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923" w:rsidRPr="00E54923" w:rsidRDefault="00E54923" w:rsidP="00E5492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0" w:name="_Toc478592236"/>
      <w:r w:rsidRPr="00E54923">
        <w:rPr>
          <w:rFonts w:ascii="Times New Roman" w:eastAsia="Times New Roman" w:hAnsi="Times New Roman" w:cs="Times New Roman"/>
          <w:sz w:val="28"/>
          <w:szCs w:val="28"/>
          <w:lang w:eastAsia="ru-RU"/>
        </w:rPr>
        <w:t xml:space="preserve">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w:t>
      </w:r>
      <w:proofErr w:type="spellStart"/>
      <w:r w:rsidRPr="00E54923">
        <w:rPr>
          <w:rFonts w:ascii="Times New Roman" w:eastAsia="Times New Roman" w:hAnsi="Times New Roman" w:cs="Times New Roman"/>
          <w:sz w:val="28"/>
          <w:szCs w:val="28"/>
          <w:lang w:eastAsia="ru-RU"/>
        </w:rPr>
        <w:t>Войно-Ясенецкого</w:t>
      </w:r>
      <w:proofErr w:type="spellEnd"/>
      <w:r w:rsidRPr="00E54923">
        <w:rPr>
          <w:rFonts w:ascii="Times New Roman" w:eastAsia="Times New Roman" w:hAnsi="Times New Roman" w:cs="Times New Roman"/>
          <w:sz w:val="28"/>
          <w:szCs w:val="28"/>
          <w:lang w:eastAsia="ru-RU"/>
        </w:rPr>
        <w:t xml:space="preserve">» </w:t>
      </w:r>
      <w:r w:rsidRPr="00E54923">
        <w:rPr>
          <w:rFonts w:ascii="Times New Roman" w:eastAsia="Times New Roman" w:hAnsi="Times New Roman" w:cs="Times New Roman"/>
          <w:sz w:val="28"/>
          <w:szCs w:val="28"/>
          <w:lang w:eastAsia="ru-RU"/>
        </w:rPr>
        <w:br/>
        <w:t xml:space="preserve">Министерства здравоохранения Российской Федерации </w:t>
      </w:r>
    </w:p>
    <w:p w:rsidR="00E54923" w:rsidRPr="00E54923" w:rsidRDefault="00E54923" w:rsidP="00E54923">
      <w:pPr>
        <w:spacing w:after="0" w:line="240" w:lineRule="auto"/>
        <w:ind w:right="-17"/>
        <w:jc w:val="center"/>
        <w:rPr>
          <w:rFonts w:ascii="Times New Roman" w:eastAsia="Times New Roman" w:hAnsi="Times New Roman" w:cs="Times New Roman"/>
          <w:sz w:val="28"/>
          <w:szCs w:val="28"/>
          <w:lang w:eastAsia="ru-RU"/>
        </w:rPr>
      </w:pPr>
    </w:p>
    <w:p w:rsidR="00E54923" w:rsidRPr="00E54923" w:rsidRDefault="00E54923" w:rsidP="00E54923">
      <w:pPr>
        <w:spacing w:after="0" w:line="240" w:lineRule="auto"/>
        <w:ind w:right="-17"/>
        <w:jc w:val="center"/>
        <w:rPr>
          <w:rFonts w:ascii="Times New Roman" w:eastAsia="Times New Roman" w:hAnsi="Times New Roman" w:cs="Times New Roman"/>
          <w:sz w:val="28"/>
          <w:szCs w:val="28"/>
          <w:lang w:eastAsia="ru-RU"/>
        </w:rPr>
      </w:pPr>
    </w:p>
    <w:p w:rsidR="00E54923" w:rsidRPr="00E54923" w:rsidRDefault="00E54923" w:rsidP="00E54923">
      <w:pPr>
        <w:spacing w:after="0" w:line="240" w:lineRule="auto"/>
        <w:ind w:right="-17"/>
        <w:jc w:val="center"/>
        <w:rPr>
          <w:rFonts w:ascii="Times New Roman" w:eastAsia="Times New Roman" w:hAnsi="Times New Roman" w:cs="Times New Roman"/>
          <w:sz w:val="28"/>
          <w:szCs w:val="28"/>
          <w:lang w:eastAsia="ru-RU"/>
        </w:rPr>
      </w:pPr>
      <w:r w:rsidRPr="00E54923">
        <w:rPr>
          <w:rFonts w:ascii="Times New Roman" w:eastAsia="Times New Roman" w:hAnsi="Times New Roman" w:cs="Times New Roman"/>
          <w:sz w:val="28"/>
          <w:szCs w:val="28"/>
          <w:lang w:eastAsia="ru-RU"/>
        </w:rPr>
        <w:t>Фармацевтический колледж</w:t>
      </w:r>
    </w:p>
    <w:p w:rsidR="00E54923" w:rsidRPr="00E54923" w:rsidRDefault="00E54923" w:rsidP="00E54923">
      <w:pPr>
        <w:overflowPunct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54923" w:rsidRPr="00E54923" w:rsidRDefault="00C62773" w:rsidP="00C62773">
      <w:pPr>
        <w:tabs>
          <w:tab w:val="left" w:pos="7125"/>
        </w:tabs>
        <w:overflowPunct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E54923" w:rsidRPr="00E54923" w:rsidRDefault="00E54923" w:rsidP="00E54923">
      <w:pPr>
        <w:overflowPunct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54923" w:rsidRPr="00E54923" w:rsidRDefault="00E54923" w:rsidP="00E54923">
      <w:pPr>
        <w:overflowPunct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54923" w:rsidRPr="00E54923" w:rsidRDefault="00E54923" w:rsidP="00E54923">
      <w:pPr>
        <w:overflowPunct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54923" w:rsidRPr="00E54923" w:rsidRDefault="00E54923" w:rsidP="00E54923">
      <w:pPr>
        <w:overflowPunct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54923" w:rsidRPr="00E54923" w:rsidRDefault="00E54923" w:rsidP="00E54923">
      <w:pPr>
        <w:overflowPunct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54923" w:rsidRPr="00E54923" w:rsidRDefault="00E54923" w:rsidP="00E54923">
      <w:pPr>
        <w:overflowPunct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54923" w:rsidRPr="00E54923" w:rsidRDefault="00E54923" w:rsidP="00E54923">
      <w:pPr>
        <w:overflowPunct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54923" w:rsidRPr="00E54923" w:rsidRDefault="00E54923" w:rsidP="00E54923">
      <w:pPr>
        <w:overflowPunct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E54923">
        <w:rPr>
          <w:rFonts w:ascii="Times New Roman" w:eastAsia="Times New Roman" w:hAnsi="Times New Roman" w:cs="Times New Roman"/>
          <w:b/>
          <w:sz w:val="32"/>
          <w:szCs w:val="32"/>
          <w:lang w:eastAsia="ru-RU"/>
        </w:rPr>
        <w:t xml:space="preserve">Теория и практика лабораторных </w:t>
      </w:r>
    </w:p>
    <w:p w:rsidR="00E54923" w:rsidRPr="00E54923" w:rsidRDefault="00E54923" w:rsidP="00E54923">
      <w:pPr>
        <w:overflowPunct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E54923">
        <w:rPr>
          <w:rFonts w:ascii="Times New Roman" w:eastAsia="Times New Roman" w:hAnsi="Times New Roman" w:cs="Times New Roman"/>
          <w:b/>
          <w:sz w:val="32"/>
          <w:szCs w:val="32"/>
          <w:lang w:eastAsia="ru-RU"/>
        </w:rPr>
        <w:t>биохимических исследований</w:t>
      </w:r>
    </w:p>
    <w:p w:rsidR="00E54923" w:rsidRPr="00E54923" w:rsidRDefault="00E54923" w:rsidP="00E54923">
      <w:pPr>
        <w:overflowPunct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p>
    <w:p w:rsidR="00E54923" w:rsidRPr="00E54923" w:rsidRDefault="00E54923" w:rsidP="00E54923">
      <w:pPr>
        <w:overflowPunct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54923" w:rsidRPr="00E54923" w:rsidRDefault="00E54923" w:rsidP="00E54923">
      <w:pPr>
        <w:spacing w:after="0" w:line="240" w:lineRule="auto"/>
        <w:jc w:val="center"/>
        <w:rPr>
          <w:rFonts w:ascii="Times New Roman" w:eastAsia="Times New Roman" w:hAnsi="Times New Roman" w:cs="Times New Roman"/>
          <w:sz w:val="28"/>
          <w:szCs w:val="28"/>
          <w:lang w:eastAsia="ru-RU"/>
        </w:rPr>
      </w:pPr>
      <w:r w:rsidRPr="00E54923">
        <w:rPr>
          <w:rFonts w:ascii="Times New Roman" w:eastAsia="Times New Roman" w:hAnsi="Times New Roman" w:cs="Times New Roman"/>
          <w:sz w:val="28"/>
          <w:szCs w:val="28"/>
          <w:lang w:eastAsia="ru-RU"/>
        </w:rPr>
        <w:t xml:space="preserve">сборник методических указаний </w:t>
      </w:r>
    </w:p>
    <w:p w:rsidR="00E54923" w:rsidRPr="00E54923" w:rsidRDefault="00E54923" w:rsidP="00E54923">
      <w:pPr>
        <w:spacing w:after="0" w:line="240" w:lineRule="auto"/>
        <w:jc w:val="center"/>
        <w:rPr>
          <w:rFonts w:ascii="Times New Roman" w:eastAsia="Times New Roman" w:hAnsi="Times New Roman" w:cs="Times New Roman"/>
          <w:sz w:val="28"/>
          <w:szCs w:val="28"/>
          <w:lang w:eastAsia="ru-RU"/>
        </w:rPr>
      </w:pPr>
      <w:r w:rsidRPr="00E54923">
        <w:rPr>
          <w:rFonts w:ascii="Times New Roman" w:eastAsia="Times New Roman" w:hAnsi="Times New Roman" w:cs="Times New Roman"/>
          <w:sz w:val="28"/>
          <w:szCs w:val="28"/>
          <w:lang w:eastAsia="ru-RU"/>
        </w:rPr>
        <w:t>для обучающихся к практическим занятиям</w:t>
      </w:r>
    </w:p>
    <w:p w:rsidR="00E54923" w:rsidRPr="00E54923" w:rsidRDefault="00E54923" w:rsidP="00E54923">
      <w:pPr>
        <w:overflowPunct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4923">
        <w:rPr>
          <w:rFonts w:ascii="Times New Roman" w:eastAsia="Times New Roman" w:hAnsi="Times New Roman" w:cs="Times New Roman"/>
          <w:sz w:val="28"/>
          <w:szCs w:val="28"/>
          <w:lang w:eastAsia="ru-RU"/>
        </w:rPr>
        <w:t>по специальности 31.02.03 – Лабораторная диагностика</w:t>
      </w:r>
    </w:p>
    <w:p w:rsidR="00E54923" w:rsidRPr="00E54923" w:rsidRDefault="00E54923" w:rsidP="00E54923">
      <w:pPr>
        <w:overflowPunct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4923">
        <w:rPr>
          <w:rFonts w:ascii="Times New Roman" w:eastAsia="Times New Roman" w:hAnsi="Times New Roman" w:cs="Times New Roman"/>
          <w:sz w:val="28"/>
          <w:szCs w:val="28"/>
          <w:lang w:eastAsia="ru-RU"/>
        </w:rPr>
        <w:t>(базовой, углубленной подготовки)</w:t>
      </w:r>
    </w:p>
    <w:p w:rsidR="00E54923" w:rsidRPr="00E54923" w:rsidRDefault="00E54923" w:rsidP="00E54923">
      <w:pPr>
        <w:spacing w:after="0" w:line="240" w:lineRule="auto"/>
        <w:ind w:firstLine="720"/>
        <w:jc w:val="both"/>
        <w:rPr>
          <w:rFonts w:ascii="Times New Roman" w:eastAsia="Times New Roman" w:hAnsi="Times New Roman" w:cs="Times New Roman"/>
          <w:sz w:val="26"/>
          <w:szCs w:val="26"/>
          <w:lang w:eastAsia="ru-RU"/>
        </w:rPr>
      </w:pPr>
    </w:p>
    <w:p w:rsidR="00E54923" w:rsidRPr="00E54923" w:rsidRDefault="00C62773" w:rsidP="00C62773">
      <w:pPr>
        <w:tabs>
          <w:tab w:val="left" w:pos="8355"/>
        </w:tabs>
        <w:overflowPunct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p>
    <w:p w:rsidR="00E54923" w:rsidRPr="00E54923" w:rsidRDefault="00661F95" w:rsidP="00E54923">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4</w:t>
      </w:r>
      <w:r w:rsidR="00E54923" w:rsidRPr="00E54923">
        <w:rPr>
          <w:rFonts w:ascii="Times New Roman" w:eastAsia="Times New Roman" w:hAnsi="Times New Roman" w:cs="Times New Roman"/>
          <w:sz w:val="28"/>
          <w:szCs w:val="28"/>
          <w:lang w:eastAsia="ru-RU"/>
        </w:rPr>
        <w:t xml:space="preserve"> частях</w:t>
      </w:r>
    </w:p>
    <w:p w:rsidR="00E54923" w:rsidRPr="00E54923" w:rsidRDefault="00661F95" w:rsidP="00E54923">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Часть 2</w:t>
      </w:r>
    </w:p>
    <w:p w:rsidR="00E54923" w:rsidRPr="00E54923" w:rsidRDefault="00E54923" w:rsidP="00E54923">
      <w:pPr>
        <w:overflowPunct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E54923" w:rsidRPr="00E54923" w:rsidRDefault="00E54923" w:rsidP="00E54923">
      <w:pPr>
        <w:overflowPunct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E54923" w:rsidRPr="00E54923" w:rsidRDefault="00E54923" w:rsidP="00E54923">
      <w:pPr>
        <w:overflowPunct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E54923" w:rsidRPr="00E54923" w:rsidRDefault="00E54923" w:rsidP="00E54923">
      <w:pPr>
        <w:overflowPunct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E54923" w:rsidRPr="00E54923" w:rsidRDefault="00E54923" w:rsidP="00E54923">
      <w:pPr>
        <w:overflowPunct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E54923" w:rsidRPr="00E54923" w:rsidRDefault="00E54923" w:rsidP="00E54923">
      <w:pPr>
        <w:overflowPunct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E54923" w:rsidRPr="00E54923" w:rsidRDefault="00E54923" w:rsidP="00E54923">
      <w:pPr>
        <w:overflowPunct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E54923" w:rsidRPr="00E54923" w:rsidRDefault="00E54923" w:rsidP="00E54923">
      <w:pPr>
        <w:overflowPunct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E54923" w:rsidRPr="00E54923" w:rsidRDefault="00E54923" w:rsidP="00E54923">
      <w:pPr>
        <w:overflowPunct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E54923" w:rsidRPr="00E54923" w:rsidRDefault="00E54923" w:rsidP="00E54923">
      <w:pPr>
        <w:overflowPunct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E54923" w:rsidRPr="00E54923" w:rsidRDefault="00E54923" w:rsidP="00E54923">
      <w:pPr>
        <w:overflowPunct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54923" w:rsidRPr="00E54923" w:rsidRDefault="00E54923" w:rsidP="00E54923">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54923" w:rsidRPr="00E54923" w:rsidRDefault="00E54923" w:rsidP="00E54923">
      <w:pPr>
        <w:overflowPunct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4923">
        <w:rPr>
          <w:rFonts w:ascii="Times New Roman" w:eastAsia="Times New Roman" w:hAnsi="Times New Roman" w:cs="Times New Roman"/>
          <w:sz w:val="28"/>
          <w:szCs w:val="28"/>
          <w:lang w:eastAsia="ru-RU"/>
        </w:rPr>
        <w:t>Красноярск</w:t>
      </w:r>
    </w:p>
    <w:p w:rsidR="00E54923" w:rsidRPr="00E54923" w:rsidRDefault="00837B85" w:rsidP="00E54923">
      <w:pPr>
        <w:overflowPunct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2020</w:t>
      </w:r>
    </w:p>
    <w:p w:rsidR="00E54923" w:rsidRPr="00E54923" w:rsidRDefault="00E54923" w:rsidP="00E54923">
      <w:pPr>
        <w:overflowPunct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54923" w:rsidRPr="00E54923" w:rsidRDefault="00E54923" w:rsidP="00E54923">
      <w:pPr>
        <w:spacing w:after="0" w:line="240" w:lineRule="auto"/>
        <w:rPr>
          <w:rFonts w:ascii="Times New Roman" w:eastAsia="Times New Roman" w:hAnsi="Times New Roman" w:cs="Times New Roman"/>
          <w:sz w:val="28"/>
          <w:szCs w:val="28"/>
          <w:lang w:eastAsia="ru-RU"/>
        </w:rPr>
      </w:pPr>
      <w:r w:rsidRPr="00E54923">
        <w:rPr>
          <w:rFonts w:ascii="Times New Roman" w:eastAsia="Times New Roman" w:hAnsi="Times New Roman" w:cs="Times New Roman"/>
          <w:sz w:val="28"/>
          <w:szCs w:val="28"/>
          <w:lang w:eastAsia="ru-RU"/>
        </w:rPr>
        <w:lastRenderedPageBreak/>
        <w:t>УДК 616-074(07)</w:t>
      </w:r>
    </w:p>
    <w:p w:rsidR="00E54923" w:rsidRPr="00E54923" w:rsidRDefault="00E54923" w:rsidP="00E54923">
      <w:pPr>
        <w:spacing w:after="0" w:line="240" w:lineRule="auto"/>
        <w:rPr>
          <w:rFonts w:ascii="Times New Roman" w:eastAsia="Times New Roman" w:hAnsi="Times New Roman" w:cs="Times New Roman"/>
          <w:sz w:val="28"/>
          <w:szCs w:val="28"/>
          <w:lang w:eastAsia="ru-RU"/>
        </w:rPr>
      </w:pPr>
      <w:r w:rsidRPr="00E54923">
        <w:rPr>
          <w:rFonts w:ascii="Times New Roman" w:eastAsia="Times New Roman" w:hAnsi="Times New Roman" w:cs="Times New Roman"/>
          <w:sz w:val="28"/>
          <w:szCs w:val="28"/>
          <w:lang w:eastAsia="ru-RU"/>
        </w:rPr>
        <w:t>ББК 53.45</w:t>
      </w:r>
    </w:p>
    <w:p w:rsidR="00E54923" w:rsidRPr="00E54923" w:rsidRDefault="00E54923" w:rsidP="00E54923">
      <w:pPr>
        <w:spacing w:after="0" w:line="240" w:lineRule="auto"/>
        <w:rPr>
          <w:rFonts w:ascii="Times New Roman" w:eastAsia="Times New Roman" w:hAnsi="Times New Roman" w:cs="Times New Roman"/>
          <w:sz w:val="28"/>
          <w:szCs w:val="28"/>
          <w:lang w:eastAsia="ru-RU"/>
        </w:rPr>
      </w:pPr>
      <w:r w:rsidRPr="00E54923">
        <w:rPr>
          <w:rFonts w:ascii="Times New Roman" w:eastAsia="Times New Roman" w:hAnsi="Times New Roman" w:cs="Times New Roman"/>
          <w:sz w:val="28"/>
          <w:szCs w:val="28"/>
          <w:lang w:eastAsia="ru-RU"/>
        </w:rPr>
        <w:t>Т 33</w:t>
      </w:r>
    </w:p>
    <w:p w:rsidR="00E54923" w:rsidRPr="00E54923" w:rsidRDefault="00E54923" w:rsidP="00E54923">
      <w:pPr>
        <w:widowControl w:val="0"/>
        <w:tabs>
          <w:tab w:val="center" w:pos="4677"/>
          <w:tab w:val="right" w:pos="9355"/>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54923" w:rsidRPr="00E54923" w:rsidRDefault="00E54923" w:rsidP="00E54923">
      <w:pPr>
        <w:spacing w:after="0" w:line="240" w:lineRule="auto"/>
        <w:jc w:val="both"/>
        <w:rPr>
          <w:rFonts w:ascii="Times New Roman" w:eastAsia="Times New Roman" w:hAnsi="Times New Roman" w:cs="Times New Roman"/>
          <w:bCs/>
          <w:sz w:val="28"/>
          <w:szCs w:val="28"/>
          <w:lang w:eastAsia="ru-RU"/>
        </w:rPr>
      </w:pPr>
    </w:p>
    <w:p w:rsidR="00E54923" w:rsidRPr="00E54923" w:rsidRDefault="00E54923" w:rsidP="00E54923">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54923">
        <w:rPr>
          <w:rFonts w:ascii="Times New Roman" w:eastAsia="Times New Roman" w:hAnsi="Times New Roman" w:cs="Times New Roman"/>
          <w:sz w:val="28"/>
          <w:szCs w:val="28"/>
          <w:lang w:eastAsia="ru-RU"/>
        </w:rPr>
        <w:t xml:space="preserve">Теория и практика лабораторных биохимических </w:t>
      </w:r>
      <w:proofErr w:type="gramStart"/>
      <w:r w:rsidRPr="00E54923">
        <w:rPr>
          <w:rFonts w:ascii="Times New Roman" w:eastAsia="Times New Roman" w:hAnsi="Times New Roman" w:cs="Times New Roman"/>
          <w:sz w:val="28"/>
          <w:szCs w:val="28"/>
          <w:lang w:eastAsia="ru-RU"/>
        </w:rPr>
        <w:t>исследований :</w:t>
      </w:r>
      <w:proofErr w:type="gramEnd"/>
      <w:r w:rsidRPr="00E54923">
        <w:rPr>
          <w:rFonts w:ascii="Times New Roman" w:eastAsia="Times New Roman" w:hAnsi="Times New Roman" w:cs="Times New Roman"/>
          <w:sz w:val="28"/>
          <w:szCs w:val="28"/>
          <w:lang w:eastAsia="ru-RU"/>
        </w:rPr>
        <w:t xml:space="preserve"> сб. метод. указаний для обучающихся к </w:t>
      </w:r>
      <w:proofErr w:type="spellStart"/>
      <w:r w:rsidRPr="00E54923">
        <w:rPr>
          <w:rFonts w:ascii="Times New Roman" w:eastAsia="Times New Roman" w:hAnsi="Times New Roman" w:cs="Times New Roman"/>
          <w:sz w:val="28"/>
          <w:szCs w:val="28"/>
          <w:lang w:eastAsia="ru-RU"/>
        </w:rPr>
        <w:t>практ</w:t>
      </w:r>
      <w:proofErr w:type="spellEnd"/>
      <w:r w:rsidRPr="00E54923">
        <w:rPr>
          <w:rFonts w:ascii="Times New Roman" w:eastAsia="Times New Roman" w:hAnsi="Times New Roman" w:cs="Times New Roman"/>
          <w:sz w:val="28"/>
          <w:szCs w:val="28"/>
          <w:lang w:eastAsia="ru-RU"/>
        </w:rPr>
        <w:t xml:space="preserve">. занятиям по специальности 31.02.03 – Лабораторная диагностика (базовой, углубленной подготовки) / сост. Г. В. Перфильева ; Фармацевтический колледж. – </w:t>
      </w:r>
      <w:proofErr w:type="gramStart"/>
      <w:r w:rsidRPr="00E54923">
        <w:rPr>
          <w:rFonts w:ascii="Times New Roman" w:eastAsia="Times New Roman" w:hAnsi="Times New Roman" w:cs="Times New Roman"/>
          <w:sz w:val="28"/>
          <w:szCs w:val="28"/>
          <w:lang w:eastAsia="ru-RU"/>
        </w:rPr>
        <w:t>Красноярск :</w:t>
      </w:r>
      <w:proofErr w:type="gramEnd"/>
      <w:r w:rsidRPr="00E54923">
        <w:rPr>
          <w:rFonts w:ascii="Times New Roman" w:eastAsia="Times New Roman" w:hAnsi="Times New Roman" w:cs="Times New Roman"/>
          <w:sz w:val="28"/>
          <w:szCs w:val="28"/>
          <w:lang w:eastAsia="ru-RU"/>
        </w:rPr>
        <w:t xml:space="preserve"> т</w:t>
      </w:r>
      <w:r w:rsidR="00837B85">
        <w:rPr>
          <w:rFonts w:ascii="Times New Roman" w:eastAsia="Times New Roman" w:hAnsi="Times New Roman" w:cs="Times New Roman"/>
          <w:sz w:val="28"/>
          <w:szCs w:val="28"/>
          <w:lang w:eastAsia="ru-RU"/>
        </w:rPr>
        <w:t>ип. КрасГМУ, 2020</w:t>
      </w:r>
      <w:r>
        <w:rPr>
          <w:rFonts w:ascii="Times New Roman" w:eastAsia="Times New Roman" w:hAnsi="Times New Roman" w:cs="Times New Roman"/>
          <w:sz w:val="28"/>
          <w:szCs w:val="28"/>
          <w:lang w:eastAsia="ru-RU"/>
        </w:rPr>
        <w:t>. –  Ч. 2. - 8</w:t>
      </w:r>
      <w:r w:rsidRPr="00E54923">
        <w:rPr>
          <w:rFonts w:ascii="Times New Roman" w:eastAsia="Times New Roman" w:hAnsi="Times New Roman" w:cs="Times New Roman"/>
          <w:sz w:val="28"/>
          <w:szCs w:val="28"/>
          <w:lang w:eastAsia="ru-RU"/>
        </w:rPr>
        <w:t>2 с.</w:t>
      </w:r>
    </w:p>
    <w:p w:rsidR="00E54923" w:rsidRPr="00E54923" w:rsidRDefault="00E54923" w:rsidP="00E54923">
      <w:pPr>
        <w:overflowPunct w:val="0"/>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p>
    <w:p w:rsidR="00E54923" w:rsidRPr="00E54923" w:rsidRDefault="00E54923" w:rsidP="00E54923">
      <w:pPr>
        <w:spacing w:after="0" w:line="240" w:lineRule="auto"/>
        <w:ind w:left="360" w:hanging="360"/>
        <w:jc w:val="both"/>
        <w:rPr>
          <w:rFonts w:ascii="Times New Roman" w:eastAsia="Times New Roman" w:hAnsi="Times New Roman" w:cs="Times New Roman"/>
          <w:sz w:val="28"/>
          <w:szCs w:val="28"/>
          <w:lang w:eastAsia="ru-RU"/>
        </w:rPr>
      </w:pPr>
    </w:p>
    <w:p w:rsidR="00E54923" w:rsidRPr="00E54923" w:rsidRDefault="00E54923" w:rsidP="00E54923">
      <w:pPr>
        <w:spacing w:after="0" w:line="240" w:lineRule="auto"/>
        <w:ind w:left="360" w:hanging="360"/>
        <w:jc w:val="both"/>
        <w:rPr>
          <w:rFonts w:ascii="Times New Roman" w:eastAsia="Times New Roman" w:hAnsi="Times New Roman" w:cs="Times New Roman"/>
          <w:sz w:val="28"/>
          <w:szCs w:val="28"/>
          <w:lang w:eastAsia="ru-RU"/>
        </w:rPr>
      </w:pPr>
      <w:r w:rsidRPr="00E54923">
        <w:rPr>
          <w:rFonts w:ascii="Times New Roman" w:eastAsia="Times New Roman" w:hAnsi="Times New Roman" w:cs="Times New Roman"/>
          <w:b/>
          <w:sz w:val="28"/>
          <w:szCs w:val="28"/>
          <w:lang w:eastAsia="ru-RU"/>
        </w:rPr>
        <w:t xml:space="preserve">Составитель: </w:t>
      </w:r>
      <w:r w:rsidRPr="00E54923">
        <w:rPr>
          <w:rFonts w:ascii="Times New Roman" w:eastAsia="Times New Roman" w:hAnsi="Times New Roman" w:cs="Times New Roman"/>
          <w:sz w:val="28"/>
          <w:szCs w:val="28"/>
          <w:lang w:eastAsia="ru-RU"/>
        </w:rPr>
        <w:t>Перфильева Г.В.;</w:t>
      </w:r>
    </w:p>
    <w:p w:rsidR="00E54923" w:rsidRPr="00E54923" w:rsidRDefault="00E54923" w:rsidP="00E54923">
      <w:pPr>
        <w:spacing w:after="0" w:line="240" w:lineRule="auto"/>
        <w:ind w:left="360" w:hanging="360"/>
        <w:jc w:val="both"/>
        <w:rPr>
          <w:rFonts w:ascii="Times New Roman" w:eastAsia="Times New Roman" w:hAnsi="Times New Roman" w:cs="Times New Roman"/>
          <w:sz w:val="28"/>
          <w:szCs w:val="28"/>
          <w:lang w:eastAsia="ru-RU"/>
        </w:rPr>
      </w:pPr>
      <w:r w:rsidRPr="00E54923">
        <w:rPr>
          <w:rFonts w:ascii="Times New Roman" w:eastAsia="Times New Roman" w:hAnsi="Times New Roman" w:cs="Times New Roman"/>
          <w:sz w:val="28"/>
          <w:szCs w:val="28"/>
          <w:lang w:eastAsia="ru-RU"/>
        </w:rPr>
        <w:t xml:space="preserve">                         </w:t>
      </w:r>
    </w:p>
    <w:p w:rsidR="00E54923" w:rsidRPr="00E54923" w:rsidRDefault="00E54923" w:rsidP="00E54923">
      <w:pPr>
        <w:spacing w:after="0" w:line="240" w:lineRule="auto"/>
        <w:ind w:left="1843" w:hanging="76"/>
        <w:jc w:val="both"/>
        <w:rPr>
          <w:rFonts w:ascii="Times New Roman" w:eastAsia="Times New Roman" w:hAnsi="Times New Roman" w:cs="Times New Roman"/>
          <w:sz w:val="28"/>
          <w:szCs w:val="28"/>
          <w:lang w:eastAsia="ru-RU"/>
        </w:rPr>
      </w:pPr>
    </w:p>
    <w:p w:rsidR="00E54923" w:rsidRPr="00E54923" w:rsidRDefault="00E54923" w:rsidP="00E54923">
      <w:pPr>
        <w:spacing w:after="0" w:line="240" w:lineRule="auto"/>
        <w:ind w:left="1843" w:hanging="76"/>
        <w:jc w:val="both"/>
        <w:rPr>
          <w:rFonts w:ascii="Times New Roman" w:eastAsia="Times New Roman" w:hAnsi="Times New Roman" w:cs="Times New Roman"/>
          <w:sz w:val="28"/>
          <w:szCs w:val="28"/>
          <w:lang w:eastAsia="ru-RU"/>
        </w:rPr>
      </w:pPr>
    </w:p>
    <w:p w:rsidR="00E54923" w:rsidRPr="00E54923" w:rsidRDefault="00E54923" w:rsidP="00E54923">
      <w:pPr>
        <w:spacing w:after="0" w:line="240" w:lineRule="auto"/>
        <w:ind w:firstLine="708"/>
        <w:jc w:val="both"/>
        <w:rPr>
          <w:rFonts w:ascii="Times New Roman" w:eastAsia="Times New Roman" w:hAnsi="Times New Roman" w:cs="Times New Roman"/>
          <w:bCs/>
          <w:sz w:val="28"/>
          <w:szCs w:val="28"/>
          <w:lang w:eastAsia="ru-RU"/>
        </w:rPr>
      </w:pPr>
    </w:p>
    <w:p w:rsidR="00E54923" w:rsidRPr="00E54923" w:rsidRDefault="00E54923" w:rsidP="00E54923">
      <w:pPr>
        <w:spacing w:after="0" w:line="240" w:lineRule="auto"/>
        <w:ind w:firstLine="708"/>
        <w:jc w:val="both"/>
        <w:rPr>
          <w:rFonts w:ascii="Times New Roman" w:eastAsia="Times New Roman" w:hAnsi="Times New Roman" w:cs="Times New Roman"/>
          <w:bCs/>
          <w:sz w:val="28"/>
          <w:szCs w:val="28"/>
          <w:lang w:eastAsia="ru-RU"/>
        </w:rPr>
      </w:pPr>
    </w:p>
    <w:p w:rsidR="00E54923" w:rsidRPr="00E54923" w:rsidRDefault="00E54923" w:rsidP="00E54923">
      <w:pPr>
        <w:spacing w:after="0" w:line="240" w:lineRule="auto"/>
        <w:ind w:firstLine="708"/>
        <w:jc w:val="both"/>
        <w:rPr>
          <w:rFonts w:ascii="Times New Roman" w:eastAsia="Times New Roman" w:hAnsi="Times New Roman" w:cs="Times New Roman"/>
          <w:sz w:val="28"/>
          <w:szCs w:val="24"/>
          <w:lang w:eastAsia="ru-RU"/>
        </w:rPr>
      </w:pPr>
      <w:r w:rsidRPr="00E54923">
        <w:rPr>
          <w:rFonts w:ascii="Times New Roman" w:eastAsia="Times New Roman" w:hAnsi="Times New Roman" w:cs="Times New Roman"/>
          <w:sz w:val="28"/>
          <w:szCs w:val="28"/>
          <w:lang w:eastAsia="ru-RU"/>
        </w:rPr>
        <w:t>Сборник методических указаний к практическим занятиям предназначен для аудиторной работы обучающихся.</w:t>
      </w:r>
      <w:r w:rsidRPr="00E54923">
        <w:rPr>
          <w:rFonts w:ascii="Times New Roman" w:eastAsia="Times New Roman" w:hAnsi="Times New Roman" w:cs="Times New Roman"/>
          <w:sz w:val="28"/>
          <w:szCs w:val="24"/>
          <w:lang w:eastAsia="ru-RU"/>
        </w:rPr>
        <w:t xml:space="preserve"> Составлен в соответствии с ФГОС СПО (2014 г.) по специальности 31.02.03 – Лабораторная диагностика, рабочей программой дисциплины (2015 г.) и СТО СМК </w:t>
      </w:r>
      <w:r>
        <w:rPr>
          <w:rFonts w:ascii="Times New Roman" w:eastAsia="Times New Roman" w:hAnsi="Times New Roman" w:cs="Times New Roman"/>
          <w:sz w:val="28"/>
          <w:szCs w:val="24"/>
          <w:lang w:eastAsia="ru-RU"/>
        </w:rPr>
        <w:t>ФК 8.3.02-17</w:t>
      </w:r>
      <w:r w:rsidRPr="00E54923">
        <w:rPr>
          <w:rFonts w:ascii="Times New Roman" w:eastAsia="Times New Roman" w:hAnsi="Times New Roman" w:cs="Times New Roman"/>
          <w:sz w:val="28"/>
          <w:szCs w:val="24"/>
          <w:lang w:eastAsia="ru-RU"/>
        </w:rPr>
        <w:t>. Выпуск 3.</w:t>
      </w:r>
    </w:p>
    <w:p w:rsidR="00E54923" w:rsidRPr="00E54923" w:rsidRDefault="00E54923" w:rsidP="00E54923">
      <w:pPr>
        <w:spacing w:after="0" w:line="240" w:lineRule="auto"/>
        <w:ind w:left="360" w:hanging="360"/>
        <w:jc w:val="both"/>
        <w:rPr>
          <w:rFonts w:ascii="Times New Roman" w:eastAsia="Times New Roman" w:hAnsi="Times New Roman" w:cs="Times New Roman"/>
          <w:sz w:val="28"/>
          <w:szCs w:val="28"/>
          <w:lang w:eastAsia="ru-RU"/>
        </w:rPr>
      </w:pPr>
    </w:p>
    <w:p w:rsidR="00E54923" w:rsidRPr="00E54923" w:rsidRDefault="00E54923" w:rsidP="00E54923">
      <w:pPr>
        <w:spacing w:after="0" w:line="240" w:lineRule="auto"/>
        <w:ind w:left="360" w:hanging="360"/>
        <w:jc w:val="both"/>
        <w:rPr>
          <w:rFonts w:ascii="Times New Roman" w:eastAsia="Times New Roman" w:hAnsi="Times New Roman" w:cs="Times New Roman"/>
          <w:sz w:val="28"/>
          <w:szCs w:val="28"/>
          <w:lang w:eastAsia="ru-RU"/>
        </w:rPr>
      </w:pPr>
    </w:p>
    <w:p w:rsidR="00E54923" w:rsidRPr="00E54923" w:rsidRDefault="00E54923" w:rsidP="00E54923">
      <w:pPr>
        <w:spacing w:after="0" w:line="240" w:lineRule="auto"/>
        <w:ind w:left="360" w:hanging="360"/>
        <w:jc w:val="both"/>
        <w:rPr>
          <w:rFonts w:ascii="Times New Roman" w:eastAsia="Times New Roman" w:hAnsi="Times New Roman" w:cs="Times New Roman"/>
          <w:sz w:val="28"/>
          <w:szCs w:val="28"/>
          <w:lang w:eastAsia="ru-RU"/>
        </w:rPr>
      </w:pPr>
    </w:p>
    <w:p w:rsidR="00E54923" w:rsidRPr="00E54923" w:rsidRDefault="00E54923" w:rsidP="00E54923">
      <w:pPr>
        <w:spacing w:after="0" w:line="240" w:lineRule="auto"/>
        <w:ind w:left="360" w:hanging="360"/>
        <w:jc w:val="both"/>
        <w:rPr>
          <w:rFonts w:ascii="Times New Roman" w:eastAsia="Times New Roman" w:hAnsi="Times New Roman" w:cs="Times New Roman"/>
          <w:sz w:val="28"/>
          <w:szCs w:val="28"/>
          <w:lang w:eastAsia="ru-RU"/>
        </w:rPr>
      </w:pPr>
    </w:p>
    <w:p w:rsidR="00E54923" w:rsidRPr="00E54923" w:rsidRDefault="00E54923" w:rsidP="00E54923">
      <w:pPr>
        <w:spacing w:after="0" w:line="240" w:lineRule="auto"/>
        <w:ind w:left="360" w:hanging="360"/>
        <w:jc w:val="both"/>
        <w:rPr>
          <w:rFonts w:ascii="Times New Roman" w:eastAsia="Times New Roman" w:hAnsi="Times New Roman" w:cs="Times New Roman"/>
          <w:sz w:val="28"/>
          <w:szCs w:val="28"/>
          <w:lang w:eastAsia="ru-RU"/>
        </w:rPr>
      </w:pPr>
    </w:p>
    <w:p w:rsidR="00E54923" w:rsidRPr="00E54923" w:rsidRDefault="00E54923" w:rsidP="00E54923">
      <w:pPr>
        <w:spacing w:after="0" w:line="240" w:lineRule="auto"/>
        <w:ind w:left="360" w:hanging="360"/>
        <w:jc w:val="both"/>
        <w:rPr>
          <w:rFonts w:ascii="Times New Roman" w:eastAsia="Times New Roman" w:hAnsi="Times New Roman" w:cs="Times New Roman"/>
          <w:sz w:val="28"/>
          <w:szCs w:val="28"/>
          <w:lang w:eastAsia="ru-RU"/>
        </w:rPr>
      </w:pPr>
    </w:p>
    <w:p w:rsidR="00E54923" w:rsidRPr="00E54923" w:rsidRDefault="00E54923" w:rsidP="00E54923">
      <w:pPr>
        <w:spacing w:after="0" w:line="240" w:lineRule="auto"/>
        <w:ind w:left="360" w:hanging="360"/>
        <w:jc w:val="both"/>
        <w:rPr>
          <w:rFonts w:ascii="Times New Roman" w:eastAsia="Times New Roman" w:hAnsi="Times New Roman" w:cs="Times New Roman"/>
          <w:sz w:val="28"/>
          <w:szCs w:val="28"/>
          <w:lang w:eastAsia="ru-RU"/>
        </w:rPr>
      </w:pPr>
    </w:p>
    <w:p w:rsidR="00E54923" w:rsidRPr="00E54923" w:rsidRDefault="00E54923" w:rsidP="00E54923">
      <w:pPr>
        <w:spacing w:after="0" w:line="240" w:lineRule="auto"/>
        <w:ind w:left="360" w:hanging="360"/>
        <w:jc w:val="both"/>
        <w:rPr>
          <w:rFonts w:ascii="Times New Roman" w:eastAsia="Times New Roman" w:hAnsi="Times New Roman" w:cs="Times New Roman"/>
          <w:sz w:val="28"/>
          <w:szCs w:val="28"/>
          <w:lang w:eastAsia="ru-RU"/>
        </w:rPr>
      </w:pPr>
    </w:p>
    <w:p w:rsidR="00E54923" w:rsidRPr="00E54923" w:rsidRDefault="00E54923" w:rsidP="00E54923">
      <w:pPr>
        <w:spacing w:after="0" w:line="240" w:lineRule="auto"/>
        <w:ind w:left="360" w:hanging="360"/>
        <w:jc w:val="both"/>
        <w:rPr>
          <w:rFonts w:ascii="Times New Roman" w:eastAsia="Times New Roman" w:hAnsi="Times New Roman" w:cs="Times New Roman"/>
          <w:sz w:val="28"/>
          <w:szCs w:val="28"/>
          <w:lang w:eastAsia="ru-RU"/>
        </w:rPr>
      </w:pPr>
    </w:p>
    <w:p w:rsidR="00E54923" w:rsidRPr="00E54923" w:rsidRDefault="00E54923" w:rsidP="00E54923">
      <w:pPr>
        <w:spacing w:after="0" w:line="240" w:lineRule="auto"/>
        <w:ind w:left="360" w:hanging="360"/>
        <w:jc w:val="both"/>
        <w:rPr>
          <w:rFonts w:ascii="Times New Roman" w:eastAsia="Times New Roman" w:hAnsi="Times New Roman" w:cs="Times New Roman"/>
          <w:i/>
          <w:sz w:val="28"/>
          <w:szCs w:val="28"/>
          <w:lang w:eastAsia="ru-RU"/>
        </w:rPr>
      </w:pPr>
    </w:p>
    <w:p w:rsidR="00E54923" w:rsidRPr="00E54923" w:rsidRDefault="00E54923" w:rsidP="00E54923">
      <w:pPr>
        <w:spacing w:after="0" w:line="240" w:lineRule="auto"/>
        <w:ind w:left="360" w:hanging="360"/>
        <w:jc w:val="both"/>
        <w:rPr>
          <w:rFonts w:ascii="Times New Roman" w:eastAsia="Times New Roman" w:hAnsi="Times New Roman" w:cs="Times New Roman"/>
          <w:i/>
          <w:sz w:val="28"/>
          <w:szCs w:val="28"/>
          <w:lang w:eastAsia="ru-RU"/>
        </w:rPr>
      </w:pPr>
    </w:p>
    <w:p w:rsidR="00E54923" w:rsidRPr="00E54923" w:rsidRDefault="00E54923" w:rsidP="00E54923">
      <w:pPr>
        <w:spacing w:after="0" w:line="240" w:lineRule="auto"/>
        <w:ind w:left="360" w:hanging="360"/>
        <w:jc w:val="both"/>
        <w:rPr>
          <w:rFonts w:ascii="Times New Roman" w:eastAsia="Times New Roman" w:hAnsi="Times New Roman" w:cs="Times New Roman"/>
          <w:i/>
          <w:sz w:val="28"/>
          <w:szCs w:val="28"/>
          <w:lang w:eastAsia="ru-RU"/>
        </w:rPr>
      </w:pPr>
    </w:p>
    <w:p w:rsidR="00E54923" w:rsidRPr="00E54923" w:rsidRDefault="00E54923" w:rsidP="00E54923">
      <w:pPr>
        <w:tabs>
          <w:tab w:val="left" w:pos="7200"/>
        </w:tabs>
        <w:spacing w:after="0" w:line="240" w:lineRule="auto"/>
        <w:ind w:right="2520"/>
        <w:jc w:val="right"/>
        <w:rPr>
          <w:rFonts w:ascii="Times New Roman" w:eastAsia="Times New Roman" w:hAnsi="Times New Roman" w:cs="Times New Roman"/>
          <w:sz w:val="28"/>
          <w:szCs w:val="28"/>
          <w:lang w:eastAsia="ru-RU"/>
        </w:rPr>
      </w:pPr>
    </w:p>
    <w:p w:rsidR="00E54923" w:rsidRPr="00E54923" w:rsidRDefault="00E54923" w:rsidP="00E54923">
      <w:pPr>
        <w:spacing w:after="0" w:line="240" w:lineRule="auto"/>
        <w:jc w:val="both"/>
        <w:rPr>
          <w:rFonts w:ascii="Times New Roman" w:eastAsia="Times New Roman" w:hAnsi="Times New Roman" w:cs="Times New Roman"/>
          <w:sz w:val="28"/>
          <w:szCs w:val="28"/>
          <w:lang w:eastAsia="ru-RU"/>
        </w:rPr>
      </w:pPr>
      <w:r w:rsidRPr="00E54923">
        <w:rPr>
          <w:rFonts w:ascii="Times New Roman" w:eastAsia="Times New Roman" w:hAnsi="Times New Roman" w:cs="Times New Roman"/>
          <w:sz w:val="28"/>
          <w:szCs w:val="28"/>
          <w:lang w:eastAsia="ru-RU"/>
        </w:rPr>
        <w:t>Рекомендован к изданию по решению методического совета Фармацевтическог</w:t>
      </w:r>
      <w:r>
        <w:rPr>
          <w:rFonts w:ascii="Times New Roman" w:eastAsia="Times New Roman" w:hAnsi="Times New Roman" w:cs="Times New Roman"/>
          <w:sz w:val="28"/>
          <w:szCs w:val="28"/>
          <w:lang w:eastAsia="ru-RU"/>
        </w:rPr>
        <w:t>о колледжа (</w:t>
      </w:r>
      <w:proofErr w:type="gramStart"/>
      <w:r>
        <w:rPr>
          <w:rFonts w:ascii="Times New Roman" w:eastAsia="Times New Roman" w:hAnsi="Times New Roman" w:cs="Times New Roman"/>
          <w:sz w:val="28"/>
          <w:szCs w:val="28"/>
          <w:lang w:eastAsia="ru-RU"/>
        </w:rPr>
        <w:t>протокол  №</w:t>
      </w:r>
      <w:proofErr w:type="gramEnd"/>
      <w:r>
        <w:rPr>
          <w:rFonts w:ascii="Times New Roman" w:eastAsia="Times New Roman" w:hAnsi="Times New Roman" w:cs="Times New Roman"/>
          <w:sz w:val="28"/>
          <w:szCs w:val="28"/>
          <w:lang w:eastAsia="ru-RU"/>
        </w:rPr>
        <w:t xml:space="preserve"> </w:t>
      </w:r>
      <w:r w:rsidRPr="00E54923">
        <w:rPr>
          <w:rFonts w:ascii="Times New Roman" w:eastAsia="Times New Roman" w:hAnsi="Times New Roman" w:cs="Times New Roman"/>
          <w:sz w:val="28"/>
          <w:szCs w:val="28"/>
          <w:lang w:eastAsia="ru-RU"/>
        </w:rPr>
        <w:t xml:space="preserve"> от </w:t>
      </w:r>
      <w:r>
        <w:rPr>
          <w:rFonts w:ascii="Times New Roman" w:eastAsia="Times New Roman" w:hAnsi="Times New Roman" w:cs="Times New Roman"/>
          <w:sz w:val="28"/>
          <w:szCs w:val="28"/>
          <w:lang w:eastAsia="ru-RU"/>
        </w:rPr>
        <w:t xml:space="preserve">«» декабря </w:t>
      </w:r>
      <w:r w:rsidRPr="00E54923">
        <w:rPr>
          <w:rFonts w:ascii="Times New Roman" w:eastAsia="Times New Roman" w:hAnsi="Times New Roman" w:cs="Times New Roman"/>
          <w:sz w:val="28"/>
          <w:szCs w:val="28"/>
          <w:lang w:eastAsia="ru-RU"/>
        </w:rPr>
        <w:t xml:space="preserve"> г.)</w:t>
      </w:r>
    </w:p>
    <w:p w:rsidR="00E54923" w:rsidRPr="00E54923" w:rsidRDefault="00E54923" w:rsidP="00E54923">
      <w:pPr>
        <w:spacing w:after="0" w:line="240" w:lineRule="auto"/>
        <w:jc w:val="right"/>
        <w:rPr>
          <w:rFonts w:ascii="Times New Roman" w:eastAsia="Times New Roman" w:hAnsi="Times New Roman" w:cs="Times New Roman"/>
          <w:sz w:val="28"/>
          <w:szCs w:val="28"/>
          <w:lang w:eastAsia="ru-RU"/>
        </w:rPr>
      </w:pPr>
    </w:p>
    <w:p w:rsidR="00E54923" w:rsidRPr="00E54923" w:rsidRDefault="00E54923" w:rsidP="00E54923">
      <w:pPr>
        <w:spacing w:after="0" w:line="240" w:lineRule="auto"/>
        <w:jc w:val="right"/>
        <w:rPr>
          <w:rFonts w:ascii="Times New Roman" w:eastAsia="Times New Roman" w:hAnsi="Times New Roman" w:cs="Times New Roman"/>
          <w:sz w:val="28"/>
          <w:szCs w:val="28"/>
          <w:lang w:eastAsia="ru-RU"/>
        </w:rPr>
      </w:pPr>
    </w:p>
    <w:p w:rsidR="00E54923" w:rsidRPr="00E54923" w:rsidRDefault="00E54923" w:rsidP="00E54923">
      <w:pPr>
        <w:tabs>
          <w:tab w:val="left" w:pos="5387"/>
        </w:tabs>
        <w:spacing w:after="0" w:line="240" w:lineRule="auto"/>
        <w:ind w:left="5387"/>
        <w:jc w:val="both"/>
        <w:rPr>
          <w:rFonts w:ascii="Times New Roman" w:eastAsia="Times New Roman" w:hAnsi="Times New Roman" w:cs="Times New Roman"/>
          <w:sz w:val="24"/>
          <w:szCs w:val="24"/>
          <w:lang w:eastAsia="ru-RU"/>
        </w:rPr>
      </w:pPr>
      <w:r w:rsidRPr="00E54923">
        <w:rPr>
          <w:rFonts w:ascii="Times New Roman" w:eastAsia="Times New Roman" w:hAnsi="Times New Roman" w:cs="Times New Roman"/>
          <w:sz w:val="24"/>
          <w:szCs w:val="24"/>
          <w:lang w:eastAsia="ru-RU"/>
        </w:rPr>
        <w:t>© ФГБОУ ВО КрасГМУ</w:t>
      </w:r>
    </w:p>
    <w:p w:rsidR="00E54923" w:rsidRPr="00E54923" w:rsidRDefault="00E54923" w:rsidP="00E54923">
      <w:pPr>
        <w:spacing w:after="0" w:line="240" w:lineRule="auto"/>
        <w:ind w:left="5670"/>
        <w:jc w:val="both"/>
        <w:rPr>
          <w:rFonts w:ascii="Times New Roman" w:eastAsia="Times New Roman" w:hAnsi="Times New Roman" w:cs="Times New Roman"/>
          <w:sz w:val="24"/>
          <w:szCs w:val="24"/>
          <w:lang w:eastAsia="ru-RU"/>
        </w:rPr>
      </w:pPr>
      <w:r w:rsidRPr="00E54923">
        <w:rPr>
          <w:rFonts w:ascii="Times New Roman" w:eastAsia="Times New Roman" w:hAnsi="Times New Roman" w:cs="Times New Roman"/>
          <w:sz w:val="24"/>
          <w:szCs w:val="24"/>
          <w:lang w:eastAsia="ru-RU"/>
        </w:rPr>
        <w:t xml:space="preserve">им. проф. </w:t>
      </w:r>
      <w:proofErr w:type="spellStart"/>
      <w:r w:rsidRPr="00E54923">
        <w:rPr>
          <w:rFonts w:ascii="Times New Roman" w:eastAsia="Times New Roman" w:hAnsi="Times New Roman" w:cs="Times New Roman"/>
          <w:sz w:val="24"/>
          <w:szCs w:val="24"/>
          <w:lang w:eastAsia="ru-RU"/>
        </w:rPr>
        <w:t>В.Ф.Войно-Ясенецкого</w:t>
      </w:r>
      <w:proofErr w:type="spellEnd"/>
      <w:r w:rsidRPr="00E54923">
        <w:rPr>
          <w:rFonts w:ascii="Times New Roman" w:eastAsia="Times New Roman" w:hAnsi="Times New Roman" w:cs="Times New Roman"/>
          <w:sz w:val="24"/>
          <w:szCs w:val="24"/>
          <w:lang w:eastAsia="ru-RU"/>
        </w:rPr>
        <w:t xml:space="preserve"> </w:t>
      </w:r>
    </w:p>
    <w:p w:rsidR="00E54923" w:rsidRPr="00E54923" w:rsidRDefault="00E54923" w:rsidP="00E54923">
      <w:pPr>
        <w:spacing w:after="0" w:line="240" w:lineRule="auto"/>
        <w:ind w:left="5670"/>
        <w:jc w:val="both"/>
        <w:rPr>
          <w:rFonts w:ascii="Times New Roman" w:eastAsia="Times New Roman" w:hAnsi="Times New Roman" w:cs="Times New Roman"/>
          <w:bCs/>
          <w:sz w:val="24"/>
          <w:szCs w:val="24"/>
          <w:lang w:eastAsia="ru-RU"/>
        </w:rPr>
      </w:pPr>
      <w:r w:rsidRPr="00E54923">
        <w:rPr>
          <w:rFonts w:ascii="Times New Roman" w:eastAsia="Times New Roman" w:hAnsi="Times New Roman" w:cs="Times New Roman"/>
          <w:sz w:val="24"/>
          <w:szCs w:val="24"/>
          <w:lang w:eastAsia="ru-RU"/>
        </w:rPr>
        <w:t xml:space="preserve">Минздрава России, </w:t>
      </w:r>
      <w:proofErr w:type="spellStart"/>
      <w:proofErr w:type="gramStart"/>
      <w:r w:rsidRPr="00E54923">
        <w:rPr>
          <w:rFonts w:ascii="Times New Roman" w:eastAsia="Times New Roman" w:hAnsi="Times New Roman" w:cs="Times New Roman"/>
          <w:sz w:val="24"/>
          <w:szCs w:val="24"/>
          <w:lang w:eastAsia="ru-RU"/>
        </w:rPr>
        <w:t>Фармацев-тический</w:t>
      </w:r>
      <w:proofErr w:type="spellEnd"/>
      <w:proofErr w:type="gramEnd"/>
      <w:r w:rsidRPr="00E54923">
        <w:rPr>
          <w:rFonts w:ascii="Times New Roman" w:eastAsia="Times New Roman" w:hAnsi="Times New Roman" w:cs="Times New Roman"/>
          <w:sz w:val="24"/>
          <w:szCs w:val="24"/>
          <w:lang w:eastAsia="ru-RU"/>
        </w:rPr>
        <w:t xml:space="preserve"> колледж, </w:t>
      </w:r>
      <w:r w:rsidR="00837B85">
        <w:rPr>
          <w:rFonts w:ascii="Times New Roman" w:eastAsia="Times New Roman" w:hAnsi="Times New Roman" w:cs="Times New Roman"/>
          <w:bCs/>
          <w:sz w:val="24"/>
          <w:szCs w:val="24"/>
          <w:lang w:eastAsia="ru-RU"/>
        </w:rPr>
        <w:t>2020</w:t>
      </w:r>
    </w:p>
    <w:p w:rsidR="00E54923" w:rsidRDefault="00E54923" w:rsidP="00E54923">
      <w:pPr>
        <w:spacing w:after="0" w:line="240" w:lineRule="auto"/>
        <w:ind w:left="5670"/>
        <w:jc w:val="both"/>
        <w:rPr>
          <w:rFonts w:ascii="Times New Roman" w:eastAsia="Times New Roman" w:hAnsi="Times New Roman" w:cs="Times New Roman"/>
          <w:bCs/>
          <w:sz w:val="24"/>
          <w:szCs w:val="24"/>
          <w:lang w:eastAsia="ru-RU"/>
        </w:rPr>
      </w:pPr>
    </w:p>
    <w:p w:rsidR="00E54923" w:rsidRDefault="00E54923" w:rsidP="00E54923">
      <w:pPr>
        <w:spacing w:after="0" w:line="240" w:lineRule="auto"/>
        <w:ind w:left="5670"/>
        <w:jc w:val="both"/>
        <w:rPr>
          <w:rFonts w:ascii="Times New Roman" w:eastAsia="Times New Roman" w:hAnsi="Times New Roman" w:cs="Times New Roman"/>
          <w:bCs/>
          <w:sz w:val="24"/>
          <w:szCs w:val="24"/>
          <w:lang w:eastAsia="ru-RU"/>
        </w:rPr>
      </w:pPr>
    </w:p>
    <w:sdt>
      <w:sdtPr>
        <w:rPr>
          <w:rFonts w:asciiTheme="minorHAnsi" w:eastAsiaTheme="minorHAnsi" w:hAnsiTheme="minorHAnsi" w:cstheme="minorBidi"/>
          <w:color w:val="auto"/>
          <w:sz w:val="22"/>
          <w:szCs w:val="22"/>
          <w:lang w:eastAsia="en-US"/>
        </w:rPr>
        <w:id w:val="1313295276"/>
        <w:docPartObj>
          <w:docPartGallery w:val="Table of Contents"/>
          <w:docPartUnique/>
        </w:docPartObj>
      </w:sdtPr>
      <w:sdtEndPr>
        <w:rPr>
          <w:rFonts w:ascii="Times New Roman" w:hAnsi="Times New Roman" w:cs="Times New Roman"/>
          <w:bCs/>
          <w:sz w:val="28"/>
          <w:szCs w:val="28"/>
        </w:rPr>
      </w:sdtEndPr>
      <w:sdtContent>
        <w:p w:rsidR="00E54923" w:rsidRPr="00E54923" w:rsidRDefault="00E54923" w:rsidP="00E54923">
          <w:pPr>
            <w:pStyle w:val="af4"/>
            <w:jc w:val="center"/>
            <w:rPr>
              <w:rFonts w:ascii="Times New Roman" w:hAnsi="Times New Roman" w:cs="Times New Roman"/>
              <w:b/>
              <w:caps/>
              <w:color w:val="auto"/>
            </w:rPr>
          </w:pPr>
          <w:r w:rsidRPr="00E54923">
            <w:rPr>
              <w:rFonts w:ascii="Times New Roman" w:hAnsi="Times New Roman" w:cs="Times New Roman"/>
              <w:b/>
              <w:caps/>
              <w:color w:val="auto"/>
            </w:rPr>
            <w:t>Оглавление</w:t>
          </w:r>
        </w:p>
        <w:p w:rsidR="00E54923" w:rsidRPr="00E54923" w:rsidRDefault="00E54923" w:rsidP="00E54923">
          <w:pPr>
            <w:rPr>
              <w:lang w:eastAsia="ru-RU"/>
            </w:rPr>
          </w:pPr>
        </w:p>
        <w:p w:rsidR="00E54923" w:rsidRPr="0027466B" w:rsidRDefault="00E54923" w:rsidP="00E54923">
          <w:pPr>
            <w:pStyle w:val="13"/>
            <w:rPr>
              <w:noProof/>
            </w:rPr>
          </w:pPr>
          <w:r w:rsidRPr="0027466B">
            <w:fldChar w:fldCharType="begin"/>
          </w:r>
          <w:r w:rsidRPr="0027466B">
            <w:instrText xml:space="preserve"> TOC \o "1-3" \h \z \u </w:instrText>
          </w:r>
          <w:r w:rsidRPr="0027466B">
            <w:fldChar w:fldCharType="separate"/>
          </w:r>
          <w:hyperlink w:anchor="_Toc478592236" w:history="1">
            <w:r w:rsidRPr="0027466B">
              <w:rPr>
                <w:rStyle w:val="af3"/>
                <w:rFonts w:ascii="Times New Roman" w:eastAsia="Times New Roman" w:hAnsi="Times New Roman" w:cs="Times New Roman"/>
                <w:noProof/>
                <w:sz w:val="28"/>
                <w:szCs w:val="28"/>
                <w:lang w:eastAsia="ru-RU"/>
              </w:rPr>
              <w:t>ПРАКТИЧЕСКОЕ ЗАНЯТИЕ №1 ОБНАРУЖЕНИЕ ДЕЙСТВИЯ ФЕРМЕНТОВ И  СПЕЦИФИЧНОСТИ ДЕЙСТВИЯ ФЕРМЕНТОВ.</w:t>
            </w:r>
            <w:r w:rsidRPr="0027466B">
              <w:rPr>
                <w:noProof/>
                <w:webHidden/>
              </w:rPr>
              <w:tab/>
            </w:r>
            <w:r w:rsidRPr="0027466B">
              <w:rPr>
                <w:noProof/>
                <w:webHidden/>
              </w:rPr>
              <w:fldChar w:fldCharType="begin"/>
            </w:r>
            <w:r w:rsidRPr="0027466B">
              <w:rPr>
                <w:noProof/>
                <w:webHidden/>
              </w:rPr>
              <w:instrText xml:space="preserve"> PAGEREF _Toc478592236 \h </w:instrText>
            </w:r>
            <w:r w:rsidRPr="0027466B">
              <w:rPr>
                <w:noProof/>
                <w:webHidden/>
              </w:rPr>
            </w:r>
            <w:r w:rsidRPr="0027466B">
              <w:rPr>
                <w:noProof/>
                <w:webHidden/>
              </w:rPr>
              <w:fldChar w:fldCharType="separate"/>
            </w:r>
            <w:r w:rsidRPr="0027466B">
              <w:rPr>
                <w:noProof/>
                <w:webHidden/>
              </w:rPr>
              <w:t>1</w:t>
            </w:r>
            <w:r w:rsidRPr="0027466B">
              <w:rPr>
                <w:noProof/>
                <w:webHidden/>
              </w:rPr>
              <w:fldChar w:fldCharType="end"/>
            </w:r>
          </w:hyperlink>
        </w:p>
        <w:p w:rsidR="00E54923" w:rsidRPr="0027466B" w:rsidRDefault="00A95D3B" w:rsidP="00E54923">
          <w:pPr>
            <w:pStyle w:val="13"/>
            <w:rPr>
              <w:noProof/>
            </w:rPr>
          </w:pPr>
          <w:hyperlink w:anchor="_Toc478592237" w:history="1">
            <w:r w:rsidR="00E54923" w:rsidRPr="0027466B">
              <w:rPr>
                <w:rStyle w:val="af3"/>
                <w:rFonts w:ascii="Times New Roman" w:hAnsi="Times New Roman" w:cs="Times New Roman"/>
                <w:noProof/>
                <w:sz w:val="28"/>
                <w:szCs w:val="28"/>
              </w:rPr>
              <w:t>ПРАКТИЧЕСКОЕ ЗАНЯТИЕ №2  ОПРЕДЕЛЕНИЕ ЗАВИСИМОСТИ АКТИВНОСТИ ФЕРМЕНТОВ ОТ ТЕМПЕРАТУРЫ, РН СРЕДЫ, НАЛИЧИЯ АКТИВАТОРОВ И ИНГИБИТОРОВ</w:t>
            </w:r>
            <w:r w:rsidR="00E54923" w:rsidRPr="0027466B">
              <w:rPr>
                <w:noProof/>
                <w:webHidden/>
              </w:rPr>
              <w:tab/>
            </w:r>
            <w:r w:rsidR="00E54923" w:rsidRPr="0027466B">
              <w:rPr>
                <w:noProof/>
                <w:webHidden/>
              </w:rPr>
              <w:fldChar w:fldCharType="begin"/>
            </w:r>
            <w:r w:rsidR="00E54923" w:rsidRPr="0027466B">
              <w:rPr>
                <w:noProof/>
                <w:webHidden/>
              </w:rPr>
              <w:instrText xml:space="preserve"> PAGEREF _Toc478592237 \h </w:instrText>
            </w:r>
            <w:r w:rsidR="00E54923" w:rsidRPr="0027466B">
              <w:rPr>
                <w:noProof/>
                <w:webHidden/>
              </w:rPr>
            </w:r>
            <w:r w:rsidR="00E54923" w:rsidRPr="0027466B">
              <w:rPr>
                <w:noProof/>
                <w:webHidden/>
              </w:rPr>
              <w:fldChar w:fldCharType="separate"/>
            </w:r>
            <w:r w:rsidR="00E54923" w:rsidRPr="0027466B">
              <w:rPr>
                <w:noProof/>
                <w:webHidden/>
              </w:rPr>
              <w:t>7</w:t>
            </w:r>
            <w:r w:rsidR="00E54923" w:rsidRPr="0027466B">
              <w:rPr>
                <w:noProof/>
                <w:webHidden/>
              </w:rPr>
              <w:fldChar w:fldCharType="end"/>
            </w:r>
          </w:hyperlink>
        </w:p>
        <w:p w:rsidR="00E54923" w:rsidRPr="0027466B" w:rsidRDefault="00A95D3B" w:rsidP="00E54923">
          <w:pPr>
            <w:pStyle w:val="29"/>
            <w:tabs>
              <w:tab w:val="right" w:leader="dot" w:pos="9345"/>
            </w:tabs>
            <w:ind w:left="0"/>
            <w:jc w:val="both"/>
            <w:rPr>
              <w:rFonts w:ascii="Times New Roman" w:hAnsi="Times New Roman" w:cs="Times New Roman"/>
              <w:noProof/>
              <w:sz w:val="28"/>
              <w:szCs w:val="28"/>
            </w:rPr>
          </w:pPr>
          <w:hyperlink w:anchor="_Toc478592238" w:history="1">
            <w:r w:rsidR="00E54923" w:rsidRPr="0027466B">
              <w:rPr>
                <w:rStyle w:val="af3"/>
                <w:rFonts w:ascii="Times New Roman" w:eastAsia="Times New Roman" w:hAnsi="Times New Roman" w:cs="Times New Roman"/>
                <w:noProof/>
                <w:sz w:val="28"/>
                <w:szCs w:val="28"/>
                <w:lang w:eastAsia="ru-RU"/>
              </w:rPr>
              <w:t>ПРАКТИЧЕСКОЕ ЗНАЧЕНИЕ</w:t>
            </w:r>
            <w:r w:rsidR="00E54923">
              <w:rPr>
                <w:rStyle w:val="af3"/>
                <w:rFonts w:ascii="Times New Roman" w:eastAsia="Times New Roman" w:hAnsi="Times New Roman" w:cs="Times New Roman"/>
                <w:noProof/>
                <w:sz w:val="28"/>
                <w:szCs w:val="28"/>
                <w:lang w:eastAsia="ru-RU"/>
              </w:rPr>
              <w:t xml:space="preserve"> </w:t>
            </w:r>
            <w:r w:rsidR="00E54923" w:rsidRPr="0027466B">
              <w:rPr>
                <w:rStyle w:val="af3"/>
                <w:rFonts w:ascii="Times New Roman" w:eastAsia="Times New Roman" w:hAnsi="Times New Roman" w:cs="Times New Roman"/>
                <w:noProof/>
                <w:sz w:val="28"/>
                <w:szCs w:val="28"/>
                <w:lang w:eastAsia="ru-RU"/>
              </w:rPr>
              <w:t>№3 ОСОБЕННОСТИ ПРОВЕДЕНИЯ БИОХИМИЧЕСКИХ ИССЛЕДОВАНИЙ В КДЛ. ПРЕАНАЛИТИЧЕСКИЙ ЭТАП ИССЛЕДОВАНИЙ</w:t>
            </w:r>
            <w:r w:rsidR="00E54923" w:rsidRPr="0027466B">
              <w:rPr>
                <w:rFonts w:ascii="Times New Roman" w:hAnsi="Times New Roman" w:cs="Times New Roman"/>
                <w:noProof/>
                <w:webHidden/>
                <w:sz w:val="28"/>
                <w:szCs w:val="28"/>
              </w:rPr>
              <w:tab/>
            </w:r>
            <w:r w:rsidR="00E54923" w:rsidRPr="0027466B">
              <w:rPr>
                <w:rFonts w:ascii="Times New Roman" w:hAnsi="Times New Roman" w:cs="Times New Roman"/>
                <w:noProof/>
                <w:webHidden/>
                <w:sz w:val="28"/>
                <w:szCs w:val="28"/>
              </w:rPr>
              <w:fldChar w:fldCharType="begin"/>
            </w:r>
            <w:r w:rsidR="00E54923" w:rsidRPr="0027466B">
              <w:rPr>
                <w:rFonts w:ascii="Times New Roman" w:hAnsi="Times New Roman" w:cs="Times New Roman"/>
                <w:noProof/>
                <w:webHidden/>
                <w:sz w:val="28"/>
                <w:szCs w:val="28"/>
              </w:rPr>
              <w:instrText xml:space="preserve"> PAGEREF _Toc478592238 \h </w:instrText>
            </w:r>
            <w:r w:rsidR="00E54923" w:rsidRPr="0027466B">
              <w:rPr>
                <w:rFonts w:ascii="Times New Roman" w:hAnsi="Times New Roman" w:cs="Times New Roman"/>
                <w:noProof/>
                <w:webHidden/>
                <w:sz w:val="28"/>
                <w:szCs w:val="28"/>
              </w:rPr>
            </w:r>
            <w:r w:rsidR="00E54923" w:rsidRPr="0027466B">
              <w:rPr>
                <w:rFonts w:ascii="Times New Roman" w:hAnsi="Times New Roman" w:cs="Times New Roman"/>
                <w:noProof/>
                <w:webHidden/>
                <w:sz w:val="28"/>
                <w:szCs w:val="28"/>
              </w:rPr>
              <w:fldChar w:fldCharType="separate"/>
            </w:r>
            <w:r w:rsidR="00E54923" w:rsidRPr="0027466B">
              <w:rPr>
                <w:rFonts w:ascii="Times New Roman" w:hAnsi="Times New Roman" w:cs="Times New Roman"/>
                <w:noProof/>
                <w:webHidden/>
                <w:sz w:val="28"/>
                <w:szCs w:val="28"/>
              </w:rPr>
              <w:t>13</w:t>
            </w:r>
            <w:r w:rsidR="00E54923" w:rsidRPr="0027466B">
              <w:rPr>
                <w:rFonts w:ascii="Times New Roman" w:hAnsi="Times New Roman" w:cs="Times New Roman"/>
                <w:noProof/>
                <w:webHidden/>
                <w:sz w:val="28"/>
                <w:szCs w:val="28"/>
              </w:rPr>
              <w:fldChar w:fldCharType="end"/>
            </w:r>
          </w:hyperlink>
        </w:p>
        <w:p w:rsidR="00E54923" w:rsidRPr="0027466B" w:rsidRDefault="00A95D3B" w:rsidP="00E54923">
          <w:pPr>
            <w:pStyle w:val="13"/>
            <w:rPr>
              <w:noProof/>
            </w:rPr>
          </w:pPr>
          <w:hyperlink w:anchor="_Toc478592243" w:history="1">
            <w:r w:rsidR="00E54923" w:rsidRPr="0027466B">
              <w:rPr>
                <w:rStyle w:val="af3"/>
                <w:rFonts w:ascii="Times New Roman" w:eastAsia="Times New Roman" w:hAnsi="Times New Roman" w:cs="Times New Roman"/>
                <w:noProof/>
                <w:sz w:val="28"/>
                <w:szCs w:val="28"/>
                <w:lang w:eastAsia="ru-RU"/>
              </w:rPr>
              <w:t>ПРАКТИЧЕСКОЕ ЗАНЯТИЕ №4  ОПРЕДЕЛЕНИЕ АКТИВНОСТИ АМИЛАЗЫ В СЫВОРОТКЕ КРОВИ</w:t>
            </w:r>
            <w:r w:rsidR="00E54923" w:rsidRPr="0027466B">
              <w:rPr>
                <w:noProof/>
                <w:webHidden/>
              </w:rPr>
              <w:tab/>
            </w:r>
            <w:r w:rsidR="00E54923" w:rsidRPr="0027466B">
              <w:rPr>
                <w:noProof/>
                <w:webHidden/>
              </w:rPr>
              <w:fldChar w:fldCharType="begin"/>
            </w:r>
            <w:r w:rsidR="00E54923" w:rsidRPr="0027466B">
              <w:rPr>
                <w:noProof/>
                <w:webHidden/>
              </w:rPr>
              <w:instrText xml:space="preserve"> PAGEREF _Toc478592243 \h </w:instrText>
            </w:r>
            <w:r w:rsidR="00E54923" w:rsidRPr="0027466B">
              <w:rPr>
                <w:noProof/>
                <w:webHidden/>
              </w:rPr>
            </w:r>
            <w:r w:rsidR="00E54923" w:rsidRPr="0027466B">
              <w:rPr>
                <w:noProof/>
                <w:webHidden/>
              </w:rPr>
              <w:fldChar w:fldCharType="separate"/>
            </w:r>
            <w:r w:rsidR="00E54923" w:rsidRPr="0027466B">
              <w:rPr>
                <w:noProof/>
                <w:webHidden/>
              </w:rPr>
              <w:t>20</w:t>
            </w:r>
            <w:r w:rsidR="00E54923" w:rsidRPr="0027466B">
              <w:rPr>
                <w:noProof/>
                <w:webHidden/>
              </w:rPr>
              <w:fldChar w:fldCharType="end"/>
            </w:r>
          </w:hyperlink>
        </w:p>
        <w:p w:rsidR="00E54923" w:rsidRPr="0027466B" w:rsidRDefault="00A95D3B" w:rsidP="00E54923">
          <w:pPr>
            <w:pStyle w:val="13"/>
            <w:rPr>
              <w:noProof/>
            </w:rPr>
          </w:pPr>
          <w:hyperlink w:anchor="_Toc478592244" w:history="1">
            <w:r w:rsidR="00E54923" w:rsidRPr="0027466B">
              <w:rPr>
                <w:rStyle w:val="af3"/>
                <w:rFonts w:ascii="Times New Roman" w:hAnsi="Times New Roman" w:cs="Times New Roman"/>
                <w:noProof/>
                <w:sz w:val="28"/>
                <w:szCs w:val="28"/>
              </w:rPr>
              <w:t>ПРАКТИЧЕСКОЕ ЗАНЯТИЕ № 5 ОПРЕДЕЛЕНИЕ АКТИВНОСТИ АМИНОТРАНСФЕРАЗ  В СЫВОРОТКЕ КРОВИ</w:t>
            </w:r>
            <w:r w:rsidR="00E54923" w:rsidRPr="0027466B">
              <w:rPr>
                <w:noProof/>
                <w:webHidden/>
              </w:rPr>
              <w:tab/>
            </w:r>
            <w:r w:rsidR="00E54923" w:rsidRPr="0027466B">
              <w:rPr>
                <w:noProof/>
                <w:webHidden/>
              </w:rPr>
              <w:fldChar w:fldCharType="begin"/>
            </w:r>
            <w:r w:rsidR="00E54923" w:rsidRPr="0027466B">
              <w:rPr>
                <w:noProof/>
                <w:webHidden/>
              </w:rPr>
              <w:instrText xml:space="preserve"> PAGEREF _Toc478592244 \h </w:instrText>
            </w:r>
            <w:r w:rsidR="00E54923" w:rsidRPr="0027466B">
              <w:rPr>
                <w:noProof/>
                <w:webHidden/>
              </w:rPr>
            </w:r>
            <w:r w:rsidR="00E54923" w:rsidRPr="0027466B">
              <w:rPr>
                <w:noProof/>
                <w:webHidden/>
              </w:rPr>
              <w:fldChar w:fldCharType="separate"/>
            </w:r>
            <w:r w:rsidR="00E54923" w:rsidRPr="0027466B">
              <w:rPr>
                <w:noProof/>
                <w:webHidden/>
              </w:rPr>
              <w:t>24</w:t>
            </w:r>
            <w:r w:rsidR="00E54923" w:rsidRPr="0027466B">
              <w:rPr>
                <w:noProof/>
                <w:webHidden/>
              </w:rPr>
              <w:fldChar w:fldCharType="end"/>
            </w:r>
          </w:hyperlink>
        </w:p>
        <w:p w:rsidR="00E54923" w:rsidRPr="0027466B" w:rsidRDefault="00A95D3B" w:rsidP="00E54923">
          <w:pPr>
            <w:pStyle w:val="13"/>
            <w:rPr>
              <w:noProof/>
            </w:rPr>
          </w:pPr>
          <w:hyperlink w:anchor="_Toc478592246" w:history="1">
            <w:r w:rsidR="00E54923" w:rsidRPr="0027466B">
              <w:rPr>
                <w:rStyle w:val="af3"/>
                <w:rFonts w:ascii="Times New Roman" w:hAnsi="Times New Roman" w:cs="Times New Roman"/>
                <w:noProof/>
                <w:sz w:val="28"/>
                <w:szCs w:val="28"/>
              </w:rPr>
              <w:t>ПРАКТИЧЕСКОЕ ЗАНЯТИЕ № 6 ОПРЕДЕЛЕНИЕ АКТИВНОСТИ ЩЕЛОЧНОЙ ФОСФАТАЗЫ  В СЫВОРОТКЕ КРОВИ.</w:t>
            </w:r>
            <w:r w:rsidR="00E54923" w:rsidRPr="0027466B">
              <w:rPr>
                <w:noProof/>
                <w:webHidden/>
              </w:rPr>
              <w:tab/>
            </w:r>
            <w:r w:rsidR="00E54923" w:rsidRPr="0027466B">
              <w:rPr>
                <w:noProof/>
                <w:webHidden/>
              </w:rPr>
              <w:fldChar w:fldCharType="begin"/>
            </w:r>
            <w:r w:rsidR="00E54923" w:rsidRPr="0027466B">
              <w:rPr>
                <w:noProof/>
                <w:webHidden/>
              </w:rPr>
              <w:instrText xml:space="preserve"> PAGEREF _Toc478592246 \h </w:instrText>
            </w:r>
            <w:r w:rsidR="00E54923" w:rsidRPr="0027466B">
              <w:rPr>
                <w:noProof/>
                <w:webHidden/>
              </w:rPr>
            </w:r>
            <w:r w:rsidR="00E54923" w:rsidRPr="0027466B">
              <w:rPr>
                <w:noProof/>
                <w:webHidden/>
              </w:rPr>
              <w:fldChar w:fldCharType="separate"/>
            </w:r>
            <w:r w:rsidR="00E54923" w:rsidRPr="0027466B">
              <w:rPr>
                <w:noProof/>
                <w:webHidden/>
              </w:rPr>
              <w:t>35</w:t>
            </w:r>
            <w:r w:rsidR="00E54923" w:rsidRPr="0027466B">
              <w:rPr>
                <w:noProof/>
                <w:webHidden/>
              </w:rPr>
              <w:fldChar w:fldCharType="end"/>
            </w:r>
          </w:hyperlink>
        </w:p>
        <w:p w:rsidR="00E54923" w:rsidRPr="0027466B" w:rsidRDefault="00A95D3B" w:rsidP="00E54923">
          <w:pPr>
            <w:pStyle w:val="13"/>
            <w:rPr>
              <w:noProof/>
            </w:rPr>
          </w:pPr>
          <w:hyperlink w:anchor="_Toc478592247" w:history="1">
            <w:r w:rsidR="00E54923" w:rsidRPr="0027466B">
              <w:rPr>
                <w:rStyle w:val="af3"/>
                <w:rFonts w:ascii="Times New Roman" w:hAnsi="Times New Roman" w:cs="Times New Roman"/>
                <w:noProof/>
                <w:sz w:val="28"/>
                <w:szCs w:val="28"/>
              </w:rPr>
              <w:t>ПРАКТИЧЕСКОЕ ЗАНЯТИЕ № 7  ОПРЕДЕЛЕНИЕ АКТИВНОСТИ КФК  В СЫВОРОТКЕ КРОВИ</w:t>
            </w:r>
            <w:r w:rsidR="00E54923" w:rsidRPr="0027466B">
              <w:rPr>
                <w:noProof/>
                <w:webHidden/>
              </w:rPr>
              <w:tab/>
            </w:r>
            <w:r w:rsidR="00E54923" w:rsidRPr="0027466B">
              <w:rPr>
                <w:noProof/>
                <w:webHidden/>
              </w:rPr>
              <w:fldChar w:fldCharType="begin"/>
            </w:r>
            <w:r w:rsidR="00E54923" w:rsidRPr="0027466B">
              <w:rPr>
                <w:noProof/>
                <w:webHidden/>
              </w:rPr>
              <w:instrText xml:space="preserve"> PAGEREF _Toc478592247 \h </w:instrText>
            </w:r>
            <w:r w:rsidR="00E54923" w:rsidRPr="0027466B">
              <w:rPr>
                <w:noProof/>
                <w:webHidden/>
              </w:rPr>
            </w:r>
            <w:r w:rsidR="00E54923" w:rsidRPr="0027466B">
              <w:rPr>
                <w:noProof/>
                <w:webHidden/>
              </w:rPr>
              <w:fldChar w:fldCharType="separate"/>
            </w:r>
            <w:r w:rsidR="00E54923" w:rsidRPr="0027466B">
              <w:rPr>
                <w:noProof/>
                <w:webHidden/>
              </w:rPr>
              <w:t>40</w:t>
            </w:r>
            <w:r w:rsidR="00E54923" w:rsidRPr="0027466B">
              <w:rPr>
                <w:noProof/>
                <w:webHidden/>
              </w:rPr>
              <w:fldChar w:fldCharType="end"/>
            </w:r>
          </w:hyperlink>
        </w:p>
        <w:p w:rsidR="00E54923" w:rsidRPr="0027466B" w:rsidRDefault="00A95D3B" w:rsidP="00E54923">
          <w:pPr>
            <w:pStyle w:val="13"/>
            <w:rPr>
              <w:noProof/>
            </w:rPr>
          </w:pPr>
          <w:hyperlink w:anchor="_Toc478592248" w:history="1">
            <w:r w:rsidR="00E54923" w:rsidRPr="0027466B">
              <w:rPr>
                <w:rStyle w:val="af3"/>
                <w:rFonts w:ascii="Times New Roman" w:hAnsi="Times New Roman" w:cs="Times New Roman"/>
                <w:noProof/>
                <w:sz w:val="28"/>
                <w:szCs w:val="28"/>
              </w:rPr>
              <w:t>ПРАКТИЧЕСКОЕ ЗАНЯТИЕ № 8  ОПРЕДЕЛЕНИЕ АКТИВНОСТИ ЛДГ В СЫВОРОТКЕ КРОВИ</w:t>
            </w:r>
            <w:r w:rsidR="00E54923" w:rsidRPr="0027466B">
              <w:rPr>
                <w:noProof/>
                <w:webHidden/>
              </w:rPr>
              <w:tab/>
            </w:r>
            <w:r w:rsidR="00E54923" w:rsidRPr="0027466B">
              <w:rPr>
                <w:noProof/>
                <w:webHidden/>
              </w:rPr>
              <w:fldChar w:fldCharType="begin"/>
            </w:r>
            <w:r w:rsidR="00E54923" w:rsidRPr="0027466B">
              <w:rPr>
                <w:noProof/>
                <w:webHidden/>
              </w:rPr>
              <w:instrText xml:space="preserve"> PAGEREF _Toc478592248 \h </w:instrText>
            </w:r>
            <w:r w:rsidR="00E54923" w:rsidRPr="0027466B">
              <w:rPr>
                <w:noProof/>
                <w:webHidden/>
              </w:rPr>
            </w:r>
            <w:r w:rsidR="00E54923" w:rsidRPr="0027466B">
              <w:rPr>
                <w:noProof/>
                <w:webHidden/>
              </w:rPr>
              <w:fldChar w:fldCharType="separate"/>
            </w:r>
            <w:r w:rsidR="00E54923" w:rsidRPr="0027466B">
              <w:rPr>
                <w:noProof/>
                <w:webHidden/>
              </w:rPr>
              <w:t>44</w:t>
            </w:r>
            <w:r w:rsidR="00E54923" w:rsidRPr="0027466B">
              <w:rPr>
                <w:noProof/>
                <w:webHidden/>
              </w:rPr>
              <w:fldChar w:fldCharType="end"/>
            </w:r>
          </w:hyperlink>
        </w:p>
        <w:p w:rsidR="00E54923" w:rsidRPr="0027466B" w:rsidRDefault="00A95D3B" w:rsidP="00E54923">
          <w:pPr>
            <w:pStyle w:val="13"/>
            <w:rPr>
              <w:noProof/>
            </w:rPr>
          </w:pPr>
          <w:hyperlink w:anchor="_Toc478592249" w:history="1">
            <w:r w:rsidR="00E54923" w:rsidRPr="0027466B">
              <w:rPr>
                <w:rStyle w:val="af3"/>
                <w:rFonts w:ascii="Times New Roman" w:hAnsi="Times New Roman" w:cs="Times New Roman"/>
                <w:noProof/>
                <w:sz w:val="28"/>
                <w:szCs w:val="28"/>
              </w:rPr>
              <w:t>ПРАКТИЧЕСКОЕ ЗАНЯТИЕ № 8 ИТОГОВОЕ ЗАНЯТИЕ   ПО ТЕМЕ «ФЕРМЕНТЫ».</w:t>
            </w:r>
            <w:r w:rsidR="00E54923" w:rsidRPr="0027466B">
              <w:rPr>
                <w:noProof/>
                <w:webHidden/>
              </w:rPr>
              <w:tab/>
            </w:r>
            <w:r w:rsidR="00E54923" w:rsidRPr="0027466B">
              <w:rPr>
                <w:noProof/>
                <w:webHidden/>
              </w:rPr>
              <w:fldChar w:fldCharType="begin"/>
            </w:r>
            <w:r w:rsidR="00E54923" w:rsidRPr="0027466B">
              <w:rPr>
                <w:noProof/>
                <w:webHidden/>
              </w:rPr>
              <w:instrText xml:space="preserve"> PAGEREF _Toc478592249 \h </w:instrText>
            </w:r>
            <w:r w:rsidR="00E54923" w:rsidRPr="0027466B">
              <w:rPr>
                <w:noProof/>
                <w:webHidden/>
              </w:rPr>
            </w:r>
            <w:r w:rsidR="00E54923" w:rsidRPr="0027466B">
              <w:rPr>
                <w:noProof/>
                <w:webHidden/>
              </w:rPr>
              <w:fldChar w:fldCharType="separate"/>
            </w:r>
            <w:r w:rsidR="00E54923" w:rsidRPr="0027466B">
              <w:rPr>
                <w:noProof/>
                <w:webHidden/>
              </w:rPr>
              <w:t>48</w:t>
            </w:r>
            <w:r w:rsidR="00E54923" w:rsidRPr="0027466B">
              <w:rPr>
                <w:noProof/>
                <w:webHidden/>
              </w:rPr>
              <w:fldChar w:fldCharType="end"/>
            </w:r>
          </w:hyperlink>
        </w:p>
        <w:p w:rsidR="00E54923" w:rsidRPr="0027466B" w:rsidRDefault="00A95D3B" w:rsidP="00E54923">
          <w:pPr>
            <w:pStyle w:val="13"/>
            <w:rPr>
              <w:noProof/>
            </w:rPr>
          </w:pPr>
          <w:hyperlink w:anchor="_Toc478592250" w:history="1">
            <w:r w:rsidR="00E54923" w:rsidRPr="0027466B">
              <w:rPr>
                <w:rStyle w:val="af3"/>
                <w:rFonts w:ascii="Times New Roman" w:eastAsia="Times New Roman" w:hAnsi="Times New Roman" w:cs="Times New Roman"/>
                <w:bCs/>
                <w:noProof/>
                <w:kern w:val="32"/>
                <w:sz w:val="28"/>
                <w:szCs w:val="28"/>
                <w:lang w:eastAsia="ru-RU"/>
              </w:rPr>
              <w:t>ПРАКТИЧЕСКОЕ ЗАНЯТИЕ № 10 ОПРЕДЕЛЕНИЕ СОДЕРЖАНИЯ ГЛЮКОЗЫ В СЫВОРОТКЕ КРОВИ.</w:t>
            </w:r>
            <w:r w:rsidR="00E54923" w:rsidRPr="0027466B">
              <w:rPr>
                <w:noProof/>
                <w:webHidden/>
              </w:rPr>
              <w:tab/>
            </w:r>
            <w:r w:rsidR="00E54923" w:rsidRPr="0027466B">
              <w:rPr>
                <w:noProof/>
                <w:webHidden/>
              </w:rPr>
              <w:fldChar w:fldCharType="begin"/>
            </w:r>
            <w:r w:rsidR="00E54923" w:rsidRPr="0027466B">
              <w:rPr>
                <w:noProof/>
                <w:webHidden/>
              </w:rPr>
              <w:instrText xml:space="preserve"> PAGEREF _Toc478592250 \h </w:instrText>
            </w:r>
            <w:r w:rsidR="00E54923" w:rsidRPr="0027466B">
              <w:rPr>
                <w:noProof/>
                <w:webHidden/>
              </w:rPr>
            </w:r>
            <w:r w:rsidR="00E54923" w:rsidRPr="0027466B">
              <w:rPr>
                <w:noProof/>
                <w:webHidden/>
              </w:rPr>
              <w:fldChar w:fldCharType="separate"/>
            </w:r>
            <w:r w:rsidR="00E54923" w:rsidRPr="0027466B">
              <w:rPr>
                <w:noProof/>
                <w:webHidden/>
              </w:rPr>
              <w:t>50</w:t>
            </w:r>
            <w:r w:rsidR="00E54923" w:rsidRPr="0027466B">
              <w:rPr>
                <w:noProof/>
                <w:webHidden/>
              </w:rPr>
              <w:fldChar w:fldCharType="end"/>
            </w:r>
          </w:hyperlink>
        </w:p>
        <w:p w:rsidR="00E54923" w:rsidRPr="0027466B" w:rsidRDefault="00A95D3B" w:rsidP="00E54923">
          <w:pPr>
            <w:pStyle w:val="13"/>
            <w:rPr>
              <w:noProof/>
            </w:rPr>
          </w:pPr>
          <w:hyperlink w:anchor="_Toc478592251" w:history="1">
            <w:r w:rsidR="00E54923" w:rsidRPr="0027466B">
              <w:rPr>
                <w:rStyle w:val="af3"/>
                <w:rFonts w:ascii="Times New Roman" w:eastAsia="Times New Roman" w:hAnsi="Times New Roman" w:cs="Times New Roman"/>
                <w:bCs/>
                <w:noProof/>
                <w:kern w:val="32"/>
                <w:sz w:val="28"/>
                <w:szCs w:val="28"/>
                <w:lang w:eastAsia="ru-RU"/>
              </w:rPr>
              <w:t>ПРАКТИЧЕСКОЕ ЗАНЯТИЕ № 11 ОПРЕДЕЛЕНИЕ СОДЕРЖАНИЯ  ЛАКТАТА И СИАЛОВЫХ КИСЛОТ В СЫВОРОТКЕ КРОВИ.</w:t>
            </w:r>
            <w:r w:rsidR="00E54923" w:rsidRPr="0027466B">
              <w:rPr>
                <w:noProof/>
                <w:webHidden/>
              </w:rPr>
              <w:tab/>
            </w:r>
            <w:r w:rsidR="00E54923" w:rsidRPr="0027466B">
              <w:rPr>
                <w:noProof/>
                <w:webHidden/>
              </w:rPr>
              <w:fldChar w:fldCharType="begin"/>
            </w:r>
            <w:r w:rsidR="00E54923" w:rsidRPr="0027466B">
              <w:rPr>
                <w:noProof/>
                <w:webHidden/>
              </w:rPr>
              <w:instrText xml:space="preserve"> PAGEREF _Toc478592251 \h </w:instrText>
            </w:r>
            <w:r w:rsidR="00E54923" w:rsidRPr="0027466B">
              <w:rPr>
                <w:noProof/>
                <w:webHidden/>
              </w:rPr>
            </w:r>
            <w:r w:rsidR="00E54923" w:rsidRPr="0027466B">
              <w:rPr>
                <w:noProof/>
                <w:webHidden/>
              </w:rPr>
              <w:fldChar w:fldCharType="separate"/>
            </w:r>
            <w:r w:rsidR="00E54923" w:rsidRPr="0027466B">
              <w:rPr>
                <w:noProof/>
                <w:webHidden/>
              </w:rPr>
              <w:t>56</w:t>
            </w:r>
            <w:r w:rsidR="00E54923" w:rsidRPr="0027466B">
              <w:rPr>
                <w:noProof/>
                <w:webHidden/>
              </w:rPr>
              <w:fldChar w:fldCharType="end"/>
            </w:r>
          </w:hyperlink>
        </w:p>
        <w:p w:rsidR="00E54923" w:rsidRPr="0027466B" w:rsidRDefault="00A95D3B" w:rsidP="00E54923">
          <w:pPr>
            <w:pStyle w:val="13"/>
            <w:rPr>
              <w:noProof/>
            </w:rPr>
          </w:pPr>
          <w:hyperlink w:anchor="_Toc478592252" w:history="1">
            <w:r w:rsidR="00E54923" w:rsidRPr="0027466B">
              <w:rPr>
                <w:rStyle w:val="af3"/>
                <w:rFonts w:ascii="Times New Roman" w:eastAsia="Times New Roman" w:hAnsi="Times New Roman" w:cs="Times New Roman"/>
                <w:bCs/>
                <w:noProof/>
                <w:kern w:val="32"/>
                <w:sz w:val="28"/>
                <w:szCs w:val="28"/>
                <w:lang w:eastAsia="ru-RU"/>
              </w:rPr>
              <w:t>ПРАКТИЧЕСКОЕ ЗАНЯТИЕ №12 ОПРЕДЕЛЕНИЕ СОДЕРЖАНИЯ ГЛИКИРОВАННОГО НВ И ФРУКТОЗАМИНА В СЫВОРОТКЕ КРОВИ</w:t>
            </w:r>
            <w:r w:rsidR="00E54923" w:rsidRPr="0027466B">
              <w:rPr>
                <w:noProof/>
                <w:webHidden/>
              </w:rPr>
              <w:tab/>
            </w:r>
            <w:r w:rsidR="00E54923" w:rsidRPr="0027466B">
              <w:rPr>
                <w:noProof/>
                <w:webHidden/>
              </w:rPr>
              <w:fldChar w:fldCharType="begin"/>
            </w:r>
            <w:r w:rsidR="00E54923" w:rsidRPr="0027466B">
              <w:rPr>
                <w:noProof/>
                <w:webHidden/>
              </w:rPr>
              <w:instrText xml:space="preserve"> PAGEREF _Toc478592252 \h </w:instrText>
            </w:r>
            <w:r w:rsidR="00E54923" w:rsidRPr="0027466B">
              <w:rPr>
                <w:noProof/>
                <w:webHidden/>
              </w:rPr>
            </w:r>
            <w:r w:rsidR="00E54923" w:rsidRPr="0027466B">
              <w:rPr>
                <w:noProof/>
                <w:webHidden/>
              </w:rPr>
              <w:fldChar w:fldCharType="separate"/>
            </w:r>
            <w:r w:rsidR="00E54923" w:rsidRPr="0027466B">
              <w:rPr>
                <w:noProof/>
                <w:webHidden/>
              </w:rPr>
              <w:t>61</w:t>
            </w:r>
            <w:r w:rsidR="00E54923" w:rsidRPr="0027466B">
              <w:rPr>
                <w:noProof/>
                <w:webHidden/>
              </w:rPr>
              <w:fldChar w:fldCharType="end"/>
            </w:r>
          </w:hyperlink>
        </w:p>
        <w:p w:rsidR="00E54923" w:rsidRPr="0027466B" w:rsidRDefault="00A95D3B" w:rsidP="00E54923">
          <w:pPr>
            <w:pStyle w:val="13"/>
            <w:rPr>
              <w:noProof/>
            </w:rPr>
          </w:pPr>
          <w:hyperlink w:anchor="_Toc478592253" w:history="1">
            <w:r w:rsidR="00E54923" w:rsidRPr="0027466B">
              <w:rPr>
                <w:rStyle w:val="af3"/>
                <w:rFonts w:ascii="Times New Roman" w:eastAsia="Times New Roman" w:hAnsi="Times New Roman" w:cs="Times New Roman"/>
                <w:bCs/>
                <w:noProof/>
                <w:kern w:val="32"/>
                <w:sz w:val="28"/>
                <w:szCs w:val="28"/>
                <w:lang w:eastAsia="ru-RU"/>
              </w:rPr>
              <w:t>ПРАКТИЧЕСКОЕ ЗАНЯТИЕ № 13 ГЛЮКОЗОТОЛЕРАНТНЫЙ ТЕСТ.</w:t>
            </w:r>
            <w:r w:rsidR="00E54923" w:rsidRPr="0027466B">
              <w:rPr>
                <w:noProof/>
                <w:webHidden/>
              </w:rPr>
              <w:tab/>
            </w:r>
            <w:r w:rsidR="00E54923" w:rsidRPr="0027466B">
              <w:rPr>
                <w:noProof/>
                <w:webHidden/>
              </w:rPr>
              <w:fldChar w:fldCharType="begin"/>
            </w:r>
            <w:r w:rsidR="00E54923" w:rsidRPr="0027466B">
              <w:rPr>
                <w:noProof/>
                <w:webHidden/>
              </w:rPr>
              <w:instrText xml:space="preserve"> PAGEREF _Toc478592253 \h </w:instrText>
            </w:r>
            <w:r w:rsidR="00E54923" w:rsidRPr="0027466B">
              <w:rPr>
                <w:noProof/>
                <w:webHidden/>
              </w:rPr>
            </w:r>
            <w:r w:rsidR="00E54923" w:rsidRPr="0027466B">
              <w:rPr>
                <w:noProof/>
                <w:webHidden/>
              </w:rPr>
              <w:fldChar w:fldCharType="separate"/>
            </w:r>
            <w:r w:rsidR="00E54923" w:rsidRPr="0027466B">
              <w:rPr>
                <w:noProof/>
                <w:webHidden/>
              </w:rPr>
              <w:t>68</w:t>
            </w:r>
            <w:r w:rsidR="00E54923" w:rsidRPr="0027466B">
              <w:rPr>
                <w:noProof/>
                <w:webHidden/>
              </w:rPr>
              <w:fldChar w:fldCharType="end"/>
            </w:r>
          </w:hyperlink>
        </w:p>
        <w:p w:rsidR="00E54923" w:rsidRPr="0027466B" w:rsidRDefault="00A95D3B" w:rsidP="00E54923">
          <w:pPr>
            <w:pStyle w:val="13"/>
            <w:rPr>
              <w:noProof/>
            </w:rPr>
          </w:pPr>
          <w:hyperlink w:anchor="_Toc478592254" w:history="1">
            <w:r w:rsidR="00E54923" w:rsidRPr="0027466B">
              <w:rPr>
                <w:rStyle w:val="af3"/>
                <w:rFonts w:ascii="Times New Roman" w:eastAsia="Times New Roman" w:hAnsi="Times New Roman" w:cs="Times New Roman"/>
                <w:bCs/>
                <w:noProof/>
                <w:kern w:val="32"/>
                <w:sz w:val="28"/>
                <w:szCs w:val="28"/>
                <w:lang w:eastAsia="ru-RU"/>
              </w:rPr>
              <w:t>ПРАКТИЧЕСКОЕ ЗАНЯТИЕ № 14 ИТОГОВОЕ ЗАНЯТИЕ ПО ТЕМЕ «ОБМЕН УГЛЕВОДОВ».</w:t>
            </w:r>
            <w:r w:rsidR="00E54923" w:rsidRPr="0027466B">
              <w:rPr>
                <w:noProof/>
                <w:webHidden/>
              </w:rPr>
              <w:tab/>
            </w:r>
            <w:r w:rsidR="00E54923" w:rsidRPr="0027466B">
              <w:rPr>
                <w:noProof/>
                <w:webHidden/>
              </w:rPr>
              <w:fldChar w:fldCharType="begin"/>
            </w:r>
            <w:r w:rsidR="00E54923" w:rsidRPr="0027466B">
              <w:rPr>
                <w:noProof/>
                <w:webHidden/>
              </w:rPr>
              <w:instrText xml:space="preserve"> PAGEREF _Toc478592254 \h </w:instrText>
            </w:r>
            <w:r w:rsidR="00E54923" w:rsidRPr="0027466B">
              <w:rPr>
                <w:noProof/>
                <w:webHidden/>
              </w:rPr>
            </w:r>
            <w:r w:rsidR="00E54923" w:rsidRPr="0027466B">
              <w:rPr>
                <w:noProof/>
                <w:webHidden/>
              </w:rPr>
              <w:fldChar w:fldCharType="separate"/>
            </w:r>
            <w:r w:rsidR="00E54923" w:rsidRPr="0027466B">
              <w:rPr>
                <w:noProof/>
                <w:webHidden/>
              </w:rPr>
              <w:t>74</w:t>
            </w:r>
            <w:r w:rsidR="00E54923" w:rsidRPr="0027466B">
              <w:rPr>
                <w:noProof/>
                <w:webHidden/>
              </w:rPr>
              <w:fldChar w:fldCharType="end"/>
            </w:r>
          </w:hyperlink>
        </w:p>
        <w:p w:rsidR="00E54923" w:rsidRPr="0027466B" w:rsidRDefault="00A95D3B" w:rsidP="00E54923">
          <w:pPr>
            <w:pStyle w:val="13"/>
            <w:rPr>
              <w:noProof/>
            </w:rPr>
          </w:pPr>
          <w:hyperlink w:anchor="_Toc478592255" w:history="1">
            <w:r w:rsidR="00E54923" w:rsidRPr="0027466B">
              <w:rPr>
                <w:rStyle w:val="af3"/>
                <w:rFonts w:ascii="Times New Roman" w:hAnsi="Times New Roman" w:cs="Times New Roman"/>
                <w:caps/>
                <w:noProof/>
                <w:sz w:val="28"/>
                <w:szCs w:val="28"/>
              </w:rPr>
              <w:t>Литература</w:t>
            </w:r>
            <w:r w:rsidR="00E54923" w:rsidRPr="0027466B">
              <w:rPr>
                <w:noProof/>
                <w:webHidden/>
              </w:rPr>
              <w:tab/>
            </w:r>
            <w:r w:rsidR="00E54923" w:rsidRPr="0027466B">
              <w:rPr>
                <w:noProof/>
                <w:webHidden/>
              </w:rPr>
              <w:fldChar w:fldCharType="begin"/>
            </w:r>
            <w:r w:rsidR="00E54923" w:rsidRPr="0027466B">
              <w:rPr>
                <w:noProof/>
                <w:webHidden/>
              </w:rPr>
              <w:instrText xml:space="preserve"> PAGEREF _Toc478592255 \h </w:instrText>
            </w:r>
            <w:r w:rsidR="00E54923" w:rsidRPr="0027466B">
              <w:rPr>
                <w:noProof/>
                <w:webHidden/>
              </w:rPr>
            </w:r>
            <w:r w:rsidR="00E54923" w:rsidRPr="0027466B">
              <w:rPr>
                <w:noProof/>
                <w:webHidden/>
              </w:rPr>
              <w:fldChar w:fldCharType="separate"/>
            </w:r>
            <w:r w:rsidR="00E54923" w:rsidRPr="0027466B">
              <w:rPr>
                <w:noProof/>
                <w:webHidden/>
              </w:rPr>
              <w:t>78</w:t>
            </w:r>
            <w:r w:rsidR="00E54923" w:rsidRPr="0027466B">
              <w:rPr>
                <w:noProof/>
                <w:webHidden/>
              </w:rPr>
              <w:fldChar w:fldCharType="end"/>
            </w:r>
          </w:hyperlink>
        </w:p>
        <w:p w:rsidR="00E54923" w:rsidRPr="0027466B" w:rsidRDefault="00E54923" w:rsidP="00E54923">
          <w:pPr>
            <w:rPr>
              <w:rFonts w:ascii="Times New Roman" w:hAnsi="Times New Roman" w:cs="Times New Roman"/>
              <w:sz w:val="28"/>
              <w:szCs w:val="28"/>
            </w:rPr>
          </w:pPr>
          <w:r w:rsidRPr="0027466B">
            <w:rPr>
              <w:rFonts w:ascii="Times New Roman" w:hAnsi="Times New Roman" w:cs="Times New Roman"/>
              <w:bCs/>
              <w:sz w:val="28"/>
              <w:szCs w:val="28"/>
            </w:rPr>
            <w:fldChar w:fldCharType="end"/>
          </w:r>
        </w:p>
      </w:sdtContent>
    </w:sdt>
    <w:p w:rsidR="00E54923" w:rsidRPr="00E54923" w:rsidRDefault="00E54923" w:rsidP="00E54923">
      <w:pPr>
        <w:spacing w:after="0" w:line="240" w:lineRule="auto"/>
        <w:ind w:left="5670"/>
        <w:jc w:val="both"/>
        <w:rPr>
          <w:rFonts w:ascii="Times New Roman" w:eastAsia="Times New Roman" w:hAnsi="Times New Roman" w:cs="Times New Roman"/>
          <w:bCs/>
          <w:sz w:val="24"/>
          <w:szCs w:val="24"/>
          <w:lang w:eastAsia="ru-RU"/>
        </w:rPr>
      </w:pPr>
    </w:p>
    <w:p w:rsidR="000D0D4A" w:rsidRPr="000D0D4A" w:rsidRDefault="000D0D4A" w:rsidP="000D0D4A">
      <w:pPr>
        <w:pStyle w:val="1"/>
        <w:jc w:val="center"/>
        <w:rPr>
          <w:rFonts w:ascii="Times New Roman" w:eastAsia="Times New Roman" w:hAnsi="Times New Roman" w:cs="Times New Roman"/>
          <w:color w:val="auto"/>
          <w:lang w:eastAsia="ru-RU"/>
        </w:rPr>
      </w:pPr>
      <w:r w:rsidRPr="000D0D4A">
        <w:rPr>
          <w:rFonts w:ascii="Times New Roman" w:eastAsia="Times New Roman" w:hAnsi="Times New Roman" w:cs="Times New Roman"/>
          <w:color w:val="auto"/>
          <w:lang w:eastAsia="ru-RU"/>
        </w:rPr>
        <w:lastRenderedPageBreak/>
        <w:t xml:space="preserve">ПРАКТИЧЕСКОЕ ЗАНЯТИЕ №1 ОБНАРУЖЕНИЕ ДЕЙСТВИЯ ФЕРМЕНТОВ </w:t>
      </w:r>
      <w:proofErr w:type="gramStart"/>
      <w:r w:rsidRPr="000D0D4A">
        <w:rPr>
          <w:rFonts w:ascii="Times New Roman" w:eastAsia="Times New Roman" w:hAnsi="Times New Roman" w:cs="Times New Roman"/>
          <w:color w:val="auto"/>
          <w:lang w:eastAsia="ru-RU"/>
        </w:rPr>
        <w:t>И  СПЕЦИФИЧНОСТИ</w:t>
      </w:r>
      <w:proofErr w:type="gramEnd"/>
      <w:r w:rsidRPr="000D0D4A">
        <w:rPr>
          <w:rFonts w:ascii="Times New Roman" w:eastAsia="Times New Roman" w:hAnsi="Times New Roman" w:cs="Times New Roman"/>
          <w:color w:val="auto"/>
          <w:lang w:eastAsia="ru-RU"/>
        </w:rPr>
        <w:t xml:space="preserve"> ДЕЙСТВИЯ ФЕРМЕНТОВ.</w:t>
      </w:r>
      <w:bookmarkEnd w:id="0"/>
    </w:p>
    <w:p w:rsidR="000D0D4A" w:rsidRPr="000D0D4A" w:rsidRDefault="000D0D4A" w:rsidP="000D0D4A">
      <w:pPr>
        <w:tabs>
          <w:tab w:val="left" w:pos="360"/>
        </w:tabs>
        <w:spacing w:after="0" w:line="240" w:lineRule="auto"/>
        <w:rPr>
          <w:rFonts w:ascii="Times New Roman" w:eastAsia="Times New Roman" w:hAnsi="Times New Roman" w:cs="Times New Roman"/>
          <w:b/>
          <w:sz w:val="24"/>
          <w:szCs w:val="24"/>
          <w:lang w:eastAsia="ru-RU"/>
        </w:rPr>
      </w:pPr>
    </w:p>
    <w:p w:rsidR="000D0D4A" w:rsidRPr="000D0D4A" w:rsidRDefault="000D0D4A" w:rsidP="000D0D4A">
      <w:pPr>
        <w:spacing w:after="0"/>
        <w:jc w:val="both"/>
        <w:rPr>
          <w:rFonts w:ascii="Times New Roman" w:eastAsia="Times New Roman" w:hAnsi="Times New Roman" w:cs="Times New Roman"/>
          <w:sz w:val="28"/>
          <w:szCs w:val="28"/>
          <w:lang w:eastAsia="ru-RU"/>
        </w:rPr>
      </w:pPr>
      <w:r w:rsidRPr="000D0D4A">
        <w:rPr>
          <w:rFonts w:ascii="Times New Roman" w:eastAsia="Times New Roman" w:hAnsi="Times New Roman" w:cs="Times New Roman"/>
          <w:b/>
          <w:sz w:val="28"/>
          <w:szCs w:val="28"/>
          <w:lang w:eastAsia="ru-RU"/>
        </w:rPr>
        <w:t xml:space="preserve">Значение </w:t>
      </w:r>
      <w:proofErr w:type="gramStart"/>
      <w:r w:rsidRPr="000D0D4A">
        <w:rPr>
          <w:rFonts w:ascii="Times New Roman" w:eastAsia="Times New Roman" w:hAnsi="Times New Roman" w:cs="Times New Roman"/>
          <w:b/>
          <w:sz w:val="28"/>
          <w:szCs w:val="28"/>
          <w:lang w:eastAsia="ru-RU"/>
        </w:rPr>
        <w:t>темы</w:t>
      </w:r>
      <w:r w:rsidRPr="000D0D4A">
        <w:rPr>
          <w:rFonts w:ascii="Times New Roman" w:eastAsia="Times New Roman" w:hAnsi="Times New Roman" w:cs="Times New Roman"/>
          <w:sz w:val="28"/>
          <w:szCs w:val="28"/>
          <w:lang w:eastAsia="ru-RU"/>
        </w:rPr>
        <w:t xml:space="preserve">:   </w:t>
      </w:r>
      <w:proofErr w:type="gramEnd"/>
      <w:r w:rsidRPr="000D0D4A">
        <w:rPr>
          <w:rFonts w:ascii="Times New Roman" w:eastAsia="Times New Roman" w:hAnsi="Times New Roman" w:cs="Times New Roman"/>
          <w:sz w:val="28"/>
          <w:szCs w:val="28"/>
          <w:lang w:eastAsia="ru-RU"/>
        </w:rPr>
        <w:t>В организме практически нет реакций, которые не катализировались бы ферментами. Ферменты обеспечивают существование таких важнейших процессов жизнедеятельности, как реализация наследственной информации, биоэнергетика, синтез и распад биологических молекул. Наука о питании основана на точных знаниях о расщеплении веществ под влиянием ферментов пищеварительного тракта. Действие многих лекарственных препаратов основано главным образом на взаимодействии с ферментами. Многие проблемы наследственной патологии человека тесно связаны с дефектами или полным отсутствием синтеза специфических ферментов. Проблемы клеточного роста и развития, дифференцировки, физиологических функций (движение, перемещение в пространстве, транспорт веществ, процессы возбуждения и торможения) определяются в большей степени работой ферментов. Все вышеперечисленное позволяет считать данную тему основой для изучения всех последующих тем.</w:t>
      </w:r>
    </w:p>
    <w:p w:rsidR="000D0D4A" w:rsidRPr="000D0D4A" w:rsidRDefault="000D0D4A" w:rsidP="000D0D4A">
      <w:pPr>
        <w:spacing w:after="0"/>
        <w:jc w:val="both"/>
        <w:rPr>
          <w:rFonts w:ascii="Times New Roman" w:eastAsia="Times New Roman" w:hAnsi="Times New Roman" w:cs="Times New Roman"/>
          <w:sz w:val="28"/>
          <w:szCs w:val="28"/>
          <w:lang w:eastAsia="ru-RU"/>
        </w:rPr>
      </w:pPr>
    </w:p>
    <w:p w:rsidR="000D0D4A" w:rsidRPr="000D0D4A" w:rsidRDefault="000D0D4A" w:rsidP="000D0D4A">
      <w:pPr>
        <w:spacing w:after="0"/>
        <w:jc w:val="both"/>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 xml:space="preserve">На основе теоретических знаний и практических умений обучающийся </w:t>
      </w:r>
      <w:proofErr w:type="gramStart"/>
      <w:r w:rsidRPr="000D0D4A">
        <w:rPr>
          <w:rFonts w:ascii="Times New Roman" w:eastAsia="Times New Roman" w:hAnsi="Times New Roman" w:cs="Times New Roman"/>
          <w:sz w:val="28"/>
          <w:szCs w:val="28"/>
          <w:lang w:eastAsia="ru-RU"/>
        </w:rPr>
        <w:t xml:space="preserve">должен  </w:t>
      </w:r>
      <w:r w:rsidRPr="000D0D4A">
        <w:rPr>
          <w:rFonts w:ascii="Times New Roman" w:eastAsia="Times New Roman" w:hAnsi="Times New Roman" w:cs="Times New Roman"/>
          <w:b/>
          <w:sz w:val="28"/>
          <w:szCs w:val="28"/>
          <w:lang w:eastAsia="ru-RU"/>
        </w:rPr>
        <w:t>знать</w:t>
      </w:r>
      <w:proofErr w:type="gramEnd"/>
      <w:r w:rsidRPr="000D0D4A">
        <w:rPr>
          <w:rFonts w:ascii="Times New Roman" w:eastAsia="Times New Roman" w:hAnsi="Times New Roman" w:cs="Times New Roman"/>
          <w:sz w:val="28"/>
          <w:szCs w:val="28"/>
          <w:lang w:eastAsia="ru-RU"/>
        </w:rPr>
        <w:t>:</w:t>
      </w:r>
    </w:p>
    <w:p w:rsidR="000D0D4A" w:rsidRPr="000D0D4A" w:rsidRDefault="000D0D4A" w:rsidP="000D0D4A">
      <w:pPr>
        <w:numPr>
          <w:ilvl w:val="0"/>
          <w:numId w:val="8"/>
        </w:numPr>
        <w:tabs>
          <w:tab w:val="clear" w:pos="360"/>
          <w:tab w:val="num" w:pos="1068"/>
        </w:tabs>
        <w:spacing w:after="0"/>
        <w:ind w:left="1068"/>
        <w:jc w:val="both"/>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 xml:space="preserve"> классификацию ферментов по сложности строения молекулы и типу катализируемой реакции;</w:t>
      </w:r>
    </w:p>
    <w:p w:rsidR="000D0D4A" w:rsidRPr="000D0D4A" w:rsidRDefault="000D0D4A" w:rsidP="000D0D4A">
      <w:pPr>
        <w:numPr>
          <w:ilvl w:val="0"/>
          <w:numId w:val="8"/>
        </w:numPr>
        <w:tabs>
          <w:tab w:val="clear" w:pos="360"/>
          <w:tab w:val="num" w:pos="1068"/>
        </w:tabs>
        <w:spacing w:after="0"/>
        <w:ind w:left="1068"/>
        <w:jc w:val="both"/>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свойства ферментов;</w:t>
      </w:r>
    </w:p>
    <w:p w:rsidR="000D0D4A" w:rsidRPr="000D0D4A" w:rsidRDefault="000D0D4A" w:rsidP="000D0D4A">
      <w:pPr>
        <w:numPr>
          <w:ilvl w:val="0"/>
          <w:numId w:val="8"/>
        </w:numPr>
        <w:tabs>
          <w:tab w:val="clear" w:pos="360"/>
          <w:tab w:val="num" w:pos="1068"/>
        </w:tabs>
        <w:spacing w:after="0"/>
        <w:ind w:left="1068"/>
        <w:jc w:val="both"/>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 xml:space="preserve"> механизм действия ферментов;</w:t>
      </w:r>
    </w:p>
    <w:p w:rsidR="000D0D4A" w:rsidRPr="000D0D4A" w:rsidRDefault="000D0D4A" w:rsidP="000D0D4A">
      <w:pPr>
        <w:numPr>
          <w:ilvl w:val="0"/>
          <w:numId w:val="7"/>
        </w:numPr>
        <w:tabs>
          <w:tab w:val="clear" w:pos="360"/>
          <w:tab w:val="num" w:pos="1068"/>
        </w:tabs>
        <w:spacing w:after="0"/>
        <w:ind w:left="1068"/>
        <w:jc w:val="both"/>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регуляцию активности ферментов;</w:t>
      </w:r>
    </w:p>
    <w:p w:rsidR="000D0D4A" w:rsidRPr="000D0D4A" w:rsidRDefault="000D0D4A" w:rsidP="000D0D4A">
      <w:pPr>
        <w:numPr>
          <w:ilvl w:val="0"/>
          <w:numId w:val="7"/>
        </w:numPr>
        <w:tabs>
          <w:tab w:val="clear" w:pos="360"/>
          <w:tab w:val="num" w:pos="1068"/>
        </w:tabs>
        <w:spacing w:after="0"/>
        <w:ind w:left="1068"/>
        <w:jc w:val="both"/>
        <w:rPr>
          <w:rFonts w:ascii="Times New Roman" w:eastAsia="Times New Roman" w:hAnsi="Times New Roman" w:cs="Times New Roman"/>
          <w:b/>
          <w:sz w:val="28"/>
          <w:szCs w:val="28"/>
          <w:lang w:eastAsia="ru-RU"/>
        </w:rPr>
      </w:pPr>
      <w:r w:rsidRPr="000D0D4A">
        <w:rPr>
          <w:rFonts w:ascii="Times New Roman" w:eastAsia="Times New Roman" w:hAnsi="Times New Roman" w:cs="Times New Roman"/>
          <w:sz w:val="28"/>
          <w:szCs w:val="28"/>
          <w:lang w:eastAsia="ru-RU"/>
        </w:rPr>
        <w:t>понятие «изоферменты»;</w:t>
      </w:r>
    </w:p>
    <w:p w:rsidR="000D0D4A" w:rsidRPr="003A44C9" w:rsidRDefault="000D0D4A" w:rsidP="000D0D4A">
      <w:pPr>
        <w:numPr>
          <w:ilvl w:val="0"/>
          <w:numId w:val="7"/>
        </w:numPr>
        <w:tabs>
          <w:tab w:val="clear" w:pos="360"/>
          <w:tab w:val="num" w:pos="1068"/>
        </w:tabs>
        <w:spacing w:after="0"/>
        <w:ind w:left="1068"/>
        <w:jc w:val="both"/>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строение и органная локализация изоферментов;</w:t>
      </w:r>
    </w:p>
    <w:p w:rsidR="000D0D4A" w:rsidRPr="000D0D4A" w:rsidRDefault="000D0D4A" w:rsidP="000D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sz w:val="28"/>
          <w:szCs w:val="28"/>
          <w:lang w:eastAsia="ru-RU"/>
        </w:rPr>
      </w:pPr>
      <w:r w:rsidRPr="000D0D4A">
        <w:rPr>
          <w:rFonts w:ascii="Times New Roman" w:eastAsia="Times New Roman" w:hAnsi="Times New Roman" w:cs="Times New Roman"/>
          <w:b/>
          <w:sz w:val="28"/>
          <w:szCs w:val="28"/>
          <w:lang w:eastAsia="ru-RU"/>
        </w:rPr>
        <w:t>уметь:</w:t>
      </w:r>
    </w:p>
    <w:p w:rsidR="000D0D4A" w:rsidRPr="000D0D4A" w:rsidRDefault="000D0D4A" w:rsidP="000D0D4A">
      <w:pPr>
        <w:numPr>
          <w:ilvl w:val="0"/>
          <w:numId w:val="1"/>
        </w:numPr>
        <w:spacing w:after="0"/>
        <w:jc w:val="both"/>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получать сыворотку и плазму из венозной крови;</w:t>
      </w:r>
    </w:p>
    <w:p w:rsidR="000D0D4A" w:rsidRPr="000D0D4A" w:rsidRDefault="000D0D4A" w:rsidP="000D0D4A">
      <w:pPr>
        <w:numPr>
          <w:ilvl w:val="0"/>
          <w:numId w:val="1"/>
        </w:numPr>
        <w:spacing w:after="0"/>
        <w:jc w:val="both"/>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работать с центрифугой;</w:t>
      </w:r>
    </w:p>
    <w:p w:rsidR="000D0D4A" w:rsidRPr="000D0D4A" w:rsidRDefault="000D0D4A" w:rsidP="000D0D4A">
      <w:pPr>
        <w:numPr>
          <w:ilvl w:val="0"/>
          <w:numId w:val="1"/>
        </w:numPr>
        <w:spacing w:after="0"/>
        <w:jc w:val="both"/>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работать с термостатом;</w:t>
      </w:r>
    </w:p>
    <w:p w:rsidR="000D0D4A" w:rsidRPr="000D0D4A" w:rsidRDefault="000D0D4A" w:rsidP="000D0D4A">
      <w:pPr>
        <w:numPr>
          <w:ilvl w:val="0"/>
          <w:numId w:val="1"/>
        </w:numPr>
        <w:spacing w:after="0"/>
        <w:jc w:val="both"/>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подготавливать, доставлять и хранить биологический материал для исследования активности ферментов;</w:t>
      </w:r>
    </w:p>
    <w:p w:rsidR="000D0D4A" w:rsidRPr="000D0D4A" w:rsidRDefault="000D0D4A" w:rsidP="000D0D4A">
      <w:pPr>
        <w:numPr>
          <w:ilvl w:val="0"/>
          <w:numId w:val="1"/>
        </w:numPr>
        <w:spacing w:after="0"/>
        <w:jc w:val="both"/>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определять действие ферментов.</w:t>
      </w:r>
    </w:p>
    <w:p w:rsidR="000D0D4A" w:rsidRPr="000D0D4A" w:rsidRDefault="000D0D4A" w:rsidP="000D0D4A">
      <w:pPr>
        <w:spacing w:after="0"/>
        <w:rPr>
          <w:rFonts w:ascii="Times New Roman" w:eastAsia="Times New Roman" w:hAnsi="Times New Roman" w:cs="Times New Roman"/>
          <w:sz w:val="28"/>
          <w:szCs w:val="28"/>
          <w:lang w:eastAsia="ru-RU"/>
        </w:rPr>
      </w:pPr>
    </w:p>
    <w:p w:rsidR="000D0D4A" w:rsidRPr="000D0D4A" w:rsidRDefault="000D0D4A" w:rsidP="000D0D4A">
      <w:pPr>
        <w:spacing w:after="0"/>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 xml:space="preserve">Студент должен овладеть </w:t>
      </w:r>
      <w:r w:rsidRPr="000D0D4A">
        <w:rPr>
          <w:rFonts w:ascii="Times New Roman" w:eastAsia="Times New Roman" w:hAnsi="Times New Roman" w:cs="Times New Roman"/>
          <w:b/>
          <w:sz w:val="28"/>
          <w:szCs w:val="28"/>
          <w:lang w:eastAsia="ru-RU"/>
        </w:rPr>
        <w:t>общими компетенциями</w:t>
      </w:r>
      <w:r w:rsidRPr="000D0D4A">
        <w:rPr>
          <w:rFonts w:ascii="Times New Roman" w:eastAsia="Times New Roman" w:hAnsi="Times New Roman" w:cs="Times New Roman"/>
          <w:sz w:val="28"/>
          <w:szCs w:val="28"/>
          <w:lang w:eastAsia="ru-RU"/>
        </w:rPr>
        <w:t>:</w:t>
      </w:r>
    </w:p>
    <w:p w:rsidR="005C04F8" w:rsidRDefault="000D0D4A" w:rsidP="005C04F8">
      <w:pPr>
        <w:spacing w:after="0"/>
        <w:ind w:left="20" w:right="20" w:firstLine="700"/>
        <w:jc w:val="both"/>
        <w:rPr>
          <w:rFonts w:ascii="Times New Roman" w:eastAsia="Times New Roman" w:hAnsi="Times New Roman" w:cs="Times New Roman"/>
          <w:color w:val="000000"/>
          <w:sz w:val="28"/>
          <w:szCs w:val="28"/>
          <w:lang w:eastAsia="ru-RU"/>
        </w:rPr>
      </w:pPr>
      <w:r w:rsidRPr="000D0D4A">
        <w:rPr>
          <w:rFonts w:ascii="Times New Roman" w:eastAsia="Times New Roman" w:hAnsi="Times New Roman" w:cs="Times New Roman"/>
          <w:color w:val="000000"/>
          <w:sz w:val="28"/>
          <w:szCs w:val="28"/>
          <w:lang w:val="en-US" w:eastAsia="ru-RU"/>
        </w:rPr>
        <w:t>OK</w:t>
      </w:r>
      <w:r w:rsidRPr="000D0D4A">
        <w:rPr>
          <w:rFonts w:ascii="Times New Roman" w:eastAsia="Times New Roman" w:hAnsi="Times New Roman" w:cs="Times New Roman"/>
          <w:color w:val="000000"/>
          <w:sz w:val="28"/>
          <w:szCs w:val="28"/>
          <w:lang w:eastAsia="ru-RU"/>
        </w:rPr>
        <w:t xml:space="preserve"> </w:t>
      </w:r>
      <w:r w:rsidR="005C04F8">
        <w:rPr>
          <w:rFonts w:ascii="Times New Roman" w:eastAsia="Times New Roman" w:hAnsi="Times New Roman" w:cs="Times New Roman"/>
          <w:color w:val="000000"/>
          <w:sz w:val="28"/>
          <w:szCs w:val="28"/>
          <w:lang w:val="ru" w:eastAsia="ru-RU"/>
        </w:rPr>
        <w:t>2</w:t>
      </w:r>
      <w:r w:rsidRPr="000D0D4A">
        <w:rPr>
          <w:rFonts w:ascii="Times New Roman" w:eastAsia="Times New Roman" w:hAnsi="Times New Roman" w:cs="Times New Roman"/>
          <w:color w:val="000000"/>
          <w:sz w:val="28"/>
          <w:szCs w:val="28"/>
          <w:lang w:val="ru" w:eastAsia="ru-RU"/>
        </w:rPr>
        <w:t xml:space="preserve">. </w:t>
      </w:r>
      <w:r w:rsidR="005C04F8" w:rsidRPr="005C04F8">
        <w:rPr>
          <w:rFonts w:ascii="Times New Roman" w:eastAsia="Times New Roman" w:hAnsi="Times New Roman" w:cs="Times New Roman"/>
          <w:color w:val="000000"/>
          <w:sz w:val="28"/>
          <w:szCs w:val="28"/>
          <w:lang w:eastAsia="ru-RU"/>
        </w:rPr>
        <w:t>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0D0D4A" w:rsidRPr="000D0D4A" w:rsidRDefault="000D0D4A" w:rsidP="005C04F8">
      <w:pPr>
        <w:spacing w:after="0"/>
        <w:ind w:left="20" w:right="20" w:firstLine="700"/>
        <w:jc w:val="both"/>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lastRenderedPageBreak/>
        <w:t>ОК 12. Оказывать первую медицинскую помощь при неотложных состояниях.</w:t>
      </w:r>
    </w:p>
    <w:p w:rsidR="000D0D4A" w:rsidRPr="000D0D4A" w:rsidRDefault="000D0D4A" w:rsidP="000D0D4A">
      <w:pPr>
        <w:spacing w:after="0"/>
        <w:ind w:left="20" w:right="20" w:firstLine="680"/>
        <w:jc w:val="both"/>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ОК 13. Организовывать рабочее место с соблюдением требований охраны труда, производственной санитарии, инфекционной и противопожарной безопасности.</w:t>
      </w:r>
    </w:p>
    <w:p w:rsidR="000D0D4A" w:rsidRPr="000D0D4A" w:rsidRDefault="000D0D4A" w:rsidP="000D0D4A">
      <w:pPr>
        <w:spacing w:after="0"/>
        <w:rPr>
          <w:rFonts w:ascii="Times New Roman" w:eastAsia="Times New Roman" w:hAnsi="Times New Roman" w:cs="Times New Roman"/>
          <w:sz w:val="28"/>
          <w:szCs w:val="28"/>
          <w:lang w:eastAsia="ru-RU"/>
        </w:rPr>
      </w:pPr>
    </w:p>
    <w:p w:rsidR="000D0D4A" w:rsidRPr="000D0D4A" w:rsidRDefault="000D0D4A" w:rsidP="000D0D4A">
      <w:pPr>
        <w:spacing w:after="0"/>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 xml:space="preserve">Студент должен овладеть </w:t>
      </w:r>
      <w:r w:rsidRPr="000D0D4A">
        <w:rPr>
          <w:rFonts w:ascii="Times New Roman" w:eastAsia="Times New Roman" w:hAnsi="Times New Roman" w:cs="Times New Roman"/>
          <w:b/>
          <w:sz w:val="28"/>
          <w:szCs w:val="28"/>
          <w:lang w:eastAsia="ru-RU"/>
        </w:rPr>
        <w:t>профессиональными компетенциями</w:t>
      </w:r>
    </w:p>
    <w:p w:rsidR="000D0D4A" w:rsidRPr="000D0D4A" w:rsidRDefault="000D0D4A" w:rsidP="000D0D4A">
      <w:pPr>
        <w:spacing w:after="0"/>
        <w:ind w:left="20" w:firstLine="700"/>
        <w:jc w:val="both"/>
        <w:rPr>
          <w:rFonts w:ascii="Times New Roman" w:eastAsia="Times New Roman" w:hAnsi="Times New Roman" w:cs="Times New Roman"/>
          <w:color w:val="000000"/>
          <w:sz w:val="28"/>
          <w:szCs w:val="28"/>
          <w:lang w:eastAsia="ru-RU"/>
        </w:rPr>
      </w:pPr>
      <w:r w:rsidRPr="000D0D4A">
        <w:rPr>
          <w:rFonts w:ascii="Times New Roman" w:eastAsia="Times New Roman" w:hAnsi="Times New Roman" w:cs="Times New Roman"/>
          <w:color w:val="000000"/>
          <w:sz w:val="28"/>
          <w:szCs w:val="28"/>
          <w:lang w:val="ru" w:eastAsia="ru-RU"/>
        </w:rPr>
        <w:t>ПК 3.1. Готовить рабочее место для проведения лабораторных биохимических исследований.</w:t>
      </w:r>
    </w:p>
    <w:p w:rsidR="000D0D4A" w:rsidRPr="000D0D4A" w:rsidRDefault="000D0D4A" w:rsidP="000D0D4A">
      <w:pPr>
        <w:spacing w:after="0"/>
        <w:ind w:left="20" w:right="20" w:firstLine="700"/>
        <w:jc w:val="both"/>
        <w:rPr>
          <w:rFonts w:ascii="Times New Roman" w:eastAsia="Times New Roman" w:hAnsi="Times New Roman" w:cs="Times New Roman"/>
          <w:color w:val="000000"/>
          <w:sz w:val="28"/>
          <w:szCs w:val="28"/>
          <w:lang w:eastAsia="ru-RU"/>
        </w:rPr>
      </w:pPr>
      <w:r w:rsidRPr="000D0D4A">
        <w:rPr>
          <w:rFonts w:ascii="Times New Roman" w:eastAsia="Times New Roman" w:hAnsi="Times New Roman" w:cs="Times New Roman"/>
          <w:color w:val="000000"/>
          <w:sz w:val="28"/>
          <w:szCs w:val="28"/>
          <w:lang w:val="ru" w:eastAsia="ru-RU"/>
        </w:rPr>
        <w:t>ПК 3.2. Проводить лабораторные биохимические исследования биологических материалов; участвовать в контроле качества.</w:t>
      </w:r>
    </w:p>
    <w:p w:rsidR="000D0D4A" w:rsidRPr="000D0D4A" w:rsidRDefault="000D0D4A" w:rsidP="000D0D4A">
      <w:pPr>
        <w:spacing w:after="0"/>
        <w:ind w:left="20" w:firstLine="700"/>
        <w:jc w:val="both"/>
        <w:rPr>
          <w:rFonts w:ascii="Times New Roman" w:eastAsia="Times New Roman" w:hAnsi="Times New Roman" w:cs="Times New Roman"/>
          <w:color w:val="000000"/>
          <w:sz w:val="28"/>
          <w:szCs w:val="28"/>
          <w:lang w:eastAsia="ru-RU"/>
        </w:rPr>
      </w:pPr>
      <w:r w:rsidRPr="000D0D4A">
        <w:rPr>
          <w:rFonts w:ascii="Times New Roman" w:eastAsia="Times New Roman" w:hAnsi="Times New Roman" w:cs="Times New Roman"/>
          <w:color w:val="000000"/>
          <w:sz w:val="28"/>
          <w:szCs w:val="28"/>
          <w:lang w:val="ru" w:eastAsia="ru-RU"/>
        </w:rPr>
        <w:t>ПК 3.3. Регистрировать результаты биохимических исследований.</w:t>
      </w:r>
    </w:p>
    <w:p w:rsidR="000D0D4A" w:rsidRPr="000D0D4A" w:rsidRDefault="000D0D4A" w:rsidP="000D0D4A">
      <w:pPr>
        <w:spacing w:after="0"/>
        <w:ind w:left="20" w:right="20" w:firstLine="700"/>
        <w:jc w:val="both"/>
        <w:rPr>
          <w:rFonts w:ascii="Times New Roman" w:eastAsia="Times New Roman" w:hAnsi="Times New Roman" w:cs="Times New Roman"/>
          <w:color w:val="000000"/>
          <w:sz w:val="28"/>
          <w:szCs w:val="28"/>
          <w:lang w:eastAsia="ru-RU"/>
        </w:rPr>
      </w:pPr>
      <w:r w:rsidRPr="000D0D4A">
        <w:rPr>
          <w:rFonts w:ascii="Times New Roman" w:eastAsia="Times New Roman" w:hAnsi="Times New Roman" w:cs="Times New Roman"/>
          <w:color w:val="000000"/>
          <w:sz w:val="28"/>
          <w:szCs w:val="28"/>
          <w:lang w:val="ru" w:eastAsia="ru-RU"/>
        </w:rPr>
        <w:t>ПК 3.4. Проводить утилизацию отработанного материала, дезинфекцию и стерилизацию использованной лабораторной посуды, инструментария, средств защиты.</w:t>
      </w:r>
    </w:p>
    <w:p w:rsidR="008D2927" w:rsidRDefault="008D2927" w:rsidP="008D2927">
      <w:pPr>
        <w:spacing w:after="0"/>
        <w:jc w:val="both"/>
        <w:rPr>
          <w:rFonts w:ascii="Times New Roman" w:eastAsia="Times New Roman" w:hAnsi="Times New Roman" w:cs="Times New Roman"/>
          <w:b/>
          <w:sz w:val="28"/>
          <w:szCs w:val="28"/>
          <w:lang w:eastAsia="ru-RU"/>
        </w:rPr>
      </w:pPr>
    </w:p>
    <w:p w:rsidR="000D0D4A" w:rsidRPr="000D0D4A" w:rsidRDefault="000D0D4A" w:rsidP="008D2927">
      <w:pPr>
        <w:spacing w:after="0"/>
        <w:jc w:val="both"/>
        <w:rPr>
          <w:rFonts w:ascii="Times New Roman" w:eastAsia="Times New Roman" w:hAnsi="Times New Roman" w:cs="Times New Roman"/>
          <w:b/>
          <w:sz w:val="28"/>
          <w:szCs w:val="28"/>
          <w:lang w:eastAsia="ru-RU"/>
        </w:rPr>
      </w:pPr>
      <w:r w:rsidRPr="000D0D4A">
        <w:rPr>
          <w:rFonts w:ascii="Times New Roman" w:eastAsia="Times New Roman" w:hAnsi="Times New Roman" w:cs="Times New Roman"/>
          <w:b/>
          <w:sz w:val="28"/>
          <w:szCs w:val="28"/>
          <w:lang w:eastAsia="ru-RU"/>
        </w:rPr>
        <w:t>План изучения темы:</w:t>
      </w:r>
    </w:p>
    <w:p w:rsidR="000D0D4A" w:rsidRPr="000D0D4A" w:rsidRDefault="000D0D4A" w:rsidP="000D0D4A">
      <w:pPr>
        <w:spacing w:after="0"/>
        <w:jc w:val="both"/>
        <w:rPr>
          <w:rFonts w:ascii="Times New Roman" w:eastAsia="Times New Roman" w:hAnsi="Times New Roman" w:cs="Times New Roman"/>
          <w:b/>
          <w:sz w:val="28"/>
          <w:szCs w:val="28"/>
          <w:lang w:eastAsia="ru-RU"/>
        </w:rPr>
      </w:pPr>
      <w:r w:rsidRPr="000D0D4A">
        <w:rPr>
          <w:rFonts w:ascii="Times New Roman" w:eastAsia="Times New Roman" w:hAnsi="Times New Roman" w:cs="Times New Roman"/>
          <w:b/>
          <w:sz w:val="28"/>
          <w:szCs w:val="28"/>
          <w:lang w:eastAsia="ru-RU"/>
        </w:rPr>
        <w:t>1.Контроль исходного уровня знаний.</w:t>
      </w:r>
    </w:p>
    <w:p w:rsidR="000D0D4A" w:rsidRPr="000D0D4A" w:rsidRDefault="000D0D4A" w:rsidP="000D0D4A">
      <w:pPr>
        <w:spacing w:after="0"/>
        <w:jc w:val="both"/>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 xml:space="preserve">Ответьте на вопросы: </w:t>
      </w:r>
    </w:p>
    <w:p w:rsidR="000D0D4A" w:rsidRPr="000D0D4A" w:rsidRDefault="000D0D4A" w:rsidP="000D0D4A">
      <w:pPr>
        <w:numPr>
          <w:ilvl w:val="0"/>
          <w:numId w:val="4"/>
        </w:numPr>
        <w:spacing w:after="0"/>
        <w:jc w:val="both"/>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Общая характеристика ферментов</w:t>
      </w:r>
    </w:p>
    <w:p w:rsidR="000D0D4A" w:rsidRPr="000D0D4A" w:rsidRDefault="000D0D4A" w:rsidP="000D0D4A">
      <w:pPr>
        <w:numPr>
          <w:ilvl w:val="0"/>
          <w:numId w:val="4"/>
        </w:numPr>
        <w:spacing w:after="0"/>
        <w:jc w:val="both"/>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Понятие «ферменты»</w:t>
      </w:r>
    </w:p>
    <w:p w:rsidR="000D0D4A" w:rsidRPr="000D0D4A" w:rsidRDefault="000D0D4A" w:rsidP="000D0D4A">
      <w:pPr>
        <w:numPr>
          <w:ilvl w:val="0"/>
          <w:numId w:val="4"/>
        </w:numPr>
        <w:spacing w:after="0"/>
        <w:jc w:val="both"/>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Строение ферментов</w:t>
      </w:r>
    </w:p>
    <w:p w:rsidR="000D0D4A" w:rsidRPr="000D0D4A" w:rsidRDefault="000D0D4A" w:rsidP="000D0D4A">
      <w:pPr>
        <w:numPr>
          <w:ilvl w:val="0"/>
          <w:numId w:val="4"/>
        </w:numPr>
        <w:spacing w:after="0"/>
        <w:jc w:val="both"/>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Коферменты – биологическая роль, представители.</w:t>
      </w:r>
    </w:p>
    <w:p w:rsidR="000D0D4A" w:rsidRPr="000D0D4A" w:rsidRDefault="000D0D4A" w:rsidP="000D0D4A">
      <w:pPr>
        <w:numPr>
          <w:ilvl w:val="0"/>
          <w:numId w:val="4"/>
        </w:numPr>
        <w:spacing w:after="0"/>
        <w:jc w:val="both"/>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Изоферменты (на примере ЛДГ), органная специфичность</w:t>
      </w:r>
    </w:p>
    <w:p w:rsidR="000D0D4A" w:rsidRPr="000D0D4A" w:rsidRDefault="000D0D4A" w:rsidP="000D0D4A">
      <w:pPr>
        <w:numPr>
          <w:ilvl w:val="0"/>
          <w:numId w:val="4"/>
        </w:numPr>
        <w:spacing w:after="0"/>
        <w:jc w:val="both"/>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Органная локализация ферментов</w:t>
      </w:r>
    </w:p>
    <w:p w:rsidR="000D0D4A" w:rsidRPr="000D0D4A" w:rsidRDefault="000D0D4A" w:rsidP="000D0D4A">
      <w:pPr>
        <w:numPr>
          <w:ilvl w:val="0"/>
          <w:numId w:val="4"/>
        </w:numPr>
        <w:spacing w:after="0"/>
        <w:jc w:val="both"/>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Особенности ферментативного катализа</w:t>
      </w:r>
    </w:p>
    <w:p w:rsidR="000D0D4A" w:rsidRPr="000D0D4A" w:rsidRDefault="000D0D4A" w:rsidP="000D0D4A">
      <w:pPr>
        <w:numPr>
          <w:ilvl w:val="0"/>
          <w:numId w:val="4"/>
        </w:numPr>
        <w:spacing w:after="0"/>
        <w:jc w:val="both"/>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Механизм действия ферментов</w:t>
      </w:r>
    </w:p>
    <w:p w:rsidR="000D0D4A" w:rsidRPr="000D0D4A" w:rsidRDefault="000D0D4A" w:rsidP="000D0D4A">
      <w:pPr>
        <w:numPr>
          <w:ilvl w:val="0"/>
          <w:numId w:val="4"/>
        </w:numPr>
        <w:spacing w:after="0"/>
        <w:jc w:val="both"/>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Понятие об активном центре, его функции</w:t>
      </w:r>
    </w:p>
    <w:p w:rsidR="000D0D4A" w:rsidRPr="000D0D4A" w:rsidRDefault="000D0D4A" w:rsidP="000D0D4A">
      <w:pPr>
        <w:numPr>
          <w:ilvl w:val="0"/>
          <w:numId w:val="4"/>
        </w:numPr>
        <w:spacing w:after="0"/>
        <w:jc w:val="both"/>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Понятие об аллостерическом центре, его функции</w:t>
      </w:r>
    </w:p>
    <w:p w:rsidR="000D0D4A" w:rsidRPr="000D0D4A" w:rsidRDefault="000D0D4A" w:rsidP="000D0D4A">
      <w:pPr>
        <w:numPr>
          <w:ilvl w:val="0"/>
          <w:numId w:val="4"/>
        </w:numPr>
        <w:spacing w:after="0"/>
        <w:jc w:val="both"/>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Фермент-субстратный комплекс, его значение в катализе</w:t>
      </w:r>
    </w:p>
    <w:p w:rsidR="000D0D4A" w:rsidRPr="000D0D4A" w:rsidRDefault="000D0D4A" w:rsidP="000D0D4A">
      <w:pPr>
        <w:numPr>
          <w:ilvl w:val="0"/>
          <w:numId w:val="4"/>
        </w:numPr>
        <w:spacing w:after="0"/>
        <w:jc w:val="both"/>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Требования к проведению ферментативных исследований</w:t>
      </w:r>
    </w:p>
    <w:p w:rsidR="000D0D4A" w:rsidRPr="000D0D4A" w:rsidRDefault="000D0D4A" w:rsidP="000D0D4A">
      <w:pPr>
        <w:jc w:val="both"/>
        <w:rPr>
          <w:rFonts w:ascii="Times New Roman" w:eastAsia="Times New Roman" w:hAnsi="Times New Roman" w:cs="Times New Roman"/>
          <w:b/>
          <w:sz w:val="28"/>
          <w:szCs w:val="28"/>
          <w:lang w:eastAsia="ru-RU"/>
        </w:rPr>
      </w:pPr>
    </w:p>
    <w:p w:rsidR="000D0D4A" w:rsidRPr="000D0D4A" w:rsidRDefault="000D0D4A" w:rsidP="000D0D4A">
      <w:pPr>
        <w:jc w:val="both"/>
        <w:rPr>
          <w:rFonts w:ascii="Times New Roman" w:eastAsia="Times New Roman" w:hAnsi="Times New Roman" w:cs="Times New Roman"/>
          <w:b/>
          <w:sz w:val="28"/>
          <w:szCs w:val="28"/>
          <w:lang w:eastAsia="ru-RU"/>
        </w:rPr>
      </w:pPr>
      <w:r w:rsidRPr="000D0D4A">
        <w:rPr>
          <w:rFonts w:ascii="Times New Roman" w:eastAsia="Times New Roman" w:hAnsi="Times New Roman" w:cs="Times New Roman"/>
          <w:b/>
          <w:sz w:val="28"/>
          <w:szCs w:val="28"/>
          <w:lang w:eastAsia="ru-RU"/>
        </w:rPr>
        <w:t>2. Содержание темы.</w:t>
      </w:r>
    </w:p>
    <w:p w:rsidR="000D0D4A" w:rsidRPr="000D0D4A" w:rsidRDefault="000D0D4A" w:rsidP="000D0D4A">
      <w:pPr>
        <w:spacing w:after="0"/>
        <w:jc w:val="both"/>
        <w:rPr>
          <w:rFonts w:ascii="Times New Roman" w:eastAsia="Times New Roman" w:hAnsi="Times New Roman" w:cs="Times New Roman"/>
          <w:b/>
          <w:sz w:val="28"/>
          <w:szCs w:val="28"/>
          <w:lang w:eastAsia="ru-RU"/>
        </w:rPr>
      </w:pPr>
    </w:p>
    <w:p w:rsidR="000D0D4A" w:rsidRPr="000D0D4A" w:rsidRDefault="000D0D4A" w:rsidP="000D0D4A">
      <w:pPr>
        <w:spacing w:after="0"/>
        <w:jc w:val="both"/>
        <w:rPr>
          <w:rFonts w:ascii="Times New Roman" w:eastAsia="Times New Roman" w:hAnsi="Times New Roman" w:cs="Times New Roman"/>
          <w:b/>
          <w:sz w:val="28"/>
          <w:szCs w:val="28"/>
          <w:lang w:eastAsia="ru-RU"/>
        </w:rPr>
      </w:pPr>
      <w:r w:rsidRPr="000D0D4A">
        <w:rPr>
          <w:rFonts w:ascii="Times New Roman" w:eastAsia="Times New Roman" w:hAnsi="Times New Roman" w:cs="Times New Roman"/>
          <w:b/>
          <w:sz w:val="28"/>
          <w:szCs w:val="28"/>
          <w:lang w:eastAsia="ru-RU"/>
        </w:rPr>
        <w:t>3. Самостоятельная работа.</w:t>
      </w:r>
    </w:p>
    <w:p w:rsidR="000D0D4A" w:rsidRPr="000D0D4A" w:rsidRDefault="000D0D4A" w:rsidP="000D0D4A">
      <w:pPr>
        <w:widowControl w:val="0"/>
        <w:numPr>
          <w:ilvl w:val="0"/>
          <w:numId w:val="11"/>
        </w:numPr>
        <w:spacing w:after="0"/>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Законспектируйте методику проведения практической работы.</w:t>
      </w:r>
    </w:p>
    <w:p w:rsidR="000D0D4A" w:rsidRPr="000D0D4A" w:rsidRDefault="000D0D4A" w:rsidP="000D0D4A">
      <w:pPr>
        <w:widowControl w:val="0"/>
        <w:numPr>
          <w:ilvl w:val="0"/>
          <w:numId w:val="11"/>
        </w:numPr>
        <w:spacing w:after="0"/>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Подготовьте рабочее место для исследования.</w:t>
      </w:r>
    </w:p>
    <w:p w:rsidR="000D0D4A" w:rsidRPr="000D0D4A" w:rsidRDefault="000D0D4A" w:rsidP="000D0D4A">
      <w:pPr>
        <w:numPr>
          <w:ilvl w:val="0"/>
          <w:numId w:val="11"/>
        </w:numPr>
        <w:spacing w:after="0"/>
        <w:jc w:val="both"/>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Проведите определение действия и специфичности амилазы слюны.</w:t>
      </w:r>
    </w:p>
    <w:p w:rsidR="000D0D4A" w:rsidRPr="000D0D4A" w:rsidRDefault="000D0D4A" w:rsidP="000D0D4A">
      <w:pPr>
        <w:widowControl w:val="0"/>
        <w:numPr>
          <w:ilvl w:val="0"/>
          <w:numId w:val="11"/>
        </w:numPr>
        <w:spacing w:after="0"/>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lastRenderedPageBreak/>
        <w:t>Сделайте выводы по работе.</w:t>
      </w:r>
    </w:p>
    <w:p w:rsidR="000D0D4A" w:rsidRPr="000D0D4A" w:rsidRDefault="000D0D4A" w:rsidP="000D0D4A">
      <w:pPr>
        <w:widowControl w:val="0"/>
        <w:numPr>
          <w:ilvl w:val="0"/>
          <w:numId w:val="11"/>
        </w:numPr>
        <w:spacing w:after="0"/>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 xml:space="preserve">Ответьте на дополнительные вопросы. </w:t>
      </w:r>
    </w:p>
    <w:p w:rsidR="000D0D4A" w:rsidRPr="000D0D4A" w:rsidRDefault="000D0D4A" w:rsidP="000D0D4A">
      <w:pPr>
        <w:spacing w:after="0"/>
        <w:jc w:val="both"/>
        <w:rPr>
          <w:rFonts w:ascii="Times New Roman" w:eastAsia="Times New Roman" w:hAnsi="Times New Roman" w:cs="Times New Roman"/>
          <w:sz w:val="28"/>
          <w:szCs w:val="28"/>
          <w:lang w:eastAsia="ru-RU"/>
        </w:rPr>
      </w:pPr>
    </w:p>
    <w:p w:rsidR="000D0D4A" w:rsidRPr="000D0D4A" w:rsidRDefault="000D0D4A" w:rsidP="000D0D4A">
      <w:pPr>
        <w:spacing w:after="0"/>
        <w:jc w:val="both"/>
        <w:rPr>
          <w:rFonts w:ascii="Times New Roman" w:eastAsia="Times New Roman" w:hAnsi="Times New Roman" w:cs="Times New Roman"/>
          <w:b/>
          <w:sz w:val="28"/>
          <w:szCs w:val="28"/>
          <w:lang w:eastAsia="ru-RU"/>
        </w:rPr>
      </w:pPr>
      <w:r w:rsidRPr="000D0D4A">
        <w:rPr>
          <w:rFonts w:ascii="Times New Roman" w:eastAsia="Times New Roman" w:hAnsi="Times New Roman" w:cs="Times New Roman"/>
          <w:b/>
          <w:sz w:val="28"/>
          <w:szCs w:val="28"/>
          <w:lang w:eastAsia="ru-RU"/>
        </w:rPr>
        <w:t xml:space="preserve">Принцип: </w:t>
      </w:r>
    </w:p>
    <w:p w:rsidR="000D0D4A" w:rsidRPr="000D0D4A" w:rsidRDefault="000D0D4A" w:rsidP="000D0D4A">
      <w:pPr>
        <w:spacing w:after="0"/>
        <w:jc w:val="both"/>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Фермент слюны амилаза при определенных условиях производит гидролиз крахмала до мальтозы.</w:t>
      </w:r>
    </w:p>
    <w:p w:rsidR="000D0D4A" w:rsidRPr="000D0D4A" w:rsidRDefault="000D0D4A" w:rsidP="000D0D4A">
      <w:pPr>
        <w:spacing w:after="0"/>
        <w:jc w:val="both"/>
        <w:rPr>
          <w:rFonts w:ascii="Times New Roman" w:eastAsia="Times New Roman" w:hAnsi="Times New Roman" w:cs="Times New Roman"/>
          <w:sz w:val="28"/>
          <w:szCs w:val="28"/>
          <w:vertAlign w:val="subscript"/>
          <w:lang w:eastAsia="ru-RU"/>
        </w:rPr>
      </w:pPr>
      <w:r w:rsidRPr="000D0D4A">
        <w:rPr>
          <w:rFonts w:ascii="Times New Roman" w:eastAsia="Times New Roman" w:hAnsi="Times New Roman" w:cs="Times New Roman"/>
          <w:sz w:val="28"/>
          <w:szCs w:val="28"/>
          <w:lang w:eastAsia="ru-RU"/>
        </w:rPr>
        <w:t xml:space="preserve">                                      </w:t>
      </w:r>
      <w:r w:rsidRPr="000D0D4A">
        <w:rPr>
          <w:rFonts w:ascii="Times New Roman" w:eastAsia="Times New Roman" w:hAnsi="Times New Roman" w:cs="Times New Roman"/>
          <w:sz w:val="28"/>
          <w:szCs w:val="28"/>
          <w:vertAlign w:val="subscript"/>
          <w:lang w:eastAsia="ru-RU"/>
        </w:rPr>
        <w:t>амилаза</w:t>
      </w:r>
      <w:r w:rsidRPr="000D0D4A">
        <w:rPr>
          <w:rFonts w:ascii="Times New Roman" w:eastAsia="Times New Roman" w:hAnsi="Times New Roman" w:cs="Times New Roman"/>
          <w:sz w:val="28"/>
          <w:szCs w:val="28"/>
          <w:lang w:eastAsia="ru-RU"/>
        </w:rPr>
        <w:t xml:space="preserve">                         </w:t>
      </w:r>
      <w:r w:rsidRPr="000D0D4A">
        <w:rPr>
          <w:rFonts w:ascii="Times New Roman" w:eastAsia="Times New Roman" w:hAnsi="Times New Roman" w:cs="Times New Roman"/>
          <w:sz w:val="28"/>
          <w:szCs w:val="28"/>
          <w:vertAlign w:val="subscript"/>
          <w:lang w:eastAsia="ru-RU"/>
        </w:rPr>
        <w:t xml:space="preserve"> </w:t>
      </w:r>
      <w:proofErr w:type="spellStart"/>
      <w:r w:rsidRPr="000D0D4A">
        <w:rPr>
          <w:rFonts w:ascii="Times New Roman" w:eastAsia="Times New Roman" w:hAnsi="Times New Roman" w:cs="Times New Roman"/>
          <w:sz w:val="28"/>
          <w:szCs w:val="28"/>
          <w:vertAlign w:val="subscript"/>
          <w:lang w:eastAsia="ru-RU"/>
        </w:rPr>
        <w:t>амилаза</w:t>
      </w:r>
      <w:proofErr w:type="spellEnd"/>
      <w:r w:rsidRPr="000D0D4A">
        <w:rPr>
          <w:rFonts w:ascii="Times New Roman" w:eastAsia="Times New Roman" w:hAnsi="Times New Roman" w:cs="Times New Roman"/>
          <w:sz w:val="28"/>
          <w:szCs w:val="28"/>
          <w:vertAlign w:val="subscript"/>
          <w:lang w:eastAsia="ru-RU"/>
        </w:rPr>
        <w:t xml:space="preserve">                                      </w:t>
      </w:r>
      <w:proofErr w:type="spellStart"/>
      <w:r w:rsidRPr="000D0D4A">
        <w:rPr>
          <w:rFonts w:ascii="Times New Roman" w:eastAsia="Times New Roman" w:hAnsi="Times New Roman" w:cs="Times New Roman"/>
          <w:sz w:val="28"/>
          <w:szCs w:val="28"/>
          <w:vertAlign w:val="subscript"/>
          <w:lang w:eastAsia="ru-RU"/>
        </w:rPr>
        <w:t>мальтаза</w:t>
      </w:r>
      <w:proofErr w:type="spellEnd"/>
    </w:p>
    <w:p w:rsidR="000D0D4A" w:rsidRPr="000D0D4A" w:rsidRDefault="000D0D4A" w:rsidP="000D0D4A">
      <w:pPr>
        <w:spacing w:after="0"/>
        <w:jc w:val="center"/>
        <w:rPr>
          <w:rFonts w:ascii="Times New Roman" w:eastAsia="Times New Roman" w:hAnsi="Times New Roman" w:cs="Times New Roman"/>
          <w:sz w:val="28"/>
          <w:szCs w:val="28"/>
          <w:vertAlign w:val="subscript"/>
          <w:lang w:eastAsia="ru-RU"/>
        </w:rPr>
      </w:pPr>
      <w:r w:rsidRPr="000D0D4A">
        <w:rPr>
          <w:rFonts w:ascii="Times New Roman" w:eastAsia="Times New Roman" w:hAnsi="Times New Roman" w:cs="Times New Roman"/>
          <w:sz w:val="28"/>
          <w:szCs w:val="28"/>
          <w:lang w:eastAsia="ru-RU"/>
        </w:rPr>
        <w:t>(С</w:t>
      </w:r>
      <w:r w:rsidRPr="000D0D4A">
        <w:rPr>
          <w:rFonts w:ascii="Times New Roman" w:eastAsia="Times New Roman" w:hAnsi="Times New Roman" w:cs="Times New Roman"/>
          <w:sz w:val="28"/>
          <w:szCs w:val="28"/>
          <w:vertAlign w:val="subscript"/>
          <w:lang w:eastAsia="ru-RU"/>
        </w:rPr>
        <w:t>6</w:t>
      </w:r>
      <w:r w:rsidRPr="000D0D4A">
        <w:rPr>
          <w:rFonts w:ascii="Times New Roman" w:eastAsia="Times New Roman" w:hAnsi="Times New Roman" w:cs="Times New Roman"/>
          <w:sz w:val="28"/>
          <w:szCs w:val="28"/>
          <w:lang w:eastAsia="ru-RU"/>
        </w:rPr>
        <w:t>Н</w:t>
      </w:r>
      <w:r w:rsidRPr="000D0D4A">
        <w:rPr>
          <w:rFonts w:ascii="Times New Roman" w:eastAsia="Times New Roman" w:hAnsi="Times New Roman" w:cs="Times New Roman"/>
          <w:sz w:val="28"/>
          <w:szCs w:val="28"/>
          <w:vertAlign w:val="subscript"/>
          <w:lang w:eastAsia="ru-RU"/>
        </w:rPr>
        <w:t>10</w:t>
      </w:r>
      <w:r w:rsidRPr="000D0D4A">
        <w:rPr>
          <w:rFonts w:ascii="Times New Roman" w:eastAsia="Times New Roman" w:hAnsi="Times New Roman" w:cs="Times New Roman"/>
          <w:sz w:val="28"/>
          <w:szCs w:val="28"/>
          <w:lang w:eastAsia="ru-RU"/>
        </w:rPr>
        <w:t>О</w:t>
      </w:r>
      <w:proofErr w:type="gramStart"/>
      <w:r w:rsidRPr="000D0D4A">
        <w:rPr>
          <w:rFonts w:ascii="Times New Roman" w:eastAsia="Times New Roman" w:hAnsi="Times New Roman" w:cs="Times New Roman"/>
          <w:sz w:val="28"/>
          <w:szCs w:val="28"/>
          <w:vertAlign w:val="subscript"/>
          <w:lang w:eastAsia="ru-RU"/>
        </w:rPr>
        <w:t>5</w:t>
      </w:r>
      <w:r w:rsidRPr="000D0D4A">
        <w:rPr>
          <w:rFonts w:ascii="Times New Roman" w:eastAsia="Times New Roman" w:hAnsi="Times New Roman" w:cs="Times New Roman"/>
          <w:sz w:val="28"/>
          <w:szCs w:val="28"/>
          <w:lang w:eastAsia="ru-RU"/>
        </w:rPr>
        <w:t>)</w:t>
      </w:r>
      <w:r w:rsidRPr="000D0D4A">
        <w:rPr>
          <w:rFonts w:ascii="Times New Roman" w:eastAsia="Times New Roman" w:hAnsi="Times New Roman" w:cs="Times New Roman"/>
          <w:sz w:val="28"/>
          <w:szCs w:val="28"/>
          <w:vertAlign w:val="subscript"/>
          <w:lang w:eastAsia="ru-RU"/>
        </w:rPr>
        <w:t>у</w:t>
      </w:r>
      <w:proofErr w:type="gramEnd"/>
      <w:r w:rsidRPr="000D0D4A">
        <w:rPr>
          <w:rFonts w:ascii="Times New Roman" w:eastAsia="Times New Roman" w:hAnsi="Times New Roman" w:cs="Times New Roman"/>
          <w:sz w:val="28"/>
          <w:szCs w:val="28"/>
          <w:lang w:eastAsia="ru-RU"/>
        </w:rPr>
        <w:t>-----------(С</w:t>
      </w:r>
      <w:r w:rsidRPr="000D0D4A">
        <w:rPr>
          <w:rFonts w:ascii="Times New Roman" w:eastAsia="Times New Roman" w:hAnsi="Times New Roman" w:cs="Times New Roman"/>
          <w:sz w:val="28"/>
          <w:szCs w:val="28"/>
          <w:vertAlign w:val="subscript"/>
          <w:lang w:eastAsia="ru-RU"/>
        </w:rPr>
        <w:t>6</w:t>
      </w:r>
      <w:r w:rsidRPr="000D0D4A">
        <w:rPr>
          <w:rFonts w:ascii="Times New Roman" w:eastAsia="Times New Roman" w:hAnsi="Times New Roman" w:cs="Times New Roman"/>
          <w:sz w:val="28"/>
          <w:szCs w:val="28"/>
          <w:lang w:eastAsia="ru-RU"/>
        </w:rPr>
        <w:t>Н</w:t>
      </w:r>
      <w:r w:rsidRPr="000D0D4A">
        <w:rPr>
          <w:rFonts w:ascii="Times New Roman" w:eastAsia="Times New Roman" w:hAnsi="Times New Roman" w:cs="Times New Roman"/>
          <w:sz w:val="28"/>
          <w:szCs w:val="28"/>
          <w:vertAlign w:val="subscript"/>
          <w:lang w:eastAsia="ru-RU"/>
        </w:rPr>
        <w:t>10</w:t>
      </w:r>
      <w:r w:rsidRPr="000D0D4A">
        <w:rPr>
          <w:rFonts w:ascii="Times New Roman" w:eastAsia="Times New Roman" w:hAnsi="Times New Roman" w:cs="Times New Roman"/>
          <w:sz w:val="28"/>
          <w:szCs w:val="28"/>
          <w:lang w:eastAsia="ru-RU"/>
        </w:rPr>
        <w:t>О</w:t>
      </w:r>
      <w:r w:rsidRPr="000D0D4A">
        <w:rPr>
          <w:rFonts w:ascii="Times New Roman" w:eastAsia="Times New Roman" w:hAnsi="Times New Roman" w:cs="Times New Roman"/>
          <w:sz w:val="28"/>
          <w:szCs w:val="28"/>
          <w:vertAlign w:val="subscript"/>
          <w:lang w:eastAsia="ru-RU"/>
        </w:rPr>
        <w:t>5</w:t>
      </w:r>
      <w:r w:rsidRPr="000D0D4A">
        <w:rPr>
          <w:rFonts w:ascii="Times New Roman" w:eastAsia="Times New Roman" w:hAnsi="Times New Roman" w:cs="Times New Roman"/>
          <w:sz w:val="28"/>
          <w:szCs w:val="28"/>
          <w:lang w:eastAsia="ru-RU"/>
        </w:rPr>
        <w:t>)</w:t>
      </w:r>
      <w:r w:rsidRPr="000D0D4A">
        <w:rPr>
          <w:rFonts w:ascii="Times New Roman" w:eastAsia="Times New Roman" w:hAnsi="Times New Roman" w:cs="Times New Roman"/>
          <w:sz w:val="28"/>
          <w:szCs w:val="28"/>
          <w:vertAlign w:val="subscript"/>
          <w:lang w:eastAsia="ru-RU"/>
        </w:rPr>
        <w:t>х</w:t>
      </w:r>
      <w:r w:rsidRPr="000D0D4A">
        <w:rPr>
          <w:rFonts w:ascii="Times New Roman" w:eastAsia="Times New Roman" w:hAnsi="Times New Roman" w:cs="Times New Roman"/>
          <w:sz w:val="28"/>
          <w:szCs w:val="28"/>
          <w:lang w:eastAsia="ru-RU"/>
        </w:rPr>
        <w:t>-------------уС</w:t>
      </w:r>
      <w:r w:rsidRPr="000D0D4A">
        <w:rPr>
          <w:rFonts w:ascii="Times New Roman" w:eastAsia="Times New Roman" w:hAnsi="Times New Roman" w:cs="Times New Roman"/>
          <w:sz w:val="28"/>
          <w:szCs w:val="28"/>
          <w:vertAlign w:val="subscript"/>
          <w:lang w:eastAsia="ru-RU"/>
        </w:rPr>
        <w:t>12</w:t>
      </w:r>
      <w:r w:rsidRPr="000D0D4A">
        <w:rPr>
          <w:rFonts w:ascii="Times New Roman" w:eastAsia="Times New Roman" w:hAnsi="Times New Roman" w:cs="Times New Roman"/>
          <w:sz w:val="28"/>
          <w:szCs w:val="28"/>
          <w:lang w:eastAsia="ru-RU"/>
        </w:rPr>
        <w:t>Н</w:t>
      </w:r>
      <w:r w:rsidRPr="000D0D4A">
        <w:rPr>
          <w:rFonts w:ascii="Times New Roman" w:eastAsia="Times New Roman" w:hAnsi="Times New Roman" w:cs="Times New Roman"/>
          <w:sz w:val="28"/>
          <w:szCs w:val="28"/>
          <w:vertAlign w:val="subscript"/>
          <w:lang w:eastAsia="ru-RU"/>
        </w:rPr>
        <w:t>22</w:t>
      </w:r>
      <w:r w:rsidRPr="000D0D4A">
        <w:rPr>
          <w:rFonts w:ascii="Times New Roman" w:eastAsia="Times New Roman" w:hAnsi="Times New Roman" w:cs="Times New Roman"/>
          <w:sz w:val="28"/>
          <w:szCs w:val="28"/>
          <w:lang w:eastAsia="ru-RU"/>
        </w:rPr>
        <w:t>О</w:t>
      </w:r>
      <w:r w:rsidRPr="000D0D4A">
        <w:rPr>
          <w:rFonts w:ascii="Times New Roman" w:eastAsia="Times New Roman" w:hAnsi="Times New Roman" w:cs="Times New Roman"/>
          <w:sz w:val="28"/>
          <w:szCs w:val="28"/>
          <w:vertAlign w:val="subscript"/>
          <w:lang w:eastAsia="ru-RU"/>
        </w:rPr>
        <w:t>11</w:t>
      </w:r>
      <w:r w:rsidRPr="000D0D4A">
        <w:rPr>
          <w:rFonts w:ascii="Times New Roman" w:eastAsia="Times New Roman" w:hAnsi="Times New Roman" w:cs="Times New Roman"/>
          <w:sz w:val="28"/>
          <w:szCs w:val="28"/>
          <w:lang w:eastAsia="ru-RU"/>
        </w:rPr>
        <w:t>-----------</w:t>
      </w:r>
      <w:r w:rsidRPr="000D0D4A">
        <w:rPr>
          <w:rFonts w:ascii="Times New Roman" w:eastAsia="Times New Roman" w:hAnsi="Times New Roman" w:cs="Times New Roman"/>
          <w:sz w:val="28"/>
          <w:szCs w:val="28"/>
          <w:lang w:val="en-GB" w:eastAsia="ru-RU"/>
        </w:rPr>
        <w:t>n</w:t>
      </w:r>
      <w:r w:rsidRPr="000D0D4A">
        <w:rPr>
          <w:rFonts w:ascii="Times New Roman" w:eastAsia="Times New Roman" w:hAnsi="Times New Roman" w:cs="Times New Roman"/>
          <w:sz w:val="28"/>
          <w:szCs w:val="28"/>
          <w:lang w:eastAsia="ru-RU"/>
        </w:rPr>
        <w:t>С</w:t>
      </w:r>
      <w:r w:rsidRPr="000D0D4A">
        <w:rPr>
          <w:rFonts w:ascii="Times New Roman" w:eastAsia="Times New Roman" w:hAnsi="Times New Roman" w:cs="Times New Roman"/>
          <w:sz w:val="28"/>
          <w:szCs w:val="28"/>
          <w:vertAlign w:val="subscript"/>
          <w:lang w:eastAsia="ru-RU"/>
        </w:rPr>
        <w:t>6</w:t>
      </w:r>
      <w:r w:rsidRPr="000D0D4A">
        <w:rPr>
          <w:rFonts w:ascii="Times New Roman" w:eastAsia="Times New Roman" w:hAnsi="Times New Roman" w:cs="Times New Roman"/>
          <w:sz w:val="28"/>
          <w:szCs w:val="28"/>
          <w:lang w:eastAsia="ru-RU"/>
        </w:rPr>
        <w:t>Н</w:t>
      </w:r>
      <w:r w:rsidRPr="000D0D4A">
        <w:rPr>
          <w:rFonts w:ascii="Times New Roman" w:eastAsia="Times New Roman" w:hAnsi="Times New Roman" w:cs="Times New Roman"/>
          <w:sz w:val="28"/>
          <w:szCs w:val="28"/>
          <w:vertAlign w:val="subscript"/>
          <w:lang w:eastAsia="ru-RU"/>
        </w:rPr>
        <w:t>12</w:t>
      </w:r>
      <w:r w:rsidRPr="000D0D4A">
        <w:rPr>
          <w:rFonts w:ascii="Times New Roman" w:eastAsia="Times New Roman" w:hAnsi="Times New Roman" w:cs="Times New Roman"/>
          <w:sz w:val="28"/>
          <w:szCs w:val="28"/>
          <w:lang w:eastAsia="ru-RU"/>
        </w:rPr>
        <w:t>О</w:t>
      </w:r>
      <w:r w:rsidRPr="000D0D4A">
        <w:rPr>
          <w:rFonts w:ascii="Times New Roman" w:eastAsia="Times New Roman" w:hAnsi="Times New Roman" w:cs="Times New Roman"/>
          <w:sz w:val="28"/>
          <w:szCs w:val="28"/>
          <w:vertAlign w:val="subscript"/>
          <w:lang w:eastAsia="ru-RU"/>
        </w:rPr>
        <w:t>6</w:t>
      </w:r>
    </w:p>
    <w:p w:rsidR="000D0D4A" w:rsidRPr="000D0D4A" w:rsidRDefault="000D0D4A" w:rsidP="000D0D4A">
      <w:pPr>
        <w:spacing w:after="0"/>
        <w:jc w:val="both"/>
        <w:rPr>
          <w:rFonts w:ascii="Times New Roman" w:eastAsia="Times New Roman" w:hAnsi="Times New Roman" w:cs="Times New Roman"/>
          <w:b/>
          <w:sz w:val="28"/>
          <w:szCs w:val="28"/>
          <w:vertAlign w:val="superscript"/>
          <w:lang w:eastAsia="ru-RU"/>
        </w:rPr>
      </w:pPr>
      <w:r w:rsidRPr="000D0D4A">
        <w:rPr>
          <w:rFonts w:ascii="Times New Roman" w:eastAsia="Times New Roman" w:hAnsi="Times New Roman" w:cs="Times New Roman"/>
          <w:b/>
          <w:sz w:val="28"/>
          <w:szCs w:val="28"/>
          <w:lang w:eastAsia="ru-RU"/>
        </w:rPr>
        <w:t xml:space="preserve">                     </w:t>
      </w:r>
      <w:r w:rsidRPr="000D0D4A">
        <w:rPr>
          <w:rFonts w:ascii="Times New Roman" w:eastAsia="Times New Roman" w:hAnsi="Times New Roman" w:cs="Times New Roman"/>
          <w:b/>
          <w:sz w:val="28"/>
          <w:szCs w:val="28"/>
          <w:vertAlign w:val="superscript"/>
          <w:lang w:eastAsia="ru-RU"/>
        </w:rPr>
        <w:t>крахмал                         декстрины                            мальтоза                          глюкоза</w:t>
      </w:r>
    </w:p>
    <w:p w:rsidR="000D0D4A" w:rsidRPr="000D0D4A" w:rsidRDefault="000D0D4A" w:rsidP="000D0D4A">
      <w:pPr>
        <w:spacing w:after="0"/>
        <w:jc w:val="both"/>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8"/>
        <w:gridCol w:w="4680"/>
      </w:tblGrid>
      <w:tr w:rsidR="000D0D4A" w:rsidRPr="000D0D4A" w:rsidTr="000D0D4A">
        <w:tc>
          <w:tcPr>
            <w:tcW w:w="5148" w:type="dxa"/>
            <w:tcBorders>
              <w:top w:val="nil"/>
              <w:left w:val="nil"/>
              <w:bottom w:val="nil"/>
              <w:right w:val="nil"/>
            </w:tcBorders>
          </w:tcPr>
          <w:p w:rsidR="000D0D4A" w:rsidRPr="000D0D4A" w:rsidRDefault="000D0D4A" w:rsidP="000D0D4A">
            <w:pPr>
              <w:spacing w:after="0"/>
              <w:jc w:val="both"/>
              <w:rPr>
                <w:rFonts w:ascii="Times New Roman" w:eastAsia="Times New Roman" w:hAnsi="Times New Roman" w:cs="Times New Roman"/>
                <w:b/>
                <w:sz w:val="28"/>
                <w:szCs w:val="28"/>
                <w:lang w:eastAsia="ru-RU"/>
              </w:rPr>
            </w:pPr>
            <w:r w:rsidRPr="000D0D4A">
              <w:rPr>
                <w:rFonts w:ascii="Times New Roman" w:eastAsia="Times New Roman" w:hAnsi="Times New Roman" w:cs="Times New Roman"/>
                <w:b/>
                <w:sz w:val="28"/>
                <w:szCs w:val="28"/>
                <w:lang w:eastAsia="ru-RU"/>
              </w:rPr>
              <w:t>Реактивы:</w:t>
            </w:r>
          </w:p>
          <w:p w:rsidR="000D0D4A" w:rsidRPr="000D0D4A" w:rsidRDefault="000D0D4A" w:rsidP="000D0D4A">
            <w:pPr>
              <w:numPr>
                <w:ilvl w:val="0"/>
                <w:numId w:val="2"/>
              </w:numPr>
              <w:spacing w:after="0"/>
              <w:jc w:val="both"/>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1% раствор крахмала.</w:t>
            </w:r>
          </w:p>
          <w:p w:rsidR="000D0D4A" w:rsidRPr="000D0D4A" w:rsidRDefault="000D0D4A" w:rsidP="000D0D4A">
            <w:pPr>
              <w:numPr>
                <w:ilvl w:val="0"/>
                <w:numId w:val="2"/>
              </w:numPr>
              <w:spacing w:after="0"/>
              <w:jc w:val="both"/>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2% раствор сахарозы.</w:t>
            </w:r>
          </w:p>
          <w:p w:rsidR="000D0D4A" w:rsidRPr="000D0D4A" w:rsidRDefault="000D0D4A" w:rsidP="000D0D4A">
            <w:pPr>
              <w:numPr>
                <w:ilvl w:val="0"/>
                <w:numId w:val="2"/>
              </w:numPr>
              <w:spacing w:after="0"/>
              <w:jc w:val="both"/>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1% раствор йода.</w:t>
            </w:r>
          </w:p>
          <w:p w:rsidR="000D0D4A" w:rsidRPr="000D0D4A" w:rsidRDefault="000D0D4A" w:rsidP="000D0D4A">
            <w:pPr>
              <w:numPr>
                <w:ilvl w:val="0"/>
                <w:numId w:val="2"/>
              </w:numPr>
              <w:spacing w:after="0"/>
              <w:jc w:val="both"/>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5% раствор сульфата меди.</w:t>
            </w:r>
          </w:p>
          <w:p w:rsidR="000D0D4A" w:rsidRPr="000D0D4A" w:rsidRDefault="000D0D4A" w:rsidP="000D0D4A">
            <w:pPr>
              <w:numPr>
                <w:ilvl w:val="0"/>
                <w:numId w:val="2"/>
              </w:numPr>
              <w:spacing w:after="0"/>
              <w:jc w:val="both"/>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 xml:space="preserve">10% раствор </w:t>
            </w:r>
            <w:proofErr w:type="spellStart"/>
            <w:r w:rsidRPr="000D0D4A">
              <w:rPr>
                <w:rFonts w:ascii="Times New Roman" w:eastAsia="Times New Roman" w:hAnsi="Times New Roman" w:cs="Times New Roman"/>
                <w:sz w:val="28"/>
                <w:szCs w:val="28"/>
                <w:lang w:eastAsia="ru-RU"/>
              </w:rPr>
              <w:t>гидрооксида</w:t>
            </w:r>
            <w:proofErr w:type="spellEnd"/>
            <w:r w:rsidRPr="000D0D4A">
              <w:rPr>
                <w:rFonts w:ascii="Times New Roman" w:eastAsia="Times New Roman" w:hAnsi="Times New Roman" w:cs="Times New Roman"/>
                <w:sz w:val="28"/>
                <w:szCs w:val="28"/>
                <w:lang w:eastAsia="ru-RU"/>
              </w:rPr>
              <w:t xml:space="preserve"> натрия.</w:t>
            </w:r>
          </w:p>
          <w:p w:rsidR="000D0D4A" w:rsidRPr="000D0D4A" w:rsidRDefault="000D0D4A" w:rsidP="000D0D4A">
            <w:pPr>
              <w:numPr>
                <w:ilvl w:val="0"/>
                <w:numId w:val="2"/>
              </w:numPr>
              <w:spacing w:after="0"/>
              <w:jc w:val="both"/>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Амилаза слюны.</w:t>
            </w:r>
          </w:p>
          <w:p w:rsidR="000D0D4A" w:rsidRPr="000D0D4A" w:rsidRDefault="000D0D4A" w:rsidP="000D0D4A">
            <w:pPr>
              <w:numPr>
                <w:ilvl w:val="0"/>
                <w:numId w:val="2"/>
              </w:numPr>
              <w:spacing w:after="0"/>
              <w:jc w:val="both"/>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Дистиллированная вода.</w:t>
            </w:r>
          </w:p>
        </w:tc>
        <w:tc>
          <w:tcPr>
            <w:tcW w:w="4680" w:type="dxa"/>
            <w:tcBorders>
              <w:top w:val="nil"/>
              <w:left w:val="nil"/>
              <w:bottom w:val="nil"/>
              <w:right w:val="nil"/>
            </w:tcBorders>
          </w:tcPr>
          <w:p w:rsidR="000D0D4A" w:rsidRPr="000D0D4A" w:rsidRDefault="000D0D4A" w:rsidP="000D0D4A">
            <w:pPr>
              <w:spacing w:after="0"/>
              <w:jc w:val="both"/>
              <w:rPr>
                <w:rFonts w:ascii="Times New Roman" w:eastAsia="Times New Roman" w:hAnsi="Times New Roman" w:cs="Times New Roman"/>
                <w:b/>
                <w:sz w:val="28"/>
                <w:szCs w:val="28"/>
                <w:lang w:eastAsia="ru-RU"/>
              </w:rPr>
            </w:pPr>
            <w:r w:rsidRPr="000D0D4A">
              <w:rPr>
                <w:rFonts w:ascii="Times New Roman" w:eastAsia="Times New Roman" w:hAnsi="Times New Roman" w:cs="Times New Roman"/>
                <w:b/>
                <w:sz w:val="28"/>
                <w:szCs w:val="28"/>
                <w:lang w:eastAsia="ru-RU"/>
              </w:rPr>
              <w:t>Оборудование:</w:t>
            </w:r>
          </w:p>
          <w:p w:rsidR="000D0D4A" w:rsidRPr="000D0D4A" w:rsidRDefault="000D0D4A" w:rsidP="000D0D4A">
            <w:pPr>
              <w:numPr>
                <w:ilvl w:val="0"/>
                <w:numId w:val="3"/>
              </w:numPr>
              <w:spacing w:after="0"/>
              <w:jc w:val="both"/>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 xml:space="preserve">Штатив с пробирками (7 </w:t>
            </w:r>
            <w:proofErr w:type="spellStart"/>
            <w:r w:rsidRPr="000D0D4A">
              <w:rPr>
                <w:rFonts w:ascii="Times New Roman" w:eastAsia="Times New Roman" w:hAnsi="Times New Roman" w:cs="Times New Roman"/>
                <w:sz w:val="28"/>
                <w:szCs w:val="28"/>
                <w:lang w:eastAsia="ru-RU"/>
              </w:rPr>
              <w:t>шт</w:t>
            </w:r>
            <w:proofErr w:type="spellEnd"/>
            <w:r w:rsidRPr="000D0D4A">
              <w:rPr>
                <w:rFonts w:ascii="Times New Roman" w:eastAsia="Times New Roman" w:hAnsi="Times New Roman" w:cs="Times New Roman"/>
                <w:sz w:val="28"/>
                <w:szCs w:val="28"/>
                <w:lang w:eastAsia="ru-RU"/>
              </w:rPr>
              <w:t>).</w:t>
            </w:r>
          </w:p>
          <w:p w:rsidR="000D0D4A" w:rsidRPr="000D0D4A" w:rsidRDefault="000D0D4A" w:rsidP="000D0D4A">
            <w:pPr>
              <w:numPr>
                <w:ilvl w:val="0"/>
                <w:numId w:val="3"/>
              </w:numPr>
              <w:spacing w:after="0"/>
              <w:jc w:val="both"/>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Пипетки глазные.</w:t>
            </w:r>
          </w:p>
          <w:p w:rsidR="000D0D4A" w:rsidRPr="000D0D4A" w:rsidRDefault="000D0D4A" w:rsidP="000D0D4A">
            <w:pPr>
              <w:numPr>
                <w:ilvl w:val="0"/>
                <w:numId w:val="3"/>
              </w:numPr>
              <w:spacing w:after="0"/>
              <w:jc w:val="both"/>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Воронка.</w:t>
            </w:r>
          </w:p>
          <w:p w:rsidR="000D0D4A" w:rsidRPr="000D0D4A" w:rsidRDefault="000D0D4A" w:rsidP="000D0D4A">
            <w:pPr>
              <w:numPr>
                <w:ilvl w:val="0"/>
                <w:numId w:val="3"/>
              </w:numPr>
              <w:spacing w:after="0"/>
              <w:jc w:val="both"/>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Стаканчик.</w:t>
            </w:r>
          </w:p>
          <w:p w:rsidR="000D0D4A" w:rsidRPr="000D0D4A" w:rsidRDefault="000D0D4A" w:rsidP="000D0D4A">
            <w:pPr>
              <w:numPr>
                <w:ilvl w:val="0"/>
                <w:numId w:val="3"/>
              </w:numPr>
              <w:spacing w:after="0"/>
              <w:jc w:val="both"/>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Термостат.</w:t>
            </w:r>
          </w:p>
          <w:p w:rsidR="000D0D4A" w:rsidRPr="000D0D4A" w:rsidRDefault="000D0D4A" w:rsidP="000D0D4A">
            <w:pPr>
              <w:numPr>
                <w:ilvl w:val="0"/>
                <w:numId w:val="3"/>
              </w:numPr>
              <w:spacing w:after="0"/>
              <w:jc w:val="both"/>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Спиртовка.</w:t>
            </w:r>
          </w:p>
          <w:p w:rsidR="000D0D4A" w:rsidRPr="000D0D4A" w:rsidRDefault="000D0D4A" w:rsidP="000D0D4A">
            <w:pPr>
              <w:numPr>
                <w:ilvl w:val="0"/>
                <w:numId w:val="3"/>
              </w:numPr>
              <w:spacing w:after="0"/>
              <w:jc w:val="both"/>
              <w:rPr>
                <w:rFonts w:ascii="Times New Roman" w:eastAsia="Times New Roman" w:hAnsi="Times New Roman" w:cs="Times New Roman"/>
                <w:b/>
                <w:sz w:val="28"/>
                <w:szCs w:val="28"/>
                <w:lang w:eastAsia="ru-RU"/>
              </w:rPr>
            </w:pPr>
            <w:r w:rsidRPr="000D0D4A">
              <w:rPr>
                <w:rFonts w:ascii="Times New Roman" w:eastAsia="Times New Roman" w:hAnsi="Times New Roman" w:cs="Times New Roman"/>
                <w:sz w:val="28"/>
                <w:szCs w:val="28"/>
                <w:lang w:eastAsia="ru-RU"/>
              </w:rPr>
              <w:t>Фильтровальная бумага.</w:t>
            </w:r>
          </w:p>
        </w:tc>
      </w:tr>
    </w:tbl>
    <w:p w:rsidR="000D0D4A" w:rsidRPr="000D0D4A" w:rsidRDefault="000D0D4A" w:rsidP="000D0D4A">
      <w:pPr>
        <w:spacing w:after="0"/>
        <w:jc w:val="both"/>
        <w:rPr>
          <w:rFonts w:ascii="Times New Roman" w:eastAsia="Times New Roman" w:hAnsi="Times New Roman" w:cs="Times New Roman"/>
          <w:b/>
          <w:sz w:val="28"/>
          <w:szCs w:val="28"/>
          <w:lang w:eastAsia="ru-RU"/>
        </w:rPr>
      </w:pPr>
    </w:p>
    <w:p w:rsidR="000D0D4A" w:rsidRPr="000D0D4A" w:rsidRDefault="000D0D4A" w:rsidP="000D0D4A">
      <w:pPr>
        <w:spacing w:after="0"/>
        <w:jc w:val="both"/>
        <w:rPr>
          <w:rFonts w:ascii="Times New Roman" w:eastAsia="Times New Roman" w:hAnsi="Times New Roman" w:cs="Times New Roman"/>
          <w:b/>
          <w:sz w:val="28"/>
          <w:szCs w:val="28"/>
          <w:lang w:eastAsia="ru-RU"/>
        </w:rPr>
      </w:pPr>
      <w:r w:rsidRPr="000D0D4A">
        <w:rPr>
          <w:rFonts w:ascii="Times New Roman" w:eastAsia="Times New Roman" w:hAnsi="Times New Roman" w:cs="Times New Roman"/>
          <w:b/>
          <w:sz w:val="28"/>
          <w:szCs w:val="28"/>
          <w:lang w:eastAsia="ru-RU"/>
        </w:rPr>
        <w:t>Опыт № 1. Обнаружение действия ферментов.</w:t>
      </w:r>
    </w:p>
    <w:p w:rsidR="000D0D4A" w:rsidRPr="000D0D4A" w:rsidRDefault="000D0D4A" w:rsidP="000D0D4A">
      <w:pPr>
        <w:numPr>
          <w:ilvl w:val="0"/>
          <w:numId w:val="9"/>
        </w:numPr>
        <w:spacing w:after="0"/>
        <w:jc w:val="both"/>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Получите ферментативный препарат амилазы слюны (ополоскать рот водой, затем набирать 10-20 мл дистиллированной воды, выдержать во рту 2-3 мин и полученный раствор амилазы слить в стакан);</w:t>
      </w:r>
    </w:p>
    <w:p w:rsidR="000D0D4A" w:rsidRPr="000D0D4A" w:rsidRDefault="000D0D4A" w:rsidP="000D0D4A">
      <w:pPr>
        <w:numPr>
          <w:ilvl w:val="0"/>
          <w:numId w:val="9"/>
        </w:numPr>
        <w:spacing w:after="0"/>
        <w:jc w:val="both"/>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 xml:space="preserve">В две пробирки налейте по 10 капель раствора крахмала, подпишите пробирки </w:t>
      </w:r>
      <w:r w:rsidRPr="000D0D4A">
        <w:rPr>
          <w:rFonts w:ascii="Times New Roman" w:eastAsia="Times New Roman" w:hAnsi="Times New Roman" w:cs="Times New Roman"/>
          <w:b/>
          <w:sz w:val="28"/>
          <w:szCs w:val="28"/>
          <w:lang w:eastAsia="ru-RU"/>
        </w:rPr>
        <w:t xml:space="preserve">контроль </w:t>
      </w:r>
      <w:r w:rsidRPr="000D0D4A">
        <w:rPr>
          <w:rFonts w:ascii="Times New Roman" w:eastAsia="Times New Roman" w:hAnsi="Times New Roman" w:cs="Times New Roman"/>
          <w:sz w:val="28"/>
          <w:szCs w:val="28"/>
          <w:lang w:eastAsia="ru-RU"/>
        </w:rPr>
        <w:t>и</w:t>
      </w:r>
      <w:r w:rsidRPr="000D0D4A">
        <w:rPr>
          <w:rFonts w:ascii="Times New Roman" w:eastAsia="Times New Roman" w:hAnsi="Times New Roman" w:cs="Times New Roman"/>
          <w:b/>
          <w:sz w:val="28"/>
          <w:szCs w:val="28"/>
          <w:lang w:eastAsia="ru-RU"/>
        </w:rPr>
        <w:t xml:space="preserve"> опыт;</w:t>
      </w:r>
    </w:p>
    <w:p w:rsidR="000D0D4A" w:rsidRPr="000D0D4A" w:rsidRDefault="000D0D4A" w:rsidP="000D0D4A">
      <w:pPr>
        <w:numPr>
          <w:ilvl w:val="0"/>
          <w:numId w:val="9"/>
        </w:numPr>
        <w:spacing w:after="0"/>
        <w:jc w:val="both"/>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В контрольную пробирку налейте 5 капель воды, в опытную – 5 капель амилазы слюны;</w:t>
      </w:r>
    </w:p>
    <w:p w:rsidR="000D0D4A" w:rsidRPr="000D0D4A" w:rsidRDefault="000D0D4A" w:rsidP="000D0D4A">
      <w:pPr>
        <w:numPr>
          <w:ilvl w:val="0"/>
          <w:numId w:val="9"/>
        </w:numPr>
        <w:spacing w:after="0"/>
        <w:jc w:val="both"/>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Перемешайте и поставьте в термостат при 37</w:t>
      </w:r>
      <w:r w:rsidRPr="000D0D4A">
        <w:rPr>
          <w:rFonts w:ascii="Times New Roman" w:eastAsia="Times New Roman" w:hAnsi="Times New Roman" w:cs="Times New Roman"/>
          <w:sz w:val="28"/>
          <w:szCs w:val="28"/>
          <w:vertAlign w:val="superscript"/>
          <w:lang w:eastAsia="ru-RU"/>
        </w:rPr>
        <w:t>0</w:t>
      </w:r>
      <w:r w:rsidRPr="000D0D4A">
        <w:rPr>
          <w:rFonts w:ascii="Times New Roman" w:eastAsia="Times New Roman" w:hAnsi="Times New Roman" w:cs="Times New Roman"/>
          <w:sz w:val="28"/>
          <w:szCs w:val="28"/>
          <w:lang w:eastAsia="ru-RU"/>
        </w:rPr>
        <w:t>С на 15 мин;</w:t>
      </w:r>
    </w:p>
    <w:p w:rsidR="000D0D4A" w:rsidRPr="000D0D4A" w:rsidRDefault="000D0D4A" w:rsidP="000D0D4A">
      <w:pPr>
        <w:numPr>
          <w:ilvl w:val="0"/>
          <w:numId w:val="9"/>
        </w:numPr>
        <w:spacing w:after="0"/>
        <w:jc w:val="both"/>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Затем опытную пробирку разделите пополам, отливая половину содержимого в чистую пробирку;</w:t>
      </w:r>
    </w:p>
    <w:p w:rsidR="000D0D4A" w:rsidRPr="000D0D4A" w:rsidRDefault="000D0D4A" w:rsidP="000D0D4A">
      <w:pPr>
        <w:numPr>
          <w:ilvl w:val="0"/>
          <w:numId w:val="9"/>
        </w:numPr>
        <w:spacing w:after="0"/>
        <w:jc w:val="both"/>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 xml:space="preserve">В одну пробирку добавьте 1 каплю йода, в другую добавьте 1 каплю сульфата меди и 4 капли </w:t>
      </w:r>
      <w:proofErr w:type="spellStart"/>
      <w:r w:rsidRPr="000D0D4A">
        <w:rPr>
          <w:rFonts w:ascii="Times New Roman" w:eastAsia="Times New Roman" w:hAnsi="Times New Roman" w:cs="Times New Roman"/>
          <w:sz w:val="28"/>
          <w:szCs w:val="28"/>
          <w:lang w:eastAsia="ru-RU"/>
        </w:rPr>
        <w:t>гидрооксида</w:t>
      </w:r>
      <w:proofErr w:type="spellEnd"/>
      <w:r w:rsidRPr="000D0D4A">
        <w:rPr>
          <w:rFonts w:ascii="Times New Roman" w:eastAsia="Times New Roman" w:hAnsi="Times New Roman" w:cs="Times New Roman"/>
          <w:sz w:val="28"/>
          <w:szCs w:val="28"/>
          <w:lang w:eastAsia="ru-RU"/>
        </w:rPr>
        <w:t xml:space="preserve"> меди и нагрейте до кипения (реакция </w:t>
      </w:r>
      <w:proofErr w:type="spellStart"/>
      <w:r w:rsidRPr="000D0D4A">
        <w:rPr>
          <w:rFonts w:ascii="Times New Roman" w:eastAsia="Times New Roman" w:hAnsi="Times New Roman" w:cs="Times New Roman"/>
          <w:sz w:val="28"/>
          <w:szCs w:val="28"/>
          <w:lang w:eastAsia="ru-RU"/>
        </w:rPr>
        <w:t>Троммера</w:t>
      </w:r>
      <w:proofErr w:type="spellEnd"/>
      <w:r w:rsidRPr="000D0D4A">
        <w:rPr>
          <w:rFonts w:ascii="Times New Roman" w:eastAsia="Times New Roman" w:hAnsi="Times New Roman" w:cs="Times New Roman"/>
          <w:sz w:val="28"/>
          <w:szCs w:val="28"/>
          <w:lang w:eastAsia="ru-RU"/>
        </w:rPr>
        <w:t>);</w:t>
      </w:r>
    </w:p>
    <w:p w:rsidR="000D0D4A" w:rsidRPr="000D0D4A" w:rsidRDefault="000D0D4A" w:rsidP="000D0D4A">
      <w:pPr>
        <w:numPr>
          <w:ilvl w:val="0"/>
          <w:numId w:val="9"/>
        </w:numPr>
        <w:spacing w:after="0"/>
        <w:jc w:val="both"/>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Аналогичные реакции проведите с контрольной пробиркой;</w:t>
      </w:r>
    </w:p>
    <w:p w:rsidR="000D0D4A" w:rsidRPr="000D0D4A" w:rsidRDefault="000D0D4A" w:rsidP="000D0D4A">
      <w:pPr>
        <w:numPr>
          <w:ilvl w:val="0"/>
          <w:numId w:val="9"/>
        </w:numPr>
        <w:spacing w:after="0"/>
        <w:jc w:val="both"/>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Отметьте изменение окраски и данные занесите в таблицу.</w:t>
      </w:r>
    </w:p>
    <w:p w:rsidR="000D0D4A" w:rsidRPr="000D0D4A" w:rsidRDefault="000D0D4A" w:rsidP="000D0D4A">
      <w:pPr>
        <w:spacing w:after="0"/>
        <w:jc w:val="both"/>
        <w:rPr>
          <w:rFonts w:ascii="Times New Roman" w:eastAsia="Times New Roman" w:hAnsi="Times New Roman" w:cs="Times New Roman"/>
          <w:b/>
          <w:sz w:val="28"/>
          <w:szCs w:val="28"/>
          <w:lang w:eastAsia="ru-RU"/>
        </w:rPr>
      </w:pPr>
    </w:p>
    <w:tbl>
      <w:tblPr>
        <w:tblW w:w="0" w:type="auto"/>
        <w:tblInd w:w="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0"/>
        <w:gridCol w:w="2699"/>
        <w:gridCol w:w="1971"/>
        <w:gridCol w:w="1971"/>
        <w:gridCol w:w="1971"/>
      </w:tblGrid>
      <w:tr w:rsidR="000D0D4A" w:rsidRPr="000D0D4A" w:rsidTr="000D0D4A">
        <w:tc>
          <w:tcPr>
            <w:tcW w:w="470" w:type="dxa"/>
          </w:tcPr>
          <w:p w:rsidR="000D0D4A" w:rsidRPr="000D0D4A" w:rsidRDefault="000D0D4A" w:rsidP="000D0D4A">
            <w:pPr>
              <w:spacing w:after="0"/>
              <w:jc w:val="center"/>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w:t>
            </w:r>
          </w:p>
        </w:tc>
        <w:tc>
          <w:tcPr>
            <w:tcW w:w="2699" w:type="dxa"/>
          </w:tcPr>
          <w:p w:rsidR="000D0D4A" w:rsidRPr="000D0D4A" w:rsidRDefault="000D0D4A" w:rsidP="000D0D4A">
            <w:pPr>
              <w:spacing w:after="0"/>
              <w:jc w:val="center"/>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 xml:space="preserve">Субстрат </w:t>
            </w:r>
          </w:p>
        </w:tc>
        <w:tc>
          <w:tcPr>
            <w:tcW w:w="1971" w:type="dxa"/>
          </w:tcPr>
          <w:p w:rsidR="000D0D4A" w:rsidRPr="000D0D4A" w:rsidRDefault="000D0D4A" w:rsidP="000D0D4A">
            <w:pPr>
              <w:spacing w:after="0"/>
              <w:jc w:val="center"/>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Фермент</w:t>
            </w:r>
          </w:p>
        </w:tc>
        <w:tc>
          <w:tcPr>
            <w:tcW w:w="1971" w:type="dxa"/>
          </w:tcPr>
          <w:p w:rsidR="000D0D4A" w:rsidRPr="000D0D4A" w:rsidRDefault="000D0D4A" w:rsidP="000D0D4A">
            <w:pPr>
              <w:spacing w:after="0"/>
              <w:jc w:val="center"/>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Реакция с йодом</w:t>
            </w:r>
          </w:p>
        </w:tc>
        <w:tc>
          <w:tcPr>
            <w:tcW w:w="1971" w:type="dxa"/>
          </w:tcPr>
          <w:p w:rsidR="000D0D4A" w:rsidRPr="000D0D4A" w:rsidRDefault="000D0D4A" w:rsidP="000D0D4A">
            <w:pPr>
              <w:spacing w:after="0"/>
              <w:jc w:val="center"/>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 xml:space="preserve">Реакция </w:t>
            </w:r>
            <w:proofErr w:type="spellStart"/>
            <w:r w:rsidRPr="000D0D4A">
              <w:rPr>
                <w:rFonts w:ascii="Times New Roman" w:eastAsia="Times New Roman" w:hAnsi="Times New Roman" w:cs="Times New Roman"/>
                <w:sz w:val="28"/>
                <w:szCs w:val="28"/>
                <w:lang w:eastAsia="ru-RU"/>
              </w:rPr>
              <w:t>Троммера</w:t>
            </w:r>
            <w:proofErr w:type="spellEnd"/>
          </w:p>
        </w:tc>
      </w:tr>
      <w:tr w:rsidR="000D0D4A" w:rsidRPr="000D0D4A" w:rsidTr="000D0D4A">
        <w:tc>
          <w:tcPr>
            <w:tcW w:w="470" w:type="dxa"/>
          </w:tcPr>
          <w:p w:rsidR="000D0D4A" w:rsidRPr="000D0D4A" w:rsidRDefault="000D0D4A" w:rsidP="000D0D4A">
            <w:pPr>
              <w:spacing w:after="0"/>
              <w:jc w:val="center"/>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lastRenderedPageBreak/>
              <w:t>1</w:t>
            </w:r>
          </w:p>
        </w:tc>
        <w:tc>
          <w:tcPr>
            <w:tcW w:w="2699" w:type="dxa"/>
          </w:tcPr>
          <w:p w:rsidR="000D0D4A" w:rsidRPr="000D0D4A" w:rsidRDefault="000D0D4A" w:rsidP="000D0D4A">
            <w:pPr>
              <w:spacing w:after="0"/>
              <w:jc w:val="center"/>
              <w:rPr>
                <w:rFonts w:ascii="Times New Roman" w:eastAsia="Times New Roman" w:hAnsi="Times New Roman" w:cs="Times New Roman"/>
                <w:sz w:val="28"/>
                <w:szCs w:val="28"/>
                <w:lang w:eastAsia="ru-RU"/>
              </w:rPr>
            </w:pPr>
          </w:p>
        </w:tc>
        <w:tc>
          <w:tcPr>
            <w:tcW w:w="1971" w:type="dxa"/>
          </w:tcPr>
          <w:p w:rsidR="000D0D4A" w:rsidRPr="000D0D4A" w:rsidRDefault="000D0D4A" w:rsidP="000D0D4A">
            <w:pPr>
              <w:spacing w:after="0"/>
              <w:jc w:val="center"/>
              <w:rPr>
                <w:rFonts w:ascii="Times New Roman" w:eastAsia="Times New Roman" w:hAnsi="Times New Roman" w:cs="Times New Roman"/>
                <w:sz w:val="28"/>
                <w:szCs w:val="28"/>
                <w:lang w:eastAsia="ru-RU"/>
              </w:rPr>
            </w:pPr>
          </w:p>
        </w:tc>
        <w:tc>
          <w:tcPr>
            <w:tcW w:w="1971" w:type="dxa"/>
          </w:tcPr>
          <w:p w:rsidR="000D0D4A" w:rsidRPr="000D0D4A" w:rsidRDefault="000D0D4A" w:rsidP="000D0D4A">
            <w:pPr>
              <w:spacing w:after="0"/>
              <w:jc w:val="center"/>
              <w:rPr>
                <w:rFonts w:ascii="Times New Roman" w:eastAsia="Times New Roman" w:hAnsi="Times New Roman" w:cs="Times New Roman"/>
                <w:sz w:val="28"/>
                <w:szCs w:val="28"/>
                <w:lang w:eastAsia="ru-RU"/>
              </w:rPr>
            </w:pPr>
          </w:p>
        </w:tc>
        <w:tc>
          <w:tcPr>
            <w:tcW w:w="1971" w:type="dxa"/>
          </w:tcPr>
          <w:p w:rsidR="000D0D4A" w:rsidRPr="000D0D4A" w:rsidRDefault="000D0D4A" w:rsidP="000D0D4A">
            <w:pPr>
              <w:spacing w:after="0"/>
              <w:jc w:val="center"/>
              <w:rPr>
                <w:rFonts w:ascii="Times New Roman" w:eastAsia="Times New Roman" w:hAnsi="Times New Roman" w:cs="Times New Roman"/>
                <w:sz w:val="28"/>
                <w:szCs w:val="28"/>
                <w:lang w:eastAsia="ru-RU"/>
              </w:rPr>
            </w:pPr>
          </w:p>
        </w:tc>
      </w:tr>
      <w:tr w:rsidR="000D0D4A" w:rsidRPr="000D0D4A" w:rsidTr="000D0D4A">
        <w:tc>
          <w:tcPr>
            <w:tcW w:w="470" w:type="dxa"/>
          </w:tcPr>
          <w:p w:rsidR="000D0D4A" w:rsidRPr="000D0D4A" w:rsidRDefault="000D0D4A" w:rsidP="000D0D4A">
            <w:pPr>
              <w:spacing w:after="0"/>
              <w:jc w:val="center"/>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2</w:t>
            </w:r>
          </w:p>
        </w:tc>
        <w:tc>
          <w:tcPr>
            <w:tcW w:w="2699" w:type="dxa"/>
          </w:tcPr>
          <w:p w:rsidR="000D0D4A" w:rsidRPr="000D0D4A" w:rsidRDefault="000D0D4A" w:rsidP="000D0D4A">
            <w:pPr>
              <w:spacing w:after="0"/>
              <w:jc w:val="center"/>
              <w:rPr>
                <w:rFonts w:ascii="Times New Roman" w:eastAsia="Times New Roman" w:hAnsi="Times New Roman" w:cs="Times New Roman"/>
                <w:sz w:val="28"/>
                <w:szCs w:val="28"/>
                <w:lang w:eastAsia="ru-RU"/>
              </w:rPr>
            </w:pPr>
          </w:p>
        </w:tc>
        <w:tc>
          <w:tcPr>
            <w:tcW w:w="1971" w:type="dxa"/>
          </w:tcPr>
          <w:p w:rsidR="000D0D4A" w:rsidRPr="000D0D4A" w:rsidRDefault="000D0D4A" w:rsidP="000D0D4A">
            <w:pPr>
              <w:spacing w:after="0"/>
              <w:jc w:val="center"/>
              <w:rPr>
                <w:rFonts w:ascii="Times New Roman" w:eastAsia="Times New Roman" w:hAnsi="Times New Roman" w:cs="Times New Roman"/>
                <w:sz w:val="28"/>
                <w:szCs w:val="28"/>
                <w:lang w:eastAsia="ru-RU"/>
              </w:rPr>
            </w:pPr>
          </w:p>
        </w:tc>
        <w:tc>
          <w:tcPr>
            <w:tcW w:w="1971" w:type="dxa"/>
          </w:tcPr>
          <w:p w:rsidR="000D0D4A" w:rsidRPr="000D0D4A" w:rsidRDefault="000D0D4A" w:rsidP="000D0D4A">
            <w:pPr>
              <w:spacing w:after="0"/>
              <w:jc w:val="center"/>
              <w:rPr>
                <w:rFonts w:ascii="Times New Roman" w:eastAsia="Times New Roman" w:hAnsi="Times New Roman" w:cs="Times New Roman"/>
                <w:sz w:val="28"/>
                <w:szCs w:val="28"/>
                <w:lang w:eastAsia="ru-RU"/>
              </w:rPr>
            </w:pPr>
          </w:p>
        </w:tc>
        <w:tc>
          <w:tcPr>
            <w:tcW w:w="1971" w:type="dxa"/>
          </w:tcPr>
          <w:p w:rsidR="000D0D4A" w:rsidRPr="000D0D4A" w:rsidRDefault="000D0D4A" w:rsidP="000D0D4A">
            <w:pPr>
              <w:spacing w:after="0"/>
              <w:jc w:val="center"/>
              <w:rPr>
                <w:rFonts w:ascii="Times New Roman" w:eastAsia="Times New Roman" w:hAnsi="Times New Roman" w:cs="Times New Roman"/>
                <w:sz w:val="28"/>
                <w:szCs w:val="28"/>
                <w:lang w:eastAsia="ru-RU"/>
              </w:rPr>
            </w:pPr>
          </w:p>
        </w:tc>
      </w:tr>
    </w:tbl>
    <w:p w:rsidR="000D0D4A" w:rsidRPr="000D0D4A" w:rsidRDefault="000D0D4A" w:rsidP="000D0D4A">
      <w:pPr>
        <w:spacing w:after="0"/>
        <w:jc w:val="both"/>
        <w:rPr>
          <w:rFonts w:ascii="Times New Roman" w:eastAsia="Times New Roman" w:hAnsi="Times New Roman" w:cs="Times New Roman"/>
          <w:b/>
          <w:sz w:val="28"/>
          <w:szCs w:val="28"/>
          <w:lang w:eastAsia="ru-RU"/>
        </w:rPr>
      </w:pPr>
    </w:p>
    <w:p w:rsidR="000D0D4A" w:rsidRPr="000D0D4A" w:rsidRDefault="000D0D4A" w:rsidP="000D0D4A">
      <w:pPr>
        <w:spacing w:after="0"/>
        <w:jc w:val="both"/>
        <w:rPr>
          <w:rFonts w:ascii="Times New Roman" w:eastAsia="Times New Roman" w:hAnsi="Times New Roman" w:cs="Times New Roman"/>
          <w:b/>
          <w:sz w:val="28"/>
          <w:szCs w:val="28"/>
          <w:lang w:eastAsia="ru-RU"/>
        </w:rPr>
      </w:pPr>
      <w:r w:rsidRPr="000D0D4A">
        <w:rPr>
          <w:rFonts w:ascii="Times New Roman" w:eastAsia="Times New Roman" w:hAnsi="Times New Roman" w:cs="Times New Roman"/>
          <w:b/>
          <w:sz w:val="28"/>
          <w:szCs w:val="28"/>
          <w:lang w:eastAsia="ru-RU"/>
        </w:rPr>
        <w:t>Опыт № 2. Специфичность действия ферментов.</w:t>
      </w:r>
    </w:p>
    <w:p w:rsidR="000D0D4A" w:rsidRPr="000D0D4A" w:rsidRDefault="000D0D4A" w:rsidP="000D0D4A">
      <w:pPr>
        <w:numPr>
          <w:ilvl w:val="0"/>
          <w:numId w:val="10"/>
        </w:numPr>
        <w:spacing w:after="0"/>
        <w:jc w:val="both"/>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В две пробирки налейте по 10 капель раствора слюны, в первую добавьте 10 капель раствора крахмала, во вторую – 10 капель сахарозы;</w:t>
      </w:r>
    </w:p>
    <w:p w:rsidR="000D0D4A" w:rsidRPr="000D0D4A" w:rsidRDefault="000D0D4A" w:rsidP="000D0D4A">
      <w:pPr>
        <w:numPr>
          <w:ilvl w:val="0"/>
          <w:numId w:val="10"/>
        </w:numPr>
        <w:spacing w:after="0"/>
        <w:jc w:val="both"/>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Пробы перемешайте и поместите в термостат при 37</w:t>
      </w:r>
      <w:r w:rsidRPr="000D0D4A">
        <w:rPr>
          <w:rFonts w:ascii="Times New Roman" w:eastAsia="Times New Roman" w:hAnsi="Times New Roman" w:cs="Times New Roman"/>
          <w:sz w:val="28"/>
          <w:szCs w:val="28"/>
          <w:vertAlign w:val="superscript"/>
          <w:lang w:eastAsia="ru-RU"/>
        </w:rPr>
        <w:t>0</w:t>
      </w:r>
      <w:r w:rsidRPr="000D0D4A">
        <w:rPr>
          <w:rFonts w:ascii="Times New Roman" w:eastAsia="Times New Roman" w:hAnsi="Times New Roman" w:cs="Times New Roman"/>
          <w:sz w:val="28"/>
          <w:szCs w:val="28"/>
          <w:lang w:eastAsia="ru-RU"/>
        </w:rPr>
        <w:t>С на 15 мин;</w:t>
      </w:r>
    </w:p>
    <w:p w:rsidR="000D0D4A" w:rsidRPr="000D0D4A" w:rsidRDefault="000D0D4A" w:rsidP="000D0D4A">
      <w:pPr>
        <w:numPr>
          <w:ilvl w:val="0"/>
          <w:numId w:val="9"/>
        </w:numPr>
        <w:spacing w:after="0"/>
        <w:jc w:val="both"/>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 xml:space="preserve">Затем первую пробирку разделите пополам, отливая половину содержимого в чистую пробирку, и проделайте две реакции: пробу </w:t>
      </w:r>
      <w:proofErr w:type="spellStart"/>
      <w:r w:rsidRPr="000D0D4A">
        <w:rPr>
          <w:rFonts w:ascii="Times New Roman" w:eastAsia="Times New Roman" w:hAnsi="Times New Roman" w:cs="Times New Roman"/>
          <w:sz w:val="28"/>
          <w:szCs w:val="28"/>
          <w:lang w:eastAsia="ru-RU"/>
        </w:rPr>
        <w:t>Троммера</w:t>
      </w:r>
      <w:proofErr w:type="spellEnd"/>
      <w:r w:rsidRPr="000D0D4A">
        <w:rPr>
          <w:rFonts w:ascii="Times New Roman" w:eastAsia="Times New Roman" w:hAnsi="Times New Roman" w:cs="Times New Roman"/>
          <w:sz w:val="28"/>
          <w:szCs w:val="28"/>
          <w:lang w:eastAsia="ru-RU"/>
        </w:rPr>
        <w:t xml:space="preserve"> и реакцию с йодом;</w:t>
      </w:r>
    </w:p>
    <w:p w:rsidR="000D0D4A" w:rsidRPr="000D0D4A" w:rsidRDefault="000D0D4A" w:rsidP="000D0D4A">
      <w:pPr>
        <w:numPr>
          <w:ilvl w:val="0"/>
          <w:numId w:val="10"/>
        </w:numPr>
        <w:spacing w:after="0"/>
        <w:jc w:val="both"/>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 xml:space="preserve">Со второй пробиркой проделайте реакцию </w:t>
      </w:r>
      <w:proofErr w:type="spellStart"/>
      <w:r w:rsidRPr="000D0D4A">
        <w:rPr>
          <w:rFonts w:ascii="Times New Roman" w:eastAsia="Times New Roman" w:hAnsi="Times New Roman" w:cs="Times New Roman"/>
          <w:sz w:val="28"/>
          <w:szCs w:val="28"/>
          <w:lang w:eastAsia="ru-RU"/>
        </w:rPr>
        <w:t>Троммера</w:t>
      </w:r>
      <w:proofErr w:type="spellEnd"/>
      <w:r w:rsidRPr="000D0D4A">
        <w:rPr>
          <w:rFonts w:ascii="Times New Roman" w:eastAsia="Times New Roman" w:hAnsi="Times New Roman" w:cs="Times New Roman"/>
          <w:sz w:val="28"/>
          <w:szCs w:val="28"/>
          <w:lang w:eastAsia="ru-RU"/>
        </w:rPr>
        <w:t>;</w:t>
      </w:r>
    </w:p>
    <w:p w:rsidR="000D0D4A" w:rsidRPr="000D0D4A" w:rsidRDefault="000D0D4A" w:rsidP="000D0D4A">
      <w:pPr>
        <w:numPr>
          <w:ilvl w:val="0"/>
          <w:numId w:val="9"/>
        </w:numPr>
        <w:spacing w:after="0"/>
        <w:jc w:val="both"/>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Отметьте изменение окраски и данные занесите в таблицу.</w:t>
      </w:r>
    </w:p>
    <w:p w:rsidR="000D0D4A" w:rsidRPr="000D0D4A" w:rsidRDefault="000D0D4A" w:rsidP="000D0D4A">
      <w:pPr>
        <w:spacing w:after="0"/>
        <w:ind w:left="360"/>
        <w:jc w:val="both"/>
        <w:rPr>
          <w:rFonts w:ascii="Times New Roman" w:eastAsia="Times New Roman" w:hAnsi="Times New Roman" w:cs="Times New Roman"/>
          <w:sz w:val="28"/>
          <w:szCs w:val="28"/>
          <w:lang w:eastAsia="ru-RU"/>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2699"/>
        <w:gridCol w:w="1971"/>
        <w:gridCol w:w="1971"/>
        <w:gridCol w:w="1971"/>
      </w:tblGrid>
      <w:tr w:rsidR="000D0D4A" w:rsidRPr="000D0D4A" w:rsidTr="000D0D4A">
        <w:tc>
          <w:tcPr>
            <w:tcW w:w="425" w:type="dxa"/>
          </w:tcPr>
          <w:p w:rsidR="000D0D4A" w:rsidRPr="000D0D4A" w:rsidRDefault="000D0D4A" w:rsidP="000D0D4A">
            <w:pPr>
              <w:spacing w:after="0"/>
              <w:jc w:val="center"/>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w:t>
            </w:r>
          </w:p>
        </w:tc>
        <w:tc>
          <w:tcPr>
            <w:tcW w:w="2699" w:type="dxa"/>
          </w:tcPr>
          <w:p w:rsidR="000D0D4A" w:rsidRPr="000D0D4A" w:rsidRDefault="000D0D4A" w:rsidP="000D0D4A">
            <w:pPr>
              <w:spacing w:after="0"/>
              <w:jc w:val="center"/>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 xml:space="preserve">Субстрат </w:t>
            </w:r>
          </w:p>
        </w:tc>
        <w:tc>
          <w:tcPr>
            <w:tcW w:w="1971" w:type="dxa"/>
          </w:tcPr>
          <w:p w:rsidR="000D0D4A" w:rsidRPr="000D0D4A" w:rsidRDefault="000D0D4A" w:rsidP="000D0D4A">
            <w:pPr>
              <w:spacing w:after="0"/>
              <w:jc w:val="center"/>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Фермент</w:t>
            </w:r>
          </w:p>
        </w:tc>
        <w:tc>
          <w:tcPr>
            <w:tcW w:w="1971" w:type="dxa"/>
          </w:tcPr>
          <w:p w:rsidR="000D0D4A" w:rsidRPr="000D0D4A" w:rsidRDefault="000D0D4A" w:rsidP="000D0D4A">
            <w:pPr>
              <w:spacing w:after="0"/>
              <w:jc w:val="center"/>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Реакция с йодом</w:t>
            </w:r>
          </w:p>
        </w:tc>
        <w:tc>
          <w:tcPr>
            <w:tcW w:w="1971" w:type="dxa"/>
          </w:tcPr>
          <w:p w:rsidR="000D0D4A" w:rsidRPr="000D0D4A" w:rsidRDefault="000D0D4A" w:rsidP="000D0D4A">
            <w:pPr>
              <w:spacing w:after="0"/>
              <w:jc w:val="center"/>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 xml:space="preserve">Реакция </w:t>
            </w:r>
            <w:proofErr w:type="spellStart"/>
            <w:r w:rsidRPr="000D0D4A">
              <w:rPr>
                <w:rFonts w:ascii="Times New Roman" w:eastAsia="Times New Roman" w:hAnsi="Times New Roman" w:cs="Times New Roman"/>
                <w:sz w:val="28"/>
                <w:szCs w:val="28"/>
                <w:lang w:eastAsia="ru-RU"/>
              </w:rPr>
              <w:t>Троммера</w:t>
            </w:r>
            <w:proofErr w:type="spellEnd"/>
          </w:p>
        </w:tc>
      </w:tr>
      <w:tr w:rsidR="000D0D4A" w:rsidRPr="000D0D4A" w:rsidTr="000D0D4A">
        <w:tc>
          <w:tcPr>
            <w:tcW w:w="425" w:type="dxa"/>
          </w:tcPr>
          <w:p w:rsidR="000D0D4A" w:rsidRPr="000D0D4A" w:rsidRDefault="000D0D4A" w:rsidP="000D0D4A">
            <w:pPr>
              <w:spacing w:after="0"/>
              <w:jc w:val="center"/>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1</w:t>
            </w:r>
          </w:p>
        </w:tc>
        <w:tc>
          <w:tcPr>
            <w:tcW w:w="2699" w:type="dxa"/>
          </w:tcPr>
          <w:p w:rsidR="000D0D4A" w:rsidRPr="000D0D4A" w:rsidRDefault="000D0D4A" w:rsidP="000D0D4A">
            <w:pPr>
              <w:spacing w:after="0"/>
              <w:jc w:val="center"/>
              <w:rPr>
                <w:rFonts w:ascii="Times New Roman" w:eastAsia="Times New Roman" w:hAnsi="Times New Roman" w:cs="Times New Roman"/>
                <w:sz w:val="28"/>
                <w:szCs w:val="28"/>
                <w:lang w:eastAsia="ru-RU"/>
              </w:rPr>
            </w:pPr>
          </w:p>
        </w:tc>
        <w:tc>
          <w:tcPr>
            <w:tcW w:w="1971" w:type="dxa"/>
          </w:tcPr>
          <w:p w:rsidR="000D0D4A" w:rsidRPr="000D0D4A" w:rsidRDefault="000D0D4A" w:rsidP="000D0D4A">
            <w:pPr>
              <w:spacing w:after="0"/>
              <w:jc w:val="center"/>
              <w:rPr>
                <w:rFonts w:ascii="Times New Roman" w:eastAsia="Times New Roman" w:hAnsi="Times New Roman" w:cs="Times New Roman"/>
                <w:sz w:val="28"/>
                <w:szCs w:val="28"/>
                <w:lang w:eastAsia="ru-RU"/>
              </w:rPr>
            </w:pPr>
          </w:p>
        </w:tc>
        <w:tc>
          <w:tcPr>
            <w:tcW w:w="1971" w:type="dxa"/>
          </w:tcPr>
          <w:p w:rsidR="000D0D4A" w:rsidRPr="000D0D4A" w:rsidRDefault="000D0D4A" w:rsidP="000D0D4A">
            <w:pPr>
              <w:spacing w:after="0"/>
              <w:jc w:val="center"/>
              <w:rPr>
                <w:rFonts w:ascii="Times New Roman" w:eastAsia="Times New Roman" w:hAnsi="Times New Roman" w:cs="Times New Roman"/>
                <w:sz w:val="28"/>
                <w:szCs w:val="28"/>
                <w:lang w:eastAsia="ru-RU"/>
              </w:rPr>
            </w:pPr>
          </w:p>
        </w:tc>
        <w:tc>
          <w:tcPr>
            <w:tcW w:w="1971" w:type="dxa"/>
          </w:tcPr>
          <w:p w:rsidR="000D0D4A" w:rsidRPr="000D0D4A" w:rsidRDefault="000D0D4A" w:rsidP="000D0D4A">
            <w:pPr>
              <w:spacing w:after="0"/>
              <w:jc w:val="center"/>
              <w:rPr>
                <w:rFonts w:ascii="Times New Roman" w:eastAsia="Times New Roman" w:hAnsi="Times New Roman" w:cs="Times New Roman"/>
                <w:sz w:val="28"/>
                <w:szCs w:val="28"/>
                <w:lang w:eastAsia="ru-RU"/>
              </w:rPr>
            </w:pPr>
          </w:p>
        </w:tc>
      </w:tr>
      <w:tr w:rsidR="000D0D4A" w:rsidRPr="000D0D4A" w:rsidTr="000D0D4A">
        <w:tc>
          <w:tcPr>
            <w:tcW w:w="425" w:type="dxa"/>
          </w:tcPr>
          <w:p w:rsidR="000D0D4A" w:rsidRPr="000D0D4A" w:rsidRDefault="000D0D4A" w:rsidP="000D0D4A">
            <w:pPr>
              <w:spacing w:after="0"/>
              <w:jc w:val="center"/>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2</w:t>
            </w:r>
          </w:p>
        </w:tc>
        <w:tc>
          <w:tcPr>
            <w:tcW w:w="2699" w:type="dxa"/>
          </w:tcPr>
          <w:p w:rsidR="000D0D4A" w:rsidRPr="000D0D4A" w:rsidRDefault="000D0D4A" w:rsidP="000D0D4A">
            <w:pPr>
              <w:spacing w:after="0"/>
              <w:jc w:val="center"/>
              <w:rPr>
                <w:rFonts w:ascii="Times New Roman" w:eastAsia="Times New Roman" w:hAnsi="Times New Roman" w:cs="Times New Roman"/>
                <w:sz w:val="28"/>
                <w:szCs w:val="28"/>
                <w:lang w:eastAsia="ru-RU"/>
              </w:rPr>
            </w:pPr>
          </w:p>
        </w:tc>
        <w:tc>
          <w:tcPr>
            <w:tcW w:w="1971" w:type="dxa"/>
          </w:tcPr>
          <w:p w:rsidR="000D0D4A" w:rsidRPr="000D0D4A" w:rsidRDefault="000D0D4A" w:rsidP="000D0D4A">
            <w:pPr>
              <w:spacing w:after="0"/>
              <w:jc w:val="center"/>
              <w:rPr>
                <w:rFonts w:ascii="Times New Roman" w:eastAsia="Times New Roman" w:hAnsi="Times New Roman" w:cs="Times New Roman"/>
                <w:sz w:val="28"/>
                <w:szCs w:val="28"/>
                <w:lang w:eastAsia="ru-RU"/>
              </w:rPr>
            </w:pPr>
          </w:p>
        </w:tc>
        <w:tc>
          <w:tcPr>
            <w:tcW w:w="1971" w:type="dxa"/>
          </w:tcPr>
          <w:p w:rsidR="000D0D4A" w:rsidRPr="000D0D4A" w:rsidRDefault="000D0D4A" w:rsidP="000D0D4A">
            <w:pPr>
              <w:spacing w:after="0"/>
              <w:jc w:val="center"/>
              <w:rPr>
                <w:rFonts w:ascii="Times New Roman" w:eastAsia="Times New Roman" w:hAnsi="Times New Roman" w:cs="Times New Roman"/>
                <w:sz w:val="28"/>
                <w:szCs w:val="28"/>
                <w:lang w:eastAsia="ru-RU"/>
              </w:rPr>
            </w:pPr>
          </w:p>
        </w:tc>
        <w:tc>
          <w:tcPr>
            <w:tcW w:w="1971" w:type="dxa"/>
          </w:tcPr>
          <w:p w:rsidR="000D0D4A" w:rsidRPr="000D0D4A" w:rsidRDefault="000D0D4A" w:rsidP="000D0D4A">
            <w:pPr>
              <w:spacing w:after="0"/>
              <w:jc w:val="center"/>
              <w:rPr>
                <w:rFonts w:ascii="Times New Roman" w:eastAsia="Times New Roman" w:hAnsi="Times New Roman" w:cs="Times New Roman"/>
                <w:sz w:val="28"/>
                <w:szCs w:val="28"/>
                <w:lang w:eastAsia="ru-RU"/>
              </w:rPr>
            </w:pPr>
          </w:p>
        </w:tc>
      </w:tr>
    </w:tbl>
    <w:p w:rsidR="008D2927" w:rsidRDefault="008D2927" w:rsidP="000D0D4A">
      <w:pPr>
        <w:jc w:val="both"/>
        <w:rPr>
          <w:rFonts w:ascii="Times New Roman" w:eastAsia="Times New Roman" w:hAnsi="Times New Roman" w:cs="Times New Roman"/>
          <w:b/>
          <w:sz w:val="28"/>
          <w:szCs w:val="28"/>
          <w:lang w:eastAsia="ru-RU"/>
        </w:rPr>
      </w:pPr>
    </w:p>
    <w:p w:rsidR="000D0D4A" w:rsidRPr="000D0D4A" w:rsidRDefault="000D0D4A" w:rsidP="000D0D4A">
      <w:pPr>
        <w:jc w:val="both"/>
        <w:rPr>
          <w:rFonts w:ascii="Times New Roman" w:eastAsia="Times New Roman" w:hAnsi="Times New Roman" w:cs="Times New Roman"/>
          <w:b/>
          <w:sz w:val="28"/>
          <w:szCs w:val="28"/>
          <w:lang w:eastAsia="ru-RU"/>
        </w:rPr>
      </w:pPr>
      <w:r w:rsidRPr="000D0D4A">
        <w:rPr>
          <w:rFonts w:ascii="Times New Roman" w:eastAsia="Times New Roman" w:hAnsi="Times New Roman" w:cs="Times New Roman"/>
          <w:b/>
          <w:sz w:val="28"/>
          <w:szCs w:val="28"/>
          <w:lang w:eastAsia="ru-RU"/>
        </w:rPr>
        <w:t>Ответьте на вопросы:</w:t>
      </w:r>
    </w:p>
    <w:p w:rsidR="000D0D4A" w:rsidRPr="000D0D4A" w:rsidRDefault="000D0D4A" w:rsidP="000D0D4A">
      <w:pPr>
        <w:numPr>
          <w:ilvl w:val="0"/>
          <w:numId w:val="12"/>
        </w:numPr>
        <w:spacing w:after="0"/>
        <w:jc w:val="both"/>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Напишите реакцию, которую катализирует амилаза слюны.</w:t>
      </w:r>
    </w:p>
    <w:p w:rsidR="000D0D4A" w:rsidRPr="000D0D4A" w:rsidRDefault="000D0D4A" w:rsidP="000D0D4A">
      <w:pPr>
        <w:numPr>
          <w:ilvl w:val="0"/>
          <w:numId w:val="12"/>
        </w:numPr>
        <w:spacing w:after="0"/>
        <w:jc w:val="both"/>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Назовите субстраты амилазы.</w:t>
      </w:r>
    </w:p>
    <w:p w:rsidR="000D0D4A" w:rsidRPr="000D0D4A" w:rsidRDefault="000D0D4A" w:rsidP="000D0D4A">
      <w:pPr>
        <w:numPr>
          <w:ilvl w:val="0"/>
          <w:numId w:val="12"/>
        </w:numPr>
        <w:spacing w:after="0"/>
        <w:jc w:val="both"/>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Для чего необходима инкубация фермента с субстратом?</w:t>
      </w:r>
    </w:p>
    <w:p w:rsidR="000D0D4A" w:rsidRPr="000D0D4A" w:rsidRDefault="000D0D4A" w:rsidP="000D0D4A">
      <w:pPr>
        <w:numPr>
          <w:ilvl w:val="0"/>
          <w:numId w:val="12"/>
        </w:numPr>
        <w:spacing w:after="0"/>
        <w:jc w:val="both"/>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Какой специфичностью обладает амилаза слюны?</w:t>
      </w:r>
    </w:p>
    <w:p w:rsidR="000D0D4A" w:rsidRPr="000D0D4A" w:rsidRDefault="000D0D4A" w:rsidP="000D0D4A">
      <w:pPr>
        <w:numPr>
          <w:ilvl w:val="0"/>
          <w:numId w:val="12"/>
        </w:numPr>
        <w:spacing w:after="0"/>
        <w:jc w:val="both"/>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Как можно измерить активность амилазы?</w:t>
      </w:r>
    </w:p>
    <w:p w:rsidR="000D0D4A" w:rsidRPr="000D0D4A" w:rsidRDefault="000D0D4A" w:rsidP="000D0D4A">
      <w:pPr>
        <w:numPr>
          <w:ilvl w:val="0"/>
          <w:numId w:val="12"/>
        </w:numPr>
        <w:spacing w:after="0"/>
        <w:jc w:val="both"/>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 xml:space="preserve">Дайте определения следующим понятиям: фермент, активный центр, аллостерический центр, простые ферменты, сложные ферменты, апофермент, кофермент, </w:t>
      </w:r>
      <w:proofErr w:type="spellStart"/>
      <w:r w:rsidRPr="000D0D4A">
        <w:rPr>
          <w:rFonts w:ascii="Times New Roman" w:eastAsia="Times New Roman" w:hAnsi="Times New Roman" w:cs="Times New Roman"/>
          <w:sz w:val="28"/>
          <w:szCs w:val="28"/>
          <w:lang w:eastAsia="ru-RU"/>
        </w:rPr>
        <w:t>холофермент</w:t>
      </w:r>
      <w:proofErr w:type="spellEnd"/>
      <w:r w:rsidRPr="000D0D4A">
        <w:rPr>
          <w:rFonts w:ascii="Times New Roman" w:eastAsia="Times New Roman" w:hAnsi="Times New Roman" w:cs="Times New Roman"/>
          <w:sz w:val="28"/>
          <w:szCs w:val="28"/>
          <w:lang w:eastAsia="ru-RU"/>
        </w:rPr>
        <w:t xml:space="preserve">, обратимость действия, </w:t>
      </w:r>
      <w:proofErr w:type="spellStart"/>
      <w:r w:rsidRPr="000D0D4A">
        <w:rPr>
          <w:rFonts w:ascii="Times New Roman" w:eastAsia="Times New Roman" w:hAnsi="Times New Roman" w:cs="Times New Roman"/>
          <w:sz w:val="28"/>
          <w:szCs w:val="28"/>
          <w:lang w:eastAsia="ru-RU"/>
        </w:rPr>
        <w:t>термолабильность</w:t>
      </w:r>
      <w:proofErr w:type="spellEnd"/>
      <w:r w:rsidRPr="000D0D4A">
        <w:rPr>
          <w:rFonts w:ascii="Times New Roman" w:eastAsia="Times New Roman" w:hAnsi="Times New Roman" w:cs="Times New Roman"/>
          <w:sz w:val="28"/>
          <w:szCs w:val="28"/>
          <w:lang w:eastAsia="ru-RU"/>
        </w:rPr>
        <w:t>, специфичность.</w:t>
      </w:r>
    </w:p>
    <w:p w:rsidR="008D2927" w:rsidRDefault="008D2927" w:rsidP="008D2927">
      <w:pPr>
        <w:ind w:left="360"/>
        <w:jc w:val="both"/>
        <w:rPr>
          <w:rFonts w:ascii="Times New Roman" w:eastAsia="Times New Roman" w:hAnsi="Times New Roman" w:cs="Times New Roman"/>
          <w:b/>
          <w:sz w:val="28"/>
          <w:szCs w:val="28"/>
          <w:lang w:eastAsia="ru-RU"/>
        </w:rPr>
      </w:pPr>
    </w:p>
    <w:p w:rsidR="000D0D4A" w:rsidRPr="000D0D4A" w:rsidRDefault="000D0D4A" w:rsidP="000D0D4A">
      <w:pPr>
        <w:numPr>
          <w:ilvl w:val="0"/>
          <w:numId w:val="12"/>
        </w:numPr>
        <w:jc w:val="both"/>
        <w:rPr>
          <w:rFonts w:ascii="Times New Roman" w:eastAsia="Times New Roman" w:hAnsi="Times New Roman" w:cs="Times New Roman"/>
          <w:b/>
          <w:sz w:val="28"/>
          <w:szCs w:val="28"/>
          <w:lang w:eastAsia="ru-RU"/>
        </w:rPr>
      </w:pPr>
      <w:r w:rsidRPr="000D0D4A">
        <w:rPr>
          <w:rFonts w:ascii="Times New Roman" w:eastAsia="Times New Roman" w:hAnsi="Times New Roman" w:cs="Times New Roman"/>
          <w:b/>
          <w:sz w:val="28"/>
          <w:szCs w:val="28"/>
          <w:lang w:eastAsia="ru-RU"/>
        </w:rPr>
        <w:t>Заполните таблицу:</w:t>
      </w:r>
    </w:p>
    <w:p w:rsidR="000D0D4A" w:rsidRPr="000D0D4A" w:rsidRDefault="000D0D4A" w:rsidP="000D0D4A">
      <w:pPr>
        <w:spacing w:after="0"/>
        <w:jc w:val="center"/>
        <w:rPr>
          <w:rFonts w:ascii="Times New Roman" w:eastAsia="Times New Roman" w:hAnsi="Times New Roman" w:cs="Times New Roman"/>
          <w:b/>
          <w:bCs/>
          <w:iCs/>
          <w:sz w:val="28"/>
          <w:szCs w:val="28"/>
          <w:lang w:eastAsia="ru-RU"/>
        </w:rPr>
      </w:pPr>
      <w:r w:rsidRPr="000D0D4A">
        <w:rPr>
          <w:rFonts w:ascii="Times New Roman" w:eastAsia="Times New Roman" w:hAnsi="Times New Roman" w:cs="Times New Roman"/>
          <w:b/>
          <w:bCs/>
          <w:iCs/>
          <w:sz w:val="28"/>
          <w:szCs w:val="28"/>
          <w:lang w:eastAsia="ru-RU"/>
        </w:rPr>
        <w:t>Таблица № 1. Основные отличия неорганических катализаторов и ферментов.</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0"/>
        <w:gridCol w:w="2700"/>
        <w:gridCol w:w="3420"/>
      </w:tblGrid>
      <w:tr w:rsidR="000D0D4A" w:rsidRPr="000D0D4A" w:rsidTr="000D0D4A">
        <w:tc>
          <w:tcPr>
            <w:tcW w:w="3780" w:type="dxa"/>
          </w:tcPr>
          <w:p w:rsidR="000D0D4A" w:rsidRPr="000D0D4A" w:rsidRDefault="000D0D4A" w:rsidP="000D0D4A">
            <w:pPr>
              <w:spacing w:after="0"/>
              <w:jc w:val="center"/>
              <w:rPr>
                <w:rFonts w:ascii="Times New Roman" w:eastAsia="Times New Roman" w:hAnsi="Times New Roman" w:cs="Times New Roman"/>
                <w:iCs/>
                <w:sz w:val="28"/>
                <w:szCs w:val="28"/>
                <w:lang w:eastAsia="ru-RU"/>
              </w:rPr>
            </w:pPr>
            <w:r w:rsidRPr="000D0D4A">
              <w:rPr>
                <w:rFonts w:ascii="Times New Roman" w:eastAsia="Times New Roman" w:hAnsi="Times New Roman" w:cs="Times New Roman"/>
                <w:iCs/>
                <w:sz w:val="28"/>
                <w:szCs w:val="28"/>
                <w:lang w:eastAsia="ru-RU"/>
              </w:rPr>
              <w:t xml:space="preserve">Показатель </w:t>
            </w:r>
          </w:p>
        </w:tc>
        <w:tc>
          <w:tcPr>
            <w:tcW w:w="2700" w:type="dxa"/>
          </w:tcPr>
          <w:p w:rsidR="000D0D4A" w:rsidRPr="000D0D4A" w:rsidRDefault="000D0D4A" w:rsidP="000D0D4A">
            <w:pPr>
              <w:spacing w:after="0"/>
              <w:jc w:val="center"/>
              <w:rPr>
                <w:rFonts w:ascii="Times New Roman" w:eastAsia="Times New Roman" w:hAnsi="Times New Roman" w:cs="Times New Roman"/>
                <w:iCs/>
                <w:sz w:val="28"/>
                <w:szCs w:val="28"/>
                <w:lang w:eastAsia="ru-RU"/>
              </w:rPr>
            </w:pPr>
            <w:r w:rsidRPr="000D0D4A">
              <w:rPr>
                <w:rFonts w:ascii="Times New Roman" w:eastAsia="Times New Roman" w:hAnsi="Times New Roman" w:cs="Times New Roman"/>
                <w:iCs/>
                <w:sz w:val="28"/>
                <w:szCs w:val="28"/>
                <w:lang w:eastAsia="ru-RU"/>
              </w:rPr>
              <w:t>Неорганические катализаторы</w:t>
            </w:r>
          </w:p>
        </w:tc>
        <w:tc>
          <w:tcPr>
            <w:tcW w:w="3420" w:type="dxa"/>
          </w:tcPr>
          <w:p w:rsidR="000D0D4A" w:rsidRPr="000D0D4A" w:rsidRDefault="000D0D4A" w:rsidP="000D0D4A">
            <w:pPr>
              <w:spacing w:after="0"/>
              <w:jc w:val="center"/>
              <w:rPr>
                <w:rFonts w:ascii="Times New Roman" w:eastAsia="Times New Roman" w:hAnsi="Times New Roman" w:cs="Times New Roman"/>
                <w:iCs/>
                <w:sz w:val="28"/>
                <w:szCs w:val="28"/>
                <w:lang w:eastAsia="ru-RU"/>
              </w:rPr>
            </w:pPr>
            <w:r w:rsidRPr="000D0D4A">
              <w:rPr>
                <w:rFonts w:ascii="Times New Roman" w:eastAsia="Times New Roman" w:hAnsi="Times New Roman" w:cs="Times New Roman"/>
                <w:iCs/>
                <w:sz w:val="28"/>
                <w:szCs w:val="28"/>
                <w:lang w:eastAsia="ru-RU"/>
              </w:rPr>
              <w:t>Биокатализаторы (ферменты)</w:t>
            </w:r>
          </w:p>
        </w:tc>
      </w:tr>
      <w:tr w:rsidR="000D0D4A" w:rsidRPr="000D0D4A" w:rsidTr="000D0D4A">
        <w:tc>
          <w:tcPr>
            <w:tcW w:w="3780" w:type="dxa"/>
          </w:tcPr>
          <w:p w:rsidR="000D0D4A" w:rsidRPr="000D0D4A" w:rsidRDefault="000D0D4A" w:rsidP="000D0D4A">
            <w:pPr>
              <w:spacing w:after="0"/>
              <w:rPr>
                <w:rFonts w:ascii="Times New Roman" w:eastAsia="Times New Roman" w:hAnsi="Times New Roman" w:cs="Times New Roman"/>
                <w:b/>
                <w:bCs/>
                <w:iCs/>
                <w:sz w:val="28"/>
                <w:szCs w:val="28"/>
                <w:lang w:eastAsia="ru-RU"/>
              </w:rPr>
            </w:pPr>
            <w:r w:rsidRPr="000D0D4A">
              <w:rPr>
                <w:rFonts w:ascii="Times New Roman" w:eastAsia="Times New Roman" w:hAnsi="Times New Roman" w:cs="Times New Roman"/>
                <w:iCs/>
                <w:sz w:val="28"/>
                <w:szCs w:val="28"/>
                <w:lang w:eastAsia="ru-RU"/>
              </w:rPr>
              <w:t xml:space="preserve"> Химическая природа.</w:t>
            </w:r>
          </w:p>
        </w:tc>
        <w:tc>
          <w:tcPr>
            <w:tcW w:w="2700" w:type="dxa"/>
          </w:tcPr>
          <w:p w:rsidR="000D0D4A" w:rsidRPr="000D0D4A" w:rsidRDefault="000D0D4A" w:rsidP="000D0D4A">
            <w:pPr>
              <w:spacing w:after="0"/>
              <w:rPr>
                <w:rFonts w:ascii="Times New Roman" w:eastAsia="Times New Roman" w:hAnsi="Times New Roman" w:cs="Times New Roman"/>
                <w:iCs/>
                <w:sz w:val="28"/>
                <w:szCs w:val="28"/>
                <w:lang w:eastAsia="ru-RU"/>
              </w:rPr>
            </w:pPr>
          </w:p>
        </w:tc>
        <w:tc>
          <w:tcPr>
            <w:tcW w:w="3420" w:type="dxa"/>
          </w:tcPr>
          <w:p w:rsidR="000D0D4A" w:rsidRPr="000D0D4A" w:rsidRDefault="000D0D4A" w:rsidP="000D0D4A">
            <w:pPr>
              <w:spacing w:after="0"/>
              <w:rPr>
                <w:rFonts w:ascii="Times New Roman" w:eastAsia="Times New Roman" w:hAnsi="Times New Roman" w:cs="Times New Roman"/>
                <w:iCs/>
                <w:sz w:val="28"/>
                <w:szCs w:val="28"/>
                <w:lang w:eastAsia="ru-RU"/>
              </w:rPr>
            </w:pPr>
          </w:p>
        </w:tc>
      </w:tr>
      <w:tr w:rsidR="000D0D4A" w:rsidRPr="000D0D4A" w:rsidTr="000D0D4A">
        <w:tc>
          <w:tcPr>
            <w:tcW w:w="3780" w:type="dxa"/>
          </w:tcPr>
          <w:p w:rsidR="000D0D4A" w:rsidRPr="000D0D4A" w:rsidRDefault="000D0D4A" w:rsidP="000D0D4A">
            <w:pPr>
              <w:spacing w:after="0"/>
              <w:ind w:left="72"/>
              <w:rPr>
                <w:rFonts w:ascii="Times New Roman" w:eastAsia="Times New Roman" w:hAnsi="Times New Roman" w:cs="Times New Roman"/>
                <w:b/>
                <w:bCs/>
                <w:iCs/>
                <w:sz w:val="28"/>
                <w:szCs w:val="28"/>
                <w:lang w:eastAsia="ru-RU"/>
              </w:rPr>
            </w:pPr>
            <w:r w:rsidRPr="000D0D4A">
              <w:rPr>
                <w:rFonts w:ascii="Times New Roman" w:eastAsia="Times New Roman" w:hAnsi="Times New Roman" w:cs="Times New Roman"/>
                <w:iCs/>
                <w:sz w:val="28"/>
                <w:szCs w:val="28"/>
                <w:lang w:eastAsia="ru-RU"/>
              </w:rPr>
              <w:t>Специфичность</w:t>
            </w:r>
          </w:p>
        </w:tc>
        <w:tc>
          <w:tcPr>
            <w:tcW w:w="2700" w:type="dxa"/>
          </w:tcPr>
          <w:p w:rsidR="000D0D4A" w:rsidRPr="000D0D4A" w:rsidRDefault="000D0D4A" w:rsidP="000D0D4A">
            <w:pPr>
              <w:spacing w:after="0"/>
              <w:rPr>
                <w:rFonts w:ascii="Times New Roman" w:eastAsia="Times New Roman" w:hAnsi="Times New Roman" w:cs="Times New Roman"/>
                <w:iCs/>
                <w:sz w:val="28"/>
                <w:szCs w:val="28"/>
                <w:lang w:eastAsia="ru-RU"/>
              </w:rPr>
            </w:pPr>
          </w:p>
        </w:tc>
        <w:tc>
          <w:tcPr>
            <w:tcW w:w="3420" w:type="dxa"/>
          </w:tcPr>
          <w:p w:rsidR="000D0D4A" w:rsidRPr="000D0D4A" w:rsidRDefault="000D0D4A" w:rsidP="000D0D4A">
            <w:pPr>
              <w:spacing w:after="0"/>
              <w:rPr>
                <w:rFonts w:ascii="Times New Roman" w:eastAsia="Times New Roman" w:hAnsi="Times New Roman" w:cs="Times New Roman"/>
                <w:iCs/>
                <w:sz w:val="28"/>
                <w:szCs w:val="28"/>
                <w:lang w:eastAsia="ru-RU"/>
              </w:rPr>
            </w:pPr>
          </w:p>
        </w:tc>
      </w:tr>
      <w:tr w:rsidR="000D0D4A" w:rsidRPr="000D0D4A" w:rsidTr="000D0D4A">
        <w:tc>
          <w:tcPr>
            <w:tcW w:w="3780" w:type="dxa"/>
          </w:tcPr>
          <w:p w:rsidR="000D0D4A" w:rsidRPr="000D0D4A" w:rsidRDefault="000D0D4A" w:rsidP="000D0D4A">
            <w:pPr>
              <w:spacing w:after="0"/>
              <w:rPr>
                <w:rFonts w:ascii="Times New Roman" w:eastAsia="Times New Roman" w:hAnsi="Times New Roman" w:cs="Times New Roman"/>
                <w:b/>
                <w:bCs/>
                <w:iCs/>
                <w:sz w:val="28"/>
                <w:szCs w:val="28"/>
                <w:lang w:val="en-GB" w:eastAsia="ru-RU"/>
              </w:rPr>
            </w:pPr>
            <w:r w:rsidRPr="000D0D4A">
              <w:rPr>
                <w:rFonts w:ascii="Times New Roman" w:eastAsia="Times New Roman" w:hAnsi="Times New Roman" w:cs="Times New Roman"/>
                <w:iCs/>
                <w:sz w:val="28"/>
                <w:szCs w:val="28"/>
                <w:lang w:eastAsia="ru-RU"/>
              </w:rPr>
              <w:lastRenderedPageBreak/>
              <w:t xml:space="preserve">Оптимум </w:t>
            </w:r>
            <w:r w:rsidRPr="000D0D4A">
              <w:rPr>
                <w:rFonts w:ascii="Times New Roman" w:eastAsia="Times New Roman" w:hAnsi="Times New Roman" w:cs="Times New Roman"/>
                <w:iCs/>
                <w:sz w:val="28"/>
                <w:szCs w:val="28"/>
                <w:lang w:val="en-GB" w:eastAsia="ru-RU"/>
              </w:rPr>
              <w:t>t</w:t>
            </w:r>
          </w:p>
        </w:tc>
        <w:tc>
          <w:tcPr>
            <w:tcW w:w="2700" w:type="dxa"/>
          </w:tcPr>
          <w:p w:rsidR="000D0D4A" w:rsidRPr="000D0D4A" w:rsidRDefault="000D0D4A" w:rsidP="000D0D4A">
            <w:pPr>
              <w:spacing w:after="0"/>
              <w:rPr>
                <w:rFonts w:ascii="Times New Roman" w:eastAsia="Times New Roman" w:hAnsi="Times New Roman" w:cs="Times New Roman"/>
                <w:iCs/>
                <w:sz w:val="28"/>
                <w:szCs w:val="28"/>
                <w:lang w:eastAsia="ru-RU"/>
              </w:rPr>
            </w:pPr>
          </w:p>
        </w:tc>
        <w:tc>
          <w:tcPr>
            <w:tcW w:w="3420" w:type="dxa"/>
          </w:tcPr>
          <w:p w:rsidR="000D0D4A" w:rsidRPr="000D0D4A" w:rsidRDefault="000D0D4A" w:rsidP="000D0D4A">
            <w:pPr>
              <w:spacing w:after="0"/>
              <w:rPr>
                <w:rFonts w:ascii="Times New Roman" w:eastAsia="Times New Roman" w:hAnsi="Times New Roman" w:cs="Times New Roman"/>
                <w:iCs/>
                <w:sz w:val="28"/>
                <w:szCs w:val="28"/>
                <w:lang w:eastAsia="ru-RU"/>
              </w:rPr>
            </w:pPr>
          </w:p>
        </w:tc>
      </w:tr>
      <w:tr w:rsidR="000D0D4A" w:rsidRPr="000D0D4A" w:rsidTr="000D0D4A">
        <w:tc>
          <w:tcPr>
            <w:tcW w:w="3780" w:type="dxa"/>
          </w:tcPr>
          <w:p w:rsidR="000D0D4A" w:rsidRPr="000D0D4A" w:rsidRDefault="000D0D4A" w:rsidP="000D0D4A">
            <w:pPr>
              <w:spacing w:after="0"/>
              <w:ind w:left="72"/>
              <w:rPr>
                <w:rFonts w:ascii="Times New Roman" w:eastAsia="Times New Roman" w:hAnsi="Times New Roman" w:cs="Times New Roman"/>
                <w:b/>
                <w:bCs/>
                <w:iCs/>
                <w:sz w:val="28"/>
                <w:szCs w:val="28"/>
                <w:lang w:eastAsia="ru-RU"/>
              </w:rPr>
            </w:pPr>
            <w:r w:rsidRPr="000D0D4A">
              <w:rPr>
                <w:rFonts w:ascii="Times New Roman" w:eastAsia="Times New Roman" w:hAnsi="Times New Roman" w:cs="Times New Roman"/>
                <w:iCs/>
                <w:sz w:val="28"/>
                <w:szCs w:val="28"/>
                <w:lang w:eastAsia="ru-RU"/>
              </w:rPr>
              <w:t>Оптимум рН.</w:t>
            </w:r>
          </w:p>
        </w:tc>
        <w:tc>
          <w:tcPr>
            <w:tcW w:w="2700" w:type="dxa"/>
          </w:tcPr>
          <w:p w:rsidR="000D0D4A" w:rsidRPr="000D0D4A" w:rsidRDefault="000D0D4A" w:rsidP="000D0D4A">
            <w:pPr>
              <w:spacing w:after="0"/>
              <w:rPr>
                <w:rFonts w:ascii="Times New Roman" w:eastAsia="Times New Roman" w:hAnsi="Times New Roman" w:cs="Times New Roman"/>
                <w:iCs/>
                <w:sz w:val="28"/>
                <w:szCs w:val="28"/>
                <w:lang w:eastAsia="ru-RU"/>
              </w:rPr>
            </w:pPr>
          </w:p>
        </w:tc>
        <w:tc>
          <w:tcPr>
            <w:tcW w:w="3420" w:type="dxa"/>
          </w:tcPr>
          <w:p w:rsidR="000D0D4A" w:rsidRPr="000D0D4A" w:rsidRDefault="000D0D4A" w:rsidP="000D0D4A">
            <w:pPr>
              <w:spacing w:after="0"/>
              <w:rPr>
                <w:rFonts w:ascii="Times New Roman" w:eastAsia="Times New Roman" w:hAnsi="Times New Roman" w:cs="Times New Roman"/>
                <w:iCs/>
                <w:sz w:val="28"/>
                <w:szCs w:val="28"/>
                <w:lang w:eastAsia="ru-RU"/>
              </w:rPr>
            </w:pPr>
          </w:p>
        </w:tc>
      </w:tr>
      <w:tr w:rsidR="000D0D4A" w:rsidRPr="000D0D4A" w:rsidTr="000D0D4A">
        <w:tc>
          <w:tcPr>
            <w:tcW w:w="3780" w:type="dxa"/>
          </w:tcPr>
          <w:p w:rsidR="000D0D4A" w:rsidRPr="000D0D4A" w:rsidRDefault="000D0D4A" w:rsidP="000D0D4A">
            <w:pPr>
              <w:spacing w:after="0"/>
              <w:ind w:left="72"/>
              <w:rPr>
                <w:rFonts w:ascii="Times New Roman" w:eastAsia="Times New Roman" w:hAnsi="Times New Roman" w:cs="Times New Roman"/>
                <w:b/>
                <w:bCs/>
                <w:iCs/>
                <w:sz w:val="28"/>
                <w:szCs w:val="28"/>
                <w:lang w:eastAsia="ru-RU"/>
              </w:rPr>
            </w:pPr>
            <w:r w:rsidRPr="000D0D4A">
              <w:rPr>
                <w:rFonts w:ascii="Times New Roman" w:eastAsia="Times New Roman" w:hAnsi="Times New Roman" w:cs="Times New Roman"/>
                <w:iCs/>
                <w:sz w:val="28"/>
                <w:szCs w:val="28"/>
                <w:lang w:eastAsia="ru-RU"/>
              </w:rPr>
              <w:t>Давление.</w:t>
            </w:r>
          </w:p>
        </w:tc>
        <w:tc>
          <w:tcPr>
            <w:tcW w:w="2700" w:type="dxa"/>
          </w:tcPr>
          <w:p w:rsidR="000D0D4A" w:rsidRPr="000D0D4A" w:rsidRDefault="000D0D4A" w:rsidP="000D0D4A">
            <w:pPr>
              <w:spacing w:after="0"/>
              <w:rPr>
                <w:rFonts w:ascii="Times New Roman" w:eastAsia="Times New Roman" w:hAnsi="Times New Roman" w:cs="Times New Roman"/>
                <w:iCs/>
                <w:sz w:val="28"/>
                <w:szCs w:val="28"/>
                <w:lang w:eastAsia="ru-RU"/>
              </w:rPr>
            </w:pPr>
          </w:p>
        </w:tc>
        <w:tc>
          <w:tcPr>
            <w:tcW w:w="3420" w:type="dxa"/>
          </w:tcPr>
          <w:p w:rsidR="000D0D4A" w:rsidRPr="000D0D4A" w:rsidRDefault="000D0D4A" w:rsidP="000D0D4A">
            <w:pPr>
              <w:spacing w:after="0"/>
              <w:rPr>
                <w:rFonts w:ascii="Times New Roman" w:eastAsia="Times New Roman" w:hAnsi="Times New Roman" w:cs="Times New Roman"/>
                <w:iCs/>
                <w:sz w:val="28"/>
                <w:szCs w:val="28"/>
                <w:lang w:eastAsia="ru-RU"/>
              </w:rPr>
            </w:pPr>
          </w:p>
        </w:tc>
      </w:tr>
      <w:tr w:rsidR="000D0D4A" w:rsidRPr="000D0D4A" w:rsidTr="000D0D4A">
        <w:tc>
          <w:tcPr>
            <w:tcW w:w="3780" w:type="dxa"/>
          </w:tcPr>
          <w:p w:rsidR="000D0D4A" w:rsidRPr="000D0D4A" w:rsidRDefault="000D0D4A" w:rsidP="000D0D4A">
            <w:pPr>
              <w:spacing w:after="0"/>
              <w:ind w:left="72"/>
              <w:rPr>
                <w:rFonts w:ascii="Times New Roman" w:eastAsia="Times New Roman" w:hAnsi="Times New Roman" w:cs="Times New Roman"/>
                <w:iCs/>
                <w:sz w:val="28"/>
                <w:szCs w:val="28"/>
                <w:lang w:eastAsia="ru-RU"/>
              </w:rPr>
            </w:pPr>
            <w:r w:rsidRPr="000D0D4A">
              <w:rPr>
                <w:rFonts w:ascii="Times New Roman" w:eastAsia="Times New Roman" w:hAnsi="Times New Roman" w:cs="Times New Roman"/>
                <w:iCs/>
                <w:sz w:val="28"/>
                <w:szCs w:val="28"/>
                <w:lang w:eastAsia="ru-RU"/>
              </w:rPr>
              <w:t>Изменение структуры катализатора в ходе реакции.</w:t>
            </w:r>
          </w:p>
        </w:tc>
        <w:tc>
          <w:tcPr>
            <w:tcW w:w="2700" w:type="dxa"/>
          </w:tcPr>
          <w:p w:rsidR="000D0D4A" w:rsidRPr="000D0D4A" w:rsidRDefault="000D0D4A" w:rsidP="000D0D4A">
            <w:pPr>
              <w:spacing w:after="0"/>
              <w:rPr>
                <w:rFonts w:ascii="Times New Roman" w:eastAsia="Times New Roman" w:hAnsi="Times New Roman" w:cs="Times New Roman"/>
                <w:iCs/>
                <w:sz w:val="28"/>
                <w:szCs w:val="28"/>
                <w:lang w:eastAsia="ru-RU"/>
              </w:rPr>
            </w:pPr>
          </w:p>
        </w:tc>
        <w:tc>
          <w:tcPr>
            <w:tcW w:w="3420" w:type="dxa"/>
          </w:tcPr>
          <w:p w:rsidR="000D0D4A" w:rsidRPr="000D0D4A" w:rsidRDefault="000D0D4A" w:rsidP="000D0D4A">
            <w:pPr>
              <w:spacing w:after="0"/>
              <w:rPr>
                <w:rFonts w:ascii="Times New Roman" w:eastAsia="Times New Roman" w:hAnsi="Times New Roman" w:cs="Times New Roman"/>
                <w:iCs/>
                <w:sz w:val="28"/>
                <w:szCs w:val="28"/>
                <w:lang w:eastAsia="ru-RU"/>
              </w:rPr>
            </w:pPr>
          </w:p>
        </w:tc>
      </w:tr>
      <w:tr w:rsidR="000D0D4A" w:rsidRPr="000D0D4A" w:rsidTr="000D0D4A">
        <w:tc>
          <w:tcPr>
            <w:tcW w:w="3780" w:type="dxa"/>
          </w:tcPr>
          <w:p w:rsidR="000D0D4A" w:rsidRPr="000D0D4A" w:rsidRDefault="000D0D4A" w:rsidP="000D0D4A">
            <w:pPr>
              <w:spacing w:after="0"/>
              <w:ind w:left="72"/>
              <w:rPr>
                <w:rFonts w:ascii="Times New Roman" w:eastAsia="Times New Roman" w:hAnsi="Times New Roman" w:cs="Times New Roman"/>
                <w:b/>
                <w:bCs/>
                <w:iCs/>
                <w:sz w:val="28"/>
                <w:szCs w:val="28"/>
                <w:lang w:eastAsia="ru-RU"/>
              </w:rPr>
            </w:pPr>
            <w:r w:rsidRPr="000D0D4A">
              <w:rPr>
                <w:rFonts w:ascii="Times New Roman" w:eastAsia="Times New Roman" w:hAnsi="Times New Roman" w:cs="Times New Roman"/>
                <w:iCs/>
                <w:sz w:val="28"/>
                <w:szCs w:val="28"/>
                <w:lang w:eastAsia="ru-RU"/>
              </w:rPr>
              <w:t>Увеличение скорости</w:t>
            </w:r>
          </w:p>
        </w:tc>
        <w:tc>
          <w:tcPr>
            <w:tcW w:w="2700" w:type="dxa"/>
          </w:tcPr>
          <w:p w:rsidR="000D0D4A" w:rsidRPr="000D0D4A" w:rsidRDefault="000D0D4A" w:rsidP="000D0D4A">
            <w:pPr>
              <w:spacing w:after="0"/>
              <w:rPr>
                <w:rFonts w:ascii="Times New Roman" w:eastAsia="Times New Roman" w:hAnsi="Times New Roman" w:cs="Times New Roman"/>
                <w:iCs/>
                <w:sz w:val="28"/>
                <w:szCs w:val="28"/>
                <w:lang w:eastAsia="ru-RU"/>
              </w:rPr>
            </w:pPr>
          </w:p>
        </w:tc>
        <w:tc>
          <w:tcPr>
            <w:tcW w:w="3420" w:type="dxa"/>
          </w:tcPr>
          <w:p w:rsidR="000D0D4A" w:rsidRPr="000D0D4A" w:rsidRDefault="000D0D4A" w:rsidP="000D0D4A">
            <w:pPr>
              <w:spacing w:after="0"/>
              <w:rPr>
                <w:rFonts w:ascii="Times New Roman" w:eastAsia="Times New Roman" w:hAnsi="Times New Roman" w:cs="Times New Roman"/>
                <w:iCs/>
                <w:sz w:val="28"/>
                <w:szCs w:val="28"/>
                <w:lang w:eastAsia="ru-RU"/>
              </w:rPr>
            </w:pPr>
          </w:p>
        </w:tc>
      </w:tr>
    </w:tbl>
    <w:p w:rsidR="000D0D4A" w:rsidRPr="000D0D4A" w:rsidRDefault="000D0D4A" w:rsidP="000D0D4A">
      <w:pPr>
        <w:spacing w:after="0"/>
        <w:ind w:left="360"/>
        <w:jc w:val="both"/>
        <w:rPr>
          <w:rFonts w:ascii="Times New Roman" w:eastAsia="Times New Roman" w:hAnsi="Times New Roman" w:cs="Times New Roman"/>
          <w:b/>
          <w:sz w:val="28"/>
          <w:szCs w:val="28"/>
          <w:lang w:eastAsia="ru-RU"/>
        </w:rPr>
      </w:pPr>
    </w:p>
    <w:p w:rsidR="000D0D4A" w:rsidRPr="000D0D4A" w:rsidRDefault="000D0D4A" w:rsidP="000D0D4A">
      <w:pPr>
        <w:spacing w:after="0"/>
        <w:ind w:left="360"/>
        <w:jc w:val="both"/>
        <w:rPr>
          <w:rFonts w:ascii="Times New Roman" w:eastAsia="Times New Roman" w:hAnsi="Times New Roman" w:cs="Times New Roman"/>
          <w:b/>
          <w:bCs/>
          <w:sz w:val="28"/>
          <w:szCs w:val="28"/>
          <w:lang w:eastAsia="ru-RU"/>
        </w:rPr>
      </w:pPr>
      <w:r w:rsidRPr="000D0D4A">
        <w:rPr>
          <w:rFonts w:ascii="Times New Roman" w:eastAsia="Times New Roman" w:hAnsi="Times New Roman" w:cs="Times New Roman"/>
          <w:b/>
          <w:sz w:val="28"/>
          <w:szCs w:val="28"/>
          <w:lang w:eastAsia="ru-RU"/>
        </w:rPr>
        <w:t xml:space="preserve">8.  </w:t>
      </w:r>
      <w:r w:rsidRPr="000D0D4A">
        <w:rPr>
          <w:rFonts w:ascii="Times New Roman" w:eastAsia="Times New Roman" w:hAnsi="Times New Roman" w:cs="Times New Roman"/>
          <w:b/>
          <w:bCs/>
          <w:sz w:val="28"/>
          <w:szCs w:val="28"/>
          <w:lang w:eastAsia="ru-RU"/>
        </w:rPr>
        <w:t>Прочитайте текст и впишите недостающие слова.</w:t>
      </w:r>
    </w:p>
    <w:p w:rsidR="000D0D4A" w:rsidRPr="000D0D4A" w:rsidRDefault="000D0D4A" w:rsidP="000D0D4A">
      <w:pPr>
        <w:spacing w:after="0"/>
        <w:jc w:val="both"/>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 xml:space="preserve">     В нормальных физиологических условиях биохимические реакции в организме протекают с высокими скоростями, что обеспечивается биологическими катализаторами белковой природы –</w:t>
      </w:r>
      <w:r w:rsidRPr="000D0D4A">
        <w:rPr>
          <w:rFonts w:ascii="Times New Roman" w:eastAsia="Times New Roman" w:hAnsi="Times New Roman" w:cs="Times New Roman"/>
          <w:b/>
          <w:bCs/>
          <w:sz w:val="28"/>
          <w:szCs w:val="28"/>
          <w:lang w:eastAsia="ru-RU"/>
        </w:rPr>
        <w:t>……</w:t>
      </w:r>
      <w:proofErr w:type="gramStart"/>
      <w:r w:rsidRPr="000D0D4A">
        <w:rPr>
          <w:rFonts w:ascii="Times New Roman" w:eastAsia="Times New Roman" w:hAnsi="Times New Roman" w:cs="Times New Roman"/>
          <w:b/>
          <w:bCs/>
          <w:sz w:val="28"/>
          <w:szCs w:val="28"/>
          <w:lang w:eastAsia="ru-RU"/>
        </w:rPr>
        <w:t>…….</w:t>
      </w:r>
      <w:proofErr w:type="gramEnd"/>
      <w:r w:rsidRPr="000D0D4A">
        <w:rPr>
          <w:rFonts w:ascii="Times New Roman" w:eastAsia="Times New Roman" w:hAnsi="Times New Roman" w:cs="Times New Roman"/>
          <w:b/>
          <w:bCs/>
          <w:sz w:val="28"/>
          <w:szCs w:val="28"/>
          <w:lang w:eastAsia="ru-RU"/>
        </w:rPr>
        <w:t>.</w:t>
      </w:r>
      <w:r w:rsidRPr="000D0D4A">
        <w:rPr>
          <w:rFonts w:ascii="Times New Roman" w:eastAsia="Times New Roman" w:hAnsi="Times New Roman" w:cs="Times New Roman"/>
          <w:sz w:val="28"/>
          <w:szCs w:val="28"/>
          <w:lang w:eastAsia="ru-RU"/>
        </w:rPr>
        <w:t xml:space="preserve"> </w:t>
      </w:r>
    </w:p>
    <w:p w:rsidR="000D0D4A" w:rsidRPr="000D0D4A" w:rsidRDefault="000D0D4A" w:rsidP="000D0D4A">
      <w:pPr>
        <w:spacing w:after="0"/>
        <w:jc w:val="both"/>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 xml:space="preserve">Их изучением занимается наука …………………. </w:t>
      </w:r>
    </w:p>
    <w:p w:rsidR="000D0D4A" w:rsidRPr="000D0D4A" w:rsidRDefault="000D0D4A" w:rsidP="000D0D4A">
      <w:pPr>
        <w:spacing w:after="0"/>
        <w:jc w:val="both"/>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Ферменты, состоящие только из аминокислот, называются ………………………</w:t>
      </w:r>
    </w:p>
    <w:p w:rsidR="000D0D4A" w:rsidRPr="000D0D4A" w:rsidRDefault="000D0D4A" w:rsidP="000D0D4A">
      <w:pPr>
        <w:spacing w:after="0"/>
        <w:jc w:val="both"/>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Ферменты, состоящие из белковой и небелковой частей, называются, …………………………………Белковая часть называется……………………</w:t>
      </w:r>
      <w:proofErr w:type="gramStart"/>
      <w:r w:rsidRPr="000D0D4A">
        <w:rPr>
          <w:rFonts w:ascii="Times New Roman" w:eastAsia="Times New Roman" w:hAnsi="Times New Roman" w:cs="Times New Roman"/>
          <w:sz w:val="28"/>
          <w:szCs w:val="28"/>
          <w:lang w:eastAsia="ru-RU"/>
        </w:rPr>
        <w:t>…….</w:t>
      </w:r>
      <w:proofErr w:type="gramEnd"/>
      <w:r w:rsidRPr="000D0D4A">
        <w:rPr>
          <w:rFonts w:ascii="Times New Roman" w:eastAsia="Times New Roman" w:hAnsi="Times New Roman" w:cs="Times New Roman"/>
          <w:sz w:val="28"/>
          <w:szCs w:val="28"/>
          <w:lang w:eastAsia="ru-RU"/>
        </w:rPr>
        <w:t>.</w:t>
      </w:r>
    </w:p>
    <w:p w:rsidR="000D0D4A" w:rsidRPr="000D0D4A" w:rsidRDefault="000D0D4A" w:rsidP="000D0D4A">
      <w:pPr>
        <w:spacing w:after="0"/>
        <w:jc w:val="both"/>
        <w:rPr>
          <w:rFonts w:ascii="Times New Roman" w:eastAsia="Times New Roman" w:hAnsi="Times New Roman" w:cs="Times New Roman"/>
          <w:sz w:val="28"/>
          <w:szCs w:val="28"/>
          <w:lang w:eastAsia="ru-RU"/>
        </w:rPr>
      </w:pPr>
      <w:proofErr w:type="gramStart"/>
      <w:r w:rsidRPr="000D0D4A">
        <w:rPr>
          <w:rFonts w:ascii="Times New Roman" w:eastAsia="Times New Roman" w:hAnsi="Times New Roman" w:cs="Times New Roman"/>
          <w:sz w:val="28"/>
          <w:szCs w:val="28"/>
          <w:lang w:eastAsia="ru-RU"/>
        </w:rPr>
        <w:t>Небелковая  -</w:t>
      </w:r>
      <w:proofErr w:type="gramEnd"/>
      <w:r w:rsidRPr="000D0D4A">
        <w:rPr>
          <w:rFonts w:ascii="Times New Roman" w:eastAsia="Times New Roman" w:hAnsi="Times New Roman" w:cs="Times New Roman"/>
          <w:sz w:val="28"/>
          <w:szCs w:val="28"/>
          <w:lang w:eastAsia="ru-RU"/>
        </w:rPr>
        <w:t xml:space="preserve"> ……………………….Небелковая часть может быть представлена:</w:t>
      </w:r>
    </w:p>
    <w:p w:rsidR="000D0D4A" w:rsidRPr="000D0D4A" w:rsidRDefault="000D0D4A" w:rsidP="000D0D4A">
      <w:pPr>
        <w:numPr>
          <w:ilvl w:val="3"/>
          <w:numId w:val="5"/>
        </w:numPr>
        <w:spacing w:after="0"/>
        <w:jc w:val="both"/>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w:t>
      </w:r>
    </w:p>
    <w:p w:rsidR="000D0D4A" w:rsidRPr="000D0D4A" w:rsidRDefault="000D0D4A" w:rsidP="000D0D4A">
      <w:pPr>
        <w:numPr>
          <w:ilvl w:val="3"/>
          <w:numId w:val="5"/>
        </w:numPr>
        <w:spacing w:after="0"/>
        <w:jc w:val="both"/>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w:t>
      </w:r>
    </w:p>
    <w:p w:rsidR="000D0D4A" w:rsidRPr="000D0D4A" w:rsidRDefault="000D0D4A" w:rsidP="000D0D4A">
      <w:pPr>
        <w:numPr>
          <w:ilvl w:val="3"/>
          <w:numId w:val="5"/>
        </w:numPr>
        <w:spacing w:after="0"/>
        <w:jc w:val="both"/>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w:t>
      </w:r>
    </w:p>
    <w:p w:rsidR="000D0D4A" w:rsidRPr="000D0D4A" w:rsidRDefault="000D0D4A" w:rsidP="000D0D4A">
      <w:pPr>
        <w:spacing w:after="0"/>
        <w:jc w:val="both"/>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Основная функция ферментов ……………………………</w:t>
      </w:r>
      <w:proofErr w:type="gramStart"/>
      <w:r w:rsidRPr="000D0D4A">
        <w:rPr>
          <w:rFonts w:ascii="Times New Roman" w:eastAsia="Times New Roman" w:hAnsi="Times New Roman" w:cs="Times New Roman"/>
          <w:sz w:val="28"/>
          <w:szCs w:val="28"/>
          <w:lang w:eastAsia="ru-RU"/>
        </w:rPr>
        <w:t>…….</w:t>
      </w:r>
      <w:proofErr w:type="gramEnd"/>
      <w:r w:rsidRPr="000D0D4A">
        <w:rPr>
          <w:rFonts w:ascii="Times New Roman" w:eastAsia="Times New Roman" w:hAnsi="Times New Roman" w:cs="Times New Roman"/>
          <w:sz w:val="28"/>
          <w:szCs w:val="28"/>
          <w:lang w:eastAsia="ru-RU"/>
        </w:rPr>
        <w:t xml:space="preserve">В молекуле </w:t>
      </w:r>
      <w:proofErr w:type="spellStart"/>
      <w:r w:rsidRPr="000D0D4A">
        <w:rPr>
          <w:rFonts w:ascii="Times New Roman" w:eastAsia="Times New Roman" w:hAnsi="Times New Roman" w:cs="Times New Roman"/>
          <w:sz w:val="28"/>
          <w:szCs w:val="28"/>
          <w:lang w:eastAsia="ru-RU"/>
        </w:rPr>
        <w:t>фермнта</w:t>
      </w:r>
      <w:proofErr w:type="spellEnd"/>
      <w:r w:rsidRPr="000D0D4A">
        <w:rPr>
          <w:rFonts w:ascii="Times New Roman" w:eastAsia="Times New Roman" w:hAnsi="Times New Roman" w:cs="Times New Roman"/>
          <w:sz w:val="28"/>
          <w:szCs w:val="28"/>
          <w:lang w:eastAsia="ru-RU"/>
        </w:rPr>
        <w:t xml:space="preserve"> можно выделить несколько центров: ……………………….. – зона молекулы фермента, специфически взаимодействующая с субстратом, и ………………………………….- зона фермента, ответственная за регуляцию активности фермента.</w:t>
      </w:r>
    </w:p>
    <w:p w:rsidR="000D0D4A" w:rsidRPr="000D0D4A" w:rsidRDefault="000D0D4A" w:rsidP="000D0D4A">
      <w:pPr>
        <w:spacing w:after="0"/>
        <w:jc w:val="both"/>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Так как ферменты по химической природе являются ………</w:t>
      </w:r>
      <w:proofErr w:type="gramStart"/>
      <w:r w:rsidRPr="000D0D4A">
        <w:rPr>
          <w:rFonts w:ascii="Times New Roman" w:eastAsia="Times New Roman" w:hAnsi="Times New Roman" w:cs="Times New Roman"/>
          <w:sz w:val="28"/>
          <w:szCs w:val="28"/>
          <w:lang w:eastAsia="ru-RU"/>
        </w:rPr>
        <w:t>…….</w:t>
      </w:r>
      <w:proofErr w:type="gramEnd"/>
      <w:r w:rsidRPr="000D0D4A">
        <w:rPr>
          <w:rFonts w:ascii="Times New Roman" w:eastAsia="Times New Roman" w:hAnsi="Times New Roman" w:cs="Times New Roman"/>
          <w:sz w:val="28"/>
          <w:szCs w:val="28"/>
          <w:lang w:eastAsia="ru-RU"/>
        </w:rPr>
        <w:t>, то им присущи их функции:</w:t>
      </w:r>
    </w:p>
    <w:p w:rsidR="000D0D4A" w:rsidRPr="000D0D4A" w:rsidRDefault="000D0D4A" w:rsidP="000D0D4A">
      <w:pPr>
        <w:spacing w:after="0"/>
        <w:ind w:left="2160"/>
        <w:jc w:val="both"/>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1…………….</w:t>
      </w:r>
    </w:p>
    <w:p w:rsidR="000D0D4A" w:rsidRPr="000D0D4A" w:rsidRDefault="000D0D4A" w:rsidP="000D0D4A">
      <w:pPr>
        <w:spacing w:after="0"/>
        <w:ind w:left="2160"/>
        <w:jc w:val="both"/>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2…………….</w:t>
      </w:r>
    </w:p>
    <w:p w:rsidR="000D0D4A" w:rsidRPr="000D0D4A" w:rsidRDefault="000D0D4A" w:rsidP="000D0D4A">
      <w:pPr>
        <w:spacing w:after="0"/>
        <w:ind w:left="2160"/>
        <w:jc w:val="both"/>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3…………….</w:t>
      </w:r>
    </w:p>
    <w:p w:rsidR="000D0D4A" w:rsidRPr="000D0D4A" w:rsidRDefault="000D0D4A" w:rsidP="000D0D4A">
      <w:pPr>
        <w:spacing w:after="0"/>
        <w:ind w:left="2160"/>
        <w:jc w:val="both"/>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4…………….</w:t>
      </w:r>
    </w:p>
    <w:p w:rsidR="000D0D4A" w:rsidRPr="000D0D4A" w:rsidRDefault="000D0D4A" w:rsidP="000D0D4A">
      <w:pPr>
        <w:spacing w:after="0"/>
        <w:ind w:left="2160"/>
        <w:jc w:val="both"/>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5…………….</w:t>
      </w:r>
    </w:p>
    <w:p w:rsidR="000D0D4A" w:rsidRPr="000D0D4A" w:rsidRDefault="000D0D4A" w:rsidP="000D0D4A">
      <w:pPr>
        <w:spacing w:after="0"/>
        <w:jc w:val="both"/>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Но кроме общих функции ферменты проявляют свои индивидуальные функции:</w:t>
      </w:r>
    </w:p>
    <w:p w:rsidR="000D0D4A" w:rsidRPr="000D0D4A" w:rsidRDefault="000D0D4A" w:rsidP="000D0D4A">
      <w:pPr>
        <w:spacing w:after="0"/>
        <w:ind w:left="2160"/>
        <w:jc w:val="both"/>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1……………………</w:t>
      </w:r>
    </w:p>
    <w:p w:rsidR="000D0D4A" w:rsidRPr="000D0D4A" w:rsidRDefault="000D0D4A" w:rsidP="000D0D4A">
      <w:pPr>
        <w:spacing w:after="0"/>
        <w:ind w:left="2160"/>
        <w:jc w:val="both"/>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2……………………</w:t>
      </w:r>
    </w:p>
    <w:p w:rsidR="000D0D4A" w:rsidRPr="000D0D4A" w:rsidRDefault="000D0D4A" w:rsidP="000D0D4A">
      <w:pPr>
        <w:spacing w:after="0"/>
        <w:ind w:left="2160"/>
        <w:jc w:val="both"/>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3……………………</w:t>
      </w:r>
    </w:p>
    <w:p w:rsidR="000D0D4A" w:rsidRPr="000D0D4A" w:rsidRDefault="000D0D4A" w:rsidP="000D0D4A">
      <w:pPr>
        <w:spacing w:after="0"/>
        <w:ind w:left="2160"/>
        <w:jc w:val="both"/>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lastRenderedPageBreak/>
        <w:t>4……………………</w:t>
      </w:r>
    </w:p>
    <w:p w:rsidR="000D0D4A" w:rsidRPr="000D0D4A" w:rsidRDefault="000D0D4A" w:rsidP="000D0D4A">
      <w:pPr>
        <w:spacing w:after="0"/>
        <w:ind w:left="2160"/>
        <w:jc w:val="both"/>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5…………………...</w:t>
      </w:r>
    </w:p>
    <w:p w:rsidR="000D0D4A" w:rsidRPr="000D0D4A" w:rsidRDefault="000D0D4A" w:rsidP="000D0D4A">
      <w:pPr>
        <w:spacing w:after="0"/>
        <w:jc w:val="both"/>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 xml:space="preserve">За специфичность фермента </w:t>
      </w:r>
      <w:proofErr w:type="spellStart"/>
      <w:r w:rsidRPr="000D0D4A">
        <w:rPr>
          <w:rFonts w:ascii="Times New Roman" w:eastAsia="Times New Roman" w:hAnsi="Times New Roman" w:cs="Times New Roman"/>
          <w:sz w:val="28"/>
          <w:szCs w:val="28"/>
          <w:lang w:eastAsia="ru-RU"/>
        </w:rPr>
        <w:t>ответствена</w:t>
      </w:r>
      <w:proofErr w:type="spellEnd"/>
      <w:r w:rsidRPr="000D0D4A">
        <w:rPr>
          <w:rFonts w:ascii="Times New Roman" w:eastAsia="Times New Roman" w:hAnsi="Times New Roman" w:cs="Times New Roman"/>
          <w:sz w:val="28"/>
          <w:szCs w:val="28"/>
          <w:lang w:eastAsia="ru-RU"/>
        </w:rPr>
        <w:t xml:space="preserve"> ………………………структура фермента, именно она определяет его индивидуальные свойства. Для ферментов имеющих четвертичную структуру, характерно наличие ……………………- это ферменты, катализирующие одну и ту же реакцию, но отличающиеся друг от друга по составу, свойствам, местом локализации.</w:t>
      </w:r>
    </w:p>
    <w:p w:rsidR="000D0D4A" w:rsidRPr="000D0D4A" w:rsidRDefault="000D0D4A" w:rsidP="000D0D4A">
      <w:pPr>
        <w:spacing w:after="0"/>
        <w:jc w:val="both"/>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По типу катализируемой реакции ферменты делятся на 6 классов:</w:t>
      </w:r>
    </w:p>
    <w:p w:rsidR="000D0D4A" w:rsidRPr="000D0D4A" w:rsidRDefault="000D0D4A" w:rsidP="000D0D4A">
      <w:pPr>
        <w:numPr>
          <w:ilvl w:val="3"/>
          <w:numId w:val="6"/>
        </w:numPr>
        <w:spacing w:after="0"/>
        <w:jc w:val="both"/>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w:t>
      </w:r>
    </w:p>
    <w:p w:rsidR="000D0D4A" w:rsidRPr="000D0D4A" w:rsidRDefault="000D0D4A" w:rsidP="000D0D4A">
      <w:pPr>
        <w:numPr>
          <w:ilvl w:val="3"/>
          <w:numId w:val="6"/>
        </w:numPr>
        <w:spacing w:after="0"/>
        <w:jc w:val="both"/>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w:t>
      </w:r>
    </w:p>
    <w:p w:rsidR="000D0D4A" w:rsidRPr="000D0D4A" w:rsidRDefault="000D0D4A" w:rsidP="000D0D4A">
      <w:pPr>
        <w:numPr>
          <w:ilvl w:val="3"/>
          <w:numId w:val="6"/>
        </w:numPr>
        <w:spacing w:after="0"/>
        <w:jc w:val="both"/>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w:t>
      </w:r>
    </w:p>
    <w:p w:rsidR="000D0D4A" w:rsidRPr="000D0D4A" w:rsidRDefault="000D0D4A" w:rsidP="000D0D4A">
      <w:pPr>
        <w:numPr>
          <w:ilvl w:val="3"/>
          <w:numId w:val="6"/>
        </w:numPr>
        <w:spacing w:after="0"/>
        <w:jc w:val="both"/>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w:t>
      </w:r>
    </w:p>
    <w:p w:rsidR="000D0D4A" w:rsidRPr="000D0D4A" w:rsidRDefault="000D0D4A" w:rsidP="000D0D4A">
      <w:pPr>
        <w:numPr>
          <w:ilvl w:val="3"/>
          <w:numId w:val="6"/>
        </w:numPr>
        <w:spacing w:after="0"/>
        <w:jc w:val="both"/>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w:t>
      </w:r>
    </w:p>
    <w:p w:rsidR="000D0D4A" w:rsidRPr="000D0D4A" w:rsidRDefault="000D0D4A" w:rsidP="000D0D4A">
      <w:pPr>
        <w:numPr>
          <w:ilvl w:val="3"/>
          <w:numId w:val="6"/>
        </w:numPr>
        <w:spacing w:after="0"/>
        <w:jc w:val="both"/>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w:t>
      </w:r>
    </w:p>
    <w:p w:rsidR="000D0D4A" w:rsidRDefault="000D0D4A" w:rsidP="000D0D4A">
      <w:pPr>
        <w:spacing w:after="0"/>
        <w:jc w:val="both"/>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Фермент, расщепляющий крахмал - …………, сахарозу -………</w:t>
      </w:r>
      <w:proofErr w:type="gramStart"/>
      <w:r w:rsidRPr="000D0D4A">
        <w:rPr>
          <w:rFonts w:ascii="Times New Roman" w:eastAsia="Times New Roman" w:hAnsi="Times New Roman" w:cs="Times New Roman"/>
          <w:sz w:val="28"/>
          <w:szCs w:val="28"/>
          <w:lang w:eastAsia="ru-RU"/>
        </w:rPr>
        <w:t>…….</w:t>
      </w:r>
      <w:proofErr w:type="gramEnd"/>
      <w:r w:rsidRPr="000D0D4A">
        <w:rPr>
          <w:rFonts w:ascii="Times New Roman" w:eastAsia="Times New Roman" w:hAnsi="Times New Roman" w:cs="Times New Roman"/>
          <w:sz w:val="28"/>
          <w:szCs w:val="28"/>
          <w:lang w:eastAsia="ru-RU"/>
        </w:rPr>
        <w:t>, белки -…….………, жиры -……….… .., лактозу- …………, мальтозу -…………………</w:t>
      </w:r>
    </w:p>
    <w:p w:rsidR="0069331C" w:rsidRPr="0069331C" w:rsidRDefault="0069331C" w:rsidP="0069331C">
      <w:pPr>
        <w:spacing w:after="0"/>
        <w:jc w:val="both"/>
        <w:rPr>
          <w:rFonts w:ascii="Times New Roman" w:eastAsia="Times New Roman" w:hAnsi="Times New Roman" w:cs="Times New Roman"/>
          <w:b/>
          <w:sz w:val="28"/>
          <w:szCs w:val="28"/>
          <w:lang w:eastAsia="ru-RU"/>
        </w:rPr>
      </w:pPr>
      <w:r w:rsidRPr="0069331C">
        <w:rPr>
          <w:rFonts w:ascii="Times New Roman" w:eastAsia="Times New Roman" w:hAnsi="Times New Roman" w:cs="Times New Roman"/>
          <w:b/>
          <w:sz w:val="28"/>
          <w:szCs w:val="28"/>
          <w:lang w:eastAsia="ru-RU"/>
        </w:rPr>
        <w:t>4. Итоговый контроль знаний.</w:t>
      </w:r>
    </w:p>
    <w:p w:rsidR="0069331C" w:rsidRPr="0069331C" w:rsidRDefault="0069331C" w:rsidP="0069331C">
      <w:pPr>
        <w:spacing w:after="0"/>
        <w:jc w:val="both"/>
        <w:rPr>
          <w:rFonts w:ascii="Times New Roman" w:eastAsia="Times New Roman" w:hAnsi="Times New Roman" w:cs="Times New Roman"/>
          <w:sz w:val="28"/>
          <w:szCs w:val="28"/>
          <w:lang w:eastAsia="ru-RU"/>
        </w:rPr>
      </w:pPr>
      <w:r w:rsidRPr="0069331C">
        <w:rPr>
          <w:rFonts w:ascii="Times New Roman" w:eastAsia="Times New Roman" w:hAnsi="Times New Roman" w:cs="Times New Roman"/>
          <w:sz w:val="28"/>
          <w:szCs w:val="28"/>
          <w:lang w:eastAsia="ru-RU"/>
        </w:rPr>
        <w:t>Тестирование.</w:t>
      </w:r>
    </w:p>
    <w:p w:rsidR="0069331C" w:rsidRDefault="0069331C" w:rsidP="0069331C">
      <w:pPr>
        <w:spacing w:after="0"/>
        <w:jc w:val="both"/>
        <w:rPr>
          <w:rFonts w:ascii="Times New Roman" w:eastAsia="Times New Roman" w:hAnsi="Times New Roman" w:cs="Times New Roman"/>
          <w:b/>
          <w:sz w:val="28"/>
          <w:szCs w:val="28"/>
          <w:lang w:eastAsia="ru-RU"/>
        </w:rPr>
      </w:pPr>
      <w:r w:rsidRPr="0069331C">
        <w:rPr>
          <w:rFonts w:ascii="Times New Roman" w:eastAsia="Times New Roman" w:hAnsi="Times New Roman" w:cs="Times New Roman"/>
          <w:b/>
          <w:sz w:val="28"/>
          <w:szCs w:val="28"/>
          <w:lang w:eastAsia="ru-RU"/>
        </w:rPr>
        <w:t>5. Подведение итогов.</w:t>
      </w:r>
    </w:p>
    <w:p w:rsidR="0069331C" w:rsidRPr="0069331C" w:rsidRDefault="0069331C" w:rsidP="0069331C">
      <w:pPr>
        <w:spacing w:after="0"/>
        <w:jc w:val="both"/>
        <w:rPr>
          <w:rFonts w:ascii="Times New Roman" w:eastAsia="Times New Roman" w:hAnsi="Times New Roman" w:cs="Times New Roman"/>
          <w:b/>
          <w:sz w:val="28"/>
          <w:szCs w:val="28"/>
          <w:lang w:eastAsia="ru-RU"/>
        </w:rPr>
      </w:pPr>
    </w:p>
    <w:p w:rsidR="0069331C" w:rsidRPr="0069331C" w:rsidRDefault="0069331C" w:rsidP="0069331C">
      <w:pPr>
        <w:spacing w:after="0"/>
        <w:jc w:val="both"/>
        <w:rPr>
          <w:rFonts w:ascii="Times New Roman" w:eastAsia="Times New Roman" w:hAnsi="Times New Roman" w:cs="Times New Roman"/>
          <w:b/>
          <w:sz w:val="28"/>
          <w:szCs w:val="28"/>
          <w:lang w:eastAsia="ru-RU"/>
        </w:rPr>
      </w:pPr>
      <w:r w:rsidRPr="0069331C">
        <w:rPr>
          <w:rFonts w:ascii="Times New Roman" w:eastAsia="Times New Roman" w:hAnsi="Times New Roman" w:cs="Times New Roman"/>
          <w:b/>
          <w:sz w:val="28"/>
          <w:szCs w:val="28"/>
          <w:lang w:eastAsia="ru-RU"/>
        </w:rPr>
        <w:t xml:space="preserve">6. Домашнее задание  </w:t>
      </w:r>
    </w:p>
    <w:p w:rsidR="0069331C" w:rsidRPr="0069331C" w:rsidRDefault="0069331C" w:rsidP="0069331C">
      <w:pPr>
        <w:spacing w:after="0"/>
        <w:jc w:val="both"/>
        <w:rPr>
          <w:rFonts w:ascii="Times New Roman" w:eastAsia="Times New Roman" w:hAnsi="Times New Roman" w:cs="Times New Roman"/>
          <w:sz w:val="28"/>
          <w:szCs w:val="28"/>
          <w:lang w:eastAsia="ru-RU"/>
        </w:rPr>
      </w:pPr>
      <w:r w:rsidRPr="0069331C">
        <w:rPr>
          <w:rFonts w:ascii="Times New Roman" w:eastAsia="Times New Roman" w:hAnsi="Times New Roman" w:cs="Times New Roman"/>
          <w:sz w:val="28"/>
          <w:szCs w:val="28"/>
          <w:lang w:eastAsia="ru-RU"/>
        </w:rPr>
        <w:t>стр. 104-115</w:t>
      </w:r>
    </w:p>
    <w:p w:rsidR="0069331C" w:rsidRPr="000D0D4A" w:rsidRDefault="0069331C" w:rsidP="000D0D4A">
      <w:pPr>
        <w:spacing w:after="0"/>
        <w:jc w:val="both"/>
        <w:rPr>
          <w:rFonts w:ascii="Times New Roman" w:eastAsia="Times New Roman" w:hAnsi="Times New Roman" w:cs="Times New Roman"/>
          <w:sz w:val="28"/>
          <w:szCs w:val="28"/>
          <w:lang w:eastAsia="ru-RU"/>
        </w:rPr>
      </w:pPr>
    </w:p>
    <w:p w:rsidR="000D0D4A" w:rsidRPr="000D0D4A" w:rsidRDefault="000D0D4A" w:rsidP="000D0D4A">
      <w:pPr>
        <w:pStyle w:val="1"/>
        <w:jc w:val="center"/>
        <w:rPr>
          <w:rFonts w:ascii="Times New Roman" w:hAnsi="Times New Roman" w:cs="Times New Roman"/>
          <w:color w:val="auto"/>
        </w:rPr>
      </w:pPr>
      <w:bookmarkStart w:id="1" w:name="_Toc478592237"/>
      <w:r w:rsidRPr="000D0D4A">
        <w:rPr>
          <w:rFonts w:ascii="Times New Roman" w:hAnsi="Times New Roman" w:cs="Times New Roman"/>
          <w:color w:val="auto"/>
        </w:rPr>
        <w:t>ПРАКТИЧЕСКОЕ ЗАНЯТИЕ №</w:t>
      </w:r>
      <w:proofErr w:type="gramStart"/>
      <w:r w:rsidRPr="000D0D4A">
        <w:rPr>
          <w:rFonts w:ascii="Times New Roman" w:hAnsi="Times New Roman" w:cs="Times New Roman"/>
          <w:color w:val="auto"/>
        </w:rPr>
        <w:t>2  ОПРЕДЕЛЕНИЕ</w:t>
      </w:r>
      <w:proofErr w:type="gramEnd"/>
      <w:r w:rsidRPr="000D0D4A">
        <w:rPr>
          <w:rFonts w:ascii="Times New Roman" w:hAnsi="Times New Roman" w:cs="Times New Roman"/>
          <w:color w:val="auto"/>
        </w:rPr>
        <w:t xml:space="preserve"> ЗАВИСИМОСТИ АКТИВНОСТИ ФЕРМЕНТОВ ОТ ТЕМПЕРАТУРЫ, РН СРЕДЫ, НАЛИЧИЯ АКТИВАТОРОВ И ИНГИБИТОРОВ</w:t>
      </w:r>
      <w:bookmarkEnd w:id="1"/>
    </w:p>
    <w:p w:rsidR="008D2927" w:rsidRDefault="008D2927" w:rsidP="000D0D4A">
      <w:pPr>
        <w:spacing w:after="0"/>
        <w:jc w:val="both"/>
        <w:rPr>
          <w:rFonts w:ascii="Times New Roman" w:eastAsia="Times New Roman" w:hAnsi="Times New Roman" w:cs="Times New Roman"/>
          <w:b/>
          <w:sz w:val="28"/>
          <w:szCs w:val="28"/>
          <w:lang w:eastAsia="ru-RU"/>
        </w:rPr>
      </w:pPr>
    </w:p>
    <w:p w:rsidR="000D0D4A" w:rsidRPr="000D0D4A" w:rsidRDefault="000D0D4A" w:rsidP="000D0D4A">
      <w:pPr>
        <w:spacing w:after="0"/>
        <w:jc w:val="both"/>
        <w:rPr>
          <w:rFonts w:ascii="Times New Roman" w:eastAsia="Times New Roman" w:hAnsi="Times New Roman" w:cs="Times New Roman"/>
          <w:sz w:val="28"/>
          <w:szCs w:val="28"/>
          <w:lang w:eastAsia="ru-RU"/>
        </w:rPr>
      </w:pPr>
      <w:r w:rsidRPr="000D0D4A">
        <w:rPr>
          <w:rFonts w:ascii="Times New Roman" w:eastAsia="Times New Roman" w:hAnsi="Times New Roman" w:cs="Times New Roman"/>
          <w:b/>
          <w:sz w:val="28"/>
          <w:szCs w:val="28"/>
          <w:lang w:eastAsia="ru-RU"/>
        </w:rPr>
        <w:t>Значение темы</w:t>
      </w:r>
      <w:r w:rsidRPr="000D0D4A">
        <w:rPr>
          <w:rFonts w:ascii="Times New Roman" w:eastAsia="Times New Roman" w:hAnsi="Times New Roman" w:cs="Times New Roman"/>
          <w:sz w:val="28"/>
          <w:szCs w:val="28"/>
          <w:lang w:eastAsia="ru-RU"/>
        </w:rPr>
        <w:t xml:space="preserve">: </w:t>
      </w:r>
    </w:p>
    <w:p w:rsidR="000D0D4A" w:rsidRPr="000D0D4A" w:rsidRDefault="000D0D4A" w:rsidP="008D2927">
      <w:pPr>
        <w:spacing w:after="0"/>
        <w:ind w:firstLine="708"/>
        <w:jc w:val="both"/>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 xml:space="preserve">Ферменты термолабильные вещества их оптимум действия лежит в </w:t>
      </w:r>
      <w:proofErr w:type="spellStart"/>
      <w:r w:rsidRPr="000D0D4A">
        <w:rPr>
          <w:rFonts w:ascii="Times New Roman" w:eastAsia="Times New Roman" w:hAnsi="Times New Roman" w:cs="Times New Roman"/>
          <w:sz w:val="28"/>
          <w:szCs w:val="28"/>
          <w:lang w:eastAsia="ru-RU"/>
        </w:rPr>
        <w:t>диапозоне</w:t>
      </w:r>
      <w:proofErr w:type="spellEnd"/>
      <w:r w:rsidRPr="000D0D4A">
        <w:rPr>
          <w:rFonts w:ascii="Times New Roman" w:eastAsia="Times New Roman" w:hAnsi="Times New Roman" w:cs="Times New Roman"/>
          <w:sz w:val="28"/>
          <w:szCs w:val="28"/>
          <w:lang w:eastAsia="ru-RU"/>
        </w:rPr>
        <w:t xml:space="preserve"> 35-45</w:t>
      </w:r>
      <w:r w:rsidRPr="000D0D4A">
        <w:rPr>
          <w:rFonts w:ascii="Times New Roman" w:eastAsia="Times New Roman" w:hAnsi="Times New Roman" w:cs="Times New Roman"/>
          <w:sz w:val="28"/>
          <w:szCs w:val="28"/>
          <w:vertAlign w:val="superscript"/>
          <w:lang w:eastAsia="ru-RU"/>
        </w:rPr>
        <w:t>0</w:t>
      </w:r>
      <w:r w:rsidRPr="000D0D4A">
        <w:rPr>
          <w:rFonts w:ascii="Times New Roman" w:eastAsia="Times New Roman" w:hAnsi="Times New Roman" w:cs="Times New Roman"/>
          <w:sz w:val="28"/>
          <w:szCs w:val="28"/>
          <w:lang w:eastAsia="ru-RU"/>
        </w:rPr>
        <w:t xml:space="preserve">С, при снижении или повышении температуры активность </w:t>
      </w:r>
      <w:proofErr w:type="spellStart"/>
      <w:r w:rsidRPr="000D0D4A">
        <w:rPr>
          <w:rFonts w:ascii="Times New Roman" w:eastAsia="Times New Roman" w:hAnsi="Times New Roman" w:cs="Times New Roman"/>
          <w:sz w:val="28"/>
          <w:szCs w:val="28"/>
          <w:lang w:eastAsia="ru-RU"/>
        </w:rPr>
        <w:t>фермнтов</w:t>
      </w:r>
      <w:proofErr w:type="spellEnd"/>
      <w:r w:rsidRPr="000D0D4A">
        <w:rPr>
          <w:rFonts w:ascii="Times New Roman" w:eastAsia="Times New Roman" w:hAnsi="Times New Roman" w:cs="Times New Roman"/>
          <w:sz w:val="28"/>
          <w:szCs w:val="28"/>
          <w:lang w:eastAsia="ru-RU"/>
        </w:rPr>
        <w:t xml:space="preserve"> падает, при температуре более 60</w:t>
      </w:r>
      <w:r w:rsidRPr="000D0D4A">
        <w:rPr>
          <w:rFonts w:ascii="Times New Roman" w:eastAsia="Times New Roman" w:hAnsi="Times New Roman" w:cs="Times New Roman"/>
          <w:sz w:val="28"/>
          <w:szCs w:val="28"/>
          <w:vertAlign w:val="superscript"/>
          <w:lang w:eastAsia="ru-RU"/>
        </w:rPr>
        <w:t>0</w:t>
      </w:r>
      <w:r w:rsidRPr="000D0D4A">
        <w:rPr>
          <w:rFonts w:ascii="Times New Roman" w:eastAsia="Times New Roman" w:hAnsi="Times New Roman" w:cs="Times New Roman"/>
          <w:sz w:val="28"/>
          <w:szCs w:val="28"/>
          <w:lang w:eastAsia="ru-RU"/>
        </w:rPr>
        <w:t xml:space="preserve">С ферменты денатурируют. Ферменты активны только при определенном значении рН: пепсин 1.5-2.5, липаза 7.7-8.2, </w:t>
      </w:r>
      <w:proofErr w:type="spellStart"/>
      <w:r w:rsidRPr="000D0D4A">
        <w:rPr>
          <w:rFonts w:ascii="Times New Roman" w:eastAsia="Times New Roman" w:hAnsi="Times New Roman" w:cs="Times New Roman"/>
          <w:sz w:val="28"/>
          <w:szCs w:val="28"/>
          <w:lang w:eastAsia="ru-RU"/>
        </w:rPr>
        <w:t>гастриксин</w:t>
      </w:r>
      <w:proofErr w:type="spellEnd"/>
      <w:r w:rsidRPr="000D0D4A">
        <w:rPr>
          <w:rFonts w:ascii="Times New Roman" w:eastAsia="Times New Roman" w:hAnsi="Times New Roman" w:cs="Times New Roman"/>
          <w:sz w:val="28"/>
          <w:szCs w:val="28"/>
          <w:lang w:eastAsia="ru-RU"/>
        </w:rPr>
        <w:t xml:space="preserve"> 3.5-4.5.</w:t>
      </w:r>
    </w:p>
    <w:p w:rsidR="000D0D4A" w:rsidRPr="000D0D4A" w:rsidRDefault="000D0D4A" w:rsidP="000D0D4A">
      <w:pPr>
        <w:tabs>
          <w:tab w:val="left" w:pos="360"/>
        </w:tabs>
        <w:spacing w:after="0"/>
        <w:rPr>
          <w:rFonts w:ascii="Times New Roman" w:eastAsia="Times New Roman" w:hAnsi="Times New Roman" w:cs="Times New Roman"/>
          <w:b/>
          <w:sz w:val="28"/>
          <w:szCs w:val="28"/>
          <w:lang w:eastAsia="ru-RU"/>
        </w:rPr>
      </w:pPr>
    </w:p>
    <w:p w:rsidR="000D0D4A" w:rsidRPr="000D0D4A" w:rsidRDefault="000D0D4A" w:rsidP="000D0D4A">
      <w:pPr>
        <w:spacing w:after="0"/>
        <w:jc w:val="both"/>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 xml:space="preserve">На основе теоретических знаний и практических умений обучающийся должен  </w:t>
      </w:r>
    </w:p>
    <w:p w:rsidR="000D0D4A" w:rsidRPr="000D0D4A" w:rsidRDefault="000D0D4A" w:rsidP="000D0D4A">
      <w:pPr>
        <w:spacing w:after="0"/>
        <w:jc w:val="both"/>
        <w:rPr>
          <w:rFonts w:ascii="Times New Roman" w:eastAsia="Times New Roman" w:hAnsi="Times New Roman" w:cs="Times New Roman"/>
          <w:sz w:val="28"/>
          <w:szCs w:val="28"/>
          <w:lang w:eastAsia="ru-RU"/>
        </w:rPr>
      </w:pPr>
      <w:r w:rsidRPr="000D0D4A">
        <w:rPr>
          <w:rFonts w:ascii="Times New Roman" w:eastAsia="Times New Roman" w:hAnsi="Times New Roman" w:cs="Times New Roman"/>
          <w:b/>
          <w:sz w:val="28"/>
          <w:szCs w:val="28"/>
          <w:lang w:eastAsia="ru-RU"/>
        </w:rPr>
        <w:t>знать</w:t>
      </w:r>
      <w:r w:rsidRPr="000D0D4A">
        <w:rPr>
          <w:rFonts w:ascii="Times New Roman" w:eastAsia="Times New Roman" w:hAnsi="Times New Roman" w:cs="Times New Roman"/>
          <w:sz w:val="28"/>
          <w:szCs w:val="28"/>
          <w:lang w:eastAsia="ru-RU"/>
        </w:rPr>
        <w:t>:</w:t>
      </w:r>
    </w:p>
    <w:p w:rsidR="000D0D4A" w:rsidRPr="000D0D4A" w:rsidRDefault="000D0D4A" w:rsidP="000D0D4A">
      <w:pPr>
        <w:numPr>
          <w:ilvl w:val="0"/>
          <w:numId w:val="8"/>
        </w:numPr>
        <w:tabs>
          <w:tab w:val="num" w:pos="1068"/>
        </w:tabs>
        <w:spacing w:after="0"/>
        <w:ind w:left="1068"/>
        <w:jc w:val="both"/>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lastRenderedPageBreak/>
        <w:t>классификацию ферментов по сложности строения молекулы и типу катализируемой реакции;</w:t>
      </w:r>
    </w:p>
    <w:p w:rsidR="000D0D4A" w:rsidRPr="000D0D4A" w:rsidRDefault="000D0D4A" w:rsidP="000D0D4A">
      <w:pPr>
        <w:numPr>
          <w:ilvl w:val="0"/>
          <w:numId w:val="7"/>
        </w:numPr>
        <w:tabs>
          <w:tab w:val="num" w:pos="1068"/>
        </w:tabs>
        <w:spacing w:after="0"/>
        <w:ind w:left="1068"/>
        <w:jc w:val="both"/>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свойства ферментов;</w:t>
      </w:r>
    </w:p>
    <w:p w:rsidR="000D0D4A" w:rsidRPr="000D0D4A" w:rsidRDefault="000D0D4A" w:rsidP="000D0D4A">
      <w:pPr>
        <w:numPr>
          <w:ilvl w:val="0"/>
          <w:numId w:val="8"/>
        </w:numPr>
        <w:tabs>
          <w:tab w:val="num" w:pos="1068"/>
        </w:tabs>
        <w:spacing w:after="0"/>
        <w:ind w:left="1068"/>
        <w:jc w:val="both"/>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механизм действия ферментов;</w:t>
      </w:r>
    </w:p>
    <w:p w:rsidR="000D0D4A" w:rsidRPr="000D0D4A" w:rsidRDefault="000D0D4A" w:rsidP="000D0D4A">
      <w:pPr>
        <w:numPr>
          <w:ilvl w:val="0"/>
          <w:numId w:val="7"/>
        </w:numPr>
        <w:tabs>
          <w:tab w:val="num" w:pos="1068"/>
        </w:tabs>
        <w:spacing w:after="0"/>
        <w:ind w:left="1068"/>
        <w:jc w:val="both"/>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регуляцию активности ферментов;</w:t>
      </w:r>
    </w:p>
    <w:p w:rsidR="000D0D4A" w:rsidRPr="000D0D4A" w:rsidRDefault="000D0D4A" w:rsidP="000D0D4A">
      <w:pPr>
        <w:numPr>
          <w:ilvl w:val="0"/>
          <w:numId w:val="7"/>
        </w:numPr>
        <w:tabs>
          <w:tab w:val="num" w:pos="1068"/>
        </w:tabs>
        <w:spacing w:after="0"/>
        <w:ind w:left="1068"/>
        <w:jc w:val="both"/>
        <w:rPr>
          <w:rFonts w:ascii="Times New Roman" w:eastAsia="Times New Roman" w:hAnsi="Times New Roman" w:cs="Times New Roman"/>
          <w:b/>
          <w:sz w:val="28"/>
          <w:szCs w:val="28"/>
          <w:lang w:eastAsia="ru-RU"/>
        </w:rPr>
      </w:pPr>
      <w:r w:rsidRPr="000D0D4A">
        <w:rPr>
          <w:rFonts w:ascii="Times New Roman" w:eastAsia="Times New Roman" w:hAnsi="Times New Roman" w:cs="Times New Roman"/>
          <w:sz w:val="28"/>
          <w:szCs w:val="28"/>
          <w:lang w:eastAsia="ru-RU"/>
        </w:rPr>
        <w:t>понятие «изоферменты»;</w:t>
      </w:r>
    </w:p>
    <w:p w:rsidR="000D0D4A" w:rsidRPr="000D0D4A" w:rsidRDefault="000D0D4A" w:rsidP="000D0D4A">
      <w:pPr>
        <w:numPr>
          <w:ilvl w:val="0"/>
          <w:numId w:val="7"/>
        </w:numPr>
        <w:tabs>
          <w:tab w:val="num" w:pos="1068"/>
        </w:tabs>
        <w:spacing w:after="0"/>
        <w:ind w:left="1068"/>
        <w:jc w:val="both"/>
        <w:rPr>
          <w:rFonts w:ascii="Times New Roman" w:eastAsia="Times New Roman" w:hAnsi="Times New Roman" w:cs="Times New Roman"/>
          <w:b/>
          <w:sz w:val="28"/>
          <w:szCs w:val="28"/>
          <w:lang w:eastAsia="ru-RU"/>
        </w:rPr>
      </w:pPr>
      <w:r w:rsidRPr="000D0D4A">
        <w:rPr>
          <w:rFonts w:ascii="Times New Roman" w:eastAsia="Times New Roman" w:hAnsi="Times New Roman" w:cs="Times New Roman"/>
          <w:sz w:val="28"/>
          <w:szCs w:val="28"/>
          <w:lang w:eastAsia="ru-RU"/>
        </w:rPr>
        <w:t>строение и органная локализация изоферментов;</w:t>
      </w:r>
    </w:p>
    <w:p w:rsidR="000D0D4A" w:rsidRPr="000D0D4A" w:rsidRDefault="000D0D4A" w:rsidP="000D0D4A">
      <w:pPr>
        <w:numPr>
          <w:ilvl w:val="0"/>
          <w:numId w:val="7"/>
        </w:numPr>
        <w:tabs>
          <w:tab w:val="num" w:pos="1068"/>
        </w:tabs>
        <w:spacing w:after="0"/>
        <w:ind w:left="1068"/>
        <w:jc w:val="both"/>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применение ферментов в медицине в качестве лекарственных средств и аналитических реактивов;</w:t>
      </w:r>
    </w:p>
    <w:p w:rsidR="000D0D4A" w:rsidRPr="000D0D4A" w:rsidRDefault="000D0D4A" w:rsidP="000D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sz w:val="28"/>
          <w:szCs w:val="28"/>
          <w:lang w:eastAsia="ru-RU"/>
        </w:rPr>
      </w:pPr>
      <w:r w:rsidRPr="000D0D4A">
        <w:rPr>
          <w:rFonts w:ascii="Times New Roman" w:eastAsia="Times New Roman" w:hAnsi="Times New Roman" w:cs="Times New Roman"/>
          <w:b/>
          <w:sz w:val="28"/>
          <w:szCs w:val="28"/>
          <w:lang w:eastAsia="ru-RU"/>
        </w:rPr>
        <w:t>уметь:</w:t>
      </w:r>
    </w:p>
    <w:p w:rsidR="000D0D4A" w:rsidRPr="000D0D4A" w:rsidRDefault="000D0D4A" w:rsidP="000D0D4A">
      <w:pPr>
        <w:numPr>
          <w:ilvl w:val="0"/>
          <w:numId w:val="1"/>
        </w:numPr>
        <w:spacing w:after="0"/>
        <w:jc w:val="both"/>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получать сыворотку и плазму из венозной крови;</w:t>
      </w:r>
    </w:p>
    <w:p w:rsidR="000D0D4A" w:rsidRPr="000D0D4A" w:rsidRDefault="000D0D4A" w:rsidP="000D0D4A">
      <w:pPr>
        <w:numPr>
          <w:ilvl w:val="0"/>
          <w:numId w:val="1"/>
        </w:numPr>
        <w:spacing w:after="0"/>
        <w:jc w:val="both"/>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работать с центрифугой;</w:t>
      </w:r>
    </w:p>
    <w:p w:rsidR="000D0D4A" w:rsidRPr="000D0D4A" w:rsidRDefault="000D0D4A" w:rsidP="000D0D4A">
      <w:pPr>
        <w:numPr>
          <w:ilvl w:val="0"/>
          <w:numId w:val="1"/>
        </w:numPr>
        <w:spacing w:after="0"/>
        <w:jc w:val="both"/>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работать с термостатом;</w:t>
      </w:r>
    </w:p>
    <w:p w:rsidR="000D0D4A" w:rsidRPr="000D0D4A" w:rsidRDefault="000D0D4A" w:rsidP="000D0D4A">
      <w:pPr>
        <w:numPr>
          <w:ilvl w:val="0"/>
          <w:numId w:val="1"/>
        </w:numPr>
        <w:spacing w:after="0"/>
        <w:jc w:val="both"/>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подготавливать, доставлять и хранить биологический материал для исследования активности ферментов;</w:t>
      </w:r>
    </w:p>
    <w:p w:rsidR="000D0D4A" w:rsidRPr="000D0D4A" w:rsidRDefault="000D0D4A" w:rsidP="000D0D4A">
      <w:pPr>
        <w:numPr>
          <w:ilvl w:val="0"/>
          <w:numId w:val="1"/>
        </w:numPr>
        <w:spacing w:after="0"/>
        <w:jc w:val="both"/>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определять действие ферментов.</w:t>
      </w:r>
    </w:p>
    <w:p w:rsidR="000D0D4A" w:rsidRPr="000D0D4A" w:rsidRDefault="000D0D4A" w:rsidP="000D0D4A">
      <w:pPr>
        <w:numPr>
          <w:ilvl w:val="0"/>
          <w:numId w:val="1"/>
        </w:numPr>
        <w:spacing w:after="0"/>
        <w:jc w:val="both"/>
        <w:rPr>
          <w:rFonts w:ascii="Times New Roman" w:eastAsia="Times New Roman" w:hAnsi="Times New Roman" w:cs="Times New Roman"/>
          <w:sz w:val="28"/>
          <w:szCs w:val="28"/>
          <w:lang w:eastAsia="ru-RU"/>
        </w:rPr>
      </w:pPr>
    </w:p>
    <w:p w:rsidR="000D0D4A" w:rsidRPr="000D0D4A" w:rsidRDefault="000D0D4A" w:rsidP="000D0D4A">
      <w:pPr>
        <w:spacing w:after="0"/>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 xml:space="preserve">Студент должен овладеть </w:t>
      </w:r>
      <w:r w:rsidRPr="000D0D4A">
        <w:rPr>
          <w:rFonts w:ascii="Times New Roman" w:eastAsia="Times New Roman" w:hAnsi="Times New Roman" w:cs="Times New Roman"/>
          <w:b/>
          <w:sz w:val="28"/>
          <w:szCs w:val="28"/>
          <w:lang w:eastAsia="ru-RU"/>
        </w:rPr>
        <w:t>общими компетенциями</w:t>
      </w:r>
      <w:r w:rsidRPr="000D0D4A">
        <w:rPr>
          <w:rFonts w:ascii="Times New Roman" w:eastAsia="Times New Roman" w:hAnsi="Times New Roman" w:cs="Times New Roman"/>
          <w:sz w:val="28"/>
          <w:szCs w:val="28"/>
          <w:lang w:eastAsia="ru-RU"/>
        </w:rPr>
        <w:t>:</w:t>
      </w:r>
    </w:p>
    <w:p w:rsidR="0069331C" w:rsidRDefault="000D0D4A" w:rsidP="0069331C">
      <w:pPr>
        <w:spacing w:after="0"/>
        <w:ind w:left="20" w:right="20" w:firstLine="680"/>
        <w:jc w:val="both"/>
        <w:rPr>
          <w:rFonts w:ascii="Times New Roman" w:eastAsia="Times New Roman" w:hAnsi="Times New Roman" w:cs="Times New Roman"/>
          <w:sz w:val="28"/>
          <w:szCs w:val="28"/>
          <w:shd w:val="clear" w:color="auto" w:fill="FFFFFF"/>
          <w:lang w:eastAsia="ru-RU"/>
        </w:rPr>
      </w:pPr>
      <w:r w:rsidRPr="000D0D4A">
        <w:rPr>
          <w:rFonts w:ascii="Times New Roman" w:eastAsia="Times New Roman" w:hAnsi="Times New Roman" w:cs="Times New Roman"/>
          <w:sz w:val="28"/>
          <w:szCs w:val="28"/>
          <w:shd w:val="clear" w:color="auto" w:fill="FFFFFF"/>
          <w:lang w:val="en-US" w:eastAsia="ru-RU"/>
        </w:rPr>
        <w:t>OK</w:t>
      </w:r>
      <w:r w:rsidR="0069331C">
        <w:rPr>
          <w:rFonts w:ascii="Times New Roman" w:eastAsia="Times New Roman" w:hAnsi="Times New Roman" w:cs="Times New Roman"/>
          <w:sz w:val="28"/>
          <w:szCs w:val="28"/>
          <w:shd w:val="clear" w:color="auto" w:fill="FFFFFF"/>
          <w:lang w:eastAsia="ru-RU"/>
        </w:rPr>
        <w:t xml:space="preserve"> 2</w:t>
      </w:r>
      <w:r w:rsidRPr="000D0D4A">
        <w:rPr>
          <w:rFonts w:ascii="Times New Roman" w:eastAsia="Times New Roman" w:hAnsi="Times New Roman" w:cs="Times New Roman"/>
          <w:sz w:val="28"/>
          <w:szCs w:val="28"/>
          <w:shd w:val="clear" w:color="auto" w:fill="FFFFFF"/>
          <w:lang w:eastAsia="ru-RU"/>
        </w:rPr>
        <w:t xml:space="preserve">. </w:t>
      </w:r>
      <w:r w:rsidR="0069331C" w:rsidRPr="0069331C">
        <w:rPr>
          <w:rFonts w:ascii="Times New Roman" w:eastAsia="Times New Roman" w:hAnsi="Times New Roman" w:cs="Times New Roman"/>
          <w:sz w:val="28"/>
          <w:szCs w:val="28"/>
          <w:shd w:val="clear" w:color="auto" w:fill="FFFFFF"/>
          <w:lang w:eastAsia="ru-RU"/>
        </w:rPr>
        <w:t>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0D0D4A" w:rsidRPr="000D0D4A" w:rsidRDefault="000D0D4A" w:rsidP="0069331C">
      <w:pPr>
        <w:spacing w:after="0"/>
        <w:ind w:left="20" w:right="20" w:firstLine="680"/>
        <w:jc w:val="both"/>
        <w:rPr>
          <w:rFonts w:ascii="Times New Roman" w:eastAsia="Times New Roman" w:hAnsi="Times New Roman" w:cs="Times New Roman"/>
          <w:sz w:val="28"/>
          <w:szCs w:val="28"/>
          <w:shd w:val="clear" w:color="auto" w:fill="FFFFFF"/>
          <w:lang w:eastAsia="ru-RU"/>
        </w:rPr>
      </w:pPr>
      <w:r w:rsidRPr="000D0D4A">
        <w:rPr>
          <w:rFonts w:ascii="Times New Roman" w:eastAsia="Times New Roman" w:hAnsi="Times New Roman" w:cs="Times New Roman"/>
          <w:sz w:val="28"/>
          <w:szCs w:val="28"/>
          <w:shd w:val="clear" w:color="auto" w:fill="FFFFFF"/>
          <w:lang w:eastAsia="ru-RU"/>
        </w:rPr>
        <w:t>ОК 12. Оказывать первую медицинскую помощь при неотложных состояниях.</w:t>
      </w:r>
    </w:p>
    <w:p w:rsidR="000D0D4A" w:rsidRPr="000D0D4A" w:rsidRDefault="000D0D4A" w:rsidP="000D0D4A">
      <w:pPr>
        <w:spacing w:after="0"/>
        <w:ind w:left="20" w:right="20" w:firstLine="680"/>
        <w:jc w:val="both"/>
        <w:rPr>
          <w:rFonts w:ascii="Times New Roman" w:eastAsia="Times New Roman" w:hAnsi="Times New Roman" w:cs="Times New Roman"/>
          <w:sz w:val="28"/>
          <w:szCs w:val="28"/>
          <w:shd w:val="clear" w:color="auto" w:fill="FFFFFF"/>
          <w:lang w:eastAsia="ru-RU"/>
        </w:rPr>
      </w:pPr>
      <w:r w:rsidRPr="000D0D4A">
        <w:rPr>
          <w:rFonts w:ascii="Times New Roman" w:eastAsia="Times New Roman" w:hAnsi="Times New Roman" w:cs="Times New Roman"/>
          <w:sz w:val="28"/>
          <w:szCs w:val="28"/>
          <w:shd w:val="clear" w:color="auto" w:fill="FFFFFF"/>
          <w:lang w:eastAsia="ru-RU"/>
        </w:rPr>
        <w:t>ОК 13. Организовывать рабочее место с соблюдением требований охраны труда, производственной санитарии, инфекционной и противопожарной безопасности.</w:t>
      </w:r>
    </w:p>
    <w:p w:rsidR="000D0D4A" w:rsidRPr="000D0D4A" w:rsidRDefault="000D0D4A" w:rsidP="000D0D4A">
      <w:pPr>
        <w:spacing w:after="0"/>
        <w:rPr>
          <w:rFonts w:ascii="Times New Roman" w:eastAsia="Times New Roman" w:hAnsi="Times New Roman" w:cs="Times New Roman"/>
          <w:sz w:val="28"/>
          <w:szCs w:val="28"/>
          <w:lang w:eastAsia="ru-RU"/>
        </w:rPr>
      </w:pPr>
    </w:p>
    <w:p w:rsidR="000D0D4A" w:rsidRPr="000D0D4A" w:rsidRDefault="000D0D4A" w:rsidP="000D0D4A">
      <w:pPr>
        <w:spacing w:after="0"/>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 xml:space="preserve">Студент должен овладеть </w:t>
      </w:r>
      <w:r w:rsidRPr="000D0D4A">
        <w:rPr>
          <w:rFonts w:ascii="Times New Roman" w:eastAsia="Times New Roman" w:hAnsi="Times New Roman" w:cs="Times New Roman"/>
          <w:b/>
          <w:sz w:val="28"/>
          <w:szCs w:val="28"/>
          <w:lang w:eastAsia="ru-RU"/>
        </w:rPr>
        <w:t>профессиональными компетенциями</w:t>
      </w:r>
    </w:p>
    <w:p w:rsidR="000D0D4A" w:rsidRPr="000D0D4A" w:rsidRDefault="000D0D4A" w:rsidP="000D0D4A">
      <w:pPr>
        <w:spacing w:after="0"/>
        <w:ind w:left="20" w:firstLine="700"/>
        <w:jc w:val="both"/>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ПК 3.1. Готовить рабочее место для проведения лабораторных биохимических исследований.</w:t>
      </w:r>
    </w:p>
    <w:p w:rsidR="000D0D4A" w:rsidRPr="000D0D4A" w:rsidRDefault="000D0D4A" w:rsidP="000D0D4A">
      <w:pPr>
        <w:spacing w:after="0"/>
        <w:ind w:left="20" w:right="20" w:firstLine="700"/>
        <w:jc w:val="both"/>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ПК 3.2. Проводить лабораторные биохимические исследования биологических материалов; участвовать в контроле качества.</w:t>
      </w:r>
    </w:p>
    <w:p w:rsidR="000D0D4A" w:rsidRPr="000D0D4A" w:rsidRDefault="000D0D4A" w:rsidP="000D0D4A">
      <w:pPr>
        <w:spacing w:after="0"/>
        <w:ind w:left="20" w:firstLine="700"/>
        <w:jc w:val="both"/>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ПК 3.3. Регистрировать результаты биохимических исследований.</w:t>
      </w:r>
    </w:p>
    <w:p w:rsidR="000D0D4A" w:rsidRPr="000D0D4A" w:rsidRDefault="000D0D4A" w:rsidP="000D0D4A">
      <w:pPr>
        <w:spacing w:after="0"/>
        <w:ind w:left="20" w:right="20" w:firstLine="700"/>
        <w:jc w:val="both"/>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ПК 3.4. Проводить утилизацию отработанного материала, дезинфекцию и стерилизацию использованной лабораторной посуды, инструментария, средств защиты.</w:t>
      </w:r>
    </w:p>
    <w:p w:rsidR="0069331C" w:rsidRDefault="0069331C" w:rsidP="000D0D4A">
      <w:pPr>
        <w:spacing w:after="0"/>
        <w:ind w:left="20" w:right="20" w:firstLine="700"/>
        <w:jc w:val="both"/>
        <w:rPr>
          <w:rFonts w:ascii="Times New Roman" w:eastAsia="Times New Roman" w:hAnsi="Times New Roman" w:cs="Times New Roman"/>
          <w:b/>
          <w:sz w:val="28"/>
          <w:szCs w:val="28"/>
          <w:lang w:eastAsia="ru-RU"/>
        </w:rPr>
      </w:pPr>
    </w:p>
    <w:p w:rsidR="000D0D4A" w:rsidRPr="000D0D4A" w:rsidRDefault="000D0D4A" w:rsidP="000D0D4A">
      <w:pPr>
        <w:spacing w:after="0"/>
        <w:ind w:left="20" w:right="20" w:firstLine="700"/>
        <w:jc w:val="both"/>
        <w:rPr>
          <w:rFonts w:ascii="Times New Roman" w:eastAsia="Times New Roman" w:hAnsi="Times New Roman" w:cs="Times New Roman"/>
          <w:b/>
          <w:sz w:val="28"/>
          <w:szCs w:val="28"/>
          <w:lang w:eastAsia="ru-RU"/>
        </w:rPr>
      </w:pPr>
      <w:r w:rsidRPr="000D0D4A">
        <w:rPr>
          <w:rFonts w:ascii="Times New Roman" w:eastAsia="Times New Roman" w:hAnsi="Times New Roman" w:cs="Times New Roman"/>
          <w:b/>
          <w:sz w:val="28"/>
          <w:szCs w:val="28"/>
          <w:lang w:eastAsia="ru-RU"/>
        </w:rPr>
        <w:t>План изучения темы:</w:t>
      </w:r>
    </w:p>
    <w:p w:rsidR="000D0D4A" w:rsidRPr="000D0D4A" w:rsidRDefault="000D0D4A" w:rsidP="000D0D4A">
      <w:pPr>
        <w:spacing w:after="0"/>
        <w:jc w:val="both"/>
        <w:rPr>
          <w:rFonts w:ascii="Times New Roman" w:eastAsia="Times New Roman" w:hAnsi="Times New Roman" w:cs="Times New Roman"/>
          <w:b/>
          <w:sz w:val="28"/>
          <w:szCs w:val="28"/>
          <w:lang w:eastAsia="ru-RU"/>
        </w:rPr>
      </w:pPr>
      <w:r w:rsidRPr="000D0D4A">
        <w:rPr>
          <w:rFonts w:ascii="Times New Roman" w:eastAsia="Times New Roman" w:hAnsi="Times New Roman" w:cs="Times New Roman"/>
          <w:b/>
          <w:sz w:val="28"/>
          <w:szCs w:val="28"/>
          <w:lang w:eastAsia="ru-RU"/>
        </w:rPr>
        <w:t>1.Контроль исходного уровня знаний.</w:t>
      </w:r>
    </w:p>
    <w:p w:rsidR="000D0D4A" w:rsidRPr="000D0D4A" w:rsidRDefault="000D0D4A" w:rsidP="000D0D4A">
      <w:pPr>
        <w:spacing w:after="0"/>
        <w:jc w:val="both"/>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lastRenderedPageBreak/>
        <w:t xml:space="preserve">Ответьте на вопросы: </w:t>
      </w:r>
    </w:p>
    <w:p w:rsidR="000D0D4A" w:rsidRPr="000D0D4A" w:rsidRDefault="000D0D4A" w:rsidP="00D5502A">
      <w:pPr>
        <w:numPr>
          <w:ilvl w:val="0"/>
          <w:numId w:val="13"/>
        </w:numPr>
        <w:spacing w:after="0"/>
        <w:jc w:val="both"/>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Общие свойства ферментов и белков.</w:t>
      </w:r>
    </w:p>
    <w:p w:rsidR="000D0D4A" w:rsidRPr="000D0D4A" w:rsidRDefault="000D0D4A" w:rsidP="00D5502A">
      <w:pPr>
        <w:numPr>
          <w:ilvl w:val="0"/>
          <w:numId w:val="13"/>
        </w:numPr>
        <w:spacing w:after="0"/>
        <w:jc w:val="both"/>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Индивидуальные свойства ферментов.</w:t>
      </w:r>
    </w:p>
    <w:p w:rsidR="000D0D4A" w:rsidRPr="000D0D4A" w:rsidRDefault="000D0D4A" w:rsidP="00D5502A">
      <w:pPr>
        <w:numPr>
          <w:ilvl w:val="0"/>
          <w:numId w:val="13"/>
        </w:numPr>
        <w:spacing w:after="0"/>
        <w:jc w:val="both"/>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Свойства ферментов: обратимость действия.</w:t>
      </w:r>
    </w:p>
    <w:p w:rsidR="000D0D4A" w:rsidRPr="000D0D4A" w:rsidRDefault="000D0D4A" w:rsidP="00D5502A">
      <w:pPr>
        <w:numPr>
          <w:ilvl w:val="0"/>
          <w:numId w:val="13"/>
        </w:numPr>
        <w:spacing w:after="0"/>
        <w:jc w:val="both"/>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Свойства ферментов: специфичность действия.</w:t>
      </w:r>
    </w:p>
    <w:p w:rsidR="000D0D4A" w:rsidRPr="000D0D4A" w:rsidRDefault="000D0D4A" w:rsidP="00D5502A">
      <w:pPr>
        <w:numPr>
          <w:ilvl w:val="0"/>
          <w:numId w:val="13"/>
        </w:numPr>
        <w:spacing w:after="0"/>
        <w:jc w:val="both"/>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Требование к проведению ферментативного анализа.</w:t>
      </w:r>
    </w:p>
    <w:p w:rsidR="000D0D4A" w:rsidRPr="000D0D4A" w:rsidRDefault="000D0D4A" w:rsidP="00D5502A">
      <w:pPr>
        <w:numPr>
          <w:ilvl w:val="0"/>
          <w:numId w:val="13"/>
        </w:numPr>
        <w:spacing w:after="0"/>
        <w:jc w:val="both"/>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Классификация ферментов по сложности строения</w:t>
      </w:r>
    </w:p>
    <w:p w:rsidR="000D0D4A" w:rsidRPr="000D0D4A" w:rsidRDefault="000D0D4A" w:rsidP="00D5502A">
      <w:pPr>
        <w:numPr>
          <w:ilvl w:val="0"/>
          <w:numId w:val="13"/>
        </w:numPr>
        <w:spacing w:after="0"/>
        <w:jc w:val="both"/>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Органная локализация ферментов</w:t>
      </w:r>
    </w:p>
    <w:p w:rsidR="000D0D4A" w:rsidRPr="000D0D4A" w:rsidRDefault="000D0D4A" w:rsidP="00D5502A">
      <w:pPr>
        <w:numPr>
          <w:ilvl w:val="0"/>
          <w:numId w:val="13"/>
        </w:numPr>
        <w:spacing w:after="0"/>
        <w:jc w:val="both"/>
        <w:rPr>
          <w:rFonts w:ascii="Times New Roman" w:eastAsia="Times New Roman" w:hAnsi="Times New Roman" w:cs="Times New Roman"/>
          <w:bCs/>
          <w:iCs/>
          <w:sz w:val="28"/>
          <w:szCs w:val="28"/>
          <w:lang w:eastAsia="ru-RU"/>
        </w:rPr>
      </w:pPr>
      <w:r w:rsidRPr="000D0D4A">
        <w:rPr>
          <w:rFonts w:ascii="Times New Roman" w:eastAsia="Times New Roman" w:hAnsi="Times New Roman" w:cs="Times New Roman"/>
          <w:bCs/>
          <w:iCs/>
          <w:sz w:val="28"/>
          <w:szCs w:val="28"/>
          <w:lang w:eastAsia="ru-RU"/>
        </w:rPr>
        <w:t>Дать определение «</w:t>
      </w:r>
      <w:proofErr w:type="spellStart"/>
      <w:proofErr w:type="gramStart"/>
      <w:r w:rsidRPr="000D0D4A">
        <w:rPr>
          <w:rFonts w:ascii="Times New Roman" w:eastAsia="Times New Roman" w:hAnsi="Times New Roman" w:cs="Times New Roman"/>
          <w:bCs/>
          <w:iCs/>
          <w:sz w:val="28"/>
          <w:szCs w:val="28"/>
          <w:lang w:eastAsia="ru-RU"/>
        </w:rPr>
        <w:t>кинетика»ферментативной</w:t>
      </w:r>
      <w:proofErr w:type="spellEnd"/>
      <w:proofErr w:type="gramEnd"/>
      <w:r w:rsidRPr="000D0D4A">
        <w:rPr>
          <w:rFonts w:ascii="Times New Roman" w:eastAsia="Times New Roman" w:hAnsi="Times New Roman" w:cs="Times New Roman"/>
          <w:bCs/>
          <w:iCs/>
          <w:sz w:val="28"/>
          <w:szCs w:val="28"/>
          <w:lang w:eastAsia="ru-RU"/>
        </w:rPr>
        <w:t xml:space="preserve"> реакции</w:t>
      </w:r>
    </w:p>
    <w:p w:rsidR="000D0D4A" w:rsidRPr="000D0D4A" w:rsidRDefault="000D0D4A" w:rsidP="00D5502A">
      <w:pPr>
        <w:numPr>
          <w:ilvl w:val="0"/>
          <w:numId w:val="13"/>
        </w:numPr>
        <w:spacing w:after="0"/>
        <w:jc w:val="both"/>
        <w:rPr>
          <w:rFonts w:ascii="Times New Roman" w:eastAsia="Times New Roman" w:hAnsi="Times New Roman" w:cs="Times New Roman"/>
          <w:bCs/>
          <w:iCs/>
          <w:sz w:val="28"/>
          <w:szCs w:val="28"/>
          <w:lang w:eastAsia="ru-RU"/>
        </w:rPr>
      </w:pPr>
      <w:r w:rsidRPr="000D0D4A">
        <w:rPr>
          <w:rFonts w:ascii="Times New Roman" w:eastAsia="Times New Roman" w:hAnsi="Times New Roman" w:cs="Times New Roman"/>
          <w:bCs/>
          <w:iCs/>
          <w:sz w:val="28"/>
          <w:szCs w:val="28"/>
          <w:lang w:eastAsia="ru-RU"/>
        </w:rPr>
        <w:t>Факторы, влияющие на скорость ферментативной реакции</w:t>
      </w:r>
    </w:p>
    <w:p w:rsidR="000D0D4A" w:rsidRPr="000D0D4A" w:rsidRDefault="000D0D4A" w:rsidP="00D5502A">
      <w:pPr>
        <w:numPr>
          <w:ilvl w:val="0"/>
          <w:numId w:val="13"/>
        </w:numPr>
        <w:spacing w:after="0"/>
        <w:jc w:val="both"/>
        <w:rPr>
          <w:rFonts w:ascii="Times New Roman" w:eastAsia="Times New Roman" w:hAnsi="Times New Roman" w:cs="Times New Roman"/>
          <w:sz w:val="28"/>
          <w:szCs w:val="28"/>
          <w:lang w:eastAsia="ru-RU"/>
        </w:rPr>
      </w:pPr>
      <w:proofErr w:type="spellStart"/>
      <w:r w:rsidRPr="000D0D4A">
        <w:rPr>
          <w:rFonts w:ascii="Times New Roman" w:eastAsia="Times New Roman" w:hAnsi="Times New Roman" w:cs="Times New Roman"/>
          <w:sz w:val="28"/>
          <w:szCs w:val="28"/>
          <w:lang w:eastAsia="ru-RU"/>
        </w:rPr>
        <w:t>Зависимсть</w:t>
      </w:r>
      <w:proofErr w:type="spellEnd"/>
      <w:r w:rsidRPr="000D0D4A">
        <w:rPr>
          <w:rFonts w:ascii="Times New Roman" w:eastAsia="Times New Roman" w:hAnsi="Times New Roman" w:cs="Times New Roman"/>
          <w:sz w:val="28"/>
          <w:szCs w:val="28"/>
          <w:lang w:eastAsia="ru-RU"/>
        </w:rPr>
        <w:t xml:space="preserve"> скорости реакции от концентрации фермента;</w:t>
      </w:r>
    </w:p>
    <w:p w:rsidR="000D0D4A" w:rsidRPr="000D0D4A" w:rsidRDefault="000D0D4A" w:rsidP="00D5502A">
      <w:pPr>
        <w:numPr>
          <w:ilvl w:val="0"/>
          <w:numId w:val="13"/>
        </w:numPr>
        <w:spacing w:after="0"/>
        <w:jc w:val="both"/>
        <w:rPr>
          <w:rFonts w:ascii="Times New Roman" w:eastAsia="Times New Roman" w:hAnsi="Times New Roman" w:cs="Times New Roman"/>
          <w:sz w:val="28"/>
          <w:szCs w:val="28"/>
          <w:lang w:eastAsia="ru-RU"/>
        </w:rPr>
      </w:pPr>
      <w:proofErr w:type="spellStart"/>
      <w:r w:rsidRPr="000D0D4A">
        <w:rPr>
          <w:rFonts w:ascii="Times New Roman" w:eastAsia="Times New Roman" w:hAnsi="Times New Roman" w:cs="Times New Roman"/>
          <w:sz w:val="28"/>
          <w:szCs w:val="28"/>
          <w:lang w:eastAsia="ru-RU"/>
        </w:rPr>
        <w:t>Зависимсть</w:t>
      </w:r>
      <w:proofErr w:type="spellEnd"/>
      <w:r w:rsidRPr="000D0D4A">
        <w:rPr>
          <w:rFonts w:ascii="Times New Roman" w:eastAsia="Times New Roman" w:hAnsi="Times New Roman" w:cs="Times New Roman"/>
          <w:sz w:val="28"/>
          <w:szCs w:val="28"/>
          <w:lang w:eastAsia="ru-RU"/>
        </w:rPr>
        <w:t xml:space="preserve"> скорости реакции от концентрации субстрата;</w:t>
      </w:r>
    </w:p>
    <w:p w:rsidR="000D0D4A" w:rsidRPr="000D0D4A" w:rsidRDefault="000D0D4A" w:rsidP="00D5502A">
      <w:pPr>
        <w:numPr>
          <w:ilvl w:val="0"/>
          <w:numId w:val="13"/>
        </w:numPr>
        <w:spacing w:after="0"/>
        <w:jc w:val="both"/>
        <w:rPr>
          <w:rFonts w:ascii="Times New Roman" w:eastAsia="Times New Roman" w:hAnsi="Times New Roman" w:cs="Times New Roman"/>
          <w:sz w:val="28"/>
          <w:szCs w:val="28"/>
          <w:lang w:eastAsia="ru-RU"/>
        </w:rPr>
      </w:pPr>
      <w:proofErr w:type="spellStart"/>
      <w:r w:rsidRPr="000D0D4A">
        <w:rPr>
          <w:rFonts w:ascii="Times New Roman" w:eastAsia="Times New Roman" w:hAnsi="Times New Roman" w:cs="Times New Roman"/>
          <w:sz w:val="28"/>
          <w:szCs w:val="28"/>
          <w:lang w:eastAsia="ru-RU"/>
        </w:rPr>
        <w:t>Зависимсть</w:t>
      </w:r>
      <w:proofErr w:type="spellEnd"/>
      <w:r w:rsidRPr="000D0D4A">
        <w:rPr>
          <w:rFonts w:ascii="Times New Roman" w:eastAsia="Times New Roman" w:hAnsi="Times New Roman" w:cs="Times New Roman"/>
          <w:sz w:val="28"/>
          <w:szCs w:val="28"/>
          <w:lang w:eastAsia="ru-RU"/>
        </w:rPr>
        <w:t xml:space="preserve"> скорости реакции от температуры;</w:t>
      </w:r>
    </w:p>
    <w:p w:rsidR="000D0D4A" w:rsidRPr="000D0D4A" w:rsidRDefault="000D0D4A" w:rsidP="00D5502A">
      <w:pPr>
        <w:numPr>
          <w:ilvl w:val="0"/>
          <w:numId w:val="13"/>
        </w:numPr>
        <w:spacing w:after="0"/>
        <w:jc w:val="both"/>
        <w:rPr>
          <w:rFonts w:ascii="Times New Roman" w:eastAsia="Times New Roman" w:hAnsi="Times New Roman" w:cs="Times New Roman"/>
          <w:sz w:val="28"/>
          <w:szCs w:val="28"/>
          <w:lang w:eastAsia="ru-RU"/>
        </w:rPr>
      </w:pPr>
      <w:proofErr w:type="spellStart"/>
      <w:r w:rsidRPr="000D0D4A">
        <w:rPr>
          <w:rFonts w:ascii="Times New Roman" w:eastAsia="Times New Roman" w:hAnsi="Times New Roman" w:cs="Times New Roman"/>
          <w:sz w:val="28"/>
          <w:szCs w:val="28"/>
          <w:lang w:eastAsia="ru-RU"/>
        </w:rPr>
        <w:t>Зависимсть</w:t>
      </w:r>
      <w:proofErr w:type="spellEnd"/>
      <w:r w:rsidRPr="000D0D4A">
        <w:rPr>
          <w:rFonts w:ascii="Times New Roman" w:eastAsia="Times New Roman" w:hAnsi="Times New Roman" w:cs="Times New Roman"/>
          <w:sz w:val="28"/>
          <w:szCs w:val="28"/>
          <w:lang w:eastAsia="ru-RU"/>
        </w:rPr>
        <w:t xml:space="preserve"> скорости реакции от рН среды;</w:t>
      </w:r>
    </w:p>
    <w:p w:rsidR="000D0D4A" w:rsidRPr="000D0D4A" w:rsidRDefault="000D0D4A" w:rsidP="00D5502A">
      <w:pPr>
        <w:numPr>
          <w:ilvl w:val="0"/>
          <w:numId w:val="13"/>
        </w:numPr>
        <w:spacing w:after="0"/>
        <w:jc w:val="both"/>
        <w:rPr>
          <w:rFonts w:ascii="Times New Roman" w:eastAsia="Times New Roman" w:hAnsi="Times New Roman" w:cs="Times New Roman"/>
          <w:sz w:val="28"/>
          <w:szCs w:val="28"/>
          <w:lang w:eastAsia="ru-RU"/>
        </w:rPr>
      </w:pPr>
      <w:proofErr w:type="spellStart"/>
      <w:r w:rsidRPr="000D0D4A">
        <w:rPr>
          <w:rFonts w:ascii="Times New Roman" w:eastAsia="Times New Roman" w:hAnsi="Times New Roman" w:cs="Times New Roman"/>
          <w:sz w:val="28"/>
          <w:szCs w:val="28"/>
          <w:lang w:eastAsia="ru-RU"/>
        </w:rPr>
        <w:t>Зависимсть</w:t>
      </w:r>
      <w:proofErr w:type="spellEnd"/>
      <w:r w:rsidRPr="000D0D4A">
        <w:rPr>
          <w:rFonts w:ascii="Times New Roman" w:eastAsia="Times New Roman" w:hAnsi="Times New Roman" w:cs="Times New Roman"/>
          <w:sz w:val="28"/>
          <w:szCs w:val="28"/>
          <w:lang w:eastAsia="ru-RU"/>
        </w:rPr>
        <w:t xml:space="preserve"> скорости реакции от наличия активаторов;</w:t>
      </w:r>
    </w:p>
    <w:p w:rsidR="000D0D4A" w:rsidRPr="000D0D4A" w:rsidRDefault="000D0D4A" w:rsidP="00D5502A">
      <w:pPr>
        <w:numPr>
          <w:ilvl w:val="0"/>
          <w:numId w:val="13"/>
        </w:numPr>
        <w:spacing w:after="0"/>
        <w:jc w:val="both"/>
        <w:rPr>
          <w:rFonts w:ascii="Times New Roman" w:eastAsia="Times New Roman" w:hAnsi="Times New Roman" w:cs="Times New Roman"/>
          <w:sz w:val="28"/>
          <w:szCs w:val="28"/>
          <w:lang w:eastAsia="ru-RU"/>
        </w:rPr>
      </w:pPr>
      <w:proofErr w:type="spellStart"/>
      <w:r w:rsidRPr="000D0D4A">
        <w:rPr>
          <w:rFonts w:ascii="Times New Roman" w:eastAsia="Times New Roman" w:hAnsi="Times New Roman" w:cs="Times New Roman"/>
          <w:sz w:val="28"/>
          <w:szCs w:val="28"/>
          <w:lang w:eastAsia="ru-RU"/>
        </w:rPr>
        <w:t>Зависимсть</w:t>
      </w:r>
      <w:proofErr w:type="spellEnd"/>
      <w:r w:rsidRPr="000D0D4A">
        <w:rPr>
          <w:rFonts w:ascii="Times New Roman" w:eastAsia="Times New Roman" w:hAnsi="Times New Roman" w:cs="Times New Roman"/>
          <w:sz w:val="28"/>
          <w:szCs w:val="28"/>
          <w:lang w:eastAsia="ru-RU"/>
        </w:rPr>
        <w:t xml:space="preserve"> скорости реакции от наличия ингибиторов.   </w:t>
      </w:r>
    </w:p>
    <w:p w:rsidR="000D0D4A" w:rsidRPr="000D0D4A" w:rsidRDefault="000D0D4A" w:rsidP="000D0D4A">
      <w:pPr>
        <w:jc w:val="both"/>
        <w:rPr>
          <w:rFonts w:ascii="Times New Roman" w:eastAsia="Times New Roman" w:hAnsi="Times New Roman" w:cs="Times New Roman"/>
          <w:b/>
          <w:sz w:val="28"/>
          <w:szCs w:val="28"/>
          <w:lang w:eastAsia="ru-RU"/>
        </w:rPr>
      </w:pPr>
    </w:p>
    <w:p w:rsidR="000D0D4A" w:rsidRPr="000D0D4A" w:rsidRDefault="000D0D4A" w:rsidP="000D0D4A">
      <w:pPr>
        <w:jc w:val="both"/>
        <w:rPr>
          <w:rFonts w:ascii="Times New Roman" w:eastAsia="Times New Roman" w:hAnsi="Times New Roman" w:cs="Times New Roman"/>
          <w:b/>
          <w:sz w:val="28"/>
          <w:szCs w:val="28"/>
          <w:lang w:eastAsia="ru-RU"/>
        </w:rPr>
      </w:pPr>
      <w:r w:rsidRPr="000D0D4A">
        <w:rPr>
          <w:rFonts w:ascii="Times New Roman" w:eastAsia="Times New Roman" w:hAnsi="Times New Roman" w:cs="Times New Roman"/>
          <w:b/>
          <w:sz w:val="28"/>
          <w:szCs w:val="28"/>
          <w:lang w:eastAsia="ru-RU"/>
        </w:rPr>
        <w:t>2. Содержание темы.</w:t>
      </w:r>
    </w:p>
    <w:p w:rsidR="000D0D4A" w:rsidRPr="000D0D4A" w:rsidRDefault="000D0D4A" w:rsidP="000D0D4A">
      <w:pPr>
        <w:jc w:val="both"/>
        <w:rPr>
          <w:rFonts w:ascii="Times New Roman" w:eastAsia="Times New Roman" w:hAnsi="Times New Roman" w:cs="Times New Roman"/>
          <w:b/>
          <w:sz w:val="28"/>
          <w:szCs w:val="28"/>
          <w:lang w:eastAsia="ru-RU"/>
        </w:rPr>
      </w:pPr>
    </w:p>
    <w:p w:rsidR="000D0D4A" w:rsidRPr="000D0D4A" w:rsidRDefault="000D0D4A" w:rsidP="000D0D4A">
      <w:pPr>
        <w:jc w:val="both"/>
        <w:rPr>
          <w:rFonts w:ascii="Times New Roman" w:eastAsia="Times New Roman" w:hAnsi="Times New Roman" w:cs="Times New Roman"/>
          <w:b/>
          <w:sz w:val="28"/>
          <w:szCs w:val="28"/>
          <w:lang w:eastAsia="ru-RU"/>
        </w:rPr>
      </w:pPr>
      <w:r w:rsidRPr="000D0D4A">
        <w:rPr>
          <w:rFonts w:ascii="Times New Roman" w:eastAsia="Times New Roman" w:hAnsi="Times New Roman" w:cs="Times New Roman"/>
          <w:b/>
          <w:sz w:val="28"/>
          <w:szCs w:val="28"/>
          <w:lang w:eastAsia="ru-RU"/>
        </w:rPr>
        <w:t>3. Самостоятельная работа.</w:t>
      </w:r>
    </w:p>
    <w:p w:rsidR="000D0D4A" w:rsidRPr="000D0D4A" w:rsidRDefault="000D0D4A" w:rsidP="000D0D4A">
      <w:pPr>
        <w:widowControl w:val="0"/>
        <w:spacing w:after="0"/>
        <w:jc w:val="both"/>
        <w:rPr>
          <w:rFonts w:ascii="Times New Roman" w:eastAsia="Times New Roman" w:hAnsi="Times New Roman" w:cs="Times New Roman"/>
          <w:b/>
          <w:sz w:val="28"/>
          <w:szCs w:val="28"/>
          <w:lang w:eastAsia="ru-RU"/>
        </w:rPr>
      </w:pPr>
      <w:r w:rsidRPr="000D0D4A">
        <w:rPr>
          <w:rFonts w:ascii="Times New Roman" w:eastAsia="Times New Roman" w:hAnsi="Times New Roman" w:cs="Times New Roman"/>
          <w:b/>
          <w:sz w:val="28"/>
          <w:szCs w:val="28"/>
          <w:lang w:eastAsia="ru-RU"/>
        </w:rPr>
        <w:t>Задание для самостоятельной работы:</w:t>
      </w:r>
    </w:p>
    <w:p w:rsidR="000D0D4A" w:rsidRPr="000D0D4A" w:rsidRDefault="000D0D4A" w:rsidP="00D5502A">
      <w:pPr>
        <w:widowControl w:val="0"/>
        <w:numPr>
          <w:ilvl w:val="0"/>
          <w:numId w:val="99"/>
        </w:numPr>
        <w:spacing w:after="0"/>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Законспектируйте методику проведения практической работы.</w:t>
      </w:r>
    </w:p>
    <w:p w:rsidR="000D0D4A" w:rsidRPr="000D0D4A" w:rsidRDefault="000D0D4A" w:rsidP="00D5502A">
      <w:pPr>
        <w:widowControl w:val="0"/>
        <w:numPr>
          <w:ilvl w:val="0"/>
          <w:numId w:val="99"/>
        </w:numPr>
        <w:spacing w:after="0"/>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Подготовьте рабочее место для исследования.</w:t>
      </w:r>
    </w:p>
    <w:p w:rsidR="000D0D4A" w:rsidRPr="000D0D4A" w:rsidRDefault="000D0D4A" w:rsidP="00D5502A">
      <w:pPr>
        <w:numPr>
          <w:ilvl w:val="0"/>
          <w:numId w:val="99"/>
        </w:numPr>
        <w:spacing w:after="0"/>
        <w:jc w:val="both"/>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Проведите определение зависимости активности амилазы слюны от температуры.</w:t>
      </w:r>
    </w:p>
    <w:p w:rsidR="000D0D4A" w:rsidRPr="000D0D4A" w:rsidRDefault="000D0D4A" w:rsidP="00D5502A">
      <w:pPr>
        <w:numPr>
          <w:ilvl w:val="0"/>
          <w:numId w:val="99"/>
        </w:numPr>
        <w:spacing w:after="0"/>
        <w:jc w:val="both"/>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Сделайте выводы по работе, по полученным результатам построить график зависимости активности амилазы от температуры.</w:t>
      </w:r>
    </w:p>
    <w:p w:rsidR="000D0D4A" w:rsidRPr="000D0D4A" w:rsidRDefault="000D0D4A" w:rsidP="00D5502A">
      <w:pPr>
        <w:widowControl w:val="0"/>
        <w:numPr>
          <w:ilvl w:val="0"/>
          <w:numId w:val="99"/>
        </w:numPr>
        <w:spacing w:after="0"/>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 xml:space="preserve">Ответьте на дополнительные вопросы. </w:t>
      </w:r>
    </w:p>
    <w:p w:rsidR="000D0D4A" w:rsidRPr="000D0D4A" w:rsidRDefault="000D0D4A" w:rsidP="000D0D4A">
      <w:pPr>
        <w:widowControl w:val="0"/>
        <w:spacing w:after="0"/>
        <w:rPr>
          <w:rFonts w:ascii="Times New Roman" w:eastAsia="Times New Roman" w:hAnsi="Times New Roman" w:cs="Times New Roman"/>
          <w:b/>
          <w:sz w:val="28"/>
          <w:szCs w:val="28"/>
          <w:lang w:eastAsia="ru-RU"/>
        </w:rPr>
      </w:pPr>
    </w:p>
    <w:p w:rsidR="000D0D4A" w:rsidRPr="000D0D4A" w:rsidRDefault="000D0D4A" w:rsidP="000D0D4A">
      <w:pPr>
        <w:widowControl w:val="0"/>
        <w:spacing w:after="0"/>
        <w:jc w:val="both"/>
        <w:rPr>
          <w:rFonts w:ascii="Times New Roman" w:eastAsia="Times New Roman" w:hAnsi="Times New Roman" w:cs="Times New Roman"/>
          <w:b/>
          <w:sz w:val="28"/>
          <w:szCs w:val="28"/>
          <w:lang w:eastAsia="ru-RU"/>
        </w:rPr>
      </w:pPr>
      <w:r w:rsidRPr="000D0D4A">
        <w:rPr>
          <w:rFonts w:ascii="Times New Roman" w:eastAsia="Times New Roman" w:hAnsi="Times New Roman" w:cs="Times New Roman"/>
          <w:b/>
          <w:sz w:val="28"/>
          <w:szCs w:val="28"/>
          <w:lang w:eastAsia="ru-RU"/>
        </w:rPr>
        <w:t xml:space="preserve">Принцип: </w:t>
      </w:r>
    </w:p>
    <w:p w:rsidR="000D0D4A" w:rsidRPr="000D0D4A" w:rsidRDefault="000D0D4A" w:rsidP="0069331C">
      <w:pPr>
        <w:widowControl w:val="0"/>
        <w:spacing w:after="0"/>
        <w:ind w:firstLine="708"/>
        <w:jc w:val="both"/>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Все ферменты являются термолабильными веществами и проявляют свою максимальную активность при 37</w:t>
      </w:r>
      <w:r w:rsidRPr="000D0D4A">
        <w:rPr>
          <w:rFonts w:ascii="Times New Roman" w:eastAsia="Times New Roman" w:hAnsi="Times New Roman" w:cs="Times New Roman"/>
          <w:sz w:val="28"/>
          <w:szCs w:val="28"/>
          <w:vertAlign w:val="superscript"/>
          <w:lang w:eastAsia="ru-RU"/>
        </w:rPr>
        <w:t>0</w:t>
      </w:r>
      <w:r w:rsidRPr="000D0D4A">
        <w:rPr>
          <w:rFonts w:ascii="Times New Roman" w:eastAsia="Times New Roman" w:hAnsi="Times New Roman" w:cs="Times New Roman"/>
          <w:sz w:val="28"/>
          <w:szCs w:val="28"/>
          <w:lang w:eastAsia="ru-RU"/>
        </w:rPr>
        <w:t>С. При снижении или повышении температуры активность ферментов падает, что приводит к образованию промежуточных продуктов или к полной остановке реакции. Так, нерасщепленный крахмал дает с йодом синее окрашивание, а декстрины (промежуточные продукты распада крахмала) в зависимости от величины своих частиц дают с йодом фиолетовую, красно-бурую, ора</w:t>
      </w:r>
      <w:r w:rsidR="0069331C">
        <w:rPr>
          <w:rFonts w:ascii="Times New Roman" w:eastAsia="Times New Roman" w:hAnsi="Times New Roman" w:cs="Times New Roman"/>
          <w:sz w:val="28"/>
          <w:szCs w:val="28"/>
          <w:lang w:eastAsia="ru-RU"/>
        </w:rPr>
        <w:t xml:space="preserve">нжевую окраску. </w:t>
      </w:r>
      <w:r w:rsidR="0069331C">
        <w:rPr>
          <w:rFonts w:ascii="Times New Roman" w:eastAsia="Times New Roman" w:hAnsi="Times New Roman" w:cs="Times New Roman"/>
          <w:sz w:val="28"/>
          <w:szCs w:val="28"/>
          <w:lang w:eastAsia="ru-RU"/>
        </w:rPr>
        <w:lastRenderedPageBreak/>
        <w:t xml:space="preserve">Таким образом, </w:t>
      </w:r>
      <w:r w:rsidRPr="000D0D4A">
        <w:rPr>
          <w:rFonts w:ascii="Times New Roman" w:eastAsia="Times New Roman" w:hAnsi="Times New Roman" w:cs="Times New Roman"/>
          <w:sz w:val="28"/>
          <w:szCs w:val="28"/>
          <w:lang w:eastAsia="ru-RU"/>
        </w:rPr>
        <w:t>по окраске раствора йодом можно судить о степени гидролиза крахмала.</w:t>
      </w:r>
    </w:p>
    <w:p w:rsidR="000D0D4A" w:rsidRPr="000D0D4A" w:rsidRDefault="000D0D4A" w:rsidP="000D0D4A">
      <w:pPr>
        <w:widowControl w:val="0"/>
        <w:spacing w:after="0"/>
        <w:jc w:val="both"/>
        <w:rPr>
          <w:rFonts w:ascii="Times New Roman" w:eastAsia="Times New Roman" w:hAnsi="Times New Roman" w:cs="Times New Roman"/>
          <w:sz w:val="28"/>
          <w:szCs w:val="28"/>
          <w:lang w:eastAsia="ru-RU"/>
        </w:rPr>
      </w:pPr>
    </w:p>
    <w:tbl>
      <w:tblPr>
        <w:tblW w:w="0" w:type="auto"/>
        <w:tblLayout w:type="fixed"/>
        <w:tblLook w:val="0000" w:firstRow="0" w:lastRow="0" w:firstColumn="0" w:lastColumn="0" w:noHBand="0" w:noVBand="0"/>
      </w:tblPr>
      <w:tblGrid>
        <w:gridCol w:w="4927"/>
        <w:gridCol w:w="4927"/>
      </w:tblGrid>
      <w:tr w:rsidR="000D0D4A" w:rsidRPr="000D0D4A" w:rsidTr="000D0D4A">
        <w:tc>
          <w:tcPr>
            <w:tcW w:w="4927" w:type="dxa"/>
          </w:tcPr>
          <w:p w:rsidR="000D0D4A" w:rsidRPr="000D0D4A" w:rsidRDefault="000D0D4A" w:rsidP="000D0D4A">
            <w:pPr>
              <w:widowControl w:val="0"/>
              <w:spacing w:after="0"/>
              <w:jc w:val="both"/>
              <w:rPr>
                <w:rFonts w:ascii="Times New Roman" w:eastAsia="Times New Roman" w:hAnsi="Times New Roman" w:cs="Times New Roman"/>
                <w:b/>
                <w:sz w:val="28"/>
                <w:szCs w:val="28"/>
                <w:lang w:eastAsia="ru-RU"/>
              </w:rPr>
            </w:pPr>
            <w:r w:rsidRPr="000D0D4A">
              <w:rPr>
                <w:rFonts w:ascii="Times New Roman" w:eastAsia="Times New Roman" w:hAnsi="Times New Roman" w:cs="Times New Roman"/>
                <w:b/>
                <w:sz w:val="28"/>
                <w:szCs w:val="28"/>
                <w:lang w:eastAsia="ru-RU"/>
              </w:rPr>
              <w:t>Реактивы:</w:t>
            </w:r>
          </w:p>
          <w:p w:rsidR="000D0D4A" w:rsidRPr="000D0D4A" w:rsidRDefault="000D0D4A" w:rsidP="00D5502A">
            <w:pPr>
              <w:widowControl w:val="0"/>
              <w:numPr>
                <w:ilvl w:val="0"/>
                <w:numId w:val="17"/>
              </w:numPr>
              <w:spacing w:after="0"/>
              <w:jc w:val="both"/>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1% раствор крахмала.</w:t>
            </w:r>
          </w:p>
          <w:p w:rsidR="000D0D4A" w:rsidRPr="000D0D4A" w:rsidRDefault="000D0D4A" w:rsidP="00D5502A">
            <w:pPr>
              <w:widowControl w:val="0"/>
              <w:numPr>
                <w:ilvl w:val="0"/>
                <w:numId w:val="17"/>
              </w:numPr>
              <w:spacing w:after="0"/>
              <w:jc w:val="both"/>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1% раствор йода.</w:t>
            </w:r>
          </w:p>
          <w:p w:rsidR="000D0D4A" w:rsidRPr="000D0D4A" w:rsidRDefault="000D0D4A" w:rsidP="00D5502A">
            <w:pPr>
              <w:widowControl w:val="0"/>
              <w:numPr>
                <w:ilvl w:val="0"/>
                <w:numId w:val="17"/>
              </w:numPr>
              <w:spacing w:after="0"/>
              <w:jc w:val="both"/>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Раствор амилазы.</w:t>
            </w:r>
          </w:p>
          <w:p w:rsidR="000D0D4A" w:rsidRPr="000D0D4A" w:rsidRDefault="000D0D4A" w:rsidP="00D5502A">
            <w:pPr>
              <w:widowControl w:val="0"/>
              <w:numPr>
                <w:ilvl w:val="0"/>
                <w:numId w:val="17"/>
              </w:numPr>
              <w:spacing w:after="0"/>
              <w:jc w:val="both"/>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Дистиллированная вода.</w:t>
            </w:r>
          </w:p>
        </w:tc>
        <w:tc>
          <w:tcPr>
            <w:tcW w:w="4927" w:type="dxa"/>
          </w:tcPr>
          <w:p w:rsidR="000D0D4A" w:rsidRPr="000D0D4A" w:rsidRDefault="000D0D4A" w:rsidP="000D0D4A">
            <w:pPr>
              <w:widowControl w:val="0"/>
              <w:spacing w:after="0"/>
              <w:jc w:val="both"/>
              <w:rPr>
                <w:rFonts w:ascii="Times New Roman" w:eastAsia="Times New Roman" w:hAnsi="Times New Roman" w:cs="Times New Roman"/>
                <w:b/>
                <w:sz w:val="28"/>
                <w:szCs w:val="28"/>
                <w:lang w:eastAsia="ru-RU"/>
              </w:rPr>
            </w:pPr>
            <w:r w:rsidRPr="000D0D4A">
              <w:rPr>
                <w:rFonts w:ascii="Times New Roman" w:eastAsia="Times New Roman" w:hAnsi="Times New Roman" w:cs="Times New Roman"/>
                <w:b/>
                <w:sz w:val="28"/>
                <w:szCs w:val="28"/>
                <w:lang w:eastAsia="ru-RU"/>
              </w:rPr>
              <w:t>Оборудование:</w:t>
            </w:r>
          </w:p>
          <w:p w:rsidR="000D0D4A" w:rsidRPr="000D0D4A" w:rsidRDefault="000D0D4A" w:rsidP="00D5502A">
            <w:pPr>
              <w:widowControl w:val="0"/>
              <w:numPr>
                <w:ilvl w:val="0"/>
                <w:numId w:val="18"/>
              </w:numPr>
              <w:spacing w:after="0"/>
              <w:jc w:val="both"/>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 xml:space="preserve">Штатив с пробирками (4 </w:t>
            </w:r>
            <w:proofErr w:type="spellStart"/>
            <w:r w:rsidRPr="000D0D4A">
              <w:rPr>
                <w:rFonts w:ascii="Times New Roman" w:eastAsia="Times New Roman" w:hAnsi="Times New Roman" w:cs="Times New Roman"/>
                <w:sz w:val="28"/>
                <w:szCs w:val="28"/>
                <w:lang w:eastAsia="ru-RU"/>
              </w:rPr>
              <w:t>шт</w:t>
            </w:r>
            <w:proofErr w:type="spellEnd"/>
            <w:r w:rsidRPr="000D0D4A">
              <w:rPr>
                <w:rFonts w:ascii="Times New Roman" w:eastAsia="Times New Roman" w:hAnsi="Times New Roman" w:cs="Times New Roman"/>
                <w:sz w:val="28"/>
                <w:szCs w:val="28"/>
                <w:lang w:eastAsia="ru-RU"/>
              </w:rPr>
              <w:t>).</w:t>
            </w:r>
          </w:p>
          <w:p w:rsidR="000D0D4A" w:rsidRPr="000D0D4A" w:rsidRDefault="000D0D4A" w:rsidP="00D5502A">
            <w:pPr>
              <w:widowControl w:val="0"/>
              <w:numPr>
                <w:ilvl w:val="0"/>
                <w:numId w:val="18"/>
              </w:numPr>
              <w:spacing w:after="0"/>
              <w:jc w:val="both"/>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Пипетки на 1 и 2 мл, глазные пипетки.</w:t>
            </w:r>
          </w:p>
          <w:p w:rsidR="000D0D4A" w:rsidRPr="000D0D4A" w:rsidRDefault="000D0D4A" w:rsidP="00D5502A">
            <w:pPr>
              <w:widowControl w:val="0"/>
              <w:numPr>
                <w:ilvl w:val="0"/>
                <w:numId w:val="18"/>
              </w:numPr>
              <w:spacing w:after="0"/>
              <w:jc w:val="both"/>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Термостат.</w:t>
            </w:r>
          </w:p>
          <w:p w:rsidR="000D0D4A" w:rsidRPr="000D0D4A" w:rsidRDefault="000D0D4A" w:rsidP="00D5502A">
            <w:pPr>
              <w:widowControl w:val="0"/>
              <w:numPr>
                <w:ilvl w:val="0"/>
                <w:numId w:val="18"/>
              </w:numPr>
              <w:spacing w:after="0"/>
              <w:jc w:val="both"/>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Водяная баня.</w:t>
            </w:r>
          </w:p>
          <w:p w:rsidR="000D0D4A" w:rsidRPr="000D0D4A" w:rsidRDefault="000D0D4A" w:rsidP="00D5502A">
            <w:pPr>
              <w:widowControl w:val="0"/>
              <w:numPr>
                <w:ilvl w:val="0"/>
                <w:numId w:val="18"/>
              </w:numPr>
              <w:spacing w:after="0"/>
              <w:jc w:val="both"/>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Ледяная баня.</w:t>
            </w:r>
          </w:p>
          <w:p w:rsidR="000D0D4A" w:rsidRPr="000D0D4A" w:rsidRDefault="000D0D4A" w:rsidP="00D5502A">
            <w:pPr>
              <w:widowControl w:val="0"/>
              <w:numPr>
                <w:ilvl w:val="0"/>
                <w:numId w:val="18"/>
              </w:numPr>
              <w:spacing w:after="0"/>
              <w:jc w:val="both"/>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Спиртовка.</w:t>
            </w:r>
          </w:p>
        </w:tc>
      </w:tr>
    </w:tbl>
    <w:p w:rsidR="000D0D4A" w:rsidRPr="000D0D4A" w:rsidRDefault="000D0D4A" w:rsidP="000D0D4A">
      <w:pPr>
        <w:widowControl w:val="0"/>
        <w:spacing w:after="0"/>
        <w:jc w:val="both"/>
        <w:rPr>
          <w:rFonts w:ascii="Times New Roman" w:eastAsia="Times New Roman" w:hAnsi="Times New Roman" w:cs="Times New Roman"/>
          <w:sz w:val="28"/>
          <w:szCs w:val="28"/>
          <w:lang w:eastAsia="ru-RU"/>
        </w:rPr>
      </w:pPr>
    </w:p>
    <w:p w:rsidR="000D0D4A" w:rsidRPr="000D0D4A" w:rsidRDefault="000D0D4A" w:rsidP="000D0D4A">
      <w:pPr>
        <w:widowControl w:val="0"/>
        <w:spacing w:after="0"/>
        <w:jc w:val="both"/>
        <w:rPr>
          <w:rFonts w:ascii="Times New Roman" w:eastAsia="Times New Roman" w:hAnsi="Times New Roman" w:cs="Times New Roman"/>
          <w:sz w:val="28"/>
          <w:szCs w:val="28"/>
          <w:lang w:eastAsia="ru-RU"/>
        </w:rPr>
      </w:pPr>
      <w:r w:rsidRPr="000D0D4A">
        <w:rPr>
          <w:rFonts w:ascii="Times New Roman" w:eastAsia="Times New Roman" w:hAnsi="Times New Roman" w:cs="Times New Roman"/>
          <w:b/>
          <w:sz w:val="28"/>
          <w:szCs w:val="28"/>
          <w:lang w:eastAsia="ru-RU"/>
        </w:rPr>
        <w:t xml:space="preserve">  Ход работы: </w:t>
      </w:r>
    </w:p>
    <w:p w:rsidR="000D0D4A" w:rsidRPr="000D0D4A" w:rsidRDefault="000D0D4A" w:rsidP="000D0D4A">
      <w:pPr>
        <w:widowControl w:val="0"/>
        <w:numPr>
          <w:ilvl w:val="0"/>
          <w:numId w:val="9"/>
        </w:numPr>
        <w:spacing w:after="0"/>
        <w:jc w:val="both"/>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 xml:space="preserve">В четыре пронумерованной </w:t>
      </w:r>
      <w:proofErr w:type="gramStart"/>
      <w:r w:rsidRPr="000D0D4A">
        <w:rPr>
          <w:rFonts w:ascii="Times New Roman" w:eastAsia="Times New Roman" w:hAnsi="Times New Roman" w:cs="Times New Roman"/>
          <w:sz w:val="28"/>
          <w:szCs w:val="28"/>
          <w:lang w:eastAsia="ru-RU"/>
        </w:rPr>
        <w:t>пробирки  налейте</w:t>
      </w:r>
      <w:proofErr w:type="gramEnd"/>
      <w:r w:rsidRPr="000D0D4A">
        <w:rPr>
          <w:rFonts w:ascii="Times New Roman" w:eastAsia="Times New Roman" w:hAnsi="Times New Roman" w:cs="Times New Roman"/>
          <w:sz w:val="28"/>
          <w:szCs w:val="28"/>
          <w:lang w:eastAsia="ru-RU"/>
        </w:rPr>
        <w:t xml:space="preserve"> по 0,5 мл раствора амилазы;</w:t>
      </w:r>
    </w:p>
    <w:p w:rsidR="000D0D4A" w:rsidRPr="000D0D4A" w:rsidRDefault="000D0D4A" w:rsidP="000D0D4A">
      <w:pPr>
        <w:widowControl w:val="0"/>
        <w:numPr>
          <w:ilvl w:val="0"/>
          <w:numId w:val="9"/>
        </w:numPr>
        <w:spacing w:after="0"/>
        <w:jc w:val="both"/>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Пробирку №1 поставьте в лед, №2 – оставьте при комнатной температуре, №3 – в термостат, №4 – в кипящую водяную баню;</w:t>
      </w:r>
    </w:p>
    <w:p w:rsidR="000D0D4A" w:rsidRPr="000D0D4A" w:rsidRDefault="000D0D4A" w:rsidP="000D0D4A">
      <w:pPr>
        <w:widowControl w:val="0"/>
        <w:numPr>
          <w:ilvl w:val="0"/>
          <w:numId w:val="9"/>
        </w:numPr>
        <w:spacing w:after="0"/>
        <w:jc w:val="both"/>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 xml:space="preserve">Через 5 мин, когда содержимое пробирок примет нужную температуру, в пробирку №1 добавьте 2 мл крахмала, охлажденного до температуры тающего льда. </w:t>
      </w:r>
    </w:p>
    <w:p w:rsidR="000D0D4A" w:rsidRPr="000D0D4A" w:rsidRDefault="000D0D4A" w:rsidP="000D0D4A">
      <w:pPr>
        <w:widowControl w:val="0"/>
        <w:numPr>
          <w:ilvl w:val="0"/>
          <w:numId w:val="9"/>
        </w:numPr>
        <w:spacing w:after="0"/>
        <w:jc w:val="both"/>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Во 2-ю,3-ю и 4-ю пробирки добавьте по 2 мл раствора крахмала комнатной температуры;</w:t>
      </w:r>
    </w:p>
    <w:p w:rsidR="000D0D4A" w:rsidRPr="000D0D4A" w:rsidRDefault="000D0D4A" w:rsidP="000D0D4A">
      <w:pPr>
        <w:widowControl w:val="0"/>
        <w:numPr>
          <w:ilvl w:val="0"/>
          <w:numId w:val="9"/>
        </w:numPr>
        <w:spacing w:after="0"/>
        <w:jc w:val="both"/>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Во все пробирки добавьте по 2 капли йода;</w:t>
      </w:r>
    </w:p>
    <w:p w:rsidR="000D0D4A" w:rsidRPr="000D0D4A" w:rsidRDefault="000D0D4A" w:rsidP="000D0D4A">
      <w:pPr>
        <w:widowControl w:val="0"/>
        <w:numPr>
          <w:ilvl w:val="0"/>
          <w:numId w:val="9"/>
        </w:numPr>
        <w:spacing w:after="0"/>
        <w:jc w:val="both"/>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Перемешайте содержимое и поместите пробирки в те же самые условия на 15 мин;</w:t>
      </w:r>
    </w:p>
    <w:p w:rsidR="000D0D4A" w:rsidRPr="000D0D4A" w:rsidRDefault="000D0D4A" w:rsidP="000D0D4A">
      <w:pPr>
        <w:widowControl w:val="0"/>
        <w:numPr>
          <w:ilvl w:val="0"/>
          <w:numId w:val="9"/>
        </w:numPr>
        <w:spacing w:after="0"/>
        <w:jc w:val="both"/>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Затем пробирки достаньте, охладите, и оцените активность амилазы по интенсивности и цвету окраски;</w:t>
      </w:r>
    </w:p>
    <w:p w:rsidR="000D0D4A" w:rsidRPr="000D0D4A" w:rsidRDefault="000D0D4A" w:rsidP="000D0D4A">
      <w:pPr>
        <w:widowControl w:val="0"/>
        <w:numPr>
          <w:ilvl w:val="0"/>
          <w:numId w:val="9"/>
        </w:numPr>
        <w:spacing w:after="0"/>
        <w:jc w:val="both"/>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Результаты занесите в таблицу:</w:t>
      </w:r>
    </w:p>
    <w:p w:rsidR="000D0D4A" w:rsidRDefault="000D0D4A" w:rsidP="000D0D4A">
      <w:pPr>
        <w:widowControl w:val="0"/>
        <w:spacing w:after="0"/>
        <w:ind w:left="1080"/>
        <w:jc w:val="both"/>
        <w:rPr>
          <w:rFonts w:ascii="Times New Roman" w:eastAsia="Times New Roman" w:hAnsi="Times New Roman" w:cs="Times New Roman"/>
          <w:sz w:val="28"/>
          <w:szCs w:val="28"/>
          <w:lang w:eastAsia="ru-RU"/>
        </w:rPr>
      </w:pPr>
    </w:p>
    <w:tbl>
      <w:tblPr>
        <w:tblW w:w="90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
        <w:gridCol w:w="2340"/>
        <w:gridCol w:w="2160"/>
        <w:gridCol w:w="1080"/>
        <w:gridCol w:w="2366"/>
      </w:tblGrid>
      <w:tr w:rsidR="000D0D4A" w:rsidRPr="000D0D4A" w:rsidTr="008D2927">
        <w:tc>
          <w:tcPr>
            <w:tcW w:w="1091" w:type="dxa"/>
          </w:tcPr>
          <w:p w:rsidR="000D0D4A" w:rsidRPr="000D0D4A" w:rsidRDefault="000D0D4A" w:rsidP="000D0D4A">
            <w:pPr>
              <w:widowControl w:val="0"/>
              <w:spacing w:after="0"/>
              <w:jc w:val="center"/>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w:t>
            </w:r>
          </w:p>
        </w:tc>
        <w:tc>
          <w:tcPr>
            <w:tcW w:w="2340" w:type="dxa"/>
          </w:tcPr>
          <w:p w:rsidR="000D0D4A" w:rsidRPr="000D0D4A" w:rsidRDefault="000D0D4A" w:rsidP="000D0D4A">
            <w:pPr>
              <w:widowControl w:val="0"/>
              <w:spacing w:after="0"/>
              <w:jc w:val="center"/>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 xml:space="preserve">Субстрат </w:t>
            </w:r>
          </w:p>
        </w:tc>
        <w:tc>
          <w:tcPr>
            <w:tcW w:w="2160" w:type="dxa"/>
          </w:tcPr>
          <w:p w:rsidR="000D0D4A" w:rsidRPr="000D0D4A" w:rsidRDefault="000D0D4A" w:rsidP="000D0D4A">
            <w:pPr>
              <w:widowControl w:val="0"/>
              <w:spacing w:after="0"/>
              <w:jc w:val="center"/>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 xml:space="preserve">Фермент </w:t>
            </w:r>
          </w:p>
        </w:tc>
        <w:tc>
          <w:tcPr>
            <w:tcW w:w="1080" w:type="dxa"/>
          </w:tcPr>
          <w:p w:rsidR="000D0D4A" w:rsidRPr="000D0D4A" w:rsidRDefault="000D0D4A" w:rsidP="000D0D4A">
            <w:pPr>
              <w:widowControl w:val="0"/>
              <w:spacing w:after="0"/>
              <w:jc w:val="center"/>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val="en-GB" w:eastAsia="ru-RU"/>
              </w:rPr>
              <w:t>t</w:t>
            </w:r>
          </w:p>
        </w:tc>
        <w:tc>
          <w:tcPr>
            <w:tcW w:w="2366" w:type="dxa"/>
          </w:tcPr>
          <w:p w:rsidR="000D0D4A" w:rsidRPr="000D0D4A" w:rsidRDefault="000D0D4A" w:rsidP="000D0D4A">
            <w:pPr>
              <w:widowControl w:val="0"/>
              <w:spacing w:after="0"/>
              <w:jc w:val="center"/>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Реакция с йодом</w:t>
            </w:r>
          </w:p>
        </w:tc>
      </w:tr>
      <w:tr w:rsidR="000D0D4A" w:rsidRPr="000D0D4A" w:rsidTr="008D2927">
        <w:tc>
          <w:tcPr>
            <w:tcW w:w="1091" w:type="dxa"/>
          </w:tcPr>
          <w:p w:rsidR="000D0D4A" w:rsidRPr="000D0D4A" w:rsidRDefault="000D0D4A" w:rsidP="000D0D4A">
            <w:pPr>
              <w:widowControl w:val="0"/>
              <w:spacing w:after="0"/>
              <w:jc w:val="center"/>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1.</w:t>
            </w:r>
          </w:p>
        </w:tc>
        <w:tc>
          <w:tcPr>
            <w:tcW w:w="2340" w:type="dxa"/>
          </w:tcPr>
          <w:p w:rsidR="000D0D4A" w:rsidRPr="000D0D4A" w:rsidRDefault="000D0D4A" w:rsidP="000D0D4A">
            <w:pPr>
              <w:widowControl w:val="0"/>
              <w:spacing w:after="0"/>
              <w:jc w:val="both"/>
              <w:rPr>
                <w:rFonts w:ascii="Times New Roman" w:eastAsia="Times New Roman" w:hAnsi="Times New Roman" w:cs="Times New Roman"/>
                <w:sz w:val="28"/>
                <w:szCs w:val="28"/>
                <w:lang w:eastAsia="ru-RU"/>
              </w:rPr>
            </w:pPr>
          </w:p>
        </w:tc>
        <w:tc>
          <w:tcPr>
            <w:tcW w:w="2160" w:type="dxa"/>
          </w:tcPr>
          <w:p w:rsidR="000D0D4A" w:rsidRPr="000D0D4A" w:rsidRDefault="000D0D4A" w:rsidP="000D0D4A">
            <w:pPr>
              <w:widowControl w:val="0"/>
              <w:spacing w:after="0"/>
              <w:jc w:val="both"/>
              <w:rPr>
                <w:rFonts w:ascii="Times New Roman" w:eastAsia="Times New Roman" w:hAnsi="Times New Roman" w:cs="Times New Roman"/>
                <w:sz w:val="28"/>
                <w:szCs w:val="28"/>
                <w:lang w:eastAsia="ru-RU"/>
              </w:rPr>
            </w:pPr>
          </w:p>
        </w:tc>
        <w:tc>
          <w:tcPr>
            <w:tcW w:w="1080" w:type="dxa"/>
          </w:tcPr>
          <w:p w:rsidR="000D0D4A" w:rsidRPr="000D0D4A" w:rsidRDefault="000D0D4A" w:rsidP="000D0D4A">
            <w:pPr>
              <w:widowControl w:val="0"/>
              <w:spacing w:after="0"/>
              <w:jc w:val="both"/>
              <w:rPr>
                <w:rFonts w:ascii="Times New Roman" w:eastAsia="Times New Roman" w:hAnsi="Times New Roman" w:cs="Times New Roman"/>
                <w:sz w:val="28"/>
                <w:szCs w:val="28"/>
                <w:lang w:eastAsia="ru-RU"/>
              </w:rPr>
            </w:pPr>
          </w:p>
        </w:tc>
        <w:tc>
          <w:tcPr>
            <w:tcW w:w="2366" w:type="dxa"/>
          </w:tcPr>
          <w:p w:rsidR="000D0D4A" w:rsidRPr="000D0D4A" w:rsidRDefault="000D0D4A" w:rsidP="000D0D4A">
            <w:pPr>
              <w:widowControl w:val="0"/>
              <w:spacing w:after="0"/>
              <w:jc w:val="both"/>
              <w:rPr>
                <w:rFonts w:ascii="Times New Roman" w:eastAsia="Times New Roman" w:hAnsi="Times New Roman" w:cs="Times New Roman"/>
                <w:sz w:val="28"/>
                <w:szCs w:val="28"/>
                <w:lang w:eastAsia="ru-RU"/>
              </w:rPr>
            </w:pPr>
          </w:p>
        </w:tc>
      </w:tr>
      <w:tr w:rsidR="000D0D4A" w:rsidRPr="000D0D4A" w:rsidTr="008D2927">
        <w:tc>
          <w:tcPr>
            <w:tcW w:w="1091" w:type="dxa"/>
          </w:tcPr>
          <w:p w:rsidR="000D0D4A" w:rsidRPr="000D0D4A" w:rsidRDefault="000D0D4A" w:rsidP="000D0D4A">
            <w:pPr>
              <w:widowControl w:val="0"/>
              <w:spacing w:after="0"/>
              <w:jc w:val="center"/>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2.</w:t>
            </w:r>
          </w:p>
        </w:tc>
        <w:tc>
          <w:tcPr>
            <w:tcW w:w="2340" w:type="dxa"/>
          </w:tcPr>
          <w:p w:rsidR="000D0D4A" w:rsidRPr="000D0D4A" w:rsidRDefault="000D0D4A" w:rsidP="000D0D4A">
            <w:pPr>
              <w:widowControl w:val="0"/>
              <w:spacing w:after="0"/>
              <w:jc w:val="both"/>
              <w:rPr>
                <w:rFonts w:ascii="Times New Roman" w:eastAsia="Times New Roman" w:hAnsi="Times New Roman" w:cs="Times New Roman"/>
                <w:sz w:val="28"/>
                <w:szCs w:val="28"/>
                <w:lang w:eastAsia="ru-RU"/>
              </w:rPr>
            </w:pPr>
          </w:p>
        </w:tc>
        <w:tc>
          <w:tcPr>
            <w:tcW w:w="2160" w:type="dxa"/>
          </w:tcPr>
          <w:p w:rsidR="000D0D4A" w:rsidRPr="000D0D4A" w:rsidRDefault="000D0D4A" w:rsidP="000D0D4A">
            <w:pPr>
              <w:widowControl w:val="0"/>
              <w:spacing w:after="0"/>
              <w:jc w:val="both"/>
              <w:rPr>
                <w:rFonts w:ascii="Times New Roman" w:eastAsia="Times New Roman" w:hAnsi="Times New Roman" w:cs="Times New Roman"/>
                <w:sz w:val="28"/>
                <w:szCs w:val="28"/>
                <w:lang w:eastAsia="ru-RU"/>
              </w:rPr>
            </w:pPr>
          </w:p>
        </w:tc>
        <w:tc>
          <w:tcPr>
            <w:tcW w:w="1080" w:type="dxa"/>
          </w:tcPr>
          <w:p w:rsidR="000D0D4A" w:rsidRPr="000D0D4A" w:rsidRDefault="000D0D4A" w:rsidP="000D0D4A">
            <w:pPr>
              <w:widowControl w:val="0"/>
              <w:spacing w:after="0"/>
              <w:jc w:val="both"/>
              <w:rPr>
                <w:rFonts w:ascii="Times New Roman" w:eastAsia="Times New Roman" w:hAnsi="Times New Roman" w:cs="Times New Roman"/>
                <w:sz w:val="28"/>
                <w:szCs w:val="28"/>
                <w:lang w:eastAsia="ru-RU"/>
              </w:rPr>
            </w:pPr>
          </w:p>
        </w:tc>
        <w:tc>
          <w:tcPr>
            <w:tcW w:w="2366" w:type="dxa"/>
          </w:tcPr>
          <w:p w:rsidR="000D0D4A" w:rsidRPr="000D0D4A" w:rsidRDefault="000D0D4A" w:rsidP="000D0D4A">
            <w:pPr>
              <w:widowControl w:val="0"/>
              <w:spacing w:after="0"/>
              <w:jc w:val="both"/>
              <w:rPr>
                <w:rFonts w:ascii="Times New Roman" w:eastAsia="Times New Roman" w:hAnsi="Times New Roman" w:cs="Times New Roman"/>
                <w:sz w:val="28"/>
                <w:szCs w:val="28"/>
                <w:lang w:eastAsia="ru-RU"/>
              </w:rPr>
            </w:pPr>
          </w:p>
        </w:tc>
      </w:tr>
      <w:tr w:rsidR="000D0D4A" w:rsidRPr="000D0D4A" w:rsidTr="008D2927">
        <w:tc>
          <w:tcPr>
            <w:tcW w:w="1091" w:type="dxa"/>
          </w:tcPr>
          <w:p w:rsidR="000D0D4A" w:rsidRPr="000D0D4A" w:rsidRDefault="000D0D4A" w:rsidP="000D0D4A">
            <w:pPr>
              <w:widowControl w:val="0"/>
              <w:spacing w:after="0"/>
              <w:jc w:val="center"/>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3.</w:t>
            </w:r>
          </w:p>
        </w:tc>
        <w:tc>
          <w:tcPr>
            <w:tcW w:w="2340" w:type="dxa"/>
          </w:tcPr>
          <w:p w:rsidR="000D0D4A" w:rsidRPr="000D0D4A" w:rsidRDefault="000D0D4A" w:rsidP="000D0D4A">
            <w:pPr>
              <w:widowControl w:val="0"/>
              <w:spacing w:after="0"/>
              <w:jc w:val="both"/>
              <w:rPr>
                <w:rFonts w:ascii="Times New Roman" w:eastAsia="Times New Roman" w:hAnsi="Times New Roman" w:cs="Times New Roman"/>
                <w:sz w:val="28"/>
                <w:szCs w:val="28"/>
                <w:lang w:eastAsia="ru-RU"/>
              </w:rPr>
            </w:pPr>
          </w:p>
        </w:tc>
        <w:tc>
          <w:tcPr>
            <w:tcW w:w="2160" w:type="dxa"/>
          </w:tcPr>
          <w:p w:rsidR="000D0D4A" w:rsidRPr="000D0D4A" w:rsidRDefault="000D0D4A" w:rsidP="000D0D4A">
            <w:pPr>
              <w:widowControl w:val="0"/>
              <w:spacing w:after="0"/>
              <w:jc w:val="both"/>
              <w:rPr>
                <w:rFonts w:ascii="Times New Roman" w:eastAsia="Times New Roman" w:hAnsi="Times New Roman" w:cs="Times New Roman"/>
                <w:sz w:val="28"/>
                <w:szCs w:val="28"/>
                <w:lang w:eastAsia="ru-RU"/>
              </w:rPr>
            </w:pPr>
          </w:p>
        </w:tc>
        <w:tc>
          <w:tcPr>
            <w:tcW w:w="1080" w:type="dxa"/>
          </w:tcPr>
          <w:p w:rsidR="000D0D4A" w:rsidRPr="000D0D4A" w:rsidRDefault="000D0D4A" w:rsidP="000D0D4A">
            <w:pPr>
              <w:widowControl w:val="0"/>
              <w:spacing w:after="0"/>
              <w:jc w:val="both"/>
              <w:rPr>
                <w:rFonts w:ascii="Times New Roman" w:eastAsia="Times New Roman" w:hAnsi="Times New Roman" w:cs="Times New Roman"/>
                <w:sz w:val="28"/>
                <w:szCs w:val="28"/>
                <w:lang w:eastAsia="ru-RU"/>
              </w:rPr>
            </w:pPr>
          </w:p>
        </w:tc>
        <w:tc>
          <w:tcPr>
            <w:tcW w:w="2366" w:type="dxa"/>
          </w:tcPr>
          <w:p w:rsidR="000D0D4A" w:rsidRPr="000D0D4A" w:rsidRDefault="000D0D4A" w:rsidP="000D0D4A">
            <w:pPr>
              <w:widowControl w:val="0"/>
              <w:spacing w:after="0"/>
              <w:jc w:val="both"/>
              <w:rPr>
                <w:rFonts w:ascii="Times New Roman" w:eastAsia="Times New Roman" w:hAnsi="Times New Roman" w:cs="Times New Roman"/>
                <w:sz w:val="28"/>
                <w:szCs w:val="28"/>
                <w:lang w:eastAsia="ru-RU"/>
              </w:rPr>
            </w:pPr>
          </w:p>
        </w:tc>
      </w:tr>
      <w:tr w:rsidR="000D0D4A" w:rsidRPr="000D0D4A" w:rsidTr="008D2927">
        <w:tc>
          <w:tcPr>
            <w:tcW w:w="1091" w:type="dxa"/>
          </w:tcPr>
          <w:p w:rsidR="000D0D4A" w:rsidRPr="000D0D4A" w:rsidRDefault="000D0D4A" w:rsidP="000D0D4A">
            <w:pPr>
              <w:widowControl w:val="0"/>
              <w:spacing w:after="0"/>
              <w:jc w:val="center"/>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4.</w:t>
            </w:r>
          </w:p>
        </w:tc>
        <w:tc>
          <w:tcPr>
            <w:tcW w:w="2340" w:type="dxa"/>
          </w:tcPr>
          <w:p w:rsidR="000D0D4A" w:rsidRPr="000D0D4A" w:rsidRDefault="000D0D4A" w:rsidP="000D0D4A">
            <w:pPr>
              <w:widowControl w:val="0"/>
              <w:spacing w:after="0"/>
              <w:jc w:val="both"/>
              <w:rPr>
                <w:rFonts w:ascii="Times New Roman" w:eastAsia="Times New Roman" w:hAnsi="Times New Roman" w:cs="Times New Roman"/>
                <w:sz w:val="28"/>
                <w:szCs w:val="28"/>
                <w:lang w:eastAsia="ru-RU"/>
              </w:rPr>
            </w:pPr>
          </w:p>
        </w:tc>
        <w:tc>
          <w:tcPr>
            <w:tcW w:w="2160" w:type="dxa"/>
          </w:tcPr>
          <w:p w:rsidR="000D0D4A" w:rsidRPr="000D0D4A" w:rsidRDefault="000D0D4A" w:rsidP="000D0D4A">
            <w:pPr>
              <w:widowControl w:val="0"/>
              <w:spacing w:after="0"/>
              <w:jc w:val="both"/>
              <w:rPr>
                <w:rFonts w:ascii="Times New Roman" w:eastAsia="Times New Roman" w:hAnsi="Times New Roman" w:cs="Times New Roman"/>
                <w:sz w:val="28"/>
                <w:szCs w:val="28"/>
                <w:lang w:eastAsia="ru-RU"/>
              </w:rPr>
            </w:pPr>
          </w:p>
        </w:tc>
        <w:tc>
          <w:tcPr>
            <w:tcW w:w="1080" w:type="dxa"/>
          </w:tcPr>
          <w:p w:rsidR="000D0D4A" w:rsidRPr="000D0D4A" w:rsidRDefault="000D0D4A" w:rsidP="000D0D4A">
            <w:pPr>
              <w:widowControl w:val="0"/>
              <w:spacing w:after="0"/>
              <w:jc w:val="both"/>
              <w:rPr>
                <w:rFonts w:ascii="Times New Roman" w:eastAsia="Times New Roman" w:hAnsi="Times New Roman" w:cs="Times New Roman"/>
                <w:sz w:val="28"/>
                <w:szCs w:val="28"/>
                <w:lang w:eastAsia="ru-RU"/>
              </w:rPr>
            </w:pPr>
          </w:p>
        </w:tc>
        <w:tc>
          <w:tcPr>
            <w:tcW w:w="2366" w:type="dxa"/>
          </w:tcPr>
          <w:p w:rsidR="000D0D4A" w:rsidRPr="000D0D4A" w:rsidRDefault="000D0D4A" w:rsidP="000D0D4A">
            <w:pPr>
              <w:widowControl w:val="0"/>
              <w:spacing w:after="0"/>
              <w:jc w:val="both"/>
              <w:rPr>
                <w:rFonts w:ascii="Times New Roman" w:eastAsia="Times New Roman" w:hAnsi="Times New Roman" w:cs="Times New Roman"/>
                <w:sz w:val="28"/>
                <w:szCs w:val="28"/>
                <w:lang w:eastAsia="ru-RU"/>
              </w:rPr>
            </w:pPr>
          </w:p>
        </w:tc>
      </w:tr>
    </w:tbl>
    <w:p w:rsidR="000D0D4A" w:rsidRPr="000D0D4A" w:rsidRDefault="000D0D4A" w:rsidP="000D0D4A">
      <w:pPr>
        <w:spacing w:after="0"/>
        <w:rPr>
          <w:rFonts w:ascii="Times New Roman" w:eastAsia="Times New Roman" w:hAnsi="Times New Roman" w:cs="Times New Roman"/>
          <w:b/>
          <w:sz w:val="28"/>
          <w:szCs w:val="28"/>
          <w:lang w:eastAsia="ru-RU"/>
        </w:rPr>
      </w:pPr>
    </w:p>
    <w:p w:rsidR="000D0D4A" w:rsidRPr="000D0D4A" w:rsidRDefault="000D0D4A" w:rsidP="000D0D4A">
      <w:pPr>
        <w:spacing w:after="0"/>
        <w:jc w:val="both"/>
        <w:rPr>
          <w:rFonts w:ascii="Times New Roman" w:eastAsia="Times New Roman" w:hAnsi="Times New Roman" w:cs="Times New Roman"/>
          <w:b/>
          <w:sz w:val="28"/>
          <w:szCs w:val="28"/>
          <w:lang w:eastAsia="ru-RU"/>
        </w:rPr>
      </w:pPr>
      <w:r w:rsidRPr="000D0D4A">
        <w:rPr>
          <w:rFonts w:ascii="Times New Roman" w:eastAsia="Times New Roman" w:hAnsi="Times New Roman" w:cs="Times New Roman"/>
          <w:b/>
          <w:sz w:val="28"/>
          <w:szCs w:val="28"/>
          <w:lang w:eastAsia="ru-RU"/>
        </w:rPr>
        <w:t>Ответьте на вопросы:</w:t>
      </w:r>
    </w:p>
    <w:p w:rsidR="000D0D4A" w:rsidRPr="000D0D4A" w:rsidRDefault="000D0D4A" w:rsidP="00D5502A">
      <w:pPr>
        <w:numPr>
          <w:ilvl w:val="0"/>
          <w:numId w:val="16"/>
        </w:numPr>
        <w:spacing w:after="0"/>
        <w:jc w:val="both"/>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Перечислите основные свойства ферментов.</w:t>
      </w:r>
    </w:p>
    <w:p w:rsidR="000D0D4A" w:rsidRPr="000D0D4A" w:rsidRDefault="000D0D4A" w:rsidP="00D5502A">
      <w:pPr>
        <w:numPr>
          <w:ilvl w:val="0"/>
          <w:numId w:val="16"/>
        </w:numPr>
        <w:spacing w:after="0"/>
        <w:jc w:val="both"/>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Как влияет температура на активность ферментов?</w:t>
      </w:r>
    </w:p>
    <w:p w:rsidR="000D0D4A" w:rsidRPr="000D0D4A" w:rsidRDefault="000D0D4A" w:rsidP="00D5502A">
      <w:pPr>
        <w:numPr>
          <w:ilvl w:val="0"/>
          <w:numId w:val="16"/>
        </w:numPr>
        <w:spacing w:after="0"/>
        <w:jc w:val="both"/>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lastRenderedPageBreak/>
        <w:t>К какому классу ферментов относится амилаза слюны?</w:t>
      </w:r>
    </w:p>
    <w:p w:rsidR="000D0D4A" w:rsidRPr="000D0D4A" w:rsidRDefault="000D0D4A" w:rsidP="00D5502A">
      <w:pPr>
        <w:numPr>
          <w:ilvl w:val="0"/>
          <w:numId w:val="16"/>
        </w:numPr>
        <w:spacing w:after="0"/>
        <w:jc w:val="both"/>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Перечислите классы ферментов с примерами.</w:t>
      </w:r>
    </w:p>
    <w:p w:rsidR="000D0D4A" w:rsidRPr="000D0D4A" w:rsidRDefault="000D0D4A" w:rsidP="000D0D4A">
      <w:pPr>
        <w:spacing w:after="0"/>
        <w:ind w:left="360"/>
        <w:jc w:val="both"/>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 xml:space="preserve">5. Нарисуйте графики зависимости активности ферментов от температуры, рН, концентрации </w:t>
      </w:r>
      <w:r w:rsidRPr="000D0D4A">
        <w:rPr>
          <w:rFonts w:ascii="Times New Roman" w:eastAsia="Times New Roman" w:hAnsi="Times New Roman" w:cs="Times New Roman"/>
          <w:sz w:val="28"/>
          <w:szCs w:val="28"/>
          <w:lang w:val="en-GB" w:eastAsia="ru-RU"/>
        </w:rPr>
        <w:t>S</w:t>
      </w:r>
      <w:r w:rsidRPr="000D0D4A">
        <w:rPr>
          <w:rFonts w:ascii="Times New Roman" w:eastAsia="Times New Roman" w:hAnsi="Times New Roman" w:cs="Times New Roman"/>
          <w:sz w:val="28"/>
          <w:szCs w:val="28"/>
          <w:lang w:eastAsia="ru-RU"/>
        </w:rPr>
        <w:t xml:space="preserve"> и Р.</w:t>
      </w:r>
    </w:p>
    <w:p w:rsidR="000D0D4A" w:rsidRPr="000D0D4A" w:rsidRDefault="000D0D4A" w:rsidP="000D0D4A">
      <w:pPr>
        <w:spacing w:after="0"/>
        <w:jc w:val="center"/>
        <w:rPr>
          <w:rFonts w:ascii="Times New Roman" w:eastAsia="Times New Roman" w:hAnsi="Times New Roman" w:cs="Times New Roman"/>
          <w:sz w:val="28"/>
          <w:szCs w:val="28"/>
          <w:lang w:eastAsia="ru-RU"/>
        </w:rPr>
      </w:pPr>
    </w:p>
    <w:p w:rsidR="000D0D4A" w:rsidRPr="000D0D4A" w:rsidRDefault="000D0D4A" w:rsidP="000D0D4A">
      <w:pPr>
        <w:spacing w:after="0"/>
        <w:jc w:val="center"/>
        <w:rPr>
          <w:rFonts w:ascii="Times New Roman" w:eastAsia="Times New Roman" w:hAnsi="Times New Roman" w:cs="Times New Roman"/>
          <w:b/>
          <w:sz w:val="28"/>
          <w:szCs w:val="28"/>
          <w:lang w:eastAsia="ru-RU"/>
        </w:rPr>
      </w:pPr>
      <w:r w:rsidRPr="000D0D4A">
        <w:rPr>
          <w:rFonts w:ascii="Times New Roman" w:eastAsia="Times New Roman" w:hAnsi="Times New Roman" w:cs="Times New Roman"/>
          <w:b/>
          <w:sz w:val="28"/>
          <w:szCs w:val="28"/>
          <w:lang w:eastAsia="ru-RU"/>
        </w:rPr>
        <w:t>«Зависимость активности ферментов от влияния активаторов и ингибиторов».</w:t>
      </w:r>
    </w:p>
    <w:p w:rsidR="000D0D4A" w:rsidRPr="000D0D4A" w:rsidRDefault="000D0D4A" w:rsidP="000D0D4A">
      <w:pPr>
        <w:widowControl w:val="0"/>
        <w:spacing w:after="0"/>
        <w:rPr>
          <w:rFonts w:ascii="Times New Roman" w:eastAsia="Times New Roman" w:hAnsi="Times New Roman" w:cs="Times New Roman"/>
          <w:b/>
          <w:sz w:val="28"/>
          <w:szCs w:val="28"/>
          <w:lang w:eastAsia="ru-RU"/>
        </w:rPr>
      </w:pPr>
    </w:p>
    <w:p w:rsidR="000D0D4A" w:rsidRPr="000D0D4A" w:rsidRDefault="000D0D4A" w:rsidP="000D0D4A">
      <w:pPr>
        <w:widowControl w:val="0"/>
        <w:spacing w:after="0"/>
        <w:rPr>
          <w:rFonts w:ascii="Times New Roman" w:eastAsia="Times New Roman" w:hAnsi="Times New Roman" w:cs="Times New Roman"/>
          <w:b/>
          <w:sz w:val="28"/>
          <w:szCs w:val="28"/>
          <w:lang w:eastAsia="ru-RU"/>
        </w:rPr>
      </w:pPr>
      <w:r w:rsidRPr="000D0D4A">
        <w:rPr>
          <w:rFonts w:ascii="Times New Roman" w:eastAsia="Times New Roman" w:hAnsi="Times New Roman" w:cs="Times New Roman"/>
          <w:b/>
          <w:sz w:val="28"/>
          <w:szCs w:val="28"/>
          <w:lang w:eastAsia="ru-RU"/>
        </w:rPr>
        <w:t>Задание для самостоятельной работы:</w:t>
      </w:r>
    </w:p>
    <w:p w:rsidR="000D0D4A" w:rsidRPr="000D0D4A" w:rsidRDefault="000D0D4A" w:rsidP="00D5502A">
      <w:pPr>
        <w:widowControl w:val="0"/>
        <w:numPr>
          <w:ilvl w:val="0"/>
          <w:numId w:val="23"/>
        </w:numPr>
        <w:spacing w:after="0"/>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Законспектируйте методику.</w:t>
      </w:r>
    </w:p>
    <w:p w:rsidR="000D0D4A" w:rsidRPr="000D0D4A" w:rsidRDefault="000D0D4A" w:rsidP="00D5502A">
      <w:pPr>
        <w:widowControl w:val="0"/>
        <w:numPr>
          <w:ilvl w:val="0"/>
          <w:numId w:val="23"/>
        </w:numPr>
        <w:spacing w:after="0"/>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Подготовьте рабочее место для исследования.</w:t>
      </w:r>
    </w:p>
    <w:p w:rsidR="000D0D4A" w:rsidRPr="000D0D4A" w:rsidRDefault="000D0D4A" w:rsidP="00D5502A">
      <w:pPr>
        <w:numPr>
          <w:ilvl w:val="0"/>
          <w:numId w:val="23"/>
        </w:numPr>
        <w:spacing w:after="0"/>
        <w:jc w:val="both"/>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Проведите определение зависимости активности амилазы слюны от влияния активаторов и ингибиторов.</w:t>
      </w:r>
    </w:p>
    <w:p w:rsidR="000D0D4A" w:rsidRPr="000D0D4A" w:rsidRDefault="000D0D4A" w:rsidP="00D5502A">
      <w:pPr>
        <w:numPr>
          <w:ilvl w:val="0"/>
          <w:numId w:val="23"/>
        </w:numPr>
        <w:spacing w:after="0"/>
        <w:jc w:val="both"/>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Сделайте выводы по работе.</w:t>
      </w:r>
    </w:p>
    <w:p w:rsidR="000D0D4A" w:rsidRPr="000D0D4A" w:rsidRDefault="000D0D4A" w:rsidP="00D5502A">
      <w:pPr>
        <w:widowControl w:val="0"/>
        <w:numPr>
          <w:ilvl w:val="0"/>
          <w:numId w:val="23"/>
        </w:numPr>
        <w:spacing w:after="0"/>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 xml:space="preserve">Ответьте на дополнительные вопросы. </w:t>
      </w:r>
    </w:p>
    <w:p w:rsidR="000D0D4A" w:rsidRPr="000D0D4A" w:rsidRDefault="000D0D4A" w:rsidP="000D0D4A">
      <w:pPr>
        <w:widowControl w:val="0"/>
        <w:spacing w:after="0"/>
        <w:rPr>
          <w:rFonts w:ascii="Times New Roman" w:eastAsia="Times New Roman" w:hAnsi="Times New Roman" w:cs="Times New Roman"/>
          <w:b/>
          <w:sz w:val="28"/>
          <w:szCs w:val="28"/>
          <w:lang w:eastAsia="ru-RU"/>
        </w:rPr>
      </w:pPr>
    </w:p>
    <w:p w:rsidR="000D0D4A" w:rsidRPr="000D0D4A" w:rsidRDefault="000D0D4A" w:rsidP="000D0D4A">
      <w:pPr>
        <w:widowControl w:val="0"/>
        <w:spacing w:after="0"/>
        <w:rPr>
          <w:rFonts w:ascii="Times New Roman" w:eastAsia="Times New Roman" w:hAnsi="Times New Roman" w:cs="Times New Roman"/>
          <w:b/>
          <w:sz w:val="28"/>
          <w:szCs w:val="28"/>
          <w:lang w:eastAsia="ru-RU"/>
        </w:rPr>
      </w:pPr>
      <w:r w:rsidRPr="000D0D4A">
        <w:rPr>
          <w:rFonts w:ascii="Times New Roman" w:eastAsia="Times New Roman" w:hAnsi="Times New Roman" w:cs="Times New Roman"/>
          <w:b/>
          <w:sz w:val="28"/>
          <w:szCs w:val="28"/>
          <w:lang w:eastAsia="ru-RU"/>
        </w:rPr>
        <w:t>Принцип:</w:t>
      </w:r>
    </w:p>
    <w:p w:rsidR="000D0D4A" w:rsidRPr="000D0D4A" w:rsidRDefault="000D0D4A" w:rsidP="000D0D4A">
      <w:pPr>
        <w:widowControl w:val="0"/>
        <w:spacing w:after="0"/>
        <w:rPr>
          <w:rFonts w:ascii="Times New Roman" w:eastAsia="Times New Roman" w:hAnsi="Times New Roman" w:cs="Times New Roman"/>
          <w:sz w:val="28"/>
          <w:szCs w:val="28"/>
          <w:lang w:eastAsia="ru-RU"/>
        </w:rPr>
      </w:pPr>
      <w:r w:rsidRPr="000D0D4A">
        <w:rPr>
          <w:rFonts w:ascii="Times New Roman" w:eastAsia="Times New Roman" w:hAnsi="Times New Roman" w:cs="Times New Roman"/>
          <w:b/>
          <w:sz w:val="28"/>
          <w:szCs w:val="28"/>
          <w:lang w:eastAsia="ru-RU"/>
        </w:rPr>
        <w:t>А</w:t>
      </w:r>
      <w:r w:rsidRPr="000D0D4A">
        <w:rPr>
          <w:rFonts w:ascii="Times New Roman" w:eastAsia="Times New Roman" w:hAnsi="Times New Roman" w:cs="Times New Roman"/>
          <w:sz w:val="28"/>
          <w:szCs w:val="28"/>
          <w:lang w:eastAsia="ru-RU"/>
        </w:rPr>
        <w:t>ктиваторы и ингибиторы влияют на активный центр фермента, способствуя его активации или ингибированию.</w:t>
      </w:r>
    </w:p>
    <w:p w:rsidR="000D0D4A" w:rsidRPr="000D0D4A" w:rsidRDefault="000D0D4A" w:rsidP="000D0D4A">
      <w:pPr>
        <w:widowControl w:val="0"/>
        <w:spacing w:after="0"/>
        <w:rPr>
          <w:rFonts w:ascii="Times New Roman" w:eastAsia="Times New Roman" w:hAnsi="Times New Roman" w:cs="Times New Roman"/>
          <w:sz w:val="28"/>
          <w:szCs w:val="28"/>
          <w:lang w:eastAsia="ru-RU"/>
        </w:rPr>
      </w:pPr>
    </w:p>
    <w:tbl>
      <w:tblPr>
        <w:tblW w:w="0" w:type="auto"/>
        <w:tblLayout w:type="fixed"/>
        <w:tblLook w:val="0000" w:firstRow="0" w:lastRow="0" w:firstColumn="0" w:lastColumn="0" w:noHBand="0" w:noVBand="0"/>
      </w:tblPr>
      <w:tblGrid>
        <w:gridCol w:w="4927"/>
        <w:gridCol w:w="4927"/>
      </w:tblGrid>
      <w:tr w:rsidR="000D0D4A" w:rsidRPr="000D0D4A" w:rsidTr="000D0D4A">
        <w:tc>
          <w:tcPr>
            <w:tcW w:w="4927" w:type="dxa"/>
          </w:tcPr>
          <w:p w:rsidR="000D0D4A" w:rsidRPr="000D0D4A" w:rsidRDefault="000D0D4A" w:rsidP="000D0D4A">
            <w:pPr>
              <w:widowControl w:val="0"/>
              <w:spacing w:after="0"/>
              <w:ind w:left="360"/>
              <w:rPr>
                <w:rFonts w:ascii="Times New Roman" w:eastAsia="Times New Roman" w:hAnsi="Times New Roman" w:cs="Times New Roman"/>
                <w:b/>
                <w:sz w:val="28"/>
                <w:szCs w:val="28"/>
                <w:lang w:eastAsia="ru-RU"/>
              </w:rPr>
            </w:pPr>
            <w:r w:rsidRPr="000D0D4A">
              <w:rPr>
                <w:rFonts w:ascii="Times New Roman" w:eastAsia="Times New Roman" w:hAnsi="Times New Roman" w:cs="Times New Roman"/>
                <w:b/>
                <w:sz w:val="28"/>
                <w:szCs w:val="28"/>
                <w:lang w:eastAsia="ru-RU"/>
              </w:rPr>
              <w:t>Реактивы:</w:t>
            </w:r>
          </w:p>
          <w:p w:rsidR="000D0D4A" w:rsidRPr="000D0D4A" w:rsidRDefault="000D0D4A" w:rsidP="00D5502A">
            <w:pPr>
              <w:numPr>
                <w:ilvl w:val="0"/>
                <w:numId w:val="19"/>
              </w:numPr>
              <w:spacing w:after="0"/>
              <w:jc w:val="both"/>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1% раствор крахмала.</w:t>
            </w:r>
          </w:p>
          <w:p w:rsidR="000D0D4A" w:rsidRPr="000D0D4A" w:rsidRDefault="000D0D4A" w:rsidP="00D5502A">
            <w:pPr>
              <w:numPr>
                <w:ilvl w:val="0"/>
                <w:numId w:val="19"/>
              </w:numPr>
              <w:spacing w:after="0"/>
              <w:jc w:val="both"/>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1% раствор йода.</w:t>
            </w:r>
          </w:p>
          <w:p w:rsidR="000D0D4A" w:rsidRPr="000D0D4A" w:rsidRDefault="000D0D4A" w:rsidP="00D5502A">
            <w:pPr>
              <w:numPr>
                <w:ilvl w:val="0"/>
                <w:numId w:val="19"/>
              </w:numPr>
              <w:spacing w:after="0"/>
              <w:jc w:val="both"/>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1% раствор сульфата меди.</w:t>
            </w:r>
          </w:p>
          <w:p w:rsidR="000D0D4A" w:rsidRPr="000D0D4A" w:rsidRDefault="000D0D4A" w:rsidP="00D5502A">
            <w:pPr>
              <w:numPr>
                <w:ilvl w:val="0"/>
                <w:numId w:val="19"/>
              </w:numPr>
              <w:spacing w:after="0"/>
              <w:jc w:val="both"/>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1% раствор хлорида натрия.</w:t>
            </w:r>
          </w:p>
          <w:p w:rsidR="000D0D4A" w:rsidRPr="000D0D4A" w:rsidRDefault="000D0D4A" w:rsidP="00D5502A">
            <w:pPr>
              <w:numPr>
                <w:ilvl w:val="0"/>
                <w:numId w:val="19"/>
              </w:numPr>
              <w:spacing w:after="0"/>
              <w:jc w:val="both"/>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Амилаза слюны.</w:t>
            </w:r>
          </w:p>
          <w:p w:rsidR="000D0D4A" w:rsidRPr="000D0D4A" w:rsidRDefault="000D0D4A" w:rsidP="00D5502A">
            <w:pPr>
              <w:widowControl w:val="0"/>
              <w:numPr>
                <w:ilvl w:val="0"/>
                <w:numId w:val="19"/>
              </w:numPr>
              <w:spacing w:after="0"/>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Дистиллированная вода.</w:t>
            </w:r>
          </w:p>
        </w:tc>
        <w:tc>
          <w:tcPr>
            <w:tcW w:w="4927" w:type="dxa"/>
          </w:tcPr>
          <w:p w:rsidR="000D0D4A" w:rsidRPr="000D0D4A" w:rsidRDefault="000D0D4A" w:rsidP="000D0D4A">
            <w:pPr>
              <w:widowControl w:val="0"/>
              <w:spacing w:after="0"/>
              <w:ind w:left="360"/>
              <w:rPr>
                <w:rFonts w:ascii="Times New Roman" w:eastAsia="Times New Roman" w:hAnsi="Times New Roman" w:cs="Times New Roman"/>
                <w:b/>
                <w:sz w:val="28"/>
                <w:szCs w:val="28"/>
                <w:lang w:eastAsia="ru-RU"/>
              </w:rPr>
            </w:pPr>
            <w:r w:rsidRPr="000D0D4A">
              <w:rPr>
                <w:rFonts w:ascii="Times New Roman" w:eastAsia="Times New Roman" w:hAnsi="Times New Roman" w:cs="Times New Roman"/>
                <w:b/>
                <w:sz w:val="28"/>
                <w:szCs w:val="28"/>
                <w:lang w:eastAsia="ru-RU"/>
              </w:rPr>
              <w:t>Оборудование:</w:t>
            </w:r>
          </w:p>
          <w:p w:rsidR="000D0D4A" w:rsidRPr="000D0D4A" w:rsidRDefault="000D0D4A" w:rsidP="00D5502A">
            <w:pPr>
              <w:widowControl w:val="0"/>
              <w:numPr>
                <w:ilvl w:val="0"/>
                <w:numId w:val="20"/>
              </w:numPr>
              <w:spacing w:after="0"/>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Штатив с пробирками (3).</w:t>
            </w:r>
          </w:p>
          <w:p w:rsidR="000D0D4A" w:rsidRPr="000D0D4A" w:rsidRDefault="000D0D4A" w:rsidP="00D5502A">
            <w:pPr>
              <w:widowControl w:val="0"/>
              <w:numPr>
                <w:ilvl w:val="0"/>
                <w:numId w:val="20"/>
              </w:numPr>
              <w:spacing w:after="0"/>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Пипетки глазные.</w:t>
            </w:r>
          </w:p>
          <w:p w:rsidR="000D0D4A" w:rsidRPr="000D0D4A" w:rsidRDefault="000D0D4A" w:rsidP="00D5502A">
            <w:pPr>
              <w:widowControl w:val="0"/>
              <w:numPr>
                <w:ilvl w:val="0"/>
                <w:numId w:val="20"/>
              </w:numPr>
              <w:spacing w:after="0"/>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Стаканчики.</w:t>
            </w:r>
          </w:p>
          <w:p w:rsidR="000D0D4A" w:rsidRPr="000D0D4A" w:rsidRDefault="000D0D4A" w:rsidP="00D5502A">
            <w:pPr>
              <w:widowControl w:val="0"/>
              <w:numPr>
                <w:ilvl w:val="0"/>
                <w:numId w:val="20"/>
              </w:numPr>
              <w:spacing w:after="0"/>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 xml:space="preserve">Воронка. </w:t>
            </w:r>
          </w:p>
        </w:tc>
      </w:tr>
    </w:tbl>
    <w:p w:rsidR="000D0D4A" w:rsidRPr="000D0D4A" w:rsidRDefault="000D0D4A" w:rsidP="000D0D4A">
      <w:pPr>
        <w:widowControl w:val="0"/>
        <w:spacing w:after="0"/>
        <w:rPr>
          <w:rFonts w:ascii="Times New Roman" w:eastAsia="Times New Roman" w:hAnsi="Times New Roman" w:cs="Times New Roman"/>
          <w:b/>
          <w:sz w:val="28"/>
          <w:szCs w:val="28"/>
          <w:lang w:eastAsia="ru-RU"/>
        </w:rPr>
      </w:pPr>
    </w:p>
    <w:p w:rsidR="000D0D4A" w:rsidRPr="000D0D4A" w:rsidRDefault="000D0D4A" w:rsidP="000D0D4A">
      <w:pPr>
        <w:widowControl w:val="0"/>
        <w:spacing w:after="0"/>
        <w:rPr>
          <w:rFonts w:ascii="Times New Roman" w:eastAsia="Times New Roman" w:hAnsi="Times New Roman" w:cs="Times New Roman"/>
          <w:b/>
          <w:sz w:val="28"/>
          <w:szCs w:val="28"/>
          <w:lang w:eastAsia="ru-RU"/>
        </w:rPr>
      </w:pPr>
      <w:r w:rsidRPr="000D0D4A">
        <w:rPr>
          <w:rFonts w:ascii="Times New Roman" w:eastAsia="Times New Roman" w:hAnsi="Times New Roman" w:cs="Times New Roman"/>
          <w:b/>
          <w:sz w:val="28"/>
          <w:szCs w:val="28"/>
          <w:lang w:eastAsia="ru-RU"/>
        </w:rPr>
        <w:t>Ход работы:</w:t>
      </w:r>
    </w:p>
    <w:p w:rsidR="000D0D4A" w:rsidRPr="000D0D4A" w:rsidRDefault="000D0D4A" w:rsidP="00D5502A">
      <w:pPr>
        <w:numPr>
          <w:ilvl w:val="0"/>
          <w:numId w:val="21"/>
        </w:numPr>
        <w:spacing w:after="0"/>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В 3 пронумерованные пробирки налейте по 10 капель раствора амилазы;</w:t>
      </w:r>
    </w:p>
    <w:p w:rsidR="000D0D4A" w:rsidRPr="000D0D4A" w:rsidRDefault="000D0D4A" w:rsidP="00D5502A">
      <w:pPr>
        <w:numPr>
          <w:ilvl w:val="0"/>
          <w:numId w:val="21"/>
        </w:numPr>
        <w:spacing w:after="0"/>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Затем по одной капле добавьте в 1-ю – хлорид натрия, во 2-ю – сульфат меди, в 3-ю – воды (контроль).</w:t>
      </w:r>
    </w:p>
    <w:p w:rsidR="000D0D4A" w:rsidRPr="000D0D4A" w:rsidRDefault="000D0D4A" w:rsidP="00D5502A">
      <w:pPr>
        <w:numPr>
          <w:ilvl w:val="0"/>
          <w:numId w:val="21"/>
        </w:numPr>
        <w:spacing w:after="0"/>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Перемешайте, внесите в каждую пробирку по 5 капель раствора крахмала и оставьте стоять на 3 мин при комнатной температуре.</w:t>
      </w:r>
    </w:p>
    <w:p w:rsidR="000D0D4A" w:rsidRPr="000D0D4A" w:rsidRDefault="000D0D4A" w:rsidP="00D5502A">
      <w:pPr>
        <w:numPr>
          <w:ilvl w:val="0"/>
          <w:numId w:val="21"/>
        </w:numPr>
        <w:spacing w:after="0"/>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Затем добавьте по 1 капле йода, перемешайте, наблюдайте за окраской растворов и определите, в какой пробирке действовал активатор или ингибитор.</w:t>
      </w:r>
    </w:p>
    <w:p w:rsidR="000D0D4A" w:rsidRPr="000D0D4A" w:rsidRDefault="000D0D4A" w:rsidP="00D5502A">
      <w:pPr>
        <w:numPr>
          <w:ilvl w:val="0"/>
          <w:numId w:val="21"/>
        </w:numPr>
        <w:spacing w:after="0"/>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Результаты оформите в виде таблицы:</w:t>
      </w:r>
    </w:p>
    <w:p w:rsidR="000D0D4A" w:rsidRPr="000D0D4A" w:rsidRDefault="000D0D4A" w:rsidP="000D0D4A">
      <w:pPr>
        <w:spacing w:after="0"/>
        <w:rPr>
          <w:rFonts w:ascii="Times New Roman" w:eastAsia="Times New Roman" w:hAnsi="Times New Roman" w:cs="Times New Roman"/>
          <w:sz w:val="28"/>
          <w:szCs w:val="28"/>
          <w:lang w:eastAsia="ru-RU"/>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0"/>
        <w:gridCol w:w="8"/>
        <w:gridCol w:w="2340"/>
        <w:gridCol w:w="12"/>
        <w:gridCol w:w="2148"/>
        <w:gridCol w:w="1800"/>
        <w:gridCol w:w="1440"/>
        <w:gridCol w:w="1286"/>
      </w:tblGrid>
      <w:tr w:rsidR="000D0D4A" w:rsidRPr="000D0D4A" w:rsidTr="0069331C">
        <w:trPr>
          <w:cantSplit/>
        </w:trPr>
        <w:tc>
          <w:tcPr>
            <w:tcW w:w="820" w:type="dxa"/>
            <w:vMerge w:val="restart"/>
          </w:tcPr>
          <w:p w:rsidR="000D0D4A" w:rsidRPr="000D0D4A" w:rsidRDefault="000D0D4A" w:rsidP="000D0D4A">
            <w:pPr>
              <w:spacing w:after="0"/>
              <w:jc w:val="center"/>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w:t>
            </w:r>
          </w:p>
        </w:tc>
        <w:tc>
          <w:tcPr>
            <w:tcW w:w="2360" w:type="dxa"/>
            <w:gridSpan w:val="3"/>
            <w:vMerge w:val="restart"/>
          </w:tcPr>
          <w:p w:rsidR="000D0D4A" w:rsidRPr="000D0D4A" w:rsidRDefault="000D0D4A" w:rsidP="000D0D4A">
            <w:pPr>
              <w:spacing w:after="0"/>
              <w:jc w:val="center"/>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 xml:space="preserve">Субстрат </w:t>
            </w:r>
          </w:p>
        </w:tc>
        <w:tc>
          <w:tcPr>
            <w:tcW w:w="2148" w:type="dxa"/>
            <w:vMerge w:val="restart"/>
          </w:tcPr>
          <w:p w:rsidR="000D0D4A" w:rsidRPr="000D0D4A" w:rsidRDefault="000D0D4A" w:rsidP="000D0D4A">
            <w:pPr>
              <w:spacing w:after="0"/>
              <w:jc w:val="center"/>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 xml:space="preserve">Фермент </w:t>
            </w:r>
          </w:p>
        </w:tc>
        <w:tc>
          <w:tcPr>
            <w:tcW w:w="4526" w:type="dxa"/>
            <w:gridSpan w:val="3"/>
          </w:tcPr>
          <w:p w:rsidR="000D0D4A" w:rsidRPr="000D0D4A" w:rsidRDefault="000D0D4A" w:rsidP="000D0D4A">
            <w:pPr>
              <w:spacing w:after="0"/>
              <w:jc w:val="center"/>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Реакция с йодом в присутствии</w:t>
            </w:r>
          </w:p>
        </w:tc>
      </w:tr>
      <w:tr w:rsidR="000D0D4A" w:rsidRPr="000D0D4A" w:rsidTr="0069331C">
        <w:trPr>
          <w:cantSplit/>
        </w:trPr>
        <w:tc>
          <w:tcPr>
            <w:tcW w:w="820" w:type="dxa"/>
            <w:vMerge/>
          </w:tcPr>
          <w:p w:rsidR="000D0D4A" w:rsidRPr="000D0D4A" w:rsidRDefault="000D0D4A" w:rsidP="000D0D4A">
            <w:pPr>
              <w:spacing w:after="0"/>
              <w:rPr>
                <w:rFonts w:ascii="Times New Roman" w:eastAsia="Times New Roman" w:hAnsi="Times New Roman" w:cs="Times New Roman"/>
                <w:sz w:val="28"/>
                <w:szCs w:val="28"/>
                <w:lang w:eastAsia="ru-RU"/>
              </w:rPr>
            </w:pPr>
          </w:p>
        </w:tc>
        <w:tc>
          <w:tcPr>
            <w:tcW w:w="2360" w:type="dxa"/>
            <w:gridSpan w:val="3"/>
            <w:vMerge/>
          </w:tcPr>
          <w:p w:rsidR="000D0D4A" w:rsidRPr="000D0D4A" w:rsidRDefault="000D0D4A" w:rsidP="000D0D4A">
            <w:pPr>
              <w:spacing w:after="0"/>
              <w:rPr>
                <w:rFonts w:ascii="Times New Roman" w:eastAsia="Times New Roman" w:hAnsi="Times New Roman" w:cs="Times New Roman"/>
                <w:sz w:val="28"/>
                <w:szCs w:val="28"/>
                <w:lang w:eastAsia="ru-RU"/>
              </w:rPr>
            </w:pPr>
          </w:p>
        </w:tc>
        <w:tc>
          <w:tcPr>
            <w:tcW w:w="2148" w:type="dxa"/>
            <w:vMerge/>
          </w:tcPr>
          <w:p w:rsidR="000D0D4A" w:rsidRPr="000D0D4A" w:rsidRDefault="000D0D4A" w:rsidP="000D0D4A">
            <w:pPr>
              <w:spacing w:after="0"/>
              <w:rPr>
                <w:rFonts w:ascii="Times New Roman" w:eastAsia="Times New Roman" w:hAnsi="Times New Roman" w:cs="Times New Roman"/>
                <w:sz w:val="28"/>
                <w:szCs w:val="28"/>
                <w:lang w:eastAsia="ru-RU"/>
              </w:rPr>
            </w:pPr>
          </w:p>
        </w:tc>
        <w:tc>
          <w:tcPr>
            <w:tcW w:w="1800" w:type="dxa"/>
          </w:tcPr>
          <w:p w:rsidR="000D0D4A" w:rsidRPr="000D0D4A" w:rsidRDefault="000D0D4A" w:rsidP="000D0D4A">
            <w:pPr>
              <w:spacing w:after="0"/>
              <w:jc w:val="center"/>
              <w:rPr>
                <w:rFonts w:ascii="Times New Roman" w:eastAsia="Times New Roman" w:hAnsi="Times New Roman" w:cs="Times New Roman"/>
                <w:sz w:val="28"/>
                <w:szCs w:val="28"/>
                <w:lang w:val="en-GB" w:eastAsia="ru-RU"/>
              </w:rPr>
            </w:pPr>
            <w:r w:rsidRPr="000D0D4A">
              <w:rPr>
                <w:rFonts w:ascii="Times New Roman" w:eastAsia="Times New Roman" w:hAnsi="Times New Roman" w:cs="Times New Roman"/>
                <w:sz w:val="28"/>
                <w:szCs w:val="28"/>
                <w:lang w:eastAsia="ru-RU"/>
              </w:rPr>
              <w:t>С</w:t>
            </w:r>
            <w:r w:rsidRPr="000D0D4A">
              <w:rPr>
                <w:rFonts w:ascii="Times New Roman" w:eastAsia="Times New Roman" w:hAnsi="Times New Roman" w:cs="Times New Roman"/>
                <w:sz w:val="28"/>
                <w:szCs w:val="28"/>
                <w:lang w:val="en-GB" w:eastAsia="ru-RU"/>
              </w:rPr>
              <w:t>uSO</w:t>
            </w:r>
            <w:r w:rsidRPr="000D0D4A">
              <w:rPr>
                <w:rFonts w:ascii="Times New Roman" w:eastAsia="Times New Roman" w:hAnsi="Times New Roman" w:cs="Times New Roman"/>
                <w:sz w:val="28"/>
                <w:szCs w:val="28"/>
                <w:vertAlign w:val="subscript"/>
                <w:lang w:val="en-GB" w:eastAsia="ru-RU"/>
              </w:rPr>
              <w:t>4</w:t>
            </w:r>
          </w:p>
        </w:tc>
        <w:tc>
          <w:tcPr>
            <w:tcW w:w="1440" w:type="dxa"/>
          </w:tcPr>
          <w:p w:rsidR="000D0D4A" w:rsidRPr="000D0D4A" w:rsidRDefault="000D0D4A" w:rsidP="000D0D4A">
            <w:pPr>
              <w:spacing w:after="0"/>
              <w:jc w:val="center"/>
              <w:rPr>
                <w:rFonts w:ascii="Times New Roman" w:eastAsia="Times New Roman" w:hAnsi="Times New Roman" w:cs="Times New Roman"/>
                <w:sz w:val="28"/>
                <w:szCs w:val="28"/>
                <w:lang w:val="en-GB" w:eastAsia="ru-RU"/>
              </w:rPr>
            </w:pPr>
            <w:proofErr w:type="spellStart"/>
            <w:r w:rsidRPr="000D0D4A">
              <w:rPr>
                <w:rFonts w:ascii="Times New Roman" w:eastAsia="Times New Roman" w:hAnsi="Times New Roman" w:cs="Times New Roman"/>
                <w:sz w:val="28"/>
                <w:szCs w:val="28"/>
                <w:lang w:val="en-GB" w:eastAsia="ru-RU"/>
              </w:rPr>
              <w:t>NaCI</w:t>
            </w:r>
            <w:proofErr w:type="spellEnd"/>
          </w:p>
        </w:tc>
        <w:tc>
          <w:tcPr>
            <w:tcW w:w="1286" w:type="dxa"/>
          </w:tcPr>
          <w:p w:rsidR="000D0D4A" w:rsidRPr="000D0D4A" w:rsidRDefault="000D0D4A" w:rsidP="000D0D4A">
            <w:pPr>
              <w:spacing w:after="0"/>
              <w:jc w:val="center"/>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val="en-GB" w:eastAsia="ru-RU"/>
              </w:rPr>
              <w:t>H</w:t>
            </w:r>
            <w:r w:rsidRPr="000D0D4A">
              <w:rPr>
                <w:rFonts w:ascii="Times New Roman" w:eastAsia="Times New Roman" w:hAnsi="Times New Roman" w:cs="Times New Roman"/>
                <w:sz w:val="28"/>
                <w:szCs w:val="28"/>
                <w:vertAlign w:val="subscript"/>
                <w:lang w:val="en-GB" w:eastAsia="ru-RU"/>
              </w:rPr>
              <w:t>2</w:t>
            </w:r>
            <w:r w:rsidRPr="000D0D4A">
              <w:rPr>
                <w:rFonts w:ascii="Times New Roman" w:eastAsia="Times New Roman" w:hAnsi="Times New Roman" w:cs="Times New Roman"/>
                <w:sz w:val="28"/>
                <w:szCs w:val="28"/>
                <w:lang w:val="en-GB" w:eastAsia="ru-RU"/>
              </w:rPr>
              <w:t>O</w:t>
            </w:r>
          </w:p>
        </w:tc>
      </w:tr>
      <w:tr w:rsidR="000D0D4A" w:rsidRPr="000D0D4A" w:rsidTr="0069331C">
        <w:tc>
          <w:tcPr>
            <w:tcW w:w="828" w:type="dxa"/>
            <w:gridSpan w:val="2"/>
          </w:tcPr>
          <w:p w:rsidR="000D0D4A" w:rsidRPr="000D0D4A" w:rsidRDefault="000D0D4A" w:rsidP="00D5502A">
            <w:pPr>
              <w:numPr>
                <w:ilvl w:val="0"/>
                <w:numId w:val="22"/>
              </w:numPr>
              <w:spacing w:after="0"/>
              <w:jc w:val="center"/>
              <w:rPr>
                <w:rFonts w:ascii="Times New Roman" w:eastAsia="Times New Roman" w:hAnsi="Times New Roman" w:cs="Times New Roman"/>
                <w:sz w:val="28"/>
                <w:szCs w:val="28"/>
                <w:lang w:eastAsia="ru-RU"/>
              </w:rPr>
            </w:pPr>
          </w:p>
        </w:tc>
        <w:tc>
          <w:tcPr>
            <w:tcW w:w="2340" w:type="dxa"/>
          </w:tcPr>
          <w:p w:rsidR="000D0D4A" w:rsidRPr="000D0D4A" w:rsidRDefault="000D0D4A" w:rsidP="000D0D4A">
            <w:pPr>
              <w:spacing w:after="0"/>
              <w:rPr>
                <w:rFonts w:ascii="Times New Roman" w:eastAsia="Times New Roman" w:hAnsi="Times New Roman" w:cs="Times New Roman"/>
                <w:sz w:val="28"/>
                <w:szCs w:val="28"/>
                <w:lang w:eastAsia="ru-RU"/>
              </w:rPr>
            </w:pPr>
          </w:p>
        </w:tc>
        <w:tc>
          <w:tcPr>
            <w:tcW w:w="2160" w:type="dxa"/>
            <w:gridSpan w:val="2"/>
          </w:tcPr>
          <w:p w:rsidR="000D0D4A" w:rsidRPr="000D0D4A" w:rsidRDefault="000D0D4A" w:rsidP="000D0D4A">
            <w:pPr>
              <w:spacing w:after="0"/>
              <w:rPr>
                <w:rFonts w:ascii="Times New Roman" w:eastAsia="Times New Roman" w:hAnsi="Times New Roman" w:cs="Times New Roman"/>
                <w:sz w:val="28"/>
                <w:szCs w:val="28"/>
                <w:lang w:eastAsia="ru-RU"/>
              </w:rPr>
            </w:pPr>
          </w:p>
        </w:tc>
        <w:tc>
          <w:tcPr>
            <w:tcW w:w="1800" w:type="dxa"/>
          </w:tcPr>
          <w:p w:rsidR="000D0D4A" w:rsidRPr="000D0D4A" w:rsidRDefault="000D0D4A" w:rsidP="000D0D4A">
            <w:pPr>
              <w:spacing w:after="0"/>
              <w:rPr>
                <w:rFonts w:ascii="Times New Roman" w:eastAsia="Times New Roman" w:hAnsi="Times New Roman" w:cs="Times New Roman"/>
                <w:sz w:val="28"/>
                <w:szCs w:val="28"/>
                <w:lang w:eastAsia="ru-RU"/>
              </w:rPr>
            </w:pPr>
          </w:p>
        </w:tc>
        <w:tc>
          <w:tcPr>
            <w:tcW w:w="1440" w:type="dxa"/>
          </w:tcPr>
          <w:p w:rsidR="000D0D4A" w:rsidRPr="000D0D4A" w:rsidRDefault="000D0D4A" w:rsidP="000D0D4A">
            <w:pPr>
              <w:spacing w:after="0"/>
              <w:rPr>
                <w:rFonts w:ascii="Times New Roman" w:eastAsia="Times New Roman" w:hAnsi="Times New Roman" w:cs="Times New Roman"/>
                <w:sz w:val="28"/>
                <w:szCs w:val="28"/>
                <w:lang w:eastAsia="ru-RU"/>
              </w:rPr>
            </w:pPr>
          </w:p>
        </w:tc>
        <w:tc>
          <w:tcPr>
            <w:tcW w:w="1286" w:type="dxa"/>
          </w:tcPr>
          <w:p w:rsidR="000D0D4A" w:rsidRPr="000D0D4A" w:rsidRDefault="000D0D4A" w:rsidP="000D0D4A">
            <w:pPr>
              <w:spacing w:after="0"/>
              <w:rPr>
                <w:rFonts w:ascii="Times New Roman" w:eastAsia="Times New Roman" w:hAnsi="Times New Roman" w:cs="Times New Roman"/>
                <w:sz w:val="28"/>
                <w:szCs w:val="28"/>
                <w:lang w:eastAsia="ru-RU"/>
              </w:rPr>
            </w:pPr>
          </w:p>
        </w:tc>
      </w:tr>
    </w:tbl>
    <w:p w:rsidR="000D0D4A" w:rsidRPr="000D0D4A" w:rsidRDefault="000D0D4A" w:rsidP="000D0D4A">
      <w:pPr>
        <w:spacing w:after="0"/>
        <w:rPr>
          <w:rFonts w:ascii="Times New Roman" w:eastAsia="Times New Roman" w:hAnsi="Times New Roman" w:cs="Times New Roman"/>
          <w:b/>
          <w:sz w:val="28"/>
          <w:szCs w:val="28"/>
          <w:lang w:eastAsia="ru-RU"/>
        </w:rPr>
      </w:pPr>
    </w:p>
    <w:p w:rsidR="000D0D4A" w:rsidRPr="000D0D4A" w:rsidRDefault="000D0D4A" w:rsidP="000D0D4A">
      <w:pPr>
        <w:spacing w:after="0"/>
        <w:jc w:val="both"/>
        <w:rPr>
          <w:rFonts w:ascii="Times New Roman" w:eastAsia="Times New Roman" w:hAnsi="Times New Roman" w:cs="Times New Roman"/>
          <w:b/>
          <w:sz w:val="28"/>
          <w:szCs w:val="28"/>
          <w:lang w:eastAsia="ru-RU"/>
        </w:rPr>
      </w:pPr>
      <w:r w:rsidRPr="000D0D4A">
        <w:rPr>
          <w:rFonts w:ascii="Times New Roman" w:eastAsia="Times New Roman" w:hAnsi="Times New Roman" w:cs="Times New Roman"/>
          <w:b/>
          <w:sz w:val="28"/>
          <w:szCs w:val="28"/>
          <w:lang w:eastAsia="ru-RU"/>
        </w:rPr>
        <w:t>Ответьте на вопросы:</w:t>
      </w:r>
    </w:p>
    <w:p w:rsidR="000D0D4A" w:rsidRPr="000D0D4A" w:rsidRDefault="000D0D4A" w:rsidP="00D5502A">
      <w:pPr>
        <w:numPr>
          <w:ilvl w:val="0"/>
          <w:numId w:val="24"/>
        </w:numPr>
        <w:spacing w:after="0"/>
        <w:jc w:val="both"/>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Дайте определения и характеристику изоферментам на примере ЛДГ и КК.</w:t>
      </w:r>
    </w:p>
    <w:p w:rsidR="000D0D4A" w:rsidRPr="000D0D4A" w:rsidRDefault="000D0D4A" w:rsidP="00D5502A">
      <w:pPr>
        <w:numPr>
          <w:ilvl w:val="0"/>
          <w:numId w:val="24"/>
        </w:numPr>
        <w:spacing w:after="0"/>
        <w:jc w:val="both"/>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Дайте определение следующим терминам: активаторы, ингибиторы, денатурация, ингибирование.</w:t>
      </w:r>
    </w:p>
    <w:p w:rsidR="000D0D4A" w:rsidRPr="000D0D4A" w:rsidRDefault="000D0D4A" w:rsidP="00D5502A">
      <w:pPr>
        <w:numPr>
          <w:ilvl w:val="0"/>
          <w:numId w:val="24"/>
        </w:numPr>
        <w:spacing w:after="0"/>
        <w:jc w:val="both"/>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Перечислите основные виды ингибирования.</w:t>
      </w:r>
    </w:p>
    <w:p w:rsidR="000D0D4A" w:rsidRPr="000D0D4A" w:rsidRDefault="000D0D4A" w:rsidP="00D5502A">
      <w:pPr>
        <w:numPr>
          <w:ilvl w:val="0"/>
          <w:numId w:val="24"/>
        </w:numPr>
        <w:spacing w:after="0"/>
        <w:jc w:val="both"/>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Объясните принцип конкурентного ингибирования.</w:t>
      </w:r>
    </w:p>
    <w:p w:rsidR="000D0D4A" w:rsidRDefault="000D0D4A" w:rsidP="00D5502A">
      <w:pPr>
        <w:numPr>
          <w:ilvl w:val="0"/>
          <w:numId w:val="24"/>
        </w:numPr>
        <w:spacing w:after="0"/>
        <w:jc w:val="both"/>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Ингибитор снижает активность фермента до 30% от исходного уровня.       Повышение концентрации субстрата катализируемой реакции восстанавливает 80% активности фермента. К какому типу относится данный ингибитор?</w:t>
      </w:r>
    </w:p>
    <w:p w:rsidR="0069331C" w:rsidRPr="000D0D4A" w:rsidRDefault="0069331C" w:rsidP="0069331C">
      <w:pPr>
        <w:spacing w:after="0"/>
        <w:ind w:left="360"/>
        <w:jc w:val="both"/>
        <w:rPr>
          <w:rFonts w:ascii="Times New Roman" w:eastAsia="Times New Roman" w:hAnsi="Times New Roman" w:cs="Times New Roman"/>
          <w:sz w:val="28"/>
          <w:szCs w:val="28"/>
          <w:lang w:eastAsia="ru-RU"/>
        </w:rPr>
      </w:pPr>
    </w:p>
    <w:p w:rsidR="000D0D4A" w:rsidRPr="0069331C" w:rsidRDefault="000D0D4A" w:rsidP="00D5502A">
      <w:pPr>
        <w:numPr>
          <w:ilvl w:val="0"/>
          <w:numId w:val="24"/>
        </w:numPr>
        <w:spacing w:after="0"/>
        <w:jc w:val="both"/>
        <w:rPr>
          <w:rFonts w:ascii="Times New Roman" w:eastAsia="Times New Roman" w:hAnsi="Times New Roman" w:cs="Times New Roman"/>
          <w:b/>
          <w:sz w:val="28"/>
          <w:szCs w:val="28"/>
          <w:lang w:eastAsia="ru-RU"/>
        </w:rPr>
      </w:pPr>
      <w:r w:rsidRPr="000D0D4A">
        <w:rPr>
          <w:rFonts w:ascii="Times New Roman" w:eastAsia="Times New Roman" w:hAnsi="Times New Roman" w:cs="Times New Roman"/>
          <w:b/>
          <w:sz w:val="28"/>
          <w:szCs w:val="28"/>
          <w:lang w:eastAsia="ru-RU"/>
        </w:rPr>
        <w:t>Заполнить таблицу:</w:t>
      </w:r>
    </w:p>
    <w:p w:rsidR="000D0D4A" w:rsidRPr="0069331C" w:rsidRDefault="000D0D4A" w:rsidP="0069331C">
      <w:pPr>
        <w:spacing w:after="120"/>
        <w:jc w:val="center"/>
        <w:rPr>
          <w:rFonts w:ascii="Times New Roman" w:eastAsia="Times New Roman" w:hAnsi="Times New Roman" w:cs="Times New Roman"/>
          <w:b/>
          <w:bCs/>
          <w:sz w:val="28"/>
          <w:szCs w:val="28"/>
          <w:lang w:eastAsia="ru-RU"/>
        </w:rPr>
      </w:pPr>
      <w:r w:rsidRPr="000D0D4A">
        <w:rPr>
          <w:rFonts w:ascii="Times New Roman" w:eastAsia="Times New Roman" w:hAnsi="Times New Roman" w:cs="Times New Roman"/>
          <w:b/>
          <w:bCs/>
          <w:sz w:val="28"/>
          <w:szCs w:val="28"/>
          <w:lang w:eastAsia="ru-RU"/>
        </w:rPr>
        <w:t xml:space="preserve">Классификация ферментов </w:t>
      </w:r>
      <w:r w:rsidR="0069331C">
        <w:rPr>
          <w:rFonts w:ascii="Times New Roman" w:eastAsia="Times New Roman" w:hAnsi="Times New Roman" w:cs="Times New Roman"/>
          <w:b/>
          <w:bCs/>
          <w:sz w:val="28"/>
          <w:szCs w:val="28"/>
          <w:lang w:eastAsia="ru-RU"/>
        </w:rPr>
        <w:t>по типу катализируемой реакции.</w:t>
      </w: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5"/>
        <w:gridCol w:w="3645"/>
        <w:gridCol w:w="3420"/>
      </w:tblGrid>
      <w:tr w:rsidR="000D0D4A" w:rsidRPr="000D0D4A" w:rsidTr="0069331C">
        <w:tc>
          <w:tcPr>
            <w:tcW w:w="2655" w:type="dxa"/>
          </w:tcPr>
          <w:p w:rsidR="000D0D4A" w:rsidRPr="000D0D4A" w:rsidRDefault="000D0D4A" w:rsidP="0069331C">
            <w:pPr>
              <w:spacing w:after="120"/>
              <w:jc w:val="both"/>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Класс фермента</w:t>
            </w:r>
          </w:p>
        </w:tc>
        <w:tc>
          <w:tcPr>
            <w:tcW w:w="3645" w:type="dxa"/>
          </w:tcPr>
          <w:p w:rsidR="000D0D4A" w:rsidRPr="000D0D4A" w:rsidRDefault="000D0D4A" w:rsidP="0069331C">
            <w:pPr>
              <w:spacing w:after="120"/>
              <w:jc w:val="both"/>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Тип, катализируемой реакции</w:t>
            </w:r>
          </w:p>
        </w:tc>
        <w:tc>
          <w:tcPr>
            <w:tcW w:w="3420" w:type="dxa"/>
          </w:tcPr>
          <w:p w:rsidR="000D0D4A" w:rsidRPr="000D0D4A" w:rsidRDefault="000D0D4A" w:rsidP="0069331C">
            <w:pPr>
              <w:spacing w:after="120"/>
              <w:jc w:val="both"/>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Представитель класса</w:t>
            </w:r>
          </w:p>
        </w:tc>
      </w:tr>
      <w:tr w:rsidR="000D0D4A" w:rsidRPr="000D0D4A" w:rsidTr="0069331C">
        <w:tc>
          <w:tcPr>
            <w:tcW w:w="2655" w:type="dxa"/>
          </w:tcPr>
          <w:p w:rsidR="000D0D4A" w:rsidRPr="000D0D4A" w:rsidRDefault="000D0D4A" w:rsidP="000D0D4A">
            <w:pPr>
              <w:spacing w:after="120"/>
              <w:rPr>
                <w:rFonts w:ascii="Times New Roman" w:eastAsia="Times New Roman" w:hAnsi="Times New Roman" w:cs="Times New Roman"/>
                <w:sz w:val="28"/>
                <w:szCs w:val="28"/>
                <w:lang w:eastAsia="ru-RU"/>
              </w:rPr>
            </w:pPr>
          </w:p>
        </w:tc>
        <w:tc>
          <w:tcPr>
            <w:tcW w:w="3645" w:type="dxa"/>
          </w:tcPr>
          <w:p w:rsidR="000D0D4A" w:rsidRPr="000D0D4A" w:rsidRDefault="000D0D4A" w:rsidP="000D0D4A">
            <w:pPr>
              <w:spacing w:after="120"/>
              <w:rPr>
                <w:rFonts w:ascii="Times New Roman" w:eastAsia="Times New Roman" w:hAnsi="Times New Roman" w:cs="Times New Roman"/>
                <w:sz w:val="28"/>
                <w:szCs w:val="28"/>
                <w:lang w:eastAsia="ru-RU"/>
              </w:rPr>
            </w:pPr>
          </w:p>
        </w:tc>
        <w:tc>
          <w:tcPr>
            <w:tcW w:w="3420" w:type="dxa"/>
          </w:tcPr>
          <w:p w:rsidR="000D0D4A" w:rsidRPr="000D0D4A" w:rsidRDefault="000D0D4A" w:rsidP="000D0D4A">
            <w:pPr>
              <w:spacing w:after="120"/>
              <w:rPr>
                <w:rFonts w:ascii="Times New Roman" w:eastAsia="Times New Roman" w:hAnsi="Times New Roman" w:cs="Times New Roman"/>
                <w:sz w:val="28"/>
                <w:szCs w:val="28"/>
                <w:lang w:eastAsia="ru-RU"/>
              </w:rPr>
            </w:pPr>
          </w:p>
        </w:tc>
      </w:tr>
      <w:tr w:rsidR="000D0D4A" w:rsidRPr="000D0D4A" w:rsidTr="0069331C">
        <w:tc>
          <w:tcPr>
            <w:tcW w:w="2655" w:type="dxa"/>
          </w:tcPr>
          <w:p w:rsidR="000D0D4A" w:rsidRPr="000D0D4A" w:rsidRDefault="000D0D4A" w:rsidP="000D0D4A">
            <w:pPr>
              <w:spacing w:after="120"/>
              <w:rPr>
                <w:rFonts w:ascii="Times New Roman" w:eastAsia="Times New Roman" w:hAnsi="Times New Roman" w:cs="Times New Roman"/>
                <w:sz w:val="28"/>
                <w:szCs w:val="28"/>
                <w:lang w:eastAsia="ru-RU"/>
              </w:rPr>
            </w:pPr>
          </w:p>
        </w:tc>
        <w:tc>
          <w:tcPr>
            <w:tcW w:w="3645" w:type="dxa"/>
          </w:tcPr>
          <w:p w:rsidR="000D0D4A" w:rsidRPr="000D0D4A" w:rsidRDefault="000D0D4A" w:rsidP="000D0D4A">
            <w:pPr>
              <w:spacing w:after="120"/>
              <w:rPr>
                <w:rFonts w:ascii="Times New Roman" w:eastAsia="Times New Roman" w:hAnsi="Times New Roman" w:cs="Times New Roman"/>
                <w:sz w:val="28"/>
                <w:szCs w:val="28"/>
                <w:lang w:eastAsia="ru-RU"/>
              </w:rPr>
            </w:pPr>
          </w:p>
        </w:tc>
        <w:tc>
          <w:tcPr>
            <w:tcW w:w="3420" w:type="dxa"/>
          </w:tcPr>
          <w:p w:rsidR="000D0D4A" w:rsidRPr="000D0D4A" w:rsidRDefault="000D0D4A" w:rsidP="000D0D4A">
            <w:pPr>
              <w:spacing w:after="120"/>
              <w:rPr>
                <w:rFonts w:ascii="Times New Roman" w:eastAsia="Times New Roman" w:hAnsi="Times New Roman" w:cs="Times New Roman"/>
                <w:sz w:val="28"/>
                <w:szCs w:val="28"/>
                <w:lang w:eastAsia="ru-RU"/>
              </w:rPr>
            </w:pPr>
          </w:p>
        </w:tc>
      </w:tr>
    </w:tbl>
    <w:p w:rsidR="000D0D4A" w:rsidRPr="000D0D4A" w:rsidRDefault="000D0D4A" w:rsidP="000D0D4A">
      <w:pPr>
        <w:spacing w:after="0"/>
        <w:jc w:val="both"/>
        <w:rPr>
          <w:rFonts w:ascii="Times New Roman" w:eastAsia="Times New Roman" w:hAnsi="Times New Roman" w:cs="Times New Roman"/>
          <w:b/>
          <w:sz w:val="28"/>
          <w:szCs w:val="28"/>
          <w:lang w:eastAsia="ru-RU"/>
        </w:rPr>
      </w:pPr>
    </w:p>
    <w:p w:rsidR="000D0D4A" w:rsidRPr="000D0D4A" w:rsidRDefault="000D0D4A" w:rsidP="000D0D4A">
      <w:pPr>
        <w:spacing w:after="0"/>
        <w:jc w:val="both"/>
        <w:rPr>
          <w:rFonts w:ascii="Times New Roman" w:eastAsia="Times New Roman" w:hAnsi="Times New Roman" w:cs="Times New Roman"/>
          <w:b/>
          <w:sz w:val="28"/>
          <w:szCs w:val="28"/>
          <w:lang w:eastAsia="ru-RU"/>
        </w:rPr>
      </w:pPr>
      <w:r w:rsidRPr="000D0D4A">
        <w:rPr>
          <w:rFonts w:ascii="Times New Roman" w:eastAsia="Times New Roman" w:hAnsi="Times New Roman" w:cs="Times New Roman"/>
          <w:b/>
          <w:sz w:val="28"/>
          <w:szCs w:val="28"/>
          <w:lang w:eastAsia="ru-RU"/>
        </w:rPr>
        <w:t xml:space="preserve">7. Решите ситуационные задачи </w:t>
      </w:r>
    </w:p>
    <w:p w:rsidR="000D0D4A" w:rsidRPr="000D0D4A" w:rsidRDefault="000D0D4A" w:rsidP="000D0D4A">
      <w:pPr>
        <w:spacing w:after="0"/>
        <w:jc w:val="both"/>
        <w:rPr>
          <w:rFonts w:ascii="Times New Roman" w:eastAsia="Times New Roman" w:hAnsi="Times New Roman" w:cs="Times New Roman"/>
          <w:sz w:val="28"/>
          <w:szCs w:val="28"/>
          <w:lang w:eastAsia="ru-RU"/>
        </w:rPr>
      </w:pPr>
      <w:r w:rsidRPr="000D0D4A">
        <w:rPr>
          <w:rFonts w:ascii="Times New Roman" w:eastAsia="Times New Roman" w:hAnsi="Times New Roman" w:cs="Times New Roman"/>
          <w:b/>
          <w:bCs/>
          <w:sz w:val="28"/>
          <w:szCs w:val="28"/>
          <w:lang w:eastAsia="ru-RU"/>
        </w:rPr>
        <w:t>Задача № 1.</w:t>
      </w:r>
    </w:p>
    <w:p w:rsidR="000D0D4A" w:rsidRPr="000D0D4A" w:rsidRDefault="000D0D4A" w:rsidP="000D0D4A">
      <w:pPr>
        <w:spacing w:after="0"/>
        <w:jc w:val="both"/>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 xml:space="preserve">     Ингибитор снижает активность фермента до 30% от исходного уровня. Повышение концентрации субстрата катализируемой реакции восстанавливает 80% активности фермента.</w:t>
      </w:r>
    </w:p>
    <w:p w:rsidR="000D0D4A" w:rsidRPr="000D0D4A" w:rsidRDefault="000D0D4A" w:rsidP="00D5502A">
      <w:pPr>
        <w:numPr>
          <w:ilvl w:val="0"/>
          <w:numId w:val="25"/>
        </w:numPr>
        <w:spacing w:after="0"/>
        <w:jc w:val="both"/>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К какому типу относится данный ингибитор?</w:t>
      </w:r>
    </w:p>
    <w:p w:rsidR="000D0D4A" w:rsidRPr="000D0D4A" w:rsidRDefault="000D0D4A" w:rsidP="00D5502A">
      <w:pPr>
        <w:numPr>
          <w:ilvl w:val="0"/>
          <w:numId w:val="25"/>
        </w:numPr>
        <w:spacing w:after="0"/>
        <w:jc w:val="both"/>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Характеристика действия данного ингибитора.</w:t>
      </w:r>
    </w:p>
    <w:p w:rsidR="000D0D4A" w:rsidRPr="000D0D4A" w:rsidRDefault="000D0D4A" w:rsidP="000D0D4A">
      <w:pPr>
        <w:spacing w:after="0"/>
        <w:jc w:val="both"/>
        <w:rPr>
          <w:rFonts w:ascii="Times New Roman" w:eastAsia="Times New Roman" w:hAnsi="Times New Roman" w:cs="Times New Roman"/>
          <w:sz w:val="28"/>
          <w:szCs w:val="28"/>
          <w:lang w:eastAsia="ru-RU"/>
        </w:rPr>
      </w:pPr>
    </w:p>
    <w:p w:rsidR="000D0D4A" w:rsidRPr="000D0D4A" w:rsidRDefault="000D0D4A" w:rsidP="000D0D4A">
      <w:pPr>
        <w:spacing w:after="0"/>
        <w:jc w:val="both"/>
        <w:rPr>
          <w:rFonts w:ascii="Times New Roman" w:eastAsia="Times New Roman" w:hAnsi="Times New Roman" w:cs="Times New Roman"/>
          <w:sz w:val="28"/>
          <w:szCs w:val="28"/>
          <w:lang w:eastAsia="ru-RU"/>
        </w:rPr>
      </w:pPr>
      <w:r w:rsidRPr="000D0D4A">
        <w:rPr>
          <w:rFonts w:ascii="Times New Roman" w:eastAsia="Times New Roman" w:hAnsi="Times New Roman" w:cs="Times New Roman"/>
          <w:b/>
          <w:bCs/>
          <w:sz w:val="28"/>
          <w:szCs w:val="28"/>
          <w:lang w:eastAsia="ru-RU"/>
        </w:rPr>
        <w:t>Задача № 2.</w:t>
      </w:r>
      <w:r w:rsidRPr="000D0D4A">
        <w:rPr>
          <w:rFonts w:ascii="Times New Roman" w:eastAsia="Times New Roman" w:hAnsi="Times New Roman" w:cs="Times New Roman"/>
          <w:sz w:val="28"/>
          <w:szCs w:val="28"/>
          <w:lang w:eastAsia="ru-RU"/>
        </w:rPr>
        <w:t xml:space="preserve">     </w:t>
      </w:r>
    </w:p>
    <w:p w:rsidR="000D0D4A" w:rsidRPr="000D0D4A" w:rsidRDefault="000D0D4A" w:rsidP="000D0D4A">
      <w:pPr>
        <w:spacing w:after="0"/>
        <w:jc w:val="both"/>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 xml:space="preserve">   Ингибитор снижает активность фермента до 30% от исходного уровня. Повышение концентрации субстрата катализируемой реакции восстанавливает 35% активности фермента.</w:t>
      </w:r>
    </w:p>
    <w:p w:rsidR="000D0D4A" w:rsidRPr="000D0D4A" w:rsidRDefault="000D0D4A" w:rsidP="000D0D4A">
      <w:pPr>
        <w:spacing w:after="0"/>
        <w:ind w:left="708"/>
        <w:jc w:val="both"/>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1. К какому типу относится данный ингибитор?</w:t>
      </w:r>
    </w:p>
    <w:p w:rsidR="000D0D4A" w:rsidRPr="000D0D4A" w:rsidRDefault="000D0D4A" w:rsidP="000D0D4A">
      <w:pPr>
        <w:spacing w:after="120"/>
        <w:ind w:left="708"/>
        <w:rPr>
          <w:rFonts w:ascii="Times New Roman" w:eastAsia="Times New Roman" w:hAnsi="Times New Roman" w:cs="Times New Roman"/>
          <w:b/>
          <w:bCs/>
          <w:i/>
          <w:iCs/>
          <w:sz w:val="28"/>
          <w:szCs w:val="28"/>
          <w:lang w:eastAsia="ru-RU"/>
        </w:rPr>
      </w:pPr>
      <w:r w:rsidRPr="000D0D4A">
        <w:rPr>
          <w:rFonts w:ascii="Times New Roman" w:eastAsia="Times New Roman" w:hAnsi="Times New Roman" w:cs="Times New Roman"/>
          <w:sz w:val="28"/>
          <w:szCs w:val="28"/>
          <w:lang w:eastAsia="ru-RU"/>
        </w:rPr>
        <w:t>2. Характеристика действия данного ингибитора</w:t>
      </w:r>
    </w:p>
    <w:p w:rsidR="000D0D4A" w:rsidRPr="000D0D4A" w:rsidRDefault="000D0D4A" w:rsidP="000D0D4A">
      <w:pPr>
        <w:spacing w:after="0"/>
        <w:jc w:val="both"/>
        <w:rPr>
          <w:rFonts w:ascii="Times New Roman" w:eastAsia="Times New Roman" w:hAnsi="Times New Roman" w:cs="Times New Roman"/>
          <w:b/>
          <w:sz w:val="28"/>
          <w:szCs w:val="28"/>
          <w:lang w:eastAsia="ru-RU"/>
        </w:rPr>
      </w:pPr>
    </w:p>
    <w:p w:rsidR="000D0D4A" w:rsidRPr="000D0D4A" w:rsidRDefault="000D0D4A" w:rsidP="000D0D4A">
      <w:pPr>
        <w:spacing w:after="0"/>
        <w:jc w:val="both"/>
        <w:rPr>
          <w:rFonts w:ascii="Times New Roman" w:eastAsia="Times New Roman" w:hAnsi="Times New Roman" w:cs="Times New Roman"/>
          <w:b/>
          <w:sz w:val="28"/>
          <w:szCs w:val="28"/>
          <w:lang w:eastAsia="ru-RU"/>
        </w:rPr>
      </w:pPr>
      <w:r w:rsidRPr="000D0D4A">
        <w:rPr>
          <w:rFonts w:ascii="Times New Roman" w:eastAsia="Times New Roman" w:hAnsi="Times New Roman" w:cs="Times New Roman"/>
          <w:b/>
          <w:sz w:val="28"/>
          <w:szCs w:val="28"/>
          <w:lang w:eastAsia="ru-RU"/>
        </w:rPr>
        <w:t>4. Итоговый контроль знаний.</w:t>
      </w:r>
    </w:p>
    <w:p w:rsidR="000D0D4A" w:rsidRPr="000D0D4A" w:rsidRDefault="000D0D4A" w:rsidP="000D0D4A">
      <w:pPr>
        <w:spacing w:after="0"/>
        <w:ind w:left="284"/>
        <w:jc w:val="both"/>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Тестирование.</w:t>
      </w:r>
    </w:p>
    <w:p w:rsidR="000D0D4A" w:rsidRPr="000D0D4A" w:rsidRDefault="000D0D4A" w:rsidP="000D0D4A">
      <w:pPr>
        <w:jc w:val="both"/>
        <w:rPr>
          <w:rFonts w:ascii="Times New Roman" w:eastAsia="Times New Roman" w:hAnsi="Times New Roman" w:cs="Times New Roman"/>
          <w:b/>
          <w:sz w:val="28"/>
          <w:szCs w:val="28"/>
          <w:lang w:eastAsia="ru-RU"/>
        </w:rPr>
      </w:pPr>
      <w:r w:rsidRPr="000D0D4A">
        <w:rPr>
          <w:rFonts w:ascii="Times New Roman" w:eastAsia="Times New Roman" w:hAnsi="Times New Roman" w:cs="Times New Roman"/>
          <w:b/>
          <w:sz w:val="28"/>
          <w:szCs w:val="28"/>
          <w:lang w:eastAsia="ru-RU"/>
        </w:rPr>
        <w:t>5. Подведение итогов.</w:t>
      </w:r>
    </w:p>
    <w:p w:rsidR="000D0D4A" w:rsidRDefault="000D0D4A" w:rsidP="00BE09D8">
      <w:pPr>
        <w:jc w:val="both"/>
        <w:rPr>
          <w:rFonts w:ascii="Times New Roman" w:eastAsia="Times New Roman" w:hAnsi="Times New Roman" w:cs="Times New Roman"/>
          <w:sz w:val="28"/>
          <w:szCs w:val="28"/>
          <w:lang w:eastAsia="ru-RU"/>
        </w:rPr>
      </w:pPr>
      <w:r w:rsidRPr="000D0D4A">
        <w:rPr>
          <w:rFonts w:ascii="Times New Roman" w:eastAsia="Times New Roman" w:hAnsi="Times New Roman" w:cs="Times New Roman"/>
          <w:b/>
          <w:sz w:val="28"/>
          <w:szCs w:val="28"/>
          <w:lang w:eastAsia="ru-RU"/>
        </w:rPr>
        <w:t xml:space="preserve">6. Домашнее </w:t>
      </w:r>
      <w:proofErr w:type="gramStart"/>
      <w:r w:rsidRPr="000D0D4A">
        <w:rPr>
          <w:rFonts w:ascii="Times New Roman" w:eastAsia="Times New Roman" w:hAnsi="Times New Roman" w:cs="Times New Roman"/>
          <w:b/>
          <w:sz w:val="28"/>
          <w:szCs w:val="28"/>
          <w:lang w:eastAsia="ru-RU"/>
        </w:rPr>
        <w:t xml:space="preserve">задание  </w:t>
      </w:r>
      <w:r w:rsidR="00BE09D8">
        <w:rPr>
          <w:rFonts w:ascii="Times New Roman" w:eastAsia="Times New Roman" w:hAnsi="Times New Roman" w:cs="Times New Roman"/>
          <w:b/>
          <w:sz w:val="28"/>
          <w:szCs w:val="28"/>
          <w:lang w:eastAsia="ru-RU"/>
        </w:rPr>
        <w:t>(</w:t>
      </w:r>
      <w:proofErr w:type="gramEnd"/>
      <w:r w:rsidR="00BE09D8">
        <w:rPr>
          <w:rFonts w:ascii="Times New Roman" w:eastAsia="Times New Roman" w:hAnsi="Times New Roman" w:cs="Times New Roman"/>
          <w:b/>
          <w:sz w:val="28"/>
          <w:szCs w:val="28"/>
          <w:lang w:eastAsia="ru-RU"/>
        </w:rPr>
        <w:t xml:space="preserve">1) </w:t>
      </w:r>
      <w:r w:rsidRPr="000D0D4A">
        <w:rPr>
          <w:rFonts w:ascii="Times New Roman" w:eastAsia="Times New Roman" w:hAnsi="Times New Roman" w:cs="Times New Roman"/>
          <w:sz w:val="28"/>
          <w:szCs w:val="28"/>
          <w:lang w:eastAsia="ru-RU"/>
        </w:rPr>
        <w:t>стр. 104-115</w:t>
      </w:r>
    </w:p>
    <w:p w:rsidR="0069331C" w:rsidRPr="000D0D4A" w:rsidRDefault="0069331C" w:rsidP="000D0D4A">
      <w:pPr>
        <w:rPr>
          <w:rFonts w:ascii="Times New Roman" w:eastAsia="Times New Roman" w:hAnsi="Times New Roman" w:cs="Times New Roman"/>
          <w:sz w:val="28"/>
          <w:szCs w:val="28"/>
          <w:lang w:eastAsia="ru-RU"/>
        </w:rPr>
      </w:pPr>
    </w:p>
    <w:p w:rsidR="000D0D4A" w:rsidRPr="000D0D4A" w:rsidRDefault="000D0D4A" w:rsidP="000D0D4A">
      <w:pPr>
        <w:pStyle w:val="2"/>
        <w:jc w:val="center"/>
        <w:rPr>
          <w:rFonts w:ascii="Times New Roman" w:eastAsia="Times New Roman" w:hAnsi="Times New Roman" w:cs="Times New Roman"/>
          <w:color w:val="auto"/>
          <w:szCs w:val="24"/>
          <w:lang w:eastAsia="ru-RU"/>
        </w:rPr>
      </w:pPr>
      <w:bookmarkStart w:id="2" w:name="_Toc478592238"/>
      <w:r w:rsidRPr="000D0D4A">
        <w:rPr>
          <w:rFonts w:ascii="Times New Roman" w:eastAsia="Times New Roman" w:hAnsi="Times New Roman" w:cs="Times New Roman"/>
          <w:color w:val="auto"/>
          <w:szCs w:val="24"/>
          <w:lang w:eastAsia="ru-RU"/>
        </w:rPr>
        <w:t xml:space="preserve">ПРАКТИЧЕСКОЕ ЗНАЧЕНИЕ№3 </w:t>
      </w:r>
      <w:r w:rsidRPr="000D0D4A">
        <w:rPr>
          <w:rFonts w:ascii="Times New Roman" w:eastAsia="Times New Roman" w:hAnsi="Times New Roman" w:cs="Times New Roman"/>
          <w:color w:val="auto"/>
          <w:lang w:eastAsia="ru-RU"/>
        </w:rPr>
        <w:t>ОСОБЕННОСТИ ПРОВЕДЕНИЯ БИОХИМИЧЕСКИХ ИССЛЕДОВАНИЙ В КДЛ. ПРЕАНАЛИТИЧЕСКИЙ ЭТАП ИССЛЕДОВАНИЙ</w:t>
      </w:r>
      <w:bookmarkEnd w:id="2"/>
    </w:p>
    <w:p w:rsidR="000D0D4A" w:rsidRPr="000D0D4A" w:rsidRDefault="000D0D4A" w:rsidP="000D0D4A">
      <w:pPr>
        <w:spacing w:after="0" w:line="240" w:lineRule="auto"/>
        <w:jc w:val="both"/>
        <w:rPr>
          <w:rFonts w:ascii="Times New Roman" w:eastAsia="Times New Roman" w:hAnsi="Times New Roman" w:cs="Times New Roman"/>
          <w:b/>
          <w:sz w:val="24"/>
          <w:szCs w:val="24"/>
          <w:lang w:eastAsia="ru-RU"/>
        </w:rPr>
      </w:pPr>
    </w:p>
    <w:p w:rsidR="000D0D4A" w:rsidRPr="000D0D4A" w:rsidRDefault="000D0D4A" w:rsidP="000D0D4A">
      <w:pPr>
        <w:spacing w:after="0"/>
        <w:jc w:val="both"/>
        <w:rPr>
          <w:rFonts w:ascii="Times New Roman" w:eastAsia="Times New Roman" w:hAnsi="Times New Roman" w:cs="Times New Roman"/>
          <w:sz w:val="28"/>
          <w:szCs w:val="28"/>
          <w:lang w:eastAsia="ru-RU"/>
        </w:rPr>
      </w:pPr>
      <w:r w:rsidRPr="000D0D4A">
        <w:rPr>
          <w:rFonts w:ascii="Times New Roman" w:eastAsia="Times New Roman" w:hAnsi="Times New Roman" w:cs="Times New Roman"/>
          <w:b/>
          <w:sz w:val="28"/>
          <w:szCs w:val="28"/>
          <w:lang w:eastAsia="ru-RU"/>
        </w:rPr>
        <w:t xml:space="preserve">Значение темы: </w:t>
      </w:r>
      <w:r w:rsidRPr="000D0D4A">
        <w:rPr>
          <w:rFonts w:ascii="Times New Roman" w:eastAsia="Times New Roman" w:hAnsi="Times New Roman" w:cs="Times New Roman"/>
          <w:sz w:val="28"/>
          <w:szCs w:val="28"/>
          <w:lang w:eastAsia="ru-RU"/>
        </w:rPr>
        <w:t xml:space="preserve">На современном этапе развития медицины резко повысилось значение биохимических анализов. Применение новых лекарственных средств и новых методов лечения требует постоянного биохимического контроля. Биохимические анализы применяются для диагностики, контроля за состоянием пациентов (мониторинг), скрининга различных заболеваний и прогнозирования. Таким образом, главная задача биохимической лаборатории состоит в том, чтобы обеспечить врача биохимической информацией, необходимой для лечения больного. Такая информация представляет ценность только если она точна, соответствует клинической ситуации и правильно используется </w:t>
      </w:r>
      <w:proofErr w:type="spellStart"/>
      <w:r w:rsidRPr="000D0D4A">
        <w:rPr>
          <w:rFonts w:ascii="Times New Roman" w:eastAsia="Times New Roman" w:hAnsi="Times New Roman" w:cs="Times New Roman"/>
          <w:sz w:val="28"/>
          <w:szCs w:val="28"/>
          <w:lang w:eastAsia="ru-RU"/>
        </w:rPr>
        <w:t>врачем</w:t>
      </w:r>
      <w:proofErr w:type="spellEnd"/>
      <w:r w:rsidRPr="000D0D4A">
        <w:rPr>
          <w:rFonts w:ascii="Times New Roman" w:eastAsia="Times New Roman" w:hAnsi="Times New Roman" w:cs="Times New Roman"/>
          <w:sz w:val="28"/>
          <w:szCs w:val="28"/>
          <w:lang w:eastAsia="ru-RU"/>
        </w:rPr>
        <w:t xml:space="preserve"> в процессе принятия решений.</w:t>
      </w:r>
    </w:p>
    <w:p w:rsidR="000D0D4A" w:rsidRPr="000D0D4A" w:rsidRDefault="000D0D4A" w:rsidP="000D0D4A">
      <w:pPr>
        <w:tabs>
          <w:tab w:val="left" w:pos="360"/>
        </w:tabs>
        <w:spacing w:after="0"/>
        <w:rPr>
          <w:rFonts w:ascii="Times New Roman" w:eastAsia="Times New Roman" w:hAnsi="Times New Roman" w:cs="Times New Roman"/>
          <w:b/>
          <w:sz w:val="28"/>
          <w:szCs w:val="28"/>
          <w:lang w:eastAsia="ru-RU"/>
        </w:rPr>
      </w:pPr>
    </w:p>
    <w:p w:rsidR="000D0D4A" w:rsidRPr="000D0D4A" w:rsidRDefault="000D0D4A" w:rsidP="000D0D4A">
      <w:pPr>
        <w:spacing w:after="0"/>
        <w:jc w:val="both"/>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 xml:space="preserve">На основе теоретических знаний и практических умений обучающийся должен  </w:t>
      </w:r>
    </w:p>
    <w:p w:rsidR="000D0D4A" w:rsidRPr="000D0D4A" w:rsidRDefault="000D0D4A" w:rsidP="000D0D4A">
      <w:pPr>
        <w:spacing w:after="0"/>
        <w:jc w:val="both"/>
        <w:rPr>
          <w:rFonts w:ascii="Times New Roman" w:eastAsia="Times New Roman" w:hAnsi="Times New Roman" w:cs="Times New Roman"/>
          <w:sz w:val="28"/>
          <w:szCs w:val="28"/>
          <w:lang w:eastAsia="ru-RU"/>
        </w:rPr>
      </w:pPr>
      <w:r w:rsidRPr="000D0D4A">
        <w:rPr>
          <w:rFonts w:ascii="Times New Roman" w:eastAsia="Times New Roman" w:hAnsi="Times New Roman" w:cs="Times New Roman"/>
          <w:b/>
          <w:sz w:val="28"/>
          <w:szCs w:val="28"/>
          <w:lang w:eastAsia="ru-RU"/>
        </w:rPr>
        <w:t>знать</w:t>
      </w:r>
      <w:r w:rsidRPr="000D0D4A">
        <w:rPr>
          <w:rFonts w:ascii="Times New Roman" w:eastAsia="Times New Roman" w:hAnsi="Times New Roman" w:cs="Times New Roman"/>
          <w:sz w:val="28"/>
          <w:szCs w:val="28"/>
          <w:lang w:eastAsia="ru-RU"/>
        </w:rPr>
        <w:t>:</w:t>
      </w:r>
    </w:p>
    <w:p w:rsidR="000D0D4A" w:rsidRPr="000D0D4A" w:rsidRDefault="000D0D4A" w:rsidP="00D5502A">
      <w:pPr>
        <w:numPr>
          <w:ilvl w:val="0"/>
          <w:numId w:val="28"/>
        </w:numPr>
        <w:tabs>
          <w:tab w:val="num" w:pos="360"/>
        </w:tabs>
        <w:spacing w:after="0"/>
        <w:ind w:left="360"/>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 xml:space="preserve">задачи и значение клинико-биохимических исследований в медицине для постановки дифференциального диагноза, выбора метода </w:t>
      </w:r>
      <w:proofErr w:type="gramStart"/>
      <w:r w:rsidRPr="000D0D4A">
        <w:rPr>
          <w:rFonts w:ascii="Times New Roman" w:eastAsia="Times New Roman" w:hAnsi="Times New Roman" w:cs="Times New Roman"/>
          <w:sz w:val="28"/>
          <w:szCs w:val="28"/>
          <w:lang w:eastAsia="ru-RU"/>
        </w:rPr>
        <w:t>лечения,  контроля</w:t>
      </w:r>
      <w:proofErr w:type="gramEnd"/>
      <w:r w:rsidRPr="000D0D4A">
        <w:rPr>
          <w:rFonts w:ascii="Times New Roman" w:eastAsia="Times New Roman" w:hAnsi="Times New Roman" w:cs="Times New Roman"/>
          <w:sz w:val="28"/>
          <w:szCs w:val="28"/>
          <w:lang w:eastAsia="ru-RU"/>
        </w:rPr>
        <w:t xml:space="preserve"> за правильностью назначенного лечения, критерия </w:t>
      </w:r>
      <w:proofErr w:type="spellStart"/>
      <w:r w:rsidRPr="000D0D4A">
        <w:rPr>
          <w:rFonts w:ascii="Times New Roman" w:eastAsia="Times New Roman" w:hAnsi="Times New Roman" w:cs="Times New Roman"/>
          <w:sz w:val="28"/>
          <w:szCs w:val="28"/>
          <w:lang w:eastAsia="ru-RU"/>
        </w:rPr>
        <w:t>излеченности</w:t>
      </w:r>
      <w:proofErr w:type="spellEnd"/>
      <w:r w:rsidRPr="000D0D4A">
        <w:rPr>
          <w:rFonts w:ascii="Times New Roman" w:eastAsia="Times New Roman" w:hAnsi="Times New Roman" w:cs="Times New Roman"/>
          <w:sz w:val="28"/>
          <w:szCs w:val="28"/>
          <w:lang w:eastAsia="ru-RU"/>
        </w:rPr>
        <w:t xml:space="preserve">, скрининга, мониторинга и прогноза заболеваний; </w:t>
      </w:r>
    </w:p>
    <w:p w:rsidR="000D0D4A" w:rsidRPr="000D0D4A" w:rsidRDefault="000D0D4A" w:rsidP="00D5502A">
      <w:pPr>
        <w:numPr>
          <w:ilvl w:val="0"/>
          <w:numId w:val="28"/>
        </w:numPr>
        <w:tabs>
          <w:tab w:val="num" w:pos="360"/>
        </w:tabs>
        <w:spacing w:after="0"/>
        <w:ind w:left="360"/>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 xml:space="preserve">основные правила проведения клинико-биохимических исследований на </w:t>
      </w:r>
      <w:proofErr w:type="spellStart"/>
      <w:r w:rsidRPr="000D0D4A">
        <w:rPr>
          <w:rFonts w:ascii="Times New Roman" w:eastAsia="Times New Roman" w:hAnsi="Times New Roman" w:cs="Times New Roman"/>
          <w:sz w:val="28"/>
          <w:szCs w:val="28"/>
          <w:lang w:eastAsia="ru-RU"/>
        </w:rPr>
        <w:t>преаналитическом</w:t>
      </w:r>
      <w:proofErr w:type="spellEnd"/>
      <w:r w:rsidRPr="000D0D4A">
        <w:rPr>
          <w:rFonts w:ascii="Times New Roman" w:eastAsia="Times New Roman" w:hAnsi="Times New Roman" w:cs="Times New Roman"/>
          <w:sz w:val="28"/>
          <w:szCs w:val="28"/>
          <w:lang w:eastAsia="ru-RU"/>
        </w:rPr>
        <w:t xml:space="preserve">, аналитическом и </w:t>
      </w:r>
      <w:proofErr w:type="spellStart"/>
      <w:r w:rsidRPr="000D0D4A">
        <w:rPr>
          <w:rFonts w:ascii="Times New Roman" w:eastAsia="Times New Roman" w:hAnsi="Times New Roman" w:cs="Times New Roman"/>
          <w:sz w:val="28"/>
          <w:szCs w:val="28"/>
          <w:lang w:eastAsia="ru-RU"/>
        </w:rPr>
        <w:t>постаналитическом</w:t>
      </w:r>
      <w:proofErr w:type="spellEnd"/>
      <w:r w:rsidRPr="000D0D4A">
        <w:rPr>
          <w:rFonts w:ascii="Times New Roman" w:eastAsia="Times New Roman" w:hAnsi="Times New Roman" w:cs="Times New Roman"/>
          <w:sz w:val="28"/>
          <w:szCs w:val="28"/>
          <w:lang w:eastAsia="ru-RU"/>
        </w:rPr>
        <w:t xml:space="preserve"> этапах; </w:t>
      </w:r>
    </w:p>
    <w:p w:rsidR="000D0D4A" w:rsidRPr="000D0D4A" w:rsidRDefault="000D0D4A" w:rsidP="00D5502A">
      <w:pPr>
        <w:numPr>
          <w:ilvl w:val="0"/>
          <w:numId w:val="28"/>
        </w:numPr>
        <w:tabs>
          <w:tab w:val="num" w:pos="360"/>
        </w:tabs>
        <w:spacing w:after="0"/>
        <w:ind w:left="360"/>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 xml:space="preserve">унифицированные методы исследования; </w:t>
      </w:r>
    </w:p>
    <w:p w:rsidR="000D0D4A" w:rsidRPr="000D0D4A" w:rsidRDefault="000D0D4A" w:rsidP="00D5502A">
      <w:pPr>
        <w:numPr>
          <w:ilvl w:val="0"/>
          <w:numId w:val="28"/>
        </w:numPr>
        <w:tabs>
          <w:tab w:val="num" w:pos="360"/>
        </w:tabs>
        <w:spacing w:after="0"/>
        <w:ind w:left="360"/>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 xml:space="preserve">основы комплексного подхода к лабораторным обследованиям; </w:t>
      </w:r>
    </w:p>
    <w:p w:rsidR="000D0D4A" w:rsidRPr="000D0D4A" w:rsidRDefault="000D0D4A" w:rsidP="00D5502A">
      <w:pPr>
        <w:numPr>
          <w:ilvl w:val="0"/>
          <w:numId w:val="28"/>
        </w:numPr>
        <w:tabs>
          <w:tab w:val="num" w:pos="360"/>
        </w:tabs>
        <w:spacing w:after="0"/>
        <w:ind w:left="360"/>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 xml:space="preserve">принципы и основы тактики биохимических исследований; </w:t>
      </w:r>
    </w:p>
    <w:p w:rsidR="000D0D4A" w:rsidRPr="000D0D4A" w:rsidRDefault="000D0D4A" w:rsidP="00D5502A">
      <w:pPr>
        <w:numPr>
          <w:ilvl w:val="0"/>
          <w:numId w:val="28"/>
        </w:numPr>
        <w:tabs>
          <w:tab w:val="num" w:pos="360"/>
        </w:tabs>
        <w:spacing w:after="0"/>
        <w:ind w:left="360"/>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 xml:space="preserve">систему СИ; </w:t>
      </w:r>
    </w:p>
    <w:p w:rsidR="000D0D4A" w:rsidRPr="000D0D4A" w:rsidRDefault="000D0D4A" w:rsidP="00D5502A">
      <w:pPr>
        <w:numPr>
          <w:ilvl w:val="0"/>
          <w:numId w:val="27"/>
        </w:numPr>
        <w:tabs>
          <w:tab w:val="num" w:pos="360"/>
        </w:tabs>
        <w:spacing w:after="0"/>
        <w:ind w:left="360"/>
        <w:jc w:val="both"/>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содержание Инструкции по мерам профилактики распространения инфекционных заболеваний при работе в клинико-диагностических лабораториях лечебно-диагностических учреждений (Утв. Минздравом СССР 17.01.91)</w:t>
      </w:r>
    </w:p>
    <w:p w:rsidR="000D0D4A" w:rsidRPr="000D0D4A" w:rsidRDefault="000D0D4A" w:rsidP="00D5502A">
      <w:pPr>
        <w:numPr>
          <w:ilvl w:val="0"/>
          <w:numId w:val="28"/>
        </w:numPr>
        <w:tabs>
          <w:tab w:val="num" w:pos="360"/>
        </w:tabs>
        <w:spacing w:after="0"/>
        <w:ind w:left="360"/>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lastRenderedPageBreak/>
        <w:t xml:space="preserve">правила работы и техники безопасности в биохимических лабораториях; </w:t>
      </w:r>
    </w:p>
    <w:p w:rsidR="000D0D4A" w:rsidRPr="000D0D4A" w:rsidRDefault="000D0D4A" w:rsidP="00D5502A">
      <w:pPr>
        <w:numPr>
          <w:ilvl w:val="0"/>
          <w:numId w:val="28"/>
        </w:numPr>
        <w:tabs>
          <w:tab w:val="num" w:pos="360"/>
        </w:tabs>
        <w:spacing w:after="0"/>
        <w:ind w:left="360"/>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правила сбора, транспортировки и хранения биоматериала;</w:t>
      </w:r>
    </w:p>
    <w:p w:rsidR="000D0D4A" w:rsidRPr="000D0D4A" w:rsidRDefault="000D0D4A" w:rsidP="00D5502A">
      <w:pPr>
        <w:numPr>
          <w:ilvl w:val="0"/>
          <w:numId w:val="28"/>
        </w:numPr>
        <w:tabs>
          <w:tab w:val="num" w:pos="360"/>
        </w:tabs>
        <w:spacing w:after="0"/>
        <w:ind w:left="360"/>
        <w:jc w:val="both"/>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ТБ при работе с биологическим материалом</w:t>
      </w:r>
    </w:p>
    <w:p w:rsidR="000D0D4A" w:rsidRPr="000D0D4A" w:rsidRDefault="000D0D4A" w:rsidP="00D5502A">
      <w:pPr>
        <w:numPr>
          <w:ilvl w:val="0"/>
          <w:numId w:val="28"/>
        </w:numPr>
        <w:tabs>
          <w:tab w:val="num" w:pos="360"/>
        </w:tabs>
        <w:spacing w:after="0"/>
        <w:ind w:left="360"/>
        <w:jc w:val="both"/>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Приказы МЗ РФ №254; 408; 380.</w:t>
      </w:r>
    </w:p>
    <w:p w:rsidR="000D0D4A" w:rsidRPr="000D0D4A" w:rsidRDefault="000D0D4A" w:rsidP="00D5502A">
      <w:pPr>
        <w:numPr>
          <w:ilvl w:val="0"/>
          <w:numId w:val="28"/>
        </w:numPr>
        <w:tabs>
          <w:tab w:val="num" w:pos="360"/>
        </w:tabs>
        <w:spacing w:after="0"/>
        <w:ind w:left="360"/>
        <w:jc w:val="both"/>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Требования к проведению ферментативных исследований</w:t>
      </w:r>
    </w:p>
    <w:p w:rsidR="000D0D4A" w:rsidRPr="000D0D4A" w:rsidRDefault="000D0D4A" w:rsidP="000D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sz w:val="28"/>
          <w:szCs w:val="28"/>
          <w:lang w:eastAsia="ru-RU"/>
        </w:rPr>
      </w:pPr>
      <w:r w:rsidRPr="000D0D4A">
        <w:rPr>
          <w:rFonts w:ascii="Times New Roman" w:eastAsia="Times New Roman" w:hAnsi="Times New Roman" w:cs="Times New Roman"/>
          <w:b/>
          <w:sz w:val="28"/>
          <w:szCs w:val="28"/>
          <w:lang w:eastAsia="ru-RU"/>
        </w:rPr>
        <w:t>уметь:</w:t>
      </w:r>
    </w:p>
    <w:p w:rsidR="000D0D4A" w:rsidRPr="000D0D4A" w:rsidRDefault="000D0D4A" w:rsidP="00D5502A">
      <w:pPr>
        <w:numPr>
          <w:ilvl w:val="0"/>
          <w:numId w:val="26"/>
        </w:numPr>
        <w:spacing w:after="0"/>
        <w:rPr>
          <w:rFonts w:ascii="Times New Roman" w:eastAsia="Times New Roman" w:hAnsi="Times New Roman" w:cs="Times New Roman"/>
          <w:spacing w:val="-2"/>
          <w:sz w:val="28"/>
          <w:szCs w:val="28"/>
          <w:lang w:eastAsia="ru-RU"/>
        </w:rPr>
      </w:pPr>
      <w:r w:rsidRPr="000D0D4A">
        <w:rPr>
          <w:rFonts w:ascii="Times New Roman" w:eastAsia="Times New Roman" w:hAnsi="Times New Roman" w:cs="Times New Roman"/>
          <w:spacing w:val="-2"/>
          <w:sz w:val="28"/>
          <w:szCs w:val="28"/>
          <w:lang w:eastAsia="ru-RU"/>
        </w:rPr>
        <w:t>организовывать рабочее место для проведения клинико-биохимических исследований;</w:t>
      </w:r>
    </w:p>
    <w:p w:rsidR="000D0D4A" w:rsidRPr="000D0D4A" w:rsidRDefault="000D0D4A" w:rsidP="00D5502A">
      <w:pPr>
        <w:numPr>
          <w:ilvl w:val="0"/>
          <w:numId w:val="26"/>
        </w:numPr>
        <w:spacing w:after="0"/>
        <w:rPr>
          <w:rFonts w:ascii="Times New Roman" w:eastAsia="Times New Roman" w:hAnsi="Times New Roman" w:cs="Times New Roman"/>
          <w:spacing w:val="-2"/>
          <w:sz w:val="28"/>
          <w:szCs w:val="28"/>
          <w:lang w:eastAsia="ru-RU"/>
        </w:rPr>
      </w:pPr>
      <w:r w:rsidRPr="000D0D4A">
        <w:rPr>
          <w:rFonts w:ascii="Times New Roman" w:eastAsia="Times New Roman" w:hAnsi="Times New Roman" w:cs="Times New Roman"/>
          <w:spacing w:val="-2"/>
          <w:sz w:val="28"/>
          <w:szCs w:val="28"/>
          <w:lang w:eastAsia="ru-RU"/>
        </w:rPr>
        <w:t>собирать, транспортировать и хранить биологический материал;</w:t>
      </w:r>
    </w:p>
    <w:p w:rsidR="000D0D4A" w:rsidRPr="000D0D4A" w:rsidRDefault="000D0D4A" w:rsidP="00D5502A">
      <w:pPr>
        <w:numPr>
          <w:ilvl w:val="0"/>
          <w:numId w:val="26"/>
        </w:numPr>
        <w:spacing w:after="0"/>
        <w:jc w:val="both"/>
        <w:rPr>
          <w:rFonts w:ascii="Times New Roman" w:eastAsia="Times New Roman" w:hAnsi="Times New Roman" w:cs="Times New Roman"/>
          <w:iCs/>
          <w:sz w:val="28"/>
          <w:szCs w:val="28"/>
          <w:lang w:eastAsia="ru-RU"/>
        </w:rPr>
      </w:pPr>
      <w:r w:rsidRPr="000D0D4A">
        <w:rPr>
          <w:rFonts w:ascii="Times New Roman" w:eastAsia="Times New Roman" w:hAnsi="Times New Roman" w:cs="Times New Roman"/>
          <w:spacing w:val="-2"/>
          <w:sz w:val="28"/>
          <w:szCs w:val="28"/>
          <w:lang w:eastAsia="ru-RU"/>
        </w:rPr>
        <w:t>интерпретировать полученные результаты клинико-биохимических исследований</w:t>
      </w:r>
      <w:r w:rsidRPr="000D0D4A">
        <w:rPr>
          <w:rFonts w:ascii="Times New Roman" w:eastAsia="Times New Roman" w:hAnsi="Times New Roman" w:cs="Times New Roman"/>
          <w:iCs/>
          <w:sz w:val="28"/>
          <w:szCs w:val="28"/>
          <w:lang w:eastAsia="ru-RU"/>
        </w:rPr>
        <w:t>.</w:t>
      </w:r>
    </w:p>
    <w:p w:rsidR="000D0D4A" w:rsidRPr="000D0D4A" w:rsidRDefault="000D0D4A" w:rsidP="000D0D4A">
      <w:pPr>
        <w:spacing w:after="0"/>
        <w:rPr>
          <w:rFonts w:ascii="Times New Roman" w:eastAsia="Times New Roman" w:hAnsi="Times New Roman" w:cs="Times New Roman"/>
          <w:b/>
          <w:sz w:val="28"/>
          <w:szCs w:val="28"/>
          <w:lang w:eastAsia="ru-RU"/>
        </w:rPr>
      </w:pPr>
    </w:p>
    <w:p w:rsidR="000D0D4A" w:rsidRPr="000D0D4A" w:rsidRDefault="000D0D4A" w:rsidP="000D0D4A">
      <w:pPr>
        <w:spacing w:after="0"/>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 xml:space="preserve">Студент должен овладеть </w:t>
      </w:r>
      <w:r w:rsidRPr="000D0D4A">
        <w:rPr>
          <w:rFonts w:ascii="Times New Roman" w:eastAsia="Times New Roman" w:hAnsi="Times New Roman" w:cs="Times New Roman"/>
          <w:b/>
          <w:sz w:val="28"/>
          <w:szCs w:val="28"/>
          <w:lang w:eastAsia="ru-RU"/>
        </w:rPr>
        <w:t>общими компетенциями</w:t>
      </w:r>
      <w:r w:rsidRPr="000D0D4A">
        <w:rPr>
          <w:rFonts w:ascii="Times New Roman" w:eastAsia="Times New Roman" w:hAnsi="Times New Roman" w:cs="Times New Roman"/>
          <w:sz w:val="28"/>
          <w:szCs w:val="28"/>
          <w:lang w:eastAsia="ru-RU"/>
        </w:rPr>
        <w:t>:</w:t>
      </w:r>
    </w:p>
    <w:p w:rsidR="000D0D4A" w:rsidRPr="000D0D4A" w:rsidRDefault="000D0D4A" w:rsidP="000D0D4A">
      <w:pPr>
        <w:spacing w:after="0"/>
        <w:ind w:left="20" w:right="20" w:firstLine="680"/>
        <w:jc w:val="both"/>
        <w:rPr>
          <w:rFonts w:ascii="Times New Roman" w:eastAsia="Times New Roman" w:hAnsi="Times New Roman" w:cs="Times New Roman"/>
          <w:sz w:val="28"/>
          <w:szCs w:val="28"/>
          <w:shd w:val="clear" w:color="auto" w:fill="FFFFFF"/>
          <w:lang w:eastAsia="ru-RU"/>
        </w:rPr>
      </w:pPr>
      <w:r w:rsidRPr="000D0D4A">
        <w:rPr>
          <w:rFonts w:ascii="Times New Roman" w:eastAsia="Times New Roman" w:hAnsi="Times New Roman" w:cs="Times New Roman"/>
          <w:sz w:val="28"/>
          <w:szCs w:val="28"/>
          <w:shd w:val="clear" w:color="auto" w:fill="FFFFFF"/>
          <w:lang w:val="en-US" w:eastAsia="ru-RU"/>
        </w:rPr>
        <w:t>OK</w:t>
      </w:r>
      <w:r w:rsidRPr="000D0D4A">
        <w:rPr>
          <w:rFonts w:ascii="Times New Roman" w:eastAsia="Times New Roman" w:hAnsi="Times New Roman" w:cs="Times New Roman"/>
          <w:sz w:val="28"/>
          <w:szCs w:val="28"/>
          <w:shd w:val="clear" w:color="auto" w:fill="FFFFFF"/>
          <w:lang w:eastAsia="ru-RU"/>
        </w:rPr>
        <w:t xml:space="preserve"> 1. Понимать сущность и социальную значимость своей будущей профессии, проявлять к ней устойчивый интерес.</w:t>
      </w:r>
    </w:p>
    <w:p w:rsidR="00BE09D8" w:rsidRDefault="00BE09D8" w:rsidP="000D0D4A">
      <w:pPr>
        <w:spacing w:after="0"/>
        <w:ind w:left="20" w:right="20" w:firstLine="7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 2</w:t>
      </w:r>
      <w:r w:rsidR="000D0D4A" w:rsidRPr="000D0D4A">
        <w:rPr>
          <w:rFonts w:ascii="Times New Roman" w:eastAsia="Times New Roman" w:hAnsi="Times New Roman" w:cs="Times New Roman"/>
          <w:sz w:val="28"/>
          <w:szCs w:val="28"/>
          <w:lang w:eastAsia="ru-RU"/>
        </w:rPr>
        <w:t xml:space="preserve">. </w:t>
      </w:r>
      <w:r w:rsidRPr="00BE09D8">
        <w:rPr>
          <w:rFonts w:ascii="Times New Roman" w:eastAsia="Times New Roman" w:hAnsi="Times New Roman" w:cs="Times New Roman"/>
          <w:sz w:val="28"/>
          <w:szCs w:val="28"/>
          <w:lang w:eastAsia="ru-RU"/>
        </w:rPr>
        <w:t>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BE09D8" w:rsidRDefault="000D0D4A" w:rsidP="00BE09D8">
      <w:pPr>
        <w:spacing w:after="0"/>
        <w:ind w:left="20" w:right="20" w:firstLine="700"/>
        <w:jc w:val="both"/>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val="en-US" w:eastAsia="ru-RU"/>
        </w:rPr>
        <w:t>OK</w:t>
      </w:r>
      <w:r w:rsidR="00BE09D8">
        <w:rPr>
          <w:rFonts w:ascii="Times New Roman" w:eastAsia="Times New Roman" w:hAnsi="Times New Roman" w:cs="Times New Roman"/>
          <w:sz w:val="28"/>
          <w:szCs w:val="28"/>
          <w:lang w:eastAsia="ru-RU"/>
        </w:rPr>
        <w:t xml:space="preserve"> 3</w:t>
      </w:r>
      <w:r w:rsidRPr="000D0D4A">
        <w:rPr>
          <w:rFonts w:ascii="Times New Roman" w:eastAsia="Times New Roman" w:hAnsi="Times New Roman" w:cs="Times New Roman"/>
          <w:sz w:val="28"/>
          <w:szCs w:val="28"/>
          <w:lang w:eastAsia="ru-RU"/>
        </w:rPr>
        <w:t xml:space="preserve">. </w:t>
      </w:r>
      <w:r w:rsidR="00BE09D8" w:rsidRPr="00BE09D8">
        <w:rPr>
          <w:rFonts w:ascii="Times New Roman" w:eastAsia="Times New Roman" w:hAnsi="Times New Roman" w:cs="Times New Roman"/>
          <w:sz w:val="28"/>
          <w:szCs w:val="28"/>
          <w:lang w:eastAsia="ru-RU"/>
        </w:rPr>
        <w:t>Решать проблемы, оценивать риски и принимать решения в нестандартных ситуациях.</w:t>
      </w:r>
    </w:p>
    <w:p w:rsidR="00BE09D8" w:rsidRDefault="00BE09D8" w:rsidP="00BE09D8">
      <w:pPr>
        <w:spacing w:after="0"/>
        <w:ind w:left="20" w:right="20" w:firstLine="700"/>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ОК 9</w:t>
      </w:r>
      <w:r w:rsidR="000D0D4A" w:rsidRPr="000D0D4A">
        <w:rPr>
          <w:rFonts w:ascii="Times New Roman" w:eastAsia="Times New Roman" w:hAnsi="Times New Roman" w:cs="Times New Roman"/>
          <w:sz w:val="28"/>
          <w:szCs w:val="28"/>
          <w:shd w:val="clear" w:color="auto" w:fill="FFFFFF"/>
          <w:lang w:eastAsia="ru-RU"/>
        </w:rPr>
        <w:t xml:space="preserve">. </w:t>
      </w:r>
      <w:r w:rsidRPr="00BE09D8">
        <w:rPr>
          <w:rFonts w:ascii="Times New Roman" w:eastAsia="Times New Roman" w:hAnsi="Times New Roman" w:cs="Times New Roman"/>
          <w:sz w:val="28"/>
          <w:szCs w:val="28"/>
          <w:shd w:val="clear" w:color="auto" w:fill="FFFFFF"/>
          <w:lang w:eastAsia="ru-RU"/>
        </w:rPr>
        <w:t>Быть готовым к смене технологий в профессиональной деятельности.</w:t>
      </w:r>
    </w:p>
    <w:p w:rsidR="000D0D4A" w:rsidRPr="000D0D4A" w:rsidRDefault="000D0D4A" w:rsidP="000D0D4A">
      <w:pPr>
        <w:spacing w:after="0"/>
        <w:ind w:left="20" w:right="20" w:firstLine="680"/>
        <w:jc w:val="both"/>
        <w:rPr>
          <w:rFonts w:ascii="Times New Roman" w:eastAsia="Times New Roman" w:hAnsi="Times New Roman" w:cs="Times New Roman"/>
          <w:sz w:val="28"/>
          <w:szCs w:val="28"/>
          <w:shd w:val="clear" w:color="auto" w:fill="FFFFFF"/>
          <w:lang w:eastAsia="ru-RU"/>
        </w:rPr>
      </w:pPr>
      <w:r w:rsidRPr="000D0D4A">
        <w:rPr>
          <w:rFonts w:ascii="Times New Roman" w:eastAsia="Times New Roman" w:hAnsi="Times New Roman" w:cs="Times New Roman"/>
          <w:sz w:val="28"/>
          <w:szCs w:val="28"/>
          <w:shd w:val="clear" w:color="auto" w:fill="FFFFFF"/>
          <w:lang w:eastAsia="ru-RU"/>
        </w:rPr>
        <w:t>ОК 13. Организовывать рабочее место с соблюдением требований охраны труда, производственной санитарии, инфекционной и противопожарной безопасности.</w:t>
      </w:r>
    </w:p>
    <w:p w:rsidR="000D0D4A" w:rsidRPr="000D0D4A" w:rsidRDefault="000D0D4A" w:rsidP="000D0D4A">
      <w:pPr>
        <w:spacing w:after="0"/>
        <w:rPr>
          <w:rFonts w:ascii="Times New Roman" w:eastAsia="Times New Roman" w:hAnsi="Times New Roman" w:cs="Times New Roman"/>
          <w:sz w:val="28"/>
          <w:szCs w:val="28"/>
          <w:lang w:eastAsia="ru-RU"/>
        </w:rPr>
      </w:pPr>
    </w:p>
    <w:p w:rsidR="000D0D4A" w:rsidRPr="000D0D4A" w:rsidRDefault="000D0D4A" w:rsidP="000D0D4A">
      <w:pPr>
        <w:spacing w:after="0"/>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 xml:space="preserve">Студент должен овладеть </w:t>
      </w:r>
      <w:r w:rsidRPr="000D0D4A">
        <w:rPr>
          <w:rFonts w:ascii="Times New Roman" w:eastAsia="Times New Roman" w:hAnsi="Times New Roman" w:cs="Times New Roman"/>
          <w:b/>
          <w:sz w:val="28"/>
          <w:szCs w:val="28"/>
          <w:lang w:eastAsia="ru-RU"/>
        </w:rPr>
        <w:t>профессиональными компетенциями</w:t>
      </w:r>
    </w:p>
    <w:p w:rsidR="000D0D4A" w:rsidRPr="000D0D4A" w:rsidRDefault="000D0D4A" w:rsidP="000D0D4A">
      <w:pPr>
        <w:spacing w:after="0"/>
        <w:ind w:left="20" w:firstLine="700"/>
        <w:jc w:val="both"/>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ПК 3.1. Готовить рабочее место для проведения лабораторных биохимических исследований.</w:t>
      </w:r>
    </w:p>
    <w:p w:rsidR="000D0D4A" w:rsidRPr="000D0D4A" w:rsidRDefault="000D0D4A" w:rsidP="000D0D4A">
      <w:pPr>
        <w:spacing w:after="0"/>
        <w:ind w:right="20"/>
        <w:jc w:val="both"/>
        <w:rPr>
          <w:rFonts w:ascii="Times New Roman" w:eastAsia="Times New Roman" w:hAnsi="Times New Roman" w:cs="Times New Roman"/>
          <w:sz w:val="28"/>
          <w:szCs w:val="28"/>
          <w:lang w:val="ru" w:eastAsia="ru-RU"/>
        </w:rPr>
      </w:pPr>
    </w:p>
    <w:p w:rsidR="000D0D4A" w:rsidRPr="000D0D4A" w:rsidRDefault="000D0D4A" w:rsidP="000D0D4A">
      <w:pPr>
        <w:spacing w:after="0"/>
        <w:ind w:left="20" w:right="20" w:firstLine="700"/>
        <w:jc w:val="both"/>
        <w:rPr>
          <w:rFonts w:ascii="Times New Roman" w:eastAsia="Times New Roman" w:hAnsi="Times New Roman" w:cs="Times New Roman"/>
          <w:b/>
          <w:sz w:val="28"/>
          <w:szCs w:val="28"/>
          <w:lang w:eastAsia="ru-RU"/>
        </w:rPr>
      </w:pPr>
      <w:r w:rsidRPr="000D0D4A">
        <w:rPr>
          <w:rFonts w:ascii="Times New Roman" w:eastAsia="Times New Roman" w:hAnsi="Times New Roman" w:cs="Times New Roman"/>
          <w:b/>
          <w:sz w:val="28"/>
          <w:szCs w:val="28"/>
          <w:lang w:eastAsia="ru-RU"/>
        </w:rPr>
        <w:t>План изучения темы:</w:t>
      </w:r>
    </w:p>
    <w:p w:rsidR="000D0D4A" w:rsidRPr="000D0D4A" w:rsidRDefault="000D0D4A" w:rsidP="000D0D4A">
      <w:pPr>
        <w:spacing w:after="0"/>
        <w:jc w:val="both"/>
        <w:rPr>
          <w:rFonts w:ascii="Times New Roman" w:eastAsia="Times New Roman" w:hAnsi="Times New Roman" w:cs="Times New Roman"/>
          <w:b/>
          <w:sz w:val="28"/>
          <w:szCs w:val="28"/>
          <w:lang w:eastAsia="ru-RU"/>
        </w:rPr>
      </w:pPr>
      <w:r w:rsidRPr="000D0D4A">
        <w:rPr>
          <w:rFonts w:ascii="Times New Roman" w:eastAsia="Times New Roman" w:hAnsi="Times New Roman" w:cs="Times New Roman"/>
          <w:b/>
          <w:sz w:val="28"/>
          <w:szCs w:val="28"/>
          <w:lang w:eastAsia="ru-RU"/>
        </w:rPr>
        <w:t>1.Контроль исходного уровня знаний.</w:t>
      </w:r>
    </w:p>
    <w:p w:rsidR="000D0D4A" w:rsidRPr="000D0D4A" w:rsidRDefault="000D0D4A" w:rsidP="000D0D4A">
      <w:pPr>
        <w:spacing w:after="0"/>
        <w:jc w:val="both"/>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 xml:space="preserve">Ответьте на вопросы: </w:t>
      </w:r>
    </w:p>
    <w:p w:rsidR="000D0D4A" w:rsidRPr="000D0D4A" w:rsidRDefault="000D0D4A" w:rsidP="00D5502A">
      <w:pPr>
        <w:numPr>
          <w:ilvl w:val="0"/>
          <w:numId w:val="29"/>
        </w:numPr>
        <w:spacing w:after="0"/>
        <w:jc w:val="both"/>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Виды биологического материала</w:t>
      </w:r>
    </w:p>
    <w:p w:rsidR="000D0D4A" w:rsidRPr="000D0D4A" w:rsidRDefault="000D0D4A" w:rsidP="00D5502A">
      <w:pPr>
        <w:numPr>
          <w:ilvl w:val="0"/>
          <w:numId w:val="29"/>
        </w:numPr>
        <w:spacing w:after="0"/>
        <w:jc w:val="both"/>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Способы забора биологического материала</w:t>
      </w:r>
    </w:p>
    <w:p w:rsidR="000D0D4A" w:rsidRPr="000D0D4A" w:rsidRDefault="000D0D4A" w:rsidP="00D5502A">
      <w:pPr>
        <w:numPr>
          <w:ilvl w:val="0"/>
          <w:numId w:val="29"/>
        </w:numPr>
        <w:spacing w:after="0"/>
        <w:jc w:val="both"/>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Транспортировка, хранение и первичная обработка биологического материала</w:t>
      </w:r>
    </w:p>
    <w:p w:rsidR="000D0D4A" w:rsidRPr="000D0D4A" w:rsidRDefault="000D0D4A" w:rsidP="00D5502A">
      <w:pPr>
        <w:numPr>
          <w:ilvl w:val="0"/>
          <w:numId w:val="29"/>
        </w:numPr>
        <w:spacing w:after="0"/>
        <w:jc w:val="both"/>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Методы биохимических исследований</w:t>
      </w:r>
    </w:p>
    <w:p w:rsidR="000D0D4A" w:rsidRPr="000D0D4A" w:rsidRDefault="000D0D4A" w:rsidP="00D5502A">
      <w:pPr>
        <w:numPr>
          <w:ilvl w:val="0"/>
          <w:numId w:val="29"/>
        </w:numPr>
        <w:spacing w:after="0"/>
        <w:jc w:val="both"/>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ТБ при работе в КДЛ (работа с кислотами, щелочами, электроприборами)</w:t>
      </w:r>
    </w:p>
    <w:p w:rsidR="000D0D4A" w:rsidRPr="000D0D4A" w:rsidRDefault="000D0D4A" w:rsidP="00D5502A">
      <w:pPr>
        <w:numPr>
          <w:ilvl w:val="0"/>
          <w:numId w:val="29"/>
        </w:numPr>
        <w:spacing w:after="0"/>
        <w:jc w:val="both"/>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lastRenderedPageBreak/>
        <w:t>ТБ при работе с биологическим материалом</w:t>
      </w:r>
    </w:p>
    <w:p w:rsidR="000D0D4A" w:rsidRPr="000D0D4A" w:rsidRDefault="000D0D4A" w:rsidP="00D5502A">
      <w:pPr>
        <w:numPr>
          <w:ilvl w:val="0"/>
          <w:numId w:val="29"/>
        </w:numPr>
        <w:spacing w:after="0"/>
        <w:jc w:val="both"/>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Требования к проведению ферментативных исследований</w:t>
      </w:r>
    </w:p>
    <w:p w:rsidR="000D0D4A" w:rsidRPr="000D0D4A" w:rsidRDefault="000D0D4A" w:rsidP="00D5502A">
      <w:pPr>
        <w:numPr>
          <w:ilvl w:val="0"/>
          <w:numId w:val="29"/>
        </w:numPr>
        <w:spacing w:after="0"/>
        <w:jc w:val="both"/>
        <w:rPr>
          <w:rFonts w:ascii="Times New Roman" w:eastAsia="Times New Roman" w:hAnsi="Times New Roman" w:cs="Times New Roman"/>
          <w:sz w:val="28"/>
          <w:szCs w:val="28"/>
          <w:lang w:eastAsia="ru-RU"/>
        </w:rPr>
      </w:pPr>
      <w:proofErr w:type="spellStart"/>
      <w:r w:rsidRPr="000D0D4A">
        <w:rPr>
          <w:rFonts w:ascii="Times New Roman" w:eastAsia="Times New Roman" w:hAnsi="Times New Roman" w:cs="Times New Roman"/>
          <w:sz w:val="28"/>
          <w:szCs w:val="28"/>
          <w:lang w:eastAsia="ru-RU"/>
        </w:rPr>
        <w:t>Органоспецифичные</w:t>
      </w:r>
      <w:proofErr w:type="spellEnd"/>
      <w:r w:rsidRPr="000D0D4A">
        <w:rPr>
          <w:rFonts w:ascii="Times New Roman" w:eastAsia="Times New Roman" w:hAnsi="Times New Roman" w:cs="Times New Roman"/>
          <w:sz w:val="28"/>
          <w:szCs w:val="28"/>
          <w:lang w:eastAsia="ru-RU"/>
        </w:rPr>
        <w:t xml:space="preserve"> ферменты.</w:t>
      </w:r>
    </w:p>
    <w:p w:rsidR="000D0D4A" w:rsidRPr="000D0D4A" w:rsidRDefault="000D0D4A" w:rsidP="00D5502A">
      <w:pPr>
        <w:numPr>
          <w:ilvl w:val="0"/>
          <w:numId w:val="29"/>
        </w:numPr>
        <w:spacing w:after="0"/>
        <w:jc w:val="both"/>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 xml:space="preserve">Требования к </w:t>
      </w:r>
      <w:proofErr w:type="spellStart"/>
      <w:r w:rsidRPr="000D0D4A">
        <w:rPr>
          <w:rFonts w:ascii="Times New Roman" w:eastAsia="Times New Roman" w:hAnsi="Times New Roman" w:cs="Times New Roman"/>
          <w:sz w:val="28"/>
          <w:szCs w:val="28"/>
          <w:lang w:eastAsia="ru-RU"/>
        </w:rPr>
        <w:t>диагностически</w:t>
      </w:r>
      <w:proofErr w:type="spellEnd"/>
      <w:r w:rsidRPr="000D0D4A">
        <w:rPr>
          <w:rFonts w:ascii="Times New Roman" w:eastAsia="Times New Roman" w:hAnsi="Times New Roman" w:cs="Times New Roman"/>
          <w:sz w:val="28"/>
          <w:szCs w:val="28"/>
          <w:lang w:eastAsia="ru-RU"/>
        </w:rPr>
        <w:t xml:space="preserve"> значимым ферментам</w:t>
      </w:r>
    </w:p>
    <w:p w:rsidR="000D0D4A" w:rsidRPr="000D0D4A" w:rsidRDefault="000D0D4A" w:rsidP="000D0D4A">
      <w:pPr>
        <w:spacing w:after="0"/>
        <w:jc w:val="both"/>
        <w:rPr>
          <w:rFonts w:ascii="Times New Roman" w:eastAsia="Times New Roman" w:hAnsi="Times New Roman" w:cs="Times New Roman"/>
          <w:b/>
          <w:sz w:val="28"/>
          <w:szCs w:val="28"/>
          <w:lang w:eastAsia="ru-RU"/>
        </w:rPr>
      </w:pPr>
    </w:p>
    <w:p w:rsidR="000D0D4A" w:rsidRPr="000D0D4A" w:rsidRDefault="000D0D4A" w:rsidP="000D0D4A">
      <w:pPr>
        <w:jc w:val="both"/>
        <w:rPr>
          <w:rFonts w:ascii="Times New Roman" w:eastAsia="Times New Roman" w:hAnsi="Times New Roman" w:cs="Times New Roman"/>
          <w:b/>
          <w:sz w:val="28"/>
          <w:szCs w:val="28"/>
          <w:lang w:eastAsia="ru-RU"/>
        </w:rPr>
      </w:pPr>
      <w:r w:rsidRPr="000D0D4A">
        <w:rPr>
          <w:rFonts w:ascii="Times New Roman" w:eastAsia="Times New Roman" w:hAnsi="Times New Roman" w:cs="Times New Roman"/>
          <w:b/>
          <w:sz w:val="28"/>
          <w:szCs w:val="28"/>
          <w:lang w:eastAsia="ru-RU"/>
        </w:rPr>
        <w:t>2. Содержание темы.</w:t>
      </w:r>
    </w:p>
    <w:p w:rsidR="000D0D4A" w:rsidRPr="000D0D4A" w:rsidRDefault="000D0D4A" w:rsidP="000D0D4A">
      <w:pPr>
        <w:spacing w:after="0"/>
        <w:jc w:val="center"/>
        <w:rPr>
          <w:rFonts w:ascii="Times New Roman" w:eastAsia="Times New Roman" w:hAnsi="Times New Roman" w:cs="Times New Roman"/>
          <w:sz w:val="28"/>
          <w:szCs w:val="28"/>
          <w:lang w:eastAsia="ru-RU"/>
        </w:rPr>
      </w:pPr>
      <w:r w:rsidRPr="000D0D4A">
        <w:rPr>
          <w:rFonts w:ascii="Times New Roman" w:eastAsia="Times New Roman" w:hAnsi="Times New Roman" w:cs="Times New Roman"/>
          <w:b/>
          <w:sz w:val="28"/>
          <w:szCs w:val="28"/>
          <w:lang w:eastAsia="ru-RU"/>
        </w:rPr>
        <w:t>1. Биологический материал для биохимических исследований.</w:t>
      </w:r>
    </w:p>
    <w:p w:rsidR="000D0D4A" w:rsidRPr="000D0D4A" w:rsidRDefault="000D0D4A" w:rsidP="000D0D4A">
      <w:pPr>
        <w:spacing w:after="0"/>
        <w:jc w:val="both"/>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 xml:space="preserve">   </w:t>
      </w:r>
      <w:r w:rsidRPr="000D0D4A">
        <w:rPr>
          <w:rFonts w:ascii="Times New Roman" w:eastAsia="Times New Roman" w:hAnsi="Times New Roman" w:cs="Times New Roman"/>
          <w:b/>
          <w:sz w:val="28"/>
          <w:szCs w:val="28"/>
          <w:lang w:eastAsia="ru-RU"/>
        </w:rPr>
        <w:t>Материалом для биохимических исследований</w:t>
      </w:r>
      <w:r w:rsidRPr="000D0D4A">
        <w:rPr>
          <w:rFonts w:ascii="Times New Roman" w:eastAsia="Times New Roman" w:hAnsi="Times New Roman" w:cs="Times New Roman"/>
          <w:sz w:val="28"/>
          <w:szCs w:val="28"/>
          <w:lang w:eastAsia="ru-RU"/>
        </w:rPr>
        <w:t xml:space="preserve"> в КДЛ могут быть:</w:t>
      </w:r>
    </w:p>
    <w:p w:rsidR="000D0D4A" w:rsidRPr="000D0D4A" w:rsidRDefault="000D0D4A" w:rsidP="00D5502A">
      <w:pPr>
        <w:numPr>
          <w:ilvl w:val="0"/>
          <w:numId w:val="37"/>
        </w:numPr>
        <w:spacing w:after="0"/>
        <w:ind w:left="358"/>
        <w:jc w:val="both"/>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Биологические жидкости внутренних сред организма - цельная кровь, сыворотка и плазма крови,</w:t>
      </w:r>
      <w:r w:rsidR="00BE09D8">
        <w:rPr>
          <w:rFonts w:ascii="Times New Roman" w:eastAsia="Times New Roman" w:hAnsi="Times New Roman" w:cs="Times New Roman"/>
          <w:sz w:val="28"/>
          <w:szCs w:val="28"/>
          <w:lang w:eastAsia="ru-RU"/>
        </w:rPr>
        <w:t xml:space="preserve"> </w:t>
      </w:r>
      <w:proofErr w:type="spellStart"/>
      <w:r w:rsidR="00BE09D8">
        <w:rPr>
          <w:rFonts w:ascii="Times New Roman" w:eastAsia="Times New Roman" w:hAnsi="Times New Roman" w:cs="Times New Roman"/>
          <w:sz w:val="28"/>
          <w:szCs w:val="28"/>
          <w:lang w:eastAsia="ru-RU"/>
        </w:rPr>
        <w:t>спино</w:t>
      </w:r>
      <w:proofErr w:type="spellEnd"/>
      <w:r w:rsidR="00BE09D8">
        <w:rPr>
          <w:rFonts w:ascii="Times New Roman" w:eastAsia="Times New Roman" w:hAnsi="Times New Roman" w:cs="Times New Roman"/>
          <w:sz w:val="28"/>
          <w:szCs w:val="28"/>
          <w:lang w:eastAsia="ru-RU"/>
        </w:rPr>
        <w:t>-мозговая жидкость, лимфа.</w:t>
      </w:r>
    </w:p>
    <w:p w:rsidR="000D0D4A" w:rsidRPr="000D0D4A" w:rsidRDefault="000D0D4A" w:rsidP="00D5502A">
      <w:pPr>
        <w:numPr>
          <w:ilvl w:val="0"/>
          <w:numId w:val="37"/>
        </w:numPr>
        <w:spacing w:after="0"/>
        <w:ind w:left="358"/>
        <w:jc w:val="both"/>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 xml:space="preserve">Биологические выделения (экстракты) – моча, желчь, слюна, желудочный и кишечный соки, кал, </w:t>
      </w:r>
      <w:proofErr w:type="gramStart"/>
      <w:r w:rsidRPr="000D0D4A">
        <w:rPr>
          <w:rFonts w:ascii="Times New Roman" w:eastAsia="Times New Roman" w:hAnsi="Times New Roman" w:cs="Times New Roman"/>
          <w:sz w:val="28"/>
          <w:szCs w:val="28"/>
          <w:lang w:eastAsia="ru-RU"/>
        </w:rPr>
        <w:t>пот  и</w:t>
      </w:r>
      <w:proofErr w:type="gramEnd"/>
      <w:r w:rsidRPr="000D0D4A">
        <w:rPr>
          <w:rFonts w:ascii="Times New Roman" w:eastAsia="Times New Roman" w:hAnsi="Times New Roman" w:cs="Times New Roman"/>
          <w:sz w:val="28"/>
          <w:szCs w:val="28"/>
          <w:lang w:eastAsia="ru-RU"/>
        </w:rPr>
        <w:t xml:space="preserve"> др.</w:t>
      </w:r>
    </w:p>
    <w:p w:rsidR="000D0D4A" w:rsidRPr="000D0D4A" w:rsidRDefault="000D0D4A" w:rsidP="000D0D4A">
      <w:pPr>
        <w:spacing w:after="0"/>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 xml:space="preserve">В качестве </w:t>
      </w:r>
      <w:r w:rsidRPr="000D0D4A">
        <w:rPr>
          <w:rFonts w:ascii="Times New Roman" w:eastAsia="Times New Roman" w:hAnsi="Times New Roman" w:cs="Times New Roman"/>
          <w:b/>
          <w:sz w:val="28"/>
          <w:szCs w:val="28"/>
          <w:lang w:eastAsia="ru-RU"/>
        </w:rPr>
        <w:t xml:space="preserve">антикоагулянтов </w:t>
      </w:r>
      <w:r w:rsidRPr="000D0D4A">
        <w:rPr>
          <w:rFonts w:ascii="Times New Roman" w:eastAsia="Times New Roman" w:hAnsi="Times New Roman" w:cs="Times New Roman"/>
          <w:sz w:val="28"/>
          <w:szCs w:val="28"/>
          <w:lang w:eastAsia="ru-RU"/>
        </w:rPr>
        <w:t>могут быть использованы следующие вещества:</w:t>
      </w:r>
    </w:p>
    <w:p w:rsidR="000D0D4A" w:rsidRPr="000D0D4A" w:rsidRDefault="000D0D4A" w:rsidP="00D5502A">
      <w:pPr>
        <w:numPr>
          <w:ilvl w:val="0"/>
          <w:numId w:val="38"/>
        </w:numPr>
        <w:spacing w:after="0"/>
        <w:jc w:val="both"/>
        <w:rPr>
          <w:rFonts w:ascii="Times New Roman" w:eastAsia="Times New Roman" w:hAnsi="Times New Roman" w:cs="Times New Roman"/>
          <w:sz w:val="28"/>
          <w:szCs w:val="28"/>
          <w:lang w:eastAsia="ru-RU"/>
        </w:rPr>
      </w:pPr>
      <w:proofErr w:type="spellStart"/>
      <w:r w:rsidRPr="000D0D4A">
        <w:rPr>
          <w:rFonts w:ascii="Times New Roman" w:eastAsia="Times New Roman" w:hAnsi="Times New Roman" w:cs="Times New Roman"/>
          <w:sz w:val="28"/>
          <w:szCs w:val="28"/>
          <w:lang w:eastAsia="ru-RU"/>
        </w:rPr>
        <w:t>Этилендиаминтетраацетат</w:t>
      </w:r>
      <w:proofErr w:type="spellEnd"/>
      <w:r w:rsidRPr="000D0D4A">
        <w:rPr>
          <w:rFonts w:ascii="Times New Roman" w:eastAsia="Times New Roman" w:hAnsi="Times New Roman" w:cs="Times New Roman"/>
          <w:sz w:val="28"/>
          <w:szCs w:val="28"/>
          <w:lang w:eastAsia="ru-RU"/>
        </w:rPr>
        <w:t xml:space="preserve"> (ЭДТА) – связывает и эффективно удаляет ионы кальция, защищает клетки крови от разрушения. Добавляют в кровь для выполнения гематологических исследований.</w:t>
      </w:r>
    </w:p>
    <w:p w:rsidR="000D0D4A" w:rsidRPr="000D0D4A" w:rsidRDefault="000D0D4A" w:rsidP="00D5502A">
      <w:pPr>
        <w:numPr>
          <w:ilvl w:val="0"/>
          <w:numId w:val="38"/>
        </w:numPr>
        <w:spacing w:after="0"/>
        <w:jc w:val="both"/>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 xml:space="preserve">Гепарин (в виде натрий гепарина или калий </w:t>
      </w:r>
      <w:proofErr w:type="gramStart"/>
      <w:r w:rsidRPr="000D0D4A">
        <w:rPr>
          <w:rFonts w:ascii="Times New Roman" w:eastAsia="Times New Roman" w:hAnsi="Times New Roman" w:cs="Times New Roman"/>
          <w:sz w:val="28"/>
          <w:szCs w:val="28"/>
          <w:lang w:eastAsia="ru-RU"/>
        </w:rPr>
        <w:t>гепарина)  -</w:t>
      </w:r>
      <w:proofErr w:type="gramEnd"/>
      <w:r w:rsidRPr="000D0D4A">
        <w:rPr>
          <w:rFonts w:ascii="Times New Roman" w:eastAsia="Times New Roman" w:hAnsi="Times New Roman" w:cs="Times New Roman"/>
          <w:sz w:val="28"/>
          <w:szCs w:val="28"/>
          <w:lang w:eastAsia="ru-RU"/>
        </w:rPr>
        <w:t xml:space="preserve"> ингибирует превращение протромбина в тромбин. Используют для получения плазмы крови для биохимических исследований.</w:t>
      </w:r>
    </w:p>
    <w:p w:rsidR="000D0D4A" w:rsidRPr="000D0D4A" w:rsidRDefault="000D0D4A" w:rsidP="00D5502A">
      <w:pPr>
        <w:numPr>
          <w:ilvl w:val="0"/>
          <w:numId w:val="38"/>
        </w:numPr>
        <w:spacing w:after="0"/>
        <w:jc w:val="both"/>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Цитрат натрия– связывает и эффективно удаляет ионы кальция. Добавляют для получения плазмы необходимой для исследования процессов свертывания крови.</w:t>
      </w:r>
    </w:p>
    <w:p w:rsidR="000D0D4A" w:rsidRPr="000D0D4A" w:rsidRDefault="000D0D4A" w:rsidP="00D5502A">
      <w:pPr>
        <w:numPr>
          <w:ilvl w:val="0"/>
          <w:numId w:val="38"/>
        </w:numPr>
        <w:spacing w:after="0"/>
        <w:jc w:val="both"/>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 xml:space="preserve">Оксалат натрия или оксалат </w:t>
      </w:r>
      <w:proofErr w:type="gramStart"/>
      <w:r w:rsidRPr="000D0D4A">
        <w:rPr>
          <w:rFonts w:ascii="Times New Roman" w:eastAsia="Times New Roman" w:hAnsi="Times New Roman" w:cs="Times New Roman"/>
          <w:sz w:val="28"/>
          <w:szCs w:val="28"/>
          <w:lang w:eastAsia="ru-RU"/>
        </w:rPr>
        <w:t>аммония  –</w:t>
      </w:r>
      <w:proofErr w:type="gramEnd"/>
      <w:r w:rsidRPr="000D0D4A">
        <w:rPr>
          <w:rFonts w:ascii="Times New Roman" w:eastAsia="Times New Roman" w:hAnsi="Times New Roman" w:cs="Times New Roman"/>
          <w:sz w:val="28"/>
          <w:szCs w:val="28"/>
          <w:lang w:eastAsia="ru-RU"/>
        </w:rPr>
        <w:t xml:space="preserve"> связывает и эффективно удаляет ионы кальция. Добавляют (вместе с фторидом натрия) для получения крови и исследования в ней уровня глюкозы.</w:t>
      </w:r>
    </w:p>
    <w:p w:rsidR="000D0D4A" w:rsidRPr="000D0D4A" w:rsidRDefault="000D0D4A" w:rsidP="00D5502A">
      <w:pPr>
        <w:numPr>
          <w:ilvl w:val="0"/>
          <w:numId w:val="38"/>
        </w:numPr>
        <w:spacing w:after="0"/>
        <w:jc w:val="both"/>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 xml:space="preserve">Фторид натрия – ферментный яд, который прекращает </w:t>
      </w:r>
      <w:proofErr w:type="spellStart"/>
      <w:r w:rsidRPr="000D0D4A">
        <w:rPr>
          <w:rFonts w:ascii="Times New Roman" w:eastAsia="Times New Roman" w:hAnsi="Times New Roman" w:cs="Times New Roman"/>
          <w:sz w:val="28"/>
          <w:szCs w:val="28"/>
          <w:lang w:eastAsia="ru-RU"/>
        </w:rPr>
        <w:t>метаболизацию</w:t>
      </w:r>
      <w:proofErr w:type="spellEnd"/>
      <w:r w:rsidRPr="000D0D4A">
        <w:rPr>
          <w:rFonts w:ascii="Times New Roman" w:eastAsia="Times New Roman" w:hAnsi="Times New Roman" w:cs="Times New Roman"/>
          <w:sz w:val="28"/>
          <w:szCs w:val="28"/>
          <w:lang w:eastAsia="ru-RU"/>
        </w:rPr>
        <w:t xml:space="preserve"> глюкозы в крови после её сбора, т.е. сохраняет её концентрацию.</w:t>
      </w:r>
    </w:p>
    <w:p w:rsidR="00F16D52" w:rsidRDefault="00F16D52" w:rsidP="00F16D52">
      <w:pPr>
        <w:spacing w:after="0"/>
        <w:ind w:left="720"/>
        <w:rPr>
          <w:rFonts w:ascii="Times New Roman" w:eastAsia="Times New Roman" w:hAnsi="Times New Roman" w:cs="Times New Roman"/>
          <w:b/>
          <w:sz w:val="28"/>
          <w:szCs w:val="28"/>
          <w:lang w:eastAsia="ru-RU"/>
        </w:rPr>
      </w:pPr>
    </w:p>
    <w:p w:rsidR="000D0D4A" w:rsidRPr="000D0D4A" w:rsidRDefault="000D0D4A" w:rsidP="00D5502A">
      <w:pPr>
        <w:numPr>
          <w:ilvl w:val="0"/>
          <w:numId w:val="39"/>
        </w:numPr>
        <w:spacing w:after="0"/>
        <w:jc w:val="center"/>
        <w:rPr>
          <w:rFonts w:ascii="Times New Roman" w:eastAsia="Times New Roman" w:hAnsi="Times New Roman" w:cs="Times New Roman"/>
          <w:b/>
          <w:sz w:val="28"/>
          <w:szCs w:val="28"/>
          <w:lang w:eastAsia="ru-RU"/>
        </w:rPr>
      </w:pPr>
      <w:r w:rsidRPr="000D0D4A">
        <w:rPr>
          <w:rFonts w:ascii="Times New Roman" w:eastAsia="Times New Roman" w:hAnsi="Times New Roman" w:cs="Times New Roman"/>
          <w:b/>
          <w:sz w:val="28"/>
          <w:szCs w:val="28"/>
          <w:lang w:eastAsia="ru-RU"/>
        </w:rPr>
        <w:t>Этапы лабораторных исследований.</w:t>
      </w:r>
    </w:p>
    <w:p w:rsidR="000D0D4A" w:rsidRPr="000D0D4A" w:rsidRDefault="000D0D4A" w:rsidP="000D0D4A">
      <w:pPr>
        <w:spacing w:after="0"/>
        <w:jc w:val="both"/>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 xml:space="preserve">    При лабораторных исследованиях могут возникать случайные или </w:t>
      </w:r>
      <w:proofErr w:type="gramStart"/>
      <w:r w:rsidRPr="000D0D4A">
        <w:rPr>
          <w:rFonts w:ascii="Times New Roman" w:eastAsia="Times New Roman" w:hAnsi="Times New Roman" w:cs="Times New Roman"/>
          <w:sz w:val="28"/>
          <w:szCs w:val="28"/>
          <w:lang w:eastAsia="ru-RU"/>
        </w:rPr>
        <w:t>систематические  ошибки</w:t>
      </w:r>
      <w:proofErr w:type="gramEnd"/>
      <w:r w:rsidRPr="000D0D4A">
        <w:rPr>
          <w:rFonts w:ascii="Times New Roman" w:eastAsia="Times New Roman" w:hAnsi="Times New Roman" w:cs="Times New Roman"/>
          <w:sz w:val="28"/>
          <w:szCs w:val="28"/>
          <w:lang w:eastAsia="ru-RU"/>
        </w:rPr>
        <w:t xml:space="preserve">, которые могут влиять на постановку диагноза, на лечение больного и, в конечном счете, на здоровье человека, поэтому важно соблюдать меры по их предотвращению. Для этого на всех этапах анализа </w:t>
      </w:r>
      <w:proofErr w:type="gramStart"/>
      <w:r w:rsidRPr="000D0D4A">
        <w:rPr>
          <w:rFonts w:ascii="Times New Roman" w:eastAsia="Times New Roman" w:hAnsi="Times New Roman" w:cs="Times New Roman"/>
          <w:sz w:val="28"/>
          <w:szCs w:val="28"/>
          <w:lang w:eastAsia="ru-RU"/>
        </w:rPr>
        <w:t>соблюдают  следующие</w:t>
      </w:r>
      <w:proofErr w:type="gramEnd"/>
      <w:r w:rsidRPr="000D0D4A">
        <w:rPr>
          <w:rFonts w:ascii="Times New Roman" w:eastAsia="Times New Roman" w:hAnsi="Times New Roman" w:cs="Times New Roman"/>
          <w:sz w:val="28"/>
          <w:szCs w:val="28"/>
          <w:lang w:eastAsia="ru-RU"/>
        </w:rPr>
        <w:t xml:space="preserve"> правила контроля качества лабораторных исследований:</w:t>
      </w:r>
    </w:p>
    <w:p w:rsidR="000D0D4A" w:rsidRPr="000D0D4A" w:rsidRDefault="000D0D4A" w:rsidP="000D0D4A">
      <w:pPr>
        <w:spacing w:after="0"/>
        <w:jc w:val="both"/>
        <w:rPr>
          <w:rFonts w:ascii="Times New Roman" w:eastAsia="Times New Roman" w:hAnsi="Times New Roman" w:cs="Times New Roman"/>
          <w:sz w:val="28"/>
          <w:szCs w:val="28"/>
          <w:lang w:eastAsia="ru-RU"/>
        </w:rPr>
      </w:pPr>
      <w:r w:rsidRPr="000D0D4A">
        <w:rPr>
          <w:rFonts w:ascii="Times New Roman" w:eastAsia="Times New Roman" w:hAnsi="Times New Roman" w:cs="Times New Roman"/>
          <w:b/>
          <w:sz w:val="28"/>
          <w:szCs w:val="28"/>
          <w:lang w:eastAsia="ru-RU"/>
        </w:rPr>
        <w:t xml:space="preserve">1 этап клинико-биохимических исследований - преаналитический. </w:t>
      </w:r>
    </w:p>
    <w:p w:rsidR="000D0D4A" w:rsidRPr="000D0D4A" w:rsidRDefault="000D0D4A" w:rsidP="000D0D4A">
      <w:pPr>
        <w:spacing w:after="0"/>
        <w:jc w:val="both"/>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На данном этапе нужно соблюдать 3 условия:</w:t>
      </w:r>
    </w:p>
    <w:p w:rsidR="000D0D4A" w:rsidRPr="000D0D4A" w:rsidRDefault="000D0D4A" w:rsidP="00D5502A">
      <w:pPr>
        <w:numPr>
          <w:ilvl w:val="0"/>
          <w:numId w:val="30"/>
        </w:numPr>
        <w:spacing w:after="0"/>
        <w:jc w:val="both"/>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lastRenderedPageBreak/>
        <w:t>Правильное составление запроса на анализ, в котором должно быть указано следующее:</w:t>
      </w:r>
    </w:p>
    <w:p w:rsidR="000D0D4A" w:rsidRPr="000D0D4A" w:rsidRDefault="000D0D4A" w:rsidP="00D5502A">
      <w:pPr>
        <w:numPr>
          <w:ilvl w:val="0"/>
          <w:numId w:val="31"/>
        </w:numPr>
        <w:spacing w:after="0"/>
        <w:ind w:left="660"/>
        <w:jc w:val="both"/>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Фамилия И. О., пол и дата рождения пациента.</w:t>
      </w:r>
    </w:p>
    <w:p w:rsidR="000D0D4A" w:rsidRPr="000D0D4A" w:rsidRDefault="000D0D4A" w:rsidP="00D5502A">
      <w:pPr>
        <w:numPr>
          <w:ilvl w:val="0"/>
          <w:numId w:val="31"/>
        </w:numPr>
        <w:spacing w:after="0"/>
        <w:ind w:left="660"/>
        <w:jc w:val="both"/>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Имя врача (в срочных случаях с указанием телефона).</w:t>
      </w:r>
    </w:p>
    <w:p w:rsidR="000D0D4A" w:rsidRPr="000D0D4A" w:rsidRDefault="000D0D4A" w:rsidP="00D5502A">
      <w:pPr>
        <w:numPr>
          <w:ilvl w:val="0"/>
          <w:numId w:val="31"/>
        </w:numPr>
        <w:spacing w:after="0"/>
        <w:ind w:left="660"/>
        <w:jc w:val="both"/>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Клинический диагноз (описание проблемы).</w:t>
      </w:r>
    </w:p>
    <w:p w:rsidR="000D0D4A" w:rsidRPr="000D0D4A" w:rsidRDefault="000D0D4A" w:rsidP="00D5502A">
      <w:pPr>
        <w:numPr>
          <w:ilvl w:val="0"/>
          <w:numId w:val="31"/>
        </w:numPr>
        <w:spacing w:after="0"/>
        <w:ind w:left="660"/>
        <w:jc w:val="both"/>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Требуемые анализы.</w:t>
      </w:r>
    </w:p>
    <w:p w:rsidR="000D0D4A" w:rsidRPr="000D0D4A" w:rsidRDefault="000D0D4A" w:rsidP="00D5502A">
      <w:pPr>
        <w:numPr>
          <w:ilvl w:val="0"/>
          <w:numId w:val="31"/>
        </w:numPr>
        <w:spacing w:after="0"/>
        <w:ind w:left="660"/>
        <w:jc w:val="both"/>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Тип анализируемого материала.</w:t>
      </w:r>
    </w:p>
    <w:p w:rsidR="000D0D4A" w:rsidRPr="000D0D4A" w:rsidRDefault="000D0D4A" w:rsidP="00D5502A">
      <w:pPr>
        <w:numPr>
          <w:ilvl w:val="0"/>
          <w:numId w:val="31"/>
        </w:numPr>
        <w:spacing w:after="0"/>
        <w:ind w:left="660"/>
        <w:jc w:val="both"/>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Дата и время взятия пробы.</w:t>
      </w:r>
    </w:p>
    <w:p w:rsidR="000D0D4A" w:rsidRPr="000D0D4A" w:rsidRDefault="000D0D4A" w:rsidP="00D5502A">
      <w:pPr>
        <w:numPr>
          <w:ilvl w:val="0"/>
          <w:numId w:val="31"/>
        </w:numPr>
        <w:spacing w:after="0"/>
        <w:ind w:left="660"/>
        <w:jc w:val="both"/>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Назначенное лечение (например, медикаменты).</w:t>
      </w:r>
    </w:p>
    <w:p w:rsidR="000D0D4A" w:rsidRPr="000D0D4A" w:rsidRDefault="000D0D4A" w:rsidP="00D5502A">
      <w:pPr>
        <w:numPr>
          <w:ilvl w:val="0"/>
          <w:numId w:val="30"/>
        </w:numPr>
        <w:spacing w:after="0"/>
        <w:jc w:val="both"/>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Строго соблюдать условия забора биологического материала:</w:t>
      </w:r>
    </w:p>
    <w:p w:rsidR="000D0D4A" w:rsidRPr="000D0D4A" w:rsidRDefault="000D0D4A" w:rsidP="00D5502A">
      <w:pPr>
        <w:numPr>
          <w:ilvl w:val="0"/>
          <w:numId w:val="32"/>
        </w:numPr>
        <w:spacing w:after="0"/>
        <w:jc w:val="both"/>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Срок сбора, время взятия.</w:t>
      </w:r>
    </w:p>
    <w:p w:rsidR="000D0D4A" w:rsidRPr="000D0D4A" w:rsidRDefault="000D0D4A" w:rsidP="00D5502A">
      <w:pPr>
        <w:numPr>
          <w:ilvl w:val="0"/>
          <w:numId w:val="32"/>
        </w:numPr>
        <w:spacing w:after="0"/>
        <w:jc w:val="both"/>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 xml:space="preserve">Подготовка обследуемого (или участка </w:t>
      </w:r>
      <w:proofErr w:type="gramStart"/>
      <w:r w:rsidRPr="000D0D4A">
        <w:rPr>
          <w:rFonts w:ascii="Times New Roman" w:eastAsia="Times New Roman" w:hAnsi="Times New Roman" w:cs="Times New Roman"/>
          <w:sz w:val="28"/>
          <w:szCs w:val="28"/>
          <w:lang w:eastAsia="ru-RU"/>
        </w:rPr>
        <w:t>тела</w:t>
      </w:r>
      <w:proofErr w:type="gramEnd"/>
      <w:r w:rsidRPr="000D0D4A">
        <w:rPr>
          <w:rFonts w:ascii="Times New Roman" w:eastAsia="Times New Roman" w:hAnsi="Times New Roman" w:cs="Times New Roman"/>
          <w:sz w:val="28"/>
          <w:szCs w:val="28"/>
          <w:lang w:eastAsia="ru-RU"/>
        </w:rPr>
        <w:t xml:space="preserve"> обследуемого).</w:t>
      </w:r>
    </w:p>
    <w:p w:rsidR="000D0D4A" w:rsidRPr="000D0D4A" w:rsidRDefault="000D0D4A" w:rsidP="00D5502A">
      <w:pPr>
        <w:numPr>
          <w:ilvl w:val="0"/>
          <w:numId w:val="32"/>
        </w:numPr>
        <w:spacing w:after="0"/>
        <w:jc w:val="both"/>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Процедура взятия биоматериала.</w:t>
      </w:r>
    </w:p>
    <w:p w:rsidR="000D0D4A" w:rsidRPr="000D0D4A" w:rsidRDefault="000D0D4A" w:rsidP="00D5502A">
      <w:pPr>
        <w:numPr>
          <w:ilvl w:val="0"/>
          <w:numId w:val="32"/>
        </w:numPr>
        <w:spacing w:after="0"/>
        <w:jc w:val="both"/>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Чистота посуды и материалов для забора (одноразовые шприцы).</w:t>
      </w:r>
    </w:p>
    <w:p w:rsidR="000D0D4A" w:rsidRPr="000D0D4A" w:rsidRDefault="000D0D4A" w:rsidP="00D5502A">
      <w:pPr>
        <w:numPr>
          <w:ilvl w:val="0"/>
          <w:numId w:val="32"/>
        </w:numPr>
        <w:spacing w:after="0"/>
        <w:jc w:val="both"/>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Факторы внешней среды (особенно температура).</w:t>
      </w:r>
    </w:p>
    <w:p w:rsidR="000D0D4A" w:rsidRPr="000D0D4A" w:rsidRDefault="000D0D4A" w:rsidP="00D5502A">
      <w:pPr>
        <w:numPr>
          <w:ilvl w:val="0"/>
          <w:numId w:val="32"/>
        </w:numPr>
        <w:spacing w:after="0"/>
        <w:jc w:val="both"/>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Наличие или отсутствие консервантов, антикоагулянтов.</w:t>
      </w:r>
    </w:p>
    <w:p w:rsidR="000D0D4A" w:rsidRPr="000D0D4A" w:rsidRDefault="000D0D4A" w:rsidP="00D5502A">
      <w:pPr>
        <w:numPr>
          <w:ilvl w:val="0"/>
          <w:numId w:val="32"/>
        </w:numPr>
        <w:spacing w:after="0"/>
        <w:jc w:val="both"/>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Первичная обработка биоматериала.</w:t>
      </w:r>
    </w:p>
    <w:p w:rsidR="000D0D4A" w:rsidRPr="000D0D4A" w:rsidRDefault="000D0D4A" w:rsidP="00D5502A">
      <w:pPr>
        <w:numPr>
          <w:ilvl w:val="0"/>
          <w:numId w:val="30"/>
        </w:numPr>
        <w:spacing w:after="0"/>
        <w:jc w:val="both"/>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Строго соблюдать условия транспортировки биоматериала (особенно при исследовании активности ферментов).</w:t>
      </w:r>
    </w:p>
    <w:p w:rsidR="000D0D4A" w:rsidRPr="000D0D4A" w:rsidRDefault="000D0D4A" w:rsidP="000D0D4A">
      <w:pPr>
        <w:spacing w:after="0"/>
        <w:jc w:val="both"/>
        <w:rPr>
          <w:rFonts w:ascii="Times New Roman" w:eastAsia="Times New Roman" w:hAnsi="Times New Roman" w:cs="Times New Roman"/>
          <w:b/>
          <w:sz w:val="28"/>
          <w:szCs w:val="28"/>
          <w:lang w:eastAsia="ru-RU"/>
        </w:rPr>
      </w:pPr>
      <w:r w:rsidRPr="000D0D4A">
        <w:rPr>
          <w:rFonts w:ascii="Times New Roman" w:eastAsia="Times New Roman" w:hAnsi="Times New Roman" w:cs="Times New Roman"/>
          <w:b/>
          <w:sz w:val="28"/>
          <w:szCs w:val="28"/>
          <w:lang w:eastAsia="ru-RU"/>
        </w:rPr>
        <w:t>2 этап клинико-биохимических исследований -  аналитический.</w:t>
      </w:r>
    </w:p>
    <w:p w:rsidR="000D0D4A" w:rsidRPr="000D0D4A" w:rsidRDefault="000D0D4A" w:rsidP="000D0D4A">
      <w:pPr>
        <w:spacing w:after="0"/>
        <w:jc w:val="both"/>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На этом этапе важно:</w:t>
      </w:r>
    </w:p>
    <w:p w:rsidR="000D0D4A" w:rsidRPr="000D0D4A" w:rsidRDefault="000D0D4A" w:rsidP="00D5502A">
      <w:pPr>
        <w:numPr>
          <w:ilvl w:val="0"/>
          <w:numId w:val="33"/>
        </w:numPr>
        <w:spacing w:after="0"/>
        <w:jc w:val="both"/>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Правильно выбрать метод для исследования того или иного вещества. Важно чтобы метод был:</w:t>
      </w:r>
    </w:p>
    <w:p w:rsidR="000D0D4A" w:rsidRPr="000D0D4A" w:rsidRDefault="000D0D4A" w:rsidP="00D5502A">
      <w:pPr>
        <w:numPr>
          <w:ilvl w:val="0"/>
          <w:numId w:val="34"/>
        </w:numPr>
        <w:spacing w:after="0"/>
        <w:ind w:left="645"/>
        <w:jc w:val="both"/>
        <w:rPr>
          <w:rFonts w:ascii="Times New Roman" w:eastAsia="Times New Roman" w:hAnsi="Times New Roman" w:cs="Times New Roman"/>
          <w:sz w:val="28"/>
          <w:szCs w:val="28"/>
          <w:u w:val="single"/>
          <w:lang w:eastAsia="ru-RU"/>
        </w:rPr>
      </w:pPr>
      <w:r w:rsidRPr="000D0D4A">
        <w:rPr>
          <w:rFonts w:ascii="Times New Roman" w:eastAsia="Times New Roman" w:hAnsi="Times New Roman" w:cs="Times New Roman"/>
          <w:sz w:val="28"/>
          <w:szCs w:val="28"/>
          <w:lang w:eastAsia="ru-RU"/>
        </w:rPr>
        <w:t>чувствительным (способность метода выявлять наименьшие различия между двумя концентрациями веществ);</w:t>
      </w:r>
    </w:p>
    <w:p w:rsidR="000D0D4A" w:rsidRPr="000D0D4A" w:rsidRDefault="000D0D4A" w:rsidP="00D5502A">
      <w:pPr>
        <w:numPr>
          <w:ilvl w:val="0"/>
          <w:numId w:val="34"/>
        </w:numPr>
        <w:spacing w:after="0"/>
        <w:ind w:left="645"/>
        <w:jc w:val="both"/>
        <w:rPr>
          <w:rFonts w:ascii="Times New Roman" w:eastAsia="Times New Roman" w:hAnsi="Times New Roman" w:cs="Times New Roman"/>
          <w:sz w:val="28"/>
          <w:szCs w:val="28"/>
          <w:u w:val="single"/>
          <w:lang w:eastAsia="ru-RU"/>
        </w:rPr>
      </w:pPr>
      <w:r w:rsidRPr="000D0D4A">
        <w:rPr>
          <w:rFonts w:ascii="Times New Roman" w:eastAsia="Times New Roman" w:hAnsi="Times New Roman" w:cs="Times New Roman"/>
          <w:sz w:val="28"/>
          <w:szCs w:val="28"/>
          <w:lang w:eastAsia="ru-RU"/>
        </w:rPr>
        <w:t>специфичным (способность метода измерять лишь тот компонент, для определения которого он предназначен);</w:t>
      </w:r>
    </w:p>
    <w:p w:rsidR="000D0D4A" w:rsidRPr="000D0D4A" w:rsidRDefault="000D0D4A" w:rsidP="00D5502A">
      <w:pPr>
        <w:numPr>
          <w:ilvl w:val="0"/>
          <w:numId w:val="35"/>
        </w:numPr>
        <w:spacing w:after="0"/>
        <w:jc w:val="both"/>
        <w:rPr>
          <w:rFonts w:ascii="Times New Roman" w:eastAsia="Times New Roman" w:hAnsi="Times New Roman" w:cs="Times New Roman"/>
          <w:sz w:val="28"/>
          <w:szCs w:val="28"/>
          <w:u w:val="single"/>
          <w:lang w:eastAsia="ru-RU"/>
        </w:rPr>
      </w:pPr>
      <w:r w:rsidRPr="000D0D4A">
        <w:rPr>
          <w:rFonts w:ascii="Times New Roman" w:eastAsia="Times New Roman" w:hAnsi="Times New Roman" w:cs="Times New Roman"/>
          <w:sz w:val="28"/>
          <w:szCs w:val="28"/>
          <w:lang w:eastAsia="ru-RU"/>
        </w:rPr>
        <w:t>точным (степень приближения полученного значения к истинному содержанию вещества в биологической жидкости);</w:t>
      </w:r>
    </w:p>
    <w:p w:rsidR="000D0D4A" w:rsidRPr="000D0D4A" w:rsidRDefault="000D0D4A" w:rsidP="00D5502A">
      <w:pPr>
        <w:numPr>
          <w:ilvl w:val="0"/>
          <w:numId w:val="35"/>
        </w:numPr>
        <w:spacing w:after="0"/>
        <w:jc w:val="both"/>
        <w:rPr>
          <w:rFonts w:ascii="Times New Roman" w:eastAsia="Times New Roman" w:hAnsi="Times New Roman" w:cs="Times New Roman"/>
          <w:sz w:val="28"/>
          <w:szCs w:val="28"/>
          <w:u w:val="single"/>
          <w:lang w:eastAsia="ru-RU"/>
        </w:rPr>
      </w:pPr>
      <w:r w:rsidRPr="000D0D4A">
        <w:rPr>
          <w:rFonts w:ascii="Times New Roman" w:eastAsia="Times New Roman" w:hAnsi="Times New Roman" w:cs="Times New Roman"/>
          <w:sz w:val="28"/>
          <w:szCs w:val="28"/>
          <w:lang w:eastAsia="ru-RU"/>
        </w:rPr>
        <w:t xml:space="preserve">обладать </w:t>
      </w:r>
      <w:proofErr w:type="spellStart"/>
      <w:r w:rsidRPr="000D0D4A">
        <w:rPr>
          <w:rFonts w:ascii="Times New Roman" w:eastAsia="Times New Roman" w:hAnsi="Times New Roman" w:cs="Times New Roman"/>
          <w:sz w:val="28"/>
          <w:szCs w:val="28"/>
          <w:lang w:eastAsia="ru-RU"/>
        </w:rPr>
        <w:t>воспроизводимостью</w:t>
      </w:r>
      <w:proofErr w:type="spellEnd"/>
      <w:r w:rsidRPr="000D0D4A">
        <w:rPr>
          <w:rFonts w:ascii="Times New Roman" w:eastAsia="Times New Roman" w:hAnsi="Times New Roman" w:cs="Times New Roman"/>
          <w:sz w:val="28"/>
          <w:szCs w:val="28"/>
          <w:lang w:eastAsia="ru-RU"/>
        </w:rPr>
        <w:t xml:space="preserve"> (разброс показателей, полученных при анализе нескольких проб одного и того же образца биоматериала);</w:t>
      </w:r>
    </w:p>
    <w:p w:rsidR="000D0D4A" w:rsidRPr="000D0D4A" w:rsidRDefault="000D0D4A" w:rsidP="00D5502A">
      <w:pPr>
        <w:numPr>
          <w:ilvl w:val="0"/>
          <w:numId w:val="35"/>
        </w:numPr>
        <w:spacing w:after="0"/>
        <w:jc w:val="both"/>
        <w:rPr>
          <w:rFonts w:ascii="Times New Roman" w:eastAsia="Times New Roman" w:hAnsi="Times New Roman" w:cs="Times New Roman"/>
          <w:sz w:val="28"/>
          <w:szCs w:val="28"/>
          <w:u w:val="single"/>
          <w:lang w:eastAsia="ru-RU"/>
        </w:rPr>
      </w:pPr>
      <w:r w:rsidRPr="000D0D4A">
        <w:rPr>
          <w:rFonts w:ascii="Times New Roman" w:eastAsia="Times New Roman" w:hAnsi="Times New Roman" w:cs="Times New Roman"/>
          <w:sz w:val="28"/>
          <w:szCs w:val="28"/>
          <w:lang w:eastAsia="ru-RU"/>
        </w:rPr>
        <w:t xml:space="preserve">обладать диагностической ценностью (изменения данного вещества или ряда веществ в биоматериале, должно говорить о </w:t>
      </w:r>
      <w:proofErr w:type="gramStart"/>
      <w:r w:rsidRPr="000D0D4A">
        <w:rPr>
          <w:rFonts w:ascii="Times New Roman" w:eastAsia="Times New Roman" w:hAnsi="Times New Roman" w:cs="Times New Roman"/>
          <w:sz w:val="28"/>
          <w:szCs w:val="28"/>
          <w:lang w:eastAsia="ru-RU"/>
        </w:rPr>
        <w:t>каком то</w:t>
      </w:r>
      <w:proofErr w:type="gramEnd"/>
      <w:r w:rsidRPr="000D0D4A">
        <w:rPr>
          <w:rFonts w:ascii="Times New Roman" w:eastAsia="Times New Roman" w:hAnsi="Times New Roman" w:cs="Times New Roman"/>
          <w:sz w:val="28"/>
          <w:szCs w:val="28"/>
          <w:lang w:eastAsia="ru-RU"/>
        </w:rPr>
        <w:t xml:space="preserve"> определенном заболевании).</w:t>
      </w:r>
    </w:p>
    <w:p w:rsidR="000D0D4A" w:rsidRPr="000D0D4A" w:rsidRDefault="000D0D4A" w:rsidP="00D5502A">
      <w:pPr>
        <w:numPr>
          <w:ilvl w:val="0"/>
          <w:numId w:val="33"/>
        </w:numPr>
        <w:spacing w:after="0"/>
        <w:jc w:val="both"/>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 xml:space="preserve">Правильно подготовить оборудование, посуду и реактивы в соответствии с методикой.  </w:t>
      </w:r>
    </w:p>
    <w:p w:rsidR="000D0D4A" w:rsidRPr="000D0D4A" w:rsidRDefault="000D0D4A" w:rsidP="00D5502A">
      <w:pPr>
        <w:numPr>
          <w:ilvl w:val="0"/>
          <w:numId w:val="33"/>
        </w:numPr>
        <w:spacing w:after="0"/>
        <w:jc w:val="both"/>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Точно выполнять исследование по методике.</w:t>
      </w:r>
    </w:p>
    <w:p w:rsidR="000D0D4A" w:rsidRPr="000D0D4A" w:rsidRDefault="000D0D4A" w:rsidP="00D5502A">
      <w:pPr>
        <w:numPr>
          <w:ilvl w:val="0"/>
          <w:numId w:val="33"/>
        </w:numPr>
        <w:spacing w:after="0"/>
        <w:jc w:val="both"/>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Правильно проводить расчеты и интерпретировать полученные результаты.</w:t>
      </w:r>
    </w:p>
    <w:p w:rsidR="000D0D4A" w:rsidRPr="000D0D4A" w:rsidRDefault="000D0D4A" w:rsidP="000D0D4A">
      <w:pPr>
        <w:spacing w:after="0"/>
        <w:jc w:val="both"/>
        <w:rPr>
          <w:rFonts w:ascii="Times New Roman" w:eastAsia="Times New Roman" w:hAnsi="Times New Roman" w:cs="Times New Roman"/>
          <w:sz w:val="28"/>
          <w:szCs w:val="28"/>
          <w:lang w:eastAsia="ru-RU"/>
        </w:rPr>
      </w:pPr>
      <w:r w:rsidRPr="000D0D4A">
        <w:rPr>
          <w:rFonts w:ascii="Times New Roman" w:eastAsia="Times New Roman" w:hAnsi="Times New Roman" w:cs="Times New Roman"/>
          <w:b/>
          <w:sz w:val="28"/>
          <w:szCs w:val="28"/>
          <w:lang w:eastAsia="ru-RU"/>
        </w:rPr>
        <w:lastRenderedPageBreak/>
        <w:t xml:space="preserve">3 этап клинико-биохимических исследований – </w:t>
      </w:r>
      <w:proofErr w:type="spellStart"/>
      <w:r w:rsidRPr="000D0D4A">
        <w:rPr>
          <w:rFonts w:ascii="Times New Roman" w:eastAsia="Times New Roman" w:hAnsi="Times New Roman" w:cs="Times New Roman"/>
          <w:b/>
          <w:sz w:val="28"/>
          <w:szCs w:val="28"/>
          <w:lang w:eastAsia="ru-RU"/>
        </w:rPr>
        <w:t>постаналитический</w:t>
      </w:r>
      <w:proofErr w:type="spellEnd"/>
      <w:r w:rsidRPr="000D0D4A">
        <w:rPr>
          <w:rFonts w:ascii="Times New Roman" w:eastAsia="Times New Roman" w:hAnsi="Times New Roman" w:cs="Times New Roman"/>
          <w:sz w:val="28"/>
          <w:szCs w:val="28"/>
          <w:lang w:eastAsia="ru-RU"/>
        </w:rPr>
        <w:t>, на этом этапе необходимо обращать внимание на следующее:</w:t>
      </w:r>
    </w:p>
    <w:p w:rsidR="000D0D4A" w:rsidRPr="000D0D4A" w:rsidRDefault="000D0D4A" w:rsidP="00D5502A">
      <w:pPr>
        <w:numPr>
          <w:ilvl w:val="0"/>
          <w:numId w:val="36"/>
        </w:numPr>
        <w:spacing w:after="0"/>
        <w:jc w:val="both"/>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Правильность оформления бланков анализа.</w:t>
      </w:r>
    </w:p>
    <w:p w:rsidR="000D0D4A" w:rsidRPr="000D0D4A" w:rsidRDefault="000D0D4A" w:rsidP="00D5502A">
      <w:pPr>
        <w:numPr>
          <w:ilvl w:val="0"/>
          <w:numId w:val="36"/>
        </w:numPr>
        <w:spacing w:after="0"/>
        <w:jc w:val="both"/>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Лабораторно-клиническую интерпретацию результатов.</w:t>
      </w:r>
    </w:p>
    <w:p w:rsidR="000D0D4A" w:rsidRPr="000D0D4A" w:rsidRDefault="000D0D4A" w:rsidP="00D5502A">
      <w:pPr>
        <w:numPr>
          <w:ilvl w:val="0"/>
          <w:numId w:val="36"/>
        </w:numPr>
        <w:spacing w:after="0"/>
        <w:jc w:val="both"/>
        <w:rPr>
          <w:rFonts w:ascii="Times New Roman" w:eastAsia="Times New Roman" w:hAnsi="Times New Roman" w:cs="Times New Roman"/>
          <w:b/>
          <w:sz w:val="28"/>
          <w:szCs w:val="28"/>
          <w:lang w:eastAsia="ru-RU"/>
        </w:rPr>
      </w:pPr>
      <w:r w:rsidRPr="000D0D4A">
        <w:rPr>
          <w:rFonts w:ascii="Times New Roman" w:eastAsia="Times New Roman" w:hAnsi="Times New Roman" w:cs="Times New Roman"/>
          <w:sz w:val="28"/>
          <w:szCs w:val="28"/>
          <w:lang w:eastAsia="ru-RU"/>
        </w:rPr>
        <w:t>Доведение полученной информации до сведения лечащего врача.</w:t>
      </w:r>
    </w:p>
    <w:p w:rsidR="000D0D4A" w:rsidRPr="000D0D4A" w:rsidRDefault="000D0D4A" w:rsidP="000D0D4A">
      <w:pPr>
        <w:spacing w:after="0"/>
        <w:jc w:val="both"/>
        <w:rPr>
          <w:rFonts w:ascii="Times New Roman" w:eastAsia="Times New Roman" w:hAnsi="Times New Roman" w:cs="Times New Roman"/>
          <w:sz w:val="28"/>
          <w:szCs w:val="28"/>
          <w:lang w:eastAsia="ru-RU"/>
        </w:rPr>
      </w:pPr>
    </w:p>
    <w:p w:rsidR="00610782" w:rsidRPr="00610782" w:rsidRDefault="00610782" w:rsidP="00610782">
      <w:pPr>
        <w:spacing w:after="0"/>
        <w:jc w:val="center"/>
        <w:rPr>
          <w:rFonts w:ascii="Times New Roman" w:eastAsia="Times New Roman" w:hAnsi="Times New Roman" w:cs="Times New Roman"/>
          <w:b/>
          <w:bCs/>
          <w:iCs/>
          <w:sz w:val="28"/>
          <w:szCs w:val="28"/>
          <w:lang w:eastAsia="ru-RU"/>
        </w:rPr>
      </w:pPr>
      <w:r w:rsidRPr="00610782">
        <w:rPr>
          <w:rFonts w:ascii="Times New Roman" w:eastAsia="Times New Roman" w:hAnsi="Times New Roman" w:cs="Times New Roman"/>
          <w:b/>
          <w:bCs/>
          <w:iCs/>
          <w:sz w:val="28"/>
          <w:szCs w:val="28"/>
          <w:lang w:eastAsia="ru-RU"/>
        </w:rPr>
        <w:t>Требования для проведения ферментативных исследований</w:t>
      </w:r>
    </w:p>
    <w:p w:rsidR="00610782" w:rsidRPr="000D0D4A" w:rsidRDefault="00610782" w:rsidP="00610782">
      <w:pPr>
        <w:spacing w:after="0"/>
        <w:jc w:val="both"/>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Ферменты – специфические белки, играющие роль биокатализаторов.</w:t>
      </w:r>
    </w:p>
    <w:p w:rsidR="00610782" w:rsidRPr="000D0D4A" w:rsidRDefault="00610782" w:rsidP="00610782">
      <w:pPr>
        <w:spacing w:after="0"/>
        <w:jc w:val="both"/>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 xml:space="preserve">Принцип </w:t>
      </w:r>
      <w:proofErr w:type="spellStart"/>
      <w:r w:rsidRPr="000D0D4A">
        <w:rPr>
          <w:rFonts w:ascii="Times New Roman" w:eastAsia="Times New Roman" w:hAnsi="Times New Roman" w:cs="Times New Roman"/>
          <w:sz w:val="28"/>
          <w:szCs w:val="28"/>
          <w:lang w:eastAsia="ru-RU"/>
        </w:rPr>
        <w:t>энзимодиагностики</w:t>
      </w:r>
      <w:proofErr w:type="spellEnd"/>
      <w:r w:rsidRPr="000D0D4A">
        <w:rPr>
          <w:rFonts w:ascii="Times New Roman" w:eastAsia="Times New Roman" w:hAnsi="Times New Roman" w:cs="Times New Roman"/>
          <w:sz w:val="28"/>
          <w:szCs w:val="28"/>
          <w:lang w:eastAsia="ru-RU"/>
        </w:rPr>
        <w:t xml:space="preserve"> - почти все ферменты функционируют внутри тех клеток, в которых они синтезируются, за исключением ряда ферментов плазмы крови и органов пищеварения. Ферменты являются важнейшими </w:t>
      </w:r>
      <w:proofErr w:type="gramStart"/>
      <w:r w:rsidRPr="000D0D4A">
        <w:rPr>
          <w:rFonts w:ascii="Times New Roman" w:eastAsia="Times New Roman" w:hAnsi="Times New Roman" w:cs="Times New Roman"/>
          <w:sz w:val="28"/>
          <w:szCs w:val="28"/>
          <w:lang w:eastAsia="ru-RU"/>
        </w:rPr>
        <w:t>компонентами  клетки</w:t>
      </w:r>
      <w:proofErr w:type="gramEnd"/>
      <w:r w:rsidRPr="000D0D4A">
        <w:rPr>
          <w:rFonts w:ascii="Times New Roman" w:eastAsia="Times New Roman" w:hAnsi="Times New Roman" w:cs="Times New Roman"/>
          <w:sz w:val="28"/>
          <w:szCs w:val="28"/>
          <w:lang w:eastAsia="ru-RU"/>
        </w:rPr>
        <w:t>, они теснейшим образом связаны с разнообразными процессами жизнедеятельности. Установлено, что многие заболевания человека связаны с нарушениями деятельности ферментов.</w:t>
      </w:r>
    </w:p>
    <w:p w:rsidR="00610782" w:rsidRPr="000D0D4A" w:rsidRDefault="00610782" w:rsidP="00610782">
      <w:pPr>
        <w:spacing w:after="0"/>
        <w:jc w:val="both"/>
        <w:rPr>
          <w:rFonts w:ascii="Times New Roman" w:eastAsia="Times New Roman" w:hAnsi="Times New Roman" w:cs="Times New Roman"/>
          <w:sz w:val="28"/>
          <w:szCs w:val="28"/>
          <w:lang w:eastAsia="ru-RU"/>
        </w:rPr>
      </w:pPr>
    </w:p>
    <w:p w:rsidR="00610782" w:rsidRPr="000D0D4A" w:rsidRDefault="00610782" w:rsidP="00610782">
      <w:pPr>
        <w:spacing w:after="0"/>
        <w:ind w:firstLine="360"/>
        <w:jc w:val="both"/>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 xml:space="preserve">При проведении ферментативных исследований </w:t>
      </w:r>
      <w:proofErr w:type="gramStart"/>
      <w:r w:rsidRPr="000D0D4A">
        <w:rPr>
          <w:rFonts w:ascii="Times New Roman" w:eastAsia="Times New Roman" w:hAnsi="Times New Roman" w:cs="Times New Roman"/>
          <w:sz w:val="28"/>
          <w:szCs w:val="28"/>
          <w:lang w:eastAsia="ru-RU"/>
        </w:rPr>
        <w:t>следует  соблюдать</w:t>
      </w:r>
      <w:proofErr w:type="gramEnd"/>
      <w:r w:rsidRPr="000D0D4A">
        <w:rPr>
          <w:rFonts w:ascii="Times New Roman" w:eastAsia="Times New Roman" w:hAnsi="Times New Roman" w:cs="Times New Roman"/>
          <w:sz w:val="28"/>
          <w:szCs w:val="28"/>
          <w:lang w:eastAsia="ru-RU"/>
        </w:rPr>
        <w:t xml:space="preserve"> следующие требования:</w:t>
      </w:r>
    </w:p>
    <w:p w:rsidR="00610782" w:rsidRPr="000D0D4A" w:rsidRDefault="00610782" w:rsidP="00D5502A">
      <w:pPr>
        <w:numPr>
          <w:ilvl w:val="0"/>
          <w:numId w:val="14"/>
        </w:numPr>
        <w:spacing w:after="0"/>
        <w:jc w:val="both"/>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 xml:space="preserve">   Сыворотка должна быть быстро отделена от сгустка крови, без следов гемолиза, так как активность многих ферментов в эритроцитах больше, чем в плазме и результаты исследования будут завышены</w:t>
      </w:r>
    </w:p>
    <w:p w:rsidR="00610782" w:rsidRPr="000D0D4A" w:rsidRDefault="00610782" w:rsidP="00D5502A">
      <w:pPr>
        <w:numPr>
          <w:ilvl w:val="0"/>
          <w:numId w:val="14"/>
        </w:numPr>
        <w:spacing w:after="0"/>
        <w:jc w:val="both"/>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 xml:space="preserve">   Хранение сыворотки, как правило, сопровождается снижением активности ферментов. Для большинства из них активность не изменяется при комнатной температуре в течение 6 – 8 часов, около недели – при 4</w:t>
      </w:r>
      <w:r w:rsidRPr="000D0D4A">
        <w:rPr>
          <w:rFonts w:ascii="Times New Roman" w:eastAsia="Times New Roman" w:hAnsi="Times New Roman" w:cs="Times New Roman"/>
          <w:sz w:val="28"/>
          <w:szCs w:val="28"/>
          <w:vertAlign w:val="superscript"/>
          <w:lang w:eastAsia="ru-RU"/>
        </w:rPr>
        <w:t>о</w:t>
      </w:r>
      <w:r w:rsidRPr="000D0D4A">
        <w:rPr>
          <w:rFonts w:ascii="Times New Roman" w:eastAsia="Times New Roman" w:hAnsi="Times New Roman" w:cs="Times New Roman"/>
          <w:sz w:val="28"/>
          <w:szCs w:val="28"/>
          <w:lang w:eastAsia="ru-RU"/>
        </w:rPr>
        <w:t>С, на протяжении одного месяца – в замороженном состоянии.</w:t>
      </w:r>
    </w:p>
    <w:p w:rsidR="00610782" w:rsidRPr="000D0D4A" w:rsidRDefault="00610782" w:rsidP="00D5502A">
      <w:pPr>
        <w:numPr>
          <w:ilvl w:val="0"/>
          <w:numId w:val="14"/>
        </w:numPr>
        <w:spacing w:after="0"/>
        <w:jc w:val="both"/>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 xml:space="preserve">   Лабораторная посуда должна быть без следов кислот и щелочей, так как ферменты очень чувствительны к изменению рН, что сказывается на их активности</w:t>
      </w:r>
    </w:p>
    <w:p w:rsidR="00610782" w:rsidRPr="000D0D4A" w:rsidRDefault="00610782" w:rsidP="00D5502A">
      <w:pPr>
        <w:numPr>
          <w:ilvl w:val="0"/>
          <w:numId w:val="14"/>
        </w:numPr>
        <w:spacing w:after="0"/>
        <w:jc w:val="both"/>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 xml:space="preserve">   Наличие на посуде синтетических моющих средств снижает активность ферментов</w:t>
      </w:r>
    </w:p>
    <w:p w:rsidR="00610782" w:rsidRPr="000D0D4A" w:rsidRDefault="00610782" w:rsidP="00D5502A">
      <w:pPr>
        <w:numPr>
          <w:ilvl w:val="0"/>
          <w:numId w:val="14"/>
        </w:numPr>
        <w:spacing w:after="0"/>
        <w:jc w:val="both"/>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 xml:space="preserve">   Многие антикоагулянты способны повышать или понижать активность ферментов (гепарин и оксалат подавляют активность ферментов)</w:t>
      </w:r>
    </w:p>
    <w:p w:rsidR="00610782" w:rsidRPr="000D0D4A" w:rsidRDefault="00610782" w:rsidP="00D5502A">
      <w:pPr>
        <w:numPr>
          <w:ilvl w:val="0"/>
          <w:numId w:val="14"/>
        </w:numPr>
        <w:spacing w:after="0"/>
        <w:jc w:val="both"/>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 xml:space="preserve">   Ферменты являются термолабильными, поэтому все исследования проводят при 37</w:t>
      </w:r>
      <w:r w:rsidRPr="000D0D4A">
        <w:rPr>
          <w:rFonts w:ascii="Times New Roman" w:eastAsia="Times New Roman" w:hAnsi="Times New Roman" w:cs="Times New Roman"/>
          <w:sz w:val="28"/>
          <w:szCs w:val="28"/>
          <w:vertAlign w:val="superscript"/>
          <w:lang w:eastAsia="ru-RU"/>
        </w:rPr>
        <w:t>о</w:t>
      </w:r>
      <w:r w:rsidRPr="000D0D4A">
        <w:rPr>
          <w:rFonts w:ascii="Times New Roman" w:eastAsia="Times New Roman" w:hAnsi="Times New Roman" w:cs="Times New Roman"/>
          <w:sz w:val="28"/>
          <w:szCs w:val="28"/>
          <w:lang w:eastAsia="ru-RU"/>
        </w:rPr>
        <w:t>С.</w:t>
      </w:r>
    </w:p>
    <w:p w:rsidR="00610782" w:rsidRPr="000D0D4A" w:rsidRDefault="00610782" w:rsidP="00D5502A">
      <w:pPr>
        <w:numPr>
          <w:ilvl w:val="0"/>
          <w:numId w:val="14"/>
        </w:numPr>
        <w:jc w:val="both"/>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 xml:space="preserve">   Прием некоторых лекарственных препаратов перед анализом, может повлиять на активность исследуемого фермента</w:t>
      </w:r>
    </w:p>
    <w:p w:rsidR="000D0D4A" w:rsidRPr="000D0D4A" w:rsidRDefault="000D0D4A" w:rsidP="000D0D4A">
      <w:pPr>
        <w:jc w:val="both"/>
        <w:rPr>
          <w:rFonts w:ascii="Times New Roman" w:eastAsia="Times New Roman" w:hAnsi="Times New Roman" w:cs="Times New Roman"/>
          <w:b/>
          <w:sz w:val="28"/>
          <w:szCs w:val="28"/>
          <w:lang w:eastAsia="ru-RU"/>
        </w:rPr>
      </w:pPr>
      <w:r w:rsidRPr="000D0D4A">
        <w:rPr>
          <w:rFonts w:ascii="Times New Roman" w:eastAsia="Times New Roman" w:hAnsi="Times New Roman" w:cs="Times New Roman"/>
          <w:b/>
          <w:sz w:val="28"/>
          <w:szCs w:val="28"/>
          <w:lang w:eastAsia="ru-RU"/>
        </w:rPr>
        <w:t>3. Самостоятельная работа.</w:t>
      </w:r>
    </w:p>
    <w:p w:rsidR="000D0D4A" w:rsidRPr="000D0D4A" w:rsidRDefault="000D0D4A" w:rsidP="00D5502A">
      <w:pPr>
        <w:numPr>
          <w:ilvl w:val="0"/>
          <w:numId w:val="40"/>
        </w:numPr>
        <w:spacing w:after="0"/>
        <w:jc w:val="both"/>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За</w:t>
      </w:r>
      <w:r w:rsidR="00F16D52">
        <w:rPr>
          <w:rFonts w:ascii="Times New Roman" w:eastAsia="Times New Roman" w:hAnsi="Times New Roman" w:cs="Times New Roman"/>
          <w:sz w:val="28"/>
          <w:szCs w:val="28"/>
          <w:lang w:eastAsia="ru-RU"/>
        </w:rPr>
        <w:t xml:space="preserve">писать в тетрадь и внимательно </w:t>
      </w:r>
      <w:r w:rsidRPr="000D0D4A">
        <w:rPr>
          <w:rFonts w:ascii="Times New Roman" w:eastAsia="Times New Roman" w:hAnsi="Times New Roman" w:cs="Times New Roman"/>
          <w:sz w:val="28"/>
          <w:szCs w:val="28"/>
          <w:lang w:eastAsia="ru-RU"/>
        </w:rPr>
        <w:t>изучить этапы биохимических исследований.</w:t>
      </w:r>
    </w:p>
    <w:p w:rsidR="000D0D4A" w:rsidRPr="000D0D4A" w:rsidRDefault="000D0D4A" w:rsidP="00D5502A">
      <w:pPr>
        <w:numPr>
          <w:ilvl w:val="0"/>
          <w:numId w:val="40"/>
        </w:numPr>
        <w:spacing w:after="0"/>
        <w:jc w:val="both"/>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lastRenderedPageBreak/>
        <w:t>В методических пособиях ознакомиться с ТБ при работе в КДЛ</w:t>
      </w:r>
    </w:p>
    <w:p w:rsidR="000D0D4A" w:rsidRPr="000D0D4A" w:rsidRDefault="000D0D4A" w:rsidP="00D5502A">
      <w:pPr>
        <w:numPr>
          <w:ilvl w:val="0"/>
          <w:numId w:val="40"/>
        </w:numPr>
        <w:spacing w:after="0"/>
        <w:jc w:val="both"/>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Законспектировать ТБ при работе с биологическими материалами.</w:t>
      </w:r>
    </w:p>
    <w:p w:rsidR="000D0D4A" w:rsidRPr="000D0D4A" w:rsidRDefault="000D0D4A" w:rsidP="00D5502A">
      <w:pPr>
        <w:numPr>
          <w:ilvl w:val="0"/>
          <w:numId w:val="40"/>
        </w:numPr>
        <w:spacing w:after="0"/>
        <w:jc w:val="both"/>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Решить задачи:</w:t>
      </w:r>
    </w:p>
    <w:p w:rsidR="000D0D4A" w:rsidRPr="000D0D4A" w:rsidRDefault="000D0D4A" w:rsidP="000D0D4A">
      <w:pPr>
        <w:spacing w:after="0"/>
        <w:rPr>
          <w:rFonts w:ascii="Times New Roman" w:eastAsia="Times New Roman" w:hAnsi="Times New Roman" w:cs="Times New Roman"/>
          <w:b/>
          <w:bCs/>
          <w:iCs/>
          <w:sz w:val="28"/>
          <w:szCs w:val="28"/>
          <w:lang w:eastAsia="ru-RU"/>
        </w:rPr>
      </w:pPr>
    </w:p>
    <w:p w:rsidR="000D0D4A" w:rsidRPr="000D0D4A" w:rsidRDefault="000D0D4A" w:rsidP="000D0D4A">
      <w:pPr>
        <w:spacing w:after="0"/>
        <w:rPr>
          <w:rFonts w:ascii="Times New Roman" w:eastAsia="Times New Roman" w:hAnsi="Times New Roman" w:cs="Times New Roman"/>
          <w:b/>
          <w:bCs/>
          <w:iCs/>
          <w:sz w:val="28"/>
          <w:szCs w:val="28"/>
          <w:lang w:eastAsia="ru-RU"/>
        </w:rPr>
      </w:pPr>
      <w:r w:rsidRPr="000D0D4A">
        <w:rPr>
          <w:rFonts w:ascii="Times New Roman" w:eastAsia="Times New Roman" w:hAnsi="Times New Roman" w:cs="Times New Roman"/>
          <w:b/>
          <w:bCs/>
          <w:iCs/>
          <w:sz w:val="28"/>
          <w:szCs w:val="28"/>
          <w:lang w:eastAsia="ru-RU"/>
        </w:rPr>
        <w:t>Задача № 1.</w:t>
      </w:r>
    </w:p>
    <w:p w:rsidR="000D0D4A" w:rsidRPr="000D0D4A" w:rsidRDefault="000D0D4A" w:rsidP="000D0D4A">
      <w:pPr>
        <w:spacing w:after="0"/>
        <w:rPr>
          <w:rFonts w:ascii="Times New Roman" w:eastAsia="Times New Roman" w:hAnsi="Times New Roman" w:cs="Times New Roman"/>
          <w:iCs/>
          <w:sz w:val="28"/>
          <w:szCs w:val="28"/>
          <w:lang w:eastAsia="ru-RU"/>
        </w:rPr>
      </w:pPr>
      <w:r w:rsidRPr="000D0D4A">
        <w:rPr>
          <w:rFonts w:ascii="Times New Roman" w:eastAsia="Times New Roman" w:hAnsi="Times New Roman" w:cs="Times New Roman"/>
          <w:iCs/>
          <w:sz w:val="28"/>
          <w:szCs w:val="28"/>
          <w:lang w:eastAsia="ru-RU"/>
        </w:rPr>
        <w:t xml:space="preserve">   Необходимо провести определение количества гемоглобина </w:t>
      </w:r>
      <w:proofErr w:type="spellStart"/>
      <w:r w:rsidRPr="000D0D4A">
        <w:rPr>
          <w:rFonts w:ascii="Times New Roman" w:eastAsia="Times New Roman" w:hAnsi="Times New Roman" w:cs="Times New Roman"/>
          <w:iCs/>
          <w:sz w:val="28"/>
          <w:szCs w:val="28"/>
          <w:lang w:eastAsia="ru-RU"/>
        </w:rPr>
        <w:t>гемиглобинцианидным</w:t>
      </w:r>
      <w:proofErr w:type="spellEnd"/>
      <w:r w:rsidRPr="000D0D4A">
        <w:rPr>
          <w:rFonts w:ascii="Times New Roman" w:eastAsia="Times New Roman" w:hAnsi="Times New Roman" w:cs="Times New Roman"/>
          <w:iCs/>
          <w:sz w:val="28"/>
          <w:szCs w:val="28"/>
          <w:lang w:eastAsia="ru-RU"/>
        </w:rPr>
        <w:t xml:space="preserve"> методом на </w:t>
      </w:r>
      <w:proofErr w:type="spellStart"/>
      <w:r w:rsidRPr="000D0D4A">
        <w:rPr>
          <w:rFonts w:ascii="Times New Roman" w:eastAsia="Times New Roman" w:hAnsi="Times New Roman" w:cs="Times New Roman"/>
          <w:iCs/>
          <w:sz w:val="28"/>
          <w:szCs w:val="28"/>
          <w:lang w:eastAsia="ru-RU"/>
        </w:rPr>
        <w:t>фотоэлектроколориметре</w:t>
      </w:r>
      <w:proofErr w:type="spellEnd"/>
      <w:r w:rsidRPr="000D0D4A">
        <w:rPr>
          <w:rFonts w:ascii="Times New Roman" w:eastAsia="Times New Roman" w:hAnsi="Times New Roman" w:cs="Times New Roman"/>
          <w:iCs/>
          <w:sz w:val="28"/>
          <w:szCs w:val="28"/>
          <w:lang w:eastAsia="ru-RU"/>
        </w:rPr>
        <w:t xml:space="preserve"> (ФЭК).</w:t>
      </w:r>
    </w:p>
    <w:p w:rsidR="000D0D4A" w:rsidRPr="000D0D4A" w:rsidRDefault="000D0D4A" w:rsidP="000D0D4A">
      <w:pPr>
        <w:spacing w:after="0"/>
        <w:rPr>
          <w:rFonts w:ascii="Times New Roman" w:eastAsia="Times New Roman" w:hAnsi="Times New Roman" w:cs="Times New Roman"/>
          <w:iCs/>
          <w:sz w:val="28"/>
          <w:szCs w:val="28"/>
          <w:lang w:eastAsia="ru-RU"/>
        </w:rPr>
      </w:pPr>
      <w:r w:rsidRPr="000D0D4A">
        <w:rPr>
          <w:rFonts w:ascii="Times New Roman" w:eastAsia="Times New Roman" w:hAnsi="Times New Roman" w:cs="Times New Roman"/>
          <w:iCs/>
          <w:sz w:val="28"/>
          <w:szCs w:val="28"/>
          <w:lang w:eastAsia="ru-RU"/>
        </w:rPr>
        <w:t>Задания:</w:t>
      </w:r>
    </w:p>
    <w:p w:rsidR="000D0D4A" w:rsidRPr="000D0D4A" w:rsidRDefault="000D0D4A" w:rsidP="00D5502A">
      <w:pPr>
        <w:numPr>
          <w:ilvl w:val="0"/>
          <w:numId w:val="41"/>
        </w:numPr>
        <w:spacing w:after="0"/>
        <w:jc w:val="both"/>
        <w:rPr>
          <w:rFonts w:ascii="Times New Roman" w:eastAsia="Times New Roman" w:hAnsi="Times New Roman" w:cs="Times New Roman"/>
          <w:iCs/>
          <w:sz w:val="28"/>
          <w:szCs w:val="28"/>
          <w:lang w:eastAsia="ru-RU"/>
        </w:rPr>
      </w:pPr>
      <w:r w:rsidRPr="000D0D4A">
        <w:rPr>
          <w:rFonts w:ascii="Times New Roman" w:eastAsia="Times New Roman" w:hAnsi="Times New Roman" w:cs="Times New Roman"/>
          <w:iCs/>
          <w:sz w:val="28"/>
          <w:szCs w:val="28"/>
          <w:lang w:eastAsia="ru-RU"/>
        </w:rPr>
        <w:t>Укажите, к какому типу лабораторной аппаратуры относится ФЭК;</w:t>
      </w:r>
    </w:p>
    <w:p w:rsidR="000D0D4A" w:rsidRPr="000D0D4A" w:rsidRDefault="000D0D4A" w:rsidP="00D5502A">
      <w:pPr>
        <w:numPr>
          <w:ilvl w:val="0"/>
          <w:numId w:val="41"/>
        </w:numPr>
        <w:spacing w:after="0"/>
        <w:jc w:val="both"/>
        <w:rPr>
          <w:rFonts w:ascii="Times New Roman" w:eastAsia="Times New Roman" w:hAnsi="Times New Roman" w:cs="Times New Roman"/>
          <w:iCs/>
          <w:sz w:val="28"/>
          <w:szCs w:val="28"/>
          <w:lang w:eastAsia="ru-RU"/>
        </w:rPr>
      </w:pPr>
      <w:r w:rsidRPr="000D0D4A">
        <w:rPr>
          <w:rFonts w:ascii="Times New Roman" w:eastAsia="Times New Roman" w:hAnsi="Times New Roman" w:cs="Times New Roman"/>
          <w:iCs/>
          <w:sz w:val="28"/>
          <w:szCs w:val="28"/>
          <w:lang w:eastAsia="ru-RU"/>
        </w:rPr>
        <w:t xml:space="preserve">Опишите правила техники безопасности при работе с </w:t>
      </w:r>
      <w:proofErr w:type="spellStart"/>
      <w:r w:rsidRPr="000D0D4A">
        <w:rPr>
          <w:rFonts w:ascii="Times New Roman" w:eastAsia="Times New Roman" w:hAnsi="Times New Roman" w:cs="Times New Roman"/>
          <w:iCs/>
          <w:sz w:val="28"/>
          <w:szCs w:val="28"/>
          <w:lang w:eastAsia="ru-RU"/>
        </w:rPr>
        <w:t>фотоэлектроколориметром</w:t>
      </w:r>
      <w:proofErr w:type="spellEnd"/>
      <w:r w:rsidRPr="000D0D4A">
        <w:rPr>
          <w:rFonts w:ascii="Times New Roman" w:eastAsia="Times New Roman" w:hAnsi="Times New Roman" w:cs="Times New Roman"/>
          <w:iCs/>
          <w:sz w:val="28"/>
          <w:szCs w:val="28"/>
          <w:lang w:eastAsia="ru-RU"/>
        </w:rPr>
        <w:t>;</w:t>
      </w:r>
    </w:p>
    <w:p w:rsidR="000D0D4A" w:rsidRPr="000D0D4A" w:rsidRDefault="000D0D4A" w:rsidP="00D5502A">
      <w:pPr>
        <w:numPr>
          <w:ilvl w:val="0"/>
          <w:numId w:val="41"/>
        </w:numPr>
        <w:spacing w:after="0"/>
        <w:jc w:val="both"/>
        <w:rPr>
          <w:rFonts w:ascii="Times New Roman" w:eastAsia="Times New Roman" w:hAnsi="Times New Roman" w:cs="Times New Roman"/>
          <w:iCs/>
          <w:sz w:val="28"/>
          <w:szCs w:val="28"/>
          <w:lang w:eastAsia="ru-RU"/>
        </w:rPr>
      </w:pPr>
      <w:r w:rsidRPr="000D0D4A">
        <w:rPr>
          <w:rFonts w:ascii="Times New Roman" w:eastAsia="Times New Roman" w:hAnsi="Times New Roman" w:cs="Times New Roman"/>
          <w:iCs/>
          <w:sz w:val="28"/>
          <w:szCs w:val="28"/>
          <w:lang w:eastAsia="ru-RU"/>
        </w:rPr>
        <w:t>Назовите дезинфицирующий раствор, используемый для обеззараживания кювет ФЭК после проведения исследования.</w:t>
      </w:r>
    </w:p>
    <w:p w:rsidR="000D0D4A" w:rsidRPr="000D0D4A" w:rsidRDefault="000D0D4A" w:rsidP="000D0D4A">
      <w:pPr>
        <w:spacing w:after="0"/>
        <w:rPr>
          <w:rFonts w:ascii="Times New Roman" w:eastAsia="Times New Roman" w:hAnsi="Times New Roman" w:cs="Times New Roman"/>
          <w:iCs/>
          <w:sz w:val="28"/>
          <w:szCs w:val="28"/>
          <w:lang w:eastAsia="ru-RU"/>
        </w:rPr>
      </w:pPr>
    </w:p>
    <w:p w:rsidR="000D0D4A" w:rsidRPr="000D0D4A" w:rsidRDefault="000D0D4A" w:rsidP="000D0D4A">
      <w:pPr>
        <w:spacing w:after="0"/>
        <w:rPr>
          <w:rFonts w:ascii="Times New Roman" w:eastAsia="Times New Roman" w:hAnsi="Times New Roman" w:cs="Times New Roman"/>
          <w:b/>
          <w:bCs/>
          <w:iCs/>
          <w:sz w:val="28"/>
          <w:szCs w:val="28"/>
          <w:lang w:eastAsia="ru-RU"/>
        </w:rPr>
      </w:pPr>
      <w:r w:rsidRPr="000D0D4A">
        <w:rPr>
          <w:rFonts w:ascii="Times New Roman" w:eastAsia="Times New Roman" w:hAnsi="Times New Roman" w:cs="Times New Roman"/>
          <w:b/>
          <w:bCs/>
          <w:iCs/>
          <w:sz w:val="28"/>
          <w:szCs w:val="28"/>
          <w:lang w:eastAsia="ru-RU"/>
        </w:rPr>
        <w:t>Задача № 2.</w:t>
      </w:r>
    </w:p>
    <w:p w:rsidR="000D0D4A" w:rsidRPr="000D0D4A" w:rsidRDefault="000D0D4A" w:rsidP="000D0D4A">
      <w:pPr>
        <w:spacing w:after="0"/>
        <w:rPr>
          <w:rFonts w:ascii="Times New Roman" w:eastAsia="Times New Roman" w:hAnsi="Times New Roman" w:cs="Times New Roman"/>
          <w:iCs/>
          <w:sz w:val="28"/>
          <w:szCs w:val="28"/>
          <w:lang w:eastAsia="ru-RU"/>
        </w:rPr>
      </w:pPr>
      <w:r w:rsidRPr="000D0D4A">
        <w:rPr>
          <w:rFonts w:ascii="Times New Roman" w:eastAsia="Times New Roman" w:hAnsi="Times New Roman" w:cs="Times New Roman"/>
          <w:iCs/>
          <w:sz w:val="28"/>
          <w:szCs w:val="28"/>
          <w:lang w:eastAsia="ru-RU"/>
        </w:rPr>
        <w:t xml:space="preserve">   При работе на центрифуге произошло поражение медицинского лабораторного техника электрическим током.</w:t>
      </w:r>
    </w:p>
    <w:p w:rsidR="000D0D4A" w:rsidRPr="000D0D4A" w:rsidRDefault="000D0D4A" w:rsidP="000D0D4A">
      <w:pPr>
        <w:spacing w:after="0"/>
        <w:rPr>
          <w:rFonts w:ascii="Times New Roman" w:eastAsia="Times New Roman" w:hAnsi="Times New Roman" w:cs="Times New Roman"/>
          <w:iCs/>
          <w:sz w:val="28"/>
          <w:szCs w:val="28"/>
          <w:lang w:eastAsia="ru-RU"/>
        </w:rPr>
      </w:pPr>
      <w:r w:rsidRPr="000D0D4A">
        <w:rPr>
          <w:rFonts w:ascii="Times New Roman" w:eastAsia="Times New Roman" w:hAnsi="Times New Roman" w:cs="Times New Roman"/>
          <w:iCs/>
          <w:sz w:val="28"/>
          <w:szCs w:val="28"/>
          <w:lang w:eastAsia="ru-RU"/>
        </w:rPr>
        <w:t>Задания:</w:t>
      </w:r>
    </w:p>
    <w:p w:rsidR="000D0D4A" w:rsidRPr="000D0D4A" w:rsidRDefault="000D0D4A" w:rsidP="000D0D4A">
      <w:pPr>
        <w:spacing w:after="0"/>
        <w:rPr>
          <w:rFonts w:ascii="Times New Roman" w:eastAsia="Times New Roman" w:hAnsi="Times New Roman" w:cs="Times New Roman"/>
          <w:iCs/>
          <w:sz w:val="28"/>
          <w:szCs w:val="28"/>
          <w:lang w:eastAsia="ru-RU"/>
        </w:rPr>
      </w:pPr>
      <w:r w:rsidRPr="000D0D4A">
        <w:rPr>
          <w:rFonts w:ascii="Times New Roman" w:eastAsia="Times New Roman" w:hAnsi="Times New Roman" w:cs="Times New Roman"/>
          <w:iCs/>
          <w:sz w:val="28"/>
          <w:szCs w:val="28"/>
          <w:lang w:eastAsia="ru-RU"/>
        </w:rPr>
        <w:t>1.  Укажите возможные причины несчастного случая;</w:t>
      </w:r>
    </w:p>
    <w:p w:rsidR="000D0D4A" w:rsidRPr="000D0D4A" w:rsidRDefault="000D0D4A" w:rsidP="00D5502A">
      <w:pPr>
        <w:numPr>
          <w:ilvl w:val="0"/>
          <w:numId w:val="42"/>
        </w:numPr>
        <w:spacing w:after="0"/>
        <w:jc w:val="both"/>
        <w:rPr>
          <w:rFonts w:ascii="Times New Roman" w:eastAsia="Times New Roman" w:hAnsi="Times New Roman" w:cs="Times New Roman"/>
          <w:iCs/>
          <w:sz w:val="28"/>
          <w:szCs w:val="28"/>
          <w:lang w:eastAsia="ru-RU"/>
        </w:rPr>
      </w:pPr>
      <w:r w:rsidRPr="000D0D4A">
        <w:rPr>
          <w:rFonts w:ascii="Times New Roman" w:eastAsia="Times New Roman" w:hAnsi="Times New Roman" w:cs="Times New Roman"/>
          <w:iCs/>
          <w:sz w:val="28"/>
          <w:szCs w:val="28"/>
          <w:lang w:eastAsia="ru-RU"/>
        </w:rPr>
        <w:t>Составьте алгоритм оказания первой медицинской помощи пострадавшему;</w:t>
      </w:r>
    </w:p>
    <w:p w:rsidR="000D0D4A" w:rsidRPr="000D0D4A" w:rsidRDefault="000D0D4A" w:rsidP="00D5502A">
      <w:pPr>
        <w:numPr>
          <w:ilvl w:val="0"/>
          <w:numId w:val="42"/>
        </w:numPr>
        <w:spacing w:after="0"/>
        <w:jc w:val="both"/>
        <w:rPr>
          <w:rFonts w:ascii="Times New Roman" w:eastAsia="Times New Roman" w:hAnsi="Times New Roman" w:cs="Times New Roman"/>
          <w:iCs/>
          <w:sz w:val="28"/>
          <w:szCs w:val="28"/>
          <w:lang w:eastAsia="ru-RU"/>
        </w:rPr>
      </w:pPr>
      <w:r w:rsidRPr="000D0D4A">
        <w:rPr>
          <w:rFonts w:ascii="Times New Roman" w:eastAsia="Times New Roman" w:hAnsi="Times New Roman" w:cs="Times New Roman"/>
          <w:iCs/>
          <w:sz w:val="28"/>
          <w:szCs w:val="28"/>
          <w:lang w:eastAsia="ru-RU"/>
        </w:rPr>
        <w:t>Укажите нормативный документ по правилам работы с аппаратурой и приборами в КДЛ.</w:t>
      </w:r>
    </w:p>
    <w:p w:rsidR="000D0D4A" w:rsidRPr="000D0D4A" w:rsidRDefault="000D0D4A" w:rsidP="000D0D4A">
      <w:pPr>
        <w:spacing w:after="0"/>
        <w:rPr>
          <w:rFonts w:ascii="Times New Roman" w:eastAsia="Times New Roman" w:hAnsi="Times New Roman" w:cs="Times New Roman"/>
          <w:iCs/>
          <w:sz w:val="28"/>
          <w:szCs w:val="28"/>
          <w:lang w:eastAsia="ru-RU"/>
        </w:rPr>
      </w:pPr>
    </w:p>
    <w:p w:rsidR="000D0D4A" w:rsidRPr="000D0D4A" w:rsidRDefault="000D0D4A" w:rsidP="000D0D4A">
      <w:pPr>
        <w:spacing w:after="0"/>
        <w:rPr>
          <w:rFonts w:ascii="Times New Roman" w:eastAsia="Times New Roman" w:hAnsi="Times New Roman" w:cs="Times New Roman"/>
          <w:b/>
          <w:bCs/>
          <w:iCs/>
          <w:sz w:val="28"/>
          <w:szCs w:val="28"/>
          <w:lang w:eastAsia="ru-RU"/>
        </w:rPr>
      </w:pPr>
      <w:r w:rsidRPr="000D0D4A">
        <w:rPr>
          <w:rFonts w:ascii="Times New Roman" w:eastAsia="Times New Roman" w:hAnsi="Times New Roman" w:cs="Times New Roman"/>
          <w:b/>
          <w:bCs/>
          <w:iCs/>
          <w:sz w:val="28"/>
          <w:szCs w:val="28"/>
          <w:lang w:eastAsia="ru-RU"/>
        </w:rPr>
        <w:t>Задача № 3.</w:t>
      </w:r>
    </w:p>
    <w:p w:rsidR="000D0D4A" w:rsidRPr="000D0D4A" w:rsidRDefault="000D0D4A" w:rsidP="000D0D4A">
      <w:pPr>
        <w:spacing w:after="0"/>
        <w:rPr>
          <w:rFonts w:ascii="Times New Roman" w:eastAsia="Times New Roman" w:hAnsi="Times New Roman" w:cs="Times New Roman"/>
          <w:iCs/>
          <w:sz w:val="28"/>
          <w:szCs w:val="28"/>
          <w:lang w:eastAsia="ru-RU"/>
        </w:rPr>
      </w:pPr>
      <w:r w:rsidRPr="000D0D4A">
        <w:rPr>
          <w:rFonts w:ascii="Times New Roman" w:eastAsia="Times New Roman" w:hAnsi="Times New Roman" w:cs="Times New Roman"/>
          <w:iCs/>
          <w:sz w:val="28"/>
          <w:szCs w:val="28"/>
          <w:lang w:eastAsia="ru-RU"/>
        </w:rPr>
        <w:t xml:space="preserve">   При приготовлении раствора уксусной кислоты медицинский лабораторный техник разлил кислоту на пол и на кожный покров левой руки.</w:t>
      </w:r>
    </w:p>
    <w:p w:rsidR="000D0D4A" w:rsidRPr="000D0D4A" w:rsidRDefault="000D0D4A" w:rsidP="000D0D4A">
      <w:pPr>
        <w:spacing w:after="0"/>
        <w:rPr>
          <w:rFonts w:ascii="Times New Roman" w:eastAsia="Times New Roman" w:hAnsi="Times New Roman" w:cs="Times New Roman"/>
          <w:iCs/>
          <w:sz w:val="28"/>
          <w:szCs w:val="28"/>
          <w:lang w:eastAsia="ru-RU"/>
        </w:rPr>
      </w:pPr>
      <w:r w:rsidRPr="000D0D4A">
        <w:rPr>
          <w:rFonts w:ascii="Times New Roman" w:eastAsia="Times New Roman" w:hAnsi="Times New Roman" w:cs="Times New Roman"/>
          <w:iCs/>
          <w:sz w:val="28"/>
          <w:szCs w:val="28"/>
          <w:lang w:eastAsia="ru-RU"/>
        </w:rPr>
        <w:t>Задания:</w:t>
      </w:r>
    </w:p>
    <w:p w:rsidR="000D0D4A" w:rsidRPr="000D0D4A" w:rsidRDefault="000D0D4A" w:rsidP="000D0D4A">
      <w:pPr>
        <w:spacing w:after="0"/>
        <w:ind w:left="284" w:hanging="284"/>
        <w:rPr>
          <w:rFonts w:ascii="Times New Roman" w:eastAsia="Times New Roman" w:hAnsi="Times New Roman" w:cs="Times New Roman"/>
          <w:iCs/>
          <w:sz w:val="28"/>
          <w:szCs w:val="28"/>
          <w:lang w:eastAsia="ru-RU"/>
        </w:rPr>
      </w:pPr>
      <w:r w:rsidRPr="000D0D4A">
        <w:rPr>
          <w:rFonts w:ascii="Times New Roman" w:eastAsia="Times New Roman" w:hAnsi="Times New Roman" w:cs="Times New Roman"/>
          <w:iCs/>
          <w:sz w:val="28"/>
          <w:szCs w:val="28"/>
          <w:lang w:eastAsia="ru-RU"/>
        </w:rPr>
        <w:t>1.Составьте алгоритм оказания первой медицинской помощи пострадавшему;</w:t>
      </w:r>
    </w:p>
    <w:p w:rsidR="000D0D4A" w:rsidRPr="000D0D4A" w:rsidRDefault="000D0D4A" w:rsidP="000D0D4A">
      <w:pPr>
        <w:spacing w:after="0"/>
        <w:ind w:left="284" w:hanging="284"/>
        <w:rPr>
          <w:rFonts w:ascii="Times New Roman" w:eastAsia="Times New Roman" w:hAnsi="Times New Roman" w:cs="Times New Roman"/>
          <w:iCs/>
          <w:sz w:val="28"/>
          <w:szCs w:val="28"/>
          <w:lang w:eastAsia="ru-RU"/>
        </w:rPr>
      </w:pPr>
      <w:r w:rsidRPr="000D0D4A">
        <w:rPr>
          <w:rFonts w:ascii="Times New Roman" w:eastAsia="Times New Roman" w:hAnsi="Times New Roman" w:cs="Times New Roman"/>
          <w:iCs/>
          <w:sz w:val="28"/>
          <w:szCs w:val="28"/>
          <w:lang w:eastAsia="ru-RU"/>
        </w:rPr>
        <w:t>2. Укажите меры, необходимые для нейтрализации пролитой на пол кислоты;</w:t>
      </w:r>
    </w:p>
    <w:p w:rsidR="000D0D4A" w:rsidRPr="000D0D4A" w:rsidRDefault="000D0D4A" w:rsidP="000D0D4A">
      <w:pPr>
        <w:spacing w:after="0"/>
        <w:ind w:left="284" w:hanging="284"/>
        <w:rPr>
          <w:rFonts w:ascii="Times New Roman" w:eastAsia="Times New Roman" w:hAnsi="Times New Roman" w:cs="Times New Roman"/>
          <w:iCs/>
          <w:sz w:val="28"/>
          <w:szCs w:val="28"/>
          <w:lang w:eastAsia="ru-RU"/>
        </w:rPr>
      </w:pPr>
      <w:r w:rsidRPr="000D0D4A">
        <w:rPr>
          <w:rFonts w:ascii="Times New Roman" w:eastAsia="Times New Roman" w:hAnsi="Times New Roman" w:cs="Times New Roman"/>
          <w:iCs/>
          <w:sz w:val="28"/>
          <w:szCs w:val="28"/>
          <w:lang w:eastAsia="ru-RU"/>
        </w:rPr>
        <w:t>3.  Опишите правила хранения кислот в лаборатории.</w:t>
      </w:r>
    </w:p>
    <w:p w:rsidR="000D0D4A" w:rsidRPr="000D0D4A" w:rsidRDefault="000D0D4A" w:rsidP="000D0D4A">
      <w:pPr>
        <w:spacing w:after="0"/>
        <w:rPr>
          <w:rFonts w:ascii="Times New Roman" w:eastAsia="Times New Roman" w:hAnsi="Times New Roman" w:cs="Times New Roman"/>
          <w:iCs/>
          <w:sz w:val="28"/>
          <w:szCs w:val="28"/>
          <w:lang w:eastAsia="ru-RU"/>
        </w:rPr>
      </w:pPr>
    </w:p>
    <w:p w:rsidR="000D0D4A" w:rsidRPr="000D0D4A" w:rsidRDefault="000D0D4A" w:rsidP="000D0D4A">
      <w:pPr>
        <w:spacing w:after="0"/>
        <w:rPr>
          <w:rFonts w:ascii="Times New Roman" w:eastAsia="Times New Roman" w:hAnsi="Times New Roman" w:cs="Times New Roman"/>
          <w:b/>
          <w:bCs/>
          <w:iCs/>
          <w:sz w:val="28"/>
          <w:szCs w:val="28"/>
          <w:lang w:eastAsia="ru-RU"/>
        </w:rPr>
      </w:pPr>
      <w:r w:rsidRPr="000D0D4A">
        <w:rPr>
          <w:rFonts w:ascii="Times New Roman" w:eastAsia="Times New Roman" w:hAnsi="Times New Roman" w:cs="Times New Roman"/>
          <w:b/>
          <w:bCs/>
          <w:iCs/>
          <w:sz w:val="28"/>
          <w:szCs w:val="28"/>
          <w:lang w:eastAsia="ru-RU"/>
        </w:rPr>
        <w:t>Задача № 4.</w:t>
      </w:r>
    </w:p>
    <w:p w:rsidR="000D0D4A" w:rsidRPr="000D0D4A" w:rsidRDefault="000D0D4A" w:rsidP="000D0D4A">
      <w:pPr>
        <w:spacing w:after="0"/>
        <w:rPr>
          <w:rFonts w:ascii="Times New Roman" w:eastAsia="Times New Roman" w:hAnsi="Times New Roman" w:cs="Times New Roman"/>
          <w:iCs/>
          <w:sz w:val="28"/>
          <w:szCs w:val="28"/>
          <w:lang w:eastAsia="ru-RU"/>
        </w:rPr>
      </w:pPr>
      <w:r w:rsidRPr="000D0D4A">
        <w:rPr>
          <w:rFonts w:ascii="Times New Roman" w:eastAsia="Times New Roman" w:hAnsi="Times New Roman" w:cs="Times New Roman"/>
          <w:iCs/>
          <w:sz w:val="28"/>
          <w:szCs w:val="28"/>
          <w:lang w:eastAsia="ru-RU"/>
        </w:rPr>
        <w:t xml:space="preserve">   При определении кетоновых тел в моче пробой </w:t>
      </w:r>
      <w:proofErr w:type="spellStart"/>
      <w:r w:rsidRPr="000D0D4A">
        <w:rPr>
          <w:rFonts w:ascii="Times New Roman" w:eastAsia="Times New Roman" w:hAnsi="Times New Roman" w:cs="Times New Roman"/>
          <w:iCs/>
          <w:sz w:val="28"/>
          <w:szCs w:val="28"/>
          <w:lang w:eastAsia="ru-RU"/>
        </w:rPr>
        <w:t>Легаля</w:t>
      </w:r>
      <w:proofErr w:type="spellEnd"/>
      <w:r w:rsidRPr="000D0D4A">
        <w:rPr>
          <w:rFonts w:ascii="Times New Roman" w:eastAsia="Times New Roman" w:hAnsi="Times New Roman" w:cs="Times New Roman"/>
          <w:iCs/>
          <w:sz w:val="28"/>
          <w:szCs w:val="28"/>
          <w:lang w:eastAsia="ru-RU"/>
        </w:rPr>
        <w:t xml:space="preserve"> медицинский лабораторный техник разлил раствор едкого натра на пол и на кожный покров левой руки.</w:t>
      </w:r>
    </w:p>
    <w:p w:rsidR="000D0D4A" w:rsidRPr="000D0D4A" w:rsidRDefault="000D0D4A" w:rsidP="000D0D4A">
      <w:pPr>
        <w:spacing w:after="0"/>
        <w:rPr>
          <w:rFonts w:ascii="Times New Roman" w:eastAsia="Times New Roman" w:hAnsi="Times New Roman" w:cs="Times New Roman"/>
          <w:iCs/>
          <w:sz w:val="28"/>
          <w:szCs w:val="28"/>
          <w:lang w:eastAsia="ru-RU"/>
        </w:rPr>
      </w:pPr>
      <w:r w:rsidRPr="000D0D4A">
        <w:rPr>
          <w:rFonts w:ascii="Times New Roman" w:eastAsia="Times New Roman" w:hAnsi="Times New Roman" w:cs="Times New Roman"/>
          <w:iCs/>
          <w:sz w:val="28"/>
          <w:szCs w:val="28"/>
          <w:lang w:eastAsia="ru-RU"/>
        </w:rPr>
        <w:t>Задания:</w:t>
      </w:r>
    </w:p>
    <w:p w:rsidR="000D0D4A" w:rsidRPr="000D0D4A" w:rsidRDefault="000D0D4A" w:rsidP="000D0D4A">
      <w:pPr>
        <w:spacing w:after="0"/>
        <w:ind w:left="284" w:hanging="284"/>
        <w:rPr>
          <w:rFonts w:ascii="Times New Roman" w:eastAsia="Times New Roman" w:hAnsi="Times New Roman" w:cs="Times New Roman"/>
          <w:iCs/>
          <w:sz w:val="28"/>
          <w:szCs w:val="28"/>
          <w:lang w:eastAsia="ru-RU"/>
        </w:rPr>
      </w:pPr>
      <w:r w:rsidRPr="000D0D4A">
        <w:rPr>
          <w:rFonts w:ascii="Times New Roman" w:eastAsia="Times New Roman" w:hAnsi="Times New Roman" w:cs="Times New Roman"/>
          <w:iCs/>
          <w:sz w:val="28"/>
          <w:szCs w:val="28"/>
          <w:lang w:eastAsia="ru-RU"/>
        </w:rPr>
        <w:t>1.Составьте алгоритм оказания первой медицинской помощи пострадавшему;</w:t>
      </w:r>
    </w:p>
    <w:p w:rsidR="000D0D4A" w:rsidRPr="000D0D4A" w:rsidRDefault="000D0D4A" w:rsidP="000D0D4A">
      <w:pPr>
        <w:spacing w:after="0"/>
        <w:ind w:left="284" w:hanging="284"/>
        <w:rPr>
          <w:rFonts w:ascii="Times New Roman" w:eastAsia="Times New Roman" w:hAnsi="Times New Roman" w:cs="Times New Roman"/>
          <w:iCs/>
          <w:sz w:val="28"/>
          <w:szCs w:val="28"/>
          <w:lang w:eastAsia="ru-RU"/>
        </w:rPr>
      </w:pPr>
      <w:r w:rsidRPr="000D0D4A">
        <w:rPr>
          <w:rFonts w:ascii="Times New Roman" w:eastAsia="Times New Roman" w:hAnsi="Times New Roman" w:cs="Times New Roman"/>
          <w:iCs/>
          <w:sz w:val="28"/>
          <w:szCs w:val="28"/>
          <w:lang w:eastAsia="ru-RU"/>
        </w:rPr>
        <w:lastRenderedPageBreak/>
        <w:t>2. Укажите меры, необходимые для нейтрализации пролитого на пол раствора щелочи;</w:t>
      </w:r>
    </w:p>
    <w:p w:rsidR="000D0D4A" w:rsidRPr="000D0D4A" w:rsidRDefault="000D0D4A" w:rsidP="000D0D4A">
      <w:pPr>
        <w:spacing w:after="0"/>
        <w:ind w:left="284" w:hanging="284"/>
        <w:rPr>
          <w:rFonts w:ascii="Times New Roman" w:eastAsia="Times New Roman" w:hAnsi="Times New Roman" w:cs="Times New Roman"/>
          <w:iCs/>
          <w:sz w:val="28"/>
          <w:szCs w:val="28"/>
          <w:lang w:eastAsia="ru-RU"/>
        </w:rPr>
      </w:pPr>
      <w:r w:rsidRPr="000D0D4A">
        <w:rPr>
          <w:rFonts w:ascii="Times New Roman" w:eastAsia="Times New Roman" w:hAnsi="Times New Roman" w:cs="Times New Roman"/>
          <w:iCs/>
          <w:sz w:val="28"/>
          <w:szCs w:val="28"/>
          <w:lang w:eastAsia="ru-RU"/>
        </w:rPr>
        <w:t>3. Опишите правила хранения щелочей в лаборатории.</w:t>
      </w:r>
    </w:p>
    <w:p w:rsidR="000D0D4A" w:rsidRPr="000D0D4A" w:rsidRDefault="000D0D4A" w:rsidP="000D0D4A">
      <w:pPr>
        <w:spacing w:after="0"/>
        <w:rPr>
          <w:rFonts w:ascii="Times New Roman" w:eastAsia="Times New Roman" w:hAnsi="Times New Roman" w:cs="Times New Roman"/>
          <w:iCs/>
          <w:sz w:val="28"/>
          <w:szCs w:val="28"/>
          <w:lang w:eastAsia="ru-RU"/>
        </w:rPr>
      </w:pPr>
    </w:p>
    <w:p w:rsidR="000D0D4A" w:rsidRPr="000D0D4A" w:rsidRDefault="000D0D4A" w:rsidP="000D0D4A">
      <w:pPr>
        <w:spacing w:after="0"/>
        <w:rPr>
          <w:rFonts w:ascii="Times New Roman" w:eastAsia="Times New Roman" w:hAnsi="Times New Roman" w:cs="Times New Roman"/>
          <w:b/>
          <w:bCs/>
          <w:iCs/>
          <w:sz w:val="28"/>
          <w:szCs w:val="28"/>
          <w:lang w:eastAsia="ru-RU"/>
        </w:rPr>
      </w:pPr>
      <w:r w:rsidRPr="000D0D4A">
        <w:rPr>
          <w:rFonts w:ascii="Times New Roman" w:eastAsia="Times New Roman" w:hAnsi="Times New Roman" w:cs="Times New Roman"/>
          <w:b/>
          <w:bCs/>
          <w:iCs/>
          <w:sz w:val="28"/>
          <w:szCs w:val="28"/>
          <w:lang w:eastAsia="ru-RU"/>
        </w:rPr>
        <w:t>Задача № 5.</w:t>
      </w:r>
    </w:p>
    <w:p w:rsidR="000D0D4A" w:rsidRPr="000D0D4A" w:rsidRDefault="000D0D4A" w:rsidP="000D0D4A">
      <w:pPr>
        <w:spacing w:after="0"/>
        <w:rPr>
          <w:rFonts w:ascii="Times New Roman" w:eastAsia="Times New Roman" w:hAnsi="Times New Roman" w:cs="Times New Roman"/>
          <w:iCs/>
          <w:sz w:val="28"/>
          <w:szCs w:val="28"/>
          <w:lang w:eastAsia="ru-RU"/>
        </w:rPr>
      </w:pPr>
      <w:r w:rsidRPr="000D0D4A">
        <w:rPr>
          <w:rFonts w:ascii="Times New Roman" w:eastAsia="Times New Roman" w:hAnsi="Times New Roman" w:cs="Times New Roman"/>
          <w:iCs/>
          <w:sz w:val="28"/>
          <w:szCs w:val="28"/>
          <w:lang w:eastAsia="ru-RU"/>
        </w:rPr>
        <w:t xml:space="preserve">    При проведении гематологических исследований произошло попадание крови на поверхность рабочего стола, на халат, кожу рук и слизистую оболочку ротовой полости медицинского лабораторного техника.</w:t>
      </w:r>
    </w:p>
    <w:p w:rsidR="000D0D4A" w:rsidRPr="000D0D4A" w:rsidRDefault="000D0D4A" w:rsidP="000D0D4A">
      <w:pPr>
        <w:spacing w:after="0"/>
        <w:rPr>
          <w:rFonts w:ascii="Times New Roman" w:eastAsia="Times New Roman" w:hAnsi="Times New Roman" w:cs="Times New Roman"/>
          <w:iCs/>
          <w:sz w:val="28"/>
          <w:szCs w:val="28"/>
          <w:lang w:eastAsia="ru-RU"/>
        </w:rPr>
      </w:pPr>
      <w:r w:rsidRPr="000D0D4A">
        <w:rPr>
          <w:rFonts w:ascii="Times New Roman" w:eastAsia="Times New Roman" w:hAnsi="Times New Roman" w:cs="Times New Roman"/>
          <w:iCs/>
          <w:sz w:val="28"/>
          <w:szCs w:val="28"/>
          <w:lang w:eastAsia="ru-RU"/>
        </w:rPr>
        <w:t>Задания:</w:t>
      </w:r>
    </w:p>
    <w:p w:rsidR="000D0D4A" w:rsidRPr="000D0D4A" w:rsidRDefault="000D0D4A" w:rsidP="000D0D4A">
      <w:pPr>
        <w:spacing w:after="0"/>
        <w:ind w:left="284" w:hanging="284"/>
        <w:rPr>
          <w:rFonts w:ascii="Times New Roman" w:eastAsia="Times New Roman" w:hAnsi="Times New Roman" w:cs="Times New Roman"/>
          <w:iCs/>
          <w:sz w:val="28"/>
          <w:szCs w:val="28"/>
          <w:lang w:eastAsia="ru-RU"/>
        </w:rPr>
      </w:pPr>
      <w:r w:rsidRPr="000D0D4A">
        <w:rPr>
          <w:rFonts w:ascii="Times New Roman" w:eastAsia="Times New Roman" w:hAnsi="Times New Roman" w:cs="Times New Roman"/>
          <w:iCs/>
          <w:sz w:val="28"/>
          <w:szCs w:val="28"/>
          <w:lang w:eastAsia="ru-RU"/>
        </w:rPr>
        <w:t>1.  Опишите тактику обработки кожного покрова и слизистых оболочек;</w:t>
      </w:r>
    </w:p>
    <w:p w:rsidR="000D0D4A" w:rsidRPr="000D0D4A" w:rsidRDefault="000D0D4A" w:rsidP="000D0D4A">
      <w:pPr>
        <w:spacing w:after="0"/>
        <w:ind w:left="284" w:hanging="284"/>
        <w:rPr>
          <w:rFonts w:ascii="Times New Roman" w:eastAsia="Times New Roman" w:hAnsi="Times New Roman" w:cs="Times New Roman"/>
          <w:iCs/>
          <w:sz w:val="28"/>
          <w:szCs w:val="28"/>
          <w:lang w:eastAsia="ru-RU"/>
        </w:rPr>
      </w:pPr>
      <w:r w:rsidRPr="000D0D4A">
        <w:rPr>
          <w:rFonts w:ascii="Times New Roman" w:eastAsia="Times New Roman" w:hAnsi="Times New Roman" w:cs="Times New Roman"/>
          <w:iCs/>
          <w:sz w:val="28"/>
          <w:szCs w:val="28"/>
          <w:lang w:eastAsia="ru-RU"/>
        </w:rPr>
        <w:t>2. Опишите тактику обработки загрязненной инфицированным материалом поверхности стола и рабочей одежды;</w:t>
      </w:r>
    </w:p>
    <w:p w:rsidR="000D0D4A" w:rsidRPr="000D0D4A" w:rsidRDefault="000D0D4A" w:rsidP="000D0D4A">
      <w:pPr>
        <w:spacing w:after="0"/>
        <w:ind w:left="284" w:hanging="284"/>
        <w:rPr>
          <w:rFonts w:ascii="Times New Roman" w:eastAsia="Times New Roman" w:hAnsi="Times New Roman" w:cs="Times New Roman"/>
          <w:iCs/>
          <w:sz w:val="28"/>
          <w:szCs w:val="28"/>
          <w:lang w:eastAsia="ru-RU"/>
        </w:rPr>
      </w:pPr>
      <w:r w:rsidRPr="000D0D4A">
        <w:rPr>
          <w:rFonts w:ascii="Times New Roman" w:eastAsia="Times New Roman" w:hAnsi="Times New Roman" w:cs="Times New Roman"/>
          <w:iCs/>
          <w:sz w:val="28"/>
          <w:szCs w:val="28"/>
          <w:lang w:eastAsia="ru-RU"/>
        </w:rPr>
        <w:t>3.  Опишите основные правила работы с биологическим материалом (кровью) в КДЛ.</w:t>
      </w:r>
    </w:p>
    <w:p w:rsidR="000D0D4A" w:rsidRPr="000D0D4A" w:rsidRDefault="000D0D4A" w:rsidP="000D0D4A">
      <w:pPr>
        <w:spacing w:after="0"/>
        <w:ind w:left="720"/>
        <w:jc w:val="both"/>
        <w:rPr>
          <w:rFonts w:ascii="Times New Roman" w:eastAsia="Times New Roman" w:hAnsi="Times New Roman" w:cs="Times New Roman"/>
          <w:sz w:val="28"/>
          <w:szCs w:val="28"/>
          <w:lang w:eastAsia="ru-RU"/>
        </w:rPr>
      </w:pPr>
    </w:p>
    <w:p w:rsidR="000D0D4A" w:rsidRPr="000D0D4A" w:rsidRDefault="000D0D4A" w:rsidP="00D5502A">
      <w:pPr>
        <w:numPr>
          <w:ilvl w:val="0"/>
          <w:numId w:val="40"/>
        </w:numPr>
        <w:spacing w:after="0"/>
        <w:jc w:val="both"/>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Ознакомиться с приказами МЗ РФ № 254, 408, 380 записать их в тетрадь</w:t>
      </w:r>
    </w:p>
    <w:p w:rsidR="000D0D4A" w:rsidRPr="000D0D4A" w:rsidRDefault="000D0D4A" w:rsidP="00D5502A">
      <w:pPr>
        <w:numPr>
          <w:ilvl w:val="0"/>
          <w:numId w:val="40"/>
        </w:numPr>
        <w:spacing w:after="0"/>
        <w:jc w:val="both"/>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 xml:space="preserve">Заполнить таблицу: </w:t>
      </w:r>
    </w:p>
    <w:p w:rsidR="000D0D4A" w:rsidRPr="000D0D4A" w:rsidRDefault="000D0D4A" w:rsidP="000D0D4A">
      <w:pPr>
        <w:spacing w:after="0"/>
        <w:ind w:left="720"/>
        <w:jc w:val="both"/>
        <w:rPr>
          <w:rFonts w:ascii="Times New Roman" w:eastAsia="Times New Roman" w:hAnsi="Times New Roman" w:cs="Times New Roman"/>
          <w:sz w:val="28"/>
          <w:szCs w:val="28"/>
          <w:lang w:eastAsia="ru-RU"/>
        </w:rPr>
      </w:pPr>
    </w:p>
    <w:p w:rsidR="000D0D4A" w:rsidRPr="000D0D4A" w:rsidRDefault="000D0D4A" w:rsidP="000D0D4A">
      <w:pPr>
        <w:spacing w:after="0"/>
        <w:ind w:left="360"/>
        <w:jc w:val="center"/>
        <w:rPr>
          <w:rFonts w:ascii="Times New Roman" w:eastAsia="Times New Roman" w:hAnsi="Times New Roman" w:cs="Times New Roman"/>
          <w:b/>
          <w:bCs/>
          <w:sz w:val="28"/>
          <w:szCs w:val="28"/>
          <w:lang w:eastAsia="ru-RU"/>
        </w:rPr>
      </w:pPr>
      <w:r w:rsidRPr="000D0D4A">
        <w:rPr>
          <w:rFonts w:ascii="Times New Roman" w:eastAsia="Times New Roman" w:hAnsi="Times New Roman" w:cs="Times New Roman"/>
          <w:b/>
          <w:bCs/>
          <w:sz w:val="28"/>
          <w:szCs w:val="28"/>
          <w:lang w:eastAsia="ru-RU"/>
        </w:rPr>
        <w:t>Получение биологического материала для биохимических исследований.</w:t>
      </w:r>
    </w:p>
    <w:tbl>
      <w:tblPr>
        <w:tblW w:w="90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1980"/>
        <w:gridCol w:w="1980"/>
        <w:gridCol w:w="2340"/>
      </w:tblGrid>
      <w:tr w:rsidR="000D0D4A" w:rsidRPr="00610782" w:rsidTr="000D0D4A">
        <w:tc>
          <w:tcPr>
            <w:tcW w:w="2700" w:type="dxa"/>
          </w:tcPr>
          <w:p w:rsidR="000D0D4A" w:rsidRPr="00610782" w:rsidRDefault="000D0D4A" w:rsidP="000D0D4A">
            <w:pPr>
              <w:spacing w:after="0"/>
              <w:jc w:val="center"/>
              <w:rPr>
                <w:rFonts w:ascii="Times New Roman" w:eastAsia="Times New Roman" w:hAnsi="Times New Roman" w:cs="Times New Roman"/>
                <w:b/>
                <w:sz w:val="24"/>
                <w:szCs w:val="28"/>
                <w:lang w:eastAsia="ru-RU"/>
              </w:rPr>
            </w:pPr>
            <w:r w:rsidRPr="00610782">
              <w:rPr>
                <w:rFonts w:ascii="Times New Roman" w:eastAsia="Times New Roman" w:hAnsi="Times New Roman" w:cs="Times New Roman"/>
                <w:b/>
                <w:sz w:val="24"/>
                <w:szCs w:val="28"/>
                <w:lang w:eastAsia="ru-RU"/>
              </w:rPr>
              <w:t>Характеристика</w:t>
            </w:r>
          </w:p>
          <w:p w:rsidR="000D0D4A" w:rsidRPr="00610782" w:rsidRDefault="000D0D4A" w:rsidP="000D0D4A">
            <w:pPr>
              <w:spacing w:after="0"/>
              <w:jc w:val="center"/>
              <w:rPr>
                <w:rFonts w:ascii="Times New Roman" w:eastAsia="Times New Roman" w:hAnsi="Times New Roman" w:cs="Times New Roman"/>
                <w:b/>
                <w:sz w:val="24"/>
                <w:szCs w:val="28"/>
                <w:lang w:eastAsia="ru-RU"/>
              </w:rPr>
            </w:pPr>
            <w:r w:rsidRPr="00610782">
              <w:rPr>
                <w:rFonts w:ascii="Times New Roman" w:eastAsia="Times New Roman" w:hAnsi="Times New Roman" w:cs="Times New Roman"/>
                <w:b/>
                <w:sz w:val="24"/>
                <w:szCs w:val="28"/>
                <w:lang w:eastAsia="ru-RU"/>
              </w:rPr>
              <w:t>биоматериала</w:t>
            </w:r>
          </w:p>
        </w:tc>
        <w:tc>
          <w:tcPr>
            <w:tcW w:w="1980" w:type="dxa"/>
          </w:tcPr>
          <w:p w:rsidR="000D0D4A" w:rsidRPr="00610782" w:rsidRDefault="000D0D4A" w:rsidP="000D0D4A">
            <w:pPr>
              <w:keepNext/>
              <w:spacing w:after="0"/>
              <w:outlineLvl w:val="3"/>
              <w:rPr>
                <w:rFonts w:ascii="Times New Roman" w:eastAsia="Times New Roman" w:hAnsi="Times New Roman" w:cs="Times New Roman"/>
                <w:b/>
                <w:bCs/>
                <w:sz w:val="24"/>
                <w:szCs w:val="28"/>
                <w:lang w:eastAsia="ru-RU"/>
              </w:rPr>
            </w:pPr>
            <w:r w:rsidRPr="00610782">
              <w:rPr>
                <w:rFonts w:ascii="Times New Roman" w:eastAsia="Times New Roman" w:hAnsi="Times New Roman" w:cs="Times New Roman"/>
                <w:b/>
                <w:bCs/>
                <w:sz w:val="24"/>
                <w:szCs w:val="28"/>
                <w:lang w:eastAsia="ru-RU"/>
              </w:rPr>
              <w:t>Кровь</w:t>
            </w:r>
          </w:p>
        </w:tc>
        <w:tc>
          <w:tcPr>
            <w:tcW w:w="1980" w:type="dxa"/>
          </w:tcPr>
          <w:p w:rsidR="000D0D4A" w:rsidRPr="00610782" w:rsidRDefault="000D0D4A" w:rsidP="000D0D4A">
            <w:pPr>
              <w:spacing w:after="0"/>
              <w:jc w:val="center"/>
              <w:rPr>
                <w:rFonts w:ascii="Times New Roman" w:eastAsia="Times New Roman" w:hAnsi="Times New Roman" w:cs="Times New Roman"/>
                <w:b/>
                <w:sz w:val="24"/>
                <w:szCs w:val="28"/>
                <w:lang w:eastAsia="ru-RU"/>
              </w:rPr>
            </w:pPr>
            <w:r w:rsidRPr="00610782">
              <w:rPr>
                <w:rFonts w:ascii="Times New Roman" w:eastAsia="Times New Roman" w:hAnsi="Times New Roman" w:cs="Times New Roman"/>
                <w:b/>
                <w:sz w:val="24"/>
                <w:szCs w:val="28"/>
                <w:lang w:eastAsia="ru-RU"/>
              </w:rPr>
              <w:t>Плазма</w:t>
            </w:r>
          </w:p>
        </w:tc>
        <w:tc>
          <w:tcPr>
            <w:tcW w:w="2340" w:type="dxa"/>
          </w:tcPr>
          <w:p w:rsidR="000D0D4A" w:rsidRPr="00610782" w:rsidRDefault="000D0D4A" w:rsidP="000D0D4A">
            <w:pPr>
              <w:spacing w:after="0"/>
              <w:jc w:val="center"/>
              <w:rPr>
                <w:rFonts w:ascii="Times New Roman" w:eastAsia="Times New Roman" w:hAnsi="Times New Roman" w:cs="Times New Roman"/>
                <w:b/>
                <w:sz w:val="24"/>
                <w:szCs w:val="28"/>
                <w:lang w:eastAsia="ru-RU"/>
              </w:rPr>
            </w:pPr>
            <w:r w:rsidRPr="00610782">
              <w:rPr>
                <w:rFonts w:ascii="Times New Roman" w:eastAsia="Times New Roman" w:hAnsi="Times New Roman" w:cs="Times New Roman"/>
                <w:b/>
                <w:sz w:val="24"/>
                <w:szCs w:val="28"/>
                <w:lang w:eastAsia="ru-RU"/>
              </w:rPr>
              <w:t>Сыворотка</w:t>
            </w:r>
          </w:p>
        </w:tc>
      </w:tr>
      <w:tr w:rsidR="000D0D4A" w:rsidRPr="00610782" w:rsidTr="000D0D4A">
        <w:tc>
          <w:tcPr>
            <w:tcW w:w="2700" w:type="dxa"/>
          </w:tcPr>
          <w:p w:rsidR="000D0D4A" w:rsidRPr="00610782" w:rsidRDefault="000D0D4A" w:rsidP="000D0D4A">
            <w:pPr>
              <w:spacing w:after="0"/>
              <w:rPr>
                <w:rFonts w:ascii="Times New Roman" w:eastAsia="Times New Roman" w:hAnsi="Times New Roman" w:cs="Times New Roman"/>
                <w:sz w:val="24"/>
                <w:szCs w:val="28"/>
                <w:lang w:eastAsia="ru-RU"/>
              </w:rPr>
            </w:pPr>
            <w:r w:rsidRPr="00610782">
              <w:rPr>
                <w:rFonts w:ascii="Times New Roman" w:eastAsia="Times New Roman" w:hAnsi="Times New Roman" w:cs="Times New Roman"/>
                <w:sz w:val="24"/>
                <w:szCs w:val="28"/>
                <w:lang w:eastAsia="ru-RU"/>
              </w:rPr>
              <w:t>1.Подготовка посуды.</w:t>
            </w:r>
          </w:p>
        </w:tc>
        <w:tc>
          <w:tcPr>
            <w:tcW w:w="1980" w:type="dxa"/>
          </w:tcPr>
          <w:p w:rsidR="000D0D4A" w:rsidRPr="00610782" w:rsidRDefault="000D0D4A" w:rsidP="000D0D4A">
            <w:pPr>
              <w:spacing w:after="0"/>
              <w:rPr>
                <w:rFonts w:ascii="Times New Roman" w:eastAsia="Times New Roman" w:hAnsi="Times New Roman" w:cs="Times New Roman"/>
                <w:sz w:val="24"/>
                <w:szCs w:val="28"/>
                <w:lang w:eastAsia="ru-RU"/>
              </w:rPr>
            </w:pPr>
          </w:p>
        </w:tc>
        <w:tc>
          <w:tcPr>
            <w:tcW w:w="1980" w:type="dxa"/>
          </w:tcPr>
          <w:p w:rsidR="000D0D4A" w:rsidRPr="00610782" w:rsidRDefault="000D0D4A" w:rsidP="000D0D4A">
            <w:pPr>
              <w:spacing w:after="0"/>
              <w:rPr>
                <w:rFonts w:ascii="Times New Roman" w:eastAsia="Times New Roman" w:hAnsi="Times New Roman" w:cs="Times New Roman"/>
                <w:sz w:val="24"/>
                <w:szCs w:val="28"/>
                <w:lang w:eastAsia="ru-RU"/>
              </w:rPr>
            </w:pPr>
            <w:r w:rsidRPr="00610782">
              <w:rPr>
                <w:rFonts w:ascii="Times New Roman" w:eastAsia="Times New Roman" w:hAnsi="Times New Roman" w:cs="Times New Roman"/>
                <w:sz w:val="24"/>
                <w:szCs w:val="28"/>
                <w:lang w:eastAsia="ru-RU"/>
              </w:rPr>
              <w:t xml:space="preserve"> </w:t>
            </w:r>
          </w:p>
        </w:tc>
        <w:tc>
          <w:tcPr>
            <w:tcW w:w="2340" w:type="dxa"/>
          </w:tcPr>
          <w:p w:rsidR="000D0D4A" w:rsidRPr="00610782" w:rsidRDefault="000D0D4A" w:rsidP="000D0D4A">
            <w:pPr>
              <w:spacing w:after="0"/>
              <w:ind w:left="33" w:hanging="33"/>
              <w:rPr>
                <w:rFonts w:ascii="Times New Roman" w:eastAsia="Times New Roman" w:hAnsi="Times New Roman" w:cs="Times New Roman"/>
                <w:sz w:val="24"/>
                <w:szCs w:val="28"/>
                <w:lang w:eastAsia="ru-RU"/>
              </w:rPr>
            </w:pPr>
            <w:r w:rsidRPr="00610782">
              <w:rPr>
                <w:rFonts w:ascii="Times New Roman" w:eastAsia="Times New Roman" w:hAnsi="Times New Roman" w:cs="Times New Roman"/>
                <w:sz w:val="24"/>
                <w:szCs w:val="28"/>
                <w:lang w:eastAsia="ru-RU"/>
              </w:rPr>
              <w:t xml:space="preserve"> </w:t>
            </w:r>
          </w:p>
        </w:tc>
      </w:tr>
      <w:tr w:rsidR="000D0D4A" w:rsidRPr="00610782" w:rsidTr="000D0D4A">
        <w:tc>
          <w:tcPr>
            <w:tcW w:w="2700" w:type="dxa"/>
          </w:tcPr>
          <w:p w:rsidR="000D0D4A" w:rsidRPr="00610782" w:rsidRDefault="000D0D4A" w:rsidP="000D0D4A">
            <w:pPr>
              <w:spacing w:after="0"/>
              <w:rPr>
                <w:rFonts w:ascii="Times New Roman" w:eastAsia="Times New Roman" w:hAnsi="Times New Roman" w:cs="Times New Roman"/>
                <w:sz w:val="24"/>
                <w:szCs w:val="28"/>
                <w:lang w:eastAsia="ru-RU"/>
              </w:rPr>
            </w:pPr>
            <w:r w:rsidRPr="00610782">
              <w:rPr>
                <w:rFonts w:ascii="Times New Roman" w:eastAsia="Times New Roman" w:hAnsi="Times New Roman" w:cs="Times New Roman"/>
                <w:sz w:val="24"/>
                <w:szCs w:val="28"/>
                <w:lang w:eastAsia="ru-RU"/>
              </w:rPr>
              <w:t>2.Использование специальных веществ.</w:t>
            </w:r>
          </w:p>
        </w:tc>
        <w:tc>
          <w:tcPr>
            <w:tcW w:w="1980" w:type="dxa"/>
          </w:tcPr>
          <w:p w:rsidR="000D0D4A" w:rsidRPr="00610782" w:rsidRDefault="000D0D4A" w:rsidP="000D0D4A">
            <w:pPr>
              <w:spacing w:after="0"/>
              <w:rPr>
                <w:rFonts w:ascii="Times New Roman" w:eastAsia="Times New Roman" w:hAnsi="Times New Roman" w:cs="Times New Roman"/>
                <w:sz w:val="24"/>
                <w:szCs w:val="28"/>
                <w:lang w:eastAsia="ru-RU"/>
              </w:rPr>
            </w:pPr>
            <w:r w:rsidRPr="00610782">
              <w:rPr>
                <w:rFonts w:ascii="Times New Roman" w:eastAsia="Times New Roman" w:hAnsi="Times New Roman" w:cs="Times New Roman"/>
                <w:sz w:val="24"/>
                <w:szCs w:val="28"/>
                <w:lang w:eastAsia="ru-RU"/>
              </w:rPr>
              <w:t xml:space="preserve"> </w:t>
            </w:r>
          </w:p>
        </w:tc>
        <w:tc>
          <w:tcPr>
            <w:tcW w:w="1980" w:type="dxa"/>
          </w:tcPr>
          <w:p w:rsidR="000D0D4A" w:rsidRPr="00610782" w:rsidRDefault="000D0D4A" w:rsidP="000D0D4A">
            <w:pPr>
              <w:spacing w:after="0"/>
              <w:rPr>
                <w:rFonts w:ascii="Times New Roman" w:eastAsia="Times New Roman" w:hAnsi="Times New Roman" w:cs="Times New Roman"/>
                <w:sz w:val="24"/>
                <w:szCs w:val="28"/>
                <w:lang w:eastAsia="ru-RU"/>
              </w:rPr>
            </w:pPr>
            <w:r w:rsidRPr="00610782">
              <w:rPr>
                <w:rFonts w:ascii="Times New Roman" w:eastAsia="Times New Roman" w:hAnsi="Times New Roman" w:cs="Times New Roman"/>
                <w:sz w:val="24"/>
                <w:szCs w:val="28"/>
                <w:lang w:eastAsia="ru-RU"/>
              </w:rPr>
              <w:t xml:space="preserve"> </w:t>
            </w:r>
          </w:p>
        </w:tc>
        <w:tc>
          <w:tcPr>
            <w:tcW w:w="2340" w:type="dxa"/>
          </w:tcPr>
          <w:p w:rsidR="000D0D4A" w:rsidRPr="00610782" w:rsidRDefault="000D0D4A" w:rsidP="000D0D4A">
            <w:pPr>
              <w:spacing w:after="0"/>
              <w:rPr>
                <w:rFonts w:ascii="Times New Roman" w:eastAsia="Times New Roman" w:hAnsi="Times New Roman" w:cs="Times New Roman"/>
                <w:sz w:val="24"/>
                <w:szCs w:val="28"/>
                <w:lang w:eastAsia="ru-RU"/>
              </w:rPr>
            </w:pPr>
            <w:r w:rsidRPr="00610782">
              <w:rPr>
                <w:rFonts w:ascii="Times New Roman" w:eastAsia="Times New Roman" w:hAnsi="Times New Roman" w:cs="Times New Roman"/>
                <w:sz w:val="24"/>
                <w:szCs w:val="28"/>
                <w:lang w:eastAsia="ru-RU"/>
              </w:rPr>
              <w:t xml:space="preserve"> </w:t>
            </w:r>
          </w:p>
        </w:tc>
      </w:tr>
      <w:tr w:rsidR="000D0D4A" w:rsidRPr="00610782" w:rsidTr="000D0D4A">
        <w:tc>
          <w:tcPr>
            <w:tcW w:w="2700" w:type="dxa"/>
          </w:tcPr>
          <w:p w:rsidR="000D0D4A" w:rsidRPr="00610782" w:rsidRDefault="000D0D4A" w:rsidP="000D0D4A">
            <w:pPr>
              <w:spacing w:after="0"/>
              <w:rPr>
                <w:rFonts w:ascii="Times New Roman" w:eastAsia="Times New Roman" w:hAnsi="Times New Roman" w:cs="Times New Roman"/>
                <w:sz w:val="24"/>
                <w:szCs w:val="28"/>
                <w:lang w:eastAsia="ru-RU"/>
              </w:rPr>
            </w:pPr>
            <w:r w:rsidRPr="00610782">
              <w:rPr>
                <w:rFonts w:ascii="Times New Roman" w:eastAsia="Times New Roman" w:hAnsi="Times New Roman" w:cs="Times New Roman"/>
                <w:sz w:val="24"/>
                <w:szCs w:val="28"/>
                <w:lang w:eastAsia="ru-RU"/>
              </w:rPr>
              <w:t xml:space="preserve">3. Отстаивание. </w:t>
            </w:r>
          </w:p>
        </w:tc>
        <w:tc>
          <w:tcPr>
            <w:tcW w:w="1980" w:type="dxa"/>
          </w:tcPr>
          <w:p w:rsidR="000D0D4A" w:rsidRPr="00610782" w:rsidRDefault="000D0D4A" w:rsidP="000D0D4A">
            <w:pPr>
              <w:spacing w:after="0"/>
              <w:rPr>
                <w:rFonts w:ascii="Times New Roman" w:eastAsia="Times New Roman" w:hAnsi="Times New Roman" w:cs="Times New Roman"/>
                <w:sz w:val="24"/>
                <w:szCs w:val="28"/>
                <w:lang w:eastAsia="ru-RU"/>
              </w:rPr>
            </w:pPr>
            <w:r w:rsidRPr="00610782">
              <w:rPr>
                <w:rFonts w:ascii="Times New Roman" w:eastAsia="Times New Roman" w:hAnsi="Times New Roman" w:cs="Times New Roman"/>
                <w:sz w:val="24"/>
                <w:szCs w:val="28"/>
                <w:lang w:eastAsia="ru-RU"/>
              </w:rPr>
              <w:t xml:space="preserve"> </w:t>
            </w:r>
          </w:p>
        </w:tc>
        <w:tc>
          <w:tcPr>
            <w:tcW w:w="1980" w:type="dxa"/>
          </w:tcPr>
          <w:p w:rsidR="000D0D4A" w:rsidRPr="00610782" w:rsidRDefault="000D0D4A" w:rsidP="000D0D4A">
            <w:pPr>
              <w:spacing w:after="0"/>
              <w:rPr>
                <w:rFonts w:ascii="Times New Roman" w:eastAsia="Times New Roman" w:hAnsi="Times New Roman" w:cs="Times New Roman"/>
                <w:sz w:val="24"/>
                <w:szCs w:val="28"/>
                <w:lang w:eastAsia="ru-RU"/>
              </w:rPr>
            </w:pPr>
            <w:r w:rsidRPr="00610782">
              <w:rPr>
                <w:rFonts w:ascii="Times New Roman" w:eastAsia="Times New Roman" w:hAnsi="Times New Roman" w:cs="Times New Roman"/>
                <w:sz w:val="24"/>
                <w:szCs w:val="28"/>
                <w:lang w:eastAsia="ru-RU"/>
              </w:rPr>
              <w:t xml:space="preserve"> </w:t>
            </w:r>
          </w:p>
        </w:tc>
        <w:tc>
          <w:tcPr>
            <w:tcW w:w="2340" w:type="dxa"/>
          </w:tcPr>
          <w:p w:rsidR="000D0D4A" w:rsidRPr="00610782" w:rsidRDefault="000D0D4A" w:rsidP="000D0D4A">
            <w:pPr>
              <w:spacing w:after="0"/>
              <w:rPr>
                <w:rFonts w:ascii="Times New Roman" w:eastAsia="Times New Roman" w:hAnsi="Times New Roman" w:cs="Times New Roman"/>
                <w:sz w:val="24"/>
                <w:szCs w:val="28"/>
                <w:lang w:eastAsia="ru-RU"/>
              </w:rPr>
            </w:pPr>
            <w:r w:rsidRPr="00610782">
              <w:rPr>
                <w:rFonts w:ascii="Times New Roman" w:eastAsia="Times New Roman" w:hAnsi="Times New Roman" w:cs="Times New Roman"/>
                <w:sz w:val="24"/>
                <w:szCs w:val="28"/>
                <w:lang w:eastAsia="ru-RU"/>
              </w:rPr>
              <w:t xml:space="preserve"> </w:t>
            </w:r>
          </w:p>
        </w:tc>
      </w:tr>
      <w:tr w:rsidR="000D0D4A" w:rsidRPr="00610782" w:rsidTr="000D0D4A">
        <w:tc>
          <w:tcPr>
            <w:tcW w:w="2700" w:type="dxa"/>
          </w:tcPr>
          <w:p w:rsidR="000D0D4A" w:rsidRPr="00610782" w:rsidRDefault="000D0D4A" w:rsidP="000D0D4A">
            <w:pPr>
              <w:spacing w:after="0"/>
              <w:rPr>
                <w:rFonts w:ascii="Times New Roman" w:eastAsia="Times New Roman" w:hAnsi="Times New Roman" w:cs="Times New Roman"/>
                <w:sz w:val="24"/>
                <w:szCs w:val="28"/>
                <w:lang w:eastAsia="ru-RU"/>
              </w:rPr>
            </w:pPr>
            <w:r w:rsidRPr="00610782">
              <w:rPr>
                <w:rFonts w:ascii="Times New Roman" w:eastAsia="Times New Roman" w:hAnsi="Times New Roman" w:cs="Times New Roman"/>
                <w:sz w:val="24"/>
                <w:szCs w:val="28"/>
                <w:lang w:eastAsia="ru-RU"/>
              </w:rPr>
              <w:t>4.Центрифугирование</w:t>
            </w:r>
          </w:p>
        </w:tc>
        <w:tc>
          <w:tcPr>
            <w:tcW w:w="1980" w:type="dxa"/>
          </w:tcPr>
          <w:p w:rsidR="000D0D4A" w:rsidRPr="00610782" w:rsidRDefault="000D0D4A" w:rsidP="000D0D4A">
            <w:pPr>
              <w:spacing w:after="0"/>
              <w:rPr>
                <w:rFonts w:ascii="Times New Roman" w:eastAsia="Times New Roman" w:hAnsi="Times New Roman" w:cs="Times New Roman"/>
                <w:sz w:val="24"/>
                <w:szCs w:val="28"/>
                <w:lang w:eastAsia="ru-RU"/>
              </w:rPr>
            </w:pPr>
            <w:r w:rsidRPr="00610782">
              <w:rPr>
                <w:rFonts w:ascii="Times New Roman" w:eastAsia="Times New Roman" w:hAnsi="Times New Roman" w:cs="Times New Roman"/>
                <w:sz w:val="24"/>
                <w:szCs w:val="28"/>
                <w:lang w:eastAsia="ru-RU"/>
              </w:rPr>
              <w:t xml:space="preserve"> </w:t>
            </w:r>
          </w:p>
        </w:tc>
        <w:tc>
          <w:tcPr>
            <w:tcW w:w="1980" w:type="dxa"/>
          </w:tcPr>
          <w:p w:rsidR="000D0D4A" w:rsidRPr="00610782" w:rsidRDefault="000D0D4A" w:rsidP="000D0D4A">
            <w:pPr>
              <w:spacing w:after="0"/>
              <w:rPr>
                <w:rFonts w:ascii="Times New Roman" w:eastAsia="Times New Roman" w:hAnsi="Times New Roman" w:cs="Times New Roman"/>
                <w:sz w:val="24"/>
                <w:szCs w:val="28"/>
                <w:lang w:eastAsia="ru-RU"/>
              </w:rPr>
            </w:pPr>
            <w:r w:rsidRPr="00610782">
              <w:rPr>
                <w:rFonts w:ascii="Times New Roman" w:eastAsia="Times New Roman" w:hAnsi="Times New Roman" w:cs="Times New Roman"/>
                <w:sz w:val="24"/>
                <w:szCs w:val="28"/>
                <w:lang w:eastAsia="ru-RU"/>
              </w:rPr>
              <w:t xml:space="preserve"> </w:t>
            </w:r>
          </w:p>
        </w:tc>
        <w:tc>
          <w:tcPr>
            <w:tcW w:w="2340" w:type="dxa"/>
          </w:tcPr>
          <w:p w:rsidR="000D0D4A" w:rsidRPr="00610782" w:rsidRDefault="000D0D4A" w:rsidP="000D0D4A">
            <w:pPr>
              <w:spacing w:after="0"/>
              <w:rPr>
                <w:rFonts w:ascii="Times New Roman" w:eastAsia="Times New Roman" w:hAnsi="Times New Roman" w:cs="Times New Roman"/>
                <w:sz w:val="24"/>
                <w:szCs w:val="28"/>
                <w:lang w:eastAsia="ru-RU"/>
              </w:rPr>
            </w:pPr>
            <w:r w:rsidRPr="00610782">
              <w:rPr>
                <w:rFonts w:ascii="Times New Roman" w:eastAsia="Times New Roman" w:hAnsi="Times New Roman" w:cs="Times New Roman"/>
                <w:sz w:val="24"/>
                <w:szCs w:val="28"/>
                <w:lang w:eastAsia="ru-RU"/>
              </w:rPr>
              <w:t xml:space="preserve"> </w:t>
            </w:r>
          </w:p>
        </w:tc>
      </w:tr>
      <w:tr w:rsidR="000D0D4A" w:rsidRPr="00610782" w:rsidTr="000D0D4A">
        <w:tc>
          <w:tcPr>
            <w:tcW w:w="2700" w:type="dxa"/>
          </w:tcPr>
          <w:p w:rsidR="000D0D4A" w:rsidRPr="00610782" w:rsidRDefault="000D0D4A" w:rsidP="000D0D4A">
            <w:pPr>
              <w:spacing w:after="0"/>
              <w:rPr>
                <w:rFonts w:ascii="Times New Roman" w:eastAsia="Times New Roman" w:hAnsi="Times New Roman" w:cs="Times New Roman"/>
                <w:sz w:val="24"/>
                <w:szCs w:val="28"/>
                <w:lang w:eastAsia="ru-RU"/>
              </w:rPr>
            </w:pPr>
            <w:r w:rsidRPr="00610782">
              <w:rPr>
                <w:rFonts w:ascii="Times New Roman" w:eastAsia="Times New Roman" w:hAnsi="Times New Roman" w:cs="Times New Roman"/>
                <w:sz w:val="24"/>
                <w:szCs w:val="28"/>
                <w:lang w:eastAsia="ru-RU"/>
              </w:rPr>
              <w:t>5.Условия хранения.</w:t>
            </w:r>
          </w:p>
        </w:tc>
        <w:tc>
          <w:tcPr>
            <w:tcW w:w="1980" w:type="dxa"/>
          </w:tcPr>
          <w:p w:rsidR="000D0D4A" w:rsidRPr="00610782" w:rsidRDefault="000D0D4A" w:rsidP="000D0D4A">
            <w:pPr>
              <w:spacing w:after="0"/>
              <w:rPr>
                <w:rFonts w:ascii="Times New Roman" w:eastAsia="Times New Roman" w:hAnsi="Times New Roman" w:cs="Times New Roman"/>
                <w:sz w:val="24"/>
                <w:szCs w:val="28"/>
                <w:lang w:eastAsia="ru-RU"/>
              </w:rPr>
            </w:pPr>
            <w:r w:rsidRPr="00610782">
              <w:rPr>
                <w:rFonts w:ascii="Times New Roman" w:eastAsia="Times New Roman" w:hAnsi="Times New Roman" w:cs="Times New Roman"/>
                <w:sz w:val="24"/>
                <w:szCs w:val="28"/>
                <w:lang w:eastAsia="ru-RU"/>
              </w:rPr>
              <w:t xml:space="preserve"> </w:t>
            </w:r>
          </w:p>
        </w:tc>
        <w:tc>
          <w:tcPr>
            <w:tcW w:w="1980" w:type="dxa"/>
          </w:tcPr>
          <w:p w:rsidR="000D0D4A" w:rsidRPr="00610782" w:rsidRDefault="000D0D4A" w:rsidP="000D0D4A">
            <w:pPr>
              <w:spacing w:after="0"/>
              <w:rPr>
                <w:rFonts w:ascii="Times New Roman" w:eastAsia="Times New Roman" w:hAnsi="Times New Roman" w:cs="Times New Roman"/>
                <w:sz w:val="24"/>
                <w:szCs w:val="28"/>
                <w:lang w:eastAsia="ru-RU"/>
              </w:rPr>
            </w:pPr>
            <w:r w:rsidRPr="00610782">
              <w:rPr>
                <w:rFonts w:ascii="Times New Roman" w:eastAsia="Times New Roman" w:hAnsi="Times New Roman" w:cs="Times New Roman"/>
                <w:sz w:val="24"/>
                <w:szCs w:val="28"/>
                <w:lang w:eastAsia="ru-RU"/>
              </w:rPr>
              <w:t xml:space="preserve"> </w:t>
            </w:r>
          </w:p>
        </w:tc>
        <w:tc>
          <w:tcPr>
            <w:tcW w:w="2340" w:type="dxa"/>
          </w:tcPr>
          <w:p w:rsidR="000D0D4A" w:rsidRPr="00610782" w:rsidRDefault="000D0D4A" w:rsidP="000D0D4A">
            <w:pPr>
              <w:spacing w:after="0"/>
              <w:rPr>
                <w:rFonts w:ascii="Times New Roman" w:eastAsia="Times New Roman" w:hAnsi="Times New Roman" w:cs="Times New Roman"/>
                <w:sz w:val="24"/>
                <w:szCs w:val="28"/>
                <w:lang w:eastAsia="ru-RU"/>
              </w:rPr>
            </w:pPr>
            <w:r w:rsidRPr="00610782">
              <w:rPr>
                <w:rFonts w:ascii="Times New Roman" w:eastAsia="Times New Roman" w:hAnsi="Times New Roman" w:cs="Times New Roman"/>
                <w:sz w:val="24"/>
                <w:szCs w:val="28"/>
                <w:lang w:eastAsia="ru-RU"/>
              </w:rPr>
              <w:t xml:space="preserve"> </w:t>
            </w:r>
          </w:p>
        </w:tc>
      </w:tr>
      <w:tr w:rsidR="000D0D4A" w:rsidRPr="00610782" w:rsidTr="000D0D4A">
        <w:tc>
          <w:tcPr>
            <w:tcW w:w="2700" w:type="dxa"/>
          </w:tcPr>
          <w:p w:rsidR="000D0D4A" w:rsidRPr="00610782" w:rsidRDefault="000D0D4A" w:rsidP="000D0D4A">
            <w:pPr>
              <w:spacing w:after="0"/>
              <w:rPr>
                <w:rFonts w:ascii="Times New Roman" w:eastAsia="Times New Roman" w:hAnsi="Times New Roman" w:cs="Times New Roman"/>
                <w:sz w:val="24"/>
                <w:szCs w:val="28"/>
                <w:lang w:eastAsia="ru-RU"/>
              </w:rPr>
            </w:pPr>
            <w:r w:rsidRPr="00610782">
              <w:rPr>
                <w:rFonts w:ascii="Times New Roman" w:eastAsia="Times New Roman" w:hAnsi="Times New Roman" w:cs="Times New Roman"/>
                <w:sz w:val="24"/>
                <w:szCs w:val="28"/>
                <w:lang w:eastAsia="ru-RU"/>
              </w:rPr>
              <w:t>6. Время исследования.</w:t>
            </w:r>
          </w:p>
        </w:tc>
        <w:tc>
          <w:tcPr>
            <w:tcW w:w="1980" w:type="dxa"/>
          </w:tcPr>
          <w:p w:rsidR="000D0D4A" w:rsidRPr="00610782" w:rsidRDefault="000D0D4A" w:rsidP="000D0D4A">
            <w:pPr>
              <w:spacing w:after="0"/>
              <w:rPr>
                <w:rFonts w:ascii="Times New Roman" w:eastAsia="Times New Roman" w:hAnsi="Times New Roman" w:cs="Times New Roman"/>
                <w:sz w:val="24"/>
                <w:szCs w:val="28"/>
                <w:lang w:eastAsia="ru-RU"/>
              </w:rPr>
            </w:pPr>
            <w:r w:rsidRPr="00610782">
              <w:rPr>
                <w:rFonts w:ascii="Times New Roman" w:eastAsia="Times New Roman" w:hAnsi="Times New Roman" w:cs="Times New Roman"/>
                <w:sz w:val="24"/>
                <w:szCs w:val="28"/>
                <w:lang w:eastAsia="ru-RU"/>
              </w:rPr>
              <w:t xml:space="preserve"> </w:t>
            </w:r>
          </w:p>
        </w:tc>
        <w:tc>
          <w:tcPr>
            <w:tcW w:w="1980" w:type="dxa"/>
          </w:tcPr>
          <w:p w:rsidR="000D0D4A" w:rsidRPr="00610782" w:rsidRDefault="000D0D4A" w:rsidP="000D0D4A">
            <w:pPr>
              <w:spacing w:after="0"/>
              <w:rPr>
                <w:rFonts w:ascii="Times New Roman" w:eastAsia="Times New Roman" w:hAnsi="Times New Roman" w:cs="Times New Roman"/>
                <w:sz w:val="24"/>
                <w:szCs w:val="28"/>
                <w:lang w:eastAsia="ru-RU"/>
              </w:rPr>
            </w:pPr>
            <w:r w:rsidRPr="00610782">
              <w:rPr>
                <w:rFonts w:ascii="Times New Roman" w:eastAsia="Times New Roman" w:hAnsi="Times New Roman" w:cs="Times New Roman"/>
                <w:sz w:val="24"/>
                <w:szCs w:val="28"/>
                <w:lang w:eastAsia="ru-RU"/>
              </w:rPr>
              <w:t xml:space="preserve"> </w:t>
            </w:r>
          </w:p>
        </w:tc>
        <w:tc>
          <w:tcPr>
            <w:tcW w:w="2340" w:type="dxa"/>
          </w:tcPr>
          <w:p w:rsidR="000D0D4A" w:rsidRPr="00610782" w:rsidRDefault="000D0D4A" w:rsidP="000D0D4A">
            <w:pPr>
              <w:spacing w:after="0"/>
              <w:rPr>
                <w:rFonts w:ascii="Times New Roman" w:eastAsia="Times New Roman" w:hAnsi="Times New Roman" w:cs="Times New Roman"/>
                <w:sz w:val="24"/>
                <w:szCs w:val="28"/>
                <w:lang w:eastAsia="ru-RU"/>
              </w:rPr>
            </w:pPr>
            <w:r w:rsidRPr="00610782">
              <w:rPr>
                <w:rFonts w:ascii="Times New Roman" w:eastAsia="Times New Roman" w:hAnsi="Times New Roman" w:cs="Times New Roman"/>
                <w:sz w:val="24"/>
                <w:szCs w:val="28"/>
                <w:lang w:eastAsia="ru-RU"/>
              </w:rPr>
              <w:t xml:space="preserve"> </w:t>
            </w:r>
          </w:p>
        </w:tc>
      </w:tr>
      <w:tr w:rsidR="000D0D4A" w:rsidRPr="00610782" w:rsidTr="000D0D4A">
        <w:tc>
          <w:tcPr>
            <w:tcW w:w="2700" w:type="dxa"/>
          </w:tcPr>
          <w:p w:rsidR="000D0D4A" w:rsidRPr="00610782" w:rsidRDefault="000D0D4A" w:rsidP="000D0D4A">
            <w:pPr>
              <w:spacing w:after="0"/>
              <w:rPr>
                <w:rFonts w:ascii="Times New Roman" w:eastAsia="Times New Roman" w:hAnsi="Times New Roman" w:cs="Times New Roman"/>
                <w:sz w:val="24"/>
                <w:szCs w:val="28"/>
                <w:lang w:eastAsia="ru-RU"/>
              </w:rPr>
            </w:pPr>
            <w:r w:rsidRPr="00610782">
              <w:rPr>
                <w:rFonts w:ascii="Times New Roman" w:eastAsia="Times New Roman" w:hAnsi="Times New Roman" w:cs="Times New Roman"/>
                <w:sz w:val="24"/>
                <w:szCs w:val="28"/>
                <w:lang w:eastAsia="ru-RU"/>
              </w:rPr>
              <w:t>7.Отличительные особенности.</w:t>
            </w:r>
          </w:p>
        </w:tc>
        <w:tc>
          <w:tcPr>
            <w:tcW w:w="1980" w:type="dxa"/>
          </w:tcPr>
          <w:p w:rsidR="000D0D4A" w:rsidRPr="00610782" w:rsidRDefault="000D0D4A" w:rsidP="000D0D4A">
            <w:pPr>
              <w:spacing w:after="0"/>
              <w:rPr>
                <w:rFonts w:ascii="Times New Roman" w:eastAsia="Times New Roman" w:hAnsi="Times New Roman" w:cs="Times New Roman"/>
                <w:sz w:val="24"/>
                <w:szCs w:val="28"/>
                <w:lang w:eastAsia="ru-RU"/>
              </w:rPr>
            </w:pPr>
            <w:r w:rsidRPr="00610782">
              <w:rPr>
                <w:rFonts w:ascii="Times New Roman" w:eastAsia="Times New Roman" w:hAnsi="Times New Roman" w:cs="Times New Roman"/>
                <w:sz w:val="24"/>
                <w:szCs w:val="28"/>
                <w:lang w:eastAsia="ru-RU"/>
              </w:rPr>
              <w:t xml:space="preserve"> </w:t>
            </w:r>
          </w:p>
        </w:tc>
        <w:tc>
          <w:tcPr>
            <w:tcW w:w="1980" w:type="dxa"/>
          </w:tcPr>
          <w:p w:rsidR="000D0D4A" w:rsidRPr="00610782" w:rsidRDefault="000D0D4A" w:rsidP="000D0D4A">
            <w:pPr>
              <w:spacing w:after="0"/>
              <w:rPr>
                <w:rFonts w:ascii="Times New Roman" w:eastAsia="Times New Roman" w:hAnsi="Times New Roman" w:cs="Times New Roman"/>
                <w:sz w:val="24"/>
                <w:szCs w:val="28"/>
                <w:lang w:eastAsia="ru-RU"/>
              </w:rPr>
            </w:pPr>
            <w:r w:rsidRPr="00610782">
              <w:rPr>
                <w:rFonts w:ascii="Times New Roman" w:eastAsia="Times New Roman" w:hAnsi="Times New Roman" w:cs="Times New Roman"/>
                <w:sz w:val="24"/>
                <w:szCs w:val="28"/>
                <w:lang w:eastAsia="ru-RU"/>
              </w:rPr>
              <w:t xml:space="preserve"> </w:t>
            </w:r>
          </w:p>
        </w:tc>
        <w:tc>
          <w:tcPr>
            <w:tcW w:w="2340" w:type="dxa"/>
          </w:tcPr>
          <w:p w:rsidR="000D0D4A" w:rsidRPr="00610782" w:rsidRDefault="000D0D4A" w:rsidP="000D0D4A">
            <w:pPr>
              <w:spacing w:after="0"/>
              <w:rPr>
                <w:rFonts w:ascii="Times New Roman" w:eastAsia="Times New Roman" w:hAnsi="Times New Roman" w:cs="Times New Roman"/>
                <w:sz w:val="24"/>
                <w:szCs w:val="28"/>
                <w:lang w:eastAsia="ru-RU"/>
              </w:rPr>
            </w:pPr>
            <w:r w:rsidRPr="00610782">
              <w:rPr>
                <w:rFonts w:ascii="Times New Roman" w:eastAsia="Times New Roman" w:hAnsi="Times New Roman" w:cs="Times New Roman"/>
                <w:sz w:val="24"/>
                <w:szCs w:val="28"/>
                <w:lang w:eastAsia="ru-RU"/>
              </w:rPr>
              <w:t xml:space="preserve"> </w:t>
            </w:r>
          </w:p>
        </w:tc>
      </w:tr>
    </w:tbl>
    <w:p w:rsidR="00F16D52" w:rsidRDefault="00F16D52" w:rsidP="00F16D52">
      <w:pPr>
        <w:pStyle w:val="1"/>
        <w:spacing w:before="0"/>
        <w:jc w:val="both"/>
        <w:rPr>
          <w:rFonts w:ascii="Times New Roman" w:eastAsia="Times New Roman" w:hAnsi="Times New Roman" w:cs="Times New Roman"/>
          <w:b w:val="0"/>
          <w:color w:val="auto"/>
          <w:lang w:eastAsia="ru-RU"/>
        </w:rPr>
      </w:pPr>
    </w:p>
    <w:p w:rsidR="00F16D52" w:rsidRPr="00F16D52" w:rsidRDefault="00F16D52" w:rsidP="00F16D52">
      <w:pPr>
        <w:pStyle w:val="1"/>
        <w:spacing w:before="0"/>
        <w:jc w:val="both"/>
        <w:rPr>
          <w:rFonts w:ascii="Times New Roman" w:eastAsia="Times New Roman" w:hAnsi="Times New Roman" w:cs="Times New Roman"/>
          <w:color w:val="auto"/>
          <w:lang w:eastAsia="ru-RU"/>
        </w:rPr>
      </w:pPr>
      <w:bookmarkStart w:id="3" w:name="_Toc478592239"/>
      <w:r w:rsidRPr="00F16D52">
        <w:rPr>
          <w:rFonts w:ascii="Times New Roman" w:eastAsia="Times New Roman" w:hAnsi="Times New Roman" w:cs="Times New Roman"/>
          <w:color w:val="auto"/>
          <w:lang w:eastAsia="ru-RU"/>
        </w:rPr>
        <w:t>4. Итоговый контроль знаний.</w:t>
      </w:r>
      <w:bookmarkEnd w:id="3"/>
    </w:p>
    <w:p w:rsidR="00F16D52" w:rsidRPr="00F16D52" w:rsidRDefault="00F16D52" w:rsidP="00F16D52">
      <w:pPr>
        <w:pStyle w:val="1"/>
        <w:spacing w:before="0"/>
        <w:jc w:val="both"/>
        <w:rPr>
          <w:rFonts w:ascii="Times New Roman" w:eastAsia="Times New Roman" w:hAnsi="Times New Roman" w:cs="Times New Roman"/>
          <w:b w:val="0"/>
          <w:color w:val="auto"/>
          <w:lang w:eastAsia="ru-RU"/>
        </w:rPr>
      </w:pPr>
      <w:bookmarkStart w:id="4" w:name="_Toc478592240"/>
      <w:r w:rsidRPr="00F16D52">
        <w:rPr>
          <w:rFonts w:ascii="Times New Roman" w:eastAsia="Times New Roman" w:hAnsi="Times New Roman" w:cs="Times New Roman"/>
          <w:b w:val="0"/>
          <w:color w:val="auto"/>
          <w:lang w:eastAsia="ru-RU"/>
        </w:rPr>
        <w:t>Тестирование.</w:t>
      </w:r>
      <w:bookmarkEnd w:id="4"/>
    </w:p>
    <w:p w:rsidR="00F16D52" w:rsidRPr="00F16D52" w:rsidRDefault="00F16D52" w:rsidP="00F16D52">
      <w:pPr>
        <w:pStyle w:val="1"/>
        <w:spacing w:before="0"/>
        <w:jc w:val="both"/>
        <w:rPr>
          <w:rFonts w:ascii="Times New Roman" w:eastAsia="Times New Roman" w:hAnsi="Times New Roman" w:cs="Times New Roman"/>
          <w:color w:val="auto"/>
          <w:lang w:eastAsia="ru-RU"/>
        </w:rPr>
      </w:pPr>
      <w:bookmarkStart w:id="5" w:name="_Toc478592241"/>
      <w:r w:rsidRPr="00F16D52">
        <w:rPr>
          <w:rFonts w:ascii="Times New Roman" w:eastAsia="Times New Roman" w:hAnsi="Times New Roman" w:cs="Times New Roman"/>
          <w:color w:val="auto"/>
          <w:lang w:eastAsia="ru-RU"/>
        </w:rPr>
        <w:t>5. Подведение итогов.</w:t>
      </w:r>
      <w:bookmarkEnd w:id="5"/>
    </w:p>
    <w:p w:rsidR="00F16D52" w:rsidRPr="00F16D52" w:rsidRDefault="00F16D52" w:rsidP="00F16D52">
      <w:pPr>
        <w:pStyle w:val="1"/>
        <w:spacing w:before="0"/>
        <w:jc w:val="both"/>
        <w:rPr>
          <w:rFonts w:ascii="Times New Roman" w:eastAsia="Times New Roman" w:hAnsi="Times New Roman" w:cs="Times New Roman"/>
          <w:b w:val="0"/>
          <w:color w:val="auto"/>
          <w:lang w:eastAsia="ru-RU"/>
        </w:rPr>
      </w:pPr>
      <w:bookmarkStart w:id="6" w:name="_Toc478592242"/>
      <w:r w:rsidRPr="00F16D52">
        <w:rPr>
          <w:rFonts w:ascii="Times New Roman" w:eastAsia="Times New Roman" w:hAnsi="Times New Roman" w:cs="Times New Roman"/>
          <w:color w:val="auto"/>
          <w:lang w:eastAsia="ru-RU"/>
        </w:rPr>
        <w:t xml:space="preserve">6. Домашнее </w:t>
      </w:r>
      <w:proofErr w:type="gramStart"/>
      <w:r w:rsidRPr="00F16D52">
        <w:rPr>
          <w:rFonts w:ascii="Times New Roman" w:eastAsia="Times New Roman" w:hAnsi="Times New Roman" w:cs="Times New Roman"/>
          <w:color w:val="auto"/>
          <w:lang w:eastAsia="ru-RU"/>
        </w:rPr>
        <w:t>задание</w:t>
      </w:r>
      <w:r w:rsidRPr="00F16D52">
        <w:rPr>
          <w:rFonts w:ascii="Times New Roman" w:eastAsia="Times New Roman" w:hAnsi="Times New Roman" w:cs="Times New Roman"/>
          <w:b w:val="0"/>
          <w:color w:val="auto"/>
          <w:lang w:eastAsia="ru-RU"/>
        </w:rPr>
        <w:t xml:space="preserve">  (</w:t>
      </w:r>
      <w:proofErr w:type="gramEnd"/>
      <w:r w:rsidRPr="00F16D52">
        <w:rPr>
          <w:rFonts w:ascii="Times New Roman" w:eastAsia="Times New Roman" w:hAnsi="Times New Roman" w:cs="Times New Roman"/>
          <w:b w:val="0"/>
          <w:color w:val="auto"/>
          <w:lang w:eastAsia="ru-RU"/>
        </w:rPr>
        <w:t>1) стр. 104-115</w:t>
      </w:r>
      <w:bookmarkEnd w:id="6"/>
    </w:p>
    <w:p w:rsidR="00A405EC" w:rsidRDefault="00A405EC" w:rsidP="00A405EC">
      <w:pPr>
        <w:pStyle w:val="1"/>
        <w:jc w:val="center"/>
        <w:rPr>
          <w:rFonts w:ascii="Times New Roman" w:eastAsia="Times New Roman" w:hAnsi="Times New Roman" w:cs="Times New Roman"/>
          <w:color w:val="auto"/>
          <w:lang w:eastAsia="ru-RU"/>
        </w:rPr>
      </w:pPr>
    </w:p>
    <w:p w:rsidR="00F16D52" w:rsidRDefault="00F16D52">
      <w:pPr>
        <w:rPr>
          <w:rFonts w:ascii="Times New Roman" w:eastAsia="Times New Roman" w:hAnsi="Times New Roman" w:cs="Times New Roman"/>
          <w:b/>
          <w:bCs/>
          <w:sz w:val="28"/>
          <w:szCs w:val="28"/>
          <w:lang w:eastAsia="ru-RU"/>
        </w:rPr>
      </w:pPr>
      <w:r>
        <w:rPr>
          <w:rFonts w:ascii="Times New Roman" w:eastAsia="Times New Roman" w:hAnsi="Times New Roman" w:cs="Times New Roman"/>
          <w:lang w:eastAsia="ru-RU"/>
        </w:rPr>
        <w:br w:type="page"/>
      </w:r>
    </w:p>
    <w:p w:rsidR="000D0D4A" w:rsidRPr="000D0D4A" w:rsidRDefault="000D0D4A" w:rsidP="00A405EC">
      <w:pPr>
        <w:pStyle w:val="1"/>
        <w:spacing w:before="0"/>
        <w:jc w:val="center"/>
        <w:rPr>
          <w:rFonts w:ascii="Times New Roman" w:eastAsia="Times New Roman" w:hAnsi="Times New Roman" w:cs="Times New Roman"/>
          <w:color w:val="auto"/>
          <w:lang w:eastAsia="ru-RU"/>
        </w:rPr>
      </w:pPr>
      <w:bookmarkStart w:id="7" w:name="_Toc478592243"/>
      <w:r w:rsidRPr="000D0D4A">
        <w:rPr>
          <w:rFonts w:ascii="Times New Roman" w:eastAsia="Times New Roman" w:hAnsi="Times New Roman" w:cs="Times New Roman"/>
          <w:color w:val="auto"/>
          <w:lang w:eastAsia="ru-RU"/>
        </w:rPr>
        <w:lastRenderedPageBreak/>
        <w:t>ПРАКТИЧЕСКОЕ ЗАНЯТИЕ №</w:t>
      </w:r>
      <w:proofErr w:type="gramStart"/>
      <w:r w:rsidRPr="000D0D4A">
        <w:rPr>
          <w:rFonts w:ascii="Times New Roman" w:eastAsia="Times New Roman" w:hAnsi="Times New Roman" w:cs="Times New Roman"/>
          <w:color w:val="auto"/>
          <w:lang w:eastAsia="ru-RU"/>
        </w:rPr>
        <w:t>4  ОПРЕДЕЛЕНИЕ</w:t>
      </w:r>
      <w:proofErr w:type="gramEnd"/>
      <w:r w:rsidRPr="000D0D4A">
        <w:rPr>
          <w:rFonts w:ascii="Times New Roman" w:eastAsia="Times New Roman" w:hAnsi="Times New Roman" w:cs="Times New Roman"/>
          <w:color w:val="auto"/>
          <w:lang w:eastAsia="ru-RU"/>
        </w:rPr>
        <w:t xml:space="preserve"> АКТИВНОСТИ АМИЛАЗЫ В СЫВОРОТКЕ КРОВИ</w:t>
      </w:r>
      <w:bookmarkEnd w:id="7"/>
    </w:p>
    <w:p w:rsidR="000D0D4A" w:rsidRPr="000D0D4A" w:rsidRDefault="000D0D4A" w:rsidP="000D0D4A">
      <w:pPr>
        <w:tabs>
          <w:tab w:val="left" w:pos="360"/>
        </w:tabs>
        <w:spacing w:after="0" w:line="240" w:lineRule="auto"/>
        <w:rPr>
          <w:rFonts w:ascii="Times New Roman" w:eastAsia="Times New Roman" w:hAnsi="Times New Roman" w:cs="Times New Roman"/>
          <w:b/>
          <w:sz w:val="24"/>
          <w:szCs w:val="24"/>
          <w:lang w:eastAsia="ru-RU"/>
        </w:rPr>
      </w:pPr>
    </w:p>
    <w:p w:rsidR="000D0D4A" w:rsidRPr="006C47B1" w:rsidRDefault="000D0D4A" w:rsidP="000D0D4A">
      <w:pPr>
        <w:spacing w:after="0" w:line="240" w:lineRule="auto"/>
        <w:jc w:val="both"/>
        <w:rPr>
          <w:rFonts w:ascii="Times New Roman" w:eastAsia="Times New Roman" w:hAnsi="Times New Roman" w:cs="Times New Roman"/>
          <w:sz w:val="28"/>
          <w:szCs w:val="28"/>
          <w:lang w:eastAsia="ru-RU"/>
        </w:rPr>
      </w:pPr>
      <w:r w:rsidRPr="006C47B1">
        <w:rPr>
          <w:rFonts w:ascii="Times New Roman" w:eastAsia="Times New Roman" w:hAnsi="Times New Roman" w:cs="Times New Roman"/>
          <w:b/>
          <w:sz w:val="28"/>
          <w:szCs w:val="28"/>
          <w:lang w:eastAsia="ru-RU"/>
        </w:rPr>
        <w:t>Значение темы</w:t>
      </w:r>
      <w:r w:rsidRPr="006C47B1">
        <w:rPr>
          <w:rFonts w:ascii="Times New Roman" w:eastAsia="Times New Roman" w:hAnsi="Times New Roman" w:cs="Times New Roman"/>
          <w:sz w:val="28"/>
          <w:szCs w:val="28"/>
          <w:lang w:eastAsia="ru-RU"/>
        </w:rPr>
        <w:t xml:space="preserve">: </w:t>
      </w:r>
    </w:p>
    <w:p w:rsidR="000D0D4A" w:rsidRPr="006C47B1" w:rsidRDefault="000D0D4A" w:rsidP="000D0D4A">
      <w:pPr>
        <w:spacing w:after="0" w:line="240" w:lineRule="auto"/>
        <w:jc w:val="both"/>
        <w:rPr>
          <w:rFonts w:ascii="Times New Roman" w:eastAsia="Times New Roman" w:hAnsi="Times New Roman" w:cs="Times New Roman"/>
          <w:sz w:val="28"/>
          <w:szCs w:val="28"/>
          <w:lang w:eastAsia="ru-RU"/>
        </w:rPr>
      </w:pPr>
      <w:r w:rsidRPr="006C47B1">
        <w:rPr>
          <w:rFonts w:ascii="Times New Roman" w:eastAsia="Times New Roman" w:hAnsi="Times New Roman" w:cs="Times New Roman"/>
          <w:b/>
          <w:sz w:val="28"/>
          <w:szCs w:val="28"/>
          <w:lang w:eastAsia="ru-RU"/>
        </w:rPr>
        <w:t xml:space="preserve">Амилаза -  </w:t>
      </w:r>
      <w:r w:rsidRPr="006C47B1">
        <w:rPr>
          <w:rFonts w:ascii="Times New Roman" w:eastAsia="Times New Roman" w:hAnsi="Times New Roman" w:cs="Times New Roman"/>
          <w:sz w:val="28"/>
          <w:szCs w:val="28"/>
          <w:lang w:eastAsia="ru-RU"/>
        </w:rPr>
        <w:t xml:space="preserve">фермент, осуществляющий расщеплении крахмала и гликогена, наиболее богаты им поджелудочная и слюнные железы. Активность амилазы в сыворотке крови </w:t>
      </w:r>
      <w:r w:rsidRPr="006C47B1">
        <w:rPr>
          <w:rFonts w:ascii="Times New Roman" w:eastAsia="Times New Roman" w:hAnsi="Times New Roman" w:cs="Times New Roman"/>
          <w:b/>
          <w:sz w:val="28"/>
          <w:szCs w:val="28"/>
          <w:lang w:eastAsia="ru-RU"/>
        </w:rPr>
        <w:t>повышается</w:t>
      </w:r>
      <w:r w:rsidRPr="006C47B1">
        <w:rPr>
          <w:rFonts w:ascii="Times New Roman" w:eastAsia="Times New Roman" w:hAnsi="Times New Roman" w:cs="Times New Roman"/>
          <w:sz w:val="28"/>
          <w:szCs w:val="28"/>
          <w:lang w:eastAsia="ru-RU"/>
        </w:rPr>
        <w:t xml:space="preserve"> (</w:t>
      </w:r>
      <w:proofErr w:type="spellStart"/>
      <w:proofErr w:type="gramStart"/>
      <w:r w:rsidRPr="006C47B1">
        <w:rPr>
          <w:rFonts w:ascii="Times New Roman" w:eastAsia="Times New Roman" w:hAnsi="Times New Roman" w:cs="Times New Roman"/>
          <w:sz w:val="28"/>
          <w:szCs w:val="28"/>
          <w:lang w:eastAsia="ru-RU"/>
        </w:rPr>
        <w:t>гиперамилаземия</w:t>
      </w:r>
      <w:proofErr w:type="spellEnd"/>
      <w:r w:rsidRPr="006C47B1">
        <w:rPr>
          <w:rFonts w:ascii="Times New Roman" w:eastAsia="Times New Roman" w:hAnsi="Times New Roman" w:cs="Times New Roman"/>
          <w:sz w:val="28"/>
          <w:szCs w:val="28"/>
          <w:lang w:eastAsia="ru-RU"/>
        </w:rPr>
        <w:t>)  при</w:t>
      </w:r>
      <w:proofErr w:type="gramEnd"/>
      <w:r w:rsidRPr="006C47B1">
        <w:rPr>
          <w:rFonts w:ascii="Times New Roman" w:eastAsia="Times New Roman" w:hAnsi="Times New Roman" w:cs="Times New Roman"/>
          <w:sz w:val="28"/>
          <w:szCs w:val="28"/>
          <w:lang w:eastAsia="ru-RU"/>
        </w:rPr>
        <w:t xml:space="preserve"> таких патологиях как, острый панкреатит, обострении хронического </w:t>
      </w:r>
      <w:proofErr w:type="spellStart"/>
      <w:r w:rsidRPr="006C47B1">
        <w:rPr>
          <w:rFonts w:ascii="Times New Roman" w:eastAsia="Times New Roman" w:hAnsi="Times New Roman" w:cs="Times New Roman"/>
          <w:sz w:val="28"/>
          <w:szCs w:val="28"/>
          <w:lang w:eastAsia="ru-RU"/>
        </w:rPr>
        <w:t>панкреатита;паротите</w:t>
      </w:r>
      <w:proofErr w:type="spellEnd"/>
      <w:r w:rsidRPr="006C47B1">
        <w:rPr>
          <w:rFonts w:ascii="Times New Roman" w:eastAsia="Times New Roman" w:hAnsi="Times New Roman" w:cs="Times New Roman"/>
          <w:sz w:val="28"/>
          <w:szCs w:val="28"/>
          <w:lang w:eastAsia="ru-RU"/>
        </w:rPr>
        <w:t xml:space="preserve"> (воспалении слюнных желез);</w:t>
      </w:r>
    </w:p>
    <w:p w:rsidR="000D0D4A" w:rsidRPr="006C47B1" w:rsidRDefault="000D0D4A" w:rsidP="000D0D4A">
      <w:pPr>
        <w:tabs>
          <w:tab w:val="left" w:pos="360"/>
        </w:tabs>
        <w:spacing w:after="0" w:line="240" w:lineRule="auto"/>
        <w:rPr>
          <w:rFonts w:ascii="Times New Roman" w:eastAsia="Times New Roman" w:hAnsi="Times New Roman" w:cs="Times New Roman"/>
          <w:b/>
          <w:sz w:val="28"/>
          <w:szCs w:val="28"/>
          <w:lang w:eastAsia="ru-RU"/>
        </w:rPr>
      </w:pPr>
    </w:p>
    <w:p w:rsidR="000D0D4A" w:rsidRPr="006C47B1" w:rsidRDefault="000D0D4A" w:rsidP="000D0D4A">
      <w:pPr>
        <w:spacing w:after="0" w:line="240" w:lineRule="auto"/>
        <w:jc w:val="both"/>
        <w:rPr>
          <w:rFonts w:ascii="Times New Roman" w:eastAsia="Times New Roman" w:hAnsi="Times New Roman" w:cs="Times New Roman"/>
          <w:sz w:val="28"/>
          <w:szCs w:val="28"/>
          <w:lang w:eastAsia="ru-RU"/>
        </w:rPr>
      </w:pPr>
      <w:r w:rsidRPr="006C47B1">
        <w:rPr>
          <w:rFonts w:ascii="Times New Roman" w:eastAsia="Times New Roman" w:hAnsi="Times New Roman" w:cs="Times New Roman"/>
          <w:sz w:val="28"/>
          <w:szCs w:val="28"/>
          <w:lang w:eastAsia="ru-RU"/>
        </w:rPr>
        <w:t xml:space="preserve">На основе теоретических знаний и практических умений обучающийся </w:t>
      </w:r>
      <w:proofErr w:type="gramStart"/>
      <w:r w:rsidRPr="006C47B1">
        <w:rPr>
          <w:rFonts w:ascii="Times New Roman" w:eastAsia="Times New Roman" w:hAnsi="Times New Roman" w:cs="Times New Roman"/>
          <w:sz w:val="28"/>
          <w:szCs w:val="28"/>
          <w:lang w:eastAsia="ru-RU"/>
        </w:rPr>
        <w:t xml:space="preserve">должен  </w:t>
      </w:r>
      <w:r w:rsidRPr="006C47B1">
        <w:rPr>
          <w:rFonts w:ascii="Times New Roman" w:eastAsia="Times New Roman" w:hAnsi="Times New Roman" w:cs="Times New Roman"/>
          <w:b/>
          <w:sz w:val="28"/>
          <w:szCs w:val="28"/>
          <w:lang w:eastAsia="ru-RU"/>
        </w:rPr>
        <w:t>знать</w:t>
      </w:r>
      <w:proofErr w:type="gramEnd"/>
      <w:r w:rsidRPr="006C47B1">
        <w:rPr>
          <w:rFonts w:ascii="Times New Roman" w:eastAsia="Times New Roman" w:hAnsi="Times New Roman" w:cs="Times New Roman"/>
          <w:sz w:val="28"/>
          <w:szCs w:val="28"/>
          <w:lang w:eastAsia="ru-RU"/>
        </w:rPr>
        <w:t>:</w:t>
      </w:r>
    </w:p>
    <w:p w:rsidR="000D0D4A" w:rsidRPr="006C47B1" w:rsidRDefault="000D0D4A" w:rsidP="000D0D4A">
      <w:pPr>
        <w:numPr>
          <w:ilvl w:val="0"/>
          <w:numId w:val="8"/>
        </w:numPr>
        <w:spacing w:after="0" w:line="240" w:lineRule="auto"/>
        <w:jc w:val="both"/>
        <w:rPr>
          <w:rFonts w:ascii="Times New Roman" w:eastAsia="Times New Roman" w:hAnsi="Times New Roman" w:cs="Times New Roman"/>
          <w:sz w:val="28"/>
          <w:szCs w:val="28"/>
          <w:lang w:eastAsia="ru-RU"/>
        </w:rPr>
      </w:pPr>
      <w:r w:rsidRPr="006C47B1">
        <w:rPr>
          <w:rFonts w:ascii="Times New Roman" w:eastAsia="Times New Roman" w:hAnsi="Times New Roman" w:cs="Times New Roman"/>
          <w:sz w:val="28"/>
          <w:szCs w:val="28"/>
          <w:lang w:eastAsia="ru-RU"/>
        </w:rPr>
        <w:t>классификацию ферментов по сложности строения молекулы и типу катализируемой реакции;</w:t>
      </w:r>
    </w:p>
    <w:p w:rsidR="000D0D4A" w:rsidRPr="006C47B1" w:rsidRDefault="000D0D4A" w:rsidP="000D0D4A">
      <w:pPr>
        <w:numPr>
          <w:ilvl w:val="0"/>
          <w:numId w:val="7"/>
        </w:numPr>
        <w:spacing w:after="0" w:line="240" w:lineRule="auto"/>
        <w:jc w:val="both"/>
        <w:rPr>
          <w:rFonts w:ascii="Times New Roman" w:eastAsia="Times New Roman" w:hAnsi="Times New Roman" w:cs="Times New Roman"/>
          <w:sz w:val="28"/>
          <w:szCs w:val="28"/>
          <w:lang w:eastAsia="ru-RU"/>
        </w:rPr>
      </w:pPr>
      <w:r w:rsidRPr="006C47B1">
        <w:rPr>
          <w:rFonts w:ascii="Times New Roman" w:eastAsia="Times New Roman" w:hAnsi="Times New Roman" w:cs="Times New Roman"/>
          <w:sz w:val="28"/>
          <w:szCs w:val="28"/>
          <w:lang w:eastAsia="ru-RU"/>
        </w:rPr>
        <w:t>свойства ферментов;</w:t>
      </w:r>
    </w:p>
    <w:p w:rsidR="000D0D4A" w:rsidRPr="006C47B1" w:rsidRDefault="000D0D4A" w:rsidP="000D0D4A">
      <w:pPr>
        <w:numPr>
          <w:ilvl w:val="0"/>
          <w:numId w:val="8"/>
        </w:numPr>
        <w:spacing w:after="0" w:line="240" w:lineRule="auto"/>
        <w:jc w:val="both"/>
        <w:rPr>
          <w:rFonts w:ascii="Times New Roman" w:eastAsia="Times New Roman" w:hAnsi="Times New Roman" w:cs="Times New Roman"/>
          <w:sz w:val="28"/>
          <w:szCs w:val="28"/>
          <w:lang w:eastAsia="ru-RU"/>
        </w:rPr>
      </w:pPr>
      <w:r w:rsidRPr="006C47B1">
        <w:rPr>
          <w:rFonts w:ascii="Times New Roman" w:eastAsia="Times New Roman" w:hAnsi="Times New Roman" w:cs="Times New Roman"/>
          <w:sz w:val="28"/>
          <w:szCs w:val="28"/>
          <w:lang w:eastAsia="ru-RU"/>
        </w:rPr>
        <w:t>механизм действия ферментов;</w:t>
      </w:r>
    </w:p>
    <w:p w:rsidR="000D0D4A" w:rsidRPr="006C47B1" w:rsidRDefault="000D0D4A" w:rsidP="000D0D4A">
      <w:pPr>
        <w:numPr>
          <w:ilvl w:val="0"/>
          <w:numId w:val="7"/>
        </w:numPr>
        <w:spacing w:after="0" w:line="240" w:lineRule="auto"/>
        <w:jc w:val="both"/>
        <w:rPr>
          <w:rFonts w:ascii="Times New Roman" w:eastAsia="Times New Roman" w:hAnsi="Times New Roman" w:cs="Times New Roman"/>
          <w:sz w:val="28"/>
          <w:szCs w:val="28"/>
          <w:lang w:eastAsia="ru-RU"/>
        </w:rPr>
      </w:pPr>
      <w:r w:rsidRPr="006C47B1">
        <w:rPr>
          <w:rFonts w:ascii="Times New Roman" w:eastAsia="Times New Roman" w:hAnsi="Times New Roman" w:cs="Times New Roman"/>
          <w:sz w:val="28"/>
          <w:szCs w:val="28"/>
          <w:lang w:eastAsia="ru-RU"/>
        </w:rPr>
        <w:t>регуляцию активности ферментов;</w:t>
      </w:r>
    </w:p>
    <w:p w:rsidR="000D0D4A" w:rsidRPr="006C47B1" w:rsidRDefault="000D0D4A" w:rsidP="000D0D4A">
      <w:pPr>
        <w:numPr>
          <w:ilvl w:val="0"/>
          <w:numId w:val="7"/>
        </w:numPr>
        <w:spacing w:after="0" w:line="240" w:lineRule="auto"/>
        <w:jc w:val="both"/>
        <w:rPr>
          <w:rFonts w:ascii="Times New Roman" w:eastAsia="Times New Roman" w:hAnsi="Times New Roman" w:cs="Times New Roman"/>
          <w:b/>
          <w:sz w:val="28"/>
          <w:szCs w:val="28"/>
          <w:lang w:eastAsia="ru-RU"/>
        </w:rPr>
      </w:pPr>
      <w:r w:rsidRPr="006C47B1">
        <w:rPr>
          <w:rFonts w:ascii="Times New Roman" w:eastAsia="Times New Roman" w:hAnsi="Times New Roman" w:cs="Times New Roman"/>
          <w:sz w:val="28"/>
          <w:szCs w:val="28"/>
          <w:lang w:eastAsia="ru-RU"/>
        </w:rPr>
        <w:t>понятие «изоферменты»;</w:t>
      </w:r>
    </w:p>
    <w:p w:rsidR="000D0D4A" w:rsidRPr="006C47B1" w:rsidRDefault="000D0D4A" w:rsidP="000D0D4A">
      <w:pPr>
        <w:numPr>
          <w:ilvl w:val="0"/>
          <w:numId w:val="7"/>
        </w:numPr>
        <w:spacing w:after="0" w:line="240" w:lineRule="auto"/>
        <w:jc w:val="both"/>
        <w:rPr>
          <w:rFonts w:ascii="Times New Roman" w:eastAsia="Times New Roman" w:hAnsi="Times New Roman" w:cs="Times New Roman"/>
          <w:b/>
          <w:sz w:val="28"/>
          <w:szCs w:val="28"/>
          <w:lang w:eastAsia="ru-RU"/>
        </w:rPr>
      </w:pPr>
      <w:r w:rsidRPr="006C47B1">
        <w:rPr>
          <w:rFonts w:ascii="Times New Roman" w:eastAsia="Times New Roman" w:hAnsi="Times New Roman" w:cs="Times New Roman"/>
          <w:sz w:val="28"/>
          <w:szCs w:val="28"/>
          <w:lang w:eastAsia="ru-RU"/>
        </w:rPr>
        <w:t>строение и органная локализация изоферментов;</w:t>
      </w:r>
    </w:p>
    <w:p w:rsidR="000D0D4A" w:rsidRPr="006C47B1" w:rsidRDefault="000D0D4A" w:rsidP="000D0D4A">
      <w:pPr>
        <w:numPr>
          <w:ilvl w:val="0"/>
          <w:numId w:val="8"/>
        </w:numPr>
        <w:spacing w:after="0" w:line="320" w:lineRule="atLeast"/>
        <w:rPr>
          <w:rFonts w:ascii="Times New Roman" w:eastAsia="Times New Roman" w:hAnsi="Times New Roman" w:cs="Times New Roman"/>
          <w:sz w:val="28"/>
          <w:szCs w:val="28"/>
          <w:lang w:eastAsia="ru-RU"/>
        </w:rPr>
      </w:pPr>
      <w:r w:rsidRPr="006C47B1">
        <w:rPr>
          <w:rFonts w:ascii="Times New Roman" w:eastAsia="Times New Roman" w:hAnsi="Times New Roman" w:cs="Times New Roman"/>
          <w:sz w:val="28"/>
          <w:szCs w:val="28"/>
          <w:lang w:eastAsia="ru-RU"/>
        </w:rPr>
        <w:t xml:space="preserve">требования к ферментам в </w:t>
      </w:r>
      <w:proofErr w:type="spellStart"/>
      <w:r w:rsidRPr="006C47B1">
        <w:rPr>
          <w:rFonts w:ascii="Times New Roman" w:eastAsia="Times New Roman" w:hAnsi="Times New Roman" w:cs="Times New Roman"/>
          <w:sz w:val="28"/>
          <w:szCs w:val="28"/>
          <w:lang w:eastAsia="ru-RU"/>
        </w:rPr>
        <w:t>энзимодиагностике</w:t>
      </w:r>
      <w:proofErr w:type="spellEnd"/>
      <w:r w:rsidRPr="006C47B1">
        <w:rPr>
          <w:rFonts w:ascii="Times New Roman" w:eastAsia="Times New Roman" w:hAnsi="Times New Roman" w:cs="Times New Roman"/>
          <w:sz w:val="28"/>
          <w:szCs w:val="28"/>
          <w:lang w:eastAsia="ru-RU"/>
        </w:rPr>
        <w:t>;</w:t>
      </w:r>
    </w:p>
    <w:p w:rsidR="000D0D4A" w:rsidRPr="006C47B1" w:rsidRDefault="000D0D4A" w:rsidP="000D0D4A">
      <w:pPr>
        <w:numPr>
          <w:ilvl w:val="0"/>
          <w:numId w:val="8"/>
        </w:numPr>
        <w:spacing w:after="0" w:line="320" w:lineRule="atLeast"/>
        <w:rPr>
          <w:rFonts w:ascii="Times New Roman" w:eastAsia="Times New Roman" w:hAnsi="Times New Roman" w:cs="Times New Roman"/>
          <w:sz w:val="28"/>
          <w:szCs w:val="28"/>
          <w:lang w:eastAsia="ru-RU"/>
        </w:rPr>
      </w:pPr>
      <w:r w:rsidRPr="006C47B1">
        <w:rPr>
          <w:rFonts w:ascii="Times New Roman" w:eastAsia="Times New Roman" w:hAnsi="Times New Roman" w:cs="Times New Roman"/>
          <w:sz w:val="28"/>
          <w:szCs w:val="28"/>
          <w:lang w:eastAsia="ru-RU"/>
        </w:rPr>
        <w:t>клинико-диагностическое значение определения активности ферментов;</w:t>
      </w:r>
    </w:p>
    <w:p w:rsidR="000D0D4A" w:rsidRPr="006C47B1" w:rsidRDefault="000D0D4A" w:rsidP="000D0D4A">
      <w:pPr>
        <w:numPr>
          <w:ilvl w:val="0"/>
          <w:numId w:val="7"/>
        </w:numPr>
        <w:spacing w:after="0" w:line="240" w:lineRule="auto"/>
        <w:jc w:val="both"/>
        <w:rPr>
          <w:rFonts w:ascii="Times New Roman" w:eastAsia="Times New Roman" w:hAnsi="Times New Roman" w:cs="Times New Roman"/>
          <w:sz w:val="28"/>
          <w:szCs w:val="28"/>
          <w:lang w:eastAsia="ru-RU"/>
        </w:rPr>
      </w:pPr>
      <w:r w:rsidRPr="006C47B1">
        <w:rPr>
          <w:rFonts w:ascii="Times New Roman" w:eastAsia="Times New Roman" w:hAnsi="Times New Roman" w:cs="Times New Roman"/>
          <w:sz w:val="28"/>
          <w:szCs w:val="28"/>
          <w:lang w:eastAsia="ru-RU"/>
        </w:rPr>
        <w:t xml:space="preserve">понятие «энзимопатии»: </w:t>
      </w:r>
      <w:proofErr w:type="gramStart"/>
      <w:r w:rsidRPr="006C47B1">
        <w:rPr>
          <w:rFonts w:ascii="Times New Roman" w:eastAsia="Times New Roman" w:hAnsi="Times New Roman" w:cs="Times New Roman"/>
          <w:sz w:val="28"/>
          <w:szCs w:val="28"/>
          <w:lang w:eastAsia="ru-RU"/>
        </w:rPr>
        <w:t>наследственные  (</w:t>
      </w:r>
      <w:proofErr w:type="gramEnd"/>
      <w:r w:rsidRPr="006C47B1">
        <w:rPr>
          <w:rFonts w:ascii="Times New Roman" w:eastAsia="Times New Roman" w:hAnsi="Times New Roman" w:cs="Times New Roman"/>
          <w:sz w:val="28"/>
          <w:szCs w:val="28"/>
          <w:lang w:eastAsia="ru-RU"/>
        </w:rPr>
        <w:t>первичные) и приобретенные (вторичные);</w:t>
      </w:r>
    </w:p>
    <w:p w:rsidR="000D0D4A" w:rsidRPr="006C47B1" w:rsidRDefault="000D0D4A" w:rsidP="000D0D4A">
      <w:pPr>
        <w:numPr>
          <w:ilvl w:val="0"/>
          <w:numId w:val="7"/>
        </w:numPr>
        <w:spacing w:after="0" w:line="240" w:lineRule="auto"/>
        <w:jc w:val="both"/>
        <w:rPr>
          <w:rFonts w:ascii="Times New Roman" w:eastAsia="Times New Roman" w:hAnsi="Times New Roman" w:cs="Times New Roman"/>
          <w:sz w:val="28"/>
          <w:szCs w:val="28"/>
          <w:lang w:eastAsia="ru-RU"/>
        </w:rPr>
      </w:pPr>
      <w:r w:rsidRPr="006C47B1">
        <w:rPr>
          <w:rFonts w:ascii="Times New Roman" w:eastAsia="Times New Roman" w:hAnsi="Times New Roman" w:cs="Times New Roman"/>
          <w:sz w:val="28"/>
          <w:szCs w:val="28"/>
          <w:lang w:eastAsia="ru-RU"/>
        </w:rPr>
        <w:t>биохимические основы энзимопатий;</w:t>
      </w:r>
    </w:p>
    <w:p w:rsidR="000D0D4A" w:rsidRPr="006C47B1" w:rsidRDefault="000D0D4A" w:rsidP="000D0D4A">
      <w:pPr>
        <w:spacing w:after="0" w:line="240" w:lineRule="auto"/>
        <w:jc w:val="both"/>
        <w:rPr>
          <w:rFonts w:ascii="Times New Roman" w:eastAsia="Times New Roman" w:hAnsi="Times New Roman" w:cs="Times New Roman"/>
          <w:sz w:val="28"/>
          <w:szCs w:val="28"/>
          <w:lang w:eastAsia="ru-RU"/>
        </w:rPr>
      </w:pPr>
    </w:p>
    <w:p w:rsidR="000D0D4A" w:rsidRPr="006C47B1" w:rsidRDefault="000D0D4A" w:rsidP="000D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r w:rsidRPr="006C47B1">
        <w:rPr>
          <w:rFonts w:ascii="Times New Roman" w:eastAsia="Times New Roman" w:hAnsi="Times New Roman" w:cs="Times New Roman"/>
          <w:b/>
          <w:sz w:val="28"/>
          <w:szCs w:val="28"/>
          <w:lang w:eastAsia="ru-RU"/>
        </w:rPr>
        <w:t>уметь:</w:t>
      </w:r>
    </w:p>
    <w:p w:rsidR="000D0D4A" w:rsidRPr="006C47B1" w:rsidRDefault="000D0D4A" w:rsidP="00D5502A">
      <w:pPr>
        <w:numPr>
          <w:ilvl w:val="0"/>
          <w:numId w:val="44"/>
        </w:numPr>
        <w:spacing w:after="0" w:line="240" w:lineRule="auto"/>
        <w:jc w:val="both"/>
        <w:rPr>
          <w:rFonts w:ascii="Times New Roman" w:eastAsia="Times New Roman" w:hAnsi="Times New Roman" w:cs="Times New Roman"/>
          <w:sz w:val="28"/>
          <w:szCs w:val="28"/>
          <w:lang w:eastAsia="ru-RU"/>
        </w:rPr>
      </w:pPr>
      <w:r w:rsidRPr="006C47B1">
        <w:rPr>
          <w:rFonts w:ascii="Times New Roman" w:eastAsia="Times New Roman" w:hAnsi="Times New Roman" w:cs="Times New Roman"/>
          <w:sz w:val="28"/>
          <w:szCs w:val="28"/>
          <w:lang w:eastAsia="ru-RU"/>
        </w:rPr>
        <w:t>работать с термостатом;</w:t>
      </w:r>
    </w:p>
    <w:p w:rsidR="000D0D4A" w:rsidRPr="006C47B1" w:rsidRDefault="000D0D4A" w:rsidP="00D5502A">
      <w:pPr>
        <w:numPr>
          <w:ilvl w:val="0"/>
          <w:numId w:val="44"/>
        </w:numPr>
        <w:spacing w:after="0" w:line="240" w:lineRule="auto"/>
        <w:jc w:val="both"/>
        <w:rPr>
          <w:rFonts w:ascii="Times New Roman" w:eastAsia="Times New Roman" w:hAnsi="Times New Roman" w:cs="Times New Roman"/>
          <w:sz w:val="28"/>
          <w:szCs w:val="28"/>
          <w:lang w:eastAsia="ru-RU"/>
        </w:rPr>
      </w:pPr>
      <w:r w:rsidRPr="006C47B1">
        <w:rPr>
          <w:rFonts w:ascii="Times New Roman" w:eastAsia="Times New Roman" w:hAnsi="Times New Roman" w:cs="Times New Roman"/>
          <w:sz w:val="28"/>
          <w:szCs w:val="28"/>
          <w:lang w:eastAsia="ru-RU"/>
        </w:rPr>
        <w:t>подготавливать, доставлять и хранить биологический материал для исследования активности ферментов;</w:t>
      </w:r>
    </w:p>
    <w:p w:rsidR="000D0D4A" w:rsidRPr="006C47B1" w:rsidRDefault="000D0D4A" w:rsidP="00D5502A">
      <w:pPr>
        <w:numPr>
          <w:ilvl w:val="0"/>
          <w:numId w:val="44"/>
        </w:numPr>
        <w:spacing w:after="0" w:line="240" w:lineRule="auto"/>
        <w:jc w:val="both"/>
        <w:rPr>
          <w:rFonts w:ascii="Times New Roman" w:eastAsia="Times New Roman" w:hAnsi="Times New Roman" w:cs="Times New Roman"/>
          <w:sz w:val="28"/>
          <w:szCs w:val="28"/>
          <w:lang w:eastAsia="ru-RU"/>
        </w:rPr>
      </w:pPr>
      <w:r w:rsidRPr="006C47B1">
        <w:rPr>
          <w:rFonts w:ascii="Times New Roman" w:eastAsia="Times New Roman" w:hAnsi="Times New Roman" w:cs="Times New Roman"/>
          <w:sz w:val="28"/>
          <w:szCs w:val="28"/>
          <w:lang w:eastAsia="ru-RU"/>
        </w:rPr>
        <w:t xml:space="preserve">определять активность альфа-амилазы </w:t>
      </w:r>
      <w:r w:rsidR="00610782">
        <w:rPr>
          <w:rFonts w:ascii="Times New Roman" w:eastAsia="Times New Roman" w:hAnsi="Times New Roman" w:cs="Times New Roman"/>
          <w:sz w:val="28"/>
          <w:szCs w:val="28"/>
          <w:lang w:eastAsia="ru-RU"/>
        </w:rPr>
        <w:t>кинетическим</w:t>
      </w:r>
      <w:r w:rsidRPr="006C47B1">
        <w:rPr>
          <w:rFonts w:ascii="Times New Roman" w:eastAsia="Times New Roman" w:hAnsi="Times New Roman" w:cs="Times New Roman"/>
          <w:sz w:val="28"/>
          <w:szCs w:val="28"/>
          <w:lang w:eastAsia="ru-RU"/>
        </w:rPr>
        <w:t xml:space="preserve"> методом в биологических жидкостях организма человека;</w:t>
      </w:r>
    </w:p>
    <w:p w:rsidR="000D0D4A" w:rsidRPr="006C47B1" w:rsidRDefault="000D0D4A" w:rsidP="00D5502A">
      <w:pPr>
        <w:numPr>
          <w:ilvl w:val="0"/>
          <w:numId w:val="44"/>
        </w:numPr>
        <w:spacing w:after="0" w:line="240" w:lineRule="auto"/>
        <w:jc w:val="both"/>
        <w:rPr>
          <w:rFonts w:ascii="Times New Roman" w:eastAsia="Times New Roman" w:hAnsi="Times New Roman" w:cs="Times New Roman"/>
          <w:sz w:val="28"/>
          <w:szCs w:val="28"/>
          <w:lang w:eastAsia="ru-RU"/>
        </w:rPr>
      </w:pPr>
      <w:r w:rsidRPr="006C47B1">
        <w:rPr>
          <w:rFonts w:ascii="Times New Roman" w:eastAsia="Times New Roman" w:hAnsi="Times New Roman" w:cs="Times New Roman"/>
          <w:sz w:val="28"/>
          <w:szCs w:val="28"/>
          <w:lang w:eastAsia="ru-RU"/>
        </w:rPr>
        <w:t>оценивать результаты исследований и интерпретировать их;</w:t>
      </w:r>
    </w:p>
    <w:p w:rsidR="000D0D4A" w:rsidRPr="006C47B1" w:rsidRDefault="000D0D4A" w:rsidP="00D5502A">
      <w:pPr>
        <w:numPr>
          <w:ilvl w:val="0"/>
          <w:numId w:val="44"/>
        </w:numPr>
        <w:spacing w:after="0" w:line="240" w:lineRule="auto"/>
        <w:jc w:val="both"/>
        <w:rPr>
          <w:rFonts w:ascii="Times New Roman" w:eastAsia="Times New Roman" w:hAnsi="Times New Roman" w:cs="Times New Roman"/>
          <w:sz w:val="28"/>
          <w:szCs w:val="28"/>
          <w:lang w:eastAsia="ru-RU"/>
        </w:rPr>
      </w:pPr>
      <w:r w:rsidRPr="006C47B1">
        <w:rPr>
          <w:rFonts w:ascii="Times New Roman" w:eastAsia="Times New Roman" w:hAnsi="Times New Roman" w:cs="Times New Roman"/>
          <w:sz w:val="28"/>
          <w:szCs w:val="28"/>
          <w:lang w:eastAsia="ru-RU"/>
        </w:rPr>
        <w:t>заполнять бланки исследований.</w:t>
      </w:r>
    </w:p>
    <w:p w:rsidR="000D0D4A" w:rsidRPr="006C47B1" w:rsidRDefault="000D0D4A" w:rsidP="000D0D4A">
      <w:pPr>
        <w:spacing w:after="0" w:line="240" w:lineRule="auto"/>
        <w:rPr>
          <w:rFonts w:ascii="Times New Roman" w:eastAsia="Times New Roman" w:hAnsi="Times New Roman" w:cs="Times New Roman"/>
          <w:b/>
          <w:sz w:val="28"/>
          <w:szCs w:val="28"/>
          <w:lang w:eastAsia="ru-RU"/>
        </w:rPr>
      </w:pPr>
    </w:p>
    <w:p w:rsidR="000D0D4A" w:rsidRPr="006C47B1" w:rsidRDefault="000D0D4A" w:rsidP="000D0D4A">
      <w:pPr>
        <w:spacing w:after="0" w:line="240" w:lineRule="auto"/>
        <w:rPr>
          <w:rFonts w:ascii="Times New Roman" w:eastAsia="Times New Roman" w:hAnsi="Times New Roman" w:cs="Times New Roman"/>
          <w:sz w:val="28"/>
          <w:szCs w:val="28"/>
          <w:lang w:eastAsia="ru-RU"/>
        </w:rPr>
      </w:pPr>
      <w:r w:rsidRPr="006C47B1">
        <w:rPr>
          <w:rFonts w:ascii="Times New Roman" w:eastAsia="Times New Roman" w:hAnsi="Times New Roman" w:cs="Times New Roman"/>
          <w:sz w:val="28"/>
          <w:szCs w:val="28"/>
          <w:lang w:eastAsia="ru-RU"/>
        </w:rPr>
        <w:t xml:space="preserve">Студент должен овладеть </w:t>
      </w:r>
      <w:r w:rsidRPr="006C47B1">
        <w:rPr>
          <w:rFonts w:ascii="Times New Roman" w:eastAsia="Times New Roman" w:hAnsi="Times New Roman" w:cs="Times New Roman"/>
          <w:b/>
          <w:sz w:val="28"/>
          <w:szCs w:val="28"/>
          <w:lang w:eastAsia="ru-RU"/>
        </w:rPr>
        <w:t>общими компетенциями</w:t>
      </w:r>
      <w:r w:rsidRPr="006C47B1">
        <w:rPr>
          <w:rFonts w:ascii="Times New Roman" w:eastAsia="Times New Roman" w:hAnsi="Times New Roman" w:cs="Times New Roman"/>
          <w:sz w:val="28"/>
          <w:szCs w:val="28"/>
          <w:lang w:eastAsia="ru-RU"/>
        </w:rPr>
        <w:t>:</w:t>
      </w:r>
    </w:p>
    <w:p w:rsidR="00F16D52" w:rsidRPr="00F16D52" w:rsidRDefault="00F16D52" w:rsidP="00F16D52">
      <w:pPr>
        <w:spacing w:after="0" w:line="317" w:lineRule="exact"/>
        <w:ind w:left="20" w:right="20" w:firstLine="680"/>
        <w:jc w:val="both"/>
        <w:rPr>
          <w:rFonts w:ascii="Times New Roman" w:eastAsia="Times New Roman" w:hAnsi="Times New Roman" w:cs="Times New Roman"/>
          <w:sz w:val="28"/>
          <w:szCs w:val="28"/>
          <w:shd w:val="clear" w:color="auto" w:fill="FFFFFF"/>
          <w:lang w:eastAsia="ru-RU"/>
        </w:rPr>
      </w:pPr>
      <w:r w:rsidRPr="00F16D52">
        <w:rPr>
          <w:rFonts w:ascii="Times New Roman" w:eastAsia="Times New Roman" w:hAnsi="Times New Roman" w:cs="Times New Roman"/>
          <w:sz w:val="28"/>
          <w:szCs w:val="28"/>
          <w:shd w:val="clear" w:color="auto" w:fill="FFFFFF"/>
          <w:lang w:val="en-US" w:eastAsia="ru-RU"/>
        </w:rPr>
        <w:t>OK</w:t>
      </w:r>
      <w:r w:rsidRPr="00F16D52">
        <w:rPr>
          <w:rFonts w:ascii="Times New Roman" w:eastAsia="Times New Roman" w:hAnsi="Times New Roman" w:cs="Times New Roman"/>
          <w:sz w:val="28"/>
          <w:szCs w:val="28"/>
          <w:shd w:val="clear" w:color="auto" w:fill="FFFFFF"/>
          <w:lang w:eastAsia="ru-RU"/>
        </w:rPr>
        <w:t xml:space="preserve"> </w:t>
      </w:r>
      <w:r w:rsidRPr="00F16D52">
        <w:rPr>
          <w:rFonts w:ascii="Times New Roman" w:eastAsia="Times New Roman" w:hAnsi="Times New Roman" w:cs="Times New Roman"/>
          <w:sz w:val="28"/>
          <w:szCs w:val="28"/>
          <w:shd w:val="clear" w:color="auto" w:fill="FFFFFF"/>
          <w:lang w:val="ru" w:eastAsia="ru-RU"/>
        </w:rPr>
        <w:t xml:space="preserve">2. </w:t>
      </w:r>
      <w:r w:rsidRPr="00F16D52">
        <w:rPr>
          <w:rFonts w:ascii="Times New Roman" w:eastAsia="Times New Roman" w:hAnsi="Times New Roman" w:cs="Times New Roman"/>
          <w:sz w:val="28"/>
          <w:szCs w:val="28"/>
          <w:shd w:val="clear" w:color="auto" w:fill="FFFFFF"/>
          <w:lang w:eastAsia="ru-RU"/>
        </w:rPr>
        <w:t>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F16D52" w:rsidRPr="00F16D52" w:rsidRDefault="00F16D52" w:rsidP="00F16D52">
      <w:pPr>
        <w:spacing w:after="0" w:line="317" w:lineRule="exact"/>
        <w:ind w:left="20" w:right="20" w:firstLine="680"/>
        <w:jc w:val="both"/>
        <w:rPr>
          <w:rFonts w:ascii="Times New Roman" w:eastAsia="Times New Roman" w:hAnsi="Times New Roman" w:cs="Times New Roman"/>
          <w:sz w:val="28"/>
          <w:szCs w:val="28"/>
          <w:shd w:val="clear" w:color="auto" w:fill="FFFFFF"/>
          <w:lang w:eastAsia="ru-RU"/>
        </w:rPr>
      </w:pPr>
      <w:r w:rsidRPr="00F16D52">
        <w:rPr>
          <w:rFonts w:ascii="Times New Roman" w:eastAsia="Times New Roman" w:hAnsi="Times New Roman" w:cs="Times New Roman"/>
          <w:sz w:val="28"/>
          <w:szCs w:val="28"/>
          <w:shd w:val="clear" w:color="auto" w:fill="FFFFFF"/>
          <w:lang w:eastAsia="ru-RU"/>
        </w:rPr>
        <w:t>ОК 12. Оказывать первую медицинскую помощь при неотложных состояниях.</w:t>
      </w:r>
    </w:p>
    <w:p w:rsidR="000D0D4A" w:rsidRPr="006C47B1" w:rsidRDefault="000D0D4A" w:rsidP="000D0D4A">
      <w:pPr>
        <w:spacing w:after="0" w:line="317" w:lineRule="exact"/>
        <w:ind w:left="20" w:right="20" w:firstLine="680"/>
        <w:jc w:val="both"/>
        <w:rPr>
          <w:rFonts w:ascii="Times New Roman" w:eastAsia="Times New Roman" w:hAnsi="Times New Roman" w:cs="Times New Roman"/>
          <w:sz w:val="28"/>
          <w:szCs w:val="28"/>
          <w:shd w:val="clear" w:color="auto" w:fill="FFFFFF"/>
          <w:lang w:eastAsia="ru-RU"/>
        </w:rPr>
      </w:pPr>
      <w:r w:rsidRPr="006C47B1">
        <w:rPr>
          <w:rFonts w:ascii="Times New Roman" w:eastAsia="Times New Roman" w:hAnsi="Times New Roman" w:cs="Times New Roman"/>
          <w:sz w:val="28"/>
          <w:szCs w:val="28"/>
          <w:shd w:val="clear" w:color="auto" w:fill="FFFFFF"/>
          <w:lang w:eastAsia="ru-RU"/>
        </w:rPr>
        <w:t>ОК 13. Организовывать рабочее место с соблюдением требований охраны труда, производственной санитарии, инфекционной и противопожарной безопасности.</w:t>
      </w:r>
    </w:p>
    <w:p w:rsidR="000D0D4A" w:rsidRPr="006C47B1" w:rsidRDefault="000D0D4A" w:rsidP="000D0D4A">
      <w:pPr>
        <w:spacing w:after="0" w:line="240" w:lineRule="auto"/>
        <w:rPr>
          <w:rFonts w:ascii="Times New Roman" w:eastAsia="Times New Roman" w:hAnsi="Times New Roman" w:cs="Times New Roman"/>
          <w:sz w:val="28"/>
          <w:szCs w:val="28"/>
          <w:lang w:eastAsia="ru-RU"/>
        </w:rPr>
      </w:pPr>
    </w:p>
    <w:p w:rsidR="000D0D4A" w:rsidRPr="006C47B1" w:rsidRDefault="000D0D4A" w:rsidP="000D0D4A">
      <w:pPr>
        <w:spacing w:after="0" w:line="240" w:lineRule="auto"/>
        <w:rPr>
          <w:rFonts w:ascii="Times New Roman" w:eastAsia="Times New Roman" w:hAnsi="Times New Roman" w:cs="Times New Roman"/>
          <w:sz w:val="28"/>
          <w:szCs w:val="28"/>
          <w:lang w:eastAsia="ru-RU"/>
        </w:rPr>
      </w:pPr>
      <w:r w:rsidRPr="006C47B1">
        <w:rPr>
          <w:rFonts w:ascii="Times New Roman" w:eastAsia="Times New Roman" w:hAnsi="Times New Roman" w:cs="Times New Roman"/>
          <w:sz w:val="28"/>
          <w:szCs w:val="28"/>
          <w:lang w:eastAsia="ru-RU"/>
        </w:rPr>
        <w:t xml:space="preserve">Студент должен овладеть </w:t>
      </w:r>
      <w:r w:rsidRPr="006C47B1">
        <w:rPr>
          <w:rFonts w:ascii="Times New Roman" w:eastAsia="Times New Roman" w:hAnsi="Times New Roman" w:cs="Times New Roman"/>
          <w:b/>
          <w:sz w:val="28"/>
          <w:szCs w:val="28"/>
          <w:lang w:eastAsia="ru-RU"/>
        </w:rPr>
        <w:t>профессиональными компетенциями</w:t>
      </w:r>
    </w:p>
    <w:p w:rsidR="000D0D4A" w:rsidRPr="006C47B1" w:rsidRDefault="000D0D4A" w:rsidP="000D0D4A">
      <w:pPr>
        <w:spacing w:after="0" w:line="317" w:lineRule="exact"/>
        <w:ind w:left="20" w:firstLine="700"/>
        <w:jc w:val="both"/>
        <w:rPr>
          <w:rFonts w:ascii="Times New Roman" w:eastAsia="Times New Roman" w:hAnsi="Times New Roman" w:cs="Times New Roman"/>
          <w:sz w:val="28"/>
          <w:szCs w:val="28"/>
          <w:lang w:eastAsia="ru-RU"/>
        </w:rPr>
      </w:pPr>
      <w:r w:rsidRPr="006C47B1">
        <w:rPr>
          <w:rFonts w:ascii="Times New Roman" w:eastAsia="Times New Roman" w:hAnsi="Times New Roman" w:cs="Times New Roman"/>
          <w:sz w:val="28"/>
          <w:szCs w:val="28"/>
          <w:lang w:eastAsia="ru-RU"/>
        </w:rPr>
        <w:lastRenderedPageBreak/>
        <w:t>ПК 3.1. Готовить рабочее место для проведения лабораторных биохимических исследований.</w:t>
      </w:r>
    </w:p>
    <w:p w:rsidR="000D0D4A" w:rsidRPr="006C47B1" w:rsidRDefault="000D0D4A" w:rsidP="000D0D4A">
      <w:pPr>
        <w:spacing w:after="0" w:line="317" w:lineRule="exact"/>
        <w:ind w:left="20" w:right="20" w:firstLine="700"/>
        <w:jc w:val="both"/>
        <w:rPr>
          <w:rFonts w:ascii="Times New Roman" w:eastAsia="Times New Roman" w:hAnsi="Times New Roman" w:cs="Times New Roman"/>
          <w:sz w:val="28"/>
          <w:szCs w:val="28"/>
          <w:lang w:eastAsia="ru-RU"/>
        </w:rPr>
      </w:pPr>
      <w:r w:rsidRPr="006C47B1">
        <w:rPr>
          <w:rFonts w:ascii="Times New Roman" w:eastAsia="Times New Roman" w:hAnsi="Times New Roman" w:cs="Times New Roman"/>
          <w:sz w:val="28"/>
          <w:szCs w:val="28"/>
          <w:lang w:eastAsia="ru-RU"/>
        </w:rPr>
        <w:t>ПК 3.2. Проводить лабораторные биохимические исследования биологических материалов; участвовать в контроле качества.</w:t>
      </w:r>
    </w:p>
    <w:p w:rsidR="000D0D4A" w:rsidRPr="006C47B1" w:rsidRDefault="000D0D4A" w:rsidP="000D0D4A">
      <w:pPr>
        <w:spacing w:after="0" w:line="317" w:lineRule="exact"/>
        <w:ind w:left="20" w:firstLine="700"/>
        <w:jc w:val="both"/>
        <w:rPr>
          <w:rFonts w:ascii="Times New Roman" w:eastAsia="Times New Roman" w:hAnsi="Times New Roman" w:cs="Times New Roman"/>
          <w:sz w:val="28"/>
          <w:szCs w:val="28"/>
          <w:lang w:eastAsia="ru-RU"/>
        </w:rPr>
      </w:pPr>
      <w:r w:rsidRPr="006C47B1">
        <w:rPr>
          <w:rFonts w:ascii="Times New Roman" w:eastAsia="Times New Roman" w:hAnsi="Times New Roman" w:cs="Times New Roman"/>
          <w:sz w:val="28"/>
          <w:szCs w:val="28"/>
          <w:lang w:eastAsia="ru-RU"/>
        </w:rPr>
        <w:t>ПК 3.3. Регистрировать результаты биохимических исследований.</w:t>
      </w:r>
    </w:p>
    <w:p w:rsidR="000D0D4A" w:rsidRPr="006C47B1" w:rsidRDefault="000D0D4A" w:rsidP="000D0D4A">
      <w:pPr>
        <w:spacing w:after="0" w:line="317" w:lineRule="exact"/>
        <w:ind w:left="20" w:right="20" w:firstLine="700"/>
        <w:jc w:val="both"/>
        <w:rPr>
          <w:rFonts w:ascii="Times New Roman" w:eastAsia="Times New Roman" w:hAnsi="Times New Roman" w:cs="Times New Roman"/>
          <w:sz w:val="28"/>
          <w:szCs w:val="28"/>
          <w:lang w:eastAsia="ru-RU"/>
        </w:rPr>
      </w:pPr>
      <w:r w:rsidRPr="006C47B1">
        <w:rPr>
          <w:rFonts w:ascii="Times New Roman" w:eastAsia="Times New Roman" w:hAnsi="Times New Roman" w:cs="Times New Roman"/>
          <w:sz w:val="28"/>
          <w:szCs w:val="28"/>
          <w:lang w:eastAsia="ru-RU"/>
        </w:rPr>
        <w:t>ПК 3.4. Проводить утилизацию отработанного материала, дезинфекцию и стерилизацию использованной лабораторной посуды, инструментария, средств защиты.</w:t>
      </w:r>
    </w:p>
    <w:p w:rsidR="000D0D4A" w:rsidRPr="006C47B1" w:rsidRDefault="000D0D4A" w:rsidP="000D0D4A">
      <w:pPr>
        <w:spacing w:after="0" w:line="317" w:lineRule="exact"/>
        <w:ind w:left="20" w:right="20" w:firstLine="700"/>
        <w:jc w:val="both"/>
        <w:rPr>
          <w:rFonts w:ascii="Times New Roman" w:eastAsia="Times New Roman" w:hAnsi="Times New Roman" w:cs="Times New Roman"/>
          <w:sz w:val="28"/>
          <w:szCs w:val="28"/>
          <w:lang w:eastAsia="ru-RU"/>
        </w:rPr>
      </w:pPr>
    </w:p>
    <w:p w:rsidR="000D0D4A" w:rsidRPr="006C47B1" w:rsidRDefault="000D0D4A" w:rsidP="000D0D4A">
      <w:pPr>
        <w:spacing w:after="0" w:line="317" w:lineRule="exact"/>
        <w:ind w:left="20" w:right="20" w:firstLine="700"/>
        <w:jc w:val="both"/>
        <w:rPr>
          <w:rFonts w:ascii="Times New Roman" w:eastAsia="Times New Roman" w:hAnsi="Times New Roman" w:cs="Times New Roman"/>
          <w:b/>
          <w:sz w:val="28"/>
          <w:szCs w:val="28"/>
          <w:lang w:eastAsia="ru-RU"/>
        </w:rPr>
      </w:pPr>
      <w:r w:rsidRPr="006C47B1">
        <w:rPr>
          <w:rFonts w:ascii="Times New Roman" w:eastAsia="Times New Roman" w:hAnsi="Times New Roman" w:cs="Times New Roman"/>
          <w:b/>
          <w:sz w:val="28"/>
          <w:szCs w:val="28"/>
          <w:lang w:eastAsia="ru-RU"/>
        </w:rPr>
        <w:t>План изучения темы:</w:t>
      </w:r>
    </w:p>
    <w:p w:rsidR="000D0D4A" w:rsidRPr="006C47B1" w:rsidRDefault="000D0D4A" w:rsidP="000D0D4A">
      <w:pPr>
        <w:spacing w:after="0"/>
        <w:jc w:val="both"/>
        <w:rPr>
          <w:rFonts w:ascii="Times New Roman" w:eastAsia="Times New Roman" w:hAnsi="Times New Roman" w:cs="Times New Roman"/>
          <w:b/>
          <w:sz w:val="28"/>
          <w:szCs w:val="28"/>
          <w:lang w:eastAsia="ru-RU"/>
        </w:rPr>
      </w:pPr>
      <w:r w:rsidRPr="006C47B1">
        <w:rPr>
          <w:rFonts w:ascii="Times New Roman" w:eastAsia="Times New Roman" w:hAnsi="Times New Roman" w:cs="Times New Roman"/>
          <w:b/>
          <w:sz w:val="28"/>
          <w:szCs w:val="28"/>
          <w:lang w:eastAsia="ru-RU"/>
        </w:rPr>
        <w:t>1.Контроль исходного уровня знаний.</w:t>
      </w:r>
    </w:p>
    <w:p w:rsidR="000D0D4A" w:rsidRPr="006C47B1" w:rsidRDefault="000D0D4A" w:rsidP="000D0D4A">
      <w:pPr>
        <w:spacing w:after="0"/>
        <w:jc w:val="both"/>
        <w:rPr>
          <w:rFonts w:ascii="Times New Roman" w:eastAsia="Times New Roman" w:hAnsi="Times New Roman" w:cs="Times New Roman"/>
          <w:sz w:val="28"/>
          <w:szCs w:val="28"/>
          <w:lang w:eastAsia="ru-RU"/>
        </w:rPr>
      </w:pPr>
      <w:r w:rsidRPr="006C47B1">
        <w:rPr>
          <w:rFonts w:ascii="Times New Roman" w:eastAsia="Times New Roman" w:hAnsi="Times New Roman" w:cs="Times New Roman"/>
          <w:sz w:val="28"/>
          <w:szCs w:val="28"/>
          <w:lang w:eastAsia="ru-RU"/>
        </w:rPr>
        <w:t xml:space="preserve">Ответьте на вопросы: </w:t>
      </w:r>
    </w:p>
    <w:p w:rsidR="000D0D4A" w:rsidRPr="006C47B1" w:rsidRDefault="000D0D4A" w:rsidP="00D5502A">
      <w:pPr>
        <w:numPr>
          <w:ilvl w:val="0"/>
          <w:numId w:val="43"/>
        </w:numPr>
        <w:spacing w:after="0" w:line="240" w:lineRule="auto"/>
        <w:jc w:val="both"/>
        <w:rPr>
          <w:rFonts w:ascii="Times New Roman" w:eastAsia="Times New Roman" w:hAnsi="Times New Roman" w:cs="Times New Roman"/>
          <w:sz w:val="28"/>
          <w:szCs w:val="28"/>
          <w:lang w:eastAsia="ru-RU"/>
        </w:rPr>
      </w:pPr>
      <w:r w:rsidRPr="006C47B1">
        <w:rPr>
          <w:rFonts w:ascii="Times New Roman" w:eastAsia="Times New Roman" w:hAnsi="Times New Roman" w:cs="Times New Roman"/>
          <w:sz w:val="28"/>
          <w:szCs w:val="28"/>
          <w:lang w:eastAsia="ru-RU"/>
        </w:rPr>
        <w:t>Классификация ферментов по сложности строения молекулы и типу катализируемой реакции;</w:t>
      </w:r>
    </w:p>
    <w:p w:rsidR="000D0D4A" w:rsidRPr="006C47B1" w:rsidRDefault="00610782" w:rsidP="00D5502A">
      <w:pPr>
        <w:numPr>
          <w:ilvl w:val="0"/>
          <w:numId w:val="43"/>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0D0D4A" w:rsidRPr="006C47B1">
        <w:rPr>
          <w:rFonts w:ascii="Times New Roman" w:eastAsia="Times New Roman" w:hAnsi="Times New Roman" w:cs="Times New Roman"/>
          <w:sz w:val="28"/>
          <w:szCs w:val="28"/>
          <w:lang w:eastAsia="ru-RU"/>
        </w:rPr>
        <w:t>войства ферментов;</w:t>
      </w:r>
    </w:p>
    <w:p w:rsidR="000D0D4A" w:rsidRPr="006C47B1" w:rsidRDefault="00610782" w:rsidP="00D5502A">
      <w:pPr>
        <w:numPr>
          <w:ilvl w:val="0"/>
          <w:numId w:val="43"/>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000D0D4A" w:rsidRPr="006C47B1">
        <w:rPr>
          <w:rFonts w:ascii="Times New Roman" w:eastAsia="Times New Roman" w:hAnsi="Times New Roman" w:cs="Times New Roman"/>
          <w:sz w:val="28"/>
          <w:szCs w:val="28"/>
          <w:lang w:eastAsia="ru-RU"/>
        </w:rPr>
        <w:t>еханизм действия ферментов;</w:t>
      </w:r>
    </w:p>
    <w:p w:rsidR="000D0D4A" w:rsidRPr="006C47B1" w:rsidRDefault="00610782" w:rsidP="00D5502A">
      <w:pPr>
        <w:numPr>
          <w:ilvl w:val="0"/>
          <w:numId w:val="43"/>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Регуляция</w:t>
      </w:r>
      <w:r w:rsidR="000D0D4A" w:rsidRPr="006C47B1">
        <w:rPr>
          <w:rFonts w:ascii="Times New Roman" w:eastAsia="Times New Roman" w:hAnsi="Times New Roman" w:cs="Times New Roman"/>
          <w:sz w:val="28"/>
          <w:szCs w:val="28"/>
          <w:lang w:eastAsia="ru-RU"/>
        </w:rPr>
        <w:t xml:space="preserve"> активности ферментов;</w:t>
      </w:r>
    </w:p>
    <w:p w:rsidR="000D0D4A" w:rsidRPr="006C47B1" w:rsidRDefault="00610782" w:rsidP="00D5502A">
      <w:pPr>
        <w:numPr>
          <w:ilvl w:val="0"/>
          <w:numId w:val="43"/>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0D0D4A" w:rsidRPr="006C47B1">
        <w:rPr>
          <w:rFonts w:ascii="Times New Roman" w:eastAsia="Times New Roman" w:hAnsi="Times New Roman" w:cs="Times New Roman"/>
          <w:sz w:val="28"/>
          <w:szCs w:val="28"/>
          <w:lang w:eastAsia="ru-RU"/>
        </w:rPr>
        <w:t>онятие «изоферменты»;</w:t>
      </w:r>
    </w:p>
    <w:p w:rsidR="000D0D4A" w:rsidRPr="006C47B1" w:rsidRDefault="00610782" w:rsidP="00D5502A">
      <w:pPr>
        <w:numPr>
          <w:ilvl w:val="0"/>
          <w:numId w:val="43"/>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0D0D4A" w:rsidRPr="006C47B1">
        <w:rPr>
          <w:rFonts w:ascii="Times New Roman" w:eastAsia="Times New Roman" w:hAnsi="Times New Roman" w:cs="Times New Roman"/>
          <w:sz w:val="28"/>
          <w:szCs w:val="28"/>
          <w:lang w:eastAsia="ru-RU"/>
        </w:rPr>
        <w:t>троение и органная локализация изоферментов;</w:t>
      </w:r>
    </w:p>
    <w:p w:rsidR="000D0D4A" w:rsidRPr="006C47B1" w:rsidRDefault="00610782" w:rsidP="00D5502A">
      <w:pPr>
        <w:numPr>
          <w:ilvl w:val="0"/>
          <w:numId w:val="43"/>
        </w:numPr>
        <w:spacing w:after="0" w:line="32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w:t>
      </w:r>
      <w:r w:rsidR="000D0D4A" w:rsidRPr="006C47B1">
        <w:rPr>
          <w:rFonts w:ascii="Times New Roman" w:eastAsia="Times New Roman" w:hAnsi="Times New Roman" w:cs="Times New Roman"/>
          <w:sz w:val="28"/>
          <w:szCs w:val="28"/>
          <w:lang w:eastAsia="ru-RU"/>
        </w:rPr>
        <w:t xml:space="preserve">ребования к ферментам в </w:t>
      </w:r>
      <w:proofErr w:type="spellStart"/>
      <w:r w:rsidR="000D0D4A" w:rsidRPr="006C47B1">
        <w:rPr>
          <w:rFonts w:ascii="Times New Roman" w:eastAsia="Times New Roman" w:hAnsi="Times New Roman" w:cs="Times New Roman"/>
          <w:sz w:val="28"/>
          <w:szCs w:val="28"/>
          <w:lang w:eastAsia="ru-RU"/>
        </w:rPr>
        <w:t>энзимодиагностике</w:t>
      </w:r>
      <w:proofErr w:type="spellEnd"/>
      <w:r w:rsidR="000D0D4A" w:rsidRPr="006C47B1">
        <w:rPr>
          <w:rFonts w:ascii="Times New Roman" w:eastAsia="Times New Roman" w:hAnsi="Times New Roman" w:cs="Times New Roman"/>
          <w:sz w:val="28"/>
          <w:szCs w:val="28"/>
          <w:lang w:eastAsia="ru-RU"/>
        </w:rPr>
        <w:t>;</w:t>
      </w:r>
    </w:p>
    <w:p w:rsidR="000D0D4A" w:rsidRPr="006C47B1" w:rsidRDefault="000D0D4A" w:rsidP="000D0D4A">
      <w:pPr>
        <w:spacing w:after="0"/>
        <w:jc w:val="both"/>
        <w:rPr>
          <w:rFonts w:ascii="Times New Roman" w:eastAsia="Times New Roman" w:hAnsi="Times New Roman" w:cs="Times New Roman"/>
          <w:b/>
          <w:sz w:val="28"/>
          <w:szCs w:val="28"/>
          <w:lang w:eastAsia="ru-RU"/>
        </w:rPr>
      </w:pPr>
    </w:p>
    <w:p w:rsidR="000D0D4A" w:rsidRPr="006C47B1" w:rsidRDefault="000D0D4A" w:rsidP="000D0D4A">
      <w:pPr>
        <w:jc w:val="both"/>
        <w:rPr>
          <w:rFonts w:ascii="Times New Roman" w:eastAsia="Times New Roman" w:hAnsi="Times New Roman" w:cs="Times New Roman"/>
          <w:b/>
          <w:sz w:val="28"/>
          <w:szCs w:val="28"/>
          <w:lang w:eastAsia="ru-RU"/>
        </w:rPr>
      </w:pPr>
      <w:r w:rsidRPr="006C47B1">
        <w:rPr>
          <w:rFonts w:ascii="Times New Roman" w:eastAsia="Times New Roman" w:hAnsi="Times New Roman" w:cs="Times New Roman"/>
          <w:b/>
          <w:sz w:val="28"/>
          <w:szCs w:val="28"/>
          <w:lang w:eastAsia="ru-RU"/>
        </w:rPr>
        <w:t>2. Содержание темы.</w:t>
      </w:r>
    </w:p>
    <w:p w:rsidR="000D0D4A" w:rsidRPr="006C47B1" w:rsidRDefault="000D0D4A" w:rsidP="000D0D4A">
      <w:pPr>
        <w:spacing w:after="0" w:line="240" w:lineRule="auto"/>
        <w:jc w:val="both"/>
        <w:rPr>
          <w:rFonts w:ascii="Times New Roman" w:eastAsia="Times New Roman" w:hAnsi="Times New Roman" w:cs="Times New Roman"/>
          <w:b/>
          <w:sz w:val="28"/>
          <w:szCs w:val="28"/>
          <w:lang w:eastAsia="ru-RU"/>
        </w:rPr>
      </w:pPr>
    </w:p>
    <w:p w:rsidR="005E2836" w:rsidRPr="005E2836" w:rsidRDefault="005E2836" w:rsidP="005E2836">
      <w:pPr>
        <w:spacing w:after="0"/>
        <w:jc w:val="center"/>
        <w:rPr>
          <w:rFonts w:ascii="Times New Roman" w:eastAsia="Times New Roman" w:hAnsi="Times New Roman" w:cs="Times New Roman"/>
          <w:b/>
          <w:bCs/>
          <w:iCs/>
          <w:sz w:val="28"/>
          <w:szCs w:val="28"/>
          <w:lang w:eastAsia="ru-RU"/>
        </w:rPr>
      </w:pPr>
      <w:r w:rsidRPr="005E2836">
        <w:rPr>
          <w:rFonts w:ascii="Times New Roman" w:eastAsia="Times New Roman" w:hAnsi="Times New Roman" w:cs="Times New Roman"/>
          <w:b/>
          <w:bCs/>
          <w:iCs/>
          <w:sz w:val="28"/>
          <w:szCs w:val="28"/>
          <w:lang w:eastAsia="ru-RU"/>
        </w:rPr>
        <w:t>Требования для проведения ферментативных исследований</w:t>
      </w:r>
    </w:p>
    <w:p w:rsidR="005E2836" w:rsidRPr="000D0D4A" w:rsidRDefault="005E2836" w:rsidP="005E2836">
      <w:pPr>
        <w:spacing w:after="0"/>
        <w:ind w:firstLine="360"/>
        <w:jc w:val="both"/>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При проведении ферме</w:t>
      </w:r>
      <w:r w:rsidR="0052644B">
        <w:rPr>
          <w:rFonts w:ascii="Times New Roman" w:eastAsia="Times New Roman" w:hAnsi="Times New Roman" w:cs="Times New Roman"/>
          <w:sz w:val="28"/>
          <w:szCs w:val="28"/>
          <w:lang w:eastAsia="ru-RU"/>
        </w:rPr>
        <w:t xml:space="preserve">нтативных исследований следует </w:t>
      </w:r>
      <w:r w:rsidRPr="000D0D4A">
        <w:rPr>
          <w:rFonts w:ascii="Times New Roman" w:eastAsia="Times New Roman" w:hAnsi="Times New Roman" w:cs="Times New Roman"/>
          <w:sz w:val="28"/>
          <w:szCs w:val="28"/>
          <w:lang w:eastAsia="ru-RU"/>
        </w:rPr>
        <w:t>соблюдать следующие требования:</w:t>
      </w:r>
    </w:p>
    <w:p w:rsidR="005E2836" w:rsidRPr="000D0D4A" w:rsidRDefault="005E2836" w:rsidP="00D5502A">
      <w:pPr>
        <w:numPr>
          <w:ilvl w:val="0"/>
          <w:numId w:val="14"/>
        </w:numPr>
        <w:spacing w:after="0"/>
        <w:jc w:val="both"/>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 xml:space="preserve">   Сыворотка должна быть быстро отделена от сгустка крови, без следов гемолиза, так как активность многих ферментов в эритроцитах больше, чем в плазме и результаты исследования будут завышены</w:t>
      </w:r>
    </w:p>
    <w:p w:rsidR="005E2836" w:rsidRPr="000D0D4A" w:rsidRDefault="005E2836" w:rsidP="00D5502A">
      <w:pPr>
        <w:numPr>
          <w:ilvl w:val="0"/>
          <w:numId w:val="14"/>
        </w:numPr>
        <w:spacing w:after="0"/>
        <w:jc w:val="both"/>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 xml:space="preserve">   Хранение сыворотки, как правило, сопровождается снижением активности ферментов. Для большинства из них активность не изменяется при комнатной температуре в течение 6 – 8 часов, около недели – при 4</w:t>
      </w:r>
      <w:r w:rsidRPr="000D0D4A">
        <w:rPr>
          <w:rFonts w:ascii="Times New Roman" w:eastAsia="Times New Roman" w:hAnsi="Times New Roman" w:cs="Times New Roman"/>
          <w:sz w:val="28"/>
          <w:szCs w:val="28"/>
          <w:vertAlign w:val="superscript"/>
          <w:lang w:eastAsia="ru-RU"/>
        </w:rPr>
        <w:t>о</w:t>
      </w:r>
      <w:r w:rsidRPr="000D0D4A">
        <w:rPr>
          <w:rFonts w:ascii="Times New Roman" w:eastAsia="Times New Roman" w:hAnsi="Times New Roman" w:cs="Times New Roman"/>
          <w:sz w:val="28"/>
          <w:szCs w:val="28"/>
          <w:lang w:eastAsia="ru-RU"/>
        </w:rPr>
        <w:t>С, на протяжении одного месяца – в замороженном состоянии.</w:t>
      </w:r>
    </w:p>
    <w:p w:rsidR="005E2836" w:rsidRPr="000D0D4A" w:rsidRDefault="005E2836" w:rsidP="00D5502A">
      <w:pPr>
        <w:numPr>
          <w:ilvl w:val="0"/>
          <w:numId w:val="14"/>
        </w:numPr>
        <w:spacing w:after="0"/>
        <w:jc w:val="both"/>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 xml:space="preserve">   Лабораторная посуда должна быть без следов кислот и щелочей, так как ферменты очень чувствительны к изменению рН, что сказывается на их активности</w:t>
      </w:r>
    </w:p>
    <w:p w:rsidR="005E2836" w:rsidRPr="000D0D4A" w:rsidRDefault="005E2836" w:rsidP="00D5502A">
      <w:pPr>
        <w:numPr>
          <w:ilvl w:val="0"/>
          <w:numId w:val="14"/>
        </w:numPr>
        <w:spacing w:after="0"/>
        <w:jc w:val="both"/>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 xml:space="preserve">   Наличие на посуде синтетических моющих средств снижает активность ферментов</w:t>
      </w:r>
    </w:p>
    <w:p w:rsidR="005E2836" w:rsidRPr="000D0D4A" w:rsidRDefault="005E2836" w:rsidP="00D5502A">
      <w:pPr>
        <w:numPr>
          <w:ilvl w:val="0"/>
          <w:numId w:val="14"/>
        </w:numPr>
        <w:spacing w:after="0"/>
        <w:jc w:val="both"/>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 xml:space="preserve">   Многие антикоагулянты способны повышать или понижать активность ферментов (гепарин и оксалат подавляют активность ферментов)</w:t>
      </w:r>
    </w:p>
    <w:p w:rsidR="005E2836" w:rsidRPr="000D0D4A" w:rsidRDefault="005E2836" w:rsidP="00D5502A">
      <w:pPr>
        <w:numPr>
          <w:ilvl w:val="0"/>
          <w:numId w:val="14"/>
        </w:numPr>
        <w:spacing w:after="0"/>
        <w:jc w:val="both"/>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lastRenderedPageBreak/>
        <w:t xml:space="preserve">   Ферменты являются термолабильными, поэтому все исследования проводят при 37</w:t>
      </w:r>
      <w:r w:rsidRPr="000D0D4A">
        <w:rPr>
          <w:rFonts w:ascii="Times New Roman" w:eastAsia="Times New Roman" w:hAnsi="Times New Roman" w:cs="Times New Roman"/>
          <w:sz w:val="28"/>
          <w:szCs w:val="28"/>
          <w:vertAlign w:val="superscript"/>
          <w:lang w:eastAsia="ru-RU"/>
        </w:rPr>
        <w:t>о</w:t>
      </w:r>
      <w:r w:rsidRPr="000D0D4A">
        <w:rPr>
          <w:rFonts w:ascii="Times New Roman" w:eastAsia="Times New Roman" w:hAnsi="Times New Roman" w:cs="Times New Roman"/>
          <w:sz w:val="28"/>
          <w:szCs w:val="28"/>
          <w:lang w:eastAsia="ru-RU"/>
        </w:rPr>
        <w:t>С.</w:t>
      </w:r>
    </w:p>
    <w:p w:rsidR="005E2836" w:rsidRPr="000D0D4A" w:rsidRDefault="005E2836" w:rsidP="00D5502A">
      <w:pPr>
        <w:numPr>
          <w:ilvl w:val="0"/>
          <w:numId w:val="14"/>
        </w:numPr>
        <w:spacing w:after="0"/>
        <w:jc w:val="both"/>
        <w:rPr>
          <w:rFonts w:ascii="Times New Roman" w:eastAsia="Times New Roman" w:hAnsi="Times New Roman" w:cs="Times New Roman"/>
          <w:sz w:val="28"/>
          <w:szCs w:val="28"/>
          <w:lang w:eastAsia="ru-RU"/>
        </w:rPr>
      </w:pPr>
      <w:r w:rsidRPr="000D0D4A">
        <w:rPr>
          <w:rFonts w:ascii="Times New Roman" w:eastAsia="Times New Roman" w:hAnsi="Times New Roman" w:cs="Times New Roman"/>
          <w:sz w:val="28"/>
          <w:szCs w:val="28"/>
          <w:lang w:eastAsia="ru-RU"/>
        </w:rPr>
        <w:t xml:space="preserve">   Прием некоторых лекарственных препаратов перед анализом, может повлиять на активность исследуемого фермента</w:t>
      </w:r>
    </w:p>
    <w:p w:rsidR="00610782" w:rsidRDefault="00610782" w:rsidP="00D253A5">
      <w:pPr>
        <w:spacing w:after="0" w:line="240" w:lineRule="auto"/>
        <w:jc w:val="both"/>
        <w:rPr>
          <w:rFonts w:ascii="Times New Roman" w:eastAsia="Times New Roman" w:hAnsi="Times New Roman" w:cs="Times New Roman"/>
          <w:b/>
          <w:sz w:val="28"/>
          <w:szCs w:val="28"/>
          <w:lang w:eastAsia="ru-RU"/>
        </w:rPr>
      </w:pPr>
    </w:p>
    <w:p w:rsidR="00CB750C" w:rsidRPr="00CB750C" w:rsidRDefault="00CB750C" w:rsidP="00CB750C">
      <w:pPr>
        <w:spacing w:line="240" w:lineRule="auto"/>
        <w:jc w:val="center"/>
        <w:rPr>
          <w:rFonts w:ascii="Times New Roman" w:eastAsia="Times New Roman" w:hAnsi="Times New Roman" w:cs="Arial"/>
          <w:sz w:val="28"/>
          <w:szCs w:val="28"/>
        </w:rPr>
      </w:pPr>
      <w:r w:rsidRPr="00CB750C">
        <w:rPr>
          <w:rFonts w:ascii="Times New Roman" w:eastAsia="Times New Roman" w:hAnsi="Times New Roman" w:cs="Arial"/>
          <w:b/>
          <w:bCs/>
          <w:sz w:val="28"/>
          <w:szCs w:val="28"/>
        </w:rPr>
        <w:t>Колориметрические кинетические методы</w:t>
      </w:r>
    </w:p>
    <w:p w:rsidR="00CB750C" w:rsidRPr="00CB750C" w:rsidRDefault="00CB750C" w:rsidP="0052644B">
      <w:pPr>
        <w:spacing w:after="0"/>
        <w:ind w:firstLine="708"/>
        <w:jc w:val="both"/>
        <w:rPr>
          <w:rFonts w:ascii="Times New Roman" w:eastAsia="Times New Roman" w:hAnsi="Times New Roman" w:cs="Arial"/>
          <w:sz w:val="28"/>
          <w:szCs w:val="28"/>
        </w:rPr>
      </w:pPr>
      <w:r w:rsidRPr="00CB750C">
        <w:rPr>
          <w:rFonts w:ascii="Times New Roman" w:eastAsia="Times New Roman" w:hAnsi="Times New Roman" w:cs="Arial"/>
          <w:sz w:val="28"/>
          <w:szCs w:val="28"/>
        </w:rPr>
        <w:t xml:space="preserve">К этой группе можно отнести методы, аналогичные методам по конечной точке, только </w:t>
      </w:r>
      <w:proofErr w:type="spellStart"/>
      <w:r w:rsidRPr="00CB750C">
        <w:rPr>
          <w:rFonts w:ascii="Times New Roman" w:eastAsia="Times New Roman" w:hAnsi="Times New Roman" w:cs="Arial"/>
          <w:sz w:val="28"/>
          <w:szCs w:val="28"/>
        </w:rPr>
        <w:t>фотометрирование</w:t>
      </w:r>
      <w:proofErr w:type="spellEnd"/>
      <w:r w:rsidRPr="00CB750C">
        <w:rPr>
          <w:rFonts w:ascii="Times New Roman" w:eastAsia="Times New Roman" w:hAnsi="Times New Roman" w:cs="Arial"/>
          <w:sz w:val="28"/>
          <w:szCs w:val="28"/>
        </w:rPr>
        <w:t xml:space="preserve"> в этом случае проводят на линейном участке кинетической кривой. Скорость изменения оптической плотности реакционной смеси (скорость ферментативной реакции) прямо пропорциональна концентрации аналита. Для определения скорости реакции проводят два (двухточечная кинетика) или несколько (многоточечная кинетика) измерений оптической плотности через четко фиксированные интервалы времени. </w:t>
      </w:r>
    </w:p>
    <w:p w:rsidR="00CB750C" w:rsidRPr="00CB750C" w:rsidRDefault="00CB750C" w:rsidP="00CB750C">
      <w:pPr>
        <w:jc w:val="both"/>
        <w:rPr>
          <w:rFonts w:ascii="Times New Roman" w:eastAsia="Times New Roman" w:hAnsi="Times New Roman" w:cs="Arial"/>
          <w:sz w:val="28"/>
          <w:szCs w:val="28"/>
        </w:rPr>
      </w:pPr>
      <w:r w:rsidRPr="00CB750C">
        <w:rPr>
          <w:rFonts w:ascii="Times New Roman" w:eastAsia="Times New Roman" w:hAnsi="Times New Roman" w:cs="Arial"/>
          <w:sz w:val="28"/>
          <w:szCs w:val="28"/>
        </w:rPr>
        <w:t>Расчет концентрации аналита проводят относительно калибратора. Все измерения оптической плотности должны производиться точно на линейном участке кинетической кривой.</w:t>
      </w:r>
    </w:p>
    <w:p w:rsidR="00D253A5" w:rsidRPr="00D253A5" w:rsidRDefault="00D253A5" w:rsidP="00CB750C">
      <w:pPr>
        <w:spacing w:line="240" w:lineRule="auto"/>
        <w:jc w:val="center"/>
        <w:rPr>
          <w:rFonts w:ascii="Times New Roman" w:eastAsia="Times New Roman" w:hAnsi="Times New Roman" w:cs="Times New Roman"/>
          <w:b/>
          <w:sz w:val="28"/>
          <w:szCs w:val="28"/>
          <w:lang w:eastAsia="ru-RU"/>
        </w:rPr>
      </w:pPr>
      <w:r w:rsidRPr="00D253A5">
        <w:rPr>
          <w:rFonts w:ascii="Times New Roman" w:eastAsia="Times New Roman" w:hAnsi="Times New Roman" w:cs="Times New Roman"/>
          <w:b/>
          <w:sz w:val="28"/>
          <w:szCs w:val="28"/>
          <w:lang w:eastAsia="ru-RU"/>
        </w:rPr>
        <w:t>УФ кинетические методы</w:t>
      </w:r>
      <w:r w:rsidR="00610782">
        <w:rPr>
          <w:rFonts w:ascii="Times New Roman" w:eastAsia="Times New Roman" w:hAnsi="Times New Roman" w:cs="Times New Roman"/>
          <w:b/>
          <w:sz w:val="28"/>
          <w:szCs w:val="28"/>
          <w:lang w:eastAsia="ru-RU"/>
        </w:rPr>
        <w:t xml:space="preserve"> определения активности ферментов</w:t>
      </w:r>
    </w:p>
    <w:p w:rsidR="00D253A5" w:rsidRPr="00D253A5" w:rsidRDefault="005E3BA3" w:rsidP="00610782">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Это методы, основанные на оптическом тесте </w:t>
      </w:r>
      <w:proofErr w:type="spellStart"/>
      <w:r>
        <w:rPr>
          <w:rFonts w:ascii="Times New Roman" w:eastAsia="Times New Roman" w:hAnsi="Times New Roman" w:cs="Times New Roman"/>
          <w:sz w:val="28"/>
          <w:szCs w:val="28"/>
          <w:lang w:eastAsia="ru-RU"/>
        </w:rPr>
        <w:t>Варбурга</w:t>
      </w:r>
      <w:proofErr w:type="spellEnd"/>
      <w:r>
        <w:rPr>
          <w:rFonts w:ascii="Times New Roman" w:eastAsia="Times New Roman" w:hAnsi="Times New Roman" w:cs="Times New Roman"/>
          <w:sz w:val="28"/>
          <w:szCs w:val="28"/>
          <w:lang w:eastAsia="ru-RU"/>
        </w:rPr>
        <w:t xml:space="preserve">. </w:t>
      </w:r>
      <w:r w:rsidR="00D253A5" w:rsidRPr="00D253A5">
        <w:rPr>
          <w:rFonts w:ascii="Times New Roman" w:eastAsia="Times New Roman" w:hAnsi="Times New Roman" w:cs="Times New Roman"/>
          <w:sz w:val="28"/>
          <w:szCs w:val="28"/>
          <w:lang w:eastAsia="ru-RU"/>
        </w:rPr>
        <w:t>В этих методах на первом этапе происходит ферментативное превращение соответствующего аналита с</w:t>
      </w:r>
      <w:r>
        <w:rPr>
          <w:rFonts w:ascii="Times New Roman" w:eastAsia="Times New Roman" w:hAnsi="Times New Roman" w:cs="Times New Roman"/>
          <w:sz w:val="28"/>
          <w:szCs w:val="28"/>
          <w:lang w:eastAsia="ru-RU"/>
        </w:rPr>
        <w:t xml:space="preserve"> </w:t>
      </w:r>
      <w:r w:rsidR="00D253A5" w:rsidRPr="00D253A5">
        <w:rPr>
          <w:rFonts w:ascii="Times New Roman" w:eastAsia="Times New Roman" w:hAnsi="Times New Roman" w:cs="Times New Roman"/>
          <w:sz w:val="28"/>
          <w:szCs w:val="28"/>
          <w:lang w:eastAsia="ru-RU"/>
        </w:rPr>
        <w:t>образованием продуктов, которые в последнем этапе ферментативных реакций окисляют NADH в NAD+ или NADPH в NADP+.</w:t>
      </w:r>
    </w:p>
    <w:p w:rsidR="00D253A5" w:rsidRPr="00D253A5" w:rsidRDefault="00D253A5" w:rsidP="00610782">
      <w:pPr>
        <w:spacing w:after="0"/>
        <w:jc w:val="both"/>
        <w:rPr>
          <w:rFonts w:ascii="Times New Roman" w:eastAsia="Times New Roman" w:hAnsi="Times New Roman" w:cs="Times New Roman"/>
          <w:sz w:val="28"/>
          <w:szCs w:val="28"/>
          <w:lang w:eastAsia="ru-RU"/>
        </w:rPr>
      </w:pPr>
      <w:r w:rsidRPr="00D253A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Pr="00D253A5">
        <w:rPr>
          <w:rFonts w:ascii="Times New Roman" w:eastAsia="Times New Roman" w:hAnsi="Times New Roman" w:cs="Times New Roman"/>
          <w:sz w:val="28"/>
          <w:szCs w:val="28"/>
          <w:lang w:eastAsia="ru-RU"/>
        </w:rPr>
        <w:t xml:space="preserve">Скорость окисления восстановленных </w:t>
      </w:r>
      <w:proofErr w:type="spellStart"/>
      <w:r w:rsidRPr="00D253A5">
        <w:rPr>
          <w:rFonts w:ascii="Times New Roman" w:eastAsia="Times New Roman" w:hAnsi="Times New Roman" w:cs="Times New Roman"/>
          <w:sz w:val="28"/>
          <w:szCs w:val="28"/>
          <w:lang w:eastAsia="ru-RU"/>
        </w:rPr>
        <w:t>никотинамидадениндинуклеотидных</w:t>
      </w:r>
      <w:proofErr w:type="spellEnd"/>
      <w:r w:rsidRPr="00D253A5">
        <w:rPr>
          <w:rFonts w:ascii="Times New Roman" w:eastAsia="Times New Roman" w:hAnsi="Times New Roman" w:cs="Times New Roman"/>
          <w:sz w:val="28"/>
          <w:szCs w:val="28"/>
          <w:lang w:eastAsia="ru-RU"/>
        </w:rPr>
        <w:t xml:space="preserve"> коферментов пропорциональна концентрации аналита. Для определения скорости реакции проводят два или несколько измерений оптической плотности при 340 </w:t>
      </w:r>
      <w:proofErr w:type="spellStart"/>
      <w:r w:rsidRPr="00D253A5">
        <w:rPr>
          <w:rFonts w:ascii="Times New Roman" w:eastAsia="Times New Roman" w:hAnsi="Times New Roman" w:cs="Times New Roman"/>
          <w:sz w:val="28"/>
          <w:szCs w:val="28"/>
          <w:lang w:eastAsia="ru-RU"/>
        </w:rPr>
        <w:t>нм</w:t>
      </w:r>
      <w:proofErr w:type="spellEnd"/>
      <w:r w:rsidRPr="00D253A5">
        <w:rPr>
          <w:rFonts w:ascii="Times New Roman" w:eastAsia="Times New Roman" w:hAnsi="Times New Roman" w:cs="Times New Roman"/>
          <w:sz w:val="28"/>
          <w:szCs w:val="28"/>
          <w:lang w:eastAsia="ru-RU"/>
        </w:rPr>
        <w:t xml:space="preserve"> через четко фиксированные отрезки времени на линейном участке кинетической кривой. Таким образом определяют изменение оптической плотности в минуту и рассчитывают концентрацию аналита относительно </w:t>
      </w:r>
      <w:proofErr w:type="gramStart"/>
      <w:r w:rsidRPr="00D253A5">
        <w:rPr>
          <w:rFonts w:ascii="Times New Roman" w:eastAsia="Times New Roman" w:hAnsi="Times New Roman" w:cs="Times New Roman"/>
          <w:sz w:val="28"/>
          <w:szCs w:val="28"/>
          <w:lang w:eastAsia="ru-RU"/>
        </w:rPr>
        <w:t>калибровочного раствора</w:t>
      </w:r>
      <w:proofErr w:type="gramEnd"/>
      <w:r w:rsidRPr="00D253A5">
        <w:rPr>
          <w:rFonts w:ascii="Times New Roman" w:eastAsia="Times New Roman" w:hAnsi="Times New Roman" w:cs="Times New Roman"/>
          <w:sz w:val="28"/>
          <w:szCs w:val="28"/>
          <w:lang w:eastAsia="ru-RU"/>
        </w:rPr>
        <w:t xml:space="preserve"> определяемого аналита.</w:t>
      </w:r>
    </w:p>
    <w:p w:rsidR="00D253A5" w:rsidRPr="00D253A5" w:rsidRDefault="00D253A5" w:rsidP="00610782">
      <w:pPr>
        <w:spacing w:after="0"/>
        <w:jc w:val="both"/>
        <w:rPr>
          <w:rFonts w:ascii="Times New Roman" w:eastAsia="Times New Roman" w:hAnsi="Times New Roman" w:cs="Times New Roman"/>
          <w:b/>
          <w:sz w:val="28"/>
          <w:szCs w:val="28"/>
          <w:lang w:eastAsia="ru-RU"/>
        </w:rPr>
      </w:pPr>
    </w:p>
    <w:p w:rsidR="00D253A5" w:rsidRPr="00D253A5" w:rsidRDefault="00D253A5" w:rsidP="00CB750C">
      <w:pPr>
        <w:jc w:val="both"/>
        <w:rPr>
          <w:rFonts w:ascii="Times New Roman" w:eastAsia="Times New Roman" w:hAnsi="Times New Roman" w:cs="Times New Roman"/>
          <w:b/>
          <w:sz w:val="28"/>
          <w:szCs w:val="28"/>
          <w:lang w:eastAsia="ru-RU"/>
        </w:rPr>
      </w:pPr>
      <w:r w:rsidRPr="00D253A5">
        <w:rPr>
          <w:rFonts w:ascii="Times New Roman" w:eastAsia="Times New Roman" w:hAnsi="Times New Roman" w:cs="Times New Roman"/>
          <w:b/>
          <w:sz w:val="28"/>
          <w:szCs w:val="28"/>
          <w:lang w:eastAsia="ru-RU"/>
        </w:rPr>
        <w:t>Основные правила работы с ферментами</w:t>
      </w:r>
    </w:p>
    <w:p w:rsidR="00D253A5" w:rsidRPr="00D253A5" w:rsidRDefault="00D253A5" w:rsidP="00610782">
      <w:pPr>
        <w:spacing w:after="0"/>
        <w:ind w:firstLine="708"/>
        <w:jc w:val="both"/>
        <w:rPr>
          <w:rFonts w:ascii="Times New Roman" w:eastAsia="Times New Roman" w:hAnsi="Times New Roman" w:cs="Times New Roman"/>
          <w:sz w:val="28"/>
          <w:szCs w:val="28"/>
          <w:lang w:eastAsia="ru-RU"/>
        </w:rPr>
      </w:pPr>
      <w:r w:rsidRPr="00D253A5">
        <w:rPr>
          <w:rFonts w:ascii="Times New Roman" w:eastAsia="Times New Roman" w:hAnsi="Times New Roman" w:cs="Times New Roman"/>
          <w:sz w:val="28"/>
          <w:szCs w:val="28"/>
          <w:lang w:eastAsia="ru-RU"/>
        </w:rPr>
        <w:t>1.</w:t>
      </w:r>
      <w:r w:rsidR="00610782">
        <w:rPr>
          <w:rFonts w:ascii="Times New Roman" w:eastAsia="Times New Roman" w:hAnsi="Times New Roman" w:cs="Times New Roman"/>
          <w:sz w:val="28"/>
          <w:szCs w:val="28"/>
          <w:lang w:eastAsia="ru-RU"/>
        </w:rPr>
        <w:t xml:space="preserve"> </w:t>
      </w:r>
      <w:r w:rsidRPr="00D253A5">
        <w:rPr>
          <w:rFonts w:ascii="Times New Roman" w:eastAsia="Times New Roman" w:hAnsi="Times New Roman" w:cs="Times New Roman"/>
          <w:sz w:val="28"/>
          <w:szCs w:val="28"/>
          <w:lang w:eastAsia="ru-RU"/>
        </w:rPr>
        <w:t>Нельзя сильно встряхивать растворы ферментов и допускать образования пены при их перемешивании, так как ферменты при этом могут инактивироваться в результате воздействия на них кислорода воздуха.</w:t>
      </w:r>
    </w:p>
    <w:p w:rsidR="00D253A5" w:rsidRPr="00D253A5" w:rsidRDefault="00D253A5" w:rsidP="00610782">
      <w:pPr>
        <w:spacing w:after="0"/>
        <w:ind w:firstLine="708"/>
        <w:jc w:val="both"/>
        <w:rPr>
          <w:rFonts w:ascii="Times New Roman" w:eastAsia="Times New Roman" w:hAnsi="Times New Roman" w:cs="Times New Roman"/>
          <w:sz w:val="28"/>
          <w:szCs w:val="28"/>
          <w:lang w:eastAsia="ru-RU"/>
        </w:rPr>
      </w:pPr>
      <w:r w:rsidRPr="00D253A5">
        <w:rPr>
          <w:rFonts w:ascii="Times New Roman" w:eastAsia="Times New Roman" w:hAnsi="Times New Roman" w:cs="Times New Roman"/>
          <w:sz w:val="28"/>
          <w:szCs w:val="28"/>
          <w:lang w:eastAsia="ru-RU"/>
        </w:rPr>
        <w:t>2.</w:t>
      </w:r>
      <w:r w:rsidR="00610782">
        <w:rPr>
          <w:rFonts w:ascii="Times New Roman" w:eastAsia="Times New Roman" w:hAnsi="Times New Roman" w:cs="Times New Roman"/>
          <w:sz w:val="28"/>
          <w:szCs w:val="28"/>
          <w:lang w:eastAsia="ru-RU"/>
        </w:rPr>
        <w:t xml:space="preserve"> </w:t>
      </w:r>
      <w:r w:rsidRPr="00D253A5">
        <w:rPr>
          <w:rFonts w:ascii="Times New Roman" w:eastAsia="Times New Roman" w:hAnsi="Times New Roman" w:cs="Times New Roman"/>
          <w:sz w:val="28"/>
          <w:szCs w:val="28"/>
          <w:lang w:eastAsia="ru-RU"/>
        </w:rPr>
        <w:t xml:space="preserve">Растворенные, лиофильно высушенные реагенты, контрольные материалы и контрольные сыворотки, содержащие ферменты, перед </w:t>
      </w:r>
      <w:r w:rsidRPr="00D253A5">
        <w:rPr>
          <w:rFonts w:ascii="Times New Roman" w:eastAsia="Times New Roman" w:hAnsi="Times New Roman" w:cs="Times New Roman"/>
          <w:sz w:val="28"/>
          <w:szCs w:val="28"/>
          <w:lang w:eastAsia="ru-RU"/>
        </w:rPr>
        <w:lastRenderedPageBreak/>
        <w:t>использованием следует выдержать при комнатной температуре в течение времени, указанного в инструкции, чтобы фермент приобрел конформационно активное состояние.</w:t>
      </w:r>
    </w:p>
    <w:p w:rsidR="00D253A5" w:rsidRPr="00D253A5" w:rsidRDefault="00D253A5" w:rsidP="00610782">
      <w:pPr>
        <w:spacing w:after="0"/>
        <w:jc w:val="both"/>
        <w:rPr>
          <w:rFonts w:ascii="Times New Roman" w:eastAsia="Times New Roman" w:hAnsi="Times New Roman" w:cs="Times New Roman"/>
          <w:sz w:val="28"/>
          <w:szCs w:val="28"/>
          <w:lang w:eastAsia="ru-RU"/>
        </w:rPr>
      </w:pPr>
      <w:r w:rsidRPr="00D253A5">
        <w:rPr>
          <w:rFonts w:ascii="Times New Roman" w:eastAsia="Times New Roman" w:hAnsi="Times New Roman" w:cs="Times New Roman"/>
          <w:sz w:val="28"/>
          <w:szCs w:val="28"/>
          <w:lang w:eastAsia="ru-RU"/>
        </w:rPr>
        <w:t>Необходимо строго соблюдать условия ферментативной реакции, указанные в инструкции: время и температуру инкубации, соотношение реагент/сыворотка.</w:t>
      </w:r>
    </w:p>
    <w:p w:rsidR="00D253A5" w:rsidRPr="00D253A5" w:rsidRDefault="00D253A5" w:rsidP="00610782">
      <w:pPr>
        <w:spacing w:after="0"/>
        <w:ind w:firstLine="708"/>
        <w:jc w:val="both"/>
        <w:rPr>
          <w:rFonts w:ascii="Times New Roman" w:eastAsia="Times New Roman" w:hAnsi="Times New Roman" w:cs="Times New Roman"/>
          <w:sz w:val="28"/>
          <w:szCs w:val="28"/>
          <w:lang w:eastAsia="ru-RU"/>
        </w:rPr>
      </w:pPr>
      <w:r w:rsidRPr="00D253A5">
        <w:rPr>
          <w:rFonts w:ascii="Times New Roman" w:eastAsia="Times New Roman" w:hAnsi="Times New Roman" w:cs="Times New Roman"/>
          <w:sz w:val="28"/>
          <w:szCs w:val="28"/>
          <w:lang w:eastAsia="ru-RU"/>
        </w:rPr>
        <w:t>3.</w:t>
      </w:r>
      <w:r w:rsidR="00610782">
        <w:rPr>
          <w:rFonts w:ascii="Times New Roman" w:eastAsia="Times New Roman" w:hAnsi="Times New Roman" w:cs="Times New Roman"/>
          <w:sz w:val="28"/>
          <w:szCs w:val="28"/>
          <w:lang w:eastAsia="ru-RU"/>
        </w:rPr>
        <w:t xml:space="preserve"> В</w:t>
      </w:r>
      <w:r w:rsidRPr="00D253A5">
        <w:rPr>
          <w:rFonts w:ascii="Times New Roman" w:eastAsia="Times New Roman" w:hAnsi="Times New Roman" w:cs="Times New Roman"/>
          <w:sz w:val="28"/>
          <w:szCs w:val="28"/>
          <w:lang w:eastAsia="ru-RU"/>
        </w:rPr>
        <w:t xml:space="preserve">ремя начала и окончания ферментативной реакции следует точно фиксировать (автоматически), причем в случае определения активности ферментов и кинетических методов определения аналитов для каждой отдельной пробы, а не для серии целиком, иначе результаты анализа будут неверными. Началом реакции считается момент добавления сыворотки (или стартера) в реакционную смесь, а также окрашивающего реагента, если реакция </w:t>
      </w:r>
      <w:proofErr w:type="spellStart"/>
      <w:r w:rsidRPr="00D253A5">
        <w:rPr>
          <w:rFonts w:ascii="Times New Roman" w:eastAsia="Times New Roman" w:hAnsi="Times New Roman" w:cs="Times New Roman"/>
          <w:sz w:val="28"/>
          <w:szCs w:val="28"/>
          <w:lang w:eastAsia="ru-RU"/>
        </w:rPr>
        <w:t>двухстадийная</w:t>
      </w:r>
      <w:proofErr w:type="spellEnd"/>
      <w:r w:rsidRPr="00D253A5">
        <w:rPr>
          <w:rFonts w:ascii="Times New Roman" w:eastAsia="Times New Roman" w:hAnsi="Times New Roman" w:cs="Times New Roman"/>
          <w:sz w:val="28"/>
          <w:szCs w:val="28"/>
          <w:lang w:eastAsia="ru-RU"/>
        </w:rPr>
        <w:t>.</w:t>
      </w:r>
    </w:p>
    <w:p w:rsidR="005E2836" w:rsidRDefault="00D253A5" w:rsidP="00610782">
      <w:pPr>
        <w:spacing w:after="0"/>
        <w:ind w:firstLine="708"/>
        <w:jc w:val="both"/>
        <w:rPr>
          <w:rFonts w:ascii="Times New Roman" w:eastAsia="Times New Roman" w:hAnsi="Times New Roman" w:cs="Times New Roman"/>
          <w:sz w:val="28"/>
          <w:szCs w:val="28"/>
          <w:lang w:eastAsia="ru-RU"/>
        </w:rPr>
      </w:pPr>
      <w:r w:rsidRPr="00D253A5">
        <w:rPr>
          <w:rFonts w:ascii="Times New Roman" w:eastAsia="Times New Roman" w:hAnsi="Times New Roman" w:cs="Times New Roman"/>
          <w:sz w:val="28"/>
          <w:szCs w:val="28"/>
          <w:lang w:eastAsia="ru-RU"/>
        </w:rPr>
        <w:t>4.</w:t>
      </w:r>
      <w:r w:rsidR="00610782">
        <w:rPr>
          <w:rFonts w:ascii="Times New Roman" w:eastAsia="Times New Roman" w:hAnsi="Times New Roman" w:cs="Times New Roman"/>
          <w:sz w:val="28"/>
          <w:szCs w:val="28"/>
          <w:lang w:eastAsia="ru-RU"/>
        </w:rPr>
        <w:t xml:space="preserve"> </w:t>
      </w:r>
      <w:r w:rsidRPr="00D253A5">
        <w:rPr>
          <w:rFonts w:ascii="Times New Roman" w:eastAsia="Times New Roman" w:hAnsi="Times New Roman" w:cs="Times New Roman"/>
          <w:sz w:val="28"/>
          <w:szCs w:val="28"/>
          <w:lang w:eastAsia="ru-RU"/>
        </w:rPr>
        <w:t>Перед началом ферментативной реакции температуру рабочего реагента необходимо довести до значения, указанного в инструкции (37С), и обеспечивать его поддержание в течение всего времени анализа с точностью ±0,10С. В случае ферментативных методов анализа желательно, а при определении активности ферментов обязательно использовать термостат.</w:t>
      </w:r>
    </w:p>
    <w:p w:rsidR="00D253A5" w:rsidRPr="00D253A5" w:rsidRDefault="00D253A5" w:rsidP="00D253A5">
      <w:pPr>
        <w:spacing w:after="0" w:line="240" w:lineRule="auto"/>
        <w:jc w:val="both"/>
        <w:rPr>
          <w:rFonts w:ascii="Times New Roman" w:eastAsia="Times New Roman" w:hAnsi="Times New Roman" w:cs="Times New Roman"/>
          <w:sz w:val="28"/>
          <w:szCs w:val="28"/>
          <w:lang w:eastAsia="ru-RU"/>
        </w:rPr>
      </w:pPr>
    </w:p>
    <w:p w:rsidR="005E2836" w:rsidRDefault="005E2836" w:rsidP="005E3BA3">
      <w:pPr>
        <w:jc w:val="center"/>
        <w:rPr>
          <w:rFonts w:ascii="Times New Roman" w:eastAsia="Times New Roman" w:hAnsi="Times New Roman" w:cs="Times New Roman"/>
          <w:b/>
          <w:sz w:val="28"/>
          <w:szCs w:val="28"/>
          <w:lang w:eastAsia="ru-RU"/>
        </w:rPr>
      </w:pPr>
      <w:r w:rsidRPr="005E2836">
        <w:rPr>
          <w:rFonts w:ascii="Times New Roman" w:eastAsia="Times New Roman" w:hAnsi="Times New Roman" w:cs="Times New Roman"/>
          <w:b/>
          <w:sz w:val="28"/>
          <w:szCs w:val="28"/>
          <w:lang w:eastAsia="ru-RU"/>
        </w:rPr>
        <w:t>Клинико-диагностическое значение определения активности амилазы</w:t>
      </w:r>
    </w:p>
    <w:p w:rsidR="005E3BA3" w:rsidRDefault="005E2836" w:rsidP="002E7E7F">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А</w:t>
      </w:r>
      <w:r w:rsidR="000D0D4A" w:rsidRPr="006C47B1">
        <w:rPr>
          <w:rFonts w:ascii="Times New Roman" w:eastAsia="Times New Roman" w:hAnsi="Times New Roman" w:cs="Times New Roman"/>
          <w:b/>
          <w:sz w:val="28"/>
          <w:szCs w:val="28"/>
          <w:lang w:eastAsia="ru-RU"/>
        </w:rPr>
        <w:t>милаза</w:t>
      </w:r>
      <w:r w:rsidR="005E3BA3">
        <w:rPr>
          <w:rFonts w:ascii="Times New Roman" w:eastAsia="Times New Roman" w:hAnsi="Times New Roman" w:cs="Times New Roman"/>
          <w:b/>
          <w:sz w:val="28"/>
          <w:szCs w:val="28"/>
          <w:lang w:eastAsia="ru-RU"/>
        </w:rPr>
        <w:t xml:space="preserve"> (диастаза)</w:t>
      </w:r>
      <w:r w:rsidR="000D0D4A" w:rsidRPr="006C47B1">
        <w:rPr>
          <w:rFonts w:ascii="Times New Roman" w:eastAsia="Times New Roman" w:hAnsi="Times New Roman" w:cs="Times New Roman"/>
          <w:b/>
          <w:sz w:val="28"/>
          <w:szCs w:val="28"/>
          <w:lang w:eastAsia="ru-RU"/>
        </w:rPr>
        <w:t xml:space="preserve"> -  </w:t>
      </w:r>
      <w:r w:rsidR="000D0D4A" w:rsidRPr="006C47B1">
        <w:rPr>
          <w:rFonts w:ascii="Times New Roman" w:eastAsia="Times New Roman" w:hAnsi="Times New Roman" w:cs="Times New Roman"/>
          <w:sz w:val="28"/>
          <w:szCs w:val="28"/>
          <w:lang w:eastAsia="ru-RU"/>
        </w:rPr>
        <w:t xml:space="preserve">фермент, осуществляющий </w:t>
      </w:r>
      <w:r w:rsidR="005E3BA3">
        <w:rPr>
          <w:rFonts w:ascii="Times New Roman" w:eastAsia="Times New Roman" w:hAnsi="Times New Roman" w:cs="Times New Roman"/>
          <w:sz w:val="28"/>
          <w:szCs w:val="28"/>
          <w:lang w:eastAsia="ru-RU"/>
        </w:rPr>
        <w:t xml:space="preserve">гидролитическое </w:t>
      </w:r>
      <w:r w:rsidR="000D0D4A" w:rsidRPr="006C47B1">
        <w:rPr>
          <w:rFonts w:ascii="Times New Roman" w:eastAsia="Times New Roman" w:hAnsi="Times New Roman" w:cs="Times New Roman"/>
          <w:sz w:val="28"/>
          <w:szCs w:val="28"/>
          <w:lang w:eastAsia="ru-RU"/>
        </w:rPr>
        <w:t>расщеплении крахмала и гликогена</w:t>
      </w:r>
      <w:r w:rsidR="005E3BA3">
        <w:rPr>
          <w:rFonts w:ascii="Times New Roman" w:eastAsia="Times New Roman" w:hAnsi="Times New Roman" w:cs="Times New Roman"/>
          <w:sz w:val="28"/>
          <w:szCs w:val="28"/>
          <w:lang w:eastAsia="ru-RU"/>
        </w:rPr>
        <w:t xml:space="preserve"> до мальтозы и глюкозы. </w:t>
      </w:r>
    </w:p>
    <w:p w:rsidR="005E3BA3" w:rsidRDefault="005E3BA3" w:rsidP="005E3BA3">
      <w:pPr>
        <w:spacing w:after="0"/>
        <w:jc w:val="both"/>
        <w:rPr>
          <w:rFonts w:ascii="Times New Roman" w:eastAsia="Times New Roman" w:hAnsi="Times New Roman" w:cs="Times New Roman"/>
          <w:sz w:val="28"/>
          <w:szCs w:val="28"/>
          <w:lang w:eastAsia="ru-RU"/>
        </w:rPr>
      </w:pPr>
    </w:p>
    <w:p w:rsidR="005E3BA3" w:rsidRPr="000D0D4A" w:rsidRDefault="005E3BA3" w:rsidP="005E3BA3">
      <w:pPr>
        <w:spacing w:after="0"/>
        <w:jc w:val="both"/>
        <w:rPr>
          <w:rFonts w:ascii="Times New Roman" w:eastAsia="Times New Roman" w:hAnsi="Times New Roman" w:cs="Times New Roman"/>
          <w:sz w:val="28"/>
          <w:szCs w:val="28"/>
          <w:vertAlign w:val="subscript"/>
          <w:lang w:eastAsia="ru-RU"/>
        </w:rPr>
      </w:pPr>
      <w:r w:rsidRPr="000D0D4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0D0D4A">
        <w:rPr>
          <w:rFonts w:ascii="Times New Roman" w:eastAsia="Times New Roman" w:hAnsi="Times New Roman" w:cs="Times New Roman"/>
          <w:sz w:val="28"/>
          <w:szCs w:val="28"/>
          <w:lang w:eastAsia="ru-RU"/>
        </w:rPr>
        <w:t xml:space="preserve"> </w:t>
      </w:r>
      <w:r w:rsidRPr="000D0D4A">
        <w:rPr>
          <w:rFonts w:ascii="Times New Roman" w:eastAsia="Times New Roman" w:hAnsi="Times New Roman" w:cs="Times New Roman"/>
          <w:sz w:val="28"/>
          <w:szCs w:val="28"/>
          <w:vertAlign w:val="subscript"/>
          <w:lang w:eastAsia="ru-RU"/>
        </w:rPr>
        <w:t>амилаза</w:t>
      </w:r>
      <w:r w:rsidRPr="000D0D4A">
        <w:rPr>
          <w:rFonts w:ascii="Times New Roman" w:eastAsia="Times New Roman" w:hAnsi="Times New Roman" w:cs="Times New Roman"/>
          <w:sz w:val="28"/>
          <w:szCs w:val="28"/>
          <w:lang w:eastAsia="ru-RU"/>
        </w:rPr>
        <w:t xml:space="preserve">                         </w:t>
      </w:r>
      <w:r w:rsidRPr="000D0D4A">
        <w:rPr>
          <w:rFonts w:ascii="Times New Roman" w:eastAsia="Times New Roman" w:hAnsi="Times New Roman" w:cs="Times New Roman"/>
          <w:sz w:val="28"/>
          <w:szCs w:val="28"/>
          <w:vertAlign w:val="subscript"/>
          <w:lang w:eastAsia="ru-RU"/>
        </w:rPr>
        <w:t xml:space="preserve"> </w:t>
      </w:r>
      <w:proofErr w:type="spellStart"/>
      <w:r w:rsidRPr="000D0D4A">
        <w:rPr>
          <w:rFonts w:ascii="Times New Roman" w:eastAsia="Times New Roman" w:hAnsi="Times New Roman" w:cs="Times New Roman"/>
          <w:sz w:val="28"/>
          <w:szCs w:val="28"/>
          <w:vertAlign w:val="subscript"/>
          <w:lang w:eastAsia="ru-RU"/>
        </w:rPr>
        <w:t>амилаза</w:t>
      </w:r>
      <w:proofErr w:type="spellEnd"/>
      <w:r w:rsidRPr="000D0D4A">
        <w:rPr>
          <w:rFonts w:ascii="Times New Roman" w:eastAsia="Times New Roman" w:hAnsi="Times New Roman" w:cs="Times New Roman"/>
          <w:sz w:val="28"/>
          <w:szCs w:val="28"/>
          <w:vertAlign w:val="subscript"/>
          <w:lang w:eastAsia="ru-RU"/>
        </w:rPr>
        <w:t xml:space="preserve">                                      </w:t>
      </w:r>
      <w:proofErr w:type="spellStart"/>
      <w:r w:rsidRPr="000D0D4A">
        <w:rPr>
          <w:rFonts w:ascii="Times New Roman" w:eastAsia="Times New Roman" w:hAnsi="Times New Roman" w:cs="Times New Roman"/>
          <w:sz w:val="28"/>
          <w:szCs w:val="28"/>
          <w:vertAlign w:val="subscript"/>
          <w:lang w:eastAsia="ru-RU"/>
        </w:rPr>
        <w:t>мальтаза</w:t>
      </w:r>
      <w:proofErr w:type="spellEnd"/>
    </w:p>
    <w:p w:rsidR="005E3BA3" w:rsidRPr="000D0D4A" w:rsidRDefault="005E3BA3" w:rsidP="005E3BA3">
      <w:pPr>
        <w:spacing w:after="0"/>
        <w:jc w:val="center"/>
        <w:rPr>
          <w:rFonts w:ascii="Times New Roman" w:eastAsia="Times New Roman" w:hAnsi="Times New Roman" w:cs="Times New Roman"/>
          <w:sz w:val="28"/>
          <w:szCs w:val="28"/>
          <w:vertAlign w:val="subscript"/>
          <w:lang w:eastAsia="ru-RU"/>
        </w:rPr>
      </w:pPr>
      <w:r w:rsidRPr="000D0D4A">
        <w:rPr>
          <w:rFonts w:ascii="Times New Roman" w:eastAsia="Times New Roman" w:hAnsi="Times New Roman" w:cs="Times New Roman"/>
          <w:sz w:val="28"/>
          <w:szCs w:val="28"/>
          <w:lang w:eastAsia="ru-RU"/>
        </w:rPr>
        <w:t>(С</w:t>
      </w:r>
      <w:r w:rsidRPr="000D0D4A">
        <w:rPr>
          <w:rFonts w:ascii="Times New Roman" w:eastAsia="Times New Roman" w:hAnsi="Times New Roman" w:cs="Times New Roman"/>
          <w:sz w:val="28"/>
          <w:szCs w:val="28"/>
          <w:vertAlign w:val="subscript"/>
          <w:lang w:eastAsia="ru-RU"/>
        </w:rPr>
        <w:t>6</w:t>
      </w:r>
      <w:r w:rsidRPr="000D0D4A">
        <w:rPr>
          <w:rFonts w:ascii="Times New Roman" w:eastAsia="Times New Roman" w:hAnsi="Times New Roman" w:cs="Times New Roman"/>
          <w:sz w:val="28"/>
          <w:szCs w:val="28"/>
          <w:lang w:eastAsia="ru-RU"/>
        </w:rPr>
        <w:t>Н</w:t>
      </w:r>
      <w:r w:rsidRPr="000D0D4A">
        <w:rPr>
          <w:rFonts w:ascii="Times New Roman" w:eastAsia="Times New Roman" w:hAnsi="Times New Roman" w:cs="Times New Roman"/>
          <w:sz w:val="28"/>
          <w:szCs w:val="28"/>
          <w:vertAlign w:val="subscript"/>
          <w:lang w:eastAsia="ru-RU"/>
        </w:rPr>
        <w:t>10</w:t>
      </w:r>
      <w:r w:rsidRPr="000D0D4A">
        <w:rPr>
          <w:rFonts w:ascii="Times New Roman" w:eastAsia="Times New Roman" w:hAnsi="Times New Roman" w:cs="Times New Roman"/>
          <w:sz w:val="28"/>
          <w:szCs w:val="28"/>
          <w:lang w:eastAsia="ru-RU"/>
        </w:rPr>
        <w:t>О</w:t>
      </w:r>
      <w:proofErr w:type="gramStart"/>
      <w:r w:rsidRPr="000D0D4A">
        <w:rPr>
          <w:rFonts w:ascii="Times New Roman" w:eastAsia="Times New Roman" w:hAnsi="Times New Roman" w:cs="Times New Roman"/>
          <w:sz w:val="28"/>
          <w:szCs w:val="28"/>
          <w:vertAlign w:val="subscript"/>
          <w:lang w:eastAsia="ru-RU"/>
        </w:rPr>
        <w:t>5</w:t>
      </w:r>
      <w:r w:rsidRPr="000D0D4A">
        <w:rPr>
          <w:rFonts w:ascii="Times New Roman" w:eastAsia="Times New Roman" w:hAnsi="Times New Roman" w:cs="Times New Roman"/>
          <w:sz w:val="28"/>
          <w:szCs w:val="28"/>
          <w:lang w:eastAsia="ru-RU"/>
        </w:rPr>
        <w:t>)</w:t>
      </w:r>
      <w:r w:rsidRPr="000D0D4A">
        <w:rPr>
          <w:rFonts w:ascii="Times New Roman" w:eastAsia="Times New Roman" w:hAnsi="Times New Roman" w:cs="Times New Roman"/>
          <w:sz w:val="28"/>
          <w:szCs w:val="28"/>
          <w:vertAlign w:val="subscript"/>
          <w:lang w:eastAsia="ru-RU"/>
        </w:rPr>
        <w:t>у</w:t>
      </w:r>
      <w:proofErr w:type="gramEnd"/>
      <w:r w:rsidRPr="000D0D4A">
        <w:rPr>
          <w:rFonts w:ascii="Times New Roman" w:eastAsia="Times New Roman" w:hAnsi="Times New Roman" w:cs="Times New Roman"/>
          <w:sz w:val="28"/>
          <w:szCs w:val="28"/>
          <w:lang w:eastAsia="ru-RU"/>
        </w:rPr>
        <w:t>-----------(С</w:t>
      </w:r>
      <w:r w:rsidRPr="000D0D4A">
        <w:rPr>
          <w:rFonts w:ascii="Times New Roman" w:eastAsia="Times New Roman" w:hAnsi="Times New Roman" w:cs="Times New Roman"/>
          <w:sz w:val="28"/>
          <w:szCs w:val="28"/>
          <w:vertAlign w:val="subscript"/>
          <w:lang w:eastAsia="ru-RU"/>
        </w:rPr>
        <w:t>6</w:t>
      </w:r>
      <w:r w:rsidRPr="000D0D4A">
        <w:rPr>
          <w:rFonts w:ascii="Times New Roman" w:eastAsia="Times New Roman" w:hAnsi="Times New Roman" w:cs="Times New Roman"/>
          <w:sz w:val="28"/>
          <w:szCs w:val="28"/>
          <w:lang w:eastAsia="ru-RU"/>
        </w:rPr>
        <w:t>Н</w:t>
      </w:r>
      <w:r w:rsidRPr="000D0D4A">
        <w:rPr>
          <w:rFonts w:ascii="Times New Roman" w:eastAsia="Times New Roman" w:hAnsi="Times New Roman" w:cs="Times New Roman"/>
          <w:sz w:val="28"/>
          <w:szCs w:val="28"/>
          <w:vertAlign w:val="subscript"/>
          <w:lang w:eastAsia="ru-RU"/>
        </w:rPr>
        <w:t>10</w:t>
      </w:r>
      <w:r w:rsidRPr="000D0D4A">
        <w:rPr>
          <w:rFonts w:ascii="Times New Roman" w:eastAsia="Times New Roman" w:hAnsi="Times New Roman" w:cs="Times New Roman"/>
          <w:sz w:val="28"/>
          <w:szCs w:val="28"/>
          <w:lang w:eastAsia="ru-RU"/>
        </w:rPr>
        <w:t>О</w:t>
      </w:r>
      <w:r w:rsidRPr="000D0D4A">
        <w:rPr>
          <w:rFonts w:ascii="Times New Roman" w:eastAsia="Times New Roman" w:hAnsi="Times New Roman" w:cs="Times New Roman"/>
          <w:sz w:val="28"/>
          <w:szCs w:val="28"/>
          <w:vertAlign w:val="subscript"/>
          <w:lang w:eastAsia="ru-RU"/>
        </w:rPr>
        <w:t>5</w:t>
      </w:r>
      <w:r w:rsidRPr="000D0D4A">
        <w:rPr>
          <w:rFonts w:ascii="Times New Roman" w:eastAsia="Times New Roman" w:hAnsi="Times New Roman" w:cs="Times New Roman"/>
          <w:sz w:val="28"/>
          <w:szCs w:val="28"/>
          <w:lang w:eastAsia="ru-RU"/>
        </w:rPr>
        <w:t>)</w:t>
      </w:r>
      <w:r w:rsidRPr="000D0D4A">
        <w:rPr>
          <w:rFonts w:ascii="Times New Roman" w:eastAsia="Times New Roman" w:hAnsi="Times New Roman" w:cs="Times New Roman"/>
          <w:sz w:val="28"/>
          <w:szCs w:val="28"/>
          <w:vertAlign w:val="subscript"/>
          <w:lang w:eastAsia="ru-RU"/>
        </w:rPr>
        <w:t>х</w:t>
      </w:r>
      <w:r w:rsidRPr="000D0D4A">
        <w:rPr>
          <w:rFonts w:ascii="Times New Roman" w:eastAsia="Times New Roman" w:hAnsi="Times New Roman" w:cs="Times New Roman"/>
          <w:sz w:val="28"/>
          <w:szCs w:val="28"/>
          <w:lang w:eastAsia="ru-RU"/>
        </w:rPr>
        <w:t>-------------уС</w:t>
      </w:r>
      <w:r w:rsidRPr="000D0D4A">
        <w:rPr>
          <w:rFonts w:ascii="Times New Roman" w:eastAsia="Times New Roman" w:hAnsi="Times New Roman" w:cs="Times New Roman"/>
          <w:sz w:val="28"/>
          <w:szCs w:val="28"/>
          <w:vertAlign w:val="subscript"/>
          <w:lang w:eastAsia="ru-RU"/>
        </w:rPr>
        <w:t>12</w:t>
      </w:r>
      <w:r w:rsidRPr="000D0D4A">
        <w:rPr>
          <w:rFonts w:ascii="Times New Roman" w:eastAsia="Times New Roman" w:hAnsi="Times New Roman" w:cs="Times New Roman"/>
          <w:sz w:val="28"/>
          <w:szCs w:val="28"/>
          <w:lang w:eastAsia="ru-RU"/>
        </w:rPr>
        <w:t>Н</w:t>
      </w:r>
      <w:r w:rsidRPr="000D0D4A">
        <w:rPr>
          <w:rFonts w:ascii="Times New Roman" w:eastAsia="Times New Roman" w:hAnsi="Times New Roman" w:cs="Times New Roman"/>
          <w:sz w:val="28"/>
          <w:szCs w:val="28"/>
          <w:vertAlign w:val="subscript"/>
          <w:lang w:eastAsia="ru-RU"/>
        </w:rPr>
        <w:t>22</w:t>
      </w:r>
      <w:r w:rsidRPr="000D0D4A">
        <w:rPr>
          <w:rFonts w:ascii="Times New Roman" w:eastAsia="Times New Roman" w:hAnsi="Times New Roman" w:cs="Times New Roman"/>
          <w:sz w:val="28"/>
          <w:szCs w:val="28"/>
          <w:lang w:eastAsia="ru-RU"/>
        </w:rPr>
        <w:t>О</w:t>
      </w:r>
      <w:r w:rsidRPr="000D0D4A">
        <w:rPr>
          <w:rFonts w:ascii="Times New Roman" w:eastAsia="Times New Roman" w:hAnsi="Times New Roman" w:cs="Times New Roman"/>
          <w:sz w:val="28"/>
          <w:szCs w:val="28"/>
          <w:vertAlign w:val="subscript"/>
          <w:lang w:eastAsia="ru-RU"/>
        </w:rPr>
        <w:t>11</w:t>
      </w:r>
      <w:r w:rsidRPr="000D0D4A">
        <w:rPr>
          <w:rFonts w:ascii="Times New Roman" w:eastAsia="Times New Roman" w:hAnsi="Times New Roman" w:cs="Times New Roman"/>
          <w:sz w:val="28"/>
          <w:szCs w:val="28"/>
          <w:lang w:eastAsia="ru-RU"/>
        </w:rPr>
        <w:t>-----------</w:t>
      </w:r>
      <w:r w:rsidRPr="000D0D4A">
        <w:rPr>
          <w:rFonts w:ascii="Times New Roman" w:eastAsia="Times New Roman" w:hAnsi="Times New Roman" w:cs="Times New Roman"/>
          <w:sz w:val="28"/>
          <w:szCs w:val="28"/>
          <w:lang w:val="en-GB" w:eastAsia="ru-RU"/>
        </w:rPr>
        <w:t>n</w:t>
      </w:r>
      <w:r w:rsidRPr="000D0D4A">
        <w:rPr>
          <w:rFonts w:ascii="Times New Roman" w:eastAsia="Times New Roman" w:hAnsi="Times New Roman" w:cs="Times New Roman"/>
          <w:sz w:val="28"/>
          <w:szCs w:val="28"/>
          <w:lang w:eastAsia="ru-RU"/>
        </w:rPr>
        <w:t>С</w:t>
      </w:r>
      <w:r w:rsidRPr="000D0D4A">
        <w:rPr>
          <w:rFonts w:ascii="Times New Roman" w:eastAsia="Times New Roman" w:hAnsi="Times New Roman" w:cs="Times New Roman"/>
          <w:sz w:val="28"/>
          <w:szCs w:val="28"/>
          <w:vertAlign w:val="subscript"/>
          <w:lang w:eastAsia="ru-RU"/>
        </w:rPr>
        <w:t>6</w:t>
      </w:r>
      <w:r w:rsidRPr="000D0D4A">
        <w:rPr>
          <w:rFonts w:ascii="Times New Roman" w:eastAsia="Times New Roman" w:hAnsi="Times New Roman" w:cs="Times New Roman"/>
          <w:sz w:val="28"/>
          <w:szCs w:val="28"/>
          <w:lang w:eastAsia="ru-RU"/>
        </w:rPr>
        <w:t>Н</w:t>
      </w:r>
      <w:r w:rsidRPr="000D0D4A">
        <w:rPr>
          <w:rFonts w:ascii="Times New Roman" w:eastAsia="Times New Roman" w:hAnsi="Times New Roman" w:cs="Times New Roman"/>
          <w:sz w:val="28"/>
          <w:szCs w:val="28"/>
          <w:vertAlign w:val="subscript"/>
          <w:lang w:eastAsia="ru-RU"/>
        </w:rPr>
        <w:t>12</w:t>
      </w:r>
      <w:r w:rsidRPr="000D0D4A">
        <w:rPr>
          <w:rFonts w:ascii="Times New Roman" w:eastAsia="Times New Roman" w:hAnsi="Times New Roman" w:cs="Times New Roman"/>
          <w:sz w:val="28"/>
          <w:szCs w:val="28"/>
          <w:lang w:eastAsia="ru-RU"/>
        </w:rPr>
        <w:t>О</w:t>
      </w:r>
      <w:r w:rsidRPr="000D0D4A">
        <w:rPr>
          <w:rFonts w:ascii="Times New Roman" w:eastAsia="Times New Roman" w:hAnsi="Times New Roman" w:cs="Times New Roman"/>
          <w:sz w:val="28"/>
          <w:szCs w:val="28"/>
          <w:vertAlign w:val="subscript"/>
          <w:lang w:eastAsia="ru-RU"/>
        </w:rPr>
        <w:t>6</w:t>
      </w:r>
    </w:p>
    <w:p w:rsidR="005E3BA3" w:rsidRPr="000D0D4A" w:rsidRDefault="005E3BA3" w:rsidP="005E3BA3">
      <w:pPr>
        <w:spacing w:after="0"/>
        <w:jc w:val="both"/>
        <w:rPr>
          <w:rFonts w:ascii="Times New Roman" w:eastAsia="Times New Roman" w:hAnsi="Times New Roman" w:cs="Times New Roman"/>
          <w:b/>
          <w:sz w:val="28"/>
          <w:szCs w:val="28"/>
          <w:vertAlign w:val="superscript"/>
          <w:lang w:eastAsia="ru-RU"/>
        </w:rPr>
      </w:pPr>
      <w:r w:rsidRPr="000D0D4A">
        <w:rPr>
          <w:rFonts w:ascii="Times New Roman" w:eastAsia="Times New Roman" w:hAnsi="Times New Roman" w:cs="Times New Roman"/>
          <w:b/>
          <w:sz w:val="28"/>
          <w:szCs w:val="28"/>
          <w:lang w:eastAsia="ru-RU"/>
        </w:rPr>
        <w:t xml:space="preserve">                     </w:t>
      </w:r>
      <w:r w:rsidRPr="000D0D4A">
        <w:rPr>
          <w:rFonts w:ascii="Times New Roman" w:eastAsia="Times New Roman" w:hAnsi="Times New Roman" w:cs="Times New Roman"/>
          <w:b/>
          <w:sz w:val="28"/>
          <w:szCs w:val="28"/>
          <w:vertAlign w:val="superscript"/>
          <w:lang w:eastAsia="ru-RU"/>
        </w:rPr>
        <w:t>крахмал                         декстрины                            мальтоза                          глюкоза</w:t>
      </w:r>
    </w:p>
    <w:p w:rsidR="005E3BA3" w:rsidRDefault="005E3BA3" w:rsidP="005E3BA3">
      <w:pPr>
        <w:spacing w:after="0"/>
        <w:jc w:val="center"/>
        <w:rPr>
          <w:rFonts w:ascii="Times New Roman" w:eastAsia="Times New Roman" w:hAnsi="Times New Roman" w:cs="Times New Roman"/>
          <w:sz w:val="28"/>
          <w:szCs w:val="28"/>
          <w:lang w:eastAsia="ru-RU"/>
        </w:rPr>
      </w:pPr>
    </w:p>
    <w:p w:rsidR="000D0D4A" w:rsidRPr="006C47B1" w:rsidRDefault="005E3BA3" w:rsidP="00077E4D">
      <w:pPr>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0D0D4A" w:rsidRPr="006C47B1">
        <w:rPr>
          <w:rFonts w:ascii="Times New Roman" w:eastAsia="Times New Roman" w:hAnsi="Times New Roman" w:cs="Times New Roman"/>
          <w:sz w:val="28"/>
          <w:szCs w:val="28"/>
          <w:lang w:eastAsia="ru-RU"/>
        </w:rPr>
        <w:t xml:space="preserve">аиболее богаты им поджелудочная и слюнные железы. Содержание амилазы в сыворотке крови связано с приемом пищи: днем активность выше, чем ночью. </w:t>
      </w:r>
      <w:r w:rsidR="002E7E7F">
        <w:rPr>
          <w:rFonts w:ascii="Times New Roman" w:eastAsia="Times New Roman" w:hAnsi="Times New Roman" w:cs="Times New Roman"/>
          <w:sz w:val="28"/>
          <w:szCs w:val="28"/>
          <w:lang w:eastAsia="ru-RU"/>
        </w:rPr>
        <w:t>Плазма крови человека содержит два изофермента амилазы: (Р) панкреатическую и (</w:t>
      </w:r>
      <w:r w:rsidR="002E7E7F">
        <w:rPr>
          <w:rFonts w:ascii="Times New Roman" w:eastAsia="Times New Roman" w:hAnsi="Times New Roman" w:cs="Times New Roman"/>
          <w:sz w:val="28"/>
          <w:szCs w:val="28"/>
          <w:lang w:val="en-US" w:eastAsia="ru-RU"/>
        </w:rPr>
        <w:t>S</w:t>
      </w:r>
      <w:r w:rsidR="002E7E7F">
        <w:rPr>
          <w:rFonts w:ascii="Times New Roman" w:eastAsia="Times New Roman" w:hAnsi="Times New Roman" w:cs="Times New Roman"/>
          <w:sz w:val="28"/>
          <w:szCs w:val="28"/>
          <w:lang w:eastAsia="ru-RU"/>
        </w:rPr>
        <w:t xml:space="preserve">) слюнную. У здоровых людей соотношение этих </w:t>
      </w:r>
      <w:proofErr w:type="spellStart"/>
      <w:r w:rsidR="002E7E7F">
        <w:rPr>
          <w:rFonts w:ascii="Times New Roman" w:eastAsia="Times New Roman" w:hAnsi="Times New Roman" w:cs="Times New Roman"/>
          <w:sz w:val="28"/>
          <w:szCs w:val="28"/>
          <w:lang w:eastAsia="ru-RU"/>
        </w:rPr>
        <w:t>изоформ</w:t>
      </w:r>
      <w:proofErr w:type="spellEnd"/>
      <w:r w:rsidR="002E7E7F">
        <w:rPr>
          <w:rFonts w:ascii="Times New Roman" w:eastAsia="Times New Roman" w:hAnsi="Times New Roman" w:cs="Times New Roman"/>
          <w:sz w:val="28"/>
          <w:szCs w:val="28"/>
          <w:lang w:eastAsia="ru-RU"/>
        </w:rPr>
        <w:t xml:space="preserve"> в крови приблизительно одинаково, в моче уровень панкреатической амилазы в 2 раза выше.</w:t>
      </w:r>
      <w:r w:rsidR="002E7E7F" w:rsidRPr="002E7E7F">
        <w:rPr>
          <w:rFonts w:ascii="Helvetica" w:hAnsi="Helvetica" w:cs="Helvetica"/>
          <w:b/>
          <w:bCs/>
          <w:color w:val="000000"/>
          <w:bdr w:val="none" w:sz="0" w:space="0" w:color="auto" w:frame="1"/>
          <w:shd w:val="clear" w:color="auto" w:fill="FFFFFF"/>
        </w:rPr>
        <w:t xml:space="preserve"> </w:t>
      </w:r>
      <w:r w:rsidR="002E7E7F" w:rsidRPr="00077E4D">
        <w:rPr>
          <w:rFonts w:ascii="Times New Roman" w:eastAsia="Times New Roman" w:hAnsi="Times New Roman" w:cs="Times New Roman"/>
          <w:bCs/>
          <w:sz w:val="28"/>
          <w:szCs w:val="28"/>
          <w:lang w:eastAsia="ru-RU"/>
        </w:rPr>
        <w:t>Альфа-амилаза</w:t>
      </w:r>
      <w:r w:rsidR="002E7E7F" w:rsidRPr="002E7E7F">
        <w:rPr>
          <w:rFonts w:ascii="Times New Roman" w:eastAsia="Times New Roman" w:hAnsi="Times New Roman" w:cs="Times New Roman"/>
          <w:sz w:val="28"/>
          <w:szCs w:val="28"/>
          <w:lang w:eastAsia="ru-RU"/>
        </w:rPr>
        <w:t> попадает в кровь вследствие цитолиза клеток, содержащих этот фермент, с мочой секретируется Р-тип амилазы</w:t>
      </w:r>
      <w:r w:rsidR="002E7E7F">
        <w:rPr>
          <w:rFonts w:ascii="Times New Roman" w:eastAsia="Times New Roman" w:hAnsi="Times New Roman" w:cs="Times New Roman"/>
          <w:sz w:val="28"/>
          <w:szCs w:val="28"/>
          <w:lang w:eastAsia="ru-RU"/>
        </w:rPr>
        <w:t>.</w:t>
      </w:r>
    </w:p>
    <w:p w:rsidR="005F5293" w:rsidRPr="005F5293" w:rsidRDefault="005F5293" w:rsidP="005E3BA3">
      <w:pPr>
        <w:spacing w:after="0"/>
        <w:jc w:val="both"/>
        <w:rPr>
          <w:rFonts w:ascii="Times New Roman" w:eastAsia="Times New Roman" w:hAnsi="Times New Roman" w:cs="Times New Roman"/>
          <w:b/>
          <w:sz w:val="28"/>
          <w:szCs w:val="28"/>
          <w:lang w:eastAsia="ru-RU"/>
        </w:rPr>
      </w:pPr>
      <w:r w:rsidRPr="005F5293">
        <w:rPr>
          <w:rFonts w:ascii="Times New Roman" w:eastAsia="Times New Roman" w:hAnsi="Times New Roman" w:cs="Times New Roman"/>
          <w:b/>
          <w:sz w:val="28"/>
          <w:szCs w:val="28"/>
          <w:lang w:eastAsia="ru-RU"/>
        </w:rPr>
        <w:t xml:space="preserve">Норма активности амилазы: </w:t>
      </w:r>
    </w:p>
    <w:p w:rsidR="005F5293" w:rsidRPr="005F5293" w:rsidRDefault="005F5293" w:rsidP="005E3BA3">
      <w:pPr>
        <w:spacing w:after="0"/>
        <w:jc w:val="both"/>
        <w:rPr>
          <w:rFonts w:ascii="Times New Roman" w:eastAsia="Times New Roman" w:hAnsi="Times New Roman" w:cs="Times New Roman"/>
          <w:sz w:val="28"/>
          <w:szCs w:val="28"/>
          <w:lang w:eastAsia="ru-RU"/>
        </w:rPr>
      </w:pPr>
      <w:r w:rsidRPr="005F5293">
        <w:rPr>
          <w:rFonts w:ascii="Times New Roman" w:eastAsia="Times New Roman" w:hAnsi="Times New Roman" w:cs="Times New Roman"/>
          <w:sz w:val="28"/>
          <w:szCs w:val="28"/>
          <w:lang w:eastAsia="ru-RU"/>
        </w:rPr>
        <w:t>Сыворотка крови – менее 220 МЕ/л</w:t>
      </w:r>
    </w:p>
    <w:p w:rsidR="005F5293" w:rsidRDefault="005F5293" w:rsidP="005E3BA3">
      <w:pPr>
        <w:jc w:val="both"/>
        <w:rPr>
          <w:rFonts w:ascii="Times New Roman" w:eastAsia="Times New Roman" w:hAnsi="Times New Roman" w:cs="Times New Roman"/>
          <w:sz w:val="28"/>
          <w:szCs w:val="28"/>
          <w:lang w:eastAsia="ru-RU"/>
        </w:rPr>
      </w:pPr>
      <w:proofErr w:type="gramStart"/>
      <w:r w:rsidRPr="005F5293">
        <w:rPr>
          <w:rFonts w:ascii="Times New Roman" w:eastAsia="Times New Roman" w:hAnsi="Times New Roman" w:cs="Times New Roman"/>
          <w:sz w:val="28"/>
          <w:szCs w:val="28"/>
          <w:lang w:eastAsia="ru-RU"/>
        </w:rPr>
        <w:t>Моча  -</w:t>
      </w:r>
      <w:proofErr w:type="gramEnd"/>
      <w:r w:rsidRPr="005F5293">
        <w:rPr>
          <w:rFonts w:ascii="Times New Roman" w:eastAsia="Times New Roman" w:hAnsi="Times New Roman" w:cs="Times New Roman"/>
          <w:sz w:val="28"/>
          <w:szCs w:val="28"/>
          <w:lang w:eastAsia="ru-RU"/>
        </w:rPr>
        <w:t xml:space="preserve"> менее 1000 МЕ/л</w:t>
      </w:r>
    </w:p>
    <w:p w:rsidR="000D0D4A" w:rsidRPr="006C47B1" w:rsidRDefault="005F5293" w:rsidP="005E3BA3">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Повышение а</w:t>
      </w:r>
      <w:r w:rsidR="000D0D4A" w:rsidRPr="006C47B1">
        <w:rPr>
          <w:rFonts w:ascii="Times New Roman" w:eastAsia="Times New Roman" w:hAnsi="Times New Roman" w:cs="Times New Roman"/>
          <w:sz w:val="28"/>
          <w:szCs w:val="28"/>
          <w:lang w:eastAsia="ru-RU"/>
        </w:rPr>
        <w:t>ктивност</w:t>
      </w:r>
      <w:r>
        <w:rPr>
          <w:rFonts w:ascii="Times New Roman" w:eastAsia="Times New Roman" w:hAnsi="Times New Roman" w:cs="Times New Roman"/>
          <w:sz w:val="28"/>
          <w:szCs w:val="28"/>
          <w:lang w:eastAsia="ru-RU"/>
        </w:rPr>
        <w:t>и</w:t>
      </w:r>
      <w:r w:rsidR="000D0D4A" w:rsidRPr="006C47B1">
        <w:rPr>
          <w:rFonts w:ascii="Times New Roman" w:eastAsia="Times New Roman" w:hAnsi="Times New Roman" w:cs="Times New Roman"/>
          <w:sz w:val="28"/>
          <w:szCs w:val="28"/>
          <w:lang w:eastAsia="ru-RU"/>
        </w:rPr>
        <w:t xml:space="preserve"> амилазы в сыворотке крови </w:t>
      </w:r>
      <w:r>
        <w:rPr>
          <w:rFonts w:ascii="Times New Roman" w:eastAsia="Times New Roman" w:hAnsi="Times New Roman" w:cs="Times New Roman"/>
          <w:b/>
          <w:sz w:val="28"/>
          <w:szCs w:val="28"/>
          <w:lang w:eastAsia="ru-RU"/>
        </w:rPr>
        <w:t xml:space="preserve">– </w:t>
      </w:r>
      <w:proofErr w:type="spellStart"/>
      <w:r w:rsidRPr="005F5293">
        <w:rPr>
          <w:rFonts w:ascii="Times New Roman" w:eastAsia="Times New Roman" w:hAnsi="Times New Roman" w:cs="Times New Roman"/>
          <w:b/>
          <w:sz w:val="28"/>
          <w:szCs w:val="28"/>
          <w:lang w:eastAsia="ru-RU"/>
        </w:rPr>
        <w:t>гиперамилаземия</w:t>
      </w:r>
      <w:proofErr w:type="spellEnd"/>
      <w:r w:rsidRPr="005F5293">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 xml:space="preserve">отмечается </w:t>
      </w:r>
      <w:r w:rsidR="000D0D4A" w:rsidRPr="006C47B1">
        <w:rPr>
          <w:rFonts w:ascii="Times New Roman" w:eastAsia="Times New Roman" w:hAnsi="Times New Roman" w:cs="Times New Roman"/>
          <w:sz w:val="28"/>
          <w:szCs w:val="28"/>
          <w:lang w:eastAsia="ru-RU"/>
        </w:rPr>
        <w:t xml:space="preserve">  при:</w:t>
      </w:r>
    </w:p>
    <w:p w:rsidR="000D0D4A" w:rsidRPr="006C47B1" w:rsidRDefault="002E7E7F" w:rsidP="00D5502A">
      <w:pPr>
        <w:numPr>
          <w:ilvl w:val="0"/>
          <w:numId w:val="45"/>
        </w:num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Остром панкреатите (в 10-4</w:t>
      </w:r>
      <w:r w:rsidR="000D0D4A" w:rsidRPr="006C47B1">
        <w:rPr>
          <w:rFonts w:ascii="Times New Roman" w:eastAsia="Times New Roman" w:hAnsi="Times New Roman" w:cs="Times New Roman"/>
          <w:sz w:val="28"/>
          <w:szCs w:val="28"/>
          <w:lang w:eastAsia="ru-RU"/>
        </w:rPr>
        <w:t>0 раз, приходя к норме на 6-7 сутки, если активность сохраняется увеличенной более 5 суток, это говорит о развитии хронического процесса);</w:t>
      </w:r>
    </w:p>
    <w:p w:rsidR="000D0D4A" w:rsidRPr="006C47B1" w:rsidRDefault="000D0D4A" w:rsidP="00D5502A">
      <w:pPr>
        <w:numPr>
          <w:ilvl w:val="0"/>
          <w:numId w:val="45"/>
        </w:numPr>
        <w:spacing w:after="0"/>
        <w:jc w:val="both"/>
        <w:rPr>
          <w:rFonts w:ascii="Times New Roman" w:eastAsia="Times New Roman" w:hAnsi="Times New Roman" w:cs="Times New Roman"/>
          <w:sz w:val="28"/>
          <w:szCs w:val="28"/>
          <w:lang w:eastAsia="ru-RU"/>
        </w:rPr>
      </w:pPr>
      <w:r w:rsidRPr="006C47B1">
        <w:rPr>
          <w:rFonts w:ascii="Times New Roman" w:eastAsia="Times New Roman" w:hAnsi="Times New Roman" w:cs="Times New Roman"/>
          <w:sz w:val="28"/>
          <w:szCs w:val="28"/>
          <w:lang w:eastAsia="ru-RU"/>
        </w:rPr>
        <w:t>Обострении хронического панкреатита;</w:t>
      </w:r>
    </w:p>
    <w:p w:rsidR="000D0D4A" w:rsidRPr="006C47B1" w:rsidRDefault="000D0D4A" w:rsidP="00D5502A">
      <w:pPr>
        <w:numPr>
          <w:ilvl w:val="0"/>
          <w:numId w:val="45"/>
        </w:numPr>
        <w:spacing w:after="0"/>
        <w:jc w:val="both"/>
        <w:rPr>
          <w:rFonts w:ascii="Times New Roman" w:eastAsia="Times New Roman" w:hAnsi="Times New Roman" w:cs="Times New Roman"/>
          <w:sz w:val="28"/>
          <w:szCs w:val="28"/>
          <w:lang w:eastAsia="ru-RU"/>
        </w:rPr>
      </w:pPr>
      <w:r w:rsidRPr="006C47B1">
        <w:rPr>
          <w:rFonts w:ascii="Times New Roman" w:eastAsia="Times New Roman" w:hAnsi="Times New Roman" w:cs="Times New Roman"/>
          <w:sz w:val="28"/>
          <w:szCs w:val="28"/>
          <w:lang w:eastAsia="ru-RU"/>
        </w:rPr>
        <w:t>Паротите (воспалении слюнных желез);</w:t>
      </w:r>
    </w:p>
    <w:p w:rsidR="000D0D4A" w:rsidRPr="006C47B1" w:rsidRDefault="000D0D4A" w:rsidP="00D5502A">
      <w:pPr>
        <w:numPr>
          <w:ilvl w:val="0"/>
          <w:numId w:val="45"/>
        </w:numPr>
        <w:spacing w:after="0"/>
        <w:jc w:val="both"/>
        <w:rPr>
          <w:rFonts w:ascii="Times New Roman" w:eastAsia="Times New Roman" w:hAnsi="Times New Roman" w:cs="Times New Roman"/>
          <w:sz w:val="28"/>
          <w:szCs w:val="28"/>
          <w:lang w:eastAsia="ru-RU"/>
        </w:rPr>
      </w:pPr>
      <w:r w:rsidRPr="006C47B1">
        <w:rPr>
          <w:rFonts w:ascii="Times New Roman" w:eastAsia="Times New Roman" w:hAnsi="Times New Roman" w:cs="Times New Roman"/>
          <w:sz w:val="28"/>
          <w:szCs w:val="28"/>
          <w:lang w:eastAsia="ru-RU"/>
        </w:rPr>
        <w:t>Почечной недостаточности</w:t>
      </w:r>
      <w:r w:rsidR="009B7194">
        <w:rPr>
          <w:rFonts w:ascii="Times New Roman" w:eastAsia="Times New Roman" w:hAnsi="Times New Roman" w:cs="Times New Roman"/>
          <w:sz w:val="28"/>
          <w:szCs w:val="28"/>
          <w:lang w:eastAsia="ru-RU"/>
        </w:rPr>
        <w:t xml:space="preserve">, </w:t>
      </w:r>
      <w:proofErr w:type="spellStart"/>
      <w:r w:rsidR="009B7194">
        <w:rPr>
          <w:rFonts w:ascii="Times New Roman" w:eastAsia="Times New Roman" w:hAnsi="Times New Roman" w:cs="Times New Roman"/>
          <w:sz w:val="28"/>
          <w:szCs w:val="28"/>
          <w:lang w:eastAsia="ru-RU"/>
        </w:rPr>
        <w:t>хлестазе</w:t>
      </w:r>
      <w:proofErr w:type="spellEnd"/>
      <w:r w:rsidR="009B7194">
        <w:rPr>
          <w:rFonts w:ascii="Times New Roman" w:eastAsia="Times New Roman" w:hAnsi="Times New Roman" w:cs="Times New Roman"/>
          <w:sz w:val="28"/>
          <w:szCs w:val="28"/>
          <w:lang w:eastAsia="ru-RU"/>
        </w:rPr>
        <w:t>, холецистите – незначительное повышение</w:t>
      </w:r>
      <w:r w:rsidRPr="006C47B1">
        <w:rPr>
          <w:rFonts w:ascii="Times New Roman" w:eastAsia="Times New Roman" w:hAnsi="Times New Roman" w:cs="Times New Roman"/>
          <w:sz w:val="28"/>
          <w:szCs w:val="28"/>
          <w:lang w:eastAsia="ru-RU"/>
        </w:rPr>
        <w:t>;</w:t>
      </w:r>
    </w:p>
    <w:p w:rsidR="000D0D4A" w:rsidRPr="006C47B1" w:rsidRDefault="000D0D4A" w:rsidP="00D5502A">
      <w:pPr>
        <w:numPr>
          <w:ilvl w:val="0"/>
          <w:numId w:val="45"/>
        </w:numPr>
        <w:jc w:val="both"/>
        <w:rPr>
          <w:rFonts w:ascii="Times New Roman" w:eastAsia="Times New Roman" w:hAnsi="Times New Roman" w:cs="Times New Roman"/>
          <w:sz w:val="28"/>
          <w:szCs w:val="28"/>
          <w:lang w:eastAsia="ru-RU"/>
        </w:rPr>
      </w:pPr>
      <w:r w:rsidRPr="006C47B1">
        <w:rPr>
          <w:rFonts w:ascii="Times New Roman" w:eastAsia="Times New Roman" w:hAnsi="Times New Roman" w:cs="Times New Roman"/>
          <w:sz w:val="28"/>
          <w:szCs w:val="28"/>
          <w:lang w:eastAsia="ru-RU"/>
        </w:rPr>
        <w:t>Может быть вызвана приемом алкоголя, адреналина, наркотических веществ.</w:t>
      </w:r>
    </w:p>
    <w:p w:rsidR="000D0D4A" w:rsidRPr="006C47B1" w:rsidRDefault="000D0D4A" w:rsidP="002E7E7F">
      <w:pPr>
        <w:spacing w:after="0"/>
        <w:jc w:val="both"/>
        <w:rPr>
          <w:rFonts w:ascii="Times New Roman" w:eastAsia="Times New Roman" w:hAnsi="Times New Roman" w:cs="Times New Roman"/>
          <w:sz w:val="28"/>
          <w:szCs w:val="28"/>
          <w:lang w:eastAsia="ru-RU"/>
        </w:rPr>
      </w:pPr>
      <w:r w:rsidRPr="006C47B1">
        <w:rPr>
          <w:rFonts w:ascii="Times New Roman" w:eastAsia="Times New Roman" w:hAnsi="Times New Roman" w:cs="Times New Roman"/>
          <w:b/>
          <w:sz w:val="28"/>
          <w:szCs w:val="28"/>
          <w:lang w:eastAsia="ru-RU"/>
        </w:rPr>
        <w:t>Снижение</w:t>
      </w:r>
      <w:r w:rsidRPr="006C47B1">
        <w:rPr>
          <w:rFonts w:ascii="Times New Roman" w:eastAsia="Times New Roman" w:hAnsi="Times New Roman" w:cs="Times New Roman"/>
          <w:sz w:val="28"/>
          <w:szCs w:val="28"/>
          <w:lang w:eastAsia="ru-RU"/>
        </w:rPr>
        <w:t xml:space="preserve"> активн</w:t>
      </w:r>
      <w:r w:rsidR="002E7E7F">
        <w:rPr>
          <w:rFonts w:ascii="Times New Roman" w:eastAsia="Times New Roman" w:hAnsi="Times New Roman" w:cs="Times New Roman"/>
          <w:sz w:val="28"/>
          <w:szCs w:val="28"/>
          <w:lang w:eastAsia="ru-RU"/>
        </w:rPr>
        <w:t xml:space="preserve">ости амилазы в сыворотке крови – </w:t>
      </w:r>
      <w:proofErr w:type="spellStart"/>
      <w:r w:rsidR="002E7E7F" w:rsidRPr="002E7E7F">
        <w:rPr>
          <w:rFonts w:ascii="Times New Roman" w:eastAsia="Times New Roman" w:hAnsi="Times New Roman" w:cs="Times New Roman"/>
          <w:b/>
          <w:sz w:val="28"/>
          <w:szCs w:val="28"/>
          <w:lang w:eastAsia="ru-RU"/>
        </w:rPr>
        <w:t>гипоамилаземия</w:t>
      </w:r>
      <w:proofErr w:type="spellEnd"/>
      <w:r w:rsidR="002E7E7F">
        <w:rPr>
          <w:rFonts w:ascii="Times New Roman" w:eastAsia="Times New Roman" w:hAnsi="Times New Roman" w:cs="Times New Roman"/>
          <w:sz w:val="28"/>
          <w:szCs w:val="28"/>
          <w:lang w:eastAsia="ru-RU"/>
        </w:rPr>
        <w:t xml:space="preserve"> </w:t>
      </w:r>
      <w:r w:rsidRPr="006C47B1">
        <w:rPr>
          <w:rFonts w:ascii="Times New Roman" w:eastAsia="Times New Roman" w:hAnsi="Times New Roman" w:cs="Times New Roman"/>
          <w:sz w:val="28"/>
          <w:szCs w:val="28"/>
          <w:lang w:eastAsia="ru-RU"/>
        </w:rPr>
        <w:t>наблюдается при:</w:t>
      </w:r>
    </w:p>
    <w:p w:rsidR="000D0D4A" w:rsidRPr="006C47B1" w:rsidRDefault="000D0D4A" w:rsidP="00D5502A">
      <w:pPr>
        <w:numPr>
          <w:ilvl w:val="0"/>
          <w:numId w:val="46"/>
        </w:numPr>
        <w:spacing w:after="0"/>
        <w:jc w:val="both"/>
        <w:rPr>
          <w:rFonts w:ascii="Times New Roman" w:eastAsia="Times New Roman" w:hAnsi="Times New Roman" w:cs="Times New Roman"/>
          <w:sz w:val="28"/>
          <w:szCs w:val="28"/>
          <w:lang w:eastAsia="ru-RU"/>
        </w:rPr>
      </w:pPr>
      <w:r w:rsidRPr="006C47B1">
        <w:rPr>
          <w:rFonts w:ascii="Times New Roman" w:eastAsia="Times New Roman" w:hAnsi="Times New Roman" w:cs="Times New Roman"/>
          <w:sz w:val="28"/>
          <w:szCs w:val="28"/>
          <w:lang w:eastAsia="ru-RU"/>
        </w:rPr>
        <w:t>Заболеваниях печени (гепатитах, механической желтухе, циррозе);</w:t>
      </w:r>
    </w:p>
    <w:p w:rsidR="000D0D4A" w:rsidRPr="006C47B1" w:rsidRDefault="000D0D4A" w:rsidP="00D5502A">
      <w:pPr>
        <w:numPr>
          <w:ilvl w:val="0"/>
          <w:numId w:val="46"/>
        </w:numPr>
        <w:spacing w:after="0"/>
        <w:jc w:val="both"/>
        <w:rPr>
          <w:rFonts w:ascii="Times New Roman" w:eastAsia="Times New Roman" w:hAnsi="Times New Roman" w:cs="Times New Roman"/>
          <w:sz w:val="28"/>
          <w:szCs w:val="28"/>
          <w:lang w:eastAsia="ru-RU"/>
        </w:rPr>
      </w:pPr>
      <w:r w:rsidRPr="006C47B1">
        <w:rPr>
          <w:rFonts w:ascii="Times New Roman" w:eastAsia="Times New Roman" w:hAnsi="Times New Roman" w:cs="Times New Roman"/>
          <w:sz w:val="28"/>
          <w:szCs w:val="28"/>
          <w:lang w:eastAsia="ru-RU"/>
        </w:rPr>
        <w:t>Сахарном диабете;</w:t>
      </w:r>
    </w:p>
    <w:p w:rsidR="000D0D4A" w:rsidRPr="006C47B1" w:rsidRDefault="000D0D4A" w:rsidP="00D5502A">
      <w:pPr>
        <w:numPr>
          <w:ilvl w:val="0"/>
          <w:numId w:val="46"/>
        </w:numPr>
        <w:jc w:val="both"/>
        <w:rPr>
          <w:rFonts w:ascii="Times New Roman" w:eastAsia="Times New Roman" w:hAnsi="Times New Roman" w:cs="Times New Roman"/>
          <w:sz w:val="28"/>
          <w:szCs w:val="28"/>
          <w:lang w:eastAsia="ru-RU"/>
        </w:rPr>
      </w:pPr>
      <w:proofErr w:type="spellStart"/>
      <w:r w:rsidRPr="006C47B1">
        <w:rPr>
          <w:rFonts w:ascii="Times New Roman" w:eastAsia="Times New Roman" w:hAnsi="Times New Roman" w:cs="Times New Roman"/>
          <w:sz w:val="28"/>
          <w:szCs w:val="28"/>
          <w:lang w:eastAsia="ru-RU"/>
        </w:rPr>
        <w:t>Гипотереозе</w:t>
      </w:r>
      <w:proofErr w:type="spellEnd"/>
      <w:r w:rsidRPr="006C47B1">
        <w:rPr>
          <w:rFonts w:ascii="Times New Roman" w:eastAsia="Times New Roman" w:hAnsi="Times New Roman" w:cs="Times New Roman"/>
          <w:sz w:val="28"/>
          <w:szCs w:val="28"/>
          <w:lang w:eastAsia="ru-RU"/>
        </w:rPr>
        <w:t>;</w:t>
      </w:r>
    </w:p>
    <w:p w:rsidR="000D0D4A" w:rsidRPr="006C47B1" w:rsidRDefault="000D0D4A" w:rsidP="002E7E7F">
      <w:pPr>
        <w:spacing w:after="0"/>
        <w:jc w:val="both"/>
        <w:rPr>
          <w:rFonts w:ascii="Times New Roman" w:eastAsia="Times New Roman" w:hAnsi="Times New Roman" w:cs="Times New Roman"/>
          <w:sz w:val="28"/>
          <w:szCs w:val="28"/>
          <w:lang w:eastAsia="ru-RU"/>
        </w:rPr>
      </w:pPr>
      <w:r w:rsidRPr="006C47B1">
        <w:rPr>
          <w:rFonts w:ascii="Times New Roman" w:eastAsia="Times New Roman" w:hAnsi="Times New Roman" w:cs="Times New Roman"/>
          <w:b/>
          <w:sz w:val="28"/>
          <w:szCs w:val="28"/>
          <w:lang w:eastAsia="ru-RU"/>
        </w:rPr>
        <w:t xml:space="preserve">Повышение </w:t>
      </w:r>
      <w:r w:rsidR="002E7E7F">
        <w:rPr>
          <w:rFonts w:ascii="Times New Roman" w:eastAsia="Times New Roman" w:hAnsi="Times New Roman" w:cs="Times New Roman"/>
          <w:sz w:val="28"/>
          <w:szCs w:val="28"/>
          <w:lang w:eastAsia="ru-RU"/>
        </w:rPr>
        <w:t>активности в моче –</w:t>
      </w:r>
      <w:r w:rsidR="002E7E7F" w:rsidRPr="002E7E7F">
        <w:rPr>
          <w:rFonts w:ascii="Times New Roman" w:eastAsia="Times New Roman" w:hAnsi="Times New Roman" w:cs="Times New Roman"/>
          <w:b/>
          <w:sz w:val="28"/>
          <w:szCs w:val="28"/>
          <w:lang w:eastAsia="ru-RU"/>
        </w:rPr>
        <w:t xml:space="preserve"> </w:t>
      </w:r>
      <w:proofErr w:type="spellStart"/>
      <w:r w:rsidR="002E7E7F" w:rsidRPr="002E7E7F">
        <w:rPr>
          <w:rFonts w:ascii="Times New Roman" w:eastAsia="Times New Roman" w:hAnsi="Times New Roman" w:cs="Times New Roman"/>
          <w:b/>
          <w:sz w:val="28"/>
          <w:szCs w:val="28"/>
          <w:lang w:eastAsia="ru-RU"/>
        </w:rPr>
        <w:t>гиперамилазурия</w:t>
      </w:r>
      <w:proofErr w:type="spellEnd"/>
      <w:r w:rsidR="002E7E7F">
        <w:rPr>
          <w:rFonts w:ascii="Times New Roman" w:eastAsia="Times New Roman" w:hAnsi="Times New Roman" w:cs="Times New Roman"/>
          <w:sz w:val="28"/>
          <w:szCs w:val="28"/>
          <w:lang w:eastAsia="ru-RU"/>
        </w:rPr>
        <w:t>,</w:t>
      </w:r>
      <w:r w:rsidRPr="006C47B1">
        <w:rPr>
          <w:rFonts w:ascii="Times New Roman" w:eastAsia="Times New Roman" w:hAnsi="Times New Roman" w:cs="Times New Roman"/>
          <w:sz w:val="28"/>
          <w:szCs w:val="28"/>
          <w:lang w:eastAsia="ru-RU"/>
        </w:rPr>
        <w:t xml:space="preserve"> наблюдается при:</w:t>
      </w:r>
    </w:p>
    <w:p w:rsidR="000D0D4A" w:rsidRPr="006C47B1" w:rsidRDefault="000D0D4A" w:rsidP="00D5502A">
      <w:pPr>
        <w:numPr>
          <w:ilvl w:val="0"/>
          <w:numId w:val="47"/>
        </w:numPr>
        <w:spacing w:after="0"/>
        <w:jc w:val="both"/>
        <w:rPr>
          <w:rFonts w:ascii="Times New Roman" w:eastAsia="Times New Roman" w:hAnsi="Times New Roman" w:cs="Times New Roman"/>
          <w:sz w:val="28"/>
          <w:szCs w:val="28"/>
          <w:lang w:eastAsia="ru-RU"/>
        </w:rPr>
      </w:pPr>
      <w:r w:rsidRPr="006C47B1">
        <w:rPr>
          <w:rFonts w:ascii="Times New Roman" w:eastAsia="Times New Roman" w:hAnsi="Times New Roman" w:cs="Times New Roman"/>
          <w:sz w:val="28"/>
          <w:szCs w:val="28"/>
          <w:lang w:eastAsia="ru-RU"/>
        </w:rPr>
        <w:t>Остром панкреатите (имеет большее диагностическое значение, чем определение в сыворотке, так как держится более 7 суток);</w:t>
      </w:r>
    </w:p>
    <w:p w:rsidR="000D0D4A" w:rsidRPr="006C47B1" w:rsidRDefault="000D0D4A" w:rsidP="00D5502A">
      <w:pPr>
        <w:numPr>
          <w:ilvl w:val="0"/>
          <w:numId w:val="47"/>
        </w:numPr>
        <w:jc w:val="both"/>
        <w:rPr>
          <w:rFonts w:ascii="Times New Roman" w:eastAsia="Times New Roman" w:hAnsi="Times New Roman" w:cs="Times New Roman"/>
          <w:sz w:val="28"/>
          <w:szCs w:val="28"/>
          <w:lang w:eastAsia="ru-RU"/>
        </w:rPr>
      </w:pPr>
      <w:r w:rsidRPr="006C47B1">
        <w:rPr>
          <w:rFonts w:ascii="Times New Roman" w:eastAsia="Times New Roman" w:hAnsi="Times New Roman" w:cs="Times New Roman"/>
          <w:sz w:val="28"/>
          <w:szCs w:val="28"/>
          <w:lang w:eastAsia="ru-RU"/>
        </w:rPr>
        <w:t>Паротите;</w:t>
      </w:r>
    </w:p>
    <w:p w:rsidR="000D0D4A" w:rsidRPr="006C47B1" w:rsidRDefault="000D0D4A" w:rsidP="002E7E7F">
      <w:pPr>
        <w:spacing w:after="0"/>
        <w:jc w:val="both"/>
        <w:rPr>
          <w:rFonts w:ascii="Times New Roman" w:eastAsia="Times New Roman" w:hAnsi="Times New Roman" w:cs="Times New Roman"/>
          <w:sz w:val="28"/>
          <w:szCs w:val="28"/>
          <w:lang w:eastAsia="ru-RU"/>
        </w:rPr>
      </w:pPr>
      <w:r w:rsidRPr="006C47B1">
        <w:rPr>
          <w:rFonts w:ascii="Times New Roman" w:eastAsia="Times New Roman" w:hAnsi="Times New Roman" w:cs="Times New Roman"/>
          <w:b/>
          <w:sz w:val="28"/>
          <w:szCs w:val="28"/>
          <w:lang w:eastAsia="ru-RU"/>
        </w:rPr>
        <w:t>Снижение</w:t>
      </w:r>
      <w:r w:rsidR="002E7E7F">
        <w:rPr>
          <w:rFonts w:ascii="Times New Roman" w:eastAsia="Times New Roman" w:hAnsi="Times New Roman" w:cs="Times New Roman"/>
          <w:sz w:val="28"/>
          <w:szCs w:val="28"/>
          <w:lang w:eastAsia="ru-RU"/>
        </w:rPr>
        <w:t xml:space="preserve"> активности фермента в моче – </w:t>
      </w:r>
      <w:proofErr w:type="spellStart"/>
      <w:r w:rsidR="002E7E7F" w:rsidRPr="002E7E7F">
        <w:rPr>
          <w:rFonts w:ascii="Times New Roman" w:eastAsia="Times New Roman" w:hAnsi="Times New Roman" w:cs="Times New Roman"/>
          <w:b/>
          <w:sz w:val="28"/>
          <w:szCs w:val="28"/>
          <w:lang w:eastAsia="ru-RU"/>
        </w:rPr>
        <w:t>гипоамилазурия</w:t>
      </w:r>
      <w:proofErr w:type="spellEnd"/>
      <w:r w:rsidR="002E7E7F">
        <w:rPr>
          <w:rFonts w:ascii="Times New Roman" w:eastAsia="Times New Roman" w:hAnsi="Times New Roman" w:cs="Times New Roman"/>
          <w:sz w:val="28"/>
          <w:szCs w:val="28"/>
          <w:lang w:eastAsia="ru-RU"/>
        </w:rPr>
        <w:t>,</w:t>
      </w:r>
      <w:r w:rsidRPr="006C47B1">
        <w:rPr>
          <w:rFonts w:ascii="Times New Roman" w:eastAsia="Times New Roman" w:hAnsi="Times New Roman" w:cs="Times New Roman"/>
          <w:sz w:val="28"/>
          <w:szCs w:val="28"/>
          <w:lang w:eastAsia="ru-RU"/>
        </w:rPr>
        <w:t xml:space="preserve"> наблюдается при:</w:t>
      </w:r>
    </w:p>
    <w:p w:rsidR="000D0D4A" w:rsidRPr="006C47B1" w:rsidRDefault="000D0D4A" w:rsidP="00D5502A">
      <w:pPr>
        <w:numPr>
          <w:ilvl w:val="0"/>
          <w:numId w:val="48"/>
        </w:numPr>
        <w:spacing w:after="0"/>
        <w:jc w:val="both"/>
        <w:rPr>
          <w:rFonts w:ascii="Times New Roman" w:eastAsia="Times New Roman" w:hAnsi="Times New Roman" w:cs="Times New Roman"/>
          <w:b/>
          <w:sz w:val="28"/>
          <w:szCs w:val="28"/>
          <w:lang w:eastAsia="ru-RU"/>
        </w:rPr>
      </w:pPr>
      <w:r w:rsidRPr="006C47B1">
        <w:rPr>
          <w:rFonts w:ascii="Times New Roman" w:eastAsia="Times New Roman" w:hAnsi="Times New Roman" w:cs="Times New Roman"/>
          <w:sz w:val="28"/>
          <w:szCs w:val="28"/>
          <w:lang w:eastAsia="ru-RU"/>
        </w:rPr>
        <w:t>почечной недостаточности.</w:t>
      </w:r>
    </w:p>
    <w:p w:rsidR="00077E4D" w:rsidRDefault="00077E4D" w:rsidP="00076F15">
      <w:pPr>
        <w:pStyle w:val="af5"/>
        <w:shd w:val="clear" w:color="auto" w:fill="FFFFFF"/>
        <w:spacing w:before="0" w:beforeAutospacing="0"/>
        <w:jc w:val="center"/>
        <w:rPr>
          <w:rFonts w:ascii="Arial" w:hAnsi="Arial" w:cs="Arial"/>
        </w:rPr>
      </w:pPr>
    </w:p>
    <w:p w:rsidR="002C25AD" w:rsidRPr="002C25AD" w:rsidRDefault="002C25AD" w:rsidP="002C25AD">
      <w:pPr>
        <w:pStyle w:val="af5"/>
        <w:shd w:val="clear" w:color="auto" w:fill="FFFFFF"/>
        <w:spacing w:before="0" w:beforeAutospacing="0"/>
        <w:jc w:val="both"/>
        <w:rPr>
          <w:sz w:val="28"/>
        </w:rPr>
      </w:pPr>
      <w:r w:rsidRPr="002C25AD">
        <w:rPr>
          <w:b/>
          <w:sz w:val="28"/>
        </w:rPr>
        <w:t>Метод определения</w:t>
      </w:r>
      <w:r w:rsidRPr="002C25AD">
        <w:rPr>
          <w:sz w:val="28"/>
        </w:rPr>
        <w:t xml:space="preserve"> активности амилазы колориметрический кинетический.</w:t>
      </w:r>
    </w:p>
    <w:p w:rsidR="00076F15" w:rsidRPr="00076F15" w:rsidRDefault="00076F15" w:rsidP="00076F15">
      <w:pPr>
        <w:pStyle w:val="af5"/>
        <w:shd w:val="clear" w:color="auto" w:fill="FFFFFF"/>
        <w:spacing w:before="0" w:beforeAutospacing="0"/>
        <w:jc w:val="center"/>
        <w:rPr>
          <w:rFonts w:ascii="Arial" w:hAnsi="Arial" w:cs="Arial"/>
        </w:rPr>
      </w:pPr>
      <w:r w:rsidRPr="00076F15">
        <w:rPr>
          <w:noProof/>
        </w:rPr>
        <w:drawing>
          <wp:inline distT="0" distB="0" distL="0" distR="0" wp14:anchorId="3E5F5608" wp14:editId="6A743EC1">
            <wp:extent cx="2913838" cy="1905000"/>
            <wp:effectExtent l="0" t="0" r="1270" b="0"/>
            <wp:docPr id="2" name="Рисунок 2" descr="https://lab-medica.ru/d/011.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ab-medica.ru/d/011.02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0240" cy="1909185"/>
                    </a:xfrm>
                    <a:prstGeom prst="rect">
                      <a:avLst/>
                    </a:prstGeom>
                    <a:noFill/>
                    <a:ln>
                      <a:noFill/>
                    </a:ln>
                  </pic:spPr>
                </pic:pic>
              </a:graphicData>
            </a:graphic>
          </wp:inline>
        </w:drawing>
      </w:r>
    </w:p>
    <w:p w:rsidR="00076F15" w:rsidRPr="00CB750C" w:rsidRDefault="00076F15" w:rsidP="009B7194">
      <w:pPr>
        <w:pStyle w:val="af5"/>
        <w:shd w:val="clear" w:color="auto" w:fill="FFFFFF"/>
        <w:spacing w:before="0" w:beforeAutospacing="0" w:after="0" w:afterAutospacing="0" w:line="276" w:lineRule="auto"/>
        <w:ind w:firstLine="708"/>
        <w:jc w:val="both"/>
        <w:rPr>
          <w:b/>
          <w:sz w:val="28"/>
        </w:rPr>
      </w:pPr>
      <w:r w:rsidRPr="00076F15">
        <w:rPr>
          <w:sz w:val="28"/>
        </w:rPr>
        <w:t xml:space="preserve">Набор «Альфа-АМИЛАЗА-ОЛЬВЕКС» предназначен для количественного определения активности альфа-амилазы в сыворотке крови и моче человека кинетическим методом в клинической лабораторной </w:t>
      </w:r>
      <w:r w:rsidRPr="00076F15">
        <w:rPr>
          <w:sz w:val="28"/>
        </w:rPr>
        <w:lastRenderedPageBreak/>
        <w:t>диагностике.</w:t>
      </w:r>
      <w:r w:rsidRPr="00076F15">
        <w:rPr>
          <w:sz w:val="28"/>
        </w:rPr>
        <w:br/>
      </w:r>
      <w:r w:rsidR="00CB750C">
        <w:rPr>
          <w:b/>
          <w:sz w:val="28"/>
        </w:rPr>
        <w:tab/>
        <w:t xml:space="preserve">Состав набора: </w:t>
      </w:r>
      <w:r w:rsidR="00CB750C">
        <w:rPr>
          <w:sz w:val="28"/>
        </w:rPr>
        <w:t>б</w:t>
      </w:r>
      <w:r w:rsidR="00CB750C" w:rsidRPr="00CB750C">
        <w:rPr>
          <w:sz w:val="28"/>
        </w:rPr>
        <w:t>уферный раствор 200мл,</w:t>
      </w:r>
      <w:r w:rsidR="00CB750C">
        <w:rPr>
          <w:sz w:val="28"/>
        </w:rPr>
        <w:t xml:space="preserve"> субстрат синтетический </w:t>
      </w:r>
      <w:r w:rsidR="00CB750C">
        <w:rPr>
          <w:sz w:val="28"/>
          <w:lang w:val="en-US"/>
        </w:rPr>
        <w:t>EPS</w:t>
      </w:r>
      <w:r w:rsidR="00CB750C">
        <w:rPr>
          <w:sz w:val="28"/>
        </w:rPr>
        <w:t xml:space="preserve"> 50 мл. </w:t>
      </w:r>
      <w:r w:rsidR="005F5293">
        <w:rPr>
          <w:sz w:val="28"/>
        </w:rPr>
        <w:t>Непосредственно перед анализом приготовить необходимое количество рабочего раствора, смешав 4 части буферного раствора и 1 часть субстрата.</w:t>
      </w:r>
    </w:p>
    <w:p w:rsidR="00076F15" w:rsidRDefault="00076F15" w:rsidP="009B7194">
      <w:pPr>
        <w:pStyle w:val="af5"/>
        <w:shd w:val="clear" w:color="auto" w:fill="FFFFFF"/>
        <w:spacing w:before="0" w:beforeAutospacing="0" w:after="0" w:afterAutospacing="0" w:line="276" w:lineRule="auto"/>
        <w:ind w:firstLine="708"/>
        <w:jc w:val="both"/>
        <w:rPr>
          <w:sz w:val="28"/>
        </w:rPr>
      </w:pPr>
      <w:r w:rsidRPr="00076F15">
        <w:rPr>
          <w:b/>
          <w:sz w:val="28"/>
        </w:rPr>
        <w:t>Принцип метода</w:t>
      </w:r>
      <w:r>
        <w:rPr>
          <w:b/>
          <w:sz w:val="28"/>
        </w:rPr>
        <w:t>: п</w:t>
      </w:r>
      <w:r w:rsidRPr="00076F15">
        <w:rPr>
          <w:sz w:val="28"/>
        </w:rPr>
        <w:t xml:space="preserve">од действием фермента a-амилазы синтетический субстрат EPS </w:t>
      </w:r>
      <w:proofErr w:type="spellStart"/>
      <w:r w:rsidRPr="00076F15">
        <w:rPr>
          <w:sz w:val="28"/>
        </w:rPr>
        <w:t>гидролизуется</w:t>
      </w:r>
      <w:proofErr w:type="spellEnd"/>
      <w:r w:rsidRPr="00076F15">
        <w:rPr>
          <w:sz w:val="28"/>
        </w:rPr>
        <w:t xml:space="preserve"> с образованием </w:t>
      </w:r>
      <w:proofErr w:type="spellStart"/>
      <w:r w:rsidRPr="00076F15">
        <w:rPr>
          <w:sz w:val="28"/>
        </w:rPr>
        <w:t>нитрофенилмальтозидов</w:t>
      </w:r>
      <w:proofErr w:type="spellEnd"/>
      <w:r w:rsidRPr="00076F15">
        <w:rPr>
          <w:sz w:val="28"/>
        </w:rPr>
        <w:t>, которые подвергаются дальнейшему расщеплен</w:t>
      </w:r>
      <w:r>
        <w:rPr>
          <w:sz w:val="28"/>
        </w:rPr>
        <w:t>ию a-</w:t>
      </w:r>
      <w:proofErr w:type="spellStart"/>
      <w:r>
        <w:rPr>
          <w:sz w:val="28"/>
        </w:rPr>
        <w:t>глюкозидазой</w:t>
      </w:r>
      <w:proofErr w:type="spellEnd"/>
      <w:r>
        <w:rPr>
          <w:sz w:val="28"/>
        </w:rPr>
        <w:t xml:space="preserve"> до глюкозы</w:t>
      </w:r>
      <w:r w:rsidRPr="00076F15">
        <w:rPr>
          <w:sz w:val="28"/>
        </w:rPr>
        <w:t xml:space="preserve"> и окрашенного продук</w:t>
      </w:r>
      <w:r>
        <w:rPr>
          <w:sz w:val="28"/>
        </w:rPr>
        <w:t>та реакции р-нитрофенола</w:t>
      </w:r>
      <w:r w:rsidRPr="00076F15">
        <w:rPr>
          <w:sz w:val="28"/>
        </w:rPr>
        <w:t xml:space="preserve">. Скорость нарастания концентрации р-NP в ходе второй реакции определяется по увеличению оптической плотности реакционной среды при длине волны 405 </w:t>
      </w:r>
      <w:proofErr w:type="spellStart"/>
      <w:r w:rsidRPr="00076F15">
        <w:rPr>
          <w:sz w:val="28"/>
        </w:rPr>
        <w:t>нм</w:t>
      </w:r>
      <w:proofErr w:type="spellEnd"/>
      <w:r w:rsidRPr="00076F15">
        <w:rPr>
          <w:sz w:val="28"/>
        </w:rPr>
        <w:t xml:space="preserve"> и пропорциональна активности a-амилазы.</w:t>
      </w:r>
    </w:p>
    <w:p w:rsidR="00076F15" w:rsidRPr="00076F15" w:rsidRDefault="00076F15" w:rsidP="009B7194">
      <w:pPr>
        <w:pStyle w:val="af5"/>
        <w:shd w:val="clear" w:color="auto" w:fill="FFFFFF"/>
        <w:spacing w:before="0" w:beforeAutospacing="0" w:after="0" w:afterAutospacing="0" w:line="276" w:lineRule="auto"/>
        <w:ind w:firstLine="708"/>
        <w:jc w:val="both"/>
        <w:rPr>
          <w:sz w:val="28"/>
        </w:rPr>
      </w:pPr>
      <w:r>
        <w:rPr>
          <w:sz w:val="28"/>
        </w:rPr>
        <w:t>Определение активности амилазы проводим на</w:t>
      </w:r>
      <w:r w:rsidRPr="00076F15">
        <w:rPr>
          <w:sz w:val="28"/>
        </w:rPr>
        <w:t xml:space="preserve"> </w:t>
      </w:r>
      <w:r>
        <w:rPr>
          <w:sz w:val="28"/>
        </w:rPr>
        <w:t xml:space="preserve">полуавтоматическом фотометре </w:t>
      </w:r>
      <w:r>
        <w:rPr>
          <w:sz w:val="28"/>
          <w:lang w:val="en-US"/>
        </w:rPr>
        <w:t>Stat</w:t>
      </w:r>
      <w:r w:rsidRPr="00076F15">
        <w:rPr>
          <w:sz w:val="28"/>
        </w:rPr>
        <w:t xml:space="preserve"> </w:t>
      </w:r>
      <w:r>
        <w:rPr>
          <w:sz w:val="28"/>
          <w:lang w:val="en-US"/>
        </w:rPr>
        <w:t>Fax</w:t>
      </w:r>
      <w:r w:rsidRPr="00076F15">
        <w:rPr>
          <w:sz w:val="28"/>
        </w:rPr>
        <w:t xml:space="preserve"> </w:t>
      </w:r>
      <w:r>
        <w:rPr>
          <w:sz w:val="28"/>
        </w:rPr>
        <w:t xml:space="preserve">кинетическим методом: </w:t>
      </w:r>
      <w:r w:rsidR="00D02A2C">
        <w:rPr>
          <w:sz w:val="28"/>
        </w:rPr>
        <w:t>проводим измерение в ходе реакции</w:t>
      </w:r>
      <w:r w:rsidR="009B7194">
        <w:rPr>
          <w:sz w:val="28"/>
        </w:rPr>
        <w:t>.</w:t>
      </w:r>
    </w:p>
    <w:p w:rsidR="0052644B" w:rsidRDefault="002C25AD" w:rsidP="0052644B">
      <w:pPr>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szCs w:val="28"/>
          <w:lang w:eastAsia="ru-RU"/>
        </w:rPr>
        <w:tab/>
      </w:r>
      <w:r w:rsidR="0052644B">
        <w:rPr>
          <w:rFonts w:ascii="Times New Roman" w:hAnsi="Times New Roman" w:cs="Times New Roman"/>
          <w:b/>
          <w:sz w:val="28"/>
          <w:szCs w:val="28"/>
        </w:rPr>
        <w:t xml:space="preserve">Материал для исследования: </w:t>
      </w:r>
      <w:r w:rsidR="0052644B">
        <w:rPr>
          <w:rFonts w:ascii="Times New Roman" w:hAnsi="Times New Roman" w:cs="Times New Roman"/>
          <w:sz w:val="28"/>
          <w:szCs w:val="28"/>
        </w:rPr>
        <w:t xml:space="preserve">свежая </w:t>
      </w:r>
      <w:proofErr w:type="spellStart"/>
      <w:r w:rsidR="0052644B">
        <w:rPr>
          <w:rFonts w:ascii="Times New Roman" w:hAnsi="Times New Roman" w:cs="Times New Roman"/>
          <w:sz w:val="28"/>
          <w:szCs w:val="28"/>
        </w:rPr>
        <w:t>негемолизированная</w:t>
      </w:r>
      <w:proofErr w:type="spellEnd"/>
      <w:r w:rsidR="0052644B">
        <w:rPr>
          <w:rFonts w:ascii="Times New Roman" w:hAnsi="Times New Roman" w:cs="Times New Roman"/>
          <w:sz w:val="28"/>
          <w:szCs w:val="28"/>
        </w:rPr>
        <w:t xml:space="preserve"> сыворотка или плазма крови.</w:t>
      </w:r>
    </w:p>
    <w:p w:rsidR="0052644B" w:rsidRDefault="0052644B" w:rsidP="0052644B">
      <w:pPr>
        <w:spacing w:after="0" w:line="240" w:lineRule="auto"/>
        <w:ind w:firstLine="708"/>
        <w:jc w:val="both"/>
        <w:rPr>
          <w:rFonts w:ascii="Times New Roman" w:hAnsi="Times New Roman" w:cs="Times New Roman"/>
          <w:sz w:val="28"/>
          <w:szCs w:val="28"/>
        </w:rPr>
      </w:pPr>
      <w:r w:rsidRPr="008D65ED">
        <w:rPr>
          <w:rFonts w:ascii="Times New Roman" w:hAnsi="Times New Roman" w:cs="Times New Roman"/>
          <w:b/>
          <w:sz w:val="28"/>
          <w:szCs w:val="28"/>
        </w:rPr>
        <w:t>Время взятия</w:t>
      </w:r>
      <w:r>
        <w:rPr>
          <w:rFonts w:ascii="Times New Roman" w:hAnsi="Times New Roman" w:cs="Times New Roman"/>
          <w:sz w:val="28"/>
          <w:szCs w:val="28"/>
        </w:rPr>
        <w:t>: с 7 до 9 ч утра, при экстренных случаях – в любое время дня.</w:t>
      </w:r>
    </w:p>
    <w:p w:rsidR="0052644B" w:rsidRDefault="0052644B" w:rsidP="0052644B">
      <w:pPr>
        <w:spacing w:after="0" w:line="240" w:lineRule="auto"/>
        <w:ind w:firstLine="708"/>
        <w:jc w:val="both"/>
        <w:rPr>
          <w:rFonts w:ascii="Times New Roman" w:hAnsi="Times New Roman" w:cs="Times New Roman"/>
          <w:sz w:val="28"/>
          <w:szCs w:val="28"/>
        </w:rPr>
      </w:pPr>
      <w:r w:rsidRPr="008D65ED">
        <w:rPr>
          <w:rFonts w:ascii="Times New Roman" w:hAnsi="Times New Roman" w:cs="Times New Roman"/>
          <w:b/>
          <w:sz w:val="28"/>
          <w:szCs w:val="28"/>
        </w:rPr>
        <w:t>Подготовка пациента</w:t>
      </w:r>
      <w:r>
        <w:rPr>
          <w:rFonts w:ascii="Times New Roman" w:hAnsi="Times New Roman" w:cs="Times New Roman"/>
          <w:sz w:val="28"/>
          <w:szCs w:val="28"/>
        </w:rPr>
        <w:t>: кровь берут натощак. Взятие крови производят до выполнения инструментальных исследований, облучений, операций. Исключить прием алкоголя не менее, чем за 1 сутки до взятия крови и физические нагрузки за 3 дня.</w:t>
      </w:r>
    </w:p>
    <w:p w:rsidR="0052644B" w:rsidRDefault="0052644B" w:rsidP="0052644B">
      <w:pPr>
        <w:spacing w:after="0" w:line="240" w:lineRule="auto"/>
        <w:ind w:firstLine="708"/>
        <w:jc w:val="both"/>
        <w:rPr>
          <w:rFonts w:ascii="Times New Roman" w:hAnsi="Times New Roman" w:cs="Times New Roman"/>
          <w:sz w:val="28"/>
          <w:szCs w:val="28"/>
        </w:rPr>
      </w:pPr>
      <w:r w:rsidRPr="00C8065B">
        <w:rPr>
          <w:rFonts w:ascii="Times New Roman" w:hAnsi="Times New Roman" w:cs="Times New Roman"/>
          <w:b/>
          <w:sz w:val="28"/>
          <w:szCs w:val="28"/>
        </w:rPr>
        <w:t>Методика взятия</w:t>
      </w:r>
      <w:r>
        <w:rPr>
          <w:rFonts w:ascii="Times New Roman" w:hAnsi="Times New Roman" w:cs="Times New Roman"/>
          <w:sz w:val="28"/>
          <w:szCs w:val="28"/>
        </w:rPr>
        <w:t xml:space="preserve">: пациент находится в положении сидя или лежа. Исключить длительный венозный стаз – наложение жгута не более 30с. Кровь берут в </w:t>
      </w:r>
      <w:proofErr w:type="spellStart"/>
      <w:r>
        <w:rPr>
          <w:rFonts w:ascii="Times New Roman" w:hAnsi="Times New Roman" w:cs="Times New Roman"/>
          <w:sz w:val="28"/>
          <w:szCs w:val="28"/>
        </w:rPr>
        <w:t>вакунтейнер</w:t>
      </w:r>
      <w:proofErr w:type="spellEnd"/>
      <w:r>
        <w:rPr>
          <w:rFonts w:ascii="Times New Roman" w:hAnsi="Times New Roman" w:cs="Times New Roman"/>
          <w:sz w:val="28"/>
          <w:szCs w:val="28"/>
        </w:rPr>
        <w:t>. Для получение плазмы используют – гепарин, другие</w:t>
      </w:r>
      <w:r w:rsidRPr="0052644B">
        <w:rPr>
          <w:rFonts w:ascii="Times New Roman" w:hAnsi="Times New Roman" w:cs="Times New Roman"/>
          <w:sz w:val="28"/>
          <w:szCs w:val="28"/>
        </w:rPr>
        <w:t xml:space="preserve"> антикоагулянт</w:t>
      </w:r>
      <w:r>
        <w:rPr>
          <w:rFonts w:ascii="Times New Roman" w:hAnsi="Times New Roman" w:cs="Times New Roman"/>
          <w:sz w:val="28"/>
          <w:szCs w:val="28"/>
        </w:rPr>
        <w:t>ы непригодны. Определение амилазы в сыворотке крови входит в программу экстренных исследований для срочных анализов, рекомендуемое время с момента взятия пробы до выдачи результата – 30 минут.</w:t>
      </w:r>
    </w:p>
    <w:p w:rsidR="0052644B" w:rsidRDefault="0052644B" w:rsidP="0052644B">
      <w:pPr>
        <w:spacing w:after="0" w:line="240" w:lineRule="auto"/>
        <w:ind w:firstLine="708"/>
        <w:jc w:val="both"/>
        <w:rPr>
          <w:rFonts w:ascii="Times New Roman" w:hAnsi="Times New Roman" w:cs="Times New Roman"/>
          <w:sz w:val="28"/>
          <w:szCs w:val="28"/>
        </w:rPr>
      </w:pPr>
      <w:r w:rsidRPr="00C8065B">
        <w:rPr>
          <w:rFonts w:ascii="Times New Roman" w:hAnsi="Times New Roman" w:cs="Times New Roman"/>
          <w:b/>
          <w:sz w:val="28"/>
          <w:szCs w:val="28"/>
        </w:rPr>
        <w:t>Примечание:</w:t>
      </w:r>
      <w:r>
        <w:rPr>
          <w:rFonts w:ascii="Times New Roman" w:hAnsi="Times New Roman" w:cs="Times New Roman"/>
          <w:b/>
          <w:sz w:val="28"/>
          <w:szCs w:val="28"/>
        </w:rPr>
        <w:t xml:space="preserve"> </w:t>
      </w:r>
      <w:r>
        <w:rPr>
          <w:rFonts w:ascii="Times New Roman" w:hAnsi="Times New Roman" w:cs="Times New Roman"/>
          <w:sz w:val="28"/>
          <w:szCs w:val="28"/>
        </w:rPr>
        <w:t xml:space="preserve">С возрастом активность амилазы увеличивается. У женщин активность амилазы выше на 18%, чем у мужчин. </w:t>
      </w:r>
    </w:p>
    <w:p w:rsidR="0052644B" w:rsidRPr="00354114" w:rsidRDefault="0052644B" w:rsidP="0052644B">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Прием алкоголя, алкоголизм, физические упражнения, курение, повышает активность амилазы. Гемолиз, липемия завышают результаты. </w:t>
      </w:r>
    </w:p>
    <w:p w:rsidR="000D0D4A" w:rsidRPr="006C47B1" w:rsidRDefault="000D0D4A" w:rsidP="000D0D4A">
      <w:pPr>
        <w:spacing w:after="0" w:line="240" w:lineRule="auto"/>
        <w:rPr>
          <w:rFonts w:ascii="Times New Roman" w:eastAsia="Times New Roman" w:hAnsi="Times New Roman" w:cs="Times New Roman"/>
          <w:b/>
          <w:sz w:val="28"/>
          <w:szCs w:val="28"/>
          <w:lang w:eastAsia="ru-RU"/>
        </w:rPr>
      </w:pPr>
    </w:p>
    <w:p w:rsidR="002E7E7F" w:rsidRPr="006C47B1" w:rsidRDefault="003A0C51" w:rsidP="002E7E7F">
      <w:pPr>
        <w:spacing w:after="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 Самостоятельная работа:</w:t>
      </w:r>
    </w:p>
    <w:p w:rsidR="003A0C51" w:rsidRDefault="003A0C51" w:rsidP="00D5502A">
      <w:pPr>
        <w:numPr>
          <w:ilvl w:val="0"/>
          <w:numId w:val="49"/>
        </w:num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Законспектируйте основные правила работы с ферментами.</w:t>
      </w:r>
    </w:p>
    <w:p w:rsidR="002E7E7F" w:rsidRPr="006C47B1" w:rsidRDefault="002E7E7F" w:rsidP="00D5502A">
      <w:pPr>
        <w:numPr>
          <w:ilvl w:val="0"/>
          <w:numId w:val="49"/>
        </w:num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Переп</w:t>
      </w:r>
      <w:r w:rsidR="003A0C51">
        <w:rPr>
          <w:rFonts w:ascii="Times New Roman" w:eastAsia="Times New Roman" w:hAnsi="Times New Roman" w:cs="Times New Roman"/>
          <w:sz w:val="28"/>
          <w:szCs w:val="28"/>
          <w:lang w:eastAsia="ru-RU"/>
        </w:rPr>
        <w:t>ишите в тетрадь принцип метода</w:t>
      </w:r>
      <w:r>
        <w:rPr>
          <w:rFonts w:ascii="Times New Roman" w:eastAsia="Times New Roman" w:hAnsi="Times New Roman" w:cs="Times New Roman"/>
          <w:sz w:val="28"/>
          <w:szCs w:val="28"/>
          <w:lang w:eastAsia="ru-RU"/>
        </w:rPr>
        <w:t>, нормы амилазы в крови и моче</w:t>
      </w:r>
      <w:r w:rsidR="003A0C51">
        <w:rPr>
          <w:rFonts w:ascii="Times New Roman" w:eastAsia="Times New Roman" w:hAnsi="Times New Roman" w:cs="Times New Roman"/>
          <w:sz w:val="28"/>
          <w:szCs w:val="28"/>
          <w:lang w:eastAsia="ru-RU"/>
        </w:rPr>
        <w:t>, особенности преаналитического этапа.</w:t>
      </w:r>
    </w:p>
    <w:p w:rsidR="002E7E7F" w:rsidRPr="006C47B1" w:rsidRDefault="002E7E7F" w:rsidP="00D5502A">
      <w:pPr>
        <w:numPr>
          <w:ilvl w:val="0"/>
          <w:numId w:val="49"/>
        </w:numPr>
        <w:spacing w:after="0"/>
        <w:jc w:val="both"/>
        <w:rPr>
          <w:rFonts w:ascii="Times New Roman" w:eastAsia="Times New Roman" w:hAnsi="Times New Roman" w:cs="Times New Roman"/>
          <w:sz w:val="28"/>
          <w:szCs w:val="28"/>
          <w:lang w:eastAsia="ru-RU"/>
        </w:rPr>
      </w:pPr>
      <w:r w:rsidRPr="006C47B1">
        <w:rPr>
          <w:rFonts w:ascii="Times New Roman" w:eastAsia="Times New Roman" w:hAnsi="Times New Roman" w:cs="Times New Roman"/>
          <w:sz w:val="28"/>
          <w:szCs w:val="28"/>
          <w:lang w:eastAsia="ru-RU"/>
        </w:rPr>
        <w:t>Оборудуйте рабочее место для практической работы.</w:t>
      </w:r>
    </w:p>
    <w:p w:rsidR="002E7E7F" w:rsidRPr="006C47B1" w:rsidRDefault="002E7E7F" w:rsidP="00D5502A">
      <w:pPr>
        <w:numPr>
          <w:ilvl w:val="0"/>
          <w:numId w:val="49"/>
        </w:numPr>
        <w:spacing w:after="0"/>
        <w:jc w:val="both"/>
        <w:rPr>
          <w:rFonts w:ascii="Times New Roman" w:eastAsia="Times New Roman" w:hAnsi="Times New Roman" w:cs="Times New Roman"/>
          <w:sz w:val="28"/>
          <w:szCs w:val="28"/>
          <w:lang w:eastAsia="ru-RU"/>
        </w:rPr>
      </w:pPr>
      <w:r w:rsidRPr="006C47B1">
        <w:rPr>
          <w:rFonts w:ascii="Times New Roman" w:eastAsia="Times New Roman" w:hAnsi="Times New Roman" w:cs="Times New Roman"/>
          <w:sz w:val="28"/>
          <w:szCs w:val="28"/>
          <w:lang w:eastAsia="ru-RU"/>
        </w:rPr>
        <w:t>Выполните практическую работу.</w:t>
      </w:r>
    </w:p>
    <w:p w:rsidR="002E7E7F" w:rsidRPr="006C47B1" w:rsidRDefault="002E7E7F" w:rsidP="00D5502A">
      <w:pPr>
        <w:numPr>
          <w:ilvl w:val="0"/>
          <w:numId w:val="49"/>
        </w:numPr>
        <w:spacing w:after="0"/>
        <w:jc w:val="both"/>
        <w:rPr>
          <w:rFonts w:ascii="Times New Roman" w:eastAsia="Times New Roman" w:hAnsi="Times New Roman" w:cs="Times New Roman"/>
          <w:sz w:val="28"/>
          <w:szCs w:val="28"/>
          <w:lang w:eastAsia="ru-RU"/>
        </w:rPr>
      </w:pPr>
      <w:r w:rsidRPr="006C47B1">
        <w:rPr>
          <w:rFonts w:ascii="Times New Roman" w:eastAsia="Times New Roman" w:hAnsi="Times New Roman" w:cs="Times New Roman"/>
          <w:sz w:val="28"/>
          <w:szCs w:val="28"/>
          <w:lang w:eastAsia="ru-RU"/>
        </w:rPr>
        <w:t>Заполните бланк анализа. Оцените полученные результаты.</w:t>
      </w:r>
    </w:p>
    <w:p w:rsidR="002E7E7F" w:rsidRPr="006C47B1" w:rsidRDefault="002E7E7F" w:rsidP="00D5502A">
      <w:pPr>
        <w:numPr>
          <w:ilvl w:val="0"/>
          <w:numId w:val="49"/>
        </w:numPr>
        <w:spacing w:after="0"/>
        <w:jc w:val="both"/>
        <w:rPr>
          <w:rFonts w:ascii="Times New Roman" w:eastAsia="Times New Roman" w:hAnsi="Times New Roman" w:cs="Times New Roman"/>
          <w:sz w:val="28"/>
          <w:szCs w:val="28"/>
          <w:lang w:eastAsia="ru-RU"/>
        </w:rPr>
      </w:pPr>
      <w:r w:rsidRPr="006C47B1">
        <w:rPr>
          <w:rFonts w:ascii="Times New Roman" w:eastAsia="Times New Roman" w:hAnsi="Times New Roman" w:cs="Times New Roman"/>
          <w:sz w:val="28"/>
          <w:szCs w:val="28"/>
          <w:lang w:eastAsia="ru-RU"/>
        </w:rPr>
        <w:t>Сделайте вывод по работе.</w:t>
      </w:r>
    </w:p>
    <w:p w:rsidR="002E7E7F" w:rsidRDefault="002E7E7F" w:rsidP="00D5502A">
      <w:pPr>
        <w:numPr>
          <w:ilvl w:val="0"/>
          <w:numId w:val="49"/>
        </w:numPr>
        <w:spacing w:after="0"/>
        <w:jc w:val="both"/>
        <w:rPr>
          <w:rFonts w:ascii="Times New Roman" w:eastAsia="Times New Roman" w:hAnsi="Times New Roman" w:cs="Times New Roman"/>
          <w:sz w:val="28"/>
          <w:szCs w:val="28"/>
          <w:lang w:eastAsia="ru-RU"/>
        </w:rPr>
      </w:pPr>
      <w:r w:rsidRPr="006C47B1">
        <w:rPr>
          <w:rFonts w:ascii="Times New Roman" w:eastAsia="Times New Roman" w:hAnsi="Times New Roman" w:cs="Times New Roman"/>
          <w:sz w:val="28"/>
          <w:szCs w:val="28"/>
          <w:lang w:eastAsia="ru-RU"/>
        </w:rPr>
        <w:lastRenderedPageBreak/>
        <w:t>Ответьте на дополнительные вопросы.</w:t>
      </w:r>
    </w:p>
    <w:p w:rsidR="002E7E7F" w:rsidRDefault="002E7E7F" w:rsidP="00D5502A">
      <w:pPr>
        <w:numPr>
          <w:ilvl w:val="0"/>
          <w:numId w:val="49"/>
        </w:num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Заполните предложенные таблицы.</w:t>
      </w:r>
    </w:p>
    <w:p w:rsidR="002E7E7F" w:rsidRPr="006C47B1" w:rsidRDefault="002E7E7F" w:rsidP="00D5502A">
      <w:pPr>
        <w:numPr>
          <w:ilvl w:val="0"/>
          <w:numId w:val="49"/>
        </w:num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Решите ситуационную задачу.</w:t>
      </w:r>
    </w:p>
    <w:p w:rsidR="000D0D4A" w:rsidRPr="006C47B1" w:rsidRDefault="000D0D4A" w:rsidP="000D0D4A">
      <w:pPr>
        <w:spacing w:after="0" w:line="240" w:lineRule="auto"/>
        <w:jc w:val="both"/>
        <w:rPr>
          <w:rFonts w:ascii="Times New Roman" w:eastAsia="Times New Roman" w:hAnsi="Times New Roman" w:cs="Times New Roman"/>
          <w:b/>
          <w:sz w:val="28"/>
          <w:szCs w:val="28"/>
          <w:lang w:eastAsia="ru-RU"/>
        </w:rPr>
      </w:pPr>
    </w:p>
    <w:p w:rsidR="000D0D4A" w:rsidRPr="006C47B1" w:rsidRDefault="000D0D4A" w:rsidP="009B7194">
      <w:pPr>
        <w:spacing w:after="0"/>
        <w:jc w:val="both"/>
        <w:rPr>
          <w:rFonts w:ascii="Times New Roman" w:eastAsia="Times New Roman" w:hAnsi="Times New Roman" w:cs="Times New Roman"/>
          <w:b/>
          <w:sz w:val="28"/>
          <w:szCs w:val="28"/>
          <w:lang w:eastAsia="ru-RU"/>
        </w:rPr>
      </w:pPr>
      <w:r w:rsidRPr="006C47B1">
        <w:rPr>
          <w:rFonts w:ascii="Times New Roman" w:eastAsia="Times New Roman" w:hAnsi="Times New Roman" w:cs="Times New Roman"/>
          <w:b/>
          <w:sz w:val="28"/>
          <w:szCs w:val="28"/>
          <w:lang w:eastAsia="ru-RU"/>
        </w:rPr>
        <w:t>Ответьте на вопросы:</w:t>
      </w:r>
    </w:p>
    <w:p w:rsidR="000D0D4A" w:rsidRPr="006C47B1" w:rsidRDefault="000D0D4A" w:rsidP="00D5502A">
      <w:pPr>
        <w:numPr>
          <w:ilvl w:val="0"/>
          <w:numId w:val="50"/>
        </w:numPr>
        <w:spacing w:after="0"/>
        <w:jc w:val="both"/>
        <w:rPr>
          <w:rFonts w:ascii="Times New Roman" w:eastAsia="Times New Roman" w:hAnsi="Times New Roman" w:cs="Times New Roman"/>
          <w:sz w:val="28"/>
          <w:szCs w:val="28"/>
          <w:lang w:eastAsia="ru-RU"/>
        </w:rPr>
      </w:pPr>
      <w:r w:rsidRPr="006C47B1">
        <w:rPr>
          <w:rFonts w:ascii="Times New Roman" w:eastAsia="Times New Roman" w:hAnsi="Times New Roman" w:cs="Times New Roman"/>
          <w:sz w:val="28"/>
          <w:szCs w:val="28"/>
          <w:lang w:eastAsia="ru-RU"/>
        </w:rPr>
        <w:t xml:space="preserve">Назовите место локализации, оптимальное рН и биологическое значение </w:t>
      </w:r>
      <w:r w:rsidR="005F5293">
        <w:rPr>
          <w:rFonts w:ascii="Times New Roman" w:eastAsia="Times New Roman" w:hAnsi="Times New Roman" w:cs="Times New Roman"/>
          <w:sz w:val="28"/>
          <w:szCs w:val="28"/>
          <w:lang w:eastAsia="ru-RU"/>
        </w:rPr>
        <w:t xml:space="preserve">всех форм </w:t>
      </w:r>
      <w:r w:rsidRPr="006C47B1">
        <w:rPr>
          <w:rFonts w:ascii="Times New Roman" w:eastAsia="Times New Roman" w:hAnsi="Times New Roman" w:cs="Times New Roman"/>
          <w:sz w:val="28"/>
          <w:szCs w:val="28"/>
          <w:lang w:eastAsia="ru-RU"/>
        </w:rPr>
        <w:t>амилазы.</w:t>
      </w:r>
    </w:p>
    <w:p w:rsidR="000D0D4A" w:rsidRPr="006C47B1" w:rsidRDefault="000D0D4A" w:rsidP="00D5502A">
      <w:pPr>
        <w:numPr>
          <w:ilvl w:val="0"/>
          <w:numId w:val="50"/>
        </w:numPr>
        <w:spacing w:after="0"/>
        <w:jc w:val="both"/>
        <w:rPr>
          <w:rFonts w:ascii="Times New Roman" w:eastAsia="Times New Roman" w:hAnsi="Times New Roman" w:cs="Times New Roman"/>
          <w:sz w:val="28"/>
          <w:szCs w:val="28"/>
          <w:lang w:eastAsia="ru-RU"/>
        </w:rPr>
      </w:pPr>
      <w:r w:rsidRPr="006C47B1">
        <w:rPr>
          <w:rFonts w:ascii="Times New Roman" w:eastAsia="Times New Roman" w:hAnsi="Times New Roman" w:cs="Times New Roman"/>
          <w:sz w:val="28"/>
          <w:szCs w:val="28"/>
          <w:lang w:eastAsia="ru-RU"/>
        </w:rPr>
        <w:t>Напишите реакцию, которую катализирует амилаза.</w:t>
      </w:r>
    </w:p>
    <w:p w:rsidR="000D0D4A" w:rsidRDefault="000D0D4A" w:rsidP="00D5502A">
      <w:pPr>
        <w:numPr>
          <w:ilvl w:val="0"/>
          <w:numId w:val="50"/>
        </w:numPr>
        <w:spacing w:after="0"/>
        <w:jc w:val="both"/>
        <w:rPr>
          <w:rFonts w:ascii="Times New Roman" w:eastAsia="Times New Roman" w:hAnsi="Times New Roman" w:cs="Times New Roman"/>
          <w:sz w:val="28"/>
          <w:szCs w:val="28"/>
          <w:lang w:eastAsia="ru-RU"/>
        </w:rPr>
      </w:pPr>
      <w:r w:rsidRPr="006C47B1">
        <w:rPr>
          <w:rFonts w:ascii="Times New Roman" w:eastAsia="Times New Roman" w:hAnsi="Times New Roman" w:cs="Times New Roman"/>
          <w:sz w:val="28"/>
          <w:szCs w:val="28"/>
          <w:lang w:eastAsia="ru-RU"/>
        </w:rPr>
        <w:t>К какому классу ферментов относится амилаза?</w:t>
      </w:r>
    </w:p>
    <w:p w:rsidR="00D02A2C" w:rsidRPr="006C47B1" w:rsidRDefault="00D02A2C" w:rsidP="00D5502A">
      <w:pPr>
        <w:numPr>
          <w:ilvl w:val="0"/>
          <w:numId w:val="50"/>
        </w:num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Опишите преаналитический этап определения активности амилазы в крови.</w:t>
      </w:r>
    </w:p>
    <w:p w:rsidR="000D0D4A" w:rsidRPr="006C47B1" w:rsidRDefault="000D0D4A" w:rsidP="00D5502A">
      <w:pPr>
        <w:numPr>
          <w:ilvl w:val="0"/>
          <w:numId w:val="50"/>
        </w:numPr>
        <w:spacing w:after="0"/>
        <w:jc w:val="both"/>
        <w:rPr>
          <w:rFonts w:ascii="Times New Roman" w:eastAsia="Times New Roman" w:hAnsi="Times New Roman" w:cs="Times New Roman"/>
          <w:sz w:val="28"/>
          <w:szCs w:val="28"/>
          <w:lang w:eastAsia="ru-RU"/>
        </w:rPr>
      </w:pPr>
      <w:r w:rsidRPr="006C47B1">
        <w:rPr>
          <w:rFonts w:ascii="Times New Roman" w:eastAsia="Times New Roman" w:hAnsi="Times New Roman" w:cs="Times New Roman"/>
          <w:sz w:val="28"/>
          <w:szCs w:val="28"/>
          <w:lang w:eastAsia="ru-RU"/>
        </w:rPr>
        <w:t>Назовите основные заболевания, характеризующиеся повышением активности амилазы. Объясните причину.</w:t>
      </w:r>
    </w:p>
    <w:p w:rsidR="000D0D4A" w:rsidRPr="006C47B1" w:rsidRDefault="000D0D4A" w:rsidP="00D5502A">
      <w:pPr>
        <w:numPr>
          <w:ilvl w:val="0"/>
          <w:numId w:val="50"/>
        </w:numPr>
        <w:spacing w:after="0"/>
        <w:jc w:val="both"/>
        <w:rPr>
          <w:rFonts w:ascii="Times New Roman" w:eastAsia="Times New Roman" w:hAnsi="Times New Roman" w:cs="Times New Roman"/>
          <w:sz w:val="28"/>
          <w:szCs w:val="28"/>
          <w:lang w:eastAsia="ru-RU"/>
        </w:rPr>
      </w:pPr>
      <w:r w:rsidRPr="006C47B1">
        <w:rPr>
          <w:rFonts w:ascii="Times New Roman" w:eastAsia="Times New Roman" w:hAnsi="Times New Roman" w:cs="Times New Roman"/>
          <w:sz w:val="28"/>
          <w:szCs w:val="28"/>
          <w:lang w:eastAsia="ru-RU"/>
        </w:rPr>
        <w:t>Расскажите о причинах, видах, лабораторной диагностике и профилактике панкреатита.</w:t>
      </w:r>
    </w:p>
    <w:p w:rsidR="00F16D52" w:rsidRDefault="00F16D52" w:rsidP="009B7194">
      <w:pPr>
        <w:spacing w:after="0"/>
        <w:jc w:val="both"/>
        <w:rPr>
          <w:rFonts w:ascii="Times New Roman" w:eastAsia="Times New Roman" w:hAnsi="Times New Roman" w:cs="Times New Roman"/>
          <w:b/>
          <w:sz w:val="28"/>
          <w:szCs w:val="28"/>
          <w:lang w:eastAsia="ru-RU"/>
        </w:rPr>
      </w:pPr>
    </w:p>
    <w:p w:rsidR="000D0D4A" w:rsidRDefault="00F16D52" w:rsidP="009B7194">
      <w:pPr>
        <w:spacing w:after="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w:t>
      </w:r>
      <w:r w:rsidR="00D02A2C">
        <w:rPr>
          <w:rFonts w:ascii="Times New Roman" w:eastAsia="Times New Roman" w:hAnsi="Times New Roman" w:cs="Times New Roman"/>
          <w:b/>
          <w:sz w:val="28"/>
          <w:szCs w:val="28"/>
          <w:lang w:eastAsia="ru-RU"/>
        </w:rPr>
        <w:t>Заполнить таблицы</w:t>
      </w:r>
      <w:r w:rsidR="000D0D4A" w:rsidRPr="006C47B1">
        <w:rPr>
          <w:rFonts w:ascii="Times New Roman" w:eastAsia="Times New Roman" w:hAnsi="Times New Roman" w:cs="Times New Roman"/>
          <w:b/>
          <w:sz w:val="28"/>
          <w:szCs w:val="28"/>
          <w:lang w:eastAsia="ru-RU"/>
        </w:rPr>
        <w:t>:</w:t>
      </w:r>
    </w:p>
    <w:p w:rsidR="005E2836" w:rsidRDefault="005E2836" w:rsidP="009B719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Используя теоретический материал лекции</w:t>
      </w:r>
      <w:r w:rsidR="002E7E7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заполните таблицы:</w:t>
      </w:r>
    </w:p>
    <w:p w:rsidR="005E2836" w:rsidRPr="005E2836" w:rsidRDefault="005E2836" w:rsidP="00F16D52">
      <w:pPr>
        <w:spacing w:after="0" w:line="240" w:lineRule="auto"/>
        <w:jc w:val="both"/>
        <w:rPr>
          <w:rFonts w:ascii="Times New Roman" w:eastAsia="Times New Roman" w:hAnsi="Times New Roman" w:cs="Times New Roman"/>
          <w:sz w:val="28"/>
          <w:szCs w:val="28"/>
          <w:lang w:eastAsia="ru-RU"/>
        </w:rPr>
      </w:pPr>
    </w:p>
    <w:p w:rsidR="000D0D4A" w:rsidRDefault="005E2836" w:rsidP="00D02A2C">
      <w:pPr>
        <w:spacing w:after="12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Таблица 1-</w:t>
      </w:r>
      <w:r w:rsidR="00D02A2C">
        <w:rPr>
          <w:rFonts w:ascii="Times New Roman" w:eastAsia="Times New Roman" w:hAnsi="Times New Roman" w:cs="Times New Roman"/>
          <w:b/>
          <w:bCs/>
          <w:sz w:val="28"/>
          <w:szCs w:val="28"/>
          <w:lang w:eastAsia="ru-RU"/>
        </w:rPr>
        <w:t xml:space="preserve">Характеристика </w:t>
      </w:r>
      <w:proofErr w:type="spellStart"/>
      <w:r w:rsidR="00D02A2C">
        <w:rPr>
          <w:rFonts w:ascii="Times New Roman" w:eastAsia="Times New Roman" w:hAnsi="Times New Roman" w:cs="Times New Roman"/>
          <w:b/>
          <w:bCs/>
          <w:sz w:val="28"/>
          <w:szCs w:val="28"/>
          <w:lang w:eastAsia="ru-RU"/>
        </w:rPr>
        <w:t>органоспецифичных</w:t>
      </w:r>
      <w:proofErr w:type="spellEnd"/>
      <w:r w:rsidR="00D02A2C">
        <w:rPr>
          <w:rFonts w:ascii="Times New Roman" w:eastAsia="Times New Roman" w:hAnsi="Times New Roman" w:cs="Times New Roman"/>
          <w:b/>
          <w:bCs/>
          <w:sz w:val="28"/>
          <w:szCs w:val="28"/>
          <w:lang w:eastAsia="ru-RU"/>
        </w:rPr>
        <w:t xml:space="preserve"> ферментов</w:t>
      </w:r>
    </w:p>
    <w:tbl>
      <w:tblPr>
        <w:tblStyle w:val="af6"/>
        <w:tblW w:w="0" w:type="auto"/>
        <w:tblLook w:val="04A0" w:firstRow="1" w:lastRow="0" w:firstColumn="1" w:lastColumn="0" w:noHBand="0" w:noVBand="1"/>
      </w:tblPr>
      <w:tblGrid>
        <w:gridCol w:w="3185"/>
        <w:gridCol w:w="3089"/>
        <w:gridCol w:w="3071"/>
      </w:tblGrid>
      <w:tr w:rsidR="00D02A2C" w:rsidRPr="00D02A2C" w:rsidTr="00D02A2C">
        <w:tc>
          <w:tcPr>
            <w:tcW w:w="3190" w:type="dxa"/>
          </w:tcPr>
          <w:p w:rsidR="00D02A2C" w:rsidRPr="00D02A2C" w:rsidRDefault="00D02A2C" w:rsidP="00D02A2C">
            <w:pPr>
              <w:jc w:val="center"/>
              <w:rPr>
                <w:rFonts w:ascii="Times New Roman" w:eastAsia="Times New Roman" w:hAnsi="Times New Roman" w:cs="Times New Roman"/>
                <w:b/>
                <w:bCs/>
                <w:sz w:val="24"/>
                <w:szCs w:val="28"/>
                <w:lang w:eastAsia="ru-RU"/>
              </w:rPr>
            </w:pPr>
            <w:r w:rsidRPr="00D02A2C">
              <w:rPr>
                <w:rFonts w:ascii="Times New Roman" w:eastAsia="Times New Roman" w:hAnsi="Times New Roman" w:cs="Times New Roman"/>
                <w:b/>
                <w:bCs/>
                <w:sz w:val="24"/>
                <w:szCs w:val="28"/>
                <w:lang w:eastAsia="ru-RU"/>
              </w:rPr>
              <w:t>Фермент</w:t>
            </w:r>
            <w:r>
              <w:rPr>
                <w:rFonts w:ascii="Times New Roman" w:eastAsia="Times New Roman" w:hAnsi="Times New Roman" w:cs="Times New Roman"/>
                <w:b/>
                <w:bCs/>
                <w:sz w:val="24"/>
                <w:szCs w:val="28"/>
                <w:lang w:eastAsia="ru-RU"/>
              </w:rPr>
              <w:t xml:space="preserve"> </w:t>
            </w:r>
          </w:p>
        </w:tc>
        <w:tc>
          <w:tcPr>
            <w:tcW w:w="3190" w:type="dxa"/>
          </w:tcPr>
          <w:p w:rsidR="00D02A2C" w:rsidRPr="00D02A2C" w:rsidRDefault="00D02A2C" w:rsidP="00D02A2C">
            <w:pPr>
              <w:jc w:val="center"/>
              <w:rPr>
                <w:rFonts w:ascii="Times New Roman" w:eastAsia="Times New Roman" w:hAnsi="Times New Roman" w:cs="Times New Roman"/>
                <w:b/>
                <w:bCs/>
                <w:sz w:val="24"/>
                <w:szCs w:val="28"/>
                <w:lang w:eastAsia="ru-RU"/>
              </w:rPr>
            </w:pPr>
            <w:r w:rsidRPr="00D02A2C">
              <w:rPr>
                <w:rFonts w:ascii="Times New Roman" w:eastAsia="Times New Roman" w:hAnsi="Times New Roman" w:cs="Times New Roman"/>
                <w:b/>
                <w:bCs/>
                <w:sz w:val="24"/>
                <w:szCs w:val="28"/>
                <w:lang w:eastAsia="ru-RU"/>
              </w:rPr>
              <w:t>Орган локализации</w:t>
            </w:r>
          </w:p>
        </w:tc>
        <w:tc>
          <w:tcPr>
            <w:tcW w:w="3191" w:type="dxa"/>
          </w:tcPr>
          <w:p w:rsidR="00D02A2C" w:rsidRPr="00D02A2C" w:rsidRDefault="00D02A2C" w:rsidP="00D02A2C">
            <w:pPr>
              <w:jc w:val="center"/>
              <w:rPr>
                <w:rFonts w:ascii="Times New Roman" w:eastAsia="Times New Roman" w:hAnsi="Times New Roman" w:cs="Times New Roman"/>
                <w:b/>
                <w:bCs/>
                <w:sz w:val="24"/>
                <w:szCs w:val="28"/>
                <w:lang w:eastAsia="ru-RU"/>
              </w:rPr>
            </w:pPr>
            <w:r w:rsidRPr="00D02A2C">
              <w:rPr>
                <w:rFonts w:ascii="Times New Roman" w:eastAsia="Times New Roman" w:hAnsi="Times New Roman" w:cs="Times New Roman"/>
                <w:b/>
                <w:bCs/>
                <w:sz w:val="24"/>
                <w:szCs w:val="28"/>
                <w:lang w:eastAsia="ru-RU"/>
              </w:rPr>
              <w:t>патология</w:t>
            </w:r>
          </w:p>
        </w:tc>
      </w:tr>
      <w:tr w:rsidR="00D02A2C" w:rsidRPr="00D02A2C" w:rsidTr="00D02A2C">
        <w:tc>
          <w:tcPr>
            <w:tcW w:w="3190" w:type="dxa"/>
          </w:tcPr>
          <w:p w:rsidR="00D02A2C" w:rsidRPr="00D02A2C" w:rsidRDefault="00D02A2C" w:rsidP="00D02A2C">
            <w:pPr>
              <w:jc w:val="center"/>
              <w:rPr>
                <w:rFonts w:ascii="Times New Roman" w:eastAsia="Times New Roman" w:hAnsi="Times New Roman" w:cs="Times New Roman"/>
                <w:bCs/>
                <w:sz w:val="24"/>
                <w:szCs w:val="28"/>
                <w:lang w:eastAsia="ru-RU"/>
              </w:rPr>
            </w:pPr>
            <w:r w:rsidRPr="00D02A2C">
              <w:rPr>
                <w:rFonts w:ascii="Times New Roman" w:eastAsia="Times New Roman" w:hAnsi="Times New Roman" w:cs="Times New Roman"/>
                <w:bCs/>
                <w:sz w:val="24"/>
                <w:szCs w:val="28"/>
                <w:lang w:eastAsia="ru-RU"/>
              </w:rPr>
              <w:t>Амилаза</w:t>
            </w:r>
          </w:p>
        </w:tc>
        <w:tc>
          <w:tcPr>
            <w:tcW w:w="3190" w:type="dxa"/>
          </w:tcPr>
          <w:p w:rsidR="00D02A2C" w:rsidRPr="00D02A2C" w:rsidRDefault="00D02A2C" w:rsidP="00D02A2C">
            <w:pPr>
              <w:jc w:val="center"/>
              <w:rPr>
                <w:rFonts w:ascii="Times New Roman" w:eastAsia="Times New Roman" w:hAnsi="Times New Roman" w:cs="Times New Roman"/>
                <w:b/>
                <w:bCs/>
                <w:sz w:val="24"/>
                <w:szCs w:val="28"/>
                <w:lang w:eastAsia="ru-RU"/>
              </w:rPr>
            </w:pPr>
          </w:p>
        </w:tc>
        <w:tc>
          <w:tcPr>
            <w:tcW w:w="3191" w:type="dxa"/>
          </w:tcPr>
          <w:p w:rsidR="00D02A2C" w:rsidRPr="00D02A2C" w:rsidRDefault="00D02A2C" w:rsidP="00D02A2C">
            <w:pPr>
              <w:jc w:val="center"/>
              <w:rPr>
                <w:rFonts w:ascii="Times New Roman" w:eastAsia="Times New Roman" w:hAnsi="Times New Roman" w:cs="Times New Roman"/>
                <w:b/>
                <w:bCs/>
                <w:sz w:val="24"/>
                <w:szCs w:val="28"/>
                <w:lang w:eastAsia="ru-RU"/>
              </w:rPr>
            </w:pPr>
          </w:p>
        </w:tc>
      </w:tr>
      <w:tr w:rsidR="00D02A2C" w:rsidRPr="00D02A2C" w:rsidTr="00D02A2C">
        <w:tc>
          <w:tcPr>
            <w:tcW w:w="3190" w:type="dxa"/>
          </w:tcPr>
          <w:p w:rsidR="00D02A2C" w:rsidRDefault="00D02A2C" w:rsidP="00D02A2C">
            <w:pPr>
              <w:jc w:val="center"/>
              <w:rPr>
                <w:rFonts w:ascii="Times New Roman" w:eastAsia="Times New Roman" w:hAnsi="Times New Roman" w:cs="Times New Roman"/>
                <w:bCs/>
                <w:sz w:val="24"/>
                <w:szCs w:val="28"/>
                <w:lang w:eastAsia="ru-RU"/>
              </w:rPr>
            </w:pPr>
            <w:proofErr w:type="spellStart"/>
            <w:r w:rsidRPr="00D02A2C">
              <w:rPr>
                <w:rFonts w:ascii="Times New Roman" w:eastAsia="Times New Roman" w:hAnsi="Times New Roman" w:cs="Times New Roman"/>
                <w:bCs/>
                <w:sz w:val="24"/>
                <w:szCs w:val="28"/>
                <w:lang w:eastAsia="ru-RU"/>
              </w:rPr>
              <w:t>АлТ</w:t>
            </w:r>
            <w:proofErr w:type="spellEnd"/>
          </w:p>
          <w:p w:rsidR="00D02A2C" w:rsidRPr="00D02A2C" w:rsidRDefault="00D02A2C" w:rsidP="00D02A2C">
            <w:pPr>
              <w:jc w:val="center"/>
              <w:rPr>
                <w:rFonts w:ascii="Times New Roman" w:eastAsia="Times New Roman" w:hAnsi="Times New Roman" w:cs="Times New Roman"/>
                <w:bCs/>
                <w:sz w:val="24"/>
                <w:szCs w:val="28"/>
                <w:lang w:eastAsia="ru-RU"/>
              </w:rPr>
            </w:pPr>
            <w:proofErr w:type="spellStart"/>
            <w:r>
              <w:rPr>
                <w:rFonts w:ascii="Times New Roman" w:eastAsia="Times New Roman" w:hAnsi="Times New Roman" w:cs="Times New Roman"/>
                <w:bCs/>
                <w:sz w:val="24"/>
                <w:szCs w:val="28"/>
                <w:lang w:eastAsia="ru-RU"/>
              </w:rPr>
              <w:t>аланинаминотрансфераза</w:t>
            </w:r>
            <w:proofErr w:type="spellEnd"/>
          </w:p>
        </w:tc>
        <w:tc>
          <w:tcPr>
            <w:tcW w:w="3190" w:type="dxa"/>
          </w:tcPr>
          <w:p w:rsidR="00D02A2C" w:rsidRPr="00D02A2C" w:rsidRDefault="00D02A2C" w:rsidP="00D02A2C">
            <w:pPr>
              <w:jc w:val="center"/>
              <w:rPr>
                <w:rFonts w:ascii="Times New Roman" w:eastAsia="Times New Roman" w:hAnsi="Times New Roman" w:cs="Times New Roman"/>
                <w:b/>
                <w:bCs/>
                <w:sz w:val="24"/>
                <w:szCs w:val="28"/>
                <w:lang w:eastAsia="ru-RU"/>
              </w:rPr>
            </w:pPr>
          </w:p>
        </w:tc>
        <w:tc>
          <w:tcPr>
            <w:tcW w:w="3191" w:type="dxa"/>
          </w:tcPr>
          <w:p w:rsidR="00D02A2C" w:rsidRPr="00D02A2C" w:rsidRDefault="00D02A2C" w:rsidP="00D02A2C">
            <w:pPr>
              <w:jc w:val="center"/>
              <w:rPr>
                <w:rFonts w:ascii="Times New Roman" w:eastAsia="Times New Roman" w:hAnsi="Times New Roman" w:cs="Times New Roman"/>
                <w:b/>
                <w:bCs/>
                <w:sz w:val="24"/>
                <w:szCs w:val="28"/>
                <w:lang w:eastAsia="ru-RU"/>
              </w:rPr>
            </w:pPr>
          </w:p>
        </w:tc>
      </w:tr>
      <w:tr w:rsidR="00D02A2C" w:rsidRPr="00D02A2C" w:rsidTr="00D02A2C">
        <w:tc>
          <w:tcPr>
            <w:tcW w:w="3190" w:type="dxa"/>
          </w:tcPr>
          <w:p w:rsidR="00D02A2C" w:rsidRDefault="00D02A2C" w:rsidP="00D02A2C">
            <w:pPr>
              <w:jc w:val="center"/>
              <w:rPr>
                <w:rFonts w:ascii="Times New Roman" w:eastAsia="Times New Roman" w:hAnsi="Times New Roman" w:cs="Times New Roman"/>
                <w:bCs/>
                <w:sz w:val="24"/>
                <w:szCs w:val="28"/>
                <w:lang w:eastAsia="ru-RU"/>
              </w:rPr>
            </w:pPr>
            <w:proofErr w:type="spellStart"/>
            <w:r w:rsidRPr="00D02A2C">
              <w:rPr>
                <w:rFonts w:ascii="Times New Roman" w:eastAsia="Times New Roman" w:hAnsi="Times New Roman" w:cs="Times New Roman"/>
                <w:bCs/>
                <w:sz w:val="24"/>
                <w:szCs w:val="28"/>
                <w:lang w:eastAsia="ru-RU"/>
              </w:rPr>
              <w:t>АсТ</w:t>
            </w:r>
            <w:proofErr w:type="spellEnd"/>
          </w:p>
          <w:p w:rsidR="00D02A2C" w:rsidRPr="00D02A2C" w:rsidRDefault="00D02A2C" w:rsidP="00D02A2C">
            <w:pPr>
              <w:jc w:val="center"/>
              <w:rPr>
                <w:rFonts w:ascii="Times New Roman" w:eastAsia="Times New Roman" w:hAnsi="Times New Roman" w:cs="Times New Roman"/>
                <w:bCs/>
                <w:sz w:val="24"/>
                <w:szCs w:val="28"/>
                <w:lang w:eastAsia="ru-RU"/>
              </w:rPr>
            </w:pPr>
            <w:proofErr w:type="spellStart"/>
            <w:r>
              <w:rPr>
                <w:rFonts w:ascii="Times New Roman" w:eastAsia="Times New Roman" w:hAnsi="Times New Roman" w:cs="Times New Roman"/>
                <w:bCs/>
                <w:sz w:val="24"/>
                <w:szCs w:val="28"/>
                <w:lang w:eastAsia="ru-RU"/>
              </w:rPr>
              <w:t>аспартатаминлотрансфераза</w:t>
            </w:r>
            <w:proofErr w:type="spellEnd"/>
          </w:p>
        </w:tc>
        <w:tc>
          <w:tcPr>
            <w:tcW w:w="3190" w:type="dxa"/>
          </w:tcPr>
          <w:p w:rsidR="00D02A2C" w:rsidRPr="00D02A2C" w:rsidRDefault="00D02A2C" w:rsidP="00D02A2C">
            <w:pPr>
              <w:jc w:val="center"/>
              <w:rPr>
                <w:rFonts w:ascii="Times New Roman" w:eastAsia="Times New Roman" w:hAnsi="Times New Roman" w:cs="Times New Roman"/>
                <w:b/>
                <w:bCs/>
                <w:sz w:val="24"/>
                <w:szCs w:val="28"/>
                <w:lang w:eastAsia="ru-RU"/>
              </w:rPr>
            </w:pPr>
          </w:p>
        </w:tc>
        <w:tc>
          <w:tcPr>
            <w:tcW w:w="3191" w:type="dxa"/>
          </w:tcPr>
          <w:p w:rsidR="00D02A2C" w:rsidRPr="00D02A2C" w:rsidRDefault="00D02A2C" w:rsidP="00D02A2C">
            <w:pPr>
              <w:jc w:val="center"/>
              <w:rPr>
                <w:rFonts w:ascii="Times New Roman" w:eastAsia="Times New Roman" w:hAnsi="Times New Roman" w:cs="Times New Roman"/>
                <w:b/>
                <w:bCs/>
                <w:sz w:val="24"/>
                <w:szCs w:val="28"/>
                <w:lang w:eastAsia="ru-RU"/>
              </w:rPr>
            </w:pPr>
          </w:p>
        </w:tc>
      </w:tr>
      <w:tr w:rsidR="00D02A2C" w:rsidRPr="00D02A2C" w:rsidTr="00D02A2C">
        <w:tc>
          <w:tcPr>
            <w:tcW w:w="3190" w:type="dxa"/>
          </w:tcPr>
          <w:p w:rsidR="00D02A2C" w:rsidRPr="00D02A2C" w:rsidRDefault="00D02A2C" w:rsidP="00D02A2C">
            <w:pPr>
              <w:jc w:val="center"/>
              <w:rPr>
                <w:rFonts w:ascii="Times New Roman" w:eastAsia="Times New Roman" w:hAnsi="Times New Roman" w:cs="Times New Roman"/>
                <w:bCs/>
                <w:sz w:val="24"/>
                <w:szCs w:val="28"/>
                <w:lang w:eastAsia="ru-RU"/>
              </w:rPr>
            </w:pPr>
            <w:r w:rsidRPr="00D02A2C">
              <w:rPr>
                <w:rFonts w:ascii="Times New Roman" w:eastAsia="Times New Roman" w:hAnsi="Times New Roman" w:cs="Times New Roman"/>
                <w:bCs/>
                <w:sz w:val="24"/>
                <w:szCs w:val="28"/>
                <w:lang w:eastAsia="ru-RU"/>
              </w:rPr>
              <w:t>Липаза</w:t>
            </w:r>
          </w:p>
        </w:tc>
        <w:tc>
          <w:tcPr>
            <w:tcW w:w="3190" w:type="dxa"/>
          </w:tcPr>
          <w:p w:rsidR="00D02A2C" w:rsidRPr="00D02A2C" w:rsidRDefault="00D02A2C" w:rsidP="00D02A2C">
            <w:pPr>
              <w:jc w:val="center"/>
              <w:rPr>
                <w:rFonts w:ascii="Times New Roman" w:eastAsia="Times New Roman" w:hAnsi="Times New Roman" w:cs="Times New Roman"/>
                <w:b/>
                <w:bCs/>
                <w:sz w:val="24"/>
                <w:szCs w:val="28"/>
                <w:lang w:eastAsia="ru-RU"/>
              </w:rPr>
            </w:pPr>
          </w:p>
        </w:tc>
        <w:tc>
          <w:tcPr>
            <w:tcW w:w="3191" w:type="dxa"/>
          </w:tcPr>
          <w:p w:rsidR="00D02A2C" w:rsidRPr="00D02A2C" w:rsidRDefault="00D02A2C" w:rsidP="00D02A2C">
            <w:pPr>
              <w:jc w:val="center"/>
              <w:rPr>
                <w:rFonts w:ascii="Times New Roman" w:eastAsia="Times New Roman" w:hAnsi="Times New Roman" w:cs="Times New Roman"/>
                <w:b/>
                <w:bCs/>
                <w:sz w:val="24"/>
                <w:szCs w:val="28"/>
                <w:lang w:eastAsia="ru-RU"/>
              </w:rPr>
            </w:pPr>
          </w:p>
        </w:tc>
      </w:tr>
      <w:tr w:rsidR="00D02A2C" w:rsidRPr="00D02A2C" w:rsidTr="00D02A2C">
        <w:tc>
          <w:tcPr>
            <w:tcW w:w="3190" w:type="dxa"/>
          </w:tcPr>
          <w:p w:rsidR="00D02A2C" w:rsidRDefault="00D02A2C" w:rsidP="00D02A2C">
            <w:pPr>
              <w:jc w:val="center"/>
              <w:rPr>
                <w:rFonts w:ascii="Times New Roman" w:eastAsia="Times New Roman" w:hAnsi="Times New Roman" w:cs="Times New Roman"/>
                <w:bCs/>
                <w:sz w:val="24"/>
                <w:szCs w:val="28"/>
                <w:lang w:eastAsia="ru-RU"/>
              </w:rPr>
            </w:pPr>
            <w:r w:rsidRPr="00D02A2C">
              <w:rPr>
                <w:rFonts w:ascii="Times New Roman" w:eastAsia="Times New Roman" w:hAnsi="Times New Roman" w:cs="Times New Roman"/>
                <w:bCs/>
                <w:sz w:val="24"/>
                <w:szCs w:val="28"/>
                <w:lang w:eastAsia="ru-RU"/>
              </w:rPr>
              <w:t>КФК-МВ</w:t>
            </w:r>
          </w:p>
          <w:p w:rsidR="00D02A2C" w:rsidRPr="00D02A2C" w:rsidRDefault="00D02A2C" w:rsidP="00D02A2C">
            <w:pPr>
              <w:jc w:val="center"/>
              <w:rPr>
                <w:rFonts w:ascii="Times New Roman" w:eastAsia="Times New Roman" w:hAnsi="Times New Roman" w:cs="Times New Roman"/>
                <w:bCs/>
                <w:sz w:val="24"/>
                <w:szCs w:val="28"/>
                <w:lang w:eastAsia="ru-RU"/>
              </w:rPr>
            </w:pPr>
            <w:proofErr w:type="spellStart"/>
            <w:r>
              <w:rPr>
                <w:rFonts w:ascii="Times New Roman" w:eastAsia="Times New Roman" w:hAnsi="Times New Roman" w:cs="Times New Roman"/>
                <w:bCs/>
                <w:sz w:val="24"/>
                <w:szCs w:val="28"/>
                <w:lang w:eastAsia="ru-RU"/>
              </w:rPr>
              <w:t>креатинфосфокиназа</w:t>
            </w:r>
            <w:proofErr w:type="spellEnd"/>
            <w:r>
              <w:rPr>
                <w:rFonts w:ascii="Times New Roman" w:eastAsia="Times New Roman" w:hAnsi="Times New Roman" w:cs="Times New Roman"/>
                <w:bCs/>
                <w:sz w:val="24"/>
                <w:szCs w:val="28"/>
                <w:lang w:eastAsia="ru-RU"/>
              </w:rPr>
              <w:t>-МВ</w:t>
            </w:r>
          </w:p>
        </w:tc>
        <w:tc>
          <w:tcPr>
            <w:tcW w:w="3190" w:type="dxa"/>
          </w:tcPr>
          <w:p w:rsidR="00D02A2C" w:rsidRPr="00D02A2C" w:rsidRDefault="00D02A2C" w:rsidP="00D02A2C">
            <w:pPr>
              <w:jc w:val="center"/>
              <w:rPr>
                <w:rFonts w:ascii="Times New Roman" w:eastAsia="Times New Roman" w:hAnsi="Times New Roman" w:cs="Times New Roman"/>
                <w:b/>
                <w:bCs/>
                <w:sz w:val="24"/>
                <w:szCs w:val="28"/>
                <w:lang w:eastAsia="ru-RU"/>
              </w:rPr>
            </w:pPr>
          </w:p>
        </w:tc>
        <w:tc>
          <w:tcPr>
            <w:tcW w:w="3191" w:type="dxa"/>
          </w:tcPr>
          <w:p w:rsidR="00D02A2C" w:rsidRPr="00D02A2C" w:rsidRDefault="00D02A2C" w:rsidP="00D02A2C">
            <w:pPr>
              <w:jc w:val="center"/>
              <w:rPr>
                <w:rFonts w:ascii="Times New Roman" w:eastAsia="Times New Roman" w:hAnsi="Times New Roman" w:cs="Times New Roman"/>
                <w:b/>
                <w:bCs/>
                <w:sz w:val="24"/>
                <w:szCs w:val="28"/>
                <w:lang w:eastAsia="ru-RU"/>
              </w:rPr>
            </w:pPr>
          </w:p>
        </w:tc>
      </w:tr>
      <w:tr w:rsidR="00D02A2C" w:rsidRPr="00D02A2C" w:rsidTr="00D02A2C">
        <w:tc>
          <w:tcPr>
            <w:tcW w:w="3190" w:type="dxa"/>
          </w:tcPr>
          <w:p w:rsidR="00D02A2C" w:rsidRDefault="00D02A2C" w:rsidP="00D02A2C">
            <w:pPr>
              <w:jc w:val="center"/>
              <w:rPr>
                <w:rFonts w:ascii="Times New Roman" w:eastAsia="Times New Roman" w:hAnsi="Times New Roman" w:cs="Times New Roman"/>
                <w:bCs/>
                <w:sz w:val="24"/>
                <w:szCs w:val="28"/>
                <w:lang w:eastAsia="ru-RU"/>
              </w:rPr>
            </w:pPr>
            <w:r w:rsidRPr="00D02A2C">
              <w:rPr>
                <w:rFonts w:ascii="Times New Roman" w:eastAsia="Times New Roman" w:hAnsi="Times New Roman" w:cs="Times New Roman"/>
                <w:bCs/>
                <w:sz w:val="24"/>
                <w:szCs w:val="28"/>
                <w:lang w:eastAsia="ru-RU"/>
              </w:rPr>
              <w:t>КФК-ММ</w:t>
            </w:r>
          </w:p>
          <w:p w:rsidR="00D02A2C" w:rsidRPr="00D02A2C" w:rsidRDefault="00D02A2C" w:rsidP="00D02A2C">
            <w:pPr>
              <w:jc w:val="center"/>
              <w:rPr>
                <w:rFonts w:ascii="Times New Roman" w:eastAsia="Times New Roman" w:hAnsi="Times New Roman" w:cs="Times New Roman"/>
                <w:bCs/>
                <w:sz w:val="24"/>
                <w:szCs w:val="28"/>
                <w:lang w:eastAsia="ru-RU"/>
              </w:rPr>
            </w:pPr>
            <w:proofErr w:type="spellStart"/>
            <w:r w:rsidRPr="00D02A2C">
              <w:rPr>
                <w:rFonts w:ascii="Times New Roman" w:eastAsia="Times New Roman" w:hAnsi="Times New Roman" w:cs="Times New Roman"/>
                <w:bCs/>
                <w:sz w:val="24"/>
                <w:szCs w:val="28"/>
                <w:lang w:eastAsia="ru-RU"/>
              </w:rPr>
              <w:t>креатинфосфокиназа</w:t>
            </w:r>
            <w:proofErr w:type="spellEnd"/>
            <w:r w:rsidRPr="00D02A2C">
              <w:rPr>
                <w:rFonts w:ascii="Times New Roman" w:eastAsia="Times New Roman" w:hAnsi="Times New Roman" w:cs="Times New Roman"/>
                <w:bCs/>
                <w:sz w:val="24"/>
                <w:szCs w:val="28"/>
                <w:lang w:eastAsia="ru-RU"/>
              </w:rPr>
              <w:t>-МВ</w:t>
            </w:r>
          </w:p>
        </w:tc>
        <w:tc>
          <w:tcPr>
            <w:tcW w:w="3190" w:type="dxa"/>
          </w:tcPr>
          <w:p w:rsidR="00D02A2C" w:rsidRPr="00D02A2C" w:rsidRDefault="00D02A2C" w:rsidP="00D02A2C">
            <w:pPr>
              <w:jc w:val="center"/>
              <w:rPr>
                <w:rFonts w:ascii="Times New Roman" w:eastAsia="Times New Roman" w:hAnsi="Times New Roman" w:cs="Times New Roman"/>
                <w:b/>
                <w:bCs/>
                <w:sz w:val="24"/>
                <w:szCs w:val="28"/>
                <w:lang w:eastAsia="ru-RU"/>
              </w:rPr>
            </w:pPr>
          </w:p>
        </w:tc>
        <w:tc>
          <w:tcPr>
            <w:tcW w:w="3191" w:type="dxa"/>
          </w:tcPr>
          <w:p w:rsidR="00D02A2C" w:rsidRPr="00D02A2C" w:rsidRDefault="00D02A2C" w:rsidP="00D02A2C">
            <w:pPr>
              <w:jc w:val="center"/>
              <w:rPr>
                <w:rFonts w:ascii="Times New Roman" w:eastAsia="Times New Roman" w:hAnsi="Times New Roman" w:cs="Times New Roman"/>
                <w:b/>
                <w:bCs/>
                <w:sz w:val="24"/>
                <w:szCs w:val="28"/>
                <w:lang w:eastAsia="ru-RU"/>
              </w:rPr>
            </w:pPr>
          </w:p>
        </w:tc>
      </w:tr>
      <w:tr w:rsidR="00D02A2C" w:rsidRPr="00D02A2C" w:rsidTr="00D02A2C">
        <w:tc>
          <w:tcPr>
            <w:tcW w:w="3190" w:type="dxa"/>
          </w:tcPr>
          <w:p w:rsidR="00D02A2C" w:rsidRDefault="00D02A2C" w:rsidP="00D02A2C">
            <w:pPr>
              <w:jc w:val="center"/>
              <w:rPr>
                <w:rFonts w:ascii="Times New Roman" w:eastAsia="Times New Roman" w:hAnsi="Times New Roman" w:cs="Times New Roman"/>
                <w:bCs/>
                <w:sz w:val="24"/>
                <w:szCs w:val="28"/>
                <w:lang w:eastAsia="ru-RU"/>
              </w:rPr>
            </w:pPr>
            <w:r w:rsidRPr="00D02A2C">
              <w:rPr>
                <w:rFonts w:ascii="Times New Roman" w:eastAsia="Times New Roman" w:hAnsi="Times New Roman" w:cs="Times New Roman"/>
                <w:bCs/>
                <w:sz w:val="24"/>
                <w:szCs w:val="28"/>
                <w:lang w:eastAsia="ru-RU"/>
              </w:rPr>
              <w:t>КФК-ВВ</w:t>
            </w:r>
          </w:p>
          <w:p w:rsidR="00D02A2C" w:rsidRPr="00D02A2C" w:rsidRDefault="00D02A2C" w:rsidP="00D02A2C">
            <w:pPr>
              <w:jc w:val="center"/>
              <w:rPr>
                <w:rFonts w:ascii="Times New Roman" w:eastAsia="Times New Roman" w:hAnsi="Times New Roman" w:cs="Times New Roman"/>
                <w:bCs/>
                <w:sz w:val="24"/>
                <w:szCs w:val="28"/>
                <w:lang w:eastAsia="ru-RU"/>
              </w:rPr>
            </w:pPr>
            <w:proofErr w:type="spellStart"/>
            <w:r w:rsidRPr="00D02A2C">
              <w:rPr>
                <w:rFonts w:ascii="Times New Roman" w:eastAsia="Times New Roman" w:hAnsi="Times New Roman" w:cs="Times New Roman"/>
                <w:bCs/>
                <w:sz w:val="24"/>
                <w:szCs w:val="28"/>
                <w:lang w:eastAsia="ru-RU"/>
              </w:rPr>
              <w:t>креатинфосфокиназа</w:t>
            </w:r>
            <w:proofErr w:type="spellEnd"/>
            <w:r w:rsidRPr="00D02A2C">
              <w:rPr>
                <w:rFonts w:ascii="Times New Roman" w:eastAsia="Times New Roman" w:hAnsi="Times New Roman" w:cs="Times New Roman"/>
                <w:bCs/>
                <w:sz w:val="24"/>
                <w:szCs w:val="28"/>
                <w:lang w:eastAsia="ru-RU"/>
              </w:rPr>
              <w:t>-МВ</w:t>
            </w:r>
          </w:p>
        </w:tc>
        <w:tc>
          <w:tcPr>
            <w:tcW w:w="3190" w:type="dxa"/>
          </w:tcPr>
          <w:p w:rsidR="00D02A2C" w:rsidRPr="00D02A2C" w:rsidRDefault="00D02A2C" w:rsidP="00D02A2C">
            <w:pPr>
              <w:jc w:val="center"/>
              <w:rPr>
                <w:rFonts w:ascii="Times New Roman" w:eastAsia="Times New Roman" w:hAnsi="Times New Roman" w:cs="Times New Roman"/>
                <w:b/>
                <w:bCs/>
                <w:sz w:val="24"/>
                <w:szCs w:val="28"/>
                <w:lang w:eastAsia="ru-RU"/>
              </w:rPr>
            </w:pPr>
          </w:p>
        </w:tc>
        <w:tc>
          <w:tcPr>
            <w:tcW w:w="3191" w:type="dxa"/>
          </w:tcPr>
          <w:p w:rsidR="00D02A2C" w:rsidRPr="00D02A2C" w:rsidRDefault="00D02A2C" w:rsidP="00D02A2C">
            <w:pPr>
              <w:jc w:val="center"/>
              <w:rPr>
                <w:rFonts w:ascii="Times New Roman" w:eastAsia="Times New Roman" w:hAnsi="Times New Roman" w:cs="Times New Roman"/>
                <w:b/>
                <w:bCs/>
                <w:sz w:val="24"/>
                <w:szCs w:val="28"/>
                <w:lang w:eastAsia="ru-RU"/>
              </w:rPr>
            </w:pPr>
          </w:p>
        </w:tc>
      </w:tr>
      <w:tr w:rsidR="00D02A2C" w:rsidRPr="00D02A2C" w:rsidTr="00D02A2C">
        <w:tc>
          <w:tcPr>
            <w:tcW w:w="3190" w:type="dxa"/>
          </w:tcPr>
          <w:p w:rsidR="00D02A2C" w:rsidRDefault="00D02A2C" w:rsidP="00D02A2C">
            <w:pPr>
              <w:jc w:val="center"/>
              <w:rPr>
                <w:rFonts w:ascii="Times New Roman" w:eastAsia="Times New Roman" w:hAnsi="Times New Roman" w:cs="Times New Roman"/>
                <w:bCs/>
                <w:sz w:val="20"/>
                <w:szCs w:val="28"/>
                <w:lang w:eastAsia="ru-RU"/>
              </w:rPr>
            </w:pPr>
            <w:r w:rsidRPr="00D02A2C">
              <w:rPr>
                <w:rFonts w:ascii="Times New Roman" w:eastAsia="Times New Roman" w:hAnsi="Times New Roman" w:cs="Times New Roman"/>
                <w:bCs/>
                <w:sz w:val="24"/>
                <w:szCs w:val="28"/>
                <w:lang w:eastAsia="ru-RU"/>
              </w:rPr>
              <w:t>ЛДГ</w:t>
            </w:r>
            <w:r w:rsidRPr="00D02A2C">
              <w:rPr>
                <w:rFonts w:ascii="Times New Roman" w:eastAsia="Times New Roman" w:hAnsi="Times New Roman" w:cs="Times New Roman"/>
                <w:bCs/>
                <w:sz w:val="20"/>
                <w:szCs w:val="28"/>
                <w:lang w:eastAsia="ru-RU"/>
              </w:rPr>
              <w:t>1</w:t>
            </w:r>
          </w:p>
          <w:p w:rsidR="00D02A2C" w:rsidRPr="00D02A2C" w:rsidRDefault="00D02A2C" w:rsidP="00D02A2C">
            <w:pPr>
              <w:jc w:val="center"/>
              <w:rPr>
                <w:rFonts w:ascii="Times New Roman" w:eastAsia="Times New Roman" w:hAnsi="Times New Roman" w:cs="Times New Roman"/>
                <w:bCs/>
                <w:sz w:val="24"/>
                <w:szCs w:val="28"/>
                <w:lang w:eastAsia="ru-RU"/>
              </w:rPr>
            </w:pPr>
            <w:r w:rsidRPr="00D02A2C">
              <w:rPr>
                <w:rFonts w:ascii="Times New Roman" w:eastAsia="Times New Roman" w:hAnsi="Times New Roman" w:cs="Times New Roman"/>
                <w:bCs/>
                <w:sz w:val="24"/>
                <w:szCs w:val="28"/>
                <w:lang w:eastAsia="ru-RU"/>
              </w:rPr>
              <w:t>Лактатдегидрогеназа1</w:t>
            </w:r>
          </w:p>
        </w:tc>
        <w:tc>
          <w:tcPr>
            <w:tcW w:w="3190" w:type="dxa"/>
          </w:tcPr>
          <w:p w:rsidR="00D02A2C" w:rsidRPr="00D02A2C" w:rsidRDefault="00D02A2C" w:rsidP="00D02A2C">
            <w:pPr>
              <w:jc w:val="center"/>
              <w:rPr>
                <w:rFonts w:ascii="Times New Roman" w:eastAsia="Times New Roman" w:hAnsi="Times New Roman" w:cs="Times New Roman"/>
                <w:b/>
                <w:bCs/>
                <w:sz w:val="24"/>
                <w:szCs w:val="28"/>
                <w:lang w:eastAsia="ru-RU"/>
              </w:rPr>
            </w:pPr>
          </w:p>
        </w:tc>
        <w:tc>
          <w:tcPr>
            <w:tcW w:w="3191" w:type="dxa"/>
          </w:tcPr>
          <w:p w:rsidR="00D02A2C" w:rsidRPr="00D02A2C" w:rsidRDefault="00D02A2C" w:rsidP="00D02A2C">
            <w:pPr>
              <w:jc w:val="center"/>
              <w:rPr>
                <w:rFonts w:ascii="Times New Roman" w:eastAsia="Times New Roman" w:hAnsi="Times New Roman" w:cs="Times New Roman"/>
                <w:b/>
                <w:bCs/>
                <w:sz w:val="24"/>
                <w:szCs w:val="28"/>
                <w:lang w:eastAsia="ru-RU"/>
              </w:rPr>
            </w:pPr>
          </w:p>
        </w:tc>
      </w:tr>
      <w:tr w:rsidR="00D02A2C" w:rsidRPr="00D02A2C" w:rsidTr="00D02A2C">
        <w:tc>
          <w:tcPr>
            <w:tcW w:w="3190" w:type="dxa"/>
          </w:tcPr>
          <w:p w:rsidR="00D02A2C" w:rsidRDefault="00D02A2C" w:rsidP="00D02A2C">
            <w:pPr>
              <w:jc w:val="center"/>
              <w:rPr>
                <w:rFonts w:ascii="Times New Roman" w:eastAsia="Times New Roman" w:hAnsi="Times New Roman" w:cs="Times New Roman"/>
                <w:bCs/>
                <w:sz w:val="20"/>
                <w:szCs w:val="28"/>
                <w:lang w:eastAsia="ru-RU"/>
              </w:rPr>
            </w:pPr>
            <w:r w:rsidRPr="00D02A2C">
              <w:rPr>
                <w:rFonts w:ascii="Times New Roman" w:eastAsia="Times New Roman" w:hAnsi="Times New Roman" w:cs="Times New Roman"/>
                <w:bCs/>
                <w:sz w:val="24"/>
                <w:szCs w:val="28"/>
                <w:lang w:eastAsia="ru-RU"/>
              </w:rPr>
              <w:t>ЛДГ</w:t>
            </w:r>
            <w:r w:rsidRPr="00D02A2C">
              <w:rPr>
                <w:rFonts w:ascii="Times New Roman" w:eastAsia="Times New Roman" w:hAnsi="Times New Roman" w:cs="Times New Roman"/>
                <w:bCs/>
                <w:sz w:val="20"/>
                <w:szCs w:val="28"/>
                <w:lang w:eastAsia="ru-RU"/>
              </w:rPr>
              <w:t>5</w:t>
            </w:r>
          </w:p>
          <w:p w:rsidR="00D02A2C" w:rsidRPr="00D02A2C" w:rsidRDefault="005F5293" w:rsidP="00D02A2C">
            <w:pPr>
              <w:jc w:val="center"/>
              <w:rPr>
                <w:rFonts w:ascii="Times New Roman" w:eastAsia="Times New Roman" w:hAnsi="Times New Roman" w:cs="Times New Roman"/>
                <w:bCs/>
                <w:sz w:val="24"/>
                <w:szCs w:val="28"/>
                <w:lang w:eastAsia="ru-RU"/>
              </w:rPr>
            </w:pPr>
            <w:proofErr w:type="spellStart"/>
            <w:r>
              <w:rPr>
                <w:rFonts w:ascii="Times New Roman" w:eastAsia="Times New Roman" w:hAnsi="Times New Roman" w:cs="Times New Roman"/>
                <w:bCs/>
                <w:sz w:val="24"/>
                <w:szCs w:val="28"/>
                <w:lang w:eastAsia="ru-RU"/>
              </w:rPr>
              <w:t>Лактатдегидрогеназа</w:t>
            </w:r>
            <w:proofErr w:type="spellEnd"/>
            <w:r>
              <w:rPr>
                <w:rFonts w:ascii="Times New Roman" w:eastAsia="Times New Roman" w:hAnsi="Times New Roman" w:cs="Times New Roman"/>
                <w:bCs/>
                <w:sz w:val="24"/>
                <w:szCs w:val="28"/>
                <w:lang w:eastAsia="ru-RU"/>
              </w:rPr>
              <w:t xml:space="preserve"> 5</w:t>
            </w:r>
          </w:p>
        </w:tc>
        <w:tc>
          <w:tcPr>
            <w:tcW w:w="3190" w:type="dxa"/>
          </w:tcPr>
          <w:p w:rsidR="00D02A2C" w:rsidRPr="00D02A2C" w:rsidRDefault="00D02A2C" w:rsidP="00D02A2C">
            <w:pPr>
              <w:jc w:val="center"/>
              <w:rPr>
                <w:rFonts w:ascii="Times New Roman" w:eastAsia="Times New Roman" w:hAnsi="Times New Roman" w:cs="Times New Roman"/>
                <w:b/>
                <w:bCs/>
                <w:sz w:val="24"/>
                <w:szCs w:val="28"/>
                <w:lang w:eastAsia="ru-RU"/>
              </w:rPr>
            </w:pPr>
          </w:p>
        </w:tc>
        <w:tc>
          <w:tcPr>
            <w:tcW w:w="3191" w:type="dxa"/>
          </w:tcPr>
          <w:p w:rsidR="00D02A2C" w:rsidRPr="00D02A2C" w:rsidRDefault="00D02A2C" w:rsidP="00D02A2C">
            <w:pPr>
              <w:jc w:val="center"/>
              <w:rPr>
                <w:rFonts w:ascii="Times New Roman" w:eastAsia="Times New Roman" w:hAnsi="Times New Roman" w:cs="Times New Roman"/>
                <w:b/>
                <w:bCs/>
                <w:sz w:val="24"/>
                <w:szCs w:val="28"/>
                <w:lang w:eastAsia="ru-RU"/>
              </w:rPr>
            </w:pPr>
          </w:p>
        </w:tc>
      </w:tr>
      <w:tr w:rsidR="00D02A2C" w:rsidRPr="00D02A2C" w:rsidTr="00D02A2C">
        <w:tc>
          <w:tcPr>
            <w:tcW w:w="3190" w:type="dxa"/>
          </w:tcPr>
          <w:p w:rsidR="00D02A2C" w:rsidRPr="00D02A2C" w:rsidRDefault="00D02A2C" w:rsidP="00D02A2C">
            <w:pPr>
              <w:jc w:val="center"/>
              <w:rPr>
                <w:rFonts w:ascii="Times New Roman" w:eastAsia="Times New Roman" w:hAnsi="Times New Roman" w:cs="Times New Roman"/>
                <w:bCs/>
                <w:sz w:val="24"/>
                <w:szCs w:val="28"/>
                <w:lang w:eastAsia="ru-RU"/>
              </w:rPr>
            </w:pPr>
            <w:r w:rsidRPr="00D02A2C">
              <w:rPr>
                <w:rFonts w:ascii="Times New Roman" w:eastAsia="Times New Roman" w:hAnsi="Times New Roman" w:cs="Times New Roman"/>
                <w:bCs/>
                <w:sz w:val="24"/>
                <w:szCs w:val="28"/>
                <w:lang w:eastAsia="ru-RU"/>
              </w:rPr>
              <w:t>трипсин</w:t>
            </w:r>
          </w:p>
        </w:tc>
        <w:tc>
          <w:tcPr>
            <w:tcW w:w="3190" w:type="dxa"/>
          </w:tcPr>
          <w:p w:rsidR="00D02A2C" w:rsidRPr="00D02A2C" w:rsidRDefault="00D02A2C" w:rsidP="00D02A2C">
            <w:pPr>
              <w:jc w:val="center"/>
              <w:rPr>
                <w:rFonts w:ascii="Times New Roman" w:eastAsia="Times New Roman" w:hAnsi="Times New Roman" w:cs="Times New Roman"/>
                <w:b/>
                <w:bCs/>
                <w:sz w:val="24"/>
                <w:szCs w:val="28"/>
                <w:lang w:eastAsia="ru-RU"/>
              </w:rPr>
            </w:pPr>
          </w:p>
        </w:tc>
        <w:tc>
          <w:tcPr>
            <w:tcW w:w="3191" w:type="dxa"/>
          </w:tcPr>
          <w:p w:rsidR="00D02A2C" w:rsidRPr="00D02A2C" w:rsidRDefault="00D02A2C" w:rsidP="00D02A2C">
            <w:pPr>
              <w:jc w:val="center"/>
              <w:rPr>
                <w:rFonts w:ascii="Times New Roman" w:eastAsia="Times New Roman" w:hAnsi="Times New Roman" w:cs="Times New Roman"/>
                <w:b/>
                <w:bCs/>
                <w:sz w:val="24"/>
                <w:szCs w:val="28"/>
                <w:lang w:eastAsia="ru-RU"/>
              </w:rPr>
            </w:pPr>
          </w:p>
        </w:tc>
      </w:tr>
      <w:tr w:rsidR="00D02A2C" w:rsidRPr="00D02A2C" w:rsidTr="00D02A2C">
        <w:tc>
          <w:tcPr>
            <w:tcW w:w="3190" w:type="dxa"/>
          </w:tcPr>
          <w:p w:rsidR="00D02A2C" w:rsidRPr="00D02A2C" w:rsidRDefault="00D02A2C" w:rsidP="00D02A2C">
            <w:pPr>
              <w:jc w:val="center"/>
              <w:rPr>
                <w:rFonts w:ascii="Times New Roman" w:eastAsia="Times New Roman" w:hAnsi="Times New Roman" w:cs="Times New Roman"/>
                <w:bCs/>
                <w:sz w:val="24"/>
                <w:szCs w:val="28"/>
                <w:lang w:eastAsia="ru-RU"/>
              </w:rPr>
            </w:pPr>
            <w:r w:rsidRPr="00D02A2C">
              <w:rPr>
                <w:rFonts w:ascii="Times New Roman" w:eastAsia="Times New Roman" w:hAnsi="Times New Roman" w:cs="Times New Roman"/>
                <w:bCs/>
                <w:sz w:val="24"/>
                <w:szCs w:val="28"/>
                <w:lang w:eastAsia="ru-RU"/>
              </w:rPr>
              <w:t>КФ</w:t>
            </w:r>
          </w:p>
          <w:p w:rsidR="00D02A2C" w:rsidRPr="00D02A2C" w:rsidRDefault="00D02A2C" w:rsidP="00D02A2C">
            <w:pPr>
              <w:jc w:val="center"/>
              <w:rPr>
                <w:rFonts w:ascii="Times New Roman" w:eastAsia="Times New Roman" w:hAnsi="Times New Roman" w:cs="Times New Roman"/>
                <w:bCs/>
                <w:sz w:val="24"/>
                <w:szCs w:val="28"/>
                <w:lang w:eastAsia="ru-RU"/>
              </w:rPr>
            </w:pPr>
            <w:r w:rsidRPr="00D02A2C">
              <w:rPr>
                <w:rFonts w:ascii="Times New Roman" w:eastAsia="Times New Roman" w:hAnsi="Times New Roman" w:cs="Times New Roman"/>
                <w:bCs/>
                <w:sz w:val="24"/>
                <w:szCs w:val="28"/>
                <w:lang w:eastAsia="ru-RU"/>
              </w:rPr>
              <w:t>кислая фосфатаза</w:t>
            </w:r>
          </w:p>
        </w:tc>
        <w:tc>
          <w:tcPr>
            <w:tcW w:w="3190" w:type="dxa"/>
          </w:tcPr>
          <w:p w:rsidR="00D02A2C" w:rsidRPr="00D02A2C" w:rsidRDefault="00D02A2C" w:rsidP="00D02A2C">
            <w:pPr>
              <w:jc w:val="center"/>
              <w:rPr>
                <w:rFonts w:ascii="Times New Roman" w:eastAsia="Times New Roman" w:hAnsi="Times New Roman" w:cs="Times New Roman"/>
                <w:b/>
                <w:bCs/>
                <w:sz w:val="24"/>
                <w:szCs w:val="28"/>
                <w:lang w:eastAsia="ru-RU"/>
              </w:rPr>
            </w:pPr>
          </w:p>
        </w:tc>
        <w:tc>
          <w:tcPr>
            <w:tcW w:w="3191" w:type="dxa"/>
          </w:tcPr>
          <w:p w:rsidR="00D02A2C" w:rsidRPr="00D02A2C" w:rsidRDefault="00D02A2C" w:rsidP="00D02A2C">
            <w:pPr>
              <w:jc w:val="center"/>
              <w:rPr>
                <w:rFonts w:ascii="Times New Roman" w:eastAsia="Times New Roman" w:hAnsi="Times New Roman" w:cs="Times New Roman"/>
                <w:b/>
                <w:bCs/>
                <w:sz w:val="24"/>
                <w:szCs w:val="28"/>
                <w:lang w:eastAsia="ru-RU"/>
              </w:rPr>
            </w:pPr>
          </w:p>
        </w:tc>
      </w:tr>
      <w:tr w:rsidR="00D02A2C" w:rsidRPr="00D02A2C" w:rsidTr="00D02A2C">
        <w:tc>
          <w:tcPr>
            <w:tcW w:w="3190" w:type="dxa"/>
          </w:tcPr>
          <w:p w:rsidR="00D02A2C" w:rsidRPr="00D02A2C" w:rsidRDefault="00D02A2C" w:rsidP="00D02A2C">
            <w:pPr>
              <w:jc w:val="center"/>
              <w:rPr>
                <w:rFonts w:ascii="Times New Roman" w:eastAsia="Times New Roman" w:hAnsi="Times New Roman" w:cs="Times New Roman"/>
                <w:bCs/>
                <w:sz w:val="24"/>
                <w:szCs w:val="28"/>
                <w:lang w:eastAsia="ru-RU"/>
              </w:rPr>
            </w:pPr>
            <w:r w:rsidRPr="00D02A2C">
              <w:rPr>
                <w:rFonts w:ascii="Times New Roman" w:eastAsia="Times New Roman" w:hAnsi="Times New Roman" w:cs="Times New Roman"/>
                <w:bCs/>
                <w:sz w:val="24"/>
                <w:szCs w:val="28"/>
                <w:lang w:eastAsia="ru-RU"/>
              </w:rPr>
              <w:t>ЩФ</w:t>
            </w:r>
          </w:p>
          <w:p w:rsidR="00D02A2C" w:rsidRPr="00D02A2C" w:rsidRDefault="00D02A2C" w:rsidP="00D02A2C">
            <w:pPr>
              <w:jc w:val="center"/>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щ</w:t>
            </w:r>
            <w:r w:rsidRPr="00D02A2C">
              <w:rPr>
                <w:rFonts w:ascii="Times New Roman" w:eastAsia="Times New Roman" w:hAnsi="Times New Roman" w:cs="Times New Roman"/>
                <w:bCs/>
                <w:sz w:val="24"/>
                <w:szCs w:val="28"/>
                <w:lang w:eastAsia="ru-RU"/>
              </w:rPr>
              <w:t>елочная фосфатаза</w:t>
            </w:r>
          </w:p>
        </w:tc>
        <w:tc>
          <w:tcPr>
            <w:tcW w:w="3190" w:type="dxa"/>
          </w:tcPr>
          <w:p w:rsidR="00D02A2C" w:rsidRPr="00D02A2C" w:rsidRDefault="00D02A2C" w:rsidP="00D02A2C">
            <w:pPr>
              <w:jc w:val="center"/>
              <w:rPr>
                <w:rFonts w:ascii="Times New Roman" w:eastAsia="Times New Roman" w:hAnsi="Times New Roman" w:cs="Times New Roman"/>
                <w:b/>
                <w:bCs/>
                <w:sz w:val="24"/>
                <w:szCs w:val="28"/>
                <w:lang w:eastAsia="ru-RU"/>
              </w:rPr>
            </w:pPr>
          </w:p>
        </w:tc>
        <w:tc>
          <w:tcPr>
            <w:tcW w:w="3191" w:type="dxa"/>
          </w:tcPr>
          <w:p w:rsidR="00D02A2C" w:rsidRPr="00D02A2C" w:rsidRDefault="00D02A2C" w:rsidP="00D02A2C">
            <w:pPr>
              <w:jc w:val="center"/>
              <w:rPr>
                <w:rFonts w:ascii="Times New Roman" w:eastAsia="Times New Roman" w:hAnsi="Times New Roman" w:cs="Times New Roman"/>
                <w:b/>
                <w:bCs/>
                <w:sz w:val="24"/>
                <w:szCs w:val="28"/>
                <w:lang w:eastAsia="ru-RU"/>
              </w:rPr>
            </w:pPr>
          </w:p>
        </w:tc>
      </w:tr>
      <w:tr w:rsidR="00D02A2C" w:rsidRPr="00D02A2C" w:rsidTr="00D02A2C">
        <w:tc>
          <w:tcPr>
            <w:tcW w:w="3190" w:type="dxa"/>
          </w:tcPr>
          <w:p w:rsidR="00D02A2C" w:rsidRDefault="00D02A2C" w:rsidP="00D02A2C">
            <w:pPr>
              <w:jc w:val="center"/>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ГГТ</w:t>
            </w:r>
          </w:p>
          <w:p w:rsidR="00D02A2C" w:rsidRPr="00D02A2C" w:rsidRDefault="00D02A2C" w:rsidP="00D02A2C">
            <w:pPr>
              <w:jc w:val="center"/>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Гамма-</w:t>
            </w:r>
            <w:proofErr w:type="spellStart"/>
            <w:r>
              <w:rPr>
                <w:rFonts w:ascii="Times New Roman" w:eastAsia="Times New Roman" w:hAnsi="Times New Roman" w:cs="Times New Roman"/>
                <w:bCs/>
                <w:sz w:val="24"/>
                <w:szCs w:val="28"/>
                <w:lang w:eastAsia="ru-RU"/>
              </w:rPr>
              <w:t>глутамитрансфераза</w:t>
            </w:r>
            <w:proofErr w:type="spellEnd"/>
          </w:p>
        </w:tc>
        <w:tc>
          <w:tcPr>
            <w:tcW w:w="3190" w:type="dxa"/>
          </w:tcPr>
          <w:p w:rsidR="00D02A2C" w:rsidRPr="00D02A2C" w:rsidRDefault="00D02A2C" w:rsidP="00D02A2C">
            <w:pPr>
              <w:jc w:val="center"/>
              <w:rPr>
                <w:rFonts w:ascii="Times New Roman" w:eastAsia="Times New Roman" w:hAnsi="Times New Roman" w:cs="Times New Roman"/>
                <w:b/>
                <w:bCs/>
                <w:sz w:val="24"/>
                <w:szCs w:val="28"/>
                <w:lang w:eastAsia="ru-RU"/>
              </w:rPr>
            </w:pPr>
          </w:p>
        </w:tc>
        <w:tc>
          <w:tcPr>
            <w:tcW w:w="3191" w:type="dxa"/>
          </w:tcPr>
          <w:p w:rsidR="00D02A2C" w:rsidRPr="00D02A2C" w:rsidRDefault="00D02A2C" w:rsidP="00D02A2C">
            <w:pPr>
              <w:jc w:val="center"/>
              <w:rPr>
                <w:rFonts w:ascii="Times New Roman" w:eastAsia="Times New Roman" w:hAnsi="Times New Roman" w:cs="Times New Roman"/>
                <w:b/>
                <w:bCs/>
                <w:sz w:val="24"/>
                <w:szCs w:val="28"/>
                <w:lang w:eastAsia="ru-RU"/>
              </w:rPr>
            </w:pPr>
          </w:p>
        </w:tc>
      </w:tr>
    </w:tbl>
    <w:p w:rsidR="00D02A2C" w:rsidRDefault="00D02A2C" w:rsidP="00D02A2C">
      <w:pPr>
        <w:spacing w:after="120" w:line="240" w:lineRule="auto"/>
        <w:jc w:val="center"/>
        <w:rPr>
          <w:rFonts w:ascii="Times New Roman" w:eastAsia="Times New Roman" w:hAnsi="Times New Roman" w:cs="Times New Roman"/>
          <w:b/>
          <w:bCs/>
          <w:sz w:val="28"/>
          <w:szCs w:val="28"/>
          <w:lang w:eastAsia="ru-RU"/>
        </w:rPr>
      </w:pPr>
    </w:p>
    <w:p w:rsidR="00D02A2C" w:rsidRDefault="005E2836" w:rsidP="00D02A2C">
      <w:pPr>
        <w:pStyle w:val="Iauiue"/>
        <w:jc w:val="center"/>
        <w:rPr>
          <w:b/>
          <w:bCs/>
          <w:sz w:val="28"/>
          <w:szCs w:val="28"/>
        </w:rPr>
      </w:pPr>
      <w:r>
        <w:rPr>
          <w:b/>
          <w:bCs/>
          <w:sz w:val="28"/>
          <w:szCs w:val="28"/>
        </w:rPr>
        <w:lastRenderedPageBreak/>
        <w:t xml:space="preserve">Таблица 2 - </w:t>
      </w:r>
      <w:r w:rsidR="00D02A2C" w:rsidRPr="006C47B1">
        <w:rPr>
          <w:b/>
          <w:bCs/>
          <w:sz w:val="28"/>
          <w:szCs w:val="28"/>
        </w:rPr>
        <w:t>Спектр ферме</w:t>
      </w:r>
      <w:r>
        <w:rPr>
          <w:b/>
          <w:bCs/>
          <w:sz w:val="28"/>
          <w:szCs w:val="28"/>
        </w:rPr>
        <w:t>нтов при различных заболеваниях</w:t>
      </w:r>
    </w:p>
    <w:p w:rsidR="00D02A2C" w:rsidRPr="006C47B1" w:rsidRDefault="00D02A2C" w:rsidP="00D02A2C">
      <w:pPr>
        <w:pStyle w:val="Iauiue"/>
        <w:jc w:val="center"/>
        <w:rPr>
          <w:b/>
          <w:bCs/>
          <w:sz w:val="28"/>
          <w:szCs w:val="28"/>
        </w:rPr>
      </w:pPr>
    </w:p>
    <w:tbl>
      <w:tblPr>
        <w:tblW w:w="9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1"/>
        <w:gridCol w:w="4785"/>
      </w:tblGrid>
      <w:tr w:rsidR="00D02A2C" w:rsidRPr="005E2836" w:rsidTr="003F7F06">
        <w:trPr>
          <w:trHeight w:val="314"/>
        </w:trPr>
        <w:tc>
          <w:tcPr>
            <w:tcW w:w="4801" w:type="dxa"/>
          </w:tcPr>
          <w:p w:rsidR="00D02A2C" w:rsidRPr="005E2836" w:rsidRDefault="00D02A2C" w:rsidP="003F7F06">
            <w:pPr>
              <w:pStyle w:val="Iauiue"/>
              <w:jc w:val="center"/>
              <w:rPr>
                <w:b/>
                <w:bCs/>
                <w:sz w:val="24"/>
                <w:szCs w:val="28"/>
              </w:rPr>
            </w:pPr>
            <w:r w:rsidRPr="005E2836">
              <w:rPr>
                <w:b/>
                <w:bCs/>
                <w:sz w:val="24"/>
                <w:szCs w:val="28"/>
              </w:rPr>
              <w:t xml:space="preserve">Заболевание </w:t>
            </w:r>
          </w:p>
        </w:tc>
        <w:tc>
          <w:tcPr>
            <w:tcW w:w="4785" w:type="dxa"/>
          </w:tcPr>
          <w:p w:rsidR="00D02A2C" w:rsidRPr="005E2836" w:rsidRDefault="00D02A2C" w:rsidP="003F7F06">
            <w:pPr>
              <w:pStyle w:val="Iauiue"/>
              <w:jc w:val="center"/>
              <w:rPr>
                <w:b/>
                <w:bCs/>
                <w:sz w:val="24"/>
                <w:szCs w:val="28"/>
              </w:rPr>
            </w:pPr>
            <w:r w:rsidRPr="005E2836">
              <w:rPr>
                <w:b/>
                <w:bCs/>
                <w:sz w:val="24"/>
                <w:szCs w:val="28"/>
              </w:rPr>
              <w:t>Спектр ферментов</w:t>
            </w:r>
          </w:p>
        </w:tc>
      </w:tr>
      <w:tr w:rsidR="00D02A2C" w:rsidRPr="005E2836" w:rsidTr="003F7F06">
        <w:trPr>
          <w:trHeight w:val="314"/>
        </w:trPr>
        <w:tc>
          <w:tcPr>
            <w:tcW w:w="4801" w:type="dxa"/>
          </w:tcPr>
          <w:p w:rsidR="00D02A2C" w:rsidRPr="005E2836" w:rsidRDefault="00D02A2C" w:rsidP="003F7F06">
            <w:pPr>
              <w:pStyle w:val="Iauiue"/>
              <w:jc w:val="center"/>
              <w:rPr>
                <w:sz w:val="24"/>
                <w:szCs w:val="28"/>
              </w:rPr>
            </w:pPr>
            <w:r w:rsidRPr="005E2836">
              <w:rPr>
                <w:sz w:val="24"/>
                <w:szCs w:val="28"/>
              </w:rPr>
              <w:t xml:space="preserve">Панкреатит </w:t>
            </w:r>
          </w:p>
        </w:tc>
        <w:tc>
          <w:tcPr>
            <w:tcW w:w="4785" w:type="dxa"/>
          </w:tcPr>
          <w:p w:rsidR="00D02A2C" w:rsidRPr="005E2836" w:rsidRDefault="00D02A2C" w:rsidP="003F7F06">
            <w:pPr>
              <w:pStyle w:val="Iauiue"/>
              <w:jc w:val="center"/>
              <w:rPr>
                <w:color w:val="993300"/>
                <w:sz w:val="24"/>
                <w:szCs w:val="28"/>
              </w:rPr>
            </w:pPr>
          </w:p>
        </w:tc>
      </w:tr>
      <w:tr w:rsidR="00D02A2C" w:rsidRPr="005E2836" w:rsidTr="003F7F06">
        <w:trPr>
          <w:trHeight w:val="295"/>
        </w:trPr>
        <w:tc>
          <w:tcPr>
            <w:tcW w:w="4801" w:type="dxa"/>
          </w:tcPr>
          <w:p w:rsidR="00D02A2C" w:rsidRPr="005E2836" w:rsidRDefault="00D02A2C" w:rsidP="003F7F06">
            <w:pPr>
              <w:pStyle w:val="Iauiue"/>
              <w:jc w:val="center"/>
              <w:rPr>
                <w:sz w:val="24"/>
                <w:szCs w:val="28"/>
              </w:rPr>
            </w:pPr>
            <w:r w:rsidRPr="005E2836">
              <w:rPr>
                <w:sz w:val="24"/>
                <w:szCs w:val="28"/>
              </w:rPr>
              <w:t>Инфаркт миокарда</w:t>
            </w:r>
          </w:p>
        </w:tc>
        <w:tc>
          <w:tcPr>
            <w:tcW w:w="4785" w:type="dxa"/>
          </w:tcPr>
          <w:p w:rsidR="00D02A2C" w:rsidRPr="005E2836" w:rsidRDefault="00D02A2C" w:rsidP="003F7F06">
            <w:pPr>
              <w:pStyle w:val="Iauiue"/>
              <w:jc w:val="center"/>
              <w:rPr>
                <w:color w:val="993300"/>
                <w:sz w:val="24"/>
                <w:szCs w:val="28"/>
                <w:vertAlign w:val="subscript"/>
              </w:rPr>
            </w:pPr>
          </w:p>
        </w:tc>
      </w:tr>
      <w:tr w:rsidR="00D02A2C" w:rsidRPr="005E2836" w:rsidTr="003F7F06">
        <w:trPr>
          <w:trHeight w:val="314"/>
        </w:trPr>
        <w:tc>
          <w:tcPr>
            <w:tcW w:w="4801" w:type="dxa"/>
          </w:tcPr>
          <w:p w:rsidR="00D02A2C" w:rsidRPr="005E2836" w:rsidRDefault="00D02A2C" w:rsidP="003F7F06">
            <w:pPr>
              <w:pStyle w:val="Iauiue"/>
              <w:jc w:val="center"/>
              <w:rPr>
                <w:sz w:val="24"/>
                <w:szCs w:val="28"/>
              </w:rPr>
            </w:pPr>
            <w:r w:rsidRPr="005E2836">
              <w:rPr>
                <w:sz w:val="24"/>
                <w:szCs w:val="28"/>
              </w:rPr>
              <w:t>Гепатит, цирроз</w:t>
            </w:r>
          </w:p>
        </w:tc>
        <w:tc>
          <w:tcPr>
            <w:tcW w:w="4785" w:type="dxa"/>
          </w:tcPr>
          <w:p w:rsidR="00D02A2C" w:rsidRPr="005E2836" w:rsidRDefault="00D02A2C" w:rsidP="003F7F06">
            <w:pPr>
              <w:pStyle w:val="Iauiue"/>
              <w:jc w:val="center"/>
              <w:rPr>
                <w:color w:val="993300"/>
                <w:sz w:val="24"/>
                <w:szCs w:val="28"/>
              </w:rPr>
            </w:pPr>
          </w:p>
        </w:tc>
      </w:tr>
      <w:tr w:rsidR="00D02A2C" w:rsidRPr="005E2836" w:rsidTr="003F7F06">
        <w:trPr>
          <w:trHeight w:val="314"/>
        </w:trPr>
        <w:tc>
          <w:tcPr>
            <w:tcW w:w="4801" w:type="dxa"/>
          </w:tcPr>
          <w:p w:rsidR="00D02A2C" w:rsidRPr="005E2836" w:rsidRDefault="00D02A2C" w:rsidP="003F7F06">
            <w:pPr>
              <w:pStyle w:val="Iauiue"/>
              <w:jc w:val="center"/>
              <w:rPr>
                <w:sz w:val="24"/>
                <w:szCs w:val="28"/>
              </w:rPr>
            </w:pPr>
            <w:r w:rsidRPr="005E2836">
              <w:rPr>
                <w:sz w:val="24"/>
                <w:szCs w:val="28"/>
              </w:rPr>
              <w:t xml:space="preserve">Механическая желтуха, </w:t>
            </w:r>
            <w:proofErr w:type="spellStart"/>
            <w:r w:rsidRPr="005E2836">
              <w:rPr>
                <w:sz w:val="24"/>
                <w:szCs w:val="28"/>
              </w:rPr>
              <w:t>холецестит</w:t>
            </w:r>
            <w:proofErr w:type="spellEnd"/>
          </w:p>
        </w:tc>
        <w:tc>
          <w:tcPr>
            <w:tcW w:w="4785" w:type="dxa"/>
          </w:tcPr>
          <w:p w:rsidR="00D02A2C" w:rsidRPr="005E2836" w:rsidRDefault="00D02A2C" w:rsidP="003F7F06">
            <w:pPr>
              <w:pStyle w:val="Iauiue"/>
              <w:jc w:val="center"/>
              <w:rPr>
                <w:color w:val="993300"/>
                <w:sz w:val="24"/>
                <w:szCs w:val="28"/>
              </w:rPr>
            </w:pPr>
          </w:p>
        </w:tc>
      </w:tr>
      <w:tr w:rsidR="00D02A2C" w:rsidRPr="005E2836" w:rsidTr="003F7F06">
        <w:trPr>
          <w:trHeight w:val="314"/>
        </w:trPr>
        <w:tc>
          <w:tcPr>
            <w:tcW w:w="4801" w:type="dxa"/>
          </w:tcPr>
          <w:p w:rsidR="00D02A2C" w:rsidRPr="005E2836" w:rsidRDefault="00D02A2C" w:rsidP="003F7F06">
            <w:pPr>
              <w:pStyle w:val="Iauiue"/>
              <w:jc w:val="center"/>
              <w:rPr>
                <w:sz w:val="24"/>
                <w:szCs w:val="28"/>
              </w:rPr>
            </w:pPr>
            <w:r w:rsidRPr="005E2836">
              <w:rPr>
                <w:sz w:val="24"/>
                <w:szCs w:val="28"/>
              </w:rPr>
              <w:t>Травмы мышц</w:t>
            </w:r>
          </w:p>
        </w:tc>
        <w:tc>
          <w:tcPr>
            <w:tcW w:w="4785" w:type="dxa"/>
          </w:tcPr>
          <w:p w:rsidR="00D02A2C" w:rsidRPr="005E2836" w:rsidRDefault="00D02A2C" w:rsidP="003F7F06">
            <w:pPr>
              <w:pStyle w:val="Iauiue"/>
              <w:jc w:val="center"/>
              <w:rPr>
                <w:color w:val="993300"/>
                <w:sz w:val="24"/>
                <w:szCs w:val="28"/>
              </w:rPr>
            </w:pPr>
          </w:p>
        </w:tc>
      </w:tr>
      <w:tr w:rsidR="00D02A2C" w:rsidRPr="005E2836" w:rsidTr="003F7F06">
        <w:trPr>
          <w:trHeight w:val="295"/>
        </w:trPr>
        <w:tc>
          <w:tcPr>
            <w:tcW w:w="4801" w:type="dxa"/>
          </w:tcPr>
          <w:p w:rsidR="00D02A2C" w:rsidRPr="005E2836" w:rsidRDefault="00D02A2C" w:rsidP="003F7F06">
            <w:pPr>
              <w:pStyle w:val="Iauiue"/>
              <w:jc w:val="center"/>
              <w:rPr>
                <w:sz w:val="24"/>
                <w:szCs w:val="28"/>
              </w:rPr>
            </w:pPr>
            <w:r w:rsidRPr="005E2836">
              <w:rPr>
                <w:sz w:val="24"/>
                <w:szCs w:val="28"/>
              </w:rPr>
              <w:t>Простатит</w:t>
            </w:r>
          </w:p>
        </w:tc>
        <w:tc>
          <w:tcPr>
            <w:tcW w:w="4785" w:type="dxa"/>
          </w:tcPr>
          <w:p w:rsidR="00D02A2C" w:rsidRPr="005E2836" w:rsidRDefault="00D02A2C" w:rsidP="003F7F06">
            <w:pPr>
              <w:pStyle w:val="Iauiue"/>
              <w:jc w:val="center"/>
              <w:rPr>
                <w:color w:val="993300"/>
                <w:sz w:val="24"/>
                <w:szCs w:val="28"/>
              </w:rPr>
            </w:pPr>
          </w:p>
        </w:tc>
      </w:tr>
      <w:tr w:rsidR="00D02A2C" w:rsidRPr="005E2836" w:rsidTr="003F7F06">
        <w:trPr>
          <w:trHeight w:val="314"/>
        </w:trPr>
        <w:tc>
          <w:tcPr>
            <w:tcW w:w="4801" w:type="dxa"/>
          </w:tcPr>
          <w:p w:rsidR="00D02A2C" w:rsidRPr="005E2836" w:rsidRDefault="00D02A2C" w:rsidP="003F7F06">
            <w:pPr>
              <w:pStyle w:val="Iauiue"/>
              <w:jc w:val="center"/>
              <w:rPr>
                <w:sz w:val="24"/>
                <w:szCs w:val="28"/>
              </w:rPr>
            </w:pPr>
            <w:r w:rsidRPr="005E2836">
              <w:rPr>
                <w:sz w:val="24"/>
                <w:szCs w:val="28"/>
              </w:rPr>
              <w:t>заболевания костей</w:t>
            </w:r>
          </w:p>
        </w:tc>
        <w:tc>
          <w:tcPr>
            <w:tcW w:w="4785" w:type="dxa"/>
          </w:tcPr>
          <w:p w:rsidR="00D02A2C" w:rsidRPr="005E2836" w:rsidRDefault="00D02A2C" w:rsidP="003F7F06">
            <w:pPr>
              <w:pStyle w:val="Iauiue"/>
              <w:jc w:val="center"/>
              <w:rPr>
                <w:color w:val="993300"/>
                <w:sz w:val="24"/>
                <w:szCs w:val="28"/>
              </w:rPr>
            </w:pPr>
          </w:p>
        </w:tc>
      </w:tr>
      <w:tr w:rsidR="00D02A2C" w:rsidRPr="005E2836" w:rsidTr="003F7F06">
        <w:trPr>
          <w:trHeight w:val="314"/>
        </w:trPr>
        <w:tc>
          <w:tcPr>
            <w:tcW w:w="4801" w:type="dxa"/>
          </w:tcPr>
          <w:p w:rsidR="00D02A2C" w:rsidRPr="005E2836" w:rsidRDefault="00D02A2C" w:rsidP="003F7F06">
            <w:pPr>
              <w:pStyle w:val="Iauiue"/>
              <w:jc w:val="center"/>
              <w:rPr>
                <w:sz w:val="24"/>
                <w:szCs w:val="28"/>
              </w:rPr>
            </w:pPr>
            <w:r w:rsidRPr="005E2836">
              <w:rPr>
                <w:sz w:val="24"/>
                <w:szCs w:val="28"/>
              </w:rPr>
              <w:t>Поражение головного мозга</w:t>
            </w:r>
          </w:p>
        </w:tc>
        <w:tc>
          <w:tcPr>
            <w:tcW w:w="4785" w:type="dxa"/>
          </w:tcPr>
          <w:p w:rsidR="00D02A2C" w:rsidRPr="005E2836" w:rsidRDefault="00D02A2C" w:rsidP="003F7F06">
            <w:pPr>
              <w:pStyle w:val="Iauiue"/>
              <w:jc w:val="center"/>
              <w:rPr>
                <w:color w:val="993300"/>
                <w:sz w:val="24"/>
                <w:szCs w:val="28"/>
              </w:rPr>
            </w:pPr>
          </w:p>
        </w:tc>
      </w:tr>
    </w:tbl>
    <w:p w:rsidR="00D02A2C" w:rsidRPr="006C47B1" w:rsidRDefault="00D02A2C" w:rsidP="00D02A2C">
      <w:pPr>
        <w:spacing w:after="120" w:line="240" w:lineRule="auto"/>
        <w:jc w:val="center"/>
        <w:rPr>
          <w:rFonts w:ascii="Times New Roman" w:eastAsia="Times New Roman" w:hAnsi="Times New Roman" w:cs="Times New Roman"/>
          <w:b/>
          <w:bCs/>
          <w:sz w:val="28"/>
          <w:szCs w:val="28"/>
          <w:lang w:eastAsia="ru-RU"/>
        </w:rPr>
      </w:pPr>
    </w:p>
    <w:p w:rsidR="000D0D4A" w:rsidRPr="006C47B1" w:rsidRDefault="000D0D4A" w:rsidP="000D0D4A">
      <w:pPr>
        <w:spacing w:after="0"/>
        <w:jc w:val="both"/>
        <w:rPr>
          <w:rFonts w:ascii="Times New Roman" w:eastAsia="Times New Roman" w:hAnsi="Times New Roman" w:cs="Times New Roman"/>
          <w:b/>
          <w:sz w:val="28"/>
          <w:szCs w:val="28"/>
          <w:lang w:eastAsia="ru-RU"/>
        </w:rPr>
      </w:pPr>
    </w:p>
    <w:p w:rsidR="000D0D4A" w:rsidRPr="006C47B1" w:rsidRDefault="00F16D52" w:rsidP="000D0D4A">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8</w:t>
      </w:r>
      <w:r w:rsidR="005E2836">
        <w:rPr>
          <w:rFonts w:ascii="Times New Roman" w:eastAsia="Times New Roman" w:hAnsi="Times New Roman" w:cs="Times New Roman"/>
          <w:b/>
          <w:sz w:val="28"/>
          <w:szCs w:val="28"/>
          <w:lang w:eastAsia="ru-RU"/>
        </w:rPr>
        <w:t>. Решите ситуационную задачу</w:t>
      </w:r>
      <w:r w:rsidR="000D0D4A" w:rsidRPr="006C47B1">
        <w:rPr>
          <w:rFonts w:ascii="Times New Roman" w:eastAsia="Times New Roman" w:hAnsi="Times New Roman" w:cs="Times New Roman"/>
          <w:b/>
          <w:sz w:val="28"/>
          <w:szCs w:val="28"/>
          <w:lang w:eastAsia="ru-RU"/>
        </w:rPr>
        <w:t xml:space="preserve"> </w:t>
      </w:r>
    </w:p>
    <w:p w:rsidR="000D0D4A" w:rsidRPr="006C47B1" w:rsidRDefault="000D0D4A" w:rsidP="000D0D4A">
      <w:pPr>
        <w:spacing w:after="0" w:line="240" w:lineRule="auto"/>
        <w:rPr>
          <w:rFonts w:ascii="Times New Roman" w:eastAsia="Times New Roman" w:hAnsi="Times New Roman" w:cs="Times New Roman"/>
          <w:sz w:val="28"/>
          <w:szCs w:val="28"/>
          <w:lang w:eastAsia="ru-RU"/>
        </w:rPr>
      </w:pPr>
      <w:r w:rsidRPr="006C47B1">
        <w:rPr>
          <w:rFonts w:ascii="Times New Roman" w:eastAsia="Times New Roman" w:hAnsi="Times New Roman" w:cs="Times New Roman"/>
          <w:sz w:val="28"/>
          <w:szCs w:val="28"/>
          <w:lang w:eastAsia="ru-RU"/>
        </w:rPr>
        <w:t xml:space="preserve">    При биохимическом исследовании активности амилазы в сыворотки крови </w:t>
      </w:r>
      <w:proofErr w:type="gramStart"/>
      <w:r w:rsidRPr="006C47B1">
        <w:rPr>
          <w:rFonts w:ascii="Times New Roman" w:eastAsia="Times New Roman" w:hAnsi="Times New Roman" w:cs="Times New Roman"/>
          <w:sz w:val="28"/>
          <w:szCs w:val="28"/>
          <w:lang w:eastAsia="ru-RU"/>
        </w:rPr>
        <w:t>больных  получены</w:t>
      </w:r>
      <w:proofErr w:type="gramEnd"/>
      <w:r w:rsidRPr="006C47B1">
        <w:rPr>
          <w:rFonts w:ascii="Times New Roman" w:eastAsia="Times New Roman" w:hAnsi="Times New Roman" w:cs="Times New Roman"/>
          <w:sz w:val="28"/>
          <w:szCs w:val="28"/>
          <w:lang w:eastAsia="ru-RU"/>
        </w:rPr>
        <w:t xml:space="preserve"> следующие результаты: </w:t>
      </w:r>
      <w:r w:rsidR="00F16D52">
        <w:rPr>
          <w:rFonts w:ascii="Times New Roman" w:eastAsia="Times New Roman" w:hAnsi="Times New Roman" w:cs="Times New Roman"/>
          <w:sz w:val="28"/>
          <w:szCs w:val="28"/>
          <w:lang w:eastAsia="ru-RU"/>
        </w:rPr>
        <w:t>400 МЕ/л, 40</w:t>
      </w:r>
      <w:r w:rsidRPr="006C47B1">
        <w:rPr>
          <w:rFonts w:ascii="Times New Roman" w:eastAsia="Times New Roman" w:hAnsi="Times New Roman" w:cs="Times New Roman"/>
          <w:sz w:val="28"/>
          <w:szCs w:val="28"/>
          <w:lang w:eastAsia="ru-RU"/>
        </w:rPr>
        <w:t xml:space="preserve"> </w:t>
      </w:r>
      <w:r w:rsidR="00F16D52">
        <w:rPr>
          <w:rFonts w:ascii="Times New Roman" w:eastAsia="Times New Roman" w:hAnsi="Times New Roman" w:cs="Times New Roman"/>
          <w:sz w:val="28"/>
          <w:szCs w:val="28"/>
          <w:lang w:eastAsia="ru-RU"/>
        </w:rPr>
        <w:t>МЕ/</w:t>
      </w:r>
      <w:r w:rsidRPr="006C47B1">
        <w:rPr>
          <w:rFonts w:ascii="Times New Roman" w:eastAsia="Times New Roman" w:hAnsi="Times New Roman" w:cs="Times New Roman"/>
          <w:sz w:val="28"/>
          <w:szCs w:val="28"/>
          <w:lang w:eastAsia="ru-RU"/>
        </w:rPr>
        <w:t xml:space="preserve">л, </w:t>
      </w:r>
      <w:r w:rsidR="00F16D52">
        <w:rPr>
          <w:rFonts w:ascii="Times New Roman" w:eastAsia="Times New Roman" w:hAnsi="Times New Roman" w:cs="Times New Roman"/>
          <w:sz w:val="28"/>
          <w:szCs w:val="28"/>
          <w:lang w:eastAsia="ru-RU"/>
        </w:rPr>
        <w:t>164 МЕ/</w:t>
      </w:r>
      <w:r w:rsidRPr="006C47B1">
        <w:rPr>
          <w:rFonts w:ascii="Times New Roman" w:eastAsia="Times New Roman" w:hAnsi="Times New Roman" w:cs="Times New Roman"/>
          <w:sz w:val="28"/>
          <w:szCs w:val="28"/>
          <w:lang w:eastAsia="ru-RU"/>
        </w:rPr>
        <w:t xml:space="preserve">л. </w:t>
      </w:r>
    </w:p>
    <w:p w:rsidR="000D0D4A" w:rsidRPr="006C47B1" w:rsidRDefault="000D0D4A" w:rsidP="00D5502A">
      <w:pPr>
        <w:numPr>
          <w:ilvl w:val="0"/>
          <w:numId w:val="51"/>
        </w:numPr>
        <w:spacing w:after="0" w:line="240" w:lineRule="auto"/>
        <w:jc w:val="both"/>
        <w:rPr>
          <w:rFonts w:ascii="Times New Roman" w:eastAsia="Times New Roman" w:hAnsi="Times New Roman" w:cs="Times New Roman"/>
          <w:sz w:val="28"/>
          <w:szCs w:val="28"/>
          <w:lang w:eastAsia="ru-RU"/>
        </w:rPr>
      </w:pPr>
      <w:r w:rsidRPr="006C47B1">
        <w:rPr>
          <w:rFonts w:ascii="Times New Roman" w:eastAsia="Times New Roman" w:hAnsi="Times New Roman" w:cs="Times New Roman"/>
          <w:sz w:val="28"/>
          <w:szCs w:val="28"/>
          <w:lang w:eastAsia="ru-RU"/>
        </w:rPr>
        <w:t xml:space="preserve">Оцените результаты </w:t>
      </w:r>
      <w:r w:rsidR="005F5293">
        <w:rPr>
          <w:rFonts w:ascii="Times New Roman" w:eastAsia="Times New Roman" w:hAnsi="Times New Roman" w:cs="Times New Roman"/>
          <w:sz w:val="28"/>
          <w:szCs w:val="28"/>
          <w:lang w:eastAsia="ru-RU"/>
        </w:rPr>
        <w:t xml:space="preserve">каждого </w:t>
      </w:r>
      <w:proofErr w:type="spellStart"/>
      <w:r w:rsidRPr="006C47B1">
        <w:rPr>
          <w:rFonts w:ascii="Times New Roman" w:eastAsia="Times New Roman" w:hAnsi="Times New Roman" w:cs="Times New Roman"/>
          <w:sz w:val="28"/>
          <w:szCs w:val="28"/>
          <w:lang w:eastAsia="ru-RU"/>
        </w:rPr>
        <w:t>сследования</w:t>
      </w:r>
      <w:proofErr w:type="spellEnd"/>
      <w:r w:rsidRPr="006C47B1">
        <w:rPr>
          <w:rFonts w:ascii="Times New Roman" w:eastAsia="Times New Roman" w:hAnsi="Times New Roman" w:cs="Times New Roman"/>
          <w:sz w:val="28"/>
          <w:szCs w:val="28"/>
          <w:lang w:eastAsia="ru-RU"/>
        </w:rPr>
        <w:t xml:space="preserve">. </w:t>
      </w:r>
    </w:p>
    <w:p w:rsidR="000D0D4A" w:rsidRPr="006C47B1" w:rsidRDefault="000D0D4A" w:rsidP="00D5502A">
      <w:pPr>
        <w:numPr>
          <w:ilvl w:val="0"/>
          <w:numId w:val="51"/>
        </w:numPr>
        <w:spacing w:after="0" w:line="240" w:lineRule="auto"/>
        <w:jc w:val="both"/>
        <w:rPr>
          <w:rFonts w:ascii="Times New Roman" w:eastAsia="Times New Roman" w:hAnsi="Times New Roman" w:cs="Times New Roman"/>
          <w:sz w:val="28"/>
          <w:szCs w:val="28"/>
          <w:lang w:eastAsia="ru-RU"/>
        </w:rPr>
      </w:pPr>
      <w:r w:rsidRPr="006C47B1">
        <w:rPr>
          <w:rFonts w:ascii="Times New Roman" w:eastAsia="Times New Roman" w:hAnsi="Times New Roman" w:cs="Times New Roman"/>
          <w:sz w:val="28"/>
          <w:szCs w:val="28"/>
          <w:lang w:eastAsia="ru-RU"/>
        </w:rPr>
        <w:t>Какова возможная причина изменения активности фермента?</w:t>
      </w:r>
    </w:p>
    <w:p w:rsidR="000D0D4A" w:rsidRPr="006C47B1" w:rsidRDefault="000D0D4A" w:rsidP="00D5502A">
      <w:pPr>
        <w:numPr>
          <w:ilvl w:val="0"/>
          <w:numId w:val="51"/>
        </w:numPr>
        <w:spacing w:after="0" w:line="240" w:lineRule="auto"/>
        <w:jc w:val="both"/>
        <w:rPr>
          <w:rFonts w:ascii="Times New Roman" w:eastAsia="Times New Roman" w:hAnsi="Times New Roman" w:cs="Times New Roman"/>
          <w:sz w:val="28"/>
          <w:szCs w:val="28"/>
          <w:lang w:eastAsia="ru-RU"/>
        </w:rPr>
      </w:pPr>
      <w:r w:rsidRPr="006C47B1">
        <w:rPr>
          <w:rFonts w:ascii="Times New Roman" w:eastAsia="Times New Roman" w:hAnsi="Times New Roman" w:cs="Times New Roman"/>
          <w:sz w:val="28"/>
          <w:szCs w:val="28"/>
          <w:lang w:eastAsia="ru-RU"/>
        </w:rPr>
        <w:t>Укажите место локализации амилазы, ее биологическое действие, условия для оптимального действия.</w:t>
      </w:r>
    </w:p>
    <w:p w:rsidR="000D0D4A" w:rsidRPr="006C47B1" w:rsidRDefault="000D0D4A" w:rsidP="006C47B1">
      <w:pPr>
        <w:jc w:val="both"/>
        <w:rPr>
          <w:rFonts w:ascii="Times New Roman" w:eastAsia="Times New Roman" w:hAnsi="Times New Roman" w:cs="Times New Roman"/>
          <w:b/>
          <w:sz w:val="28"/>
          <w:szCs w:val="28"/>
          <w:lang w:eastAsia="ru-RU"/>
        </w:rPr>
      </w:pPr>
    </w:p>
    <w:p w:rsidR="00F16D52" w:rsidRPr="00F16D52" w:rsidRDefault="00F16D52" w:rsidP="00F16D52">
      <w:pPr>
        <w:rPr>
          <w:rFonts w:ascii="Times New Roman" w:eastAsia="Times New Roman" w:hAnsi="Times New Roman" w:cs="Times New Roman"/>
          <w:b/>
          <w:sz w:val="28"/>
          <w:szCs w:val="28"/>
          <w:lang w:eastAsia="ru-RU"/>
        </w:rPr>
      </w:pPr>
      <w:r w:rsidRPr="00F16D52">
        <w:rPr>
          <w:rFonts w:ascii="Times New Roman" w:eastAsia="Times New Roman" w:hAnsi="Times New Roman" w:cs="Times New Roman"/>
          <w:b/>
          <w:sz w:val="28"/>
          <w:szCs w:val="28"/>
          <w:lang w:eastAsia="ru-RU"/>
        </w:rPr>
        <w:t>4. Итоговый контроль знаний.</w:t>
      </w:r>
    </w:p>
    <w:p w:rsidR="00F16D52" w:rsidRPr="00F16D52" w:rsidRDefault="00F16D52" w:rsidP="00F16D52">
      <w:pPr>
        <w:rPr>
          <w:rFonts w:ascii="Times New Roman" w:eastAsia="Times New Roman" w:hAnsi="Times New Roman" w:cs="Times New Roman"/>
          <w:sz w:val="28"/>
          <w:szCs w:val="28"/>
          <w:lang w:eastAsia="ru-RU"/>
        </w:rPr>
      </w:pPr>
      <w:r w:rsidRPr="00F16D52">
        <w:rPr>
          <w:rFonts w:ascii="Times New Roman" w:eastAsia="Times New Roman" w:hAnsi="Times New Roman" w:cs="Times New Roman"/>
          <w:sz w:val="28"/>
          <w:szCs w:val="28"/>
          <w:lang w:eastAsia="ru-RU"/>
        </w:rPr>
        <w:t>Тестирование.</w:t>
      </w:r>
    </w:p>
    <w:p w:rsidR="00F16D52" w:rsidRPr="005E2836" w:rsidRDefault="003A0C51" w:rsidP="00F16D52">
      <w:pP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 Домашнее задание:</w:t>
      </w:r>
      <w:r w:rsidR="00F16D52" w:rsidRPr="005E2836">
        <w:rPr>
          <w:rFonts w:ascii="Times New Roman" w:eastAsia="Times New Roman" w:hAnsi="Times New Roman" w:cs="Times New Roman"/>
          <w:sz w:val="28"/>
          <w:szCs w:val="28"/>
          <w:lang w:eastAsia="ru-RU"/>
        </w:rPr>
        <w:t xml:space="preserve"> </w:t>
      </w:r>
      <w:r w:rsidR="005E2836" w:rsidRPr="005E2836">
        <w:rPr>
          <w:rFonts w:ascii="Times New Roman" w:eastAsia="Times New Roman" w:hAnsi="Times New Roman" w:cs="Times New Roman"/>
          <w:sz w:val="28"/>
          <w:szCs w:val="28"/>
          <w:lang w:eastAsia="ru-RU"/>
        </w:rPr>
        <w:t>лекция «Использование ферментов в медицине»</w:t>
      </w:r>
    </w:p>
    <w:p w:rsidR="00E551CE" w:rsidRPr="006C47B1" w:rsidRDefault="006C47B1" w:rsidP="006C47B1">
      <w:pPr>
        <w:pStyle w:val="1"/>
        <w:jc w:val="center"/>
        <w:rPr>
          <w:rFonts w:ascii="Times New Roman" w:hAnsi="Times New Roman" w:cs="Times New Roman"/>
          <w:color w:val="auto"/>
        </w:rPr>
      </w:pPr>
      <w:bookmarkStart w:id="8" w:name="_Toc478592244"/>
      <w:r w:rsidRPr="006C47B1">
        <w:rPr>
          <w:rFonts w:ascii="Times New Roman" w:hAnsi="Times New Roman" w:cs="Times New Roman"/>
          <w:color w:val="auto"/>
        </w:rPr>
        <w:t xml:space="preserve">ПРАКТИЧЕСКОЕ ЗАНЯТИЕ № 5 ОПРЕДЕЛЕНИЕ АКТИВНОСТИ </w:t>
      </w:r>
      <w:proofErr w:type="gramStart"/>
      <w:r w:rsidRPr="006C47B1">
        <w:rPr>
          <w:rFonts w:ascii="Times New Roman" w:hAnsi="Times New Roman" w:cs="Times New Roman"/>
          <w:color w:val="auto"/>
        </w:rPr>
        <w:t>АМИНОТРАНСФЕРАЗ  В</w:t>
      </w:r>
      <w:proofErr w:type="gramEnd"/>
      <w:r w:rsidRPr="006C47B1">
        <w:rPr>
          <w:rFonts w:ascii="Times New Roman" w:hAnsi="Times New Roman" w:cs="Times New Roman"/>
          <w:color w:val="auto"/>
        </w:rPr>
        <w:t xml:space="preserve"> СЫВОРОТКЕ КРОВИ</w:t>
      </w:r>
      <w:bookmarkEnd w:id="8"/>
    </w:p>
    <w:p w:rsidR="00E551CE" w:rsidRPr="006C47B1" w:rsidRDefault="00E551CE" w:rsidP="00E551CE">
      <w:pPr>
        <w:pStyle w:val="Iauiue"/>
        <w:jc w:val="both"/>
        <w:rPr>
          <w:b/>
          <w:sz w:val="28"/>
          <w:szCs w:val="28"/>
        </w:rPr>
      </w:pPr>
    </w:p>
    <w:p w:rsidR="00E551CE" w:rsidRPr="006C47B1" w:rsidRDefault="00E551CE" w:rsidP="005F5293">
      <w:pPr>
        <w:pStyle w:val="Iauiue"/>
        <w:spacing w:line="276" w:lineRule="auto"/>
        <w:jc w:val="both"/>
        <w:rPr>
          <w:sz w:val="28"/>
          <w:szCs w:val="28"/>
        </w:rPr>
      </w:pPr>
      <w:r w:rsidRPr="006C47B1">
        <w:rPr>
          <w:b/>
          <w:sz w:val="28"/>
          <w:szCs w:val="28"/>
        </w:rPr>
        <w:t xml:space="preserve">Значение темы: </w:t>
      </w:r>
      <w:proofErr w:type="spellStart"/>
      <w:r w:rsidRPr="006C47B1">
        <w:rPr>
          <w:sz w:val="28"/>
          <w:szCs w:val="28"/>
        </w:rPr>
        <w:t>Аминотрансферазы</w:t>
      </w:r>
      <w:proofErr w:type="spellEnd"/>
      <w:r w:rsidRPr="006C47B1">
        <w:rPr>
          <w:sz w:val="28"/>
          <w:szCs w:val="28"/>
        </w:rPr>
        <w:t xml:space="preserve">: </w:t>
      </w:r>
      <w:proofErr w:type="spellStart"/>
      <w:r w:rsidRPr="006C47B1">
        <w:rPr>
          <w:sz w:val="28"/>
          <w:szCs w:val="28"/>
        </w:rPr>
        <w:t>аспартат</w:t>
      </w:r>
      <w:proofErr w:type="spellEnd"/>
      <w:r w:rsidRPr="006C47B1">
        <w:rPr>
          <w:sz w:val="28"/>
          <w:szCs w:val="28"/>
        </w:rPr>
        <w:t xml:space="preserve">- и </w:t>
      </w:r>
      <w:proofErr w:type="spellStart"/>
      <w:r w:rsidRPr="006C47B1">
        <w:rPr>
          <w:sz w:val="28"/>
          <w:szCs w:val="28"/>
        </w:rPr>
        <w:t>аланинаминотрансферазы</w:t>
      </w:r>
      <w:proofErr w:type="spellEnd"/>
      <w:r w:rsidRPr="006C47B1">
        <w:rPr>
          <w:sz w:val="28"/>
          <w:szCs w:val="28"/>
        </w:rPr>
        <w:t xml:space="preserve"> осуществляют весьма важную функцию – обратимый перенос аминогрупп с </w:t>
      </w:r>
      <w:proofErr w:type="spellStart"/>
      <w:r w:rsidRPr="006C47B1">
        <w:rPr>
          <w:sz w:val="28"/>
          <w:szCs w:val="28"/>
        </w:rPr>
        <w:t>аминонокислот</w:t>
      </w:r>
      <w:proofErr w:type="spellEnd"/>
      <w:r w:rsidRPr="006C47B1">
        <w:rPr>
          <w:sz w:val="28"/>
          <w:szCs w:val="28"/>
        </w:rPr>
        <w:t xml:space="preserve"> на кетокислоты. Содержатся во всех клетках человеческого организма (больше всего в ткани печени, мышцах сердца, скелетной мускулатуры, почках). Активность </w:t>
      </w:r>
      <w:proofErr w:type="spellStart"/>
      <w:r w:rsidRPr="006C47B1">
        <w:rPr>
          <w:sz w:val="28"/>
          <w:szCs w:val="28"/>
        </w:rPr>
        <w:t>АсАТ</w:t>
      </w:r>
      <w:proofErr w:type="spellEnd"/>
      <w:r w:rsidRPr="006C47B1">
        <w:rPr>
          <w:sz w:val="28"/>
          <w:szCs w:val="28"/>
        </w:rPr>
        <w:t xml:space="preserve"> преобладает в мышечной ткани, а </w:t>
      </w:r>
      <w:proofErr w:type="spellStart"/>
      <w:r w:rsidRPr="006C47B1">
        <w:rPr>
          <w:sz w:val="28"/>
          <w:szCs w:val="28"/>
        </w:rPr>
        <w:t>АлАТ</w:t>
      </w:r>
      <w:proofErr w:type="spellEnd"/>
      <w:r w:rsidRPr="006C47B1">
        <w:rPr>
          <w:sz w:val="28"/>
          <w:szCs w:val="28"/>
        </w:rPr>
        <w:t xml:space="preserve"> – в печени.</w:t>
      </w:r>
    </w:p>
    <w:p w:rsidR="00E551CE" w:rsidRPr="006C47B1" w:rsidRDefault="00E551CE" w:rsidP="005F5293">
      <w:pPr>
        <w:jc w:val="both"/>
        <w:rPr>
          <w:rFonts w:ascii="Times New Roman" w:hAnsi="Times New Roman" w:cs="Times New Roman"/>
          <w:sz w:val="28"/>
          <w:szCs w:val="28"/>
        </w:rPr>
      </w:pPr>
      <w:r w:rsidRPr="006C47B1">
        <w:rPr>
          <w:rFonts w:ascii="Times New Roman" w:hAnsi="Times New Roman" w:cs="Times New Roman"/>
          <w:sz w:val="28"/>
          <w:szCs w:val="28"/>
        </w:rPr>
        <w:t xml:space="preserve">   Наиболее часто активность аминотрансфераз исследуют с целью дифференциальной диагностики патологии печени и миокарда.</w:t>
      </w:r>
    </w:p>
    <w:p w:rsidR="00E551CE" w:rsidRPr="006C47B1" w:rsidRDefault="00E551CE" w:rsidP="00E551CE">
      <w:pPr>
        <w:spacing w:after="0" w:line="240" w:lineRule="auto"/>
        <w:jc w:val="both"/>
        <w:rPr>
          <w:rFonts w:ascii="Times New Roman" w:hAnsi="Times New Roman" w:cs="Times New Roman"/>
          <w:sz w:val="28"/>
          <w:szCs w:val="28"/>
        </w:rPr>
      </w:pPr>
      <w:r w:rsidRPr="006C47B1">
        <w:rPr>
          <w:rFonts w:ascii="Times New Roman" w:hAnsi="Times New Roman" w:cs="Times New Roman"/>
          <w:sz w:val="28"/>
          <w:szCs w:val="28"/>
        </w:rPr>
        <w:t xml:space="preserve">На основе теоретических знаний и практических умений обучающийся </w:t>
      </w:r>
      <w:proofErr w:type="gramStart"/>
      <w:r w:rsidRPr="006C47B1">
        <w:rPr>
          <w:rFonts w:ascii="Times New Roman" w:hAnsi="Times New Roman" w:cs="Times New Roman"/>
          <w:sz w:val="28"/>
          <w:szCs w:val="28"/>
        </w:rPr>
        <w:t xml:space="preserve">должен  </w:t>
      </w:r>
      <w:r w:rsidRPr="006C47B1">
        <w:rPr>
          <w:rFonts w:ascii="Times New Roman" w:hAnsi="Times New Roman" w:cs="Times New Roman"/>
          <w:b/>
          <w:sz w:val="28"/>
          <w:szCs w:val="28"/>
        </w:rPr>
        <w:t>знать</w:t>
      </w:r>
      <w:proofErr w:type="gramEnd"/>
      <w:r w:rsidRPr="006C47B1">
        <w:rPr>
          <w:rFonts w:ascii="Times New Roman" w:hAnsi="Times New Roman" w:cs="Times New Roman"/>
          <w:sz w:val="28"/>
          <w:szCs w:val="28"/>
        </w:rPr>
        <w:t>:</w:t>
      </w:r>
    </w:p>
    <w:p w:rsidR="00E551CE" w:rsidRPr="006C47B1" w:rsidRDefault="00E551CE" w:rsidP="00E551CE">
      <w:pPr>
        <w:numPr>
          <w:ilvl w:val="0"/>
          <w:numId w:val="8"/>
        </w:numPr>
        <w:spacing w:after="0" w:line="240" w:lineRule="auto"/>
        <w:jc w:val="both"/>
        <w:rPr>
          <w:rFonts w:ascii="Times New Roman" w:hAnsi="Times New Roman" w:cs="Times New Roman"/>
          <w:sz w:val="28"/>
          <w:szCs w:val="28"/>
        </w:rPr>
      </w:pPr>
      <w:r w:rsidRPr="006C47B1">
        <w:rPr>
          <w:rFonts w:ascii="Times New Roman" w:hAnsi="Times New Roman" w:cs="Times New Roman"/>
          <w:sz w:val="28"/>
          <w:szCs w:val="28"/>
        </w:rPr>
        <w:lastRenderedPageBreak/>
        <w:t>классификацию ферментов по сложности строения молекулы и типу катализируемой реакции;</w:t>
      </w:r>
    </w:p>
    <w:p w:rsidR="00E551CE" w:rsidRPr="006C47B1" w:rsidRDefault="00E551CE" w:rsidP="00E551CE">
      <w:pPr>
        <w:numPr>
          <w:ilvl w:val="0"/>
          <w:numId w:val="7"/>
        </w:numPr>
        <w:spacing w:after="0" w:line="240" w:lineRule="auto"/>
        <w:jc w:val="both"/>
        <w:rPr>
          <w:rFonts w:ascii="Times New Roman" w:hAnsi="Times New Roman" w:cs="Times New Roman"/>
          <w:sz w:val="28"/>
          <w:szCs w:val="28"/>
        </w:rPr>
      </w:pPr>
      <w:r w:rsidRPr="006C47B1">
        <w:rPr>
          <w:rFonts w:ascii="Times New Roman" w:hAnsi="Times New Roman" w:cs="Times New Roman"/>
          <w:sz w:val="28"/>
          <w:szCs w:val="28"/>
        </w:rPr>
        <w:t>свойства ферментов;</w:t>
      </w:r>
    </w:p>
    <w:p w:rsidR="00E551CE" w:rsidRPr="006C47B1" w:rsidRDefault="00E551CE" w:rsidP="00E551CE">
      <w:pPr>
        <w:numPr>
          <w:ilvl w:val="0"/>
          <w:numId w:val="8"/>
        </w:numPr>
        <w:spacing w:after="0" w:line="240" w:lineRule="auto"/>
        <w:jc w:val="both"/>
        <w:rPr>
          <w:rFonts w:ascii="Times New Roman" w:hAnsi="Times New Roman" w:cs="Times New Roman"/>
          <w:sz w:val="28"/>
          <w:szCs w:val="28"/>
        </w:rPr>
      </w:pPr>
      <w:r w:rsidRPr="006C47B1">
        <w:rPr>
          <w:rFonts w:ascii="Times New Roman" w:hAnsi="Times New Roman" w:cs="Times New Roman"/>
          <w:sz w:val="28"/>
          <w:szCs w:val="28"/>
        </w:rPr>
        <w:t>механизм действия ферментов;</w:t>
      </w:r>
    </w:p>
    <w:p w:rsidR="00E551CE" w:rsidRPr="006C47B1" w:rsidRDefault="00E551CE" w:rsidP="00E551CE">
      <w:pPr>
        <w:numPr>
          <w:ilvl w:val="0"/>
          <w:numId w:val="7"/>
        </w:numPr>
        <w:spacing w:after="0" w:line="240" w:lineRule="auto"/>
        <w:jc w:val="both"/>
        <w:rPr>
          <w:rFonts w:ascii="Times New Roman" w:hAnsi="Times New Roman" w:cs="Times New Roman"/>
          <w:sz w:val="28"/>
          <w:szCs w:val="28"/>
        </w:rPr>
      </w:pPr>
      <w:r w:rsidRPr="006C47B1">
        <w:rPr>
          <w:rFonts w:ascii="Times New Roman" w:hAnsi="Times New Roman" w:cs="Times New Roman"/>
          <w:sz w:val="28"/>
          <w:szCs w:val="28"/>
        </w:rPr>
        <w:t>регуляцию активности ферментов;</w:t>
      </w:r>
    </w:p>
    <w:p w:rsidR="00E551CE" w:rsidRPr="006C47B1" w:rsidRDefault="00E551CE" w:rsidP="00E551CE">
      <w:pPr>
        <w:numPr>
          <w:ilvl w:val="0"/>
          <w:numId w:val="7"/>
        </w:numPr>
        <w:spacing w:after="0" w:line="240" w:lineRule="auto"/>
        <w:jc w:val="both"/>
        <w:rPr>
          <w:rFonts w:ascii="Times New Roman" w:hAnsi="Times New Roman" w:cs="Times New Roman"/>
          <w:b/>
          <w:sz w:val="28"/>
          <w:szCs w:val="28"/>
        </w:rPr>
      </w:pPr>
      <w:r w:rsidRPr="006C47B1">
        <w:rPr>
          <w:rFonts w:ascii="Times New Roman" w:hAnsi="Times New Roman" w:cs="Times New Roman"/>
          <w:sz w:val="28"/>
          <w:szCs w:val="28"/>
        </w:rPr>
        <w:t>понятие «изоферменты»;</w:t>
      </w:r>
    </w:p>
    <w:p w:rsidR="00E551CE" w:rsidRPr="006C47B1" w:rsidRDefault="00E551CE" w:rsidP="00E551CE">
      <w:pPr>
        <w:numPr>
          <w:ilvl w:val="0"/>
          <w:numId w:val="7"/>
        </w:numPr>
        <w:spacing w:after="0" w:line="240" w:lineRule="auto"/>
        <w:jc w:val="both"/>
        <w:rPr>
          <w:rFonts w:ascii="Times New Roman" w:hAnsi="Times New Roman" w:cs="Times New Roman"/>
          <w:b/>
          <w:sz w:val="28"/>
          <w:szCs w:val="28"/>
        </w:rPr>
      </w:pPr>
      <w:r w:rsidRPr="006C47B1">
        <w:rPr>
          <w:rFonts w:ascii="Times New Roman" w:hAnsi="Times New Roman" w:cs="Times New Roman"/>
          <w:sz w:val="28"/>
          <w:szCs w:val="28"/>
        </w:rPr>
        <w:t>строение и органная локализация изоферментов;</w:t>
      </w:r>
    </w:p>
    <w:p w:rsidR="00E551CE" w:rsidRPr="006C47B1" w:rsidRDefault="00E551CE" w:rsidP="00E551CE">
      <w:pPr>
        <w:pStyle w:val="a3"/>
        <w:numPr>
          <w:ilvl w:val="0"/>
          <w:numId w:val="8"/>
        </w:numPr>
        <w:spacing w:after="0" w:line="320" w:lineRule="atLeast"/>
        <w:rPr>
          <w:rFonts w:ascii="Times New Roman" w:hAnsi="Times New Roman"/>
          <w:sz w:val="28"/>
          <w:szCs w:val="28"/>
        </w:rPr>
      </w:pPr>
      <w:r w:rsidRPr="006C47B1">
        <w:rPr>
          <w:rFonts w:ascii="Times New Roman" w:hAnsi="Times New Roman"/>
          <w:sz w:val="28"/>
          <w:szCs w:val="28"/>
        </w:rPr>
        <w:t xml:space="preserve">требования к ферментам в </w:t>
      </w:r>
      <w:proofErr w:type="spellStart"/>
      <w:r w:rsidRPr="006C47B1">
        <w:rPr>
          <w:rFonts w:ascii="Times New Roman" w:hAnsi="Times New Roman"/>
          <w:sz w:val="28"/>
          <w:szCs w:val="28"/>
        </w:rPr>
        <w:t>энзимодиагностике</w:t>
      </w:r>
      <w:proofErr w:type="spellEnd"/>
      <w:r w:rsidRPr="006C47B1">
        <w:rPr>
          <w:rFonts w:ascii="Times New Roman" w:hAnsi="Times New Roman"/>
          <w:sz w:val="28"/>
          <w:szCs w:val="28"/>
        </w:rPr>
        <w:t>;</w:t>
      </w:r>
    </w:p>
    <w:p w:rsidR="00E551CE" w:rsidRPr="006C47B1" w:rsidRDefault="00E551CE" w:rsidP="00E551CE">
      <w:pPr>
        <w:pStyle w:val="a3"/>
        <w:numPr>
          <w:ilvl w:val="0"/>
          <w:numId w:val="8"/>
        </w:numPr>
        <w:spacing w:after="0" w:line="320" w:lineRule="atLeast"/>
        <w:rPr>
          <w:rFonts w:ascii="Times New Roman" w:hAnsi="Times New Roman"/>
          <w:sz w:val="28"/>
          <w:szCs w:val="28"/>
        </w:rPr>
      </w:pPr>
      <w:r w:rsidRPr="006C47B1">
        <w:rPr>
          <w:rFonts w:ascii="Times New Roman" w:hAnsi="Times New Roman"/>
          <w:sz w:val="28"/>
          <w:szCs w:val="28"/>
        </w:rPr>
        <w:t>клинико-диагностическое значение определения активности ферментов;</w:t>
      </w:r>
    </w:p>
    <w:p w:rsidR="00E551CE" w:rsidRPr="006C47B1" w:rsidRDefault="00E551CE" w:rsidP="00E551CE">
      <w:pPr>
        <w:numPr>
          <w:ilvl w:val="0"/>
          <w:numId w:val="7"/>
        </w:numPr>
        <w:spacing w:after="0" w:line="240" w:lineRule="auto"/>
        <w:jc w:val="both"/>
        <w:rPr>
          <w:rFonts w:ascii="Times New Roman" w:hAnsi="Times New Roman" w:cs="Times New Roman"/>
          <w:sz w:val="28"/>
          <w:szCs w:val="28"/>
        </w:rPr>
      </w:pPr>
      <w:r w:rsidRPr="006C47B1">
        <w:rPr>
          <w:rFonts w:ascii="Times New Roman" w:hAnsi="Times New Roman" w:cs="Times New Roman"/>
          <w:sz w:val="28"/>
          <w:szCs w:val="28"/>
        </w:rPr>
        <w:t xml:space="preserve">понятие «энзимопатии»: </w:t>
      </w:r>
      <w:proofErr w:type="gramStart"/>
      <w:r w:rsidRPr="006C47B1">
        <w:rPr>
          <w:rFonts w:ascii="Times New Roman" w:hAnsi="Times New Roman" w:cs="Times New Roman"/>
          <w:sz w:val="28"/>
          <w:szCs w:val="28"/>
        </w:rPr>
        <w:t>наследственные  (</w:t>
      </w:r>
      <w:proofErr w:type="gramEnd"/>
      <w:r w:rsidRPr="006C47B1">
        <w:rPr>
          <w:rFonts w:ascii="Times New Roman" w:hAnsi="Times New Roman" w:cs="Times New Roman"/>
          <w:sz w:val="28"/>
          <w:szCs w:val="28"/>
        </w:rPr>
        <w:t>первичные) и приобретенные (вторичные);</w:t>
      </w:r>
    </w:p>
    <w:p w:rsidR="00E551CE" w:rsidRPr="006C47B1" w:rsidRDefault="00E551CE" w:rsidP="00E551CE">
      <w:pPr>
        <w:spacing w:after="0" w:line="240" w:lineRule="auto"/>
        <w:jc w:val="both"/>
        <w:rPr>
          <w:rFonts w:ascii="Times New Roman" w:hAnsi="Times New Roman" w:cs="Times New Roman"/>
          <w:sz w:val="28"/>
          <w:szCs w:val="28"/>
        </w:rPr>
      </w:pPr>
    </w:p>
    <w:p w:rsidR="00E551CE" w:rsidRPr="006C47B1" w:rsidRDefault="00E551CE" w:rsidP="00E55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r w:rsidRPr="006C47B1">
        <w:rPr>
          <w:rFonts w:ascii="Times New Roman" w:hAnsi="Times New Roman" w:cs="Times New Roman"/>
          <w:b/>
          <w:sz w:val="28"/>
          <w:szCs w:val="28"/>
        </w:rPr>
        <w:t>уметь:</w:t>
      </w:r>
    </w:p>
    <w:p w:rsidR="00E551CE" w:rsidRPr="006C47B1" w:rsidRDefault="00E551CE" w:rsidP="00E551CE">
      <w:pPr>
        <w:pStyle w:val="21"/>
        <w:numPr>
          <w:ilvl w:val="0"/>
          <w:numId w:val="1"/>
        </w:numPr>
        <w:tabs>
          <w:tab w:val="clear" w:pos="1080"/>
          <w:tab w:val="num" w:pos="360"/>
        </w:tabs>
        <w:spacing w:after="0" w:line="240" w:lineRule="auto"/>
        <w:ind w:left="360"/>
        <w:jc w:val="both"/>
        <w:rPr>
          <w:rFonts w:ascii="Times New Roman" w:hAnsi="Times New Roman"/>
          <w:iCs/>
          <w:sz w:val="28"/>
          <w:szCs w:val="28"/>
        </w:rPr>
      </w:pPr>
      <w:r w:rsidRPr="006C47B1">
        <w:rPr>
          <w:rFonts w:ascii="Times New Roman" w:hAnsi="Times New Roman"/>
          <w:iCs/>
          <w:sz w:val="28"/>
          <w:szCs w:val="28"/>
        </w:rPr>
        <w:t>подготавливать, доставлять и хранить биологический материал для исследования активности ферментов;</w:t>
      </w:r>
    </w:p>
    <w:p w:rsidR="00E551CE" w:rsidRPr="006C47B1" w:rsidRDefault="00E551CE" w:rsidP="00E551CE">
      <w:pPr>
        <w:pStyle w:val="21"/>
        <w:numPr>
          <w:ilvl w:val="0"/>
          <w:numId w:val="1"/>
        </w:numPr>
        <w:tabs>
          <w:tab w:val="clear" w:pos="1080"/>
          <w:tab w:val="num" w:pos="360"/>
        </w:tabs>
        <w:spacing w:after="0" w:line="240" w:lineRule="auto"/>
        <w:ind w:left="360"/>
        <w:jc w:val="both"/>
        <w:rPr>
          <w:rFonts w:ascii="Times New Roman" w:hAnsi="Times New Roman"/>
          <w:iCs/>
          <w:sz w:val="28"/>
          <w:szCs w:val="28"/>
        </w:rPr>
      </w:pPr>
      <w:r w:rsidRPr="006C47B1">
        <w:rPr>
          <w:rFonts w:ascii="Times New Roman" w:hAnsi="Times New Roman"/>
          <w:iCs/>
          <w:sz w:val="28"/>
          <w:szCs w:val="28"/>
        </w:rPr>
        <w:t xml:space="preserve">работать с термостатом; </w:t>
      </w:r>
      <w:proofErr w:type="spellStart"/>
      <w:r w:rsidRPr="006C47B1">
        <w:rPr>
          <w:rFonts w:ascii="Times New Roman" w:hAnsi="Times New Roman"/>
          <w:iCs/>
          <w:sz w:val="28"/>
          <w:szCs w:val="28"/>
        </w:rPr>
        <w:t>ФЭКом</w:t>
      </w:r>
      <w:proofErr w:type="spellEnd"/>
      <w:r w:rsidRPr="006C47B1">
        <w:rPr>
          <w:rFonts w:ascii="Times New Roman" w:hAnsi="Times New Roman"/>
          <w:iCs/>
          <w:sz w:val="28"/>
          <w:szCs w:val="28"/>
        </w:rPr>
        <w:t>, фотометром.</w:t>
      </w:r>
    </w:p>
    <w:p w:rsidR="00E551CE" w:rsidRPr="006C47B1" w:rsidRDefault="00E551CE" w:rsidP="00E551CE">
      <w:pPr>
        <w:pStyle w:val="21"/>
        <w:numPr>
          <w:ilvl w:val="0"/>
          <w:numId w:val="1"/>
        </w:numPr>
        <w:tabs>
          <w:tab w:val="clear" w:pos="1080"/>
          <w:tab w:val="num" w:pos="360"/>
        </w:tabs>
        <w:spacing w:after="0" w:line="240" w:lineRule="auto"/>
        <w:ind w:left="360"/>
        <w:jc w:val="both"/>
        <w:rPr>
          <w:rFonts w:ascii="Times New Roman" w:hAnsi="Times New Roman"/>
          <w:iCs/>
          <w:sz w:val="28"/>
          <w:szCs w:val="28"/>
        </w:rPr>
      </w:pPr>
      <w:r w:rsidRPr="006C47B1">
        <w:rPr>
          <w:rFonts w:ascii="Times New Roman" w:hAnsi="Times New Roman"/>
          <w:iCs/>
          <w:sz w:val="28"/>
          <w:szCs w:val="28"/>
        </w:rPr>
        <w:t xml:space="preserve">определять активность аминотрансфераз кинетическим </w:t>
      </w:r>
      <w:proofErr w:type="gramStart"/>
      <w:r w:rsidRPr="006C47B1">
        <w:rPr>
          <w:rFonts w:ascii="Times New Roman" w:hAnsi="Times New Roman"/>
          <w:iCs/>
          <w:sz w:val="28"/>
          <w:szCs w:val="28"/>
        </w:rPr>
        <w:t>методом  и</w:t>
      </w:r>
      <w:proofErr w:type="gramEnd"/>
      <w:r w:rsidRPr="006C47B1">
        <w:rPr>
          <w:rFonts w:ascii="Times New Roman" w:hAnsi="Times New Roman"/>
          <w:iCs/>
          <w:sz w:val="28"/>
          <w:szCs w:val="28"/>
        </w:rPr>
        <w:t xml:space="preserve"> по «конечной точке» в биологических жидкостях организма человека;</w:t>
      </w:r>
    </w:p>
    <w:p w:rsidR="00E551CE" w:rsidRPr="006C47B1" w:rsidRDefault="00E551CE" w:rsidP="00E551CE">
      <w:pPr>
        <w:pStyle w:val="21"/>
        <w:numPr>
          <w:ilvl w:val="0"/>
          <w:numId w:val="1"/>
        </w:numPr>
        <w:tabs>
          <w:tab w:val="clear" w:pos="1080"/>
          <w:tab w:val="num" w:pos="360"/>
        </w:tabs>
        <w:spacing w:after="0" w:line="240" w:lineRule="auto"/>
        <w:ind w:left="360"/>
        <w:jc w:val="both"/>
        <w:rPr>
          <w:rFonts w:ascii="Times New Roman" w:hAnsi="Times New Roman"/>
          <w:iCs/>
          <w:sz w:val="28"/>
          <w:szCs w:val="28"/>
        </w:rPr>
      </w:pPr>
      <w:r w:rsidRPr="006C47B1">
        <w:rPr>
          <w:rFonts w:ascii="Times New Roman" w:hAnsi="Times New Roman"/>
          <w:iCs/>
          <w:sz w:val="28"/>
          <w:szCs w:val="28"/>
        </w:rPr>
        <w:t>рассчитывать результаты исследования по эталонному раствору и калибровочному графику;</w:t>
      </w:r>
    </w:p>
    <w:p w:rsidR="00E551CE" w:rsidRPr="006C47B1" w:rsidRDefault="00E551CE" w:rsidP="00E551CE">
      <w:pPr>
        <w:pStyle w:val="21"/>
        <w:numPr>
          <w:ilvl w:val="0"/>
          <w:numId w:val="1"/>
        </w:numPr>
        <w:tabs>
          <w:tab w:val="clear" w:pos="1080"/>
          <w:tab w:val="num" w:pos="360"/>
        </w:tabs>
        <w:spacing w:after="0" w:line="240" w:lineRule="auto"/>
        <w:ind w:left="360"/>
        <w:jc w:val="both"/>
        <w:rPr>
          <w:rFonts w:ascii="Times New Roman" w:hAnsi="Times New Roman"/>
          <w:iCs/>
          <w:sz w:val="28"/>
          <w:szCs w:val="28"/>
        </w:rPr>
      </w:pPr>
      <w:r w:rsidRPr="006C47B1">
        <w:rPr>
          <w:rFonts w:ascii="Times New Roman" w:hAnsi="Times New Roman"/>
          <w:iCs/>
          <w:sz w:val="28"/>
          <w:szCs w:val="28"/>
        </w:rPr>
        <w:t>оценивать результаты исследований и интерпретировать их;</w:t>
      </w:r>
    </w:p>
    <w:p w:rsidR="00E551CE" w:rsidRPr="006C47B1" w:rsidRDefault="00E551CE" w:rsidP="00E551CE">
      <w:pPr>
        <w:pStyle w:val="21"/>
        <w:numPr>
          <w:ilvl w:val="0"/>
          <w:numId w:val="1"/>
        </w:numPr>
        <w:tabs>
          <w:tab w:val="clear" w:pos="1080"/>
          <w:tab w:val="num" w:pos="360"/>
        </w:tabs>
        <w:spacing w:after="0" w:line="240" w:lineRule="auto"/>
        <w:ind w:left="360"/>
        <w:jc w:val="both"/>
        <w:rPr>
          <w:rFonts w:ascii="Times New Roman" w:hAnsi="Times New Roman"/>
          <w:iCs/>
          <w:sz w:val="28"/>
          <w:szCs w:val="28"/>
        </w:rPr>
      </w:pPr>
      <w:r w:rsidRPr="006C47B1">
        <w:rPr>
          <w:rFonts w:ascii="Times New Roman" w:hAnsi="Times New Roman"/>
          <w:iCs/>
          <w:sz w:val="28"/>
          <w:szCs w:val="28"/>
        </w:rPr>
        <w:t>заполнять бланки исследований.</w:t>
      </w:r>
    </w:p>
    <w:p w:rsidR="00E551CE" w:rsidRPr="006C47B1" w:rsidRDefault="00E551CE" w:rsidP="00E551CE">
      <w:pPr>
        <w:spacing w:after="0" w:line="240" w:lineRule="auto"/>
        <w:rPr>
          <w:rFonts w:ascii="Times New Roman" w:hAnsi="Times New Roman" w:cs="Times New Roman"/>
          <w:sz w:val="28"/>
          <w:szCs w:val="28"/>
        </w:rPr>
      </w:pPr>
    </w:p>
    <w:p w:rsidR="00E551CE" w:rsidRPr="006C47B1" w:rsidRDefault="00E551CE" w:rsidP="00E551CE">
      <w:pPr>
        <w:spacing w:after="0" w:line="240" w:lineRule="auto"/>
        <w:rPr>
          <w:rFonts w:ascii="Times New Roman" w:hAnsi="Times New Roman" w:cs="Times New Roman"/>
          <w:sz w:val="28"/>
          <w:szCs w:val="28"/>
        </w:rPr>
      </w:pPr>
      <w:r w:rsidRPr="006C47B1">
        <w:rPr>
          <w:rFonts w:ascii="Times New Roman" w:hAnsi="Times New Roman" w:cs="Times New Roman"/>
          <w:sz w:val="28"/>
          <w:szCs w:val="28"/>
        </w:rPr>
        <w:t xml:space="preserve">Студент должен овладеть </w:t>
      </w:r>
      <w:r w:rsidRPr="006C47B1">
        <w:rPr>
          <w:rFonts w:ascii="Times New Roman" w:hAnsi="Times New Roman" w:cs="Times New Roman"/>
          <w:b/>
          <w:sz w:val="28"/>
          <w:szCs w:val="28"/>
        </w:rPr>
        <w:t>общими компетенциями</w:t>
      </w:r>
      <w:r w:rsidRPr="006C47B1">
        <w:rPr>
          <w:rFonts w:ascii="Times New Roman" w:hAnsi="Times New Roman" w:cs="Times New Roman"/>
          <w:sz w:val="28"/>
          <w:szCs w:val="28"/>
        </w:rPr>
        <w:t>:</w:t>
      </w:r>
    </w:p>
    <w:p w:rsidR="00E9098F" w:rsidRPr="00E9098F" w:rsidRDefault="00E9098F" w:rsidP="00E9098F">
      <w:pPr>
        <w:pStyle w:val="27"/>
        <w:spacing w:after="0" w:line="240" w:lineRule="auto"/>
        <w:ind w:firstLine="680"/>
        <w:rPr>
          <w:rFonts w:ascii="Times New Roman" w:hAnsi="Times New Roman"/>
          <w:sz w:val="28"/>
          <w:szCs w:val="28"/>
        </w:rPr>
      </w:pPr>
      <w:r w:rsidRPr="00E9098F">
        <w:rPr>
          <w:rFonts w:ascii="Times New Roman" w:hAnsi="Times New Roman"/>
          <w:sz w:val="28"/>
          <w:szCs w:val="28"/>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E9098F" w:rsidRPr="00E9098F" w:rsidRDefault="00E9098F" w:rsidP="00E9098F">
      <w:pPr>
        <w:pStyle w:val="27"/>
        <w:spacing w:after="0" w:line="240" w:lineRule="auto"/>
        <w:ind w:firstLine="680"/>
        <w:rPr>
          <w:rFonts w:ascii="Times New Roman" w:hAnsi="Times New Roman"/>
          <w:sz w:val="28"/>
          <w:szCs w:val="28"/>
        </w:rPr>
      </w:pPr>
      <w:r w:rsidRPr="00E9098F">
        <w:rPr>
          <w:rFonts w:ascii="Times New Roman" w:hAnsi="Times New Roman"/>
          <w:sz w:val="28"/>
          <w:szCs w:val="28"/>
        </w:rPr>
        <w:t>ОК 9. Быть готовым к смене технологий в профессиональной деятельности.</w:t>
      </w:r>
    </w:p>
    <w:p w:rsidR="00E551CE" w:rsidRPr="006C47B1" w:rsidRDefault="00E551CE" w:rsidP="00E9098F">
      <w:pPr>
        <w:pStyle w:val="27"/>
        <w:shd w:val="clear" w:color="auto" w:fill="auto"/>
        <w:spacing w:after="0" w:line="240" w:lineRule="auto"/>
        <w:ind w:left="20" w:right="20" w:firstLine="680"/>
        <w:jc w:val="both"/>
        <w:rPr>
          <w:rFonts w:ascii="Times New Roman" w:hAnsi="Times New Roman"/>
          <w:sz w:val="28"/>
          <w:szCs w:val="28"/>
        </w:rPr>
      </w:pPr>
      <w:r w:rsidRPr="006C47B1">
        <w:rPr>
          <w:rFonts w:ascii="Times New Roman" w:hAnsi="Times New Roman"/>
          <w:sz w:val="28"/>
          <w:szCs w:val="28"/>
        </w:rPr>
        <w:t>ОК 12. Оказывать первую медицинскую помощь при неотложных состояниях.</w:t>
      </w:r>
    </w:p>
    <w:p w:rsidR="00E551CE" w:rsidRPr="006C47B1" w:rsidRDefault="00E551CE" w:rsidP="00E551CE">
      <w:pPr>
        <w:pStyle w:val="27"/>
        <w:shd w:val="clear" w:color="auto" w:fill="auto"/>
        <w:spacing w:after="0" w:line="240" w:lineRule="auto"/>
        <w:ind w:left="20" w:right="20" w:firstLine="680"/>
        <w:jc w:val="both"/>
        <w:rPr>
          <w:rFonts w:ascii="Times New Roman" w:hAnsi="Times New Roman"/>
          <w:sz w:val="28"/>
          <w:szCs w:val="28"/>
        </w:rPr>
      </w:pPr>
      <w:r w:rsidRPr="006C47B1">
        <w:rPr>
          <w:rFonts w:ascii="Times New Roman" w:hAnsi="Times New Roman"/>
          <w:sz w:val="28"/>
          <w:szCs w:val="28"/>
        </w:rPr>
        <w:t>ОК 13. Организовывать рабочее место с соблюдением требований охраны труда, производственной санитарии, инфекционной и противопожарной безопасности.</w:t>
      </w:r>
    </w:p>
    <w:p w:rsidR="00E551CE" w:rsidRPr="006C47B1" w:rsidRDefault="00E551CE" w:rsidP="00E551CE">
      <w:pPr>
        <w:spacing w:after="0" w:line="240" w:lineRule="auto"/>
        <w:rPr>
          <w:rFonts w:ascii="Times New Roman" w:hAnsi="Times New Roman" w:cs="Times New Roman"/>
          <w:sz w:val="28"/>
          <w:szCs w:val="28"/>
        </w:rPr>
      </w:pPr>
    </w:p>
    <w:p w:rsidR="00E551CE" w:rsidRPr="006C47B1" w:rsidRDefault="00E551CE" w:rsidP="00E551CE">
      <w:pPr>
        <w:spacing w:after="0" w:line="240" w:lineRule="auto"/>
        <w:rPr>
          <w:rFonts w:ascii="Times New Roman" w:hAnsi="Times New Roman" w:cs="Times New Roman"/>
          <w:sz w:val="28"/>
          <w:szCs w:val="28"/>
        </w:rPr>
      </w:pPr>
      <w:r w:rsidRPr="006C47B1">
        <w:rPr>
          <w:rFonts w:ascii="Times New Roman" w:hAnsi="Times New Roman" w:cs="Times New Roman"/>
          <w:sz w:val="28"/>
          <w:szCs w:val="28"/>
        </w:rPr>
        <w:t>Студент должен овладеть профессиональными компетенциями</w:t>
      </w:r>
    </w:p>
    <w:p w:rsidR="00E551CE" w:rsidRPr="006C47B1" w:rsidRDefault="00E551CE" w:rsidP="00E551CE">
      <w:pPr>
        <w:pStyle w:val="24"/>
        <w:shd w:val="clear" w:color="auto" w:fill="auto"/>
        <w:spacing w:after="0" w:line="240" w:lineRule="auto"/>
        <w:ind w:left="20" w:firstLine="700"/>
        <w:jc w:val="both"/>
        <w:rPr>
          <w:rFonts w:cs="Times New Roman"/>
          <w:sz w:val="28"/>
          <w:szCs w:val="28"/>
        </w:rPr>
      </w:pPr>
      <w:r w:rsidRPr="006C47B1">
        <w:rPr>
          <w:rFonts w:cs="Times New Roman"/>
          <w:sz w:val="28"/>
          <w:szCs w:val="28"/>
        </w:rPr>
        <w:t>ПК 3.1. Готовить рабочее место для проведения лабораторных биохимических исследований.</w:t>
      </w:r>
    </w:p>
    <w:p w:rsidR="00E551CE" w:rsidRPr="006C47B1" w:rsidRDefault="00E551CE" w:rsidP="00E551CE">
      <w:pPr>
        <w:pStyle w:val="24"/>
        <w:shd w:val="clear" w:color="auto" w:fill="auto"/>
        <w:spacing w:after="0" w:line="240" w:lineRule="auto"/>
        <w:ind w:left="20" w:right="20" w:firstLine="700"/>
        <w:jc w:val="both"/>
        <w:rPr>
          <w:rFonts w:cs="Times New Roman"/>
          <w:sz w:val="28"/>
          <w:szCs w:val="28"/>
        </w:rPr>
      </w:pPr>
      <w:r w:rsidRPr="006C47B1">
        <w:rPr>
          <w:rFonts w:cs="Times New Roman"/>
          <w:sz w:val="28"/>
          <w:szCs w:val="28"/>
        </w:rPr>
        <w:t>ПК 3.2. Проводить лабораторные биохимические исследования биологических материалов; участвовать в контроле качества.</w:t>
      </w:r>
    </w:p>
    <w:p w:rsidR="00E551CE" w:rsidRPr="006C47B1" w:rsidRDefault="00E551CE" w:rsidP="00E551CE">
      <w:pPr>
        <w:pStyle w:val="24"/>
        <w:shd w:val="clear" w:color="auto" w:fill="auto"/>
        <w:spacing w:after="0" w:line="240" w:lineRule="auto"/>
        <w:ind w:left="20" w:firstLine="700"/>
        <w:jc w:val="both"/>
        <w:rPr>
          <w:rFonts w:cs="Times New Roman"/>
          <w:sz w:val="28"/>
          <w:szCs w:val="28"/>
        </w:rPr>
      </w:pPr>
      <w:r w:rsidRPr="006C47B1">
        <w:rPr>
          <w:rFonts w:cs="Times New Roman"/>
          <w:sz w:val="28"/>
          <w:szCs w:val="28"/>
        </w:rPr>
        <w:t>ПК 3.3. Регистрировать результаты биохимических исследований.</w:t>
      </w:r>
    </w:p>
    <w:p w:rsidR="00E551CE" w:rsidRPr="006C47B1" w:rsidRDefault="00E551CE" w:rsidP="00E551CE">
      <w:pPr>
        <w:pStyle w:val="24"/>
        <w:shd w:val="clear" w:color="auto" w:fill="auto"/>
        <w:spacing w:after="0" w:line="240" w:lineRule="auto"/>
        <w:ind w:left="20" w:right="20" w:firstLine="700"/>
        <w:jc w:val="both"/>
        <w:rPr>
          <w:rFonts w:cs="Times New Roman"/>
          <w:sz w:val="28"/>
          <w:szCs w:val="28"/>
        </w:rPr>
      </w:pPr>
      <w:r w:rsidRPr="006C47B1">
        <w:rPr>
          <w:rFonts w:cs="Times New Roman"/>
          <w:sz w:val="28"/>
          <w:szCs w:val="28"/>
        </w:rPr>
        <w:t>ПК 3.4. Проводить утилизацию отработанного материала, дезинфекцию и стерилизацию использованной лабораторной посуды, инструментария, средств защиты.</w:t>
      </w:r>
    </w:p>
    <w:p w:rsidR="00E551CE" w:rsidRPr="006C47B1" w:rsidRDefault="00E551CE" w:rsidP="00E551CE">
      <w:pPr>
        <w:pStyle w:val="24"/>
        <w:shd w:val="clear" w:color="auto" w:fill="auto"/>
        <w:spacing w:after="0" w:line="240" w:lineRule="auto"/>
        <w:ind w:right="20"/>
        <w:jc w:val="both"/>
        <w:rPr>
          <w:rFonts w:cs="Times New Roman"/>
          <w:sz w:val="28"/>
          <w:szCs w:val="28"/>
        </w:rPr>
      </w:pPr>
    </w:p>
    <w:p w:rsidR="00E551CE" w:rsidRPr="006C47B1" w:rsidRDefault="00E551CE" w:rsidP="00E551CE">
      <w:pPr>
        <w:pStyle w:val="24"/>
        <w:shd w:val="clear" w:color="auto" w:fill="auto"/>
        <w:spacing w:after="0" w:line="240" w:lineRule="auto"/>
        <w:ind w:left="20" w:right="20" w:firstLine="700"/>
        <w:jc w:val="both"/>
        <w:rPr>
          <w:rFonts w:cs="Times New Roman"/>
          <w:b/>
          <w:sz w:val="28"/>
          <w:szCs w:val="28"/>
        </w:rPr>
      </w:pPr>
      <w:r w:rsidRPr="006C47B1">
        <w:rPr>
          <w:rFonts w:cs="Times New Roman"/>
          <w:b/>
          <w:sz w:val="28"/>
          <w:szCs w:val="28"/>
        </w:rPr>
        <w:lastRenderedPageBreak/>
        <w:t>План изучения темы:</w:t>
      </w:r>
    </w:p>
    <w:p w:rsidR="00E551CE" w:rsidRPr="006C47B1" w:rsidRDefault="00E551CE" w:rsidP="00E551CE">
      <w:pPr>
        <w:spacing w:after="0" w:line="240" w:lineRule="auto"/>
        <w:jc w:val="both"/>
        <w:rPr>
          <w:rFonts w:ascii="Times New Roman" w:hAnsi="Times New Roman" w:cs="Times New Roman"/>
          <w:b/>
          <w:sz w:val="28"/>
          <w:szCs w:val="28"/>
        </w:rPr>
      </w:pPr>
      <w:r w:rsidRPr="006C47B1">
        <w:rPr>
          <w:rFonts w:ascii="Times New Roman" w:hAnsi="Times New Roman" w:cs="Times New Roman"/>
          <w:b/>
          <w:sz w:val="28"/>
          <w:szCs w:val="28"/>
        </w:rPr>
        <w:t>1.Контроль исходного уровня знаний.</w:t>
      </w:r>
    </w:p>
    <w:p w:rsidR="00E551CE" w:rsidRPr="006C47B1" w:rsidRDefault="00E551CE" w:rsidP="00E551CE">
      <w:pPr>
        <w:spacing w:after="0" w:line="240" w:lineRule="auto"/>
        <w:jc w:val="both"/>
        <w:rPr>
          <w:rFonts w:ascii="Times New Roman" w:hAnsi="Times New Roman" w:cs="Times New Roman"/>
          <w:sz w:val="28"/>
          <w:szCs w:val="28"/>
        </w:rPr>
      </w:pPr>
      <w:r w:rsidRPr="006C47B1">
        <w:rPr>
          <w:rFonts w:ascii="Times New Roman" w:hAnsi="Times New Roman" w:cs="Times New Roman"/>
          <w:sz w:val="28"/>
          <w:szCs w:val="28"/>
        </w:rPr>
        <w:t xml:space="preserve">Ответьте на вопросы: </w:t>
      </w:r>
    </w:p>
    <w:p w:rsidR="00E551CE" w:rsidRPr="006C47B1" w:rsidRDefault="00E551CE" w:rsidP="00D5502A">
      <w:pPr>
        <w:pStyle w:val="Iauiue"/>
        <w:numPr>
          <w:ilvl w:val="0"/>
          <w:numId w:val="69"/>
        </w:numPr>
        <w:jc w:val="both"/>
        <w:rPr>
          <w:sz w:val="28"/>
          <w:szCs w:val="28"/>
        </w:rPr>
      </w:pPr>
      <w:r w:rsidRPr="006C47B1">
        <w:rPr>
          <w:sz w:val="28"/>
          <w:szCs w:val="28"/>
        </w:rPr>
        <w:t xml:space="preserve">Классификация ферментов по сложности строения молекулы и типу </w:t>
      </w:r>
      <w:r w:rsidR="003A0C51">
        <w:rPr>
          <w:sz w:val="28"/>
          <w:szCs w:val="28"/>
        </w:rPr>
        <w:t>катализируемой реакции.</w:t>
      </w:r>
    </w:p>
    <w:p w:rsidR="00E551CE" w:rsidRPr="006C47B1" w:rsidRDefault="00E551CE" w:rsidP="00D5502A">
      <w:pPr>
        <w:pStyle w:val="Iauiue"/>
        <w:numPr>
          <w:ilvl w:val="0"/>
          <w:numId w:val="69"/>
        </w:numPr>
        <w:jc w:val="both"/>
        <w:rPr>
          <w:sz w:val="28"/>
          <w:szCs w:val="28"/>
        </w:rPr>
      </w:pPr>
      <w:proofErr w:type="spellStart"/>
      <w:proofErr w:type="gramStart"/>
      <w:r w:rsidRPr="006C47B1">
        <w:rPr>
          <w:sz w:val="28"/>
          <w:szCs w:val="28"/>
        </w:rPr>
        <w:t>Энзимодиагностика</w:t>
      </w:r>
      <w:r w:rsidR="003A0C51">
        <w:rPr>
          <w:sz w:val="28"/>
          <w:szCs w:val="28"/>
        </w:rPr>
        <w:t>:принцип</w:t>
      </w:r>
      <w:proofErr w:type="spellEnd"/>
      <w:proofErr w:type="gramEnd"/>
      <w:r w:rsidR="003A0C51">
        <w:rPr>
          <w:sz w:val="28"/>
          <w:szCs w:val="28"/>
        </w:rPr>
        <w:t>, примеры.</w:t>
      </w:r>
    </w:p>
    <w:p w:rsidR="003A0C51" w:rsidRPr="003A0C51" w:rsidRDefault="003A0C51" w:rsidP="00D5502A">
      <w:pPr>
        <w:pStyle w:val="Iauiue"/>
        <w:numPr>
          <w:ilvl w:val="0"/>
          <w:numId w:val="69"/>
        </w:numPr>
        <w:jc w:val="both"/>
        <w:rPr>
          <w:sz w:val="28"/>
          <w:szCs w:val="28"/>
        </w:rPr>
      </w:pPr>
      <w:proofErr w:type="spellStart"/>
      <w:r w:rsidRPr="003A0C51">
        <w:rPr>
          <w:sz w:val="28"/>
          <w:szCs w:val="28"/>
        </w:rPr>
        <w:t>Органоспецифичные</w:t>
      </w:r>
      <w:proofErr w:type="spellEnd"/>
      <w:r w:rsidRPr="003A0C51">
        <w:rPr>
          <w:sz w:val="28"/>
          <w:szCs w:val="28"/>
        </w:rPr>
        <w:t xml:space="preserve"> ферменты.</w:t>
      </w:r>
    </w:p>
    <w:p w:rsidR="003A0C51" w:rsidRPr="003A0C51" w:rsidRDefault="003A0C51" w:rsidP="00D5502A">
      <w:pPr>
        <w:pStyle w:val="Iauiue"/>
        <w:numPr>
          <w:ilvl w:val="0"/>
          <w:numId w:val="69"/>
        </w:numPr>
        <w:jc w:val="both"/>
        <w:rPr>
          <w:sz w:val="28"/>
          <w:szCs w:val="28"/>
        </w:rPr>
      </w:pPr>
      <w:r w:rsidRPr="003A0C51">
        <w:rPr>
          <w:sz w:val="28"/>
          <w:szCs w:val="28"/>
        </w:rPr>
        <w:t xml:space="preserve">Требования к </w:t>
      </w:r>
      <w:proofErr w:type="spellStart"/>
      <w:r w:rsidRPr="003A0C51">
        <w:rPr>
          <w:sz w:val="28"/>
          <w:szCs w:val="28"/>
        </w:rPr>
        <w:t>диагностически</w:t>
      </w:r>
      <w:proofErr w:type="spellEnd"/>
      <w:r w:rsidRPr="003A0C51">
        <w:rPr>
          <w:sz w:val="28"/>
          <w:szCs w:val="28"/>
        </w:rPr>
        <w:t xml:space="preserve"> значимым ферментам</w:t>
      </w:r>
    </w:p>
    <w:p w:rsidR="00E551CE" w:rsidRPr="006C47B1" w:rsidRDefault="00E551CE" w:rsidP="00D5502A">
      <w:pPr>
        <w:pStyle w:val="Iauiue"/>
        <w:numPr>
          <w:ilvl w:val="0"/>
          <w:numId w:val="69"/>
        </w:numPr>
        <w:jc w:val="both"/>
        <w:rPr>
          <w:sz w:val="28"/>
          <w:szCs w:val="28"/>
        </w:rPr>
      </w:pPr>
      <w:r w:rsidRPr="006C47B1">
        <w:rPr>
          <w:sz w:val="28"/>
          <w:szCs w:val="28"/>
        </w:rPr>
        <w:t>Характеристика амилазы</w:t>
      </w:r>
    </w:p>
    <w:p w:rsidR="00E551CE" w:rsidRPr="006C47B1" w:rsidRDefault="00E551CE" w:rsidP="00D5502A">
      <w:pPr>
        <w:pStyle w:val="Iauiue"/>
        <w:numPr>
          <w:ilvl w:val="0"/>
          <w:numId w:val="69"/>
        </w:numPr>
        <w:jc w:val="both"/>
        <w:rPr>
          <w:sz w:val="28"/>
          <w:szCs w:val="28"/>
        </w:rPr>
      </w:pPr>
      <w:r w:rsidRPr="006C47B1">
        <w:rPr>
          <w:sz w:val="28"/>
          <w:szCs w:val="28"/>
        </w:rPr>
        <w:t>Особенности определения амилазы</w:t>
      </w:r>
    </w:p>
    <w:p w:rsidR="00E551CE" w:rsidRPr="006C47B1" w:rsidRDefault="00E551CE" w:rsidP="00D5502A">
      <w:pPr>
        <w:pStyle w:val="Iauiue"/>
        <w:numPr>
          <w:ilvl w:val="0"/>
          <w:numId w:val="69"/>
        </w:numPr>
        <w:jc w:val="both"/>
        <w:rPr>
          <w:sz w:val="28"/>
          <w:szCs w:val="28"/>
        </w:rPr>
      </w:pPr>
      <w:r w:rsidRPr="006C47B1">
        <w:rPr>
          <w:sz w:val="28"/>
          <w:szCs w:val="28"/>
        </w:rPr>
        <w:t>Характеристика аминотрансфераз</w:t>
      </w:r>
    </w:p>
    <w:p w:rsidR="00E551CE" w:rsidRPr="006C47B1" w:rsidRDefault="00E551CE" w:rsidP="00D5502A">
      <w:pPr>
        <w:pStyle w:val="Iauiue"/>
        <w:numPr>
          <w:ilvl w:val="0"/>
          <w:numId w:val="69"/>
        </w:numPr>
        <w:jc w:val="both"/>
        <w:rPr>
          <w:sz w:val="28"/>
          <w:szCs w:val="28"/>
        </w:rPr>
      </w:pPr>
      <w:r w:rsidRPr="006C47B1">
        <w:rPr>
          <w:sz w:val="28"/>
          <w:szCs w:val="28"/>
        </w:rPr>
        <w:t>Клинико-диагностическое значение определения аминотрансфераз</w:t>
      </w:r>
    </w:p>
    <w:p w:rsidR="00E551CE" w:rsidRPr="006C47B1" w:rsidRDefault="00E551CE" w:rsidP="00D5502A">
      <w:pPr>
        <w:pStyle w:val="Iauiue"/>
        <w:numPr>
          <w:ilvl w:val="0"/>
          <w:numId w:val="69"/>
        </w:numPr>
        <w:jc w:val="both"/>
        <w:rPr>
          <w:sz w:val="28"/>
          <w:szCs w:val="28"/>
        </w:rPr>
      </w:pPr>
      <w:r w:rsidRPr="006C47B1">
        <w:rPr>
          <w:sz w:val="28"/>
          <w:szCs w:val="28"/>
        </w:rPr>
        <w:t>Клинико-диагностическое значение определения амилазы</w:t>
      </w:r>
    </w:p>
    <w:p w:rsidR="00E551CE" w:rsidRPr="006C47B1" w:rsidRDefault="00E551CE" w:rsidP="00D5502A">
      <w:pPr>
        <w:pStyle w:val="Iauiue"/>
        <w:numPr>
          <w:ilvl w:val="0"/>
          <w:numId w:val="69"/>
        </w:numPr>
        <w:jc w:val="both"/>
        <w:rPr>
          <w:sz w:val="28"/>
          <w:szCs w:val="28"/>
        </w:rPr>
      </w:pPr>
      <w:r w:rsidRPr="006C47B1">
        <w:rPr>
          <w:sz w:val="28"/>
          <w:szCs w:val="28"/>
        </w:rPr>
        <w:t xml:space="preserve">Нормальные значения активности ферментов (амилазы, ЛДГ, ГГТ, КК, амилазы, </w:t>
      </w:r>
      <w:proofErr w:type="spellStart"/>
      <w:r w:rsidRPr="006C47B1">
        <w:rPr>
          <w:sz w:val="28"/>
          <w:szCs w:val="28"/>
        </w:rPr>
        <w:t>АлАТ</w:t>
      </w:r>
      <w:proofErr w:type="spellEnd"/>
      <w:r w:rsidRPr="006C47B1">
        <w:rPr>
          <w:sz w:val="28"/>
          <w:szCs w:val="28"/>
        </w:rPr>
        <w:t xml:space="preserve">, </w:t>
      </w:r>
      <w:proofErr w:type="spellStart"/>
      <w:r w:rsidRPr="006C47B1">
        <w:rPr>
          <w:sz w:val="28"/>
          <w:szCs w:val="28"/>
        </w:rPr>
        <w:t>АсАТ</w:t>
      </w:r>
      <w:proofErr w:type="spellEnd"/>
      <w:r w:rsidRPr="006C47B1">
        <w:rPr>
          <w:sz w:val="28"/>
          <w:szCs w:val="28"/>
        </w:rPr>
        <w:t>, ЩФ, КФ).</w:t>
      </w:r>
    </w:p>
    <w:p w:rsidR="00E551CE" w:rsidRPr="006C47B1" w:rsidRDefault="00E551CE" w:rsidP="00E551CE">
      <w:pPr>
        <w:spacing w:line="240" w:lineRule="auto"/>
        <w:jc w:val="both"/>
        <w:rPr>
          <w:rFonts w:ascii="Times New Roman" w:hAnsi="Times New Roman" w:cs="Times New Roman"/>
          <w:b/>
          <w:sz w:val="28"/>
          <w:szCs w:val="28"/>
        </w:rPr>
      </w:pPr>
    </w:p>
    <w:p w:rsidR="00E551CE" w:rsidRPr="006C47B1" w:rsidRDefault="003A0C51" w:rsidP="00E551CE">
      <w:pPr>
        <w:spacing w:line="240" w:lineRule="auto"/>
        <w:jc w:val="both"/>
        <w:rPr>
          <w:rFonts w:ascii="Times New Roman" w:hAnsi="Times New Roman" w:cs="Times New Roman"/>
          <w:b/>
          <w:sz w:val="28"/>
          <w:szCs w:val="28"/>
        </w:rPr>
      </w:pPr>
      <w:r>
        <w:rPr>
          <w:rFonts w:ascii="Times New Roman" w:hAnsi="Times New Roman" w:cs="Times New Roman"/>
          <w:b/>
          <w:sz w:val="28"/>
          <w:szCs w:val="28"/>
        </w:rPr>
        <w:t>2. Содержание темы</w:t>
      </w:r>
    </w:p>
    <w:p w:rsidR="00E551CE" w:rsidRPr="006C47B1" w:rsidRDefault="00E551CE" w:rsidP="00E551CE">
      <w:pPr>
        <w:spacing w:line="240" w:lineRule="auto"/>
        <w:jc w:val="center"/>
        <w:rPr>
          <w:rFonts w:ascii="Times New Roman" w:hAnsi="Times New Roman" w:cs="Times New Roman"/>
          <w:b/>
          <w:bCs/>
          <w:sz w:val="28"/>
          <w:szCs w:val="28"/>
        </w:rPr>
      </w:pPr>
      <w:r w:rsidRPr="006C47B1">
        <w:rPr>
          <w:rFonts w:ascii="Times New Roman" w:hAnsi="Times New Roman" w:cs="Times New Roman"/>
          <w:b/>
          <w:bCs/>
          <w:sz w:val="28"/>
          <w:szCs w:val="28"/>
        </w:rPr>
        <w:t>Нед</w:t>
      </w:r>
      <w:r w:rsidR="003A0C51">
        <w:rPr>
          <w:rFonts w:ascii="Times New Roman" w:hAnsi="Times New Roman" w:cs="Times New Roman"/>
          <w:b/>
          <w:bCs/>
          <w:sz w:val="28"/>
          <w:szCs w:val="28"/>
        </w:rPr>
        <w:t>остатки ферментативного анализа</w:t>
      </w:r>
    </w:p>
    <w:p w:rsidR="00E551CE" w:rsidRPr="006C47B1" w:rsidRDefault="00E551CE" w:rsidP="00D5502A">
      <w:pPr>
        <w:numPr>
          <w:ilvl w:val="0"/>
          <w:numId w:val="52"/>
        </w:numPr>
        <w:spacing w:after="0"/>
        <w:jc w:val="both"/>
        <w:rPr>
          <w:rFonts w:ascii="Times New Roman" w:hAnsi="Times New Roman" w:cs="Times New Roman"/>
          <w:sz w:val="28"/>
          <w:szCs w:val="28"/>
        </w:rPr>
      </w:pPr>
      <w:r w:rsidRPr="006C47B1">
        <w:rPr>
          <w:rFonts w:ascii="Times New Roman" w:hAnsi="Times New Roman" w:cs="Times New Roman"/>
          <w:sz w:val="28"/>
          <w:szCs w:val="28"/>
        </w:rPr>
        <w:t>Основным недостатком использования ферментов в диагностике повреждения тканей является отсутствие строгой специфичности по отношению к конкретной ткани или типу клеток.</w:t>
      </w:r>
    </w:p>
    <w:p w:rsidR="00E551CE" w:rsidRPr="006C47B1" w:rsidRDefault="00E551CE" w:rsidP="00D364C8">
      <w:pPr>
        <w:ind w:left="720"/>
        <w:jc w:val="both"/>
        <w:rPr>
          <w:rFonts w:ascii="Times New Roman" w:hAnsi="Times New Roman" w:cs="Times New Roman"/>
          <w:sz w:val="28"/>
          <w:szCs w:val="28"/>
        </w:rPr>
      </w:pPr>
      <w:r w:rsidRPr="006C47B1">
        <w:rPr>
          <w:rFonts w:ascii="Times New Roman" w:hAnsi="Times New Roman" w:cs="Times New Roman"/>
          <w:sz w:val="28"/>
          <w:szCs w:val="28"/>
        </w:rPr>
        <w:t xml:space="preserve">Выход: определяют для каждого органа спектр ферментов (несколько ферментов, характерных для данной ткани: сердце-ЛДГ-1, КК-МВ, </w:t>
      </w:r>
      <w:proofErr w:type="spellStart"/>
      <w:r w:rsidRPr="006C47B1">
        <w:rPr>
          <w:rFonts w:ascii="Times New Roman" w:hAnsi="Times New Roman" w:cs="Times New Roman"/>
          <w:sz w:val="28"/>
          <w:szCs w:val="28"/>
        </w:rPr>
        <w:t>АсАТ</w:t>
      </w:r>
      <w:proofErr w:type="spellEnd"/>
      <w:r w:rsidRPr="006C47B1">
        <w:rPr>
          <w:rFonts w:ascii="Times New Roman" w:hAnsi="Times New Roman" w:cs="Times New Roman"/>
          <w:sz w:val="28"/>
          <w:szCs w:val="28"/>
        </w:rPr>
        <w:t>), определяют изоферменты.</w:t>
      </w:r>
    </w:p>
    <w:p w:rsidR="00E551CE" w:rsidRPr="006C47B1" w:rsidRDefault="00E551CE" w:rsidP="00D5502A">
      <w:pPr>
        <w:numPr>
          <w:ilvl w:val="0"/>
          <w:numId w:val="52"/>
        </w:numPr>
        <w:spacing w:after="0"/>
        <w:jc w:val="both"/>
        <w:rPr>
          <w:rFonts w:ascii="Times New Roman" w:hAnsi="Times New Roman" w:cs="Times New Roman"/>
          <w:sz w:val="28"/>
          <w:szCs w:val="28"/>
        </w:rPr>
      </w:pPr>
      <w:r w:rsidRPr="006C47B1">
        <w:rPr>
          <w:rFonts w:ascii="Times New Roman" w:hAnsi="Times New Roman" w:cs="Times New Roman"/>
          <w:sz w:val="28"/>
          <w:szCs w:val="28"/>
        </w:rPr>
        <w:t>После повреждения ткани активность внутриклеточных ферментов в плазме возрастает по мере их освобождения из поврежденных клеток, а затем снижается в результате их клиренса.</w:t>
      </w:r>
    </w:p>
    <w:p w:rsidR="00E551CE" w:rsidRPr="006C47B1" w:rsidRDefault="00E551CE" w:rsidP="00D364C8">
      <w:pPr>
        <w:ind w:left="720"/>
        <w:jc w:val="both"/>
        <w:rPr>
          <w:rFonts w:ascii="Times New Roman" w:hAnsi="Times New Roman" w:cs="Times New Roman"/>
          <w:sz w:val="28"/>
          <w:szCs w:val="28"/>
        </w:rPr>
      </w:pPr>
      <w:r w:rsidRPr="006C47B1">
        <w:rPr>
          <w:rFonts w:ascii="Times New Roman" w:hAnsi="Times New Roman" w:cs="Times New Roman"/>
          <w:sz w:val="28"/>
          <w:szCs w:val="28"/>
        </w:rPr>
        <w:t>Выход: важно строго учитывать время взятия пробы относительно первичного повреждения.</w:t>
      </w:r>
    </w:p>
    <w:p w:rsidR="003A0C51" w:rsidRPr="008A2DEB" w:rsidRDefault="008A2DEB" w:rsidP="00D364C8">
      <w:pPr>
        <w:pStyle w:val="Iauiue"/>
        <w:spacing w:line="276" w:lineRule="auto"/>
        <w:jc w:val="both"/>
        <w:rPr>
          <w:sz w:val="28"/>
          <w:szCs w:val="28"/>
        </w:rPr>
      </w:pPr>
      <w:r>
        <w:rPr>
          <w:b/>
          <w:sz w:val="28"/>
          <w:szCs w:val="28"/>
        </w:rPr>
        <w:tab/>
      </w:r>
      <w:proofErr w:type="spellStart"/>
      <w:r>
        <w:rPr>
          <w:b/>
          <w:sz w:val="28"/>
          <w:szCs w:val="28"/>
        </w:rPr>
        <w:t>Аминотрансферазы</w:t>
      </w:r>
      <w:proofErr w:type="spellEnd"/>
      <w:r>
        <w:rPr>
          <w:b/>
          <w:sz w:val="28"/>
          <w:szCs w:val="28"/>
        </w:rPr>
        <w:t xml:space="preserve"> </w:t>
      </w:r>
      <w:r>
        <w:rPr>
          <w:sz w:val="28"/>
          <w:szCs w:val="28"/>
        </w:rPr>
        <w:t>(</w:t>
      </w:r>
      <w:proofErr w:type="spellStart"/>
      <w:r>
        <w:rPr>
          <w:sz w:val="28"/>
          <w:szCs w:val="28"/>
        </w:rPr>
        <w:t>трансаминазы</w:t>
      </w:r>
      <w:proofErr w:type="spellEnd"/>
      <w:r>
        <w:rPr>
          <w:sz w:val="28"/>
          <w:szCs w:val="28"/>
        </w:rPr>
        <w:t xml:space="preserve">) – ферменты, осуществляющие обратимый перенос аминогрупп с аминокислот на кетокислоты. </w:t>
      </w:r>
      <w:proofErr w:type="spellStart"/>
      <w:r>
        <w:rPr>
          <w:sz w:val="28"/>
          <w:szCs w:val="28"/>
        </w:rPr>
        <w:t>Трансаминирование</w:t>
      </w:r>
      <w:proofErr w:type="spellEnd"/>
      <w:r>
        <w:rPr>
          <w:sz w:val="28"/>
          <w:szCs w:val="28"/>
        </w:rPr>
        <w:t xml:space="preserve"> играет ключевую роль в промежуточном обмене, </w:t>
      </w:r>
      <w:proofErr w:type="spellStart"/>
      <w:r>
        <w:rPr>
          <w:sz w:val="28"/>
          <w:szCs w:val="28"/>
        </w:rPr>
        <w:t>таккакобеспечивает</w:t>
      </w:r>
      <w:proofErr w:type="spellEnd"/>
      <w:r>
        <w:rPr>
          <w:sz w:val="28"/>
          <w:szCs w:val="28"/>
        </w:rPr>
        <w:t xml:space="preserve"> синтез и разрушение заменимых</w:t>
      </w:r>
      <w:r w:rsidR="00D364C8">
        <w:rPr>
          <w:sz w:val="28"/>
          <w:szCs w:val="28"/>
        </w:rPr>
        <w:t xml:space="preserve"> </w:t>
      </w:r>
      <w:r>
        <w:rPr>
          <w:sz w:val="28"/>
          <w:szCs w:val="28"/>
        </w:rPr>
        <w:t xml:space="preserve">аминокислот в организме. </w:t>
      </w:r>
      <w:proofErr w:type="spellStart"/>
      <w:r>
        <w:rPr>
          <w:sz w:val="28"/>
          <w:szCs w:val="28"/>
        </w:rPr>
        <w:t>Аспартатаминотрансфераза</w:t>
      </w:r>
      <w:proofErr w:type="spellEnd"/>
      <w:r>
        <w:rPr>
          <w:sz w:val="28"/>
          <w:szCs w:val="28"/>
        </w:rPr>
        <w:t xml:space="preserve"> </w:t>
      </w:r>
      <w:proofErr w:type="spellStart"/>
      <w:r w:rsidR="00D364C8">
        <w:rPr>
          <w:sz w:val="28"/>
          <w:szCs w:val="28"/>
        </w:rPr>
        <w:t>АсАТ</w:t>
      </w:r>
      <w:proofErr w:type="spellEnd"/>
      <w:r w:rsidR="00D364C8">
        <w:rPr>
          <w:sz w:val="28"/>
          <w:szCs w:val="28"/>
        </w:rPr>
        <w:t xml:space="preserve"> преобладает в миокарде и мышечной ткани. </w:t>
      </w:r>
      <w:proofErr w:type="spellStart"/>
      <w:r w:rsidR="00D364C8">
        <w:rPr>
          <w:sz w:val="28"/>
          <w:szCs w:val="28"/>
        </w:rPr>
        <w:t>Аланинаминотрансфераза</w:t>
      </w:r>
      <w:proofErr w:type="spellEnd"/>
      <w:r w:rsidR="00D364C8">
        <w:rPr>
          <w:sz w:val="28"/>
          <w:szCs w:val="28"/>
        </w:rPr>
        <w:t xml:space="preserve"> </w:t>
      </w:r>
      <w:proofErr w:type="spellStart"/>
      <w:r w:rsidR="00D364C8">
        <w:rPr>
          <w:sz w:val="28"/>
          <w:szCs w:val="28"/>
        </w:rPr>
        <w:t>АлАТ</w:t>
      </w:r>
      <w:proofErr w:type="spellEnd"/>
      <w:r w:rsidR="00D364C8">
        <w:rPr>
          <w:sz w:val="28"/>
          <w:szCs w:val="28"/>
        </w:rPr>
        <w:t xml:space="preserve"> – в печени.</w:t>
      </w:r>
    </w:p>
    <w:p w:rsidR="00D364C8" w:rsidRDefault="00D364C8" w:rsidP="003A0C51">
      <w:pPr>
        <w:pStyle w:val="Iauiue"/>
        <w:jc w:val="both"/>
        <w:rPr>
          <w:b/>
          <w:sz w:val="28"/>
          <w:szCs w:val="28"/>
        </w:rPr>
      </w:pPr>
    </w:p>
    <w:p w:rsidR="008A2DEB" w:rsidRDefault="00D364C8" w:rsidP="003A0C51">
      <w:pPr>
        <w:pStyle w:val="Iauiue"/>
        <w:jc w:val="both"/>
        <w:rPr>
          <w:b/>
          <w:sz w:val="28"/>
          <w:szCs w:val="28"/>
        </w:rPr>
      </w:pPr>
      <w:r>
        <w:rPr>
          <w:b/>
          <w:sz w:val="28"/>
          <w:szCs w:val="28"/>
        </w:rPr>
        <w:t xml:space="preserve">Уравнения катализируемое </w:t>
      </w:r>
      <w:proofErr w:type="spellStart"/>
      <w:r>
        <w:rPr>
          <w:b/>
          <w:sz w:val="28"/>
          <w:szCs w:val="28"/>
        </w:rPr>
        <w:t>АсАТ</w:t>
      </w:r>
      <w:proofErr w:type="spellEnd"/>
      <w:r>
        <w:rPr>
          <w:b/>
          <w:sz w:val="28"/>
          <w:szCs w:val="28"/>
        </w:rPr>
        <w:t xml:space="preserve">, </w:t>
      </w:r>
      <w:proofErr w:type="spellStart"/>
      <w:r>
        <w:rPr>
          <w:b/>
          <w:sz w:val="28"/>
          <w:szCs w:val="28"/>
        </w:rPr>
        <w:t>АлАТ</w:t>
      </w:r>
      <w:proofErr w:type="spellEnd"/>
      <w:r>
        <w:rPr>
          <w:b/>
          <w:sz w:val="28"/>
          <w:szCs w:val="28"/>
        </w:rPr>
        <w:t>:</w:t>
      </w:r>
    </w:p>
    <w:p w:rsidR="008A2DEB" w:rsidRDefault="00D364C8" w:rsidP="008A2DEB">
      <w:pPr>
        <w:pStyle w:val="Iauiue"/>
        <w:jc w:val="center"/>
        <w:rPr>
          <w:b/>
          <w:sz w:val="28"/>
          <w:szCs w:val="28"/>
        </w:rPr>
      </w:pPr>
      <w:r>
        <w:rPr>
          <w:noProof/>
        </w:rPr>
        <w:lastRenderedPageBreak/>
        <w:drawing>
          <wp:inline distT="0" distB="0" distL="0" distR="0" wp14:anchorId="59DB87E5" wp14:editId="06A41D21">
            <wp:extent cx="5143500" cy="2491105"/>
            <wp:effectExtent l="0" t="0" r="0" b="4445"/>
            <wp:docPr id="6" name="Рисунок 6" descr="https://medach.pro/uploads/image/url/3496/%D1%80%D0%B8%D1%81_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edach.pro/uploads/image/url/3496/%D1%80%D0%B8%D1%81_8.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45868" cy="2492252"/>
                    </a:xfrm>
                    <a:prstGeom prst="rect">
                      <a:avLst/>
                    </a:prstGeom>
                    <a:noFill/>
                    <a:ln>
                      <a:noFill/>
                    </a:ln>
                  </pic:spPr>
                </pic:pic>
              </a:graphicData>
            </a:graphic>
          </wp:inline>
        </w:drawing>
      </w:r>
    </w:p>
    <w:p w:rsidR="00D364C8" w:rsidRDefault="00D364C8" w:rsidP="008A2DEB">
      <w:pPr>
        <w:pStyle w:val="Iauiue"/>
        <w:jc w:val="center"/>
        <w:rPr>
          <w:b/>
          <w:sz w:val="28"/>
          <w:szCs w:val="28"/>
        </w:rPr>
      </w:pPr>
    </w:p>
    <w:p w:rsidR="00D364C8" w:rsidRPr="006C47B1" w:rsidRDefault="00D364C8" w:rsidP="00D364C8">
      <w:pPr>
        <w:pStyle w:val="Iauiue"/>
        <w:jc w:val="both"/>
        <w:rPr>
          <w:b/>
          <w:sz w:val="28"/>
          <w:szCs w:val="28"/>
        </w:rPr>
      </w:pPr>
      <w:r w:rsidRPr="006C47B1">
        <w:rPr>
          <w:b/>
          <w:sz w:val="28"/>
          <w:szCs w:val="28"/>
        </w:rPr>
        <w:t xml:space="preserve">Норма активности аминотрансфераз </w:t>
      </w:r>
      <w:r w:rsidRPr="006C47B1">
        <w:rPr>
          <w:sz w:val="28"/>
          <w:szCs w:val="28"/>
        </w:rPr>
        <w:t>в сыворотке крови</w:t>
      </w:r>
      <w:r w:rsidRPr="006C47B1">
        <w:rPr>
          <w:b/>
          <w:sz w:val="28"/>
          <w:szCs w:val="28"/>
        </w:rPr>
        <w:t>:</w:t>
      </w:r>
    </w:p>
    <w:p w:rsidR="00D364C8" w:rsidRPr="006C47B1" w:rsidRDefault="00D364C8" w:rsidP="00D364C8">
      <w:pPr>
        <w:pStyle w:val="Iauiue"/>
        <w:rPr>
          <w:sz w:val="28"/>
          <w:szCs w:val="28"/>
        </w:rPr>
      </w:pPr>
      <w:r w:rsidRPr="006C47B1">
        <w:rPr>
          <w:sz w:val="28"/>
          <w:szCs w:val="28"/>
        </w:rPr>
        <w:t xml:space="preserve"> </w:t>
      </w:r>
      <w:proofErr w:type="spellStart"/>
      <w:r w:rsidRPr="006C47B1">
        <w:rPr>
          <w:sz w:val="28"/>
          <w:szCs w:val="28"/>
        </w:rPr>
        <w:t>АсАТ</w:t>
      </w:r>
      <w:proofErr w:type="spellEnd"/>
      <w:r w:rsidRPr="006C47B1">
        <w:rPr>
          <w:sz w:val="28"/>
          <w:szCs w:val="28"/>
        </w:rPr>
        <w:t xml:space="preserve"> = 8 – 33 Е/л</w:t>
      </w:r>
    </w:p>
    <w:p w:rsidR="00D364C8" w:rsidRPr="006C47B1" w:rsidRDefault="00D364C8" w:rsidP="00D364C8">
      <w:pPr>
        <w:pStyle w:val="Iauiue"/>
        <w:rPr>
          <w:sz w:val="28"/>
          <w:szCs w:val="28"/>
        </w:rPr>
      </w:pPr>
      <w:r w:rsidRPr="006C47B1">
        <w:rPr>
          <w:sz w:val="28"/>
          <w:szCs w:val="28"/>
        </w:rPr>
        <w:t xml:space="preserve"> </w:t>
      </w:r>
      <w:proofErr w:type="spellStart"/>
      <w:r w:rsidRPr="006C47B1">
        <w:rPr>
          <w:sz w:val="28"/>
          <w:szCs w:val="28"/>
        </w:rPr>
        <w:t>АлАТ</w:t>
      </w:r>
      <w:proofErr w:type="spellEnd"/>
      <w:r w:rsidRPr="006C47B1">
        <w:rPr>
          <w:sz w:val="28"/>
          <w:szCs w:val="28"/>
        </w:rPr>
        <w:t xml:space="preserve"> = 4 – 36 Е/л</w:t>
      </w:r>
    </w:p>
    <w:p w:rsidR="008A2DEB" w:rsidRDefault="008A2DEB" w:rsidP="003A0C51">
      <w:pPr>
        <w:pStyle w:val="Iauiue"/>
        <w:jc w:val="both"/>
        <w:rPr>
          <w:b/>
          <w:sz w:val="28"/>
          <w:szCs w:val="28"/>
        </w:rPr>
      </w:pPr>
    </w:p>
    <w:p w:rsidR="003A0C51" w:rsidRPr="006C47B1" w:rsidRDefault="003A0C51" w:rsidP="003A0C51">
      <w:pPr>
        <w:pStyle w:val="Iauiue"/>
        <w:jc w:val="both"/>
        <w:rPr>
          <w:sz w:val="28"/>
          <w:szCs w:val="28"/>
        </w:rPr>
      </w:pPr>
      <w:r w:rsidRPr="006C47B1">
        <w:rPr>
          <w:b/>
          <w:sz w:val="28"/>
          <w:szCs w:val="28"/>
        </w:rPr>
        <w:t>Увеличение активности аминотрансфераз</w:t>
      </w:r>
      <w:r w:rsidRPr="006C47B1">
        <w:rPr>
          <w:sz w:val="28"/>
          <w:szCs w:val="28"/>
        </w:rPr>
        <w:t xml:space="preserve"> наблюдается при:</w:t>
      </w:r>
    </w:p>
    <w:p w:rsidR="003A0C51" w:rsidRPr="006C47B1" w:rsidRDefault="003A0C51" w:rsidP="00D5502A">
      <w:pPr>
        <w:pStyle w:val="Iauiue"/>
        <w:numPr>
          <w:ilvl w:val="0"/>
          <w:numId w:val="48"/>
        </w:numPr>
        <w:jc w:val="both"/>
        <w:rPr>
          <w:sz w:val="28"/>
          <w:szCs w:val="28"/>
        </w:rPr>
      </w:pPr>
      <w:r w:rsidRPr="006C47B1">
        <w:rPr>
          <w:sz w:val="28"/>
          <w:szCs w:val="28"/>
        </w:rPr>
        <w:t xml:space="preserve">Инфаркте миокарда активность </w:t>
      </w:r>
      <w:proofErr w:type="spellStart"/>
      <w:r w:rsidRPr="006C47B1">
        <w:rPr>
          <w:sz w:val="28"/>
          <w:szCs w:val="28"/>
        </w:rPr>
        <w:t>АсАТ</w:t>
      </w:r>
      <w:proofErr w:type="spellEnd"/>
      <w:r w:rsidRPr="006C47B1">
        <w:rPr>
          <w:sz w:val="28"/>
          <w:szCs w:val="28"/>
        </w:rPr>
        <w:t xml:space="preserve"> в 95% случаев повышается (активность КК, ЛДГ при этом повышена). Возрастание происходит на 4-6 ч. с момента приступа. Оно четко выражено спустя 24-36 ч. (увеличивается в 4-5 раз выше нормы) и лишь на 3-7 сутки снижается до нормы. Отношение показателей активностей КК/</w:t>
      </w:r>
      <w:proofErr w:type="spellStart"/>
      <w:r w:rsidRPr="006C47B1">
        <w:rPr>
          <w:sz w:val="28"/>
          <w:szCs w:val="28"/>
        </w:rPr>
        <w:t>АсАТ</w:t>
      </w:r>
      <w:proofErr w:type="spellEnd"/>
      <w:r w:rsidRPr="006C47B1">
        <w:rPr>
          <w:sz w:val="28"/>
          <w:szCs w:val="28"/>
        </w:rPr>
        <w:t xml:space="preserve"> имеет высокую значимость при дифференциальной диагностике инфаркта миокарда</w:t>
      </w:r>
      <w:r w:rsidR="008A2DEB">
        <w:rPr>
          <w:sz w:val="28"/>
          <w:szCs w:val="28"/>
        </w:rPr>
        <w:t xml:space="preserve"> </w:t>
      </w:r>
      <w:r w:rsidRPr="006C47B1">
        <w:rPr>
          <w:sz w:val="28"/>
          <w:szCs w:val="28"/>
        </w:rPr>
        <w:t xml:space="preserve">(отношение около 5) и поражениях скелетных мышц (около 27). Коэффициент де </w:t>
      </w:r>
      <w:proofErr w:type="gramStart"/>
      <w:r w:rsidRPr="006C47B1">
        <w:rPr>
          <w:sz w:val="28"/>
          <w:szCs w:val="28"/>
        </w:rPr>
        <w:t xml:space="preserve">Ритиса  </w:t>
      </w:r>
      <w:proofErr w:type="spellStart"/>
      <w:r w:rsidRPr="006C47B1">
        <w:rPr>
          <w:sz w:val="28"/>
          <w:szCs w:val="28"/>
        </w:rPr>
        <w:t>АсАТ</w:t>
      </w:r>
      <w:proofErr w:type="spellEnd"/>
      <w:proofErr w:type="gramEnd"/>
      <w:r w:rsidRPr="006C47B1">
        <w:rPr>
          <w:sz w:val="28"/>
          <w:szCs w:val="28"/>
        </w:rPr>
        <w:t>/</w:t>
      </w:r>
      <w:proofErr w:type="spellStart"/>
      <w:r w:rsidRPr="006C47B1">
        <w:rPr>
          <w:sz w:val="28"/>
          <w:szCs w:val="28"/>
        </w:rPr>
        <w:t>АлАТ</w:t>
      </w:r>
      <w:proofErr w:type="spellEnd"/>
      <w:r w:rsidRPr="006C47B1">
        <w:rPr>
          <w:sz w:val="28"/>
          <w:szCs w:val="28"/>
        </w:rPr>
        <w:t xml:space="preserve"> более 1</w:t>
      </w:r>
      <w:r w:rsidR="008A2DEB">
        <w:rPr>
          <w:sz w:val="28"/>
          <w:szCs w:val="28"/>
        </w:rPr>
        <w:t>,33</w:t>
      </w:r>
      <w:r w:rsidRPr="006C47B1">
        <w:rPr>
          <w:sz w:val="28"/>
          <w:szCs w:val="28"/>
        </w:rPr>
        <w:t>.</w:t>
      </w:r>
    </w:p>
    <w:p w:rsidR="003A0C51" w:rsidRPr="006C47B1" w:rsidRDefault="003A0C51" w:rsidP="00D5502A">
      <w:pPr>
        <w:pStyle w:val="Iauiue"/>
        <w:numPr>
          <w:ilvl w:val="0"/>
          <w:numId w:val="48"/>
        </w:numPr>
        <w:jc w:val="both"/>
        <w:rPr>
          <w:sz w:val="28"/>
          <w:szCs w:val="28"/>
        </w:rPr>
      </w:pPr>
      <w:r w:rsidRPr="006C47B1">
        <w:rPr>
          <w:sz w:val="28"/>
          <w:szCs w:val="28"/>
        </w:rPr>
        <w:t>Остром вирусном гепатите (</w:t>
      </w:r>
      <w:proofErr w:type="spellStart"/>
      <w:r w:rsidRPr="006C47B1">
        <w:rPr>
          <w:sz w:val="28"/>
          <w:szCs w:val="28"/>
        </w:rPr>
        <w:t>АлАТ</w:t>
      </w:r>
      <w:proofErr w:type="spellEnd"/>
      <w:r w:rsidRPr="006C47B1">
        <w:rPr>
          <w:sz w:val="28"/>
          <w:szCs w:val="28"/>
        </w:rPr>
        <w:t xml:space="preserve"> и </w:t>
      </w:r>
      <w:proofErr w:type="spellStart"/>
      <w:r w:rsidRPr="006C47B1">
        <w:rPr>
          <w:sz w:val="28"/>
          <w:szCs w:val="28"/>
        </w:rPr>
        <w:t>АсАТ</w:t>
      </w:r>
      <w:proofErr w:type="spellEnd"/>
      <w:r w:rsidRPr="006C47B1">
        <w:rPr>
          <w:sz w:val="28"/>
          <w:szCs w:val="28"/>
        </w:rPr>
        <w:t xml:space="preserve"> более чем в 100 раз). </w:t>
      </w:r>
      <w:r w:rsidR="008A2DEB">
        <w:rPr>
          <w:sz w:val="28"/>
          <w:szCs w:val="28"/>
        </w:rPr>
        <w:t>Коэффициент де Ритиса менее 1,30</w:t>
      </w:r>
      <w:r w:rsidRPr="006C47B1">
        <w:rPr>
          <w:sz w:val="28"/>
          <w:szCs w:val="28"/>
        </w:rPr>
        <w:t>.</w:t>
      </w:r>
    </w:p>
    <w:p w:rsidR="003A0C51" w:rsidRPr="006C47B1" w:rsidRDefault="003A0C51" w:rsidP="003A0C51">
      <w:pPr>
        <w:pStyle w:val="Iauiue"/>
        <w:jc w:val="both"/>
        <w:rPr>
          <w:sz w:val="28"/>
          <w:szCs w:val="28"/>
        </w:rPr>
      </w:pPr>
      <w:r w:rsidRPr="006C47B1">
        <w:rPr>
          <w:sz w:val="28"/>
          <w:szCs w:val="28"/>
        </w:rPr>
        <w:t xml:space="preserve">Быстрое снижение активности аминотрансфераз одновременно с возрастанием гипербилирубинемии свидетельствует об обширных некротических изменениях в ткани печени. В благоприятных ситуациях гепатита активность данных ферментов снижается медленно в течение нескольких недель и даже месяцев. </w:t>
      </w:r>
    </w:p>
    <w:p w:rsidR="003A0C51" w:rsidRPr="006C47B1" w:rsidRDefault="003A0C51" w:rsidP="00D5502A">
      <w:pPr>
        <w:pStyle w:val="Iauiue"/>
        <w:numPr>
          <w:ilvl w:val="0"/>
          <w:numId w:val="57"/>
        </w:numPr>
        <w:jc w:val="both"/>
        <w:rPr>
          <w:sz w:val="28"/>
          <w:szCs w:val="28"/>
        </w:rPr>
      </w:pPr>
      <w:r w:rsidRPr="006C47B1">
        <w:rPr>
          <w:sz w:val="28"/>
          <w:szCs w:val="28"/>
        </w:rPr>
        <w:t xml:space="preserve">Хроническом гепатите; </w:t>
      </w:r>
    </w:p>
    <w:p w:rsidR="003A0C51" w:rsidRPr="006C47B1" w:rsidRDefault="003A0C51" w:rsidP="00D5502A">
      <w:pPr>
        <w:pStyle w:val="Iauiue"/>
        <w:numPr>
          <w:ilvl w:val="0"/>
          <w:numId w:val="57"/>
        </w:numPr>
        <w:jc w:val="both"/>
        <w:rPr>
          <w:sz w:val="28"/>
          <w:szCs w:val="28"/>
        </w:rPr>
      </w:pPr>
      <w:r w:rsidRPr="006C47B1">
        <w:rPr>
          <w:sz w:val="28"/>
          <w:szCs w:val="28"/>
        </w:rPr>
        <w:t>Циррозе печени (активность повышается в 5-8 раз);</w:t>
      </w:r>
    </w:p>
    <w:p w:rsidR="003A0C51" w:rsidRPr="006C47B1" w:rsidRDefault="003A0C51" w:rsidP="00D5502A">
      <w:pPr>
        <w:pStyle w:val="Iauiue"/>
        <w:numPr>
          <w:ilvl w:val="0"/>
          <w:numId w:val="57"/>
        </w:numPr>
        <w:jc w:val="both"/>
        <w:rPr>
          <w:sz w:val="28"/>
          <w:szCs w:val="28"/>
        </w:rPr>
      </w:pPr>
      <w:r w:rsidRPr="006C47B1">
        <w:rPr>
          <w:sz w:val="28"/>
          <w:szCs w:val="28"/>
        </w:rPr>
        <w:t>Механической желтухе (</w:t>
      </w:r>
      <w:proofErr w:type="spellStart"/>
      <w:r w:rsidRPr="006C47B1">
        <w:rPr>
          <w:sz w:val="28"/>
          <w:szCs w:val="28"/>
        </w:rPr>
        <w:t>АлАТ</w:t>
      </w:r>
      <w:proofErr w:type="spellEnd"/>
      <w:r w:rsidRPr="006C47B1">
        <w:rPr>
          <w:sz w:val="28"/>
          <w:szCs w:val="28"/>
        </w:rPr>
        <w:t xml:space="preserve"> повышается в 50 раз долго остается повышенной, сопровождаясь возрастанием активности ЩФ, ГГТП и содержанием билирубина);</w:t>
      </w:r>
    </w:p>
    <w:p w:rsidR="003A0C51" w:rsidRPr="006C47B1" w:rsidRDefault="003A0C51" w:rsidP="00D5502A">
      <w:pPr>
        <w:pStyle w:val="Iauiue"/>
        <w:numPr>
          <w:ilvl w:val="0"/>
          <w:numId w:val="57"/>
        </w:numPr>
        <w:jc w:val="both"/>
        <w:rPr>
          <w:sz w:val="28"/>
          <w:szCs w:val="28"/>
        </w:rPr>
      </w:pPr>
      <w:r w:rsidRPr="006C47B1">
        <w:rPr>
          <w:sz w:val="28"/>
          <w:szCs w:val="28"/>
        </w:rPr>
        <w:t>Токсическом поражении печени;</w:t>
      </w:r>
    </w:p>
    <w:p w:rsidR="003A0C51" w:rsidRPr="006C47B1" w:rsidRDefault="003A0C51" w:rsidP="00D5502A">
      <w:pPr>
        <w:pStyle w:val="Iauiue"/>
        <w:numPr>
          <w:ilvl w:val="0"/>
          <w:numId w:val="57"/>
        </w:numPr>
        <w:jc w:val="both"/>
        <w:rPr>
          <w:sz w:val="28"/>
          <w:szCs w:val="28"/>
        </w:rPr>
      </w:pPr>
      <w:r w:rsidRPr="006C47B1">
        <w:rPr>
          <w:sz w:val="28"/>
          <w:szCs w:val="28"/>
        </w:rPr>
        <w:t xml:space="preserve">Легочной эмболии (активность </w:t>
      </w:r>
      <w:proofErr w:type="gramStart"/>
      <w:r w:rsidRPr="006C47B1">
        <w:rPr>
          <w:sz w:val="28"/>
          <w:szCs w:val="28"/>
        </w:rPr>
        <w:t>КК  при</w:t>
      </w:r>
      <w:proofErr w:type="gramEnd"/>
      <w:r w:rsidRPr="006C47B1">
        <w:rPr>
          <w:sz w:val="28"/>
          <w:szCs w:val="28"/>
        </w:rPr>
        <w:t xml:space="preserve"> этом не повышена);</w:t>
      </w:r>
    </w:p>
    <w:p w:rsidR="003A0C51" w:rsidRPr="006C47B1" w:rsidRDefault="003A0C51" w:rsidP="00D5502A">
      <w:pPr>
        <w:pStyle w:val="Iauiue"/>
        <w:numPr>
          <w:ilvl w:val="0"/>
          <w:numId w:val="57"/>
        </w:numPr>
        <w:jc w:val="both"/>
        <w:rPr>
          <w:sz w:val="28"/>
          <w:szCs w:val="28"/>
        </w:rPr>
      </w:pPr>
      <w:r w:rsidRPr="006C47B1">
        <w:rPr>
          <w:sz w:val="28"/>
          <w:szCs w:val="28"/>
        </w:rPr>
        <w:t>Поражениях</w:t>
      </w:r>
      <w:r w:rsidRPr="006C47B1">
        <w:rPr>
          <w:i/>
          <w:sz w:val="28"/>
          <w:szCs w:val="28"/>
        </w:rPr>
        <w:t xml:space="preserve"> </w:t>
      </w:r>
      <w:r w:rsidRPr="006C47B1">
        <w:rPr>
          <w:sz w:val="28"/>
          <w:szCs w:val="28"/>
        </w:rPr>
        <w:t xml:space="preserve">мышц (мышечной дистрофии, </w:t>
      </w:r>
      <w:proofErr w:type="spellStart"/>
      <w:r w:rsidRPr="006C47B1">
        <w:rPr>
          <w:sz w:val="28"/>
          <w:szCs w:val="28"/>
        </w:rPr>
        <w:t>дерматоитозит</w:t>
      </w:r>
      <w:proofErr w:type="spellEnd"/>
      <w:r w:rsidRPr="006C47B1">
        <w:rPr>
          <w:sz w:val="28"/>
          <w:szCs w:val="28"/>
        </w:rPr>
        <w:t>);</w:t>
      </w:r>
    </w:p>
    <w:p w:rsidR="003A0C51" w:rsidRPr="006C47B1" w:rsidRDefault="003A0C51" w:rsidP="003A0C51">
      <w:pPr>
        <w:pStyle w:val="Iauiue"/>
        <w:jc w:val="both"/>
        <w:rPr>
          <w:b/>
          <w:sz w:val="28"/>
          <w:szCs w:val="28"/>
        </w:rPr>
      </w:pPr>
    </w:p>
    <w:p w:rsidR="003A0C51" w:rsidRPr="006C47B1" w:rsidRDefault="003A0C51" w:rsidP="003A0C51">
      <w:pPr>
        <w:pStyle w:val="Iauiue"/>
        <w:jc w:val="both"/>
        <w:rPr>
          <w:sz w:val="28"/>
          <w:szCs w:val="28"/>
        </w:rPr>
      </w:pPr>
      <w:r w:rsidRPr="006C47B1">
        <w:rPr>
          <w:b/>
          <w:sz w:val="28"/>
          <w:szCs w:val="28"/>
        </w:rPr>
        <w:t xml:space="preserve">Снижение активности </w:t>
      </w:r>
      <w:proofErr w:type="spellStart"/>
      <w:r w:rsidRPr="006C47B1">
        <w:rPr>
          <w:b/>
          <w:sz w:val="28"/>
          <w:szCs w:val="28"/>
        </w:rPr>
        <w:t>АсАТ</w:t>
      </w:r>
      <w:proofErr w:type="spellEnd"/>
      <w:r w:rsidRPr="006C47B1">
        <w:rPr>
          <w:b/>
          <w:sz w:val="28"/>
          <w:szCs w:val="28"/>
        </w:rPr>
        <w:t xml:space="preserve"> и </w:t>
      </w:r>
      <w:proofErr w:type="spellStart"/>
      <w:r w:rsidRPr="006C47B1">
        <w:rPr>
          <w:b/>
          <w:sz w:val="28"/>
          <w:szCs w:val="28"/>
        </w:rPr>
        <w:t>АлАТ</w:t>
      </w:r>
      <w:proofErr w:type="spellEnd"/>
      <w:r w:rsidRPr="006C47B1">
        <w:rPr>
          <w:sz w:val="28"/>
          <w:szCs w:val="28"/>
        </w:rPr>
        <w:t xml:space="preserve"> наблюдаются при:</w:t>
      </w:r>
    </w:p>
    <w:p w:rsidR="003A0C51" w:rsidRPr="006C47B1" w:rsidRDefault="003A0C51" w:rsidP="00D5502A">
      <w:pPr>
        <w:pStyle w:val="Iauiue"/>
        <w:numPr>
          <w:ilvl w:val="0"/>
          <w:numId w:val="57"/>
        </w:numPr>
        <w:jc w:val="both"/>
        <w:rPr>
          <w:sz w:val="28"/>
          <w:szCs w:val="28"/>
        </w:rPr>
      </w:pPr>
      <w:r w:rsidRPr="006C47B1">
        <w:rPr>
          <w:sz w:val="28"/>
          <w:szCs w:val="28"/>
        </w:rPr>
        <w:t>Снижении содержания в организме витамина В</w:t>
      </w:r>
      <w:r w:rsidRPr="006C47B1">
        <w:rPr>
          <w:sz w:val="28"/>
          <w:szCs w:val="28"/>
          <w:vertAlign w:val="subscript"/>
        </w:rPr>
        <w:t>6.</w:t>
      </w:r>
    </w:p>
    <w:p w:rsidR="003A0C51" w:rsidRPr="006C47B1" w:rsidRDefault="003A0C51" w:rsidP="00D5502A">
      <w:pPr>
        <w:numPr>
          <w:ilvl w:val="0"/>
          <w:numId w:val="57"/>
        </w:numPr>
        <w:spacing w:after="0" w:line="240" w:lineRule="auto"/>
        <w:rPr>
          <w:rFonts w:ascii="Times New Roman" w:hAnsi="Times New Roman" w:cs="Times New Roman"/>
          <w:sz w:val="28"/>
          <w:szCs w:val="28"/>
        </w:rPr>
      </w:pPr>
      <w:r w:rsidRPr="006C47B1">
        <w:rPr>
          <w:rFonts w:ascii="Times New Roman" w:hAnsi="Times New Roman" w:cs="Times New Roman"/>
          <w:sz w:val="28"/>
          <w:szCs w:val="28"/>
        </w:rPr>
        <w:lastRenderedPageBreak/>
        <w:t xml:space="preserve">Почечной недостаточности. </w:t>
      </w:r>
    </w:p>
    <w:p w:rsidR="003A0C51" w:rsidRDefault="003A0C51" w:rsidP="00D364C8">
      <w:pPr>
        <w:spacing w:after="0" w:line="240" w:lineRule="auto"/>
        <w:jc w:val="both"/>
        <w:rPr>
          <w:rFonts w:ascii="Times New Roman" w:hAnsi="Times New Roman" w:cs="Times New Roman"/>
          <w:b/>
          <w:sz w:val="28"/>
          <w:szCs w:val="28"/>
        </w:rPr>
      </w:pPr>
    </w:p>
    <w:p w:rsidR="003A0C51" w:rsidRPr="003A0C51" w:rsidRDefault="003A0C51" w:rsidP="003A0C51">
      <w:pPr>
        <w:spacing w:line="240" w:lineRule="auto"/>
        <w:jc w:val="both"/>
        <w:rPr>
          <w:rFonts w:ascii="Times New Roman" w:hAnsi="Times New Roman" w:cs="Times New Roman"/>
          <w:sz w:val="28"/>
          <w:szCs w:val="28"/>
        </w:rPr>
      </w:pPr>
      <w:r w:rsidRPr="003A0C51">
        <w:rPr>
          <w:rFonts w:ascii="Times New Roman" w:hAnsi="Times New Roman" w:cs="Times New Roman"/>
          <w:sz w:val="28"/>
          <w:szCs w:val="28"/>
        </w:rPr>
        <w:t>Наиболее часто активность аминотрансфераз исследуют с целью дифференциальной диагностики патологии печени и миокарда. Для этого определяют показатель, который называется коэффициент де Ритиса:</w:t>
      </w:r>
    </w:p>
    <w:p w:rsidR="003A0C51" w:rsidRPr="003A0C51" w:rsidRDefault="003A0C51" w:rsidP="003A0C51">
      <w:pPr>
        <w:spacing w:line="240" w:lineRule="auto"/>
        <w:jc w:val="center"/>
        <w:rPr>
          <w:rFonts w:ascii="Times New Roman" w:hAnsi="Times New Roman" w:cs="Times New Roman"/>
          <w:sz w:val="28"/>
          <w:szCs w:val="28"/>
        </w:rPr>
      </w:pPr>
      <w:proofErr w:type="spellStart"/>
      <w:r w:rsidRPr="003A0C51">
        <w:rPr>
          <w:rFonts w:ascii="Times New Roman" w:hAnsi="Times New Roman" w:cs="Times New Roman"/>
          <w:sz w:val="28"/>
          <w:szCs w:val="28"/>
        </w:rPr>
        <w:t>КдР</w:t>
      </w:r>
      <w:proofErr w:type="spellEnd"/>
      <w:r w:rsidRPr="003A0C51">
        <w:rPr>
          <w:rFonts w:ascii="Times New Roman" w:hAnsi="Times New Roman" w:cs="Times New Roman"/>
          <w:sz w:val="28"/>
          <w:szCs w:val="28"/>
        </w:rPr>
        <w:t xml:space="preserve"> = </w:t>
      </w:r>
      <w:proofErr w:type="spellStart"/>
      <w:r w:rsidRPr="003A0C51">
        <w:rPr>
          <w:rFonts w:ascii="Times New Roman" w:hAnsi="Times New Roman" w:cs="Times New Roman"/>
          <w:sz w:val="28"/>
          <w:szCs w:val="28"/>
        </w:rPr>
        <w:t>АсАТ</w:t>
      </w:r>
      <w:proofErr w:type="spellEnd"/>
      <w:r w:rsidRPr="003A0C51">
        <w:rPr>
          <w:rFonts w:ascii="Times New Roman" w:hAnsi="Times New Roman" w:cs="Times New Roman"/>
          <w:sz w:val="28"/>
          <w:szCs w:val="28"/>
        </w:rPr>
        <w:t xml:space="preserve"> / </w:t>
      </w:r>
      <w:proofErr w:type="spellStart"/>
      <w:r w:rsidRPr="003A0C51">
        <w:rPr>
          <w:rFonts w:ascii="Times New Roman" w:hAnsi="Times New Roman" w:cs="Times New Roman"/>
          <w:sz w:val="28"/>
          <w:szCs w:val="28"/>
        </w:rPr>
        <w:t>АлАТ</w:t>
      </w:r>
      <w:proofErr w:type="spellEnd"/>
      <w:r w:rsidRPr="003A0C51">
        <w:rPr>
          <w:rFonts w:ascii="Times New Roman" w:hAnsi="Times New Roman" w:cs="Times New Roman"/>
          <w:sz w:val="28"/>
          <w:szCs w:val="28"/>
        </w:rPr>
        <w:t xml:space="preserve"> = 1.30-1,33.</w:t>
      </w:r>
    </w:p>
    <w:p w:rsidR="003A0C51" w:rsidRPr="00AB7B0D" w:rsidRDefault="00D364C8" w:rsidP="003A0C51">
      <w:pPr>
        <w:pStyle w:val="Iauiue"/>
        <w:rPr>
          <w:sz w:val="28"/>
          <w:szCs w:val="28"/>
        </w:rPr>
      </w:pPr>
      <w:r>
        <w:rPr>
          <w:b/>
          <w:sz w:val="28"/>
          <w:szCs w:val="28"/>
        </w:rPr>
        <w:t xml:space="preserve">Метод определения активности аминотрансфераз: </w:t>
      </w:r>
      <w:r w:rsidR="00AB7B0D">
        <w:rPr>
          <w:b/>
          <w:sz w:val="28"/>
          <w:szCs w:val="28"/>
          <w:lang w:val="en-US"/>
        </w:rPr>
        <w:t>UV</w:t>
      </w:r>
      <w:r w:rsidR="00AB7B0D" w:rsidRPr="00AB7B0D">
        <w:rPr>
          <w:rFonts w:ascii="Arial" w:eastAsiaTheme="minorHAnsi" w:hAnsi="Arial" w:cs="Arial"/>
          <w:color w:val="212529"/>
          <w:sz w:val="22"/>
          <w:szCs w:val="22"/>
          <w:shd w:val="clear" w:color="auto" w:fill="FFFFFF"/>
          <w:lang w:eastAsia="en-US"/>
        </w:rPr>
        <w:t xml:space="preserve"> </w:t>
      </w:r>
      <w:r w:rsidR="00AB7B0D">
        <w:rPr>
          <w:rFonts w:ascii="Arial" w:eastAsiaTheme="minorHAnsi" w:hAnsi="Arial" w:cs="Arial"/>
          <w:color w:val="212529"/>
          <w:sz w:val="22"/>
          <w:szCs w:val="22"/>
          <w:shd w:val="clear" w:color="auto" w:fill="FFFFFF"/>
          <w:lang w:eastAsia="en-US"/>
        </w:rPr>
        <w:t xml:space="preserve">- </w:t>
      </w:r>
      <w:r w:rsidR="00AB7B0D">
        <w:rPr>
          <w:sz w:val="28"/>
          <w:szCs w:val="28"/>
        </w:rPr>
        <w:t>оптимизированный кинетический</w:t>
      </w:r>
      <w:r w:rsidR="00AB7B0D" w:rsidRPr="00AB7B0D">
        <w:rPr>
          <w:sz w:val="28"/>
          <w:szCs w:val="28"/>
        </w:rPr>
        <w:t xml:space="preserve"> </w:t>
      </w:r>
      <w:proofErr w:type="spellStart"/>
      <w:r w:rsidR="00AB7B0D" w:rsidRPr="00AB7B0D">
        <w:rPr>
          <w:sz w:val="28"/>
          <w:szCs w:val="28"/>
        </w:rPr>
        <w:t>энзиматическим</w:t>
      </w:r>
      <w:proofErr w:type="spellEnd"/>
      <w:r w:rsidR="00AB7B0D" w:rsidRPr="00AB7B0D">
        <w:rPr>
          <w:sz w:val="28"/>
          <w:szCs w:val="28"/>
        </w:rPr>
        <w:t xml:space="preserve"> метод</w:t>
      </w:r>
      <w:r w:rsidR="00AB7B0D">
        <w:rPr>
          <w:sz w:val="28"/>
          <w:szCs w:val="28"/>
        </w:rPr>
        <w:t>.</w:t>
      </w:r>
    </w:p>
    <w:p w:rsidR="00E551CE" w:rsidRPr="006C47B1" w:rsidRDefault="00AB7B0D" w:rsidP="00AB7B0D">
      <w:pPr>
        <w:spacing w:line="240" w:lineRule="auto"/>
        <w:jc w:val="center"/>
        <w:rPr>
          <w:rFonts w:ascii="Times New Roman" w:hAnsi="Times New Roman" w:cs="Times New Roman"/>
          <w:b/>
          <w:sz w:val="28"/>
          <w:szCs w:val="28"/>
        </w:rPr>
      </w:pPr>
      <w:r>
        <w:rPr>
          <w:noProof/>
          <w:lang w:eastAsia="ru-RU"/>
        </w:rPr>
        <w:drawing>
          <wp:inline distT="0" distB="0" distL="0" distR="0" wp14:anchorId="631D66BA" wp14:editId="7E3F995E">
            <wp:extent cx="4304659" cy="2381250"/>
            <wp:effectExtent l="0" t="0" r="1270" b="0"/>
            <wp:docPr id="7" name="Рисунок 7" descr="АСТ-Ольвекс (00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СТ-Ольвекс (002.015)"/>
                    <pic:cNvPicPr>
                      <a:picLocks noChangeAspect="1" noChangeArrowheads="1"/>
                    </pic:cNvPicPr>
                  </pic:nvPicPr>
                  <pic:blipFill rotWithShape="1">
                    <a:blip r:embed="rId10">
                      <a:extLst>
                        <a:ext uri="{28A0092B-C50C-407E-A947-70E740481C1C}">
                          <a14:useLocalDpi xmlns:a14="http://schemas.microsoft.com/office/drawing/2010/main" val="0"/>
                        </a:ext>
                      </a:extLst>
                    </a:blip>
                    <a:srcRect t="16618" b="16356"/>
                    <a:stretch/>
                  </pic:blipFill>
                  <pic:spPr bwMode="auto">
                    <a:xfrm>
                      <a:off x="0" y="0"/>
                      <a:ext cx="4310148" cy="2384286"/>
                    </a:xfrm>
                    <a:prstGeom prst="rect">
                      <a:avLst/>
                    </a:prstGeom>
                    <a:noFill/>
                    <a:ln>
                      <a:noFill/>
                    </a:ln>
                    <a:extLst>
                      <a:ext uri="{53640926-AAD7-44D8-BBD7-CCE9431645EC}">
                        <a14:shadowObscured xmlns:a14="http://schemas.microsoft.com/office/drawing/2010/main"/>
                      </a:ext>
                    </a:extLst>
                  </pic:spPr>
                </pic:pic>
              </a:graphicData>
            </a:graphic>
          </wp:inline>
        </w:drawing>
      </w:r>
    </w:p>
    <w:p w:rsidR="00AB7B0D" w:rsidRPr="00AB7B0D" w:rsidRDefault="00AB7B0D" w:rsidP="00AB7B0D">
      <w:pPr>
        <w:spacing w:after="0"/>
        <w:ind w:firstLine="708"/>
        <w:jc w:val="both"/>
        <w:rPr>
          <w:rFonts w:ascii="Times New Roman" w:hAnsi="Times New Roman" w:cs="Times New Roman"/>
          <w:sz w:val="28"/>
          <w:szCs w:val="28"/>
        </w:rPr>
      </w:pPr>
      <w:r w:rsidRPr="00AB7B0D">
        <w:rPr>
          <w:rFonts w:ascii="Times New Roman" w:hAnsi="Times New Roman" w:cs="Times New Roman"/>
          <w:b/>
          <w:sz w:val="28"/>
          <w:szCs w:val="28"/>
        </w:rPr>
        <w:t>Принцип метода</w:t>
      </w:r>
      <w:r>
        <w:rPr>
          <w:rFonts w:ascii="Times New Roman" w:hAnsi="Times New Roman" w:cs="Times New Roman"/>
          <w:b/>
          <w:sz w:val="28"/>
          <w:szCs w:val="28"/>
        </w:rPr>
        <w:t xml:space="preserve">: </w:t>
      </w:r>
      <w:r w:rsidRPr="00AB7B0D">
        <w:rPr>
          <w:rFonts w:ascii="Times New Roman" w:hAnsi="Times New Roman" w:cs="Times New Roman"/>
          <w:sz w:val="28"/>
          <w:szCs w:val="28"/>
        </w:rPr>
        <w:t xml:space="preserve">под действием фермента </w:t>
      </w:r>
      <w:proofErr w:type="spellStart"/>
      <w:r w:rsidRPr="00AB7B0D">
        <w:rPr>
          <w:rFonts w:ascii="Times New Roman" w:hAnsi="Times New Roman" w:cs="Times New Roman"/>
          <w:sz w:val="28"/>
          <w:szCs w:val="28"/>
        </w:rPr>
        <w:t>аспартатаминотрансферазы</w:t>
      </w:r>
      <w:proofErr w:type="spellEnd"/>
      <w:r w:rsidRPr="00AB7B0D">
        <w:rPr>
          <w:rFonts w:ascii="Times New Roman" w:hAnsi="Times New Roman" w:cs="Times New Roman"/>
          <w:sz w:val="28"/>
          <w:szCs w:val="28"/>
        </w:rPr>
        <w:t xml:space="preserve"> (АСТ) в результате </w:t>
      </w:r>
      <w:proofErr w:type="spellStart"/>
      <w:r w:rsidRPr="00AB7B0D">
        <w:rPr>
          <w:rFonts w:ascii="Times New Roman" w:hAnsi="Times New Roman" w:cs="Times New Roman"/>
          <w:sz w:val="28"/>
          <w:szCs w:val="28"/>
        </w:rPr>
        <w:t>переаминирования</w:t>
      </w:r>
      <w:proofErr w:type="spellEnd"/>
      <w:r w:rsidRPr="00AB7B0D">
        <w:rPr>
          <w:rFonts w:ascii="Times New Roman" w:hAnsi="Times New Roman" w:cs="Times New Roman"/>
          <w:sz w:val="28"/>
          <w:szCs w:val="28"/>
        </w:rPr>
        <w:t xml:space="preserve"> происходит перенос аминогруппы с </w:t>
      </w:r>
      <w:proofErr w:type="spellStart"/>
      <w:r w:rsidRPr="00AB7B0D">
        <w:rPr>
          <w:rFonts w:ascii="Times New Roman" w:hAnsi="Times New Roman" w:cs="Times New Roman"/>
          <w:sz w:val="28"/>
          <w:szCs w:val="28"/>
        </w:rPr>
        <w:t>аспартата</w:t>
      </w:r>
      <w:proofErr w:type="spellEnd"/>
      <w:r w:rsidRPr="00AB7B0D">
        <w:rPr>
          <w:rFonts w:ascii="Times New Roman" w:hAnsi="Times New Roman" w:cs="Times New Roman"/>
          <w:sz w:val="28"/>
          <w:szCs w:val="28"/>
        </w:rPr>
        <w:t xml:space="preserve"> на α-</w:t>
      </w:r>
      <w:proofErr w:type="spellStart"/>
      <w:r w:rsidRPr="00AB7B0D">
        <w:rPr>
          <w:rFonts w:ascii="Times New Roman" w:hAnsi="Times New Roman" w:cs="Times New Roman"/>
          <w:sz w:val="28"/>
          <w:szCs w:val="28"/>
        </w:rPr>
        <w:t>кетоглутарат</w:t>
      </w:r>
      <w:proofErr w:type="spellEnd"/>
      <w:r w:rsidRPr="00AB7B0D">
        <w:rPr>
          <w:rFonts w:ascii="Times New Roman" w:hAnsi="Times New Roman" w:cs="Times New Roman"/>
          <w:sz w:val="28"/>
          <w:szCs w:val="28"/>
        </w:rPr>
        <w:t xml:space="preserve">. Образующийся в данной реакции </w:t>
      </w:r>
      <w:proofErr w:type="spellStart"/>
      <w:r w:rsidRPr="00AB7B0D">
        <w:rPr>
          <w:rFonts w:ascii="Times New Roman" w:hAnsi="Times New Roman" w:cs="Times New Roman"/>
          <w:sz w:val="28"/>
          <w:szCs w:val="28"/>
        </w:rPr>
        <w:t>оксалоацетат</w:t>
      </w:r>
      <w:proofErr w:type="spellEnd"/>
      <w:r w:rsidRPr="00AB7B0D">
        <w:rPr>
          <w:rFonts w:ascii="Times New Roman" w:hAnsi="Times New Roman" w:cs="Times New Roman"/>
          <w:sz w:val="28"/>
          <w:szCs w:val="28"/>
        </w:rPr>
        <w:t xml:space="preserve"> при участии фермента </w:t>
      </w:r>
      <w:proofErr w:type="spellStart"/>
      <w:r w:rsidRPr="00AB7B0D">
        <w:rPr>
          <w:rFonts w:ascii="Times New Roman" w:hAnsi="Times New Roman" w:cs="Times New Roman"/>
          <w:sz w:val="28"/>
          <w:szCs w:val="28"/>
        </w:rPr>
        <w:t>малатдегидрогеназы</w:t>
      </w:r>
      <w:proofErr w:type="spellEnd"/>
      <w:r w:rsidRPr="00AB7B0D">
        <w:rPr>
          <w:rFonts w:ascii="Times New Roman" w:hAnsi="Times New Roman" w:cs="Times New Roman"/>
          <w:sz w:val="28"/>
          <w:szCs w:val="28"/>
        </w:rPr>
        <w:t xml:space="preserve"> (МДГ) и кофермента НАДН</w:t>
      </w:r>
      <w:r w:rsidRPr="00AB7B0D">
        <w:rPr>
          <w:rFonts w:ascii="Times New Roman" w:hAnsi="Times New Roman" w:cs="Times New Roman"/>
          <w:sz w:val="28"/>
          <w:szCs w:val="28"/>
          <w:vertAlign w:val="subscript"/>
        </w:rPr>
        <w:t>2</w:t>
      </w:r>
      <w:r w:rsidRPr="00AB7B0D">
        <w:rPr>
          <w:rFonts w:ascii="Times New Roman" w:hAnsi="Times New Roman" w:cs="Times New Roman"/>
          <w:sz w:val="28"/>
          <w:szCs w:val="28"/>
        </w:rPr>
        <w:t xml:space="preserve"> превращается в </w:t>
      </w:r>
      <w:proofErr w:type="spellStart"/>
      <w:r w:rsidRPr="00AB7B0D">
        <w:rPr>
          <w:rFonts w:ascii="Times New Roman" w:hAnsi="Times New Roman" w:cs="Times New Roman"/>
          <w:sz w:val="28"/>
          <w:szCs w:val="28"/>
        </w:rPr>
        <w:t>малат</w:t>
      </w:r>
      <w:proofErr w:type="spellEnd"/>
      <w:r w:rsidRPr="00AB7B0D">
        <w:rPr>
          <w:rFonts w:ascii="Times New Roman" w:hAnsi="Times New Roman" w:cs="Times New Roman"/>
          <w:sz w:val="28"/>
          <w:szCs w:val="28"/>
        </w:rPr>
        <w:t>. Скорость окисления НАДН</w:t>
      </w:r>
      <w:r w:rsidRPr="00AB7B0D">
        <w:rPr>
          <w:rFonts w:ascii="Times New Roman" w:hAnsi="Times New Roman" w:cs="Times New Roman"/>
          <w:sz w:val="28"/>
          <w:szCs w:val="28"/>
          <w:vertAlign w:val="subscript"/>
        </w:rPr>
        <w:t xml:space="preserve">2 </w:t>
      </w:r>
      <w:r w:rsidRPr="00AB7B0D">
        <w:rPr>
          <w:rFonts w:ascii="Times New Roman" w:hAnsi="Times New Roman" w:cs="Times New Roman"/>
          <w:sz w:val="28"/>
          <w:szCs w:val="28"/>
        </w:rPr>
        <w:t xml:space="preserve">в ходе второй реакции определяется по уменьшению оптической плотности реакционной среды при 340 </w:t>
      </w:r>
      <w:proofErr w:type="spellStart"/>
      <w:r w:rsidRPr="00AB7B0D">
        <w:rPr>
          <w:rFonts w:ascii="Times New Roman" w:hAnsi="Times New Roman" w:cs="Times New Roman"/>
          <w:sz w:val="28"/>
          <w:szCs w:val="28"/>
        </w:rPr>
        <w:t>нм</w:t>
      </w:r>
      <w:proofErr w:type="spellEnd"/>
      <w:r w:rsidRPr="00AB7B0D">
        <w:rPr>
          <w:rFonts w:ascii="Times New Roman" w:hAnsi="Times New Roman" w:cs="Times New Roman"/>
          <w:sz w:val="28"/>
          <w:szCs w:val="28"/>
        </w:rPr>
        <w:t xml:space="preserve"> и пропорциональна активности АСТ.</w:t>
      </w:r>
    </w:p>
    <w:p w:rsidR="00AB7B0D" w:rsidRDefault="00AB7B0D" w:rsidP="00AB7B0D">
      <w:pPr>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szCs w:val="28"/>
          <w:lang w:eastAsia="ru-RU"/>
        </w:rPr>
        <w:tab/>
      </w:r>
      <w:r>
        <w:rPr>
          <w:rFonts w:ascii="Times New Roman" w:hAnsi="Times New Roman" w:cs="Times New Roman"/>
          <w:b/>
          <w:sz w:val="28"/>
          <w:szCs w:val="28"/>
        </w:rPr>
        <w:t xml:space="preserve">Материал для исследования: </w:t>
      </w:r>
      <w:r>
        <w:rPr>
          <w:rFonts w:ascii="Times New Roman" w:hAnsi="Times New Roman" w:cs="Times New Roman"/>
          <w:sz w:val="28"/>
          <w:szCs w:val="28"/>
        </w:rPr>
        <w:t xml:space="preserve">свежая </w:t>
      </w:r>
      <w:proofErr w:type="spellStart"/>
      <w:r>
        <w:rPr>
          <w:rFonts w:ascii="Times New Roman" w:hAnsi="Times New Roman" w:cs="Times New Roman"/>
          <w:sz w:val="28"/>
          <w:szCs w:val="28"/>
        </w:rPr>
        <w:t>негемолизированная</w:t>
      </w:r>
      <w:proofErr w:type="spellEnd"/>
      <w:r>
        <w:rPr>
          <w:rFonts w:ascii="Times New Roman" w:hAnsi="Times New Roman" w:cs="Times New Roman"/>
          <w:sz w:val="28"/>
          <w:szCs w:val="28"/>
        </w:rPr>
        <w:t xml:space="preserve"> сыворотка или плазма крови.</w:t>
      </w:r>
    </w:p>
    <w:p w:rsidR="00AB7B0D" w:rsidRDefault="00AB7B0D" w:rsidP="00AB7B0D">
      <w:pPr>
        <w:spacing w:after="0" w:line="240" w:lineRule="auto"/>
        <w:ind w:firstLine="708"/>
        <w:jc w:val="both"/>
        <w:rPr>
          <w:rFonts w:ascii="Times New Roman" w:hAnsi="Times New Roman" w:cs="Times New Roman"/>
          <w:sz w:val="28"/>
          <w:szCs w:val="28"/>
        </w:rPr>
      </w:pPr>
      <w:r w:rsidRPr="008D65ED">
        <w:rPr>
          <w:rFonts w:ascii="Times New Roman" w:hAnsi="Times New Roman" w:cs="Times New Roman"/>
          <w:b/>
          <w:sz w:val="28"/>
          <w:szCs w:val="28"/>
        </w:rPr>
        <w:t>Время взятия</w:t>
      </w:r>
      <w:r>
        <w:rPr>
          <w:rFonts w:ascii="Times New Roman" w:hAnsi="Times New Roman" w:cs="Times New Roman"/>
          <w:sz w:val="28"/>
          <w:szCs w:val="28"/>
        </w:rPr>
        <w:t>: с 7 до 9 ч утра, при экстренных случаях – в любое время дня.</w:t>
      </w:r>
    </w:p>
    <w:p w:rsidR="00AB7B0D" w:rsidRDefault="00AB7B0D" w:rsidP="00AB7B0D">
      <w:pPr>
        <w:spacing w:after="0" w:line="240" w:lineRule="auto"/>
        <w:ind w:firstLine="708"/>
        <w:jc w:val="both"/>
        <w:rPr>
          <w:rFonts w:ascii="Times New Roman" w:hAnsi="Times New Roman" w:cs="Times New Roman"/>
          <w:sz w:val="28"/>
          <w:szCs w:val="28"/>
        </w:rPr>
      </w:pPr>
      <w:r w:rsidRPr="008D65ED">
        <w:rPr>
          <w:rFonts w:ascii="Times New Roman" w:hAnsi="Times New Roman" w:cs="Times New Roman"/>
          <w:b/>
          <w:sz w:val="28"/>
          <w:szCs w:val="28"/>
        </w:rPr>
        <w:t>Подготовка пациента</w:t>
      </w:r>
      <w:r>
        <w:rPr>
          <w:rFonts w:ascii="Times New Roman" w:hAnsi="Times New Roman" w:cs="Times New Roman"/>
          <w:sz w:val="28"/>
          <w:szCs w:val="28"/>
        </w:rPr>
        <w:t>: кровь берут натощак. Взятие крови производят до выполнения инструментальных исследований, облучений, операций. Исключить прием алкоголя не менее, чем за 1 сутки до взятия крови и физические нагрузки за 3 дня, прием лекарств.</w:t>
      </w:r>
    </w:p>
    <w:p w:rsidR="00AB7B0D" w:rsidRDefault="00AB7B0D" w:rsidP="00AB7B0D">
      <w:pPr>
        <w:spacing w:after="0" w:line="240" w:lineRule="auto"/>
        <w:ind w:firstLine="708"/>
        <w:jc w:val="both"/>
        <w:rPr>
          <w:rFonts w:ascii="Times New Roman" w:hAnsi="Times New Roman" w:cs="Times New Roman"/>
          <w:sz w:val="28"/>
          <w:szCs w:val="28"/>
        </w:rPr>
      </w:pPr>
      <w:r w:rsidRPr="00C8065B">
        <w:rPr>
          <w:rFonts w:ascii="Times New Roman" w:hAnsi="Times New Roman" w:cs="Times New Roman"/>
          <w:b/>
          <w:sz w:val="28"/>
          <w:szCs w:val="28"/>
        </w:rPr>
        <w:t>Методика взятия</w:t>
      </w:r>
      <w:r>
        <w:rPr>
          <w:rFonts w:ascii="Times New Roman" w:hAnsi="Times New Roman" w:cs="Times New Roman"/>
          <w:sz w:val="28"/>
          <w:szCs w:val="28"/>
        </w:rPr>
        <w:t xml:space="preserve">: пациент находится в положении сидя или лежа. Исключить длительный венозный стаз – наложение жгута не более 30с. Кровь берут в </w:t>
      </w:r>
      <w:proofErr w:type="spellStart"/>
      <w:r>
        <w:rPr>
          <w:rFonts w:ascii="Times New Roman" w:hAnsi="Times New Roman" w:cs="Times New Roman"/>
          <w:sz w:val="28"/>
          <w:szCs w:val="28"/>
        </w:rPr>
        <w:t>вакунтейнер</w:t>
      </w:r>
      <w:proofErr w:type="spellEnd"/>
      <w:r>
        <w:rPr>
          <w:rFonts w:ascii="Times New Roman" w:hAnsi="Times New Roman" w:cs="Times New Roman"/>
          <w:sz w:val="28"/>
          <w:szCs w:val="28"/>
        </w:rPr>
        <w:t>. Для получение плазмы используют – гепарин, другие</w:t>
      </w:r>
      <w:r w:rsidRPr="0052644B">
        <w:rPr>
          <w:rFonts w:ascii="Times New Roman" w:hAnsi="Times New Roman" w:cs="Times New Roman"/>
          <w:sz w:val="28"/>
          <w:szCs w:val="28"/>
        </w:rPr>
        <w:t xml:space="preserve"> антикоагулянт</w:t>
      </w:r>
      <w:r>
        <w:rPr>
          <w:rFonts w:ascii="Times New Roman" w:hAnsi="Times New Roman" w:cs="Times New Roman"/>
          <w:sz w:val="28"/>
          <w:szCs w:val="28"/>
        </w:rPr>
        <w:t xml:space="preserve">ы непригодны. Исследование активности аминотрансфераз </w:t>
      </w:r>
      <w:proofErr w:type="spellStart"/>
      <w:r>
        <w:rPr>
          <w:rFonts w:ascii="Times New Roman" w:hAnsi="Times New Roman" w:cs="Times New Roman"/>
          <w:sz w:val="28"/>
          <w:szCs w:val="28"/>
        </w:rPr>
        <w:t>должнобыть</w:t>
      </w:r>
      <w:proofErr w:type="spellEnd"/>
      <w:r>
        <w:rPr>
          <w:rFonts w:ascii="Times New Roman" w:hAnsi="Times New Roman" w:cs="Times New Roman"/>
          <w:sz w:val="28"/>
          <w:szCs w:val="28"/>
        </w:rPr>
        <w:t xml:space="preserve"> проведено как можно быстрее (1-2 часа после забора). Длительное хранение плазмы приводит к занижению результатов исследование.</w:t>
      </w:r>
    </w:p>
    <w:p w:rsidR="00AB7B0D" w:rsidRDefault="00AB7B0D" w:rsidP="00AB7B0D">
      <w:pPr>
        <w:spacing w:after="0" w:line="240" w:lineRule="auto"/>
        <w:ind w:firstLine="708"/>
        <w:jc w:val="both"/>
        <w:rPr>
          <w:rFonts w:ascii="Times New Roman" w:hAnsi="Times New Roman" w:cs="Times New Roman"/>
          <w:sz w:val="28"/>
          <w:szCs w:val="28"/>
        </w:rPr>
      </w:pPr>
      <w:r w:rsidRPr="00C8065B">
        <w:rPr>
          <w:rFonts w:ascii="Times New Roman" w:hAnsi="Times New Roman" w:cs="Times New Roman"/>
          <w:b/>
          <w:sz w:val="28"/>
          <w:szCs w:val="28"/>
        </w:rPr>
        <w:lastRenderedPageBreak/>
        <w:t>Примечание:</w:t>
      </w:r>
      <w:r>
        <w:rPr>
          <w:rFonts w:ascii="Times New Roman" w:hAnsi="Times New Roman" w:cs="Times New Roman"/>
          <w:b/>
          <w:sz w:val="28"/>
          <w:szCs w:val="28"/>
        </w:rPr>
        <w:t xml:space="preserve"> </w:t>
      </w:r>
      <w:r>
        <w:rPr>
          <w:rFonts w:ascii="Times New Roman" w:hAnsi="Times New Roman" w:cs="Times New Roman"/>
          <w:sz w:val="28"/>
          <w:szCs w:val="28"/>
        </w:rPr>
        <w:t xml:space="preserve">С возрастом активность </w:t>
      </w:r>
      <w:r w:rsidR="00866575">
        <w:rPr>
          <w:rFonts w:ascii="Times New Roman" w:hAnsi="Times New Roman" w:cs="Times New Roman"/>
          <w:sz w:val="28"/>
          <w:szCs w:val="28"/>
        </w:rPr>
        <w:t>аминотрансфераз снижается</w:t>
      </w:r>
      <w:r>
        <w:rPr>
          <w:rFonts w:ascii="Times New Roman" w:hAnsi="Times New Roman" w:cs="Times New Roman"/>
          <w:sz w:val="28"/>
          <w:szCs w:val="28"/>
        </w:rPr>
        <w:t xml:space="preserve">. У женщин активность </w:t>
      </w:r>
      <w:r w:rsidR="00866575">
        <w:rPr>
          <w:rFonts w:ascii="Times New Roman" w:hAnsi="Times New Roman" w:cs="Times New Roman"/>
          <w:sz w:val="28"/>
          <w:szCs w:val="28"/>
        </w:rPr>
        <w:t>фермента ниже,</w:t>
      </w:r>
      <w:r>
        <w:rPr>
          <w:rFonts w:ascii="Times New Roman" w:hAnsi="Times New Roman" w:cs="Times New Roman"/>
          <w:sz w:val="28"/>
          <w:szCs w:val="28"/>
        </w:rPr>
        <w:t xml:space="preserve"> чем у мужчин. </w:t>
      </w:r>
    </w:p>
    <w:p w:rsidR="00AB7B0D" w:rsidRPr="00866575" w:rsidRDefault="00AB7B0D" w:rsidP="00E551CE">
      <w:pPr>
        <w:spacing w:line="240" w:lineRule="auto"/>
        <w:jc w:val="both"/>
        <w:rPr>
          <w:rFonts w:ascii="Times New Roman" w:hAnsi="Times New Roman" w:cs="Times New Roman"/>
          <w:sz w:val="28"/>
          <w:szCs w:val="28"/>
        </w:rPr>
      </w:pPr>
      <w:r>
        <w:rPr>
          <w:rFonts w:ascii="Times New Roman" w:hAnsi="Times New Roman" w:cs="Times New Roman"/>
          <w:sz w:val="28"/>
          <w:szCs w:val="28"/>
        </w:rPr>
        <w:t>Прием алкоголя, алкоголизм, физические упражнения, курение, повышает активность ами</w:t>
      </w:r>
      <w:r w:rsidR="00866575">
        <w:rPr>
          <w:rFonts w:ascii="Times New Roman" w:hAnsi="Times New Roman" w:cs="Times New Roman"/>
          <w:sz w:val="28"/>
          <w:szCs w:val="28"/>
        </w:rPr>
        <w:t>нотрансфераз</w:t>
      </w:r>
      <w:r>
        <w:rPr>
          <w:rFonts w:ascii="Times New Roman" w:hAnsi="Times New Roman" w:cs="Times New Roman"/>
          <w:sz w:val="28"/>
          <w:szCs w:val="28"/>
        </w:rPr>
        <w:t>. Гемолиз, липемия</w:t>
      </w:r>
      <w:r w:rsidR="00866575">
        <w:rPr>
          <w:rFonts w:ascii="Times New Roman" w:hAnsi="Times New Roman" w:cs="Times New Roman"/>
          <w:sz w:val="28"/>
          <w:szCs w:val="28"/>
        </w:rPr>
        <w:t>, билирубинемия</w:t>
      </w:r>
      <w:r>
        <w:rPr>
          <w:rFonts w:ascii="Times New Roman" w:hAnsi="Times New Roman" w:cs="Times New Roman"/>
          <w:sz w:val="28"/>
          <w:szCs w:val="28"/>
        </w:rPr>
        <w:t xml:space="preserve"> завышают результаты. </w:t>
      </w:r>
    </w:p>
    <w:p w:rsidR="00E551CE" w:rsidRPr="006C47B1" w:rsidRDefault="003A0C51" w:rsidP="00E551CE">
      <w:pPr>
        <w:spacing w:line="240" w:lineRule="auto"/>
        <w:jc w:val="both"/>
        <w:rPr>
          <w:rFonts w:ascii="Times New Roman" w:hAnsi="Times New Roman" w:cs="Times New Roman"/>
          <w:b/>
          <w:sz w:val="28"/>
          <w:szCs w:val="28"/>
        </w:rPr>
      </w:pPr>
      <w:r>
        <w:rPr>
          <w:rFonts w:ascii="Times New Roman" w:hAnsi="Times New Roman" w:cs="Times New Roman"/>
          <w:b/>
          <w:sz w:val="28"/>
          <w:szCs w:val="28"/>
        </w:rPr>
        <w:t>3. Самостоятельная работа</w:t>
      </w:r>
    </w:p>
    <w:p w:rsidR="00E551CE" w:rsidRPr="006C47B1" w:rsidRDefault="00E551CE" w:rsidP="00E551CE">
      <w:pPr>
        <w:pStyle w:val="21"/>
        <w:spacing w:line="240" w:lineRule="auto"/>
        <w:rPr>
          <w:rFonts w:ascii="Times New Roman" w:hAnsi="Times New Roman"/>
          <w:b/>
          <w:sz w:val="28"/>
          <w:szCs w:val="28"/>
        </w:rPr>
      </w:pPr>
      <w:r w:rsidRPr="006C47B1">
        <w:rPr>
          <w:rFonts w:ascii="Times New Roman" w:hAnsi="Times New Roman"/>
          <w:b/>
          <w:sz w:val="28"/>
          <w:szCs w:val="28"/>
        </w:rPr>
        <w:t>Задания для самостоятельной работы:</w:t>
      </w:r>
    </w:p>
    <w:p w:rsidR="00E551CE" w:rsidRPr="006C47B1" w:rsidRDefault="00E551CE" w:rsidP="00D5502A">
      <w:pPr>
        <w:pStyle w:val="21"/>
        <w:numPr>
          <w:ilvl w:val="0"/>
          <w:numId w:val="58"/>
        </w:numPr>
        <w:spacing w:after="0" w:line="240" w:lineRule="auto"/>
        <w:jc w:val="both"/>
        <w:rPr>
          <w:rFonts w:ascii="Times New Roman" w:hAnsi="Times New Roman"/>
          <w:sz w:val="28"/>
          <w:szCs w:val="28"/>
        </w:rPr>
      </w:pPr>
      <w:r w:rsidRPr="006C47B1">
        <w:rPr>
          <w:rFonts w:ascii="Times New Roman" w:hAnsi="Times New Roman"/>
          <w:sz w:val="28"/>
          <w:szCs w:val="28"/>
        </w:rPr>
        <w:t xml:space="preserve">Перепишите в тетрадь принцип </w:t>
      </w:r>
      <w:r w:rsidR="00E9098F">
        <w:rPr>
          <w:rFonts w:ascii="Times New Roman" w:hAnsi="Times New Roman"/>
          <w:sz w:val="28"/>
          <w:szCs w:val="28"/>
        </w:rPr>
        <w:t xml:space="preserve">методики </w:t>
      </w:r>
      <w:r w:rsidRPr="006C47B1">
        <w:rPr>
          <w:rFonts w:ascii="Times New Roman" w:hAnsi="Times New Roman"/>
          <w:sz w:val="28"/>
          <w:szCs w:val="28"/>
        </w:rPr>
        <w:t xml:space="preserve">и </w:t>
      </w:r>
      <w:r w:rsidR="00E9098F">
        <w:rPr>
          <w:rFonts w:ascii="Times New Roman" w:hAnsi="Times New Roman"/>
          <w:sz w:val="28"/>
          <w:szCs w:val="28"/>
        </w:rPr>
        <w:t>нормы</w:t>
      </w:r>
      <w:r w:rsidR="003A0C51">
        <w:rPr>
          <w:rFonts w:ascii="Times New Roman" w:hAnsi="Times New Roman"/>
          <w:sz w:val="28"/>
          <w:szCs w:val="28"/>
        </w:rPr>
        <w:t xml:space="preserve"> аминотрансфераз</w:t>
      </w:r>
      <w:r w:rsidR="00E9098F">
        <w:rPr>
          <w:rFonts w:ascii="Times New Roman" w:hAnsi="Times New Roman"/>
          <w:sz w:val="28"/>
          <w:szCs w:val="28"/>
        </w:rPr>
        <w:t>.</w:t>
      </w:r>
    </w:p>
    <w:p w:rsidR="00E551CE" w:rsidRPr="006C47B1" w:rsidRDefault="00E551CE" w:rsidP="00D5502A">
      <w:pPr>
        <w:pStyle w:val="21"/>
        <w:numPr>
          <w:ilvl w:val="0"/>
          <w:numId w:val="58"/>
        </w:numPr>
        <w:spacing w:after="0" w:line="240" w:lineRule="auto"/>
        <w:jc w:val="both"/>
        <w:rPr>
          <w:rFonts w:ascii="Times New Roman" w:hAnsi="Times New Roman"/>
          <w:sz w:val="28"/>
          <w:szCs w:val="28"/>
        </w:rPr>
      </w:pPr>
      <w:r w:rsidRPr="006C47B1">
        <w:rPr>
          <w:rFonts w:ascii="Times New Roman" w:hAnsi="Times New Roman"/>
          <w:sz w:val="28"/>
          <w:szCs w:val="28"/>
        </w:rPr>
        <w:t>Оборудуйте рабочее место для практической работы.</w:t>
      </w:r>
    </w:p>
    <w:p w:rsidR="00E551CE" w:rsidRPr="006C47B1" w:rsidRDefault="00E551CE" w:rsidP="00D5502A">
      <w:pPr>
        <w:pStyle w:val="21"/>
        <w:numPr>
          <w:ilvl w:val="0"/>
          <w:numId w:val="58"/>
        </w:numPr>
        <w:spacing w:after="0" w:line="240" w:lineRule="auto"/>
        <w:jc w:val="both"/>
        <w:rPr>
          <w:rFonts w:ascii="Times New Roman" w:hAnsi="Times New Roman"/>
          <w:sz w:val="28"/>
          <w:szCs w:val="28"/>
        </w:rPr>
      </w:pPr>
      <w:r w:rsidRPr="006C47B1">
        <w:rPr>
          <w:rFonts w:ascii="Times New Roman" w:hAnsi="Times New Roman"/>
          <w:sz w:val="28"/>
          <w:szCs w:val="28"/>
        </w:rPr>
        <w:t>Выполните практическую работу</w:t>
      </w:r>
      <w:r w:rsidR="00866575">
        <w:rPr>
          <w:rFonts w:ascii="Times New Roman" w:hAnsi="Times New Roman"/>
          <w:sz w:val="28"/>
          <w:szCs w:val="28"/>
        </w:rPr>
        <w:t xml:space="preserve"> по определению активности </w:t>
      </w:r>
      <w:proofErr w:type="spellStart"/>
      <w:r w:rsidR="00866575">
        <w:rPr>
          <w:rFonts w:ascii="Times New Roman" w:hAnsi="Times New Roman"/>
          <w:sz w:val="28"/>
          <w:szCs w:val="28"/>
        </w:rPr>
        <w:t>АлАТ</w:t>
      </w:r>
      <w:proofErr w:type="spellEnd"/>
      <w:r w:rsidR="00866575">
        <w:rPr>
          <w:rFonts w:ascii="Times New Roman" w:hAnsi="Times New Roman"/>
          <w:sz w:val="28"/>
          <w:szCs w:val="28"/>
        </w:rPr>
        <w:t xml:space="preserve"> и </w:t>
      </w:r>
      <w:proofErr w:type="spellStart"/>
      <w:r w:rsidR="00866575">
        <w:rPr>
          <w:rFonts w:ascii="Times New Roman" w:hAnsi="Times New Roman"/>
          <w:sz w:val="28"/>
          <w:szCs w:val="28"/>
        </w:rPr>
        <w:t>АсАТ</w:t>
      </w:r>
      <w:proofErr w:type="spellEnd"/>
      <w:r w:rsidRPr="006C47B1">
        <w:rPr>
          <w:rFonts w:ascii="Times New Roman" w:hAnsi="Times New Roman"/>
          <w:sz w:val="28"/>
          <w:szCs w:val="28"/>
        </w:rPr>
        <w:t>.</w:t>
      </w:r>
    </w:p>
    <w:p w:rsidR="00E551CE" w:rsidRPr="006C47B1" w:rsidRDefault="00E551CE" w:rsidP="00D5502A">
      <w:pPr>
        <w:pStyle w:val="21"/>
        <w:numPr>
          <w:ilvl w:val="0"/>
          <w:numId w:val="58"/>
        </w:numPr>
        <w:spacing w:after="0" w:line="240" w:lineRule="auto"/>
        <w:jc w:val="both"/>
        <w:rPr>
          <w:rFonts w:ascii="Times New Roman" w:hAnsi="Times New Roman"/>
          <w:sz w:val="28"/>
          <w:szCs w:val="28"/>
        </w:rPr>
      </w:pPr>
      <w:r w:rsidRPr="006C47B1">
        <w:rPr>
          <w:rFonts w:ascii="Times New Roman" w:hAnsi="Times New Roman"/>
          <w:sz w:val="28"/>
          <w:szCs w:val="28"/>
        </w:rPr>
        <w:t>Заполните бланк анализа. Оцените полученные результаты.</w:t>
      </w:r>
    </w:p>
    <w:p w:rsidR="00E551CE" w:rsidRPr="006C47B1" w:rsidRDefault="00E551CE" w:rsidP="00D5502A">
      <w:pPr>
        <w:pStyle w:val="21"/>
        <w:numPr>
          <w:ilvl w:val="0"/>
          <w:numId w:val="58"/>
        </w:numPr>
        <w:spacing w:after="0" w:line="240" w:lineRule="auto"/>
        <w:jc w:val="both"/>
        <w:rPr>
          <w:rFonts w:ascii="Times New Roman" w:hAnsi="Times New Roman"/>
          <w:sz w:val="28"/>
          <w:szCs w:val="28"/>
        </w:rPr>
      </w:pPr>
      <w:r w:rsidRPr="006C47B1">
        <w:rPr>
          <w:rFonts w:ascii="Times New Roman" w:hAnsi="Times New Roman"/>
          <w:sz w:val="28"/>
          <w:szCs w:val="28"/>
        </w:rPr>
        <w:t>Сд</w:t>
      </w:r>
      <w:r w:rsidR="003A0C51">
        <w:rPr>
          <w:rFonts w:ascii="Times New Roman" w:hAnsi="Times New Roman"/>
          <w:sz w:val="28"/>
          <w:szCs w:val="28"/>
        </w:rPr>
        <w:t>елайте вывод по работе</w:t>
      </w:r>
      <w:r w:rsidRPr="006C47B1">
        <w:rPr>
          <w:rFonts w:ascii="Times New Roman" w:hAnsi="Times New Roman"/>
          <w:sz w:val="28"/>
          <w:szCs w:val="28"/>
        </w:rPr>
        <w:t>.</w:t>
      </w:r>
    </w:p>
    <w:p w:rsidR="00E551CE" w:rsidRDefault="00E551CE" w:rsidP="00D5502A">
      <w:pPr>
        <w:pStyle w:val="21"/>
        <w:numPr>
          <w:ilvl w:val="0"/>
          <w:numId w:val="58"/>
        </w:numPr>
        <w:spacing w:after="0" w:line="240" w:lineRule="auto"/>
        <w:jc w:val="both"/>
        <w:rPr>
          <w:rFonts w:ascii="Times New Roman" w:hAnsi="Times New Roman"/>
          <w:sz w:val="28"/>
          <w:szCs w:val="28"/>
        </w:rPr>
      </w:pPr>
      <w:r w:rsidRPr="006C47B1">
        <w:rPr>
          <w:rFonts w:ascii="Times New Roman" w:hAnsi="Times New Roman"/>
          <w:sz w:val="28"/>
          <w:szCs w:val="28"/>
        </w:rPr>
        <w:t>Ответьте на дополнительные вопросы.</w:t>
      </w:r>
    </w:p>
    <w:p w:rsidR="00866575" w:rsidRPr="003F7F06" w:rsidRDefault="00866575" w:rsidP="00D5502A">
      <w:pPr>
        <w:pStyle w:val="21"/>
        <w:numPr>
          <w:ilvl w:val="0"/>
          <w:numId w:val="58"/>
        </w:numPr>
        <w:spacing w:after="0" w:line="240" w:lineRule="auto"/>
        <w:jc w:val="both"/>
        <w:rPr>
          <w:rFonts w:ascii="Times New Roman" w:hAnsi="Times New Roman"/>
          <w:sz w:val="28"/>
          <w:szCs w:val="28"/>
        </w:rPr>
      </w:pPr>
      <w:r>
        <w:rPr>
          <w:rFonts w:ascii="Times New Roman" w:hAnsi="Times New Roman"/>
          <w:sz w:val="28"/>
          <w:szCs w:val="28"/>
        </w:rPr>
        <w:t>Решите ситуационные задачи.</w:t>
      </w:r>
    </w:p>
    <w:p w:rsidR="00E551CE" w:rsidRPr="006C47B1" w:rsidRDefault="00E551CE" w:rsidP="00E551CE">
      <w:pPr>
        <w:pStyle w:val="Iauiue"/>
        <w:jc w:val="both"/>
        <w:rPr>
          <w:b/>
          <w:i/>
          <w:sz w:val="28"/>
          <w:szCs w:val="28"/>
        </w:rPr>
      </w:pPr>
    </w:p>
    <w:p w:rsidR="00E551CE" w:rsidRPr="006C47B1" w:rsidRDefault="00E551CE" w:rsidP="00E551CE">
      <w:pPr>
        <w:spacing w:line="240" w:lineRule="auto"/>
        <w:jc w:val="both"/>
        <w:rPr>
          <w:rFonts w:ascii="Times New Roman" w:hAnsi="Times New Roman" w:cs="Times New Roman"/>
          <w:b/>
          <w:sz w:val="28"/>
          <w:szCs w:val="28"/>
        </w:rPr>
      </w:pPr>
      <w:r w:rsidRPr="006C47B1">
        <w:rPr>
          <w:rFonts w:ascii="Times New Roman" w:hAnsi="Times New Roman" w:cs="Times New Roman"/>
          <w:b/>
          <w:sz w:val="28"/>
          <w:szCs w:val="28"/>
        </w:rPr>
        <w:t>Ответьте на вопросы:</w:t>
      </w:r>
    </w:p>
    <w:p w:rsidR="00E551CE" w:rsidRPr="006C47B1" w:rsidRDefault="00E551CE" w:rsidP="00D5502A">
      <w:pPr>
        <w:numPr>
          <w:ilvl w:val="0"/>
          <w:numId w:val="59"/>
        </w:numPr>
        <w:spacing w:after="0" w:line="240" w:lineRule="auto"/>
        <w:jc w:val="both"/>
        <w:rPr>
          <w:rFonts w:ascii="Times New Roman" w:hAnsi="Times New Roman" w:cs="Times New Roman"/>
          <w:sz w:val="28"/>
          <w:szCs w:val="28"/>
        </w:rPr>
      </w:pPr>
      <w:r w:rsidRPr="006C47B1">
        <w:rPr>
          <w:rFonts w:ascii="Times New Roman" w:hAnsi="Times New Roman" w:cs="Times New Roman"/>
          <w:sz w:val="28"/>
          <w:szCs w:val="28"/>
        </w:rPr>
        <w:t xml:space="preserve">К какому классу ферментов относятся </w:t>
      </w:r>
      <w:proofErr w:type="spellStart"/>
      <w:r w:rsidRPr="006C47B1">
        <w:rPr>
          <w:rFonts w:ascii="Times New Roman" w:hAnsi="Times New Roman" w:cs="Times New Roman"/>
          <w:sz w:val="28"/>
          <w:szCs w:val="28"/>
        </w:rPr>
        <w:t>АлАТ</w:t>
      </w:r>
      <w:proofErr w:type="spellEnd"/>
      <w:r w:rsidRPr="006C47B1">
        <w:rPr>
          <w:rFonts w:ascii="Times New Roman" w:hAnsi="Times New Roman" w:cs="Times New Roman"/>
          <w:sz w:val="28"/>
          <w:szCs w:val="28"/>
        </w:rPr>
        <w:t xml:space="preserve"> и </w:t>
      </w:r>
      <w:proofErr w:type="spellStart"/>
      <w:r w:rsidRPr="006C47B1">
        <w:rPr>
          <w:rFonts w:ascii="Times New Roman" w:hAnsi="Times New Roman" w:cs="Times New Roman"/>
          <w:sz w:val="28"/>
          <w:szCs w:val="28"/>
        </w:rPr>
        <w:t>АсАТ</w:t>
      </w:r>
      <w:proofErr w:type="spellEnd"/>
      <w:r w:rsidRPr="006C47B1">
        <w:rPr>
          <w:rFonts w:ascii="Times New Roman" w:hAnsi="Times New Roman" w:cs="Times New Roman"/>
          <w:sz w:val="28"/>
          <w:szCs w:val="28"/>
        </w:rPr>
        <w:t>?</w:t>
      </w:r>
    </w:p>
    <w:p w:rsidR="00E551CE" w:rsidRPr="006C47B1" w:rsidRDefault="00E551CE" w:rsidP="00D5502A">
      <w:pPr>
        <w:numPr>
          <w:ilvl w:val="0"/>
          <w:numId w:val="59"/>
        </w:numPr>
        <w:spacing w:after="0" w:line="240" w:lineRule="auto"/>
        <w:jc w:val="both"/>
        <w:rPr>
          <w:rFonts w:ascii="Times New Roman" w:hAnsi="Times New Roman" w:cs="Times New Roman"/>
          <w:sz w:val="28"/>
          <w:szCs w:val="28"/>
        </w:rPr>
      </w:pPr>
      <w:r w:rsidRPr="006C47B1">
        <w:rPr>
          <w:rFonts w:ascii="Times New Roman" w:hAnsi="Times New Roman" w:cs="Times New Roman"/>
          <w:sz w:val="28"/>
          <w:szCs w:val="28"/>
        </w:rPr>
        <w:t xml:space="preserve">Назовите место локализации </w:t>
      </w:r>
      <w:proofErr w:type="spellStart"/>
      <w:r w:rsidRPr="006C47B1">
        <w:rPr>
          <w:rFonts w:ascii="Times New Roman" w:hAnsi="Times New Roman" w:cs="Times New Roman"/>
          <w:sz w:val="28"/>
          <w:szCs w:val="28"/>
        </w:rPr>
        <w:t>АлАТ</w:t>
      </w:r>
      <w:proofErr w:type="spellEnd"/>
      <w:r w:rsidRPr="006C47B1">
        <w:rPr>
          <w:rFonts w:ascii="Times New Roman" w:hAnsi="Times New Roman" w:cs="Times New Roman"/>
          <w:sz w:val="28"/>
          <w:szCs w:val="28"/>
        </w:rPr>
        <w:t xml:space="preserve"> и </w:t>
      </w:r>
      <w:proofErr w:type="spellStart"/>
      <w:r w:rsidRPr="006C47B1">
        <w:rPr>
          <w:rFonts w:ascii="Times New Roman" w:hAnsi="Times New Roman" w:cs="Times New Roman"/>
          <w:sz w:val="28"/>
          <w:szCs w:val="28"/>
        </w:rPr>
        <w:t>АсАТ</w:t>
      </w:r>
      <w:proofErr w:type="spellEnd"/>
      <w:r w:rsidRPr="006C47B1">
        <w:rPr>
          <w:rFonts w:ascii="Times New Roman" w:hAnsi="Times New Roman" w:cs="Times New Roman"/>
          <w:sz w:val="28"/>
          <w:szCs w:val="28"/>
        </w:rPr>
        <w:t>.</w:t>
      </w:r>
    </w:p>
    <w:p w:rsidR="00E551CE" w:rsidRPr="006C47B1" w:rsidRDefault="00E551CE" w:rsidP="00D5502A">
      <w:pPr>
        <w:numPr>
          <w:ilvl w:val="0"/>
          <w:numId w:val="59"/>
        </w:numPr>
        <w:spacing w:after="0" w:line="240" w:lineRule="auto"/>
        <w:jc w:val="both"/>
        <w:rPr>
          <w:rFonts w:ascii="Times New Roman" w:hAnsi="Times New Roman" w:cs="Times New Roman"/>
          <w:sz w:val="28"/>
          <w:szCs w:val="28"/>
        </w:rPr>
      </w:pPr>
      <w:r w:rsidRPr="006C47B1">
        <w:rPr>
          <w:rFonts w:ascii="Times New Roman" w:hAnsi="Times New Roman" w:cs="Times New Roman"/>
          <w:sz w:val="28"/>
          <w:szCs w:val="28"/>
        </w:rPr>
        <w:t>Что такое коэффициент де Ритиса, как его рассчитывают, что он характеризует.</w:t>
      </w:r>
    </w:p>
    <w:p w:rsidR="00E551CE" w:rsidRPr="006C47B1" w:rsidRDefault="00E551CE" w:rsidP="00D5502A">
      <w:pPr>
        <w:numPr>
          <w:ilvl w:val="0"/>
          <w:numId w:val="59"/>
        </w:numPr>
        <w:spacing w:after="0" w:line="240" w:lineRule="auto"/>
        <w:jc w:val="both"/>
        <w:rPr>
          <w:rFonts w:ascii="Times New Roman" w:hAnsi="Times New Roman" w:cs="Times New Roman"/>
          <w:sz w:val="28"/>
          <w:szCs w:val="28"/>
        </w:rPr>
      </w:pPr>
      <w:r w:rsidRPr="006C47B1">
        <w:rPr>
          <w:rFonts w:ascii="Times New Roman" w:hAnsi="Times New Roman" w:cs="Times New Roman"/>
          <w:sz w:val="28"/>
          <w:szCs w:val="28"/>
        </w:rPr>
        <w:t>Назовите основные заболевания, при которых изменяется активность аминотрансфераз. Объясните причину.</w:t>
      </w:r>
    </w:p>
    <w:p w:rsidR="00E551CE" w:rsidRPr="006C47B1" w:rsidRDefault="00E551CE" w:rsidP="00D5502A">
      <w:pPr>
        <w:numPr>
          <w:ilvl w:val="0"/>
          <w:numId w:val="59"/>
        </w:numPr>
        <w:spacing w:after="0" w:line="240" w:lineRule="auto"/>
        <w:jc w:val="both"/>
        <w:rPr>
          <w:rFonts w:ascii="Times New Roman" w:hAnsi="Times New Roman" w:cs="Times New Roman"/>
          <w:sz w:val="28"/>
          <w:szCs w:val="28"/>
        </w:rPr>
      </w:pPr>
      <w:r w:rsidRPr="006C47B1">
        <w:rPr>
          <w:rFonts w:ascii="Times New Roman" w:hAnsi="Times New Roman" w:cs="Times New Roman"/>
          <w:sz w:val="28"/>
          <w:szCs w:val="28"/>
        </w:rPr>
        <w:t xml:space="preserve">Напишите уравнение реакции, которую катализирует </w:t>
      </w:r>
      <w:proofErr w:type="spellStart"/>
      <w:r w:rsidRPr="006C47B1">
        <w:rPr>
          <w:rFonts w:ascii="Times New Roman" w:hAnsi="Times New Roman" w:cs="Times New Roman"/>
          <w:sz w:val="28"/>
          <w:szCs w:val="28"/>
        </w:rPr>
        <w:t>АлАТ</w:t>
      </w:r>
      <w:proofErr w:type="spellEnd"/>
      <w:r w:rsidRPr="006C47B1">
        <w:rPr>
          <w:rFonts w:ascii="Times New Roman" w:hAnsi="Times New Roman" w:cs="Times New Roman"/>
          <w:sz w:val="28"/>
          <w:szCs w:val="28"/>
        </w:rPr>
        <w:t>.</w:t>
      </w:r>
    </w:p>
    <w:p w:rsidR="00E551CE" w:rsidRPr="003F7F06" w:rsidRDefault="00E551CE" w:rsidP="00D5502A">
      <w:pPr>
        <w:numPr>
          <w:ilvl w:val="0"/>
          <w:numId w:val="59"/>
        </w:numPr>
        <w:spacing w:line="240" w:lineRule="auto"/>
        <w:jc w:val="both"/>
        <w:rPr>
          <w:rFonts w:ascii="Times New Roman" w:hAnsi="Times New Roman" w:cs="Times New Roman"/>
          <w:sz w:val="28"/>
          <w:szCs w:val="28"/>
        </w:rPr>
      </w:pPr>
      <w:r w:rsidRPr="006C47B1">
        <w:rPr>
          <w:rFonts w:ascii="Times New Roman" w:hAnsi="Times New Roman" w:cs="Times New Roman"/>
          <w:sz w:val="28"/>
          <w:szCs w:val="28"/>
        </w:rPr>
        <w:t>Назовите, какие еще ферменты изменяют свою активность при заболева</w:t>
      </w:r>
      <w:r w:rsidR="003F7F06">
        <w:rPr>
          <w:rFonts w:ascii="Times New Roman" w:hAnsi="Times New Roman" w:cs="Times New Roman"/>
          <w:sz w:val="28"/>
          <w:szCs w:val="28"/>
        </w:rPr>
        <w:t>нии печени.</w:t>
      </w:r>
    </w:p>
    <w:p w:rsidR="00E551CE" w:rsidRDefault="00866575" w:rsidP="00E551C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Решите ситуационные задачи:</w:t>
      </w:r>
    </w:p>
    <w:p w:rsidR="00866575" w:rsidRDefault="00866575" w:rsidP="00E551CE">
      <w:pPr>
        <w:spacing w:after="0" w:line="240" w:lineRule="auto"/>
        <w:jc w:val="both"/>
        <w:rPr>
          <w:rFonts w:ascii="Times New Roman" w:hAnsi="Times New Roman" w:cs="Times New Roman"/>
          <w:b/>
          <w:sz w:val="28"/>
          <w:szCs w:val="28"/>
        </w:rPr>
      </w:pPr>
    </w:p>
    <w:p w:rsidR="00866575" w:rsidRPr="00866575" w:rsidRDefault="00866575" w:rsidP="00866575">
      <w:pPr>
        <w:spacing w:after="0"/>
        <w:jc w:val="both"/>
        <w:rPr>
          <w:rFonts w:ascii="Times New Roman" w:eastAsia="Times New Roman" w:hAnsi="Times New Roman" w:cs="Times New Roman"/>
          <w:b/>
          <w:sz w:val="28"/>
          <w:szCs w:val="28"/>
          <w:lang w:eastAsia="ru-RU"/>
        </w:rPr>
      </w:pPr>
      <w:r w:rsidRPr="00866575">
        <w:rPr>
          <w:rFonts w:ascii="Times New Roman" w:eastAsia="Times New Roman" w:hAnsi="Times New Roman" w:cs="Times New Roman"/>
          <w:b/>
          <w:sz w:val="28"/>
          <w:szCs w:val="28"/>
          <w:lang w:eastAsia="ru-RU"/>
        </w:rPr>
        <w:t>Задача 1.</w:t>
      </w:r>
    </w:p>
    <w:p w:rsidR="00866575" w:rsidRPr="00866575" w:rsidRDefault="00866575" w:rsidP="00866575">
      <w:pPr>
        <w:spacing w:after="0"/>
        <w:ind w:firstLine="708"/>
        <w:jc w:val="both"/>
        <w:rPr>
          <w:rFonts w:ascii="Times New Roman" w:eastAsia="Times New Roman" w:hAnsi="Times New Roman" w:cs="Times New Roman"/>
          <w:sz w:val="28"/>
          <w:szCs w:val="28"/>
          <w:lang w:eastAsia="ru-RU"/>
        </w:rPr>
      </w:pPr>
      <w:r w:rsidRPr="00866575">
        <w:rPr>
          <w:rFonts w:ascii="Times New Roman" w:eastAsia="Times New Roman" w:hAnsi="Times New Roman" w:cs="Times New Roman"/>
          <w:sz w:val="28"/>
          <w:szCs w:val="28"/>
          <w:lang w:eastAsia="ru-RU"/>
        </w:rPr>
        <w:t>В реанимационное отделение потупил мужчина, 65 лет, с резкой бледностью и выраженной болью в области сердца, отдающей в левую руку и под лопатку. Лабораторный анализ сыворотки крови показал:</w:t>
      </w:r>
    </w:p>
    <w:p w:rsidR="00866575" w:rsidRPr="00866575" w:rsidRDefault="00866575" w:rsidP="00866575">
      <w:pPr>
        <w:spacing w:after="0"/>
        <w:jc w:val="both"/>
        <w:rPr>
          <w:rFonts w:ascii="Times New Roman" w:eastAsia="Times New Roman" w:hAnsi="Times New Roman" w:cs="Times New Roman"/>
          <w:sz w:val="28"/>
          <w:szCs w:val="28"/>
          <w:lang w:eastAsia="ru-RU"/>
        </w:rPr>
      </w:pPr>
      <w:r w:rsidRPr="00866575">
        <w:rPr>
          <w:rFonts w:ascii="Times New Roman" w:eastAsia="Times New Roman" w:hAnsi="Times New Roman" w:cs="Times New Roman"/>
          <w:b/>
          <w:bCs/>
          <w:sz w:val="28"/>
          <w:szCs w:val="28"/>
          <w:lang w:eastAsia="ru-RU"/>
        </w:rPr>
        <w:t>Лабораторный анализ:</w:t>
      </w:r>
      <w:r w:rsidRPr="00866575">
        <w:rPr>
          <w:rFonts w:ascii="Times New Roman" w:eastAsia="Times New Roman" w:hAnsi="Times New Roman" w:cs="Times New Roman"/>
          <w:sz w:val="28"/>
          <w:szCs w:val="28"/>
          <w:lang w:eastAsia="ru-RU"/>
        </w:rPr>
        <w:t xml:space="preserve"> </w:t>
      </w:r>
    </w:p>
    <w:p w:rsidR="00866575" w:rsidRPr="00866575" w:rsidRDefault="00866575" w:rsidP="00866575">
      <w:pPr>
        <w:spacing w:after="0"/>
        <w:jc w:val="both"/>
        <w:rPr>
          <w:rFonts w:ascii="Times New Roman" w:eastAsia="Times New Roman" w:hAnsi="Times New Roman" w:cs="Times New Roman"/>
          <w:sz w:val="28"/>
          <w:szCs w:val="28"/>
          <w:lang w:eastAsia="ru-RU"/>
        </w:rPr>
      </w:pPr>
      <w:r w:rsidRPr="00866575">
        <w:rPr>
          <w:rFonts w:ascii="Times New Roman" w:eastAsia="Times New Roman" w:hAnsi="Times New Roman" w:cs="Times New Roman"/>
          <w:sz w:val="28"/>
          <w:szCs w:val="28"/>
          <w:lang w:eastAsia="ru-RU"/>
        </w:rPr>
        <w:t xml:space="preserve">- </w:t>
      </w:r>
      <w:proofErr w:type="spellStart"/>
      <w:r w:rsidRPr="00866575">
        <w:rPr>
          <w:rFonts w:ascii="Times New Roman" w:eastAsia="Times New Roman" w:hAnsi="Times New Roman" w:cs="Times New Roman"/>
          <w:sz w:val="28"/>
          <w:szCs w:val="28"/>
          <w:lang w:eastAsia="ru-RU"/>
        </w:rPr>
        <w:t>АсТ</w:t>
      </w:r>
      <w:proofErr w:type="spellEnd"/>
      <w:r w:rsidRPr="00866575">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3</w:t>
      </w:r>
      <w:r w:rsidRPr="00866575">
        <w:rPr>
          <w:rFonts w:ascii="Times New Roman" w:eastAsia="Times New Roman" w:hAnsi="Times New Roman" w:cs="Times New Roman"/>
          <w:sz w:val="28"/>
          <w:szCs w:val="28"/>
          <w:lang w:eastAsia="ru-RU"/>
        </w:rPr>
        <w:t>56 МЕ/л</w:t>
      </w:r>
    </w:p>
    <w:p w:rsidR="00866575" w:rsidRPr="00866575" w:rsidRDefault="00866575" w:rsidP="00866575">
      <w:pPr>
        <w:spacing w:after="0"/>
        <w:jc w:val="both"/>
        <w:rPr>
          <w:rFonts w:ascii="Times New Roman" w:eastAsia="Times New Roman" w:hAnsi="Times New Roman" w:cs="Times New Roman"/>
          <w:sz w:val="28"/>
          <w:szCs w:val="28"/>
          <w:lang w:eastAsia="ru-RU"/>
        </w:rPr>
      </w:pPr>
      <w:r w:rsidRPr="00866575">
        <w:rPr>
          <w:rFonts w:ascii="Times New Roman" w:eastAsia="Times New Roman" w:hAnsi="Times New Roman" w:cs="Times New Roman"/>
          <w:sz w:val="28"/>
          <w:szCs w:val="28"/>
          <w:lang w:eastAsia="ru-RU"/>
        </w:rPr>
        <w:t>- ЛДГ</w:t>
      </w:r>
      <w:r w:rsidRPr="00866575">
        <w:rPr>
          <w:rFonts w:ascii="Times New Roman" w:eastAsia="Times New Roman" w:hAnsi="Times New Roman" w:cs="Times New Roman"/>
          <w:sz w:val="28"/>
          <w:szCs w:val="28"/>
          <w:vertAlign w:val="subscript"/>
          <w:lang w:eastAsia="ru-RU"/>
        </w:rPr>
        <w:t>1</w:t>
      </w:r>
      <w:r w:rsidRPr="00866575">
        <w:rPr>
          <w:rFonts w:ascii="Times New Roman" w:eastAsia="Times New Roman" w:hAnsi="Times New Roman" w:cs="Times New Roman"/>
          <w:sz w:val="28"/>
          <w:szCs w:val="28"/>
          <w:lang w:eastAsia="ru-RU"/>
        </w:rPr>
        <w:t xml:space="preserve"> – 300 МЕ/л</w:t>
      </w:r>
    </w:p>
    <w:p w:rsidR="00866575" w:rsidRPr="00866575" w:rsidRDefault="00866575" w:rsidP="00866575">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КК-МВ – 2</w:t>
      </w:r>
      <w:r w:rsidRPr="00866575">
        <w:rPr>
          <w:rFonts w:ascii="Times New Roman" w:eastAsia="Times New Roman" w:hAnsi="Times New Roman" w:cs="Times New Roman"/>
          <w:sz w:val="28"/>
          <w:szCs w:val="28"/>
          <w:lang w:eastAsia="ru-RU"/>
        </w:rPr>
        <w:t>00 МЕ/л</w:t>
      </w:r>
    </w:p>
    <w:p w:rsidR="00866575" w:rsidRPr="00866575" w:rsidRDefault="00866575" w:rsidP="00866575">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АлТ</w:t>
      </w:r>
      <w:proofErr w:type="spellEnd"/>
      <w:r>
        <w:rPr>
          <w:rFonts w:ascii="Times New Roman" w:eastAsia="Times New Roman" w:hAnsi="Times New Roman" w:cs="Times New Roman"/>
          <w:sz w:val="28"/>
          <w:szCs w:val="28"/>
          <w:lang w:eastAsia="ru-RU"/>
        </w:rPr>
        <w:t xml:space="preserve"> – 33</w:t>
      </w:r>
      <w:r w:rsidRPr="00866575">
        <w:rPr>
          <w:rFonts w:ascii="Times New Roman" w:eastAsia="Times New Roman" w:hAnsi="Times New Roman" w:cs="Times New Roman"/>
          <w:sz w:val="28"/>
          <w:szCs w:val="28"/>
          <w:lang w:eastAsia="ru-RU"/>
        </w:rPr>
        <w:t xml:space="preserve"> МЕ/л</w:t>
      </w:r>
    </w:p>
    <w:p w:rsidR="00866575" w:rsidRPr="00866575" w:rsidRDefault="00866575" w:rsidP="00D5502A">
      <w:pPr>
        <w:numPr>
          <w:ilvl w:val="0"/>
          <w:numId w:val="100"/>
        </w:numPr>
        <w:spacing w:after="0"/>
        <w:jc w:val="both"/>
        <w:rPr>
          <w:rFonts w:ascii="Times New Roman" w:eastAsia="Times New Roman" w:hAnsi="Times New Roman" w:cs="Times New Roman"/>
          <w:sz w:val="28"/>
          <w:szCs w:val="28"/>
          <w:lang w:eastAsia="ru-RU"/>
        </w:rPr>
      </w:pPr>
      <w:r w:rsidRPr="00866575">
        <w:rPr>
          <w:rFonts w:ascii="Times New Roman" w:eastAsia="Times New Roman" w:hAnsi="Times New Roman" w:cs="Times New Roman"/>
          <w:sz w:val="28"/>
          <w:szCs w:val="28"/>
          <w:lang w:eastAsia="ru-RU"/>
        </w:rPr>
        <w:t>Оцените результаты исследования.</w:t>
      </w:r>
    </w:p>
    <w:p w:rsidR="00866575" w:rsidRPr="00866575" w:rsidRDefault="00866575" w:rsidP="00D5502A">
      <w:pPr>
        <w:numPr>
          <w:ilvl w:val="0"/>
          <w:numId w:val="100"/>
        </w:numPr>
        <w:spacing w:after="0"/>
        <w:jc w:val="both"/>
        <w:rPr>
          <w:rFonts w:ascii="Times New Roman" w:eastAsia="Times New Roman" w:hAnsi="Times New Roman" w:cs="Times New Roman"/>
          <w:sz w:val="28"/>
          <w:szCs w:val="28"/>
          <w:lang w:eastAsia="ru-RU"/>
        </w:rPr>
      </w:pPr>
      <w:r w:rsidRPr="00866575">
        <w:rPr>
          <w:rFonts w:ascii="Times New Roman" w:eastAsia="Times New Roman" w:hAnsi="Times New Roman" w:cs="Times New Roman"/>
          <w:sz w:val="28"/>
          <w:szCs w:val="28"/>
          <w:lang w:eastAsia="ru-RU"/>
        </w:rPr>
        <w:t xml:space="preserve">Определите коэффициент де Ритиса – </w:t>
      </w:r>
      <w:proofErr w:type="spellStart"/>
      <w:r w:rsidRPr="00866575">
        <w:rPr>
          <w:rFonts w:ascii="Times New Roman" w:eastAsia="Times New Roman" w:hAnsi="Times New Roman" w:cs="Times New Roman"/>
          <w:sz w:val="28"/>
          <w:szCs w:val="28"/>
          <w:lang w:eastAsia="ru-RU"/>
        </w:rPr>
        <w:t>АсТ</w:t>
      </w:r>
      <w:proofErr w:type="spellEnd"/>
      <w:r w:rsidRPr="00866575">
        <w:rPr>
          <w:rFonts w:ascii="Times New Roman" w:eastAsia="Times New Roman" w:hAnsi="Times New Roman" w:cs="Times New Roman"/>
          <w:sz w:val="28"/>
          <w:szCs w:val="28"/>
          <w:lang w:eastAsia="ru-RU"/>
        </w:rPr>
        <w:t>/</w:t>
      </w:r>
      <w:proofErr w:type="spellStart"/>
      <w:r w:rsidRPr="00866575">
        <w:rPr>
          <w:rFonts w:ascii="Times New Roman" w:eastAsia="Times New Roman" w:hAnsi="Times New Roman" w:cs="Times New Roman"/>
          <w:sz w:val="28"/>
          <w:szCs w:val="28"/>
          <w:lang w:eastAsia="ru-RU"/>
        </w:rPr>
        <w:t>АлТ</w:t>
      </w:r>
      <w:proofErr w:type="spellEnd"/>
      <w:r w:rsidRPr="00866575">
        <w:rPr>
          <w:rFonts w:ascii="Times New Roman" w:eastAsia="Times New Roman" w:hAnsi="Times New Roman" w:cs="Times New Roman"/>
          <w:sz w:val="28"/>
          <w:szCs w:val="28"/>
          <w:lang w:eastAsia="ru-RU"/>
        </w:rPr>
        <w:t>, оцените его значение.</w:t>
      </w:r>
    </w:p>
    <w:p w:rsidR="00866575" w:rsidRPr="00866575" w:rsidRDefault="00866575" w:rsidP="00D5502A">
      <w:pPr>
        <w:numPr>
          <w:ilvl w:val="0"/>
          <w:numId w:val="100"/>
        </w:numPr>
        <w:spacing w:after="0"/>
        <w:jc w:val="both"/>
        <w:rPr>
          <w:rFonts w:ascii="Times New Roman" w:eastAsia="Times New Roman" w:hAnsi="Times New Roman" w:cs="Times New Roman"/>
          <w:sz w:val="28"/>
          <w:szCs w:val="28"/>
          <w:lang w:eastAsia="ru-RU"/>
        </w:rPr>
      </w:pPr>
      <w:r w:rsidRPr="00866575">
        <w:rPr>
          <w:rFonts w:ascii="Times New Roman" w:eastAsia="Times New Roman" w:hAnsi="Times New Roman" w:cs="Times New Roman"/>
          <w:sz w:val="28"/>
          <w:szCs w:val="28"/>
          <w:lang w:eastAsia="ru-RU"/>
        </w:rPr>
        <w:lastRenderedPageBreak/>
        <w:t xml:space="preserve">Напишите </w:t>
      </w:r>
      <w:r>
        <w:rPr>
          <w:rFonts w:ascii="Times New Roman" w:eastAsia="Times New Roman" w:hAnsi="Times New Roman" w:cs="Times New Roman"/>
          <w:sz w:val="28"/>
          <w:szCs w:val="28"/>
          <w:lang w:eastAsia="ru-RU"/>
        </w:rPr>
        <w:t xml:space="preserve">к какому классу относится каждый из перечисленных </w:t>
      </w:r>
      <w:proofErr w:type="gramStart"/>
      <w:r>
        <w:rPr>
          <w:rFonts w:ascii="Times New Roman" w:eastAsia="Times New Roman" w:hAnsi="Times New Roman" w:cs="Times New Roman"/>
          <w:sz w:val="28"/>
          <w:szCs w:val="28"/>
          <w:lang w:eastAsia="ru-RU"/>
        </w:rPr>
        <w:t>ферментов.</w:t>
      </w:r>
      <w:r w:rsidRPr="00866575">
        <w:rPr>
          <w:rFonts w:ascii="Times New Roman" w:eastAsia="Times New Roman" w:hAnsi="Times New Roman" w:cs="Times New Roman"/>
          <w:sz w:val="28"/>
          <w:szCs w:val="28"/>
          <w:lang w:eastAsia="ru-RU"/>
        </w:rPr>
        <w:t>.</w:t>
      </w:r>
      <w:proofErr w:type="gramEnd"/>
    </w:p>
    <w:p w:rsidR="00866575" w:rsidRPr="00866575" w:rsidRDefault="00866575" w:rsidP="00D5502A">
      <w:pPr>
        <w:numPr>
          <w:ilvl w:val="0"/>
          <w:numId w:val="100"/>
        </w:numPr>
        <w:spacing w:after="0"/>
        <w:jc w:val="both"/>
        <w:rPr>
          <w:rFonts w:ascii="Times New Roman" w:eastAsia="Times New Roman" w:hAnsi="Times New Roman" w:cs="Times New Roman"/>
          <w:sz w:val="28"/>
          <w:szCs w:val="28"/>
          <w:lang w:eastAsia="ru-RU"/>
        </w:rPr>
      </w:pPr>
      <w:r w:rsidRPr="00866575">
        <w:rPr>
          <w:rFonts w:ascii="Times New Roman" w:eastAsia="Times New Roman" w:hAnsi="Times New Roman" w:cs="Times New Roman"/>
          <w:sz w:val="28"/>
          <w:szCs w:val="28"/>
          <w:lang w:eastAsia="ru-RU"/>
        </w:rPr>
        <w:t xml:space="preserve">Укажите изоферменты </w:t>
      </w:r>
      <w:proofErr w:type="spellStart"/>
      <w:r w:rsidRPr="00866575">
        <w:rPr>
          <w:rFonts w:ascii="Times New Roman" w:eastAsia="Times New Roman" w:hAnsi="Times New Roman" w:cs="Times New Roman"/>
          <w:sz w:val="28"/>
          <w:szCs w:val="28"/>
          <w:lang w:eastAsia="ru-RU"/>
        </w:rPr>
        <w:t>креатинкиназы</w:t>
      </w:r>
      <w:proofErr w:type="spellEnd"/>
      <w:r w:rsidRPr="00866575">
        <w:rPr>
          <w:rFonts w:ascii="Times New Roman" w:eastAsia="Times New Roman" w:hAnsi="Times New Roman" w:cs="Times New Roman"/>
          <w:sz w:val="28"/>
          <w:szCs w:val="28"/>
          <w:lang w:eastAsia="ru-RU"/>
        </w:rPr>
        <w:t xml:space="preserve"> и место их локализации.</w:t>
      </w:r>
    </w:p>
    <w:p w:rsidR="00866575" w:rsidRPr="00866575" w:rsidRDefault="00866575" w:rsidP="00D5502A">
      <w:pPr>
        <w:numPr>
          <w:ilvl w:val="0"/>
          <w:numId w:val="100"/>
        </w:numPr>
        <w:spacing w:after="0"/>
        <w:jc w:val="both"/>
        <w:rPr>
          <w:rFonts w:ascii="Times New Roman" w:eastAsia="Times New Roman" w:hAnsi="Times New Roman" w:cs="Times New Roman"/>
          <w:sz w:val="28"/>
          <w:szCs w:val="28"/>
          <w:lang w:eastAsia="ru-RU"/>
        </w:rPr>
      </w:pPr>
      <w:r w:rsidRPr="00866575">
        <w:rPr>
          <w:rFonts w:ascii="Times New Roman" w:eastAsia="Times New Roman" w:hAnsi="Times New Roman" w:cs="Times New Roman"/>
          <w:sz w:val="28"/>
          <w:szCs w:val="28"/>
          <w:lang w:eastAsia="ru-RU"/>
        </w:rPr>
        <w:t>Сделайте заключение о возможной патологии, ответ поясните.</w:t>
      </w:r>
    </w:p>
    <w:p w:rsidR="00866575" w:rsidRPr="00866575" w:rsidRDefault="00866575" w:rsidP="00866575">
      <w:pPr>
        <w:spacing w:after="0"/>
        <w:jc w:val="both"/>
        <w:rPr>
          <w:rFonts w:ascii="Times New Roman" w:eastAsia="Times New Roman" w:hAnsi="Times New Roman" w:cs="Times New Roman"/>
          <w:b/>
          <w:sz w:val="28"/>
          <w:szCs w:val="28"/>
          <w:lang w:eastAsia="ru-RU"/>
        </w:rPr>
      </w:pPr>
    </w:p>
    <w:p w:rsidR="00866575" w:rsidRPr="00866575" w:rsidRDefault="00866575" w:rsidP="00866575">
      <w:pPr>
        <w:spacing w:after="0"/>
        <w:ind w:firstLine="360"/>
        <w:jc w:val="both"/>
        <w:rPr>
          <w:rFonts w:ascii="Times New Roman" w:eastAsia="Times New Roman" w:hAnsi="Times New Roman" w:cs="Times New Roman"/>
          <w:b/>
          <w:sz w:val="28"/>
          <w:szCs w:val="28"/>
          <w:lang w:eastAsia="ru-RU"/>
        </w:rPr>
      </w:pPr>
      <w:r w:rsidRPr="00866575">
        <w:rPr>
          <w:rFonts w:ascii="Times New Roman" w:eastAsia="Times New Roman" w:hAnsi="Times New Roman" w:cs="Times New Roman"/>
          <w:b/>
          <w:sz w:val="28"/>
          <w:szCs w:val="28"/>
          <w:lang w:eastAsia="ru-RU"/>
        </w:rPr>
        <w:t xml:space="preserve">Задача 2. </w:t>
      </w:r>
    </w:p>
    <w:p w:rsidR="00866575" w:rsidRPr="00866575" w:rsidRDefault="00866575" w:rsidP="00866575">
      <w:pPr>
        <w:spacing w:after="0"/>
        <w:ind w:firstLine="360"/>
        <w:jc w:val="both"/>
        <w:rPr>
          <w:rFonts w:ascii="Times New Roman" w:eastAsia="Times New Roman" w:hAnsi="Times New Roman" w:cs="Times New Roman"/>
          <w:sz w:val="28"/>
          <w:szCs w:val="28"/>
          <w:lang w:eastAsia="ru-RU"/>
        </w:rPr>
      </w:pPr>
      <w:r w:rsidRPr="00866575">
        <w:rPr>
          <w:rFonts w:ascii="Times New Roman" w:eastAsia="Times New Roman" w:hAnsi="Times New Roman" w:cs="Times New Roman"/>
          <w:sz w:val="28"/>
          <w:szCs w:val="28"/>
          <w:lang w:eastAsia="ru-RU"/>
        </w:rPr>
        <w:t>В инфекционное отделение поступил мужчина, 55 лет, с болью в правом подреберье и желтушностью кожных покровов. Лабораторный анализ сыворотки крови показал:</w:t>
      </w:r>
    </w:p>
    <w:p w:rsidR="00866575" w:rsidRPr="00866575" w:rsidRDefault="00866575" w:rsidP="00866575">
      <w:pPr>
        <w:spacing w:after="0"/>
        <w:jc w:val="both"/>
        <w:rPr>
          <w:rFonts w:ascii="Times New Roman" w:eastAsia="Times New Roman" w:hAnsi="Times New Roman" w:cs="Times New Roman"/>
          <w:sz w:val="28"/>
          <w:szCs w:val="28"/>
          <w:lang w:eastAsia="ru-RU"/>
        </w:rPr>
      </w:pPr>
      <w:r w:rsidRPr="00866575">
        <w:rPr>
          <w:rFonts w:ascii="Times New Roman" w:eastAsia="Times New Roman" w:hAnsi="Times New Roman" w:cs="Times New Roman"/>
          <w:b/>
          <w:bCs/>
          <w:sz w:val="28"/>
          <w:szCs w:val="28"/>
          <w:lang w:eastAsia="ru-RU"/>
        </w:rPr>
        <w:t>Лабораторный анализ:</w:t>
      </w:r>
      <w:r w:rsidRPr="00866575">
        <w:rPr>
          <w:rFonts w:ascii="Times New Roman" w:eastAsia="Times New Roman" w:hAnsi="Times New Roman" w:cs="Times New Roman"/>
          <w:sz w:val="28"/>
          <w:szCs w:val="28"/>
          <w:lang w:eastAsia="ru-RU"/>
        </w:rPr>
        <w:t xml:space="preserve"> </w:t>
      </w:r>
    </w:p>
    <w:p w:rsidR="00866575" w:rsidRPr="00866575" w:rsidRDefault="00866575" w:rsidP="00866575">
      <w:pPr>
        <w:spacing w:after="0"/>
        <w:jc w:val="both"/>
        <w:rPr>
          <w:rFonts w:ascii="Times New Roman" w:eastAsia="Times New Roman" w:hAnsi="Times New Roman" w:cs="Times New Roman"/>
          <w:sz w:val="28"/>
          <w:szCs w:val="28"/>
          <w:lang w:eastAsia="ru-RU"/>
        </w:rPr>
      </w:pPr>
      <w:r w:rsidRPr="00866575">
        <w:rPr>
          <w:rFonts w:ascii="Times New Roman" w:eastAsia="Times New Roman" w:hAnsi="Times New Roman" w:cs="Times New Roman"/>
          <w:sz w:val="28"/>
          <w:szCs w:val="28"/>
          <w:lang w:eastAsia="ru-RU"/>
        </w:rPr>
        <w:t>- ГГТ – 560 МЕ/л</w:t>
      </w:r>
    </w:p>
    <w:p w:rsidR="00866575" w:rsidRPr="00866575" w:rsidRDefault="00866575" w:rsidP="00866575">
      <w:pPr>
        <w:spacing w:after="0"/>
        <w:jc w:val="both"/>
        <w:rPr>
          <w:rFonts w:ascii="Times New Roman" w:eastAsia="Times New Roman" w:hAnsi="Times New Roman" w:cs="Times New Roman"/>
          <w:sz w:val="28"/>
          <w:szCs w:val="28"/>
          <w:lang w:eastAsia="ru-RU"/>
        </w:rPr>
      </w:pPr>
      <w:r w:rsidRPr="00866575">
        <w:rPr>
          <w:rFonts w:ascii="Times New Roman" w:eastAsia="Times New Roman" w:hAnsi="Times New Roman" w:cs="Times New Roman"/>
          <w:sz w:val="28"/>
          <w:szCs w:val="28"/>
          <w:lang w:eastAsia="ru-RU"/>
        </w:rPr>
        <w:t xml:space="preserve">- </w:t>
      </w:r>
      <w:proofErr w:type="spellStart"/>
      <w:r w:rsidRPr="00866575">
        <w:rPr>
          <w:rFonts w:ascii="Times New Roman" w:eastAsia="Times New Roman" w:hAnsi="Times New Roman" w:cs="Times New Roman"/>
          <w:sz w:val="28"/>
          <w:szCs w:val="28"/>
          <w:lang w:eastAsia="ru-RU"/>
        </w:rPr>
        <w:t>ЛДГ</w:t>
      </w:r>
      <w:r w:rsidRPr="00866575">
        <w:rPr>
          <w:rFonts w:ascii="Times New Roman" w:eastAsia="Times New Roman" w:hAnsi="Times New Roman" w:cs="Times New Roman"/>
          <w:sz w:val="28"/>
          <w:szCs w:val="28"/>
          <w:vertAlign w:val="subscript"/>
          <w:lang w:eastAsia="ru-RU"/>
        </w:rPr>
        <w:t>общ</w:t>
      </w:r>
      <w:proofErr w:type="spellEnd"/>
      <w:r w:rsidRPr="00866575">
        <w:rPr>
          <w:rFonts w:ascii="Times New Roman" w:eastAsia="Times New Roman" w:hAnsi="Times New Roman" w:cs="Times New Roman"/>
          <w:sz w:val="28"/>
          <w:szCs w:val="28"/>
          <w:lang w:eastAsia="ru-RU"/>
        </w:rPr>
        <w:t xml:space="preserve"> – 350 МЕ/л</w:t>
      </w:r>
    </w:p>
    <w:p w:rsidR="00866575" w:rsidRPr="00866575" w:rsidRDefault="00866575" w:rsidP="00866575">
      <w:pPr>
        <w:spacing w:after="0"/>
        <w:jc w:val="both"/>
        <w:rPr>
          <w:rFonts w:ascii="Times New Roman" w:eastAsia="Times New Roman" w:hAnsi="Times New Roman" w:cs="Times New Roman"/>
          <w:sz w:val="28"/>
          <w:szCs w:val="28"/>
          <w:lang w:eastAsia="ru-RU"/>
        </w:rPr>
      </w:pPr>
      <w:r w:rsidRPr="00866575">
        <w:rPr>
          <w:rFonts w:ascii="Times New Roman" w:eastAsia="Times New Roman" w:hAnsi="Times New Roman" w:cs="Times New Roman"/>
          <w:sz w:val="28"/>
          <w:szCs w:val="28"/>
          <w:lang w:eastAsia="ru-RU"/>
        </w:rPr>
        <w:t xml:space="preserve">- </w:t>
      </w:r>
      <w:proofErr w:type="spellStart"/>
      <w:r w:rsidRPr="00866575">
        <w:rPr>
          <w:rFonts w:ascii="Times New Roman" w:eastAsia="Times New Roman" w:hAnsi="Times New Roman" w:cs="Times New Roman"/>
          <w:sz w:val="28"/>
          <w:szCs w:val="28"/>
          <w:lang w:eastAsia="ru-RU"/>
        </w:rPr>
        <w:t>АсТ</w:t>
      </w:r>
      <w:proofErr w:type="spellEnd"/>
      <w:r w:rsidRPr="00866575">
        <w:rPr>
          <w:rFonts w:ascii="Times New Roman" w:eastAsia="Times New Roman" w:hAnsi="Times New Roman" w:cs="Times New Roman"/>
          <w:sz w:val="28"/>
          <w:szCs w:val="28"/>
          <w:lang w:eastAsia="ru-RU"/>
        </w:rPr>
        <w:t xml:space="preserve"> – 40 МЕ/л</w:t>
      </w:r>
    </w:p>
    <w:p w:rsidR="00866575" w:rsidRPr="00866575" w:rsidRDefault="00866575" w:rsidP="00866575">
      <w:pPr>
        <w:spacing w:after="0"/>
        <w:jc w:val="both"/>
        <w:rPr>
          <w:rFonts w:ascii="Times New Roman" w:eastAsia="Times New Roman" w:hAnsi="Times New Roman" w:cs="Times New Roman"/>
          <w:sz w:val="28"/>
          <w:szCs w:val="28"/>
          <w:lang w:eastAsia="ru-RU"/>
        </w:rPr>
      </w:pPr>
      <w:r w:rsidRPr="00866575">
        <w:rPr>
          <w:rFonts w:ascii="Times New Roman" w:eastAsia="Times New Roman" w:hAnsi="Times New Roman" w:cs="Times New Roman"/>
          <w:sz w:val="28"/>
          <w:szCs w:val="28"/>
          <w:lang w:eastAsia="ru-RU"/>
        </w:rPr>
        <w:t xml:space="preserve">- </w:t>
      </w:r>
      <w:proofErr w:type="spellStart"/>
      <w:r w:rsidRPr="00866575">
        <w:rPr>
          <w:rFonts w:ascii="Times New Roman" w:eastAsia="Times New Roman" w:hAnsi="Times New Roman" w:cs="Times New Roman"/>
          <w:sz w:val="28"/>
          <w:szCs w:val="28"/>
          <w:lang w:eastAsia="ru-RU"/>
        </w:rPr>
        <w:t>АлТ</w:t>
      </w:r>
      <w:proofErr w:type="spellEnd"/>
      <w:r w:rsidRPr="00866575">
        <w:rPr>
          <w:rFonts w:ascii="Times New Roman" w:eastAsia="Times New Roman" w:hAnsi="Times New Roman" w:cs="Times New Roman"/>
          <w:sz w:val="28"/>
          <w:szCs w:val="28"/>
          <w:lang w:eastAsia="ru-RU"/>
        </w:rPr>
        <w:t xml:space="preserve"> – 290 МЕ/л</w:t>
      </w:r>
    </w:p>
    <w:p w:rsidR="00866575" w:rsidRPr="00866575" w:rsidRDefault="00866575" w:rsidP="00D5502A">
      <w:pPr>
        <w:numPr>
          <w:ilvl w:val="0"/>
          <w:numId w:val="97"/>
        </w:numPr>
        <w:spacing w:after="0"/>
        <w:jc w:val="both"/>
        <w:rPr>
          <w:rFonts w:ascii="Times New Roman" w:eastAsia="Times New Roman" w:hAnsi="Times New Roman" w:cs="Times New Roman"/>
          <w:sz w:val="28"/>
          <w:szCs w:val="28"/>
          <w:lang w:eastAsia="ru-RU"/>
        </w:rPr>
      </w:pPr>
      <w:r w:rsidRPr="00866575">
        <w:rPr>
          <w:rFonts w:ascii="Times New Roman" w:eastAsia="Times New Roman" w:hAnsi="Times New Roman" w:cs="Times New Roman"/>
          <w:sz w:val="28"/>
          <w:szCs w:val="28"/>
          <w:lang w:eastAsia="ru-RU"/>
        </w:rPr>
        <w:t>Оцените результаты исследования.</w:t>
      </w:r>
    </w:p>
    <w:p w:rsidR="00866575" w:rsidRPr="00866575" w:rsidRDefault="00866575" w:rsidP="00D5502A">
      <w:pPr>
        <w:numPr>
          <w:ilvl w:val="0"/>
          <w:numId w:val="97"/>
        </w:numPr>
        <w:spacing w:after="0"/>
        <w:jc w:val="both"/>
        <w:rPr>
          <w:rFonts w:ascii="Times New Roman" w:eastAsia="Times New Roman" w:hAnsi="Times New Roman" w:cs="Times New Roman"/>
          <w:sz w:val="28"/>
          <w:szCs w:val="28"/>
          <w:lang w:eastAsia="ru-RU"/>
        </w:rPr>
      </w:pPr>
      <w:r w:rsidRPr="00866575">
        <w:rPr>
          <w:rFonts w:ascii="Times New Roman" w:eastAsia="Times New Roman" w:hAnsi="Times New Roman" w:cs="Times New Roman"/>
          <w:sz w:val="28"/>
          <w:szCs w:val="28"/>
          <w:lang w:eastAsia="ru-RU"/>
        </w:rPr>
        <w:t xml:space="preserve">Определите коэффициент де Ритиса – </w:t>
      </w:r>
      <w:proofErr w:type="spellStart"/>
      <w:r w:rsidRPr="00866575">
        <w:rPr>
          <w:rFonts w:ascii="Times New Roman" w:eastAsia="Times New Roman" w:hAnsi="Times New Roman" w:cs="Times New Roman"/>
          <w:sz w:val="28"/>
          <w:szCs w:val="28"/>
          <w:lang w:eastAsia="ru-RU"/>
        </w:rPr>
        <w:t>АсТ</w:t>
      </w:r>
      <w:proofErr w:type="spellEnd"/>
      <w:r w:rsidRPr="00866575">
        <w:rPr>
          <w:rFonts w:ascii="Times New Roman" w:eastAsia="Times New Roman" w:hAnsi="Times New Roman" w:cs="Times New Roman"/>
          <w:sz w:val="28"/>
          <w:szCs w:val="28"/>
          <w:lang w:eastAsia="ru-RU"/>
        </w:rPr>
        <w:t>/</w:t>
      </w:r>
      <w:proofErr w:type="spellStart"/>
      <w:r w:rsidRPr="00866575">
        <w:rPr>
          <w:rFonts w:ascii="Times New Roman" w:eastAsia="Times New Roman" w:hAnsi="Times New Roman" w:cs="Times New Roman"/>
          <w:sz w:val="28"/>
          <w:szCs w:val="28"/>
          <w:lang w:eastAsia="ru-RU"/>
        </w:rPr>
        <w:t>АлТ</w:t>
      </w:r>
      <w:proofErr w:type="spellEnd"/>
      <w:r w:rsidRPr="00866575">
        <w:rPr>
          <w:rFonts w:ascii="Times New Roman" w:eastAsia="Times New Roman" w:hAnsi="Times New Roman" w:cs="Times New Roman"/>
          <w:sz w:val="28"/>
          <w:szCs w:val="28"/>
          <w:lang w:eastAsia="ru-RU"/>
        </w:rPr>
        <w:t>, оцените его значение.</w:t>
      </w:r>
    </w:p>
    <w:p w:rsidR="00866575" w:rsidRPr="00866575" w:rsidRDefault="00866575" w:rsidP="00D5502A">
      <w:pPr>
        <w:numPr>
          <w:ilvl w:val="0"/>
          <w:numId w:val="97"/>
        </w:numPr>
        <w:spacing w:after="0"/>
        <w:jc w:val="both"/>
        <w:rPr>
          <w:rFonts w:ascii="Times New Roman" w:eastAsia="Times New Roman" w:hAnsi="Times New Roman" w:cs="Times New Roman"/>
          <w:sz w:val="28"/>
          <w:szCs w:val="28"/>
          <w:lang w:eastAsia="ru-RU"/>
        </w:rPr>
      </w:pPr>
      <w:r w:rsidRPr="00866575">
        <w:rPr>
          <w:rFonts w:ascii="Times New Roman" w:eastAsia="Times New Roman" w:hAnsi="Times New Roman" w:cs="Times New Roman"/>
          <w:sz w:val="28"/>
          <w:szCs w:val="28"/>
          <w:lang w:eastAsia="ru-RU"/>
        </w:rPr>
        <w:t xml:space="preserve">Укажите класс </w:t>
      </w:r>
      <w:proofErr w:type="spellStart"/>
      <w:proofErr w:type="gramStart"/>
      <w:r w:rsidRPr="00866575">
        <w:rPr>
          <w:rFonts w:ascii="Times New Roman" w:eastAsia="Times New Roman" w:hAnsi="Times New Roman" w:cs="Times New Roman"/>
          <w:sz w:val="28"/>
          <w:szCs w:val="28"/>
          <w:lang w:eastAsia="ru-RU"/>
        </w:rPr>
        <w:t>АлТ</w:t>
      </w:r>
      <w:proofErr w:type="spellEnd"/>
      <w:r w:rsidRPr="00866575">
        <w:rPr>
          <w:rFonts w:ascii="Times New Roman" w:eastAsia="Times New Roman" w:hAnsi="Times New Roman" w:cs="Times New Roman"/>
          <w:sz w:val="28"/>
          <w:szCs w:val="28"/>
          <w:lang w:eastAsia="ru-RU"/>
        </w:rPr>
        <w:t xml:space="preserve">,  </w:t>
      </w:r>
      <w:proofErr w:type="spellStart"/>
      <w:r w:rsidRPr="00866575">
        <w:rPr>
          <w:rFonts w:ascii="Times New Roman" w:eastAsia="Times New Roman" w:hAnsi="Times New Roman" w:cs="Times New Roman"/>
          <w:sz w:val="28"/>
          <w:szCs w:val="28"/>
          <w:lang w:eastAsia="ru-RU"/>
        </w:rPr>
        <w:t>АсТ</w:t>
      </w:r>
      <w:proofErr w:type="spellEnd"/>
      <w:proofErr w:type="gramEnd"/>
      <w:r w:rsidRPr="00866575">
        <w:rPr>
          <w:rFonts w:ascii="Times New Roman" w:eastAsia="Times New Roman" w:hAnsi="Times New Roman" w:cs="Times New Roman"/>
          <w:sz w:val="28"/>
          <w:szCs w:val="28"/>
          <w:lang w:eastAsia="ru-RU"/>
        </w:rPr>
        <w:t>, ГГТ.</w:t>
      </w:r>
    </w:p>
    <w:p w:rsidR="00866575" w:rsidRPr="00866575" w:rsidRDefault="00866575" w:rsidP="00D5502A">
      <w:pPr>
        <w:numPr>
          <w:ilvl w:val="0"/>
          <w:numId w:val="97"/>
        </w:numPr>
        <w:spacing w:after="0"/>
        <w:jc w:val="both"/>
        <w:rPr>
          <w:rFonts w:ascii="Times New Roman" w:eastAsia="Times New Roman" w:hAnsi="Times New Roman" w:cs="Times New Roman"/>
          <w:sz w:val="28"/>
          <w:szCs w:val="28"/>
          <w:lang w:eastAsia="ru-RU"/>
        </w:rPr>
      </w:pPr>
      <w:r w:rsidRPr="00866575">
        <w:rPr>
          <w:rFonts w:ascii="Times New Roman" w:eastAsia="Times New Roman" w:hAnsi="Times New Roman" w:cs="Times New Roman"/>
          <w:sz w:val="28"/>
          <w:szCs w:val="28"/>
          <w:lang w:eastAsia="ru-RU"/>
        </w:rPr>
        <w:t>Укажите изоферменты ЛДГ и место их локализации.</w:t>
      </w:r>
    </w:p>
    <w:p w:rsidR="00866575" w:rsidRPr="00866575" w:rsidRDefault="00866575" w:rsidP="00D5502A">
      <w:pPr>
        <w:numPr>
          <w:ilvl w:val="0"/>
          <w:numId w:val="97"/>
        </w:numPr>
        <w:spacing w:after="0"/>
        <w:jc w:val="both"/>
        <w:rPr>
          <w:rFonts w:ascii="Times New Roman" w:eastAsia="Times New Roman" w:hAnsi="Times New Roman" w:cs="Times New Roman"/>
          <w:sz w:val="28"/>
          <w:szCs w:val="28"/>
          <w:lang w:eastAsia="ru-RU"/>
        </w:rPr>
      </w:pPr>
      <w:r w:rsidRPr="00866575">
        <w:rPr>
          <w:rFonts w:ascii="Times New Roman" w:eastAsia="Times New Roman" w:hAnsi="Times New Roman" w:cs="Times New Roman"/>
          <w:sz w:val="28"/>
          <w:szCs w:val="28"/>
          <w:lang w:eastAsia="ru-RU"/>
        </w:rPr>
        <w:t>Сделайте заключение о возможной патологии, ответ поясните.</w:t>
      </w:r>
    </w:p>
    <w:p w:rsidR="00866575" w:rsidRPr="00866575" w:rsidRDefault="00866575" w:rsidP="00D5502A">
      <w:pPr>
        <w:numPr>
          <w:ilvl w:val="0"/>
          <w:numId w:val="97"/>
        </w:numPr>
        <w:spacing w:after="0"/>
        <w:jc w:val="both"/>
        <w:rPr>
          <w:rFonts w:ascii="Times New Roman" w:eastAsia="Times New Roman" w:hAnsi="Times New Roman" w:cs="Times New Roman"/>
          <w:sz w:val="28"/>
          <w:szCs w:val="28"/>
          <w:lang w:eastAsia="ru-RU"/>
        </w:rPr>
      </w:pPr>
      <w:r w:rsidRPr="00866575">
        <w:rPr>
          <w:rFonts w:ascii="Times New Roman" w:eastAsia="Times New Roman" w:hAnsi="Times New Roman" w:cs="Times New Roman"/>
          <w:sz w:val="28"/>
          <w:szCs w:val="28"/>
          <w:lang w:eastAsia="ru-RU"/>
        </w:rPr>
        <w:t>Укажите основные причины развития данного заболевания. Расскажите о профилактике данного заболевания.</w:t>
      </w:r>
    </w:p>
    <w:p w:rsidR="00866575" w:rsidRPr="006C47B1" w:rsidRDefault="00866575" w:rsidP="00E551CE">
      <w:pPr>
        <w:spacing w:after="0" w:line="240" w:lineRule="auto"/>
        <w:jc w:val="both"/>
        <w:rPr>
          <w:rFonts w:ascii="Times New Roman" w:hAnsi="Times New Roman" w:cs="Times New Roman"/>
          <w:b/>
          <w:sz w:val="28"/>
          <w:szCs w:val="28"/>
        </w:rPr>
      </w:pPr>
    </w:p>
    <w:p w:rsidR="00E9098F" w:rsidRPr="00E9098F" w:rsidRDefault="00E9098F" w:rsidP="003A0C51">
      <w:pPr>
        <w:pStyle w:val="Iauiue"/>
        <w:ind w:left="360"/>
        <w:rPr>
          <w:b/>
          <w:sz w:val="28"/>
          <w:szCs w:val="28"/>
        </w:rPr>
      </w:pPr>
      <w:r w:rsidRPr="00E9098F">
        <w:rPr>
          <w:b/>
          <w:sz w:val="28"/>
          <w:szCs w:val="28"/>
        </w:rPr>
        <w:t>4. Итоговый контроль знаний.</w:t>
      </w:r>
    </w:p>
    <w:p w:rsidR="00E9098F" w:rsidRPr="00E9098F" w:rsidRDefault="00E9098F" w:rsidP="00F13252">
      <w:pPr>
        <w:pStyle w:val="Iauiue"/>
        <w:spacing w:after="240"/>
        <w:ind w:left="360"/>
        <w:rPr>
          <w:sz w:val="28"/>
          <w:szCs w:val="28"/>
        </w:rPr>
      </w:pPr>
      <w:r w:rsidRPr="00E9098F">
        <w:rPr>
          <w:sz w:val="28"/>
          <w:szCs w:val="28"/>
        </w:rPr>
        <w:t>Тестирование.</w:t>
      </w:r>
    </w:p>
    <w:p w:rsidR="00E551CE" w:rsidRPr="005A5E8A" w:rsidRDefault="003F7F06" w:rsidP="003A0C51">
      <w:pPr>
        <w:pStyle w:val="Iauiue"/>
        <w:ind w:left="360"/>
        <w:jc w:val="both"/>
        <w:rPr>
          <w:sz w:val="28"/>
          <w:szCs w:val="28"/>
        </w:rPr>
      </w:pPr>
      <w:r>
        <w:rPr>
          <w:b/>
          <w:sz w:val="28"/>
          <w:szCs w:val="28"/>
        </w:rPr>
        <w:t xml:space="preserve">5. Домашнее задание: </w:t>
      </w:r>
      <w:r w:rsidRPr="005A5E8A">
        <w:rPr>
          <w:sz w:val="28"/>
          <w:szCs w:val="28"/>
        </w:rPr>
        <w:t>лекция «Использование ферментов в медицине»</w:t>
      </w:r>
    </w:p>
    <w:p w:rsidR="00E9098F" w:rsidRPr="006C47B1" w:rsidRDefault="00E9098F" w:rsidP="00E9098F">
      <w:pPr>
        <w:pStyle w:val="Iauiue"/>
        <w:ind w:left="708"/>
        <w:jc w:val="both"/>
        <w:rPr>
          <w:sz w:val="28"/>
          <w:szCs w:val="28"/>
        </w:rPr>
      </w:pPr>
    </w:p>
    <w:p w:rsidR="00E9098F" w:rsidRPr="00E9098F" w:rsidRDefault="00E9098F" w:rsidP="00E9098F">
      <w:pPr>
        <w:pStyle w:val="1"/>
        <w:spacing w:before="0"/>
        <w:rPr>
          <w:rFonts w:ascii="Times New Roman" w:hAnsi="Times New Roman" w:cs="Times New Roman"/>
        </w:rPr>
      </w:pPr>
    </w:p>
    <w:p w:rsidR="00E551CE" w:rsidRPr="006C47B1" w:rsidRDefault="006C47B1" w:rsidP="00E9098F">
      <w:pPr>
        <w:pStyle w:val="1"/>
        <w:spacing w:before="0"/>
        <w:jc w:val="center"/>
        <w:rPr>
          <w:rFonts w:ascii="Times New Roman" w:hAnsi="Times New Roman" w:cs="Times New Roman"/>
          <w:color w:val="auto"/>
        </w:rPr>
      </w:pPr>
      <w:bookmarkStart w:id="9" w:name="_Toc478592246"/>
      <w:r w:rsidRPr="006C47B1">
        <w:rPr>
          <w:rFonts w:ascii="Times New Roman" w:hAnsi="Times New Roman" w:cs="Times New Roman"/>
          <w:color w:val="auto"/>
        </w:rPr>
        <w:t>ПРАКТИЧЕСКОЕ ЗАНЯТИЕ № 6 ОПРЕДЕЛЕНИЕ АКТИВНОСТИ ЩЕЛОЧНОЙ</w:t>
      </w:r>
      <w:r w:rsidR="00354114">
        <w:rPr>
          <w:rFonts w:ascii="Times New Roman" w:hAnsi="Times New Roman" w:cs="Times New Roman"/>
          <w:color w:val="auto"/>
        </w:rPr>
        <w:t xml:space="preserve"> ФОСФАТАЗЫ </w:t>
      </w:r>
      <w:r w:rsidRPr="006C47B1">
        <w:rPr>
          <w:rFonts w:ascii="Times New Roman" w:hAnsi="Times New Roman" w:cs="Times New Roman"/>
          <w:color w:val="auto"/>
        </w:rPr>
        <w:t>В СЫВОРОТКЕ КРОВИ.</w:t>
      </w:r>
      <w:bookmarkEnd w:id="9"/>
    </w:p>
    <w:p w:rsidR="00E551CE" w:rsidRPr="006C47B1" w:rsidRDefault="00E551CE" w:rsidP="00E551CE">
      <w:pPr>
        <w:spacing w:after="0"/>
        <w:jc w:val="both"/>
        <w:rPr>
          <w:rFonts w:ascii="Times New Roman" w:hAnsi="Times New Roman" w:cs="Times New Roman"/>
          <w:b/>
          <w:sz w:val="28"/>
          <w:szCs w:val="28"/>
        </w:rPr>
      </w:pPr>
    </w:p>
    <w:p w:rsidR="00E551CE" w:rsidRPr="006C47B1" w:rsidRDefault="00E551CE" w:rsidP="00E9098F">
      <w:pPr>
        <w:spacing w:after="0" w:line="240" w:lineRule="auto"/>
        <w:jc w:val="both"/>
        <w:rPr>
          <w:rFonts w:ascii="Times New Roman" w:hAnsi="Times New Roman" w:cs="Times New Roman"/>
          <w:sz w:val="28"/>
          <w:szCs w:val="28"/>
        </w:rPr>
      </w:pPr>
      <w:r w:rsidRPr="006C47B1">
        <w:rPr>
          <w:rFonts w:ascii="Times New Roman" w:hAnsi="Times New Roman" w:cs="Times New Roman"/>
          <w:b/>
          <w:sz w:val="28"/>
          <w:szCs w:val="28"/>
        </w:rPr>
        <w:t>Значение темы</w:t>
      </w:r>
      <w:r w:rsidRPr="006C47B1">
        <w:rPr>
          <w:rFonts w:ascii="Times New Roman" w:hAnsi="Times New Roman" w:cs="Times New Roman"/>
          <w:sz w:val="28"/>
          <w:szCs w:val="28"/>
        </w:rPr>
        <w:t xml:space="preserve">: </w:t>
      </w:r>
    </w:p>
    <w:p w:rsidR="00E551CE" w:rsidRPr="006C47B1" w:rsidRDefault="00E551CE" w:rsidP="00697972">
      <w:pPr>
        <w:spacing w:after="0" w:line="240" w:lineRule="auto"/>
        <w:ind w:firstLine="708"/>
        <w:jc w:val="both"/>
        <w:rPr>
          <w:rFonts w:ascii="Times New Roman" w:hAnsi="Times New Roman" w:cs="Times New Roman"/>
          <w:sz w:val="28"/>
          <w:szCs w:val="28"/>
        </w:rPr>
      </w:pPr>
      <w:r w:rsidRPr="006C47B1">
        <w:rPr>
          <w:rFonts w:ascii="Times New Roman" w:hAnsi="Times New Roman" w:cs="Times New Roman"/>
          <w:b/>
          <w:sz w:val="28"/>
          <w:szCs w:val="28"/>
        </w:rPr>
        <w:t>Фосфатазы</w:t>
      </w:r>
      <w:r w:rsidR="003802E2">
        <w:rPr>
          <w:rFonts w:ascii="Times New Roman" w:hAnsi="Times New Roman" w:cs="Times New Roman"/>
          <w:b/>
          <w:sz w:val="28"/>
          <w:szCs w:val="28"/>
        </w:rPr>
        <w:t xml:space="preserve">, </w:t>
      </w:r>
      <w:r w:rsidR="003802E2" w:rsidRPr="003802E2">
        <w:rPr>
          <w:rFonts w:ascii="Times New Roman" w:hAnsi="Times New Roman" w:cs="Times New Roman"/>
          <w:sz w:val="28"/>
          <w:szCs w:val="28"/>
        </w:rPr>
        <w:t>или гидролазы</w:t>
      </w:r>
      <w:r w:rsidR="003802E2">
        <w:rPr>
          <w:rFonts w:ascii="Times New Roman" w:hAnsi="Times New Roman" w:cs="Times New Roman"/>
          <w:sz w:val="28"/>
          <w:szCs w:val="28"/>
        </w:rPr>
        <w:t xml:space="preserve"> </w:t>
      </w:r>
      <w:proofErr w:type="spellStart"/>
      <w:r w:rsidR="003802E2">
        <w:rPr>
          <w:rFonts w:ascii="Times New Roman" w:hAnsi="Times New Roman" w:cs="Times New Roman"/>
          <w:sz w:val="28"/>
          <w:szCs w:val="28"/>
        </w:rPr>
        <w:t>фосфодиэфиров</w:t>
      </w:r>
      <w:proofErr w:type="spellEnd"/>
      <w:r w:rsidR="003802E2">
        <w:rPr>
          <w:rFonts w:ascii="Times New Roman" w:hAnsi="Times New Roman" w:cs="Times New Roman"/>
          <w:sz w:val="28"/>
          <w:szCs w:val="28"/>
        </w:rPr>
        <w:t xml:space="preserve">,- </w:t>
      </w:r>
      <w:r w:rsidR="003802E2" w:rsidRPr="003802E2">
        <w:rPr>
          <w:rFonts w:ascii="Times New Roman" w:hAnsi="Times New Roman" w:cs="Times New Roman"/>
          <w:sz w:val="28"/>
          <w:szCs w:val="28"/>
        </w:rPr>
        <w:t xml:space="preserve"> </w:t>
      </w:r>
      <w:r w:rsidRPr="006C47B1">
        <w:rPr>
          <w:rFonts w:ascii="Times New Roman" w:hAnsi="Times New Roman" w:cs="Times New Roman"/>
          <w:sz w:val="28"/>
          <w:szCs w:val="28"/>
        </w:rPr>
        <w:t>ферменты, отщепляющие остаток фосфорной кислоты от ее органических эфирных соединений. Различают, кислую и щелочную фосфатазы.</w:t>
      </w:r>
    </w:p>
    <w:p w:rsidR="00E551CE" w:rsidRPr="006C47B1" w:rsidRDefault="00E551CE" w:rsidP="00D05C92">
      <w:pPr>
        <w:spacing w:line="240" w:lineRule="auto"/>
        <w:ind w:firstLine="708"/>
        <w:jc w:val="both"/>
        <w:rPr>
          <w:rFonts w:ascii="Times New Roman" w:hAnsi="Times New Roman" w:cs="Times New Roman"/>
          <w:sz w:val="28"/>
          <w:szCs w:val="28"/>
        </w:rPr>
      </w:pPr>
      <w:r w:rsidRPr="006C47B1">
        <w:rPr>
          <w:rFonts w:ascii="Times New Roman" w:hAnsi="Times New Roman" w:cs="Times New Roman"/>
          <w:b/>
          <w:sz w:val="28"/>
          <w:szCs w:val="28"/>
        </w:rPr>
        <w:t>Щ</w:t>
      </w:r>
      <w:r w:rsidR="003802E2">
        <w:rPr>
          <w:rFonts w:ascii="Times New Roman" w:hAnsi="Times New Roman" w:cs="Times New Roman"/>
          <w:b/>
          <w:sz w:val="28"/>
          <w:szCs w:val="28"/>
        </w:rPr>
        <w:t xml:space="preserve">елочная фосфатаза </w:t>
      </w:r>
      <w:r w:rsidRPr="006C47B1">
        <w:rPr>
          <w:rFonts w:ascii="Times New Roman" w:hAnsi="Times New Roman" w:cs="Times New Roman"/>
          <w:sz w:val="28"/>
          <w:szCs w:val="28"/>
        </w:rPr>
        <w:t>–</w:t>
      </w:r>
      <w:r w:rsidR="003802E2">
        <w:rPr>
          <w:rFonts w:ascii="Times New Roman" w:hAnsi="Times New Roman" w:cs="Times New Roman"/>
          <w:sz w:val="28"/>
          <w:szCs w:val="28"/>
        </w:rPr>
        <w:t xml:space="preserve"> </w:t>
      </w:r>
      <w:proofErr w:type="spellStart"/>
      <w:r w:rsidR="003802E2">
        <w:rPr>
          <w:rFonts w:ascii="Times New Roman" w:hAnsi="Times New Roman" w:cs="Times New Roman"/>
          <w:sz w:val="28"/>
          <w:szCs w:val="28"/>
        </w:rPr>
        <w:t>фосфогидролаза</w:t>
      </w:r>
      <w:proofErr w:type="spellEnd"/>
      <w:r w:rsidR="003802E2">
        <w:rPr>
          <w:rFonts w:ascii="Times New Roman" w:hAnsi="Times New Roman" w:cs="Times New Roman"/>
          <w:sz w:val="28"/>
          <w:szCs w:val="28"/>
        </w:rPr>
        <w:t xml:space="preserve"> ортофосфорной кислоты, гидролизует разные субстраты при </w:t>
      </w:r>
      <w:r w:rsidR="003802E2" w:rsidRPr="003802E2">
        <w:rPr>
          <w:rFonts w:ascii="Times New Roman" w:hAnsi="Times New Roman" w:cs="Times New Roman"/>
          <w:sz w:val="28"/>
          <w:szCs w:val="28"/>
        </w:rPr>
        <w:t>оптимум</w:t>
      </w:r>
      <w:r w:rsidR="003802E2">
        <w:rPr>
          <w:rFonts w:ascii="Times New Roman" w:hAnsi="Times New Roman" w:cs="Times New Roman"/>
          <w:sz w:val="28"/>
          <w:szCs w:val="28"/>
        </w:rPr>
        <w:t>е</w:t>
      </w:r>
      <w:r w:rsidR="003802E2" w:rsidRPr="003802E2">
        <w:rPr>
          <w:rFonts w:ascii="Times New Roman" w:hAnsi="Times New Roman" w:cs="Times New Roman"/>
          <w:sz w:val="28"/>
          <w:szCs w:val="28"/>
        </w:rPr>
        <w:t xml:space="preserve"> рН в пределах 10</w:t>
      </w:r>
      <w:r w:rsidR="003802E2">
        <w:rPr>
          <w:rFonts w:ascii="Times New Roman" w:hAnsi="Times New Roman" w:cs="Times New Roman"/>
          <w:sz w:val="28"/>
          <w:szCs w:val="28"/>
        </w:rPr>
        <w:t xml:space="preserve">. </w:t>
      </w:r>
      <w:r w:rsidRPr="006C47B1">
        <w:rPr>
          <w:rFonts w:ascii="Times New Roman" w:hAnsi="Times New Roman" w:cs="Times New Roman"/>
          <w:sz w:val="28"/>
          <w:szCs w:val="28"/>
        </w:rPr>
        <w:t>ЩФ представлена 11 изоферментами, встречается практически во всех органах и тканях, но наиболее богаты клетки костной ткани и печени.</w:t>
      </w:r>
      <w:r w:rsidR="00D05C92">
        <w:rPr>
          <w:rFonts w:ascii="Times New Roman" w:hAnsi="Times New Roman" w:cs="Times New Roman"/>
          <w:sz w:val="28"/>
          <w:szCs w:val="28"/>
        </w:rPr>
        <w:t xml:space="preserve"> </w:t>
      </w:r>
      <w:r w:rsidRPr="006C47B1">
        <w:rPr>
          <w:rFonts w:ascii="Times New Roman" w:hAnsi="Times New Roman" w:cs="Times New Roman"/>
          <w:sz w:val="28"/>
          <w:szCs w:val="28"/>
        </w:rPr>
        <w:t xml:space="preserve">Служит биохимическим маркером кальциево-фосфорного обмена костной ткани. </w:t>
      </w:r>
    </w:p>
    <w:p w:rsidR="00F13252" w:rsidRDefault="00F13252" w:rsidP="00E551CE">
      <w:pPr>
        <w:spacing w:after="0" w:line="240" w:lineRule="auto"/>
        <w:rPr>
          <w:rFonts w:ascii="Times New Roman" w:hAnsi="Times New Roman" w:cs="Times New Roman"/>
          <w:b/>
          <w:sz w:val="28"/>
          <w:szCs w:val="28"/>
        </w:rPr>
      </w:pPr>
    </w:p>
    <w:p w:rsidR="00E551CE" w:rsidRPr="006C47B1" w:rsidRDefault="00E551CE" w:rsidP="00E551CE">
      <w:pPr>
        <w:spacing w:after="0" w:line="240" w:lineRule="auto"/>
        <w:rPr>
          <w:rFonts w:ascii="Times New Roman" w:hAnsi="Times New Roman" w:cs="Times New Roman"/>
          <w:sz w:val="28"/>
          <w:szCs w:val="28"/>
        </w:rPr>
      </w:pPr>
      <w:r w:rsidRPr="006C47B1">
        <w:rPr>
          <w:rFonts w:ascii="Times New Roman" w:hAnsi="Times New Roman" w:cs="Times New Roman"/>
          <w:b/>
          <w:sz w:val="28"/>
          <w:szCs w:val="28"/>
        </w:rPr>
        <w:lastRenderedPageBreak/>
        <w:t>Учебная цель:</w:t>
      </w:r>
      <w:r w:rsidRPr="006C47B1">
        <w:rPr>
          <w:rFonts w:ascii="Times New Roman" w:hAnsi="Times New Roman" w:cs="Times New Roman"/>
          <w:sz w:val="28"/>
          <w:szCs w:val="28"/>
        </w:rPr>
        <w:t xml:space="preserve"> </w:t>
      </w:r>
    </w:p>
    <w:p w:rsidR="00E551CE" w:rsidRPr="006C47B1" w:rsidRDefault="003802E2" w:rsidP="00697972">
      <w:pPr>
        <w:spacing w:after="0" w:line="240" w:lineRule="auto"/>
        <w:ind w:firstLine="708"/>
        <w:jc w:val="both"/>
        <w:rPr>
          <w:rFonts w:ascii="Times New Roman" w:hAnsi="Times New Roman"/>
          <w:sz w:val="28"/>
          <w:szCs w:val="28"/>
        </w:rPr>
      </w:pPr>
      <w:r>
        <w:rPr>
          <w:rFonts w:ascii="Times New Roman" w:hAnsi="Times New Roman" w:cs="Times New Roman"/>
          <w:sz w:val="28"/>
          <w:szCs w:val="28"/>
        </w:rPr>
        <w:t xml:space="preserve">Изучить </w:t>
      </w:r>
      <w:r w:rsidR="00E551CE" w:rsidRPr="006C47B1">
        <w:rPr>
          <w:rFonts w:ascii="Times New Roman" w:hAnsi="Times New Roman" w:cs="Times New Roman"/>
          <w:sz w:val="28"/>
          <w:szCs w:val="28"/>
        </w:rPr>
        <w:t>классификацию ферментов, строение и органную локализацию изоферментов;</w:t>
      </w:r>
      <w:r>
        <w:rPr>
          <w:rFonts w:ascii="Times New Roman" w:hAnsi="Times New Roman" w:cs="Times New Roman"/>
          <w:sz w:val="28"/>
          <w:szCs w:val="28"/>
        </w:rPr>
        <w:t xml:space="preserve"> </w:t>
      </w:r>
      <w:r w:rsidR="00E551CE" w:rsidRPr="006C47B1">
        <w:rPr>
          <w:rFonts w:ascii="Times New Roman" w:hAnsi="Times New Roman"/>
          <w:sz w:val="28"/>
          <w:szCs w:val="28"/>
        </w:rPr>
        <w:t xml:space="preserve">использование показателей активности ферментов в биологических жидкостях организма для диагностики локализации заболеваний; требования к ферментам в </w:t>
      </w:r>
      <w:proofErr w:type="spellStart"/>
      <w:r w:rsidR="00E551CE" w:rsidRPr="006C47B1">
        <w:rPr>
          <w:rFonts w:ascii="Times New Roman" w:hAnsi="Times New Roman"/>
          <w:sz w:val="28"/>
          <w:szCs w:val="28"/>
        </w:rPr>
        <w:t>энзимодиагностике</w:t>
      </w:r>
      <w:proofErr w:type="spellEnd"/>
      <w:r w:rsidR="00E551CE" w:rsidRPr="006C47B1">
        <w:rPr>
          <w:rFonts w:ascii="Times New Roman" w:hAnsi="Times New Roman"/>
          <w:sz w:val="28"/>
          <w:szCs w:val="28"/>
        </w:rPr>
        <w:t xml:space="preserve">; клинико-диагностическое значение определения активности ферментов; понятие «энзимопатии»: </w:t>
      </w:r>
      <w:proofErr w:type="gramStart"/>
      <w:r w:rsidR="00E551CE" w:rsidRPr="006C47B1">
        <w:rPr>
          <w:rFonts w:ascii="Times New Roman" w:hAnsi="Times New Roman"/>
          <w:sz w:val="28"/>
          <w:szCs w:val="28"/>
        </w:rPr>
        <w:t>наследственные  и</w:t>
      </w:r>
      <w:proofErr w:type="gramEnd"/>
      <w:r w:rsidR="00E551CE" w:rsidRPr="006C47B1">
        <w:rPr>
          <w:rFonts w:ascii="Times New Roman" w:hAnsi="Times New Roman"/>
          <w:sz w:val="28"/>
          <w:szCs w:val="28"/>
        </w:rPr>
        <w:t xml:space="preserve"> приобретенные</w:t>
      </w:r>
    </w:p>
    <w:p w:rsidR="00E551CE" w:rsidRPr="006C47B1" w:rsidRDefault="00E551CE" w:rsidP="00E551CE">
      <w:pPr>
        <w:spacing w:after="0" w:line="240" w:lineRule="auto"/>
        <w:rPr>
          <w:rFonts w:ascii="Times New Roman" w:hAnsi="Times New Roman" w:cs="Times New Roman"/>
          <w:sz w:val="28"/>
          <w:szCs w:val="28"/>
        </w:rPr>
      </w:pPr>
    </w:p>
    <w:p w:rsidR="00E551CE" w:rsidRPr="006C47B1" w:rsidRDefault="00E551CE" w:rsidP="00E551CE">
      <w:pPr>
        <w:spacing w:after="0" w:line="240" w:lineRule="auto"/>
        <w:jc w:val="both"/>
        <w:rPr>
          <w:rFonts w:ascii="Times New Roman" w:hAnsi="Times New Roman" w:cs="Times New Roman"/>
          <w:sz w:val="28"/>
          <w:szCs w:val="28"/>
        </w:rPr>
      </w:pPr>
      <w:r w:rsidRPr="006C47B1">
        <w:rPr>
          <w:rFonts w:ascii="Times New Roman" w:hAnsi="Times New Roman" w:cs="Times New Roman"/>
          <w:sz w:val="28"/>
          <w:szCs w:val="28"/>
        </w:rPr>
        <w:t xml:space="preserve">На основе теоретических знаний и практических умений обучающийся </w:t>
      </w:r>
      <w:proofErr w:type="gramStart"/>
      <w:r w:rsidRPr="006C47B1">
        <w:rPr>
          <w:rFonts w:ascii="Times New Roman" w:hAnsi="Times New Roman" w:cs="Times New Roman"/>
          <w:sz w:val="28"/>
          <w:szCs w:val="28"/>
        </w:rPr>
        <w:t xml:space="preserve">должен  </w:t>
      </w:r>
      <w:r w:rsidRPr="006C47B1">
        <w:rPr>
          <w:rFonts w:ascii="Times New Roman" w:hAnsi="Times New Roman" w:cs="Times New Roman"/>
          <w:b/>
          <w:sz w:val="28"/>
          <w:szCs w:val="28"/>
        </w:rPr>
        <w:t>знать</w:t>
      </w:r>
      <w:proofErr w:type="gramEnd"/>
      <w:r w:rsidRPr="006C47B1">
        <w:rPr>
          <w:rFonts w:ascii="Times New Roman" w:hAnsi="Times New Roman" w:cs="Times New Roman"/>
          <w:sz w:val="28"/>
          <w:szCs w:val="28"/>
        </w:rPr>
        <w:t>:</w:t>
      </w:r>
    </w:p>
    <w:p w:rsidR="00E551CE" w:rsidRPr="006C47B1" w:rsidRDefault="00E551CE" w:rsidP="00E551CE">
      <w:pPr>
        <w:numPr>
          <w:ilvl w:val="0"/>
          <w:numId w:val="8"/>
        </w:numPr>
        <w:spacing w:after="0" w:line="240" w:lineRule="auto"/>
        <w:jc w:val="both"/>
        <w:rPr>
          <w:rFonts w:ascii="Times New Roman" w:hAnsi="Times New Roman" w:cs="Times New Roman"/>
          <w:sz w:val="28"/>
          <w:szCs w:val="28"/>
        </w:rPr>
      </w:pPr>
      <w:r w:rsidRPr="006C47B1">
        <w:rPr>
          <w:rFonts w:ascii="Times New Roman" w:hAnsi="Times New Roman" w:cs="Times New Roman"/>
          <w:sz w:val="28"/>
          <w:szCs w:val="28"/>
        </w:rPr>
        <w:t>классификацию ферментов по сложности строения молекулы и типу катализируемой реакции;</w:t>
      </w:r>
    </w:p>
    <w:p w:rsidR="00E551CE" w:rsidRPr="006C47B1" w:rsidRDefault="00E551CE" w:rsidP="00E551CE">
      <w:pPr>
        <w:numPr>
          <w:ilvl w:val="0"/>
          <w:numId w:val="7"/>
        </w:numPr>
        <w:spacing w:after="0" w:line="240" w:lineRule="auto"/>
        <w:jc w:val="both"/>
        <w:rPr>
          <w:rFonts w:ascii="Times New Roman" w:hAnsi="Times New Roman" w:cs="Times New Roman"/>
          <w:sz w:val="28"/>
          <w:szCs w:val="28"/>
        </w:rPr>
      </w:pPr>
      <w:r w:rsidRPr="006C47B1">
        <w:rPr>
          <w:rFonts w:ascii="Times New Roman" w:hAnsi="Times New Roman" w:cs="Times New Roman"/>
          <w:sz w:val="28"/>
          <w:szCs w:val="28"/>
        </w:rPr>
        <w:t>свойства ферментов;</w:t>
      </w:r>
    </w:p>
    <w:p w:rsidR="00E551CE" w:rsidRPr="006C47B1" w:rsidRDefault="00E551CE" w:rsidP="00E551CE">
      <w:pPr>
        <w:numPr>
          <w:ilvl w:val="0"/>
          <w:numId w:val="8"/>
        </w:numPr>
        <w:spacing w:after="0" w:line="240" w:lineRule="auto"/>
        <w:jc w:val="both"/>
        <w:rPr>
          <w:rFonts w:ascii="Times New Roman" w:hAnsi="Times New Roman" w:cs="Times New Roman"/>
          <w:sz w:val="28"/>
          <w:szCs w:val="28"/>
        </w:rPr>
      </w:pPr>
      <w:r w:rsidRPr="006C47B1">
        <w:rPr>
          <w:rFonts w:ascii="Times New Roman" w:hAnsi="Times New Roman" w:cs="Times New Roman"/>
          <w:sz w:val="28"/>
          <w:szCs w:val="28"/>
        </w:rPr>
        <w:t>механизм действия ферментов;</w:t>
      </w:r>
    </w:p>
    <w:p w:rsidR="00E551CE" w:rsidRPr="006C47B1" w:rsidRDefault="00E551CE" w:rsidP="00E551CE">
      <w:pPr>
        <w:numPr>
          <w:ilvl w:val="0"/>
          <w:numId w:val="7"/>
        </w:numPr>
        <w:spacing w:after="0" w:line="240" w:lineRule="auto"/>
        <w:jc w:val="both"/>
        <w:rPr>
          <w:rFonts w:ascii="Times New Roman" w:hAnsi="Times New Roman" w:cs="Times New Roman"/>
          <w:sz w:val="28"/>
          <w:szCs w:val="28"/>
        </w:rPr>
      </w:pPr>
      <w:r w:rsidRPr="006C47B1">
        <w:rPr>
          <w:rFonts w:ascii="Times New Roman" w:hAnsi="Times New Roman" w:cs="Times New Roman"/>
          <w:sz w:val="28"/>
          <w:szCs w:val="28"/>
        </w:rPr>
        <w:t>регуляцию активности ферментов;</w:t>
      </w:r>
    </w:p>
    <w:p w:rsidR="00E551CE" w:rsidRPr="006C47B1" w:rsidRDefault="00E551CE" w:rsidP="00E551CE">
      <w:pPr>
        <w:numPr>
          <w:ilvl w:val="0"/>
          <w:numId w:val="7"/>
        </w:numPr>
        <w:spacing w:after="0" w:line="240" w:lineRule="auto"/>
        <w:jc w:val="both"/>
        <w:rPr>
          <w:rFonts w:ascii="Times New Roman" w:hAnsi="Times New Roman" w:cs="Times New Roman"/>
          <w:b/>
          <w:sz w:val="28"/>
          <w:szCs w:val="28"/>
        </w:rPr>
      </w:pPr>
      <w:r w:rsidRPr="006C47B1">
        <w:rPr>
          <w:rFonts w:ascii="Times New Roman" w:hAnsi="Times New Roman" w:cs="Times New Roman"/>
          <w:sz w:val="28"/>
          <w:szCs w:val="28"/>
        </w:rPr>
        <w:t>понятие «изоферменты»;</w:t>
      </w:r>
    </w:p>
    <w:p w:rsidR="00E551CE" w:rsidRPr="006C47B1" w:rsidRDefault="00E551CE" w:rsidP="00E551CE">
      <w:pPr>
        <w:numPr>
          <w:ilvl w:val="0"/>
          <w:numId w:val="7"/>
        </w:numPr>
        <w:spacing w:after="0" w:line="240" w:lineRule="auto"/>
        <w:jc w:val="both"/>
        <w:rPr>
          <w:rFonts w:ascii="Times New Roman" w:hAnsi="Times New Roman" w:cs="Times New Roman"/>
          <w:b/>
          <w:sz w:val="28"/>
          <w:szCs w:val="28"/>
        </w:rPr>
      </w:pPr>
      <w:r w:rsidRPr="006C47B1">
        <w:rPr>
          <w:rFonts w:ascii="Times New Roman" w:hAnsi="Times New Roman" w:cs="Times New Roman"/>
          <w:sz w:val="28"/>
          <w:szCs w:val="28"/>
        </w:rPr>
        <w:t>строение и органная локализация изоферментов;</w:t>
      </w:r>
    </w:p>
    <w:p w:rsidR="00E551CE" w:rsidRPr="006C47B1" w:rsidRDefault="00E551CE" w:rsidP="00E551CE">
      <w:pPr>
        <w:pStyle w:val="a3"/>
        <w:numPr>
          <w:ilvl w:val="0"/>
          <w:numId w:val="8"/>
        </w:numPr>
        <w:spacing w:after="0" w:line="320" w:lineRule="atLeast"/>
        <w:rPr>
          <w:rFonts w:ascii="Times New Roman" w:hAnsi="Times New Roman"/>
          <w:sz w:val="28"/>
          <w:szCs w:val="28"/>
        </w:rPr>
      </w:pPr>
      <w:r w:rsidRPr="006C47B1">
        <w:rPr>
          <w:rFonts w:ascii="Times New Roman" w:hAnsi="Times New Roman"/>
          <w:sz w:val="28"/>
          <w:szCs w:val="28"/>
        </w:rPr>
        <w:t xml:space="preserve">требования к ферментам в </w:t>
      </w:r>
      <w:proofErr w:type="spellStart"/>
      <w:r w:rsidRPr="006C47B1">
        <w:rPr>
          <w:rFonts w:ascii="Times New Roman" w:hAnsi="Times New Roman"/>
          <w:sz w:val="28"/>
          <w:szCs w:val="28"/>
        </w:rPr>
        <w:t>энзимодиагностике</w:t>
      </w:r>
      <w:proofErr w:type="spellEnd"/>
      <w:r w:rsidRPr="006C47B1">
        <w:rPr>
          <w:rFonts w:ascii="Times New Roman" w:hAnsi="Times New Roman"/>
          <w:sz w:val="28"/>
          <w:szCs w:val="28"/>
        </w:rPr>
        <w:t>;</w:t>
      </w:r>
    </w:p>
    <w:p w:rsidR="00E551CE" w:rsidRPr="006C47B1" w:rsidRDefault="00E551CE" w:rsidP="00E551CE">
      <w:pPr>
        <w:pStyle w:val="a3"/>
        <w:numPr>
          <w:ilvl w:val="0"/>
          <w:numId w:val="8"/>
        </w:numPr>
        <w:spacing w:after="0" w:line="320" w:lineRule="atLeast"/>
        <w:rPr>
          <w:rFonts w:ascii="Times New Roman" w:hAnsi="Times New Roman"/>
          <w:sz w:val="28"/>
          <w:szCs w:val="28"/>
        </w:rPr>
      </w:pPr>
      <w:r w:rsidRPr="006C47B1">
        <w:rPr>
          <w:rFonts w:ascii="Times New Roman" w:hAnsi="Times New Roman"/>
          <w:sz w:val="28"/>
          <w:szCs w:val="28"/>
        </w:rPr>
        <w:t>клинико-диагностическое значение определения активности ферментов;</w:t>
      </w:r>
    </w:p>
    <w:p w:rsidR="00E551CE" w:rsidRPr="006C47B1" w:rsidRDefault="00E551CE" w:rsidP="00E551CE">
      <w:pPr>
        <w:numPr>
          <w:ilvl w:val="0"/>
          <w:numId w:val="7"/>
        </w:numPr>
        <w:spacing w:after="0" w:line="240" w:lineRule="auto"/>
        <w:jc w:val="both"/>
        <w:rPr>
          <w:rFonts w:ascii="Times New Roman" w:hAnsi="Times New Roman" w:cs="Times New Roman"/>
          <w:sz w:val="28"/>
          <w:szCs w:val="28"/>
        </w:rPr>
      </w:pPr>
      <w:r w:rsidRPr="006C47B1">
        <w:rPr>
          <w:rFonts w:ascii="Times New Roman" w:hAnsi="Times New Roman" w:cs="Times New Roman"/>
          <w:sz w:val="28"/>
          <w:szCs w:val="28"/>
        </w:rPr>
        <w:t xml:space="preserve">понятие «энзимопатии»: </w:t>
      </w:r>
      <w:proofErr w:type="gramStart"/>
      <w:r w:rsidRPr="006C47B1">
        <w:rPr>
          <w:rFonts w:ascii="Times New Roman" w:hAnsi="Times New Roman" w:cs="Times New Roman"/>
          <w:sz w:val="28"/>
          <w:szCs w:val="28"/>
        </w:rPr>
        <w:t>наследственные  (</w:t>
      </w:r>
      <w:proofErr w:type="gramEnd"/>
      <w:r w:rsidRPr="006C47B1">
        <w:rPr>
          <w:rFonts w:ascii="Times New Roman" w:hAnsi="Times New Roman" w:cs="Times New Roman"/>
          <w:sz w:val="28"/>
          <w:szCs w:val="28"/>
        </w:rPr>
        <w:t>первичные) и приобретенные (вторичные);</w:t>
      </w:r>
    </w:p>
    <w:p w:rsidR="00E551CE" w:rsidRPr="006C47B1" w:rsidRDefault="00E551CE" w:rsidP="00E55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r w:rsidRPr="006C47B1">
        <w:rPr>
          <w:rFonts w:ascii="Times New Roman" w:hAnsi="Times New Roman" w:cs="Times New Roman"/>
          <w:b/>
          <w:sz w:val="28"/>
          <w:szCs w:val="28"/>
        </w:rPr>
        <w:t>уметь:</w:t>
      </w:r>
    </w:p>
    <w:p w:rsidR="00E551CE" w:rsidRPr="006C47B1" w:rsidRDefault="00E551CE" w:rsidP="00E551CE">
      <w:pPr>
        <w:pStyle w:val="21"/>
        <w:numPr>
          <w:ilvl w:val="0"/>
          <w:numId w:val="1"/>
        </w:numPr>
        <w:tabs>
          <w:tab w:val="clear" w:pos="1080"/>
          <w:tab w:val="num" w:pos="360"/>
        </w:tabs>
        <w:spacing w:after="0" w:line="240" w:lineRule="auto"/>
        <w:ind w:left="360"/>
        <w:jc w:val="both"/>
        <w:rPr>
          <w:rFonts w:ascii="Times New Roman" w:hAnsi="Times New Roman"/>
          <w:iCs/>
          <w:sz w:val="28"/>
          <w:szCs w:val="28"/>
        </w:rPr>
      </w:pPr>
      <w:r w:rsidRPr="006C47B1">
        <w:rPr>
          <w:rFonts w:ascii="Times New Roman" w:hAnsi="Times New Roman"/>
          <w:iCs/>
          <w:sz w:val="28"/>
          <w:szCs w:val="28"/>
        </w:rPr>
        <w:t>подготавливать, доставлять и хранить биологический материал для исследования активности ферментов;</w:t>
      </w:r>
    </w:p>
    <w:p w:rsidR="00E551CE" w:rsidRPr="006C47B1" w:rsidRDefault="00E551CE" w:rsidP="00E551CE">
      <w:pPr>
        <w:pStyle w:val="21"/>
        <w:numPr>
          <w:ilvl w:val="0"/>
          <w:numId w:val="1"/>
        </w:numPr>
        <w:tabs>
          <w:tab w:val="clear" w:pos="1080"/>
          <w:tab w:val="num" w:pos="360"/>
        </w:tabs>
        <w:spacing w:after="0" w:line="240" w:lineRule="auto"/>
        <w:ind w:left="360"/>
        <w:jc w:val="both"/>
        <w:rPr>
          <w:rFonts w:ascii="Times New Roman" w:hAnsi="Times New Roman"/>
          <w:iCs/>
          <w:sz w:val="28"/>
          <w:szCs w:val="28"/>
        </w:rPr>
      </w:pPr>
      <w:r w:rsidRPr="006C47B1">
        <w:rPr>
          <w:rFonts w:ascii="Times New Roman" w:hAnsi="Times New Roman"/>
          <w:iCs/>
          <w:sz w:val="28"/>
          <w:szCs w:val="28"/>
        </w:rPr>
        <w:t>работать с фотометром.</w:t>
      </w:r>
    </w:p>
    <w:p w:rsidR="00E551CE" w:rsidRPr="006C47B1" w:rsidRDefault="00697972" w:rsidP="00E551CE">
      <w:pPr>
        <w:pStyle w:val="21"/>
        <w:numPr>
          <w:ilvl w:val="0"/>
          <w:numId w:val="1"/>
        </w:numPr>
        <w:tabs>
          <w:tab w:val="clear" w:pos="1080"/>
          <w:tab w:val="num" w:pos="360"/>
        </w:tabs>
        <w:spacing w:after="0" w:line="240" w:lineRule="auto"/>
        <w:ind w:left="360"/>
        <w:jc w:val="both"/>
        <w:rPr>
          <w:rFonts w:ascii="Times New Roman" w:hAnsi="Times New Roman"/>
          <w:iCs/>
          <w:sz w:val="28"/>
          <w:szCs w:val="28"/>
        </w:rPr>
      </w:pPr>
      <w:r>
        <w:rPr>
          <w:rFonts w:ascii="Times New Roman" w:hAnsi="Times New Roman"/>
          <w:iCs/>
          <w:sz w:val="28"/>
          <w:szCs w:val="28"/>
        </w:rPr>
        <w:t xml:space="preserve">определять активность </w:t>
      </w:r>
      <w:r w:rsidR="00E551CE" w:rsidRPr="006C47B1">
        <w:rPr>
          <w:rFonts w:ascii="Times New Roman" w:hAnsi="Times New Roman"/>
          <w:iCs/>
          <w:sz w:val="28"/>
          <w:szCs w:val="28"/>
        </w:rPr>
        <w:t xml:space="preserve">фосфатаз кинетическим </w:t>
      </w:r>
      <w:proofErr w:type="gramStart"/>
      <w:r w:rsidR="00E551CE" w:rsidRPr="006C47B1">
        <w:rPr>
          <w:rFonts w:ascii="Times New Roman" w:hAnsi="Times New Roman"/>
          <w:iCs/>
          <w:sz w:val="28"/>
          <w:szCs w:val="28"/>
        </w:rPr>
        <w:t>методом  в</w:t>
      </w:r>
      <w:proofErr w:type="gramEnd"/>
      <w:r w:rsidR="00E551CE" w:rsidRPr="006C47B1">
        <w:rPr>
          <w:rFonts w:ascii="Times New Roman" w:hAnsi="Times New Roman"/>
          <w:iCs/>
          <w:sz w:val="28"/>
          <w:szCs w:val="28"/>
        </w:rPr>
        <w:t xml:space="preserve"> биологических жидкостях организма человека;</w:t>
      </w:r>
    </w:p>
    <w:p w:rsidR="00E551CE" w:rsidRPr="006C47B1" w:rsidRDefault="00E551CE" w:rsidP="00E551CE">
      <w:pPr>
        <w:pStyle w:val="21"/>
        <w:numPr>
          <w:ilvl w:val="0"/>
          <w:numId w:val="1"/>
        </w:numPr>
        <w:tabs>
          <w:tab w:val="clear" w:pos="1080"/>
          <w:tab w:val="num" w:pos="360"/>
        </w:tabs>
        <w:spacing w:after="0" w:line="240" w:lineRule="auto"/>
        <w:ind w:left="360"/>
        <w:jc w:val="both"/>
        <w:rPr>
          <w:rFonts w:ascii="Times New Roman" w:hAnsi="Times New Roman"/>
          <w:iCs/>
          <w:sz w:val="28"/>
          <w:szCs w:val="28"/>
        </w:rPr>
      </w:pPr>
      <w:r w:rsidRPr="006C47B1">
        <w:rPr>
          <w:rFonts w:ascii="Times New Roman" w:hAnsi="Times New Roman"/>
          <w:iCs/>
          <w:sz w:val="28"/>
          <w:szCs w:val="28"/>
        </w:rPr>
        <w:t>оценивать результаты исследований и интерпретировать их;</w:t>
      </w:r>
    </w:p>
    <w:p w:rsidR="00E551CE" w:rsidRPr="006C47B1" w:rsidRDefault="00E551CE" w:rsidP="00E551CE">
      <w:pPr>
        <w:pStyle w:val="21"/>
        <w:numPr>
          <w:ilvl w:val="0"/>
          <w:numId w:val="1"/>
        </w:numPr>
        <w:tabs>
          <w:tab w:val="clear" w:pos="1080"/>
          <w:tab w:val="num" w:pos="360"/>
        </w:tabs>
        <w:spacing w:after="0" w:line="240" w:lineRule="auto"/>
        <w:ind w:left="360"/>
        <w:jc w:val="both"/>
        <w:rPr>
          <w:rFonts w:ascii="Times New Roman" w:hAnsi="Times New Roman"/>
          <w:iCs/>
          <w:sz w:val="28"/>
          <w:szCs w:val="28"/>
        </w:rPr>
      </w:pPr>
      <w:r w:rsidRPr="006C47B1">
        <w:rPr>
          <w:rFonts w:ascii="Times New Roman" w:hAnsi="Times New Roman"/>
          <w:iCs/>
          <w:sz w:val="28"/>
          <w:szCs w:val="28"/>
        </w:rPr>
        <w:t>заполнять бланки исследований.</w:t>
      </w:r>
    </w:p>
    <w:p w:rsidR="00E551CE" w:rsidRPr="006C47B1" w:rsidRDefault="00E551CE" w:rsidP="00E551CE">
      <w:pPr>
        <w:spacing w:after="0" w:line="240" w:lineRule="auto"/>
        <w:rPr>
          <w:rFonts w:ascii="Times New Roman" w:hAnsi="Times New Roman" w:cs="Times New Roman"/>
          <w:sz w:val="28"/>
          <w:szCs w:val="28"/>
        </w:rPr>
      </w:pPr>
    </w:p>
    <w:p w:rsidR="00E551CE" w:rsidRPr="006C47B1" w:rsidRDefault="00E551CE" w:rsidP="00E551CE">
      <w:pPr>
        <w:spacing w:after="0" w:line="240" w:lineRule="auto"/>
        <w:rPr>
          <w:rFonts w:ascii="Times New Roman" w:hAnsi="Times New Roman" w:cs="Times New Roman"/>
          <w:sz w:val="28"/>
          <w:szCs w:val="28"/>
        </w:rPr>
      </w:pPr>
      <w:r w:rsidRPr="006C47B1">
        <w:rPr>
          <w:rFonts w:ascii="Times New Roman" w:hAnsi="Times New Roman" w:cs="Times New Roman"/>
          <w:sz w:val="28"/>
          <w:szCs w:val="28"/>
        </w:rPr>
        <w:t xml:space="preserve">Студент должен овладеть </w:t>
      </w:r>
      <w:r w:rsidRPr="006C47B1">
        <w:rPr>
          <w:rFonts w:ascii="Times New Roman" w:hAnsi="Times New Roman" w:cs="Times New Roman"/>
          <w:b/>
          <w:sz w:val="28"/>
          <w:szCs w:val="28"/>
        </w:rPr>
        <w:t>общими компетенциями</w:t>
      </w:r>
      <w:r w:rsidRPr="006C47B1">
        <w:rPr>
          <w:rFonts w:ascii="Times New Roman" w:hAnsi="Times New Roman" w:cs="Times New Roman"/>
          <w:sz w:val="28"/>
          <w:szCs w:val="28"/>
        </w:rPr>
        <w:t>:</w:t>
      </w:r>
    </w:p>
    <w:p w:rsidR="00E9098F" w:rsidRPr="00E9098F" w:rsidRDefault="00E9098F" w:rsidP="00D05C92">
      <w:pPr>
        <w:spacing w:after="0" w:line="240" w:lineRule="auto"/>
        <w:ind w:firstLine="708"/>
        <w:rPr>
          <w:rFonts w:ascii="Times New Roman" w:eastAsia="Times New Roman" w:hAnsi="Times New Roman" w:cs="Times New Roman"/>
          <w:sz w:val="28"/>
          <w:szCs w:val="28"/>
          <w:lang w:eastAsia="ru-RU"/>
        </w:rPr>
      </w:pPr>
      <w:r w:rsidRPr="00E9098F">
        <w:rPr>
          <w:rFonts w:ascii="Times New Roman" w:eastAsia="Times New Roman" w:hAnsi="Times New Roman" w:cs="Times New Roman"/>
          <w:sz w:val="28"/>
          <w:szCs w:val="28"/>
          <w:lang w:eastAsia="ru-RU"/>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E9098F" w:rsidRPr="00E9098F" w:rsidRDefault="00E9098F" w:rsidP="00D05C92">
      <w:pPr>
        <w:spacing w:after="0" w:line="240" w:lineRule="auto"/>
        <w:ind w:firstLine="708"/>
        <w:rPr>
          <w:rFonts w:ascii="Times New Roman" w:eastAsia="Times New Roman" w:hAnsi="Times New Roman" w:cs="Times New Roman"/>
          <w:sz w:val="28"/>
          <w:szCs w:val="28"/>
          <w:lang w:eastAsia="ru-RU"/>
        </w:rPr>
      </w:pPr>
      <w:r w:rsidRPr="00E9098F">
        <w:rPr>
          <w:rFonts w:ascii="Times New Roman" w:eastAsia="Times New Roman" w:hAnsi="Times New Roman" w:cs="Times New Roman"/>
          <w:sz w:val="28"/>
          <w:szCs w:val="28"/>
          <w:lang w:eastAsia="ru-RU"/>
        </w:rPr>
        <w:t>ОК 9. Быть готовым к смене технологий в профессиональной деятельности.</w:t>
      </w:r>
    </w:p>
    <w:p w:rsidR="00E9098F" w:rsidRPr="00E9098F" w:rsidRDefault="00E9098F" w:rsidP="00D05C92">
      <w:pPr>
        <w:spacing w:after="0" w:line="240" w:lineRule="auto"/>
        <w:ind w:firstLine="708"/>
        <w:rPr>
          <w:rFonts w:ascii="Times New Roman" w:eastAsia="Times New Roman" w:hAnsi="Times New Roman" w:cs="Times New Roman"/>
          <w:sz w:val="28"/>
          <w:szCs w:val="28"/>
          <w:lang w:eastAsia="ru-RU"/>
        </w:rPr>
      </w:pPr>
      <w:r w:rsidRPr="00E9098F">
        <w:rPr>
          <w:rFonts w:ascii="Times New Roman" w:eastAsia="Times New Roman" w:hAnsi="Times New Roman" w:cs="Times New Roman"/>
          <w:sz w:val="28"/>
          <w:szCs w:val="28"/>
          <w:lang w:eastAsia="ru-RU"/>
        </w:rPr>
        <w:t>ОК 12. Оказывать первую медицинскую помощь при неотложных состояниях.</w:t>
      </w:r>
    </w:p>
    <w:p w:rsidR="00E9098F" w:rsidRPr="00E9098F" w:rsidRDefault="00E9098F" w:rsidP="00D05C92">
      <w:pPr>
        <w:spacing w:after="0" w:line="240" w:lineRule="auto"/>
        <w:ind w:firstLine="708"/>
        <w:rPr>
          <w:rFonts w:ascii="Times New Roman" w:eastAsia="Times New Roman" w:hAnsi="Times New Roman" w:cs="Times New Roman"/>
          <w:sz w:val="28"/>
          <w:szCs w:val="28"/>
          <w:lang w:eastAsia="ru-RU"/>
        </w:rPr>
      </w:pPr>
      <w:r w:rsidRPr="00E9098F">
        <w:rPr>
          <w:rFonts w:ascii="Times New Roman" w:eastAsia="Times New Roman" w:hAnsi="Times New Roman" w:cs="Times New Roman"/>
          <w:sz w:val="28"/>
          <w:szCs w:val="28"/>
          <w:lang w:eastAsia="ru-RU"/>
        </w:rPr>
        <w:t>ОК 13. Организовывать рабочее место с соблюдением требований охраны труда, производственной санитарии, инфекционной и противопожарной безопасности.</w:t>
      </w:r>
    </w:p>
    <w:p w:rsidR="00E551CE" w:rsidRPr="006C47B1" w:rsidRDefault="00E551CE" w:rsidP="00D05C92">
      <w:pPr>
        <w:spacing w:after="0" w:line="240" w:lineRule="auto"/>
        <w:ind w:firstLine="700"/>
        <w:rPr>
          <w:rFonts w:ascii="Times New Roman" w:hAnsi="Times New Roman" w:cs="Times New Roman"/>
          <w:sz w:val="28"/>
          <w:szCs w:val="28"/>
        </w:rPr>
      </w:pPr>
      <w:r w:rsidRPr="006C47B1">
        <w:rPr>
          <w:rFonts w:ascii="Times New Roman" w:hAnsi="Times New Roman" w:cs="Times New Roman"/>
          <w:sz w:val="28"/>
          <w:szCs w:val="28"/>
        </w:rPr>
        <w:t xml:space="preserve">Студент должен овладеть </w:t>
      </w:r>
      <w:r w:rsidRPr="006C47B1">
        <w:rPr>
          <w:rFonts w:ascii="Times New Roman" w:hAnsi="Times New Roman" w:cs="Times New Roman"/>
          <w:b/>
          <w:sz w:val="28"/>
          <w:szCs w:val="28"/>
        </w:rPr>
        <w:t>профессиональными компетенциями</w:t>
      </w:r>
    </w:p>
    <w:p w:rsidR="00E551CE" w:rsidRPr="006C47B1" w:rsidRDefault="00E551CE" w:rsidP="00D05C92">
      <w:pPr>
        <w:pStyle w:val="24"/>
        <w:shd w:val="clear" w:color="auto" w:fill="auto"/>
        <w:spacing w:after="0" w:line="317" w:lineRule="exact"/>
        <w:ind w:firstLine="700"/>
        <w:jc w:val="both"/>
        <w:rPr>
          <w:rFonts w:cs="Times New Roman"/>
          <w:sz w:val="28"/>
          <w:szCs w:val="28"/>
        </w:rPr>
      </w:pPr>
      <w:r w:rsidRPr="006C47B1">
        <w:rPr>
          <w:rFonts w:cs="Times New Roman"/>
          <w:sz w:val="28"/>
          <w:szCs w:val="28"/>
        </w:rPr>
        <w:t>ПК 3.1. Готовить рабочее место для проведения лабораторных биохимических исследований.</w:t>
      </w:r>
    </w:p>
    <w:p w:rsidR="00E551CE" w:rsidRPr="006C47B1" w:rsidRDefault="00E551CE" w:rsidP="00D05C92">
      <w:pPr>
        <w:pStyle w:val="24"/>
        <w:shd w:val="clear" w:color="auto" w:fill="auto"/>
        <w:spacing w:after="0" w:line="317" w:lineRule="exact"/>
        <w:ind w:right="20" w:firstLine="700"/>
        <w:jc w:val="both"/>
        <w:rPr>
          <w:rFonts w:cs="Times New Roman"/>
          <w:sz w:val="28"/>
          <w:szCs w:val="28"/>
        </w:rPr>
      </w:pPr>
      <w:r w:rsidRPr="006C47B1">
        <w:rPr>
          <w:rFonts w:cs="Times New Roman"/>
          <w:sz w:val="28"/>
          <w:szCs w:val="28"/>
        </w:rPr>
        <w:lastRenderedPageBreak/>
        <w:t>ПК 3.2. Проводить лабораторные биохимические исследования биологических материалов; участвовать в контроле качества.</w:t>
      </w:r>
    </w:p>
    <w:p w:rsidR="00E551CE" w:rsidRPr="006C47B1" w:rsidRDefault="00E551CE" w:rsidP="00D05C92">
      <w:pPr>
        <w:pStyle w:val="24"/>
        <w:shd w:val="clear" w:color="auto" w:fill="auto"/>
        <w:spacing w:after="0" w:line="317" w:lineRule="exact"/>
        <w:ind w:firstLine="700"/>
        <w:jc w:val="both"/>
        <w:rPr>
          <w:rFonts w:cs="Times New Roman"/>
          <w:sz w:val="28"/>
          <w:szCs w:val="28"/>
        </w:rPr>
      </w:pPr>
      <w:r w:rsidRPr="006C47B1">
        <w:rPr>
          <w:rFonts w:cs="Times New Roman"/>
          <w:sz w:val="28"/>
          <w:szCs w:val="28"/>
        </w:rPr>
        <w:t>ПК 3.3. Регистрировать результаты биохимических исследований.</w:t>
      </w:r>
    </w:p>
    <w:p w:rsidR="00E551CE" w:rsidRPr="006C47B1" w:rsidRDefault="00E551CE" w:rsidP="00D05C92">
      <w:pPr>
        <w:pStyle w:val="24"/>
        <w:shd w:val="clear" w:color="auto" w:fill="auto"/>
        <w:spacing w:after="0" w:line="317" w:lineRule="exact"/>
        <w:ind w:right="20" w:firstLine="700"/>
        <w:jc w:val="both"/>
        <w:rPr>
          <w:rFonts w:cs="Times New Roman"/>
          <w:sz w:val="28"/>
          <w:szCs w:val="28"/>
        </w:rPr>
      </w:pPr>
      <w:r w:rsidRPr="006C47B1">
        <w:rPr>
          <w:rFonts w:cs="Times New Roman"/>
          <w:sz w:val="28"/>
          <w:szCs w:val="28"/>
        </w:rPr>
        <w:t>ПК 3.4. Проводить утилизацию отработанного материала, дезинфекцию и стерилизацию использованной лабораторной посуды, инструментария, средств защиты.</w:t>
      </w:r>
    </w:p>
    <w:p w:rsidR="00D05C92" w:rsidRDefault="00D05C92" w:rsidP="00E551CE">
      <w:pPr>
        <w:pStyle w:val="24"/>
        <w:shd w:val="clear" w:color="auto" w:fill="auto"/>
        <w:spacing w:after="0" w:line="317" w:lineRule="exact"/>
        <w:ind w:left="20" w:right="20" w:firstLine="700"/>
        <w:jc w:val="both"/>
        <w:rPr>
          <w:rFonts w:cs="Times New Roman"/>
          <w:b/>
          <w:sz w:val="28"/>
          <w:szCs w:val="28"/>
        </w:rPr>
      </w:pPr>
    </w:p>
    <w:p w:rsidR="00E551CE" w:rsidRPr="006C47B1" w:rsidRDefault="00E551CE" w:rsidP="00E551CE">
      <w:pPr>
        <w:pStyle w:val="24"/>
        <w:shd w:val="clear" w:color="auto" w:fill="auto"/>
        <w:spacing w:after="0" w:line="317" w:lineRule="exact"/>
        <w:ind w:left="20" w:right="20" w:firstLine="700"/>
        <w:jc w:val="both"/>
        <w:rPr>
          <w:rFonts w:cs="Times New Roman"/>
          <w:b/>
          <w:sz w:val="28"/>
          <w:szCs w:val="28"/>
        </w:rPr>
      </w:pPr>
      <w:r w:rsidRPr="006C47B1">
        <w:rPr>
          <w:rFonts w:cs="Times New Roman"/>
          <w:b/>
          <w:sz w:val="28"/>
          <w:szCs w:val="28"/>
        </w:rPr>
        <w:t>План изучения темы:</w:t>
      </w:r>
    </w:p>
    <w:p w:rsidR="00E551CE" w:rsidRPr="006C47B1" w:rsidRDefault="00E551CE" w:rsidP="00E551CE">
      <w:pPr>
        <w:spacing w:after="0"/>
        <w:jc w:val="both"/>
        <w:rPr>
          <w:rFonts w:ascii="Times New Roman" w:hAnsi="Times New Roman" w:cs="Times New Roman"/>
          <w:b/>
          <w:sz w:val="28"/>
          <w:szCs w:val="28"/>
        </w:rPr>
      </w:pPr>
      <w:r w:rsidRPr="006C47B1">
        <w:rPr>
          <w:rFonts w:ascii="Times New Roman" w:hAnsi="Times New Roman" w:cs="Times New Roman"/>
          <w:b/>
          <w:sz w:val="28"/>
          <w:szCs w:val="28"/>
        </w:rPr>
        <w:t>1.Контроль исходного уровня знаний.</w:t>
      </w:r>
    </w:p>
    <w:p w:rsidR="00E551CE" w:rsidRPr="006C47B1" w:rsidRDefault="00E551CE" w:rsidP="00E551CE">
      <w:pPr>
        <w:spacing w:after="0"/>
        <w:jc w:val="both"/>
        <w:rPr>
          <w:rFonts w:ascii="Times New Roman" w:hAnsi="Times New Roman" w:cs="Times New Roman"/>
          <w:sz w:val="28"/>
          <w:szCs w:val="28"/>
        </w:rPr>
      </w:pPr>
      <w:r w:rsidRPr="006C47B1">
        <w:rPr>
          <w:rFonts w:ascii="Times New Roman" w:hAnsi="Times New Roman" w:cs="Times New Roman"/>
          <w:sz w:val="28"/>
          <w:szCs w:val="28"/>
        </w:rPr>
        <w:t xml:space="preserve">Ответьте на вопросы: </w:t>
      </w:r>
    </w:p>
    <w:p w:rsidR="00E551CE" w:rsidRPr="006C47B1" w:rsidRDefault="00E551CE" w:rsidP="00D5502A">
      <w:pPr>
        <w:pStyle w:val="Iauiue"/>
        <w:numPr>
          <w:ilvl w:val="0"/>
          <w:numId w:val="70"/>
        </w:numPr>
        <w:jc w:val="both"/>
        <w:rPr>
          <w:sz w:val="28"/>
          <w:szCs w:val="28"/>
        </w:rPr>
      </w:pPr>
      <w:proofErr w:type="spellStart"/>
      <w:r w:rsidRPr="006C47B1">
        <w:rPr>
          <w:sz w:val="28"/>
          <w:szCs w:val="28"/>
        </w:rPr>
        <w:t>Энзимодиагностика</w:t>
      </w:r>
      <w:proofErr w:type="spellEnd"/>
      <w:r w:rsidR="003802E2">
        <w:rPr>
          <w:sz w:val="28"/>
          <w:szCs w:val="28"/>
        </w:rPr>
        <w:t>: основной принцип.</w:t>
      </w:r>
    </w:p>
    <w:p w:rsidR="002C25AD" w:rsidRDefault="002C25AD" w:rsidP="00D5502A">
      <w:pPr>
        <w:pStyle w:val="Iauiue"/>
        <w:numPr>
          <w:ilvl w:val="0"/>
          <w:numId w:val="70"/>
        </w:numPr>
        <w:jc w:val="both"/>
        <w:rPr>
          <w:sz w:val="28"/>
          <w:szCs w:val="28"/>
        </w:rPr>
      </w:pPr>
      <w:r>
        <w:rPr>
          <w:sz w:val="28"/>
          <w:szCs w:val="28"/>
        </w:rPr>
        <w:t>Характеристика метод определения активности ферментов</w:t>
      </w:r>
    </w:p>
    <w:p w:rsidR="00E551CE" w:rsidRPr="006C47B1" w:rsidRDefault="00E551CE" w:rsidP="00D5502A">
      <w:pPr>
        <w:pStyle w:val="Iauiue"/>
        <w:numPr>
          <w:ilvl w:val="0"/>
          <w:numId w:val="70"/>
        </w:numPr>
        <w:jc w:val="both"/>
        <w:rPr>
          <w:sz w:val="28"/>
          <w:szCs w:val="28"/>
        </w:rPr>
      </w:pPr>
      <w:r w:rsidRPr="006C47B1">
        <w:rPr>
          <w:sz w:val="28"/>
          <w:szCs w:val="28"/>
        </w:rPr>
        <w:t>Характеристика амилазы</w:t>
      </w:r>
    </w:p>
    <w:p w:rsidR="00E551CE" w:rsidRPr="002C25AD" w:rsidRDefault="00E551CE" w:rsidP="00D5502A">
      <w:pPr>
        <w:pStyle w:val="Iauiue"/>
        <w:numPr>
          <w:ilvl w:val="0"/>
          <w:numId w:val="70"/>
        </w:numPr>
        <w:jc w:val="both"/>
        <w:rPr>
          <w:sz w:val="28"/>
          <w:szCs w:val="28"/>
        </w:rPr>
      </w:pPr>
      <w:proofErr w:type="spellStart"/>
      <w:r w:rsidRPr="002C25AD">
        <w:rPr>
          <w:sz w:val="28"/>
          <w:szCs w:val="28"/>
        </w:rPr>
        <w:t>Гиперамилиземия</w:t>
      </w:r>
      <w:proofErr w:type="spellEnd"/>
      <w:r w:rsidR="002C25AD" w:rsidRPr="002C25AD">
        <w:rPr>
          <w:sz w:val="28"/>
          <w:szCs w:val="28"/>
        </w:rPr>
        <w:t xml:space="preserve">, </w:t>
      </w:r>
      <w:proofErr w:type="spellStart"/>
      <w:r w:rsidRPr="002C25AD">
        <w:rPr>
          <w:sz w:val="28"/>
          <w:szCs w:val="28"/>
        </w:rPr>
        <w:t>Гипоамилаземия</w:t>
      </w:r>
      <w:proofErr w:type="spellEnd"/>
    </w:p>
    <w:p w:rsidR="00E551CE" w:rsidRPr="006C47B1" w:rsidRDefault="00E551CE" w:rsidP="00D5502A">
      <w:pPr>
        <w:pStyle w:val="Iauiue"/>
        <w:numPr>
          <w:ilvl w:val="0"/>
          <w:numId w:val="70"/>
        </w:numPr>
        <w:jc w:val="both"/>
        <w:rPr>
          <w:sz w:val="28"/>
          <w:szCs w:val="28"/>
        </w:rPr>
      </w:pPr>
      <w:proofErr w:type="spellStart"/>
      <w:r w:rsidRPr="006C47B1">
        <w:rPr>
          <w:sz w:val="28"/>
          <w:szCs w:val="28"/>
        </w:rPr>
        <w:t>Гиперамилазурия</w:t>
      </w:r>
      <w:proofErr w:type="spellEnd"/>
      <w:r w:rsidRPr="006C47B1">
        <w:rPr>
          <w:sz w:val="28"/>
          <w:szCs w:val="28"/>
        </w:rPr>
        <w:t xml:space="preserve"> и </w:t>
      </w:r>
      <w:proofErr w:type="spellStart"/>
      <w:r w:rsidRPr="006C47B1">
        <w:rPr>
          <w:sz w:val="28"/>
          <w:szCs w:val="28"/>
        </w:rPr>
        <w:t>гипоамилазурия</w:t>
      </w:r>
      <w:proofErr w:type="spellEnd"/>
    </w:p>
    <w:p w:rsidR="00E551CE" w:rsidRDefault="00E551CE" w:rsidP="00D5502A">
      <w:pPr>
        <w:pStyle w:val="Iauiue"/>
        <w:numPr>
          <w:ilvl w:val="0"/>
          <w:numId w:val="70"/>
        </w:numPr>
        <w:jc w:val="both"/>
        <w:rPr>
          <w:sz w:val="28"/>
          <w:szCs w:val="28"/>
        </w:rPr>
      </w:pPr>
      <w:r w:rsidRPr="006C47B1">
        <w:rPr>
          <w:sz w:val="28"/>
          <w:szCs w:val="28"/>
        </w:rPr>
        <w:t>Принцип метода определения амилазы</w:t>
      </w:r>
    </w:p>
    <w:p w:rsidR="002C25AD" w:rsidRDefault="002C25AD" w:rsidP="00D5502A">
      <w:pPr>
        <w:pStyle w:val="Iauiue"/>
        <w:numPr>
          <w:ilvl w:val="0"/>
          <w:numId w:val="70"/>
        </w:numPr>
        <w:jc w:val="both"/>
        <w:rPr>
          <w:sz w:val="28"/>
          <w:szCs w:val="28"/>
        </w:rPr>
      </w:pPr>
      <w:r>
        <w:rPr>
          <w:sz w:val="28"/>
          <w:szCs w:val="28"/>
        </w:rPr>
        <w:t xml:space="preserve">Характеристика аминотрансфераз: </w:t>
      </w:r>
      <w:proofErr w:type="spellStart"/>
      <w:proofErr w:type="gramStart"/>
      <w:r>
        <w:rPr>
          <w:sz w:val="28"/>
          <w:szCs w:val="28"/>
        </w:rPr>
        <w:t>класс,локализация</w:t>
      </w:r>
      <w:proofErr w:type="gramEnd"/>
      <w:r>
        <w:rPr>
          <w:sz w:val="28"/>
          <w:szCs w:val="28"/>
        </w:rPr>
        <w:t>,биологическое</w:t>
      </w:r>
      <w:proofErr w:type="spellEnd"/>
      <w:r>
        <w:rPr>
          <w:sz w:val="28"/>
          <w:szCs w:val="28"/>
        </w:rPr>
        <w:t xml:space="preserve"> значение</w:t>
      </w:r>
    </w:p>
    <w:p w:rsidR="002C25AD" w:rsidRDefault="002C25AD" w:rsidP="00D5502A">
      <w:pPr>
        <w:pStyle w:val="Iauiue"/>
        <w:numPr>
          <w:ilvl w:val="0"/>
          <w:numId w:val="70"/>
        </w:numPr>
        <w:jc w:val="both"/>
        <w:rPr>
          <w:sz w:val="28"/>
          <w:szCs w:val="28"/>
        </w:rPr>
      </w:pPr>
      <w:r>
        <w:rPr>
          <w:sz w:val="28"/>
          <w:szCs w:val="28"/>
        </w:rPr>
        <w:t>Принцип метода определения аминотрансфераз.</w:t>
      </w:r>
    </w:p>
    <w:p w:rsidR="002C25AD" w:rsidRDefault="002C25AD" w:rsidP="00D5502A">
      <w:pPr>
        <w:pStyle w:val="Iauiue"/>
        <w:numPr>
          <w:ilvl w:val="0"/>
          <w:numId w:val="70"/>
        </w:numPr>
        <w:jc w:val="both"/>
        <w:rPr>
          <w:sz w:val="28"/>
          <w:szCs w:val="28"/>
        </w:rPr>
      </w:pPr>
      <w:r>
        <w:rPr>
          <w:sz w:val="28"/>
          <w:szCs w:val="28"/>
        </w:rPr>
        <w:t>Референтные значения амилазы, аминотрансфераз в крови и моче</w:t>
      </w:r>
    </w:p>
    <w:p w:rsidR="00F13252" w:rsidRDefault="00F13252" w:rsidP="00E551CE">
      <w:pPr>
        <w:spacing w:after="0"/>
        <w:jc w:val="both"/>
        <w:rPr>
          <w:rFonts w:ascii="Times New Roman" w:hAnsi="Times New Roman" w:cs="Times New Roman"/>
          <w:b/>
          <w:sz w:val="28"/>
          <w:szCs w:val="28"/>
        </w:rPr>
      </w:pPr>
    </w:p>
    <w:p w:rsidR="00E551CE" w:rsidRPr="006C47B1" w:rsidRDefault="00F13252" w:rsidP="00E551CE">
      <w:pPr>
        <w:spacing w:after="0"/>
        <w:jc w:val="both"/>
        <w:rPr>
          <w:rFonts w:ascii="Times New Roman" w:hAnsi="Times New Roman" w:cs="Times New Roman"/>
          <w:b/>
          <w:sz w:val="28"/>
          <w:szCs w:val="28"/>
        </w:rPr>
      </w:pPr>
      <w:r>
        <w:rPr>
          <w:rFonts w:ascii="Times New Roman" w:hAnsi="Times New Roman" w:cs="Times New Roman"/>
          <w:b/>
          <w:sz w:val="28"/>
          <w:szCs w:val="28"/>
        </w:rPr>
        <w:t>2. Содержание темы</w:t>
      </w:r>
    </w:p>
    <w:p w:rsidR="00E551CE" w:rsidRPr="006C47B1" w:rsidRDefault="00E551CE" w:rsidP="00F13252">
      <w:pPr>
        <w:spacing w:after="0" w:line="240" w:lineRule="auto"/>
        <w:ind w:firstLine="708"/>
        <w:jc w:val="both"/>
        <w:rPr>
          <w:rFonts w:ascii="Times New Roman" w:hAnsi="Times New Roman" w:cs="Times New Roman"/>
          <w:sz w:val="28"/>
          <w:szCs w:val="28"/>
        </w:rPr>
      </w:pPr>
      <w:r w:rsidRPr="006C47B1">
        <w:rPr>
          <w:rFonts w:ascii="Times New Roman" w:hAnsi="Times New Roman" w:cs="Times New Roman"/>
          <w:b/>
          <w:bCs/>
          <w:sz w:val="28"/>
          <w:szCs w:val="28"/>
        </w:rPr>
        <w:t>Фосфатазы –</w:t>
      </w:r>
      <w:r w:rsidRPr="006C47B1">
        <w:rPr>
          <w:rFonts w:ascii="Times New Roman" w:hAnsi="Times New Roman" w:cs="Times New Roman"/>
          <w:sz w:val="28"/>
          <w:szCs w:val="28"/>
        </w:rPr>
        <w:t xml:space="preserve"> ферменты, отщепляющие остаток фосфорной кислоты от ее органических эфирных соединений. Различ</w:t>
      </w:r>
      <w:r w:rsidR="001971F2">
        <w:rPr>
          <w:rFonts w:ascii="Times New Roman" w:hAnsi="Times New Roman" w:cs="Times New Roman"/>
          <w:sz w:val="28"/>
          <w:szCs w:val="28"/>
        </w:rPr>
        <w:t>ают кислую и щелочную фосфатазы:</w:t>
      </w:r>
    </w:p>
    <w:p w:rsidR="00E551CE" w:rsidRPr="006C47B1" w:rsidRDefault="001971F2" w:rsidP="00F13252">
      <w:pPr>
        <w:spacing w:line="240" w:lineRule="auto"/>
        <w:ind w:firstLine="708"/>
        <w:jc w:val="both"/>
        <w:rPr>
          <w:rFonts w:ascii="Times New Roman" w:hAnsi="Times New Roman" w:cs="Times New Roman"/>
          <w:sz w:val="28"/>
          <w:szCs w:val="28"/>
        </w:rPr>
      </w:pPr>
      <w:r>
        <w:rPr>
          <w:rFonts w:ascii="Times New Roman" w:hAnsi="Times New Roman" w:cs="Times New Roman"/>
          <w:b/>
          <w:bCs/>
          <w:sz w:val="28"/>
          <w:szCs w:val="28"/>
        </w:rPr>
        <w:t>Щелочная</w:t>
      </w:r>
      <w:r w:rsidR="00F13252">
        <w:rPr>
          <w:rFonts w:ascii="Times New Roman" w:hAnsi="Times New Roman" w:cs="Times New Roman"/>
          <w:b/>
          <w:bCs/>
          <w:sz w:val="28"/>
          <w:szCs w:val="28"/>
        </w:rPr>
        <w:t xml:space="preserve"> </w:t>
      </w:r>
      <w:r>
        <w:rPr>
          <w:rFonts w:ascii="Times New Roman" w:hAnsi="Times New Roman" w:cs="Times New Roman"/>
          <w:b/>
          <w:bCs/>
          <w:sz w:val="28"/>
          <w:szCs w:val="28"/>
        </w:rPr>
        <w:t>фосфатаза</w:t>
      </w:r>
      <w:r w:rsidR="00E551CE" w:rsidRPr="006C47B1">
        <w:rPr>
          <w:rFonts w:ascii="Times New Roman" w:hAnsi="Times New Roman" w:cs="Times New Roman"/>
          <w:sz w:val="28"/>
          <w:szCs w:val="28"/>
        </w:rPr>
        <w:t xml:space="preserve"> – ряд ферментов </w:t>
      </w:r>
      <w:proofErr w:type="gramStart"/>
      <w:r w:rsidR="00E551CE" w:rsidRPr="006C47B1">
        <w:rPr>
          <w:rFonts w:ascii="Times New Roman" w:hAnsi="Times New Roman" w:cs="Times New Roman"/>
          <w:sz w:val="28"/>
          <w:szCs w:val="28"/>
        </w:rPr>
        <w:t>оптимум рН</w:t>
      </w:r>
      <w:proofErr w:type="gramEnd"/>
      <w:r w:rsidR="00E551CE" w:rsidRPr="006C47B1">
        <w:rPr>
          <w:rFonts w:ascii="Times New Roman" w:hAnsi="Times New Roman" w:cs="Times New Roman"/>
          <w:sz w:val="28"/>
          <w:szCs w:val="28"/>
        </w:rPr>
        <w:t xml:space="preserve"> которых лежит в пределах 10. ЩФ представлена 11 изоферментами, встречается практически во всех органах и тканях, но наиболее богаты клетки костной ткани и печени.</w:t>
      </w:r>
      <w:r w:rsidR="005A5E8A">
        <w:rPr>
          <w:rFonts w:ascii="Times New Roman" w:hAnsi="Times New Roman" w:cs="Times New Roman"/>
          <w:sz w:val="28"/>
          <w:szCs w:val="28"/>
        </w:rPr>
        <w:t xml:space="preserve"> Поэтому рост костей всегда сопровождается повышением активности ЩФ. </w:t>
      </w:r>
      <w:r w:rsidR="00E551CE" w:rsidRPr="006C47B1">
        <w:rPr>
          <w:rFonts w:ascii="Times New Roman" w:hAnsi="Times New Roman" w:cs="Times New Roman"/>
          <w:sz w:val="28"/>
          <w:szCs w:val="28"/>
        </w:rPr>
        <w:t>Служит биохимическим маркером кальциево-фосфорного обмена костной ткани</w:t>
      </w:r>
      <w:r>
        <w:rPr>
          <w:rFonts w:ascii="Times New Roman" w:hAnsi="Times New Roman" w:cs="Times New Roman"/>
          <w:sz w:val="28"/>
          <w:szCs w:val="28"/>
        </w:rPr>
        <w:t>, скрининговым тестом остеопороза</w:t>
      </w:r>
      <w:r w:rsidR="00E551CE" w:rsidRPr="006C47B1">
        <w:rPr>
          <w:rFonts w:ascii="Times New Roman" w:hAnsi="Times New Roman" w:cs="Times New Roman"/>
          <w:sz w:val="28"/>
          <w:szCs w:val="28"/>
        </w:rPr>
        <w:t>. Активность ЩФ в сыворотке крови детей в 2-3 раза выше активности взрослых (связано с усиленным ростом костей).</w:t>
      </w:r>
      <w:r w:rsidR="005A5E8A">
        <w:rPr>
          <w:rFonts w:ascii="Times New Roman" w:hAnsi="Times New Roman" w:cs="Times New Roman"/>
          <w:sz w:val="28"/>
          <w:szCs w:val="28"/>
        </w:rPr>
        <w:t xml:space="preserve"> </w:t>
      </w:r>
    </w:p>
    <w:p w:rsidR="001971F2" w:rsidRPr="006C47B1" w:rsidRDefault="00354114" w:rsidP="001971F2">
      <w:pPr>
        <w:pStyle w:val="Iauiue"/>
        <w:jc w:val="both"/>
        <w:rPr>
          <w:b/>
          <w:sz w:val="28"/>
          <w:szCs w:val="28"/>
        </w:rPr>
      </w:pPr>
      <w:r>
        <w:rPr>
          <w:b/>
          <w:sz w:val="28"/>
          <w:szCs w:val="28"/>
        </w:rPr>
        <w:t xml:space="preserve">Норма </w:t>
      </w:r>
      <w:r w:rsidR="001971F2" w:rsidRPr="006C47B1">
        <w:rPr>
          <w:sz w:val="28"/>
          <w:szCs w:val="28"/>
        </w:rPr>
        <w:t xml:space="preserve">активности </w:t>
      </w:r>
      <w:r w:rsidR="001971F2">
        <w:rPr>
          <w:sz w:val="28"/>
          <w:szCs w:val="28"/>
        </w:rPr>
        <w:t xml:space="preserve">щелочной </w:t>
      </w:r>
      <w:r w:rsidR="001971F2" w:rsidRPr="006C47B1">
        <w:rPr>
          <w:sz w:val="28"/>
          <w:szCs w:val="28"/>
        </w:rPr>
        <w:t>фосфатаз</w:t>
      </w:r>
      <w:r w:rsidR="001971F2">
        <w:rPr>
          <w:sz w:val="28"/>
          <w:szCs w:val="28"/>
        </w:rPr>
        <w:t>ы</w:t>
      </w:r>
      <w:r w:rsidR="001971F2" w:rsidRPr="006C47B1">
        <w:rPr>
          <w:sz w:val="28"/>
          <w:szCs w:val="28"/>
        </w:rPr>
        <w:t xml:space="preserve"> в сыворотке крови </w:t>
      </w:r>
      <w:r w:rsidR="001971F2">
        <w:rPr>
          <w:b/>
          <w:sz w:val="28"/>
          <w:szCs w:val="28"/>
        </w:rPr>
        <w:t>20 –13</w:t>
      </w:r>
      <w:r w:rsidR="001971F2" w:rsidRPr="006C47B1">
        <w:rPr>
          <w:b/>
          <w:sz w:val="28"/>
          <w:szCs w:val="28"/>
        </w:rPr>
        <w:t>0 МЕ/л.</w:t>
      </w:r>
    </w:p>
    <w:p w:rsidR="00EC1858" w:rsidRDefault="00EC1858" w:rsidP="00E551CE">
      <w:pPr>
        <w:spacing w:after="0" w:line="240" w:lineRule="auto"/>
        <w:jc w:val="both"/>
        <w:rPr>
          <w:rFonts w:ascii="Times New Roman" w:hAnsi="Times New Roman" w:cs="Times New Roman"/>
          <w:sz w:val="28"/>
          <w:szCs w:val="28"/>
        </w:rPr>
      </w:pPr>
    </w:p>
    <w:p w:rsidR="00E551CE" w:rsidRPr="006C47B1" w:rsidRDefault="00E551CE" w:rsidP="00E551CE">
      <w:pPr>
        <w:spacing w:after="0" w:line="240" w:lineRule="auto"/>
        <w:jc w:val="both"/>
        <w:rPr>
          <w:rFonts w:ascii="Times New Roman" w:hAnsi="Times New Roman" w:cs="Times New Roman"/>
          <w:sz w:val="28"/>
          <w:szCs w:val="28"/>
        </w:rPr>
      </w:pPr>
      <w:r w:rsidRPr="001971F2">
        <w:rPr>
          <w:rFonts w:ascii="Times New Roman" w:hAnsi="Times New Roman" w:cs="Times New Roman"/>
          <w:b/>
          <w:sz w:val="28"/>
          <w:szCs w:val="28"/>
        </w:rPr>
        <w:t>Увеличение активности ЩФ</w:t>
      </w:r>
      <w:r w:rsidRPr="006C47B1">
        <w:rPr>
          <w:rFonts w:ascii="Times New Roman" w:hAnsi="Times New Roman" w:cs="Times New Roman"/>
          <w:sz w:val="28"/>
          <w:szCs w:val="28"/>
        </w:rPr>
        <w:t xml:space="preserve"> в сыворотке крови наблюдается при:</w:t>
      </w:r>
    </w:p>
    <w:p w:rsidR="00E551CE" w:rsidRPr="006C47B1" w:rsidRDefault="001971F2" w:rsidP="00D5502A">
      <w:pPr>
        <w:numPr>
          <w:ilvl w:val="0"/>
          <w:numId w:val="4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Заболеваниях печени, сопровождающихся холестазом (</w:t>
      </w:r>
      <w:proofErr w:type="spellStart"/>
      <w:r>
        <w:rPr>
          <w:rFonts w:ascii="Times New Roman" w:hAnsi="Times New Roman" w:cs="Times New Roman"/>
          <w:sz w:val="28"/>
          <w:szCs w:val="28"/>
        </w:rPr>
        <w:t>желче</w:t>
      </w:r>
      <w:proofErr w:type="spellEnd"/>
      <w:r w:rsidR="00354114">
        <w:rPr>
          <w:rFonts w:ascii="Times New Roman" w:hAnsi="Times New Roman" w:cs="Times New Roman"/>
          <w:sz w:val="28"/>
          <w:szCs w:val="28"/>
        </w:rPr>
        <w:t>-</w:t>
      </w:r>
      <w:r>
        <w:rPr>
          <w:rFonts w:ascii="Times New Roman" w:hAnsi="Times New Roman" w:cs="Times New Roman"/>
          <w:sz w:val="28"/>
          <w:szCs w:val="28"/>
        </w:rPr>
        <w:t>каменная болезнь, механическая</w:t>
      </w:r>
      <w:r w:rsidR="00354114">
        <w:rPr>
          <w:rFonts w:ascii="Times New Roman" w:hAnsi="Times New Roman" w:cs="Times New Roman"/>
          <w:sz w:val="28"/>
          <w:szCs w:val="28"/>
        </w:rPr>
        <w:t xml:space="preserve"> </w:t>
      </w:r>
      <w:r>
        <w:rPr>
          <w:rFonts w:ascii="Times New Roman" w:hAnsi="Times New Roman" w:cs="Times New Roman"/>
          <w:sz w:val="28"/>
          <w:szCs w:val="28"/>
        </w:rPr>
        <w:t>желтуха);</w:t>
      </w:r>
    </w:p>
    <w:p w:rsidR="00E551CE" w:rsidRPr="006C47B1" w:rsidRDefault="00E551CE" w:rsidP="00D5502A">
      <w:pPr>
        <w:numPr>
          <w:ilvl w:val="0"/>
          <w:numId w:val="48"/>
        </w:numPr>
        <w:spacing w:after="0" w:line="240" w:lineRule="auto"/>
        <w:jc w:val="both"/>
        <w:rPr>
          <w:rFonts w:ascii="Times New Roman" w:hAnsi="Times New Roman" w:cs="Times New Roman"/>
          <w:sz w:val="28"/>
          <w:szCs w:val="28"/>
        </w:rPr>
      </w:pPr>
      <w:r w:rsidRPr="006C47B1">
        <w:rPr>
          <w:rFonts w:ascii="Times New Roman" w:hAnsi="Times New Roman" w:cs="Times New Roman"/>
          <w:sz w:val="28"/>
          <w:szCs w:val="28"/>
        </w:rPr>
        <w:t>рахите у детей</w:t>
      </w:r>
    </w:p>
    <w:p w:rsidR="00E551CE" w:rsidRPr="001971F2" w:rsidRDefault="001971F2" w:rsidP="00D5502A">
      <w:pPr>
        <w:numPr>
          <w:ilvl w:val="0"/>
          <w:numId w:val="48"/>
        </w:numPr>
        <w:spacing w:after="0" w:line="240" w:lineRule="auto"/>
        <w:jc w:val="both"/>
        <w:rPr>
          <w:rFonts w:ascii="Times New Roman" w:hAnsi="Times New Roman" w:cs="Times New Roman"/>
          <w:sz w:val="28"/>
          <w:szCs w:val="28"/>
        </w:rPr>
      </w:pPr>
      <w:r w:rsidRPr="001971F2">
        <w:rPr>
          <w:rFonts w:ascii="Times New Roman" w:hAnsi="Times New Roman" w:cs="Times New Roman"/>
          <w:sz w:val="28"/>
          <w:szCs w:val="28"/>
        </w:rPr>
        <w:t>заболеваниях костей (</w:t>
      </w:r>
      <w:r w:rsidR="00E551CE" w:rsidRPr="001971F2">
        <w:rPr>
          <w:rFonts w:ascii="Times New Roman" w:hAnsi="Times New Roman" w:cs="Times New Roman"/>
          <w:sz w:val="28"/>
          <w:szCs w:val="28"/>
        </w:rPr>
        <w:t>остеомаляции</w:t>
      </w:r>
      <w:r w:rsidRPr="001971F2">
        <w:rPr>
          <w:rFonts w:ascii="Times New Roman" w:hAnsi="Times New Roman" w:cs="Times New Roman"/>
          <w:sz w:val="28"/>
          <w:szCs w:val="28"/>
        </w:rPr>
        <w:t xml:space="preserve">, </w:t>
      </w:r>
      <w:r w:rsidR="00E551CE" w:rsidRPr="001971F2">
        <w:rPr>
          <w:rFonts w:ascii="Times New Roman" w:hAnsi="Times New Roman" w:cs="Times New Roman"/>
          <w:sz w:val="28"/>
          <w:szCs w:val="28"/>
        </w:rPr>
        <w:t xml:space="preserve">болезни </w:t>
      </w:r>
      <w:proofErr w:type="spellStart"/>
      <w:r w:rsidR="00E551CE" w:rsidRPr="001971F2">
        <w:rPr>
          <w:rFonts w:ascii="Times New Roman" w:hAnsi="Times New Roman" w:cs="Times New Roman"/>
          <w:sz w:val="28"/>
          <w:szCs w:val="28"/>
        </w:rPr>
        <w:t>Педжета</w:t>
      </w:r>
      <w:proofErr w:type="spellEnd"/>
      <w:r>
        <w:rPr>
          <w:rFonts w:ascii="Times New Roman" w:hAnsi="Times New Roman" w:cs="Times New Roman"/>
          <w:sz w:val="28"/>
          <w:szCs w:val="28"/>
        </w:rPr>
        <w:t>, саркоме костей, метастазах опухоли в кости);</w:t>
      </w:r>
    </w:p>
    <w:p w:rsidR="00E551CE" w:rsidRPr="006C47B1" w:rsidRDefault="00E551CE" w:rsidP="00D5502A">
      <w:pPr>
        <w:numPr>
          <w:ilvl w:val="0"/>
          <w:numId w:val="48"/>
        </w:numPr>
        <w:spacing w:after="0" w:line="240" w:lineRule="auto"/>
        <w:jc w:val="both"/>
        <w:rPr>
          <w:rFonts w:ascii="Times New Roman" w:hAnsi="Times New Roman" w:cs="Times New Roman"/>
          <w:sz w:val="28"/>
          <w:szCs w:val="28"/>
        </w:rPr>
      </w:pPr>
      <w:proofErr w:type="spellStart"/>
      <w:r w:rsidRPr="006C47B1">
        <w:rPr>
          <w:rFonts w:ascii="Times New Roman" w:hAnsi="Times New Roman" w:cs="Times New Roman"/>
          <w:sz w:val="28"/>
          <w:szCs w:val="28"/>
        </w:rPr>
        <w:t>миеломной</w:t>
      </w:r>
      <w:proofErr w:type="spellEnd"/>
      <w:r w:rsidRPr="006C47B1">
        <w:rPr>
          <w:rFonts w:ascii="Times New Roman" w:hAnsi="Times New Roman" w:cs="Times New Roman"/>
          <w:sz w:val="28"/>
          <w:szCs w:val="28"/>
        </w:rPr>
        <w:t xml:space="preserve"> болезни</w:t>
      </w:r>
      <w:r w:rsidR="001971F2">
        <w:rPr>
          <w:rFonts w:ascii="Times New Roman" w:hAnsi="Times New Roman" w:cs="Times New Roman"/>
          <w:sz w:val="28"/>
          <w:szCs w:val="28"/>
        </w:rPr>
        <w:t>.</w:t>
      </w:r>
    </w:p>
    <w:p w:rsidR="00E551CE" w:rsidRPr="006C47B1" w:rsidRDefault="00E551CE" w:rsidP="00E551CE">
      <w:pPr>
        <w:spacing w:after="0" w:line="240" w:lineRule="auto"/>
        <w:jc w:val="both"/>
        <w:rPr>
          <w:rFonts w:ascii="Times New Roman" w:hAnsi="Times New Roman" w:cs="Times New Roman"/>
          <w:sz w:val="28"/>
          <w:szCs w:val="28"/>
        </w:rPr>
      </w:pPr>
      <w:r w:rsidRPr="001971F2">
        <w:rPr>
          <w:rFonts w:ascii="Times New Roman" w:hAnsi="Times New Roman" w:cs="Times New Roman"/>
          <w:b/>
          <w:sz w:val="28"/>
          <w:szCs w:val="28"/>
        </w:rPr>
        <w:t>Уменьшение активности ЩФ</w:t>
      </w:r>
      <w:r w:rsidRPr="006C47B1">
        <w:rPr>
          <w:rFonts w:ascii="Times New Roman" w:hAnsi="Times New Roman" w:cs="Times New Roman"/>
          <w:sz w:val="28"/>
          <w:szCs w:val="28"/>
        </w:rPr>
        <w:t xml:space="preserve"> в сыворотке крови наблюдается при:</w:t>
      </w:r>
    </w:p>
    <w:p w:rsidR="00E551CE" w:rsidRPr="006C47B1" w:rsidRDefault="001971F2" w:rsidP="00D5502A">
      <w:pPr>
        <w:numPr>
          <w:ilvl w:val="0"/>
          <w:numId w:val="5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снижении функции щитовидной железы (</w:t>
      </w:r>
      <w:r w:rsidR="00E551CE" w:rsidRPr="006C47B1">
        <w:rPr>
          <w:rFonts w:ascii="Times New Roman" w:hAnsi="Times New Roman" w:cs="Times New Roman"/>
          <w:sz w:val="28"/>
          <w:szCs w:val="28"/>
        </w:rPr>
        <w:t>гипотиреозе</w:t>
      </w:r>
      <w:r>
        <w:rPr>
          <w:rFonts w:ascii="Times New Roman" w:hAnsi="Times New Roman" w:cs="Times New Roman"/>
          <w:sz w:val="28"/>
          <w:szCs w:val="28"/>
        </w:rPr>
        <w:t>,</w:t>
      </w:r>
      <w:r w:rsidR="00354114">
        <w:rPr>
          <w:rFonts w:ascii="Times New Roman" w:hAnsi="Times New Roman" w:cs="Times New Roman"/>
          <w:sz w:val="28"/>
          <w:szCs w:val="28"/>
        </w:rPr>
        <w:t xml:space="preserve"> </w:t>
      </w:r>
      <w:r>
        <w:rPr>
          <w:rFonts w:ascii="Times New Roman" w:hAnsi="Times New Roman" w:cs="Times New Roman"/>
          <w:sz w:val="28"/>
          <w:szCs w:val="28"/>
        </w:rPr>
        <w:t>микседеме);</w:t>
      </w:r>
    </w:p>
    <w:p w:rsidR="00E551CE" w:rsidRPr="006C47B1" w:rsidRDefault="00E551CE" w:rsidP="00D5502A">
      <w:pPr>
        <w:numPr>
          <w:ilvl w:val="0"/>
          <w:numId w:val="55"/>
        </w:numPr>
        <w:spacing w:after="0" w:line="240" w:lineRule="auto"/>
        <w:jc w:val="both"/>
        <w:rPr>
          <w:rFonts w:ascii="Times New Roman" w:hAnsi="Times New Roman" w:cs="Times New Roman"/>
          <w:sz w:val="28"/>
          <w:szCs w:val="28"/>
        </w:rPr>
      </w:pPr>
      <w:r w:rsidRPr="006C47B1">
        <w:rPr>
          <w:rFonts w:ascii="Times New Roman" w:hAnsi="Times New Roman" w:cs="Times New Roman"/>
          <w:sz w:val="28"/>
          <w:szCs w:val="28"/>
        </w:rPr>
        <w:t>старческий остеопороз</w:t>
      </w:r>
    </w:p>
    <w:p w:rsidR="00E551CE" w:rsidRPr="006C47B1" w:rsidRDefault="00E551CE" w:rsidP="00D5502A">
      <w:pPr>
        <w:numPr>
          <w:ilvl w:val="0"/>
          <w:numId w:val="55"/>
        </w:numPr>
        <w:spacing w:after="0" w:line="240" w:lineRule="auto"/>
        <w:jc w:val="both"/>
        <w:rPr>
          <w:rFonts w:ascii="Times New Roman" w:hAnsi="Times New Roman" w:cs="Times New Roman"/>
          <w:sz w:val="28"/>
          <w:szCs w:val="28"/>
        </w:rPr>
      </w:pPr>
      <w:r w:rsidRPr="006C47B1">
        <w:rPr>
          <w:rFonts w:ascii="Times New Roman" w:hAnsi="Times New Roman" w:cs="Times New Roman"/>
          <w:sz w:val="28"/>
          <w:szCs w:val="28"/>
        </w:rPr>
        <w:t>замедленном росте у детей</w:t>
      </w:r>
    </w:p>
    <w:p w:rsidR="00E551CE" w:rsidRPr="006C47B1" w:rsidRDefault="00E551CE" w:rsidP="00D5502A">
      <w:pPr>
        <w:numPr>
          <w:ilvl w:val="0"/>
          <w:numId w:val="55"/>
        </w:numPr>
        <w:spacing w:after="0" w:line="240" w:lineRule="auto"/>
        <w:jc w:val="both"/>
        <w:rPr>
          <w:rFonts w:ascii="Times New Roman" w:hAnsi="Times New Roman" w:cs="Times New Roman"/>
          <w:sz w:val="28"/>
          <w:szCs w:val="28"/>
        </w:rPr>
      </w:pPr>
      <w:r w:rsidRPr="006C47B1">
        <w:rPr>
          <w:rFonts w:ascii="Times New Roman" w:hAnsi="Times New Roman" w:cs="Times New Roman"/>
          <w:sz w:val="28"/>
          <w:szCs w:val="28"/>
        </w:rPr>
        <w:t>гиповитаминозе С</w:t>
      </w:r>
      <w:r w:rsidR="001971F2">
        <w:rPr>
          <w:rFonts w:ascii="Times New Roman" w:hAnsi="Times New Roman" w:cs="Times New Roman"/>
          <w:sz w:val="28"/>
          <w:szCs w:val="28"/>
        </w:rPr>
        <w:t>, цинге;</w:t>
      </w:r>
    </w:p>
    <w:p w:rsidR="00E551CE" w:rsidRPr="006C47B1" w:rsidRDefault="00E551CE" w:rsidP="00D5502A">
      <w:pPr>
        <w:numPr>
          <w:ilvl w:val="0"/>
          <w:numId w:val="55"/>
        </w:numPr>
        <w:spacing w:after="0" w:line="240" w:lineRule="auto"/>
        <w:jc w:val="both"/>
        <w:rPr>
          <w:rFonts w:ascii="Times New Roman" w:hAnsi="Times New Roman" w:cs="Times New Roman"/>
          <w:sz w:val="28"/>
          <w:szCs w:val="28"/>
        </w:rPr>
      </w:pPr>
      <w:r w:rsidRPr="006C47B1">
        <w:rPr>
          <w:rFonts w:ascii="Times New Roman" w:hAnsi="Times New Roman" w:cs="Times New Roman"/>
          <w:sz w:val="28"/>
          <w:szCs w:val="28"/>
        </w:rPr>
        <w:t>гипервитаминозе Д</w:t>
      </w:r>
      <w:r w:rsidR="001971F2">
        <w:rPr>
          <w:rFonts w:ascii="Times New Roman" w:hAnsi="Times New Roman" w:cs="Times New Roman"/>
          <w:sz w:val="28"/>
          <w:szCs w:val="28"/>
        </w:rPr>
        <w:t>.</w:t>
      </w:r>
    </w:p>
    <w:p w:rsidR="00EC1858" w:rsidRDefault="00EC1858" w:rsidP="00E551CE">
      <w:pPr>
        <w:spacing w:after="0" w:line="240" w:lineRule="auto"/>
        <w:jc w:val="both"/>
        <w:rPr>
          <w:rFonts w:ascii="Times New Roman" w:hAnsi="Times New Roman" w:cs="Times New Roman"/>
          <w:b/>
          <w:bCs/>
          <w:sz w:val="28"/>
          <w:szCs w:val="28"/>
        </w:rPr>
      </w:pPr>
    </w:p>
    <w:p w:rsidR="00E551CE" w:rsidRPr="006C47B1" w:rsidRDefault="00E551CE" w:rsidP="00E551CE">
      <w:pPr>
        <w:spacing w:after="0" w:line="240" w:lineRule="auto"/>
        <w:jc w:val="both"/>
        <w:rPr>
          <w:rFonts w:ascii="Times New Roman" w:hAnsi="Times New Roman" w:cs="Times New Roman"/>
          <w:sz w:val="28"/>
          <w:szCs w:val="28"/>
        </w:rPr>
      </w:pPr>
      <w:r w:rsidRPr="006C47B1">
        <w:rPr>
          <w:rFonts w:ascii="Times New Roman" w:hAnsi="Times New Roman" w:cs="Times New Roman"/>
          <w:b/>
          <w:bCs/>
          <w:sz w:val="28"/>
          <w:szCs w:val="28"/>
        </w:rPr>
        <w:t>К</w:t>
      </w:r>
      <w:r w:rsidR="001971F2">
        <w:rPr>
          <w:rFonts w:ascii="Times New Roman" w:hAnsi="Times New Roman" w:cs="Times New Roman"/>
          <w:b/>
          <w:bCs/>
          <w:sz w:val="28"/>
          <w:szCs w:val="28"/>
        </w:rPr>
        <w:t>ислая фосфатаза</w:t>
      </w:r>
      <w:r w:rsidRPr="006C47B1">
        <w:rPr>
          <w:rFonts w:ascii="Times New Roman" w:hAnsi="Times New Roman" w:cs="Times New Roman"/>
          <w:b/>
          <w:bCs/>
          <w:sz w:val="28"/>
          <w:szCs w:val="28"/>
        </w:rPr>
        <w:t xml:space="preserve"> – </w:t>
      </w:r>
      <w:r w:rsidR="001971F2" w:rsidRPr="001971F2">
        <w:rPr>
          <w:rFonts w:ascii="Times New Roman" w:hAnsi="Times New Roman" w:cs="Times New Roman"/>
          <w:bCs/>
          <w:sz w:val="28"/>
          <w:szCs w:val="28"/>
        </w:rPr>
        <w:t xml:space="preserve">является </w:t>
      </w:r>
      <w:proofErr w:type="spellStart"/>
      <w:r w:rsidR="001971F2" w:rsidRPr="001971F2">
        <w:rPr>
          <w:rFonts w:ascii="Times New Roman" w:hAnsi="Times New Roman" w:cs="Times New Roman"/>
          <w:bCs/>
          <w:sz w:val="28"/>
          <w:szCs w:val="28"/>
        </w:rPr>
        <w:t>лизосомальным</w:t>
      </w:r>
      <w:proofErr w:type="spellEnd"/>
      <w:r w:rsidR="001971F2" w:rsidRPr="001971F2">
        <w:rPr>
          <w:rFonts w:ascii="Times New Roman" w:hAnsi="Times New Roman" w:cs="Times New Roman"/>
          <w:bCs/>
          <w:sz w:val="28"/>
          <w:szCs w:val="28"/>
        </w:rPr>
        <w:t xml:space="preserve"> ферментом.</w:t>
      </w:r>
      <w:r w:rsidR="001971F2">
        <w:rPr>
          <w:rFonts w:ascii="Times New Roman" w:hAnsi="Times New Roman" w:cs="Times New Roman"/>
          <w:b/>
          <w:bCs/>
          <w:sz w:val="28"/>
          <w:szCs w:val="28"/>
        </w:rPr>
        <w:t xml:space="preserve"> </w:t>
      </w:r>
      <w:r w:rsidR="001971F2" w:rsidRPr="001971F2">
        <w:rPr>
          <w:rFonts w:ascii="Times New Roman" w:hAnsi="Times New Roman" w:cs="Times New Roman"/>
          <w:bCs/>
          <w:sz w:val="28"/>
          <w:szCs w:val="28"/>
        </w:rPr>
        <w:t>КФ</w:t>
      </w:r>
      <w:r w:rsidR="001971F2">
        <w:rPr>
          <w:rFonts w:ascii="Times New Roman" w:hAnsi="Times New Roman" w:cs="Times New Roman"/>
          <w:b/>
          <w:bCs/>
          <w:sz w:val="28"/>
          <w:szCs w:val="28"/>
        </w:rPr>
        <w:t xml:space="preserve"> </w:t>
      </w:r>
      <w:r w:rsidRPr="006C47B1">
        <w:rPr>
          <w:rFonts w:ascii="Times New Roman" w:hAnsi="Times New Roman" w:cs="Times New Roman"/>
          <w:sz w:val="28"/>
          <w:szCs w:val="28"/>
        </w:rPr>
        <w:t>представлена тремя разновидностями изоферментов:</w:t>
      </w:r>
    </w:p>
    <w:p w:rsidR="00E551CE" w:rsidRPr="006C47B1" w:rsidRDefault="00E551CE" w:rsidP="00D5502A">
      <w:pPr>
        <w:numPr>
          <w:ilvl w:val="0"/>
          <w:numId w:val="96"/>
        </w:numPr>
        <w:spacing w:after="0" w:line="240" w:lineRule="auto"/>
        <w:jc w:val="both"/>
        <w:rPr>
          <w:rFonts w:ascii="Times New Roman" w:hAnsi="Times New Roman" w:cs="Times New Roman"/>
          <w:sz w:val="28"/>
          <w:szCs w:val="28"/>
        </w:rPr>
      </w:pPr>
      <w:r w:rsidRPr="006C47B1">
        <w:rPr>
          <w:rFonts w:ascii="Times New Roman" w:hAnsi="Times New Roman" w:cs="Times New Roman"/>
          <w:sz w:val="28"/>
          <w:szCs w:val="28"/>
        </w:rPr>
        <w:t>простатический изофермент (локал</w:t>
      </w:r>
      <w:r w:rsidR="00354114">
        <w:rPr>
          <w:rFonts w:ascii="Times New Roman" w:hAnsi="Times New Roman" w:cs="Times New Roman"/>
          <w:sz w:val="28"/>
          <w:szCs w:val="28"/>
        </w:rPr>
        <w:t>и</w:t>
      </w:r>
      <w:r w:rsidRPr="006C47B1">
        <w:rPr>
          <w:rFonts w:ascii="Times New Roman" w:hAnsi="Times New Roman" w:cs="Times New Roman"/>
          <w:sz w:val="28"/>
          <w:szCs w:val="28"/>
        </w:rPr>
        <w:t>зован в</w:t>
      </w:r>
      <w:r w:rsidR="001971F2">
        <w:rPr>
          <w:rFonts w:ascii="Times New Roman" w:hAnsi="Times New Roman" w:cs="Times New Roman"/>
          <w:sz w:val="28"/>
          <w:szCs w:val="28"/>
        </w:rPr>
        <w:t xml:space="preserve"> лизосомах эпителия</w:t>
      </w:r>
      <w:r w:rsidRPr="006C47B1">
        <w:rPr>
          <w:rFonts w:ascii="Times New Roman" w:hAnsi="Times New Roman" w:cs="Times New Roman"/>
          <w:sz w:val="28"/>
          <w:szCs w:val="28"/>
        </w:rPr>
        <w:t xml:space="preserve"> предстательной железе)</w:t>
      </w:r>
    </w:p>
    <w:p w:rsidR="00E551CE" w:rsidRPr="006C47B1" w:rsidRDefault="00E551CE" w:rsidP="00D5502A">
      <w:pPr>
        <w:numPr>
          <w:ilvl w:val="0"/>
          <w:numId w:val="96"/>
        </w:numPr>
        <w:spacing w:after="0" w:line="240" w:lineRule="auto"/>
        <w:jc w:val="both"/>
        <w:rPr>
          <w:rFonts w:ascii="Times New Roman" w:hAnsi="Times New Roman" w:cs="Times New Roman"/>
          <w:sz w:val="28"/>
          <w:szCs w:val="28"/>
        </w:rPr>
      </w:pPr>
      <w:r w:rsidRPr="006C47B1">
        <w:rPr>
          <w:rFonts w:ascii="Times New Roman" w:hAnsi="Times New Roman" w:cs="Times New Roman"/>
          <w:sz w:val="28"/>
          <w:szCs w:val="28"/>
        </w:rPr>
        <w:t>печеночный изофермент</w:t>
      </w:r>
    </w:p>
    <w:p w:rsidR="00E551CE" w:rsidRPr="006C47B1" w:rsidRDefault="00E551CE" w:rsidP="00D5502A">
      <w:pPr>
        <w:numPr>
          <w:ilvl w:val="0"/>
          <w:numId w:val="96"/>
        </w:numPr>
        <w:spacing w:line="240" w:lineRule="auto"/>
        <w:jc w:val="both"/>
        <w:rPr>
          <w:rFonts w:ascii="Times New Roman" w:hAnsi="Times New Roman" w:cs="Times New Roman"/>
          <w:sz w:val="28"/>
          <w:szCs w:val="28"/>
        </w:rPr>
      </w:pPr>
      <w:proofErr w:type="spellStart"/>
      <w:r w:rsidRPr="006C47B1">
        <w:rPr>
          <w:rFonts w:ascii="Times New Roman" w:hAnsi="Times New Roman" w:cs="Times New Roman"/>
          <w:sz w:val="28"/>
          <w:szCs w:val="28"/>
        </w:rPr>
        <w:t>эритроцитарный</w:t>
      </w:r>
      <w:proofErr w:type="spellEnd"/>
      <w:r w:rsidRPr="006C47B1">
        <w:rPr>
          <w:rFonts w:ascii="Times New Roman" w:hAnsi="Times New Roman" w:cs="Times New Roman"/>
          <w:sz w:val="28"/>
          <w:szCs w:val="28"/>
        </w:rPr>
        <w:t xml:space="preserve"> изофермент.</w:t>
      </w:r>
    </w:p>
    <w:p w:rsidR="001971F2" w:rsidRPr="003C6D52" w:rsidRDefault="00E551CE" w:rsidP="003C6D52">
      <w:pPr>
        <w:spacing w:line="240" w:lineRule="auto"/>
        <w:jc w:val="both"/>
        <w:rPr>
          <w:rFonts w:ascii="Times New Roman" w:hAnsi="Times New Roman" w:cs="Times New Roman"/>
          <w:sz w:val="28"/>
          <w:szCs w:val="28"/>
        </w:rPr>
      </w:pPr>
      <w:r w:rsidRPr="006C47B1">
        <w:rPr>
          <w:rFonts w:ascii="Times New Roman" w:hAnsi="Times New Roman" w:cs="Times New Roman"/>
          <w:sz w:val="28"/>
          <w:szCs w:val="28"/>
        </w:rPr>
        <w:t>Наибольшее диагностическое значение имеет простатическая форма КФ.</w:t>
      </w:r>
    </w:p>
    <w:p w:rsidR="00EC1858" w:rsidRPr="003C6D52" w:rsidRDefault="001971F2" w:rsidP="003C6D52">
      <w:pPr>
        <w:spacing w:line="240" w:lineRule="auto"/>
        <w:jc w:val="both"/>
        <w:rPr>
          <w:rFonts w:ascii="Times New Roman" w:hAnsi="Times New Roman" w:cs="Times New Roman"/>
          <w:b/>
          <w:sz w:val="28"/>
          <w:szCs w:val="28"/>
        </w:rPr>
      </w:pPr>
      <w:proofErr w:type="gramStart"/>
      <w:r w:rsidRPr="001971F2">
        <w:rPr>
          <w:rFonts w:ascii="Times New Roman" w:hAnsi="Times New Roman" w:cs="Times New Roman"/>
          <w:b/>
          <w:sz w:val="28"/>
          <w:szCs w:val="28"/>
        </w:rPr>
        <w:t xml:space="preserve">Норма  </w:t>
      </w:r>
      <w:r w:rsidRPr="001971F2">
        <w:rPr>
          <w:rFonts w:ascii="Times New Roman" w:hAnsi="Times New Roman" w:cs="Times New Roman"/>
          <w:sz w:val="28"/>
          <w:szCs w:val="28"/>
        </w:rPr>
        <w:t>активности</w:t>
      </w:r>
      <w:proofErr w:type="gramEnd"/>
      <w:r w:rsidRPr="001971F2">
        <w:rPr>
          <w:rFonts w:ascii="Times New Roman" w:hAnsi="Times New Roman" w:cs="Times New Roman"/>
          <w:sz w:val="28"/>
          <w:szCs w:val="28"/>
        </w:rPr>
        <w:t xml:space="preserve"> </w:t>
      </w:r>
      <w:r>
        <w:rPr>
          <w:rFonts w:ascii="Times New Roman" w:hAnsi="Times New Roman" w:cs="Times New Roman"/>
          <w:sz w:val="28"/>
          <w:szCs w:val="28"/>
        </w:rPr>
        <w:t>кислой</w:t>
      </w:r>
      <w:r w:rsidRPr="001971F2">
        <w:rPr>
          <w:rFonts w:ascii="Times New Roman" w:hAnsi="Times New Roman" w:cs="Times New Roman"/>
          <w:sz w:val="28"/>
          <w:szCs w:val="28"/>
        </w:rPr>
        <w:t xml:space="preserve"> фосфатазы в сыворотке крови </w:t>
      </w:r>
      <w:r w:rsidRPr="001971F2">
        <w:rPr>
          <w:rFonts w:ascii="Times New Roman" w:hAnsi="Times New Roman" w:cs="Times New Roman"/>
          <w:b/>
          <w:sz w:val="28"/>
          <w:szCs w:val="28"/>
        </w:rPr>
        <w:t>2</w:t>
      </w:r>
      <w:r w:rsidR="003C6D52">
        <w:rPr>
          <w:rFonts w:ascii="Times New Roman" w:hAnsi="Times New Roman" w:cs="Times New Roman"/>
          <w:b/>
          <w:sz w:val="28"/>
          <w:szCs w:val="28"/>
        </w:rPr>
        <w:t xml:space="preserve"> –1</w:t>
      </w:r>
      <w:r w:rsidRPr="001971F2">
        <w:rPr>
          <w:rFonts w:ascii="Times New Roman" w:hAnsi="Times New Roman" w:cs="Times New Roman"/>
          <w:b/>
          <w:sz w:val="28"/>
          <w:szCs w:val="28"/>
        </w:rPr>
        <w:t>0 МЕ/л.</w:t>
      </w:r>
    </w:p>
    <w:p w:rsidR="00E551CE" w:rsidRPr="006C47B1" w:rsidRDefault="00E551CE" w:rsidP="00E551CE">
      <w:pPr>
        <w:spacing w:after="0" w:line="240" w:lineRule="auto"/>
        <w:jc w:val="both"/>
        <w:rPr>
          <w:rFonts w:ascii="Times New Roman" w:hAnsi="Times New Roman" w:cs="Times New Roman"/>
          <w:sz w:val="28"/>
          <w:szCs w:val="28"/>
        </w:rPr>
      </w:pPr>
      <w:r w:rsidRPr="003C6D52">
        <w:rPr>
          <w:rFonts w:ascii="Times New Roman" w:hAnsi="Times New Roman" w:cs="Times New Roman"/>
          <w:b/>
          <w:sz w:val="28"/>
          <w:szCs w:val="28"/>
        </w:rPr>
        <w:t>Увеличение активности КФ</w:t>
      </w:r>
      <w:r w:rsidRPr="006C47B1">
        <w:rPr>
          <w:rFonts w:ascii="Times New Roman" w:hAnsi="Times New Roman" w:cs="Times New Roman"/>
          <w:sz w:val="28"/>
          <w:szCs w:val="28"/>
        </w:rPr>
        <w:t xml:space="preserve"> в сыворотке крови наблюдается при:</w:t>
      </w:r>
    </w:p>
    <w:p w:rsidR="00E551CE" w:rsidRPr="006C47B1" w:rsidRDefault="00E551CE" w:rsidP="00D5502A">
      <w:pPr>
        <w:numPr>
          <w:ilvl w:val="0"/>
          <w:numId w:val="56"/>
        </w:numPr>
        <w:spacing w:after="0" w:line="240" w:lineRule="auto"/>
        <w:jc w:val="both"/>
        <w:rPr>
          <w:rFonts w:ascii="Times New Roman" w:hAnsi="Times New Roman" w:cs="Times New Roman"/>
          <w:sz w:val="28"/>
          <w:szCs w:val="28"/>
        </w:rPr>
      </w:pPr>
      <w:r w:rsidRPr="006C47B1">
        <w:rPr>
          <w:rFonts w:ascii="Times New Roman" w:hAnsi="Times New Roman" w:cs="Times New Roman"/>
          <w:sz w:val="28"/>
          <w:szCs w:val="28"/>
        </w:rPr>
        <w:t>простатите</w:t>
      </w:r>
      <w:r w:rsidR="003C6D52">
        <w:rPr>
          <w:rFonts w:ascii="Times New Roman" w:hAnsi="Times New Roman" w:cs="Times New Roman"/>
          <w:sz w:val="28"/>
          <w:szCs w:val="28"/>
        </w:rPr>
        <w:t>;</w:t>
      </w:r>
    </w:p>
    <w:p w:rsidR="00E551CE" w:rsidRPr="006C47B1" w:rsidRDefault="00E551CE" w:rsidP="00D5502A">
      <w:pPr>
        <w:numPr>
          <w:ilvl w:val="0"/>
          <w:numId w:val="56"/>
        </w:numPr>
        <w:spacing w:after="0" w:line="240" w:lineRule="auto"/>
        <w:jc w:val="both"/>
        <w:rPr>
          <w:rFonts w:ascii="Times New Roman" w:hAnsi="Times New Roman" w:cs="Times New Roman"/>
          <w:sz w:val="28"/>
          <w:szCs w:val="28"/>
        </w:rPr>
      </w:pPr>
      <w:r w:rsidRPr="006C47B1">
        <w:rPr>
          <w:rFonts w:ascii="Times New Roman" w:hAnsi="Times New Roman" w:cs="Times New Roman"/>
          <w:sz w:val="28"/>
          <w:szCs w:val="28"/>
        </w:rPr>
        <w:t>раке предстательной железы</w:t>
      </w:r>
      <w:r w:rsidR="003C6D52">
        <w:rPr>
          <w:rFonts w:ascii="Times New Roman" w:hAnsi="Times New Roman" w:cs="Times New Roman"/>
          <w:sz w:val="28"/>
          <w:szCs w:val="28"/>
        </w:rPr>
        <w:t>;</w:t>
      </w:r>
    </w:p>
    <w:p w:rsidR="00E551CE" w:rsidRDefault="00E551CE" w:rsidP="00D5502A">
      <w:pPr>
        <w:numPr>
          <w:ilvl w:val="0"/>
          <w:numId w:val="56"/>
        </w:numPr>
        <w:spacing w:after="0" w:line="240" w:lineRule="auto"/>
        <w:jc w:val="both"/>
        <w:rPr>
          <w:rFonts w:ascii="Times New Roman" w:hAnsi="Times New Roman" w:cs="Times New Roman"/>
          <w:sz w:val="28"/>
          <w:szCs w:val="28"/>
        </w:rPr>
      </w:pPr>
      <w:r w:rsidRPr="006C47B1">
        <w:rPr>
          <w:rFonts w:ascii="Times New Roman" w:hAnsi="Times New Roman" w:cs="Times New Roman"/>
          <w:sz w:val="28"/>
          <w:szCs w:val="28"/>
        </w:rPr>
        <w:t>аденоме предстательн</w:t>
      </w:r>
      <w:r w:rsidR="003C6D52">
        <w:rPr>
          <w:rFonts w:ascii="Times New Roman" w:hAnsi="Times New Roman" w:cs="Times New Roman"/>
          <w:sz w:val="28"/>
          <w:szCs w:val="28"/>
        </w:rPr>
        <w:t>ой железы;</w:t>
      </w:r>
    </w:p>
    <w:p w:rsidR="003C6D52" w:rsidRPr="006C47B1" w:rsidRDefault="003C6D52" w:rsidP="00D5502A">
      <w:pPr>
        <w:numPr>
          <w:ilvl w:val="0"/>
          <w:numId w:val="5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После манипуляции на простате, биопсии.</w:t>
      </w:r>
    </w:p>
    <w:p w:rsidR="00E551CE" w:rsidRPr="006C47B1" w:rsidRDefault="00E551CE" w:rsidP="00E551CE">
      <w:pPr>
        <w:spacing w:after="0"/>
        <w:jc w:val="both"/>
        <w:rPr>
          <w:rFonts w:ascii="Times New Roman" w:hAnsi="Times New Roman" w:cs="Times New Roman"/>
          <w:b/>
          <w:sz w:val="28"/>
          <w:szCs w:val="28"/>
        </w:rPr>
      </w:pPr>
    </w:p>
    <w:p w:rsidR="00B72D38" w:rsidRDefault="00B72D38" w:rsidP="00B72D38">
      <w:pPr>
        <w:pStyle w:val="Iauiue"/>
        <w:spacing w:after="240"/>
        <w:jc w:val="both"/>
        <w:rPr>
          <w:b/>
          <w:sz w:val="28"/>
          <w:szCs w:val="28"/>
        </w:rPr>
      </w:pPr>
      <w:r w:rsidRPr="005A5E8A">
        <w:rPr>
          <w:b/>
          <w:sz w:val="28"/>
          <w:szCs w:val="28"/>
        </w:rPr>
        <w:t>Метод</w:t>
      </w:r>
      <w:r>
        <w:rPr>
          <w:b/>
          <w:sz w:val="28"/>
          <w:szCs w:val="28"/>
        </w:rPr>
        <w:t xml:space="preserve"> определения активности ЩФ</w:t>
      </w:r>
      <w:r w:rsidRPr="005A5E8A">
        <w:rPr>
          <w:b/>
          <w:sz w:val="28"/>
          <w:szCs w:val="28"/>
        </w:rPr>
        <w:t xml:space="preserve">: </w:t>
      </w:r>
      <w:r w:rsidRPr="005A5E8A">
        <w:rPr>
          <w:sz w:val="28"/>
          <w:szCs w:val="28"/>
        </w:rPr>
        <w:t xml:space="preserve">кинетика, с </w:t>
      </w:r>
      <w:proofErr w:type="spellStart"/>
      <w:r w:rsidRPr="005A5E8A">
        <w:rPr>
          <w:sz w:val="28"/>
          <w:szCs w:val="28"/>
        </w:rPr>
        <w:t>диэтаноламиновым</w:t>
      </w:r>
      <w:proofErr w:type="spellEnd"/>
      <w:r w:rsidRPr="005A5E8A">
        <w:rPr>
          <w:sz w:val="28"/>
          <w:szCs w:val="28"/>
        </w:rPr>
        <w:t xml:space="preserve"> буфером (DEA</w:t>
      </w:r>
      <w:r>
        <w:rPr>
          <w:b/>
          <w:sz w:val="28"/>
          <w:szCs w:val="28"/>
        </w:rPr>
        <w:t>)</w:t>
      </w:r>
    </w:p>
    <w:p w:rsidR="00B72D38" w:rsidRDefault="00B72D38" w:rsidP="00B72D38">
      <w:pPr>
        <w:pStyle w:val="Iauiue"/>
        <w:jc w:val="both"/>
        <w:rPr>
          <w:b/>
          <w:sz w:val="28"/>
          <w:szCs w:val="28"/>
        </w:rPr>
      </w:pPr>
      <w:r w:rsidRPr="006C47B1">
        <w:rPr>
          <w:b/>
          <w:sz w:val="28"/>
          <w:szCs w:val="28"/>
        </w:rPr>
        <w:t xml:space="preserve">Принцип: </w:t>
      </w:r>
      <w:r>
        <w:rPr>
          <w:sz w:val="28"/>
          <w:szCs w:val="28"/>
        </w:rPr>
        <w:t>щелочная фосфатаза</w:t>
      </w:r>
      <w:r w:rsidRPr="005A5E8A">
        <w:rPr>
          <w:sz w:val="28"/>
          <w:szCs w:val="28"/>
        </w:rPr>
        <w:t xml:space="preserve"> в щелочной среде катализирует реакцию </w:t>
      </w:r>
      <w:proofErr w:type="spellStart"/>
      <w:r w:rsidRPr="005A5E8A">
        <w:rPr>
          <w:sz w:val="28"/>
          <w:szCs w:val="28"/>
        </w:rPr>
        <w:t>дефосфорилирования</w:t>
      </w:r>
      <w:proofErr w:type="spellEnd"/>
      <w:r w:rsidRPr="005A5E8A">
        <w:rPr>
          <w:sz w:val="28"/>
          <w:szCs w:val="28"/>
        </w:rPr>
        <w:t xml:space="preserve"> субстрата p-</w:t>
      </w:r>
      <w:proofErr w:type="spellStart"/>
      <w:r w:rsidRPr="005A5E8A">
        <w:rPr>
          <w:sz w:val="28"/>
          <w:szCs w:val="28"/>
        </w:rPr>
        <w:t>нитрофенил</w:t>
      </w:r>
      <w:proofErr w:type="spellEnd"/>
      <w:r w:rsidRPr="005A5E8A">
        <w:rPr>
          <w:sz w:val="28"/>
          <w:szCs w:val="28"/>
        </w:rPr>
        <w:t xml:space="preserve">- фосфата с образованием p-нитрофенола и фосфата. Скорость образования окрашенного продукта p-нитрофенола определяется по увеличению оптической плотности реакционной среды при 405 </w:t>
      </w:r>
      <w:proofErr w:type="spellStart"/>
      <w:r w:rsidRPr="005A5E8A">
        <w:rPr>
          <w:sz w:val="28"/>
          <w:szCs w:val="28"/>
        </w:rPr>
        <w:t>нм</w:t>
      </w:r>
      <w:proofErr w:type="spellEnd"/>
      <w:r w:rsidRPr="005A5E8A">
        <w:rPr>
          <w:sz w:val="28"/>
          <w:szCs w:val="28"/>
        </w:rPr>
        <w:t xml:space="preserve"> и пропорциональна активности щелочной фосфатазы.</w:t>
      </w:r>
    </w:p>
    <w:p w:rsidR="00B72D38" w:rsidRDefault="00B72D38" w:rsidP="00B72D38">
      <w:pPr>
        <w:pStyle w:val="Iauiue"/>
        <w:jc w:val="both"/>
        <w:rPr>
          <w:sz w:val="28"/>
          <w:szCs w:val="28"/>
        </w:rPr>
      </w:pPr>
    </w:p>
    <w:p w:rsidR="00B72D38" w:rsidRDefault="00B72D38" w:rsidP="00354114">
      <w:pPr>
        <w:pStyle w:val="Iauiue"/>
        <w:spacing w:after="240"/>
        <w:jc w:val="center"/>
        <w:rPr>
          <w:sz w:val="28"/>
          <w:szCs w:val="28"/>
        </w:rPr>
      </w:pPr>
      <w:r>
        <w:rPr>
          <w:noProof/>
        </w:rPr>
        <w:drawing>
          <wp:inline distT="0" distB="0" distL="0" distR="0" wp14:anchorId="080D089F" wp14:editId="77106040">
            <wp:extent cx="2705735" cy="1847850"/>
            <wp:effectExtent l="0" t="0" r="0" b="0"/>
            <wp:docPr id="4" name="Рисунок 4" descr="Щелочная фосфатаза-4-Ольвекс (009.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Щелочная фосфатаза-4-Ольвекс (009.00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11430" cy="1851739"/>
                    </a:xfrm>
                    <a:prstGeom prst="rect">
                      <a:avLst/>
                    </a:prstGeom>
                    <a:noFill/>
                    <a:ln>
                      <a:noFill/>
                    </a:ln>
                  </pic:spPr>
                </pic:pic>
              </a:graphicData>
            </a:graphic>
          </wp:inline>
        </w:drawing>
      </w:r>
    </w:p>
    <w:p w:rsidR="00B72D38" w:rsidRDefault="00B72D38" w:rsidP="00B72D38">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Материал для исследования: </w:t>
      </w:r>
      <w:r>
        <w:rPr>
          <w:rFonts w:ascii="Times New Roman" w:hAnsi="Times New Roman" w:cs="Times New Roman"/>
          <w:sz w:val="28"/>
          <w:szCs w:val="28"/>
        </w:rPr>
        <w:t xml:space="preserve">свежая </w:t>
      </w:r>
      <w:proofErr w:type="spellStart"/>
      <w:r>
        <w:rPr>
          <w:rFonts w:ascii="Times New Roman" w:hAnsi="Times New Roman" w:cs="Times New Roman"/>
          <w:sz w:val="28"/>
          <w:szCs w:val="28"/>
        </w:rPr>
        <w:t>негемолизированная</w:t>
      </w:r>
      <w:proofErr w:type="spellEnd"/>
      <w:r>
        <w:rPr>
          <w:rFonts w:ascii="Times New Roman" w:hAnsi="Times New Roman" w:cs="Times New Roman"/>
          <w:sz w:val="28"/>
          <w:szCs w:val="28"/>
        </w:rPr>
        <w:t xml:space="preserve"> сыворотка крови.</w:t>
      </w:r>
    </w:p>
    <w:p w:rsidR="00B72D38" w:rsidRDefault="00B72D38" w:rsidP="00B72D38">
      <w:pPr>
        <w:spacing w:after="0" w:line="240" w:lineRule="auto"/>
        <w:jc w:val="both"/>
        <w:rPr>
          <w:rFonts w:ascii="Times New Roman" w:hAnsi="Times New Roman" w:cs="Times New Roman"/>
          <w:sz w:val="28"/>
          <w:szCs w:val="28"/>
        </w:rPr>
      </w:pPr>
      <w:r w:rsidRPr="008D65ED">
        <w:rPr>
          <w:rFonts w:ascii="Times New Roman" w:hAnsi="Times New Roman" w:cs="Times New Roman"/>
          <w:b/>
          <w:sz w:val="28"/>
          <w:szCs w:val="28"/>
        </w:rPr>
        <w:t>Время взятия</w:t>
      </w:r>
      <w:r>
        <w:rPr>
          <w:rFonts w:ascii="Times New Roman" w:hAnsi="Times New Roman" w:cs="Times New Roman"/>
          <w:sz w:val="28"/>
          <w:szCs w:val="28"/>
        </w:rPr>
        <w:t>: с 7 до 9 ч утра, при экстренных случаях – в любое время дня.</w:t>
      </w:r>
    </w:p>
    <w:p w:rsidR="00B72D38" w:rsidRDefault="00B72D38" w:rsidP="00B72D38">
      <w:pPr>
        <w:spacing w:after="0" w:line="240" w:lineRule="auto"/>
        <w:jc w:val="both"/>
        <w:rPr>
          <w:rFonts w:ascii="Times New Roman" w:hAnsi="Times New Roman" w:cs="Times New Roman"/>
          <w:sz w:val="28"/>
          <w:szCs w:val="28"/>
        </w:rPr>
      </w:pPr>
      <w:r w:rsidRPr="008D65ED">
        <w:rPr>
          <w:rFonts w:ascii="Times New Roman" w:hAnsi="Times New Roman" w:cs="Times New Roman"/>
          <w:b/>
          <w:sz w:val="28"/>
          <w:szCs w:val="28"/>
        </w:rPr>
        <w:lastRenderedPageBreak/>
        <w:t>Подготовка пациента</w:t>
      </w:r>
      <w:r>
        <w:rPr>
          <w:rFonts w:ascii="Times New Roman" w:hAnsi="Times New Roman" w:cs="Times New Roman"/>
          <w:sz w:val="28"/>
          <w:szCs w:val="28"/>
        </w:rPr>
        <w:t>: Исключить прием алкоголя не менее, чем за 1 сутки до взятия крови. За несколько дней до обследования отменить антибиотики, исследование проводят натощак.</w:t>
      </w:r>
    </w:p>
    <w:p w:rsidR="00B72D38" w:rsidRDefault="00B72D38" w:rsidP="00B72D38">
      <w:pPr>
        <w:spacing w:after="0" w:line="240" w:lineRule="auto"/>
        <w:jc w:val="both"/>
        <w:rPr>
          <w:rFonts w:ascii="Times New Roman" w:hAnsi="Times New Roman" w:cs="Times New Roman"/>
          <w:sz w:val="28"/>
          <w:szCs w:val="28"/>
        </w:rPr>
      </w:pPr>
      <w:r w:rsidRPr="00C8065B">
        <w:rPr>
          <w:rFonts w:ascii="Times New Roman" w:hAnsi="Times New Roman" w:cs="Times New Roman"/>
          <w:b/>
          <w:sz w:val="28"/>
          <w:szCs w:val="28"/>
        </w:rPr>
        <w:t>Методика взятия</w:t>
      </w:r>
      <w:r>
        <w:rPr>
          <w:rFonts w:ascii="Times New Roman" w:hAnsi="Times New Roman" w:cs="Times New Roman"/>
          <w:sz w:val="28"/>
          <w:szCs w:val="28"/>
        </w:rPr>
        <w:t xml:space="preserve">: пациент находится в положении сидя или лежа. Исключить длительный венозный стаз – наложение жгута не более 30с. Кровь берут в </w:t>
      </w:r>
      <w:proofErr w:type="spellStart"/>
      <w:r>
        <w:rPr>
          <w:rFonts w:ascii="Times New Roman" w:hAnsi="Times New Roman" w:cs="Times New Roman"/>
          <w:sz w:val="28"/>
          <w:szCs w:val="28"/>
        </w:rPr>
        <w:t>вакунтейнер</w:t>
      </w:r>
      <w:proofErr w:type="spellEnd"/>
      <w:r>
        <w:rPr>
          <w:rFonts w:ascii="Times New Roman" w:hAnsi="Times New Roman" w:cs="Times New Roman"/>
          <w:sz w:val="28"/>
          <w:szCs w:val="28"/>
        </w:rPr>
        <w:t xml:space="preserve"> с красной крышкой.</w:t>
      </w:r>
    </w:p>
    <w:p w:rsidR="00B72D38" w:rsidRDefault="00B72D38" w:rsidP="00B72D38">
      <w:pPr>
        <w:spacing w:after="0" w:line="240" w:lineRule="auto"/>
        <w:jc w:val="both"/>
        <w:rPr>
          <w:rFonts w:ascii="Times New Roman" w:hAnsi="Times New Roman" w:cs="Times New Roman"/>
          <w:sz w:val="28"/>
          <w:szCs w:val="28"/>
        </w:rPr>
      </w:pPr>
      <w:r w:rsidRPr="00C8065B">
        <w:rPr>
          <w:rFonts w:ascii="Times New Roman" w:hAnsi="Times New Roman" w:cs="Times New Roman"/>
          <w:b/>
          <w:sz w:val="28"/>
          <w:szCs w:val="28"/>
        </w:rPr>
        <w:t>Примечание:</w:t>
      </w:r>
      <w:r>
        <w:rPr>
          <w:rFonts w:ascii="Times New Roman" w:hAnsi="Times New Roman" w:cs="Times New Roman"/>
          <w:b/>
          <w:sz w:val="28"/>
          <w:szCs w:val="28"/>
        </w:rPr>
        <w:t xml:space="preserve"> </w:t>
      </w:r>
      <w:r>
        <w:rPr>
          <w:rFonts w:ascii="Times New Roman" w:hAnsi="Times New Roman" w:cs="Times New Roman"/>
          <w:sz w:val="28"/>
          <w:szCs w:val="28"/>
        </w:rPr>
        <w:t>у мужчин активность ЩФ на 30% выше чем у женщин. У новорожденных и растущих</w:t>
      </w:r>
      <w:r w:rsidR="00354114">
        <w:rPr>
          <w:rFonts w:ascii="Times New Roman" w:hAnsi="Times New Roman" w:cs="Times New Roman"/>
          <w:sz w:val="28"/>
          <w:szCs w:val="28"/>
        </w:rPr>
        <w:t xml:space="preserve"> </w:t>
      </w:r>
      <w:r>
        <w:rPr>
          <w:rFonts w:ascii="Times New Roman" w:hAnsi="Times New Roman" w:cs="Times New Roman"/>
          <w:sz w:val="28"/>
          <w:szCs w:val="28"/>
        </w:rPr>
        <w:t xml:space="preserve">детей активность ЩФ выше, чем у взрослых. Активность фермента после 45 лет, при беременности возрастает. </w:t>
      </w:r>
    </w:p>
    <w:p w:rsidR="00B72D38" w:rsidRPr="00354114" w:rsidRDefault="00B72D38" w:rsidP="00354114">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Прием алкоголя, алкоголизм, прием жирной пищи, физические упражнения, курение, ожирение повышает активность ЩФ. Гемолиз, липемия, билирубинемия, хранение в неотделенной сыворотке завышают результаты. </w:t>
      </w:r>
    </w:p>
    <w:p w:rsidR="00E551CE" w:rsidRPr="006C47B1" w:rsidRDefault="00E551CE" w:rsidP="00E551CE">
      <w:pPr>
        <w:spacing w:after="0"/>
        <w:jc w:val="both"/>
        <w:rPr>
          <w:rFonts w:ascii="Times New Roman" w:hAnsi="Times New Roman" w:cs="Times New Roman"/>
          <w:b/>
          <w:sz w:val="28"/>
          <w:szCs w:val="28"/>
        </w:rPr>
      </w:pPr>
      <w:r w:rsidRPr="006C47B1">
        <w:rPr>
          <w:rFonts w:ascii="Times New Roman" w:hAnsi="Times New Roman" w:cs="Times New Roman"/>
          <w:b/>
          <w:sz w:val="28"/>
          <w:szCs w:val="28"/>
        </w:rPr>
        <w:t>3. Самостоятельная работа.</w:t>
      </w:r>
    </w:p>
    <w:p w:rsidR="00E551CE" w:rsidRPr="006C47B1" w:rsidRDefault="00E551CE" w:rsidP="00E551CE">
      <w:pPr>
        <w:pStyle w:val="21"/>
        <w:spacing w:after="0" w:line="240" w:lineRule="auto"/>
        <w:rPr>
          <w:rFonts w:ascii="Times New Roman" w:hAnsi="Times New Roman"/>
          <w:b/>
          <w:sz w:val="28"/>
          <w:szCs w:val="28"/>
        </w:rPr>
      </w:pPr>
      <w:r w:rsidRPr="006C47B1">
        <w:rPr>
          <w:rFonts w:ascii="Times New Roman" w:hAnsi="Times New Roman"/>
          <w:b/>
          <w:sz w:val="28"/>
          <w:szCs w:val="28"/>
        </w:rPr>
        <w:t>Задания для самостоятельной работы:</w:t>
      </w:r>
    </w:p>
    <w:p w:rsidR="00E551CE" w:rsidRPr="006C47B1" w:rsidRDefault="00E551CE" w:rsidP="00D5502A">
      <w:pPr>
        <w:pStyle w:val="21"/>
        <w:numPr>
          <w:ilvl w:val="0"/>
          <w:numId w:val="60"/>
        </w:numPr>
        <w:spacing w:after="0" w:line="240" w:lineRule="auto"/>
        <w:jc w:val="both"/>
        <w:rPr>
          <w:rFonts w:ascii="Times New Roman" w:hAnsi="Times New Roman"/>
          <w:sz w:val="28"/>
          <w:szCs w:val="28"/>
        </w:rPr>
      </w:pPr>
      <w:r w:rsidRPr="006C47B1">
        <w:rPr>
          <w:rFonts w:ascii="Times New Roman" w:hAnsi="Times New Roman"/>
          <w:sz w:val="28"/>
          <w:szCs w:val="28"/>
        </w:rPr>
        <w:t xml:space="preserve">Перепишите в тетрадь принцип </w:t>
      </w:r>
      <w:r w:rsidR="00697972">
        <w:rPr>
          <w:rFonts w:ascii="Times New Roman" w:hAnsi="Times New Roman"/>
          <w:sz w:val="28"/>
          <w:szCs w:val="28"/>
        </w:rPr>
        <w:t xml:space="preserve">метода </w:t>
      </w:r>
      <w:r w:rsidRPr="006C47B1">
        <w:rPr>
          <w:rFonts w:ascii="Times New Roman" w:hAnsi="Times New Roman"/>
          <w:sz w:val="28"/>
          <w:szCs w:val="28"/>
        </w:rPr>
        <w:t xml:space="preserve">и </w:t>
      </w:r>
      <w:r w:rsidR="00697972">
        <w:rPr>
          <w:rFonts w:ascii="Times New Roman" w:hAnsi="Times New Roman"/>
          <w:sz w:val="28"/>
          <w:szCs w:val="28"/>
        </w:rPr>
        <w:t>нормы ЩФ и КФ</w:t>
      </w:r>
    </w:p>
    <w:p w:rsidR="00E551CE" w:rsidRPr="006C47B1" w:rsidRDefault="00E551CE" w:rsidP="00D5502A">
      <w:pPr>
        <w:pStyle w:val="21"/>
        <w:numPr>
          <w:ilvl w:val="0"/>
          <w:numId w:val="60"/>
        </w:numPr>
        <w:spacing w:after="0" w:line="240" w:lineRule="auto"/>
        <w:jc w:val="both"/>
        <w:rPr>
          <w:rFonts w:ascii="Times New Roman" w:hAnsi="Times New Roman"/>
          <w:sz w:val="28"/>
          <w:szCs w:val="28"/>
        </w:rPr>
      </w:pPr>
      <w:r w:rsidRPr="006C47B1">
        <w:rPr>
          <w:rFonts w:ascii="Times New Roman" w:hAnsi="Times New Roman"/>
          <w:sz w:val="28"/>
          <w:szCs w:val="28"/>
        </w:rPr>
        <w:t>Оборудуйте рабочее место для практической работы.</w:t>
      </w:r>
    </w:p>
    <w:p w:rsidR="00E551CE" w:rsidRPr="006C47B1" w:rsidRDefault="00E551CE" w:rsidP="00D5502A">
      <w:pPr>
        <w:pStyle w:val="21"/>
        <w:numPr>
          <w:ilvl w:val="0"/>
          <w:numId w:val="60"/>
        </w:numPr>
        <w:spacing w:after="0" w:line="240" w:lineRule="auto"/>
        <w:jc w:val="both"/>
        <w:rPr>
          <w:rFonts w:ascii="Times New Roman" w:hAnsi="Times New Roman"/>
          <w:sz w:val="28"/>
          <w:szCs w:val="28"/>
        </w:rPr>
      </w:pPr>
      <w:r w:rsidRPr="006C47B1">
        <w:rPr>
          <w:rFonts w:ascii="Times New Roman" w:hAnsi="Times New Roman"/>
          <w:sz w:val="28"/>
          <w:szCs w:val="28"/>
        </w:rPr>
        <w:t>Выполните практическую работу.</w:t>
      </w:r>
    </w:p>
    <w:p w:rsidR="00E551CE" w:rsidRPr="006C47B1" w:rsidRDefault="00E551CE" w:rsidP="00D5502A">
      <w:pPr>
        <w:pStyle w:val="21"/>
        <w:numPr>
          <w:ilvl w:val="0"/>
          <w:numId w:val="60"/>
        </w:numPr>
        <w:spacing w:after="0" w:line="240" w:lineRule="auto"/>
        <w:jc w:val="both"/>
        <w:rPr>
          <w:rFonts w:ascii="Times New Roman" w:hAnsi="Times New Roman"/>
          <w:sz w:val="28"/>
          <w:szCs w:val="28"/>
        </w:rPr>
      </w:pPr>
      <w:r w:rsidRPr="006C47B1">
        <w:rPr>
          <w:rFonts w:ascii="Times New Roman" w:hAnsi="Times New Roman"/>
          <w:sz w:val="28"/>
          <w:szCs w:val="28"/>
        </w:rPr>
        <w:t>Заполните бланк анализа. Оцените полученные результаты.</w:t>
      </w:r>
    </w:p>
    <w:p w:rsidR="00E551CE" w:rsidRPr="006C47B1" w:rsidRDefault="00E551CE" w:rsidP="00D5502A">
      <w:pPr>
        <w:pStyle w:val="21"/>
        <w:numPr>
          <w:ilvl w:val="0"/>
          <w:numId w:val="60"/>
        </w:numPr>
        <w:spacing w:after="0" w:line="240" w:lineRule="auto"/>
        <w:jc w:val="both"/>
        <w:rPr>
          <w:rFonts w:ascii="Times New Roman" w:hAnsi="Times New Roman"/>
          <w:sz w:val="28"/>
          <w:szCs w:val="28"/>
        </w:rPr>
      </w:pPr>
      <w:r w:rsidRPr="006C47B1">
        <w:rPr>
          <w:rFonts w:ascii="Times New Roman" w:hAnsi="Times New Roman"/>
          <w:sz w:val="28"/>
          <w:szCs w:val="28"/>
        </w:rPr>
        <w:t>Сделайте вывод по работе.</w:t>
      </w:r>
    </w:p>
    <w:p w:rsidR="00E551CE" w:rsidRDefault="00E551CE" w:rsidP="00D5502A">
      <w:pPr>
        <w:pStyle w:val="21"/>
        <w:numPr>
          <w:ilvl w:val="0"/>
          <w:numId w:val="60"/>
        </w:numPr>
        <w:spacing w:after="0" w:line="240" w:lineRule="auto"/>
        <w:jc w:val="both"/>
        <w:rPr>
          <w:rFonts w:ascii="Times New Roman" w:hAnsi="Times New Roman"/>
          <w:sz w:val="28"/>
          <w:szCs w:val="28"/>
        </w:rPr>
      </w:pPr>
      <w:r w:rsidRPr="006C47B1">
        <w:rPr>
          <w:rFonts w:ascii="Times New Roman" w:hAnsi="Times New Roman"/>
          <w:sz w:val="28"/>
          <w:szCs w:val="28"/>
        </w:rPr>
        <w:t>Ответьте на дополнительные вопросы.</w:t>
      </w:r>
    </w:p>
    <w:p w:rsidR="00EC1858" w:rsidRDefault="00EC1858" w:rsidP="00D5502A">
      <w:pPr>
        <w:pStyle w:val="21"/>
        <w:numPr>
          <w:ilvl w:val="0"/>
          <w:numId w:val="60"/>
        </w:numPr>
        <w:spacing w:after="0" w:line="240" w:lineRule="auto"/>
        <w:jc w:val="both"/>
        <w:rPr>
          <w:rFonts w:ascii="Times New Roman" w:hAnsi="Times New Roman"/>
          <w:sz w:val="28"/>
          <w:szCs w:val="28"/>
        </w:rPr>
      </w:pPr>
      <w:r>
        <w:rPr>
          <w:rFonts w:ascii="Times New Roman" w:hAnsi="Times New Roman"/>
          <w:sz w:val="28"/>
          <w:szCs w:val="28"/>
        </w:rPr>
        <w:t>Заполните предложенные таблицы</w:t>
      </w:r>
    </w:p>
    <w:p w:rsidR="00EC1858" w:rsidRPr="006C47B1" w:rsidRDefault="00EC1858" w:rsidP="00D5502A">
      <w:pPr>
        <w:pStyle w:val="21"/>
        <w:numPr>
          <w:ilvl w:val="0"/>
          <w:numId w:val="60"/>
        </w:numPr>
        <w:spacing w:after="0" w:line="240" w:lineRule="auto"/>
        <w:jc w:val="both"/>
        <w:rPr>
          <w:rFonts w:ascii="Times New Roman" w:hAnsi="Times New Roman"/>
          <w:sz w:val="28"/>
          <w:szCs w:val="28"/>
        </w:rPr>
      </w:pPr>
      <w:r>
        <w:rPr>
          <w:rFonts w:ascii="Times New Roman" w:hAnsi="Times New Roman"/>
          <w:sz w:val="28"/>
          <w:szCs w:val="28"/>
        </w:rPr>
        <w:t>Решите ситуационные задачи.</w:t>
      </w:r>
    </w:p>
    <w:p w:rsidR="00E551CE" w:rsidRPr="006C47B1" w:rsidRDefault="00E551CE" w:rsidP="00E551CE">
      <w:pPr>
        <w:spacing w:line="240" w:lineRule="auto"/>
        <w:jc w:val="both"/>
        <w:rPr>
          <w:rFonts w:ascii="Times New Roman" w:hAnsi="Times New Roman" w:cs="Times New Roman"/>
          <w:b/>
          <w:sz w:val="28"/>
          <w:szCs w:val="28"/>
        </w:rPr>
      </w:pPr>
      <w:r w:rsidRPr="006C47B1">
        <w:rPr>
          <w:rFonts w:ascii="Times New Roman" w:hAnsi="Times New Roman" w:cs="Times New Roman"/>
          <w:b/>
          <w:sz w:val="28"/>
          <w:szCs w:val="28"/>
        </w:rPr>
        <w:t>Ответьте на вопросы:</w:t>
      </w:r>
    </w:p>
    <w:p w:rsidR="00E551CE" w:rsidRPr="006C47B1" w:rsidRDefault="00E551CE" w:rsidP="00D5502A">
      <w:pPr>
        <w:numPr>
          <w:ilvl w:val="0"/>
          <w:numId w:val="61"/>
        </w:numPr>
        <w:spacing w:after="0" w:line="240" w:lineRule="auto"/>
        <w:jc w:val="both"/>
        <w:rPr>
          <w:rFonts w:ascii="Times New Roman" w:hAnsi="Times New Roman" w:cs="Times New Roman"/>
          <w:sz w:val="28"/>
          <w:szCs w:val="28"/>
        </w:rPr>
      </w:pPr>
      <w:r w:rsidRPr="006C47B1">
        <w:rPr>
          <w:rFonts w:ascii="Times New Roman" w:hAnsi="Times New Roman" w:cs="Times New Roman"/>
          <w:sz w:val="28"/>
          <w:szCs w:val="28"/>
        </w:rPr>
        <w:t>К какому классу ферментов относятся фосфатазы?</w:t>
      </w:r>
    </w:p>
    <w:p w:rsidR="00E551CE" w:rsidRPr="006C47B1" w:rsidRDefault="00E551CE" w:rsidP="00D5502A">
      <w:pPr>
        <w:numPr>
          <w:ilvl w:val="0"/>
          <w:numId w:val="61"/>
        </w:numPr>
        <w:spacing w:after="0" w:line="240" w:lineRule="auto"/>
        <w:jc w:val="both"/>
        <w:rPr>
          <w:rFonts w:ascii="Times New Roman" w:hAnsi="Times New Roman" w:cs="Times New Roman"/>
          <w:sz w:val="28"/>
          <w:szCs w:val="28"/>
        </w:rPr>
      </w:pPr>
      <w:r w:rsidRPr="006C47B1">
        <w:rPr>
          <w:rFonts w:ascii="Times New Roman" w:hAnsi="Times New Roman" w:cs="Times New Roman"/>
          <w:sz w:val="28"/>
          <w:szCs w:val="28"/>
        </w:rPr>
        <w:t>Дайте определение понятию – изоферменты.</w:t>
      </w:r>
    </w:p>
    <w:p w:rsidR="00E551CE" w:rsidRPr="006C47B1" w:rsidRDefault="00E551CE" w:rsidP="00D5502A">
      <w:pPr>
        <w:numPr>
          <w:ilvl w:val="0"/>
          <w:numId w:val="61"/>
        </w:numPr>
        <w:spacing w:after="0" w:line="240" w:lineRule="auto"/>
        <w:jc w:val="both"/>
        <w:rPr>
          <w:rFonts w:ascii="Times New Roman" w:hAnsi="Times New Roman" w:cs="Times New Roman"/>
          <w:sz w:val="28"/>
          <w:szCs w:val="28"/>
        </w:rPr>
      </w:pPr>
      <w:r w:rsidRPr="006C47B1">
        <w:rPr>
          <w:rFonts w:ascii="Times New Roman" w:hAnsi="Times New Roman" w:cs="Times New Roman"/>
          <w:sz w:val="28"/>
          <w:szCs w:val="28"/>
        </w:rPr>
        <w:t>Назовите сколько изоферментов существует у кислой фосфатазы, чем они отличаются друг от друга.</w:t>
      </w:r>
    </w:p>
    <w:p w:rsidR="00E551CE" w:rsidRPr="006C47B1" w:rsidRDefault="00E551CE" w:rsidP="00D5502A">
      <w:pPr>
        <w:numPr>
          <w:ilvl w:val="0"/>
          <w:numId w:val="61"/>
        </w:numPr>
        <w:spacing w:after="0" w:line="240" w:lineRule="auto"/>
        <w:jc w:val="both"/>
        <w:rPr>
          <w:rFonts w:ascii="Times New Roman" w:hAnsi="Times New Roman" w:cs="Times New Roman"/>
          <w:sz w:val="28"/>
          <w:szCs w:val="28"/>
        </w:rPr>
      </w:pPr>
      <w:r w:rsidRPr="006C47B1">
        <w:rPr>
          <w:rFonts w:ascii="Times New Roman" w:hAnsi="Times New Roman" w:cs="Times New Roman"/>
          <w:sz w:val="28"/>
          <w:szCs w:val="28"/>
        </w:rPr>
        <w:t>Назовите основные заболевания, при котор</w:t>
      </w:r>
      <w:r w:rsidR="00D05C92">
        <w:rPr>
          <w:rFonts w:ascii="Times New Roman" w:hAnsi="Times New Roman" w:cs="Times New Roman"/>
          <w:sz w:val="28"/>
          <w:szCs w:val="28"/>
        </w:rPr>
        <w:t>ых изменяется активность кислой,</w:t>
      </w:r>
      <w:r w:rsidRPr="006C47B1">
        <w:rPr>
          <w:rFonts w:ascii="Times New Roman" w:hAnsi="Times New Roman" w:cs="Times New Roman"/>
          <w:sz w:val="28"/>
          <w:szCs w:val="28"/>
        </w:rPr>
        <w:t xml:space="preserve"> щелочной фосфатаз. Почему?</w:t>
      </w:r>
    </w:p>
    <w:p w:rsidR="00E551CE" w:rsidRPr="006C47B1" w:rsidRDefault="00E551CE" w:rsidP="00D5502A">
      <w:pPr>
        <w:numPr>
          <w:ilvl w:val="0"/>
          <w:numId w:val="61"/>
        </w:numPr>
        <w:spacing w:after="0" w:line="240" w:lineRule="auto"/>
        <w:jc w:val="both"/>
        <w:rPr>
          <w:rFonts w:ascii="Times New Roman" w:hAnsi="Times New Roman" w:cs="Times New Roman"/>
          <w:sz w:val="28"/>
          <w:szCs w:val="28"/>
        </w:rPr>
      </w:pPr>
      <w:r w:rsidRPr="006C47B1">
        <w:rPr>
          <w:rFonts w:ascii="Times New Roman" w:hAnsi="Times New Roman" w:cs="Times New Roman"/>
          <w:sz w:val="28"/>
          <w:szCs w:val="28"/>
        </w:rPr>
        <w:t>Какие еще ферменты изменяют свою активность при этих заболеваниях?</w:t>
      </w:r>
    </w:p>
    <w:p w:rsidR="00E551CE" w:rsidRPr="006C47B1" w:rsidRDefault="00E551CE" w:rsidP="00E551CE">
      <w:pPr>
        <w:spacing w:after="0"/>
        <w:jc w:val="both"/>
        <w:rPr>
          <w:rFonts w:ascii="Times New Roman" w:hAnsi="Times New Roman" w:cs="Times New Roman"/>
          <w:b/>
          <w:sz w:val="28"/>
          <w:szCs w:val="28"/>
        </w:rPr>
      </w:pPr>
    </w:p>
    <w:p w:rsidR="00B72D38" w:rsidRDefault="00B72D38" w:rsidP="00E551CE">
      <w:pPr>
        <w:pStyle w:val="Iauiue"/>
        <w:jc w:val="both"/>
        <w:rPr>
          <w:b/>
          <w:sz w:val="28"/>
          <w:szCs w:val="28"/>
        </w:rPr>
      </w:pPr>
      <w:r>
        <w:rPr>
          <w:b/>
          <w:sz w:val="28"/>
          <w:szCs w:val="28"/>
        </w:rPr>
        <w:t xml:space="preserve">Заполните таблицу: </w:t>
      </w:r>
    </w:p>
    <w:p w:rsidR="00B72D38" w:rsidRDefault="00B72D38" w:rsidP="00E551CE">
      <w:pPr>
        <w:pStyle w:val="Iauiue"/>
        <w:jc w:val="both"/>
        <w:rPr>
          <w:b/>
          <w:sz w:val="28"/>
          <w:szCs w:val="28"/>
        </w:rPr>
      </w:pPr>
    </w:p>
    <w:p w:rsidR="00B72D38" w:rsidRDefault="00B72D38" w:rsidP="00B72D38">
      <w:pPr>
        <w:pStyle w:val="Iauiue"/>
        <w:jc w:val="center"/>
        <w:rPr>
          <w:b/>
          <w:sz w:val="28"/>
          <w:szCs w:val="28"/>
        </w:rPr>
      </w:pPr>
      <w:r>
        <w:rPr>
          <w:b/>
          <w:sz w:val="28"/>
          <w:szCs w:val="28"/>
        </w:rPr>
        <w:t>Характеристика основных патологий</w:t>
      </w:r>
    </w:p>
    <w:tbl>
      <w:tblPr>
        <w:tblStyle w:val="af6"/>
        <w:tblW w:w="0" w:type="auto"/>
        <w:jc w:val="center"/>
        <w:tblLook w:val="04A0" w:firstRow="1" w:lastRow="0" w:firstColumn="1" w:lastColumn="0" w:noHBand="0" w:noVBand="1"/>
      </w:tblPr>
      <w:tblGrid>
        <w:gridCol w:w="2416"/>
        <w:gridCol w:w="1496"/>
        <w:gridCol w:w="1479"/>
        <w:gridCol w:w="1546"/>
        <w:gridCol w:w="1492"/>
      </w:tblGrid>
      <w:tr w:rsidR="00B72D38" w:rsidRPr="00B72D38" w:rsidTr="00B72D38">
        <w:trPr>
          <w:jc w:val="center"/>
        </w:trPr>
        <w:tc>
          <w:tcPr>
            <w:tcW w:w="2416" w:type="dxa"/>
          </w:tcPr>
          <w:p w:rsidR="00B72D38" w:rsidRPr="00B72D38" w:rsidRDefault="00B72D38" w:rsidP="00B72D38">
            <w:pPr>
              <w:pStyle w:val="Iauiue"/>
              <w:jc w:val="center"/>
              <w:rPr>
                <w:b/>
                <w:sz w:val="24"/>
                <w:szCs w:val="28"/>
              </w:rPr>
            </w:pPr>
            <w:r w:rsidRPr="00B72D38">
              <w:rPr>
                <w:b/>
                <w:sz w:val="24"/>
                <w:szCs w:val="28"/>
              </w:rPr>
              <w:t>Показатель характеристики</w:t>
            </w:r>
          </w:p>
        </w:tc>
        <w:tc>
          <w:tcPr>
            <w:tcW w:w="1496" w:type="dxa"/>
          </w:tcPr>
          <w:p w:rsidR="00B72D38" w:rsidRPr="00B72D38" w:rsidRDefault="00B72D38" w:rsidP="00B72D38">
            <w:pPr>
              <w:pStyle w:val="Iauiue"/>
              <w:jc w:val="center"/>
              <w:rPr>
                <w:b/>
                <w:sz w:val="24"/>
                <w:szCs w:val="28"/>
              </w:rPr>
            </w:pPr>
            <w:r>
              <w:rPr>
                <w:b/>
                <w:sz w:val="24"/>
                <w:szCs w:val="28"/>
              </w:rPr>
              <w:t>инфаркт</w:t>
            </w:r>
          </w:p>
        </w:tc>
        <w:tc>
          <w:tcPr>
            <w:tcW w:w="1479" w:type="dxa"/>
          </w:tcPr>
          <w:p w:rsidR="00B72D38" w:rsidRPr="00B72D38" w:rsidRDefault="00B72D38" w:rsidP="00B72D38">
            <w:pPr>
              <w:pStyle w:val="Iauiue"/>
              <w:jc w:val="center"/>
              <w:rPr>
                <w:b/>
                <w:sz w:val="24"/>
                <w:szCs w:val="28"/>
              </w:rPr>
            </w:pPr>
            <w:r>
              <w:rPr>
                <w:b/>
                <w:sz w:val="24"/>
                <w:szCs w:val="28"/>
              </w:rPr>
              <w:t>гепатит</w:t>
            </w:r>
          </w:p>
        </w:tc>
        <w:tc>
          <w:tcPr>
            <w:tcW w:w="1546" w:type="dxa"/>
          </w:tcPr>
          <w:p w:rsidR="00B72D38" w:rsidRPr="00B72D38" w:rsidRDefault="00B72D38" w:rsidP="00B72D38">
            <w:pPr>
              <w:pStyle w:val="Iauiue"/>
              <w:jc w:val="center"/>
              <w:rPr>
                <w:b/>
                <w:sz w:val="24"/>
                <w:szCs w:val="28"/>
              </w:rPr>
            </w:pPr>
            <w:r>
              <w:rPr>
                <w:b/>
                <w:sz w:val="24"/>
                <w:szCs w:val="28"/>
              </w:rPr>
              <w:t>панкреатит</w:t>
            </w:r>
          </w:p>
        </w:tc>
        <w:tc>
          <w:tcPr>
            <w:tcW w:w="1492" w:type="dxa"/>
          </w:tcPr>
          <w:p w:rsidR="00B72D38" w:rsidRPr="00B72D38" w:rsidRDefault="00B72D38" w:rsidP="00B72D38">
            <w:pPr>
              <w:pStyle w:val="Iauiue"/>
              <w:jc w:val="center"/>
              <w:rPr>
                <w:b/>
                <w:sz w:val="24"/>
                <w:szCs w:val="28"/>
              </w:rPr>
            </w:pPr>
            <w:r>
              <w:rPr>
                <w:b/>
                <w:sz w:val="24"/>
                <w:szCs w:val="28"/>
              </w:rPr>
              <w:t>холестаз</w:t>
            </w:r>
          </w:p>
        </w:tc>
      </w:tr>
      <w:tr w:rsidR="00B72D38" w:rsidRPr="00B72D38" w:rsidTr="00B72D38">
        <w:trPr>
          <w:jc w:val="center"/>
        </w:trPr>
        <w:tc>
          <w:tcPr>
            <w:tcW w:w="2416" w:type="dxa"/>
          </w:tcPr>
          <w:p w:rsidR="00B72D38" w:rsidRDefault="00B72D38" w:rsidP="00E551CE">
            <w:pPr>
              <w:pStyle w:val="Iauiue"/>
              <w:jc w:val="both"/>
              <w:rPr>
                <w:sz w:val="24"/>
                <w:szCs w:val="28"/>
              </w:rPr>
            </w:pPr>
            <w:r w:rsidRPr="00B72D38">
              <w:rPr>
                <w:sz w:val="24"/>
                <w:szCs w:val="28"/>
              </w:rPr>
              <w:t>Определение</w:t>
            </w:r>
          </w:p>
          <w:p w:rsidR="00B72D38" w:rsidRPr="00B72D38" w:rsidRDefault="00B72D38" w:rsidP="00E551CE">
            <w:pPr>
              <w:pStyle w:val="Iauiue"/>
              <w:jc w:val="both"/>
              <w:rPr>
                <w:sz w:val="24"/>
                <w:szCs w:val="28"/>
              </w:rPr>
            </w:pPr>
          </w:p>
        </w:tc>
        <w:tc>
          <w:tcPr>
            <w:tcW w:w="1496" w:type="dxa"/>
          </w:tcPr>
          <w:p w:rsidR="00B72D38" w:rsidRPr="00B72D38" w:rsidRDefault="00B72D38" w:rsidP="00E551CE">
            <w:pPr>
              <w:pStyle w:val="Iauiue"/>
              <w:jc w:val="both"/>
              <w:rPr>
                <w:b/>
                <w:sz w:val="24"/>
                <w:szCs w:val="28"/>
              </w:rPr>
            </w:pPr>
          </w:p>
        </w:tc>
        <w:tc>
          <w:tcPr>
            <w:tcW w:w="1479" w:type="dxa"/>
          </w:tcPr>
          <w:p w:rsidR="00B72D38" w:rsidRPr="00B72D38" w:rsidRDefault="00B72D38" w:rsidP="00E551CE">
            <w:pPr>
              <w:pStyle w:val="Iauiue"/>
              <w:jc w:val="both"/>
              <w:rPr>
                <w:b/>
                <w:sz w:val="24"/>
                <w:szCs w:val="28"/>
              </w:rPr>
            </w:pPr>
          </w:p>
        </w:tc>
        <w:tc>
          <w:tcPr>
            <w:tcW w:w="1546" w:type="dxa"/>
          </w:tcPr>
          <w:p w:rsidR="00B72D38" w:rsidRPr="00B72D38" w:rsidRDefault="00B72D38" w:rsidP="00E551CE">
            <w:pPr>
              <w:pStyle w:val="Iauiue"/>
              <w:jc w:val="both"/>
              <w:rPr>
                <w:b/>
                <w:sz w:val="24"/>
                <w:szCs w:val="28"/>
              </w:rPr>
            </w:pPr>
          </w:p>
        </w:tc>
        <w:tc>
          <w:tcPr>
            <w:tcW w:w="1492" w:type="dxa"/>
          </w:tcPr>
          <w:p w:rsidR="00B72D38" w:rsidRPr="00B72D38" w:rsidRDefault="00B72D38" w:rsidP="00E551CE">
            <w:pPr>
              <w:pStyle w:val="Iauiue"/>
              <w:jc w:val="both"/>
              <w:rPr>
                <w:b/>
                <w:sz w:val="24"/>
                <w:szCs w:val="28"/>
              </w:rPr>
            </w:pPr>
          </w:p>
        </w:tc>
      </w:tr>
      <w:tr w:rsidR="00B72D38" w:rsidRPr="00B72D38" w:rsidTr="00B72D38">
        <w:trPr>
          <w:jc w:val="center"/>
        </w:trPr>
        <w:tc>
          <w:tcPr>
            <w:tcW w:w="2416" w:type="dxa"/>
          </w:tcPr>
          <w:p w:rsidR="00B72D38" w:rsidRDefault="00B72D38" w:rsidP="00E551CE">
            <w:pPr>
              <w:pStyle w:val="Iauiue"/>
              <w:jc w:val="both"/>
              <w:rPr>
                <w:sz w:val="24"/>
                <w:szCs w:val="28"/>
              </w:rPr>
            </w:pPr>
            <w:r w:rsidRPr="00B72D38">
              <w:rPr>
                <w:sz w:val="24"/>
                <w:szCs w:val="28"/>
              </w:rPr>
              <w:t xml:space="preserve">Этиология </w:t>
            </w:r>
          </w:p>
          <w:p w:rsidR="00B72D38" w:rsidRPr="00B72D38" w:rsidRDefault="00B72D38" w:rsidP="00E551CE">
            <w:pPr>
              <w:pStyle w:val="Iauiue"/>
              <w:jc w:val="both"/>
              <w:rPr>
                <w:sz w:val="24"/>
                <w:szCs w:val="28"/>
              </w:rPr>
            </w:pPr>
          </w:p>
        </w:tc>
        <w:tc>
          <w:tcPr>
            <w:tcW w:w="1496" w:type="dxa"/>
          </w:tcPr>
          <w:p w:rsidR="00B72D38" w:rsidRPr="00B72D38" w:rsidRDefault="00B72D38" w:rsidP="00E551CE">
            <w:pPr>
              <w:pStyle w:val="Iauiue"/>
              <w:jc w:val="both"/>
              <w:rPr>
                <w:b/>
                <w:sz w:val="24"/>
                <w:szCs w:val="28"/>
              </w:rPr>
            </w:pPr>
          </w:p>
        </w:tc>
        <w:tc>
          <w:tcPr>
            <w:tcW w:w="1479" w:type="dxa"/>
          </w:tcPr>
          <w:p w:rsidR="00B72D38" w:rsidRPr="00B72D38" w:rsidRDefault="00B72D38" w:rsidP="00E551CE">
            <w:pPr>
              <w:pStyle w:val="Iauiue"/>
              <w:jc w:val="both"/>
              <w:rPr>
                <w:b/>
                <w:sz w:val="24"/>
                <w:szCs w:val="28"/>
              </w:rPr>
            </w:pPr>
          </w:p>
        </w:tc>
        <w:tc>
          <w:tcPr>
            <w:tcW w:w="1546" w:type="dxa"/>
          </w:tcPr>
          <w:p w:rsidR="00B72D38" w:rsidRPr="00B72D38" w:rsidRDefault="00B72D38" w:rsidP="00E551CE">
            <w:pPr>
              <w:pStyle w:val="Iauiue"/>
              <w:jc w:val="both"/>
              <w:rPr>
                <w:b/>
                <w:sz w:val="24"/>
                <w:szCs w:val="28"/>
              </w:rPr>
            </w:pPr>
          </w:p>
        </w:tc>
        <w:tc>
          <w:tcPr>
            <w:tcW w:w="1492" w:type="dxa"/>
          </w:tcPr>
          <w:p w:rsidR="00B72D38" w:rsidRPr="00B72D38" w:rsidRDefault="00B72D38" w:rsidP="00E551CE">
            <w:pPr>
              <w:pStyle w:val="Iauiue"/>
              <w:jc w:val="both"/>
              <w:rPr>
                <w:b/>
                <w:sz w:val="24"/>
                <w:szCs w:val="28"/>
              </w:rPr>
            </w:pPr>
          </w:p>
        </w:tc>
      </w:tr>
      <w:tr w:rsidR="00B72D38" w:rsidRPr="00B72D38" w:rsidTr="00B72D38">
        <w:trPr>
          <w:jc w:val="center"/>
        </w:trPr>
        <w:tc>
          <w:tcPr>
            <w:tcW w:w="2416" w:type="dxa"/>
          </w:tcPr>
          <w:p w:rsidR="00B72D38" w:rsidRDefault="00B72D38" w:rsidP="00E551CE">
            <w:pPr>
              <w:pStyle w:val="Iauiue"/>
              <w:jc w:val="both"/>
              <w:rPr>
                <w:sz w:val="24"/>
                <w:szCs w:val="28"/>
              </w:rPr>
            </w:pPr>
            <w:r w:rsidRPr="00B72D38">
              <w:rPr>
                <w:sz w:val="24"/>
                <w:szCs w:val="28"/>
              </w:rPr>
              <w:t>Клиническая картина</w:t>
            </w:r>
          </w:p>
          <w:p w:rsidR="00B72D38" w:rsidRPr="00B72D38" w:rsidRDefault="00B72D38" w:rsidP="00E551CE">
            <w:pPr>
              <w:pStyle w:val="Iauiue"/>
              <w:jc w:val="both"/>
              <w:rPr>
                <w:sz w:val="24"/>
                <w:szCs w:val="28"/>
              </w:rPr>
            </w:pPr>
          </w:p>
        </w:tc>
        <w:tc>
          <w:tcPr>
            <w:tcW w:w="1496" w:type="dxa"/>
          </w:tcPr>
          <w:p w:rsidR="00B72D38" w:rsidRPr="00B72D38" w:rsidRDefault="00B72D38" w:rsidP="00E551CE">
            <w:pPr>
              <w:pStyle w:val="Iauiue"/>
              <w:jc w:val="both"/>
              <w:rPr>
                <w:b/>
                <w:sz w:val="24"/>
                <w:szCs w:val="28"/>
              </w:rPr>
            </w:pPr>
          </w:p>
        </w:tc>
        <w:tc>
          <w:tcPr>
            <w:tcW w:w="1479" w:type="dxa"/>
          </w:tcPr>
          <w:p w:rsidR="00B72D38" w:rsidRPr="00B72D38" w:rsidRDefault="00B72D38" w:rsidP="00E551CE">
            <w:pPr>
              <w:pStyle w:val="Iauiue"/>
              <w:jc w:val="both"/>
              <w:rPr>
                <w:b/>
                <w:sz w:val="24"/>
                <w:szCs w:val="28"/>
              </w:rPr>
            </w:pPr>
          </w:p>
        </w:tc>
        <w:tc>
          <w:tcPr>
            <w:tcW w:w="1546" w:type="dxa"/>
          </w:tcPr>
          <w:p w:rsidR="00B72D38" w:rsidRPr="00B72D38" w:rsidRDefault="00B72D38" w:rsidP="00E551CE">
            <w:pPr>
              <w:pStyle w:val="Iauiue"/>
              <w:jc w:val="both"/>
              <w:rPr>
                <w:b/>
                <w:sz w:val="24"/>
                <w:szCs w:val="28"/>
              </w:rPr>
            </w:pPr>
          </w:p>
        </w:tc>
        <w:tc>
          <w:tcPr>
            <w:tcW w:w="1492" w:type="dxa"/>
          </w:tcPr>
          <w:p w:rsidR="00B72D38" w:rsidRPr="00B72D38" w:rsidRDefault="00B72D38" w:rsidP="00E551CE">
            <w:pPr>
              <w:pStyle w:val="Iauiue"/>
              <w:jc w:val="both"/>
              <w:rPr>
                <w:b/>
                <w:sz w:val="24"/>
                <w:szCs w:val="28"/>
              </w:rPr>
            </w:pPr>
          </w:p>
        </w:tc>
      </w:tr>
      <w:tr w:rsidR="00B72D38" w:rsidRPr="00B72D38" w:rsidTr="00B72D38">
        <w:trPr>
          <w:jc w:val="center"/>
        </w:trPr>
        <w:tc>
          <w:tcPr>
            <w:tcW w:w="2416" w:type="dxa"/>
          </w:tcPr>
          <w:p w:rsidR="00B72D38" w:rsidRPr="00B72D38" w:rsidRDefault="00B72D38" w:rsidP="00E551CE">
            <w:pPr>
              <w:pStyle w:val="Iauiue"/>
              <w:jc w:val="both"/>
              <w:rPr>
                <w:sz w:val="24"/>
                <w:szCs w:val="28"/>
              </w:rPr>
            </w:pPr>
            <w:r w:rsidRPr="00B72D38">
              <w:rPr>
                <w:sz w:val="24"/>
                <w:szCs w:val="28"/>
              </w:rPr>
              <w:t>Лабораторная диагностика:</w:t>
            </w:r>
          </w:p>
          <w:p w:rsidR="00B72D38" w:rsidRPr="00B72D38" w:rsidRDefault="00B72D38" w:rsidP="00E551CE">
            <w:pPr>
              <w:pStyle w:val="Iauiue"/>
              <w:jc w:val="both"/>
              <w:rPr>
                <w:sz w:val="24"/>
                <w:szCs w:val="28"/>
              </w:rPr>
            </w:pPr>
            <w:r w:rsidRPr="00B72D38">
              <w:rPr>
                <w:sz w:val="24"/>
                <w:szCs w:val="28"/>
              </w:rPr>
              <w:lastRenderedPageBreak/>
              <w:t>- клинические</w:t>
            </w:r>
          </w:p>
          <w:p w:rsidR="00B72D38" w:rsidRPr="00B72D38" w:rsidRDefault="00B72D38" w:rsidP="00E551CE">
            <w:pPr>
              <w:pStyle w:val="Iauiue"/>
              <w:jc w:val="both"/>
              <w:rPr>
                <w:sz w:val="24"/>
                <w:szCs w:val="28"/>
              </w:rPr>
            </w:pPr>
            <w:r w:rsidRPr="00B72D38">
              <w:rPr>
                <w:sz w:val="24"/>
                <w:szCs w:val="28"/>
              </w:rPr>
              <w:t>-биохимические</w:t>
            </w:r>
          </w:p>
        </w:tc>
        <w:tc>
          <w:tcPr>
            <w:tcW w:w="1496" w:type="dxa"/>
          </w:tcPr>
          <w:p w:rsidR="00B72D38" w:rsidRPr="00B72D38" w:rsidRDefault="00B72D38" w:rsidP="00E551CE">
            <w:pPr>
              <w:pStyle w:val="Iauiue"/>
              <w:jc w:val="both"/>
              <w:rPr>
                <w:b/>
                <w:sz w:val="24"/>
                <w:szCs w:val="28"/>
              </w:rPr>
            </w:pPr>
          </w:p>
        </w:tc>
        <w:tc>
          <w:tcPr>
            <w:tcW w:w="1479" w:type="dxa"/>
          </w:tcPr>
          <w:p w:rsidR="00B72D38" w:rsidRPr="00B72D38" w:rsidRDefault="00B72D38" w:rsidP="00E551CE">
            <w:pPr>
              <w:pStyle w:val="Iauiue"/>
              <w:jc w:val="both"/>
              <w:rPr>
                <w:b/>
                <w:sz w:val="24"/>
                <w:szCs w:val="28"/>
              </w:rPr>
            </w:pPr>
          </w:p>
        </w:tc>
        <w:tc>
          <w:tcPr>
            <w:tcW w:w="1546" w:type="dxa"/>
          </w:tcPr>
          <w:p w:rsidR="00B72D38" w:rsidRPr="00B72D38" w:rsidRDefault="00B72D38" w:rsidP="00E551CE">
            <w:pPr>
              <w:pStyle w:val="Iauiue"/>
              <w:jc w:val="both"/>
              <w:rPr>
                <w:b/>
                <w:sz w:val="24"/>
                <w:szCs w:val="28"/>
              </w:rPr>
            </w:pPr>
          </w:p>
        </w:tc>
        <w:tc>
          <w:tcPr>
            <w:tcW w:w="1492" w:type="dxa"/>
          </w:tcPr>
          <w:p w:rsidR="00B72D38" w:rsidRPr="00B72D38" w:rsidRDefault="00B72D38" w:rsidP="00E551CE">
            <w:pPr>
              <w:pStyle w:val="Iauiue"/>
              <w:jc w:val="both"/>
              <w:rPr>
                <w:b/>
                <w:sz w:val="24"/>
                <w:szCs w:val="28"/>
              </w:rPr>
            </w:pPr>
          </w:p>
        </w:tc>
      </w:tr>
    </w:tbl>
    <w:p w:rsidR="00B72D38" w:rsidRDefault="00B72D38" w:rsidP="00E551CE">
      <w:pPr>
        <w:pStyle w:val="Iauiue"/>
        <w:jc w:val="both"/>
        <w:rPr>
          <w:b/>
          <w:sz w:val="28"/>
          <w:szCs w:val="28"/>
        </w:rPr>
      </w:pPr>
    </w:p>
    <w:p w:rsidR="00E551CE" w:rsidRPr="006C47B1" w:rsidRDefault="00E551CE" w:rsidP="00B72D38">
      <w:pPr>
        <w:pStyle w:val="Iauiue"/>
        <w:spacing w:after="240"/>
        <w:jc w:val="both"/>
        <w:rPr>
          <w:b/>
          <w:sz w:val="28"/>
          <w:szCs w:val="28"/>
        </w:rPr>
      </w:pPr>
      <w:r w:rsidRPr="006C47B1">
        <w:rPr>
          <w:b/>
          <w:sz w:val="28"/>
          <w:szCs w:val="28"/>
        </w:rPr>
        <w:t>Решите ситуационные задачи:</w:t>
      </w:r>
    </w:p>
    <w:p w:rsidR="00B72D38" w:rsidRDefault="00D05C92" w:rsidP="00E551CE">
      <w:pPr>
        <w:pStyle w:val="a7"/>
        <w:jc w:val="both"/>
        <w:rPr>
          <w:b w:val="0"/>
          <w:bCs/>
          <w:szCs w:val="28"/>
        </w:rPr>
      </w:pPr>
      <w:r>
        <w:rPr>
          <w:szCs w:val="28"/>
        </w:rPr>
        <w:t>Задача № 1</w:t>
      </w:r>
      <w:r w:rsidR="00E551CE" w:rsidRPr="006C47B1">
        <w:rPr>
          <w:b w:val="0"/>
          <w:bCs/>
          <w:szCs w:val="28"/>
        </w:rPr>
        <w:t xml:space="preserve">.       </w:t>
      </w:r>
    </w:p>
    <w:p w:rsidR="00E551CE" w:rsidRPr="006C47B1" w:rsidRDefault="00E551CE" w:rsidP="00B72D38">
      <w:pPr>
        <w:pStyle w:val="a7"/>
        <w:ind w:firstLine="708"/>
        <w:jc w:val="both"/>
        <w:rPr>
          <w:b w:val="0"/>
          <w:bCs/>
          <w:szCs w:val="28"/>
        </w:rPr>
      </w:pPr>
      <w:r w:rsidRPr="006C47B1">
        <w:rPr>
          <w:b w:val="0"/>
          <w:bCs/>
          <w:szCs w:val="28"/>
        </w:rPr>
        <w:t xml:space="preserve">Больная поступила в стационар с жалобами на боли в животе, возникающие при приеме жирной пищи, тошноту, слабость, заметную потерю в весе за последние несколько месяцев. Лабораторный анализ показал наличие большого количества нейтрального жира в кале и повышенную активность панкреатической </w:t>
      </w:r>
      <w:r w:rsidR="00D05C92">
        <w:rPr>
          <w:b w:val="0"/>
          <w:bCs/>
          <w:szCs w:val="28"/>
        </w:rPr>
        <w:t xml:space="preserve">амилазы и </w:t>
      </w:r>
      <w:r w:rsidRPr="006C47B1">
        <w:rPr>
          <w:b w:val="0"/>
          <w:bCs/>
          <w:szCs w:val="28"/>
        </w:rPr>
        <w:t xml:space="preserve">липазы в сыворотке крови. </w:t>
      </w:r>
    </w:p>
    <w:p w:rsidR="00E551CE" w:rsidRPr="006C47B1" w:rsidRDefault="00E551CE" w:rsidP="00D5502A">
      <w:pPr>
        <w:pStyle w:val="Iauiue"/>
        <w:numPr>
          <w:ilvl w:val="0"/>
          <w:numId w:val="62"/>
        </w:numPr>
        <w:tabs>
          <w:tab w:val="clear" w:pos="1776"/>
          <w:tab w:val="num" w:pos="1068"/>
        </w:tabs>
        <w:ind w:left="1068"/>
        <w:jc w:val="both"/>
        <w:rPr>
          <w:sz w:val="28"/>
          <w:szCs w:val="28"/>
        </w:rPr>
      </w:pPr>
      <w:r w:rsidRPr="006C47B1">
        <w:rPr>
          <w:sz w:val="28"/>
          <w:szCs w:val="28"/>
        </w:rPr>
        <w:t>Для какого заболевания характерна данная картина?</w:t>
      </w:r>
    </w:p>
    <w:p w:rsidR="00E551CE" w:rsidRPr="006C47B1" w:rsidRDefault="00E551CE" w:rsidP="00B72D38">
      <w:pPr>
        <w:pStyle w:val="Iauiue"/>
        <w:spacing w:after="240"/>
        <w:ind w:left="708"/>
        <w:jc w:val="both"/>
        <w:rPr>
          <w:b/>
          <w:bCs/>
          <w:sz w:val="28"/>
          <w:szCs w:val="28"/>
        </w:rPr>
      </w:pPr>
      <w:r w:rsidRPr="006C47B1">
        <w:rPr>
          <w:sz w:val="28"/>
          <w:szCs w:val="28"/>
        </w:rPr>
        <w:t>2.  Объясните, почему больная похудела, а в кале обнаружено большое количество жира?</w:t>
      </w:r>
    </w:p>
    <w:p w:rsidR="00B72D38" w:rsidRDefault="00D05C92" w:rsidP="00E551CE">
      <w:pPr>
        <w:pStyle w:val="a7"/>
        <w:jc w:val="left"/>
        <w:rPr>
          <w:szCs w:val="28"/>
        </w:rPr>
      </w:pPr>
      <w:r>
        <w:rPr>
          <w:szCs w:val="28"/>
        </w:rPr>
        <w:t>Задача № 2</w:t>
      </w:r>
      <w:r w:rsidR="00E551CE" w:rsidRPr="006C47B1">
        <w:rPr>
          <w:szCs w:val="28"/>
        </w:rPr>
        <w:t xml:space="preserve">.      </w:t>
      </w:r>
    </w:p>
    <w:p w:rsidR="00E551CE" w:rsidRPr="006C47B1" w:rsidRDefault="00E551CE" w:rsidP="00B72D38">
      <w:pPr>
        <w:pStyle w:val="a7"/>
        <w:ind w:firstLine="708"/>
        <w:jc w:val="left"/>
        <w:rPr>
          <w:b w:val="0"/>
          <w:bCs/>
          <w:szCs w:val="28"/>
        </w:rPr>
      </w:pPr>
      <w:r w:rsidRPr="006C47B1">
        <w:rPr>
          <w:b w:val="0"/>
          <w:bCs/>
          <w:szCs w:val="28"/>
        </w:rPr>
        <w:t xml:space="preserve">При биохимическом исследовании активности щелочной фосфатазы в сыворотки крови </w:t>
      </w:r>
      <w:r w:rsidR="00B72D38">
        <w:rPr>
          <w:b w:val="0"/>
          <w:bCs/>
          <w:szCs w:val="28"/>
        </w:rPr>
        <w:t xml:space="preserve">трех больных </w:t>
      </w:r>
      <w:r w:rsidRPr="006C47B1">
        <w:rPr>
          <w:b w:val="0"/>
          <w:bCs/>
          <w:szCs w:val="28"/>
        </w:rPr>
        <w:t xml:space="preserve">получены следующие </w:t>
      </w:r>
      <w:r w:rsidR="00354114">
        <w:rPr>
          <w:b w:val="0"/>
          <w:bCs/>
          <w:szCs w:val="28"/>
        </w:rPr>
        <w:t>результаты: 60 МЕ/л, 180 МЕ</w:t>
      </w:r>
      <w:r w:rsidR="00B72D38">
        <w:rPr>
          <w:b w:val="0"/>
          <w:bCs/>
          <w:szCs w:val="28"/>
        </w:rPr>
        <w:t>/л, 4</w:t>
      </w:r>
      <w:r w:rsidRPr="006C47B1">
        <w:rPr>
          <w:b w:val="0"/>
          <w:bCs/>
          <w:szCs w:val="28"/>
        </w:rPr>
        <w:t>30 МЕ/л</w:t>
      </w:r>
    </w:p>
    <w:p w:rsidR="00E551CE" w:rsidRPr="006C47B1" w:rsidRDefault="00E551CE" w:rsidP="00E551CE">
      <w:pPr>
        <w:pStyle w:val="a5"/>
        <w:spacing w:after="0"/>
        <w:ind w:left="708"/>
        <w:rPr>
          <w:rFonts w:ascii="Times New Roman" w:hAnsi="Times New Roman" w:cs="Times New Roman"/>
          <w:sz w:val="28"/>
          <w:szCs w:val="28"/>
        </w:rPr>
      </w:pPr>
      <w:r w:rsidRPr="006C47B1">
        <w:rPr>
          <w:rFonts w:ascii="Times New Roman" w:hAnsi="Times New Roman" w:cs="Times New Roman"/>
          <w:sz w:val="28"/>
          <w:szCs w:val="28"/>
        </w:rPr>
        <w:t xml:space="preserve">1. Оцените результаты исследования. </w:t>
      </w:r>
    </w:p>
    <w:p w:rsidR="00E551CE" w:rsidRPr="006C47B1" w:rsidRDefault="00E551CE" w:rsidP="00E551CE">
      <w:pPr>
        <w:pStyle w:val="a5"/>
        <w:spacing w:after="0"/>
        <w:ind w:left="708"/>
        <w:rPr>
          <w:rFonts w:ascii="Times New Roman" w:hAnsi="Times New Roman" w:cs="Times New Roman"/>
          <w:sz w:val="28"/>
          <w:szCs w:val="28"/>
        </w:rPr>
      </w:pPr>
      <w:r w:rsidRPr="006C47B1">
        <w:rPr>
          <w:rFonts w:ascii="Times New Roman" w:hAnsi="Times New Roman" w:cs="Times New Roman"/>
          <w:sz w:val="28"/>
          <w:szCs w:val="28"/>
        </w:rPr>
        <w:t>2. Какова возможная причина изменения активности фермента?</w:t>
      </w:r>
    </w:p>
    <w:p w:rsidR="00E551CE" w:rsidRPr="006C47B1" w:rsidRDefault="00E551CE" w:rsidP="00B72D38">
      <w:pPr>
        <w:pStyle w:val="a5"/>
        <w:ind w:left="708"/>
        <w:rPr>
          <w:rFonts w:ascii="Times New Roman" w:hAnsi="Times New Roman" w:cs="Times New Roman"/>
          <w:sz w:val="28"/>
          <w:szCs w:val="28"/>
        </w:rPr>
      </w:pPr>
      <w:r w:rsidRPr="006C47B1">
        <w:rPr>
          <w:rFonts w:ascii="Times New Roman" w:hAnsi="Times New Roman" w:cs="Times New Roman"/>
          <w:sz w:val="28"/>
          <w:szCs w:val="28"/>
        </w:rPr>
        <w:t>3. Укажите место локализации щелочной фосфатазы, ее биологическое действие, условия для оптимального действия.</w:t>
      </w:r>
    </w:p>
    <w:p w:rsidR="00B72D38" w:rsidRDefault="00D05C92" w:rsidP="00E551CE">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Задача № 3</w:t>
      </w:r>
      <w:r w:rsidR="00E551CE" w:rsidRPr="006C47B1">
        <w:rPr>
          <w:rFonts w:ascii="Times New Roman" w:hAnsi="Times New Roman" w:cs="Times New Roman"/>
          <w:b/>
          <w:bCs/>
          <w:sz w:val="28"/>
          <w:szCs w:val="28"/>
        </w:rPr>
        <w:t xml:space="preserve">.  </w:t>
      </w:r>
    </w:p>
    <w:p w:rsidR="00E551CE" w:rsidRPr="006C47B1" w:rsidRDefault="00E551CE" w:rsidP="00B72D38">
      <w:pPr>
        <w:spacing w:after="0" w:line="240" w:lineRule="auto"/>
        <w:ind w:firstLine="708"/>
        <w:jc w:val="both"/>
        <w:rPr>
          <w:rFonts w:ascii="Times New Roman" w:hAnsi="Times New Roman" w:cs="Times New Roman"/>
          <w:b/>
          <w:sz w:val="28"/>
          <w:szCs w:val="28"/>
        </w:rPr>
      </w:pPr>
      <w:r w:rsidRPr="006C47B1">
        <w:rPr>
          <w:rFonts w:ascii="Times New Roman" w:hAnsi="Times New Roman" w:cs="Times New Roman"/>
          <w:sz w:val="28"/>
          <w:szCs w:val="28"/>
        </w:rPr>
        <w:t>В хирургическое отделение поступ</w:t>
      </w:r>
      <w:r w:rsidR="00D05C92">
        <w:rPr>
          <w:rFonts w:ascii="Times New Roman" w:hAnsi="Times New Roman" w:cs="Times New Roman"/>
          <w:sz w:val="28"/>
          <w:szCs w:val="28"/>
        </w:rPr>
        <w:t>ил пациент Смирнов,</w:t>
      </w:r>
      <w:r w:rsidR="00B72D38">
        <w:rPr>
          <w:rFonts w:ascii="Times New Roman" w:hAnsi="Times New Roman" w:cs="Times New Roman"/>
          <w:sz w:val="28"/>
          <w:szCs w:val="28"/>
        </w:rPr>
        <w:t xml:space="preserve"> </w:t>
      </w:r>
      <w:r w:rsidR="00D05C92">
        <w:rPr>
          <w:rFonts w:ascii="Times New Roman" w:hAnsi="Times New Roman" w:cs="Times New Roman"/>
          <w:sz w:val="28"/>
          <w:szCs w:val="28"/>
        </w:rPr>
        <w:t>55лет,</w:t>
      </w:r>
      <w:r w:rsidRPr="006C47B1">
        <w:rPr>
          <w:rFonts w:ascii="Times New Roman" w:hAnsi="Times New Roman" w:cs="Times New Roman"/>
          <w:sz w:val="28"/>
          <w:szCs w:val="28"/>
        </w:rPr>
        <w:t xml:space="preserve"> с подозрением на аденому предстательной железы.</w:t>
      </w:r>
    </w:p>
    <w:p w:rsidR="00E551CE" w:rsidRPr="00583E52" w:rsidRDefault="00E551CE" w:rsidP="00D5502A">
      <w:pPr>
        <w:numPr>
          <w:ilvl w:val="0"/>
          <w:numId w:val="63"/>
        </w:numPr>
        <w:tabs>
          <w:tab w:val="clear" w:pos="450"/>
          <w:tab w:val="num" w:pos="1158"/>
        </w:tabs>
        <w:spacing w:after="0" w:line="240" w:lineRule="auto"/>
        <w:ind w:left="1158"/>
        <w:jc w:val="both"/>
        <w:rPr>
          <w:rFonts w:ascii="Times New Roman" w:hAnsi="Times New Roman" w:cs="Times New Roman"/>
          <w:sz w:val="28"/>
          <w:szCs w:val="28"/>
        </w:rPr>
      </w:pPr>
      <w:r w:rsidRPr="00583E52">
        <w:rPr>
          <w:rFonts w:ascii="Times New Roman" w:hAnsi="Times New Roman" w:cs="Times New Roman"/>
          <w:sz w:val="28"/>
          <w:szCs w:val="28"/>
        </w:rPr>
        <w:t>Предложите специфический биохимический тест для подтверждения диагноза заболевания.</w:t>
      </w:r>
    </w:p>
    <w:p w:rsidR="00E551CE" w:rsidRPr="00583E52" w:rsidRDefault="00E551CE" w:rsidP="00D5502A">
      <w:pPr>
        <w:numPr>
          <w:ilvl w:val="0"/>
          <w:numId w:val="63"/>
        </w:numPr>
        <w:tabs>
          <w:tab w:val="clear" w:pos="450"/>
          <w:tab w:val="num" w:pos="1158"/>
        </w:tabs>
        <w:spacing w:after="0" w:line="240" w:lineRule="auto"/>
        <w:ind w:left="1158"/>
        <w:jc w:val="both"/>
        <w:rPr>
          <w:rFonts w:ascii="Times New Roman" w:hAnsi="Times New Roman" w:cs="Times New Roman"/>
          <w:sz w:val="28"/>
          <w:szCs w:val="28"/>
        </w:rPr>
      </w:pPr>
      <w:r w:rsidRPr="00583E52">
        <w:rPr>
          <w:rFonts w:ascii="Times New Roman" w:hAnsi="Times New Roman" w:cs="Times New Roman"/>
          <w:sz w:val="28"/>
          <w:szCs w:val="28"/>
        </w:rPr>
        <w:t xml:space="preserve">Перечислите </w:t>
      </w:r>
      <w:r w:rsidR="00583E52" w:rsidRPr="00583E52">
        <w:rPr>
          <w:rFonts w:ascii="Times New Roman" w:hAnsi="Times New Roman" w:cs="Times New Roman"/>
          <w:sz w:val="28"/>
          <w:szCs w:val="28"/>
        </w:rPr>
        <w:t xml:space="preserve">лабораторное </w:t>
      </w:r>
      <w:r w:rsidRPr="00583E52">
        <w:rPr>
          <w:rFonts w:ascii="Times New Roman" w:hAnsi="Times New Roman" w:cs="Times New Roman"/>
          <w:sz w:val="28"/>
          <w:szCs w:val="28"/>
        </w:rPr>
        <w:t>оборудование, необхо</w:t>
      </w:r>
      <w:r w:rsidR="00583E52" w:rsidRPr="00583E52">
        <w:rPr>
          <w:rFonts w:ascii="Times New Roman" w:hAnsi="Times New Roman" w:cs="Times New Roman"/>
          <w:sz w:val="28"/>
          <w:szCs w:val="28"/>
        </w:rPr>
        <w:t>димо</w:t>
      </w:r>
      <w:r w:rsidRPr="00583E52">
        <w:rPr>
          <w:rFonts w:ascii="Times New Roman" w:hAnsi="Times New Roman" w:cs="Times New Roman"/>
          <w:sz w:val="28"/>
          <w:szCs w:val="28"/>
        </w:rPr>
        <w:t>е для проведения данного исследования.</w:t>
      </w:r>
    </w:p>
    <w:p w:rsidR="00E551CE" w:rsidRPr="00583E52" w:rsidRDefault="00E551CE" w:rsidP="00D5502A">
      <w:pPr>
        <w:numPr>
          <w:ilvl w:val="0"/>
          <w:numId w:val="63"/>
        </w:numPr>
        <w:tabs>
          <w:tab w:val="clear" w:pos="450"/>
          <w:tab w:val="num" w:pos="1158"/>
        </w:tabs>
        <w:spacing w:after="0" w:line="240" w:lineRule="auto"/>
        <w:ind w:left="1158"/>
        <w:jc w:val="both"/>
        <w:rPr>
          <w:rFonts w:ascii="Times New Roman" w:hAnsi="Times New Roman" w:cs="Times New Roman"/>
          <w:sz w:val="28"/>
          <w:szCs w:val="28"/>
        </w:rPr>
      </w:pPr>
      <w:r w:rsidRPr="00583E52">
        <w:rPr>
          <w:rFonts w:ascii="Times New Roman" w:hAnsi="Times New Roman" w:cs="Times New Roman"/>
          <w:sz w:val="28"/>
          <w:szCs w:val="28"/>
        </w:rPr>
        <w:t>Назовите условия проведения ферментативной реакции.</w:t>
      </w:r>
    </w:p>
    <w:p w:rsidR="00E551CE" w:rsidRPr="00583E52" w:rsidRDefault="00583E52" w:rsidP="00D5502A">
      <w:pPr>
        <w:numPr>
          <w:ilvl w:val="0"/>
          <w:numId w:val="63"/>
        </w:numPr>
        <w:tabs>
          <w:tab w:val="clear" w:pos="450"/>
          <w:tab w:val="num" w:pos="1158"/>
        </w:tabs>
        <w:spacing w:line="240" w:lineRule="auto"/>
        <w:ind w:left="1158"/>
        <w:jc w:val="both"/>
        <w:rPr>
          <w:rFonts w:ascii="Times New Roman" w:hAnsi="Times New Roman" w:cs="Times New Roman"/>
          <w:sz w:val="28"/>
          <w:szCs w:val="28"/>
        </w:rPr>
      </w:pPr>
      <w:r w:rsidRPr="00583E52">
        <w:rPr>
          <w:rFonts w:ascii="Times New Roman" w:hAnsi="Times New Roman" w:cs="Times New Roman"/>
          <w:sz w:val="28"/>
          <w:szCs w:val="28"/>
        </w:rPr>
        <w:t>Укажите</w:t>
      </w:r>
      <w:r w:rsidR="00E551CE" w:rsidRPr="00583E52">
        <w:rPr>
          <w:rFonts w:ascii="Times New Roman" w:hAnsi="Times New Roman" w:cs="Times New Roman"/>
          <w:sz w:val="28"/>
          <w:szCs w:val="28"/>
        </w:rPr>
        <w:t xml:space="preserve"> активность кислой фосфатазы в норме (в единицах СИ).</w:t>
      </w:r>
    </w:p>
    <w:p w:rsidR="00697972" w:rsidRPr="00697972" w:rsidRDefault="00697972" w:rsidP="00697972">
      <w:pPr>
        <w:pStyle w:val="a5"/>
        <w:rPr>
          <w:rFonts w:ascii="Times New Roman" w:hAnsi="Times New Roman" w:cs="Times New Roman"/>
          <w:b/>
          <w:sz w:val="28"/>
          <w:szCs w:val="28"/>
        </w:rPr>
      </w:pPr>
      <w:r w:rsidRPr="00697972">
        <w:rPr>
          <w:rFonts w:ascii="Times New Roman" w:hAnsi="Times New Roman" w:cs="Times New Roman"/>
          <w:b/>
          <w:sz w:val="28"/>
          <w:szCs w:val="28"/>
        </w:rPr>
        <w:t>4. Итоговый контроль знаний.</w:t>
      </w:r>
    </w:p>
    <w:p w:rsidR="00697972" w:rsidRPr="00697972" w:rsidRDefault="00697972" w:rsidP="00697972">
      <w:pPr>
        <w:pStyle w:val="a5"/>
        <w:rPr>
          <w:rFonts w:ascii="Times New Roman" w:hAnsi="Times New Roman" w:cs="Times New Roman"/>
          <w:sz w:val="28"/>
          <w:szCs w:val="28"/>
        </w:rPr>
      </w:pPr>
      <w:r w:rsidRPr="00697972">
        <w:rPr>
          <w:rFonts w:ascii="Times New Roman" w:hAnsi="Times New Roman" w:cs="Times New Roman"/>
          <w:sz w:val="28"/>
          <w:szCs w:val="28"/>
        </w:rPr>
        <w:t>Тестирование.</w:t>
      </w:r>
    </w:p>
    <w:p w:rsidR="00697972" w:rsidRDefault="00697972" w:rsidP="00D5502A">
      <w:pPr>
        <w:pStyle w:val="a5"/>
        <w:numPr>
          <w:ilvl w:val="0"/>
          <w:numId w:val="64"/>
        </w:numPr>
        <w:spacing w:after="0"/>
        <w:rPr>
          <w:rFonts w:ascii="Times New Roman" w:hAnsi="Times New Roman" w:cs="Times New Roman"/>
          <w:sz w:val="28"/>
          <w:szCs w:val="28"/>
        </w:rPr>
      </w:pPr>
      <w:r w:rsidRPr="00697972">
        <w:rPr>
          <w:rFonts w:ascii="Times New Roman" w:hAnsi="Times New Roman" w:cs="Times New Roman"/>
          <w:b/>
          <w:sz w:val="28"/>
          <w:szCs w:val="28"/>
        </w:rPr>
        <w:t xml:space="preserve">Домашнее задание: </w:t>
      </w:r>
      <w:r w:rsidR="00D05C92">
        <w:rPr>
          <w:rFonts w:ascii="Times New Roman" w:hAnsi="Times New Roman" w:cs="Times New Roman"/>
          <w:sz w:val="28"/>
          <w:szCs w:val="28"/>
        </w:rPr>
        <w:t>лекция «Использование ферментов в медицине»</w:t>
      </w:r>
    </w:p>
    <w:p w:rsidR="00697972" w:rsidRPr="006C47B1" w:rsidRDefault="00697972" w:rsidP="00697972">
      <w:pPr>
        <w:pStyle w:val="a5"/>
        <w:spacing w:after="0"/>
        <w:ind w:left="1068"/>
        <w:rPr>
          <w:rFonts w:ascii="Times New Roman" w:hAnsi="Times New Roman" w:cs="Times New Roman"/>
          <w:b/>
          <w:bCs/>
          <w:sz w:val="28"/>
          <w:szCs w:val="28"/>
        </w:rPr>
      </w:pPr>
    </w:p>
    <w:p w:rsidR="000B53D7" w:rsidRPr="006C47B1" w:rsidRDefault="00354114" w:rsidP="000B53D7">
      <w:pPr>
        <w:pStyle w:val="1"/>
        <w:jc w:val="center"/>
        <w:rPr>
          <w:rFonts w:ascii="Times New Roman" w:hAnsi="Times New Roman" w:cs="Times New Roman"/>
          <w:color w:val="auto"/>
        </w:rPr>
      </w:pPr>
      <w:bookmarkStart w:id="10" w:name="_Toc478592247"/>
      <w:r>
        <w:rPr>
          <w:rFonts w:ascii="Times New Roman" w:hAnsi="Times New Roman" w:cs="Times New Roman"/>
          <w:color w:val="auto"/>
        </w:rPr>
        <w:t xml:space="preserve">ПРАКТИЧЕСКОЕ ЗАНЯТИЕ № 7 </w:t>
      </w:r>
      <w:r w:rsidR="000B53D7" w:rsidRPr="006C47B1">
        <w:rPr>
          <w:rFonts w:ascii="Times New Roman" w:hAnsi="Times New Roman" w:cs="Times New Roman"/>
          <w:color w:val="auto"/>
        </w:rPr>
        <w:t xml:space="preserve">ОПРЕДЕЛЕНИЕ АКТИВНОСТИ </w:t>
      </w:r>
      <w:proofErr w:type="gramStart"/>
      <w:r w:rsidR="000B53D7" w:rsidRPr="006C47B1">
        <w:rPr>
          <w:rFonts w:ascii="Times New Roman" w:hAnsi="Times New Roman" w:cs="Times New Roman"/>
          <w:color w:val="auto"/>
        </w:rPr>
        <w:t>КФК  В</w:t>
      </w:r>
      <w:proofErr w:type="gramEnd"/>
      <w:r w:rsidR="000B53D7" w:rsidRPr="006C47B1">
        <w:rPr>
          <w:rFonts w:ascii="Times New Roman" w:hAnsi="Times New Roman" w:cs="Times New Roman"/>
          <w:color w:val="auto"/>
        </w:rPr>
        <w:t xml:space="preserve"> СЫВОРОТКЕ КРОВИ</w:t>
      </w:r>
      <w:bookmarkEnd w:id="10"/>
    </w:p>
    <w:p w:rsidR="000B53D7" w:rsidRPr="006C47B1" w:rsidRDefault="000B53D7" w:rsidP="000B53D7">
      <w:pPr>
        <w:pStyle w:val="Iauiue"/>
        <w:jc w:val="both"/>
        <w:rPr>
          <w:b/>
          <w:sz w:val="28"/>
          <w:szCs w:val="28"/>
        </w:rPr>
      </w:pPr>
    </w:p>
    <w:p w:rsidR="000B53D7" w:rsidRPr="006C47B1" w:rsidRDefault="000B53D7" w:rsidP="000B53D7">
      <w:pPr>
        <w:jc w:val="both"/>
        <w:rPr>
          <w:rFonts w:ascii="Times New Roman" w:hAnsi="Times New Roman" w:cs="Times New Roman"/>
          <w:sz w:val="28"/>
          <w:szCs w:val="28"/>
        </w:rPr>
      </w:pPr>
      <w:r w:rsidRPr="006C47B1">
        <w:rPr>
          <w:rFonts w:ascii="Times New Roman" w:hAnsi="Times New Roman" w:cs="Times New Roman"/>
          <w:b/>
          <w:sz w:val="28"/>
          <w:szCs w:val="28"/>
        </w:rPr>
        <w:lastRenderedPageBreak/>
        <w:t xml:space="preserve">Значение темы: </w:t>
      </w:r>
      <w:r w:rsidRPr="006C47B1">
        <w:rPr>
          <w:rFonts w:ascii="Times New Roman" w:hAnsi="Times New Roman" w:cs="Times New Roman"/>
          <w:sz w:val="28"/>
          <w:szCs w:val="28"/>
        </w:rPr>
        <w:t xml:space="preserve">В большинстве случаев инфаркт миокард (ИМ) начинают подозревать на основании клинических симптомов и подтверждают при наличии характерных изменений ЭКГ. Фактически у 30% случаев ИМ изменения ЭКГ или отсутствуют или недостаточно типичны для установки диагноза. Именно в случаях трудных для диагностики, определение </w:t>
      </w:r>
      <w:proofErr w:type="spellStart"/>
      <w:r w:rsidRPr="006C47B1">
        <w:rPr>
          <w:rFonts w:ascii="Times New Roman" w:hAnsi="Times New Roman" w:cs="Times New Roman"/>
          <w:sz w:val="28"/>
          <w:szCs w:val="28"/>
        </w:rPr>
        <w:t>миокардиальных</w:t>
      </w:r>
      <w:proofErr w:type="spellEnd"/>
      <w:r w:rsidRPr="006C47B1">
        <w:rPr>
          <w:rFonts w:ascii="Times New Roman" w:hAnsi="Times New Roman" w:cs="Times New Roman"/>
          <w:sz w:val="28"/>
          <w:szCs w:val="28"/>
        </w:rPr>
        <w:t xml:space="preserve"> ферм</w:t>
      </w:r>
      <w:r w:rsidR="00354114">
        <w:rPr>
          <w:rFonts w:ascii="Times New Roman" w:hAnsi="Times New Roman" w:cs="Times New Roman"/>
          <w:sz w:val="28"/>
          <w:szCs w:val="28"/>
        </w:rPr>
        <w:t>ентов позволяет или подтвердить</w:t>
      </w:r>
      <w:r w:rsidRPr="006C47B1">
        <w:rPr>
          <w:rFonts w:ascii="Times New Roman" w:hAnsi="Times New Roman" w:cs="Times New Roman"/>
          <w:sz w:val="28"/>
          <w:szCs w:val="28"/>
        </w:rPr>
        <w:t xml:space="preserve"> диагноз ИМ, если уровень ферментов повышен, или отвергнуть его, если они остаются в норме. К </w:t>
      </w:r>
      <w:proofErr w:type="spellStart"/>
      <w:r w:rsidRPr="006C47B1">
        <w:rPr>
          <w:rFonts w:ascii="Times New Roman" w:hAnsi="Times New Roman" w:cs="Times New Roman"/>
          <w:sz w:val="28"/>
          <w:szCs w:val="28"/>
        </w:rPr>
        <w:t>миокардиальным</w:t>
      </w:r>
      <w:proofErr w:type="spellEnd"/>
      <w:r w:rsidRPr="006C47B1">
        <w:rPr>
          <w:rFonts w:ascii="Times New Roman" w:hAnsi="Times New Roman" w:cs="Times New Roman"/>
          <w:sz w:val="28"/>
          <w:szCs w:val="28"/>
        </w:rPr>
        <w:t xml:space="preserve"> ферментам относятся </w:t>
      </w:r>
      <w:proofErr w:type="spellStart"/>
      <w:r w:rsidRPr="006C47B1">
        <w:rPr>
          <w:rFonts w:ascii="Times New Roman" w:hAnsi="Times New Roman" w:cs="Times New Roman"/>
          <w:sz w:val="28"/>
          <w:szCs w:val="28"/>
        </w:rPr>
        <w:t>АсТ</w:t>
      </w:r>
      <w:proofErr w:type="spellEnd"/>
      <w:r w:rsidRPr="006C47B1">
        <w:rPr>
          <w:rFonts w:ascii="Times New Roman" w:hAnsi="Times New Roman" w:cs="Times New Roman"/>
          <w:sz w:val="28"/>
          <w:szCs w:val="28"/>
        </w:rPr>
        <w:t>, ЛДГ, КФК.</w:t>
      </w:r>
    </w:p>
    <w:p w:rsidR="000B53D7" w:rsidRPr="006C47B1" w:rsidRDefault="000B53D7" w:rsidP="000B53D7">
      <w:pPr>
        <w:spacing w:after="0" w:line="240" w:lineRule="auto"/>
        <w:jc w:val="both"/>
        <w:rPr>
          <w:rFonts w:ascii="Times New Roman" w:hAnsi="Times New Roman" w:cs="Times New Roman"/>
          <w:sz w:val="28"/>
          <w:szCs w:val="28"/>
        </w:rPr>
      </w:pPr>
      <w:r w:rsidRPr="006C47B1">
        <w:rPr>
          <w:rFonts w:ascii="Times New Roman" w:hAnsi="Times New Roman" w:cs="Times New Roman"/>
          <w:sz w:val="28"/>
          <w:szCs w:val="28"/>
        </w:rPr>
        <w:t>На основе теоретических знаний и практических умений обучающийся дол</w:t>
      </w:r>
      <w:r w:rsidR="00354114">
        <w:rPr>
          <w:rFonts w:ascii="Times New Roman" w:hAnsi="Times New Roman" w:cs="Times New Roman"/>
          <w:sz w:val="28"/>
          <w:szCs w:val="28"/>
        </w:rPr>
        <w:t xml:space="preserve">жен </w:t>
      </w:r>
      <w:r w:rsidRPr="006C47B1">
        <w:rPr>
          <w:rFonts w:ascii="Times New Roman" w:hAnsi="Times New Roman" w:cs="Times New Roman"/>
          <w:b/>
          <w:sz w:val="28"/>
          <w:szCs w:val="28"/>
        </w:rPr>
        <w:t>знать</w:t>
      </w:r>
      <w:r w:rsidRPr="006C47B1">
        <w:rPr>
          <w:rFonts w:ascii="Times New Roman" w:hAnsi="Times New Roman" w:cs="Times New Roman"/>
          <w:sz w:val="28"/>
          <w:szCs w:val="28"/>
        </w:rPr>
        <w:t>:</w:t>
      </w:r>
    </w:p>
    <w:p w:rsidR="000B53D7" w:rsidRPr="006C47B1" w:rsidRDefault="000B53D7" w:rsidP="000B53D7">
      <w:pPr>
        <w:numPr>
          <w:ilvl w:val="0"/>
          <w:numId w:val="8"/>
        </w:numPr>
        <w:spacing w:after="0" w:line="240" w:lineRule="auto"/>
        <w:jc w:val="both"/>
        <w:rPr>
          <w:rFonts w:ascii="Times New Roman" w:hAnsi="Times New Roman" w:cs="Times New Roman"/>
          <w:sz w:val="28"/>
          <w:szCs w:val="28"/>
        </w:rPr>
      </w:pPr>
      <w:r w:rsidRPr="006C47B1">
        <w:rPr>
          <w:rFonts w:ascii="Times New Roman" w:hAnsi="Times New Roman" w:cs="Times New Roman"/>
          <w:sz w:val="28"/>
          <w:szCs w:val="28"/>
        </w:rPr>
        <w:t>классификацию ферментов по сложности строения молекулы и типу катализируемой реакции;</w:t>
      </w:r>
    </w:p>
    <w:p w:rsidR="000B53D7" w:rsidRPr="006C47B1" w:rsidRDefault="000B53D7" w:rsidP="000B53D7">
      <w:pPr>
        <w:numPr>
          <w:ilvl w:val="0"/>
          <w:numId w:val="7"/>
        </w:numPr>
        <w:spacing w:after="0" w:line="240" w:lineRule="auto"/>
        <w:jc w:val="both"/>
        <w:rPr>
          <w:rFonts w:ascii="Times New Roman" w:hAnsi="Times New Roman" w:cs="Times New Roman"/>
          <w:sz w:val="28"/>
          <w:szCs w:val="28"/>
        </w:rPr>
      </w:pPr>
      <w:r w:rsidRPr="006C47B1">
        <w:rPr>
          <w:rFonts w:ascii="Times New Roman" w:hAnsi="Times New Roman" w:cs="Times New Roman"/>
          <w:sz w:val="28"/>
          <w:szCs w:val="28"/>
        </w:rPr>
        <w:t>свойства ферментов;</w:t>
      </w:r>
    </w:p>
    <w:p w:rsidR="000B53D7" w:rsidRPr="006C47B1" w:rsidRDefault="000B53D7" w:rsidP="000B53D7">
      <w:pPr>
        <w:numPr>
          <w:ilvl w:val="0"/>
          <w:numId w:val="8"/>
        </w:numPr>
        <w:spacing w:after="0" w:line="240" w:lineRule="auto"/>
        <w:jc w:val="both"/>
        <w:rPr>
          <w:rFonts w:ascii="Times New Roman" w:hAnsi="Times New Roman" w:cs="Times New Roman"/>
          <w:sz w:val="28"/>
          <w:szCs w:val="28"/>
        </w:rPr>
      </w:pPr>
      <w:r w:rsidRPr="006C47B1">
        <w:rPr>
          <w:rFonts w:ascii="Times New Roman" w:hAnsi="Times New Roman" w:cs="Times New Roman"/>
          <w:sz w:val="28"/>
          <w:szCs w:val="28"/>
        </w:rPr>
        <w:t>механизм действия ферментов;</w:t>
      </w:r>
    </w:p>
    <w:p w:rsidR="000B53D7" w:rsidRPr="006C47B1" w:rsidRDefault="000B53D7" w:rsidP="000B53D7">
      <w:pPr>
        <w:numPr>
          <w:ilvl w:val="0"/>
          <w:numId w:val="7"/>
        </w:numPr>
        <w:spacing w:after="0" w:line="240" w:lineRule="auto"/>
        <w:jc w:val="both"/>
        <w:rPr>
          <w:rFonts w:ascii="Times New Roman" w:hAnsi="Times New Roman" w:cs="Times New Roman"/>
          <w:sz w:val="28"/>
          <w:szCs w:val="28"/>
        </w:rPr>
      </w:pPr>
      <w:r w:rsidRPr="006C47B1">
        <w:rPr>
          <w:rFonts w:ascii="Times New Roman" w:hAnsi="Times New Roman" w:cs="Times New Roman"/>
          <w:sz w:val="28"/>
          <w:szCs w:val="28"/>
        </w:rPr>
        <w:t>регуляцию активности ферментов;</w:t>
      </w:r>
    </w:p>
    <w:p w:rsidR="000B53D7" w:rsidRPr="006C47B1" w:rsidRDefault="000B53D7" w:rsidP="000B53D7">
      <w:pPr>
        <w:numPr>
          <w:ilvl w:val="0"/>
          <w:numId w:val="7"/>
        </w:numPr>
        <w:spacing w:after="0" w:line="240" w:lineRule="auto"/>
        <w:jc w:val="both"/>
        <w:rPr>
          <w:rFonts w:ascii="Times New Roman" w:hAnsi="Times New Roman" w:cs="Times New Roman"/>
          <w:b/>
          <w:sz w:val="28"/>
          <w:szCs w:val="28"/>
        </w:rPr>
      </w:pPr>
      <w:r w:rsidRPr="006C47B1">
        <w:rPr>
          <w:rFonts w:ascii="Times New Roman" w:hAnsi="Times New Roman" w:cs="Times New Roman"/>
          <w:sz w:val="28"/>
          <w:szCs w:val="28"/>
        </w:rPr>
        <w:t>понятие «изоферменты»;</w:t>
      </w:r>
    </w:p>
    <w:p w:rsidR="000B53D7" w:rsidRPr="006C47B1" w:rsidRDefault="000B53D7" w:rsidP="000B53D7">
      <w:pPr>
        <w:numPr>
          <w:ilvl w:val="0"/>
          <w:numId w:val="7"/>
        </w:numPr>
        <w:spacing w:after="0" w:line="240" w:lineRule="auto"/>
        <w:jc w:val="both"/>
        <w:rPr>
          <w:rFonts w:ascii="Times New Roman" w:hAnsi="Times New Roman" w:cs="Times New Roman"/>
          <w:b/>
          <w:sz w:val="28"/>
          <w:szCs w:val="28"/>
        </w:rPr>
      </w:pPr>
      <w:r w:rsidRPr="006C47B1">
        <w:rPr>
          <w:rFonts w:ascii="Times New Roman" w:hAnsi="Times New Roman" w:cs="Times New Roman"/>
          <w:sz w:val="28"/>
          <w:szCs w:val="28"/>
        </w:rPr>
        <w:t>строение и органная локализация изоферментов;</w:t>
      </w:r>
    </w:p>
    <w:p w:rsidR="000B53D7" w:rsidRPr="006C47B1" w:rsidRDefault="000B53D7" w:rsidP="000B53D7">
      <w:pPr>
        <w:pStyle w:val="a3"/>
        <w:numPr>
          <w:ilvl w:val="0"/>
          <w:numId w:val="8"/>
        </w:numPr>
        <w:spacing w:after="0" w:line="320" w:lineRule="atLeast"/>
        <w:rPr>
          <w:rFonts w:ascii="Times New Roman" w:hAnsi="Times New Roman"/>
          <w:sz w:val="28"/>
          <w:szCs w:val="28"/>
        </w:rPr>
      </w:pPr>
      <w:r w:rsidRPr="006C47B1">
        <w:rPr>
          <w:rFonts w:ascii="Times New Roman" w:hAnsi="Times New Roman"/>
          <w:sz w:val="28"/>
          <w:szCs w:val="28"/>
        </w:rPr>
        <w:t xml:space="preserve">требования к ферментам в </w:t>
      </w:r>
      <w:proofErr w:type="spellStart"/>
      <w:r w:rsidRPr="006C47B1">
        <w:rPr>
          <w:rFonts w:ascii="Times New Roman" w:hAnsi="Times New Roman"/>
          <w:sz w:val="28"/>
          <w:szCs w:val="28"/>
        </w:rPr>
        <w:t>энзимодиагностике</w:t>
      </w:r>
      <w:proofErr w:type="spellEnd"/>
      <w:r w:rsidRPr="006C47B1">
        <w:rPr>
          <w:rFonts w:ascii="Times New Roman" w:hAnsi="Times New Roman"/>
          <w:sz w:val="28"/>
          <w:szCs w:val="28"/>
        </w:rPr>
        <w:t>;</w:t>
      </w:r>
    </w:p>
    <w:p w:rsidR="000B53D7" w:rsidRPr="006C47B1" w:rsidRDefault="000B53D7" w:rsidP="000B53D7">
      <w:pPr>
        <w:pStyle w:val="a3"/>
        <w:numPr>
          <w:ilvl w:val="0"/>
          <w:numId w:val="8"/>
        </w:numPr>
        <w:spacing w:after="0" w:line="320" w:lineRule="atLeast"/>
        <w:rPr>
          <w:rFonts w:ascii="Times New Roman" w:hAnsi="Times New Roman"/>
          <w:sz w:val="28"/>
          <w:szCs w:val="28"/>
        </w:rPr>
      </w:pPr>
      <w:r w:rsidRPr="006C47B1">
        <w:rPr>
          <w:rFonts w:ascii="Times New Roman" w:hAnsi="Times New Roman"/>
          <w:sz w:val="28"/>
          <w:szCs w:val="28"/>
        </w:rPr>
        <w:t>клинико-диагностическое значение определения активности ферментов;</w:t>
      </w:r>
    </w:p>
    <w:p w:rsidR="000B53D7" w:rsidRPr="006C47B1" w:rsidRDefault="000B53D7" w:rsidP="000B53D7">
      <w:pPr>
        <w:numPr>
          <w:ilvl w:val="0"/>
          <w:numId w:val="7"/>
        </w:numPr>
        <w:spacing w:after="0" w:line="240" w:lineRule="auto"/>
        <w:jc w:val="both"/>
        <w:rPr>
          <w:rFonts w:ascii="Times New Roman" w:hAnsi="Times New Roman" w:cs="Times New Roman"/>
          <w:sz w:val="28"/>
          <w:szCs w:val="28"/>
        </w:rPr>
      </w:pPr>
      <w:r w:rsidRPr="006C47B1">
        <w:rPr>
          <w:rFonts w:ascii="Times New Roman" w:hAnsi="Times New Roman" w:cs="Times New Roman"/>
          <w:sz w:val="28"/>
          <w:szCs w:val="28"/>
        </w:rPr>
        <w:t>понятие</w:t>
      </w:r>
      <w:r w:rsidR="00354114">
        <w:rPr>
          <w:rFonts w:ascii="Times New Roman" w:hAnsi="Times New Roman" w:cs="Times New Roman"/>
          <w:sz w:val="28"/>
          <w:szCs w:val="28"/>
        </w:rPr>
        <w:t xml:space="preserve"> «энзимопатии»: наследственные </w:t>
      </w:r>
      <w:r w:rsidRPr="006C47B1">
        <w:rPr>
          <w:rFonts w:ascii="Times New Roman" w:hAnsi="Times New Roman" w:cs="Times New Roman"/>
          <w:sz w:val="28"/>
          <w:szCs w:val="28"/>
        </w:rPr>
        <w:t>(первичные) и приобретенные (вторичные);</w:t>
      </w:r>
    </w:p>
    <w:p w:rsidR="000B53D7" w:rsidRPr="006C47B1" w:rsidRDefault="000B53D7" w:rsidP="000B5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r w:rsidRPr="006C47B1">
        <w:rPr>
          <w:rFonts w:ascii="Times New Roman" w:hAnsi="Times New Roman" w:cs="Times New Roman"/>
          <w:b/>
          <w:sz w:val="28"/>
          <w:szCs w:val="28"/>
        </w:rPr>
        <w:t>уметь:</w:t>
      </w:r>
    </w:p>
    <w:p w:rsidR="000B53D7" w:rsidRPr="006C47B1" w:rsidRDefault="000B53D7" w:rsidP="000B53D7">
      <w:pPr>
        <w:pStyle w:val="21"/>
        <w:numPr>
          <w:ilvl w:val="0"/>
          <w:numId w:val="1"/>
        </w:numPr>
        <w:tabs>
          <w:tab w:val="clear" w:pos="1080"/>
          <w:tab w:val="num" w:pos="360"/>
        </w:tabs>
        <w:spacing w:after="0" w:line="240" w:lineRule="auto"/>
        <w:ind w:left="360"/>
        <w:jc w:val="both"/>
        <w:rPr>
          <w:rFonts w:ascii="Times New Roman" w:hAnsi="Times New Roman"/>
          <w:iCs/>
          <w:sz w:val="28"/>
          <w:szCs w:val="28"/>
        </w:rPr>
      </w:pPr>
      <w:r w:rsidRPr="006C47B1">
        <w:rPr>
          <w:rFonts w:ascii="Times New Roman" w:hAnsi="Times New Roman"/>
          <w:iCs/>
          <w:sz w:val="28"/>
          <w:szCs w:val="28"/>
        </w:rPr>
        <w:t>подготавливать, доставлять и хранить биологический материал для исследования активности ферментов;</w:t>
      </w:r>
    </w:p>
    <w:p w:rsidR="000B53D7" w:rsidRPr="006C47B1" w:rsidRDefault="000B53D7" w:rsidP="000B53D7">
      <w:pPr>
        <w:pStyle w:val="21"/>
        <w:numPr>
          <w:ilvl w:val="0"/>
          <w:numId w:val="1"/>
        </w:numPr>
        <w:tabs>
          <w:tab w:val="clear" w:pos="1080"/>
          <w:tab w:val="num" w:pos="360"/>
        </w:tabs>
        <w:spacing w:after="0" w:line="240" w:lineRule="auto"/>
        <w:ind w:left="360"/>
        <w:jc w:val="both"/>
        <w:rPr>
          <w:rFonts w:ascii="Times New Roman" w:hAnsi="Times New Roman"/>
          <w:iCs/>
          <w:sz w:val="28"/>
          <w:szCs w:val="28"/>
        </w:rPr>
      </w:pPr>
      <w:r w:rsidRPr="006C47B1">
        <w:rPr>
          <w:rFonts w:ascii="Times New Roman" w:hAnsi="Times New Roman"/>
          <w:iCs/>
          <w:sz w:val="28"/>
          <w:szCs w:val="28"/>
        </w:rPr>
        <w:t>работать с фотометром.</w:t>
      </w:r>
    </w:p>
    <w:p w:rsidR="000B53D7" w:rsidRPr="006C47B1" w:rsidRDefault="000B53D7" w:rsidP="000B53D7">
      <w:pPr>
        <w:pStyle w:val="21"/>
        <w:numPr>
          <w:ilvl w:val="0"/>
          <w:numId w:val="1"/>
        </w:numPr>
        <w:tabs>
          <w:tab w:val="clear" w:pos="1080"/>
          <w:tab w:val="num" w:pos="360"/>
        </w:tabs>
        <w:spacing w:after="0" w:line="240" w:lineRule="auto"/>
        <w:ind w:left="360"/>
        <w:jc w:val="both"/>
        <w:rPr>
          <w:rFonts w:ascii="Times New Roman" w:hAnsi="Times New Roman"/>
          <w:iCs/>
          <w:sz w:val="28"/>
          <w:szCs w:val="28"/>
        </w:rPr>
      </w:pPr>
      <w:r w:rsidRPr="006C47B1">
        <w:rPr>
          <w:rFonts w:ascii="Times New Roman" w:hAnsi="Times New Roman"/>
          <w:iCs/>
          <w:sz w:val="28"/>
          <w:szCs w:val="28"/>
        </w:rPr>
        <w:t xml:space="preserve">определять активность </w:t>
      </w:r>
      <w:r>
        <w:rPr>
          <w:rFonts w:ascii="Times New Roman" w:hAnsi="Times New Roman"/>
          <w:iCs/>
          <w:sz w:val="28"/>
          <w:szCs w:val="28"/>
        </w:rPr>
        <w:t>ферментов</w:t>
      </w:r>
      <w:r w:rsidRPr="006C47B1">
        <w:rPr>
          <w:rFonts w:ascii="Times New Roman" w:hAnsi="Times New Roman"/>
          <w:iCs/>
          <w:sz w:val="28"/>
          <w:szCs w:val="28"/>
        </w:rPr>
        <w:t xml:space="preserve"> кинетическ</w:t>
      </w:r>
      <w:r w:rsidR="00C62773">
        <w:rPr>
          <w:rFonts w:ascii="Times New Roman" w:hAnsi="Times New Roman"/>
          <w:iCs/>
          <w:sz w:val="28"/>
          <w:szCs w:val="28"/>
        </w:rPr>
        <w:t xml:space="preserve">им </w:t>
      </w:r>
      <w:proofErr w:type="gramStart"/>
      <w:r w:rsidR="00C62773">
        <w:rPr>
          <w:rFonts w:ascii="Times New Roman" w:hAnsi="Times New Roman"/>
          <w:iCs/>
          <w:sz w:val="28"/>
          <w:szCs w:val="28"/>
        </w:rPr>
        <w:t xml:space="preserve">методом  </w:t>
      </w:r>
      <w:r w:rsidRPr="006C47B1">
        <w:rPr>
          <w:rFonts w:ascii="Times New Roman" w:hAnsi="Times New Roman"/>
          <w:iCs/>
          <w:sz w:val="28"/>
          <w:szCs w:val="28"/>
        </w:rPr>
        <w:t>в</w:t>
      </w:r>
      <w:proofErr w:type="gramEnd"/>
      <w:r w:rsidRPr="006C47B1">
        <w:rPr>
          <w:rFonts w:ascii="Times New Roman" w:hAnsi="Times New Roman"/>
          <w:iCs/>
          <w:sz w:val="28"/>
          <w:szCs w:val="28"/>
        </w:rPr>
        <w:t xml:space="preserve"> биологических жидкостях организма человека;</w:t>
      </w:r>
    </w:p>
    <w:p w:rsidR="000B53D7" w:rsidRPr="006C47B1" w:rsidRDefault="000B53D7" w:rsidP="000B53D7">
      <w:pPr>
        <w:pStyle w:val="21"/>
        <w:numPr>
          <w:ilvl w:val="0"/>
          <w:numId w:val="1"/>
        </w:numPr>
        <w:tabs>
          <w:tab w:val="clear" w:pos="1080"/>
          <w:tab w:val="num" w:pos="360"/>
        </w:tabs>
        <w:spacing w:after="0" w:line="240" w:lineRule="auto"/>
        <w:ind w:left="360"/>
        <w:jc w:val="both"/>
        <w:rPr>
          <w:rFonts w:ascii="Times New Roman" w:hAnsi="Times New Roman"/>
          <w:iCs/>
          <w:sz w:val="28"/>
          <w:szCs w:val="28"/>
        </w:rPr>
      </w:pPr>
      <w:r w:rsidRPr="006C47B1">
        <w:rPr>
          <w:rFonts w:ascii="Times New Roman" w:hAnsi="Times New Roman"/>
          <w:iCs/>
          <w:sz w:val="28"/>
          <w:szCs w:val="28"/>
        </w:rPr>
        <w:t>оценивать результаты исследований и интерпретировать их;</w:t>
      </w:r>
    </w:p>
    <w:p w:rsidR="000B53D7" w:rsidRPr="006C47B1" w:rsidRDefault="000B53D7" w:rsidP="000B53D7">
      <w:pPr>
        <w:pStyle w:val="21"/>
        <w:numPr>
          <w:ilvl w:val="0"/>
          <w:numId w:val="1"/>
        </w:numPr>
        <w:tabs>
          <w:tab w:val="clear" w:pos="1080"/>
          <w:tab w:val="num" w:pos="360"/>
        </w:tabs>
        <w:spacing w:after="0" w:line="240" w:lineRule="auto"/>
        <w:ind w:left="360"/>
        <w:jc w:val="both"/>
        <w:rPr>
          <w:rFonts w:ascii="Times New Roman" w:hAnsi="Times New Roman"/>
          <w:iCs/>
          <w:sz w:val="28"/>
          <w:szCs w:val="28"/>
        </w:rPr>
      </w:pPr>
      <w:r w:rsidRPr="006C47B1">
        <w:rPr>
          <w:rFonts w:ascii="Times New Roman" w:hAnsi="Times New Roman"/>
          <w:iCs/>
          <w:sz w:val="28"/>
          <w:szCs w:val="28"/>
        </w:rPr>
        <w:t>заполнять бланки исследований.</w:t>
      </w:r>
    </w:p>
    <w:p w:rsidR="000B53D7" w:rsidRPr="006C47B1" w:rsidRDefault="000B53D7" w:rsidP="000B53D7">
      <w:pPr>
        <w:spacing w:after="0" w:line="240" w:lineRule="auto"/>
        <w:rPr>
          <w:rFonts w:ascii="Times New Roman" w:hAnsi="Times New Roman" w:cs="Times New Roman"/>
          <w:sz w:val="28"/>
          <w:szCs w:val="28"/>
        </w:rPr>
      </w:pPr>
    </w:p>
    <w:p w:rsidR="000B53D7" w:rsidRPr="006C47B1" w:rsidRDefault="000B53D7" w:rsidP="000B53D7">
      <w:pPr>
        <w:spacing w:after="0" w:line="240" w:lineRule="auto"/>
        <w:rPr>
          <w:rFonts w:ascii="Times New Roman" w:hAnsi="Times New Roman" w:cs="Times New Roman"/>
          <w:sz w:val="28"/>
          <w:szCs w:val="28"/>
        </w:rPr>
      </w:pPr>
      <w:r w:rsidRPr="006C47B1">
        <w:rPr>
          <w:rFonts w:ascii="Times New Roman" w:hAnsi="Times New Roman" w:cs="Times New Roman"/>
          <w:sz w:val="28"/>
          <w:szCs w:val="28"/>
        </w:rPr>
        <w:t xml:space="preserve">Студент должен овладеть </w:t>
      </w:r>
      <w:r w:rsidRPr="006C47B1">
        <w:rPr>
          <w:rFonts w:ascii="Times New Roman" w:hAnsi="Times New Roman" w:cs="Times New Roman"/>
          <w:b/>
          <w:sz w:val="28"/>
          <w:szCs w:val="28"/>
        </w:rPr>
        <w:t>общими компетенциями</w:t>
      </w:r>
      <w:r w:rsidRPr="006C47B1">
        <w:rPr>
          <w:rFonts w:ascii="Times New Roman" w:hAnsi="Times New Roman" w:cs="Times New Roman"/>
          <w:sz w:val="28"/>
          <w:szCs w:val="28"/>
        </w:rPr>
        <w:t>:</w:t>
      </w:r>
    </w:p>
    <w:p w:rsidR="000B53D7" w:rsidRDefault="000B53D7" w:rsidP="000B53D7">
      <w:pPr>
        <w:pStyle w:val="27"/>
        <w:spacing w:after="0" w:line="317" w:lineRule="exact"/>
        <w:ind w:firstLine="700"/>
        <w:rPr>
          <w:rFonts w:ascii="Times New Roman" w:hAnsi="Times New Roman"/>
          <w:sz w:val="28"/>
          <w:szCs w:val="28"/>
        </w:rPr>
      </w:pPr>
      <w:r w:rsidRPr="00697972">
        <w:rPr>
          <w:rFonts w:ascii="Times New Roman" w:hAnsi="Times New Roman"/>
          <w:sz w:val="28"/>
          <w:szCs w:val="28"/>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0B53D7" w:rsidRPr="00697972" w:rsidRDefault="000B53D7" w:rsidP="000B53D7">
      <w:pPr>
        <w:pStyle w:val="27"/>
        <w:spacing w:after="0" w:line="317" w:lineRule="exact"/>
        <w:ind w:firstLine="700"/>
        <w:rPr>
          <w:rFonts w:ascii="Times New Roman" w:hAnsi="Times New Roman"/>
          <w:sz w:val="28"/>
          <w:szCs w:val="28"/>
        </w:rPr>
      </w:pPr>
      <w:r w:rsidRPr="00697972">
        <w:rPr>
          <w:rFonts w:ascii="Times New Roman" w:hAnsi="Times New Roman"/>
          <w:sz w:val="28"/>
          <w:szCs w:val="28"/>
        </w:rPr>
        <w:t>ОК 9. Быть готовым к смене технологий в профессиональной деятельности.</w:t>
      </w:r>
    </w:p>
    <w:p w:rsidR="000B53D7" w:rsidRPr="006C47B1" w:rsidRDefault="000B53D7" w:rsidP="00C62773">
      <w:pPr>
        <w:tabs>
          <w:tab w:val="left" w:pos="1440"/>
        </w:tabs>
        <w:spacing w:after="0" w:line="240" w:lineRule="auto"/>
        <w:rPr>
          <w:rFonts w:ascii="Times New Roman" w:hAnsi="Times New Roman" w:cs="Times New Roman"/>
          <w:sz w:val="28"/>
          <w:szCs w:val="28"/>
        </w:rPr>
      </w:pPr>
      <w:r w:rsidRPr="006C47B1">
        <w:rPr>
          <w:rFonts w:ascii="Times New Roman" w:hAnsi="Times New Roman" w:cs="Times New Roman"/>
          <w:sz w:val="28"/>
          <w:szCs w:val="28"/>
        </w:rPr>
        <w:t xml:space="preserve">Студент должен овладеть </w:t>
      </w:r>
      <w:r w:rsidRPr="00C62773">
        <w:rPr>
          <w:rFonts w:ascii="Times New Roman" w:hAnsi="Times New Roman" w:cs="Times New Roman"/>
          <w:b/>
          <w:sz w:val="28"/>
          <w:szCs w:val="28"/>
        </w:rPr>
        <w:t>профессиональными</w:t>
      </w:r>
      <w:r w:rsidRPr="006C47B1">
        <w:rPr>
          <w:rFonts w:ascii="Times New Roman" w:hAnsi="Times New Roman" w:cs="Times New Roman"/>
          <w:sz w:val="28"/>
          <w:szCs w:val="28"/>
        </w:rPr>
        <w:t xml:space="preserve"> </w:t>
      </w:r>
      <w:r w:rsidRPr="00C62773">
        <w:rPr>
          <w:rFonts w:ascii="Times New Roman" w:hAnsi="Times New Roman" w:cs="Times New Roman"/>
          <w:sz w:val="28"/>
          <w:szCs w:val="28"/>
        </w:rPr>
        <w:t>компетенциями</w:t>
      </w:r>
    </w:p>
    <w:p w:rsidR="000B53D7" w:rsidRPr="006C47B1" w:rsidRDefault="000B53D7" w:rsidP="000B53D7">
      <w:pPr>
        <w:pStyle w:val="24"/>
        <w:shd w:val="clear" w:color="auto" w:fill="auto"/>
        <w:spacing w:after="0" w:line="317" w:lineRule="exact"/>
        <w:ind w:left="20" w:firstLine="700"/>
        <w:jc w:val="both"/>
        <w:rPr>
          <w:rFonts w:cs="Times New Roman"/>
          <w:sz w:val="28"/>
          <w:szCs w:val="28"/>
        </w:rPr>
      </w:pPr>
      <w:r w:rsidRPr="006C47B1">
        <w:rPr>
          <w:rFonts w:cs="Times New Roman"/>
          <w:sz w:val="28"/>
          <w:szCs w:val="28"/>
        </w:rPr>
        <w:t>ПК 3.1. Готовить рабочее место для проведения лабораторных биохимических исследований.</w:t>
      </w:r>
    </w:p>
    <w:p w:rsidR="000B53D7" w:rsidRPr="006C47B1" w:rsidRDefault="000B53D7" w:rsidP="000B53D7">
      <w:pPr>
        <w:pStyle w:val="24"/>
        <w:shd w:val="clear" w:color="auto" w:fill="auto"/>
        <w:spacing w:after="0" w:line="317" w:lineRule="exact"/>
        <w:ind w:left="20" w:right="20" w:firstLine="700"/>
        <w:jc w:val="both"/>
        <w:rPr>
          <w:rFonts w:cs="Times New Roman"/>
          <w:sz w:val="28"/>
          <w:szCs w:val="28"/>
        </w:rPr>
      </w:pPr>
      <w:r w:rsidRPr="006C47B1">
        <w:rPr>
          <w:rFonts w:cs="Times New Roman"/>
          <w:sz w:val="28"/>
          <w:szCs w:val="28"/>
        </w:rPr>
        <w:t>ПК 3.2. Проводить лабораторные биохимические исследования биологических материалов; участвовать в контроле качества.</w:t>
      </w:r>
    </w:p>
    <w:p w:rsidR="000B53D7" w:rsidRPr="006C47B1" w:rsidRDefault="000B53D7" w:rsidP="000B53D7">
      <w:pPr>
        <w:pStyle w:val="24"/>
        <w:shd w:val="clear" w:color="auto" w:fill="auto"/>
        <w:spacing w:after="0" w:line="317" w:lineRule="exact"/>
        <w:ind w:left="20" w:firstLine="700"/>
        <w:jc w:val="both"/>
        <w:rPr>
          <w:rFonts w:cs="Times New Roman"/>
          <w:sz w:val="28"/>
          <w:szCs w:val="28"/>
        </w:rPr>
      </w:pPr>
      <w:r w:rsidRPr="006C47B1">
        <w:rPr>
          <w:rFonts w:cs="Times New Roman"/>
          <w:sz w:val="28"/>
          <w:szCs w:val="28"/>
        </w:rPr>
        <w:t>ПК 3.3. Регистрировать результаты биохимических исследований.</w:t>
      </w:r>
    </w:p>
    <w:p w:rsidR="000B53D7" w:rsidRPr="006C47B1" w:rsidRDefault="000B53D7" w:rsidP="000B53D7">
      <w:pPr>
        <w:pStyle w:val="24"/>
        <w:shd w:val="clear" w:color="auto" w:fill="auto"/>
        <w:spacing w:after="0" w:line="317" w:lineRule="exact"/>
        <w:ind w:left="20" w:right="20" w:firstLine="700"/>
        <w:jc w:val="both"/>
        <w:rPr>
          <w:rFonts w:cs="Times New Roman"/>
          <w:sz w:val="28"/>
          <w:szCs w:val="28"/>
        </w:rPr>
      </w:pPr>
      <w:r w:rsidRPr="006C47B1">
        <w:rPr>
          <w:rFonts w:cs="Times New Roman"/>
          <w:sz w:val="28"/>
          <w:szCs w:val="28"/>
        </w:rPr>
        <w:lastRenderedPageBreak/>
        <w:t>ПК 3.4. Проводить утилизацию отработанного материала, дезинфекцию и стерилизацию использованной лабораторной посуды, инструментария, средств защиты.</w:t>
      </w:r>
    </w:p>
    <w:p w:rsidR="000B53D7" w:rsidRPr="006C47B1" w:rsidRDefault="000B53D7" w:rsidP="000B53D7">
      <w:pPr>
        <w:pStyle w:val="24"/>
        <w:shd w:val="clear" w:color="auto" w:fill="auto"/>
        <w:spacing w:after="0" w:line="317" w:lineRule="exact"/>
        <w:ind w:right="20"/>
        <w:jc w:val="both"/>
        <w:rPr>
          <w:rFonts w:cs="Times New Roman"/>
          <w:sz w:val="28"/>
          <w:szCs w:val="28"/>
        </w:rPr>
      </w:pPr>
    </w:p>
    <w:p w:rsidR="000B53D7" w:rsidRPr="006C47B1" w:rsidRDefault="000B53D7" w:rsidP="000B53D7">
      <w:pPr>
        <w:pStyle w:val="24"/>
        <w:shd w:val="clear" w:color="auto" w:fill="auto"/>
        <w:spacing w:after="0" w:line="317" w:lineRule="exact"/>
        <w:ind w:left="20" w:right="20" w:firstLine="700"/>
        <w:jc w:val="both"/>
        <w:rPr>
          <w:rFonts w:cs="Times New Roman"/>
          <w:b/>
          <w:sz w:val="28"/>
          <w:szCs w:val="28"/>
        </w:rPr>
      </w:pPr>
      <w:r w:rsidRPr="006C47B1">
        <w:rPr>
          <w:rFonts w:cs="Times New Roman"/>
          <w:b/>
          <w:sz w:val="28"/>
          <w:szCs w:val="28"/>
        </w:rPr>
        <w:t>План изучения темы:</w:t>
      </w:r>
    </w:p>
    <w:p w:rsidR="000B53D7" w:rsidRPr="006C47B1" w:rsidRDefault="000B53D7" w:rsidP="000B53D7">
      <w:pPr>
        <w:spacing w:after="0"/>
        <w:jc w:val="both"/>
        <w:rPr>
          <w:rFonts w:ascii="Times New Roman" w:hAnsi="Times New Roman" w:cs="Times New Roman"/>
          <w:b/>
          <w:sz w:val="28"/>
          <w:szCs w:val="28"/>
        </w:rPr>
      </w:pPr>
      <w:r w:rsidRPr="006C47B1">
        <w:rPr>
          <w:rFonts w:ascii="Times New Roman" w:hAnsi="Times New Roman" w:cs="Times New Roman"/>
          <w:b/>
          <w:sz w:val="28"/>
          <w:szCs w:val="28"/>
        </w:rPr>
        <w:t>1.Контроль исходного уровня знаний.</w:t>
      </w:r>
    </w:p>
    <w:p w:rsidR="000B53D7" w:rsidRPr="006C47B1" w:rsidRDefault="000B53D7" w:rsidP="000B53D7">
      <w:pPr>
        <w:spacing w:after="0"/>
        <w:jc w:val="both"/>
        <w:rPr>
          <w:rFonts w:ascii="Times New Roman" w:hAnsi="Times New Roman" w:cs="Times New Roman"/>
          <w:sz w:val="28"/>
          <w:szCs w:val="28"/>
        </w:rPr>
      </w:pPr>
      <w:r w:rsidRPr="006C47B1">
        <w:rPr>
          <w:rFonts w:ascii="Times New Roman" w:hAnsi="Times New Roman" w:cs="Times New Roman"/>
          <w:sz w:val="28"/>
          <w:szCs w:val="28"/>
        </w:rPr>
        <w:t xml:space="preserve">Ответьте на вопросы: </w:t>
      </w:r>
    </w:p>
    <w:p w:rsidR="000B53D7" w:rsidRDefault="000B53D7" w:rsidP="00D5502A">
      <w:pPr>
        <w:pStyle w:val="Iauiue"/>
        <w:numPr>
          <w:ilvl w:val="0"/>
          <w:numId w:val="71"/>
        </w:numPr>
        <w:jc w:val="both"/>
        <w:rPr>
          <w:sz w:val="28"/>
          <w:szCs w:val="28"/>
        </w:rPr>
      </w:pPr>
      <w:r w:rsidRPr="006C47B1">
        <w:rPr>
          <w:sz w:val="28"/>
          <w:szCs w:val="28"/>
        </w:rPr>
        <w:t xml:space="preserve">Классификация ферментов по сложности строения молекулы и типу </w:t>
      </w:r>
      <w:r w:rsidR="00C62773">
        <w:rPr>
          <w:sz w:val="28"/>
          <w:szCs w:val="28"/>
        </w:rPr>
        <w:t>катализируемой реакции</w:t>
      </w:r>
    </w:p>
    <w:p w:rsidR="000B53D7" w:rsidRPr="006C47B1" w:rsidRDefault="000B53D7" w:rsidP="00D5502A">
      <w:pPr>
        <w:pStyle w:val="Iauiue"/>
        <w:numPr>
          <w:ilvl w:val="0"/>
          <w:numId w:val="71"/>
        </w:numPr>
        <w:jc w:val="both"/>
        <w:rPr>
          <w:sz w:val="28"/>
          <w:szCs w:val="28"/>
        </w:rPr>
      </w:pPr>
      <w:r w:rsidRPr="006C47B1">
        <w:rPr>
          <w:sz w:val="28"/>
          <w:szCs w:val="28"/>
        </w:rPr>
        <w:t>Энзимопатии</w:t>
      </w:r>
      <w:r w:rsidR="00C62773">
        <w:rPr>
          <w:sz w:val="28"/>
          <w:szCs w:val="28"/>
        </w:rPr>
        <w:t>: определение, примеры</w:t>
      </w:r>
    </w:p>
    <w:p w:rsidR="000B53D7" w:rsidRPr="006C47B1" w:rsidRDefault="000B53D7" w:rsidP="00D5502A">
      <w:pPr>
        <w:pStyle w:val="Iauiue"/>
        <w:numPr>
          <w:ilvl w:val="0"/>
          <w:numId w:val="71"/>
        </w:numPr>
        <w:jc w:val="both"/>
        <w:rPr>
          <w:sz w:val="28"/>
          <w:szCs w:val="28"/>
        </w:rPr>
      </w:pPr>
      <w:proofErr w:type="spellStart"/>
      <w:proofErr w:type="gramStart"/>
      <w:r w:rsidRPr="006C47B1">
        <w:rPr>
          <w:sz w:val="28"/>
          <w:szCs w:val="28"/>
        </w:rPr>
        <w:t>Энзимодиагностика</w:t>
      </w:r>
      <w:r w:rsidR="00C62773">
        <w:rPr>
          <w:sz w:val="28"/>
          <w:szCs w:val="28"/>
        </w:rPr>
        <w:t>:определение</w:t>
      </w:r>
      <w:proofErr w:type="spellEnd"/>
      <w:proofErr w:type="gramEnd"/>
      <w:r w:rsidR="00C62773">
        <w:rPr>
          <w:sz w:val="28"/>
          <w:szCs w:val="28"/>
        </w:rPr>
        <w:t>, примеры</w:t>
      </w:r>
    </w:p>
    <w:p w:rsidR="000B53D7" w:rsidRPr="006C47B1" w:rsidRDefault="000B53D7" w:rsidP="00D5502A">
      <w:pPr>
        <w:pStyle w:val="Iauiue"/>
        <w:numPr>
          <w:ilvl w:val="0"/>
          <w:numId w:val="71"/>
        </w:numPr>
        <w:jc w:val="both"/>
        <w:rPr>
          <w:sz w:val="28"/>
          <w:szCs w:val="28"/>
        </w:rPr>
      </w:pPr>
      <w:r w:rsidRPr="006C47B1">
        <w:rPr>
          <w:sz w:val="28"/>
          <w:szCs w:val="28"/>
        </w:rPr>
        <w:t>Характеристика амилазы</w:t>
      </w:r>
    </w:p>
    <w:p w:rsidR="000B53D7" w:rsidRPr="006C47B1" w:rsidRDefault="000B53D7" w:rsidP="00D5502A">
      <w:pPr>
        <w:pStyle w:val="Iauiue"/>
        <w:numPr>
          <w:ilvl w:val="0"/>
          <w:numId w:val="71"/>
        </w:numPr>
        <w:jc w:val="both"/>
        <w:rPr>
          <w:sz w:val="28"/>
          <w:szCs w:val="28"/>
        </w:rPr>
      </w:pPr>
      <w:r w:rsidRPr="006C47B1">
        <w:rPr>
          <w:sz w:val="28"/>
          <w:szCs w:val="28"/>
        </w:rPr>
        <w:t>Характеристика аминотрансфераз</w:t>
      </w:r>
    </w:p>
    <w:p w:rsidR="000B53D7" w:rsidRPr="006C47B1" w:rsidRDefault="000B53D7" w:rsidP="00D5502A">
      <w:pPr>
        <w:pStyle w:val="Iauiue"/>
        <w:numPr>
          <w:ilvl w:val="0"/>
          <w:numId w:val="71"/>
        </w:numPr>
        <w:jc w:val="both"/>
        <w:rPr>
          <w:sz w:val="28"/>
          <w:szCs w:val="28"/>
        </w:rPr>
      </w:pPr>
      <w:r w:rsidRPr="006C47B1">
        <w:rPr>
          <w:sz w:val="28"/>
          <w:szCs w:val="28"/>
        </w:rPr>
        <w:t>Клинико-диагностическое значение определения аминотрансфераз</w:t>
      </w:r>
    </w:p>
    <w:p w:rsidR="000B53D7" w:rsidRPr="006C47B1" w:rsidRDefault="000B53D7" w:rsidP="00D5502A">
      <w:pPr>
        <w:pStyle w:val="Iauiue"/>
        <w:numPr>
          <w:ilvl w:val="0"/>
          <w:numId w:val="71"/>
        </w:numPr>
        <w:jc w:val="both"/>
        <w:rPr>
          <w:sz w:val="28"/>
          <w:szCs w:val="28"/>
        </w:rPr>
      </w:pPr>
      <w:r w:rsidRPr="006C47B1">
        <w:rPr>
          <w:sz w:val="28"/>
          <w:szCs w:val="28"/>
        </w:rPr>
        <w:t xml:space="preserve">Клинико-диагностическое значение определения </w:t>
      </w:r>
      <w:r>
        <w:rPr>
          <w:sz w:val="28"/>
          <w:szCs w:val="28"/>
        </w:rPr>
        <w:t>ЩФ,</w:t>
      </w:r>
      <w:r w:rsidR="00837B85">
        <w:rPr>
          <w:sz w:val="28"/>
          <w:szCs w:val="28"/>
        </w:rPr>
        <w:t xml:space="preserve"> </w:t>
      </w:r>
      <w:r>
        <w:rPr>
          <w:sz w:val="28"/>
          <w:szCs w:val="28"/>
        </w:rPr>
        <w:t>КФ.</w:t>
      </w:r>
    </w:p>
    <w:p w:rsidR="000B53D7" w:rsidRPr="006C47B1" w:rsidRDefault="000B53D7" w:rsidP="00D5502A">
      <w:pPr>
        <w:pStyle w:val="Iauiue"/>
        <w:numPr>
          <w:ilvl w:val="0"/>
          <w:numId w:val="71"/>
        </w:numPr>
        <w:jc w:val="both"/>
        <w:rPr>
          <w:sz w:val="28"/>
          <w:szCs w:val="28"/>
        </w:rPr>
      </w:pPr>
      <w:r w:rsidRPr="006C47B1">
        <w:rPr>
          <w:sz w:val="28"/>
          <w:szCs w:val="28"/>
        </w:rPr>
        <w:t xml:space="preserve">Нормальные значения активности ферментов (амилазы, ЛДГ, ГГТ, КК, амилазы, </w:t>
      </w:r>
      <w:proofErr w:type="spellStart"/>
      <w:r w:rsidRPr="006C47B1">
        <w:rPr>
          <w:sz w:val="28"/>
          <w:szCs w:val="28"/>
        </w:rPr>
        <w:t>АлАТ</w:t>
      </w:r>
      <w:proofErr w:type="spellEnd"/>
      <w:r w:rsidRPr="006C47B1">
        <w:rPr>
          <w:sz w:val="28"/>
          <w:szCs w:val="28"/>
        </w:rPr>
        <w:t xml:space="preserve">, </w:t>
      </w:r>
      <w:proofErr w:type="spellStart"/>
      <w:r w:rsidRPr="006C47B1">
        <w:rPr>
          <w:sz w:val="28"/>
          <w:szCs w:val="28"/>
        </w:rPr>
        <w:t>АсАТ</w:t>
      </w:r>
      <w:proofErr w:type="spellEnd"/>
      <w:r w:rsidRPr="006C47B1">
        <w:rPr>
          <w:sz w:val="28"/>
          <w:szCs w:val="28"/>
        </w:rPr>
        <w:t>, ЩФ, КФ).</w:t>
      </w:r>
    </w:p>
    <w:p w:rsidR="000B53D7" w:rsidRPr="006C47B1" w:rsidRDefault="000B53D7" w:rsidP="00D5502A">
      <w:pPr>
        <w:pStyle w:val="Iauiue"/>
        <w:numPr>
          <w:ilvl w:val="0"/>
          <w:numId w:val="71"/>
        </w:numPr>
        <w:jc w:val="both"/>
        <w:rPr>
          <w:sz w:val="28"/>
          <w:szCs w:val="28"/>
        </w:rPr>
      </w:pPr>
      <w:proofErr w:type="spellStart"/>
      <w:r w:rsidRPr="006C47B1">
        <w:rPr>
          <w:sz w:val="28"/>
          <w:szCs w:val="28"/>
        </w:rPr>
        <w:t>Органоспецифичные</w:t>
      </w:r>
      <w:proofErr w:type="spellEnd"/>
      <w:r w:rsidRPr="006C47B1">
        <w:rPr>
          <w:sz w:val="28"/>
          <w:szCs w:val="28"/>
        </w:rPr>
        <w:t xml:space="preserve"> ферменты.</w:t>
      </w:r>
    </w:p>
    <w:p w:rsidR="000B53D7" w:rsidRDefault="00C62773" w:rsidP="00D5502A">
      <w:pPr>
        <w:pStyle w:val="Iauiue"/>
        <w:numPr>
          <w:ilvl w:val="0"/>
          <w:numId w:val="71"/>
        </w:numPr>
        <w:jc w:val="both"/>
        <w:rPr>
          <w:sz w:val="28"/>
          <w:szCs w:val="28"/>
        </w:rPr>
      </w:pPr>
      <w:r>
        <w:rPr>
          <w:sz w:val="28"/>
          <w:szCs w:val="28"/>
        </w:rPr>
        <w:t xml:space="preserve">Требования к </w:t>
      </w:r>
      <w:proofErr w:type="spellStart"/>
      <w:r>
        <w:rPr>
          <w:sz w:val="28"/>
          <w:szCs w:val="28"/>
        </w:rPr>
        <w:t>диагностически</w:t>
      </w:r>
      <w:proofErr w:type="spellEnd"/>
      <w:r>
        <w:rPr>
          <w:sz w:val="28"/>
          <w:szCs w:val="28"/>
        </w:rPr>
        <w:t xml:space="preserve"> </w:t>
      </w:r>
      <w:r w:rsidR="000B53D7" w:rsidRPr="006C47B1">
        <w:rPr>
          <w:sz w:val="28"/>
          <w:szCs w:val="28"/>
        </w:rPr>
        <w:t>значимым ферментам</w:t>
      </w:r>
    </w:p>
    <w:p w:rsidR="00EC1858" w:rsidRPr="00354114" w:rsidRDefault="00354114" w:rsidP="00D5502A">
      <w:pPr>
        <w:pStyle w:val="ad"/>
        <w:numPr>
          <w:ilvl w:val="0"/>
          <w:numId w:val="71"/>
        </w:numPr>
        <w:rPr>
          <w:rFonts w:ascii="Times New Roman" w:eastAsia="Times New Roman" w:hAnsi="Times New Roman" w:cs="Times New Roman"/>
          <w:sz w:val="28"/>
          <w:szCs w:val="28"/>
          <w:lang w:eastAsia="ru-RU"/>
        </w:rPr>
      </w:pPr>
      <w:r w:rsidRPr="00354114">
        <w:rPr>
          <w:rFonts w:ascii="Times New Roman" w:eastAsia="Times New Roman" w:hAnsi="Times New Roman" w:cs="Times New Roman"/>
          <w:sz w:val="28"/>
          <w:szCs w:val="28"/>
          <w:lang w:eastAsia="ru-RU"/>
        </w:rPr>
        <w:t>Принцип UV-кинетических методов</w:t>
      </w:r>
    </w:p>
    <w:p w:rsidR="000B53D7" w:rsidRPr="006C47B1" w:rsidRDefault="000B53D7" w:rsidP="00EC1858">
      <w:pPr>
        <w:tabs>
          <w:tab w:val="left" w:pos="1380"/>
        </w:tabs>
        <w:spacing w:after="0"/>
        <w:jc w:val="both"/>
        <w:rPr>
          <w:rFonts w:ascii="Times New Roman" w:hAnsi="Times New Roman" w:cs="Times New Roman"/>
          <w:b/>
          <w:sz w:val="28"/>
          <w:szCs w:val="28"/>
        </w:rPr>
      </w:pPr>
      <w:r w:rsidRPr="006C47B1">
        <w:rPr>
          <w:rFonts w:ascii="Times New Roman" w:hAnsi="Times New Roman" w:cs="Times New Roman"/>
          <w:b/>
          <w:sz w:val="28"/>
          <w:szCs w:val="28"/>
        </w:rPr>
        <w:t>2. Содержание темы.</w:t>
      </w:r>
    </w:p>
    <w:p w:rsidR="000B53D7" w:rsidRDefault="000B53D7" w:rsidP="000B53D7">
      <w:pPr>
        <w:spacing w:after="0" w:line="240" w:lineRule="auto"/>
        <w:jc w:val="both"/>
        <w:rPr>
          <w:rFonts w:ascii="Times New Roman" w:hAnsi="Times New Roman" w:cs="Times New Roman"/>
          <w:sz w:val="28"/>
          <w:szCs w:val="28"/>
        </w:rPr>
      </w:pPr>
      <w:r w:rsidRPr="006C47B1">
        <w:rPr>
          <w:rFonts w:ascii="Times New Roman" w:hAnsi="Times New Roman" w:cs="Times New Roman"/>
          <w:b/>
          <w:bCs/>
          <w:sz w:val="28"/>
          <w:szCs w:val="28"/>
        </w:rPr>
        <w:t xml:space="preserve">КК – </w:t>
      </w:r>
      <w:proofErr w:type="spellStart"/>
      <w:r w:rsidRPr="006C47B1">
        <w:rPr>
          <w:rFonts w:ascii="Times New Roman" w:hAnsi="Times New Roman" w:cs="Times New Roman"/>
          <w:sz w:val="28"/>
          <w:szCs w:val="28"/>
        </w:rPr>
        <w:t>креатинкиназа</w:t>
      </w:r>
      <w:proofErr w:type="spellEnd"/>
      <w:r w:rsidRPr="006C47B1">
        <w:rPr>
          <w:rFonts w:ascii="Times New Roman" w:hAnsi="Times New Roman" w:cs="Times New Roman"/>
          <w:sz w:val="28"/>
          <w:szCs w:val="28"/>
        </w:rPr>
        <w:t>, фермент принимающий участие в энергетическом обмене клеток мышеч</w:t>
      </w:r>
      <w:r w:rsidR="009936C0">
        <w:rPr>
          <w:rFonts w:ascii="Times New Roman" w:hAnsi="Times New Roman" w:cs="Times New Roman"/>
          <w:sz w:val="28"/>
          <w:szCs w:val="28"/>
        </w:rPr>
        <w:t>ной, нервной тканей. Катализирует</w:t>
      </w:r>
      <w:r w:rsidRPr="006C47B1">
        <w:rPr>
          <w:rFonts w:ascii="Times New Roman" w:hAnsi="Times New Roman" w:cs="Times New Roman"/>
          <w:sz w:val="28"/>
          <w:szCs w:val="28"/>
        </w:rPr>
        <w:t xml:space="preserve"> реакцию </w:t>
      </w:r>
      <w:proofErr w:type="spellStart"/>
      <w:r w:rsidR="009936C0">
        <w:rPr>
          <w:rFonts w:ascii="Times New Roman" w:hAnsi="Times New Roman" w:cs="Times New Roman"/>
          <w:sz w:val="28"/>
          <w:szCs w:val="28"/>
        </w:rPr>
        <w:t>фосфорилирование</w:t>
      </w:r>
      <w:proofErr w:type="spellEnd"/>
      <w:r w:rsidR="009936C0">
        <w:rPr>
          <w:rFonts w:ascii="Times New Roman" w:hAnsi="Times New Roman" w:cs="Times New Roman"/>
          <w:sz w:val="28"/>
          <w:szCs w:val="28"/>
        </w:rPr>
        <w:t xml:space="preserve"> креатина с </w:t>
      </w:r>
      <w:proofErr w:type="gramStart"/>
      <w:r w:rsidR="009936C0">
        <w:rPr>
          <w:rFonts w:ascii="Times New Roman" w:hAnsi="Times New Roman" w:cs="Times New Roman"/>
          <w:sz w:val="28"/>
          <w:szCs w:val="28"/>
        </w:rPr>
        <w:t xml:space="preserve">образованием  </w:t>
      </w:r>
      <w:proofErr w:type="spellStart"/>
      <w:r w:rsidR="009936C0">
        <w:rPr>
          <w:rFonts w:ascii="Times New Roman" w:hAnsi="Times New Roman" w:cs="Times New Roman"/>
          <w:sz w:val="28"/>
          <w:szCs w:val="28"/>
        </w:rPr>
        <w:t>креатинфосфата</w:t>
      </w:r>
      <w:proofErr w:type="spellEnd"/>
      <w:proofErr w:type="gramEnd"/>
      <w:r w:rsidR="009936C0">
        <w:rPr>
          <w:rFonts w:ascii="Times New Roman" w:hAnsi="Times New Roman" w:cs="Times New Roman"/>
          <w:sz w:val="28"/>
          <w:szCs w:val="28"/>
        </w:rPr>
        <w:t>:</w:t>
      </w:r>
    </w:p>
    <w:p w:rsidR="009936C0" w:rsidRPr="008D65ED" w:rsidRDefault="009936C0" w:rsidP="009936C0">
      <w:pPr>
        <w:spacing w:after="0" w:line="240" w:lineRule="auto"/>
        <w:rPr>
          <w:rFonts w:ascii="Times New Roman" w:hAnsi="Times New Roman" w:cs="Times New Roman"/>
          <w:b/>
          <w:sz w:val="28"/>
          <w:szCs w:val="28"/>
        </w:rPr>
      </w:pPr>
      <w:r w:rsidRPr="008D65ED">
        <w:rPr>
          <w:rFonts w:ascii="Times New Roman" w:hAnsi="Times New Roman" w:cs="Times New Roman"/>
          <w:b/>
          <w:sz w:val="28"/>
          <w:szCs w:val="28"/>
        </w:rPr>
        <w:t xml:space="preserve">                                                          КК</w:t>
      </w:r>
    </w:p>
    <w:p w:rsidR="009936C0" w:rsidRPr="008D65ED" w:rsidRDefault="009936C0" w:rsidP="008D65ED">
      <w:pPr>
        <w:spacing w:line="240" w:lineRule="auto"/>
        <w:jc w:val="center"/>
        <w:rPr>
          <w:rFonts w:ascii="Times New Roman" w:hAnsi="Times New Roman" w:cs="Times New Roman"/>
          <w:b/>
          <w:sz w:val="28"/>
          <w:szCs w:val="28"/>
        </w:rPr>
      </w:pPr>
      <w:r w:rsidRPr="008D65ED">
        <w:rPr>
          <w:rFonts w:ascii="Times New Roman" w:hAnsi="Times New Roman" w:cs="Times New Roman"/>
          <w:b/>
          <w:sz w:val="28"/>
          <w:szCs w:val="28"/>
        </w:rPr>
        <w:t>Креатин +</w:t>
      </w:r>
      <w:r w:rsidR="008D65ED">
        <w:rPr>
          <w:rFonts w:ascii="Times New Roman" w:hAnsi="Times New Roman" w:cs="Times New Roman"/>
          <w:b/>
          <w:sz w:val="28"/>
          <w:szCs w:val="28"/>
        </w:rPr>
        <w:t xml:space="preserve"> </w:t>
      </w:r>
      <w:proofErr w:type="gramStart"/>
      <w:r w:rsidRPr="008D65ED">
        <w:rPr>
          <w:rFonts w:ascii="Times New Roman" w:hAnsi="Times New Roman" w:cs="Times New Roman"/>
          <w:b/>
          <w:sz w:val="28"/>
          <w:szCs w:val="28"/>
        </w:rPr>
        <w:t>АТФ  →</w:t>
      </w:r>
      <w:proofErr w:type="gramEnd"/>
      <w:r w:rsidRPr="008D65ED">
        <w:rPr>
          <w:rFonts w:ascii="Times New Roman" w:hAnsi="Times New Roman" w:cs="Times New Roman"/>
          <w:b/>
          <w:sz w:val="28"/>
          <w:szCs w:val="28"/>
        </w:rPr>
        <w:t xml:space="preserve"> АДФ + </w:t>
      </w:r>
      <w:proofErr w:type="spellStart"/>
      <w:r w:rsidRPr="008D65ED">
        <w:rPr>
          <w:rFonts w:ascii="Times New Roman" w:hAnsi="Times New Roman" w:cs="Times New Roman"/>
          <w:b/>
          <w:sz w:val="28"/>
          <w:szCs w:val="28"/>
        </w:rPr>
        <w:t>креатинфосфат</w:t>
      </w:r>
      <w:proofErr w:type="spellEnd"/>
    </w:p>
    <w:p w:rsidR="000B53D7" w:rsidRPr="006C47B1" w:rsidRDefault="000B53D7" w:rsidP="000B53D7">
      <w:pPr>
        <w:spacing w:after="0" w:line="240" w:lineRule="auto"/>
        <w:jc w:val="both"/>
        <w:rPr>
          <w:rFonts w:ascii="Times New Roman" w:hAnsi="Times New Roman" w:cs="Times New Roman"/>
          <w:sz w:val="28"/>
          <w:szCs w:val="28"/>
        </w:rPr>
      </w:pPr>
      <w:r w:rsidRPr="006C47B1">
        <w:rPr>
          <w:rFonts w:ascii="Times New Roman" w:hAnsi="Times New Roman" w:cs="Times New Roman"/>
          <w:sz w:val="28"/>
          <w:szCs w:val="28"/>
        </w:rPr>
        <w:t>Молекула КК состоит из двух субъединиц – В и М, при комбинации которых образуются три изофермента:</w:t>
      </w:r>
    </w:p>
    <w:p w:rsidR="000B53D7" w:rsidRPr="006C47B1" w:rsidRDefault="000B53D7" w:rsidP="000B53D7">
      <w:pPr>
        <w:spacing w:after="0" w:line="240" w:lineRule="auto"/>
        <w:jc w:val="both"/>
        <w:rPr>
          <w:rFonts w:ascii="Times New Roman" w:hAnsi="Times New Roman" w:cs="Times New Roman"/>
          <w:sz w:val="28"/>
          <w:szCs w:val="28"/>
        </w:rPr>
      </w:pPr>
      <w:r w:rsidRPr="006C47B1">
        <w:rPr>
          <w:rFonts w:ascii="Times New Roman" w:hAnsi="Times New Roman" w:cs="Times New Roman"/>
          <w:sz w:val="28"/>
          <w:szCs w:val="28"/>
        </w:rPr>
        <w:t>КК-ММ - мышечный</w:t>
      </w:r>
    </w:p>
    <w:p w:rsidR="000B53D7" w:rsidRPr="006C47B1" w:rsidRDefault="000B53D7" w:rsidP="000B53D7">
      <w:pPr>
        <w:spacing w:after="0" w:line="240" w:lineRule="auto"/>
        <w:jc w:val="both"/>
        <w:rPr>
          <w:rFonts w:ascii="Times New Roman" w:hAnsi="Times New Roman" w:cs="Times New Roman"/>
          <w:sz w:val="28"/>
          <w:szCs w:val="28"/>
        </w:rPr>
      </w:pPr>
      <w:r w:rsidRPr="006C47B1">
        <w:rPr>
          <w:rFonts w:ascii="Times New Roman" w:hAnsi="Times New Roman" w:cs="Times New Roman"/>
          <w:sz w:val="28"/>
          <w:szCs w:val="28"/>
        </w:rPr>
        <w:t>КК-МВ - сердечный</w:t>
      </w:r>
    </w:p>
    <w:p w:rsidR="000B53D7" w:rsidRPr="006C47B1" w:rsidRDefault="000B53D7" w:rsidP="000B53D7">
      <w:pPr>
        <w:spacing w:after="0" w:line="240" w:lineRule="auto"/>
        <w:jc w:val="both"/>
        <w:rPr>
          <w:rFonts w:ascii="Times New Roman" w:hAnsi="Times New Roman" w:cs="Times New Roman"/>
          <w:sz w:val="28"/>
          <w:szCs w:val="28"/>
        </w:rPr>
      </w:pPr>
      <w:r w:rsidRPr="006C47B1">
        <w:rPr>
          <w:rFonts w:ascii="Times New Roman" w:hAnsi="Times New Roman" w:cs="Times New Roman"/>
          <w:sz w:val="28"/>
          <w:szCs w:val="28"/>
        </w:rPr>
        <w:t>КК-ВВ - мозговой</w:t>
      </w:r>
    </w:p>
    <w:p w:rsidR="009936C0" w:rsidRPr="008D65ED" w:rsidRDefault="000B53D7" w:rsidP="008D65ED">
      <w:pPr>
        <w:jc w:val="both"/>
        <w:rPr>
          <w:rFonts w:ascii="Times New Roman" w:hAnsi="Times New Roman" w:cs="Times New Roman"/>
          <w:sz w:val="28"/>
          <w:szCs w:val="28"/>
        </w:rPr>
      </w:pPr>
      <w:r w:rsidRPr="006C47B1">
        <w:rPr>
          <w:rFonts w:ascii="Times New Roman" w:hAnsi="Times New Roman" w:cs="Times New Roman"/>
          <w:sz w:val="28"/>
          <w:szCs w:val="28"/>
        </w:rPr>
        <w:t xml:space="preserve">В плазме здорового человека </w:t>
      </w:r>
      <w:r w:rsidR="009936C0">
        <w:rPr>
          <w:rFonts w:ascii="Times New Roman" w:hAnsi="Times New Roman" w:cs="Times New Roman"/>
          <w:sz w:val="28"/>
          <w:szCs w:val="28"/>
        </w:rPr>
        <w:t xml:space="preserve">распределение </w:t>
      </w:r>
      <w:proofErr w:type="spellStart"/>
      <w:r w:rsidR="009936C0">
        <w:rPr>
          <w:rFonts w:ascii="Times New Roman" w:hAnsi="Times New Roman" w:cs="Times New Roman"/>
          <w:sz w:val="28"/>
          <w:szCs w:val="28"/>
        </w:rPr>
        <w:t>креатинкиназы</w:t>
      </w:r>
      <w:proofErr w:type="spellEnd"/>
      <w:r w:rsidR="009936C0">
        <w:rPr>
          <w:rFonts w:ascii="Times New Roman" w:hAnsi="Times New Roman" w:cs="Times New Roman"/>
          <w:sz w:val="28"/>
          <w:szCs w:val="28"/>
        </w:rPr>
        <w:t xml:space="preserve"> следующим образом: </w:t>
      </w:r>
      <w:r w:rsidRPr="006C47B1">
        <w:rPr>
          <w:rFonts w:ascii="Times New Roman" w:hAnsi="Times New Roman" w:cs="Times New Roman"/>
          <w:sz w:val="28"/>
          <w:szCs w:val="28"/>
        </w:rPr>
        <w:t>КК-ММ-98%, КК-МВ-2%, а КК-ВВ отсутствует.</w:t>
      </w:r>
    </w:p>
    <w:p w:rsidR="009936C0" w:rsidRDefault="009936C0" w:rsidP="008D65ED">
      <w:pPr>
        <w:jc w:val="both"/>
        <w:rPr>
          <w:rFonts w:ascii="Times New Roman" w:hAnsi="Times New Roman" w:cs="Times New Roman"/>
          <w:sz w:val="28"/>
          <w:szCs w:val="28"/>
        </w:rPr>
      </w:pPr>
      <w:r w:rsidRPr="009936C0">
        <w:rPr>
          <w:rFonts w:ascii="Times New Roman" w:hAnsi="Times New Roman" w:cs="Times New Roman"/>
          <w:b/>
          <w:sz w:val="28"/>
          <w:szCs w:val="28"/>
        </w:rPr>
        <w:t>Нормальные значения</w:t>
      </w:r>
      <w:r>
        <w:rPr>
          <w:rFonts w:ascii="Times New Roman" w:hAnsi="Times New Roman" w:cs="Times New Roman"/>
          <w:sz w:val="28"/>
          <w:szCs w:val="28"/>
        </w:rPr>
        <w:t>: КК</w:t>
      </w:r>
      <w:r w:rsidRPr="009936C0">
        <w:rPr>
          <w:rFonts w:ascii="Times New Roman" w:hAnsi="Times New Roman" w:cs="Times New Roman"/>
          <w:sz w:val="28"/>
          <w:szCs w:val="28"/>
          <w:vertAlign w:val="subscript"/>
        </w:rPr>
        <w:t xml:space="preserve"> общая</w:t>
      </w:r>
      <w:r>
        <w:rPr>
          <w:rFonts w:ascii="Times New Roman" w:hAnsi="Times New Roman" w:cs="Times New Roman"/>
          <w:sz w:val="28"/>
          <w:szCs w:val="28"/>
          <w:vertAlign w:val="subscript"/>
        </w:rPr>
        <w:t xml:space="preserve"> </w:t>
      </w:r>
      <w:r>
        <w:rPr>
          <w:rFonts w:ascii="Times New Roman" w:hAnsi="Times New Roman" w:cs="Times New Roman"/>
          <w:sz w:val="28"/>
          <w:szCs w:val="28"/>
        </w:rPr>
        <w:t>≤ 170 МЕ/л; КК-МВ ≤ 50 МЕ/л</w:t>
      </w:r>
    </w:p>
    <w:p w:rsidR="000B53D7" w:rsidRPr="006C47B1" w:rsidRDefault="000B53D7" w:rsidP="009936C0">
      <w:pPr>
        <w:spacing w:after="0"/>
        <w:jc w:val="both"/>
        <w:rPr>
          <w:rFonts w:ascii="Times New Roman" w:hAnsi="Times New Roman" w:cs="Times New Roman"/>
          <w:sz w:val="28"/>
          <w:szCs w:val="28"/>
        </w:rPr>
      </w:pPr>
      <w:r w:rsidRPr="00EC1858">
        <w:rPr>
          <w:rFonts w:ascii="Times New Roman" w:hAnsi="Times New Roman" w:cs="Times New Roman"/>
          <w:b/>
          <w:sz w:val="28"/>
          <w:szCs w:val="28"/>
        </w:rPr>
        <w:t>Увелич</w:t>
      </w:r>
      <w:r w:rsidR="00EC1858" w:rsidRPr="00EC1858">
        <w:rPr>
          <w:rFonts w:ascii="Times New Roman" w:hAnsi="Times New Roman" w:cs="Times New Roman"/>
          <w:b/>
          <w:sz w:val="28"/>
          <w:szCs w:val="28"/>
        </w:rPr>
        <w:t>ение</w:t>
      </w:r>
      <w:r w:rsidR="00EC1858">
        <w:rPr>
          <w:rFonts w:ascii="Times New Roman" w:hAnsi="Times New Roman" w:cs="Times New Roman"/>
          <w:sz w:val="28"/>
          <w:szCs w:val="28"/>
        </w:rPr>
        <w:t xml:space="preserve"> активности КК в сыворотке </w:t>
      </w:r>
      <w:r w:rsidRPr="006C47B1">
        <w:rPr>
          <w:rFonts w:ascii="Times New Roman" w:hAnsi="Times New Roman" w:cs="Times New Roman"/>
          <w:sz w:val="28"/>
          <w:szCs w:val="28"/>
        </w:rPr>
        <w:t>крови наблюдается:</w:t>
      </w:r>
    </w:p>
    <w:p w:rsidR="000B53D7" w:rsidRPr="006C47B1" w:rsidRDefault="000B53D7" w:rsidP="00D5502A">
      <w:pPr>
        <w:numPr>
          <w:ilvl w:val="0"/>
          <w:numId w:val="53"/>
        </w:numPr>
        <w:spacing w:after="0" w:line="240" w:lineRule="auto"/>
        <w:jc w:val="both"/>
        <w:rPr>
          <w:rFonts w:ascii="Times New Roman" w:hAnsi="Times New Roman" w:cs="Times New Roman"/>
          <w:sz w:val="28"/>
          <w:szCs w:val="28"/>
        </w:rPr>
      </w:pPr>
      <w:r w:rsidRPr="006C47B1">
        <w:rPr>
          <w:rFonts w:ascii="Times New Roman" w:hAnsi="Times New Roman" w:cs="Times New Roman"/>
          <w:sz w:val="28"/>
          <w:szCs w:val="28"/>
        </w:rPr>
        <w:t xml:space="preserve">в раннем периоде инфаркта миокарда (в 10-30 раз через 2-3 часа) </w:t>
      </w:r>
    </w:p>
    <w:p w:rsidR="000B53D7" w:rsidRPr="006C47B1" w:rsidRDefault="000B53D7" w:rsidP="00D5502A">
      <w:pPr>
        <w:numPr>
          <w:ilvl w:val="0"/>
          <w:numId w:val="53"/>
        </w:numPr>
        <w:spacing w:after="0" w:line="240" w:lineRule="auto"/>
        <w:jc w:val="both"/>
        <w:rPr>
          <w:rFonts w:ascii="Times New Roman" w:hAnsi="Times New Roman" w:cs="Times New Roman"/>
          <w:sz w:val="28"/>
          <w:szCs w:val="28"/>
        </w:rPr>
      </w:pPr>
      <w:r w:rsidRPr="006C47B1">
        <w:rPr>
          <w:rFonts w:ascii="Times New Roman" w:hAnsi="Times New Roman" w:cs="Times New Roman"/>
          <w:sz w:val="28"/>
          <w:szCs w:val="28"/>
        </w:rPr>
        <w:t>при поражении мышечной ткани (травме, мышечной дистрофии, тяжелой физической нагрузке)</w:t>
      </w:r>
    </w:p>
    <w:p w:rsidR="000B53D7" w:rsidRPr="008D65ED" w:rsidRDefault="000B53D7" w:rsidP="00D5502A">
      <w:pPr>
        <w:numPr>
          <w:ilvl w:val="0"/>
          <w:numId w:val="53"/>
        </w:numPr>
        <w:spacing w:line="240" w:lineRule="auto"/>
        <w:jc w:val="both"/>
        <w:rPr>
          <w:rFonts w:ascii="Times New Roman" w:hAnsi="Times New Roman" w:cs="Times New Roman"/>
          <w:sz w:val="28"/>
          <w:szCs w:val="28"/>
        </w:rPr>
      </w:pPr>
      <w:r w:rsidRPr="006C47B1">
        <w:rPr>
          <w:rFonts w:ascii="Times New Roman" w:hAnsi="Times New Roman" w:cs="Times New Roman"/>
          <w:sz w:val="28"/>
          <w:szCs w:val="28"/>
        </w:rPr>
        <w:t>шизофрении, эпилепсии.</w:t>
      </w:r>
    </w:p>
    <w:p w:rsidR="00644E88" w:rsidRDefault="00644E88" w:rsidP="008D65ED">
      <w:pPr>
        <w:spacing w:line="240" w:lineRule="auto"/>
        <w:jc w:val="both"/>
        <w:rPr>
          <w:rFonts w:ascii="Times New Roman" w:hAnsi="Times New Roman" w:cs="Times New Roman"/>
          <w:sz w:val="28"/>
          <w:szCs w:val="28"/>
        </w:rPr>
      </w:pPr>
      <w:r>
        <w:rPr>
          <w:rFonts w:ascii="Times New Roman" w:hAnsi="Times New Roman" w:cs="Times New Roman"/>
          <w:b/>
          <w:sz w:val="28"/>
          <w:szCs w:val="28"/>
        </w:rPr>
        <w:t xml:space="preserve">Метод определения активности КК </w:t>
      </w:r>
      <w:r w:rsidR="008D65ED">
        <w:rPr>
          <w:rFonts w:ascii="Times New Roman" w:hAnsi="Times New Roman" w:cs="Times New Roman"/>
          <w:b/>
          <w:sz w:val="28"/>
          <w:szCs w:val="28"/>
        </w:rPr>
        <w:t>–</w:t>
      </w:r>
      <w:r>
        <w:rPr>
          <w:rFonts w:ascii="Times New Roman" w:hAnsi="Times New Roman" w:cs="Times New Roman"/>
          <w:b/>
          <w:sz w:val="28"/>
          <w:szCs w:val="28"/>
        </w:rPr>
        <w:t xml:space="preserve"> </w:t>
      </w:r>
      <w:r w:rsidR="00D253A5">
        <w:rPr>
          <w:rFonts w:ascii="Times New Roman" w:hAnsi="Times New Roman" w:cs="Times New Roman"/>
          <w:b/>
          <w:sz w:val="28"/>
          <w:szCs w:val="28"/>
          <w:lang w:val="en-US"/>
        </w:rPr>
        <w:t>UV</w:t>
      </w:r>
      <w:r w:rsidR="00D253A5" w:rsidRPr="00D253A5">
        <w:rPr>
          <w:rFonts w:ascii="Times New Roman" w:hAnsi="Times New Roman" w:cs="Times New Roman"/>
          <w:b/>
          <w:sz w:val="28"/>
          <w:szCs w:val="28"/>
        </w:rPr>
        <w:t>-</w:t>
      </w:r>
      <w:r w:rsidRPr="00644E88">
        <w:rPr>
          <w:rFonts w:ascii="Times New Roman" w:hAnsi="Times New Roman" w:cs="Times New Roman"/>
          <w:sz w:val="28"/>
          <w:szCs w:val="28"/>
        </w:rPr>
        <w:t>кинетический</w:t>
      </w:r>
      <w:r w:rsidR="008D65ED">
        <w:rPr>
          <w:rFonts w:ascii="Times New Roman" w:hAnsi="Times New Roman" w:cs="Times New Roman"/>
          <w:sz w:val="28"/>
          <w:szCs w:val="28"/>
        </w:rPr>
        <w:t>.</w:t>
      </w:r>
    </w:p>
    <w:p w:rsidR="008D65ED" w:rsidRPr="008D65ED" w:rsidRDefault="008D65ED" w:rsidP="008D65ED">
      <w:pPr>
        <w:spacing w:line="240" w:lineRule="auto"/>
        <w:jc w:val="both"/>
        <w:rPr>
          <w:rFonts w:ascii="Times New Roman" w:hAnsi="Times New Roman" w:cs="Times New Roman"/>
          <w:sz w:val="28"/>
          <w:szCs w:val="28"/>
        </w:rPr>
      </w:pPr>
      <w:r w:rsidRPr="008D65ED">
        <w:rPr>
          <w:rFonts w:ascii="Times New Roman" w:hAnsi="Times New Roman" w:cs="Times New Roman"/>
          <w:b/>
          <w:sz w:val="28"/>
          <w:szCs w:val="28"/>
        </w:rPr>
        <w:lastRenderedPageBreak/>
        <w:t>Принцип метода</w:t>
      </w:r>
      <w:r>
        <w:rPr>
          <w:rFonts w:ascii="Times New Roman" w:hAnsi="Times New Roman" w:cs="Times New Roman"/>
          <w:b/>
          <w:sz w:val="28"/>
          <w:szCs w:val="28"/>
        </w:rPr>
        <w:t>: п</w:t>
      </w:r>
      <w:r w:rsidRPr="008D65ED">
        <w:rPr>
          <w:rFonts w:ascii="Times New Roman" w:hAnsi="Times New Roman" w:cs="Times New Roman"/>
          <w:sz w:val="28"/>
          <w:szCs w:val="28"/>
        </w:rPr>
        <w:t>од де</w:t>
      </w:r>
      <w:r w:rsidR="00C8065B">
        <w:rPr>
          <w:rFonts w:ascii="Times New Roman" w:hAnsi="Times New Roman" w:cs="Times New Roman"/>
          <w:sz w:val="28"/>
          <w:szCs w:val="28"/>
        </w:rPr>
        <w:t xml:space="preserve">йствием фермента </w:t>
      </w:r>
      <w:proofErr w:type="spellStart"/>
      <w:r w:rsidR="00C8065B">
        <w:rPr>
          <w:rFonts w:ascii="Times New Roman" w:hAnsi="Times New Roman" w:cs="Times New Roman"/>
          <w:sz w:val="28"/>
          <w:szCs w:val="28"/>
        </w:rPr>
        <w:t>креатинкиназы</w:t>
      </w:r>
      <w:proofErr w:type="spellEnd"/>
      <w:r w:rsidR="00C8065B">
        <w:rPr>
          <w:rFonts w:ascii="Times New Roman" w:hAnsi="Times New Roman" w:cs="Times New Roman"/>
          <w:sz w:val="28"/>
          <w:szCs w:val="28"/>
        </w:rPr>
        <w:t xml:space="preserve"> КК</w:t>
      </w:r>
      <w:r w:rsidRPr="008D65ED">
        <w:rPr>
          <w:rFonts w:ascii="Times New Roman" w:hAnsi="Times New Roman" w:cs="Times New Roman"/>
          <w:sz w:val="28"/>
          <w:szCs w:val="28"/>
        </w:rPr>
        <w:t xml:space="preserve"> в результате фосфорилирования происходит перенос фосфатной группы с </w:t>
      </w:r>
      <w:proofErr w:type="spellStart"/>
      <w:r w:rsidRPr="008D65ED">
        <w:rPr>
          <w:rFonts w:ascii="Times New Roman" w:hAnsi="Times New Roman" w:cs="Times New Roman"/>
          <w:sz w:val="28"/>
          <w:szCs w:val="28"/>
        </w:rPr>
        <w:t>креатинф</w:t>
      </w:r>
      <w:r w:rsidR="00C8065B">
        <w:rPr>
          <w:rFonts w:ascii="Times New Roman" w:hAnsi="Times New Roman" w:cs="Times New Roman"/>
          <w:sz w:val="28"/>
          <w:szCs w:val="28"/>
        </w:rPr>
        <w:t>осфата</w:t>
      </w:r>
      <w:proofErr w:type="spellEnd"/>
      <w:r w:rsidR="00C8065B">
        <w:rPr>
          <w:rFonts w:ascii="Times New Roman" w:hAnsi="Times New Roman" w:cs="Times New Roman"/>
          <w:sz w:val="28"/>
          <w:szCs w:val="28"/>
        </w:rPr>
        <w:t xml:space="preserve"> на </w:t>
      </w:r>
      <w:proofErr w:type="spellStart"/>
      <w:r w:rsidR="00C8065B">
        <w:rPr>
          <w:rFonts w:ascii="Times New Roman" w:hAnsi="Times New Roman" w:cs="Times New Roman"/>
          <w:sz w:val="28"/>
          <w:szCs w:val="28"/>
        </w:rPr>
        <w:t>аденозиндифосфат</w:t>
      </w:r>
      <w:proofErr w:type="spellEnd"/>
      <w:r w:rsidRPr="008D65ED">
        <w:rPr>
          <w:rFonts w:ascii="Times New Roman" w:hAnsi="Times New Roman" w:cs="Times New Roman"/>
          <w:sz w:val="28"/>
          <w:szCs w:val="28"/>
        </w:rPr>
        <w:t>. Образующийся в данной</w:t>
      </w:r>
      <w:r w:rsidR="00C8065B">
        <w:rPr>
          <w:rFonts w:ascii="Times New Roman" w:hAnsi="Times New Roman" w:cs="Times New Roman"/>
          <w:sz w:val="28"/>
          <w:szCs w:val="28"/>
        </w:rPr>
        <w:t xml:space="preserve"> реакции </w:t>
      </w:r>
      <w:proofErr w:type="spellStart"/>
      <w:proofErr w:type="gramStart"/>
      <w:r w:rsidR="00C8065B">
        <w:rPr>
          <w:rFonts w:ascii="Times New Roman" w:hAnsi="Times New Roman" w:cs="Times New Roman"/>
          <w:sz w:val="28"/>
          <w:szCs w:val="28"/>
        </w:rPr>
        <w:t>аденозинтрифосфат</w:t>
      </w:r>
      <w:proofErr w:type="spellEnd"/>
      <w:r w:rsidR="00C8065B">
        <w:rPr>
          <w:rFonts w:ascii="Times New Roman" w:hAnsi="Times New Roman" w:cs="Times New Roman"/>
          <w:sz w:val="28"/>
          <w:szCs w:val="28"/>
        </w:rPr>
        <w:t xml:space="preserve"> </w:t>
      </w:r>
      <w:r w:rsidRPr="008D65ED">
        <w:rPr>
          <w:rFonts w:ascii="Times New Roman" w:hAnsi="Times New Roman" w:cs="Times New Roman"/>
          <w:sz w:val="28"/>
          <w:szCs w:val="28"/>
        </w:rPr>
        <w:t xml:space="preserve"> запускает</w:t>
      </w:r>
      <w:proofErr w:type="gramEnd"/>
      <w:r w:rsidRPr="008D65ED">
        <w:rPr>
          <w:rFonts w:ascii="Times New Roman" w:hAnsi="Times New Roman" w:cs="Times New Roman"/>
          <w:sz w:val="28"/>
          <w:szCs w:val="28"/>
        </w:rPr>
        <w:t xml:space="preserve"> ряд сопряжённых ферментативных реакций с уча</w:t>
      </w:r>
      <w:r w:rsidR="00C8065B">
        <w:rPr>
          <w:rFonts w:ascii="Times New Roman" w:hAnsi="Times New Roman" w:cs="Times New Roman"/>
          <w:sz w:val="28"/>
          <w:szCs w:val="28"/>
        </w:rPr>
        <w:t xml:space="preserve">стием ферментов </w:t>
      </w:r>
      <w:proofErr w:type="spellStart"/>
      <w:r w:rsidR="00C8065B">
        <w:rPr>
          <w:rFonts w:ascii="Times New Roman" w:hAnsi="Times New Roman" w:cs="Times New Roman"/>
          <w:sz w:val="28"/>
          <w:szCs w:val="28"/>
        </w:rPr>
        <w:t>гексокиназы</w:t>
      </w:r>
      <w:proofErr w:type="spellEnd"/>
      <w:r w:rsidRPr="008D65ED">
        <w:rPr>
          <w:rFonts w:ascii="Times New Roman" w:hAnsi="Times New Roman" w:cs="Times New Roman"/>
          <w:sz w:val="28"/>
          <w:szCs w:val="28"/>
        </w:rPr>
        <w:t xml:space="preserve"> и глюкозо-6</w:t>
      </w:r>
      <w:r w:rsidR="00C8065B">
        <w:rPr>
          <w:rFonts w:ascii="Times New Roman" w:hAnsi="Times New Roman" w:cs="Times New Roman"/>
          <w:sz w:val="28"/>
          <w:szCs w:val="28"/>
        </w:rPr>
        <w:t>-фосфатдегидрогеназы</w:t>
      </w:r>
      <w:r w:rsidRPr="008D65ED">
        <w:rPr>
          <w:rFonts w:ascii="Times New Roman" w:hAnsi="Times New Roman" w:cs="Times New Roman"/>
          <w:sz w:val="28"/>
          <w:szCs w:val="28"/>
        </w:rPr>
        <w:t xml:space="preserve"> в присутствии кофермента НАДФ. Скорость образования восстановленной формы кофермента НАДФH</w:t>
      </w:r>
      <w:r w:rsidRPr="008D65ED">
        <w:rPr>
          <w:rFonts w:ascii="Times New Roman" w:hAnsi="Times New Roman" w:cs="Times New Roman"/>
          <w:sz w:val="28"/>
          <w:szCs w:val="28"/>
          <w:vertAlign w:val="subscript"/>
        </w:rPr>
        <w:t>2</w:t>
      </w:r>
      <w:r w:rsidRPr="008D65ED">
        <w:rPr>
          <w:rFonts w:ascii="Times New Roman" w:hAnsi="Times New Roman" w:cs="Times New Roman"/>
          <w:sz w:val="28"/>
          <w:szCs w:val="28"/>
        </w:rPr>
        <w:t xml:space="preserve"> определяется по увеличению оптической плотности реакционной среды при 340 </w:t>
      </w:r>
      <w:proofErr w:type="spellStart"/>
      <w:r w:rsidRPr="008D65ED">
        <w:rPr>
          <w:rFonts w:ascii="Times New Roman" w:hAnsi="Times New Roman" w:cs="Times New Roman"/>
          <w:sz w:val="28"/>
          <w:szCs w:val="28"/>
        </w:rPr>
        <w:t>нм</w:t>
      </w:r>
      <w:proofErr w:type="spellEnd"/>
      <w:r w:rsidRPr="008D65ED">
        <w:rPr>
          <w:rFonts w:ascii="Times New Roman" w:hAnsi="Times New Roman" w:cs="Times New Roman"/>
          <w:sz w:val="28"/>
          <w:szCs w:val="28"/>
        </w:rPr>
        <w:t xml:space="preserve"> и пропорциональна активности </w:t>
      </w:r>
      <w:proofErr w:type="spellStart"/>
      <w:r w:rsidRPr="008D65ED">
        <w:rPr>
          <w:rFonts w:ascii="Times New Roman" w:hAnsi="Times New Roman" w:cs="Times New Roman"/>
          <w:sz w:val="28"/>
          <w:szCs w:val="28"/>
        </w:rPr>
        <w:t>креатинкиназы</w:t>
      </w:r>
      <w:proofErr w:type="spellEnd"/>
      <w:r w:rsidRPr="008D65ED">
        <w:rPr>
          <w:rFonts w:ascii="Times New Roman" w:hAnsi="Times New Roman" w:cs="Times New Roman"/>
          <w:sz w:val="28"/>
          <w:szCs w:val="28"/>
        </w:rPr>
        <w:t>.</w:t>
      </w:r>
    </w:p>
    <w:p w:rsidR="008D65ED" w:rsidRDefault="00837B85" w:rsidP="008D65ED">
      <w:pPr>
        <w:spacing w:after="0" w:line="240" w:lineRule="auto"/>
        <w:jc w:val="center"/>
        <w:rPr>
          <w:rFonts w:ascii="Times New Roman" w:hAnsi="Times New Roman" w:cs="Times New Roman"/>
          <w:b/>
          <w:sz w:val="28"/>
          <w:szCs w:val="28"/>
        </w:rPr>
      </w:pPr>
      <w:r>
        <w:rPr>
          <w:noProof/>
          <w:lang w:eastAsia="ru-RU"/>
        </w:rPr>
        <w:drawing>
          <wp:inline distT="0" distB="0" distL="0" distR="0" wp14:anchorId="25290DDC" wp14:editId="6F5A2495">
            <wp:extent cx="3705225" cy="1857375"/>
            <wp:effectExtent l="0" t="0" r="9525" b="9525"/>
            <wp:docPr id="3" name="Рисунок 3" descr="https://lab-medica.ru/d/028.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ab-medica.ru/d/028.01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05225" cy="1857375"/>
                    </a:xfrm>
                    <a:prstGeom prst="rect">
                      <a:avLst/>
                    </a:prstGeom>
                    <a:noFill/>
                    <a:ln>
                      <a:noFill/>
                    </a:ln>
                  </pic:spPr>
                </pic:pic>
              </a:graphicData>
            </a:graphic>
          </wp:inline>
        </w:drawing>
      </w:r>
    </w:p>
    <w:p w:rsidR="008D65ED" w:rsidRDefault="008D65ED" w:rsidP="008D65ED">
      <w:pPr>
        <w:spacing w:after="0" w:line="240" w:lineRule="auto"/>
        <w:jc w:val="center"/>
        <w:rPr>
          <w:rFonts w:ascii="Times New Roman" w:hAnsi="Times New Roman" w:cs="Times New Roman"/>
          <w:b/>
          <w:sz w:val="28"/>
          <w:szCs w:val="28"/>
        </w:rPr>
      </w:pPr>
    </w:p>
    <w:p w:rsidR="001275E2" w:rsidRPr="001275E2" w:rsidRDefault="001275E2" w:rsidP="008D65ED">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Состав набора: </w:t>
      </w:r>
      <w:r>
        <w:rPr>
          <w:rFonts w:ascii="Times New Roman" w:hAnsi="Times New Roman" w:cs="Times New Roman"/>
          <w:sz w:val="28"/>
          <w:szCs w:val="28"/>
        </w:rPr>
        <w:t xml:space="preserve">буферный раствор - 100 мл, </w:t>
      </w:r>
      <w:proofErr w:type="spellStart"/>
      <w:r>
        <w:rPr>
          <w:rFonts w:ascii="Times New Roman" w:hAnsi="Times New Roman" w:cs="Times New Roman"/>
          <w:sz w:val="28"/>
          <w:szCs w:val="28"/>
        </w:rPr>
        <w:t>лиофилизат</w:t>
      </w:r>
      <w:proofErr w:type="spellEnd"/>
      <w:r>
        <w:rPr>
          <w:rFonts w:ascii="Times New Roman" w:hAnsi="Times New Roman" w:cs="Times New Roman"/>
          <w:sz w:val="28"/>
          <w:szCs w:val="28"/>
        </w:rPr>
        <w:t xml:space="preserve">, содержащий фермент-субстратную смесь – 10 </w:t>
      </w:r>
      <w:proofErr w:type="spellStart"/>
      <w:r>
        <w:rPr>
          <w:rFonts w:ascii="Times New Roman" w:hAnsi="Times New Roman" w:cs="Times New Roman"/>
          <w:sz w:val="28"/>
          <w:szCs w:val="28"/>
        </w:rPr>
        <w:t>фл</w:t>
      </w:r>
      <w:proofErr w:type="spellEnd"/>
      <w:r>
        <w:rPr>
          <w:rFonts w:ascii="Times New Roman" w:hAnsi="Times New Roman" w:cs="Times New Roman"/>
          <w:sz w:val="28"/>
          <w:szCs w:val="28"/>
        </w:rPr>
        <w:t xml:space="preserve">. Перед применением растворить </w:t>
      </w:r>
      <w:proofErr w:type="spellStart"/>
      <w:r>
        <w:rPr>
          <w:rFonts w:ascii="Times New Roman" w:hAnsi="Times New Roman" w:cs="Times New Roman"/>
          <w:sz w:val="28"/>
          <w:szCs w:val="28"/>
        </w:rPr>
        <w:t>лиофилизат</w:t>
      </w:r>
      <w:proofErr w:type="spellEnd"/>
      <w:r>
        <w:rPr>
          <w:rFonts w:ascii="Times New Roman" w:hAnsi="Times New Roman" w:cs="Times New Roman"/>
          <w:sz w:val="28"/>
          <w:szCs w:val="28"/>
        </w:rPr>
        <w:t xml:space="preserve"> одного флакона в 10 мл буферного </w:t>
      </w:r>
      <w:proofErr w:type="spellStart"/>
      <w:proofErr w:type="gramStart"/>
      <w:r>
        <w:rPr>
          <w:rFonts w:ascii="Times New Roman" w:hAnsi="Times New Roman" w:cs="Times New Roman"/>
          <w:sz w:val="28"/>
          <w:szCs w:val="28"/>
        </w:rPr>
        <w:t>раствора,предварительно</w:t>
      </w:r>
      <w:proofErr w:type="spellEnd"/>
      <w:proofErr w:type="gramEnd"/>
      <w:r>
        <w:rPr>
          <w:rFonts w:ascii="Times New Roman" w:hAnsi="Times New Roman" w:cs="Times New Roman"/>
          <w:sz w:val="28"/>
          <w:szCs w:val="28"/>
        </w:rPr>
        <w:t xml:space="preserve"> прогрев реактивы до комнатной температуры.</w:t>
      </w:r>
    </w:p>
    <w:p w:rsidR="008D65ED" w:rsidRDefault="008D65ED" w:rsidP="008D65ED">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Материал для исследования: </w:t>
      </w:r>
      <w:r>
        <w:rPr>
          <w:rFonts w:ascii="Times New Roman" w:hAnsi="Times New Roman" w:cs="Times New Roman"/>
          <w:sz w:val="28"/>
          <w:szCs w:val="28"/>
        </w:rPr>
        <w:t xml:space="preserve">свежая </w:t>
      </w:r>
      <w:proofErr w:type="spellStart"/>
      <w:r>
        <w:rPr>
          <w:rFonts w:ascii="Times New Roman" w:hAnsi="Times New Roman" w:cs="Times New Roman"/>
          <w:sz w:val="28"/>
          <w:szCs w:val="28"/>
        </w:rPr>
        <w:t>негемолизированная</w:t>
      </w:r>
      <w:proofErr w:type="spellEnd"/>
      <w:r>
        <w:rPr>
          <w:rFonts w:ascii="Times New Roman" w:hAnsi="Times New Roman" w:cs="Times New Roman"/>
          <w:sz w:val="28"/>
          <w:szCs w:val="28"/>
        </w:rPr>
        <w:t xml:space="preserve"> сыворотка или плазма, полученная с ЭДТА или гепарином.</w:t>
      </w:r>
    </w:p>
    <w:p w:rsidR="008D65ED" w:rsidRDefault="008D65ED" w:rsidP="008D65ED">
      <w:pPr>
        <w:spacing w:after="0" w:line="240" w:lineRule="auto"/>
        <w:jc w:val="both"/>
        <w:rPr>
          <w:rFonts w:ascii="Times New Roman" w:hAnsi="Times New Roman" w:cs="Times New Roman"/>
          <w:sz w:val="28"/>
          <w:szCs w:val="28"/>
        </w:rPr>
      </w:pPr>
      <w:r w:rsidRPr="008D65ED">
        <w:rPr>
          <w:rFonts w:ascii="Times New Roman" w:hAnsi="Times New Roman" w:cs="Times New Roman"/>
          <w:b/>
          <w:sz w:val="28"/>
          <w:szCs w:val="28"/>
        </w:rPr>
        <w:t>Время взятия</w:t>
      </w:r>
      <w:r>
        <w:rPr>
          <w:rFonts w:ascii="Times New Roman" w:hAnsi="Times New Roman" w:cs="Times New Roman"/>
          <w:sz w:val="28"/>
          <w:szCs w:val="28"/>
        </w:rPr>
        <w:t>: с 7 до 9 ч утра, при экстренных случаях – в любое время дня.</w:t>
      </w:r>
    </w:p>
    <w:p w:rsidR="008D65ED" w:rsidRDefault="008D65ED" w:rsidP="00C8065B">
      <w:pPr>
        <w:spacing w:after="0" w:line="240" w:lineRule="auto"/>
        <w:jc w:val="both"/>
        <w:rPr>
          <w:rFonts w:ascii="Times New Roman" w:hAnsi="Times New Roman" w:cs="Times New Roman"/>
          <w:sz w:val="28"/>
          <w:szCs w:val="28"/>
        </w:rPr>
      </w:pPr>
      <w:r w:rsidRPr="008D65ED">
        <w:rPr>
          <w:rFonts w:ascii="Times New Roman" w:hAnsi="Times New Roman" w:cs="Times New Roman"/>
          <w:b/>
          <w:sz w:val="28"/>
          <w:szCs w:val="28"/>
        </w:rPr>
        <w:t>Подготовка пациента</w:t>
      </w:r>
      <w:r>
        <w:rPr>
          <w:rFonts w:ascii="Times New Roman" w:hAnsi="Times New Roman" w:cs="Times New Roman"/>
          <w:sz w:val="28"/>
          <w:szCs w:val="28"/>
        </w:rPr>
        <w:t xml:space="preserve">: так как на результат влияет мышечная активность, </w:t>
      </w:r>
      <w:r w:rsidR="00C8065B">
        <w:rPr>
          <w:rFonts w:ascii="Times New Roman" w:hAnsi="Times New Roman" w:cs="Times New Roman"/>
          <w:sz w:val="28"/>
          <w:szCs w:val="28"/>
        </w:rPr>
        <w:t>пациенту следует вести обычный образ жизни, не малоподвижный, но и без больших физических нагрузок. Исключить прием алкоголя не менее, чем за 1 сутки до взятия крови.</w:t>
      </w:r>
    </w:p>
    <w:p w:rsidR="00C8065B" w:rsidRDefault="00C8065B" w:rsidP="00C8065B">
      <w:pPr>
        <w:spacing w:after="0" w:line="240" w:lineRule="auto"/>
        <w:jc w:val="both"/>
        <w:rPr>
          <w:rFonts w:ascii="Times New Roman" w:hAnsi="Times New Roman" w:cs="Times New Roman"/>
          <w:sz w:val="28"/>
          <w:szCs w:val="28"/>
        </w:rPr>
      </w:pPr>
      <w:r w:rsidRPr="00C8065B">
        <w:rPr>
          <w:rFonts w:ascii="Times New Roman" w:hAnsi="Times New Roman" w:cs="Times New Roman"/>
          <w:b/>
          <w:sz w:val="28"/>
          <w:szCs w:val="28"/>
        </w:rPr>
        <w:t>Методика взятия</w:t>
      </w:r>
      <w:r>
        <w:rPr>
          <w:rFonts w:ascii="Times New Roman" w:hAnsi="Times New Roman" w:cs="Times New Roman"/>
          <w:sz w:val="28"/>
          <w:szCs w:val="28"/>
        </w:rPr>
        <w:t xml:space="preserve">: пациент находится в положении сидя или лежа, </w:t>
      </w:r>
      <w:proofErr w:type="spellStart"/>
      <w:r>
        <w:rPr>
          <w:rFonts w:ascii="Times New Roman" w:hAnsi="Times New Roman" w:cs="Times New Roman"/>
          <w:sz w:val="28"/>
          <w:szCs w:val="28"/>
        </w:rPr>
        <w:t>натощат</w:t>
      </w:r>
      <w:proofErr w:type="spellEnd"/>
      <w:r>
        <w:rPr>
          <w:rFonts w:ascii="Times New Roman" w:hAnsi="Times New Roman" w:cs="Times New Roman"/>
          <w:sz w:val="28"/>
          <w:szCs w:val="28"/>
        </w:rPr>
        <w:t xml:space="preserve">. Исключить длительный венозный стаз – наложение жгута не более 30с. Кровь берут в </w:t>
      </w:r>
      <w:proofErr w:type="spellStart"/>
      <w:r>
        <w:rPr>
          <w:rFonts w:ascii="Times New Roman" w:hAnsi="Times New Roman" w:cs="Times New Roman"/>
          <w:sz w:val="28"/>
          <w:szCs w:val="28"/>
        </w:rPr>
        <w:t>вакунтейнер</w:t>
      </w:r>
      <w:proofErr w:type="spellEnd"/>
      <w:r>
        <w:rPr>
          <w:rFonts w:ascii="Times New Roman" w:hAnsi="Times New Roman" w:cs="Times New Roman"/>
          <w:sz w:val="28"/>
          <w:szCs w:val="28"/>
        </w:rPr>
        <w:t xml:space="preserve"> из темного полипропилена, чтобы исключить</w:t>
      </w:r>
      <w:r w:rsidR="003C6D52">
        <w:rPr>
          <w:rFonts w:ascii="Times New Roman" w:hAnsi="Times New Roman" w:cs="Times New Roman"/>
          <w:sz w:val="28"/>
          <w:szCs w:val="28"/>
        </w:rPr>
        <w:t xml:space="preserve"> </w:t>
      </w:r>
      <w:r>
        <w:rPr>
          <w:rFonts w:ascii="Times New Roman" w:hAnsi="Times New Roman" w:cs="Times New Roman"/>
          <w:sz w:val="28"/>
          <w:szCs w:val="28"/>
        </w:rPr>
        <w:t>влияние света на КК.</w:t>
      </w:r>
    </w:p>
    <w:p w:rsidR="00C8065B" w:rsidRDefault="00C8065B" w:rsidP="00C8065B">
      <w:pPr>
        <w:spacing w:after="0" w:line="240" w:lineRule="auto"/>
        <w:jc w:val="both"/>
        <w:rPr>
          <w:rFonts w:ascii="Times New Roman" w:hAnsi="Times New Roman" w:cs="Times New Roman"/>
          <w:sz w:val="28"/>
          <w:szCs w:val="28"/>
        </w:rPr>
      </w:pPr>
      <w:r w:rsidRPr="00C8065B">
        <w:rPr>
          <w:rFonts w:ascii="Times New Roman" w:hAnsi="Times New Roman" w:cs="Times New Roman"/>
          <w:b/>
          <w:sz w:val="28"/>
          <w:szCs w:val="28"/>
        </w:rPr>
        <w:t>Условия доставки</w:t>
      </w:r>
      <w:r>
        <w:rPr>
          <w:rFonts w:ascii="Times New Roman" w:hAnsi="Times New Roman" w:cs="Times New Roman"/>
          <w:sz w:val="28"/>
          <w:szCs w:val="28"/>
        </w:rPr>
        <w:t>: в рамках программы для экстренных анализов исследование КК рекомендуется проводить не позднее чем через15 минут после поступления крови в лабораторию.</w:t>
      </w:r>
    </w:p>
    <w:p w:rsidR="00C8065B" w:rsidRPr="00C8065B" w:rsidRDefault="00C8065B" w:rsidP="00C8065B">
      <w:pPr>
        <w:spacing w:line="240" w:lineRule="auto"/>
        <w:jc w:val="both"/>
        <w:rPr>
          <w:rFonts w:ascii="Times New Roman" w:hAnsi="Times New Roman" w:cs="Times New Roman"/>
          <w:sz w:val="28"/>
          <w:szCs w:val="28"/>
        </w:rPr>
      </w:pPr>
      <w:r w:rsidRPr="00C8065B">
        <w:rPr>
          <w:rFonts w:ascii="Times New Roman" w:hAnsi="Times New Roman" w:cs="Times New Roman"/>
          <w:b/>
          <w:sz w:val="28"/>
          <w:szCs w:val="28"/>
        </w:rPr>
        <w:t>Примечание:</w:t>
      </w:r>
      <w:r>
        <w:rPr>
          <w:rFonts w:ascii="Times New Roman" w:hAnsi="Times New Roman" w:cs="Times New Roman"/>
          <w:b/>
          <w:sz w:val="28"/>
          <w:szCs w:val="28"/>
        </w:rPr>
        <w:t xml:space="preserve"> </w:t>
      </w:r>
      <w:r>
        <w:rPr>
          <w:rFonts w:ascii="Times New Roman" w:hAnsi="Times New Roman" w:cs="Times New Roman"/>
          <w:sz w:val="28"/>
          <w:szCs w:val="28"/>
        </w:rPr>
        <w:t>у мужчин активность КК на50% выше чем у женщин. С возрастом активность КК у мужчин увеличивается у женщин снижается. У новорожденных активность КК выше, чем у взрослых. Сидячий образ жизни, малая мышечная масса</w:t>
      </w:r>
      <w:r w:rsidR="0001480B">
        <w:rPr>
          <w:rFonts w:ascii="Times New Roman" w:hAnsi="Times New Roman" w:cs="Times New Roman"/>
          <w:sz w:val="28"/>
          <w:szCs w:val="28"/>
        </w:rPr>
        <w:t xml:space="preserve">, постельный режим, голодание способствует снижению активности КК. Мышечный массаж, мышечные упражнения, психологический, холодовый стресс, хирургические операции, гипоксия, большая мышечная </w:t>
      </w:r>
      <w:proofErr w:type="gramStart"/>
      <w:r w:rsidR="0001480B">
        <w:rPr>
          <w:rFonts w:ascii="Times New Roman" w:hAnsi="Times New Roman" w:cs="Times New Roman"/>
          <w:sz w:val="28"/>
          <w:szCs w:val="28"/>
        </w:rPr>
        <w:t>масса  вызывают</w:t>
      </w:r>
      <w:proofErr w:type="gramEnd"/>
      <w:r w:rsidR="0001480B">
        <w:rPr>
          <w:rFonts w:ascii="Times New Roman" w:hAnsi="Times New Roman" w:cs="Times New Roman"/>
          <w:sz w:val="28"/>
          <w:szCs w:val="28"/>
        </w:rPr>
        <w:t xml:space="preserve"> увеличение КК.</w:t>
      </w:r>
    </w:p>
    <w:p w:rsidR="000B53D7" w:rsidRDefault="001275E2" w:rsidP="000B53D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3. Самостоятельная работа:</w:t>
      </w:r>
    </w:p>
    <w:p w:rsidR="001275E2" w:rsidRPr="006C47B1" w:rsidRDefault="001275E2" w:rsidP="000B53D7">
      <w:pPr>
        <w:spacing w:after="0" w:line="240" w:lineRule="auto"/>
        <w:jc w:val="both"/>
        <w:rPr>
          <w:rFonts w:ascii="Times New Roman" w:hAnsi="Times New Roman" w:cs="Times New Roman"/>
          <w:b/>
          <w:sz w:val="28"/>
          <w:szCs w:val="28"/>
        </w:rPr>
      </w:pPr>
    </w:p>
    <w:p w:rsidR="000B53D7" w:rsidRPr="006C47B1" w:rsidRDefault="000B53D7" w:rsidP="000B53D7">
      <w:pPr>
        <w:pStyle w:val="21"/>
        <w:spacing w:after="0" w:line="240" w:lineRule="auto"/>
        <w:rPr>
          <w:rFonts w:ascii="Times New Roman" w:hAnsi="Times New Roman"/>
          <w:b/>
          <w:sz w:val="28"/>
          <w:szCs w:val="28"/>
        </w:rPr>
      </w:pPr>
      <w:r w:rsidRPr="006C47B1">
        <w:rPr>
          <w:rFonts w:ascii="Times New Roman" w:hAnsi="Times New Roman"/>
          <w:b/>
          <w:sz w:val="28"/>
          <w:szCs w:val="28"/>
        </w:rPr>
        <w:t>Задания для самостоятельной работы:</w:t>
      </w:r>
    </w:p>
    <w:p w:rsidR="000B53D7" w:rsidRPr="006C47B1" w:rsidRDefault="000B53D7" w:rsidP="00D5502A">
      <w:pPr>
        <w:pStyle w:val="21"/>
        <w:numPr>
          <w:ilvl w:val="0"/>
          <w:numId w:val="72"/>
        </w:numPr>
        <w:spacing w:after="0" w:line="240" w:lineRule="auto"/>
        <w:jc w:val="both"/>
        <w:rPr>
          <w:rFonts w:ascii="Times New Roman" w:hAnsi="Times New Roman"/>
          <w:sz w:val="28"/>
          <w:szCs w:val="28"/>
        </w:rPr>
      </w:pPr>
      <w:r w:rsidRPr="006C47B1">
        <w:rPr>
          <w:rFonts w:ascii="Times New Roman" w:hAnsi="Times New Roman"/>
          <w:sz w:val="28"/>
          <w:szCs w:val="28"/>
        </w:rPr>
        <w:t xml:space="preserve">Перепишите в тетрадь принцип </w:t>
      </w:r>
      <w:r w:rsidR="0001480B">
        <w:rPr>
          <w:rFonts w:ascii="Times New Roman" w:hAnsi="Times New Roman"/>
          <w:sz w:val="28"/>
          <w:szCs w:val="28"/>
        </w:rPr>
        <w:t xml:space="preserve">определения </w:t>
      </w:r>
      <w:r w:rsidRPr="006C47B1">
        <w:rPr>
          <w:rFonts w:ascii="Times New Roman" w:hAnsi="Times New Roman"/>
          <w:sz w:val="28"/>
          <w:szCs w:val="28"/>
        </w:rPr>
        <w:t xml:space="preserve">и </w:t>
      </w:r>
      <w:r>
        <w:rPr>
          <w:rFonts w:ascii="Times New Roman" w:hAnsi="Times New Roman"/>
          <w:sz w:val="28"/>
          <w:szCs w:val="28"/>
        </w:rPr>
        <w:t>нормы</w:t>
      </w:r>
      <w:r w:rsidR="0001480B">
        <w:rPr>
          <w:rFonts w:ascii="Times New Roman" w:hAnsi="Times New Roman"/>
          <w:sz w:val="28"/>
          <w:szCs w:val="28"/>
        </w:rPr>
        <w:t xml:space="preserve"> КК.</w:t>
      </w:r>
    </w:p>
    <w:p w:rsidR="000B53D7" w:rsidRPr="006C47B1" w:rsidRDefault="000B53D7" w:rsidP="00D5502A">
      <w:pPr>
        <w:pStyle w:val="21"/>
        <w:numPr>
          <w:ilvl w:val="0"/>
          <w:numId w:val="72"/>
        </w:numPr>
        <w:spacing w:after="0" w:line="240" w:lineRule="auto"/>
        <w:jc w:val="both"/>
        <w:rPr>
          <w:rFonts w:ascii="Times New Roman" w:hAnsi="Times New Roman"/>
          <w:sz w:val="28"/>
          <w:szCs w:val="28"/>
        </w:rPr>
      </w:pPr>
      <w:r w:rsidRPr="006C47B1">
        <w:rPr>
          <w:rFonts w:ascii="Times New Roman" w:hAnsi="Times New Roman"/>
          <w:sz w:val="28"/>
          <w:szCs w:val="28"/>
        </w:rPr>
        <w:t>Оборудуйте рабочее место для практической работы.</w:t>
      </w:r>
    </w:p>
    <w:p w:rsidR="000B53D7" w:rsidRPr="006C47B1" w:rsidRDefault="000B53D7" w:rsidP="00D5502A">
      <w:pPr>
        <w:pStyle w:val="21"/>
        <w:numPr>
          <w:ilvl w:val="0"/>
          <w:numId w:val="72"/>
        </w:numPr>
        <w:spacing w:after="0" w:line="240" w:lineRule="auto"/>
        <w:jc w:val="both"/>
        <w:rPr>
          <w:rFonts w:ascii="Times New Roman" w:hAnsi="Times New Roman"/>
          <w:sz w:val="28"/>
          <w:szCs w:val="28"/>
        </w:rPr>
      </w:pPr>
      <w:r w:rsidRPr="006C47B1">
        <w:rPr>
          <w:rFonts w:ascii="Times New Roman" w:hAnsi="Times New Roman"/>
          <w:sz w:val="28"/>
          <w:szCs w:val="28"/>
        </w:rPr>
        <w:t xml:space="preserve">Выполните </w:t>
      </w:r>
      <w:r w:rsidR="0001480B">
        <w:rPr>
          <w:rFonts w:ascii="Times New Roman" w:hAnsi="Times New Roman"/>
          <w:sz w:val="28"/>
          <w:szCs w:val="28"/>
        </w:rPr>
        <w:t>определение активности КК в сыворотке крови</w:t>
      </w:r>
      <w:r w:rsidRPr="006C47B1">
        <w:rPr>
          <w:rFonts w:ascii="Times New Roman" w:hAnsi="Times New Roman"/>
          <w:sz w:val="28"/>
          <w:szCs w:val="28"/>
        </w:rPr>
        <w:t>.</w:t>
      </w:r>
    </w:p>
    <w:p w:rsidR="000B53D7" w:rsidRPr="006C47B1" w:rsidRDefault="000B53D7" w:rsidP="00D5502A">
      <w:pPr>
        <w:pStyle w:val="21"/>
        <w:numPr>
          <w:ilvl w:val="0"/>
          <w:numId w:val="72"/>
        </w:numPr>
        <w:spacing w:after="0" w:line="240" w:lineRule="auto"/>
        <w:jc w:val="both"/>
        <w:rPr>
          <w:rFonts w:ascii="Times New Roman" w:hAnsi="Times New Roman"/>
          <w:sz w:val="28"/>
          <w:szCs w:val="28"/>
        </w:rPr>
      </w:pPr>
      <w:r w:rsidRPr="006C47B1">
        <w:rPr>
          <w:rFonts w:ascii="Times New Roman" w:hAnsi="Times New Roman"/>
          <w:sz w:val="28"/>
          <w:szCs w:val="28"/>
        </w:rPr>
        <w:t>Заполните бланк анализа. Оцените полученные результаты.</w:t>
      </w:r>
    </w:p>
    <w:p w:rsidR="00C62773" w:rsidRDefault="000B53D7" w:rsidP="00D5502A">
      <w:pPr>
        <w:pStyle w:val="21"/>
        <w:numPr>
          <w:ilvl w:val="0"/>
          <w:numId w:val="72"/>
        </w:numPr>
        <w:spacing w:after="0" w:line="240" w:lineRule="auto"/>
        <w:jc w:val="both"/>
        <w:rPr>
          <w:rFonts w:ascii="Times New Roman" w:hAnsi="Times New Roman"/>
          <w:sz w:val="28"/>
          <w:szCs w:val="28"/>
        </w:rPr>
      </w:pPr>
      <w:r w:rsidRPr="006C47B1">
        <w:rPr>
          <w:rFonts w:ascii="Times New Roman" w:hAnsi="Times New Roman"/>
          <w:sz w:val="28"/>
          <w:szCs w:val="28"/>
        </w:rPr>
        <w:t>Сде</w:t>
      </w:r>
      <w:r w:rsidR="00C62773">
        <w:rPr>
          <w:rFonts w:ascii="Times New Roman" w:hAnsi="Times New Roman"/>
          <w:sz w:val="28"/>
          <w:szCs w:val="28"/>
        </w:rPr>
        <w:t>лайте вывод по работе.</w:t>
      </w:r>
    </w:p>
    <w:p w:rsidR="000B53D7" w:rsidRDefault="0001480B" w:rsidP="00D5502A">
      <w:pPr>
        <w:pStyle w:val="21"/>
        <w:numPr>
          <w:ilvl w:val="0"/>
          <w:numId w:val="72"/>
        </w:numPr>
        <w:spacing w:after="0" w:line="240" w:lineRule="auto"/>
        <w:jc w:val="both"/>
        <w:rPr>
          <w:rFonts w:ascii="Times New Roman" w:hAnsi="Times New Roman"/>
          <w:sz w:val="28"/>
          <w:szCs w:val="28"/>
        </w:rPr>
      </w:pPr>
      <w:r>
        <w:rPr>
          <w:rFonts w:ascii="Times New Roman" w:hAnsi="Times New Roman"/>
          <w:sz w:val="28"/>
          <w:szCs w:val="28"/>
        </w:rPr>
        <w:t>Решите предложенные ситуационные задачи.</w:t>
      </w:r>
    </w:p>
    <w:p w:rsidR="0001480B" w:rsidRDefault="0001480B" w:rsidP="00D5502A">
      <w:pPr>
        <w:pStyle w:val="21"/>
        <w:numPr>
          <w:ilvl w:val="0"/>
          <w:numId w:val="72"/>
        </w:numPr>
        <w:spacing w:after="0" w:line="240" w:lineRule="auto"/>
        <w:jc w:val="both"/>
        <w:rPr>
          <w:rFonts w:ascii="Times New Roman" w:hAnsi="Times New Roman"/>
          <w:sz w:val="28"/>
          <w:szCs w:val="28"/>
        </w:rPr>
      </w:pPr>
      <w:r>
        <w:rPr>
          <w:rFonts w:ascii="Times New Roman" w:hAnsi="Times New Roman"/>
          <w:sz w:val="28"/>
          <w:szCs w:val="28"/>
        </w:rPr>
        <w:t>Заполните предложенные таблицу:</w:t>
      </w:r>
    </w:p>
    <w:p w:rsidR="0001480B" w:rsidRDefault="0001480B" w:rsidP="0001480B">
      <w:pPr>
        <w:pStyle w:val="21"/>
        <w:spacing w:after="0" w:line="240" w:lineRule="auto"/>
        <w:ind w:left="720"/>
        <w:jc w:val="both"/>
        <w:rPr>
          <w:rFonts w:ascii="Times New Roman" w:hAnsi="Times New Roman"/>
          <w:sz w:val="28"/>
          <w:szCs w:val="28"/>
        </w:rPr>
      </w:pPr>
    </w:p>
    <w:p w:rsidR="0001480B" w:rsidRDefault="0001480B" w:rsidP="0001480B">
      <w:pPr>
        <w:pStyle w:val="21"/>
        <w:spacing w:after="0" w:line="240" w:lineRule="auto"/>
        <w:ind w:left="720"/>
        <w:jc w:val="center"/>
        <w:rPr>
          <w:rFonts w:ascii="Times New Roman" w:hAnsi="Times New Roman"/>
          <w:b/>
          <w:sz w:val="28"/>
          <w:szCs w:val="28"/>
        </w:rPr>
      </w:pPr>
      <w:r w:rsidRPr="0001480B">
        <w:rPr>
          <w:rFonts w:ascii="Times New Roman" w:hAnsi="Times New Roman"/>
          <w:b/>
          <w:sz w:val="28"/>
          <w:szCs w:val="28"/>
        </w:rPr>
        <w:t>Характеристика основных диагностических ферментов</w:t>
      </w:r>
    </w:p>
    <w:p w:rsidR="0001480B" w:rsidRDefault="0001480B" w:rsidP="0001480B">
      <w:pPr>
        <w:pStyle w:val="21"/>
        <w:spacing w:after="0" w:line="240" w:lineRule="auto"/>
        <w:ind w:left="720"/>
        <w:jc w:val="center"/>
        <w:rPr>
          <w:rFonts w:ascii="Times New Roman" w:hAnsi="Times New Roman"/>
          <w:b/>
          <w:sz w:val="28"/>
          <w:szCs w:val="28"/>
        </w:rPr>
      </w:pPr>
    </w:p>
    <w:tbl>
      <w:tblPr>
        <w:tblStyle w:val="af6"/>
        <w:tblW w:w="0" w:type="auto"/>
        <w:tblInd w:w="-147" w:type="dxa"/>
        <w:tblLook w:val="04A0" w:firstRow="1" w:lastRow="0" w:firstColumn="1" w:lastColumn="0" w:noHBand="0" w:noVBand="1"/>
      </w:tblPr>
      <w:tblGrid>
        <w:gridCol w:w="2002"/>
        <w:gridCol w:w="1174"/>
        <w:gridCol w:w="847"/>
        <w:gridCol w:w="905"/>
        <w:gridCol w:w="743"/>
        <w:gridCol w:w="685"/>
        <w:gridCol w:w="823"/>
        <w:gridCol w:w="837"/>
        <w:gridCol w:w="793"/>
        <w:gridCol w:w="683"/>
      </w:tblGrid>
      <w:tr w:rsidR="008D7ABE" w:rsidRPr="0001480B" w:rsidTr="008D7ABE">
        <w:tc>
          <w:tcPr>
            <w:tcW w:w="2016" w:type="dxa"/>
          </w:tcPr>
          <w:p w:rsidR="008D7ABE" w:rsidRPr="0001480B" w:rsidRDefault="008D7ABE" w:rsidP="0001480B">
            <w:pPr>
              <w:pStyle w:val="21"/>
              <w:spacing w:after="0" w:line="240" w:lineRule="auto"/>
              <w:jc w:val="center"/>
              <w:rPr>
                <w:rFonts w:ascii="Times New Roman" w:hAnsi="Times New Roman"/>
                <w:b/>
                <w:sz w:val="24"/>
                <w:szCs w:val="28"/>
              </w:rPr>
            </w:pPr>
            <w:proofErr w:type="gramStart"/>
            <w:r w:rsidRPr="0001480B">
              <w:rPr>
                <w:rFonts w:ascii="Times New Roman" w:hAnsi="Times New Roman"/>
                <w:b/>
                <w:sz w:val="24"/>
                <w:szCs w:val="28"/>
              </w:rPr>
              <w:t>Показатель  характеристики</w:t>
            </w:r>
            <w:proofErr w:type="gramEnd"/>
          </w:p>
        </w:tc>
        <w:tc>
          <w:tcPr>
            <w:tcW w:w="1182" w:type="dxa"/>
          </w:tcPr>
          <w:p w:rsidR="008D7ABE" w:rsidRPr="0001480B" w:rsidRDefault="008D7ABE" w:rsidP="0001480B">
            <w:pPr>
              <w:pStyle w:val="21"/>
              <w:spacing w:after="0" w:line="240" w:lineRule="auto"/>
              <w:jc w:val="center"/>
              <w:rPr>
                <w:rFonts w:ascii="Times New Roman" w:hAnsi="Times New Roman"/>
                <w:b/>
                <w:sz w:val="24"/>
                <w:szCs w:val="28"/>
              </w:rPr>
            </w:pPr>
            <w:r>
              <w:rPr>
                <w:rFonts w:ascii="Times New Roman" w:hAnsi="Times New Roman"/>
                <w:b/>
                <w:sz w:val="24"/>
                <w:szCs w:val="28"/>
              </w:rPr>
              <w:t xml:space="preserve">Амилаза </w:t>
            </w:r>
          </w:p>
        </w:tc>
        <w:tc>
          <w:tcPr>
            <w:tcW w:w="859" w:type="dxa"/>
          </w:tcPr>
          <w:p w:rsidR="008D7ABE" w:rsidRPr="0001480B" w:rsidRDefault="008D7ABE" w:rsidP="0001480B">
            <w:pPr>
              <w:pStyle w:val="21"/>
              <w:spacing w:after="0" w:line="240" w:lineRule="auto"/>
              <w:jc w:val="center"/>
              <w:rPr>
                <w:rFonts w:ascii="Times New Roman" w:hAnsi="Times New Roman"/>
                <w:b/>
                <w:sz w:val="24"/>
                <w:szCs w:val="28"/>
              </w:rPr>
            </w:pPr>
            <w:proofErr w:type="spellStart"/>
            <w:r>
              <w:rPr>
                <w:rFonts w:ascii="Times New Roman" w:hAnsi="Times New Roman"/>
                <w:b/>
                <w:sz w:val="24"/>
                <w:szCs w:val="28"/>
              </w:rPr>
              <w:t>АсАТ</w:t>
            </w:r>
            <w:proofErr w:type="spellEnd"/>
          </w:p>
        </w:tc>
        <w:tc>
          <w:tcPr>
            <w:tcW w:w="938" w:type="dxa"/>
          </w:tcPr>
          <w:p w:rsidR="008D7ABE" w:rsidRPr="0001480B" w:rsidRDefault="008D7ABE" w:rsidP="0001480B">
            <w:pPr>
              <w:pStyle w:val="21"/>
              <w:spacing w:after="0" w:line="240" w:lineRule="auto"/>
              <w:jc w:val="center"/>
              <w:rPr>
                <w:rFonts w:ascii="Times New Roman" w:hAnsi="Times New Roman"/>
                <w:b/>
                <w:sz w:val="24"/>
                <w:szCs w:val="28"/>
              </w:rPr>
            </w:pPr>
            <w:proofErr w:type="spellStart"/>
            <w:r>
              <w:rPr>
                <w:rFonts w:ascii="Times New Roman" w:hAnsi="Times New Roman"/>
                <w:b/>
                <w:sz w:val="24"/>
                <w:szCs w:val="28"/>
              </w:rPr>
              <w:t>АлАТ</w:t>
            </w:r>
            <w:proofErr w:type="spellEnd"/>
          </w:p>
        </w:tc>
        <w:tc>
          <w:tcPr>
            <w:tcW w:w="783" w:type="dxa"/>
          </w:tcPr>
          <w:p w:rsidR="008D7ABE" w:rsidRPr="0001480B" w:rsidRDefault="008D7ABE" w:rsidP="0001480B">
            <w:pPr>
              <w:pStyle w:val="21"/>
              <w:spacing w:after="0" w:line="240" w:lineRule="auto"/>
              <w:jc w:val="center"/>
              <w:rPr>
                <w:rFonts w:ascii="Times New Roman" w:hAnsi="Times New Roman"/>
                <w:b/>
                <w:sz w:val="24"/>
                <w:szCs w:val="28"/>
              </w:rPr>
            </w:pPr>
            <w:r>
              <w:rPr>
                <w:rFonts w:ascii="Times New Roman" w:hAnsi="Times New Roman"/>
                <w:b/>
                <w:sz w:val="24"/>
                <w:szCs w:val="28"/>
              </w:rPr>
              <w:t>ЩФ</w:t>
            </w:r>
          </w:p>
        </w:tc>
        <w:tc>
          <w:tcPr>
            <w:tcW w:w="747" w:type="dxa"/>
          </w:tcPr>
          <w:p w:rsidR="008D7ABE" w:rsidRPr="0001480B" w:rsidRDefault="008D7ABE" w:rsidP="0001480B">
            <w:pPr>
              <w:pStyle w:val="21"/>
              <w:spacing w:after="0" w:line="240" w:lineRule="auto"/>
              <w:jc w:val="center"/>
              <w:rPr>
                <w:rFonts w:ascii="Times New Roman" w:hAnsi="Times New Roman"/>
                <w:b/>
                <w:sz w:val="24"/>
                <w:szCs w:val="28"/>
              </w:rPr>
            </w:pPr>
            <w:r>
              <w:rPr>
                <w:rFonts w:ascii="Times New Roman" w:hAnsi="Times New Roman"/>
                <w:b/>
                <w:sz w:val="24"/>
                <w:szCs w:val="28"/>
              </w:rPr>
              <w:t>КФ</w:t>
            </w:r>
          </w:p>
        </w:tc>
        <w:tc>
          <w:tcPr>
            <w:tcW w:w="950" w:type="dxa"/>
          </w:tcPr>
          <w:p w:rsidR="008D7ABE" w:rsidRPr="0001480B" w:rsidRDefault="008D7ABE" w:rsidP="0001480B">
            <w:pPr>
              <w:pStyle w:val="21"/>
              <w:spacing w:after="0" w:line="240" w:lineRule="auto"/>
              <w:jc w:val="center"/>
              <w:rPr>
                <w:rFonts w:ascii="Times New Roman" w:hAnsi="Times New Roman"/>
                <w:b/>
                <w:sz w:val="24"/>
                <w:szCs w:val="28"/>
              </w:rPr>
            </w:pPr>
            <w:r>
              <w:rPr>
                <w:rFonts w:ascii="Times New Roman" w:hAnsi="Times New Roman"/>
                <w:b/>
                <w:sz w:val="24"/>
                <w:szCs w:val="28"/>
              </w:rPr>
              <w:t>КК-МВ</w:t>
            </w:r>
          </w:p>
        </w:tc>
        <w:tc>
          <w:tcPr>
            <w:tcW w:w="839" w:type="dxa"/>
          </w:tcPr>
          <w:p w:rsidR="008D7ABE" w:rsidRPr="008D7ABE" w:rsidRDefault="008D7ABE" w:rsidP="008D7ABE">
            <w:pPr>
              <w:pStyle w:val="21"/>
              <w:spacing w:after="0" w:line="240" w:lineRule="auto"/>
              <w:jc w:val="center"/>
              <w:rPr>
                <w:rFonts w:ascii="Times New Roman" w:hAnsi="Times New Roman"/>
                <w:b/>
                <w:sz w:val="24"/>
                <w:szCs w:val="28"/>
                <w:vertAlign w:val="subscript"/>
              </w:rPr>
            </w:pPr>
            <w:r>
              <w:rPr>
                <w:rFonts w:ascii="Times New Roman" w:hAnsi="Times New Roman"/>
                <w:b/>
                <w:sz w:val="24"/>
                <w:szCs w:val="28"/>
              </w:rPr>
              <w:t>ЛДГ</w:t>
            </w:r>
            <w:r w:rsidRPr="008D7ABE">
              <w:rPr>
                <w:rFonts w:ascii="Times New Roman" w:hAnsi="Times New Roman"/>
                <w:b/>
                <w:sz w:val="24"/>
                <w:szCs w:val="28"/>
                <w:vertAlign w:val="subscript"/>
              </w:rPr>
              <w:t>1</w:t>
            </w:r>
            <w:r>
              <w:rPr>
                <w:rFonts w:ascii="Times New Roman" w:hAnsi="Times New Roman"/>
                <w:b/>
                <w:sz w:val="24"/>
                <w:szCs w:val="28"/>
                <w:vertAlign w:val="subscript"/>
              </w:rPr>
              <w:t xml:space="preserve">, </w:t>
            </w:r>
          </w:p>
        </w:tc>
        <w:tc>
          <w:tcPr>
            <w:tcW w:w="495" w:type="dxa"/>
          </w:tcPr>
          <w:p w:rsidR="008D7ABE" w:rsidRDefault="008D7ABE" w:rsidP="0001480B">
            <w:pPr>
              <w:pStyle w:val="21"/>
              <w:spacing w:after="0" w:line="240" w:lineRule="auto"/>
              <w:jc w:val="center"/>
              <w:rPr>
                <w:rFonts w:ascii="Times New Roman" w:hAnsi="Times New Roman"/>
                <w:b/>
                <w:sz w:val="24"/>
                <w:szCs w:val="28"/>
              </w:rPr>
            </w:pPr>
            <w:r>
              <w:rPr>
                <w:rFonts w:ascii="Times New Roman" w:hAnsi="Times New Roman"/>
                <w:b/>
                <w:sz w:val="24"/>
                <w:szCs w:val="28"/>
              </w:rPr>
              <w:t>ЛДГ</w:t>
            </w:r>
            <w:r>
              <w:rPr>
                <w:rFonts w:ascii="Times New Roman" w:hAnsi="Times New Roman"/>
                <w:b/>
                <w:sz w:val="24"/>
                <w:szCs w:val="28"/>
                <w:vertAlign w:val="subscript"/>
              </w:rPr>
              <w:t>5</w:t>
            </w:r>
          </w:p>
        </w:tc>
        <w:tc>
          <w:tcPr>
            <w:tcW w:w="683" w:type="dxa"/>
          </w:tcPr>
          <w:p w:rsidR="008D7ABE" w:rsidRDefault="008D7ABE" w:rsidP="0001480B">
            <w:pPr>
              <w:pStyle w:val="21"/>
              <w:spacing w:after="0" w:line="240" w:lineRule="auto"/>
              <w:jc w:val="center"/>
              <w:rPr>
                <w:rFonts w:ascii="Times New Roman" w:hAnsi="Times New Roman"/>
                <w:b/>
                <w:sz w:val="24"/>
                <w:szCs w:val="28"/>
              </w:rPr>
            </w:pPr>
            <w:r>
              <w:rPr>
                <w:rFonts w:ascii="Times New Roman" w:hAnsi="Times New Roman"/>
                <w:b/>
                <w:sz w:val="24"/>
                <w:szCs w:val="28"/>
              </w:rPr>
              <w:t>ГГТ</w:t>
            </w:r>
          </w:p>
        </w:tc>
      </w:tr>
      <w:tr w:rsidR="008D7ABE" w:rsidRPr="0001480B" w:rsidTr="008D7ABE">
        <w:tc>
          <w:tcPr>
            <w:tcW w:w="2016" w:type="dxa"/>
          </w:tcPr>
          <w:p w:rsidR="008D7ABE" w:rsidRPr="0001480B" w:rsidRDefault="008D7ABE" w:rsidP="0001480B">
            <w:pPr>
              <w:pStyle w:val="21"/>
              <w:spacing w:after="0" w:line="240" w:lineRule="auto"/>
              <w:jc w:val="center"/>
              <w:rPr>
                <w:rFonts w:ascii="Times New Roman" w:hAnsi="Times New Roman"/>
                <w:sz w:val="24"/>
                <w:szCs w:val="28"/>
              </w:rPr>
            </w:pPr>
            <w:r w:rsidRPr="0001480B">
              <w:rPr>
                <w:rFonts w:ascii="Times New Roman" w:hAnsi="Times New Roman"/>
                <w:sz w:val="24"/>
                <w:szCs w:val="28"/>
              </w:rPr>
              <w:t xml:space="preserve">Локализация </w:t>
            </w:r>
            <w:r>
              <w:rPr>
                <w:rFonts w:ascii="Times New Roman" w:hAnsi="Times New Roman"/>
                <w:sz w:val="24"/>
                <w:szCs w:val="28"/>
              </w:rPr>
              <w:t>в организме</w:t>
            </w:r>
          </w:p>
        </w:tc>
        <w:tc>
          <w:tcPr>
            <w:tcW w:w="1182" w:type="dxa"/>
          </w:tcPr>
          <w:p w:rsidR="008D7ABE" w:rsidRPr="0001480B" w:rsidRDefault="008D7ABE" w:rsidP="0001480B">
            <w:pPr>
              <w:pStyle w:val="21"/>
              <w:spacing w:after="0" w:line="240" w:lineRule="auto"/>
              <w:jc w:val="center"/>
              <w:rPr>
                <w:rFonts w:ascii="Times New Roman" w:hAnsi="Times New Roman"/>
                <w:b/>
                <w:sz w:val="24"/>
                <w:szCs w:val="28"/>
              </w:rPr>
            </w:pPr>
          </w:p>
        </w:tc>
        <w:tc>
          <w:tcPr>
            <w:tcW w:w="859" w:type="dxa"/>
          </w:tcPr>
          <w:p w:rsidR="008D7ABE" w:rsidRPr="0001480B" w:rsidRDefault="008D7ABE" w:rsidP="0001480B">
            <w:pPr>
              <w:pStyle w:val="21"/>
              <w:spacing w:after="0" w:line="240" w:lineRule="auto"/>
              <w:jc w:val="center"/>
              <w:rPr>
                <w:rFonts w:ascii="Times New Roman" w:hAnsi="Times New Roman"/>
                <w:b/>
                <w:sz w:val="24"/>
                <w:szCs w:val="28"/>
              </w:rPr>
            </w:pPr>
          </w:p>
        </w:tc>
        <w:tc>
          <w:tcPr>
            <w:tcW w:w="938" w:type="dxa"/>
          </w:tcPr>
          <w:p w:rsidR="008D7ABE" w:rsidRPr="0001480B" w:rsidRDefault="008D7ABE" w:rsidP="0001480B">
            <w:pPr>
              <w:pStyle w:val="21"/>
              <w:spacing w:after="0" w:line="240" w:lineRule="auto"/>
              <w:jc w:val="center"/>
              <w:rPr>
                <w:rFonts w:ascii="Times New Roman" w:hAnsi="Times New Roman"/>
                <w:b/>
                <w:sz w:val="24"/>
                <w:szCs w:val="28"/>
              </w:rPr>
            </w:pPr>
          </w:p>
        </w:tc>
        <w:tc>
          <w:tcPr>
            <w:tcW w:w="783" w:type="dxa"/>
          </w:tcPr>
          <w:p w:rsidR="008D7ABE" w:rsidRPr="0001480B" w:rsidRDefault="008D7ABE" w:rsidP="0001480B">
            <w:pPr>
              <w:pStyle w:val="21"/>
              <w:spacing w:after="0" w:line="240" w:lineRule="auto"/>
              <w:jc w:val="center"/>
              <w:rPr>
                <w:rFonts w:ascii="Times New Roman" w:hAnsi="Times New Roman"/>
                <w:b/>
                <w:sz w:val="24"/>
                <w:szCs w:val="28"/>
              </w:rPr>
            </w:pPr>
          </w:p>
        </w:tc>
        <w:tc>
          <w:tcPr>
            <w:tcW w:w="747" w:type="dxa"/>
          </w:tcPr>
          <w:p w:rsidR="008D7ABE" w:rsidRPr="0001480B" w:rsidRDefault="008D7ABE" w:rsidP="0001480B">
            <w:pPr>
              <w:pStyle w:val="21"/>
              <w:spacing w:after="0" w:line="240" w:lineRule="auto"/>
              <w:jc w:val="center"/>
              <w:rPr>
                <w:rFonts w:ascii="Times New Roman" w:hAnsi="Times New Roman"/>
                <w:b/>
                <w:sz w:val="24"/>
                <w:szCs w:val="28"/>
              </w:rPr>
            </w:pPr>
          </w:p>
        </w:tc>
        <w:tc>
          <w:tcPr>
            <w:tcW w:w="950" w:type="dxa"/>
          </w:tcPr>
          <w:p w:rsidR="008D7ABE" w:rsidRPr="0001480B" w:rsidRDefault="008D7ABE" w:rsidP="0001480B">
            <w:pPr>
              <w:pStyle w:val="21"/>
              <w:spacing w:after="0" w:line="240" w:lineRule="auto"/>
              <w:jc w:val="center"/>
              <w:rPr>
                <w:rFonts w:ascii="Times New Roman" w:hAnsi="Times New Roman"/>
                <w:b/>
                <w:sz w:val="24"/>
                <w:szCs w:val="28"/>
              </w:rPr>
            </w:pPr>
          </w:p>
        </w:tc>
        <w:tc>
          <w:tcPr>
            <w:tcW w:w="839" w:type="dxa"/>
          </w:tcPr>
          <w:p w:rsidR="008D7ABE" w:rsidRPr="0001480B" w:rsidRDefault="008D7ABE" w:rsidP="0001480B">
            <w:pPr>
              <w:pStyle w:val="21"/>
              <w:spacing w:after="0" w:line="240" w:lineRule="auto"/>
              <w:jc w:val="center"/>
              <w:rPr>
                <w:rFonts w:ascii="Times New Roman" w:hAnsi="Times New Roman"/>
                <w:b/>
                <w:sz w:val="24"/>
                <w:szCs w:val="28"/>
              </w:rPr>
            </w:pPr>
          </w:p>
        </w:tc>
        <w:tc>
          <w:tcPr>
            <w:tcW w:w="495" w:type="dxa"/>
          </w:tcPr>
          <w:p w:rsidR="008D7ABE" w:rsidRPr="0001480B" w:rsidRDefault="008D7ABE" w:rsidP="0001480B">
            <w:pPr>
              <w:pStyle w:val="21"/>
              <w:spacing w:after="0" w:line="240" w:lineRule="auto"/>
              <w:jc w:val="center"/>
              <w:rPr>
                <w:rFonts w:ascii="Times New Roman" w:hAnsi="Times New Roman"/>
                <w:b/>
                <w:sz w:val="24"/>
                <w:szCs w:val="28"/>
              </w:rPr>
            </w:pPr>
          </w:p>
        </w:tc>
        <w:tc>
          <w:tcPr>
            <w:tcW w:w="683" w:type="dxa"/>
          </w:tcPr>
          <w:p w:rsidR="008D7ABE" w:rsidRPr="0001480B" w:rsidRDefault="008D7ABE" w:rsidP="0001480B">
            <w:pPr>
              <w:pStyle w:val="21"/>
              <w:spacing w:after="0" w:line="240" w:lineRule="auto"/>
              <w:jc w:val="center"/>
              <w:rPr>
                <w:rFonts w:ascii="Times New Roman" w:hAnsi="Times New Roman"/>
                <w:b/>
                <w:sz w:val="24"/>
                <w:szCs w:val="28"/>
              </w:rPr>
            </w:pPr>
          </w:p>
        </w:tc>
      </w:tr>
      <w:tr w:rsidR="008D7ABE" w:rsidRPr="0001480B" w:rsidTr="008D7ABE">
        <w:tc>
          <w:tcPr>
            <w:tcW w:w="2016" w:type="dxa"/>
          </w:tcPr>
          <w:p w:rsidR="008D7ABE" w:rsidRPr="0001480B" w:rsidRDefault="008D7ABE" w:rsidP="0001480B">
            <w:pPr>
              <w:pStyle w:val="21"/>
              <w:spacing w:after="0" w:line="240" w:lineRule="auto"/>
              <w:jc w:val="center"/>
              <w:rPr>
                <w:rFonts w:ascii="Times New Roman" w:hAnsi="Times New Roman"/>
                <w:sz w:val="24"/>
                <w:szCs w:val="28"/>
              </w:rPr>
            </w:pPr>
            <w:r>
              <w:rPr>
                <w:rFonts w:ascii="Times New Roman" w:hAnsi="Times New Roman"/>
                <w:sz w:val="24"/>
                <w:szCs w:val="28"/>
              </w:rPr>
              <w:t>Норма в сыворотки крови</w:t>
            </w:r>
          </w:p>
        </w:tc>
        <w:tc>
          <w:tcPr>
            <w:tcW w:w="1182" w:type="dxa"/>
          </w:tcPr>
          <w:p w:rsidR="008D7ABE" w:rsidRPr="0001480B" w:rsidRDefault="008D7ABE" w:rsidP="0001480B">
            <w:pPr>
              <w:pStyle w:val="21"/>
              <w:spacing w:after="0" w:line="240" w:lineRule="auto"/>
              <w:jc w:val="center"/>
              <w:rPr>
                <w:rFonts w:ascii="Times New Roman" w:hAnsi="Times New Roman"/>
                <w:b/>
                <w:sz w:val="24"/>
                <w:szCs w:val="28"/>
              </w:rPr>
            </w:pPr>
          </w:p>
        </w:tc>
        <w:tc>
          <w:tcPr>
            <w:tcW w:w="859" w:type="dxa"/>
          </w:tcPr>
          <w:p w:rsidR="008D7ABE" w:rsidRPr="0001480B" w:rsidRDefault="008D7ABE" w:rsidP="0001480B">
            <w:pPr>
              <w:pStyle w:val="21"/>
              <w:spacing w:after="0" w:line="240" w:lineRule="auto"/>
              <w:jc w:val="center"/>
              <w:rPr>
                <w:rFonts w:ascii="Times New Roman" w:hAnsi="Times New Roman"/>
                <w:b/>
                <w:sz w:val="24"/>
                <w:szCs w:val="28"/>
              </w:rPr>
            </w:pPr>
          </w:p>
        </w:tc>
        <w:tc>
          <w:tcPr>
            <w:tcW w:w="938" w:type="dxa"/>
          </w:tcPr>
          <w:p w:rsidR="008D7ABE" w:rsidRPr="0001480B" w:rsidRDefault="008D7ABE" w:rsidP="0001480B">
            <w:pPr>
              <w:pStyle w:val="21"/>
              <w:spacing w:after="0" w:line="240" w:lineRule="auto"/>
              <w:jc w:val="center"/>
              <w:rPr>
                <w:rFonts w:ascii="Times New Roman" w:hAnsi="Times New Roman"/>
                <w:b/>
                <w:sz w:val="24"/>
                <w:szCs w:val="28"/>
              </w:rPr>
            </w:pPr>
          </w:p>
        </w:tc>
        <w:tc>
          <w:tcPr>
            <w:tcW w:w="783" w:type="dxa"/>
          </w:tcPr>
          <w:p w:rsidR="008D7ABE" w:rsidRPr="0001480B" w:rsidRDefault="008D7ABE" w:rsidP="0001480B">
            <w:pPr>
              <w:pStyle w:val="21"/>
              <w:spacing w:after="0" w:line="240" w:lineRule="auto"/>
              <w:jc w:val="center"/>
              <w:rPr>
                <w:rFonts w:ascii="Times New Roman" w:hAnsi="Times New Roman"/>
                <w:b/>
                <w:sz w:val="24"/>
                <w:szCs w:val="28"/>
              </w:rPr>
            </w:pPr>
          </w:p>
        </w:tc>
        <w:tc>
          <w:tcPr>
            <w:tcW w:w="747" w:type="dxa"/>
          </w:tcPr>
          <w:p w:rsidR="008D7ABE" w:rsidRPr="0001480B" w:rsidRDefault="008D7ABE" w:rsidP="0001480B">
            <w:pPr>
              <w:pStyle w:val="21"/>
              <w:spacing w:after="0" w:line="240" w:lineRule="auto"/>
              <w:jc w:val="center"/>
              <w:rPr>
                <w:rFonts w:ascii="Times New Roman" w:hAnsi="Times New Roman"/>
                <w:b/>
                <w:sz w:val="24"/>
                <w:szCs w:val="28"/>
              </w:rPr>
            </w:pPr>
          </w:p>
        </w:tc>
        <w:tc>
          <w:tcPr>
            <w:tcW w:w="950" w:type="dxa"/>
          </w:tcPr>
          <w:p w:rsidR="008D7ABE" w:rsidRPr="0001480B" w:rsidRDefault="008D7ABE" w:rsidP="0001480B">
            <w:pPr>
              <w:pStyle w:val="21"/>
              <w:spacing w:after="0" w:line="240" w:lineRule="auto"/>
              <w:jc w:val="center"/>
              <w:rPr>
                <w:rFonts w:ascii="Times New Roman" w:hAnsi="Times New Roman"/>
                <w:b/>
                <w:sz w:val="24"/>
                <w:szCs w:val="28"/>
              </w:rPr>
            </w:pPr>
          </w:p>
        </w:tc>
        <w:tc>
          <w:tcPr>
            <w:tcW w:w="839" w:type="dxa"/>
          </w:tcPr>
          <w:p w:rsidR="008D7ABE" w:rsidRPr="0001480B" w:rsidRDefault="008D7ABE" w:rsidP="0001480B">
            <w:pPr>
              <w:pStyle w:val="21"/>
              <w:spacing w:after="0" w:line="240" w:lineRule="auto"/>
              <w:jc w:val="center"/>
              <w:rPr>
                <w:rFonts w:ascii="Times New Roman" w:hAnsi="Times New Roman"/>
                <w:b/>
                <w:sz w:val="24"/>
                <w:szCs w:val="28"/>
              </w:rPr>
            </w:pPr>
          </w:p>
        </w:tc>
        <w:tc>
          <w:tcPr>
            <w:tcW w:w="495" w:type="dxa"/>
          </w:tcPr>
          <w:p w:rsidR="008D7ABE" w:rsidRPr="0001480B" w:rsidRDefault="008D7ABE" w:rsidP="0001480B">
            <w:pPr>
              <w:pStyle w:val="21"/>
              <w:spacing w:after="0" w:line="240" w:lineRule="auto"/>
              <w:jc w:val="center"/>
              <w:rPr>
                <w:rFonts w:ascii="Times New Roman" w:hAnsi="Times New Roman"/>
                <w:b/>
                <w:sz w:val="24"/>
                <w:szCs w:val="28"/>
              </w:rPr>
            </w:pPr>
          </w:p>
        </w:tc>
        <w:tc>
          <w:tcPr>
            <w:tcW w:w="683" w:type="dxa"/>
          </w:tcPr>
          <w:p w:rsidR="008D7ABE" w:rsidRPr="0001480B" w:rsidRDefault="008D7ABE" w:rsidP="0001480B">
            <w:pPr>
              <w:pStyle w:val="21"/>
              <w:spacing w:after="0" w:line="240" w:lineRule="auto"/>
              <w:jc w:val="center"/>
              <w:rPr>
                <w:rFonts w:ascii="Times New Roman" w:hAnsi="Times New Roman"/>
                <w:b/>
                <w:sz w:val="24"/>
                <w:szCs w:val="28"/>
              </w:rPr>
            </w:pPr>
          </w:p>
        </w:tc>
      </w:tr>
      <w:tr w:rsidR="008D7ABE" w:rsidRPr="0001480B" w:rsidTr="008D7ABE">
        <w:tc>
          <w:tcPr>
            <w:tcW w:w="2016" w:type="dxa"/>
          </w:tcPr>
          <w:p w:rsidR="008D7ABE" w:rsidRPr="0001480B" w:rsidRDefault="008D7ABE" w:rsidP="0001480B">
            <w:pPr>
              <w:pStyle w:val="21"/>
              <w:spacing w:after="0" w:line="240" w:lineRule="auto"/>
              <w:jc w:val="center"/>
              <w:rPr>
                <w:rFonts w:ascii="Times New Roman" w:hAnsi="Times New Roman"/>
                <w:sz w:val="24"/>
                <w:szCs w:val="28"/>
              </w:rPr>
            </w:pPr>
            <w:r>
              <w:rPr>
                <w:rFonts w:ascii="Times New Roman" w:hAnsi="Times New Roman"/>
                <w:sz w:val="24"/>
                <w:szCs w:val="28"/>
              </w:rPr>
              <w:t>Класс фермента по типу реакции</w:t>
            </w:r>
          </w:p>
        </w:tc>
        <w:tc>
          <w:tcPr>
            <w:tcW w:w="1182" w:type="dxa"/>
          </w:tcPr>
          <w:p w:rsidR="008D7ABE" w:rsidRPr="0001480B" w:rsidRDefault="008D7ABE" w:rsidP="0001480B">
            <w:pPr>
              <w:pStyle w:val="21"/>
              <w:spacing w:after="0" w:line="240" w:lineRule="auto"/>
              <w:jc w:val="center"/>
              <w:rPr>
                <w:rFonts w:ascii="Times New Roman" w:hAnsi="Times New Roman"/>
                <w:b/>
                <w:sz w:val="24"/>
                <w:szCs w:val="28"/>
              </w:rPr>
            </w:pPr>
          </w:p>
        </w:tc>
        <w:tc>
          <w:tcPr>
            <w:tcW w:w="859" w:type="dxa"/>
          </w:tcPr>
          <w:p w:rsidR="008D7ABE" w:rsidRPr="0001480B" w:rsidRDefault="008D7ABE" w:rsidP="0001480B">
            <w:pPr>
              <w:pStyle w:val="21"/>
              <w:spacing w:after="0" w:line="240" w:lineRule="auto"/>
              <w:jc w:val="center"/>
              <w:rPr>
                <w:rFonts w:ascii="Times New Roman" w:hAnsi="Times New Roman"/>
                <w:b/>
                <w:sz w:val="24"/>
                <w:szCs w:val="28"/>
              </w:rPr>
            </w:pPr>
          </w:p>
        </w:tc>
        <w:tc>
          <w:tcPr>
            <w:tcW w:w="938" w:type="dxa"/>
          </w:tcPr>
          <w:p w:rsidR="008D7ABE" w:rsidRPr="0001480B" w:rsidRDefault="008D7ABE" w:rsidP="0001480B">
            <w:pPr>
              <w:pStyle w:val="21"/>
              <w:spacing w:after="0" w:line="240" w:lineRule="auto"/>
              <w:jc w:val="center"/>
              <w:rPr>
                <w:rFonts w:ascii="Times New Roman" w:hAnsi="Times New Roman"/>
                <w:b/>
                <w:sz w:val="24"/>
                <w:szCs w:val="28"/>
              </w:rPr>
            </w:pPr>
          </w:p>
        </w:tc>
        <w:tc>
          <w:tcPr>
            <w:tcW w:w="783" w:type="dxa"/>
          </w:tcPr>
          <w:p w:rsidR="008D7ABE" w:rsidRPr="0001480B" w:rsidRDefault="008D7ABE" w:rsidP="0001480B">
            <w:pPr>
              <w:pStyle w:val="21"/>
              <w:spacing w:after="0" w:line="240" w:lineRule="auto"/>
              <w:jc w:val="center"/>
              <w:rPr>
                <w:rFonts w:ascii="Times New Roman" w:hAnsi="Times New Roman"/>
                <w:b/>
                <w:sz w:val="24"/>
                <w:szCs w:val="28"/>
              </w:rPr>
            </w:pPr>
          </w:p>
        </w:tc>
        <w:tc>
          <w:tcPr>
            <w:tcW w:w="747" w:type="dxa"/>
          </w:tcPr>
          <w:p w:rsidR="008D7ABE" w:rsidRPr="0001480B" w:rsidRDefault="008D7ABE" w:rsidP="0001480B">
            <w:pPr>
              <w:pStyle w:val="21"/>
              <w:spacing w:after="0" w:line="240" w:lineRule="auto"/>
              <w:jc w:val="center"/>
              <w:rPr>
                <w:rFonts w:ascii="Times New Roman" w:hAnsi="Times New Roman"/>
                <w:b/>
                <w:sz w:val="24"/>
                <w:szCs w:val="28"/>
              </w:rPr>
            </w:pPr>
          </w:p>
        </w:tc>
        <w:tc>
          <w:tcPr>
            <w:tcW w:w="950" w:type="dxa"/>
          </w:tcPr>
          <w:p w:rsidR="008D7ABE" w:rsidRPr="0001480B" w:rsidRDefault="008D7ABE" w:rsidP="0001480B">
            <w:pPr>
              <w:pStyle w:val="21"/>
              <w:spacing w:after="0" w:line="240" w:lineRule="auto"/>
              <w:jc w:val="center"/>
              <w:rPr>
                <w:rFonts w:ascii="Times New Roman" w:hAnsi="Times New Roman"/>
                <w:b/>
                <w:sz w:val="24"/>
                <w:szCs w:val="28"/>
              </w:rPr>
            </w:pPr>
          </w:p>
        </w:tc>
        <w:tc>
          <w:tcPr>
            <w:tcW w:w="839" w:type="dxa"/>
          </w:tcPr>
          <w:p w:rsidR="008D7ABE" w:rsidRPr="0001480B" w:rsidRDefault="008D7ABE" w:rsidP="0001480B">
            <w:pPr>
              <w:pStyle w:val="21"/>
              <w:spacing w:after="0" w:line="240" w:lineRule="auto"/>
              <w:jc w:val="center"/>
              <w:rPr>
                <w:rFonts w:ascii="Times New Roman" w:hAnsi="Times New Roman"/>
                <w:b/>
                <w:sz w:val="24"/>
                <w:szCs w:val="28"/>
              </w:rPr>
            </w:pPr>
          </w:p>
        </w:tc>
        <w:tc>
          <w:tcPr>
            <w:tcW w:w="495" w:type="dxa"/>
          </w:tcPr>
          <w:p w:rsidR="008D7ABE" w:rsidRPr="0001480B" w:rsidRDefault="008D7ABE" w:rsidP="0001480B">
            <w:pPr>
              <w:pStyle w:val="21"/>
              <w:spacing w:after="0" w:line="240" w:lineRule="auto"/>
              <w:jc w:val="center"/>
              <w:rPr>
                <w:rFonts w:ascii="Times New Roman" w:hAnsi="Times New Roman"/>
                <w:b/>
                <w:sz w:val="24"/>
                <w:szCs w:val="28"/>
              </w:rPr>
            </w:pPr>
          </w:p>
        </w:tc>
        <w:tc>
          <w:tcPr>
            <w:tcW w:w="683" w:type="dxa"/>
          </w:tcPr>
          <w:p w:rsidR="008D7ABE" w:rsidRPr="0001480B" w:rsidRDefault="008D7ABE" w:rsidP="0001480B">
            <w:pPr>
              <w:pStyle w:val="21"/>
              <w:spacing w:after="0" w:line="240" w:lineRule="auto"/>
              <w:jc w:val="center"/>
              <w:rPr>
                <w:rFonts w:ascii="Times New Roman" w:hAnsi="Times New Roman"/>
                <w:b/>
                <w:sz w:val="24"/>
                <w:szCs w:val="28"/>
              </w:rPr>
            </w:pPr>
          </w:p>
        </w:tc>
      </w:tr>
      <w:tr w:rsidR="008D7ABE" w:rsidRPr="0001480B" w:rsidTr="008D7ABE">
        <w:tc>
          <w:tcPr>
            <w:tcW w:w="2016" w:type="dxa"/>
          </w:tcPr>
          <w:p w:rsidR="008D7ABE" w:rsidRPr="0001480B" w:rsidRDefault="008D7ABE" w:rsidP="0001480B">
            <w:pPr>
              <w:pStyle w:val="21"/>
              <w:spacing w:after="0" w:line="240" w:lineRule="auto"/>
              <w:jc w:val="center"/>
              <w:rPr>
                <w:rFonts w:ascii="Times New Roman" w:hAnsi="Times New Roman"/>
                <w:sz w:val="24"/>
                <w:szCs w:val="28"/>
              </w:rPr>
            </w:pPr>
            <w:r>
              <w:rPr>
                <w:rFonts w:ascii="Times New Roman" w:hAnsi="Times New Roman"/>
                <w:sz w:val="24"/>
                <w:szCs w:val="28"/>
              </w:rPr>
              <w:t xml:space="preserve">Метод определения </w:t>
            </w:r>
          </w:p>
        </w:tc>
        <w:tc>
          <w:tcPr>
            <w:tcW w:w="1182" w:type="dxa"/>
          </w:tcPr>
          <w:p w:rsidR="008D7ABE" w:rsidRPr="0001480B" w:rsidRDefault="008D7ABE" w:rsidP="0001480B">
            <w:pPr>
              <w:pStyle w:val="21"/>
              <w:spacing w:after="0" w:line="240" w:lineRule="auto"/>
              <w:jc w:val="center"/>
              <w:rPr>
                <w:rFonts w:ascii="Times New Roman" w:hAnsi="Times New Roman"/>
                <w:b/>
                <w:sz w:val="24"/>
                <w:szCs w:val="28"/>
              </w:rPr>
            </w:pPr>
          </w:p>
        </w:tc>
        <w:tc>
          <w:tcPr>
            <w:tcW w:w="859" w:type="dxa"/>
          </w:tcPr>
          <w:p w:rsidR="008D7ABE" w:rsidRPr="0001480B" w:rsidRDefault="008D7ABE" w:rsidP="0001480B">
            <w:pPr>
              <w:pStyle w:val="21"/>
              <w:spacing w:after="0" w:line="240" w:lineRule="auto"/>
              <w:jc w:val="center"/>
              <w:rPr>
                <w:rFonts w:ascii="Times New Roman" w:hAnsi="Times New Roman"/>
                <w:b/>
                <w:sz w:val="24"/>
                <w:szCs w:val="28"/>
              </w:rPr>
            </w:pPr>
          </w:p>
        </w:tc>
        <w:tc>
          <w:tcPr>
            <w:tcW w:w="938" w:type="dxa"/>
          </w:tcPr>
          <w:p w:rsidR="008D7ABE" w:rsidRPr="0001480B" w:rsidRDefault="008D7ABE" w:rsidP="0001480B">
            <w:pPr>
              <w:pStyle w:val="21"/>
              <w:spacing w:after="0" w:line="240" w:lineRule="auto"/>
              <w:jc w:val="center"/>
              <w:rPr>
                <w:rFonts w:ascii="Times New Roman" w:hAnsi="Times New Roman"/>
                <w:b/>
                <w:sz w:val="24"/>
                <w:szCs w:val="28"/>
              </w:rPr>
            </w:pPr>
          </w:p>
        </w:tc>
        <w:tc>
          <w:tcPr>
            <w:tcW w:w="783" w:type="dxa"/>
          </w:tcPr>
          <w:p w:rsidR="008D7ABE" w:rsidRPr="0001480B" w:rsidRDefault="008D7ABE" w:rsidP="0001480B">
            <w:pPr>
              <w:pStyle w:val="21"/>
              <w:spacing w:after="0" w:line="240" w:lineRule="auto"/>
              <w:jc w:val="center"/>
              <w:rPr>
                <w:rFonts w:ascii="Times New Roman" w:hAnsi="Times New Roman"/>
                <w:b/>
                <w:sz w:val="24"/>
                <w:szCs w:val="28"/>
              </w:rPr>
            </w:pPr>
          </w:p>
        </w:tc>
        <w:tc>
          <w:tcPr>
            <w:tcW w:w="747" w:type="dxa"/>
          </w:tcPr>
          <w:p w:rsidR="008D7ABE" w:rsidRPr="0001480B" w:rsidRDefault="008D7ABE" w:rsidP="0001480B">
            <w:pPr>
              <w:pStyle w:val="21"/>
              <w:spacing w:after="0" w:line="240" w:lineRule="auto"/>
              <w:jc w:val="center"/>
              <w:rPr>
                <w:rFonts w:ascii="Times New Roman" w:hAnsi="Times New Roman"/>
                <w:b/>
                <w:sz w:val="24"/>
                <w:szCs w:val="28"/>
              </w:rPr>
            </w:pPr>
          </w:p>
        </w:tc>
        <w:tc>
          <w:tcPr>
            <w:tcW w:w="950" w:type="dxa"/>
          </w:tcPr>
          <w:p w:rsidR="008D7ABE" w:rsidRPr="0001480B" w:rsidRDefault="008D7ABE" w:rsidP="0001480B">
            <w:pPr>
              <w:pStyle w:val="21"/>
              <w:spacing w:after="0" w:line="240" w:lineRule="auto"/>
              <w:jc w:val="center"/>
              <w:rPr>
                <w:rFonts w:ascii="Times New Roman" w:hAnsi="Times New Roman"/>
                <w:b/>
                <w:sz w:val="24"/>
                <w:szCs w:val="28"/>
              </w:rPr>
            </w:pPr>
          </w:p>
        </w:tc>
        <w:tc>
          <w:tcPr>
            <w:tcW w:w="839" w:type="dxa"/>
          </w:tcPr>
          <w:p w:rsidR="008D7ABE" w:rsidRPr="0001480B" w:rsidRDefault="008D7ABE" w:rsidP="0001480B">
            <w:pPr>
              <w:pStyle w:val="21"/>
              <w:spacing w:after="0" w:line="240" w:lineRule="auto"/>
              <w:jc w:val="center"/>
              <w:rPr>
                <w:rFonts w:ascii="Times New Roman" w:hAnsi="Times New Roman"/>
                <w:b/>
                <w:sz w:val="24"/>
                <w:szCs w:val="28"/>
              </w:rPr>
            </w:pPr>
          </w:p>
        </w:tc>
        <w:tc>
          <w:tcPr>
            <w:tcW w:w="495" w:type="dxa"/>
          </w:tcPr>
          <w:p w:rsidR="008D7ABE" w:rsidRPr="0001480B" w:rsidRDefault="008D7ABE" w:rsidP="0001480B">
            <w:pPr>
              <w:pStyle w:val="21"/>
              <w:spacing w:after="0" w:line="240" w:lineRule="auto"/>
              <w:jc w:val="center"/>
              <w:rPr>
                <w:rFonts w:ascii="Times New Roman" w:hAnsi="Times New Roman"/>
                <w:b/>
                <w:sz w:val="24"/>
                <w:szCs w:val="28"/>
              </w:rPr>
            </w:pPr>
          </w:p>
        </w:tc>
        <w:tc>
          <w:tcPr>
            <w:tcW w:w="683" w:type="dxa"/>
          </w:tcPr>
          <w:p w:rsidR="008D7ABE" w:rsidRPr="0001480B" w:rsidRDefault="008D7ABE" w:rsidP="0001480B">
            <w:pPr>
              <w:pStyle w:val="21"/>
              <w:spacing w:after="0" w:line="240" w:lineRule="auto"/>
              <w:jc w:val="center"/>
              <w:rPr>
                <w:rFonts w:ascii="Times New Roman" w:hAnsi="Times New Roman"/>
                <w:b/>
                <w:sz w:val="24"/>
                <w:szCs w:val="28"/>
              </w:rPr>
            </w:pPr>
          </w:p>
        </w:tc>
      </w:tr>
      <w:tr w:rsidR="008D7ABE" w:rsidRPr="0001480B" w:rsidTr="008D7ABE">
        <w:tc>
          <w:tcPr>
            <w:tcW w:w="2016" w:type="dxa"/>
          </w:tcPr>
          <w:p w:rsidR="008D7ABE" w:rsidRPr="0001480B" w:rsidRDefault="008D7ABE" w:rsidP="0001480B">
            <w:pPr>
              <w:pStyle w:val="21"/>
              <w:spacing w:after="0" w:line="240" w:lineRule="auto"/>
              <w:jc w:val="center"/>
              <w:rPr>
                <w:rFonts w:ascii="Times New Roman" w:hAnsi="Times New Roman"/>
                <w:sz w:val="24"/>
                <w:szCs w:val="28"/>
              </w:rPr>
            </w:pPr>
            <w:r>
              <w:rPr>
                <w:rFonts w:ascii="Times New Roman" w:hAnsi="Times New Roman"/>
                <w:sz w:val="24"/>
                <w:szCs w:val="28"/>
              </w:rPr>
              <w:t>Выявляемая патология</w:t>
            </w:r>
          </w:p>
        </w:tc>
        <w:tc>
          <w:tcPr>
            <w:tcW w:w="1182" w:type="dxa"/>
          </w:tcPr>
          <w:p w:rsidR="008D7ABE" w:rsidRPr="0001480B" w:rsidRDefault="008D7ABE" w:rsidP="0001480B">
            <w:pPr>
              <w:pStyle w:val="21"/>
              <w:spacing w:after="0" w:line="240" w:lineRule="auto"/>
              <w:jc w:val="center"/>
              <w:rPr>
                <w:rFonts w:ascii="Times New Roman" w:hAnsi="Times New Roman"/>
                <w:b/>
                <w:sz w:val="24"/>
                <w:szCs w:val="28"/>
              </w:rPr>
            </w:pPr>
          </w:p>
        </w:tc>
        <w:tc>
          <w:tcPr>
            <w:tcW w:w="859" w:type="dxa"/>
          </w:tcPr>
          <w:p w:rsidR="008D7ABE" w:rsidRPr="0001480B" w:rsidRDefault="008D7ABE" w:rsidP="0001480B">
            <w:pPr>
              <w:pStyle w:val="21"/>
              <w:spacing w:after="0" w:line="240" w:lineRule="auto"/>
              <w:jc w:val="center"/>
              <w:rPr>
                <w:rFonts w:ascii="Times New Roman" w:hAnsi="Times New Roman"/>
                <w:b/>
                <w:sz w:val="24"/>
                <w:szCs w:val="28"/>
              </w:rPr>
            </w:pPr>
          </w:p>
        </w:tc>
        <w:tc>
          <w:tcPr>
            <w:tcW w:w="938" w:type="dxa"/>
          </w:tcPr>
          <w:p w:rsidR="008D7ABE" w:rsidRPr="0001480B" w:rsidRDefault="008D7ABE" w:rsidP="0001480B">
            <w:pPr>
              <w:pStyle w:val="21"/>
              <w:spacing w:after="0" w:line="240" w:lineRule="auto"/>
              <w:jc w:val="center"/>
              <w:rPr>
                <w:rFonts w:ascii="Times New Roman" w:hAnsi="Times New Roman"/>
                <w:b/>
                <w:sz w:val="24"/>
                <w:szCs w:val="28"/>
              </w:rPr>
            </w:pPr>
          </w:p>
        </w:tc>
        <w:tc>
          <w:tcPr>
            <w:tcW w:w="783" w:type="dxa"/>
          </w:tcPr>
          <w:p w:rsidR="008D7ABE" w:rsidRPr="0001480B" w:rsidRDefault="008D7ABE" w:rsidP="0001480B">
            <w:pPr>
              <w:pStyle w:val="21"/>
              <w:spacing w:after="0" w:line="240" w:lineRule="auto"/>
              <w:jc w:val="center"/>
              <w:rPr>
                <w:rFonts w:ascii="Times New Roman" w:hAnsi="Times New Roman"/>
                <w:b/>
                <w:sz w:val="24"/>
                <w:szCs w:val="28"/>
              </w:rPr>
            </w:pPr>
          </w:p>
        </w:tc>
        <w:tc>
          <w:tcPr>
            <w:tcW w:w="747" w:type="dxa"/>
          </w:tcPr>
          <w:p w:rsidR="008D7ABE" w:rsidRPr="0001480B" w:rsidRDefault="008D7ABE" w:rsidP="0001480B">
            <w:pPr>
              <w:pStyle w:val="21"/>
              <w:spacing w:after="0" w:line="240" w:lineRule="auto"/>
              <w:jc w:val="center"/>
              <w:rPr>
                <w:rFonts w:ascii="Times New Roman" w:hAnsi="Times New Roman"/>
                <w:b/>
                <w:sz w:val="24"/>
                <w:szCs w:val="28"/>
              </w:rPr>
            </w:pPr>
          </w:p>
        </w:tc>
        <w:tc>
          <w:tcPr>
            <w:tcW w:w="950" w:type="dxa"/>
          </w:tcPr>
          <w:p w:rsidR="008D7ABE" w:rsidRPr="0001480B" w:rsidRDefault="008D7ABE" w:rsidP="0001480B">
            <w:pPr>
              <w:pStyle w:val="21"/>
              <w:spacing w:after="0" w:line="240" w:lineRule="auto"/>
              <w:jc w:val="center"/>
              <w:rPr>
                <w:rFonts w:ascii="Times New Roman" w:hAnsi="Times New Roman"/>
                <w:b/>
                <w:sz w:val="24"/>
                <w:szCs w:val="28"/>
              </w:rPr>
            </w:pPr>
          </w:p>
        </w:tc>
        <w:tc>
          <w:tcPr>
            <w:tcW w:w="839" w:type="dxa"/>
          </w:tcPr>
          <w:p w:rsidR="008D7ABE" w:rsidRPr="0001480B" w:rsidRDefault="008D7ABE" w:rsidP="0001480B">
            <w:pPr>
              <w:pStyle w:val="21"/>
              <w:spacing w:after="0" w:line="240" w:lineRule="auto"/>
              <w:jc w:val="center"/>
              <w:rPr>
                <w:rFonts w:ascii="Times New Roman" w:hAnsi="Times New Roman"/>
                <w:b/>
                <w:sz w:val="24"/>
                <w:szCs w:val="28"/>
              </w:rPr>
            </w:pPr>
          </w:p>
        </w:tc>
        <w:tc>
          <w:tcPr>
            <w:tcW w:w="495" w:type="dxa"/>
          </w:tcPr>
          <w:p w:rsidR="008D7ABE" w:rsidRPr="0001480B" w:rsidRDefault="008D7ABE" w:rsidP="0001480B">
            <w:pPr>
              <w:pStyle w:val="21"/>
              <w:spacing w:after="0" w:line="240" w:lineRule="auto"/>
              <w:jc w:val="center"/>
              <w:rPr>
                <w:rFonts w:ascii="Times New Roman" w:hAnsi="Times New Roman"/>
                <w:b/>
                <w:sz w:val="24"/>
                <w:szCs w:val="28"/>
              </w:rPr>
            </w:pPr>
          </w:p>
        </w:tc>
        <w:tc>
          <w:tcPr>
            <w:tcW w:w="683" w:type="dxa"/>
          </w:tcPr>
          <w:p w:rsidR="008D7ABE" w:rsidRPr="0001480B" w:rsidRDefault="008D7ABE" w:rsidP="0001480B">
            <w:pPr>
              <w:pStyle w:val="21"/>
              <w:spacing w:after="0" w:line="240" w:lineRule="auto"/>
              <w:jc w:val="center"/>
              <w:rPr>
                <w:rFonts w:ascii="Times New Roman" w:hAnsi="Times New Roman"/>
                <w:b/>
                <w:sz w:val="24"/>
                <w:szCs w:val="28"/>
              </w:rPr>
            </w:pPr>
          </w:p>
        </w:tc>
      </w:tr>
    </w:tbl>
    <w:p w:rsidR="0001480B" w:rsidRPr="0001480B" w:rsidRDefault="0001480B" w:rsidP="0001480B">
      <w:pPr>
        <w:pStyle w:val="21"/>
        <w:spacing w:after="0" w:line="240" w:lineRule="auto"/>
        <w:ind w:left="720"/>
        <w:jc w:val="center"/>
        <w:rPr>
          <w:rFonts w:ascii="Times New Roman" w:hAnsi="Times New Roman"/>
          <w:b/>
          <w:sz w:val="28"/>
          <w:szCs w:val="28"/>
        </w:rPr>
      </w:pPr>
    </w:p>
    <w:p w:rsidR="000B53D7" w:rsidRPr="006C47B1" w:rsidRDefault="000B53D7" w:rsidP="000B53D7">
      <w:pPr>
        <w:pStyle w:val="Iauiue"/>
        <w:rPr>
          <w:sz w:val="28"/>
          <w:szCs w:val="28"/>
        </w:rPr>
      </w:pPr>
    </w:p>
    <w:p w:rsidR="000B53D7" w:rsidRPr="006C47B1" w:rsidRDefault="000B53D7" w:rsidP="000B53D7">
      <w:pPr>
        <w:spacing w:after="0" w:line="240" w:lineRule="auto"/>
        <w:jc w:val="both"/>
        <w:rPr>
          <w:rFonts w:ascii="Times New Roman" w:hAnsi="Times New Roman" w:cs="Times New Roman"/>
          <w:b/>
          <w:sz w:val="28"/>
          <w:szCs w:val="28"/>
        </w:rPr>
      </w:pPr>
      <w:r w:rsidRPr="006C47B1">
        <w:rPr>
          <w:rFonts w:ascii="Times New Roman" w:hAnsi="Times New Roman" w:cs="Times New Roman"/>
          <w:b/>
          <w:sz w:val="28"/>
          <w:szCs w:val="28"/>
        </w:rPr>
        <w:t>Решите ситуационные задачи:</w:t>
      </w:r>
    </w:p>
    <w:p w:rsidR="000B53D7" w:rsidRPr="00DB6579" w:rsidRDefault="000B53D7" w:rsidP="00DB6579">
      <w:pPr>
        <w:pStyle w:val="a7"/>
        <w:jc w:val="both"/>
        <w:rPr>
          <w:szCs w:val="28"/>
        </w:rPr>
      </w:pPr>
      <w:r w:rsidRPr="006C47B1">
        <w:rPr>
          <w:szCs w:val="28"/>
        </w:rPr>
        <w:t xml:space="preserve"> </w:t>
      </w:r>
    </w:p>
    <w:p w:rsidR="00354114" w:rsidRDefault="000B53D7" w:rsidP="000B53D7">
      <w:pPr>
        <w:pStyle w:val="a7"/>
        <w:jc w:val="both"/>
        <w:rPr>
          <w:szCs w:val="28"/>
        </w:rPr>
      </w:pPr>
      <w:r w:rsidRPr="006C47B1">
        <w:rPr>
          <w:szCs w:val="28"/>
        </w:rPr>
        <w:t xml:space="preserve">Задача № </w:t>
      </w:r>
      <w:r w:rsidR="00DB6579">
        <w:rPr>
          <w:szCs w:val="28"/>
        </w:rPr>
        <w:t>1</w:t>
      </w:r>
      <w:r w:rsidRPr="006C47B1">
        <w:rPr>
          <w:szCs w:val="28"/>
        </w:rPr>
        <w:t xml:space="preserve">.  </w:t>
      </w:r>
    </w:p>
    <w:p w:rsidR="000B53D7" w:rsidRPr="006C47B1" w:rsidRDefault="000B53D7" w:rsidP="00354114">
      <w:pPr>
        <w:pStyle w:val="a7"/>
        <w:ind w:firstLine="708"/>
        <w:jc w:val="both"/>
        <w:rPr>
          <w:b w:val="0"/>
          <w:szCs w:val="28"/>
        </w:rPr>
      </w:pPr>
      <w:r w:rsidRPr="006C47B1">
        <w:rPr>
          <w:b w:val="0"/>
          <w:szCs w:val="28"/>
        </w:rPr>
        <w:t xml:space="preserve">Пациенту </w:t>
      </w:r>
      <w:r w:rsidR="00C62773">
        <w:rPr>
          <w:b w:val="0"/>
          <w:szCs w:val="28"/>
        </w:rPr>
        <w:t xml:space="preserve">Иванову, 65 лет, </w:t>
      </w:r>
      <w:r w:rsidRPr="006C47B1">
        <w:rPr>
          <w:b w:val="0"/>
          <w:szCs w:val="28"/>
        </w:rPr>
        <w:t>доставленному бригадой скорой помощи в кардиологическое отделение, врач скорой помощи поставил предварительный диагноз инфаркт миокарда, а дежурный врач стационара – диагноз стенокардия.</w:t>
      </w:r>
    </w:p>
    <w:p w:rsidR="000B53D7" w:rsidRPr="006C47B1" w:rsidRDefault="000B53D7" w:rsidP="00D5502A">
      <w:pPr>
        <w:pStyle w:val="a7"/>
        <w:numPr>
          <w:ilvl w:val="0"/>
          <w:numId w:val="65"/>
        </w:numPr>
        <w:tabs>
          <w:tab w:val="clear" w:pos="360"/>
          <w:tab w:val="num" w:pos="1068"/>
        </w:tabs>
        <w:ind w:left="1068"/>
        <w:jc w:val="both"/>
        <w:rPr>
          <w:b w:val="0"/>
          <w:szCs w:val="28"/>
        </w:rPr>
      </w:pPr>
      <w:r w:rsidRPr="006C47B1">
        <w:rPr>
          <w:b w:val="0"/>
          <w:szCs w:val="28"/>
        </w:rPr>
        <w:t>Предложите ферментативные биохимические тесты для дифференциального диагноза у этого больного.</w:t>
      </w:r>
    </w:p>
    <w:p w:rsidR="000B53D7" w:rsidRPr="006C47B1" w:rsidRDefault="000B53D7" w:rsidP="00D5502A">
      <w:pPr>
        <w:pStyle w:val="a7"/>
        <w:numPr>
          <w:ilvl w:val="0"/>
          <w:numId w:val="65"/>
        </w:numPr>
        <w:tabs>
          <w:tab w:val="clear" w:pos="360"/>
          <w:tab w:val="num" w:pos="1068"/>
        </w:tabs>
        <w:ind w:left="1068"/>
        <w:jc w:val="both"/>
        <w:rPr>
          <w:b w:val="0"/>
          <w:szCs w:val="28"/>
        </w:rPr>
      </w:pPr>
      <w:r w:rsidRPr="006C47B1">
        <w:rPr>
          <w:b w:val="0"/>
          <w:szCs w:val="28"/>
        </w:rPr>
        <w:t>Назовите раздел лабораторной диагностики, использующий в качестве тестов определение активности ферментов в биологических жидкостях организма человека.</w:t>
      </w:r>
    </w:p>
    <w:p w:rsidR="000B53D7" w:rsidRPr="006C47B1" w:rsidRDefault="000B53D7" w:rsidP="00D5502A">
      <w:pPr>
        <w:pStyle w:val="a7"/>
        <w:numPr>
          <w:ilvl w:val="0"/>
          <w:numId w:val="65"/>
        </w:numPr>
        <w:tabs>
          <w:tab w:val="clear" w:pos="360"/>
          <w:tab w:val="num" w:pos="1068"/>
        </w:tabs>
        <w:ind w:left="1068"/>
        <w:jc w:val="both"/>
        <w:rPr>
          <w:b w:val="0"/>
          <w:szCs w:val="28"/>
        </w:rPr>
      </w:pPr>
      <w:r w:rsidRPr="006C47B1">
        <w:rPr>
          <w:b w:val="0"/>
          <w:szCs w:val="28"/>
        </w:rPr>
        <w:t>Укажите биологический материал для этого исследования.</w:t>
      </w:r>
    </w:p>
    <w:p w:rsidR="000B53D7" w:rsidRPr="006C47B1" w:rsidRDefault="000B53D7" w:rsidP="00D5502A">
      <w:pPr>
        <w:pStyle w:val="a7"/>
        <w:numPr>
          <w:ilvl w:val="0"/>
          <w:numId w:val="65"/>
        </w:numPr>
        <w:tabs>
          <w:tab w:val="clear" w:pos="360"/>
          <w:tab w:val="num" w:pos="1068"/>
        </w:tabs>
        <w:ind w:left="1068"/>
        <w:jc w:val="both"/>
        <w:rPr>
          <w:b w:val="0"/>
          <w:szCs w:val="28"/>
        </w:rPr>
      </w:pPr>
      <w:r w:rsidRPr="006C47B1">
        <w:rPr>
          <w:b w:val="0"/>
          <w:szCs w:val="28"/>
        </w:rPr>
        <w:t>Каким требованиям должны отвечать ферменты, активность которых исследуют в качестве биохимических тестов?</w:t>
      </w:r>
    </w:p>
    <w:p w:rsidR="000B53D7" w:rsidRPr="006C47B1" w:rsidRDefault="000B53D7" w:rsidP="00D5502A">
      <w:pPr>
        <w:pStyle w:val="a7"/>
        <w:numPr>
          <w:ilvl w:val="0"/>
          <w:numId w:val="65"/>
        </w:numPr>
        <w:tabs>
          <w:tab w:val="clear" w:pos="360"/>
          <w:tab w:val="num" w:pos="1068"/>
        </w:tabs>
        <w:ind w:left="1068"/>
        <w:jc w:val="both"/>
        <w:rPr>
          <w:b w:val="0"/>
          <w:szCs w:val="28"/>
        </w:rPr>
      </w:pPr>
      <w:r w:rsidRPr="006C47B1">
        <w:rPr>
          <w:b w:val="0"/>
          <w:szCs w:val="28"/>
        </w:rPr>
        <w:t>Укажите значение этих ферментативных показателей в сыворотке крови здорового человека.</w:t>
      </w:r>
    </w:p>
    <w:p w:rsidR="000B53D7" w:rsidRPr="006C47B1" w:rsidRDefault="000B53D7" w:rsidP="00D5502A">
      <w:pPr>
        <w:pStyle w:val="a7"/>
        <w:numPr>
          <w:ilvl w:val="0"/>
          <w:numId w:val="65"/>
        </w:numPr>
        <w:tabs>
          <w:tab w:val="clear" w:pos="360"/>
          <w:tab w:val="num" w:pos="1068"/>
        </w:tabs>
        <w:ind w:left="1068"/>
        <w:jc w:val="both"/>
        <w:rPr>
          <w:b w:val="0"/>
          <w:szCs w:val="28"/>
        </w:rPr>
      </w:pPr>
      <w:r w:rsidRPr="006C47B1">
        <w:rPr>
          <w:b w:val="0"/>
          <w:szCs w:val="28"/>
        </w:rPr>
        <w:t>Укажите направление изменений активности этих ферментов при стенокардии.</w:t>
      </w:r>
    </w:p>
    <w:p w:rsidR="00C62773" w:rsidRPr="00C62773" w:rsidRDefault="000B53D7" w:rsidP="00D5502A">
      <w:pPr>
        <w:pStyle w:val="a7"/>
        <w:numPr>
          <w:ilvl w:val="0"/>
          <w:numId w:val="65"/>
        </w:numPr>
        <w:tabs>
          <w:tab w:val="clear" w:pos="360"/>
          <w:tab w:val="num" w:pos="1068"/>
        </w:tabs>
        <w:ind w:left="1068"/>
        <w:jc w:val="both"/>
        <w:rPr>
          <w:szCs w:val="28"/>
        </w:rPr>
      </w:pPr>
      <w:r w:rsidRPr="00C62773">
        <w:rPr>
          <w:b w:val="0"/>
          <w:szCs w:val="28"/>
        </w:rPr>
        <w:lastRenderedPageBreak/>
        <w:t>Укажите направление изменений активности этих ферментов при инфаркте миокарда.</w:t>
      </w:r>
    </w:p>
    <w:p w:rsidR="00C62773" w:rsidRDefault="00C62773" w:rsidP="00C62773">
      <w:pPr>
        <w:pStyle w:val="a7"/>
        <w:jc w:val="both"/>
        <w:rPr>
          <w:szCs w:val="28"/>
        </w:rPr>
      </w:pPr>
    </w:p>
    <w:p w:rsidR="00C62773" w:rsidRDefault="00DB6579" w:rsidP="00C62773">
      <w:pPr>
        <w:pStyle w:val="a7"/>
        <w:jc w:val="both"/>
        <w:rPr>
          <w:szCs w:val="28"/>
        </w:rPr>
      </w:pPr>
      <w:r>
        <w:rPr>
          <w:bCs/>
          <w:szCs w:val="28"/>
        </w:rPr>
        <w:t>Задача № 2</w:t>
      </w:r>
      <w:r w:rsidR="000B53D7" w:rsidRPr="00C62773">
        <w:rPr>
          <w:bCs/>
          <w:szCs w:val="28"/>
        </w:rPr>
        <w:t xml:space="preserve">. </w:t>
      </w:r>
      <w:r w:rsidR="000B53D7" w:rsidRPr="00C62773">
        <w:rPr>
          <w:szCs w:val="28"/>
        </w:rPr>
        <w:t xml:space="preserve">      </w:t>
      </w:r>
    </w:p>
    <w:p w:rsidR="000B53D7" w:rsidRPr="00C62773" w:rsidRDefault="00C62773" w:rsidP="00C62773">
      <w:pPr>
        <w:pStyle w:val="a7"/>
        <w:ind w:firstLine="708"/>
        <w:jc w:val="both"/>
        <w:rPr>
          <w:b w:val="0"/>
          <w:szCs w:val="28"/>
        </w:rPr>
      </w:pPr>
      <w:r w:rsidRPr="00C62773">
        <w:rPr>
          <w:b w:val="0"/>
          <w:szCs w:val="28"/>
        </w:rPr>
        <w:t xml:space="preserve">В </w:t>
      </w:r>
      <w:r w:rsidR="000B53D7" w:rsidRPr="00C62773">
        <w:rPr>
          <w:b w:val="0"/>
          <w:szCs w:val="28"/>
        </w:rPr>
        <w:t>больницу поступил мужчина, 58 лет, с алкогольным поражением печени.</w:t>
      </w:r>
    </w:p>
    <w:p w:rsidR="00C62773" w:rsidRDefault="000B53D7" w:rsidP="00D5502A">
      <w:pPr>
        <w:pStyle w:val="Iniiaiieoaeno2"/>
        <w:numPr>
          <w:ilvl w:val="1"/>
          <w:numId w:val="15"/>
        </w:numPr>
        <w:overflowPunct/>
        <w:autoSpaceDE/>
        <w:autoSpaceDN/>
        <w:adjustRightInd/>
        <w:textAlignment w:val="auto"/>
        <w:rPr>
          <w:rFonts w:ascii="Times New Roman" w:hAnsi="Times New Roman"/>
          <w:szCs w:val="28"/>
        </w:rPr>
      </w:pPr>
      <w:r w:rsidRPr="006C47B1">
        <w:rPr>
          <w:rFonts w:ascii="Times New Roman" w:hAnsi="Times New Roman"/>
          <w:szCs w:val="28"/>
        </w:rPr>
        <w:t>Активность, каких ферментов буде</w:t>
      </w:r>
      <w:r w:rsidR="00C62773">
        <w:rPr>
          <w:rFonts w:ascii="Times New Roman" w:hAnsi="Times New Roman"/>
          <w:szCs w:val="28"/>
        </w:rPr>
        <w:t>т изменена при поражении печени.</w:t>
      </w:r>
    </w:p>
    <w:p w:rsidR="00C62773" w:rsidRDefault="00C62773" w:rsidP="00D5502A">
      <w:pPr>
        <w:pStyle w:val="Iniiaiieoaeno2"/>
        <w:numPr>
          <w:ilvl w:val="1"/>
          <w:numId w:val="15"/>
        </w:numPr>
        <w:overflowPunct/>
        <w:autoSpaceDE/>
        <w:autoSpaceDN/>
        <w:adjustRightInd/>
        <w:textAlignment w:val="auto"/>
        <w:rPr>
          <w:rFonts w:ascii="Times New Roman" w:hAnsi="Times New Roman"/>
          <w:szCs w:val="28"/>
        </w:rPr>
      </w:pPr>
      <w:r w:rsidRPr="006C47B1">
        <w:rPr>
          <w:rFonts w:ascii="Times New Roman" w:hAnsi="Times New Roman"/>
          <w:szCs w:val="28"/>
        </w:rPr>
        <w:t xml:space="preserve"> </w:t>
      </w:r>
      <w:r w:rsidR="000B53D7" w:rsidRPr="006C47B1">
        <w:rPr>
          <w:rFonts w:ascii="Times New Roman" w:hAnsi="Times New Roman"/>
          <w:szCs w:val="28"/>
        </w:rPr>
        <w:t>Назовите специфический фермент для данного заболевания.</w:t>
      </w:r>
    </w:p>
    <w:p w:rsidR="000B53D7" w:rsidRPr="006C47B1" w:rsidRDefault="00C62773" w:rsidP="00D5502A">
      <w:pPr>
        <w:pStyle w:val="Iniiaiieoaeno2"/>
        <w:numPr>
          <w:ilvl w:val="1"/>
          <w:numId w:val="15"/>
        </w:numPr>
        <w:overflowPunct/>
        <w:autoSpaceDE/>
        <w:autoSpaceDN/>
        <w:adjustRightInd/>
        <w:textAlignment w:val="auto"/>
        <w:rPr>
          <w:rFonts w:ascii="Times New Roman" w:hAnsi="Times New Roman"/>
          <w:szCs w:val="28"/>
        </w:rPr>
      </w:pPr>
      <w:r w:rsidRPr="006C47B1">
        <w:rPr>
          <w:rFonts w:ascii="Times New Roman" w:hAnsi="Times New Roman"/>
          <w:szCs w:val="28"/>
        </w:rPr>
        <w:t xml:space="preserve"> </w:t>
      </w:r>
      <w:r w:rsidR="000B53D7" w:rsidRPr="006C47B1">
        <w:rPr>
          <w:rFonts w:ascii="Times New Roman" w:hAnsi="Times New Roman"/>
          <w:szCs w:val="28"/>
        </w:rPr>
        <w:t>Дайте полную характеристику: локализация, нормальное содержание, клинико-диагностическое значение.</w:t>
      </w:r>
    </w:p>
    <w:p w:rsidR="000B53D7" w:rsidRPr="006C47B1" w:rsidRDefault="000B53D7" w:rsidP="000B53D7">
      <w:pPr>
        <w:spacing w:after="0" w:line="240" w:lineRule="auto"/>
        <w:jc w:val="both"/>
        <w:rPr>
          <w:rFonts w:ascii="Times New Roman" w:hAnsi="Times New Roman" w:cs="Times New Roman"/>
          <w:sz w:val="28"/>
          <w:szCs w:val="28"/>
        </w:rPr>
      </w:pPr>
    </w:p>
    <w:p w:rsidR="00C62773" w:rsidRDefault="000B53D7" w:rsidP="000B53D7">
      <w:pPr>
        <w:spacing w:after="0" w:line="240" w:lineRule="auto"/>
        <w:jc w:val="both"/>
        <w:rPr>
          <w:rFonts w:ascii="Times New Roman" w:hAnsi="Times New Roman" w:cs="Times New Roman"/>
          <w:b/>
          <w:bCs/>
          <w:sz w:val="28"/>
          <w:szCs w:val="28"/>
        </w:rPr>
      </w:pPr>
      <w:r w:rsidRPr="006C47B1">
        <w:rPr>
          <w:rFonts w:ascii="Times New Roman" w:hAnsi="Times New Roman" w:cs="Times New Roman"/>
          <w:sz w:val="28"/>
          <w:szCs w:val="28"/>
        </w:rPr>
        <w:t xml:space="preserve"> </w:t>
      </w:r>
      <w:r w:rsidR="00DB6579">
        <w:rPr>
          <w:rFonts w:ascii="Times New Roman" w:hAnsi="Times New Roman" w:cs="Times New Roman"/>
          <w:b/>
          <w:bCs/>
          <w:sz w:val="28"/>
          <w:szCs w:val="28"/>
        </w:rPr>
        <w:t>Задача № 3</w:t>
      </w:r>
      <w:r w:rsidRPr="006C47B1">
        <w:rPr>
          <w:rFonts w:ascii="Times New Roman" w:hAnsi="Times New Roman" w:cs="Times New Roman"/>
          <w:b/>
          <w:bCs/>
          <w:sz w:val="28"/>
          <w:szCs w:val="28"/>
        </w:rPr>
        <w:t xml:space="preserve">. </w:t>
      </w:r>
    </w:p>
    <w:p w:rsidR="000B53D7" w:rsidRPr="006C47B1" w:rsidRDefault="000B53D7" w:rsidP="00C62773">
      <w:pPr>
        <w:spacing w:after="0" w:line="240" w:lineRule="auto"/>
        <w:ind w:firstLine="708"/>
        <w:jc w:val="both"/>
        <w:rPr>
          <w:rFonts w:ascii="Times New Roman" w:hAnsi="Times New Roman" w:cs="Times New Roman"/>
          <w:sz w:val="28"/>
          <w:szCs w:val="28"/>
        </w:rPr>
      </w:pPr>
      <w:r w:rsidRPr="006C47B1">
        <w:rPr>
          <w:rFonts w:ascii="Times New Roman" w:hAnsi="Times New Roman" w:cs="Times New Roman"/>
          <w:sz w:val="28"/>
          <w:szCs w:val="28"/>
        </w:rPr>
        <w:t xml:space="preserve">Пациентка </w:t>
      </w:r>
      <w:r w:rsidR="00DB6579">
        <w:rPr>
          <w:rFonts w:ascii="Times New Roman" w:hAnsi="Times New Roman" w:cs="Times New Roman"/>
          <w:sz w:val="28"/>
          <w:szCs w:val="28"/>
        </w:rPr>
        <w:t>Смирнова, 45 лет,</w:t>
      </w:r>
      <w:r w:rsidRPr="006C47B1">
        <w:rPr>
          <w:rFonts w:ascii="Times New Roman" w:hAnsi="Times New Roman" w:cs="Times New Roman"/>
          <w:sz w:val="28"/>
          <w:szCs w:val="28"/>
        </w:rPr>
        <w:t xml:space="preserve"> находится на обследовании в кардиологическом отделении. Из клинико-диагностической лаборатории получены следующие результаты биохимического исследования сыворотки крови:</w:t>
      </w:r>
    </w:p>
    <w:p w:rsidR="000B53D7" w:rsidRPr="006C47B1" w:rsidRDefault="000B53D7" w:rsidP="000B53D7">
      <w:pPr>
        <w:pStyle w:val="25"/>
        <w:spacing w:after="0" w:line="240" w:lineRule="auto"/>
        <w:ind w:left="0" w:firstLine="283"/>
        <w:rPr>
          <w:rFonts w:ascii="Times New Roman" w:hAnsi="Times New Roman"/>
          <w:b/>
          <w:bCs/>
          <w:sz w:val="28"/>
          <w:szCs w:val="28"/>
        </w:rPr>
      </w:pPr>
      <w:r w:rsidRPr="006C47B1">
        <w:rPr>
          <w:rFonts w:ascii="Times New Roman" w:hAnsi="Times New Roman"/>
          <w:sz w:val="28"/>
          <w:szCs w:val="28"/>
        </w:rPr>
        <w:tab/>
      </w:r>
      <w:r w:rsidRPr="006C47B1">
        <w:rPr>
          <w:rFonts w:ascii="Times New Roman" w:hAnsi="Times New Roman"/>
          <w:b/>
          <w:bCs/>
          <w:sz w:val="28"/>
          <w:szCs w:val="28"/>
        </w:rPr>
        <w:t>Лабораторный анализ:</w:t>
      </w:r>
    </w:p>
    <w:p w:rsidR="00DB6579" w:rsidRDefault="000B53D7" w:rsidP="000B53D7">
      <w:pPr>
        <w:spacing w:after="0" w:line="240" w:lineRule="auto"/>
        <w:ind w:left="283"/>
        <w:jc w:val="both"/>
        <w:rPr>
          <w:rFonts w:ascii="Times New Roman" w:hAnsi="Times New Roman" w:cs="Times New Roman"/>
          <w:sz w:val="28"/>
          <w:szCs w:val="28"/>
        </w:rPr>
      </w:pPr>
      <w:r w:rsidRPr="006C47B1">
        <w:rPr>
          <w:rFonts w:ascii="Times New Roman" w:hAnsi="Times New Roman" w:cs="Times New Roman"/>
          <w:sz w:val="28"/>
          <w:szCs w:val="28"/>
        </w:rPr>
        <w:t xml:space="preserve">-  </w:t>
      </w:r>
      <w:proofErr w:type="spellStart"/>
      <w:r w:rsidRPr="006C47B1">
        <w:rPr>
          <w:rFonts w:ascii="Times New Roman" w:hAnsi="Times New Roman" w:cs="Times New Roman"/>
          <w:sz w:val="28"/>
          <w:szCs w:val="28"/>
        </w:rPr>
        <w:t>ЛДГ</w:t>
      </w:r>
      <w:r w:rsidRPr="006C47B1">
        <w:rPr>
          <w:rFonts w:ascii="Times New Roman" w:hAnsi="Times New Roman" w:cs="Times New Roman"/>
          <w:sz w:val="28"/>
          <w:szCs w:val="28"/>
          <w:vertAlign w:val="subscript"/>
        </w:rPr>
        <w:t>общ</w:t>
      </w:r>
      <w:proofErr w:type="spellEnd"/>
      <w:r w:rsidR="00DB6579">
        <w:rPr>
          <w:rFonts w:ascii="Times New Roman" w:hAnsi="Times New Roman" w:cs="Times New Roman"/>
          <w:sz w:val="28"/>
          <w:szCs w:val="28"/>
        </w:rPr>
        <w:t xml:space="preserve"> – 240 МЕ/л</w:t>
      </w:r>
    </w:p>
    <w:p w:rsidR="000B53D7" w:rsidRPr="006C47B1" w:rsidRDefault="000B53D7" w:rsidP="000B53D7">
      <w:pPr>
        <w:spacing w:after="0" w:line="240" w:lineRule="auto"/>
        <w:ind w:left="283"/>
        <w:jc w:val="both"/>
        <w:rPr>
          <w:rFonts w:ascii="Times New Roman" w:hAnsi="Times New Roman" w:cs="Times New Roman"/>
          <w:sz w:val="28"/>
          <w:szCs w:val="28"/>
        </w:rPr>
      </w:pPr>
      <w:r w:rsidRPr="006C47B1">
        <w:rPr>
          <w:rFonts w:ascii="Times New Roman" w:hAnsi="Times New Roman" w:cs="Times New Roman"/>
          <w:sz w:val="28"/>
          <w:szCs w:val="28"/>
        </w:rPr>
        <w:t>-  ЛДГ</w:t>
      </w:r>
      <w:r w:rsidRPr="006C47B1">
        <w:rPr>
          <w:rFonts w:ascii="Times New Roman" w:hAnsi="Times New Roman" w:cs="Times New Roman"/>
          <w:sz w:val="28"/>
          <w:szCs w:val="28"/>
          <w:vertAlign w:val="subscript"/>
        </w:rPr>
        <w:t>1</w:t>
      </w:r>
      <w:r w:rsidR="00DB6579">
        <w:rPr>
          <w:rFonts w:ascii="Times New Roman" w:hAnsi="Times New Roman" w:cs="Times New Roman"/>
          <w:sz w:val="28"/>
          <w:szCs w:val="28"/>
        </w:rPr>
        <w:t xml:space="preserve">     – 110 МЕ</w:t>
      </w:r>
      <w:r w:rsidRPr="006C47B1">
        <w:rPr>
          <w:rFonts w:ascii="Times New Roman" w:hAnsi="Times New Roman" w:cs="Times New Roman"/>
          <w:sz w:val="28"/>
          <w:szCs w:val="28"/>
        </w:rPr>
        <w:t>/л</w:t>
      </w:r>
    </w:p>
    <w:p w:rsidR="000B53D7" w:rsidRPr="006C47B1" w:rsidRDefault="000B53D7" w:rsidP="000B53D7">
      <w:pPr>
        <w:spacing w:after="0" w:line="240" w:lineRule="auto"/>
        <w:ind w:left="283"/>
        <w:jc w:val="both"/>
        <w:rPr>
          <w:rFonts w:ascii="Times New Roman" w:hAnsi="Times New Roman" w:cs="Times New Roman"/>
          <w:sz w:val="28"/>
          <w:szCs w:val="28"/>
        </w:rPr>
      </w:pPr>
      <w:r w:rsidRPr="006C47B1">
        <w:rPr>
          <w:rFonts w:ascii="Times New Roman" w:hAnsi="Times New Roman" w:cs="Times New Roman"/>
          <w:sz w:val="28"/>
          <w:szCs w:val="28"/>
        </w:rPr>
        <w:t xml:space="preserve">- </w:t>
      </w:r>
      <w:proofErr w:type="spellStart"/>
      <w:r w:rsidRPr="006C47B1">
        <w:rPr>
          <w:rFonts w:ascii="Times New Roman" w:hAnsi="Times New Roman" w:cs="Times New Roman"/>
          <w:sz w:val="28"/>
          <w:szCs w:val="28"/>
        </w:rPr>
        <w:t>КФК</w:t>
      </w:r>
      <w:r w:rsidRPr="006C47B1">
        <w:rPr>
          <w:rFonts w:ascii="Times New Roman" w:hAnsi="Times New Roman" w:cs="Times New Roman"/>
          <w:sz w:val="28"/>
          <w:szCs w:val="28"/>
          <w:vertAlign w:val="subscript"/>
        </w:rPr>
        <w:t>общ</w:t>
      </w:r>
      <w:proofErr w:type="spellEnd"/>
      <w:r w:rsidR="00DB6579">
        <w:rPr>
          <w:rFonts w:ascii="Times New Roman" w:hAnsi="Times New Roman" w:cs="Times New Roman"/>
          <w:sz w:val="28"/>
          <w:szCs w:val="28"/>
        </w:rPr>
        <w:t xml:space="preserve"> – 150 МЕ</w:t>
      </w:r>
      <w:r w:rsidRPr="006C47B1">
        <w:rPr>
          <w:rFonts w:ascii="Times New Roman" w:hAnsi="Times New Roman" w:cs="Times New Roman"/>
          <w:sz w:val="28"/>
          <w:szCs w:val="28"/>
        </w:rPr>
        <w:t>/л</w:t>
      </w:r>
    </w:p>
    <w:p w:rsidR="000B53D7" w:rsidRPr="006C47B1" w:rsidRDefault="00DB6579" w:rsidP="000B53D7">
      <w:pPr>
        <w:spacing w:after="0" w:line="240" w:lineRule="auto"/>
        <w:ind w:left="283"/>
        <w:jc w:val="both"/>
        <w:rPr>
          <w:rFonts w:ascii="Times New Roman" w:hAnsi="Times New Roman" w:cs="Times New Roman"/>
          <w:sz w:val="28"/>
          <w:szCs w:val="28"/>
        </w:rPr>
      </w:pPr>
      <w:r>
        <w:rPr>
          <w:rFonts w:ascii="Times New Roman" w:hAnsi="Times New Roman" w:cs="Times New Roman"/>
          <w:sz w:val="28"/>
          <w:szCs w:val="28"/>
        </w:rPr>
        <w:t>- КФК- МВ – 45 МЕ</w:t>
      </w:r>
      <w:r w:rsidR="000B53D7" w:rsidRPr="006C47B1">
        <w:rPr>
          <w:rFonts w:ascii="Times New Roman" w:hAnsi="Times New Roman" w:cs="Times New Roman"/>
          <w:sz w:val="28"/>
          <w:szCs w:val="28"/>
        </w:rPr>
        <w:t>/л</w:t>
      </w:r>
    </w:p>
    <w:p w:rsidR="000B53D7" w:rsidRPr="006C47B1" w:rsidRDefault="00DB6579" w:rsidP="000B53D7">
      <w:pPr>
        <w:spacing w:after="0" w:line="240" w:lineRule="auto"/>
        <w:ind w:left="283"/>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АсАТ</w:t>
      </w:r>
      <w:proofErr w:type="spellEnd"/>
      <w:r>
        <w:rPr>
          <w:rFonts w:ascii="Times New Roman" w:hAnsi="Times New Roman" w:cs="Times New Roman"/>
          <w:sz w:val="28"/>
          <w:szCs w:val="28"/>
        </w:rPr>
        <w:t xml:space="preserve"> – 30</w:t>
      </w:r>
      <w:r w:rsidR="000B53D7" w:rsidRPr="006C47B1">
        <w:rPr>
          <w:rFonts w:ascii="Times New Roman" w:hAnsi="Times New Roman" w:cs="Times New Roman"/>
          <w:sz w:val="28"/>
          <w:szCs w:val="28"/>
        </w:rPr>
        <w:t xml:space="preserve"> </w:t>
      </w:r>
      <w:r>
        <w:rPr>
          <w:rFonts w:ascii="Times New Roman" w:hAnsi="Times New Roman" w:cs="Times New Roman"/>
          <w:sz w:val="28"/>
          <w:szCs w:val="28"/>
        </w:rPr>
        <w:t>МЕ</w:t>
      </w:r>
      <w:r w:rsidR="000B53D7" w:rsidRPr="006C47B1">
        <w:rPr>
          <w:rFonts w:ascii="Times New Roman" w:hAnsi="Times New Roman" w:cs="Times New Roman"/>
          <w:sz w:val="28"/>
          <w:szCs w:val="28"/>
        </w:rPr>
        <w:t>/л</w:t>
      </w:r>
    </w:p>
    <w:p w:rsidR="00DB6579" w:rsidRDefault="00DB6579" w:rsidP="00DB6579">
      <w:pPr>
        <w:pStyle w:val="aa"/>
        <w:ind w:firstLine="283"/>
        <w:jc w:val="left"/>
        <w:rPr>
          <w:b w:val="0"/>
          <w:bCs/>
          <w:szCs w:val="28"/>
        </w:rPr>
      </w:pPr>
      <w:r>
        <w:rPr>
          <w:b w:val="0"/>
          <w:bCs/>
          <w:szCs w:val="28"/>
        </w:rPr>
        <w:t>-</w:t>
      </w:r>
      <w:proofErr w:type="spellStart"/>
      <w:r>
        <w:rPr>
          <w:b w:val="0"/>
          <w:bCs/>
          <w:szCs w:val="28"/>
        </w:rPr>
        <w:t>АлАТ</w:t>
      </w:r>
      <w:proofErr w:type="spellEnd"/>
      <w:r>
        <w:rPr>
          <w:b w:val="0"/>
          <w:bCs/>
          <w:szCs w:val="28"/>
        </w:rPr>
        <w:t xml:space="preserve"> – 32 МЕ/л</w:t>
      </w:r>
    </w:p>
    <w:p w:rsidR="000B53D7" w:rsidRPr="006C47B1" w:rsidRDefault="00DB6579" w:rsidP="00DB6579">
      <w:pPr>
        <w:pStyle w:val="aa"/>
        <w:ind w:firstLine="283"/>
        <w:jc w:val="left"/>
        <w:rPr>
          <w:b w:val="0"/>
          <w:bCs/>
          <w:szCs w:val="28"/>
        </w:rPr>
      </w:pPr>
      <w:r>
        <w:rPr>
          <w:b w:val="0"/>
          <w:bCs/>
          <w:szCs w:val="28"/>
        </w:rPr>
        <w:t>- С-реактивный белок – 3.0</w:t>
      </w:r>
      <w:r w:rsidR="000B53D7" w:rsidRPr="006C47B1">
        <w:rPr>
          <w:b w:val="0"/>
          <w:bCs/>
          <w:szCs w:val="28"/>
        </w:rPr>
        <w:t xml:space="preserve"> мг/л</w:t>
      </w:r>
    </w:p>
    <w:p w:rsidR="00D8432E" w:rsidRPr="00D8432E" w:rsidRDefault="00D8432E" w:rsidP="00D5502A">
      <w:pPr>
        <w:numPr>
          <w:ilvl w:val="0"/>
          <w:numId w:val="68"/>
        </w:numPr>
        <w:spacing w:after="0" w:line="240" w:lineRule="auto"/>
        <w:jc w:val="both"/>
        <w:rPr>
          <w:rFonts w:ascii="Times New Roman" w:hAnsi="Times New Roman" w:cs="Times New Roman"/>
          <w:sz w:val="28"/>
          <w:szCs w:val="28"/>
        </w:rPr>
      </w:pPr>
      <w:r w:rsidRPr="00D8432E">
        <w:rPr>
          <w:rFonts w:ascii="Times New Roman" w:hAnsi="Times New Roman" w:cs="Times New Roman"/>
          <w:sz w:val="28"/>
          <w:szCs w:val="28"/>
        </w:rPr>
        <w:t xml:space="preserve">Напишите в общем виде уравнение реакции, которую катализирует </w:t>
      </w:r>
      <w:proofErr w:type="spellStart"/>
      <w:r w:rsidRPr="00D8432E">
        <w:rPr>
          <w:rFonts w:ascii="Times New Roman" w:hAnsi="Times New Roman" w:cs="Times New Roman"/>
          <w:sz w:val="28"/>
          <w:szCs w:val="28"/>
        </w:rPr>
        <w:t>креатинфосфокиназа</w:t>
      </w:r>
      <w:proofErr w:type="spellEnd"/>
      <w:r w:rsidRPr="00D8432E">
        <w:rPr>
          <w:rFonts w:ascii="Times New Roman" w:hAnsi="Times New Roman" w:cs="Times New Roman"/>
          <w:sz w:val="28"/>
          <w:szCs w:val="28"/>
        </w:rPr>
        <w:t xml:space="preserve"> (КФК).</w:t>
      </w:r>
    </w:p>
    <w:p w:rsidR="00D8432E" w:rsidRPr="00D8432E" w:rsidRDefault="00D8432E" w:rsidP="00D5502A">
      <w:pPr>
        <w:numPr>
          <w:ilvl w:val="0"/>
          <w:numId w:val="68"/>
        </w:numPr>
        <w:spacing w:after="0" w:line="240" w:lineRule="auto"/>
        <w:jc w:val="both"/>
        <w:rPr>
          <w:rFonts w:ascii="Times New Roman" w:hAnsi="Times New Roman" w:cs="Times New Roman"/>
          <w:sz w:val="28"/>
          <w:szCs w:val="28"/>
        </w:rPr>
      </w:pPr>
      <w:r w:rsidRPr="00D8432E">
        <w:rPr>
          <w:rFonts w:ascii="Times New Roman" w:hAnsi="Times New Roman" w:cs="Times New Roman"/>
          <w:sz w:val="28"/>
          <w:szCs w:val="28"/>
        </w:rPr>
        <w:t xml:space="preserve">Назовите изоферменты </w:t>
      </w:r>
      <w:proofErr w:type="spellStart"/>
      <w:r w:rsidRPr="00D8432E">
        <w:rPr>
          <w:rFonts w:ascii="Times New Roman" w:hAnsi="Times New Roman" w:cs="Times New Roman"/>
          <w:sz w:val="28"/>
          <w:szCs w:val="28"/>
        </w:rPr>
        <w:t>креатинфосфокиназы</w:t>
      </w:r>
      <w:proofErr w:type="spellEnd"/>
      <w:r w:rsidRPr="00D8432E">
        <w:rPr>
          <w:rFonts w:ascii="Times New Roman" w:hAnsi="Times New Roman" w:cs="Times New Roman"/>
          <w:sz w:val="28"/>
          <w:szCs w:val="28"/>
        </w:rPr>
        <w:t xml:space="preserve"> и их локализацию в тканях организма человека.</w:t>
      </w:r>
    </w:p>
    <w:p w:rsidR="00D8432E" w:rsidRPr="00D8432E" w:rsidRDefault="00D8432E" w:rsidP="00D5502A">
      <w:pPr>
        <w:numPr>
          <w:ilvl w:val="0"/>
          <w:numId w:val="68"/>
        </w:numPr>
        <w:spacing w:after="0" w:line="240" w:lineRule="auto"/>
        <w:jc w:val="both"/>
        <w:rPr>
          <w:rFonts w:ascii="Times New Roman" w:hAnsi="Times New Roman" w:cs="Times New Roman"/>
          <w:sz w:val="28"/>
          <w:szCs w:val="28"/>
        </w:rPr>
      </w:pPr>
      <w:r w:rsidRPr="00D8432E">
        <w:rPr>
          <w:rFonts w:ascii="Times New Roman" w:hAnsi="Times New Roman" w:cs="Times New Roman"/>
          <w:sz w:val="28"/>
          <w:szCs w:val="28"/>
        </w:rPr>
        <w:t xml:space="preserve">Назовите метод разделения </w:t>
      </w:r>
      <w:proofErr w:type="spellStart"/>
      <w:r w:rsidRPr="00D8432E">
        <w:rPr>
          <w:rFonts w:ascii="Times New Roman" w:hAnsi="Times New Roman" w:cs="Times New Roman"/>
          <w:sz w:val="28"/>
          <w:szCs w:val="28"/>
        </w:rPr>
        <w:t>изоформ</w:t>
      </w:r>
      <w:proofErr w:type="spellEnd"/>
      <w:r w:rsidRPr="00D8432E">
        <w:rPr>
          <w:rFonts w:ascii="Times New Roman" w:hAnsi="Times New Roman" w:cs="Times New Roman"/>
          <w:sz w:val="28"/>
          <w:szCs w:val="28"/>
        </w:rPr>
        <w:t xml:space="preserve"> </w:t>
      </w:r>
      <w:proofErr w:type="spellStart"/>
      <w:r w:rsidRPr="00D8432E">
        <w:rPr>
          <w:rFonts w:ascii="Times New Roman" w:hAnsi="Times New Roman" w:cs="Times New Roman"/>
          <w:sz w:val="28"/>
          <w:szCs w:val="28"/>
        </w:rPr>
        <w:t>креатинфосфокиназы</w:t>
      </w:r>
      <w:proofErr w:type="spellEnd"/>
      <w:r w:rsidRPr="00D8432E">
        <w:rPr>
          <w:rFonts w:ascii="Times New Roman" w:hAnsi="Times New Roman" w:cs="Times New Roman"/>
          <w:sz w:val="28"/>
          <w:szCs w:val="28"/>
        </w:rPr>
        <w:t xml:space="preserve"> в сыворотке крови.</w:t>
      </w:r>
    </w:p>
    <w:p w:rsidR="00D8432E" w:rsidRPr="00D8432E" w:rsidRDefault="00D8432E" w:rsidP="00D5502A">
      <w:pPr>
        <w:numPr>
          <w:ilvl w:val="0"/>
          <w:numId w:val="68"/>
        </w:numPr>
        <w:spacing w:after="0" w:line="240" w:lineRule="auto"/>
        <w:jc w:val="both"/>
        <w:rPr>
          <w:rFonts w:ascii="Times New Roman" w:hAnsi="Times New Roman" w:cs="Times New Roman"/>
          <w:sz w:val="28"/>
          <w:szCs w:val="28"/>
        </w:rPr>
      </w:pPr>
      <w:r w:rsidRPr="00D8432E">
        <w:rPr>
          <w:rFonts w:ascii="Times New Roman" w:hAnsi="Times New Roman" w:cs="Times New Roman"/>
          <w:sz w:val="28"/>
          <w:szCs w:val="28"/>
        </w:rPr>
        <w:t xml:space="preserve">Укажите локализацию </w:t>
      </w:r>
      <w:proofErr w:type="spellStart"/>
      <w:r w:rsidRPr="00D8432E">
        <w:rPr>
          <w:rFonts w:ascii="Times New Roman" w:hAnsi="Times New Roman" w:cs="Times New Roman"/>
          <w:sz w:val="28"/>
          <w:szCs w:val="28"/>
        </w:rPr>
        <w:t>креатинфосфокиназы</w:t>
      </w:r>
      <w:proofErr w:type="spellEnd"/>
      <w:r w:rsidRPr="00D8432E">
        <w:rPr>
          <w:rFonts w:ascii="Times New Roman" w:hAnsi="Times New Roman" w:cs="Times New Roman"/>
          <w:sz w:val="28"/>
          <w:szCs w:val="28"/>
        </w:rPr>
        <w:t xml:space="preserve"> в клетке и ее биологическое значение в миокарде.</w:t>
      </w:r>
    </w:p>
    <w:p w:rsidR="00DB6579" w:rsidRDefault="000B53D7" w:rsidP="00D5502A">
      <w:pPr>
        <w:numPr>
          <w:ilvl w:val="0"/>
          <w:numId w:val="68"/>
        </w:numPr>
        <w:spacing w:after="0" w:line="240" w:lineRule="auto"/>
        <w:jc w:val="both"/>
        <w:rPr>
          <w:rFonts w:ascii="Times New Roman" w:hAnsi="Times New Roman" w:cs="Times New Roman"/>
          <w:sz w:val="28"/>
          <w:szCs w:val="28"/>
        </w:rPr>
      </w:pPr>
      <w:r w:rsidRPr="00DB6579">
        <w:rPr>
          <w:rFonts w:ascii="Times New Roman" w:hAnsi="Times New Roman" w:cs="Times New Roman"/>
          <w:sz w:val="28"/>
          <w:szCs w:val="28"/>
        </w:rPr>
        <w:t xml:space="preserve">Назовите показатель содержания </w:t>
      </w:r>
      <w:proofErr w:type="spellStart"/>
      <w:r w:rsidRPr="00DB6579">
        <w:rPr>
          <w:rFonts w:ascii="Times New Roman" w:hAnsi="Times New Roman" w:cs="Times New Roman"/>
          <w:sz w:val="28"/>
          <w:szCs w:val="28"/>
        </w:rPr>
        <w:t>ЛДГ</w:t>
      </w:r>
      <w:r w:rsidRPr="00DB6579">
        <w:rPr>
          <w:rFonts w:ascii="Times New Roman" w:hAnsi="Times New Roman" w:cs="Times New Roman"/>
          <w:sz w:val="28"/>
          <w:szCs w:val="28"/>
          <w:vertAlign w:val="subscript"/>
        </w:rPr>
        <w:t>общ</w:t>
      </w:r>
      <w:proofErr w:type="spellEnd"/>
      <w:r w:rsidRPr="00DB6579">
        <w:rPr>
          <w:rFonts w:ascii="Times New Roman" w:hAnsi="Times New Roman" w:cs="Times New Roman"/>
          <w:sz w:val="28"/>
          <w:szCs w:val="28"/>
        </w:rPr>
        <w:t>, ЛДГ</w:t>
      </w:r>
      <w:r w:rsidRPr="00DB6579">
        <w:rPr>
          <w:rFonts w:ascii="Times New Roman" w:hAnsi="Times New Roman" w:cs="Times New Roman"/>
          <w:sz w:val="28"/>
          <w:szCs w:val="28"/>
          <w:vertAlign w:val="subscript"/>
        </w:rPr>
        <w:t>1</w:t>
      </w:r>
      <w:r w:rsidRPr="00DB6579">
        <w:rPr>
          <w:rFonts w:ascii="Times New Roman" w:hAnsi="Times New Roman" w:cs="Times New Roman"/>
          <w:sz w:val="28"/>
          <w:szCs w:val="28"/>
        </w:rPr>
        <w:t xml:space="preserve">, </w:t>
      </w:r>
      <w:proofErr w:type="spellStart"/>
      <w:r w:rsidRPr="00DB6579">
        <w:rPr>
          <w:rFonts w:ascii="Times New Roman" w:hAnsi="Times New Roman" w:cs="Times New Roman"/>
          <w:sz w:val="28"/>
          <w:szCs w:val="28"/>
        </w:rPr>
        <w:t>КФК</w:t>
      </w:r>
      <w:r w:rsidRPr="00DB6579">
        <w:rPr>
          <w:rFonts w:ascii="Times New Roman" w:hAnsi="Times New Roman" w:cs="Times New Roman"/>
          <w:sz w:val="28"/>
          <w:szCs w:val="28"/>
          <w:vertAlign w:val="subscript"/>
        </w:rPr>
        <w:t>общ</w:t>
      </w:r>
      <w:proofErr w:type="spellEnd"/>
      <w:r w:rsidRPr="00DB6579">
        <w:rPr>
          <w:rFonts w:ascii="Times New Roman" w:hAnsi="Times New Roman" w:cs="Times New Roman"/>
          <w:sz w:val="28"/>
          <w:szCs w:val="28"/>
        </w:rPr>
        <w:t xml:space="preserve">, КФК-МВ, </w:t>
      </w:r>
      <w:proofErr w:type="spellStart"/>
      <w:r w:rsidRPr="00DB6579">
        <w:rPr>
          <w:rFonts w:ascii="Times New Roman" w:hAnsi="Times New Roman" w:cs="Times New Roman"/>
          <w:sz w:val="28"/>
          <w:szCs w:val="28"/>
        </w:rPr>
        <w:t>АсАТ</w:t>
      </w:r>
      <w:proofErr w:type="spellEnd"/>
      <w:r w:rsidRPr="00DB6579">
        <w:rPr>
          <w:rFonts w:ascii="Times New Roman" w:hAnsi="Times New Roman" w:cs="Times New Roman"/>
          <w:sz w:val="28"/>
          <w:szCs w:val="28"/>
        </w:rPr>
        <w:t xml:space="preserve"> в сыворотке крови в норме.</w:t>
      </w:r>
    </w:p>
    <w:p w:rsidR="00DB6579" w:rsidRDefault="00DB6579" w:rsidP="00D5502A">
      <w:pPr>
        <w:numPr>
          <w:ilvl w:val="0"/>
          <w:numId w:val="6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Рассчитайте и оцените коэффициент де Ритиса</w:t>
      </w:r>
      <w:r w:rsidR="009936C0">
        <w:rPr>
          <w:rFonts w:ascii="Times New Roman" w:hAnsi="Times New Roman" w:cs="Times New Roman"/>
          <w:sz w:val="28"/>
          <w:szCs w:val="28"/>
        </w:rPr>
        <w:t>.</w:t>
      </w:r>
    </w:p>
    <w:p w:rsidR="000B53D7" w:rsidRPr="00DB6579" w:rsidRDefault="000B53D7" w:rsidP="00D5502A">
      <w:pPr>
        <w:numPr>
          <w:ilvl w:val="0"/>
          <w:numId w:val="68"/>
        </w:numPr>
        <w:spacing w:after="0" w:line="240" w:lineRule="auto"/>
        <w:jc w:val="both"/>
        <w:rPr>
          <w:rFonts w:ascii="Times New Roman" w:hAnsi="Times New Roman" w:cs="Times New Roman"/>
          <w:sz w:val="28"/>
          <w:szCs w:val="28"/>
        </w:rPr>
      </w:pPr>
      <w:r w:rsidRPr="00DB6579">
        <w:rPr>
          <w:rFonts w:ascii="Times New Roman" w:hAnsi="Times New Roman" w:cs="Times New Roman"/>
          <w:sz w:val="28"/>
          <w:szCs w:val="28"/>
        </w:rPr>
        <w:t xml:space="preserve">Оцените полученные результаты биохимических исследований у </w:t>
      </w:r>
      <w:r w:rsidR="003802E2" w:rsidRPr="00DB6579">
        <w:rPr>
          <w:rFonts w:ascii="Times New Roman" w:hAnsi="Times New Roman" w:cs="Times New Roman"/>
          <w:sz w:val="28"/>
          <w:szCs w:val="28"/>
        </w:rPr>
        <w:t>обследуемой пациентки</w:t>
      </w:r>
      <w:r w:rsidRPr="00DB6579">
        <w:rPr>
          <w:rFonts w:ascii="Times New Roman" w:hAnsi="Times New Roman" w:cs="Times New Roman"/>
          <w:sz w:val="28"/>
          <w:szCs w:val="28"/>
        </w:rPr>
        <w:t>.</w:t>
      </w:r>
    </w:p>
    <w:p w:rsidR="000B53D7" w:rsidRDefault="000B53D7" w:rsidP="00D5502A">
      <w:pPr>
        <w:numPr>
          <w:ilvl w:val="0"/>
          <w:numId w:val="68"/>
        </w:numPr>
        <w:spacing w:after="0" w:line="240" w:lineRule="auto"/>
        <w:jc w:val="both"/>
        <w:rPr>
          <w:rFonts w:ascii="Times New Roman" w:hAnsi="Times New Roman" w:cs="Times New Roman"/>
          <w:sz w:val="28"/>
          <w:szCs w:val="28"/>
        </w:rPr>
      </w:pPr>
      <w:r w:rsidRPr="006C47B1">
        <w:rPr>
          <w:rFonts w:ascii="Times New Roman" w:hAnsi="Times New Roman" w:cs="Times New Roman"/>
          <w:sz w:val="28"/>
          <w:szCs w:val="28"/>
        </w:rPr>
        <w:t xml:space="preserve">Сделайте заключение о возможной патологии у </w:t>
      </w:r>
      <w:r w:rsidR="003802E2" w:rsidRPr="006C47B1">
        <w:rPr>
          <w:rFonts w:ascii="Times New Roman" w:hAnsi="Times New Roman" w:cs="Times New Roman"/>
          <w:sz w:val="28"/>
          <w:szCs w:val="28"/>
        </w:rPr>
        <w:t>обследуемой пациентки</w:t>
      </w:r>
      <w:r w:rsidRPr="006C47B1">
        <w:rPr>
          <w:rFonts w:ascii="Times New Roman" w:hAnsi="Times New Roman" w:cs="Times New Roman"/>
          <w:sz w:val="28"/>
          <w:szCs w:val="28"/>
        </w:rPr>
        <w:t>.</w:t>
      </w:r>
    </w:p>
    <w:p w:rsidR="00354114" w:rsidRPr="006C47B1" w:rsidRDefault="00354114" w:rsidP="00354114">
      <w:pPr>
        <w:spacing w:after="0" w:line="240" w:lineRule="auto"/>
        <w:ind w:left="1068"/>
        <w:jc w:val="both"/>
        <w:rPr>
          <w:rFonts w:ascii="Times New Roman" w:hAnsi="Times New Roman" w:cs="Times New Roman"/>
          <w:sz w:val="28"/>
          <w:szCs w:val="28"/>
        </w:rPr>
      </w:pPr>
    </w:p>
    <w:p w:rsidR="00354114" w:rsidRPr="00697972" w:rsidRDefault="00354114" w:rsidP="00354114">
      <w:pPr>
        <w:pStyle w:val="a5"/>
        <w:rPr>
          <w:rFonts w:ascii="Times New Roman" w:hAnsi="Times New Roman" w:cs="Times New Roman"/>
          <w:b/>
          <w:sz w:val="28"/>
          <w:szCs w:val="28"/>
        </w:rPr>
      </w:pPr>
      <w:r w:rsidRPr="00697972">
        <w:rPr>
          <w:rFonts w:ascii="Times New Roman" w:hAnsi="Times New Roman" w:cs="Times New Roman"/>
          <w:b/>
          <w:sz w:val="28"/>
          <w:szCs w:val="28"/>
        </w:rPr>
        <w:t>4. Итоговый контроль знаний.</w:t>
      </w:r>
    </w:p>
    <w:p w:rsidR="00354114" w:rsidRPr="00697972" w:rsidRDefault="00354114" w:rsidP="00354114">
      <w:pPr>
        <w:pStyle w:val="a5"/>
        <w:rPr>
          <w:rFonts w:ascii="Times New Roman" w:hAnsi="Times New Roman" w:cs="Times New Roman"/>
          <w:sz w:val="28"/>
          <w:szCs w:val="28"/>
        </w:rPr>
      </w:pPr>
      <w:r w:rsidRPr="00697972">
        <w:rPr>
          <w:rFonts w:ascii="Times New Roman" w:hAnsi="Times New Roman" w:cs="Times New Roman"/>
          <w:sz w:val="28"/>
          <w:szCs w:val="28"/>
        </w:rPr>
        <w:t>Тестирование.</w:t>
      </w:r>
    </w:p>
    <w:p w:rsidR="00354114" w:rsidRDefault="00354114" w:rsidP="00354114">
      <w:pPr>
        <w:pStyle w:val="a5"/>
        <w:spacing w:after="0"/>
        <w:rPr>
          <w:rFonts w:ascii="Times New Roman" w:hAnsi="Times New Roman" w:cs="Times New Roman"/>
          <w:sz w:val="28"/>
          <w:szCs w:val="28"/>
        </w:rPr>
      </w:pPr>
      <w:r>
        <w:rPr>
          <w:rFonts w:ascii="Times New Roman" w:hAnsi="Times New Roman" w:cs="Times New Roman"/>
          <w:b/>
          <w:sz w:val="28"/>
          <w:szCs w:val="28"/>
        </w:rPr>
        <w:t>5.</w:t>
      </w:r>
      <w:r w:rsidRPr="00697972">
        <w:rPr>
          <w:rFonts w:ascii="Times New Roman" w:hAnsi="Times New Roman" w:cs="Times New Roman"/>
          <w:b/>
          <w:sz w:val="28"/>
          <w:szCs w:val="28"/>
        </w:rPr>
        <w:t xml:space="preserve">Домашнее задание: </w:t>
      </w:r>
      <w:r>
        <w:rPr>
          <w:rFonts w:ascii="Times New Roman" w:hAnsi="Times New Roman" w:cs="Times New Roman"/>
          <w:sz w:val="28"/>
          <w:szCs w:val="28"/>
        </w:rPr>
        <w:t>лекция «Использование ферментов в медицине»</w:t>
      </w:r>
    </w:p>
    <w:p w:rsidR="00E551CE" w:rsidRPr="006C47B1" w:rsidRDefault="000B53D7" w:rsidP="000B53D7">
      <w:pPr>
        <w:pStyle w:val="1"/>
        <w:spacing w:before="0"/>
        <w:jc w:val="center"/>
        <w:rPr>
          <w:rFonts w:ascii="Times New Roman" w:hAnsi="Times New Roman" w:cs="Times New Roman"/>
          <w:color w:val="auto"/>
        </w:rPr>
      </w:pPr>
      <w:bookmarkStart w:id="11" w:name="_Toc478592248"/>
      <w:r>
        <w:rPr>
          <w:rFonts w:ascii="Times New Roman" w:hAnsi="Times New Roman" w:cs="Times New Roman"/>
          <w:color w:val="auto"/>
        </w:rPr>
        <w:lastRenderedPageBreak/>
        <w:t xml:space="preserve">ПРАКТИЧЕСКОЕ ЗАНЯТИЕ № </w:t>
      </w:r>
      <w:proofErr w:type="gramStart"/>
      <w:r>
        <w:rPr>
          <w:rFonts w:ascii="Times New Roman" w:hAnsi="Times New Roman" w:cs="Times New Roman"/>
          <w:color w:val="auto"/>
        </w:rPr>
        <w:t>8</w:t>
      </w:r>
      <w:r w:rsidR="006C47B1" w:rsidRPr="006C47B1">
        <w:rPr>
          <w:rFonts w:ascii="Times New Roman" w:hAnsi="Times New Roman" w:cs="Times New Roman"/>
          <w:color w:val="auto"/>
        </w:rPr>
        <w:t xml:space="preserve">  ОПРЕДЕЛЕНИЕ</w:t>
      </w:r>
      <w:proofErr w:type="gramEnd"/>
      <w:r w:rsidR="006C47B1" w:rsidRPr="006C47B1">
        <w:rPr>
          <w:rFonts w:ascii="Times New Roman" w:hAnsi="Times New Roman" w:cs="Times New Roman"/>
          <w:color w:val="auto"/>
        </w:rPr>
        <w:t xml:space="preserve"> АКТИВНОСТИ ЛДГ В СЫВОРОТКЕ КРОВИ</w:t>
      </w:r>
      <w:bookmarkEnd w:id="11"/>
    </w:p>
    <w:p w:rsidR="00E551CE" w:rsidRPr="006C47B1" w:rsidRDefault="00E551CE" w:rsidP="00E551CE">
      <w:pPr>
        <w:pStyle w:val="Iauiue"/>
        <w:jc w:val="both"/>
        <w:rPr>
          <w:b/>
          <w:sz w:val="28"/>
          <w:szCs w:val="28"/>
        </w:rPr>
      </w:pPr>
    </w:p>
    <w:p w:rsidR="00E551CE" w:rsidRPr="006C47B1" w:rsidRDefault="00E551CE" w:rsidP="00E551CE">
      <w:pPr>
        <w:jc w:val="both"/>
        <w:rPr>
          <w:rFonts w:ascii="Times New Roman" w:hAnsi="Times New Roman" w:cs="Times New Roman"/>
          <w:sz w:val="28"/>
          <w:szCs w:val="28"/>
        </w:rPr>
      </w:pPr>
      <w:r w:rsidRPr="006C47B1">
        <w:rPr>
          <w:rFonts w:ascii="Times New Roman" w:hAnsi="Times New Roman" w:cs="Times New Roman"/>
          <w:b/>
          <w:sz w:val="28"/>
          <w:szCs w:val="28"/>
        </w:rPr>
        <w:t xml:space="preserve">Значение </w:t>
      </w:r>
      <w:proofErr w:type="gramStart"/>
      <w:r w:rsidRPr="006C47B1">
        <w:rPr>
          <w:rFonts w:ascii="Times New Roman" w:hAnsi="Times New Roman" w:cs="Times New Roman"/>
          <w:b/>
          <w:sz w:val="28"/>
          <w:szCs w:val="28"/>
        </w:rPr>
        <w:t xml:space="preserve">темы: </w:t>
      </w:r>
      <w:r w:rsidRPr="006C47B1">
        <w:rPr>
          <w:rFonts w:ascii="Times New Roman" w:hAnsi="Times New Roman" w:cs="Times New Roman"/>
          <w:sz w:val="28"/>
          <w:szCs w:val="28"/>
        </w:rPr>
        <w:t xml:space="preserve"> В</w:t>
      </w:r>
      <w:proofErr w:type="gramEnd"/>
      <w:r w:rsidRPr="006C47B1">
        <w:rPr>
          <w:rFonts w:ascii="Times New Roman" w:hAnsi="Times New Roman" w:cs="Times New Roman"/>
          <w:sz w:val="28"/>
          <w:szCs w:val="28"/>
        </w:rPr>
        <w:t xml:space="preserve"> большинстве случаев инфаркт миокард (ИМ) начинают подозревать на основании клинических симптомов и подтверждают при наличии характерных изменений ЭКГ. Фактически у 30% случаев ИМ изменения ЭКГ или отсутствуют или недостаточно типичны для установки диагноза. Именно в случаях трудных для диагностики, определение </w:t>
      </w:r>
      <w:proofErr w:type="spellStart"/>
      <w:r w:rsidRPr="006C47B1">
        <w:rPr>
          <w:rFonts w:ascii="Times New Roman" w:hAnsi="Times New Roman" w:cs="Times New Roman"/>
          <w:sz w:val="28"/>
          <w:szCs w:val="28"/>
        </w:rPr>
        <w:t>миокардиальных</w:t>
      </w:r>
      <w:proofErr w:type="spellEnd"/>
      <w:r w:rsidRPr="006C47B1">
        <w:rPr>
          <w:rFonts w:ascii="Times New Roman" w:hAnsi="Times New Roman" w:cs="Times New Roman"/>
          <w:sz w:val="28"/>
          <w:szCs w:val="28"/>
        </w:rPr>
        <w:t xml:space="preserve"> ферментов позволяет или </w:t>
      </w:r>
      <w:proofErr w:type="gramStart"/>
      <w:r w:rsidRPr="006C47B1">
        <w:rPr>
          <w:rFonts w:ascii="Times New Roman" w:hAnsi="Times New Roman" w:cs="Times New Roman"/>
          <w:sz w:val="28"/>
          <w:szCs w:val="28"/>
        </w:rPr>
        <w:t>подтвердить  диагноз</w:t>
      </w:r>
      <w:proofErr w:type="gramEnd"/>
      <w:r w:rsidRPr="006C47B1">
        <w:rPr>
          <w:rFonts w:ascii="Times New Roman" w:hAnsi="Times New Roman" w:cs="Times New Roman"/>
          <w:sz w:val="28"/>
          <w:szCs w:val="28"/>
        </w:rPr>
        <w:t xml:space="preserve"> ИМ, если уровень ферментов повышен, или отвергнуть его, если они остаются в норме. К </w:t>
      </w:r>
      <w:proofErr w:type="spellStart"/>
      <w:r w:rsidRPr="006C47B1">
        <w:rPr>
          <w:rFonts w:ascii="Times New Roman" w:hAnsi="Times New Roman" w:cs="Times New Roman"/>
          <w:sz w:val="28"/>
          <w:szCs w:val="28"/>
        </w:rPr>
        <w:t>миокардиальным</w:t>
      </w:r>
      <w:proofErr w:type="spellEnd"/>
      <w:r w:rsidRPr="006C47B1">
        <w:rPr>
          <w:rFonts w:ascii="Times New Roman" w:hAnsi="Times New Roman" w:cs="Times New Roman"/>
          <w:sz w:val="28"/>
          <w:szCs w:val="28"/>
        </w:rPr>
        <w:t xml:space="preserve"> ферментам относятся </w:t>
      </w:r>
      <w:proofErr w:type="spellStart"/>
      <w:r w:rsidRPr="006C47B1">
        <w:rPr>
          <w:rFonts w:ascii="Times New Roman" w:hAnsi="Times New Roman" w:cs="Times New Roman"/>
          <w:sz w:val="28"/>
          <w:szCs w:val="28"/>
        </w:rPr>
        <w:t>АсТ</w:t>
      </w:r>
      <w:proofErr w:type="spellEnd"/>
      <w:r w:rsidRPr="006C47B1">
        <w:rPr>
          <w:rFonts w:ascii="Times New Roman" w:hAnsi="Times New Roman" w:cs="Times New Roman"/>
          <w:sz w:val="28"/>
          <w:szCs w:val="28"/>
        </w:rPr>
        <w:t>, ЛДГ, КФК.</w:t>
      </w:r>
    </w:p>
    <w:p w:rsidR="00E551CE" w:rsidRPr="006C47B1" w:rsidRDefault="00E551CE" w:rsidP="00E551CE">
      <w:pPr>
        <w:spacing w:after="0" w:line="240" w:lineRule="auto"/>
        <w:jc w:val="both"/>
        <w:rPr>
          <w:rFonts w:ascii="Times New Roman" w:hAnsi="Times New Roman" w:cs="Times New Roman"/>
          <w:sz w:val="28"/>
          <w:szCs w:val="28"/>
        </w:rPr>
      </w:pPr>
      <w:r w:rsidRPr="006C47B1">
        <w:rPr>
          <w:rFonts w:ascii="Times New Roman" w:hAnsi="Times New Roman" w:cs="Times New Roman"/>
          <w:sz w:val="28"/>
          <w:szCs w:val="28"/>
        </w:rPr>
        <w:t xml:space="preserve">На основе теоретических знаний и практических умений обучающийся должен  </w:t>
      </w:r>
    </w:p>
    <w:p w:rsidR="00E551CE" w:rsidRPr="006C47B1" w:rsidRDefault="00E551CE" w:rsidP="00E551CE">
      <w:pPr>
        <w:spacing w:after="0" w:line="240" w:lineRule="auto"/>
        <w:jc w:val="both"/>
        <w:rPr>
          <w:rFonts w:ascii="Times New Roman" w:hAnsi="Times New Roman" w:cs="Times New Roman"/>
          <w:sz w:val="28"/>
          <w:szCs w:val="28"/>
        </w:rPr>
      </w:pPr>
      <w:r w:rsidRPr="006C47B1">
        <w:rPr>
          <w:rFonts w:ascii="Times New Roman" w:hAnsi="Times New Roman" w:cs="Times New Roman"/>
          <w:b/>
          <w:sz w:val="28"/>
          <w:szCs w:val="28"/>
        </w:rPr>
        <w:t>знать</w:t>
      </w:r>
      <w:r w:rsidRPr="006C47B1">
        <w:rPr>
          <w:rFonts w:ascii="Times New Roman" w:hAnsi="Times New Roman" w:cs="Times New Roman"/>
          <w:sz w:val="28"/>
          <w:szCs w:val="28"/>
        </w:rPr>
        <w:t>:</w:t>
      </w:r>
    </w:p>
    <w:p w:rsidR="00E551CE" w:rsidRPr="006C47B1" w:rsidRDefault="00E551CE" w:rsidP="00E551CE">
      <w:pPr>
        <w:numPr>
          <w:ilvl w:val="0"/>
          <w:numId w:val="8"/>
        </w:numPr>
        <w:spacing w:after="0" w:line="240" w:lineRule="auto"/>
        <w:jc w:val="both"/>
        <w:rPr>
          <w:rFonts w:ascii="Times New Roman" w:hAnsi="Times New Roman" w:cs="Times New Roman"/>
          <w:sz w:val="28"/>
          <w:szCs w:val="28"/>
        </w:rPr>
      </w:pPr>
      <w:r w:rsidRPr="006C47B1">
        <w:rPr>
          <w:rFonts w:ascii="Times New Roman" w:hAnsi="Times New Roman" w:cs="Times New Roman"/>
          <w:sz w:val="28"/>
          <w:szCs w:val="28"/>
        </w:rPr>
        <w:t>классификацию ферментов по сложности строения молекулы и типу катализируемой реакции;</w:t>
      </w:r>
    </w:p>
    <w:p w:rsidR="00E551CE" w:rsidRPr="006C47B1" w:rsidRDefault="00E551CE" w:rsidP="00E551CE">
      <w:pPr>
        <w:numPr>
          <w:ilvl w:val="0"/>
          <w:numId w:val="7"/>
        </w:numPr>
        <w:spacing w:after="0" w:line="240" w:lineRule="auto"/>
        <w:jc w:val="both"/>
        <w:rPr>
          <w:rFonts w:ascii="Times New Roman" w:hAnsi="Times New Roman" w:cs="Times New Roman"/>
          <w:sz w:val="28"/>
          <w:szCs w:val="28"/>
        </w:rPr>
      </w:pPr>
      <w:r w:rsidRPr="006C47B1">
        <w:rPr>
          <w:rFonts w:ascii="Times New Roman" w:hAnsi="Times New Roman" w:cs="Times New Roman"/>
          <w:sz w:val="28"/>
          <w:szCs w:val="28"/>
        </w:rPr>
        <w:t>свойства ферментов;</w:t>
      </w:r>
    </w:p>
    <w:p w:rsidR="00E551CE" w:rsidRPr="006C47B1" w:rsidRDefault="00E551CE" w:rsidP="00E551CE">
      <w:pPr>
        <w:numPr>
          <w:ilvl w:val="0"/>
          <w:numId w:val="8"/>
        </w:numPr>
        <w:spacing w:after="0" w:line="240" w:lineRule="auto"/>
        <w:jc w:val="both"/>
        <w:rPr>
          <w:rFonts w:ascii="Times New Roman" w:hAnsi="Times New Roman" w:cs="Times New Roman"/>
          <w:sz w:val="28"/>
          <w:szCs w:val="28"/>
        </w:rPr>
      </w:pPr>
      <w:r w:rsidRPr="006C47B1">
        <w:rPr>
          <w:rFonts w:ascii="Times New Roman" w:hAnsi="Times New Roman" w:cs="Times New Roman"/>
          <w:sz w:val="28"/>
          <w:szCs w:val="28"/>
        </w:rPr>
        <w:t>механизм действия ферментов;</w:t>
      </w:r>
    </w:p>
    <w:p w:rsidR="00E551CE" w:rsidRPr="006C47B1" w:rsidRDefault="00E551CE" w:rsidP="00E551CE">
      <w:pPr>
        <w:numPr>
          <w:ilvl w:val="0"/>
          <w:numId w:val="7"/>
        </w:numPr>
        <w:spacing w:after="0" w:line="240" w:lineRule="auto"/>
        <w:jc w:val="both"/>
        <w:rPr>
          <w:rFonts w:ascii="Times New Roman" w:hAnsi="Times New Roman" w:cs="Times New Roman"/>
          <w:sz w:val="28"/>
          <w:szCs w:val="28"/>
        </w:rPr>
      </w:pPr>
      <w:r w:rsidRPr="006C47B1">
        <w:rPr>
          <w:rFonts w:ascii="Times New Roman" w:hAnsi="Times New Roman" w:cs="Times New Roman"/>
          <w:sz w:val="28"/>
          <w:szCs w:val="28"/>
        </w:rPr>
        <w:t>регуляцию активности ферментов;</w:t>
      </w:r>
    </w:p>
    <w:p w:rsidR="00E551CE" w:rsidRPr="006C47B1" w:rsidRDefault="00E551CE" w:rsidP="00E551CE">
      <w:pPr>
        <w:numPr>
          <w:ilvl w:val="0"/>
          <w:numId w:val="7"/>
        </w:numPr>
        <w:spacing w:after="0" w:line="240" w:lineRule="auto"/>
        <w:jc w:val="both"/>
        <w:rPr>
          <w:rFonts w:ascii="Times New Roman" w:hAnsi="Times New Roman" w:cs="Times New Roman"/>
          <w:b/>
          <w:sz w:val="28"/>
          <w:szCs w:val="28"/>
        </w:rPr>
      </w:pPr>
      <w:r w:rsidRPr="006C47B1">
        <w:rPr>
          <w:rFonts w:ascii="Times New Roman" w:hAnsi="Times New Roman" w:cs="Times New Roman"/>
          <w:sz w:val="28"/>
          <w:szCs w:val="28"/>
        </w:rPr>
        <w:t>понятие «изоферменты»;</w:t>
      </w:r>
    </w:p>
    <w:p w:rsidR="00E551CE" w:rsidRPr="006C47B1" w:rsidRDefault="00E551CE" w:rsidP="00E551CE">
      <w:pPr>
        <w:numPr>
          <w:ilvl w:val="0"/>
          <w:numId w:val="7"/>
        </w:numPr>
        <w:spacing w:after="0" w:line="240" w:lineRule="auto"/>
        <w:jc w:val="both"/>
        <w:rPr>
          <w:rFonts w:ascii="Times New Roman" w:hAnsi="Times New Roman" w:cs="Times New Roman"/>
          <w:b/>
          <w:sz w:val="28"/>
          <w:szCs w:val="28"/>
        </w:rPr>
      </w:pPr>
      <w:r w:rsidRPr="006C47B1">
        <w:rPr>
          <w:rFonts w:ascii="Times New Roman" w:hAnsi="Times New Roman" w:cs="Times New Roman"/>
          <w:sz w:val="28"/>
          <w:szCs w:val="28"/>
        </w:rPr>
        <w:t>строение и органная локализация изоферментов;</w:t>
      </w:r>
    </w:p>
    <w:p w:rsidR="00E551CE" w:rsidRPr="006C47B1" w:rsidRDefault="00E551CE" w:rsidP="00E551CE">
      <w:pPr>
        <w:pStyle w:val="a3"/>
        <w:numPr>
          <w:ilvl w:val="0"/>
          <w:numId w:val="8"/>
        </w:numPr>
        <w:spacing w:after="0" w:line="320" w:lineRule="atLeast"/>
        <w:rPr>
          <w:rFonts w:ascii="Times New Roman" w:hAnsi="Times New Roman"/>
          <w:sz w:val="28"/>
          <w:szCs w:val="28"/>
        </w:rPr>
      </w:pPr>
      <w:r w:rsidRPr="006C47B1">
        <w:rPr>
          <w:rFonts w:ascii="Times New Roman" w:hAnsi="Times New Roman"/>
          <w:sz w:val="28"/>
          <w:szCs w:val="28"/>
        </w:rPr>
        <w:t xml:space="preserve">требования к ферментам в </w:t>
      </w:r>
      <w:proofErr w:type="spellStart"/>
      <w:r w:rsidRPr="006C47B1">
        <w:rPr>
          <w:rFonts w:ascii="Times New Roman" w:hAnsi="Times New Roman"/>
          <w:sz w:val="28"/>
          <w:szCs w:val="28"/>
        </w:rPr>
        <w:t>энзимодиагностике</w:t>
      </w:r>
      <w:proofErr w:type="spellEnd"/>
      <w:r w:rsidRPr="006C47B1">
        <w:rPr>
          <w:rFonts w:ascii="Times New Roman" w:hAnsi="Times New Roman"/>
          <w:sz w:val="28"/>
          <w:szCs w:val="28"/>
        </w:rPr>
        <w:t>;</w:t>
      </w:r>
    </w:p>
    <w:p w:rsidR="00E551CE" w:rsidRPr="006C47B1" w:rsidRDefault="00E551CE" w:rsidP="00E551CE">
      <w:pPr>
        <w:pStyle w:val="a3"/>
        <w:numPr>
          <w:ilvl w:val="0"/>
          <w:numId w:val="8"/>
        </w:numPr>
        <w:spacing w:after="0" w:line="320" w:lineRule="atLeast"/>
        <w:rPr>
          <w:rFonts w:ascii="Times New Roman" w:hAnsi="Times New Roman"/>
          <w:sz w:val="28"/>
          <w:szCs w:val="28"/>
        </w:rPr>
      </w:pPr>
      <w:r w:rsidRPr="006C47B1">
        <w:rPr>
          <w:rFonts w:ascii="Times New Roman" w:hAnsi="Times New Roman"/>
          <w:sz w:val="28"/>
          <w:szCs w:val="28"/>
        </w:rPr>
        <w:t>клинико-диагностическое значение определения активности ферментов;</w:t>
      </w:r>
    </w:p>
    <w:p w:rsidR="00E551CE" w:rsidRPr="006C47B1" w:rsidRDefault="00E551CE" w:rsidP="00E551CE">
      <w:pPr>
        <w:numPr>
          <w:ilvl w:val="0"/>
          <w:numId w:val="7"/>
        </w:numPr>
        <w:spacing w:after="0" w:line="240" w:lineRule="auto"/>
        <w:jc w:val="both"/>
        <w:rPr>
          <w:rFonts w:ascii="Times New Roman" w:hAnsi="Times New Roman" w:cs="Times New Roman"/>
          <w:sz w:val="28"/>
          <w:szCs w:val="28"/>
        </w:rPr>
      </w:pPr>
      <w:r w:rsidRPr="006C47B1">
        <w:rPr>
          <w:rFonts w:ascii="Times New Roman" w:hAnsi="Times New Roman" w:cs="Times New Roman"/>
          <w:sz w:val="28"/>
          <w:szCs w:val="28"/>
        </w:rPr>
        <w:t>понятие</w:t>
      </w:r>
      <w:r w:rsidR="00AF1373">
        <w:rPr>
          <w:rFonts w:ascii="Times New Roman" w:hAnsi="Times New Roman" w:cs="Times New Roman"/>
          <w:sz w:val="28"/>
          <w:szCs w:val="28"/>
        </w:rPr>
        <w:t xml:space="preserve"> «энзимопатии»: наследственные </w:t>
      </w:r>
      <w:r w:rsidRPr="006C47B1">
        <w:rPr>
          <w:rFonts w:ascii="Times New Roman" w:hAnsi="Times New Roman" w:cs="Times New Roman"/>
          <w:sz w:val="28"/>
          <w:szCs w:val="28"/>
        </w:rPr>
        <w:t>(первичные) и приобретенные (вторичные);</w:t>
      </w:r>
    </w:p>
    <w:p w:rsidR="00E551CE" w:rsidRPr="006C47B1" w:rsidRDefault="00E551CE" w:rsidP="00E551CE">
      <w:pPr>
        <w:spacing w:after="0" w:line="240" w:lineRule="auto"/>
        <w:jc w:val="both"/>
        <w:rPr>
          <w:rFonts w:ascii="Times New Roman" w:hAnsi="Times New Roman" w:cs="Times New Roman"/>
          <w:sz w:val="28"/>
          <w:szCs w:val="28"/>
        </w:rPr>
      </w:pPr>
    </w:p>
    <w:p w:rsidR="00E551CE" w:rsidRPr="006C47B1" w:rsidRDefault="00E551CE" w:rsidP="00E55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r w:rsidRPr="006C47B1">
        <w:rPr>
          <w:rFonts w:ascii="Times New Roman" w:hAnsi="Times New Roman" w:cs="Times New Roman"/>
          <w:b/>
          <w:sz w:val="28"/>
          <w:szCs w:val="28"/>
        </w:rPr>
        <w:t>уметь:</w:t>
      </w:r>
    </w:p>
    <w:p w:rsidR="00E551CE" w:rsidRPr="006C47B1" w:rsidRDefault="00E551CE" w:rsidP="00E551CE">
      <w:pPr>
        <w:pStyle w:val="21"/>
        <w:numPr>
          <w:ilvl w:val="0"/>
          <w:numId w:val="1"/>
        </w:numPr>
        <w:tabs>
          <w:tab w:val="clear" w:pos="1080"/>
          <w:tab w:val="num" w:pos="360"/>
        </w:tabs>
        <w:spacing w:after="0" w:line="240" w:lineRule="auto"/>
        <w:ind w:left="360"/>
        <w:jc w:val="both"/>
        <w:rPr>
          <w:rFonts w:ascii="Times New Roman" w:hAnsi="Times New Roman"/>
          <w:iCs/>
          <w:sz w:val="28"/>
          <w:szCs w:val="28"/>
        </w:rPr>
      </w:pPr>
      <w:r w:rsidRPr="006C47B1">
        <w:rPr>
          <w:rFonts w:ascii="Times New Roman" w:hAnsi="Times New Roman"/>
          <w:iCs/>
          <w:sz w:val="28"/>
          <w:szCs w:val="28"/>
        </w:rPr>
        <w:t>подготавливать, доставлять и хранить биологический материал для исследования активности ферментов;</w:t>
      </w:r>
    </w:p>
    <w:p w:rsidR="00E551CE" w:rsidRPr="006C47B1" w:rsidRDefault="00E551CE" w:rsidP="00E551CE">
      <w:pPr>
        <w:pStyle w:val="21"/>
        <w:numPr>
          <w:ilvl w:val="0"/>
          <w:numId w:val="1"/>
        </w:numPr>
        <w:tabs>
          <w:tab w:val="clear" w:pos="1080"/>
          <w:tab w:val="num" w:pos="360"/>
        </w:tabs>
        <w:spacing w:after="0" w:line="240" w:lineRule="auto"/>
        <w:ind w:left="360"/>
        <w:jc w:val="both"/>
        <w:rPr>
          <w:rFonts w:ascii="Times New Roman" w:hAnsi="Times New Roman"/>
          <w:iCs/>
          <w:sz w:val="28"/>
          <w:szCs w:val="28"/>
        </w:rPr>
      </w:pPr>
      <w:r w:rsidRPr="006C47B1">
        <w:rPr>
          <w:rFonts w:ascii="Times New Roman" w:hAnsi="Times New Roman"/>
          <w:iCs/>
          <w:sz w:val="28"/>
          <w:szCs w:val="28"/>
        </w:rPr>
        <w:t>работать с фотометром.</w:t>
      </w:r>
    </w:p>
    <w:p w:rsidR="00E551CE" w:rsidRPr="006C47B1" w:rsidRDefault="00E551CE" w:rsidP="00E551CE">
      <w:pPr>
        <w:pStyle w:val="21"/>
        <w:numPr>
          <w:ilvl w:val="0"/>
          <w:numId w:val="1"/>
        </w:numPr>
        <w:tabs>
          <w:tab w:val="clear" w:pos="1080"/>
          <w:tab w:val="num" w:pos="360"/>
        </w:tabs>
        <w:spacing w:after="0" w:line="240" w:lineRule="auto"/>
        <w:ind w:left="360"/>
        <w:jc w:val="both"/>
        <w:rPr>
          <w:rFonts w:ascii="Times New Roman" w:hAnsi="Times New Roman"/>
          <w:iCs/>
          <w:sz w:val="28"/>
          <w:szCs w:val="28"/>
        </w:rPr>
      </w:pPr>
      <w:r w:rsidRPr="006C47B1">
        <w:rPr>
          <w:rFonts w:ascii="Times New Roman" w:hAnsi="Times New Roman"/>
          <w:iCs/>
          <w:sz w:val="28"/>
          <w:szCs w:val="28"/>
        </w:rPr>
        <w:t xml:space="preserve">определять активность </w:t>
      </w:r>
      <w:r w:rsidR="00697972">
        <w:rPr>
          <w:rFonts w:ascii="Times New Roman" w:hAnsi="Times New Roman"/>
          <w:iCs/>
          <w:sz w:val="28"/>
          <w:szCs w:val="28"/>
        </w:rPr>
        <w:t>ферментов</w:t>
      </w:r>
      <w:r w:rsidRPr="006C47B1">
        <w:rPr>
          <w:rFonts w:ascii="Times New Roman" w:hAnsi="Times New Roman"/>
          <w:iCs/>
          <w:sz w:val="28"/>
          <w:szCs w:val="28"/>
        </w:rPr>
        <w:t xml:space="preserve"> кинетическим </w:t>
      </w:r>
      <w:proofErr w:type="gramStart"/>
      <w:r w:rsidRPr="006C47B1">
        <w:rPr>
          <w:rFonts w:ascii="Times New Roman" w:hAnsi="Times New Roman"/>
          <w:iCs/>
          <w:sz w:val="28"/>
          <w:szCs w:val="28"/>
        </w:rPr>
        <w:t>методом  в</w:t>
      </w:r>
      <w:proofErr w:type="gramEnd"/>
      <w:r w:rsidRPr="006C47B1">
        <w:rPr>
          <w:rFonts w:ascii="Times New Roman" w:hAnsi="Times New Roman"/>
          <w:iCs/>
          <w:sz w:val="28"/>
          <w:szCs w:val="28"/>
        </w:rPr>
        <w:t xml:space="preserve"> биологических жидкостях организма человека;</w:t>
      </w:r>
    </w:p>
    <w:p w:rsidR="00E551CE" w:rsidRPr="006C47B1" w:rsidRDefault="00E551CE" w:rsidP="00E551CE">
      <w:pPr>
        <w:pStyle w:val="21"/>
        <w:numPr>
          <w:ilvl w:val="0"/>
          <w:numId w:val="1"/>
        </w:numPr>
        <w:tabs>
          <w:tab w:val="clear" w:pos="1080"/>
          <w:tab w:val="num" w:pos="360"/>
        </w:tabs>
        <w:spacing w:after="0" w:line="240" w:lineRule="auto"/>
        <w:ind w:left="360"/>
        <w:jc w:val="both"/>
        <w:rPr>
          <w:rFonts w:ascii="Times New Roman" w:hAnsi="Times New Roman"/>
          <w:iCs/>
          <w:sz w:val="28"/>
          <w:szCs w:val="28"/>
        </w:rPr>
      </w:pPr>
      <w:r w:rsidRPr="006C47B1">
        <w:rPr>
          <w:rFonts w:ascii="Times New Roman" w:hAnsi="Times New Roman"/>
          <w:iCs/>
          <w:sz w:val="28"/>
          <w:szCs w:val="28"/>
        </w:rPr>
        <w:t>оценивать результаты исследований и интерпретировать их;</w:t>
      </w:r>
    </w:p>
    <w:p w:rsidR="00E551CE" w:rsidRPr="006C47B1" w:rsidRDefault="00E551CE" w:rsidP="00E551CE">
      <w:pPr>
        <w:pStyle w:val="21"/>
        <w:numPr>
          <w:ilvl w:val="0"/>
          <w:numId w:val="1"/>
        </w:numPr>
        <w:tabs>
          <w:tab w:val="clear" w:pos="1080"/>
          <w:tab w:val="num" w:pos="360"/>
        </w:tabs>
        <w:spacing w:after="0" w:line="240" w:lineRule="auto"/>
        <w:ind w:left="360"/>
        <w:jc w:val="both"/>
        <w:rPr>
          <w:rFonts w:ascii="Times New Roman" w:hAnsi="Times New Roman"/>
          <w:iCs/>
          <w:sz w:val="28"/>
          <w:szCs w:val="28"/>
        </w:rPr>
      </w:pPr>
      <w:r w:rsidRPr="006C47B1">
        <w:rPr>
          <w:rFonts w:ascii="Times New Roman" w:hAnsi="Times New Roman"/>
          <w:iCs/>
          <w:sz w:val="28"/>
          <w:szCs w:val="28"/>
        </w:rPr>
        <w:t>заполнять бланки исследований.</w:t>
      </w:r>
    </w:p>
    <w:p w:rsidR="00E551CE" w:rsidRPr="006C47B1" w:rsidRDefault="00E551CE" w:rsidP="00E551CE">
      <w:pPr>
        <w:spacing w:after="0" w:line="240" w:lineRule="auto"/>
        <w:rPr>
          <w:rFonts w:ascii="Times New Roman" w:hAnsi="Times New Roman" w:cs="Times New Roman"/>
          <w:sz w:val="28"/>
          <w:szCs w:val="28"/>
        </w:rPr>
      </w:pPr>
    </w:p>
    <w:p w:rsidR="00E551CE" w:rsidRPr="006C47B1" w:rsidRDefault="00E551CE" w:rsidP="00E551CE">
      <w:pPr>
        <w:spacing w:after="0" w:line="240" w:lineRule="auto"/>
        <w:rPr>
          <w:rFonts w:ascii="Times New Roman" w:hAnsi="Times New Roman" w:cs="Times New Roman"/>
          <w:sz w:val="28"/>
          <w:szCs w:val="28"/>
        </w:rPr>
      </w:pPr>
      <w:r w:rsidRPr="006C47B1">
        <w:rPr>
          <w:rFonts w:ascii="Times New Roman" w:hAnsi="Times New Roman" w:cs="Times New Roman"/>
          <w:sz w:val="28"/>
          <w:szCs w:val="28"/>
        </w:rPr>
        <w:t xml:space="preserve">Студент должен овладеть </w:t>
      </w:r>
      <w:r w:rsidRPr="006C47B1">
        <w:rPr>
          <w:rFonts w:ascii="Times New Roman" w:hAnsi="Times New Roman" w:cs="Times New Roman"/>
          <w:b/>
          <w:sz w:val="28"/>
          <w:szCs w:val="28"/>
        </w:rPr>
        <w:t>общими компетенциями</w:t>
      </w:r>
      <w:r w:rsidRPr="006C47B1">
        <w:rPr>
          <w:rFonts w:ascii="Times New Roman" w:hAnsi="Times New Roman" w:cs="Times New Roman"/>
          <w:sz w:val="28"/>
          <w:szCs w:val="28"/>
        </w:rPr>
        <w:t>:</w:t>
      </w:r>
    </w:p>
    <w:p w:rsidR="00697972" w:rsidRPr="00697972" w:rsidRDefault="000B53D7" w:rsidP="000B53D7">
      <w:pPr>
        <w:pStyle w:val="27"/>
        <w:spacing w:after="0"/>
        <w:ind w:firstLine="700"/>
        <w:rPr>
          <w:rFonts w:ascii="Times New Roman" w:hAnsi="Times New Roman"/>
          <w:sz w:val="28"/>
          <w:szCs w:val="28"/>
        </w:rPr>
      </w:pPr>
      <w:r w:rsidRPr="000B53D7">
        <w:rPr>
          <w:rFonts w:ascii="Times New Roman" w:hAnsi="Times New Roman"/>
          <w:sz w:val="28"/>
          <w:szCs w:val="28"/>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E551CE" w:rsidRPr="006C47B1" w:rsidRDefault="00E551CE" w:rsidP="00E551CE">
      <w:pPr>
        <w:pStyle w:val="24"/>
        <w:shd w:val="clear" w:color="auto" w:fill="auto"/>
        <w:spacing w:after="0" w:line="317" w:lineRule="exact"/>
        <w:ind w:left="20" w:right="20" w:firstLine="700"/>
        <w:jc w:val="both"/>
        <w:rPr>
          <w:rFonts w:cs="Times New Roman"/>
          <w:sz w:val="28"/>
          <w:szCs w:val="28"/>
        </w:rPr>
      </w:pPr>
      <w:r w:rsidRPr="006C47B1">
        <w:rPr>
          <w:rFonts w:cs="Times New Roman"/>
          <w:sz w:val="28"/>
          <w:szCs w:val="28"/>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E551CE" w:rsidRPr="006C47B1" w:rsidRDefault="00E551CE" w:rsidP="00E551CE">
      <w:pPr>
        <w:pStyle w:val="24"/>
        <w:shd w:val="clear" w:color="auto" w:fill="auto"/>
        <w:spacing w:after="0" w:line="317" w:lineRule="exact"/>
        <w:ind w:left="20" w:right="20" w:firstLine="700"/>
        <w:jc w:val="both"/>
        <w:rPr>
          <w:rFonts w:cs="Times New Roman"/>
          <w:sz w:val="28"/>
          <w:szCs w:val="28"/>
        </w:rPr>
      </w:pPr>
      <w:r w:rsidRPr="006C47B1">
        <w:rPr>
          <w:rFonts w:cs="Times New Roman"/>
          <w:sz w:val="28"/>
          <w:szCs w:val="28"/>
          <w:lang w:val="en-US"/>
        </w:rPr>
        <w:lastRenderedPageBreak/>
        <w:t>OK</w:t>
      </w:r>
      <w:r w:rsidRPr="006C47B1">
        <w:rPr>
          <w:rFonts w:cs="Times New Roman"/>
          <w:sz w:val="28"/>
          <w:szCs w:val="28"/>
        </w:rPr>
        <w:t xml:space="preserve"> 5. Использовать информационно-коммуникационные технологии для совершенствования профессиональной деятельности.</w:t>
      </w:r>
    </w:p>
    <w:p w:rsidR="00E551CE" w:rsidRPr="006C47B1" w:rsidRDefault="00E551CE" w:rsidP="00E551CE">
      <w:pPr>
        <w:pStyle w:val="27"/>
        <w:shd w:val="clear" w:color="auto" w:fill="auto"/>
        <w:spacing w:after="0" w:line="317" w:lineRule="exact"/>
        <w:ind w:left="20" w:right="20" w:firstLine="680"/>
        <w:jc w:val="both"/>
        <w:rPr>
          <w:rFonts w:ascii="Times New Roman" w:hAnsi="Times New Roman"/>
          <w:sz w:val="28"/>
          <w:szCs w:val="28"/>
        </w:rPr>
      </w:pPr>
      <w:r w:rsidRPr="006C47B1">
        <w:rPr>
          <w:rFonts w:ascii="Times New Roman" w:hAnsi="Times New Roman"/>
          <w:sz w:val="28"/>
          <w:szCs w:val="28"/>
        </w:rPr>
        <w:t>ОК 12. Оказывать первую медицинскую помощь при неотложных состояниях.</w:t>
      </w:r>
    </w:p>
    <w:p w:rsidR="00E551CE" w:rsidRPr="006C47B1" w:rsidRDefault="00E551CE" w:rsidP="00E551CE">
      <w:pPr>
        <w:pStyle w:val="27"/>
        <w:shd w:val="clear" w:color="auto" w:fill="auto"/>
        <w:spacing w:after="0" w:line="317" w:lineRule="exact"/>
        <w:ind w:left="20" w:right="20" w:firstLine="680"/>
        <w:jc w:val="both"/>
        <w:rPr>
          <w:rFonts w:ascii="Times New Roman" w:hAnsi="Times New Roman"/>
          <w:sz w:val="28"/>
          <w:szCs w:val="28"/>
        </w:rPr>
      </w:pPr>
      <w:r w:rsidRPr="006C47B1">
        <w:rPr>
          <w:rFonts w:ascii="Times New Roman" w:hAnsi="Times New Roman"/>
          <w:sz w:val="28"/>
          <w:szCs w:val="28"/>
        </w:rPr>
        <w:t>ОК 13. Организовывать рабочее место с соблюдением требований охраны труда, производственной санитарии, инфекционной и противопожарной безопасности.</w:t>
      </w:r>
    </w:p>
    <w:p w:rsidR="00E551CE" w:rsidRPr="006C47B1" w:rsidRDefault="00E551CE" w:rsidP="00E551CE">
      <w:pPr>
        <w:spacing w:after="0" w:line="240" w:lineRule="auto"/>
        <w:rPr>
          <w:rFonts w:ascii="Times New Roman" w:hAnsi="Times New Roman" w:cs="Times New Roman"/>
          <w:sz w:val="28"/>
          <w:szCs w:val="28"/>
        </w:rPr>
      </w:pPr>
    </w:p>
    <w:p w:rsidR="00E551CE" w:rsidRPr="006C47B1" w:rsidRDefault="00E551CE" w:rsidP="00E551CE">
      <w:pPr>
        <w:spacing w:after="0" w:line="240" w:lineRule="auto"/>
        <w:rPr>
          <w:rFonts w:ascii="Times New Roman" w:hAnsi="Times New Roman" w:cs="Times New Roman"/>
          <w:sz w:val="28"/>
          <w:szCs w:val="28"/>
        </w:rPr>
      </w:pPr>
      <w:r w:rsidRPr="006C47B1">
        <w:rPr>
          <w:rFonts w:ascii="Times New Roman" w:hAnsi="Times New Roman" w:cs="Times New Roman"/>
          <w:sz w:val="28"/>
          <w:szCs w:val="28"/>
        </w:rPr>
        <w:t>Студент должен овладеть профессиональными компетенциями</w:t>
      </w:r>
    </w:p>
    <w:p w:rsidR="00E551CE" w:rsidRPr="006C47B1" w:rsidRDefault="00E551CE" w:rsidP="00E551CE">
      <w:pPr>
        <w:pStyle w:val="24"/>
        <w:shd w:val="clear" w:color="auto" w:fill="auto"/>
        <w:spacing w:after="0" w:line="317" w:lineRule="exact"/>
        <w:ind w:left="20" w:firstLine="700"/>
        <w:jc w:val="both"/>
        <w:rPr>
          <w:rFonts w:cs="Times New Roman"/>
          <w:sz w:val="28"/>
          <w:szCs w:val="28"/>
        </w:rPr>
      </w:pPr>
      <w:r w:rsidRPr="006C47B1">
        <w:rPr>
          <w:rFonts w:cs="Times New Roman"/>
          <w:sz w:val="28"/>
          <w:szCs w:val="28"/>
        </w:rPr>
        <w:t>ПК 3.1. Готовить рабочее место для проведения лабораторных биохимических исследований.</w:t>
      </w:r>
    </w:p>
    <w:p w:rsidR="00E551CE" w:rsidRPr="006C47B1" w:rsidRDefault="00E551CE" w:rsidP="00E551CE">
      <w:pPr>
        <w:pStyle w:val="24"/>
        <w:shd w:val="clear" w:color="auto" w:fill="auto"/>
        <w:spacing w:after="0" w:line="317" w:lineRule="exact"/>
        <w:ind w:left="20" w:right="20" w:firstLine="700"/>
        <w:jc w:val="both"/>
        <w:rPr>
          <w:rFonts w:cs="Times New Roman"/>
          <w:sz w:val="28"/>
          <w:szCs w:val="28"/>
        </w:rPr>
      </w:pPr>
      <w:r w:rsidRPr="006C47B1">
        <w:rPr>
          <w:rFonts w:cs="Times New Roman"/>
          <w:sz w:val="28"/>
          <w:szCs w:val="28"/>
        </w:rPr>
        <w:t>ПК 3.2. Проводить лабораторные биохимические исследования биологических материалов; участвовать в контроле качества.</w:t>
      </w:r>
    </w:p>
    <w:p w:rsidR="00E551CE" w:rsidRPr="006C47B1" w:rsidRDefault="00E551CE" w:rsidP="00E551CE">
      <w:pPr>
        <w:pStyle w:val="24"/>
        <w:shd w:val="clear" w:color="auto" w:fill="auto"/>
        <w:spacing w:after="0" w:line="317" w:lineRule="exact"/>
        <w:ind w:left="20" w:firstLine="700"/>
        <w:jc w:val="both"/>
        <w:rPr>
          <w:rFonts w:cs="Times New Roman"/>
          <w:sz w:val="28"/>
          <w:szCs w:val="28"/>
        </w:rPr>
      </w:pPr>
      <w:r w:rsidRPr="006C47B1">
        <w:rPr>
          <w:rFonts w:cs="Times New Roman"/>
          <w:sz w:val="28"/>
          <w:szCs w:val="28"/>
        </w:rPr>
        <w:t>ПК 3.3. Регистрировать результаты биохимических исследований.</w:t>
      </w:r>
    </w:p>
    <w:p w:rsidR="00E551CE" w:rsidRPr="006C47B1" w:rsidRDefault="00E551CE" w:rsidP="00E551CE">
      <w:pPr>
        <w:pStyle w:val="24"/>
        <w:shd w:val="clear" w:color="auto" w:fill="auto"/>
        <w:spacing w:after="0" w:line="317" w:lineRule="exact"/>
        <w:ind w:left="20" w:right="20" w:firstLine="700"/>
        <w:jc w:val="both"/>
        <w:rPr>
          <w:rFonts w:cs="Times New Roman"/>
          <w:sz w:val="28"/>
          <w:szCs w:val="28"/>
        </w:rPr>
      </w:pPr>
      <w:r w:rsidRPr="006C47B1">
        <w:rPr>
          <w:rFonts w:cs="Times New Roman"/>
          <w:sz w:val="28"/>
          <w:szCs w:val="28"/>
        </w:rPr>
        <w:t>ПК 3.4. Проводить утилизацию отработанного материала, дезинфекцию и стерилизацию использованной лабораторной посуды, инструментария, средств защиты.</w:t>
      </w:r>
    </w:p>
    <w:p w:rsidR="00E551CE" w:rsidRPr="006C47B1" w:rsidRDefault="00E551CE" w:rsidP="00E551CE">
      <w:pPr>
        <w:pStyle w:val="24"/>
        <w:shd w:val="clear" w:color="auto" w:fill="auto"/>
        <w:spacing w:after="0" w:line="317" w:lineRule="exact"/>
        <w:ind w:right="20"/>
        <w:jc w:val="both"/>
        <w:rPr>
          <w:rFonts w:cs="Times New Roman"/>
          <w:sz w:val="28"/>
          <w:szCs w:val="28"/>
        </w:rPr>
      </w:pPr>
    </w:p>
    <w:p w:rsidR="00E551CE" w:rsidRPr="006C47B1" w:rsidRDefault="00E551CE" w:rsidP="00E551CE">
      <w:pPr>
        <w:pStyle w:val="24"/>
        <w:shd w:val="clear" w:color="auto" w:fill="auto"/>
        <w:spacing w:after="0" w:line="317" w:lineRule="exact"/>
        <w:ind w:left="20" w:right="20" w:firstLine="700"/>
        <w:jc w:val="both"/>
        <w:rPr>
          <w:rFonts w:cs="Times New Roman"/>
          <w:b/>
          <w:sz w:val="28"/>
          <w:szCs w:val="28"/>
        </w:rPr>
      </w:pPr>
      <w:r w:rsidRPr="006C47B1">
        <w:rPr>
          <w:rFonts w:cs="Times New Roman"/>
          <w:b/>
          <w:sz w:val="28"/>
          <w:szCs w:val="28"/>
        </w:rPr>
        <w:t>План изучения темы:</w:t>
      </w:r>
    </w:p>
    <w:p w:rsidR="00E551CE" w:rsidRPr="006C47B1" w:rsidRDefault="00E551CE" w:rsidP="00E551CE">
      <w:pPr>
        <w:spacing w:after="0"/>
        <w:jc w:val="both"/>
        <w:rPr>
          <w:rFonts w:ascii="Times New Roman" w:hAnsi="Times New Roman" w:cs="Times New Roman"/>
          <w:b/>
          <w:sz w:val="28"/>
          <w:szCs w:val="28"/>
        </w:rPr>
      </w:pPr>
      <w:r w:rsidRPr="006C47B1">
        <w:rPr>
          <w:rFonts w:ascii="Times New Roman" w:hAnsi="Times New Roman" w:cs="Times New Roman"/>
          <w:b/>
          <w:sz w:val="28"/>
          <w:szCs w:val="28"/>
        </w:rPr>
        <w:t>1.Контроль исходного уровня знаний.</w:t>
      </w:r>
    </w:p>
    <w:p w:rsidR="00E551CE" w:rsidRPr="006C47B1" w:rsidRDefault="00E551CE" w:rsidP="00E551CE">
      <w:pPr>
        <w:spacing w:after="0"/>
        <w:jc w:val="both"/>
        <w:rPr>
          <w:rFonts w:ascii="Times New Roman" w:hAnsi="Times New Roman" w:cs="Times New Roman"/>
          <w:sz w:val="28"/>
          <w:szCs w:val="28"/>
        </w:rPr>
      </w:pPr>
      <w:r w:rsidRPr="006C47B1">
        <w:rPr>
          <w:rFonts w:ascii="Times New Roman" w:hAnsi="Times New Roman" w:cs="Times New Roman"/>
          <w:sz w:val="28"/>
          <w:szCs w:val="28"/>
        </w:rPr>
        <w:t xml:space="preserve">Ответьте на вопросы: </w:t>
      </w:r>
    </w:p>
    <w:p w:rsidR="000B53D7" w:rsidRDefault="00E551CE" w:rsidP="00D5502A">
      <w:pPr>
        <w:pStyle w:val="Iauiue"/>
        <w:numPr>
          <w:ilvl w:val="0"/>
          <w:numId w:val="73"/>
        </w:numPr>
        <w:jc w:val="both"/>
        <w:rPr>
          <w:sz w:val="28"/>
          <w:szCs w:val="28"/>
        </w:rPr>
      </w:pPr>
      <w:r w:rsidRPr="006C47B1">
        <w:rPr>
          <w:sz w:val="28"/>
          <w:szCs w:val="28"/>
        </w:rPr>
        <w:t xml:space="preserve">Классификация ферментов по сложности строения молекулы и типу </w:t>
      </w:r>
    </w:p>
    <w:p w:rsidR="00E551CE" w:rsidRDefault="00E551CE" w:rsidP="00D5502A">
      <w:pPr>
        <w:pStyle w:val="Iauiue"/>
        <w:numPr>
          <w:ilvl w:val="0"/>
          <w:numId w:val="73"/>
        </w:numPr>
        <w:jc w:val="both"/>
        <w:rPr>
          <w:sz w:val="28"/>
          <w:szCs w:val="28"/>
        </w:rPr>
      </w:pPr>
      <w:proofErr w:type="spellStart"/>
      <w:r w:rsidRPr="006C47B1">
        <w:rPr>
          <w:sz w:val="28"/>
          <w:szCs w:val="28"/>
        </w:rPr>
        <w:t>Энзимодиагностика</w:t>
      </w:r>
      <w:proofErr w:type="spellEnd"/>
      <w:r w:rsidR="00837B85">
        <w:rPr>
          <w:sz w:val="28"/>
          <w:szCs w:val="28"/>
        </w:rPr>
        <w:t xml:space="preserve">: </w:t>
      </w:r>
      <w:proofErr w:type="spellStart"/>
      <w:proofErr w:type="gramStart"/>
      <w:r w:rsidR="00837B85">
        <w:rPr>
          <w:sz w:val="28"/>
          <w:szCs w:val="28"/>
        </w:rPr>
        <w:t>определение,принцип</w:t>
      </w:r>
      <w:proofErr w:type="spellEnd"/>
      <w:proofErr w:type="gramEnd"/>
      <w:r w:rsidR="00837B85">
        <w:rPr>
          <w:sz w:val="28"/>
          <w:szCs w:val="28"/>
        </w:rPr>
        <w:t>.</w:t>
      </w:r>
    </w:p>
    <w:p w:rsidR="00837B85" w:rsidRPr="00837B85" w:rsidRDefault="00837B85" w:rsidP="00D5502A">
      <w:pPr>
        <w:pStyle w:val="ad"/>
        <w:numPr>
          <w:ilvl w:val="0"/>
          <w:numId w:val="73"/>
        </w:numPr>
        <w:spacing w:after="0"/>
        <w:rPr>
          <w:rFonts w:ascii="Times New Roman" w:eastAsia="Times New Roman" w:hAnsi="Times New Roman" w:cs="Times New Roman"/>
          <w:sz w:val="28"/>
          <w:szCs w:val="28"/>
          <w:lang w:eastAsia="ru-RU"/>
        </w:rPr>
      </w:pPr>
      <w:r w:rsidRPr="00837B85">
        <w:rPr>
          <w:rFonts w:ascii="Times New Roman" w:eastAsia="Times New Roman" w:hAnsi="Times New Roman" w:cs="Times New Roman"/>
          <w:sz w:val="28"/>
          <w:szCs w:val="28"/>
          <w:lang w:eastAsia="ru-RU"/>
        </w:rPr>
        <w:t xml:space="preserve">Требования к </w:t>
      </w:r>
      <w:proofErr w:type="spellStart"/>
      <w:r w:rsidRPr="00837B85">
        <w:rPr>
          <w:rFonts w:ascii="Times New Roman" w:eastAsia="Times New Roman" w:hAnsi="Times New Roman" w:cs="Times New Roman"/>
          <w:sz w:val="28"/>
          <w:szCs w:val="28"/>
          <w:lang w:eastAsia="ru-RU"/>
        </w:rPr>
        <w:t>д</w:t>
      </w:r>
      <w:r>
        <w:rPr>
          <w:rFonts w:ascii="Times New Roman" w:eastAsia="Times New Roman" w:hAnsi="Times New Roman" w:cs="Times New Roman"/>
          <w:sz w:val="28"/>
          <w:szCs w:val="28"/>
          <w:lang w:eastAsia="ru-RU"/>
        </w:rPr>
        <w:t>иагностически</w:t>
      </w:r>
      <w:proofErr w:type="spellEnd"/>
      <w:r>
        <w:rPr>
          <w:rFonts w:ascii="Times New Roman" w:eastAsia="Times New Roman" w:hAnsi="Times New Roman" w:cs="Times New Roman"/>
          <w:sz w:val="28"/>
          <w:szCs w:val="28"/>
          <w:lang w:eastAsia="ru-RU"/>
        </w:rPr>
        <w:t>-значимым фермента</w:t>
      </w:r>
    </w:p>
    <w:p w:rsidR="00E551CE" w:rsidRPr="006C47B1" w:rsidRDefault="00E551CE" w:rsidP="00D5502A">
      <w:pPr>
        <w:pStyle w:val="Iauiue"/>
        <w:numPr>
          <w:ilvl w:val="0"/>
          <w:numId w:val="73"/>
        </w:numPr>
        <w:jc w:val="both"/>
        <w:rPr>
          <w:sz w:val="28"/>
          <w:szCs w:val="28"/>
        </w:rPr>
      </w:pPr>
      <w:r w:rsidRPr="006C47B1">
        <w:rPr>
          <w:sz w:val="28"/>
          <w:szCs w:val="28"/>
        </w:rPr>
        <w:t>Характеристика амилазы</w:t>
      </w:r>
    </w:p>
    <w:p w:rsidR="00E551CE" w:rsidRDefault="00E551CE" w:rsidP="00D5502A">
      <w:pPr>
        <w:pStyle w:val="Iauiue"/>
        <w:numPr>
          <w:ilvl w:val="0"/>
          <w:numId w:val="73"/>
        </w:numPr>
        <w:jc w:val="both"/>
        <w:rPr>
          <w:sz w:val="28"/>
          <w:szCs w:val="28"/>
        </w:rPr>
      </w:pPr>
      <w:r w:rsidRPr="006C47B1">
        <w:rPr>
          <w:sz w:val="28"/>
          <w:szCs w:val="28"/>
        </w:rPr>
        <w:t>Характеристика аминотрансфераз</w:t>
      </w:r>
    </w:p>
    <w:p w:rsidR="00837B85" w:rsidRPr="006C47B1" w:rsidRDefault="00837B85" w:rsidP="00D5502A">
      <w:pPr>
        <w:pStyle w:val="Iauiue"/>
        <w:numPr>
          <w:ilvl w:val="0"/>
          <w:numId w:val="73"/>
        </w:numPr>
        <w:jc w:val="both"/>
        <w:rPr>
          <w:sz w:val="28"/>
          <w:szCs w:val="28"/>
        </w:rPr>
      </w:pPr>
      <w:r>
        <w:rPr>
          <w:sz w:val="28"/>
          <w:szCs w:val="28"/>
        </w:rPr>
        <w:t>Характеристика кислой и щелочной фосфатазы</w:t>
      </w:r>
    </w:p>
    <w:p w:rsidR="00E551CE" w:rsidRDefault="00E551CE" w:rsidP="00D5502A">
      <w:pPr>
        <w:pStyle w:val="Iauiue"/>
        <w:numPr>
          <w:ilvl w:val="0"/>
          <w:numId w:val="73"/>
        </w:numPr>
        <w:jc w:val="both"/>
        <w:rPr>
          <w:sz w:val="28"/>
          <w:szCs w:val="28"/>
        </w:rPr>
      </w:pPr>
      <w:r w:rsidRPr="006C47B1">
        <w:rPr>
          <w:sz w:val="28"/>
          <w:szCs w:val="28"/>
        </w:rPr>
        <w:t>Клинико-диагностическое значение определения аминотрансфераз</w:t>
      </w:r>
    </w:p>
    <w:p w:rsidR="00837B85" w:rsidRPr="006C47B1" w:rsidRDefault="00837B85" w:rsidP="00D5502A">
      <w:pPr>
        <w:pStyle w:val="Iauiue"/>
        <w:numPr>
          <w:ilvl w:val="0"/>
          <w:numId w:val="73"/>
        </w:numPr>
        <w:jc w:val="both"/>
        <w:rPr>
          <w:sz w:val="28"/>
          <w:szCs w:val="28"/>
        </w:rPr>
      </w:pPr>
      <w:r w:rsidRPr="00837B85">
        <w:rPr>
          <w:sz w:val="28"/>
          <w:szCs w:val="28"/>
        </w:rPr>
        <w:t>Клинико-диагностическое значение</w:t>
      </w:r>
      <w:r>
        <w:rPr>
          <w:sz w:val="28"/>
          <w:szCs w:val="28"/>
        </w:rPr>
        <w:t xml:space="preserve"> определение амилазы</w:t>
      </w:r>
    </w:p>
    <w:p w:rsidR="00E551CE" w:rsidRPr="006C47B1" w:rsidRDefault="00E551CE" w:rsidP="00D5502A">
      <w:pPr>
        <w:pStyle w:val="Iauiue"/>
        <w:numPr>
          <w:ilvl w:val="0"/>
          <w:numId w:val="73"/>
        </w:numPr>
        <w:jc w:val="both"/>
        <w:rPr>
          <w:sz w:val="28"/>
          <w:szCs w:val="28"/>
        </w:rPr>
      </w:pPr>
      <w:r w:rsidRPr="006C47B1">
        <w:rPr>
          <w:sz w:val="28"/>
          <w:szCs w:val="28"/>
        </w:rPr>
        <w:t xml:space="preserve">Клинико-диагностическое значение определения </w:t>
      </w:r>
      <w:proofErr w:type="gramStart"/>
      <w:r w:rsidR="000B53D7">
        <w:rPr>
          <w:sz w:val="28"/>
          <w:szCs w:val="28"/>
        </w:rPr>
        <w:t>ЩФ,КФ</w:t>
      </w:r>
      <w:proofErr w:type="gramEnd"/>
      <w:r w:rsidR="000B53D7">
        <w:rPr>
          <w:sz w:val="28"/>
          <w:szCs w:val="28"/>
        </w:rPr>
        <w:t>.</w:t>
      </w:r>
    </w:p>
    <w:p w:rsidR="00E551CE" w:rsidRPr="006C47B1" w:rsidRDefault="00E551CE" w:rsidP="00D5502A">
      <w:pPr>
        <w:pStyle w:val="Iauiue"/>
        <w:numPr>
          <w:ilvl w:val="0"/>
          <w:numId w:val="73"/>
        </w:numPr>
        <w:jc w:val="both"/>
        <w:rPr>
          <w:sz w:val="28"/>
          <w:szCs w:val="28"/>
        </w:rPr>
      </w:pPr>
      <w:r w:rsidRPr="006C47B1">
        <w:rPr>
          <w:sz w:val="28"/>
          <w:szCs w:val="28"/>
        </w:rPr>
        <w:t xml:space="preserve">Нормальные значения активности ферментов (амилазы, ЛДГ, ГГТ, КК, амилазы, </w:t>
      </w:r>
      <w:proofErr w:type="spellStart"/>
      <w:r w:rsidRPr="006C47B1">
        <w:rPr>
          <w:sz w:val="28"/>
          <w:szCs w:val="28"/>
        </w:rPr>
        <w:t>АлАТ</w:t>
      </w:r>
      <w:proofErr w:type="spellEnd"/>
      <w:r w:rsidRPr="006C47B1">
        <w:rPr>
          <w:sz w:val="28"/>
          <w:szCs w:val="28"/>
        </w:rPr>
        <w:t xml:space="preserve">, </w:t>
      </w:r>
      <w:proofErr w:type="spellStart"/>
      <w:r w:rsidRPr="006C47B1">
        <w:rPr>
          <w:sz w:val="28"/>
          <w:szCs w:val="28"/>
        </w:rPr>
        <w:t>АсАТ</w:t>
      </w:r>
      <w:proofErr w:type="spellEnd"/>
      <w:r w:rsidRPr="006C47B1">
        <w:rPr>
          <w:sz w:val="28"/>
          <w:szCs w:val="28"/>
        </w:rPr>
        <w:t>, ЩФ, КФ</w:t>
      </w:r>
      <w:r w:rsidR="00837B85">
        <w:rPr>
          <w:sz w:val="28"/>
          <w:szCs w:val="28"/>
        </w:rPr>
        <w:t xml:space="preserve">, </w:t>
      </w:r>
      <w:proofErr w:type="gramStart"/>
      <w:r w:rsidR="00837B85">
        <w:rPr>
          <w:sz w:val="28"/>
          <w:szCs w:val="28"/>
        </w:rPr>
        <w:t>ЛДГ,ГГТ</w:t>
      </w:r>
      <w:proofErr w:type="gramEnd"/>
      <w:r w:rsidRPr="006C47B1">
        <w:rPr>
          <w:sz w:val="28"/>
          <w:szCs w:val="28"/>
        </w:rPr>
        <w:t>).</w:t>
      </w:r>
    </w:p>
    <w:p w:rsidR="00E551CE" w:rsidRPr="006C47B1" w:rsidRDefault="00E551CE" w:rsidP="00E551CE">
      <w:pPr>
        <w:jc w:val="both"/>
        <w:rPr>
          <w:rFonts w:ascii="Times New Roman" w:hAnsi="Times New Roman" w:cs="Times New Roman"/>
          <w:b/>
          <w:sz w:val="28"/>
          <w:szCs w:val="28"/>
        </w:rPr>
      </w:pPr>
    </w:p>
    <w:p w:rsidR="00E551CE" w:rsidRPr="006C47B1" w:rsidRDefault="00E551CE" w:rsidP="00E551CE">
      <w:pPr>
        <w:spacing w:after="0" w:line="240" w:lineRule="auto"/>
        <w:jc w:val="both"/>
        <w:rPr>
          <w:rFonts w:ascii="Times New Roman" w:hAnsi="Times New Roman" w:cs="Times New Roman"/>
          <w:b/>
          <w:sz w:val="28"/>
          <w:szCs w:val="28"/>
        </w:rPr>
      </w:pPr>
      <w:r w:rsidRPr="006C47B1">
        <w:rPr>
          <w:rFonts w:ascii="Times New Roman" w:hAnsi="Times New Roman" w:cs="Times New Roman"/>
          <w:b/>
          <w:sz w:val="28"/>
          <w:szCs w:val="28"/>
        </w:rPr>
        <w:t>2. Содержание темы.</w:t>
      </w:r>
    </w:p>
    <w:p w:rsidR="001275E2" w:rsidRDefault="00E551CE" w:rsidP="00E551CE">
      <w:pPr>
        <w:spacing w:after="0" w:line="240" w:lineRule="auto"/>
        <w:jc w:val="both"/>
        <w:rPr>
          <w:rFonts w:ascii="Times New Roman" w:hAnsi="Times New Roman" w:cs="Times New Roman"/>
          <w:sz w:val="28"/>
          <w:szCs w:val="28"/>
        </w:rPr>
      </w:pPr>
      <w:r w:rsidRPr="006C47B1">
        <w:rPr>
          <w:rFonts w:ascii="Times New Roman" w:hAnsi="Times New Roman" w:cs="Times New Roman"/>
          <w:b/>
          <w:bCs/>
          <w:sz w:val="28"/>
          <w:szCs w:val="28"/>
        </w:rPr>
        <w:t xml:space="preserve">ЛДГ – </w:t>
      </w:r>
      <w:proofErr w:type="spellStart"/>
      <w:r w:rsidRPr="006C47B1">
        <w:rPr>
          <w:rFonts w:ascii="Times New Roman" w:hAnsi="Times New Roman" w:cs="Times New Roman"/>
          <w:sz w:val="28"/>
          <w:szCs w:val="28"/>
        </w:rPr>
        <w:t>лактатдегидрогеназа</w:t>
      </w:r>
      <w:proofErr w:type="spellEnd"/>
      <w:r w:rsidRPr="006C47B1">
        <w:rPr>
          <w:rFonts w:ascii="Times New Roman" w:hAnsi="Times New Roman" w:cs="Times New Roman"/>
          <w:sz w:val="28"/>
          <w:szCs w:val="28"/>
        </w:rPr>
        <w:t xml:space="preserve">, фермент катализирующий превращение молочной кислоты в пируват и наоборот. </w:t>
      </w:r>
    </w:p>
    <w:p w:rsidR="001275E2" w:rsidRPr="00A232D8" w:rsidRDefault="001275E2" w:rsidP="001275E2">
      <w:pPr>
        <w:spacing w:after="0" w:line="240" w:lineRule="auto"/>
        <w:jc w:val="center"/>
        <w:rPr>
          <w:rFonts w:ascii="Times New Roman" w:hAnsi="Times New Roman" w:cs="Times New Roman"/>
          <w:sz w:val="28"/>
          <w:szCs w:val="28"/>
          <w:vertAlign w:val="superscript"/>
        </w:rPr>
      </w:pPr>
      <w:r>
        <w:rPr>
          <w:rFonts w:ascii="Times New Roman" w:hAnsi="Times New Roman" w:cs="Times New Roman"/>
          <w:sz w:val="28"/>
          <w:szCs w:val="28"/>
          <w:lang w:val="en-US"/>
        </w:rPr>
        <w:t>L</w:t>
      </w:r>
      <w:r>
        <w:rPr>
          <w:rFonts w:ascii="Times New Roman" w:hAnsi="Times New Roman" w:cs="Times New Roman"/>
          <w:sz w:val="28"/>
          <w:szCs w:val="28"/>
        </w:rPr>
        <w:t>-лактат</w:t>
      </w:r>
      <w:r w:rsidR="00A232D8">
        <w:rPr>
          <w:rFonts w:ascii="Times New Roman" w:hAnsi="Times New Roman" w:cs="Times New Roman"/>
          <w:sz w:val="28"/>
          <w:szCs w:val="28"/>
        </w:rPr>
        <w:t xml:space="preserve"> + </w:t>
      </w:r>
      <w:r w:rsidR="00A232D8">
        <w:rPr>
          <w:rFonts w:ascii="Times New Roman" w:hAnsi="Times New Roman" w:cs="Times New Roman"/>
          <w:sz w:val="28"/>
          <w:szCs w:val="28"/>
          <w:lang w:val="en-US"/>
        </w:rPr>
        <w:t>NAD</w:t>
      </w:r>
      <w:proofErr w:type="gramStart"/>
      <w:r w:rsidR="00A232D8" w:rsidRPr="00A232D8">
        <w:rPr>
          <w:rFonts w:ascii="Times New Roman" w:hAnsi="Times New Roman" w:cs="Times New Roman"/>
          <w:sz w:val="28"/>
          <w:szCs w:val="28"/>
          <w:vertAlign w:val="superscript"/>
        </w:rPr>
        <w:t xml:space="preserve">+  </w:t>
      </w:r>
      <w:r w:rsidR="00A232D8">
        <w:rPr>
          <w:rFonts w:ascii="Times New Roman" w:hAnsi="Times New Roman" w:cs="Times New Roman"/>
          <w:sz w:val="28"/>
          <w:szCs w:val="28"/>
        </w:rPr>
        <w:t>↔</w:t>
      </w:r>
      <w:proofErr w:type="gramEnd"/>
      <w:r w:rsidR="00A232D8" w:rsidRPr="00A232D8">
        <w:rPr>
          <w:rFonts w:ascii="Times New Roman" w:hAnsi="Times New Roman" w:cs="Times New Roman"/>
          <w:sz w:val="28"/>
          <w:szCs w:val="28"/>
        </w:rPr>
        <w:t xml:space="preserve"> </w:t>
      </w:r>
      <w:r w:rsidR="00A232D8">
        <w:rPr>
          <w:rFonts w:ascii="Times New Roman" w:hAnsi="Times New Roman" w:cs="Times New Roman"/>
          <w:sz w:val="28"/>
          <w:szCs w:val="28"/>
        </w:rPr>
        <w:t xml:space="preserve">пируват +  </w:t>
      </w:r>
      <w:r w:rsidR="00A232D8" w:rsidRPr="00A232D8">
        <w:rPr>
          <w:rFonts w:ascii="Times New Roman" w:hAnsi="Times New Roman" w:cs="Times New Roman"/>
          <w:sz w:val="28"/>
          <w:szCs w:val="28"/>
          <w:lang w:val="en-US"/>
        </w:rPr>
        <w:t>NAD</w:t>
      </w:r>
      <w:r w:rsidR="00A232D8">
        <w:rPr>
          <w:rFonts w:ascii="Times New Roman" w:hAnsi="Times New Roman" w:cs="Times New Roman"/>
          <w:sz w:val="28"/>
          <w:szCs w:val="28"/>
        </w:rPr>
        <w:t>*Н +</w:t>
      </w:r>
      <w:r w:rsidR="00A232D8">
        <w:rPr>
          <w:rFonts w:ascii="Times New Roman" w:hAnsi="Times New Roman" w:cs="Times New Roman"/>
          <w:sz w:val="28"/>
          <w:szCs w:val="28"/>
          <w:lang w:val="en-US"/>
        </w:rPr>
        <w:t>H</w:t>
      </w:r>
      <w:r w:rsidR="00A232D8" w:rsidRPr="00A232D8">
        <w:rPr>
          <w:rFonts w:ascii="Times New Roman" w:hAnsi="Times New Roman" w:cs="Times New Roman"/>
          <w:sz w:val="28"/>
          <w:szCs w:val="28"/>
          <w:vertAlign w:val="superscript"/>
        </w:rPr>
        <w:t>+</w:t>
      </w:r>
    </w:p>
    <w:p w:rsidR="001275E2" w:rsidRDefault="001275E2" w:rsidP="00E551CE">
      <w:pPr>
        <w:spacing w:after="0" w:line="240" w:lineRule="auto"/>
        <w:jc w:val="both"/>
        <w:rPr>
          <w:rFonts w:ascii="Times New Roman" w:hAnsi="Times New Roman" w:cs="Times New Roman"/>
          <w:sz w:val="28"/>
          <w:szCs w:val="28"/>
        </w:rPr>
      </w:pPr>
    </w:p>
    <w:p w:rsidR="00E551CE" w:rsidRPr="006C47B1" w:rsidRDefault="001275E2" w:rsidP="001275E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Является внутриклеточным ферментом, находящимся во всех тканях организма. </w:t>
      </w:r>
      <w:r w:rsidR="00E551CE" w:rsidRPr="006C47B1">
        <w:rPr>
          <w:rFonts w:ascii="Times New Roman" w:hAnsi="Times New Roman" w:cs="Times New Roman"/>
          <w:sz w:val="28"/>
          <w:szCs w:val="28"/>
        </w:rPr>
        <w:t xml:space="preserve">ЛДГ олигомер, состоящий из 4 субъединиц, представленных –Н и М. В плазме выявлено 5 изоферментов: </w:t>
      </w:r>
    </w:p>
    <w:p w:rsidR="00E551CE" w:rsidRPr="006C47B1" w:rsidRDefault="00A232D8" w:rsidP="00E551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ЛДГ-1-(4Н)</w:t>
      </w:r>
      <w:r w:rsidR="00E551CE" w:rsidRPr="006C47B1">
        <w:rPr>
          <w:rFonts w:ascii="Times New Roman" w:hAnsi="Times New Roman" w:cs="Times New Roman"/>
          <w:sz w:val="28"/>
          <w:szCs w:val="28"/>
        </w:rPr>
        <w:t xml:space="preserve"> мышце сердца</w:t>
      </w:r>
    </w:p>
    <w:p w:rsidR="00E551CE" w:rsidRPr="006C47B1" w:rsidRDefault="001275E2" w:rsidP="00E551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ЛДГ-2-(3Н1М)</w:t>
      </w:r>
      <w:r w:rsidR="00E551CE" w:rsidRPr="006C47B1">
        <w:rPr>
          <w:rFonts w:ascii="Times New Roman" w:hAnsi="Times New Roman" w:cs="Times New Roman"/>
          <w:sz w:val="28"/>
          <w:szCs w:val="28"/>
        </w:rPr>
        <w:t xml:space="preserve"> эритроциты, тромбоциты, сердце</w:t>
      </w:r>
    </w:p>
    <w:p w:rsidR="00E551CE" w:rsidRPr="006C47B1" w:rsidRDefault="00E551CE" w:rsidP="00E551CE">
      <w:pPr>
        <w:spacing w:after="0" w:line="240" w:lineRule="auto"/>
        <w:jc w:val="both"/>
        <w:rPr>
          <w:rFonts w:ascii="Times New Roman" w:hAnsi="Times New Roman" w:cs="Times New Roman"/>
          <w:sz w:val="28"/>
          <w:szCs w:val="28"/>
        </w:rPr>
      </w:pPr>
      <w:r w:rsidRPr="006C47B1">
        <w:rPr>
          <w:rFonts w:ascii="Times New Roman" w:hAnsi="Times New Roman" w:cs="Times New Roman"/>
          <w:sz w:val="28"/>
          <w:szCs w:val="28"/>
        </w:rPr>
        <w:t>ЛДГ</w:t>
      </w:r>
      <w:r w:rsidR="001275E2">
        <w:rPr>
          <w:rFonts w:ascii="Times New Roman" w:hAnsi="Times New Roman" w:cs="Times New Roman"/>
          <w:sz w:val="28"/>
          <w:szCs w:val="28"/>
        </w:rPr>
        <w:t>-3-(2Н2М)</w:t>
      </w:r>
      <w:r w:rsidRPr="006C47B1">
        <w:rPr>
          <w:rFonts w:ascii="Times New Roman" w:hAnsi="Times New Roman" w:cs="Times New Roman"/>
          <w:sz w:val="28"/>
          <w:szCs w:val="28"/>
        </w:rPr>
        <w:t xml:space="preserve"> в поджелудочной железе</w:t>
      </w:r>
    </w:p>
    <w:p w:rsidR="00E551CE" w:rsidRPr="006C47B1" w:rsidRDefault="00E551CE" w:rsidP="00E551CE">
      <w:pPr>
        <w:spacing w:after="0" w:line="240" w:lineRule="auto"/>
        <w:jc w:val="both"/>
        <w:rPr>
          <w:rFonts w:ascii="Times New Roman" w:hAnsi="Times New Roman" w:cs="Times New Roman"/>
          <w:sz w:val="28"/>
          <w:szCs w:val="28"/>
        </w:rPr>
      </w:pPr>
      <w:r w:rsidRPr="006C47B1">
        <w:rPr>
          <w:rFonts w:ascii="Times New Roman" w:hAnsi="Times New Roman" w:cs="Times New Roman"/>
          <w:sz w:val="28"/>
          <w:szCs w:val="28"/>
        </w:rPr>
        <w:lastRenderedPageBreak/>
        <w:t>ЛДГ-4-(1Н3М) тромбоциты, легкие.</w:t>
      </w:r>
    </w:p>
    <w:p w:rsidR="00E551CE" w:rsidRPr="006C47B1" w:rsidRDefault="001275E2" w:rsidP="001275E2">
      <w:pPr>
        <w:spacing w:line="240" w:lineRule="auto"/>
        <w:jc w:val="both"/>
        <w:rPr>
          <w:rFonts w:ascii="Times New Roman" w:hAnsi="Times New Roman" w:cs="Times New Roman"/>
          <w:sz w:val="28"/>
          <w:szCs w:val="28"/>
        </w:rPr>
      </w:pPr>
      <w:r>
        <w:rPr>
          <w:rFonts w:ascii="Times New Roman" w:hAnsi="Times New Roman" w:cs="Times New Roman"/>
          <w:sz w:val="28"/>
          <w:szCs w:val="28"/>
        </w:rPr>
        <w:t>ЛДГ-5-(4М)</w:t>
      </w:r>
      <w:r w:rsidR="00E551CE" w:rsidRPr="006C47B1">
        <w:rPr>
          <w:rFonts w:ascii="Times New Roman" w:hAnsi="Times New Roman" w:cs="Times New Roman"/>
          <w:sz w:val="28"/>
          <w:szCs w:val="28"/>
        </w:rPr>
        <w:t xml:space="preserve"> локализован в клетках печени, скелетной мускулатуре</w:t>
      </w:r>
    </w:p>
    <w:p w:rsidR="00AF1373" w:rsidRPr="001275E2" w:rsidRDefault="001275E2" w:rsidP="00E551CE">
      <w:pPr>
        <w:spacing w:after="0" w:line="240" w:lineRule="auto"/>
        <w:jc w:val="both"/>
        <w:rPr>
          <w:rFonts w:ascii="Times New Roman" w:hAnsi="Times New Roman" w:cs="Times New Roman"/>
          <w:sz w:val="28"/>
          <w:szCs w:val="28"/>
        </w:rPr>
      </w:pPr>
      <w:r w:rsidRPr="001275E2">
        <w:rPr>
          <w:rFonts w:ascii="Times New Roman" w:hAnsi="Times New Roman" w:cs="Times New Roman"/>
          <w:sz w:val="28"/>
          <w:szCs w:val="28"/>
        </w:rPr>
        <w:tab/>
        <w:t>Активность ЛДГ</w:t>
      </w:r>
      <w:r>
        <w:rPr>
          <w:rFonts w:ascii="Times New Roman" w:hAnsi="Times New Roman" w:cs="Times New Roman"/>
          <w:sz w:val="28"/>
          <w:szCs w:val="28"/>
        </w:rPr>
        <w:t xml:space="preserve"> в эритроцитах в 100</w:t>
      </w:r>
      <w:r w:rsidR="00A232D8" w:rsidRPr="00A232D8">
        <w:rPr>
          <w:rFonts w:ascii="Times New Roman" w:hAnsi="Times New Roman" w:cs="Times New Roman"/>
          <w:sz w:val="28"/>
          <w:szCs w:val="28"/>
        </w:rPr>
        <w:t xml:space="preserve"> </w:t>
      </w:r>
      <w:r>
        <w:rPr>
          <w:rFonts w:ascii="Times New Roman" w:hAnsi="Times New Roman" w:cs="Times New Roman"/>
          <w:sz w:val="28"/>
          <w:szCs w:val="28"/>
        </w:rPr>
        <w:t>раз выше, чем в сыворотке крови. В физиологических условиях повышенная активность наблюдается у беременных, новорожденных, после физической нагрузке.</w:t>
      </w:r>
    </w:p>
    <w:p w:rsidR="00E551CE" w:rsidRPr="006C47B1" w:rsidRDefault="00E551CE" w:rsidP="001275E2">
      <w:pPr>
        <w:spacing w:after="0" w:line="240" w:lineRule="auto"/>
        <w:ind w:firstLine="360"/>
        <w:jc w:val="both"/>
        <w:rPr>
          <w:rFonts w:ascii="Times New Roman" w:hAnsi="Times New Roman" w:cs="Times New Roman"/>
          <w:sz w:val="28"/>
          <w:szCs w:val="28"/>
        </w:rPr>
      </w:pPr>
      <w:r w:rsidRPr="006C47B1">
        <w:rPr>
          <w:rFonts w:ascii="Times New Roman" w:hAnsi="Times New Roman" w:cs="Times New Roman"/>
          <w:sz w:val="28"/>
          <w:szCs w:val="28"/>
        </w:rPr>
        <w:t>Увеличение активности ЛДГ в сыворотке крови наблюдается при:</w:t>
      </w:r>
    </w:p>
    <w:p w:rsidR="00E551CE" w:rsidRPr="006C47B1" w:rsidRDefault="00E551CE" w:rsidP="00D5502A">
      <w:pPr>
        <w:numPr>
          <w:ilvl w:val="0"/>
          <w:numId w:val="54"/>
        </w:numPr>
        <w:spacing w:after="0" w:line="240" w:lineRule="auto"/>
        <w:jc w:val="both"/>
        <w:rPr>
          <w:rFonts w:ascii="Times New Roman" w:hAnsi="Times New Roman" w:cs="Times New Roman"/>
          <w:sz w:val="28"/>
          <w:szCs w:val="28"/>
        </w:rPr>
      </w:pPr>
      <w:r w:rsidRPr="006C47B1">
        <w:rPr>
          <w:rFonts w:ascii="Times New Roman" w:hAnsi="Times New Roman" w:cs="Times New Roman"/>
          <w:sz w:val="28"/>
          <w:szCs w:val="28"/>
        </w:rPr>
        <w:t>инфаркте миокарда (через 12-14 часов после начала ИМ)</w:t>
      </w:r>
    </w:p>
    <w:p w:rsidR="00E551CE" w:rsidRPr="006C47B1" w:rsidRDefault="00E551CE" w:rsidP="00D5502A">
      <w:pPr>
        <w:numPr>
          <w:ilvl w:val="0"/>
          <w:numId w:val="54"/>
        </w:numPr>
        <w:spacing w:after="0" w:line="240" w:lineRule="auto"/>
        <w:jc w:val="both"/>
        <w:rPr>
          <w:rFonts w:ascii="Times New Roman" w:hAnsi="Times New Roman" w:cs="Times New Roman"/>
          <w:sz w:val="28"/>
          <w:szCs w:val="28"/>
        </w:rPr>
      </w:pPr>
      <w:r w:rsidRPr="006C47B1">
        <w:rPr>
          <w:rFonts w:ascii="Times New Roman" w:hAnsi="Times New Roman" w:cs="Times New Roman"/>
          <w:sz w:val="28"/>
          <w:szCs w:val="28"/>
        </w:rPr>
        <w:t>недостаточности функции сердечно-сосудистой и легочной систем</w:t>
      </w:r>
    </w:p>
    <w:p w:rsidR="00E551CE" w:rsidRPr="006C47B1" w:rsidRDefault="00E551CE" w:rsidP="00D5502A">
      <w:pPr>
        <w:numPr>
          <w:ilvl w:val="0"/>
          <w:numId w:val="54"/>
        </w:numPr>
        <w:spacing w:after="0" w:line="240" w:lineRule="auto"/>
        <w:jc w:val="both"/>
        <w:rPr>
          <w:rFonts w:ascii="Times New Roman" w:hAnsi="Times New Roman" w:cs="Times New Roman"/>
          <w:sz w:val="28"/>
          <w:szCs w:val="28"/>
        </w:rPr>
      </w:pPr>
      <w:r w:rsidRPr="006C47B1">
        <w:rPr>
          <w:rFonts w:ascii="Times New Roman" w:hAnsi="Times New Roman" w:cs="Times New Roman"/>
          <w:sz w:val="28"/>
          <w:szCs w:val="28"/>
        </w:rPr>
        <w:t>гемолитической анемии</w:t>
      </w:r>
    </w:p>
    <w:p w:rsidR="00E551CE" w:rsidRPr="006C47B1" w:rsidRDefault="00E551CE" w:rsidP="00D5502A">
      <w:pPr>
        <w:numPr>
          <w:ilvl w:val="0"/>
          <w:numId w:val="54"/>
        </w:numPr>
        <w:spacing w:after="0" w:line="240" w:lineRule="auto"/>
        <w:jc w:val="both"/>
        <w:rPr>
          <w:rFonts w:ascii="Times New Roman" w:hAnsi="Times New Roman" w:cs="Times New Roman"/>
          <w:sz w:val="28"/>
          <w:szCs w:val="28"/>
        </w:rPr>
      </w:pPr>
      <w:r w:rsidRPr="006C47B1">
        <w:rPr>
          <w:rFonts w:ascii="Times New Roman" w:hAnsi="Times New Roman" w:cs="Times New Roman"/>
          <w:sz w:val="28"/>
          <w:szCs w:val="28"/>
        </w:rPr>
        <w:t>воспалительных заболеваний печени (особенно острых форм)</w:t>
      </w:r>
    </w:p>
    <w:p w:rsidR="00E551CE" w:rsidRDefault="00E551CE" w:rsidP="00D5502A">
      <w:pPr>
        <w:numPr>
          <w:ilvl w:val="0"/>
          <w:numId w:val="54"/>
        </w:numPr>
        <w:spacing w:line="240" w:lineRule="auto"/>
        <w:jc w:val="both"/>
        <w:rPr>
          <w:rFonts w:ascii="Times New Roman" w:hAnsi="Times New Roman" w:cs="Times New Roman"/>
          <w:sz w:val="28"/>
          <w:szCs w:val="28"/>
        </w:rPr>
      </w:pPr>
      <w:r w:rsidRPr="006C47B1">
        <w:rPr>
          <w:rFonts w:ascii="Times New Roman" w:hAnsi="Times New Roman" w:cs="Times New Roman"/>
          <w:sz w:val="28"/>
          <w:szCs w:val="28"/>
        </w:rPr>
        <w:t>повреждении мышц</w:t>
      </w:r>
    </w:p>
    <w:p w:rsidR="00A232D8" w:rsidRPr="006C47B1" w:rsidRDefault="00A232D8" w:rsidP="00A232D8">
      <w:pPr>
        <w:spacing w:line="240" w:lineRule="auto"/>
        <w:jc w:val="both"/>
        <w:rPr>
          <w:rFonts w:ascii="Times New Roman" w:hAnsi="Times New Roman" w:cs="Times New Roman"/>
          <w:sz w:val="28"/>
          <w:szCs w:val="28"/>
        </w:rPr>
      </w:pPr>
      <w:r w:rsidRPr="00A232D8">
        <w:rPr>
          <w:rFonts w:ascii="Times New Roman" w:hAnsi="Times New Roman" w:cs="Times New Roman"/>
          <w:b/>
          <w:sz w:val="28"/>
          <w:szCs w:val="28"/>
        </w:rPr>
        <w:t>Нормальные значения:</w:t>
      </w:r>
      <w:r>
        <w:rPr>
          <w:rFonts w:ascii="Times New Roman" w:hAnsi="Times New Roman" w:cs="Times New Roman"/>
          <w:sz w:val="28"/>
          <w:szCs w:val="28"/>
        </w:rPr>
        <w:t xml:space="preserve"> ЛДГ общ 120-240 МЕ/л, ЛДГ1 15-120 МЕ/л</w:t>
      </w:r>
    </w:p>
    <w:p w:rsidR="00E551CE" w:rsidRDefault="00A232D8" w:rsidP="00E551CE">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Метод </w:t>
      </w:r>
      <w:r w:rsidR="00323D2B">
        <w:rPr>
          <w:rFonts w:ascii="Times New Roman" w:hAnsi="Times New Roman" w:cs="Times New Roman"/>
          <w:b/>
          <w:sz w:val="28"/>
          <w:szCs w:val="28"/>
        </w:rPr>
        <w:t>определения активности ЛДГ:</w:t>
      </w:r>
      <w:r w:rsidR="00323D2B" w:rsidRPr="00323D2B">
        <w:rPr>
          <w:rFonts w:ascii="Arial" w:hAnsi="Arial" w:cs="Arial"/>
          <w:color w:val="212529"/>
          <w:shd w:val="clear" w:color="auto" w:fill="FFFFFF"/>
        </w:rPr>
        <w:t xml:space="preserve"> </w:t>
      </w:r>
      <w:r w:rsidR="00323D2B" w:rsidRPr="00323D2B">
        <w:rPr>
          <w:rFonts w:ascii="Times New Roman" w:hAnsi="Times New Roman" w:cs="Times New Roman"/>
          <w:sz w:val="28"/>
          <w:szCs w:val="28"/>
        </w:rPr>
        <w:t>UV-кинетика</w:t>
      </w:r>
      <w:r w:rsidR="00323D2B">
        <w:rPr>
          <w:rFonts w:ascii="Times New Roman" w:hAnsi="Times New Roman" w:cs="Times New Roman"/>
          <w:sz w:val="28"/>
          <w:szCs w:val="28"/>
        </w:rPr>
        <w:t>.</w:t>
      </w:r>
    </w:p>
    <w:p w:rsidR="007D3E3C" w:rsidRDefault="00323D2B" w:rsidP="00E551CE">
      <w:pPr>
        <w:spacing w:after="0" w:line="240" w:lineRule="auto"/>
        <w:jc w:val="both"/>
        <w:rPr>
          <w:rFonts w:ascii="Times New Roman" w:hAnsi="Times New Roman" w:cs="Times New Roman"/>
          <w:sz w:val="28"/>
          <w:szCs w:val="28"/>
        </w:rPr>
      </w:pPr>
      <w:r w:rsidRPr="00323D2B">
        <w:rPr>
          <w:rFonts w:ascii="Times New Roman" w:hAnsi="Times New Roman" w:cs="Times New Roman"/>
          <w:b/>
          <w:sz w:val="28"/>
          <w:szCs w:val="28"/>
        </w:rPr>
        <w:t>Принцип метода</w:t>
      </w:r>
      <w:r>
        <w:rPr>
          <w:rFonts w:ascii="Times New Roman" w:hAnsi="Times New Roman" w:cs="Times New Roman"/>
          <w:b/>
          <w:sz w:val="28"/>
          <w:szCs w:val="28"/>
        </w:rPr>
        <w:t xml:space="preserve">: </w:t>
      </w:r>
      <w:r w:rsidRPr="00323D2B">
        <w:rPr>
          <w:rFonts w:ascii="Times New Roman" w:hAnsi="Times New Roman" w:cs="Times New Roman"/>
          <w:sz w:val="28"/>
          <w:szCs w:val="28"/>
        </w:rPr>
        <w:t xml:space="preserve">метод основан на способности ЛДГ катализировать реакцию образования лактата из </w:t>
      </w:r>
      <w:proofErr w:type="spellStart"/>
      <w:r w:rsidRPr="00323D2B">
        <w:rPr>
          <w:rFonts w:ascii="Times New Roman" w:hAnsi="Times New Roman" w:cs="Times New Roman"/>
          <w:sz w:val="28"/>
          <w:szCs w:val="28"/>
        </w:rPr>
        <w:t>пирувата</w:t>
      </w:r>
      <w:proofErr w:type="spellEnd"/>
      <w:r w:rsidRPr="00323D2B">
        <w:rPr>
          <w:rFonts w:ascii="Times New Roman" w:hAnsi="Times New Roman" w:cs="Times New Roman"/>
          <w:sz w:val="28"/>
          <w:szCs w:val="28"/>
        </w:rPr>
        <w:t xml:space="preserve"> при участии кофермента НАДН</w:t>
      </w:r>
      <w:r w:rsidRPr="007D3E3C">
        <w:rPr>
          <w:rFonts w:ascii="Times New Roman" w:hAnsi="Times New Roman" w:cs="Times New Roman"/>
          <w:sz w:val="28"/>
          <w:szCs w:val="28"/>
          <w:vertAlign w:val="subscript"/>
        </w:rPr>
        <w:t>2</w:t>
      </w:r>
      <w:r w:rsidRPr="00323D2B">
        <w:rPr>
          <w:rFonts w:ascii="Times New Roman" w:hAnsi="Times New Roman" w:cs="Times New Roman"/>
          <w:sz w:val="28"/>
          <w:szCs w:val="28"/>
        </w:rPr>
        <w:t>. Скорость окисления НАДН</w:t>
      </w:r>
      <w:r w:rsidRPr="007D3E3C">
        <w:rPr>
          <w:rFonts w:ascii="Times New Roman" w:hAnsi="Times New Roman" w:cs="Times New Roman"/>
          <w:sz w:val="28"/>
          <w:szCs w:val="28"/>
          <w:vertAlign w:val="subscript"/>
        </w:rPr>
        <w:t>2</w:t>
      </w:r>
      <w:r w:rsidRPr="00323D2B">
        <w:rPr>
          <w:rFonts w:ascii="Times New Roman" w:hAnsi="Times New Roman" w:cs="Times New Roman"/>
          <w:sz w:val="28"/>
          <w:szCs w:val="28"/>
        </w:rPr>
        <w:t xml:space="preserve"> в ходе второй реакции определяется по уменьшению оптической плотности реакционной среды при 340 </w:t>
      </w:r>
      <w:proofErr w:type="spellStart"/>
      <w:r w:rsidRPr="00323D2B">
        <w:rPr>
          <w:rFonts w:ascii="Times New Roman" w:hAnsi="Times New Roman" w:cs="Times New Roman"/>
          <w:sz w:val="28"/>
          <w:szCs w:val="28"/>
        </w:rPr>
        <w:t>нм</w:t>
      </w:r>
      <w:proofErr w:type="spellEnd"/>
      <w:r w:rsidRPr="00323D2B">
        <w:rPr>
          <w:rFonts w:ascii="Times New Roman" w:hAnsi="Times New Roman" w:cs="Times New Roman"/>
          <w:sz w:val="28"/>
          <w:szCs w:val="28"/>
        </w:rPr>
        <w:t xml:space="preserve"> и пропорциональна активности ЛДГ.</w:t>
      </w:r>
    </w:p>
    <w:p w:rsidR="007D3E3C" w:rsidRPr="007D3E3C" w:rsidRDefault="007D3E3C" w:rsidP="007D3E3C">
      <w:pPr>
        <w:spacing w:after="0" w:line="240" w:lineRule="auto"/>
        <w:jc w:val="both"/>
        <w:rPr>
          <w:rFonts w:ascii="Times New Roman" w:hAnsi="Times New Roman" w:cs="Times New Roman"/>
          <w:sz w:val="28"/>
          <w:szCs w:val="28"/>
        </w:rPr>
      </w:pPr>
      <w:r w:rsidRPr="007D3E3C">
        <w:rPr>
          <w:rFonts w:ascii="Times New Roman" w:hAnsi="Times New Roman" w:cs="Times New Roman"/>
          <w:b/>
          <w:sz w:val="28"/>
          <w:szCs w:val="28"/>
        </w:rPr>
        <w:t>Состав набора</w:t>
      </w:r>
      <w:r>
        <w:rPr>
          <w:rFonts w:ascii="Times New Roman" w:hAnsi="Times New Roman" w:cs="Times New Roman"/>
          <w:sz w:val="28"/>
          <w:szCs w:val="28"/>
        </w:rPr>
        <w:t xml:space="preserve">: </w:t>
      </w:r>
      <w:r w:rsidRPr="007D3E3C">
        <w:rPr>
          <w:rFonts w:ascii="Times New Roman" w:hAnsi="Times New Roman" w:cs="Times New Roman"/>
          <w:sz w:val="28"/>
          <w:szCs w:val="28"/>
        </w:rPr>
        <w:t>буферный раствор - </w:t>
      </w:r>
      <w:r>
        <w:rPr>
          <w:rFonts w:ascii="Times New Roman" w:hAnsi="Times New Roman" w:cs="Times New Roman"/>
          <w:sz w:val="28"/>
          <w:szCs w:val="28"/>
        </w:rPr>
        <w:t>5</w:t>
      </w:r>
      <w:r w:rsidRPr="007D3E3C">
        <w:rPr>
          <w:rFonts w:ascii="Times New Roman" w:hAnsi="Times New Roman" w:cs="Times New Roman"/>
          <w:sz w:val="28"/>
          <w:szCs w:val="28"/>
        </w:rPr>
        <w:t xml:space="preserve">0 мл, </w:t>
      </w:r>
      <w:proofErr w:type="spellStart"/>
      <w:r w:rsidRPr="007D3E3C">
        <w:rPr>
          <w:rFonts w:ascii="Times New Roman" w:hAnsi="Times New Roman" w:cs="Times New Roman"/>
          <w:sz w:val="28"/>
          <w:szCs w:val="28"/>
        </w:rPr>
        <w:t>лиофилизат</w:t>
      </w:r>
      <w:proofErr w:type="spellEnd"/>
      <w:r w:rsidRPr="007D3E3C">
        <w:rPr>
          <w:rFonts w:ascii="Times New Roman" w:hAnsi="Times New Roman" w:cs="Times New Roman"/>
          <w:sz w:val="28"/>
          <w:szCs w:val="28"/>
        </w:rPr>
        <w:t xml:space="preserve">, содержащий фермент-субстратную смесь – 10 </w:t>
      </w:r>
      <w:proofErr w:type="spellStart"/>
      <w:r w:rsidRPr="007D3E3C">
        <w:rPr>
          <w:rFonts w:ascii="Times New Roman" w:hAnsi="Times New Roman" w:cs="Times New Roman"/>
          <w:sz w:val="28"/>
          <w:szCs w:val="28"/>
        </w:rPr>
        <w:t>фл</w:t>
      </w:r>
      <w:proofErr w:type="spellEnd"/>
      <w:r w:rsidRPr="007D3E3C">
        <w:rPr>
          <w:rFonts w:ascii="Times New Roman" w:hAnsi="Times New Roman" w:cs="Times New Roman"/>
          <w:sz w:val="28"/>
          <w:szCs w:val="28"/>
        </w:rPr>
        <w:t xml:space="preserve">. Перед применением растворить </w:t>
      </w:r>
      <w:proofErr w:type="spellStart"/>
      <w:r w:rsidRPr="007D3E3C">
        <w:rPr>
          <w:rFonts w:ascii="Times New Roman" w:hAnsi="Times New Roman" w:cs="Times New Roman"/>
          <w:sz w:val="28"/>
          <w:szCs w:val="28"/>
        </w:rPr>
        <w:t>лиофилизат</w:t>
      </w:r>
      <w:proofErr w:type="spellEnd"/>
      <w:r w:rsidRPr="007D3E3C">
        <w:rPr>
          <w:rFonts w:ascii="Times New Roman" w:hAnsi="Times New Roman" w:cs="Times New Roman"/>
          <w:sz w:val="28"/>
          <w:szCs w:val="28"/>
        </w:rPr>
        <w:t xml:space="preserve"> одного флакона в 10 мл буферного </w:t>
      </w:r>
      <w:proofErr w:type="spellStart"/>
      <w:proofErr w:type="gramStart"/>
      <w:r w:rsidRPr="007D3E3C">
        <w:rPr>
          <w:rFonts w:ascii="Times New Roman" w:hAnsi="Times New Roman" w:cs="Times New Roman"/>
          <w:sz w:val="28"/>
          <w:szCs w:val="28"/>
        </w:rPr>
        <w:t>раствора,предварительно</w:t>
      </w:r>
      <w:proofErr w:type="spellEnd"/>
      <w:proofErr w:type="gramEnd"/>
      <w:r w:rsidRPr="007D3E3C">
        <w:rPr>
          <w:rFonts w:ascii="Times New Roman" w:hAnsi="Times New Roman" w:cs="Times New Roman"/>
          <w:sz w:val="28"/>
          <w:szCs w:val="28"/>
        </w:rPr>
        <w:t xml:space="preserve"> прогрев реактивы до комнатной температуры.</w:t>
      </w:r>
    </w:p>
    <w:p w:rsidR="00323D2B" w:rsidRDefault="00323D2B" w:rsidP="00E551CE">
      <w:pPr>
        <w:spacing w:after="0" w:line="240" w:lineRule="auto"/>
        <w:jc w:val="both"/>
        <w:rPr>
          <w:rFonts w:ascii="Times New Roman" w:hAnsi="Times New Roman" w:cs="Times New Roman"/>
          <w:b/>
          <w:sz w:val="28"/>
          <w:szCs w:val="28"/>
        </w:rPr>
      </w:pPr>
    </w:p>
    <w:p w:rsidR="00323D2B" w:rsidRDefault="00323D2B" w:rsidP="00E551CE">
      <w:pPr>
        <w:spacing w:after="0" w:line="240" w:lineRule="auto"/>
        <w:jc w:val="both"/>
        <w:rPr>
          <w:rFonts w:ascii="Times New Roman" w:hAnsi="Times New Roman" w:cs="Times New Roman"/>
          <w:b/>
          <w:sz w:val="28"/>
          <w:szCs w:val="28"/>
        </w:rPr>
      </w:pPr>
    </w:p>
    <w:p w:rsidR="00323D2B" w:rsidRPr="006C47B1" w:rsidRDefault="00323D2B" w:rsidP="00323D2B">
      <w:pPr>
        <w:spacing w:after="0" w:line="240" w:lineRule="auto"/>
        <w:jc w:val="center"/>
        <w:rPr>
          <w:rFonts w:ascii="Times New Roman" w:hAnsi="Times New Roman" w:cs="Times New Roman"/>
          <w:b/>
          <w:sz w:val="28"/>
          <w:szCs w:val="28"/>
        </w:rPr>
      </w:pPr>
      <w:r>
        <w:rPr>
          <w:noProof/>
          <w:lang w:eastAsia="ru-RU"/>
        </w:rPr>
        <w:drawing>
          <wp:inline distT="0" distB="0" distL="0" distR="0" wp14:anchorId="5EA9F1A4" wp14:editId="5423B4DF">
            <wp:extent cx="3886200" cy="2419350"/>
            <wp:effectExtent l="0" t="0" r="0" b="0"/>
            <wp:docPr id="5" name="Рисунок 5" descr="https://lab-medica.ru/d/023.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ab-medica.ru/d/023.00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86200" cy="2419350"/>
                    </a:xfrm>
                    <a:prstGeom prst="rect">
                      <a:avLst/>
                    </a:prstGeom>
                    <a:noFill/>
                    <a:ln>
                      <a:noFill/>
                    </a:ln>
                  </pic:spPr>
                </pic:pic>
              </a:graphicData>
            </a:graphic>
          </wp:inline>
        </w:drawing>
      </w:r>
    </w:p>
    <w:p w:rsidR="007D3E3C" w:rsidRDefault="007D3E3C" w:rsidP="00E551CE">
      <w:pPr>
        <w:spacing w:after="0" w:line="240" w:lineRule="auto"/>
        <w:jc w:val="both"/>
        <w:rPr>
          <w:rFonts w:ascii="Times New Roman" w:hAnsi="Times New Roman" w:cs="Times New Roman"/>
          <w:b/>
          <w:sz w:val="28"/>
          <w:szCs w:val="28"/>
        </w:rPr>
      </w:pPr>
    </w:p>
    <w:p w:rsidR="007D3E3C" w:rsidRDefault="007D3E3C" w:rsidP="007D3E3C">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Материал для исследования: </w:t>
      </w:r>
      <w:r>
        <w:rPr>
          <w:rFonts w:ascii="Times New Roman" w:hAnsi="Times New Roman" w:cs="Times New Roman"/>
          <w:sz w:val="28"/>
          <w:szCs w:val="28"/>
        </w:rPr>
        <w:t xml:space="preserve">свежая </w:t>
      </w:r>
      <w:proofErr w:type="spellStart"/>
      <w:r>
        <w:rPr>
          <w:rFonts w:ascii="Times New Roman" w:hAnsi="Times New Roman" w:cs="Times New Roman"/>
          <w:sz w:val="28"/>
          <w:szCs w:val="28"/>
        </w:rPr>
        <w:t>негемолизированная</w:t>
      </w:r>
      <w:proofErr w:type="spellEnd"/>
      <w:r>
        <w:rPr>
          <w:rFonts w:ascii="Times New Roman" w:hAnsi="Times New Roman" w:cs="Times New Roman"/>
          <w:sz w:val="28"/>
          <w:szCs w:val="28"/>
        </w:rPr>
        <w:t xml:space="preserve"> сыворотка или плазма, свободная от гемолиза и </w:t>
      </w:r>
      <w:proofErr w:type="spellStart"/>
      <w:r>
        <w:rPr>
          <w:rFonts w:ascii="Times New Roman" w:hAnsi="Times New Roman" w:cs="Times New Roman"/>
          <w:sz w:val="28"/>
          <w:szCs w:val="28"/>
        </w:rPr>
        <w:t>липемии</w:t>
      </w:r>
      <w:proofErr w:type="spellEnd"/>
      <w:r>
        <w:rPr>
          <w:rFonts w:ascii="Times New Roman" w:hAnsi="Times New Roman" w:cs="Times New Roman"/>
          <w:sz w:val="28"/>
          <w:szCs w:val="28"/>
        </w:rPr>
        <w:t>.</w:t>
      </w:r>
    </w:p>
    <w:p w:rsidR="007D3E3C" w:rsidRDefault="007D3E3C" w:rsidP="007D3E3C">
      <w:pPr>
        <w:spacing w:after="0" w:line="240" w:lineRule="auto"/>
        <w:jc w:val="both"/>
        <w:rPr>
          <w:rFonts w:ascii="Times New Roman" w:hAnsi="Times New Roman" w:cs="Times New Roman"/>
          <w:sz w:val="28"/>
          <w:szCs w:val="28"/>
        </w:rPr>
      </w:pPr>
      <w:r w:rsidRPr="008D65ED">
        <w:rPr>
          <w:rFonts w:ascii="Times New Roman" w:hAnsi="Times New Roman" w:cs="Times New Roman"/>
          <w:b/>
          <w:sz w:val="28"/>
          <w:szCs w:val="28"/>
        </w:rPr>
        <w:t>Время взятия</w:t>
      </w:r>
      <w:r>
        <w:rPr>
          <w:rFonts w:ascii="Times New Roman" w:hAnsi="Times New Roman" w:cs="Times New Roman"/>
          <w:sz w:val="28"/>
          <w:szCs w:val="28"/>
        </w:rPr>
        <w:t>: с 7 до 9 ч утра, при экстренных случаях – в любое время дня.</w:t>
      </w:r>
    </w:p>
    <w:p w:rsidR="007D3E3C" w:rsidRDefault="007D3E3C" w:rsidP="007D3E3C">
      <w:pPr>
        <w:spacing w:after="0" w:line="240" w:lineRule="auto"/>
        <w:jc w:val="both"/>
        <w:rPr>
          <w:rFonts w:ascii="Times New Roman" w:hAnsi="Times New Roman" w:cs="Times New Roman"/>
          <w:sz w:val="28"/>
          <w:szCs w:val="28"/>
        </w:rPr>
      </w:pPr>
      <w:r w:rsidRPr="008D65ED">
        <w:rPr>
          <w:rFonts w:ascii="Times New Roman" w:hAnsi="Times New Roman" w:cs="Times New Roman"/>
          <w:b/>
          <w:sz w:val="28"/>
          <w:szCs w:val="28"/>
        </w:rPr>
        <w:t>Подготовка пациента</w:t>
      </w:r>
      <w:r>
        <w:rPr>
          <w:rFonts w:ascii="Times New Roman" w:hAnsi="Times New Roman" w:cs="Times New Roman"/>
          <w:sz w:val="28"/>
          <w:szCs w:val="28"/>
        </w:rPr>
        <w:t xml:space="preserve">: взятие крови проводится натощак, исключить физические нагрузки не менее, чем за 3 дня до исследования, </w:t>
      </w:r>
      <w:proofErr w:type="spellStart"/>
      <w:proofErr w:type="gramStart"/>
      <w:r>
        <w:rPr>
          <w:rFonts w:ascii="Times New Roman" w:hAnsi="Times New Roman" w:cs="Times New Roman"/>
          <w:sz w:val="28"/>
          <w:szCs w:val="28"/>
        </w:rPr>
        <w:lastRenderedPageBreak/>
        <w:t>пункции,пальпации</w:t>
      </w:r>
      <w:proofErr w:type="spellEnd"/>
      <w:proofErr w:type="gramEnd"/>
      <w:r>
        <w:rPr>
          <w:rFonts w:ascii="Times New Roman" w:hAnsi="Times New Roman" w:cs="Times New Roman"/>
          <w:sz w:val="28"/>
          <w:szCs w:val="28"/>
        </w:rPr>
        <w:t xml:space="preserve"> и другие манипуляции. Исключить прием алкоголя не менее, чем за 1 сутки до взятия крови.</w:t>
      </w:r>
    </w:p>
    <w:p w:rsidR="007D3E3C" w:rsidRDefault="007D3E3C" w:rsidP="007D3E3C">
      <w:pPr>
        <w:spacing w:after="0" w:line="240" w:lineRule="auto"/>
        <w:jc w:val="both"/>
        <w:rPr>
          <w:rFonts w:ascii="Times New Roman" w:hAnsi="Times New Roman" w:cs="Times New Roman"/>
          <w:sz w:val="28"/>
          <w:szCs w:val="28"/>
        </w:rPr>
      </w:pPr>
      <w:r w:rsidRPr="00C8065B">
        <w:rPr>
          <w:rFonts w:ascii="Times New Roman" w:hAnsi="Times New Roman" w:cs="Times New Roman"/>
          <w:b/>
          <w:sz w:val="28"/>
          <w:szCs w:val="28"/>
        </w:rPr>
        <w:t>Методика взятия</w:t>
      </w:r>
      <w:r>
        <w:rPr>
          <w:rFonts w:ascii="Times New Roman" w:hAnsi="Times New Roman" w:cs="Times New Roman"/>
          <w:sz w:val="28"/>
          <w:szCs w:val="28"/>
        </w:rPr>
        <w:t xml:space="preserve">: пациент находится в положении сидя или лежа, </w:t>
      </w:r>
      <w:proofErr w:type="spellStart"/>
      <w:r>
        <w:rPr>
          <w:rFonts w:ascii="Times New Roman" w:hAnsi="Times New Roman" w:cs="Times New Roman"/>
          <w:sz w:val="28"/>
          <w:szCs w:val="28"/>
        </w:rPr>
        <w:t>натощат</w:t>
      </w:r>
      <w:proofErr w:type="spellEnd"/>
      <w:r>
        <w:rPr>
          <w:rFonts w:ascii="Times New Roman" w:hAnsi="Times New Roman" w:cs="Times New Roman"/>
          <w:sz w:val="28"/>
          <w:szCs w:val="28"/>
        </w:rPr>
        <w:t xml:space="preserve">. Исключить длительный венозный стаз – наложение жгута не более 30с. Кровь берут в </w:t>
      </w:r>
      <w:proofErr w:type="spellStart"/>
      <w:r>
        <w:rPr>
          <w:rFonts w:ascii="Times New Roman" w:hAnsi="Times New Roman" w:cs="Times New Roman"/>
          <w:sz w:val="28"/>
          <w:szCs w:val="28"/>
        </w:rPr>
        <w:t>вакунтейнер</w:t>
      </w:r>
      <w:proofErr w:type="spellEnd"/>
      <w:r>
        <w:rPr>
          <w:rFonts w:ascii="Times New Roman" w:hAnsi="Times New Roman" w:cs="Times New Roman"/>
          <w:sz w:val="28"/>
          <w:szCs w:val="28"/>
        </w:rPr>
        <w:t xml:space="preserve"> из стекла.</w:t>
      </w:r>
    </w:p>
    <w:p w:rsidR="007D3E3C" w:rsidRDefault="007D3E3C" w:rsidP="007D3E3C">
      <w:pPr>
        <w:spacing w:after="0" w:line="240" w:lineRule="auto"/>
        <w:jc w:val="both"/>
        <w:rPr>
          <w:rFonts w:ascii="Times New Roman" w:hAnsi="Times New Roman" w:cs="Times New Roman"/>
          <w:sz w:val="28"/>
          <w:szCs w:val="28"/>
        </w:rPr>
      </w:pPr>
      <w:r w:rsidRPr="00C8065B">
        <w:rPr>
          <w:rFonts w:ascii="Times New Roman" w:hAnsi="Times New Roman" w:cs="Times New Roman"/>
          <w:b/>
          <w:sz w:val="28"/>
          <w:szCs w:val="28"/>
        </w:rPr>
        <w:t>Условия доставки</w:t>
      </w:r>
      <w:r>
        <w:rPr>
          <w:rFonts w:ascii="Times New Roman" w:hAnsi="Times New Roman" w:cs="Times New Roman"/>
          <w:sz w:val="28"/>
          <w:szCs w:val="28"/>
        </w:rPr>
        <w:t>: в рамках программы для экстренных анализов исследование КК рекомендуется проводить не позднее чем через15 минут после поступления крови в лабораторию.</w:t>
      </w:r>
    </w:p>
    <w:p w:rsidR="007D3E3C" w:rsidRPr="00D8432E" w:rsidRDefault="007D3E3C" w:rsidP="00D8432E">
      <w:pPr>
        <w:spacing w:line="240" w:lineRule="auto"/>
        <w:jc w:val="both"/>
        <w:rPr>
          <w:rFonts w:ascii="Times New Roman" w:hAnsi="Times New Roman" w:cs="Times New Roman"/>
          <w:sz w:val="28"/>
          <w:szCs w:val="28"/>
        </w:rPr>
      </w:pPr>
      <w:r w:rsidRPr="00C8065B">
        <w:rPr>
          <w:rFonts w:ascii="Times New Roman" w:hAnsi="Times New Roman" w:cs="Times New Roman"/>
          <w:b/>
          <w:sz w:val="28"/>
          <w:szCs w:val="28"/>
        </w:rPr>
        <w:t>Примечание:</w:t>
      </w:r>
      <w:r>
        <w:rPr>
          <w:rFonts w:ascii="Times New Roman" w:hAnsi="Times New Roman" w:cs="Times New Roman"/>
          <w:b/>
          <w:sz w:val="28"/>
          <w:szCs w:val="28"/>
        </w:rPr>
        <w:t xml:space="preserve"> </w:t>
      </w:r>
      <w:r>
        <w:rPr>
          <w:rFonts w:ascii="Times New Roman" w:hAnsi="Times New Roman" w:cs="Times New Roman"/>
          <w:sz w:val="28"/>
          <w:szCs w:val="28"/>
        </w:rPr>
        <w:t>У новорожденных активность ЛДГ выше, чем у взрослых. С возрастом активность постепенн</w:t>
      </w:r>
      <w:r w:rsidR="00D8432E">
        <w:rPr>
          <w:rFonts w:ascii="Times New Roman" w:hAnsi="Times New Roman" w:cs="Times New Roman"/>
          <w:sz w:val="28"/>
          <w:szCs w:val="28"/>
        </w:rPr>
        <w:t>о снижается к 20 годам, увеличе</w:t>
      </w:r>
      <w:r>
        <w:rPr>
          <w:rFonts w:ascii="Times New Roman" w:hAnsi="Times New Roman" w:cs="Times New Roman"/>
          <w:sz w:val="28"/>
          <w:szCs w:val="28"/>
        </w:rPr>
        <w:t xml:space="preserve">ние наблюдается после 70 лет. </w:t>
      </w:r>
      <w:r w:rsidR="00D8432E">
        <w:rPr>
          <w:rFonts w:ascii="Times New Roman" w:hAnsi="Times New Roman" w:cs="Times New Roman"/>
          <w:sz w:val="28"/>
          <w:szCs w:val="28"/>
        </w:rPr>
        <w:t>Значительное увеличение наблюдается при ожирении, при физической нагрузке. Гемолиз, даже незначительный, вызывает резкое завышение активности ЛДГ.</w:t>
      </w:r>
    </w:p>
    <w:p w:rsidR="00E551CE" w:rsidRDefault="00A232D8" w:rsidP="00E551C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 Самостоятельная работа:</w:t>
      </w:r>
    </w:p>
    <w:p w:rsidR="00A232D8" w:rsidRPr="006C47B1" w:rsidRDefault="00A232D8" w:rsidP="00E551CE">
      <w:pPr>
        <w:spacing w:after="0" w:line="240" w:lineRule="auto"/>
        <w:jc w:val="both"/>
        <w:rPr>
          <w:rFonts w:ascii="Times New Roman" w:hAnsi="Times New Roman" w:cs="Times New Roman"/>
          <w:b/>
          <w:sz w:val="28"/>
          <w:szCs w:val="28"/>
        </w:rPr>
      </w:pPr>
    </w:p>
    <w:p w:rsidR="00E551CE" w:rsidRPr="006C47B1" w:rsidRDefault="00E551CE" w:rsidP="00E551CE">
      <w:pPr>
        <w:pStyle w:val="21"/>
        <w:spacing w:after="0" w:line="240" w:lineRule="auto"/>
        <w:rPr>
          <w:rFonts w:ascii="Times New Roman" w:hAnsi="Times New Roman"/>
          <w:b/>
          <w:sz w:val="28"/>
          <w:szCs w:val="28"/>
        </w:rPr>
      </w:pPr>
      <w:r w:rsidRPr="006C47B1">
        <w:rPr>
          <w:rFonts w:ascii="Times New Roman" w:hAnsi="Times New Roman"/>
          <w:b/>
          <w:sz w:val="28"/>
          <w:szCs w:val="28"/>
        </w:rPr>
        <w:t>Задания для самостоятельной работы:</w:t>
      </w:r>
    </w:p>
    <w:p w:rsidR="00E551CE" w:rsidRPr="006C47B1" w:rsidRDefault="00E551CE" w:rsidP="00D5502A">
      <w:pPr>
        <w:pStyle w:val="21"/>
        <w:numPr>
          <w:ilvl w:val="0"/>
          <w:numId w:val="74"/>
        </w:numPr>
        <w:spacing w:after="0" w:line="240" w:lineRule="auto"/>
        <w:jc w:val="both"/>
        <w:rPr>
          <w:rFonts w:ascii="Times New Roman" w:hAnsi="Times New Roman"/>
          <w:sz w:val="28"/>
          <w:szCs w:val="28"/>
        </w:rPr>
      </w:pPr>
      <w:r w:rsidRPr="006C47B1">
        <w:rPr>
          <w:rFonts w:ascii="Times New Roman" w:hAnsi="Times New Roman"/>
          <w:sz w:val="28"/>
          <w:szCs w:val="28"/>
        </w:rPr>
        <w:t xml:space="preserve">Перепишите в тетрадь принцип и </w:t>
      </w:r>
      <w:r w:rsidR="000B53D7">
        <w:rPr>
          <w:rFonts w:ascii="Times New Roman" w:hAnsi="Times New Roman"/>
          <w:sz w:val="28"/>
          <w:szCs w:val="28"/>
        </w:rPr>
        <w:t>нормы</w:t>
      </w:r>
    </w:p>
    <w:p w:rsidR="00E551CE" w:rsidRPr="006C47B1" w:rsidRDefault="00E551CE" w:rsidP="00D5502A">
      <w:pPr>
        <w:pStyle w:val="21"/>
        <w:numPr>
          <w:ilvl w:val="0"/>
          <w:numId w:val="74"/>
        </w:numPr>
        <w:spacing w:after="0" w:line="240" w:lineRule="auto"/>
        <w:jc w:val="both"/>
        <w:rPr>
          <w:rFonts w:ascii="Times New Roman" w:hAnsi="Times New Roman"/>
          <w:sz w:val="28"/>
          <w:szCs w:val="28"/>
        </w:rPr>
      </w:pPr>
      <w:r w:rsidRPr="006C47B1">
        <w:rPr>
          <w:rFonts w:ascii="Times New Roman" w:hAnsi="Times New Roman"/>
          <w:sz w:val="28"/>
          <w:szCs w:val="28"/>
        </w:rPr>
        <w:t>Оборудуйте рабочее место для практической работы.</w:t>
      </w:r>
    </w:p>
    <w:p w:rsidR="00E551CE" w:rsidRPr="006C47B1" w:rsidRDefault="00E551CE" w:rsidP="00D5502A">
      <w:pPr>
        <w:pStyle w:val="21"/>
        <w:numPr>
          <w:ilvl w:val="0"/>
          <w:numId w:val="74"/>
        </w:numPr>
        <w:spacing w:after="0" w:line="240" w:lineRule="auto"/>
        <w:jc w:val="both"/>
        <w:rPr>
          <w:rFonts w:ascii="Times New Roman" w:hAnsi="Times New Roman"/>
          <w:sz w:val="28"/>
          <w:szCs w:val="28"/>
        </w:rPr>
      </w:pPr>
      <w:r w:rsidRPr="006C47B1">
        <w:rPr>
          <w:rFonts w:ascii="Times New Roman" w:hAnsi="Times New Roman"/>
          <w:sz w:val="28"/>
          <w:szCs w:val="28"/>
        </w:rPr>
        <w:t>Выполните практическую работу.</w:t>
      </w:r>
    </w:p>
    <w:p w:rsidR="00E551CE" w:rsidRPr="006C47B1" w:rsidRDefault="00E551CE" w:rsidP="00D5502A">
      <w:pPr>
        <w:pStyle w:val="21"/>
        <w:numPr>
          <w:ilvl w:val="0"/>
          <w:numId w:val="74"/>
        </w:numPr>
        <w:spacing w:after="0" w:line="240" w:lineRule="auto"/>
        <w:jc w:val="both"/>
        <w:rPr>
          <w:rFonts w:ascii="Times New Roman" w:hAnsi="Times New Roman"/>
          <w:sz w:val="28"/>
          <w:szCs w:val="28"/>
        </w:rPr>
      </w:pPr>
      <w:r w:rsidRPr="006C47B1">
        <w:rPr>
          <w:rFonts w:ascii="Times New Roman" w:hAnsi="Times New Roman"/>
          <w:sz w:val="28"/>
          <w:szCs w:val="28"/>
        </w:rPr>
        <w:t>Заполните бланк анализа. Оцените полученные результаты.</w:t>
      </w:r>
    </w:p>
    <w:p w:rsidR="00E551CE" w:rsidRPr="006C47B1" w:rsidRDefault="00E551CE" w:rsidP="00D5502A">
      <w:pPr>
        <w:pStyle w:val="21"/>
        <w:numPr>
          <w:ilvl w:val="0"/>
          <w:numId w:val="74"/>
        </w:numPr>
        <w:spacing w:after="0" w:line="240" w:lineRule="auto"/>
        <w:jc w:val="both"/>
        <w:rPr>
          <w:rFonts w:ascii="Times New Roman" w:hAnsi="Times New Roman"/>
          <w:sz w:val="28"/>
          <w:szCs w:val="28"/>
        </w:rPr>
      </w:pPr>
      <w:r w:rsidRPr="006C47B1">
        <w:rPr>
          <w:rFonts w:ascii="Times New Roman" w:hAnsi="Times New Roman"/>
          <w:sz w:val="28"/>
          <w:szCs w:val="28"/>
        </w:rPr>
        <w:t>Сд</w:t>
      </w:r>
      <w:r w:rsidR="00813650">
        <w:rPr>
          <w:rFonts w:ascii="Times New Roman" w:hAnsi="Times New Roman"/>
          <w:sz w:val="28"/>
          <w:szCs w:val="28"/>
        </w:rPr>
        <w:t>елайте вывод по работе</w:t>
      </w:r>
      <w:r w:rsidRPr="006C47B1">
        <w:rPr>
          <w:rFonts w:ascii="Times New Roman" w:hAnsi="Times New Roman"/>
          <w:sz w:val="28"/>
          <w:szCs w:val="28"/>
        </w:rPr>
        <w:t>.</w:t>
      </w:r>
    </w:p>
    <w:p w:rsidR="00E551CE" w:rsidRDefault="00813650" w:rsidP="00D5502A">
      <w:pPr>
        <w:pStyle w:val="21"/>
        <w:numPr>
          <w:ilvl w:val="0"/>
          <w:numId w:val="74"/>
        </w:numPr>
        <w:spacing w:after="0" w:line="240" w:lineRule="auto"/>
        <w:jc w:val="both"/>
        <w:rPr>
          <w:rFonts w:ascii="Times New Roman" w:hAnsi="Times New Roman"/>
          <w:sz w:val="28"/>
          <w:szCs w:val="28"/>
        </w:rPr>
      </w:pPr>
      <w:r>
        <w:rPr>
          <w:rFonts w:ascii="Times New Roman" w:hAnsi="Times New Roman"/>
          <w:sz w:val="28"/>
          <w:szCs w:val="28"/>
        </w:rPr>
        <w:t>Заполните таблицу:</w:t>
      </w:r>
    </w:p>
    <w:p w:rsidR="00813650" w:rsidRDefault="00813650" w:rsidP="00813650">
      <w:pPr>
        <w:pStyle w:val="21"/>
        <w:spacing w:after="0" w:line="240" w:lineRule="auto"/>
        <w:ind w:left="360"/>
        <w:jc w:val="center"/>
        <w:rPr>
          <w:rFonts w:ascii="Times New Roman" w:hAnsi="Times New Roman"/>
          <w:sz w:val="28"/>
          <w:szCs w:val="28"/>
        </w:rPr>
      </w:pPr>
      <w:r>
        <w:rPr>
          <w:rFonts w:ascii="Times New Roman" w:hAnsi="Times New Roman"/>
          <w:sz w:val="28"/>
          <w:szCs w:val="28"/>
        </w:rPr>
        <w:t>Особенности преаналитического этапа определения активности ферментов</w:t>
      </w:r>
    </w:p>
    <w:p w:rsidR="00813650" w:rsidRDefault="00813650" w:rsidP="00813650">
      <w:pPr>
        <w:pStyle w:val="21"/>
        <w:spacing w:after="0" w:line="240" w:lineRule="auto"/>
        <w:ind w:left="360"/>
        <w:jc w:val="center"/>
        <w:rPr>
          <w:rFonts w:ascii="Times New Roman" w:hAnsi="Times New Roman"/>
          <w:sz w:val="28"/>
          <w:szCs w:val="28"/>
        </w:rPr>
      </w:pPr>
    </w:p>
    <w:tbl>
      <w:tblPr>
        <w:tblStyle w:val="af6"/>
        <w:tblW w:w="0" w:type="auto"/>
        <w:tblLook w:val="04A0" w:firstRow="1" w:lastRow="0" w:firstColumn="1" w:lastColumn="0" w:noHBand="0" w:noVBand="1"/>
      </w:tblPr>
      <w:tblGrid>
        <w:gridCol w:w="1932"/>
        <w:gridCol w:w="1482"/>
        <w:gridCol w:w="1482"/>
        <w:gridCol w:w="1483"/>
        <w:gridCol w:w="1483"/>
        <w:gridCol w:w="1483"/>
      </w:tblGrid>
      <w:tr w:rsidR="00813650" w:rsidRPr="00813650" w:rsidTr="00813650">
        <w:tc>
          <w:tcPr>
            <w:tcW w:w="1932" w:type="dxa"/>
          </w:tcPr>
          <w:p w:rsidR="00813650" w:rsidRPr="00813650" w:rsidRDefault="00813650" w:rsidP="00813650">
            <w:pPr>
              <w:pStyle w:val="21"/>
              <w:spacing w:after="0" w:line="240" w:lineRule="auto"/>
              <w:jc w:val="center"/>
              <w:rPr>
                <w:rFonts w:ascii="Times New Roman" w:hAnsi="Times New Roman"/>
                <w:b/>
                <w:sz w:val="24"/>
                <w:szCs w:val="28"/>
              </w:rPr>
            </w:pPr>
            <w:r w:rsidRPr="00813650">
              <w:rPr>
                <w:rFonts w:ascii="Times New Roman" w:hAnsi="Times New Roman"/>
                <w:b/>
                <w:sz w:val="24"/>
                <w:szCs w:val="28"/>
              </w:rPr>
              <w:t xml:space="preserve">Показатель </w:t>
            </w:r>
          </w:p>
        </w:tc>
        <w:tc>
          <w:tcPr>
            <w:tcW w:w="1482" w:type="dxa"/>
          </w:tcPr>
          <w:p w:rsidR="00813650" w:rsidRPr="00813650" w:rsidRDefault="00813650" w:rsidP="00813650">
            <w:pPr>
              <w:pStyle w:val="21"/>
              <w:spacing w:after="0" w:line="240" w:lineRule="auto"/>
              <w:jc w:val="center"/>
              <w:rPr>
                <w:rFonts w:ascii="Times New Roman" w:hAnsi="Times New Roman"/>
                <w:b/>
                <w:sz w:val="24"/>
                <w:szCs w:val="28"/>
              </w:rPr>
            </w:pPr>
            <w:r>
              <w:rPr>
                <w:rFonts w:ascii="Times New Roman" w:hAnsi="Times New Roman"/>
                <w:b/>
                <w:sz w:val="24"/>
                <w:szCs w:val="28"/>
              </w:rPr>
              <w:t>ЛДГ</w:t>
            </w:r>
          </w:p>
        </w:tc>
        <w:tc>
          <w:tcPr>
            <w:tcW w:w="1482" w:type="dxa"/>
          </w:tcPr>
          <w:p w:rsidR="00813650" w:rsidRPr="00813650" w:rsidRDefault="00813650" w:rsidP="00813650">
            <w:pPr>
              <w:pStyle w:val="21"/>
              <w:spacing w:after="0" w:line="240" w:lineRule="auto"/>
              <w:jc w:val="center"/>
              <w:rPr>
                <w:rFonts w:ascii="Times New Roman" w:hAnsi="Times New Roman"/>
                <w:b/>
                <w:sz w:val="24"/>
                <w:szCs w:val="28"/>
              </w:rPr>
            </w:pPr>
            <w:r>
              <w:rPr>
                <w:rFonts w:ascii="Times New Roman" w:hAnsi="Times New Roman"/>
                <w:b/>
                <w:sz w:val="24"/>
                <w:szCs w:val="28"/>
              </w:rPr>
              <w:t>КФК</w:t>
            </w:r>
          </w:p>
        </w:tc>
        <w:tc>
          <w:tcPr>
            <w:tcW w:w="1483" w:type="dxa"/>
          </w:tcPr>
          <w:p w:rsidR="00813650" w:rsidRPr="00813650" w:rsidRDefault="00813650" w:rsidP="00813650">
            <w:pPr>
              <w:pStyle w:val="21"/>
              <w:spacing w:after="0" w:line="240" w:lineRule="auto"/>
              <w:jc w:val="center"/>
              <w:rPr>
                <w:rFonts w:ascii="Times New Roman" w:hAnsi="Times New Roman"/>
                <w:b/>
                <w:sz w:val="24"/>
                <w:szCs w:val="28"/>
              </w:rPr>
            </w:pPr>
            <w:proofErr w:type="gramStart"/>
            <w:r>
              <w:rPr>
                <w:rFonts w:ascii="Times New Roman" w:hAnsi="Times New Roman"/>
                <w:b/>
                <w:sz w:val="24"/>
                <w:szCs w:val="28"/>
              </w:rPr>
              <w:t>ЩФ,КФ</w:t>
            </w:r>
            <w:proofErr w:type="gramEnd"/>
          </w:p>
        </w:tc>
        <w:tc>
          <w:tcPr>
            <w:tcW w:w="1483" w:type="dxa"/>
          </w:tcPr>
          <w:p w:rsidR="00813650" w:rsidRPr="00813650" w:rsidRDefault="00813650" w:rsidP="00813650">
            <w:pPr>
              <w:pStyle w:val="21"/>
              <w:spacing w:after="0" w:line="240" w:lineRule="auto"/>
              <w:jc w:val="center"/>
              <w:rPr>
                <w:rFonts w:ascii="Times New Roman" w:hAnsi="Times New Roman"/>
                <w:b/>
                <w:sz w:val="24"/>
                <w:szCs w:val="28"/>
              </w:rPr>
            </w:pPr>
            <w:proofErr w:type="spellStart"/>
            <w:r>
              <w:rPr>
                <w:rFonts w:ascii="Times New Roman" w:hAnsi="Times New Roman"/>
                <w:b/>
                <w:sz w:val="24"/>
                <w:szCs w:val="28"/>
              </w:rPr>
              <w:t>АсТ</w:t>
            </w:r>
            <w:proofErr w:type="spellEnd"/>
            <w:r>
              <w:rPr>
                <w:rFonts w:ascii="Times New Roman" w:hAnsi="Times New Roman"/>
                <w:b/>
                <w:sz w:val="24"/>
                <w:szCs w:val="28"/>
              </w:rPr>
              <w:t xml:space="preserve">, </w:t>
            </w:r>
            <w:proofErr w:type="spellStart"/>
            <w:r>
              <w:rPr>
                <w:rFonts w:ascii="Times New Roman" w:hAnsi="Times New Roman"/>
                <w:b/>
                <w:sz w:val="24"/>
                <w:szCs w:val="28"/>
              </w:rPr>
              <w:t>АлТ</w:t>
            </w:r>
            <w:proofErr w:type="spellEnd"/>
          </w:p>
        </w:tc>
        <w:tc>
          <w:tcPr>
            <w:tcW w:w="1483" w:type="dxa"/>
          </w:tcPr>
          <w:p w:rsidR="00813650" w:rsidRPr="00813650" w:rsidRDefault="00813650" w:rsidP="00813650">
            <w:pPr>
              <w:pStyle w:val="21"/>
              <w:spacing w:after="0" w:line="240" w:lineRule="auto"/>
              <w:jc w:val="center"/>
              <w:rPr>
                <w:rFonts w:ascii="Times New Roman" w:hAnsi="Times New Roman"/>
                <w:b/>
                <w:sz w:val="24"/>
                <w:szCs w:val="28"/>
              </w:rPr>
            </w:pPr>
            <w:r>
              <w:rPr>
                <w:rFonts w:ascii="Times New Roman" w:hAnsi="Times New Roman"/>
                <w:b/>
                <w:sz w:val="24"/>
                <w:szCs w:val="28"/>
              </w:rPr>
              <w:t xml:space="preserve">Амилаза </w:t>
            </w:r>
          </w:p>
        </w:tc>
      </w:tr>
      <w:tr w:rsidR="00813650" w:rsidRPr="00813650" w:rsidTr="00813650">
        <w:tc>
          <w:tcPr>
            <w:tcW w:w="1932" w:type="dxa"/>
          </w:tcPr>
          <w:p w:rsidR="00813650" w:rsidRPr="00813650" w:rsidRDefault="00813650" w:rsidP="00813650">
            <w:pPr>
              <w:pStyle w:val="21"/>
              <w:spacing w:after="0" w:line="240" w:lineRule="auto"/>
              <w:jc w:val="center"/>
              <w:rPr>
                <w:rFonts w:ascii="Times New Roman" w:hAnsi="Times New Roman"/>
                <w:sz w:val="24"/>
                <w:szCs w:val="28"/>
              </w:rPr>
            </w:pPr>
            <w:r>
              <w:rPr>
                <w:rFonts w:ascii="Times New Roman" w:hAnsi="Times New Roman"/>
                <w:sz w:val="24"/>
                <w:szCs w:val="28"/>
              </w:rPr>
              <w:t>Материал исследования</w:t>
            </w:r>
          </w:p>
        </w:tc>
        <w:tc>
          <w:tcPr>
            <w:tcW w:w="1482" w:type="dxa"/>
          </w:tcPr>
          <w:p w:rsidR="00813650" w:rsidRPr="00813650" w:rsidRDefault="00813650" w:rsidP="00813650">
            <w:pPr>
              <w:pStyle w:val="21"/>
              <w:spacing w:after="0" w:line="240" w:lineRule="auto"/>
              <w:jc w:val="center"/>
              <w:rPr>
                <w:rFonts w:ascii="Times New Roman" w:hAnsi="Times New Roman"/>
                <w:sz w:val="24"/>
                <w:szCs w:val="28"/>
              </w:rPr>
            </w:pPr>
          </w:p>
        </w:tc>
        <w:tc>
          <w:tcPr>
            <w:tcW w:w="1482" w:type="dxa"/>
          </w:tcPr>
          <w:p w:rsidR="00813650" w:rsidRPr="00813650" w:rsidRDefault="00813650" w:rsidP="00813650">
            <w:pPr>
              <w:pStyle w:val="21"/>
              <w:spacing w:after="0" w:line="240" w:lineRule="auto"/>
              <w:jc w:val="center"/>
              <w:rPr>
                <w:rFonts w:ascii="Times New Roman" w:hAnsi="Times New Roman"/>
                <w:sz w:val="24"/>
                <w:szCs w:val="28"/>
              </w:rPr>
            </w:pPr>
          </w:p>
        </w:tc>
        <w:tc>
          <w:tcPr>
            <w:tcW w:w="1483" w:type="dxa"/>
          </w:tcPr>
          <w:p w:rsidR="00813650" w:rsidRPr="00813650" w:rsidRDefault="00813650" w:rsidP="00813650">
            <w:pPr>
              <w:pStyle w:val="21"/>
              <w:spacing w:after="0" w:line="240" w:lineRule="auto"/>
              <w:jc w:val="center"/>
              <w:rPr>
                <w:rFonts w:ascii="Times New Roman" w:hAnsi="Times New Roman"/>
                <w:sz w:val="24"/>
                <w:szCs w:val="28"/>
              </w:rPr>
            </w:pPr>
          </w:p>
        </w:tc>
        <w:tc>
          <w:tcPr>
            <w:tcW w:w="1483" w:type="dxa"/>
          </w:tcPr>
          <w:p w:rsidR="00813650" w:rsidRPr="00813650" w:rsidRDefault="00813650" w:rsidP="00813650">
            <w:pPr>
              <w:pStyle w:val="21"/>
              <w:spacing w:after="0" w:line="240" w:lineRule="auto"/>
              <w:jc w:val="center"/>
              <w:rPr>
                <w:rFonts w:ascii="Times New Roman" w:hAnsi="Times New Roman"/>
                <w:sz w:val="24"/>
                <w:szCs w:val="28"/>
              </w:rPr>
            </w:pPr>
          </w:p>
        </w:tc>
        <w:tc>
          <w:tcPr>
            <w:tcW w:w="1483" w:type="dxa"/>
          </w:tcPr>
          <w:p w:rsidR="00813650" w:rsidRPr="00813650" w:rsidRDefault="00813650" w:rsidP="00813650">
            <w:pPr>
              <w:pStyle w:val="21"/>
              <w:spacing w:after="0" w:line="240" w:lineRule="auto"/>
              <w:jc w:val="center"/>
              <w:rPr>
                <w:rFonts w:ascii="Times New Roman" w:hAnsi="Times New Roman"/>
                <w:sz w:val="24"/>
                <w:szCs w:val="28"/>
              </w:rPr>
            </w:pPr>
          </w:p>
        </w:tc>
      </w:tr>
      <w:tr w:rsidR="00813650" w:rsidRPr="00813650" w:rsidTr="00813650">
        <w:tc>
          <w:tcPr>
            <w:tcW w:w="1932" w:type="dxa"/>
          </w:tcPr>
          <w:p w:rsidR="00813650" w:rsidRPr="00813650" w:rsidRDefault="00813650" w:rsidP="00813650">
            <w:pPr>
              <w:pStyle w:val="21"/>
              <w:spacing w:after="0" w:line="240" w:lineRule="auto"/>
              <w:jc w:val="center"/>
              <w:rPr>
                <w:rFonts w:ascii="Times New Roman" w:hAnsi="Times New Roman"/>
                <w:sz w:val="24"/>
                <w:szCs w:val="28"/>
              </w:rPr>
            </w:pPr>
            <w:r>
              <w:rPr>
                <w:rFonts w:ascii="Times New Roman" w:hAnsi="Times New Roman"/>
                <w:sz w:val="24"/>
                <w:szCs w:val="28"/>
              </w:rPr>
              <w:t>Подготовка пациента</w:t>
            </w:r>
          </w:p>
        </w:tc>
        <w:tc>
          <w:tcPr>
            <w:tcW w:w="1482" w:type="dxa"/>
          </w:tcPr>
          <w:p w:rsidR="00813650" w:rsidRPr="00813650" w:rsidRDefault="00813650" w:rsidP="00813650">
            <w:pPr>
              <w:pStyle w:val="21"/>
              <w:spacing w:after="0" w:line="240" w:lineRule="auto"/>
              <w:jc w:val="center"/>
              <w:rPr>
                <w:rFonts w:ascii="Times New Roman" w:hAnsi="Times New Roman"/>
                <w:sz w:val="24"/>
                <w:szCs w:val="28"/>
              </w:rPr>
            </w:pPr>
          </w:p>
        </w:tc>
        <w:tc>
          <w:tcPr>
            <w:tcW w:w="1482" w:type="dxa"/>
          </w:tcPr>
          <w:p w:rsidR="00813650" w:rsidRPr="00813650" w:rsidRDefault="00813650" w:rsidP="00813650">
            <w:pPr>
              <w:pStyle w:val="21"/>
              <w:spacing w:after="0" w:line="240" w:lineRule="auto"/>
              <w:jc w:val="center"/>
              <w:rPr>
                <w:rFonts w:ascii="Times New Roman" w:hAnsi="Times New Roman"/>
                <w:sz w:val="24"/>
                <w:szCs w:val="28"/>
              </w:rPr>
            </w:pPr>
          </w:p>
        </w:tc>
        <w:tc>
          <w:tcPr>
            <w:tcW w:w="1483" w:type="dxa"/>
          </w:tcPr>
          <w:p w:rsidR="00813650" w:rsidRPr="00813650" w:rsidRDefault="00813650" w:rsidP="00813650">
            <w:pPr>
              <w:pStyle w:val="21"/>
              <w:spacing w:after="0" w:line="240" w:lineRule="auto"/>
              <w:jc w:val="center"/>
              <w:rPr>
                <w:rFonts w:ascii="Times New Roman" w:hAnsi="Times New Roman"/>
                <w:sz w:val="24"/>
                <w:szCs w:val="28"/>
              </w:rPr>
            </w:pPr>
          </w:p>
        </w:tc>
        <w:tc>
          <w:tcPr>
            <w:tcW w:w="1483" w:type="dxa"/>
          </w:tcPr>
          <w:p w:rsidR="00813650" w:rsidRPr="00813650" w:rsidRDefault="00813650" w:rsidP="00813650">
            <w:pPr>
              <w:pStyle w:val="21"/>
              <w:spacing w:after="0" w:line="240" w:lineRule="auto"/>
              <w:jc w:val="center"/>
              <w:rPr>
                <w:rFonts w:ascii="Times New Roman" w:hAnsi="Times New Roman"/>
                <w:sz w:val="24"/>
                <w:szCs w:val="28"/>
              </w:rPr>
            </w:pPr>
          </w:p>
        </w:tc>
        <w:tc>
          <w:tcPr>
            <w:tcW w:w="1483" w:type="dxa"/>
          </w:tcPr>
          <w:p w:rsidR="00813650" w:rsidRPr="00813650" w:rsidRDefault="00813650" w:rsidP="00813650">
            <w:pPr>
              <w:pStyle w:val="21"/>
              <w:spacing w:after="0" w:line="240" w:lineRule="auto"/>
              <w:jc w:val="center"/>
              <w:rPr>
                <w:rFonts w:ascii="Times New Roman" w:hAnsi="Times New Roman"/>
                <w:sz w:val="24"/>
                <w:szCs w:val="28"/>
              </w:rPr>
            </w:pPr>
          </w:p>
        </w:tc>
      </w:tr>
      <w:tr w:rsidR="00813650" w:rsidRPr="00813650" w:rsidTr="00813650">
        <w:tc>
          <w:tcPr>
            <w:tcW w:w="1932" w:type="dxa"/>
          </w:tcPr>
          <w:p w:rsidR="00813650" w:rsidRPr="00813650" w:rsidRDefault="00813650" w:rsidP="00813650">
            <w:pPr>
              <w:pStyle w:val="21"/>
              <w:spacing w:after="0" w:line="240" w:lineRule="auto"/>
              <w:jc w:val="center"/>
              <w:rPr>
                <w:rFonts w:ascii="Times New Roman" w:hAnsi="Times New Roman"/>
                <w:sz w:val="24"/>
                <w:szCs w:val="28"/>
              </w:rPr>
            </w:pPr>
            <w:r>
              <w:rPr>
                <w:rFonts w:ascii="Times New Roman" w:hAnsi="Times New Roman"/>
                <w:sz w:val="24"/>
                <w:szCs w:val="28"/>
              </w:rPr>
              <w:t>Методика взятия</w:t>
            </w:r>
          </w:p>
        </w:tc>
        <w:tc>
          <w:tcPr>
            <w:tcW w:w="1482" w:type="dxa"/>
          </w:tcPr>
          <w:p w:rsidR="00813650" w:rsidRPr="00813650" w:rsidRDefault="00813650" w:rsidP="00813650">
            <w:pPr>
              <w:pStyle w:val="21"/>
              <w:spacing w:after="0" w:line="240" w:lineRule="auto"/>
              <w:jc w:val="center"/>
              <w:rPr>
                <w:rFonts w:ascii="Times New Roman" w:hAnsi="Times New Roman"/>
                <w:sz w:val="24"/>
                <w:szCs w:val="28"/>
              </w:rPr>
            </w:pPr>
          </w:p>
        </w:tc>
        <w:tc>
          <w:tcPr>
            <w:tcW w:w="1482" w:type="dxa"/>
          </w:tcPr>
          <w:p w:rsidR="00813650" w:rsidRPr="00813650" w:rsidRDefault="00813650" w:rsidP="00813650">
            <w:pPr>
              <w:pStyle w:val="21"/>
              <w:spacing w:after="0" w:line="240" w:lineRule="auto"/>
              <w:jc w:val="center"/>
              <w:rPr>
                <w:rFonts w:ascii="Times New Roman" w:hAnsi="Times New Roman"/>
                <w:sz w:val="24"/>
                <w:szCs w:val="28"/>
              </w:rPr>
            </w:pPr>
          </w:p>
        </w:tc>
        <w:tc>
          <w:tcPr>
            <w:tcW w:w="1483" w:type="dxa"/>
          </w:tcPr>
          <w:p w:rsidR="00813650" w:rsidRPr="00813650" w:rsidRDefault="00813650" w:rsidP="00813650">
            <w:pPr>
              <w:pStyle w:val="21"/>
              <w:spacing w:after="0" w:line="240" w:lineRule="auto"/>
              <w:jc w:val="center"/>
              <w:rPr>
                <w:rFonts w:ascii="Times New Roman" w:hAnsi="Times New Roman"/>
                <w:sz w:val="24"/>
                <w:szCs w:val="28"/>
              </w:rPr>
            </w:pPr>
          </w:p>
        </w:tc>
        <w:tc>
          <w:tcPr>
            <w:tcW w:w="1483" w:type="dxa"/>
          </w:tcPr>
          <w:p w:rsidR="00813650" w:rsidRPr="00813650" w:rsidRDefault="00813650" w:rsidP="00813650">
            <w:pPr>
              <w:pStyle w:val="21"/>
              <w:spacing w:after="0" w:line="240" w:lineRule="auto"/>
              <w:jc w:val="center"/>
              <w:rPr>
                <w:rFonts w:ascii="Times New Roman" w:hAnsi="Times New Roman"/>
                <w:sz w:val="24"/>
                <w:szCs w:val="28"/>
              </w:rPr>
            </w:pPr>
          </w:p>
        </w:tc>
        <w:tc>
          <w:tcPr>
            <w:tcW w:w="1483" w:type="dxa"/>
          </w:tcPr>
          <w:p w:rsidR="00813650" w:rsidRPr="00813650" w:rsidRDefault="00813650" w:rsidP="00813650">
            <w:pPr>
              <w:pStyle w:val="21"/>
              <w:spacing w:after="0" w:line="240" w:lineRule="auto"/>
              <w:jc w:val="center"/>
              <w:rPr>
                <w:rFonts w:ascii="Times New Roman" w:hAnsi="Times New Roman"/>
                <w:sz w:val="24"/>
                <w:szCs w:val="28"/>
              </w:rPr>
            </w:pPr>
          </w:p>
        </w:tc>
      </w:tr>
      <w:tr w:rsidR="00813650" w:rsidRPr="00813650" w:rsidTr="00813650">
        <w:tc>
          <w:tcPr>
            <w:tcW w:w="1932" w:type="dxa"/>
          </w:tcPr>
          <w:p w:rsidR="00813650" w:rsidRPr="00813650" w:rsidRDefault="00813650" w:rsidP="00813650">
            <w:pPr>
              <w:pStyle w:val="21"/>
              <w:spacing w:after="0" w:line="240" w:lineRule="auto"/>
              <w:jc w:val="center"/>
              <w:rPr>
                <w:rFonts w:ascii="Times New Roman" w:hAnsi="Times New Roman"/>
                <w:sz w:val="24"/>
                <w:szCs w:val="28"/>
              </w:rPr>
            </w:pPr>
            <w:r>
              <w:rPr>
                <w:rFonts w:ascii="Times New Roman" w:hAnsi="Times New Roman"/>
                <w:sz w:val="24"/>
                <w:szCs w:val="28"/>
              </w:rPr>
              <w:t>Причины не патологического повышения активности Е</w:t>
            </w:r>
          </w:p>
        </w:tc>
        <w:tc>
          <w:tcPr>
            <w:tcW w:w="1482" w:type="dxa"/>
          </w:tcPr>
          <w:p w:rsidR="00813650" w:rsidRPr="00813650" w:rsidRDefault="00813650" w:rsidP="00813650">
            <w:pPr>
              <w:pStyle w:val="21"/>
              <w:spacing w:after="0" w:line="240" w:lineRule="auto"/>
              <w:jc w:val="center"/>
              <w:rPr>
                <w:rFonts w:ascii="Times New Roman" w:hAnsi="Times New Roman"/>
                <w:sz w:val="24"/>
                <w:szCs w:val="28"/>
              </w:rPr>
            </w:pPr>
          </w:p>
        </w:tc>
        <w:tc>
          <w:tcPr>
            <w:tcW w:w="1482" w:type="dxa"/>
          </w:tcPr>
          <w:p w:rsidR="00813650" w:rsidRPr="00813650" w:rsidRDefault="00813650" w:rsidP="00813650">
            <w:pPr>
              <w:pStyle w:val="21"/>
              <w:spacing w:after="0" w:line="240" w:lineRule="auto"/>
              <w:jc w:val="center"/>
              <w:rPr>
                <w:rFonts w:ascii="Times New Roman" w:hAnsi="Times New Roman"/>
                <w:sz w:val="24"/>
                <w:szCs w:val="28"/>
              </w:rPr>
            </w:pPr>
          </w:p>
        </w:tc>
        <w:tc>
          <w:tcPr>
            <w:tcW w:w="1483" w:type="dxa"/>
          </w:tcPr>
          <w:p w:rsidR="00813650" w:rsidRPr="00813650" w:rsidRDefault="00813650" w:rsidP="00813650">
            <w:pPr>
              <w:pStyle w:val="21"/>
              <w:spacing w:after="0" w:line="240" w:lineRule="auto"/>
              <w:jc w:val="center"/>
              <w:rPr>
                <w:rFonts w:ascii="Times New Roman" w:hAnsi="Times New Roman"/>
                <w:sz w:val="24"/>
                <w:szCs w:val="28"/>
              </w:rPr>
            </w:pPr>
          </w:p>
        </w:tc>
        <w:tc>
          <w:tcPr>
            <w:tcW w:w="1483" w:type="dxa"/>
          </w:tcPr>
          <w:p w:rsidR="00813650" w:rsidRPr="00813650" w:rsidRDefault="00813650" w:rsidP="00813650">
            <w:pPr>
              <w:pStyle w:val="21"/>
              <w:spacing w:after="0" w:line="240" w:lineRule="auto"/>
              <w:jc w:val="center"/>
              <w:rPr>
                <w:rFonts w:ascii="Times New Roman" w:hAnsi="Times New Roman"/>
                <w:sz w:val="24"/>
                <w:szCs w:val="28"/>
              </w:rPr>
            </w:pPr>
          </w:p>
        </w:tc>
        <w:tc>
          <w:tcPr>
            <w:tcW w:w="1483" w:type="dxa"/>
          </w:tcPr>
          <w:p w:rsidR="00813650" w:rsidRPr="00813650" w:rsidRDefault="00813650" w:rsidP="00813650">
            <w:pPr>
              <w:pStyle w:val="21"/>
              <w:spacing w:after="0" w:line="240" w:lineRule="auto"/>
              <w:jc w:val="center"/>
              <w:rPr>
                <w:rFonts w:ascii="Times New Roman" w:hAnsi="Times New Roman"/>
                <w:sz w:val="24"/>
                <w:szCs w:val="28"/>
              </w:rPr>
            </w:pPr>
          </w:p>
        </w:tc>
      </w:tr>
    </w:tbl>
    <w:p w:rsidR="00813650" w:rsidRPr="006C47B1" w:rsidRDefault="00813650" w:rsidP="00813650">
      <w:pPr>
        <w:pStyle w:val="21"/>
        <w:spacing w:after="0" w:line="240" w:lineRule="auto"/>
        <w:jc w:val="center"/>
        <w:rPr>
          <w:rFonts w:ascii="Times New Roman" w:hAnsi="Times New Roman"/>
          <w:sz w:val="28"/>
          <w:szCs w:val="28"/>
        </w:rPr>
      </w:pPr>
    </w:p>
    <w:p w:rsidR="00E551CE" w:rsidRPr="006C47B1" w:rsidRDefault="00E551CE" w:rsidP="00E551CE">
      <w:pPr>
        <w:spacing w:after="0" w:line="240" w:lineRule="auto"/>
        <w:jc w:val="both"/>
        <w:rPr>
          <w:rFonts w:ascii="Times New Roman" w:hAnsi="Times New Roman" w:cs="Times New Roman"/>
          <w:b/>
          <w:sz w:val="28"/>
          <w:szCs w:val="28"/>
        </w:rPr>
      </w:pPr>
      <w:r w:rsidRPr="006C47B1">
        <w:rPr>
          <w:rFonts w:ascii="Times New Roman" w:hAnsi="Times New Roman" w:cs="Times New Roman"/>
          <w:b/>
          <w:sz w:val="28"/>
          <w:szCs w:val="28"/>
        </w:rPr>
        <w:t>Решите ситуационные задачи:</w:t>
      </w:r>
    </w:p>
    <w:p w:rsidR="00E551CE" w:rsidRPr="006C47B1" w:rsidRDefault="00E551CE" w:rsidP="000B53D7">
      <w:pPr>
        <w:pStyle w:val="Iauiue"/>
        <w:jc w:val="both"/>
        <w:rPr>
          <w:b/>
          <w:szCs w:val="28"/>
        </w:rPr>
      </w:pPr>
      <w:r w:rsidRPr="006C47B1">
        <w:rPr>
          <w:b/>
          <w:bCs/>
          <w:sz w:val="28"/>
          <w:szCs w:val="28"/>
        </w:rPr>
        <w:t xml:space="preserve"> </w:t>
      </w:r>
    </w:p>
    <w:p w:rsidR="00D8432E" w:rsidRDefault="00E551CE" w:rsidP="00E551CE">
      <w:pPr>
        <w:spacing w:after="0" w:line="240" w:lineRule="auto"/>
        <w:jc w:val="both"/>
        <w:rPr>
          <w:rFonts w:ascii="Times New Roman" w:hAnsi="Times New Roman" w:cs="Times New Roman"/>
          <w:sz w:val="28"/>
          <w:szCs w:val="28"/>
        </w:rPr>
      </w:pPr>
      <w:r w:rsidRPr="006C47B1">
        <w:rPr>
          <w:rFonts w:ascii="Times New Roman" w:hAnsi="Times New Roman" w:cs="Times New Roman"/>
          <w:b/>
          <w:bCs/>
          <w:sz w:val="28"/>
          <w:szCs w:val="28"/>
        </w:rPr>
        <w:t>З</w:t>
      </w:r>
      <w:r w:rsidR="000B53D7">
        <w:rPr>
          <w:rFonts w:ascii="Times New Roman" w:hAnsi="Times New Roman" w:cs="Times New Roman"/>
          <w:b/>
          <w:bCs/>
          <w:sz w:val="28"/>
          <w:szCs w:val="28"/>
        </w:rPr>
        <w:t>адача № 1</w:t>
      </w:r>
      <w:r w:rsidRPr="006C47B1">
        <w:rPr>
          <w:rFonts w:ascii="Times New Roman" w:hAnsi="Times New Roman" w:cs="Times New Roman"/>
          <w:b/>
          <w:bCs/>
          <w:sz w:val="28"/>
          <w:szCs w:val="28"/>
        </w:rPr>
        <w:t xml:space="preserve">.   </w:t>
      </w:r>
      <w:r w:rsidRPr="006C47B1">
        <w:rPr>
          <w:rFonts w:ascii="Times New Roman" w:hAnsi="Times New Roman" w:cs="Times New Roman"/>
          <w:sz w:val="28"/>
          <w:szCs w:val="28"/>
        </w:rPr>
        <w:t xml:space="preserve"> </w:t>
      </w:r>
    </w:p>
    <w:p w:rsidR="00E551CE" w:rsidRPr="006C47B1" w:rsidRDefault="00E551CE" w:rsidP="00D8432E">
      <w:pPr>
        <w:spacing w:after="0" w:line="240" w:lineRule="auto"/>
        <w:ind w:firstLine="283"/>
        <w:jc w:val="both"/>
        <w:rPr>
          <w:rFonts w:ascii="Times New Roman" w:hAnsi="Times New Roman" w:cs="Times New Roman"/>
          <w:sz w:val="28"/>
          <w:szCs w:val="28"/>
        </w:rPr>
      </w:pPr>
      <w:r w:rsidRPr="006C47B1">
        <w:rPr>
          <w:rFonts w:ascii="Times New Roman" w:hAnsi="Times New Roman" w:cs="Times New Roman"/>
          <w:sz w:val="28"/>
          <w:szCs w:val="28"/>
        </w:rPr>
        <w:t>Пациент Е. находится на обследовании в кардиологическом отделении. Из клинико-диагностической лаборатории получены следующие результаты биохимического исследования сыворотки крови:</w:t>
      </w:r>
    </w:p>
    <w:p w:rsidR="00E551CE" w:rsidRPr="006C47B1" w:rsidRDefault="00E551CE" w:rsidP="00E551CE">
      <w:pPr>
        <w:pStyle w:val="25"/>
        <w:spacing w:after="0" w:line="240" w:lineRule="auto"/>
        <w:ind w:left="0" w:firstLine="283"/>
        <w:rPr>
          <w:rFonts w:ascii="Times New Roman" w:hAnsi="Times New Roman"/>
          <w:b/>
          <w:bCs/>
          <w:sz w:val="28"/>
          <w:szCs w:val="28"/>
        </w:rPr>
      </w:pPr>
      <w:r w:rsidRPr="006C47B1">
        <w:rPr>
          <w:rFonts w:ascii="Times New Roman" w:hAnsi="Times New Roman"/>
          <w:b/>
          <w:bCs/>
          <w:sz w:val="28"/>
          <w:szCs w:val="28"/>
        </w:rPr>
        <w:t>Лабораторный анализ:</w:t>
      </w:r>
    </w:p>
    <w:p w:rsidR="00E551CE" w:rsidRPr="006C47B1" w:rsidRDefault="00E551CE" w:rsidP="00D5502A">
      <w:pPr>
        <w:numPr>
          <w:ilvl w:val="0"/>
          <w:numId w:val="66"/>
        </w:numPr>
        <w:tabs>
          <w:tab w:val="clear" w:pos="360"/>
          <w:tab w:val="num" w:pos="-77"/>
        </w:tabs>
        <w:spacing w:after="0" w:line="240" w:lineRule="auto"/>
        <w:ind w:left="643"/>
        <w:jc w:val="both"/>
        <w:rPr>
          <w:rFonts w:ascii="Times New Roman" w:hAnsi="Times New Roman" w:cs="Times New Roman"/>
          <w:sz w:val="28"/>
          <w:szCs w:val="28"/>
        </w:rPr>
      </w:pPr>
      <w:proofErr w:type="spellStart"/>
      <w:r w:rsidRPr="006C47B1">
        <w:rPr>
          <w:rFonts w:ascii="Times New Roman" w:hAnsi="Times New Roman" w:cs="Times New Roman"/>
          <w:sz w:val="28"/>
          <w:szCs w:val="28"/>
        </w:rPr>
        <w:t>ЛДГ</w:t>
      </w:r>
      <w:r w:rsidRPr="006C47B1">
        <w:rPr>
          <w:rFonts w:ascii="Times New Roman" w:hAnsi="Times New Roman" w:cs="Times New Roman"/>
          <w:sz w:val="28"/>
          <w:szCs w:val="28"/>
          <w:vertAlign w:val="subscript"/>
        </w:rPr>
        <w:t>общ</w:t>
      </w:r>
      <w:proofErr w:type="spellEnd"/>
      <w:r w:rsidR="00D8432E">
        <w:rPr>
          <w:rFonts w:ascii="Times New Roman" w:hAnsi="Times New Roman" w:cs="Times New Roman"/>
          <w:sz w:val="28"/>
          <w:szCs w:val="28"/>
        </w:rPr>
        <w:t xml:space="preserve"> – 430 МЕ</w:t>
      </w:r>
      <w:r w:rsidRPr="006C47B1">
        <w:rPr>
          <w:rFonts w:ascii="Times New Roman" w:hAnsi="Times New Roman" w:cs="Times New Roman"/>
          <w:sz w:val="28"/>
          <w:szCs w:val="28"/>
        </w:rPr>
        <w:t>/л</w:t>
      </w:r>
    </w:p>
    <w:p w:rsidR="00E551CE" w:rsidRPr="006C47B1" w:rsidRDefault="00E551CE" w:rsidP="00D5502A">
      <w:pPr>
        <w:numPr>
          <w:ilvl w:val="0"/>
          <w:numId w:val="66"/>
        </w:numPr>
        <w:tabs>
          <w:tab w:val="clear" w:pos="360"/>
          <w:tab w:val="num" w:pos="-77"/>
        </w:tabs>
        <w:spacing w:after="0" w:line="240" w:lineRule="auto"/>
        <w:ind w:left="643"/>
        <w:jc w:val="both"/>
        <w:rPr>
          <w:rFonts w:ascii="Times New Roman" w:hAnsi="Times New Roman" w:cs="Times New Roman"/>
          <w:sz w:val="28"/>
          <w:szCs w:val="28"/>
        </w:rPr>
      </w:pPr>
      <w:r w:rsidRPr="006C47B1">
        <w:rPr>
          <w:rFonts w:ascii="Times New Roman" w:hAnsi="Times New Roman" w:cs="Times New Roman"/>
          <w:sz w:val="28"/>
          <w:szCs w:val="28"/>
        </w:rPr>
        <w:t>ЛДГ</w:t>
      </w:r>
      <w:r w:rsidRPr="006C47B1">
        <w:rPr>
          <w:rFonts w:ascii="Times New Roman" w:hAnsi="Times New Roman" w:cs="Times New Roman"/>
          <w:sz w:val="28"/>
          <w:szCs w:val="28"/>
          <w:vertAlign w:val="subscript"/>
        </w:rPr>
        <w:t>1</w:t>
      </w:r>
      <w:r w:rsidRPr="006C47B1">
        <w:rPr>
          <w:rFonts w:ascii="Times New Roman" w:hAnsi="Times New Roman" w:cs="Times New Roman"/>
          <w:sz w:val="28"/>
          <w:szCs w:val="28"/>
        </w:rPr>
        <w:t xml:space="preserve"> – </w:t>
      </w:r>
      <w:r w:rsidR="00D8432E">
        <w:rPr>
          <w:rFonts w:ascii="Times New Roman" w:hAnsi="Times New Roman" w:cs="Times New Roman"/>
          <w:sz w:val="28"/>
          <w:szCs w:val="28"/>
        </w:rPr>
        <w:t>270 МЕ</w:t>
      </w:r>
      <w:r w:rsidRPr="006C47B1">
        <w:rPr>
          <w:rFonts w:ascii="Times New Roman" w:hAnsi="Times New Roman" w:cs="Times New Roman"/>
          <w:sz w:val="28"/>
          <w:szCs w:val="28"/>
        </w:rPr>
        <w:t>/л</w:t>
      </w:r>
    </w:p>
    <w:p w:rsidR="00E551CE" w:rsidRPr="006C47B1" w:rsidRDefault="00E551CE" w:rsidP="00D5502A">
      <w:pPr>
        <w:numPr>
          <w:ilvl w:val="0"/>
          <w:numId w:val="66"/>
        </w:numPr>
        <w:tabs>
          <w:tab w:val="clear" w:pos="360"/>
          <w:tab w:val="num" w:pos="-77"/>
        </w:tabs>
        <w:spacing w:after="0" w:line="240" w:lineRule="auto"/>
        <w:ind w:left="643"/>
        <w:jc w:val="both"/>
        <w:rPr>
          <w:rFonts w:ascii="Times New Roman" w:hAnsi="Times New Roman" w:cs="Times New Roman"/>
          <w:sz w:val="28"/>
          <w:szCs w:val="28"/>
        </w:rPr>
      </w:pPr>
      <w:proofErr w:type="spellStart"/>
      <w:r w:rsidRPr="006C47B1">
        <w:rPr>
          <w:rFonts w:ascii="Times New Roman" w:hAnsi="Times New Roman" w:cs="Times New Roman"/>
          <w:sz w:val="28"/>
          <w:szCs w:val="28"/>
        </w:rPr>
        <w:lastRenderedPageBreak/>
        <w:t>КФК</w:t>
      </w:r>
      <w:r w:rsidRPr="006C47B1">
        <w:rPr>
          <w:rFonts w:ascii="Times New Roman" w:hAnsi="Times New Roman" w:cs="Times New Roman"/>
          <w:sz w:val="28"/>
          <w:szCs w:val="28"/>
          <w:vertAlign w:val="subscript"/>
        </w:rPr>
        <w:t>общ</w:t>
      </w:r>
      <w:proofErr w:type="spellEnd"/>
      <w:r w:rsidR="00D8432E">
        <w:rPr>
          <w:rFonts w:ascii="Times New Roman" w:hAnsi="Times New Roman" w:cs="Times New Roman"/>
          <w:sz w:val="28"/>
          <w:szCs w:val="28"/>
        </w:rPr>
        <w:t xml:space="preserve"> – 220 МЕ</w:t>
      </w:r>
      <w:r w:rsidRPr="006C47B1">
        <w:rPr>
          <w:rFonts w:ascii="Times New Roman" w:hAnsi="Times New Roman" w:cs="Times New Roman"/>
          <w:sz w:val="28"/>
          <w:szCs w:val="28"/>
        </w:rPr>
        <w:t>/л</w:t>
      </w:r>
    </w:p>
    <w:p w:rsidR="00E551CE" w:rsidRPr="006C47B1" w:rsidRDefault="00E551CE" w:rsidP="00D5502A">
      <w:pPr>
        <w:numPr>
          <w:ilvl w:val="0"/>
          <w:numId w:val="66"/>
        </w:numPr>
        <w:tabs>
          <w:tab w:val="clear" w:pos="360"/>
          <w:tab w:val="num" w:pos="-77"/>
        </w:tabs>
        <w:spacing w:after="0" w:line="240" w:lineRule="auto"/>
        <w:ind w:left="643"/>
        <w:jc w:val="both"/>
        <w:rPr>
          <w:rFonts w:ascii="Times New Roman" w:hAnsi="Times New Roman" w:cs="Times New Roman"/>
          <w:sz w:val="28"/>
          <w:szCs w:val="28"/>
        </w:rPr>
      </w:pPr>
      <w:r w:rsidRPr="006C47B1">
        <w:rPr>
          <w:rFonts w:ascii="Times New Roman" w:hAnsi="Times New Roman" w:cs="Times New Roman"/>
          <w:sz w:val="28"/>
          <w:szCs w:val="28"/>
        </w:rPr>
        <w:t>КФК</w:t>
      </w:r>
      <w:r w:rsidRPr="006C47B1">
        <w:rPr>
          <w:rFonts w:ascii="Times New Roman" w:hAnsi="Times New Roman" w:cs="Times New Roman"/>
          <w:sz w:val="28"/>
          <w:szCs w:val="28"/>
          <w:vertAlign w:val="subscript"/>
        </w:rPr>
        <w:t>2</w:t>
      </w:r>
      <w:r w:rsidR="00D8432E">
        <w:rPr>
          <w:rFonts w:ascii="Times New Roman" w:hAnsi="Times New Roman" w:cs="Times New Roman"/>
          <w:sz w:val="28"/>
          <w:szCs w:val="28"/>
        </w:rPr>
        <w:t xml:space="preserve"> – 150 МЕ</w:t>
      </w:r>
      <w:r w:rsidRPr="006C47B1">
        <w:rPr>
          <w:rFonts w:ascii="Times New Roman" w:hAnsi="Times New Roman" w:cs="Times New Roman"/>
          <w:sz w:val="28"/>
          <w:szCs w:val="28"/>
        </w:rPr>
        <w:t>/л</w:t>
      </w:r>
    </w:p>
    <w:p w:rsidR="00E551CE" w:rsidRPr="006C47B1" w:rsidRDefault="00D8432E" w:rsidP="00D5502A">
      <w:pPr>
        <w:numPr>
          <w:ilvl w:val="0"/>
          <w:numId w:val="66"/>
        </w:numPr>
        <w:tabs>
          <w:tab w:val="clear" w:pos="360"/>
          <w:tab w:val="num" w:pos="-77"/>
        </w:tabs>
        <w:spacing w:after="0" w:line="240" w:lineRule="auto"/>
        <w:ind w:left="643"/>
        <w:jc w:val="both"/>
        <w:rPr>
          <w:rFonts w:ascii="Times New Roman" w:hAnsi="Times New Roman" w:cs="Times New Roman"/>
          <w:sz w:val="28"/>
          <w:szCs w:val="28"/>
        </w:rPr>
      </w:pPr>
      <w:proofErr w:type="spellStart"/>
      <w:r>
        <w:rPr>
          <w:rFonts w:ascii="Times New Roman" w:hAnsi="Times New Roman" w:cs="Times New Roman"/>
          <w:sz w:val="28"/>
          <w:szCs w:val="28"/>
        </w:rPr>
        <w:t>АсАТ</w:t>
      </w:r>
      <w:proofErr w:type="spellEnd"/>
      <w:r>
        <w:rPr>
          <w:rFonts w:ascii="Times New Roman" w:hAnsi="Times New Roman" w:cs="Times New Roman"/>
          <w:sz w:val="28"/>
          <w:szCs w:val="28"/>
        </w:rPr>
        <w:t xml:space="preserve"> – 130 МЕ</w:t>
      </w:r>
      <w:r w:rsidR="00E551CE" w:rsidRPr="006C47B1">
        <w:rPr>
          <w:rFonts w:ascii="Times New Roman" w:hAnsi="Times New Roman" w:cs="Times New Roman"/>
          <w:sz w:val="28"/>
          <w:szCs w:val="28"/>
        </w:rPr>
        <w:t>/л</w:t>
      </w:r>
    </w:p>
    <w:p w:rsidR="00E551CE" w:rsidRDefault="00E551CE" w:rsidP="00D5502A">
      <w:pPr>
        <w:numPr>
          <w:ilvl w:val="0"/>
          <w:numId w:val="66"/>
        </w:numPr>
        <w:tabs>
          <w:tab w:val="clear" w:pos="360"/>
          <w:tab w:val="num" w:pos="-77"/>
        </w:tabs>
        <w:spacing w:after="0" w:line="240" w:lineRule="auto"/>
        <w:ind w:left="643"/>
        <w:jc w:val="both"/>
        <w:rPr>
          <w:rFonts w:ascii="Times New Roman" w:hAnsi="Times New Roman" w:cs="Times New Roman"/>
          <w:sz w:val="28"/>
          <w:szCs w:val="28"/>
        </w:rPr>
      </w:pPr>
      <w:r w:rsidRPr="006C47B1">
        <w:rPr>
          <w:rFonts w:ascii="Times New Roman" w:hAnsi="Times New Roman" w:cs="Times New Roman"/>
          <w:sz w:val="28"/>
          <w:szCs w:val="28"/>
        </w:rPr>
        <w:t xml:space="preserve">С-реактивный белок – </w:t>
      </w:r>
      <w:r w:rsidR="00D8432E">
        <w:rPr>
          <w:rFonts w:ascii="Times New Roman" w:hAnsi="Times New Roman" w:cs="Times New Roman"/>
          <w:sz w:val="28"/>
          <w:szCs w:val="28"/>
        </w:rPr>
        <w:t>10мг/л</w:t>
      </w:r>
    </w:p>
    <w:p w:rsidR="00F13252" w:rsidRDefault="00F13252" w:rsidP="00F13252">
      <w:pPr>
        <w:pStyle w:val="a3"/>
        <w:spacing w:after="0" w:line="240" w:lineRule="auto"/>
        <w:ind w:left="1003"/>
        <w:jc w:val="both"/>
        <w:rPr>
          <w:rFonts w:ascii="Times New Roman" w:hAnsi="Times New Roman"/>
          <w:bCs/>
          <w:sz w:val="28"/>
          <w:szCs w:val="28"/>
        </w:rPr>
      </w:pPr>
    </w:p>
    <w:p w:rsidR="00D8432E" w:rsidRPr="00D8432E" w:rsidRDefault="00D8432E" w:rsidP="00D5502A">
      <w:pPr>
        <w:pStyle w:val="a3"/>
        <w:numPr>
          <w:ilvl w:val="0"/>
          <w:numId w:val="67"/>
        </w:numPr>
        <w:tabs>
          <w:tab w:val="clear" w:pos="360"/>
          <w:tab w:val="num" w:pos="1003"/>
        </w:tabs>
        <w:spacing w:after="0" w:line="240" w:lineRule="auto"/>
        <w:ind w:left="1003"/>
        <w:jc w:val="both"/>
        <w:rPr>
          <w:rFonts w:ascii="Times New Roman" w:hAnsi="Times New Roman"/>
          <w:bCs/>
          <w:sz w:val="28"/>
          <w:szCs w:val="28"/>
        </w:rPr>
      </w:pPr>
      <w:r w:rsidRPr="00D8432E">
        <w:rPr>
          <w:rFonts w:ascii="Times New Roman" w:hAnsi="Times New Roman"/>
          <w:bCs/>
          <w:sz w:val="28"/>
          <w:szCs w:val="28"/>
        </w:rPr>
        <w:t xml:space="preserve">Напишите уравнение реакции, которую катализирует </w:t>
      </w:r>
      <w:proofErr w:type="spellStart"/>
      <w:r w:rsidRPr="00D8432E">
        <w:rPr>
          <w:rFonts w:ascii="Times New Roman" w:hAnsi="Times New Roman"/>
          <w:bCs/>
          <w:sz w:val="28"/>
          <w:szCs w:val="28"/>
        </w:rPr>
        <w:t>лактатдегидрогеназа</w:t>
      </w:r>
      <w:proofErr w:type="spellEnd"/>
      <w:r w:rsidRPr="00D8432E">
        <w:rPr>
          <w:rFonts w:ascii="Times New Roman" w:hAnsi="Times New Roman"/>
          <w:bCs/>
          <w:sz w:val="28"/>
          <w:szCs w:val="28"/>
        </w:rPr>
        <w:t>.</w:t>
      </w:r>
    </w:p>
    <w:p w:rsidR="00D8432E" w:rsidRPr="00D8432E" w:rsidRDefault="00D8432E" w:rsidP="00D5502A">
      <w:pPr>
        <w:pStyle w:val="a3"/>
        <w:numPr>
          <w:ilvl w:val="0"/>
          <w:numId w:val="67"/>
        </w:numPr>
        <w:tabs>
          <w:tab w:val="clear" w:pos="360"/>
          <w:tab w:val="num" w:pos="1003"/>
        </w:tabs>
        <w:spacing w:after="0" w:line="240" w:lineRule="auto"/>
        <w:ind w:left="1003"/>
        <w:jc w:val="both"/>
        <w:rPr>
          <w:rFonts w:ascii="Times New Roman" w:hAnsi="Times New Roman"/>
          <w:bCs/>
          <w:sz w:val="28"/>
          <w:szCs w:val="28"/>
        </w:rPr>
      </w:pPr>
      <w:r w:rsidRPr="00D8432E">
        <w:rPr>
          <w:rFonts w:ascii="Times New Roman" w:hAnsi="Times New Roman"/>
          <w:bCs/>
          <w:sz w:val="28"/>
          <w:szCs w:val="28"/>
        </w:rPr>
        <w:t>Назовите изоферменты лактатдегидрогеназы и их локализацию в тканях организма человека.</w:t>
      </w:r>
    </w:p>
    <w:p w:rsidR="00D8432E" w:rsidRPr="00D8432E" w:rsidRDefault="00D8432E" w:rsidP="00D5502A">
      <w:pPr>
        <w:pStyle w:val="a3"/>
        <w:numPr>
          <w:ilvl w:val="0"/>
          <w:numId w:val="67"/>
        </w:numPr>
        <w:tabs>
          <w:tab w:val="clear" w:pos="360"/>
          <w:tab w:val="num" w:pos="1003"/>
        </w:tabs>
        <w:spacing w:after="0" w:line="240" w:lineRule="auto"/>
        <w:ind w:left="1003"/>
        <w:jc w:val="both"/>
        <w:rPr>
          <w:rFonts w:ascii="Times New Roman" w:hAnsi="Times New Roman"/>
          <w:bCs/>
          <w:sz w:val="28"/>
          <w:szCs w:val="28"/>
        </w:rPr>
      </w:pPr>
      <w:r w:rsidRPr="00D8432E">
        <w:rPr>
          <w:rFonts w:ascii="Times New Roman" w:hAnsi="Times New Roman"/>
          <w:bCs/>
          <w:sz w:val="28"/>
          <w:szCs w:val="28"/>
        </w:rPr>
        <w:t>Назовите метод разделения изоферментов на фракции</w:t>
      </w:r>
    </w:p>
    <w:p w:rsidR="00E551CE" w:rsidRPr="006C47B1" w:rsidRDefault="00E551CE" w:rsidP="00D5502A">
      <w:pPr>
        <w:numPr>
          <w:ilvl w:val="0"/>
          <w:numId w:val="67"/>
        </w:numPr>
        <w:tabs>
          <w:tab w:val="clear" w:pos="360"/>
          <w:tab w:val="num" w:pos="1080"/>
        </w:tabs>
        <w:spacing w:after="0" w:line="240" w:lineRule="auto"/>
        <w:ind w:left="1080"/>
        <w:jc w:val="both"/>
        <w:rPr>
          <w:rFonts w:ascii="Times New Roman" w:hAnsi="Times New Roman" w:cs="Times New Roman"/>
          <w:sz w:val="28"/>
          <w:szCs w:val="28"/>
        </w:rPr>
      </w:pPr>
      <w:r w:rsidRPr="006C47B1">
        <w:rPr>
          <w:rFonts w:ascii="Times New Roman" w:hAnsi="Times New Roman" w:cs="Times New Roman"/>
          <w:sz w:val="28"/>
          <w:szCs w:val="28"/>
        </w:rPr>
        <w:t>Оцените полученные результаты биохимических исследований у обследуемого пациента.</w:t>
      </w:r>
    </w:p>
    <w:p w:rsidR="00E551CE" w:rsidRPr="006C47B1" w:rsidRDefault="00E551CE" w:rsidP="00D5502A">
      <w:pPr>
        <w:numPr>
          <w:ilvl w:val="0"/>
          <w:numId w:val="67"/>
        </w:numPr>
        <w:tabs>
          <w:tab w:val="clear" w:pos="360"/>
          <w:tab w:val="num" w:pos="1080"/>
        </w:tabs>
        <w:spacing w:after="0" w:line="240" w:lineRule="auto"/>
        <w:ind w:left="1080"/>
        <w:jc w:val="both"/>
        <w:rPr>
          <w:rFonts w:ascii="Times New Roman" w:hAnsi="Times New Roman" w:cs="Times New Roman"/>
          <w:sz w:val="28"/>
          <w:szCs w:val="28"/>
        </w:rPr>
      </w:pPr>
      <w:r w:rsidRPr="006C47B1">
        <w:rPr>
          <w:rFonts w:ascii="Times New Roman" w:hAnsi="Times New Roman" w:cs="Times New Roman"/>
          <w:sz w:val="28"/>
          <w:szCs w:val="28"/>
        </w:rPr>
        <w:t>Сделайте заключение о возможной патологии у обследуемого пациента.</w:t>
      </w:r>
    </w:p>
    <w:p w:rsidR="00E551CE" w:rsidRPr="006C47B1" w:rsidRDefault="00E551CE" w:rsidP="00E551CE">
      <w:pPr>
        <w:spacing w:after="0" w:line="240" w:lineRule="auto"/>
        <w:jc w:val="both"/>
        <w:rPr>
          <w:rFonts w:ascii="Times New Roman" w:hAnsi="Times New Roman" w:cs="Times New Roman"/>
          <w:sz w:val="28"/>
          <w:szCs w:val="28"/>
        </w:rPr>
      </w:pPr>
    </w:p>
    <w:p w:rsidR="00E551CE" w:rsidRPr="006C47B1" w:rsidRDefault="00E551CE" w:rsidP="00D8432E">
      <w:pPr>
        <w:spacing w:after="0" w:line="240" w:lineRule="auto"/>
        <w:jc w:val="both"/>
        <w:rPr>
          <w:rFonts w:ascii="Times New Roman" w:hAnsi="Times New Roman" w:cs="Times New Roman"/>
          <w:b/>
          <w:bCs/>
          <w:i/>
          <w:iCs/>
          <w:sz w:val="28"/>
          <w:szCs w:val="28"/>
        </w:rPr>
      </w:pPr>
      <w:r w:rsidRPr="006C47B1">
        <w:rPr>
          <w:rFonts w:ascii="Times New Roman" w:hAnsi="Times New Roman" w:cs="Times New Roman"/>
          <w:sz w:val="28"/>
          <w:szCs w:val="28"/>
        </w:rPr>
        <w:t xml:space="preserve"> </w:t>
      </w:r>
      <w:r w:rsidR="00D8432E">
        <w:rPr>
          <w:rFonts w:ascii="Times New Roman" w:hAnsi="Times New Roman" w:cs="Times New Roman"/>
          <w:b/>
          <w:bCs/>
          <w:sz w:val="28"/>
          <w:szCs w:val="28"/>
        </w:rPr>
        <w:t>Задача 2.</w:t>
      </w:r>
    </w:p>
    <w:p w:rsidR="00E551CE" w:rsidRPr="006C47B1" w:rsidRDefault="00E551CE" w:rsidP="00E551CE">
      <w:pPr>
        <w:pStyle w:val="a5"/>
        <w:spacing w:after="0"/>
        <w:rPr>
          <w:rFonts w:ascii="Times New Roman" w:hAnsi="Times New Roman" w:cs="Times New Roman"/>
          <w:sz w:val="28"/>
          <w:szCs w:val="28"/>
        </w:rPr>
      </w:pPr>
      <w:r w:rsidRPr="006C47B1">
        <w:rPr>
          <w:rFonts w:ascii="Times New Roman" w:hAnsi="Times New Roman" w:cs="Times New Roman"/>
          <w:sz w:val="28"/>
          <w:szCs w:val="28"/>
        </w:rPr>
        <w:t xml:space="preserve">      При биохимическом исследовании активности ГГТ в сыворотки крови </w:t>
      </w:r>
      <w:proofErr w:type="gramStart"/>
      <w:r w:rsidRPr="006C47B1">
        <w:rPr>
          <w:rFonts w:ascii="Times New Roman" w:hAnsi="Times New Roman" w:cs="Times New Roman"/>
          <w:sz w:val="28"/>
          <w:szCs w:val="28"/>
        </w:rPr>
        <w:t>больных  получены</w:t>
      </w:r>
      <w:proofErr w:type="gramEnd"/>
      <w:r w:rsidRPr="006C47B1">
        <w:rPr>
          <w:rFonts w:ascii="Times New Roman" w:hAnsi="Times New Roman" w:cs="Times New Roman"/>
          <w:sz w:val="28"/>
          <w:szCs w:val="28"/>
        </w:rPr>
        <w:t xml:space="preserve"> следующие </w:t>
      </w:r>
      <w:r w:rsidR="00813650">
        <w:rPr>
          <w:rFonts w:ascii="Times New Roman" w:hAnsi="Times New Roman" w:cs="Times New Roman"/>
          <w:sz w:val="28"/>
          <w:szCs w:val="28"/>
        </w:rPr>
        <w:t>результаты: 147 МЕ/л, 40 МЕ/л, 6</w:t>
      </w:r>
      <w:r w:rsidRPr="006C47B1">
        <w:rPr>
          <w:rFonts w:ascii="Times New Roman" w:hAnsi="Times New Roman" w:cs="Times New Roman"/>
          <w:sz w:val="28"/>
          <w:szCs w:val="28"/>
        </w:rPr>
        <w:t>00 МЕ/л.</w:t>
      </w:r>
    </w:p>
    <w:p w:rsidR="00E551CE" w:rsidRPr="006C47B1" w:rsidRDefault="00E551CE" w:rsidP="00E551CE">
      <w:pPr>
        <w:pStyle w:val="a5"/>
        <w:spacing w:after="0"/>
        <w:ind w:left="708"/>
        <w:rPr>
          <w:rFonts w:ascii="Times New Roman" w:hAnsi="Times New Roman" w:cs="Times New Roman"/>
          <w:sz w:val="28"/>
          <w:szCs w:val="28"/>
        </w:rPr>
      </w:pPr>
      <w:r w:rsidRPr="006C47B1">
        <w:rPr>
          <w:rFonts w:ascii="Times New Roman" w:hAnsi="Times New Roman" w:cs="Times New Roman"/>
          <w:sz w:val="28"/>
          <w:szCs w:val="28"/>
        </w:rPr>
        <w:t xml:space="preserve">1. Оцените результаты исследования. </w:t>
      </w:r>
    </w:p>
    <w:p w:rsidR="00E551CE" w:rsidRPr="006C47B1" w:rsidRDefault="00E551CE" w:rsidP="00E551CE">
      <w:pPr>
        <w:pStyle w:val="a5"/>
        <w:spacing w:after="0"/>
        <w:ind w:left="708"/>
        <w:rPr>
          <w:rFonts w:ascii="Times New Roman" w:hAnsi="Times New Roman" w:cs="Times New Roman"/>
          <w:sz w:val="28"/>
          <w:szCs w:val="28"/>
        </w:rPr>
      </w:pPr>
      <w:r w:rsidRPr="006C47B1">
        <w:rPr>
          <w:rFonts w:ascii="Times New Roman" w:hAnsi="Times New Roman" w:cs="Times New Roman"/>
          <w:sz w:val="28"/>
          <w:szCs w:val="28"/>
        </w:rPr>
        <w:t>2. Какова возможная причина изменения активности фермента?</w:t>
      </w:r>
    </w:p>
    <w:p w:rsidR="00E551CE" w:rsidRDefault="00E551CE" w:rsidP="00E551CE">
      <w:pPr>
        <w:pStyle w:val="a5"/>
        <w:spacing w:after="0"/>
        <w:ind w:left="708"/>
        <w:rPr>
          <w:rFonts w:ascii="Times New Roman" w:hAnsi="Times New Roman" w:cs="Times New Roman"/>
          <w:sz w:val="28"/>
          <w:szCs w:val="28"/>
        </w:rPr>
      </w:pPr>
      <w:r w:rsidRPr="006C47B1">
        <w:rPr>
          <w:rFonts w:ascii="Times New Roman" w:hAnsi="Times New Roman" w:cs="Times New Roman"/>
          <w:sz w:val="28"/>
          <w:szCs w:val="28"/>
        </w:rPr>
        <w:t>3. Укажите место локализации ГГТ, ее биологическое действие, условия для оптимального действия.</w:t>
      </w:r>
    </w:p>
    <w:p w:rsidR="00D8432E" w:rsidRDefault="00D8432E" w:rsidP="00E551CE">
      <w:pPr>
        <w:pStyle w:val="a5"/>
        <w:spacing w:after="0"/>
        <w:ind w:left="708"/>
        <w:rPr>
          <w:rFonts w:ascii="Times New Roman" w:hAnsi="Times New Roman" w:cs="Times New Roman"/>
          <w:sz w:val="28"/>
          <w:szCs w:val="28"/>
        </w:rPr>
      </w:pPr>
    </w:p>
    <w:p w:rsidR="00D8432E" w:rsidRPr="00D8432E" w:rsidRDefault="00D8432E" w:rsidP="00D8432E">
      <w:pPr>
        <w:spacing w:after="0"/>
        <w:ind w:firstLine="360"/>
        <w:jc w:val="both"/>
        <w:rPr>
          <w:rFonts w:ascii="Times New Roman" w:eastAsia="Times New Roman" w:hAnsi="Times New Roman" w:cs="Times New Roman"/>
          <w:b/>
          <w:sz w:val="28"/>
          <w:szCs w:val="28"/>
          <w:lang w:eastAsia="ru-RU"/>
        </w:rPr>
      </w:pPr>
      <w:r w:rsidRPr="00D8432E">
        <w:rPr>
          <w:rFonts w:ascii="Times New Roman" w:eastAsia="Times New Roman" w:hAnsi="Times New Roman" w:cs="Times New Roman"/>
          <w:b/>
          <w:sz w:val="28"/>
          <w:szCs w:val="28"/>
          <w:lang w:eastAsia="ru-RU"/>
        </w:rPr>
        <w:t>Задача 3.</w:t>
      </w:r>
    </w:p>
    <w:p w:rsidR="00D8432E" w:rsidRPr="00D8432E" w:rsidRDefault="00D8432E" w:rsidP="00D8432E">
      <w:pPr>
        <w:spacing w:after="0"/>
        <w:jc w:val="both"/>
        <w:rPr>
          <w:rFonts w:ascii="Times New Roman" w:eastAsia="Times New Roman" w:hAnsi="Times New Roman" w:cs="Times New Roman"/>
          <w:sz w:val="28"/>
          <w:szCs w:val="28"/>
          <w:lang w:eastAsia="ru-RU"/>
        </w:rPr>
      </w:pPr>
      <w:r w:rsidRPr="00D8432E">
        <w:rPr>
          <w:rFonts w:ascii="Times New Roman" w:eastAsia="Times New Roman" w:hAnsi="Times New Roman" w:cs="Times New Roman"/>
          <w:sz w:val="28"/>
          <w:szCs w:val="28"/>
          <w:lang w:eastAsia="ru-RU"/>
        </w:rPr>
        <w:t>В инфекционное отделение поступил мужчина, 55 лет, с болью в правом подреберье и желтушностью кожных покровов. Лабораторный анализ сыворотки крови показал:</w:t>
      </w:r>
    </w:p>
    <w:p w:rsidR="00F13252" w:rsidRDefault="00D8432E" w:rsidP="00D8432E">
      <w:pPr>
        <w:spacing w:after="0"/>
        <w:jc w:val="both"/>
        <w:rPr>
          <w:rFonts w:ascii="Times New Roman" w:eastAsia="Times New Roman" w:hAnsi="Times New Roman" w:cs="Times New Roman"/>
          <w:sz w:val="28"/>
          <w:szCs w:val="28"/>
          <w:lang w:eastAsia="ru-RU"/>
        </w:rPr>
      </w:pPr>
      <w:r w:rsidRPr="00D8432E">
        <w:rPr>
          <w:rFonts w:ascii="Times New Roman" w:eastAsia="Times New Roman" w:hAnsi="Times New Roman" w:cs="Times New Roman"/>
          <w:sz w:val="28"/>
          <w:szCs w:val="28"/>
          <w:lang w:eastAsia="ru-RU"/>
        </w:rPr>
        <w:t>-</w:t>
      </w:r>
      <w:r w:rsidR="00F13252">
        <w:rPr>
          <w:rFonts w:ascii="Times New Roman" w:eastAsia="Times New Roman" w:hAnsi="Times New Roman" w:cs="Times New Roman"/>
          <w:sz w:val="28"/>
          <w:szCs w:val="28"/>
          <w:lang w:eastAsia="ru-RU"/>
        </w:rPr>
        <w:t xml:space="preserve"> ЩФ - </w:t>
      </w:r>
      <w:r w:rsidRPr="00D8432E">
        <w:rPr>
          <w:rFonts w:ascii="Times New Roman" w:eastAsia="Times New Roman" w:hAnsi="Times New Roman" w:cs="Times New Roman"/>
          <w:sz w:val="28"/>
          <w:szCs w:val="28"/>
          <w:lang w:eastAsia="ru-RU"/>
        </w:rPr>
        <w:t xml:space="preserve"> </w:t>
      </w:r>
      <w:r w:rsidR="00F13252">
        <w:rPr>
          <w:rFonts w:ascii="Times New Roman" w:eastAsia="Times New Roman" w:hAnsi="Times New Roman" w:cs="Times New Roman"/>
          <w:sz w:val="28"/>
          <w:szCs w:val="28"/>
          <w:lang w:eastAsia="ru-RU"/>
        </w:rPr>
        <w:t>200 МЕ/л</w:t>
      </w:r>
    </w:p>
    <w:p w:rsidR="00D8432E" w:rsidRPr="00D8432E" w:rsidRDefault="00F13252" w:rsidP="00D8432E">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ГГТ – 50</w:t>
      </w:r>
      <w:r w:rsidR="00D8432E" w:rsidRPr="00D8432E">
        <w:rPr>
          <w:rFonts w:ascii="Times New Roman" w:eastAsia="Times New Roman" w:hAnsi="Times New Roman" w:cs="Times New Roman"/>
          <w:sz w:val="28"/>
          <w:szCs w:val="28"/>
          <w:lang w:eastAsia="ru-RU"/>
        </w:rPr>
        <w:t>0 МЕ/л</w:t>
      </w:r>
    </w:p>
    <w:p w:rsidR="00D8432E" w:rsidRPr="00D8432E" w:rsidRDefault="00D8432E" w:rsidP="00D8432E">
      <w:pPr>
        <w:spacing w:after="0"/>
        <w:jc w:val="both"/>
        <w:rPr>
          <w:rFonts w:ascii="Times New Roman" w:eastAsia="Times New Roman" w:hAnsi="Times New Roman" w:cs="Times New Roman"/>
          <w:sz w:val="28"/>
          <w:szCs w:val="28"/>
          <w:lang w:eastAsia="ru-RU"/>
        </w:rPr>
      </w:pPr>
      <w:r w:rsidRPr="00D8432E">
        <w:rPr>
          <w:rFonts w:ascii="Times New Roman" w:eastAsia="Times New Roman" w:hAnsi="Times New Roman" w:cs="Times New Roman"/>
          <w:sz w:val="28"/>
          <w:szCs w:val="28"/>
          <w:lang w:eastAsia="ru-RU"/>
        </w:rPr>
        <w:t xml:space="preserve">- </w:t>
      </w:r>
      <w:proofErr w:type="spellStart"/>
      <w:r w:rsidRPr="00D8432E">
        <w:rPr>
          <w:rFonts w:ascii="Times New Roman" w:eastAsia="Times New Roman" w:hAnsi="Times New Roman" w:cs="Times New Roman"/>
          <w:sz w:val="28"/>
          <w:szCs w:val="28"/>
          <w:lang w:eastAsia="ru-RU"/>
        </w:rPr>
        <w:t>ЛДГ</w:t>
      </w:r>
      <w:r w:rsidRPr="00D8432E">
        <w:rPr>
          <w:rFonts w:ascii="Times New Roman" w:eastAsia="Times New Roman" w:hAnsi="Times New Roman" w:cs="Times New Roman"/>
          <w:sz w:val="28"/>
          <w:szCs w:val="28"/>
          <w:vertAlign w:val="subscript"/>
          <w:lang w:eastAsia="ru-RU"/>
        </w:rPr>
        <w:t>общ</w:t>
      </w:r>
      <w:proofErr w:type="spellEnd"/>
      <w:r w:rsidR="00F13252">
        <w:rPr>
          <w:rFonts w:ascii="Times New Roman" w:eastAsia="Times New Roman" w:hAnsi="Times New Roman" w:cs="Times New Roman"/>
          <w:sz w:val="28"/>
          <w:szCs w:val="28"/>
          <w:lang w:eastAsia="ru-RU"/>
        </w:rPr>
        <w:t xml:space="preserve"> – 5</w:t>
      </w:r>
      <w:r w:rsidRPr="00D8432E">
        <w:rPr>
          <w:rFonts w:ascii="Times New Roman" w:eastAsia="Times New Roman" w:hAnsi="Times New Roman" w:cs="Times New Roman"/>
          <w:sz w:val="28"/>
          <w:szCs w:val="28"/>
          <w:lang w:eastAsia="ru-RU"/>
        </w:rPr>
        <w:t>50 МЕ/л</w:t>
      </w:r>
    </w:p>
    <w:p w:rsidR="00D8432E" w:rsidRPr="00D8432E" w:rsidRDefault="00F13252" w:rsidP="00D8432E">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АсТ</w:t>
      </w:r>
      <w:proofErr w:type="spellEnd"/>
      <w:r>
        <w:rPr>
          <w:rFonts w:ascii="Times New Roman" w:eastAsia="Times New Roman" w:hAnsi="Times New Roman" w:cs="Times New Roman"/>
          <w:sz w:val="28"/>
          <w:szCs w:val="28"/>
          <w:lang w:eastAsia="ru-RU"/>
        </w:rPr>
        <w:t xml:space="preserve"> – 6</w:t>
      </w:r>
      <w:r w:rsidR="00D8432E" w:rsidRPr="00D8432E">
        <w:rPr>
          <w:rFonts w:ascii="Times New Roman" w:eastAsia="Times New Roman" w:hAnsi="Times New Roman" w:cs="Times New Roman"/>
          <w:sz w:val="28"/>
          <w:szCs w:val="28"/>
          <w:lang w:eastAsia="ru-RU"/>
        </w:rPr>
        <w:t>0 МЕ/л</w:t>
      </w:r>
    </w:p>
    <w:p w:rsidR="00D8432E" w:rsidRPr="00D8432E" w:rsidRDefault="00D8432E" w:rsidP="00D8432E">
      <w:pPr>
        <w:spacing w:after="0"/>
        <w:jc w:val="both"/>
        <w:rPr>
          <w:rFonts w:ascii="Times New Roman" w:eastAsia="Times New Roman" w:hAnsi="Times New Roman" w:cs="Times New Roman"/>
          <w:sz w:val="28"/>
          <w:szCs w:val="28"/>
          <w:lang w:eastAsia="ru-RU"/>
        </w:rPr>
      </w:pPr>
      <w:r w:rsidRPr="00D8432E">
        <w:rPr>
          <w:rFonts w:ascii="Times New Roman" w:eastAsia="Times New Roman" w:hAnsi="Times New Roman" w:cs="Times New Roman"/>
          <w:sz w:val="28"/>
          <w:szCs w:val="28"/>
          <w:lang w:eastAsia="ru-RU"/>
        </w:rPr>
        <w:t xml:space="preserve">- </w:t>
      </w:r>
      <w:proofErr w:type="spellStart"/>
      <w:r w:rsidRPr="00D8432E">
        <w:rPr>
          <w:rFonts w:ascii="Times New Roman" w:eastAsia="Times New Roman" w:hAnsi="Times New Roman" w:cs="Times New Roman"/>
          <w:sz w:val="28"/>
          <w:szCs w:val="28"/>
          <w:lang w:eastAsia="ru-RU"/>
        </w:rPr>
        <w:t>АлТ</w:t>
      </w:r>
      <w:proofErr w:type="spellEnd"/>
      <w:r w:rsidRPr="00D8432E">
        <w:rPr>
          <w:rFonts w:ascii="Times New Roman" w:eastAsia="Times New Roman" w:hAnsi="Times New Roman" w:cs="Times New Roman"/>
          <w:sz w:val="28"/>
          <w:szCs w:val="28"/>
          <w:lang w:eastAsia="ru-RU"/>
        </w:rPr>
        <w:t xml:space="preserve"> – 290 МЕ/л</w:t>
      </w:r>
    </w:p>
    <w:p w:rsidR="00D8432E" w:rsidRPr="00D8432E" w:rsidRDefault="00D8432E" w:rsidP="00D5502A">
      <w:pPr>
        <w:numPr>
          <w:ilvl w:val="0"/>
          <w:numId w:val="101"/>
        </w:numPr>
        <w:spacing w:after="0"/>
        <w:jc w:val="both"/>
        <w:rPr>
          <w:rFonts w:ascii="Times New Roman" w:eastAsia="Times New Roman" w:hAnsi="Times New Roman" w:cs="Times New Roman"/>
          <w:sz w:val="28"/>
          <w:szCs w:val="28"/>
          <w:lang w:eastAsia="ru-RU"/>
        </w:rPr>
      </w:pPr>
      <w:r w:rsidRPr="00D8432E">
        <w:rPr>
          <w:rFonts w:ascii="Times New Roman" w:eastAsia="Times New Roman" w:hAnsi="Times New Roman" w:cs="Times New Roman"/>
          <w:sz w:val="28"/>
          <w:szCs w:val="28"/>
          <w:lang w:eastAsia="ru-RU"/>
        </w:rPr>
        <w:t>Оцените результаты исследования.</w:t>
      </w:r>
    </w:p>
    <w:p w:rsidR="00D8432E" w:rsidRPr="00D8432E" w:rsidRDefault="00D8432E" w:rsidP="00D5502A">
      <w:pPr>
        <w:numPr>
          <w:ilvl w:val="0"/>
          <w:numId w:val="101"/>
        </w:numPr>
        <w:spacing w:after="0"/>
        <w:jc w:val="both"/>
        <w:rPr>
          <w:rFonts w:ascii="Times New Roman" w:eastAsia="Times New Roman" w:hAnsi="Times New Roman" w:cs="Times New Roman"/>
          <w:sz w:val="28"/>
          <w:szCs w:val="28"/>
          <w:lang w:eastAsia="ru-RU"/>
        </w:rPr>
      </w:pPr>
      <w:r w:rsidRPr="00D8432E">
        <w:rPr>
          <w:rFonts w:ascii="Times New Roman" w:eastAsia="Times New Roman" w:hAnsi="Times New Roman" w:cs="Times New Roman"/>
          <w:sz w:val="28"/>
          <w:szCs w:val="28"/>
          <w:lang w:eastAsia="ru-RU"/>
        </w:rPr>
        <w:t xml:space="preserve">Определите коэффициент де Ритиса – </w:t>
      </w:r>
      <w:proofErr w:type="spellStart"/>
      <w:r w:rsidRPr="00D8432E">
        <w:rPr>
          <w:rFonts w:ascii="Times New Roman" w:eastAsia="Times New Roman" w:hAnsi="Times New Roman" w:cs="Times New Roman"/>
          <w:sz w:val="28"/>
          <w:szCs w:val="28"/>
          <w:lang w:eastAsia="ru-RU"/>
        </w:rPr>
        <w:t>АсТ</w:t>
      </w:r>
      <w:proofErr w:type="spellEnd"/>
      <w:r w:rsidRPr="00D8432E">
        <w:rPr>
          <w:rFonts w:ascii="Times New Roman" w:eastAsia="Times New Roman" w:hAnsi="Times New Roman" w:cs="Times New Roman"/>
          <w:sz w:val="28"/>
          <w:szCs w:val="28"/>
          <w:lang w:eastAsia="ru-RU"/>
        </w:rPr>
        <w:t>/</w:t>
      </w:r>
      <w:proofErr w:type="spellStart"/>
      <w:r w:rsidRPr="00D8432E">
        <w:rPr>
          <w:rFonts w:ascii="Times New Roman" w:eastAsia="Times New Roman" w:hAnsi="Times New Roman" w:cs="Times New Roman"/>
          <w:sz w:val="28"/>
          <w:szCs w:val="28"/>
          <w:lang w:eastAsia="ru-RU"/>
        </w:rPr>
        <w:t>АлТ</w:t>
      </w:r>
      <w:proofErr w:type="spellEnd"/>
      <w:r w:rsidRPr="00D8432E">
        <w:rPr>
          <w:rFonts w:ascii="Times New Roman" w:eastAsia="Times New Roman" w:hAnsi="Times New Roman" w:cs="Times New Roman"/>
          <w:sz w:val="28"/>
          <w:szCs w:val="28"/>
          <w:lang w:eastAsia="ru-RU"/>
        </w:rPr>
        <w:t>, оцените его значение.</w:t>
      </w:r>
    </w:p>
    <w:p w:rsidR="00D8432E" w:rsidRPr="00D8432E" w:rsidRDefault="00D8432E" w:rsidP="00D5502A">
      <w:pPr>
        <w:numPr>
          <w:ilvl w:val="0"/>
          <w:numId w:val="101"/>
        </w:numPr>
        <w:spacing w:after="0"/>
        <w:jc w:val="both"/>
        <w:rPr>
          <w:rFonts w:ascii="Times New Roman" w:eastAsia="Times New Roman" w:hAnsi="Times New Roman" w:cs="Times New Roman"/>
          <w:sz w:val="28"/>
          <w:szCs w:val="28"/>
          <w:lang w:eastAsia="ru-RU"/>
        </w:rPr>
      </w:pPr>
      <w:r w:rsidRPr="00D8432E">
        <w:rPr>
          <w:rFonts w:ascii="Times New Roman" w:eastAsia="Times New Roman" w:hAnsi="Times New Roman" w:cs="Times New Roman"/>
          <w:sz w:val="28"/>
          <w:szCs w:val="28"/>
          <w:lang w:eastAsia="ru-RU"/>
        </w:rPr>
        <w:t xml:space="preserve">Укажите класс </w:t>
      </w:r>
      <w:proofErr w:type="spellStart"/>
      <w:proofErr w:type="gramStart"/>
      <w:r w:rsidRPr="00D8432E">
        <w:rPr>
          <w:rFonts w:ascii="Times New Roman" w:eastAsia="Times New Roman" w:hAnsi="Times New Roman" w:cs="Times New Roman"/>
          <w:sz w:val="28"/>
          <w:szCs w:val="28"/>
          <w:lang w:eastAsia="ru-RU"/>
        </w:rPr>
        <w:t>АлТ</w:t>
      </w:r>
      <w:proofErr w:type="spellEnd"/>
      <w:r w:rsidRPr="00D8432E">
        <w:rPr>
          <w:rFonts w:ascii="Times New Roman" w:eastAsia="Times New Roman" w:hAnsi="Times New Roman" w:cs="Times New Roman"/>
          <w:sz w:val="28"/>
          <w:szCs w:val="28"/>
          <w:lang w:eastAsia="ru-RU"/>
        </w:rPr>
        <w:t xml:space="preserve">,  </w:t>
      </w:r>
      <w:proofErr w:type="spellStart"/>
      <w:r w:rsidRPr="00D8432E">
        <w:rPr>
          <w:rFonts w:ascii="Times New Roman" w:eastAsia="Times New Roman" w:hAnsi="Times New Roman" w:cs="Times New Roman"/>
          <w:sz w:val="28"/>
          <w:szCs w:val="28"/>
          <w:lang w:eastAsia="ru-RU"/>
        </w:rPr>
        <w:t>АсТ</w:t>
      </w:r>
      <w:proofErr w:type="spellEnd"/>
      <w:proofErr w:type="gramEnd"/>
      <w:r w:rsidRPr="00D8432E">
        <w:rPr>
          <w:rFonts w:ascii="Times New Roman" w:eastAsia="Times New Roman" w:hAnsi="Times New Roman" w:cs="Times New Roman"/>
          <w:sz w:val="28"/>
          <w:szCs w:val="28"/>
          <w:lang w:eastAsia="ru-RU"/>
        </w:rPr>
        <w:t>, ГГТ.</w:t>
      </w:r>
    </w:p>
    <w:p w:rsidR="00D8432E" w:rsidRPr="00D8432E" w:rsidRDefault="00D8432E" w:rsidP="00D5502A">
      <w:pPr>
        <w:numPr>
          <w:ilvl w:val="0"/>
          <w:numId w:val="101"/>
        </w:numPr>
        <w:spacing w:after="0"/>
        <w:jc w:val="both"/>
        <w:rPr>
          <w:rFonts w:ascii="Times New Roman" w:eastAsia="Times New Roman" w:hAnsi="Times New Roman" w:cs="Times New Roman"/>
          <w:sz w:val="28"/>
          <w:szCs w:val="28"/>
          <w:lang w:eastAsia="ru-RU"/>
        </w:rPr>
      </w:pPr>
      <w:r w:rsidRPr="00D8432E">
        <w:rPr>
          <w:rFonts w:ascii="Times New Roman" w:eastAsia="Times New Roman" w:hAnsi="Times New Roman" w:cs="Times New Roman"/>
          <w:sz w:val="28"/>
          <w:szCs w:val="28"/>
          <w:lang w:eastAsia="ru-RU"/>
        </w:rPr>
        <w:t>Укажите изоферменты ЛДГ и место их локализации.</w:t>
      </w:r>
    </w:p>
    <w:p w:rsidR="00D8432E" w:rsidRPr="00D8432E" w:rsidRDefault="00D8432E" w:rsidP="00D5502A">
      <w:pPr>
        <w:numPr>
          <w:ilvl w:val="0"/>
          <w:numId w:val="101"/>
        </w:numPr>
        <w:spacing w:after="0"/>
        <w:jc w:val="both"/>
        <w:rPr>
          <w:rFonts w:ascii="Times New Roman" w:eastAsia="Times New Roman" w:hAnsi="Times New Roman" w:cs="Times New Roman"/>
          <w:sz w:val="28"/>
          <w:szCs w:val="28"/>
          <w:lang w:eastAsia="ru-RU"/>
        </w:rPr>
      </w:pPr>
      <w:r w:rsidRPr="00D8432E">
        <w:rPr>
          <w:rFonts w:ascii="Times New Roman" w:eastAsia="Times New Roman" w:hAnsi="Times New Roman" w:cs="Times New Roman"/>
          <w:sz w:val="28"/>
          <w:szCs w:val="28"/>
          <w:lang w:eastAsia="ru-RU"/>
        </w:rPr>
        <w:t>Сделайте заключение о возможной патологии, ответ поясните.</w:t>
      </w:r>
    </w:p>
    <w:p w:rsidR="00D8432E" w:rsidRPr="00D8432E" w:rsidRDefault="00D8432E" w:rsidP="00D5502A">
      <w:pPr>
        <w:numPr>
          <w:ilvl w:val="0"/>
          <w:numId w:val="101"/>
        </w:numPr>
        <w:spacing w:after="0"/>
        <w:jc w:val="both"/>
        <w:rPr>
          <w:rFonts w:ascii="Times New Roman" w:eastAsia="Times New Roman" w:hAnsi="Times New Roman" w:cs="Times New Roman"/>
          <w:sz w:val="28"/>
          <w:szCs w:val="28"/>
          <w:lang w:eastAsia="ru-RU"/>
        </w:rPr>
      </w:pPr>
      <w:r w:rsidRPr="00D8432E">
        <w:rPr>
          <w:rFonts w:ascii="Times New Roman" w:eastAsia="Times New Roman" w:hAnsi="Times New Roman" w:cs="Times New Roman"/>
          <w:sz w:val="28"/>
          <w:szCs w:val="28"/>
          <w:lang w:eastAsia="ru-RU"/>
        </w:rPr>
        <w:t>Укажите основные причины развития данного заболевания. Расскажите о профилактике данного заболевания.</w:t>
      </w:r>
    </w:p>
    <w:p w:rsidR="00D8432E" w:rsidRPr="00D8432E" w:rsidRDefault="00D8432E" w:rsidP="00D8432E">
      <w:pPr>
        <w:spacing w:after="0"/>
        <w:jc w:val="both"/>
        <w:rPr>
          <w:rFonts w:ascii="Times New Roman" w:eastAsia="Times New Roman" w:hAnsi="Times New Roman" w:cs="Times New Roman"/>
          <w:sz w:val="28"/>
          <w:szCs w:val="28"/>
          <w:lang w:eastAsia="ru-RU"/>
        </w:rPr>
      </w:pPr>
    </w:p>
    <w:p w:rsidR="00F13252" w:rsidRDefault="00F13252" w:rsidP="00D8432E">
      <w:pPr>
        <w:spacing w:after="0"/>
        <w:ind w:firstLine="360"/>
        <w:jc w:val="both"/>
        <w:rPr>
          <w:rFonts w:ascii="Times New Roman" w:eastAsia="Times New Roman" w:hAnsi="Times New Roman" w:cs="Times New Roman"/>
          <w:b/>
          <w:sz w:val="28"/>
          <w:szCs w:val="28"/>
          <w:lang w:eastAsia="ru-RU"/>
        </w:rPr>
      </w:pPr>
    </w:p>
    <w:p w:rsidR="00D8432E" w:rsidRPr="00D8432E" w:rsidRDefault="00D8432E" w:rsidP="00D8432E">
      <w:pPr>
        <w:spacing w:after="0"/>
        <w:ind w:firstLine="360"/>
        <w:jc w:val="both"/>
        <w:rPr>
          <w:rFonts w:ascii="Times New Roman" w:eastAsia="Times New Roman" w:hAnsi="Times New Roman" w:cs="Times New Roman"/>
          <w:b/>
          <w:sz w:val="28"/>
          <w:szCs w:val="28"/>
          <w:lang w:eastAsia="ru-RU"/>
        </w:rPr>
      </w:pPr>
      <w:r w:rsidRPr="00D8432E">
        <w:rPr>
          <w:rFonts w:ascii="Times New Roman" w:eastAsia="Times New Roman" w:hAnsi="Times New Roman" w:cs="Times New Roman"/>
          <w:b/>
          <w:sz w:val="28"/>
          <w:szCs w:val="28"/>
          <w:lang w:eastAsia="ru-RU"/>
        </w:rPr>
        <w:lastRenderedPageBreak/>
        <w:t xml:space="preserve">Задача 4. </w:t>
      </w:r>
    </w:p>
    <w:p w:rsidR="00D8432E" w:rsidRPr="00D8432E" w:rsidRDefault="00D8432E" w:rsidP="00D8432E">
      <w:pPr>
        <w:spacing w:after="0"/>
        <w:jc w:val="both"/>
        <w:rPr>
          <w:rFonts w:ascii="Times New Roman" w:eastAsia="Times New Roman" w:hAnsi="Times New Roman" w:cs="Times New Roman"/>
          <w:sz w:val="28"/>
          <w:szCs w:val="28"/>
          <w:lang w:eastAsia="ru-RU"/>
        </w:rPr>
      </w:pPr>
      <w:r w:rsidRPr="00D8432E">
        <w:rPr>
          <w:rFonts w:ascii="Times New Roman" w:eastAsia="Times New Roman" w:hAnsi="Times New Roman" w:cs="Times New Roman"/>
          <w:sz w:val="28"/>
          <w:szCs w:val="28"/>
          <w:lang w:eastAsia="ru-RU"/>
        </w:rPr>
        <w:t>В хирургию поступил мужчина, 75 лет, с жалобами на затрудненное мочеиспускание. Лабораторный анализ сыворотки крови показал:</w:t>
      </w:r>
    </w:p>
    <w:p w:rsidR="00D8432E" w:rsidRPr="00D8432E" w:rsidRDefault="00D8432E" w:rsidP="00D8432E">
      <w:pPr>
        <w:spacing w:after="0"/>
        <w:jc w:val="both"/>
        <w:rPr>
          <w:rFonts w:ascii="Times New Roman" w:eastAsia="Times New Roman" w:hAnsi="Times New Roman" w:cs="Times New Roman"/>
          <w:sz w:val="28"/>
          <w:szCs w:val="28"/>
          <w:lang w:eastAsia="ru-RU"/>
        </w:rPr>
      </w:pPr>
      <w:r w:rsidRPr="00D8432E">
        <w:rPr>
          <w:rFonts w:ascii="Times New Roman" w:eastAsia="Times New Roman" w:hAnsi="Times New Roman" w:cs="Times New Roman"/>
          <w:b/>
          <w:bCs/>
          <w:sz w:val="28"/>
          <w:szCs w:val="28"/>
          <w:lang w:eastAsia="ru-RU"/>
        </w:rPr>
        <w:t>Лабораторный анализ:</w:t>
      </w:r>
      <w:r w:rsidRPr="00D8432E">
        <w:rPr>
          <w:rFonts w:ascii="Times New Roman" w:eastAsia="Times New Roman" w:hAnsi="Times New Roman" w:cs="Times New Roman"/>
          <w:sz w:val="28"/>
          <w:szCs w:val="28"/>
          <w:lang w:eastAsia="ru-RU"/>
        </w:rPr>
        <w:t xml:space="preserve"> </w:t>
      </w:r>
    </w:p>
    <w:p w:rsidR="00D8432E" w:rsidRPr="00D8432E" w:rsidRDefault="00D8432E" w:rsidP="00D8432E">
      <w:pPr>
        <w:spacing w:after="0"/>
        <w:jc w:val="both"/>
        <w:rPr>
          <w:rFonts w:ascii="Times New Roman" w:eastAsia="Times New Roman" w:hAnsi="Times New Roman" w:cs="Times New Roman"/>
          <w:sz w:val="28"/>
          <w:szCs w:val="28"/>
          <w:lang w:eastAsia="ru-RU"/>
        </w:rPr>
      </w:pPr>
      <w:r w:rsidRPr="00D8432E">
        <w:rPr>
          <w:rFonts w:ascii="Times New Roman" w:eastAsia="Times New Roman" w:hAnsi="Times New Roman" w:cs="Times New Roman"/>
          <w:sz w:val="28"/>
          <w:szCs w:val="28"/>
          <w:lang w:eastAsia="ru-RU"/>
        </w:rPr>
        <w:t>- КФ – 260 МЕ/л</w:t>
      </w:r>
    </w:p>
    <w:p w:rsidR="00D8432E" w:rsidRPr="00D8432E" w:rsidRDefault="00D8432E" w:rsidP="00D8432E">
      <w:pPr>
        <w:spacing w:after="0"/>
        <w:jc w:val="both"/>
        <w:rPr>
          <w:rFonts w:ascii="Times New Roman" w:eastAsia="Times New Roman" w:hAnsi="Times New Roman" w:cs="Times New Roman"/>
          <w:sz w:val="28"/>
          <w:szCs w:val="28"/>
          <w:lang w:eastAsia="ru-RU"/>
        </w:rPr>
      </w:pPr>
      <w:r w:rsidRPr="00D8432E">
        <w:rPr>
          <w:rFonts w:ascii="Times New Roman" w:eastAsia="Times New Roman" w:hAnsi="Times New Roman" w:cs="Times New Roman"/>
          <w:sz w:val="28"/>
          <w:szCs w:val="28"/>
          <w:lang w:eastAsia="ru-RU"/>
        </w:rPr>
        <w:t xml:space="preserve">- </w:t>
      </w:r>
      <w:proofErr w:type="spellStart"/>
      <w:r w:rsidRPr="00D8432E">
        <w:rPr>
          <w:rFonts w:ascii="Times New Roman" w:eastAsia="Times New Roman" w:hAnsi="Times New Roman" w:cs="Times New Roman"/>
          <w:sz w:val="28"/>
          <w:szCs w:val="28"/>
          <w:lang w:eastAsia="ru-RU"/>
        </w:rPr>
        <w:t>АсТ</w:t>
      </w:r>
      <w:proofErr w:type="spellEnd"/>
      <w:r w:rsidRPr="00D8432E">
        <w:rPr>
          <w:rFonts w:ascii="Times New Roman" w:eastAsia="Times New Roman" w:hAnsi="Times New Roman" w:cs="Times New Roman"/>
          <w:sz w:val="28"/>
          <w:szCs w:val="28"/>
          <w:lang w:eastAsia="ru-RU"/>
        </w:rPr>
        <w:t xml:space="preserve"> – 30 МЕ/л</w:t>
      </w:r>
    </w:p>
    <w:p w:rsidR="00D8432E" w:rsidRDefault="00D8432E" w:rsidP="00D8432E">
      <w:pPr>
        <w:spacing w:after="0"/>
        <w:jc w:val="both"/>
        <w:rPr>
          <w:rFonts w:ascii="Times New Roman" w:eastAsia="Times New Roman" w:hAnsi="Times New Roman" w:cs="Times New Roman"/>
          <w:sz w:val="28"/>
          <w:szCs w:val="28"/>
          <w:lang w:eastAsia="ru-RU"/>
        </w:rPr>
      </w:pPr>
      <w:r w:rsidRPr="00D8432E">
        <w:rPr>
          <w:rFonts w:ascii="Times New Roman" w:eastAsia="Times New Roman" w:hAnsi="Times New Roman" w:cs="Times New Roman"/>
          <w:sz w:val="28"/>
          <w:szCs w:val="28"/>
          <w:lang w:eastAsia="ru-RU"/>
        </w:rPr>
        <w:t xml:space="preserve">- </w:t>
      </w:r>
      <w:proofErr w:type="spellStart"/>
      <w:r w:rsidRPr="00D8432E">
        <w:rPr>
          <w:rFonts w:ascii="Times New Roman" w:eastAsia="Times New Roman" w:hAnsi="Times New Roman" w:cs="Times New Roman"/>
          <w:sz w:val="28"/>
          <w:szCs w:val="28"/>
          <w:lang w:eastAsia="ru-RU"/>
        </w:rPr>
        <w:t>АлТ</w:t>
      </w:r>
      <w:proofErr w:type="spellEnd"/>
      <w:r w:rsidRPr="00D8432E">
        <w:rPr>
          <w:rFonts w:ascii="Times New Roman" w:eastAsia="Times New Roman" w:hAnsi="Times New Roman" w:cs="Times New Roman"/>
          <w:sz w:val="28"/>
          <w:szCs w:val="28"/>
          <w:lang w:eastAsia="ru-RU"/>
        </w:rPr>
        <w:t xml:space="preserve"> – 32 МЕ/л</w:t>
      </w:r>
    </w:p>
    <w:p w:rsidR="00F13252" w:rsidRPr="00D8432E" w:rsidRDefault="00F13252" w:rsidP="00D8432E">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ЩФ – 120 МЕ/л</w:t>
      </w:r>
    </w:p>
    <w:p w:rsidR="00D8432E" w:rsidRPr="00D8432E" w:rsidRDefault="00D8432E" w:rsidP="00D5502A">
      <w:pPr>
        <w:numPr>
          <w:ilvl w:val="0"/>
          <w:numId w:val="98"/>
        </w:numPr>
        <w:spacing w:after="0"/>
        <w:jc w:val="both"/>
        <w:rPr>
          <w:rFonts w:ascii="Times New Roman" w:eastAsia="Times New Roman" w:hAnsi="Times New Roman" w:cs="Times New Roman"/>
          <w:sz w:val="28"/>
          <w:szCs w:val="28"/>
          <w:lang w:eastAsia="ru-RU"/>
        </w:rPr>
      </w:pPr>
      <w:r w:rsidRPr="00D8432E">
        <w:rPr>
          <w:rFonts w:ascii="Times New Roman" w:eastAsia="Times New Roman" w:hAnsi="Times New Roman" w:cs="Times New Roman"/>
          <w:sz w:val="28"/>
          <w:szCs w:val="28"/>
          <w:lang w:eastAsia="ru-RU"/>
        </w:rPr>
        <w:t>Оцените результаты исследования.</w:t>
      </w:r>
    </w:p>
    <w:p w:rsidR="00D8432E" w:rsidRPr="00D8432E" w:rsidRDefault="00D8432E" w:rsidP="00D5502A">
      <w:pPr>
        <w:numPr>
          <w:ilvl w:val="0"/>
          <w:numId w:val="98"/>
        </w:numPr>
        <w:spacing w:after="0"/>
        <w:jc w:val="both"/>
        <w:rPr>
          <w:rFonts w:ascii="Times New Roman" w:eastAsia="Times New Roman" w:hAnsi="Times New Roman" w:cs="Times New Roman"/>
          <w:sz w:val="28"/>
          <w:szCs w:val="28"/>
          <w:lang w:eastAsia="ru-RU"/>
        </w:rPr>
      </w:pPr>
      <w:r w:rsidRPr="00D8432E">
        <w:rPr>
          <w:rFonts w:ascii="Times New Roman" w:eastAsia="Times New Roman" w:hAnsi="Times New Roman" w:cs="Times New Roman"/>
          <w:sz w:val="28"/>
          <w:szCs w:val="28"/>
          <w:lang w:eastAsia="ru-RU"/>
        </w:rPr>
        <w:t xml:space="preserve">Определите коэффициент де Ритиса – </w:t>
      </w:r>
      <w:proofErr w:type="spellStart"/>
      <w:r w:rsidRPr="00D8432E">
        <w:rPr>
          <w:rFonts w:ascii="Times New Roman" w:eastAsia="Times New Roman" w:hAnsi="Times New Roman" w:cs="Times New Roman"/>
          <w:sz w:val="28"/>
          <w:szCs w:val="28"/>
          <w:lang w:eastAsia="ru-RU"/>
        </w:rPr>
        <w:t>АсТ</w:t>
      </w:r>
      <w:proofErr w:type="spellEnd"/>
      <w:r w:rsidRPr="00D8432E">
        <w:rPr>
          <w:rFonts w:ascii="Times New Roman" w:eastAsia="Times New Roman" w:hAnsi="Times New Roman" w:cs="Times New Roman"/>
          <w:sz w:val="28"/>
          <w:szCs w:val="28"/>
          <w:lang w:eastAsia="ru-RU"/>
        </w:rPr>
        <w:t>/</w:t>
      </w:r>
      <w:proofErr w:type="spellStart"/>
      <w:r w:rsidRPr="00D8432E">
        <w:rPr>
          <w:rFonts w:ascii="Times New Roman" w:eastAsia="Times New Roman" w:hAnsi="Times New Roman" w:cs="Times New Roman"/>
          <w:sz w:val="28"/>
          <w:szCs w:val="28"/>
          <w:lang w:eastAsia="ru-RU"/>
        </w:rPr>
        <w:t>АлТ</w:t>
      </w:r>
      <w:proofErr w:type="spellEnd"/>
      <w:r w:rsidRPr="00D8432E">
        <w:rPr>
          <w:rFonts w:ascii="Times New Roman" w:eastAsia="Times New Roman" w:hAnsi="Times New Roman" w:cs="Times New Roman"/>
          <w:sz w:val="28"/>
          <w:szCs w:val="28"/>
          <w:lang w:eastAsia="ru-RU"/>
        </w:rPr>
        <w:t>, оцените его значение.</w:t>
      </w:r>
    </w:p>
    <w:p w:rsidR="00D8432E" w:rsidRPr="00D8432E" w:rsidRDefault="00D8432E" w:rsidP="00D5502A">
      <w:pPr>
        <w:numPr>
          <w:ilvl w:val="0"/>
          <w:numId w:val="98"/>
        </w:numPr>
        <w:spacing w:after="0"/>
        <w:jc w:val="both"/>
        <w:rPr>
          <w:rFonts w:ascii="Times New Roman" w:eastAsia="Times New Roman" w:hAnsi="Times New Roman" w:cs="Times New Roman"/>
          <w:sz w:val="28"/>
          <w:szCs w:val="28"/>
          <w:lang w:eastAsia="ru-RU"/>
        </w:rPr>
      </w:pPr>
      <w:r w:rsidRPr="00D8432E">
        <w:rPr>
          <w:rFonts w:ascii="Times New Roman" w:eastAsia="Times New Roman" w:hAnsi="Times New Roman" w:cs="Times New Roman"/>
          <w:sz w:val="28"/>
          <w:szCs w:val="28"/>
          <w:lang w:eastAsia="ru-RU"/>
        </w:rPr>
        <w:t>Укажите изоферменты КФ и их локализацию.</w:t>
      </w:r>
    </w:p>
    <w:p w:rsidR="00D8432E" w:rsidRPr="00D8432E" w:rsidRDefault="00D8432E" w:rsidP="00D5502A">
      <w:pPr>
        <w:numPr>
          <w:ilvl w:val="0"/>
          <w:numId w:val="98"/>
        </w:numPr>
        <w:spacing w:after="0"/>
        <w:jc w:val="both"/>
        <w:rPr>
          <w:rFonts w:ascii="Times New Roman" w:eastAsia="Times New Roman" w:hAnsi="Times New Roman" w:cs="Times New Roman"/>
          <w:sz w:val="28"/>
          <w:szCs w:val="28"/>
          <w:lang w:eastAsia="ru-RU"/>
        </w:rPr>
      </w:pPr>
      <w:r w:rsidRPr="00D8432E">
        <w:rPr>
          <w:rFonts w:ascii="Times New Roman" w:eastAsia="Times New Roman" w:hAnsi="Times New Roman" w:cs="Times New Roman"/>
          <w:sz w:val="28"/>
          <w:szCs w:val="28"/>
          <w:lang w:eastAsia="ru-RU"/>
        </w:rPr>
        <w:t>Сделайте заключение о возможной патологии, ответ поясните.</w:t>
      </w:r>
    </w:p>
    <w:p w:rsidR="00D8432E" w:rsidRPr="006C47B1" w:rsidRDefault="00D8432E" w:rsidP="00E551CE">
      <w:pPr>
        <w:pStyle w:val="a5"/>
        <w:spacing w:after="0"/>
        <w:ind w:left="708"/>
        <w:rPr>
          <w:rFonts w:ascii="Times New Roman" w:hAnsi="Times New Roman" w:cs="Times New Roman"/>
          <w:b/>
          <w:bCs/>
          <w:sz w:val="28"/>
          <w:szCs w:val="28"/>
        </w:rPr>
      </w:pPr>
    </w:p>
    <w:p w:rsidR="00E551CE" w:rsidRPr="006C47B1" w:rsidRDefault="006C47B1" w:rsidP="006C47B1">
      <w:pPr>
        <w:pStyle w:val="1"/>
        <w:jc w:val="center"/>
        <w:rPr>
          <w:rFonts w:ascii="Times New Roman" w:hAnsi="Times New Roman" w:cs="Times New Roman"/>
          <w:color w:val="auto"/>
        </w:rPr>
      </w:pPr>
      <w:bookmarkStart w:id="12" w:name="_Toc478592249"/>
      <w:r>
        <w:rPr>
          <w:rFonts w:ascii="Times New Roman" w:hAnsi="Times New Roman" w:cs="Times New Roman"/>
          <w:color w:val="auto"/>
        </w:rPr>
        <w:t xml:space="preserve">ПРАКТИЧЕСКОЕ ЗАНЯТИЕ № 8 </w:t>
      </w:r>
      <w:r w:rsidRPr="006C47B1">
        <w:rPr>
          <w:rFonts w:ascii="Times New Roman" w:hAnsi="Times New Roman" w:cs="Times New Roman"/>
          <w:color w:val="auto"/>
        </w:rPr>
        <w:t>ИТОГОВОЕ</w:t>
      </w:r>
      <w:r>
        <w:rPr>
          <w:rFonts w:ascii="Times New Roman" w:hAnsi="Times New Roman" w:cs="Times New Roman"/>
          <w:color w:val="auto"/>
        </w:rPr>
        <w:t xml:space="preserve"> </w:t>
      </w:r>
      <w:r w:rsidRPr="006C47B1">
        <w:rPr>
          <w:rFonts w:ascii="Times New Roman" w:hAnsi="Times New Roman" w:cs="Times New Roman"/>
          <w:color w:val="auto"/>
        </w:rPr>
        <w:t>ЗАНЯТИЕ   ПО ТЕМЕ «ФЕРМЕНТЫ».</w:t>
      </w:r>
      <w:bookmarkEnd w:id="12"/>
    </w:p>
    <w:p w:rsidR="00E551CE" w:rsidRPr="006C47B1" w:rsidRDefault="00E551CE" w:rsidP="00E551CE">
      <w:pPr>
        <w:tabs>
          <w:tab w:val="left" w:pos="360"/>
        </w:tabs>
        <w:spacing w:after="0" w:line="240" w:lineRule="auto"/>
        <w:rPr>
          <w:rFonts w:ascii="Times New Roman" w:hAnsi="Times New Roman" w:cs="Times New Roman"/>
          <w:b/>
          <w:sz w:val="28"/>
          <w:szCs w:val="28"/>
        </w:rPr>
      </w:pPr>
    </w:p>
    <w:p w:rsidR="00E551CE" w:rsidRPr="006C47B1" w:rsidRDefault="00E551CE" w:rsidP="00E551CE">
      <w:pPr>
        <w:jc w:val="both"/>
        <w:rPr>
          <w:rFonts w:ascii="Times New Roman" w:hAnsi="Times New Roman" w:cs="Times New Roman"/>
          <w:sz w:val="28"/>
          <w:szCs w:val="28"/>
        </w:rPr>
      </w:pPr>
      <w:r w:rsidRPr="006C47B1">
        <w:rPr>
          <w:rFonts w:ascii="Times New Roman" w:hAnsi="Times New Roman" w:cs="Times New Roman"/>
          <w:b/>
          <w:sz w:val="28"/>
          <w:szCs w:val="28"/>
        </w:rPr>
        <w:t>Значение темы</w:t>
      </w:r>
      <w:r w:rsidRPr="006C47B1">
        <w:rPr>
          <w:rFonts w:ascii="Times New Roman" w:hAnsi="Times New Roman" w:cs="Times New Roman"/>
          <w:sz w:val="28"/>
          <w:szCs w:val="28"/>
        </w:rPr>
        <w:t>:</w:t>
      </w:r>
      <w:r w:rsidR="006C47B1">
        <w:rPr>
          <w:rFonts w:ascii="Times New Roman" w:hAnsi="Times New Roman" w:cs="Times New Roman"/>
          <w:sz w:val="28"/>
          <w:szCs w:val="28"/>
        </w:rPr>
        <w:t xml:space="preserve"> В </w:t>
      </w:r>
      <w:r w:rsidRPr="006C47B1">
        <w:rPr>
          <w:rFonts w:ascii="Times New Roman" w:hAnsi="Times New Roman" w:cs="Times New Roman"/>
          <w:sz w:val="28"/>
          <w:szCs w:val="28"/>
        </w:rPr>
        <w:t>организме практически нет реакций, которые не катализировались бы ферментами. Ферменты обеспечивают существование таких важнейших процессов жизнедеятельности, как реализация наследственной информации, биоэнергетика, синтез и распад биологических молекул. Наука о питании основана на точных знаниях о расщеплении веществ под влиянием ферментов пищеварительного тракта. Действие многих лекарственных препаратов основано главным образом на взаимодействии с ферментами. Многие проблемы наследственной патологии человека тесно связаны с дефектами или полным отсутствием синтеза специфических ферментов. Проблемы клеточного роста и развития, дифференцировки, физиологических функций (движение, перемещение в пространстве, транспорт веществ, процессы возбуждения и торможения) определяются в большей степени работой ферментов. Все вышеперечисленное позволяет считать данную тему основой для изучения всех последующих тем.</w:t>
      </w:r>
    </w:p>
    <w:p w:rsidR="00E551CE" w:rsidRPr="006C47B1" w:rsidRDefault="00E551CE" w:rsidP="00E551CE">
      <w:pPr>
        <w:spacing w:after="0" w:line="240" w:lineRule="auto"/>
        <w:jc w:val="both"/>
        <w:rPr>
          <w:rFonts w:ascii="Times New Roman" w:hAnsi="Times New Roman" w:cs="Times New Roman"/>
          <w:sz w:val="28"/>
          <w:szCs w:val="28"/>
        </w:rPr>
      </w:pPr>
      <w:r w:rsidRPr="006C47B1">
        <w:rPr>
          <w:rFonts w:ascii="Times New Roman" w:hAnsi="Times New Roman" w:cs="Times New Roman"/>
          <w:sz w:val="28"/>
          <w:szCs w:val="28"/>
        </w:rPr>
        <w:t xml:space="preserve">На основе теоретических знаний и практических умений обучающийся должен  </w:t>
      </w:r>
    </w:p>
    <w:p w:rsidR="00E551CE" w:rsidRPr="006C47B1" w:rsidRDefault="00E551CE" w:rsidP="00E551CE">
      <w:pPr>
        <w:spacing w:after="0" w:line="240" w:lineRule="auto"/>
        <w:jc w:val="both"/>
        <w:rPr>
          <w:rFonts w:ascii="Times New Roman" w:hAnsi="Times New Roman" w:cs="Times New Roman"/>
          <w:sz w:val="28"/>
          <w:szCs w:val="28"/>
        </w:rPr>
      </w:pPr>
      <w:r w:rsidRPr="006C47B1">
        <w:rPr>
          <w:rFonts w:ascii="Times New Roman" w:hAnsi="Times New Roman" w:cs="Times New Roman"/>
          <w:b/>
          <w:sz w:val="28"/>
          <w:szCs w:val="28"/>
        </w:rPr>
        <w:t>знать</w:t>
      </w:r>
      <w:r w:rsidRPr="006C47B1">
        <w:rPr>
          <w:rFonts w:ascii="Times New Roman" w:hAnsi="Times New Roman" w:cs="Times New Roman"/>
          <w:sz w:val="28"/>
          <w:szCs w:val="28"/>
        </w:rPr>
        <w:t>:</w:t>
      </w:r>
    </w:p>
    <w:p w:rsidR="00E551CE" w:rsidRPr="006C47B1" w:rsidRDefault="00E551CE" w:rsidP="00E551CE">
      <w:pPr>
        <w:numPr>
          <w:ilvl w:val="0"/>
          <w:numId w:val="8"/>
        </w:numPr>
        <w:spacing w:after="0" w:line="240" w:lineRule="auto"/>
        <w:jc w:val="both"/>
        <w:rPr>
          <w:rFonts w:ascii="Times New Roman" w:hAnsi="Times New Roman" w:cs="Times New Roman"/>
          <w:sz w:val="28"/>
          <w:szCs w:val="28"/>
        </w:rPr>
      </w:pPr>
      <w:r w:rsidRPr="006C47B1">
        <w:rPr>
          <w:rFonts w:ascii="Times New Roman" w:hAnsi="Times New Roman" w:cs="Times New Roman"/>
          <w:sz w:val="28"/>
          <w:szCs w:val="28"/>
        </w:rPr>
        <w:t>классификацию ферментов по сложности строения молекулы и типу катализируемой реакции;</w:t>
      </w:r>
    </w:p>
    <w:p w:rsidR="00E551CE" w:rsidRPr="006C47B1" w:rsidRDefault="00E551CE" w:rsidP="00E551CE">
      <w:pPr>
        <w:numPr>
          <w:ilvl w:val="0"/>
          <w:numId w:val="7"/>
        </w:numPr>
        <w:spacing w:after="0" w:line="240" w:lineRule="auto"/>
        <w:jc w:val="both"/>
        <w:rPr>
          <w:rFonts w:ascii="Times New Roman" w:hAnsi="Times New Roman" w:cs="Times New Roman"/>
          <w:sz w:val="28"/>
          <w:szCs w:val="28"/>
        </w:rPr>
      </w:pPr>
      <w:r w:rsidRPr="006C47B1">
        <w:rPr>
          <w:rFonts w:ascii="Times New Roman" w:hAnsi="Times New Roman" w:cs="Times New Roman"/>
          <w:sz w:val="28"/>
          <w:szCs w:val="28"/>
        </w:rPr>
        <w:t>свойства ферментов;</w:t>
      </w:r>
    </w:p>
    <w:p w:rsidR="00E551CE" w:rsidRPr="006C47B1" w:rsidRDefault="00E551CE" w:rsidP="00E551CE">
      <w:pPr>
        <w:numPr>
          <w:ilvl w:val="0"/>
          <w:numId w:val="8"/>
        </w:numPr>
        <w:spacing w:after="0" w:line="240" w:lineRule="auto"/>
        <w:jc w:val="both"/>
        <w:rPr>
          <w:rFonts w:ascii="Times New Roman" w:hAnsi="Times New Roman" w:cs="Times New Roman"/>
          <w:sz w:val="28"/>
          <w:szCs w:val="28"/>
        </w:rPr>
      </w:pPr>
      <w:r w:rsidRPr="006C47B1">
        <w:rPr>
          <w:rFonts w:ascii="Times New Roman" w:hAnsi="Times New Roman" w:cs="Times New Roman"/>
          <w:sz w:val="28"/>
          <w:szCs w:val="28"/>
        </w:rPr>
        <w:t>механизм действия ферментов;</w:t>
      </w:r>
    </w:p>
    <w:p w:rsidR="00E551CE" w:rsidRPr="006C47B1" w:rsidRDefault="00E551CE" w:rsidP="00E551CE">
      <w:pPr>
        <w:numPr>
          <w:ilvl w:val="0"/>
          <w:numId w:val="7"/>
        </w:numPr>
        <w:spacing w:after="0" w:line="240" w:lineRule="auto"/>
        <w:jc w:val="both"/>
        <w:rPr>
          <w:rFonts w:ascii="Times New Roman" w:hAnsi="Times New Roman" w:cs="Times New Roman"/>
          <w:sz w:val="28"/>
          <w:szCs w:val="28"/>
        </w:rPr>
      </w:pPr>
      <w:r w:rsidRPr="006C47B1">
        <w:rPr>
          <w:rFonts w:ascii="Times New Roman" w:hAnsi="Times New Roman" w:cs="Times New Roman"/>
          <w:sz w:val="28"/>
          <w:szCs w:val="28"/>
        </w:rPr>
        <w:t>регуляцию активности ферментов;</w:t>
      </w:r>
    </w:p>
    <w:p w:rsidR="00E551CE" w:rsidRPr="006C47B1" w:rsidRDefault="00E551CE" w:rsidP="00E551CE">
      <w:pPr>
        <w:numPr>
          <w:ilvl w:val="0"/>
          <w:numId w:val="7"/>
        </w:numPr>
        <w:spacing w:after="0" w:line="240" w:lineRule="auto"/>
        <w:jc w:val="both"/>
        <w:rPr>
          <w:rFonts w:ascii="Times New Roman" w:hAnsi="Times New Roman" w:cs="Times New Roman"/>
          <w:b/>
          <w:sz w:val="28"/>
          <w:szCs w:val="28"/>
        </w:rPr>
      </w:pPr>
      <w:r w:rsidRPr="006C47B1">
        <w:rPr>
          <w:rFonts w:ascii="Times New Roman" w:hAnsi="Times New Roman" w:cs="Times New Roman"/>
          <w:sz w:val="28"/>
          <w:szCs w:val="28"/>
        </w:rPr>
        <w:lastRenderedPageBreak/>
        <w:t>понятие «изоферменты»;</w:t>
      </w:r>
    </w:p>
    <w:p w:rsidR="00E551CE" w:rsidRPr="006C47B1" w:rsidRDefault="00E551CE" w:rsidP="00E551CE">
      <w:pPr>
        <w:numPr>
          <w:ilvl w:val="0"/>
          <w:numId w:val="7"/>
        </w:numPr>
        <w:spacing w:after="0" w:line="240" w:lineRule="auto"/>
        <w:jc w:val="both"/>
        <w:rPr>
          <w:rFonts w:ascii="Times New Roman" w:hAnsi="Times New Roman" w:cs="Times New Roman"/>
          <w:b/>
          <w:sz w:val="28"/>
          <w:szCs w:val="28"/>
        </w:rPr>
      </w:pPr>
      <w:r w:rsidRPr="006C47B1">
        <w:rPr>
          <w:rFonts w:ascii="Times New Roman" w:hAnsi="Times New Roman" w:cs="Times New Roman"/>
          <w:sz w:val="28"/>
          <w:szCs w:val="28"/>
        </w:rPr>
        <w:t>строение и органная локализация изоферментов;</w:t>
      </w:r>
    </w:p>
    <w:p w:rsidR="00E551CE" w:rsidRPr="006C47B1" w:rsidRDefault="00E551CE" w:rsidP="00E551CE">
      <w:pPr>
        <w:pStyle w:val="a3"/>
        <w:numPr>
          <w:ilvl w:val="0"/>
          <w:numId w:val="8"/>
        </w:numPr>
        <w:spacing w:after="0" w:line="320" w:lineRule="atLeast"/>
        <w:rPr>
          <w:rFonts w:ascii="Times New Roman" w:hAnsi="Times New Roman"/>
          <w:sz w:val="28"/>
          <w:szCs w:val="28"/>
        </w:rPr>
      </w:pPr>
      <w:r w:rsidRPr="006C47B1">
        <w:rPr>
          <w:rFonts w:ascii="Times New Roman" w:hAnsi="Times New Roman"/>
          <w:sz w:val="28"/>
          <w:szCs w:val="28"/>
        </w:rPr>
        <w:t xml:space="preserve">требования к ферментам в </w:t>
      </w:r>
      <w:proofErr w:type="spellStart"/>
      <w:r w:rsidRPr="006C47B1">
        <w:rPr>
          <w:rFonts w:ascii="Times New Roman" w:hAnsi="Times New Roman"/>
          <w:sz w:val="28"/>
          <w:szCs w:val="28"/>
        </w:rPr>
        <w:t>энзимодиагностике</w:t>
      </w:r>
      <w:proofErr w:type="spellEnd"/>
      <w:r w:rsidRPr="006C47B1">
        <w:rPr>
          <w:rFonts w:ascii="Times New Roman" w:hAnsi="Times New Roman"/>
          <w:sz w:val="28"/>
          <w:szCs w:val="28"/>
        </w:rPr>
        <w:t>;</w:t>
      </w:r>
    </w:p>
    <w:p w:rsidR="00E551CE" w:rsidRPr="006C47B1" w:rsidRDefault="00E551CE" w:rsidP="00E551CE">
      <w:pPr>
        <w:pStyle w:val="a3"/>
        <w:numPr>
          <w:ilvl w:val="0"/>
          <w:numId w:val="8"/>
        </w:numPr>
        <w:spacing w:after="0" w:line="320" w:lineRule="atLeast"/>
        <w:rPr>
          <w:rFonts w:ascii="Times New Roman" w:hAnsi="Times New Roman"/>
          <w:sz w:val="28"/>
          <w:szCs w:val="28"/>
        </w:rPr>
      </w:pPr>
      <w:r w:rsidRPr="006C47B1">
        <w:rPr>
          <w:rFonts w:ascii="Times New Roman" w:hAnsi="Times New Roman"/>
          <w:sz w:val="28"/>
          <w:szCs w:val="28"/>
        </w:rPr>
        <w:t>клинико-диагностическое значение определения активности ферментов;</w:t>
      </w:r>
    </w:p>
    <w:p w:rsidR="00E551CE" w:rsidRPr="006C47B1" w:rsidRDefault="00E551CE" w:rsidP="00E551CE">
      <w:pPr>
        <w:numPr>
          <w:ilvl w:val="0"/>
          <w:numId w:val="7"/>
        </w:numPr>
        <w:spacing w:after="0" w:line="240" w:lineRule="auto"/>
        <w:jc w:val="both"/>
        <w:rPr>
          <w:rFonts w:ascii="Times New Roman" w:hAnsi="Times New Roman" w:cs="Times New Roman"/>
          <w:sz w:val="28"/>
          <w:szCs w:val="28"/>
        </w:rPr>
      </w:pPr>
      <w:r w:rsidRPr="006C47B1">
        <w:rPr>
          <w:rFonts w:ascii="Times New Roman" w:hAnsi="Times New Roman" w:cs="Times New Roman"/>
          <w:sz w:val="28"/>
          <w:szCs w:val="28"/>
        </w:rPr>
        <w:t xml:space="preserve">понятие «энзимопатии»: </w:t>
      </w:r>
      <w:proofErr w:type="gramStart"/>
      <w:r w:rsidRPr="006C47B1">
        <w:rPr>
          <w:rFonts w:ascii="Times New Roman" w:hAnsi="Times New Roman" w:cs="Times New Roman"/>
          <w:sz w:val="28"/>
          <w:szCs w:val="28"/>
        </w:rPr>
        <w:t>наследственные  (</w:t>
      </w:r>
      <w:proofErr w:type="gramEnd"/>
      <w:r w:rsidRPr="006C47B1">
        <w:rPr>
          <w:rFonts w:ascii="Times New Roman" w:hAnsi="Times New Roman" w:cs="Times New Roman"/>
          <w:sz w:val="28"/>
          <w:szCs w:val="28"/>
        </w:rPr>
        <w:t>первичные) и приобретенные (вторичные);</w:t>
      </w:r>
    </w:p>
    <w:p w:rsidR="00E551CE" w:rsidRPr="006C47B1" w:rsidRDefault="00E551CE" w:rsidP="00E551CE">
      <w:pPr>
        <w:spacing w:after="0" w:line="240" w:lineRule="auto"/>
        <w:jc w:val="both"/>
        <w:rPr>
          <w:rFonts w:ascii="Times New Roman" w:hAnsi="Times New Roman" w:cs="Times New Roman"/>
          <w:sz w:val="28"/>
          <w:szCs w:val="28"/>
        </w:rPr>
      </w:pPr>
    </w:p>
    <w:p w:rsidR="00E551CE" w:rsidRPr="006C47B1" w:rsidRDefault="00E551CE" w:rsidP="00E55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r w:rsidRPr="006C47B1">
        <w:rPr>
          <w:rFonts w:ascii="Times New Roman" w:hAnsi="Times New Roman" w:cs="Times New Roman"/>
          <w:b/>
          <w:sz w:val="28"/>
          <w:szCs w:val="28"/>
        </w:rPr>
        <w:t>уметь:</w:t>
      </w:r>
    </w:p>
    <w:p w:rsidR="00E551CE" w:rsidRPr="006C47B1" w:rsidRDefault="00E551CE" w:rsidP="00E551CE">
      <w:pPr>
        <w:pStyle w:val="21"/>
        <w:numPr>
          <w:ilvl w:val="0"/>
          <w:numId w:val="1"/>
        </w:numPr>
        <w:tabs>
          <w:tab w:val="clear" w:pos="1080"/>
          <w:tab w:val="num" w:pos="360"/>
        </w:tabs>
        <w:spacing w:after="0" w:line="240" w:lineRule="auto"/>
        <w:ind w:left="360"/>
        <w:jc w:val="both"/>
        <w:rPr>
          <w:rFonts w:ascii="Times New Roman" w:hAnsi="Times New Roman"/>
          <w:iCs/>
          <w:sz w:val="28"/>
          <w:szCs w:val="28"/>
        </w:rPr>
      </w:pPr>
      <w:r w:rsidRPr="006C47B1">
        <w:rPr>
          <w:rFonts w:ascii="Times New Roman" w:hAnsi="Times New Roman"/>
          <w:iCs/>
          <w:sz w:val="28"/>
          <w:szCs w:val="28"/>
        </w:rPr>
        <w:t>подготавливать, доставлять и хранить биологический материал для исследования активности ферментов;</w:t>
      </w:r>
    </w:p>
    <w:p w:rsidR="00E551CE" w:rsidRPr="006C47B1" w:rsidRDefault="00E551CE" w:rsidP="00E551CE">
      <w:pPr>
        <w:pStyle w:val="21"/>
        <w:numPr>
          <w:ilvl w:val="0"/>
          <w:numId w:val="1"/>
        </w:numPr>
        <w:tabs>
          <w:tab w:val="clear" w:pos="1080"/>
          <w:tab w:val="num" w:pos="360"/>
        </w:tabs>
        <w:spacing w:after="0" w:line="240" w:lineRule="auto"/>
        <w:ind w:left="360"/>
        <w:jc w:val="both"/>
        <w:rPr>
          <w:rFonts w:ascii="Times New Roman" w:hAnsi="Times New Roman"/>
          <w:iCs/>
          <w:sz w:val="28"/>
          <w:szCs w:val="28"/>
        </w:rPr>
      </w:pPr>
      <w:r w:rsidRPr="006C47B1">
        <w:rPr>
          <w:rFonts w:ascii="Times New Roman" w:hAnsi="Times New Roman"/>
          <w:iCs/>
          <w:sz w:val="28"/>
          <w:szCs w:val="28"/>
        </w:rPr>
        <w:t>работать с фотометром.</w:t>
      </w:r>
    </w:p>
    <w:p w:rsidR="00E551CE" w:rsidRPr="006C47B1" w:rsidRDefault="00E551CE" w:rsidP="00E551CE">
      <w:pPr>
        <w:pStyle w:val="21"/>
        <w:numPr>
          <w:ilvl w:val="0"/>
          <w:numId w:val="1"/>
        </w:numPr>
        <w:tabs>
          <w:tab w:val="clear" w:pos="1080"/>
          <w:tab w:val="num" w:pos="360"/>
        </w:tabs>
        <w:spacing w:after="0" w:line="240" w:lineRule="auto"/>
        <w:ind w:left="360"/>
        <w:jc w:val="both"/>
        <w:rPr>
          <w:rFonts w:ascii="Times New Roman" w:hAnsi="Times New Roman"/>
          <w:iCs/>
          <w:sz w:val="28"/>
          <w:szCs w:val="28"/>
        </w:rPr>
      </w:pPr>
      <w:r w:rsidRPr="006C47B1">
        <w:rPr>
          <w:rFonts w:ascii="Times New Roman" w:hAnsi="Times New Roman"/>
          <w:iCs/>
          <w:sz w:val="28"/>
          <w:szCs w:val="28"/>
        </w:rPr>
        <w:t xml:space="preserve">определять активность амилазы, </w:t>
      </w:r>
      <w:proofErr w:type="spellStart"/>
      <w:r w:rsidRPr="006C47B1">
        <w:rPr>
          <w:rFonts w:ascii="Times New Roman" w:hAnsi="Times New Roman"/>
          <w:iCs/>
          <w:sz w:val="28"/>
          <w:szCs w:val="28"/>
        </w:rPr>
        <w:t>АлТ</w:t>
      </w:r>
      <w:proofErr w:type="spellEnd"/>
      <w:r w:rsidRPr="006C47B1">
        <w:rPr>
          <w:rFonts w:ascii="Times New Roman" w:hAnsi="Times New Roman"/>
          <w:iCs/>
          <w:sz w:val="28"/>
          <w:szCs w:val="28"/>
        </w:rPr>
        <w:t xml:space="preserve">, </w:t>
      </w:r>
      <w:proofErr w:type="spellStart"/>
      <w:r w:rsidRPr="006C47B1">
        <w:rPr>
          <w:rFonts w:ascii="Times New Roman" w:hAnsi="Times New Roman"/>
          <w:iCs/>
          <w:sz w:val="28"/>
          <w:szCs w:val="28"/>
        </w:rPr>
        <w:t>АсТ</w:t>
      </w:r>
      <w:proofErr w:type="spellEnd"/>
      <w:r w:rsidRPr="006C47B1">
        <w:rPr>
          <w:rFonts w:ascii="Times New Roman" w:hAnsi="Times New Roman"/>
          <w:iCs/>
          <w:sz w:val="28"/>
          <w:szCs w:val="28"/>
        </w:rPr>
        <w:t xml:space="preserve">, ЩФ, ЛДГ, КФК унифицированным кинетическим </w:t>
      </w:r>
      <w:proofErr w:type="gramStart"/>
      <w:r w:rsidRPr="006C47B1">
        <w:rPr>
          <w:rFonts w:ascii="Times New Roman" w:hAnsi="Times New Roman"/>
          <w:iCs/>
          <w:sz w:val="28"/>
          <w:szCs w:val="28"/>
        </w:rPr>
        <w:t>методом  и</w:t>
      </w:r>
      <w:proofErr w:type="gramEnd"/>
      <w:r w:rsidRPr="006C47B1">
        <w:rPr>
          <w:rFonts w:ascii="Times New Roman" w:hAnsi="Times New Roman"/>
          <w:iCs/>
          <w:sz w:val="28"/>
          <w:szCs w:val="28"/>
        </w:rPr>
        <w:t xml:space="preserve"> по «конечной точке» в биологических жидкостях организма человека;</w:t>
      </w:r>
    </w:p>
    <w:p w:rsidR="00E551CE" w:rsidRPr="006C47B1" w:rsidRDefault="00E551CE" w:rsidP="00E551CE">
      <w:pPr>
        <w:pStyle w:val="21"/>
        <w:numPr>
          <w:ilvl w:val="0"/>
          <w:numId w:val="1"/>
        </w:numPr>
        <w:tabs>
          <w:tab w:val="clear" w:pos="1080"/>
          <w:tab w:val="num" w:pos="360"/>
        </w:tabs>
        <w:spacing w:after="0" w:line="240" w:lineRule="auto"/>
        <w:ind w:left="360"/>
        <w:jc w:val="both"/>
        <w:rPr>
          <w:rFonts w:ascii="Times New Roman" w:hAnsi="Times New Roman"/>
          <w:iCs/>
          <w:sz w:val="28"/>
          <w:szCs w:val="28"/>
        </w:rPr>
      </w:pPr>
      <w:r w:rsidRPr="006C47B1">
        <w:rPr>
          <w:rFonts w:ascii="Times New Roman" w:hAnsi="Times New Roman"/>
          <w:iCs/>
          <w:sz w:val="28"/>
          <w:szCs w:val="28"/>
        </w:rPr>
        <w:t>рассчитывать результаты исследования по эталонному раствору и калибровочному графику;</w:t>
      </w:r>
    </w:p>
    <w:p w:rsidR="00E551CE" w:rsidRPr="006C47B1" w:rsidRDefault="00E551CE" w:rsidP="00E551CE">
      <w:pPr>
        <w:pStyle w:val="21"/>
        <w:numPr>
          <w:ilvl w:val="0"/>
          <w:numId w:val="1"/>
        </w:numPr>
        <w:tabs>
          <w:tab w:val="clear" w:pos="1080"/>
          <w:tab w:val="num" w:pos="360"/>
        </w:tabs>
        <w:spacing w:after="0" w:line="240" w:lineRule="auto"/>
        <w:ind w:left="360"/>
        <w:jc w:val="both"/>
        <w:rPr>
          <w:rFonts w:ascii="Times New Roman" w:hAnsi="Times New Roman"/>
          <w:iCs/>
          <w:sz w:val="28"/>
          <w:szCs w:val="28"/>
        </w:rPr>
      </w:pPr>
      <w:r w:rsidRPr="006C47B1">
        <w:rPr>
          <w:rFonts w:ascii="Times New Roman" w:hAnsi="Times New Roman"/>
          <w:iCs/>
          <w:sz w:val="28"/>
          <w:szCs w:val="28"/>
        </w:rPr>
        <w:t>оценивать результаты исследований и интерпретировать их;</w:t>
      </w:r>
    </w:p>
    <w:p w:rsidR="00E551CE" w:rsidRPr="006C47B1" w:rsidRDefault="00E551CE" w:rsidP="00E551CE">
      <w:pPr>
        <w:pStyle w:val="21"/>
        <w:numPr>
          <w:ilvl w:val="0"/>
          <w:numId w:val="1"/>
        </w:numPr>
        <w:tabs>
          <w:tab w:val="clear" w:pos="1080"/>
          <w:tab w:val="num" w:pos="360"/>
        </w:tabs>
        <w:spacing w:after="0" w:line="240" w:lineRule="auto"/>
        <w:ind w:left="360"/>
        <w:jc w:val="both"/>
        <w:rPr>
          <w:rFonts w:ascii="Times New Roman" w:hAnsi="Times New Roman"/>
          <w:iCs/>
          <w:sz w:val="28"/>
          <w:szCs w:val="28"/>
        </w:rPr>
      </w:pPr>
      <w:r w:rsidRPr="006C47B1">
        <w:rPr>
          <w:rFonts w:ascii="Times New Roman" w:hAnsi="Times New Roman"/>
          <w:iCs/>
          <w:sz w:val="28"/>
          <w:szCs w:val="28"/>
        </w:rPr>
        <w:t>заполнять бланки исследований.</w:t>
      </w:r>
    </w:p>
    <w:p w:rsidR="00E551CE" w:rsidRPr="006C47B1" w:rsidRDefault="00E551CE" w:rsidP="00E551CE">
      <w:pPr>
        <w:spacing w:after="0" w:line="240" w:lineRule="auto"/>
        <w:rPr>
          <w:rFonts w:ascii="Times New Roman" w:hAnsi="Times New Roman" w:cs="Times New Roman"/>
          <w:sz w:val="28"/>
          <w:szCs w:val="28"/>
        </w:rPr>
      </w:pPr>
    </w:p>
    <w:p w:rsidR="00E551CE" w:rsidRPr="006C47B1" w:rsidRDefault="00E551CE" w:rsidP="00E551CE">
      <w:pPr>
        <w:spacing w:after="0" w:line="240" w:lineRule="auto"/>
        <w:rPr>
          <w:rFonts w:ascii="Times New Roman" w:hAnsi="Times New Roman" w:cs="Times New Roman"/>
          <w:sz w:val="28"/>
          <w:szCs w:val="28"/>
        </w:rPr>
      </w:pPr>
      <w:r w:rsidRPr="006C47B1">
        <w:rPr>
          <w:rFonts w:ascii="Times New Roman" w:hAnsi="Times New Roman" w:cs="Times New Roman"/>
          <w:sz w:val="28"/>
          <w:szCs w:val="28"/>
        </w:rPr>
        <w:t xml:space="preserve">Студент должен овладеть </w:t>
      </w:r>
      <w:r w:rsidRPr="006C47B1">
        <w:rPr>
          <w:rFonts w:ascii="Times New Roman" w:hAnsi="Times New Roman" w:cs="Times New Roman"/>
          <w:b/>
          <w:sz w:val="28"/>
          <w:szCs w:val="28"/>
        </w:rPr>
        <w:t>общими компетенциями</w:t>
      </w:r>
      <w:r w:rsidRPr="006C47B1">
        <w:rPr>
          <w:rFonts w:ascii="Times New Roman" w:hAnsi="Times New Roman" w:cs="Times New Roman"/>
          <w:sz w:val="28"/>
          <w:szCs w:val="28"/>
        </w:rPr>
        <w:t>:</w:t>
      </w:r>
    </w:p>
    <w:p w:rsidR="00E551CE" w:rsidRPr="006C47B1" w:rsidRDefault="00E551CE" w:rsidP="00E551CE">
      <w:pPr>
        <w:pStyle w:val="27"/>
        <w:shd w:val="clear" w:color="auto" w:fill="auto"/>
        <w:spacing w:after="0" w:line="317" w:lineRule="exact"/>
        <w:ind w:left="20" w:right="20" w:firstLine="680"/>
        <w:jc w:val="both"/>
        <w:rPr>
          <w:rFonts w:ascii="Times New Roman" w:hAnsi="Times New Roman"/>
          <w:sz w:val="28"/>
          <w:szCs w:val="28"/>
        </w:rPr>
      </w:pPr>
      <w:r w:rsidRPr="006C47B1">
        <w:rPr>
          <w:rFonts w:ascii="Times New Roman" w:hAnsi="Times New Roman"/>
          <w:sz w:val="28"/>
          <w:szCs w:val="28"/>
          <w:lang w:val="en-US"/>
        </w:rPr>
        <w:t>OK</w:t>
      </w:r>
      <w:r w:rsidRPr="006C47B1">
        <w:rPr>
          <w:rFonts w:ascii="Times New Roman" w:hAnsi="Times New Roman"/>
          <w:sz w:val="28"/>
          <w:szCs w:val="28"/>
        </w:rPr>
        <w:t xml:space="preserve"> 1. Понимать сущность и социальную значимость своей будущей профессии, проявлять к ней устойчивый интерес.</w:t>
      </w:r>
    </w:p>
    <w:p w:rsidR="000B53D7" w:rsidRDefault="000B53D7" w:rsidP="00E551CE">
      <w:pPr>
        <w:pStyle w:val="27"/>
        <w:shd w:val="clear" w:color="auto" w:fill="auto"/>
        <w:spacing w:after="0" w:line="317" w:lineRule="exact"/>
        <w:ind w:left="20" w:right="20" w:firstLine="680"/>
        <w:jc w:val="both"/>
        <w:rPr>
          <w:rFonts w:ascii="Times New Roman" w:hAnsi="Times New Roman"/>
          <w:sz w:val="28"/>
          <w:szCs w:val="28"/>
        </w:rPr>
      </w:pPr>
      <w:r>
        <w:rPr>
          <w:rFonts w:ascii="Times New Roman" w:hAnsi="Times New Roman"/>
          <w:sz w:val="28"/>
          <w:szCs w:val="28"/>
        </w:rPr>
        <w:t xml:space="preserve">ОК </w:t>
      </w:r>
      <w:r w:rsidR="00E551CE" w:rsidRPr="006C47B1">
        <w:rPr>
          <w:rFonts w:ascii="Times New Roman" w:hAnsi="Times New Roman"/>
          <w:sz w:val="28"/>
          <w:szCs w:val="28"/>
        </w:rPr>
        <w:t xml:space="preserve">2. </w:t>
      </w:r>
      <w:r w:rsidRPr="000B53D7">
        <w:rPr>
          <w:rFonts w:ascii="Times New Roman" w:hAnsi="Times New Roman"/>
          <w:sz w:val="28"/>
          <w:szCs w:val="28"/>
        </w:rPr>
        <w:t>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0B53D7" w:rsidRDefault="000B53D7" w:rsidP="00E551CE">
      <w:pPr>
        <w:pStyle w:val="27"/>
        <w:shd w:val="clear" w:color="auto" w:fill="auto"/>
        <w:spacing w:after="0" w:line="317" w:lineRule="exact"/>
        <w:ind w:left="20" w:right="20" w:firstLine="680"/>
        <w:jc w:val="both"/>
        <w:rPr>
          <w:rFonts w:ascii="Times New Roman" w:hAnsi="Times New Roman"/>
          <w:sz w:val="28"/>
          <w:szCs w:val="28"/>
        </w:rPr>
      </w:pPr>
      <w:r>
        <w:rPr>
          <w:rFonts w:ascii="Times New Roman" w:hAnsi="Times New Roman"/>
          <w:sz w:val="28"/>
          <w:szCs w:val="28"/>
        </w:rPr>
        <w:t xml:space="preserve">ОК 3. </w:t>
      </w:r>
      <w:r w:rsidRPr="000B53D7">
        <w:rPr>
          <w:rFonts w:ascii="Times New Roman" w:hAnsi="Times New Roman"/>
          <w:sz w:val="28"/>
          <w:szCs w:val="28"/>
        </w:rPr>
        <w:t>Решать проблемы, оценивать риски и принимать решения в нестандартных ситуациях.</w:t>
      </w:r>
    </w:p>
    <w:p w:rsidR="000B53D7" w:rsidRDefault="000B53D7" w:rsidP="00E551CE">
      <w:pPr>
        <w:pStyle w:val="27"/>
        <w:shd w:val="clear" w:color="auto" w:fill="auto"/>
        <w:spacing w:after="0" w:line="317" w:lineRule="exact"/>
        <w:ind w:left="20" w:right="20" w:firstLine="680"/>
        <w:jc w:val="both"/>
        <w:rPr>
          <w:rFonts w:ascii="Times New Roman" w:hAnsi="Times New Roman"/>
          <w:sz w:val="28"/>
          <w:szCs w:val="28"/>
        </w:rPr>
      </w:pPr>
      <w:r>
        <w:rPr>
          <w:rFonts w:ascii="Times New Roman" w:hAnsi="Times New Roman"/>
          <w:sz w:val="28"/>
          <w:szCs w:val="28"/>
        </w:rPr>
        <w:t xml:space="preserve">ОК 8. </w:t>
      </w:r>
      <w:proofErr w:type="spellStart"/>
      <w:r w:rsidRPr="000B53D7">
        <w:rPr>
          <w:rFonts w:ascii="Times New Roman" w:hAnsi="Times New Roman"/>
          <w:sz w:val="28"/>
          <w:szCs w:val="28"/>
        </w:rPr>
        <w:t>амостоятельно</w:t>
      </w:r>
      <w:proofErr w:type="spellEnd"/>
      <w:r w:rsidRPr="000B53D7">
        <w:rPr>
          <w:rFonts w:ascii="Times New Roman" w:hAnsi="Times New Roman"/>
          <w:sz w:val="28"/>
          <w:szCs w:val="28"/>
        </w:rPr>
        <w:t xml:space="preserve"> определять задачи профессионального и личностного развития, заниматься самообразованием, осознанно планировать повышение квалификации.</w:t>
      </w:r>
    </w:p>
    <w:p w:rsidR="00E551CE" w:rsidRPr="006C47B1" w:rsidRDefault="00E551CE" w:rsidP="00E551CE">
      <w:pPr>
        <w:pStyle w:val="27"/>
        <w:shd w:val="clear" w:color="auto" w:fill="auto"/>
        <w:spacing w:after="0" w:line="317" w:lineRule="exact"/>
        <w:ind w:left="20" w:right="20" w:firstLine="680"/>
        <w:jc w:val="both"/>
        <w:rPr>
          <w:rFonts w:ascii="Times New Roman" w:hAnsi="Times New Roman"/>
          <w:sz w:val="28"/>
          <w:szCs w:val="28"/>
        </w:rPr>
      </w:pPr>
      <w:r w:rsidRPr="006C47B1">
        <w:rPr>
          <w:rFonts w:ascii="Times New Roman" w:hAnsi="Times New Roman"/>
          <w:sz w:val="28"/>
          <w:szCs w:val="28"/>
        </w:rPr>
        <w:t>ОК 13. Организовывать рабочее место с соблюдением требований охраны труда, производственной санитарии, инфекционной и противопожарной безопасности.</w:t>
      </w:r>
    </w:p>
    <w:p w:rsidR="00E551CE" w:rsidRPr="006C47B1" w:rsidRDefault="00E551CE" w:rsidP="00E551CE">
      <w:pPr>
        <w:spacing w:after="0" w:line="240" w:lineRule="auto"/>
        <w:rPr>
          <w:rFonts w:ascii="Times New Roman" w:hAnsi="Times New Roman" w:cs="Times New Roman"/>
          <w:sz w:val="28"/>
          <w:szCs w:val="28"/>
        </w:rPr>
      </w:pPr>
    </w:p>
    <w:p w:rsidR="00E551CE" w:rsidRPr="006C47B1" w:rsidRDefault="00E551CE" w:rsidP="00E551CE">
      <w:pPr>
        <w:spacing w:after="0" w:line="240" w:lineRule="auto"/>
        <w:rPr>
          <w:rFonts w:ascii="Times New Roman" w:hAnsi="Times New Roman" w:cs="Times New Roman"/>
          <w:sz w:val="28"/>
          <w:szCs w:val="28"/>
        </w:rPr>
      </w:pPr>
      <w:r w:rsidRPr="006C47B1">
        <w:rPr>
          <w:rFonts w:ascii="Times New Roman" w:hAnsi="Times New Roman" w:cs="Times New Roman"/>
          <w:sz w:val="28"/>
          <w:szCs w:val="28"/>
        </w:rPr>
        <w:t xml:space="preserve">Студент должен овладеть </w:t>
      </w:r>
      <w:r w:rsidRPr="006C47B1">
        <w:rPr>
          <w:rFonts w:ascii="Times New Roman" w:hAnsi="Times New Roman" w:cs="Times New Roman"/>
          <w:b/>
          <w:sz w:val="28"/>
          <w:szCs w:val="28"/>
        </w:rPr>
        <w:t>профессиональными компетенциями</w:t>
      </w:r>
    </w:p>
    <w:p w:rsidR="00E551CE" w:rsidRPr="006C47B1" w:rsidRDefault="00E551CE" w:rsidP="00E551CE">
      <w:pPr>
        <w:pStyle w:val="24"/>
        <w:shd w:val="clear" w:color="auto" w:fill="auto"/>
        <w:spacing w:after="0" w:line="317" w:lineRule="exact"/>
        <w:ind w:left="20" w:firstLine="700"/>
        <w:jc w:val="both"/>
        <w:rPr>
          <w:rFonts w:cs="Times New Roman"/>
          <w:sz w:val="28"/>
          <w:szCs w:val="28"/>
        </w:rPr>
      </w:pPr>
      <w:r w:rsidRPr="006C47B1">
        <w:rPr>
          <w:rFonts w:cs="Times New Roman"/>
          <w:sz w:val="28"/>
          <w:szCs w:val="28"/>
        </w:rPr>
        <w:t>ПК 3.1. Готовить рабочее место для проведения лабораторных биохимических исследований.</w:t>
      </w:r>
    </w:p>
    <w:p w:rsidR="00E551CE" w:rsidRPr="006C47B1" w:rsidRDefault="00E551CE" w:rsidP="00E551CE">
      <w:pPr>
        <w:pStyle w:val="24"/>
        <w:shd w:val="clear" w:color="auto" w:fill="auto"/>
        <w:spacing w:after="0" w:line="317" w:lineRule="exact"/>
        <w:ind w:left="20" w:right="20" w:firstLine="700"/>
        <w:jc w:val="both"/>
        <w:rPr>
          <w:rFonts w:cs="Times New Roman"/>
          <w:sz w:val="28"/>
          <w:szCs w:val="28"/>
        </w:rPr>
      </w:pPr>
      <w:r w:rsidRPr="006C47B1">
        <w:rPr>
          <w:rFonts w:cs="Times New Roman"/>
          <w:sz w:val="28"/>
          <w:szCs w:val="28"/>
        </w:rPr>
        <w:t>ПК 3.2. Проводить лабораторные биохимические исследования биологических материалов; участвовать в контроле качества.</w:t>
      </w:r>
    </w:p>
    <w:p w:rsidR="00E551CE" w:rsidRPr="006C47B1" w:rsidRDefault="00E551CE" w:rsidP="00E551CE">
      <w:pPr>
        <w:pStyle w:val="24"/>
        <w:shd w:val="clear" w:color="auto" w:fill="auto"/>
        <w:spacing w:after="0" w:line="317" w:lineRule="exact"/>
        <w:ind w:left="20" w:firstLine="700"/>
        <w:jc w:val="both"/>
        <w:rPr>
          <w:rFonts w:cs="Times New Roman"/>
          <w:sz w:val="28"/>
          <w:szCs w:val="28"/>
        </w:rPr>
      </w:pPr>
      <w:r w:rsidRPr="006C47B1">
        <w:rPr>
          <w:rFonts w:cs="Times New Roman"/>
          <w:sz w:val="28"/>
          <w:szCs w:val="28"/>
        </w:rPr>
        <w:t>ПК 3.3. Регистрировать результаты биохимических исследований.</w:t>
      </w:r>
    </w:p>
    <w:p w:rsidR="00E551CE" w:rsidRPr="006C47B1" w:rsidRDefault="00E551CE" w:rsidP="00E551CE">
      <w:pPr>
        <w:pStyle w:val="24"/>
        <w:shd w:val="clear" w:color="auto" w:fill="auto"/>
        <w:spacing w:after="0" w:line="317" w:lineRule="exact"/>
        <w:ind w:left="20" w:right="20" w:firstLine="700"/>
        <w:jc w:val="both"/>
        <w:rPr>
          <w:rFonts w:cs="Times New Roman"/>
          <w:sz w:val="28"/>
          <w:szCs w:val="28"/>
        </w:rPr>
      </w:pPr>
      <w:r w:rsidRPr="006C47B1">
        <w:rPr>
          <w:rFonts w:cs="Times New Roman"/>
          <w:sz w:val="28"/>
          <w:szCs w:val="28"/>
        </w:rPr>
        <w:t>ПК 3.4. Проводить утилизацию отработанного материала, дезинфекцию и стерилизацию использованной лабораторной посуды, инструментария, средств защиты</w:t>
      </w:r>
    </w:p>
    <w:p w:rsidR="00E551CE" w:rsidRPr="006C47B1" w:rsidRDefault="00E551CE" w:rsidP="00E551CE">
      <w:pPr>
        <w:pStyle w:val="24"/>
        <w:shd w:val="clear" w:color="auto" w:fill="auto"/>
        <w:spacing w:after="0" w:line="317" w:lineRule="exact"/>
        <w:ind w:right="20"/>
        <w:jc w:val="both"/>
        <w:rPr>
          <w:rFonts w:cs="Times New Roman"/>
          <w:sz w:val="28"/>
          <w:szCs w:val="28"/>
        </w:rPr>
      </w:pPr>
    </w:p>
    <w:p w:rsidR="00E551CE" w:rsidRPr="006C47B1" w:rsidRDefault="00E551CE" w:rsidP="00E551CE">
      <w:pPr>
        <w:pStyle w:val="24"/>
        <w:shd w:val="clear" w:color="auto" w:fill="auto"/>
        <w:spacing w:after="0" w:line="317" w:lineRule="exact"/>
        <w:ind w:left="20" w:right="20" w:firstLine="700"/>
        <w:jc w:val="both"/>
        <w:rPr>
          <w:rFonts w:cs="Times New Roman"/>
          <w:b/>
          <w:sz w:val="28"/>
          <w:szCs w:val="28"/>
        </w:rPr>
      </w:pPr>
      <w:r w:rsidRPr="006C47B1">
        <w:rPr>
          <w:rFonts w:cs="Times New Roman"/>
          <w:b/>
          <w:sz w:val="28"/>
          <w:szCs w:val="28"/>
        </w:rPr>
        <w:t>План изучения темы:</w:t>
      </w:r>
    </w:p>
    <w:p w:rsidR="00E551CE" w:rsidRPr="006C47B1" w:rsidRDefault="00E551CE" w:rsidP="00E551CE">
      <w:pPr>
        <w:spacing w:after="0"/>
        <w:jc w:val="both"/>
        <w:rPr>
          <w:rFonts w:ascii="Times New Roman" w:hAnsi="Times New Roman" w:cs="Times New Roman"/>
          <w:b/>
          <w:sz w:val="28"/>
          <w:szCs w:val="28"/>
        </w:rPr>
      </w:pPr>
      <w:r w:rsidRPr="006C47B1">
        <w:rPr>
          <w:rFonts w:ascii="Times New Roman" w:hAnsi="Times New Roman" w:cs="Times New Roman"/>
          <w:b/>
          <w:sz w:val="28"/>
          <w:szCs w:val="28"/>
        </w:rPr>
        <w:lastRenderedPageBreak/>
        <w:t>1.Контроль исходного уровня знаний.</w:t>
      </w:r>
    </w:p>
    <w:p w:rsidR="00E551CE" w:rsidRPr="006C47B1" w:rsidRDefault="00E551CE" w:rsidP="00E551CE">
      <w:pPr>
        <w:jc w:val="both"/>
        <w:rPr>
          <w:rFonts w:ascii="Times New Roman" w:hAnsi="Times New Roman" w:cs="Times New Roman"/>
          <w:b/>
          <w:sz w:val="28"/>
          <w:szCs w:val="28"/>
        </w:rPr>
      </w:pPr>
      <w:proofErr w:type="gramStart"/>
      <w:r w:rsidRPr="006C47B1">
        <w:rPr>
          <w:rFonts w:ascii="Times New Roman" w:hAnsi="Times New Roman" w:cs="Times New Roman"/>
          <w:sz w:val="28"/>
          <w:szCs w:val="28"/>
        </w:rPr>
        <w:t>Тестирование  по</w:t>
      </w:r>
      <w:proofErr w:type="gramEnd"/>
      <w:r w:rsidRPr="006C47B1">
        <w:rPr>
          <w:rFonts w:ascii="Times New Roman" w:hAnsi="Times New Roman" w:cs="Times New Roman"/>
          <w:sz w:val="28"/>
          <w:szCs w:val="28"/>
        </w:rPr>
        <w:t xml:space="preserve"> вариантам.</w:t>
      </w:r>
    </w:p>
    <w:p w:rsidR="00E551CE" w:rsidRPr="006C47B1" w:rsidRDefault="00E551CE" w:rsidP="00E551CE">
      <w:pPr>
        <w:jc w:val="both"/>
        <w:rPr>
          <w:rFonts w:ascii="Times New Roman" w:hAnsi="Times New Roman" w:cs="Times New Roman"/>
          <w:b/>
          <w:sz w:val="28"/>
          <w:szCs w:val="28"/>
        </w:rPr>
      </w:pPr>
      <w:r w:rsidRPr="006C47B1">
        <w:rPr>
          <w:rFonts w:ascii="Times New Roman" w:hAnsi="Times New Roman" w:cs="Times New Roman"/>
          <w:b/>
          <w:sz w:val="28"/>
          <w:szCs w:val="28"/>
        </w:rPr>
        <w:t>2. Самостоятельная работа.</w:t>
      </w:r>
    </w:p>
    <w:p w:rsidR="00E551CE" w:rsidRPr="006C47B1" w:rsidRDefault="00E551CE" w:rsidP="00E551CE">
      <w:pPr>
        <w:pStyle w:val="21"/>
        <w:spacing w:line="240" w:lineRule="auto"/>
        <w:rPr>
          <w:rFonts w:ascii="Times New Roman" w:hAnsi="Times New Roman"/>
          <w:b/>
          <w:sz w:val="28"/>
          <w:szCs w:val="28"/>
        </w:rPr>
      </w:pPr>
      <w:r w:rsidRPr="006C47B1">
        <w:rPr>
          <w:rFonts w:ascii="Times New Roman" w:hAnsi="Times New Roman"/>
          <w:b/>
          <w:sz w:val="28"/>
          <w:szCs w:val="28"/>
        </w:rPr>
        <w:t xml:space="preserve"> Задания для самостоятельной работы:</w:t>
      </w:r>
    </w:p>
    <w:p w:rsidR="00E551CE" w:rsidRPr="006C47B1" w:rsidRDefault="00E551CE" w:rsidP="00E551CE">
      <w:pPr>
        <w:pStyle w:val="ab"/>
        <w:spacing w:line="276" w:lineRule="auto"/>
        <w:ind w:left="55"/>
        <w:jc w:val="both"/>
        <w:rPr>
          <w:sz w:val="28"/>
          <w:szCs w:val="28"/>
        </w:rPr>
      </w:pPr>
      <w:r w:rsidRPr="006C47B1">
        <w:rPr>
          <w:sz w:val="28"/>
          <w:szCs w:val="28"/>
        </w:rPr>
        <w:t>Работа по индивидуальным карточкам:</w:t>
      </w:r>
    </w:p>
    <w:p w:rsidR="00E551CE" w:rsidRPr="006C47B1" w:rsidRDefault="00E551CE" w:rsidP="00E551CE">
      <w:pPr>
        <w:pStyle w:val="ab"/>
        <w:spacing w:line="276" w:lineRule="auto"/>
        <w:ind w:left="55"/>
        <w:jc w:val="both"/>
        <w:rPr>
          <w:sz w:val="28"/>
          <w:szCs w:val="28"/>
        </w:rPr>
      </w:pPr>
      <w:r w:rsidRPr="006C47B1">
        <w:rPr>
          <w:sz w:val="28"/>
          <w:szCs w:val="28"/>
        </w:rPr>
        <w:t>1.</w:t>
      </w:r>
      <w:r w:rsidR="000B53D7">
        <w:rPr>
          <w:sz w:val="28"/>
          <w:szCs w:val="28"/>
        </w:rPr>
        <w:t>о</w:t>
      </w:r>
      <w:r w:rsidRPr="006C47B1">
        <w:rPr>
          <w:sz w:val="28"/>
          <w:szCs w:val="28"/>
        </w:rPr>
        <w:t>пределение активности фермента</w:t>
      </w:r>
    </w:p>
    <w:p w:rsidR="00E551CE" w:rsidRPr="006C47B1" w:rsidRDefault="00E551CE" w:rsidP="00E551CE">
      <w:pPr>
        <w:pStyle w:val="ab"/>
        <w:spacing w:line="276" w:lineRule="auto"/>
        <w:ind w:left="55"/>
        <w:jc w:val="both"/>
        <w:rPr>
          <w:sz w:val="28"/>
          <w:szCs w:val="28"/>
        </w:rPr>
      </w:pPr>
      <w:r w:rsidRPr="006C47B1">
        <w:rPr>
          <w:sz w:val="28"/>
          <w:szCs w:val="28"/>
        </w:rPr>
        <w:t>2. решение ситуационной задачи</w:t>
      </w:r>
    </w:p>
    <w:p w:rsidR="00E551CE" w:rsidRPr="006C47B1" w:rsidRDefault="00F13252" w:rsidP="00E551CE">
      <w:pPr>
        <w:pStyle w:val="Iauiue"/>
        <w:jc w:val="both"/>
        <w:rPr>
          <w:sz w:val="28"/>
          <w:szCs w:val="28"/>
        </w:rPr>
      </w:pPr>
      <w:r>
        <w:rPr>
          <w:sz w:val="28"/>
          <w:szCs w:val="28"/>
        </w:rPr>
        <w:t>3</w:t>
      </w:r>
      <w:r w:rsidR="00E551CE" w:rsidRPr="006C47B1">
        <w:rPr>
          <w:sz w:val="28"/>
          <w:szCs w:val="28"/>
        </w:rPr>
        <w:t>. ответ на теоретический вопрос.</w:t>
      </w:r>
    </w:p>
    <w:p w:rsidR="00E551CE" w:rsidRDefault="00E551CE" w:rsidP="00E551CE">
      <w:pPr>
        <w:spacing w:after="0" w:line="240" w:lineRule="auto"/>
        <w:jc w:val="both"/>
        <w:rPr>
          <w:rFonts w:ascii="Times New Roman" w:hAnsi="Times New Roman" w:cs="Times New Roman"/>
          <w:sz w:val="28"/>
          <w:szCs w:val="28"/>
        </w:rPr>
      </w:pPr>
    </w:p>
    <w:p w:rsidR="000B53D7" w:rsidRDefault="000B53D7" w:rsidP="00E551C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3. </w:t>
      </w:r>
      <w:r w:rsidRPr="000B53D7">
        <w:rPr>
          <w:rFonts w:ascii="Times New Roman" w:hAnsi="Times New Roman" w:cs="Times New Roman"/>
          <w:b/>
          <w:sz w:val="28"/>
          <w:szCs w:val="28"/>
        </w:rPr>
        <w:t>Подведение итогов.</w:t>
      </w:r>
    </w:p>
    <w:p w:rsidR="002F64B2" w:rsidRDefault="002F64B2" w:rsidP="00E551CE">
      <w:pPr>
        <w:spacing w:after="0" w:line="240" w:lineRule="auto"/>
        <w:jc w:val="both"/>
        <w:rPr>
          <w:rFonts w:ascii="Times New Roman" w:hAnsi="Times New Roman" w:cs="Times New Roman"/>
          <w:b/>
          <w:sz w:val="28"/>
          <w:szCs w:val="28"/>
        </w:rPr>
      </w:pPr>
    </w:p>
    <w:p w:rsidR="002F64B2" w:rsidRDefault="002F64B2" w:rsidP="00E551C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 Домашнее задание</w:t>
      </w:r>
      <w:r w:rsidR="00F13252">
        <w:rPr>
          <w:rFonts w:ascii="Times New Roman" w:hAnsi="Times New Roman" w:cs="Times New Roman"/>
          <w:b/>
          <w:sz w:val="28"/>
          <w:szCs w:val="28"/>
        </w:rPr>
        <w:t xml:space="preserve">: </w:t>
      </w:r>
      <w:r w:rsidR="00F13252" w:rsidRPr="00F13252">
        <w:rPr>
          <w:rFonts w:ascii="Times New Roman" w:hAnsi="Times New Roman" w:cs="Times New Roman"/>
          <w:sz w:val="28"/>
          <w:szCs w:val="28"/>
        </w:rPr>
        <w:t>лекция Переваривание углеводов.</w:t>
      </w:r>
    </w:p>
    <w:p w:rsidR="002F64B2" w:rsidRDefault="002F64B2" w:rsidP="00E551CE">
      <w:pPr>
        <w:spacing w:after="0" w:line="240" w:lineRule="auto"/>
        <w:jc w:val="both"/>
        <w:rPr>
          <w:rFonts w:ascii="Times New Roman" w:hAnsi="Times New Roman" w:cs="Times New Roman"/>
          <w:b/>
          <w:sz w:val="28"/>
          <w:szCs w:val="28"/>
        </w:rPr>
      </w:pPr>
    </w:p>
    <w:p w:rsidR="002F64B2" w:rsidRDefault="002F64B2" w:rsidP="00E551CE">
      <w:pPr>
        <w:spacing w:after="0" w:line="240" w:lineRule="auto"/>
        <w:jc w:val="both"/>
        <w:rPr>
          <w:rFonts w:ascii="Times New Roman" w:hAnsi="Times New Roman" w:cs="Times New Roman"/>
          <w:b/>
          <w:sz w:val="28"/>
          <w:szCs w:val="28"/>
        </w:rPr>
      </w:pPr>
    </w:p>
    <w:p w:rsidR="002F64B2" w:rsidRPr="002F64B2" w:rsidRDefault="002F64B2" w:rsidP="002F64B2">
      <w:pPr>
        <w:keepNext/>
        <w:spacing w:before="240" w:after="60"/>
        <w:jc w:val="center"/>
        <w:outlineLvl w:val="0"/>
        <w:rPr>
          <w:rFonts w:ascii="Times New Roman" w:eastAsia="Times New Roman" w:hAnsi="Times New Roman" w:cs="Times New Roman"/>
          <w:b/>
          <w:bCs/>
          <w:kern w:val="32"/>
          <w:sz w:val="28"/>
          <w:szCs w:val="28"/>
          <w:lang w:eastAsia="ru-RU"/>
        </w:rPr>
      </w:pPr>
      <w:bookmarkStart w:id="13" w:name="_Toc478592250"/>
      <w:r w:rsidRPr="002F64B2">
        <w:rPr>
          <w:rFonts w:ascii="Times New Roman" w:eastAsia="Times New Roman" w:hAnsi="Times New Roman" w:cs="Times New Roman"/>
          <w:b/>
          <w:bCs/>
          <w:kern w:val="32"/>
          <w:sz w:val="28"/>
          <w:szCs w:val="28"/>
          <w:lang w:eastAsia="ru-RU"/>
        </w:rPr>
        <w:t>ПРАКТИЧЕСКОЕ ЗАНЯТИЕ № 1</w:t>
      </w:r>
      <w:r w:rsidR="00C8254D">
        <w:rPr>
          <w:rFonts w:ascii="Times New Roman" w:eastAsia="Times New Roman" w:hAnsi="Times New Roman" w:cs="Times New Roman"/>
          <w:b/>
          <w:bCs/>
          <w:kern w:val="32"/>
          <w:sz w:val="28"/>
          <w:szCs w:val="28"/>
          <w:lang w:eastAsia="ru-RU"/>
        </w:rPr>
        <w:t>0</w:t>
      </w:r>
      <w:r w:rsidRPr="002F64B2">
        <w:rPr>
          <w:rFonts w:ascii="Times New Roman" w:eastAsia="Times New Roman" w:hAnsi="Times New Roman" w:cs="Times New Roman"/>
          <w:b/>
          <w:bCs/>
          <w:kern w:val="32"/>
          <w:sz w:val="28"/>
          <w:szCs w:val="28"/>
          <w:lang w:eastAsia="ru-RU"/>
        </w:rPr>
        <w:t xml:space="preserve"> ОПРЕДЕЛЕНИЕ СОДЕРЖАНИЯ ГЛЮКОЗЫ В СЫВОРОТКЕ КРОВИ.</w:t>
      </w:r>
      <w:bookmarkEnd w:id="13"/>
    </w:p>
    <w:p w:rsidR="002F64B2" w:rsidRPr="002F64B2" w:rsidRDefault="002F64B2" w:rsidP="008A24B6">
      <w:pPr>
        <w:spacing w:after="0"/>
        <w:jc w:val="both"/>
        <w:rPr>
          <w:rFonts w:ascii="Times New Roman" w:eastAsia="Times New Roman" w:hAnsi="Times New Roman" w:cs="Times New Roman"/>
          <w:b/>
          <w:sz w:val="28"/>
          <w:szCs w:val="28"/>
          <w:lang w:eastAsia="ru-RU"/>
        </w:rPr>
      </w:pPr>
    </w:p>
    <w:p w:rsidR="002F64B2" w:rsidRPr="002F64B2" w:rsidRDefault="002F64B2" w:rsidP="008A24B6">
      <w:pPr>
        <w:spacing w:after="0"/>
        <w:jc w:val="both"/>
        <w:rPr>
          <w:rFonts w:ascii="Times New Roman" w:eastAsia="Times New Roman" w:hAnsi="Times New Roman" w:cs="Times New Roman"/>
          <w:sz w:val="28"/>
          <w:szCs w:val="28"/>
          <w:lang w:eastAsia="ru-RU"/>
        </w:rPr>
      </w:pPr>
      <w:r w:rsidRPr="002F64B2">
        <w:rPr>
          <w:rFonts w:ascii="Times New Roman" w:eastAsia="Times New Roman" w:hAnsi="Times New Roman" w:cs="Times New Roman"/>
          <w:b/>
          <w:sz w:val="28"/>
          <w:szCs w:val="28"/>
          <w:lang w:eastAsia="ru-RU"/>
        </w:rPr>
        <w:t>Значение темы:</w:t>
      </w:r>
      <w:r w:rsidR="008A24B6">
        <w:rPr>
          <w:rFonts w:ascii="Times New Roman" w:eastAsia="Times New Roman" w:hAnsi="Times New Roman" w:cs="Times New Roman"/>
          <w:sz w:val="28"/>
          <w:szCs w:val="28"/>
          <w:lang w:eastAsia="ru-RU"/>
        </w:rPr>
        <w:t xml:space="preserve"> у</w:t>
      </w:r>
      <w:r w:rsidRPr="002F64B2">
        <w:rPr>
          <w:rFonts w:ascii="Times New Roman" w:eastAsia="Times New Roman" w:hAnsi="Times New Roman" w:cs="Times New Roman"/>
          <w:sz w:val="28"/>
          <w:szCs w:val="28"/>
          <w:lang w:eastAsia="ru-RU"/>
        </w:rPr>
        <w:t xml:space="preserve">глеводы являются одним из основных источников энергии для организма, а также важным компонентом многих внутриклеточных и внеклеточных структур, из </w:t>
      </w:r>
      <w:r w:rsidR="008A24B6">
        <w:rPr>
          <w:rFonts w:ascii="Times New Roman" w:eastAsia="Times New Roman" w:hAnsi="Times New Roman" w:cs="Times New Roman"/>
          <w:sz w:val="28"/>
          <w:szCs w:val="28"/>
          <w:lang w:eastAsia="ru-RU"/>
        </w:rPr>
        <w:t xml:space="preserve">углеводов могут образовываться </w:t>
      </w:r>
      <w:r w:rsidRPr="002F64B2">
        <w:rPr>
          <w:rFonts w:ascii="Times New Roman" w:eastAsia="Times New Roman" w:hAnsi="Times New Roman" w:cs="Times New Roman"/>
          <w:sz w:val="28"/>
          <w:szCs w:val="28"/>
          <w:lang w:eastAsia="ru-RU"/>
        </w:rPr>
        <w:t xml:space="preserve">заменимые аминокислоты и жиры.  Нарушения в обмене углеводов приводят к таким заболеваниям как </w:t>
      </w:r>
      <w:proofErr w:type="spellStart"/>
      <w:r w:rsidRPr="002F64B2">
        <w:rPr>
          <w:rFonts w:ascii="Times New Roman" w:eastAsia="Times New Roman" w:hAnsi="Times New Roman" w:cs="Times New Roman"/>
          <w:sz w:val="28"/>
          <w:szCs w:val="28"/>
          <w:lang w:eastAsia="ru-RU"/>
        </w:rPr>
        <w:t>гликогенозы</w:t>
      </w:r>
      <w:proofErr w:type="spellEnd"/>
      <w:r w:rsidRPr="002F64B2">
        <w:rPr>
          <w:rFonts w:ascii="Times New Roman" w:eastAsia="Times New Roman" w:hAnsi="Times New Roman" w:cs="Times New Roman"/>
          <w:sz w:val="28"/>
          <w:szCs w:val="28"/>
          <w:lang w:eastAsia="ru-RU"/>
        </w:rPr>
        <w:t xml:space="preserve">, </w:t>
      </w:r>
      <w:proofErr w:type="spellStart"/>
      <w:r w:rsidRPr="002F64B2">
        <w:rPr>
          <w:rFonts w:ascii="Times New Roman" w:eastAsia="Times New Roman" w:hAnsi="Times New Roman" w:cs="Times New Roman"/>
          <w:sz w:val="28"/>
          <w:szCs w:val="28"/>
          <w:lang w:eastAsia="ru-RU"/>
        </w:rPr>
        <w:t>галактоземия</w:t>
      </w:r>
      <w:proofErr w:type="spellEnd"/>
      <w:r w:rsidRPr="002F64B2">
        <w:rPr>
          <w:rFonts w:ascii="Times New Roman" w:eastAsia="Times New Roman" w:hAnsi="Times New Roman" w:cs="Times New Roman"/>
          <w:sz w:val="28"/>
          <w:szCs w:val="28"/>
          <w:lang w:eastAsia="ru-RU"/>
        </w:rPr>
        <w:t xml:space="preserve">, </w:t>
      </w:r>
      <w:proofErr w:type="spellStart"/>
      <w:r w:rsidRPr="002F64B2">
        <w:rPr>
          <w:rFonts w:ascii="Times New Roman" w:eastAsia="Times New Roman" w:hAnsi="Times New Roman" w:cs="Times New Roman"/>
          <w:sz w:val="28"/>
          <w:szCs w:val="28"/>
          <w:lang w:eastAsia="ru-RU"/>
        </w:rPr>
        <w:t>фруктозурия</w:t>
      </w:r>
      <w:proofErr w:type="spellEnd"/>
      <w:r w:rsidRPr="002F64B2">
        <w:rPr>
          <w:rFonts w:ascii="Times New Roman" w:eastAsia="Times New Roman" w:hAnsi="Times New Roman" w:cs="Times New Roman"/>
          <w:sz w:val="28"/>
          <w:szCs w:val="28"/>
          <w:lang w:eastAsia="ru-RU"/>
        </w:rPr>
        <w:t>. Знание гормональной регуляции обмена углеводов в целом и уровня глюкозы в крови, в частно</w:t>
      </w:r>
      <w:r w:rsidR="008A24B6">
        <w:rPr>
          <w:rFonts w:ascii="Times New Roman" w:eastAsia="Times New Roman" w:hAnsi="Times New Roman" w:cs="Times New Roman"/>
          <w:sz w:val="28"/>
          <w:szCs w:val="28"/>
          <w:lang w:eastAsia="ru-RU"/>
        </w:rPr>
        <w:t xml:space="preserve">сти, необходимо для правильной </w:t>
      </w:r>
      <w:r w:rsidRPr="002F64B2">
        <w:rPr>
          <w:rFonts w:ascii="Times New Roman" w:eastAsia="Times New Roman" w:hAnsi="Times New Roman" w:cs="Times New Roman"/>
          <w:sz w:val="28"/>
          <w:szCs w:val="28"/>
          <w:lang w:eastAsia="ru-RU"/>
        </w:rPr>
        <w:t>диагностики таких заболеваний как сахарный диабет, панкреатит и других.</w:t>
      </w:r>
    </w:p>
    <w:p w:rsidR="002F64B2" w:rsidRPr="002F64B2" w:rsidRDefault="002F64B2" w:rsidP="008A24B6">
      <w:pPr>
        <w:spacing w:after="0"/>
        <w:ind w:firstLine="708"/>
        <w:jc w:val="both"/>
        <w:rPr>
          <w:rFonts w:ascii="Times New Roman" w:eastAsia="Times New Roman" w:hAnsi="Times New Roman" w:cs="Times New Roman"/>
          <w:bCs/>
          <w:sz w:val="28"/>
          <w:szCs w:val="28"/>
          <w:lang w:eastAsia="ru-RU"/>
        </w:rPr>
      </w:pPr>
      <w:r w:rsidRPr="002F64B2">
        <w:rPr>
          <w:rFonts w:ascii="Times New Roman" w:eastAsia="Times New Roman" w:hAnsi="Times New Roman" w:cs="Times New Roman"/>
          <w:bCs/>
          <w:sz w:val="28"/>
          <w:szCs w:val="28"/>
          <w:lang w:eastAsia="ru-RU"/>
        </w:rPr>
        <w:t>Для выявления нарушений углеводного обмена пользуются определением уровня глюкозы в крови натощак или через определенные промежутки времени после введения в организм углеводов. Для этого можно использовать различные методы, но ферментативный или глюкозооксидазный (назван так по ферменту) является наиболее точным, т.к. ферменты обладают специфичностью действия. В данной работе необходимо строго соблюдать все принципы ферментативных исследований.</w:t>
      </w:r>
    </w:p>
    <w:p w:rsidR="002F64B2" w:rsidRPr="002F64B2" w:rsidRDefault="002F64B2" w:rsidP="008A24B6">
      <w:pPr>
        <w:spacing w:after="0"/>
        <w:jc w:val="both"/>
        <w:rPr>
          <w:rFonts w:ascii="Times New Roman" w:eastAsia="Times New Roman" w:hAnsi="Times New Roman" w:cs="Times New Roman"/>
          <w:sz w:val="28"/>
          <w:szCs w:val="28"/>
          <w:lang w:eastAsia="ru-RU"/>
        </w:rPr>
      </w:pPr>
    </w:p>
    <w:p w:rsidR="002F64B2" w:rsidRPr="002F64B2" w:rsidRDefault="002F64B2" w:rsidP="008A24B6">
      <w:pPr>
        <w:spacing w:after="0"/>
        <w:jc w:val="both"/>
        <w:rPr>
          <w:rFonts w:ascii="Times New Roman" w:eastAsia="Times New Roman" w:hAnsi="Times New Roman" w:cs="Times New Roman"/>
          <w:sz w:val="28"/>
          <w:szCs w:val="28"/>
          <w:lang w:eastAsia="ru-RU"/>
        </w:rPr>
      </w:pPr>
      <w:r w:rsidRPr="002F64B2">
        <w:rPr>
          <w:rFonts w:ascii="Times New Roman" w:eastAsia="Times New Roman" w:hAnsi="Times New Roman" w:cs="Times New Roman"/>
          <w:sz w:val="28"/>
          <w:szCs w:val="28"/>
          <w:lang w:eastAsia="ru-RU"/>
        </w:rPr>
        <w:t xml:space="preserve">На основе теоретических знаний и практических умений обучающийся </w:t>
      </w:r>
      <w:proofErr w:type="gramStart"/>
      <w:r w:rsidRPr="002F64B2">
        <w:rPr>
          <w:rFonts w:ascii="Times New Roman" w:eastAsia="Times New Roman" w:hAnsi="Times New Roman" w:cs="Times New Roman"/>
          <w:sz w:val="28"/>
          <w:szCs w:val="28"/>
          <w:lang w:eastAsia="ru-RU"/>
        </w:rPr>
        <w:t xml:space="preserve">должен  </w:t>
      </w:r>
      <w:r w:rsidRPr="002F64B2">
        <w:rPr>
          <w:rFonts w:ascii="Times New Roman" w:eastAsia="Times New Roman" w:hAnsi="Times New Roman" w:cs="Times New Roman"/>
          <w:b/>
          <w:sz w:val="28"/>
          <w:szCs w:val="28"/>
          <w:lang w:eastAsia="ru-RU"/>
        </w:rPr>
        <w:t>знать</w:t>
      </w:r>
      <w:proofErr w:type="gramEnd"/>
      <w:r w:rsidRPr="002F64B2">
        <w:rPr>
          <w:rFonts w:ascii="Times New Roman" w:eastAsia="Times New Roman" w:hAnsi="Times New Roman" w:cs="Times New Roman"/>
          <w:sz w:val="28"/>
          <w:szCs w:val="28"/>
          <w:lang w:eastAsia="ru-RU"/>
        </w:rPr>
        <w:t xml:space="preserve">: </w:t>
      </w:r>
    </w:p>
    <w:p w:rsidR="002F64B2" w:rsidRPr="002F64B2" w:rsidRDefault="002F64B2" w:rsidP="008A24B6">
      <w:pPr>
        <w:spacing w:after="0"/>
        <w:jc w:val="both"/>
        <w:rPr>
          <w:rFonts w:ascii="Times New Roman" w:eastAsia="Times New Roman" w:hAnsi="Times New Roman" w:cs="Times New Roman"/>
          <w:sz w:val="28"/>
          <w:szCs w:val="28"/>
          <w:lang w:eastAsia="ru-RU"/>
        </w:rPr>
      </w:pPr>
      <w:r w:rsidRPr="002F64B2">
        <w:rPr>
          <w:rFonts w:ascii="Times New Roman" w:eastAsia="Times New Roman" w:hAnsi="Times New Roman" w:cs="Times New Roman"/>
          <w:sz w:val="28"/>
          <w:szCs w:val="28"/>
          <w:lang w:eastAsia="ru-RU"/>
        </w:rPr>
        <w:t xml:space="preserve">- строение, свойства, классификацию углеводов, </w:t>
      </w:r>
    </w:p>
    <w:p w:rsidR="002F64B2" w:rsidRPr="002F64B2" w:rsidRDefault="002F64B2" w:rsidP="008A24B6">
      <w:pPr>
        <w:spacing w:after="0"/>
        <w:jc w:val="both"/>
        <w:rPr>
          <w:rFonts w:ascii="Times New Roman" w:eastAsia="Times New Roman" w:hAnsi="Times New Roman" w:cs="Times New Roman"/>
          <w:sz w:val="28"/>
          <w:szCs w:val="28"/>
          <w:lang w:eastAsia="ru-RU"/>
        </w:rPr>
      </w:pPr>
      <w:r w:rsidRPr="002F64B2">
        <w:rPr>
          <w:rFonts w:ascii="Times New Roman" w:eastAsia="Times New Roman" w:hAnsi="Times New Roman" w:cs="Times New Roman"/>
          <w:sz w:val="28"/>
          <w:szCs w:val="28"/>
          <w:lang w:eastAsia="ru-RU"/>
        </w:rPr>
        <w:t xml:space="preserve">- этапы обмена углеводов; </w:t>
      </w:r>
    </w:p>
    <w:p w:rsidR="002F64B2" w:rsidRPr="002F64B2" w:rsidRDefault="002F64B2" w:rsidP="008A24B6">
      <w:pPr>
        <w:spacing w:after="0"/>
        <w:jc w:val="both"/>
        <w:rPr>
          <w:rFonts w:ascii="Times New Roman" w:eastAsia="Times New Roman" w:hAnsi="Times New Roman" w:cs="Times New Roman"/>
          <w:sz w:val="28"/>
          <w:szCs w:val="28"/>
          <w:lang w:eastAsia="ru-RU"/>
        </w:rPr>
      </w:pPr>
      <w:r w:rsidRPr="002F64B2">
        <w:rPr>
          <w:rFonts w:ascii="Times New Roman" w:eastAsia="Times New Roman" w:hAnsi="Times New Roman" w:cs="Times New Roman"/>
          <w:sz w:val="28"/>
          <w:szCs w:val="28"/>
          <w:lang w:eastAsia="ru-RU"/>
        </w:rPr>
        <w:t xml:space="preserve">- переваривание и всасывание углеводов в ЖКТ; </w:t>
      </w:r>
    </w:p>
    <w:p w:rsidR="002F64B2" w:rsidRPr="002F64B2" w:rsidRDefault="002F64B2" w:rsidP="008A24B6">
      <w:pPr>
        <w:spacing w:after="0"/>
        <w:jc w:val="both"/>
        <w:rPr>
          <w:rFonts w:ascii="Times New Roman" w:eastAsia="Times New Roman" w:hAnsi="Times New Roman" w:cs="Times New Roman"/>
          <w:sz w:val="28"/>
          <w:szCs w:val="28"/>
          <w:lang w:eastAsia="ru-RU"/>
        </w:rPr>
      </w:pPr>
      <w:r w:rsidRPr="002F64B2">
        <w:rPr>
          <w:rFonts w:ascii="Times New Roman" w:eastAsia="Times New Roman" w:hAnsi="Times New Roman" w:cs="Times New Roman"/>
          <w:sz w:val="28"/>
          <w:szCs w:val="28"/>
          <w:lang w:eastAsia="ru-RU"/>
        </w:rPr>
        <w:lastRenderedPageBreak/>
        <w:t>- преаналитический этап исследования углеводов.</w:t>
      </w:r>
    </w:p>
    <w:p w:rsidR="002F64B2" w:rsidRPr="002F64B2" w:rsidRDefault="002F64B2" w:rsidP="008A24B6">
      <w:pPr>
        <w:spacing w:after="0"/>
        <w:jc w:val="both"/>
        <w:rPr>
          <w:rFonts w:ascii="Times New Roman" w:eastAsia="Times New Roman" w:hAnsi="Times New Roman" w:cs="Times New Roman"/>
          <w:sz w:val="28"/>
          <w:szCs w:val="28"/>
          <w:lang w:eastAsia="ru-RU"/>
        </w:rPr>
      </w:pPr>
    </w:p>
    <w:p w:rsidR="002F64B2" w:rsidRPr="002F64B2" w:rsidRDefault="002F64B2" w:rsidP="008A2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sz w:val="28"/>
          <w:szCs w:val="28"/>
          <w:lang w:eastAsia="ru-RU"/>
        </w:rPr>
      </w:pPr>
      <w:r w:rsidRPr="002F64B2">
        <w:rPr>
          <w:rFonts w:ascii="Times New Roman" w:eastAsia="Times New Roman" w:hAnsi="Times New Roman" w:cs="Times New Roman"/>
          <w:b/>
          <w:sz w:val="28"/>
          <w:szCs w:val="28"/>
          <w:lang w:eastAsia="ru-RU"/>
        </w:rPr>
        <w:t>уметь:</w:t>
      </w:r>
    </w:p>
    <w:p w:rsidR="002F64B2" w:rsidRPr="002F64B2" w:rsidRDefault="002F64B2" w:rsidP="008A24B6">
      <w:pPr>
        <w:numPr>
          <w:ilvl w:val="0"/>
          <w:numId w:val="1"/>
        </w:numPr>
        <w:spacing w:after="0"/>
        <w:ind w:left="360"/>
        <w:jc w:val="both"/>
        <w:rPr>
          <w:rFonts w:ascii="Times New Roman" w:eastAsia="Times New Roman" w:hAnsi="Times New Roman" w:cs="Times New Roman"/>
          <w:sz w:val="28"/>
          <w:szCs w:val="28"/>
          <w:lang w:eastAsia="ru-RU"/>
        </w:rPr>
      </w:pPr>
      <w:r w:rsidRPr="002F64B2">
        <w:rPr>
          <w:rFonts w:ascii="Times New Roman" w:eastAsia="Times New Roman" w:hAnsi="Times New Roman" w:cs="Times New Roman"/>
          <w:sz w:val="28"/>
          <w:szCs w:val="28"/>
          <w:lang w:eastAsia="ru-RU"/>
        </w:rPr>
        <w:t>получать плазму и сыворотку из венозной крови;</w:t>
      </w:r>
    </w:p>
    <w:p w:rsidR="002F64B2" w:rsidRPr="002F64B2" w:rsidRDefault="002F64B2" w:rsidP="008A24B6">
      <w:pPr>
        <w:numPr>
          <w:ilvl w:val="0"/>
          <w:numId w:val="1"/>
        </w:numPr>
        <w:spacing w:after="0"/>
        <w:ind w:left="360"/>
        <w:jc w:val="both"/>
        <w:rPr>
          <w:rFonts w:ascii="Times New Roman" w:eastAsia="Times New Roman" w:hAnsi="Times New Roman" w:cs="Times New Roman"/>
          <w:sz w:val="28"/>
          <w:szCs w:val="28"/>
          <w:lang w:eastAsia="ru-RU"/>
        </w:rPr>
      </w:pPr>
      <w:r w:rsidRPr="002F64B2">
        <w:rPr>
          <w:rFonts w:ascii="Times New Roman" w:eastAsia="Times New Roman" w:hAnsi="Times New Roman" w:cs="Times New Roman"/>
          <w:sz w:val="28"/>
          <w:szCs w:val="28"/>
          <w:lang w:eastAsia="ru-RU"/>
        </w:rPr>
        <w:t>определять концентрацию глюкозы в различных биологических жидкостях;</w:t>
      </w:r>
    </w:p>
    <w:p w:rsidR="002F64B2" w:rsidRPr="002F64B2" w:rsidRDefault="002F64B2" w:rsidP="008A24B6">
      <w:pPr>
        <w:numPr>
          <w:ilvl w:val="0"/>
          <w:numId w:val="1"/>
        </w:numPr>
        <w:spacing w:after="0"/>
        <w:ind w:left="360"/>
        <w:jc w:val="both"/>
        <w:rPr>
          <w:rFonts w:ascii="Times New Roman" w:eastAsia="Times New Roman" w:hAnsi="Times New Roman" w:cs="Times New Roman"/>
          <w:sz w:val="28"/>
          <w:szCs w:val="28"/>
          <w:lang w:eastAsia="ru-RU"/>
        </w:rPr>
      </w:pPr>
      <w:r w:rsidRPr="002F64B2">
        <w:rPr>
          <w:rFonts w:ascii="Times New Roman" w:eastAsia="Times New Roman" w:hAnsi="Times New Roman" w:cs="Times New Roman"/>
          <w:sz w:val="28"/>
          <w:szCs w:val="28"/>
          <w:lang w:eastAsia="ru-RU"/>
        </w:rPr>
        <w:t>оценивать результаты исследований и интерпретировать их;</w:t>
      </w:r>
    </w:p>
    <w:p w:rsidR="002F64B2" w:rsidRPr="002F64B2" w:rsidRDefault="002F64B2" w:rsidP="008A24B6">
      <w:pPr>
        <w:numPr>
          <w:ilvl w:val="0"/>
          <w:numId w:val="1"/>
        </w:numPr>
        <w:spacing w:after="0"/>
        <w:ind w:left="360"/>
        <w:jc w:val="both"/>
        <w:rPr>
          <w:rFonts w:ascii="Times New Roman" w:eastAsia="Times New Roman" w:hAnsi="Times New Roman" w:cs="Times New Roman"/>
          <w:i/>
          <w:sz w:val="28"/>
          <w:szCs w:val="28"/>
          <w:lang w:eastAsia="ru-RU"/>
        </w:rPr>
      </w:pPr>
      <w:r w:rsidRPr="002F64B2">
        <w:rPr>
          <w:rFonts w:ascii="Times New Roman" w:eastAsia="Times New Roman" w:hAnsi="Times New Roman" w:cs="Times New Roman"/>
          <w:sz w:val="28"/>
          <w:szCs w:val="28"/>
          <w:lang w:eastAsia="ru-RU"/>
        </w:rPr>
        <w:t>заполнять бланк анализа.</w:t>
      </w:r>
    </w:p>
    <w:p w:rsidR="002F64B2" w:rsidRPr="002F64B2" w:rsidRDefault="002F64B2" w:rsidP="008A24B6">
      <w:pPr>
        <w:spacing w:after="0"/>
        <w:rPr>
          <w:rFonts w:ascii="Times New Roman" w:eastAsia="Times New Roman" w:hAnsi="Times New Roman" w:cs="Times New Roman"/>
          <w:sz w:val="28"/>
          <w:szCs w:val="28"/>
          <w:lang w:eastAsia="ru-RU"/>
        </w:rPr>
      </w:pPr>
    </w:p>
    <w:p w:rsidR="002F64B2" w:rsidRPr="002F64B2" w:rsidRDefault="002F64B2" w:rsidP="008A24B6">
      <w:pPr>
        <w:spacing w:after="0"/>
        <w:rPr>
          <w:rFonts w:ascii="Times New Roman" w:eastAsia="Times New Roman" w:hAnsi="Times New Roman" w:cs="Times New Roman"/>
          <w:sz w:val="28"/>
          <w:szCs w:val="28"/>
          <w:lang w:eastAsia="ru-RU"/>
        </w:rPr>
      </w:pPr>
      <w:r w:rsidRPr="002F64B2">
        <w:rPr>
          <w:rFonts w:ascii="Times New Roman" w:eastAsia="Times New Roman" w:hAnsi="Times New Roman" w:cs="Times New Roman"/>
          <w:sz w:val="28"/>
          <w:szCs w:val="28"/>
          <w:lang w:eastAsia="ru-RU"/>
        </w:rPr>
        <w:t xml:space="preserve">Студент должен овладеть </w:t>
      </w:r>
      <w:r w:rsidRPr="002F64B2">
        <w:rPr>
          <w:rFonts w:ascii="Times New Roman" w:eastAsia="Times New Roman" w:hAnsi="Times New Roman" w:cs="Times New Roman"/>
          <w:b/>
          <w:sz w:val="28"/>
          <w:szCs w:val="28"/>
          <w:lang w:eastAsia="ru-RU"/>
        </w:rPr>
        <w:t>общими компетенциями</w:t>
      </w:r>
      <w:r w:rsidRPr="002F64B2">
        <w:rPr>
          <w:rFonts w:ascii="Times New Roman" w:eastAsia="Times New Roman" w:hAnsi="Times New Roman" w:cs="Times New Roman"/>
          <w:sz w:val="28"/>
          <w:szCs w:val="28"/>
          <w:lang w:eastAsia="ru-RU"/>
        </w:rPr>
        <w:t>:</w:t>
      </w:r>
    </w:p>
    <w:p w:rsidR="002F64B2" w:rsidRDefault="002F64B2" w:rsidP="008A24B6">
      <w:pPr>
        <w:spacing w:after="0"/>
        <w:ind w:left="20" w:right="20" w:firstLine="680"/>
        <w:jc w:val="both"/>
        <w:rPr>
          <w:rFonts w:ascii="Times New Roman" w:eastAsia="Times New Roman" w:hAnsi="Times New Roman" w:cs="Times New Roman"/>
          <w:sz w:val="28"/>
          <w:szCs w:val="28"/>
          <w:lang w:eastAsia="ru-RU"/>
        </w:rPr>
      </w:pPr>
      <w:r w:rsidRPr="002F64B2">
        <w:rPr>
          <w:rFonts w:ascii="Times New Roman" w:eastAsia="Times New Roman" w:hAnsi="Times New Roman" w:cs="Times New Roman"/>
          <w:sz w:val="28"/>
          <w:szCs w:val="28"/>
          <w:lang w:eastAsia="ru-RU"/>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2F64B2" w:rsidRPr="002F64B2" w:rsidRDefault="002F64B2" w:rsidP="008A24B6">
      <w:pPr>
        <w:spacing w:after="0"/>
        <w:ind w:left="20" w:right="20"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ОК 6. </w:t>
      </w:r>
      <w:r w:rsidRPr="002F64B2">
        <w:rPr>
          <w:rFonts w:ascii="Times New Roman" w:eastAsia="Times New Roman" w:hAnsi="Times New Roman" w:cs="Times New Roman"/>
          <w:sz w:val="28"/>
          <w:szCs w:val="28"/>
          <w:lang w:eastAsia="ru-RU"/>
        </w:rPr>
        <w:t>Работать в коллективе и команде, эффективно общаться с коллегами, руководством, потребителями.</w:t>
      </w:r>
    </w:p>
    <w:p w:rsidR="002F64B2" w:rsidRPr="002F64B2" w:rsidRDefault="002F64B2" w:rsidP="008A24B6">
      <w:pPr>
        <w:spacing w:after="0"/>
        <w:ind w:left="20" w:right="20" w:firstLine="680"/>
        <w:jc w:val="both"/>
        <w:rPr>
          <w:rFonts w:ascii="Times New Roman" w:eastAsia="Times New Roman" w:hAnsi="Times New Roman" w:cs="Times New Roman"/>
          <w:sz w:val="28"/>
          <w:szCs w:val="28"/>
          <w:lang w:eastAsia="ru-RU"/>
        </w:rPr>
      </w:pPr>
      <w:r w:rsidRPr="002F64B2">
        <w:rPr>
          <w:rFonts w:ascii="Times New Roman" w:eastAsia="Times New Roman" w:hAnsi="Times New Roman" w:cs="Times New Roman"/>
          <w:sz w:val="28"/>
          <w:szCs w:val="28"/>
          <w:lang w:eastAsia="ru-RU"/>
        </w:rPr>
        <w:t>ОК 13. Организовывать рабочее место с соблюдением требований охраны труда, производственной санитарии, инфекционной и противопожарной безопасности.</w:t>
      </w:r>
    </w:p>
    <w:p w:rsidR="002F64B2" w:rsidRPr="002F64B2" w:rsidRDefault="002F64B2" w:rsidP="008A24B6">
      <w:pPr>
        <w:spacing w:after="0"/>
        <w:rPr>
          <w:rFonts w:ascii="Times New Roman" w:eastAsia="Times New Roman" w:hAnsi="Times New Roman" w:cs="Times New Roman"/>
          <w:sz w:val="28"/>
          <w:szCs w:val="28"/>
          <w:lang w:eastAsia="ru-RU"/>
        </w:rPr>
      </w:pPr>
    </w:p>
    <w:p w:rsidR="002F64B2" w:rsidRPr="002F64B2" w:rsidRDefault="002F64B2" w:rsidP="008A24B6">
      <w:pPr>
        <w:spacing w:after="0"/>
        <w:rPr>
          <w:rFonts w:ascii="Times New Roman" w:eastAsia="Times New Roman" w:hAnsi="Times New Roman" w:cs="Times New Roman"/>
          <w:sz w:val="28"/>
          <w:szCs w:val="28"/>
          <w:lang w:eastAsia="ru-RU"/>
        </w:rPr>
      </w:pPr>
      <w:r w:rsidRPr="002F64B2">
        <w:rPr>
          <w:rFonts w:ascii="Times New Roman" w:eastAsia="Times New Roman" w:hAnsi="Times New Roman" w:cs="Times New Roman"/>
          <w:sz w:val="28"/>
          <w:szCs w:val="28"/>
          <w:lang w:eastAsia="ru-RU"/>
        </w:rPr>
        <w:t xml:space="preserve">Студент должен овладеть </w:t>
      </w:r>
      <w:r w:rsidRPr="002F64B2">
        <w:rPr>
          <w:rFonts w:ascii="Times New Roman" w:eastAsia="Times New Roman" w:hAnsi="Times New Roman" w:cs="Times New Roman"/>
          <w:b/>
          <w:sz w:val="28"/>
          <w:szCs w:val="28"/>
          <w:lang w:eastAsia="ru-RU"/>
        </w:rPr>
        <w:t>профессиональными компетенциями</w:t>
      </w:r>
    </w:p>
    <w:p w:rsidR="002F64B2" w:rsidRPr="002F64B2" w:rsidRDefault="002F64B2" w:rsidP="008A24B6">
      <w:pPr>
        <w:spacing w:after="0"/>
        <w:ind w:left="20" w:firstLine="700"/>
        <w:jc w:val="both"/>
        <w:rPr>
          <w:rFonts w:ascii="Times New Roman" w:eastAsia="Times New Roman" w:hAnsi="Times New Roman" w:cs="Times New Roman"/>
          <w:color w:val="000000"/>
          <w:sz w:val="28"/>
          <w:szCs w:val="28"/>
          <w:lang w:eastAsia="ru-RU"/>
        </w:rPr>
      </w:pPr>
      <w:r w:rsidRPr="002F64B2">
        <w:rPr>
          <w:rFonts w:ascii="Times New Roman" w:eastAsia="Times New Roman" w:hAnsi="Times New Roman" w:cs="Times New Roman"/>
          <w:color w:val="000000"/>
          <w:sz w:val="28"/>
          <w:szCs w:val="28"/>
          <w:lang w:val="ru" w:eastAsia="ru-RU"/>
        </w:rPr>
        <w:t>ПК 3.1. Готовить рабочее место для проведения лабораторных биохимических исследований.</w:t>
      </w:r>
    </w:p>
    <w:p w:rsidR="002F64B2" w:rsidRPr="002F64B2" w:rsidRDefault="002F64B2" w:rsidP="008A24B6">
      <w:pPr>
        <w:spacing w:after="0"/>
        <w:ind w:left="20" w:right="20" w:firstLine="700"/>
        <w:jc w:val="both"/>
        <w:rPr>
          <w:rFonts w:ascii="Times New Roman" w:eastAsia="Times New Roman" w:hAnsi="Times New Roman" w:cs="Times New Roman"/>
          <w:color w:val="000000"/>
          <w:sz w:val="28"/>
          <w:szCs w:val="28"/>
          <w:lang w:eastAsia="ru-RU"/>
        </w:rPr>
      </w:pPr>
      <w:r w:rsidRPr="002F64B2">
        <w:rPr>
          <w:rFonts w:ascii="Times New Roman" w:eastAsia="Times New Roman" w:hAnsi="Times New Roman" w:cs="Times New Roman"/>
          <w:color w:val="000000"/>
          <w:sz w:val="28"/>
          <w:szCs w:val="28"/>
          <w:lang w:val="ru" w:eastAsia="ru-RU"/>
        </w:rPr>
        <w:t>ПК 3.2. Проводить лабораторные биохимические исследования биологических материалов; участвовать в контроле качества.</w:t>
      </w:r>
    </w:p>
    <w:p w:rsidR="002F64B2" w:rsidRPr="002F64B2" w:rsidRDefault="002F64B2" w:rsidP="008A24B6">
      <w:pPr>
        <w:spacing w:after="0"/>
        <w:ind w:left="20" w:firstLine="700"/>
        <w:jc w:val="both"/>
        <w:rPr>
          <w:rFonts w:ascii="Times New Roman" w:eastAsia="Times New Roman" w:hAnsi="Times New Roman" w:cs="Times New Roman"/>
          <w:color w:val="000000"/>
          <w:sz w:val="28"/>
          <w:szCs w:val="28"/>
          <w:lang w:eastAsia="ru-RU"/>
        </w:rPr>
      </w:pPr>
      <w:r w:rsidRPr="002F64B2">
        <w:rPr>
          <w:rFonts w:ascii="Times New Roman" w:eastAsia="Times New Roman" w:hAnsi="Times New Roman" w:cs="Times New Roman"/>
          <w:color w:val="000000"/>
          <w:sz w:val="28"/>
          <w:szCs w:val="28"/>
          <w:lang w:val="ru" w:eastAsia="ru-RU"/>
        </w:rPr>
        <w:t>ПК 3.3. Регистрировать результаты биохимических исследований.</w:t>
      </w:r>
    </w:p>
    <w:p w:rsidR="002F64B2" w:rsidRPr="002F64B2" w:rsidRDefault="002F64B2" w:rsidP="008A24B6">
      <w:pPr>
        <w:spacing w:after="0"/>
        <w:ind w:left="20" w:right="20" w:firstLine="700"/>
        <w:jc w:val="both"/>
        <w:rPr>
          <w:rFonts w:ascii="Times New Roman" w:eastAsia="Times New Roman" w:hAnsi="Times New Roman" w:cs="Times New Roman"/>
          <w:color w:val="000000"/>
          <w:sz w:val="28"/>
          <w:szCs w:val="28"/>
          <w:lang w:eastAsia="ru-RU"/>
        </w:rPr>
      </w:pPr>
      <w:r w:rsidRPr="002F64B2">
        <w:rPr>
          <w:rFonts w:ascii="Times New Roman" w:eastAsia="Times New Roman" w:hAnsi="Times New Roman" w:cs="Times New Roman"/>
          <w:color w:val="000000"/>
          <w:sz w:val="28"/>
          <w:szCs w:val="28"/>
          <w:lang w:val="ru" w:eastAsia="ru-RU"/>
        </w:rPr>
        <w:t>ПК 3.4. Проводить утилизацию отработанного материала, дезинфекцию и стерилизацию использованной лабораторной посуды, инструментария, средств защиты.</w:t>
      </w:r>
    </w:p>
    <w:p w:rsidR="002F64B2" w:rsidRDefault="002F64B2" w:rsidP="002F64B2">
      <w:pPr>
        <w:jc w:val="both"/>
        <w:rPr>
          <w:rFonts w:ascii="Times New Roman" w:eastAsia="Times New Roman" w:hAnsi="Times New Roman" w:cs="Times New Roman"/>
          <w:b/>
          <w:sz w:val="28"/>
          <w:szCs w:val="28"/>
          <w:lang w:eastAsia="ru-RU"/>
        </w:rPr>
      </w:pPr>
    </w:p>
    <w:p w:rsidR="002F64B2" w:rsidRPr="002F64B2" w:rsidRDefault="002F64B2" w:rsidP="002F64B2">
      <w:pPr>
        <w:jc w:val="both"/>
        <w:rPr>
          <w:rFonts w:ascii="Times New Roman" w:eastAsia="Times New Roman" w:hAnsi="Times New Roman" w:cs="Times New Roman"/>
          <w:b/>
          <w:sz w:val="28"/>
          <w:szCs w:val="28"/>
          <w:lang w:eastAsia="ru-RU"/>
        </w:rPr>
      </w:pPr>
      <w:r w:rsidRPr="002F64B2">
        <w:rPr>
          <w:rFonts w:ascii="Times New Roman" w:eastAsia="Times New Roman" w:hAnsi="Times New Roman" w:cs="Times New Roman"/>
          <w:b/>
          <w:sz w:val="28"/>
          <w:szCs w:val="28"/>
          <w:lang w:eastAsia="ru-RU"/>
        </w:rPr>
        <w:t>План изучения темы:</w:t>
      </w:r>
    </w:p>
    <w:p w:rsidR="002F64B2" w:rsidRPr="002F64B2" w:rsidRDefault="002F64B2" w:rsidP="002F64B2">
      <w:pPr>
        <w:spacing w:after="0" w:line="240" w:lineRule="auto"/>
        <w:jc w:val="both"/>
        <w:rPr>
          <w:rFonts w:ascii="Times New Roman" w:eastAsia="Times New Roman" w:hAnsi="Times New Roman" w:cs="Times New Roman"/>
          <w:b/>
          <w:sz w:val="28"/>
          <w:szCs w:val="28"/>
          <w:lang w:eastAsia="ru-RU"/>
        </w:rPr>
      </w:pPr>
      <w:r w:rsidRPr="002F64B2">
        <w:rPr>
          <w:rFonts w:ascii="Times New Roman" w:eastAsia="Times New Roman" w:hAnsi="Times New Roman" w:cs="Times New Roman"/>
          <w:b/>
          <w:sz w:val="28"/>
          <w:szCs w:val="28"/>
          <w:lang w:eastAsia="ru-RU"/>
        </w:rPr>
        <w:t>1.К</w:t>
      </w:r>
      <w:r w:rsidR="008A24B6">
        <w:rPr>
          <w:rFonts w:ascii="Times New Roman" w:eastAsia="Times New Roman" w:hAnsi="Times New Roman" w:cs="Times New Roman"/>
          <w:b/>
          <w:sz w:val="28"/>
          <w:szCs w:val="28"/>
          <w:lang w:eastAsia="ru-RU"/>
        </w:rPr>
        <w:t>онтроль исходного уровня знаний</w:t>
      </w:r>
    </w:p>
    <w:p w:rsidR="002F64B2" w:rsidRPr="002F64B2" w:rsidRDefault="002F64B2" w:rsidP="002F64B2">
      <w:pPr>
        <w:spacing w:after="0" w:line="240" w:lineRule="auto"/>
        <w:jc w:val="both"/>
        <w:rPr>
          <w:rFonts w:ascii="Times New Roman" w:eastAsia="Times New Roman" w:hAnsi="Times New Roman" w:cs="Times New Roman"/>
          <w:sz w:val="28"/>
          <w:szCs w:val="28"/>
          <w:lang w:eastAsia="ru-RU"/>
        </w:rPr>
      </w:pPr>
      <w:r w:rsidRPr="002F64B2">
        <w:rPr>
          <w:rFonts w:ascii="Times New Roman" w:eastAsia="Times New Roman" w:hAnsi="Times New Roman" w:cs="Times New Roman"/>
          <w:sz w:val="28"/>
          <w:szCs w:val="28"/>
          <w:lang w:eastAsia="ru-RU"/>
        </w:rPr>
        <w:t xml:space="preserve">Ответьте на вопросы: </w:t>
      </w:r>
    </w:p>
    <w:p w:rsidR="002F64B2" w:rsidRPr="002F64B2" w:rsidRDefault="002F64B2" w:rsidP="00D5502A">
      <w:pPr>
        <w:numPr>
          <w:ilvl w:val="0"/>
          <w:numId w:val="75"/>
        </w:numPr>
        <w:spacing w:after="0" w:line="240" w:lineRule="auto"/>
        <w:jc w:val="both"/>
        <w:rPr>
          <w:rFonts w:ascii="Times New Roman" w:eastAsia="Times New Roman" w:hAnsi="Times New Roman" w:cs="Times New Roman"/>
          <w:sz w:val="28"/>
          <w:szCs w:val="28"/>
          <w:lang w:eastAsia="ru-RU"/>
        </w:rPr>
      </w:pPr>
      <w:r w:rsidRPr="002F64B2">
        <w:rPr>
          <w:rFonts w:ascii="Times New Roman" w:eastAsia="Times New Roman" w:hAnsi="Times New Roman" w:cs="Times New Roman"/>
          <w:sz w:val="28"/>
          <w:szCs w:val="28"/>
          <w:lang w:eastAsia="ru-RU"/>
        </w:rPr>
        <w:t>Дайте определение углеводам. Какие функции они выполняют в организме?</w:t>
      </w:r>
    </w:p>
    <w:p w:rsidR="002F64B2" w:rsidRPr="002F64B2" w:rsidRDefault="002F64B2" w:rsidP="00D5502A">
      <w:pPr>
        <w:numPr>
          <w:ilvl w:val="0"/>
          <w:numId w:val="75"/>
        </w:numPr>
        <w:spacing w:after="0" w:line="240" w:lineRule="auto"/>
        <w:jc w:val="both"/>
        <w:rPr>
          <w:rFonts w:ascii="Times New Roman" w:eastAsia="Times New Roman" w:hAnsi="Times New Roman" w:cs="Times New Roman"/>
          <w:sz w:val="28"/>
          <w:szCs w:val="28"/>
          <w:lang w:eastAsia="ru-RU"/>
        </w:rPr>
      </w:pPr>
      <w:r w:rsidRPr="002F64B2">
        <w:rPr>
          <w:rFonts w:ascii="Times New Roman" w:eastAsia="Times New Roman" w:hAnsi="Times New Roman" w:cs="Times New Roman"/>
          <w:sz w:val="28"/>
          <w:szCs w:val="28"/>
          <w:lang w:eastAsia="ru-RU"/>
        </w:rPr>
        <w:t>Классификация углеводов.</w:t>
      </w:r>
    </w:p>
    <w:p w:rsidR="002F64B2" w:rsidRPr="002F64B2" w:rsidRDefault="002F64B2" w:rsidP="00D5502A">
      <w:pPr>
        <w:numPr>
          <w:ilvl w:val="0"/>
          <w:numId w:val="75"/>
        </w:numPr>
        <w:spacing w:after="0" w:line="240" w:lineRule="auto"/>
        <w:jc w:val="both"/>
        <w:rPr>
          <w:rFonts w:ascii="Times New Roman" w:eastAsia="Times New Roman" w:hAnsi="Times New Roman" w:cs="Times New Roman"/>
          <w:sz w:val="28"/>
          <w:szCs w:val="28"/>
          <w:lang w:eastAsia="ru-RU"/>
        </w:rPr>
      </w:pPr>
      <w:r w:rsidRPr="002F64B2">
        <w:rPr>
          <w:rFonts w:ascii="Times New Roman" w:eastAsia="Times New Roman" w:hAnsi="Times New Roman" w:cs="Times New Roman"/>
          <w:sz w:val="28"/>
          <w:szCs w:val="28"/>
          <w:lang w:eastAsia="ru-RU"/>
        </w:rPr>
        <w:t>Свойства углеводов.</w:t>
      </w:r>
    </w:p>
    <w:p w:rsidR="002F64B2" w:rsidRPr="002F64B2" w:rsidRDefault="002F64B2" w:rsidP="00D5502A">
      <w:pPr>
        <w:numPr>
          <w:ilvl w:val="0"/>
          <w:numId w:val="75"/>
        </w:numPr>
        <w:spacing w:after="0" w:line="240" w:lineRule="auto"/>
        <w:jc w:val="both"/>
        <w:rPr>
          <w:rFonts w:ascii="Times New Roman" w:eastAsia="Times New Roman" w:hAnsi="Times New Roman" w:cs="Times New Roman"/>
          <w:sz w:val="28"/>
          <w:szCs w:val="28"/>
          <w:lang w:eastAsia="ru-RU"/>
        </w:rPr>
      </w:pPr>
      <w:r w:rsidRPr="002F64B2">
        <w:rPr>
          <w:rFonts w:ascii="Times New Roman" w:eastAsia="Times New Roman" w:hAnsi="Times New Roman" w:cs="Times New Roman"/>
          <w:sz w:val="28"/>
          <w:szCs w:val="28"/>
          <w:lang w:eastAsia="ru-RU"/>
        </w:rPr>
        <w:t>Перечислите основные ферменты ЖКТ, рН и механизм их действия.</w:t>
      </w:r>
    </w:p>
    <w:p w:rsidR="002F64B2" w:rsidRPr="002F64B2" w:rsidRDefault="002F64B2" w:rsidP="00D5502A">
      <w:pPr>
        <w:numPr>
          <w:ilvl w:val="0"/>
          <w:numId w:val="75"/>
        </w:numPr>
        <w:spacing w:after="0" w:line="240" w:lineRule="auto"/>
        <w:jc w:val="both"/>
        <w:rPr>
          <w:rFonts w:ascii="Times New Roman" w:eastAsia="Times New Roman" w:hAnsi="Times New Roman" w:cs="Times New Roman"/>
          <w:sz w:val="28"/>
          <w:szCs w:val="28"/>
          <w:lang w:eastAsia="ru-RU"/>
        </w:rPr>
      </w:pPr>
      <w:r w:rsidRPr="002F64B2">
        <w:rPr>
          <w:rFonts w:ascii="Times New Roman" w:eastAsia="Times New Roman" w:hAnsi="Times New Roman" w:cs="Times New Roman"/>
          <w:sz w:val="28"/>
          <w:szCs w:val="28"/>
          <w:lang w:eastAsia="ru-RU"/>
        </w:rPr>
        <w:t>Особенности переваривания клетчатки.</w:t>
      </w:r>
    </w:p>
    <w:p w:rsidR="002F64B2" w:rsidRPr="002F64B2" w:rsidRDefault="002F64B2" w:rsidP="00D5502A">
      <w:pPr>
        <w:numPr>
          <w:ilvl w:val="0"/>
          <w:numId w:val="75"/>
        </w:numPr>
        <w:spacing w:after="0" w:line="240" w:lineRule="auto"/>
        <w:jc w:val="both"/>
        <w:rPr>
          <w:rFonts w:ascii="Times New Roman" w:eastAsia="Times New Roman" w:hAnsi="Times New Roman" w:cs="Times New Roman"/>
          <w:sz w:val="28"/>
          <w:szCs w:val="28"/>
          <w:lang w:eastAsia="ru-RU"/>
        </w:rPr>
      </w:pPr>
      <w:proofErr w:type="gramStart"/>
      <w:r w:rsidRPr="002F64B2">
        <w:rPr>
          <w:rFonts w:ascii="Times New Roman" w:eastAsia="Times New Roman" w:hAnsi="Times New Roman" w:cs="Times New Roman"/>
          <w:sz w:val="28"/>
          <w:szCs w:val="28"/>
          <w:lang w:eastAsia="ru-RU"/>
        </w:rPr>
        <w:t>Особенности  всасывании</w:t>
      </w:r>
      <w:proofErr w:type="gramEnd"/>
      <w:r w:rsidRPr="002F64B2">
        <w:rPr>
          <w:rFonts w:ascii="Times New Roman" w:eastAsia="Times New Roman" w:hAnsi="Times New Roman" w:cs="Times New Roman"/>
          <w:sz w:val="28"/>
          <w:szCs w:val="28"/>
          <w:lang w:eastAsia="ru-RU"/>
        </w:rPr>
        <w:t xml:space="preserve"> углеводов в организме человека.</w:t>
      </w:r>
    </w:p>
    <w:p w:rsidR="002F64B2" w:rsidRPr="002F64B2" w:rsidRDefault="002F64B2" w:rsidP="00D5502A">
      <w:pPr>
        <w:numPr>
          <w:ilvl w:val="0"/>
          <w:numId w:val="75"/>
        </w:numPr>
        <w:spacing w:after="0" w:line="240" w:lineRule="auto"/>
        <w:jc w:val="both"/>
        <w:rPr>
          <w:rFonts w:ascii="Times New Roman" w:eastAsia="Times New Roman" w:hAnsi="Times New Roman" w:cs="Times New Roman"/>
          <w:sz w:val="28"/>
          <w:szCs w:val="28"/>
          <w:lang w:eastAsia="ru-RU"/>
        </w:rPr>
      </w:pPr>
      <w:r w:rsidRPr="002F64B2">
        <w:rPr>
          <w:rFonts w:ascii="Times New Roman" w:eastAsia="Times New Roman" w:hAnsi="Times New Roman" w:cs="Times New Roman"/>
          <w:sz w:val="28"/>
          <w:szCs w:val="28"/>
          <w:lang w:eastAsia="ru-RU"/>
        </w:rPr>
        <w:lastRenderedPageBreak/>
        <w:t>Норма глюкозы в крови, моче и эритроцитах.</w:t>
      </w:r>
    </w:p>
    <w:p w:rsidR="002F64B2" w:rsidRPr="002F64B2" w:rsidRDefault="002F64B2" w:rsidP="00D5502A">
      <w:pPr>
        <w:numPr>
          <w:ilvl w:val="0"/>
          <w:numId w:val="75"/>
        </w:numPr>
        <w:spacing w:after="0" w:line="240" w:lineRule="auto"/>
        <w:jc w:val="both"/>
        <w:rPr>
          <w:rFonts w:ascii="Times New Roman" w:eastAsia="Times New Roman" w:hAnsi="Times New Roman" w:cs="Times New Roman"/>
          <w:sz w:val="28"/>
          <w:szCs w:val="28"/>
          <w:lang w:eastAsia="ru-RU"/>
        </w:rPr>
      </w:pPr>
      <w:proofErr w:type="gramStart"/>
      <w:r w:rsidRPr="002F64B2">
        <w:rPr>
          <w:rFonts w:ascii="Times New Roman" w:eastAsia="Times New Roman" w:hAnsi="Times New Roman" w:cs="Times New Roman"/>
          <w:sz w:val="28"/>
          <w:szCs w:val="28"/>
          <w:lang w:eastAsia="ru-RU"/>
        </w:rPr>
        <w:t>Методы  исследования</w:t>
      </w:r>
      <w:proofErr w:type="gramEnd"/>
      <w:r w:rsidRPr="002F64B2">
        <w:rPr>
          <w:rFonts w:ascii="Times New Roman" w:eastAsia="Times New Roman" w:hAnsi="Times New Roman" w:cs="Times New Roman"/>
          <w:sz w:val="28"/>
          <w:szCs w:val="28"/>
          <w:lang w:eastAsia="ru-RU"/>
        </w:rPr>
        <w:t xml:space="preserve"> углеводного обмена.</w:t>
      </w:r>
    </w:p>
    <w:p w:rsidR="002F64B2" w:rsidRPr="002F64B2" w:rsidRDefault="002F64B2" w:rsidP="00D5502A">
      <w:pPr>
        <w:numPr>
          <w:ilvl w:val="0"/>
          <w:numId w:val="75"/>
        </w:numPr>
        <w:spacing w:after="0" w:line="240" w:lineRule="auto"/>
        <w:jc w:val="both"/>
        <w:rPr>
          <w:rFonts w:ascii="Times New Roman" w:eastAsia="Times New Roman" w:hAnsi="Times New Roman" w:cs="Times New Roman"/>
          <w:sz w:val="28"/>
          <w:szCs w:val="28"/>
          <w:lang w:eastAsia="ru-RU"/>
        </w:rPr>
      </w:pPr>
      <w:r w:rsidRPr="002F64B2">
        <w:rPr>
          <w:rFonts w:ascii="Times New Roman" w:eastAsia="Times New Roman" w:hAnsi="Times New Roman" w:cs="Times New Roman"/>
          <w:sz w:val="28"/>
          <w:szCs w:val="28"/>
          <w:lang w:eastAsia="ru-RU"/>
        </w:rPr>
        <w:t>Особенности подготовки материала и посуды для исследования углеводного обмена</w:t>
      </w:r>
    </w:p>
    <w:p w:rsidR="002F64B2" w:rsidRPr="002F64B2" w:rsidRDefault="002F64B2" w:rsidP="002F64B2">
      <w:pPr>
        <w:spacing w:after="0" w:line="240" w:lineRule="auto"/>
        <w:ind w:left="360"/>
        <w:jc w:val="both"/>
        <w:rPr>
          <w:rFonts w:ascii="Times New Roman" w:eastAsia="Times New Roman" w:hAnsi="Times New Roman" w:cs="Times New Roman"/>
          <w:sz w:val="28"/>
          <w:szCs w:val="28"/>
          <w:lang w:eastAsia="ru-RU"/>
        </w:rPr>
      </w:pPr>
    </w:p>
    <w:p w:rsidR="002F64B2" w:rsidRPr="002F64B2" w:rsidRDefault="008A24B6" w:rsidP="002F64B2">
      <w:pPr>
        <w:spacing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 Содержание темы</w:t>
      </w:r>
    </w:p>
    <w:p w:rsidR="0099099A" w:rsidRDefault="0099099A" w:rsidP="002F64B2">
      <w:pPr>
        <w:spacing w:after="0" w:line="240" w:lineRule="auto"/>
        <w:ind w:firstLine="708"/>
        <w:jc w:val="both"/>
        <w:rPr>
          <w:rFonts w:ascii="Times New Roman" w:eastAsia="Times New Roman" w:hAnsi="Times New Roman" w:cs="Times New Roman"/>
          <w:sz w:val="28"/>
          <w:szCs w:val="28"/>
          <w:lang w:eastAsia="ru-RU"/>
        </w:rPr>
      </w:pPr>
      <w:r w:rsidRPr="0099099A">
        <w:rPr>
          <w:rFonts w:ascii="Times New Roman" w:eastAsia="Times New Roman" w:hAnsi="Times New Roman" w:cs="Times New Roman"/>
          <w:b/>
          <w:sz w:val="28"/>
          <w:szCs w:val="28"/>
          <w:lang w:eastAsia="ru-RU"/>
        </w:rPr>
        <w:t>Глюкоза</w:t>
      </w:r>
      <w:r>
        <w:rPr>
          <w:rFonts w:ascii="Times New Roman" w:eastAsia="Times New Roman" w:hAnsi="Times New Roman" w:cs="Times New Roman"/>
          <w:sz w:val="28"/>
          <w:szCs w:val="28"/>
          <w:lang w:eastAsia="ru-RU"/>
        </w:rPr>
        <w:t xml:space="preserve"> – гексоза, основной представитель углеводов. Главный энергетический субстрат организма. Уровень глюкозы в крови регулируется деятельностью нейроэндокринной системы и паренхиматозных органов (печень,</w:t>
      </w:r>
      <w:r w:rsidR="006C28B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почки)</w:t>
      </w:r>
    </w:p>
    <w:p w:rsidR="0099099A" w:rsidRDefault="0099099A" w:rsidP="0099099A">
      <w:pPr>
        <w:spacing w:after="0" w:line="240" w:lineRule="auto"/>
        <w:jc w:val="both"/>
        <w:rPr>
          <w:rFonts w:ascii="Times New Roman" w:eastAsia="Times New Roman" w:hAnsi="Times New Roman" w:cs="Times New Roman"/>
          <w:sz w:val="28"/>
          <w:szCs w:val="28"/>
          <w:lang w:eastAsia="ru-RU"/>
        </w:rPr>
      </w:pPr>
    </w:p>
    <w:p w:rsidR="002F64B2" w:rsidRDefault="002F64B2" w:rsidP="0099099A">
      <w:pPr>
        <w:spacing w:line="240" w:lineRule="auto"/>
        <w:ind w:firstLine="708"/>
        <w:jc w:val="center"/>
        <w:rPr>
          <w:rFonts w:ascii="Times New Roman" w:eastAsia="Times New Roman" w:hAnsi="Times New Roman" w:cs="Times New Roman"/>
          <w:b/>
          <w:sz w:val="28"/>
          <w:szCs w:val="28"/>
          <w:lang w:eastAsia="ru-RU"/>
        </w:rPr>
      </w:pPr>
      <w:r w:rsidRPr="002F64B2">
        <w:rPr>
          <w:rFonts w:ascii="Times New Roman" w:eastAsia="Times New Roman" w:hAnsi="Times New Roman" w:cs="Times New Roman"/>
          <w:b/>
          <w:sz w:val="28"/>
          <w:szCs w:val="28"/>
          <w:lang w:eastAsia="ru-RU"/>
        </w:rPr>
        <w:t>Методы исследования углеводн</w:t>
      </w:r>
      <w:r w:rsidR="008A24B6">
        <w:rPr>
          <w:rFonts w:ascii="Times New Roman" w:eastAsia="Times New Roman" w:hAnsi="Times New Roman" w:cs="Times New Roman"/>
          <w:b/>
          <w:sz w:val="28"/>
          <w:szCs w:val="28"/>
          <w:lang w:eastAsia="ru-RU"/>
        </w:rPr>
        <w:t>ого обмена</w:t>
      </w:r>
    </w:p>
    <w:p w:rsidR="002F64B2" w:rsidRPr="002F64B2" w:rsidRDefault="002F64B2" w:rsidP="002F64B2">
      <w:pPr>
        <w:spacing w:after="0" w:line="240" w:lineRule="auto"/>
        <w:jc w:val="both"/>
        <w:rPr>
          <w:rFonts w:ascii="Times New Roman" w:eastAsia="Times New Roman" w:hAnsi="Times New Roman" w:cs="Times New Roman"/>
          <w:sz w:val="28"/>
          <w:szCs w:val="28"/>
          <w:lang w:eastAsia="ru-RU"/>
        </w:rPr>
      </w:pPr>
      <w:r w:rsidRPr="002F64B2">
        <w:rPr>
          <w:rFonts w:ascii="Times New Roman" w:eastAsia="Times New Roman" w:hAnsi="Times New Roman" w:cs="Times New Roman"/>
          <w:sz w:val="28"/>
          <w:szCs w:val="28"/>
          <w:lang w:eastAsia="ru-RU"/>
        </w:rPr>
        <w:t xml:space="preserve">    Основным показателем углеводного обмена является глюкоза, ее исследуют многими методами, основными </w:t>
      </w:r>
      <w:r w:rsidR="0099099A">
        <w:rPr>
          <w:rFonts w:ascii="Times New Roman" w:eastAsia="Times New Roman" w:hAnsi="Times New Roman" w:cs="Times New Roman"/>
          <w:sz w:val="28"/>
          <w:szCs w:val="28"/>
          <w:lang w:eastAsia="ru-RU"/>
        </w:rPr>
        <w:t xml:space="preserve">из которых </w:t>
      </w:r>
      <w:r w:rsidRPr="002F64B2">
        <w:rPr>
          <w:rFonts w:ascii="Times New Roman" w:eastAsia="Times New Roman" w:hAnsi="Times New Roman" w:cs="Times New Roman"/>
          <w:sz w:val="28"/>
          <w:szCs w:val="28"/>
          <w:lang w:eastAsia="ru-RU"/>
        </w:rPr>
        <w:t>являются:</w:t>
      </w:r>
    </w:p>
    <w:p w:rsidR="002F64B2" w:rsidRPr="0099099A" w:rsidRDefault="002F64B2" w:rsidP="00D5502A">
      <w:pPr>
        <w:pStyle w:val="ad"/>
        <w:numPr>
          <w:ilvl w:val="0"/>
          <w:numId w:val="77"/>
        </w:numPr>
        <w:spacing w:after="0" w:line="240" w:lineRule="auto"/>
        <w:jc w:val="both"/>
        <w:rPr>
          <w:rFonts w:ascii="Times New Roman" w:eastAsia="Times New Roman" w:hAnsi="Times New Roman" w:cs="Times New Roman"/>
          <w:sz w:val="28"/>
          <w:szCs w:val="28"/>
          <w:lang w:eastAsia="ru-RU"/>
        </w:rPr>
      </w:pPr>
      <w:proofErr w:type="spellStart"/>
      <w:r w:rsidRPr="0099099A">
        <w:rPr>
          <w:rFonts w:ascii="Times New Roman" w:eastAsia="Times New Roman" w:hAnsi="Times New Roman" w:cs="Times New Roman"/>
          <w:sz w:val="28"/>
          <w:szCs w:val="28"/>
          <w:lang w:eastAsia="ru-RU"/>
        </w:rPr>
        <w:t>Редуктометрические</w:t>
      </w:r>
      <w:proofErr w:type="spellEnd"/>
      <w:r w:rsidRPr="0099099A">
        <w:rPr>
          <w:rFonts w:ascii="Times New Roman" w:eastAsia="Times New Roman" w:hAnsi="Times New Roman" w:cs="Times New Roman"/>
          <w:sz w:val="28"/>
          <w:szCs w:val="28"/>
          <w:lang w:eastAsia="ru-RU"/>
        </w:rPr>
        <w:t xml:space="preserve"> методы: основаны на </w:t>
      </w:r>
      <w:r w:rsidR="008A24B6" w:rsidRPr="0099099A">
        <w:rPr>
          <w:rFonts w:ascii="Times New Roman" w:eastAsia="Times New Roman" w:hAnsi="Times New Roman" w:cs="Times New Roman"/>
          <w:sz w:val="28"/>
          <w:szCs w:val="28"/>
          <w:lang w:eastAsia="ru-RU"/>
        </w:rPr>
        <w:t>восстановительных</w:t>
      </w:r>
      <w:r w:rsidRPr="0099099A">
        <w:rPr>
          <w:rFonts w:ascii="Times New Roman" w:eastAsia="Times New Roman" w:hAnsi="Times New Roman" w:cs="Times New Roman"/>
          <w:sz w:val="28"/>
          <w:szCs w:val="28"/>
          <w:lang w:eastAsia="ru-RU"/>
        </w:rPr>
        <w:t xml:space="preserve"> свойствах глюкозы, определяют глюкозу в моче с реактивом </w:t>
      </w:r>
      <w:proofErr w:type="spellStart"/>
      <w:r w:rsidRPr="0099099A">
        <w:rPr>
          <w:rFonts w:ascii="Times New Roman" w:eastAsia="Times New Roman" w:hAnsi="Times New Roman" w:cs="Times New Roman"/>
          <w:sz w:val="28"/>
          <w:szCs w:val="28"/>
          <w:lang w:eastAsia="ru-RU"/>
        </w:rPr>
        <w:t>Гайнеса</w:t>
      </w:r>
      <w:proofErr w:type="spellEnd"/>
      <w:r w:rsidRPr="0099099A">
        <w:rPr>
          <w:rFonts w:ascii="Times New Roman" w:eastAsia="Times New Roman" w:hAnsi="Times New Roman" w:cs="Times New Roman"/>
          <w:sz w:val="28"/>
          <w:szCs w:val="28"/>
          <w:lang w:eastAsia="ru-RU"/>
        </w:rPr>
        <w:t>-Акимова (этот метод почти не используется</w:t>
      </w:r>
      <w:r w:rsidR="008A24B6" w:rsidRPr="0099099A">
        <w:rPr>
          <w:rFonts w:ascii="Times New Roman" w:eastAsia="Times New Roman" w:hAnsi="Times New Roman" w:cs="Times New Roman"/>
          <w:sz w:val="28"/>
          <w:szCs w:val="28"/>
          <w:lang w:eastAsia="ru-RU"/>
        </w:rPr>
        <w:t>,</w:t>
      </w:r>
      <w:r w:rsidR="0099099A">
        <w:rPr>
          <w:rFonts w:ascii="Times New Roman" w:eastAsia="Times New Roman" w:hAnsi="Times New Roman" w:cs="Times New Roman"/>
          <w:sz w:val="28"/>
          <w:szCs w:val="28"/>
          <w:lang w:eastAsia="ru-RU"/>
        </w:rPr>
        <w:t xml:space="preserve"> </w:t>
      </w:r>
      <w:r w:rsidR="008A24B6" w:rsidRPr="0099099A">
        <w:rPr>
          <w:rFonts w:ascii="Times New Roman" w:eastAsia="Times New Roman" w:hAnsi="Times New Roman" w:cs="Times New Roman"/>
          <w:sz w:val="28"/>
          <w:szCs w:val="28"/>
          <w:lang w:eastAsia="ru-RU"/>
        </w:rPr>
        <w:t>так как не является специфичным</w:t>
      </w:r>
      <w:r w:rsidRPr="0099099A">
        <w:rPr>
          <w:rFonts w:ascii="Times New Roman" w:eastAsia="Times New Roman" w:hAnsi="Times New Roman" w:cs="Times New Roman"/>
          <w:sz w:val="28"/>
          <w:szCs w:val="28"/>
          <w:lang w:eastAsia="ru-RU"/>
        </w:rPr>
        <w:t>).</w:t>
      </w:r>
    </w:p>
    <w:p w:rsidR="002F64B2" w:rsidRPr="002F64B2" w:rsidRDefault="002F64B2" w:rsidP="00D5502A">
      <w:pPr>
        <w:numPr>
          <w:ilvl w:val="0"/>
          <w:numId w:val="77"/>
        </w:numPr>
        <w:spacing w:after="0" w:line="240" w:lineRule="auto"/>
        <w:jc w:val="both"/>
        <w:rPr>
          <w:rFonts w:ascii="Times New Roman" w:eastAsia="Times New Roman" w:hAnsi="Times New Roman" w:cs="Times New Roman"/>
          <w:sz w:val="28"/>
          <w:szCs w:val="28"/>
          <w:lang w:eastAsia="ru-RU"/>
        </w:rPr>
      </w:pPr>
      <w:r w:rsidRPr="002F64B2">
        <w:rPr>
          <w:rFonts w:ascii="Times New Roman" w:eastAsia="Times New Roman" w:hAnsi="Times New Roman" w:cs="Times New Roman"/>
          <w:sz w:val="28"/>
          <w:szCs w:val="28"/>
          <w:lang w:eastAsia="ru-RU"/>
        </w:rPr>
        <w:t>Колориметрические методы: основаны способности г</w:t>
      </w:r>
      <w:r w:rsidR="008A24B6">
        <w:rPr>
          <w:rFonts w:ascii="Times New Roman" w:eastAsia="Times New Roman" w:hAnsi="Times New Roman" w:cs="Times New Roman"/>
          <w:sz w:val="28"/>
          <w:szCs w:val="28"/>
          <w:lang w:eastAsia="ru-RU"/>
        </w:rPr>
        <w:t xml:space="preserve">люкозы образовывать окрашенные </w:t>
      </w:r>
      <w:r w:rsidRPr="002F64B2">
        <w:rPr>
          <w:rFonts w:ascii="Times New Roman" w:eastAsia="Times New Roman" w:hAnsi="Times New Roman" w:cs="Times New Roman"/>
          <w:sz w:val="28"/>
          <w:szCs w:val="28"/>
          <w:lang w:eastAsia="ru-RU"/>
        </w:rPr>
        <w:t>соединения. К ним о</w:t>
      </w:r>
      <w:r w:rsidR="008A24B6">
        <w:rPr>
          <w:rFonts w:ascii="Times New Roman" w:eastAsia="Times New Roman" w:hAnsi="Times New Roman" w:cs="Times New Roman"/>
          <w:sz w:val="28"/>
          <w:szCs w:val="28"/>
          <w:lang w:eastAsia="ru-RU"/>
        </w:rPr>
        <w:t>тносится ортотолуидиновый метод</w:t>
      </w:r>
      <w:r w:rsidRPr="002F64B2">
        <w:rPr>
          <w:rFonts w:ascii="Times New Roman" w:eastAsia="Times New Roman" w:hAnsi="Times New Roman" w:cs="Times New Roman"/>
          <w:sz w:val="28"/>
          <w:szCs w:val="28"/>
          <w:lang w:eastAsia="ru-RU"/>
        </w:rPr>
        <w:t xml:space="preserve"> (не используется</w:t>
      </w:r>
      <w:r w:rsidR="008A24B6">
        <w:rPr>
          <w:rFonts w:ascii="Times New Roman" w:eastAsia="Times New Roman" w:hAnsi="Times New Roman" w:cs="Times New Roman"/>
          <w:sz w:val="28"/>
          <w:szCs w:val="28"/>
          <w:lang w:eastAsia="ru-RU"/>
        </w:rPr>
        <w:t>, так как является токсичным</w:t>
      </w:r>
      <w:r w:rsidRPr="002F64B2">
        <w:rPr>
          <w:rFonts w:ascii="Times New Roman" w:eastAsia="Times New Roman" w:hAnsi="Times New Roman" w:cs="Times New Roman"/>
          <w:sz w:val="28"/>
          <w:szCs w:val="28"/>
          <w:lang w:eastAsia="ru-RU"/>
        </w:rPr>
        <w:t>).</w:t>
      </w:r>
    </w:p>
    <w:p w:rsidR="002F64B2" w:rsidRPr="002F64B2" w:rsidRDefault="002F64B2" w:rsidP="00D5502A">
      <w:pPr>
        <w:numPr>
          <w:ilvl w:val="0"/>
          <w:numId w:val="77"/>
        </w:numPr>
        <w:spacing w:after="0" w:line="240" w:lineRule="auto"/>
        <w:jc w:val="both"/>
        <w:rPr>
          <w:rFonts w:ascii="Times New Roman" w:eastAsia="Times New Roman" w:hAnsi="Times New Roman" w:cs="Times New Roman"/>
          <w:sz w:val="28"/>
          <w:szCs w:val="28"/>
          <w:lang w:eastAsia="ru-RU"/>
        </w:rPr>
      </w:pPr>
      <w:r w:rsidRPr="002F64B2">
        <w:rPr>
          <w:rFonts w:ascii="Times New Roman" w:eastAsia="Times New Roman" w:hAnsi="Times New Roman" w:cs="Times New Roman"/>
          <w:sz w:val="28"/>
          <w:szCs w:val="28"/>
          <w:lang w:eastAsia="ru-RU"/>
        </w:rPr>
        <w:t xml:space="preserve">Ферментативные методы: определение глюкозы по реакциям со специфическими ферментами. В основном используют </w:t>
      </w:r>
      <w:proofErr w:type="spellStart"/>
      <w:r w:rsidRPr="002F64B2">
        <w:rPr>
          <w:rFonts w:ascii="Times New Roman" w:eastAsia="Times New Roman" w:hAnsi="Times New Roman" w:cs="Times New Roman"/>
          <w:sz w:val="28"/>
          <w:szCs w:val="28"/>
          <w:lang w:eastAsia="ru-RU"/>
        </w:rPr>
        <w:t>глюкозооксидный</w:t>
      </w:r>
      <w:proofErr w:type="spellEnd"/>
      <w:r w:rsidRPr="002F64B2">
        <w:rPr>
          <w:rFonts w:ascii="Times New Roman" w:eastAsia="Times New Roman" w:hAnsi="Times New Roman" w:cs="Times New Roman"/>
          <w:sz w:val="28"/>
          <w:szCs w:val="28"/>
          <w:lang w:eastAsia="ru-RU"/>
        </w:rPr>
        <w:t xml:space="preserve"> и </w:t>
      </w:r>
      <w:proofErr w:type="spellStart"/>
      <w:r w:rsidRPr="002F64B2">
        <w:rPr>
          <w:rFonts w:ascii="Times New Roman" w:eastAsia="Times New Roman" w:hAnsi="Times New Roman" w:cs="Times New Roman"/>
          <w:sz w:val="28"/>
          <w:szCs w:val="28"/>
          <w:lang w:eastAsia="ru-RU"/>
        </w:rPr>
        <w:t>гексокиназный</w:t>
      </w:r>
      <w:proofErr w:type="spellEnd"/>
      <w:r w:rsidRPr="002F64B2">
        <w:rPr>
          <w:rFonts w:ascii="Times New Roman" w:eastAsia="Times New Roman" w:hAnsi="Times New Roman" w:cs="Times New Roman"/>
          <w:sz w:val="28"/>
          <w:szCs w:val="28"/>
          <w:lang w:eastAsia="ru-RU"/>
        </w:rPr>
        <w:t xml:space="preserve"> методы. </w:t>
      </w:r>
      <w:proofErr w:type="spellStart"/>
      <w:r w:rsidRPr="002F64B2">
        <w:rPr>
          <w:rFonts w:ascii="Times New Roman" w:eastAsia="Times New Roman" w:hAnsi="Times New Roman" w:cs="Times New Roman"/>
          <w:sz w:val="28"/>
          <w:szCs w:val="28"/>
          <w:lang w:eastAsia="ru-RU"/>
        </w:rPr>
        <w:t>Гексокиназный</w:t>
      </w:r>
      <w:proofErr w:type="spellEnd"/>
      <w:r w:rsidRPr="002F64B2">
        <w:rPr>
          <w:rFonts w:ascii="Times New Roman" w:eastAsia="Times New Roman" w:hAnsi="Times New Roman" w:cs="Times New Roman"/>
          <w:sz w:val="28"/>
          <w:szCs w:val="28"/>
          <w:lang w:eastAsia="ru-RU"/>
        </w:rPr>
        <w:t xml:space="preserve"> метод является наиболее точным для определения уровня глюкозы.</w:t>
      </w:r>
    </w:p>
    <w:p w:rsidR="002F64B2" w:rsidRPr="002F64B2" w:rsidRDefault="008A24B6" w:rsidP="00D5502A">
      <w:pPr>
        <w:numPr>
          <w:ilvl w:val="0"/>
          <w:numId w:val="77"/>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Экспресс-методы: и</w:t>
      </w:r>
      <w:r w:rsidR="002F64B2" w:rsidRPr="002F64B2">
        <w:rPr>
          <w:rFonts w:ascii="Times New Roman" w:eastAsia="Times New Roman" w:hAnsi="Times New Roman" w:cs="Times New Roman"/>
          <w:sz w:val="28"/>
          <w:szCs w:val="28"/>
          <w:lang w:eastAsia="ru-RU"/>
        </w:rPr>
        <w:t>спользование диагностических тест-полосок для полуколичественного определения уровня глюкозы в крови и моче.</w:t>
      </w:r>
    </w:p>
    <w:p w:rsidR="002F64B2" w:rsidRPr="002F64B2" w:rsidRDefault="002F64B2" w:rsidP="00D5502A">
      <w:pPr>
        <w:numPr>
          <w:ilvl w:val="0"/>
          <w:numId w:val="77"/>
        </w:numPr>
        <w:spacing w:after="0" w:line="240" w:lineRule="auto"/>
        <w:jc w:val="both"/>
        <w:rPr>
          <w:rFonts w:ascii="Times New Roman" w:eastAsia="Times New Roman" w:hAnsi="Times New Roman" w:cs="Times New Roman"/>
          <w:sz w:val="28"/>
          <w:szCs w:val="28"/>
          <w:lang w:eastAsia="ru-RU"/>
        </w:rPr>
      </w:pPr>
      <w:r w:rsidRPr="002F64B2">
        <w:rPr>
          <w:rFonts w:ascii="Times New Roman" w:eastAsia="Times New Roman" w:hAnsi="Times New Roman" w:cs="Times New Roman"/>
          <w:sz w:val="28"/>
          <w:szCs w:val="28"/>
          <w:lang w:eastAsia="ru-RU"/>
        </w:rPr>
        <w:t>Использование автоматических и п</w:t>
      </w:r>
      <w:r w:rsidR="008A24B6">
        <w:rPr>
          <w:rFonts w:ascii="Times New Roman" w:eastAsia="Times New Roman" w:hAnsi="Times New Roman" w:cs="Times New Roman"/>
          <w:sz w:val="28"/>
          <w:szCs w:val="28"/>
          <w:lang w:eastAsia="ru-RU"/>
        </w:rPr>
        <w:t xml:space="preserve">олуавтоматических анализаторов: </w:t>
      </w:r>
      <w:r w:rsidRPr="002F64B2">
        <w:rPr>
          <w:rFonts w:ascii="Times New Roman" w:eastAsia="Times New Roman" w:hAnsi="Times New Roman" w:cs="Times New Roman"/>
          <w:sz w:val="28"/>
          <w:szCs w:val="28"/>
          <w:lang w:eastAsia="ru-RU"/>
        </w:rPr>
        <w:t>«</w:t>
      </w:r>
      <w:proofErr w:type="spellStart"/>
      <w:r w:rsidR="008A24B6">
        <w:rPr>
          <w:rFonts w:ascii="Times New Roman" w:eastAsia="Times New Roman" w:hAnsi="Times New Roman" w:cs="Times New Roman"/>
          <w:sz w:val="28"/>
          <w:szCs w:val="28"/>
          <w:lang w:eastAsia="ru-RU"/>
        </w:rPr>
        <w:t>Эзискан</w:t>
      </w:r>
      <w:proofErr w:type="spellEnd"/>
      <w:r w:rsidRPr="002F64B2">
        <w:rPr>
          <w:rFonts w:ascii="Times New Roman" w:eastAsia="Times New Roman" w:hAnsi="Times New Roman" w:cs="Times New Roman"/>
          <w:sz w:val="28"/>
          <w:szCs w:val="28"/>
          <w:lang w:eastAsia="ru-RU"/>
        </w:rPr>
        <w:t xml:space="preserve">», карманные </w:t>
      </w:r>
      <w:proofErr w:type="spellStart"/>
      <w:r w:rsidRPr="002F64B2">
        <w:rPr>
          <w:rFonts w:ascii="Times New Roman" w:eastAsia="Times New Roman" w:hAnsi="Times New Roman" w:cs="Times New Roman"/>
          <w:sz w:val="28"/>
          <w:szCs w:val="28"/>
          <w:lang w:eastAsia="ru-RU"/>
        </w:rPr>
        <w:t>глюкометры</w:t>
      </w:r>
      <w:proofErr w:type="spellEnd"/>
      <w:r w:rsidRPr="002F64B2">
        <w:rPr>
          <w:rFonts w:ascii="Times New Roman" w:eastAsia="Times New Roman" w:hAnsi="Times New Roman" w:cs="Times New Roman"/>
          <w:sz w:val="28"/>
          <w:szCs w:val="28"/>
          <w:lang w:eastAsia="ru-RU"/>
        </w:rPr>
        <w:t>.</w:t>
      </w:r>
    </w:p>
    <w:p w:rsidR="002F64B2" w:rsidRPr="002F64B2" w:rsidRDefault="002F64B2" w:rsidP="002F64B2">
      <w:pPr>
        <w:spacing w:after="0" w:line="240" w:lineRule="auto"/>
        <w:jc w:val="center"/>
        <w:rPr>
          <w:rFonts w:ascii="Times New Roman" w:eastAsia="Times New Roman" w:hAnsi="Times New Roman" w:cs="Times New Roman"/>
          <w:b/>
          <w:sz w:val="28"/>
          <w:szCs w:val="28"/>
          <w:lang w:eastAsia="ru-RU"/>
        </w:rPr>
      </w:pPr>
    </w:p>
    <w:p w:rsidR="006C28B7" w:rsidRPr="006C28B7" w:rsidRDefault="006C28B7" w:rsidP="006C28B7">
      <w:pPr>
        <w:spacing w:after="0" w:line="240" w:lineRule="auto"/>
        <w:jc w:val="both"/>
        <w:rPr>
          <w:rFonts w:ascii="Times New Roman" w:eastAsia="Times New Roman" w:hAnsi="Times New Roman" w:cs="Times New Roman"/>
          <w:sz w:val="28"/>
          <w:szCs w:val="28"/>
          <w:lang w:eastAsia="ru-RU"/>
        </w:rPr>
      </w:pPr>
      <w:r w:rsidRPr="006C28B7">
        <w:rPr>
          <w:rFonts w:ascii="Times New Roman" w:eastAsia="Times New Roman" w:hAnsi="Times New Roman" w:cs="Times New Roman"/>
          <w:b/>
          <w:sz w:val="28"/>
          <w:szCs w:val="28"/>
          <w:lang w:eastAsia="ru-RU"/>
        </w:rPr>
        <w:t>Норма содержания глюкозы</w:t>
      </w:r>
      <w:r w:rsidRPr="006C28B7">
        <w:rPr>
          <w:rFonts w:ascii="Times New Roman" w:eastAsia="Times New Roman" w:hAnsi="Times New Roman" w:cs="Times New Roman"/>
          <w:sz w:val="28"/>
          <w:szCs w:val="28"/>
          <w:lang w:eastAsia="ru-RU"/>
        </w:rPr>
        <w:t xml:space="preserve"> в цельной крови: 3,3 – 5,5 ммоль/л.</w:t>
      </w:r>
    </w:p>
    <w:p w:rsidR="006C28B7" w:rsidRDefault="006C28B7" w:rsidP="006C28B7">
      <w:pPr>
        <w:spacing w:after="0" w:line="240" w:lineRule="auto"/>
        <w:jc w:val="both"/>
        <w:rPr>
          <w:rFonts w:ascii="Times New Roman" w:eastAsia="Times New Roman" w:hAnsi="Times New Roman" w:cs="Times New Roman"/>
          <w:sz w:val="28"/>
          <w:szCs w:val="28"/>
          <w:lang w:eastAsia="ru-RU"/>
        </w:rPr>
      </w:pPr>
      <w:r w:rsidRPr="006C28B7">
        <w:rPr>
          <w:rFonts w:ascii="Times New Roman" w:eastAsia="Times New Roman" w:hAnsi="Times New Roman" w:cs="Times New Roman"/>
          <w:sz w:val="28"/>
          <w:szCs w:val="28"/>
          <w:lang w:eastAsia="ru-RU"/>
        </w:rPr>
        <w:t>Норма глюкозы в сыворотке крови: 3,7 – 6,1 ммоль/л.</w:t>
      </w:r>
    </w:p>
    <w:p w:rsidR="006C28B7" w:rsidRDefault="006C28B7" w:rsidP="006C28B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моче глюкоза отсутствует.</w:t>
      </w:r>
    </w:p>
    <w:p w:rsidR="006C28B7" w:rsidRPr="006C28B7" w:rsidRDefault="006C28B7" w:rsidP="006C28B7">
      <w:pPr>
        <w:spacing w:after="0" w:line="240" w:lineRule="auto"/>
        <w:jc w:val="both"/>
        <w:rPr>
          <w:rFonts w:ascii="Times New Roman" w:eastAsia="Times New Roman" w:hAnsi="Times New Roman" w:cs="Times New Roman"/>
          <w:sz w:val="28"/>
          <w:szCs w:val="28"/>
          <w:lang w:eastAsia="ru-RU"/>
        </w:rPr>
      </w:pPr>
    </w:p>
    <w:p w:rsidR="002F64B2" w:rsidRPr="002F64B2" w:rsidRDefault="002F64B2" w:rsidP="00A45817">
      <w:pPr>
        <w:spacing w:line="240" w:lineRule="auto"/>
        <w:jc w:val="center"/>
        <w:rPr>
          <w:rFonts w:ascii="Times New Roman" w:eastAsia="Times New Roman" w:hAnsi="Times New Roman" w:cs="Times New Roman"/>
          <w:b/>
          <w:sz w:val="28"/>
          <w:szCs w:val="28"/>
          <w:lang w:eastAsia="ru-RU"/>
        </w:rPr>
      </w:pPr>
      <w:r w:rsidRPr="002F64B2">
        <w:rPr>
          <w:rFonts w:ascii="Times New Roman" w:eastAsia="Times New Roman" w:hAnsi="Times New Roman" w:cs="Times New Roman"/>
          <w:b/>
          <w:sz w:val="28"/>
          <w:szCs w:val="28"/>
          <w:lang w:eastAsia="ru-RU"/>
        </w:rPr>
        <w:t>Клинико-диагностическое значен</w:t>
      </w:r>
      <w:r w:rsidR="00A45817">
        <w:rPr>
          <w:rFonts w:ascii="Times New Roman" w:eastAsia="Times New Roman" w:hAnsi="Times New Roman" w:cs="Times New Roman"/>
          <w:b/>
          <w:sz w:val="28"/>
          <w:szCs w:val="28"/>
          <w:lang w:eastAsia="ru-RU"/>
        </w:rPr>
        <w:t>ие обнаружения глюкозы в крови.</w:t>
      </w:r>
    </w:p>
    <w:p w:rsidR="002F64B2" w:rsidRPr="002F64B2" w:rsidRDefault="002F64B2" w:rsidP="006C28B7">
      <w:pPr>
        <w:spacing w:after="0" w:line="240" w:lineRule="auto"/>
        <w:jc w:val="both"/>
        <w:rPr>
          <w:rFonts w:ascii="Times New Roman" w:eastAsia="Times New Roman" w:hAnsi="Times New Roman" w:cs="Times New Roman"/>
          <w:b/>
          <w:sz w:val="28"/>
          <w:szCs w:val="28"/>
          <w:lang w:eastAsia="ru-RU"/>
        </w:rPr>
      </w:pPr>
      <w:proofErr w:type="gramStart"/>
      <w:r w:rsidRPr="002F64B2">
        <w:rPr>
          <w:rFonts w:ascii="Times New Roman" w:eastAsia="Times New Roman" w:hAnsi="Times New Roman" w:cs="Times New Roman"/>
          <w:b/>
          <w:sz w:val="28"/>
          <w:szCs w:val="28"/>
          <w:lang w:eastAsia="ru-RU"/>
        </w:rPr>
        <w:t>Гипергликемия  -</w:t>
      </w:r>
      <w:proofErr w:type="gramEnd"/>
      <w:r w:rsidRPr="002F64B2">
        <w:rPr>
          <w:rFonts w:ascii="Times New Roman" w:eastAsia="Times New Roman" w:hAnsi="Times New Roman" w:cs="Times New Roman"/>
          <w:b/>
          <w:sz w:val="28"/>
          <w:szCs w:val="28"/>
          <w:lang w:eastAsia="ru-RU"/>
        </w:rPr>
        <w:t xml:space="preserve"> </w:t>
      </w:r>
      <w:r w:rsidRPr="002F64B2">
        <w:rPr>
          <w:rFonts w:ascii="Times New Roman" w:eastAsia="Times New Roman" w:hAnsi="Times New Roman" w:cs="Times New Roman"/>
          <w:sz w:val="28"/>
          <w:szCs w:val="28"/>
          <w:lang w:eastAsia="ru-RU"/>
        </w:rPr>
        <w:t>увеличение уровня глюкозы в крови,</w:t>
      </w:r>
      <w:r w:rsidRPr="002F64B2">
        <w:rPr>
          <w:rFonts w:ascii="Times New Roman" w:eastAsia="Times New Roman" w:hAnsi="Times New Roman" w:cs="Times New Roman"/>
          <w:b/>
          <w:sz w:val="28"/>
          <w:szCs w:val="28"/>
          <w:lang w:eastAsia="ru-RU"/>
        </w:rPr>
        <w:t xml:space="preserve"> </w:t>
      </w:r>
      <w:r w:rsidRPr="002F64B2">
        <w:rPr>
          <w:rFonts w:ascii="Times New Roman" w:eastAsia="Times New Roman" w:hAnsi="Times New Roman" w:cs="Times New Roman"/>
          <w:sz w:val="28"/>
          <w:szCs w:val="28"/>
          <w:lang w:eastAsia="ru-RU"/>
        </w:rPr>
        <w:t>может быть:</w:t>
      </w:r>
    </w:p>
    <w:p w:rsidR="002F64B2" w:rsidRPr="002F64B2" w:rsidRDefault="002F64B2" w:rsidP="006C28B7">
      <w:pPr>
        <w:tabs>
          <w:tab w:val="num" w:pos="0"/>
        </w:tabs>
        <w:spacing w:after="0" w:line="240" w:lineRule="auto"/>
        <w:jc w:val="both"/>
        <w:rPr>
          <w:rFonts w:ascii="Times New Roman" w:eastAsia="Times New Roman" w:hAnsi="Times New Roman" w:cs="Times New Roman"/>
          <w:sz w:val="28"/>
          <w:szCs w:val="28"/>
          <w:lang w:eastAsia="ru-RU"/>
        </w:rPr>
      </w:pPr>
      <w:r w:rsidRPr="002F64B2">
        <w:rPr>
          <w:rFonts w:ascii="Times New Roman" w:eastAsia="Times New Roman" w:hAnsi="Times New Roman" w:cs="Times New Roman"/>
          <w:sz w:val="28"/>
          <w:szCs w:val="28"/>
          <w:lang w:eastAsia="ru-RU"/>
        </w:rPr>
        <w:t xml:space="preserve">Инсулярная </w:t>
      </w:r>
      <w:r w:rsidR="006C28B7">
        <w:rPr>
          <w:rFonts w:ascii="Times New Roman" w:eastAsia="Times New Roman" w:hAnsi="Times New Roman" w:cs="Times New Roman"/>
          <w:sz w:val="28"/>
          <w:szCs w:val="28"/>
          <w:lang w:eastAsia="ru-RU"/>
        </w:rPr>
        <w:t xml:space="preserve">гипергликемия </w:t>
      </w:r>
      <w:r w:rsidRPr="002F64B2">
        <w:rPr>
          <w:rFonts w:ascii="Times New Roman" w:eastAsia="Times New Roman" w:hAnsi="Times New Roman" w:cs="Times New Roman"/>
          <w:sz w:val="28"/>
          <w:szCs w:val="28"/>
          <w:lang w:eastAsia="ru-RU"/>
        </w:rPr>
        <w:t>– причиной</w:t>
      </w:r>
      <w:r w:rsidR="006C28B7">
        <w:rPr>
          <w:rFonts w:ascii="Times New Roman" w:eastAsia="Times New Roman" w:hAnsi="Times New Roman" w:cs="Times New Roman"/>
          <w:sz w:val="28"/>
          <w:szCs w:val="28"/>
          <w:lang w:eastAsia="ru-RU"/>
        </w:rPr>
        <w:t xml:space="preserve"> может быть поражение паренхимы п</w:t>
      </w:r>
      <w:r w:rsidRPr="002F64B2">
        <w:rPr>
          <w:rFonts w:ascii="Times New Roman" w:eastAsia="Times New Roman" w:hAnsi="Times New Roman" w:cs="Times New Roman"/>
          <w:sz w:val="28"/>
          <w:szCs w:val="28"/>
          <w:lang w:eastAsia="ru-RU"/>
        </w:rPr>
        <w:t>оджелудо</w:t>
      </w:r>
      <w:r w:rsidR="006C28B7">
        <w:rPr>
          <w:rFonts w:ascii="Times New Roman" w:eastAsia="Times New Roman" w:hAnsi="Times New Roman" w:cs="Times New Roman"/>
          <w:sz w:val="28"/>
          <w:szCs w:val="28"/>
          <w:lang w:eastAsia="ru-RU"/>
        </w:rPr>
        <w:t>чной железы или гипофункция бет</w:t>
      </w:r>
      <w:r w:rsidRPr="002F64B2">
        <w:rPr>
          <w:rFonts w:ascii="Times New Roman" w:eastAsia="Times New Roman" w:hAnsi="Times New Roman" w:cs="Times New Roman"/>
          <w:sz w:val="28"/>
          <w:szCs w:val="28"/>
          <w:lang w:eastAsia="ru-RU"/>
        </w:rPr>
        <w:t xml:space="preserve">а-клеток островков </w:t>
      </w:r>
      <w:proofErr w:type="spellStart"/>
      <w:r w:rsidRPr="002F64B2">
        <w:rPr>
          <w:rFonts w:ascii="Times New Roman" w:eastAsia="Times New Roman" w:hAnsi="Times New Roman" w:cs="Times New Roman"/>
          <w:sz w:val="28"/>
          <w:szCs w:val="28"/>
          <w:lang w:eastAsia="ru-RU"/>
        </w:rPr>
        <w:t>Лангерганса</w:t>
      </w:r>
      <w:proofErr w:type="spellEnd"/>
      <w:r w:rsidRPr="002F64B2">
        <w:rPr>
          <w:rFonts w:ascii="Times New Roman" w:eastAsia="Times New Roman" w:hAnsi="Times New Roman" w:cs="Times New Roman"/>
          <w:sz w:val="28"/>
          <w:szCs w:val="28"/>
          <w:lang w:eastAsia="ru-RU"/>
        </w:rPr>
        <w:t>, при которых снижается уровень выработки инсулина.</w:t>
      </w:r>
    </w:p>
    <w:p w:rsidR="002F64B2" w:rsidRPr="002F64B2" w:rsidRDefault="002F64B2" w:rsidP="006C28B7">
      <w:pPr>
        <w:tabs>
          <w:tab w:val="num" w:pos="360"/>
        </w:tabs>
        <w:spacing w:after="0" w:line="240" w:lineRule="auto"/>
        <w:ind w:left="360" w:hanging="360"/>
        <w:jc w:val="both"/>
        <w:rPr>
          <w:rFonts w:ascii="Times New Roman" w:eastAsia="Times New Roman" w:hAnsi="Times New Roman" w:cs="Times New Roman"/>
          <w:sz w:val="28"/>
          <w:szCs w:val="28"/>
          <w:lang w:eastAsia="ru-RU"/>
        </w:rPr>
      </w:pPr>
      <w:proofErr w:type="spellStart"/>
      <w:r w:rsidRPr="002F64B2">
        <w:rPr>
          <w:rFonts w:ascii="Times New Roman" w:eastAsia="Times New Roman" w:hAnsi="Times New Roman" w:cs="Times New Roman"/>
          <w:sz w:val="28"/>
          <w:szCs w:val="28"/>
          <w:lang w:eastAsia="ru-RU"/>
        </w:rPr>
        <w:t>Экстраинсулярная</w:t>
      </w:r>
      <w:proofErr w:type="spellEnd"/>
      <w:r w:rsidRPr="002F64B2">
        <w:rPr>
          <w:rFonts w:ascii="Times New Roman" w:eastAsia="Times New Roman" w:hAnsi="Times New Roman" w:cs="Times New Roman"/>
          <w:sz w:val="28"/>
          <w:szCs w:val="28"/>
          <w:lang w:eastAsia="ru-RU"/>
        </w:rPr>
        <w:t xml:space="preserve"> – не связана с выработкой инсулина, подразделяется на:</w:t>
      </w:r>
    </w:p>
    <w:p w:rsidR="002F64B2" w:rsidRPr="002F64B2" w:rsidRDefault="002F64B2" w:rsidP="00D5502A">
      <w:pPr>
        <w:numPr>
          <w:ilvl w:val="0"/>
          <w:numId w:val="78"/>
        </w:numPr>
        <w:tabs>
          <w:tab w:val="clear" w:pos="360"/>
          <w:tab w:val="num" w:pos="660"/>
        </w:tabs>
        <w:spacing w:after="0" w:line="240" w:lineRule="auto"/>
        <w:ind w:left="660"/>
        <w:jc w:val="both"/>
        <w:rPr>
          <w:rFonts w:ascii="Times New Roman" w:eastAsia="Times New Roman" w:hAnsi="Times New Roman" w:cs="Times New Roman"/>
          <w:sz w:val="28"/>
          <w:szCs w:val="28"/>
          <w:lang w:eastAsia="ru-RU"/>
        </w:rPr>
      </w:pPr>
      <w:r w:rsidRPr="002F64B2">
        <w:rPr>
          <w:rFonts w:ascii="Times New Roman" w:eastAsia="Times New Roman" w:hAnsi="Times New Roman" w:cs="Times New Roman"/>
          <w:sz w:val="28"/>
          <w:szCs w:val="28"/>
          <w:lang w:eastAsia="ru-RU"/>
        </w:rPr>
        <w:t>Физиологическую – причина прием углеводной пищи (алиментарная) или различные эмоциональные состояния, при которых возрастает уровень адреналина (нейрогенная).</w:t>
      </w:r>
    </w:p>
    <w:p w:rsidR="002F64B2" w:rsidRPr="002F64B2" w:rsidRDefault="002F64B2" w:rsidP="00D5502A">
      <w:pPr>
        <w:numPr>
          <w:ilvl w:val="0"/>
          <w:numId w:val="78"/>
        </w:numPr>
        <w:tabs>
          <w:tab w:val="clear" w:pos="360"/>
          <w:tab w:val="num" w:pos="660"/>
        </w:tabs>
        <w:spacing w:after="0" w:line="240" w:lineRule="auto"/>
        <w:ind w:left="660"/>
        <w:jc w:val="both"/>
        <w:rPr>
          <w:rFonts w:ascii="Times New Roman" w:eastAsia="Times New Roman" w:hAnsi="Times New Roman" w:cs="Times New Roman"/>
          <w:sz w:val="28"/>
          <w:szCs w:val="28"/>
          <w:lang w:eastAsia="ru-RU"/>
        </w:rPr>
      </w:pPr>
      <w:r w:rsidRPr="002F64B2">
        <w:rPr>
          <w:rFonts w:ascii="Times New Roman" w:eastAsia="Times New Roman" w:hAnsi="Times New Roman" w:cs="Times New Roman"/>
          <w:sz w:val="28"/>
          <w:szCs w:val="28"/>
          <w:lang w:eastAsia="ru-RU"/>
        </w:rPr>
        <w:lastRenderedPageBreak/>
        <w:t>Патологическая – причинами могут быть заболевания желез внутренней секреции (опухоли передней доли гипофиза, надпочечников, тиреотоксикоз и т.д.), токсикозы различного происхождения, травмы, опухоли мозга, снижение обмена глюкозы при наркозе, воспалениях, септических состояниях, вследствие нарушения функций ферментативных систем.</w:t>
      </w:r>
    </w:p>
    <w:p w:rsidR="002F64B2" w:rsidRPr="002F64B2" w:rsidRDefault="002F64B2" w:rsidP="002F64B2">
      <w:pPr>
        <w:spacing w:after="0" w:line="240" w:lineRule="auto"/>
        <w:rPr>
          <w:rFonts w:ascii="Times New Roman" w:eastAsia="Times New Roman" w:hAnsi="Times New Roman" w:cs="Times New Roman"/>
          <w:b/>
          <w:sz w:val="28"/>
          <w:szCs w:val="28"/>
          <w:lang w:eastAsia="ru-RU"/>
        </w:rPr>
      </w:pPr>
    </w:p>
    <w:p w:rsidR="002F64B2" w:rsidRPr="002F64B2" w:rsidRDefault="002F64B2" w:rsidP="002F64B2">
      <w:pPr>
        <w:spacing w:after="0" w:line="240" w:lineRule="auto"/>
        <w:jc w:val="both"/>
        <w:rPr>
          <w:rFonts w:ascii="Times New Roman" w:eastAsia="Times New Roman" w:hAnsi="Times New Roman" w:cs="Times New Roman"/>
          <w:sz w:val="28"/>
          <w:szCs w:val="28"/>
          <w:lang w:eastAsia="ru-RU"/>
        </w:rPr>
      </w:pPr>
      <w:r w:rsidRPr="002F64B2">
        <w:rPr>
          <w:rFonts w:ascii="Times New Roman" w:eastAsia="Times New Roman" w:hAnsi="Times New Roman" w:cs="Times New Roman"/>
          <w:b/>
          <w:sz w:val="28"/>
          <w:szCs w:val="28"/>
          <w:lang w:eastAsia="ru-RU"/>
        </w:rPr>
        <w:t>Гипергликемия</w:t>
      </w:r>
      <w:r w:rsidRPr="002F64B2">
        <w:rPr>
          <w:rFonts w:ascii="Times New Roman" w:eastAsia="Times New Roman" w:hAnsi="Times New Roman" w:cs="Times New Roman"/>
          <w:sz w:val="28"/>
          <w:szCs w:val="28"/>
          <w:lang w:eastAsia="ru-RU"/>
        </w:rPr>
        <w:t xml:space="preserve"> встречается при следующих заболеваниях:</w:t>
      </w:r>
    </w:p>
    <w:p w:rsidR="006C28B7" w:rsidRDefault="006C28B7" w:rsidP="00D5502A">
      <w:pPr>
        <w:pStyle w:val="ad"/>
        <w:numPr>
          <w:ilvl w:val="0"/>
          <w:numId w:val="102"/>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Сахарный диабет</w:t>
      </w:r>
      <w:r w:rsidR="002F64B2" w:rsidRPr="006C28B7">
        <w:rPr>
          <w:rFonts w:ascii="Times New Roman" w:eastAsia="Times New Roman" w:hAnsi="Times New Roman" w:cs="Times New Roman"/>
          <w:sz w:val="28"/>
          <w:szCs w:val="28"/>
          <w:lang w:eastAsia="ru-RU"/>
        </w:rPr>
        <w:t xml:space="preserve"> </w:t>
      </w:r>
    </w:p>
    <w:p w:rsidR="006C28B7" w:rsidRDefault="002F64B2" w:rsidP="00D5502A">
      <w:pPr>
        <w:pStyle w:val="ad"/>
        <w:numPr>
          <w:ilvl w:val="0"/>
          <w:numId w:val="102"/>
        </w:numPr>
        <w:spacing w:after="0" w:line="240" w:lineRule="auto"/>
        <w:jc w:val="both"/>
        <w:rPr>
          <w:rFonts w:ascii="Times New Roman" w:eastAsia="Times New Roman" w:hAnsi="Times New Roman" w:cs="Times New Roman"/>
          <w:sz w:val="28"/>
          <w:szCs w:val="28"/>
          <w:lang w:eastAsia="ru-RU"/>
        </w:rPr>
      </w:pPr>
      <w:r w:rsidRPr="006C28B7">
        <w:rPr>
          <w:rFonts w:ascii="Times New Roman" w:eastAsia="Times New Roman" w:hAnsi="Times New Roman" w:cs="Times New Roman"/>
          <w:sz w:val="28"/>
          <w:szCs w:val="28"/>
          <w:lang w:eastAsia="ru-RU"/>
        </w:rPr>
        <w:t>поражениях ЦНС, пе</w:t>
      </w:r>
      <w:r w:rsidR="006C28B7">
        <w:rPr>
          <w:rFonts w:ascii="Times New Roman" w:eastAsia="Times New Roman" w:hAnsi="Times New Roman" w:cs="Times New Roman"/>
          <w:sz w:val="28"/>
          <w:szCs w:val="28"/>
          <w:lang w:eastAsia="ru-RU"/>
        </w:rPr>
        <w:t>чени, желез внутренней секреции</w:t>
      </w:r>
      <w:r w:rsidRPr="006C28B7">
        <w:rPr>
          <w:rFonts w:ascii="Times New Roman" w:eastAsia="Times New Roman" w:hAnsi="Times New Roman" w:cs="Times New Roman"/>
          <w:sz w:val="28"/>
          <w:szCs w:val="28"/>
          <w:lang w:eastAsia="ru-RU"/>
        </w:rPr>
        <w:t xml:space="preserve"> </w:t>
      </w:r>
    </w:p>
    <w:p w:rsidR="006C28B7" w:rsidRDefault="006C28B7" w:rsidP="00D5502A">
      <w:pPr>
        <w:pStyle w:val="ad"/>
        <w:numPr>
          <w:ilvl w:val="0"/>
          <w:numId w:val="102"/>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стрессовых ситуациях</w:t>
      </w:r>
      <w:r w:rsidR="002F64B2" w:rsidRPr="006C28B7">
        <w:rPr>
          <w:rFonts w:ascii="Times New Roman" w:eastAsia="Times New Roman" w:hAnsi="Times New Roman" w:cs="Times New Roman"/>
          <w:sz w:val="28"/>
          <w:szCs w:val="28"/>
          <w:lang w:eastAsia="ru-RU"/>
        </w:rPr>
        <w:t xml:space="preserve"> </w:t>
      </w:r>
    </w:p>
    <w:p w:rsidR="006C28B7" w:rsidRDefault="006C28B7" w:rsidP="00D5502A">
      <w:pPr>
        <w:pStyle w:val="ad"/>
        <w:numPr>
          <w:ilvl w:val="0"/>
          <w:numId w:val="102"/>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обильном приеме углеводной пищи</w:t>
      </w:r>
      <w:r w:rsidR="002F64B2" w:rsidRPr="006C28B7">
        <w:rPr>
          <w:rFonts w:ascii="Times New Roman" w:eastAsia="Times New Roman" w:hAnsi="Times New Roman" w:cs="Times New Roman"/>
          <w:sz w:val="28"/>
          <w:szCs w:val="28"/>
          <w:lang w:eastAsia="ru-RU"/>
        </w:rPr>
        <w:t xml:space="preserve"> </w:t>
      </w:r>
    </w:p>
    <w:p w:rsidR="002F64B2" w:rsidRPr="006C28B7" w:rsidRDefault="002F64B2" w:rsidP="00D5502A">
      <w:pPr>
        <w:pStyle w:val="ad"/>
        <w:numPr>
          <w:ilvl w:val="0"/>
          <w:numId w:val="102"/>
        </w:numPr>
        <w:spacing w:after="0" w:line="240" w:lineRule="auto"/>
        <w:jc w:val="both"/>
        <w:rPr>
          <w:rFonts w:ascii="Times New Roman" w:eastAsia="Times New Roman" w:hAnsi="Times New Roman" w:cs="Times New Roman"/>
          <w:sz w:val="28"/>
          <w:szCs w:val="28"/>
          <w:lang w:eastAsia="ru-RU"/>
        </w:rPr>
      </w:pPr>
      <w:r w:rsidRPr="006C28B7">
        <w:rPr>
          <w:rFonts w:ascii="Times New Roman" w:eastAsia="Times New Roman" w:hAnsi="Times New Roman" w:cs="Times New Roman"/>
          <w:sz w:val="28"/>
          <w:szCs w:val="28"/>
          <w:lang w:eastAsia="ru-RU"/>
        </w:rPr>
        <w:t>приеме некоторых лекарственных средств (кофеин, стрихнин, адреналин, эфир, опий, морфий, хлороформ и т.д.).</w:t>
      </w:r>
    </w:p>
    <w:p w:rsidR="002F64B2" w:rsidRPr="002F64B2" w:rsidRDefault="002F64B2" w:rsidP="002F64B2">
      <w:pPr>
        <w:spacing w:after="0" w:line="240" w:lineRule="auto"/>
        <w:rPr>
          <w:rFonts w:ascii="Times New Roman" w:eastAsia="Times New Roman" w:hAnsi="Times New Roman" w:cs="Times New Roman"/>
          <w:b/>
          <w:sz w:val="28"/>
          <w:szCs w:val="28"/>
          <w:lang w:eastAsia="ru-RU"/>
        </w:rPr>
      </w:pPr>
    </w:p>
    <w:p w:rsidR="002F64B2" w:rsidRPr="002F64B2" w:rsidRDefault="002F64B2" w:rsidP="002F64B2">
      <w:pPr>
        <w:spacing w:after="0" w:line="240" w:lineRule="auto"/>
        <w:rPr>
          <w:rFonts w:ascii="Times New Roman" w:eastAsia="Times New Roman" w:hAnsi="Times New Roman" w:cs="Times New Roman"/>
          <w:sz w:val="28"/>
          <w:szCs w:val="28"/>
          <w:lang w:eastAsia="ru-RU"/>
        </w:rPr>
      </w:pPr>
      <w:proofErr w:type="gramStart"/>
      <w:r w:rsidRPr="002F64B2">
        <w:rPr>
          <w:rFonts w:ascii="Times New Roman" w:eastAsia="Times New Roman" w:hAnsi="Times New Roman" w:cs="Times New Roman"/>
          <w:b/>
          <w:sz w:val="28"/>
          <w:szCs w:val="28"/>
          <w:lang w:eastAsia="ru-RU"/>
        </w:rPr>
        <w:t>Гипогликемия  -</w:t>
      </w:r>
      <w:proofErr w:type="gramEnd"/>
      <w:r w:rsidRPr="002F64B2">
        <w:rPr>
          <w:rFonts w:ascii="Times New Roman" w:eastAsia="Times New Roman" w:hAnsi="Times New Roman" w:cs="Times New Roman"/>
          <w:b/>
          <w:sz w:val="28"/>
          <w:szCs w:val="28"/>
          <w:lang w:eastAsia="ru-RU"/>
        </w:rPr>
        <w:t xml:space="preserve"> </w:t>
      </w:r>
      <w:r w:rsidRPr="002F64B2">
        <w:rPr>
          <w:rFonts w:ascii="Times New Roman" w:eastAsia="Times New Roman" w:hAnsi="Times New Roman" w:cs="Times New Roman"/>
          <w:sz w:val="28"/>
          <w:szCs w:val="28"/>
          <w:lang w:eastAsia="ru-RU"/>
        </w:rPr>
        <w:t>уменьшение уровня глюкозы в крови, встречается при:</w:t>
      </w:r>
    </w:p>
    <w:p w:rsidR="002F64B2" w:rsidRPr="002F64B2" w:rsidRDefault="002F64B2" w:rsidP="00D5502A">
      <w:pPr>
        <w:numPr>
          <w:ilvl w:val="0"/>
          <w:numId w:val="79"/>
        </w:numPr>
        <w:spacing w:after="0" w:line="240" w:lineRule="auto"/>
        <w:jc w:val="both"/>
        <w:rPr>
          <w:rFonts w:ascii="Times New Roman" w:eastAsia="Times New Roman" w:hAnsi="Times New Roman" w:cs="Times New Roman"/>
          <w:sz w:val="28"/>
          <w:szCs w:val="28"/>
          <w:lang w:eastAsia="ru-RU"/>
        </w:rPr>
      </w:pPr>
      <w:r w:rsidRPr="002F64B2">
        <w:rPr>
          <w:rFonts w:ascii="Times New Roman" w:eastAsia="Times New Roman" w:hAnsi="Times New Roman" w:cs="Times New Roman"/>
          <w:sz w:val="28"/>
          <w:szCs w:val="28"/>
          <w:lang w:eastAsia="ru-RU"/>
        </w:rPr>
        <w:t>Снижении гормональной функции щитовидной железы, надпочечников, гипофиза.</w:t>
      </w:r>
    </w:p>
    <w:p w:rsidR="002F64B2" w:rsidRPr="002F64B2" w:rsidRDefault="002F64B2" w:rsidP="00D5502A">
      <w:pPr>
        <w:numPr>
          <w:ilvl w:val="0"/>
          <w:numId w:val="79"/>
        </w:numPr>
        <w:spacing w:after="0" w:line="240" w:lineRule="auto"/>
        <w:jc w:val="both"/>
        <w:rPr>
          <w:rFonts w:ascii="Times New Roman" w:eastAsia="Times New Roman" w:hAnsi="Times New Roman" w:cs="Times New Roman"/>
          <w:sz w:val="28"/>
          <w:szCs w:val="28"/>
          <w:lang w:eastAsia="ru-RU"/>
        </w:rPr>
      </w:pPr>
      <w:r w:rsidRPr="002F64B2">
        <w:rPr>
          <w:rFonts w:ascii="Times New Roman" w:eastAsia="Times New Roman" w:hAnsi="Times New Roman" w:cs="Times New Roman"/>
          <w:sz w:val="28"/>
          <w:szCs w:val="28"/>
          <w:lang w:eastAsia="ru-RU"/>
        </w:rPr>
        <w:t>Увеличение функций инсулярного аппарата поджелудочной железы.</w:t>
      </w:r>
    </w:p>
    <w:p w:rsidR="002F64B2" w:rsidRPr="002F64B2" w:rsidRDefault="002F64B2" w:rsidP="00D5502A">
      <w:pPr>
        <w:numPr>
          <w:ilvl w:val="0"/>
          <w:numId w:val="79"/>
        </w:numPr>
        <w:spacing w:after="0" w:line="240" w:lineRule="auto"/>
        <w:jc w:val="both"/>
        <w:rPr>
          <w:rFonts w:ascii="Times New Roman" w:eastAsia="Times New Roman" w:hAnsi="Times New Roman" w:cs="Times New Roman"/>
          <w:sz w:val="28"/>
          <w:szCs w:val="28"/>
          <w:lang w:eastAsia="ru-RU"/>
        </w:rPr>
      </w:pPr>
      <w:r w:rsidRPr="002F64B2">
        <w:rPr>
          <w:rFonts w:ascii="Times New Roman" w:eastAsia="Times New Roman" w:hAnsi="Times New Roman" w:cs="Times New Roman"/>
          <w:sz w:val="28"/>
          <w:szCs w:val="28"/>
          <w:lang w:eastAsia="ru-RU"/>
        </w:rPr>
        <w:t>Некоторые формы поражения почек (нефриты, нефрозы).</w:t>
      </w:r>
    </w:p>
    <w:p w:rsidR="002F64B2" w:rsidRPr="002F64B2" w:rsidRDefault="002F64B2" w:rsidP="00D5502A">
      <w:pPr>
        <w:numPr>
          <w:ilvl w:val="0"/>
          <w:numId w:val="79"/>
        </w:numPr>
        <w:spacing w:after="0" w:line="240" w:lineRule="auto"/>
        <w:jc w:val="both"/>
        <w:rPr>
          <w:rFonts w:ascii="Times New Roman" w:eastAsia="Times New Roman" w:hAnsi="Times New Roman" w:cs="Times New Roman"/>
          <w:sz w:val="28"/>
          <w:szCs w:val="28"/>
          <w:lang w:eastAsia="ru-RU"/>
        </w:rPr>
      </w:pPr>
      <w:r w:rsidRPr="002F64B2">
        <w:rPr>
          <w:rFonts w:ascii="Times New Roman" w:eastAsia="Times New Roman" w:hAnsi="Times New Roman" w:cs="Times New Roman"/>
          <w:sz w:val="28"/>
          <w:szCs w:val="28"/>
          <w:lang w:eastAsia="ru-RU"/>
        </w:rPr>
        <w:t>Некоторые формы поражения печени (гепатиты, жировая инфильтрация печени).</w:t>
      </w:r>
    </w:p>
    <w:p w:rsidR="002F64B2" w:rsidRPr="002F64B2" w:rsidRDefault="002F64B2" w:rsidP="00D5502A">
      <w:pPr>
        <w:numPr>
          <w:ilvl w:val="0"/>
          <w:numId w:val="79"/>
        </w:numPr>
        <w:spacing w:after="0" w:line="240" w:lineRule="auto"/>
        <w:jc w:val="both"/>
        <w:rPr>
          <w:rFonts w:ascii="Times New Roman" w:eastAsia="Times New Roman" w:hAnsi="Times New Roman" w:cs="Times New Roman"/>
          <w:sz w:val="28"/>
          <w:szCs w:val="28"/>
          <w:lang w:eastAsia="ru-RU"/>
        </w:rPr>
      </w:pPr>
      <w:proofErr w:type="spellStart"/>
      <w:r w:rsidRPr="002F64B2">
        <w:rPr>
          <w:rFonts w:ascii="Times New Roman" w:eastAsia="Times New Roman" w:hAnsi="Times New Roman" w:cs="Times New Roman"/>
          <w:sz w:val="28"/>
          <w:szCs w:val="28"/>
          <w:lang w:eastAsia="ru-RU"/>
        </w:rPr>
        <w:t>Гликогенозы</w:t>
      </w:r>
      <w:proofErr w:type="spellEnd"/>
      <w:r w:rsidRPr="002F64B2">
        <w:rPr>
          <w:rFonts w:ascii="Times New Roman" w:eastAsia="Times New Roman" w:hAnsi="Times New Roman" w:cs="Times New Roman"/>
          <w:sz w:val="28"/>
          <w:szCs w:val="28"/>
          <w:lang w:eastAsia="ru-RU"/>
        </w:rPr>
        <w:t>.</w:t>
      </w:r>
    </w:p>
    <w:p w:rsidR="002F64B2" w:rsidRDefault="002F64B2" w:rsidP="00D5502A">
      <w:pPr>
        <w:numPr>
          <w:ilvl w:val="0"/>
          <w:numId w:val="79"/>
        </w:numPr>
        <w:spacing w:line="240" w:lineRule="auto"/>
        <w:jc w:val="both"/>
        <w:rPr>
          <w:rFonts w:ascii="Times New Roman" w:eastAsia="Times New Roman" w:hAnsi="Times New Roman" w:cs="Times New Roman"/>
          <w:sz w:val="28"/>
          <w:szCs w:val="28"/>
          <w:lang w:eastAsia="ru-RU"/>
        </w:rPr>
      </w:pPr>
      <w:r w:rsidRPr="002F64B2">
        <w:rPr>
          <w:rFonts w:ascii="Times New Roman" w:eastAsia="Times New Roman" w:hAnsi="Times New Roman" w:cs="Times New Roman"/>
          <w:sz w:val="28"/>
          <w:szCs w:val="28"/>
          <w:lang w:eastAsia="ru-RU"/>
        </w:rPr>
        <w:t>Некоторые формы поражения тонкого кишечника, удаление значительной части желудка.</w:t>
      </w:r>
    </w:p>
    <w:p w:rsidR="002F64B2" w:rsidRDefault="00563C41" w:rsidP="00A45817">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Метод определения глюкозы в сыворотке крови </w:t>
      </w:r>
      <w:r>
        <w:rPr>
          <w:rFonts w:ascii="Times New Roman" w:eastAsia="Times New Roman" w:hAnsi="Times New Roman" w:cs="Times New Roman"/>
          <w:sz w:val="28"/>
          <w:szCs w:val="28"/>
          <w:lang w:eastAsia="ru-RU"/>
        </w:rPr>
        <w:t>ферментативный (глюкозооксидазный)</w:t>
      </w:r>
      <w:r w:rsidR="00A45817">
        <w:rPr>
          <w:rFonts w:ascii="Times New Roman" w:eastAsia="Times New Roman" w:hAnsi="Times New Roman" w:cs="Times New Roman"/>
          <w:sz w:val="28"/>
          <w:szCs w:val="28"/>
          <w:lang w:eastAsia="ru-RU"/>
        </w:rPr>
        <w:t xml:space="preserve"> по конечной точке.</w:t>
      </w:r>
    </w:p>
    <w:p w:rsidR="00E74BFF" w:rsidRDefault="00E74BFF" w:rsidP="00E74BFF">
      <w:pPr>
        <w:spacing w:line="240" w:lineRule="auto"/>
        <w:jc w:val="center"/>
        <w:rPr>
          <w:rFonts w:ascii="Times New Roman" w:eastAsia="Times New Roman" w:hAnsi="Times New Roman" w:cs="Times New Roman"/>
          <w:sz w:val="28"/>
          <w:szCs w:val="28"/>
          <w:lang w:eastAsia="ru-RU"/>
        </w:rPr>
      </w:pPr>
      <w:r>
        <w:rPr>
          <w:noProof/>
          <w:lang w:eastAsia="ru-RU"/>
        </w:rPr>
        <w:drawing>
          <wp:inline distT="0" distB="0" distL="0" distR="0" wp14:anchorId="0F445A9F" wp14:editId="6DC6CD1D">
            <wp:extent cx="4114800" cy="2073859"/>
            <wp:effectExtent l="0" t="0" r="0" b="3175"/>
            <wp:docPr id="1" name="Рисунок 1" descr="https://lab-medica.ru/d/005.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ab-medica.ru/d/005.00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15959" cy="2074443"/>
                    </a:xfrm>
                    <a:prstGeom prst="rect">
                      <a:avLst/>
                    </a:prstGeom>
                    <a:noFill/>
                    <a:ln>
                      <a:noFill/>
                    </a:ln>
                  </pic:spPr>
                </pic:pic>
              </a:graphicData>
            </a:graphic>
          </wp:inline>
        </w:drawing>
      </w:r>
    </w:p>
    <w:p w:rsidR="00E74BFF" w:rsidRDefault="00E74BFF" w:rsidP="00A45817">
      <w:pPr>
        <w:spacing w:line="240" w:lineRule="auto"/>
        <w:jc w:val="both"/>
        <w:rPr>
          <w:rFonts w:ascii="Times New Roman" w:eastAsia="Times New Roman" w:hAnsi="Times New Roman" w:cs="Times New Roman"/>
          <w:b/>
          <w:sz w:val="28"/>
          <w:szCs w:val="28"/>
          <w:lang w:eastAsia="ru-RU"/>
        </w:rPr>
      </w:pPr>
      <w:r w:rsidRPr="00E74BFF">
        <w:rPr>
          <w:rFonts w:ascii="Times New Roman" w:eastAsia="Times New Roman" w:hAnsi="Times New Roman" w:cs="Times New Roman"/>
          <w:b/>
          <w:sz w:val="28"/>
          <w:szCs w:val="28"/>
          <w:lang w:eastAsia="ru-RU"/>
        </w:rPr>
        <w:t xml:space="preserve">Состав набора: </w:t>
      </w:r>
      <w:r w:rsidRPr="00E74BFF">
        <w:rPr>
          <w:rFonts w:ascii="Times New Roman" w:eastAsia="Times New Roman" w:hAnsi="Times New Roman" w:cs="Times New Roman"/>
          <w:sz w:val="28"/>
          <w:szCs w:val="28"/>
          <w:lang w:eastAsia="ru-RU"/>
        </w:rPr>
        <w:t xml:space="preserve">Реагент 1: Буфер – 200 мл. Реагент 2: Ферменты, </w:t>
      </w:r>
      <w:proofErr w:type="spellStart"/>
      <w:r w:rsidRPr="00E74BFF">
        <w:rPr>
          <w:rFonts w:ascii="Times New Roman" w:eastAsia="Times New Roman" w:hAnsi="Times New Roman" w:cs="Times New Roman"/>
          <w:sz w:val="28"/>
          <w:szCs w:val="28"/>
          <w:lang w:eastAsia="ru-RU"/>
        </w:rPr>
        <w:t>лиофилизат</w:t>
      </w:r>
      <w:proofErr w:type="spellEnd"/>
      <w:r w:rsidRPr="00E74BFF">
        <w:rPr>
          <w:rFonts w:ascii="Times New Roman" w:eastAsia="Times New Roman" w:hAnsi="Times New Roman" w:cs="Times New Roman"/>
          <w:sz w:val="28"/>
          <w:szCs w:val="28"/>
          <w:lang w:eastAsia="ru-RU"/>
        </w:rPr>
        <w:t xml:space="preserve"> – 2 </w:t>
      </w:r>
      <w:proofErr w:type="spellStart"/>
      <w:r w:rsidRPr="00E74BFF">
        <w:rPr>
          <w:rFonts w:ascii="Times New Roman" w:eastAsia="Times New Roman" w:hAnsi="Times New Roman" w:cs="Times New Roman"/>
          <w:sz w:val="28"/>
          <w:szCs w:val="28"/>
          <w:lang w:eastAsia="ru-RU"/>
        </w:rPr>
        <w:t>фл</w:t>
      </w:r>
      <w:proofErr w:type="spellEnd"/>
      <w:r w:rsidRPr="00E74BFF">
        <w:rPr>
          <w:rFonts w:ascii="Times New Roman" w:eastAsia="Times New Roman" w:hAnsi="Times New Roman" w:cs="Times New Roman"/>
          <w:sz w:val="28"/>
          <w:szCs w:val="28"/>
          <w:lang w:eastAsia="ru-RU"/>
        </w:rPr>
        <w:t>. Калибратор (калибровочный раствор </w:t>
      </w:r>
      <w:r w:rsidRPr="00E74BFF">
        <w:rPr>
          <w:rFonts w:ascii="Times New Roman" w:eastAsia="Times New Roman" w:hAnsi="Times New Roman" w:cs="Times New Roman"/>
          <w:bCs/>
          <w:sz w:val="28"/>
          <w:szCs w:val="28"/>
          <w:lang w:eastAsia="ru-RU"/>
        </w:rPr>
        <w:t>глюкозы</w:t>
      </w:r>
      <w:r w:rsidRPr="00E74BFF">
        <w:rPr>
          <w:rFonts w:ascii="Times New Roman" w:eastAsia="Times New Roman" w:hAnsi="Times New Roman" w:cs="Times New Roman"/>
          <w:sz w:val="28"/>
          <w:szCs w:val="28"/>
          <w:lang w:eastAsia="ru-RU"/>
        </w:rPr>
        <w:t> 10 ммоль/л) – 5 мл</w:t>
      </w:r>
      <w:r>
        <w:rPr>
          <w:rFonts w:ascii="Times New Roman" w:eastAsia="Times New Roman" w:hAnsi="Times New Roman" w:cs="Times New Roman"/>
          <w:sz w:val="28"/>
          <w:szCs w:val="28"/>
          <w:lang w:eastAsia="ru-RU"/>
        </w:rPr>
        <w:t xml:space="preserve">. Перед исследованием растворить 1 флакон </w:t>
      </w:r>
      <w:proofErr w:type="spellStart"/>
      <w:r>
        <w:rPr>
          <w:rFonts w:ascii="Times New Roman" w:eastAsia="Times New Roman" w:hAnsi="Times New Roman" w:cs="Times New Roman"/>
          <w:sz w:val="28"/>
          <w:szCs w:val="28"/>
          <w:lang w:eastAsia="ru-RU"/>
        </w:rPr>
        <w:t>лиофилизата</w:t>
      </w:r>
      <w:proofErr w:type="spellEnd"/>
      <w:r>
        <w:rPr>
          <w:rFonts w:ascii="Times New Roman" w:eastAsia="Times New Roman" w:hAnsi="Times New Roman" w:cs="Times New Roman"/>
          <w:sz w:val="28"/>
          <w:szCs w:val="28"/>
          <w:lang w:eastAsia="ru-RU"/>
        </w:rPr>
        <w:t xml:space="preserve"> в одном флаконе буферного раствора (в100 мл), выдержать 15 минут при </w:t>
      </w:r>
      <w:proofErr w:type="spellStart"/>
      <w:r>
        <w:rPr>
          <w:rFonts w:ascii="Times New Roman" w:eastAsia="Times New Roman" w:hAnsi="Times New Roman" w:cs="Times New Roman"/>
          <w:sz w:val="28"/>
          <w:szCs w:val="28"/>
          <w:lang w:eastAsia="ru-RU"/>
        </w:rPr>
        <w:t>комнатеной</w:t>
      </w:r>
      <w:proofErr w:type="spellEnd"/>
      <w:r>
        <w:rPr>
          <w:rFonts w:ascii="Times New Roman" w:eastAsia="Times New Roman" w:hAnsi="Times New Roman" w:cs="Times New Roman"/>
          <w:sz w:val="28"/>
          <w:szCs w:val="28"/>
          <w:lang w:eastAsia="ru-RU"/>
        </w:rPr>
        <w:t xml:space="preserve"> температуре.</w:t>
      </w:r>
    </w:p>
    <w:p w:rsidR="00563C41" w:rsidRPr="00A45817" w:rsidRDefault="00A45817" w:rsidP="00A45817">
      <w:pPr>
        <w:spacing w:line="240" w:lineRule="auto"/>
        <w:jc w:val="both"/>
        <w:rPr>
          <w:rFonts w:ascii="Times New Roman" w:eastAsia="Times New Roman" w:hAnsi="Times New Roman" w:cs="Times New Roman"/>
          <w:b/>
          <w:sz w:val="28"/>
          <w:szCs w:val="28"/>
          <w:lang w:eastAsia="ru-RU"/>
        </w:rPr>
      </w:pPr>
      <w:r w:rsidRPr="00A45817">
        <w:rPr>
          <w:rFonts w:ascii="Times New Roman" w:eastAsia="Times New Roman" w:hAnsi="Times New Roman" w:cs="Times New Roman"/>
          <w:b/>
          <w:sz w:val="28"/>
          <w:szCs w:val="28"/>
          <w:lang w:eastAsia="ru-RU"/>
        </w:rPr>
        <w:lastRenderedPageBreak/>
        <w:t xml:space="preserve">Принцип метода: </w:t>
      </w:r>
      <w:r w:rsidRPr="00A45817">
        <w:rPr>
          <w:rFonts w:ascii="Times New Roman" w:eastAsia="Times New Roman" w:hAnsi="Times New Roman" w:cs="Times New Roman"/>
          <w:sz w:val="28"/>
          <w:szCs w:val="28"/>
          <w:lang w:eastAsia="ru-RU"/>
        </w:rPr>
        <w:t xml:space="preserve">D-глюкоза под действием фермента </w:t>
      </w:r>
      <w:proofErr w:type="spellStart"/>
      <w:r w:rsidRPr="00A45817">
        <w:rPr>
          <w:rFonts w:ascii="Times New Roman" w:eastAsia="Times New Roman" w:hAnsi="Times New Roman" w:cs="Times New Roman"/>
          <w:sz w:val="28"/>
          <w:szCs w:val="28"/>
          <w:lang w:eastAsia="ru-RU"/>
        </w:rPr>
        <w:t>глюкозооксидазы</w:t>
      </w:r>
      <w:proofErr w:type="spellEnd"/>
      <w:r w:rsidRPr="00A45817">
        <w:rPr>
          <w:rFonts w:ascii="Times New Roman" w:eastAsia="Times New Roman" w:hAnsi="Times New Roman" w:cs="Times New Roman"/>
          <w:sz w:val="28"/>
          <w:szCs w:val="28"/>
          <w:lang w:eastAsia="ru-RU"/>
        </w:rPr>
        <w:t xml:space="preserve"> (GOD) окисляется с образованием эквимолярного количества перекиси водорода. Образующаяся перекись водорода (Н</w:t>
      </w:r>
      <w:r w:rsidRPr="00A45817">
        <w:rPr>
          <w:rFonts w:ascii="Times New Roman" w:eastAsia="Times New Roman" w:hAnsi="Times New Roman" w:cs="Times New Roman"/>
          <w:sz w:val="28"/>
          <w:szCs w:val="28"/>
          <w:vertAlign w:val="subscript"/>
          <w:lang w:eastAsia="ru-RU"/>
        </w:rPr>
        <w:t>2</w:t>
      </w:r>
      <w:r w:rsidRPr="00A45817">
        <w:rPr>
          <w:rFonts w:ascii="Times New Roman" w:eastAsia="Times New Roman" w:hAnsi="Times New Roman" w:cs="Times New Roman"/>
          <w:sz w:val="28"/>
          <w:szCs w:val="28"/>
          <w:lang w:eastAsia="ru-RU"/>
        </w:rPr>
        <w:t>О</w:t>
      </w:r>
      <w:r w:rsidRPr="00A45817">
        <w:rPr>
          <w:rFonts w:ascii="Times New Roman" w:eastAsia="Times New Roman" w:hAnsi="Times New Roman" w:cs="Times New Roman"/>
          <w:sz w:val="28"/>
          <w:szCs w:val="28"/>
          <w:vertAlign w:val="subscript"/>
          <w:lang w:eastAsia="ru-RU"/>
        </w:rPr>
        <w:t>2</w:t>
      </w:r>
      <w:r w:rsidRPr="00A45817">
        <w:rPr>
          <w:rFonts w:ascii="Times New Roman" w:eastAsia="Times New Roman" w:hAnsi="Times New Roman" w:cs="Times New Roman"/>
          <w:sz w:val="28"/>
          <w:szCs w:val="28"/>
          <w:lang w:eastAsia="ru-RU"/>
        </w:rPr>
        <w:t xml:space="preserve">) при участии фермента </w:t>
      </w:r>
      <w:proofErr w:type="spellStart"/>
      <w:r w:rsidRPr="00A45817">
        <w:rPr>
          <w:rFonts w:ascii="Times New Roman" w:eastAsia="Times New Roman" w:hAnsi="Times New Roman" w:cs="Times New Roman"/>
          <w:sz w:val="28"/>
          <w:szCs w:val="28"/>
          <w:lang w:eastAsia="ru-RU"/>
        </w:rPr>
        <w:t>пероксидазы</w:t>
      </w:r>
      <w:proofErr w:type="spellEnd"/>
      <w:r w:rsidRPr="00A45817">
        <w:rPr>
          <w:rFonts w:ascii="Times New Roman" w:eastAsia="Times New Roman" w:hAnsi="Times New Roman" w:cs="Times New Roman"/>
          <w:sz w:val="28"/>
          <w:szCs w:val="28"/>
          <w:lang w:eastAsia="ru-RU"/>
        </w:rPr>
        <w:t xml:space="preserve"> способствуе</w:t>
      </w:r>
      <w:r>
        <w:rPr>
          <w:rFonts w:ascii="Times New Roman" w:eastAsia="Times New Roman" w:hAnsi="Times New Roman" w:cs="Times New Roman"/>
          <w:sz w:val="28"/>
          <w:szCs w:val="28"/>
          <w:lang w:eastAsia="ru-RU"/>
        </w:rPr>
        <w:t xml:space="preserve">т окислительному </w:t>
      </w:r>
      <w:proofErr w:type="spellStart"/>
      <w:r>
        <w:rPr>
          <w:rFonts w:ascii="Times New Roman" w:eastAsia="Times New Roman" w:hAnsi="Times New Roman" w:cs="Times New Roman"/>
          <w:sz w:val="28"/>
          <w:szCs w:val="28"/>
          <w:lang w:eastAsia="ru-RU"/>
        </w:rPr>
        <w:t>азосочетанию</w:t>
      </w:r>
      <w:proofErr w:type="spellEnd"/>
      <w:r>
        <w:rPr>
          <w:rFonts w:ascii="Times New Roman" w:eastAsia="Times New Roman" w:hAnsi="Times New Roman" w:cs="Times New Roman"/>
          <w:sz w:val="28"/>
          <w:szCs w:val="28"/>
          <w:lang w:eastAsia="ru-RU"/>
        </w:rPr>
        <w:t xml:space="preserve"> </w:t>
      </w:r>
      <w:proofErr w:type="spellStart"/>
      <w:r w:rsidRPr="00A45817">
        <w:rPr>
          <w:rFonts w:ascii="Times New Roman" w:eastAsia="Times New Roman" w:hAnsi="Times New Roman" w:cs="Times New Roman"/>
          <w:sz w:val="28"/>
          <w:szCs w:val="28"/>
          <w:lang w:eastAsia="ru-RU"/>
        </w:rPr>
        <w:t>аминоанти</w:t>
      </w:r>
      <w:r>
        <w:rPr>
          <w:rFonts w:ascii="Times New Roman" w:eastAsia="Times New Roman" w:hAnsi="Times New Roman" w:cs="Times New Roman"/>
          <w:sz w:val="28"/>
          <w:szCs w:val="28"/>
          <w:lang w:eastAsia="ru-RU"/>
        </w:rPr>
        <w:t>пирина</w:t>
      </w:r>
      <w:proofErr w:type="spellEnd"/>
      <w:r w:rsidRPr="00A45817">
        <w:rPr>
          <w:rFonts w:ascii="Times New Roman" w:eastAsia="Times New Roman" w:hAnsi="Times New Roman" w:cs="Times New Roman"/>
          <w:sz w:val="28"/>
          <w:szCs w:val="28"/>
          <w:lang w:eastAsia="ru-RU"/>
        </w:rPr>
        <w:t xml:space="preserve"> и фенола с образованием окрашенного соединения </w:t>
      </w:r>
      <w:r>
        <w:rPr>
          <w:rFonts w:ascii="Times New Roman" w:eastAsia="Times New Roman" w:hAnsi="Times New Roman" w:cs="Times New Roman"/>
          <w:sz w:val="28"/>
          <w:szCs w:val="28"/>
          <w:lang w:eastAsia="ru-RU"/>
        </w:rPr>
        <w:t xml:space="preserve">розового цвета </w:t>
      </w:r>
      <w:r w:rsidRPr="00A45817">
        <w:rPr>
          <w:rFonts w:ascii="Times New Roman" w:eastAsia="Times New Roman" w:hAnsi="Times New Roman" w:cs="Times New Roman"/>
          <w:sz w:val="28"/>
          <w:szCs w:val="28"/>
          <w:lang w:eastAsia="ru-RU"/>
        </w:rPr>
        <w:t>(</w:t>
      </w:r>
      <w:proofErr w:type="spellStart"/>
      <w:r w:rsidRPr="00A45817">
        <w:rPr>
          <w:rFonts w:ascii="Times New Roman" w:eastAsia="Times New Roman" w:hAnsi="Times New Roman" w:cs="Times New Roman"/>
          <w:sz w:val="28"/>
          <w:szCs w:val="28"/>
          <w:lang w:eastAsia="ru-RU"/>
        </w:rPr>
        <w:t>хинониминовый</w:t>
      </w:r>
      <w:proofErr w:type="spellEnd"/>
      <w:r w:rsidRPr="00A45817">
        <w:rPr>
          <w:rFonts w:ascii="Times New Roman" w:eastAsia="Times New Roman" w:hAnsi="Times New Roman" w:cs="Times New Roman"/>
          <w:sz w:val="28"/>
          <w:szCs w:val="28"/>
          <w:lang w:eastAsia="ru-RU"/>
        </w:rPr>
        <w:t xml:space="preserve"> краситель). Интенсивность окраски реакционной среды пропорциональна содержанию глюкозы в исследуемом материале и определяется </w:t>
      </w:r>
      <w:proofErr w:type="spellStart"/>
      <w:r w:rsidRPr="00A45817">
        <w:rPr>
          <w:rFonts w:ascii="Times New Roman" w:eastAsia="Times New Roman" w:hAnsi="Times New Roman" w:cs="Times New Roman"/>
          <w:sz w:val="28"/>
          <w:szCs w:val="28"/>
          <w:lang w:eastAsia="ru-RU"/>
        </w:rPr>
        <w:t>фотометрически</w:t>
      </w:r>
      <w:proofErr w:type="spellEnd"/>
      <w:r w:rsidRPr="00A45817">
        <w:rPr>
          <w:rFonts w:ascii="Times New Roman" w:eastAsia="Times New Roman" w:hAnsi="Times New Roman" w:cs="Times New Roman"/>
          <w:sz w:val="28"/>
          <w:szCs w:val="28"/>
          <w:lang w:eastAsia="ru-RU"/>
        </w:rPr>
        <w:t xml:space="preserve"> при длине волны 500 (490-540) </w:t>
      </w:r>
      <w:proofErr w:type="spellStart"/>
      <w:r w:rsidRPr="00A45817">
        <w:rPr>
          <w:rFonts w:ascii="Times New Roman" w:eastAsia="Times New Roman" w:hAnsi="Times New Roman" w:cs="Times New Roman"/>
          <w:sz w:val="28"/>
          <w:szCs w:val="28"/>
          <w:lang w:eastAsia="ru-RU"/>
        </w:rPr>
        <w:t>нм</w:t>
      </w:r>
      <w:proofErr w:type="spellEnd"/>
      <w:r w:rsidRPr="00A45817">
        <w:rPr>
          <w:rFonts w:ascii="Times New Roman" w:eastAsia="Times New Roman" w:hAnsi="Times New Roman" w:cs="Times New Roman"/>
          <w:sz w:val="28"/>
          <w:szCs w:val="28"/>
          <w:lang w:eastAsia="ru-RU"/>
        </w:rPr>
        <w:t>.</w:t>
      </w:r>
    </w:p>
    <w:p w:rsidR="00A45817" w:rsidRPr="002F64B2" w:rsidRDefault="00A45817" w:rsidP="00A45817">
      <w:pPr>
        <w:jc w:val="both"/>
        <w:rPr>
          <w:rFonts w:ascii="Times New Roman" w:eastAsia="Times New Roman" w:hAnsi="Times New Roman" w:cs="Times New Roman"/>
          <w:sz w:val="28"/>
          <w:szCs w:val="28"/>
          <w:lang w:eastAsia="ru-RU"/>
        </w:rPr>
      </w:pPr>
      <w:r w:rsidRPr="00A45817">
        <w:rPr>
          <w:rFonts w:ascii="Times New Roman" w:eastAsia="Times New Roman" w:hAnsi="Times New Roman" w:cs="Times New Roman"/>
          <w:b/>
          <w:sz w:val="28"/>
          <w:szCs w:val="28"/>
          <w:lang w:eastAsia="ru-RU"/>
        </w:rPr>
        <w:t>Материал исследования:</w:t>
      </w:r>
      <w:r>
        <w:rPr>
          <w:rFonts w:ascii="Times New Roman" w:eastAsia="Times New Roman" w:hAnsi="Times New Roman" w:cs="Times New Roman"/>
          <w:sz w:val="28"/>
          <w:szCs w:val="28"/>
          <w:lang w:eastAsia="ru-RU"/>
        </w:rPr>
        <w:t xml:space="preserve"> и</w:t>
      </w:r>
      <w:r w:rsidRPr="002F64B2">
        <w:rPr>
          <w:rFonts w:ascii="Times New Roman" w:eastAsia="Times New Roman" w:hAnsi="Times New Roman" w:cs="Times New Roman"/>
          <w:sz w:val="28"/>
          <w:szCs w:val="28"/>
          <w:lang w:eastAsia="ru-RU"/>
        </w:rPr>
        <w:t xml:space="preserve">сследование </w:t>
      </w:r>
      <w:r>
        <w:rPr>
          <w:rFonts w:ascii="Times New Roman" w:eastAsia="Times New Roman" w:hAnsi="Times New Roman" w:cs="Times New Roman"/>
          <w:sz w:val="28"/>
          <w:szCs w:val="28"/>
          <w:lang w:eastAsia="ru-RU"/>
        </w:rPr>
        <w:t xml:space="preserve">глюкозы </w:t>
      </w:r>
      <w:r w:rsidRPr="002F64B2">
        <w:rPr>
          <w:rFonts w:ascii="Times New Roman" w:eastAsia="Times New Roman" w:hAnsi="Times New Roman" w:cs="Times New Roman"/>
          <w:sz w:val="28"/>
          <w:szCs w:val="28"/>
          <w:lang w:eastAsia="ru-RU"/>
        </w:rPr>
        <w:t>проводят в цельной крови (капиллярной и венозной), сыворотке, плазме, моче. При заборе, хранении и транспортировке биологического материала нужно соблюдать ряд общих требований.</w:t>
      </w:r>
    </w:p>
    <w:p w:rsidR="00A45817" w:rsidRPr="002F64B2" w:rsidRDefault="00A45817" w:rsidP="00A45817">
      <w:pPr>
        <w:spacing w:after="0"/>
        <w:rPr>
          <w:rFonts w:ascii="Times New Roman" w:eastAsia="Times New Roman" w:hAnsi="Times New Roman" w:cs="Times New Roman"/>
          <w:b/>
          <w:sz w:val="28"/>
          <w:szCs w:val="28"/>
          <w:lang w:eastAsia="ru-RU"/>
        </w:rPr>
      </w:pPr>
      <w:r w:rsidRPr="002F64B2">
        <w:rPr>
          <w:rFonts w:ascii="Times New Roman" w:eastAsia="Times New Roman" w:hAnsi="Times New Roman" w:cs="Times New Roman"/>
          <w:b/>
          <w:sz w:val="28"/>
          <w:szCs w:val="28"/>
          <w:lang w:eastAsia="ru-RU"/>
        </w:rPr>
        <w:t>Подготовка обследуемых:</w:t>
      </w:r>
    </w:p>
    <w:p w:rsidR="00A45817" w:rsidRPr="002F64B2" w:rsidRDefault="00A45817" w:rsidP="00D5502A">
      <w:pPr>
        <w:numPr>
          <w:ilvl w:val="0"/>
          <w:numId w:val="76"/>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Забор крови делают утром с 7 до 9</w:t>
      </w:r>
      <w:r w:rsidRPr="002F64B2">
        <w:rPr>
          <w:rFonts w:ascii="Times New Roman" w:eastAsia="Times New Roman" w:hAnsi="Times New Roman" w:cs="Times New Roman"/>
          <w:sz w:val="28"/>
          <w:szCs w:val="28"/>
          <w:lang w:eastAsia="ru-RU"/>
        </w:rPr>
        <w:t xml:space="preserve"> часов утра. В экстренных случаях взятие крови осуществляется в любое время дня. </w:t>
      </w:r>
    </w:p>
    <w:p w:rsidR="00A45817" w:rsidRPr="002F64B2" w:rsidRDefault="00A45817" w:rsidP="00D5502A">
      <w:pPr>
        <w:numPr>
          <w:ilvl w:val="0"/>
          <w:numId w:val="76"/>
        </w:numPr>
        <w:spacing w:after="0" w:line="240" w:lineRule="auto"/>
        <w:jc w:val="both"/>
        <w:rPr>
          <w:rFonts w:ascii="Times New Roman" w:eastAsia="Times New Roman" w:hAnsi="Times New Roman" w:cs="Times New Roman"/>
          <w:sz w:val="28"/>
          <w:szCs w:val="28"/>
          <w:lang w:eastAsia="ru-RU"/>
        </w:rPr>
      </w:pPr>
      <w:r w:rsidRPr="002F64B2">
        <w:rPr>
          <w:rFonts w:ascii="Times New Roman" w:eastAsia="Times New Roman" w:hAnsi="Times New Roman" w:cs="Times New Roman"/>
          <w:sz w:val="28"/>
          <w:szCs w:val="28"/>
          <w:lang w:eastAsia="ru-RU"/>
        </w:rPr>
        <w:t>Кровь берут натощак, после 8-12-часового голодания.</w:t>
      </w:r>
    </w:p>
    <w:p w:rsidR="00A45817" w:rsidRPr="002F64B2" w:rsidRDefault="00A45817" w:rsidP="00D5502A">
      <w:pPr>
        <w:numPr>
          <w:ilvl w:val="0"/>
          <w:numId w:val="76"/>
        </w:numPr>
        <w:spacing w:after="0" w:line="240" w:lineRule="auto"/>
        <w:jc w:val="both"/>
        <w:rPr>
          <w:rFonts w:ascii="Times New Roman" w:eastAsia="Times New Roman" w:hAnsi="Times New Roman" w:cs="Times New Roman"/>
          <w:sz w:val="28"/>
          <w:szCs w:val="28"/>
          <w:lang w:eastAsia="ru-RU"/>
        </w:rPr>
      </w:pPr>
      <w:r w:rsidRPr="002F64B2">
        <w:rPr>
          <w:rFonts w:ascii="Times New Roman" w:eastAsia="Times New Roman" w:hAnsi="Times New Roman" w:cs="Times New Roman"/>
          <w:sz w:val="28"/>
          <w:szCs w:val="28"/>
          <w:lang w:eastAsia="ru-RU"/>
        </w:rPr>
        <w:t>Воздержание от приема алкогольных напитков не менее 24 часов.</w:t>
      </w:r>
    </w:p>
    <w:p w:rsidR="00A45817" w:rsidRPr="002F64B2" w:rsidRDefault="00A45817" w:rsidP="00D5502A">
      <w:pPr>
        <w:numPr>
          <w:ilvl w:val="0"/>
          <w:numId w:val="76"/>
        </w:numPr>
        <w:spacing w:line="240" w:lineRule="auto"/>
        <w:jc w:val="both"/>
        <w:rPr>
          <w:rFonts w:ascii="Times New Roman" w:eastAsia="Times New Roman" w:hAnsi="Times New Roman" w:cs="Times New Roman"/>
          <w:sz w:val="28"/>
          <w:szCs w:val="28"/>
          <w:lang w:eastAsia="ru-RU"/>
        </w:rPr>
      </w:pPr>
      <w:r w:rsidRPr="002F64B2">
        <w:rPr>
          <w:rFonts w:ascii="Times New Roman" w:eastAsia="Times New Roman" w:hAnsi="Times New Roman" w:cs="Times New Roman"/>
          <w:sz w:val="28"/>
          <w:szCs w:val="28"/>
          <w:lang w:eastAsia="ru-RU"/>
        </w:rPr>
        <w:t>Исключается физическое напряжение и эмоциональное возбуждение, для чего дают обследуемому отдохнуть 15 минут.</w:t>
      </w:r>
    </w:p>
    <w:p w:rsidR="00A45817" w:rsidRPr="002F64B2" w:rsidRDefault="00A45817" w:rsidP="00A45817">
      <w:pPr>
        <w:spacing w:after="0"/>
        <w:rPr>
          <w:rFonts w:ascii="Times New Roman" w:eastAsia="Times New Roman" w:hAnsi="Times New Roman" w:cs="Times New Roman"/>
          <w:b/>
          <w:sz w:val="28"/>
          <w:szCs w:val="28"/>
          <w:lang w:eastAsia="ru-RU"/>
        </w:rPr>
      </w:pPr>
      <w:r w:rsidRPr="002F64B2">
        <w:rPr>
          <w:rFonts w:ascii="Times New Roman" w:eastAsia="Times New Roman" w:hAnsi="Times New Roman" w:cs="Times New Roman"/>
          <w:b/>
          <w:sz w:val="28"/>
          <w:szCs w:val="28"/>
          <w:lang w:eastAsia="ru-RU"/>
        </w:rPr>
        <w:t>Получение и хранение биологического материала:</w:t>
      </w:r>
    </w:p>
    <w:p w:rsidR="00A45817" w:rsidRPr="002F64B2" w:rsidRDefault="00A45817" w:rsidP="00D5502A">
      <w:pPr>
        <w:numPr>
          <w:ilvl w:val="0"/>
          <w:numId w:val="76"/>
        </w:numPr>
        <w:spacing w:after="0" w:line="240" w:lineRule="auto"/>
        <w:jc w:val="both"/>
        <w:rPr>
          <w:rFonts w:ascii="Times New Roman" w:eastAsia="Times New Roman" w:hAnsi="Times New Roman" w:cs="Times New Roman"/>
          <w:sz w:val="28"/>
          <w:szCs w:val="28"/>
          <w:lang w:eastAsia="ru-RU"/>
        </w:rPr>
      </w:pPr>
      <w:r w:rsidRPr="002F64B2">
        <w:rPr>
          <w:rFonts w:ascii="Times New Roman" w:eastAsia="Times New Roman" w:hAnsi="Times New Roman" w:cs="Times New Roman"/>
          <w:sz w:val="28"/>
          <w:szCs w:val="28"/>
          <w:lang w:eastAsia="ru-RU"/>
        </w:rPr>
        <w:t xml:space="preserve">Капиллярную кровь исследуют сразу же после забора материала. </w:t>
      </w:r>
    </w:p>
    <w:p w:rsidR="00A45817" w:rsidRPr="002F64B2" w:rsidRDefault="00A45817" w:rsidP="00D5502A">
      <w:pPr>
        <w:numPr>
          <w:ilvl w:val="0"/>
          <w:numId w:val="76"/>
        </w:numPr>
        <w:spacing w:after="0" w:line="240" w:lineRule="auto"/>
        <w:jc w:val="both"/>
        <w:rPr>
          <w:rFonts w:ascii="Times New Roman" w:eastAsia="Times New Roman" w:hAnsi="Times New Roman" w:cs="Times New Roman"/>
          <w:sz w:val="28"/>
          <w:szCs w:val="28"/>
          <w:lang w:eastAsia="ru-RU"/>
        </w:rPr>
      </w:pPr>
      <w:r w:rsidRPr="002F64B2">
        <w:rPr>
          <w:rFonts w:ascii="Times New Roman" w:eastAsia="Times New Roman" w:hAnsi="Times New Roman" w:cs="Times New Roman"/>
          <w:sz w:val="28"/>
          <w:szCs w:val="28"/>
          <w:lang w:eastAsia="ru-RU"/>
        </w:rPr>
        <w:t xml:space="preserve">Для получения цельной крови или плазмы венозную кровь собирают в </w:t>
      </w:r>
      <w:proofErr w:type="spellStart"/>
      <w:r>
        <w:rPr>
          <w:rFonts w:ascii="Times New Roman" w:eastAsia="Times New Roman" w:hAnsi="Times New Roman" w:cs="Times New Roman"/>
          <w:sz w:val="28"/>
          <w:szCs w:val="28"/>
          <w:lang w:eastAsia="ru-RU"/>
        </w:rPr>
        <w:t>вакунтейнер</w:t>
      </w:r>
      <w:proofErr w:type="spellEnd"/>
      <w:r>
        <w:rPr>
          <w:rFonts w:ascii="Times New Roman" w:eastAsia="Times New Roman" w:hAnsi="Times New Roman" w:cs="Times New Roman"/>
          <w:sz w:val="28"/>
          <w:szCs w:val="28"/>
          <w:lang w:eastAsia="ru-RU"/>
        </w:rPr>
        <w:t xml:space="preserve"> </w:t>
      </w:r>
      <w:r w:rsidRPr="002F64B2">
        <w:rPr>
          <w:rFonts w:ascii="Times New Roman" w:eastAsia="Times New Roman" w:hAnsi="Times New Roman" w:cs="Times New Roman"/>
          <w:sz w:val="28"/>
          <w:szCs w:val="28"/>
          <w:lang w:eastAsia="ru-RU"/>
        </w:rPr>
        <w:t xml:space="preserve">с антикоагулянтом (соли ЭДТА, гепарин, </w:t>
      </w:r>
      <w:proofErr w:type="spellStart"/>
      <w:r w:rsidRPr="002F64B2">
        <w:rPr>
          <w:rFonts w:ascii="Times New Roman" w:eastAsia="Times New Roman" w:hAnsi="Times New Roman" w:cs="Times New Roman"/>
          <w:sz w:val="28"/>
          <w:szCs w:val="28"/>
          <w:lang w:eastAsia="ru-RU"/>
        </w:rPr>
        <w:t>гепаринат</w:t>
      </w:r>
      <w:proofErr w:type="spellEnd"/>
      <w:r w:rsidRPr="002F64B2">
        <w:rPr>
          <w:rFonts w:ascii="Times New Roman" w:eastAsia="Times New Roman" w:hAnsi="Times New Roman" w:cs="Times New Roman"/>
          <w:sz w:val="28"/>
          <w:szCs w:val="28"/>
          <w:lang w:eastAsia="ru-RU"/>
        </w:rPr>
        <w:t xml:space="preserve"> лития, натрия или аммония), стабилизатором или </w:t>
      </w:r>
      <w:proofErr w:type="spellStart"/>
      <w:r w:rsidRPr="002F64B2">
        <w:rPr>
          <w:rFonts w:ascii="Times New Roman" w:eastAsia="Times New Roman" w:hAnsi="Times New Roman" w:cs="Times New Roman"/>
          <w:sz w:val="28"/>
          <w:szCs w:val="28"/>
          <w:lang w:eastAsia="ru-RU"/>
        </w:rPr>
        <w:t>ингибиторолм</w:t>
      </w:r>
      <w:proofErr w:type="spellEnd"/>
      <w:r w:rsidRPr="002F64B2">
        <w:rPr>
          <w:rFonts w:ascii="Times New Roman" w:eastAsia="Times New Roman" w:hAnsi="Times New Roman" w:cs="Times New Roman"/>
          <w:sz w:val="28"/>
          <w:szCs w:val="28"/>
          <w:lang w:eastAsia="ru-RU"/>
        </w:rPr>
        <w:t xml:space="preserve"> гликолиза. В качестве ингибиторов гликолиза используют фторид натри</w:t>
      </w:r>
      <w:r>
        <w:rPr>
          <w:rFonts w:ascii="Times New Roman" w:eastAsia="Times New Roman" w:hAnsi="Times New Roman" w:cs="Times New Roman"/>
          <w:sz w:val="28"/>
          <w:szCs w:val="28"/>
          <w:lang w:eastAsia="ru-RU"/>
        </w:rPr>
        <w:t xml:space="preserve">я или калия. Соотношение </w:t>
      </w:r>
      <w:proofErr w:type="gramStart"/>
      <w:r>
        <w:rPr>
          <w:rFonts w:ascii="Times New Roman" w:eastAsia="Times New Roman" w:hAnsi="Times New Roman" w:cs="Times New Roman"/>
          <w:sz w:val="28"/>
          <w:szCs w:val="28"/>
          <w:lang w:eastAsia="ru-RU"/>
        </w:rPr>
        <w:t>кровь :</w:t>
      </w:r>
      <w:proofErr w:type="gramEnd"/>
      <w:r>
        <w:rPr>
          <w:rFonts w:ascii="Times New Roman" w:eastAsia="Times New Roman" w:hAnsi="Times New Roman" w:cs="Times New Roman"/>
          <w:sz w:val="28"/>
          <w:szCs w:val="28"/>
          <w:lang w:eastAsia="ru-RU"/>
        </w:rPr>
        <w:t xml:space="preserve"> антикоагулянт : </w:t>
      </w:r>
      <w:r w:rsidRPr="002F64B2">
        <w:rPr>
          <w:rFonts w:ascii="Times New Roman" w:eastAsia="Times New Roman" w:hAnsi="Times New Roman" w:cs="Times New Roman"/>
          <w:sz w:val="28"/>
          <w:szCs w:val="28"/>
          <w:lang w:eastAsia="ru-RU"/>
        </w:rPr>
        <w:t xml:space="preserve">стабилизатор = 1 мл : 2 мг: 2,5 мг. Центрифугирование проводят в обычном режиме. </w:t>
      </w:r>
    </w:p>
    <w:p w:rsidR="00A45817" w:rsidRPr="002F64B2" w:rsidRDefault="00A45817" w:rsidP="00D5502A">
      <w:pPr>
        <w:numPr>
          <w:ilvl w:val="0"/>
          <w:numId w:val="76"/>
        </w:numPr>
        <w:spacing w:line="240" w:lineRule="auto"/>
        <w:jc w:val="both"/>
        <w:rPr>
          <w:rFonts w:ascii="Times New Roman" w:eastAsia="Times New Roman" w:hAnsi="Times New Roman" w:cs="Times New Roman"/>
          <w:sz w:val="28"/>
          <w:szCs w:val="28"/>
          <w:lang w:eastAsia="ru-RU"/>
        </w:rPr>
      </w:pPr>
      <w:r w:rsidRPr="002F64B2">
        <w:rPr>
          <w:rFonts w:ascii="Times New Roman" w:eastAsia="Times New Roman" w:hAnsi="Times New Roman" w:cs="Times New Roman"/>
          <w:sz w:val="28"/>
          <w:szCs w:val="28"/>
          <w:lang w:eastAsia="ru-RU"/>
        </w:rPr>
        <w:t>Для получения сыворотки крови венозную кровь собирают в чистую, сухую пробирку со стабилизатором гликолиза. Центрифугирование проводят в обычном режиме.</w:t>
      </w:r>
    </w:p>
    <w:p w:rsidR="00A45817" w:rsidRPr="002F64B2" w:rsidRDefault="00A45817" w:rsidP="00A45817">
      <w:pPr>
        <w:spacing w:after="0"/>
        <w:rPr>
          <w:rFonts w:ascii="Times New Roman" w:eastAsia="Times New Roman" w:hAnsi="Times New Roman" w:cs="Times New Roman"/>
          <w:b/>
          <w:sz w:val="28"/>
          <w:szCs w:val="28"/>
          <w:lang w:eastAsia="ru-RU"/>
        </w:rPr>
      </w:pPr>
      <w:r w:rsidRPr="002F64B2">
        <w:rPr>
          <w:rFonts w:ascii="Times New Roman" w:eastAsia="Times New Roman" w:hAnsi="Times New Roman" w:cs="Times New Roman"/>
          <w:b/>
          <w:sz w:val="28"/>
          <w:szCs w:val="28"/>
          <w:lang w:eastAsia="ru-RU"/>
        </w:rPr>
        <w:t>Условия   хранения биологического материала:</w:t>
      </w:r>
    </w:p>
    <w:p w:rsidR="00A45817" w:rsidRPr="002F64B2" w:rsidRDefault="00A45817" w:rsidP="00D5502A">
      <w:pPr>
        <w:numPr>
          <w:ilvl w:val="0"/>
          <w:numId w:val="76"/>
        </w:numPr>
        <w:spacing w:after="0" w:line="240" w:lineRule="auto"/>
        <w:jc w:val="both"/>
        <w:rPr>
          <w:rFonts w:ascii="Times New Roman" w:eastAsia="Times New Roman" w:hAnsi="Times New Roman" w:cs="Times New Roman"/>
          <w:sz w:val="28"/>
          <w:szCs w:val="28"/>
          <w:lang w:eastAsia="ru-RU"/>
        </w:rPr>
      </w:pPr>
      <w:r w:rsidRPr="002F64B2">
        <w:rPr>
          <w:rFonts w:ascii="Times New Roman" w:eastAsia="Times New Roman" w:hAnsi="Times New Roman" w:cs="Times New Roman"/>
          <w:sz w:val="28"/>
          <w:szCs w:val="28"/>
          <w:lang w:eastAsia="ru-RU"/>
        </w:rPr>
        <w:t>Биологический материал хранят в хорошо закрытых контейнерах.</w:t>
      </w:r>
    </w:p>
    <w:p w:rsidR="00A45817" w:rsidRPr="002F64B2" w:rsidRDefault="00A45817" w:rsidP="00D5502A">
      <w:pPr>
        <w:numPr>
          <w:ilvl w:val="0"/>
          <w:numId w:val="76"/>
        </w:numPr>
        <w:spacing w:after="0" w:line="240" w:lineRule="auto"/>
        <w:jc w:val="both"/>
        <w:rPr>
          <w:rFonts w:ascii="Times New Roman" w:eastAsia="Times New Roman" w:hAnsi="Times New Roman" w:cs="Times New Roman"/>
          <w:sz w:val="28"/>
          <w:szCs w:val="28"/>
          <w:lang w:eastAsia="ru-RU"/>
        </w:rPr>
      </w:pPr>
      <w:r w:rsidRPr="002F64B2">
        <w:rPr>
          <w:rFonts w:ascii="Times New Roman" w:eastAsia="Times New Roman" w:hAnsi="Times New Roman" w:cs="Times New Roman"/>
          <w:sz w:val="28"/>
          <w:szCs w:val="28"/>
          <w:lang w:eastAsia="ru-RU"/>
        </w:rPr>
        <w:t>Капил</w:t>
      </w:r>
      <w:r>
        <w:rPr>
          <w:rFonts w:ascii="Times New Roman" w:eastAsia="Times New Roman" w:hAnsi="Times New Roman" w:cs="Times New Roman"/>
          <w:sz w:val="28"/>
          <w:szCs w:val="28"/>
          <w:lang w:eastAsia="ru-RU"/>
        </w:rPr>
        <w:t>л</w:t>
      </w:r>
      <w:r w:rsidRPr="002F64B2">
        <w:rPr>
          <w:rFonts w:ascii="Times New Roman" w:eastAsia="Times New Roman" w:hAnsi="Times New Roman" w:cs="Times New Roman"/>
          <w:sz w:val="28"/>
          <w:szCs w:val="28"/>
          <w:lang w:eastAsia="ru-RU"/>
        </w:rPr>
        <w:t>ярную кровь хранят 1 час. Исследования проводят в течение 10 минут от забора материала (после 10 минут отмечается снижение уровня глюкозы).</w:t>
      </w:r>
    </w:p>
    <w:p w:rsidR="00A45817" w:rsidRPr="002F64B2" w:rsidRDefault="00A45817" w:rsidP="00D5502A">
      <w:pPr>
        <w:numPr>
          <w:ilvl w:val="0"/>
          <w:numId w:val="76"/>
        </w:numPr>
        <w:spacing w:line="240" w:lineRule="auto"/>
        <w:jc w:val="both"/>
        <w:rPr>
          <w:rFonts w:ascii="Times New Roman" w:eastAsia="Times New Roman" w:hAnsi="Times New Roman" w:cs="Times New Roman"/>
          <w:sz w:val="28"/>
          <w:szCs w:val="28"/>
          <w:lang w:eastAsia="ru-RU"/>
        </w:rPr>
      </w:pPr>
      <w:r w:rsidRPr="002F64B2">
        <w:rPr>
          <w:rFonts w:ascii="Times New Roman" w:eastAsia="Times New Roman" w:hAnsi="Times New Roman" w:cs="Times New Roman"/>
          <w:sz w:val="28"/>
          <w:szCs w:val="28"/>
          <w:lang w:eastAsia="ru-RU"/>
        </w:rPr>
        <w:t>Плазму и сыворотку отделяют от форменных элементов не позднее 30 минут после забора материала. Плазму и сыворотку можно хранить 12 часов в хол</w:t>
      </w:r>
      <w:r>
        <w:rPr>
          <w:rFonts w:ascii="Times New Roman" w:eastAsia="Times New Roman" w:hAnsi="Times New Roman" w:cs="Times New Roman"/>
          <w:sz w:val="28"/>
          <w:szCs w:val="28"/>
          <w:lang w:eastAsia="ru-RU"/>
        </w:rPr>
        <w:t>одильнике при температуре 4-8 С</w:t>
      </w:r>
      <w:r w:rsidRPr="002F64B2">
        <w:rPr>
          <w:rFonts w:ascii="Times New Roman" w:eastAsia="Times New Roman" w:hAnsi="Times New Roman" w:cs="Times New Roman"/>
          <w:sz w:val="28"/>
          <w:szCs w:val="28"/>
          <w:lang w:eastAsia="ru-RU"/>
        </w:rPr>
        <w:t>. При использовании ингибиторов гликолиза хранить можно: 1 день при комнатной температуре, 7 дней при 4-8 С, 1 месяц при –20 С.</w:t>
      </w:r>
    </w:p>
    <w:p w:rsidR="00A45817" w:rsidRPr="002F64B2" w:rsidRDefault="00A45817" w:rsidP="00A45817">
      <w:pPr>
        <w:spacing w:after="0"/>
        <w:rPr>
          <w:rFonts w:ascii="Times New Roman" w:eastAsia="Times New Roman" w:hAnsi="Times New Roman" w:cs="Times New Roman"/>
          <w:b/>
          <w:sz w:val="28"/>
          <w:szCs w:val="28"/>
          <w:lang w:eastAsia="ru-RU"/>
        </w:rPr>
      </w:pPr>
      <w:r w:rsidRPr="002F64B2">
        <w:rPr>
          <w:rFonts w:ascii="Times New Roman" w:eastAsia="Times New Roman" w:hAnsi="Times New Roman" w:cs="Times New Roman"/>
          <w:b/>
          <w:sz w:val="28"/>
          <w:szCs w:val="28"/>
          <w:lang w:eastAsia="ru-RU"/>
        </w:rPr>
        <w:lastRenderedPageBreak/>
        <w:t>Примечания:</w:t>
      </w:r>
      <w:r>
        <w:rPr>
          <w:rFonts w:ascii="Times New Roman" w:eastAsia="Times New Roman" w:hAnsi="Times New Roman" w:cs="Times New Roman"/>
          <w:b/>
          <w:sz w:val="28"/>
          <w:szCs w:val="28"/>
          <w:lang w:eastAsia="ru-RU"/>
        </w:rPr>
        <w:t xml:space="preserve"> </w:t>
      </w:r>
    </w:p>
    <w:p w:rsidR="00A45817" w:rsidRPr="002F64B2" w:rsidRDefault="00A45817" w:rsidP="00D5502A">
      <w:pPr>
        <w:numPr>
          <w:ilvl w:val="0"/>
          <w:numId w:val="76"/>
        </w:numPr>
        <w:spacing w:after="0" w:line="240" w:lineRule="auto"/>
        <w:jc w:val="both"/>
        <w:rPr>
          <w:rFonts w:ascii="Times New Roman" w:eastAsia="Times New Roman" w:hAnsi="Times New Roman" w:cs="Times New Roman"/>
          <w:sz w:val="28"/>
          <w:szCs w:val="28"/>
          <w:lang w:eastAsia="ru-RU"/>
        </w:rPr>
      </w:pPr>
      <w:r w:rsidRPr="002F64B2">
        <w:rPr>
          <w:rFonts w:ascii="Times New Roman" w:eastAsia="Times New Roman" w:hAnsi="Times New Roman" w:cs="Times New Roman"/>
          <w:sz w:val="28"/>
          <w:szCs w:val="28"/>
          <w:lang w:eastAsia="ru-RU"/>
        </w:rPr>
        <w:t>Концентрация</w:t>
      </w:r>
      <w:r>
        <w:rPr>
          <w:rFonts w:ascii="Times New Roman" w:eastAsia="Times New Roman" w:hAnsi="Times New Roman" w:cs="Times New Roman"/>
          <w:sz w:val="28"/>
          <w:szCs w:val="28"/>
          <w:lang w:eastAsia="ru-RU"/>
        </w:rPr>
        <w:t xml:space="preserve"> глюкозы в венозной крови на 10</w:t>
      </w:r>
      <w:r w:rsidRPr="002F64B2">
        <w:rPr>
          <w:rFonts w:ascii="Times New Roman" w:eastAsia="Times New Roman" w:hAnsi="Times New Roman" w:cs="Times New Roman"/>
          <w:sz w:val="28"/>
          <w:szCs w:val="28"/>
          <w:lang w:eastAsia="ru-RU"/>
        </w:rPr>
        <w:t>% меньше, чем в капиллярной. Концентрация глюкозы в сыворотке и плазме на 10-13% выше, чем в цельной крови.</w:t>
      </w:r>
    </w:p>
    <w:p w:rsidR="00A45817" w:rsidRPr="002F64B2" w:rsidRDefault="00A45817" w:rsidP="00D5502A">
      <w:pPr>
        <w:numPr>
          <w:ilvl w:val="0"/>
          <w:numId w:val="76"/>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Антикоагулянт ц</w:t>
      </w:r>
      <w:r w:rsidRPr="002F64B2">
        <w:rPr>
          <w:rFonts w:ascii="Times New Roman" w:eastAsia="Times New Roman" w:hAnsi="Times New Roman" w:cs="Times New Roman"/>
          <w:sz w:val="28"/>
          <w:szCs w:val="28"/>
          <w:lang w:eastAsia="ru-RU"/>
        </w:rPr>
        <w:t>итрат натрия мешает определению глюкозы.</w:t>
      </w:r>
    </w:p>
    <w:p w:rsidR="00A45817" w:rsidRPr="002F64B2" w:rsidRDefault="00A45817" w:rsidP="00D5502A">
      <w:pPr>
        <w:numPr>
          <w:ilvl w:val="0"/>
          <w:numId w:val="76"/>
        </w:numPr>
        <w:spacing w:after="0" w:line="240" w:lineRule="auto"/>
        <w:jc w:val="both"/>
        <w:rPr>
          <w:rFonts w:ascii="Times New Roman" w:eastAsia="Times New Roman" w:hAnsi="Times New Roman" w:cs="Times New Roman"/>
          <w:sz w:val="28"/>
          <w:szCs w:val="28"/>
          <w:lang w:eastAsia="ru-RU"/>
        </w:rPr>
      </w:pPr>
      <w:r w:rsidRPr="002F64B2">
        <w:rPr>
          <w:rFonts w:ascii="Times New Roman" w:eastAsia="Times New Roman" w:hAnsi="Times New Roman" w:cs="Times New Roman"/>
          <w:sz w:val="28"/>
          <w:szCs w:val="28"/>
          <w:lang w:eastAsia="ru-RU"/>
        </w:rPr>
        <w:t>Повышение глюкозы в крови вызывают следующие факторы: курение, голодание, стресс, прием пищи, кофе, гипертермия, диета с низким содержанием жиров, ожирение, беременность, физические нагрузки, некоторые лекарственные препараты (кофеин, эстрогены, пероральные контрацептивы, диуретики).</w:t>
      </w:r>
    </w:p>
    <w:p w:rsidR="00A45817" w:rsidRPr="002F64B2" w:rsidRDefault="00A45817" w:rsidP="00D5502A">
      <w:pPr>
        <w:numPr>
          <w:ilvl w:val="0"/>
          <w:numId w:val="76"/>
        </w:numPr>
        <w:spacing w:after="0" w:line="240" w:lineRule="auto"/>
        <w:jc w:val="both"/>
        <w:rPr>
          <w:rFonts w:ascii="Times New Roman" w:eastAsia="Times New Roman" w:hAnsi="Times New Roman" w:cs="Times New Roman"/>
          <w:sz w:val="28"/>
          <w:szCs w:val="28"/>
          <w:lang w:eastAsia="ru-RU"/>
        </w:rPr>
      </w:pPr>
      <w:r w:rsidRPr="002F64B2">
        <w:rPr>
          <w:rFonts w:ascii="Times New Roman" w:eastAsia="Times New Roman" w:hAnsi="Times New Roman" w:cs="Times New Roman"/>
          <w:sz w:val="28"/>
          <w:szCs w:val="28"/>
          <w:lang w:eastAsia="ru-RU"/>
        </w:rPr>
        <w:t xml:space="preserve">Понижение уровня глюкозы в крови вызывает прием алкоголя в больших дозах, длительное пребывание в положении лежа, тепловой стресс, лихорадка, очень тяжелые физические упражнения, сезонное снижение весной, некоторые лекарственные препараты (анаболические стероиды, ацетилсалициловая кислота, антигистаминные препараты). </w:t>
      </w:r>
    </w:p>
    <w:p w:rsidR="00563C41" w:rsidRPr="002F64B2" w:rsidRDefault="00563C41" w:rsidP="002F64B2">
      <w:pPr>
        <w:spacing w:after="0" w:line="240" w:lineRule="auto"/>
        <w:jc w:val="both"/>
        <w:rPr>
          <w:rFonts w:ascii="Times New Roman" w:eastAsia="Times New Roman" w:hAnsi="Times New Roman" w:cs="Times New Roman"/>
          <w:b/>
          <w:sz w:val="28"/>
          <w:szCs w:val="28"/>
          <w:lang w:eastAsia="ru-RU"/>
        </w:rPr>
      </w:pPr>
    </w:p>
    <w:p w:rsidR="002F64B2" w:rsidRPr="002F64B2" w:rsidRDefault="0099099A" w:rsidP="002F64B2">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 Самостоятельная работа</w:t>
      </w:r>
    </w:p>
    <w:p w:rsidR="002F64B2" w:rsidRPr="002F64B2" w:rsidRDefault="002F64B2" w:rsidP="002F64B2">
      <w:pPr>
        <w:spacing w:after="0" w:line="240" w:lineRule="auto"/>
        <w:rPr>
          <w:rFonts w:ascii="Times New Roman" w:eastAsia="Times New Roman" w:hAnsi="Times New Roman" w:cs="Times New Roman"/>
          <w:b/>
          <w:sz w:val="28"/>
          <w:szCs w:val="28"/>
          <w:lang w:eastAsia="ru-RU"/>
        </w:rPr>
      </w:pPr>
    </w:p>
    <w:p w:rsidR="002F64B2" w:rsidRPr="002F64B2" w:rsidRDefault="002F64B2" w:rsidP="002F64B2">
      <w:pPr>
        <w:spacing w:after="0" w:line="240" w:lineRule="auto"/>
        <w:rPr>
          <w:rFonts w:ascii="Times New Roman" w:eastAsia="Times New Roman" w:hAnsi="Times New Roman" w:cs="Times New Roman"/>
          <w:b/>
          <w:sz w:val="28"/>
          <w:szCs w:val="28"/>
          <w:lang w:eastAsia="ru-RU"/>
        </w:rPr>
      </w:pPr>
      <w:r w:rsidRPr="002F64B2">
        <w:rPr>
          <w:rFonts w:ascii="Times New Roman" w:eastAsia="Times New Roman" w:hAnsi="Times New Roman" w:cs="Times New Roman"/>
          <w:b/>
          <w:sz w:val="28"/>
          <w:szCs w:val="28"/>
          <w:lang w:eastAsia="ru-RU"/>
        </w:rPr>
        <w:t>Задания для самостоятельной работы:</w:t>
      </w:r>
    </w:p>
    <w:p w:rsidR="0099099A" w:rsidRDefault="002F64B2" w:rsidP="00D5502A">
      <w:pPr>
        <w:numPr>
          <w:ilvl w:val="0"/>
          <w:numId w:val="81"/>
        </w:numPr>
        <w:spacing w:after="0" w:line="240" w:lineRule="auto"/>
        <w:jc w:val="both"/>
        <w:rPr>
          <w:rFonts w:ascii="Times New Roman" w:eastAsia="Times New Roman" w:hAnsi="Times New Roman" w:cs="Times New Roman"/>
          <w:sz w:val="28"/>
          <w:szCs w:val="28"/>
          <w:lang w:eastAsia="ru-RU"/>
        </w:rPr>
      </w:pPr>
      <w:r w:rsidRPr="002F64B2">
        <w:rPr>
          <w:rFonts w:ascii="Times New Roman" w:eastAsia="Times New Roman" w:hAnsi="Times New Roman" w:cs="Times New Roman"/>
          <w:sz w:val="28"/>
          <w:szCs w:val="28"/>
          <w:lang w:eastAsia="ru-RU"/>
        </w:rPr>
        <w:t xml:space="preserve">Ознакомьтесь с   принципом </w:t>
      </w:r>
      <w:r>
        <w:rPr>
          <w:rFonts w:ascii="Times New Roman" w:eastAsia="Times New Roman" w:hAnsi="Times New Roman" w:cs="Times New Roman"/>
          <w:sz w:val="28"/>
          <w:szCs w:val="28"/>
          <w:lang w:eastAsia="ru-RU"/>
        </w:rPr>
        <w:t>метода и нормами</w:t>
      </w:r>
      <w:r w:rsidR="0099099A">
        <w:rPr>
          <w:rFonts w:ascii="Times New Roman" w:eastAsia="Times New Roman" w:hAnsi="Times New Roman" w:cs="Times New Roman"/>
          <w:sz w:val="28"/>
          <w:szCs w:val="28"/>
          <w:lang w:eastAsia="ru-RU"/>
        </w:rPr>
        <w:t xml:space="preserve"> глюкозы в крови и мочи</w:t>
      </w:r>
      <w:r>
        <w:rPr>
          <w:rFonts w:ascii="Times New Roman" w:eastAsia="Times New Roman" w:hAnsi="Times New Roman" w:cs="Times New Roman"/>
          <w:sz w:val="28"/>
          <w:szCs w:val="28"/>
          <w:lang w:eastAsia="ru-RU"/>
        </w:rPr>
        <w:t>.</w:t>
      </w:r>
    </w:p>
    <w:p w:rsidR="002F64B2" w:rsidRPr="002F64B2" w:rsidRDefault="002F64B2" w:rsidP="00D5502A">
      <w:pPr>
        <w:numPr>
          <w:ilvl w:val="0"/>
          <w:numId w:val="81"/>
        </w:numPr>
        <w:spacing w:after="0" w:line="240" w:lineRule="auto"/>
        <w:jc w:val="both"/>
        <w:rPr>
          <w:rFonts w:ascii="Times New Roman" w:eastAsia="Times New Roman" w:hAnsi="Times New Roman" w:cs="Times New Roman"/>
          <w:sz w:val="28"/>
          <w:szCs w:val="28"/>
          <w:lang w:eastAsia="ru-RU"/>
        </w:rPr>
      </w:pPr>
      <w:r w:rsidRPr="002F64B2">
        <w:rPr>
          <w:rFonts w:ascii="Times New Roman" w:eastAsia="Times New Roman" w:hAnsi="Times New Roman" w:cs="Times New Roman"/>
          <w:sz w:val="28"/>
          <w:szCs w:val="28"/>
          <w:lang w:eastAsia="ru-RU"/>
        </w:rPr>
        <w:t>Оборудуйте рабочее место для практической работы.</w:t>
      </w:r>
    </w:p>
    <w:p w:rsidR="002F64B2" w:rsidRPr="002F64B2" w:rsidRDefault="002F64B2" w:rsidP="00D5502A">
      <w:pPr>
        <w:numPr>
          <w:ilvl w:val="0"/>
          <w:numId w:val="81"/>
        </w:numPr>
        <w:spacing w:after="0" w:line="240" w:lineRule="auto"/>
        <w:jc w:val="both"/>
        <w:rPr>
          <w:rFonts w:ascii="Times New Roman" w:eastAsia="Times New Roman" w:hAnsi="Times New Roman" w:cs="Times New Roman"/>
          <w:sz w:val="28"/>
          <w:szCs w:val="28"/>
          <w:lang w:eastAsia="ru-RU"/>
        </w:rPr>
      </w:pPr>
      <w:r w:rsidRPr="002F64B2">
        <w:rPr>
          <w:rFonts w:ascii="Times New Roman" w:eastAsia="Times New Roman" w:hAnsi="Times New Roman" w:cs="Times New Roman"/>
          <w:sz w:val="28"/>
          <w:szCs w:val="28"/>
          <w:lang w:eastAsia="ru-RU"/>
        </w:rPr>
        <w:t>Выполните практическую работу</w:t>
      </w:r>
      <w:r w:rsidR="0099099A">
        <w:rPr>
          <w:rFonts w:ascii="Times New Roman" w:eastAsia="Times New Roman" w:hAnsi="Times New Roman" w:cs="Times New Roman"/>
          <w:sz w:val="28"/>
          <w:szCs w:val="28"/>
          <w:lang w:eastAsia="ru-RU"/>
        </w:rPr>
        <w:t xml:space="preserve"> по определению уровня глюкозы в сыворотки крови</w:t>
      </w:r>
      <w:r w:rsidRPr="002F64B2">
        <w:rPr>
          <w:rFonts w:ascii="Times New Roman" w:eastAsia="Times New Roman" w:hAnsi="Times New Roman" w:cs="Times New Roman"/>
          <w:sz w:val="28"/>
          <w:szCs w:val="28"/>
          <w:lang w:eastAsia="ru-RU"/>
        </w:rPr>
        <w:t>.</w:t>
      </w:r>
    </w:p>
    <w:p w:rsidR="002F64B2" w:rsidRPr="002F64B2" w:rsidRDefault="002F64B2" w:rsidP="00D5502A">
      <w:pPr>
        <w:numPr>
          <w:ilvl w:val="0"/>
          <w:numId w:val="81"/>
        </w:numPr>
        <w:spacing w:after="0" w:line="240" w:lineRule="auto"/>
        <w:jc w:val="both"/>
        <w:rPr>
          <w:rFonts w:ascii="Times New Roman" w:eastAsia="Times New Roman" w:hAnsi="Times New Roman" w:cs="Times New Roman"/>
          <w:sz w:val="28"/>
          <w:szCs w:val="28"/>
          <w:lang w:eastAsia="ru-RU"/>
        </w:rPr>
      </w:pPr>
      <w:r w:rsidRPr="002F64B2">
        <w:rPr>
          <w:rFonts w:ascii="Times New Roman" w:eastAsia="Times New Roman" w:hAnsi="Times New Roman" w:cs="Times New Roman"/>
          <w:sz w:val="28"/>
          <w:szCs w:val="28"/>
          <w:lang w:eastAsia="ru-RU"/>
        </w:rPr>
        <w:t>Заполните бланк анализа. Оцените полученные результаты.</w:t>
      </w:r>
    </w:p>
    <w:p w:rsidR="002F64B2" w:rsidRDefault="002F64B2" w:rsidP="00D5502A">
      <w:pPr>
        <w:numPr>
          <w:ilvl w:val="0"/>
          <w:numId w:val="81"/>
        </w:numPr>
        <w:spacing w:after="0" w:line="240" w:lineRule="auto"/>
        <w:jc w:val="both"/>
        <w:rPr>
          <w:rFonts w:ascii="Times New Roman" w:eastAsia="Times New Roman" w:hAnsi="Times New Roman" w:cs="Times New Roman"/>
          <w:sz w:val="28"/>
          <w:szCs w:val="28"/>
          <w:lang w:eastAsia="ru-RU"/>
        </w:rPr>
      </w:pPr>
      <w:r w:rsidRPr="002F64B2">
        <w:rPr>
          <w:rFonts w:ascii="Times New Roman" w:eastAsia="Times New Roman" w:hAnsi="Times New Roman" w:cs="Times New Roman"/>
          <w:sz w:val="28"/>
          <w:szCs w:val="28"/>
          <w:lang w:eastAsia="ru-RU"/>
        </w:rPr>
        <w:t>Сделайте вывод по работе.</w:t>
      </w:r>
    </w:p>
    <w:p w:rsidR="002F64B2" w:rsidRDefault="006C28B7" w:rsidP="00D5502A">
      <w:pPr>
        <w:numPr>
          <w:ilvl w:val="0"/>
          <w:numId w:val="81"/>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563C41">
        <w:rPr>
          <w:rFonts w:ascii="Times New Roman" w:eastAsia="Times New Roman" w:hAnsi="Times New Roman" w:cs="Times New Roman"/>
          <w:sz w:val="28"/>
          <w:szCs w:val="28"/>
          <w:lang w:eastAsia="ru-RU"/>
        </w:rPr>
        <w:t xml:space="preserve">тветьте </w:t>
      </w:r>
      <w:r>
        <w:rPr>
          <w:rFonts w:ascii="Times New Roman" w:eastAsia="Times New Roman" w:hAnsi="Times New Roman" w:cs="Times New Roman"/>
          <w:sz w:val="28"/>
          <w:szCs w:val="28"/>
          <w:lang w:eastAsia="ru-RU"/>
        </w:rPr>
        <w:t xml:space="preserve">на дополнительные вопросы. </w:t>
      </w:r>
    </w:p>
    <w:p w:rsidR="00563C41" w:rsidRDefault="00563C41" w:rsidP="00D5502A">
      <w:pPr>
        <w:numPr>
          <w:ilvl w:val="0"/>
          <w:numId w:val="81"/>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Заполните предложенную таблицу</w:t>
      </w:r>
    </w:p>
    <w:p w:rsidR="006C28B7" w:rsidRPr="006C28B7" w:rsidRDefault="006C28B7" w:rsidP="006C28B7">
      <w:pPr>
        <w:spacing w:after="0" w:line="240" w:lineRule="auto"/>
        <w:jc w:val="both"/>
        <w:rPr>
          <w:rFonts w:ascii="Times New Roman" w:eastAsia="Times New Roman" w:hAnsi="Times New Roman" w:cs="Times New Roman"/>
          <w:sz w:val="28"/>
          <w:szCs w:val="28"/>
          <w:lang w:eastAsia="ru-RU"/>
        </w:rPr>
      </w:pPr>
    </w:p>
    <w:p w:rsidR="00563C41" w:rsidRPr="00563C41" w:rsidRDefault="00563C41" w:rsidP="00563C41">
      <w:pPr>
        <w:spacing w:after="120" w:line="240" w:lineRule="auto"/>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Переваривание углеводов</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0"/>
        <w:gridCol w:w="3402"/>
        <w:gridCol w:w="3374"/>
      </w:tblGrid>
      <w:tr w:rsidR="00563C41" w:rsidRPr="00563C41" w:rsidTr="00563C41">
        <w:tc>
          <w:tcPr>
            <w:tcW w:w="2830" w:type="dxa"/>
          </w:tcPr>
          <w:p w:rsidR="00563C41" w:rsidRPr="00563C41" w:rsidRDefault="00563C41" w:rsidP="00563C41">
            <w:pPr>
              <w:spacing w:after="0" w:line="240" w:lineRule="auto"/>
              <w:jc w:val="center"/>
              <w:rPr>
                <w:rFonts w:ascii="Times New Roman" w:eastAsia="Times New Roman" w:hAnsi="Times New Roman" w:cs="Times New Roman"/>
                <w:b/>
                <w:sz w:val="24"/>
                <w:szCs w:val="24"/>
                <w:lang w:eastAsia="ru-RU"/>
              </w:rPr>
            </w:pPr>
            <w:r w:rsidRPr="00563C41">
              <w:rPr>
                <w:rFonts w:ascii="Times New Roman" w:eastAsia="Times New Roman" w:hAnsi="Times New Roman" w:cs="Times New Roman"/>
                <w:b/>
                <w:sz w:val="24"/>
                <w:szCs w:val="24"/>
                <w:lang w:eastAsia="ru-RU"/>
              </w:rPr>
              <w:t>Отдел ЖКТ</w:t>
            </w:r>
          </w:p>
        </w:tc>
        <w:tc>
          <w:tcPr>
            <w:tcW w:w="3402" w:type="dxa"/>
          </w:tcPr>
          <w:p w:rsidR="00563C41" w:rsidRPr="00563C41" w:rsidRDefault="00563C41" w:rsidP="00563C41">
            <w:pPr>
              <w:spacing w:after="0" w:line="240" w:lineRule="auto"/>
              <w:jc w:val="center"/>
              <w:rPr>
                <w:rFonts w:ascii="Times New Roman" w:eastAsia="Times New Roman" w:hAnsi="Times New Roman" w:cs="Times New Roman"/>
                <w:b/>
                <w:sz w:val="24"/>
                <w:szCs w:val="24"/>
                <w:lang w:eastAsia="ru-RU"/>
              </w:rPr>
            </w:pPr>
            <w:r w:rsidRPr="00563C41">
              <w:rPr>
                <w:rFonts w:ascii="Times New Roman" w:eastAsia="Times New Roman" w:hAnsi="Times New Roman" w:cs="Times New Roman"/>
                <w:b/>
                <w:sz w:val="24"/>
                <w:szCs w:val="24"/>
                <w:lang w:eastAsia="ru-RU"/>
              </w:rPr>
              <w:t xml:space="preserve">Ферменты, </w:t>
            </w:r>
            <w:r>
              <w:rPr>
                <w:rFonts w:ascii="Times New Roman" w:eastAsia="Times New Roman" w:hAnsi="Times New Roman" w:cs="Times New Roman"/>
                <w:b/>
                <w:sz w:val="24"/>
                <w:szCs w:val="24"/>
                <w:lang w:eastAsia="ru-RU"/>
              </w:rPr>
              <w:t xml:space="preserve">расщепляющие углеводы, </w:t>
            </w:r>
            <w:r w:rsidRPr="00563C41">
              <w:rPr>
                <w:rFonts w:ascii="Times New Roman" w:eastAsia="Times New Roman" w:hAnsi="Times New Roman" w:cs="Times New Roman"/>
                <w:b/>
                <w:sz w:val="24"/>
                <w:szCs w:val="24"/>
                <w:lang w:eastAsia="ru-RU"/>
              </w:rPr>
              <w:t>рН.</w:t>
            </w:r>
          </w:p>
        </w:tc>
        <w:tc>
          <w:tcPr>
            <w:tcW w:w="3374" w:type="dxa"/>
          </w:tcPr>
          <w:p w:rsidR="00563C41" w:rsidRPr="00563C41" w:rsidRDefault="00563C41" w:rsidP="00563C41">
            <w:pPr>
              <w:spacing w:after="0" w:line="240" w:lineRule="auto"/>
              <w:jc w:val="center"/>
              <w:rPr>
                <w:rFonts w:ascii="Times New Roman" w:eastAsia="Times New Roman" w:hAnsi="Times New Roman" w:cs="Times New Roman"/>
                <w:b/>
                <w:sz w:val="24"/>
                <w:szCs w:val="24"/>
                <w:lang w:eastAsia="ru-RU"/>
              </w:rPr>
            </w:pPr>
            <w:r w:rsidRPr="00563C41">
              <w:rPr>
                <w:rFonts w:ascii="Times New Roman" w:eastAsia="Times New Roman" w:hAnsi="Times New Roman" w:cs="Times New Roman"/>
                <w:b/>
                <w:sz w:val="24"/>
                <w:szCs w:val="24"/>
                <w:lang w:eastAsia="ru-RU"/>
              </w:rPr>
              <w:t xml:space="preserve">Характеристика переваривания. </w:t>
            </w:r>
          </w:p>
          <w:p w:rsidR="00563C41" w:rsidRPr="00563C41" w:rsidRDefault="00563C41" w:rsidP="00563C41">
            <w:pPr>
              <w:spacing w:after="0" w:line="240" w:lineRule="auto"/>
              <w:jc w:val="center"/>
              <w:rPr>
                <w:rFonts w:ascii="Times New Roman" w:eastAsia="Times New Roman" w:hAnsi="Times New Roman" w:cs="Times New Roman"/>
                <w:b/>
                <w:sz w:val="24"/>
                <w:szCs w:val="24"/>
                <w:lang w:eastAsia="ru-RU"/>
              </w:rPr>
            </w:pPr>
            <w:r w:rsidRPr="00563C41">
              <w:rPr>
                <w:rFonts w:ascii="Times New Roman" w:eastAsia="Times New Roman" w:hAnsi="Times New Roman" w:cs="Times New Roman"/>
                <w:b/>
                <w:sz w:val="24"/>
                <w:szCs w:val="24"/>
                <w:lang w:eastAsia="ru-RU"/>
              </w:rPr>
              <w:t>Конечные продукты.</w:t>
            </w:r>
          </w:p>
        </w:tc>
      </w:tr>
      <w:tr w:rsidR="00563C41" w:rsidRPr="00563C41" w:rsidTr="00563C41">
        <w:tc>
          <w:tcPr>
            <w:tcW w:w="2830" w:type="dxa"/>
          </w:tcPr>
          <w:p w:rsidR="00563C41" w:rsidRDefault="00563C41" w:rsidP="00563C41">
            <w:pPr>
              <w:spacing w:after="0" w:line="240" w:lineRule="auto"/>
              <w:jc w:val="both"/>
              <w:rPr>
                <w:rFonts w:ascii="Times New Roman" w:eastAsia="Times New Roman" w:hAnsi="Times New Roman" w:cs="Times New Roman"/>
                <w:sz w:val="24"/>
                <w:szCs w:val="24"/>
                <w:lang w:eastAsia="ru-RU"/>
              </w:rPr>
            </w:pPr>
            <w:r w:rsidRPr="00563C41">
              <w:rPr>
                <w:rFonts w:ascii="Times New Roman" w:eastAsia="Times New Roman" w:hAnsi="Times New Roman" w:cs="Times New Roman"/>
                <w:sz w:val="24"/>
                <w:szCs w:val="24"/>
                <w:lang w:eastAsia="ru-RU"/>
              </w:rPr>
              <w:t>Ротовая полость.</w:t>
            </w:r>
          </w:p>
          <w:p w:rsidR="00563C41" w:rsidRPr="00563C41" w:rsidRDefault="00563C41" w:rsidP="00563C41">
            <w:pPr>
              <w:spacing w:after="0" w:line="240" w:lineRule="auto"/>
              <w:jc w:val="both"/>
              <w:rPr>
                <w:rFonts w:ascii="Times New Roman" w:eastAsia="Times New Roman" w:hAnsi="Times New Roman" w:cs="Times New Roman"/>
                <w:sz w:val="24"/>
                <w:szCs w:val="24"/>
                <w:lang w:eastAsia="ru-RU"/>
              </w:rPr>
            </w:pPr>
          </w:p>
        </w:tc>
        <w:tc>
          <w:tcPr>
            <w:tcW w:w="3402" w:type="dxa"/>
          </w:tcPr>
          <w:p w:rsidR="00563C41" w:rsidRPr="00563C41" w:rsidRDefault="00563C41" w:rsidP="00563C41">
            <w:pPr>
              <w:spacing w:after="0" w:line="240" w:lineRule="auto"/>
              <w:rPr>
                <w:rFonts w:ascii="Times New Roman" w:eastAsia="Times New Roman" w:hAnsi="Times New Roman" w:cs="Times New Roman"/>
                <w:sz w:val="24"/>
                <w:szCs w:val="24"/>
                <w:lang w:eastAsia="ru-RU"/>
              </w:rPr>
            </w:pPr>
          </w:p>
        </w:tc>
        <w:tc>
          <w:tcPr>
            <w:tcW w:w="3374" w:type="dxa"/>
          </w:tcPr>
          <w:p w:rsidR="00563C41" w:rsidRPr="00563C41" w:rsidRDefault="00563C41" w:rsidP="00563C41">
            <w:pPr>
              <w:spacing w:after="0" w:line="240" w:lineRule="auto"/>
              <w:rPr>
                <w:rFonts w:ascii="Times New Roman" w:eastAsia="Times New Roman" w:hAnsi="Times New Roman" w:cs="Times New Roman"/>
                <w:sz w:val="24"/>
                <w:szCs w:val="24"/>
                <w:lang w:eastAsia="ru-RU"/>
              </w:rPr>
            </w:pPr>
          </w:p>
        </w:tc>
      </w:tr>
      <w:tr w:rsidR="00563C41" w:rsidRPr="00563C41" w:rsidTr="00563C41">
        <w:tc>
          <w:tcPr>
            <w:tcW w:w="2830" w:type="dxa"/>
          </w:tcPr>
          <w:p w:rsidR="00563C41" w:rsidRDefault="00563C41" w:rsidP="00563C41">
            <w:pPr>
              <w:spacing w:after="0" w:line="240" w:lineRule="auto"/>
              <w:jc w:val="both"/>
              <w:rPr>
                <w:rFonts w:ascii="Times New Roman" w:eastAsia="Times New Roman" w:hAnsi="Times New Roman" w:cs="Times New Roman"/>
                <w:sz w:val="24"/>
                <w:szCs w:val="24"/>
                <w:lang w:eastAsia="ru-RU"/>
              </w:rPr>
            </w:pPr>
            <w:r w:rsidRPr="00563C41">
              <w:rPr>
                <w:rFonts w:ascii="Times New Roman" w:eastAsia="Times New Roman" w:hAnsi="Times New Roman" w:cs="Times New Roman"/>
                <w:sz w:val="24"/>
                <w:szCs w:val="24"/>
                <w:lang w:eastAsia="ru-RU"/>
              </w:rPr>
              <w:t>Желудок.</w:t>
            </w:r>
          </w:p>
          <w:p w:rsidR="00563C41" w:rsidRPr="00563C41" w:rsidRDefault="00563C41" w:rsidP="00563C41">
            <w:pPr>
              <w:spacing w:after="0" w:line="240" w:lineRule="auto"/>
              <w:jc w:val="both"/>
              <w:rPr>
                <w:rFonts w:ascii="Times New Roman" w:eastAsia="Times New Roman" w:hAnsi="Times New Roman" w:cs="Times New Roman"/>
                <w:sz w:val="24"/>
                <w:szCs w:val="24"/>
                <w:lang w:eastAsia="ru-RU"/>
              </w:rPr>
            </w:pPr>
          </w:p>
        </w:tc>
        <w:tc>
          <w:tcPr>
            <w:tcW w:w="3402" w:type="dxa"/>
          </w:tcPr>
          <w:p w:rsidR="00563C41" w:rsidRPr="00563C41" w:rsidRDefault="00563C41" w:rsidP="00563C41">
            <w:pPr>
              <w:spacing w:after="0" w:line="240" w:lineRule="auto"/>
              <w:rPr>
                <w:rFonts w:ascii="Times New Roman" w:eastAsia="Times New Roman" w:hAnsi="Times New Roman" w:cs="Times New Roman"/>
                <w:sz w:val="24"/>
                <w:szCs w:val="24"/>
                <w:lang w:eastAsia="ru-RU"/>
              </w:rPr>
            </w:pPr>
          </w:p>
        </w:tc>
        <w:tc>
          <w:tcPr>
            <w:tcW w:w="3374" w:type="dxa"/>
          </w:tcPr>
          <w:p w:rsidR="00563C41" w:rsidRPr="00563C41" w:rsidRDefault="00563C41" w:rsidP="00563C41">
            <w:pPr>
              <w:spacing w:after="0" w:line="240" w:lineRule="auto"/>
              <w:rPr>
                <w:rFonts w:ascii="Times New Roman" w:eastAsia="Times New Roman" w:hAnsi="Times New Roman" w:cs="Times New Roman"/>
                <w:sz w:val="24"/>
                <w:szCs w:val="24"/>
                <w:lang w:eastAsia="ru-RU"/>
              </w:rPr>
            </w:pPr>
          </w:p>
        </w:tc>
      </w:tr>
      <w:tr w:rsidR="00563C41" w:rsidRPr="00563C41" w:rsidTr="00563C41">
        <w:tc>
          <w:tcPr>
            <w:tcW w:w="2830" w:type="dxa"/>
          </w:tcPr>
          <w:p w:rsidR="00563C41" w:rsidRDefault="00563C41" w:rsidP="00563C41">
            <w:pPr>
              <w:spacing w:after="0" w:line="240" w:lineRule="auto"/>
              <w:jc w:val="both"/>
              <w:rPr>
                <w:rFonts w:ascii="Times New Roman" w:eastAsia="Times New Roman" w:hAnsi="Times New Roman" w:cs="Times New Roman"/>
                <w:sz w:val="24"/>
                <w:szCs w:val="24"/>
                <w:lang w:eastAsia="ru-RU"/>
              </w:rPr>
            </w:pPr>
            <w:r w:rsidRPr="00563C41">
              <w:rPr>
                <w:rFonts w:ascii="Times New Roman" w:eastAsia="Times New Roman" w:hAnsi="Times New Roman" w:cs="Times New Roman"/>
                <w:sz w:val="24"/>
                <w:szCs w:val="24"/>
                <w:lang w:eastAsia="ru-RU"/>
              </w:rPr>
              <w:t>ДПК</w:t>
            </w:r>
          </w:p>
          <w:p w:rsidR="00563C41" w:rsidRPr="00563C41" w:rsidRDefault="00563C41" w:rsidP="00563C41">
            <w:pPr>
              <w:spacing w:after="0" w:line="240" w:lineRule="auto"/>
              <w:jc w:val="both"/>
              <w:rPr>
                <w:rFonts w:ascii="Times New Roman" w:eastAsia="Times New Roman" w:hAnsi="Times New Roman" w:cs="Times New Roman"/>
                <w:sz w:val="24"/>
                <w:szCs w:val="24"/>
                <w:lang w:eastAsia="ru-RU"/>
              </w:rPr>
            </w:pPr>
          </w:p>
        </w:tc>
        <w:tc>
          <w:tcPr>
            <w:tcW w:w="3402" w:type="dxa"/>
          </w:tcPr>
          <w:p w:rsidR="00563C41" w:rsidRPr="00563C41" w:rsidRDefault="00563C41" w:rsidP="00563C41">
            <w:pPr>
              <w:spacing w:after="0" w:line="240" w:lineRule="auto"/>
              <w:rPr>
                <w:rFonts w:ascii="Times New Roman" w:eastAsia="Times New Roman" w:hAnsi="Times New Roman" w:cs="Times New Roman"/>
                <w:sz w:val="24"/>
                <w:szCs w:val="24"/>
                <w:lang w:eastAsia="ru-RU"/>
              </w:rPr>
            </w:pPr>
          </w:p>
        </w:tc>
        <w:tc>
          <w:tcPr>
            <w:tcW w:w="3374" w:type="dxa"/>
          </w:tcPr>
          <w:p w:rsidR="00563C41" w:rsidRPr="00563C41" w:rsidRDefault="00563C41" w:rsidP="00563C41">
            <w:pPr>
              <w:spacing w:after="0" w:line="240" w:lineRule="auto"/>
              <w:rPr>
                <w:rFonts w:ascii="Times New Roman" w:eastAsia="Times New Roman" w:hAnsi="Times New Roman" w:cs="Times New Roman"/>
                <w:i/>
                <w:sz w:val="24"/>
                <w:szCs w:val="24"/>
                <w:lang w:eastAsia="ru-RU"/>
              </w:rPr>
            </w:pPr>
          </w:p>
        </w:tc>
      </w:tr>
      <w:tr w:rsidR="00563C41" w:rsidRPr="00563C41" w:rsidTr="00563C41">
        <w:tc>
          <w:tcPr>
            <w:tcW w:w="2830" w:type="dxa"/>
          </w:tcPr>
          <w:p w:rsidR="00563C41" w:rsidRPr="00563C41" w:rsidRDefault="00563C41" w:rsidP="00563C41">
            <w:pPr>
              <w:spacing w:after="0" w:line="240" w:lineRule="auto"/>
              <w:jc w:val="both"/>
              <w:rPr>
                <w:rFonts w:ascii="Times New Roman" w:eastAsia="Times New Roman" w:hAnsi="Times New Roman" w:cs="Times New Roman"/>
                <w:sz w:val="24"/>
                <w:szCs w:val="24"/>
                <w:lang w:eastAsia="ru-RU"/>
              </w:rPr>
            </w:pPr>
            <w:r w:rsidRPr="00563C41">
              <w:rPr>
                <w:rFonts w:ascii="Times New Roman" w:eastAsia="Times New Roman" w:hAnsi="Times New Roman" w:cs="Times New Roman"/>
                <w:sz w:val="24"/>
                <w:szCs w:val="24"/>
                <w:lang w:eastAsia="ru-RU"/>
              </w:rPr>
              <w:t>Тонкий кишечник:</w:t>
            </w:r>
          </w:p>
          <w:p w:rsidR="00563C41" w:rsidRPr="00563C41" w:rsidRDefault="00563C41" w:rsidP="00563C41">
            <w:pPr>
              <w:tabs>
                <w:tab w:val="num" w:pos="360"/>
              </w:tabs>
              <w:spacing w:after="0" w:line="240" w:lineRule="auto"/>
              <w:jc w:val="both"/>
              <w:rPr>
                <w:rFonts w:ascii="Times New Roman" w:eastAsia="Times New Roman" w:hAnsi="Times New Roman" w:cs="Times New Roman"/>
                <w:sz w:val="24"/>
                <w:szCs w:val="24"/>
                <w:lang w:eastAsia="ru-RU"/>
              </w:rPr>
            </w:pPr>
          </w:p>
        </w:tc>
        <w:tc>
          <w:tcPr>
            <w:tcW w:w="3402" w:type="dxa"/>
          </w:tcPr>
          <w:p w:rsidR="00563C41" w:rsidRPr="00563C41" w:rsidRDefault="00563C41" w:rsidP="00563C41">
            <w:pPr>
              <w:spacing w:after="0" w:line="240" w:lineRule="auto"/>
              <w:rPr>
                <w:rFonts w:ascii="Times New Roman" w:eastAsia="Times New Roman" w:hAnsi="Times New Roman" w:cs="Times New Roman"/>
                <w:sz w:val="24"/>
                <w:szCs w:val="24"/>
                <w:lang w:eastAsia="ru-RU"/>
              </w:rPr>
            </w:pPr>
          </w:p>
        </w:tc>
        <w:tc>
          <w:tcPr>
            <w:tcW w:w="3374" w:type="dxa"/>
          </w:tcPr>
          <w:p w:rsidR="00563C41" w:rsidRPr="00563C41" w:rsidRDefault="00563C41" w:rsidP="00563C41">
            <w:pPr>
              <w:spacing w:after="0" w:line="240" w:lineRule="auto"/>
              <w:rPr>
                <w:rFonts w:ascii="Times New Roman" w:eastAsia="Times New Roman" w:hAnsi="Times New Roman" w:cs="Times New Roman"/>
                <w:i/>
                <w:sz w:val="24"/>
                <w:szCs w:val="24"/>
                <w:lang w:eastAsia="ru-RU"/>
              </w:rPr>
            </w:pPr>
          </w:p>
        </w:tc>
      </w:tr>
      <w:tr w:rsidR="00563C41" w:rsidRPr="00563C41" w:rsidTr="00563C41">
        <w:tc>
          <w:tcPr>
            <w:tcW w:w="2830" w:type="dxa"/>
          </w:tcPr>
          <w:p w:rsidR="00563C41" w:rsidRPr="00563C41" w:rsidRDefault="00563C41" w:rsidP="00563C41">
            <w:pPr>
              <w:spacing w:after="0" w:line="240" w:lineRule="auto"/>
              <w:jc w:val="both"/>
              <w:rPr>
                <w:rFonts w:ascii="Times New Roman" w:eastAsia="Times New Roman" w:hAnsi="Times New Roman" w:cs="Times New Roman"/>
                <w:sz w:val="24"/>
                <w:szCs w:val="24"/>
                <w:lang w:eastAsia="ru-RU"/>
              </w:rPr>
            </w:pPr>
            <w:r w:rsidRPr="00563C41">
              <w:rPr>
                <w:rFonts w:ascii="Times New Roman" w:eastAsia="Times New Roman" w:hAnsi="Times New Roman" w:cs="Times New Roman"/>
                <w:sz w:val="24"/>
                <w:szCs w:val="24"/>
                <w:lang w:eastAsia="ru-RU"/>
              </w:rPr>
              <w:t>Толстый кишечник.</w:t>
            </w:r>
          </w:p>
        </w:tc>
        <w:tc>
          <w:tcPr>
            <w:tcW w:w="3402" w:type="dxa"/>
          </w:tcPr>
          <w:p w:rsidR="00563C41" w:rsidRPr="00563C41" w:rsidRDefault="00563C41" w:rsidP="00563C41">
            <w:pPr>
              <w:spacing w:after="0" w:line="240" w:lineRule="auto"/>
              <w:rPr>
                <w:rFonts w:ascii="Times New Roman" w:eastAsia="Times New Roman" w:hAnsi="Times New Roman" w:cs="Times New Roman"/>
                <w:sz w:val="24"/>
                <w:szCs w:val="24"/>
                <w:lang w:eastAsia="ru-RU"/>
              </w:rPr>
            </w:pPr>
          </w:p>
        </w:tc>
        <w:tc>
          <w:tcPr>
            <w:tcW w:w="3374" w:type="dxa"/>
          </w:tcPr>
          <w:p w:rsidR="00563C41" w:rsidRPr="00563C41" w:rsidRDefault="00563C41" w:rsidP="00563C41">
            <w:pPr>
              <w:spacing w:after="0" w:line="240" w:lineRule="auto"/>
              <w:rPr>
                <w:rFonts w:ascii="Times New Roman" w:eastAsia="Times New Roman" w:hAnsi="Times New Roman" w:cs="Times New Roman"/>
                <w:sz w:val="24"/>
                <w:szCs w:val="24"/>
                <w:lang w:eastAsia="ru-RU"/>
              </w:rPr>
            </w:pPr>
          </w:p>
        </w:tc>
      </w:tr>
    </w:tbl>
    <w:p w:rsidR="00563C41" w:rsidRDefault="00563C41" w:rsidP="002F64B2">
      <w:pPr>
        <w:widowControl w:val="0"/>
        <w:spacing w:after="0" w:line="240" w:lineRule="auto"/>
        <w:jc w:val="both"/>
        <w:rPr>
          <w:rFonts w:ascii="Times New Roman" w:eastAsia="Times New Roman" w:hAnsi="Times New Roman" w:cs="Times New Roman"/>
          <w:b/>
          <w:snapToGrid w:val="0"/>
          <w:sz w:val="28"/>
          <w:szCs w:val="28"/>
          <w:lang w:eastAsia="ru-RU"/>
        </w:rPr>
      </w:pPr>
    </w:p>
    <w:p w:rsidR="00563C41" w:rsidRDefault="00563C41" w:rsidP="002F64B2">
      <w:pPr>
        <w:widowControl w:val="0"/>
        <w:spacing w:after="0" w:line="240" w:lineRule="auto"/>
        <w:jc w:val="both"/>
        <w:rPr>
          <w:rFonts w:ascii="Times New Roman" w:eastAsia="Times New Roman" w:hAnsi="Times New Roman" w:cs="Times New Roman"/>
          <w:b/>
          <w:snapToGrid w:val="0"/>
          <w:sz w:val="28"/>
          <w:szCs w:val="28"/>
          <w:lang w:eastAsia="ru-RU"/>
        </w:rPr>
      </w:pPr>
    </w:p>
    <w:p w:rsidR="002F64B2" w:rsidRPr="002F64B2" w:rsidRDefault="002F64B2" w:rsidP="002F64B2">
      <w:pPr>
        <w:widowControl w:val="0"/>
        <w:spacing w:after="0" w:line="240" w:lineRule="auto"/>
        <w:jc w:val="both"/>
        <w:rPr>
          <w:rFonts w:ascii="Times New Roman" w:eastAsia="Times New Roman" w:hAnsi="Times New Roman" w:cs="Times New Roman"/>
          <w:snapToGrid w:val="0"/>
          <w:sz w:val="28"/>
          <w:szCs w:val="28"/>
          <w:lang w:eastAsia="ru-RU"/>
        </w:rPr>
      </w:pPr>
      <w:r w:rsidRPr="002F64B2">
        <w:rPr>
          <w:rFonts w:ascii="Times New Roman" w:eastAsia="Times New Roman" w:hAnsi="Times New Roman" w:cs="Times New Roman"/>
          <w:b/>
          <w:snapToGrid w:val="0"/>
          <w:sz w:val="28"/>
          <w:szCs w:val="28"/>
          <w:lang w:eastAsia="ru-RU"/>
        </w:rPr>
        <w:t>Ответьте на вопросы:</w:t>
      </w:r>
    </w:p>
    <w:p w:rsidR="00563C41" w:rsidRDefault="00563C41" w:rsidP="00D5502A">
      <w:pPr>
        <w:widowControl w:val="0"/>
        <w:numPr>
          <w:ilvl w:val="0"/>
          <w:numId w:val="80"/>
        </w:numPr>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Перечислите основные классы углеводов и укажите их представителей.</w:t>
      </w:r>
    </w:p>
    <w:p w:rsidR="002F64B2" w:rsidRPr="002F64B2" w:rsidRDefault="002F64B2" w:rsidP="00D5502A">
      <w:pPr>
        <w:widowControl w:val="0"/>
        <w:numPr>
          <w:ilvl w:val="0"/>
          <w:numId w:val="80"/>
        </w:numPr>
        <w:spacing w:after="0" w:line="240" w:lineRule="auto"/>
        <w:jc w:val="both"/>
        <w:rPr>
          <w:rFonts w:ascii="Times New Roman" w:eastAsia="Times New Roman" w:hAnsi="Times New Roman" w:cs="Times New Roman"/>
          <w:snapToGrid w:val="0"/>
          <w:sz w:val="28"/>
          <w:szCs w:val="28"/>
          <w:lang w:eastAsia="ru-RU"/>
        </w:rPr>
      </w:pPr>
      <w:r w:rsidRPr="002F64B2">
        <w:rPr>
          <w:rFonts w:ascii="Times New Roman" w:eastAsia="Times New Roman" w:hAnsi="Times New Roman" w:cs="Times New Roman"/>
          <w:snapToGrid w:val="0"/>
          <w:sz w:val="28"/>
          <w:szCs w:val="28"/>
          <w:lang w:eastAsia="ru-RU"/>
        </w:rPr>
        <w:lastRenderedPageBreak/>
        <w:t>Почему основным показателем обмена углеводов является глюкоза?</w:t>
      </w:r>
    </w:p>
    <w:p w:rsidR="002F64B2" w:rsidRPr="002F64B2" w:rsidRDefault="002F64B2" w:rsidP="00D5502A">
      <w:pPr>
        <w:widowControl w:val="0"/>
        <w:numPr>
          <w:ilvl w:val="0"/>
          <w:numId w:val="80"/>
        </w:numPr>
        <w:spacing w:after="0" w:line="240" w:lineRule="auto"/>
        <w:jc w:val="both"/>
        <w:rPr>
          <w:rFonts w:ascii="Times New Roman" w:eastAsia="Times New Roman" w:hAnsi="Times New Roman" w:cs="Times New Roman"/>
          <w:snapToGrid w:val="0"/>
          <w:sz w:val="28"/>
          <w:szCs w:val="28"/>
          <w:lang w:eastAsia="ru-RU"/>
        </w:rPr>
      </w:pPr>
      <w:r w:rsidRPr="002F64B2">
        <w:rPr>
          <w:rFonts w:ascii="Times New Roman" w:eastAsia="Times New Roman" w:hAnsi="Times New Roman" w:cs="Times New Roman"/>
          <w:snapToGrid w:val="0"/>
          <w:sz w:val="28"/>
          <w:szCs w:val="28"/>
          <w:lang w:eastAsia="ru-RU"/>
        </w:rPr>
        <w:t>Для диагностики каких патологий назначается анализ глюкозы в крови?</w:t>
      </w:r>
    </w:p>
    <w:p w:rsidR="00563C41" w:rsidRPr="00563C41" w:rsidRDefault="00563C41" w:rsidP="00D5502A">
      <w:pPr>
        <w:pStyle w:val="ad"/>
        <w:numPr>
          <w:ilvl w:val="0"/>
          <w:numId w:val="80"/>
        </w:numPr>
        <w:spacing w:after="0"/>
        <w:rPr>
          <w:rFonts w:ascii="Times New Roman" w:eastAsia="Times New Roman" w:hAnsi="Times New Roman" w:cs="Times New Roman"/>
          <w:snapToGrid w:val="0"/>
          <w:sz w:val="28"/>
          <w:szCs w:val="28"/>
          <w:lang w:eastAsia="ru-RU"/>
        </w:rPr>
      </w:pPr>
      <w:r w:rsidRPr="00563C41">
        <w:rPr>
          <w:rFonts w:ascii="Times New Roman" w:eastAsia="Times New Roman" w:hAnsi="Times New Roman" w:cs="Times New Roman"/>
          <w:snapToGrid w:val="0"/>
          <w:sz w:val="28"/>
          <w:szCs w:val="28"/>
          <w:lang w:eastAsia="ru-RU"/>
        </w:rPr>
        <w:t>Укажите физиологические причины гипергликемии.</w:t>
      </w:r>
    </w:p>
    <w:p w:rsidR="002F64B2" w:rsidRPr="002F64B2" w:rsidRDefault="002F64B2" w:rsidP="00D5502A">
      <w:pPr>
        <w:widowControl w:val="0"/>
        <w:numPr>
          <w:ilvl w:val="0"/>
          <w:numId w:val="80"/>
        </w:numPr>
        <w:spacing w:after="0" w:line="240" w:lineRule="auto"/>
        <w:jc w:val="both"/>
        <w:rPr>
          <w:rFonts w:ascii="Times New Roman" w:eastAsia="Times New Roman" w:hAnsi="Times New Roman" w:cs="Times New Roman"/>
          <w:snapToGrid w:val="0"/>
          <w:sz w:val="28"/>
          <w:szCs w:val="28"/>
          <w:lang w:eastAsia="ru-RU"/>
        </w:rPr>
      </w:pPr>
      <w:r w:rsidRPr="002F64B2">
        <w:rPr>
          <w:rFonts w:ascii="Times New Roman" w:eastAsia="Times New Roman" w:hAnsi="Times New Roman" w:cs="Times New Roman"/>
          <w:snapToGrid w:val="0"/>
          <w:sz w:val="28"/>
          <w:szCs w:val="28"/>
          <w:lang w:eastAsia="ru-RU"/>
        </w:rPr>
        <w:t>Какой из известных методов определения глюкозы является наиболее специфичным? Почему вы так считаете?</w:t>
      </w:r>
    </w:p>
    <w:p w:rsidR="002F64B2" w:rsidRPr="002F64B2" w:rsidRDefault="002F64B2" w:rsidP="00D5502A">
      <w:pPr>
        <w:widowControl w:val="0"/>
        <w:numPr>
          <w:ilvl w:val="0"/>
          <w:numId w:val="80"/>
        </w:numPr>
        <w:spacing w:after="0" w:line="240" w:lineRule="auto"/>
        <w:jc w:val="both"/>
        <w:rPr>
          <w:rFonts w:ascii="Times New Roman" w:eastAsia="Times New Roman" w:hAnsi="Times New Roman" w:cs="Times New Roman"/>
          <w:snapToGrid w:val="0"/>
          <w:sz w:val="28"/>
          <w:szCs w:val="28"/>
          <w:lang w:eastAsia="ru-RU"/>
        </w:rPr>
      </w:pPr>
      <w:r w:rsidRPr="002F64B2">
        <w:rPr>
          <w:rFonts w:ascii="Times New Roman" w:eastAsia="Times New Roman" w:hAnsi="Times New Roman" w:cs="Times New Roman"/>
          <w:snapToGrid w:val="0"/>
          <w:sz w:val="28"/>
          <w:szCs w:val="28"/>
          <w:lang w:eastAsia="ru-RU"/>
        </w:rPr>
        <w:t xml:space="preserve">Отличается ли содержание глюкозы в крови у детей и взрослых? </w:t>
      </w:r>
    </w:p>
    <w:p w:rsidR="002F64B2" w:rsidRPr="002F64B2" w:rsidRDefault="002F64B2" w:rsidP="002F64B2">
      <w:pPr>
        <w:spacing w:after="0" w:line="240" w:lineRule="auto"/>
        <w:ind w:left="360"/>
        <w:jc w:val="both"/>
        <w:rPr>
          <w:rFonts w:ascii="Times New Roman" w:eastAsia="Times New Roman" w:hAnsi="Times New Roman" w:cs="Times New Roman"/>
          <w:b/>
          <w:sz w:val="28"/>
          <w:szCs w:val="28"/>
          <w:lang w:eastAsia="ru-RU"/>
        </w:rPr>
      </w:pPr>
    </w:p>
    <w:p w:rsidR="002F64B2" w:rsidRPr="002F64B2" w:rsidRDefault="002F64B2" w:rsidP="002F64B2">
      <w:pPr>
        <w:spacing w:after="0" w:line="240" w:lineRule="auto"/>
        <w:jc w:val="both"/>
        <w:rPr>
          <w:rFonts w:ascii="Times New Roman" w:eastAsia="Times New Roman" w:hAnsi="Times New Roman" w:cs="Times New Roman"/>
          <w:b/>
          <w:sz w:val="28"/>
          <w:szCs w:val="28"/>
          <w:lang w:eastAsia="ru-RU"/>
        </w:rPr>
      </w:pPr>
      <w:r w:rsidRPr="002F64B2">
        <w:rPr>
          <w:rFonts w:ascii="Times New Roman" w:eastAsia="Times New Roman" w:hAnsi="Times New Roman" w:cs="Times New Roman"/>
          <w:b/>
          <w:sz w:val="28"/>
          <w:szCs w:val="28"/>
          <w:lang w:eastAsia="ru-RU"/>
        </w:rPr>
        <w:t>4. Итоговый контроль знаний.</w:t>
      </w:r>
    </w:p>
    <w:p w:rsidR="00A45817" w:rsidRPr="002F64B2" w:rsidRDefault="002F64B2" w:rsidP="00A45817">
      <w:pPr>
        <w:spacing w:after="0"/>
        <w:ind w:left="284"/>
        <w:jc w:val="both"/>
        <w:rPr>
          <w:rFonts w:ascii="Times New Roman" w:eastAsia="Times New Roman" w:hAnsi="Times New Roman" w:cs="Times New Roman"/>
          <w:sz w:val="28"/>
          <w:szCs w:val="28"/>
          <w:lang w:eastAsia="ru-RU"/>
        </w:rPr>
      </w:pPr>
      <w:r w:rsidRPr="002F64B2">
        <w:rPr>
          <w:rFonts w:ascii="Times New Roman" w:eastAsia="Times New Roman" w:hAnsi="Times New Roman" w:cs="Times New Roman"/>
          <w:sz w:val="28"/>
          <w:szCs w:val="28"/>
          <w:lang w:eastAsia="ru-RU"/>
        </w:rPr>
        <w:t>Тестирование.</w:t>
      </w:r>
    </w:p>
    <w:p w:rsidR="002F64B2" w:rsidRPr="00563C41" w:rsidRDefault="00563C41" w:rsidP="00563C41">
      <w:pPr>
        <w:tabs>
          <w:tab w:val="left" w:pos="3735"/>
        </w:tabs>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5. </w:t>
      </w:r>
      <w:r w:rsidR="002F64B2" w:rsidRPr="00563C41">
        <w:rPr>
          <w:rFonts w:ascii="Times New Roman" w:eastAsia="Times New Roman" w:hAnsi="Times New Roman" w:cs="Times New Roman"/>
          <w:b/>
          <w:sz w:val="28"/>
          <w:szCs w:val="28"/>
          <w:lang w:eastAsia="ru-RU"/>
        </w:rPr>
        <w:t>Домашнее</w:t>
      </w:r>
      <w:r w:rsidR="0026677C" w:rsidRPr="00563C41">
        <w:rPr>
          <w:rFonts w:ascii="Times New Roman" w:eastAsia="Times New Roman" w:hAnsi="Times New Roman" w:cs="Times New Roman"/>
          <w:b/>
          <w:sz w:val="28"/>
          <w:szCs w:val="28"/>
          <w:lang w:eastAsia="ru-RU"/>
        </w:rPr>
        <w:t xml:space="preserve"> </w:t>
      </w:r>
      <w:r w:rsidR="002F64B2" w:rsidRPr="00563C41">
        <w:rPr>
          <w:rFonts w:ascii="Times New Roman" w:eastAsia="Times New Roman" w:hAnsi="Times New Roman" w:cs="Times New Roman"/>
          <w:b/>
          <w:sz w:val="28"/>
          <w:szCs w:val="28"/>
          <w:lang w:eastAsia="ru-RU"/>
        </w:rPr>
        <w:t>задание</w:t>
      </w:r>
      <w:r w:rsidR="0026677C" w:rsidRPr="00563C41">
        <w:rPr>
          <w:rFonts w:ascii="Times New Roman" w:eastAsia="Times New Roman" w:hAnsi="Times New Roman" w:cs="Times New Roman"/>
          <w:b/>
          <w:sz w:val="28"/>
          <w:szCs w:val="28"/>
          <w:lang w:eastAsia="ru-RU"/>
        </w:rPr>
        <w:t>:</w:t>
      </w:r>
      <w:r w:rsidRPr="00563C41">
        <w:rPr>
          <w:rFonts w:ascii="Times New Roman" w:eastAsia="Times New Roman" w:hAnsi="Times New Roman" w:cs="Times New Roman"/>
          <w:sz w:val="28"/>
          <w:szCs w:val="28"/>
          <w:lang w:eastAsia="ru-RU"/>
        </w:rPr>
        <w:t xml:space="preserve"> лекция Переваривание и всасывание углеводов.</w:t>
      </w:r>
    </w:p>
    <w:p w:rsidR="002F64B2" w:rsidRPr="002F64B2" w:rsidRDefault="002F64B2" w:rsidP="002F64B2">
      <w:pPr>
        <w:shd w:val="clear" w:color="auto" w:fill="FFFFFF"/>
        <w:spacing w:after="0" w:line="240" w:lineRule="auto"/>
        <w:ind w:right="922" w:firstLine="2470"/>
        <w:rPr>
          <w:rFonts w:ascii="Times New Roman" w:eastAsia="Times New Roman" w:hAnsi="Times New Roman" w:cs="Times New Roman"/>
          <w:b/>
          <w:color w:val="000000"/>
          <w:spacing w:val="11"/>
          <w:sz w:val="28"/>
          <w:szCs w:val="28"/>
          <w:lang w:eastAsia="ru-RU"/>
        </w:rPr>
      </w:pPr>
    </w:p>
    <w:p w:rsidR="002F64B2" w:rsidRPr="002F64B2" w:rsidRDefault="002F64B2" w:rsidP="0026677C">
      <w:pPr>
        <w:keepNext/>
        <w:spacing w:before="240" w:after="60"/>
        <w:jc w:val="center"/>
        <w:outlineLvl w:val="0"/>
        <w:rPr>
          <w:rFonts w:ascii="Times New Roman" w:eastAsia="Times New Roman" w:hAnsi="Times New Roman" w:cs="Times New Roman"/>
          <w:b/>
          <w:bCs/>
          <w:kern w:val="32"/>
          <w:sz w:val="28"/>
          <w:szCs w:val="28"/>
          <w:lang w:eastAsia="ru-RU"/>
        </w:rPr>
      </w:pPr>
      <w:bookmarkStart w:id="14" w:name="_Toc478592251"/>
      <w:r w:rsidRPr="002F64B2">
        <w:rPr>
          <w:rFonts w:ascii="Times New Roman" w:eastAsia="Times New Roman" w:hAnsi="Times New Roman" w:cs="Times New Roman"/>
          <w:b/>
          <w:bCs/>
          <w:kern w:val="32"/>
          <w:sz w:val="28"/>
          <w:szCs w:val="28"/>
          <w:lang w:eastAsia="ru-RU"/>
        </w:rPr>
        <w:t xml:space="preserve">ПРАКТИЧЕСКОЕ ЗАНЯТИЕ № </w:t>
      </w:r>
      <w:r>
        <w:rPr>
          <w:rFonts w:ascii="Times New Roman" w:eastAsia="Times New Roman" w:hAnsi="Times New Roman" w:cs="Times New Roman"/>
          <w:b/>
          <w:bCs/>
          <w:kern w:val="32"/>
          <w:sz w:val="28"/>
          <w:szCs w:val="28"/>
          <w:lang w:eastAsia="ru-RU"/>
        </w:rPr>
        <w:t>1</w:t>
      </w:r>
      <w:r w:rsidR="00C8254D">
        <w:rPr>
          <w:rFonts w:ascii="Times New Roman" w:eastAsia="Times New Roman" w:hAnsi="Times New Roman" w:cs="Times New Roman"/>
          <w:b/>
          <w:bCs/>
          <w:kern w:val="32"/>
          <w:sz w:val="28"/>
          <w:szCs w:val="28"/>
          <w:lang w:eastAsia="ru-RU"/>
        </w:rPr>
        <w:t>1</w:t>
      </w:r>
      <w:r w:rsidRPr="002F64B2">
        <w:rPr>
          <w:rFonts w:ascii="Times New Roman" w:eastAsia="Times New Roman" w:hAnsi="Times New Roman" w:cs="Times New Roman"/>
          <w:b/>
          <w:bCs/>
          <w:kern w:val="32"/>
          <w:sz w:val="28"/>
          <w:szCs w:val="28"/>
          <w:lang w:eastAsia="ru-RU"/>
        </w:rPr>
        <w:t xml:space="preserve"> ОПРЕДЕЛЕНИЕ </w:t>
      </w:r>
      <w:proofErr w:type="gramStart"/>
      <w:r w:rsidRPr="002F64B2">
        <w:rPr>
          <w:rFonts w:ascii="Times New Roman" w:eastAsia="Times New Roman" w:hAnsi="Times New Roman" w:cs="Times New Roman"/>
          <w:b/>
          <w:bCs/>
          <w:kern w:val="32"/>
          <w:sz w:val="28"/>
          <w:szCs w:val="28"/>
          <w:lang w:eastAsia="ru-RU"/>
        </w:rPr>
        <w:t>СОДЕРЖАНИЯ  ЛАКТАТА</w:t>
      </w:r>
      <w:proofErr w:type="gramEnd"/>
      <w:r w:rsidRPr="002F64B2">
        <w:rPr>
          <w:rFonts w:ascii="Times New Roman" w:eastAsia="Times New Roman" w:hAnsi="Times New Roman" w:cs="Times New Roman"/>
          <w:b/>
          <w:bCs/>
          <w:kern w:val="32"/>
          <w:sz w:val="28"/>
          <w:szCs w:val="28"/>
          <w:lang w:eastAsia="ru-RU"/>
        </w:rPr>
        <w:t xml:space="preserve"> В СЫВОРОТКЕ КРОВИ.</w:t>
      </w:r>
      <w:bookmarkEnd w:id="14"/>
    </w:p>
    <w:p w:rsidR="002F64B2" w:rsidRPr="002F64B2" w:rsidRDefault="002F64B2" w:rsidP="002F64B2">
      <w:pPr>
        <w:tabs>
          <w:tab w:val="left" w:pos="360"/>
        </w:tabs>
        <w:spacing w:after="0" w:line="240" w:lineRule="auto"/>
        <w:rPr>
          <w:rFonts w:ascii="Times New Roman" w:eastAsia="Calibri" w:hAnsi="Times New Roman" w:cs="Times New Roman"/>
          <w:b/>
          <w:sz w:val="28"/>
          <w:szCs w:val="28"/>
        </w:rPr>
      </w:pPr>
    </w:p>
    <w:p w:rsidR="002F64B2" w:rsidRPr="002F64B2" w:rsidRDefault="002F64B2" w:rsidP="00A95D3B">
      <w:pPr>
        <w:spacing w:line="259" w:lineRule="auto"/>
        <w:jc w:val="both"/>
        <w:rPr>
          <w:rFonts w:ascii="Times New Roman" w:eastAsia="Calibri" w:hAnsi="Times New Roman" w:cs="Times New Roman"/>
          <w:sz w:val="28"/>
          <w:szCs w:val="28"/>
        </w:rPr>
      </w:pPr>
      <w:r w:rsidRPr="002F64B2">
        <w:rPr>
          <w:rFonts w:ascii="Times New Roman" w:eastAsia="Calibri" w:hAnsi="Times New Roman" w:cs="Times New Roman"/>
          <w:b/>
          <w:sz w:val="28"/>
          <w:szCs w:val="28"/>
        </w:rPr>
        <w:t>Значение темы</w:t>
      </w:r>
      <w:r w:rsidRPr="002F64B2">
        <w:rPr>
          <w:rFonts w:ascii="Times New Roman" w:eastAsia="Calibri" w:hAnsi="Times New Roman" w:cs="Times New Roman"/>
          <w:sz w:val="28"/>
          <w:szCs w:val="28"/>
        </w:rPr>
        <w:t xml:space="preserve">: Анаэробный гликолиз вызывает заметное увеличение содержания лактата в крови. особенно явно происходит при </w:t>
      </w:r>
      <w:proofErr w:type="gramStart"/>
      <w:r w:rsidRPr="002F64B2">
        <w:rPr>
          <w:rFonts w:ascii="Times New Roman" w:eastAsia="Calibri" w:hAnsi="Times New Roman" w:cs="Times New Roman"/>
          <w:sz w:val="28"/>
          <w:szCs w:val="28"/>
        </w:rPr>
        <w:t>длительных  нагрузках</w:t>
      </w:r>
      <w:proofErr w:type="gramEnd"/>
      <w:r w:rsidRPr="002F64B2">
        <w:rPr>
          <w:rFonts w:ascii="Times New Roman" w:eastAsia="Calibri" w:hAnsi="Times New Roman" w:cs="Times New Roman"/>
          <w:sz w:val="28"/>
          <w:szCs w:val="28"/>
        </w:rPr>
        <w:t xml:space="preserve">. </w:t>
      </w:r>
      <w:proofErr w:type="gramStart"/>
      <w:r w:rsidRPr="002F64B2">
        <w:rPr>
          <w:rFonts w:ascii="Times New Roman" w:eastAsia="Calibri" w:hAnsi="Times New Roman" w:cs="Times New Roman"/>
          <w:sz w:val="28"/>
          <w:szCs w:val="28"/>
        </w:rPr>
        <w:t>Общая  причина</w:t>
      </w:r>
      <w:proofErr w:type="gramEnd"/>
      <w:r w:rsidRPr="002F64B2">
        <w:rPr>
          <w:rFonts w:ascii="Times New Roman" w:eastAsia="Calibri" w:hAnsi="Times New Roman" w:cs="Times New Roman"/>
          <w:sz w:val="28"/>
          <w:szCs w:val="28"/>
        </w:rPr>
        <w:t xml:space="preserve"> увеличения  содержания молочной кислоты в крови– кислородное голодание, которое может возникнуть при шоке, пневмонии, острой сердечное недостаточности. </w:t>
      </w:r>
      <w:proofErr w:type="spellStart"/>
      <w:proofErr w:type="gramStart"/>
      <w:r w:rsidRPr="002F64B2">
        <w:rPr>
          <w:rFonts w:ascii="Times New Roman" w:eastAsia="Calibri" w:hAnsi="Times New Roman" w:cs="Times New Roman"/>
          <w:sz w:val="28"/>
          <w:szCs w:val="28"/>
        </w:rPr>
        <w:t>Лактацидоз</w:t>
      </w:r>
      <w:proofErr w:type="spellEnd"/>
      <w:r w:rsidRPr="002F64B2">
        <w:rPr>
          <w:rFonts w:ascii="Times New Roman" w:eastAsia="Calibri" w:hAnsi="Times New Roman" w:cs="Times New Roman"/>
          <w:sz w:val="28"/>
          <w:szCs w:val="28"/>
        </w:rPr>
        <w:t xml:space="preserve">  наблюдается</w:t>
      </w:r>
      <w:proofErr w:type="gramEnd"/>
      <w:r w:rsidRPr="002F64B2">
        <w:rPr>
          <w:rFonts w:ascii="Times New Roman" w:eastAsia="Calibri" w:hAnsi="Times New Roman" w:cs="Times New Roman"/>
          <w:sz w:val="28"/>
          <w:szCs w:val="28"/>
        </w:rPr>
        <w:t xml:space="preserve"> также при острой почечной недостаточности и лейкемии. Измерение концентрации </w:t>
      </w:r>
      <w:proofErr w:type="gramStart"/>
      <w:r w:rsidRPr="002F64B2">
        <w:rPr>
          <w:rFonts w:ascii="Times New Roman" w:eastAsia="Calibri" w:hAnsi="Times New Roman" w:cs="Times New Roman"/>
          <w:sz w:val="28"/>
          <w:szCs w:val="28"/>
        </w:rPr>
        <w:t>лактата  позволяет</w:t>
      </w:r>
      <w:proofErr w:type="gramEnd"/>
      <w:r w:rsidRPr="002F64B2">
        <w:rPr>
          <w:rFonts w:ascii="Times New Roman" w:eastAsia="Calibri" w:hAnsi="Times New Roman" w:cs="Times New Roman"/>
          <w:sz w:val="28"/>
          <w:szCs w:val="28"/>
        </w:rPr>
        <w:t xml:space="preserve">  оценить кислотно-основное состояние и используется для диагностики и лечения </w:t>
      </w:r>
      <w:proofErr w:type="spellStart"/>
      <w:r w:rsidRPr="002F64B2">
        <w:rPr>
          <w:rFonts w:ascii="Times New Roman" w:eastAsia="Calibri" w:hAnsi="Times New Roman" w:cs="Times New Roman"/>
          <w:sz w:val="28"/>
          <w:szCs w:val="28"/>
        </w:rPr>
        <w:t>лакацидоза</w:t>
      </w:r>
      <w:proofErr w:type="spellEnd"/>
      <w:r w:rsidRPr="002F64B2">
        <w:rPr>
          <w:rFonts w:ascii="Times New Roman" w:eastAsia="Calibri" w:hAnsi="Times New Roman" w:cs="Times New Roman"/>
          <w:sz w:val="28"/>
          <w:szCs w:val="28"/>
        </w:rPr>
        <w:t>.</w:t>
      </w:r>
    </w:p>
    <w:p w:rsidR="002F64B2" w:rsidRPr="002F64B2" w:rsidRDefault="002F64B2" w:rsidP="00A95D3B">
      <w:pPr>
        <w:spacing w:after="160" w:line="259" w:lineRule="auto"/>
        <w:jc w:val="both"/>
        <w:rPr>
          <w:rFonts w:ascii="Times New Roman" w:eastAsia="Calibri" w:hAnsi="Times New Roman" w:cs="Times New Roman"/>
          <w:sz w:val="28"/>
          <w:szCs w:val="28"/>
        </w:rPr>
      </w:pPr>
      <w:r w:rsidRPr="002F64B2">
        <w:rPr>
          <w:rFonts w:ascii="Times New Roman" w:eastAsia="Calibri" w:hAnsi="Times New Roman" w:cs="Times New Roman"/>
          <w:sz w:val="28"/>
          <w:szCs w:val="28"/>
        </w:rPr>
        <w:tab/>
        <w:t xml:space="preserve">На основе теоретических знаний и практических умений обучающийся </w:t>
      </w:r>
      <w:proofErr w:type="gramStart"/>
      <w:r w:rsidRPr="002F64B2">
        <w:rPr>
          <w:rFonts w:ascii="Times New Roman" w:eastAsia="Calibri" w:hAnsi="Times New Roman" w:cs="Times New Roman"/>
          <w:sz w:val="28"/>
          <w:szCs w:val="28"/>
        </w:rPr>
        <w:t xml:space="preserve">должен  </w:t>
      </w:r>
      <w:r w:rsidRPr="002F64B2">
        <w:rPr>
          <w:rFonts w:ascii="Times New Roman" w:eastAsia="Calibri" w:hAnsi="Times New Roman" w:cs="Times New Roman"/>
          <w:b/>
          <w:sz w:val="28"/>
          <w:szCs w:val="28"/>
        </w:rPr>
        <w:t>знать</w:t>
      </w:r>
      <w:proofErr w:type="gramEnd"/>
      <w:r w:rsidRPr="002F64B2">
        <w:rPr>
          <w:rFonts w:ascii="Times New Roman" w:eastAsia="Calibri" w:hAnsi="Times New Roman" w:cs="Times New Roman"/>
          <w:sz w:val="28"/>
          <w:szCs w:val="28"/>
        </w:rPr>
        <w:t>:</w:t>
      </w:r>
    </w:p>
    <w:p w:rsidR="002F64B2" w:rsidRPr="002F64B2" w:rsidRDefault="00A95D3B" w:rsidP="002F64B2">
      <w:pPr>
        <w:tabs>
          <w:tab w:val="num" w:pos="36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этапы</w:t>
      </w:r>
      <w:r w:rsidR="002F64B2" w:rsidRPr="002F64B2">
        <w:rPr>
          <w:rFonts w:ascii="Times New Roman" w:eastAsia="Times New Roman" w:hAnsi="Times New Roman" w:cs="Times New Roman"/>
          <w:sz w:val="28"/>
          <w:szCs w:val="28"/>
          <w:lang w:eastAsia="ru-RU"/>
        </w:rPr>
        <w:t xml:space="preserve"> обмена углеводов; </w:t>
      </w:r>
    </w:p>
    <w:p w:rsidR="002F64B2" w:rsidRPr="002F64B2" w:rsidRDefault="00A95D3B" w:rsidP="002F64B2">
      <w:pPr>
        <w:tabs>
          <w:tab w:val="num" w:pos="36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промежуточный обмен</w:t>
      </w:r>
      <w:r w:rsidR="002F64B2" w:rsidRPr="002F64B2">
        <w:rPr>
          <w:rFonts w:ascii="Times New Roman" w:eastAsia="Times New Roman" w:hAnsi="Times New Roman" w:cs="Times New Roman"/>
          <w:sz w:val="28"/>
          <w:szCs w:val="28"/>
          <w:lang w:eastAsia="ru-RU"/>
        </w:rPr>
        <w:t xml:space="preserve"> углеводов;</w:t>
      </w:r>
    </w:p>
    <w:p w:rsidR="002F64B2" w:rsidRPr="002F64B2" w:rsidRDefault="00A95D3B" w:rsidP="002F64B2">
      <w:pPr>
        <w:tabs>
          <w:tab w:val="num" w:pos="36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гормональную</w:t>
      </w:r>
      <w:r w:rsidR="002F64B2" w:rsidRPr="002F64B2">
        <w:rPr>
          <w:rFonts w:ascii="Times New Roman" w:eastAsia="Times New Roman" w:hAnsi="Times New Roman" w:cs="Times New Roman"/>
          <w:sz w:val="28"/>
          <w:szCs w:val="28"/>
          <w:lang w:eastAsia="ru-RU"/>
        </w:rPr>
        <w:t xml:space="preserve"> регуляцию обмена углеводов; </w:t>
      </w:r>
    </w:p>
    <w:p w:rsidR="002F64B2" w:rsidRPr="002F64B2" w:rsidRDefault="00A95D3B" w:rsidP="002F64B2">
      <w:pPr>
        <w:tabs>
          <w:tab w:val="num" w:pos="36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роль</w:t>
      </w:r>
      <w:r w:rsidR="002F64B2" w:rsidRPr="002F64B2">
        <w:rPr>
          <w:rFonts w:ascii="Times New Roman" w:eastAsia="Times New Roman" w:hAnsi="Times New Roman" w:cs="Times New Roman"/>
          <w:sz w:val="28"/>
          <w:szCs w:val="28"/>
          <w:lang w:eastAsia="ru-RU"/>
        </w:rPr>
        <w:t xml:space="preserve"> ЦНС и печени в обмене углеводов;</w:t>
      </w:r>
    </w:p>
    <w:p w:rsidR="002F64B2" w:rsidRPr="002F64B2" w:rsidRDefault="002F64B2" w:rsidP="002F64B2">
      <w:pPr>
        <w:spacing w:after="0" w:line="240" w:lineRule="auto"/>
        <w:jc w:val="both"/>
        <w:rPr>
          <w:rFonts w:ascii="Times New Roman" w:eastAsia="Calibri" w:hAnsi="Times New Roman" w:cs="Times New Roman"/>
          <w:sz w:val="28"/>
          <w:szCs w:val="28"/>
        </w:rPr>
      </w:pPr>
      <w:r w:rsidRPr="002F64B2">
        <w:rPr>
          <w:rFonts w:ascii="Times New Roman" w:eastAsia="Calibri" w:hAnsi="Times New Roman" w:cs="Times New Roman"/>
          <w:sz w:val="28"/>
          <w:szCs w:val="28"/>
        </w:rPr>
        <w:t xml:space="preserve">- </w:t>
      </w:r>
      <w:r w:rsidR="00A95D3B">
        <w:rPr>
          <w:rFonts w:ascii="Times New Roman" w:eastAsia="Calibri" w:hAnsi="Times New Roman" w:cs="Times New Roman"/>
          <w:sz w:val="28"/>
          <w:szCs w:val="28"/>
        </w:rPr>
        <w:t>клинико-диагностическое значение</w:t>
      </w:r>
      <w:r w:rsidRPr="002F64B2">
        <w:rPr>
          <w:rFonts w:ascii="Times New Roman" w:eastAsia="Calibri" w:hAnsi="Times New Roman" w:cs="Times New Roman"/>
          <w:sz w:val="28"/>
          <w:szCs w:val="28"/>
        </w:rPr>
        <w:t xml:space="preserve"> определения концентрации лактата в биологических жидкостях</w:t>
      </w:r>
    </w:p>
    <w:p w:rsidR="002F64B2" w:rsidRPr="002F64B2" w:rsidRDefault="002F64B2" w:rsidP="002F64B2">
      <w:pPr>
        <w:spacing w:after="0" w:line="240" w:lineRule="auto"/>
        <w:jc w:val="both"/>
        <w:rPr>
          <w:rFonts w:ascii="Times New Roman" w:eastAsia="Calibri" w:hAnsi="Times New Roman" w:cs="Times New Roman"/>
          <w:sz w:val="28"/>
          <w:szCs w:val="28"/>
        </w:rPr>
      </w:pPr>
    </w:p>
    <w:p w:rsidR="002F64B2" w:rsidRPr="002F64B2" w:rsidRDefault="002F64B2" w:rsidP="002F6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2F64B2">
        <w:rPr>
          <w:rFonts w:ascii="Times New Roman" w:eastAsia="Calibri" w:hAnsi="Times New Roman" w:cs="Times New Roman"/>
          <w:b/>
          <w:sz w:val="28"/>
          <w:szCs w:val="28"/>
        </w:rPr>
        <w:t>уметь:</w:t>
      </w:r>
    </w:p>
    <w:p w:rsidR="002F64B2" w:rsidRPr="002F64B2" w:rsidRDefault="002F64B2" w:rsidP="002F64B2">
      <w:pPr>
        <w:numPr>
          <w:ilvl w:val="0"/>
          <w:numId w:val="1"/>
        </w:numPr>
        <w:tabs>
          <w:tab w:val="num" w:pos="360"/>
        </w:tabs>
        <w:spacing w:after="0" w:line="240" w:lineRule="auto"/>
        <w:ind w:left="360"/>
        <w:jc w:val="both"/>
        <w:rPr>
          <w:rFonts w:ascii="Times New Roman" w:eastAsia="Times New Roman" w:hAnsi="Times New Roman" w:cs="Times New Roman"/>
          <w:sz w:val="28"/>
          <w:szCs w:val="28"/>
          <w:lang w:eastAsia="ru-RU"/>
        </w:rPr>
      </w:pPr>
      <w:r w:rsidRPr="002F64B2">
        <w:rPr>
          <w:rFonts w:ascii="Times New Roman" w:eastAsia="Times New Roman" w:hAnsi="Times New Roman" w:cs="Times New Roman"/>
          <w:sz w:val="28"/>
          <w:szCs w:val="28"/>
          <w:lang w:eastAsia="ru-RU"/>
        </w:rPr>
        <w:t>получать плазму и сыворотку из венозной крови;</w:t>
      </w:r>
    </w:p>
    <w:p w:rsidR="002F64B2" w:rsidRPr="002F64B2" w:rsidRDefault="002F64B2" w:rsidP="002F64B2">
      <w:pPr>
        <w:numPr>
          <w:ilvl w:val="0"/>
          <w:numId w:val="1"/>
        </w:numPr>
        <w:tabs>
          <w:tab w:val="num" w:pos="360"/>
        </w:tabs>
        <w:spacing w:after="0" w:line="240" w:lineRule="auto"/>
        <w:ind w:left="360"/>
        <w:jc w:val="both"/>
        <w:rPr>
          <w:rFonts w:ascii="Times New Roman" w:eastAsia="Times New Roman" w:hAnsi="Times New Roman" w:cs="Times New Roman"/>
          <w:sz w:val="28"/>
          <w:szCs w:val="28"/>
          <w:lang w:eastAsia="ru-RU"/>
        </w:rPr>
      </w:pPr>
      <w:r w:rsidRPr="002F64B2">
        <w:rPr>
          <w:rFonts w:ascii="Times New Roman" w:eastAsia="Times New Roman" w:hAnsi="Times New Roman" w:cs="Times New Roman"/>
          <w:sz w:val="28"/>
          <w:szCs w:val="28"/>
          <w:lang w:eastAsia="ru-RU"/>
        </w:rPr>
        <w:t>определять содержание лактата в крови;</w:t>
      </w:r>
    </w:p>
    <w:p w:rsidR="002F64B2" w:rsidRPr="002F64B2" w:rsidRDefault="002F64B2" w:rsidP="002F64B2">
      <w:pPr>
        <w:numPr>
          <w:ilvl w:val="0"/>
          <w:numId w:val="1"/>
        </w:numPr>
        <w:tabs>
          <w:tab w:val="num" w:pos="360"/>
        </w:tabs>
        <w:spacing w:after="0" w:line="240" w:lineRule="auto"/>
        <w:ind w:left="360"/>
        <w:jc w:val="both"/>
        <w:rPr>
          <w:rFonts w:ascii="Times New Roman" w:eastAsia="Times New Roman" w:hAnsi="Times New Roman" w:cs="Times New Roman"/>
          <w:sz w:val="28"/>
          <w:szCs w:val="28"/>
          <w:lang w:eastAsia="ru-RU"/>
        </w:rPr>
      </w:pPr>
      <w:r w:rsidRPr="002F64B2">
        <w:rPr>
          <w:rFonts w:ascii="Times New Roman" w:eastAsia="Times New Roman" w:hAnsi="Times New Roman" w:cs="Times New Roman"/>
          <w:sz w:val="28"/>
          <w:szCs w:val="28"/>
          <w:lang w:eastAsia="ru-RU"/>
        </w:rPr>
        <w:t>оценивать результаты исследований и интерпретировать их;</w:t>
      </w:r>
    </w:p>
    <w:p w:rsidR="002F64B2" w:rsidRPr="002F64B2" w:rsidRDefault="002F64B2" w:rsidP="002F64B2">
      <w:pPr>
        <w:numPr>
          <w:ilvl w:val="0"/>
          <w:numId w:val="1"/>
        </w:numPr>
        <w:tabs>
          <w:tab w:val="num" w:pos="360"/>
        </w:tabs>
        <w:spacing w:after="0" w:line="240" w:lineRule="auto"/>
        <w:ind w:left="360"/>
        <w:jc w:val="both"/>
        <w:rPr>
          <w:rFonts w:ascii="Times New Roman" w:eastAsia="Times New Roman" w:hAnsi="Times New Roman" w:cs="Times New Roman"/>
          <w:sz w:val="28"/>
          <w:szCs w:val="28"/>
          <w:lang w:eastAsia="ru-RU"/>
        </w:rPr>
      </w:pPr>
      <w:r w:rsidRPr="002F64B2">
        <w:rPr>
          <w:rFonts w:ascii="Times New Roman" w:eastAsia="Times New Roman" w:hAnsi="Times New Roman" w:cs="Times New Roman"/>
          <w:sz w:val="28"/>
          <w:szCs w:val="28"/>
          <w:lang w:eastAsia="ru-RU"/>
        </w:rPr>
        <w:t>заполнять бланк анализа</w:t>
      </w:r>
    </w:p>
    <w:p w:rsidR="002F64B2" w:rsidRPr="002F64B2" w:rsidRDefault="002F64B2" w:rsidP="00A95D3B">
      <w:pPr>
        <w:spacing w:after="0" w:line="240" w:lineRule="auto"/>
        <w:ind w:left="1080"/>
        <w:jc w:val="both"/>
        <w:rPr>
          <w:rFonts w:ascii="Times New Roman" w:eastAsia="Times New Roman" w:hAnsi="Times New Roman" w:cs="Times New Roman"/>
          <w:sz w:val="28"/>
          <w:szCs w:val="28"/>
          <w:lang w:eastAsia="ru-RU"/>
        </w:rPr>
      </w:pPr>
    </w:p>
    <w:p w:rsidR="002F64B2" w:rsidRPr="002F64B2" w:rsidRDefault="002F64B2" w:rsidP="002F64B2">
      <w:pPr>
        <w:spacing w:after="0" w:line="240" w:lineRule="auto"/>
        <w:rPr>
          <w:rFonts w:ascii="Times New Roman" w:eastAsia="Calibri" w:hAnsi="Times New Roman" w:cs="Times New Roman"/>
          <w:sz w:val="28"/>
          <w:szCs w:val="28"/>
        </w:rPr>
      </w:pPr>
      <w:r w:rsidRPr="002F64B2">
        <w:rPr>
          <w:rFonts w:ascii="Times New Roman" w:eastAsia="Calibri" w:hAnsi="Times New Roman" w:cs="Times New Roman"/>
          <w:sz w:val="28"/>
          <w:szCs w:val="28"/>
        </w:rPr>
        <w:t xml:space="preserve">Студент должен овладеть </w:t>
      </w:r>
      <w:r w:rsidRPr="002F64B2">
        <w:rPr>
          <w:rFonts w:ascii="Times New Roman" w:eastAsia="Calibri" w:hAnsi="Times New Roman" w:cs="Times New Roman"/>
          <w:b/>
          <w:sz w:val="28"/>
          <w:szCs w:val="28"/>
        </w:rPr>
        <w:t>общими компетенциями</w:t>
      </w:r>
      <w:r w:rsidRPr="002F64B2">
        <w:rPr>
          <w:rFonts w:ascii="Times New Roman" w:eastAsia="Calibri" w:hAnsi="Times New Roman" w:cs="Times New Roman"/>
          <w:sz w:val="28"/>
          <w:szCs w:val="28"/>
        </w:rPr>
        <w:t>:</w:t>
      </w:r>
    </w:p>
    <w:p w:rsidR="0026677C" w:rsidRPr="0026677C" w:rsidRDefault="0026677C" w:rsidP="0026677C">
      <w:pPr>
        <w:spacing w:after="0" w:line="317" w:lineRule="exact"/>
        <w:ind w:left="20" w:right="20" w:firstLine="680"/>
        <w:jc w:val="both"/>
        <w:rPr>
          <w:rFonts w:ascii="Times New Roman" w:eastAsia="Calibri" w:hAnsi="Times New Roman" w:cs="Times New Roman"/>
          <w:sz w:val="28"/>
          <w:szCs w:val="28"/>
          <w:shd w:val="clear" w:color="auto" w:fill="FFFFFF"/>
        </w:rPr>
      </w:pPr>
      <w:r w:rsidRPr="0026677C">
        <w:rPr>
          <w:rFonts w:ascii="Times New Roman" w:eastAsia="Calibri" w:hAnsi="Times New Roman" w:cs="Times New Roman"/>
          <w:sz w:val="28"/>
          <w:szCs w:val="28"/>
          <w:shd w:val="clear" w:color="auto" w:fill="FFFFFF"/>
        </w:rPr>
        <w:lastRenderedPageBreak/>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26677C" w:rsidRPr="0026677C" w:rsidRDefault="0026677C" w:rsidP="0026677C">
      <w:pPr>
        <w:spacing w:after="0" w:line="317" w:lineRule="exact"/>
        <w:ind w:left="20" w:right="20" w:firstLine="680"/>
        <w:jc w:val="both"/>
        <w:rPr>
          <w:rFonts w:ascii="Times New Roman" w:eastAsia="Calibri" w:hAnsi="Times New Roman" w:cs="Times New Roman"/>
          <w:sz w:val="28"/>
          <w:szCs w:val="28"/>
          <w:shd w:val="clear" w:color="auto" w:fill="FFFFFF"/>
        </w:rPr>
      </w:pPr>
      <w:r w:rsidRPr="0026677C">
        <w:rPr>
          <w:rFonts w:ascii="Times New Roman" w:eastAsia="Calibri" w:hAnsi="Times New Roman" w:cs="Times New Roman"/>
          <w:sz w:val="28"/>
          <w:szCs w:val="28"/>
          <w:shd w:val="clear" w:color="auto" w:fill="FFFFFF"/>
        </w:rPr>
        <w:t>ОК 6. Работать в коллективе и команде, эффективно общаться с коллегами, руководством, потребителями.</w:t>
      </w:r>
    </w:p>
    <w:p w:rsidR="0026677C" w:rsidRDefault="0026677C" w:rsidP="0026677C">
      <w:pPr>
        <w:spacing w:after="0" w:line="317" w:lineRule="exact"/>
        <w:ind w:left="20" w:right="20" w:firstLine="680"/>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 xml:space="preserve">ОК 7. </w:t>
      </w:r>
      <w:r w:rsidRPr="0026677C">
        <w:rPr>
          <w:rFonts w:ascii="Times New Roman" w:eastAsia="Calibri" w:hAnsi="Times New Roman" w:cs="Times New Roman"/>
          <w:sz w:val="28"/>
          <w:szCs w:val="28"/>
          <w:shd w:val="clear" w:color="auto" w:fill="FFFFFF"/>
        </w:rPr>
        <w:t>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26677C" w:rsidRDefault="0026677C" w:rsidP="0026677C">
      <w:pPr>
        <w:spacing w:after="0" w:line="317" w:lineRule="exact"/>
        <w:ind w:left="20" w:right="20" w:firstLine="680"/>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 xml:space="preserve">ОК 9. </w:t>
      </w:r>
      <w:r w:rsidRPr="0026677C">
        <w:rPr>
          <w:rFonts w:ascii="Times New Roman" w:eastAsia="Calibri" w:hAnsi="Times New Roman" w:cs="Times New Roman"/>
          <w:sz w:val="28"/>
          <w:szCs w:val="28"/>
          <w:shd w:val="clear" w:color="auto" w:fill="FFFFFF"/>
        </w:rPr>
        <w:t>Быть готовым к смене технологий в профессиональной деятельности.</w:t>
      </w:r>
    </w:p>
    <w:p w:rsidR="0026677C" w:rsidRPr="0026677C" w:rsidRDefault="0026677C" w:rsidP="0026677C">
      <w:pPr>
        <w:spacing w:after="0" w:line="317" w:lineRule="exact"/>
        <w:ind w:left="20" w:right="20" w:firstLine="680"/>
        <w:jc w:val="both"/>
        <w:rPr>
          <w:rFonts w:ascii="Times New Roman" w:eastAsia="Calibri" w:hAnsi="Times New Roman" w:cs="Times New Roman"/>
          <w:sz w:val="28"/>
          <w:szCs w:val="28"/>
          <w:shd w:val="clear" w:color="auto" w:fill="FFFFFF"/>
        </w:rPr>
      </w:pPr>
      <w:r w:rsidRPr="0026677C">
        <w:rPr>
          <w:rFonts w:ascii="Times New Roman" w:eastAsia="Calibri" w:hAnsi="Times New Roman" w:cs="Times New Roman"/>
          <w:sz w:val="28"/>
          <w:szCs w:val="28"/>
          <w:shd w:val="clear" w:color="auto" w:fill="FFFFFF"/>
        </w:rPr>
        <w:t>ОК 13. Организовывать рабочее место с соблюдением требований охраны труда, производственной санитарии, инфекционной и противопожарной безопасности.</w:t>
      </w:r>
    </w:p>
    <w:p w:rsidR="002F64B2" w:rsidRPr="002F64B2" w:rsidRDefault="002F64B2" w:rsidP="0026677C">
      <w:pPr>
        <w:spacing w:after="0" w:line="317" w:lineRule="exact"/>
        <w:ind w:left="20" w:right="20" w:firstLine="680"/>
        <w:jc w:val="both"/>
        <w:rPr>
          <w:rFonts w:ascii="Times New Roman" w:eastAsia="Calibri" w:hAnsi="Times New Roman" w:cs="Times New Roman"/>
          <w:sz w:val="28"/>
          <w:szCs w:val="28"/>
          <w:shd w:val="clear" w:color="auto" w:fill="FFFFFF"/>
        </w:rPr>
      </w:pPr>
      <w:r w:rsidRPr="002F64B2">
        <w:rPr>
          <w:rFonts w:ascii="Times New Roman" w:eastAsia="Calibri" w:hAnsi="Times New Roman" w:cs="Times New Roman"/>
          <w:sz w:val="28"/>
          <w:szCs w:val="28"/>
          <w:shd w:val="clear" w:color="auto" w:fill="FFFFFF"/>
          <w:lang w:val="en-US"/>
        </w:rPr>
        <w:t>OK</w:t>
      </w:r>
      <w:r w:rsidRPr="002F64B2">
        <w:rPr>
          <w:rFonts w:ascii="Times New Roman" w:eastAsia="Calibri" w:hAnsi="Times New Roman" w:cs="Times New Roman"/>
          <w:sz w:val="28"/>
          <w:szCs w:val="28"/>
          <w:shd w:val="clear" w:color="auto" w:fill="FFFFFF"/>
        </w:rPr>
        <w:t xml:space="preserve"> 1</w:t>
      </w:r>
      <w:r w:rsidR="0026677C">
        <w:rPr>
          <w:rFonts w:ascii="Times New Roman" w:eastAsia="Calibri" w:hAnsi="Times New Roman" w:cs="Times New Roman"/>
          <w:sz w:val="28"/>
          <w:szCs w:val="28"/>
          <w:shd w:val="clear" w:color="auto" w:fill="FFFFFF"/>
        </w:rPr>
        <w:t>4.</w:t>
      </w:r>
      <w:r w:rsidR="0026677C" w:rsidRPr="0026677C">
        <w:rPr>
          <w:rFonts w:ascii="Tahoma" w:hAnsi="Tahoma" w:cs="Tahoma"/>
          <w:color w:val="424242"/>
          <w:sz w:val="18"/>
          <w:szCs w:val="18"/>
          <w:shd w:val="clear" w:color="auto" w:fill="F2F4F8"/>
        </w:rPr>
        <w:t xml:space="preserve"> </w:t>
      </w:r>
      <w:r w:rsidR="0026677C" w:rsidRPr="0026677C">
        <w:rPr>
          <w:rFonts w:ascii="Times New Roman" w:eastAsia="Calibri" w:hAnsi="Times New Roman" w:cs="Times New Roman"/>
          <w:sz w:val="28"/>
          <w:szCs w:val="28"/>
          <w:shd w:val="clear" w:color="auto" w:fill="FFFFFF"/>
        </w:rPr>
        <w:t>Вести здоровый образ жизни, заниматься физической культурой и спортом для укрепления здоровья, достижения жизненных и профессиональных целей.</w:t>
      </w:r>
    </w:p>
    <w:p w:rsidR="002F64B2" w:rsidRPr="002F64B2" w:rsidRDefault="002F64B2" w:rsidP="002F64B2">
      <w:pPr>
        <w:spacing w:after="0" w:line="240" w:lineRule="auto"/>
        <w:rPr>
          <w:rFonts w:ascii="Times New Roman" w:eastAsia="Calibri" w:hAnsi="Times New Roman" w:cs="Times New Roman"/>
          <w:sz w:val="28"/>
          <w:szCs w:val="28"/>
        </w:rPr>
      </w:pPr>
    </w:p>
    <w:p w:rsidR="002F64B2" w:rsidRPr="002F64B2" w:rsidRDefault="002F64B2" w:rsidP="002F64B2">
      <w:pPr>
        <w:spacing w:after="0" w:line="240" w:lineRule="auto"/>
        <w:rPr>
          <w:rFonts w:ascii="Times New Roman" w:eastAsia="Calibri" w:hAnsi="Times New Roman" w:cs="Times New Roman"/>
          <w:sz w:val="28"/>
          <w:szCs w:val="28"/>
        </w:rPr>
      </w:pPr>
      <w:r w:rsidRPr="002F64B2">
        <w:rPr>
          <w:rFonts w:ascii="Times New Roman" w:eastAsia="Calibri" w:hAnsi="Times New Roman" w:cs="Times New Roman"/>
          <w:sz w:val="28"/>
          <w:szCs w:val="28"/>
        </w:rPr>
        <w:t xml:space="preserve">Студент должен овладеть </w:t>
      </w:r>
      <w:r w:rsidRPr="002F64B2">
        <w:rPr>
          <w:rFonts w:ascii="Times New Roman" w:eastAsia="Calibri" w:hAnsi="Times New Roman" w:cs="Times New Roman"/>
          <w:b/>
          <w:sz w:val="28"/>
          <w:szCs w:val="28"/>
        </w:rPr>
        <w:t>профессиональными компетенциями</w:t>
      </w:r>
    </w:p>
    <w:p w:rsidR="002F64B2" w:rsidRPr="002F64B2" w:rsidRDefault="002F64B2" w:rsidP="002F64B2">
      <w:pPr>
        <w:spacing w:after="0" w:line="317" w:lineRule="exact"/>
        <w:ind w:left="20" w:firstLine="700"/>
        <w:jc w:val="both"/>
        <w:rPr>
          <w:rFonts w:ascii="Times New Roman" w:eastAsia="Calibri" w:hAnsi="Times New Roman" w:cs="Times New Roman"/>
          <w:sz w:val="28"/>
          <w:szCs w:val="28"/>
        </w:rPr>
      </w:pPr>
      <w:r w:rsidRPr="002F64B2">
        <w:rPr>
          <w:rFonts w:ascii="Times New Roman" w:eastAsia="Calibri" w:hAnsi="Times New Roman" w:cs="Times New Roman"/>
          <w:sz w:val="28"/>
          <w:szCs w:val="28"/>
        </w:rPr>
        <w:t>ПК 3.1. Готовить рабочее место для проведения лабораторных биохимических исследований.</w:t>
      </w:r>
    </w:p>
    <w:p w:rsidR="002F64B2" w:rsidRPr="002F64B2" w:rsidRDefault="002F64B2" w:rsidP="002F64B2">
      <w:pPr>
        <w:spacing w:after="0" w:line="317" w:lineRule="exact"/>
        <w:ind w:left="20" w:right="20" w:firstLine="700"/>
        <w:jc w:val="both"/>
        <w:rPr>
          <w:rFonts w:ascii="Times New Roman" w:eastAsia="Calibri" w:hAnsi="Times New Roman" w:cs="Times New Roman"/>
          <w:sz w:val="28"/>
          <w:szCs w:val="28"/>
        </w:rPr>
      </w:pPr>
      <w:r w:rsidRPr="002F64B2">
        <w:rPr>
          <w:rFonts w:ascii="Times New Roman" w:eastAsia="Calibri" w:hAnsi="Times New Roman" w:cs="Times New Roman"/>
          <w:sz w:val="28"/>
          <w:szCs w:val="28"/>
        </w:rPr>
        <w:t>ПК 3.2. Проводить лабораторные биохимические исследования биологических материалов; участвовать в контроле качества.</w:t>
      </w:r>
    </w:p>
    <w:p w:rsidR="002F64B2" w:rsidRPr="002F64B2" w:rsidRDefault="002F64B2" w:rsidP="002F64B2">
      <w:pPr>
        <w:spacing w:after="0" w:line="317" w:lineRule="exact"/>
        <w:ind w:left="20" w:firstLine="700"/>
        <w:jc w:val="both"/>
        <w:rPr>
          <w:rFonts w:ascii="Times New Roman" w:eastAsia="Calibri" w:hAnsi="Times New Roman" w:cs="Times New Roman"/>
          <w:sz w:val="28"/>
          <w:szCs w:val="28"/>
        </w:rPr>
      </w:pPr>
      <w:r w:rsidRPr="002F64B2">
        <w:rPr>
          <w:rFonts w:ascii="Times New Roman" w:eastAsia="Calibri" w:hAnsi="Times New Roman" w:cs="Times New Roman"/>
          <w:sz w:val="28"/>
          <w:szCs w:val="28"/>
        </w:rPr>
        <w:t>ПК 3.3. Регистрировать результаты биохимических исследований.</w:t>
      </w:r>
    </w:p>
    <w:p w:rsidR="002F64B2" w:rsidRPr="002F64B2" w:rsidRDefault="002F64B2" w:rsidP="002F64B2">
      <w:pPr>
        <w:spacing w:after="0" w:line="317" w:lineRule="exact"/>
        <w:ind w:left="20" w:right="20" w:firstLine="700"/>
        <w:jc w:val="both"/>
        <w:rPr>
          <w:rFonts w:ascii="Times New Roman" w:eastAsia="Calibri" w:hAnsi="Times New Roman" w:cs="Times New Roman"/>
          <w:sz w:val="28"/>
          <w:szCs w:val="28"/>
        </w:rPr>
      </w:pPr>
      <w:r w:rsidRPr="002F64B2">
        <w:rPr>
          <w:rFonts w:ascii="Times New Roman" w:eastAsia="Calibri" w:hAnsi="Times New Roman" w:cs="Times New Roman"/>
          <w:sz w:val="28"/>
          <w:szCs w:val="28"/>
        </w:rPr>
        <w:t>ПК 3.4. Проводить утилизацию отработанного материала, дезинфекцию и стерилизацию использованной лабораторной посуды, инструментария, средств защиты.</w:t>
      </w:r>
    </w:p>
    <w:p w:rsidR="002F64B2" w:rsidRPr="002F64B2" w:rsidRDefault="002F64B2" w:rsidP="002F64B2">
      <w:pPr>
        <w:spacing w:after="0" w:line="317" w:lineRule="exact"/>
        <w:ind w:left="20" w:right="20" w:firstLine="700"/>
        <w:jc w:val="both"/>
        <w:rPr>
          <w:rFonts w:ascii="Times New Roman" w:eastAsia="Calibri" w:hAnsi="Times New Roman" w:cs="Times New Roman"/>
          <w:b/>
          <w:sz w:val="28"/>
          <w:szCs w:val="28"/>
        </w:rPr>
      </w:pPr>
    </w:p>
    <w:p w:rsidR="002F64B2" w:rsidRPr="002F64B2" w:rsidRDefault="002F64B2" w:rsidP="002F64B2">
      <w:pPr>
        <w:spacing w:after="0" w:line="317" w:lineRule="exact"/>
        <w:ind w:left="20" w:right="20" w:firstLine="700"/>
        <w:jc w:val="both"/>
        <w:rPr>
          <w:rFonts w:ascii="Times New Roman" w:eastAsia="Calibri" w:hAnsi="Times New Roman" w:cs="Times New Roman"/>
          <w:b/>
          <w:sz w:val="28"/>
          <w:szCs w:val="28"/>
        </w:rPr>
      </w:pPr>
      <w:r w:rsidRPr="002F64B2">
        <w:rPr>
          <w:rFonts w:ascii="Times New Roman" w:eastAsia="Calibri" w:hAnsi="Times New Roman" w:cs="Times New Roman"/>
          <w:b/>
          <w:sz w:val="28"/>
          <w:szCs w:val="28"/>
        </w:rPr>
        <w:t>План изучения темы:</w:t>
      </w:r>
    </w:p>
    <w:p w:rsidR="002F64B2" w:rsidRPr="002F64B2" w:rsidRDefault="002F64B2" w:rsidP="002F64B2">
      <w:pPr>
        <w:spacing w:after="0" w:line="259" w:lineRule="auto"/>
        <w:jc w:val="both"/>
        <w:rPr>
          <w:rFonts w:ascii="Times New Roman" w:eastAsia="Calibri" w:hAnsi="Times New Roman" w:cs="Times New Roman"/>
          <w:b/>
          <w:sz w:val="28"/>
          <w:szCs w:val="28"/>
        </w:rPr>
      </w:pPr>
      <w:r w:rsidRPr="002F64B2">
        <w:rPr>
          <w:rFonts w:ascii="Times New Roman" w:eastAsia="Calibri" w:hAnsi="Times New Roman" w:cs="Times New Roman"/>
          <w:b/>
          <w:sz w:val="28"/>
          <w:szCs w:val="28"/>
        </w:rPr>
        <w:t>1.Контроль исходного уровня знаний.</w:t>
      </w:r>
    </w:p>
    <w:p w:rsidR="002F64B2" w:rsidRPr="002F64B2" w:rsidRDefault="002F64B2" w:rsidP="002F64B2">
      <w:pPr>
        <w:spacing w:after="0" w:line="259" w:lineRule="auto"/>
        <w:jc w:val="both"/>
        <w:rPr>
          <w:rFonts w:ascii="Times New Roman" w:eastAsia="Calibri" w:hAnsi="Times New Roman" w:cs="Times New Roman"/>
          <w:sz w:val="28"/>
          <w:szCs w:val="28"/>
        </w:rPr>
      </w:pPr>
      <w:r w:rsidRPr="002F64B2">
        <w:rPr>
          <w:rFonts w:ascii="Times New Roman" w:eastAsia="Calibri" w:hAnsi="Times New Roman" w:cs="Times New Roman"/>
          <w:sz w:val="28"/>
          <w:szCs w:val="28"/>
        </w:rPr>
        <w:t xml:space="preserve">Ответьте на вопросы: </w:t>
      </w:r>
    </w:p>
    <w:p w:rsidR="002F64B2" w:rsidRPr="002F64B2" w:rsidRDefault="002F64B2" w:rsidP="00D5502A">
      <w:pPr>
        <w:numPr>
          <w:ilvl w:val="0"/>
          <w:numId w:val="82"/>
        </w:numPr>
        <w:spacing w:after="0" w:line="240" w:lineRule="auto"/>
        <w:jc w:val="both"/>
        <w:rPr>
          <w:rFonts w:ascii="Times New Roman" w:eastAsia="Calibri" w:hAnsi="Times New Roman" w:cs="Times New Roman"/>
          <w:sz w:val="28"/>
          <w:szCs w:val="28"/>
        </w:rPr>
      </w:pPr>
      <w:r w:rsidRPr="002F64B2">
        <w:rPr>
          <w:rFonts w:ascii="Times New Roman" w:eastAsia="Calibri" w:hAnsi="Times New Roman" w:cs="Times New Roman"/>
          <w:sz w:val="28"/>
          <w:szCs w:val="28"/>
        </w:rPr>
        <w:t>Норма глюкозы в крови, моче и эритроцитах.</w:t>
      </w:r>
    </w:p>
    <w:p w:rsidR="002F64B2" w:rsidRPr="002F64B2" w:rsidRDefault="002F64B2" w:rsidP="00D5502A">
      <w:pPr>
        <w:numPr>
          <w:ilvl w:val="0"/>
          <w:numId w:val="82"/>
        </w:numPr>
        <w:spacing w:after="0" w:line="240" w:lineRule="auto"/>
        <w:jc w:val="both"/>
        <w:rPr>
          <w:rFonts w:ascii="Times New Roman" w:eastAsia="Calibri" w:hAnsi="Times New Roman" w:cs="Times New Roman"/>
          <w:sz w:val="28"/>
          <w:szCs w:val="28"/>
        </w:rPr>
      </w:pPr>
      <w:r w:rsidRPr="002F64B2">
        <w:rPr>
          <w:rFonts w:ascii="Times New Roman" w:eastAsia="Calibri" w:hAnsi="Times New Roman" w:cs="Times New Roman"/>
          <w:sz w:val="28"/>
          <w:szCs w:val="28"/>
        </w:rPr>
        <w:t xml:space="preserve">Промежуточный обмен углеводов: </w:t>
      </w:r>
      <w:r w:rsidR="006351C6">
        <w:rPr>
          <w:rFonts w:ascii="Times New Roman" w:eastAsia="Calibri" w:hAnsi="Times New Roman" w:cs="Times New Roman"/>
          <w:sz w:val="28"/>
          <w:szCs w:val="28"/>
        </w:rPr>
        <w:t xml:space="preserve">перечислить </w:t>
      </w:r>
      <w:r w:rsidRPr="002F64B2">
        <w:rPr>
          <w:rFonts w:ascii="Times New Roman" w:eastAsia="Calibri" w:hAnsi="Times New Roman" w:cs="Times New Roman"/>
          <w:sz w:val="28"/>
          <w:szCs w:val="28"/>
        </w:rPr>
        <w:t>этапы.</w:t>
      </w:r>
    </w:p>
    <w:p w:rsidR="002F64B2" w:rsidRPr="002F64B2" w:rsidRDefault="002F64B2" w:rsidP="00D5502A">
      <w:pPr>
        <w:numPr>
          <w:ilvl w:val="0"/>
          <w:numId w:val="82"/>
        </w:numPr>
        <w:spacing w:after="0" w:line="240" w:lineRule="auto"/>
        <w:jc w:val="both"/>
        <w:rPr>
          <w:rFonts w:ascii="Times New Roman" w:eastAsia="Calibri" w:hAnsi="Times New Roman" w:cs="Times New Roman"/>
          <w:sz w:val="28"/>
          <w:szCs w:val="28"/>
        </w:rPr>
      </w:pPr>
      <w:r w:rsidRPr="002F64B2">
        <w:rPr>
          <w:rFonts w:ascii="Times New Roman" w:eastAsia="Calibri" w:hAnsi="Times New Roman" w:cs="Times New Roman"/>
          <w:sz w:val="28"/>
          <w:szCs w:val="28"/>
        </w:rPr>
        <w:t>Изомеризация углеводов в печени.</w:t>
      </w:r>
    </w:p>
    <w:p w:rsidR="002F64B2" w:rsidRPr="002F64B2" w:rsidRDefault="002F64B2" w:rsidP="00D5502A">
      <w:pPr>
        <w:numPr>
          <w:ilvl w:val="0"/>
          <w:numId w:val="82"/>
        </w:numPr>
        <w:spacing w:after="0" w:line="240" w:lineRule="auto"/>
        <w:jc w:val="both"/>
        <w:rPr>
          <w:rFonts w:ascii="Times New Roman" w:eastAsia="Calibri" w:hAnsi="Times New Roman" w:cs="Times New Roman"/>
          <w:sz w:val="28"/>
          <w:szCs w:val="28"/>
        </w:rPr>
      </w:pPr>
      <w:r w:rsidRPr="002F64B2">
        <w:rPr>
          <w:rFonts w:ascii="Times New Roman" w:eastAsia="Calibri" w:hAnsi="Times New Roman" w:cs="Times New Roman"/>
          <w:sz w:val="28"/>
          <w:szCs w:val="28"/>
        </w:rPr>
        <w:t>Образование активной формы глюкозы.</w:t>
      </w:r>
    </w:p>
    <w:p w:rsidR="002F64B2" w:rsidRPr="002F64B2" w:rsidRDefault="002F64B2" w:rsidP="00D5502A">
      <w:pPr>
        <w:numPr>
          <w:ilvl w:val="0"/>
          <w:numId w:val="82"/>
        </w:numPr>
        <w:spacing w:after="0" w:line="240" w:lineRule="auto"/>
        <w:jc w:val="both"/>
        <w:rPr>
          <w:rFonts w:ascii="Times New Roman" w:eastAsia="Calibri" w:hAnsi="Times New Roman" w:cs="Times New Roman"/>
          <w:sz w:val="28"/>
          <w:szCs w:val="28"/>
        </w:rPr>
      </w:pPr>
      <w:proofErr w:type="gramStart"/>
      <w:r w:rsidRPr="002F64B2">
        <w:rPr>
          <w:rFonts w:ascii="Times New Roman" w:eastAsia="Calibri" w:hAnsi="Times New Roman" w:cs="Times New Roman"/>
          <w:sz w:val="28"/>
          <w:szCs w:val="28"/>
        </w:rPr>
        <w:t>Анаэробный  путь</w:t>
      </w:r>
      <w:proofErr w:type="gramEnd"/>
      <w:r w:rsidRPr="002F64B2">
        <w:rPr>
          <w:rFonts w:ascii="Times New Roman" w:eastAsia="Calibri" w:hAnsi="Times New Roman" w:cs="Times New Roman"/>
          <w:sz w:val="28"/>
          <w:szCs w:val="28"/>
        </w:rPr>
        <w:t xml:space="preserve"> окисления глюкозы.</w:t>
      </w:r>
    </w:p>
    <w:p w:rsidR="002F64B2" w:rsidRPr="002F64B2" w:rsidRDefault="002F64B2" w:rsidP="00D5502A">
      <w:pPr>
        <w:numPr>
          <w:ilvl w:val="0"/>
          <w:numId w:val="82"/>
        </w:numPr>
        <w:spacing w:after="0" w:line="240" w:lineRule="auto"/>
        <w:jc w:val="both"/>
        <w:rPr>
          <w:rFonts w:ascii="Times New Roman" w:eastAsia="Calibri" w:hAnsi="Times New Roman" w:cs="Times New Roman"/>
          <w:sz w:val="28"/>
          <w:szCs w:val="28"/>
        </w:rPr>
      </w:pPr>
      <w:r w:rsidRPr="002F64B2">
        <w:rPr>
          <w:rFonts w:ascii="Times New Roman" w:eastAsia="Calibri" w:hAnsi="Times New Roman" w:cs="Times New Roman"/>
          <w:sz w:val="28"/>
          <w:szCs w:val="28"/>
        </w:rPr>
        <w:t>Анаэробный путь окисления глюкозы.</w:t>
      </w:r>
    </w:p>
    <w:p w:rsidR="002F64B2" w:rsidRPr="002F64B2" w:rsidRDefault="002F64B2" w:rsidP="00D5502A">
      <w:pPr>
        <w:numPr>
          <w:ilvl w:val="0"/>
          <w:numId w:val="82"/>
        </w:numPr>
        <w:spacing w:after="0" w:line="240" w:lineRule="auto"/>
        <w:jc w:val="both"/>
        <w:rPr>
          <w:rFonts w:ascii="Times New Roman" w:eastAsia="Calibri" w:hAnsi="Times New Roman" w:cs="Times New Roman"/>
          <w:sz w:val="28"/>
          <w:szCs w:val="28"/>
        </w:rPr>
      </w:pPr>
      <w:r w:rsidRPr="002F64B2">
        <w:rPr>
          <w:rFonts w:ascii="Times New Roman" w:eastAsia="Calibri" w:hAnsi="Times New Roman" w:cs="Times New Roman"/>
          <w:sz w:val="28"/>
          <w:szCs w:val="28"/>
        </w:rPr>
        <w:t xml:space="preserve">Процессы </w:t>
      </w:r>
      <w:proofErr w:type="spellStart"/>
      <w:r w:rsidRPr="002F64B2">
        <w:rPr>
          <w:rFonts w:ascii="Times New Roman" w:eastAsia="Calibri" w:hAnsi="Times New Roman" w:cs="Times New Roman"/>
          <w:sz w:val="28"/>
          <w:szCs w:val="28"/>
        </w:rPr>
        <w:t>гликогенолиза</w:t>
      </w:r>
      <w:proofErr w:type="spellEnd"/>
      <w:r w:rsidRPr="002F64B2">
        <w:rPr>
          <w:rFonts w:ascii="Times New Roman" w:eastAsia="Calibri" w:hAnsi="Times New Roman" w:cs="Times New Roman"/>
          <w:sz w:val="28"/>
          <w:szCs w:val="28"/>
        </w:rPr>
        <w:t xml:space="preserve"> и гликолиза.</w:t>
      </w:r>
    </w:p>
    <w:p w:rsidR="002F64B2" w:rsidRPr="002F64B2" w:rsidRDefault="002F64B2" w:rsidP="00D5502A">
      <w:pPr>
        <w:numPr>
          <w:ilvl w:val="0"/>
          <w:numId w:val="82"/>
        </w:numPr>
        <w:spacing w:after="0" w:line="240" w:lineRule="auto"/>
        <w:jc w:val="both"/>
        <w:rPr>
          <w:rFonts w:ascii="Times New Roman" w:eastAsia="Calibri" w:hAnsi="Times New Roman" w:cs="Times New Roman"/>
          <w:sz w:val="28"/>
          <w:szCs w:val="28"/>
        </w:rPr>
      </w:pPr>
      <w:r w:rsidRPr="002F64B2">
        <w:rPr>
          <w:rFonts w:ascii="Times New Roman" w:eastAsia="Calibri" w:hAnsi="Times New Roman" w:cs="Times New Roman"/>
          <w:sz w:val="28"/>
          <w:szCs w:val="28"/>
        </w:rPr>
        <w:t>Как используются организмом продукты гликолиза.</w:t>
      </w:r>
    </w:p>
    <w:p w:rsidR="002F64B2" w:rsidRPr="002F64B2" w:rsidRDefault="002F64B2" w:rsidP="00D5502A">
      <w:pPr>
        <w:numPr>
          <w:ilvl w:val="0"/>
          <w:numId w:val="82"/>
        </w:numPr>
        <w:spacing w:after="0" w:line="240" w:lineRule="auto"/>
        <w:jc w:val="both"/>
        <w:rPr>
          <w:rFonts w:ascii="Times New Roman" w:eastAsia="Calibri" w:hAnsi="Times New Roman" w:cs="Times New Roman"/>
          <w:sz w:val="28"/>
          <w:szCs w:val="28"/>
        </w:rPr>
      </w:pPr>
      <w:r w:rsidRPr="002F64B2">
        <w:rPr>
          <w:rFonts w:ascii="Times New Roman" w:eastAsia="Calibri" w:hAnsi="Times New Roman" w:cs="Times New Roman"/>
          <w:sz w:val="28"/>
          <w:szCs w:val="28"/>
        </w:rPr>
        <w:t>Расскажите о путях образования гликогена в организме.</w:t>
      </w:r>
    </w:p>
    <w:p w:rsidR="002F64B2" w:rsidRPr="002F64B2" w:rsidRDefault="006351C6" w:rsidP="00D5502A">
      <w:pPr>
        <w:numPr>
          <w:ilvl w:val="0"/>
          <w:numId w:val="82"/>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Расскажите о сути процесса </w:t>
      </w:r>
      <w:proofErr w:type="spellStart"/>
      <w:r>
        <w:rPr>
          <w:rFonts w:ascii="Times New Roman" w:eastAsia="Calibri" w:hAnsi="Times New Roman" w:cs="Times New Roman"/>
          <w:sz w:val="28"/>
          <w:szCs w:val="28"/>
        </w:rPr>
        <w:t>глю</w:t>
      </w:r>
      <w:r w:rsidR="002F64B2" w:rsidRPr="002F64B2">
        <w:rPr>
          <w:rFonts w:ascii="Times New Roman" w:eastAsia="Calibri" w:hAnsi="Times New Roman" w:cs="Times New Roman"/>
          <w:sz w:val="28"/>
          <w:szCs w:val="28"/>
        </w:rPr>
        <w:t>конеогенеза</w:t>
      </w:r>
      <w:proofErr w:type="spellEnd"/>
      <w:r w:rsidR="002F64B2" w:rsidRPr="002F64B2">
        <w:rPr>
          <w:rFonts w:ascii="Times New Roman" w:eastAsia="Calibri" w:hAnsi="Times New Roman" w:cs="Times New Roman"/>
          <w:sz w:val="28"/>
          <w:szCs w:val="28"/>
        </w:rPr>
        <w:t>.</w:t>
      </w:r>
    </w:p>
    <w:p w:rsidR="002F64B2" w:rsidRPr="002F64B2" w:rsidRDefault="002F64B2" w:rsidP="00D5502A">
      <w:pPr>
        <w:numPr>
          <w:ilvl w:val="0"/>
          <w:numId w:val="82"/>
        </w:numPr>
        <w:spacing w:after="0" w:line="240" w:lineRule="auto"/>
        <w:jc w:val="both"/>
        <w:rPr>
          <w:rFonts w:ascii="Times New Roman" w:eastAsia="Calibri" w:hAnsi="Times New Roman" w:cs="Times New Roman"/>
          <w:sz w:val="28"/>
          <w:szCs w:val="28"/>
        </w:rPr>
      </w:pPr>
      <w:r w:rsidRPr="002F64B2">
        <w:rPr>
          <w:rFonts w:ascii="Times New Roman" w:eastAsia="Calibri" w:hAnsi="Times New Roman" w:cs="Times New Roman"/>
          <w:sz w:val="28"/>
          <w:szCs w:val="28"/>
        </w:rPr>
        <w:t xml:space="preserve">Промежуточные </w:t>
      </w:r>
      <w:proofErr w:type="gramStart"/>
      <w:r w:rsidRPr="002F64B2">
        <w:rPr>
          <w:rFonts w:ascii="Times New Roman" w:eastAsia="Calibri" w:hAnsi="Times New Roman" w:cs="Times New Roman"/>
          <w:sz w:val="28"/>
          <w:szCs w:val="28"/>
        </w:rPr>
        <w:t>продукты  гликолиза</w:t>
      </w:r>
      <w:proofErr w:type="gramEnd"/>
      <w:r w:rsidRPr="002F64B2">
        <w:rPr>
          <w:rFonts w:ascii="Times New Roman" w:eastAsia="Calibri" w:hAnsi="Times New Roman" w:cs="Times New Roman"/>
          <w:sz w:val="28"/>
          <w:szCs w:val="28"/>
        </w:rPr>
        <w:t>.</w:t>
      </w:r>
    </w:p>
    <w:p w:rsidR="002F64B2" w:rsidRPr="002F64B2" w:rsidRDefault="002F64B2" w:rsidP="00D5502A">
      <w:pPr>
        <w:numPr>
          <w:ilvl w:val="0"/>
          <w:numId w:val="82"/>
        </w:numPr>
        <w:spacing w:after="0" w:line="240" w:lineRule="auto"/>
        <w:jc w:val="both"/>
        <w:rPr>
          <w:rFonts w:ascii="Times New Roman" w:eastAsia="Calibri" w:hAnsi="Times New Roman" w:cs="Times New Roman"/>
          <w:sz w:val="28"/>
          <w:szCs w:val="28"/>
        </w:rPr>
      </w:pPr>
      <w:r w:rsidRPr="002F64B2">
        <w:rPr>
          <w:rFonts w:ascii="Times New Roman" w:eastAsia="Calibri" w:hAnsi="Times New Roman" w:cs="Times New Roman"/>
          <w:sz w:val="28"/>
          <w:szCs w:val="28"/>
        </w:rPr>
        <w:t>Методы</w:t>
      </w:r>
      <w:r w:rsidR="006351C6">
        <w:rPr>
          <w:rFonts w:ascii="Times New Roman" w:eastAsia="Calibri" w:hAnsi="Times New Roman" w:cs="Times New Roman"/>
          <w:sz w:val="28"/>
          <w:szCs w:val="28"/>
        </w:rPr>
        <w:t xml:space="preserve"> и особенности</w:t>
      </w:r>
      <w:r w:rsidRPr="002F64B2">
        <w:rPr>
          <w:rFonts w:ascii="Times New Roman" w:eastAsia="Calibri" w:hAnsi="Times New Roman" w:cs="Times New Roman"/>
          <w:sz w:val="28"/>
          <w:szCs w:val="28"/>
        </w:rPr>
        <w:t xml:space="preserve"> исследования углеводного обмена.</w:t>
      </w:r>
    </w:p>
    <w:p w:rsidR="002F64B2" w:rsidRDefault="002F64B2" w:rsidP="002F64B2">
      <w:pPr>
        <w:spacing w:after="160" w:line="259" w:lineRule="auto"/>
        <w:jc w:val="both"/>
        <w:rPr>
          <w:rFonts w:ascii="Times New Roman" w:eastAsia="Calibri" w:hAnsi="Times New Roman" w:cs="Times New Roman"/>
          <w:b/>
          <w:sz w:val="28"/>
          <w:szCs w:val="28"/>
        </w:rPr>
      </w:pPr>
    </w:p>
    <w:p w:rsidR="00837643" w:rsidRPr="002F64B2" w:rsidRDefault="00837643" w:rsidP="002F64B2">
      <w:pPr>
        <w:spacing w:after="160" w:line="259" w:lineRule="auto"/>
        <w:jc w:val="both"/>
        <w:rPr>
          <w:rFonts w:ascii="Times New Roman" w:eastAsia="Calibri" w:hAnsi="Times New Roman" w:cs="Times New Roman"/>
          <w:b/>
          <w:sz w:val="28"/>
          <w:szCs w:val="28"/>
        </w:rPr>
      </w:pPr>
    </w:p>
    <w:p w:rsidR="002F64B2" w:rsidRPr="002F64B2" w:rsidRDefault="00A95D3B" w:rsidP="002F64B2">
      <w:pPr>
        <w:spacing w:after="160" w:line="259"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2. Содержание темы</w:t>
      </w:r>
    </w:p>
    <w:p w:rsidR="006351C6" w:rsidRDefault="006351C6" w:rsidP="000B49DB">
      <w:pPr>
        <w:spacing w:line="259"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Молочная кислота (лактат), является конечным продуктом гликолиза и </w:t>
      </w:r>
      <w:proofErr w:type="spellStart"/>
      <w:r>
        <w:rPr>
          <w:rFonts w:ascii="Times New Roman" w:eastAsia="Calibri" w:hAnsi="Times New Roman" w:cs="Times New Roman"/>
          <w:sz w:val="28"/>
          <w:szCs w:val="28"/>
        </w:rPr>
        <w:t>гликогенолиза</w:t>
      </w:r>
      <w:proofErr w:type="spellEnd"/>
      <w:r>
        <w:rPr>
          <w:rFonts w:ascii="Times New Roman" w:eastAsia="Calibri" w:hAnsi="Times New Roman" w:cs="Times New Roman"/>
          <w:sz w:val="28"/>
          <w:szCs w:val="28"/>
        </w:rPr>
        <w:t>, образуется в организме в результате восстановления пировиноградной кислоты (</w:t>
      </w:r>
      <w:proofErr w:type="spellStart"/>
      <w:r>
        <w:rPr>
          <w:rFonts w:ascii="Times New Roman" w:eastAsia="Calibri" w:hAnsi="Times New Roman" w:cs="Times New Roman"/>
          <w:sz w:val="28"/>
          <w:szCs w:val="28"/>
        </w:rPr>
        <w:t>пирувата</w:t>
      </w:r>
      <w:proofErr w:type="spellEnd"/>
      <w:r>
        <w:rPr>
          <w:rFonts w:ascii="Times New Roman" w:eastAsia="Calibri" w:hAnsi="Times New Roman" w:cs="Times New Roman"/>
          <w:sz w:val="28"/>
          <w:szCs w:val="28"/>
        </w:rPr>
        <w:t>) в анаэробных условиях. В свою очередь, пируват накапливается в тканях в пр</w:t>
      </w:r>
      <w:r w:rsidR="001221DB">
        <w:rPr>
          <w:rFonts w:ascii="Times New Roman" w:eastAsia="Calibri" w:hAnsi="Times New Roman" w:cs="Times New Roman"/>
          <w:sz w:val="28"/>
          <w:szCs w:val="28"/>
        </w:rPr>
        <w:t>о</w:t>
      </w:r>
      <w:r>
        <w:rPr>
          <w:rFonts w:ascii="Times New Roman" w:eastAsia="Calibri" w:hAnsi="Times New Roman" w:cs="Times New Roman"/>
          <w:sz w:val="28"/>
          <w:szCs w:val="28"/>
        </w:rPr>
        <w:t>це</w:t>
      </w:r>
      <w:r w:rsidR="001221DB">
        <w:rPr>
          <w:rFonts w:ascii="Times New Roman" w:eastAsia="Calibri" w:hAnsi="Times New Roman" w:cs="Times New Roman"/>
          <w:sz w:val="28"/>
          <w:szCs w:val="28"/>
        </w:rPr>
        <w:t>ссе распада глюкозы, гликогена и</w:t>
      </w:r>
      <w:r>
        <w:rPr>
          <w:rFonts w:ascii="Times New Roman" w:eastAsia="Calibri" w:hAnsi="Times New Roman" w:cs="Times New Roman"/>
          <w:sz w:val="28"/>
          <w:szCs w:val="28"/>
        </w:rPr>
        <w:t xml:space="preserve"> ряда аминокислот. При физической нагрузке лактат </w:t>
      </w:r>
      <w:r w:rsidR="001221DB">
        <w:rPr>
          <w:rFonts w:ascii="Times New Roman" w:eastAsia="Calibri" w:hAnsi="Times New Roman" w:cs="Times New Roman"/>
          <w:sz w:val="28"/>
          <w:szCs w:val="28"/>
        </w:rPr>
        <w:t>выходит из мышц</w:t>
      </w:r>
      <w:r>
        <w:rPr>
          <w:rFonts w:ascii="Times New Roman" w:eastAsia="Calibri" w:hAnsi="Times New Roman" w:cs="Times New Roman"/>
          <w:sz w:val="28"/>
          <w:szCs w:val="28"/>
        </w:rPr>
        <w:t xml:space="preserve">, превращается в пируват </w:t>
      </w:r>
      <w:r w:rsidR="001221DB">
        <w:rPr>
          <w:rFonts w:ascii="Times New Roman" w:eastAsia="Calibri" w:hAnsi="Times New Roman" w:cs="Times New Roman"/>
          <w:sz w:val="28"/>
          <w:szCs w:val="28"/>
        </w:rPr>
        <w:t xml:space="preserve">в печени или </w:t>
      </w:r>
      <w:proofErr w:type="spellStart"/>
      <w:r w:rsidR="001221DB">
        <w:rPr>
          <w:rFonts w:ascii="Times New Roman" w:eastAsia="Calibri" w:hAnsi="Times New Roman" w:cs="Times New Roman"/>
          <w:sz w:val="28"/>
          <w:szCs w:val="28"/>
        </w:rPr>
        <w:t>метаболизируется</w:t>
      </w:r>
      <w:proofErr w:type="spellEnd"/>
      <w:r w:rsidR="001221DB">
        <w:rPr>
          <w:rFonts w:ascii="Times New Roman" w:eastAsia="Calibri" w:hAnsi="Times New Roman" w:cs="Times New Roman"/>
          <w:sz w:val="28"/>
          <w:szCs w:val="28"/>
        </w:rPr>
        <w:t xml:space="preserve"> мозговой тканью и сердцем.</w:t>
      </w:r>
    </w:p>
    <w:p w:rsidR="000B49DB" w:rsidRPr="000B49DB" w:rsidRDefault="000B49DB" w:rsidP="000B49DB">
      <w:pPr>
        <w:spacing w:after="0" w:line="259" w:lineRule="auto"/>
        <w:jc w:val="both"/>
        <w:rPr>
          <w:rFonts w:ascii="Times New Roman" w:eastAsia="Calibri" w:hAnsi="Times New Roman" w:cs="Times New Roman"/>
          <w:b/>
          <w:sz w:val="28"/>
          <w:szCs w:val="28"/>
        </w:rPr>
      </w:pPr>
      <w:r w:rsidRPr="000B49DB">
        <w:rPr>
          <w:rFonts w:ascii="Times New Roman" w:eastAsia="Calibri" w:hAnsi="Times New Roman" w:cs="Times New Roman"/>
          <w:b/>
          <w:sz w:val="28"/>
          <w:szCs w:val="28"/>
        </w:rPr>
        <w:t>Нормальные значения</w:t>
      </w:r>
      <w:r>
        <w:rPr>
          <w:rFonts w:ascii="Times New Roman" w:eastAsia="Calibri" w:hAnsi="Times New Roman" w:cs="Times New Roman"/>
          <w:b/>
          <w:sz w:val="28"/>
          <w:szCs w:val="28"/>
        </w:rPr>
        <w:t xml:space="preserve"> </w:t>
      </w:r>
      <w:proofErr w:type="gramStart"/>
      <w:r>
        <w:rPr>
          <w:rFonts w:ascii="Times New Roman" w:eastAsia="Calibri" w:hAnsi="Times New Roman" w:cs="Times New Roman"/>
          <w:b/>
          <w:sz w:val="28"/>
          <w:szCs w:val="28"/>
        </w:rPr>
        <w:t>лактата</w:t>
      </w:r>
      <w:r w:rsidRPr="000B49DB">
        <w:rPr>
          <w:rFonts w:ascii="Times New Roman" w:eastAsia="Calibri" w:hAnsi="Times New Roman" w:cs="Times New Roman"/>
          <w:b/>
          <w:sz w:val="28"/>
          <w:szCs w:val="28"/>
        </w:rPr>
        <w:t>:  0</w:t>
      </w:r>
      <w:proofErr w:type="gramEnd"/>
      <w:r w:rsidRPr="000B49DB">
        <w:rPr>
          <w:rFonts w:ascii="Times New Roman" w:eastAsia="Calibri" w:hAnsi="Times New Roman" w:cs="Times New Roman"/>
          <w:b/>
          <w:sz w:val="28"/>
          <w:szCs w:val="28"/>
        </w:rPr>
        <w:t>,5 – 2,2 ммоль/л</w:t>
      </w:r>
    </w:p>
    <w:p w:rsidR="006351C6" w:rsidRDefault="006351C6" w:rsidP="006351C6">
      <w:pPr>
        <w:spacing w:after="0" w:line="259"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p>
    <w:p w:rsidR="002F64B2" w:rsidRPr="002F64B2" w:rsidRDefault="002F64B2" w:rsidP="001221DB">
      <w:pPr>
        <w:spacing w:line="259" w:lineRule="auto"/>
        <w:jc w:val="center"/>
        <w:rPr>
          <w:rFonts w:ascii="Times New Roman" w:eastAsia="Calibri" w:hAnsi="Times New Roman" w:cs="Times New Roman"/>
          <w:sz w:val="28"/>
          <w:szCs w:val="28"/>
        </w:rPr>
      </w:pPr>
      <w:r w:rsidRPr="002F64B2">
        <w:rPr>
          <w:rFonts w:ascii="Times New Roman" w:eastAsia="Calibri" w:hAnsi="Times New Roman" w:cs="Times New Roman"/>
          <w:b/>
          <w:sz w:val="28"/>
          <w:szCs w:val="28"/>
        </w:rPr>
        <w:t>Клинико-диагностическое значение определения лактата</w:t>
      </w:r>
    </w:p>
    <w:p w:rsidR="002F64B2" w:rsidRPr="002F64B2" w:rsidRDefault="002F64B2" w:rsidP="001221DB">
      <w:pPr>
        <w:spacing w:after="0" w:line="259" w:lineRule="auto"/>
        <w:ind w:firstLine="708"/>
        <w:jc w:val="both"/>
        <w:rPr>
          <w:rFonts w:ascii="Times New Roman" w:eastAsia="Calibri" w:hAnsi="Times New Roman" w:cs="Times New Roman"/>
          <w:sz w:val="28"/>
          <w:szCs w:val="28"/>
        </w:rPr>
      </w:pPr>
      <w:r w:rsidRPr="002F64B2">
        <w:rPr>
          <w:rFonts w:ascii="Times New Roman" w:eastAsia="Calibri" w:hAnsi="Times New Roman" w:cs="Times New Roman"/>
          <w:sz w:val="28"/>
          <w:szCs w:val="28"/>
        </w:rPr>
        <w:t xml:space="preserve">Анаэробный гликолиз вызывает заметное увеличение содержания лактата в крови. Особенно </w:t>
      </w:r>
      <w:r w:rsidR="00837643">
        <w:rPr>
          <w:rFonts w:ascii="Times New Roman" w:eastAsia="Calibri" w:hAnsi="Times New Roman" w:cs="Times New Roman"/>
          <w:sz w:val="28"/>
          <w:szCs w:val="28"/>
        </w:rPr>
        <w:t xml:space="preserve">явно происходит при длительных </w:t>
      </w:r>
      <w:r w:rsidRPr="002F64B2">
        <w:rPr>
          <w:rFonts w:ascii="Times New Roman" w:eastAsia="Calibri" w:hAnsi="Times New Roman" w:cs="Times New Roman"/>
          <w:sz w:val="28"/>
          <w:szCs w:val="28"/>
        </w:rPr>
        <w:t>нагрузках.</w:t>
      </w:r>
    </w:p>
    <w:p w:rsidR="001221DB" w:rsidRDefault="001221DB" w:rsidP="006351C6">
      <w:pPr>
        <w:spacing w:after="0" w:line="259"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Общая </w:t>
      </w:r>
      <w:r w:rsidR="00837643">
        <w:rPr>
          <w:rFonts w:ascii="Times New Roman" w:eastAsia="Calibri" w:hAnsi="Times New Roman" w:cs="Times New Roman"/>
          <w:sz w:val="28"/>
          <w:szCs w:val="28"/>
        </w:rPr>
        <w:t xml:space="preserve">причина увеличения </w:t>
      </w:r>
      <w:r w:rsidR="002F64B2" w:rsidRPr="002F64B2">
        <w:rPr>
          <w:rFonts w:ascii="Times New Roman" w:eastAsia="Calibri" w:hAnsi="Times New Roman" w:cs="Times New Roman"/>
          <w:sz w:val="28"/>
          <w:szCs w:val="28"/>
        </w:rPr>
        <w:t>содержания молочной кислоты в крови</w:t>
      </w:r>
      <w:r>
        <w:rPr>
          <w:rFonts w:ascii="Times New Roman" w:eastAsia="Calibri" w:hAnsi="Times New Roman" w:cs="Times New Roman"/>
          <w:sz w:val="28"/>
          <w:szCs w:val="28"/>
        </w:rPr>
        <w:t xml:space="preserve"> </w:t>
      </w:r>
      <w:proofErr w:type="spellStart"/>
      <w:r w:rsidR="000B49DB" w:rsidRPr="000B49DB">
        <w:rPr>
          <w:rFonts w:ascii="Times New Roman" w:eastAsia="Calibri" w:hAnsi="Times New Roman" w:cs="Times New Roman"/>
          <w:b/>
          <w:sz w:val="28"/>
          <w:szCs w:val="28"/>
        </w:rPr>
        <w:t>гиперлактатемии</w:t>
      </w:r>
      <w:proofErr w:type="spellEnd"/>
      <w:r w:rsidR="000B49DB">
        <w:rPr>
          <w:rFonts w:ascii="Times New Roman" w:eastAsia="Calibri" w:hAnsi="Times New Roman" w:cs="Times New Roman"/>
          <w:sz w:val="28"/>
          <w:szCs w:val="28"/>
        </w:rPr>
        <w:t xml:space="preserve"> </w:t>
      </w:r>
      <w:r w:rsidR="002F64B2" w:rsidRPr="002F64B2">
        <w:rPr>
          <w:rFonts w:ascii="Times New Roman" w:eastAsia="Calibri" w:hAnsi="Times New Roman" w:cs="Times New Roman"/>
          <w:sz w:val="28"/>
          <w:szCs w:val="28"/>
        </w:rPr>
        <w:t>– кислородное голодание, которое может возникнуть при</w:t>
      </w:r>
      <w:r>
        <w:rPr>
          <w:rFonts w:ascii="Times New Roman" w:eastAsia="Calibri" w:hAnsi="Times New Roman" w:cs="Times New Roman"/>
          <w:sz w:val="28"/>
          <w:szCs w:val="28"/>
        </w:rPr>
        <w:t>:</w:t>
      </w:r>
    </w:p>
    <w:p w:rsidR="000B49DB" w:rsidRDefault="000B49DB" w:rsidP="00D5502A">
      <w:pPr>
        <w:pStyle w:val="ad"/>
        <w:numPr>
          <w:ilvl w:val="0"/>
          <w:numId w:val="104"/>
        </w:numPr>
        <w:spacing w:after="0" w:line="259"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сахарном диабете;</w:t>
      </w:r>
    </w:p>
    <w:p w:rsidR="000B49DB" w:rsidRDefault="000B49DB" w:rsidP="00D5502A">
      <w:pPr>
        <w:pStyle w:val="ad"/>
        <w:numPr>
          <w:ilvl w:val="0"/>
          <w:numId w:val="104"/>
        </w:numPr>
        <w:spacing w:after="0" w:line="259"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большой физической нагрузке у спортсменов;</w:t>
      </w:r>
    </w:p>
    <w:p w:rsidR="000B49DB" w:rsidRDefault="000B49DB" w:rsidP="00D5502A">
      <w:pPr>
        <w:pStyle w:val="ad"/>
        <w:numPr>
          <w:ilvl w:val="0"/>
          <w:numId w:val="104"/>
        </w:numPr>
        <w:spacing w:after="0" w:line="259"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острых</w:t>
      </w:r>
      <w:r w:rsidR="00837643">
        <w:rPr>
          <w:rFonts w:ascii="Times New Roman" w:eastAsia="Calibri" w:hAnsi="Times New Roman" w:cs="Times New Roman"/>
          <w:sz w:val="28"/>
          <w:szCs w:val="28"/>
        </w:rPr>
        <w:t xml:space="preserve"> </w:t>
      </w:r>
      <w:r>
        <w:rPr>
          <w:rFonts w:ascii="Times New Roman" w:eastAsia="Calibri" w:hAnsi="Times New Roman" w:cs="Times New Roman"/>
          <w:sz w:val="28"/>
          <w:szCs w:val="28"/>
        </w:rPr>
        <w:t>отравлениях;</w:t>
      </w:r>
    </w:p>
    <w:p w:rsidR="001221DB" w:rsidRDefault="001221DB" w:rsidP="00D5502A">
      <w:pPr>
        <w:pStyle w:val="ad"/>
        <w:numPr>
          <w:ilvl w:val="0"/>
          <w:numId w:val="104"/>
        </w:numPr>
        <w:spacing w:after="0" w:line="259"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шоке;</w:t>
      </w:r>
    </w:p>
    <w:p w:rsidR="001221DB" w:rsidRDefault="002F64B2" w:rsidP="00D5502A">
      <w:pPr>
        <w:pStyle w:val="ad"/>
        <w:numPr>
          <w:ilvl w:val="0"/>
          <w:numId w:val="104"/>
        </w:numPr>
        <w:spacing w:after="0" w:line="259" w:lineRule="auto"/>
        <w:jc w:val="both"/>
        <w:rPr>
          <w:rFonts w:ascii="Times New Roman" w:eastAsia="Calibri" w:hAnsi="Times New Roman" w:cs="Times New Roman"/>
          <w:sz w:val="28"/>
          <w:szCs w:val="28"/>
        </w:rPr>
      </w:pPr>
      <w:r w:rsidRPr="001221DB">
        <w:rPr>
          <w:rFonts w:ascii="Times New Roman" w:eastAsia="Calibri" w:hAnsi="Times New Roman" w:cs="Times New Roman"/>
          <w:sz w:val="28"/>
          <w:szCs w:val="28"/>
        </w:rPr>
        <w:t xml:space="preserve">пневмонии, </w:t>
      </w:r>
    </w:p>
    <w:p w:rsidR="002F64B2" w:rsidRPr="001221DB" w:rsidRDefault="002F64B2" w:rsidP="00D5502A">
      <w:pPr>
        <w:pStyle w:val="ad"/>
        <w:numPr>
          <w:ilvl w:val="0"/>
          <w:numId w:val="104"/>
        </w:numPr>
        <w:spacing w:after="0" w:line="259" w:lineRule="auto"/>
        <w:jc w:val="both"/>
        <w:rPr>
          <w:rFonts w:ascii="Times New Roman" w:eastAsia="Calibri" w:hAnsi="Times New Roman" w:cs="Times New Roman"/>
          <w:sz w:val="28"/>
          <w:szCs w:val="28"/>
        </w:rPr>
      </w:pPr>
      <w:r w:rsidRPr="001221DB">
        <w:rPr>
          <w:rFonts w:ascii="Times New Roman" w:eastAsia="Calibri" w:hAnsi="Times New Roman" w:cs="Times New Roman"/>
          <w:sz w:val="28"/>
          <w:szCs w:val="28"/>
        </w:rPr>
        <w:t>о</w:t>
      </w:r>
      <w:r w:rsidR="001221DB">
        <w:rPr>
          <w:rFonts w:ascii="Times New Roman" w:eastAsia="Calibri" w:hAnsi="Times New Roman" w:cs="Times New Roman"/>
          <w:sz w:val="28"/>
          <w:szCs w:val="28"/>
        </w:rPr>
        <w:t>строй сердечное недостаточности</w:t>
      </w:r>
      <w:r w:rsidRPr="001221DB">
        <w:rPr>
          <w:rFonts w:ascii="Times New Roman" w:eastAsia="Calibri" w:hAnsi="Times New Roman" w:cs="Times New Roman"/>
          <w:sz w:val="28"/>
          <w:szCs w:val="28"/>
        </w:rPr>
        <w:t xml:space="preserve"> </w:t>
      </w:r>
    </w:p>
    <w:p w:rsidR="001221DB" w:rsidRDefault="002F64B2" w:rsidP="00D5502A">
      <w:pPr>
        <w:pStyle w:val="ad"/>
        <w:numPr>
          <w:ilvl w:val="0"/>
          <w:numId w:val="104"/>
        </w:numPr>
        <w:spacing w:after="0" w:line="259" w:lineRule="auto"/>
        <w:jc w:val="both"/>
        <w:rPr>
          <w:rFonts w:ascii="Times New Roman" w:eastAsia="Calibri" w:hAnsi="Times New Roman" w:cs="Times New Roman"/>
          <w:sz w:val="28"/>
          <w:szCs w:val="28"/>
        </w:rPr>
      </w:pPr>
      <w:r w:rsidRPr="001221DB">
        <w:rPr>
          <w:rFonts w:ascii="Times New Roman" w:eastAsia="Calibri" w:hAnsi="Times New Roman" w:cs="Times New Roman"/>
          <w:sz w:val="28"/>
          <w:szCs w:val="28"/>
        </w:rPr>
        <w:t xml:space="preserve">острой почечной недостаточности </w:t>
      </w:r>
    </w:p>
    <w:p w:rsidR="001221DB" w:rsidRDefault="002F64B2" w:rsidP="00D5502A">
      <w:pPr>
        <w:pStyle w:val="ad"/>
        <w:numPr>
          <w:ilvl w:val="0"/>
          <w:numId w:val="104"/>
        </w:numPr>
        <w:spacing w:after="0" w:line="259" w:lineRule="auto"/>
        <w:jc w:val="both"/>
        <w:rPr>
          <w:rFonts w:ascii="Times New Roman" w:eastAsia="Calibri" w:hAnsi="Times New Roman" w:cs="Times New Roman"/>
          <w:sz w:val="28"/>
          <w:szCs w:val="28"/>
        </w:rPr>
      </w:pPr>
      <w:r w:rsidRPr="001221DB">
        <w:rPr>
          <w:rFonts w:ascii="Times New Roman" w:eastAsia="Calibri" w:hAnsi="Times New Roman" w:cs="Times New Roman"/>
          <w:sz w:val="28"/>
          <w:szCs w:val="28"/>
        </w:rPr>
        <w:t xml:space="preserve">лейкемии. </w:t>
      </w:r>
    </w:p>
    <w:p w:rsidR="001221DB" w:rsidRDefault="001221DB" w:rsidP="001221DB">
      <w:pPr>
        <w:pStyle w:val="ad"/>
        <w:spacing w:after="0" w:line="259" w:lineRule="auto"/>
        <w:ind w:left="1500"/>
        <w:jc w:val="both"/>
        <w:rPr>
          <w:rFonts w:ascii="Times New Roman" w:eastAsia="Calibri" w:hAnsi="Times New Roman" w:cs="Times New Roman"/>
          <w:sz w:val="28"/>
          <w:szCs w:val="28"/>
        </w:rPr>
      </w:pPr>
    </w:p>
    <w:p w:rsidR="00A95D3B" w:rsidRDefault="000B49DB" w:rsidP="000B49DB">
      <w:pPr>
        <w:spacing w:after="0" w:line="259"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Измерение концентрации лактата </w:t>
      </w:r>
      <w:r w:rsidR="00837643">
        <w:rPr>
          <w:rFonts w:ascii="Times New Roman" w:eastAsia="Calibri" w:hAnsi="Times New Roman" w:cs="Times New Roman"/>
          <w:sz w:val="28"/>
          <w:szCs w:val="28"/>
        </w:rPr>
        <w:t xml:space="preserve">позволяет </w:t>
      </w:r>
      <w:r w:rsidR="002F64B2" w:rsidRPr="001221DB">
        <w:rPr>
          <w:rFonts w:ascii="Times New Roman" w:eastAsia="Calibri" w:hAnsi="Times New Roman" w:cs="Times New Roman"/>
          <w:sz w:val="28"/>
          <w:szCs w:val="28"/>
        </w:rPr>
        <w:t xml:space="preserve">оценить кислотно-основное состояние и используется для диагностики и лечения </w:t>
      </w:r>
      <w:proofErr w:type="spellStart"/>
      <w:r w:rsidR="002F64B2" w:rsidRPr="001221DB">
        <w:rPr>
          <w:rFonts w:ascii="Times New Roman" w:eastAsia="Calibri" w:hAnsi="Times New Roman" w:cs="Times New Roman"/>
          <w:sz w:val="28"/>
          <w:szCs w:val="28"/>
        </w:rPr>
        <w:t>лакацидоза</w:t>
      </w:r>
      <w:proofErr w:type="spellEnd"/>
      <w:r w:rsidR="002F64B2" w:rsidRPr="001221DB">
        <w:rPr>
          <w:rFonts w:ascii="Times New Roman" w:eastAsia="Calibri" w:hAnsi="Times New Roman" w:cs="Times New Roman"/>
          <w:sz w:val="28"/>
          <w:szCs w:val="28"/>
        </w:rPr>
        <w:t>.</w:t>
      </w:r>
    </w:p>
    <w:p w:rsidR="000B49DB" w:rsidRPr="000B49DB" w:rsidRDefault="000B49DB" w:rsidP="000B49DB">
      <w:pPr>
        <w:spacing w:after="0" w:line="259" w:lineRule="auto"/>
        <w:ind w:firstLine="708"/>
        <w:jc w:val="both"/>
        <w:rPr>
          <w:rFonts w:ascii="Times New Roman" w:eastAsia="Calibri" w:hAnsi="Times New Roman" w:cs="Times New Roman"/>
          <w:sz w:val="28"/>
          <w:szCs w:val="28"/>
        </w:rPr>
      </w:pPr>
    </w:p>
    <w:p w:rsidR="000B49DB" w:rsidRDefault="000B49DB" w:rsidP="00A95D3B">
      <w:pPr>
        <w:spacing w:after="160" w:line="259"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Метод определения лактата в сыворотке крови:</w:t>
      </w:r>
      <w:r w:rsidRPr="000B49DB">
        <w:rPr>
          <w:rFonts w:ascii="Arial" w:hAnsi="Arial" w:cs="Arial"/>
          <w:color w:val="212529"/>
          <w:shd w:val="clear" w:color="auto" w:fill="FFFFFF"/>
        </w:rPr>
        <w:t xml:space="preserve"> </w:t>
      </w:r>
      <w:proofErr w:type="spellStart"/>
      <w:r w:rsidRPr="000B49DB">
        <w:rPr>
          <w:rFonts w:ascii="Times New Roman" w:eastAsia="Calibri" w:hAnsi="Times New Roman" w:cs="Times New Roman"/>
          <w:sz w:val="28"/>
          <w:szCs w:val="28"/>
        </w:rPr>
        <w:t>энзиматический</w:t>
      </w:r>
      <w:proofErr w:type="spellEnd"/>
      <w:r w:rsidRPr="000B49DB">
        <w:rPr>
          <w:rFonts w:ascii="Times New Roman" w:eastAsia="Calibri" w:hAnsi="Times New Roman" w:cs="Times New Roman"/>
          <w:sz w:val="28"/>
          <w:szCs w:val="28"/>
        </w:rPr>
        <w:t xml:space="preserve">, реакция </w:t>
      </w:r>
      <w:proofErr w:type="spellStart"/>
      <w:r w:rsidRPr="000B49DB">
        <w:rPr>
          <w:rFonts w:ascii="Times New Roman" w:eastAsia="Calibri" w:hAnsi="Times New Roman" w:cs="Times New Roman"/>
          <w:sz w:val="28"/>
          <w:szCs w:val="28"/>
        </w:rPr>
        <w:t>Триндера</w:t>
      </w:r>
      <w:proofErr w:type="spellEnd"/>
      <w:r w:rsidRPr="000B49DB">
        <w:rPr>
          <w:rFonts w:ascii="Times New Roman" w:eastAsia="Calibri" w:hAnsi="Times New Roman" w:cs="Times New Roman"/>
          <w:sz w:val="28"/>
          <w:szCs w:val="28"/>
        </w:rPr>
        <w:t>; по конечной точке.</w:t>
      </w:r>
    </w:p>
    <w:p w:rsidR="00812A45" w:rsidRPr="00812A45" w:rsidRDefault="00812A45" w:rsidP="00812A45">
      <w:pPr>
        <w:spacing w:after="0" w:line="240" w:lineRule="auto"/>
        <w:ind w:firstLine="708"/>
        <w:jc w:val="both"/>
        <w:rPr>
          <w:rFonts w:ascii="Times New Roman" w:eastAsia="Times New Roman" w:hAnsi="Times New Roman" w:cs="Arial"/>
          <w:sz w:val="28"/>
          <w:szCs w:val="28"/>
        </w:rPr>
      </w:pPr>
      <w:r w:rsidRPr="00812A45">
        <w:rPr>
          <w:rFonts w:ascii="Times New Roman" w:eastAsia="Times New Roman" w:hAnsi="Times New Roman" w:cs="Arial"/>
          <w:sz w:val="28"/>
          <w:szCs w:val="28"/>
        </w:rPr>
        <w:t xml:space="preserve">Сущность </w:t>
      </w:r>
      <w:r w:rsidRPr="00812A45">
        <w:rPr>
          <w:rFonts w:ascii="Times New Roman" w:eastAsia="Times New Roman" w:hAnsi="Times New Roman" w:cs="Arial"/>
          <w:b/>
          <w:sz w:val="28"/>
          <w:szCs w:val="28"/>
        </w:rPr>
        <w:t>колориметрических методов по конечной точке</w:t>
      </w:r>
      <w:r w:rsidRPr="00812A45">
        <w:rPr>
          <w:rFonts w:ascii="Times New Roman" w:eastAsia="Times New Roman" w:hAnsi="Times New Roman" w:cs="Arial"/>
          <w:sz w:val="28"/>
          <w:szCs w:val="28"/>
        </w:rPr>
        <w:t xml:space="preserve"> заключается в следующем</w:t>
      </w:r>
      <w:r w:rsidRPr="00812A45">
        <w:rPr>
          <w:rFonts w:ascii="Times New Roman" w:eastAsia="Times New Roman" w:hAnsi="Times New Roman" w:cs="Arial"/>
          <w:b/>
          <w:bCs/>
          <w:sz w:val="28"/>
          <w:szCs w:val="28"/>
        </w:rPr>
        <w:t>:</w:t>
      </w:r>
    </w:p>
    <w:p w:rsidR="00812A45" w:rsidRPr="00812A45" w:rsidRDefault="00812A45" w:rsidP="00812A45">
      <w:pPr>
        <w:spacing w:after="0" w:line="240" w:lineRule="auto"/>
        <w:ind w:firstLine="708"/>
        <w:jc w:val="both"/>
        <w:rPr>
          <w:rFonts w:ascii="Times New Roman" w:eastAsia="Times New Roman" w:hAnsi="Times New Roman" w:cs="Arial"/>
          <w:sz w:val="28"/>
          <w:szCs w:val="28"/>
        </w:rPr>
      </w:pPr>
      <w:r w:rsidRPr="00812A45">
        <w:rPr>
          <w:rFonts w:ascii="Times New Roman" w:eastAsia="Times New Roman" w:hAnsi="Times New Roman" w:cs="Arial"/>
          <w:sz w:val="28"/>
          <w:szCs w:val="28"/>
        </w:rPr>
        <w:t>1.</w:t>
      </w:r>
      <w:r>
        <w:rPr>
          <w:rFonts w:ascii="Times New Roman" w:eastAsia="Times New Roman" w:hAnsi="Times New Roman" w:cs="Arial"/>
          <w:sz w:val="28"/>
          <w:szCs w:val="28"/>
        </w:rPr>
        <w:t xml:space="preserve"> </w:t>
      </w:r>
      <w:r w:rsidRPr="00812A45">
        <w:rPr>
          <w:rFonts w:ascii="Times New Roman" w:eastAsia="Times New Roman" w:hAnsi="Times New Roman" w:cs="Arial"/>
          <w:sz w:val="28"/>
          <w:szCs w:val="28"/>
        </w:rPr>
        <w:t xml:space="preserve">На первом этапе </w:t>
      </w:r>
      <w:proofErr w:type="spellStart"/>
      <w:r w:rsidRPr="00812A45">
        <w:rPr>
          <w:rFonts w:ascii="Times New Roman" w:eastAsia="Times New Roman" w:hAnsi="Times New Roman" w:cs="Arial"/>
          <w:sz w:val="28"/>
          <w:szCs w:val="28"/>
        </w:rPr>
        <w:t>аналит</w:t>
      </w:r>
      <w:proofErr w:type="spellEnd"/>
      <w:r w:rsidRPr="00812A45">
        <w:rPr>
          <w:rFonts w:ascii="Times New Roman" w:eastAsia="Times New Roman" w:hAnsi="Times New Roman" w:cs="Arial"/>
          <w:sz w:val="28"/>
          <w:szCs w:val="28"/>
        </w:rPr>
        <w:t xml:space="preserve"> с помощью ферментативной реакции или цепи реакций превращают в продукт, который можно определить колориметрическим методом.</w:t>
      </w:r>
    </w:p>
    <w:p w:rsidR="00812A45" w:rsidRPr="00812A45" w:rsidRDefault="00812A45" w:rsidP="00812A45">
      <w:pPr>
        <w:spacing w:after="0" w:line="240" w:lineRule="auto"/>
        <w:ind w:firstLine="708"/>
        <w:jc w:val="both"/>
        <w:rPr>
          <w:rFonts w:ascii="Times New Roman" w:eastAsia="Times New Roman" w:hAnsi="Times New Roman" w:cs="Arial"/>
          <w:sz w:val="28"/>
          <w:szCs w:val="28"/>
        </w:rPr>
      </w:pPr>
      <w:r w:rsidRPr="00812A45">
        <w:rPr>
          <w:rFonts w:ascii="Times New Roman" w:eastAsia="Times New Roman" w:hAnsi="Times New Roman" w:cs="Arial"/>
          <w:sz w:val="28"/>
          <w:szCs w:val="28"/>
        </w:rPr>
        <w:t xml:space="preserve">2.На втором этапе этот продукт взаимодействует с хромогенным комплексом, в результате образуется окрашенное соединение, которое </w:t>
      </w:r>
      <w:proofErr w:type="spellStart"/>
      <w:r w:rsidRPr="00812A45">
        <w:rPr>
          <w:rFonts w:ascii="Times New Roman" w:eastAsia="Times New Roman" w:hAnsi="Times New Roman" w:cs="Arial"/>
          <w:sz w:val="28"/>
          <w:szCs w:val="28"/>
        </w:rPr>
        <w:t>фотометрируют</w:t>
      </w:r>
      <w:proofErr w:type="spellEnd"/>
      <w:r w:rsidRPr="00812A45">
        <w:rPr>
          <w:rFonts w:ascii="Times New Roman" w:eastAsia="Times New Roman" w:hAnsi="Times New Roman" w:cs="Arial"/>
          <w:sz w:val="28"/>
          <w:szCs w:val="28"/>
        </w:rPr>
        <w:t>; интенсивность его окраски пропорциональна концентрации аналита в биологической жидкости.</w:t>
      </w:r>
    </w:p>
    <w:p w:rsidR="00812A45" w:rsidRPr="00812A45" w:rsidRDefault="00812A45" w:rsidP="00812A45">
      <w:pPr>
        <w:spacing w:after="0" w:line="240" w:lineRule="auto"/>
        <w:ind w:firstLine="708"/>
        <w:jc w:val="both"/>
        <w:rPr>
          <w:rFonts w:ascii="Times New Roman" w:eastAsia="Times New Roman" w:hAnsi="Times New Roman" w:cs="Arial"/>
          <w:sz w:val="28"/>
          <w:szCs w:val="28"/>
        </w:rPr>
      </w:pPr>
      <w:r w:rsidRPr="00812A45">
        <w:rPr>
          <w:rFonts w:ascii="Times New Roman" w:eastAsia="Times New Roman" w:hAnsi="Times New Roman" w:cs="Arial"/>
          <w:sz w:val="28"/>
          <w:szCs w:val="28"/>
        </w:rPr>
        <w:t xml:space="preserve">Необходимо отметить, что все реакции как первого, так и второго этапов должны во время инкубации обеспечить полное превращение субстратов в </w:t>
      </w:r>
      <w:r w:rsidRPr="00812A45">
        <w:rPr>
          <w:rFonts w:ascii="Times New Roman" w:eastAsia="Times New Roman" w:hAnsi="Times New Roman" w:cs="Arial"/>
          <w:sz w:val="28"/>
          <w:szCs w:val="28"/>
        </w:rPr>
        <w:lastRenderedPageBreak/>
        <w:t>продукты, т. е. кинетика всех реакций должна выходить на плато (доходить до конца), отсюда название «по конечной точке».</w:t>
      </w:r>
    </w:p>
    <w:p w:rsidR="00812A45" w:rsidRPr="00812A45" w:rsidRDefault="00812A45" w:rsidP="00812A45">
      <w:pPr>
        <w:spacing w:after="0" w:line="240" w:lineRule="auto"/>
        <w:ind w:firstLine="708"/>
        <w:jc w:val="both"/>
        <w:rPr>
          <w:rFonts w:ascii="Times New Roman" w:eastAsia="Times New Roman" w:hAnsi="Times New Roman" w:cs="Arial"/>
          <w:sz w:val="28"/>
          <w:szCs w:val="28"/>
        </w:rPr>
      </w:pPr>
      <w:r w:rsidRPr="00812A45">
        <w:rPr>
          <w:rFonts w:ascii="Times New Roman" w:eastAsia="Times New Roman" w:hAnsi="Times New Roman" w:cs="Arial"/>
          <w:sz w:val="28"/>
          <w:szCs w:val="28"/>
        </w:rPr>
        <w:t>Чтобы все реакции проходили до конца, необходимо очень аккуратно и точно соблюдать условия инкубации, указанные в инструкциях к используемому набору реагентов (рН, температуру, время реакции и т. д.).</w:t>
      </w:r>
    </w:p>
    <w:p w:rsidR="008614AE" w:rsidRPr="000B49DB" w:rsidRDefault="008614AE" w:rsidP="008614AE">
      <w:pPr>
        <w:spacing w:after="160" w:line="259" w:lineRule="auto"/>
        <w:jc w:val="center"/>
        <w:rPr>
          <w:rFonts w:ascii="Times New Roman" w:eastAsia="Calibri" w:hAnsi="Times New Roman" w:cs="Times New Roman"/>
          <w:sz w:val="28"/>
          <w:szCs w:val="28"/>
        </w:rPr>
      </w:pPr>
      <w:r>
        <w:rPr>
          <w:noProof/>
          <w:lang w:eastAsia="ru-RU"/>
        </w:rPr>
        <w:drawing>
          <wp:inline distT="0" distB="0" distL="0" distR="0" wp14:anchorId="5C639676" wp14:editId="675F23A7">
            <wp:extent cx="3303798" cy="2047875"/>
            <wp:effectExtent l="0" t="0" r="0" b="0"/>
            <wp:docPr id="8" name="Рисунок 8" descr="Молочная кислота-Ольвекс (019.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олочная кислота-Ольвекс (019.002)"/>
                    <pic:cNvPicPr>
                      <a:picLocks noChangeAspect="1" noChangeArrowheads="1"/>
                    </pic:cNvPicPr>
                  </pic:nvPicPr>
                  <pic:blipFill rotWithShape="1">
                    <a:blip r:embed="rId15">
                      <a:extLst>
                        <a:ext uri="{28A0092B-C50C-407E-A947-70E740481C1C}">
                          <a14:useLocalDpi xmlns:a14="http://schemas.microsoft.com/office/drawing/2010/main" val="0"/>
                        </a:ext>
                      </a:extLst>
                    </a:blip>
                    <a:srcRect l="9305" t="19744" r="5294" b="18616"/>
                    <a:stretch/>
                  </pic:blipFill>
                  <pic:spPr bwMode="auto">
                    <a:xfrm>
                      <a:off x="0" y="0"/>
                      <a:ext cx="3308580" cy="2050839"/>
                    </a:xfrm>
                    <a:prstGeom prst="rect">
                      <a:avLst/>
                    </a:prstGeom>
                    <a:noFill/>
                    <a:ln>
                      <a:noFill/>
                    </a:ln>
                    <a:extLst>
                      <a:ext uri="{53640926-AAD7-44D8-BBD7-CCE9431645EC}">
                        <a14:shadowObscured xmlns:a14="http://schemas.microsoft.com/office/drawing/2010/main"/>
                      </a:ext>
                    </a:extLst>
                  </pic:spPr>
                </pic:pic>
              </a:graphicData>
            </a:graphic>
          </wp:inline>
        </w:drawing>
      </w:r>
    </w:p>
    <w:p w:rsidR="00A95D3B" w:rsidRDefault="00A95D3B" w:rsidP="008614AE">
      <w:pPr>
        <w:spacing w:after="160" w:line="259" w:lineRule="auto"/>
        <w:ind w:firstLine="708"/>
        <w:jc w:val="both"/>
        <w:rPr>
          <w:rFonts w:ascii="Times New Roman" w:eastAsia="Calibri" w:hAnsi="Times New Roman" w:cs="Times New Roman"/>
          <w:sz w:val="28"/>
          <w:szCs w:val="28"/>
        </w:rPr>
      </w:pPr>
      <w:r w:rsidRPr="00A95D3B">
        <w:rPr>
          <w:rFonts w:ascii="Times New Roman" w:eastAsia="Calibri" w:hAnsi="Times New Roman" w:cs="Times New Roman"/>
          <w:b/>
          <w:sz w:val="28"/>
          <w:szCs w:val="28"/>
        </w:rPr>
        <w:t xml:space="preserve">Принцип определения лактата: </w:t>
      </w:r>
      <w:r w:rsidR="000B49DB">
        <w:rPr>
          <w:rFonts w:ascii="Times New Roman" w:eastAsia="Calibri" w:hAnsi="Times New Roman" w:cs="Times New Roman"/>
          <w:sz w:val="28"/>
          <w:szCs w:val="28"/>
        </w:rPr>
        <w:t>о</w:t>
      </w:r>
      <w:r w:rsidR="000B49DB" w:rsidRPr="000B49DB">
        <w:rPr>
          <w:rFonts w:ascii="Times New Roman" w:eastAsia="Calibri" w:hAnsi="Times New Roman" w:cs="Times New Roman"/>
          <w:sz w:val="28"/>
          <w:szCs w:val="28"/>
        </w:rPr>
        <w:t xml:space="preserve">пределение основано на проведении сопряжённых реакций, катализируемых </w:t>
      </w:r>
      <w:proofErr w:type="spellStart"/>
      <w:r w:rsidR="000B49DB" w:rsidRPr="000B49DB">
        <w:rPr>
          <w:rFonts w:ascii="Times New Roman" w:eastAsia="Calibri" w:hAnsi="Times New Roman" w:cs="Times New Roman"/>
          <w:sz w:val="28"/>
          <w:szCs w:val="28"/>
        </w:rPr>
        <w:t>лактатоксидазой</w:t>
      </w:r>
      <w:proofErr w:type="spellEnd"/>
      <w:r w:rsidR="000B49DB" w:rsidRPr="000B49DB">
        <w:rPr>
          <w:rFonts w:ascii="Times New Roman" w:eastAsia="Calibri" w:hAnsi="Times New Roman" w:cs="Times New Roman"/>
          <w:sz w:val="28"/>
          <w:szCs w:val="28"/>
        </w:rPr>
        <w:t xml:space="preserve"> и </w:t>
      </w:r>
      <w:proofErr w:type="spellStart"/>
      <w:r w:rsidR="000B49DB" w:rsidRPr="000B49DB">
        <w:rPr>
          <w:rFonts w:ascii="Times New Roman" w:eastAsia="Calibri" w:hAnsi="Times New Roman" w:cs="Times New Roman"/>
          <w:sz w:val="28"/>
          <w:szCs w:val="28"/>
        </w:rPr>
        <w:t>пероксидазой</w:t>
      </w:r>
      <w:proofErr w:type="spellEnd"/>
      <w:r w:rsidR="000B49DB" w:rsidRPr="000B49DB">
        <w:rPr>
          <w:rFonts w:ascii="Times New Roman" w:eastAsia="Calibri" w:hAnsi="Times New Roman" w:cs="Times New Roman"/>
          <w:sz w:val="28"/>
          <w:szCs w:val="28"/>
        </w:rPr>
        <w:t xml:space="preserve">. Молочная кислота под действием фермента </w:t>
      </w:r>
      <w:proofErr w:type="spellStart"/>
      <w:r w:rsidR="000B49DB" w:rsidRPr="000B49DB">
        <w:rPr>
          <w:rFonts w:ascii="Times New Roman" w:eastAsia="Calibri" w:hAnsi="Times New Roman" w:cs="Times New Roman"/>
          <w:sz w:val="28"/>
          <w:szCs w:val="28"/>
        </w:rPr>
        <w:t>лактатоксидазы</w:t>
      </w:r>
      <w:proofErr w:type="spellEnd"/>
      <w:r w:rsidR="000B49DB" w:rsidRPr="000B49DB">
        <w:rPr>
          <w:rFonts w:ascii="Times New Roman" w:eastAsia="Calibri" w:hAnsi="Times New Roman" w:cs="Times New Roman"/>
          <w:sz w:val="28"/>
          <w:szCs w:val="28"/>
        </w:rPr>
        <w:t xml:space="preserve"> окисляется до </w:t>
      </w:r>
      <w:proofErr w:type="spellStart"/>
      <w:r w:rsidR="000B49DB" w:rsidRPr="000B49DB">
        <w:rPr>
          <w:rFonts w:ascii="Times New Roman" w:eastAsia="Calibri" w:hAnsi="Times New Roman" w:cs="Times New Roman"/>
          <w:sz w:val="28"/>
          <w:szCs w:val="28"/>
        </w:rPr>
        <w:t>аллантоина</w:t>
      </w:r>
      <w:proofErr w:type="spellEnd"/>
      <w:r w:rsidR="000B49DB" w:rsidRPr="000B49DB">
        <w:rPr>
          <w:rFonts w:ascii="Times New Roman" w:eastAsia="Calibri" w:hAnsi="Times New Roman" w:cs="Times New Roman"/>
          <w:sz w:val="28"/>
          <w:szCs w:val="28"/>
        </w:rPr>
        <w:t xml:space="preserve">, перекиси водорода и двуокиси углерода. Образующаяся в данной реакции перекись водорода при участии фермента </w:t>
      </w:r>
      <w:proofErr w:type="spellStart"/>
      <w:r w:rsidR="000B49DB" w:rsidRPr="000B49DB">
        <w:rPr>
          <w:rFonts w:ascii="Times New Roman" w:eastAsia="Calibri" w:hAnsi="Times New Roman" w:cs="Times New Roman"/>
          <w:sz w:val="28"/>
          <w:szCs w:val="28"/>
        </w:rPr>
        <w:t>пероксидазы</w:t>
      </w:r>
      <w:proofErr w:type="spellEnd"/>
      <w:r w:rsidR="000B49DB" w:rsidRPr="000B49DB">
        <w:rPr>
          <w:rFonts w:ascii="Times New Roman" w:eastAsia="Calibri" w:hAnsi="Times New Roman" w:cs="Times New Roman"/>
          <w:sz w:val="28"/>
          <w:szCs w:val="28"/>
        </w:rPr>
        <w:t xml:space="preserve"> способствует окислительному </w:t>
      </w:r>
      <w:proofErr w:type="spellStart"/>
      <w:r w:rsidR="000B49DB" w:rsidRPr="000B49DB">
        <w:rPr>
          <w:rFonts w:ascii="Times New Roman" w:eastAsia="Calibri" w:hAnsi="Times New Roman" w:cs="Times New Roman"/>
          <w:sz w:val="28"/>
          <w:szCs w:val="28"/>
        </w:rPr>
        <w:t>азосочетанию</w:t>
      </w:r>
      <w:proofErr w:type="spellEnd"/>
      <w:r w:rsidR="000B49DB" w:rsidRPr="000B49DB">
        <w:rPr>
          <w:rFonts w:ascii="Times New Roman" w:eastAsia="Calibri" w:hAnsi="Times New Roman" w:cs="Times New Roman"/>
          <w:sz w:val="28"/>
          <w:szCs w:val="28"/>
        </w:rPr>
        <w:t xml:space="preserve"> </w:t>
      </w:r>
      <w:proofErr w:type="spellStart"/>
      <w:r w:rsidR="000B49DB" w:rsidRPr="000B49DB">
        <w:rPr>
          <w:rFonts w:ascii="Times New Roman" w:eastAsia="Calibri" w:hAnsi="Times New Roman" w:cs="Times New Roman"/>
          <w:sz w:val="28"/>
          <w:szCs w:val="28"/>
        </w:rPr>
        <w:t>хлорфенола</w:t>
      </w:r>
      <w:proofErr w:type="spellEnd"/>
      <w:r w:rsidR="000B49DB" w:rsidRPr="000B49DB">
        <w:rPr>
          <w:rFonts w:ascii="Times New Roman" w:eastAsia="Calibri" w:hAnsi="Times New Roman" w:cs="Times New Roman"/>
          <w:sz w:val="28"/>
          <w:szCs w:val="28"/>
        </w:rPr>
        <w:t xml:space="preserve"> и 4-аминоантипирина с образованием окрашенного соединения (</w:t>
      </w:r>
      <w:proofErr w:type="spellStart"/>
      <w:r w:rsidR="000B49DB" w:rsidRPr="000B49DB">
        <w:rPr>
          <w:rFonts w:ascii="Times New Roman" w:eastAsia="Calibri" w:hAnsi="Times New Roman" w:cs="Times New Roman"/>
          <w:sz w:val="28"/>
          <w:szCs w:val="28"/>
        </w:rPr>
        <w:t>хинонимин</w:t>
      </w:r>
      <w:proofErr w:type="spellEnd"/>
      <w:r w:rsidR="000B49DB" w:rsidRPr="000B49DB">
        <w:rPr>
          <w:rFonts w:ascii="Times New Roman" w:eastAsia="Calibri" w:hAnsi="Times New Roman" w:cs="Times New Roman"/>
          <w:sz w:val="28"/>
          <w:szCs w:val="28"/>
        </w:rPr>
        <w:t xml:space="preserve">). Интенсивность окраски реакционной среды пропорциональна содержанию молочной кислоты в пробе и определяется </w:t>
      </w:r>
      <w:proofErr w:type="spellStart"/>
      <w:r w:rsidR="000B49DB" w:rsidRPr="000B49DB">
        <w:rPr>
          <w:rFonts w:ascii="Times New Roman" w:eastAsia="Calibri" w:hAnsi="Times New Roman" w:cs="Times New Roman"/>
          <w:sz w:val="28"/>
          <w:szCs w:val="28"/>
        </w:rPr>
        <w:t>фотометрически</w:t>
      </w:r>
      <w:proofErr w:type="spellEnd"/>
      <w:r w:rsidR="000B49DB" w:rsidRPr="000B49DB">
        <w:rPr>
          <w:rFonts w:ascii="Times New Roman" w:eastAsia="Calibri" w:hAnsi="Times New Roman" w:cs="Times New Roman"/>
          <w:sz w:val="28"/>
          <w:szCs w:val="28"/>
        </w:rPr>
        <w:t xml:space="preserve"> при длине волны 500 </w:t>
      </w:r>
      <w:proofErr w:type="spellStart"/>
      <w:r w:rsidR="000B49DB" w:rsidRPr="000B49DB">
        <w:rPr>
          <w:rFonts w:ascii="Times New Roman" w:eastAsia="Calibri" w:hAnsi="Times New Roman" w:cs="Times New Roman"/>
          <w:sz w:val="28"/>
          <w:szCs w:val="28"/>
        </w:rPr>
        <w:t>нм</w:t>
      </w:r>
      <w:proofErr w:type="spellEnd"/>
      <w:r w:rsidR="000B49DB" w:rsidRPr="000B49DB">
        <w:rPr>
          <w:rFonts w:ascii="Times New Roman" w:eastAsia="Calibri" w:hAnsi="Times New Roman" w:cs="Times New Roman"/>
          <w:sz w:val="28"/>
          <w:szCs w:val="28"/>
        </w:rPr>
        <w:t xml:space="preserve"> (490 – 520 </w:t>
      </w:r>
      <w:proofErr w:type="spellStart"/>
      <w:r w:rsidR="000B49DB" w:rsidRPr="000B49DB">
        <w:rPr>
          <w:rFonts w:ascii="Times New Roman" w:eastAsia="Calibri" w:hAnsi="Times New Roman" w:cs="Times New Roman"/>
          <w:sz w:val="28"/>
          <w:szCs w:val="28"/>
        </w:rPr>
        <w:t>нм</w:t>
      </w:r>
      <w:proofErr w:type="spellEnd"/>
      <w:r w:rsidR="000B49DB" w:rsidRPr="000B49DB">
        <w:rPr>
          <w:rFonts w:ascii="Times New Roman" w:eastAsia="Calibri" w:hAnsi="Times New Roman" w:cs="Times New Roman"/>
          <w:sz w:val="28"/>
          <w:szCs w:val="28"/>
        </w:rPr>
        <w:t>).</w:t>
      </w:r>
    </w:p>
    <w:p w:rsidR="008246F6" w:rsidRPr="008246F6" w:rsidRDefault="008246F6" w:rsidP="008614AE">
      <w:pPr>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Материал для исследования: </w:t>
      </w:r>
      <w:r w:rsidRPr="008246F6">
        <w:rPr>
          <w:rFonts w:ascii="Times New Roman" w:hAnsi="Times New Roman" w:cs="Times New Roman"/>
          <w:sz w:val="28"/>
          <w:szCs w:val="28"/>
        </w:rPr>
        <w:t>плазма (полученная со фторидом натрия), спинномозговая жидкость, сыворотку использовать нельзя. Стабильность материала при 20</w:t>
      </w:r>
      <w:r w:rsidRPr="008246F6">
        <w:rPr>
          <w:rFonts w:ascii="Times New Roman" w:hAnsi="Times New Roman" w:cs="Times New Roman"/>
          <w:sz w:val="28"/>
          <w:szCs w:val="28"/>
          <w:vertAlign w:val="superscript"/>
        </w:rPr>
        <w:t xml:space="preserve">0 </w:t>
      </w:r>
      <w:r w:rsidRPr="008246F6">
        <w:rPr>
          <w:rFonts w:ascii="Times New Roman" w:hAnsi="Times New Roman" w:cs="Times New Roman"/>
          <w:sz w:val="28"/>
          <w:szCs w:val="28"/>
        </w:rPr>
        <w:t>С – 2 часа.</w:t>
      </w:r>
    </w:p>
    <w:p w:rsidR="008246F6" w:rsidRDefault="008246F6" w:rsidP="008246F6">
      <w:pPr>
        <w:spacing w:after="0" w:line="240" w:lineRule="auto"/>
        <w:ind w:firstLine="708"/>
        <w:jc w:val="both"/>
        <w:rPr>
          <w:rFonts w:ascii="Times New Roman" w:hAnsi="Times New Roman" w:cs="Times New Roman"/>
          <w:sz w:val="28"/>
          <w:szCs w:val="28"/>
        </w:rPr>
      </w:pPr>
      <w:r w:rsidRPr="008D65ED">
        <w:rPr>
          <w:rFonts w:ascii="Times New Roman" w:hAnsi="Times New Roman" w:cs="Times New Roman"/>
          <w:b/>
          <w:sz w:val="28"/>
          <w:szCs w:val="28"/>
        </w:rPr>
        <w:t>Время взятия</w:t>
      </w:r>
      <w:r>
        <w:rPr>
          <w:rFonts w:ascii="Times New Roman" w:hAnsi="Times New Roman" w:cs="Times New Roman"/>
          <w:sz w:val="28"/>
          <w:szCs w:val="28"/>
        </w:rPr>
        <w:t>: с 7 до 9 ч утра, при экстренных случаях – в любое время дня.</w:t>
      </w:r>
    </w:p>
    <w:p w:rsidR="008246F6" w:rsidRDefault="008246F6" w:rsidP="008246F6">
      <w:pPr>
        <w:spacing w:after="0" w:line="240" w:lineRule="auto"/>
        <w:ind w:firstLine="708"/>
        <w:jc w:val="both"/>
        <w:rPr>
          <w:rFonts w:ascii="Times New Roman" w:hAnsi="Times New Roman" w:cs="Times New Roman"/>
          <w:sz w:val="28"/>
          <w:szCs w:val="28"/>
        </w:rPr>
      </w:pPr>
      <w:r w:rsidRPr="008D65ED">
        <w:rPr>
          <w:rFonts w:ascii="Times New Roman" w:hAnsi="Times New Roman" w:cs="Times New Roman"/>
          <w:b/>
          <w:sz w:val="28"/>
          <w:szCs w:val="28"/>
        </w:rPr>
        <w:t>Подготовка пациента</w:t>
      </w:r>
      <w:r>
        <w:rPr>
          <w:rFonts w:ascii="Times New Roman" w:hAnsi="Times New Roman" w:cs="Times New Roman"/>
          <w:sz w:val="28"/>
          <w:szCs w:val="28"/>
        </w:rPr>
        <w:t xml:space="preserve">: </w:t>
      </w:r>
      <w:r>
        <w:rPr>
          <w:rFonts w:ascii="Times New Roman" w:hAnsi="Times New Roman" w:cs="Times New Roman"/>
          <w:sz w:val="28"/>
          <w:szCs w:val="28"/>
        </w:rPr>
        <w:t>к</w:t>
      </w:r>
      <w:r w:rsidRPr="008246F6">
        <w:rPr>
          <w:rFonts w:ascii="Times New Roman" w:hAnsi="Times New Roman" w:cs="Times New Roman"/>
          <w:sz w:val="28"/>
          <w:szCs w:val="28"/>
        </w:rPr>
        <w:t xml:space="preserve">ровь берется натощак, в состоянии покоя, </w:t>
      </w:r>
      <w:proofErr w:type="spellStart"/>
      <w:r w:rsidRPr="008246F6">
        <w:rPr>
          <w:rFonts w:ascii="Times New Roman" w:hAnsi="Times New Roman" w:cs="Times New Roman"/>
          <w:sz w:val="28"/>
          <w:szCs w:val="28"/>
        </w:rPr>
        <w:t>веностаз</w:t>
      </w:r>
      <w:proofErr w:type="spellEnd"/>
      <w:r w:rsidRPr="008246F6">
        <w:rPr>
          <w:rFonts w:ascii="Times New Roman" w:hAnsi="Times New Roman" w:cs="Times New Roman"/>
          <w:sz w:val="28"/>
          <w:szCs w:val="28"/>
        </w:rPr>
        <w:t xml:space="preserve"> не должен превышать 30 секунд, использование жгута не рекомендуется.</w:t>
      </w:r>
      <w:r>
        <w:rPr>
          <w:rFonts w:ascii="Times New Roman" w:hAnsi="Times New Roman" w:cs="Times New Roman"/>
          <w:sz w:val="28"/>
          <w:szCs w:val="28"/>
        </w:rPr>
        <w:t xml:space="preserve"> </w:t>
      </w:r>
      <w:r>
        <w:rPr>
          <w:rFonts w:ascii="Times New Roman" w:hAnsi="Times New Roman" w:cs="Times New Roman"/>
          <w:sz w:val="28"/>
          <w:szCs w:val="28"/>
        </w:rPr>
        <w:t>Исключить прием алкоголя не менее, чем за 1 сутки до взятия крови и физические нагрузки за 3 дня, прием лекарств.</w:t>
      </w:r>
    </w:p>
    <w:p w:rsidR="009E4418" w:rsidRPr="009E4418" w:rsidRDefault="008246F6" w:rsidP="009E4418">
      <w:pPr>
        <w:spacing w:after="0" w:line="240" w:lineRule="auto"/>
        <w:ind w:firstLine="708"/>
        <w:jc w:val="both"/>
        <w:rPr>
          <w:rFonts w:ascii="Times New Roman" w:hAnsi="Times New Roman" w:cs="Times New Roman"/>
          <w:sz w:val="28"/>
          <w:szCs w:val="28"/>
        </w:rPr>
      </w:pPr>
      <w:r w:rsidRPr="00C8065B">
        <w:rPr>
          <w:rFonts w:ascii="Times New Roman" w:hAnsi="Times New Roman" w:cs="Times New Roman"/>
          <w:b/>
          <w:sz w:val="28"/>
          <w:szCs w:val="28"/>
        </w:rPr>
        <w:t>Методика взятия</w:t>
      </w:r>
      <w:r>
        <w:rPr>
          <w:rFonts w:ascii="Times New Roman" w:hAnsi="Times New Roman" w:cs="Times New Roman"/>
          <w:sz w:val="28"/>
          <w:szCs w:val="28"/>
        </w:rPr>
        <w:t xml:space="preserve">: пациент находится в положении сидя или лежа. Исключить длительный венозный стаз – наложение жгута не более 30с. Кровь берут в </w:t>
      </w:r>
      <w:proofErr w:type="spellStart"/>
      <w:r>
        <w:rPr>
          <w:rFonts w:ascii="Times New Roman" w:hAnsi="Times New Roman" w:cs="Times New Roman"/>
          <w:sz w:val="28"/>
          <w:szCs w:val="28"/>
        </w:rPr>
        <w:t>вакунтейнер</w:t>
      </w:r>
      <w:proofErr w:type="spellEnd"/>
      <w:r>
        <w:rPr>
          <w:rFonts w:ascii="Times New Roman" w:hAnsi="Times New Roman" w:cs="Times New Roman"/>
          <w:sz w:val="28"/>
          <w:szCs w:val="28"/>
        </w:rPr>
        <w:t xml:space="preserve">. Для получение плазмы используют – </w:t>
      </w:r>
      <w:r>
        <w:rPr>
          <w:rFonts w:ascii="Times New Roman" w:hAnsi="Times New Roman" w:cs="Times New Roman"/>
          <w:sz w:val="28"/>
          <w:szCs w:val="28"/>
        </w:rPr>
        <w:t>ЭДТА и фторид натрия</w:t>
      </w:r>
      <w:r>
        <w:rPr>
          <w:rFonts w:ascii="Times New Roman" w:hAnsi="Times New Roman" w:cs="Times New Roman"/>
          <w:sz w:val="28"/>
          <w:szCs w:val="28"/>
        </w:rPr>
        <w:t>, другие</w:t>
      </w:r>
      <w:r w:rsidRPr="0052644B">
        <w:rPr>
          <w:rFonts w:ascii="Times New Roman" w:hAnsi="Times New Roman" w:cs="Times New Roman"/>
          <w:sz w:val="28"/>
          <w:szCs w:val="28"/>
        </w:rPr>
        <w:t xml:space="preserve"> антикоагулянт</w:t>
      </w:r>
      <w:r>
        <w:rPr>
          <w:rFonts w:ascii="Times New Roman" w:hAnsi="Times New Roman" w:cs="Times New Roman"/>
          <w:sz w:val="28"/>
          <w:szCs w:val="28"/>
        </w:rPr>
        <w:t xml:space="preserve">ы непригодны. </w:t>
      </w:r>
      <w:r w:rsidR="009E4418" w:rsidRPr="009E4418">
        <w:rPr>
          <w:rFonts w:ascii="Times New Roman" w:hAnsi="Times New Roman" w:cs="Times New Roman"/>
          <w:sz w:val="28"/>
          <w:szCs w:val="28"/>
        </w:rPr>
        <w:t xml:space="preserve">В результате внутриклеточного гликолиза, концентрация лактата в пробе может быстро увеличиваться. Поэтому необходимо сразу выполнить отделение форменных элементов. Кровь должна хранится </w:t>
      </w:r>
      <w:proofErr w:type="gramStart"/>
      <w:r w:rsidR="009E4418" w:rsidRPr="009E4418">
        <w:rPr>
          <w:rFonts w:ascii="Times New Roman" w:hAnsi="Times New Roman" w:cs="Times New Roman"/>
          <w:sz w:val="28"/>
          <w:szCs w:val="28"/>
        </w:rPr>
        <w:t>на  льду</w:t>
      </w:r>
      <w:proofErr w:type="gramEnd"/>
      <w:r w:rsidR="009E4418" w:rsidRPr="009E4418">
        <w:rPr>
          <w:rFonts w:ascii="Times New Roman" w:hAnsi="Times New Roman" w:cs="Times New Roman"/>
          <w:sz w:val="28"/>
          <w:szCs w:val="28"/>
        </w:rPr>
        <w:t>, отделение плазмы в течение 15 минут после взятия крови.</w:t>
      </w:r>
    </w:p>
    <w:p w:rsidR="008246F6" w:rsidRDefault="008246F6" w:rsidP="009E4418">
      <w:pPr>
        <w:spacing w:after="0" w:line="240" w:lineRule="auto"/>
        <w:ind w:firstLine="708"/>
        <w:jc w:val="both"/>
        <w:rPr>
          <w:rFonts w:ascii="Times New Roman" w:hAnsi="Times New Roman" w:cs="Times New Roman"/>
          <w:sz w:val="28"/>
          <w:szCs w:val="28"/>
        </w:rPr>
      </w:pPr>
      <w:r w:rsidRPr="00C8065B">
        <w:rPr>
          <w:rFonts w:ascii="Times New Roman" w:hAnsi="Times New Roman" w:cs="Times New Roman"/>
          <w:b/>
          <w:sz w:val="28"/>
          <w:szCs w:val="28"/>
        </w:rPr>
        <w:t>Примечание</w:t>
      </w:r>
      <w:r>
        <w:rPr>
          <w:rFonts w:ascii="Times New Roman" w:hAnsi="Times New Roman" w:cs="Times New Roman"/>
          <w:b/>
          <w:sz w:val="28"/>
          <w:szCs w:val="28"/>
        </w:rPr>
        <w:t>:</w:t>
      </w:r>
      <w:r w:rsidRPr="008246F6">
        <w:t xml:space="preserve"> </w:t>
      </w:r>
      <w:r w:rsidRPr="008246F6">
        <w:rPr>
          <w:rFonts w:ascii="Times New Roman" w:hAnsi="Times New Roman" w:cs="Times New Roman"/>
          <w:sz w:val="28"/>
          <w:szCs w:val="28"/>
        </w:rPr>
        <w:t>Уровень лактата возрастает при физической нагрузке, и возвращается в норму через 30 минут.</w:t>
      </w:r>
    </w:p>
    <w:p w:rsidR="009E4418" w:rsidRDefault="009E4418" w:rsidP="008246F6">
      <w:pPr>
        <w:spacing w:after="0" w:line="240" w:lineRule="auto"/>
        <w:ind w:firstLine="708"/>
        <w:jc w:val="both"/>
        <w:rPr>
          <w:rFonts w:ascii="Times New Roman" w:eastAsia="Calibri" w:hAnsi="Times New Roman" w:cs="Times New Roman"/>
          <w:b/>
          <w:sz w:val="28"/>
          <w:szCs w:val="28"/>
        </w:rPr>
      </w:pPr>
    </w:p>
    <w:p w:rsidR="002F64B2" w:rsidRPr="002F64B2" w:rsidRDefault="00A95D3B" w:rsidP="008246F6">
      <w:pPr>
        <w:spacing w:after="0" w:line="240" w:lineRule="auto"/>
        <w:ind w:firstLine="708"/>
        <w:jc w:val="both"/>
        <w:rPr>
          <w:rFonts w:ascii="Times New Roman" w:eastAsia="Calibri" w:hAnsi="Times New Roman" w:cs="Times New Roman"/>
          <w:b/>
          <w:sz w:val="28"/>
          <w:szCs w:val="28"/>
        </w:rPr>
      </w:pPr>
      <w:r>
        <w:rPr>
          <w:rFonts w:ascii="Times New Roman" w:eastAsia="Calibri" w:hAnsi="Times New Roman" w:cs="Times New Roman"/>
          <w:b/>
          <w:sz w:val="28"/>
          <w:szCs w:val="28"/>
        </w:rPr>
        <w:t>3. Самостоятельная работа</w:t>
      </w:r>
    </w:p>
    <w:p w:rsidR="00A95D3B" w:rsidRPr="002F64B2" w:rsidRDefault="00A95D3B" w:rsidP="00A95D3B">
      <w:pPr>
        <w:spacing w:after="0" w:line="240" w:lineRule="auto"/>
        <w:rPr>
          <w:rFonts w:ascii="Times New Roman" w:eastAsia="Times New Roman" w:hAnsi="Times New Roman" w:cs="Times New Roman"/>
          <w:b/>
          <w:sz w:val="28"/>
          <w:szCs w:val="28"/>
          <w:lang w:eastAsia="ru-RU"/>
        </w:rPr>
      </w:pPr>
      <w:r w:rsidRPr="002F64B2">
        <w:rPr>
          <w:rFonts w:ascii="Times New Roman" w:eastAsia="Times New Roman" w:hAnsi="Times New Roman" w:cs="Times New Roman"/>
          <w:b/>
          <w:sz w:val="28"/>
          <w:szCs w:val="28"/>
          <w:lang w:eastAsia="ru-RU"/>
        </w:rPr>
        <w:t>Задания для самостоятельной работы:</w:t>
      </w:r>
    </w:p>
    <w:p w:rsidR="00A95D3B" w:rsidRDefault="00A95D3B" w:rsidP="00D5502A">
      <w:pPr>
        <w:numPr>
          <w:ilvl w:val="0"/>
          <w:numId w:val="83"/>
        </w:numPr>
        <w:spacing w:after="0" w:line="240" w:lineRule="auto"/>
        <w:jc w:val="both"/>
        <w:rPr>
          <w:rFonts w:ascii="Times New Roman" w:eastAsia="Times New Roman" w:hAnsi="Times New Roman" w:cs="Times New Roman"/>
          <w:sz w:val="28"/>
          <w:szCs w:val="28"/>
          <w:lang w:eastAsia="ru-RU"/>
        </w:rPr>
      </w:pPr>
      <w:r w:rsidRPr="0026677C">
        <w:rPr>
          <w:rFonts w:ascii="Times New Roman" w:eastAsia="Times New Roman" w:hAnsi="Times New Roman" w:cs="Times New Roman"/>
          <w:sz w:val="28"/>
          <w:szCs w:val="28"/>
          <w:lang w:eastAsia="ru-RU"/>
        </w:rPr>
        <w:t xml:space="preserve">Ознакомьтесь с   принципом </w:t>
      </w:r>
      <w:r>
        <w:rPr>
          <w:rFonts w:ascii="Times New Roman" w:eastAsia="Times New Roman" w:hAnsi="Times New Roman" w:cs="Times New Roman"/>
          <w:sz w:val="28"/>
          <w:szCs w:val="28"/>
          <w:lang w:eastAsia="ru-RU"/>
        </w:rPr>
        <w:t>метода определения лактата</w:t>
      </w:r>
      <w:r w:rsidRPr="0026677C">
        <w:rPr>
          <w:rFonts w:ascii="Times New Roman" w:eastAsia="Times New Roman" w:hAnsi="Times New Roman" w:cs="Times New Roman"/>
          <w:sz w:val="28"/>
          <w:szCs w:val="28"/>
          <w:lang w:eastAsia="ru-RU"/>
        </w:rPr>
        <w:t xml:space="preserve"> и </w:t>
      </w:r>
      <w:r>
        <w:rPr>
          <w:rFonts w:ascii="Times New Roman" w:eastAsia="Times New Roman" w:hAnsi="Times New Roman" w:cs="Times New Roman"/>
          <w:sz w:val="28"/>
          <w:szCs w:val="28"/>
          <w:lang w:eastAsia="ru-RU"/>
        </w:rPr>
        <w:t>нормо</w:t>
      </w:r>
      <w:r w:rsidR="006351C6">
        <w:rPr>
          <w:rFonts w:ascii="Times New Roman" w:eastAsia="Times New Roman" w:hAnsi="Times New Roman" w:cs="Times New Roman"/>
          <w:sz w:val="28"/>
          <w:szCs w:val="28"/>
          <w:lang w:eastAsia="ru-RU"/>
        </w:rPr>
        <w:t xml:space="preserve">й </w:t>
      </w:r>
      <w:r>
        <w:rPr>
          <w:rFonts w:ascii="Times New Roman" w:eastAsia="Times New Roman" w:hAnsi="Times New Roman" w:cs="Times New Roman"/>
          <w:sz w:val="28"/>
          <w:szCs w:val="28"/>
          <w:lang w:eastAsia="ru-RU"/>
        </w:rPr>
        <w:t>в крови</w:t>
      </w:r>
      <w:r w:rsidRPr="0026677C">
        <w:rPr>
          <w:rFonts w:ascii="Times New Roman" w:eastAsia="Times New Roman" w:hAnsi="Times New Roman" w:cs="Times New Roman"/>
          <w:sz w:val="28"/>
          <w:szCs w:val="28"/>
          <w:lang w:eastAsia="ru-RU"/>
        </w:rPr>
        <w:t xml:space="preserve">. </w:t>
      </w:r>
    </w:p>
    <w:p w:rsidR="00A95D3B" w:rsidRPr="0026677C" w:rsidRDefault="00A95D3B" w:rsidP="00D5502A">
      <w:pPr>
        <w:numPr>
          <w:ilvl w:val="0"/>
          <w:numId w:val="83"/>
        </w:numPr>
        <w:spacing w:after="0" w:line="240" w:lineRule="auto"/>
        <w:jc w:val="both"/>
        <w:rPr>
          <w:rFonts w:ascii="Times New Roman" w:eastAsia="Times New Roman" w:hAnsi="Times New Roman" w:cs="Times New Roman"/>
          <w:sz w:val="28"/>
          <w:szCs w:val="28"/>
          <w:lang w:eastAsia="ru-RU"/>
        </w:rPr>
      </w:pPr>
      <w:r w:rsidRPr="0026677C">
        <w:rPr>
          <w:rFonts w:ascii="Times New Roman" w:eastAsia="Times New Roman" w:hAnsi="Times New Roman" w:cs="Times New Roman"/>
          <w:sz w:val="28"/>
          <w:szCs w:val="28"/>
          <w:lang w:eastAsia="ru-RU"/>
        </w:rPr>
        <w:t>Оборудуйте рабочее место для практической работы.</w:t>
      </w:r>
    </w:p>
    <w:p w:rsidR="00A95D3B" w:rsidRPr="002F64B2" w:rsidRDefault="00A95D3B" w:rsidP="00D5502A">
      <w:pPr>
        <w:numPr>
          <w:ilvl w:val="0"/>
          <w:numId w:val="83"/>
        </w:numPr>
        <w:spacing w:after="0" w:line="240" w:lineRule="auto"/>
        <w:jc w:val="both"/>
        <w:rPr>
          <w:rFonts w:ascii="Times New Roman" w:eastAsia="Times New Roman" w:hAnsi="Times New Roman" w:cs="Times New Roman"/>
          <w:sz w:val="28"/>
          <w:szCs w:val="28"/>
          <w:lang w:eastAsia="ru-RU"/>
        </w:rPr>
      </w:pPr>
      <w:r w:rsidRPr="002F64B2">
        <w:rPr>
          <w:rFonts w:ascii="Times New Roman" w:eastAsia="Times New Roman" w:hAnsi="Times New Roman" w:cs="Times New Roman"/>
          <w:sz w:val="28"/>
          <w:szCs w:val="28"/>
          <w:lang w:eastAsia="ru-RU"/>
        </w:rPr>
        <w:t>Выполните практическую работу по определению содержания лактата</w:t>
      </w:r>
      <w:r>
        <w:rPr>
          <w:rFonts w:ascii="Times New Roman" w:eastAsia="Times New Roman" w:hAnsi="Times New Roman" w:cs="Times New Roman"/>
          <w:sz w:val="28"/>
          <w:szCs w:val="28"/>
          <w:lang w:eastAsia="ru-RU"/>
        </w:rPr>
        <w:t xml:space="preserve"> в сыворотке крови</w:t>
      </w:r>
      <w:r w:rsidRPr="002F64B2">
        <w:rPr>
          <w:rFonts w:ascii="Times New Roman" w:eastAsia="Times New Roman" w:hAnsi="Times New Roman" w:cs="Times New Roman"/>
          <w:sz w:val="28"/>
          <w:szCs w:val="28"/>
          <w:lang w:eastAsia="ru-RU"/>
        </w:rPr>
        <w:t>.</w:t>
      </w:r>
    </w:p>
    <w:p w:rsidR="00A95D3B" w:rsidRPr="002F64B2" w:rsidRDefault="00A95D3B" w:rsidP="00D5502A">
      <w:pPr>
        <w:numPr>
          <w:ilvl w:val="0"/>
          <w:numId w:val="83"/>
        </w:numPr>
        <w:spacing w:after="0" w:line="240" w:lineRule="auto"/>
        <w:jc w:val="both"/>
        <w:rPr>
          <w:rFonts w:ascii="Times New Roman" w:eastAsia="Times New Roman" w:hAnsi="Times New Roman" w:cs="Times New Roman"/>
          <w:sz w:val="28"/>
          <w:szCs w:val="28"/>
          <w:lang w:eastAsia="ru-RU"/>
        </w:rPr>
      </w:pPr>
      <w:r w:rsidRPr="002F64B2">
        <w:rPr>
          <w:rFonts w:ascii="Times New Roman" w:eastAsia="Times New Roman" w:hAnsi="Times New Roman" w:cs="Times New Roman"/>
          <w:sz w:val="28"/>
          <w:szCs w:val="28"/>
          <w:lang w:eastAsia="ru-RU"/>
        </w:rPr>
        <w:t>Заполните бланк анализа. Оцените полученные результаты.</w:t>
      </w:r>
    </w:p>
    <w:p w:rsidR="00A95D3B" w:rsidRPr="002F64B2" w:rsidRDefault="00A95D3B" w:rsidP="00D5502A">
      <w:pPr>
        <w:numPr>
          <w:ilvl w:val="0"/>
          <w:numId w:val="83"/>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Сделайте вывод по работе</w:t>
      </w:r>
      <w:r w:rsidRPr="002F64B2">
        <w:rPr>
          <w:rFonts w:ascii="Times New Roman" w:eastAsia="Times New Roman" w:hAnsi="Times New Roman" w:cs="Times New Roman"/>
          <w:sz w:val="28"/>
          <w:szCs w:val="28"/>
          <w:lang w:eastAsia="ru-RU"/>
        </w:rPr>
        <w:t>.</w:t>
      </w:r>
    </w:p>
    <w:p w:rsidR="00A95D3B" w:rsidRDefault="00A95D3B" w:rsidP="00D5502A">
      <w:pPr>
        <w:numPr>
          <w:ilvl w:val="0"/>
          <w:numId w:val="83"/>
        </w:numPr>
        <w:spacing w:after="0" w:line="240" w:lineRule="auto"/>
        <w:jc w:val="both"/>
        <w:rPr>
          <w:rFonts w:ascii="Times New Roman" w:eastAsia="Times New Roman" w:hAnsi="Times New Roman" w:cs="Times New Roman"/>
          <w:sz w:val="28"/>
          <w:szCs w:val="28"/>
          <w:lang w:eastAsia="ru-RU"/>
        </w:rPr>
      </w:pPr>
      <w:r w:rsidRPr="002F64B2">
        <w:rPr>
          <w:rFonts w:ascii="Times New Roman" w:eastAsia="Times New Roman" w:hAnsi="Times New Roman" w:cs="Times New Roman"/>
          <w:sz w:val="28"/>
          <w:szCs w:val="28"/>
          <w:lang w:eastAsia="ru-RU"/>
        </w:rPr>
        <w:t>Ответьте на дополнительные вопросы.</w:t>
      </w:r>
    </w:p>
    <w:p w:rsidR="00A95D3B" w:rsidRDefault="00A95D3B" w:rsidP="00D5502A">
      <w:pPr>
        <w:numPr>
          <w:ilvl w:val="0"/>
          <w:numId w:val="83"/>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Заполните предложенную</w:t>
      </w:r>
      <w:r w:rsidR="00F65B0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таблицу.</w:t>
      </w:r>
    </w:p>
    <w:p w:rsidR="00F65B08" w:rsidRPr="002F64B2" w:rsidRDefault="00F65B08" w:rsidP="00D5502A">
      <w:pPr>
        <w:numPr>
          <w:ilvl w:val="0"/>
          <w:numId w:val="83"/>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Решите ситуационные задачи.</w:t>
      </w:r>
    </w:p>
    <w:p w:rsidR="00A95D3B" w:rsidRDefault="00A95D3B" w:rsidP="002F64B2">
      <w:pPr>
        <w:spacing w:after="0" w:line="240" w:lineRule="auto"/>
        <w:rPr>
          <w:rFonts w:ascii="Times New Roman" w:eastAsia="Times New Roman" w:hAnsi="Times New Roman" w:cs="Times New Roman"/>
          <w:b/>
          <w:sz w:val="28"/>
          <w:szCs w:val="28"/>
          <w:lang w:eastAsia="ru-RU"/>
        </w:rPr>
      </w:pPr>
    </w:p>
    <w:p w:rsidR="00F65B08" w:rsidRPr="002F64B2" w:rsidRDefault="00F65B08" w:rsidP="00F65B08">
      <w:pPr>
        <w:spacing w:after="0" w:line="240" w:lineRule="auto"/>
        <w:jc w:val="both"/>
        <w:rPr>
          <w:rFonts w:ascii="Times New Roman" w:eastAsia="Calibri" w:hAnsi="Times New Roman" w:cs="Times New Roman"/>
          <w:b/>
          <w:sz w:val="28"/>
          <w:szCs w:val="28"/>
        </w:rPr>
      </w:pPr>
      <w:r w:rsidRPr="002F64B2">
        <w:rPr>
          <w:rFonts w:ascii="Times New Roman" w:eastAsia="Calibri" w:hAnsi="Times New Roman" w:cs="Times New Roman"/>
          <w:b/>
          <w:sz w:val="28"/>
          <w:szCs w:val="28"/>
        </w:rPr>
        <w:t>Ответьте на вопросы:</w:t>
      </w:r>
    </w:p>
    <w:p w:rsidR="00F65B08" w:rsidRPr="002F64B2" w:rsidRDefault="00F65B08" w:rsidP="00D5502A">
      <w:pPr>
        <w:numPr>
          <w:ilvl w:val="0"/>
          <w:numId w:val="84"/>
        </w:numPr>
        <w:spacing w:after="0" w:line="240" w:lineRule="auto"/>
        <w:jc w:val="both"/>
        <w:rPr>
          <w:rFonts w:ascii="Times New Roman" w:eastAsia="Times New Roman" w:hAnsi="Times New Roman" w:cs="Times New Roman"/>
          <w:sz w:val="28"/>
          <w:szCs w:val="28"/>
          <w:lang w:eastAsia="ru-RU"/>
        </w:rPr>
      </w:pPr>
      <w:r w:rsidRPr="002F64B2">
        <w:rPr>
          <w:rFonts w:ascii="Times New Roman" w:eastAsia="Times New Roman" w:hAnsi="Times New Roman" w:cs="Times New Roman"/>
          <w:sz w:val="28"/>
          <w:szCs w:val="28"/>
          <w:lang w:eastAsia="ru-RU"/>
        </w:rPr>
        <w:t xml:space="preserve">Какие вещества относятся к </w:t>
      </w:r>
      <w:r>
        <w:rPr>
          <w:rFonts w:ascii="Times New Roman" w:eastAsia="Times New Roman" w:hAnsi="Times New Roman" w:cs="Times New Roman"/>
          <w:sz w:val="28"/>
          <w:szCs w:val="28"/>
          <w:lang w:eastAsia="ru-RU"/>
        </w:rPr>
        <w:t>дисахаридам, укажите их состав</w:t>
      </w:r>
      <w:r w:rsidRPr="002F64B2">
        <w:rPr>
          <w:rFonts w:ascii="Times New Roman" w:eastAsia="Times New Roman" w:hAnsi="Times New Roman" w:cs="Times New Roman"/>
          <w:sz w:val="28"/>
          <w:szCs w:val="28"/>
          <w:lang w:eastAsia="ru-RU"/>
        </w:rPr>
        <w:t>?</w:t>
      </w:r>
    </w:p>
    <w:p w:rsidR="00F65B08" w:rsidRPr="002F64B2" w:rsidRDefault="00F65B08" w:rsidP="00D5502A">
      <w:pPr>
        <w:numPr>
          <w:ilvl w:val="0"/>
          <w:numId w:val="84"/>
        </w:numPr>
        <w:spacing w:after="0" w:line="240" w:lineRule="auto"/>
        <w:jc w:val="both"/>
        <w:rPr>
          <w:rFonts w:ascii="Times New Roman" w:eastAsia="Calibri" w:hAnsi="Times New Roman" w:cs="Times New Roman"/>
          <w:sz w:val="28"/>
          <w:szCs w:val="28"/>
        </w:rPr>
      </w:pPr>
      <w:r w:rsidRPr="002F64B2">
        <w:rPr>
          <w:rFonts w:ascii="Times New Roman" w:eastAsia="Calibri" w:hAnsi="Times New Roman" w:cs="Times New Roman"/>
          <w:sz w:val="28"/>
          <w:szCs w:val="28"/>
        </w:rPr>
        <w:t xml:space="preserve">Какие функции выполняют в организме </w:t>
      </w:r>
      <w:r>
        <w:rPr>
          <w:rFonts w:ascii="Times New Roman" w:eastAsia="Calibri" w:hAnsi="Times New Roman" w:cs="Times New Roman"/>
          <w:sz w:val="28"/>
          <w:szCs w:val="28"/>
        </w:rPr>
        <w:t>олигосахариды</w:t>
      </w:r>
      <w:r w:rsidRPr="002F64B2">
        <w:rPr>
          <w:rFonts w:ascii="Times New Roman" w:eastAsia="Calibri" w:hAnsi="Times New Roman" w:cs="Times New Roman"/>
          <w:sz w:val="28"/>
          <w:szCs w:val="28"/>
        </w:rPr>
        <w:t>?</w:t>
      </w:r>
    </w:p>
    <w:p w:rsidR="00F65B08" w:rsidRDefault="00F65B08" w:rsidP="00D5502A">
      <w:pPr>
        <w:numPr>
          <w:ilvl w:val="0"/>
          <w:numId w:val="84"/>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Почему при кислородном голодании образуется много лактата, чем это грозит</w:t>
      </w:r>
      <w:r w:rsidR="006351C6">
        <w:rPr>
          <w:rFonts w:ascii="Times New Roman" w:eastAsia="Calibri" w:hAnsi="Times New Roman" w:cs="Times New Roman"/>
          <w:sz w:val="28"/>
          <w:szCs w:val="28"/>
        </w:rPr>
        <w:t xml:space="preserve"> </w:t>
      </w:r>
      <w:r>
        <w:rPr>
          <w:rFonts w:ascii="Times New Roman" w:eastAsia="Calibri" w:hAnsi="Times New Roman" w:cs="Times New Roman"/>
          <w:sz w:val="28"/>
          <w:szCs w:val="28"/>
        </w:rPr>
        <w:t>организму</w:t>
      </w:r>
      <w:r w:rsidRPr="002F64B2">
        <w:rPr>
          <w:rFonts w:ascii="Times New Roman" w:eastAsia="Calibri" w:hAnsi="Times New Roman" w:cs="Times New Roman"/>
          <w:sz w:val="28"/>
          <w:szCs w:val="28"/>
        </w:rPr>
        <w:t>?</w:t>
      </w:r>
    </w:p>
    <w:p w:rsidR="00837643" w:rsidRPr="00837643" w:rsidRDefault="00837643" w:rsidP="00D5502A">
      <w:pPr>
        <w:numPr>
          <w:ilvl w:val="0"/>
          <w:numId w:val="84"/>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Изучив с</w:t>
      </w:r>
      <w:r w:rsidRPr="00837643">
        <w:rPr>
          <w:rFonts w:ascii="Times New Roman" w:eastAsia="Calibri" w:hAnsi="Times New Roman" w:cs="Times New Roman"/>
          <w:sz w:val="28"/>
          <w:szCs w:val="28"/>
        </w:rPr>
        <w:t>ущность колориметрических методов по конечной точке</w:t>
      </w:r>
      <w:r>
        <w:rPr>
          <w:rFonts w:ascii="Times New Roman" w:eastAsia="Calibri" w:hAnsi="Times New Roman" w:cs="Times New Roman"/>
          <w:sz w:val="28"/>
          <w:szCs w:val="28"/>
        </w:rPr>
        <w:t>, назовите что будет являться продуктами 1 и 2 этапа определения лактата предложенным методом.</w:t>
      </w:r>
      <w:bookmarkStart w:id="15" w:name="_GoBack"/>
      <w:bookmarkEnd w:id="15"/>
    </w:p>
    <w:p w:rsidR="006351C6" w:rsidRPr="006351C6" w:rsidRDefault="006351C6" w:rsidP="00D5502A">
      <w:pPr>
        <w:numPr>
          <w:ilvl w:val="0"/>
          <w:numId w:val="84"/>
        </w:numPr>
        <w:spacing w:after="0" w:line="240" w:lineRule="auto"/>
        <w:jc w:val="both"/>
        <w:rPr>
          <w:rFonts w:ascii="Times New Roman" w:eastAsia="Calibri" w:hAnsi="Times New Roman" w:cs="Times New Roman"/>
          <w:sz w:val="28"/>
          <w:szCs w:val="28"/>
        </w:rPr>
      </w:pPr>
      <w:r w:rsidRPr="006351C6">
        <w:rPr>
          <w:rFonts w:ascii="Times New Roman" w:eastAsia="Calibri" w:hAnsi="Times New Roman" w:cs="Times New Roman"/>
          <w:sz w:val="28"/>
          <w:szCs w:val="28"/>
        </w:rPr>
        <w:t>Напишите определения следующим терминам:</w:t>
      </w:r>
    </w:p>
    <w:p w:rsidR="006351C6" w:rsidRPr="006351C6" w:rsidRDefault="006351C6" w:rsidP="00D5502A">
      <w:pPr>
        <w:pStyle w:val="ad"/>
        <w:numPr>
          <w:ilvl w:val="0"/>
          <w:numId w:val="103"/>
        </w:numPr>
        <w:spacing w:after="0" w:line="240" w:lineRule="auto"/>
        <w:jc w:val="both"/>
        <w:rPr>
          <w:rFonts w:ascii="Times New Roman" w:eastAsia="Calibri" w:hAnsi="Times New Roman" w:cs="Times New Roman"/>
          <w:sz w:val="28"/>
          <w:szCs w:val="28"/>
        </w:rPr>
      </w:pPr>
      <w:r w:rsidRPr="006351C6">
        <w:rPr>
          <w:rFonts w:ascii="Times New Roman" w:eastAsia="Calibri" w:hAnsi="Times New Roman" w:cs="Times New Roman"/>
          <w:sz w:val="28"/>
          <w:szCs w:val="28"/>
        </w:rPr>
        <w:t>глюкоза</w:t>
      </w:r>
    </w:p>
    <w:p w:rsidR="006351C6" w:rsidRPr="006351C6" w:rsidRDefault="006351C6" w:rsidP="00D5502A">
      <w:pPr>
        <w:pStyle w:val="ad"/>
        <w:numPr>
          <w:ilvl w:val="0"/>
          <w:numId w:val="103"/>
        </w:numPr>
        <w:spacing w:after="0" w:line="240" w:lineRule="auto"/>
        <w:jc w:val="both"/>
        <w:rPr>
          <w:rFonts w:ascii="Times New Roman" w:eastAsia="Calibri" w:hAnsi="Times New Roman" w:cs="Times New Roman"/>
          <w:sz w:val="28"/>
          <w:szCs w:val="28"/>
        </w:rPr>
      </w:pPr>
      <w:r w:rsidRPr="006351C6">
        <w:rPr>
          <w:rFonts w:ascii="Times New Roman" w:eastAsia="Calibri" w:hAnsi="Times New Roman" w:cs="Times New Roman"/>
          <w:sz w:val="28"/>
          <w:szCs w:val="28"/>
        </w:rPr>
        <w:t>гликоген</w:t>
      </w:r>
    </w:p>
    <w:p w:rsidR="006351C6" w:rsidRPr="006351C6" w:rsidRDefault="006351C6" w:rsidP="00D5502A">
      <w:pPr>
        <w:pStyle w:val="ad"/>
        <w:numPr>
          <w:ilvl w:val="0"/>
          <w:numId w:val="103"/>
        </w:numPr>
        <w:spacing w:after="0" w:line="240" w:lineRule="auto"/>
        <w:jc w:val="both"/>
        <w:rPr>
          <w:rFonts w:ascii="Times New Roman" w:eastAsia="Calibri" w:hAnsi="Times New Roman" w:cs="Times New Roman"/>
          <w:sz w:val="28"/>
          <w:szCs w:val="28"/>
        </w:rPr>
      </w:pPr>
      <w:r w:rsidRPr="006351C6">
        <w:rPr>
          <w:rFonts w:ascii="Times New Roman" w:eastAsia="Calibri" w:hAnsi="Times New Roman" w:cs="Times New Roman"/>
          <w:sz w:val="28"/>
          <w:szCs w:val="28"/>
        </w:rPr>
        <w:t>изомеризация углеводов</w:t>
      </w:r>
    </w:p>
    <w:p w:rsidR="006351C6" w:rsidRPr="006351C6" w:rsidRDefault="006351C6" w:rsidP="00D5502A">
      <w:pPr>
        <w:pStyle w:val="ad"/>
        <w:numPr>
          <w:ilvl w:val="0"/>
          <w:numId w:val="103"/>
        </w:numPr>
        <w:spacing w:after="0" w:line="240" w:lineRule="auto"/>
        <w:jc w:val="both"/>
        <w:rPr>
          <w:rFonts w:ascii="Times New Roman" w:eastAsia="Calibri" w:hAnsi="Times New Roman" w:cs="Times New Roman"/>
          <w:sz w:val="28"/>
          <w:szCs w:val="28"/>
        </w:rPr>
      </w:pPr>
      <w:proofErr w:type="spellStart"/>
      <w:r w:rsidRPr="006351C6">
        <w:rPr>
          <w:rFonts w:ascii="Times New Roman" w:eastAsia="Calibri" w:hAnsi="Times New Roman" w:cs="Times New Roman"/>
          <w:sz w:val="28"/>
          <w:szCs w:val="28"/>
        </w:rPr>
        <w:t>фосфорилирование</w:t>
      </w:r>
      <w:proofErr w:type="spellEnd"/>
      <w:r w:rsidRPr="006351C6">
        <w:rPr>
          <w:rFonts w:ascii="Times New Roman" w:eastAsia="Calibri" w:hAnsi="Times New Roman" w:cs="Times New Roman"/>
          <w:sz w:val="28"/>
          <w:szCs w:val="28"/>
        </w:rPr>
        <w:t xml:space="preserve"> глюкозы</w:t>
      </w:r>
    </w:p>
    <w:p w:rsidR="006351C6" w:rsidRPr="006351C6" w:rsidRDefault="006351C6" w:rsidP="00D5502A">
      <w:pPr>
        <w:pStyle w:val="ad"/>
        <w:numPr>
          <w:ilvl w:val="0"/>
          <w:numId w:val="103"/>
        </w:numPr>
        <w:spacing w:after="0" w:line="240" w:lineRule="auto"/>
        <w:jc w:val="both"/>
        <w:rPr>
          <w:rFonts w:ascii="Times New Roman" w:eastAsia="Calibri" w:hAnsi="Times New Roman" w:cs="Times New Roman"/>
          <w:sz w:val="28"/>
          <w:szCs w:val="28"/>
        </w:rPr>
      </w:pPr>
      <w:proofErr w:type="spellStart"/>
      <w:r w:rsidRPr="006351C6">
        <w:rPr>
          <w:rFonts w:ascii="Times New Roman" w:eastAsia="Calibri" w:hAnsi="Times New Roman" w:cs="Times New Roman"/>
          <w:sz w:val="28"/>
          <w:szCs w:val="28"/>
        </w:rPr>
        <w:t>гликогенез</w:t>
      </w:r>
      <w:proofErr w:type="spellEnd"/>
    </w:p>
    <w:p w:rsidR="006351C6" w:rsidRPr="006351C6" w:rsidRDefault="006351C6" w:rsidP="00D5502A">
      <w:pPr>
        <w:pStyle w:val="ad"/>
        <w:numPr>
          <w:ilvl w:val="0"/>
          <w:numId w:val="103"/>
        </w:numPr>
        <w:spacing w:after="0" w:line="240" w:lineRule="auto"/>
        <w:jc w:val="both"/>
        <w:rPr>
          <w:rFonts w:ascii="Times New Roman" w:eastAsia="Calibri" w:hAnsi="Times New Roman" w:cs="Times New Roman"/>
          <w:sz w:val="28"/>
          <w:szCs w:val="28"/>
        </w:rPr>
      </w:pPr>
      <w:proofErr w:type="spellStart"/>
      <w:r w:rsidRPr="006351C6">
        <w:rPr>
          <w:rFonts w:ascii="Times New Roman" w:eastAsia="Calibri" w:hAnsi="Times New Roman" w:cs="Times New Roman"/>
          <w:sz w:val="28"/>
          <w:szCs w:val="28"/>
        </w:rPr>
        <w:t>гликогенолиз</w:t>
      </w:r>
      <w:proofErr w:type="spellEnd"/>
    </w:p>
    <w:p w:rsidR="006351C6" w:rsidRPr="006351C6" w:rsidRDefault="006351C6" w:rsidP="00D5502A">
      <w:pPr>
        <w:pStyle w:val="ad"/>
        <w:numPr>
          <w:ilvl w:val="0"/>
          <w:numId w:val="103"/>
        </w:numPr>
        <w:spacing w:after="0" w:line="240" w:lineRule="auto"/>
        <w:jc w:val="both"/>
        <w:rPr>
          <w:rFonts w:ascii="Times New Roman" w:eastAsia="Calibri" w:hAnsi="Times New Roman" w:cs="Times New Roman"/>
          <w:sz w:val="28"/>
          <w:szCs w:val="28"/>
        </w:rPr>
      </w:pPr>
      <w:r w:rsidRPr="006351C6">
        <w:rPr>
          <w:rFonts w:ascii="Times New Roman" w:eastAsia="Calibri" w:hAnsi="Times New Roman" w:cs="Times New Roman"/>
          <w:sz w:val="28"/>
          <w:szCs w:val="28"/>
        </w:rPr>
        <w:t xml:space="preserve">гликолиз </w:t>
      </w:r>
    </w:p>
    <w:p w:rsidR="006351C6" w:rsidRPr="006351C6" w:rsidRDefault="006351C6" w:rsidP="00D5502A">
      <w:pPr>
        <w:pStyle w:val="ad"/>
        <w:numPr>
          <w:ilvl w:val="0"/>
          <w:numId w:val="103"/>
        </w:numPr>
        <w:spacing w:after="0" w:line="240" w:lineRule="auto"/>
        <w:jc w:val="both"/>
        <w:rPr>
          <w:rFonts w:ascii="Times New Roman" w:eastAsia="Calibri" w:hAnsi="Times New Roman" w:cs="Times New Roman"/>
          <w:sz w:val="28"/>
          <w:szCs w:val="28"/>
        </w:rPr>
      </w:pPr>
      <w:r w:rsidRPr="006351C6">
        <w:rPr>
          <w:rFonts w:ascii="Times New Roman" w:eastAsia="Calibri" w:hAnsi="Times New Roman" w:cs="Times New Roman"/>
          <w:sz w:val="28"/>
          <w:szCs w:val="28"/>
        </w:rPr>
        <w:t>гипергликемия</w:t>
      </w:r>
    </w:p>
    <w:p w:rsidR="006351C6" w:rsidRPr="006351C6" w:rsidRDefault="006351C6" w:rsidP="00D5502A">
      <w:pPr>
        <w:pStyle w:val="ad"/>
        <w:numPr>
          <w:ilvl w:val="0"/>
          <w:numId w:val="103"/>
        </w:numPr>
        <w:spacing w:after="0" w:line="240" w:lineRule="auto"/>
        <w:jc w:val="both"/>
        <w:rPr>
          <w:rFonts w:ascii="Times New Roman" w:eastAsia="Calibri" w:hAnsi="Times New Roman" w:cs="Times New Roman"/>
          <w:sz w:val="28"/>
          <w:szCs w:val="28"/>
        </w:rPr>
      </w:pPr>
      <w:r w:rsidRPr="006351C6">
        <w:rPr>
          <w:rFonts w:ascii="Times New Roman" w:eastAsia="Calibri" w:hAnsi="Times New Roman" w:cs="Times New Roman"/>
          <w:sz w:val="28"/>
          <w:szCs w:val="28"/>
        </w:rPr>
        <w:t>гипогликемия</w:t>
      </w:r>
    </w:p>
    <w:p w:rsidR="006351C6" w:rsidRPr="006351C6" w:rsidRDefault="006351C6" w:rsidP="00D5502A">
      <w:pPr>
        <w:pStyle w:val="ad"/>
        <w:numPr>
          <w:ilvl w:val="0"/>
          <w:numId w:val="103"/>
        </w:numPr>
        <w:spacing w:after="0" w:line="240" w:lineRule="auto"/>
        <w:jc w:val="both"/>
        <w:rPr>
          <w:rFonts w:ascii="Times New Roman" w:eastAsia="Calibri" w:hAnsi="Times New Roman" w:cs="Times New Roman"/>
          <w:sz w:val="28"/>
          <w:szCs w:val="28"/>
        </w:rPr>
      </w:pPr>
      <w:proofErr w:type="spellStart"/>
      <w:r w:rsidRPr="006351C6">
        <w:rPr>
          <w:rFonts w:ascii="Times New Roman" w:eastAsia="Calibri" w:hAnsi="Times New Roman" w:cs="Times New Roman"/>
          <w:sz w:val="28"/>
          <w:szCs w:val="28"/>
        </w:rPr>
        <w:t>глюкогон</w:t>
      </w:r>
      <w:proofErr w:type="spellEnd"/>
    </w:p>
    <w:p w:rsidR="006351C6" w:rsidRPr="006351C6" w:rsidRDefault="006351C6" w:rsidP="00D5502A">
      <w:pPr>
        <w:pStyle w:val="ad"/>
        <w:numPr>
          <w:ilvl w:val="0"/>
          <w:numId w:val="103"/>
        </w:numPr>
        <w:spacing w:after="0" w:line="240" w:lineRule="auto"/>
        <w:jc w:val="both"/>
        <w:rPr>
          <w:rFonts w:ascii="Times New Roman" w:eastAsia="Calibri" w:hAnsi="Times New Roman" w:cs="Times New Roman"/>
          <w:sz w:val="28"/>
          <w:szCs w:val="28"/>
        </w:rPr>
      </w:pPr>
      <w:proofErr w:type="spellStart"/>
      <w:r w:rsidRPr="006351C6">
        <w:rPr>
          <w:rFonts w:ascii="Times New Roman" w:eastAsia="Calibri" w:hAnsi="Times New Roman" w:cs="Times New Roman"/>
          <w:sz w:val="28"/>
          <w:szCs w:val="28"/>
        </w:rPr>
        <w:t>глюконеогенез</w:t>
      </w:r>
      <w:proofErr w:type="spellEnd"/>
    </w:p>
    <w:p w:rsidR="006351C6" w:rsidRPr="006351C6" w:rsidRDefault="006351C6" w:rsidP="00D5502A">
      <w:pPr>
        <w:pStyle w:val="ad"/>
        <w:numPr>
          <w:ilvl w:val="0"/>
          <w:numId w:val="103"/>
        </w:numPr>
        <w:spacing w:after="0" w:line="240" w:lineRule="auto"/>
        <w:jc w:val="both"/>
        <w:rPr>
          <w:rFonts w:ascii="Times New Roman" w:eastAsia="Calibri" w:hAnsi="Times New Roman" w:cs="Times New Roman"/>
          <w:sz w:val="28"/>
          <w:szCs w:val="28"/>
        </w:rPr>
      </w:pPr>
      <w:proofErr w:type="spellStart"/>
      <w:r w:rsidRPr="006351C6">
        <w:rPr>
          <w:rFonts w:ascii="Times New Roman" w:eastAsia="Calibri" w:hAnsi="Times New Roman" w:cs="Times New Roman"/>
          <w:sz w:val="28"/>
          <w:szCs w:val="28"/>
        </w:rPr>
        <w:t>гликогенсинтетаза</w:t>
      </w:r>
      <w:proofErr w:type="spellEnd"/>
    </w:p>
    <w:p w:rsidR="006351C6" w:rsidRPr="002F64B2" w:rsidRDefault="006351C6" w:rsidP="006351C6">
      <w:pPr>
        <w:spacing w:after="0" w:line="240" w:lineRule="auto"/>
        <w:ind w:left="720"/>
        <w:jc w:val="both"/>
        <w:rPr>
          <w:rFonts w:ascii="Times New Roman" w:eastAsia="Calibri" w:hAnsi="Times New Roman" w:cs="Times New Roman"/>
          <w:sz w:val="28"/>
          <w:szCs w:val="28"/>
        </w:rPr>
      </w:pPr>
    </w:p>
    <w:p w:rsidR="002F64B2" w:rsidRPr="002F64B2" w:rsidRDefault="002F64B2" w:rsidP="002F64B2">
      <w:pPr>
        <w:spacing w:after="0" w:line="240" w:lineRule="auto"/>
        <w:rPr>
          <w:rFonts w:ascii="Times New Roman" w:eastAsia="Times New Roman" w:hAnsi="Times New Roman" w:cs="Times New Roman"/>
          <w:b/>
          <w:sz w:val="28"/>
          <w:szCs w:val="28"/>
          <w:lang w:eastAsia="ru-RU"/>
        </w:rPr>
      </w:pPr>
      <w:r w:rsidRPr="002F64B2">
        <w:rPr>
          <w:rFonts w:ascii="Times New Roman" w:eastAsia="Times New Roman" w:hAnsi="Times New Roman" w:cs="Times New Roman"/>
          <w:b/>
          <w:sz w:val="28"/>
          <w:szCs w:val="28"/>
          <w:lang w:eastAsia="ru-RU"/>
        </w:rPr>
        <w:t>Заполните таблицу:</w:t>
      </w:r>
    </w:p>
    <w:p w:rsidR="002F64B2" w:rsidRPr="002F64B2" w:rsidRDefault="002F64B2" w:rsidP="002F64B2">
      <w:pPr>
        <w:spacing w:after="0" w:line="240" w:lineRule="auto"/>
        <w:rPr>
          <w:rFonts w:ascii="Times New Roman" w:eastAsia="Times New Roman" w:hAnsi="Times New Roman" w:cs="Times New Roman"/>
          <w:b/>
          <w:sz w:val="28"/>
          <w:szCs w:val="28"/>
          <w:lang w:eastAsia="ru-RU"/>
        </w:rPr>
      </w:pPr>
    </w:p>
    <w:p w:rsidR="002F64B2" w:rsidRPr="006351C6" w:rsidRDefault="002F64B2" w:rsidP="002F64B2">
      <w:pPr>
        <w:spacing w:after="0" w:line="240" w:lineRule="auto"/>
        <w:jc w:val="center"/>
        <w:rPr>
          <w:rFonts w:ascii="Times New Roman" w:eastAsia="Times New Roman" w:hAnsi="Times New Roman" w:cs="Times New Roman"/>
          <w:sz w:val="28"/>
          <w:szCs w:val="28"/>
          <w:lang w:eastAsia="ru-RU"/>
        </w:rPr>
      </w:pPr>
      <w:r w:rsidRPr="006351C6">
        <w:rPr>
          <w:rFonts w:ascii="Times New Roman" w:eastAsia="Times New Roman" w:hAnsi="Times New Roman" w:cs="Times New Roman"/>
          <w:sz w:val="28"/>
          <w:szCs w:val="28"/>
          <w:lang w:eastAsia="ru-RU"/>
        </w:rPr>
        <w:t>Характеристика этапов промежуточного обмена глюкозы</w:t>
      </w:r>
    </w:p>
    <w:p w:rsidR="002F64B2" w:rsidRPr="002F64B2" w:rsidRDefault="002F64B2" w:rsidP="002F64B2">
      <w:pPr>
        <w:spacing w:after="0" w:line="240" w:lineRule="auto"/>
        <w:jc w:val="center"/>
        <w:rPr>
          <w:rFonts w:ascii="Times New Roman" w:eastAsia="Times New Roman" w:hAnsi="Times New Roman" w:cs="Times New Roman"/>
          <w:b/>
          <w:sz w:val="28"/>
          <w:szCs w:val="28"/>
          <w:lang w:eastAsia="ru-RU"/>
        </w:rPr>
      </w:pPr>
    </w:p>
    <w:tbl>
      <w:tblPr>
        <w:tblW w:w="1046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6"/>
        <w:gridCol w:w="1417"/>
        <w:gridCol w:w="992"/>
        <w:gridCol w:w="1134"/>
        <w:gridCol w:w="1276"/>
        <w:gridCol w:w="992"/>
        <w:gridCol w:w="1134"/>
        <w:gridCol w:w="1361"/>
      </w:tblGrid>
      <w:tr w:rsidR="002F64B2" w:rsidRPr="00A95D3B" w:rsidTr="006351C6">
        <w:trPr>
          <w:trHeight w:val="318"/>
        </w:trPr>
        <w:tc>
          <w:tcPr>
            <w:tcW w:w="2156" w:type="dxa"/>
            <w:vMerge w:val="restart"/>
          </w:tcPr>
          <w:p w:rsidR="002F64B2" w:rsidRPr="00A95D3B" w:rsidRDefault="002F64B2" w:rsidP="002F64B2">
            <w:pPr>
              <w:spacing w:after="0" w:line="240" w:lineRule="auto"/>
              <w:jc w:val="center"/>
              <w:rPr>
                <w:rFonts w:ascii="Times New Roman" w:eastAsia="Times New Roman" w:hAnsi="Times New Roman" w:cs="Times New Roman"/>
                <w:b/>
                <w:sz w:val="24"/>
                <w:szCs w:val="24"/>
                <w:lang w:eastAsia="ru-RU"/>
              </w:rPr>
            </w:pPr>
            <w:r w:rsidRPr="00A95D3B">
              <w:rPr>
                <w:rFonts w:ascii="Times New Roman" w:eastAsia="Times New Roman" w:hAnsi="Times New Roman" w:cs="Times New Roman"/>
                <w:b/>
                <w:sz w:val="24"/>
                <w:szCs w:val="24"/>
                <w:lang w:eastAsia="ru-RU"/>
              </w:rPr>
              <w:t>Показатель характеристики</w:t>
            </w:r>
          </w:p>
        </w:tc>
        <w:tc>
          <w:tcPr>
            <w:tcW w:w="1417" w:type="dxa"/>
            <w:vMerge w:val="restart"/>
          </w:tcPr>
          <w:p w:rsidR="002F64B2" w:rsidRPr="00A95D3B" w:rsidRDefault="002F64B2" w:rsidP="002F64B2">
            <w:pPr>
              <w:spacing w:after="0" w:line="240" w:lineRule="auto"/>
              <w:jc w:val="center"/>
              <w:rPr>
                <w:rFonts w:ascii="Times New Roman" w:eastAsia="Times New Roman" w:hAnsi="Times New Roman" w:cs="Times New Roman"/>
                <w:b/>
                <w:sz w:val="24"/>
                <w:szCs w:val="24"/>
                <w:lang w:eastAsia="ru-RU"/>
              </w:rPr>
            </w:pPr>
            <w:proofErr w:type="spellStart"/>
            <w:r w:rsidRPr="00A95D3B">
              <w:rPr>
                <w:rFonts w:ascii="Times New Roman" w:eastAsia="Times New Roman" w:hAnsi="Times New Roman" w:cs="Times New Roman"/>
                <w:b/>
                <w:sz w:val="24"/>
                <w:szCs w:val="24"/>
                <w:lang w:eastAsia="ru-RU"/>
              </w:rPr>
              <w:t>Фосфори-лирование</w:t>
            </w:r>
            <w:proofErr w:type="spellEnd"/>
          </w:p>
        </w:tc>
        <w:tc>
          <w:tcPr>
            <w:tcW w:w="992" w:type="dxa"/>
            <w:vMerge w:val="restart"/>
          </w:tcPr>
          <w:p w:rsidR="002F64B2" w:rsidRPr="00A95D3B" w:rsidRDefault="002F64B2" w:rsidP="002F64B2">
            <w:pPr>
              <w:spacing w:after="0" w:line="240" w:lineRule="auto"/>
              <w:jc w:val="center"/>
              <w:rPr>
                <w:rFonts w:ascii="Times New Roman" w:eastAsia="Times New Roman" w:hAnsi="Times New Roman" w:cs="Times New Roman"/>
                <w:b/>
                <w:sz w:val="24"/>
                <w:szCs w:val="24"/>
                <w:lang w:eastAsia="ru-RU"/>
              </w:rPr>
            </w:pPr>
            <w:proofErr w:type="spellStart"/>
            <w:r w:rsidRPr="00A95D3B">
              <w:rPr>
                <w:rFonts w:ascii="Times New Roman" w:eastAsia="Times New Roman" w:hAnsi="Times New Roman" w:cs="Times New Roman"/>
                <w:b/>
                <w:sz w:val="24"/>
                <w:szCs w:val="24"/>
                <w:lang w:eastAsia="ru-RU"/>
              </w:rPr>
              <w:t>Глико</w:t>
            </w:r>
            <w:proofErr w:type="spellEnd"/>
            <w:r w:rsidRPr="00A95D3B">
              <w:rPr>
                <w:rFonts w:ascii="Times New Roman" w:eastAsia="Times New Roman" w:hAnsi="Times New Roman" w:cs="Times New Roman"/>
                <w:b/>
                <w:sz w:val="24"/>
                <w:szCs w:val="24"/>
                <w:lang w:eastAsia="ru-RU"/>
              </w:rPr>
              <w:t>-</w:t>
            </w:r>
          </w:p>
          <w:p w:rsidR="002F64B2" w:rsidRPr="00A95D3B" w:rsidRDefault="002F64B2" w:rsidP="002F64B2">
            <w:pPr>
              <w:spacing w:after="0" w:line="240" w:lineRule="auto"/>
              <w:jc w:val="center"/>
              <w:rPr>
                <w:rFonts w:ascii="Times New Roman" w:eastAsia="Times New Roman" w:hAnsi="Times New Roman" w:cs="Times New Roman"/>
                <w:b/>
                <w:sz w:val="24"/>
                <w:szCs w:val="24"/>
                <w:lang w:eastAsia="ru-RU"/>
              </w:rPr>
            </w:pPr>
            <w:r w:rsidRPr="00A95D3B">
              <w:rPr>
                <w:rFonts w:ascii="Times New Roman" w:eastAsia="Times New Roman" w:hAnsi="Times New Roman" w:cs="Times New Roman"/>
                <w:b/>
                <w:sz w:val="24"/>
                <w:szCs w:val="24"/>
                <w:lang w:eastAsia="ru-RU"/>
              </w:rPr>
              <w:t>генез</w:t>
            </w:r>
          </w:p>
        </w:tc>
        <w:tc>
          <w:tcPr>
            <w:tcW w:w="1134" w:type="dxa"/>
            <w:vMerge w:val="restart"/>
          </w:tcPr>
          <w:p w:rsidR="002F64B2" w:rsidRPr="00A95D3B" w:rsidRDefault="002F64B2" w:rsidP="002F64B2">
            <w:pPr>
              <w:spacing w:after="0" w:line="240" w:lineRule="auto"/>
              <w:jc w:val="center"/>
              <w:rPr>
                <w:rFonts w:ascii="Times New Roman" w:eastAsia="Times New Roman" w:hAnsi="Times New Roman" w:cs="Times New Roman"/>
                <w:b/>
                <w:sz w:val="24"/>
                <w:szCs w:val="24"/>
                <w:lang w:eastAsia="ru-RU"/>
              </w:rPr>
            </w:pPr>
            <w:proofErr w:type="spellStart"/>
            <w:r w:rsidRPr="00A95D3B">
              <w:rPr>
                <w:rFonts w:ascii="Times New Roman" w:eastAsia="Times New Roman" w:hAnsi="Times New Roman" w:cs="Times New Roman"/>
                <w:b/>
                <w:sz w:val="24"/>
                <w:szCs w:val="24"/>
                <w:lang w:eastAsia="ru-RU"/>
              </w:rPr>
              <w:t>Глико-генолиз</w:t>
            </w:r>
            <w:proofErr w:type="spellEnd"/>
          </w:p>
        </w:tc>
        <w:tc>
          <w:tcPr>
            <w:tcW w:w="1276" w:type="dxa"/>
            <w:vMerge w:val="restart"/>
          </w:tcPr>
          <w:p w:rsidR="002F64B2" w:rsidRPr="00A95D3B" w:rsidRDefault="002F64B2" w:rsidP="002F64B2">
            <w:pPr>
              <w:spacing w:after="0" w:line="240" w:lineRule="auto"/>
              <w:jc w:val="center"/>
              <w:rPr>
                <w:rFonts w:ascii="Times New Roman" w:eastAsia="Times New Roman" w:hAnsi="Times New Roman" w:cs="Times New Roman"/>
                <w:b/>
                <w:sz w:val="24"/>
                <w:szCs w:val="24"/>
                <w:lang w:eastAsia="ru-RU"/>
              </w:rPr>
            </w:pPr>
            <w:proofErr w:type="spellStart"/>
            <w:r w:rsidRPr="00A95D3B">
              <w:rPr>
                <w:rFonts w:ascii="Times New Roman" w:eastAsia="Times New Roman" w:hAnsi="Times New Roman" w:cs="Times New Roman"/>
                <w:b/>
                <w:sz w:val="24"/>
                <w:szCs w:val="24"/>
                <w:lang w:eastAsia="ru-RU"/>
              </w:rPr>
              <w:t>Глюко-неогенез</w:t>
            </w:r>
            <w:proofErr w:type="spellEnd"/>
          </w:p>
        </w:tc>
        <w:tc>
          <w:tcPr>
            <w:tcW w:w="3487" w:type="dxa"/>
            <w:gridSpan w:val="3"/>
          </w:tcPr>
          <w:p w:rsidR="002F64B2" w:rsidRPr="00A95D3B" w:rsidRDefault="002F64B2" w:rsidP="002F64B2">
            <w:pPr>
              <w:spacing w:after="0" w:line="240" w:lineRule="auto"/>
              <w:jc w:val="center"/>
              <w:rPr>
                <w:rFonts w:ascii="Times New Roman" w:eastAsia="Times New Roman" w:hAnsi="Times New Roman" w:cs="Times New Roman"/>
                <w:b/>
                <w:sz w:val="24"/>
                <w:szCs w:val="24"/>
                <w:lang w:eastAsia="ru-RU"/>
              </w:rPr>
            </w:pPr>
            <w:r w:rsidRPr="00A95D3B">
              <w:rPr>
                <w:rFonts w:ascii="Times New Roman" w:eastAsia="Times New Roman" w:hAnsi="Times New Roman" w:cs="Times New Roman"/>
                <w:b/>
                <w:sz w:val="24"/>
                <w:szCs w:val="24"/>
                <w:lang w:eastAsia="ru-RU"/>
              </w:rPr>
              <w:t xml:space="preserve">Гликолиз </w:t>
            </w:r>
          </w:p>
        </w:tc>
      </w:tr>
      <w:tr w:rsidR="002F64B2" w:rsidRPr="00A95D3B" w:rsidTr="006351C6">
        <w:trPr>
          <w:trHeight w:val="316"/>
        </w:trPr>
        <w:tc>
          <w:tcPr>
            <w:tcW w:w="2156" w:type="dxa"/>
            <w:vMerge/>
          </w:tcPr>
          <w:p w:rsidR="002F64B2" w:rsidRPr="00A95D3B" w:rsidRDefault="002F64B2" w:rsidP="002F64B2">
            <w:pPr>
              <w:spacing w:after="0" w:line="240" w:lineRule="auto"/>
              <w:jc w:val="center"/>
              <w:rPr>
                <w:rFonts w:ascii="Times New Roman" w:eastAsia="Times New Roman" w:hAnsi="Times New Roman" w:cs="Times New Roman"/>
                <w:b/>
                <w:sz w:val="24"/>
                <w:szCs w:val="24"/>
                <w:lang w:eastAsia="ru-RU"/>
              </w:rPr>
            </w:pPr>
          </w:p>
        </w:tc>
        <w:tc>
          <w:tcPr>
            <w:tcW w:w="1417" w:type="dxa"/>
            <w:vMerge/>
          </w:tcPr>
          <w:p w:rsidR="002F64B2" w:rsidRPr="00A95D3B" w:rsidRDefault="002F64B2" w:rsidP="002F64B2">
            <w:pPr>
              <w:spacing w:after="0" w:line="240" w:lineRule="auto"/>
              <w:jc w:val="center"/>
              <w:rPr>
                <w:rFonts w:ascii="Times New Roman" w:eastAsia="Times New Roman" w:hAnsi="Times New Roman" w:cs="Times New Roman"/>
                <w:b/>
                <w:sz w:val="24"/>
                <w:szCs w:val="24"/>
                <w:lang w:eastAsia="ru-RU"/>
              </w:rPr>
            </w:pPr>
          </w:p>
        </w:tc>
        <w:tc>
          <w:tcPr>
            <w:tcW w:w="992" w:type="dxa"/>
            <w:vMerge/>
          </w:tcPr>
          <w:p w:rsidR="002F64B2" w:rsidRPr="00A95D3B" w:rsidRDefault="002F64B2" w:rsidP="002F64B2">
            <w:pPr>
              <w:spacing w:after="0" w:line="240" w:lineRule="auto"/>
              <w:jc w:val="center"/>
              <w:rPr>
                <w:rFonts w:ascii="Times New Roman" w:eastAsia="Times New Roman" w:hAnsi="Times New Roman" w:cs="Times New Roman"/>
                <w:b/>
                <w:sz w:val="24"/>
                <w:szCs w:val="24"/>
                <w:lang w:eastAsia="ru-RU"/>
              </w:rPr>
            </w:pPr>
          </w:p>
        </w:tc>
        <w:tc>
          <w:tcPr>
            <w:tcW w:w="1134" w:type="dxa"/>
            <w:vMerge/>
          </w:tcPr>
          <w:p w:rsidR="002F64B2" w:rsidRPr="00A95D3B" w:rsidRDefault="002F64B2" w:rsidP="002F64B2">
            <w:pPr>
              <w:spacing w:after="0" w:line="240" w:lineRule="auto"/>
              <w:jc w:val="center"/>
              <w:rPr>
                <w:rFonts w:ascii="Times New Roman" w:eastAsia="Times New Roman" w:hAnsi="Times New Roman" w:cs="Times New Roman"/>
                <w:b/>
                <w:sz w:val="24"/>
                <w:szCs w:val="24"/>
                <w:lang w:eastAsia="ru-RU"/>
              </w:rPr>
            </w:pPr>
          </w:p>
        </w:tc>
        <w:tc>
          <w:tcPr>
            <w:tcW w:w="1276" w:type="dxa"/>
            <w:vMerge/>
          </w:tcPr>
          <w:p w:rsidR="002F64B2" w:rsidRPr="00A95D3B" w:rsidRDefault="002F64B2" w:rsidP="002F64B2">
            <w:pPr>
              <w:spacing w:after="0" w:line="240" w:lineRule="auto"/>
              <w:jc w:val="center"/>
              <w:rPr>
                <w:rFonts w:ascii="Times New Roman" w:eastAsia="Times New Roman" w:hAnsi="Times New Roman" w:cs="Times New Roman"/>
                <w:b/>
                <w:sz w:val="24"/>
                <w:szCs w:val="24"/>
                <w:lang w:eastAsia="ru-RU"/>
              </w:rPr>
            </w:pPr>
          </w:p>
        </w:tc>
        <w:tc>
          <w:tcPr>
            <w:tcW w:w="992" w:type="dxa"/>
            <w:vMerge w:val="restart"/>
          </w:tcPr>
          <w:p w:rsidR="002F64B2" w:rsidRPr="00A95D3B" w:rsidRDefault="0026677C" w:rsidP="002F64B2">
            <w:pPr>
              <w:spacing w:after="120" w:line="240" w:lineRule="auto"/>
              <w:jc w:val="center"/>
              <w:rPr>
                <w:rFonts w:ascii="Times New Roman" w:eastAsia="Times New Roman" w:hAnsi="Times New Roman" w:cs="Times New Roman"/>
                <w:b/>
                <w:sz w:val="24"/>
                <w:szCs w:val="24"/>
                <w:lang w:eastAsia="ru-RU"/>
              </w:rPr>
            </w:pPr>
            <w:r w:rsidRPr="00A95D3B">
              <w:rPr>
                <w:rFonts w:ascii="Times New Roman" w:eastAsia="Times New Roman" w:hAnsi="Times New Roman" w:cs="Times New Roman"/>
                <w:b/>
                <w:sz w:val="24"/>
                <w:szCs w:val="24"/>
                <w:lang w:eastAsia="ru-RU"/>
              </w:rPr>
              <w:t>ана</w:t>
            </w:r>
            <w:r w:rsidR="002F64B2" w:rsidRPr="00A95D3B">
              <w:rPr>
                <w:rFonts w:ascii="Times New Roman" w:eastAsia="Times New Roman" w:hAnsi="Times New Roman" w:cs="Times New Roman"/>
                <w:b/>
                <w:sz w:val="24"/>
                <w:szCs w:val="24"/>
                <w:lang w:eastAsia="ru-RU"/>
              </w:rPr>
              <w:t>эробный</w:t>
            </w:r>
          </w:p>
        </w:tc>
        <w:tc>
          <w:tcPr>
            <w:tcW w:w="2495" w:type="dxa"/>
            <w:gridSpan w:val="2"/>
          </w:tcPr>
          <w:p w:rsidR="002F64B2" w:rsidRPr="00A95D3B" w:rsidRDefault="002F64B2" w:rsidP="002F64B2">
            <w:pPr>
              <w:spacing w:after="120" w:line="240" w:lineRule="auto"/>
              <w:jc w:val="center"/>
              <w:rPr>
                <w:rFonts w:ascii="Times New Roman" w:eastAsia="Times New Roman" w:hAnsi="Times New Roman" w:cs="Times New Roman"/>
                <w:b/>
                <w:sz w:val="24"/>
                <w:szCs w:val="24"/>
                <w:lang w:eastAsia="ru-RU"/>
              </w:rPr>
            </w:pPr>
            <w:r w:rsidRPr="00A95D3B">
              <w:rPr>
                <w:rFonts w:ascii="Times New Roman" w:eastAsia="Times New Roman" w:hAnsi="Times New Roman" w:cs="Times New Roman"/>
                <w:b/>
                <w:sz w:val="24"/>
                <w:szCs w:val="24"/>
                <w:lang w:eastAsia="ru-RU"/>
              </w:rPr>
              <w:t>аэробный</w:t>
            </w:r>
          </w:p>
        </w:tc>
      </w:tr>
      <w:tr w:rsidR="002F64B2" w:rsidRPr="00A95D3B" w:rsidTr="006351C6">
        <w:trPr>
          <w:trHeight w:val="337"/>
        </w:trPr>
        <w:tc>
          <w:tcPr>
            <w:tcW w:w="2156" w:type="dxa"/>
            <w:vMerge/>
          </w:tcPr>
          <w:p w:rsidR="002F64B2" w:rsidRPr="00A95D3B" w:rsidRDefault="002F64B2" w:rsidP="002F64B2">
            <w:pPr>
              <w:spacing w:after="0" w:line="240" w:lineRule="auto"/>
              <w:jc w:val="center"/>
              <w:rPr>
                <w:rFonts w:ascii="Times New Roman" w:eastAsia="Times New Roman" w:hAnsi="Times New Roman" w:cs="Times New Roman"/>
                <w:b/>
                <w:sz w:val="24"/>
                <w:szCs w:val="24"/>
                <w:lang w:eastAsia="ru-RU"/>
              </w:rPr>
            </w:pPr>
          </w:p>
        </w:tc>
        <w:tc>
          <w:tcPr>
            <w:tcW w:w="1417" w:type="dxa"/>
            <w:vMerge/>
          </w:tcPr>
          <w:p w:rsidR="002F64B2" w:rsidRPr="00A95D3B" w:rsidRDefault="002F64B2" w:rsidP="002F64B2">
            <w:pPr>
              <w:spacing w:after="0" w:line="240" w:lineRule="auto"/>
              <w:jc w:val="center"/>
              <w:rPr>
                <w:rFonts w:ascii="Times New Roman" w:eastAsia="Times New Roman" w:hAnsi="Times New Roman" w:cs="Times New Roman"/>
                <w:b/>
                <w:sz w:val="24"/>
                <w:szCs w:val="24"/>
                <w:lang w:eastAsia="ru-RU"/>
              </w:rPr>
            </w:pPr>
          </w:p>
        </w:tc>
        <w:tc>
          <w:tcPr>
            <w:tcW w:w="992" w:type="dxa"/>
            <w:vMerge/>
          </w:tcPr>
          <w:p w:rsidR="002F64B2" w:rsidRPr="00A95D3B" w:rsidRDefault="002F64B2" w:rsidP="002F64B2">
            <w:pPr>
              <w:spacing w:after="0" w:line="240" w:lineRule="auto"/>
              <w:jc w:val="center"/>
              <w:rPr>
                <w:rFonts w:ascii="Times New Roman" w:eastAsia="Times New Roman" w:hAnsi="Times New Roman" w:cs="Times New Roman"/>
                <w:b/>
                <w:sz w:val="24"/>
                <w:szCs w:val="24"/>
                <w:lang w:eastAsia="ru-RU"/>
              </w:rPr>
            </w:pPr>
          </w:p>
        </w:tc>
        <w:tc>
          <w:tcPr>
            <w:tcW w:w="1134" w:type="dxa"/>
            <w:vMerge/>
          </w:tcPr>
          <w:p w:rsidR="002F64B2" w:rsidRPr="00A95D3B" w:rsidRDefault="002F64B2" w:rsidP="002F64B2">
            <w:pPr>
              <w:spacing w:after="0" w:line="240" w:lineRule="auto"/>
              <w:jc w:val="center"/>
              <w:rPr>
                <w:rFonts w:ascii="Times New Roman" w:eastAsia="Times New Roman" w:hAnsi="Times New Roman" w:cs="Times New Roman"/>
                <w:b/>
                <w:sz w:val="24"/>
                <w:szCs w:val="24"/>
                <w:lang w:eastAsia="ru-RU"/>
              </w:rPr>
            </w:pPr>
          </w:p>
        </w:tc>
        <w:tc>
          <w:tcPr>
            <w:tcW w:w="1276" w:type="dxa"/>
            <w:vMerge/>
          </w:tcPr>
          <w:p w:rsidR="002F64B2" w:rsidRPr="00A95D3B" w:rsidRDefault="002F64B2" w:rsidP="002F64B2">
            <w:pPr>
              <w:spacing w:after="0" w:line="240" w:lineRule="auto"/>
              <w:jc w:val="center"/>
              <w:rPr>
                <w:rFonts w:ascii="Times New Roman" w:eastAsia="Times New Roman" w:hAnsi="Times New Roman" w:cs="Times New Roman"/>
                <w:b/>
                <w:sz w:val="24"/>
                <w:szCs w:val="24"/>
                <w:lang w:eastAsia="ru-RU"/>
              </w:rPr>
            </w:pPr>
          </w:p>
        </w:tc>
        <w:tc>
          <w:tcPr>
            <w:tcW w:w="992" w:type="dxa"/>
            <w:vMerge/>
          </w:tcPr>
          <w:p w:rsidR="002F64B2" w:rsidRPr="00A95D3B" w:rsidRDefault="002F64B2" w:rsidP="002F64B2">
            <w:pPr>
              <w:spacing w:after="120" w:line="240" w:lineRule="auto"/>
              <w:jc w:val="center"/>
              <w:rPr>
                <w:rFonts w:ascii="Times New Roman" w:eastAsia="Times New Roman" w:hAnsi="Times New Roman" w:cs="Times New Roman"/>
                <w:b/>
                <w:sz w:val="24"/>
                <w:szCs w:val="24"/>
                <w:lang w:eastAsia="ru-RU"/>
              </w:rPr>
            </w:pPr>
          </w:p>
        </w:tc>
        <w:tc>
          <w:tcPr>
            <w:tcW w:w="1134" w:type="dxa"/>
          </w:tcPr>
          <w:p w:rsidR="002F64B2" w:rsidRPr="00A95D3B" w:rsidRDefault="002F64B2" w:rsidP="002F64B2">
            <w:pPr>
              <w:spacing w:after="120" w:line="240" w:lineRule="auto"/>
              <w:jc w:val="center"/>
              <w:rPr>
                <w:rFonts w:ascii="Times New Roman" w:eastAsia="Times New Roman" w:hAnsi="Times New Roman" w:cs="Times New Roman"/>
                <w:b/>
                <w:sz w:val="24"/>
                <w:szCs w:val="24"/>
                <w:lang w:eastAsia="ru-RU"/>
              </w:rPr>
            </w:pPr>
            <w:r w:rsidRPr="00A95D3B">
              <w:rPr>
                <w:rFonts w:ascii="Times New Roman" w:eastAsia="Times New Roman" w:hAnsi="Times New Roman" w:cs="Times New Roman"/>
                <w:b/>
                <w:sz w:val="24"/>
                <w:szCs w:val="24"/>
                <w:lang w:eastAsia="ru-RU"/>
              </w:rPr>
              <w:t>прям</w:t>
            </w:r>
            <w:r w:rsidR="006351C6">
              <w:rPr>
                <w:rFonts w:ascii="Times New Roman" w:eastAsia="Times New Roman" w:hAnsi="Times New Roman" w:cs="Times New Roman"/>
                <w:b/>
                <w:sz w:val="24"/>
                <w:szCs w:val="24"/>
                <w:lang w:eastAsia="ru-RU"/>
              </w:rPr>
              <w:t>ой</w:t>
            </w:r>
          </w:p>
        </w:tc>
        <w:tc>
          <w:tcPr>
            <w:tcW w:w="1361" w:type="dxa"/>
          </w:tcPr>
          <w:p w:rsidR="002F64B2" w:rsidRPr="00A95D3B" w:rsidRDefault="002F64B2" w:rsidP="002F64B2">
            <w:pPr>
              <w:spacing w:after="120" w:line="240" w:lineRule="auto"/>
              <w:jc w:val="center"/>
              <w:rPr>
                <w:rFonts w:ascii="Times New Roman" w:eastAsia="Times New Roman" w:hAnsi="Times New Roman" w:cs="Times New Roman"/>
                <w:b/>
                <w:sz w:val="24"/>
                <w:szCs w:val="24"/>
                <w:lang w:eastAsia="ru-RU"/>
              </w:rPr>
            </w:pPr>
            <w:r w:rsidRPr="00A95D3B">
              <w:rPr>
                <w:rFonts w:ascii="Times New Roman" w:eastAsia="Times New Roman" w:hAnsi="Times New Roman" w:cs="Times New Roman"/>
                <w:b/>
                <w:sz w:val="24"/>
                <w:szCs w:val="24"/>
                <w:lang w:eastAsia="ru-RU"/>
              </w:rPr>
              <w:t>непря</w:t>
            </w:r>
            <w:r w:rsidR="006351C6">
              <w:rPr>
                <w:rFonts w:ascii="Times New Roman" w:eastAsia="Times New Roman" w:hAnsi="Times New Roman" w:cs="Times New Roman"/>
                <w:b/>
                <w:sz w:val="24"/>
                <w:szCs w:val="24"/>
                <w:lang w:eastAsia="ru-RU"/>
              </w:rPr>
              <w:t>мой</w:t>
            </w:r>
          </w:p>
        </w:tc>
      </w:tr>
      <w:tr w:rsidR="002F64B2" w:rsidRPr="00A95D3B" w:rsidTr="006351C6">
        <w:tc>
          <w:tcPr>
            <w:tcW w:w="2156" w:type="dxa"/>
          </w:tcPr>
          <w:p w:rsidR="002F64B2" w:rsidRPr="00A95D3B" w:rsidRDefault="002F64B2" w:rsidP="006351C6">
            <w:pPr>
              <w:spacing w:after="0" w:line="240" w:lineRule="auto"/>
              <w:jc w:val="both"/>
              <w:rPr>
                <w:rFonts w:ascii="Times New Roman" w:eastAsia="Times New Roman" w:hAnsi="Times New Roman" w:cs="Times New Roman"/>
                <w:sz w:val="24"/>
                <w:szCs w:val="24"/>
                <w:lang w:eastAsia="ru-RU"/>
              </w:rPr>
            </w:pPr>
            <w:r w:rsidRPr="00A95D3B">
              <w:rPr>
                <w:rFonts w:ascii="Times New Roman" w:eastAsia="Times New Roman" w:hAnsi="Times New Roman" w:cs="Times New Roman"/>
                <w:sz w:val="24"/>
                <w:szCs w:val="24"/>
                <w:lang w:eastAsia="ru-RU"/>
              </w:rPr>
              <w:lastRenderedPageBreak/>
              <w:t>Определение</w:t>
            </w:r>
          </w:p>
        </w:tc>
        <w:tc>
          <w:tcPr>
            <w:tcW w:w="1417" w:type="dxa"/>
          </w:tcPr>
          <w:p w:rsidR="002F64B2" w:rsidRPr="00A95D3B" w:rsidRDefault="002F64B2" w:rsidP="002F64B2">
            <w:pPr>
              <w:spacing w:after="0" w:line="240" w:lineRule="auto"/>
              <w:jc w:val="center"/>
              <w:rPr>
                <w:rFonts w:ascii="Times New Roman" w:eastAsia="Times New Roman" w:hAnsi="Times New Roman" w:cs="Times New Roman"/>
                <w:b/>
                <w:sz w:val="24"/>
                <w:szCs w:val="24"/>
                <w:lang w:eastAsia="ru-RU"/>
              </w:rPr>
            </w:pPr>
          </w:p>
        </w:tc>
        <w:tc>
          <w:tcPr>
            <w:tcW w:w="992" w:type="dxa"/>
          </w:tcPr>
          <w:p w:rsidR="002F64B2" w:rsidRPr="00A95D3B" w:rsidRDefault="002F64B2" w:rsidP="002F64B2">
            <w:pPr>
              <w:spacing w:after="0" w:line="240" w:lineRule="auto"/>
              <w:jc w:val="center"/>
              <w:rPr>
                <w:rFonts w:ascii="Times New Roman" w:eastAsia="Times New Roman" w:hAnsi="Times New Roman" w:cs="Times New Roman"/>
                <w:b/>
                <w:sz w:val="24"/>
                <w:szCs w:val="24"/>
                <w:lang w:eastAsia="ru-RU"/>
              </w:rPr>
            </w:pPr>
          </w:p>
        </w:tc>
        <w:tc>
          <w:tcPr>
            <w:tcW w:w="1134" w:type="dxa"/>
          </w:tcPr>
          <w:p w:rsidR="002F64B2" w:rsidRPr="00A95D3B" w:rsidRDefault="002F64B2" w:rsidP="002F64B2">
            <w:pPr>
              <w:spacing w:after="0" w:line="240" w:lineRule="auto"/>
              <w:jc w:val="center"/>
              <w:rPr>
                <w:rFonts w:ascii="Times New Roman" w:eastAsia="Times New Roman" w:hAnsi="Times New Roman" w:cs="Times New Roman"/>
                <w:b/>
                <w:sz w:val="24"/>
                <w:szCs w:val="24"/>
                <w:lang w:eastAsia="ru-RU"/>
              </w:rPr>
            </w:pPr>
          </w:p>
        </w:tc>
        <w:tc>
          <w:tcPr>
            <w:tcW w:w="1276" w:type="dxa"/>
          </w:tcPr>
          <w:p w:rsidR="002F64B2" w:rsidRPr="00A95D3B" w:rsidRDefault="002F64B2" w:rsidP="002F64B2">
            <w:pPr>
              <w:spacing w:after="0" w:line="240" w:lineRule="auto"/>
              <w:jc w:val="center"/>
              <w:rPr>
                <w:rFonts w:ascii="Times New Roman" w:eastAsia="Times New Roman" w:hAnsi="Times New Roman" w:cs="Times New Roman"/>
                <w:b/>
                <w:sz w:val="24"/>
                <w:szCs w:val="24"/>
                <w:lang w:eastAsia="ru-RU"/>
              </w:rPr>
            </w:pPr>
          </w:p>
        </w:tc>
        <w:tc>
          <w:tcPr>
            <w:tcW w:w="992" w:type="dxa"/>
          </w:tcPr>
          <w:p w:rsidR="002F64B2" w:rsidRPr="00A95D3B" w:rsidRDefault="002F64B2" w:rsidP="002F64B2">
            <w:pPr>
              <w:spacing w:after="0" w:line="240" w:lineRule="auto"/>
              <w:jc w:val="center"/>
              <w:rPr>
                <w:rFonts w:ascii="Times New Roman" w:eastAsia="Times New Roman" w:hAnsi="Times New Roman" w:cs="Times New Roman"/>
                <w:b/>
                <w:sz w:val="24"/>
                <w:szCs w:val="24"/>
                <w:lang w:eastAsia="ru-RU"/>
              </w:rPr>
            </w:pPr>
          </w:p>
        </w:tc>
        <w:tc>
          <w:tcPr>
            <w:tcW w:w="1134" w:type="dxa"/>
          </w:tcPr>
          <w:p w:rsidR="002F64B2" w:rsidRPr="00A95D3B" w:rsidRDefault="002F64B2" w:rsidP="002F64B2">
            <w:pPr>
              <w:spacing w:after="0" w:line="240" w:lineRule="auto"/>
              <w:jc w:val="center"/>
              <w:rPr>
                <w:rFonts w:ascii="Times New Roman" w:eastAsia="Times New Roman" w:hAnsi="Times New Roman" w:cs="Times New Roman"/>
                <w:b/>
                <w:sz w:val="24"/>
                <w:szCs w:val="24"/>
                <w:lang w:eastAsia="ru-RU"/>
              </w:rPr>
            </w:pPr>
          </w:p>
        </w:tc>
        <w:tc>
          <w:tcPr>
            <w:tcW w:w="1361" w:type="dxa"/>
          </w:tcPr>
          <w:p w:rsidR="002F64B2" w:rsidRPr="00A95D3B" w:rsidRDefault="002F64B2" w:rsidP="002F64B2">
            <w:pPr>
              <w:spacing w:after="0" w:line="240" w:lineRule="auto"/>
              <w:jc w:val="center"/>
              <w:rPr>
                <w:rFonts w:ascii="Times New Roman" w:eastAsia="Times New Roman" w:hAnsi="Times New Roman" w:cs="Times New Roman"/>
                <w:b/>
                <w:sz w:val="24"/>
                <w:szCs w:val="24"/>
                <w:lang w:eastAsia="ru-RU"/>
              </w:rPr>
            </w:pPr>
          </w:p>
        </w:tc>
      </w:tr>
      <w:tr w:rsidR="002F64B2" w:rsidRPr="00A95D3B" w:rsidTr="006351C6">
        <w:tc>
          <w:tcPr>
            <w:tcW w:w="2156" w:type="dxa"/>
          </w:tcPr>
          <w:p w:rsidR="002F64B2" w:rsidRPr="00A95D3B" w:rsidRDefault="002F64B2" w:rsidP="006351C6">
            <w:pPr>
              <w:spacing w:after="0" w:line="240" w:lineRule="auto"/>
              <w:jc w:val="both"/>
              <w:rPr>
                <w:rFonts w:ascii="Times New Roman" w:eastAsia="Times New Roman" w:hAnsi="Times New Roman" w:cs="Times New Roman"/>
                <w:sz w:val="24"/>
                <w:szCs w:val="24"/>
                <w:lang w:eastAsia="ru-RU"/>
              </w:rPr>
            </w:pPr>
            <w:r w:rsidRPr="00A95D3B">
              <w:rPr>
                <w:rFonts w:ascii="Times New Roman" w:eastAsia="Times New Roman" w:hAnsi="Times New Roman" w:cs="Times New Roman"/>
                <w:sz w:val="24"/>
                <w:szCs w:val="24"/>
                <w:lang w:eastAsia="ru-RU"/>
              </w:rPr>
              <w:t>Локализация</w:t>
            </w:r>
          </w:p>
        </w:tc>
        <w:tc>
          <w:tcPr>
            <w:tcW w:w="1417" w:type="dxa"/>
          </w:tcPr>
          <w:p w:rsidR="002F64B2" w:rsidRPr="00A95D3B" w:rsidRDefault="002F64B2" w:rsidP="002F64B2">
            <w:pPr>
              <w:spacing w:after="0" w:line="240" w:lineRule="auto"/>
              <w:jc w:val="center"/>
              <w:rPr>
                <w:rFonts w:ascii="Times New Roman" w:eastAsia="Times New Roman" w:hAnsi="Times New Roman" w:cs="Times New Roman"/>
                <w:b/>
                <w:sz w:val="24"/>
                <w:szCs w:val="24"/>
                <w:lang w:eastAsia="ru-RU"/>
              </w:rPr>
            </w:pPr>
          </w:p>
        </w:tc>
        <w:tc>
          <w:tcPr>
            <w:tcW w:w="992" w:type="dxa"/>
          </w:tcPr>
          <w:p w:rsidR="002F64B2" w:rsidRPr="00A95D3B" w:rsidRDefault="002F64B2" w:rsidP="002F64B2">
            <w:pPr>
              <w:spacing w:after="0" w:line="240" w:lineRule="auto"/>
              <w:jc w:val="center"/>
              <w:rPr>
                <w:rFonts w:ascii="Times New Roman" w:eastAsia="Times New Roman" w:hAnsi="Times New Roman" w:cs="Times New Roman"/>
                <w:b/>
                <w:sz w:val="24"/>
                <w:szCs w:val="24"/>
                <w:lang w:eastAsia="ru-RU"/>
              </w:rPr>
            </w:pPr>
          </w:p>
        </w:tc>
        <w:tc>
          <w:tcPr>
            <w:tcW w:w="1134" w:type="dxa"/>
          </w:tcPr>
          <w:p w:rsidR="002F64B2" w:rsidRPr="00A95D3B" w:rsidRDefault="002F64B2" w:rsidP="002F64B2">
            <w:pPr>
              <w:spacing w:after="0" w:line="240" w:lineRule="auto"/>
              <w:jc w:val="center"/>
              <w:rPr>
                <w:rFonts w:ascii="Times New Roman" w:eastAsia="Times New Roman" w:hAnsi="Times New Roman" w:cs="Times New Roman"/>
                <w:b/>
                <w:sz w:val="24"/>
                <w:szCs w:val="24"/>
                <w:lang w:eastAsia="ru-RU"/>
              </w:rPr>
            </w:pPr>
          </w:p>
        </w:tc>
        <w:tc>
          <w:tcPr>
            <w:tcW w:w="1276" w:type="dxa"/>
          </w:tcPr>
          <w:p w:rsidR="002F64B2" w:rsidRPr="00A95D3B" w:rsidRDefault="002F64B2" w:rsidP="002F64B2">
            <w:pPr>
              <w:spacing w:after="0" w:line="240" w:lineRule="auto"/>
              <w:jc w:val="center"/>
              <w:rPr>
                <w:rFonts w:ascii="Times New Roman" w:eastAsia="Times New Roman" w:hAnsi="Times New Roman" w:cs="Times New Roman"/>
                <w:b/>
                <w:sz w:val="24"/>
                <w:szCs w:val="24"/>
                <w:lang w:eastAsia="ru-RU"/>
              </w:rPr>
            </w:pPr>
          </w:p>
        </w:tc>
        <w:tc>
          <w:tcPr>
            <w:tcW w:w="992" w:type="dxa"/>
          </w:tcPr>
          <w:p w:rsidR="002F64B2" w:rsidRPr="00A95D3B" w:rsidRDefault="002F64B2" w:rsidP="002F64B2">
            <w:pPr>
              <w:spacing w:after="0" w:line="240" w:lineRule="auto"/>
              <w:jc w:val="center"/>
              <w:rPr>
                <w:rFonts w:ascii="Times New Roman" w:eastAsia="Times New Roman" w:hAnsi="Times New Roman" w:cs="Times New Roman"/>
                <w:b/>
                <w:sz w:val="24"/>
                <w:szCs w:val="24"/>
                <w:lang w:eastAsia="ru-RU"/>
              </w:rPr>
            </w:pPr>
          </w:p>
        </w:tc>
        <w:tc>
          <w:tcPr>
            <w:tcW w:w="1134" w:type="dxa"/>
          </w:tcPr>
          <w:p w:rsidR="002F64B2" w:rsidRPr="00A95D3B" w:rsidRDefault="002F64B2" w:rsidP="002F64B2">
            <w:pPr>
              <w:spacing w:after="0" w:line="240" w:lineRule="auto"/>
              <w:jc w:val="center"/>
              <w:rPr>
                <w:rFonts w:ascii="Times New Roman" w:eastAsia="Times New Roman" w:hAnsi="Times New Roman" w:cs="Times New Roman"/>
                <w:b/>
                <w:sz w:val="24"/>
                <w:szCs w:val="24"/>
                <w:lang w:eastAsia="ru-RU"/>
              </w:rPr>
            </w:pPr>
          </w:p>
        </w:tc>
        <w:tc>
          <w:tcPr>
            <w:tcW w:w="1361" w:type="dxa"/>
          </w:tcPr>
          <w:p w:rsidR="002F64B2" w:rsidRPr="00A95D3B" w:rsidRDefault="002F64B2" w:rsidP="002F64B2">
            <w:pPr>
              <w:spacing w:after="0" w:line="240" w:lineRule="auto"/>
              <w:jc w:val="center"/>
              <w:rPr>
                <w:rFonts w:ascii="Times New Roman" w:eastAsia="Times New Roman" w:hAnsi="Times New Roman" w:cs="Times New Roman"/>
                <w:b/>
                <w:sz w:val="24"/>
                <w:szCs w:val="24"/>
                <w:lang w:eastAsia="ru-RU"/>
              </w:rPr>
            </w:pPr>
          </w:p>
        </w:tc>
      </w:tr>
      <w:tr w:rsidR="002F64B2" w:rsidRPr="00A95D3B" w:rsidTr="006351C6">
        <w:tc>
          <w:tcPr>
            <w:tcW w:w="2156" w:type="dxa"/>
          </w:tcPr>
          <w:p w:rsidR="002F64B2" w:rsidRPr="00A95D3B" w:rsidRDefault="002F64B2" w:rsidP="006351C6">
            <w:pPr>
              <w:spacing w:after="0" w:line="240" w:lineRule="auto"/>
              <w:jc w:val="both"/>
              <w:rPr>
                <w:rFonts w:ascii="Times New Roman" w:eastAsia="Times New Roman" w:hAnsi="Times New Roman" w:cs="Times New Roman"/>
                <w:sz w:val="24"/>
                <w:szCs w:val="24"/>
                <w:lang w:eastAsia="ru-RU"/>
              </w:rPr>
            </w:pPr>
            <w:r w:rsidRPr="00A95D3B">
              <w:rPr>
                <w:rFonts w:ascii="Times New Roman" w:eastAsia="Times New Roman" w:hAnsi="Times New Roman" w:cs="Times New Roman"/>
                <w:sz w:val="24"/>
                <w:szCs w:val="24"/>
                <w:lang w:eastAsia="ru-RU"/>
              </w:rPr>
              <w:t>Исходное вещество</w:t>
            </w:r>
          </w:p>
        </w:tc>
        <w:tc>
          <w:tcPr>
            <w:tcW w:w="1417" w:type="dxa"/>
          </w:tcPr>
          <w:p w:rsidR="002F64B2" w:rsidRPr="00A95D3B" w:rsidRDefault="002F64B2" w:rsidP="002F64B2">
            <w:pPr>
              <w:spacing w:after="0" w:line="240" w:lineRule="auto"/>
              <w:jc w:val="center"/>
              <w:rPr>
                <w:rFonts w:ascii="Times New Roman" w:eastAsia="Times New Roman" w:hAnsi="Times New Roman" w:cs="Times New Roman"/>
                <w:b/>
                <w:sz w:val="24"/>
                <w:szCs w:val="24"/>
                <w:lang w:eastAsia="ru-RU"/>
              </w:rPr>
            </w:pPr>
          </w:p>
        </w:tc>
        <w:tc>
          <w:tcPr>
            <w:tcW w:w="992" w:type="dxa"/>
          </w:tcPr>
          <w:p w:rsidR="002F64B2" w:rsidRPr="00A95D3B" w:rsidRDefault="002F64B2" w:rsidP="002F64B2">
            <w:pPr>
              <w:spacing w:after="0" w:line="240" w:lineRule="auto"/>
              <w:jc w:val="center"/>
              <w:rPr>
                <w:rFonts w:ascii="Times New Roman" w:eastAsia="Times New Roman" w:hAnsi="Times New Roman" w:cs="Times New Roman"/>
                <w:b/>
                <w:sz w:val="24"/>
                <w:szCs w:val="24"/>
                <w:lang w:eastAsia="ru-RU"/>
              </w:rPr>
            </w:pPr>
          </w:p>
        </w:tc>
        <w:tc>
          <w:tcPr>
            <w:tcW w:w="1134" w:type="dxa"/>
          </w:tcPr>
          <w:p w:rsidR="002F64B2" w:rsidRPr="00A95D3B" w:rsidRDefault="002F64B2" w:rsidP="002F64B2">
            <w:pPr>
              <w:spacing w:after="0" w:line="240" w:lineRule="auto"/>
              <w:jc w:val="center"/>
              <w:rPr>
                <w:rFonts w:ascii="Times New Roman" w:eastAsia="Times New Roman" w:hAnsi="Times New Roman" w:cs="Times New Roman"/>
                <w:b/>
                <w:sz w:val="24"/>
                <w:szCs w:val="24"/>
                <w:lang w:eastAsia="ru-RU"/>
              </w:rPr>
            </w:pPr>
          </w:p>
        </w:tc>
        <w:tc>
          <w:tcPr>
            <w:tcW w:w="1276" w:type="dxa"/>
          </w:tcPr>
          <w:p w:rsidR="002F64B2" w:rsidRPr="00A95D3B" w:rsidRDefault="002F64B2" w:rsidP="002F64B2">
            <w:pPr>
              <w:spacing w:after="0" w:line="240" w:lineRule="auto"/>
              <w:jc w:val="center"/>
              <w:rPr>
                <w:rFonts w:ascii="Times New Roman" w:eastAsia="Times New Roman" w:hAnsi="Times New Roman" w:cs="Times New Roman"/>
                <w:b/>
                <w:sz w:val="24"/>
                <w:szCs w:val="24"/>
                <w:lang w:eastAsia="ru-RU"/>
              </w:rPr>
            </w:pPr>
          </w:p>
        </w:tc>
        <w:tc>
          <w:tcPr>
            <w:tcW w:w="992" w:type="dxa"/>
          </w:tcPr>
          <w:p w:rsidR="002F64B2" w:rsidRPr="00A95D3B" w:rsidRDefault="002F64B2" w:rsidP="002F64B2">
            <w:pPr>
              <w:spacing w:after="0" w:line="240" w:lineRule="auto"/>
              <w:jc w:val="center"/>
              <w:rPr>
                <w:rFonts w:ascii="Times New Roman" w:eastAsia="Times New Roman" w:hAnsi="Times New Roman" w:cs="Times New Roman"/>
                <w:b/>
                <w:sz w:val="24"/>
                <w:szCs w:val="24"/>
                <w:lang w:eastAsia="ru-RU"/>
              </w:rPr>
            </w:pPr>
          </w:p>
        </w:tc>
        <w:tc>
          <w:tcPr>
            <w:tcW w:w="1134" w:type="dxa"/>
          </w:tcPr>
          <w:p w:rsidR="002F64B2" w:rsidRPr="00A95D3B" w:rsidRDefault="002F64B2" w:rsidP="002F64B2">
            <w:pPr>
              <w:spacing w:after="0" w:line="240" w:lineRule="auto"/>
              <w:jc w:val="center"/>
              <w:rPr>
                <w:rFonts w:ascii="Times New Roman" w:eastAsia="Times New Roman" w:hAnsi="Times New Roman" w:cs="Times New Roman"/>
                <w:b/>
                <w:sz w:val="24"/>
                <w:szCs w:val="24"/>
                <w:lang w:eastAsia="ru-RU"/>
              </w:rPr>
            </w:pPr>
          </w:p>
        </w:tc>
        <w:tc>
          <w:tcPr>
            <w:tcW w:w="1361" w:type="dxa"/>
          </w:tcPr>
          <w:p w:rsidR="002F64B2" w:rsidRPr="00A95D3B" w:rsidRDefault="002F64B2" w:rsidP="002F64B2">
            <w:pPr>
              <w:spacing w:after="0" w:line="240" w:lineRule="auto"/>
              <w:jc w:val="center"/>
              <w:rPr>
                <w:rFonts w:ascii="Times New Roman" w:eastAsia="Times New Roman" w:hAnsi="Times New Roman" w:cs="Times New Roman"/>
                <w:b/>
                <w:sz w:val="24"/>
                <w:szCs w:val="24"/>
                <w:lang w:eastAsia="ru-RU"/>
              </w:rPr>
            </w:pPr>
          </w:p>
        </w:tc>
      </w:tr>
      <w:tr w:rsidR="002F64B2" w:rsidRPr="00A95D3B" w:rsidTr="006351C6">
        <w:tc>
          <w:tcPr>
            <w:tcW w:w="2156" w:type="dxa"/>
          </w:tcPr>
          <w:p w:rsidR="002F64B2" w:rsidRPr="00A95D3B" w:rsidRDefault="002F64B2" w:rsidP="006351C6">
            <w:pPr>
              <w:spacing w:after="0" w:line="240" w:lineRule="auto"/>
              <w:jc w:val="both"/>
              <w:rPr>
                <w:rFonts w:ascii="Times New Roman" w:eastAsia="Times New Roman" w:hAnsi="Times New Roman" w:cs="Times New Roman"/>
                <w:sz w:val="24"/>
                <w:szCs w:val="24"/>
                <w:lang w:eastAsia="ru-RU"/>
              </w:rPr>
            </w:pPr>
            <w:r w:rsidRPr="00A95D3B">
              <w:rPr>
                <w:rFonts w:ascii="Times New Roman" w:eastAsia="Times New Roman" w:hAnsi="Times New Roman" w:cs="Times New Roman"/>
                <w:sz w:val="24"/>
                <w:szCs w:val="24"/>
                <w:lang w:eastAsia="ru-RU"/>
              </w:rPr>
              <w:t>Промежуточные продукты</w:t>
            </w:r>
          </w:p>
        </w:tc>
        <w:tc>
          <w:tcPr>
            <w:tcW w:w="1417" w:type="dxa"/>
          </w:tcPr>
          <w:p w:rsidR="002F64B2" w:rsidRPr="00A95D3B" w:rsidRDefault="002F64B2" w:rsidP="002F64B2">
            <w:pPr>
              <w:spacing w:after="0" w:line="240" w:lineRule="auto"/>
              <w:jc w:val="center"/>
              <w:rPr>
                <w:rFonts w:ascii="Times New Roman" w:eastAsia="Times New Roman" w:hAnsi="Times New Roman" w:cs="Times New Roman"/>
                <w:b/>
                <w:sz w:val="24"/>
                <w:szCs w:val="24"/>
                <w:lang w:eastAsia="ru-RU"/>
              </w:rPr>
            </w:pPr>
          </w:p>
        </w:tc>
        <w:tc>
          <w:tcPr>
            <w:tcW w:w="992" w:type="dxa"/>
          </w:tcPr>
          <w:p w:rsidR="002F64B2" w:rsidRPr="00A95D3B" w:rsidRDefault="002F64B2" w:rsidP="002F64B2">
            <w:pPr>
              <w:spacing w:after="0" w:line="240" w:lineRule="auto"/>
              <w:jc w:val="center"/>
              <w:rPr>
                <w:rFonts w:ascii="Times New Roman" w:eastAsia="Times New Roman" w:hAnsi="Times New Roman" w:cs="Times New Roman"/>
                <w:b/>
                <w:sz w:val="24"/>
                <w:szCs w:val="24"/>
                <w:lang w:eastAsia="ru-RU"/>
              </w:rPr>
            </w:pPr>
          </w:p>
        </w:tc>
        <w:tc>
          <w:tcPr>
            <w:tcW w:w="1134" w:type="dxa"/>
          </w:tcPr>
          <w:p w:rsidR="002F64B2" w:rsidRPr="00A95D3B" w:rsidRDefault="002F64B2" w:rsidP="002F64B2">
            <w:pPr>
              <w:spacing w:after="0" w:line="240" w:lineRule="auto"/>
              <w:jc w:val="center"/>
              <w:rPr>
                <w:rFonts w:ascii="Times New Roman" w:eastAsia="Times New Roman" w:hAnsi="Times New Roman" w:cs="Times New Roman"/>
                <w:b/>
                <w:sz w:val="24"/>
                <w:szCs w:val="24"/>
                <w:lang w:eastAsia="ru-RU"/>
              </w:rPr>
            </w:pPr>
          </w:p>
        </w:tc>
        <w:tc>
          <w:tcPr>
            <w:tcW w:w="1276" w:type="dxa"/>
          </w:tcPr>
          <w:p w:rsidR="002F64B2" w:rsidRPr="00A95D3B" w:rsidRDefault="002F64B2" w:rsidP="002F64B2">
            <w:pPr>
              <w:spacing w:after="0" w:line="240" w:lineRule="auto"/>
              <w:jc w:val="center"/>
              <w:rPr>
                <w:rFonts w:ascii="Times New Roman" w:eastAsia="Times New Roman" w:hAnsi="Times New Roman" w:cs="Times New Roman"/>
                <w:b/>
                <w:sz w:val="24"/>
                <w:szCs w:val="24"/>
                <w:lang w:eastAsia="ru-RU"/>
              </w:rPr>
            </w:pPr>
          </w:p>
        </w:tc>
        <w:tc>
          <w:tcPr>
            <w:tcW w:w="992" w:type="dxa"/>
          </w:tcPr>
          <w:p w:rsidR="002F64B2" w:rsidRPr="00A95D3B" w:rsidRDefault="002F64B2" w:rsidP="002F64B2">
            <w:pPr>
              <w:spacing w:after="0" w:line="240" w:lineRule="auto"/>
              <w:jc w:val="center"/>
              <w:rPr>
                <w:rFonts w:ascii="Times New Roman" w:eastAsia="Times New Roman" w:hAnsi="Times New Roman" w:cs="Times New Roman"/>
                <w:b/>
                <w:sz w:val="24"/>
                <w:szCs w:val="24"/>
                <w:lang w:eastAsia="ru-RU"/>
              </w:rPr>
            </w:pPr>
          </w:p>
        </w:tc>
        <w:tc>
          <w:tcPr>
            <w:tcW w:w="1134" w:type="dxa"/>
          </w:tcPr>
          <w:p w:rsidR="002F64B2" w:rsidRPr="00A95D3B" w:rsidRDefault="002F64B2" w:rsidP="002F64B2">
            <w:pPr>
              <w:spacing w:after="0" w:line="240" w:lineRule="auto"/>
              <w:jc w:val="center"/>
              <w:rPr>
                <w:rFonts w:ascii="Times New Roman" w:eastAsia="Times New Roman" w:hAnsi="Times New Roman" w:cs="Times New Roman"/>
                <w:b/>
                <w:sz w:val="24"/>
                <w:szCs w:val="24"/>
                <w:lang w:eastAsia="ru-RU"/>
              </w:rPr>
            </w:pPr>
          </w:p>
        </w:tc>
        <w:tc>
          <w:tcPr>
            <w:tcW w:w="1361" w:type="dxa"/>
          </w:tcPr>
          <w:p w:rsidR="002F64B2" w:rsidRPr="00A95D3B" w:rsidRDefault="002F64B2" w:rsidP="002F64B2">
            <w:pPr>
              <w:spacing w:after="0" w:line="240" w:lineRule="auto"/>
              <w:jc w:val="center"/>
              <w:rPr>
                <w:rFonts w:ascii="Times New Roman" w:eastAsia="Times New Roman" w:hAnsi="Times New Roman" w:cs="Times New Roman"/>
                <w:b/>
                <w:sz w:val="24"/>
                <w:szCs w:val="24"/>
                <w:lang w:eastAsia="ru-RU"/>
              </w:rPr>
            </w:pPr>
          </w:p>
        </w:tc>
      </w:tr>
      <w:tr w:rsidR="002F64B2" w:rsidRPr="00A95D3B" w:rsidTr="006351C6">
        <w:tc>
          <w:tcPr>
            <w:tcW w:w="2156" w:type="dxa"/>
          </w:tcPr>
          <w:p w:rsidR="002F64B2" w:rsidRPr="00A95D3B" w:rsidRDefault="002F64B2" w:rsidP="006351C6">
            <w:pPr>
              <w:spacing w:after="0" w:line="240" w:lineRule="auto"/>
              <w:jc w:val="both"/>
              <w:rPr>
                <w:rFonts w:ascii="Times New Roman" w:eastAsia="Times New Roman" w:hAnsi="Times New Roman" w:cs="Times New Roman"/>
                <w:sz w:val="24"/>
                <w:szCs w:val="24"/>
                <w:lang w:eastAsia="ru-RU"/>
              </w:rPr>
            </w:pPr>
            <w:r w:rsidRPr="00A95D3B">
              <w:rPr>
                <w:rFonts w:ascii="Times New Roman" w:eastAsia="Times New Roman" w:hAnsi="Times New Roman" w:cs="Times New Roman"/>
                <w:sz w:val="24"/>
                <w:szCs w:val="24"/>
                <w:lang w:eastAsia="ru-RU"/>
              </w:rPr>
              <w:t>Конечные продукты</w:t>
            </w:r>
          </w:p>
        </w:tc>
        <w:tc>
          <w:tcPr>
            <w:tcW w:w="1417" w:type="dxa"/>
          </w:tcPr>
          <w:p w:rsidR="002F64B2" w:rsidRPr="00A95D3B" w:rsidRDefault="002F64B2" w:rsidP="002F64B2">
            <w:pPr>
              <w:spacing w:after="0" w:line="240" w:lineRule="auto"/>
              <w:jc w:val="center"/>
              <w:rPr>
                <w:rFonts w:ascii="Times New Roman" w:eastAsia="Times New Roman" w:hAnsi="Times New Roman" w:cs="Times New Roman"/>
                <w:b/>
                <w:sz w:val="24"/>
                <w:szCs w:val="24"/>
                <w:lang w:eastAsia="ru-RU"/>
              </w:rPr>
            </w:pPr>
          </w:p>
        </w:tc>
        <w:tc>
          <w:tcPr>
            <w:tcW w:w="992" w:type="dxa"/>
          </w:tcPr>
          <w:p w:rsidR="002F64B2" w:rsidRPr="00A95D3B" w:rsidRDefault="002F64B2" w:rsidP="002F64B2">
            <w:pPr>
              <w:spacing w:after="0" w:line="240" w:lineRule="auto"/>
              <w:jc w:val="center"/>
              <w:rPr>
                <w:rFonts w:ascii="Times New Roman" w:eastAsia="Times New Roman" w:hAnsi="Times New Roman" w:cs="Times New Roman"/>
                <w:b/>
                <w:sz w:val="24"/>
                <w:szCs w:val="24"/>
                <w:lang w:eastAsia="ru-RU"/>
              </w:rPr>
            </w:pPr>
          </w:p>
        </w:tc>
        <w:tc>
          <w:tcPr>
            <w:tcW w:w="1134" w:type="dxa"/>
          </w:tcPr>
          <w:p w:rsidR="002F64B2" w:rsidRPr="00A95D3B" w:rsidRDefault="002F64B2" w:rsidP="002F64B2">
            <w:pPr>
              <w:spacing w:after="0" w:line="240" w:lineRule="auto"/>
              <w:jc w:val="center"/>
              <w:rPr>
                <w:rFonts w:ascii="Times New Roman" w:eastAsia="Times New Roman" w:hAnsi="Times New Roman" w:cs="Times New Roman"/>
                <w:b/>
                <w:sz w:val="24"/>
                <w:szCs w:val="24"/>
                <w:lang w:eastAsia="ru-RU"/>
              </w:rPr>
            </w:pPr>
          </w:p>
        </w:tc>
        <w:tc>
          <w:tcPr>
            <w:tcW w:w="1276" w:type="dxa"/>
          </w:tcPr>
          <w:p w:rsidR="002F64B2" w:rsidRPr="00A95D3B" w:rsidRDefault="002F64B2" w:rsidP="002F64B2">
            <w:pPr>
              <w:spacing w:after="0" w:line="240" w:lineRule="auto"/>
              <w:jc w:val="center"/>
              <w:rPr>
                <w:rFonts w:ascii="Times New Roman" w:eastAsia="Times New Roman" w:hAnsi="Times New Roman" w:cs="Times New Roman"/>
                <w:b/>
                <w:sz w:val="24"/>
                <w:szCs w:val="24"/>
                <w:lang w:eastAsia="ru-RU"/>
              </w:rPr>
            </w:pPr>
          </w:p>
        </w:tc>
        <w:tc>
          <w:tcPr>
            <w:tcW w:w="992" w:type="dxa"/>
          </w:tcPr>
          <w:p w:rsidR="002F64B2" w:rsidRPr="00A95D3B" w:rsidRDefault="002F64B2" w:rsidP="002F64B2">
            <w:pPr>
              <w:spacing w:after="0" w:line="240" w:lineRule="auto"/>
              <w:jc w:val="center"/>
              <w:rPr>
                <w:rFonts w:ascii="Times New Roman" w:eastAsia="Times New Roman" w:hAnsi="Times New Roman" w:cs="Times New Roman"/>
                <w:b/>
                <w:sz w:val="24"/>
                <w:szCs w:val="24"/>
                <w:lang w:eastAsia="ru-RU"/>
              </w:rPr>
            </w:pPr>
          </w:p>
        </w:tc>
        <w:tc>
          <w:tcPr>
            <w:tcW w:w="1134" w:type="dxa"/>
          </w:tcPr>
          <w:p w:rsidR="002F64B2" w:rsidRPr="00A95D3B" w:rsidRDefault="002F64B2" w:rsidP="002F64B2">
            <w:pPr>
              <w:spacing w:after="0" w:line="240" w:lineRule="auto"/>
              <w:jc w:val="center"/>
              <w:rPr>
                <w:rFonts w:ascii="Times New Roman" w:eastAsia="Times New Roman" w:hAnsi="Times New Roman" w:cs="Times New Roman"/>
                <w:b/>
                <w:sz w:val="24"/>
                <w:szCs w:val="24"/>
                <w:lang w:eastAsia="ru-RU"/>
              </w:rPr>
            </w:pPr>
          </w:p>
        </w:tc>
        <w:tc>
          <w:tcPr>
            <w:tcW w:w="1361" w:type="dxa"/>
          </w:tcPr>
          <w:p w:rsidR="002F64B2" w:rsidRPr="00A95D3B" w:rsidRDefault="002F64B2" w:rsidP="002F64B2">
            <w:pPr>
              <w:spacing w:after="0" w:line="240" w:lineRule="auto"/>
              <w:jc w:val="center"/>
              <w:rPr>
                <w:rFonts w:ascii="Times New Roman" w:eastAsia="Times New Roman" w:hAnsi="Times New Roman" w:cs="Times New Roman"/>
                <w:b/>
                <w:sz w:val="24"/>
                <w:szCs w:val="24"/>
                <w:lang w:eastAsia="ru-RU"/>
              </w:rPr>
            </w:pPr>
          </w:p>
        </w:tc>
      </w:tr>
      <w:tr w:rsidR="002F64B2" w:rsidRPr="00A95D3B" w:rsidTr="006351C6">
        <w:tc>
          <w:tcPr>
            <w:tcW w:w="2156" w:type="dxa"/>
          </w:tcPr>
          <w:p w:rsidR="002F64B2" w:rsidRPr="00A95D3B" w:rsidRDefault="002F64B2" w:rsidP="006351C6">
            <w:pPr>
              <w:spacing w:after="0" w:line="240" w:lineRule="auto"/>
              <w:jc w:val="both"/>
              <w:rPr>
                <w:rFonts w:ascii="Times New Roman" w:eastAsia="Times New Roman" w:hAnsi="Times New Roman" w:cs="Times New Roman"/>
                <w:sz w:val="24"/>
                <w:szCs w:val="24"/>
                <w:lang w:eastAsia="ru-RU"/>
              </w:rPr>
            </w:pPr>
            <w:r w:rsidRPr="00A95D3B">
              <w:rPr>
                <w:rFonts w:ascii="Times New Roman" w:eastAsia="Times New Roman" w:hAnsi="Times New Roman" w:cs="Times New Roman"/>
                <w:sz w:val="24"/>
                <w:szCs w:val="24"/>
                <w:lang w:eastAsia="ru-RU"/>
              </w:rPr>
              <w:t>Количество АТФ</w:t>
            </w:r>
            <w:r w:rsidR="00A95D3B">
              <w:rPr>
                <w:rFonts w:ascii="Times New Roman" w:eastAsia="Times New Roman" w:hAnsi="Times New Roman" w:cs="Times New Roman"/>
                <w:sz w:val="24"/>
                <w:szCs w:val="24"/>
                <w:lang w:eastAsia="ru-RU"/>
              </w:rPr>
              <w:t xml:space="preserve"> (образовавшихся или затраченных)</w:t>
            </w:r>
          </w:p>
        </w:tc>
        <w:tc>
          <w:tcPr>
            <w:tcW w:w="1417" w:type="dxa"/>
          </w:tcPr>
          <w:p w:rsidR="002F64B2" w:rsidRPr="00A95D3B" w:rsidRDefault="002F64B2" w:rsidP="002F64B2">
            <w:pPr>
              <w:spacing w:after="0" w:line="240" w:lineRule="auto"/>
              <w:jc w:val="center"/>
              <w:rPr>
                <w:rFonts w:ascii="Times New Roman" w:eastAsia="Times New Roman" w:hAnsi="Times New Roman" w:cs="Times New Roman"/>
                <w:b/>
                <w:sz w:val="24"/>
                <w:szCs w:val="24"/>
                <w:lang w:eastAsia="ru-RU"/>
              </w:rPr>
            </w:pPr>
          </w:p>
        </w:tc>
        <w:tc>
          <w:tcPr>
            <w:tcW w:w="992" w:type="dxa"/>
          </w:tcPr>
          <w:p w:rsidR="002F64B2" w:rsidRPr="00A95D3B" w:rsidRDefault="002F64B2" w:rsidP="002F64B2">
            <w:pPr>
              <w:spacing w:after="0" w:line="240" w:lineRule="auto"/>
              <w:jc w:val="center"/>
              <w:rPr>
                <w:rFonts w:ascii="Times New Roman" w:eastAsia="Times New Roman" w:hAnsi="Times New Roman" w:cs="Times New Roman"/>
                <w:b/>
                <w:sz w:val="24"/>
                <w:szCs w:val="24"/>
                <w:lang w:eastAsia="ru-RU"/>
              </w:rPr>
            </w:pPr>
          </w:p>
        </w:tc>
        <w:tc>
          <w:tcPr>
            <w:tcW w:w="1134" w:type="dxa"/>
          </w:tcPr>
          <w:p w:rsidR="002F64B2" w:rsidRPr="00A95D3B" w:rsidRDefault="002F64B2" w:rsidP="002F64B2">
            <w:pPr>
              <w:spacing w:after="0" w:line="240" w:lineRule="auto"/>
              <w:jc w:val="center"/>
              <w:rPr>
                <w:rFonts w:ascii="Times New Roman" w:eastAsia="Times New Roman" w:hAnsi="Times New Roman" w:cs="Times New Roman"/>
                <w:b/>
                <w:sz w:val="24"/>
                <w:szCs w:val="24"/>
                <w:lang w:eastAsia="ru-RU"/>
              </w:rPr>
            </w:pPr>
          </w:p>
        </w:tc>
        <w:tc>
          <w:tcPr>
            <w:tcW w:w="1276" w:type="dxa"/>
          </w:tcPr>
          <w:p w:rsidR="002F64B2" w:rsidRPr="00A95D3B" w:rsidRDefault="002F64B2" w:rsidP="002F64B2">
            <w:pPr>
              <w:spacing w:after="0" w:line="240" w:lineRule="auto"/>
              <w:jc w:val="center"/>
              <w:rPr>
                <w:rFonts w:ascii="Times New Roman" w:eastAsia="Times New Roman" w:hAnsi="Times New Roman" w:cs="Times New Roman"/>
                <w:b/>
                <w:sz w:val="24"/>
                <w:szCs w:val="24"/>
                <w:lang w:eastAsia="ru-RU"/>
              </w:rPr>
            </w:pPr>
          </w:p>
        </w:tc>
        <w:tc>
          <w:tcPr>
            <w:tcW w:w="992" w:type="dxa"/>
          </w:tcPr>
          <w:p w:rsidR="002F64B2" w:rsidRPr="00A95D3B" w:rsidRDefault="002F64B2" w:rsidP="002F64B2">
            <w:pPr>
              <w:spacing w:after="0" w:line="240" w:lineRule="auto"/>
              <w:jc w:val="center"/>
              <w:rPr>
                <w:rFonts w:ascii="Times New Roman" w:eastAsia="Times New Roman" w:hAnsi="Times New Roman" w:cs="Times New Roman"/>
                <w:b/>
                <w:sz w:val="24"/>
                <w:szCs w:val="24"/>
                <w:lang w:eastAsia="ru-RU"/>
              </w:rPr>
            </w:pPr>
          </w:p>
        </w:tc>
        <w:tc>
          <w:tcPr>
            <w:tcW w:w="1134" w:type="dxa"/>
          </w:tcPr>
          <w:p w:rsidR="002F64B2" w:rsidRPr="00A95D3B" w:rsidRDefault="002F64B2" w:rsidP="002F64B2">
            <w:pPr>
              <w:spacing w:after="0" w:line="240" w:lineRule="auto"/>
              <w:jc w:val="center"/>
              <w:rPr>
                <w:rFonts w:ascii="Times New Roman" w:eastAsia="Times New Roman" w:hAnsi="Times New Roman" w:cs="Times New Roman"/>
                <w:b/>
                <w:sz w:val="24"/>
                <w:szCs w:val="24"/>
                <w:lang w:eastAsia="ru-RU"/>
              </w:rPr>
            </w:pPr>
          </w:p>
        </w:tc>
        <w:tc>
          <w:tcPr>
            <w:tcW w:w="1361" w:type="dxa"/>
          </w:tcPr>
          <w:p w:rsidR="002F64B2" w:rsidRPr="00A95D3B" w:rsidRDefault="002F64B2" w:rsidP="002F64B2">
            <w:pPr>
              <w:spacing w:after="0" w:line="240" w:lineRule="auto"/>
              <w:jc w:val="center"/>
              <w:rPr>
                <w:rFonts w:ascii="Times New Roman" w:eastAsia="Times New Roman" w:hAnsi="Times New Roman" w:cs="Times New Roman"/>
                <w:b/>
                <w:sz w:val="24"/>
                <w:szCs w:val="24"/>
                <w:lang w:eastAsia="ru-RU"/>
              </w:rPr>
            </w:pPr>
          </w:p>
        </w:tc>
      </w:tr>
    </w:tbl>
    <w:p w:rsidR="002F64B2" w:rsidRPr="002F64B2" w:rsidRDefault="002F64B2" w:rsidP="00A95D3B">
      <w:pPr>
        <w:tabs>
          <w:tab w:val="left" w:pos="6055"/>
        </w:tabs>
        <w:spacing w:after="0" w:line="240" w:lineRule="auto"/>
        <w:rPr>
          <w:rFonts w:ascii="Times New Roman" w:eastAsia="Times New Roman" w:hAnsi="Times New Roman" w:cs="Times New Roman"/>
          <w:b/>
          <w:bCs/>
          <w:iCs/>
          <w:sz w:val="28"/>
          <w:szCs w:val="28"/>
          <w:lang w:eastAsia="ru-RU"/>
        </w:rPr>
      </w:pPr>
    </w:p>
    <w:p w:rsidR="002F64B2" w:rsidRPr="002F64B2" w:rsidRDefault="002F64B2" w:rsidP="002F64B2">
      <w:pPr>
        <w:tabs>
          <w:tab w:val="left" w:pos="6055"/>
        </w:tabs>
        <w:spacing w:after="0" w:line="240" w:lineRule="auto"/>
        <w:rPr>
          <w:rFonts w:ascii="Times New Roman" w:eastAsia="Times New Roman" w:hAnsi="Times New Roman" w:cs="Times New Roman"/>
          <w:b/>
          <w:bCs/>
          <w:iCs/>
          <w:sz w:val="28"/>
          <w:szCs w:val="28"/>
          <w:lang w:eastAsia="ru-RU"/>
        </w:rPr>
      </w:pPr>
      <w:r w:rsidRPr="002F64B2">
        <w:rPr>
          <w:rFonts w:ascii="Times New Roman" w:eastAsia="Times New Roman" w:hAnsi="Times New Roman" w:cs="Times New Roman"/>
          <w:b/>
          <w:bCs/>
          <w:iCs/>
          <w:sz w:val="28"/>
          <w:szCs w:val="28"/>
          <w:lang w:eastAsia="ru-RU"/>
        </w:rPr>
        <w:t>Решите задачи:</w:t>
      </w:r>
    </w:p>
    <w:p w:rsidR="002F64B2" w:rsidRPr="002F64B2" w:rsidRDefault="002F64B2" w:rsidP="002F64B2">
      <w:pPr>
        <w:tabs>
          <w:tab w:val="left" w:pos="6055"/>
        </w:tabs>
        <w:spacing w:after="0" w:line="240" w:lineRule="auto"/>
        <w:ind w:left="360"/>
        <w:rPr>
          <w:rFonts w:ascii="Times New Roman" w:eastAsia="Times New Roman" w:hAnsi="Times New Roman" w:cs="Times New Roman"/>
          <w:b/>
          <w:bCs/>
          <w:iCs/>
          <w:sz w:val="28"/>
          <w:szCs w:val="28"/>
          <w:lang w:eastAsia="ru-RU"/>
        </w:rPr>
      </w:pPr>
      <w:r w:rsidRPr="002F64B2">
        <w:rPr>
          <w:rFonts w:ascii="Times New Roman" w:eastAsia="Times New Roman" w:hAnsi="Times New Roman" w:cs="Times New Roman"/>
          <w:b/>
          <w:bCs/>
          <w:iCs/>
          <w:sz w:val="28"/>
          <w:szCs w:val="28"/>
          <w:lang w:eastAsia="ru-RU"/>
        </w:rPr>
        <w:t xml:space="preserve">Задача № 1. </w:t>
      </w:r>
    </w:p>
    <w:p w:rsidR="00F65B08" w:rsidRDefault="002F64B2" w:rsidP="00F65B08">
      <w:pPr>
        <w:spacing w:after="0" w:line="240" w:lineRule="auto"/>
        <w:ind w:firstLine="345"/>
        <w:jc w:val="both"/>
        <w:rPr>
          <w:rFonts w:ascii="Times New Roman" w:eastAsia="Times New Roman" w:hAnsi="Times New Roman" w:cs="Times New Roman"/>
          <w:sz w:val="28"/>
          <w:szCs w:val="28"/>
          <w:lang w:eastAsia="ru-RU"/>
        </w:rPr>
      </w:pPr>
      <w:r w:rsidRPr="002F64B2">
        <w:rPr>
          <w:rFonts w:ascii="Times New Roman" w:eastAsia="Times New Roman" w:hAnsi="Times New Roman" w:cs="Times New Roman"/>
          <w:sz w:val="28"/>
          <w:szCs w:val="28"/>
          <w:lang w:eastAsia="ru-RU"/>
        </w:rPr>
        <w:t xml:space="preserve">Больной </w:t>
      </w:r>
      <w:r w:rsidR="00A95D3B">
        <w:rPr>
          <w:rFonts w:ascii="Times New Roman" w:eastAsia="Times New Roman" w:hAnsi="Times New Roman" w:cs="Times New Roman"/>
          <w:sz w:val="28"/>
          <w:szCs w:val="28"/>
          <w:lang w:eastAsia="ru-RU"/>
        </w:rPr>
        <w:t xml:space="preserve">Петров, 45 лет, </w:t>
      </w:r>
      <w:r w:rsidRPr="002F64B2">
        <w:rPr>
          <w:rFonts w:ascii="Times New Roman" w:eastAsia="Times New Roman" w:hAnsi="Times New Roman" w:cs="Times New Roman"/>
          <w:sz w:val="28"/>
          <w:szCs w:val="28"/>
          <w:lang w:eastAsia="ru-RU"/>
        </w:rPr>
        <w:t xml:space="preserve">из гематологического отделения (1 </w:t>
      </w:r>
      <w:proofErr w:type="spellStart"/>
      <w:r w:rsidRPr="002F64B2">
        <w:rPr>
          <w:rFonts w:ascii="Times New Roman" w:eastAsia="Times New Roman" w:hAnsi="Times New Roman" w:cs="Times New Roman"/>
          <w:sz w:val="28"/>
          <w:szCs w:val="28"/>
          <w:lang w:eastAsia="ru-RU"/>
        </w:rPr>
        <w:t>эт</w:t>
      </w:r>
      <w:proofErr w:type="spellEnd"/>
      <w:r w:rsidRPr="002F64B2">
        <w:rPr>
          <w:rFonts w:ascii="Times New Roman" w:eastAsia="Times New Roman" w:hAnsi="Times New Roman" w:cs="Times New Roman"/>
          <w:sz w:val="28"/>
          <w:szCs w:val="28"/>
          <w:lang w:eastAsia="ru-RU"/>
        </w:rPr>
        <w:t>.) был направлен в лабораторию для определения сахара в крови (н</w:t>
      </w:r>
      <w:r w:rsidR="00A95D3B">
        <w:rPr>
          <w:rFonts w:ascii="Times New Roman" w:eastAsia="Times New Roman" w:hAnsi="Times New Roman" w:cs="Times New Roman"/>
          <w:sz w:val="28"/>
          <w:szCs w:val="28"/>
          <w:lang w:eastAsia="ru-RU"/>
        </w:rPr>
        <w:t xml:space="preserve">а 3 </w:t>
      </w:r>
      <w:proofErr w:type="spellStart"/>
      <w:r w:rsidR="00A95D3B">
        <w:rPr>
          <w:rFonts w:ascii="Times New Roman" w:eastAsia="Times New Roman" w:hAnsi="Times New Roman" w:cs="Times New Roman"/>
          <w:sz w:val="28"/>
          <w:szCs w:val="28"/>
          <w:lang w:eastAsia="ru-RU"/>
        </w:rPr>
        <w:t>эт</w:t>
      </w:r>
      <w:proofErr w:type="spellEnd"/>
      <w:r w:rsidR="00A95D3B">
        <w:rPr>
          <w:rFonts w:ascii="Times New Roman" w:eastAsia="Times New Roman" w:hAnsi="Times New Roman" w:cs="Times New Roman"/>
          <w:sz w:val="28"/>
          <w:szCs w:val="28"/>
          <w:lang w:eastAsia="ru-RU"/>
        </w:rPr>
        <w:t>. др. корпуса). Больной Петров</w:t>
      </w:r>
      <w:r w:rsidRPr="002F64B2">
        <w:rPr>
          <w:rFonts w:ascii="Times New Roman" w:eastAsia="Times New Roman" w:hAnsi="Times New Roman" w:cs="Times New Roman"/>
          <w:sz w:val="28"/>
          <w:szCs w:val="28"/>
          <w:lang w:eastAsia="ru-RU"/>
        </w:rPr>
        <w:t xml:space="preserve"> лабораторию не нашел и вернулся в отделение. </w:t>
      </w:r>
    </w:p>
    <w:p w:rsidR="00F65B08" w:rsidRDefault="002F64B2" w:rsidP="00F65B08">
      <w:pPr>
        <w:spacing w:after="0" w:line="240" w:lineRule="auto"/>
        <w:ind w:firstLine="708"/>
        <w:jc w:val="both"/>
        <w:rPr>
          <w:rFonts w:ascii="Times New Roman" w:eastAsia="Times New Roman" w:hAnsi="Times New Roman" w:cs="Times New Roman"/>
          <w:sz w:val="28"/>
          <w:szCs w:val="28"/>
          <w:lang w:eastAsia="ru-RU"/>
        </w:rPr>
      </w:pPr>
      <w:r w:rsidRPr="002F64B2">
        <w:rPr>
          <w:rFonts w:ascii="Times New Roman" w:eastAsia="Times New Roman" w:hAnsi="Times New Roman" w:cs="Times New Roman"/>
          <w:sz w:val="28"/>
          <w:szCs w:val="28"/>
          <w:lang w:eastAsia="ru-RU"/>
        </w:rPr>
        <w:t>Медсестра выразила ему в резкой форме свое недовольство и попросила больного С</w:t>
      </w:r>
      <w:r w:rsidR="00A95D3B">
        <w:rPr>
          <w:rFonts w:ascii="Times New Roman" w:eastAsia="Times New Roman" w:hAnsi="Times New Roman" w:cs="Times New Roman"/>
          <w:sz w:val="28"/>
          <w:szCs w:val="28"/>
          <w:lang w:eastAsia="ru-RU"/>
        </w:rPr>
        <w:t>идорова</w:t>
      </w:r>
      <w:r w:rsidRPr="002F64B2">
        <w:rPr>
          <w:rFonts w:ascii="Times New Roman" w:eastAsia="Times New Roman" w:hAnsi="Times New Roman" w:cs="Times New Roman"/>
          <w:sz w:val="28"/>
          <w:szCs w:val="28"/>
          <w:lang w:eastAsia="ru-RU"/>
        </w:rPr>
        <w:t xml:space="preserve"> отвести его в лабораторию. По дороге они бурно обсуждали современную молодежь в лице медсестры отделения. </w:t>
      </w:r>
    </w:p>
    <w:p w:rsidR="00F65B08" w:rsidRDefault="002F64B2" w:rsidP="00F65B08">
      <w:pPr>
        <w:spacing w:after="0" w:line="240" w:lineRule="auto"/>
        <w:ind w:firstLine="708"/>
        <w:jc w:val="both"/>
        <w:rPr>
          <w:rFonts w:ascii="Times New Roman" w:eastAsia="Times New Roman" w:hAnsi="Times New Roman" w:cs="Times New Roman"/>
          <w:sz w:val="28"/>
          <w:szCs w:val="28"/>
          <w:lang w:eastAsia="ru-RU"/>
        </w:rPr>
      </w:pPr>
      <w:r w:rsidRPr="002F64B2">
        <w:rPr>
          <w:rFonts w:ascii="Times New Roman" w:eastAsia="Times New Roman" w:hAnsi="Times New Roman" w:cs="Times New Roman"/>
          <w:sz w:val="28"/>
          <w:szCs w:val="28"/>
          <w:lang w:eastAsia="ru-RU"/>
        </w:rPr>
        <w:t xml:space="preserve">Лаборант отнеслась к больному с сочувствием, без очереди пригласила его в кабинет и взяла у него кровь на сахар. </w:t>
      </w:r>
    </w:p>
    <w:p w:rsidR="002F64B2" w:rsidRDefault="002F64B2" w:rsidP="00F65B08">
      <w:pPr>
        <w:spacing w:after="0" w:line="240" w:lineRule="auto"/>
        <w:ind w:firstLine="708"/>
        <w:jc w:val="both"/>
        <w:rPr>
          <w:rFonts w:ascii="Times New Roman" w:eastAsia="Times New Roman" w:hAnsi="Times New Roman" w:cs="Times New Roman"/>
          <w:sz w:val="28"/>
          <w:szCs w:val="28"/>
          <w:lang w:eastAsia="ru-RU"/>
        </w:rPr>
      </w:pPr>
      <w:r w:rsidRPr="002F64B2">
        <w:rPr>
          <w:rFonts w:ascii="Times New Roman" w:eastAsia="Times New Roman" w:hAnsi="Times New Roman" w:cs="Times New Roman"/>
          <w:sz w:val="28"/>
          <w:szCs w:val="28"/>
          <w:lang w:eastAsia="ru-RU"/>
        </w:rPr>
        <w:t xml:space="preserve">На следующее утро врач ознакомился с результатом анализа больного </w:t>
      </w:r>
      <w:r w:rsidR="00A95D3B">
        <w:rPr>
          <w:rFonts w:ascii="Times New Roman" w:eastAsia="Times New Roman" w:hAnsi="Times New Roman" w:cs="Times New Roman"/>
          <w:sz w:val="28"/>
          <w:szCs w:val="28"/>
          <w:lang w:eastAsia="ru-RU"/>
        </w:rPr>
        <w:t>Петрова</w:t>
      </w:r>
      <w:r w:rsidRPr="002F64B2">
        <w:rPr>
          <w:rFonts w:ascii="Times New Roman" w:eastAsia="Times New Roman" w:hAnsi="Times New Roman" w:cs="Times New Roman"/>
          <w:sz w:val="28"/>
          <w:szCs w:val="28"/>
          <w:lang w:eastAsia="ru-RU"/>
        </w:rPr>
        <w:t xml:space="preserve"> и не поверил данным. Выяснив обстоятельство у больного, когда и как он сдал кровь на анализ, врач сделал серьезное замечание постовой медсестре и лаборанту.</w:t>
      </w:r>
    </w:p>
    <w:p w:rsidR="002F64B2" w:rsidRPr="002F64B2" w:rsidRDefault="00A95D3B" w:rsidP="00A95D3B">
      <w:pPr>
        <w:spacing w:after="0" w:line="240" w:lineRule="auto"/>
        <w:jc w:val="both"/>
        <w:rPr>
          <w:rFonts w:ascii="Times New Roman" w:eastAsia="Calibri" w:hAnsi="Times New Roman" w:cs="Times New Roman"/>
          <w:sz w:val="28"/>
          <w:szCs w:val="28"/>
          <w:u w:val="single"/>
        </w:rPr>
      </w:pPr>
      <w:r>
        <w:rPr>
          <w:rFonts w:ascii="Times New Roman" w:eastAsia="Times New Roman" w:hAnsi="Times New Roman" w:cs="Times New Roman"/>
          <w:sz w:val="28"/>
          <w:szCs w:val="28"/>
          <w:lang w:eastAsia="ru-RU"/>
        </w:rPr>
        <w:tab/>
        <w:t xml:space="preserve">1. Кто из медперсонала совершил ошибку? Оцените действия врача, медсестры и лаборанта. </w:t>
      </w:r>
      <w:r w:rsidR="002F64B2" w:rsidRPr="002F64B2">
        <w:rPr>
          <w:rFonts w:ascii="Times New Roman" w:eastAsia="Calibri" w:hAnsi="Times New Roman" w:cs="Times New Roman"/>
          <w:sz w:val="28"/>
          <w:szCs w:val="28"/>
        </w:rPr>
        <w:t>Обоснуйте свое мнение.</w:t>
      </w:r>
    </w:p>
    <w:p w:rsidR="002F64B2" w:rsidRPr="002F64B2" w:rsidRDefault="00A95D3B" w:rsidP="002F64B2">
      <w:pPr>
        <w:tabs>
          <w:tab w:val="left" w:pos="6055"/>
        </w:tabs>
        <w:spacing w:after="0" w:line="240" w:lineRule="auto"/>
        <w:ind w:left="708"/>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2. Расскажите о правилах</w:t>
      </w:r>
      <w:r w:rsidR="002F64B2" w:rsidRPr="002F64B2">
        <w:rPr>
          <w:rFonts w:ascii="Times New Roman" w:eastAsia="Times New Roman" w:hAnsi="Times New Roman" w:cs="Times New Roman"/>
          <w:bCs/>
          <w:iCs/>
          <w:sz w:val="28"/>
          <w:szCs w:val="28"/>
          <w:lang w:eastAsia="ru-RU"/>
        </w:rPr>
        <w:t xml:space="preserve"> подготовке больного для данного исследования.</w:t>
      </w:r>
    </w:p>
    <w:p w:rsidR="002F64B2" w:rsidRPr="002F64B2" w:rsidRDefault="002F64B2" w:rsidP="002F64B2">
      <w:pPr>
        <w:tabs>
          <w:tab w:val="left" w:pos="6055"/>
        </w:tabs>
        <w:spacing w:after="0" w:line="240" w:lineRule="auto"/>
        <w:ind w:left="708"/>
        <w:rPr>
          <w:rFonts w:ascii="Times New Roman" w:eastAsia="Times New Roman" w:hAnsi="Times New Roman" w:cs="Times New Roman"/>
          <w:bCs/>
          <w:iCs/>
          <w:sz w:val="28"/>
          <w:szCs w:val="28"/>
          <w:lang w:eastAsia="ru-RU"/>
        </w:rPr>
      </w:pPr>
      <w:r w:rsidRPr="002F64B2">
        <w:rPr>
          <w:rFonts w:ascii="Times New Roman" w:eastAsia="Times New Roman" w:hAnsi="Times New Roman" w:cs="Times New Roman"/>
          <w:bCs/>
          <w:iCs/>
          <w:sz w:val="28"/>
          <w:szCs w:val="28"/>
          <w:lang w:eastAsia="ru-RU"/>
        </w:rPr>
        <w:t>3. Какие условия получения и хранения биологического материала нужно соблюдать при исследовании уровня глюкозы</w:t>
      </w:r>
      <w:r w:rsidR="00A95D3B">
        <w:rPr>
          <w:rFonts w:ascii="Times New Roman" w:eastAsia="Times New Roman" w:hAnsi="Times New Roman" w:cs="Times New Roman"/>
          <w:bCs/>
          <w:iCs/>
          <w:sz w:val="28"/>
          <w:szCs w:val="28"/>
          <w:lang w:eastAsia="ru-RU"/>
        </w:rPr>
        <w:t xml:space="preserve"> в сыворотке крови</w:t>
      </w:r>
      <w:r w:rsidRPr="002F64B2">
        <w:rPr>
          <w:rFonts w:ascii="Times New Roman" w:eastAsia="Times New Roman" w:hAnsi="Times New Roman" w:cs="Times New Roman"/>
          <w:bCs/>
          <w:iCs/>
          <w:sz w:val="28"/>
          <w:szCs w:val="28"/>
          <w:lang w:eastAsia="ru-RU"/>
        </w:rPr>
        <w:t xml:space="preserve">? </w:t>
      </w:r>
    </w:p>
    <w:p w:rsidR="002F64B2" w:rsidRPr="002F64B2" w:rsidRDefault="002F64B2" w:rsidP="002F64B2">
      <w:pPr>
        <w:tabs>
          <w:tab w:val="left" w:pos="6055"/>
        </w:tabs>
        <w:spacing w:after="0" w:line="240" w:lineRule="auto"/>
        <w:rPr>
          <w:rFonts w:ascii="Times New Roman" w:eastAsia="Times New Roman" w:hAnsi="Times New Roman" w:cs="Times New Roman"/>
          <w:b/>
          <w:sz w:val="28"/>
          <w:szCs w:val="28"/>
          <w:lang w:eastAsia="ru-RU"/>
        </w:rPr>
      </w:pPr>
    </w:p>
    <w:p w:rsidR="002F64B2" w:rsidRPr="002F64B2" w:rsidRDefault="002F64B2" w:rsidP="002F64B2">
      <w:pPr>
        <w:tabs>
          <w:tab w:val="left" w:pos="6055"/>
        </w:tabs>
        <w:spacing w:after="0" w:line="240" w:lineRule="auto"/>
        <w:rPr>
          <w:rFonts w:ascii="Times New Roman" w:eastAsia="Times New Roman" w:hAnsi="Times New Roman" w:cs="Times New Roman"/>
          <w:b/>
          <w:bCs/>
          <w:iCs/>
          <w:sz w:val="28"/>
          <w:szCs w:val="28"/>
          <w:lang w:eastAsia="ru-RU"/>
        </w:rPr>
      </w:pPr>
      <w:r w:rsidRPr="002F64B2">
        <w:rPr>
          <w:rFonts w:ascii="Times New Roman" w:eastAsia="Times New Roman" w:hAnsi="Times New Roman" w:cs="Times New Roman"/>
          <w:b/>
          <w:bCs/>
          <w:iCs/>
          <w:sz w:val="28"/>
          <w:szCs w:val="28"/>
          <w:lang w:eastAsia="ru-RU"/>
        </w:rPr>
        <w:t xml:space="preserve">Задача № 2. </w:t>
      </w:r>
    </w:p>
    <w:p w:rsidR="00F65B08" w:rsidRDefault="002F64B2" w:rsidP="00F65B08">
      <w:pPr>
        <w:spacing w:after="0" w:line="240" w:lineRule="auto"/>
        <w:ind w:firstLine="708"/>
        <w:jc w:val="both"/>
        <w:rPr>
          <w:rFonts w:ascii="Times New Roman" w:eastAsia="Calibri" w:hAnsi="Times New Roman" w:cs="Times New Roman"/>
          <w:sz w:val="28"/>
          <w:szCs w:val="28"/>
        </w:rPr>
      </w:pPr>
      <w:r w:rsidRPr="002F64B2">
        <w:rPr>
          <w:rFonts w:ascii="Times New Roman" w:eastAsia="Calibri" w:hAnsi="Times New Roman" w:cs="Times New Roman"/>
          <w:sz w:val="28"/>
          <w:szCs w:val="28"/>
        </w:rPr>
        <w:t xml:space="preserve">Врач ведет обследование спортсменов перед ответственными соревнованиями. После тяжелой 3 часовой </w:t>
      </w:r>
      <w:r w:rsidR="00F65B08">
        <w:rPr>
          <w:rFonts w:ascii="Times New Roman" w:eastAsia="Calibri" w:hAnsi="Times New Roman" w:cs="Times New Roman"/>
          <w:sz w:val="28"/>
          <w:szCs w:val="28"/>
        </w:rPr>
        <w:t>тренировки в крови спортсмена Иванова и спортсмена Семенова</w:t>
      </w:r>
      <w:r w:rsidRPr="002F64B2">
        <w:rPr>
          <w:rFonts w:ascii="Times New Roman" w:eastAsia="Calibri" w:hAnsi="Times New Roman" w:cs="Times New Roman"/>
          <w:sz w:val="28"/>
          <w:szCs w:val="28"/>
        </w:rPr>
        <w:t xml:space="preserve"> обнаружено 5,0 ммоль/</w:t>
      </w:r>
      <w:proofErr w:type="gramStart"/>
      <w:r w:rsidRPr="002F64B2">
        <w:rPr>
          <w:rFonts w:ascii="Times New Roman" w:eastAsia="Calibri" w:hAnsi="Times New Roman" w:cs="Times New Roman"/>
          <w:sz w:val="28"/>
          <w:szCs w:val="28"/>
        </w:rPr>
        <w:t>л  молочной</w:t>
      </w:r>
      <w:proofErr w:type="gramEnd"/>
      <w:r w:rsidRPr="002F64B2">
        <w:rPr>
          <w:rFonts w:ascii="Times New Roman" w:eastAsia="Calibri" w:hAnsi="Times New Roman" w:cs="Times New Roman"/>
          <w:sz w:val="28"/>
          <w:szCs w:val="28"/>
        </w:rPr>
        <w:t xml:space="preserve"> кислоты у каждого. Через час после окончания тренировки в крови у спортсмена </w:t>
      </w:r>
      <w:r w:rsidR="00F65B08">
        <w:rPr>
          <w:rFonts w:ascii="Times New Roman" w:eastAsia="Calibri" w:hAnsi="Times New Roman" w:cs="Times New Roman"/>
          <w:sz w:val="28"/>
          <w:szCs w:val="28"/>
        </w:rPr>
        <w:t>Иванова</w:t>
      </w:r>
      <w:r w:rsidRPr="002F64B2">
        <w:rPr>
          <w:rFonts w:ascii="Times New Roman" w:eastAsia="Calibri" w:hAnsi="Times New Roman" w:cs="Times New Roman"/>
          <w:sz w:val="28"/>
          <w:szCs w:val="28"/>
        </w:rPr>
        <w:t xml:space="preserve"> концентрация молочной кислоты снизилась до 2,0 ммоль/л, а в крови у спортсмена С</w:t>
      </w:r>
      <w:r w:rsidR="00F65B08">
        <w:rPr>
          <w:rFonts w:ascii="Times New Roman" w:eastAsia="Calibri" w:hAnsi="Times New Roman" w:cs="Times New Roman"/>
          <w:sz w:val="28"/>
          <w:szCs w:val="28"/>
        </w:rPr>
        <w:t>еменова</w:t>
      </w:r>
      <w:r w:rsidRPr="002F64B2">
        <w:rPr>
          <w:rFonts w:ascii="Times New Roman" w:eastAsia="Calibri" w:hAnsi="Times New Roman" w:cs="Times New Roman"/>
          <w:sz w:val="28"/>
          <w:szCs w:val="28"/>
        </w:rPr>
        <w:t xml:space="preserve"> – снизилась до 4,3 ммоль/л. </w:t>
      </w:r>
    </w:p>
    <w:p w:rsidR="002F64B2" w:rsidRDefault="002F64B2" w:rsidP="00F65B08">
      <w:pPr>
        <w:spacing w:after="0" w:line="240" w:lineRule="auto"/>
        <w:ind w:firstLine="708"/>
        <w:jc w:val="both"/>
        <w:rPr>
          <w:rFonts w:ascii="Times New Roman" w:eastAsia="Calibri" w:hAnsi="Times New Roman" w:cs="Times New Roman"/>
          <w:sz w:val="28"/>
          <w:szCs w:val="28"/>
        </w:rPr>
      </w:pPr>
      <w:r w:rsidRPr="002F64B2">
        <w:rPr>
          <w:rFonts w:ascii="Times New Roman" w:eastAsia="Calibri" w:hAnsi="Times New Roman" w:cs="Times New Roman"/>
          <w:sz w:val="28"/>
          <w:szCs w:val="28"/>
        </w:rPr>
        <w:t>Спортсмен С</w:t>
      </w:r>
      <w:r w:rsidR="00F65B08">
        <w:rPr>
          <w:rFonts w:ascii="Times New Roman" w:eastAsia="Calibri" w:hAnsi="Times New Roman" w:cs="Times New Roman"/>
          <w:sz w:val="28"/>
          <w:szCs w:val="28"/>
        </w:rPr>
        <w:t>еменов</w:t>
      </w:r>
      <w:r w:rsidRPr="002F64B2">
        <w:rPr>
          <w:rFonts w:ascii="Times New Roman" w:eastAsia="Calibri" w:hAnsi="Times New Roman" w:cs="Times New Roman"/>
          <w:sz w:val="28"/>
          <w:szCs w:val="28"/>
        </w:rPr>
        <w:t xml:space="preserve"> к соревнованиям допущен не был. Ему было предложено пройти дополнительное обследование. </w:t>
      </w:r>
    </w:p>
    <w:p w:rsidR="00F65B08" w:rsidRPr="002F64B2" w:rsidRDefault="00F65B08" w:rsidP="002F64B2">
      <w:pPr>
        <w:spacing w:after="0" w:line="240" w:lineRule="auto"/>
        <w:jc w:val="both"/>
        <w:rPr>
          <w:rFonts w:ascii="Times New Roman" w:eastAsia="Calibri" w:hAnsi="Times New Roman" w:cs="Times New Roman"/>
          <w:sz w:val="28"/>
          <w:szCs w:val="28"/>
        </w:rPr>
      </w:pPr>
    </w:p>
    <w:p w:rsidR="00F65B08" w:rsidRDefault="00F65B08" w:rsidP="00D5502A">
      <w:pPr>
        <w:pStyle w:val="ad"/>
        <w:numPr>
          <w:ilvl w:val="1"/>
          <w:numId w:val="48"/>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Почему не допустили спортсмена к соревнованиям?</w:t>
      </w:r>
    </w:p>
    <w:p w:rsidR="002F64B2" w:rsidRPr="00F65B08" w:rsidRDefault="002F64B2" w:rsidP="00D5502A">
      <w:pPr>
        <w:pStyle w:val="ad"/>
        <w:numPr>
          <w:ilvl w:val="1"/>
          <w:numId w:val="48"/>
        </w:numPr>
        <w:spacing w:after="0" w:line="240" w:lineRule="auto"/>
        <w:jc w:val="both"/>
        <w:rPr>
          <w:rFonts w:ascii="Times New Roman" w:eastAsia="Calibri" w:hAnsi="Times New Roman" w:cs="Times New Roman"/>
          <w:sz w:val="28"/>
          <w:szCs w:val="28"/>
        </w:rPr>
      </w:pPr>
      <w:r w:rsidRPr="00F65B08">
        <w:rPr>
          <w:rFonts w:ascii="Times New Roman" w:eastAsia="Calibri" w:hAnsi="Times New Roman" w:cs="Times New Roman"/>
          <w:sz w:val="28"/>
          <w:szCs w:val="28"/>
        </w:rPr>
        <w:lastRenderedPageBreak/>
        <w:t>Расскажите об образовании молочной кислоты в организме и её дальнейшем использовании.</w:t>
      </w:r>
    </w:p>
    <w:p w:rsidR="00F65B08" w:rsidRPr="00F65B08" w:rsidRDefault="00F65B08" w:rsidP="00D5502A">
      <w:pPr>
        <w:pStyle w:val="ad"/>
        <w:numPr>
          <w:ilvl w:val="1"/>
          <w:numId w:val="48"/>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Какую патологию можно предположить у спортсмена</w:t>
      </w:r>
    </w:p>
    <w:p w:rsidR="002F64B2" w:rsidRPr="002F64B2" w:rsidRDefault="002F64B2" w:rsidP="002F64B2">
      <w:pPr>
        <w:spacing w:after="0" w:line="259" w:lineRule="auto"/>
        <w:jc w:val="both"/>
        <w:rPr>
          <w:rFonts w:ascii="Times New Roman" w:eastAsia="Calibri" w:hAnsi="Times New Roman" w:cs="Times New Roman"/>
          <w:b/>
          <w:sz w:val="28"/>
          <w:szCs w:val="28"/>
        </w:rPr>
      </w:pPr>
    </w:p>
    <w:p w:rsidR="002F64B2" w:rsidRPr="002F64B2" w:rsidRDefault="002F64B2" w:rsidP="002F64B2">
      <w:pPr>
        <w:spacing w:after="0" w:line="259" w:lineRule="auto"/>
        <w:jc w:val="both"/>
        <w:rPr>
          <w:rFonts w:ascii="Times New Roman" w:eastAsia="Calibri" w:hAnsi="Times New Roman" w:cs="Times New Roman"/>
          <w:b/>
          <w:sz w:val="28"/>
          <w:szCs w:val="28"/>
        </w:rPr>
      </w:pPr>
      <w:r w:rsidRPr="002F64B2">
        <w:rPr>
          <w:rFonts w:ascii="Times New Roman" w:eastAsia="Calibri" w:hAnsi="Times New Roman" w:cs="Times New Roman"/>
          <w:b/>
          <w:sz w:val="28"/>
          <w:szCs w:val="28"/>
        </w:rPr>
        <w:t>4. Итоговый контроль знаний.</w:t>
      </w:r>
    </w:p>
    <w:p w:rsidR="002F64B2" w:rsidRPr="002F64B2" w:rsidRDefault="002F64B2" w:rsidP="0026677C">
      <w:pPr>
        <w:spacing w:after="0"/>
        <w:ind w:left="284"/>
        <w:jc w:val="both"/>
        <w:rPr>
          <w:rFonts w:ascii="Times New Roman" w:eastAsia="Calibri" w:hAnsi="Times New Roman" w:cs="Times New Roman"/>
          <w:sz w:val="28"/>
          <w:szCs w:val="28"/>
        </w:rPr>
      </w:pPr>
      <w:r w:rsidRPr="002F64B2">
        <w:rPr>
          <w:rFonts w:ascii="Times New Roman" w:eastAsia="Calibri" w:hAnsi="Times New Roman" w:cs="Times New Roman"/>
          <w:sz w:val="28"/>
          <w:szCs w:val="28"/>
        </w:rPr>
        <w:t>Тестирование.</w:t>
      </w:r>
    </w:p>
    <w:p w:rsidR="0026677C" w:rsidRPr="00F65B08" w:rsidRDefault="00F65B08" w:rsidP="0026677C">
      <w:pPr>
        <w:spacing w:after="160"/>
        <w:jc w:val="both"/>
        <w:rPr>
          <w:rFonts w:ascii="Times New Roman" w:eastAsia="Calibri" w:hAnsi="Times New Roman" w:cs="Times New Roman"/>
          <w:sz w:val="28"/>
          <w:szCs w:val="28"/>
        </w:rPr>
      </w:pPr>
      <w:r>
        <w:rPr>
          <w:rFonts w:ascii="Times New Roman" w:eastAsia="Calibri" w:hAnsi="Times New Roman" w:cs="Times New Roman"/>
          <w:b/>
          <w:sz w:val="28"/>
          <w:szCs w:val="28"/>
        </w:rPr>
        <w:t>6. Домашнее задание:</w:t>
      </w:r>
      <w:r>
        <w:rPr>
          <w:rFonts w:ascii="Times New Roman" w:eastAsia="Calibri" w:hAnsi="Times New Roman" w:cs="Times New Roman"/>
          <w:sz w:val="28"/>
          <w:szCs w:val="28"/>
        </w:rPr>
        <w:t xml:space="preserve"> лекция Промежуточный обмен глюкозы. Регуляция обмена глюкозы.</w:t>
      </w:r>
    </w:p>
    <w:p w:rsidR="0026677C" w:rsidRPr="002F64B2" w:rsidRDefault="0026677C" w:rsidP="0026677C">
      <w:pPr>
        <w:spacing w:after="160"/>
        <w:jc w:val="both"/>
        <w:rPr>
          <w:rFonts w:ascii="Times New Roman" w:eastAsia="Calibri" w:hAnsi="Times New Roman" w:cs="Times New Roman"/>
          <w:b/>
          <w:sz w:val="28"/>
          <w:szCs w:val="28"/>
        </w:rPr>
      </w:pPr>
    </w:p>
    <w:p w:rsidR="002F64B2" w:rsidRPr="002F64B2" w:rsidRDefault="002F64B2" w:rsidP="002F64B2">
      <w:pPr>
        <w:keepNext/>
        <w:spacing w:before="240" w:after="60"/>
        <w:jc w:val="center"/>
        <w:outlineLvl w:val="0"/>
        <w:rPr>
          <w:rFonts w:ascii="Times New Roman" w:eastAsia="Times New Roman" w:hAnsi="Times New Roman" w:cs="Times New Roman"/>
          <w:b/>
          <w:bCs/>
          <w:kern w:val="32"/>
          <w:sz w:val="28"/>
          <w:szCs w:val="28"/>
          <w:lang w:eastAsia="ru-RU"/>
        </w:rPr>
      </w:pPr>
      <w:bookmarkStart w:id="16" w:name="_Toc478592252"/>
      <w:r w:rsidRPr="002F64B2">
        <w:rPr>
          <w:rFonts w:ascii="Times New Roman" w:eastAsia="Times New Roman" w:hAnsi="Times New Roman" w:cs="Times New Roman"/>
          <w:b/>
          <w:bCs/>
          <w:kern w:val="32"/>
          <w:sz w:val="28"/>
          <w:szCs w:val="28"/>
          <w:lang w:eastAsia="ru-RU"/>
        </w:rPr>
        <w:t>ПРАКТИЧЕСКОЕ ЗАНЯТИЕ №</w:t>
      </w:r>
      <w:r w:rsidR="0026677C">
        <w:rPr>
          <w:rFonts w:ascii="Times New Roman" w:eastAsia="Times New Roman" w:hAnsi="Times New Roman" w:cs="Times New Roman"/>
          <w:b/>
          <w:bCs/>
          <w:kern w:val="32"/>
          <w:sz w:val="28"/>
          <w:szCs w:val="28"/>
          <w:lang w:eastAsia="ru-RU"/>
        </w:rPr>
        <w:t>1</w:t>
      </w:r>
      <w:r w:rsidR="00C8254D">
        <w:rPr>
          <w:rFonts w:ascii="Times New Roman" w:eastAsia="Times New Roman" w:hAnsi="Times New Roman" w:cs="Times New Roman"/>
          <w:b/>
          <w:bCs/>
          <w:kern w:val="32"/>
          <w:sz w:val="28"/>
          <w:szCs w:val="28"/>
          <w:lang w:eastAsia="ru-RU"/>
        </w:rPr>
        <w:t>2</w:t>
      </w:r>
      <w:r w:rsidRPr="002F64B2">
        <w:rPr>
          <w:rFonts w:ascii="Times New Roman" w:eastAsia="Times New Roman" w:hAnsi="Times New Roman" w:cs="Times New Roman"/>
          <w:b/>
          <w:bCs/>
          <w:kern w:val="32"/>
          <w:sz w:val="28"/>
          <w:szCs w:val="28"/>
          <w:lang w:eastAsia="ru-RU"/>
        </w:rPr>
        <w:t xml:space="preserve"> ОПРЕДЕЛЕНИЕ СОДЕРЖАНИЯ ГЛИКИРОВАННОГО НВ И ФРУКТОЗАМИНА В СЫВОРОТКЕ КРОВИ</w:t>
      </w:r>
      <w:bookmarkEnd w:id="16"/>
    </w:p>
    <w:p w:rsidR="002F64B2" w:rsidRPr="002F64B2" w:rsidRDefault="002F64B2" w:rsidP="0026677C">
      <w:pPr>
        <w:widowControl w:val="0"/>
        <w:spacing w:after="0" w:line="259" w:lineRule="auto"/>
        <w:ind w:firstLine="708"/>
        <w:jc w:val="both"/>
        <w:rPr>
          <w:rFonts w:ascii="Times New Roman" w:eastAsia="Calibri" w:hAnsi="Times New Roman" w:cs="Times New Roman"/>
          <w:snapToGrid w:val="0"/>
          <w:sz w:val="28"/>
          <w:szCs w:val="28"/>
        </w:rPr>
      </w:pPr>
      <w:r w:rsidRPr="002F64B2">
        <w:rPr>
          <w:rFonts w:ascii="Times New Roman" w:eastAsia="Calibri" w:hAnsi="Times New Roman" w:cs="Times New Roman"/>
          <w:b/>
          <w:sz w:val="28"/>
          <w:szCs w:val="28"/>
        </w:rPr>
        <w:t xml:space="preserve">Значение </w:t>
      </w:r>
      <w:proofErr w:type="gramStart"/>
      <w:r w:rsidRPr="002F64B2">
        <w:rPr>
          <w:rFonts w:ascii="Times New Roman" w:eastAsia="Calibri" w:hAnsi="Times New Roman" w:cs="Times New Roman"/>
          <w:b/>
          <w:sz w:val="28"/>
          <w:szCs w:val="28"/>
        </w:rPr>
        <w:t xml:space="preserve">темы: </w:t>
      </w:r>
      <w:r w:rsidRPr="002F64B2">
        <w:rPr>
          <w:rFonts w:ascii="Times New Roman" w:eastAsia="Calibri" w:hAnsi="Times New Roman" w:cs="Times New Roman"/>
          <w:sz w:val="28"/>
          <w:szCs w:val="28"/>
        </w:rPr>
        <w:t xml:space="preserve"> </w:t>
      </w:r>
      <w:r w:rsidRPr="002F64B2">
        <w:rPr>
          <w:rFonts w:ascii="Times New Roman" w:eastAsia="Calibri" w:hAnsi="Times New Roman" w:cs="Times New Roman"/>
          <w:snapToGrid w:val="0"/>
          <w:sz w:val="28"/>
          <w:szCs w:val="28"/>
        </w:rPr>
        <w:t xml:space="preserve"> </w:t>
      </w:r>
      <w:proofErr w:type="gramEnd"/>
      <w:r w:rsidRPr="002F64B2">
        <w:rPr>
          <w:rFonts w:ascii="Times New Roman" w:eastAsia="Calibri" w:hAnsi="Times New Roman" w:cs="Times New Roman"/>
          <w:snapToGrid w:val="0"/>
          <w:sz w:val="28"/>
          <w:szCs w:val="28"/>
        </w:rPr>
        <w:t xml:space="preserve">это лабораторный тест долговременного контроля за уровнем глюкозы в крови. Около 5-8% гемоглобина, находящегося в </w:t>
      </w:r>
      <w:proofErr w:type="spellStart"/>
      <w:r w:rsidRPr="002F64B2">
        <w:rPr>
          <w:rFonts w:ascii="Times New Roman" w:eastAsia="Calibri" w:hAnsi="Times New Roman" w:cs="Times New Roman"/>
          <w:snapToGrid w:val="0"/>
          <w:sz w:val="28"/>
          <w:szCs w:val="28"/>
        </w:rPr>
        <w:t>эиртроцитах</w:t>
      </w:r>
      <w:proofErr w:type="spellEnd"/>
      <w:r w:rsidRPr="002F64B2">
        <w:rPr>
          <w:rFonts w:ascii="Times New Roman" w:eastAsia="Calibri" w:hAnsi="Times New Roman" w:cs="Times New Roman"/>
          <w:snapToGrid w:val="0"/>
          <w:sz w:val="28"/>
          <w:szCs w:val="28"/>
        </w:rPr>
        <w:t xml:space="preserve">, присоединяют молекулы глюкозы, такие молекулы гемоглобина называют </w:t>
      </w:r>
      <w:proofErr w:type="spellStart"/>
      <w:r w:rsidRPr="002F64B2">
        <w:rPr>
          <w:rFonts w:ascii="Times New Roman" w:eastAsia="Calibri" w:hAnsi="Times New Roman" w:cs="Times New Roman"/>
          <w:snapToGrid w:val="0"/>
          <w:sz w:val="28"/>
          <w:szCs w:val="28"/>
        </w:rPr>
        <w:t>гликозилированный</w:t>
      </w:r>
      <w:proofErr w:type="spellEnd"/>
      <w:r w:rsidRPr="002F64B2">
        <w:rPr>
          <w:rFonts w:ascii="Times New Roman" w:eastAsia="Calibri" w:hAnsi="Times New Roman" w:cs="Times New Roman"/>
          <w:snapToGrid w:val="0"/>
          <w:sz w:val="28"/>
          <w:szCs w:val="28"/>
        </w:rPr>
        <w:t xml:space="preserve">. Степень </w:t>
      </w:r>
      <w:proofErr w:type="spellStart"/>
      <w:r w:rsidRPr="002F64B2">
        <w:rPr>
          <w:rFonts w:ascii="Times New Roman" w:eastAsia="Calibri" w:hAnsi="Times New Roman" w:cs="Times New Roman"/>
          <w:snapToGrid w:val="0"/>
          <w:sz w:val="28"/>
          <w:szCs w:val="28"/>
        </w:rPr>
        <w:t>гликозилирования</w:t>
      </w:r>
      <w:proofErr w:type="spellEnd"/>
      <w:r w:rsidRPr="002F64B2">
        <w:rPr>
          <w:rFonts w:ascii="Times New Roman" w:eastAsia="Calibri" w:hAnsi="Times New Roman" w:cs="Times New Roman"/>
          <w:snapToGrid w:val="0"/>
          <w:sz w:val="28"/>
          <w:szCs w:val="28"/>
        </w:rPr>
        <w:t xml:space="preserve"> Нв зависит от концентрации глюкозы, которая сохраняется в эритроцитах на протяжении всей их 120-дневной жизни. Поэтому процент </w:t>
      </w:r>
      <w:proofErr w:type="spellStart"/>
      <w:r w:rsidRPr="002F64B2">
        <w:rPr>
          <w:rFonts w:ascii="Times New Roman" w:eastAsia="Calibri" w:hAnsi="Times New Roman" w:cs="Times New Roman"/>
          <w:snapToGrid w:val="0"/>
          <w:sz w:val="28"/>
          <w:szCs w:val="28"/>
        </w:rPr>
        <w:t>гликозилированного</w:t>
      </w:r>
      <w:proofErr w:type="spellEnd"/>
      <w:r w:rsidRPr="002F64B2">
        <w:rPr>
          <w:rFonts w:ascii="Times New Roman" w:eastAsia="Calibri" w:hAnsi="Times New Roman" w:cs="Times New Roman"/>
          <w:snapToGrid w:val="0"/>
          <w:sz w:val="28"/>
          <w:szCs w:val="28"/>
        </w:rPr>
        <w:t xml:space="preserve"> Нв отражает средний уровень глюкозы в течение предшествующих 2 месяцев, что позволяет осуществлять точный контроль за содержанием глюкозы в крови между </w:t>
      </w:r>
      <w:proofErr w:type="gramStart"/>
      <w:r w:rsidRPr="002F64B2">
        <w:rPr>
          <w:rFonts w:ascii="Times New Roman" w:eastAsia="Calibri" w:hAnsi="Times New Roman" w:cs="Times New Roman"/>
          <w:snapToGrid w:val="0"/>
          <w:sz w:val="28"/>
          <w:szCs w:val="28"/>
        </w:rPr>
        <w:t>визитами  больного</w:t>
      </w:r>
      <w:proofErr w:type="gramEnd"/>
      <w:r w:rsidRPr="002F64B2">
        <w:rPr>
          <w:rFonts w:ascii="Times New Roman" w:eastAsia="Calibri" w:hAnsi="Times New Roman" w:cs="Times New Roman"/>
          <w:snapToGrid w:val="0"/>
          <w:sz w:val="28"/>
          <w:szCs w:val="28"/>
        </w:rPr>
        <w:t xml:space="preserve"> к врачу, чем выше </w:t>
      </w:r>
      <w:proofErr w:type="spellStart"/>
      <w:r w:rsidRPr="002F64B2">
        <w:rPr>
          <w:rFonts w:ascii="Times New Roman" w:eastAsia="Calibri" w:hAnsi="Times New Roman" w:cs="Times New Roman"/>
          <w:snapToGrid w:val="0"/>
          <w:sz w:val="28"/>
          <w:szCs w:val="28"/>
        </w:rPr>
        <w:t>гликозилированный</w:t>
      </w:r>
      <w:proofErr w:type="spellEnd"/>
      <w:r w:rsidRPr="002F64B2">
        <w:rPr>
          <w:rFonts w:ascii="Times New Roman" w:eastAsia="Calibri" w:hAnsi="Times New Roman" w:cs="Times New Roman"/>
          <w:snapToGrid w:val="0"/>
          <w:sz w:val="28"/>
          <w:szCs w:val="28"/>
        </w:rPr>
        <w:t xml:space="preserve"> Нв, тем хуже контролировался уровень глюкозы в крови. </w:t>
      </w:r>
      <w:proofErr w:type="spellStart"/>
      <w:r w:rsidRPr="002F64B2">
        <w:rPr>
          <w:rFonts w:ascii="Times New Roman" w:eastAsia="Calibri" w:hAnsi="Times New Roman" w:cs="Times New Roman"/>
          <w:snapToGrid w:val="0"/>
          <w:sz w:val="28"/>
          <w:szCs w:val="28"/>
        </w:rPr>
        <w:t>Гликозилиованный</w:t>
      </w:r>
      <w:proofErr w:type="spellEnd"/>
      <w:r w:rsidRPr="002F64B2">
        <w:rPr>
          <w:rFonts w:ascii="Times New Roman" w:eastAsia="Calibri" w:hAnsi="Times New Roman" w:cs="Times New Roman"/>
          <w:snapToGrid w:val="0"/>
          <w:sz w:val="28"/>
          <w:szCs w:val="28"/>
        </w:rPr>
        <w:t xml:space="preserve"> Нв – НвА1.</w:t>
      </w:r>
    </w:p>
    <w:p w:rsidR="002F64B2" w:rsidRPr="002F64B2" w:rsidRDefault="002F64B2" w:rsidP="002F64B2">
      <w:pPr>
        <w:widowControl w:val="0"/>
        <w:spacing w:after="0" w:line="259" w:lineRule="auto"/>
        <w:jc w:val="both"/>
        <w:rPr>
          <w:rFonts w:ascii="Times New Roman" w:eastAsia="Calibri" w:hAnsi="Times New Roman" w:cs="Times New Roman"/>
          <w:snapToGrid w:val="0"/>
          <w:sz w:val="28"/>
          <w:szCs w:val="28"/>
        </w:rPr>
      </w:pPr>
      <w:r w:rsidRPr="002F64B2">
        <w:rPr>
          <w:rFonts w:ascii="Times New Roman" w:eastAsia="Calibri" w:hAnsi="Times New Roman" w:cs="Times New Roman"/>
          <w:snapToGrid w:val="0"/>
          <w:sz w:val="28"/>
          <w:szCs w:val="28"/>
        </w:rPr>
        <w:t xml:space="preserve">  Определение </w:t>
      </w:r>
      <w:proofErr w:type="spellStart"/>
      <w:r w:rsidRPr="002F64B2">
        <w:rPr>
          <w:rFonts w:ascii="Times New Roman" w:eastAsia="Calibri" w:hAnsi="Times New Roman" w:cs="Times New Roman"/>
          <w:snapToGrid w:val="0"/>
          <w:sz w:val="28"/>
          <w:szCs w:val="28"/>
        </w:rPr>
        <w:t>гликозилированного</w:t>
      </w:r>
      <w:proofErr w:type="spellEnd"/>
      <w:r w:rsidRPr="002F64B2">
        <w:rPr>
          <w:rFonts w:ascii="Times New Roman" w:eastAsia="Calibri" w:hAnsi="Times New Roman" w:cs="Times New Roman"/>
          <w:snapToGrid w:val="0"/>
          <w:sz w:val="28"/>
          <w:szCs w:val="28"/>
        </w:rPr>
        <w:t xml:space="preserve"> гемоглобина </w:t>
      </w:r>
      <w:proofErr w:type="gramStart"/>
      <w:r w:rsidRPr="002F64B2">
        <w:rPr>
          <w:rFonts w:ascii="Times New Roman" w:eastAsia="Calibri" w:hAnsi="Times New Roman" w:cs="Times New Roman"/>
          <w:snapToGrid w:val="0"/>
          <w:sz w:val="28"/>
          <w:szCs w:val="28"/>
        </w:rPr>
        <w:t>проводят  для</w:t>
      </w:r>
      <w:proofErr w:type="gramEnd"/>
      <w:r w:rsidRPr="002F64B2">
        <w:rPr>
          <w:rFonts w:ascii="Times New Roman" w:eastAsia="Calibri" w:hAnsi="Times New Roman" w:cs="Times New Roman"/>
          <w:snapToGrid w:val="0"/>
          <w:sz w:val="28"/>
          <w:szCs w:val="28"/>
        </w:rPr>
        <w:t xml:space="preserve"> ранней диагностики сахарного диабета, особенно при массовых обследованиях населения на скрытые формы диабета, а также для ретроспективной оценки степени декомпенсации данного заболевания за последние три месяца для улучшения контроля за эффективностью лечения сахарного диабета. Похожим тестом является определение </w:t>
      </w:r>
      <w:proofErr w:type="spellStart"/>
      <w:r w:rsidRPr="002F64B2">
        <w:rPr>
          <w:rFonts w:ascii="Times New Roman" w:eastAsia="Calibri" w:hAnsi="Times New Roman" w:cs="Times New Roman"/>
          <w:snapToGrid w:val="0"/>
          <w:sz w:val="28"/>
          <w:szCs w:val="28"/>
        </w:rPr>
        <w:t>Фруктозамина</w:t>
      </w:r>
      <w:proofErr w:type="spellEnd"/>
      <w:r w:rsidRPr="002F64B2">
        <w:rPr>
          <w:rFonts w:ascii="Times New Roman" w:eastAsia="Calibri" w:hAnsi="Times New Roman" w:cs="Times New Roman"/>
          <w:snapToGrid w:val="0"/>
          <w:sz w:val="28"/>
          <w:szCs w:val="28"/>
        </w:rPr>
        <w:t xml:space="preserve"> в сыворотке, это гликированный белок, отражающий средний уровень глюкозы в крови за </w:t>
      </w:r>
      <w:proofErr w:type="gramStart"/>
      <w:r w:rsidRPr="002F64B2">
        <w:rPr>
          <w:rFonts w:ascii="Times New Roman" w:eastAsia="Calibri" w:hAnsi="Times New Roman" w:cs="Times New Roman"/>
          <w:snapToGrid w:val="0"/>
          <w:sz w:val="28"/>
          <w:szCs w:val="28"/>
        </w:rPr>
        <w:t>последние  2</w:t>
      </w:r>
      <w:proofErr w:type="gramEnd"/>
      <w:r w:rsidRPr="002F64B2">
        <w:rPr>
          <w:rFonts w:ascii="Times New Roman" w:eastAsia="Calibri" w:hAnsi="Times New Roman" w:cs="Times New Roman"/>
          <w:snapToGrid w:val="0"/>
          <w:sz w:val="28"/>
          <w:szCs w:val="28"/>
        </w:rPr>
        <w:t>-3 недели.</w:t>
      </w:r>
    </w:p>
    <w:p w:rsidR="002F64B2" w:rsidRPr="002F64B2" w:rsidRDefault="002F64B2" w:rsidP="002F64B2">
      <w:pPr>
        <w:tabs>
          <w:tab w:val="left" w:pos="360"/>
        </w:tabs>
        <w:spacing w:after="0" w:line="240" w:lineRule="auto"/>
        <w:rPr>
          <w:rFonts w:ascii="Times New Roman" w:eastAsia="Calibri" w:hAnsi="Times New Roman" w:cs="Times New Roman"/>
          <w:b/>
          <w:sz w:val="28"/>
          <w:szCs w:val="28"/>
        </w:rPr>
      </w:pPr>
    </w:p>
    <w:p w:rsidR="002F64B2" w:rsidRPr="002F64B2" w:rsidRDefault="002F64B2" w:rsidP="0026677C">
      <w:pPr>
        <w:spacing w:after="0" w:line="240" w:lineRule="auto"/>
        <w:ind w:firstLine="708"/>
        <w:jc w:val="both"/>
        <w:rPr>
          <w:rFonts w:ascii="Times New Roman" w:eastAsia="Calibri" w:hAnsi="Times New Roman" w:cs="Times New Roman"/>
          <w:sz w:val="28"/>
          <w:szCs w:val="28"/>
        </w:rPr>
      </w:pPr>
      <w:r w:rsidRPr="002F64B2">
        <w:rPr>
          <w:rFonts w:ascii="Times New Roman" w:eastAsia="Calibri" w:hAnsi="Times New Roman" w:cs="Times New Roman"/>
          <w:sz w:val="28"/>
          <w:szCs w:val="28"/>
        </w:rPr>
        <w:t xml:space="preserve">На основе теоретических знаний и практических умений обучающийся должен  </w:t>
      </w:r>
    </w:p>
    <w:p w:rsidR="002F64B2" w:rsidRPr="002F64B2" w:rsidRDefault="002F64B2" w:rsidP="002F64B2">
      <w:pPr>
        <w:spacing w:after="0" w:line="240" w:lineRule="auto"/>
        <w:jc w:val="both"/>
        <w:rPr>
          <w:rFonts w:ascii="Times New Roman" w:eastAsia="Calibri" w:hAnsi="Times New Roman" w:cs="Times New Roman"/>
          <w:sz w:val="28"/>
          <w:szCs w:val="28"/>
        </w:rPr>
      </w:pPr>
      <w:r w:rsidRPr="002F64B2">
        <w:rPr>
          <w:rFonts w:ascii="Times New Roman" w:eastAsia="Calibri" w:hAnsi="Times New Roman" w:cs="Times New Roman"/>
          <w:b/>
          <w:sz w:val="28"/>
          <w:szCs w:val="28"/>
        </w:rPr>
        <w:t>знать</w:t>
      </w:r>
      <w:r w:rsidRPr="002F64B2">
        <w:rPr>
          <w:rFonts w:ascii="Times New Roman" w:eastAsia="Calibri" w:hAnsi="Times New Roman" w:cs="Times New Roman"/>
          <w:sz w:val="28"/>
          <w:szCs w:val="28"/>
        </w:rPr>
        <w:t>:</w:t>
      </w:r>
    </w:p>
    <w:p w:rsidR="002F64B2" w:rsidRPr="002F64B2" w:rsidRDefault="002F64B2" w:rsidP="002F64B2">
      <w:pPr>
        <w:spacing w:after="0" w:line="240" w:lineRule="auto"/>
        <w:jc w:val="both"/>
        <w:rPr>
          <w:rFonts w:ascii="Times New Roman" w:eastAsia="Times New Roman" w:hAnsi="Times New Roman" w:cs="Times New Roman"/>
          <w:sz w:val="28"/>
          <w:szCs w:val="28"/>
          <w:lang w:eastAsia="ru-RU"/>
        </w:rPr>
      </w:pPr>
      <w:r w:rsidRPr="002F64B2">
        <w:rPr>
          <w:rFonts w:ascii="Times New Roman" w:eastAsia="Times New Roman" w:hAnsi="Times New Roman" w:cs="Times New Roman"/>
          <w:sz w:val="28"/>
          <w:szCs w:val="28"/>
          <w:lang w:eastAsia="ru-RU"/>
        </w:rPr>
        <w:t xml:space="preserve">- пути нарушения обмена углеводов в организме человека; </w:t>
      </w:r>
    </w:p>
    <w:p w:rsidR="002F64B2" w:rsidRPr="002F64B2" w:rsidRDefault="002F64B2" w:rsidP="002F64B2">
      <w:pPr>
        <w:spacing w:after="0" w:line="240" w:lineRule="auto"/>
        <w:jc w:val="both"/>
        <w:rPr>
          <w:rFonts w:ascii="Times New Roman" w:eastAsia="Times New Roman" w:hAnsi="Times New Roman" w:cs="Times New Roman"/>
          <w:sz w:val="28"/>
          <w:szCs w:val="28"/>
          <w:lang w:eastAsia="ru-RU"/>
        </w:rPr>
      </w:pPr>
      <w:r w:rsidRPr="002F64B2">
        <w:rPr>
          <w:rFonts w:ascii="Times New Roman" w:eastAsia="Times New Roman" w:hAnsi="Times New Roman" w:cs="Times New Roman"/>
          <w:sz w:val="28"/>
          <w:szCs w:val="28"/>
          <w:lang w:eastAsia="ru-RU"/>
        </w:rPr>
        <w:t xml:space="preserve">- классификацию, биохимические нарушения, лабораторную диагностику сахарного диабета; </w:t>
      </w:r>
    </w:p>
    <w:p w:rsidR="002F64B2" w:rsidRPr="002F64B2" w:rsidRDefault="002F64B2" w:rsidP="002F64B2">
      <w:pPr>
        <w:spacing w:after="0" w:line="240" w:lineRule="auto"/>
        <w:jc w:val="both"/>
        <w:rPr>
          <w:rFonts w:ascii="Times New Roman" w:eastAsia="Times New Roman" w:hAnsi="Times New Roman" w:cs="Times New Roman"/>
          <w:sz w:val="28"/>
          <w:szCs w:val="28"/>
          <w:lang w:eastAsia="ru-RU"/>
        </w:rPr>
      </w:pPr>
      <w:r w:rsidRPr="002F64B2">
        <w:rPr>
          <w:rFonts w:ascii="Times New Roman" w:eastAsia="Times New Roman" w:hAnsi="Times New Roman" w:cs="Times New Roman"/>
          <w:sz w:val="28"/>
          <w:szCs w:val="28"/>
          <w:lang w:eastAsia="ru-RU"/>
        </w:rPr>
        <w:t xml:space="preserve">- клинико-диагностическое значение определения концентрации гликированного гемоглобина и </w:t>
      </w:r>
      <w:proofErr w:type="spellStart"/>
      <w:r w:rsidRPr="002F64B2">
        <w:rPr>
          <w:rFonts w:ascii="Times New Roman" w:eastAsia="Times New Roman" w:hAnsi="Times New Roman" w:cs="Times New Roman"/>
          <w:sz w:val="28"/>
          <w:szCs w:val="28"/>
          <w:lang w:eastAsia="ru-RU"/>
        </w:rPr>
        <w:t>фруктохамина</w:t>
      </w:r>
      <w:proofErr w:type="spellEnd"/>
      <w:r w:rsidRPr="002F64B2">
        <w:rPr>
          <w:rFonts w:ascii="Times New Roman" w:eastAsia="Times New Roman" w:hAnsi="Times New Roman" w:cs="Times New Roman"/>
          <w:sz w:val="28"/>
          <w:szCs w:val="28"/>
          <w:lang w:eastAsia="ru-RU"/>
        </w:rPr>
        <w:t xml:space="preserve"> в биологических жидкостях </w:t>
      </w:r>
    </w:p>
    <w:p w:rsidR="002F64B2" w:rsidRPr="002F64B2" w:rsidRDefault="002F64B2" w:rsidP="002F64B2">
      <w:pPr>
        <w:spacing w:after="0" w:line="240" w:lineRule="auto"/>
        <w:jc w:val="both"/>
        <w:rPr>
          <w:rFonts w:ascii="Times New Roman" w:eastAsia="Calibri" w:hAnsi="Times New Roman" w:cs="Times New Roman"/>
          <w:sz w:val="28"/>
          <w:szCs w:val="28"/>
        </w:rPr>
      </w:pPr>
    </w:p>
    <w:p w:rsidR="002F64B2" w:rsidRPr="002F64B2" w:rsidRDefault="002F64B2" w:rsidP="002F6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2F64B2">
        <w:rPr>
          <w:rFonts w:ascii="Times New Roman" w:eastAsia="Calibri" w:hAnsi="Times New Roman" w:cs="Times New Roman"/>
          <w:b/>
          <w:sz w:val="28"/>
          <w:szCs w:val="28"/>
        </w:rPr>
        <w:lastRenderedPageBreak/>
        <w:t>уметь:</w:t>
      </w:r>
    </w:p>
    <w:p w:rsidR="002F64B2" w:rsidRPr="002F64B2" w:rsidRDefault="002F64B2" w:rsidP="002F64B2">
      <w:pPr>
        <w:numPr>
          <w:ilvl w:val="0"/>
          <w:numId w:val="1"/>
        </w:numPr>
        <w:tabs>
          <w:tab w:val="num" w:pos="360"/>
        </w:tabs>
        <w:spacing w:after="0" w:line="240" w:lineRule="auto"/>
        <w:ind w:left="360"/>
        <w:jc w:val="both"/>
        <w:rPr>
          <w:rFonts w:ascii="Times New Roman" w:eastAsia="Times New Roman" w:hAnsi="Times New Roman" w:cs="Times New Roman"/>
          <w:sz w:val="28"/>
          <w:szCs w:val="28"/>
          <w:lang w:eastAsia="ru-RU"/>
        </w:rPr>
      </w:pPr>
      <w:r w:rsidRPr="002F64B2">
        <w:rPr>
          <w:rFonts w:ascii="Times New Roman" w:eastAsia="Times New Roman" w:hAnsi="Times New Roman" w:cs="Times New Roman"/>
          <w:sz w:val="28"/>
          <w:szCs w:val="28"/>
          <w:lang w:eastAsia="ru-RU"/>
        </w:rPr>
        <w:t>получать плазму и сыворотку из венозной крови;</w:t>
      </w:r>
    </w:p>
    <w:p w:rsidR="002F64B2" w:rsidRPr="002F64B2" w:rsidRDefault="002F64B2" w:rsidP="002F64B2">
      <w:pPr>
        <w:numPr>
          <w:ilvl w:val="0"/>
          <w:numId w:val="1"/>
        </w:numPr>
        <w:tabs>
          <w:tab w:val="num" w:pos="360"/>
        </w:tabs>
        <w:spacing w:after="0" w:line="240" w:lineRule="auto"/>
        <w:ind w:left="360"/>
        <w:jc w:val="both"/>
        <w:rPr>
          <w:rFonts w:ascii="Times New Roman" w:eastAsia="Times New Roman" w:hAnsi="Times New Roman" w:cs="Times New Roman"/>
          <w:sz w:val="28"/>
          <w:szCs w:val="28"/>
          <w:lang w:eastAsia="ru-RU"/>
        </w:rPr>
      </w:pPr>
      <w:r w:rsidRPr="002F64B2">
        <w:rPr>
          <w:rFonts w:ascii="Times New Roman" w:eastAsia="Times New Roman" w:hAnsi="Times New Roman" w:cs="Times New Roman"/>
          <w:sz w:val="28"/>
          <w:szCs w:val="28"/>
          <w:lang w:eastAsia="ru-RU"/>
        </w:rPr>
        <w:t xml:space="preserve">определять концентрацию гликированного гемоглобина в </w:t>
      </w:r>
      <w:r w:rsidR="0026677C">
        <w:rPr>
          <w:rFonts w:ascii="Times New Roman" w:eastAsia="Times New Roman" w:hAnsi="Times New Roman" w:cs="Times New Roman"/>
          <w:sz w:val="28"/>
          <w:szCs w:val="28"/>
          <w:lang w:eastAsia="ru-RU"/>
        </w:rPr>
        <w:t>крови.</w:t>
      </w:r>
    </w:p>
    <w:p w:rsidR="002F64B2" w:rsidRPr="002F64B2" w:rsidRDefault="002F64B2" w:rsidP="002F64B2">
      <w:pPr>
        <w:numPr>
          <w:ilvl w:val="0"/>
          <w:numId w:val="1"/>
        </w:numPr>
        <w:tabs>
          <w:tab w:val="num" w:pos="360"/>
        </w:tabs>
        <w:spacing w:after="0" w:line="240" w:lineRule="auto"/>
        <w:ind w:left="360"/>
        <w:jc w:val="both"/>
        <w:rPr>
          <w:rFonts w:ascii="Times New Roman" w:eastAsia="Times New Roman" w:hAnsi="Times New Roman" w:cs="Times New Roman"/>
          <w:sz w:val="28"/>
          <w:szCs w:val="28"/>
          <w:lang w:eastAsia="ru-RU"/>
        </w:rPr>
      </w:pPr>
      <w:r w:rsidRPr="002F64B2">
        <w:rPr>
          <w:rFonts w:ascii="Times New Roman" w:eastAsia="Times New Roman" w:hAnsi="Times New Roman" w:cs="Times New Roman"/>
          <w:sz w:val="28"/>
          <w:szCs w:val="28"/>
          <w:lang w:eastAsia="ru-RU"/>
        </w:rPr>
        <w:t>оценивать результаты исследований и интерпретировать их;</w:t>
      </w:r>
    </w:p>
    <w:p w:rsidR="002F64B2" w:rsidRPr="002F64B2" w:rsidRDefault="002F64B2" w:rsidP="002F64B2">
      <w:pPr>
        <w:numPr>
          <w:ilvl w:val="0"/>
          <w:numId w:val="1"/>
        </w:numPr>
        <w:tabs>
          <w:tab w:val="num" w:pos="360"/>
        </w:tabs>
        <w:spacing w:after="0" w:line="240" w:lineRule="auto"/>
        <w:ind w:left="360"/>
        <w:jc w:val="both"/>
        <w:rPr>
          <w:rFonts w:ascii="Times New Roman" w:eastAsia="Times New Roman" w:hAnsi="Times New Roman" w:cs="Times New Roman"/>
          <w:i/>
          <w:sz w:val="28"/>
          <w:szCs w:val="28"/>
          <w:lang w:eastAsia="ru-RU"/>
        </w:rPr>
      </w:pPr>
      <w:r w:rsidRPr="002F64B2">
        <w:rPr>
          <w:rFonts w:ascii="Times New Roman" w:eastAsia="Times New Roman" w:hAnsi="Times New Roman" w:cs="Times New Roman"/>
          <w:sz w:val="28"/>
          <w:szCs w:val="28"/>
          <w:lang w:eastAsia="ru-RU"/>
        </w:rPr>
        <w:t>заполнять бланк анализа.</w:t>
      </w:r>
    </w:p>
    <w:p w:rsidR="002F64B2" w:rsidRPr="002F64B2" w:rsidRDefault="002F64B2" w:rsidP="002F64B2">
      <w:pPr>
        <w:spacing w:after="0" w:line="240" w:lineRule="auto"/>
        <w:rPr>
          <w:rFonts w:ascii="Times New Roman" w:eastAsia="Calibri" w:hAnsi="Times New Roman" w:cs="Times New Roman"/>
          <w:sz w:val="28"/>
          <w:szCs w:val="28"/>
        </w:rPr>
      </w:pPr>
    </w:p>
    <w:p w:rsidR="002F64B2" w:rsidRPr="002F64B2" w:rsidRDefault="002F64B2" w:rsidP="002F64B2">
      <w:pPr>
        <w:spacing w:after="0" w:line="240" w:lineRule="auto"/>
        <w:rPr>
          <w:rFonts w:ascii="Times New Roman" w:eastAsia="Calibri" w:hAnsi="Times New Roman" w:cs="Times New Roman"/>
          <w:sz w:val="28"/>
          <w:szCs w:val="28"/>
        </w:rPr>
      </w:pPr>
      <w:r w:rsidRPr="002F64B2">
        <w:rPr>
          <w:rFonts w:ascii="Times New Roman" w:eastAsia="Calibri" w:hAnsi="Times New Roman" w:cs="Times New Roman"/>
          <w:sz w:val="28"/>
          <w:szCs w:val="28"/>
        </w:rPr>
        <w:t xml:space="preserve">Студент должен овладеть </w:t>
      </w:r>
      <w:r w:rsidRPr="002F64B2">
        <w:rPr>
          <w:rFonts w:ascii="Times New Roman" w:eastAsia="Calibri" w:hAnsi="Times New Roman" w:cs="Times New Roman"/>
          <w:b/>
          <w:sz w:val="28"/>
          <w:szCs w:val="28"/>
        </w:rPr>
        <w:t>общими компетенциями</w:t>
      </w:r>
      <w:r w:rsidRPr="002F64B2">
        <w:rPr>
          <w:rFonts w:ascii="Times New Roman" w:eastAsia="Calibri" w:hAnsi="Times New Roman" w:cs="Times New Roman"/>
          <w:sz w:val="28"/>
          <w:szCs w:val="28"/>
        </w:rPr>
        <w:t>:</w:t>
      </w:r>
    </w:p>
    <w:p w:rsidR="0026677C" w:rsidRPr="0026677C" w:rsidRDefault="0026677C" w:rsidP="0026677C">
      <w:pPr>
        <w:spacing w:after="0" w:line="317" w:lineRule="exact"/>
        <w:ind w:left="20" w:right="20" w:firstLine="680"/>
        <w:jc w:val="both"/>
        <w:rPr>
          <w:rFonts w:ascii="Times New Roman" w:eastAsia="Calibri" w:hAnsi="Times New Roman" w:cs="Times New Roman"/>
          <w:sz w:val="28"/>
          <w:szCs w:val="28"/>
          <w:shd w:val="clear" w:color="auto" w:fill="FFFFFF"/>
        </w:rPr>
      </w:pPr>
      <w:r w:rsidRPr="0026677C">
        <w:rPr>
          <w:rFonts w:ascii="Times New Roman" w:eastAsia="Calibri" w:hAnsi="Times New Roman" w:cs="Times New Roman"/>
          <w:sz w:val="28"/>
          <w:szCs w:val="28"/>
          <w:shd w:val="clear" w:color="auto" w:fill="FFFFFF"/>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26677C" w:rsidRPr="0026677C" w:rsidRDefault="0026677C" w:rsidP="0026677C">
      <w:pPr>
        <w:spacing w:after="0" w:line="317" w:lineRule="exact"/>
        <w:ind w:left="20" w:right="20" w:firstLine="680"/>
        <w:jc w:val="both"/>
        <w:rPr>
          <w:rFonts w:ascii="Times New Roman" w:eastAsia="Calibri" w:hAnsi="Times New Roman" w:cs="Times New Roman"/>
          <w:sz w:val="28"/>
          <w:szCs w:val="28"/>
          <w:shd w:val="clear" w:color="auto" w:fill="FFFFFF"/>
        </w:rPr>
      </w:pPr>
      <w:r w:rsidRPr="0026677C">
        <w:rPr>
          <w:rFonts w:ascii="Times New Roman" w:eastAsia="Calibri" w:hAnsi="Times New Roman" w:cs="Times New Roman"/>
          <w:sz w:val="28"/>
          <w:szCs w:val="28"/>
          <w:shd w:val="clear" w:color="auto" w:fill="FFFFFF"/>
        </w:rPr>
        <w:t>ОК 9. Быть готовым к смене технологий в профессиональной деятельности.</w:t>
      </w:r>
    </w:p>
    <w:p w:rsidR="0026677C" w:rsidRDefault="002F64B2" w:rsidP="002F64B2">
      <w:pPr>
        <w:spacing w:after="0" w:line="317" w:lineRule="exact"/>
        <w:ind w:left="20" w:right="20" w:firstLine="680"/>
        <w:jc w:val="both"/>
        <w:rPr>
          <w:rFonts w:ascii="Times New Roman" w:eastAsia="Calibri" w:hAnsi="Times New Roman" w:cs="Times New Roman"/>
          <w:sz w:val="28"/>
          <w:szCs w:val="28"/>
          <w:shd w:val="clear" w:color="auto" w:fill="FFFFFF"/>
        </w:rPr>
      </w:pPr>
      <w:r w:rsidRPr="002F64B2">
        <w:rPr>
          <w:rFonts w:ascii="Times New Roman" w:eastAsia="Calibri" w:hAnsi="Times New Roman" w:cs="Times New Roman"/>
          <w:sz w:val="28"/>
          <w:szCs w:val="28"/>
          <w:shd w:val="clear" w:color="auto" w:fill="FFFFFF"/>
        </w:rPr>
        <w:t>О</w:t>
      </w:r>
      <w:r w:rsidR="0026677C">
        <w:rPr>
          <w:rFonts w:ascii="Times New Roman" w:eastAsia="Calibri" w:hAnsi="Times New Roman" w:cs="Times New Roman"/>
          <w:sz w:val="28"/>
          <w:szCs w:val="28"/>
          <w:shd w:val="clear" w:color="auto" w:fill="FFFFFF"/>
        </w:rPr>
        <w:t>К 10</w:t>
      </w:r>
      <w:r w:rsidRPr="002F64B2">
        <w:rPr>
          <w:rFonts w:ascii="Times New Roman" w:eastAsia="Calibri" w:hAnsi="Times New Roman" w:cs="Times New Roman"/>
          <w:sz w:val="28"/>
          <w:szCs w:val="28"/>
          <w:shd w:val="clear" w:color="auto" w:fill="FFFFFF"/>
        </w:rPr>
        <w:t xml:space="preserve">. </w:t>
      </w:r>
      <w:r w:rsidR="0026677C" w:rsidRPr="0026677C">
        <w:rPr>
          <w:rFonts w:ascii="Times New Roman" w:eastAsia="Calibri" w:hAnsi="Times New Roman" w:cs="Times New Roman"/>
          <w:sz w:val="28"/>
          <w:szCs w:val="28"/>
          <w:shd w:val="clear" w:color="auto" w:fill="FFFFFF"/>
        </w:rPr>
        <w:t>Бережно относиться к историческому наследию и культурным традициям народа, уважать социальные, культурные и религиозные различия.</w:t>
      </w:r>
    </w:p>
    <w:p w:rsidR="002F64B2" w:rsidRPr="002F64B2" w:rsidRDefault="002F64B2" w:rsidP="002F64B2">
      <w:pPr>
        <w:spacing w:after="0" w:line="317" w:lineRule="exact"/>
        <w:ind w:left="20" w:right="20" w:firstLine="680"/>
        <w:jc w:val="both"/>
        <w:rPr>
          <w:rFonts w:ascii="Times New Roman" w:eastAsia="Calibri" w:hAnsi="Times New Roman" w:cs="Times New Roman"/>
          <w:sz w:val="28"/>
          <w:szCs w:val="28"/>
          <w:shd w:val="clear" w:color="auto" w:fill="FFFFFF"/>
        </w:rPr>
      </w:pPr>
      <w:r w:rsidRPr="002F64B2">
        <w:rPr>
          <w:rFonts w:ascii="Times New Roman" w:eastAsia="Calibri" w:hAnsi="Times New Roman" w:cs="Times New Roman"/>
          <w:sz w:val="28"/>
          <w:szCs w:val="28"/>
          <w:shd w:val="clear" w:color="auto" w:fill="FFFFFF"/>
        </w:rPr>
        <w:t>ОК 13. Организовывать рабочее место с соблюдением требований охраны труда, производственной санитарии, инфекционной и противопожарной безопасности.</w:t>
      </w:r>
    </w:p>
    <w:p w:rsidR="002F64B2" w:rsidRPr="002F64B2" w:rsidRDefault="002F64B2" w:rsidP="002F64B2">
      <w:pPr>
        <w:spacing w:after="0" w:line="240" w:lineRule="auto"/>
        <w:rPr>
          <w:rFonts w:ascii="Times New Roman" w:eastAsia="Calibri" w:hAnsi="Times New Roman" w:cs="Times New Roman"/>
          <w:sz w:val="28"/>
          <w:szCs w:val="28"/>
        </w:rPr>
      </w:pPr>
    </w:p>
    <w:p w:rsidR="002F64B2" w:rsidRPr="002F64B2" w:rsidRDefault="002F64B2" w:rsidP="002F64B2">
      <w:pPr>
        <w:spacing w:after="0" w:line="240" w:lineRule="auto"/>
        <w:rPr>
          <w:rFonts w:ascii="Times New Roman" w:eastAsia="Calibri" w:hAnsi="Times New Roman" w:cs="Times New Roman"/>
          <w:sz w:val="28"/>
          <w:szCs w:val="28"/>
        </w:rPr>
      </w:pPr>
      <w:r w:rsidRPr="002F64B2">
        <w:rPr>
          <w:rFonts w:ascii="Times New Roman" w:eastAsia="Calibri" w:hAnsi="Times New Roman" w:cs="Times New Roman"/>
          <w:sz w:val="28"/>
          <w:szCs w:val="28"/>
        </w:rPr>
        <w:t xml:space="preserve">Студент должен овладеть </w:t>
      </w:r>
      <w:r w:rsidRPr="002F64B2">
        <w:rPr>
          <w:rFonts w:ascii="Times New Roman" w:eastAsia="Calibri" w:hAnsi="Times New Roman" w:cs="Times New Roman"/>
          <w:b/>
          <w:sz w:val="28"/>
          <w:szCs w:val="28"/>
        </w:rPr>
        <w:t>профессиональными компетенциями</w:t>
      </w:r>
    </w:p>
    <w:p w:rsidR="002F64B2" w:rsidRPr="002F64B2" w:rsidRDefault="002F64B2" w:rsidP="002F64B2">
      <w:pPr>
        <w:spacing w:after="0" w:line="317" w:lineRule="exact"/>
        <w:ind w:left="20" w:firstLine="700"/>
        <w:jc w:val="both"/>
        <w:rPr>
          <w:rFonts w:ascii="Times New Roman" w:eastAsia="Calibri" w:hAnsi="Times New Roman" w:cs="Times New Roman"/>
          <w:sz w:val="28"/>
          <w:szCs w:val="28"/>
        </w:rPr>
      </w:pPr>
      <w:r w:rsidRPr="002F64B2">
        <w:rPr>
          <w:rFonts w:ascii="Times New Roman" w:eastAsia="Calibri" w:hAnsi="Times New Roman" w:cs="Times New Roman"/>
          <w:sz w:val="28"/>
          <w:szCs w:val="28"/>
        </w:rPr>
        <w:t>ПК 3.1. Готовить рабочее место для проведения лабораторных биохимических исследований.</w:t>
      </w:r>
    </w:p>
    <w:p w:rsidR="002F64B2" w:rsidRPr="002F64B2" w:rsidRDefault="002F64B2" w:rsidP="002F64B2">
      <w:pPr>
        <w:spacing w:after="0" w:line="317" w:lineRule="exact"/>
        <w:ind w:left="20" w:right="20" w:firstLine="700"/>
        <w:jc w:val="both"/>
        <w:rPr>
          <w:rFonts w:ascii="Times New Roman" w:eastAsia="Calibri" w:hAnsi="Times New Roman" w:cs="Times New Roman"/>
          <w:sz w:val="28"/>
          <w:szCs w:val="28"/>
        </w:rPr>
      </w:pPr>
      <w:r w:rsidRPr="002F64B2">
        <w:rPr>
          <w:rFonts w:ascii="Times New Roman" w:eastAsia="Calibri" w:hAnsi="Times New Roman" w:cs="Times New Roman"/>
          <w:sz w:val="28"/>
          <w:szCs w:val="28"/>
        </w:rPr>
        <w:t>ПК 3.2. Проводить лабораторные биохимические исследования биологических материалов; участвовать в контроле качества.</w:t>
      </w:r>
    </w:p>
    <w:p w:rsidR="002F64B2" w:rsidRPr="002F64B2" w:rsidRDefault="002F64B2" w:rsidP="002F64B2">
      <w:pPr>
        <w:spacing w:after="0" w:line="317" w:lineRule="exact"/>
        <w:ind w:left="20" w:firstLine="700"/>
        <w:jc w:val="both"/>
        <w:rPr>
          <w:rFonts w:ascii="Times New Roman" w:eastAsia="Calibri" w:hAnsi="Times New Roman" w:cs="Times New Roman"/>
          <w:sz w:val="28"/>
          <w:szCs w:val="28"/>
        </w:rPr>
      </w:pPr>
      <w:r w:rsidRPr="002F64B2">
        <w:rPr>
          <w:rFonts w:ascii="Times New Roman" w:eastAsia="Calibri" w:hAnsi="Times New Roman" w:cs="Times New Roman"/>
          <w:sz w:val="28"/>
          <w:szCs w:val="28"/>
        </w:rPr>
        <w:t>ПК 3.3. Регистрировать результаты биохимических исследований.</w:t>
      </w:r>
    </w:p>
    <w:p w:rsidR="002F64B2" w:rsidRPr="002F64B2" w:rsidRDefault="002F64B2" w:rsidP="002F64B2">
      <w:pPr>
        <w:spacing w:after="0" w:line="317" w:lineRule="exact"/>
        <w:ind w:left="20" w:right="20" w:firstLine="700"/>
        <w:jc w:val="both"/>
        <w:rPr>
          <w:rFonts w:ascii="Times New Roman" w:eastAsia="Calibri" w:hAnsi="Times New Roman" w:cs="Times New Roman"/>
          <w:sz w:val="28"/>
          <w:szCs w:val="28"/>
        </w:rPr>
      </w:pPr>
      <w:r w:rsidRPr="002F64B2">
        <w:rPr>
          <w:rFonts w:ascii="Times New Roman" w:eastAsia="Calibri" w:hAnsi="Times New Roman" w:cs="Times New Roman"/>
          <w:sz w:val="28"/>
          <w:szCs w:val="28"/>
        </w:rPr>
        <w:t>ПК 3.4. Проводить утилизацию отработанного материала, дезинфекцию и стерилизацию использованной лабораторной посуды, инструментария, средств защиты.</w:t>
      </w:r>
    </w:p>
    <w:p w:rsidR="002F64B2" w:rsidRPr="002F64B2" w:rsidRDefault="002F64B2" w:rsidP="002F64B2">
      <w:pPr>
        <w:spacing w:after="0" w:line="317" w:lineRule="exact"/>
        <w:ind w:left="20" w:right="20" w:firstLine="700"/>
        <w:jc w:val="both"/>
        <w:rPr>
          <w:rFonts w:ascii="Times New Roman" w:eastAsia="Calibri" w:hAnsi="Times New Roman" w:cs="Times New Roman"/>
          <w:sz w:val="28"/>
          <w:szCs w:val="28"/>
        </w:rPr>
      </w:pPr>
    </w:p>
    <w:p w:rsidR="002F64B2" w:rsidRPr="002F64B2" w:rsidRDefault="002F64B2" w:rsidP="002F64B2">
      <w:pPr>
        <w:spacing w:after="0" w:line="317" w:lineRule="exact"/>
        <w:ind w:left="20" w:right="20" w:firstLine="700"/>
        <w:jc w:val="both"/>
        <w:rPr>
          <w:rFonts w:ascii="Times New Roman" w:eastAsia="Calibri" w:hAnsi="Times New Roman" w:cs="Times New Roman"/>
          <w:b/>
          <w:sz w:val="28"/>
          <w:szCs w:val="28"/>
        </w:rPr>
      </w:pPr>
      <w:r w:rsidRPr="002F64B2">
        <w:rPr>
          <w:rFonts w:ascii="Times New Roman" w:eastAsia="Calibri" w:hAnsi="Times New Roman" w:cs="Times New Roman"/>
          <w:b/>
          <w:sz w:val="28"/>
          <w:szCs w:val="28"/>
        </w:rPr>
        <w:t>План изучения темы:</w:t>
      </w:r>
    </w:p>
    <w:p w:rsidR="002F64B2" w:rsidRPr="002F64B2" w:rsidRDefault="002F64B2" w:rsidP="002F64B2">
      <w:pPr>
        <w:spacing w:after="0" w:line="259" w:lineRule="auto"/>
        <w:jc w:val="both"/>
        <w:rPr>
          <w:rFonts w:ascii="Times New Roman" w:eastAsia="Calibri" w:hAnsi="Times New Roman" w:cs="Times New Roman"/>
          <w:b/>
          <w:sz w:val="28"/>
          <w:szCs w:val="28"/>
        </w:rPr>
      </w:pPr>
      <w:r w:rsidRPr="002F64B2">
        <w:rPr>
          <w:rFonts w:ascii="Times New Roman" w:eastAsia="Calibri" w:hAnsi="Times New Roman" w:cs="Times New Roman"/>
          <w:b/>
          <w:sz w:val="28"/>
          <w:szCs w:val="28"/>
        </w:rPr>
        <w:t>1.Контроль исходного уровня знаний.</w:t>
      </w:r>
    </w:p>
    <w:p w:rsidR="002F64B2" w:rsidRPr="002F64B2" w:rsidRDefault="002F64B2" w:rsidP="002F64B2">
      <w:pPr>
        <w:spacing w:after="0" w:line="259" w:lineRule="auto"/>
        <w:jc w:val="both"/>
        <w:rPr>
          <w:rFonts w:ascii="Times New Roman" w:eastAsia="Calibri" w:hAnsi="Times New Roman" w:cs="Times New Roman"/>
          <w:sz w:val="28"/>
          <w:szCs w:val="28"/>
        </w:rPr>
      </w:pPr>
      <w:r w:rsidRPr="002F64B2">
        <w:rPr>
          <w:rFonts w:ascii="Times New Roman" w:eastAsia="Calibri" w:hAnsi="Times New Roman" w:cs="Times New Roman"/>
          <w:sz w:val="28"/>
          <w:szCs w:val="28"/>
        </w:rPr>
        <w:t xml:space="preserve">Ответьте на вопросы: </w:t>
      </w:r>
    </w:p>
    <w:p w:rsidR="002F64B2" w:rsidRPr="002F64B2" w:rsidRDefault="002F64B2" w:rsidP="00D5502A">
      <w:pPr>
        <w:numPr>
          <w:ilvl w:val="0"/>
          <w:numId w:val="85"/>
        </w:numPr>
        <w:spacing w:after="0" w:line="240" w:lineRule="auto"/>
        <w:jc w:val="both"/>
        <w:rPr>
          <w:rFonts w:ascii="Times New Roman" w:eastAsia="Calibri" w:hAnsi="Times New Roman" w:cs="Times New Roman"/>
          <w:sz w:val="28"/>
          <w:szCs w:val="28"/>
        </w:rPr>
      </w:pPr>
      <w:r w:rsidRPr="002F64B2">
        <w:rPr>
          <w:rFonts w:ascii="Times New Roman" w:eastAsia="Calibri" w:hAnsi="Times New Roman" w:cs="Times New Roman"/>
          <w:sz w:val="28"/>
          <w:szCs w:val="28"/>
        </w:rPr>
        <w:t>Норма глюкозы в крови, моче и эритроцитах.</w:t>
      </w:r>
    </w:p>
    <w:p w:rsidR="002F64B2" w:rsidRPr="002F64B2" w:rsidRDefault="002F64B2" w:rsidP="00D5502A">
      <w:pPr>
        <w:numPr>
          <w:ilvl w:val="0"/>
          <w:numId w:val="85"/>
        </w:numPr>
        <w:spacing w:after="0" w:line="240" w:lineRule="auto"/>
        <w:jc w:val="both"/>
        <w:rPr>
          <w:rFonts w:ascii="Times New Roman" w:eastAsia="Calibri" w:hAnsi="Times New Roman" w:cs="Times New Roman"/>
          <w:sz w:val="28"/>
          <w:szCs w:val="28"/>
        </w:rPr>
      </w:pPr>
      <w:r w:rsidRPr="002F64B2">
        <w:rPr>
          <w:rFonts w:ascii="Times New Roman" w:eastAsia="Calibri" w:hAnsi="Times New Roman" w:cs="Times New Roman"/>
          <w:sz w:val="28"/>
          <w:szCs w:val="28"/>
        </w:rPr>
        <w:t>Норма глюкозы в крови, моче и эритроцитах. Почечный порог глюкозы.</w:t>
      </w:r>
    </w:p>
    <w:p w:rsidR="002F64B2" w:rsidRPr="002F64B2" w:rsidRDefault="002F64B2" w:rsidP="00D5502A">
      <w:pPr>
        <w:numPr>
          <w:ilvl w:val="0"/>
          <w:numId w:val="85"/>
        </w:numPr>
        <w:spacing w:after="0" w:line="240" w:lineRule="auto"/>
        <w:jc w:val="both"/>
        <w:rPr>
          <w:rFonts w:ascii="Times New Roman" w:eastAsia="Calibri" w:hAnsi="Times New Roman" w:cs="Times New Roman"/>
          <w:sz w:val="28"/>
          <w:szCs w:val="28"/>
        </w:rPr>
      </w:pPr>
      <w:r w:rsidRPr="002F64B2">
        <w:rPr>
          <w:rFonts w:ascii="Times New Roman" w:eastAsia="Calibri" w:hAnsi="Times New Roman" w:cs="Times New Roman"/>
          <w:sz w:val="28"/>
          <w:szCs w:val="28"/>
        </w:rPr>
        <w:t xml:space="preserve">Роль печени и почек в углеводном обмене. </w:t>
      </w:r>
    </w:p>
    <w:p w:rsidR="002F64B2" w:rsidRPr="002F64B2" w:rsidRDefault="002F64B2" w:rsidP="00D5502A">
      <w:pPr>
        <w:numPr>
          <w:ilvl w:val="0"/>
          <w:numId w:val="85"/>
        </w:numPr>
        <w:spacing w:after="0" w:line="240" w:lineRule="auto"/>
        <w:jc w:val="both"/>
        <w:rPr>
          <w:rFonts w:ascii="Times New Roman" w:eastAsia="Calibri" w:hAnsi="Times New Roman" w:cs="Times New Roman"/>
          <w:sz w:val="28"/>
          <w:szCs w:val="28"/>
        </w:rPr>
      </w:pPr>
      <w:r w:rsidRPr="002F64B2">
        <w:rPr>
          <w:rFonts w:ascii="Times New Roman" w:eastAsia="Calibri" w:hAnsi="Times New Roman" w:cs="Times New Roman"/>
          <w:sz w:val="28"/>
          <w:szCs w:val="28"/>
        </w:rPr>
        <w:t>Основные факторы, регулирующие углеводный обмен.</w:t>
      </w:r>
    </w:p>
    <w:p w:rsidR="002F64B2" w:rsidRPr="002F64B2" w:rsidRDefault="002F64B2" w:rsidP="00D5502A">
      <w:pPr>
        <w:numPr>
          <w:ilvl w:val="0"/>
          <w:numId w:val="85"/>
        </w:numPr>
        <w:spacing w:after="0" w:line="240" w:lineRule="auto"/>
        <w:jc w:val="both"/>
        <w:rPr>
          <w:rFonts w:ascii="Times New Roman" w:eastAsia="Calibri" w:hAnsi="Times New Roman" w:cs="Times New Roman"/>
          <w:sz w:val="28"/>
          <w:szCs w:val="28"/>
        </w:rPr>
      </w:pPr>
      <w:r w:rsidRPr="002F64B2">
        <w:rPr>
          <w:rFonts w:ascii="Times New Roman" w:eastAsia="Calibri" w:hAnsi="Times New Roman" w:cs="Times New Roman"/>
          <w:sz w:val="28"/>
          <w:szCs w:val="28"/>
        </w:rPr>
        <w:t>Субстратная регуляция.</w:t>
      </w:r>
    </w:p>
    <w:p w:rsidR="002F64B2" w:rsidRPr="002F64B2" w:rsidRDefault="002F64B2" w:rsidP="00D5502A">
      <w:pPr>
        <w:numPr>
          <w:ilvl w:val="0"/>
          <w:numId w:val="85"/>
        </w:numPr>
        <w:spacing w:after="0" w:line="240" w:lineRule="auto"/>
        <w:jc w:val="both"/>
        <w:rPr>
          <w:rFonts w:ascii="Times New Roman" w:eastAsia="Calibri" w:hAnsi="Times New Roman" w:cs="Times New Roman"/>
          <w:sz w:val="28"/>
          <w:szCs w:val="28"/>
        </w:rPr>
      </w:pPr>
      <w:r w:rsidRPr="002F64B2">
        <w:rPr>
          <w:rFonts w:ascii="Times New Roman" w:eastAsia="Calibri" w:hAnsi="Times New Roman" w:cs="Times New Roman"/>
          <w:sz w:val="28"/>
          <w:szCs w:val="28"/>
        </w:rPr>
        <w:t>Нервная регуляция обмена углеводов.</w:t>
      </w:r>
    </w:p>
    <w:p w:rsidR="002F64B2" w:rsidRPr="002F64B2" w:rsidRDefault="002F64B2" w:rsidP="00D5502A">
      <w:pPr>
        <w:numPr>
          <w:ilvl w:val="0"/>
          <w:numId w:val="85"/>
        </w:numPr>
        <w:spacing w:after="0" w:line="240" w:lineRule="auto"/>
        <w:jc w:val="both"/>
        <w:rPr>
          <w:rFonts w:ascii="Times New Roman" w:eastAsia="Calibri" w:hAnsi="Times New Roman" w:cs="Times New Roman"/>
          <w:sz w:val="28"/>
          <w:szCs w:val="28"/>
        </w:rPr>
      </w:pPr>
      <w:r w:rsidRPr="002F64B2">
        <w:rPr>
          <w:rFonts w:ascii="Times New Roman" w:eastAsia="Calibri" w:hAnsi="Times New Roman" w:cs="Times New Roman"/>
          <w:sz w:val="28"/>
          <w:szCs w:val="28"/>
        </w:rPr>
        <w:t>Влияние и механизм действия инсулина.</w:t>
      </w:r>
    </w:p>
    <w:p w:rsidR="002F64B2" w:rsidRPr="002F64B2" w:rsidRDefault="002F64B2" w:rsidP="00D5502A">
      <w:pPr>
        <w:numPr>
          <w:ilvl w:val="0"/>
          <w:numId w:val="85"/>
        </w:numPr>
        <w:spacing w:after="0" w:line="240" w:lineRule="auto"/>
        <w:jc w:val="both"/>
        <w:rPr>
          <w:rFonts w:ascii="Times New Roman" w:eastAsia="Calibri" w:hAnsi="Times New Roman" w:cs="Times New Roman"/>
          <w:sz w:val="28"/>
          <w:szCs w:val="28"/>
        </w:rPr>
      </w:pPr>
      <w:r w:rsidRPr="002F64B2">
        <w:rPr>
          <w:rFonts w:ascii="Times New Roman" w:eastAsia="Calibri" w:hAnsi="Times New Roman" w:cs="Times New Roman"/>
          <w:sz w:val="28"/>
          <w:szCs w:val="28"/>
        </w:rPr>
        <w:t xml:space="preserve">Перечислить и описать действие </w:t>
      </w:r>
      <w:proofErr w:type="spellStart"/>
      <w:r w:rsidRPr="002F64B2">
        <w:rPr>
          <w:rFonts w:ascii="Times New Roman" w:eastAsia="Calibri" w:hAnsi="Times New Roman" w:cs="Times New Roman"/>
          <w:sz w:val="28"/>
          <w:szCs w:val="28"/>
        </w:rPr>
        <w:t>контринсулярных</w:t>
      </w:r>
      <w:proofErr w:type="spellEnd"/>
      <w:r w:rsidRPr="002F64B2">
        <w:rPr>
          <w:rFonts w:ascii="Times New Roman" w:eastAsia="Calibri" w:hAnsi="Times New Roman" w:cs="Times New Roman"/>
          <w:sz w:val="28"/>
          <w:szCs w:val="28"/>
        </w:rPr>
        <w:t xml:space="preserve"> гормонов.</w:t>
      </w:r>
    </w:p>
    <w:p w:rsidR="002F64B2" w:rsidRPr="002F64B2" w:rsidRDefault="002F64B2" w:rsidP="00D5502A">
      <w:pPr>
        <w:numPr>
          <w:ilvl w:val="0"/>
          <w:numId w:val="85"/>
        </w:numPr>
        <w:spacing w:after="0" w:line="240" w:lineRule="auto"/>
        <w:jc w:val="both"/>
        <w:rPr>
          <w:rFonts w:ascii="Times New Roman" w:eastAsia="Calibri" w:hAnsi="Times New Roman" w:cs="Times New Roman"/>
          <w:sz w:val="28"/>
          <w:szCs w:val="28"/>
        </w:rPr>
      </w:pPr>
      <w:r w:rsidRPr="002F64B2">
        <w:rPr>
          <w:rFonts w:ascii="Times New Roman" w:eastAsia="Calibri" w:hAnsi="Times New Roman" w:cs="Times New Roman"/>
          <w:sz w:val="28"/>
          <w:szCs w:val="28"/>
        </w:rPr>
        <w:t>Действие адреналина и глюкагона на углеводный обмен.</w:t>
      </w:r>
    </w:p>
    <w:p w:rsidR="002F64B2" w:rsidRPr="002F64B2" w:rsidRDefault="002F64B2" w:rsidP="00D5502A">
      <w:pPr>
        <w:numPr>
          <w:ilvl w:val="0"/>
          <w:numId w:val="85"/>
        </w:numPr>
        <w:spacing w:after="0" w:line="240" w:lineRule="auto"/>
        <w:jc w:val="both"/>
        <w:rPr>
          <w:rFonts w:ascii="Times New Roman" w:eastAsia="Calibri" w:hAnsi="Times New Roman" w:cs="Times New Roman"/>
          <w:sz w:val="28"/>
          <w:szCs w:val="28"/>
        </w:rPr>
      </w:pPr>
      <w:r w:rsidRPr="002F64B2">
        <w:rPr>
          <w:rFonts w:ascii="Times New Roman" w:eastAsia="Calibri" w:hAnsi="Times New Roman" w:cs="Times New Roman"/>
          <w:sz w:val="28"/>
          <w:szCs w:val="28"/>
        </w:rPr>
        <w:t xml:space="preserve">Действие </w:t>
      </w:r>
      <w:proofErr w:type="spellStart"/>
      <w:r w:rsidRPr="002F64B2">
        <w:rPr>
          <w:rFonts w:ascii="Times New Roman" w:eastAsia="Calibri" w:hAnsi="Times New Roman" w:cs="Times New Roman"/>
          <w:sz w:val="28"/>
          <w:szCs w:val="28"/>
        </w:rPr>
        <w:t>глюкокортикоидов</w:t>
      </w:r>
      <w:proofErr w:type="spellEnd"/>
      <w:r w:rsidRPr="002F64B2">
        <w:rPr>
          <w:rFonts w:ascii="Times New Roman" w:eastAsia="Calibri" w:hAnsi="Times New Roman" w:cs="Times New Roman"/>
          <w:sz w:val="28"/>
          <w:szCs w:val="28"/>
        </w:rPr>
        <w:t>.</w:t>
      </w:r>
    </w:p>
    <w:p w:rsidR="002F64B2" w:rsidRPr="002F64B2" w:rsidRDefault="002F64B2" w:rsidP="00D5502A">
      <w:pPr>
        <w:numPr>
          <w:ilvl w:val="0"/>
          <w:numId w:val="85"/>
        </w:numPr>
        <w:spacing w:after="0" w:line="240" w:lineRule="auto"/>
        <w:jc w:val="both"/>
        <w:rPr>
          <w:rFonts w:ascii="Times New Roman" w:eastAsia="Calibri" w:hAnsi="Times New Roman" w:cs="Times New Roman"/>
          <w:sz w:val="28"/>
          <w:szCs w:val="28"/>
        </w:rPr>
      </w:pPr>
      <w:r w:rsidRPr="002F64B2">
        <w:rPr>
          <w:rFonts w:ascii="Times New Roman" w:eastAsia="Calibri" w:hAnsi="Times New Roman" w:cs="Times New Roman"/>
          <w:sz w:val="28"/>
          <w:szCs w:val="28"/>
        </w:rPr>
        <w:t>Гипогликемия - причины, клинические и лабораторные признаки.</w:t>
      </w:r>
    </w:p>
    <w:p w:rsidR="002F64B2" w:rsidRPr="002F64B2" w:rsidRDefault="002F64B2" w:rsidP="00D5502A">
      <w:pPr>
        <w:numPr>
          <w:ilvl w:val="0"/>
          <w:numId w:val="85"/>
        </w:numPr>
        <w:spacing w:after="0" w:line="240" w:lineRule="auto"/>
        <w:jc w:val="both"/>
        <w:rPr>
          <w:rFonts w:ascii="Times New Roman" w:eastAsia="Calibri" w:hAnsi="Times New Roman" w:cs="Times New Roman"/>
          <w:sz w:val="28"/>
          <w:szCs w:val="28"/>
        </w:rPr>
      </w:pPr>
      <w:r w:rsidRPr="002F64B2">
        <w:rPr>
          <w:rFonts w:ascii="Times New Roman" w:eastAsia="Calibri" w:hAnsi="Times New Roman" w:cs="Times New Roman"/>
          <w:sz w:val="28"/>
          <w:szCs w:val="28"/>
        </w:rPr>
        <w:t>Гипергликемия - причины, клинические и лабораторные признаки.</w:t>
      </w:r>
    </w:p>
    <w:p w:rsidR="002F64B2" w:rsidRPr="002F64B2" w:rsidRDefault="002F64B2" w:rsidP="00D5502A">
      <w:pPr>
        <w:numPr>
          <w:ilvl w:val="0"/>
          <w:numId w:val="85"/>
        </w:numPr>
        <w:spacing w:after="0" w:line="240" w:lineRule="auto"/>
        <w:jc w:val="both"/>
        <w:rPr>
          <w:rFonts w:ascii="Times New Roman" w:eastAsia="Calibri" w:hAnsi="Times New Roman" w:cs="Times New Roman"/>
          <w:sz w:val="28"/>
          <w:szCs w:val="28"/>
        </w:rPr>
      </w:pPr>
      <w:r w:rsidRPr="002F64B2">
        <w:rPr>
          <w:rFonts w:ascii="Times New Roman" w:eastAsia="Calibri" w:hAnsi="Times New Roman" w:cs="Times New Roman"/>
          <w:sz w:val="28"/>
          <w:szCs w:val="28"/>
        </w:rPr>
        <w:t xml:space="preserve">Виды </w:t>
      </w:r>
      <w:proofErr w:type="spellStart"/>
      <w:r w:rsidRPr="002F64B2">
        <w:rPr>
          <w:rFonts w:ascii="Times New Roman" w:eastAsia="Calibri" w:hAnsi="Times New Roman" w:cs="Times New Roman"/>
          <w:sz w:val="28"/>
          <w:szCs w:val="28"/>
        </w:rPr>
        <w:t>гипершликемии</w:t>
      </w:r>
      <w:proofErr w:type="spellEnd"/>
      <w:r w:rsidRPr="002F64B2">
        <w:rPr>
          <w:rFonts w:ascii="Times New Roman" w:eastAsia="Calibri" w:hAnsi="Times New Roman" w:cs="Times New Roman"/>
          <w:sz w:val="28"/>
          <w:szCs w:val="28"/>
        </w:rPr>
        <w:t>.</w:t>
      </w:r>
    </w:p>
    <w:p w:rsidR="002F64B2" w:rsidRPr="002F64B2" w:rsidRDefault="002F64B2" w:rsidP="00D5502A">
      <w:pPr>
        <w:numPr>
          <w:ilvl w:val="0"/>
          <w:numId w:val="85"/>
        </w:numPr>
        <w:spacing w:after="0" w:line="240" w:lineRule="auto"/>
        <w:jc w:val="both"/>
        <w:rPr>
          <w:rFonts w:ascii="Times New Roman" w:eastAsia="Calibri" w:hAnsi="Times New Roman" w:cs="Times New Roman"/>
          <w:sz w:val="28"/>
          <w:szCs w:val="28"/>
        </w:rPr>
      </w:pPr>
      <w:r w:rsidRPr="002F64B2">
        <w:rPr>
          <w:rFonts w:ascii="Times New Roman" w:eastAsia="Calibri" w:hAnsi="Times New Roman" w:cs="Times New Roman"/>
          <w:sz w:val="28"/>
          <w:szCs w:val="28"/>
        </w:rPr>
        <w:t>Исследования углеводного обмена.</w:t>
      </w:r>
    </w:p>
    <w:p w:rsidR="002F64B2" w:rsidRPr="002F64B2" w:rsidRDefault="002F64B2" w:rsidP="002F64B2">
      <w:pPr>
        <w:spacing w:after="0" w:line="259" w:lineRule="auto"/>
        <w:jc w:val="both"/>
        <w:rPr>
          <w:rFonts w:ascii="Times New Roman" w:eastAsia="Calibri" w:hAnsi="Times New Roman" w:cs="Times New Roman"/>
          <w:b/>
          <w:sz w:val="28"/>
          <w:szCs w:val="28"/>
        </w:rPr>
      </w:pPr>
    </w:p>
    <w:p w:rsidR="002F64B2" w:rsidRPr="002F64B2" w:rsidRDefault="002F64B2" w:rsidP="002F64B2">
      <w:pPr>
        <w:spacing w:after="160" w:line="259" w:lineRule="auto"/>
        <w:jc w:val="both"/>
        <w:rPr>
          <w:rFonts w:ascii="Times New Roman" w:eastAsia="Calibri" w:hAnsi="Times New Roman" w:cs="Times New Roman"/>
          <w:b/>
          <w:sz w:val="28"/>
          <w:szCs w:val="28"/>
        </w:rPr>
      </w:pPr>
      <w:r w:rsidRPr="002F64B2">
        <w:rPr>
          <w:rFonts w:ascii="Times New Roman" w:eastAsia="Calibri" w:hAnsi="Times New Roman" w:cs="Times New Roman"/>
          <w:b/>
          <w:sz w:val="28"/>
          <w:szCs w:val="28"/>
        </w:rPr>
        <w:t>2. Содержание темы.</w:t>
      </w:r>
    </w:p>
    <w:p w:rsidR="002F64B2" w:rsidRPr="002F64B2" w:rsidRDefault="002F64B2" w:rsidP="002F64B2">
      <w:pPr>
        <w:widowControl w:val="0"/>
        <w:spacing w:after="0" w:line="240" w:lineRule="auto"/>
        <w:jc w:val="center"/>
        <w:rPr>
          <w:rFonts w:ascii="Times New Roman" w:eastAsia="Calibri" w:hAnsi="Times New Roman" w:cs="Times New Roman"/>
          <w:b/>
          <w:snapToGrid w:val="0"/>
          <w:sz w:val="28"/>
          <w:szCs w:val="28"/>
        </w:rPr>
      </w:pPr>
      <w:r w:rsidRPr="002F64B2">
        <w:rPr>
          <w:rFonts w:ascii="Times New Roman" w:eastAsia="Calibri" w:hAnsi="Times New Roman" w:cs="Times New Roman"/>
          <w:b/>
          <w:snapToGrid w:val="0"/>
          <w:sz w:val="28"/>
          <w:szCs w:val="28"/>
        </w:rPr>
        <w:t xml:space="preserve">Клинико-диагностическое значение определение </w:t>
      </w:r>
    </w:p>
    <w:p w:rsidR="002F64B2" w:rsidRPr="002F64B2" w:rsidRDefault="002F64B2" w:rsidP="002F64B2">
      <w:pPr>
        <w:widowControl w:val="0"/>
        <w:spacing w:after="0" w:line="240" w:lineRule="auto"/>
        <w:jc w:val="center"/>
        <w:rPr>
          <w:rFonts w:ascii="Times New Roman" w:eastAsia="Calibri" w:hAnsi="Times New Roman" w:cs="Times New Roman"/>
          <w:b/>
          <w:snapToGrid w:val="0"/>
          <w:sz w:val="28"/>
          <w:szCs w:val="28"/>
        </w:rPr>
      </w:pPr>
      <w:proofErr w:type="spellStart"/>
      <w:r w:rsidRPr="002F64B2">
        <w:rPr>
          <w:rFonts w:ascii="Times New Roman" w:eastAsia="Calibri" w:hAnsi="Times New Roman" w:cs="Times New Roman"/>
          <w:b/>
          <w:snapToGrid w:val="0"/>
          <w:sz w:val="28"/>
          <w:szCs w:val="28"/>
        </w:rPr>
        <w:t>гликозилированного</w:t>
      </w:r>
      <w:proofErr w:type="spellEnd"/>
      <w:r w:rsidRPr="002F64B2">
        <w:rPr>
          <w:rFonts w:ascii="Times New Roman" w:eastAsia="Calibri" w:hAnsi="Times New Roman" w:cs="Times New Roman"/>
          <w:b/>
          <w:snapToGrid w:val="0"/>
          <w:sz w:val="28"/>
          <w:szCs w:val="28"/>
        </w:rPr>
        <w:t xml:space="preserve"> гемоглобина и </w:t>
      </w:r>
      <w:proofErr w:type="spellStart"/>
      <w:r w:rsidRPr="002F64B2">
        <w:rPr>
          <w:rFonts w:ascii="Times New Roman" w:eastAsia="Calibri" w:hAnsi="Times New Roman" w:cs="Times New Roman"/>
          <w:b/>
          <w:snapToGrid w:val="0"/>
          <w:sz w:val="28"/>
          <w:szCs w:val="28"/>
        </w:rPr>
        <w:t>фруктозамина</w:t>
      </w:r>
      <w:proofErr w:type="spellEnd"/>
      <w:r w:rsidRPr="002F64B2">
        <w:rPr>
          <w:rFonts w:ascii="Times New Roman" w:eastAsia="Calibri" w:hAnsi="Times New Roman" w:cs="Times New Roman"/>
          <w:b/>
          <w:snapToGrid w:val="0"/>
          <w:sz w:val="28"/>
          <w:szCs w:val="28"/>
        </w:rPr>
        <w:t>.</w:t>
      </w:r>
    </w:p>
    <w:p w:rsidR="002F64B2" w:rsidRPr="002F64B2" w:rsidRDefault="002F64B2" w:rsidP="002F64B2">
      <w:pPr>
        <w:widowControl w:val="0"/>
        <w:spacing w:after="0" w:line="240" w:lineRule="auto"/>
        <w:jc w:val="center"/>
        <w:rPr>
          <w:rFonts w:ascii="Times New Roman" w:eastAsia="Calibri" w:hAnsi="Times New Roman" w:cs="Times New Roman"/>
          <w:b/>
          <w:snapToGrid w:val="0"/>
          <w:sz w:val="28"/>
          <w:szCs w:val="28"/>
        </w:rPr>
      </w:pPr>
    </w:p>
    <w:p w:rsidR="002F64B2" w:rsidRPr="002F64B2" w:rsidRDefault="002F64B2" w:rsidP="0026677C">
      <w:pPr>
        <w:widowControl w:val="0"/>
        <w:spacing w:after="0" w:line="259" w:lineRule="auto"/>
        <w:ind w:firstLine="708"/>
        <w:jc w:val="both"/>
        <w:rPr>
          <w:rFonts w:ascii="Times New Roman" w:eastAsia="Calibri" w:hAnsi="Times New Roman" w:cs="Times New Roman"/>
          <w:snapToGrid w:val="0"/>
          <w:sz w:val="28"/>
          <w:szCs w:val="28"/>
        </w:rPr>
      </w:pPr>
      <w:proofErr w:type="spellStart"/>
      <w:r w:rsidRPr="002F64B2">
        <w:rPr>
          <w:rFonts w:ascii="Times New Roman" w:eastAsia="Calibri" w:hAnsi="Times New Roman" w:cs="Times New Roman"/>
          <w:snapToGrid w:val="0"/>
          <w:sz w:val="28"/>
          <w:szCs w:val="28"/>
        </w:rPr>
        <w:t>Гликозилированный</w:t>
      </w:r>
      <w:proofErr w:type="spellEnd"/>
      <w:r w:rsidRPr="002F64B2">
        <w:rPr>
          <w:rFonts w:ascii="Times New Roman" w:eastAsia="Calibri" w:hAnsi="Times New Roman" w:cs="Times New Roman"/>
          <w:snapToGrid w:val="0"/>
          <w:sz w:val="28"/>
          <w:szCs w:val="28"/>
        </w:rPr>
        <w:t xml:space="preserve"> гемоглобин </w:t>
      </w:r>
      <w:r w:rsidR="0026677C">
        <w:rPr>
          <w:rFonts w:ascii="Times New Roman" w:eastAsia="Calibri" w:hAnsi="Times New Roman" w:cs="Times New Roman"/>
          <w:snapToGrid w:val="0"/>
          <w:sz w:val="28"/>
          <w:szCs w:val="28"/>
        </w:rPr>
        <w:t>НвА1с</w:t>
      </w:r>
      <w:r w:rsidRPr="002F64B2">
        <w:rPr>
          <w:rFonts w:ascii="Times New Roman" w:eastAsia="Calibri" w:hAnsi="Times New Roman" w:cs="Times New Roman"/>
          <w:snapToGrid w:val="0"/>
          <w:sz w:val="28"/>
          <w:szCs w:val="28"/>
        </w:rPr>
        <w:t xml:space="preserve">– гемоглобин, образующийся </w:t>
      </w:r>
      <w:proofErr w:type="spellStart"/>
      <w:r w:rsidRPr="002F64B2">
        <w:rPr>
          <w:rFonts w:ascii="Times New Roman" w:eastAsia="Calibri" w:hAnsi="Times New Roman" w:cs="Times New Roman"/>
          <w:snapToGrid w:val="0"/>
          <w:sz w:val="28"/>
          <w:szCs w:val="28"/>
        </w:rPr>
        <w:t>посттрансляционно</w:t>
      </w:r>
      <w:proofErr w:type="spellEnd"/>
      <w:r w:rsidRPr="002F64B2">
        <w:rPr>
          <w:rFonts w:ascii="Times New Roman" w:eastAsia="Calibri" w:hAnsi="Times New Roman" w:cs="Times New Roman"/>
          <w:snapToGrid w:val="0"/>
          <w:sz w:val="28"/>
          <w:szCs w:val="28"/>
        </w:rPr>
        <w:t xml:space="preserve">, вследствие «нагрузки» обычного Нв глюкозой.  Около 5-8% гемоглобина, находящегося в </w:t>
      </w:r>
      <w:proofErr w:type="spellStart"/>
      <w:r w:rsidRPr="002F64B2">
        <w:rPr>
          <w:rFonts w:ascii="Times New Roman" w:eastAsia="Calibri" w:hAnsi="Times New Roman" w:cs="Times New Roman"/>
          <w:snapToGrid w:val="0"/>
          <w:sz w:val="28"/>
          <w:szCs w:val="28"/>
        </w:rPr>
        <w:t>эиртроцитах</w:t>
      </w:r>
      <w:proofErr w:type="spellEnd"/>
      <w:r w:rsidRPr="002F64B2">
        <w:rPr>
          <w:rFonts w:ascii="Times New Roman" w:eastAsia="Calibri" w:hAnsi="Times New Roman" w:cs="Times New Roman"/>
          <w:snapToGrid w:val="0"/>
          <w:sz w:val="28"/>
          <w:szCs w:val="28"/>
        </w:rPr>
        <w:t xml:space="preserve">, присоединяют молекулы глюкозы, такие молекулы гемоглобина называют </w:t>
      </w:r>
      <w:proofErr w:type="spellStart"/>
      <w:r w:rsidRPr="002F64B2">
        <w:rPr>
          <w:rFonts w:ascii="Times New Roman" w:eastAsia="Calibri" w:hAnsi="Times New Roman" w:cs="Times New Roman"/>
          <w:snapToGrid w:val="0"/>
          <w:sz w:val="28"/>
          <w:szCs w:val="28"/>
        </w:rPr>
        <w:t>гликозилированный</w:t>
      </w:r>
      <w:proofErr w:type="spellEnd"/>
      <w:r w:rsidRPr="002F64B2">
        <w:rPr>
          <w:rFonts w:ascii="Times New Roman" w:eastAsia="Calibri" w:hAnsi="Times New Roman" w:cs="Times New Roman"/>
          <w:snapToGrid w:val="0"/>
          <w:sz w:val="28"/>
          <w:szCs w:val="28"/>
        </w:rPr>
        <w:t xml:space="preserve">. Степень </w:t>
      </w:r>
      <w:proofErr w:type="spellStart"/>
      <w:r w:rsidRPr="002F64B2">
        <w:rPr>
          <w:rFonts w:ascii="Times New Roman" w:eastAsia="Calibri" w:hAnsi="Times New Roman" w:cs="Times New Roman"/>
          <w:snapToGrid w:val="0"/>
          <w:sz w:val="28"/>
          <w:szCs w:val="28"/>
        </w:rPr>
        <w:t>гликозилирования</w:t>
      </w:r>
      <w:proofErr w:type="spellEnd"/>
      <w:r w:rsidRPr="002F64B2">
        <w:rPr>
          <w:rFonts w:ascii="Times New Roman" w:eastAsia="Calibri" w:hAnsi="Times New Roman" w:cs="Times New Roman"/>
          <w:snapToGrid w:val="0"/>
          <w:sz w:val="28"/>
          <w:szCs w:val="28"/>
        </w:rPr>
        <w:t xml:space="preserve"> Нв зависит от концентрации глюкозы, которая сохраняется в эритроцитах на протяжении всей их 120-дневной жизни. Поэтому процент </w:t>
      </w:r>
      <w:proofErr w:type="spellStart"/>
      <w:r w:rsidRPr="002F64B2">
        <w:rPr>
          <w:rFonts w:ascii="Times New Roman" w:eastAsia="Calibri" w:hAnsi="Times New Roman" w:cs="Times New Roman"/>
          <w:snapToGrid w:val="0"/>
          <w:sz w:val="28"/>
          <w:szCs w:val="28"/>
        </w:rPr>
        <w:t>гликозилированного</w:t>
      </w:r>
      <w:proofErr w:type="spellEnd"/>
      <w:r w:rsidRPr="002F64B2">
        <w:rPr>
          <w:rFonts w:ascii="Times New Roman" w:eastAsia="Calibri" w:hAnsi="Times New Roman" w:cs="Times New Roman"/>
          <w:snapToGrid w:val="0"/>
          <w:sz w:val="28"/>
          <w:szCs w:val="28"/>
        </w:rPr>
        <w:t xml:space="preserve"> Нв отражает средний уровень глюкозы в течение предшествующих 2 месяцев, что позволяет осуществлять точный контроль за содержанием глюкозы в крови между </w:t>
      </w:r>
      <w:proofErr w:type="gramStart"/>
      <w:r w:rsidRPr="002F64B2">
        <w:rPr>
          <w:rFonts w:ascii="Times New Roman" w:eastAsia="Calibri" w:hAnsi="Times New Roman" w:cs="Times New Roman"/>
          <w:snapToGrid w:val="0"/>
          <w:sz w:val="28"/>
          <w:szCs w:val="28"/>
        </w:rPr>
        <w:t>визитами  больного</w:t>
      </w:r>
      <w:proofErr w:type="gramEnd"/>
      <w:r w:rsidRPr="002F64B2">
        <w:rPr>
          <w:rFonts w:ascii="Times New Roman" w:eastAsia="Calibri" w:hAnsi="Times New Roman" w:cs="Times New Roman"/>
          <w:snapToGrid w:val="0"/>
          <w:sz w:val="28"/>
          <w:szCs w:val="28"/>
        </w:rPr>
        <w:t xml:space="preserve"> к врачу, чем выше </w:t>
      </w:r>
      <w:proofErr w:type="spellStart"/>
      <w:r w:rsidRPr="002F64B2">
        <w:rPr>
          <w:rFonts w:ascii="Times New Roman" w:eastAsia="Calibri" w:hAnsi="Times New Roman" w:cs="Times New Roman"/>
          <w:snapToGrid w:val="0"/>
          <w:sz w:val="28"/>
          <w:szCs w:val="28"/>
        </w:rPr>
        <w:t>гликозилированный</w:t>
      </w:r>
      <w:proofErr w:type="spellEnd"/>
      <w:r w:rsidRPr="002F64B2">
        <w:rPr>
          <w:rFonts w:ascii="Times New Roman" w:eastAsia="Calibri" w:hAnsi="Times New Roman" w:cs="Times New Roman"/>
          <w:snapToGrid w:val="0"/>
          <w:sz w:val="28"/>
          <w:szCs w:val="28"/>
        </w:rPr>
        <w:t xml:space="preserve"> Нв, тем хуже контролировался уровень глюкозы в крови. </w:t>
      </w:r>
      <w:proofErr w:type="spellStart"/>
      <w:r w:rsidRPr="002F64B2">
        <w:rPr>
          <w:rFonts w:ascii="Times New Roman" w:eastAsia="Calibri" w:hAnsi="Times New Roman" w:cs="Times New Roman"/>
          <w:snapToGrid w:val="0"/>
          <w:sz w:val="28"/>
          <w:szCs w:val="28"/>
        </w:rPr>
        <w:t>Гликозилиованный</w:t>
      </w:r>
      <w:proofErr w:type="spellEnd"/>
      <w:r w:rsidRPr="002F64B2">
        <w:rPr>
          <w:rFonts w:ascii="Times New Roman" w:eastAsia="Calibri" w:hAnsi="Times New Roman" w:cs="Times New Roman"/>
          <w:snapToGrid w:val="0"/>
          <w:sz w:val="28"/>
          <w:szCs w:val="28"/>
        </w:rPr>
        <w:t xml:space="preserve"> Нв – НвА1</w:t>
      </w:r>
      <w:r w:rsidR="0026677C">
        <w:rPr>
          <w:rFonts w:ascii="Times New Roman" w:eastAsia="Calibri" w:hAnsi="Times New Roman" w:cs="Times New Roman"/>
          <w:snapToGrid w:val="0"/>
          <w:sz w:val="28"/>
          <w:szCs w:val="28"/>
        </w:rPr>
        <w:t>с</w:t>
      </w:r>
      <w:r w:rsidRPr="002F64B2">
        <w:rPr>
          <w:rFonts w:ascii="Times New Roman" w:eastAsia="Calibri" w:hAnsi="Times New Roman" w:cs="Times New Roman"/>
          <w:snapToGrid w:val="0"/>
          <w:sz w:val="28"/>
          <w:szCs w:val="28"/>
        </w:rPr>
        <w:t>.</w:t>
      </w:r>
    </w:p>
    <w:p w:rsidR="0026677C" w:rsidRDefault="002F64B2" w:rsidP="002F64B2">
      <w:pPr>
        <w:widowControl w:val="0"/>
        <w:spacing w:after="0" w:line="240" w:lineRule="auto"/>
        <w:jc w:val="both"/>
        <w:rPr>
          <w:rFonts w:ascii="Times New Roman" w:eastAsia="Calibri" w:hAnsi="Times New Roman" w:cs="Times New Roman"/>
          <w:snapToGrid w:val="0"/>
          <w:sz w:val="28"/>
          <w:szCs w:val="28"/>
        </w:rPr>
      </w:pPr>
      <w:r w:rsidRPr="002F64B2">
        <w:rPr>
          <w:rFonts w:ascii="Times New Roman" w:eastAsia="Calibri" w:hAnsi="Times New Roman" w:cs="Times New Roman"/>
          <w:snapToGrid w:val="0"/>
          <w:sz w:val="28"/>
          <w:szCs w:val="28"/>
        </w:rPr>
        <w:t xml:space="preserve">Определение </w:t>
      </w:r>
      <w:proofErr w:type="spellStart"/>
      <w:r w:rsidRPr="002F64B2">
        <w:rPr>
          <w:rFonts w:ascii="Times New Roman" w:eastAsia="Calibri" w:hAnsi="Times New Roman" w:cs="Times New Roman"/>
          <w:snapToGrid w:val="0"/>
          <w:sz w:val="28"/>
          <w:szCs w:val="28"/>
        </w:rPr>
        <w:t>гликозилированного</w:t>
      </w:r>
      <w:proofErr w:type="spellEnd"/>
      <w:r w:rsidRPr="002F64B2">
        <w:rPr>
          <w:rFonts w:ascii="Times New Roman" w:eastAsia="Calibri" w:hAnsi="Times New Roman" w:cs="Times New Roman"/>
          <w:snapToGrid w:val="0"/>
          <w:sz w:val="28"/>
          <w:szCs w:val="28"/>
        </w:rPr>
        <w:t xml:space="preserve"> гемоглобина </w:t>
      </w:r>
      <w:proofErr w:type="gramStart"/>
      <w:r w:rsidRPr="002F64B2">
        <w:rPr>
          <w:rFonts w:ascii="Times New Roman" w:eastAsia="Calibri" w:hAnsi="Times New Roman" w:cs="Times New Roman"/>
          <w:snapToGrid w:val="0"/>
          <w:sz w:val="28"/>
          <w:szCs w:val="28"/>
        </w:rPr>
        <w:t>проводят  для</w:t>
      </w:r>
      <w:proofErr w:type="gramEnd"/>
      <w:r w:rsidRPr="002F64B2">
        <w:rPr>
          <w:rFonts w:ascii="Times New Roman" w:eastAsia="Calibri" w:hAnsi="Times New Roman" w:cs="Times New Roman"/>
          <w:snapToGrid w:val="0"/>
          <w:sz w:val="28"/>
          <w:szCs w:val="28"/>
        </w:rPr>
        <w:t xml:space="preserve"> ранней диагностики сахарного диабета, особенно при массовых обследованиях населения на скрытые формы диабета, а также для ретроспективной оценки степени декомпенсации данного заболевания за последние три месяца для улучшения контроля за эффективностью лечения сахарного диабета. </w:t>
      </w:r>
    </w:p>
    <w:p w:rsidR="002F64B2" w:rsidRPr="002F64B2" w:rsidRDefault="0026677C" w:rsidP="002F64B2">
      <w:pPr>
        <w:widowControl w:val="0"/>
        <w:spacing w:after="0" w:line="240" w:lineRule="auto"/>
        <w:jc w:val="both"/>
        <w:rPr>
          <w:rFonts w:ascii="Times New Roman" w:eastAsia="Calibri" w:hAnsi="Times New Roman" w:cs="Times New Roman"/>
          <w:snapToGrid w:val="0"/>
          <w:sz w:val="28"/>
          <w:szCs w:val="28"/>
        </w:rPr>
      </w:pPr>
      <w:r>
        <w:rPr>
          <w:rFonts w:ascii="Times New Roman" w:eastAsia="Calibri" w:hAnsi="Times New Roman" w:cs="Times New Roman"/>
          <w:snapToGrid w:val="0"/>
          <w:sz w:val="28"/>
          <w:szCs w:val="28"/>
        </w:rPr>
        <w:tab/>
        <w:t>Фруктозамин</w:t>
      </w:r>
      <w:r w:rsidR="002F64B2" w:rsidRPr="002F64B2">
        <w:rPr>
          <w:rFonts w:ascii="Times New Roman" w:eastAsia="Calibri" w:hAnsi="Times New Roman" w:cs="Times New Roman"/>
          <w:snapToGrid w:val="0"/>
          <w:sz w:val="28"/>
          <w:szCs w:val="28"/>
        </w:rPr>
        <w:t xml:space="preserve"> в сыворотке, это гликированный белок, отражающий средний уровень глюкозы в крови за </w:t>
      </w:r>
      <w:proofErr w:type="gramStart"/>
      <w:r w:rsidR="002F64B2" w:rsidRPr="002F64B2">
        <w:rPr>
          <w:rFonts w:ascii="Times New Roman" w:eastAsia="Calibri" w:hAnsi="Times New Roman" w:cs="Times New Roman"/>
          <w:snapToGrid w:val="0"/>
          <w:sz w:val="28"/>
          <w:szCs w:val="28"/>
        </w:rPr>
        <w:t>последние  2</w:t>
      </w:r>
      <w:proofErr w:type="gramEnd"/>
      <w:r w:rsidR="002F64B2" w:rsidRPr="002F64B2">
        <w:rPr>
          <w:rFonts w:ascii="Times New Roman" w:eastAsia="Calibri" w:hAnsi="Times New Roman" w:cs="Times New Roman"/>
          <w:snapToGrid w:val="0"/>
          <w:sz w:val="28"/>
          <w:szCs w:val="28"/>
        </w:rPr>
        <w:t>-3 недели.</w:t>
      </w:r>
    </w:p>
    <w:p w:rsidR="002F64B2" w:rsidRPr="002F64B2" w:rsidRDefault="002F64B2" w:rsidP="002F64B2">
      <w:pPr>
        <w:widowControl w:val="0"/>
        <w:spacing w:after="0" w:line="259" w:lineRule="auto"/>
        <w:jc w:val="both"/>
        <w:rPr>
          <w:rFonts w:ascii="Times New Roman" w:eastAsia="Calibri" w:hAnsi="Times New Roman" w:cs="Times New Roman"/>
          <w:snapToGrid w:val="0"/>
          <w:sz w:val="28"/>
          <w:szCs w:val="28"/>
        </w:rPr>
      </w:pPr>
      <w:r w:rsidRPr="002F64B2">
        <w:rPr>
          <w:rFonts w:ascii="Times New Roman" w:eastAsia="Calibri" w:hAnsi="Times New Roman" w:cs="Times New Roman"/>
          <w:snapToGrid w:val="0"/>
          <w:sz w:val="28"/>
          <w:szCs w:val="28"/>
        </w:rPr>
        <w:t>Биологическим материалом для исследования служит цельная венозная кровь, берут с ЭДТА, до исследования держат на льду.</w:t>
      </w:r>
    </w:p>
    <w:p w:rsidR="002F64B2" w:rsidRPr="002F64B2" w:rsidRDefault="002F64B2" w:rsidP="002F64B2">
      <w:pPr>
        <w:widowControl w:val="0"/>
        <w:spacing w:before="240" w:after="0" w:line="240" w:lineRule="auto"/>
        <w:jc w:val="both"/>
        <w:rPr>
          <w:rFonts w:ascii="Times New Roman" w:eastAsia="Calibri" w:hAnsi="Times New Roman" w:cs="Times New Roman"/>
          <w:b/>
          <w:snapToGrid w:val="0"/>
          <w:sz w:val="28"/>
          <w:szCs w:val="28"/>
        </w:rPr>
      </w:pPr>
      <w:r w:rsidRPr="002F64B2">
        <w:rPr>
          <w:rFonts w:ascii="Times New Roman" w:eastAsia="Calibri" w:hAnsi="Times New Roman" w:cs="Times New Roman"/>
          <w:b/>
          <w:snapToGrid w:val="0"/>
          <w:sz w:val="28"/>
          <w:szCs w:val="28"/>
        </w:rPr>
        <w:t>Нормальное содержание:</w:t>
      </w:r>
    </w:p>
    <w:p w:rsidR="002F64B2" w:rsidRPr="002F64B2" w:rsidRDefault="002F64B2" w:rsidP="002F64B2">
      <w:pPr>
        <w:spacing w:before="240" w:after="0" w:line="240" w:lineRule="auto"/>
        <w:jc w:val="both"/>
        <w:rPr>
          <w:rFonts w:ascii="Times New Roman" w:eastAsia="Calibri" w:hAnsi="Times New Roman" w:cs="Times New Roman"/>
          <w:sz w:val="28"/>
          <w:szCs w:val="28"/>
        </w:rPr>
      </w:pPr>
      <w:r w:rsidRPr="002F64B2">
        <w:rPr>
          <w:rFonts w:ascii="Times New Roman" w:eastAsia="Calibri" w:hAnsi="Times New Roman" w:cs="Times New Roman"/>
          <w:sz w:val="28"/>
          <w:szCs w:val="28"/>
        </w:rPr>
        <w:t>НвА1с –</w:t>
      </w:r>
      <w:r w:rsidR="00C8254D">
        <w:rPr>
          <w:rFonts w:ascii="Times New Roman" w:eastAsia="Calibri" w:hAnsi="Times New Roman" w:cs="Times New Roman"/>
          <w:sz w:val="28"/>
          <w:szCs w:val="28"/>
        </w:rPr>
        <w:t>5,5 – 6.5</w:t>
      </w:r>
      <w:r w:rsidRPr="002F64B2">
        <w:rPr>
          <w:rFonts w:ascii="Times New Roman" w:eastAsia="Calibri" w:hAnsi="Times New Roman" w:cs="Times New Roman"/>
          <w:sz w:val="28"/>
          <w:szCs w:val="28"/>
        </w:rPr>
        <w:t xml:space="preserve">% от общего Нв; </w:t>
      </w:r>
    </w:p>
    <w:p w:rsidR="002F64B2" w:rsidRPr="002F64B2" w:rsidRDefault="002F64B2" w:rsidP="002F64B2">
      <w:pPr>
        <w:spacing w:after="0" w:line="259" w:lineRule="auto"/>
        <w:jc w:val="both"/>
        <w:rPr>
          <w:rFonts w:ascii="Times New Roman" w:eastAsia="Calibri" w:hAnsi="Times New Roman" w:cs="Times New Roman"/>
          <w:sz w:val="28"/>
          <w:szCs w:val="28"/>
        </w:rPr>
      </w:pPr>
      <w:r w:rsidRPr="002F64B2">
        <w:rPr>
          <w:rFonts w:ascii="Times New Roman" w:eastAsia="Calibri" w:hAnsi="Times New Roman" w:cs="Times New Roman"/>
          <w:sz w:val="28"/>
          <w:szCs w:val="28"/>
        </w:rPr>
        <w:t>Оценка результатов: если НвА1 менее 6% - отсутствие существенных нарушений в регуляции углеводного обмена; 6-8% - хорошая регуляция;8-9% удовлетворительная регуляция; 9-12% плохая регуляция.</w:t>
      </w:r>
    </w:p>
    <w:p w:rsidR="002F64B2" w:rsidRPr="002F64B2" w:rsidRDefault="00C8254D" w:rsidP="002F64B2">
      <w:pPr>
        <w:spacing w:after="0" w:line="259"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Фруктоза</w:t>
      </w:r>
      <w:r w:rsidR="002F64B2" w:rsidRPr="002F64B2">
        <w:rPr>
          <w:rFonts w:ascii="Times New Roman" w:eastAsia="Calibri" w:hAnsi="Times New Roman" w:cs="Times New Roman"/>
          <w:sz w:val="28"/>
          <w:szCs w:val="28"/>
        </w:rPr>
        <w:t>мин – 118-282 мкмоль/л мужчины;</w:t>
      </w:r>
    </w:p>
    <w:p w:rsidR="002F64B2" w:rsidRPr="002F64B2" w:rsidRDefault="002F64B2" w:rsidP="002F64B2">
      <w:pPr>
        <w:spacing w:after="0" w:line="259" w:lineRule="auto"/>
        <w:jc w:val="both"/>
        <w:rPr>
          <w:rFonts w:ascii="Times New Roman" w:eastAsia="Calibri" w:hAnsi="Times New Roman" w:cs="Times New Roman"/>
          <w:sz w:val="28"/>
          <w:szCs w:val="28"/>
        </w:rPr>
      </w:pPr>
      <w:r w:rsidRPr="002F64B2">
        <w:rPr>
          <w:rFonts w:ascii="Times New Roman" w:eastAsia="Calibri" w:hAnsi="Times New Roman" w:cs="Times New Roman"/>
          <w:sz w:val="28"/>
          <w:szCs w:val="28"/>
        </w:rPr>
        <w:t xml:space="preserve">                              161 – 351 мкмоль/л женщины.</w:t>
      </w:r>
    </w:p>
    <w:p w:rsidR="00C8254D" w:rsidRDefault="00C8254D" w:rsidP="002F64B2">
      <w:pPr>
        <w:spacing w:after="0" w:line="259" w:lineRule="auto"/>
        <w:jc w:val="both"/>
        <w:rPr>
          <w:rFonts w:ascii="Times New Roman" w:eastAsia="Calibri" w:hAnsi="Times New Roman" w:cs="Times New Roman"/>
          <w:b/>
          <w:sz w:val="28"/>
          <w:szCs w:val="28"/>
        </w:rPr>
      </w:pPr>
    </w:p>
    <w:p w:rsidR="002F64B2" w:rsidRPr="002F64B2" w:rsidRDefault="002F64B2" w:rsidP="002F64B2">
      <w:pPr>
        <w:spacing w:after="0" w:line="259" w:lineRule="auto"/>
        <w:jc w:val="both"/>
        <w:rPr>
          <w:rFonts w:ascii="Times New Roman" w:eastAsia="Calibri" w:hAnsi="Times New Roman" w:cs="Times New Roman"/>
          <w:b/>
          <w:sz w:val="28"/>
          <w:szCs w:val="28"/>
        </w:rPr>
      </w:pPr>
      <w:r w:rsidRPr="002F64B2">
        <w:rPr>
          <w:rFonts w:ascii="Times New Roman" w:eastAsia="Calibri" w:hAnsi="Times New Roman" w:cs="Times New Roman"/>
          <w:b/>
          <w:sz w:val="28"/>
          <w:szCs w:val="28"/>
        </w:rPr>
        <w:t>3. Самостоятельная работа.</w:t>
      </w:r>
    </w:p>
    <w:p w:rsidR="002F64B2" w:rsidRPr="002F64B2" w:rsidRDefault="002F64B2" w:rsidP="002F64B2">
      <w:pPr>
        <w:spacing w:after="0" w:line="240" w:lineRule="auto"/>
        <w:rPr>
          <w:rFonts w:ascii="Times New Roman" w:eastAsia="Times New Roman" w:hAnsi="Times New Roman" w:cs="Times New Roman"/>
          <w:b/>
          <w:sz w:val="28"/>
          <w:szCs w:val="28"/>
          <w:lang w:eastAsia="ru-RU"/>
        </w:rPr>
      </w:pPr>
      <w:r w:rsidRPr="002F64B2">
        <w:rPr>
          <w:rFonts w:ascii="Times New Roman" w:eastAsia="Times New Roman" w:hAnsi="Times New Roman" w:cs="Times New Roman"/>
          <w:b/>
          <w:sz w:val="28"/>
          <w:szCs w:val="28"/>
          <w:lang w:eastAsia="ru-RU"/>
        </w:rPr>
        <w:t xml:space="preserve">Заполните таблицы: </w:t>
      </w:r>
    </w:p>
    <w:p w:rsidR="002F64B2" w:rsidRPr="002F64B2" w:rsidRDefault="002F64B2" w:rsidP="002F64B2">
      <w:pPr>
        <w:spacing w:after="0" w:line="240" w:lineRule="auto"/>
        <w:jc w:val="center"/>
        <w:rPr>
          <w:rFonts w:ascii="Times New Roman" w:eastAsia="Times New Roman" w:hAnsi="Times New Roman" w:cs="Times New Roman"/>
          <w:b/>
          <w:sz w:val="28"/>
          <w:szCs w:val="28"/>
          <w:lang w:eastAsia="ru-RU"/>
        </w:rPr>
      </w:pPr>
      <w:r w:rsidRPr="002F64B2">
        <w:rPr>
          <w:rFonts w:ascii="Times New Roman" w:eastAsia="Times New Roman" w:hAnsi="Times New Roman" w:cs="Times New Roman"/>
          <w:b/>
          <w:sz w:val="28"/>
          <w:szCs w:val="28"/>
          <w:lang w:eastAsia="ru-RU"/>
        </w:rPr>
        <w:t>Регуляция углеводного обмена</w:t>
      </w:r>
    </w:p>
    <w:p w:rsidR="002F64B2" w:rsidRPr="002F64B2" w:rsidRDefault="002F64B2" w:rsidP="002F64B2">
      <w:pPr>
        <w:spacing w:after="0" w:line="240" w:lineRule="auto"/>
        <w:jc w:val="center"/>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3"/>
        <w:gridCol w:w="2309"/>
        <w:gridCol w:w="2322"/>
        <w:gridCol w:w="2331"/>
      </w:tblGrid>
      <w:tr w:rsidR="002F64B2" w:rsidRPr="002F64B2" w:rsidTr="002F64B2">
        <w:tc>
          <w:tcPr>
            <w:tcW w:w="2392" w:type="dxa"/>
          </w:tcPr>
          <w:p w:rsidR="002F64B2" w:rsidRPr="002F64B2" w:rsidRDefault="002F64B2" w:rsidP="002F64B2">
            <w:pPr>
              <w:spacing w:after="0" w:line="240" w:lineRule="auto"/>
              <w:jc w:val="center"/>
              <w:rPr>
                <w:rFonts w:ascii="Times New Roman" w:eastAsia="Times New Roman" w:hAnsi="Times New Roman" w:cs="Times New Roman"/>
                <w:b/>
                <w:sz w:val="28"/>
                <w:szCs w:val="28"/>
                <w:lang w:eastAsia="ru-RU"/>
              </w:rPr>
            </w:pPr>
            <w:r w:rsidRPr="002F64B2">
              <w:rPr>
                <w:rFonts w:ascii="Times New Roman" w:eastAsia="Times New Roman" w:hAnsi="Times New Roman" w:cs="Times New Roman"/>
                <w:b/>
                <w:sz w:val="28"/>
                <w:szCs w:val="28"/>
                <w:lang w:eastAsia="ru-RU"/>
              </w:rPr>
              <w:t>Показатель характеристики</w:t>
            </w:r>
          </w:p>
        </w:tc>
        <w:tc>
          <w:tcPr>
            <w:tcW w:w="2393" w:type="dxa"/>
          </w:tcPr>
          <w:p w:rsidR="002F64B2" w:rsidRPr="002F64B2" w:rsidRDefault="002F64B2" w:rsidP="002F64B2">
            <w:pPr>
              <w:spacing w:after="0" w:line="240" w:lineRule="auto"/>
              <w:jc w:val="center"/>
              <w:rPr>
                <w:rFonts w:ascii="Times New Roman" w:eastAsia="Times New Roman" w:hAnsi="Times New Roman" w:cs="Times New Roman"/>
                <w:b/>
                <w:sz w:val="28"/>
                <w:szCs w:val="28"/>
                <w:lang w:eastAsia="ru-RU"/>
              </w:rPr>
            </w:pPr>
            <w:r w:rsidRPr="002F64B2">
              <w:rPr>
                <w:rFonts w:ascii="Times New Roman" w:eastAsia="Times New Roman" w:hAnsi="Times New Roman" w:cs="Times New Roman"/>
                <w:b/>
                <w:sz w:val="28"/>
                <w:szCs w:val="28"/>
                <w:lang w:eastAsia="ru-RU"/>
              </w:rPr>
              <w:t xml:space="preserve">Инсулин </w:t>
            </w:r>
          </w:p>
        </w:tc>
        <w:tc>
          <w:tcPr>
            <w:tcW w:w="2393" w:type="dxa"/>
          </w:tcPr>
          <w:p w:rsidR="002F64B2" w:rsidRPr="002F64B2" w:rsidRDefault="002F64B2" w:rsidP="002F64B2">
            <w:pPr>
              <w:spacing w:after="0" w:line="240" w:lineRule="auto"/>
              <w:jc w:val="center"/>
              <w:rPr>
                <w:rFonts w:ascii="Times New Roman" w:eastAsia="Times New Roman" w:hAnsi="Times New Roman" w:cs="Times New Roman"/>
                <w:b/>
                <w:sz w:val="28"/>
                <w:szCs w:val="28"/>
                <w:lang w:eastAsia="ru-RU"/>
              </w:rPr>
            </w:pPr>
            <w:r w:rsidRPr="002F64B2">
              <w:rPr>
                <w:rFonts w:ascii="Times New Roman" w:eastAsia="Times New Roman" w:hAnsi="Times New Roman" w:cs="Times New Roman"/>
                <w:b/>
                <w:sz w:val="28"/>
                <w:szCs w:val="28"/>
                <w:lang w:eastAsia="ru-RU"/>
              </w:rPr>
              <w:t xml:space="preserve">Глюкагон </w:t>
            </w:r>
          </w:p>
        </w:tc>
        <w:tc>
          <w:tcPr>
            <w:tcW w:w="2393" w:type="dxa"/>
          </w:tcPr>
          <w:p w:rsidR="002F64B2" w:rsidRPr="002F64B2" w:rsidRDefault="002F64B2" w:rsidP="002F64B2">
            <w:pPr>
              <w:spacing w:after="0" w:line="240" w:lineRule="auto"/>
              <w:jc w:val="center"/>
              <w:rPr>
                <w:rFonts w:ascii="Times New Roman" w:eastAsia="Times New Roman" w:hAnsi="Times New Roman" w:cs="Times New Roman"/>
                <w:b/>
                <w:sz w:val="28"/>
                <w:szCs w:val="28"/>
                <w:lang w:eastAsia="ru-RU"/>
              </w:rPr>
            </w:pPr>
            <w:r w:rsidRPr="002F64B2">
              <w:rPr>
                <w:rFonts w:ascii="Times New Roman" w:eastAsia="Times New Roman" w:hAnsi="Times New Roman" w:cs="Times New Roman"/>
                <w:b/>
                <w:sz w:val="28"/>
                <w:szCs w:val="28"/>
                <w:lang w:eastAsia="ru-RU"/>
              </w:rPr>
              <w:t xml:space="preserve">Адреналин </w:t>
            </w:r>
          </w:p>
        </w:tc>
      </w:tr>
      <w:tr w:rsidR="002F64B2" w:rsidRPr="002F64B2" w:rsidTr="002F64B2">
        <w:tc>
          <w:tcPr>
            <w:tcW w:w="2392" w:type="dxa"/>
          </w:tcPr>
          <w:p w:rsidR="002F64B2" w:rsidRPr="002F64B2" w:rsidRDefault="002F64B2" w:rsidP="002F64B2">
            <w:pPr>
              <w:spacing w:after="0" w:line="240" w:lineRule="auto"/>
              <w:jc w:val="both"/>
              <w:rPr>
                <w:rFonts w:ascii="Times New Roman" w:eastAsia="Times New Roman" w:hAnsi="Times New Roman" w:cs="Times New Roman"/>
                <w:sz w:val="28"/>
                <w:szCs w:val="28"/>
                <w:lang w:eastAsia="ru-RU"/>
              </w:rPr>
            </w:pPr>
            <w:r w:rsidRPr="002F64B2">
              <w:rPr>
                <w:rFonts w:ascii="Times New Roman" w:eastAsia="Times New Roman" w:hAnsi="Times New Roman" w:cs="Times New Roman"/>
                <w:sz w:val="28"/>
                <w:szCs w:val="28"/>
                <w:lang w:eastAsia="ru-RU"/>
              </w:rPr>
              <w:t xml:space="preserve">Строение </w:t>
            </w:r>
          </w:p>
        </w:tc>
        <w:tc>
          <w:tcPr>
            <w:tcW w:w="2393" w:type="dxa"/>
          </w:tcPr>
          <w:p w:rsidR="002F64B2" w:rsidRPr="002F64B2" w:rsidRDefault="002F64B2" w:rsidP="002F64B2">
            <w:pPr>
              <w:spacing w:after="0" w:line="240" w:lineRule="auto"/>
              <w:jc w:val="center"/>
              <w:rPr>
                <w:rFonts w:ascii="Times New Roman" w:eastAsia="Times New Roman" w:hAnsi="Times New Roman" w:cs="Times New Roman"/>
                <w:b/>
                <w:sz w:val="28"/>
                <w:szCs w:val="28"/>
                <w:lang w:eastAsia="ru-RU"/>
              </w:rPr>
            </w:pPr>
          </w:p>
        </w:tc>
        <w:tc>
          <w:tcPr>
            <w:tcW w:w="2393" w:type="dxa"/>
          </w:tcPr>
          <w:p w:rsidR="002F64B2" w:rsidRPr="002F64B2" w:rsidRDefault="002F64B2" w:rsidP="002F64B2">
            <w:pPr>
              <w:spacing w:after="0" w:line="240" w:lineRule="auto"/>
              <w:jc w:val="center"/>
              <w:rPr>
                <w:rFonts w:ascii="Times New Roman" w:eastAsia="Times New Roman" w:hAnsi="Times New Roman" w:cs="Times New Roman"/>
                <w:b/>
                <w:sz w:val="28"/>
                <w:szCs w:val="28"/>
                <w:lang w:eastAsia="ru-RU"/>
              </w:rPr>
            </w:pPr>
          </w:p>
        </w:tc>
        <w:tc>
          <w:tcPr>
            <w:tcW w:w="2393" w:type="dxa"/>
          </w:tcPr>
          <w:p w:rsidR="002F64B2" w:rsidRPr="002F64B2" w:rsidRDefault="002F64B2" w:rsidP="002F64B2">
            <w:pPr>
              <w:spacing w:after="0" w:line="240" w:lineRule="auto"/>
              <w:jc w:val="center"/>
              <w:rPr>
                <w:rFonts w:ascii="Times New Roman" w:eastAsia="Times New Roman" w:hAnsi="Times New Roman" w:cs="Times New Roman"/>
                <w:b/>
                <w:sz w:val="28"/>
                <w:szCs w:val="28"/>
                <w:lang w:eastAsia="ru-RU"/>
              </w:rPr>
            </w:pPr>
          </w:p>
        </w:tc>
      </w:tr>
      <w:tr w:rsidR="002F64B2" w:rsidRPr="002F64B2" w:rsidTr="002F64B2">
        <w:tc>
          <w:tcPr>
            <w:tcW w:w="2392" w:type="dxa"/>
          </w:tcPr>
          <w:p w:rsidR="002F64B2" w:rsidRPr="002F64B2" w:rsidRDefault="002F64B2" w:rsidP="002F64B2">
            <w:pPr>
              <w:spacing w:after="0" w:line="240" w:lineRule="auto"/>
              <w:jc w:val="both"/>
              <w:rPr>
                <w:rFonts w:ascii="Times New Roman" w:eastAsia="Times New Roman" w:hAnsi="Times New Roman" w:cs="Times New Roman"/>
                <w:sz w:val="28"/>
                <w:szCs w:val="28"/>
                <w:lang w:eastAsia="ru-RU"/>
              </w:rPr>
            </w:pPr>
            <w:r w:rsidRPr="002F64B2">
              <w:rPr>
                <w:rFonts w:ascii="Times New Roman" w:eastAsia="Times New Roman" w:hAnsi="Times New Roman" w:cs="Times New Roman"/>
                <w:sz w:val="28"/>
                <w:szCs w:val="28"/>
                <w:lang w:eastAsia="ru-RU"/>
              </w:rPr>
              <w:t xml:space="preserve">Место синтеза </w:t>
            </w:r>
          </w:p>
        </w:tc>
        <w:tc>
          <w:tcPr>
            <w:tcW w:w="2393" w:type="dxa"/>
          </w:tcPr>
          <w:p w:rsidR="002F64B2" w:rsidRPr="002F64B2" w:rsidRDefault="002F64B2" w:rsidP="002F64B2">
            <w:pPr>
              <w:spacing w:after="0" w:line="240" w:lineRule="auto"/>
              <w:jc w:val="center"/>
              <w:rPr>
                <w:rFonts w:ascii="Times New Roman" w:eastAsia="Times New Roman" w:hAnsi="Times New Roman" w:cs="Times New Roman"/>
                <w:b/>
                <w:sz w:val="28"/>
                <w:szCs w:val="28"/>
                <w:lang w:eastAsia="ru-RU"/>
              </w:rPr>
            </w:pPr>
          </w:p>
        </w:tc>
        <w:tc>
          <w:tcPr>
            <w:tcW w:w="2393" w:type="dxa"/>
          </w:tcPr>
          <w:p w:rsidR="002F64B2" w:rsidRPr="002F64B2" w:rsidRDefault="002F64B2" w:rsidP="002F64B2">
            <w:pPr>
              <w:spacing w:after="0" w:line="240" w:lineRule="auto"/>
              <w:jc w:val="center"/>
              <w:rPr>
                <w:rFonts w:ascii="Times New Roman" w:eastAsia="Times New Roman" w:hAnsi="Times New Roman" w:cs="Times New Roman"/>
                <w:b/>
                <w:sz w:val="28"/>
                <w:szCs w:val="28"/>
                <w:lang w:eastAsia="ru-RU"/>
              </w:rPr>
            </w:pPr>
          </w:p>
        </w:tc>
        <w:tc>
          <w:tcPr>
            <w:tcW w:w="2393" w:type="dxa"/>
          </w:tcPr>
          <w:p w:rsidR="002F64B2" w:rsidRPr="002F64B2" w:rsidRDefault="002F64B2" w:rsidP="002F64B2">
            <w:pPr>
              <w:spacing w:after="0" w:line="240" w:lineRule="auto"/>
              <w:jc w:val="center"/>
              <w:rPr>
                <w:rFonts w:ascii="Times New Roman" w:eastAsia="Times New Roman" w:hAnsi="Times New Roman" w:cs="Times New Roman"/>
                <w:b/>
                <w:sz w:val="28"/>
                <w:szCs w:val="28"/>
                <w:lang w:eastAsia="ru-RU"/>
              </w:rPr>
            </w:pPr>
          </w:p>
        </w:tc>
      </w:tr>
      <w:tr w:rsidR="002F64B2" w:rsidRPr="002F64B2" w:rsidTr="002F64B2">
        <w:tc>
          <w:tcPr>
            <w:tcW w:w="2392" w:type="dxa"/>
          </w:tcPr>
          <w:p w:rsidR="002F64B2" w:rsidRPr="002F64B2" w:rsidRDefault="002F64B2" w:rsidP="002F64B2">
            <w:pPr>
              <w:spacing w:after="0" w:line="240" w:lineRule="auto"/>
              <w:jc w:val="both"/>
              <w:rPr>
                <w:rFonts w:ascii="Times New Roman" w:eastAsia="Times New Roman" w:hAnsi="Times New Roman" w:cs="Times New Roman"/>
                <w:sz w:val="28"/>
                <w:szCs w:val="28"/>
                <w:lang w:eastAsia="ru-RU"/>
              </w:rPr>
            </w:pPr>
            <w:r w:rsidRPr="002F64B2">
              <w:rPr>
                <w:rFonts w:ascii="Times New Roman" w:eastAsia="Times New Roman" w:hAnsi="Times New Roman" w:cs="Times New Roman"/>
                <w:sz w:val="28"/>
                <w:szCs w:val="28"/>
                <w:lang w:eastAsia="ru-RU"/>
              </w:rPr>
              <w:lastRenderedPageBreak/>
              <w:t>Механизм действия</w:t>
            </w:r>
          </w:p>
        </w:tc>
        <w:tc>
          <w:tcPr>
            <w:tcW w:w="2393" w:type="dxa"/>
          </w:tcPr>
          <w:p w:rsidR="002F64B2" w:rsidRPr="002F64B2" w:rsidRDefault="002F64B2" w:rsidP="002F64B2">
            <w:pPr>
              <w:spacing w:after="0" w:line="240" w:lineRule="auto"/>
              <w:jc w:val="center"/>
              <w:rPr>
                <w:rFonts w:ascii="Times New Roman" w:eastAsia="Times New Roman" w:hAnsi="Times New Roman" w:cs="Times New Roman"/>
                <w:b/>
                <w:sz w:val="28"/>
                <w:szCs w:val="28"/>
                <w:lang w:eastAsia="ru-RU"/>
              </w:rPr>
            </w:pPr>
          </w:p>
        </w:tc>
        <w:tc>
          <w:tcPr>
            <w:tcW w:w="2393" w:type="dxa"/>
          </w:tcPr>
          <w:p w:rsidR="002F64B2" w:rsidRPr="002F64B2" w:rsidRDefault="002F64B2" w:rsidP="002F64B2">
            <w:pPr>
              <w:spacing w:after="0" w:line="240" w:lineRule="auto"/>
              <w:jc w:val="center"/>
              <w:rPr>
                <w:rFonts w:ascii="Times New Roman" w:eastAsia="Times New Roman" w:hAnsi="Times New Roman" w:cs="Times New Roman"/>
                <w:b/>
                <w:sz w:val="28"/>
                <w:szCs w:val="28"/>
                <w:lang w:eastAsia="ru-RU"/>
              </w:rPr>
            </w:pPr>
          </w:p>
        </w:tc>
        <w:tc>
          <w:tcPr>
            <w:tcW w:w="2393" w:type="dxa"/>
          </w:tcPr>
          <w:p w:rsidR="002F64B2" w:rsidRPr="002F64B2" w:rsidRDefault="002F64B2" w:rsidP="002F64B2">
            <w:pPr>
              <w:spacing w:after="0" w:line="240" w:lineRule="auto"/>
              <w:jc w:val="center"/>
              <w:rPr>
                <w:rFonts w:ascii="Times New Roman" w:eastAsia="Times New Roman" w:hAnsi="Times New Roman" w:cs="Times New Roman"/>
                <w:b/>
                <w:sz w:val="28"/>
                <w:szCs w:val="28"/>
                <w:lang w:eastAsia="ru-RU"/>
              </w:rPr>
            </w:pPr>
          </w:p>
        </w:tc>
      </w:tr>
      <w:tr w:rsidR="002F64B2" w:rsidRPr="002F64B2" w:rsidTr="002F64B2">
        <w:tc>
          <w:tcPr>
            <w:tcW w:w="2392" w:type="dxa"/>
          </w:tcPr>
          <w:p w:rsidR="002F64B2" w:rsidRPr="002F64B2" w:rsidRDefault="002F64B2" w:rsidP="002F64B2">
            <w:pPr>
              <w:spacing w:after="0" w:line="240" w:lineRule="auto"/>
              <w:jc w:val="both"/>
              <w:rPr>
                <w:rFonts w:ascii="Times New Roman" w:eastAsia="Times New Roman" w:hAnsi="Times New Roman" w:cs="Times New Roman"/>
                <w:sz w:val="28"/>
                <w:szCs w:val="28"/>
                <w:lang w:eastAsia="ru-RU"/>
              </w:rPr>
            </w:pPr>
            <w:r w:rsidRPr="002F64B2">
              <w:rPr>
                <w:rFonts w:ascii="Times New Roman" w:eastAsia="Times New Roman" w:hAnsi="Times New Roman" w:cs="Times New Roman"/>
                <w:sz w:val="28"/>
                <w:szCs w:val="28"/>
                <w:lang w:eastAsia="ru-RU"/>
              </w:rPr>
              <w:t>Клетки мишени</w:t>
            </w:r>
          </w:p>
        </w:tc>
        <w:tc>
          <w:tcPr>
            <w:tcW w:w="2393" w:type="dxa"/>
          </w:tcPr>
          <w:p w:rsidR="002F64B2" w:rsidRPr="002F64B2" w:rsidRDefault="002F64B2" w:rsidP="002F64B2">
            <w:pPr>
              <w:spacing w:after="0" w:line="240" w:lineRule="auto"/>
              <w:jc w:val="center"/>
              <w:rPr>
                <w:rFonts w:ascii="Times New Roman" w:eastAsia="Times New Roman" w:hAnsi="Times New Roman" w:cs="Times New Roman"/>
                <w:b/>
                <w:sz w:val="28"/>
                <w:szCs w:val="28"/>
                <w:lang w:eastAsia="ru-RU"/>
              </w:rPr>
            </w:pPr>
          </w:p>
        </w:tc>
        <w:tc>
          <w:tcPr>
            <w:tcW w:w="2393" w:type="dxa"/>
          </w:tcPr>
          <w:p w:rsidR="002F64B2" w:rsidRPr="002F64B2" w:rsidRDefault="002F64B2" w:rsidP="002F64B2">
            <w:pPr>
              <w:spacing w:after="0" w:line="240" w:lineRule="auto"/>
              <w:jc w:val="center"/>
              <w:rPr>
                <w:rFonts w:ascii="Times New Roman" w:eastAsia="Times New Roman" w:hAnsi="Times New Roman" w:cs="Times New Roman"/>
                <w:b/>
                <w:sz w:val="28"/>
                <w:szCs w:val="28"/>
                <w:lang w:eastAsia="ru-RU"/>
              </w:rPr>
            </w:pPr>
          </w:p>
        </w:tc>
        <w:tc>
          <w:tcPr>
            <w:tcW w:w="2393" w:type="dxa"/>
          </w:tcPr>
          <w:p w:rsidR="002F64B2" w:rsidRPr="002F64B2" w:rsidRDefault="002F64B2" w:rsidP="002F64B2">
            <w:pPr>
              <w:spacing w:after="0" w:line="240" w:lineRule="auto"/>
              <w:jc w:val="center"/>
              <w:rPr>
                <w:rFonts w:ascii="Times New Roman" w:eastAsia="Times New Roman" w:hAnsi="Times New Roman" w:cs="Times New Roman"/>
                <w:b/>
                <w:sz w:val="28"/>
                <w:szCs w:val="28"/>
                <w:lang w:eastAsia="ru-RU"/>
              </w:rPr>
            </w:pPr>
          </w:p>
        </w:tc>
      </w:tr>
      <w:tr w:rsidR="002F64B2" w:rsidRPr="002F64B2" w:rsidTr="002F64B2">
        <w:tc>
          <w:tcPr>
            <w:tcW w:w="2392" w:type="dxa"/>
          </w:tcPr>
          <w:p w:rsidR="002F64B2" w:rsidRPr="002F64B2" w:rsidRDefault="00C8254D" w:rsidP="002F64B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Стимулы </w:t>
            </w:r>
            <w:r w:rsidR="002F64B2" w:rsidRPr="002F64B2">
              <w:rPr>
                <w:rFonts w:ascii="Times New Roman" w:eastAsia="Times New Roman" w:hAnsi="Times New Roman" w:cs="Times New Roman"/>
                <w:sz w:val="28"/>
                <w:szCs w:val="28"/>
                <w:lang w:eastAsia="ru-RU"/>
              </w:rPr>
              <w:t>синтеза</w:t>
            </w:r>
          </w:p>
        </w:tc>
        <w:tc>
          <w:tcPr>
            <w:tcW w:w="2393" w:type="dxa"/>
          </w:tcPr>
          <w:p w:rsidR="002F64B2" w:rsidRPr="002F64B2" w:rsidRDefault="002F64B2" w:rsidP="002F64B2">
            <w:pPr>
              <w:spacing w:after="0" w:line="240" w:lineRule="auto"/>
              <w:jc w:val="center"/>
              <w:rPr>
                <w:rFonts w:ascii="Times New Roman" w:eastAsia="Times New Roman" w:hAnsi="Times New Roman" w:cs="Times New Roman"/>
                <w:b/>
                <w:sz w:val="28"/>
                <w:szCs w:val="28"/>
                <w:lang w:eastAsia="ru-RU"/>
              </w:rPr>
            </w:pPr>
          </w:p>
        </w:tc>
        <w:tc>
          <w:tcPr>
            <w:tcW w:w="2393" w:type="dxa"/>
          </w:tcPr>
          <w:p w:rsidR="002F64B2" w:rsidRPr="002F64B2" w:rsidRDefault="002F64B2" w:rsidP="002F64B2">
            <w:pPr>
              <w:spacing w:after="0" w:line="240" w:lineRule="auto"/>
              <w:jc w:val="center"/>
              <w:rPr>
                <w:rFonts w:ascii="Times New Roman" w:eastAsia="Times New Roman" w:hAnsi="Times New Roman" w:cs="Times New Roman"/>
                <w:b/>
                <w:sz w:val="28"/>
                <w:szCs w:val="28"/>
                <w:lang w:eastAsia="ru-RU"/>
              </w:rPr>
            </w:pPr>
          </w:p>
        </w:tc>
        <w:tc>
          <w:tcPr>
            <w:tcW w:w="2393" w:type="dxa"/>
          </w:tcPr>
          <w:p w:rsidR="002F64B2" w:rsidRPr="002F64B2" w:rsidRDefault="002F64B2" w:rsidP="002F64B2">
            <w:pPr>
              <w:spacing w:after="0" w:line="240" w:lineRule="auto"/>
              <w:jc w:val="center"/>
              <w:rPr>
                <w:rFonts w:ascii="Times New Roman" w:eastAsia="Times New Roman" w:hAnsi="Times New Roman" w:cs="Times New Roman"/>
                <w:b/>
                <w:sz w:val="28"/>
                <w:szCs w:val="28"/>
                <w:lang w:eastAsia="ru-RU"/>
              </w:rPr>
            </w:pPr>
          </w:p>
        </w:tc>
      </w:tr>
      <w:tr w:rsidR="002F64B2" w:rsidRPr="002F64B2" w:rsidTr="002F64B2">
        <w:tc>
          <w:tcPr>
            <w:tcW w:w="2392" w:type="dxa"/>
          </w:tcPr>
          <w:p w:rsidR="002F64B2" w:rsidRPr="002F64B2" w:rsidRDefault="002F64B2" w:rsidP="002F64B2">
            <w:pPr>
              <w:spacing w:after="0" w:line="240" w:lineRule="auto"/>
              <w:jc w:val="both"/>
              <w:rPr>
                <w:rFonts w:ascii="Times New Roman" w:eastAsia="Times New Roman" w:hAnsi="Times New Roman" w:cs="Times New Roman"/>
                <w:sz w:val="28"/>
                <w:szCs w:val="28"/>
                <w:lang w:eastAsia="ru-RU"/>
              </w:rPr>
            </w:pPr>
            <w:r w:rsidRPr="002F64B2">
              <w:rPr>
                <w:rFonts w:ascii="Times New Roman" w:eastAsia="Times New Roman" w:hAnsi="Times New Roman" w:cs="Times New Roman"/>
                <w:sz w:val="28"/>
                <w:szCs w:val="28"/>
                <w:lang w:eastAsia="ru-RU"/>
              </w:rPr>
              <w:t>Действие на организм:</w:t>
            </w:r>
          </w:p>
          <w:p w:rsidR="002F64B2" w:rsidRPr="002F64B2" w:rsidRDefault="002F64B2" w:rsidP="002F64B2">
            <w:pPr>
              <w:spacing w:after="0" w:line="240" w:lineRule="auto"/>
              <w:jc w:val="both"/>
              <w:rPr>
                <w:rFonts w:ascii="Times New Roman" w:eastAsia="Times New Roman" w:hAnsi="Times New Roman" w:cs="Times New Roman"/>
                <w:sz w:val="28"/>
                <w:szCs w:val="28"/>
                <w:lang w:eastAsia="ru-RU"/>
              </w:rPr>
            </w:pPr>
            <w:r w:rsidRPr="002F64B2">
              <w:rPr>
                <w:rFonts w:ascii="Times New Roman" w:eastAsia="Times New Roman" w:hAnsi="Times New Roman" w:cs="Times New Roman"/>
                <w:sz w:val="28"/>
                <w:szCs w:val="28"/>
                <w:lang w:eastAsia="ru-RU"/>
              </w:rPr>
              <w:t>- активирует</w:t>
            </w:r>
          </w:p>
          <w:p w:rsidR="002F64B2" w:rsidRPr="002F64B2" w:rsidRDefault="002F64B2" w:rsidP="002F64B2">
            <w:pPr>
              <w:spacing w:after="0" w:line="240" w:lineRule="auto"/>
              <w:jc w:val="both"/>
              <w:rPr>
                <w:rFonts w:ascii="Times New Roman" w:eastAsia="Times New Roman" w:hAnsi="Times New Roman" w:cs="Times New Roman"/>
                <w:sz w:val="28"/>
                <w:szCs w:val="28"/>
                <w:lang w:eastAsia="ru-RU"/>
              </w:rPr>
            </w:pPr>
            <w:r w:rsidRPr="002F64B2">
              <w:rPr>
                <w:rFonts w:ascii="Times New Roman" w:eastAsia="Times New Roman" w:hAnsi="Times New Roman" w:cs="Times New Roman"/>
                <w:sz w:val="28"/>
                <w:szCs w:val="28"/>
                <w:lang w:eastAsia="ru-RU"/>
              </w:rPr>
              <w:t>- ингибирует</w:t>
            </w:r>
          </w:p>
        </w:tc>
        <w:tc>
          <w:tcPr>
            <w:tcW w:w="2393" w:type="dxa"/>
          </w:tcPr>
          <w:p w:rsidR="002F64B2" w:rsidRPr="002F64B2" w:rsidRDefault="002F64B2" w:rsidP="002F64B2">
            <w:pPr>
              <w:spacing w:after="0" w:line="240" w:lineRule="auto"/>
              <w:jc w:val="center"/>
              <w:rPr>
                <w:rFonts w:ascii="Times New Roman" w:eastAsia="Times New Roman" w:hAnsi="Times New Roman" w:cs="Times New Roman"/>
                <w:b/>
                <w:sz w:val="28"/>
                <w:szCs w:val="28"/>
                <w:lang w:eastAsia="ru-RU"/>
              </w:rPr>
            </w:pPr>
          </w:p>
        </w:tc>
        <w:tc>
          <w:tcPr>
            <w:tcW w:w="2393" w:type="dxa"/>
          </w:tcPr>
          <w:p w:rsidR="002F64B2" w:rsidRPr="002F64B2" w:rsidRDefault="002F64B2" w:rsidP="002F64B2">
            <w:pPr>
              <w:spacing w:after="0" w:line="240" w:lineRule="auto"/>
              <w:jc w:val="center"/>
              <w:rPr>
                <w:rFonts w:ascii="Times New Roman" w:eastAsia="Times New Roman" w:hAnsi="Times New Roman" w:cs="Times New Roman"/>
                <w:b/>
                <w:sz w:val="28"/>
                <w:szCs w:val="28"/>
                <w:lang w:eastAsia="ru-RU"/>
              </w:rPr>
            </w:pPr>
          </w:p>
        </w:tc>
        <w:tc>
          <w:tcPr>
            <w:tcW w:w="2393" w:type="dxa"/>
          </w:tcPr>
          <w:p w:rsidR="002F64B2" w:rsidRPr="002F64B2" w:rsidRDefault="002F64B2" w:rsidP="002F64B2">
            <w:pPr>
              <w:spacing w:after="0" w:line="240" w:lineRule="auto"/>
              <w:jc w:val="center"/>
              <w:rPr>
                <w:rFonts w:ascii="Times New Roman" w:eastAsia="Times New Roman" w:hAnsi="Times New Roman" w:cs="Times New Roman"/>
                <w:b/>
                <w:sz w:val="28"/>
                <w:szCs w:val="28"/>
                <w:lang w:eastAsia="ru-RU"/>
              </w:rPr>
            </w:pPr>
          </w:p>
        </w:tc>
      </w:tr>
    </w:tbl>
    <w:p w:rsidR="002F64B2" w:rsidRPr="002F64B2" w:rsidRDefault="002F64B2" w:rsidP="002F64B2">
      <w:pPr>
        <w:spacing w:after="0" w:line="240" w:lineRule="auto"/>
        <w:jc w:val="center"/>
        <w:rPr>
          <w:rFonts w:ascii="Times New Roman" w:eastAsia="Times New Roman" w:hAnsi="Times New Roman" w:cs="Times New Roman"/>
          <w:b/>
          <w:sz w:val="28"/>
          <w:szCs w:val="28"/>
          <w:lang w:eastAsia="ru-RU"/>
        </w:rPr>
      </w:pPr>
    </w:p>
    <w:p w:rsidR="002F64B2" w:rsidRPr="002F64B2" w:rsidRDefault="002F64B2" w:rsidP="002F64B2">
      <w:pPr>
        <w:spacing w:after="0" w:line="240" w:lineRule="auto"/>
        <w:jc w:val="center"/>
        <w:rPr>
          <w:rFonts w:ascii="Times New Roman" w:eastAsia="Times New Roman" w:hAnsi="Times New Roman" w:cs="Times New Roman"/>
          <w:b/>
          <w:sz w:val="28"/>
          <w:szCs w:val="28"/>
          <w:lang w:eastAsia="ru-RU"/>
        </w:rPr>
      </w:pPr>
      <w:r w:rsidRPr="002F64B2">
        <w:rPr>
          <w:rFonts w:ascii="Times New Roman" w:eastAsia="Times New Roman" w:hAnsi="Times New Roman" w:cs="Times New Roman"/>
          <w:b/>
          <w:sz w:val="28"/>
          <w:szCs w:val="28"/>
          <w:lang w:eastAsia="ru-RU"/>
        </w:rPr>
        <w:t xml:space="preserve"> Патология обмена углеводов.</w:t>
      </w:r>
    </w:p>
    <w:p w:rsidR="002F64B2" w:rsidRPr="002F64B2" w:rsidRDefault="002F64B2" w:rsidP="002F64B2">
      <w:pPr>
        <w:spacing w:after="0" w:line="240" w:lineRule="auto"/>
        <w:rPr>
          <w:rFonts w:ascii="Times New Roman" w:eastAsia="Times New Roman" w:hAnsi="Times New Roman" w:cs="Times New Roman"/>
          <w:sz w:val="28"/>
          <w:szCs w:val="28"/>
          <w:lang w:eastAsia="ru-RU"/>
        </w:rPr>
      </w:pPr>
    </w:p>
    <w:tbl>
      <w:tblPr>
        <w:tblW w:w="91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2412"/>
        <w:gridCol w:w="1800"/>
        <w:gridCol w:w="2880"/>
      </w:tblGrid>
      <w:tr w:rsidR="002F64B2" w:rsidRPr="002F64B2" w:rsidTr="00C8254D">
        <w:tc>
          <w:tcPr>
            <w:tcW w:w="2088" w:type="dxa"/>
          </w:tcPr>
          <w:p w:rsidR="002F64B2" w:rsidRPr="002F64B2" w:rsidRDefault="002F64B2" w:rsidP="002F64B2">
            <w:pPr>
              <w:spacing w:after="0" w:line="240" w:lineRule="auto"/>
              <w:jc w:val="center"/>
              <w:rPr>
                <w:rFonts w:ascii="Times New Roman" w:eastAsia="Times New Roman" w:hAnsi="Times New Roman" w:cs="Times New Roman"/>
                <w:b/>
                <w:sz w:val="28"/>
                <w:szCs w:val="28"/>
                <w:lang w:eastAsia="ru-RU"/>
              </w:rPr>
            </w:pPr>
            <w:r w:rsidRPr="002F64B2">
              <w:rPr>
                <w:rFonts w:ascii="Times New Roman" w:eastAsia="Times New Roman" w:hAnsi="Times New Roman" w:cs="Times New Roman"/>
                <w:b/>
                <w:sz w:val="28"/>
                <w:szCs w:val="28"/>
                <w:lang w:eastAsia="ru-RU"/>
              </w:rPr>
              <w:t>Виды изменений.</w:t>
            </w:r>
          </w:p>
        </w:tc>
        <w:tc>
          <w:tcPr>
            <w:tcW w:w="2412" w:type="dxa"/>
          </w:tcPr>
          <w:p w:rsidR="002F64B2" w:rsidRPr="002F64B2" w:rsidRDefault="002F64B2" w:rsidP="002F64B2">
            <w:pPr>
              <w:spacing w:after="0" w:line="240" w:lineRule="auto"/>
              <w:jc w:val="center"/>
              <w:rPr>
                <w:rFonts w:ascii="Times New Roman" w:eastAsia="Times New Roman" w:hAnsi="Times New Roman" w:cs="Times New Roman"/>
                <w:b/>
                <w:sz w:val="28"/>
                <w:szCs w:val="28"/>
                <w:lang w:eastAsia="ru-RU"/>
              </w:rPr>
            </w:pPr>
            <w:r w:rsidRPr="002F64B2">
              <w:rPr>
                <w:rFonts w:ascii="Times New Roman" w:eastAsia="Times New Roman" w:hAnsi="Times New Roman" w:cs="Times New Roman"/>
                <w:b/>
                <w:sz w:val="28"/>
                <w:szCs w:val="28"/>
                <w:lang w:eastAsia="ru-RU"/>
              </w:rPr>
              <w:t>Классификация.</w:t>
            </w:r>
          </w:p>
        </w:tc>
        <w:tc>
          <w:tcPr>
            <w:tcW w:w="1800" w:type="dxa"/>
          </w:tcPr>
          <w:p w:rsidR="002F64B2" w:rsidRPr="002F64B2" w:rsidRDefault="002F64B2" w:rsidP="002F64B2">
            <w:pPr>
              <w:spacing w:after="0" w:line="240" w:lineRule="auto"/>
              <w:jc w:val="center"/>
              <w:rPr>
                <w:rFonts w:ascii="Times New Roman" w:eastAsia="Times New Roman" w:hAnsi="Times New Roman" w:cs="Times New Roman"/>
                <w:b/>
                <w:sz w:val="28"/>
                <w:szCs w:val="28"/>
                <w:lang w:eastAsia="ru-RU"/>
              </w:rPr>
            </w:pPr>
            <w:r w:rsidRPr="002F64B2">
              <w:rPr>
                <w:rFonts w:ascii="Times New Roman" w:eastAsia="Times New Roman" w:hAnsi="Times New Roman" w:cs="Times New Roman"/>
                <w:b/>
                <w:sz w:val="28"/>
                <w:szCs w:val="28"/>
                <w:lang w:eastAsia="ru-RU"/>
              </w:rPr>
              <w:t>Причины.</w:t>
            </w:r>
          </w:p>
        </w:tc>
        <w:tc>
          <w:tcPr>
            <w:tcW w:w="2880" w:type="dxa"/>
          </w:tcPr>
          <w:p w:rsidR="002F64B2" w:rsidRPr="002F64B2" w:rsidRDefault="002F64B2" w:rsidP="002F64B2">
            <w:pPr>
              <w:spacing w:after="0" w:line="240" w:lineRule="auto"/>
              <w:jc w:val="center"/>
              <w:rPr>
                <w:rFonts w:ascii="Times New Roman" w:eastAsia="Times New Roman" w:hAnsi="Times New Roman" w:cs="Times New Roman"/>
                <w:b/>
                <w:sz w:val="28"/>
                <w:szCs w:val="28"/>
                <w:lang w:eastAsia="ru-RU"/>
              </w:rPr>
            </w:pPr>
            <w:r w:rsidRPr="002F64B2">
              <w:rPr>
                <w:rFonts w:ascii="Times New Roman" w:eastAsia="Times New Roman" w:hAnsi="Times New Roman" w:cs="Times New Roman"/>
                <w:b/>
                <w:sz w:val="28"/>
                <w:szCs w:val="28"/>
                <w:lang w:eastAsia="ru-RU"/>
              </w:rPr>
              <w:t>Клинические признаки.</w:t>
            </w:r>
          </w:p>
        </w:tc>
      </w:tr>
      <w:tr w:rsidR="002F64B2" w:rsidRPr="002F64B2" w:rsidTr="00C8254D">
        <w:tc>
          <w:tcPr>
            <w:tcW w:w="2088" w:type="dxa"/>
          </w:tcPr>
          <w:p w:rsidR="002F64B2" w:rsidRPr="002F64B2" w:rsidRDefault="00C8254D" w:rsidP="002F64B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Гипогликемия</w:t>
            </w:r>
          </w:p>
        </w:tc>
        <w:tc>
          <w:tcPr>
            <w:tcW w:w="2412" w:type="dxa"/>
          </w:tcPr>
          <w:p w:rsidR="002F64B2" w:rsidRPr="002F64B2" w:rsidRDefault="002F64B2" w:rsidP="002F64B2">
            <w:pPr>
              <w:spacing w:after="0" w:line="240" w:lineRule="auto"/>
              <w:rPr>
                <w:rFonts w:ascii="Times New Roman" w:eastAsia="Times New Roman" w:hAnsi="Times New Roman" w:cs="Times New Roman"/>
                <w:sz w:val="28"/>
                <w:szCs w:val="28"/>
                <w:lang w:eastAsia="ru-RU"/>
              </w:rPr>
            </w:pPr>
          </w:p>
        </w:tc>
        <w:tc>
          <w:tcPr>
            <w:tcW w:w="1800" w:type="dxa"/>
          </w:tcPr>
          <w:p w:rsidR="002F64B2" w:rsidRPr="002F64B2" w:rsidRDefault="002F64B2" w:rsidP="002F64B2">
            <w:pPr>
              <w:spacing w:after="0" w:line="240" w:lineRule="auto"/>
              <w:rPr>
                <w:rFonts w:ascii="Times New Roman" w:eastAsia="Times New Roman" w:hAnsi="Times New Roman" w:cs="Times New Roman"/>
                <w:sz w:val="28"/>
                <w:szCs w:val="28"/>
                <w:lang w:eastAsia="ru-RU"/>
              </w:rPr>
            </w:pPr>
          </w:p>
        </w:tc>
        <w:tc>
          <w:tcPr>
            <w:tcW w:w="2880" w:type="dxa"/>
          </w:tcPr>
          <w:p w:rsidR="002F64B2" w:rsidRPr="002F64B2" w:rsidRDefault="002F64B2" w:rsidP="002F64B2">
            <w:pPr>
              <w:spacing w:after="0" w:line="240" w:lineRule="auto"/>
              <w:rPr>
                <w:rFonts w:ascii="Times New Roman" w:eastAsia="Times New Roman" w:hAnsi="Times New Roman" w:cs="Times New Roman"/>
                <w:sz w:val="28"/>
                <w:szCs w:val="28"/>
                <w:lang w:eastAsia="ru-RU"/>
              </w:rPr>
            </w:pPr>
          </w:p>
        </w:tc>
      </w:tr>
      <w:tr w:rsidR="002F64B2" w:rsidRPr="002F64B2" w:rsidTr="00C8254D">
        <w:tc>
          <w:tcPr>
            <w:tcW w:w="2088" w:type="dxa"/>
          </w:tcPr>
          <w:p w:rsidR="002F64B2" w:rsidRPr="002F64B2" w:rsidRDefault="00C8254D" w:rsidP="002F64B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Гипергликемия</w:t>
            </w:r>
          </w:p>
        </w:tc>
        <w:tc>
          <w:tcPr>
            <w:tcW w:w="2412" w:type="dxa"/>
          </w:tcPr>
          <w:p w:rsidR="002F64B2" w:rsidRPr="002F64B2" w:rsidRDefault="002F64B2" w:rsidP="002F64B2">
            <w:pPr>
              <w:spacing w:after="0" w:line="240" w:lineRule="auto"/>
              <w:rPr>
                <w:rFonts w:ascii="Times New Roman" w:eastAsia="Times New Roman" w:hAnsi="Times New Roman" w:cs="Times New Roman"/>
                <w:sz w:val="28"/>
                <w:szCs w:val="28"/>
                <w:lang w:eastAsia="ru-RU"/>
              </w:rPr>
            </w:pPr>
          </w:p>
        </w:tc>
        <w:tc>
          <w:tcPr>
            <w:tcW w:w="1800" w:type="dxa"/>
          </w:tcPr>
          <w:p w:rsidR="002F64B2" w:rsidRPr="002F64B2" w:rsidRDefault="002F64B2" w:rsidP="002F64B2">
            <w:pPr>
              <w:spacing w:after="0" w:line="240" w:lineRule="auto"/>
              <w:rPr>
                <w:rFonts w:ascii="Times New Roman" w:eastAsia="Times New Roman" w:hAnsi="Times New Roman" w:cs="Times New Roman"/>
                <w:sz w:val="28"/>
                <w:szCs w:val="28"/>
                <w:lang w:eastAsia="ru-RU"/>
              </w:rPr>
            </w:pPr>
          </w:p>
        </w:tc>
        <w:tc>
          <w:tcPr>
            <w:tcW w:w="2880" w:type="dxa"/>
          </w:tcPr>
          <w:p w:rsidR="002F64B2" w:rsidRPr="002F64B2" w:rsidRDefault="002F64B2" w:rsidP="002F64B2">
            <w:pPr>
              <w:spacing w:after="0" w:line="240" w:lineRule="auto"/>
              <w:rPr>
                <w:rFonts w:ascii="Times New Roman" w:eastAsia="Times New Roman" w:hAnsi="Times New Roman" w:cs="Times New Roman"/>
                <w:sz w:val="28"/>
                <w:szCs w:val="28"/>
                <w:lang w:eastAsia="ru-RU"/>
              </w:rPr>
            </w:pPr>
          </w:p>
        </w:tc>
      </w:tr>
      <w:tr w:rsidR="002F64B2" w:rsidRPr="002F64B2" w:rsidTr="00C8254D">
        <w:tc>
          <w:tcPr>
            <w:tcW w:w="2088" w:type="dxa"/>
          </w:tcPr>
          <w:p w:rsidR="002F64B2" w:rsidRPr="002F64B2" w:rsidRDefault="002F64B2" w:rsidP="002F64B2">
            <w:pPr>
              <w:spacing w:after="0" w:line="240" w:lineRule="auto"/>
              <w:rPr>
                <w:rFonts w:ascii="Times New Roman" w:eastAsia="Times New Roman" w:hAnsi="Times New Roman" w:cs="Times New Roman"/>
                <w:sz w:val="28"/>
                <w:szCs w:val="28"/>
                <w:lang w:eastAsia="ru-RU"/>
              </w:rPr>
            </w:pPr>
            <w:proofErr w:type="spellStart"/>
            <w:r w:rsidRPr="002F64B2">
              <w:rPr>
                <w:rFonts w:ascii="Times New Roman" w:eastAsia="Times New Roman" w:hAnsi="Times New Roman" w:cs="Times New Roman"/>
                <w:sz w:val="28"/>
                <w:szCs w:val="28"/>
                <w:lang w:eastAsia="ru-RU"/>
              </w:rPr>
              <w:t>Кетоацидоз</w:t>
            </w:r>
            <w:proofErr w:type="spellEnd"/>
            <w:r w:rsidRPr="002F64B2">
              <w:rPr>
                <w:rFonts w:ascii="Times New Roman" w:eastAsia="Times New Roman" w:hAnsi="Times New Roman" w:cs="Times New Roman"/>
                <w:sz w:val="28"/>
                <w:szCs w:val="28"/>
                <w:lang w:eastAsia="ru-RU"/>
              </w:rPr>
              <w:t>.</w:t>
            </w:r>
          </w:p>
        </w:tc>
        <w:tc>
          <w:tcPr>
            <w:tcW w:w="2412" w:type="dxa"/>
          </w:tcPr>
          <w:p w:rsidR="002F64B2" w:rsidRPr="002F64B2" w:rsidRDefault="002F64B2" w:rsidP="002F64B2">
            <w:pPr>
              <w:spacing w:after="0" w:line="240" w:lineRule="auto"/>
              <w:rPr>
                <w:rFonts w:ascii="Times New Roman" w:eastAsia="Times New Roman" w:hAnsi="Times New Roman" w:cs="Times New Roman"/>
                <w:sz w:val="28"/>
                <w:szCs w:val="28"/>
                <w:lang w:eastAsia="ru-RU"/>
              </w:rPr>
            </w:pPr>
          </w:p>
        </w:tc>
        <w:tc>
          <w:tcPr>
            <w:tcW w:w="1800" w:type="dxa"/>
          </w:tcPr>
          <w:p w:rsidR="002F64B2" w:rsidRPr="002F64B2" w:rsidRDefault="002F64B2" w:rsidP="002F64B2">
            <w:pPr>
              <w:spacing w:after="0" w:line="240" w:lineRule="auto"/>
              <w:rPr>
                <w:rFonts w:ascii="Times New Roman" w:eastAsia="Times New Roman" w:hAnsi="Times New Roman" w:cs="Times New Roman"/>
                <w:sz w:val="28"/>
                <w:szCs w:val="28"/>
                <w:lang w:eastAsia="ru-RU"/>
              </w:rPr>
            </w:pPr>
          </w:p>
        </w:tc>
        <w:tc>
          <w:tcPr>
            <w:tcW w:w="2880" w:type="dxa"/>
          </w:tcPr>
          <w:p w:rsidR="002F64B2" w:rsidRPr="002F64B2" w:rsidRDefault="002F64B2" w:rsidP="002F64B2">
            <w:pPr>
              <w:spacing w:after="0" w:line="240" w:lineRule="auto"/>
              <w:rPr>
                <w:rFonts w:ascii="Times New Roman" w:eastAsia="Times New Roman" w:hAnsi="Times New Roman" w:cs="Times New Roman"/>
                <w:sz w:val="28"/>
                <w:szCs w:val="28"/>
                <w:lang w:eastAsia="ru-RU"/>
              </w:rPr>
            </w:pPr>
          </w:p>
        </w:tc>
      </w:tr>
    </w:tbl>
    <w:p w:rsidR="002F64B2" w:rsidRPr="002F64B2" w:rsidRDefault="002F64B2" w:rsidP="002F64B2">
      <w:pPr>
        <w:spacing w:after="0" w:line="240" w:lineRule="auto"/>
        <w:rPr>
          <w:rFonts w:ascii="Times New Roman" w:eastAsia="Times New Roman" w:hAnsi="Times New Roman" w:cs="Times New Roman"/>
          <w:b/>
          <w:sz w:val="28"/>
          <w:szCs w:val="28"/>
          <w:lang w:eastAsia="ru-RU"/>
        </w:rPr>
      </w:pPr>
    </w:p>
    <w:p w:rsidR="002F64B2" w:rsidRPr="002F64B2" w:rsidRDefault="002F64B2" w:rsidP="002F64B2">
      <w:pPr>
        <w:spacing w:after="0" w:line="240" w:lineRule="auto"/>
        <w:rPr>
          <w:rFonts w:ascii="Times New Roman" w:eastAsia="Times New Roman" w:hAnsi="Times New Roman" w:cs="Times New Roman"/>
          <w:b/>
          <w:sz w:val="28"/>
          <w:szCs w:val="28"/>
          <w:lang w:eastAsia="ru-RU"/>
        </w:rPr>
      </w:pPr>
    </w:p>
    <w:p w:rsidR="002F64B2" w:rsidRPr="002F64B2" w:rsidRDefault="002F64B2" w:rsidP="002F64B2">
      <w:pPr>
        <w:spacing w:after="0" w:line="240" w:lineRule="auto"/>
        <w:jc w:val="center"/>
        <w:rPr>
          <w:rFonts w:ascii="Times New Roman" w:eastAsia="Times New Roman" w:hAnsi="Times New Roman" w:cs="Times New Roman"/>
          <w:b/>
          <w:sz w:val="28"/>
          <w:szCs w:val="28"/>
          <w:lang w:eastAsia="ru-RU"/>
        </w:rPr>
      </w:pPr>
      <w:r w:rsidRPr="002F64B2">
        <w:rPr>
          <w:rFonts w:ascii="Times New Roman" w:eastAsia="Times New Roman" w:hAnsi="Times New Roman" w:cs="Times New Roman"/>
          <w:b/>
          <w:sz w:val="28"/>
          <w:szCs w:val="28"/>
          <w:lang w:eastAsia="ru-RU"/>
        </w:rPr>
        <w:t>Показатели углеводного обмена</w:t>
      </w:r>
    </w:p>
    <w:p w:rsidR="002F64B2" w:rsidRPr="002F64B2" w:rsidRDefault="002F64B2" w:rsidP="002F64B2">
      <w:pPr>
        <w:spacing w:after="0" w:line="240" w:lineRule="auto"/>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9"/>
        <w:gridCol w:w="1955"/>
        <w:gridCol w:w="1042"/>
        <w:gridCol w:w="1819"/>
        <w:gridCol w:w="1358"/>
        <w:gridCol w:w="1532"/>
      </w:tblGrid>
      <w:tr w:rsidR="002F64B2" w:rsidRPr="002F64B2" w:rsidTr="002F64B2">
        <w:tc>
          <w:tcPr>
            <w:tcW w:w="1549" w:type="dxa"/>
          </w:tcPr>
          <w:p w:rsidR="002F64B2" w:rsidRPr="002F64B2" w:rsidRDefault="002F64B2" w:rsidP="002F64B2">
            <w:pPr>
              <w:spacing w:after="0" w:line="240" w:lineRule="auto"/>
              <w:jc w:val="center"/>
              <w:rPr>
                <w:rFonts w:ascii="Times New Roman" w:eastAsia="Times New Roman" w:hAnsi="Times New Roman" w:cs="Times New Roman"/>
                <w:b/>
                <w:sz w:val="28"/>
                <w:szCs w:val="28"/>
                <w:lang w:eastAsia="ru-RU"/>
              </w:rPr>
            </w:pPr>
            <w:r w:rsidRPr="002F64B2">
              <w:rPr>
                <w:rFonts w:ascii="Times New Roman" w:eastAsia="Times New Roman" w:hAnsi="Times New Roman" w:cs="Times New Roman"/>
                <w:b/>
                <w:sz w:val="28"/>
                <w:szCs w:val="28"/>
                <w:lang w:eastAsia="ru-RU"/>
              </w:rPr>
              <w:t>показатель</w:t>
            </w:r>
          </w:p>
        </w:tc>
        <w:tc>
          <w:tcPr>
            <w:tcW w:w="1931" w:type="dxa"/>
          </w:tcPr>
          <w:p w:rsidR="002F64B2" w:rsidRPr="002F64B2" w:rsidRDefault="002F64B2" w:rsidP="002F64B2">
            <w:pPr>
              <w:spacing w:after="0" w:line="240" w:lineRule="auto"/>
              <w:jc w:val="center"/>
              <w:rPr>
                <w:rFonts w:ascii="Times New Roman" w:eastAsia="Times New Roman" w:hAnsi="Times New Roman" w:cs="Times New Roman"/>
                <w:b/>
                <w:sz w:val="28"/>
                <w:szCs w:val="28"/>
                <w:lang w:eastAsia="ru-RU"/>
              </w:rPr>
            </w:pPr>
            <w:r w:rsidRPr="002F64B2">
              <w:rPr>
                <w:rFonts w:ascii="Times New Roman" w:eastAsia="Times New Roman" w:hAnsi="Times New Roman" w:cs="Times New Roman"/>
                <w:b/>
                <w:sz w:val="28"/>
                <w:szCs w:val="28"/>
                <w:lang w:eastAsia="ru-RU"/>
              </w:rPr>
              <w:t>Материал</w:t>
            </w:r>
          </w:p>
          <w:p w:rsidR="002F64B2" w:rsidRPr="002F64B2" w:rsidRDefault="002F64B2" w:rsidP="002F64B2">
            <w:pPr>
              <w:spacing w:after="0" w:line="240" w:lineRule="auto"/>
              <w:jc w:val="center"/>
              <w:rPr>
                <w:rFonts w:ascii="Times New Roman" w:eastAsia="Times New Roman" w:hAnsi="Times New Roman" w:cs="Times New Roman"/>
                <w:b/>
                <w:sz w:val="28"/>
                <w:szCs w:val="28"/>
                <w:lang w:eastAsia="ru-RU"/>
              </w:rPr>
            </w:pPr>
            <w:r w:rsidRPr="002F64B2">
              <w:rPr>
                <w:rFonts w:ascii="Times New Roman" w:eastAsia="Times New Roman" w:hAnsi="Times New Roman" w:cs="Times New Roman"/>
                <w:b/>
                <w:sz w:val="28"/>
                <w:szCs w:val="28"/>
                <w:lang w:eastAsia="ru-RU"/>
              </w:rPr>
              <w:t>исследования</w:t>
            </w:r>
          </w:p>
        </w:tc>
        <w:tc>
          <w:tcPr>
            <w:tcW w:w="1135" w:type="dxa"/>
          </w:tcPr>
          <w:p w:rsidR="002F64B2" w:rsidRPr="002F64B2" w:rsidRDefault="002F64B2" w:rsidP="002F64B2">
            <w:pPr>
              <w:spacing w:after="0" w:line="240" w:lineRule="auto"/>
              <w:jc w:val="center"/>
              <w:rPr>
                <w:rFonts w:ascii="Times New Roman" w:eastAsia="Times New Roman" w:hAnsi="Times New Roman" w:cs="Times New Roman"/>
                <w:b/>
                <w:sz w:val="28"/>
                <w:szCs w:val="28"/>
                <w:lang w:eastAsia="ru-RU"/>
              </w:rPr>
            </w:pPr>
            <w:r w:rsidRPr="002F64B2">
              <w:rPr>
                <w:rFonts w:ascii="Times New Roman" w:eastAsia="Times New Roman" w:hAnsi="Times New Roman" w:cs="Times New Roman"/>
                <w:b/>
                <w:sz w:val="28"/>
                <w:szCs w:val="28"/>
                <w:lang w:eastAsia="ru-RU"/>
              </w:rPr>
              <w:t>норма</w:t>
            </w:r>
          </w:p>
        </w:tc>
        <w:tc>
          <w:tcPr>
            <w:tcW w:w="1590" w:type="dxa"/>
          </w:tcPr>
          <w:p w:rsidR="002F64B2" w:rsidRPr="002F64B2" w:rsidRDefault="002F64B2" w:rsidP="002F64B2">
            <w:pPr>
              <w:spacing w:after="0" w:line="240" w:lineRule="auto"/>
              <w:jc w:val="center"/>
              <w:rPr>
                <w:rFonts w:ascii="Times New Roman" w:eastAsia="Times New Roman" w:hAnsi="Times New Roman" w:cs="Times New Roman"/>
                <w:b/>
                <w:sz w:val="28"/>
                <w:szCs w:val="28"/>
                <w:lang w:eastAsia="ru-RU"/>
              </w:rPr>
            </w:pPr>
            <w:r w:rsidRPr="002F64B2">
              <w:rPr>
                <w:rFonts w:ascii="Times New Roman" w:eastAsia="Times New Roman" w:hAnsi="Times New Roman" w:cs="Times New Roman"/>
                <w:b/>
                <w:sz w:val="28"/>
                <w:szCs w:val="28"/>
                <w:lang w:eastAsia="ru-RU"/>
              </w:rPr>
              <w:t>Метод определения</w:t>
            </w:r>
          </w:p>
        </w:tc>
        <w:tc>
          <w:tcPr>
            <w:tcW w:w="1883" w:type="dxa"/>
          </w:tcPr>
          <w:p w:rsidR="002F64B2" w:rsidRPr="002F64B2" w:rsidRDefault="002F64B2" w:rsidP="002F64B2">
            <w:pPr>
              <w:spacing w:after="0" w:line="240" w:lineRule="auto"/>
              <w:jc w:val="center"/>
              <w:rPr>
                <w:rFonts w:ascii="Times New Roman" w:eastAsia="Times New Roman" w:hAnsi="Times New Roman" w:cs="Times New Roman"/>
                <w:b/>
                <w:sz w:val="28"/>
                <w:szCs w:val="28"/>
                <w:lang w:eastAsia="ru-RU"/>
              </w:rPr>
            </w:pPr>
            <w:r w:rsidRPr="002F64B2">
              <w:rPr>
                <w:rFonts w:ascii="Times New Roman" w:eastAsia="Times New Roman" w:hAnsi="Times New Roman" w:cs="Times New Roman"/>
                <w:b/>
                <w:sz w:val="28"/>
                <w:szCs w:val="28"/>
                <w:lang w:eastAsia="ru-RU"/>
              </w:rPr>
              <w:t>термин</w:t>
            </w:r>
          </w:p>
        </w:tc>
        <w:tc>
          <w:tcPr>
            <w:tcW w:w="1483" w:type="dxa"/>
          </w:tcPr>
          <w:p w:rsidR="002F64B2" w:rsidRPr="002F64B2" w:rsidRDefault="002F64B2" w:rsidP="002F64B2">
            <w:pPr>
              <w:spacing w:after="0" w:line="240" w:lineRule="auto"/>
              <w:jc w:val="center"/>
              <w:rPr>
                <w:rFonts w:ascii="Times New Roman" w:eastAsia="Times New Roman" w:hAnsi="Times New Roman" w:cs="Times New Roman"/>
                <w:b/>
                <w:sz w:val="28"/>
                <w:szCs w:val="28"/>
                <w:lang w:eastAsia="ru-RU"/>
              </w:rPr>
            </w:pPr>
            <w:r w:rsidRPr="002F64B2">
              <w:rPr>
                <w:rFonts w:ascii="Times New Roman" w:eastAsia="Times New Roman" w:hAnsi="Times New Roman" w:cs="Times New Roman"/>
                <w:b/>
                <w:sz w:val="28"/>
                <w:szCs w:val="28"/>
                <w:lang w:eastAsia="ru-RU"/>
              </w:rPr>
              <w:t>патоло</w:t>
            </w:r>
            <w:r w:rsidR="00C8254D">
              <w:rPr>
                <w:rFonts w:ascii="Times New Roman" w:eastAsia="Times New Roman" w:hAnsi="Times New Roman" w:cs="Times New Roman"/>
                <w:b/>
                <w:sz w:val="28"/>
                <w:szCs w:val="28"/>
                <w:lang w:eastAsia="ru-RU"/>
              </w:rPr>
              <w:t>г</w:t>
            </w:r>
            <w:r w:rsidRPr="002F64B2">
              <w:rPr>
                <w:rFonts w:ascii="Times New Roman" w:eastAsia="Times New Roman" w:hAnsi="Times New Roman" w:cs="Times New Roman"/>
                <w:b/>
                <w:sz w:val="28"/>
                <w:szCs w:val="28"/>
                <w:lang w:eastAsia="ru-RU"/>
              </w:rPr>
              <w:t>ия</w:t>
            </w:r>
          </w:p>
        </w:tc>
      </w:tr>
      <w:tr w:rsidR="002F64B2" w:rsidRPr="002F64B2" w:rsidTr="002F64B2">
        <w:tc>
          <w:tcPr>
            <w:tcW w:w="1549" w:type="dxa"/>
          </w:tcPr>
          <w:p w:rsidR="002F64B2" w:rsidRPr="002F64B2" w:rsidRDefault="002F64B2" w:rsidP="002F64B2">
            <w:pPr>
              <w:spacing w:after="0" w:line="240" w:lineRule="auto"/>
              <w:jc w:val="center"/>
              <w:rPr>
                <w:rFonts w:ascii="Times New Roman" w:eastAsia="Times New Roman" w:hAnsi="Times New Roman" w:cs="Times New Roman"/>
                <w:b/>
                <w:sz w:val="28"/>
                <w:szCs w:val="28"/>
                <w:lang w:eastAsia="ru-RU"/>
              </w:rPr>
            </w:pPr>
            <w:r w:rsidRPr="002F64B2">
              <w:rPr>
                <w:rFonts w:ascii="Times New Roman" w:eastAsia="Times New Roman" w:hAnsi="Times New Roman" w:cs="Times New Roman"/>
                <w:b/>
                <w:sz w:val="28"/>
                <w:szCs w:val="28"/>
                <w:lang w:eastAsia="ru-RU"/>
              </w:rPr>
              <w:t>Глюкоза</w:t>
            </w:r>
          </w:p>
        </w:tc>
        <w:tc>
          <w:tcPr>
            <w:tcW w:w="1931" w:type="dxa"/>
          </w:tcPr>
          <w:p w:rsidR="002F64B2" w:rsidRPr="002F64B2" w:rsidRDefault="002F64B2" w:rsidP="002F64B2">
            <w:pPr>
              <w:spacing w:after="0" w:line="240" w:lineRule="auto"/>
              <w:jc w:val="center"/>
              <w:rPr>
                <w:rFonts w:ascii="Times New Roman" w:eastAsia="Times New Roman" w:hAnsi="Times New Roman" w:cs="Times New Roman"/>
                <w:b/>
                <w:sz w:val="28"/>
                <w:szCs w:val="28"/>
                <w:lang w:eastAsia="ru-RU"/>
              </w:rPr>
            </w:pPr>
          </w:p>
        </w:tc>
        <w:tc>
          <w:tcPr>
            <w:tcW w:w="1135" w:type="dxa"/>
          </w:tcPr>
          <w:p w:rsidR="002F64B2" w:rsidRPr="002F64B2" w:rsidRDefault="002F64B2" w:rsidP="002F64B2">
            <w:pPr>
              <w:spacing w:after="0" w:line="240" w:lineRule="auto"/>
              <w:jc w:val="center"/>
              <w:rPr>
                <w:rFonts w:ascii="Times New Roman" w:eastAsia="Times New Roman" w:hAnsi="Times New Roman" w:cs="Times New Roman"/>
                <w:b/>
                <w:sz w:val="28"/>
                <w:szCs w:val="28"/>
                <w:lang w:eastAsia="ru-RU"/>
              </w:rPr>
            </w:pPr>
          </w:p>
        </w:tc>
        <w:tc>
          <w:tcPr>
            <w:tcW w:w="1590" w:type="dxa"/>
          </w:tcPr>
          <w:p w:rsidR="002F64B2" w:rsidRPr="002F64B2" w:rsidRDefault="002F64B2" w:rsidP="002F64B2">
            <w:pPr>
              <w:spacing w:after="0" w:line="240" w:lineRule="auto"/>
              <w:jc w:val="center"/>
              <w:rPr>
                <w:rFonts w:ascii="Times New Roman" w:eastAsia="Times New Roman" w:hAnsi="Times New Roman" w:cs="Times New Roman"/>
                <w:b/>
                <w:sz w:val="28"/>
                <w:szCs w:val="28"/>
                <w:lang w:eastAsia="ru-RU"/>
              </w:rPr>
            </w:pPr>
          </w:p>
        </w:tc>
        <w:tc>
          <w:tcPr>
            <w:tcW w:w="1883" w:type="dxa"/>
          </w:tcPr>
          <w:p w:rsidR="002F64B2" w:rsidRPr="002F64B2" w:rsidRDefault="002F64B2" w:rsidP="002F64B2">
            <w:pPr>
              <w:spacing w:after="0" w:line="240" w:lineRule="auto"/>
              <w:jc w:val="center"/>
              <w:rPr>
                <w:rFonts w:ascii="Times New Roman" w:eastAsia="Times New Roman" w:hAnsi="Times New Roman" w:cs="Times New Roman"/>
                <w:b/>
                <w:sz w:val="28"/>
                <w:szCs w:val="28"/>
                <w:lang w:eastAsia="ru-RU"/>
              </w:rPr>
            </w:pPr>
          </w:p>
        </w:tc>
        <w:tc>
          <w:tcPr>
            <w:tcW w:w="1483" w:type="dxa"/>
          </w:tcPr>
          <w:p w:rsidR="002F64B2" w:rsidRPr="002F64B2" w:rsidRDefault="002F64B2" w:rsidP="002F64B2">
            <w:pPr>
              <w:spacing w:after="0" w:line="240" w:lineRule="auto"/>
              <w:jc w:val="center"/>
              <w:rPr>
                <w:rFonts w:ascii="Times New Roman" w:eastAsia="Times New Roman" w:hAnsi="Times New Roman" w:cs="Times New Roman"/>
                <w:b/>
                <w:sz w:val="28"/>
                <w:szCs w:val="28"/>
                <w:lang w:eastAsia="ru-RU"/>
              </w:rPr>
            </w:pPr>
          </w:p>
        </w:tc>
      </w:tr>
      <w:tr w:rsidR="002F64B2" w:rsidRPr="002F64B2" w:rsidTr="002F64B2">
        <w:tc>
          <w:tcPr>
            <w:tcW w:w="1549" w:type="dxa"/>
          </w:tcPr>
          <w:p w:rsidR="002F64B2" w:rsidRPr="002F64B2" w:rsidRDefault="002F64B2" w:rsidP="002F64B2">
            <w:pPr>
              <w:spacing w:after="0" w:line="240" w:lineRule="auto"/>
              <w:jc w:val="center"/>
              <w:rPr>
                <w:rFonts w:ascii="Times New Roman" w:eastAsia="Times New Roman" w:hAnsi="Times New Roman" w:cs="Times New Roman"/>
                <w:b/>
                <w:sz w:val="28"/>
                <w:szCs w:val="28"/>
                <w:lang w:eastAsia="ru-RU"/>
              </w:rPr>
            </w:pPr>
            <w:r w:rsidRPr="002F64B2">
              <w:rPr>
                <w:rFonts w:ascii="Times New Roman" w:eastAsia="Times New Roman" w:hAnsi="Times New Roman" w:cs="Times New Roman"/>
                <w:b/>
                <w:sz w:val="28"/>
                <w:szCs w:val="28"/>
                <w:lang w:eastAsia="ru-RU"/>
              </w:rPr>
              <w:t>лактата</w:t>
            </w:r>
          </w:p>
        </w:tc>
        <w:tc>
          <w:tcPr>
            <w:tcW w:w="1931" w:type="dxa"/>
          </w:tcPr>
          <w:p w:rsidR="002F64B2" w:rsidRPr="002F64B2" w:rsidRDefault="002F64B2" w:rsidP="002F64B2">
            <w:pPr>
              <w:spacing w:after="0" w:line="240" w:lineRule="auto"/>
              <w:jc w:val="center"/>
              <w:rPr>
                <w:rFonts w:ascii="Times New Roman" w:eastAsia="Times New Roman" w:hAnsi="Times New Roman" w:cs="Times New Roman"/>
                <w:b/>
                <w:sz w:val="28"/>
                <w:szCs w:val="28"/>
                <w:lang w:eastAsia="ru-RU"/>
              </w:rPr>
            </w:pPr>
          </w:p>
        </w:tc>
        <w:tc>
          <w:tcPr>
            <w:tcW w:w="1135" w:type="dxa"/>
          </w:tcPr>
          <w:p w:rsidR="002F64B2" w:rsidRPr="002F64B2" w:rsidRDefault="002F64B2" w:rsidP="002F64B2">
            <w:pPr>
              <w:spacing w:after="0" w:line="240" w:lineRule="auto"/>
              <w:jc w:val="center"/>
              <w:rPr>
                <w:rFonts w:ascii="Times New Roman" w:eastAsia="Times New Roman" w:hAnsi="Times New Roman" w:cs="Times New Roman"/>
                <w:b/>
                <w:sz w:val="28"/>
                <w:szCs w:val="28"/>
                <w:lang w:eastAsia="ru-RU"/>
              </w:rPr>
            </w:pPr>
          </w:p>
        </w:tc>
        <w:tc>
          <w:tcPr>
            <w:tcW w:w="1590" w:type="dxa"/>
          </w:tcPr>
          <w:p w:rsidR="002F64B2" w:rsidRPr="002F64B2" w:rsidRDefault="002F64B2" w:rsidP="002F64B2">
            <w:pPr>
              <w:spacing w:after="0" w:line="240" w:lineRule="auto"/>
              <w:jc w:val="center"/>
              <w:rPr>
                <w:rFonts w:ascii="Times New Roman" w:eastAsia="Times New Roman" w:hAnsi="Times New Roman" w:cs="Times New Roman"/>
                <w:b/>
                <w:sz w:val="28"/>
                <w:szCs w:val="28"/>
                <w:lang w:eastAsia="ru-RU"/>
              </w:rPr>
            </w:pPr>
          </w:p>
        </w:tc>
        <w:tc>
          <w:tcPr>
            <w:tcW w:w="1883" w:type="dxa"/>
          </w:tcPr>
          <w:p w:rsidR="002F64B2" w:rsidRPr="002F64B2" w:rsidRDefault="002F64B2" w:rsidP="002F64B2">
            <w:pPr>
              <w:spacing w:after="0" w:line="240" w:lineRule="auto"/>
              <w:jc w:val="center"/>
              <w:rPr>
                <w:rFonts w:ascii="Times New Roman" w:eastAsia="Times New Roman" w:hAnsi="Times New Roman" w:cs="Times New Roman"/>
                <w:b/>
                <w:sz w:val="28"/>
                <w:szCs w:val="28"/>
                <w:lang w:eastAsia="ru-RU"/>
              </w:rPr>
            </w:pPr>
          </w:p>
        </w:tc>
        <w:tc>
          <w:tcPr>
            <w:tcW w:w="1483" w:type="dxa"/>
          </w:tcPr>
          <w:p w:rsidR="002F64B2" w:rsidRPr="002F64B2" w:rsidRDefault="002F64B2" w:rsidP="002F64B2">
            <w:pPr>
              <w:spacing w:after="0" w:line="240" w:lineRule="auto"/>
              <w:jc w:val="center"/>
              <w:rPr>
                <w:rFonts w:ascii="Times New Roman" w:eastAsia="Times New Roman" w:hAnsi="Times New Roman" w:cs="Times New Roman"/>
                <w:b/>
                <w:sz w:val="28"/>
                <w:szCs w:val="28"/>
                <w:lang w:eastAsia="ru-RU"/>
              </w:rPr>
            </w:pPr>
          </w:p>
        </w:tc>
      </w:tr>
      <w:tr w:rsidR="002F64B2" w:rsidRPr="002F64B2" w:rsidTr="002F64B2">
        <w:tc>
          <w:tcPr>
            <w:tcW w:w="1549" w:type="dxa"/>
          </w:tcPr>
          <w:p w:rsidR="002F64B2" w:rsidRPr="002F64B2" w:rsidRDefault="002F64B2" w:rsidP="002F64B2">
            <w:pPr>
              <w:spacing w:after="0" w:line="240" w:lineRule="auto"/>
              <w:jc w:val="center"/>
              <w:rPr>
                <w:rFonts w:ascii="Times New Roman" w:eastAsia="Times New Roman" w:hAnsi="Times New Roman" w:cs="Times New Roman"/>
                <w:b/>
                <w:sz w:val="28"/>
                <w:szCs w:val="28"/>
                <w:lang w:eastAsia="ru-RU"/>
              </w:rPr>
            </w:pPr>
            <w:proofErr w:type="spellStart"/>
            <w:r w:rsidRPr="002F64B2">
              <w:rPr>
                <w:rFonts w:ascii="Times New Roman" w:eastAsia="Times New Roman" w:hAnsi="Times New Roman" w:cs="Times New Roman"/>
                <w:b/>
                <w:sz w:val="28"/>
                <w:szCs w:val="28"/>
                <w:lang w:eastAsia="ru-RU"/>
              </w:rPr>
              <w:t>Сиаловые</w:t>
            </w:r>
            <w:proofErr w:type="spellEnd"/>
            <w:r w:rsidRPr="002F64B2">
              <w:rPr>
                <w:rFonts w:ascii="Times New Roman" w:eastAsia="Times New Roman" w:hAnsi="Times New Roman" w:cs="Times New Roman"/>
                <w:b/>
                <w:sz w:val="28"/>
                <w:szCs w:val="28"/>
                <w:lang w:eastAsia="ru-RU"/>
              </w:rPr>
              <w:t xml:space="preserve"> кислоты</w:t>
            </w:r>
          </w:p>
        </w:tc>
        <w:tc>
          <w:tcPr>
            <w:tcW w:w="1931" w:type="dxa"/>
          </w:tcPr>
          <w:p w:rsidR="002F64B2" w:rsidRPr="002F64B2" w:rsidRDefault="002F64B2" w:rsidP="002F64B2">
            <w:pPr>
              <w:spacing w:after="0" w:line="240" w:lineRule="auto"/>
              <w:jc w:val="center"/>
              <w:rPr>
                <w:rFonts w:ascii="Times New Roman" w:eastAsia="Times New Roman" w:hAnsi="Times New Roman" w:cs="Times New Roman"/>
                <w:b/>
                <w:sz w:val="28"/>
                <w:szCs w:val="28"/>
                <w:lang w:eastAsia="ru-RU"/>
              </w:rPr>
            </w:pPr>
          </w:p>
        </w:tc>
        <w:tc>
          <w:tcPr>
            <w:tcW w:w="1135" w:type="dxa"/>
          </w:tcPr>
          <w:p w:rsidR="002F64B2" w:rsidRPr="002F64B2" w:rsidRDefault="002F64B2" w:rsidP="002F64B2">
            <w:pPr>
              <w:spacing w:after="0" w:line="240" w:lineRule="auto"/>
              <w:jc w:val="center"/>
              <w:rPr>
                <w:rFonts w:ascii="Times New Roman" w:eastAsia="Times New Roman" w:hAnsi="Times New Roman" w:cs="Times New Roman"/>
                <w:b/>
                <w:sz w:val="28"/>
                <w:szCs w:val="28"/>
                <w:lang w:eastAsia="ru-RU"/>
              </w:rPr>
            </w:pPr>
          </w:p>
        </w:tc>
        <w:tc>
          <w:tcPr>
            <w:tcW w:w="1590" w:type="dxa"/>
          </w:tcPr>
          <w:p w:rsidR="002F64B2" w:rsidRPr="002F64B2" w:rsidRDefault="002F64B2" w:rsidP="002F64B2">
            <w:pPr>
              <w:spacing w:after="0" w:line="240" w:lineRule="auto"/>
              <w:jc w:val="center"/>
              <w:rPr>
                <w:rFonts w:ascii="Times New Roman" w:eastAsia="Times New Roman" w:hAnsi="Times New Roman" w:cs="Times New Roman"/>
                <w:b/>
                <w:sz w:val="28"/>
                <w:szCs w:val="28"/>
                <w:lang w:eastAsia="ru-RU"/>
              </w:rPr>
            </w:pPr>
          </w:p>
        </w:tc>
        <w:tc>
          <w:tcPr>
            <w:tcW w:w="1883" w:type="dxa"/>
          </w:tcPr>
          <w:p w:rsidR="002F64B2" w:rsidRPr="002F64B2" w:rsidRDefault="002F64B2" w:rsidP="002F64B2">
            <w:pPr>
              <w:spacing w:after="0" w:line="240" w:lineRule="auto"/>
              <w:jc w:val="center"/>
              <w:rPr>
                <w:rFonts w:ascii="Times New Roman" w:eastAsia="Times New Roman" w:hAnsi="Times New Roman" w:cs="Times New Roman"/>
                <w:b/>
                <w:sz w:val="28"/>
                <w:szCs w:val="28"/>
                <w:lang w:eastAsia="ru-RU"/>
              </w:rPr>
            </w:pPr>
          </w:p>
        </w:tc>
        <w:tc>
          <w:tcPr>
            <w:tcW w:w="1483" w:type="dxa"/>
          </w:tcPr>
          <w:p w:rsidR="002F64B2" w:rsidRPr="002F64B2" w:rsidRDefault="002F64B2" w:rsidP="002F64B2">
            <w:pPr>
              <w:spacing w:after="0" w:line="240" w:lineRule="auto"/>
              <w:jc w:val="center"/>
              <w:rPr>
                <w:rFonts w:ascii="Times New Roman" w:eastAsia="Times New Roman" w:hAnsi="Times New Roman" w:cs="Times New Roman"/>
                <w:b/>
                <w:sz w:val="28"/>
                <w:szCs w:val="28"/>
                <w:lang w:eastAsia="ru-RU"/>
              </w:rPr>
            </w:pPr>
          </w:p>
        </w:tc>
      </w:tr>
      <w:tr w:rsidR="002F64B2" w:rsidRPr="002F64B2" w:rsidTr="002F64B2">
        <w:tc>
          <w:tcPr>
            <w:tcW w:w="1549" w:type="dxa"/>
          </w:tcPr>
          <w:p w:rsidR="002F64B2" w:rsidRPr="002F64B2" w:rsidRDefault="002F64B2" w:rsidP="002F64B2">
            <w:pPr>
              <w:spacing w:after="0" w:line="240" w:lineRule="auto"/>
              <w:jc w:val="center"/>
              <w:rPr>
                <w:rFonts w:ascii="Times New Roman" w:eastAsia="Times New Roman" w:hAnsi="Times New Roman" w:cs="Times New Roman"/>
                <w:b/>
                <w:sz w:val="28"/>
                <w:szCs w:val="28"/>
                <w:lang w:eastAsia="ru-RU"/>
              </w:rPr>
            </w:pPr>
            <w:r w:rsidRPr="002F64B2">
              <w:rPr>
                <w:rFonts w:ascii="Times New Roman" w:eastAsia="Times New Roman" w:hAnsi="Times New Roman" w:cs="Times New Roman"/>
                <w:b/>
                <w:sz w:val="28"/>
                <w:szCs w:val="28"/>
                <w:lang w:eastAsia="ru-RU"/>
              </w:rPr>
              <w:t>НвА</w:t>
            </w:r>
            <w:r w:rsidRPr="002F64B2">
              <w:rPr>
                <w:rFonts w:ascii="Times New Roman" w:eastAsia="Times New Roman" w:hAnsi="Times New Roman" w:cs="Times New Roman"/>
                <w:b/>
                <w:sz w:val="28"/>
                <w:szCs w:val="28"/>
                <w:vertAlign w:val="subscript"/>
                <w:lang w:eastAsia="ru-RU"/>
              </w:rPr>
              <w:t>1</w:t>
            </w:r>
            <w:r w:rsidRPr="002F64B2">
              <w:rPr>
                <w:rFonts w:ascii="Times New Roman" w:eastAsia="Times New Roman" w:hAnsi="Times New Roman" w:cs="Times New Roman"/>
                <w:b/>
                <w:sz w:val="28"/>
                <w:szCs w:val="28"/>
                <w:lang w:eastAsia="ru-RU"/>
              </w:rPr>
              <w:t>с</w:t>
            </w:r>
          </w:p>
        </w:tc>
        <w:tc>
          <w:tcPr>
            <w:tcW w:w="1931" w:type="dxa"/>
          </w:tcPr>
          <w:p w:rsidR="002F64B2" w:rsidRPr="002F64B2" w:rsidRDefault="002F64B2" w:rsidP="002F64B2">
            <w:pPr>
              <w:spacing w:after="0" w:line="240" w:lineRule="auto"/>
              <w:jc w:val="center"/>
              <w:rPr>
                <w:rFonts w:ascii="Times New Roman" w:eastAsia="Times New Roman" w:hAnsi="Times New Roman" w:cs="Times New Roman"/>
                <w:b/>
                <w:sz w:val="28"/>
                <w:szCs w:val="28"/>
                <w:lang w:eastAsia="ru-RU"/>
              </w:rPr>
            </w:pPr>
          </w:p>
        </w:tc>
        <w:tc>
          <w:tcPr>
            <w:tcW w:w="1135" w:type="dxa"/>
          </w:tcPr>
          <w:p w:rsidR="002F64B2" w:rsidRPr="002F64B2" w:rsidRDefault="002F64B2" w:rsidP="002F64B2">
            <w:pPr>
              <w:spacing w:after="0" w:line="240" w:lineRule="auto"/>
              <w:jc w:val="center"/>
              <w:rPr>
                <w:rFonts w:ascii="Times New Roman" w:eastAsia="Times New Roman" w:hAnsi="Times New Roman" w:cs="Times New Roman"/>
                <w:b/>
                <w:sz w:val="28"/>
                <w:szCs w:val="28"/>
                <w:lang w:eastAsia="ru-RU"/>
              </w:rPr>
            </w:pPr>
          </w:p>
        </w:tc>
        <w:tc>
          <w:tcPr>
            <w:tcW w:w="1590" w:type="dxa"/>
          </w:tcPr>
          <w:p w:rsidR="002F64B2" w:rsidRPr="002F64B2" w:rsidRDefault="002F64B2" w:rsidP="002F64B2">
            <w:pPr>
              <w:spacing w:after="0" w:line="240" w:lineRule="auto"/>
              <w:jc w:val="center"/>
              <w:rPr>
                <w:rFonts w:ascii="Times New Roman" w:eastAsia="Times New Roman" w:hAnsi="Times New Roman" w:cs="Times New Roman"/>
                <w:b/>
                <w:sz w:val="28"/>
                <w:szCs w:val="28"/>
                <w:lang w:eastAsia="ru-RU"/>
              </w:rPr>
            </w:pPr>
          </w:p>
        </w:tc>
        <w:tc>
          <w:tcPr>
            <w:tcW w:w="1883" w:type="dxa"/>
          </w:tcPr>
          <w:p w:rsidR="002F64B2" w:rsidRPr="002F64B2" w:rsidRDefault="002F64B2" w:rsidP="002F64B2">
            <w:pPr>
              <w:spacing w:after="0" w:line="240" w:lineRule="auto"/>
              <w:jc w:val="center"/>
              <w:rPr>
                <w:rFonts w:ascii="Times New Roman" w:eastAsia="Times New Roman" w:hAnsi="Times New Roman" w:cs="Times New Roman"/>
                <w:b/>
                <w:sz w:val="28"/>
                <w:szCs w:val="28"/>
                <w:lang w:eastAsia="ru-RU"/>
              </w:rPr>
            </w:pPr>
          </w:p>
        </w:tc>
        <w:tc>
          <w:tcPr>
            <w:tcW w:w="1483" w:type="dxa"/>
          </w:tcPr>
          <w:p w:rsidR="002F64B2" w:rsidRPr="002F64B2" w:rsidRDefault="002F64B2" w:rsidP="002F64B2">
            <w:pPr>
              <w:spacing w:after="0" w:line="240" w:lineRule="auto"/>
              <w:jc w:val="center"/>
              <w:rPr>
                <w:rFonts w:ascii="Times New Roman" w:eastAsia="Times New Roman" w:hAnsi="Times New Roman" w:cs="Times New Roman"/>
                <w:b/>
                <w:sz w:val="28"/>
                <w:szCs w:val="28"/>
                <w:lang w:eastAsia="ru-RU"/>
              </w:rPr>
            </w:pPr>
          </w:p>
        </w:tc>
      </w:tr>
    </w:tbl>
    <w:p w:rsidR="002F64B2" w:rsidRPr="002F64B2" w:rsidRDefault="002F64B2" w:rsidP="002F64B2">
      <w:pPr>
        <w:spacing w:after="0" w:line="240" w:lineRule="auto"/>
        <w:rPr>
          <w:rFonts w:ascii="Times New Roman" w:eastAsia="Times New Roman" w:hAnsi="Times New Roman" w:cs="Times New Roman"/>
          <w:b/>
          <w:sz w:val="28"/>
          <w:szCs w:val="28"/>
          <w:lang w:eastAsia="ru-RU"/>
        </w:rPr>
      </w:pPr>
    </w:p>
    <w:p w:rsidR="002F64B2" w:rsidRPr="002F64B2" w:rsidRDefault="002F64B2" w:rsidP="002F64B2">
      <w:pPr>
        <w:spacing w:after="0" w:line="240" w:lineRule="auto"/>
        <w:rPr>
          <w:rFonts w:ascii="Times New Roman" w:eastAsia="Times New Roman" w:hAnsi="Times New Roman" w:cs="Times New Roman"/>
          <w:b/>
          <w:sz w:val="28"/>
          <w:szCs w:val="28"/>
          <w:lang w:eastAsia="ru-RU"/>
        </w:rPr>
      </w:pPr>
      <w:r w:rsidRPr="002F64B2">
        <w:rPr>
          <w:rFonts w:ascii="Times New Roman" w:eastAsia="Times New Roman" w:hAnsi="Times New Roman" w:cs="Times New Roman"/>
          <w:b/>
          <w:sz w:val="28"/>
          <w:szCs w:val="28"/>
          <w:lang w:eastAsia="ru-RU"/>
        </w:rPr>
        <w:t>Задания для самостоятельной работы:</w:t>
      </w:r>
    </w:p>
    <w:p w:rsidR="002F64B2" w:rsidRPr="002F64B2" w:rsidRDefault="002F64B2" w:rsidP="00D5502A">
      <w:pPr>
        <w:numPr>
          <w:ilvl w:val="0"/>
          <w:numId w:val="95"/>
        </w:numPr>
        <w:spacing w:after="0" w:line="240" w:lineRule="auto"/>
        <w:jc w:val="both"/>
        <w:rPr>
          <w:rFonts w:ascii="Times New Roman" w:eastAsia="Times New Roman" w:hAnsi="Times New Roman" w:cs="Times New Roman"/>
          <w:sz w:val="28"/>
          <w:szCs w:val="28"/>
          <w:lang w:eastAsia="ru-RU"/>
        </w:rPr>
      </w:pPr>
      <w:r w:rsidRPr="002F64B2">
        <w:rPr>
          <w:rFonts w:ascii="Times New Roman" w:eastAsia="Times New Roman" w:hAnsi="Times New Roman" w:cs="Times New Roman"/>
          <w:sz w:val="28"/>
          <w:szCs w:val="28"/>
          <w:lang w:eastAsia="ru-RU"/>
        </w:rPr>
        <w:t xml:space="preserve">Ознакомьтесь с   принципом и </w:t>
      </w:r>
      <w:r w:rsidR="00C8254D">
        <w:rPr>
          <w:rFonts w:ascii="Times New Roman" w:eastAsia="Times New Roman" w:hAnsi="Times New Roman" w:cs="Times New Roman"/>
          <w:sz w:val="28"/>
          <w:szCs w:val="28"/>
          <w:lang w:eastAsia="ru-RU"/>
        </w:rPr>
        <w:t>нормами</w:t>
      </w:r>
    </w:p>
    <w:p w:rsidR="002F64B2" w:rsidRPr="002F64B2" w:rsidRDefault="002F64B2" w:rsidP="00D5502A">
      <w:pPr>
        <w:numPr>
          <w:ilvl w:val="0"/>
          <w:numId w:val="95"/>
        </w:numPr>
        <w:spacing w:after="0" w:line="240" w:lineRule="auto"/>
        <w:jc w:val="both"/>
        <w:rPr>
          <w:rFonts w:ascii="Times New Roman" w:eastAsia="Times New Roman" w:hAnsi="Times New Roman" w:cs="Times New Roman"/>
          <w:sz w:val="28"/>
          <w:szCs w:val="28"/>
          <w:lang w:eastAsia="ru-RU"/>
        </w:rPr>
      </w:pPr>
      <w:r w:rsidRPr="002F64B2">
        <w:rPr>
          <w:rFonts w:ascii="Times New Roman" w:eastAsia="Times New Roman" w:hAnsi="Times New Roman" w:cs="Times New Roman"/>
          <w:sz w:val="28"/>
          <w:szCs w:val="28"/>
          <w:lang w:eastAsia="ru-RU"/>
        </w:rPr>
        <w:t>Оборудуйте рабочее место для практической работы.</w:t>
      </w:r>
    </w:p>
    <w:p w:rsidR="002F64B2" w:rsidRPr="002F64B2" w:rsidRDefault="002F64B2" w:rsidP="00D5502A">
      <w:pPr>
        <w:numPr>
          <w:ilvl w:val="0"/>
          <w:numId w:val="95"/>
        </w:numPr>
        <w:spacing w:after="0" w:line="240" w:lineRule="auto"/>
        <w:jc w:val="both"/>
        <w:rPr>
          <w:rFonts w:ascii="Times New Roman" w:eastAsia="Times New Roman" w:hAnsi="Times New Roman" w:cs="Times New Roman"/>
          <w:sz w:val="28"/>
          <w:szCs w:val="28"/>
          <w:lang w:eastAsia="ru-RU"/>
        </w:rPr>
      </w:pPr>
      <w:r w:rsidRPr="002F64B2">
        <w:rPr>
          <w:rFonts w:ascii="Times New Roman" w:eastAsia="Times New Roman" w:hAnsi="Times New Roman" w:cs="Times New Roman"/>
          <w:sz w:val="28"/>
          <w:szCs w:val="28"/>
          <w:lang w:eastAsia="ru-RU"/>
        </w:rPr>
        <w:t xml:space="preserve">Выполните практическую работу по определению содержания </w:t>
      </w:r>
      <w:r w:rsidR="00C8254D">
        <w:rPr>
          <w:rFonts w:ascii="Times New Roman" w:eastAsia="Times New Roman" w:hAnsi="Times New Roman" w:cs="Times New Roman"/>
          <w:sz w:val="28"/>
          <w:szCs w:val="28"/>
          <w:lang w:eastAsia="ru-RU"/>
        </w:rPr>
        <w:t>НвА1с</w:t>
      </w:r>
    </w:p>
    <w:p w:rsidR="002F64B2" w:rsidRPr="002F64B2" w:rsidRDefault="002F64B2" w:rsidP="00D5502A">
      <w:pPr>
        <w:numPr>
          <w:ilvl w:val="0"/>
          <w:numId w:val="95"/>
        </w:numPr>
        <w:spacing w:after="0" w:line="240" w:lineRule="auto"/>
        <w:jc w:val="both"/>
        <w:rPr>
          <w:rFonts w:ascii="Times New Roman" w:eastAsia="Times New Roman" w:hAnsi="Times New Roman" w:cs="Times New Roman"/>
          <w:sz w:val="28"/>
          <w:szCs w:val="28"/>
          <w:lang w:eastAsia="ru-RU"/>
        </w:rPr>
      </w:pPr>
      <w:r w:rsidRPr="002F64B2">
        <w:rPr>
          <w:rFonts w:ascii="Times New Roman" w:eastAsia="Times New Roman" w:hAnsi="Times New Roman" w:cs="Times New Roman"/>
          <w:sz w:val="28"/>
          <w:szCs w:val="28"/>
          <w:lang w:eastAsia="ru-RU"/>
        </w:rPr>
        <w:t>Сделайте необходимые расчеты.</w:t>
      </w:r>
    </w:p>
    <w:p w:rsidR="002F64B2" w:rsidRPr="002F64B2" w:rsidRDefault="002F64B2" w:rsidP="00D5502A">
      <w:pPr>
        <w:numPr>
          <w:ilvl w:val="0"/>
          <w:numId w:val="95"/>
        </w:numPr>
        <w:spacing w:after="0" w:line="240" w:lineRule="auto"/>
        <w:jc w:val="both"/>
        <w:rPr>
          <w:rFonts w:ascii="Times New Roman" w:eastAsia="Times New Roman" w:hAnsi="Times New Roman" w:cs="Times New Roman"/>
          <w:sz w:val="28"/>
          <w:szCs w:val="28"/>
          <w:lang w:eastAsia="ru-RU"/>
        </w:rPr>
      </w:pPr>
      <w:r w:rsidRPr="002F64B2">
        <w:rPr>
          <w:rFonts w:ascii="Times New Roman" w:eastAsia="Times New Roman" w:hAnsi="Times New Roman" w:cs="Times New Roman"/>
          <w:sz w:val="28"/>
          <w:szCs w:val="28"/>
          <w:lang w:eastAsia="ru-RU"/>
        </w:rPr>
        <w:t>Заполните бланк анализа. Оцените полученные результаты.</w:t>
      </w:r>
    </w:p>
    <w:p w:rsidR="002F64B2" w:rsidRPr="002F64B2" w:rsidRDefault="002F64B2" w:rsidP="00D5502A">
      <w:pPr>
        <w:numPr>
          <w:ilvl w:val="0"/>
          <w:numId w:val="95"/>
        </w:numPr>
        <w:spacing w:after="0" w:line="240" w:lineRule="auto"/>
        <w:jc w:val="both"/>
        <w:rPr>
          <w:rFonts w:ascii="Times New Roman" w:eastAsia="Times New Roman" w:hAnsi="Times New Roman" w:cs="Times New Roman"/>
          <w:sz w:val="28"/>
          <w:szCs w:val="28"/>
          <w:lang w:eastAsia="ru-RU"/>
        </w:rPr>
      </w:pPr>
      <w:r w:rsidRPr="002F64B2">
        <w:rPr>
          <w:rFonts w:ascii="Times New Roman" w:eastAsia="Times New Roman" w:hAnsi="Times New Roman" w:cs="Times New Roman"/>
          <w:sz w:val="28"/>
          <w:szCs w:val="28"/>
          <w:lang w:eastAsia="ru-RU"/>
        </w:rPr>
        <w:t>Сделайте вывод по работе.</w:t>
      </w:r>
    </w:p>
    <w:p w:rsidR="002F64B2" w:rsidRPr="002F64B2" w:rsidRDefault="002F64B2" w:rsidP="00D5502A">
      <w:pPr>
        <w:numPr>
          <w:ilvl w:val="0"/>
          <w:numId w:val="95"/>
        </w:numPr>
        <w:spacing w:after="0" w:line="240" w:lineRule="auto"/>
        <w:jc w:val="both"/>
        <w:rPr>
          <w:rFonts w:ascii="Times New Roman" w:eastAsia="Times New Roman" w:hAnsi="Times New Roman" w:cs="Times New Roman"/>
          <w:sz w:val="28"/>
          <w:szCs w:val="28"/>
          <w:lang w:eastAsia="ru-RU"/>
        </w:rPr>
      </w:pPr>
      <w:r w:rsidRPr="002F64B2">
        <w:rPr>
          <w:rFonts w:ascii="Times New Roman" w:eastAsia="Times New Roman" w:hAnsi="Times New Roman" w:cs="Times New Roman"/>
          <w:sz w:val="28"/>
          <w:szCs w:val="28"/>
          <w:lang w:eastAsia="ru-RU"/>
        </w:rPr>
        <w:t>Ответьте на дополнительные вопросы.</w:t>
      </w:r>
    </w:p>
    <w:p w:rsidR="002F64B2" w:rsidRPr="002F64B2" w:rsidRDefault="002F64B2" w:rsidP="002F64B2">
      <w:pPr>
        <w:spacing w:after="0" w:line="240" w:lineRule="auto"/>
        <w:ind w:left="720"/>
        <w:jc w:val="both"/>
        <w:rPr>
          <w:rFonts w:ascii="Times New Roman" w:eastAsia="Times New Roman" w:hAnsi="Times New Roman" w:cs="Times New Roman"/>
          <w:sz w:val="28"/>
          <w:szCs w:val="28"/>
          <w:lang w:eastAsia="ru-RU"/>
        </w:rPr>
      </w:pPr>
    </w:p>
    <w:p w:rsidR="002F64B2" w:rsidRPr="002F64B2" w:rsidRDefault="002F64B2" w:rsidP="002F64B2">
      <w:pPr>
        <w:spacing w:after="0" w:line="259" w:lineRule="auto"/>
        <w:jc w:val="both"/>
        <w:rPr>
          <w:rFonts w:ascii="Times New Roman" w:eastAsia="Calibri" w:hAnsi="Times New Roman" w:cs="Times New Roman"/>
          <w:b/>
          <w:sz w:val="28"/>
          <w:szCs w:val="28"/>
        </w:rPr>
      </w:pPr>
    </w:p>
    <w:p w:rsidR="002F64B2" w:rsidRPr="002F64B2" w:rsidRDefault="002F64B2" w:rsidP="002F64B2">
      <w:pPr>
        <w:spacing w:after="0" w:line="259" w:lineRule="auto"/>
        <w:jc w:val="both"/>
        <w:rPr>
          <w:rFonts w:ascii="Times New Roman" w:eastAsia="Calibri" w:hAnsi="Times New Roman" w:cs="Times New Roman"/>
          <w:b/>
          <w:sz w:val="28"/>
          <w:szCs w:val="28"/>
        </w:rPr>
      </w:pPr>
      <w:r w:rsidRPr="002F64B2">
        <w:rPr>
          <w:rFonts w:ascii="Times New Roman" w:eastAsia="Calibri" w:hAnsi="Times New Roman" w:cs="Times New Roman"/>
          <w:b/>
          <w:sz w:val="28"/>
          <w:szCs w:val="28"/>
        </w:rPr>
        <w:t xml:space="preserve">Решите задачи: </w:t>
      </w:r>
    </w:p>
    <w:p w:rsidR="002F64B2" w:rsidRPr="002F64B2" w:rsidRDefault="002F64B2" w:rsidP="002F64B2">
      <w:pPr>
        <w:tabs>
          <w:tab w:val="left" w:pos="6055"/>
        </w:tabs>
        <w:spacing w:after="0" w:line="240" w:lineRule="auto"/>
        <w:rPr>
          <w:rFonts w:ascii="Times New Roman" w:eastAsia="Times New Roman" w:hAnsi="Times New Roman" w:cs="Times New Roman"/>
          <w:b/>
          <w:bCs/>
          <w:iCs/>
          <w:sz w:val="28"/>
          <w:szCs w:val="28"/>
          <w:lang w:eastAsia="ru-RU"/>
        </w:rPr>
      </w:pPr>
      <w:r w:rsidRPr="002F64B2">
        <w:rPr>
          <w:rFonts w:ascii="Times New Roman" w:eastAsia="Times New Roman" w:hAnsi="Times New Roman" w:cs="Times New Roman"/>
          <w:b/>
          <w:bCs/>
          <w:iCs/>
          <w:sz w:val="28"/>
          <w:szCs w:val="28"/>
          <w:lang w:eastAsia="ru-RU"/>
        </w:rPr>
        <w:t xml:space="preserve">Задача № 1. </w:t>
      </w:r>
    </w:p>
    <w:p w:rsidR="002F64B2" w:rsidRPr="002F64B2" w:rsidRDefault="002F64B2" w:rsidP="002F64B2">
      <w:pPr>
        <w:spacing w:after="0" w:line="240" w:lineRule="auto"/>
        <w:jc w:val="both"/>
        <w:rPr>
          <w:rFonts w:ascii="Times New Roman" w:eastAsia="Calibri" w:hAnsi="Times New Roman" w:cs="Times New Roman"/>
          <w:sz w:val="28"/>
          <w:szCs w:val="28"/>
        </w:rPr>
      </w:pPr>
      <w:r w:rsidRPr="002F64B2">
        <w:rPr>
          <w:rFonts w:ascii="Times New Roman" w:eastAsia="Calibri" w:hAnsi="Times New Roman" w:cs="Times New Roman"/>
          <w:b/>
          <w:sz w:val="28"/>
          <w:szCs w:val="28"/>
        </w:rPr>
        <w:t xml:space="preserve">    А\</w:t>
      </w:r>
      <w:r w:rsidRPr="002F64B2">
        <w:rPr>
          <w:rFonts w:ascii="Times New Roman" w:eastAsia="Calibri" w:hAnsi="Times New Roman" w:cs="Times New Roman"/>
          <w:sz w:val="28"/>
          <w:szCs w:val="28"/>
        </w:rPr>
        <w:t xml:space="preserve"> У   </w:t>
      </w:r>
      <w:proofErr w:type="gramStart"/>
      <w:r w:rsidRPr="002F64B2">
        <w:rPr>
          <w:rFonts w:ascii="Times New Roman" w:eastAsia="Calibri" w:hAnsi="Times New Roman" w:cs="Times New Roman"/>
          <w:sz w:val="28"/>
          <w:szCs w:val="28"/>
        </w:rPr>
        <w:t>грузчика  во</w:t>
      </w:r>
      <w:proofErr w:type="gramEnd"/>
      <w:r w:rsidRPr="002F64B2">
        <w:rPr>
          <w:rFonts w:ascii="Times New Roman" w:eastAsia="Calibri" w:hAnsi="Times New Roman" w:cs="Times New Roman"/>
          <w:sz w:val="28"/>
          <w:szCs w:val="28"/>
        </w:rPr>
        <w:t xml:space="preserve"> время тяжелой физической работы вдруг появились: острое чувство голода, дрожь всего тела; слабость; головокружение; тело покрылось мелким потом. Товарищ предложил ему конфету. И грузчик вскоре почувствовал себя лучше. </w:t>
      </w:r>
    </w:p>
    <w:p w:rsidR="002F64B2" w:rsidRPr="002F64B2" w:rsidRDefault="002F64B2" w:rsidP="002F64B2">
      <w:pPr>
        <w:spacing w:after="0" w:line="240" w:lineRule="auto"/>
        <w:ind w:left="708"/>
        <w:jc w:val="both"/>
        <w:rPr>
          <w:rFonts w:ascii="Times New Roman" w:eastAsia="Calibri" w:hAnsi="Times New Roman" w:cs="Times New Roman"/>
          <w:sz w:val="28"/>
          <w:szCs w:val="28"/>
        </w:rPr>
      </w:pPr>
      <w:r w:rsidRPr="002F64B2">
        <w:rPr>
          <w:rFonts w:ascii="Times New Roman" w:eastAsia="Calibri" w:hAnsi="Times New Roman" w:cs="Times New Roman"/>
          <w:sz w:val="28"/>
          <w:szCs w:val="28"/>
        </w:rPr>
        <w:lastRenderedPageBreak/>
        <w:t>1. Дайте объяснение этой ситуации с точки зрения биохимика.</w:t>
      </w:r>
    </w:p>
    <w:p w:rsidR="002F64B2" w:rsidRPr="002F64B2" w:rsidRDefault="002F64B2" w:rsidP="002F64B2">
      <w:pPr>
        <w:spacing w:after="0" w:line="240" w:lineRule="auto"/>
        <w:ind w:left="708"/>
        <w:jc w:val="both"/>
        <w:rPr>
          <w:rFonts w:ascii="Times New Roman" w:eastAsia="Calibri" w:hAnsi="Times New Roman" w:cs="Times New Roman"/>
          <w:sz w:val="28"/>
          <w:szCs w:val="28"/>
        </w:rPr>
      </w:pPr>
      <w:r w:rsidRPr="002F64B2">
        <w:rPr>
          <w:rFonts w:ascii="Times New Roman" w:eastAsia="Calibri" w:hAnsi="Times New Roman" w:cs="Times New Roman"/>
          <w:sz w:val="28"/>
          <w:szCs w:val="28"/>
        </w:rPr>
        <w:t>2. Расскажите о видах и причинах снижения уровня глюкозы в крови.</w:t>
      </w:r>
    </w:p>
    <w:p w:rsidR="002F64B2" w:rsidRPr="002F64B2" w:rsidRDefault="002F64B2" w:rsidP="002F64B2">
      <w:pPr>
        <w:spacing w:after="0" w:line="240" w:lineRule="auto"/>
        <w:jc w:val="both"/>
        <w:rPr>
          <w:rFonts w:ascii="Times New Roman" w:eastAsia="Calibri" w:hAnsi="Times New Roman" w:cs="Times New Roman"/>
          <w:b/>
          <w:sz w:val="28"/>
          <w:szCs w:val="28"/>
        </w:rPr>
      </w:pPr>
      <w:r w:rsidRPr="002F64B2">
        <w:rPr>
          <w:rFonts w:ascii="Times New Roman" w:eastAsia="Calibri" w:hAnsi="Times New Roman" w:cs="Times New Roman"/>
          <w:b/>
          <w:sz w:val="28"/>
          <w:szCs w:val="28"/>
        </w:rPr>
        <w:t xml:space="preserve">    </w:t>
      </w:r>
    </w:p>
    <w:p w:rsidR="002F64B2" w:rsidRPr="002F64B2" w:rsidRDefault="002F64B2" w:rsidP="002F64B2">
      <w:pPr>
        <w:spacing w:after="0" w:line="240" w:lineRule="auto"/>
        <w:jc w:val="both"/>
        <w:rPr>
          <w:rFonts w:ascii="Times New Roman" w:eastAsia="Calibri" w:hAnsi="Times New Roman" w:cs="Times New Roman"/>
          <w:sz w:val="28"/>
          <w:szCs w:val="28"/>
        </w:rPr>
      </w:pPr>
      <w:r w:rsidRPr="002F64B2">
        <w:rPr>
          <w:rFonts w:ascii="Times New Roman" w:eastAsia="Calibri" w:hAnsi="Times New Roman" w:cs="Times New Roman"/>
          <w:b/>
          <w:sz w:val="28"/>
          <w:szCs w:val="28"/>
        </w:rPr>
        <w:t>Б</w:t>
      </w:r>
      <w:proofErr w:type="gramStart"/>
      <w:r w:rsidRPr="002F64B2">
        <w:rPr>
          <w:rFonts w:ascii="Times New Roman" w:eastAsia="Calibri" w:hAnsi="Times New Roman" w:cs="Times New Roman"/>
          <w:b/>
          <w:sz w:val="28"/>
          <w:szCs w:val="28"/>
        </w:rPr>
        <w:t>\</w:t>
      </w:r>
      <w:r w:rsidRPr="002F64B2">
        <w:rPr>
          <w:rFonts w:ascii="Times New Roman" w:eastAsia="Calibri" w:hAnsi="Times New Roman" w:cs="Times New Roman"/>
          <w:sz w:val="28"/>
          <w:szCs w:val="28"/>
        </w:rPr>
        <w:t xml:space="preserve">  После</w:t>
      </w:r>
      <w:proofErr w:type="gramEnd"/>
      <w:r w:rsidRPr="002F64B2">
        <w:rPr>
          <w:rFonts w:ascii="Times New Roman" w:eastAsia="Calibri" w:hAnsi="Times New Roman" w:cs="Times New Roman"/>
          <w:sz w:val="28"/>
          <w:szCs w:val="28"/>
        </w:rPr>
        <w:t xml:space="preserve"> экзамена у студента уровень глюкозы в крови оказался равен 6,2 ммоль\л. </w:t>
      </w:r>
    </w:p>
    <w:p w:rsidR="002F64B2" w:rsidRPr="002F64B2" w:rsidRDefault="002F64B2" w:rsidP="002F64B2">
      <w:pPr>
        <w:spacing w:after="0" w:line="240" w:lineRule="auto"/>
        <w:ind w:left="708"/>
        <w:jc w:val="both"/>
        <w:rPr>
          <w:rFonts w:ascii="Times New Roman" w:eastAsia="Calibri" w:hAnsi="Times New Roman" w:cs="Times New Roman"/>
          <w:sz w:val="28"/>
          <w:szCs w:val="28"/>
        </w:rPr>
      </w:pPr>
      <w:r w:rsidRPr="002F64B2">
        <w:rPr>
          <w:rFonts w:ascii="Times New Roman" w:eastAsia="Calibri" w:hAnsi="Times New Roman" w:cs="Times New Roman"/>
          <w:sz w:val="28"/>
          <w:szCs w:val="28"/>
        </w:rPr>
        <w:t xml:space="preserve">1. Является ли это признаком патологии? </w:t>
      </w:r>
    </w:p>
    <w:p w:rsidR="002F64B2" w:rsidRPr="002F64B2" w:rsidRDefault="002F64B2" w:rsidP="002F64B2">
      <w:pPr>
        <w:spacing w:after="0" w:line="240" w:lineRule="auto"/>
        <w:ind w:left="708"/>
        <w:jc w:val="both"/>
        <w:rPr>
          <w:rFonts w:ascii="Times New Roman" w:eastAsia="Calibri" w:hAnsi="Times New Roman" w:cs="Times New Roman"/>
          <w:sz w:val="28"/>
          <w:szCs w:val="28"/>
        </w:rPr>
      </w:pPr>
      <w:r w:rsidRPr="002F64B2">
        <w:rPr>
          <w:rFonts w:ascii="Times New Roman" w:eastAsia="Calibri" w:hAnsi="Times New Roman" w:cs="Times New Roman"/>
          <w:sz w:val="28"/>
          <w:szCs w:val="28"/>
        </w:rPr>
        <w:t xml:space="preserve">2. </w:t>
      </w:r>
      <w:proofErr w:type="gramStart"/>
      <w:r w:rsidRPr="002F64B2">
        <w:rPr>
          <w:rFonts w:ascii="Times New Roman" w:eastAsia="Calibri" w:hAnsi="Times New Roman" w:cs="Times New Roman"/>
          <w:sz w:val="28"/>
          <w:szCs w:val="28"/>
        </w:rPr>
        <w:t>Какие  изменения</w:t>
      </w:r>
      <w:proofErr w:type="gramEnd"/>
      <w:r w:rsidRPr="002F64B2">
        <w:rPr>
          <w:rFonts w:ascii="Times New Roman" w:eastAsia="Calibri" w:hAnsi="Times New Roman" w:cs="Times New Roman"/>
          <w:sz w:val="28"/>
          <w:szCs w:val="28"/>
        </w:rPr>
        <w:t xml:space="preserve"> в обмене углеводов происходят в организме студента перед экзаменом и после экзамена? </w:t>
      </w:r>
    </w:p>
    <w:p w:rsidR="002F64B2" w:rsidRPr="002F64B2" w:rsidRDefault="002F64B2" w:rsidP="002F64B2">
      <w:pPr>
        <w:spacing w:after="0" w:line="240" w:lineRule="auto"/>
        <w:ind w:left="708"/>
        <w:jc w:val="both"/>
        <w:rPr>
          <w:rFonts w:ascii="Times New Roman" w:eastAsia="Calibri" w:hAnsi="Times New Roman" w:cs="Times New Roman"/>
          <w:sz w:val="28"/>
          <w:szCs w:val="28"/>
        </w:rPr>
      </w:pPr>
      <w:r w:rsidRPr="002F64B2">
        <w:rPr>
          <w:rFonts w:ascii="Times New Roman" w:eastAsia="Calibri" w:hAnsi="Times New Roman" w:cs="Times New Roman"/>
          <w:sz w:val="28"/>
          <w:szCs w:val="28"/>
        </w:rPr>
        <w:t xml:space="preserve">3. Какой вид гликемии наблюдается в данном случае? </w:t>
      </w:r>
    </w:p>
    <w:p w:rsidR="002F64B2" w:rsidRPr="002F64B2" w:rsidRDefault="002F64B2" w:rsidP="002F64B2">
      <w:pPr>
        <w:spacing w:after="0" w:line="240" w:lineRule="auto"/>
        <w:ind w:left="708"/>
        <w:jc w:val="both"/>
        <w:rPr>
          <w:rFonts w:ascii="Times New Roman" w:eastAsia="Calibri" w:hAnsi="Times New Roman" w:cs="Times New Roman"/>
          <w:sz w:val="28"/>
          <w:szCs w:val="28"/>
        </w:rPr>
      </w:pPr>
      <w:r w:rsidRPr="002F64B2">
        <w:rPr>
          <w:rFonts w:ascii="Times New Roman" w:eastAsia="Calibri" w:hAnsi="Times New Roman" w:cs="Times New Roman"/>
          <w:sz w:val="28"/>
          <w:szCs w:val="28"/>
        </w:rPr>
        <w:t>4. Можно ли уменьшить уровень глюкозы у студента перед экзаменом без приема лекарственных препаратов?</w:t>
      </w:r>
    </w:p>
    <w:p w:rsidR="002F64B2" w:rsidRPr="002F64B2" w:rsidRDefault="002F64B2" w:rsidP="002F64B2">
      <w:pPr>
        <w:tabs>
          <w:tab w:val="left" w:pos="6055"/>
        </w:tabs>
        <w:spacing w:after="0" w:line="240" w:lineRule="auto"/>
        <w:rPr>
          <w:rFonts w:ascii="Times New Roman" w:eastAsia="Times New Roman" w:hAnsi="Times New Roman" w:cs="Times New Roman"/>
          <w:sz w:val="28"/>
          <w:szCs w:val="28"/>
        </w:rPr>
      </w:pPr>
      <w:r w:rsidRPr="002F64B2">
        <w:rPr>
          <w:rFonts w:ascii="Times New Roman" w:eastAsia="Times New Roman" w:hAnsi="Times New Roman" w:cs="Times New Roman"/>
          <w:sz w:val="28"/>
          <w:szCs w:val="28"/>
        </w:rPr>
        <w:t xml:space="preserve">  </w:t>
      </w:r>
    </w:p>
    <w:p w:rsidR="002F64B2" w:rsidRPr="002F64B2" w:rsidRDefault="002F64B2" w:rsidP="002F64B2">
      <w:pPr>
        <w:tabs>
          <w:tab w:val="left" w:pos="6055"/>
        </w:tabs>
        <w:spacing w:after="0" w:line="240" w:lineRule="auto"/>
        <w:rPr>
          <w:rFonts w:ascii="Times New Roman" w:eastAsia="Times New Roman" w:hAnsi="Times New Roman" w:cs="Times New Roman"/>
          <w:b/>
          <w:bCs/>
          <w:iCs/>
          <w:sz w:val="28"/>
          <w:szCs w:val="28"/>
          <w:lang w:eastAsia="ru-RU"/>
        </w:rPr>
      </w:pPr>
      <w:r w:rsidRPr="002F64B2">
        <w:rPr>
          <w:rFonts w:ascii="Times New Roman" w:eastAsia="Times New Roman" w:hAnsi="Times New Roman" w:cs="Times New Roman"/>
          <w:sz w:val="28"/>
          <w:szCs w:val="28"/>
        </w:rPr>
        <w:t xml:space="preserve"> </w:t>
      </w:r>
      <w:r w:rsidRPr="002F64B2">
        <w:rPr>
          <w:rFonts w:ascii="Times New Roman" w:eastAsia="Times New Roman" w:hAnsi="Times New Roman" w:cs="Times New Roman"/>
          <w:b/>
          <w:bCs/>
          <w:iCs/>
          <w:sz w:val="28"/>
          <w:szCs w:val="28"/>
          <w:lang w:eastAsia="ru-RU"/>
        </w:rPr>
        <w:t xml:space="preserve">Задача № 2. </w:t>
      </w:r>
    </w:p>
    <w:p w:rsidR="002F64B2" w:rsidRPr="002F64B2" w:rsidRDefault="002F64B2" w:rsidP="002F64B2">
      <w:pPr>
        <w:spacing w:after="0" w:line="240" w:lineRule="auto"/>
        <w:jc w:val="both"/>
        <w:rPr>
          <w:rFonts w:ascii="Times New Roman" w:eastAsia="Calibri" w:hAnsi="Times New Roman" w:cs="Times New Roman"/>
          <w:sz w:val="28"/>
          <w:szCs w:val="28"/>
        </w:rPr>
      </w:pPr>
      <w:r w:rsidRPr="002F64B2">
        <w:rPr>
          <w:rFonts w:ascii="Times New Roman" w:eastAsia="Calibri" w:hAnsi="Times New Roman" w:cs="Times New Roman"/>
          <w:sz w:val="28"/>
          <w:szCs w:val="28"/>
        </w:rPr>
        <w:t xml:space="preserve"> Молодой человек, больной сахарным диабетом 1 типа, проходил диспансеризацию. По его словам за последнее время он хорошо себя чувствовал и не имел никаких клинических признаков сахарного диабета. Он не контролировал дома уровень </w:t>
      </w:r>
      <w:proofErr w:type="spellStart"/>
      <w:r w:rsidRPr="002F64B2">
        <w:rPr>
          <w:rFonts w:ascii="Times New Roman" w:eastAsia="Calibri" w:hAnsi="Times New Roman" w:cs="Times New Roman"/>
          <w:sz w:val="28"/>
          <w:szCs w:val="28"/>
        </w:rPr>
        <w:t>глюкозурии</w:t>
      </w:r>
      <w:proofErr w:type="spellEnd"/>
      <w:r w:rsidRPr="002F64B2">
        <w:rPr>
          <w:rFonts w:ascii="Times New Roman" w:eastAsia="Calibri" w:hAnsi="Times New Roman" w:cs="Times New Roman"/>
          <w:sz w:val="28"/>
          <w:szCs w:val="28"/>
        </w:rPr>
        <w:t xml:space="preserve"> и гликемии. Лабораторно выявлено:</w:t>
      </w:r>
    </w:p>
    <w:p w:rsidR="002F64B2" w:rsidRPr="002F64B2" w:rsidRDefault="002F64B2" w:rsidP="002F64B2">
      <w:pPr>
        <w:spacing w:after="0" w:line="240" w:lineRule="auto"/>
        <w:jc w:val="both"/>
        <w:rPr>
          <w:rFonts w:ascii="Times New Roman" w:eastAsia="Calibri" w:hAnsi="Times New Roman" w:cs="Times New Roman"/>
          <w:sz w:val="28"/>
          <w:szCs w:val="28"/>
        </w:rPr>
      </w:pPr>
      <w:r w:rsidRPr="002F64B2">
        <w:rPr>
          <w:rFonts w:ascii="Times New Roman" w:eastAsia="Calibri" w:hAnsi="Times New Roman" w:cs="Times New Roman"/>
          <w:sz w:val="28"/>
          <w:szCs w:val="28"/>
        </w:rPr>
        <w:t xml:space="preserve"> - Глюкоза в крови (через 2 ч после завтрака) – 10 ммоль\л.</w:t>
      </w:r>
    </w:p>
    <w:p w:rsidR="002F64B2" w:rsidRPr="002F64B2" w:rsidRDefault="002F64B2" w:rsidP="002F64B2">
      <w:pPr>
        <w:spacing w:after="0" w:line="240" w:lineRule="auto"/>
        <w:jc w:val="both"/>
        <w:rPr>
          <w:rFonts w:ascii="Times New Roman" w:eastAsia="Calibri" w:hAnsi="Times New Roman" w:cs="Times New Roman"/>
          <w:sz w:val="28"/>
          <w:szCs w:val="28"/>
        </w:rPr>
      </w:pPr>
      <w:r w:rsidRPr="002F64B2">
        <w:rPr>
          <w:rFonts w:ascii="Times New Roman" w:eastAsia="Calibri" w:hAnsi="Times New Roman" w:cs="Times New Roman"/>
          <w:sz w:val="28"/>
          <w:szCs w:val="28"/>
        </w:rPr>
        <w:t xml:space="preserve"> - Глюкоза в моче (утренняя проба) – 2 %.</w:t>
      </w:r>
    </w:p>
    <w:p w:rsidR="002F64B2" w:rsidRPr="002F64B2" w:rsidRDefault="002F64B2" w:rsidP="002F64B2">
      <w:pPr>
        <w:spacing w:after="0" w:line="240" w:lineRule="auto"/>
        <w:jc w:val="both"/>
        <w:rPr>
          <w:rFonts w:ascii="Times New Roman" w:eastAsia="Calibri" w:hAnsi="Times New Roman" w:cs="Times New Roman"/>
          <w:sz w:val="28"/>
          <w:szCs w:val="28"/>
        </w:rPr>
      </w:pPr>
      <w:r w:rsidRPr="002F64B2">
        <w:rPr>
          <w:rFonts w:ascii="Times New Roman" w:eastAsia="Calibri" w:hAnsi="Times New Roman" w:cs="Times New Roman"/>
          <w:sz w:val="28"/>
          <w:szCs w:val="28"/>
        </w:rPr>
        <w:t xml:space="preserve"> - Гликированный гемоглобин 6,5 %.</w:t>
      </w:r>
    </w:p>
    <w:p w:rsidR="002F64B2" w:rsidRPr="002F64B2" w:rsidRDefault="002F64B2" w:rsidP="002F64B2">
      <w:pPr>
        <w:spacing w:after="0" w:line="240" w:lineRule="auto"/>
        <w:ind w:left="708"/>
        <w:jc w:val="both"/>
        <w:rPr>
          <w:rFonts w:ascii="Times New Roman" w:eastAsia="Calibri" w:hAnsi="Times New Roman" w:cs="Times New Roman"/>
          <w:sz w:val="28"/>
          <w:szCs w:val="28"/>
        </w:rPr>
      </w:pPr>
      <w:r w:rsidRPr="002F64B2">
        <w:rPr>
          <w:rFonts w:ascii="Times New Roman" w:eastAsia="Calibri" w:hAnsi="Times New Roman" w:cs="Times New Roman"/>
          <w:sz w:val="28"/>
          <w:szCs w:val="28"/>
        </w:rPr>
        <w:t xml:space="preserve">1. Расскажите о </w:t>
      </w:r>
      <w:proofErr w:type="spellStart"/>
      <w:r w:rsidRPr="002F64B2">
        <w:rPr>
          <w:rFonts w:ascii="Times New Roman" w:eastAsia="Calibri" w:hAnsi="Times New Roman" w:cs="Times New Roman"/>
          <w:sz w:val="28"/>
          <w:szCs w:val="28"/>
        </w:rPr>
        <w:t>гликированном</w:t>
      </w:r>
      <w:proofErr w:type="spellEnd"/>
      <w:r w:rsidRPr="002F64B2">
        <w:rPr>
          <w:rFonts w:ascii="Times New Roman" w:eastAsia="Calibri" w:hAnsi="Times New Roman" w:cs="Times New Roman"/>
          <w:sz w:val="28"/>
          <w:szCs w:val="28"/>
        </w:rPr>
        <w:t xml:space="preserve"> гемоглобине и его значении в диагностике сахарного диабета. </w:t>
      </w:r>
    </w:p>
    <w:p w:rsidR="002F64B2" w:rsidRPr="002F64B2" w:rsidRDefault="002F64B2" w:rsidP="002F64B2">
      <w:pPr>
        <w:spacing w:after="0" w:line="240" w:lineRule="auto"/>
        <w:ind w:left="708"/>
        <w:jc w:val="both"/>
        <w:rPr>
          <w:rFonts w:ascii="Times New Roman" w:eastAsia="Calibri" w:hAnsi="Times New Roman" w:cs="Times New Roman"/>
          <w:sz w:val="28"/>
          <w:szCs w:val="28"/>
        </w:rPr>
      </w:pPr>
      <w:r w:rsidRPr="002F64B2">
        <w:rPr>
          <w:rFonts w:ascii="Times New Roman" w:eastAsia="Calibri" w:hAnsi="Times New Roman" w:cs="Times New Roman"/>
          <w:sz w:val="28"/>
          <w:szCs w:val="28"/>
        </w:rPr>
        <w:t xml:space="preserve">2. Назовите нормальные показатели глюкозы в крови и моче и гликированного гемоглобина. </w:t>
      </w:r>
    </w:p>
    <w:p w:rsidR="002F64B2" w:rsidRPr="002F64B2" w:rsidRDefault="002F64B2" w:rsidP="002F64B2">
      <w:pPr>
        <w:spacing w:after="0" w:line="240" w:lineRule="auto"/>
        <w:ind w:left="708"/>
        <w:jc w:val="both"/>
        <w:rPr>
          <w:rFonts w:ascii="Times New Roman" w:eastAsia="Calibri" w:hAnsi="Times New Roman" w:cs="Times New Roman"/>
          <w:sz w:val="28"/>
          <w:szCs w:val="28"/>
        </w:rPr>
      </w:pPr>
      <w:r w:rsidRPr="002F64B2">
        <w:rPr>
          <w:rFonts w:ascii="Times New Roman" w:eastAsia="Calibri" w:hAnsi="Times New Roman" w:cs="Times New Roman"/>
          <w:sz w:val="28"/>
          <w:szCs w:val="28"/>
        </w:rPr>
        <w:t>3. Объясните причины изменений лабораторных показателей в данном случае. сделайте заключение о ходе лечения данного больного.</w:t>
      </w:r>
    </w:p>
    <w:p w:rsidR="002F78E5" w:rsidRDefault="002F78E5" w:rsidP="002F78E5">
      <w:pPr>
        <w:tabs>
          <w:tab w:val="left" w:pos="6055"/>
        </w:tabs>
        <w:spacing w:after="0" w:line="240" w:lineRule="auto"/>
        <w:rPr>
          <w:rFonts w:ascii="Times New Roman" w:eastAsia="Times New Roman" w:hAnsi="Times New Roman" w:cs="Times New Roman"/>
          <w:b/>
          <w:bCs/>
          <w:iCs/>
          <w:sz w:val="28"/>
          <w:szCs w:val="28"/>
          <w:lang w:eastAsia="ru-RU"/>
        </w:rPr>
      </w:pPr>
    </w:p>
    <w:p w:rsidR="002F78E5" w:rsidRPr="002F64B2" w:rsidRDefault="002F78E5" w:rsidP="002F78E5">
      <w:pPr>
        <w:tabs>
          <w:tab w:val="left" w:pos="6055"/>
        </w:tabs>
        <w:spacing w:after="0" w:line="240" w:lineRule="auto"/>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Задача № 3</w:t>
      </w:r>
      <w:r w:rsidRPr="002F64B2">
        <w:rPr>
          <w:rFonts w:ascii="Times New Roman" w:eastAsia="Times New Roman" w:hAnsi="Times New Roman" w:cs="Times New Roman"/>
          <w:b/>
          <w:bCs/>
          <w:iCs/>
          <w:sz w:val="28"/>
          <w:szCs w:val="28"/>
          <w:lang w:eastAsia="ru-RU"/>
        </w:rPr>
        <w:t xml:space="preserve">. </w:t>
      </w:r>
    </w:p>
    <w:p w:rsidR="002F78E5" w:rsidRPr="002F64B2" w:rsidRDefault="002F78E5" w:rsidP="002F78E5">
      <w:pPr>
        <w:spacing w:after="0" w:line="240" w:lineRule="auto"/>
        <w:jc w:val="both"/>
        <w:rPr>
          <w:rFonts w:ascii="Times New Roman" w:eastAsia="Calibri" w:hAnsi="Times New Roman" w:cs="Times New Roman"/>
          <w:sz w:val="28"/>
          <w:szCs w:val="28"/>
        </w:rPr>
      </w:pPr>
      <w:r w:rsidRPr="002F64B2">
        <w:rPr>
          <w:rFonts w:ascii="Times New Roman" w:eastAsia="Calibri" w:hAnsi="Times New Roman" w:cs="Times New Roman"/>
          <w:sz w:val="28"/>
          <w:szCs w:val="28"/>
        </w:rPr>
        <w:t xml:space="preserve">    Девушка 18 лет, больна сахарным диабетом 1 типа обратилась к участковому врачу в связи с ухудшением самочувствия и потерей веса. Её постоянно мучила жажда и полиурия. В моче был обнаружен сахар. Ей была рекомендована госпитализация на следующий день. Однако вечером у неё развилась слабость, тошнота, вялость. Ее госпитализировали по скорой помощи. При поступлении в клинику давление было 95\60, пульс 112\мин, холодные конечности. У нее развилось глубокое ускоренное дыхание (дыхание </w:t>
      </w:r>
      <w:proofErr w:type="spellStart"/>
      <w:r w:rsidRPr="002F64B2">
        <w:rPr>
          <w:rFonts w:ascii="Times New Roman" w:eastAsia="Calibri" w:hAnsi="Times New Roman" w:cs="Times New Roman"/>
          <w:sz w:val="28"/>
          <w:szCs w:val="28"/>
        </w:rPr>
        <w:t>Кусммауля</w:t>
      </w:r>
      <w:proofErr w:type="spellEnd"/>
      <w:r w:rsidRPr="002F64B2">
        <w:rPr>
          <w:rFonts w:ascii="Times New Roman" w:eastAsia="Calibri" w:hAnsi="Times New Roman" w:cs="Times New Roman"/>
          <w:sz w:val="28"/>
          <w:szCs w:val="28"/>
        </w:rPr>
        <w:t>). Изо рта шел запах ацетона.</w:t>
      </w:r>
    </w:p>
    <w:p w:rsidR="002F78E5" w:rsidRPr="002F64B2" w:rsidRDefault="002F78E5" w:rsidP="002F78E5">
      <w:pPr>
        <w:spacing w:after="0" w:line="240" w:lineRule="auto"/>
        <w:jc w:val="both"/>
        <w:rPr>
          <w:rFonts w:ascii="Times New Roman" w:eastAsia="Calibri" w:hAnsi="Times New Roman" w:cs="Times New Roman"/>
          <w:b/>
          <w:bCs/>
          <w:sz w:val="28"/>
          <w:szCs w:val="28"/>
        </w:rPr>
      </w:pPr>
    </w:p>
    <w:p w:rsidR="002F78E5" w:rsidRPr="002F64B2" w:rsidRDefault="002F78E5" w:rsidP="002F78E5">
      <w:pPr>
        <w:spacing w:after="0" w:line="240" w:lineRule="auto"/>
        <w:jc w:val="both"/>
        <w:rPr>
          <w:rFonts w:ascii="Times New Roman" w:eastAsia="Calibri" w:hAnsi="Times New Roman" w:cs="Times New Roman"/>
          <w:b/>
          <w:bCs/>
          <w:sz w:val="28"/>
          <w:szCs w:val="28"/>
        </w:rPr>
      </w:pPr>
      <w:r w:rsidRPr="002F64B2">
        <w:rPr>
          <w:rFonts w:ascii="Times New Roman" w:eastAsia="Calibri" w:hAnsi="Times New Roman" w:cs="Times New Roman"/>
          <w:b/>
          <w:bCs/>
          <w:sz w:val="28"/>
          <w:szCs w:val="28"/>
        </w:rPr>
        <w:t>Лабораторно выявлено:</w:t>
      </w:r>
    </w:p>
    <w:tbl>
      <w:tblPr>
        <w:tblW w:w="885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8"/>
        <w:gridCol w:w="3240"/>
        <w:gridCol w:w="3600"/>
      </w:tblGrid>
      <w:tr w:rsidR="002F78E5" w:rsidRPr="002F64B2" w:rsidTr="003A44C9">
        <w:trPr>
          <w:cantSplit/>
        </w:trPr>
        <w:tc>
          <w:tcPr>
            <w:tcW w:w="2018" w:type="dxa"/>
            <w:vMerge w:val="restart"/>
          </w:tcPr>
          <w:p w:rsidR="002F78E5" w:rsidRPr="002F64B2" w:rsidRDefault="002F78E5" w:rsidP="003A44C9">
            <w:pPr>
              <w:spacing w:after="0" w:line="240" w:lineRule="auto"/>
              <w:jc w:val="both"/>
              <w:rPr>
                <w:rFonts w:ascii="Times New Roman" w:eastAsia="Calibri" w:hAnsi="Times New Roman" w:cs="Times New Roman"/>
                <w:sz w:val="28"/>
                <w:szCs w:val="28"/>
              </w:rPr>
            </w:pPr>
            <w:r w:rsidRPr="002F64B2">
              <w:rPr>
                <w:rFonts w:ascii="Times New Roman" w:eastAsia="Calibri" w:hAnsi="Times New Roman" w:cs="Times New Roman"/>
                <w:sz w:val="28"/>
                <w:szCs w:val="28"/>
              </w:rPr>
              <w:t>Сыворотка крови.</w:t>
            </w:r>
          </w:p>
        </w:tc>
        <w:tc>
          <w:tcPr>
            <w:tcW w:w="3240" w:type="dxa"/>
          </w:tcPr>
          <w:p w:rsidR="002F78E5" w:rsidRPr="002F64B2" w:rsidRDefault="002F78E5" w:rsidP="003A44C9">
            <w:pPr>
              <w:spacing w:after="0" w:line="240" w:lineRule="auto"/>
              <w:jc w:val="both"/>
              <w:rPr>
                <w:rFonts w:ascii="Times New Roman" w:eastAsia="Calibri" w:hAnsi="Times New Roman" w:cs="Times New Roman"/>
                <w:sz w:val="28"/>
                <w:szCs w:val="28"/>
              </w:rPr>
            </w:pPr>
            <w:r w:rsidRPr="002F64B2">
              <w:rPr>
                <w:rFonts w:ascii="Times New Roman" w:eastAsia="Calibri" w:hAnsi="Times New Roman" w:cs="Times New Roman"/>
                <w:sz w:val="28"/>
                <w:szCs w:val="28"/>
              </w:rPr>
              <w:t xml:space="preserve">Ацетон </w:t>
            </w:r>
          </w:p>
        </w:tc>
        <w:tc>
          <w:tcPr>
            <w:tcW w:w="3600" w:type="dxa"/>
          </w:tcPr>
          <w:p w:rsidR="002F78E5" w:rsidRPr="002F64B2" w:rsidRDefault="002F78E5" w:rsidP="003A44C9">
            <w:pPr>
              <w:spacing w:after="0" w:line="240" w:lineRule="auto"/>
              <w:jc w:val="both"/>
              <w:rPr>
                <w:rFonts w:ascii="Times New Roman" w:eastAsia="Calibri" w:hAnsi="Times New Roman" w:cs="Times New Roman"/>
                <w:sz w:val="28"/>
                <w:szCs w:val="28"/>
              </w:rPr>
            </w:pPr>
            <w:r w:rsidRPr="002F64B2">
              <w:rPr>
                <w:rFonts w:ascii="Times New Roman" w:eastAsia="Calibri" w:hAnsi="Times New Roman" w:cs="Times New Roman"/>
                <w:sz w:val="28"/>
                <w:szCs w:val="28"/>
              </w:rPr>
              <w:t>410 мкмоль\л</w:t>
            </w:r>
          </w:p>
        </w:tc>
      </w:tr>
      <w:tr w:rsidR="002F78E5" w:rsidRPr="002F64B2" w:rsidTr="003A44C9">
        <w:trPr>
          <w:cantSplit/>
        </w:trPr>
        <w:tc>
          <w:tcPr>
            <w:tcW w:w="2018" w:type="dxa"/>
            <w:vMerge/>
          </w:tcPr>
          <w:p w:rsidR="002F78E5" w:rsidRPr="002F64B2" w:rsidRDefault="002F78E5" w:rsidP="003A44C9">
            <w:pPr>
              <w:spacing w:after="0" w:line="240" w:lineRule="auto"/>
              <w:jc w:val="both"/>
              <w:rPr>
                <w:rFonts w:ascii="Times New Roman" w:eastAsia="Calibri" w:hAnsi="Times New Roman" w:cs="Times New Roman"/>
                <w:sz w:val="28"/>
                <w:szCs w:val="28"/>
              </w:rPr>
            </w:pPr>
          </w:p>
        </w:tc>
        <w:tc>
          <w:tcPr>
            <w:tcW w:w="3240" w:type="dxa"/>
          </w:tcPr>
          <w:p w:rsidR="002F78E5" w:rsidRPr="002F64B2" w:rsidRDefault="002F78E5" w:rsidP="003A44C9">
            <w:pPr>
              <w:spacing w:after="0" w:line="240" w:lineRule="auto"/>
              <w:jc w:val="both"/>
              <w:rPr>
                <w:rFonts w:ascii="Times New Roman" w:eastAsia="Calibri" w:hAnsi="Times New Roman" w:cs="Times New Roman"/>
                <w:sz w:val="28"/>
                <w:szCs w:val="28"/>
              </w:rPr>
            </w:pPr>
            <w:r w:rsidRPr="002F64B2">
              <w:rPr>
                <w:rFonts w:ascii="Times New Roman" w:eastAsia="Calibri" w:hAnsi="Times New Roman" w:cs="Times New Roman"/>
                <w:sz w:val="28"/>
                <w:szCs w:val="28"/>
              </w:rPr>
              <w:t>в-</w:t>
            </w:r>
            <w:proofErr w:type="spellStart"/>
            <w:r w:rsidRPr="002F64B2">
              <w:rPr>
                <w:rFonts w:ascii="Times New Roman" w:eastAsia="Calibri" w:hAnsi="Times New Roman" w:cs="Times New Roman"/>
                <w:sz w:val="28"/>
                <w:szCs w:val="28"/>
              </w:rPr>
              <w:t>оксимаслянная</w:t>
            </w:r>
            <w:proofErr w:type="spellEnd"/>
            <w:r w:rsidRPr="002F64B2">
              <w:rPr>
                <w:rFonts w:ascii="Times New Roman" w:eastAsia="Calibri" w:hAnsi="Times New Roman" w:cs="Times New Roman"/>
                <w:sz w:val="28"/>
                <w:szCs w:val="28"/>
              </w:rPr>
              <w:t xml:space="preserve"> кислота</w:t>
            </w:r>
          </w:p>
        </w:tc>
        <w:tc>
          <w:tcPr>
            <w:tcW w:w="3600" w:type="dxa"/>
          </w:tcPr>
          <w:p w:rsidR="002F78E5" w:rsidRPr="002F64B2" w:rsidRDefault="002F78E5" w:rsidP="003A44C9">
            <w:pPr>
              <w:spacing w:after="0" w:line="240" w:lineRule="auto"/>
              <w:jc w:val="both"/>
              <w:rPr>
                <w:rFonts w:ascii="Times New Roman" w:eastAsia="Calibri" w:hAnsi="Times New Roman" w:cs="Times New Roman"/>
                <w:sz w:val="28"/>
                <w:szCs w:val="28"/>
              </w:rPr>
            </w:pPr>
            <w:r w:rsidRPr="002F64B2">
              <w:rPr>
                <w:rFonts w:ascii="Times New Roman" w:eastAsia="Calibri" w:hAnsi="Times New Roman" w:cs="Times New Roman"/>
                <w:sz w:val="28"/>
                <w:szCs w:val="28"/>
              </w:rPr>
              <w:t>2,1 ммоль\л</w:t>
            </w:r>
          </w:p>
        </w:tc>
      </w:tr>
      <w:tr w:rsidR="002F78E5" w:rsidRPr="002F64B2" w:rsidTr="003A44C9">
        <w:trPr>
          <w:cantSplit/>
        </w:trPr>
        <w:tc>
          <w:tcPr>
            <w:tcW w:w="2018" w:type="dxa"/>
            <w:vMerge/>
          </w:tcPr>
          <w:p w:rsidR="002F78E5" w:rsidRPr="002F64B2" w:rsidRDefault="002F78E5" w:rsidP="003A44C9">
            <w:pPr>
              <w:spacing w:after="0" w:line="240" w:lineRule="auto"/>
              <w:jc w:val="both"/>
              <w:rPr>
                <w:rFonts w:ascii="Times New Roman" w:eastAsia="Calibri" w:hAnsi="Times New Roman" w:cs="Times New Roman"/>
                <w:sz w:val="28"/>
                <w:szCs w:val="28"/>
              </w:rPr>
            </w:pPr>
          </w:p>
        </w:tc>
        <w:tc>
          <w:tcPr>
            <w:tcW w:w="3240" w:type="dxa"/>
          </w:tcPr>
          <w:p w:rsidR="002F78E5" w:rsidRPr="002F64B2" w:rsidRDefault="002F78E5" w:rsidP="003A44C9">
            <w:pPr>
              <w:spacing w:after="0" w:line="240" w:lineRule="auto"/>
              <w:jc w:val="both"/>
              <w:rPr>
                <w:rFonts w:ascii="Times New Roman" w:eastAsia="Calibri" w:hAnsi="Times New Roman" w:cs="Times New Roman"/>
                <w:sz w:val="28"/>
                <w:szCs w:val="28"/>
                <w:vertAlign w:val="subscript"/>
              </w:rPr>
            </w:pPr>
            <w:r w:rsidRPr="002F64B2">
              <w:rPr>
                <w:rFonts w:ascii="Times New Roman" w:eastAsia="Calibri" w:hAnsi="Times New Roman" w:cs="Times New Roman"/>
                <w:sz w:val="28"/>
                <w:szCs w:val="28"/>
              </w:rPr>
              <w:t>Н</w:t>
            </w:r>
            <w:r>
              <w:rPr>
                <w:rFonts w:ascii="Times New Roman" w:eastAsia="Calibri" w:hAnsi="Times New Roman" w:cs="Times New Roman"/>
                <w:sz w:val="28"/>
                <w:szCs w:val="28"/>
                <w:lang w:val="en-US"/>
              </w:rPr>
              <w:t>вА1с</w:t>
            </w:r>
          </w:p>
        </w:tc>
        <w:tc>
          <w:tcPr>
            <w:tcW w:w="3600" w:type="dxa"/>
          </w:tcPr>
          <w:p w:rsidR="002F78E5" w:rsidRPr="002F64B2" w:rsidRDefault="002F78E5" w:rsidP="003A44C9">
            <w:pPr>
              <w:spacing w:after="0" w:line="240" w:lineRule="auto"/>
              <w:jc w:val="both"/>
              <w:rPr>
                <w:rFonts w:ascii="Times New Roman" w:eastAsia="Calibri" w:hAnsi="Times New Roman" w:cs="Times New Roman"/>
                <w:sz w:val="28"/>
                <w:szCs w:val="28"/>
              </w:rPr>
            </w:pPr>
            <w:r w:rsidRPr="002F64B2">
              <w:rPr>
                <w:rFonts w:ascii="Times New Roman" w:eastAsia="Calibri" w:hAnsi="Times New Roman" w:cs="Times New Roman"/>
                <w:sz w:val="28"/>
                <w:szCs w:val="28"/>
              </w:rPr>
              <w:t>9 %</w:t>
            </w:r>
          </w:p>
        </w:tc>
      </w:tr>
      <w:tr w:rsidR="002F78E5" w:rsidRPr="002F64B2" w:rsidTr="003A44C9">
        <w:trPr>
          <w:cantSplit/>
        </w:trPr>
        <w:tc>
          <w:tcPr>
            <w:tcW w:w="2018" w:type="dxa"/>
            <w:vMerge/>
          </w:tcPr>
          <w:p w:rsidR="002F78E5" w:rsidRPr="002F64B2" w:rsidRDefault="002F78E5" w:rsidP="003A44C9">
            <w:pPr>
              <w:spacing w:after="0" w:line="240" w:lineRule="auto"/>
              <w:jc w:val="both"/>
              <w:rPr>
                <w:rFonts w:ascii="Times New Roman" w:eastAsia="Calibri" w:hAnsi="Times New Roman" w:cs="Times New Roman"/>
                <w:sz w:val="28"/>
                <w:szCs w:val="28"/>
              </w:rPr>
            </w:pPr>
          </w:p>
        </w:tc>
        <w:tc>
          <w:tcPr>
            <w:tcW w:w="3240" w:type="dxa"/>
          </w:tcPr>
          <w:p w:rsidR="002F78E5" w:rsidRPr="002F64B2" w:rsidRDefault="002F78E5" w:rsidP="003A44C9">
            <w:pPr>
              <w:spacing w:after="0" w:line="240" w:lineRule="auto"/>
              <w:jc w:val="both"/>
              <w:rPr>
                <w:rFonts w:ascii="Times New Roman" w:eastAsia="Calibri" w:hAnsi="Times New Roman" w:cs="Times New Roman"/>
                <w:sz w:val="28"/>
                <w:szCs w:val="28"/>
              </w:rPr>
            </w:pPr>
            <w:r w:rsidRPr="002F64B2">
              <w:rPr>
                <w:rFonts w:ascii="Times New Roman" w:eastAsia="Calibri" w:hAnsi="Times New Roman" w:cs="Times New Roman"/>
                <w:sz w:val="28"/>
                <w:szCs w:val="28"/>
              </w:rPr>
              <w:t>Мочевина</w:t>
            </w:r>
          </w:p>
        </w:tc>
        <w:tc>
          <w:tcPr>
            <w:tcW w:w="3600" w:type="dxa"/>
          </w:tcPr>
          <w:p w:rsidR="002F78E5" w:rsidRPr="002F64B2" w:rsidRDefault="002F78E5" w:rsidP="003A44C9">
            <w:pPr>
              <w:spacing w:after="0" w:line="240" w:lineRule="auto"/>
              <w:jc w:val="both"/>
              <w:rPr>
                <w:rFonts w:ascii="Times New Roman" w:eastAsia="Calibri" w:hAnsi="Times New Roman" w:cs="Times New Roman"/>
                <w:sz w:val="28"/>
                <w:szCs w:val="28"/>
              </w:rPr>
            </w:pPr>
            <w:r w:rsidRPr="002F64B2">
              <w:rPr>
                <w:rFonts w:ascii="Times New Roman" w:eastAsia="Calibri" w:hAnsi="Times New Roman" w:cs="Times New Roman"/>
                <w:sz w:val="28"/>
                <w:szCs w:val="28"/>
              </w:rPr>
              <w:t>18 ммоль\л</w:t>
            </w:r>
          </w:p>
        </w:tc>
      </w:tr>
      <w:tr w:rsidR="002F78E5" w:rsidRPr="002F64B2" w:rsidTr="003A44C9">
        <w:trPr>
          <w:cantSplit/>
        </w:trPr>
        <w:tc>
          <w:tcPr>
            <w:tcW w:w="2018" w:type="dxa"/>
            <w:vMerge/>
          </w:tcPr>
          <w:p w:rsidR="002F78E5" w:rsidRPr="002F64B2" w:rsidRDefault="002F78E5" w:rsidP="003A44C9">
            <w:pPr>
              <w:spacing w:after="0" w:line="240" w:lineRule="auto"/>
              <w:jc w:val="both"/>
              <w:rPr>
                <w:rFonts w:ascii="Times New Roman" w:eastAsia="Calibri" w:hAnsi="Times New Roman" w:cs="Times New Roman"/>
                <w:sz w:val="28"/>
                <w:szCs w:val="28"/>
              </w:rPr>
            </w:pPr>
          </w:p>
        </w:tc>
        <w:tc>
          <w:tcPr>
            <w:tcW w:w="3240" w:type="dxa"/>
          </w:tcPr>
          <w:p w:rsidR="002F78E5" w:rsidRPr="002F64B2" w:rsidRDefault="002F78E5" w:rsidP="003A44C9">
            <w:pPr>
              <w:spacing w:after="0" w:line="240" w:lineRule="auto"/>
              <w:jc w:val="both"/>
              <w:rPr>
                <w:rFonts w:ascii="Times New Roman" w:eastAsia="Calibri" w:hAnsi="Times New Roman" w:cs="Times New Roman"/>
                <w:sz w:val="28"/>
                <w:szCs w:val="28"/>
              </w:rPr>
            </w:pPr>
            <w:r w:rsidRPr="002F64B2">
              <w:rPr>
                <w:rFonts w:ascii="Times New Roman" w:eastAsia="Calibri" w:hAnsi="Times New Roman" w:cs="Times New Roman"/>
                <w:sz w:val="28"/>
                <w:szCs w:val="28"/>
              </w:rPr>
              <w:t>Креатинин</w:t>
            </w:r>
          </w:p>
        </w:tc>
        <w:tc>
          <w:tcPr>
            <w:tcW w:w="3600" w:type="dxa"/>
          </w:tcPr>
          <w:p w:rsidR="002F78E5" w:rsidRPr="002F64B2" w:rsidRDefault="002F78E5" w:rsidP="003A44C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18</w:t>
            </w:r>
            <w:r w:rsidRPr="002F64B2">
              <w:rPr>
                <w:rFonts w:ascii="Times New Roman" w:eastAsia="Calibri" w:hAnsi="Times New Roman" w:cs="Times New Roman"/>
                <w:sz w:val="28"/>
                <w:szCs w:val="28"/>
              </w:rPr>
              <w:t>0 мкмоль\л</w:t>
            </w:r>
          </w:p>
        </w:tc>
      </w:tr>
      <w:tr w:rsidR="002F78E5" w:rsidRPr="002F64B2" w:rsidTr="003A44C9">
        <w:trPr>
          <w:cantSplit/>
        </w:trPr>
        <w:tc>
          <w:tcPr>
            <w:tcW w:w="2018" w:type="dxa"/>
            <w:vMerge/>
          </w:tcPr>
          <w:p w:rsidR="002F78E5" w:rsidRPr="002F64B2" w:rsidRDefault="002F78E5" w:rsidP="003A44C9">
            <w:pPr>
              <w:spacing w:after="0" w:line="240" w:lineRule="auto"/>
              <w:jc w:val="both"/>
              <w:rPr>
                <w:rFonts w:ascii="Times New Roman" w:eastAsia="Calibri" w:hAnsi="Times New Roman" w:cs="Times New Roman"/>
                <w:sz w:val="28"/>
                <w:szCs w:val="28"/>
              </w:rPr>
            </w:pPr>
          </w:p>
        </w:tc>
        <w:tc>
          <w:tcPr>
            <w:tcW w:w="3240" w:type="dxa"/>
          </w:tcPr>
          <w:p w:rsidR="002F78E5" w:rsidRPr="002F64B2" w:rsidRDefault="002F78E5" w:rsidP="003A44C9">
            <w:pPr>
              <w:spacing w:after="0" w:line="240" w:lineRule="auto"/>
              <w:jc w:val="both"/>
              <w:rPr>
                <w:rFonts w:ascii="Times New Roman" w:eastAsia="Calibri" w:hAnsi="Times New Roman" w:cs="Times New Roman"/>
                <w:sz w:val="28"/>
                <w:szCs w:val="28"/>
              </w:rPr>
            </w:pPr>
            <w:r w:rsidRPr="002F64B2">
              <w:rPr>
                <w:rFonts w:ascii="Times New Roman" w:eastAsia="Calibri" w:hAnsi="Times New Roman" w:cs="Times New Roman"/>
                <w:sz w:val="28"/>
                <w:szCs w:val="28"/>
              </w:rPr>
              <w:t>Глюкоза</w:t>
            </w:r>
          </w:p>
        </w:tc>
        <w:tc>
          <w:tcPr>
            <w:tcW w:w="3600" w:type="dxa"/>
          </w:tcPr>
          <w:p w:rsidR="002F78E5" w:rsidRPr="002F64B2" w:rsidRDefault="002F78E5" w:rsidP="003A44C9">
            <w:pPr>
              <w:spacing w:after="0" w:line="240" w:lineRule="auto"/>
              <w:jc w:val="both"/>
              <w:rPr>
                <w:rFonts w:ascii="Times New Roman" w:eastAsia="Calibri" w:hAnsi="Times New Roman" w:cs="Times New Roman"/>
                <w:sz w:val="28"/>
                <w:szCs w:val="28"/>
              </w:rPr>
            </w:pPr>
            <w:r w:rsidRPr="002F64B2">
              <w:rPr>
                <w:rFonts w:ascii="Times New Roman" w:eastAsia="Calibri" w:hAnsi="Times New Roman" w:cs="Times New Roman"/>
                <w:sz w:val="28"/>
                <w:szCs w:val="28"/>
              </w:rPr>
              <w:t>32 ммоль\л</w:t>
            </w:r>
          </w:p>
        </w:tc>
      </w:tr>
      <w:tr w:rsidR="002F78E5" w:rsidRPr="002F64B2" w:rsidTr="003A44C9">
        <w:trPr>
          <w:cantSplit/>
        </w:trPr>
        <w:tc>
          <w:tcPr>
            <w:tcW w:w="2018" w:type="dxa"/>
            <w:vMerge w:val="restart"/>
          </w:tcPr>
          <w:p w:rsidR="002F78E5" w:rsidRPr="002F64B2" w:rsidRDefault="002F78E5" w:rsidP="003A44C9">
            <w:pPr>
              <w:spacing w:after="0" w:line="240" w:lineRule="auto"/>
              <w:jc w:val="both"/>
              <w:rPr>
                <w:rFonts w:ascii="Times New Roman" w:eastAsia="Calibri" w:hAnsi="Times New Roman" w:cs="Times New Roman"/>
                <w:sz w:val="28"/>
                <w:szCs w:val="28"/>
              </w:rPr>
            </w:pPr>
            <w:r w:rsidRPr="002F64B2">
              <w:rPr>
                <w:rFonts w:ascii="Times New Roman" w:eastAsia="Calibri" w:hAnsi="Times New Roman" w:cs="Times New Roman"/>
                <w:sz w:val="28"/>
                <w:szCs w:val="28"/>
              </w:rPr>
              <w:t>Артериальная кровь.</w:t>
            </w:r>
          </w:p>
        </w:tc>
        <w:tc>
          <w:tcPr>
            <w:tcW w:w="3240" w:type="dxa"/>
          </w:tcPr>
          <w:p w:rsidR="002F78E5" w:rsidRPr="002F64B2" w:rsidRDefault="002F78E5" w:rsidP="003A44C9">
            <w:pPr>
              <w:spacing w:after="0" w:line="240" w:lineRule="auto"/>
              <w:jc w:val="both"/>
              <w:rPr>
                <w:rFonts w:ascii="Times New Roman" w:eastAsia="Calibri" w:hAnsi="Times New Roman" w:cs="Times New Roman"/>
                <w:sz w:val="28"/>
                <w:szCs w:val="28"/>
              </w:rPr>
            </w:pPr>
            <w:r w:rsidRPr="002F64B2">
              <w:rPr>
                <w:rFonts w:ascii="Times New Roman" w:eastAsia="Calibri" w:hAnsi="Times New Roman" w:cs="Times New Roman"/>
                <w:sz w:val="28"/>
                <w:szCs w:val="28"/>
              </w:rPr>
              <w:t xml:space="preserve"> рН</w:t>
            </w:r>
          </w:p>
        </w:tc>
        <w:tc>
          <w:tcPr>
            <w:tcW w:w="3600" w:type="dxa"/>
          </w:tcPr>
          <w:p w:rsidR="002F78E5" w:rsidRPr="002F64B2" w:rsidRDefault="002F78E5" w:rsidP="003A44C9">
            <w:pPr>
              <w:spacing w:after="0" w:line="240" w:lineRule="auto"/>
              <w:jc w:val="both"/>
              <w:rPr>
                <w:rFonts w:ascii="Times New Roman" w:eastAsia="Calibri" w:hAnsi="Times New Roman" w:cs="Times New Roman"/>
                <w:sz w:val="28"/>
                <w:szCs w:val="28"/>
              </w:rPr>
            </w:pPr>
            <w:r w:rsidRPr="002F64B2">
              <w:rPr>
                <w:rFonts w:ascii="Times New Roman" w:eastAsia="Calibri" w:hAnsi="Times New Roman" w:cs="Times New Roman"/>
                <w:sz w:val="28"/>
                <w:szCs w:val="28"/>
              </w:rPr>
              <w:t>7,05</w:t>
            </w:r>
          </w:p>
        </w:tc>
      </w:tr>
      <w:tr w:rsidR="002F78E5" w:rsidRPr="002F64B2" w:rsidTr="003A44C9">
        <w:trPr>
          <w:cantSplit/>
        </w:trPr>
        <w:tc>
          <w:tcPr>
            <w:tcW w:w="2018" w:type="dxa"/>
            <w:vMerge/>
          </w:tcPr>
          <w:p w:rsidR="002F78E5" w:rsidRPr="002F64B2" w:rsidRDefault="002F78E5" w:rsidP="003A44C9">
            <w:pPr>
              <w:spacing w:after="0" w:line="240" w:lineRule="auto"/>
              <w:jc w:val="both"/>
              <w:rPr>
                <w:rFonts w:ascii="Times New Roman" w:eastAsia="Calibri" w:hAnsi="Times New Roman" w:cs="Times New Roman"/>
                <w:sz w:val="28"/>
                <w:szCs w:val="28"/>
              </w:rPr>
            </w:pPr>
          </w:p>
        </w:tc>
        <w:tc>
          <w:tcPr>
            <w:tcW w:w="3240" w:type="dxa"/>
          </w:tcPr>
          <w:p w:rsidR="002F78E5" w:rsidRPr="002F64B2" w:rsidRDefault="002F78E5" w:rsidP="003A44C9">
            <w:pPr>
              <w:spacing w:after="0" w:line="240" w:lineRule="auto"/>
              <w:jc w:val="both"/>
              <w:rPr>
                <w:rFonts w:ascii="Times New Roman" w:eastAsia="Calibri" w:hAnsi="Times New Roman" w:cs="Times New Roman"/>
                <w:sz w:val="28"/>
                <w:szCs w:val="28"/>
              </w:rPr>
            </w:pPr>
            <w:r w:rsidRPr="002F64B2">
              <w:rPr>
                <w:rFonts w:ascii="Times New Roman" w:eastAsia="Calibri" w:hAnsi="Times New Roman" w:cs="Times New Roman"/>
                <w:sz w:val="28"/>
                <w:szCs w:val="28"/>
              </w:rPr>
              <w:t xml:space="preserve"> рСО</w:t>
            </w:r>
            <w:r w:rsidRPr="002F64B2">
              <w:rPr>
                <w:rFonts w:ascii="Times New Roman" w:eastAsia="Calibri" w:hAnsi="Times New Roman" w:cs="Times New Roman"/>
                <w:sz w:val="28"/>
                <w:szCs w:val="28"/>
                <w:vertAlign w:val="subscript"/>
              </w:rPr>
              <w:t>2</w:t>
            </w:r>
          </w:p>
        </w:tc>
        <w:tc>
          <w:tcPr>
            <w:tcW w:w="3600" w:type="dxa"/>
          </w:tcPr>
          <w:p w:rsidR="002F78E5" w:rsidRPr="002F64B2" w:rsidRDefault="002F78E5" w:rsidP="003A44C9">
            <w:pPr>
              <w:spacing w:after="0" w:line="240" w:lineRule="auto"/>
              <w:jc w:val="both"/>
              <w:rPr>
                <w:rFonts w:ascii="Times New Roman" w:eastAsia="Calibri" w:hAnsi="Times New Roman" w:cs="Times New Roman"/>
                <w:sz w:val="28"/>
                <w:szCs w:val="28"/>
              </w:rPr>
            </w:pPr>
            <w:r w:rsidRPr="002F64B2">
              <w:rPr>
                <w:rFonts w:ascii="Times New Roman" w:eastAsia="Calibri" w:hAnsi="Times New Roman" w:cs="Times New Roman"/>
                <w:sz w:val="28"/>
                <w:szCs w:val="28"/>
              </w:rPr>
              <w:t xml:space="preserve">15 </w:t>
            </w:r>
            <w:proofErr w:type="gramStart"/>
            <w:r w:rsidRPr="002F64B2">
              <w:rPr>
                <w:rFonts w:ascii="Times New Roman" w:eastAsia="Calibri" w:hAnsi="Times New Roman" w:cs="Times New Roman"/>
                <w:sz w:val="28"/>
                <w:szCs w:val="28"/>
              </w:rPr>
              <w:t>мм .</w:t>
            </w:r>
            <w:proofErr w:type="gramEnd"/>
            <w:r w:rsidRPr="002F64B2">
              <w:rPr>
                <w:rFonts w:ascii="Times New Roman" w:eastAsia="Calibri" w:hAnsi="Times New Roman" w:cs="Times New Roman"/>
                <w:sz w:val="28"/>
                <w:szCs w:val="28"/>
              </w:rPr>
              <w:t>рт. ст.</w:t>
            </w:r>
          </w:p>
        </w:tc>
      </w:tr>
    </w:tbl>
    <w:p w:rsidR="002F78E5" w:rsidRPr="002F64B2" w:rsidRDefault="002F78E5" w:rsidP="002F78E5">
      <w:pPr>
        <w:spacing w:after="0" w:line="240" w:lineRule="auto"/>
        <w:ind w:left="708"/>
        <w:jc w:val="both"/>
        <w:rPr>
          <w:rFonts w:ascii="Times New Roman" w:eastAsia="Calibri" w:hAnsi="Times New Roman" w:cs="Times New Roman"/>
          <w:sz w:val="28"/>
          <w:szCs w:val="28"/>
        </w:rPr>
      </w:pPr>
    </w:p>
    <w:p w:rsidR="002F78E5" w:rsidRPr="002F64B2" w:rsidRDefault="002F78E5" w:rsidP="002F78E5">
      <w:pPr>
        <w:spacing w:after="0" w:line="240" w:lineRule="auto"/>
        <w:ind w:left="708"/>
        <w:jc w:val="both"/>
        <w:rPr>
          <w:rFonts w:ascii="Times New Roman" w:eastAsia="Calibri" w:hAnsi="Times New Roman" w:cs="Times New Roman"/>
          <w:sz w:val="28"/>
          <w:szCs w:val="28"/>
        </w:rPr>
      </w:pPr>
      <w:r w:rsidRPr="002F64B2">
        <w:rPr>
          <w:rFonts w:ascii="Times New Roman" w:eastAsia="Calibri" w:hAnsi="Times New Roman" w:cs="Times New Roman"/>
          <w:sz w:val="28"/>
          <w:szCs w:val="28"/>
        </w:rPr>
        <w:t xml:space="preserve"> 1.Назовите нормы данных лабораторных показателей.</w:t>
      </w:r>
    </w:p>
    <w:p w:rsidR="002F78E5" w:rsidRPr="002F64B2" w:rsidRDefault="002F78E5" w:rsidP="002F78E5">
      <w:pPr>
        <w:spacing w:after="0" w:line="240" w:lineRule="auto"/>
        <w:ind w:left="708"/>
        <w:jc w:val="both"/>
        <w:rPr>
          <w:rFonts w:ascii="Times New Roman" w:eastAsia="Calibri" w:hAnsi="Times New Roman" w:cs="Times New Roman"/>
          <w:sz w:val="28"/>
          <w:szCs w:val="28"/>
        </w:rPr>
      </w:pPr>
      <w:r w:rsidRPr="002F64B2">
        <w:rPr>
          <w:rFonts w:ascii="Times New Roman" w:eastAsia="Calibri" w:hAnsi="Times New Roman" w:cs="Times New Roman"/>
          <w:sz w:val="28"/>
          <w:szCs w:val="28"/>
        </w:rPr>
        <w:t xml:space="preserve"> 2.  Какой   диагноз можно предположить? Обоснуйте свое мнение.</w:t>
      </w:r>
    </w:p>
    <w:p w:rsidR="002F78E5" w:rsidRPr="002F64B2" w:rsidRDefault="002F78E5" w:rsidP="002F78E5">
      <w:pPr>
        <w:spacing w:after="0" w:line="240" w:lineRule="auto"/>
        <w:ind w:left="708"/>
        <w:jc w:val="both"/>
        <w:rPr>
          <w:rFonts w:ascii="Times New Roman" w:eastAsia="Calibri" w:hAnsi="Times New Roman" w:cs="Times New Roman"/>
          <w:sz w:val="28"/>
          <w:szCs w:val="28"/>
        </w:rPr>
      </w:pPr>
      <w:r w:rsidRPr="002F64B2">
        <w:rPr>
          <w:rFonts w:ascii="Times New Roman" w:eastAsia="Calibri" w:hAnsi="Times New Roman" w:cs="Times New Roman"/>
          <w:sz w:val="28"/>
          <w:szCs w:val="28"/>
        </w:rPr>
        <w:t xml:space="preserve"> 3.  Какие виды диабетической комы вы знаете?</w:t>
      </w:r>
    </w:p>
    <w:p w:rsidR="002F78E5" w:rsidRPr="002F64B2" w:rsidRDefault="002F78E5" w:rsidP="002F78E5">
      <w:pPr>
        <w:spacing w:after="0" w:line="240" w:lineRule="auto"/>
        <w:ind w:left="708"/>
        <w:jc w:val="both"/>
        <w:rPr>
          <w:rFonts w:ascii="Times New Roman" w:eastAsia="Calibri" w:hAnsi="Times New Roman" w:cs="Times New Roman"/>
          <w:sz w:val="28"/>
          <w:szCs w:val="28"/>
        </w:rPr>
      </w:pPr>
      <w:r w:rsidRPr="002F64B2">
        <w:rPr>
          <w:rFonts w:ascii="Times New Roman" w:eastAsia="Calibri" w:hAnsi="Times New Roman" w:cs="Times New Roman"/>
          <w:sz w:val="28"/>
          <w:szCs w:val="28"/>
        </w:rPr>
        <w:t xml:space="preserve"> 4.  Какое лечение можно предложить в данном случае?</w:t>
      </w:r>
    </w:p>
    <w:p w:rsidR="002F78E5" w:rsidRPr="002F64B2" w:rsidRDefault="002F78E5" w:rsidP="002F78E5">
      <w:pPr>
        <w:spacing w:after="0" w:line="240" w:lineRule="auto"/>
        <w:jc w:val="both"/>
        <w:rPr>
          <w:rFonts w:ascii="Times New Roman" w:eastAsia="Calibri" w:hAnsi="Times New Roman" w:cs="Times New Roman"/>
          <w:sz w:val="28"/>
          <w:szCs w:val="28"/>
        </w:rPr>
      </w:pPr>
    </w:p>
    <w:p w:rsidR="002F78E5" w:rsidRPr="002F64B2" w:rsidRDefault="002F78E5" w:rsidP="002F78E5">
      <w:pPr>
        <w:spacing w:after="0" w:line="240" w:lineRule="auto"/>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Задача № 4.</w:t>
      </w:r>
    </w:p>
    <w:p w:rsidR="002F78E5" w:rsidRPr="002F64B2" w:rsidRDefault="002F78E5" w:rsidP="002F78E5">
      <w:pPr>
        <w:spacing w:after="0" w:line="240" w:lineRule="auto"/>
        <w:rPr>
          <w:rFonts w:ascii="Times New Roman" w:eastAsia="Times New Roman" w:hAnsi="Times New Roman" w:cs="Times New Roman"/>
          <w:bCs/>
          <w:iCs/>
          <w:sz w:val="28"/>
          <w:szCs w:val="28"/>
          <w:lang w:eastAsia="ru-RU"/>
        </w:rPr>
      </w:pPr>
      <w:r w:rsidRPr="002F64B2">
        <w:rPr>
          <w:rFonts w:ascii="Times New Roman" w:eastAsia="Times New Roman" w:hAnsi="Times New Roman" w:cs="Times New Roman"/>
          <w:bCs/>
          <w:iCs/>
          <w:sz w:val="28"/>
          <w:szCs w:val="28"/>
          <w:lang w:eastAsia="ru-RU"/>
        </w:rPr>
        <w:t xml:space="preserve">   Проанализируйте результаты биохимических исследований крови. </w:t>
      </w:r>
    </w:p>
    <w:p w:rsidR="002F78E5" w:rsidRPr="002F64B2" w:rsidRDefault="002F78E5" w:rsidP="002F78E5">
      <w:pPr>
        <w:spacing w:before="240" w:after="0" w:line="240" w:lineRule="auto"/>
        <w:jc w:val="center"/>
        <w:outlineLvl w:val="4"/>
        <w:rPr>
          <w:rFonts w:ascii="Times New Roman" w:eastAsia="Times New Roman" w:hAnsi="Times New Roman" w:cs="Times New Roman"/>
          <w:b/>
          <w:bCs/>
          <w:iCs/>
          <w:sz w:val="28"/>
          <w:szCs w:val="28"/>
          <w:lang w:eastAsia="ru-RU"/>
        </w:rPr>
      </w:pPr>
      <w:r w:rsidRPr="002F64B2">
        <w:rPr>
          <w:rFonts w:ascii="Times New Roman" w:eastAsia="Times New Roman" w:hAnsi="Times New Roman" w:cs="Times New Roman"/>
          <w:b/>
          <w:bCs/>
          <w:iCs/>
          <w:sz w:val="28"/>
          <w:szCs w:val="28"/>
          <w:lang w:eastAsia="ru-RU"/>
        </w:rPr>
        <w:t>БИОХИМИЧЕСКИЙ АНАЛИЗ</w:t>
      </w:r>
    </w:p>
    <w:p w:rsidR="002F78E5" w:rsidRPr="002F64B2" w:rsidRDefault="002F78E5" w:rsidP="002F78E5">
      <w:pPr>
        <w:spacing w:after="0" w:line="240" w:lineRule="auto"/>
        <w:jc w:val="center"/>
        <w:rPr>
          <w:rFonts w:ascii="Times New Roman" w:eastAsia="Calibri" w:hAnsi="Times New Roman" w:cs="Times New Roman"/>
          <w:sz w:val="28"/>
          <w:szCs w:val="28"/>
        </w:rPr>
      </w:pPr>
      <w:r w:rsidRPr="002F64B2">
        <w:rPr>
          <w:rFonts w:ascii="Times New Roman" w:eastAsia="Calibri" w:hAnsi="Times New Roman" w:cs="Times New Roman"/>
          <w:sz w:val="28"/>
          <w:szCs w:val="28"/>
        </w:rPr>
        <w:t xml:space="preserve">Крови, плазмы, </w:t>
      </w:r>
      <w:r w:rsidRPr="002F64B2">
        <w:rPr>
          <w:rFonts w:ascii="Times New Roman" w:eastAsia="Calibri" w:hAnsi="Times New Roman" w:cs="Times New Roman"/>
          <w:sz w:val="28"/>
          <w:szCs w:val="28"/>
          <w:u w:val="single"/>
        </w:rPr>
        <w:t>сыворотки,</w:t>
      </w:r>
      <w:r w:rsidRPr="002F64B2">
        <w:rPr>
          <w:rFonts w:ascii="Times New Roman" w:eastAsia="Calibri" w:hAnsi="Times New Roman" w:cs="Times New Roman"/>
          <w:sz w:val="28"/>
          <w:szCs w:val="28"/>
        </w:rPr>
        <w:t xml:space="preserve"> мочи, спинномозговой жидкости.</w:t>
      </w:r>
    </w:p>
    <w:p w:rsidR="002F78E5" w:rsidRPr="002F64B2" w:rsidRDefault="002F78E5" w:rsidP="002F78E5">
      <w:pPr>
        <w:spacing w:after="0" w:line="240" w:lineRule="auto"/>
        <w:jc w:val="center"/>
        <w:rPr>
          <w:rFonts w:ascii="Times New Roman" w:eastAsia="Calibri" w:hAnsi="Times New Roman" w:cs="Times New Roman"/>
          <w:sz w:val="28"/>
          <w:szCs w:val="28"/>
        </w:rPr>
      </w:pPr>
      <w:r w:rsidRPr="002F64B2">
        <w:rPr>
          <w:rFonts w:ascii="Times New Roman" w:eastAsia="Calibri" w:hAnsi="Times New Roman" w:cs="Times New Roman"/>
          <w:sz w:val="28"/>
          <w:szCs w:val="28"/>
        </w:rPr>
        <w:t>20 ноября 2003 г.                Отделение - эндокринологическое</w:t>
      </w:r>
    </w:p>
    <w:p w:rsidR="002F78E5" w:rsidRPr="002F64B2" w:rsidRDefault="002F78E5" w:rsidP="002F78E5">
      <w:pPr>
        <w:spacing w:after="0" w:line="240" w:lineRule="auto"/>
        <w:jc w:val="center"/>
        <w:rPr>
          <w:rFonts w:ascii="Times New Roman" w:eastAsia="Calibri" w:hAnsi="Times New Roman" w:cs="Times New Roman"/>
          <w:sz w:val="28"/>
          <w:szCs w:val="28"/>
        </w:rPr>
      </w:pPr>
      <w:r w:rsidRPr="002F64B2">
        <w:rPr>
          <w:rFonts w:ascii="Times New Roman" w:eastAsia="Calibri" w:hAnsi="Times New Roman" w:cs="Times New Roman"/>
          <w:sz w:val="28"/>
          <w:szCs w:val="28"/>
        </w:rPr>
        <w:t xml:space="preserve"> Ф. И. О.       Павлов П. М.                                  Возраст – 45 лет</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3829"/>
        <w:gridCol w:w="2520"/>
        <w:gridCol w:w="1800"/>
      </w:tblGrid>
      <w:tr w:rsidR="002F78E5" w:rsidRPr="002F64B2" w:rsidTr="003A44C9">
        <w:tc>
          <w:tcPr>
            <w:tcW w:w="959" w:type="dxa"/>
          </w:tcPr>
          <w:p w:rsidR="002F78E5" w:rsidRPr="002F64B2" w:rsidRDefault="002F78E5" w:rsidP="003A44C9">
            <w:pPr>
              <w:spacing w:after="0" w:line="240" w:lineRule="auto"/>
              <w:jc w:val="center"/>
              <w:rPr>
                <w:rFonts w:ascii="Times New Roman" w:eastAsia="Calibri" w:hAnsi="Times New Roman" w:cs="Times New Roman"/>
                <w:sz w:val="28"/>
                <w:szCs w:val="28"/>
              </w:rPr>
            </w:pPr>
            <w:r w:rsidRPr="002F64B2">
              <w:rPr>
                <w:rFonts w:ascii="Times New Roman" w:eastAsia="Calibri" w:hAnsi="Times New Roman" w:cs="Times New Roman"/>
                <w:sz w:val="28"/>
                <w:szCs w:val="28"/>
              </w:rPr>
              <w:t>№ п/п</w:t>
            </w:r>
          </w:p>
        </w:tc>
        <w:tc>
          <w:tcPr>
            <w:tcW w:w="3829" w:type="dxa"/>
          </w:tcPr>
          <w:p w:rsidR="002F78E5" w:rsidRPr="002F64B2" w:rsidRDefault="002F78E5" w:rsidP="003A44C9">
            <w:pPr>
              <w:spacing w:after="0" w:line="240" w:lineRule="auto"/>
              <w:jc w:val="center"/>
              <w:rPr>
                <w:rFonts w:ascii="Times New Roman" w:eastAsia="Calibri" w:hAnsi="Times New Roman" w:cs="Times New Roman"/>
                <w:sz w:val="28"/>
                <w:szCs w:val="28"/>
              </w:rPr>
            </w:pPr>
            <w:r w:rsidRPr="002F64B2">
              <w:rPr>
                <w:rFonts w:ascii="Times New Roman" w:eastAsia="Calibri" w:hAnsi="Times New Roman" w:cs="Times New Roman"/>
                <w:sz w:val="28"/>
                <w:szCs w:val="28"/>
              </w:rPr>
              <w:t>Наименование анализов</w:t>
            </w:r>
          </w:p>
        </w:tc>
        <w:tc>
          <w:tcPr>
            <w:tcW w:w="2520" w:type="dxa"/>
          </w:tcPr>
          <w:p w:rsidR="002F78E5" w:rsidRPr="002F64B2" w:rsidRDefault="002F78E5" w:rsidP="003A44C9">
            <w:pPr>
              <w:spacing w:after="0" w:line="240" w:lineRule="auto"/>
              <w:jc w:val="center"/>
              <w:rPr>
                <w:rFonts w:ascii="Times New Roman" w:eastAsia="Calibri" w:hAnsi="Times New Roman" w:cs="Times New Roman"/>
                <w:sz w:val="28"/>
                <w:szCs w:val="28"/>
              </w:rPr>
            </w:pPr>
            <w:r w:rsidRPr="002F64B2">
              <w:rPr>
                <w:rFonts w:ascii="Times New Roman" w:eastAsia="Calibri" w:hAnsi="Times New Roman" w:cs="Times New Roman"/>
                <w:sz w:val="28"/>
                <w:szCs w:val="28"/>
              </w:rPr>
              <w:t xml:space="preserve">Результат </w:t>
            </w:r>
          </w:p>
        </w:tc>
        <w:tc>
          <w:tcPr>
            <w:tcW w:w="1800" w:type="dxa"/>
          </w:tcPr>
          <w:p w:rsidR="002F78E5" w:rsidRPr="002F64B2" w:rsidRDefault="002F78E5" w:rsidP="003A44C9">
            <w:pPr>
              <w:spacing w:after="0" w:line="240" w:lineRule="auto"/>
              <w:jc w:val="center"/>
              <w:rPr>
                <w:rFonts w:ascii="Times New Roman" w:eastAsia="Calibri" w:hAnsi="Times New Roman" w:cs="Times New Roman"/>
                <w:sz w:val="28"/>
                <w:szCs w:val="28"/>
              </w:rPr>
            </w:pPr>
            <w:r w:rsidRPr="002F64B2">
              <w:rPr>
                <w:rFonts w:ascii="Times New Roman" w:eastAsia="Calibri" w:hAnsi="Times New Roman" w:cs="Times New Roman"/>
                <w:sz w:val="28"/>
                <w:szCs w:val="28"/>
              </w:rPr>
              <w:t xml:space="preserve">Норма </w:t>
            </w:r>
          </w:p>
        </w:tc>
      </w:tr>
      <w:tr w:rsidR="002F78E5" w:rsidRPr="002F64B2" w:rsidTr="003A44C9">
        <w:tc>
          <w:tcPr>
            <w:tcW w:w="959" w:type="dxa"/>
          </w:tcPr>
          <w:p w:rsidR="002F78E5" w:rsidRPr="002F64B2" w:rsidRDefault="002F78E5" w:rsidP="003A44C9">
            <w:pPr>
              <w:spacing w:after="0" w:line="240" w:lineRule="auto"/>
              <w:jc w:val="center"/>
              <w:rPr>
                <w:rFonts w:ascii="Times New Roman" w:eastAsia="Calibri" w:hAnsi="Times New Roman" w:cs="Times New Roman"/>
                <w:sz w:val="28"/>
                <w:szCs w:val="28"/>
              </w:rPr>
            </w:pPr>
            <w:r w:rsidRPr="002F64B2">
              <w:rPr>
                <w:rFonts w:ascii="Times New Roman" w:eastAsia="Calibri" w:hAnsi="Times New Roman" w:cs="Times New Roman"/>
                <w:sz w:val="28"/>
                <w:szCs w:val="28"/>
              </w:rPr>
              <w:t>1</w:t>
            </w:r>
          </w:p>
        </w:tc>
        <w:tc>
          <w:tcPr>
            <w:tcW w:w="3829" w:type="dxa"/>
          </w:tcPr>
          <w:p w:rsidR="002F78E5" w:rsidRPr="002F64B2" w:rsidRDefault="002F78E5" w:rsidP="003A44C9">
            <w:pPr>
              <w:spacing w:after="0" w:line="240" w:lineRule="auto"/>
              <w:rPr>
                <w:rFonts w:ascii="Times New Roman" w:eastAsia="Calibri" w:hAnsi="Times New Roman" w:cs="Times New Roman"/>
                <w:sz w:val="28"/>
                <w:szCs w:val="28"/>
              </w:rPr>
            </w:pPr>
            <w:r w:rsidRPr="002F64B2">
              <w:rPr>
                <w:rFonts w:ascii="Times New Roman" w:eastAsia="Calibri" w:hAnsi="Times New Roman" w:cs="Times New Roman"/>
                <w:sz w:val="28"/>
                <w:szCs w:val="28"/>
              </w:rPr>
              <w:t xml:space="preserve">Глюкоза </w:t>
            </w:r>
          </w:p>
        </w:tc>
        <w:tc>
          <w:tcPr>
            <w:tcW w:w="2520" w:type="dxa"/>
          </w:tcPr>
          <w:p w:rsidR="002F78E5" w:rsidRPr="002F64B2" w:rsidRDefault="002F78E5" w:rsidP="003A44C9">
            <w:pPr>
              <w:spacing w:after="0" w:line="240" w:lineRule="auto"/>
              <w:jc w:val="center"/>
              <w:rPr>
                <w:rFonts w:ascii="Times New Roman" w:eastAsia="Calibri" w:hAnsi="Times New Roman" w:cs="Times New Roman"/>
                <w:sz w:val="28"/>
                <w:szCs w:val="28"/>
              </w:rPr>
            </w:pPr>
            <w:r w:rsidRPr="002F64B2">
              <w:rPr>
                <w:rFonts w:ascii="Times New Roman" w:eastAsia="Calibri" w:hAnsi="Times New Roman" w:cs="Times New Roman"/>
                <w:sz w:val="28"/>
                <w:szCs w:val="28"/>
              </w:rPr>
              <w:t>12.1 ммоль\л</w:t>
            </w:r>
          </w:p>
        </w:tc>
        <w:tc>
          <w:tcPr>
            <w:tcW w:w="1800" w:type="dxa"/>
          </w:tcPr>
          <w:p w:rsidR="002F78E5" w:rsidRPr="002F64B2" w:rsidRDefault="002F78E5" w:rsidP="003A44C9">
            <w:pPr>
              <w:spacing w:after="0" w:line="240" w:lineRule="auto"/>
              <w:jc w:val="center"/>
              <w:rPr>
                <w:rFonts w:ascii="Times New Roman" w:eastAsia="Calibri" w:hAnsi="Times New Roman" w:cs="Times New Roman"/>
                <w:sz w:val="28"/>
                <w:szCs w:val="28"/>
              </w:rPr>
            </w:pPr>
          </w:p>
        </w:tc>
      </w:tr>
      <w:tr w:rsidR="002F78E5" w:rsidRPr="002F64B2" w:rsidTr="003A44C9">
        <w:tc>
          <w:tcPr>
            <w:tcW w:w="959" w:type="dxa"/>
          </w:tcPr>
          <w:p w:rsidR="002F78E5" w:rsidRPr="002F64B2" w:rsidRDefault="002F78E5" w:rsidP="003A44C9">
            <w:pPr>
              <w:spacing w:after="0" w:line="240" w:lineRule="auto"/>
              <w:jc w:val="center"/>
              <w:rPr>
                <w:rFonts w:ascii="Times New Roman" w:eastAsia="Calibri" w:hAnsi="Times New Roman" w:cs="Times New Roman"/>
                <w:sz w:val="28"/>
                <w:szCs w:val="28"/>
              </w:rPr>
            </w:pPr>
            <w:r w:rsidRPr="002F64B2">
              <w:rPr>
                <w:rFonts w:ascii="Times New Roman" w:eastAsia="Calibri" w:hAnsi="Times New Roman" w:cs="Times New Roman"/>
                <w:sz w:val="28"/>
                <w:szCs w:val="28"/>
              </w:rPr>
              <w:t>2</w:t>
            </w:r>
          </w:p>
        </w:tc>
        <w:tc>
          <w:tcPr>
            <w:tcW w:w="3829" w:type="dxa"/>
          </w:tcPr>
          <w:p w:rsidR="002F78E5" w:rsidRPr="002F64B2" w:rsidRDefault="002F78E5" w:rsidP="003A44C9">
            <w:pPr>
              <w:spacing w:after="0" w:line="240" w:lineRule="auto"/>
              <w:rPr>
                <w:rFonts w:ascii="Times New Roman" w:eastAsia="Calibri" w:hAnsi="Times New Roman" w:cs="Times New Roman"/>
                <w:sz w:val="28"/>
                <w:szCs w:val="28"/>
              </w:rPr>
            </w:pPr>
            <w:r w:rsidRPr="002F64B2">
              <w:rPr>
                <w:rFonts w:ascii="Times New Roman" w:eastAsia="Calibri" w:hAnsi="Times New Roman" w:cs="Times New Roman"/>
                <w:sz w:val="28"/>
                <w:szCs w:val="28"/>
              </w:rPr>
              <w:t xml:space="preserve">Ацетон  </w:t>
            </w:r>
          </w:p>
        </w:tc>
        <w:tc>
          <w:tcPr>
            <w:tcW w:w="2520" w:type="dxa"/>
          </w:tcPr>
          <w:p w:rsidR="002F78E5" w:rsidRPr="002F64B2" w:rsidRDefault="002F78E5" w:rsidP="003A44C9">
            <w:pPr>
              <w:spacing w:after="0" w:line="240" w:lineRule="auto"/>
              <w:jc w:val="center"/>
              <w:rPr>
                <w:rFonts w:ascii="Times New Roman" w:eastAsia="Calibri" w:hAnsi="Times New Roman" w:cs="Times New Roman"/>
                <w:sz w:val="28"/>
                <w:szCs w:val="28"/>
              </w:rPr>
            </w:pPr>
            <w:r w:rsidRPr="002F64B2">
              <w:rPr>
                <w:rFonts w:ascii="Times New Roman" w:eastAsia="Calibri" w:hAnsi="Times New Roman" w:cs="Times New Roman"/>
                <w:sz w:val="28"/>
                <w:szCs w:val="28"/>
              </w:rPr>
              <w:t>390 мкмоль\л</w:t>
            </w:r>
          </w:p>
        </w:tc>
        <w:tc>
          <w:tcPr>
            <w:tcW w:w="1800" w:type="dxa"/>
          </w:tcPr>
          <w:p w:rsidR="002F78E5" w:rsidRPr="002F64B2" w:rsidRDefault="002F78E5" w:rsidP="003A44C9">
            <w:pPr>
              <w:spacing w:after="0" w:line="240" w:lineRule="auto"/>
              <w:jc w:val="center"/>
              <w:rPr>
                <w:rFonts w:ascii="Times New Roman" w:eastAsia="Calibri" w:hAnsi="Times New Roman" w:cs="Times New Roman"/>
                <w:sz w:val="28"/>
                <w:szCs w:val="28"/>
              </w:rPr>
            </w:pPr>
          </w:p>
        </w:tc>
      </w:tr>
      <w:tr w:rsidR="002F78E5" w:rsidRPr="002F64B2" w:rsidTr="003A44C9">
        <w:tc>
          <w:tcPr>
            <w:tcW w:w="959" w:type="dxa"/>
          </w:tcPr>
          <w:p w:rsidR="002F78E5" w:rsidRPr="002F64B2" w:rsidRDefault="002F78E5" w:rsidP="003A44C9">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3829" w:type="dxa"/>
          </w:tcPr>
          <w:p w:rsidR="002F78E5" w:rsidRPr="002F64B2" w:rsidRDefault="002F78E5" w:rsidP="003A44C9">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НвА1с</w:t>
            </w:r>
            <w:r w:rsidRPr="002F64B2">
              <w:rPr>
                <w:rFonts w:ascii="Times New Roman" w:eastAsia="Calibri" w:hAnsi="Times New Roman" w:cs="Times New Roman"/>
                <w:sz w:val="28"/>
                <w:szCs w:val="28"/>
              </w:rPr>
              <w:t xml:space="preserve"> </w:t>
            </w:r>
          </w:p>
        </w:tc>
        <w:tc>
          <w:tcPr>
            <w:tcW w:w="2520" w:type="dxa"/>
          </w:tcPr>
          <w:p w:rsidR="002F78E5" w:rsidRPr="002F64B2" w:rsidRDefault="002F78E5" w:rsidP="003A44C9">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8%</w:t>
            </w:r>
          </w:p>
        </w:tc>
        <w:tc>
          <w:tcPr>
            <w:tcW w:w="1800" w:type="dxa"/>
          </w:tcPr>
          <w:p w:rsidR="002F78E5" w:rsidRPr="002F64B2" w:rsidRDefault="002F78E5" w:rsidP="003A44C9">
            <w:pPr>
              <w:spacing w:after="0" w:line="240" w:lineRule="auto"/>
              <w:jc w:val="center"/>
              <w:rPr>
                <w:rFonts w:ascii="Times New Roman" w:eastAsia="Calibri" w:hAnsi="Times New Roman" w:cs="Times New Roman"/>
                <w:sz w:val="28"/>
                <w:szCs w:val="28"/>
              </w:rPr>
            </w:pPr>
          </w:p>
        </w:tc>
      </w:tr>
      <w:tr w:rsidR="002F78E5" w:rsidRPr="002F64B2" w:rsidTr="003A44C9">
        <w:tc>
          <w:tcPr>
            <w:tcW w:w="959" w:type="dxa"/>
          </w:tcPr>
          <w:p w:rsidR="002F78E5" w:rsidRPr="002F64B2" w:rsidRDefault="002F78E5" w:rsidP="003A44C9">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3829" w:type="dxa"/>
          </w:tcPr>
          <w:p w:rsidR="002F78E5" w:rsidRPr="002F64B2" w:rsidRDefault="002F78E5" w:rsidP="003A44C9">
            <w:pPr>
              <w:spacing w:after="0" w:line="240" w:lineRule="auto"/>
              <w:rPr>
                <w:rFonts w:ascii="Times New Roman" w:eastAsia="Calibri" w:hAnsi="Times New Roman" w:cs="Times New Roman"/>
                <w:sz w:val="28"/>
                <w:szCs w:val="28"/>
              </w:rPr>
            </w:pPr>
            <w:r w:rsidRPr="002F64B2">
              <w:rPr>
                <w:rFonts w:ascii="Times New Roman" w:eastAsia="Calibri" w:hAnsi="Times New Roman" w:cs="Times New Roman"/>
                <w:sz w:val="28"/>
                <w:szCs w:val="28"/>
              </w:rPr>
              <w:t>Мочевина</w:t>
            </w:r>
          </w:p>
        </w:tc>
        <w:tc>
          <w:tcPr>
            <w:tcW w:w="2520" w:type="dxa"/>
          </w:tcPr>
          <w:p w:rsidR="002F78E5" w:rsidRPr="002F64B2" w:rsidRDefault="002F78E5" w:rsidP="003A44C9">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11</w:t>
            </w:r>
            <w:r w:rsidRPr="002F64B2">
              <w:rPr>
                <w:rFonts w:ascii="Times New Roman" w:eastAsia="Calibri" w:hAnsi="Times New Roman" w:cs="Times New Roman"/>
                <w:sz w:val="28"/>
                <w:szCs w:val="28"/>
              </w:rPr>
              <w:t>.2 ммоль\л</w:t>
            </w:r>
          </w:p>
        </w:tc>
        <w:tc>
          <w:tcPr>
            <w:tcW w:w="1800" w:type="dxa"/>
          </w:tcPr>
          <w:p w:rsidR="002F78E5" w:rsidRPr="002F64B2" w:rsidRDefault="002F78E5" w:rsidP="003A44C9">
            <w:pPr>
              <w:spacing w:after="0" w:line="240" w:lineRule="auto"/>
              <w:jc w:val="center"/>
              <w:rPr>
                <w:rFonts w:ascii="Times New Roman" w:eastAsia="Calibri" w:hAnsi="Times New Roman" w:cs="Times New Roman"/>
                <w:sz w:val="28"/>
                <w:szCs w:val="28"/>
              </w:rPr>
            </w:pPr>
          </w:p>
        </w:tc>
      </w:tr>
      <w:tr w:rsidR="002F78E5" w:rsidRPr="002F64B2" w:rsidTr="003A44C9">
        <w:tc>
          <w:tcPr>
            <w:tcW w:w="959" w:type="dxa"/>
          </w:tcPr>
          <w:p w:rsidR="002F78E5" w:rsidRPr="002F64B2" w:rsidRDefault="002F78E5" w:rsidP="003A44C9">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3829" w:type="dxa"/>
          </w:tcPr>
          <w:p w:rsidR="002F78E5" w:rsidRPr="002F64B2" w:rsidRDefault="002F78E5" w:rsidP="003A44C9">
            <w:pPr>
              <w:spacing w:after="0" w:line="240" w:lineRule="auto"/>
              <w:rPr>
                <w:rFonts w:ascii="Times New Roman" w:eastAsia="Calibri" w:hAnsi="Times New Roman" w:cs="Times New Roman"/>
                <w:sz w:val="28"/>
                <w:szCs w:val="28"/>
              </w:rPr>
            </w:pPr>
            <w:r w:rsidRPr="002F64B2">
              <w:rPr>
                <w:rFonts w:ascii="Times New Roman" w:eastAsia="Calibri" w:hAnsi="Times New Roman" w:cs="Times New Roman"/>
                <w:sz w:val="28"/>
                <w:szCs w:val="28"/>
              </w:rPr>
              <w:t xml:space="preserve">Креатинин </w:t>
            </w:r>
          </w:p>
        </w:tc>
        <w:tc>
          <w:tcPr>
            <w:tcW w:w="2520" w:type="dxa"/>
          </w:tcPr>
          <w:p w:rsidR="002F78E5" w:rsidRPr="002F64B2" w:rsidRDefault="002F78E5" w:rsidP="003A44C9">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14</w:t>
            </w:r>
            <w:r w:rsidRPr="002F64B2">
              <w:rPr>
                <w:rFonts w:ascii="Times New Roman" w:eastAsia="Calibri" w:hAnsi="Times New Roman" w:cs="Times New Roman"/>
                <w:sz w:val="28"/>
                <w:szCs w:val="28"/>
              </w:rPr>
              <w:t>5.3 мкмоль\л</w:t>
            </w:r>
          </w:p>
        </w:tc>
        <w:tc>
          <w:tcPr>
            <w:tcW w:w="1800" w:type="dxa"/>
          </w:tcPr>
          <w:p w:rsidR="002F78E5" w:rsidRPr="002F64B2" w:rsidRDefault="002F78E5" w:rsidP="003A44C9">
            <w:pPr>
              <w:spacing w:after="0" w:line="240" w:lineRule="auto"/>
              <w:jc w:val="center"/>
              <w:rPr>
                <w:rFonts w:ascii="Times New Roman" w:eastAsia="Calibri" w:hAnsi="Times New Roman" w:cs="Times New Roman"/>
                <w:sz w:val="28"/>
                <w:szCs w:val="28"/>
              </w:rPr>
            </w:pPr>
          </w:p>
        </w:tc>
      </w:tr>
      <w:tr w:rsidR="002F78E5" w:rsidRPr="002F64B2" w:rsidTr="003A44C9">
        <w:tc>
          <w:tcPr>
            <w:tcW w:w="959" w:type="dxa"/>
          </w:tcPr>
          <w:p w:rsidR="002F78E5" w:rsidRPr="002F64B2" w:rsidRDefault="002F78E5" w:rsidP="003A44C9">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6</w:t>
            </w:r>
          </w:p>
        </w:tc>
        <w:tc>
          <w:tcPr>
            <w:tcW w:w="3829" w:type="dxa"/>
          </w:tcPr>
          <w:p w:rsidR="002F78E5" w:rsidRPr="002F64B2" w:rsidRDefault="002F78E5" w:rsidP="003A44C9">
            <w:pPr>
              <w:spacing w:after="0" w:line="240" w:lineRule="auto"/>
              <w:rPr>
                <w:rFonts w:ascii="Times New Roman" w:eastAsia="Calibri" w:hAnsi="Times New Roman" w:cs="Times New Roman"/>
                <w:sz w:val="28"/>
                <w:szCs w:val="28"/>
              </w:rPr>
            </w:pPr>
            <w:r w:rsidRPr="002F64B2">
              <w:rPr>
                <w:rFonts w:ascii="Times New Roman" w:eastAsia="Calibri" w:hAnsi="Times New Roman" w:cs="Times New Roman"/>
                <w:sz w:val="28"/>
                <w:szCs w:val="28"/>
              </w:rPr>
              <w:t>Общий холестерин</w:t>
            </w:r>
          </w:p>
        </w:tc>
        <w:tc>
          <w:tcPr>
            <w:tcW w:w="2520" w:type="dxa"/>
          </w:tcPr>
          <w:p w:rsidR="002F78E5" w:rsidRPr="002F64B2" w:rsidRDefault="002F78E5" w:rsidP="003A44C9">
            <w:pPr>
              <w:spacing w:after="0" w:line="240" w:lineRule="auto"/>
              <w:jc w:val="center"/>
              <w:rPr>
                <w:rFonts w:ascii="Times New Roman" w:eastAsia="Calibri" w:hAnsi="Times New Roman" w:cs="Times New Roman"/>
                <w:sz w:val="28"/>
                <w:szCs w:val="28"/>
              </w:rPr>
            </w:pPr>
            <w:r w:rsidRPr="002F64B2">
              <w:rPr>
                <w:rFonts w:ascii="Times New Roman" w:eastAsia="Calibri" w:hAnsi="Times New Roman" w:cs="Times New Roman"/>
                <w:sz w:val="28"/>
                <w:szCs w:val="28"/>
              </w:rPr>
              <w:t>7.2 ммоль\л</w:t>
            </w:r>
          </w:p>
        </w:tc>
        <w:tc>
          <w:tcPr>
            <w:tcW w:w="1800" w:type="dxa"/>
          </w:tcPr>
          <w:p w:rsidR="002F78E5" w:rsidRPr="002F64B2" w:rsidRDefault="002F78E5" w:rsidP="003A44C9">
            <w:pPr>
              <w:spacing w:after="0" w:line="240" w:lineRule="auto"/>
              <w:jc w:val="center"/>
              <w:rPr>
                <w:rFonts w:ascii="Times New Roman" w:eastAsia="Calibri" w:hAnsi="Times New Roman" w:cs="Times New Roman"/>
                <w:sz w:val="28"/>
                <w:szCs w:val="28"/>
              </w:rPr>
            </w:pPr>
          </w:p>
        </w:tc>
      </w:tr>
      <w:tr w:rsidR="002F78E5" w:rsidRPr="002F64B2" w:rsidTr="003A44C9">
        <w:tc>
          <w:tcPr>
            <w:tcW w:w="959" w:type="dxa"/>
          </w:tcPr>
          <w:p w:rsidR="002F78E5" w:rsidRPr="002F64B2" w:rsidRDefault="002F78E5" w:rsidP="003A44C9">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7</w:t>
            </w:r>
          </w:p>
        </w:tc>
        <w:tc>
          <w:tcPr>
            <w:tcW w:w="3829" w:type="dxa"/>
          </w:tcPr>
          <w:p w:rsidR="002F78E5" w:rsidRPr="002F64B2" w:rsidRDefault="002F78E5" w:rsidP="003A44C9">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р</w:t>
            </w:r>
            <w:r w:rsidRPr="002F64B2">
              <w:rPr>
                <w:rFonts w:ascii="Times New Roman" w:eastAsia="Calibri" w:hAnsi="Times New Roman" w:cs="Times New Roman"/>
                <w:sz w:val="28"/>
                <w:szCs w:val="28"/>
              </w:rPr>
              <w:t>Н крови</w:t>
            </w:r>
          </w:p>
        </w:tc>
        <w:tc>
          <w:tcPr>
            <w:tcW w:w="2520" w:type="dxa"/>
          </w:tcPr>
          <w:p w:rsidR="002F78E5" w:rsidRPr="002F64B2" w:rsidRDefault="002F78E5" w:rsidP="003A44C9">
            <w:pPr>
              <w:spacing w:after="0" w:line="240" w:lineRule="auto"/>
              <w:jc w:val="center"/>
              <w:rPr>
                <w:rFonts w:ascii="Times New Roman" w:eastAsia="Calibri" w:hAnsi="Times New Roman" w:cs="Times New Roman"/>
                <w:sz w:val="28"/>
                <w:szCs w:val="28"/>
              </w:rPr>
            </w:pPr>
            <w:r w:rsidRPr="002F64B2">
              <w:rPr>
                <w:rFonts w:ascii="Times New Roman" w:eastAsia="Calibri" w:hAnsi="Times New Roman" w:cs="Times New Roman"/>
                <w:sz w:val="28"/>
                <w:szCs w:val="28"/>
              </w:rPr>
              <w:t>7.33</w:t>
            </w:r>
          </w:p>
        </w:tc>
        <w:tc>
          <w:tcPr>
            <w:tcW w:w="1800" w:type="dxa"/>
          </w:tcPr>
          <w:p w:rsidR="002F78E5" w:rsidRPr="002F64B2" w:rsidRDefault="002F78E5" w:rsidP="003A44C9">
            <w:pPr>
              <w:spacing w:after="0" w:line="240" w:lineRule="auto"/>
              <w:jc w:val="center"/>
              <w:rPr>
                <w:rFonts w:ascii="Times New Roman" w:eastAsia="Calibri" w:hAnsi="Times New Roman" w:cs="Times New Roman"/>
                <w:sz w:val="28"/>
                <w:szCs w:val="28"/>
              </w:rPr>
            </w:pPr>
            <w:r w:rsidRPr="002F64B2">
              <w:rPr>
                <w:rFonts w:ascii="Times New Roman" w:eastAsia="Calibri" w:hAnsi="Times New Roman" w:cs="Times New Roman"/>
                <w:sz w:val="28"/>
                <w:szCs w:val="28"/>
              </w:rPr>
              <w:t xml:space="preserve"> </w:t>
            </w:r>
          </w:p>
        </w:tc>
      </w:tr>
    </w:tbl>
    <w:p w:rsidR="002F78E5" w:rsidRPr="002F64B2" w:rsidRDefault="002F78E5" w:rsidP="002F78E5">
      <w:pPr>
        <w:spacing w:after="0" w:line="240" w:lineRule="auto"/>
        <w:rPr>
          <w:rFonts w:ascii="Times New Roman" w:eastAsia="Times New Roman" w:hAnsi="Times New Roman" w:cs="Times New Roman"/>
          <w:b/>
          <w:bCs/>
          <w:iCs/>
          <w:sz w:val="28"/>
          <w:szCs w:val="28"/>
          <w:lang w:eastAsia="ru-RU"/>
        </w:rPr>
      </w:pPr>
    </w:p>
    <w:p w:rsidR="002F78E5" w:rsidRPr="002F64B2" w:rsidRDefault="002F78E5" w:rsidP="00D5502A">
      <w:pPr>
        <w:numPr>
          <w:ilvl w:val="0"/>
          <w:numId w:val="93"/>
        </w:numPr>
        <w:spacing w:after="0" w:line="240" w:lineRule="auto"/>
        <w:jc w:val="both"/>
        <w:rPr>
          <w:rFonts w:ascii="Times New Roman" w:eastAsia="Calibri" w:hAnsi="Times New Roman" w:cs="Times New Roman"/>
          <w:sz w:val="28"/>
          <w:szCs w:val="28"/>
        </w:rPr>
      </w:pPr>
      <w:r w:rsidRPr="002F64B2">
        <w:rPr>
          <w:rFonts w:ascii="Times New Roman" w:eastAsia="Calibri" w:hAnsi="Times New Roman" w:cs="Times New Roman"/>
          <w:sz w:val="28"/>
          <w:szCs w:val="28"/>
        </w:rPr>
        <w:t>Оцените результаты исследование.</w:t>
      </w:r>
    </w:p>
    <w:p w:rsidR="002F78E5" w:rsidRPr="002F64B2" w:rsidRDefault="002F78E5" w:rsidP="00D5502A">
      <w:pPr>
        <w:numPr>
          <w:ilvl w:val="0"/>
          <w:numId w:val="93"/>
        </w:numPr>
        <w:spacing w:after="0" w:line="240" w:lineRule="auto"/>
        <w:jc w:val="both"/>
        <w:rPr>
          <w:rFonts w:ascii="Times New Roman" w:eastAsia="Calibri" w:hAnsi="Times New Roman" w:cs="Times New Roman"/>
          <w:sz w:val="28"/>
          <w:szCs w:val="28"/>
        </w:rPr>
      </w:pPr>
      <w:r w:rsidRPr="002F64B2">
        <w:rPr>
          <w:rFonts w:ascii="Times New Roman" w:eastAsia="Calibri" w:hAnsi="Times New Roman" w:cs="Times New Roman"/>
          <w:sz w:val="28"/>
          <w:szCs w:val="28"/>
        </w:rPr>
        <w:t>Укажите локализацию патологического процесса.</w:t>
      </w:r>
    </w:p>
    <w:p w:rsidR="002F78E5" w:rsidRPr="002F64B2" w:rsidRDefault="002F78E5" w:rsidP="00D5502A">
      <w:pPr>
        <w:numPr>
          <w:ilvl w:val="0"/>
          <w:numId w:val="93"/>
        </w:numPr>
        <w:spacing w:after="0" w:line="240" w:lineRule="auto"/>
        <w:jc w:val="both"/>
        <w:rPr>
          <w:rFonts w:ascii="Times New Roman" w:eastAsia="Calibri" w:hAnsi="Times New Roman" w:cs="Times New Roman"/>
          <w:sz w:val="28"/>
          <w:szCs w:val="28"/>
        </w:rPr>
      </w:pPr>
      <w:r w:rsidRPr="002F64B2">
        <w:rPr>
          <w:rFonts w:ascii="Times New Roman" w:eastAsia="Calibri" w:hAnsi="Times New Roman" w:cs="Times New Roman"/>
          <w:sz w:val="28"/>
          <w:szCs w:val="28"/>
        </w:rPr>
        <w:t>Назовите ведущий показатель патологического процесса.</w:t>
      </w:r>
    </w:p>
    <w:p w:rsidR="002F78E5" w:rsidRPr="002F64B2" w:rsidRDefault="002F78E5" w:rsidP="00D5502A">
      <w:pPr>
        <w:numPr>
          <w:ilvl w:val="0"/>
          <w:numId w:val="93"/>
        </w:numPr>
        <w:spacing w:after="0" w:line="240" w:lineRule="auto"/>
        <w:jc w:val="both"/>
        <w:rPr>
          <w:rFonts w:ascii="Times New Roman" w:eastAsia="Calibri" w:hAnsi="Times New Roman" w:cs="Times New Roman"/>
          <w:sz w:val="28"/>
          <w:szCs w:val="28"/>
        </w:rPr>
      </w:pPr>
      <w:r w:rsidRPr="002F64B2">
        <w:rPr>
          <w:rFonts w:ascii="Times New Roman" w:eastAsia="Calibri" w:hAnsi="Times New Roman" w:cs="Times New Roman"/>
          <w:sz w:val="28"/>
          <w:szCs w:val="28"/>
        </w:rPr>
        <w:t>Укажите клинические признаки и причину заболевания.</w:t>
      </w:r>
    </w:p>
    <w:p w:rsidR="002F78E5" w:rsidRPr="002F64B2" w:rsidRDefault="002F78E5" w:rsidP="002F78E5">
      <w:pPr>
        <w:spacing w:after="0" w:line="240" w:lineRule="auto"/>
        <w:ind w:left="720"/>
        <w:jc w:val="both"/>
        <w:rPr>
          <w:rFonts w:ascii="Times New Roman" w:eastAsia="Calibri" w:hAnsi="Times New Roman" w:cs="Times New Roman"/>
          <w:sz w:val="28"/>
          <w:szCs w:val="28"/>
        </w:rPr>
      </w:pPr>
    </w:p>
    <w:p w:rsidR="002F64B2" w:rsidRPr="002F64B2" w:rsidRDefault="002F64B2" w:rsidP="002F64B2">
      <w:pPr>
        <w:widowControl w:val="0"/>
        <w:spacing w:after="0" w:line="240" w:lineRule="auto"/>
        <w:jc w:val="both"/>
        <w:rPr>
          <w:rFonts w:ascii="Times New Roman" w:eastAsia="Calibri" w:hAnsi="Times New Roman" w:cs="Times New Roman"/>
          <w:b/>
          <w:snapToGrid w:val="0"/>
          <w:sz w:val="28"/>
          <w:szCs w:val="28"/>
        </w:rPr>
      </w:pPr>
    </w:p>
    <w:p w:rsidR="002F64B2" w:rsidRPr="002F64B2" w:rsidRDefault="002F64B2" w:rsidP="002F64B2">
      <w:pPr>
        <w:widowControl w:val="0"/>
        <w:spacing w:after="0" w:line="240" w:lineRule="auto"/>
        <w:jc w:val="both"/>
        <w:rPr>
          <w:rFonts w:ascii="Times New Roman" w:eastAsia="Calibri" w:hAnsi="Times New Roman" w:cs="Times New Roman"/>
          <w:snapToGrid w:val="0"/>
          <w:sz w:val="28"/>
          <w:szCs w:val="28"/>
        </w:rPr>
      </w:pPr>
      <w:r w:rsidRPr="002F64B2">
        <w:rPr>
          <w:rFonts w:ascii="Times New Roman" w:eastAsia="Calibri" w:hAnsi="Times New Roman" w:cs="Times New Roman"/>
          <w:b/>
          <w:snapToGrid w:val="0"/>
          <w:sz w:val="28"/>
          <w:szCs w:val="28"/>
        </w:rPr>
        <w:t>Ответьте на вопросы:</w:t>
      </w:r>
    </w:p>
    <w:p w:rsidR="002F64B2" w:rsidRPr="002F64B2" w:rsidRDefault="002F64B2" w:rsidP="00D5502A">
      <w:pPr>
        <w:widowControl w:val="0"/>
        <w:numPr>
          <w:ilvl w:val="0"/>
          <w:numId w:val="86"/>
        </w:numPr>
        <w:spacing w:after="0" w:line="240" w:lineRule="auto"/>
        <w:jc w:val="both"/>
        <w:rPr>
          <w:rFonts w:ascii="Times New Roman" w:eastAsia="Calibri" w:hAnsi="Times New Roman" w:cs="Times New Roman"/>
          <w:snapToGrid w:val="0"/>
          <w:sz w:val="28"/>
          <w:szCs w:val="28"/>
        </w:rPr>
      </w:pPr>
      <w:r w:rsidRPr="002F64B2">
        <w:rPr>
          <w:rFonts w:ascii="Times New Roman" w:eastAsia="Calibri" w:hAnsi="Times New Roman" w:cs="Times New Roman"/>
          <w:snapToGrid w:val="0"/>
          <w:sz w:val="28"/>
          <w:szCs w:val="28"/>
        </w:rPr>
        <w:t>Перечислите основные лабораторные исследования при сахарном диабете.</w:t>
      </w:r>
    </w:p>
    <w:p w:rsidR="002F64B2" w:rsidRPr="002F64B2" w:rsidRDefault="002F64B2" w:rsidP="00D5502A">
      <w:pPr>
        <w:widowControl w:val="0"/>
        <w:numPr>
          <w:ilvl w:val="0"/>
          <w:numId w:val="86"/>
        </w:numPr>
        <w:spacing w:after="0" w:line="240" w:lineRule="auto"/>
        <w:jc w:val="both"/>
        <w:rPr>
          <w:rFonts w:ascii="Times New Roman" w:eastAsia="Calibri" w:hAnsi="Times New Roman" w:cs="Times New Roman"/>
          <w:snapToGrid w:val="0"/>
          <w:sz w:val="28"/>
          <w:szCs w:val="28"/>
        </w:rPr>
      </w:pPr>
      <w:r w:rsidRPr="002F64B2">
        <w:rPr>
          <w:rFonts w:ascii="Times New Roman" w:eastAsia="Calibri" w:hAnsi="Times New Roman" w:cs="Times New Roman"/>
          <w:snapToGrid w:val="0"/>
          <w:sz w:val="28"/>
          <w:szCs w:val="28"/>
        </w:rPr>
        <w:t>Чем опасна длительная гипергликемия?</w:t>
      </w:r>
    </w:p>
    <w:p w:rsidR="002F64B2" w:rsidRPr="002F64B2" w:rsidRDefault="002F64B2" w:rsidP="00D5502A">
      <w:pPr>
        <w:widowControl w:val="0"/>
        <w:numPr>
          <w:ilvl w:val="0"/>
          <w:numId w:val="86"/>
        </w:numPr>
        <w:spacing w:after="0" w:line="240" w:lineRule="auto"/>
        <w:jc w:val="both"/>
        <w:rPr>
          <w:rFonts w:ascii="Times New Roman" w:eastAsia="Calibri" w:hAnsi="Times New Roman" w:cs="Times New Roman"/>
          <w:snapToGrid w:val="0"/>
          <w:sz w:val="28"/>
          <w:szCs w:val="28"/>
        </w:rPr>
      </w:pPr>
      <w:r w:rsidRPr="002F64B2">
        <w:rPr>
          <w:rFonts w:ascii="Times New Roman" w:eastAsia="Calibri" w:hAnsi="Times New Roman" w:cs="Times New Roman"/>
          <w:snapToGrid w:val="0"/>
          <w:sz w:val="28"/>
          <w:szCs w:val="28"/>
        </w:rPr>
        <w:t xml:space="preserve">Почему при длительной гипергликемии количество </w:t>
      </w:r>
      <w:proofErr w:type="spellStart"/>
      <w:r w:rsidRPr="002F64B2">
        <w:rPr>
          <w:rFonts w:ascii="Times New Roman" w:eastAsia="Calibri" w:hAnsi="Times New Roman" w:cs="Times New Roman"/>
          <w:snapToGrid w:val="0"/>
          <w:sz w:val="28"/>
          <w:szCs w:val="28"/>
        </w:rPr>
        <w:t>гликозилированного</w:t>
      </w:r>
      <w:proofErr w:type="spellEnd"/>
      <w:r w:rsidRPr="002F64B2">
        <w:rPr>
          <w:rFonts w:ascii="Times New Roman" w:eastAsia="Calibri" w:hAnsi="Times New Roman" w:cs="Times New Roman"/>
          <w:snapToGrid w:val="0"/>
          <w:sz w:val="28"/>
          <w:szCs w:val="28"/>
        </w:rPr>
        <w:t xml:space="preserve"> гемоглобина возрастает?</w:t>
      </w:r>
    </w:p>
    <w:p w:rsidR="002F64B2" w:rsidRPr="002F64B2" w:rsidRDefault="002F64B2" w:rsidP="00D5502A">
      <w:pPr>
        <w:widowControl w:val="0"/>
        <w:numPr>
          <w:ilvl w:val="0"/>
          <w:numId w:val="86"/>
        </w:numPr>
        <w:spacing w:after="0" w:line="240" w:lineRule="auto"/>
        <w:jc w:val="both"/>
        <w:rPr>
          <w:rFonts w:ascii="Times New Roman" w:eastAsia="Calibri" w:hAnsi="Times New Roman" w:cs="Times New Roman"/>
          <w:snapToGrid w:val="0"/>
          <w:sz w:val="28"/>
          <w:szCs w:val="28"/>
        </w:rPr>
      </w:pPr>
      <w:r w:rsidRPr="002F64B2">
        <w:rPr>
          <w:rFonts w:ascii="Times New Roman" w:eastAsia="Calibri" w:hAnsi="Times New Roman" w:cs="Times New Roman"/>
          <w:snapToGrid w:val="0"/>
          <w:sz w:val="28"/>
          <w:szCs w:val="28"/>
        </w:rPr>
        <w:t xml:space="preserve">Чем опасно для организма человека </w:t>
      </w:r>
      <w:proofErr w:type="spellStart"/>
      <w:r w:rsidRPr="002F64B2">
        <w:rPr>
          <w:rFonts w:ascii="Times New Roman" w:eastAsia="Calibri" w:hAnsi="Times New Roman" w:cs="Times New Roman"/>
          <w:snapToGrid w:val="0"/>
          <w:sz w:val="28"/>
          <w:szCs w:val="28"/>
        </w:rPr>
        <w:t>увеличесние</w:t>
      </w:r>
      <w:proofErr w:type="spellEnd"/>
      <w:r w:rsidRPr="002F64B2">
        <w:rPr>
          <w:rFonts w:ascii="Times New Roman" w:eastAsia="Calibri" w:hAnsi="Times New Roman" w:cs="Times New Roman"/>
          <w:snapToGrid w:val="0"/>
          <w:sz w:val="28"/>
          <w:szCs w:val="28"/>
        </w:rPr>
        <w:t xml:space="preserve"> количества </w:t>
      </w:r>
      <w:proofErr w:type="spellStart"/>
      <w:r w:rsidRPr="002F64B2">
        <w:rPr>
          <w:rFonts w:ascii="Times New Roman" w:eastAsia="Calibri" w:hAnsi="Times New Roman" w:cs="Times New Roman"/>
          <w:snapToGrid w:val="0"/>
          <w:sz w:val="28"/>
          <w:szCs w:val="28"/>
        </w:rPr>
        <w:t>гликозилированного</w:t>
      </w:r>
      <w:proofErr w:type="spellEnd"/>
      <w:r w:rsidRPr="002F64B2">
        <w:rPr>
          <w:rFonts w:ascii="Times New Roman" w:eastAsia="Calibri" w:hAnsi="Times New Roman" w:cs="Times New Roman"/>
          <w:snapToGrid w:val="0"/>
          <w:sz w:val="28"/>
          <w:szCs w:val="28"/>
        </w:rPr>
        <w:t xml:space="preserve"> гемоглобина?</w:t>
      </w:r>
    </w:p>
    <w:p w:rsidR="002F64B2" w:rsidRPr="002F64B2" w:rsidRDefault="002F64B2" w:rsidP="00D5502A">
      <w:pPr>
        <w:widowControl w:val="0"/>
        <w:numPr>
          <w:ilvl w:val="0"/>
          <w:numId w:val="86"/>
        </w:numPr>
        <w:spacing w:after="0" w:line="240" w:lineRule="auto"/>
        <w:jc w:val="both"/>
        <w:rPr>
          <w:rFonts w:ascii="Times New Roman" w:eastAsia="Calibri" w:hAnsi="Times New Roman" w:cs="Times New Roman"/>
          <w:snapToGrid w:val="0"/>
          <w:sz w:val="28"/>
          <w:szCs w:val="28"/>
        </w:rPr>
      </w:pPr>
      <w:r w:rsidRPr="002F64B2">
        <w:rPr>
          <w:rFonts w:ascii="Times New Roman" w:eastAsia="Calibri" w:hAnsi="Times New Roman" w:cs="Times New Roman"/>
          <w:snapToGrid w:val="0"/>
          <w:sz w:val="28"/>
          <w:szCs w:val="28"/>
        </w:rPr>
        <w:t xml:space="preserve">На клетках каких тканей имеются белки-рецепторы для взаимодействия: </w:t>
      </w:r>
    </w:p>
    <w:p w:rsidR="002F64B2" w:rsidRPr="002F64B2" w:rsidRDefault="002F64B2" w:rsidP="002F64B2">
      <w:pPr>
        <w:widowControl w:val="0"/>
        <w:spacing w:after="0" w:line="240" w:lineRule="auto"/>
        <w:jc w:val="both"/>
        <w:rPr>
          <w:rFonts w:ascii="Times New Roman" w:eastAsia="Calibri" w:hAnsi="Times New Roman" w:cs="Times New Roman"/>
          <w:snapToGrid w:val="0"/>
          <w:sz w:val="28"/>
          <w:szCs w:val="28"/>
        </w:rPr>
      </w:pPr>
      <w:r w:rsidRPr="002F64B2">
        <w:rPr>
          <w:rFonts w:ascii="Times New Roman" w:eastAsia="Calibri" w:hAnsi="Times New Roman" w:cs="Times New Roman"/>
          <w:snapToGrid w:val="0"/>
          <w:sz w:val="28"/>
          <w:szCs w:val="28"/>
        </w:rPr>
        <w:t xml:space="preserve">    а) с инсулином; б) с глюкагоном; в) адреналином; б) </w:t>
      </w:r>
      <w:proofErr w:type="spellStart"/>
      <w:r w:rsidRPr="002F64B2">
        <w:rPr>
          <w:rFonts w:ascii="Times New Roman" w:eastAsia="Calibri" w:hAnsi="Times New Roman" w:cs="Times New Roman"/>
          <w:snapToGrid w:val="0"/>
          <w:sz w:val="28"/>
          <w:szCs w:val="28"/>
        </w:rPr>
        <w:t>йодтиронинами</w:t>
      </w:r>
      <w:proofErr w:type="spellEnd"/>
      <w:r w:rsidRPr="002F64B2">
        <w:rPr>
          <w:rFonts w:ascii="Times New Roman" w:eastAsia="Calibri" w:hAnsi="Times New Roman" w:cs="Times New Roman"/>
          <w:snapToGrid w:val="0"/>
          <w:sz w:val="28"/>
          <w:szCs w:val="28"/>
        </w:rPr>
        <w:t>?</w:t>
      </w:r>
    </w:p>
    <w:p w:rsidR="002F64B2" w:rsidRPr="002F64B2" w:rsidRDefault="002F64B2" w:rsidP="00D5502A">
      <w:pPr>
        <w:widowControl w:val="0"/>
        <w:numPr>
          <w:ilvl w:val="0"/>
          <w:numId w:val="86"/>
        </w:numPr>
        <w:spacing w:after="0" w:line="240" w:lineRule="auto"/>
        <w:jc w:val="both"/>
        <w:rPr>
          <w:rFonts w:ascii="Times New Roman" w:eastAsia="Calibri" w:hAnsi="Times New Roman" w:cs="Times New Roman"/>
          <w:snapToGrid w:val="0"/>
          <w:sz w:val="28"/>
          <w:szCs w:val="28"/>
        </w:rPr>
      </w:pPr>
      <w:r w:rsidRPr="002F64B2">
        <w:rPr>
          <w:rFonts w:ascii="Times New Roman" w:eastAsia="Calibri" w:hAnsi="Times New Roman" w:cs="Times New Roman"/>
          <w:snapToGrid w:val="0"/>
          <w:sz w:val="28"/>
          <w:szCs w:val="28"/>
        </w:rPr>
        <w:t xml:space="preserve">Напишите схематично образование </w:t>
      </w:r>
      <w:proofErr w:type="spellStart"/>
      <w:r w:rsidRPr="002F64B2">
        <w:rPr>
          <w:rFonts w:ascii="Times New Roman" w:eastAsia="Calibri" w:hAnsi="Times New Roman" w:cs="Times New Roman"/>
          <w:snapToGrid w:val="0"/>
          <w:sz w:val="28"/>
          <w:szCs w:val="28"/>
        </w:rPr>
        <w:t>гликированных</w:t>
      </w:r>
      <w:proofErr w:type="spellEnd"/>
      <w:r w:rsidRPr="002F64B2">
        <w:rPr>
          <w:rFonts w:ascii="Times New Roman" w:eastAsia="Calibri" w:hAnsi="Times New Roman" w:cs="Times New Roman"/>
          <w:snapToGrid w:val="0"/>
          <w:sz w:val="28"/>
          <w:szCs w:val="28"/>
        </w:rPr>
        <w:t xml:space="preserve"> белков в крови.</w:t>
      </w:r>
    </w:p>
    <w:p w:rsidR="002F64B2" w:rsidRPr="002F64B2" w:rsidRDefault="002F64B2" w:rsidP="002F64B2">
      <w:pPr>
        <w:spacing w:after="0" w:line="240" w:lineRule="auto"/>
        <w:ind w:left="708"/>
        <w:jc w:val="both"/>
        <w:rPr>
          <w:rFonts w:ascii="Times New Roman" w:eastAsia="Calibri" w:hAnsi="Times New Roman" w:cs="Times New Roman"/>
          <w:sz w:val="28"/>
          <w:szCs w:val="28"/>
        </w:rPr>
      </w:pPr>
    </w:p>
    <w:p w:rsidR="002F64B2" w:rsidRPr="002F64B2" w:rsidRDefault="002F64B2" w:rsidP="002F64B2">
      <w:pPr>
        <w:spacing w:after="0" w:line="259" w:lineRule="auto"/>
        <w:jc w:val="both"/>
        <w:rPr>
          <w:rFonts w:ascii="Times New Roman" w:eastAsia="Calibri" w:hAnsi="Times New Roman" w:cs="Times New Roman"/>
          <w:b/>
          <w:sz w:val="28"/>
          <w:szCs w:val="28"/>
        </w:rPr>
      </w:pPr>
      <w:r w:rsidRPr="002F64B2">
        <w:rPr>
          <w:rFonts w:ascii="Times New Roman" w:eastAsia="Calibri" w:hAnsi="Times New Roman" w:cs="Times New Roman"/>
          <w:b/>
          <w:sz w:val="28"/>
          <w:szCs w:val="28"/>
        </w:rPr>
        <w:t>4. Итоговый контроль знаний.</w:t>
      </w:r>
    </w:p>
    <w:p w:rsidR="002F64B2" w:rsidRPr="002F64B2" w:rsidRDefault="002F64B2" w:rsidP="002F64B2">
      <w:pPr>
        <w:spacing w:after="0" w:line="259" w:lineRule="auto"/>
        <w:ind w:left="284"/>
        <w:jc w:val="both"/>
        <w:rPr>
          <w:rFonts w:ascii="Times New Roman" w:eastAsia="Calibri" w:hAnsi="Times New Roman" w:cs="Times New Roman"/>
          <w:sz w:val="28"/>
          <w:szCs w:val="28"/>
        </w:rPr>
      </w:pPr>
      <w:r w:rsidRPr="002F64B2">
        <w:rPr>
          <w:rFonts w:ascii="Times New Roman" w:eastAsia="Calibri" w:hAnsi="Times New Roman" w:cs="Times New Roman"/>
          <w:sz w:val="28"/>
          <w:szCs w:val="28"/>
        </w:rPr>
        <w:t>Тестирование.</w:t>
      </w:r>
    </w:p>
    <w:p w:rsidR="002F64B2" w:rsidRPr="002F64B2" w:rsidRDefault="002F64B2" w:rsidP="002F64B2">
      <w:pPr>
        <w:spacing w:after="0" w:line="259" w:lineRule="auto"/>
        <w:ind w:left="284"/>
        <w:jc w:val="both"/>
        <w:rPr>
          <w:rFonts w:ascii="Times New Roman" w:eastAsia="Calibri" w:hAnsi="Times New Roman" w:cs="Times New Roman"/>
          <w:sz w:val="28"/>
          <w:szCs w:val="28"/>
        </w:rPr>
      </w:pPr>
    </w:p>
    <w:p w:rsidR="002F64B2" w:rsidRDefault="002F64B2" w:rsidP="002F64B2">
      <w:pPr>
        <w:spacing w:after="160" w:line="259" w:lineRule="auto"/>
        <w:jc w:val="both"/>
        <w:rPr>
          <w:rFonts w:ascii="Times New Roman" w:eastAsia="Calibri" w:hAnsi="Times New Roman" w:cs="Times New Roman"/>
          <w:b/>
          <w:sz w:val="28"/>
          <w:szCs w:val="28"/>
        </w:rPr>
      </w:pPr>
      <w:r w:rsidRPr="002F64B2">
        <w:rPr>
          <w:rFonts w:ascii="Times New Roman" w:eastAsia="Calibri" w:hAnsi="Times New Roman" w:cs="Times New Roman"/>
          <w:b/>
          <w:sz w:val="28"/>
          <w:szCs w:val="28"/>
        </w:rPr>
        <w:t>5. Подведение итогов.</w:t>
      </w:r>
    </w:p>
    <w:p w:rsidR="00C8254D" w:rsidRDefault="00C8254D" w:rsidP="002F64B2">
      <w:pPr>
        <w:spacing w:after="160" w:line="259"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6. Домашнее задание: </w:t>
      </w:r>
      <w:r>
        <w:rPr>
          <w:rFonts w:ascii="Times New Roman" w:eastAsia="Calibri" w:hAnsi="Times New Roman" w:cs="Times New Roman"/>
          <w:sz w:val="28"/>
          <w:szCs w:val="28"/>
        </w:rPr>
        <w:t>(1)</w:t>
      </w:r>
    </w:p>
    <w:p w:rsidR="00C8254D" w:rsidRPr="00C8254D" w:rsidRDefault="00C8254D" w:rsidP="002F64B2">
      <w:pPr>
        <w:spacing w:after="160" w:line="259" w:lineRule="auto"/>
        <w:jc w:val="both"/>
        <w:rPr>
          <w:rFonts w:ascii="Times New Roman" w:eastAsia="Calibri" w:hAnsi="Times New Roman" w:cs="Times New Roman"/>
          <w:sz w:val="28"/>
          <w:szCs w:val="28"/>
        </w:rPr>
      </w:pPr>
    </w:p>
    <w:p w:rsidR="002F64B2" w:rsidRPr="002F64B2" w:rsidRDefault="002F64B2" w:rsidP="002F64B2">
      <w:pPr>
        <w:keepNext/>
        <w:spacing w:before="240" w:after="60"/>
        <w:jc w:val="center"/>
        <w:outlineLvl w:val="0"/>
        <w:rPr>
          <w:rFonts w:ascii="Times New Roman" w:eastAsia="Times New Roman" w:hAnsi="Times New Roman" w:cs="Times New Roman"/>
          <w:b/>
          <w:bCs/>
          <w:kern w:val="32"/>
          <w:sz w:val="28"/>
          <w:szCs w:val="28"/>
          <w:lang w:eastAsia="ru-RU"/>
        </w:rPr>
      </w:pPr>
      <w:bookmarkStart w:id="17" w:name="_Toc478592253"/>
      <w:r w:rsidRPr="002F64B2">
        <w:rPr>
          <w:rFonts w:ascii="Times New Roman" w:eastAsia="Times New Roman" w:hAnsi="Times New Roman" w:cs="Times New Roman"/>
          <w:b/>
          <w:bCs/>
          <w:kern w:val="32"/>
          <w:sz w:val="28"/>
          <w:szCs w:val="28"/>
          <w:lang w:eastAsia="ru-RU"/>
        </w:rPr>
        <w:t>П</w:t>
      </w:r>
      <w:r w:rsidR="00C8254D">
        <w:rPr>
          <w:rFonts w:ascii="Times New Roman" w:eastAsia="Times New Roman" w:hAnsi="Times New Roman" w:cs="Times New Roman"/>
          <w:b/>
          <w:bCs/>
          <w:kern w:val="32"/>
          <w:sz w:val="28"/>
          <w:szCs w:val="28"/>
          <w:lang w:eastAsia="ru-RU"/>
        </w:rPr>
        <w:t>РАКТИЧЕСКОЕ ЗАНЯТИЕ № 13</w:t>
      </w:r>
      <w:r w:rsidR="008E0729">
        <w:rPr>
          <w:rFonts w:ascii="Times New Roman" w:eastAsia="Times New Roman" w:hAnsi="Times New Roman" w:cs="Times New Roman"/>
          <w:b/>
          <w:bCs/>
          <w:kern w:val="32"/>
          <w:sz w:val="28"/>
          <w:szCs w:val="28"/>
          <w:lang w:eastAsia="ru-RU"/>
        </w:rPr>
        <w:t xml:space="preserve"> </w:t>
      </w:r>
      <w:r w:rsidRPr="002F64B2">
        <w:rPr>
          <w:rFonts w:ascii="Times New Roman" w:eastAsia="Times New Roman" w:hAnsi="Times New Roman" w:cs="Times New Roman"/>
          <w:b/>
          <w:bCs/>
          <w:kern w:val="32"/>
          <w:sz w:val="28"/>
          <w:szCs w:val="28"/>
          <w:lang w:eastAsia="ru-RU"/>
        </w:rPr>
        <w:t>ГЛЮКОЗОТОЛЕРАНТНЫЙ ТЕСТ.</w:t>
      </w:r>
      <w:bookmarkEnd w:id="17"/>
    </w:p>
    <w:p w:rsidR="002F64B2" w:rsidRPr="002F64B2" w:rsidRDefault="002F64B2" w:rsidP="002F64B2">
      <w:pPr>
        <w:tabs>
          <w:tab w:val="left" w:pos="360"/>
        </w:tabs>
        <w:spacing w:after="0" w:line="240" w:lineRule="auto"/>
        <w:rPr>
          <w:rFonts w:ascii="Times New Roman" w:eastAsia="Calibri" w:hAnsi="Times New Roman" w:cs="Times New Roman"/>
          <w:b/>
          <w:sz w:val="28"/>
          <w:szCs w:val="28"/>
        </w:rPr>
      </w:pPr>
    </w:p>
    <w:p w:rsidR="002F64B2" w:rsidRPr="002F64B2" w:rsidRDefault="002F64B2" w:rsidP="002F64B2">
      <w:pPr>
        <w:widowControl w:val="0"/>
        <w:spacing w:after="120" w:line="259" w:lineRule="auto"/>
        <w:jc w:val="both"/>
        <w:rPr>
          <w:rFonts w:ascii="Times New Roman" w:eastAsia="Calibri" w:hAnsi="Times New Roman" w:cs="Times New Roman"/>
          <w:bCs/>
          <w:sz w:val="28"/>
          <w:szCs w:val="28"/>
        </w:rPr>
      </w:pPr>
      <w:r w:rsidRPr="002F64B2">
        <w:rPr>
          <w:rFonts w:ascii="Times New Roman" w:eastAsia="Calibri" w:hAnsi="Times New Roman" w:cs="Times New Roman"/>
          <w:b/>
          <w:sz w:val="28"/>
          <w:szCs w:val="28"/>
        </w:rPr>
        <w:t>Значение темы</w:t>
      </w:r>
      <w:r w:rsidRPr="002F64B2">
        <w:rPr>
          <w:rFonts w:ascii="Times New Roman" w:eastAsia="Calibri" w:hAnsi="Times New Roman" w:cs="Times New Roman"/>
          <w:sz w:val="28"/>
          <w:szCs w:val="28"/>
        </w:rPr>
        <w:t>:</w:t>
      </w:r>
      <w:r w:rsidR="008E0729">
        <w:rPr>
          <w:rFonts w:ascii="Times New Roman" w:eastAsia="Calibri" w:hAnsi="Times New Roman" w:cs="Times New Roman"/>
          <w:b/>
          <w:bCs/>
          <w:sz w:val="28"/>
          <w:szCs w:val="28"/>
        </w:rPr>
        <w:t xml:space="preserve"> </w:t>
      </w:r>
      <w:r w:rsidRPr="002F64B2">
        <w:rPr>
          <w:rFonts w:ascii="Times New Roman" w:eastAsia="Calibri" w:hAnsi="Times New Roman" w:cs="Times New Roman"/>
          <w:bCs/>
          <w:sz w:val="28"/>
          <w:szCs w:val="28"/>
        </w:rPr>
        <w:t>Самым серьезным и распространенным заболеванием, связанным с нарушением углеводного обмена, является сахарный диабет. Поэтому диагностика, лечение и профилактика этого заболевания являются важным моментом в работе медицинского работника. Диагностируют сахарный диабет разными методами, один из них – тест толерантности к глюкозе ГТТ.</w:t>
      </w:r>
    </w:p>
    <w:p w:rsidR="002F64B2" w:rsidRPr="002F64B2" w:rsidRDefault="002F64B2" w:rsidP="002F64B2">
      <w:pPr>
        <w:spacing w:after="0" w:line="240" w:lineRule="auto"/>
        <w:jc w:val="both"/>
        <w:rPr>
          <w:rFonts w:ascii="Times New Roman" w:eastAsia="Calibri" w:hAnsi="Times New Roman" w:cs="Times New Roman"/>
          <w:sz w:val="28"/>
          <w:szCs w:val="28"/>
        </w:rPr>
      </w:pPr>
      <w:r w:rsidRPr="002F64B2">
        <w:rPr>
          <w:rFonts w:ascii="Times New Roman" w:eastAsia="Calibri" w:hAnsi="Times New Roman" w:cs="Times New Roman"/>
          <w:sz w:val="28"/>
          <w:szCs w:val="28"/>
        </w:rPr>
        <w:t xml:space="preserve">На основе теоретических знаний и практических умений обучающийся должен  </w:t>
      </w:r>
    </w:p>
    <w:p w:rsidR="002F64B2" w:rsidRPr="002F64B2" w:rsidRDefault="002F64B2" w:rsidP="002F64B2">
      <w:pPr>
        <w:spacing w:after="0" w:line="240" w:lineRule="auto"/>
        <w:jc w:val="both"/>
        <w:rPr>
          <w:rFonts w:ascii="Times New Roman" w:eastAsia="Calibri" w:hAnsi="Times New Roman" w:cs="Times New Roman"/>
          <w:sz w:val="28"/>
          <w:szCs w:val="28"/>
        </w:rPr>
      </w:pPr>
      <w:r w:rsidRPr="002F64B2">
        <w:rPr>
          <w:rFonts w:ascii="Times New Roman" w:eastAsia="Calibri" w:hAnsi="Times New Roman" w:cs="Times New Roman"/>
          <w:b/>
          <w:sz w:val="28"/>
          <w:szCs w:val="28"/>
        </w:rPr>
        <w:t>знать</w:t>
      </w:r>
      <w:r w:rsidRPr="002F64B2">
        <w:rPr>
          <w:rFonts w:ascii="Times New Roman" w:eastAsia="Calibri" w:hAnsi="Times New Roman" w:cs="Times New Roman"/>
          <w:sz w:val="28"/>
          <w:szCs w:val="28"/>
        </w:rPr>
        <w:t>:</w:t>
      </w:r>
    </w:p>
    <w:p w:rsidR="002F64B2" w:rsidRPr="002F64B2" w:rsidRDefault="002F64B2" w:rsidP="002F64B2">
      <w:pPr>
        <w:spacing w:after="0" w:line="240" w:lineRule="auto"/>
        <w:jc w:val="both"/>
        <w:rPr>
          <w:rFonts w:ascii="Times New Roman" w:eastAsia="Times New Roman" w:hAnsi="Times New Roman" w:cs="Times New Roman"/>
          <w:sz w:val="28"/>
          <w:szCs w:val="28"/>
          <w:lang w:eastAsia="ru-RU"/>
        </w:rPr>
      </w:pPr>
      <w:r w:rsidRPr="002F64B2">
        <w:rPr>
          <w:rFonts w:ascii="Times New Roman" w:eastAsia="Times New Roman" w:hAnsi="Times New Roman" w:cs="Times New Roman"/>
          <w:sz w:val="28"/>
          <w:szCs w:val="28"/>
          <w:lang w:eastAsia="ru-RU"/>
        </w:rPr>
        <w:t xml:space="preserve">- роль ЦНС и печени в обмене углеводов; </w:t>
      </w:r>
    </w:p>
    <w:p w:rsidR="002F64B2" w:rsidRPr="002F64B2" w:rsidRDefault="002F64B2" w:rsidP="002F64B2">
      <w:pPr>
        <w:spacing w:after="0" w:line="240" w:lineRule="auto"/>
        <w:jc w:val="both"/>
        <w:rPr>
          <w:rFonts w:ascii="Times New Roman" w:eastAsia="Times New Roman" w:hAnsi="Times New Roman" w:cs="Times New Roman"/>
          <w:sz w:val="28"/>
          <w:szCs w:val="28"/>
          <w:lang w:eastAsia="ru-RU"/>
        </w:rPr>
      </w:pPr>
      <w:r w:rsidRPr="002F64B2">
        <w:rPr>
          <w:rFonts w:ascii="Times New Roman" w:eastAsia="Times New Roman" w:hAnsi="Times New Roman" w:cs="Times New Roman"/>
          <w:sz w:val="28"/>
          <w:szCs w:val="28"/>
          <w:lang w:eastAsia="ru-RU"/>
        </w:rPr>
        <w:t>- пути нарушения обмена углеводов в организме человека;</w:t>
      </w:r>
    </w:p>
    <w:p w:rsidR="002F64B2" w:rsidRPr="002F64B2" w:rsidRDefault="002F64B2" w:rsidP="002F64B2">
      <w:pPr>
        <w:spacing w:after="0" w:line="240" w:lineRule="auto"/>
        <w:jc w:val="both"/>
        <w:rPr>
          <w:rFonts w:ascii="Times New Roman" w:eastAsia="Times New Roman" w:hAnsi="Times New Roman" w:cs="Times New Roman"/>
          <w:sz w:val="28"/>
          <w:szCs w:val="28"/>
          <w:lang w:eastAsia="ru-RU"/>
        </w:rPr>
      </w:pPr>
      <w:r w:rsidRPr="002F64B2">
        <w:rPr>
          <w:rFonts w:ascii="Times New Roman" w:eastAsia="Times New Roman" w:hAnsi="Times New Roman" w:cs="Times New Roman"/>
          <w:sz w:val="28"/>
          <w:szCs w:val="28"/>
          <w:lang w:eastAsia="ru-RU"/>
        </w:rPr>
        <w:t xml:space="preserve">- классификацию, биохимические нарушения, лабораторную диагностику сахарного диабета; </w:t>
      </w:r>
    </w:p>
    <w:p w:rsidR="002F64B2" w:rsidRPr="002F64B2" w:rsidRDefault="002F64B2" w:rsidP="002F64B2">
      <w:pPr>
        <w:spacing w:after="0" w:line="240" w:lineRule="auto"/>
        <w:jc w:val="both"/>
        <w:rPr>
          <w:rFonts w:ascii="Times New Roman" w:eastAsia="Times New Roman" w:hAnsi="Times New Roman" w:cs="Times New Roman"/>
          <w:sz w:val="28"/>
          <w:szCs w:val="28"/>
          <w:lang w:eastAsia="ru-RU"/>
        </w:rPr>
      </w:pPr>
      <w:r w:rsidRPr="002F64B2">
        <w:rPr>
          <w:rFonts w:ascii="Times New Roman" w:eastAsia="Times New Roman" w:hAnsi="Times New Roman" w:cs="Times New Roman"/>
          <w:sz w:val="28"/>
          <w:szCs w:val="28"/>
          <w:lang w:eastAsia="ru-RU"/>
        </w:rPr>
        <w:t>- клинико-диагностическое значение определения концентрации глюкозы в биологических жидкостях</w:t>
      </w:r>
    </w:p>
    <w:p w:rsidR="002F64B2" w:rsidRPr="002F64B2" w:rsidRDefault="002F64B2" w:rsidP="002F64B2">
      <w:pPr>
        <w:spacing w:after="0" w:line="240" w:lineRule="auto"/>
        <w:jc w:val="both"/>
        <w:rPr>
          <w:rFonts w:ascii="Times New Roman" w:eastAsia="Calibri" w:hAnsi="Times New Roman" w:cs="Times New Roman"/>
          <w:sz w:val="28"/>
          <w:szCs w:val="28"/>
        </w:rPr>
      </w:pPr>
    </w:p>
    <w:p w:rsidR="002F64B2" w:rsidRPr="002F64B2" w:rsidRDefault="002F64B2" w:rsidP="002F6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2F64B2">
        <w:rPr>
          <w:rFonts w:ascii="Times New Roman" w:eastAsia="Calibri" w:hAnsi="Times New Roman" w:cs="Times New Roman"/>
          <w:b/>
          <w:sz w:val="28"/>
          <w:szCs w:val="28"/>
        </w:rPr>
        <w:t>уметь:</w:t>
      </w:r>
    </w:p>
    <w:p w:rsidR="002F64B2" w:rsidRPr="002F64B2" w:rsidRDefault="002F64B2" w:rsidP="002F64B2">
      <w:pPr>
        <w:numPr>
          <w:ilvl w:val="0"/>
          <w:numId w:val="1"/>
        </w:numPr>
        <w:tabs>
          <w:tab w:val="num" w:pos="360"/>
        </w:tabs>
        <w:spacing w:after="0" w:line="240" w:lineRule="auto"/>
        <w:ind w:left="360"/>
        <w:jc w:val="both"/>
        <w:rPr>
          <w:rFonts w:ascii="Times New Roman" w:eastAsia="Times New Roman" w:hAnsi="Times New Roman" w:cs="Times New Roman"/>
          <w:sz w:val="28"/>
          <w:szCs w:val="28"/>
          <w:lang w:eastAsia="ru-RU"/>
        </w:rPr>
      </w:pPr>
      <w:r w:rsidRPr="002F64B2">
        <w:rPr>
          <w:rFonts w:ascii="Times New Roman" w:eastAsia="Times New Roman" w:hAnsi="Times New Roman" w:cs="Times New Roman"/>
          <w:sz w:val="28"/>
          <w:szCs w:val="28"/>
          <w:lang w:eastAsia="ru-RU"/>
        </w:rPr>
        <w:t>получать капиллярную кровь;</w:t>
      </w:r>
    </w:p>
    <w:p w:rsidR="002F64B2" w:rsidRPr="002F64B2" w:rsidRDefault="002F64B2" w:rsidP="002F64B2">
      <w:pPr>
        <w:numPr>
          <w:ilvl w:val="0"/>
          <w:numId w:val="1"/>
        </w:numPr>
        <w:tabs>
          <w:tab w:val="num" w:pos="360"/>
        </w:tabs>
        <w:spacing w:after="0" w:line="240" w:lineRule="auto"/>
        <w:ind w:left="360"/>
        <w:jc w:val="both"/>
        <w:rPr>
          <w:rFonts w:ascii="Times New Roman" w:eastAsia="Times New Roman" w:hAnsi="Times New Roman" w:cs="Times New Roman"/>
          <w:sz w:val="28"/>
          <w:szCs w:val="28"/>
          <w:lang w:eastAsia="ru-RU"/>
        </w:rPr>
      </w:pPr>
      <w:r w:rsidRPr="002F64B2">
        <w:rPr>
          <w:rFonts w:ascii="Times New Roman" w:eastAsia="Times New Roman" w:hAnsi="Times New Roman" w:cs="Times New Roman"/>
          <w:sz w:val="28"/>
          <w:szCs w:val="28"/>
          <w:lang w:eastAsia="ru-RU"/>
        </w:rPr>
        <w:t>проводить ГТТ;</w:t>
      </w:r>
    </w:p>
    <w:p w:rsidR="002F64B2" w:rsidRPr="002F64B2" w:rsidRDefault="002F64B2" w:rsidP="002F64B2">
      <w:pPr>
        <w:numPr>
          <w:ilvl w:val="0"/>
          <w:numId w:val="1"/>
        </w:numPr>
        <w:tabs>
          <w:tab w:val="num" w:pos="360"/>
        </w:tabs>
        <w:spacing w:after="0" w:line="240" w:lineRule="auto"/>
        <w:ind w:left="360"/>
        <w:jc w:val="both"/>
        <w:rPr>
          <w:rFonts w:ascii="Times New Roman" w:eastAsia="Times New Roman" w:hAnsi="Times New Roman" w:cs="Times New Roman"/>
          <w:sz w:val="28"/>
          <w:szCs w:val="28"/>
          <w:lang w:eastAsia="ru-RU"/>
        </w:rPr>
      </w:pPr>
      <w:r w:rsidRPr="002F64B2">
        <w:rPr>
          <w:rFonts w:ascii="Times New Roman" w:eastAsia="Times New Roman" w:hAnsi="Times New Roman" w:cs="Times New Roman"/>
          <w:sz w:val="28"/>
          <w:szCs w:val="28"/>
          <w:lang w:eastAsia="ru-RU"/>
        </w:rPr>
        <w:t>оценивать результаты исследований и интерпретировать их;</w:t>
      </w:r>
    </w:p>
    <w:p w:rsidR="002F64B2" w:rsidRPr="002F64B2" w:rsidRDefault="002F64B2" w:rsidP="002F64B2">
      <w:pPr>
        <w:numPr>
          <w:ilvl w:val="0"/>
          <w:numId w:val="1"/>
        </w:numPr>
        <w:tabs>
          <w:tab w:val="num" w:pos="360"/>
        </w:tabs>
        <w:spacing w:after="0" w:line="240" w:lineRule="auto"/>
        <w:ind w:left="360"/>
        <w:jc w:val="both"/>
        <w:rPr>
          <w:rFonts w:ascii="Times New Roman" w:eastAsia="Times New Roman" w:hAnsi="Times New Roman" w:cs="Times New Roman"/>
          <w:sz w:val="28"/>
          <w:szCs w:val="28"/>
          <w:lang w:eastAsia="ru-RU"/>
        </w:rPr>
      </w:pPr>
      <w:r w:rsidRPr="002F64B2">
        <w:rPr>
          <w:rFonts w:ascii="Times New Roman" w:eastAsia="Times New Roman" w:hAnsi="Times New Roman" w:cs="Times New Roman"/>
          <w:sz w:val="28"/>
          <w:szCs w:val="28"/>
          <w:lang w:eastAsia="ru-RU"/>
        </w:rPr>
        <w:t>заполнять бланк анализа.</w:t>
      </w:r>
    </w:p>
    <w:p w:rsidR="002F64B2" w:rsidRPr="002F64B2" w:rsidRDefault="002F64B2" w:rsidP="002F64B2">
      <w:pPr>
        <w:spacing w:after="0" w:line="240" w:lineRule="auto"/>
        <w:rPr>
          <w:rFonts w:ascii="Times New Roman" w:eastAsia="Calibri" w:hAnsi="Times New Roman" w:cs="Times New Roman"/>
          <w:sz w:val="28"/>
          <w:szCs w:val="28"/>
        </w:rPr>
      </w:pPr>
    </w:p>
    <w:p w:rsidR="002F64B2" w:rsidRPr="002F64B2" w:rsidRDefault="002F64B2" w:rsidP="002F64B2">
      <w:pPr>
        <w:spacing w:after="0" w:line="240" w:lineRule="auto"/>
        <w:rPr>
          <w:rFonts w:ascii="Times New Roman" w:eastAsia="Calibri" w:hAnsi="Times New Roman" w:cs="Times New Roman"/>
          <w:sz w:val="28"/>
          <w:szCs w:val="28"/>
        </w:rPr>
      </w:pPr>
      <w:r w:rsidRPr="002F64B2">
        <w:rPr>
          <w:rFonts w:ascii="Times New Roman" w:eastAsia="Calibri" w:hAnsi="Times New Roman" w:cs="Times New Roman"/>
          <w:sz w:val="28"/>
          <w:szCs w:val="28"/>
        </w:rPr>
        <w:t xml:space="preserve">Студент должен овладеть </w:t>
      </w:r>
      <w:r w:rsidRPr="002F64B2">
        <w:rPr>
          <w:rFonts w:ascii="Times New Roman" w:eastAsia="Calibri" w:hAnsi="Times New Roman" w:cs="Times New Roman"/>
          <w:b/>
          <w:sz w:val="28"/>
          <w:szCs w:val="28"/>
        </w:rPr>
        <w:t>общими компетенциями</w:t>
      </w:r>
      <w:r w:rsidRPr="002F64B2">
        <w:rPr>
          <w:rFonts w:ascii="Times New Roman" w:eastAsia="Calibri" w:hAnsi="Times New Roman" w:cs="Times New Roman"/>
          <w:sz w:val="28"/>
          <w:szCs w:val="28"/>
        </w:rPr>
        <w:t>:</w:t>
      </w:r>
    </w:p>
    <w:p w:rsidR="00C8254D" w:rsidRDefault="00C8254D" w:rsidP="00C8254D">
      <w:pPr>
        <w:spacing w:after="0" w:line="317" w:lineRule="exact"/>
        <w:ind w:right="20"/>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ab/>
        <w:t>ОК 2.</w:t>
      </w:r>
      <w:r w:rsidRPr="00C8254D">
        <w:rPr>
          <w:rFonts w:ascii="Tahoma" w:hAnsi="Tahoma" w:cs="Tahoma"/>
          <w:color w:val="424242"/>
          <w:sz w:val="18"/>
          <w:szCs w:val="18"/>
          <w:shd w:val="clear" w:color="auto" w:fill="F2F4F8"/>
        </w:rPr>
        <w:t xml:space="preserve"> </w:t>
      </w:r>
      <w:r w:rsidRPr="00C8254D">
        <w:rPr>
          <w:rFonts w:ascii="Times New Roman" w:eastAsia="Calibri" w:hAnsi="Times New Roman" w:cs="Times New Roman"/>
          <w:sz w:val="28"/>
          <w:szCs w:val="28"/>
          <w:shd w:val="clear" w:color="auto" w:fill="FFFFFF"/>
        </w:rPr>
        <w:t>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C8254D" w:rsidRDefault="002F64B2" w:rsidP="002F64B2">
      <w:pPr>
        <w:spacing w:after="0" w:line="317" w:lineRule="exact"/>
        <w:ind w:left="20" w:right="20" w:firstLine="680"/>
        <w:jc w:val="both"/>
        <w:rPr>
          <w:rFonts w:ascii="Times New Roman" w:eastAsia="Calibri" w:hAnsi="Times New Roman" w:cs="Times New Roman"/>
          <w:sz w:val="28"/>
          <w:szCs w:val="28"/>
          <w:shd w:val="clear" w:color="auto" w:fill="FFFFFF"/>
        </w:rPr>
      </w:pPr>
      <w:r w:rsidRPr="002F64B2">
        <w:rPr>
          <w:rFonts w:ascii="Times New Roman" w:eastAsia="Calibri" w:hAnsi="Times New Roman" w:cs="Times New Roman"/>
          <w:sz w:val="28"/>
          <w:szCs w:val="28"/>
          <w:shd w:val="clear" w:color="auto" w:fill="FFFFFF"/>
        </w:rPr>
        <w:t>ОК 6. Работать в коллективе и команде, эффективно общаться с коллегами, руководством, потребителями.</w:t>
      </w:r>
    </w:p>
    <w:p w:rsidR="002F64B2" w:rsidRPr="002F64B2" w:rsidRDefault="002F64B2" w:rsidP="002F64B2">
      <w:pPr>
        <w:spacing w:after="0" w:line="317" w:lineRule="exact"/>
        <w:ind w:left="20" w:right="20" w:firstLine="680"/>
        <w:jc w:val="both"/>
        <w:rPr>
          <w:rFonts w:ascii="Times New Roman" w:eastAsia="Calibri" w:hAnsi="Times New Roman" w:cs="Times New Roman"/>
          <w:sz w:val="28"/>
          <w:szCs w:val="28"/>
          <w:shd w:val="clear" w:color="auto" w:fill="FFFFFF"/>
        </w:rPr>
      </w:pPr>
      <w:r w:rsidRPr="002F64B2">
        <w:rPr>
          <w:rFonts w:ascii="Times New Roman" w:eastAsia="Calibri" w:hAnsi="Times New Roman" w:cs="Times New Roman"/>
          <w:sz w:val="28"/>
          <w:szCs w:val="28"/>
          <w:shd w:val="clear" w:color="auto" w:fill="FFFFFF"/>
        </w:rPr>
        <w:t>ОК 12. Оказывать первую медицинскую помощь при неотложных состояниях.</w:t>
      </w:r>
    </w:p>
    <w:p w:rsidR="002F64B2" w:rsidRPr="002F64B2" w:rsidRDefault="002F64B2" w:rsidP="002F64B2">
      <w:pPr>
        <w:spacing w:after="0" w:line="317" w:lineRule="exact"/>
        <w:ind w:left="20" w:right="20" w:firstLine="680"/>
        <w:jc w:val="both"/>
        <w:rPr>
          <w:rFonts w:ascii="Times New Roman" w:eastAsia="Calibri" w:hAnsi="Times New Roman" w:cs="Times New Roman"/>
          <w:sz w:val="28"/>
          <w:szCs w:val="28"/>
          <w:shd w:val="clear" w:color="auto" w:fill="FFFFFF"/>
        </w:rPr>
      </w:pPr>
      <w:r w:rsidRPr="002F64B2">
        <w:rPr>
          <w:rFonts w:ascii="Times New Roman" w:eastAsia="Calibri" w:hAnsi="Times New Roman" w:cs="Times New Roman"/>
          <w:sz w:val="28"/>
          <w:szCs w:val="28"/>
          <w:shd w:val="clear" w:color="auto" w:fill="FFFFFF"/>
        </w:rPr>
        <w:t>ОК 13. Организовывать рабочее место с соблюдением требований охраны труда, производственной санитарии, инфекционной и противопожарной безопасности.</w:t>
      </w:r>
    </w:p>
    <w:p w:rsidR="002F64B2" w:rsidRPr="002F64B2" w:rsidRDefault="002F64B2" w:rsidP="002F64B2">
      <w:pPr>
        <w:spacing w:after="0" w:line="240" w:lineRule="auto"/>
        <w:rPr>
          <w:rFonts w:ascii="Times New Roman" w:eastAsia="Calibri" w:hAnsi="Times New Roman" w:cs="Times New Roman"/>
          <w:sz w:val="28"/>
          <w:szCs w:val="28"/>
        </w:rPr>
      </w:pPr>
    </w:p>
    <w:p w:rsidR="002F64B2" w:rsidRPr="002F64B2" w:rsidRDefault="002F64B2" w:rsidP="002F64B2">
      <w:pPr>
        <w:spacing w:after="0" w:line="240" w:lineRule="auto"/>
        <w:rPr>
          <w:rFonts w:ascii="Times New Roman" w:eastAsia="Calibri" w:hAnsi="Times New Roman" w:cs="Times New Roman"/>
          <w:sz w:val="28"/>
          <w:szCs w:val="28"/>
        </w:rPr>
      </w:pPr>
      <w:r w:rsidRPr="002F64B2">
        <w:rPr>
          <w:rFonts w:ascii="Times New Roman" w:eastAsia="Calibri" w:hAnsi="Times New Roman" w:cs="Times New Roman"/>
          <w:sz w:val="28"/>
          <w:szCs w:val="28"/>
        </w:rPr>
        <w:t xml:space="preserve">Студент должен овладеть </w:t>
      </w:r>
      <w:r w:rsidRPr="00C8254D">
        <w:rPr>
          <w:rFonts w:ascii="Times New Roman" w:eastAsia="Calibri" w:hAnsi="Times New Roman" w:cs="Times New Roman"/>
          <w:b/>
          <w:sz w:val="28"/>
          <w:szCs w:val="28"/>
        </w:rPr>
        <w:t>профессиональными компетенциями</w:t>
      </w:r>
    </w:p>
    <w:p w:rsidR="002F64B2" w:rsidRPr="002F64B2" w:rsidRDefault="002F64B2" w:rsidP="002F64B2">
      <w:pPr>
        <w:spacing w:after="0" w:line="317" w:lineRule="exact"/>
        <w:ind w:left="20" w:firstLine="700"/>
        <w:jc w:val="both"/>
        <w:rPr>
          <w:rFonts w:ascii="Times New Roman" w:eastAsia="Calibri" w:hAnsi="Times New Roman" w:cs="Times New Roman"/>
          <w:sz w:val="28"/>
          <w:szCs w:val="28"/>
        </w:rPr>
      </w:pPr>
      <w:r w:rsidRPr="002F64B2">
        <w:rPr>
          <w:rFonts w:ascii="Times New Roman" w:eastAsia="Calibri" w:hAnsi="Times New Roman" w:cs="Times New Roman"/>
          <w:sz w:val="28"/>
          <w:szCs w:val="28"/>
        </w:rPr>
        <w:lastRenderedPageBreak/>
        <w:t>ПК 3.1. Готовить рабочее место для проведения лабораторных биохимических исследований.</w:t>
      </w:r>
    </w:p>
    <w:p w:rsidR="002F64B2" w:rsidRPr="002F64B2" w:rsidRDefault="002F64B2" w:rsidP="002F64B2">
      <w:pPr>
        <w:spacing w:after="0" w:line="317" w:lineRule="exact"/>
        <w:ind w:left="20" w:right="20" w:firstLine="700"/>
        <w:jc w:val="both"/>
        <w:rPr>
          <w:rFonts w:ascii="Times New Roman" w:eastAsia="Calibri" w:hAnsi="Times New Roman" w:cs="Times New Roman"/>
          <w:sz w:val="28"/>
          <w:szCs w:val="28"/>
        </w:rPr>
      </w:pPr>
      <w:r w:rsidRPr="002F64B2">
        <w:rPr>
          <w:rFonts w:ascii="Times New Roman" w:eastAsia="Calibri" w:hAnsi="Times New Roman" w:cs="Times New Roman"/>
          <w:sz w:val="28"/>
          <w:szCs w:val="28"/>
        </w:rPr>
        <w:t>ПК 3.2. Проводить лабораторные биохимические исследования биологических материалов; участвовать в контроле качества.</w:t>
      </w:r>
    </w:p>
    <w:p w:rsidR="002F64B2" w:rsidRPr="002F64B2" w:rsidRDefault="002F64B2" w:rsidP="002F64B2">
      <w:pPr>
        <w:spacing w:after="0" w:line="317" w:lineRule="exact"/>
        <w:ind w:left="20" w:firstLine="700"/>
        <w:jc w:val="both"/>
        <w:rPr>
          <w:rFonts w:ascii="Times New Roman" w:eastAsia="Calibri" w:hAnsi="Times New Roman" w:cs="Times New Roman"/>
          <w:sz w:val="28"/>
          <w:szCs w:val="28"/>
        </w:rPr>
      </w:pPr>
      <w:r w:rsidRPr="002F64B2">
        <w:rPr>
          <w:rFonts w:ascii="Times New Roman" w:eastAsia="Calibri" w:hAnsi="Times New Roman" w:cs="Times New Roman"/>
          <w:sz w:val="28"/>
          <w:szCs w:val="28"/>
        </w:rPr>
        <w:t>ПК 3.3. Регистрировать результаты биохимических исследований.</w:t>
      </w:r>
    </w:p>
    <w:p w:rsidR="002F64B2" w:rsidRPr="002F64B2" w:rsidRDefault="002F64B2" w:rsidP="002F64B2">
      <w:pPr>
        <w:spacing w:after="0" w:line="317" w:lineRule="exact"/>
        <w:ind w:left="20" w:right="20" w:firstLine="700"/>
        <w:jc w:val="both"/>
        <w:rPr>
          <w:rFonts w:ascii="Times New Roman" w:eastAsia="Calibri" w:hAnsi="Times New Roman" w:cs="Times New Roman"/>
          <w:sz w:val="28"/>
          <w:szCs w:val="28"/>
        </w:rPr>
      </w:pPr>
      <w:r w:rsidRPr="002F64B2">
        <w:rPr>
          <w:rFonts w:ascii="Times New Roman" w:eastAsia="Calibri" w:hAnsi="Times New Roman" w:cs="Times New Roman"/>
          <w:sz w:val="28"/>
          <w:szCs w:val="28"/>
        </w:rPr>
        <w:t>ПК 3.4. Проводить утилизацию отработанного материала, дезинфекцию и стерилизацию использованной лабораторной посуды, инструментария, средств защиты.</w:t>
      </w:r>
    </w:p>
    <w:p w:rsidR="002F64B2" w:rsidRPr="002F64B2" w:rsidRDefault="002F64B2" w:rsidP="002F64B2">
      <w:pPr>
        <w:spacing w:after="0" w:line="317" w:lineRule="exact"/>
        <w:ind w:right="20"/>
        <w:jc w:val="both"/>
        <w:rPr>
          <w:rFonts w:ascii="Times New Roman" w:eastAsia="Calibri" w:hAnsi="Times New Roman" w:cs="Times New Roman"/>
          <w:sz w:val="28"/>
          <w:szCs w:val="28"/>
        </w:rPr>
      </w:pPr>
    </w:p>
    <w:p w:rsidR="002F64B2" w:rsidRPr="002F64B2" w:rsidRDefault="002F64B2" w:rsidP="002F64B2">
      <w:pPr>
        <w:spacing w:after="0" w:line="317" w:lineRule="exact"/>
        <w:ind w:left="20" w:right="20" w:firstLine="700"/>
        <w:jc w:val="both"/>
        <w:rPr>
          <w:rFonts w:ascii="Times New Roman" w:eastAsia="Calibri" w:hAnsi="Times New Roman" w:cs="Times New Roman"/>
          <w:b/>
          <w:sz w:val="28"/>
          <w:szCs w:val="28"/>
        </w:rPr>
      </w:pPr>
      <w:r w:rsidRPr="002F64B2">
        <w:rPr>
          <w:rFonts w:ascii="Times New Roman" w:eastAsia="Calibri" w:hAnsi="Times New Roman" w:cs="Times New Roman"/>
          <w:b/>
          <w:sz w:val="28"/>
          <w:szCs w:val="28"/>
        </w:rPr>
        <w:t>План изучения темы:</w:t>
      </w:r>
    </w:p>
    <w:p w:rsidR="002F64B2" w:rsidRPr="002F64B2" w:rsidRDefault="002F64B2" w:rsidP="002F64B2">
      <w:pPr>
        <w:spacing w:after="0" w:line="259" w:lineRule="auto"/>
        <w:jc w:val="both"/>
        <w:rPr>
          <w:rFonts w:ascii="Times New Roman" w:eastAsia="Calibri" w:hAnsi="Times New Roman" w:cs="Times New Roman"/>
          <w:b/>
          <w:sz w:val="28"/>
          <w:szCs w:val="28"/>
        </w:rPr>
      </w:pPr>
      <w:r w:rsidRPr="002F64B2">
        <w:rPr>
          <w:rFonts w:ascii="Times New Roman" w:eastAsia="Calibri" w:hAnsi="Times New Roman" w:cs="Times New Roman"/>
          <w:b/>
          <w:sz w:val="28"/>
          <w:szCs w:val="28"/>
        </w:rPr>
        <w:t>1.Контроль исходного уровня знаний.</w:t>
      </w:r>
    </w:p>
    <w:p w:rsidR="002F64B2" w:rsidRPr="002F64B2" w:rsidRDefault="002F64B2" w:rsidP="002F64B2">
      <w:pPr>
        <w:spacing w:after="0" w:line="259" w:lineRule="auto"/>
        <w:jc w:val="both"/>
        <w:rPr>
          <w:rFonts w:ascii="Times New Roman" w:eastAsia="Calibri" w:hAnsi="Times New Roman" w:cs="Times New Roman"/>
          <w:sz w:val="28"/>
          <w:szCs w:val="28"/>
        </w:rPr>
      </w:pPr>
      <w:r w:rsidRPr="002F64B2">
        <w:rPr>
          <w:rFonts w:ascii="Times New Roman" w:eastAsia="Calibri" w:hAnsi="Times New Roman" w:cs="Times New Roman"/>
          <w:sz w:val="28"/>
          <w:szCs w:val="28"/>
        </w:rPr>
        <w:t xml:space="preserve">Ответьте на вопросы: </w:t>
      </w:r>
    </w:p>
    <w:p w:rsidR="002F64B2" w:rsidRPr="002F64B2" w:rsidRDefault="002F64B2" w:rsidP="00D5502A">
      <w:pPr>
        <w:numPr>
          <w:ilvl w:val="0"/>
          <w:numId w:val="87"/>
        </w:numPr>
        <w:spacing w:after="0" w:line="240" w:lineRule="auto"/>
        <w:rPr>
          <w:rFonts w:ascii="Times New Roman" w:eastAsia="Calibri" w:hAnsi="Times New Roman" w:cs="Times New Roman"/>
          <w:sz w:val="28"/>
          <w:szCs w:val="28"/>
        </w:rPr>
      </w:pPr>
      <w:r w:rsidRPr="002F64B2">
        <w:rPr>
          <w:rFonts w:ascii="Times New Roman" w:eastAsia="Calibri" w:hAnsi="Times New Roman" w:cs="Times New Roman"/>
          <w:sz w:val="28"/>
          <w:szCs w:val="28"/>
        </w:rPr>
        <w:t xml:space="preserve">Понятие о </w:t>
      </w:r>
      <w:proofErr w:type="spellStart"/>
      <w:r w:rsidRPr="002F64B2">
        <w:rPr>
          <w:rFonts w:ascii="Times New Roman" w:eastAsia="Calibri" w:hAnsi="Times New Roman" w:cs="Times New Roman"/>
          <w:sz w:val="28"/>
          <w:szCs w:val="28"/>
        </w:rPr>
        <w:t>гипо</w:t>
      </w:r>
      <w:proofErr w:type="spellEnd"/>
      <w:r w:rsidRPr="002F64B2">
        <w:rPr>
          <w:rFonts w:ascii="Times New Roman" w:eastAsia="Calibri" w:hAnsi="Times New Roman" w:cs="Times New Roman"/>
          <w:sz w:val="28"/>
          <w:szCs w:val="28"/>
        </w:rPr>
        <w:t xml:space="preserve">- и гипергликемии, </w:t>
      </w:r>
      <w:proofErr w:type="spellStart"/>
      <w:r w:rsidRPr="002F64B2">
        <w:rPr>
          <w:rFonts w:ascii="Times New Roman" w:eastAsia="Calibri" w:hAnsi="Times New Roman" w:cs="Times New Roman"/>
          <w:sz w:val="28"/>
          <w:szCs w:val="28"/>
        </w:rPr>
        <w:t>глюкозурии</w:t>
      </w:r>
      <w:proofErr w:type="spellEnd"/>
      <w:r w:rsidRPr="002F64B2">
        <w:rPr>
          <w:rFonts w:ascii="Times New Roman" w:eastAsia="Calibri" w:hAnsi="Times New Roman" w:cs="Times New Roman"/>
          <w:sz w:val="28"/>
          <w:szCs w:val="28"/>
        </w:rPr>
        <w:t xml:space="preserve">, </w:t>
      </w:r>
      <w:proofErr w:type="spellStart"/>
      <w:r w:rsidRPr="002F64B2">
        <w:rPr>
          <w:rFonts w:ascii="Times New Roman" w:eastAsia="Calibri" w:hAnsi="Times New Roman" w:cs="Times New Roman"/>
          <w:sz w:val="28"/>
          <w:szCs w:val="28"/>
        </w:rPr>
        <w:t>кетонемии</w:t>
      </w:r>
      <w:proofErr w:type="spellEnd"/>
      <w:r w:rsidRPr="002F64B2">
        <w:rPr>
          <w:rFonts w:ascii="Times New Roman" w:eastAsia="Calibri" w:hAnsi="Times New Roman" w:cs="Times New Roman"/>
          <w:sz w:val="28"/>
          <w:szCs w:val="28"/>
        </w:rPr>
        <w:t xml:space="preserve">, </w:t>
      </w:r>
      <w:proofErr w:type="spellStart"/>
      <w:r w:rsidRPr="002F64B2">
        <w:rPr>
          <w:rFonts w:ascii="Times New Roman" w:eastAsia="Calibri" w:hAnsi="Times New Roman" w:cs="Times New Roman"/>
          <w:sz w:val="28"/>
          <w:szCs w:val="28"/>
        </w:rPr>
        <w:t>кетонурии</w:t>
      </w:r>
      <w:proofErr w:type="spellEnd"/>
      <w:r w:rsidRPr="002F64B2">
        <w:rPr>
          <w:rFonts w:ascii="Times New Roman" w:eastAsia="Calibri" w:hAnsi="Times New Roman" w:cs="Times New Roman"/>
          <w:sz w:val="28"/>
          <w:szCs w:val="28"/>
        </w:rPr>
        <w:t>.</w:t>
      </w:r>
    </w:p>
    <w:p w:rsidR="002F64B2" w:rsidRPr="002F64B2" w:rsidRDefault="002F64B2" w:rsidP="00D5502A">
      <w:pPr>
        <w:numPr>
          <w:ilvl w:val="0"/>
          <w:numId w:val="87"/>
        </w:numPr>
        <w:spacing w:after="0" w:line="240" w:lineRule="auto"/>
        <w:rPr>
          <w:rFonts w:ascii="Times New Roman" w:eastAsia="Calibri" w:hAnsi="Times New Roman" w:cs="Times New Roman"/>
          <w:sz w:val="28"/>
          <w:szCs w:val="28"/>
        </w:rPr>
      </w:pPr>
      <w:r w:rsidRPr="002F64B2">
        <w:rPr>
          <w:rFonts w:ascii="Times New Roman" w:eastAsia="Calibri" w:hAnsi="Times New Roman" w:cs="Times New Roman"/>
          <w:sz w:val="28"/>
          <w:szCs w:val="28"/>
        </w:rPr>
        <w:t>Причины и виды сахарного диабета.</w:t>
      </w:r>
    </w:p>
    <w:p w:rsidR="002F64B2" w:rsidRPr="002F64B2" w:rsidRDefault="002F64B2" w:rsidP="00D5502A">
      <w:pPr>
        <w:numPr>
          <w:ilvl w:val="0"/>
          <w:numId w:val="87"/>
        </w:numPr>
        <w:spacing w:after="0" w:line="240" w:lineRule="auto"/>
        <w:rPr>
          <w:rFonts w:ascii="Times New Roman" w:eastAsia="Calibri" w:hAnsi="Times New Roman" w:cs="Times New Roman"/>
          <w:sz w:val="28"/>
          <w:szCs w:val="28"/>
        </w:rPr>
      </w:pPr>
      <w:r w:rsidRPr="002F64B2">
        <w:rPr>
          <w:rFonts w:ascii="Times New Roman" w:eastAsia="Calibri" w:hAnsi="Times New Roman" w:cs="Times New Roman"/>
          <w:sz w:val="28"/>
          <w:szCs w:val="28"/>
        </w:rPr>
        <w:t>Биохимические изменения при сахарном диабете.</w:t>
      </w:r>
    </w:p>
    <w:p w:rsidR="002F64B2" w:rsidRPr="002F64B2" w:rsidRDefault="002F64B2" w:rsidP="00D5502A">
      <w:pPr>
        <w:numPr>
          <w:ilvl w:val="0"/>
          <w:numId w:val="87"/>
        </w:numPr>
        <w:spacing w:after="0" w:line="240" w:lineRule="auto"/>
        <w:rPr>
          <w:rFonts w:ascii="Times New Roman" w:eastAsia="Calibri" w:hAnsi="Times New Roman" w:cs="Times New Roman"/>
          <w:sz w:val="28"/>
          <w:szCs w:val="28"/>
        </w:rPr>
      </w:pPr>
      <w:r w:rsidRPr="002F64B2">
        <w:rPr>
          <w:rFonts w:ascii="Times New Roman" w:eastAsia="Calibri" w:hAnsi="Times New Roman" w:cs="Times New Roman"/>
          <w:sz w:val="28"/>
          <w:szCs w:val="28"/>
        </w:rPr>
        <w:t>Влияние сахарного диабета на другие обмены веществ.</w:t>
      </w:r>
    </w:p>
    <w:p w:rsidR="002F64B2" w:rsidRPr="002F64B2" w:rsidRDefault="002F64B2" w:rsidP="00D5502A">
      <w:pPr>
        <w:numPr>
          <w:ilvl w:val="0"/>
          <w:numId w:val="87"/>
        </w:numPr>
        <w:spacing w:after="0" w:line="240" w:lineRule="auto"/>
        <w:rPr>
          <w:rFonts w:ascii="Times New Roman" w:eastAsia="Calibri" w:hAnsi="Times New Roman" w:cs="Times New Roman"/>
          <w:sz w:val="28"/>
          <w:szCs w:val="28"/>
        </w:rPr>
      </w:pPr>
      <w:r w:rsidRPr="002F64B2">
        <w:rPr>
          <w:rFonts w:ascii="Times New Roman" w:eastAsia="Calibri" w:hAnsi="Times New Roman" w:cs="Times New Roman"/>
          <w:sz w:val="28"/>
          <w:szCs w:val="28"/>
        </w:rPr>
        <w:t>Лабораторная диагностика сахарного диабета.</w:t>
      </w:r>
    </w:p>
    <w:p w:rsidR="002F64B2" w:rsidRPr="002F64B2" w:rsidRDefault="002F64B2" w:rsidP="00D5502A">
      <w:pPr>
        <w:numPr>
          <w:ilvl w:val="0"/>
          <w:numId w:val="87"/>
        </w:numPr>
        <w:spacing w:after="0" w:line="240" w:lineRule="auto"/>
        <w:rPr>
          <w:rFonts w:ascii="Times New Roman" w:eastAsia="Calibri" w:hAnsi="Times New Roman" w:cs="Times New Roman"/>
          <w:sz w:val="28"/>
          <w:szCs w:val="28"/>
        </w:rPr>
      </w:pPr>
      <w:r w:rsidRPr="002F64B2">
        <w:rPr>
          <w:rFonts w:ascii="Times New Roman" w:eastAsia="Calibri" w:hAnsi="Times New Roman" w:cs="Times New Roman"/>
          <w:sz w:val="28"/>
          <w:szCs w:val="28"/>
        </w:rPr>
        <w:t>Лечение сахарного диабета.</w:t>
      </w:r>
    </w:p>
    <w:p w:rsidR="002F64B2" w:rsidRPr="002F64B2" w:rsidRDefault="002F64B2" w:rsidP="00D5502A">
      <w:pPr>
        <w:numPr>
          <w:ilvl w:val="0"/>
          <w:numId w:val="87"/>
        </w:numPr>
        <w:spacing w:after="0" w:line="240" w:lineRule="auto"/>
        <w:rPr>
          <w:rFonts w:ascii="Times New Roman" w:eastAsia="Calibri" w:hAnsi="Times New Roman" w:cs="Times New Roman"/>
          <w:sz w:val="28"/>
          <w:szCs w:val="28"/>
        </w:rPr>
      </w:pPr>
      <w:r w:rsidRPr="002F64B2">
        <w:rPr>
          <w:rFonts w:ascii="Times New Roman" w:eastAsia="Calibri" w:hAnsi="Times New Roman" w:cs="Times New Roman"/>
          <w:sz w:val="28"/>
          <w:szCs w:val="28"/>
        </w:rPr>
        <w:t xml:space="preserve">Лабораторные и клинические признаки </w:t>
      </w:r>
      <w:proofErr w:type="spellStart"/>
      <w:r w:rsidRPr="002F64B2">
        <w:rPr>
          <w:rFonts w:ascii="Times New Roman" w:eastAsia="Calibri" w:hAnsi="Times New Roman" w:cs="Times New Roman"/>
          <w:sz w:val="28"/>
          <w:szCs w:val="28"/>
        </w:rPr>
        <w:t>гипо</w:t>
      </w:r>
      <w:proofErr w:type="spellEnd"/>
      <w:r w:rsidRPr="002F64B2">
        <w:rPr>
          <w:rFonts w:ascii="Times New Roman" w:eastAsia="Calibri" w:hAnsi="Times New Roman" w:cs="Times New Roman"/>
          <w:sz w:val="28"/>
          <w:szCs w:val="28"/>
        </w:rPr>
        <w:t>- и гипергликемического шока.</w:t>
      </w:r>
    </w:p>
    <w:p w:rsidR="002F64B2" w:rsidRPr="002F64B2" w:rsidRDefault="002F64B2" w:rsidP="00D5502A">
      <w:pPr>
        <w:numPr>
          <w:ilvl w:val="0"/>
          <w:numId w:val="87"/>
        </w:numPr>
        <w:spacing w:after="0" w:line="240" w:lineRule="auto"/>
        <w:rPr>
          <w:rFonts w:ascii="Times New Roman" w:eastAsia="Calibri" w:hAnsi="Times New Roman" w:cs="Times New Roman"/>
          <w:sz w:val="28"/>
          <w:szCs w:val="28"/>
          <w:u w:val="single"/>
        </w:rPr>
      </w:pPr>
      <w:r w:rsidRPr="002F64B2">
        <w:rPr>
          <w:rFonts w:ascii="Times New Roman" w:eastAsia="Calibri" w:hAnsi="Times New Roman" w:cs="Times New Roman"/>
          <w:sz w:val="28"/>
          <w:szCs w:val="28"/>
        </w:rPr>
        <w:t>Профилактика сахарного диабета.</w:t>
      </w:r>
    </w:p>
    <w:p w:rsidR="002F64B2" w:rsidRPr="002F64B2" w:rsidRDefault="002F64B2" w:rsidP="002F64B2">
      <w:pPr>
        <w:spacing w:after="160" w:line="240" w:lineRule="auto"/>
        <w:jc w:val="both"/>
        <w:rPr>
          <w:rFonts w:ascii="Times New Roman" w:eastAsia="Calibri" w:hAnsi="Times New Roman" w:cs="Times New Roman"/>
          <w:b/>
          <w:sz w:val="28"/>
          <w:szCs w:val="28"/>
        </w:rPr>
      </w:pPr>
    </w:p>
    <w:p w:rsidR="002F64B2" w:rsidRPr="002F64B2" w:rsidRDefault="002F64B2" w:rsidP="002F64B2">
      <w:pPr>
        <w:spacing w:after="160" w:line="259" w:lineRule="auto"/>
        <w:jc w:val="both"/>
        <w:rPr>
          <w:rFonts w:ascii="Times New Roman" w:eastAsia="Calibri" w:hAnsi="Times New Roman" w:cs="Times New Roman"/>
          <w:b/>
          <w:sz w:val="28"/>
          <w:szCs w:val="28"/>
        </w:rPr>
      </w:pPr>
      <w:r w:rsidRPr="002F64B2">
        <w:rPr>
          <w:rFonts w:ascii="Times New Roman" w:eastAsia="Calibri" w:hAnsi="Times New Roman" w:cs="Times New Roman"/>
          <w:b/>
          <w:sz w:val="28"/>
          <w:szCs w:val="28"/>
        </w:rPr>
        <w:t>2. Содержание темы.</w:t>
      </w:r>
    </w:p>
    <w:p w:rsidR="002F64B2" w:rsidRPr="002F64B2" w:rsidRDefault="002F64B2" w:rsidP="002F64B2">
      <w:pPr>
        <w:spacing w:after="0" w:line="240" w:lineRule="auto"/>
        <w:ind w:firstLine="708"/>
        <w:jc w:val="both"/>
        <w:rPr>
          <w:rFonts w:ascii="Times New Roman" w:eastAsia="Times New Roman" w:hAnsi="Times New Roman" w:cs="Times New Roman"/>
          <w:sz w:val="28"/>
          <w:szCs w:val="28"/>
          <w:lang w:eastAsia="ru-RU"/>
        </w:rPr>
      </w:pPr>
      <w:r w:rsidRPr="002F64B2">
        <w:rPr>
          <w:rFonts w:ascii="Times New Roman" w:eastAsia="Times New Roman" w:hAnsi="Times New Roman" w:cs="Times New Roman"/>
          <w:sz w:val="28"/>
          <w:szCs w:val="28"/>
          <w:lang w:eastAsia="ru-RU"/>
        </w:rPr>
        <w:t>В случаях потенциального, латентного сахарн</w:t>
      </w:r>
      <w:r w:rsidR="00C8254D">
        <w:rPr>
          <w:rFonts w:ascii="Times New Roman" w:eastAsia="Times New Roman" w:hAnsi="Times New Roman" w:cs="Times New Roman"/>
          <w:sz w:val="28"/>
          <w:szCs w:val="28"/>
          <w:lang w:eastAsia="ru-RU"/>
        </w:rPr>
        <w:t xml:space="preserve">ого диабета с </w:t>
      </w:r>
      <w:proofErr w:type="spellStart"/>
      <w:r w:rsidR="00C8254D">
        <w:rPr>
          <w:rFonts w:ascii="Times New Roman" w:eastAsia="Times New Roman" w:hAnsi="Times New Roman" w:cs="Times New Roman"/>
          <w:sz w:val="28"/>
          <w:szCs w:val="28"/>
          <w:lang w:eastAsia="ru-RU"/>
        </w:rPr>
        <w:t>асимптоматческим</w:t>
      </w:r>
      <w:proofErr w:type="spellEnd"/>
      <w:r w:rsidR="00C8254D">
        <w:rPr>
          <w:rFonts w:ascii="Times New Roman" w:eastAsia="Times New Roman" w:hAnsi="Times New Roman" w:cs="Times New Roman"/>
          <w:sz w:val="28"/>
          <w:szCs w:val="28"/>
          <w:lang w:eastAsia="ru-RU"/>
        </w:rPr>
        <w:t xml:space="preserve"> </w:t>
      </w:r>
      <w:r w:rsidRPr="002F64B2">
        <w:rPr>
          <w:rFonts w:ascii="Times New Roman" w:eastAsia="Times New Roman" w:hAnsi="Times New Roman" w:cs="Times New Roman"/>
          <w:sz w:val="28"/>
          <w:szCs w:val="28"/>
          <w:lang w:eastAsia="ru-RU"/>
        </w:rPr>
        <w:t xml:space="preserve">его течением уровень глюкозы в крови обычно не выходит за пределы физиологических колебаний, но может повышаться под влиянием </w:t>
      </w:r>
      <w:proofErr w:type="gramStart"/>
      <w:r w:rsidRPr="002F64B2">
        <w:rPr>
          <w:rFonts w:ascii="Times New Roman" w:eastAsia="Times New Roman" w:hAnsi="Times New Roman" w:cs="Times New Roman"/>
          <w:sz w:val="28"/>
          <w:szCs w:val="28"/>
          <w:lang w:eastAsia="ru-RU"/>
        </w:rPr>
        <w:t>психической  и</w:t>
      </w:r>
      <w:proofErr w:type="gramEnd"/>
      <w:r w:rsidRPr="002F64B2">
        <w:rPr>
          <w:rFonts w:ascii="Times New Roman" w:eastAsia="Times New Roman" w:hAnsi="Times New Roman" w:cs="Times New Roman"/>
          <w:sz w:val="28"/>
          <w:szCs w:val="28"/>
          <w:lang w:eastAsia="ru-RU"/>
        </w:rPr>
        <w:t xml:space="preserve"> физиологической травмы, интоксикации и беременности. Для подтверждения диагноза прибегают к постановке теста толерантности к глюкозе. про</w:t>
      </w:r>
    </w:p>
    <w:p w:rsidR="002F64B2" w:rsidRPr="002F64B2" w:rsidRDefault="002F64B2" w:rsidP="002F64B2">
      <w:pPr>
        <w:spacing w:after="0" w:line="240" w:lineRule="auto"/>
        <w:ind w:firstLine="708"/>
        <w:jc w:val="both"/>
        <w:rPr>
          <w:rFonts w:ascii="Times New Roman" w:eastAsia="Times New Roman" w:hAnsi="Times New Roman" w:cs="Times New Roman"/>
          <w:sz w:val="28"/>
          <w:szCs w:val="28"/>
          <w:lang w:eastAsia="ru-RU"/>
        </w:rPr>
      </w:pPr>
    </w:p>
    <w:p w:rsidR="002F64B2" w:rsidRPr="002F64B2" w:rsidRDefault="002F64B2" w:rsidP="002F64B2">
      <w:pPr>
        <w:spacing w:after="0" w:line="240" w:lineRule="auto"/>
        <w:rPr>
          <w:rFonts w:ascii="Times New Roman" w:eastAsia="Times New Roman" w:hAnsi="Times New Roman" w:cs="Times New Roman"/>
          <w:b/>
          <w:sz w:val="28"/>
          <w:szCs w:val="28"/>
          <w:lang w:eastAsia="ru-RU"/>
        </w:rPr>
      </w:pPr>
      <w:r w:rsidRPr="002F64B2">
        <w:rPr>
          <w:rFonts w:ascii="Times New Roman" w:eastAsia="Times New Roman" w:hAnsi="Times New Roman" w:cs="Times New Roman"/>
          <w:b/>
          <w:sz w:val="28"/>
          <w:szCs w:val="28"/>
          <w:lang w:eastAsia="ru-RU"/>
        </w:rPr>
        <w:t>Факторы, влияющие на результаты ГТТ:</w:t>
      </w:r>
    </w:p>
    <w:p w:rsidR="002F64B2" w:rsidRPr="002F64B2" w:rsidRDefault="002F64B2" w:rsidP="00D5502A">
      <w:pPr>
        <w:numPr>
          <w:ilvl w:val="0"/>
          <w:numId w:val="90"/>
        </w:numPr>
        <w:spacing w:after="0" w:line="240" w:lineRule="auto"/>
        <w:jc w:val="both"/>
        <w:rPr>
          <w:rFonts w:ascii="Times New Roman" w:eastAsia="Times New Roman" w:hAnsi="Times New Roman" w:cs="Times New Roman"/>
          <w:sz w:val="28"/>
          <w:szCs w:val="28"/>
          <w:lang w:eastAsia="ru-RU"/>
        </w:rPr>
      </w:pPr>
      <w:r w:rsidRPr="002F64B2">
        <w:rPr>
          <w:rFonts w:ascii="Times New Roman" w:eastAsia="Times New Roman" w:hAnsi="Times New Roman" w:cs="Times New Roman"/>
          <w:sz w:val="28"/>
          <w:szCs w:val="28"/>
          <w:lang w:eastAsia="ru-RU"/>
        </w:rPr>
        <w:t>Характер питания.</w:t>
      </w:r>
    </w:p>
    <w:p w:rsidR="002F64B2" w:rsidRPr="002F64B2" w:rsidRDefault="002F64B2" w:rsidP="00D5502A">
      <w:pPr>
        <w:numPr>
          <w:ilvl w:val="0"/>
          <w:numId w:val="90"/>
        </w:numPr>
        <w:spacing w:after="0" w:line="240" w:lineRule="auto"/>
        <w:jc w:val="both"/>
        <w:rPr>
          <w:rFonts w:ascii="Times New Roman" w:eastAsia="Times New Roman" w:hAnsi="Times New Roman" w:cs="Times New Roman"/>
          <w:sz w:val="28"/>
          <w:szCs w:val="28"/>
          <w:lang w:eastAsia="ru-RU"/>
        </w:rPr>
      </w:pPr>
      <w:r w:rsidRPr="002F64B2">
        <w:rPr>
          <w:rFonts w:ascii="Times New Roman" w:eastAsia="Times New Roman" w:hAnsi="Times New Roman" w:cs="Times New Roman"/>
          <w:sz w:val="28"/>
          <w:szCs w:val="28"/>
          <w:lang w:eastAsia="ru-RU"/>
        </w:rPr>
        <w:t>Характер труда.</w:t>
      </w:r>
    </w:p>
    <w:p w:rsidR="002F64B2" w:rsidRPr="002F64B2" w:rsidRDefault="002F64B2" w:rsidP="00D5502A">
      <w:pPr>
        <w:numPr>
          <w:ilvl w:val="0"/>
          <w:numId w:val="90"/>
        </w:numPr>
        <w:spacing w:after="0" w:line="240" w:lineRule="auto"/>
        <w:jc w:val="both"/>
        <w:rPr>
          <w:rFonts w:ascii="Times New Roman" w:eastAsia="Times New Roman" w:hAnsi="Times New Roman" w:cs="Times New Roman"/>
          <w:sz w:val="28"/>
          <w:szCs w:val="28"/>
          <w:lang w:eastAsia="ru-RU"/>
        </w:rPr>
      </w:pPr>
      <w:r w:rsidRPr="002F64B2">
        <w:rPr>
          <w:rFonts w:ascii="Times New Roman" w:eastAsia="Times New Roman" w:hAnsi="Times New Roman" w:cs="Times New Roman"/>
          <w:sz w:val="28"/>
          <w:szCs w:val="28"/>
          <w:lang w:eastAsia="ru-RU"/>
        </w:rPr>
        <w:t>Курение.</w:t>
      </w:r>
    </w:p>
    <w:p w:rsidR="002F64B2" w:rsidRPr="002F64B2" w:rsidRDefault="002F64B2" w:rsidP="00D5502A">
      <w:pPr>
        <w:numPr>
          <w:ilvl w:val="0"/>
          <w:numId w:val="90"/>
        </w:numPr>
        <w:spacing w:after="0" w:line="240" w:lineRule="auto"/>
        <w:jc w:val="both"/>
        <w:rPr>
          <w:rFonts w:ascii="Times New Roman" w:eastAsia="Times New Roman" w:hAnsi="Times New Roman" w:cs="Times New Roman"/>
          <w:sz w:val="28"/>
          <w:szCs w:val="28"/>
          <w:lang w:eastAsia="ru-RU"/>
        </w:rPr>
      </w:pPr>
      <w:r w:rsidRPr="002F64B2">
        <w:rPr>
          <w:rFonts w:ascii="Times New Roman" w:eastAsia="Times New Roman" w:hAnsi="Times New Roman" w:cs="Times New Roman"/>
          <w:sz w:val="28"/>
          <w:szCs w:val="28"/>
          <w:lang w:eastAsia="ru-RU"/>
        </w:rPr>
        <w:t>Беременность.</w:t>
      </w:r>
    </w:p>
    <w:p w:rsidR="002F64B2" w:rsidRPr="002F64B2" w:rsidRDefault="002F64B2" w:rsidP="00D5502A">
      <w:pPr>
        <w:numPr>
          <w:ilvl w:val="0"/>
          <w:numId w:val="90"/>
        </w:numPr>
        <w:spacing w:after="0" w:line="240" w:lineRule="auto"/>
        <w:jc w:val="both"/>
        <w:rPr>
          <w:rFonts w:ascii="Times New Roman" w:eastAsia="Times New Roman" w:hAnsi="Times New Roman" w:cs="Times New Roman"/>
          <w:sz w:val="28"/>
          <w:szCs w:val="28"/>
          <w:lang w:eastAsia="ru-RU"/>
        </w:rPr>
      </w:pPr>
      <w:r w:rsidRPr="002F64B2">
        <w:rPr>
          <w:rFonts w:ascii="Times New Roman" w:eastAsia="Times New Roman" w:hAnsi="Times New Roman" w:cs="Times New Roman"/>
          <w:sz w:val="28"/>
          <w:szCs w:val="28"/>
          <w:lang w:eastAsia="ru-RU"/>
        </w:rPr>
        <w:t>Гормональные нарушения.</w:t>
      </w:r>
    </w:p>
    <w:p w:rsidR="002F64B2" w:rsidRPr="002F64B2" w:rsidRDefault="002F64B2" w:rsidP="002F64B2">
      <w:pPr>
        <w:spacing w:after="0" w:line="240" w:lineRule="auto"/>
        <w:rPr>
          <w:rFonts w:ascii="Times New Roman" w:eastAsia="Times New Roman" w:hAnsi="Times New Roman" w:cs="Times New Roman"/>
          <w:sz w:val="28"/>
          <w:szCs w:val="28"/>
          <w:lang w:eastAsia="ru-RU"/>
        </w:rPr>
      </w:pPr>
    </w:p>
    <w:p w:rsidR="002F64B2" w:rsidRPr="002F64B2" w:rsidRDefault="002F64B2" w:rsidP="002F64B2">
      <w:pPr>
        <w:spacing w:after="0" w:line="240" w:lineRule="auto"/>
        <w:rPr>
          <w:rFonts w:ascii="Times New Roman" w:eastAsia="Times New Roman" w:hAnsi="Times New Roman" w:cs="Times New Roman"/>
          <w:sz w:val="28"/>
          <w:szCs w:val="28"/>
          <w:lang w:eastAsia="ru-RU"/>
        </w:rPr>
      </w:pPr>
      <w:r w:rsidRPr="002F64B2">
        <w:rPr>
          <w:rFonts w:ascii="Times New Roman" w:eastAsia="Times New Roman" w:hAnsi="Times New Roman" w:cs="Times New Roman"/>
          <w:sz w:val="28"/>
          <w:szCs w:val="28"/>
          <w:lang w:eastAsia="ru-RU"/>
        </w:rPr>
        <w:t>В связи с этим были разработаны следующие рекомендации по проведению преаналитического этапа ГТТ:</w:t>
      </w:r>
    </w:p>
    <w:p w:rsidR="002F64B2" w:rsidRPr="002F64B2" w:rsidRDefault="002F64B2" w:rsidP="00D5502A">
      <w:pPr>
        <w:numPr>
          <w:ilvl w:val="0"/>
          <w:numId w:val="91"/>
        </w:numPr>
        <w:spacing w:after="0" w:line="240" w:lineRule="auto"/>
        <w:jc w:val="both"/>
        <w:rPr>
          <w:rFonts w:ascii="Times New Roman" w:eastAsia="Times New Roman" w:hAnsi="Times New Roman" w:cs="Times New Roman"/>
          <w:sz w:val="28"/>
          <w:szCs w:val="28"/>
          <w:lang w:eastAsia="ru-RU"/>
        </w:rPr>
      </w:pPr>
      <w:r w:rsidRPr="002F64B2">
        <w:rPr>
          <w:rFonts w:ascii="Times New Roman" w:eastAsia="Times New Roman" w:hAnsi="Times New Roman" w:cs="Times New Roman"/>
          <w:sz w:val="28"/>
          <w:szCs w:val="28"/>
          <w:lang w:eastAsia="ru-RU"/>
        </w:rPr>
        <w:t>Обследуемый на протяжении трех дней не должен менять привычного режима питания и работы.</w:t>
      </w:r>
    </w:p>
    <w:p w:rsidR="002F64B2" w:rsidRPr="002F64B2" w:rsidRDefault="002F64B2" w:rsidP="00D5502A">
      <w:pPr>
        <w:numPr>
          <w:ilvl w:val="0"/>
          <w:numId w:val="91"/>
        </w:numPr>
        <w:spacing w:after="0" w:line="240" w:lineRule="auto"/>
        <w:jc w:val="both"/>
        <w:rPr>
          <w:rFonts w:ascii="Times New Roman" w:eastAsia="Times New Roman" w:hAnsi="Times New Roman" w:cs="Times New Roman"/>
          <w:sz w:val="28"/>
          <w:szCs w:val="28"/>
          <w:lang w:eastAsia="ru-RU"/>
        </w:rPr>
      </w:pPr>
      <w:r w:rsidRPr="002F64B2">
        <w:rPr>
          <w:rFonts w:ascii="Times New Roman" w:eastAsia="Times New Roman" w:hAnsi="Times New Roman" w:cs="Times New Roman"/>
          <w:sz w:val="28"/>
          <w:szCs w:val="28"/>
          <w:lang w:eastAsia="ru-RU"/>
        </w:rPr>
        <w:t>За 3 дня отменяются инъекции глюкозы, кофеина, адреналина.</w:t>
      </w:r>
    </w:p>
    <w:p w:rsidR="002F64B2" w:rsidRPr="002F64B2" w:rsidRDefault="002F64B2" w:rsidP="00D5502A">
      <w:pPr>
        <w:numPr>
          <w:ilvl w:val="0"/>
          <w:numId w:val="91"/>
        </w:numPr>
        <w:spacing w:after="0" w:line="240" w:lineRule="auto"/>
        <w:jc w:val="both"/>
        <w:rPr>
          <w:rFonts w:ascii="Times New Roman" w:eastAsia="Times New Roman" w:hAnsi="Times New Roman" w:cs="Times New Roman"/>
          <w:sz w:val="28"/>
          <w:szCs w:val="28"/>
          <w:lang w:eastAsia="ru-RU"/>
        </w:rPr>
      </w:pPr>
      <w:r w:rsidRPr="002F64B2">
        <w:rPr>
          <w:rFonts w:ascii="Times New Roman" w:eastAsia="Times New Roman" w:hAnsi="Times New Roman" w:cs="Times New Roman"/>
          <w:sz w:val="28"/>
          <w:szCs w:val="28"/>
          <w:lang w:eastAsia="ru-RU"/>
        </w:rPr>
        <w:lastRenderedPageBreak/>
        <w:t>Последний прием пищи должен быть не позднее, чем в 20 часов вечера накануне обследования.</w:t>
      </w:r>
    </w:p>
    <w:p w:rsidR="002F64B2" w:rsidRPr="002F64B2" w:rsidRDefault="002F64B2" w:rsidP="00D5502A">
      <w:pPr>
        <w:numPr>
          <w:ilvl w:val="0"/>
          <w:numId w:val="91"/>
        </w:numPr>
        <w:spacing w:after="0" w:line="240" w:lineRule="auto"/>
        <w:jc w:val="both"/>
        <w:rPr>
          <w:rFonts w:ascii="Times New Roman" w:eastAsia="Times New Roman" w:hAnsi="Times New Roman" w:cs="Times New Roman"/>
          <w:sz w:val="28"/>
          <w:szCs w:val="28"/>
          <w:lang w:eastAsia="ru-RU"/>
        </w:rPr>
      </w:pPr>
      <w:r w:rsidRPr="002F64B2">
        <w:rPr>
          <w:rFonts w:ascii="Times New Roman" w:eastAsia="Times New Roman" w:hAnsi="Times New Roman" w:cs="Times New Roman"/>
          <w:sz w:val="28"/>
          <w:szCs w:val="28"/>
          <w:lang w:eastAsia="ru-RU"/>
        </w:rPr>
        <w:t>Перед проведением теста необходимо 30 минут спокойно посидеть.</w:t>
      </w:r>
    </w:p>
    <w:p w:rsidR="002F64B2" w:rsidRPr="002F64B2" w:rsidRDefault="002F64B2" w:rsidP="00D5502A">
      <w:pPr>
        <w:numPr>
          <w:ilvl w:val="0"/>
          <w:numId w:val="91"/>
        </w:numPr>
        <w:spacing w:after="0" w:line="240" w:lineRule="auto"/>
        <w:jc w:val="both"/>
        <w:rPr>
          <w:rFonts w:ascii="Times New Roman" w:eastAsia="Times New Roman" w:hAnsi="Times New Roman" w:cs="Times New Roman"/>
          <w:sz w:val="28"/>
          <w:szCs w:val="28"/>
          <w:lang w:eastAsia="ru-RU"/>
        </w:rPr>
      </w:pPr>
      <w:r w:rsidRPr="002F64B2">
        <w:rPr>
          <w:rFonts w:ascii="Times New Roman" w:eastAsia="Times New Roman" w:hAnsi="Times New Roman" w:cs="Times New Roman"/>
          <w:sz w:val="28"/>
          <w:szCs w:val="28"/>
          <w:lang w:eastAsia="ru-RU"/>
        </w:rPr>
        <w:t>Во время пробы нельзя курить, нервничать, заниматься физической работой и принимать лекарственные препараты.</w:t>
      </w:r>
    </w:p>
    <w:p w:rsidR="002F64B2" w:rsidRPr="002F64B2" w:rsidRDefault="002F64B2" w:rsidP="002F64B2">
      <w:pPr>
        <w:spacing w:after="0" w:line="240" w:lineRule="auto"/>
        <w:rPr>
          <w:rFonts w:ascii="Times New Roman" w:eastAsia="Times New Roman" w:hAnsi="Times New Roman" w:cs="Times New Roman"/>
          <w:sz w:val="28"/>
          <w:szCs w:val="28"/>
          <w:lang w:eastAsia="ru-RU"/>
        </w:rPr>
      </w:pPr>
    </w:p>
    <w:p w:rsidR="002F64B2" w:rsidRPr="002F64B2" w:rsidRDefault="002F64B2" w:rsidP="002F64B2">
      <w:pPr>
        <w:spacing w:after="0" w:line="240" w:lineRule="auto"/>
        <w:rPr>
          <w:rFonts w:ascii="Times New Roman" w:eastAsia="Times New Roman" w:hAnsi="Times New Roman" w:cs="Times New Roman"/>
          <w:b/>
          <w:sz w:val="28"/>
          <w:szCs w:val="28"/>
          <w:lang w:eastAsia="ru-RU"/>
        </w:rPr>
      </w:pPr>
      <w:r w:rsidRPr="002F64B2">
        <w:rPr>
          <w:rFonts w:ascii="Times New Roman" w:eastAsia="Times New Roman" w:hAnsi="Times New Roman" w:cs="Times New Roman"/>
          <w:b/>
          <w:sz w:val="28"/>
          <w:szCs w:val="28"/>
          <w:lang w:eastAsia="ru-RU"/>
        </w:rPr>
        <w:t>Анализ гликемических кривых.</w:t>
      </w:r>
    </w:p>
    <w:p w:rsidR="00C8254D" w:rsidRDefault="002F64B2" w:rsidP="00C8254D">
      <w:pPr>
        <w:spacing w:after="0" w:line="240" w:lineRule="auto"/>
        <w:ind w:firstLine="708"/>
        <w:jc w:val="both"/>
        <w:rPr>
          <w:rFonts w:ascii="Times New Roman" w:eastAsia="Times New Roman" w:hAnsi="Times New Roman" w:cs="Times New Roman"/>
          <w:sz w:val="28"/>
          <w:szCs w:val="28"/>
          <w:lang w:eastAsia="ru-RU"/>
        </w:rPr>
      </w:pPr>
      <w:r w:rsidRPr="002F64B2">
        <w:rPr>
          <w:rFonts w:ascii="Times New Roman" w:eastAsia="Times New Roman" w:hAnsi="Times New Roman" w:cs="Times New Roman"/>
          <w:sz w:val="28"/>
          <w:szCs w:val="28"/>
          <w:lang w:eastAsia="ru-RU"/>
        </w:rPr>
        <w:t xml:space="preserve">Кривая здорового человека отличается быстрым подъемом, максимальный подъем отмечается через 30 минут после приема глюкозы. Количество глюкозы в крови может при этом удвоится, но не повышается более 10 ммоль/л. </w:t>
      </w:r>
    </w:p>
    <w:p w:rsidR="002F64B2" w:rsidRPr="002F64B2" w:rsidRDefault="002F64B2" w:rsidP="00C8254D">
      <w:pPr>
        <w:spacing w:after="0" w:line="240" w:lineRule="auto"/>
        <w:ind w:firstLine="708"/>
        <w:jc w:val="both"/>
        <w:rPr>
          <w:rFonts w:ascii="Times New Roman" w:eastAsia="Times New Roman" w:hAnsi="Times New Roman" w:cs="Times New Roman"/>
          <w:sz w:val="28"/>
          <w:szCs w:val="28"/>
          <w:lang w:eastAsia="ru-RU"/>
        </w:rPr>
      </w:pPr>
      <w:r w:rsidRPr="002F64B2">
        <w:rPr>
          <w:rFonts w:ascii="Times New Roman" w:eastAsia="Times New Roman" w:hAnsi="Times New Roman" w:cs="Times New Roman"/>
          <w:sz w:val="28"/>
          <w:szCs w:val="28"/>
          <w:lang w:eastAsia="ru-RU"/>
        </w:rPr>
        <w:t>При сахарной болезни уровень сахара в крови возрастает дольше и достигает максимума через 30-60 минут или еще позднее, причем достигает очень высоких цифр – 14 ммоль/ л глюкозы крови и более.</w:t>
      </w:r>
    </w:p>
    <w:p w:rsidR="002F64B2" w:rsidRPr="002F64B2" w:rsidRDefault="002F64B2" w:rsidP="00C8254D">
      <w:pPr>
        <w:spacing w:after="0" w:line="240" w:lineRule="auto"/>
        <w:ind w:firstLine="708"/>
        <w:jc w:val="both"/>
        <w:rPr>
          <w:rFonts w:ascii="Times New Roman" w:eastAsia="Times New Roman" w:hAnsi="Times New Roman" w:cs="Times New Roman"/>
          <w:sz w:val="28"/>
          <w:szCs w:val="28"/>
          <w:lang w:eastAsia="ru-RU"/>
        </w:rPr>
      </w:pPr>
      <w:r w:rsidRPr="002F64B2">
        <w:rPr>
          <w:rFonts w:ascii="Times New Roman" w:eastAsia="Times New Roman" w:hAnsi="Times New Roman" w:cs="Times New Roman"/>
          <w:sz w:val="28"/>
          <w:szCs w:val="28"/>
          <w:lang w:eastAsia="ru-RU"/>
        </w:rPr>
        <w:t>Понижение гликемической кривой (уменьшение глюкозы</w:t>
      </w:r>
      <w:r w:rsidR="00C8254D">
        <w:rPr>
          <w:rFonts w:ascii="Times New Roman" w:eastAsia="Times New Roman" w:hAnsi="Times New Roman" w:cs="Times New Roman"/>
          <w:sz w:val="28"/>
          <w:szCs w:val="28"/>
          <w:lang w:eastAsia="ru-RU"/>
        </w:rPr>
        <w:t xml:space="preserve"> в крови) у здорового человека </w:t>
      </w:r>
      <w:r w:rsidRPr="002F64B2">
        <w:rPr>
          <w:rFonts w:ascii="Times New Roman" w:eastAsia="Times New Roman" w:hAnsi="Times New Roman" w:cs="Times New Roman"/>
          <w:sz w:val="28"/>
          <w:szCs w:val="28"/>
          <w:lang w:eastAsia="ru-RU"/>
        </w:rPr>
        <w:t>наступает быстро и через 1,5-2,5 часа возвращается к исходной величине, а иногда оказывается ниже её.</w:t>
      </w:r>
    </w:p>
    <w:p w:rsidR="002F64B2" w:rsidRPr="002F64B2" w:rsidRDefault="002F64B2" w:rsidP="00C8254D">
      <w:pPr>
        <w:spacing w:after="0" w:line="240" w:lineRule="auto"/>
        <w:ind w:firstLine="708"/>
        <w:jc w:val="both"/>
        <w:rPr>
          <w:rFonts w:ascii="Times New Roman" w:eastAsia="Times New Roman" w:hAnsi="Times New Roman" w:cs="Times New Roman"/>
          <w:sz w:val="28"/>
          <w:szCs w:val="28"/>
          <w:lang w:eastAsia="ru-RU"/>
        </w:rPr>
      </w:pPr>
      <w:r w:rsidRPr="002F64B2">
        <w:rPr>
          <w:rFonts w:ascii="Times New Roman" w:eastAsia="Times New Roman" w:hAnsi="Times New Roman" w:cs="Times New Roman"/>
          <w:sz w:val="28"/>
          <w:szCs w:val="28"/>
          <w:lang w:eastAsia="ru-RU"/>
        </w:rPr>
        <w:t>При диабете повышение глюкозы в крови держится 5-7 часов и возвращается к исходной величине очень медленно. При сахарном диабете происходит снижение толерантности к глюкозе.</w:t>
      </w:r>
    </w:p>
    <w:p w:rsidR="002F64B2" w:rsidRPr="002F64B2" w:rsidRDefault="002F64B2" w:rsidP="002F64B2">
      <w:pPr>
        <w:spacing w:after="0" w:line="240" w:lineRule="auto"/>
        <w:rPr>
          <w:rFonts w:ascii="Times New Roman" w:eastAsia="Times New Roman" w:hAnsi="Times New Roman" w:cs="Times New Roman"/>
          <w:sz w:val="28"/>
          <w:szCs w:val="28"/>
          <w:lang w:eastAsia="ru-RU"/>
        </w:rPr>
      </w:pPr>
      <w:r w:rsidRPr="002F64B2">
        <w:rPr>
          <w:rFonts w:ascii="Times New Roman" w:eastAsia="Times New Roman" w:hAnsi="Times New Roman" w:cs="Times New Roman"/>
          <w:sz w:val="28"/>
          <w:szCs w:val="28"/>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1847"/>
        <w:gridCol w:w="1970"/>
        <w:gridCol w:w="1970"/>
        <w:gridCol w:w="1970"/>
      </w:tblGrid>
      <w:tr w:rsidR="002F64B2" w:rsidRPr="002F64B2" w:rsidTr="002F64B2">
        <w:tc>
          <w:tcPr>
            <w:tcW w:w="2093" w:type="dxa"/>
          </w:tcPr>
          <w:p w:rsidR="002F64B2" w:rsidRPr="002F64B2" w:rsidRDefault="002F64B2" w:rsidP="002F64B2">
            <w:pPr>
              <w:spacing w:after="0" w:line="240" w:lineRule="auto"/>
              <w:rPr>
                <w:rFonts w:ascii="Times New Roman" w:eastAsia="Times New Roman" w:hAnsi="Times New Roman" w:cs="Times New Roman"/>
                <w:sz w:val="28"/>
                <w:szCs w:val="28"/>
                <w:lang w:eastAsia="ru-RU"/>
              </w:rPr>
            </w:pPr>
          </w:p>
        </w:tc>
        <w:tc>
          <w:tcPr>
            <w:tcW w:w="1847" w:type="dxa"/>
          </w:tcPr>
          <w:p w:rsidR="002F64B2" w:rsidRPr="002F64B2" w:rsidRDefault="002F64B2" w:rsidP="002F64B2">
            <w:pPr>
              <w:spacing w:after="0" w:line="240" w:lineRule="auto"/>
              <w:rPr>
                <w:rFonts w:ascii="Times New Roman" w:eastAsia="Times New Roman" w:hAnsi="Times New Roman" w:cs="Times New Roman"/>
                <w:sz w:val="28"/>
                <w:szCs w:val="28"/>
                <w:lang w:eastAsia="ru-RU"/>
              </w:rPr>
            </w:pPr>
            <w:r w:rsidRPr="002F64B2">
              <w:rPr>
                <w:rFonts w:ascii="Times New Roman" w:eastAsia="Times New Roman" w:hAnsi="Times New Roman" w:cs="Times New Roman"/>
                <w:sz w:val="28"/>
                <w:szCs w:val="28"/>
                <w:lang w:eastAsia="ru-RU"/>
              </w:rPr>
              <w:t>Глюкоза натощак</w:t>
            </w:r>
          </w:p>
        </w:tc>
        <w:tc>
          <w:tcPr>
            <w:tcW w:w="1970" w:type="dxa"/>
          </w:tcPr>
          <w:p w:rsidR="002F64B2" w:rsidRPr="002F64B2" w:rsidRDefault="002F64B2" w:rsidP="002F64B2">
            <w:pPr>
              <w:spacing w:after="0" w:line="240" w:lineRule="auto"/>
              <w:rPr>
                <w:rFonts w:ascii="Times New Roman" w:eastAsia="Times New Roman" w:hAnsi="Times New Roman" w:cs="Times New Roman"/>
                <w:sz w:val="28"/>
                <w:szCs w:val="28"/>
                <w:lang w:eastAsia="ru-RU"/>
              </w:rPr>
            </w:pPr>
            <w:r w:rsidRPr="002F64B2">
              <w:rPr>
                <w:rFonts w:ascii="Times New Roman" w:eastAsia="Times New Roman" w:hAnsi="Times New Roman" w:cs="Times New Roman"/>
                <w:sz w:val="28"/>
                <w:szCs w:val="28"/>
                <w:lang w:eastAsia="ru-RU"/>
              </w:rPr>
              <w:t>Глюкоза через 1 час</w:t>
            </w:r>
          </w:p>
        </w:tc>
        <w:tc>
          <w:tcPr>
            <w:tcW w:w="1970" w:type="dxa"/>
          </w:tcPr>
          <w:p w:rsidR="002F64B2" w:rsidRPr="002F64B2" w:rsidRDefault="002F64B2" w:rsidP="002F64B2">
            <w:pPr>
              <w:spacing w:after="0" w:line="240" w:lineRule="auto"/>
              <w:rPr>
                <w:rFonts w:ascii="Times New Roman" w:eastAsia="Times New Roman" w:hAnsi="Times New Roman" w:cs="Times New Roman"/>
                <w:sz w:val="28"/>
                <w:szCs w:val="28"/>
                <w:lang w:eastAsia="ru-RU"/>
              </w:rPr>
            </w:pPr>
            <w:r w:rsidRPr="002F64B2">
              <w:rPr>
                <w:rFonts w:ascii="Times New Roman" w:eastAsia="Times New Roman" w:hAnsi="Times New Roman" w:cs="Times New Roman"/>
                <w:sz w:val="28"/>
                <w:szCs w:val="28"/>
                <w:lang w:eastAsia="ru-RU"/>
              </w:rPr>
              <w:t>Глюкоза через 2 часа</w:t>
            </w:r>
          </w:p>
        </w:tc>
        <w:tc>
          <w:tcPr>
            <w:tcW w:w="1970" w:type="dxa"/>
          </w:tcPr>
          <w:p w:rsidR="002F64B2" w:rsidRPr="002F64B2" w:rsidRDefault="002F64B2" w:rsidP="002F64B2">
            <w:pPr>
              <w:spacing w:after="0" w:line="240" w:lineRule="auto"/>
              <w:rPr>
                <w:rFonts w:ascii="Times New Roman" w:eastAsia="Times New Roman" w:hAnsi="Times New Roman" w:cs="Times New Roman"/>
                <w:sz w:val="28"/>
                <w:szCs w:val="28"/>
                <w:lang w:eastAsia="ru-RU"/>
              </w:rPr>
            </w:pPr>
            <w:proofErr w:type="spellStart"/>
            <w:r w:rsidRPr="002F64B2">
              <w:rPr>
                <w:rFonts w:ascii="Times New Roman" w:eastAsia="Times New Roman" w:hAnsi="Times New Roman" w:cs="Times New Roman"/>
                <w:sz w:val="28"/>
                <w:szCs w:val="28"/>
                <w:lang w:eastAsia="ru-RU"/>
              </w:rPr>
              <w:t>Глюкозурия</w:t>
            </w:r>
            <w:proofErr w:type="spellEnd"/>
            <w:r w:rsidRPr="002F64B2">
              <w:rPr>
                <w:rFonts w:ascii="Times New Roman" w:eastAsia="Times New Roman" w:hAnsi="Times New Roman" w:cs="Times New Roman"/>
                <w:sz w:val="28"/>
                <w:szCs w:val="28"/>
                <w:lang w:eastAsia="ru-RU"/>
              </w:rPr>
              <w:t xml:space="preserve"> </w:t>
            </w:r>
          </w:p>
        </w:tc>
      </w:tr>
      <w:tr w:rsidR="002F64B2" w:rsidRPr="002F64B2" w:rsidTr="002F64B2">
        <w:tc>
          <w:tcPr>
            <w:tcW w:w="2093" w:type="dxa"/>
          </w:tcPr>
          <w:p w:rsidR="002F64B2" w:rsidRPr="002F64B2" w:rsidRDefault="002F64B2" w:rsidP="002F64B2">
            <w:pPr>
              <w:spacing w:after="0" w:line="240" w:lineRule="auto"/>
              <w:rPr>
                <w:rFonts w:ascii="Times New Roman" w:eastAsia="Times New Roman" w:hAnsi="Times New Roman" w:cs="Times New Roman"/>
                <w:sz w:val="28"/>
                <w:szCs w:val="28"/>
                <w:lang w:eastAsia="ru-RU"/>
              </w:rPr>
            </w:pPr>
            <w:r w:rsidRPr="002F64B2">
              <w:rPr>
                <w:rFonts w:ascii="Times New Roman" w:eastAsia="Times New Roman" w:hAnsi="Times New Roman" w:cs="Times New Roman"/>
                <w:sz w:val="28"/>
                <w:szCs w:val="28"/>
                <w:lang w:eastAsia="ru-RU"/>
              </w:rPr>
              <w:t xml:space="preserve">Норма </w:t>
            </w:r>
          </w:p>
        </w:tc>
        <w:tc>
          <w:tcPr>
            <w:tcW w:w="1847" w:type="dxa"/>
          </w:tcPr>
          <w:p w:rsidR="002F64B2" w:rsidRPr="002F64B2" w:rsidRDefault="00C8254D" w:rsidP="002F64B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Менее 6,5</w:t>
            </w:r>
          </w:p>
        </w:tc>
        <w:tc>
          <w:tcPr>
            <w:tcW w:w="1970" w:type="dxa"/>
          </w:tcPr>
          <w:p w:rsidR="002F64B2" w:rsidRPr="002F64B2" w:rsidRDefault="002F64B2" w:rsidP="002F64B2">
            <w:pPr>
              <w:spacing w:after="0" w:line="240" w:lineRule="auto"/>
              <w:rPr>
                <w:rFonts w:ascii="Times New Roman" w:eastAsia="Times New Roman" w:hAnsi="Times New Roman" w:cs="Times New Roman"/>
                <w:sz w:val="28"/>
                <w:szCs w:val="28"/>
                <w:lang w:eastAsia="ru-RU"/>
              </w:rPr>
            </w:pPr>
            <w:r w:rsidRPr="002F64B2">
              <w:rPr>
                <w:rFonts w:ascii="Times New Roman" w:eastAsia="Times New Roman" w:hAnsi="Times New Roman" w:cs="Times New Roman"/>
                <w:sz w:val="28"/>
                <w:szCs w:val="28"/>
                <w:lang w:eastAsia="ru-RU"/>
              </w:rPr>
              <w:t>Менее 10</w:t>
            </w:r>
          </w:p>
          <w:p w:rsidR="002F64B2" w:rsidRPr="002F64B2" w:rsidRDefault="002F64B2" w:rsidP="002F64B2">
            <w:pPr>
              <w:spacing w:after="0" w:line="240" w:lineRule="auto"/>
              <w:rPr>
                <w:rFonts w:ascii="Times New Roman" w:eastAsia="Times New Roman" w:hAnsi="Times New Roman" w:cs="Times New Roman"/>
                <w:sz w:val="28"/>
                <w:szCs w:val="28"/>
                <w:lang w:eastAsia="ru-RU"/>
              </w:rPr>
            </w:pPr>
          </w:p>
        </w:tc>
        <w:tc>
          <w:tcPr>
            <w:tcW w:w="1970" w:type="dxa"/>
          </w:tcPr>
          <w:p w:rsidR="002F64B2" w:rsidRPr="002F64B2" w:rsidRDefault="00C8254D" w:rsidP="002F64B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Менее 6,5</w:t>
            </w:r>
          </w:p>
        </w:tc>
        <w:tc>
          <w:tcPr>
            <w:tcW w:w="1970" w:type="dxa"/>
          </w:tcPr>
          <w:p w:rsidR="002F64B2" w:rsidRPr="002F64B2" w:rsidRDefault="002F64B2" w:rsidP="002F64B2">
            <w:pPr>
              <w:spacing w:after="0" w:line="240" w:lineRule="auto"/>
              <w:rPr>
                <w:rFonts w:ascii="Times New Roman" w:eastAsia="Times New Roman" w:hAnsi="Times New Roman" w:cs="Times New Roman"/>
                <w:sz w:val="28"/>
                <w:szCs w:val="28"/>
                <w:lang w:eastAsia="ru-RU"/>
              </w:rPr>
            </w:pPr>
            <w:r w:rsidRPr="002F64B2">
              <w:rPr>
                <w:rFonts w:ascii="Times New Roman" w:eastAsia="Times New Roman" w:hAnsi="Times New Roman" w:cs="Times New Roman"/>
                <w:sz w:val="28"/>
                <w:szCs w:val="28"/>
                <w:lang w:eastAsia="ru-RU"/>
              </w:rPr>
              <w:t xml:space="preserve">Нет </w:t>
            </w:r>
          </w:p>
        </w:tc>
      </w:tr>
      <w:tr w:rsidR="002F64B2" w:rsidRPr="002F64B2" w:rsidTr="002F64B2">
        <w:tc>
          <w:tcPr>
            <w:tcW w:w="2093" w:type="dxa"/>
          </w:tcPr>
          <w:p w:rsidR="002F64B2" w:rsidRPr="002F64B2" w:rsidRDefault="002F64B2" w:rsidP="002F64B2">
            <w:pPr>
              <w:spacing w:after="0" w:line="240" w:lineRule="auto"/>
              <w:rPr>
                <w:rFonts w:ascii="Times New Roman" w:eastAsia="Times New Roman" w:hAnsi="Times New Roman" w:cs="Times New Roman"/>
                <w:sz w:val="28"/>
                <w:szCs w:val="28"/>
                <w:lang w:eastAsia="ru-RU"/>
              </w:rPr>
            </w:pPr>
            <w:r w:rsidRPr="002F64B2">
              <w:rPr>
                <w:rFonts w:ascii="Times New Roman" w:eastAsia="Times New Roman" w:hAnsi="Times New Roman" w:cs="Times New Roman"/>
                <w:sz w:val="28"/>
                <w:szCs w:val="28"/>
                <w:lang w:eastAsia="ru-RU"/>
              </w:rPr>
              <w:t>Сомнительный результат</w:t>
            </w:r>
          </w:p>
        </w:tc>
        <w:tc>
          <w:tcPr>
            <w:tcW w:w="1847" w:type="dxa"/>
          </w:tcPr>
          <w:p w:rsidR="002F64B2" w:rsidRPr="002F64B2" w:rsidRDefault="00C8254D" w:rsidP="002F64B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Менее 6,5</w:t>
            </w:r>
          </w:p>
        </w:tc>
        <w:tc>
          <w:tcPr>
            <w:tcW w:w="1970" w:type="dxa"/>
          </w:tcPr>
          <w:p w:rsidR="002F64B2" w:rsidRPr="002F64B2" w:rsidRDefault="002F64B2" w:rsidP="002F64B2">
            <w:pPr>
              <w:spacing w:after="0" w:line="240" w:lineRule="auto"/>
              <w:rPr>
                <w:rFonts w:ascii="Times New Roman" w:eastAsia="Times New Roman" w:hAnsi="Times New Roman" w:cs="Times New Roman"/>
                <w:sz w:val="28"/>
                <w:szCs w:val="28"/>
                <w:lang w:eastAsia="ru-RU"/>
              </w:rPr>
            </w:pPr>
            <w:r w:rsidRPr="002F64B2">
              <w:rPr>
                <w:rFonts w:ascii="Times New Roman" w:eastAsia="Times New Roman" w:hAnsi="Times New Roman" w:cs="Times New Roman"/>
                <w:sz w:val="28"/>
                <w:szCs w:val="28"/>
                <w:lang w:eastAsia="ru-RU"/>
              </w:rPr>
              <w:t>Менее 11</w:t>
            </w:r>
          </w:p>
        </w:tc>
        <w:tc>
          <w:tcPr>
            <w:tcW w:w="1970" w:type="dxa"/>
          </w:tcPr>
          <w:p w:rsidR="002F64B2" w:rsidRPr="002F64B2" w:rsidRDefault="002F64B2" w:rsidP="002F64B2">
            <w:pPr>
              <w:spacing w:after="0" w:line="240" w:lineRule="auto"/>
              <w:rPr>
                <w:rFonts w:ascii="Times New Roman" w:eastAsia="Times New Roman" w:hAnsi="Times New Roman" w:cs="Times New Roman"/>
                <w:sz w:val="28"/>
                <w:szCs w:val="28"/>
                <w:lang w:eastAsia="ru-RU"/>
              </w:rPr>
            </w:pPr>
            <w:r w:rsidRPr="002F64B2">
              <w:rPr>
                <w:rFonts w:ascii="Times New Roman" w:eastAsia="Times New Roman" w:hAnsi="Times New Roman" w:cs="Times New Roman"/>
                <w:sz w:val="28"/>
                <w:szCs w:val="28"/>
                <w:lang w:eastAsia="ru-RU"/>
              </w:rPr>
              <w:t>Менее 8,3</w:t>
            </w:r>
          </w:p>
        </w:tc>
        <w:tc>
          <w:tcPr>
            <w:tcW w:w="1970" w:type="dxa"/>
          </w:tcPr>
          <w:p w:rsidR="002F64B2" w:rsidRPr="002F64B2" w:rsidRDefault="002F64B2" w:rsidP="002F64B2">
            <w:pPr>
              <w:spacing w:after="0" w:line="240" w:lineRule="auto"/>
              <w:rPr>
                <w:rFonts w:ascii="Times New Roman" w:eastAsia="Times New Roman" w:hAnsi="Times New Roman" w:cs="Times New Roman"/>
                <w:sz w:val="28"/>
                <w:szCs w:val="28"/>
                <w:lang w:eastAsia="ru-RU"/>
              </w:rPr>
            </w:pPr>
            <w:r w:rsidRPr="002F64B2">
              <w:rPr>
                <w:rFonts w:ascii="Times New Roman" w:eastAsia="Times New Roman" w:hAnsi="Times New Roman" w:cs="Times New Roman"/>
                <w:sz w:val="28"/>
                <w:szCs w:val="28"/>
                <w:lang w:eastAsia="ru-RU"/>
              </w:rPr>
              <w:t xml:space="preserve">Нет </w:t>
            </w:r>
          </w:p>
        </w:tc>
      </w:tr>
      <w:tr w:rsidR="002F64B2" w:rsidRPr="002F64B2" w:rsidTr="002F64B2">
        <w:tc>
          <w:tcPr>
            <w:tcW w:w="2093" w:type="dxa"/>
          </w:tcPr>
          <w:p w:rsidR="002F64B2" w:rsidRPr="002F64B2" w:rsidRDefault="002F64B2" w:rsidP="002F64B2">
            <w:pPr>
              <w:spacing w:after="0" w:line="240" w:lineRule="auto"/>
              <w:rPr>
                <w:rFonts w:ascii="Times New Roman" w:eastAsia="Times New Roman" w:hAnsi="Times New Roman" w:cs="Times New Roman"/>
                <w:sz w:val="28"/>
                <w:szCs w:val="28"/>
                <w:lang w:eastAsia="ru-RU"/>
              </w:rPr>
            </w:pPr>
            <w:r w:rsidRPr="002F64B2">
              <w:rPr>
                <w:rFonts w:ascii="Times New Roman" w:eastAsia="Times New Roman" w:hAnsi="Times New Roman" w:cs="Times New Roman"/>
                <w:sz w:val="28"/>
                <w:szCs w:val="28"/>
                <w:lang w:eastAsia="ru-RU"/>
              </w:rPr>
              <w:t>Латентный диабет</w:t>
            </w:r>
          </w:p>
        </w:tc>
        <w:tc>
          <w:tcPr>
            <w:tcW w:w="1847" w:type="dxa"/>
          </w:tcPr>
          <w:p w:rsidR="002F64B2" w:rsidRPr="002F64B2" w:rsidRDefault="00C8254D" w:rsidP="002F64B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Менее 7.0</w:t>
            </w:r>
          </w:p>
        </w:tc>
        <w:tc>
          <w:tcPr>
            <w:tcW w:w="1970" w:type="dxa"/>
          </w:tcPr>
          <w:p w:rsidR="002F64B2" w:rsidRPr="002F64B2" w:rsidRDefault="002F64B2" w:rsidP="002F64B2">
            <w:pPr>
              <w:spacing w:after="0" w:line="240" w:lineRule="auto"/>
              <w:rPr>
                <w:rFonts w:ascii="Times New Roman" w:eastAsia="Times New Roman" w:hAnsi="Times New Roman" w:cs="Times New Roman"/>
                <w:sz w:val="28"/>
                <w:szCs w:val="28"/>
                <w:lang w:eastAsia="ru-RU"/>
              </w:rPr>
            </w:pPr>
            <w:r w:rsidRPr="002F64B2">
              <w:rPr>
                <w:rFonts w:ascii="Times New Roman" w:eastAsia="Times New Roman" w:hAnsi="Times New Roman" w:cs="Times New Roman"/>
                <w:sz w:val="28"/>
                <w:szCs w:val="28"/>
                <w:lang w:eastAsia="ru-RU"/>
              </w:rPr>
              <w:t>Более 11</w:t>
            </w:r>
          </w:p>
        </w:tc>
        <w:tc>
          <w:tcPr>
            <w:tcW w:w="1970" w:type="dxa"/>
          </w:tcPr>
          <w:p w:rsidR="002F64B2" w:rsidRPr="002F64B2" w:rsidRDefault="002F64B2" w:rsidP="002F64B2">
            <w:pPr>
              <w:spacing w:after="0" w:line="240" w:lineRule="auto"/>
              <w:rPr>
                <w:rFonts w:ascii="Times New Roman" w:eastAsia="Times New Roman" w:hAnsi="Times New Roman" w:cs="Times New Roman"/>
                <w:sz w:val="28"/>
                <w:szCs w:val="28"/>
                <w:lang w:eastAsia="ru-RU"/>
              </w:rPr>
            </w:pPr>
            <w:r w:rsidRPr="002F64B2">
              <w:rPr>
                <w:rFonts w:ascii="Times New Roman" w:eastAsia="Times New Roman" w:hAnsi="Times New Roman" w:cs="Times New Roman"/>
                <w:sz w:val="28"/>
                <w:szCs w:val="28"/>
                <w:lang w:eastAsia="ru-RU"/>
              </w:rPr>
              <w:t>Более 8,3</w:t>
            </w:r>
          </w:p>
        </w:tc>
        <w:tc>
          <w:tcPr>
            <w:tcW w:w="1970" w:type="dxa"/>
          </w:tcPr>
          <w:p w:rsidR="002F64B2" w:rsidRPr="002F64B2" w:rsidRDefault="002F64B2" w:rsidP="002F64B2">
            <w:pPr>
              <w:spacing w:after="0" w:line="240" w:lineRule="auto"/>
              <w:rPr>
                <w:rFonts w:ascii="Times New Roman" w:eastAsia="Times New Roman" w:hAnsi="Times New Roman" w:cs="Times New Roman"/>
                <w:sz w:val="28"/>
                <w:szCs w:val="28"/>
                <w:lang w:eastAsia="ru-RU"/>
              </w:rPr>
            </w:pPr>
            <w:r w:rsidRPr="002F64B2">
              <w:rPr>
                <w:rFonts w:ascii="Times New Roman" w:eastAsia="Times New Roman" w:hAnsi="Times New Roman" w:cs="Times New Roman"/>
                <w:sz w:val="28"/>
                <w:szCs w:val="28"/>
                <w:lang w:eastAsia="ru-RU"/>
              </w:rPr>
              <w:t>Часто отсутствует</w:t>
            </w:r>
          </w:p>
        </w:tc>
      </w:tr>
      <w:tr w:rsidR="002F64B2" w:rsidRPr="002F64B2" w:rsidTr="002F64B2">
        <w:tc>
          <w:tcPr>
            <w:tcW w:w="2093" w:type="dxa"/>
          </w:tcPr>
          <w:p w:rsidR="002F64B2" w:rsidRPr="002F64B2" w:rsidRDefault="002F64B2" w:rsidP="002F64B2">
            <w:pPr>
              <w:spacing w:after="0" w:line="240" w:lineRule="auto"/>
              <w:rPr>
                <w:rFonts w:ascii="Times New Roman" w:eastAsia="Times New Roman" w:hAnsi="Times New Roman" w:cs="Times New Roman"/>
                <w:sz w:val="28"/>
                <w:szCs w:val="28"/>
                <w:lang w:eastAsia="ru-RU"/>
              </w:rPr>
            </w:pPr>
            <w:r w:rsidRPr="002F64B2">
              <w:rPr>
                <w:rFonts w:ascii="Times New Roman" w:eastAsia="Times New Roman" w:hAnsi="Times New Roman" w:cs="Times New Roman"/>
                <w:sz w:val="28"/>
                <w:szCs w:val="28"/>
                <w:lang w:eastAsia="ru-RU"/>
              </w:rPr>
              <w:t>Явный диабет</w:t>
            </w:r>
          </w:p>
        </w:tc>
        <w:tc>
          <w:tcPr>
            <w:tcW w:w="1847" w:type="dxa"/>
          </w:tcPr>
          <w:p w:rsidR="002F64B2" w:rsidRPr="002F64B2" w:rsidRDefault="00C8254D" w:rsidP="002F64B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Более 7.0</w:t>
            </w:r>
          </w:p>
        </w:tc>
        <w:tc>
          <w:tcPr>
            <w:tcW w:w="1970" w:type="dxa"/>
          </w:tcPr>
          <w:p w:rsidR="002F64B2" w:rsidRPr="002F64B2" w:rsidRDefault="002F64B2" w:rsidP="002F64B2">
            <w:pPr>
              <w:spacing w:after="0" w:line="240" w:lineRule="auto"/>
              <w:rPr>
                <w:rFonts w:ascii="Times New Roman" w:eastAsia="Times New Roman" w:hAnsi="Times New Roman" w:cs="Times New Roman"/>
                <w:sz w:val="28"/>
                <w:szCs w:val="28"/>
                <w:lang w:eastAsia="ru-RU"/>
              </w:rPr>
            </w:pPr>
            <w:r w:rsidRPr="002F64B2">
              <w:rPr>
                <w:rFonts w:ascii="Times New Roman" w:eastAsia="Times New Roman" w:hAnsi="Times New Roman" w:cs="Times New Roman"/>
                <w:sz w:val="28"/>
                <w:szCs w:val="28"/>
                <w:lang w:eastAsia="ru-RU"/>
              </w:rPr>
              <w:t>Более 11</w:t>
            </w:r>
          </w:p>
          <w:p w:rsidR="002F64B2" w:rsidRPr="002F64B2" w:rsidRDefault="002F64B2" w:rsidP="002F64B2">
            <w:pPr>
              <w:spacing w:after="0" w:line="240" w:lineRule="auto"/>
              <w:rPr>
                <w:rFonts w:ascii="Times New Roman" w:eastAsia="Times New Roman" w:hAnsi="Times New Roman" w:cs="Times New Roman"/>
                <w:sz w:val="28"/>
                <w:szCs w:val="28"/>
                <w:lang w:eastAsia="ru-RU"/>
              </w:rPr>
            </w:pPr>
          </w:p>
        </w:tc>
        <w:tc>
          <w:tcPr>
            <w:tcW w:w="1970" w:type="dxa"/>
          </w:tcPr>
          <w:p w:rsidR="002F64B2" w:rsidRPr="002F64B2" w:rsidRDefault="002F64B2" w:rsidP="002F64B2">
            <w:pPr>
              <w:spacing w:after="0" w:line="240" w:lineRule="auto"/>
              <w:rPr>
                <w:rFonts w:ascii="Times New Roman" w:eastAsia="Times New Roman" w:hAnsi="Times New Roman" w:cs="Times New Roman"/>
                <w:sz w:val="28"/>
                <w:szCs w:val="28"/>
                <w:lang w:eastAsia="ru-RU"/>
              </w:rPr>
            </w:pPr>
            <w:r w:rsidRPr="002F64B2">
              <w:rPr>
                <w:rFonts w:ascii="Times New Roman" w:eastAsia="Times New Roman" w:hAnsi="Times New Roman" w:cs="Times New Roman"/>
                <w:sz w:val="28"/>
                <w:szCs w:val="28"/>
                <w:lang w:eastAsia="ru-RU"/>
              </w:rPr>
              <w:t>Более 8,3</w:t>
            </w:r>
          </w:p>
        </w:tc>
        <w:tc>
          <w:tcPr>
            <w:tcW w:w="1970" w:type="dxa"/>
          </w:tcPr>
          <w:p w:rsidR="002F64B2" w:rsidRPr="002F64B2" w:rsidRDefault="002F64B2" w:rsidP="002F64B2">
            <w:pPr>
              <w:spacing w:after="0" w:line="240" w:lineRule="auto"/>
              <w:rPr>
                <w:rFonts w:ascii="Times New Roman" w:eastAsia="Times New Roman" w:hAnsi="Times New Roman" w:cs="Times New Roman"/>
                <w:sz w:val="28"/>
                <w:szCs w:val="28"/>
                <w:lang w:eastAsia="ru-RU"/>
              </w:rPr>
            </w:pPr>
            <w:r w:rsidRPr="002F64B2">
              <w:rPr>
                <w:rFonts w:ascii="Times New Roman" w:eastAsia="Times New Roman" w:hAnsi="Times New Roman" w:cs="Times New Roman"/>
                <w:sz w:val="28"/>
                <w:szCs w:val="28"/>
                <w:lang w:eastAsia="ru-RU"/>
              </w:rPr>
              <w:t>Почти всегда есть</w:t>
            </w:r>
          </w:p>
        </w:tc>
      </w:tr>
    </w:tbl>
    <w:p w:rsidR="002F64B2" w:rsidRPr="002F64B2" w:rsidRDefault="002F64B2" w:rsidP="002F64B2">
      <w:pPr>
        <w:spacing w:after="0" w:line="240" w:lineRule="auto"/>
        <w:rPr>
          <w:rFonts w:ascii="Times New Roman" w:eastAsia="Times New Roman" w:hAnsi="Times New Roman" w:cs="Times New Roman"/>
          <w:sz w:val="28"/>
          <w:szCs w:val="28"/>
          <w:lang w:eastAsia="ru-RU"/>
        </w:rPr>
      </w:pPr>
    </w:p>
    <w:p w:rsidR="002F64B2" w:rsidRPr="002F64B2" w:rsidRDefault="002F64B2" w:rsidP="002F64B2">
      <w:pPr>
        <w:spacing w:after="0" w:line="240" w:lineRule="auto"/>
        <w:rPr>
          <w:rFonts w:ascii="Times New Roman" w:eastAsia="Times New Roman" w:hAnsi="Times New Roman" w:cs="Times New Roman"/>
          <w:sz w:val="28"/>
          <w:szCs w:val="28"/>
          <w:lang w:eastAsia="ru-RU"/>
        </w:rPr>
      </w:pPr>
      <w:r w:rsidRPr="002F64B2">
        <w:rPr>
          <w:rFonts w:ascii="Times New Roman" w:eastAsia="Times New Roman" w:hAnsi="Times New Roman" w:cs="Times New Roman"/>
          <w:sz w:val="28"/>
          <w:szCs w:val="28"/>
          <w:lang w:eastAsia="ru-RU"/>
        </w:rPr>
        <w:t>Диагноз сахарный диабет ставят в тех случаях, когда гликемия натощак белее 7,0 ммоль/л и через 2 часа после нагрузки более 11 ммоль/л.</w:t>
      </w:r>
    </w:p>
    <w:p w:rsidR="002F64B2" w:rsidRPr="002F64B2" w:rsidRDefault="002F64B2" w:rsidP="002F64B2">
      <w:pPr>
        <w:spacing w:after="0" w:line="240" w:lineRule="auto"/>
        <w:jc w:val="both"/>
        <w:rPr>
          <w:rFonts w:ascii="Times New Roman" w:eastAsia="Calibri" w:hAnsi="Times New Roman" w:cs="Times New Roman"/>
          <w:b/>
          <w:sz w:val="28"/>
          <w:szCs w:val="28"/>
        </w:rPr>
      </w:pPr>
    </w:p>
    <w:p w:rsidR="002F64B2" w:rsidRPr="002F64B2" w:rsidRDefault="002F64B2" w:rsidP="002F64B2">
      <w:pPr>
        <w:spacing w:after="0" w:line="240" w:lineRule="auto"/>
        <w:jc w:val="both"/>
        <w:rPr>
          <w:rFonts w:ascii="Times New Roman" w:eastAsia="Calibri" w:hAnsi="Times New Roman" w:cs="Times New Roman"/>
          <w:b/>
          <w:sz w:val="28"/>
          <w:szCs w:val="28"/>
        </w:rPr>
      </w:pPr>
      <w:r w:rsidRPr="002F64B2">
        <w:rPr>
          <w:rFonts w:ascii="Times New Roman" w:eastAsia="Calibri" w:hAnsi="Times New Roman" w:cs="Times New Roman"/>
          <w:b/>
          <w:sz w:val="28"/>
          <w:szCs w:val="28"/>
        </w:rPr>
        <w:t>3. Самостоятельная работа.</w:t>
      </w:r>
    </w:p>
    <w:p w:rsidR="002F64B2" w:rsidRPr="002F64B2" w:rsidRDefault="002F64B2" w:rsidP="002F64B2">
      <w:pPr>
        <w:spacing w:after="0" w:line="240" w:lineRule="auto"/>
        <w:rPr>
          <w:rFonts w:ascii="Times New Roman" w:eastAsia="Times New Roman" w:hAnsi="Times New Roman" w:cs="Times New Roman"/>
          <w:b/>
          <w:sz w:val="28"/>
          <w:szCs w:val="28"/>
          <w:lang w:eastAsia="ru-RU"/>
        </w:rPr>
      </w:pPr>
      <w:r w:rsidRPr="002F64B2">
        <w:rPr>
          <w:rFonts w:ascii="Times New Roman" w:eastAsia="Times New Roman" w:hAnsi="Times New Roman" w:cs="Times New Roman"/>
          <w:b/>
          <w:sz w:val="28"/>
          <w:szCs w:val="28"/>
          <w:lang w:eastAsia="ru-RU"/>
        </w:rPr>
        <w:t xml:space="preserve">Заполните таблицы: </w:t>
      </w:r>
    </w:p>
    <w:p w:rsidR="002F64B2" w:rsidRPr="002F64B2" w:rsidRDefault="002F64B2" w:rsidP="002F64B2">
      <w:pPr>
        <w:spacing w:after="0" w:line="240" w:lineRule="auto"/>
        <w:jc w:val="center"/>
        <w:rPr>
          <w:rFonts w:ascii="Times New Roman" w:eastAsia="Calibri" w:hAnsi="Times New Roman" w:cs="Times New Roman"/>
          <w:b/>
          <w:sz w:val="28"/>
          <w:szCs w:val="28"/>
        </w:rPr>
      </w:pPr>
      <w:r w:rsidRPr="002F64B2">
        <w:rPr>
          <w:rFonts w:ascii="Times New Roman" w:eastAsia="Calibri" w:hAnsi="Times New Roman" w:cs="Times New Roman"/>
          <w:b/>
          <w:sz w:val="28"/>
          <w:szCs w:val="28"/>
        </w:rPr>
        <w:t xml:space="preserve"> Основные признаки сахарного диабета </w:t>
      </w:r>
      <w:r w:rsidRPr="002F64B2">
        <w:rPr>
          <w:rFonts w:ascii="Times New Roman" w:eastAsia="Calibri" w:hAnsi="Times New Roman" w:cs="Times New Roman"/>
          <w:b/>
          <w:sz w:val="28"/>
          <w:szCs w:val="28"/>
          <w:lang w:val="en-US"/>
        </w:rPr>
        <w:t>I</w:t>
      </w:r>
      <w:r w:rsidRPr="002F64B2">
        <w:rPr>
          <w:rFonts w:ascii="Times New Roman" w:eastAsia="Calibri" w:hAnsi="Times New Roman" w:cs="Times New Roman"/>
          <w:b/>
          <w:sz w:val="28"/>
          <w:szCs w:val="28"/>
        </w:rPr>
        <w:t xml:space="preserve"> и </w:t>
      </w:r>
      <w:r w:rsidRPr="002F64B2">
        <w:rPr>
          <w:rFonts w:ascii="Times New Roman" w:eastAsia="Calibri" w:hAnsi="Times New Roman" w:cs="Times New Roman"/>
          <w:b/>
          <w:sz w:val="28"/>
          <w:szCs w:val="28"/>
          <w:lang w:val="en-US"/>
        </w:rPr>
        <w:t>II</w:t>
      </w:r>
      <w:r w:rsidRPr="002F64B2">
        <w:rPr>
          <w:rFonts w:ascii="Times New Roman" w:eastAsia="Calibri" w:hAnsi="Times New Roman" w:cs="Times New Roman"/>
          <w:b/>
          <w:sz w:val="28"/>
          <w:szCs w:val="28"/>
        </w:rPr>
        <w:t xml:space="preserve"> типов</w:t>
      </w:r>
    </w:p>
    <w:p w:rsidR="002F64B2" w:rsidRPr="002F64B2" w:rsidRDefault="002F64B2" w:rsidP="002F64B2">
      <w:pPr>
        <w:spacing w:after="0" w:line="240" w:lineRule="auto"/>
        <w:jc w:val="center"/>
        <w:rPr>
          <w:rFonts w:ascii="Times New Roman" w:eastAsia="Calibri" w:hAnsi="Times New Roman" w:cs="Times New Roman"/>
          <w:b/>
          <w:sz w:val="28"/>
          <w:szCs w:val="28"/>
        </w:rPr>
      </w:pPr>
    </w:p>
    <w:tbl>
      <w:tblPr>
        <w:tblW w:w="9180" w:type="dxa"/>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80"/>
        <w:gridCol w:w="1980"/>
        <w:gridCol w:w="2520"/>
      </w:tblGrid>
      <w:tr w:rsidR="002F64B2" w:rsidRPr="002F64B2" w:rsidTr="002F64B2">
        <w:tc>
          <w:tcPr>
            <w:tcW w:w="4680" w:type="dxa"/>
          </w:tcPr>
          <w:p w:rsidR="002F64B2" w:rsidRPr="002F64B2" w:rsidRDefault="002F64B2" w:rsidP="002F64B2">
            <w:pPr>
              <w:spacing w:after="0" w:line="240" w:lineRule="auto"/>
              <w:jc w:val="center"/>
              <w:rPr>
                <w:rFonts w:ascii="Times New Roman" w:eastAsia="Calibri" w:hAnsi="Times New Roman" w:cs="Times New Roman"/>
                <w:sz w:val="28"/>
                <w:szCs w:val="28"/>
                <w:lang w:val="en-US"/>
              </w:rPr>
            </w:pPr>
            <w:r w:rsidRPr="002F64B2">
              <w:rPr>
                <w:rFonts w:ascii="Times New Roman" w:eastAsia="Calibri" w:hAnsi="Times New Roman" w:cs="Times New Roman"/>
                <w:sz w:val="28"/>
                <w:szCs w:val="28"/>
              </w:rPr>
              <w:t>Признак.</w:t>
            </w:r>
          </w:p>
        </w:tc>
        <w:tc>
          <w:tcPr>
            <w:tcW w:w="1980" w:type="dxa"/>
          </w:tcPr>
          <w:p w:rsidR="002F64B2" w:rsidRPr="002F64B2" w:rsidRDefault="002F64B2" w:rsidP="002F64B2">
            <w:pPr>
              <w:spacing w:after="0" w:line="240" w:lineRule="auto"/>
              <w:jc w:val="center"/>
              <w:rPr>
                <w:rFonts w:ascii="Times New Roman" w:eastAsia="Calibri" w:hAnsi="Times New Roman" w:cs="Times New Roman"/>
                <w:sz w:val="28"/>
                <w:szCs w:val="28"/>
                <w:lang w:val="en-US"/>
              </w:rPr>
            </w:pPr>
            <w:r w:rsidRPr="002F64B2">
              <w:rPr>
                <w:rFonts w:ascii="Times New Roman" w:eastAsia="Calibri" w:hAnsi="Times New Roman" w:cs="Times New Roman"/>
                <w:sz w:val="28"/>
                <w:szCs w:val="28"/>
                <w:lang w:val="en-US"/>
              </w:rPr>
              <w:t>I</w:t>
            </w:r>
            <w:r w:rsidRPr="002F64B2">
              <w:rPr>
                <w:rFonts w:ascii="Times New Roman" w:eastAsia="Calibri" w:hAnsi="Times New Roman" w:cs="Times New Roman"/>
                <w:sz w:val="28"/>
                <w:szCs w:val="28"/>
              </w:rPr>
              <w:t xml:space="preserve"> тип (ИЗСД).</w:t>
            </w:r>
          </w:p>
        </w:tc>
        <w:tc>
          <w:tcPr>
            <w:tcW w:w="2520" w:type="dxa"/>
          </w:tcPr>
          <w:p w:rsidR="002F64B2" w:rsidRPr="002F64B2" w:rsidRDefault="002F64B2" w:rsidP="002F64B2">
            <w:pPr>
              <w:spacing w:after="0" w:line="240" w:lineRule="auto"/>
              <w:jc w:val="center"/>
              <w:rPr>
                <w:rFonts w:ascii="Times New Roman" w:eastAsia="Calibri" w:hAnsi="Times New Roman" w:cs="Times New Roman"/>
                <w:sz w:val="28"/>
                <w:szCs w:val="28"/>
                <w:lang w:val="en-US"/>
              </w:rPr>
            </w:pPr>
            <w:r w:rsidRPr="002F64B2">
              <w:rPr>
                <w:rFonts w:ascii="Times New Roman" w:eastAsia="Calibri" w:hAnsi="Times New Roman" w:cs="Times New Roman"/>
                <w:sz w:val="28"/>
                <w:szCs w:val="28"/>
                <w:lang w:val="en-US"/>
              </w:rPr>
              <w:t>II</w:t>
            </w:r>
            <w:r w:rsidRPr="002F64B2">
              <w:rPr>
                <w:rFonts w:ascii="Times New Roman" w:eastAsia="Calibri" w:hAnsi="Times New Roman" w:cs="Times New Roman"/>
                <w:sz w:val="28"/>
                <w:szCs w:val="28"/>
              </w:rPr>
              <w:t xml:space="preserve"> тип (ИНСД).</w:t>
            </w:r>
          </w:p>
        </w:tc>
      </w:tr>
      <w:tr w:rsidR="002F64B2" w:rsidRPr="002F64B2" w:rsidTr="002F64B2">
        <w:tc>
          <w:tcPr>
            <w:tcW w:w="4680" w:type="dxa"/>
          </w:tcPr>
          <w:p w:rsidR="002F64B2" w:rsidRPr="002F64B2" w:rsidRDefault="002F64B2" w:rsidP="002F64B2">
            <w:pPr>
              <w:spacing w:after="0" w:line="240" w:lineRule="auto"/>
              <w:rPr>
                <w:rFonts w:ascii="Times New Roman" w:eastAsia="Calibri" w:hAnsi="Times New Roman" w:cs="Times New Roman"/>
                <w:sz w:val="28"/>
                <w:szCs w:val="28"/>
                <w:lang w:val="en-US"/>
              </w:rPr>
            </w:pPr>
            <w:r w:rsidRPr="002F64B2">
              <w:rPr>
                <w:rFonts w:ascii="Times New Roman" w:eastAsia="Calibri" w:hAnsi="Times New Roman" w:cs="Times New Roman"/>
                <w:sz w:val="28"/>
                <w:szCs w:val="28"/>
              </w:rPr>
              <w:t>1. Возраст возникновения болезни</w:t>
            </w:r>
          </w:p>
        </w:tc>
        <w:tc>
          <w:tcPr>
            <w:tcW w:w="1980" w:type="dxa"/>
          </w:tcPr>
          <w:p w:rsidR="002F64B2" w:rsidRPr="002F64B2" w:rsidRDefault="002F64B2" w:rsidP="002F64B2">
            <w:pPr>
              <w:spacing w:after="0" w:line="240" w:lineRule="auto"/>
              <w:jc w:val="center"/>
              <w:rPr>
                <w:rFonts w:ascii="Times New Roman" w:eastAsia="Calibri" w:hAnsi="Times New Roman" w:cs="Times New Roman"/>
                <w:sz w:val="28"/>
                <w:szCs w:val="28"/>
                <w:lang w:val="en-US"/>
              </w:rPr>
            </w:pPr>
          </w:p>
        </w:tc>
        <w:tc>
          <w:tcPr>
            <w:tcW w:w="2520" w:type="dxa"/>
          </w:tcPr>
          <w:p w:rsidR="002F64B2" w:rsidRPr="002F64B2" w:rsidRDefault="002F64B2" w:rsidP="002F64B2">
            <w:pPr>
              <w:spacing w:after="0" w:line="240" w:lineRule="auto"/>
              <w:jc w:val="center"/>
              <w:rPr>
                <w:rFonts w:ascii="Times New Roman" w:eastAsia="Calibri" w:hAnsi="Times New Roman" w:cs="Times New Roman"/>
                <w:sz w:val="28"/>
                <w:szCs w:val="28"/>
                <w:lang w:val="en-US"/>
              </w:rPr>
            </w:pPr>
          </w:p>
        </w:tc>
      </w:tr>
      <w:tr w:rsidR="002F64B2" w:rsidRPr="002F64B2" w:rsidTr="002F64B2">
        <w:tc>
          <w:tcPr>
            <w:tcW w:w="4680" w:type="dxa"/>
          </w:tcPr>
          <w:p w:rsidR="002F64B2" w:rsidRPr="002F64B2" w:rsidRDefault="002F64B2" w:rsidP="002F64B2">
            <w:pPr>
              <w:spacing w:after="0" w:line="240" w:lineRule="auto"/>
              <w:rPr>
                <w:rFonts w:ascii="Times New Roman" w:eastAsia="Calibri" w:hAnsi="Times New Roman" w:cs="Times New Roman"/>
                <w:sz w:val="28"/>
                <w:szCs w:val="28"/>
                <w:lang w:val="en-US"/>
              </w:rPr>
            </w:pPr>
            <w:r w:rsidRPr="002F64B2">
              <w:rPr>
                <w:rFonts w:ascii="Times New Roman" w:eastAsia="Calibri" w:hAnsi="Times New Roman" w:cs="Times New Roman"/>
                <w:sz w:val="28"/>
                <w:szCs w:val="28"/>
              </w:rPr>
              <w:t>2. Этиология.</w:t>
            </w:r>
          </w:p>
        </w:tc>
        <w:tc>
          <w:tcPr>
            <w:tcW w:w="1980" w:type="dxa"/>
          </w:tcPr>
          <w:p w:rsidR="002F64B2" w:rsidRPr="002F64B2" w:rsidRDefault="002F64B2" w:rsidP="002F64B2">
            <w:pPr>
              <w:spacing w:after="0" w:line="240" w:lineRule="auto"/>
              <w:jc w:val="center"/>
              <w:rPr>
                <w:rFonts w:ascii="Times New Roman" w:eastAsia="Calibri" w:hAnsi="Times New Roman" w:cs="Times New Roman"/>
                <w:sz w:val="28"/>
                <w:szCs w:val="28"/>
                <w:lang w:val="en-US"/>
              </w:rPr>
            </w:pPr>
          </w:p>
        </w:tc>
        <w:tc>
          <w:tcPr>
            <w:tcW w:w="2520" w:type="dxa"/>
          </w:tcPr>
          <w:p w:rsidR="002F64B2" w:rsidRPr="002F64B2" w:rsidRDefault="002F64B2" w:rsidP="002F64B2">
            <w:pPr>
              <w:spacing w:after="0" w:line="240" w:lineRule="auto"/>
              <w:jc w:val="center"/>
              <w:rPr>
                <w:rFonts w:ascii="Times New Roman" w:eastAsia="Calibri" w:hAnsi="Times New Roman" w:cs="Times New Roman"/>
                <w:sz w:val="28"/>
                <w:szCs w:val="28"/>
                <w:lang w:val="en-US"/>
              </w:rPr>
            </w:pPr>
          </w:p>
        </w:tc>
      </w:tr>
      <w:tr w:rsidR="002F64B2" w:rsidRPr="002F64B2" w:rsidTr="002F64B2">
        <w:tc>
          <w:tcPr>
            <w:tcW w:w="4680" w:type="dxa"/>
          </w:tcPr>
          <w:p w:rsidR="002F64B2" w:rsidRPr="002F64B2" w:rsidRDefault="002F64B2" w:rsidP="002F64B2">
            <w:pPr>
              <w:spacing w:after="0" w:line="240" w:lineRule="auto"/>
              <w:rPr>
                <w:rFonts w:ascii="Times New Roman" w:eastAsia="Calibri" w:hAnsi="Times New Roman" w:cs="Times New Roman"/>
                <w:sz w:val="28"/>
                <w:szCs w:val="28"/>
                <w:lang w:val="en-US"/>
              </w:rPr>
            </w:pPr>
            <w:r w:rsidRPr="002F64B2">
              <w:rPr>
                <w:rFonts w:ascii="Times New Roman" w:eastAsia="Calibri" w:hAnsi="Times New Roman" w:cs="Times New Roman"/>
                <w:sz w:val="28"/>
                <w:szCs w:val="28"/>
              </w:rPr>
              <w:t>3. Развитие симптомов.</w:t>
            </w:r>
          </w:p>
        </w:tc>
        <w:tc>
          <w:tcPr>
            <w:tcW w:w="1980" w:type="dxa"/>
          </w:tcPr>
          <w:p w:rsidR="002F64B2" w:rsidRPr="002F64B2" w:rsidRDefault="002F64B2" w:rsidP="002F64B2">
            <w:pPr>
              <w:spacing w:after="0" w:line="240" w:lineRule="auto"/>
              <w:jc w:val="center"/>
              <w:rPr>
                <w:rFonts w:ascii="Times New Roman" w:eastAsia="Times New Roman" w:hAnsi="Times New Roman" w:cs="Times New Roman"/>
                <w:sz w:val="28"/>
                <w:szCs w:val="28"/>
                <w:lang w:val="en-US" w:eastAsia="ru-RU"/>
              </w:rPr>
            </w:pPr>
          </w:p>
        </w:tc>
        <w:tc>
          <w:tcPr>
            <w:tcW w:w="2520" w:type="dxa"/>
          </w:tcPr>
          <w:p w:rsidR="002F64B2" w:rsidRPr="002F64B2" w:rsidRDefault="002F64B2" w:rsidP="002F64B2">
            <w:pPr>
              <w:spacing w:after="0" w:line="240" w:lineRule="auto"/>
              <w:jc w:val="center"/>
              <w:rPr>
                <w:rFonts w:ascii="Times New Roman" w:eastAsia="Calibri" w:hAnsi="Times New Roman" w:cs="Times New Roman"/>
                <w:sz w:val="28"/>
                <w:szCs w:val="28"/>
                <w:lang w:val="en-US"/>
              </w:rPr>
            </w:pPr>
          </w:p>
        </w:tc>
      </w:tr>
      <w:tr w:rsidR="002F64B2" w:rsidRPr="002F64B2" w:rsidTr="002F64B2">
        <w:tc>
          <w:tcPr>
            <w:tcW w:w="4680" w:type="dxa"/>
          </w:tcPr>
          <w:p w:rsidR="002F64B2" w:rsidRPr="002F64B2" w:rsidRDefault="002F64B2" w:rsidP="002F64B2">
            <w:pPr>
              <w:spacing w:after="0" w:line="240" w:lineRule="auto"/>
              <w:rPr>
                <w:rFonts w:ascii="Times New Roman" w:eastAsia="Calibri" w:hAnsi="Times New Roman" w:cs="Times New Roman"/>
                <w:sz w:val="28"/>
                <w:szCs w:val="28"/>
                <w:lang w:val="en-US"/>
              </w:rPr>
            </w:pPr>
            <w:r w:rsidRPr="002F64B2">
              <w:rPr>
                <w:rFonts w:ascii="Times New Roman" w:eastAsia="Calibri" w:hAnsi="Times New Roman" w:cs="Times New Roman"/>
                <w:sz w:val="28"/>
                <w:szCs w:val="28"/>
              </w:rPr>
              <w:t>4. Телосложение.</w:t>
            </w:r>
          </w:p>
        </w:tc>
        <w:tc>
          <w:tcPr>
            <w:tcW w:w="1980" w:type="dxa"/>
          </w:tcPr>
          <w:p w:rsidR="002F64B2" w:rsidRPr="002F64B2" w:rsidRDefault="002F64B2" w:rsidP="002F64B2">
            <w:pPr>
              <w:spacing w:after="0" w:line="240" w:lineRule="auto"/>
              <w:jc w:val="center"/>
              <w:rPr>
                <w:rFonts w:ascii="Times New Roman" w:eastAsia="Calibri" w:hAnsi="Times New Roman" w:cs="Times New Roman"/>
                <w:sz w:val="28"/>
                <w:szCs w:val="28"/>
                <w:lang w:val="en-US"/>
              </w:rPr>
            </w:pPr>
          </w:p>
        </w:tc>
        <w:tc>
          <w:tcPr>
            <w:tcW w:w="2520" w:type="dxa"/>
          </w:tcPr>
          <w:p w:rsidR="002F64B2" w:rsidRPr="002F64B2" w:rsidRDefault="002F64B2" w:rsidP="002F64B2">
            <w:pPr>
              <w:spacing w:after="0" w:line="240" w:lineRule="auto"/>
              <w:ind w:left="72" w:hanging="72"/>
              <w:jc w:val="center"/>
              <w:rPr>
                <w:rFonts w:ascii="Times New Roman" w:eastAsia="Calibri" w:hAnsi="Times New Roman" w:cs="Times New Roman"/>
                <w:sz w:val="28"/>
                <w:szCs w:val="28"/>
                <w:lang w:val="en-US"/>
              </w:rPr>
            </w:pPr>
          </w:p>
        </w:tc>
      </w:tr>
      <w:tr w:rsidR="002F64B2" w:rsidRPr="002F64B2" w:rsidTr="002F64B2">
        <w:tc>
          <w:tcPr>
            <w:tcW w:w="4680" w:type="dxa"/>
          </w:tcPr>
          <w:p w:rsidR="002F64B2" w:rsidRPr="002F64B2" w:rsidRDefault="002F64B2" w:rsidP="002F64B2">
            <w:pPr>
              <w:spacing w:after="0" w:line="240" w:lineRule="auto"/>
              <w:rPr>
                <w:rFonts w:ascii="Times New Roman" w:eastAsia="Calibri" w:hAnsi="Times New Roman" w:cs="Times New Roman"/>
                <w:sz w:val="28"/>
                <w:szCs w:val="28"/>
                <w:lang w:val="en-US"/>
              </w:rPr>
            </w:pPr>
            <w:r w:rsidRPr="002F64B2">
              <w:rPr>
                <w:rFonts w:ascii="Times New Roman" w:eastAsia="Calibri" w:hAnsi="Times New Roman" w:cs="Times New Roman"/>
                <w:sz w:val="28"/>
                <w:szCs w:val="28"/>
              </w:rPr>
              <w:lastRenderedPageBreak/>
              <w:t>5. Потеря веса при заболевании.</w:t>
            </w:r>
          </w:p>
        </w:tc>
        <w:tc>
          <w:tcPr>
            <w:tcW w:w="1980" w:type="dxa"/>
          </w:tcPr>
          <w:p w:rsidR="002F64B2" w:rsidRPr="002F64B2" w:rsidRDefault="002F64B2" w:rsidP="002F64B2">
            <w:pPr>
              <w:spacing w:after="0" w:line="240" w:lineRule="auto"/>
              <w:jc w:val="center"/>
              <w:rPr>
                <w:rFonts w:ascii="Times New Roman" w:eastAsia="Calibri" w:hAnsi="Times New Roman" w:cs="Times New Roman"/>
                <w:sz w:val="28"/>
                <w:szCs w:val="28"/>
                <w:lang w:val="en-US"/>
              </w:rPr>
            </w:pPr>
          </w:p>
        </w:tc>
        <w:tc>
          <w:tcPr>
            <w:tcW w:w="2520" w:type="dxa"/>
          </w:tcPr>
          <w:p w:rsidR="002F64B2" w:rsidRPr="002F64B2" w:rsidRDefault="002F64B2" w:rsidP="002F64B2">
            <w:pPr>
              <w:spacing w:after="0" w:line="240" w:lineRule="auto"/>
              <w:jc w:val="center"/>
              <w:rPr>
                <w:rFonts w:ascii="Times New Roman" w:eastAsia="Calibri" w:hAnsi="Times New Roman" w:cs="Times New Roman"/>
                <w:sz w:val="28"/>
                <w:szCs w:val="28"/>
                <w:lang w:val="en-US"/>
              </w:rPr>
            </w:pPr>
          </w:p>
        </w:tc>
      </w:tr>
      <w:tr w:rsidR="002F64B2" w:rsidRPr="002F64B2" w:rsidTr="002F64B2">
        <w:tc>
          <w:tcPr>
            <w:tcW w:w="4680" w:type="dxa"/>
          </w:tcPr>
          <w:p w:rsidR="002F64B2" w:rsidRPr="002F64B2" w:rsidRDefault="002F64B2" w:rsidP="002F64B2">
            <w:pPr>
              <w:spacing w:after="0" w:line="240" w:lineRule="auto"/>
              <w:rPr>
                <w:rFonts w:ascii="Times New Roman" w:eastAsia="Calibri" w:hAnsi="Times New Roman" w:cs="Times New Roman"/>
                <w:sz w:val="28"/>
                <w:szCs w:val="28"/>
                <w:lang w:val="en-US"/>
              </w:rPr>
            </w:pPr>
            <w:r w:rsidRPr="002F64B2">
              <w:rPr>
                <w:rFonts w:ascii="Times New Roman" w:eastAsia="Calibri" w:hAnsi="Times New Roman" w:cs="Times New Roman"/>
                <w:sz w:val="28"/>
                <w:szCs w:val="28"/>
              </w:rPr>
              <w:t>6. Запах кетонов изо рта.</w:t>
            </w:r>
          </w:p>
        </w:tc>
        <w:tc>
          <w:tcPr>
            <w:tcW w:w="1980" w:type="dxa"/>
          </w:tcPr>
          <w:p w:rsidR="002F64B2" w:rsidRPr="002F64B2" w:rsidRDefault="002F64B2" w:rsidP="002F64B2">
            <w:pPr>
              <w:spacing w:after="0" w:line="240" w:lineRule="auto"/>
              <w:jc w:val="center"/>
              <w:rPr>
                <w:rFonts w:ascii="Times New Roman" w:eastAsia="Calibri" w:hAnsi="Times New Roman" w:cs="Times New Roman"/>
                <w:sz w:val="28"/>
                <w:szCs w:val="28"/>
                <w:lang w:val="en-US"/>
              </w:rPr>
            </w:pPr>
          </w:p>
        </w:tc>
        <w:tc>
          <w:tcPr>
            <w:tcW w:w="2520" w:type="dxa"/>
          </w:tcPr>
          <w:p w:rsidR="002F64B2" w:rsidRPr="002F64B2" w:rsidRDefault="002F64B2" w:rsidP="002F64B2">
            <w:pPr>
              <w:spacing w:after="0" w:line="240" w:lineRule="auto"/>
              <w:jc w:val="center"/>
              <w:rPr>
                <w:rFonts w:ascii="Times New Roman" w:eastAsia="Calibri" w:hAnsi="Times New Roman" w:cs="Times New Roman"/>
                <w:sz w:val="28"/>
                <w:szCs w:val="28"/>
                <w:lang w:val="en-US"/>
              </w:rPr>
            </w:pPr>
          </w:p>
        </w:tc>
      </w:tr>
      <w:tr w:rsidR="002F64B2" w:rsidRPr="002F64B2" w:rsidTr="002F64B2">
        <w:tc>
          <w:tcPr>
            <w:tcW w:w="4680" w:type="dxa"/>
          </w:tcPr>
          <w:p w:rsidR="002F64B2" w:rsidRPr="002F64B2" w:rsidRDefault="002F64B2" w:rsidP="002F64B2">
            <w:pPr>
              <w:spacing w:after="0" w:line="240" w:lineRule="auto"/>
              <w:rPr>
                <w:rFonts w:ascii="Times New Roman" w:eastAsia="Calibri" w:hAnsi="Times New Roman" w:cs="Times New Roman"/>
                <w:sz w:val="28"/>
                <w:szCs w:val="28"/>
                <w:lang w:val="en-US"/>
              </w:rPr>
            </w:pPr>
            <w:r w:rsidRPr="002F64B2">
              <w:rPr>
                <w:rFonts w:ascii="Times New Roman" w:eastAsia="Calibri" w:hAnsi="Times New Roman" w:cs="Times New Roman"/>
                <w:sz w:val="28"/>
                <w:szCs w:val="28"/>
              </w:rPr>
              <w:t>7. Изменения в моче.</w:t>
            </w:r>
          </w:p>
        </w:tc>
        <w:tc>
          <w:tcPr>
            <w:tcW w:w="1980" w:type="dxa"/>
          </w:tcPr>
          <w:p w:rsidR="002F64B2" w:rsidRPr="002F64B2" w:rsidRDefault="002F64B2" w:rsidP="002F64B2">
            <w:pPr>
              <w:spacing w:after="0" w:line="240" w:lineRule="auto"/>
              <w:jc w:val="center"/>
              <w:rPr>
                <w:rFonts w:ascii="Times New Roman" w:eastAsia="Calibri" w:hAnsi="Times New Roman" w:cs="Times New Roman"/>
                <w:sz w:val="28"/>
                <w:szCs w:val="28"/>
                <w:lang w:val="en-US"/>
              </w:rPr>
            </w:pPr>
          </w:p>
        </w:tc>
        <w:tc>
          <w:tcPr>
            <w:tcW w:w="2520" w:type="dxa"/>
          </w:tcPr>
          <w:p w:rsidR="002F64B2" w:rsidRPr="002F64B2" w:rsidRDefault="002F64B2" w:rsidP="002F64B2">
            <w:pPr>
              <w:spacing w:after="0" w:line="240" w:lineRule="auto"/>
              <w:jc w:val="center"/>
              <w:rPr>
                <w:rFonts w:ascii="Times New Roman" w:eastAsia="Calibri" w:hAnsi="Times New Roman" w:cs="Times New Roman"/>
                <w:sz w:val="28"/>
                <w:szCs w:val="28"/>
                <w:lang w:val="en-US"/>
              </w:rPr>
            </w:pPr>
          </w:p>
        </w:tc>
      </w:tr>
      <w:tr w:rsidR="002F64B2" w:rsidRPr="002F64B2" w:rsidTr="002F64B2">
        <w:tc>
          <w:tcPr>
            <w:tcW w:w="4680" w:type="dxa"/>
          </w:tcPr>
          <w:p w:rsidR="002F64B2" w:rsidRPr="002F64B2" w:rsidRDefault="002F64B2" w:rsidP="002F64B2">
            <w:pPr>
              <w:spacing w:after="0" w:line="240" w:lineRule="auto"/>
              <w:rPr>
                <w:rFonts w:ascii="Times New Roman" w:eastAsia="Calibri" w:hAnsi="Times New Roman" w:cs="Times New Roman"/>
                <w:sz w:val="28"/>
                <w:szCs w:val="28"/>
                <w:lang w:val="en-US"/>
              </w:rPr>
            </w:pPr>
            <w:r w:rsidRPr="002F64B2">
              <w:rPr>
                <w:rFonts w:ascii="Times New Roman" w:eastAsia="Calibri" w:hAnsi="Times New Roman" w:cs="Times New Roman"/>
                <w:sz w:val="28"/>
                <w:szCs w:val="28"/>
              </w:rPr>
              <w:t>8. Концентрация инсулина в плазме.</w:t>
            </w:r>
          </w:p>
        </w:tc>
        <w:tc>
          <w:tcPr>
            <w:tcW w:w="1980" w:type="dxa"/>
          </w:tcPr>
          <w:p w:rsidR="002F64B2" w:rsidRPr="002F64B2" w:rsidRDefault="002F64B2" w:rsidP="002F64B2">
            <w:pPr>
              <w:spacing w:after="0" w:line="240" w:lineRule="auto"/>
              <w:jc w:val="center"/>
              <w:rPr>
                <w:rFonts w:ascii="Times New Roman" w:eastAsia="Times New Roman" w:hAnsi="Times New Roman" w:cs="Times New Roman"/>
                <w:sz w:val="28"/>
                <w:szCs w:val="28"/>
                <w:lang w:val="en-US" w:eastAsia="ru-RU"/>
              </w:rPr>
            </w:pPr>
          </w:p>
        </w:tc>
        <w:tc>
          <w:tcPr>
            <w:tcW w:w="2520" w:type="dxa"/>
          </w:tcPr>
          <w:p w:rsidR="002F64B2" w:rsidRPr="002F64B2" w:rsidRDefault="002F64B2" w:rsidP="002F64B2">
            <w:pPr>
              <w:spacing w:after="0" w:line="240" w:lineRule="auto"/>
              <w:jc w:val="center"/>
              <w:rPr>
                <w:rFonts w:ascii="Times New Roman" w:eastAsia="Calibri" w:hAnsi="Times New Roman" w:cs="Times New Roman"/>
                <w:sz w:val="28"/>
                <w:szCs w:val="28"/>
                <w:lang w:val="en-US"/>
              </w:rPr>
            </w:pPr>
          </w:p>
        </w:tc>
      </w:tr>
      <w:tr w:rsidR="002F64B2" w:rsidRPr="002F64B2" w:rsidTr="002F64B2">
        <w:tc>
          <w:tcPr>
            <w:tcW w:w="4680" w:type="dxa"/>
          </w:tcPr>
          <w:p w:rsidR="002F64B2" w:rsidRPr="002F64B2" w:rsidRDefault="002F64B2" w:rsidP="002F64B2">
            <w:pPr>
              <w:spacing w:after="0" w:line="240" w:lineRule="auto"/>
              <w:rPr>
                <w:rFonts w:ascii="Times New Roman" w:eastAsia="Calibri" w:hAnsi="Times New Roman" w:cs="Times New Roman"/>
                <w:sz w:val="28"/>
                <w:szCs w:val="28"/>
              </w:rPr>
            </w:pPr>
            <w:r w:rsidRPr="002F64B2">
              <w:rPr>
                <w:rFonts w:ascii="Times New Roman" w:eastAsia="Calibri" w:hAnsi="Times New Roman" w:cs="Times New Roman"/>
                <w:sz w:val="28"/>
                <w:szCs w:val="28"/>
              </w:rPr>
              <w:t>10. Уровень глюкозы в крови и моче.</w:t>
            </w:r>
          </w:p>
        </w:tc>
        <w:tc>
          <w:tcPr>
            <w:tcW w:w="1980" w:type="dxa"/>
          </w:tcPr>
          <w:p w:rsidR="002F64B2" w:rsidRPr="002F64B2" w:rsidRDefault="002F64B2" w:rsidP="002F64B2">
            <w:pPr>
              <w:spacing w:after="0" w:line="240" w:lineRule="auto"/>
              <w:jc w:val="center"/>
              <w:rPr>
                <w:rFonts w:ascii="Times New Roman" w:eastAsia="Calibri" w:hAnsi="Times New Roman" w:cs="Times New Roman"/>
                <w:sz w:val="28"/>
                <w:szCs w:val="28"/>
              </w:rPr>
            </w:pPr>
          </w:p>
        </w:tc>
        <w:tc>
          <w:tcPr>
            <w:tcW w:w="2520" w:type="dxa"/>
          </w:tcPr>
          <w:p w:rsidR="002F64B2" w:rsidRPr="002F64B2" w:rsidRDefault="002F64B2" w:rsidP="002F64B2">
            <w:pPr>
              <w:spacing w:after="0" w:line="240" w:lineRule="auto"/>
              <w:jc w:val="center"/>
              <w:rPr>
                <w:rFonts w:ascii="Times New Roman" w:eastAsia="Calibri" w:hAnsi="Times New Roman" w:cs="Times New Roman"/>
                <w:sz w:val="28"/>
                <w:szCs w:val="28"/>
              </w:rPr>
            </w:pPr>
          </w:p>
        </w:tc>
      </w:tr>
      <w:tr w:rsidR="002F64B2" w:rsidRPr="002F64B2" w:rsidTr="002F64B2">
        <w:tc>
          <w:tcPr>
            <w:tcW w:w="4680" w:type="dxa"/>
          </w:tcPr>
          <w:p w:rsidR="002F64B2" w:rsidRPr="002F64B2" w:rsidRDefault="002F64B2" w:rsidP="002F64B2">
            <w:pPr>
              <w:spacing w:after="0" w:line="240" w:lineRule="auto"/>
              <w:rPr>
                <w:rFonts w:ascii="Times New Roman" w:eastAsia="Calibri" w:hAnsi="Times New Roman" w:cs="Times New Roman"/>
                <w:sz w:val="28"/>
                <w:szCs w:val="28"/>
              </w:rPr>
            </w:pPr>
            <w:r w:rsidRPr="002F64B2">
              <w:rPr>
                <w:rFonts w:ascii="Times New Roman" w:eastAsia="Calibri" w:hAnsi="Times New Roman" w:cs="Times New Roman"/>
                <w:sz w:val="28"/>
                <w:szCs w:val="28"/>
              </w:rPr>
              <w:t>11. Наследственность.</w:t>
            </w:r>
          </w:p>
        </w:tc>
        <w:tc>
          <w:tcPr>
            <w:tcW w:w="1980" w:type="dxa"/>
          </w:tcPr>
          <w:p w:rsidR="002F64B2" w:rsidRPr="002F64B2" w:rsidRDefault="002F64B2" w:rsidP="002F64B2">
            <w:pPr>
              <w:spacing w:after="0" w:line="240" w:lineRule="auto"/>
              <w:jc w:val="center"/>
              <w:rPr>
                <w:rFonts w:ascii="Times New Roman" w:eastAsia="Calibri" w:hAnsi="Times New Roman" w:cs="Times New Roman"/>
                <w:sz w:val="28"/>
                <w:szCs w:val="28"/>
              </w:rPr>
            </w:pPr>
          </w:p>
        </w:tc>
        <w:tc>
          <w:tcPr>
            <w:tcW w:w="2520" w:type="dxa"/>
          </w:tcPr>
          <w:p w:rsidR="002F64B2" w:rsidRPr="002F64B2" w:rsidRDefault="002F64B2" w:rsidP="002F64B2">
            <w:pPr>
              <w:spacing w:after="0" w:line="240" w:lineRule="auto"/>
              <w:jc w:val="center"/>
              <w:rPr>
                <w:rFonts w:ascii="Times New Roman" w:eastAsia="Calibri" w:hAnsi="Times New Roman" w:cs="Times New Roman"/>
                <w:sz w:val="28"/>
                <w:szCs w:val="28"/>
              </w:rPr>
            </w:pPr>
          </w:p>
        </w:tc>
      </w:tr>
      <w:tr w:rsidR="002F64B2" w:rsidRPr="002F64B2" w:rsidTr="002F64B2">
        <w:trPr>
          <w:trHeight w:val="349"/>
        </w:trPr>
        <w:tc>
          <w:tcPr>
            <w:tcW w:w="4680" w:type="dxa"/>
          </w:tcPr>
          <w:p w:rsidR="002F64B2" w:rsidRPr="002F64B2" w:rsidRDefault="002F64B2" w:rsidP="002F64B2">
            <w:pPr>
              <w:spacing w:after="0" w:line="240" w:lineRule="auto"/>
              <w:rPr>
                <w:rFonts w:ascii="Times New Roman" w:eastAsia="Calibri" w:hAnsi="Times New Roman" w:cs="Times New Roman"/>
                <w:sz w:val="28"/>
                <w:szCs w:val="28"/>
                <w:lang w:val="en-US"/>
              </w:rPr>
            </w:pPr>
            <w:r w:rsidRPr="002F64B2">
              <w:rPr>
                <w:rFonts w:ascii="Times New Roman" w:eastAsia="Calibri" w:hAnsi="Times New Roman" w:cs="Times New Roman"/>
                <w:sz w:val="28"/>
                <w:szCs w:val="28"/>
              </w:rPr>
              <w:t>12. Лечение (основное).</w:t>
            </w:r>
          </w:p>
        </w:tc>
        <w:tc>
          <w:tcPr>
            <w:tcW w:w="1980" w:type="dxa"/>
          </w:tcPr>
          <w:p w:rsidR="002F64B2" w:rsidRPr="002F64B2" w:rsidRDefault="002F64B2" w:rsidP="002F64B2">
            <w:pPr>
              <w:spacing w:after="0" w:line="240" w:lineRule="auto"/>
              <w:jc w:val="center"/>
              <w:rPr>
                <w:rFonts w:ascii="Times New Roman" w:eastAsia="Calibri" w:hAnsi="Times New Roman" w:cs="Times New Roman"/>
                <w:sz w:val="28"/>
                <w:szCs w:val="28"/>
                <w:lang w:val="en-US"/>
              </w:rPr>
            </w:pPr>
          </w:p>
        </w:tc>
        <w:tc>
          <w:tcPr>
            <w:tcW w:w="2520" w:type="dxa"/>
          </w:tcPr>
          <w:p w:rsidR="002F64B2" w:rsidRPr="002F64B2" w:rsidRDefault="002F64B2" w:rsidP="002F64B2">
            <w:pPr>
              <w:spacing w:after="0" w:line="240" w:lineRule="auto"/>
              <w:jc w:val="center"/>
              <w:rPr>
                <w:rFonts w:ascii="Times New Roman" w:eastAsia="Calibri" w:hAnsi="Times New Roman" w:cs="Times New Roman"/>
                <w:sz w:val="28"/>
                <w:szCs w:val="28"/>
                <w:lang w:val="en-US"/>
              </w:rPr>
            </w:pPr>
          </w:p>
        </w:tc>
      </w:tr>
    </w:tbl>
    <w:p w:rsidR="002F64B2" w:rsidRPr="00C8254D" w:rsidRDefault="002F64B2" w:rsidP="00C8254D">
      <w:pPr>
        <w:spacing w:after="0" w:line="240" w:lineRule="auto"/>
        <w:ind w:left="75"/>
        <w:rPr>
          <w:rFonts w:ascii="Times New Roman" w:eastAsia="Calibri" w:hAnsi="Times New Roman" w:cs="Times New Roman"/>
          <w:b/>
          <w:sz w:val="28"/>
          <w:szCs w:val="28"/>
        </w:rPr>
      </w:pPr>
      <w:r w:rsidRPr="002F64B2">
        <w:rPr>
          <w:rFonts w:ascii="Times New Roman" w:eastAsia="Calibri" w:hAnsi="Times New Roman" w:cs="Times New Roman"/>
          <w:b/>
          <w:sz w:val="28"/>
          <w:szCs w:val="28"/>
          <w:lang w:val="en-US"/>
        </w:rPr>
        <w:t xml:space="preserve"> </w:t>
      </w:r>
    </w:p>
    <w:p w:rsidR="002F64B2" w:rsidRPr="002F64B2" w:rsidRDefault="002F64B2" w:rsidP="002F64B2">
      <w:pPr>
        <w:spacing w:after="0" w:line="240" w:lineRule="auto"/>
        <w:jc w:val="center"/>
        <w:rPr>
          <w:rFonts w:ascii="Times New Roman" w:eastAsia="Times New Roman" w:hAnsi="Times New Roman" w:cs="Times New Roman"/>
          <w:b/>
          <w:bCs/>
          <w:iCs/>
          <w:sz w:val="28"/>
          <w:szCs w:val="28"/>
          <w:lang w:eastAsia="ru-RU"/>
        </w:rPr>
      </w:pPr>
      <w:r w:rsidRPr="002F64B2">
        <w:rPr>
          <w:rFonts w:ascii="Times New Roman" w:eastAsia="Times New Roman" w:hAnsi="Times New Roman" w:cs="Times New Roman"/>
          <w:b/>
          <w:bCs/>
          <w:iCs/>
          <w:sz w:val="28"/>
          <w:szCs w:val="28"/>
          <w:lang w:eastAsia="ru-RU"/>
        </w:rPr>
        <w:t xml:space="preserve">Дифференциальная диагностика </w:t>
      </w:r>
      <w:proofErr w:type="spellStart"/>
      <w:r w:rsidRPr="002F64B2">
        <w:rPr>
          <w:rFonts w:ascii="Times New Roman" w:eastAsia="Times New Roman" w:hAnsi="Times New Roman" w:cs="Times New Roman"/>
          <w:b/>
          <w:bCs/>
          <w:iCs/>
          <w:sz w:val="28"/>
          <w:szCs w:val="28"/>
          <w:lang w:eastAsia="ru-RU"/>
        </w:rPr>
        <w:t>гипер</w:t>
      </w:r>
      <w:proofErr w:type="spellEnd"/>
      <w:r w:rsidRPr="002F64B2">
        <w:rPr>
          <w:rFonts w:ascii="Times New Roman" w:eastAsia="Times New Roman" w:hAnsi="Times New Roman" w:cs="Times New Roman"/>
          <w:b/>
          <w:bCs/>
          <w:iCs/>
          <w:sz w:val="28"/>
          <w:szCs w:val="28"/>
          <w:lang w:eastAsia="ru-RU"/>
        </w:rPr>
        <w:t>- и гипогликемической комы</w:t>
      </w:r>
    </w:p>
    <w:p w:rsidR="002F64B2" w:rsidRPr="002F64B2" w:rsidRDefault="002F64B2" w:rsidP="002F64B2">
      <w:pPr>
        <w:spacing w:after="0" w:line="240" w:lineRule="auto"/>
        <w:jc w:val="center"/>
        <w:rPr>
          <w:rFonts w:ascii="Times New Roman" w:eastAsia="Times New Roman" w:hAnsi="Times New Roman" w:cs="Times New Roman"/>
          <w:b/>
          <w:sz w:val="28"/>
          <w:szCs w:val="28"/>
          <w:lang w:eastAsia="ru-RU"/>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3119"/>
        <w:gridCol w:w="2839"/>
      </w:tblGrid>
      <w:tr w:rsidR="002F64B2" w:rsidRPr="002F64B2" w:rsidTr="002F64B2">
        <w:tc>
          <w:tcPr>
            <w:tcW w:w="3402" w:type="dxa"/>
          </w:tcPr>
          <w:p w:rsidR="002F64B2" w:rsidRPr="002F64B2" w:rsidRDefault="002F64B2" w:rsidP="002F64B2">
            <w:pPr>
              <w:spacing w:after="0" w:line="240" w:lineRule="auto"/>
              <w:jc w:val="center"/>
              <w:rPr>
                <w:rFonts w:ascii="Times New Roman" w:eastAsia="Calibri" w:hAnsi="Times New Roman" w:cs="Times New Roman"/>
                <w:sz w:val="28"/>
                <w:szCs w:val="28"/>
              </w:rPr>
            </w:pPr>
            <w:r w:rsidRPr="002F64B2">
              <w:rPr>
                <w:rFonts w:ascii="Times New Roman" w:eastAsia="Calibri" w:hAnsi="Times New Roman" w:cs="Times New Roman"/>
                <w:sz w:val="28"/>
                <w:szCs w:val="28"/>
              </w:rPr>
              <w:t>Основные показатели</w:t>
            </w:r>
          </w:p>
        </w:tc>
        <w:tc>
          <w:tcPr>
            <w:tcW w:w="3119" w:type="dxa"/>
          </w:tcPr>
          <w:p w:rsidR="002F64B2" w:rsidRPr="002F64B2" w:rsidRDefault="002F64B2" w:rsidP="002F64B2">
            <w:pPr>
              <w:spacing w:after="0" w:line="240" w:lineRule="auto"/>
              <w:jc w:val="center"/>
              <w:rPr>
                <w:rFonts w:ascii="Times New Roman" w:eastAsia="Calibri" w:hAnsi="Times New Roman" w:cs="Times New Roman"/>
                <w:sz w:val="28"/>
                <w:szCs w:val="28"/>
              </w:rPr>
            </w:pPr>
            <w:r w:rsidRPr="002F64B2">
              <w:rPr>
                <w:rFonts w:ascii="Times New Roman" w:eastAsia="Calibri" w:hAnsi="Times New Roman" w:cs="Times New Roman"/>
                <w:sz w:val="28"/>
                <w:szCs w:val="28"/>
              </w:rPr>
              <w:t>Гипергликемическая кома</w:t>
            </w:r>
          </w:p>
          <w:p w:rsidR="002F64B2" w:rsidRPr="002F64B2" w:rsidRDefault="002F64B2" w:rsidP="002F64B2">
            <w:pPr>
              <w:spacing w:after="0" w:line="240" w:lineRule="auto"/>
              <w:rPr>
                <w:rFonts w:ascii="Times New Roman" w:eastAsia="Calibri" w:hAnsi="Times New Roman" w:cs="Times New Roman"/>
                <w:sz w:val="28"/>
                <w:szCs w:val="28"/>
              </w:rPr>
            </w:pPr>
          </w:p>
        </w:tc>
        <w:tc>
          <w:tcPr>
            <w:tcW w:w="2839" w:type="dxa"/>
          </w:tcPr>
          <w:p w:rsidR="002F64B2" w:rsidRPr="002F64B2" w:rsidRDefault="002F64B2" w:rsidP="002F64B2">
            <w:pPr>
              <w:spacing w:after="0" w:line="240" w:lineRule="auto"/>
              <w:jc w:val="center"/>
              <w:rPr>
                <w:rFonts w:ascii="Times New Roman" w:eastAsia="Calibri" w:hAnsi="Times New Roman" w:cs="Times New Roman"/>
                <w:sz w:val="28"/>
                <w:szCs w:val="28"/>
              </w:rPr>
            </w:pPr>
            <w:r w:rsidRPr="002F64B2">
              <w:rPr>
                <w:rFonts w:ascii="Times New Roman" w:eastAsia="Calibri" w:hAnsi="Times New Roman" w:cs="Times New Roman"/>
                <w:sz w:val="28"/>
                <w:szCs w:val="28"/>
              </w:rPr>
              <w:t>Гипогликемическая кома</w:t>
            </w:r>
          </w:p>
        </w:tc>
      </w:tr>
      <w:tr w:rsidR="002F64B2" w:rsidRPr="002F64B2" w:rsidTr="002F64B2">
        <w:tc>
          <w:tcPr>
            <w:tcW w:w="3402" w:type="dxa"/>
          </w:tcPr>
          <w:p w:rsidR="002F64B2" w:rsidRPr="002F64B2" w:rsidRDefault="002F64B2" w:rsidP="002F64B2">
            <w:pPr>
              <w:spacing w:after="0" w:line="240" w:lineRule="auto"/>
              <w:rPr>
                <w:rFonts w:ascii="Times New Roman" w:eastAsia="Calibri" w:hAnsi="Times New Roman" w:cs="Times New Roman"/>
                <w:sz w:val="28"/>
                <w:szCs w:val="28"/>
              </w:rPr>
            </w:pPr>
            <w:r w:rsidRPr="002F64B2">
              <w:rPr>
                <w:rFonts w:ascii="Times New Roman" w:eastAsia="Calibri" w:hAnsi="Times New Roman" w:cs="Times New Roman"/>
                <w:sz w:val="28"/>
                <w:szCs w:val="28"/>
              </w:rPr>
              <w:t xml:space="preserve">Возраст  </w:t>
            </w:r>
          </w:p>
        </w:tc>
        <w:tc>
          <w:tcPr>
            <w:tcW w:w="3119" w:type="dxa"/>
          </w:tcPr>
          <w:p w:rsidR="002F64B2" w:rsidRPr="002F64B2" w:rsidRDefault="002F64B2" w:rsidP="002F64B2">
            <w:pPr>
              <w:spacing w:after="0" w:line="240" w:lineRule="auto"/>
              <w:jc w:val="center"/>
              <w:rPr>
                <w:rFonts w:ascii="Times New Roman" w:eastAsia="Calibri" w:hAnsi="Times New Roman" w:cs="Times New Roman"/>
                <w:sz w:val="28"/>
                <w:szCs w:val="28"/>
              </w:rPr>
            </w:pPr>
          </w:p>
        </w:tc>
        <w:tc>
          <w:tcPr>
            <w:tcW w:w="2839" w:type="dxa"/>
          </w:tcPr>
          <w:p w:rsidR="002F64B2" w:rsidRPr="002F64B2" w:rsidRDefault="002F64B2" w:rsidP="002F64B2">
            <w:pPr>
              <w:spacing w:after="0" w:line="240" w:lineRule="auto"/>
              <w:jc w:val="center"/>
              <w:rPr>
                <w:rFonts w:ascii="Times New Roman" w:eastAsia="Calibri" w:hAnsi="Times New Roman" w:cs="Times New Roman"/>
                <w:sz w:val="28"/>
                <w:szCs w:val="28"/>
              </w:rPr>
            </w:pPr>
          </w:p>
        </w:tc>
      </w:tr>
      <w:tr w:rsidR="002F64B2" w:rsidRPr="002F64B2" w:rsidTr="002F64B2">
        <w:tc>
          <w:tcPr>
            <w:tcW w:w="3402" w:type="dxa"/>
          </w:tcPr>
          <w:p w:rsidR="002F64B2" w:rsidRPr="002F64B2" w:rsidRDefault="002F64B2" w:rsidP="002F64B2">
            <w:pPr>
              <w:spacing w:after="0" w:line="240" w:lineRule="auto"/>
              <w:rPr>
                <w:rFonts w:ascii="Times New Roman" w:eastAsia="Calibri" w:hAnsi="Times New Roman" w:cs="Times New Roman"/>
                <w:sz w:val="28"/>
                <w:szCs w:val="28"/>
              </w:rPr>
            </w:pPr>
            <w:r w:rsidRPr="002F64B2">
              <w:rPr>
                <w:rFonts w:ascii="Times New Roman" w:eastAsia="Calibri" w:hAnsi="Times New Roman" w:cs="Times New Roman"/>
                <w:sz w:val="28"/>
                <w:szCs w:val="28"/>
              </w:rPr>
              <w:t>Причины.</w:t>
            </w:r>
          </w:p>
        </w:tc>
        <w:tc>
          <w:tcPr>
            <w:tcW w:w="3119" w:type="dxa"/>
          </w:tcPr>
          <w:p w:rsidR="002F64B2" w:rsidRPr="002F64B2" w:rsidRDefault="002F64B2" w:rsidP="002F64B2">
            <w:pPr>
              <w:spacing w:after="0" w:line="240" w:lineRule="auto"/>
              <w:jc w:val="both"/>
              <w:rPr>
                <w:rFonts w:ascii="Times New Roman" w:eastAsia="Calibri" w:hAnsi="Times New Roman" w:cs="Times New Roman"/>
                <w:sz w:val="28"/>
                <w:szCs w:val="28"/>
              </w:rPr>
            </w:pPr>
          </w:p>
        </w:tc>
        <w:tc>
          <w:tcPr>
            <w:tcW w:w="2839" w:type="dxa"/>
          </w:tcPr>
          <w:p w:rsidR="002F64B2" w:rsidRPr="002F64B2" w:rsidRDefault="002F64B2" w:rsidP="002F64B2">
            <w:pPr>
              <w:spacing w:after="0" w:line="240" w:lineRule="auto"/>
              <w:jc w:val="both"/>
              <w:rPr>
                <w:rFonts w:ascii="Times New Roman" w:eastAsia="Calibri" w:hAnsi="Times New Roman" w:cs="Times New Roman"/>
                <w:sz w:val="28"/>
                <w:szCs w:val="28"/>
              </w:rPr>
            </w:pPr>
          </w:p>
        </w:tc>
      </w:tr>
      <w:tr w:rsidR="002F64B2" w:rsidRPr="002F64B2" w:rsidTr="002F64B2">
        <w:tc>
          <w:tcPr>
            <w:tcW w:w="3402" w:type="dxa"/>
          </w:tcPr>
          <w:p w:rsidR="002F64B2" w:rsidRPr="002F64B2" w:rsidRDefault="002F64B2" w:rsidP="002F64B2">
            <w:pPr>
              <w:spacing w:after="0" w:line="240" w:lineRule="auto"/>
              <w:rPr>
                <w:rFonts w:ascii="Times New Roman" w:eastAsia="Calibri" w:hAnsi="Times New Roman" w:cs="Times New Roman"/>
                <w:sz w:val="28"/>
                <w:szCs w:val="28"/>
              </w:rPr>
            </w:pPr>
            <w:r w:rsidRPr="002F64B2">
              <w:rPr>
                <w:rFonts w:ascii="Times New Roman" w:eastAsia="Calibri" w:hAnsi="Times New Roman" w:cs="Times New Roman"/>
                <w:sz w:val="28"/>
                <w:szCs w:val="28"/>
              </w:rPr>
              <w:t xml:space="preserve">Начало. </w:t>
            </w:r>
          </w:p>
        </w:tc>
        <w:tc>
          <w:tcPr>
            <w:tcW w:w="3119" w:type="dxa"/>
          </w:tcPr>
          <w:p w:rsidR="002F64B2" w:rsidRPr="002F64B2" w:rsidRDefault="002F64B2" w:rsidP="002F64B2">
            <w:pPr>
              <w:spacing w:after="0" w:line="240" w:lineRule="auto"/>
              <w:jc w:val="both"/>
              <w:rPr>
                <w:rFonts w:ascii="Times New Roman" w:eastAsia="Calibri" w:hAnsi="Times New Roman" w:cs="Times New Roman"/>
                <w:sz w:val="28"/>
                <w:szCs w:val="28"/>
              </w:rPr>
            </w:pPr>
          </w:p>
        </w:tc>
        <w:tc>
          <w:tcPr>
            <w:tcW w:w="2839" w:type="dxa"/>
          </w:tcPr>
          <w:p w:rsidR="002F64B2" w:rsidRPr="002F64B2" w:rsidRDefault="002F64B2" w:rsidP="002F64B2">
            <w:pPr>
              <w:spacing w:after="0" w:line="240" w:lineRule="auto"/>
              <w:jc w:val="both"/>
              <w:rPr>
                <w:rFonts w:ascii="Times New Roman" w:eastAsia="Calibri" w:hAnsi="Times New Roman" w:cs="Times New Roman"/>
                <w:sz w:val="28"/>
                <w:szCs w:val="28"/>
              </w:rPr>
            </w:pPr>
          </w:p>
        </w:tc>
      </w:tr>
      <w:tr w:rsidR="002F64B2" w:rsidRPr="002F64B2" w:rsidTr="002F64B2">
        <w:tc>
          <w:tcPr>
            <w:tcW w:w="3402" w:type="dxa"/>
          </w:tcPr>
          <w:p w:rsidR="002F64B2" w:rsidRPr="002F64B2" w:rsidRDefault="002F64B2" w:rsidP="002F64B2">
            <w:pPr>
              <w:spacing w:after="0" w:line="240" w:lineRule="auto"/>
              <w:rPr>
                <w:rFonts w:ascii="Times New Roman" w:eastAsia="Calibri" w:hAnsi="Times New Roman" w:cs="Times New Roman"/>
                <w:sz w:val="28"/>
                <w:szCs w:val="28"/>
              </w:rPr>
            </w:pPr>
            <w:r w:rsidRPr="002F64B2">
              <w:rPr>
                <w:rFonts w:ascii="Times New Roman" w:eastAsia="Calibri" w:hAnsi="Times New Roman" w:cs="Times New Roman"/>
                <w:sz w:val="28"/>
                <w:szCs w:val="28"/>
              </w:rPr>
              <w:t>Диспепсические расстройства.</w:t>
            </w:r>
          </w:p>
        </w:tc>
        <w:tc>
          <w:tcPr>
            <w:tcW w:w="3119" w:type="dxa"/>
          </w:tcPr>
          <w:p w:rsidR="002F64B2" w:rsidRPr="002F64B2" w:rsidRDefault="002F64B2" w:rsidP="002F64B2">
            <w:pPr>
              <w:spacing w:after="0" w:line="240" w:lineRule="auto"/>
              <w:jc w:val="both"/>
              <w:rPr>
                <w:rFonts w:ascii="Times New Roman" w:eastAsia="Calibri" w:hAnsi="Times New Roman" w:cs="Times New Roman"/>
                <w:sz w:val="28"/>
                <w:szCs w:val="28"/>
              </w:rPr>
            </w:pPr>
          </w:p>
        </w:tc>
        <w:tc>
          <w:tcPr>
            <w:tcW w:w="2839" w:type="dxa"/>
          </w:tcPr>
          <w:p w:rsidR="002F64B2" w:rsidRPr="002F64B2" w:rsidRDefault="002F64B2" w:rsidP="002F64B2">
            <w:pPr>
              <w:spacing w:after="0" w:line="240" w:lineRule="auto"/>
              <w:jc w:val="both"/>
              <w:rPr>
                <w:rFonts w:ascii="Times New Roman" w:eastAsia="Calibri" w:hAnsi="Times New Roman" w:cs="Times New Roman"/>
                <w:sz w:val="28"/>
                <w:szCs w:val="28"/>
              </w:rPr>
            </w:pPr>
          </w:p>
        </w:tc>
      </w:tr>
      <w:tr w:rsidR="002F64B2" w:rsidRPr="002F64B2" w:rsidTr="002F64B2">
        <w:tc>
          <w:tcPr>
            <w:tcW w:w="3402" w:type="dxa"/>
          </w:tcPr>
          <w:p w:rsidR="002F64B2" w:rsidRPr="002F64B2" w:rsidRDefault="002F64B2" w:rsidP="002F64B2">
            <w:pPr>
              <w:spacing w:after="0" w:line="240" w:lineRule="auto"/>
              <w:rPr>
                <w:rFonts w:ascii="Times New Roman" w:eastAsia="Calibri" w:hAnsi="Times New Roman" w:cs="Times New Roman"/>
                <w:sz w:val="28"/>
                <w:szCs w:val="28"/>
              </w:rPr>
            </w:pPr>
            <w:r w:rsidRPr="002F64B2">
              <w:rPr>
                <w:rFonts w:ascii="Times New Roman" w:eastAsia="Calibri" w:hAnsi="Times New Roman" w:cs="Times New Roman"/>
                <w:sz w:val="28"/>
                <w:szCs w:val="28"/>
              </w:rPr>
              <w:t xml:space="preserve">Особенности </w:t>
            </w:r>
            <w:proofErr w:type="spellStart"/>
            <w:r w:rsidRPr="002F64B2">
              <w:rPr>
                <w:rFonts w:ascii="Times New Roman" w:eastAsia="Calibri" w:hAnsi="Times New Roman" w:cs="Times New Roman"/>
                <w:sz w:val="28"/>
                <w:szCs w:val="28"/>
              </w:rPr>
              <w:t>предкоматозного</w:t>
            </w:r>
            <w:proofErr w:type="spellEnd"/>
            <w:r w:rsidRPr="002F64B2">
              <w:rPr>
                <w:rFonts w:ascii="Times New Roman" w:eastAsia="Calibri" w:hAnsi="Times New Roman" w:cs="Times New Roman"/>
                <w:sz w:val="28"/>
                <w:szCs w:val="28"/>
              </w:rPr>
              <w:t xml:space="preserve"> состояния.</w:t>
            </w:r>
          </w:p>
        </w:tc>
        <w:tc>
          <w:tcPr>
            <w:tcW w:w="3119" w:type="dxa"/>
          </w:tcPr>
          <w:p w:rsidR="002F64B2" w:rsidRPr="002F64B2" w:rsidRDefault="002F64B2" w:rsidP="002F64B2">
            <w:pPr>
              <w:spacing w:after="0" w:line="240" w:lineRule="auto"/>
              <w:jc w:val="both"/>
              <w:rPr>
                <w:rFonts w:ascii="Times New Roman" w:eastAsia="Calibri" w:hAnsi="Times New Roman" w:cs="Times New Roman"/>
                <w:sz w:val="28"/>
                <w:szCs w:val="28"/>
              </w:rPr>
            </w:pPr>
          </w:p>
        </w:tc>
        <w:tc>
          <w:tcPr>
            <w:tcW w:w="2839" w:type="dxa"/>
          </w:tcPr>
          <w:p w:rsidR="002F64B2" w:rsidRPr="002F64B2" w:rsidRDefault="002F64B2" w:rsidP="002F64B2">
            <w:pPr>
              <w:spacing w:after="0" w:line="240" w:lineRule="auto"/>
              <w:jc w:val="both"/>
              <w:rPr>
                <w:rFonts w:ascii="Times New Roman" w:eastAsia="Calibri" w:hAnsi="Times New Roman" w:cs="Times New Roman"/>
                <w:sz w:val="28"/>
                <w:szCs w:val="28"/>
              </w:rPr>
            </w:pPr>
          </w:p>
        </w:tc>
      </w:tr>
      <w:tr w:rsidR="002F64B2" w:rsidRPr="002F64B2" w:rsidTr="002F64B2">
        <w:tc>
          <w:tcPr>
            <w:tcW w:w="3402" w:type="dxa"/>
          </w:tcPr>
          <w:p w:rsidR="002F64B2" w:rsidRPr="002F64B2" w:rsidRDefault="002F64B2" w:rsidP="002F64B2">
            <w:pPr>
              <w:spacing w:after="0" w:line="240" w:lineRule="auto"/>
              <w:rPr>
                <w:rFonts w:ascii="Times New Roman" w:eastAsia="Calibri" w:hAnsi="Times New Roman" w:cs="Times New Roman"/>
                <w:sz w:val="28"/>
                <w:szCs w:val="28"/>
              </w:rPr>
            </w:pPr>
            <w:r w:rsidRPr="002F64B2">
              <w:rPr>
                <w:rFonts w:ascii="Times New Roman" w:eastAsia="Calibri" w:hAnsi="Times New Roman" w:cs="Times New Roman"/>
                <w:sz w:val="28"/>
                <w:szCs w:val="28"/>
              </w:rPr>
              <w:t xml:space="preserve">Кожа. </w:t>
            </w:r>
          </w:p>
        </w:tc>
        <w:tc>
          <w:tcPr>
            <w:tcW w:w="3119" w:type="dxa"/>
          </w:tcPr>
          <w:p w:rsidR="002F64B2" w:rsidRPr="002F64B2" w:rsidRDefault="002F64B2" w:rsidP="002F64B2">
            <w:pPr>
              <w:spacing w:after="0" w:line="240" w:lineRule="auto"/>
              <w:jc w:val="both"/>
              <w:rPr>
                <w:rFonts w:ascii="Times New Roman" w:eastAsia="Calibri" w:hAnsi="Times New Roman" w:cs="Times New Roman"/>
                <w:sz w:val="28"/>
                <w:szCs w:val="28"/>
              </w:rPr>
            </w:pPr>
          </w:p>
        </w:tc>
        <w:tc>
          <w:tcPr>
            <w:tcW w:w="2839" w:type="dxa"/>
          </w:tcPr>
          <w:p w:rsidR="002F64B2" w:rsidRPr="002F64B2" w:rsidRDefault="002F64B2" w:rsidP="002F64B2">
            <w:pPr>
              <w:spacing w:after="0" w:line="240" w:lineRule="auto"/>
              <w:jc w:val="both"/>
              <w:rPr>
                <w:rFonts w:ascii="Times New Roman" w:eastAsia="Calibri" w:hAnsi="Times New Roman" w:cs="Times New Roman"/>
                <w:sz w:val="28"/>
                <w:szCs w:val="28"/>
              </w:rPr>
            </w:pPr>
          </w:p>
        </w:tc>
      </w:tr>
      <w:tr w:rsidR="002F64B2" w:rsidRPr="002F64B2" w:rsidTr="002F64B2">
        <w:tc>
          <w:tcPr>
            <w:tcW w:w="3402" w:type="dxa"/>
          </w:tcPr>
          <w:p w:rsidR="002F64B2" w:rsidRPr="002F64B2" w:rsidRDefault="002F64B2" w:rsidP="002F64B2">
            <w:pPr>
              <w:spacing w:after="0" w:line="240" w:lineRule="auto"/>
              <w:rPr>
                <w:rFonts w:ascii="Times New Roman" w:eastAsia="Times New Roman" w:hAnsi="Times New Roman" w:cs="Times New Roman"/>
                <w:sz w:val="28"/>
                <w:szCs w:val="28"/>
                <w:lang w:eastAsia="ru-RU"/>
              </w:rPr>
            </w:pPr>
            <w:r w:rsidRPr="002F64B2">
              <w:rPr>
                <w:rFonts w:ascii="Times New Roman" w:eastAsia="Times New Roman" w:hAnsi="Times New Roman" w:cs="Times New Roman"/>
                <w:sz w:val="28"/>
                <w:szCs w:val="28"/>
                <w:lang w:eastAsia="ru-RU"/>
              </w:rPr>
              <w:t>Язык, полость рта.</w:t>
            </w:r>
          </w:p>
        </w:tc>
        <w:tc>
          <w:tcPr>
            <w:tcW w:w="3119" w:type="dxa"/>
          </w:tcPr>
          <w:p w:rsidR="002F64B2" w:rsidRPr="002F64B2" w:rsidRDefault="002F64B2" w:rsidP="002F64B2">
            <w:pPr>
              <w:spacing w:after="0" w:line="240" w:lineRule="auto"/>
              <w:jc w:val="both"/>
              <w:rPr>
                <w:rFonts w:ascii="Times New Roman" w:eastAsia="Calibri" w:hAnsi="Times New Roman" w:cs="Times New Roman"/>
                <w:sz w:val="28"/>
                <w:szCs w:val="28"/>
              </w:rPr>
            </w:pPr>
            <w:r w:rsidRPr="002F64B2">
              <w:rPr>
                <w:rFonts w:ascii="Times New Roman" w:eastAsia="Calibri" w:hAnsi="Times New Roman" w:cs="Times New Roman"/>
                <w:sz w:val="28"/>
                <w:szCs w:val="28"/>
              </w:rPr>
              <w:t xml:space="preserve"> </w:t>
            </w:r>
          </w:p>
        </w:tc>
        <w:tc>
          <w:tcPr>
            <w:tcW w:w="2839" w:type="dxa"/>
          </w:tcPr>
          <w:p w:rsidR="002F64B2" w:rsidRPr="002F64B2" w:rsidRDefault="002F64B2" w:rsidP="002F64B2">
            <w:pPr>
              <w:spacing w:after="0" w:line="240" w:lineRule="auto"/>
              <w:jc w:val="both"/>
              <w:rPr>
                <w:rFonts w:ascii="Times New Roman" w:eastAsia="Calibri" w:hAnsi="Times New Roman" w:cs="Times New Roman"/>
                <w:sz w:val="28"/>
                <w:szCs w:val="28"/>
              </w:rPr>
            </w:pPr>
            <w:r w:rsidRPr="002F64B2">
              <w:rPr>
                <w:rFonts w:ascii="Times New Roman" w:eastAsia="Calibri" w:hAnsi="Times New Roman" w:cs="Times New Roman"/>
                <w:sz w:val="28"/>
                <w:szCs w:val="28"/>
              </w:rPr>
              <w:t xml:space="preserve"> </w:t>
            </w:r>
          </w:p>
        </w:tc>
      </w:tr>
      <w:tr w:rsidR="002F64B2" w:rsidRPr="002F64B2" w:rsidTr="002F64B2">
        <w:tc>
          <w:tcPr>
            <w:tcW w:w="3402" w:type="dxa"/>
          </w:tcPr>
          <w:p w:rsidR="002F64B2" w:rsidRPr="002F64B2" w:rsidRDefault="002F64B2" w:rsidP="002F64B2">
            <w:pPr>
              <w:spacing w:after="0" w:line="240" w:lineRule="auto"/>
              <w:rPr>
                <w:rFonts w:ascii="Times New Roman" w:eastAsia="Calibri" w:hAnsi="Times New Roman" w:cs="Times New Roman"/>
                <w:sz w:val="28"/>
                <w:szCs w:val="28"/>
              </w:rPr>
            </w:pPr>
            <w:r w:rsidRPr="002F64B2">
              <w:rPr>
                <w:rFonts w:ascii="Times New Roman" w:eastAsia="Calibri" w:hAnsi="Times New Roman" w:cs="Times New Roman"/>
                <w:sz w:val="28"/>
                <w:szCs w:val="28"/>
              </w:rPr>
              <w:t xml:space="preserve">Дыхание. </w:t>
            </w:r>
          </w:p>
        </w:tc>
        <w:tc>
          <w:tcPr>
            <w:tcW w:w="3119" w:type="dxa"/>
          </w:tcPr>
          <w:p w:rsidR="002F64B2" w:rsidRPr="002F64B2" w:rsidRDefault="002F64B2" w:rsidP="002F64B2">
            <w:pPr>
              <w:spacing w:after="0" w:line="240" w:lineRule="auto"/>
              <w:jc w:val="both"/>
              <w:rPr>
                <w:rFonts w:ascii="Times New Roman" w:eastAsia="Calibri" w:hAnsi="Times New Roman" w:cs="Times New Roman"/>
                <w:sz w:val="28"/>
                <w:szCs w:val="28"/>
              </w:rPr>
            </w:pPr>
            <w:r w:rsidRPr="002F64B2">
              <w:rPr>
                <w:rFonts w:ascii="Times New Roman" w:eastAsia="Calibri" w:hAnsi="Times New Roman" w:cs="Times New Roman"/>
                <w:sz w:val="28"/>
                <w:szCs w:val="28"/>
              </w:rPr>
              <w:t xml:space="preserve"> </w:t>
            </w:r>
          </w:p>
        </w:tc>
        <w:tc>
          <w:tcPr>
            <w:tcW w:w="2839" w:type="dxa"/>
          </w:tcPr>
          <w:p w:rsidR="002F64B2" w:rsidRPr="002F64B2" w:rsidRDefault="002F64B2" w:rsidP="002F64B2">
            <w:pPr>
              <w:spacing w:after="0" w:line="240" w:lineRule="auto"/>
              <w:jc w:val="both"/>
              <w:rPr>
                <w:rFonts w:ascii="Times New Roman" w:eastAsia="Calibri" w:hAnsi="Times New Roman" w:cs="Times New Roman"/>
                <w:sz w:val="28"/>
                <w:szCs w:val="28"/>
              </w:rPr>
            </w:pPr>
            <w:r w:rsidRPr="002F64B2">
              <w:rPr>
                <w:rFonts w:ascii="Times New Roman" w:eastAsia="Calibri" w:hAnsi="Times New Roman" w:cs="Times New Roman"/>
                <w:sz w:val="28"/>
                <w:szCs w:val="28"/>
              </w:rPr>
              <w:t xml:space="preserve"> </w:t>
            </w:r>
          </w:p>
        </w:tc>
      </w:tr>
      <w:tr w:rsidR="002F64B2" w:rsidRPr="002F64B2" w:rsidTr="002F64B2">
        <w:tc>
          <w:tcPr>
            <w:tcW w:w="3402" w:type="dxa"/>
          </w:tcPr>
          <w:p w:rsidR="002F64B2" w:rsidRPr="002F64B2" w:rsidRDefault="002F64B2" w:rsidP="002F64B2">
            <w:pPr>
              <w:spacing w:after="0" w:line="240" w:lineRule="auto"/>
              <w:rPr>
                <w:rFonts w:ascii="Times New Roman" w:eastAsia="Calibri" w:hAnsi="Times New Roman" w:cs="Times New Roman"/>
                <w:sz w:val="28"/>
                <w:szCs w:val="28"/>
              </w:rPr>
            </w:pPr>
            <w:r w:rsidRPr="002F64B2">
              <w:rPr>
                <w:rFonts w:ascii="Times New Roman" w:eastAsia="Calibri" w:hAnsi="Times New Roman" w:cs="Times New Roman"/>
                <w:sz w:val="28"/>
                <w:szCs w:val="28"/>
              </w:rPr>
              <w:t>Сердечнососудистая система.</w:t>
            </w:r>
          </w:p>
        </w:tc>
        <w:tc>
          <w:tcPr>
            <w:tcW w:w="3119" w:type="dxa"/>
          </w:tcPr>
          <w:p w:rsidR="002F64B2" w:rsidRPr="002F64B2" w:rsidRDefault="002F64B2" w:rsidP="002F64B2">
            <w:pPr>
              <w:spacing w:after="0" w:line="240" w:lineRule="auto"/>
              <w:jc w:val="both"/>
              <w:rPr>
                <w:rFonts w:ascii="Times New Roman" w:eastAsia="Calibri" w:hAnsi="Times New Roman" w:cs="Times New Roman"/>
                <w:sz w:val="28"/>
                <w:szCs w:val="28"/>
              </w:rPr>
            </w:pPr>
            <w:r w:rsidRPr="002F64B2">
              <w:rPr>
                <w:rFonts w:ascii="Times New Roman" w:eastAsia="Calibri" w:hAnsi="Times New Roman" w:cs="Times New Roman"/>
                <w:sz w:val="28"/>
                <w:szCs w:val="28"/>
              </w:rPr>
              <w:t xml:space="preserve"> </w:t>
            </w:r>
          </w:p>
        </w:tc>
        <w:tc>
          <w:tcPr>
            <w:tcW w:w="2839" w:type="dxa"/>
          </w:tcPr>
          <w:p w:rsidR="002F64B2" w:rsidRPr="002F64B2" w:rsidRDefault="002F64B2" w:rsidP="002F64B2">
            <w:pPr>
              <w:spacing w:after="0" w:line="240" w:lineRule="auto"/>
              <w:jc w:val="both"/>
              <w:rPr>
                <w:rFonts w:ascii="Times New Roman" w:eastAsia="Calibri" w:hAnsi="Times New Roman" w:cs="Times New Roman"/>
                <w:sz w:val="28"/>
                <w:szCs w:val="28"/>
              </w:rPr>
            </w:pPr>
            <w:r w:rsidRPr="002F64B2">
              <w:rPr>
                <w:rFonts w:ascii="Times New Roman" w:eastAsia="Calibri" w:hAnsi="Times New Roman" w:cs="Times New Roman"/>
                <w:sz w:val="28"/>
                <w:szCs w:val="28"/>
              </w:rPr>
              <w:t xml:space="preserve"> </w:t>
            </w:r>
          </w:p>
        </w:tc>
      </w:tr>
      <w:tr w:rsidR="002F64B2" w:rsidRPr="002F64B2" w:rsidTr="002F64B2">
        <w:tc>
          <w:tcPr>
            <w:tcW w:w="3402" w:type="dxa"/>
          </w:tcPr>
          <w:p w:rsidR="002F64B2" w:rsidRPr="002F64B2" w:rsidRDefault="002F64B2" w:rsidP="002F64B2">
            <w:pPr>
              <w:spacing w:after="0" w:line="240" w:lineRule="auto"/>
              <w:rPr>
                <w:rFonts w:ascii="Times New Roman" w:eastAsia="Calibri" w:hAnsi="Times New Roman" w:cs="Times New Roman"/>
                <w:sz w:val="28"/>
                <w:szCs w:val="28"/>
              </w:rPr>
            </w:pPr>
            <w:r w:rsidRPr="002F64B2">
              <w:rPr>
                <w:rFonts w:ascii="Times New Roman" w:eastAsia="Calibri" w:hAnsi="Times New Roman" w:cs="Times New Roman"/>
                <w:sz w:val="28"/>
                <w:szCs w:val="28"/>
              </w:rPr>
              <w:t>Мышечная система.</w:t>
            </w:r>
          </w:p>
        </w:tc>
        <w:tc>
          <w:tcPr>
            <w:tcW w:w="3119" w:type="dxa"/>
          </w:tcPr>
          <w:p w:rsidR="002F64B2" w:rsidRPr="002F64B2" w:rsidRDefault="002F64B2" w:rsidP="002F64B2">
            <w:pPr>
              <w:spacing w:after="0" w:line="240" w:lineRule="auto"/>
              <w:jc w:val="both"/>
              <w:rPr>
                <w:rFonts w:ascii="Times New Roman" w:eastAsia="Calibri" w:hAnsi="Times New Roman" w:cs="Times New Roman"/>
                <w:sz w:val="28"/>
                <w:szCs w:val="28"/>
              </w:rPr>
            </w:pPr>
            <w:r w:rsidRPr="002F64B2">
              <w:rPr>
                <w:rFonts w:ascii="Times New Roman" w:eastAsia="Calibri" w:hAnsi="Times New Roman" w:cs="Times New Roman"/>
                <w:sz w:val="28"/>
                <w:szCs w:val="28"/>
              </w:rPr>
              <w:t xml:space="preserve"> </w:t>
            </w:r>
          </w:p>
        </w:tc>
        <w:tc>
          <w:tcPr>
            <w:tcW w:w="2839" w:type="dxa"/>
          </w:tcPr>
          <w:p w:rsidR="002F64B2" w:rsidRPr="002F64B2" w:rsidRDefault="002F64B2" w:rsidP="002F64B2">
            <w:pPr>
              <w:spacing w:after="0" w:line="240" w:lineRule="auto"/>
              <w:jc w:val="both"/>
              <w:rPr>
                <w:rFonts w:ascii="Times New Roman" w:eastAsia="Calibri" w:hAnsi="Times New Roman" w:cs="Times New Roman"/>
                <w:sz w:val="28"/>
                <w:szCs w:val="28"/>
              </w:rPr>
            </w:pPr>
            <w:r w:rsidRPr="002F64B2">
              <w:rPr>
                <w:rFonts w:ascii="Times New Roman" w:eastAsia="Calibri" w:hAnsi="Times New Roman" w:cs="Times New Roman"/>
                <w:sz w:val="28"/>
                <w:szCs w:val="28"/>
              </w:rPr>
              <w:t xml:space="preserve"> </w:t>
            </w:r>
          </w:p>
        </w:tc>
      </w:tr>
      <w:tr w:rsidR="002F64B2" w:rsidRPr="002F64B2" w:rsidTr="002F64B2">
        <w:tc>
          <w:tcPr>
            <w:tcW w:w="3402" w:type="dxa"/>
          </w:tcPr>
          <w:p w:rsidR="002F64B2" w:rsidRPr="002F64B2" w:rsidRDefault="002F64B2" w:rsidP="002F64B2">
            <w:pPr>
              <w:spacing w:after="0" w:line="240" w:lineRule="auto"/>
              <w:rPr>
                <w:rFonts w:ascii="Times New Roman" w:eastAsia="Calibri" w:hAnsi="Times New Roman" w:cs="Times New Roman"/>
                <w:sz w:val="28"/>
                <w:szCs w:val="28"/>
              </w:rPr>
            </w:pPr>
            <w:r w:rsidRPr="002F64B2">
              <w:rPr>
                <w:rFonts w:ascii="Times New Roman" w:eastAsia="Calibri" w:hAnsi="Times New Roman" w:cs="Times New Roman"/>
                <w:sz w:val="28"/>
                <w:szCs w:val="28"/>
              </w:rPr>
              <w:t>РН крови.</w:t>
            </w:r>
          </w:p>
        </w:tc>
        <w:tc>
          <w:tcPr>
            <w:tcW w:w="3119" w:type="dxa"/>
          </w:tcPr>
          <w:p w:rsidR="002F64B2" w:rsidRPr="002F64B2" w:rsidRDefault="002F64B2" w:rsidP="002F64B2">
            <w:pPr>
              <w:spacing w:after="0" w:line="240" w:lineRule="auto"/>
              <w:jc w:val="both"/>
              <w:rPr>
                <w:rFonts w:ascii="Times New Roman" w:eastAsia="Calibri" w:hAnsi="Times New Roman" w:cs="Times New Roman"/>
                <w:sz w:val="28"/>
                <w:szCs w:val="28"/>
              </w:rPr>
            </w:pPr>
            <w:r w:rsidRPr="002F64B2">
              <w:rPr>
                <w:rFonts w:ascii="Times New Roman" w:eastAsia="Calibri" w:hAnsi="Times New Roman" w:cs="Times New Roman"/>
                <w:sz w:val="28"/>
                <w:szCs w:val="28"/>
              </w:rPr>
              <w:t xml:space="preserve"> </w:t>
            </w:r>
          </w:p>
        </w:tc>
        <w:tc>
          <w:tcPr>
            <w:tcW w:w="2839" w:type="dxa"/>
          </w:tcPr>
          <w:p w:rsidR="002F64B2" w:rsidRPr="002F64B2" w:rsidRDefault="002F64B2" w:rsidP="002F64B2">
            <w:pPr>
              <w:spacing w:after="0" w:line="240" w:lineRule="auto"/>
              <w:jc w:val="both"/>
              <w:rPr>
                <w:rFonts w:ascii="Times New Roman" w:eastAsia="Calibri" w:hAnsi="Times New Roman" w:cs="Times New Roman"/>
                <w:sz w:val="28"/>
                <w:szCs w:val="28"/>
              </w:rPr>
            </w:pPr>
            <w:r w:rsidRPr="002F64B2">
              <w:rPr>
                <w:rFonts w:ascii="Times New Roman" w:eastAsia="Calibri" w:hAnsi="Times New Roman" w:cs="Times New Roman"/>
                <w:sz w:val="28"/>
                <w:szCs w:val="28"/>
              </w:rPr>
              <w:t xml:space="preserve"> </w:t>
            </w:r>
          </w:p>
        </w:tc>
      </w:tr>
      <w:tr w:rsidR="002F64B2" w:rsidRPr="002F64B2" w:rsidTr="002F64B2">
        <w:tc>
          <w:tcPr>
            <w:tcW w:w="3402" w:type="dxa"/>
          </w:tcPr>
          <w:p w:rsidR="002F64B2" w:rsidRPr="002F64B2" w:rsidRDefault="002F64B2" w:rsidP="002F64B2">
            <w:pPr>
              <w:spacing w:after="0" w:line="240" w:lineRule="auto"/>
              <w:rPr>
                <w:rFonts w:ascii="Times New Roman" w:eastAsia="Calibri" w:hAnsi="Times New Roman" w:cs="Times New Roman"/>
                <w:sz w:val="28"/>
                <w:szCs w:val="28"/>
              </w:rPr>
            </w:pPr>
            <w:r w:rsidRPr="002F64B2">
              <w:rPr>
                <w:rFonts w:ascii="Times New Roman" w:eastAsia="Calibri" w:hAnsi="Times New Roman" w:cs="Times New Roman"/>
                <w:sz w:val="28"/>
                <w:szCs w:val="28"/>
              </w:rPr>
              <w:t>Диурез.</w:t>
            </w:r>
          </w:p>
        </w:tc>
        <w:tc>
          <w:tcPr>
            <w:tcW w:w="3119" w:type="dxa"/>
          </w:tcPr>
          <w:p w:rsidR="002F64B2" w:rsidRPr="002F64B2" w:rsidRDefault="002F64B2" w:rsidP="002F64B2">
            <w:pPr>
              <w:spacing w:after="0" w:line="240" w:lineRule="auto"/>
              <w:jc w:val="both"/>
              <w:rPr>
                <w:rFonts w:ascii="Times New Roman" w:eastAsia="Calibri" w:hAnsi="Times New Roman" w:cs="Times New Roman"/>
                <w:sz w:val="28"/>
                <w:szCs w:val="28"/>
              </w:rPr>
            </w:pPr>
            <w:r w:rsidRPr="002F64B2">
              <w:rPr>
                <w:rFonts w:ascii="Times New Roman" w:eastAsia="Calibri" w:hAnsi="Times New Roman" w:cs="Times New Roman"/>
                <w:sz w:val="28"/>
                <w:szCs w:val="28"/>
              </w:rPr>
              <w:t xml:space="preserve"> </w:t>
            </w:r>
          </w:p>
        </w:tc>
        <w:tc>
          <w:tcPr>
            <w:tcW w:w="2839" w:type="dxa"/>
          </w:tcPr>
          <w:p w:rsidR="002F64B2" w:rsidRPr="002F64B2" w:rsidRDefault="002F64B2" w:rsidP="002F64B2">
            <w:pPr>
              <w:spacing w:after="0" w:line="240" w:lineRule="auto"/>
              <w:jc w:val="both"/>
              <w:rPr>
                <w:rFonts w:ascii="Times New Roman" w:eastAsia="Calibri" w:hAnsi="Times New Roman" w:cs="Times New Roman"/>
                <w:sz w:val="28"/>
                <w:szCs w:val="28"/>
              </w:rPr>
            </w:pPr>
            <w:r w:rsidRPr="002F64B2">
              <w:rPr>
                <w:rFonts w:ascii="Times New Roman" w:eastAsia="Calibri" w:hAnsi="Times New Roman" w:cs="Times New Roman"/>
                <w:sz w:val="28"/>
                <w:szCs w:val="28"/>
              </w:rPr>
              <w:t xml:space="preserve"> </w:t>
            </w:r>
          </w:p>
        </w:tc>
      </w:tr>
      <w:tr w:rsidR="002F64B2" w:rsidRPr="002F64B2" w:rsidTr="002F64B2">
        <w:tc>
          <w:tcPr>
            <w:tcW w:w="3402" w:type="dxa"/>
          </w:tcPr>
          <w:p w:rsidR="002F64B2" w:rsidRPr="002F64B2" w:rsidRDefault="002F64B2" w:rsidP="002F64B2">
            <w:pPr>
              <w:spacing w:after="0" w:line="240" w:lineRule="auto"/>
              <w:rPr>
                <w:rFonts w:ascii="Times New Roman" w:eastAsia="Calibri" w:hAnsi="Times New Roman" w:cs="Times New Roman"/>
                <w:sz w:val="28"/>
                <w:szCs w:val="28"/>
              </w:rPr>
            </w:pPr>
            <w:r w:rsidRPr="002F64B2">
              <w:rPr>
                <w:rFonts w:ascii="Times New Roman" w:eastAsia="Calibri" w:hAnsi="Times New Roman" w:cs="Times New Roman"/>
                <w:sz w:val="28"/>
                <w:szCs w:val="28"/>
              </w:rPr>
              <w:t xml:space="preserve">Гликемия. </w:t>
            </w:r>
          </w:p>
        </w:tc>
        <w:tc>
          <w:tcPr>
            <w:tcW w:w="3119" w:type="dxa"/>
          </w:tcPr>
          <w:p w:rsidR="002F64B2" w:rsidRPr="002F64B2" w:rsidRDefault="002F64B2" w:rsidP="002F64B2">
            <w:pPr>
              <w:spacing w:after="0" w:line="240" w:lineRule="auto"/>
              <w:jc w:val="both"/>
              <w:rPr>
                <w:rFonts w:ascii="Times New Roman" w:eastAsia="Calibri" w:hAnsi="Times New Roman" w:cs="Times New Roman"/>
                <w:sz w:val="28"/>
                <w:szCs w:val="28"/>
              </w:rPr>
            </w:pPr>
            <w:r w:rsidRPr="002F64B2">
              <w:rPr>
                <w:rFonts w:ascii="Times New Roman" w:eastAsia="Calibri" w:hAnsi="Times New Roman" w:cs="Times New Roman"/>
                <w:sz w:val="28"/>
                <w:szCs w:val="28"/>
              </w:rPr>
              <w:t xml:space="preserve"> </w:t>
            </w:r>
          </w:p>
        </w:tc>
        <w:tc>
          <w:tcPr>
            <w:tcW w:w="2839" w:type="dxa"/>
          </w:tcPr>
          <w:p w:rsidR="002F64B2" w:rsidRPr="002F64B2" w:rsidRDefault="002F64B2" w:rsidP="002F64B2">
            <w:pPr>
              <w:spacing w:after="0" w:line="240" w:lineRule="auto"/>
              <w:jc w:val="both"/>
              <w:rPr>
                <w:rFonts w:ascii="Times New Roman" w:eastAsia="Calibri" w:hAnsi="Times New Roman" w:cs="Times New Roman"/>
                <w:sz w:val="28"/>
                <w:szCs w:val="28"/>
              </w:rPr>
            </w:pPr>
            <w:r w:rsidRPr="002F64B2">
              <w:rPr>
                <w:rFonts w:ascii="Times New Roman" w:eastAsia="Calibri" w:hAnsi="Times New Roman" w:cs="Times New Roman"/>
                <w:sz w:val="28"/>
                <w:szCs w:val="28"/>
              </w:rPr>
              <w:t xml:space="preserve"> </w:t>
            </w:r>
          </w:p>
        </w:tc>
      </w:tr>
      <w:tr w:rsidR="002F64B2" w:rsidRPr="002F64B2" w:rsidTr="002F64B2">
        <w:tc>
          <w:tcPr>
            <w:tcW w:w="3402" w:type="dxa"/>
          </w:tcPr>
          <w:p w:rsidR="002F64B2" w:rsidRPr="002F64B2" w:rsidRDefault="002F64B2" w:rsidP="002F64B2">
            <w:pPr>
              <w:spacing w:after="0" w:line="240" w:lineRule="auto"/>
              <w:rPr>
                <w:rFonts w:ascii="Times New Roman" w:eastAsia="Calibri" w:hAnsi="Times New Roman" w:cs="Times New Roman"/>
                <w:sz w:val="28"/>
                <w:szCs w:val="28"/>
              </w:rPr>
            </w:pPr>
            <w:r w:rsidRPr="002F64B2">
              <w:rPr>
                <w:rFonts w:ascii="Times New Roman" w:eastAsia="Calibri" w:hAnsi="Times New Roman" w:cs="Times New Roman"/>
                <w:sz w:val="28"/>
                <w:szCs w:val="28"/>
              </w:rPr>
              <w:t xml:space="preserve">Лечение. </w:t>
            </w:r>
          </w:p>
        </w:tc>
        <w:tc>
          <w:tcPr>
            <w:tcW w:w="3119" w:type="dxa"/>
          </w:tcPr>
          <w:p w:rsidR="002F64B2" w:rsidRPr="002F64B2" w:rsidRDefault="002F64B2" w:rsidP="002F64B2">
            <w:pPr>
              <w:spacing w:after="0" w:line="240" w:lineRule="auto"/>
              <w:jc w:val="both"/>
              <w:rPr>
                <w:rFonts w:ascii="Times New Roman" w:eastAsia="Calibri" w:hAnsi="Times New Roman" w:cs="Times New Roman"/>
                <w:sz w:val="28"/>
                <w:szCs w:val="28"/>
              </w:rPr>
            </w:pPr>
            <w:r w:rsidRPr="002F64B2">
              <w:rPr>
                <w:rFonts w:ascii="Times New Roman" w:eastAsia="Calibri" w:hAnsi="Times New Roman" w:cs="Times New Roman"/>
                <w:sz w:val="28"/>
                <w:szCs w:val="28"/>
              </w:rPr>
              <w:t xml:space="preserve"> </w:t>
            </w:r>
          </w:p>
        </w:tc>
        <w:tc>
          <w:tcPr>
            <w:tcW w:w="2839" w:type="dxa"/>
          </w:tcPr>
          <w:p w:rsidR="002F64B2" w:rsidRPr="002F64B2" w:rsidRDefault="002F64B2" w:rsidP="002F64B2">
            <w:pPr>
              <w:spacing w:after="0" w:line="240" w:lineRule="auto"/>
              <w:jc w:val="both"/>
              <w:rPr>
                <w:rFonts w:ascii="Times New Roman" w:eastAsia="Calibri" w:hAnsi="Times New Roman" w:cs="Times New Roman"/>
                <w:sz w:val="28"/>
                <w:szCs w:val="28"/>
              </w:rPr>
            </w:pPr>
            <w:r w:rsidRPr="002F64B2">
              <w:rPr>
                <w:rFonts w:ascii="Times New Roman" w:eastAsia="Calibri" w:hAnsi="Times New Roman" w:cs="Times New Roman"/>
                <w:sz w:val="28"/>
                <w:szCs w:val="28"/>
              </w:rPr>
              <w:t xml:space="preserve"> </w:t>
            </w:r>
          </w:p>
        </w:tc>
      </w:tr>
    </w:tbl>
    <w:p w:rsidR="002F64B2" w:rsidRPr="002F64B2" w:rsidRDefault="002F64B2" w:rsidP="002F64B2">
      <w:pPr>
        <w:spacing w:after="0" w:line="240" w:lineRule="auto"/>
        <w:rPr>
          <w:rFonts w:ascii="Times New Roman" w:eastAsia="Times New Roman" w:hAnsi="Times New Roman" w:cs="Times New Roman"/>
          <w:b/>
          <w:sz w:val="28"/>
          <w:szCs w:val="28"/>
          <w:lang w:eastAsia="ru-RU"/>
        </w:rPr>
      </w:pPr>
    </w:p>
    <w:p w:rsidR="002F64B2" w:rsidRPr="002F64B2" w:rsidRDefault="002F64B2" w:rsidP="002F64B2">
      <w:pPr>
        <w:spacing w:after="0" w:line="240" w:lineRule="auto"/>
        <w:rPr>
          <w:rFonts w:ascii="Times New Roman" w:eastAsia="Times New Roman" w:hAnsi="Times New Roman" w:cs="Times New Roman"/>
          <w:b/>
          <w:sz w:val="28"/>
          <w:szCs w:val="28"/>
          <w:lang w:eastAsia="ru-RU"/>
        </w:rPr>
      </w:pPr>
      <w:r w:rsidRPr="002F64B2">
        <w:rPr>
          <w:rFonts w:ascii="Times New Roman" w:eastAsia="Times New Roman" w:hAnsi="Times New Roman" w:cs="Times New Roman"/>
          <w:b/>
          <w:sz w:val="28"/>
          <w:szCs w:val="28"/>
          <w:lang w:eastAsia="ru-RU"/>
        </w:rPr>
        <w:t>Задания для самостоятельной работы:</w:t>
      </w:r>
    </w:p>
    <w:p w:rsidR="002F64B2" w:rsidRPr="002F64B2" w:rsidRDefault="002F64B2" w:rsidP="00D5502A">
      <w:pPr>
        <w:numPr>
          <w:ilvl w:val="0"/>
          <w:numId w:val="89"/>
        </w:numPr>
        <w:spacing w:after="0" w:line="240" w:lineRule="auto"/>
        <w:jc w:val="both"/>
        <w:rPr>
          <w:rFonts w:ascii="Times New Roman" w:eastAsia="Times New Roman" w:hAnsi="Times New Roman" w:cs="Times New Roman"/>
          <w:sz w:val="28"/>
          <w:szCs w:val="28"/>
          <w:lang w:eastAsia="ru-RU"/>
        </w:rPr>
      </w:pPr>
      <w:r w:rsidRPr="002F64B2">
        <w:rPr>
          <w:rFonts w:ascii="Times New Roman" w:eastAsia="Times New Roman" w:hAnsi="Times New Roman" w:cs="Times New Roman"/>
          <w:sz w:val="28"/>
          <w:szCs w:val="28"/>
          <w:lang w:eastAsia="ru-RU"/>
        </w:rPr>
        <w:t>Ознакомьтесь с   принципом и методикой проведения практической работы.</w:t>
      </w:r>
    </w:p>
    <w:p w:rsidR="002F64B2" w:rsidRPr="002F64B2" w:rsidRDefault="002F64B2" w:rsidP="00D5502A">
      <w:pPr>
        <w:numPr>
          <w:ilvl w:val="0"/>
          <w:numId w:val="89"/>
        </w:numPr>
        <w:spacing w:after="0" w:line="240" w:lineRule="auto"/>
        <w:jc w:val="both"/>
        <w:rPr>
          <w:rFonts w:ascii="Times New Roman" w:eastAsia="Times New Roman" w:hAnsi="Times New Roman" w:cs="Times New Roman"/>
          <w:sz w:val="28"/>
          <w:szCs w:val="28"/>
          <w:lang w:eastAsia="ru-RU"/>
        </w:rPr>
      </w:pPr>
      <w:r w:rsidRPr="002F64B2">
        <w:rPr>
          <w:rFonts w:ascii="Times New Roman" w:eastAsia="Times New Roman" w:hAnsi="Times New Roman" w:cs="Times New Roman"/>
          <w:sz w:val="28"/>
          <w:szCs w:val="28"/>
          <w:lang w:eastAsia="ru-RU"/>
        </w:rPr>
        <w:t xml:space="preserve">Провести ГТТ с однократной нагрузкой. </w:t>
      </w:r>
    </w:p>
    <w:p w:rsidR="002F64B2" w:rsidRPr="002F64B2" w:rsidRDefault="002F64B2" w:rsidP="00D5502A">
      <w:pPr>
        <w:numPr>
          <w:ilvl w:val="0"/>
          <w:numId w:val="89"/>
        </w:numPr>
        <w:spacing w:after="0" w:line="240" w:lineRule="auto"/>
        <w:jc w:val="both"/>
        <w:rPr>
          <w:rFonts w:ascii="Times New Roman" w:eastAsia="Times New Roman" w:hAnsi="Times New Roman" w:cs="Times New Roman"/>
          <w:sz w:val="28"/>
          <w:szCs w:val="28"/>
          <w:lang w:eastAsia="ru-RU"/>
        </w:rPr>
      </w:pPr>
      <w:r w:rsidRPr="002F64B2">
        <w:rPr>
          <w:rFonts w:ascii="Times New Roman" w:eastAsia="Times New Roman" w:hAnsi="Times New Roman" w:cs="Times New Roman"/>
          <w:sz w:val="28"/>
          <w:szCs w:val="28"/>
          <w:lang w:eastAsia="ru-RU"/>
        </w:rPr>
        <w:t>Зарисуйте схематично гликемические кривые в норме, при латентном и явном сахарном диабете.</w:t>
      </w:r>
    </w:p>
    <w:p w:rsidR="002F64B2" w:rsidRPr="002F64B2" w:rsidRDefault="002F64B2" w:rsidP="00D5502A">
      <w:pPr>
        <w:numPr>
          <w:ilvl w:val="0"/>
          <w:numId w:val="89"/>
        </w:numPr>
        <w:spacing w:after="0" w:line="240" w:lineRule="auto"/>
        <w:jc w:val="both"/>
        <w:rPr>
          <w:rFonts w:ascii="Times New Roman" w:eastAsia="Times New Roman" w:hAnsi="Times New Roman" w:cs="Times New Roman"/>
          <w:sz w:val="28"/>
          <w:szCs w:val="28"/>
          <w:lang w:eastAsia="ru-RU"/>
        </w:rPr>
      </w:pPr>
      <w:r w:rsidRPr="002F64B2">
        <w:rPr>
          <w:rFonts w:ascii="Times New Roman" w:eastAsia="Times New Roman" w:hAnsi="Times New Roman" w:cs="Times New Roman"/>
          <w:sz w:val="28"/>
          <w:szCs w:val="28"/>
          <w:lang w:eastAsia="ru-RU"/>
        </w:rPr>
        <w:t>Решите предложенные преподавателем задачи.</w:t>
      </w:r>
    </w:p>
    <w:p w:rsidR="002F64B2" w:rsidRPr="002F64B2" w:rsidRDefault="002F64B2" w:rsidP="00D5502A">
      <w:pPr>
        <w:numPr>
          <w:ilvl w:val="0"/>
          <w:numId w:val="89"/>
        </w:numPr>
        <w:spacing w:after="0" w:line="240" w:lineRule="auto"/>
        <w:jc w:val="both"/>
        <w:rPr>
          <w:rFonts w:ascii="Times New Roman" w:eastAsia="Times New Roman" w:hAnsi="Times New Roman" w:cs="Times New Roman"/>
          <w:sz w:val="28"/>
          <w:szCs w:val="28"/>
          <w:lang w:eastAsia="ru-RU"/>
        </w:rPr>
      </w:pPr>
      <w:r w:rsidRPr="002F64B2">
        <w:rPr>
          <w:rFonts w:ascii="Times New Roman" w:eastAsia="Times New Roman" w:hAnsi="Times New Roman" w:cs="Times New Roman"/>
          <w:sz w:val="28"/>
          <w:szCs w:val="28"/>
          <w:lang w:eastAsia="ru-RU"/>
        </w:rPr>
        <w:t>Ответьте на дополнительные вопросы.</w:t>
      </w:r>
    </w:p>
    <w:p w:rsidR="002F64B2" w:rsidRPr="002F64B2" w:rsidRDefault="002F64B2" w:rsidP="002F64B2">
      <w:pPr>
        <w:spacing w:after="0" w:line="240" w:lineRule="auto"/>
        <w:rPr>
          <w:rFonts w:ascii="Times New Roman" w:eastAsia="Times New Roman" w:hAnsi="Times New Roman" w:cs="Times New Roman"/>
          <w:sz w:val="28"/>
          <w:szCs w:val="28"/>
          <w:lang w:eastAsia="ru-RU"/>
        </w:rPr>
      </w:pPr>
    </w:p>
    <w:p w:rsidR="002F64B2" w:rsidRPr="002F64B2" w:rsidRDefault="00C8254D" w:rsidP="00C8254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Принцип: в</w:t>
      </w:r>
      <w:r w:rsidR="002F64B2" w:rsidRPr="002F64B2">
        <w:rPr>
          <w:rFonts w:ascii="Times New Roman" w:eastAsia="Times New Roman" w:hAnsi="Times New Roman" w:cs="Times New Roman"/>
          <w:sz w:val="28"/>
          <w:szCs w:val="28"/>
          <w:lang w:eastAsia="ru-RU"/>
        </w:rPr>
        <w:t xml:space="preserve"> ответ на поступление в организм углеводов, вырабатывается инсулин, который ограничивает повышение уровня глюкозы в крови. Если </w:t>
      </w:r>
      <w:r w:rsidR="002F64B2" w:rsidRPr="002F64B2">
        <w:rPr>
          <w:rFonts w:ascii="Times New Roman" w:eastAsia="Times New Roman" w:hAnsi="Times New Roman" w:cs="Times New Roman"/>
          <w:sz w:val="28"/>
          <w:szCs w:val="28"/>
          <w:lang w:eastAsia="ru-RU"/>
        </w:rPr>
        <w:lastRenderedPageBreak/>
        <w:t>степень гипергликемии превосходит обычную, то говорят о снижении толерантности организма к глюкозе.</w:t>
      </w:r>
    </w:p>
    <w:p w:rsidR="002F64B2" w:rsidRPr="002F64B2" w:rsidRDefault="002F64B2" w:rsidP="002F64B2">
      <w:pPr>
        <w:spacing w:after="0" w:line="240" w:lineRule="auto"/>
        <w:rPr>
          <w:rFonts w:ascii="Times New Roman" w:eastAsia="Times New Roman" w:hAnsi="Times New Roman" w:cs="Times New Roman"/>
          <w:sz w:val="28"/>
          <w:szCs w:val="28"/>
          <w:lang w:eastAsia="ru-RU"/>
        </w:rPr>
      </w:pPr>
    </w:p>
    <w:p w:rsidR="002F64B2" w:rsidRPr="002F64B2" w:rsidRDefault="002F64B2" w:rsidP="002F64B2">
      <w:pPr>
        <w:spacing w:after="0" w:line="240" w:lineRule="auto"/>
        <w:rPr>
          <w:rFonts w:ascii="Times New Roman" w:eastAsia="Times New Roman" w:hAnsi="Times New Roman" w:cs="Times New Roman"/>
          <w:b/>
          <w:sz w:val="28"/>
          <w:szCs w:val="28"/>
          <w:lang w:eastAsia="ru-RU"/>
        </w:rPr>
      </w:pPr>
      <w:r w:rsidRPr="002F64B2">
        <w:rPr>
          <w:rFonts w:ascii="Times New Roman" w:eastAsia="Times New Roman" w:hAnsi="Times New Roman" w:cs="Times New Roman"/>
          <w:b/>
          <w:sz w:val="28"/>
          <w:szCs w:val="28"/>
          <w:lang w:eastAsia="ru-RU"/>
        </w:rPr>
        <w:t>Методика проведения ГТТ с однократной нагрузкой.</w:t>
      </w:r>
    </w:p>
    <w:p w:rsidR="002F64B2" w:rsidRPr="002F64B2" w:rsidRDefault="002F64B2" w:rsidP="00D5502A">
      <w:pPr>
        <w:numPr>
          <w:ilvl w:val="0"/>
          <w:numId w:val="88"/>
        </w:numPr>
        <w:spacing w:after="0" w:line="240" w:lineRule="auto"/>
        <w:jc w:val="both"/>
        <w:rPr>
          <w:rFonts w:ascii="Times New Roman" w:eastAsia="Times New Roman" w:hAnsi="Times New Roman" w:cs="Times New Roman"/>
          <w:sz w:val="28"/>
          <w:szCs w:val="28"/>
          <w:lang w:eastAsia="ru-RU"/>
        </w:rPr>
      </w:pPr>
      <w:r w:rsidRPr="002F64B2">
        <w:rPr>
          <w:rFonts w:ascii="Times New Roman" w:eastAsia="Times New Roman" w:hAnsi="Times New Roman" w:cs="Times New Roman"/>
          <w:sz w:val="28"/>
          <w:szCs w:val="28"/>
          <w:lang w:eastAsia="ru-RU"/>
        </w:rPr>
        <w:t>Натощак берут кровь из пальца и определяют в ней содержание глюкозы унифицированным методом.</w:t>
      </w:r>
    </w:p>
    <w:p w:rsidR="002F64B2" w:rsidRPr="002F64B2" w:rsidRDefault="002F64B2" w:rsidP="00D5502A">
      <w:pPr>
        <w:numPr>
          <w:ilvl w:val="0"/>
          <w:numId w:val="88"/>
        </w:numPr>
        <w:spacing w:after="0" w:line="240" w:lineRule="auto"/>
        <w:jc w:val="both"/>
        <w:rPr>
          <w:rFonts w:ascii="Times New Roman" w:eastAsia="Times New Roman" w:hAnsi="Times New Roman" w:cs="Times New Roman"/>
          <w:sz w:val="28"/>
          <w:szCs w:val="28"/>
          <w:lang w:eastAsia="ru-RU"/>
        </w:rPr>
      </w:pPr>
      <w:r w:rsidRPr="002F64B2">
        <w:rPr>
          <w:rFonts w:ascii="Times New Roman" w:eastAsia="Times New Roman" w:hAnsi="Times New Roman" w:cs="Times New Roman"/>
          <w:sz w:val="28"/>
          <w:szCs w:val="28"/>
          <w:lang w:eastAsia="ru-RU"/>
        </w:rPr>
        <w:t>Затем дают выпить раствор 75 грамм глюкозы на 200 мл воды (1,75 г глюкозы на 1 кг веса), подкисленный лимонной кислотой.</w:t>
      </w:r>
    </w:p>
    <w:p w:rsidR="002F64B2" w:rsidRPr="002F64B2" w:rsidRDefault="002F64B2" w:rsidP="00D5502A">
      <w:pPr>
        <w:numPr>
          <w:ilvl w:val="0"/>
          <w:numId w:val="88"/>
        </w:numPr>
        <w:spacing w:after="0" w:line="240" w:lineRule="auto"/>
        <w:jc w:val="both"/>
        <w:rPr>
          <w:rFonts w:ascii="Times New Roman" w:eastAsia="Times New Roman" w:hAnsi="Times New Roman" w:cs="Times New Roman"/>
          <w:sz w:val="28"/>
          <w:szCs w:val="28"/>
          <w:lang w:eastAsia="ru-RU"/>
        </w:rPr>
      </w:pPr>
      <w:r w:rsidRPr="002F64B2">
        <w:rPr>
          <w:rFonts w:ascii="Times New Roman" w:eastAsia="Times New Roman" w:hAnsi="Times New Roman" w:cs="Times New Roman"/>
          <w:sz w:val="28"/>
          <w:szCs w:val="28"/>
          <w:lang w:eastAsia="ru-RU"/>
        </w:rPr>
        <w:t>Через 30, 60, 120, 180 минут после приема сахара определяют уровень глюкозы в крови.</w:t>
      </w:r>
    </w:p>
    <w:p w:rsidR="002F64B2" w:rsidRPr="002F64B2" w:rsidRDefault="002F64B2" w:rsidP="00D5502A">
      <w:pPr>
        <w:numPr>
          <w:ilvl w:val="0"/>
          <w:numId w:val="88"/>
        </w:numPr>
        <w:spacing w:after="0" w:line="240" w:lineRule="auto"/>
        <w:jc w:val="both"/>
        <w:rPr>
          <w:rFonts w:ascii="Times New Roman" w:eastAsia="Times New Roman" w:hAnsi="Times New Roman" w:cs="Times New Roman"/>
          <w:sz w:val="28"/>
          <w:szCs w:val="28"/>
          <w:lang w:eastAsia="ru-RU"/>
        </w:rPr>
      </w:pPr>
      <w:r w:rsidRPr="002F64B2">
        <w:rPr>
          <w:rFonts w:ascii="Times New Roman" w:eastAsia="Times New Roman" w:hAnsi="Times New Roman" w:cs="Times New Roman"/>
          <w:sz w:val="28"/>
          <w:szCs w:val="28"/>
          <w:lang w:eastAsia="ru-RU"/>
        </w:rPr>
        <w:t>Результаты вносят в таблицу и на их основании строят гликемические кривые, откладывая на оси абсцисс время забора крови, а на оси ординат – найденное содержание сахара в крови в ммоль/л.</w:t>
      </w:r>
    </w:p>
    <w:p w:rsidR="002F64B2" w:rsidRPr="002F64B2" w:rsidRDefault="002F64B2" w:rsidP="00D5502A">
      <w:pPr>
        <w:numPr>
          <w:ilvl w:val="0"/>
          <w:numId w:val="88"/>
        </w:numPr>
        <w:spacing w:after="0" w:line="240" w:lineRule="auto"/>
        <w:jc w:val="both"/>
        <w:rPr>
          <w:rFonts w:ascii="Times New Roman" w:eastAsia="Times New Roman" w:hAnsi="Times New Roman" w:cs="Times New Roman"/>
          <w:sz w:val="28"/>
          <w:szCs w:val="28"/>
          <w:lang w:eastAsia="ru-RU"/>
        </w:rPr>
      </w:pPr>
      <w:r w:rsidRPr="002F64B2">
        <w:rPr>
          <w:rFonts w:ascii="Times New Roman" w:eastAsia="Times New Roman" w:hAnsi="Times New Roman" w:cs="Times New Roman"/>
          <w:sz w:val="28"/>
          <w:szCs w:val="28"/>
          <w:lang w:eastAsia="ru-RU"/>
        </w:rPr>
        <w:t>При анализе гликемических кривых обращают внимание на следующие параметры:</w:t>
      </w:r>
    </w:p>
    <w:p w:rsidR="002F64B2" w:rsidRPr="002F64B2" w:rsidRDefault="002F64B2" w:rsidP="00D5502A">
      <w:pPr>
        <w:numPr>
          <w:ilvl w:val="0"/>
          <w:numId w:val="76"/>
        </w:numPr>
        <w:spacing w:after="0" w:line="240" w:lineRule="auto"/>
        <w:jc w:val="both"/>
        <w:rPr>
          <w:rFonts w:ascii="Times New Roman" w:eastAsia="Times New Roman" w:hAnsi="Times New Roman" w:cs="Times New Roman"/>
          <w:sz w:val="28"/>
          <w:szCs w:val="28"/>
          <w:lang w:eastAsia="ru-RU"/>
        </w:rPr>
      </w:pPr>
      <w:r w:rsidRPr="002F64B2">
        <w:rPr>
          <w:rFonts w:ascii="Times New Roman" w:eastAsia="Times New Roman" w:hAnsi="Times New Roman" w:cs="Times New Roman"/>
          <w:sz w:val="28"/>
          <w:szCs w:val="28"/>
          <w:lang w:eastAsia="ru-RU"/>
        </w:rPr>
        <w:t>Начальное содержание глюкозы в крови.</w:t>
      </w:r>
    </w:p>
    <w:p w:rsidR="002F64B2" w:rsidRPr="002F64B2" w:rsidRDefault="002F64B2" w:rsidP="00D5502A">
      <w:pPr>
        <w:numPr>
          <w:ilvl w:val="0"/>
          <w:numId w:val="76"/>
        </w:numPr>
        <w:spacing w:after="0" w:line="240" w:lineRule="auto"/>
        <w:jc w:val="both"/>
        <w:rPr>
          <w:rFonts w:ascii="Times New Roman" w:eastAsia="Times New Roman" w:hAnsi="Times New Roman" w:cs="Times New Roman"/>
          <w:sz w:val="28"/>
          <w:szCs w:val="28"/>
          <w:lang w:eastAsia="ru-RU"/>
        </w:rPr>
      </w:pPr>
      <w:r w:rsidRPr="002F64B2">
        <w:rPr>
          <w:rFonts w:ascii="Times New Roman" w:eastAsia="Times New Roman" w:hAnsi="Times New Roman" w:cs="Times New Roman"/>
          <w:sz w:val="28"/>
          <w:szCs w:val="28"/>
          <w:lang w:eastAsia="ru-RU"/>
        </w:rPr>
        <w:t>Быстроту и высоту подъема гликемической кривой.</w:t>
      </w:r>
    </w:p>
    <w:p w:rsidR="002F64B2" w:rsidRPr="002F64B2" w:rsidRDefault="002F64B2" w:rsidP="00D5502A">
      <w:pPr>
        <w:numPr>
          <w:ilvl w:val="0"/>
          <w:numId w:val="76"/>
        </w:numPr>
        <w:spacing w:after="0" w:line="240" w:lineRule="auto"/>
        <w:jc w:val="both"/>
        <w:rPr>
          <w:rFonts w:ascii="Times New Roman" w:eastAsia="Times New Roman" w:hAnsi="Times New Roman" w:cs="Times New Roman"/>
          <w:sz w:val="28"/>
          <w:szCs w:val="28"/>
          <w:lang w:eastAsia="ru-RU"/>
        </w:rPr>
      </w:pPr>
      <w:r w:rsidRPr="002F64B2">
        <w:rPr>
          <w:rFonts w:ascii="Times New Roman" w:eastAsia="Times New Roman" w:hAnsi="Times New Roman" w:cs="Times New Roman"/>
          <w:sz w:val="28"/>
          <w:szCs w:val="28"/>
          <w:lang w:eastAsia="ru-RU"/>
        </w:rPr>
        <w:t xml:space="preserve">Продолжительность </w:t>
      </w:r>
      <w:proofErr w:type="gramStart"/>
      <w:r w:rsidRPr="002F64B2">
        <w:rPr>
          <w:rFonts w:ascii="Times New Roman" w:eastAsia="Times New Roman" w:hAnsi="Times New Roman" w:cs="Times New Roman"/>
          <w:sz w:val="28"/>
          <w:szCs w:val="28"/>
          <w:lang w:eastAsia="ru-RU"/>
        </w:rPr>
        <w:t>гипергликемии  и</w:t>
      </w:r>
      <w:proofErr w:type="gramEnd"/>
      <w:r w:rsidRPr="002F64B2">
        <w:rPr>
          <w:rFonts w:ascii="Times New Roman" w:eastAsia="Times New Roman" w:hAnsi="Times New Roman" w:cs="Times New Roman"/>
          <w:sz w:val="28"/>
          <w:szCs w:val="28"/>
          <w:lang w:eastAsia="ru-RU"/>
        </w:rPr>
        <w:t xml:space="preserve"> характер её снижения.</w:t>
      </w:r>
    </w:p>
    <w:p w:rsidR="002F64B2" w:rsidRPr="002F64B2" w:rsidRDefault="002F64B2" w:rsidP="002F64B2">
      <w:pPr>
        <w:spacing w:after="0" w:line="240" w:lineRule="auto"/>
        <w:rPr>
          <w:rFonts w:ascii="Times New Roman" w:eastAsia="Times New Roman" w:hAnsi="Times New Roman" w:cs="Times New Roman"/>
          <w:b/>
          <w:sz w:val="28"/>
          <w:szCs w:val="28"/>
          <w:lang w:eastAsia="ru-RU"/>
        </w:rPr>
      </w:pPr>
    </w:p>
    <w:p w:rsidR="002F64B2" w:rsidRPr="002F64B2" w:rsidRDefault="002F64B2" w:rsidP="002F64B2">
      <w:pPr>
        <w:spacing w:after="0" w:line="240" w:lineRule="auto"/>
        <w:rPr>
          <w:rFonts w:ascii="Times New Roman" w:eastAsia="Times New Roman" w:hAnsi="Times New Roman" w:cs="Times New Roman"/>
          <w:b/>
          <w:sz w:val="28"/>
          <w:szCs w:val="28"/>
          <w:lang w:eastAsia="ru-RU"/>
        </w:rPr>
      </w:pPr>
      <w:r w:rsidRPr="002F64B2">
        <w:rPr>
          <w:rFonts w:ascii="Times New Roman" w:eastAsia="Times New Roman" w:hAnsi="Times New Roman" w:cs="Times New Roman"/>
          <w:b/>
          <w:sz w:val="28"/>
          <w:szCs w:val="28"/>
          <w:lang w:eastAsia="ru-RU"/>
        </w:rPr>
        <w:t>Ответьте на вопросы:</w:t>
      </w:r>
    </w:p>
    <w:p w:rsidR="002F64B2" w:rsidRPr="002F64B2" w:rsidRDefault="002F64B2" w:rsidP="00D5502A">
      <w:pPr>
        <w:numPr>
          <w:ilvl w:val="0"/>
          <w:numId w:val="92"/>
        </w:numPr>
        <w:spacing w:after="0" w:line="240" w:lineRule="auto"/>
        <w:jc w:val="both"/>
        <w:rPr>
          <w:rFonts w:ascii="Times New Roman" w:eastAsia="Times New Roman" w:hAnsi="Times New Roman" w:cs="Times New Roman"/>
          <w:sz w:val="28"/>
          <w:szCs w:val="28"/>
          <w:lang w:eastAsia="ru-RU"/>
        </w:rPr>
      </w:pPr>
      <w:r w:rsidRPr="002F64B2">
        <w:rPr>
          <w:rFonts w:ascii="Times New Roman" w:eastAsia="Times New Roman" w:hAnsi="Times New Roman" w:cs="Times New Roman"/>
          <w:sz w:val="28"/>
          <w:szCs w:val="28"/>
          <w:lang w:eastAsia="ru-RU"/>
        </w:rPr>
        <w:t>На каком принципе основано проведение ГТТ.</w:t>
      </w:r>
    </w:p>
    <w:p w:rsidR="002F64B2" w:rsidRPr="002F64B2" w:rsidRDefault="002F64B2" w:rsidP="00D5502A">
      <w:pPr>
        <w:numPr>
          <w:ilvl w:val="0"/>
          <w:numId w:val="92"/>
        </w:numPr>
        <w:spacing w:after="0" w:line="240" w:lineRule="auto"/>
        <w:jc w:val="both"/>
        <w:rPr>
          <w:rFonts w:ascii="Times New Roman" w:eastAsia="Times New Roman" w:hAnsi="Times New Roman" w:cs="Times New Roman"/>
          <w:sz w:val="28"/>
          <w:szCs w:val="28"/>
          <w:lang w:eastAsia="ru-RU"/>
        </w:rPr>
      </w:pPr>
      <w:r w:rsidRPr="002F64B2">
        <w:rPr>
          <w:rFonts w:ascii="Times New Roman" w:eastAsia="Times New Roman" w:hAnsi="Times New Roman" w:cs="Times New Roman"/>
          <w:sz w:val="28"/>
          <w:szCs w:val="28"/>
          <w:lang w:eastAsia="ru-RU"/>
        </w:rPr>
        <w:t>Почему у здорового человека при проведении ГТТ с двойной нагрузкой второго пика гликемии чаще всего не бывает.</w:t>
      </w:r>
    </w:p>
    <w:p w:rsidR="002F64B2" w:rsidRPr="002F64B2" w:rsidRDefault="002F64B2" w:rsidP="00D5502A">
      <w:pPr>
        <w:numPr>
          <w:ilvl w:val="0"/>
          <w:numId w:val="92"/>
        </w:numPr>
        <w:spacing w:after="0" w:line="240" w:lineRule="auto"/>
        <w:jc w:val="both"/>
        <w:rPr>
          <w:rFonts w:ascii="Times New Roman" w:eastAsia="Times New Roman" w:hAnsi="Times New Roman" w:cs="Times New Roman"/>
          <w:sz w:val="28"/>
          <w:szCs w:val="28"/>
          <w:lang w:eastAsia="ru-RU"/>
        </w:rPr>
      </w:pPr>
      <w:r w:rsidRPr="002F64B2">
        <w:rPr>
          <w:rFonts w:ascii="Times New Roman" w:eastAsia="Times New Roman" w:hAnsi="Times New Roman" w:cs="Times New Roman"/>
          <w:sz w:val="28"/>
          <w:szCs w:val="28"/>
          <w:lang w:eastAsia="ru-RU"/>
        </w:rPr>
        <w:t>Постройте в тетради гликемические кривые характерные для нормы, сомнительного результата, латентного диабета и сахарного диабета.</w:t>
      </w:r>
    </w:p>
    <w:p w:rsidR="002F64B2" w:rsidRPr="002F64B2" w:rsidRDefault="002F64B2" w:rsidP="00D5502A">
      <w:pPr>
        <w:numPr>
          <w:ilvl w:val="0"/>
          <w:numId w:val="92"/>
        </w:numPr>
        <w:spacing w:after="0" w:line="240" w:lineRule="auto"/>
        <w:jc w:val="both"/>
        <w:rPr>
          <w:rFonts w:ascii="Times New Roman" w:eastAsia="Times New Roman" w:hAnsi="Times New Roman" w:cs="Times New Roman"/>
          <w:sz w:val="28"/>
          <w:szCs w:val="28"/>
          <w:lang w:eastAsia="ru-RU"/>
        </w:rPr>
      </w:pPr>
      <w:r w:rsidRPr="002F64B2">
        <w:rPr>
          <w:rFonts w:ascii="Times New Roman" w:eastAsia="Times New Roman" w:hAnsi="Times New Roman" w:cs="Times New Roman"/>
          <w:sz w:val="28"/>
          <w:szCs w:val="28"/>
          <w:lang w:eastAsia="ru-RU"/>
        </w:rPr>
        <w:t>Дайте определение понятиям: сахарный диабет, гликемические кривые, почечный порог для глюкозы, латентный диабет, нарушение толерантности к глюкозе.</w:t>
      </w:r>
    </w:p>
    <w:p w:rsidR="002F64B2" w:rsidRPr="002F64B2" w:rsidRDefault="002F64B2" w:rsidP="00D5502A">
      <w:pPr>
        <w:numPr>
          <w:ilvl w:val="0"/>
          <w:numId w:val="92"/>
        </w:numPr>
        <w:spacing w:after="0" w:line="240" w:lineRule="auto"/>
        <w:jc w:val="both"/>
        <w:rPr>
          <w:rFonts w:ascii="Times New Roman" w:eastAsia="Times New Roman" w:hAnsi="Times New Roman" w:cs="Times New Roman"/>
          <w:sz w:val="28"/>
          <w:szCs w:val="28"/>
          <w:lang w:eastAsia="ru-RU"/>
        </w:rPr>
      </w:pPr>
      <w:r w:rsidRPr="002F64B2">
        <w:rPr>
          <w:rFonts w:ascii="Times New Roman" w:eastAsia="Times New Roman" w:hAnsi="Times New Roman" w:cs="Times New Roman"/>
          <w:sz w:val="28"/>
          <w:szCs w:val="28"/>
          <w:lang w:eastAsia="ru-RU"/>
        </w:rPr>
        <w:t>*Объясните, почему характер питания, труда и эмоциональное состояние могут влиять на результаты ГТТ.</w:t>
      </w:r>
    </w:p>
    <w:p w:rsidR="002F64B2" w:rsidRPr="002F64B2" w:rsidRDefault="002F64B2" w:rsidP="00D5502A">
      <w:pPr>
        <w:numPr>
          <w:ilvl w:val="0"/>
          <w:numId w:val="92"/>
        </w:numPr>
        <w:spacing w:after="0" w:line="240" w:lineRule="auto"/>
        <w:jc w:val="both"/>
        <w:rPr>
          <w:rFonts w:ascii="Times New Roman" w:eastAsia="Times New Roman" w:hAnsi="Times New Roman" w:cs="Times New Roman"/>
          <w:sz w:val="28"/>
          <w:szCs w:val="28"/>
          <w:lang w:eastAsia="ru-RU"/>
        </w:rPr>
      </w:pPr>
      <w:r w:rsidRPr="002F64B2">
        <w:rPr>
          <w:rFonts w:ascii="Times New Roman" w:eastAsia="Times New Roman" w:hAnsi="Times New Roman" w:cs="Times New Roman"/>
          <w:sz w:val="28"/>
          <w:szCs w:val="28"/>
          <w:lang w:eastAsia="ru-RU"/>
        </w:rPr>
        <w:t xml:space="preserve">Расскажите о </w:t>
      </w:r>
      <w:proofErr w:type="spellStart"/>
      <w:r w:rsidRPr="002F64B2">
        <w:rPr>
          <w:rFonts w:ascii="Times New Roman" w:eastAsia="Times New Roman" w:hAnsi="Times New Roman" w:cs="Times New Roman"/>
          <w:sz w:val="28"/>
          <w:szCs w:val="28"/>
          <w:lang w:eastAsia="ru-RU"/>
        </w:rPr>
        <w:t>преаналитическом</w:t>
      </w:r>
      <w:proofErr w:type="spellEnd"/>
      <w:r w:rsidRPr="002F64B2">
        <w:rPr>
          <w:rFonts w:ascii="Times New Roman" w:eastAsia="Times New Roman" w:hAnsi="Times New Roman" w:cs="Times New Roman"/>
          <w:sz w:val="28"/>
          <w:szCs w:val="28"/>
          <w:lang w:eastAsia="ru-RU"/>
        </w:rPr>
        <w:t xml:space="preserve"> этапе исследований обмена углеводов.</w:t>
      </w:r>
    </w:p>
    <w:p w:rsidR="002F64B2" w:rsidRPr="002F64B2" w:rsidRDefault="002F64B2" w:rsidP="002F64B2">
      <w:pPr>
        <w:spacing w:after="0" w:line="240" w:lineRule="auto"/>
        <w:rPr>
          <w:rFonts w:ascii="Times New Roman" w:eastAsia="Times New Roman" w:hAnsi="Times New Roman" w:cs="Times New Roman"/>
          <w:sz w:val="28"/>
          <w:szCs w:val="28"/>
          <w:lang w:eastAsia="ru-RU"/>
        </w:rPr>
      </w:pPr>
    </w:p>
    <w:p w:rsidR="002F64B2" w:rsidRPr="002F64B2" w:rsidRDefault="002F64B2" w:rsidP="002F64B2">
      <w:pPr>
        <w:spacing w:after="0" w:line="240" w:lineRule="auto"/>
        <w:jc w:val="both"/>
        <w:rPr>
          <w:rFonts w:ascii="Times New Roman" w:eastAsia="Times New Roman" w:hAnsi="Times New Roman" w:cs="Times New Roman"/>
          <w:b/>
          <w:sz w:val="28"/>
          <w:szCs w:val="28"/>
          <w:lang w:eastAsia="ru-RU"/>
        </w:rPr>
      </w:pPr>
      <w:r w:rsidRPr="002F64B2">
        <w:rPr>
          <w:rFonts w:ascii="Times New Roman" w:eastAsia="Times New Roman" w:hAnsi="Times New Roman" w:cs="Times New Roman"/>
          <w:b/>
          <w:sz w:val="28"/>
          <w:szCs w:val="28"/>
          <w:lang w:eastAsia="ru-RU"/>
        </w:rPr>
        <w:t>Решите задачи:</w:t>
      </w:r>
    </w:p>
    <w:p w:rsidR="002F78E5" w:rsidRDefault="002F64B2" w:rsidP="002F78E5">
      <w:pPr>
        <w:tabs>
          <w:tab w:val="left" w:pos="6055"/>
        </w:tabs>
        <w:spacing w:after="0" w:line="240" w:lineRule="auto"/>
        <w:jc w:val="both"/>
        <w:rPr>
          <w:rFonts w:ascii="Times New Roman" w:eastAsia="Times New Roman" w:hAnsi="Times New Roman" w:cs="Times New Roman"/>
          <w:bCs/>
          <w:iCs/>
          <w:sz w:val="28"/>
          <w:szCs w:val="28"/>
          <w:lang w:eastAsia="ru-RU"/>
        </w:rPr>
      </w:pPr>
      <w:r w:rsidRPr="002F64B2">
        <w:rPr>
          <w:rFonts w:ascii="Times New Roman" w:eastAsia="Times New Roman" w:hAnsi="Times New Roman" w:cs="Times New Roman"/>
          <w:b/>
          <w:bCs/>
          <w:iCs/>
          <w:sz w:val="28"/>
          <w:szCs w:val="28"/>
          <w:lang w:eastAsia="ru-RU"/>
        </w:rPr>
        <w:t xml:space="preserve">Задача № 1. </w:t>
      </w:r>
      <w:r w:rsidRPr="002F64B2">
        <w:rPr>
          <w:rFonts w:ascii="Times New Roman" w:eastAsia="Times New Roman" w:hAnsi="Times New Roman" w:cs="Times New Roman"/>
          <w:bCs/>
          <w:iCs/>
          <w:sz w:val="28"/>
          <w:szCs w:val="28"/>
          <w:lang w:eastAsia="ru-RU"/>
        </w:rPr>
        <w:t xml:space="preserve">    </w:t>
      </w:r>
    </w:p>
    <w:p w:rsidR="002F78E5" w:rsidRDefault="002F64B2" w:rsidP="002F78E5">
      <w:pPr>
        <w:tabs>
          <w:tab w:val="left" w:pos="6055"/>
        </w:tabs>
        <w:spacing w:after="0" w:line="240" w:lineRule="auto"/>
        <w:jc w:val="both"/>
        <w:rPr>
          <w:rFonts w:ascii="Times New Roman" w:eastAsia="Times New Roman" w:hAnsi="Times New Roman" w:cs="Times New Roman"/>
          <w:bCs/>
          <w:iCs/>
          <w:sz w:val="28"/>
          <w:szCs w:val="28"/>
          <w:lang w:eastAsia="ru-RU"/>
        </w:rPr>
      </w:pPr>
      <w:r w:rsidRPr="002F64B2">
        <w:rPr>
          <w:rFonts w:ascii="Times New Roman" w:eastAsia="Times New Roman" w:hAnsi="Times New Roman" w:cs="Times New Roman"/>
          <w:bCs/>
          <w:iCs/>
          <w:sz w:val="28"/>
          <w:szCs w:val="28"/>
          <w:lang w:eastAsia="ru-RU"/>
        </w:rPr>
        <w:t xml:space="preserve">Симонова М.И., домохозяйка 25 лет, находится в состоянии тревоги по поводу того, что недавно у ее старшего брата был диагностирован диабет 2-го типа. Она читала, что имеется генетическая предрасположенность к диабету, поэтому решила определить сахар в моче при помощи диагностических полосок, используемых братом. Положительный результат убедил её в том, что, несмотря на хорошее самочувствие, она больна диабетом. Она пошла на прием к лечащему врачу, который назначил ей анализ крови на сахар. </w:t>
      </w:r>
    </w:p>
    <w:p w:rsidR="002F64B2" w:rsidRPr="002F64B2" w:rsidRDefault="002F64B2" w:rsidP="002F78E5">
      <w:pPr>
        <w:tabs>
          <w:tab w:val="left" w:pos="6055"/>
        </w:tabs>
        <w:spacing w:after="0" w:line="240" w:lineRule="auto"/>
        <w:jc w:val="both"/>
        <w:rPr>
          <w:rFonts w:ascii="Times New Roman" w:eastAsia="Times New Roman" w:hAnsi="Times New Roman" w:cs="Times New Roman"/>
          <w:bCs/>
          <w:iCs/>
          <w:sz w:val="28"/>
          <w:szCs w:val="28"/>
          <w:lang w:eastAsia="ru-RU"/>
        </w:rPr>
      </w:pPr>
      <w:r w:rsidRPr="002F64B2">
        <w:rPr>
          <w:rFonts w:ascii="Times New Roman" w:eastAsia="Times New Roman" w:hAnsi="Times New Roman" w:cs="Times New Roman"/>
          <w:bCs/>
          <w:iCs/>
          <w:sz w:val="28"/>
          <w:szCs w:val="28"/>
          <w:lang w:eastAsia="ru-RU"/>
        </w:rPr>
        <w:t xml:space="preserve">Полученный результат, 6,2 ммоль/л (не натощак), укладывающийся в диапазон нормальных значений, не развеял опасений пациентки по поводу её заболевания сахарным диабетом. Проведенное в последующем дважды </w:t>
      </w:r>
      <w:r w:rsidRPr="002F64B2">
        <w:rPr>
          <w:rFonts w:ascii="Times New Roman" w:eastAsia="Times New Roman" w:hAnsi="Times New Roman" w:cs="Times New Roman"/>
          <w:bCs/>
          <w:iCs/>
          <w:sz w:val="28"/>
          <w:szCs w:val="28"/>
          <w:lang w:eastAsia="ru-RU"/>
        </w:rPr>
        <w:lastRenderedPageBreak/>
        <w:t>тестирование глюкозы в моче опять дало положительные результаты. Врач предложил Симоновой М. И. Провести ГТТ. Его результаты были таковы: уровень глюкозы натощак – 4,8 ммоль\л, а через 2 часа после сахарной нагрузки – 7, 5 ммоль\л.</w:t>
      </w:r>
    </w:p>
    <w:p w:rsidR="002F64B2" w:rsidRPr="002F64B2" w:rsidRDefault="002F64B2" w:rsidP="002F78E5">
      <w:pPr>
        <w:spacing w:after="0" w:line="240" w:lineRule="auto"/>
        <w:ind w:left="708"/>
        <w:jc w:val="both"/>
        <w:rPr>
          <w:rFonts w:ascii="Times New Roman" w:eastAsia="Calibri" w:hAnsi="Times New Roman" w:cs="Times New Roman"/>
          <w:sz w:val="28"/>
          <w:szCs w:val="28"/>
        </w:rPr>
      </w:pPr>
      <w:r w:rsidRPr="002F64B2">
        <w:rPr>
          <w:rFonts w:ascii="Times New Roman" w:eastAsia="Calibri" w:hAnsi="Times New Roman" w:cs="Times New Roman"/>
          <w:sz w:val="28"/>
          <w:szCs w:val="28"/>
        </w:rPr>
        <w:t>1.Оправданы ли опасения пациентки о передачи по наследству предрасположенности к диабету?</w:t>
      </w:r>
    </w:p>
    <w:p w:rsidR="002F64B2" w:rsidRPr="002F64B2" w:rsidRDefault="002F64B2" w:rsidP="002F78E5">
      <w:pPr>
        <w:spacing w:after="0" w:line="240" w:lineRule="auto"/>
        <w:ind w:left="708"/>
        <w:jc w:val="both"/>
        <w:rPr>
          <w:rFonts w:ascii="Times New Roman" w:eastAsia="Calibri" w:hAnsi="Times New Roman" w:cs="Times New Roman"/>
          <w:sz w:val="28"/>
          <w:szCs w:val="28"/>
        </w:rPr>
      </w:pPr>
      <w:r w:rsidRPr="002F64B2">
        <w:rPr>
          <w:rFonts w:ascii="Times New Roman" w:eastAsia="Calibri" w:hAnsi="Times New Roman" w:cs="Times New Roman"/>
          <w:sz w:val="28"/>
          <w:szCs w:val="28"/>
        </w:rPr>
        <w:t>2. Больна ли Симонова М.И. сахарным диабетом?</w:t>
      </w:r>
    </w:p>
    <w:p w:rsidR="002F64B2" w:rsidRPr="002F64B2" w:rsidRDefault="002F64B2" w:rsidP="002F64B2">
      <w:pPr>
        <w:spacing w:after="0" w:line="240" w:lineRule="auto"/>
        <w:ind w:left="708"/>
        <w:rPr>
          <w:rFonts w:ascii="Times New Roman" w:eastAsia="Calibri" w:hAnsi="Times New Roman" w:cs="Times New Roman"/>
          <w:sz w:val="28"/>
          <w:szCs w:val="28"/>
        </w:rPr>
      </w:pPr>
      <w:r w:rsidRPr="002F64B2">
        <w:rPr>
          <w:rFonts w:ascii="Times New Roman" w:eastAsia="Calibri" w:hAnsi="Times New Roman" w:cs="Times New Roman"/>
          <w:sz w:val="28"/>
          <w:szCs w:val="28"/>
        </w:rPr>
        <w:t xml:space="preserve">3. Почему, при нормальном уровне глюкозы в </w:t>
      </w:r>
      <w:r w:rsidR="002F78E5">
        <w:rPr>
          <w:rFonts w:ascii="Times New Roman" w:eastAsia="Calibri" w:hAnsi="Times New Roman" w:cs="Times New Roman"/>
          <w:sz w:val="28"/>
          <w:szCs w:val="28"/>
        </w:rPr>
        <w:t xml:space="preserve">крови, </w:t>
      </w:r>
      <w:r w:rsidRPr="002F64B2">
        <w:rPr>
          <w:rFonts w:ascii="Times New Roman" w:eastAsia="Calibri" w:hAnsi="Times New Roman" w:cs="Times New Roman"/>
          <w:sz w:val="28"/>
          <w:szCs w:val="28"/>
        </w:rPr>
        <w:t xml:space="preserve">у пациентки наблюдается </w:t>
      </w:r>
      <w:proofErr w:type="spellStart"/>
      <w:r w:rsidRPr="002F64B2">
        <w:rPr>
          <w:rFonts w:ascii="Times New Roman" w:eastAsia="Calibri" w:hAnsi="Times New Roman" w:cs="Times New Roman"/>
          <w:sz w:val="28"/>
          <w:szCs w:val="28"/>
        </w:rPr>
        <w:t>глюкозурия</w:t>
      </w:r>
      <w:proofErr w:type="spellEnd"/>
      <w:r w:rsidRPr="002F64B2">
        <w:rPr>
          <w:rFonts w:ascii="Times New Roman" w:eastAsia="Calibri" w:hAnsi="Times New Roman" w:cs="Times New Roman"/>
          <w:sz w:val="28"/>
          <w:szCs w:val="28"/>
        </w:rPr>
        <w:t>?</w:t>
      </w:r>
    </w:p>
    <w:p w:rsidR="002F64B2" w:rsidRPr="002F64B2" w:rsidRDefault="002F64B2" w:rsidP="002F64B2">
      <w:pPr>
        <w:spacing w:after="0" w:line="240" w:lineRule="auto"/>
        <w:jc w:val="both"/>
        <w:rPr>
          <w:rFonts w:ascii="Times New Roman" w:eastAsia="Calibri" w:hAnsi="Times New Roman" w:cs="Times New Roman"/>
          <w:b/>
          <w:sz w:val="28"/>
          <w:szCs w:val="28"/>
        </w:rPr>
      </w:pPr>
    </w:p>
    <w:p w:rsidR="002F64B2" w:rsidRPr="002F64B2" w:rsidRDefault="002F64B2" w:rsidP="002F64B2">
      <w:pPr>
        <w:spacing w:after="0" w:line="240" w:lineRule="auto"/>
        <w:jc w:val="both"/>
        <w:rPr>
          <w:rFonts w:ascii="Times New Roman" w:eastAsia="Calibri" w:hAnsi="Times New Roman" w:cs="Times New Roman"/>
          <w:b/>
          <w:sz w:val="28"/>
          <w:szCs w:val="28"/>
        </w:rPr>
      </w:pPr>
      <w:r w:rsidRPr="002F64B2">
        <w:rPr>
          <w:rFonts w:ascii="Times New Roman" w:eastAsia="Calibri" w:hAnsi="Times New Roman" w:cs="Times New Roman"/>
          <w:b/>
          <w:sz w:val="28"/>
          <w:szCs w:val="28"/>
        </w:rPr>
        <w:t>Задача № 2</w:t>
      </w:r>
    </w:p>
    <w:p w:rsidR="002F64B2" w:rsidRPr="002F64B2" w:rsidRDefault="002F64B2" w:rsidP="002F64B2">
      <w:pPr>
        <w:spacing w:after="0" w:line="240" w:lineRule="auto"/>
        <w:jc w:val="both"/>
        <w:rPr>
          <w:rFonts w:ascii="Times New Roman" w:eastAsia="Calibri" w:hAnsi="Times New Roman" w:cs="Times New Roman"/>
          <w:sz w:val="28"/>
          <w:szCs w:val="28"/>
        </w:rPr>
      </w:pPr>
      <w:r w:rsidRPr="002F64B2">
        <w:rPr>
          <w:rFonts w:ascii="Times New Roman" w:eastAsia="Calibri" w:hAnsi="Times New Roman" w:cs="Times New Roman"/>
          <w:sz w:val="28"/>
          <w:szCs w:val="28"/>
        </w:rPr>
        <w:t xml:space="preserve">     Вдова средних лет, проживающая одна, была госпитализирована после того, как сын обнаружил ее дома в полубессознательном состоянии. Он не видел ее в течение недели, но во время последней их встречи женщина чувствовала себя хорошо. При объективном обследовании обращала на себя внимание резкая </w:t>
      </w:r>
      <w:proofErr w:type="spellStart"/>
      <w:r w:rsidRPr="002F64B2">
        <w:rPr>
          <w:rFonts w:ascii="Times New Roman" w:eastAsia="Calibri" w:hAnsi="Times New Roman" w:cs="Times New Roman"/>
          <w:sz w:val="28"/>
          <w:szCs w:val="28"/>
        </w:rPr>
        <w:t>дегидротация</w:t>
      </w:r>
      <w:proofErr w:type="spellEnd"/>
      <w:r w:rsidRPr="002F64B2">
        <w:rPr>
          <w:rFonts w:ascii="Times New Roman" w:eastAsia="Calibri" w:hAnsi="Times New Roman" w:cs="Times New Roman"/>
          <w:sz w:val="28"/>
          <w:szCs w:val="28"/>
        </w:rPr>
        <w:t xml:space="preserve">, но признаков </w:t>
      </w:r>
      <w:proofErr w:type="spellStart"/>
      <w:r w:rsidRPr="002F64B2">
        <w:rPr>
          <w:rFonts w:ascii="Times New Roman" w:eastAsia="Calibri" w:hAnsi="Times New Roman" w:cs="Times New Roman"/>
          <w:sz w:val="28"/>
          <w:szCs w:val="28"/>
        </w:rPr>
        <w:t>кетоза</w:t>
      </w:r>
      <w:proofErr w:type="spellEnd"/>
      <w:r w:rsidRPr="002F64B2">
        <w:rPr>
          <w:rFonts w:ascii="Times New Roman" w:eastAsia="Calibri" w:hAnsi="Times New Roman" w:cs="Times New Roman"/>
          <w:sz w:val="28"/>
          <w:szCs w:val="28"/>
        </w:rPr>
        <w:t xml:space="preserve"> не было. Дыхание было нормальным.</w:t>
      </w:r>
    </w:p>
    <w:p w:rsidR="002F64B2" w:rsidRPr="002F64B2" w:rsidRDefault="002F64B2" w:rsidP="002F64B2">
      <w:pPr>
        <w:spacing w:after="0" w:line="240" w:lineRule="auto"/>
        <w:jc w:val="both"/>
        <w:rPr>
          <w:rFonts w:ascii="Times New Roman" w:eastAsia="Calibri" w:hAnsi="Times New Roman" w:cs="Times New Roman"/>
          <w:b/>
          <w:bCs/>
          <w:sz w:val="28"/>
          <w:szCs w:val="28"/>
        </w:rPr>
      </w:pPr>
      <w:r w:rsidRPr="002F64B2">
        <w:rPr>
          <w:rFonts w:ascii="Times New Roman" w:eastAsia="Calibri" w:hAnsi="Times New Roman" w:cs="Times New Roman"/>
          <w:b/>
          <w:bCs/>
          <w:sz w:val="28"/>
          <w:szCs w:val="28"/>
        </w:rPr>
        <w:t>Лабораторные данные в сыворотке крови:</w:t>
      </w:r>
    </w:p>
    <w:p w:rsidR="002F64B2" w:rsidRPr="002F64B2" w:rsidRDefault="002F64B2" w:rsidP="002F64B2">
      <w:pPr>
        <w:spacing w:after="0" w:line="240" w:lineRule="auto"/>
        <w:jc w:val="both"/>
        <w:rPr>
          <w:rFonts w:ascii="Times New Roman" w:eastAsia="Calibri" w:hAnsi="Times New Roman" w:cs="Times New Roman"/>
          <w:sz w:val="28"/>
          <w:szCs w:val="28"/>
        </w:rPr>
      </w:pPr>
      <w:r w:rsidRPr="002F64B2">
        <w:rPr>
          <w:rFonts w:ascii="Times New Roman" w:eastAsia="Calibri" w:hAnsi="Times New Roman" w:cs="Times New Roman"/>
          <w:sz w:val="28"/>
          <w:szCs w:val="28"/>
        </w:rPr>
        <w:t>- Натрий – 149 ммоль\л.</w:t>
      </w:r>
    </w:p>
    <w:p w:rsidR="002F64B2" w:rsidRPr="002F64B2" w:rsidRDefault="002F64B2" w:rsidP="002F64B2">
      <w:pPr>
        <w:spacing w:after="0" w:line="240" w:lineRule="auto"/>
        <w:jc w:val="both"/>
        <w:rPr>
          <w:rFonts w:ascii="Times New Roman" w:eastAsia="Calibri" w:hAnsi="Times New Roman" w:cs="Times New Roman"/>
          <w:sz w:val="28"/>
          <w:szCs w:val="28"/>
        </w:rPr>
      </w:pPr>
      <w:r w:rsidRPr="002F64B2">
        <w:rPr>
          <w:rFonts w:ascii="Times New Roman" w:eastAsia="Calibri" w:hAnsi="Times New Roman" w:cs="Times New Roman"/>
          <w:sz w:val="28"/>
          <w:szCs w:val="28"/>
        </w:rPr>
        <w:t xml:space="preserve">- </w:t>
      </w:r>
      <w:proofErr w:type="gramStart"/>
      <w:r w:rsidRPr="002F64B2">
        <w:rPr>
          <w:rFonts w:ascii="Times New Roman" w:eastAsia="Calibri" w:hAnsi="Times New Roman" w:cs="Times New Roman"/>
          <w:sz w:val="28"/>
          <w:szCs w:val="28"/>
        </w:rPr>
        <w:t>Калий  -</w:t>
      </w:r>
      <w:proofErr w:type="gramEnd"/>
      <w:r w:rsidRPr="002F64B2">
        <w:rPr>
          <w:rFonts w:ascii="Times New Roman" w:eastAsia="Calibri" w:hAnsi="Times New Roman" w:cs="Times New Roman"/>
          <w:sz w:val="28"/>
          <w:szCs w:val="28"/>
        </w:rPr>
        <w:t xml:space="preserve"> 4.7 ммоль\л.</w:t>
      </w:r>
    </w:p>
    <w:p w:rsidR="002F64B2" w:rsidRPr="002F64B2" w:rsidRDefault="002F64B2" w:rsidP="002F64B2">
      <w:pPr>
        <w:spacing w:after="0" w:line="240" w:lineRule="auto"/>
        <w:jc w:val="both"/>
        <w:rPr>
          <w:rFonts w:ascii="Times New Roman" w:eastAsia="Calibri" w:hAnsi="Times New Roman" w:cs="Times New Roman"/>
          <w:sz w:val="28"/>
          <w:szCs w:val="28"/>
        </w:rPr>
      </w:pPr>
      <w:r w:rsidRPr="002F64B2">
        <w:rPr>
          <w:rFonts w:ascii="Times New Roman" w:eastAsia="Calibri" w:hAnsi="Times New Roman" w:cs="Times New Roman"/>
          <w:sz w:val="28"/>
          <w:szCs w:val="28"/>
        </w:rPr>
        <w:t>- Бикарбонат – 18 ммоль\л.</w:t>
      </w:r>
    </w:p>
    <w:p w:rsidR="002F64B2" w:rsidRPr="002F64B2" w:rsidRDefault="002F64B2" w:rsidP="002F64B2">
      <w:pPr>
        <w:spacing w:after="0" w:line="240" w:lineRule="auto"/>
        <w:jc w:val="both"/>
        <w:rPr>
          <w:rFonts w:ascii="Times New Roman" w:eastAsia="Calibri" w:hAnsi="Times New Roman" w:cs="Times New Roman"/>
          <w:sz w:val="28"/>
          <w:szCs w:val="28"/>
        </w:rPr>
      </w:pPr>
      <w:r w:rsidRPr="002F64B2">
        <w:rPr>
          <w:rFonts w:ascii="Times New Roman" w:eastAsia="Calibri" w:hAnsi="Times New Roman" w:cs="Times New Roman"/>
          <w:sz w:val="28"/>
          <w:szCs w:val="28"/>
        </w:rPr>
        <w:t>- Мочевина – 35 ммоль\л.</w:t>
      </w:r>
    </w:p>
    <w:p w:rsidR="002F64B2" w:rsidRPr="002F64B2" w:rsidRDefault="002F64B2" w:rsidP="002F64B2">
      <w:pPr>
        <w:spacing w:after="0" w:line="240" w:lineRule="auto"/>
        <w:jc w:val="both"/>
        <w:rPr>
          <w:rFonts w:ascii="Times New Roman" w:eastAsia="Calibri" w:hAnsi="Times New Roman" w:cs="Times New Roman"/>
          <w:sz w:val="28"/>
          <w:szCs w:val="28"/>
        </w:rPr>
      </w:pPr>
      <w:r w:rsidRPr="002F64B2">
        <w:rPr>
          <w:rFonts w:ascii="Times New Roman" w:eastAsia="Calibri" w:hAnsi="Times New Roman" w:cs="Times New Roman"/>
          <w:sz w:val="28"/>
          <w:szCs w:val="28"/>
        </w:rPr>
        <w:t>- Креатинин – 180 мкмоль\л.</w:t>
      </w:r>
    </w:p>
    <w:p w:rsidR="002F64B2" w:rsidRPr="002F64B2" w:rsidRDefault="002F64B2" w:rsidP="002F64B2">
      <w:pPr>
        <w:spacing w:after="0" w:line="240" w:lineRule="auto"/>
        <w:jc w:val="both"/>
        <w:rPr>
          <w:rFonts w:ascii="Times New Roman" w:eastAsia="Calibri" w:hAnsi="Times New Roman" w:cs="Times New Roman"/>
          <w:sz w:val="28"/>
          <w:szCs w:val="28"/>
        </w:rPr>
      </w:pPr>
      <w:r w:rsidRPr="002F64B2">
        <w:rPr>
          <w:rFonts w:ascii="Times New Roman" w:eastAsia="Calibri" w:hAnsi="Times New Roman" w:cs="Times New Roman"/>
          <w:sz w:val="28"/>
          <w:szCs w:val="28"/>
        </w:rPr>
        <w:t>- Глюкоза – 54 ммоль\л.</w:t>
      </w:r>
    </w:p>
    <w:p w:rsidR="002F64B2" w:rsidRPr="002F64B2" w:rsidRDefault="002F64B2" w:rsidP="002F64B2">
      <w:pPr>
        <w:spacing w:after="0" w:line="240" w:lineRule="auto"/>
        <w:jc w:val="both"/>
        <w:rPr>
          <w:rFonts w:ascii="Times New Roman" w:eastAsia="Calibri" w:hAnsi="Times New Roman" w:cs="Times New Roman"/>
          <w:sz w:val="28"/>
          <w:szCs w:val="28"/>
        </w:rPr>
      </w:pPr>
      <w:r w:rsidRPr="002F64B2">
        <w:rPr>
          <w:rFonts w:ascii="Times New Roman" w:eastAsia="Calibri" w:hAnsi="Times New Roman" w:cs="Times New Roman"/>
          <w:sz w:val="28"/>
          <w:szCs w:val="28"/>
        </w:rPr>
        <w:t>- Общий белок – 90 г\л.</w:t>
      </w:r>
    </w:p>
    <w:p w:rsidR="002F64B2" w:rsidRPr="002F64B2" w:rsidRDefault="002F64B2" w:rsidP="002F64B2">
      <w:pPr>
        <w:spacing w:after="0" w:line="240" w:lineRule="auto"/>
        <w:jc w:val="both"/>
        <w:rPr>
          <w:rFonts w:ascii="Times New Roman" w:eastAsia="Calibri" w:hAnsi="Times New Roman" w:cs="Times New Roman"/>
          <w:sz w:val="28"/>
          <w:szCs w:val="28"/>
        </w:rPr>
      </w:pPr>
      <w:r w:rsidRPr="002F64B2">
        <w:rPr>
          <w:rFonts w:ascii="Times New Roman" w:eastAsia="Calibri" w:hAnsi="Times New Roman" w:cs="Times New Roman"/>
          <w:sz w:val="28"/>
          <w:szCs w:val="28"/>
        </w:rPr>
        <w:t xml:space="preserve">- </w:t>
      </w:r>
      <w:proofErr w:type="spellStart"/>
      <w:r w:rsidRPr="002F64B2">
        <w:rPr>
          <w:rFonts w:ascii="Times New Roman" w:eastAsia="Calibri" w:hAnsi="Times New Roman" w:cs="Times New Roman"/>
          <w:sz w:val="28"/>
          <w:szCs w:val="28"/>
        </w:rPr>
        <w:t>Осмолярность</w:t>
      </w:r>
      <w:proofErr w:type="spellEnd"/>
      <w:r w:rsidRPr="002F64B2">
        <w:rPr>
          <w:rFonts w:ascii="Times New Roman" w:eastAsia="Calibri" w:hAnsi="Times New Roman" w:cs="Times New Roman"/>
          <w:sz w:val="28"/>
          <w:szCs w:val="28"/>
        </w:rPr>
        <w:t xml:space="preserve"> – 370 ммоль\кг.</w:t>
      </w:r>
    </w:p>
    <w:p w:rsidR="002F64B2" w:rsidRPr="002F64B2" w:rsidRDefault="002F64B2" w:rsidP="002F64B2">
      <w:pPr>
        <w:spacing w:after="0" w:line="240" w:lineRule="auto"/>
        <w:jc w:val="both"/>
        <w:rPr>
          <w:rFonts w:ascii="Times New Roman" w:eastAsia="Calibri" w:hAnsi="Times New Roman" w:cs="Times New Roman"/>
          <w:sz w:val="28"/>
          <w:szCs w:val="28"/>
        </w:rPr>
      </w:pPr>
      <w:r w:rsidRPr="002F64B2">
        <w:rPr>
          <w:rFonts w:ascii="Times New Roman" w:eastAsia="Calibri" w:hAnsi="Times New Roman" w:cs="Times New Roman"/>
          <w:sz w:val="28"/>
          <w:szCs w:val="28"/>
        </w:rPr>
        <w:t xml:space="preserve">Пациентка впоследствии сообщила, что в течении некоторого времени ее беспокоили жажда и полиурия. Жажду, она пыталась утолить сладкими газированными напитками. Диагноз диабета ей ранее не ставили. </w:t>
      </w:r>
    </w:p>
    <w:p w:rsidR="002F64B2" w:rsidRPr="002F64B2" w:rsidRDefault="002F64B2" w:rsidP="002F64B2">
      <w:pPr>
        <w:spacing w:after="0" w:line="240" w:lineRule="auto"/>
        <w:ind w:left="708"/>
        <w:jc w:val="both"/>
        <w:rPr>
          <w:rFonts w:ascii="Times New Roman" w:eastAsia="Calibri" w:hAnsi="Times New Roman" w:cs="Times New Roman"/>
          <w:sz w:val="28"/>
          <w:szCs w:val="28"/>
        </w:rPr>
      </w:pPr>
      <w:r w:rsidRPr="002F64B2">
        <w:rPr>
          <w:rFonts w:ascii="Times New Roman" w:eastAsia="Calibri" w:hAnsi="Times New Roman" w:cs="Times New Roman"/>
          <w:sz w:val="28"/>
          <w:szCs w:val="28"/>
        </w:rPr>
        <w:t>1. Назовите нормы данных лабораторных показателей.</w:t>
      </w:r>
    </w:p>
    <w:p w:rsidR="002F64B2" w:rsidRPr="002F64B2" w:rsidRDefault="002F64B2" w:rsidP="002F64B2">
      <w:pPr>
        <w:spacing w:after="0" w:line="240" w:lineRule="auto"/>
        <w:ind w:left="708"/>
        <w:jc w:val="both"/>
        <w:rPr>
          <w:rFonts w:ascii="Times New Roman" w:eastAsia="Calibri" w:hAnsi="Times New Roman" w:cs="Times New Roman"/>
          <w:sz w:val="28"/>
          <w:szCs w:val="28"/>
        </w:rPr>
      </w:pPr>
      <w:r w:rsidRPr="002F64B2">
        <w:rPr>
          <w:rFonts w:ascii="Times New Roman" w:eastAsia="Calibri" w:hAnsi="Times New Roman" w:cs="Times New Roman"/>
          <w:sz w:val="28"/>
          <w:szCs w:val="28"/>
        </w:rPr>
        <w:t>2. Какой   диагноз можно предположить? Обоснуйте свое мнение.</w:t>
      </w:r>
    </w:p>
    <w:p w:rsidR="002F64B2" w:rsidRPr="002F64B2" w:rsidRDefault="002F64B2" w:rsidP="002F64B2">
      <w:pPr>
        <w:spacing w:after="0" w:line="240" w:lineRule="auto"/>
        <w:ind w:left="708"/>
        <w:jc w:val="both"/>
        <w:rPr>
          <w:rFonts w:ascii="Times New Roman" w:eastAsia="Calibri" w:hAnsi="Times New Roman" w:cs="Times New Roman"/>
          <w:sz w:val="28"/>
          <w:szCs w:val="28"/>
        </w:rPr>
      </w:pPr>
      <w:r w:rsidRPr="002F64B2">
        <w:rPr>
          <w:rFonts w:ascii="Times New Roman" w:eastAsia="Calibri" w:hAnsi="Times New Roman" w:cs="Times New Roman"/>
          <w:sz w:val="28"/>
          <w:szCs w:val="28"/>
        </w:rPr>
        <w:t>3. Объясните причину изменения лабораторных показателей при данном диагнозе.</w:t>
      </w:r>
    </w:p>
    <w:p w:rsidR="002F64B2" w:rsidRPr="002F64B2" w:rsidRDefault="002F64B2" w:rsidP="002F64B2">
      <w:pPr>
        <w:spacing w:after="0" w:line="240" w:lineRule="auto"/>
        <w:ind w:left="708"/>
        <w:jc w:val="both"/>
        <w:rPr>
          <w:rFonts w:ascii="Times New Roman" w:eastAsia="Calibri" w:hAnsi="Times New Roman" w:cs="Times New Roman"/>
          <w:sz w:val="28"/>
          <w:szCs w:val="28"/>
        </w:rPr>
      </w:pPr>
      <w:r w:rsidRPr="002F64B2">
        <w:rPr>
          <w:rFonts w:ascii="Times New Roman" w:eastAsia="Calibri" w:hAnsi="Times New Roman" w:cs="Times New Roman"/>
          <w:sz w:val="28"/>
          <w:szCs w:val="28"/>
        </w:rPr>
        <w:t>4. Какой вид диабетической комы в данном случае?</w:t>
      </w:r>
    </w:p>
    <w:p w:rsidR="002F64B2" w:rsidRPr="002F64B2" w:rsidRDefault="002F64B2" w:rsidP="002F64B2">
      <w:pPr>
        <w:spacing w:after="0" w:line="240" w:lineRule="auto"/>
        <w:ind w:left="708"/>
        <w:jc w:val="both"/>
        <w:rPr>
          <w:rFonts w:ascii="Times New Roman" w:eastAsia="Calibri" w:hAnsi="Times New Roman" w:cs="Times New Roman"/>
          <w:sz w:val="28"/>
          <w:szCs w:val="28"/>
        </w:rPr>
      </w:pPr>
      <w:r w:rsidRPr="002F64B2">
        <w:rPr>
          <w:rFonts w:ascii="Times New Roman" w:eastAsia="Calibri" w:hAnsi="Times New Roman" w:cs="Times New Roman"/>
          <w:sz w:val="28"/>
          <w:szCs w:val="28"/>
        </w:rPr>
        <w:t>5. Какое лечение можно предложить в данном случае?</w:t>
      </w:r>
    </w:p>
    <w:p w:rsidR="002F64B2" w:rsidRPr="002F64B2" w:rsidRDefault="002F64B2" w:rsidP="002F64B2">
      <w:pPr>
        <w:tabs>
          <w:tab w:val="left" w:pos="6055"/>
        </w:tabs>
        <w:spacing w:after="0" w:line="240" w:lineRule="auto"/>
        <w:rPr>
          <w:rFonts w:ascii="Times New Roman" w:eastAsia="Times New Roman" w:hAnsi="Times New Roman" w:cs="Times New Roman"/>
          <w:b/>
          <w:bCs/>
          <w:iCs/>
          <w:sz w:val="28"/>
          <w:szCs w:val="28"/>
          <w:lang w:eastAsia="ru-RU"/>
        </w:rPr>
      </w:pPr>
    </w:p>
    <w:p w:rsidR="002F64B2" w:rsidRPr="002F64B2" w:rsidRDefault="002F64B2" w:rsidP="002F64B2">
      <w:pPr>
        <w:tabs>
          <w:tab w:val="left" w:pos="6055"/>
        </w:tabs>
        <w:spacing w:after="0" w:line="240" w:lineRule="auto"/>
        <w:rPr>
          <w:rFonts w:ascii="Times New Roman" w:eastAsia="Times New Roman" w:hAnsi="Times New Roman" w:cs="Times New Roman"/>
          <w:b/>
          <w:bCs/>
          <w:iCs/>
          <w:sz w:val="28"/>
          <w:szCs w:val="28"/>
          <w:lang w:eastAsia="ru-RU"/>
        </w:rPr>
      </w:pPr>
      <w:r w:rsidRPr="002F64B2">
        <w:rPr>
          <w:rFonts w:ascii="Times New Roman" w:eastAsia="Times New Roman" w:hAnsi="Times New Roman" w:cs="Times New Roman"/>
          <w:b/>
          <w:bCs/>
          <w:iCs/>
          <w:sz w:val="28"/>
          <w:szCs w:val="28"/>
          <w:lang w:eastAsia="ru-RU"/>
        </w:rPr>
        <w:t xml:space="preserve">Задача №3 </w:t>
      </w:r>
    </w:p>
    <w:p w:rsidR="002F64B2" w:rsidRPr="002F64B2" w:rsidRDefault="002F64B2" w:rsidP="002F64B2">
      <w:pPr>
        <w:spacing w:after="0" w:line="240" w:lineRule="auto"/>
        <w:jc w:val="both"/>
        <w:rPr>
          <w:rFonts w:ascii="Times New Roman" w:eastAsia="Calibri" w:hAnsi="Times New Roman" w:cs="Times New Roman"/>
          <w:sz w:val="28"/>
          <w:szCs w:val="28"/>
        </w:rPr>
      </w:pPr>
      <w:r w:rsidRPr="002F64B2">
        <w:rPr>
          <w:rFonts w:ascii="Times New Roman" w:eastAsia="Calibri" w:hAnsi="Times New Roman" w:cs="Times New Roman"/>
          <w:sz w:val="28"/>
          <w:szCs w:val="28"/>
        </w:rPr>
        <w:t xml:space="preserve">    У трех больных с подозрением на сахарный диабет был проведен ГТТ. </w:t>
      </w:r>
    </w:p>
    <w:p w:rsidR="002F64B2" w:rsidRPr="002F64B2" w:rsidRDefault="002F64B2" w:rsidP="002F64B2">
      <w:pPr>
        <w:spacing w:after="0" w:line="240" w:lineRule="auto"/>
        <w:jc w:val="both"/>
        <w:rPr>
          <w:rFonts w:ascii="Times New Roman" w:eastAsia="Calibri" w:hAnsi="Times New Roman" w:cs="Times New Roman"/>
          <w:sz w:val="28"/>
          <w:szCs w:val="28"/>
        </w:rPr>
      </w:pPr>
      <w:r w:rsidRPr="002F64B2">
        <w:rPr>
          <w:rFonts w:ascii="Times New Roman" w:eastAsia="Calibri" w:hAnsi="Times New Roman" w:cs="Times New Roman"/>
          <w:sz w:val="28"/>
          <w:szCs w:val="28"/>
        </w:rPr>
        <w:t>Результаты ГТТ указаны в таблице.</w:t>
      </w:r>
    </w:p>
    <w:p w:rsidR="002F64B2" w:rsidRPr="002F64B2" w:rsidRDefault="002F64B2" w:rsidP="002F64B2">
      <w:pPr>
        <w:spacing w:after="0" w:line="240" w:lineRule="auto"/>
        <w:jc w:val="both"/>
        <w:rPr>
          <w:rFonts w:ascii="Times New Roman" w:eastAsia="Calibri" w:hAnsi="Times New Roman" w:cs="Times New Roman"/>
          <w:b/>
          <w:bCs/>
          <w:sz w:val="28"/>
          <w:szCs w:val="28"/>
        </w:rPr>
      </w:pPr>
    </w:p>
    <w:p w:rsidR="002F64B2" w:rsidRPr="002F64B2" w:rsidRDefault="002F64B2" w:rsidP="002F64B2">
      <w:pPr>
        <w:spacing w:after="0" w:line="240" w:lineRule="auto"/>
        <w:jc w:val="both"/>
        <w:rPr>
          <w:rFonts w:ascii="Times New Roman" w:eastAsia="Calibri" w:hAnsi="Times New Roman" w:cs="Times New Roman"/>
          <w:b/>
          <w:bCs/>
          <w:sz w:val="28"/>
          <w:szCs w:val="28"/>
        </w:rPr>
      </w:pPr>
      <w:r w:rsidRPr="002F64B2">
        <w:rPr>
          <w:rFonts w:ascii="Times New Roman" w:eastAsia="Calibri" w:hAnsi="Times New Roman" w:cs="Times New Roman"/>
          <w:b/>
          <w:bCs/>
          <w:sz w:val="28"/>
          <w:szCs w:val="28"/>
        </w:rPr>
        <w:t>Таблица №1.</w:t>
      </w:r>
    </w:p>
    <w:tbl>
      <w:tblPr>
        <w:tblW w:w="88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
        <w:gridCol w:w="1800"/>
        <w:gridCol w:w="1620"/>
        <w:gridCol w:w="2059"/>
        <w:gridCol w:w="2441"/>
      </w:tblGrid>
      <w:tr w:rsidR="002F64B2" w:rsidRPr="002F64B2" w:rsidTr="002F64B2">
        <w:tc>
          <w:tcPr>
            <w:tcW w:w="900" w:type="dxa"/>
            <w:tcBorders>
              <w:top w:val="single" w:sz="4" w:space="0" w:color="auto"/>
              <w:left w:val="single" w:sz="4" w:space="0" w:color="auto"/>
              <w:bottom w:val="single" w:sz="4" w:space="0" w:color="auto"/>
              <w:right w:val="single" w:sz="4" w:space="0" w:color="auto"/>
            </w:tcBorders>
          </w:tcPr>
          <w:p w:rsidR="002F64B2" w:rsidRPr="002F64B2" w:rsidRDefault="002F64B2" w:rsidP="002F64B2">
            <w:pPr>
              <w:spacing w:after="0" w:line="240" w:lineRule="auto"/>
              <w:jc w:val="center"/>
              <w:rPr>
                <w:rFonts w:ascii="Times New Roman" w:eastAsia="Calibri" w:hAnsi="Times New Roman" w:cs="Times New Roman"/>
                <w:sz w:val="28"/>
                <w:szCs w:val="28"/>
              </w:rPr>
            </w:pPr>
            <w:r w:rsidRPr="002F64B2">
              <w:rPr>
                <w:rFonts w:ascii="Times New Roman" w:eastAsia="Calibri" w:hAnsi="Times New Roman" w:cs="Times New Roman"/>
                <w:sz w:val="28"/>
                <w:szCs w:val="28"/>
              </w:rPr>
              <w:t>№</w:t>
            </w:r>
          </w:p>
        </w:tc>
        <w:tc>
          <w:tcPr>
            <w:tcW w:w="1800" w:type="dxa"/>
            <w:tcBorders>
              <w:top w:val="single" w:sz="4" w:space="0" w:color="auto"/>
              <w:left w:val="single" w:sz="4" w:space="0" w:color="auto"/>
              <w:bottom w:val="single" w:sz="4" w:space="0" w:color="auto"/>
              <w:right w:val="single" w:sz="4" w:space="0" w:color="auto"/>
            </w:tcBorders>
          </w:tcPr>
          <w:p w:rsidR="002F64B2" w:rsidRPr="002F64B2" w:rsidRDefault="002F64B2" w:rsidP="002F64B2">
            <w:pPr>
              <w:spacing w:after="0" w:line="240" w:lineRule="auto"/>
              <w:jc w:val="center"/>
              <w:rPr>
                <w:rFonts w:ascii="Times New Roman" w:eastAsia="Calibri" w:hAnsi="Times New Roman" w:cs="Times New Roman"/>
                <w:sz w:val="28"/>
                <w:szCs w:val="28"/>
              </w:rPr>
            </w:pPr>
            <w:r w:rsidRPr="002F64B2">
              <w:rPr>
                <w:rFonts w:ascii="Times New Roman" w:eastAsia="Calibri" w:hAnsi="Times New Roman" w:cs="Times New Roman"/>
                <w:sz w:val="28"/>
                <w:szCs w:val="28"/>
              </w:rPr>
              <w:t xml:space="preserve">Натощак, ммоль\л </w:t>
            </w:r>
          </w:p>
        </w:tc>
        <w:tc>
          <w:tcPr>
            <w:tcW w:w="1620" w:type="dxa"/>
            <w:tcBorders>
              <w:top w:val="single" w:sz="4" w:space="0" w:color="auto"/>
              <w:left w:val="single" w:sz="4" w:space="0" w:color="auto"/>
              <w:bottom w:val="single" w:sz="4" w:space="0" w:color="auto"/>
              <w:right w:val="single" w:sz="4" w:space="0" w:color="auto"/>
            </w:tcBorders>
          </w:tcPr>
          <w:p w:rsidR="002F64B2" w:rsidRPr="002F64B2" w:rsidRDefault="002F64B2" w:rsidP="002F64B2">
            <w:pPr>
              <w:spacing w:after="0" w:line="240" w:lineRule="auto"/>
              <w:jc w:val="center"/>
              <w:rPr>
                <w:rFonts w:ascii="Times New Roman" w:eastAsia="Calibri" w:hAnsi="Times New Roman" w:cs="Times New Roman"/>
                <w:sz w:val="28"/>
                <w:szCs w:val="28"/>
              </w:rPr>
            </w:pPr>
            <w:r w:rsidRPr="002F64B2">
              <w:rPr>
                <w:rFonts w:ascii="Times New Roman" w:eastAsia="Calibri" w:hAnsi="Times New Roman" w:cs="Times New Roman"/>
                <w:sz w:val="28"/>
                <w:szCs w:val="28"/>
              </w:rPr>
              <w:t>60 мин, ммоль\л</w:t>
            </w:r>
          </w:p>
        </w:tc>
        <w:tc>
          <w:tcPr>
            <w:tcW w:w="2059" w:type="dxa"/>
            <w:tcBorders>
              <w:top w:val="single" w:sz="4" w:space="0" w:color="auto"/>
              <w:left w:val="single" w:sz="4" w:space="0" w:color="auto"/>
              <w:bottom w:val="single" w:sz="4" w:space="0" w:color="auto"/>
              <w:right w:val="single" w:sz="4" w:space="0" w:color="auto"/>
            </w:tcBorders>
          </w:tcPr>
          <w:p w:rsidR="002F64B2" w:rsidRPr="002F64B2" w:rsidRDefault="002F64B2" w:rsidP="002F64B2">
            <w:pPr>
              <w:spacing w:after="0" w:line="240" w:lineRule="auto"/>
              <w:jc w:val="center"/>
              <w:rPr>
                <w:rFonts w:ascii="Times New Roman" w:eastAsia="Calibri" w:hAnsi="Times New Roman" w:cs="Times New Roman"/>
                <w:sz w:val="28"/>
                <w:szCs w:val="28"/>
              </w:rPr>
            </w:pPr>
            <w:r w:rsidRPr="002F64B2">
              <w:rPr>
                <w:rFonts w:ascii="Times New Roman" w:eastAsia="Calibri" w:hAnsi="Times New Roman" w:cs="Times New Roman"/>
                <w:sz w:val="28"/>
                <w:szCs w:val="28"/>
              </w:rPr>
              <w:t>90 мин. ммоль/л</w:t>
            </w:r>
          </w:p>
        </w:tc>
        <w:tc>
          <w:tcPr>
            <w:tcW w:w="2441" w:type="dxa"/>
            <w:tcBorders>
              <w:top w:val="single" w:sz="4" w:space="0" w:color="auto"/>
              <w:left w:val="single" w:sz="4" w:space="0" w:color="auto"/>
              <w:bottom w:val="single" w:sz="4" w:space="0" w:color="auto"/>
              <w:right w:val="single" w:sz="4" w:space="0" w:color="auto"/>
            </w:tcBorders>
          </w:tcPr>
          <w:p w:rsidR="002F64B2" w:rsidRPr="002F64B2" w:rsidRDefault="002F64B2" w:rsidP="002F64B2">
            <w:pPr>
              <w:spacing w:after="0" w:line="240" w:lineRule="auto"/>
              <w:jc w:val="center"/>
              <w:rPr>
                <w:rFonts w:ascii="Times New Roman" w:eastAsia="Calibri" w:hAnsi="Times New Roman" w:cs="Times New Roman"/>
                <w:sz w:val="28"/>
                <w:szCs w:val="28"/>
              </w:rPr>
            </w:pPr>
            <w:r w:rsidRPr="002F64B2">
              <w:rPr>
                <w:rFonts w:ascii="Times New Roman" w:eastAsia="Calibri" w:hAnsi="Times New Roman" w:cs="Times New Roman"/>
                <w:sz w:val="28"/>
                <w:szCs w:val="28"/>
              </w:rPr>
              <w:t>120 мин, ммоль\л</w:t>
            </w:r>
          </w:p>
        </w:tc>
      </w:tr>
      <w:tr w:rsidR="002F64B2" w:rsidRPr="002F64B2" w:rsidTr="002F64B2">
        <w:tc>
          <w:tcPr>
            <w:tcW w:w="900" w:type="dxa"/>
            <w:tcBorders>
              <w:top w:val="single" w:sz="4" w:space="0" w:color="auto"/>
              <w:left w:val="single" w:sz="4" w:space="0" w:color="auto"/>
              <w:bottom w:val="single" w:sz="4" w:space="0" w:color="auto"/>
              <w:right w:val="single" w:sz="4" w:space="0" w:color="auto"/>
            </w:tcBorders>
          </w:tcPr>
          <w:p w:rsidR="002F64B2" w:rsidRPr="002F64B2" w:rsidRDefault="002F64B2" w:rsidP="002F64B2">
            <w:pPr>
              <w:spacing w:after="0" w:line="240" w:lineRule="auto"/>
              <w:jc w:val="center"/>
              <w:rPr>
                <w:rFonts w:ascii="Times New Roman" w:eastAsia="Calibri" w:hAnsi="Times New Roman" w:cs="Times New Roman"/>
                <w:sz w:val="28"/>
                <w:szCs w:val="28"/>
              </w:rPr>
            </w:pPr>
            <w:r w:rsidRPr="002F64B2">
              <w:rPr>
                <w:rFonts w:ascii="Times New Roman" w:eastAsia="Calibri" w:hAnsi="Times New Roman" w:cs="Times New Roman"/>
                <w:sz w:val="28"/>
                <w:szCs w:val="28"/>
              </w:rPr>
              <w:t xml:space="preserve">  1</w:t>
            </w:r>
          </w:p>
        </w:tc>
        <w:tc>
          <w:tcPr>
            <w:tcW w:w="1800" w:type="dxa"/>
            <w:tcBorders>
              <w:top w:val="single" w:sz="4" w:space="0" w:color="auto"/>
              <w:left w:val="single" w:sz="4" w:space="0" w:color="auto"/>
              <w:bottom w:val="single" w:sz="4" w:space="0" w:color="auto"/>
              <w:right w:val="single" w:sz="4" w:space="0" w:color="auto"/>
            </w:tcBorders>
          </w:tcPr>
          <w:p w:rsidR="002F64B2" w:rsidRPr="002F64B2" w:rsidRDefault="002F64B2" w:rsidP="002F64B2">
            <w:pPr>
              <w:spacing w:after="0" w:line="240" w:lineRule="auto"/>
              <w:jc w:val="center"/>
              <w:rPr>
                <w:rFonts w:ascii="Times New Roman" w:eastAsia="Calibri" w:hAnsi="Times New Roman" w:cs="Times New Roman"/>
                <w:sz w:val="28"/>
                <w:szCs w:val="28"/>
              </w:rPr>
            </w:pPr>
            <w:r w:rsidRPr="002F64B2">
              <w:rPr>
                <w:rFonts w:ascii="Times New Roman" w:eastAsia="Calibri" w:hAnsi="Times New Roman" w:cs="Times New Roman"/>
                <w:sz w:val="28"/>
                <w:szCs w:val="28"/>
              </w:rPr>
              <w:t xml:space="preserve">5.7 </w:t>
            </w:r>
          </w:p>
        </w:tc>
        <w:tc>
          <w:tcPr>
            <w:tcW w:w="1620" w:type="dxa"/>
            <w:tcBorders>
              <w:top w:val="single" w:sz="4" w:space="0" w:color="auto"/>
              <w:left w:val="single" w:sz="4" w:space="0" w:color="auto"/>
              <w:bottom w:val="single" w:sz="4" w:space="0" w:color="auto"/>
              <w:right w:val="single" w:sz="4" w:space="0" w:color="auto"/>
            </w:tcBorders>
          </w:tcPr>
          <w:p w:rsidR="002F64B2" w:rsidRPr="002F64B2" w:rsidRDefault="002F64B2" w:rsidP="002F64B2">
            <w:pPr>
              <w:spacing w:after="0" w:line="240" w:lineRule="auto"/>
              <w:jc w:val="center"/>
              <w:rPr>
                <w:rFonts w:ascii="Times New Roman" w:eastAsia="Calibri" w:hAnsi="Times New Roman" w:cs="Times New Roman"/>
                <w:sz w:val="28"/>
                <w:szCs w:val="28"/>
              </w:rPr>
            </w:pPr>
            <w:r w:rsidRPr="002F64B2">
              <w:rPr>
                <w:rFonts w:ascii="Times New Roman" w:eastAsia="Calibri" w:hAnsi="Times New Roman" w:cs="Times New Roman"/>
                <w:sz w:val="28"/>
                <w:szCs w:val="28"/>
              </w:rPr>
              <w:t>10.3</w:t>
            </w:r>
          </w:p>
        </w:tc>
        <w:tc>
          <w:tcPr>
            <w:tcW w:w="2059" w:type="dxa"/>
            <w:tcBorders>
              <w:top w:val="single" w:sz="4" w:space="0" w:color="auto"/>
              <w:left w:val="single" w:sz="4" w:space="0" w:color="auto"/>
              <w:bottom w:val="single" w:sz="4" w:space="0" w:color="auto"/>
              <w:right w:val="single" w:sz="4" w:space="0" w:color="auto"/>
            </w:tcBorders>
          </w:tcPr>
          <w:p w:rsidR="002F64B2" w:rsidRPr="002F64B2" w:rsidRDefault="002F64B2" w:rsidP="002F64B2">
            <w:pPr>
              <w:spacing w:after="0" w:line="240" w:lineRule="auto"/>
              <w:jc w:val="center"/>
              <w:rPr>
                <w:rFonts w:ascii="Times New Roman" w:eastAsia="Calibri" w:hAnsi="Times New Roman" w:cs="Times New Roman"/>
                <w:sz w:val="28"/>
                <w:szCs w:val="28"/>
              </w:rPr>
            </w:pPr>
            <w:r w:rsidRPr="002F64B2">
              <w:rPr>
                <w:rFonts w:ascii="Times New Roman" w:eastAsia="Calibri" w:hAnsi="Times New Roman" w:cs="Times New Roman"/>
                <w:sz w:val="28"/>
                <w:szCs w:val="28"/>
              </w:rPr>
              <w:t>9.3</w:t>
            </w:r>
          </w:p>
        </w:tc>
        <w:tc>
          <w:tcPr>
            <w:tcW w:w="2441" w:type="dxa"/>
            <w:tcBorders>
              <w:top w:val="single" w:sz="4" w:space="0" w:color="auto"/>
              <w:left w:val="single" w:sz="4" w:space="0" w:color="auto"/>
              <w:bottom w:val="single" w:sz="4" w:space="0" w:color="auto"/>
              <w:right w:val="single" w:sz="4" w:space="0" w:color="auto"/>
            </w:tcBorders>
          </w:tcPr>
          <w:p w:rsidR="002F64B2" w:rsidRPr="002F64B2" w:rsidRDefault="002F64B2" w:rsidP="002F64B2">
            <w:pPr>
              <w:spacing w:after="0" w:line="240" w:lineRule="auto"/>
              <w:jc w:val="center"/>
              <w:rPr>
                <w:rFonts w:ascii="Times New Roman" w:eastAsia="Calibri" w:hAnsi="Times New Roman" w:cs="Times New Roman"/>
                <w:sz w:val="28"/>
                <w:szCs w:val="28"/>
              </w:rPr>
            </w:pPr>
            <w:r w:rsidRPr="002F64B2">
              <w:rPr>
                <w:rFonts w:ascii="Times New Roman" w:eastAsia="Calibri" w:hAnsi="Times New Roman" w:cs="Times New Roman"/>
                <w:sz w:val="28"/>
                <w:szCs w:val="28"/>
              </w:rPr>
              <w:t>8.3</w:t>
            </w:r>
          </w:p>
        </w:tc>
      </w:tr>
      <w:tr w:rsidR="002F64B2" w:rsidRPr="002F64B2" w:rsidTr="002F64B2">
        <w:tc>
          <w:tcPr>
            <w:tcW w:w="900" w:type="dxa"/>
            <w:tcBorders>
              <w:top w:val="single" w:sz="4" w:space="0" w:color="auto"/>
              <w:left w:val="single" w:sz="4" w:space="0" w:color="auto"/>
              <w:bottom w:val="single" w:sz="4" w:space="0" w:color="auto"/>
              <w:right w:val="single" w:sz="4" w:space="0" w:color="auto"/>
            </w:tcBorders>
          </w:tcPr>
          <w:p w:rsidR="002F64B2" w:rsidRPr="002F64B2" w:rsidRDefault="002F64B2" w:rsidP="002F64B2">
            <w:pPr>
              <w:spacing w:after="0" w:line="240" w:lineRule="auto"/>
              <w:jc w:val="center"/>
              <w:rPr>
                <w:rFonts w:ascii="Times New Roman" w:eastAsia="Calibri" w:hAnsi="Times New Roman" w:cs="Times New Roman"/>
                <w:sz w:val="28"/>
                <w:szCs w:val="28"/>
              </w:rPr>
            </w:pPr>
            <w:r w:rsidRPr="002F64B2">
              <w:rPr>
                <w:rFonts w:ascii="Times New Roman" w:eastAsia="Calibri" w:hAnsi="Times New Roman" w:cs="Times New Roman"/>
                <w:sz w:val="28"/>
                <w:szCs w:val="28"/>
              </w:rPr>
              <w:t xml:space="preserve"> 2</w:t>
            </w:r>
          </w:p>
        </w:tc>
        <w:tc>
          <w:tcPr>
            <w:tcW w:w="1800" w:type="dxa"/>
            <w:tcBorders>
              <w:top w:val="single" w:sz="4" w:space="0" w:color="auto"/>
              <w:left w:val="single" w:sz="4" w:space="0" w:color="auto"/>
              <w:bottom w:val="single" w:sz="4" w:space="0" w:color="auto"/>
              <w:right w:val="single" w:sz="4" w:space="0" w:color="auto"/>
            </w:tcBorders>
          </w:tcPr>
          <w:p w:rsidR="002F64B2" w:rsidRPr="002F64B2" w:rsidRDefault="002F64B2" w:rsidP="002F64B2">
            <w:pPr>
              <w:spacing w:after="0" w:line="240" w:lineRule="auto"/>
              <w:jc w:val="center"/>
              <w:rPr>
                <w:rFonts w:ascii="Times New Roman" w:eastAsia="Calibri" w:hAnsi="Times New Roman" w:cs="Times New Roman"/>
                <w:sz w:val="28"/>
                <w:szCs w:val="28"/>
                <w:lang w:val="en-US"/>
              </w:rPr>
            </w:pPr>
            <w:r w:rsidRPr="002F64B2">
              <w:rPr>
                <w:rFonts w:ascii="Times New Roman" w:eastAsia="Calibri" w:hAnsi="Times New Roman" w:cs="Times New Roman"/>
                <w:sz w:val="28"/>
                <w:szCs w:val="28"/>
              </w:rPr>
              <w:t>4.4</w:t>
            </w:r>
          </w:p>
        </w:tc>
        <w:tc>
          <w:tcPr>
            <w:tcW w:w="1620" w:type="dxa"/>
            <w:tcBorders>
              <w:top w:val="single" w:sz="4" w:space="0" w:color="auto"/>
              <w:left w:val="single" w:sz="4" w:space="0" w:color="auto"/>
              <w:bottom w:val="single" w:sz="4" w:space="0" w:color="auto"/>
              <w:right w:val="single" w:sz="4" w:space="0" w:color="auto"/>
            </w:tcBorders>
          </w:tcPr>
          <w:p w:rsidR="002F64B2" w:rsidRPr="002F64B2" w:rsidRDefault="002F64B2" w:rsidP="002F64B2">
            <w:pPr>
              <w:spacing w:after="0" w:line="240" w:lineRule="auto"/>
              <w:jc w:val="center"/>
              <w:rPr>
                <w:rFonts w:ascii="Times New Roman" w:eastAsia="Calibri" w:hAnsi="Times New Roman" w:cs="Times New Roman"/>
                <w:sz w:val="28"/>
                <w:szCs w:val="28"/>
                <w:lang w:val="en-US"/>
              </w:rPr>
            </w:pPr>
            <w:r w:rsidRPr="002F64B2">
              <w:rPr>
                <w:rFonts w:ascii="Times New Roman" w:eastAsia="Calibri" w:hAnsi="Times New Roman" w:cs="Times New Roman"/>
                <w:sz w:val="28"/>
                <w:szCs w:val="28"/>
              </w:rPr>
              <w:t>7.1</w:t>
            </w:r>
          </w:p>
        </w:tc>
        <w:tc>
          <w:tcPr>
            <w:tcW w:w="2059" w:type="dxa"/>
            <w:tcBorders>
              <w:top w:val="single" w:sz="4" w:space="0" w:color="auto"/>
              <w:left w:val="single" w:sz="4" w:space="0" w:color="auto"/>
              <w:bottom w:val="single" w:sz="4" w:space="0" w:color="auto"/>
              <w:right w:val="single" w:sz="4" w:space="0" w:color="auto"/>
            </w:tcBorders>
          </w:tcPr>
          <w:p w:rsidR="002F64B2" w:rsidRPr="002F64B2" w:rsidRDefault="002F64B2" w:rsidP="002F64B2">
            <w:pPr>
              <w:spacing w:after="0" w:line="240" w:lineRule="auto"/>
              <w:jc w:val="center"/>
              <w:rPr>
                <w:rFonts w:ascii="Times New Roman" w:eastAsia="Calibri" w:hAnsi="Times New Roman" w:cs="Times New Roman"/>
                <w:sz w:val="28"/>
                <w:szCs w:val="28"/>
                <w:lang w:val="en-US"/>
              </w:rPr>
            </w:pPr>
            <w:r w:rsidRPr="002F64B2">
              <w:rPr>
                <w:rFonts w:ascii="Times New Roman" w:eastAsia="Calibri" w:hAnsi="Times New Roman" w:cs="Times New Roman"/>
                <w:sz w:val="28"/>
                <w:szCs w:val="28"/>
              </w:rPr>
              <w:t>3.8</w:t>
            </w:r>
          </w:p>
        </w:tc>
        <w:tc>
          <w:tcPr>
            <w:tcW w:w="2441" w:type="dxa"/>
            <w:tcBorders>
              <w:top w:val="single" w:sz="4" w:space="0" w:color="auto"/>
              <w:left w:val="single" w:sz="4" w:space="0" w:color="auto"/>
              <w:bottom w:val="single" w:sz="4" w:space="0" w:color="auto"/>
              <w:right w:val="single" w:sz="4" w:space="0" w:color="auto"/>
            </w:tcBorders>
          </w:tcPr>
          <w:p w:rsidR="002F64B2" w:rsidRPr="002F64B2" w:rsidRDefault="002F64B2" w:rsidP="002F64B2">
            <w:pPr>
              <w:spacing w:after="0" w:line="240" w:lineRule="auto"/>
              <w:jc w:val="center"/>
              <w:rPr>
                <w:rFonts w:ascii="Times New Roman" w:eastAsia="Calibri" w:hAnsi="Times New Roman" w:cs="Times New Roman"/>
                <w:sz w:val="28"/>
                <w:szCs w:val="28"/>
                <w:lang w:val="en-US"/>
              </w:rPr>
            </w:pPr>
            <w:r w:rsidRPr="002F64B2">
              <w:rPr>
                <w:rFonts w:ascii="Times New Roman" w:eastAsia="Calibri" w:hAnsi="Times New Roman" w:cs="Times New Roman"/>
                <w:sz w:val="28"/>
                <w:szCs w:val="28"/>
              </w:rPr>
              <w:t>4.5</w:t>
            </w:r>
          </w:p>
        </w:tc>
      </w:tr>
      <w:tr w:rsidR="002F64B2" w:rsidRPr="002F64B2" w:rsidTr="002F64B2">
        <w:tc>
          <w:tcPr>
            <w:tcW w:w="900" w:type="dxa"/>
            <w:tcBorders>
              <w:top w:val="single" w:sz="4" w:space="0" w:color="auto"/>
              <w:left w:val="single" w:sz="4" w:space="0" w:color="auto"/>
              <w:bottom w:val="single" w:sz="4" w:space="0" w:color="auto"/>
              <w:right w:val="single" w:sz="4" w:space="0" w:color="auto"/>
            </w:tcBorders>
          </w:tcPr>
          <w:p w:rsidR="002F64B2" w:rsidRPr="002F64B2" w:rsidRDefault="002F64B2" w:rsidP="002F64B2">
            <w:pPr>
              <w:spacing w:after="0" w:line="240" w:lineRule="auto"/>
              <w:jc w:val="center"/>
              <w:rPr>
                <w:rFonts w:ascii="Times New Roman" w:eastAsia="Calibri" w:hAnsi="Times New Roman" w:cs="Times New Roman"/>
                <w:sz w:val="28"/>
                <w:szCs w:val="28"/>
                <w:lang w:val="en-US"/>
              </w:rPr>
            </w:pPr>
            <w:r w:rsidRPr="002F64B2">
              <w:rPr>
                <w:rFonts w:ascii="Times New Roman" w:eastAsia="Calibri" w:hAnsi="Times New Roman" w:cs="Times New Roman"/>
                <w:sz w:val="28"/>
                <w:szCs w:val="28"/>
              </w:rPr>
              <w:lastRenderedPageBreak/>
              <w:t xml:space="preserve"> 3  </w:t>
            </w:r>
          </w:p>
        </w:tc>
        <w:tc>
          <w:tcPr>
            <w:tcW w:w="1800" w:type="dxa"/>
            <w:tcBorders>
              <w:top w:val="single" w:sz="4" w:space="0" w:color="auto"/>
              <w:left w:val="single" w:sz="4" w:space="0" w:color="auto"/>
              <w:bottom w:val="single" w:sz="4" w:space="0" w:color="auto"/>
              <w:right w:val="single" w:sz="4" w:space="0" w:color="auto"/>
            </w:tcBorders>
          </w:tcPr>
          <w:p w:rsidR="002F64B2" w:rsidRPr="002F64B2" w:rsidRDefault="002F64B2" w:rsidP="002F64B2">
            <w:pPr>
              <w:spacing w:after="0" w:line="240" w:lineRule="auto"/>
              <w:jc w:val="center"/>
              <w:rPr>
                <w:rFonts w:ascii="Times New Roman" w:eastAsia="Calibri" w:hAnsi="Times New Roman" w:cs="Times New Roman"/>
                <w:sz w:val="28"/>
                <w:szCs w:val="28"/>
                <w:lang w:val="en-US"/>
              </w:rPr>
            </w:pPr>
            <w:r w:rsidRPr="002F64B2">
              <w:rPr>
                <w:rFonts w:ascii="Times New Roman" w:eastAsia="Calibri" w:hAnsi="Times New Roman" w:cs="Times New Roman"/>
                <w:sz w:val="28"/>
                <w:szCs w:val="28"/>
              </w:rPr>
              <w:t>7.7</w:t>
            </w:r>
          </w:p>
        </w:tc>
        <w:tc>
          <w:tcPr>
            <w:tcW w:w="1620" w:type="dxa"/>
            <w:tcBorders>
              <w:top w:val="single" w:sz="4" w:space="0" w:color="auto"/>
              <w:left w:val="single" w:sz="4" w:space="0" w:color="auto"/>
              <w:bottom w:val="single" w:sz="4" w:space="0" w:color="auto"/>
              <w:right w:val="single" w:sz="4" w:space="0" w:color="auto"/>
            </w:tcBorders>
          </w:tcPr>
          <w:p w:rsidR="002F64B2" w:rsidRPr="002F64B2" w:rsidRDefault="002F64B2" w:rsidP="002F64B2">
            <w:pPr>
              <w:spacing w:after="0" w:line="240" w:lineRule="auto"/>
              <w:jc w:val="center"/>
              <w:rPr>
                <w:rFonts w:ascii="Times New Roman" w:eastAsia="Calibri" w:hAnsi="Times New Roman" w:cs="Times New Roman"/>
                <w:sz w:val="28"/>
                <w:szCs w:val="28"/>
                <w:lang w:val="en-US"/>
              </w:rPr>
            </w:pPr>
            <w:r w:rsidRPr="002F64B2">
              <w:rPr>
                <w:rFonts w:ascii="Times New Roman" w:eastAsia="Calibri" w:hAnsi="Times New Roman" w:cs="Times New Roman"/>
                <w:sz w:val="28"/>
                <w:szCs w:val="28"/>
              </w:rPr>
              <w:t>12.4</w:t>
            </w:r>
          </w:p>
        </w:tc>
        <w:tc>
          <w:tcPr>
            <w:tcW w:w="2059" w:type="dxa"/>
            <w:tcBorders>
              <w:top w:val="single" w:sz="4" w:space="0" w:color="auto"/>
              <w:left w:val="single" w:sz="4" w:space="0" w:color="auto"/>
              <w:bottom w:val="single" w:sz="4" w:space="0" w:color="auto"/>
              <w:right w:val="single" w:sz="4" w:space="0" w:color="auto"/>
            </w:tcBorders>
          </w:tcPr>
          <w:p w:rsidR="002F64B2" w:rsidRPr="002F64B2" w:rsidRDefault="002F64B2" w:rsidP="002F64B2">
            <w:pPr>
              <w:spacing w:after="0" w:line="240" w:lineRule="auto"/>
              <w:jc w:val="center"/>
              <w:rPr>
                <w:rFonts w:ascii="Times New Roman" w:eastAsia="Calibri" w:hAnsi="Times New Roman" w:cs="Times New Roman"/>
                <w:sz w:val="28"/>
                <w:szCs w:val="28"/>
                <w:lang w:val="en-US"/>
              </w:rPr>
            </w:pPr>
            <w:r w:rsidRPr="002F64B2">
              <w:rPr>
                <w:rFonts w:ascii="Times New Roman" w:eastAsia="Calibri" w:hAnsi="Times New Roman" w:cs="Times New Roman"/>
                <w:sz w:val="28"/>
                <w:szCs w:val="28"/>
              </w:rPr>
              <w:t>11.9</w:t>
            </w:r>
          </w:p>
        </w:tc>
        <w:tc>
          <w:tcPr>
            <w:tcW w:w="2441" w:type="dxa"/>
            <w:tcBorders>
              <w:top w:val="single" w:sz="4" w:space="0" w:color="auto"/>
              <w:left w:val="single" w:sz="4" w:space="0" w:color="auto"/>
              <w:bottom w:val="single" w:sz="4" w:space="0" w:color="auto"/>
              <w:right w:val="single" w:sz="4" w:space="0" w:color="auto"/>
            </w:tcBorders>
          </w:tcPr>
          <w:p w:rsidR="002F64B2" w:rsidRPr="002F64B2" w:rsidRDefault="002F64B2" w:rsidP="002F64B2">
            <w:pPr>
              <w:spacing w:after="0" w:line="240" w:lineRule="auto"/>
              <w:jc w:val="center"/>
              <w:rPr>
                <w:rFonts w:ascii="Times New Roman" w:eastAsia="Calibri" w:hAnsi="Times New Roman" w:cs="Times New Roman"/>
                <w:sz w:val="28"/>
                <w:szCs w:val="28"/>
                <w:lang w:val="en-US"/>
              </w:rPr>
            </w:pPr>
            <w:r w:rsidRPr="002F64B2">
              <w:rPr>
                <w:rFonts w:ascii="Times New Roman" w:eastAsia="Calibri" w:hAnsi="Times New Roman" w:cs="Times New Roman"/>
                <w:sz w:val="28"/>
                <w:szCs w:val="28"/>
              </w:rPr>
              <w:t>11.1</w:t>
            </w:r>
          </w:p>
        </w:tc>
      </w:tr>
    </w:tbl>
    <w:p w:rsidR="002F64B2" w:rsidRPr="002F64B2" w:rsidRDefault="002F64B2" w:rsidP="002F64B2">
      <w:pPr>
        <w:spacing w:after="0" w:line="240" w:lineRule="auto"/>
        <w:jc w:val="both"/>
        <w:rPr>
          <w:rFonts w:ascii="Times New Roman" w:eastAsia="Calibri" w:hAnsi="Times New Roman" w:cs="Times New Roman"/>
          <w:b/>
          <w:bCs/>
          <w:sz w:val="28"/>
          <w:szCs w:val="28"/>
        </w:rPr>
      </w:pPr>
    </w:p>
    <w:p w:rsidR="002F64B2" w:rsidRPr="002F64B2" w:rsidRDefault="002F64B2" w:rsidP="002F64B2">
      <w:pPr>
        <w:spacing w:after="0" w:line="240" w:lineRule="auto"/>
        <w:jc w:val="both"/>
        <w:rPr>
          <w:rFonts w:ascii="Times New Roman" w:eastAsia="Calibri" w:hAnsi="Times New Roman" w:cs="Times New Roman"/>
          <w:b/>
          <w:bCs/>
          <w:sz w:val="28"/>
          <w:szCs w:val="28"/>
        </w:rPr>
      </w:pPr>
      <w:proofErr w:type="gramStart"/>
      <w:r w:rsidRPr="002F64B2">
        <w:rPr>
          <w:rFonts w:ascii="Times New Roman" w:eastAsia="Calibri" w:hAnsi="Times New Roman" w:cs="Times New Roman"/>
          <w:b/>
          <w:bCs/>
          <w:sz w:val="28"/>
          <w:szCs w:val="28"/>
        </w:rPr>
        <w:t>Таблица  №</w:t>
      </w:r>
      <w:proofErr w:type="gramEnd"/>
      <w:r w:rsidRPr="002F64B2">
        <w:rPr>
          <w:rFonts w:ascii="Times New Roman" w:eastAsia="Calibri" w:hAnsi="Times New Roman" w:cs="Times New Roman"/>
          <w:b/>
          <w:bCs/>
          <w:sz w:val="28"/>
          <w:szCs w:val="28"/>
        </w:rPr>
        <w:t>2.</w:t>
      </w:r>
    </w:p>
    <w:tbl>
      <w:tblPr>
        <w:tblW w:w="900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0"/>
        <w:gridCol w:w="1800"/>
        <w:gridCol w:w="1978"/>
        <w:gridCol w:w="1985"/>
        <w:gridCol w:w="2337"/>
      </w:tblGrid>
      <w:tr w:rsidR="002F64B2" w:rsidRPr="002F64B2" w:rsidTr="002F64B2">
        <w:tc>
          <w:tcPr>
            <w:tcW w:w="900" w:type="dxa"/>
            <w:tcBorders>
              <w:top w:val="single" w:sz="6" w:space="0" w:color="auto"/>
              <w:left w:val="single" w:sz="6" w:space="0" w:color="auto"/>
              <w:bottom w:val="single" w:sz="6" w:space="0" w:color="auto"/>
              <w:right w:val="single" w:sz="6" w:space="0" w:color="auto"/>
            </w:tcBorders>
          </w:tcPr>
          <w:p w:rsidR="002F64B2" w:rsidRPr="002F64B2" w:rsidRDefault="002F64B2" w:rsidP="002F64B2">
            <w:pPr>
              <w:spacing w:after="0" w:line="240" w:lineRule="auto"/>
              <w:jc w:val="center"/>
              <w:rPr>
                <w:rFonts w:ascii="Times New Roman" w:eastAsia="Times New Roman" w:hAnsi="Times New Roman" w:cs="Times New Roman"/>
                <w:sz w:val="28"/>
                <w:szCs w:val="28"/>
                <w:lang w:eastAsia="ru-RU"/>
              </w:rPr>
            </w:pPr>
            <w:r w:rsidRPr="002F64B2">
              <w:rPr>
                <w:rFonts w:ascii="Times New Roman" w:eastAsia="Times New Roman" w:hAnsi="Times New Roman" w:cs="Times New Roman"/>
                <w:sz w:val="28"/>
                <w:szCs w:val="28"/>
                <w:lang w:eastAsia="ru-RU"/>
              </w:rPr>
              <w:t>№</w:t>
            </w:r>
          </w:p>
        </w:tc>
        <w:tc>
          <w:tcPr>
            <w:tcW w:w="1800" w:type="dxa"/>
            <w:tcBorders>
              <w:top w:val="single" w:sz="6" w:space="0" w:color="auto"/>
              <w:left w:val="single" w:sz="6" w:space="0" w:color="auto"/>
              <w:bottom w:val="single" w:sz="6" w:space="0" w:color="auto"/>
              <w:right w:val="single" w:sz="6" w:space="0" w:color="auto"/>
            </w:tcBorders>
          </w:tcPr>
          <w:p w:rsidR="002F64B2" w:rsidRPr="002F64B2" w:rsidRDefault="002F64B2" w:rsidP="002F64B2">
            <w:pPr>
              <w:spacing w:after="0" w:line="240" w:lineRule="auto"/>
              <w:jc w:val="center"/>
              <w:rPr>
                <w:rFonts w:ascii="Times New Roman" w:eastAsia="Times New Roman" w:hAnsi="Times New Roman" w:cs="Times New Roman"/>
                <w:sz w:val="28"/>
                <w:szCs w:val="28"/>
                <w:lang w:eastAsia="ru-RU"/>
              </w:rPr>
            </w:pPr>
            <w:r w:rsidRPr="002F64B2">
              <w:rPr>
                <w:rFonts w:ascii="Times New Roman" w:eastAsia="Times New Roman" w:hAnsi="Times New Roman" w:cs="Times New Roman"/>
                <w:sz w:val="28"/>
                <w:szCs w:val="28"/>
                <w:lang w:eastAsia="ru-RU"/>
              </w:rPr>
              <w:t>Натощак, ммоль/л</w:t>
            </w:r>
          </w:p>
        </w:tc>
        <w:tc>
          <w:tcPr>
            <w:tcW w:w="1978" w:type="dxa"/>
            <w:tcBorders>
              <w:top w:val="single" w:sz="6" w:space="0" w:color="auto"/>
              <w:left w:val="single" w:sz="6" w:space="0" w:color="auto"/>
              <w:bottom w:val="single" w:sz="6" w:space="0" w:color="auto"/>
              <w:right w:val="single" w:sz="6" w:space="0" w:color="auto"/>
            </w:tcBorders>
          </w:tcPr>
          <w:p w:rsidR="002F64B2" w:rsidRPr="002F64B2" w:rsidRDefault="002F64B2" w:rsidP="002F64B2">
            <w:pPr>
              <w:spacing w:after="0" w:line="240" w:lineRule="auto"/>
              <w:jc w:val="center"/>
              <w:rPr>
                <w:rFonts w:ascii="Times New Roman" w:eastAsia="Times New Roman" w:hAnsi="Times New Roman" w:cs="Times New Roman"/>
                <w:sz w:val="28"/>
                <w:szCs w:val="28"/>
                <w:lang w:eastAsia="ru-RU"/>
              </w:rPr>
            </w:pPr>
            <w:r w:rsidRPr="002F64B2">
              <w:rPr>
                <w:rFonts w:ascii="Times New Roman" w:eastAsia="Times New Roman" w:hAnsi="Times New Roman" w:cs="Times New Roman"/>
                <w:sz w:val="28"/>
                <w:szCs w:val="28"/>
                <w:lang w:eastAsia="ru-RU"/>
              </w:rPr>
              <w:t>60 мин, ммоль/л</w:t>
            </w:r>
          </w:p>
        </w:tc>
        <w:tc>
          <w:tcPr>
            <w:tcW w:w="1985" w:type="dxa"/>
            <w:tcBorders>
              <w:top w:val="single" w:sz="6" w:space="0" w:color="auto"/>
              <w:left w:val="single" w:sz="6" w:space="0" w:color="auto"/>
              <w:bottom w:val="single" w:sz="6" w:space="0" w:color="auto"/>
              <w:right w:val="single" w:sz="6" w:space="0" w:color="auto"/>
            </w:tcBorders>
          </w:tcPr>
          <w:p w:rsidR="002F64B2" w:rsidRPr="002F64B2" w:rsidRDefault="002F64B2" w:rsidP="002F64B2">
            <w:pPr>
              <w:spacing w:after="0" w:line="240" w:lineRule="auto"/>
              <w:jc w:val="center"/>
              <w:rPr>
                <w:rFonts w:ascii="Times New Roman" w:eastAsia="Times New Roman" w:hAnsi="Times New Roman" w:cs="Times New Roman"/>
                <w:sz w:val="28"/>
                <w:szCs w:val="28"/>
                <w:lang w:eastAsia="ru-RU"/>
              </w:rPr>
            </w:pPr>
            <w:r w:rsidRPr="002F64B2">
              <w:rPr>
                <w:rFonts w:ascii="Times New Roman" w:eastAsia="Times New Roman" w:hAnsi="Times New Roman" w:cs="Times New Roman"/>
                <w:sz w:val="28"/>
                <w:szCs w:val="28"/>
                <w:lang w:eastAsia="ru-RU"/>
              </w:rPr>
              <w:t>90 мин, ммоль/л</w:t>
            </w:r>
          </w:p>
        </w:tc>
        <w:tc>
          <w:tcPr>
            <w:tcW w:w="2337" w:type="dxa"/>
            <w:tcBorders>
              <w:top w:val="single" w:sz="6" w:space="0" w:color="auto"/>
              <w:left w:val="single" w:sz="6" w:space="0" w:color="auto"/>
              <w:bottom w:val="single" w:sz="6" w:space="0" w:color="auto"/>
              <w:right w:val="single" w:sz="6" w:space="0" w:color="auto"/>
            </w:tcBorders>
          </w:tcPr>
          <w:p w:rsidR="002F64B2" w:rsidRPr="002F64B2" w:rsidRDefault="002F64B2" w:rsidP="002F64B2">
            <w:pPr>
              <w:spacing w:after="0" w:line="240" w:lineRule="auto"/>
              <w:jc w:val="center"/>
              <w:rPr>
                <w:rFonts w:ascii="Times New Roman" w:eastAsia="Times New Roman" w:hAnsi="Times New Roman" w:cs="Times New Roman"/>
                <w:sz w:val="28"/>
                <w:szCs w:val="28"/>
                <w:lang w:eastAsia="ru-RU"/>
              </w:rPr>
            </w:pPr>
            <w:r w:rsidRPr="002F64B2">
              <w:rPr>
                <w:rFonts w:ascii="Times New Roman" w:eastAsia="Times New Roman" w:hAnsi="Times New Roman" w:cs="Times New Roman"/>
                <w:sz w:val="28"/>
                <w:szCs w:val="28"/>
                <w:lang w:eastAsia="ru-RU"/>
              </w:rPr>
              <w:t>120 мин, ммоль/л</w:t>
            </w:r>
          </w:p>
        </w:tc>
      </w:tr>
      <w:tr w:rsidR="002F64B2" w:rsidRPr="002F64B2" w:rsidTr="002F64B2">
        <w:tc>
          <w:tcPr>
            <w:tcW w:w="900" w:type="dxa"/>
            <w:tcBorders>
              <w:top w:val="single" w:sz="6" w:space="0" w:color="auto"/>
              <w:left w:val="single" w:sz="6" w:space="0" w:color="auto"/>
              <w:bottom w:val="single" w:sz="6" w:space="0" w:color="auto"/>
              <w:right w:val="single" w:sz="6" w:space="0" w:color="auto"/>
            </w:tcBorders>
          </w:tcPr>
          <w:p w:rsidR="002F64B2" w:rsidRPr="002F64B2" w:rsidRDefault="002F64B2" w:rsidP="002F64B2">
            <w:pPr>
              <w:spacing w:after="0" w:line="240" w:lineRule="auto"/>
              <w:jc w:val="center"/>
              <w:rPr>
                <w:rFonts w:ascii="Times New Roman" w:eastAsia="Times New Roman" w:hAnsi="Times New Roman" w:cs="Times New Roman"/>
                <w:sz w:val="28"/>
                <w:szCs w:val="28"/>
                <w:lang w:eastAsia="ru-RU"/>
              </w:rPr>
            </w:pPr>
            <w:r w:rsidRPr="002F64B2">
              <w:rPr>
                <w:rFonts w:ascii="Times New Roman" w:eastAsia="Times New Roman" w:hAnsi="Times New Roman" w:cs="Times New Roman"/>
                <w:sz w:val="28"/>
                <w:szCs w:val="28"/>
                <w:lang w:eastAsia="ru-RU"/>
              </w:rPr>
              <w:t>1</w:t>
            </w:r>
          </w:p>
        </w:tc>
        <w:tc>
          <w:tcPr>
            <w:tcW w:w="1800" w:type="dxa"/>
            <w:tcBorders>
              <w:top w:val="single" w:sz="6" w:space="0" w:color="auto"/>
              <w:left w:val="single" w:sz="6" w:space="0" w:color="auto"/>
              <w:bottom w:val="single" w:sz="6" w:space="0" w:color="auto"/>
              <w:right w:val="single" w:sz="6" w:space="0" w:color="auto"/>
            </w:tcBorders>
          </w:tcPr>
          <w:p w:rsidR="002F64B2" w:rsidRPr="002F64B2" w:rsidRDefault="002F64B2" w:rsidP="002F64B2">
            <w:pPr>
              <w:spacing w:after="0" w:line="240" w:lineRule="auto"/>
              <w:jc w:val="center"/>
              <w:rPr>
                <w:rFonts w:ascii="Times New Roman" w:eastAsia="Times New Roman" w:hAnsi="Times New Roman" w:cs="Times New Roman"/>
                <w:sz w:val="28"/>
                <w:szCs w:val="28"/>
                <w:lang w:eastAsia="ru-RU"/>
              </w:rPr>
            </w:pPr>
            <w:r w:rsidRPr="002F64B2">
              <w:rPr>
                <w:rFonts w:ascii="Times New Roman" w:eastAsia="Times New Roman" w:hAnsi="Times New Roman" w:cs="Times New Roman"/>
                <w:sz w:val="28"/>
                <w:szCs w:val="28"/>
                <w:lang w:eastAsia="ru-RU"/>
              </w:rPr>
              <w:t>7.6</w:t>
            </w:r>
          </w:p>
        </w:tc>
        <w:tc>
          <w:tcPr>
            <w:tcW w:w="1978" w:type="dxa"/>
            <w:tcBorders>
              <w:top w:val="single" w:sz="6" w:space="0" w:color="auto"/>
              <w:left w:val="single" w:sz="6" w:space="0" w:color="auto"/>
              <w:bottom w:val="single" w:sz="6" w:space="0" w:color="auto"/>
              <w:right w:val="single" w:sz="6" w:space="0" w:color="auto"/>
            </w:tcBorders>
          </w:tcPr>
          <w:p w:rsidR="002F64B2" w:rsidRPr="002F64B2" w:rsidRDefault="002F64B2" w:rsidP="002F64B2">
            <w:pPr>
              <w:spacing w:after="0" w:line="240" w:lineRule="auto"/>
              <w:jc w:val="center"/>
              <w:rPr>
                <w:rFonts w:ascii="Times New Roman" w:eastAsia="Times New Roman" w:hAnsi="Times New Roman" w:cs="Times New Roman"/>
                <w:sz w:val="28"/>
                <w:szCs w:val="28"/>
                <w:lang w:eastAsia="ru-RU"/>
              </w:rPr>
            </w:pPr>
            <w:r w:rsidRPr="002F64B2">
              <w:rPr>
                <w:rFonts w:ascii="Times New Roman" w:eastAsia="Times New Roman" w:hAnsi="Times New Roman" w:cs="Times New Roman"/>
                <w:sz w:val="28"/>
                <w:szCs w:val="28"/>
                <w:lang w:eastAsia="ru-RU"/>
              </w:rPr>
              <w:t>12.6</w:t>
            </w:r>
          </w:p>
        </w:tc>
        <w:tc>
          <w:tcPr>
            <w:tcW w:w="1985" w:type="dxa"/>
            <w:tcBorders>
              <w:top w:val="single" w:sz="6" w:space="0" w:color="auto"/>
              <w:left w:val="single" w:sz="6" w:space="0" w:color="auto"/>
              <w:bottom w:val="single" w:sz="6" w:space="0" w:color="auto"/>
              <w:right w:val="single" w:sz="6" w:space="0" w:color="auto"/>
            </w:tcBorders>
          </w:tcPr>
          <w:p w:rsidR="002F64B2" w:rsidRPr="002F64B2" w:rsidRDefault="002F64B2" w:rsidP="002F64B2">
            <w:pPr>
              <w:spacing w:after="0" w:line="240" w:lineRule="auto"/>
              <w:jc w:val="center"/>
              <w:rPr>
                <w:rFonts w:ascii="Times New Roman" w:eastAsia="Times New Roman" w:hAnsi="Times New Roman" w:cs="Times New Roman"/>
                <w:sz w:val="28"/>
                <w:szCs w:val="28"/>
                <w:lang w:eastAsia="ru-RU"/>
              </w:rPr>
            </w:pPr>
            <w:r w:rsidRPr="002F64B2">
              <w:rPr>
                <w:rFonts w:ascii="Times New Roman" w:eastAsia="Times New Roman" w:hAnsi="Times New Roman" w:cs="Times New Roman"/>
                <w:sz w:val="28"/>
                <w:szCs w:val="28"/>
                <w:lang w:val="en-US" w:eastAsia="ru-RU"/>
              </w:rPr>
              <w:t>11</w:t>
            </w:r>
            <w:r w:rsidRPr="002F64B2">
              <w:rPr>
                <w:rFonts w:ascii="Times New Roman" w:eastAsia="Times New Roman" w:hAnsi="Times New Roman" w:cs="Times New Roman"/>
                <w:sz w:val="28"/>
                <w:szCs w:val="28"/>
                <w:lang w:eastAsia="ru-RU"/>
              </w:rPr>
              <w:t>.3</w:t>
            </w:r>
          </w:p>
        </w:tc>
        <w:tc>
          <w:tcPr>
            <w:tcW w:w="2337" w:type="dxa"/>
            <w:tcBorders>
              <w:top w:val="single" w:sz="6" w:space="0" w:color="auto"/>
              <w:left w:val="single" w:sz="6" w:space="0" w:color="auto"/>
              <w:bottom w:val="single" w:sz="6" w:space="0" w:color="auto"/>
              <w:right w:val="single" w:sz="6" w:space="0" w:color="auto"/>
            </w:tcBorders>
          </w:tcPr>
          <w:p w:rsidR="002F64B2" w:rsidRPr="002F64B2" w:rsidRDefault="002F64B2" w:rsidP="002F64B2">
            <w:pPr>
              <w:spacing w:after="0" w:line="240" w:lineRule="auto"/>
              <w:jc w:val="center"/>
              <w:rPr>
                <w:rFonts w:ascii="Times New Roman" w:eastAsia="Times New Roman" w:hAnsi="Times New Roman" w:cs="Times New Roman"/>
                <w:sz w:val="28"/>
                <w:szCs w:val="28"/>
                <w:lang w:eastAsia="ru-RU"/>
              </w:rPr>
            </w:pPr>
            <w:r w:rsidRPr="002F64B2">
              <w:rPr>
                <w:rFonts w:ascii="Times New Roman" w:eastAsia="Times New Roman" w:hAnsi="Times New Roman" w:cs="Times New Roman"/>
                <w:sz w:val="28"/>
                <w:szCs w:val="28"/>
                <w:lang w:eastAsia="ru-RU"/>
              </w:rPr>
              <w:t>8.9</w:t>
            </w:r>
          </w:p>
        </w:tc>
      </w:tr>
      <w:tr w:rsidR="002F64B2" w:rsidRPr="002F64B2" w:rsidTr="002F64B2">
        <w:tc>
          <w:tcPr>
            <w:tcW w:w="900" w:type="dxa"/>
            <w:tcBorders>
              <w:top w:val="single" w:sz="6" w:space="0" w:color="auto"/>
              <w:left w:val="single" w:sz="6" w:space="0" w:color="auto"/>
              <w:bottom w:val="single" w:sz="6" w:space="0" w:color="auto"/>
              <w:right w:val="single" w:sz="6" w:space="0" w:color="auto"/>
            </w:tcBorders>
          </w:tcPr>
          <w:p w:rsidR="002F64B2" w:rsidRPr="002F64B2" w:rsidRDefault="002F64B2" w:rsidP="002F64B2">
            <w:pPr>
              <w:spacing w:after="0" w:line="240" w:lineRule="auto"/>
              <w:jc w:val="center"/>
              <w:rPr>
                <w:rFonts w:ascii="Times New Roman" w:eastAsia="Times New Roman" w:hAnsi="Times New Roman" w:cs="Times New Roman"/>
                <w:sz w:val="28"/>
                <w:szCs w:val="28"/>
                <w:lang w:eastAsia="ru-RU"/>
              </w:rPr>
            </w:pPr>
            <w:r w:rsidRPr="002F64B2">
              <w:rPr>
                <w:rFonts w:ascii="Times New Roman" w:eastAsia="Times New Roman" w:hAnsi="Times New Roman" w:cs="Times New Roman"/>
                <w:sz w:val="28"/>
                <w:szCs w:val="28"/>
                <w:lang w:eastAsia="ru-RU"/>
              </w:rPr>
              <w:t>2</w:t>
            </w:r>
          </w:p>
        </w:tc>
        <w:tc>
          <w:tcPr>
            <w:tcW w:w="1800" w:type="dxa"/>
            <w:tcBorders>
              <w:top w:val="single" w:sz="6" w:space="0" w:color="auto"/>
              <w:left w:val="single" w:sz="6" w:space="0" w:color="auto"/>
              <w:bottom w:val="single" w:sz="6" w:space="0" w:color="auto"/>
              <w:right w:val="single" w:sz="6" w:space="0" w:color="auto"/>
            </w:tcBorders>
          </w:tcPr>
          <w:p w:rsidR="002F64B2" w:rsidRPr="002F64B2" w:rsidRDefault="002F64B2" w:rsidP="002F64B2">
            <w:pPr>
              <w:spacing w:after="0" w:line="240" w:lineRule="auto"/>
              <w:jc w:val="center"/>
              <w:rPr>
                <w:rFonts w:ascii="Times New Roman" w:eastAsia="Times New Roman" w:hAnsi="Times New Roman" w:cs="Times New Roman"/>
                <w:sz w:val="28"/>
                <w:szCs w:val="28"/>
                <w:lang w:eastAsia="ru-RU"/>
              </w:rPr>
            </w:pPr>
            <w:r w:rsidRPr="002F64B2">
              <w:rPr>
                <w:rFonts w:ascii="Times New Roman" w:eastAsia="Times New Roman" w:hAnsi="Times New Roman" w:cs="Times New Roman"/>
                <w:sz w:val="28"/>
                <w:szCs w:val="28"/>
                <w:lang w:eastAsia="ru-RU"/>
              </w:rPr>
              <w:t>5.5</w:t>
            </w:r>
          </w:p>
        </w:tc>
        <w:tc>
          <w:tcPr>
            <w:tcW w:w="1978" w:type="dxa"/>
            <w:tcBorders>
              <w:top w:val="single" w:sz="6" w:space="0" w:color="auto"/>
              <w:left w:val="single" w:sz="6" w:space="0" w:color="auto"/>
              <w:bottom w:val="single" w:sz="6" w:space="0" w:color="auto"/>
              <w:right w:val="single" w:sz="6" w:space="0" w:color="auto"/>
            </w:tcBorders>
          </w:tcPr>
          <w:p w:rsidR="002F64B2" w:rsidRPr="002F64B2" w:rsidRDefault="002F64B2" w:rsidP="002F64B2">
            <w:pPr>
              <w:spacing w:after="0" w:line="240" w:lineRule="auto"/>
              <w:jc w:val="center"/>
              <w:rPr>
                <w:rFonts w:ascii="Times New Roman" w:eastAsia="Times New Roman" w:hAnsi="Times New Roman" w:cs="Times New Roman"/>
                <w:sz w:val="28"/>
                <w:szCs w:val="28"/>
                <w:lang w:eastAsia="ru-RU"/>
              </w:rPr>
            </w:pPr>
            <w:r w:rsidRPr="002F64B2">
              <w:rPr>
                <w:rFonts w:ascii="Times New Roman" w:eastAsia="Times New Roman" w:hAnsi="Times New Roman" w:cs="Times New Roman"/>
                <w:sz w:val="28"/>
                <w:szCs w:val="28"/>
                <w:lang w:eastAsia="ru-RU"/>
              </w:rPr>
              <w:t>7.8</w:t>
            </w:r>
          </w:p>
        </w:tc>
        <w:tc>
          <w:tcPr>
            <w:tcW w:w="1985" w:type="dxa"/>
            <w:tcBorders>
              <w:top w:val="single" w:sz="6" w:space="0" w:color="auto"/>
              <w:left w:val="single" w:sz="6" w:space="0" w:color="auto"/>
              <w:bottom w:val="single" w:sz="6" w:space="0" w:color="auto"/>
              <w:right w:val="single" w:sz="6" w:space="0" w:color="auto"/>
            </w:tcBorders>
          </w:tcPr>
          <w:p w:rsidR="002F64B2" w:rsidRPr="002F64B2" w:rsidRDefault="002F64B2" w:rsidP="002F64B2">
            <w:pPr>
              <w:spacing w:after="0" w:line="240" w:lineRule="auto"/>
              <w:jc w:val="center"/>
              <w:rPr>
                <w:rFonts w:ascii="Times New Roman" w:eastAsia="Times New Roman" w:hAnsi="Times New Roman" w:cs="Times New Roman"/>
                <w:sz w:val="28"/>
                <w:szCs w:val="28"/>
                <w:lang w:eastAsia="ru-RU"/>
              </w:rPr>
            </w:pPr>
            <w:r w:rsidRPr="002F64B2">
              <w:rPr>
                <w:rFonts w:ascii="Times New Roman" w:eastAsia="Times New Roman" w:hAnsi="Times New Roman" w:cs="Times New Roman"/>
                <w:sz w:val="28"/>
                <w:szCs w:val="28"/>
                <w:lang w:eastAsia="ru-RU"/>
              </w:rPr>
              <w:t>4.2</w:t>
            </w:r>
          </w:p>
        </w:tc>
        <w:tc>
          <w:tcPr>
            <w:tcW w:w="2337" w:type="dxa"/>
            <w:tcBorders>
              <w:top w:val="single" w:sz="6" w:space="0" w:color="auto"/>
              <w:left w:val="single" w:sz="6" w:space="0" w:color="auto"/>
              <w:bottom w:val="single" w:sz="6" w:space="0" w:color="auto"/>
              <w:right w:val="single" w:sz="6" w:space="0" w:color="auto"/>
            </w:tcBorders>
          </w:tcPr>
          <w:p w:rsidR="002F64B2" w:rsidRPr="002F64B2" w:rsidRDefault="002F64B2" w:rsidP="002F64B2">
            <w:pPr>
              <w:spacing w:after="0" w:line="240" w:lineRule="auto"/>
              <w:jc w:val="center"/>
              <w:rPr>
                <w:rFonts w:ascii="Times New Roman" w:eastAsia="Times New Roman" w:hAnsi="Times New Roman" w:cs="Times New Roman"/>
                <w:sz w:val="28"/>
                <w:szCs w:val="28"/>
                <w:lang w:eastAsia="ru-RU"/>
              </w:rPr>
            </w:pPr>
            <w:r w:rsidRPr="002F64B2">
              <w:rPr>
                <w:rFonts w:ascii="Times New Roman" w:eastAsia="Times New Roman" w:hAnsi="Times New Roman" w:cs="Times New Roman"/>
                <w:sz w:val="28"/>
                <w:szCs w:val="28"/>
                <w:lang w:eastAsia="ru-RU"/>
              </w:rPr>
              <w:t>5.4</w:t>
            </w:r>
          </w:p>
        </w:tc>
      </w:tr>
      <w:tr w:rsidR="002F64B2" w:rsidRPr="002F64B2" w:rsidTr="002F64B2">
        <w:tc>
          <w:tcPr>
            <w:tcW w:w="900" w:type="dxa"/>
            <w:tcBorders>
              <w:top w:val="single" w:sz="6" w:space="0" w:color="auto"/>
              <w:left w:val="single" w:sz="6" w:space="0" w:color="auto"/>
              <w:bottom w:val="single" w:sz="6" w:space="0" w:color="auto"/>
              <w:right w:val="single" w:sz="6" w:space="0" w:color="auto"/>
            </w:tcBorders>
          </w:tcPr>
          <w:p w:rsidR="002F64B2" w:rsidRPr="002F64B2" w:rsidRDefault="002F64B2" w:rsidP="002F64B2">
            <w:pPr>
              <w:spacing w:after="0" w:line="240" w:lineRule="auto"/>
              <w:jc w:val="center"/>
              <w:rPr>
                <w:rFonts w:ascii="Times New Roman" w:eastAsia="Times New Roman" w:hAnsi="Times New Roman" w:cs="Times New Roman"/>
                <w:sz w:val="28"/>
                <w:szCs w:val="28"/>
                <w:lang w:eastAsia="ru-RU"/>
              </w:rPr>
            </w:pPr>
            <w:r w:rsidRPr="002F64B2">
              <w:rPr>
                <w:rFonts w:ascii="Times New Roman" w:eastAsia="Times New Roman" w:hAnsi="Times New Roman" w:cs="Times New Roman"/>
                <w:sz w:val="28"/>
                <w:szCs w:val="28"/>
                <w:lang w:eastAsia="ru-RU"/>
              </w:rPr>
              <w:t>3</w:t>
            </w:r>
          </w:p>
        </w:tc>
        <w:tc>
          <w:tcPr>
            <w:tcW w:w="1800" w:type="dxa"/>
            <w:tcBorders>
              <w:top w:val="single" w:sz="6" w:space="0" w:color="auto"/>
              <w:left w:val="single" w:sz="6" w:space="0" w:color="auto"/>
              <w:bottom w:val="single" w:sz="6" w:space="0" w:color="auto"/>
              <w:right w:val="single" w:sz="6" w:space="0" w:color="auto"/>
            </w:tcBorders>
          </w:tcPr>
          <w:p w:rsidR="002F64B2" w:rsidRPr="002F64B2" w:rsidRDefault="002F64B2" w:rsidP="002F64B2">
            <w:pPr>
              <w:spacing w:after="0" w:line="240" w:lineRule="auto"/>
              <w:jc w:val="center"/>
              <w:rPr>
                <w:rFonts w:ascii="Times New Roman" w:eastAsia="Times New Roman" w:hAnsi="Times New Roman" w:cs="Times New Roman"/>
                <w:sz w:val="28"/>
                <w:szCs w:val="28"/>
                <w:lang w:eastAsia="ru-RU"/>
              </w:rPr>
            </w:pPr>
            <w:r w:rsidRPr="002F64B2">
              <w:rPr>
                <w:rFonts w:ascii="Times New Roman" w:eastAsia="Times New Roman" w:hAnsi="Times New Roman" w:cs="Times New Roman"/>
                <w:sz w:val="28"/>
                <w:szCs w:val="28"/>
                <w:lang w:eastAsia="ru-RU"/>
              </w:rPr>
              <w:t>6.3</w:t>
            </w:r>
          </w:p>
        </w:tc>
        <w:tc>
          <w:tcPr>
            <w:tcW w:w="1978" w:type="dxa"/>
            <w:tcBorders>
              <w:top w:val="single" w:sz="6" w:space="0" w:color="auto"/>
              <w:left w:val="single" w:sz="6" w:space="0" w:color="auto"/>
              <w:bottom w:val="single" w:sz="6" w:space="0" w:color="auto"/>
              <w:right w:val="single" w:sz="6" w:space="0" w:color="auto"/>
            </w:tcBorders>
          </w:tcPr>
          <w:p w:rsidR="002F64B2" w:rsidRPr="002F64B2" w:rsidRDefault="002F64B2" w:rsidP="002F64B2">
            <w:pPr>
              <w:spacing w:after="0" w:line="240" w:lineRule="auto"/>
              <w:jc w:val="center"/>
              <w:rPr>
                <w:rFonts w:ascii="Times New Roman" w:eastAsia="Times New Roman" w:hAnsi="Times New Roman" w:cs="Times New Roman"/>
                <w:sz w:val="28"/>
                <w:szCs w:val="28"/>
                <w:lang w:eastAsia="ru-RU"/>
              </w:rPr>
            </w:pPr>
            <w:r w:rsidRPr="002F64B2">
              <w:rPr>
                <w:rFonts w:ascii="Times New Roman" w:eastAsia="Times New Roman" w:hAnsi="Times New Roman" w:cs="Times New Roman"/>
                <w:sz w:val="28"/>
                <w:szCs w:val="28"/>
                <w:lang w:eastAsia="ru-RU"/>
              </w:rPr>
              <w:t>11.1</w:t>
            </w:r>
          </w:p>
        </w:tc>
        <w:tc>
          <w:tcPr>
            <w:tcW w:w="1985" w:type="dxa"/>
            <w:tcBorders>
              <w:top w:val="single" w:sz="6" w:space="0" w:color="auto"/>
              <w:left w:val="single" w:sz="6" w:space="0" w:color="auto"/>
              <w:bottom w:val="single" w:sz="6" w:space="0" w:color="auto"/>
              <w:right w:val="single" w:sz="6" w:space="0" w:color="auto"/>
            </w:tcBorders>
          </w:tcPr>
          <w:p w:rsidR="002F64B2" w:rsidRPr="002F64B2" w:rsidRDefault="002F64B2" w:rsidP="002F64B2">
            <w:pPr>
              <w:spacing w:after="0" w:line="240" w:lineRule="auto"/>
              <w:jc w:val="center"/>
              <w:rPr>
                <w:rFonts w:ascii="Times New Roman" w:eastAsia="Times New Roman" w:hAnsi="Times New Roman" w:cs="Times New Roman"/>
                <w:sz w:val="28"/>
                <w:szCs w:val="28"/>
                <w:lang w:eastAsia="ru-RU"/>
              </w:rPr>
            </w:pPr>
            <w:r w:rsidRPr="002F64B2">
              <w:rPr>
                <w:rFonts w:ascii="Times New Roman" w:eastAsia="Times New Roman" w:hAnsi="Times New Roman" w:cs="Times New Roman"/>
                <w:sz w:val="28"/>
                <w:szCs w:val="28"/>
                <w:lang w:eastAsia="ru-RU"/>
              </w:rPr>
              <w:t>9.3</w:t>
            </w:r>
          </w:p>
        </w:tc>
        <w:tc>
          <w:tcPr>
            <w:tcW w:w="2337" w:type="dxa"/>
            <w:tcBorders>
              <w:top w:val="single" w:sz="6" w:space="0" w:color="auto"/>
              <w:left w:val="single" w:sz="6" w:space="0" w:color="auto"/>
              <w:bottom w:val="single" w:sz="6" w:space="0" w:color="auto"/>
              <w:right w:val="single" w:sz="6" w:space="0" w:color="auto"/>
            </w:tcBorders>
          </w:tcPr>
          <w:p w:rsidR="002F64B2" w:rsidRPr="002F64B2" w:rsidRDefault="002F64B2" w:rsidP="002F64B2">
            <w:pPr>
              <w:spacing w:after="0" w:line="240" w:lineRule="auto"/>
              <w:jc w:val="center"/>
              <w:rPr>
                <w:rFonts w:ascii="Times New Roman" w:eastAsia="Times New Roman" w:hAnsi="Times New Roman" w:cs="Times New Roman"/>
                <w:sz w:val="28"/>
                <w:szCs w:val="28"/>
                <w:lang w:eastAsia="ru-RU"/>
              </w:rPr>
            </w:pPr>
            <w:r w:rsidRPr="002F64B2">
              <w:rPr>
                <w:rFonts w:ascii="Times New Roman" w:eastAsia="Times New Roman" w:hAnsi="Times New Roman" w:cs="Times New Roman"/>
                <w:sz w:val="28"/>
                <w:szCs w:val="28"/>
                <w:lang w:eastAsia="ru-RU"/>
              </w:rPr>
              <w:t>8.</w:t>
            </w:r>
            <w:r w:rsidRPr="002F64B2">
              <w:rPr>
                <w:rFonts w:ascii="Times New Roman" w:eastAsia="Times New Roman" w:hAnsi="Times New Roman" w:cs="Times New Roman"/>
                <w:sz w:val="28"/>
                <w:szCs w:val="28"/>
                <w:lang w:val="en-US" w:eastAsia="ru-RU"/>
              </w:rPr>
              <w:t>6</w:t>
            </w:r>
          </w:p>
        </w:tc>
      </w:tr>
    </w:tbl>
    <w:p w:rsidR="002F64B2" w:rsidRPr="002F64B2" w:rsidRDefault="002F64B2" w:rsidP="002F64B2">
      <w:pPr>
        <w:spacing w:after="0" w:line="240" w:lineRule="auto"/>
        <w:jc w:val="both"/>
        <w:rPr>
          <w:rFonts w:ascii="Times New Roman" w:eastAsia="Times New Roman" w:hAnsi="Times New Roman" w:cs="Times New Roman"/>
          <w:b/>
          <w:bCs/>
          <w:sz w:val="28"/>
          <w:szCs w:val="28"/>
          <w:lang w:eastAsia="ru-RU"/>
        </w:rPr>
      </w:pPr>
    </w:p>
    <w:p w:rsidR="002F64B2" w:rsidRPr="002F64B2" w:rsidRDefault="002F64B2" w:rsidP="002F64B2">
      <w:pPr>
        <w:spacing w:after="0" w:line="240" w:lineRule="auto"/>
        <w:jc w:val="both"/>
        <w:rPr>
          <w:rFonts w:ascii="Times New Roman" w:eastAsia="Times New Roman" w:hAnsi="Times New Roman" w:cs="Times New Roman"/>
          <w:b/>
          <w:bCs/>
          <w:sz w:val="28"/>
          <w:szCs w:val="28"/>
          <w:lang w:eastAsia="ru-RU"/>
        </w:rPr>
      </w:pPr>
      <w:proofErr w:type="gramStart"/>
      <w:r w:rsidRPr="002F64B2">
        <w:rPr>
          <w:rFonts w:ascii="Times New Roman" w:eastAsia="Times New Roman" w:hAnsi="Times New Roman" w:cs="Times New Roman"/>
          <w:b/>
          <w:bCs/>
          <w:sz w:val="28"/>
          <w:szCs w:val="28"/>
          <w:lang w:eastAsia="ru-RU"/>
        </w:rPr>
        <w:t>Таблица  №</w:t>
      </w:r>
      <w:proofErr w:type="gramEnd"/>
      <w:r w:rsidRPr="002F64B2">
        <w:rPr>
          <w:rFonts w:ascii="Times New Roman" w:eastAsia="Times New Roman" w:hAnsi="Times New Roman" w:cs="Times New Roman"/>
          <w:b/>
          <w:bCs/>
          <w:sz w:val="28"/>
          <w:szCs w:val="28"/>
          <w:lang w:eastAsia="ru-RU"/>
        </w:rPr>
        <w:t>3.</w:t>
      </w:r>
    </w:p>
    <w:tbl>
      <w:tblPr>
        <w:tblW w:w="900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0"/>
        <w:gridCol w:w="1800"/>
        <w:gridCol w:w="1620"/>
        <w:gridCol w:w="1440"/>
        <w:gridCol w:w="3240"/>
      </w:tblGrid>
      <w:tr w:rsidR="008E0729" w:rsidRPr="008E0729" w:rsidTr="002F64B2">
        <w:tc>
          <w:tcPr>
            <w:tcW w:w="900" w:type="dxa"/>
            <w:tcBorders>
              <w:top w:val="single" w:sz="6" w:space="0" w:color="auto"/>
              <w:left w:val="single" w:sz="6" w:space="0" w:color="auto"/>
              <w:bottom w:val="single" w:sz="6" w:space="0" w:color="auto"/>
              <w:right w:val="single" w:sz="6" w:space="0" w:color="auto"/>
            </w:tcBorders>
          </w:tcPr>
          <w:p w:rsidR="008E0729" w:rsidRPr="008E0729" w:rsidRDefault="008E0729" w:rsidP="008E0729">
            <w:pPr>
              <w:rPr>
                <w:rFonts w:ascii="Times New Roman" w:hAnsi="Times New Roman" w:cs="Times New Roman"/>
                <w:sz w:val="28"/>
              </w:rPr>
            </w:pPr>
            <w:r w:rsidRPr="008E0729">
              <w:rPr>
                <w:rFonts w:ascii="Times New Roman" w:hAnsi="Times New Roman" w:cs="Times New Roman"/>
                <w:sz w:val="28"/>
              </w:rPr>
              <w:t>№</w:t>
            </w:r>
          </w:p>
        </w:tc>
        <w:tc>
          <w:tcPr>
            <w:tcW w:w="1800" w:type="dxa"/>
            <w:tcBorders>
              <w:top w:val="single" w:sz="6" w:space="0" w:color="auto"/>
              <w:left w:val="single" w:sz="6" w:space="0" w:color="auto"/>
              <w:bottom w:val="single" w:sz="6" w:space="0" w:color="auto"/>
              <w:right w:val="single" w:sz="6" w:space="0" w:color="auto"/>
            </w:tcBorders>
          </w:tcPr>
          <w:p w:rsidR="008E0729" w:rsidRPr="008E0729" w:rsidRDefault="008E0729" w:rsidP="008E0729">
            <w:pPr>
              <w:rPr>
                <w:rFonts w:ascii="Times New Roman" w:hAnsi="Times New Roman" w:cs="Times New Roman"/>
                <w:sz w:val="28"/>
              </w:rPr>
            </w:pPr>
            <w:r w:rsidRPr="008E0729">
              <w:rPr>
                <w:rFonts w:ascii="Times New Roman" w:hAnsi="Times New Roman" w:cs="Times New Roman"/>
                <w:sz w:val="28"/>
              </w:rPr>
              <w:t>Натощак, ммоль/л</w:t>
            </w:r>
          </w:p>
        </w:tc>
        <w:tc>
          <w:tcPr>
            <w:tcW w:w="1620" w:type="dxa"/>
            <w:tcBorders>
              <w:top w:val="single" w:sz="6" w:space="0" w:color="auto"/>
              <w:left w:val="single" w:sz="6" w:space="0" w:color="auto"/>
              <w:bottom w:val="single" w:sz="6" w:space="0" w:color="auto"/>
              <w:right w:val="single" w:sz="6" w:space="0" w:color="auto"/>
            </w:tcBorders>
          </w:tcPr>
          <w:p w:rsidR="008E0729" w:rsidRPr="008E0729" w:rsidRDefault="008E0729" w:rsidP="008E0729">
            <w:pPr>
              <w:rPr>
                <w:rFonts w:ascii="Times New Roman" w:hAnsi="Times New Roman" w:cs="Times New Roman"/>
                <w:sz w:val="28"/>
              </w:rPr>
            </w:pPr>
            <w:r w:rsidRPr="008E0729">
              <w:rPr>
                <w:rFonts w:ascii="Times New Roman" w:hAnsi="Times New Roman" w:cs="Times New Roman"/>
                <w:sz w:val="28"/>
              </w:rPr>
              <w:t>60 мин, ммоль/л</w:t>
            </w:r>
          </w:p>
        </w:tc>
        <w:tc>
          <w:tcPr>
            <w:tcW w:w="1440" w:type="dxa"/>
            <w:tcBorders>
              <w:top w:val="single" w:sz="6" w:space="0" w:color="auto"/>
              <w:left w:val="single" w:sz="6" w:space="0" w:color="auto"/>
              <w:bottom w:val="single" w:sz="6" w:space="0" w:color="auto"/>
              <w:right w:val="single" w:sz="6" w:space="0" w:color="auto"/>
            </w:tcBorders>
          </w:tcPr>
          <w:p w:rsidR="008E0729" w:rsidRPr="008E0729" w:rsidRDefault="008E0729" w:rsidP="008E0729">
            <w:pPr>
              <w:rPr>
                <w:rFonts w:ascii="Times New Roman" w:hAnsi="Times New Roman" w:cs="Times New Roman"/>
                <w:sz w:val="28"/>
              </w:rPr>
            </w:pPr>
            <w:r w:rsidRPr="008E0729">
              <w:rPr>
                <w:rFonts w:ascii="Times New Roman" w:hAnsi="Times New Roman" w:cs="Times New Roman"/>
                <w:sz w:val="28"/>
              </w:rPr>
              <w:t>90 мин, ммоль/л</w:t>
            </w:r>
          </w:p>
        </w:tc>
        <w:tc>
          <w:tcPr>
            <w:tcW w:w="3240" w:type="dxa"/>
            <w:tcBorders>
              <w:top w:val="single" w:sz="6" w:space="0" w:color="auto"/>
              <w:left w:val="single" w:sz="6" w:space="0" w:color="auto"/>
              <w:bottom w:val="single" w:sz="6" w:space="0" w:color="auto"/>
              <w:right w:val="single" w:sz="6" w:space="0" w:color="auto"/>
            </w:tcBorders>
          </w:tcPr>
          <w:p w:rsidR="008E0729" w:rsidRPr="008E0729" w:rsidRDefault="008E0729" w:rsidP="008E0729">
            <w:pPr>
              <w:rPr>
                <w:rFonts w:ascii="Times New Roman" w:hAnsi="Times New Roman" w:cs="Times New Roman"/>
                <w:sz w:val="28"/>
              </w:rPr>
            </w:pPr>
            <w:r w:rsidRPr="008E0729">
              <w:rPr>
                <w:rFonts w:ascii="Times New Roman" w:hAnsi="Times New Roman" w:cs="Times New Roman"/>
                <w:sz w:val="28"/>
              </w:rPr>
              <w:t>120 мин, ммоль/л</w:t>
            </w:r>
          </w:p>
        </w:tc>
      </w:tr>
      <w:tr w:rsidR="002F64B2" w:rsidRPr="002F64B2" w:rsidTr="002F64B2">
        <w:tc>
          <w:tcPr>
            <w:tcW w:w="900" w:type="dxa"/>
            <w:tcBorders>
              <w:top w:val="single" w:sz="6" w:space="0" w:color="auto"/>
              <w:left w:val="single" w:sz="6" w:space="0" w:color="auto"/>
              <w:bottom w:val="single" w:sz="6" w:space="0" w:color="auto"/>
              <w:right w:val="single" w:sz="6" w:space="0" w:color="auto"/>
            </w:tcBorders>
          </w:tcPr>
          <w:p w:rsidR="002F64B2" w:rsidRPr="002F64B2" w:rsidRDefault="002F64B2" w:rsidP="002F64B2">
            <w:pPr>
              <w:spacing w:after="0" w:line="240" w:lineRule="auto"/>
              <w:jc w:val="center"/>
              <w:rPr>
                <w:rFonts w:ascii="Times New Roman" w:eastAsia="Times New Roman" w:hAnsi="Times New Roman" w:cs="Times New Roman"/>
                <w:sz w:val="28"/>
                <w:szCs w:val="28"/>
                <w:lang w:eastAsia="ru-RU"/>
              </w:rPr>
            </w:pPr>
            <w:r w:rsidRPr="002F64B2">
              <w:rPr>
                <w:rFonts w:ascii="Times New Roman" w:eastAsia="Times New Roman" w:hAnsi="Times New Roman" w:cs="Times New Roman"/>
                <w:sz w:val="28"/>
                <w:szCs w:val="28"/>
                <w:lang w:eastAsia="ru-RU"/>
              </w:rPr>
              <w:t>1</w:t>
            </w:r>
          </w:p>
        </w:tc>
        <w:tc>
          <w:tcPr>
            <w:tcW w:w="1800" w:type="dxa"/>
            <w:tcBorders>
              <w:top w:val="single" w:sz="6" w:space="0" w:color="auto"/>
              <w:left w:val="single" w:sz="6" w:space="0" w:color="auto"/>
              <w:bottom w:val="single" w:sz="6" w:space="0" w:color="auto"/>
              <w:right w:val="single" w:sz="6" w:space="0" w:color="auto"/>
            </w:tcBorders>
          </w:tcPr>
          <w:p w:rsidR="002F64B2" w:rsidRPr="002F64B2" w:rsidRDefault="002F64B2" w:rsidP="002F64B2">
            <w:pPr>
              <w:spacing w:after="0" w:line="240" w:lineRule="auto"/>
              <w:jc w:val="center"/>
              <w:rPr>
                <w:rFonts w:ascii="Times New Roman" w:eastAsia="Times New Roman" w:hAnsi="Times New Roman" w:cs="Times New Roman"/>
                <w:sz w:val="28"/>
                <w:szCs w:val="28"/>
                <w:lang w:eastAsia="ru-RU"/>
              </w:rPr>
            </w:pPr>
            <w:r w:rsidRPr="002F64B2">
              <w:rPr>
                <w:rFonts w:ascii="Times New Roman" w:eastAsia="Times New Roman" w:hAnsi="Times New Roman" w:cs="Times New Roman"/>
                <w:sz w:val="28"/>
                <w:szCs w:val="28"/>
                <w:lang w:eastAsia="ru-RU"/>
              </w:rPr>
              <w:t>6.6</w:t>
            </w:r>
          </w:p>
        </w:tc>
        <w:tc>
          <w:tcPr>
            <w:tcW w:w="1620" w:type="dxa"/>
            <w:tcBorders>
              <w:top w:val="single" w:sz="6" w:space="0" w:color="auto"/>
              <w:left w:val="single" w:sz="6" w:space="0" w:color="auto"/>
              <w:bottom w:val="single" w:sz="6" w:space="0" w:color="auto"/>
              <w:right w:val="single" w:sz="6" w:space="0" w:color="auto"/>
            </w:tcBorders>
          </w:tcPr>
          <w:p w:rsidR="002F64B2" w:rsidRPr="002F64B2" w:rsidRDefault="002F64B2" w:rsidP="002F64B2">
            <w:pPr>
              <w:spacing w:after="0" w:line="240" w:lineRule="auto"/>
              <w:jc w:val="center"/>
              <w:rPr>
                <w:rFonts w:ascii="Times New Roman" w:eastAsia="Times New Roman" w:hAnsi="Times New Roman" w:cs="Times New Roman"/>
                <w:sz w:val="28"/>
                <w:szCs w:val="28"/>
                <w:lang w:eastAsia="ru-RU"/>
              </w:rPr>
            </w:pPr>
            <w:r w:rsidRPr="002F64B2">
              <w:rPr>
                <w:rFonts w:ascii="Times New Roman" w:eastAsia="Times New Roman" w:hAnsi="Times New Roman" w:cs="Times New Roman"/>
                <w:sz w:val="28"/>
                <w:szCs w:val="28"/>
                <w:lang w:eastAsia="ru-RU"/>
              </w:rPr>
              <w:t>11.6</w:t>
            </w:r>
          </w:p>
        </w:tc>
        <w:tc>
          <w:tcPr>
            <w:tcW w:w="1440" w:type="dxa"/>
            <w:tcBorders>
              <w:top w:val="single" w:sz="6" w:space="0" w:color="auto"/>
              <w:left w:val="single" w:sz="6" w:space="0" w:color="auto"/>
              <w:bottom w:val="single" w:sz="6" w:space="0" w:color="auto"/>
              <w:right w:val="single" w:sz="6" w:space="0" w:color="auto"/>
            </w:tcBorders>
          </w:tcPr>
          <w:p w:rsidR="002F64B2" w:rsidRPr="002F64B2" w:rsidRDefault="002F64B2" w:rsidP="002F64B2">
            <w:pPr>
              <w:spacing w:after="0" w:line="240" w:lineRule="auto"/>
              <w:jc w:val="center"/>
              <w:rPr>
                <w:rFonts w:ascii="Times New Roman" w:eastAsia="Times New Roman" w:hAnsi="Times New Roman" w:cs="Times New Roman"/>
                <w:sz w:val="28"/>
                <w:szCs w:val="28"/>
                <w:lang w:eastAsia="ru-RU"/>
              </w:rPr>
            </w:pPr>
            <w:r w:rsidRPr="002F64B2">
              <w:rPr>
                <w:rFonts w:ascii="Times New Roman" w:eastAsia="Times New Roman" w:hAnsi="Times New Roman" w:cs="Times New Roman"/>
                <w:sz w:val="28"/>
                <w:szCs w:val="28"/>
                <w:lang w:eastAsia="ru-RU"/>
              </w:rPr>
              <w:t>8.5</w:t>
            </w:r>
          </w:p>
        </w:tc>
        <w:tc>
          <w:tcPr>
            <w:tcW w:w="3240" w:type="dxa"/>
            <w:tcBorders>
              <w:top w:val="single" w:sz="6" w:space="0" w:color="auto"/>
              <w:left w:val="single" w:sz="6" w:space="0" w:color="auto"/>
              <w:bottom w:val="single" w:sz="6" w:space="0" w:color="auto"/>
              <w:right w:val="single" w:sz="6" w:space="0" w:color="auto"/>
            </w:tcBorders>
          </w:tcPr>
          <w:p w:rsidR="002F64B2" w:rsidRPr="002F64B2" w:rsidRDefault="002F64B2" w:rsidP="002F64B2">
            <w:pPr>
              <w:spacing w:after="0" w:line="240" w:lineRule="auto"/>
              <w:jc w:val="center"/>
              <w:rPr>
                <w:rFonts w:ascii="Times New Roman" w:eastAsia="Times New Roman" w:hAnsi="Times New Roman" w:cs="Times New Roman"/>
                <w:sz w:val="28"/>
                <w:szCs w:val="28"/>
                <w:lang w:eastAsia="ru-RU"/>
              </w:rPr>
            </w:pPr>
            <w:r w:rsidRPr="002F64B2">
              <w:rPr>
                <w:rFonts w:ascii="Times New Roman" w:eastAsia="Times New Roman" w:hAnsi="Times New Roman" w:cs="Times New Roman"/>
                <w:sz w:val="28"/>
                <w:szCs w:val="28"/>
                <w:lang w:eastAsia="ru-RU"/>
              </w:rPr>
              <w:t>8.3</w:t>
            </w:r>
          </w:p>
        </w:tc>
      </w:tr>
      <w:tr w:rsidR="002F64B2" w:rsidRPr="002F64B2" w:rsidTr="002F64B2">
        <w:tc>
          <w:tcPr>
            <w:tcW w:w="900" w:type="dxa"/>
            <w:tcBorders>
              <w:top w:val="single" w:sz="6" w:space="0" w:color="auto"/>
              <w:left w:val="single" w:sz="6" w:space="0" w:color="auto"/>
              <w:bottom w:val="single" w:sz="6" w:space="0" w:color="auto"/>
              <w:right w:val="single" w:sz="6" w:space="0" w:color="auto"/>
            </w:tcBorders>
          </w:tcPr>
          <w:p w:rsidR="002F64B2" w:rsidRPr="002F64B2" w:rsidRDefault="002F64B2" w:rsidP="002F64B2">
            <w:pPr>
              <w:spacing w:after="0" w:line="240" w:lineRule="auto"/>
              <w:jc w:val="center"/>
              <w:rPr>
                <w:rFonts w:ascii="Times New Roman" w:eastAsia="Times New Roman" w:hAnsi="Times New Roman" w:cs="Times New Roman"/>
                <w:sz w:val="28"/>
                <w:szCs w:val="28"/>
                <w:lang w:eastAsia="ru-RU"/>
              </w:rPr>
            </w:pPr>
            <w:r w:rsidRPr="002F64B2">
              <w:rPr>
                <w:rFonts w:ascii="Times New Roman" w:eastAsia="Times New Roman" w:hAnsi="Times New Roman" w:cs="Times New Roman"/>
                <w:sz w:val="28"/>
                <w:szCs w:val="28"/>
                <w:lang w:eastAsia="ru-RU"/>
              </w:rPr>
              <w:t>2</w:t>
            </w:r>
          </w:p>
        </w:tc>
        <w:tc>
          <w:tcPr>
            <w:tcW w:w="1800" w:type="dxa"/>
            <w:tcBorders>
              <w:top w:val="single" w:sz="6" w:space="0" w:color="auto"/>
              <w:left w:val="single" w:sz="6" w:space="0" w:color="auto"/>
              <w:bottom w:val="single" w:sz="6" w:space="0" w:color="auto"/>
              <w:right w:val="single" w:sz="6" w:space="0" w:color="auto"/>
            </w:tcBorders>
          </w:tcPr>
          <w:p w:rsidR="002F64B2" w:rsidRPr="002F64B2" w:rsidRDefault="002F64B2" w:rsidP="002F64B2">
            <w:pPr>
              <w:spacing w:after="0" w:line="240" w:lineRule="auto"/>
              <w:jc w:val="center"/>
              <w:rPr>
                <w:rFonts w:ascii="Times New Roman" w:eastAsia="Times New Roman" w:hAnsi="Times New Roman" w:cs="Times New Roman"/>
                <w:sz w:val="28"/>
                <w:szCs w:val="28"/>
                <w:lang w:eastAsia="ru-RU"/>
              </w:rPr>
            </w:pPr>
            <w:r w:rsidRPr="002F64B2">
              <w:rPr>
                <w:rFonts w:ascii="Times New Roman" w:eastAsia="Times New Roman" w:hAnsi="Times New Roman" w:cs="Times New Roman"/>
                <w:sz w:val="28"/>
                <w:szCs w:val="28"/>
                <w:lang w:eastAsia="ru-RU"/>
              </w:rPr>
              <w:t>5.5</w:t>
            </w:r>
          </w:p>
        </w:tc>
        <w:tc>
          <w:tcPr>
            <w:tcW w:w="1620" w:type="dxa"/>
            <w:tcBorders>
              <w:top w:val="single" w:sz="6" w:space="0" w:color="auto"/>
              <w:left w:val="single" w:sz="6" w:space="0" w:color="auto"/>
              <w:bottom w:val="single" w:sz="6" w:space="0" w:color="auto"/>
              <w:right w:val="single" w:sz="6" w:space="0" w:color="auto"/>
            </w:tcBorders>
          </w:tcPr>
          <w:p w:rsidR="002F64B2" w:rsidRPr="002F64B2" w:rsidRDefault="002F64B2" w:rsidP="002F64B2">
            <w:pPr>
              <w:spacing w:after="0" w:line="240" w:lineRule="auto"/>
              <w:jc w:val="center"/>
              <w:rPr>
                <w:rFonts w:ascii="Times New Roman" w:eastAsia="Times New Roman" w:hAnsi="Times New Roman" w:cs="Times New Roman"/>
                <w:sz w:val="28"/>
                <w:szCs w:val="28"/>
                <w:lang w:eastAsia="ru-RU"/>
              </w:rPr>
            </w:pPr>
            <w:r w:rsidRPr="002F64B2">
              <w:rPr>
                <w:rFonts w:ascii="Times New Roman" w:eastAsia="Times New Roman" w:hAnsi="Times New Roman" w:cs="Times New Roman"/>
                <w:sz w:val="28"/>
                <w:szCs w:val="28"/>
                <w:lang w:eastAsia="ru-RU"/>
              </w:rPr>
              <w:t>7.8</w:t>
            </w:r>
          </w:p>
        </w:tc>
        <w:tc>
          <w:tcPr>
            <w:tcW w:w="1440" w:type="dxa"/>
            <w:tcBorders>
              <w:top w:val="single" w:sz="6" w:space="0" w:color="auto"/>
              <w:left w:val="single" w:sz="6" w:space="0" w:color="auto"/>
              <w:bottom w:val="single" w:sz="6" w:space="0" w:color="auto"/>
              <w:right w:val="single" w:sz="6" w:space="0" w:color="auto"/>
            </w:tcBorders>
          </w:tcPr>
          <w:p w:rsidR="002F64B2" w:rsidRPr="002F64B2" w:rsidRDefault="002F64B2" w:rsidP="002F64B2">
            <w:pPr>
              <w:spacing w:after="0" w:line="240" w:lineRule="auto"/>
              <w:jc w:val="center"/>
              <w:rPr>
                <w:rFonts w:ascii="Times New Roman" w:eastAsia="Times New Roman" w:hAnsi="Times New Roman" w:cs="Times New Roman"/>
                <w:sz w:val="28"/>
                <w:szCs w:val="28"/>
                <w:lang w:eastAsia="ru-RU"/>
              </w:rPr>
            </w:pPr>
            <w:r w:rsidRPr="002F64B2">
              <w:rPr>
                <w:rFonts w:ascii="Times New Roman" w:eastAsia="Times New Roman" w:hAnsi="Times New Roman" w:cs="Times New Roman"/>
                <w:sz w:val="28"/>
                <w:szCs w:val="28"/>
                <w:lang w:eastAsia="ru-RU"/>
              </w:rPr>
              <w:t>4.2</w:t>
            </w:r>
          </w:p>
        </w:tc>
        <w:tc>
          <w:tcPr>
            <w:tcW w:w="3240" w:type="dxa"/>
            <w:tcBorders>
              <w:top w:val="single" w:sz="6" w:space="0" w:color="auto"/>
              <w:left w:val="single" w:sz="6" w:space="0" w:color="auto"/>
              <w:bottom w:val="single" w:sz="6" w:space="0" w:color="auto"/>
              <w:right w:val="single" w:sz="6" w:space="0" w:color="auto"/>
            </w:tcBorders>
          </w:tcPr>
          <w:p w:rsidR="002F64B2" w:rsidRPr="002F64B2" w:rsidRDefault="002F64B2" w:rsidP="002F64B2">
            <w:pPr>
              <w:spacing w:after="0" w:line="240" w:lineRule="auto"/>
              <w:jc w:val="center"/>
              <w:rPr>
                <w:rFonts w:ascii="Times New Roman" w:eastAsia="Times New Roman" w:hAnsi="Times New Roman" w:cs="Times New Roman"/>
                <w:sz w:val="28"/>
                <w:szCs w:val="28"/>
                <w:lang w:eastAsia="ru-RU"/>
              </w:rPr>
            </w:pPr>
            <w:r w:rsidRPr="002F64B2">
              <w:rPr>
                <w:rFonts w:ascii="Times New Roman" w:eastAsia="Times New Roman" w:hAnsi="Times New Roman" w:cs="Times New Roman"/>
                <w:sz w:val="28"/>
                <w:szCs w:val="28"/>
                <w:lang w:eastAsia="ru-RU"/>
              </w:rPr>
              <w:t>5.4</w:t>
            </w:r>
          </w:p>
        </w:tc>
      </w:tr>
      <w:tr w:rsidR="002F64B2" w:rsidRPr="002F64B2" w:rsidTr="002F64B2">
        <w:tc>
          <w:tcPr>
            <w:tcW w:w="900" w:type="dxa"/>
            <w:tcBorders>
              <w:top w:val="single" w:sz="6" w:space="0" w:color="auto"/>
              <w:left w:val="single" w:sz="6" w:space="0" w:color="auto"/>
              <w:bottom w:val="single" w:sz="6" w:space="0" w:color="auto"/>
              <w:right w:val="single" w:sz="6" w:space="0" w:color="auto"/>
            </w:tcBorders>
          </w:tcPr>
          <w:p w:rsidR="002F64B2" w:rsidRPr="002F64B2" w:rsidRDefault="002F64B2" w:rsidP="002F64B2">
            <w:pPr>
              <w:spacing w:after="0" w:line="240" w:lineRule="auto"/>
              <w:jc w:val="center"/>
              <w:rPr>
                <w:rFonts w:ascii="Times New Roman" w:eastAsia="Times New Roman" w:hAnsi="Times New Roman" w:cs="Times New Roman"/>
                <w:sz w:val="28"/>
                <w:szCs w:val="28"/>
                <w:lang w:eastAsia="ru-RU"/>
              </w:rPr>
            </w:pPr>
            <w:r w:rsidRPr="002F64B2">
              <w:rPr>
                <w:rFonts w:ascii="Times New Roman" w:eastAsia="Times New Roman" w:hAnsi="Times New Roman" w:cs="Times New Roman"/>
                <w:sz w:val="28"/>
                <w:szCs w:val="28"/>
                <w:lang w:eastAsia="ru-RU"/>
              </w:rPr>
              <w:t>3</w:t>
            </w:r>
          </w:p>
        </w:tc>
        <w:tc>
          <w:tcPr>
            <w:tcW w:w="1800" w:type="dxa"/>
            <w:tcBorders>
              <w:top w:val="single" w:sz="6" w:space="0" w:color="auto"/>
              <w:left w:val="single" w:sz="6" w:space="0" w:color="auto"/>
              <w:bottom w:val="single" w:sz="6" w:space="0" w:color="auto"/>
              <w:right w:val="single" w:sz="6" w:space="0" w:color="auto"/>
            </w:tcBorders>
          </w:tcPr>
          <w:p w:rsidR="002F64B2" w:rsidRPr="002F64B2" w:rsidRDefault="002F64B2" w:rsidP="002F64B2">
            <w:pPr>
              <w:spacing w:after="0" w:line="240" w:lineRule="auto"/>
              <w:jc w:val="center"/>
              <w:rPr>
                <w:rFonts w:ascii="Times New Roman" w:eastAsia="Times New Roman" w:hAnsi="Times New Roman" w:cs="Times New Roman"/>
                <w:sz w:val="28"/>
                <w:szCs w:val="28"/>
                <w:lang w:eastAsia="ru-RU"/>
              </w:rPr>
            </w:pPr>
            <w:r w:rsidRPr="002F64B2">
              <w:rPr>
                <w:rFonts w:ascii="Times New Roman" w:eastAsia="Times New Roman" w:hAnsi="Times New Roman" w:cs="Times New Roman"/>
                <w:sz w:val="28"/>
                <w:szCs w:val="28"/>
                <w:lang w:eastAsia="ru-RU"/>
              </w:rPr>
              <w:t>3.0</w:t>
            </w:r>
          </w:p>
        </w:tc>
        <w:tc>
          <w:tcPr>
            <w:tcW w:w="1620" w:type="dxa"/>
            <w:tcBorders>
              <w:top w:val="single" w:sz="6" w:space="0" w:color="auto"/>
              <w:left w:val="single" w:sz="6" w:space="0" w:color="auto"/>
              <w:bottom w:val="single" w:sz="6" w:space="0" w:color="auto"/>
              <w:right w:val="single" w:sz="6" w:space="0" w:color="auto"/>
            </w:tcBorders>
          </w:tcPr>
          <w:p w:rsidR="002F64B2" w:rsidRPr="002F64B2" w:rsidRDefault="002F64B2" w:rsidP="002F64B2">
            <w:pPr>
              <w:spacing w:after="0" w:line="240" w:lineRule="auto"/>
              <w:jc w:val="center"/>
              <w:rPr>
                <w:rFonts w:ascii="Times New Roman" w:eastAsia="Times New Roman" w:hAnsi="Times New Roman" w:cs="Times New Roman"/>
                <w:sz w:val="28"/>
                <w:szCs w:val="28"/>
                <w:lang w:eastAsia="ru-RU"/>
              </w:rPr>
            </w:pPr>
            <w:r w:rsidRPr="002F64B2">
              <w:rPr>
                <w:rFonts w:ascii="Times New Roman" w:eastAsia="Times New Roman" w:hAnsi="Times New Roman" w:cs="Times New Roman"/>
                <w:sz w:val="28"/>
                <w:szCs w:val="28"/>
                <w:lang w:eastAsia="ru-RU"/>
              </w:rPr>
              <w:t>2.5</w:t>
            </w:r>
          </w:p>
        </w:tc>
        <w:tc>
          <w:tcPr>
            <w:tcW w:w="1440" w:type="dxa"/>
            <w:tcBorders>
              <w:top w:val="single" w:sz="6" w:space="0" w:color="auto"/>
              <w:left w:val="single" w:sz="6" w:space="0" w:color="auto"/>
              <w:bottom w:val="single" w:sz="6" w:space="0" w:color="auto"/>
              <w:right w:val="single" w:sz="6" w:space="0" w:color="auto"/>
            </w:tcBorders>
          </w:tcPr>
          <w:p w:rsidR="002F64B2" w:rsidRPr="002F64B2" w:rsidRDefault="002F64B2" w:rsidP="002F64B2">
            <w:pPr>
              <w:spacing w:after="0" w:line="240" w:lineRule="auto"/>
              <w:jc w:val="center"/>
              <w:rPr>
                <w:rFonts w:ascii="Times New Roman" w:eastAsia="Times New Roman" w:hAnsi="Times New Roman" w:cs="Times New Roman"/>
                <w:sz w:val="28"/>
                <w:szCs w:val="28"/>
                <w:lang w:eastAsia="ru-RU"/>
              </w:rPr>
            </w:pPr>
            <w:r w:rsidRPr="002F64B2">
              <w:rPr>
                <w:rFonts w:ascii="Times New Roman" w:eastAsia="Times New Roman" w:hAnsi="Times New Roman" w:cs="Times New Roman"/>
                <w:sz w:val="28"/>
                <w:szCs w:val="28"/>
                <w:lang w:eastAsia="ru-RU"/>
              </w:rPr>
              <w:t>2.3</w:t>
            </w:r>
          </w:p>
        </w:tc>
        <w:tc>
          <w:tcPr>
            <w:tcW w:w="3240" w:type="dxa"/>
            <w:tcBorders>
              <w:top w:val="single" w:sz="6" w:space="0" w:color="auto"/>
              <w:left w:val="single" w:sz="6" w:space="0" w:color="auto"/>
              <w:bottom w:val="single" w:sz="6" w:space="0" w:color="auto"/>
              <w:right w:val="single" w:sz="6" w:space="0" w:color="auto"/>
            </w:tcBorders>
          </w:tcPr>
          <w:p w:rsidR="002F64B2" w:rsidRPr="002F64B2" w:rsidRDefault="002F64B2" w:rsidP="002F64B2">
            <w:pPr>
              <w:spacing w:after="0" w:line="240" w:lineRule="auto"/>
              <w:jc w:val="center"/>
              <w:rPr>
                <w:rFonts w:ascii="Times New Roman" w:eastAsia="Times New Roman" w:hAnsi="Times New Roman" w:cs="Times New Roman"/>
                <w:sz w:val="28"/>
                <w:szCs w:val="28"/>
                <w:lang w:eastAsia="ru-RU"/>
              </w:rPr>
            </w:pPr>
            <w:r w:rsidRPr="002F64B2">
              <w:rPr>
                <w:rFonts w:ascii="Times New Roman" w:eastAsia="Times New Roman" w:hAnsi="Times New Roman" w:cs="Times New Roman"/>
                <w:sz w:val="28"/>
                <w:szCs w:val="28"/>
                <w:lang w:eastAsia="ru-RU"/>
              </w:rPr>
              <w:t>2.4</w:t>
            </w:r>
          </w:p>
        </w:tc>
      </w:tr>
    </w:tbl>
    <w:p w:rsidR="002F64B2" w:rsidRPr="002F64B2" w:rsidRDefault="002F64B2" w:rsidP="002F64B2">
      <w:pPr>
        <w:spacing w:after="0" w:line="240" w:lineRule="auto"/>
        <w:jc w:val="both"/>
        <w:rPr>
          <w:rFonts w:ascii="Times New Roman" w:eastAsia="Times New Roman" w:hAnsi="Times New Roman" w:cs="Times New Roman"/>
          <w:b/>
          <w:bCs/>
          <w:sz w:val="28"/>
          <w:szCs w:val="28"/>
          <w:lang w:eastAsia="ru-RU"/>
        </w:rPr>
      </w:pPr>
    </w:p>
    <w:p w:rsidR="002F64B2" w:rsidRPr="002F64B2" w:rsidRDefault="002F64B2" w:rsidP="002F64B2">
      <w:pPr>
        <w:spacing w:after="0" w:line="240" w:lineRule="auto"/>
        <w:jc w:val="both"/>
        <w:rPr>
          <w:rFonts w:ascii="Times New Roman" w:eastAsia="Times New Roman" w:hAnsi="Times New Roman" w:cs="Times New Roman"/>
          <w:sz w:val="28"/>
          <w:szCs w:val="28"/>
          <w:lang w:eastAsia="ru-RU"/>
        </w:rPr>
      </w:pPr>
      <w:r w:rsidRPr="002F64B2">
        <w:rPr>
          <w:rFonts w:ascii="Times New Roman" w:eastAsia="Times New Roman" w:hAnsi="Times New Roman" w:cs="Times New Roman"/>
          <w:b/>
          <w:bCs/>
          <w:sz w:val="28"/>
          <w:szCs w:val="28"/>
          <w:lang w:eastAsia="ru-RU"/>
        </w:rPr>
        <w:t>Таблица № 4</w:t>
      </w:r>
      <w:r w:rsidRPr="002F64B2">
        <w:rPr>
          <w:rFonts w:ascii="Times New Roman" w:eastAsia="Times New Roman" w:hAnsi="Times New Roman" w:cs="Times New Roman"/>
          <w:sz w:val="28"/>
          <w:szCs w:val="28"/>
          <w:lang w:eastAsia="ru-RU"/>
        </w:rPr>
        <w:t>.</w:t>
      </w:r>
    </w:p>
    <w:tbl>
      <w:tblPr>
        <w:tblW w:w="900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0"/>
        <w:gridCol w:w="1980"/>
        <w:gridCol w:w="1440"/>
        <w:gridCol w:w="1440"/>
        <w:gridCol w:w="3240"/>
      </w:tblGrid>
      <w:tr w:rsidR="008E0729" w:rsidRPr="008E0729" w:rsidTr="002F64B2">
        <w:tc>
          <w:tcPr>
            <w:tcW w:w="900" w:type="dxa"/>
            <w:tcBorders>
              <w:top w:val="single" w:sz="6" w:space="0" w:color="auto"/>
              <w:left w:val="single" w:sz="6" w:space="0" w:color="auto"/>
              <w:bottom w:val="single" w:sz="6" w:space="0" w:color="auto"/>
              <w:right w:val="single" w:sz="6" w:space="0" w:color="auto"/>
            </w:tcBorders>
          </w:tcPr>
          <w:p w:rsidR="008E0729" w:rsidRPr="008E0729" w:rsidRDefault="008E0729" w:rsidP="008E0729">
            <w:pPr>
              <w:rPr>
                <w:rFonts w:ascii="Times New Roman" w:hAnsi="Times New Roman" w:cs="Times New Roman"/>
                <w:sz w:val="28"/>
              </w:rPr>
            </w:pPr>
            <w:r w:rsidRPr="008E0729">
              <w:rPr>
                <w:rFonts w:ascii="Times New Roman" w:hAnsi="Times New Roman" w:cs="Times New Roman"/>
                <w:sz w:val="28"/>
              </w:rPr>
              <w:t>№</w:t>
            </w:r>
          </w:p>
        </w:tc>
        <w:tc>
          <w:tcPr>
            <w:tcW w:w="1980" w:type="dxa"/>
            <w:tcBorders>
              <w:top w:val="single" w:sz="6" w:space="0" w:color="auto"/>
              <w:left w:val="single" w:sz="6" w:space="0" w:color="auto"/>
              <w:bottom w:val="single" w:sz="6" w:space="0" w:color="auto"/>
              <w:right w:val="single" w:sz="6" w:space="0" w:color="auto"/>
            </w:tcBorders>
          </w:tcPr>
          <w:p w:rsidR="008E0729" w:rsidRPr="008E0729" w:rsidRDefault="008E0729" w:rsidP="008E0729">
            <w:pPr>
              <w:rPr>
                <w:rFonts w:ascii="Times New Roman" w:hAnsi="Times New Roman" w:cs="Times New Roman"/>
                <w:sz w:val="28"/>
              </w:rPr>
            </w:pPr>
            <w:r w:rsidRPr="008E0729">
              <w:rPr>
                <w:rFonts w:ascii="Times New Roman" w:hAnsi="Times New Roman" w:cs="Times New Roman"/>
                <w:sz w:val="28"/>
              </w:rPr>
              <w:t>Натощак, ммоль/л</w:t>
            </w:r>
          </w:p>
        </w:tc>
        <w:tc>
          <w:tcPr>
            <w:tcW w:w="1440" w:type="dxa"/>
            <w:tcBorders>
              <w:top w:val="single" w:sz="6" w:space="0" w:color="auto"/>
              <w:left w:val="single" w:sz="6" w:space="0" w:color="auto"/>
              <w:bottom w:val="single" w:sz="6" w:space="0" w:color="auto"/>
              <w:right w:val="single" w:sz="6" w:space="0" w:color="auto"/>
            </w:tcBorders>
          </w:tcPr>
          <w:p w:rsidR="008E0729" w:rsidRPr="008E0729" w:rsidRDefault="008E0729" w:rsidP="008E0729">
            <w:pPr>
              <w:rPr>
                <w:rFonts w:ascii="Times New Roman" w:hAnsi="Times New Roman" w:cs="Times New Roman"/>
                <w:sz w:val="28"/>
              </w:rPr>
            </w:pPr>
            <w:r w:rsidRPr="008E0729">
              <w:rPr>
                <w:rFonts w:ascii="Times New Roman" w:hAnsi="Times New Roman" w:cs="Times New Roman"/>
                <w:sz w:val="28"/>
              </w:rPr>
              <w:t>60 мин, ммоль/л</w:t>
            </w:r>
          </w:p>
        </w:tc>
        <w:tc>
          <w:tcPr>
            <w:tcW w:w="1440" w:type="dxa"/>
            <w:tcBorders>
              <w:top w:val="single" w:sz="6" w:space="0" w:color="auto"/>
              <w:left w:val="single" w:sz="6" w:space="0" w:color="auto"/>
              <w:bottom w:val="single" w:sz="6" w:space="0" w:color="auto"/>
              <w:right w:val="single" w:sz="6" w:space="0" w:color="auto"/>
            </w:tcBorders>
          </w:tcPr>
          <w:p w:rsidR="008E0729" w:rsidRPr="008E0729" w:rsidRDefault="008E0729" w:rsidP="008E0729">
            <w:pPr>
              <w:rPr>
                <w:rFonts w:ascii="Times New Roman" w:hAnsi="Times New Roman" w:cs="Times New Roman"/>
                <w:sz w:val="28"/>
              </w:rPr>
            </w:pPr>
            <w:r w:rsidRPr="008E0729">
              <w:rPr>
                <w:rFonts w:ascii="Times New Roman" w:hAnsi="Times New Roman" w:cs="Times New Roman"/>
                <w:sz w:val="28"/>
              </w:rPr>
              <w:t>90 мин, ммоль/л</w:t>
            </w:r>
          </w:p>
        </w:tc>
        <w:tc>
          <w:tcPr>
            <w:tcW w:w="3240" w:type="dxa"/>
            <w:tcBorders>
              <w:top w:val="single" w:sz="6" w:space="0" w:color="auto"/>
              <w:left w:val="single" w:sz="6" w:space="0" w:color="auto"/>
              <w:bottom w:val="single" w:sz="6" w:space="0" w:color="auto"/>
              <w:right w:val="single" w:sz="6" w:space="0" w:color="auto"/>
            </w:tcBorders>
          </w:tcPr>
          <w:p w:rsidR="008E0729" w:rsidRPr="008E0729" w:rsidRDefault="008E0729" w:rsidP="008E0729">
            <w:pPr>
              <w:rPr>
                <w:rFonts w:ascii="Times New Roman" w:hAnsi="Times New Roman" w:cs="Times New Roman"/>
                <w:sz w:val="28"/>
              </w:rPr>
            </w:pPr>
            <w:r w:rsidRPr="008E0729">
              <w:rPr>
                <w:rFonts w:ascii="Times New Roman" w:hAnsi="Times New Roman" w:cs="Times New Roman"/>
                <w:sz w:val="28"/>
              </w:rPr>
              <w:t>120 мин, ммоль/л</w:t>
            </w:r>
          </w:p>
        </w:tc>
      </w:tr>
      <w:tr w:rsidR="002F64B2" w:rsidRPr="002F64B2" w:rsidTr="002F64B2">
        <w:tc>
          <w:tcPr>
            <w:tcW w:w="900" w:type="dxa"/>
            <w:tcBorders>
              <w:top w:val="single" w:sz="6" w:space="0" w:color="auto"/>
              <w:left w:val="single" w:sz="6" w:space="0" w:color="auto"/>
              <w:bottom w:val="single" w:sz="6" w:space="0" w:color="auto"/>
              <w:right w:val="single" w:sz="6" w:space="0" w:color="auto"/>
            </w:tcBorders>
          </w:tcPr>
          <w:p w:rsidR="002F64B2" w:rsidRPr="002F64B2" w:rsidRDefault="002F64B2" w:rsidP="002F64B2">
            <w:pPr>
              <w:spacing w:after="0" w:line="240" w:lineRule="auto"/>
              <w:jc w:val="center"/>
              <w:rPr>
                <w:rFonts w:ascii="Times New Roman" w:eastAsia="Times New Roman" w:hAnsi="Times New Roman" w:cs="Times New Roman"/>
                <w:sz w:val="28"/>
                <w:szCs w:val="28"/>
                <w:lang w:eastAsia="ru-RU"/>
              </w:rPr>
            </w:pPr>
            <w:r w:rsidRPr="002F64B2">
              <w:rPr>
                <w:rFonts w:ascii="Times New Roman" w:eastAsia="Times New Roman" w:hAnsi="Times New Roman" w:cs="Times New Roman"/>
                <w:sz w:val="28"/>
                <w:szCs w:val="28"/>
                <w:lang w:eastAsia="ru-RU"/>
              </w:rPr>
              <w:t>1</w:t>
            </w:r>
          </w:p>
        </w:tc>
        <w:tc>
          <w:tcPr>
            <w:tcW w:w="1980" w:type="dxa"/>
            <w:tcBorders>
              <w:top w:val="single" w:sz="6" w:space="0" w:color="auto"/>
              <w:left w:val="single" w:sz="6" w:space="0" w:color="auto"/>
              <w:bottom w:val="single" w:sz="6" w:space="0" w:color="auto"/>
              <w:right w:val="single" w:sz="6" w:space="0" w:color="auto"/>
            </w:tcBorders>
          </w:tcPr>
          <w:p w:rsidR="002F64B2" w:rsidRPr="002F64B2" w:rsidRDefault="002F64B2" w:rsidP="002F64B2">
            <w:pPr>
              <w:spacing w:after="0" w:line="240" w:lineRule="auto"/>
              <w:jc w:val="center"/>
              <w:rPr>
                <w:rFonts w:ascii="Times New Roman" w:eastAsia="Times New Roman" w:hAnsi="Times New Roman" w:cs="Times New Roman"/>
                <w:sz w:val="28"/>
                <w:szCs w:val="28"/>
                <w:lang w:eastAsia="ru-RU"/>
              </w:rPr>
            </w:pPr>
            <w:r w:rsidRPr="002F64B2">
              <w:rPr>
                <w:rFonts w:ascii="Times New Roman" w:eastAsia="Times New Roman" w:hAnsi="Times New Roman" w:cs="Times New Roman"/>
                <w:sz w:val="28"/>
                <w:szCs w:val="28"/>
                <w:lang w:eastAsia="ru-RU"/>
              </w:rPr>
              <w:t>7.6</w:t>
            </w:r>
          </w:p>
        </w:tc>
        <w:tc>
          <w:tcPr>
            <w:tcW w:w="1440" w:type="dxa"/>
            <w:tcBorders>
              <w:top w:val="single" w:sz="6" w:space="0" w:color="auto"/>
              <w:left w:val="single" w:sz="6" w:space="0" w:color="auto"/>
              <w:bottom w:val="single" w:sz="6" w:space="0" w:color="auto"/>
              <w:right w:val="single" w:sz="6" w:space="0" w:color="auto"/>
            </w:tcBorders>
          </w:tcPr>
          <w:p w:rsidR="002F64B2" w:rsidRPr="002F64B2" w:rsidRDefault="002F64B2" w:rsidP="002F64B2">
            <w:pPr>
              <w:spacing w:after="0" w:line="240" w:lineRule="auto"/>
              <w:jc w:val="center"/>
              <w:rPr>
                <w:rFonts w:ascii="Times New Roman" w:eastAsia="Times New Roman" w:hAnsi="Times New Roman" w:cs="Times New Roman"/>
                <w:sz w:val="28"/>
                <w:szCs w:val="28"/>
                <w:lang w:eastAsia="ru-RU"/>
              </w:rPr>
            </w:pPr>
            <w:r w:rsidRPr="002F64B2">
              <w:rPr>
                <w:rFonts w:ascii="Times New Roman" w:eastAsia="Times New Roman" w:hAnsi="Times New Roman" w:cs="Times New Roman"/>
                <w:sz w:val="28"/>
                <w:szCs w:val="28"/>
                <w:lang w:eastAsia="ru-RU"/>
              </w:rPr>
              <w:t>11.6</w:t>
            </w:r>
          </w:p>
        </w:tc>
        <w:tc>
          <w:tcPr>
            <w:tcW w:w="1440" w:type="dxa"/>
            <w:tcBorders>
              <w:top w:val="single" w:sz="6" w:space="0" w:color="auto"/>
              <w:left w:val="single" w:sz="6" w:space="0" w:color="auto"/>
              <w:bottom w:val="single" w:sz="6" w:space="0" w:color="auto"/>
              <w:right w:val="single" w:sz="6" w:space="0" w:color="auto"/>
            </w:tcBorders>
          </w:tcPr>
          <w:p w:rsidR="002F64B2" w:rsidRPr="002F64B2" w:rsidRDefault="002F64B2" w:rsidP="002F64B2">
            <w:pPr>
              <w:spacing w:after="0" w:line="240" w:lineRule="auto"/>
              <w:jc w:val="center"/>
              <w:rPr>
                <w:rFonts w:ascii="Times New Roman" w:eastAsia="Times New Roman" w:hAnsi="Times New Roman" w:cs="Times New Roman"/>
                <w:sz w:val="28"/>
                <w:szCs w:val="28"/>
                <w:lang w:eastAsia="ru-RU"/>
              </w:rPr>
            </w:pPr>
            <w:r w:rsidRPr="002F64B2">
              <w:rPr>
                <w:rFonts w:ascii="Times New Roman" w:eastAsia="Times New Roman" w:hAnsi="Times New Roman" w:cs="Times New Roman"/>
                <w:sz w:val="28"/>
                <w:szCs w:val="28"/>
                <w:lang w:eastAsia="ru-RU"/>
              </w:rPr>
              <w:t>12.0</w:t>
            </w:r>
          </w:p>
        </w:tc>
        <w:tc>
          <w:tcPr>
            <w:tcW w:w="3240" w:type="dxa"/>
            <w:tcBorders>
              <w:top w:val="single" w:sz="6" w:space="0" w:color="auto"/>
              <w:left w:val="single" w:sz="6" w:space="0" w:color="auto"/>
              <w:bottom w:val="single" w:sz="6" w:space="0" w:color="auto"/>
              <w:right w:val="single" w:sz="6" w:space="0" w:color="auto"/>
            </w:tcBorders>
          </w:tcPr>
          <w:p w:rsidR="002F64B2" w:rsidRPr="002F64B2" w:rsidRDefault="002F64B2" w:rsidP="002F64B2">
            <w:pPr>
              <w:spacing w:after="0" w:line="240" w:lineRule="auto"/>
              <w:jc w:val="center"/>
              <w:rPr>
                <w:rFonts w:ascii="Times New Roman" w:eastAsia="Times New Roman" w:hAnsi="Times New Roman" w:cs="Times New Roman"/>
                <w:sz w:val="28"/>
                <w:szCs w:val="28"/>
                <w:lang w:eastAsia="ru-RU"/>
              </w:rPr>
            </w:pPr>
            <w:r w:rsidRPr="002F64B2">
              <w:rPr>
                <w:rFonts w:ascii="Times New Roman" w:eastAsia="Times New Roman" w:hAnsi="Times New Roman" w:cs="Times New Roman"/>
                <w:sz w:val="28"/>
                <w:szCs w:val="28"/>
                <w:lang w:eastAsia="ru-RU"/>
              </w:rPr>
              <w:t>8.6</w:t>
            </w:r>
          </w:p>
        </w:tc>
      </w:tr>
      <w:tr w:rsidR="002F64B2" w:rsidRPr="002F64B2" w:rsidTr="002F64B2">
        <w:tc>
          <w:tcPr>
            <w:tcW w:w="900" w:type="dxa"/>
            <w:tcBorders>
              <w:top w:val="single" w:sz="6" w:space="0" w:color="auto"/>
              <w:left w:val="single" w:sz="6" w:space="0" w:color="auto"/>
              <w:bottom w:val="single" w:sz="6" w:space="0" w:color="auto"/>
              <w:right w:val="single" w:sz="6" w:space="0" w:color="auto"/>
            </w:tcBorders>
          </w:tcPr>
          <w:p w:rsidR="002F64B2" w:rsidRPr="002F64B2" w:rsidRDefault="002F64B2" w:rsidP="002F64B2">
            <w:pPr>
              <w:spacing w:after="0" w:line="240" w:lineRule="auto"/>
              <w:jc w:val="center"/>
              <w:rPr>
                <w:rFonts w:ascii="Times New Roman" w:eastAsia="Times New Roman" w:hAnsi="Times New Roman" w:cs="Times New Roman"/>
                <w:sz w:val="28"/>
                <w:szCs w:val="28"/>
                <w:lang w:eastAsia="ru-RU"/>
              </w:rPr>
            </w:pPr>
            <w:r w:rsidRPr="002F64B2">
              <w:rPr>
                <w:rFonts w:ascii="Times New Roman" w:eastAsia="Times New Roman" w:hAnsi="Times New Roman" w:cs="Times New Roman"/>
                <w:sz w:val="28"/>
                <w:szCs w:val="28"/>
                <w:lang w:eastAsia="ru-RU"/>
              </w:rPr>
              <w:t>2</w:t>
            </w:r>
          </w:p>
        </w:tc>
        <w:tc>
          <w:tcPr>
            <w:tcW w:w="1980" w:type="dxa"/>
            <w:tcBorders>
              <w:top w:val="single" w:sz="6" w:space="0" w:color="auto"/>
              <w:left w:val="single" w:sz="6" w:space="0" w:color="auto"/>
              <w:bottom w:val="single" w:sz="6" w:space="0" w:color="auto"/>
              <w:right w:val="single" w:sz="6" w:space="0" w:color="auto"/>
            </w:tcBorders>
          </w:tcPr>
          <w:p w:rsidR="002F64B2" w:rsidRPr="002F64B2" w:rsidRDefault="002F64B2" w:rsidP="002F64B2">
            <w:pPr>
              <w:spacing w:after="0" w:line="240" w:lineRule="auto"/>
              <w:jc w:val="center"/>
              <w:rPr>
                <w:rFonts w:ascii="Times New Roman" w:eastAsia="Times New Roman" w:hAnsi="Times New Roman" w:cs="Times New Roman"/>
                <w:sz w:val="28"/>
                <w:szCs w:val="28"/>
                <w:lang w:eastAsia="ru-RU"/>
              </w:rPr>
            </w:pPr>
            <w:r w:rsidRPr="002F64B2">
              <w:rPr>
                <w:rFonts w:ascii="Times New Roman" w:eastAsia="Times New Roman" w:hAnsi="Times New Roman" w:cs="Times New Roman"/>
                <w:sz w:val="28"/>
                <w:szCs w:val="28"/>
                <w:lang w:eastAsia="ru-RU"/>
              </w:rPr>
              <w:t>5.0</w:t>
            </w:r>
          </w:p>
        </w:tc>
        <w:tc>
          <w:tcPr>
            <w:tcW w:w="1440" w:type="dxa"/>
            <w:tcBorders>
              <w:top w:val="single" w:sz="6" w:space="0" w:color="auto"/>
              <w:left w:val="single" w:sz="6" w:space="0" w:color="auto"/>
              <w:bottom w:val="single" w:sz="6" w:space="0" w:color="auto"/>
              <w:right w:val="single" w:sz="6" w:space="0" w:color="auto"/>
            </w:tcBorders>
          </w:tcPr>
          <w:p w:rsidR="002F64B2" w:rsidRPr="002F64B2" w:rsidRDefault="002F64B2" w:rsidP="002F64B2">
            <w:pPr>
              <w:spacing w:after="0" w:line="240" w:lineRule="auto"/>
              <w:jc w:val="center"/>
              <w:rPr>
                <w:rFonts w:ascii="Times New Roman" w:eastAsia="Times New Roman" w:hAnsi="Times New Roman" w:cs="Times New Roman"/>
                <w:sz w:val="28"/>
                <w:szCs w:val="28"/>
                <w:lang w:eastAsia="ru-RU"/>
              </w:rPr>
            </w:pPr>
            <w:r w:rsidRPr="002F64B2">
              <w:rPr>
                <w:rFonts w:ascii="Times New Roman" w:eastAsia="Times New Roman" w:hAnsi="Times New Roman" w:cs="Times New Roman"/>
                <w:sz w:val="28"/>
                <w:szCs w:val="28"/>
                <w:lang w:eastAsia="ru-RU"/>
              </w:rPr>
              <w:t>7.4</w:t>
            </w:r>
          </w:p>
        </w:tc>
        <w:tc>
          <w:tcPr>
            <w:tcW w:w="1440" w:type="dxa"/>
            <w:tcBorders>
              <w:top w:val="single" w:sz="6" w:space="0" w:color="auto"/>
              <w:left w:val="single" w:sz="6" w:space="0" w:color="auto"/>
              <w:bottom w:val="single" w:sz="6" w:space="0" w:color="auto"/>
              <w:right w:val="single" w:sz="6" w:space="0" w:color="auto"/>
            </w:tcBorders>
          </w:tcPr>
          <w:p w:rsidR="002F64B2" w:rsidRPr="002F64B2" w:rsidRDefault="002F64B2" w:rsidP="002F64B2">
            <w:pPr>
              <w:spacing w:after="0" w:line="240" w:lineRule="auto"/>
              <w:jc w:val="center"/>
              <w:rPr>
                <w:rFonts w:ascii="Times New Roman" w:eastAsia="Times New Roman" w:hAnsi="Times New Roman" w:cs="Times New Roman"/>
                <w:sz w:val="28"/>
                <w:szCs w:val="28"/>
                <w:lang w:eastAsia="ru-RU"/>
              </w:rPr>
            </w:pPr>
            <w:r w:rsidRPr="002F64B2">
              <w:rPr>
                <w:rFonts w:ascii="Times New Roman" w:eastAsia="Times New Roman" w:hAnsi="Times New Roman" w:cs="Times New Roman"/>
                <w:sz w:val="28"/>
                <w:szCs w:val="28"/>
                <w:lang w:eastAsia="ru-RU"/>
              </w:rPr>
              <w:t>4.0</w:t>
            </w:r>
          </w:p>
        </w:tc>
        <w:tc>
          <w:tcPr>
            <w:tcW w:w="3240" w:type="dxa"/>
            <w:tcBorders>
              <w:top w:val="single" w:sz="6" w:space="0" w:color="auto"/>
              <w:left w:val="single" w:sz="6" w:space="0" w:color="auto"/>
              <w:bottom w:val="single" w:sz="6" w:space="0" w:color="auto"/>
              <w:right w:val="single" w:sz="6" w:space="0" w:color="auto"/>
            </w:tcBorders>
          </w:tcPr>
          <w:p w:rsidR="002F64B2" w:rsidRPr="002F64B2" w:rsidRDefault="002F64B2" w:rsidP="002F64B2">
            <w:pPr>
              <w:spacing w:after="0" w:line="240" w:lineRule="auto"/>
              <w:jc w:val="center"/>
              <w:rPr>
                <w:rFonts w:ascii="Times New Roman" w:eastAsia="Times New Roman" w:hAnsi="Times New Roman" w:cs="Times New Roman"/>
                <w:sz w:val="28"/>
                <w:szCs w:val="28"/>
                <w:lang w:eastAsia="ru-RU"/>
              </w:rPr>
            </w:pPr>
            <w:r w:rsidRPr="002F64B2">
              <w:rPr>
                <w:rFonts w:ascii="Times New Roman" w:eastAsia="Times New Roman" w:hAnsi="Times New Roman" w:cs="Times New Roman"/>
                <w:sz w:val="28"/>
                <w:szCs w:val="28"/>
                <w:lang w:eastAsia="ru-RU"/>
              </w:rPr>
              <w:t>4.6</w:t>
            </w:r>
          </w:p>
        </w:tc>
      </w:tr>
      <w:tr w:rsidR="002F64B2" w:rsidRPr="002F64B2" w:rsidTr="002F64B2">
        <w:tc>
          <w:tcPr>
            <w:tcW w:w="900" w:type="dxa"/>
            <w:tcBorders>
              <w:top w:val="single" w:sz="6" w:space="0" w:color="auto"/>
              <w:left w:val="single" w:sz="6" w:space="0" w:color="auto"/>
              <w:bottom w:val="single" w:sz="6" w:space="0" w:color="auto"/>
              <w:right w:val="single" w:sz="6" w:space="0" w:color="auto"/>
            </w:tcBorders>
          </w:tcPr>
          <w:p w:rsidR="002F64B2" w:rsidRPr="002F64B2" w:rsidRDefault="002F64B2" w:rsidP="002F64B2">
            <w:pPr>
              <w:spacing w:after="0" w:line="240" w:lineRule="auto"/>
              <w:jc w:val="center"/>
              <w:rPr>
                <w:rFonts w:ascii="Times New Roman" w:eastAsia="Times New Roman" w:hAnsi="Times New Roman" w:cs="Times New Roman"/>
                <w:sz w:val="28"/>
                <w:szCs w:val="28"/>
                <w:lang w:eastAsia="ru-RU"/>
              </w:rPr>
            </w:pPr>
            <w:r w:rsidRPr="002F64B2">
              <w:rPr>
                <w:rFonts w:ascii="Times New Roman" w:eastAsia="Times New Roman" w:hAnsi="Times New Roman" w:cs="Times New Roman"/>
                <w:sz w:val="28"/>
                <w:szCs w:val="28"/>
                <w:lang w:eastAsia="ru-RU"/>
              </w:rPr>
              <w:t>3</w:t>
            </w:r>
          </w:p>
        </w:tc>
        <w:tc>
          <w:tcPr>
            <w:tcW w:w="1980" w:type="dxa"/>
            <w:tcBorders>
              <w:top w:val="single" w:sz="6" w:space="0" w:color="auto"/>
              <w:left w:val="single" w:sz="6" w:space="0" w:color="auto"/>
              <w:bottom w:val="single" w:sz="6" w:space="0" w:color="auto"/>
              <w:right w:val="single" w:sz="6" w:space="0" w:color="auto"/>
            </w:tcBorders>
          </w:tcPr>
          <w:p w:rsidR="002F64B2" w:rsidRPr="002F64B2" w:rsidRDefault="002F64B2" w:rsidP="002F64B2">
            <w:pPr>
              <w:spacing w:after="0" w:line="240" w:lineRule="auto"/>
              <w:jc w:val="center"/>
              <w:rPr>
                <w:rFonts w:ascii="Times New Roman" w:eastAsia="Times New Roman" w:hAnsi="Times New Roman" w:cs="Times New Roman"/>
                <w:sz w:val="28"/>
                <w:szCs w:val="28"/>
                <w:lang w:eastAsia="ru-RU"/>
              </w:rPr>
            </w:pPr>
            <w:r w:rsidRPr="002F64B2">
              <w:rPr>
                <w:rFonts w:ascii="Times New Roman" w:eastAsia="Times New Roman" w:hAnsi="Times New Roman" w:cs="Times New Roman"/>
                <w:sz w:val="28"/>
                <w:szCs w:val="28"/>
                <w:lang w:eastAsia="ru-RU"/>
              </w:rPr>
              <w:t>2.9</w:t>
            </w:r>
          </w:p>
        </w:tc>
        <w:tc>
          <w:tcPr>
            <w:tcW w:w="1440" w:type="dxa"/>
            <w:tcBorders>
              <w:top w:val="single" w:sz="6" w:space="0" w:color="auto"/>
              <w:left w:val="single" w:sz="6" w:space="0" w:color="auto"/>
              <w:bottom w:val="single" w:sz="6" w:space="0" w:color="auto"/>
              <w:right w:val="single" w:sz="6" w:space="0" w:color="auto"/>
            </w:tcBorders>
          </w:tcPr>
          <w:p w:rsidR="002F64B2" w:rsidRPr="002F64B2" w:rsidRDefault="002F64B2" w:rsidP="002F64B2">
            <w:pPr>
              <w:spacing w:after="0" w:line="240" w:lineRule="auto"/>
              <w:jc w:val="center"/>
              <w:rPr>
                <w:rFonts w:ascii="Times New Roman" w:eastAsia="Times New Roman" w:hAnsi="Times New Roman" w:cs="Times New Roman"/>
                <w:sz w:val="28"/>
                <w:szCs w:val="28"/>
                <w:lang w:eastAsia="ru-RU"/>
              </w:rPr>
            </w:pPr>
            <w:r w:rsidRPr="002F64B2">
              <w:rPr>
                <w:rFonts w:ascii="Times New Roman" w:eastAsia="Times New Roman" w:hAnsi="Times New Roman" w:cs="Times New Roman"/>
                <w:sz w:val="28"/>
                <w:szCs w:val="28"/>
                <w:lang w:eastAsia="ru-RU"/>
              </w:rPr>
              <w:t>2.3</w:t>
            </w:r>
          </w:p>
        </w:tc>
        <w:tc>
          <w:tcPr>
            <w:tcW w:w="1440" w:type="dxa"/>
            <w:tcBorders>
              <w:top w:val="single" w:sz="6" w:space="0" w:color="auto"/>
              <w:left w:val="single" w:sz="6" w:space="0" w:color="auto"/>
              <w:bottom w:val="single" w:sz="6" w:space="0" w:color="auto"/>
              <w:right w:val="single" w:sz="6" w:space="0" w:color="auto"/>
            </w:tcBorders>
          </w:tcPr>
          <w:p w:rsidR="002F64B2" w:rsidRPr="002F64B2" w:rsidRDefault="002F64B2" w:rsidP="002F64B2">
            <w:pPr>
              <w:spacing w:after="0" w:line="240" w:lineRule="auto"/>
              <w:jc w:val="center"/>
              <w:rPr>
                <w:rFonts w:ascii="Times New Roman" w:eastAsia="Times New Roman" w:hAnsi="Times New Roman" w:cs="Times New Roman"/>
                <w:sz w:val="28"/>
                <w:szCs w:val="28"/>
                <w:lang w:eastAsia="ru-RU"/>
              </w:rPr>
            </w:pPr>
            <w:r w:rsidRPr="002F64B2">
              <w:rPr>
                <w:rFonts w:ascii="Times New Roman" w:eastAsia="Times New Roman" w:hAnsi="Times New Roman" w:cs="Times New Roman"/>
                <w:sz w:val="28"/>
                <w:szCs w:val="28"/>
                <w:lang w:eastAsia="ru-RU"/>
              </w:rPr>
              <w:t>2.4</w:t>
            </w:r>
          </w:p>
        </w:tc>
        <w:tc>
          <w:tcPr>
            <w:tcW w:w="3240" w:type="dxa"/>
            <w:tcBorders>
              <w:top w:val="single" w:sz="6" w:space="0" w:color="auto"/>
              <w:left w:val="single" w:sz="6" w:space="0" w:color="auto"/>
              <w:bottom w:val="single" w:sz="6" w:space="0" w:color="auto"/>
              <w:right w:val="single" w:sz="6" w:space="0" w:color="auto"/>
            </w:tcBorders>
          </w:tcPr>
          <w:p w:rsidR="002F64B2" w:rsidRPr="002F64B2" w:rsidRDefault="002F64B2" w:rsidP="002F64B2">
            <w:pPr>
              <w:spacing w:after="0" w:line="240" w:lineRule="auto"/>
              <w:jc w:val="center"/>
              <w:rPr>
                <w:rFonts w:ascii="Times New Roman" w:eastAsia="Times New Roman" w:hAnsi="Times New Roman" w:cs="Times New Roman"/>
                <w:sz w:val="28"/>
                <w:szCs w:val="28"/>
                <w:lang w:eastAsia="ru-RU"/>
              </w:rPr>
            </w:pPr>
            <w:r w:rsidRPr="002F64B2">
              <w:rPr>
                <w:rFonts w:ascii="Times New Roman" w:eastAsia="Times New Roman" w:hAnsi="Times New Roman" w:cs="Times New Roman"/>
                <w:sz w:val="28"/>
                <w:szCs w:val="28"/>
                <w:lang w:eastAsia="ru-RU"/>
              </w:rPr>
              <w:t>2.5</w:t>
            </w:r>
          </w:p>
        </w:tc>
      </w:tr>
    </w:tbl>
    <w:p w:rsidR="002F64B2" w:rsidRPr="002F64B2" w:rsidRDefault="002F64B2" w:rsidP="002F64B2">
      <w:pPr>
        <w:spacing w:after="0" w:line="259" w:lineRule="auto"/>
        <w:rPr>
          <w:rFonts w:ascii="Times New Roman" w:eastAsia="Calibri" w:hAnsi="Times New Roman" w:cs="Times New Roman"/>
          <w:sz w:val="28"/>
          <w:szCs w:val="28"/>
        </w:rPr>
      </w:pPr>
    </w:p>
    <w:p w:rsidR="002F64B2" w:rsidRPr="002F64B2" w:rsidRDefault="002F64B2" w:rsidP="002F64B2">
      <w:pPr>
        <w:spacing w:after="0" w:line="259" w:lineRule="auto"/>
        <w:ind w:left="708"/>
        <w:rPr>
          <w:rFonts w:ascii="Times New Roman" w:eastAsia="Calibri" w:hAnsi="Times New Roman" w:cs="Times New Roman"/>
          <w:sz w:val="28"/>
          <w:szCs w:val="28"/>
        </w:rPr>
      </w:pPr>
      <w:r w:rsidRPr="002F64B2">
        <w:rPr>
          <w:rFonts w:ascii="Times New Roman" w:eastAsia="Calibri" w:hAnsi="Times New Roman" w:cs="Times New Roman"/>
          <w:sz w:val="28"/>
          <w:szCs w:val="28"/>
        </w:rPr>
        <w:t>1. Постройте графики ГТТ для каждого пациента, определите тип гликемической кривой.</w:t>
      </w:r>
    </w:p>
    <w:p w:rsidR="002F64B2" w:rsidRPr="002F64B2" w:rsidRDefault="002F64B2" w:rsidP="002F64B2">
      <w:pPr>
        <w:spacing w:after="0" w:line="259" w:lineRule="auto"/>
        <w:ind w:left="708"/>
        <w:rPr>
          <w:rFonts w:ascii="Times New Roman" w:eastAsia="Calibri" w:hAnsi="Times New Roman" w:cs="Times New Roman"/>
          <w:sz w:val="28"/>
          <w:szCs w:val="28"/>
        </w:rPr>
      </w:pPr>
      <w:r w:rsidRPr="002F64B2">
        <w:rPr>
          <w:rFonts w:ascii="Times New Roman" w:eastAsia="Calibri" w:hAnsi="Times New Roman" w:cs="Times New Roman"/>
          <w:sz w:val="28"/>
          <w:szCs w:val="28"/>
        </w:rPr>
        <w:t xml:space="preserve">2.  Оцените результаты ГТТ и сделайте выводы. </w:t>
      </w:r>
    </w:p>
    <w:p w:rsidR="002F64B2" w:rsidRPr="002F64B2" w:rsidRDefault="002F64B2" w:rsidP="002F64B2">
      <w:pPr>
        <w:spacing w:after="0" w:line="240" w:lineRule="auto"/>
        <w:ind w:left="708"/>
        <w:jc w:val="both"/>
        <w:rPr>
          <w:rFonts w:ascii="Times New Roman" w:eastAsia="Calibri" w:hAnsi="Times New Roman" w:cs="Times New Roman"/>
          <w:sz w:val="28"/>
          <w:szCs w:val="28"/>
        </w:rPr>
      </w:pPr>
      <w:r w:rsidRPr="002F64B2">
        <w:rPr>
          <w:rFonts w:ascii="Times New Roman" w:eastAsia="Calibri" w:hAnsi="Times New Roman" w:cs="Times New Roman"/>
          <w:sz w:val="28"/>
          <w:szCs w:val="28"/>
        </w:rPr>
        <w:t>3. Какие дополнительные исследования нужно провести больным с диагнозом «сахарный диабет»? Какие изменения в крови и моче могут при этом наблюдаться?</w:t>
      </w:r>
    </w:p>
    <w:p w:rsidR="002F64B2" w:rsidRPr="002F64B2" w:rsidRDefault="002F64B2" w:rsidP="002F64B2">
      <w:pPr>
        <w:tabs>
          <w:tab w:val="left" w:pos="6055"/>
        </w:tabs>
        <w:spacing w:after="0" w:line="240" w:lineRule="auto"/>
        <w:rPr>
          <w:rFonts w:ascii="Times New Roman" w:eastAsia="Times New Roman" w:hAnsi="Times New Roman" w:cs="Times New Roman"/>
          <w:b/>
          <w:bCs/>
          <w:iCs/>
          <w:sz w:val="28"/>
          <w:szCs w:val="28"/>
          <w:lang w:eastAsia="ru-RU"/>
        </w:rPr>
      </w:pPr>
    </w:p>
    <w:p w:rsidR="002F64B2" w:rsidRPr="002F64B2" w:rsidRDefault="002F64B2" w:rsidP="002F64B2">
      <w:pPr>
        <w:spacing w:after="0" w:line="240" w:lineRule="auto"/>
        <w:jc w:val="both"/>
        <w:rPr>
          <w:rFonts w:ascii="Times New Roman" w:eastAsia="Calibri" w:hAnsi="Times New Roman" w:cs="Times New Roman"/>
          <w:b/>
          <w:sz w:val="28"/>
          <w:szCs w:val="28"/>
        </w:rPr>
      </w:pPr>
      <w:r w:rsidRPr="002F64B2">
        <w:rPr>
          <w:rFonts w:ascii="Times New Roman" w:eastAsia="Calibri" w:hAnsi="Times New Roman" w:cs="Times New Roman"/>
          <w:b/>
          <w:sz w:val="28"/>
          <w:szCs w:val="28"/>
        </w:rPr>
        <w:t>4. Итоговый контроль знаний.</w:t>
      </w:r>
    </w:p>
    <w:p w:rsidR="002F64B2" w:rsidRPr="002F64B2" w:rsidRDefault="002F64B2" w:rsidP="002F64B2">
      <w:pPr>
        <w:spacing w:after="160" w:line="259" w:lineRule="auto"/>
        <w:jc w:val="both"/>
        <w:rPr>
          <w:rFonts w:ascii="Times New Roman" w:eastAsia="Calibri" w:hAnsi="Times New Roman" w:cs="Times New Roman"/>
          <w:sz w:val="28"/>
          <w:szCs w:val="28"/>
        </w:rPr>
      </w:pPr>
      <w:r w:rsidRPr="002F64B2">
        <w:rPr>
          <w:rFonts w:ascii="Times New Roman" w:eastAsia="Calibri" w:hAnsi="Times New Roman" w:cs="Times New Roman"/>
          <w:sz w:val="28"/>
          <w:szCs w:val="28"/>
        </w:rPr>
        <w:t>Тестирование.</w:t>
      </w:r>
    </w:p>
    <w:p w:rsidR="002F64B2" w:rsidRDefault="002F64B2" w:rsidP="002F64B2">
      <w:pPr>
        <w:spacing w:after="160" w:line="259" w:lineRule="auto"/>
        <w:jc w:val="both"/>
        <w:rPr>
          <w:rFonts w:ascii="Times New Roman" w:eastAsia="Calibri" w:hAnsi="Times New Roman" w:cs="Times New Roman"/>
          <w:b/>
          <w:sz w:val="28"/>
          <w:szCs w:val="28"/>
        </w:rPr>
      </w:pPr>
      <w:r w:rsidRPr="002F64B2">
        <w:rPr>
          <w:rFonts w:ascii="Times New Roman" w:eastAsia="Calibri" w:hAnsi="Times New Roman" w:cs="Times New Roman"/>
          <w:b/>
          <w:sz w:val="28"/>
          <w:szCs w:val="28"/>
        </w:rPr>
        <w:t>5. Подведение итогов.</w:t>
      </w:r>
    </w:p>
    <w:p w:rsidR="002F78E5" w:rsidRDefault="002F78E5" w:rsidP="002F64B2">
      <w:pPr>
        <w:spacing w:after="160" w:line="259"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6. Домашнее задание: (1)</w:t>
      </w:r>
    </w:p>
    <w:p w:rsidR="002F78E5" w:rsidRPr="002F64B2" w:rsidRDefault="002F78E5" w:rsidP="002F64B2">
      <w:pPr>
        <w:spacing w:after="160" w:line="259" w:lineRule="auto"/>
        <w:jc w:val="both"/>
        <w:rPr>
          <w:rFonts w:ascii="Times New Roman" w:eastAsia="Calibri" w:hAnsi="Times New Roman" w:cs="Times New Roman"/>
          <w:b/>
          <w:sz w:val="28"/>
          <w:szCs w:val="28"/>
        </w:rPr>
      </w:pPr>
    </w:p>
    <w:p w:rsidR="002F64B2" w:rsidRPr="002F64B2" w:rsidRDefault="002F64B2" w:rsidP="002F64B2">
      <w:pPr>
        <w:keepNext/>
        <w:spacing w:before="240" w:after="60"/>
        <w:jc w:val="center"/>
        <w:outlineLvl w:val="0"/>
        <w:rPr>
          <w:rFonts w:ascii="Times New Roman" w:eastAsia="Times New Roman" w:hAnsi="Times New Roman" w:cs="Times New Roman"/>
          <w:b/>
          <w:bCs/>
          <w:kern w:val="32"/>
          <w:sz w:val="28"/>
          <w:szCs w:val="28"/>
          <w:lang w:eastAsia="ru-RU"/>
        </w:rPr>
      </w:pPr>
      <w:bookmarkStart w:id="18" w:name="_Toc478592254"/>
      <w:r w:rsidRPr="002F64B2">
        <w:rPr>
          <w:rFonts w:ascii="Times New Roman" w:eastAsia="Times New Roman" w:hAnsi="Times New Roman" w:cs="Times New Roman"/>
          <w:b/>
          <w:bCs/>
          <w:kern w:val="32"/>
          <w:sz w:val="28"/>
          <w:szCs w:val="28"/>
          <w:lang w:eastAsia="ru-RU"/>
        </w:rPr>
        <w:t>П</w:t>
      </w:r>
      <w:r w:rsidR="008E0729">
        <w:rPr>
          <w:rFonts w:ascii="Times New Roman" w:eastAsia="Times New Roman" w:hAnsi="Times New Roman" w:cs="Times New Roman"/>
          <w:b/>
          <w:bCs/>
          <w:kern w:val="32"/>
          <w:sz w:val="28"/>
          <w:szCs w:val="28"/>
          <w:lang w:eastAsia="ru-RU"/>
        </w:rPr>
        <w:t>РАКТИЧЕСКОЕ ЗАНЯТИЕ № 14</w:t>
      </w:r>
      <w:r w:rsidRPr="002F64B2">
        <w:rPr>
          <w:rFonts w:ascii="Times New Roman" w:eastAsia="Times New Roman" w:hAnsi="Times New Roman" w:cs="Times New Roman"/>
          <w:b/>
          <w:bCs/>
          <w:kern w:val="32"/>
          <w:sz w:val="28"/>
          <w:szCs w:val="28"/>
          <w:lang w:eastAsia="ru-RU"/>
        </w:rPr>
        <w:t xml:space="preserve"> ИТОГОВОЕ ЗАНЯТИЕ ПО ТЕМЕ «ОБМЕН УГЛЕВОДОВ».</w:t>
      </w:r>
      <w:bookmarkEnd w:id="18"/>
    </w:p>
    <w:p w:rsidR="002F64B2" w:rsidRPr="002F64B2" w:rsidRDefault="002F64B2" w:rsidP="002F64B2">
      <w:pPr>
        <w:tabs>
          <w:tab w:val="left" w:pos="360"/>
        </w:tabs>
        <w:spacing w:after="0" w:line="240" w:lineRule="auto"/>
        <w:rPr>
          <w:rFonts w:ascii="Times New Roman" w:eastAsia="Times New Roman" w:hAnsi="Times New Roman" w:cs="Times New Roman"/>
          <w:b/>
          <w:sz w:val="28"/>
          <w:szCs w:val="28"/>
          <w:lang w:eastAsia="ru-RU"/>
        </w:rPr>
      </w:pPr>
    </w:p>
    <w:p w:rsidR="002F64B2" w:rsidRPr="002F64B2" w:rsidRDefault="002F64B2" w:rsidP="002F64B2">
      <w:pPr>
        <w:spacing w:after="0" w:line="240" w:lineRule="auto"/>
        <w:jc w:val="both"/>
        <w:rPr>
          <w:rFonts w:ascii="Times New Roman" w:eastAsia="Times New Roman" w:hAnsi="Times New Roman" w:cs="Times New Roman"/>
          <w:sz w:val="28"/>
          <w:szCs w:val="28"/>
          <w:lang w:eastAsia="ru-RU"/>
        </w:rPr>
      </w:pPr>
      <w:r w:rsidRPr="002F64B2">
        <w:rPr>
          <w:rFonts w:ascii="Times New Roman" w:eastAsia="Times New Roman" w:hAnsi="Times New Roman" w:cs="Times New Roman"/>
          <w:b/>
          <w:sz w:val="28"/>
          <w:szCs w:val="28"/>
          <w:lang w:eastAsia="ru-RU"/>
        </w:rPr>
        <w:lastRenderedPageBreak/>
        <w:t xml:space="preserve">Значение темы: </w:t>
      </w:r>
      <w:r w:rsidRPr="002F64B2">
        <w:rPr>
          <w:rFonts w:ascii="Times New Roman" w:eastAsia="Times New Roman" w:hAnsi="Times New Roman" w:cs="Times New Roman"/>
          <w:sz w:val="28"/>
          <w:szCs w:val="28"/>
          <w:lang w:eastAsia="ru-RU"/>
        </w:rPr>
        <w:t xml:space="preserve">Углеводы являются одним из основных источников энергии для организма, а также важным компонентом многих внутриклеточных и внеклеточных структур, из углеводов могут </w:t>
      </w:r>
      <w:proofErr w:type="gramStart"/>
      <w:r w:rsidRPr="002F64B2">
        <w:rPr>
          <w:rFonts w:ascii="Times New Roman" w:eastAsia="Times New Roman" w:hAnsi="Times New Roman" w:cs="Times New Roman"/>
          <w:sz w:val="28"/>
          <w:szCs w:val="28"/>
          <w:lang w:eastAsia="ru-RU"/>
        </w:rPr>
        <w:t>образовываться  заменимые</w:t>
      </w:r>
      <w:proofErr w:type="gramEnd"/>
      <w:r w:rsidRPr="002F64B2">
        <w:rPr>
          <w:rFonts w:ascii="Times New Roman" w:eastAsia="Times New Roman" w:hAnsi="Times New Roman" w:cs="Times New Roman"/>
          <w:sz w:val="28"/>
          <w:szCs w:val="28"/>
          <w:lang w:eastAsia="ru-RU"/>
        </w:rPr>
        <w:t xml:space="preserve"> аминокислоты и жиры.  Нарушения в обмене углеводов приводят к таким заболеваниям как </w:t>
      </w:r>
      <w:proofErr w:type="spellStart"/>
      <w:r w:rsidRPr="002F64B2">
        <w:rPr>
          <w:rFonts w:ascii="Times New Roman" w:eastAsia="Times New Roman" w:hAnsi="Times New Roman" w:cs="Times New Roman"/>
          <w:sz w:val="28"/>
          <w:szCs w:val="28"/>
          <w:lang w:eastAsia="ru-RU"/>
        </w:rPr>
        <w:t>гликогенозы</w:t>
      </w:r>
      <w:proofErr w:type="spellEnd"/>
      <w:r w:rsidRPr="002F64B2">
        <w:rPr>
          <w:rFonts w:ascii="Times New Roman" w:eastAsia="Times New Roman" w:hAnsi="Times New Roman" w:cs="Times New Roman"/>
          <w:sz w:val="28"/>
          <w:szCs w:val="28"/>
          <w:lang w:eastAsia="ru-RU"/>
        </w:rPr>
        <w:t xml:space="preserve">, </w:t>
      </w:r>
      <w:proofErr w:type="spellStart"/>
      <w:r w:rsidRPr="002F64B2">
        <w:rPr>
          <w:rFonts w:ascii="Times New Roman" w:eastAsia="Times New Roman" w:hAnsi="Times New Roman" w:cs="Times New Roman"/>
          <w:sz w:val="28"/>
          <w:szCs w:val="28"/>
          <w:lang w:eastAsia="ru-RU"/>
        </w:rPr>
        <w:t>галактоземия</w:t>
      </w:r>
      <w:proofErr w:type="spellEnd"/>
      <w:r w:rsidRPr="002F64B2">
        <w:rPr>
          <w:rFonts w:ascii="Times New Roman" w:eastAsia="Times New Roman" w:hAnsi="Times New Roman" w:cs="Times New Roman"/>
          <w:sz w:val="28"/>
          <w:szCs w:val="28"/>
          <w:lang w:eastAsia="ru-RU"/>
        </w:rPr>
        <w:t xml:space="preserve">, </w:t>
      </w:r>
      <w:proofErr w:type="spellStart"/>
      <w:r w:rsidRPr="002F64B2">
        <w:rPr>
          <w:rFonts w:ascii="Times New Roman" w:eastAsia="Times New Roman" w:hAnsi="Times New Roman" w:cs="Times New Roman"/>
          <w:sz w:val="28"/>
          <w:szCs w:val="28"/>
          <w:lang w:eastAsia="ru-RU"/>
        </w:rPr>
        <w:t>фруктозурия</w:t>
      </w:r>
      <w:proofErr w:type="spellEnd"/>
      <w:r w:rsidRPr="002F64B2">
        <w:rPr>
          <w:rFonts w:ascii="Times New Roman" w:eastAsia="Times New Roman" w:hAnsi="Times New Roman" w:cs="Times New Roman"/>
          <w:sz w:val="28"/>
          <w:szCs w:val="28"/>
          <w:lang w:eastAsia="ru-RU"/>
        </w:rPr>
        <w:t xml:space="preserve">. Знание гормональной регуляции обмена углеводов в целом и уровня глюкозы в крови, в частности, необходимо для </w:t>
      </w:r>
      <w:proofErr w:type="gramStart"/>
      <w:r w:rsidRPr="002F64B2">
        <w:rPr>
          <w:rFonts w:ascii="Times New Roman" w:eastAsia="Times New Roman" w:hAnsi="Times New Roman" w:cs="Times New Roman"/>
          <w:sz w:val="28"/>
          <w:szCs w:val="28"/>
          <w:lang w:eastAsia="ru-RU"/>
        </w:rPr>
        <w:t>правильной  диагностики</w:t>
      </w:r>
      <w:proofErr w:type="gramEnd"/>
      <w:r w:rsidRPr="002F64B2">
        <w:rPr>
          <w:rFonts w:ascii="Times New Roman" w:eastAsia="Times New Roman" w:hAnsi="Times New Roman" w:cs="Times New Roman"/>
          <w:sz w:val="28"/>
          <w:szCs w:val="28"/>
          <w:lang w:eastAsia="ru-RU"/>
        </w:rPr>
        <w:t xml:space="preserve"> таких заболеваний как сахарный диабет, панкреатит и других.</w:t>
      </w:r>
    </w:p>
    <w:p w:rsidR="002F64B2" w:rsidRPr="002F64B2" w:rsidRDefault="002F64B2" w:rsidP="002F64B2">
      <w:pPr>
        <w:spacing w:after="0" w:line="240" w:lineRule="auto"/>
        <w:jc w:val="both"/>
        <w:rPr>
          <w:rFonts w:ascii="Times New Roman" w:eastAsia="Times New Roman" w:hAnsi="Times New Roman" w:cs="Times New Roman"/>
          <w:sz w:val="28"/>
          <w:szCs w:val="28"/>
          <w:lang w:eastAsia="ru-RU"/>
        </w:rPr>
      </w:pPr>
    </w:p>
    <w:p w:rsidR="002F64B2" w:rsidRPr="002F64B2" w:rsidRDefault="002F64B2" w:rsidP="002F64B2">
      <w:pPr>
        <w:spacing w:after="0" w:line="240" w:lineRule="auto"/>
        <w:jc w:val="both"/>
        <w:rPr>
          <w:rFonts w:ascii="Times New Roman" w:eastAsia="Times New Roman" w:hAnsi="Times New Roman" w:cs="Times New Roman"/>
          <w:sz w:val="28"/>
          <w:szCs w:val="28"/>
          <w:lang w:eastAsia="ru-RU"/>
        </w:rPr>
      </w:pPr>
      <w:r w:rsidRPr="002F64B2">
        <w:rPr>
          <w:rFonts w:ascii="Times New Roman" w:eastAsia="Times New Roman" w:hAnsi="Times New Roman" w:cs="Times New Roman"/>
          <w:sz w:val="28"/>
          <w:szCs w:val="28"/>
          <w:lang w:eastAsia="ru-RU"/>
        </w:rPr>
        <w:t xml:space="preserve">На основе теоретических знаний и практических умений обучающийся должен  </w:t>
      </w:r>
    </w:p>
    <w:p w:rsidR="002F64B2" w:rsidRPr="002F64B2" w:rsidRDefault="002F64B2" w:rsidP="002F64B2">
      <w:pPr>
        <w:spacing w:after="0" w:line="240" w:lineRule="auto"/>
        <w:jc w:val="both"/>
        <w:rPr>
          <w:rFonts w:ascii="Times New Roman" w:eastAsia="Times New Roman" w:hAnsi="Times New Roman" w:cs="Times New Roman"/>
          <w:sz w:val="28"/>
          <w:szCs w:val="28"/>
          <w:lang w:eastAsia="ru-RU"/>
        </w:rPr>
      </w:pPr>
      <w:r w:rsidRPr="002F64B2">
        <w:rPr>
          <w:rFonts w:ascii="Times New Roman" w:eastAsia="Times New Roman" w:hAnsi="Times New Roman" w:cs="Times New Roman"/>
          <w:b/>
          <w:sz w:val="28"/>
          <w:szCs w:val="28"/>
          <w:lang w:eastAsia="ru-RU"/>
        </w:rPr>
        <w:t>знать</w:t>
      </w:r>
      <w:r w:rsidRPr="002F64B2">
        <w:rPr>
          <w:rFonts w:ascii="Times New Roman" w:eastAsia="Times New Roman" w:hAnsi="Times New Roman" w:cs="Times New Roman"/>
          <w:sz w:val="28"/>
          <w:szCs w:val="28"/>
          <w:lang w:eastAsia="ru-RU"/>
        </w:rPr>
        <w:t>:</w:t>
      </w:r>
    </w:p>
    <w:p w:rsidR="002F64B2" w:rsidRPr="002F64B2" w:rsidRDefault="002F64B2" w:rsidP="002F64B2">
      <w:pPr>
        <w:spacing w:after="0" w:line="240" w:lineRule="auto"/>
        <w:jc w:val="both"/>
        <w:rPr>
          <w:rFonts w:ascii="Times New Roman" w:eastAsia="Times New Roman" w:hAnsi="Times New Roman" w:cs="Times New Roman"/>
          <w:sz w:val="28"/>
          <w:szCs w:val="28"/>
          <w:lang w:eastAsia="ru-RU"/>
        </w:rPr>
      </w:pPr>
      <w:r w:rsidRPr="002F64B2">
        <w:rPr>
          <w:rFonts w:ascii="Times New Roman" w:eastAsia="Times New Roman" w:hAnsi="Times New Roman" w:cs="Times New Roman"/>
          <w:sz w:val="28"/>
          <w:szCs w:val="28"/>
          <w:lang w:eastAsia="ru-RU"/>
        </w:rPr>
        <w:t xml:space="preserve">- строение, свойства, классификацию углеводов; </w:t>
      </w:r>
    </w:p>
    <w:p w:rsidR="002F64B2" w:rsidRPr="002F64B2" w:rsidRDefault="002F64B2" w:rsidP="002F64B2">
      <w:pPr>
        <w:spacing w:after="0" w:line="240" w:lineRule="auto"/>
        <w:jc w:val="both"/>
        <w:rPr>
          <w:rFonts w:ascii="Times New Roman" w:eastAsia="Times New Roman" w:hAnsi="Times New Roman" w:cs="Times New Roman"/>
          <w:sz w:val="28"/>
          <w:szCs w:val="28"/>
          <w:lang w:eastAsia="ru-RU"/>
        </w:rPr>
      </w:pPr>
      <w:r w:rsidRPr="002F64B2">
        <w:rPr>
          <w:rFonts w:ascii="Times New Roman" w:eastAsia="Times New Roman" w:hAnsi="Times New Roman" w:cs="Times New Roman"/>
          <w:sz w:val="28"/>
          <w:szCs w:val="28"/>
          <w:lang w:eastAsia="ru-RU"/>
        </w:rPr>
        <w:t xml:space="preserve">- этапы обмена углеводов; переваривание и всасывание углеводов в ЖКТ; </w:t>
      </w:r>
    </w:p>
    <w:p w:rsidR="002F64B2" w:rsidRPr="002F64B2" w:rsidRDefault="002F64B2" w:rsidP="002F64B2">
      <w:pPr>
        <w:spacing w:after="0" w:line="240" w:lineRule="auto"/>
        <w:jc w:val="both"/>
        <w:rPr>
          <w:rFonts w:ascii="Times New Roman" w:eastAsia="Times New Roman" w:hAnsi="Times New Roman" w:cs="Times New Roman"/>
          <w:sz w:val="28"/>
          <w:szCs w:val="28"/>
          <w:lang w:eastAsia="ru-RU"/>
        </w:rPr>
      </w:pPr>
      <w:r w:rsidRPr="002F64B2">
        <w:rPr>
          <w:rFonts w:ascii="Times New Roman" w:eastAsia="Times New Roman" w:hAnsi="Times New Roman" w:cs="Times New Roman"/>
          <w:sz w:val="28"/>
          <w:szCs w:val="28"/>
          <w:lang w:eastAsia="ru-RU"/>
        </w:rPr>
        <w:t xml:space="preserve">- промежуточный обмен углеводов; </w:t>
      </w:r>
    </w:p>
    <w:p w:rsidR="002F64B2" w:rsidRPr="002F64B2" w:rsidRDefault="002F64B2" w:rsidP="002F64B2">
      <w:pPr>
        <w:spacing w:after="0" w:line="240" w:lineRule="auto"/>
        <w:jc w:val="both"/>
        <w:rPr>
          <w:rFonts w:ascii="Times New Roman" w:eastAsia="Times New Roman" w:hAnsi="Times New Roman" w:cs="Times New Roman"/>
          <w:sz w:val="28"/>
          <w:szCs w:val="28"/>
          <w:lang w:eastAsia="ru-RU"/>
        </w:rPr>
      </w:pPr>
      <w:r w:rsidRPr="002F64B2">
        <w:rPr>
          <w:rFonts w:ascii="Times New Roman" w:eastAsia="Times New Roman" w:hAnsi="Times New Roman" w:cs="Times New Roman"/>
          <w:sz w:val="28"/>
          <w:szCs w:val="28"/>
          <w:lang w:eastAsia="ru-RU"/>
        </w:rPr>
        <w:t xml:space="preserve">- гормональную и </w:t>
      </w:r>
      <w:proofErr w:type="gramStart"/>
      <w:r w:rsidRPr="002F64B2">
        <w:rPr>
          <w:rFonts w:ascii="Times New Roman" w:eastAsia="Times New Roman" w:hAnsi="Times New Roman" w:cs="Times New Roman"/>
          <w:sz w:val="28"/>
          <w:szCs w:val="28"/>
          <w:lang w:eastAsia="ru-RU"/>
        </w:rPr>
        <w:t>аллостерическую  регуляцию</w:t>
      </w:r>
      <w:proofErr w:type="gramEnd"/>
      <w:r w:rsidRPr="002F64B2">
        <w:rPr>
          <w:rFonts w:ascii="Times New Roman" w:eastAsia="Times New Roman" w:hAnsi="Times New Roman" w:cs="Times New Roman"/>
          <w:sz w:val="28"/>
          <w:szCs w:val="28"/>
          <w:lang w:eastAsia="ru-RU"/>
        </w:rPr>
        <w:t xml:space="preserve"> обмена углеводов; </w:t>
      </w:r>
    </w:p>
    <w:p w:rsidR="002F64B2" w:rsidRPr="002F64B2" w:rsidRDefault="002F64B2" w:rsidP="002F64B2">
      <w:pPr>
        <w:spacing w:after="0" w:line="240" w:lineRule="auto"/>
        <w:jc w:val="both"/>
        <w:rPr>
          <w:rFonts w:ascii="Times New Roman" w:eastAsia="Times New Roman" w:hAnsi="Times New Roman" w:cs="Times New Roman"/>
          <w:sz w:val="28"/>
          <w:szCs w:val="28"/>
          <w:lang w:eastAsia="ru-RU"/>
        </w:rPr>
      </w:pPr>
      <w:r w:rsidRPr="002F64B2">
        <w:rPr>
          <w:rFonts w:ascii="Times New Roman" w:eastAsia="Times New Roman" w:hAnsi="Times New Roman" w:cs="Times New Roman"/>
          <w:sz w:val="28"/>
          <w:szCs w:val="28"/>
          <w:lang w:eastAsia="ru-RU"/>
        </w:rPr>
        <w:t xml:space="preserve">- роль ЦНС и печени в обмене углеводов; </w:t>
      </w:r>
    </w:p>
    <w:p w:rsidR="002F64B2" w:rsidRPr="002F64B2" w:rsidRDefault="002F64B2" w:rsidP="002F64B2">
      <w:pPr>
        <w:spacing w:after="0" w:line="240" w:lineRule="auto"/>
        <w:jc w:val="both"/>
        <w:rPr>
          <w:rFonts w:ascii="Times New Roman" w:eastAsia="Times New Roman" w:hAnsi="Times New Roman" w:cs="Times New Roman"/>
          <w:sz w:val="28"/>
          <w:szCs w:val="28"/>
          <w:lang w:eastAsia="ru-RU"/>
        </w:rPr>
      </w:pPr>
      <w:r w:rsidRPr="002F64B2">
        <w:rPr>
          <w:rFonts w:ascii="Times New Roman" w:eastAsia="Times New Roman" w:hAnsi="Times New Roman" w:cs="Times New Roman"/>
          <w:sz w:val="28"/>
          <w:szCs w:val="28"/>
          <w:lang w:eastAsia="ru-RU"/>
        </w:rPr>
        <w:t xml:space="preserve">- пути нарушения обмена углеводов в организме человека; </w:t>
      </w:r>
    </w:p>
    <w:p w:rsidR="002F64B2" w:rsidRPr="002F64B2" w:rsidRDefault="002F64B2" w:rsidP="002F64B2">
      <w:pPr>
        <w:spacing w:after="0" w:line="240" w:lineRule="auto"/>
        <w:jc w:val="both"/>
        <w:rPr>
          <w:rFonts w:ascii="Times New Roman" w:eastAsia="Times New Roman" w:hAnsi="Times New Roman" w:cs="Times New Roman"/>
          <w:sz w:val="28"/>
          <w:szCs w:val="28"/>
          <w:lang w:eastAsia="ru-RU"/>
        </w:rPr>
      </w:pPr>
      <w:r w:rsidRPr="002F64B2">
        <w:rPr>
          <w:rFonts w:ascii="Times New Roman" w:eastAsia="Times New Roman" w:hAnsi="Times New Roman" w:cs="Times New Roman"/>
          <w:sz w:val="28"/>
          <w:szCs w:val="28"/>
          <w:lang w:eastAsia="ru-RU"/>
        </w:rPr>
        <w:t xml:space="preserve">- классификация, биохимические нарушения, лабораторную диагностику сахарного диабета; </w:t>
      </w:r>
    </w:p>
    <w:p w:rsidR="002F64B2" w:rsidRPr="002F64B2" w:rsidRDefault="002F64B2" w:rsidP="002F64B2">
      <w:pPr>
        <w:spacing w:after="0" w:line="240" w:lineRule="auto"/>
        <w:jc w:val="both"/>
        <w:rPr>
          <w:rFonts w:ascii="Times New Roman" w:eastAsia="Times New Roman" w:hAnsi="Times New Roman" w:cs="Times New Roman"/>
          <w:sz w:val="28"/>
          <w:szCs w:val="28"/>
          <w:lang w:eastAsia="ru-RU"/>
        </w:rPr>
      </w:pPr>
      <w:r w:rsidRPr="002F64B2">
        <w:rPr>
          <w:rFonts w:ascii="Times New Roman" w:eastAsia="Times New Roman" w:hAnsi="Times New Roman" w:cs="Times New Roman"/>
          <w:sz w:val="28"/>
          <w:szCs w:val="28"/>
          <w:lang w:eastAsia="ru-RU"/>
        </w:rPr>
        <w:t>- клинико-диагностическое значение определения концентрации глюкозы в биологических жидкостях;</w:t>
      </w:r>
    </w:p>
    <w:p w:rsidR="002F64B2" w:rsidRPr="002F64B2" w:rsidRDefault="002F64B2" w:rsidP="002F64B2">
      <w:pPr>
        <w:spacing w:after="0" w:line="240" w:lineRule="auto"/>
        <w:jc w:val="both"/>
        <w:rPr>
          <w:rFonts w:ascii="Times New Roman" w:eastAsia="Times New Roman" w:hAnsi="Times New Roman" w:cs="Times New Roman"/>
          <w:sz w:val="28"/>
          <w:szCs w:val="28"/>
          <w:lang w:eastAsia="ru-RU"/>
        </w:rPr>
      </w:pPr>
    </w:p>
    <w:p w:rsidR="002F64B2" w:rsidRPr="002F64B2" w:rsidRDefault="002F64B2" w:rsidP="002F6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r w:rsidRPr="002F64B2">
        <w:rPr>
          <w:rFonts w:ascii="Times New Roman" w:eastAsia="Times New Roman" w:hAnsi="Times New Roman" w:cs="Times New Roman"/>
          <w:b/>
          <w:sz w:val="28"/>
          <w:szCs w:val="28"/>
          <w:lang w:eastAsia="ru-RU"/>
        </w:rPr>
        <w:t>уметь:</w:t>
      </w:r>
    </w:p>
    <w:p w:rsidR="002F64B2" w:rsidRPr="002F64B2" w:rsidRDefault="002F64B2" w:rsidP="002F64B2">
      <w:pPr>
        <w:numPr>
          <w:ilvl w:val="0"/>
          <w:numId w:val="1"/>
        </w:numPr>
        <w:spacing w:after="0" w:line="240" w:lineRule="auto"/>
        <w:ind w:left="360"/>
        <w:jc w:val="both"/>
        <w:rPr>
          <w:rFonts w:ascii="Times New Roman" w:eastAsia="Times New Roman" w:hAnsi="Times New Roman" w:cs="Times New Roman"/>
          <w:sz w:val="28"/>
          <w:szCs w:val="28"/>
          <w:lang w:eastAsia="ru-RU"/>
        </w:rPr>
      </w:pPr>
      <w:r w:rsidRPr="002F64B2">
        <w:rPr>
          <w:rFonts w:ascii="Times New Roman" w:eastAsia="Times New Roman" w:hAnsi="Times New Roman" w:cs="Times New Roman"/>
          <w:sz w:val="28"/>
          <w:szCs w:val="28"/>
          <w:lang w:eastAsia="ru-RU"/>
        </w:rPr>
        <w:t>получать плазму и сыворотку из венозной крови, капиллярную кровь.</w:t>
      </w:r>
    </w:p>
    <w:p w:rsidR="002F64B2" w:rsidRPr="002F64B2" w:rsidRDefault="002F64B2" w:rsidP="002F64B2">
      <w:pPr>
        <w:numPr>
          <w:ilvl w:val="0"/>
          <w:numId w:val="1"/>
        </w:numPr>
        <w:spacing w:after="0" w:line="240" w:lineRule="auto"/>
        <w:ind w:left="360"/>
        <w:jc w:val="both"/>
        <w:rPr>
          <w:rFonts w:ascii="Times New Roman" w:eastAsia="Times New Roman" w:hAnsi="Times New Roman" w:cs="Times New Roman"/>
          <w:sz w:val="28"/>
          <w:szCs w:val="28"/>
          <w:lang w:eastAsia="ru-RU"/>
        </w:rPr>
      </w:pPr>
      <w:r w:rsidRPr="002F64B2">
        <w:rPr>
          <w:rFonts w:ascii="Times New Roman" w:eastAsia="Times New Roman" w:hAnsi="Times New Roman" w:cs="Times New Roman"/>
          <w:sz w:val="28"/>
          <w:szCs w:val="28"/>
          <w:lang w:eastAsia="ru-RU"/>
        </w:rPr>
        <w:t xml:space="preserve">определять концентрацию глюкозы в различных биологических жидкостях, проводить ГТТ; определять НвА1с, </w:t>
      </w:r>
      <w:proofErr w:type="spellStart"/>
      <w:r w:rsidRPr="002F64B2">
        <w:rPr>
          <w:rFonts w:ascii="Times New Roman" w:eastAsia="Times New Roman" w:hAnsi="Times New Roman" w:cs="Times New Roman"/>
          <w:sz w:val="28"/>
          <w:szCs w:val="28"/>
          <w:lang w:eastAsia="ru-RU"/>
        </w:rPr>
        <w:t>сиаловые</w:t>
      </w:r>
      <w:proofErr w:type="spellEnd"/>
      <w:r w:rsidRPr="002F64B2">
        <w:rPr>
          <w:rFonts w:ascii="Times New Roman" w:eastAsia="Times New Roman" w:hAnsi="Times New Roman" w:cs="Times New Roman"/>
          <w:sz w:val="28"/>
          <w:szCs w:val="28"/>
          <w:lang w:eastAsia="ru-RU"/>
        </w:rPr>
        <w:t xml:space="preserve"> кислоты, лактат в крови;</w:t>
      </w:r>
    </w:p>
    <w:p w:rsidR="002F64B2" w:rsidRPr="002F64B2" w:rsidRDefault="002F64B2" w:rsidP="002F64B2">
      <w:pPr>
        <w:numPr>
          <w:ilvl w:val="0"/>
          <w:numId w:val="1"/>
        </w:numPr>
        <w:spacing w:after="0" w:line="240" w:lineRule="auto"/>
        <w:ind w:left="360"/>
        <w:jc w:val="both"/>
        <w:rPr>
          <w:rFonts w:ascii="Times New Roman" w:eastAsia="Times New Roman" w:hAnsi="Times New Roman" w:cs="Times New Roman"/>
          <w:i/>
          <w:sz w:val="28"/>
          <w:szCs w:val="28"/>
          <w:lang w:eastAsia="ru-RU"/>
        </w:rPr>
      </w:pPr>
      <w:r w:rsidRPr="002F64B2">
        <w:rPr>
          <w:rFonts w:ascii="Times New Roman" w:eastAsia="Times New Roman" w:hAnsi="Times New Roman" w:cs="Times New Roman"/>
          <w:sz w:val="28"/>
          <w:szCs w:val="28"/>
          <w:lang w:eastAsia="ru-RU"/>
        </w:rPr>
        <w:t>заполнять бланк анализа.</w:t>
      </w:r>
    </w:p>
    <w:p w:rsidR="002F64B2" w:rsidRPr="002F64B2" w:rsidRDefault="002F64B2" w:rsidP="002F64B2">
      <w:pPr>
        <w:spacing w:after="0" w:line="240" w:lineRule="auto"/>
        <w:rPr>
          <w:rFonts w:ascii="Times New Roman" w:eastAsia="Times New Roman" w:hAnsi="Times New Roman" w:cs="Times New Roman"/>
          <w:sz w:val="28"/>
          <w:szCs w:val="28"/>
          <w:lang w:eastAsia="ru-RU"/>
        </w:rPr>
      </w:pPr>
    </w:p>
    <w:p w:rsidR="002F64B2" w:rsidRPr="002F64B2" w:rsidRDefault="002F64B2" w:rsidP="002F64B2">
      <w:pPr>
        <w:spacing w:after="0" w:line="240" w:lineRule="auto"/>
        <w:rPr>
          <w:rFonts w:ascii="Times New Roman" w:eastAsia="Times New Roman" w:hAnsi="Times New Roman" w:cs="Times New Roman"/>
          <w:sz w:val="28"/>
          <w:szCs w:val="28"/>
          <w:lang w:eastAsia="ru-RU"/>
        </w:rPr>
      </w:pPr>
      <w:r w:rsidRPr="002F64B2">
        <w:rPr>
          <w:rFonts w:ascii="Times New Roman" w:eastAsia="Times New Roman" w:hAnsi="Times New Roman" w:cs="Times New Roman"/>
          <w:sz w:val="28"/>
          <w:szCs w:val="28"/>
          <w:lang w:eastAsia="ru-RU"/>
        </w:rPr>
        <w:t xml:space="preserve">Студент должен овладеть </w:t>
      </w:r>
      <w:r w:rsidRPr="002F64B2">
        <w:rPr>
          <w:rFonts w:ascii="Times New Roman" w:eastAsia="Times New Roman" w:hAnsi="Times New Roman" w:cs="Times New Roman"/>
          <w:b/>
          <w:sz w:val="28"/>
          <w:szCs w:val="28"/>
          <w:lang w:eastAsia="ru-RU"/>
        </w:rPr>
        <w:t>общими компетенциями</w:t>
      </w:r>
      <w:r w:rsidRPr="002F64B2">
        <w:rPr>
          <w:rFonts w:ascii="Times New Roman" w:eastAsia="Times New Roman" w:hAnsi="Times New Roman" w:cs="Times New Roman"/>
          <w:sz w:val="28"/>
          <w:szCs w:val="28"/>
          <w:lang w:eastAsia="ru-RU"/>
        </w:rPr>
        <w:t>:</w:t>
      </w:r>
    </w:p>
    <w:p w:rsidR="002F64B2" w:rsidRPr="002F64B2" w:rsidRDefault="002F64B2" w:rsidP="002F64B2">
      <w:pPr>
        <w:spacing w:after="0" w:line="240" w:lineRule="auto"/>
        <w:ind w:left="20" w:right="20" w:firstLine="680"/>
        <w:jc w:val="both"/>
        <w:rPr>
          <w:rFonts w:ascii="Times New Roman" w:eastAsia="Times New Roman" w:hAnsi="Times New Roman" w:cs="Times New Roman"/>
          <w:sz w:val="28"/>
          <w:szCs w:val="28"/>
          <w:lang w:eastAsia="ru-RU"/>
        </w:rPr>
      </w:pPr>
      <w:r w:rsidRPr="002F64B2">
        <w:rPr>
          <w:rFonts w:ascii="Times New Roman" w:eastAsia="Times New Roman" w:hAnsi="Times New Roman" w:cs="Times New Roman"/>
          <w:sz w:val="28"/>
          <w:szCs w:val="28"/>
          <w:lang w:val="en-US" w:eastAsia="ru-RU"/>
        </w:rPr>
        <w:t>OK</w:t>
      </w:r>
      <w:r w:rsidRPr="002F64B2">
        <w:rPr>
          <w:rFonts w:ascii="Times New Roman" w:eastAsia="Times New Roman" w:hAnsi="Times New Roman" w:cs="Times New Roman"/>
          <w:sz w:val="28"/>
          <w:szCs w:val="28"/>
          <w:lang w:eastAsia="ru-RU"/>
        </w:rPr>
        <w:t xml:space="preserve"> 1. Понимать сущность и социальную значимость своей будущей профессии, проявлять к ней устойчивый интерес.</w:t>
      </w:r>
    </w:p>
    <w:p w:rsidR="008E0729" w:rsidRPr="008E0729" w:rsidRDefault="008E0729" w:rsidP="008E0729">
      <w:pPr>
        <w:spacing w:after="0" w:line="240" w:lineRule="auto"/>
        <w:ind w:left="20" w:right="20" w:firstLine="700"/>
        <w:jc w:val="both"/>
        <w:rPr>
          <w:rFonts w:ascii="Times New Roman" w:eastAsia="Times New Roman" w:hAnsi="Times New Roman" w:cs="Times New Roman"/>
          <w:sz w:val="28"/>
          <w:szCs w:val="28"/>
          <w:lang w:eastAsia="ru-RU"/>
        </w:rPr>
      </w:pPr>
      <w:r w:rsidRPr="008E0729">
        <w:rPr>
          <w:rFonts w:ascii="Times New Roman" w:eastAsia="Times New Roman" w:hAnsi="Times New Roman" w:cs="Times New Roman"/>
          <w:sz w:val="28"/>
          <w:szCs w:val="28"/>
          <w:lang w:eastAsia="ru-RU"/>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8E0729" w:rsidRDefault="002F64B2" w:rsidP="002F64B2">
      <w:pPr>
        <w:spacing w:after="0" w:line="240" w:lineRule="auto"/>
        <w:ind w:left="20" w:right="20" w:firstLine="700"/>
        <w:jc w:val="both"/>
        <w:rPr>
          <w:rFonts w:ascii="Times New Roman" w:eastAsia="Times New Roman" w:hAnsi="Times New Roman" w:cs="Times New Roman"/>
          <w:sz w:val="28"/>
          <w:szCs w:val="28"/>
          <w:lang w:eastAsia="ru-RU"/>
        </w:rPr>
      </w:pPr>
      <w:r w:rsidRPr="002F64B2">
        <w:rPr>
          <w:rFonts w:ascii="Times New Roman" w:eastAsia="Times New Roman" w:hAnsi="Times New Roman" w:cs="Times New Roman"/>
          <w:sz w:val="28"/>
          <w:szCs w:val="28"/>
          <w:lang w:eastAsia="ru-RU"/>
        </w:rPr>
        <w:t>О</w:t>
      </w:r>
      <w:r w:rsidR="008E0729">
        <w:rPr>
          <w:rFonts w:ascii="Times New Roman" w:eastAsia="Times New Roman" w:hAnsi="Times New Roman" w:cs="Times New Roman"/>
          <w:sz w:val="28"/>
          <w:szCs w:val="28"/>
          <w:lang w:eastAsia="ru-RU"/>
        </w:rPr>
        <w:t>К 3</w:t>
      </w:r>
      <w:r w:rsidRPr="002F64B2">
        <w:rPr>
          <w:rFonts w:ascii="Times New Roman" w:eastAsia="Times New Roman" w:hAnsi="Times New Roman" w:cs="Times New Roman"/>
          <w:sz w:val="28"/>
          <w:szCs w:val="28"/>
          <w:lang w:eastAsia="ru-RU"/>
        </w:rPr>
        <w:t xml:space="preserve">. </w:t>
      </w:r>
      <w:r w:rsidR="008E0729" w:rsidRPr="008E0729">
        <w:rPr>
          <w:rFonts w:ascii="Times New Roman" w:eastAsia="Times New Roman" w:hAnsi="Times New Roman" w:cs="Times New Roman"/>
          <w:sz w:val="28"/>
          <w:szCs w:val="28"/>
          <w:lang w:eastAsia="ru-RU"/>
        </w:rPr>
        <w:t>Решать проблемы, оценивать риски и принимать решения в нестандартных ситуациях.</w:t>
      </w:r>
    </w:p>
    <w:p w:rsidR="008E0729" w:rsidRDefault="002F64B2" w:rsidP="008E0729">
      <w:pPr>
        <w:spacing w:after="0" w:line="240" w:lineRule="auto"/>
        <w:ind w:left="20" w:right="20" w:firstLine="700"/>
        <w:jc w:val="both"/>
        <w:rPr>
          <w:rFonts w:ascii="Times New Roman" w:eastAsia="Times New Roman" w:hAnsi="Times New Roman" w:cs="Times New Roman"/>
          <w:sz w:val="28"/>
          <w:szCs w:val="28"/>
          <w:lang w:eastAsia="ru-RU"/>
        </w:rPr>
      </w:pPr>
      <w:r w:rsidRPr="002F64B2">
        <w:rPr>
          <w:rFonts w:ascii="Times New Roman" w:eastAsia="Times New Roman" w:hAnsi="Times New Roman" w:cs="Times New Roman"/>
          <w:sz w:val="28"/>
          <w:szCs w:val="28"/>
          <w:lang w:val="en-US" w:eastAsia="ru-RU"/>
        </w:rPr>
        <w:t>OK</w:t>
      </w:r>
      <w:r w:rsidR="008E0729">
        <w:rPr>
          <w:rFonts w:ascii="Times New Roman" w:eastAsia="Times New Roman" w:hAnsi="Times New Roman" w:cs="Times New Roman"/>
          <w:sz w:val="28"/>
          <w:szCs w:val="28"/>
          <w:lang w:eastAsia="ru-RU"/>
        </w:rPr>
        <w:t xml:space="preserve"> 8</w:t>
      </w:r>
      <w:r w:rsidRPr="002F64B2">
        <w:rPr>
          <w:rFonts w:ascii="Times New Roman" w:eastAsia="Times New Roman" w:hAnsi="Times New Roman" w:cs="Times New Roman"/>
          <w:sz w:val="28"/>
          <w:szCs w:val="28"/>
          <w:lang w:eastAsia="ru-RU"/>
        </w:rPr>
        <w:t xml:space="preserve">. </w:t>
      </w:r>
      <w:r w:rsidR="008E0729" w:rsidRPr="008E0729">
        <w:rPr>
          <w:rFonts w:ascii="Times New Roman" w:eastAsia="Times New Roman" w:hAnsi="Times New Roman" w:cs="Times New Roman"/>
          <w:sz w:val="28"/>
          <w:szCs w:val="28"/>
          <w:lang w:eastAsia="ru-RU"/>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8E0729" w:rsidRDefault="008E0729" w:rsidP="008E0729">
      <w:pPr>
        <w:spacing w:after="0" w:line="240" w:lineRule="auto"/>
        <w:ind w:left="20" w:right="20" w:firstLine="7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 9</w:t>
      </w:r>
      <w:r w:rsidR="002F64B2" w:rsidRPr="002F64B2">
        <w:rPr>
          <w:rFonts w:ascii="Times New Roman" w:eastAsia="Times New Roman" w:hAnsi="Times New Roman" w:cs="Times New Roman"/>
          <w:sz w:val="28"/>
          <w:szCs w:val="28"/>
          <w:lang w:eastAsia="ru-RU"/>
        </w:rPr>
        <w:t xml:space="preserve">. </w:t>
      </w:r>
      <w:r w:rsidRPr="008E0729">
        <w:rPr>
          <w:rFonts w:ascii="Times New Roman" w:eastAsia="Times New Roman" w:hAnsi="Times New Roman" w:cs="Times New Roman"/>
          <w:sz w:val="28"/>
          <w:szCs w:val="28"/>
          <w:lang w:eastAsia="ru-RU"/>
        </w:rPr>
        <w:t>Быть готовым к смене технологий в профессиональной деятельности.</w:t>
      </w:r>
    </w:p>
    <w:p w:rsidR="002F64B2" w:rsidRPr="002F64B2" w:rsidRDefault="002F64B2" w:rsidP="008E0729">
      <w:pPr>
        <w:spacing w:after="0" w:line="240" w:lineRule="auto"/>
        <w:ind w:left="20" w:right="20" w:firstLine="700"/>
        <w:jc w:val="both"/>
        <w:rPr>
          <w:rFonts w:ascii="Times New Roman" w:eastAsia="Times New Roman" w:hAnsi="Times New Roman" w:cs="Times New Roman"/>
          <w:sz w:val="28"/>
          <w:szCs w:val="28"/>
          <w:lang w:eastAsia="ru-RU"/>
        </w:rPr>
      </w:pPr>
      <w:r w:rsidRPr="002F64B2">
        <w:rPr>
          <w:rFonts w:ascii="Times New Roman" w:eastAsia="Times New Roman" w:hAnsi="Times New Roman" w:cs="Times New Roman"/>
          <w:sz w:val="28"/>
          <w:szCs w:val="28"/>
          <w:lang w:eastAsia="ru-RU"/>
        </w:rPr>
        <w:t>ОК 13. Организовывать рабочее место с соблюдением требований охраны труда, производственной санитарии, инфекционной и противопожарной безопасности.</w:t>
      </w:r>
    </w:p>
    <w:p w:rsidR="002F64B2" w:rsidRPr="002F64B2" w:rsidRDefault="002F64B2" w:rsidP="002F64B2">
      <w:pPr>
        <w:spacing w:after="0" w:line="240" w:lineRule="auto"/>
        <w:rPr>
          <w:rFonts w:ascii="Times New Roman" w:eastAsia="Times New Roman" w:hAnsi="Times New Roman" w:cs="Times New Roman"/>
          <w:sz w:val="28"/>
          <w:szCs w:val="28"/>
          <w:lang w:eastAsia="ru-RU"/>
        </w:rPr>
      </w:pPr>
    </w:p>
    <w:p w:rsidR="002F64B2" w:rsidRPr="002F64B2" w:rsidRDefault="002F64B2" w:rsidP="002F64B2">
      <w:pPr>
        <w:spacing w:after="0" w:line="240" w:lineRule="auto"/>
        <w:rPr>
          <w:rFonts w:ascii="Times New Roman" w:eastAsia="Times New Roman" w:hAnsi="Times New Roman" w:cs="Times New Roman"/>
          <w:sz w:val="28"/>
          <w:szCs w:val="28"/>
          <w:lang w:eastAsia="ru-RU"/>
        </w:rPr>
      </w:pPr>
      <w:r w:rsidRPr="002F64B2">
        <w:rPr>
          <w:rFonts w:ascii="Times New Roman" w:eastAsia="Times New Roman" w:hAnsi="Times New Roman" w:cs="Times New Roman"/>
          <w:sz w:val="28"/>
          <w:szCs w:val="28"/>
          <w:lang w:eastAsia="ru-RU"/>
        </w:rPr>
        <w:t>Студент должен овладеть профессиональными компетенциями</w:t>
      </w:r>
    </w:p>
    <w:p w:rsidR="002F64B2" w:rsidRPr="002F64B2" w:rsidRDefault="002F64B2" w:rsidP="002F64B2">
      <w:pPr>
        <w:spacing w:after="0" w:line="240" w:lineRule="auto"/>
        <w:ind w:left="20" w:firstLine="700"/>
        <w:jc w:val="both"/>
        <w:rPr>
          <w:rFonts w:ascii="Times New Roman" w:eastAsia="Times New Roman" w:hAnsi="Times New Roman" w:cs="Times New Roman"/>
          <w:sz w:val="28"/>
          <w:szCs w:val="28"/>
          <w:lang w:eastAsia="ru-RU"/>
        </w:rPr>
      </w:pPr>
      <w:r w:rsidRPr="002F64B2">
        <w:rPr>
          <w:rFonts w:ascii="Times New Roman" w:eastAsia="Times New Roman" w:hAnsi="Times New Roman" w:cs="Times New Roman"/>
          <w:sz w:val="28"/>
          <w:szCs w:val="28"/>
          <w:lang w:eastAsia="ru-RU"/>
        </w:rPr>
        <w:t>ПК 3.1. Готовить рабочее место для проведения лабораторных биохимических исследований.</w:t>
      </w:r>
    </w:p>
    <w:p w:rsidR="002F64B2" w:rsidRPr="002F64B2" w:rsidRDefault="002F64B2" w:rsidP="002F64B2">
      <w:pPr>
        <w:spacing w:after="0" w:line="240" w:lineRule="auto"/>
        <w:ind w:left="20" w:right="20" w:firstLine="700"/>
        <w:jc w:val="both"/>
        <w:rPr>
          <w:rFonts w:ascii="Times New Roman" w:eastAsia="Times New Roman" w:hAnsi="Times New Roman" w:cs="Times New Roman"/>
          <w:sz w:val="28"/>
          <w:szCs w:val="28"/>
          <w:lang w:eastAsia="ru-RU"/>
        </w:rPr>
      </w:pPr>
      <w:r w:rsidRPr="002F64B2">
        <w:rPr>
          <w:rFonts w:ascii="Times New Roman" w:eastAsia="Times New Roman" w:hAnsi="Times New Roman" w:cs="Times New Roman"/>
          <w:sz w:val="28"/>
          <w:szCs w:val="28"/>
          <w:lang w:eastAsia="ru-RU"/>
        </w:rPr>
        <w:t>ПК 3.2. Проводить лабораторные биохимические исследования биологических материалов; участвовать в контроле качества.</w:t>
      </w:r>
    </w:p>
    <w:p w:rsidR="002F64B2" w:rsidRPr="002F64B2" w:rsidRDefault="002F64B2" w:rsidP="002F64B2">
      <w:pPr>
        <w:spacing w:after="0" w:line="240" w:lineRule="auto"/>
        <w:ind w:left="20" w:firstLine="700"/>
        <w:jc w:val="both"/>
        <w:rPr>
          <w:rFonts w:ascii="Times New Roman" w:eastAsia="Times New Roman" w:hAnsi="Times New Roman" w:cs="Times New Roman"/>
          <w:sz w:val="28"/>
          <w:szCs w:val="28"/>
          <w:lang w:eastAsia="ru-RU"/>
        </w:rPr>
      </w:pPr>
      <w:r w:rsidRPr="002F64B2">
        <w:rPr>
          <w:rFonts w:ascii="Times New Roman" w:eastAsia="Times New Roman" w:hAnsi="Times New Roman" w:cs="Times New Roman"/>
          <w:sz w:val="28"/>
          <w:szCs w:val="28"/>
          <w:lang w:eastAsia="ru-RU"/>
        </w:rPr>
        <w:t>ПК 3.3. Регистрировать результаты биохимических исследований.</w:t>
      </w:r>
    </w:p>
    <w:p w:rsidR="002F64B2" w:rsidRPr="002F64B2" w:rsidRDefault="002F64B2" w:rsidP="002F64B2">
      <w:pPr>
        <w:spacing w:after="0" w:line="240" w:lineRule="auto"/>
        <w:ind w:left="20" w:right="20" w:firstLine="700"/>
        <w:jc w:val="both"/>
        <w:rPr>
          <w:rFonts w:ascii="Times New Roman" w:eastAsia="Times New Roman" w:hAnsi="Times New Roman" w:cs="Times New Roman"/>
          <w:sz w:val="28"/>
          <w:szCs w:val="28"/>
          <w:lang w:eastAsia="ru-RU"/>
        </w:rPr>
      </w:pPr>
      <w:r w:rsidRPr="002F64B2">
        <w:rPr>
          <w:rFonts w:ascii="Times New Roman" w:eastAsia="Times New Roman" w:hAnsi="Times New Roman" w:cs="Times New Roman"/>
          <w:sz w:val="28"/>
          <w:szCs w:val="28"/>
          <w:lang w:eastAsia="ru-RU"/>
        </w:rPr>
        <w:t>ПК 3.4. Проводить утилизацию отработанного материала, дезинфекцию и стерилизацию использованной лабораторной посуды, инструментария, средств защиты.</w:t>
      </w:r>
    </w:p>
    <w:p w:rsidR="002F64B2" w:rsidRPr="002F64B2" w:rsidRDefault="002F64B2" w:rsidP="002F64B2">
      <w:pPr>
        <w:spacing w:after="0" w:line="240" w:lineRule="auto"/>
        <w:ind w:right="20"/>
        <w:jc w:val="both"/>
        <w:rPr>
          <w:rFonts w:ascii="Times New Roman" w:eastAsia="Times New Roman" w:hAnsi="Times New Roman" w:cs="Times New Roman"/>
          <w:sz w:val="28"/>
          <w:szCs w:val="28"/>
          <w:lang w:eastAsia="ru-RU"/>
        </w:rPr>
      </w:pPr>
    </w:p>
    <w:p w:rsidR="002F64B2" w:rsidRPr="002F64B2" w:rsidRDefault="002F64B2" w:rsidP="002F64B2">
      <w:pPr>
        <w:spacing w:after="0" w:line="240" w:lineRule="auto"/>
        <w:ind w:left="20" w:right="20" w:firstLine="700"/>
        <w:jc w:val="both"/>
        <w:rPr>
          <w:rFonts w:ascii="Times New Roman" w:eastAsia="Times New Roman" w:hAnsi="Times New Roman" w:cs="Times New Roman"/>
          <w:b/>
          <w:sz w:val="28"/>
          <w:szCs w:val="28"/>
          <w:lang w:eastAsia="ru-RU"/>
        </w:rPr>
      </w:pPr>
      <w:r w:rsidRPr="002F64B2">
        <w:rPr>
          <w:rFonts w:ascii="Times New Roman" w:eastAsia="Times New Roman" w:hAnsi="Times New Roman" w:cs="Times New Roman"/>
          <w:b/>
          <w:sz w:val="28"/>
          <w:szCs w:val="28"/>
          <w:lang w:eastAsia="ru-RU"/>
        </w:rPr>
        <w:t>План изучения темы:</w:t>
      </w:r>
    </w:p>
    <w:p w:rsidR="002F64B2" w:rsidRPr="002F64B2" w:rsidRDefault="002F64B2" w:rsidP="002F64B2">
      <w:pPr>
        <w:spacing w:after="0" w:line="240" w:lineRule="auto"/>
        <w:jc w:val="both"/>
        <w:rPr>
          <w:rFonts w:ascii="Times New Roman" w:eastAsia="Times New Roman" w:hAnsi="Times New Roman" w:cs="Times New Roman"/>
          <w:b/>
          <w:sz w:val="28"/>
          <w:szCs w:val="28"/>
          <w:lang w:eastAsia="ru-RU"/>
        </w:rPr>
      </w:pPr>
      <w:r w:rsidRPr="002F64B2">
        <w:rPr>
          <w:rFonts w:ascii="Times New Roman" w:eastAsia="Times New Roman" w:hAnsi="Times New Roman" w:cs="Times New Roman"/>
          <w:b/>
          <w:sz w:val="28"/>
          <w:szCs w:val="28"/>
          <w:lang w:eastAsia="ru-RU"/>
        </w:rPr>
        <w:t>1.Контроль исходного уровня знаний.</w:t>
      </w:r>
    </w:p>
    <w:p w:rsidR="002F64B2" w:rsidRPr="002F64B2" w:rsidRDefault="002F64B2" w:rsidP="002F64B2">
      <w:pPr>
        <w:spacing w:after="0" w:line="240" w:lineRule="auto"/>
        <w:rPr>
          <w:rFonts w:ascii="Times New Roman" w:eastAsia="Times New Roman" w:hAnsi="Times New Roman" w:cs="Times New Roman"/>
          <w:b/>
          <w:sz w:val="28"/>
          <w:szCs w:val="28"/>
          <w:lang w:eastAsia="ru-RU"/>
        </w:rPr>
      </w:pPr>
    </w:p>
    <w:p w:rsidR="002F64B2" w:rsidRPr="002F64B2" w:rsidRDefault="002F64B2" w:rsidP="002F64B2">
      <w:pPr>
        <w:spacing w:after="0" w:line="240" w:lineRule="auto"/>
        <w:rPr>
          <w:rFonts w:ascii="Times New Roman" w:eastAsia="Times New Roman" w:hAnsi="Times New Roman" w:cs="Times New Roman"/>
          <w:b/>
          <w:sz w:val="28"/>
          <w:szCs w:val="28"/>
          <w:lang w:eastAsia="ru-RU"/>
        </w:rPr>
      </w:pPr>
      <w:r w:rsidRPr="002F64B2">
        <w:rPr>
          <w:rFonts w:ascii="Times New Roman" w:eastAsia="Times New Roman" w:hAnsi="Times New Roman" w:cs="Times New Roman"/>
          <w:b/>
          <w:sz w:val="28"/>
          <w:szCs w:val="28"/>
          <w:lang w:eastAsia="ru-RU"/>
        </w:rPr>
        <w:t>Ответьте на следующие вопросы:</w:t>
      </w:r>
    </w:p>
    <w:p w:rsidR="002F64B2" w:rsidRPr="002F64B2" w:rsidRDefault="002F64B2" w:rsidP="00D5502A">
      <w:pPr>
        <w:numPr>
          <w:ilvl w:val="0"/>
          <w:numId w:val="94"/>
        </w:numPr>
        <w:spacing w:after="0" w:line="240" w:lineRule="auto"/>
        <w:jc w:val="both"/>
        <w:rPr>
          <w:rFonts w:ascii="Times New Roman" w:eastAsia="Times New Roman" w:hAnsi="Times New Roman" w:cs="Times New Roman"/>
          <w:sz w:val="28"/>
          <w:szCs w:val="28"/>
          <w:lang w:eastAsia="ru-RU"/>
        </w:rPr>
      </w:pPr>
      <w:r w:rsidRPr="002F64B2">
        <w:rPr>
          <w:rFonts w:ascii="Times New Roman" w:eastAsia="Times New Roman" w:hAnsi="Times New Roman" w:cs="Times New Roman"/>
          <w:sz w:val="28"/>
          <w:szCs w:val="28"/>
          <w:lang w:eastAsia="ru-RU"/>
        </w:rPr>
        <w:t>Общая химическая формула углеводов…</w:t>
      </w:r>
    </w:p>
    <w:p w:rsidR="002F64B2" w:rsidRPr="002F64B2" w:rsidRDefault="002F64B2" w:rsidP="00D5502A">
      <w:pPr>
        <w:numPr>
          <w:ilvl w:val="0"/>
          <w:numId w:val="94"/>
        </w:numPr>
        <w:spacing w:after="0" w:line="240" w:lineRule="auto"/>
        <w:jc w:val="both"/>
        <w:rPr>
          <w:rFonts w:ascii="Times New Roman" w:eastAsia="Times New Roman" w:hAnsi="Times New Roman" w:cs="Times New Roman"/>
          <w:sz w:val="28"/>
          <w:szCs w:val="28"/>
          <w:lang w:eastAsia="ru-RU"/>
        </w:rPr>
      </w:pPr>
      <w:r w:rsidRPr="002F64B2">
        <w:rPr>
          <w:rFonts w:ascii="Times New Roman" w:eastAsia="Times New Roman" w:hAnsi="Times New Roman" w:cs="Times New Roman"/>
          <w:sz w:val="28"/>
          <w:szCs w:val="28"/>
          <w:lang w:eastAsia="ru-RU"/>
        </w:rPr>
        <w:t>По химическому строению глюкоза является …</w:t>
      </w:r>
    </w:p>
    <w:p w:rsidR="002F64B2" w:rsidRPr="002F64B2" w:rsidRDefault="002F64B2" w:rsidP="00D5502A">
      <w:pPr>
        <w:numPr>
          <w:ilvl w:val="0"/>
          <w:numId w:val="94"/>
        </w:numPr>
        <w:spacing w:after="0" w:line="240" w:lineRule="auto"/>
        <w:jc w:val="both"/>
        <w:rPr>
          <w:rFonts w:ascii="Times New Roman" w:eastAsia="Times New Roman" w:hAnsi="Times New Roman" w:cs="Times New Roman"/>
          <w:sz w:val="28"/>
          <w:szCs w:val="28"/>
          <w:lang w:eastAsia="ru-RU"/>
        </w:rPr>
      </w:pPr>
      <w:r w:rsidRPr="002F64B2">
        <w:rPr>
          <w:rFonts w:ascii="Times New Roman" w:eastAsia="Times New Roman" w:hAnsi="Times New Roman" w:cs="Times New Roman"/>
          <w:sz w:val="28"/>
          <w:szCs w:val="28"/>
          <w:lang w:eastAsia="ru-RU"/>
        </w:rPr>
        <w:t>По химическому строению фруктоза является…</w:t>
      </w:r>
    </w:p>
    <w:p w:rsidR="002F64B2" w:rsidRPr="002F64B2" w:rsidRDefault="002F64B2" w:rsidP="00D5502A">
      <w:pPr>
        <w:numPr>
          <w:ilvl w:val="0"/>
          <w:numId w:val="94"/>
        </w:numPr>
        <w:spacing w:after="0" w:line="240" w:lineRule="auto"/>
        <w:jc w:val="both"/>
        <w:rPr>
          <w:rFonts w:ascii="Times New Roman" w:eastAsia="Times New Roman" w:hAnsi="Times New Roman" w:cs="Times New Roman"/>
          <w:sz w:val="28"/>
          <w:szCs w:val="28"/>
          <w:lang w:eastAsia="ru-RU"/>
        </w:rPr>
      </w:pPr>
      <w:r w:rsidRPr="002F64B2">
        <w:rPr>
          <w:rFonts w:ascii="Times New Roman" w:eastAsia="Times New Roman" w:hAnsi="Times New Roman" w:cs="Times New Roman"/>
          <w:sz w:val="28"/>
          <w:szCs w:val="28"/>
          <w:lang w:eastAsia="ru-RU"/>
        </w:rPr>
        <w:t>Молекула сахарозы состоит из…</w:t>
      </w:r>
    </w:p>
    <w:p w:rsidR="002F64B2" w:rsidRPr="002F64B2" w:rsidRDefault="002F64B2" w:rsidP="00D5502A">
      <w:pPr>
        <w:numPr>
          <w:ilvl w:val="0"/>
          <w:numId w:val="94"/>
        </w:numPr>
        <w:spacing w:after="0" w:line="240" w:lineRule="auto"/>
        <w:jc w:val="both"/>
        <w:rPr>
          <w:rFonts w:ascii="Times New Roman" w:eastAsia="Times New Roman" w:hAnsi="Times New Roman" w:cs="Times New Roman"/>
          <w:sz w:val="28"/>
          <w:szCs w:val="28"/>
          <w:lang w:eastAsia="ru-RU"/>
        </w:rPr>
      </w:pPr>
      <w:r w:rsidRPr="002F64B2">
        <w:rPr>
          <w:rFonts w:ascii="Times New Roman" w:eastAsia="Times New Roman" w:hAnsi="Times New Roman" w:cs="Times New Roman"/>
          <w:sz w:val="28"/>
          <w:szCs w:val="28"/>
          <w:lang w:eastAsia="ru-RU"/>
        </w:rPr>
        <w:t>Молекула мальтозы состоит из…</w:t>
      </w:r>
    </w:p>
    <w:p w:rsidR="002F64B2" w:rsidRPr="002F64B2" w:rsidRDefault="002F64B2" w:rsidP="00D5502A">
      <w:pPr>
        <w:numPr>
          <w:ilvl w:val="0"/>
          <w:numId w:val="94"/>
        </w:numPr>
        <w:spacing w:after="0" w:line="240" w:lineRule="auto"/>
        <w:jc w:val="both"/>
        <w:rPr>
          <w:rFonts w:ascii="Times New Roman" w:eastAsia="Times New Roman" w:hAnsi="Times New Roman" w:cs="Times New Roman"/>
          <w:sz w:val="28"/>
          <w:szCs w:val="28"/>
          <w:lang w:eastAsia="ru-RU"/>
        </w:rPr>
      </w:pPr>
      <w:r w:rsidRPr="002F64B2">
        <w:rPr>
          <w:rFonts w:ascii="Times New Roman" w:eastAsia="Times New Roman" w:hAnsi="Times New Roman" w:cs="Times New Roman"/>
          <w:sz w:val="28"/>
          <w:szCs w:val="28"/>
          <w:lang w:eastAsia="ru-RU"/>
        </w:rPr>
        <w:t>Молекула лактозы состоит из…</w:t>
      </w:r>
    </w:p>
    <w:p w:rsidR="002F64B2" w:rsidRPr="002F64B2" w:rsidRDefault="002F64B2" w:rsidP="00D5502A">
      <w:pPr>
        <w:numPr>
          <w:ilvl w:val="0"/>
          <w:numId w:val="94"/>
        </w:numPr>
        <w:spacing w:after="0" w:line="240" w:lineRule="auto"/>
        <w:jc w:val="both"/>
        <w:rPr>
          <w:rFonts w:ascii="Times New Roman" w:eastAsia="Times New Roman" w:hAnsi="Times New Roman" w:cs="Times New Roman"/>
          <w:sz w:val="28"/>
          <w:szCs w:val="28"/>
          <w:lang w:eastAsia="ru-RU"/>
        </w:rPr>
      </w:pPr>
      <w:r w:rsidRPr="002F64B2">
        <w:rPr>
          <w:rFonts w:ascii="Times New Roman" w:eastAsia="Times New Roman" w:hAnsi="Times New Roman" w:cs="Times New Roman"/>
          <w:sz w:val="28"/>
          <w:szCs w:val="28"/>
          <w:lang w:eastAsia="ru-RU"/>
        </w:rPr>
        <w:t>Содержание глюкозы в крови в норме…</w:t>
      </w:r>
    </w:p>
    <w:p w:rsidR="002F64B2" w:rsidRPr="002F64B2" w:rsidRDefault="002F64B2" w:rsidP="00D5502A">
      <w:pPr>
        <w:numPr>
          <w:ilvl w:val="0"/>
          <w:numId w:val="94"/>
        </w:numPr>
        <w:spacing w:after="0" w:line="240" w:lineRule="auto"/>
        <w:jc w:val="both"/>
        <w:rPr>
          <w:rFonts w:ascii="Times New Roman" w:eastAsia="Times New Roman" w:hAnsi="Times New Roman" w:cs="Times New Roman"/>
          <w:sz w:val="28"/>
          <w:szCs w:val="28"/>
          <w:lang w:eastAsia="ru-RU"/>
        </w:rPr>
      </w:pPr>
      <w:r w:rsidRPr="002F64B2">
        <w:rPr>
          <w:rFonts w:ascii="Times New Roman" w:eastAsia="Times New Roman" w:hAnsi="Times New Roman" w:cs="Times New Roman"/>
          <w:sz w:val="28"/>
          <w:szCs w:val="28"/>
          <w:lang w:eastAsia="ru-RU"/>
        </w:rPr>
        <w:t>Повышенное содержание глюкозы в крови это…</w:t>
      </w:r>
    </w:p>
    <w:p w:rsidR="002F64B2" w:rsidRPr="002F64B2" w:rsidRDefault="002F64B2" w:rsidP="00D5502A">
      <w:pPr>
        <w:numPr>
          <w:ilvl w:val="0"/>
          <w:numId w:val="94"/>
        </w:numPr>
        <w:spacing w:after="0" w:line="240" w:lineRule="auto"/>
        <w:jc w:val="both"/>
        <w:rPr>
          <w:rFonts w:ascii="Times New Roman" w:eastAsia="Times New Roman" w:hAnsi="Times New Roman" w:cs="Times New Roman"/>
          <w:sz w:val="28"/>
          <w:szCs w:val="28"/>
          <w:lang w:eastAsia="ru-RU"/>
        </w:rPr>
      </w:pPr>
      <w:r w:rsidRPr="002F64B2">
        <w:rPr>
          <w:rFonts w:ascii="Times New Roman" w:eastAsia="Times New Roman" w:hAnsi="Times New Roman" w:cs="Times New Roman"/>
          <w:sz w:val="28"/>
          <w:szCs w:val="28"/>
          <w:lang w:eastAsia="ru-RU"/>
        </w:rPr>
        <w:t xml:space="preserve">Появление глюкозы в моче это… </w:t>
      </w:r>
    </w:p>
    <w:p w:rsidR="002F64B2" w:rsidRPr="002F64B2" w:rsidRDefault="002F64B2" w:rsidP="00D5502A">
      <w:pPr>
        <w:numPr>
          <w:ilvl w:val="0"/>
          <w:numId w:val="94"/>
        </w:numPr>
        <w:spacing w:after="0" w:line="240" w:lineRule="auto"/>
        <w:jc w:val="both"/>
        <w:rPr>
          <w:rFonts w:ascii="Times New Roman" w:eastAsia="Times New Roman" w:hAnsi="Times New Roman" w:cs="Times New Roman"/>
          <w:sz w:val="28"/>
          <w:szCs w:val="28"/>
          <w:lang w:eastAsia="ru-RU"/>
        </w:rPr>
      </w:pPr>
      <w:r w:rsidRPr="002F64B2">
        <w:rPr>
          <w:rFonts w:ascii="Times New Roman" w:eastAsia="Times New Roman" w:hAnsi="Times New Roman" w:cs="Times New Roman"/>
          <w:sz w:val="28"/>
          <w:szCs w:val="28"/>
          <w:lang w:eastAsia="ru-RU"/>
        </w:rPr>
        <w:t>Почечный порог для глюкозы составляет…</w:t>
      </w:r>
    </w:p>
    <w:p w:rsidR="002F64B2" w:rsidRPr="002F64B2" w:rsidRDefault="002F64B2" w:rsidP="00D5502A">
      <w:pPr>
        <w:numPr>
          <w:ilvl w:val="0"/>
          <w:numId w:val="94"/>
        </w:numPr>
        <w:spacing w:after="0" w:line="240" w:lineRule="auto"/>
        <w:jc w:val="both"/>
        <w:rPr>
          <w:rFonts w:ascii="Times New Roman" w:eastAsia="Times New Roman" w:hAnsi="Times New Roman" w:cs="Times New Roman"/>
          <w:sz w:val="28"/>
          <w:szCs w:val="28"/>
          <w:lang w:eastAsia="ru-RU"/>
        </w:rPr>
      </w:pPr>
      <w:r w:rsidRPr="002F64B2">
        <w:rPr>
          <w:rFonts w:ascii="Times New Roman" w:eastAsia="Times New Roman" w:hAnsi="Times New Roman" w:cs="Times New Roman"/>
          <w:sz w:val="28"/>
          <w:szCs w:val="28"/>
          <w:lang w:eastAsia="ru-RU"/>
        </w:rPr>
        <w:t>Окисление глюкозы с образованием АТФ это…</w:t>
      </w:r>
    </w:p>
    <w:p w:rsidR="002F64B2" w:rsidRPr="002F64B2" w:rsidRDefault="002F64B2" w:rsidP="00D5502A">
      <w:pPr>
        <w:numPr>
          <w:ilvl w:val="0"/>
          <w:numId w:val="94"/>
        </w:numPr>
        <w:spacing w:after="0" w:line="240" w:lineRule="auto"/>
        <w:jc w:val="both"/>
        <w:rPr>
          <w:rFonts w:ascii="Times New Roman" w:eastAsia="Times New Roman" w:hAnsi="Times New Roman" w:cs="Times New Roman"/>
          <w:sz w:val="28"/>
          <w:szCs w:val="28"/>
          <w:lang w:eastAsia="ru-RU"/>
        </w:rPr>
      </w:pPr>
      <w:r w:rsidRPr="002F64B2">
        <w:rPr>
          <w:rFonts w:ascii="Times New Roman" w:eastAsia="Times New Roman" w:hAnsi="Times New Roman" w:cs="Times New Roman"/>
          <w:sz w:val="28"/>
          <w:szCs w:val="28"/>
          <w:lang w:eastAsia="ru-RU"/>
        </w:rPr>
        <w:t xml:space="preserve">Синтез глюкозы из </w:t>
      </w:r>
      <w:proofErr w:type="spellStart"/>
      <w:r w:rsidRPr="002F64B2">
        <w:rPr>
          <w:rFonts w:ascii="Times New Roman" w:eastAsia="Times New Roman" w:hAnsi="Times New Roman" w:cs="Times New Roman"/>
          <w:sz w:val="28"/>
          <w:szCs w:val="28"/>
          <w:lang w:eastAsia="ru-RU"/>
        </w:rPr>
        <w:t>неуглеводных</w:t>
      </w:r>
      <w:proofErr w:type="spellEnd"/>
      <w:r w:rsidRPr="002F64B2">
        <w:rPr>
          <w:rFonts w:ascii="Times New Roman" w:eastAsia="Times New Roman" w:hAnsi="Times New Roman" w:cs="Times New Roman"/>
          <w:sz w:val="28"/>
          <w:szCs w:val="28"/>
          <w:lang w:eastAsia="ru-RU"/>
        </w:rPr>
        <w:t xml:space="preserve"> компонентов это…</w:t>
      </w:r>
    </w:p>
    <w:p w:rsidR="002F64B2" w:rsidRPr="002F64B2" w:rsidRDefault="002F64B2" w:rsidP="00D5502A">
      <w:pPr>
        <w:numPr>
          <w:ilvl w:val="0"/>
          <w:numId w:val="94"/>
        </w:numPr>
        <w:spacing w:after="0" w:line="240" w:lineRule="auto"/>
        <w:jc w:val="both"/>
        <w:rPr>
          <w:rFonts w:ascii="Times New Roman" w:eastAsia="Times New Roman" w:hAnsi="Times New Roman" w:cs="Times New Roman"/>
          <w:sz w:val="28"/>
          <w:szCs w:val="28"/>
          <w:lang w:eastAsia="ru-RU"/>
        </w:rPr>
      </w:pPr>
      <w:r w:rsidRPr="002F64B2">
        <w:rPr>
          <w:rFonts w:ascii="Times New Roman" w:eastAsia="Times New Roman" w:hAnsi="Times New Roman" w:cs="Times New Roman"/>
          <w:sz w:val="28"/>
          <w:szCs w:val="28"/>
          <w:lang w:eastAsia="ru-RU"/>
        </w:rPr>
        <w:t xml:space="preserve">Распад гликогена в печени называется… </w:t>
      </w:r>
    </w:p>
    <w:p w:rsidR="002F64B2" w:rsidRPr="002F64B2" w:rsidRDefault="002F64B2" w:rsidP="00D5502A">
      <w:pPr>
        <w:numPr>
          <w:ilvl w:val="0"/>
          <w:numId w:val="94"/>
        </w:numPr>
        <w:spacing w:after="0" w:line="240" w:lineRule="auto"/>
        <w:jc w:val="both"/>
        <w:rPr>
          <w:rFonts w:ascii="Times New Roman" w:eastAsia="Times New Roman" w:hAnsi="Times New Roman" w:cs="Times New Roman"/>
          <w:sz w:val="28"/>
          <w:szCs w:val="28"/>
          <w:lang w:eastAsia="ru-RU"/>
        </w:rPr>
      </w:pPr>
      <w:r w:rsidRPr="002F64B2">
        <w:rPr>
          <w:rFonts w:ascii="Times New Roman" w:eastAsia="Times New Roman" w:hAnsi="Times New Roman" w:cs="Times New Roman"/>
          <w:sz w:val="28"/>
          <w:szCs w:val="28"/>
          <w:lang w:eastAsia="ru-RU"/>
        </w:rPr>
        <w:t>При окислении 1 молекулы глюкозы анаэробным путем образуется…</w:t>
      </w:r>
    </w:p>
    <w:p w:rsidR="002F64B2" w:rsidRPr="002F64B2" w:rsidRDefault="002F64B2" w:rsidP="00D5502A">
      <w:pPr>
        <w:numPr>
          <w:ilvl w:val="0"/>
          <w:numId w:val="94"/>
        </w:numPr>
        <w:spacing w:after="0" w:line="240" w:lineRule="auto"/>
        <w:jc w:val="both"/>
        <w:rPr>
          <w:rFonts w:ascii="Times New Roman" w:eastAsia="Times New Roman" w:hAnsi="Times New Roman" w:cs="Times New Roman"/>
          <w:sz w:val="28"/>
          <w:szCs w:val="28"/>
          <w:lang w:eastAsia="ru-RU"/>
        </w:rPr>
      </w:pPr>
      <w:r w:rsidRPr="002F64B2">
        <w:rPr>
          <w:rFonts w:ascii="Times New Roman" w:eastAsia="Times New Roman" w:hAnsi="Times New Roman" w:cs="Times New Roman"/>
          <w:sz w:val="28"/>
          <w:szCs w:val="28"/>
          <w:lang w:eastAsia="ru-RU"/>
        </w:rPr>
        <w:t>Пентозофосфатный распад глюкозы характерен для клеток…</w:t>
      </w:r>
    </w:p>
    <w:p w:rsidR="002F64B2" w:rsidRPr="002F64B2" w:rsidRDefault="002F64B2" w:rsidP="00D5502A">
      <w:pPr>
        <w:numPr>
          <w:ilvl w:val="0"/>
          <w:numId w:val="94"/>
        </w:numPr>
        <w:spacing w:after="0" w:line="240" w:lineRule="auto"/>
        <w:jc w:val="both"/>
        <w:rPr>
          <w:rFonts w:ascii="Times New Roman" w:eastAsia="Times New Roman" w:hAnsi="Times New Roman" w:cs="Times New Roman"/>
          <w:sz w:val="28"/>
          <w:szCs w:val="28"/>
          <w:lang w:eastAsia="ru-RU"/>
        </w:rPr>
      </w:pPr>
      <w:r w:rsidRPr="002F64B2">
        <w:rPr>
          <w:rFonts w:ascii="Times New Roman" w:eastAsia="Times New Roman" w:hAnsi="Times New Roman" w:cs="Times New Roman"/>
          <w:sz w:val="28"/>
          <w:szCs w:val="28"/>
          <w:lang w:eastAsia="ru-RU"/>
        </w:rPr>
        <w:t>При окислении 1 молекулы глюкозы непрямым аэробным путем образуется…</w:t>
      </w:r>
    </w:p>
    <w:p w:rsidR="002F64B2" w:rsidRPr="002F64B2" w:rsidRDefault="002F64B2" w:rsidP="00D5502A">
      <w:pPr>
        <w:numPr>
          <w:ilvl w:val="0"/>
          <w:numId w:val="94"/>
        </w:numPr>
        <w:spacing w:after="0" w:line="240" w:lineRule="auto"/>
        <w:jc w:val="both"/>
        <w:rPr>
          <w:rFonts w:ascii="Times New Roman" w:eastAsia="Times New Roman" w:hAnsi="Times New Roman" w:cs="Times New Roman"/>
          <w:sz w:val="28"/>
          <w:szCs w:val="28"/>
          <w:lang w:eastAsia="ru-RU"/>
        </w:rPr>
      </w:pPr>
      <w:r w:rsidRPr="002F64B2">
        <w:rPr>
          <w:rFonts w:ascii="Times New Roman" w:eastAsia="Times New Roman" w:hAnsi="Times New Roman" w:cs="Times New Roman"/>
          <w:sz w:val="28"/>
          <w:szCs w:val="28"/>
          <w:lang w:eastAsia="ru-RU"/>
        </w:rPr>
        <w:t>Наиболее интенсивно переваривание углеводов происходит в …</w:t>
      </w:r>
    </w:p>
    <w:p w:rsidR="002F64B2" w:rsidRPr="002F64B2" w:rsidRDefault="002F64B2" w:rsidP="00D5502A">
      <w:pPr>
        <w:numPr>
          <w:ilvl w:val="0"/>
          <w:numId w:val="94"/>
        </w:numPr>
        <w:spacing w:after="0" w:line="240" w:lineRule="auto"/>
        <w:jc w:val="both"/>
        <w:rPr>
          <w:rFonts w:ascii="Times New Roman" w:eastAsia="Times New Roman" w:hAnsi="Times New Roman" w:cs="Times New Roman"/>
          <w:sz w:val="28"/>
          <w:szCs w:val="28"/>
          <w:lang w:eastAsia="ru-RU"/>
        </w:rPr>
      </w:pPr>
      <w:r w:rsidRPr="002F64B2">
        <w:rPr>
          <w:rFonts w:ascii="Times New Roman" w:eastAsia="Times New Roman" w:hAnsi="Times New Roman" w:cs="Times New Roman"/>
          <w:sz w:val="28"/>
          <w:szCs w:val="28"/>
          <w:lang w:eastAsia="ru-RU"/>
        </w:rPr>
        <w:t>Ферменты, расщепляющие углеводы это…</w:t>
      </w:r>
    </w:p>
    <w:p w:rsidR="002F64B2" w:rsidRPr="002F64B2" w:rsidRDefault="002F64B2" w:rsidP="00D5502A">
      <w:pPr>
        <w:numPr>
          <w:ilvl w:val="0"/>
          <w:numId w:val="94"/>
        </w:numPr>
        <w:spacing w:after="0" w:line="240" w:lineRule="auto"/>
        <w:jc w:val="both"/>
        <w:rPr>
          <w:rFonts w:ascii="Times New Roman" w:eastAsia="Times New Roman" w:hAnsi="Times New Roman" w:cs="Times New Roman"/>
          <w:sz w:val="28"/>
          <w:szCs w:val="28"/>
          <w:lang w:eastAsia="ru-RU"/>
        </w:rPr>
      </w:pPr>
      <w:r w:rsidRPr="002F64B2">
        <w:rPr>
          <w:rFonts w:ascii="Times New Roman" w:eastAsia="Times New Roman" w:hAnsi="Times New Roman" w:cs="Times New Roman"/>
          <w:sz w:val="28"/>
          <w:szCs w:val="28"/>
          <w:lang w:eastAsia="ru-RU"/>
        </w:rPr>
        <w:t>Анаэробный распад глюкозы характерен для клеток…</w:t>
      </w:r>
    </w:p>
    <w:p w:rsidR="002F64B2" w:rsidRPr="002F64B2" w:rsidRDefault="002F64B2" w:rsidP="00D5502A">
      <w:pPr>
        <w:numPr>
          <w:ilvl w:val="0"/>
          <w:numId w:val="94"/>
        </w:numPr>
        <w:spacing w:after="0" w:line="240" w:lineRule="auto"/>
        <w:jc w:val="both"/>
        <w:rPr>
          <w:rFonts w:ascii="Times New Roman" w:eastAsia="Times New Roman" w:hAnsi="Times New Roman" w:cs="Times New Roman"/>
          <w:sz w:val="28"/>
          <w:szCs w:val="28"/>
          <w:lang w:eastAsia="ru-RU"/>
        </w:rPr>
      </w:pPr>
      <w:r w:rsidRPr="002F64B2">
        <w:rPr>
          <w:rFonts w:ascii="Times New Roman" w:eastAsia="Times New Roman" w:hAnsi="Times New Roman" w:cs="Times New Roman"/>
          <w:sz w:val="28"/>
          <w:szCs w:val="28"/>
          <w:lang w:eastAsia="ru-RU"/>
        </w:rPr>
        <w:t>Общим промежуточным продуктом анаэробного и аэробного непрямого пути является…</w:t>
      </w:r>
    </w:p>
    <w:p w:rsidR="002F64B2" w:rsidRPr="002F64B2" w:rsidRDefault="002F64B2" w:rsidP="00D5502A">
      <w:pPr>
        <w:numPr>
          <w:ilvl w:val="0"/>
          <w:numId w:val="94"/>
        </w:numPr>
        <w:spacing w:after="0" w:line="240" w:lineRule="auto"/>
        <w:jc w:val="both"/>
        <w:rPr>
          <w:rFonts w:ascii="Times New Roman" w:eastAsia="Times New Roman" w:hAnsi="Times New Roman" w:cs="Times New Roman"/>
          <w:sz w:val="28"/>
          <w:szCs w:val="28"/>
          <w:lang w:eastAsia="ru-RU"/>
        </w:rPr>
      </w:pPr>
      <w:r w:rsidRPr="002F64B2">
        <w:rPr>
          <w:rFonts w:ascii="Times New Roman" w:eastAsia="Times New Roman" w:hAnsi="Times New Roman" w:cs="Times New Roman"/>
          <w:sz w:val="28"/>
          <w:szCs w:val="28"/>
          <w:lang w:eastAsia="ru-RU"/>
        </w:rPr>
        <w:t>Основной показатель углеводного обмена это…</w:t>
      </w:r>
    </w:p>
    <w:p w:rsidR="002F64B2" w:rsidRPr="002F64B2" w:rsidRDefault="002F64B2" w:rsidP="00D5502A">
      <w:pPr>
        <w:numPr>
          <w:ilvl w:val="0"/>
          <w:numId w:val="94"/>
        </w:numPr>
        <w:spacing w:after="0" w:line="240" w:lineRule="auto"/>
        <w:jc w:val="both"/>
        <w:rPr>
          <w:rFonts w:ascii="Times New Roman" w:eastAsia="Times New Roman" w:hAnsi="Times New Roman" w:cs="Times New Roman"/>
          <w:sz w:val="28"/>
          <w:szCs w:val="28"/>
          <w:lang w:eastAsia="ru-RU"/>
        </w:rPr>
      </w:pPr>
      <w:r w:rsidRPr="002F64B2">
        <w:rPr>
          <w:rFonts w:ascii="Times New Roman" w:eastAsia="Times New Roman" w:hAnsi="Times New Roman" w:cs="Times New Roman"/>
          <w:sz w:val="28"/>
          <w:szCs w:val="28"/>
          <w:lang w:eastAsia="ru-RU"/>
        </w:rPr>
        <w:t>Поражение в - клеток поджелудочной железы является причиной…</w:t>
      </w:r>
    </w:p>
    <w:p w:rsidR="002F64B2" w:rsidRPr="002F64B2" w:rsidRDefault="002F64B2" w:rsidP="00D5502A">
      <w:pPr>
        <w:numPr>
          <w:ilvl w:val="0"/>
          <w:numId w:val="94"/>
        </w:numPr>
        <w:spacing w:after="0" w:line="240" w:lineRule="auto"/>
        <w:jc w:val="both"/>
        <w:rPr>
          <w:rFonts w:ascii="Times New Roman" w:eastAsia="Times New Roman" w:hAnsi="Times New Roman" w:cs="Times New Roman"/>
          <w:sz w:val="28"/>
          <w:szCs w:val="28"/>
          <w:lang w:eastAsia="ru-RU"/>
        </w:rPr>
      </w:pPr>
      <w:proofErr w:type="gramStart"/>
      <w:r w:rsidRPr="002F64B2">
        <w:rPr>
          <w:rFonts w:ascii="Times New Roman" w:eastAsia="Times New Roman" w:hAnsi="Times New Roman" w:cs="Times New Roman"/>
          <w:sz w:val="28"/>
          <w:szCs w:val="28"/>
          <w:lang w:eastAsia="ru-RU"/>
        </w:rPr>
        <w:t>Гормон,  понижающий</w:t>
      </w:r>
      <w:proofErr w:type="gramEnd"/>
      <w:r w:rsidRPr="002F64B2">
        <w:rPr>
          <w:rFonts w:ascii="Times New Roman" w:eastAsia="Times New Roman" w:hAnsi="Times New Roman" w:cs="Times New Roman"/>
          <w:sz w:val="28"/>
          <w:szCs w:val="28"/>
          <w:lang w:eastAsia="ru-RU"/>
        </w:rPr>
        <w:t xml:space="preserve"> уровень глюкозы в крови…</w:t>
      </w:r>
    </w:p>
    <w:p w:rsidR="002F64B2" w:rsidRPr="002F64B2" w:rsidRDefault="002F64B2" w:rsidP="00D5502A">
      <w:pPr>
        <w:numPr>
          <w:ilvl w:val="0"/>
          <w:numId w:val="94"/>
        </w:numPr>
        <w:spacing w:after="0" w:line="240" w:lineRule="auto"/>
        <w:jc w:val="both"/>
        <w:rPr>
          <w:rFonts w:ascii="Times New Roman" w:eastAsia="Times New Roman" w:hAnsi="Times New Roman" w:cs="Times New Roman"/>
          <w:sz w:val="28"/>
          <w:szCs w:val="28"/>
          <w:lang w:eastAsia="ru-RU"/>
        </w:rPr>
      </w:pPr>
      <w:r w:rsidRPr="002F64B2">
        <w:rPr>
          <w:rFonts w:ascii="Times New Roman" w:eastAsia="Times New Roman" w:hAnsi="Times New Roman" w:cs="Times New Roman"/>
          <w:sz w:val="28"/>
          <w:szCs w:val="28"/>
          <w:lang w:eastAsia="ru-RU"/>
        </w:rPr>
        <w:t>Появление в крови большого количества кетоновых тел в крови способствует развитию…</w:t>
      </w:r>
    </w:p>
    <w:p w:rsidR="002F64B2" w:rsidRPr="002F64B2" w:rsidRDefault="002F64B2" w:rsidP="00D5502A">
      <w:pPr>
        <w:numPr>
          <w:ilvl w:val="0"/>
          <w:numId w:val="94"/>
        </w:numPr>
        <w:spacing w:after="0" w:line="240" w:lineRule="auto"/>
        <w:jc w:val="both"/>
        <w:rPr>
          <w:rFonts w:ascii="Times New Roman" w:eastAsia="Times New Roman" w:hAnsi="Times New Roman" w:cs="Times New Roman"/>
          <w:sz w:val="28"/>
          <w:szCs w:val="28"/>
          <w:lang w:eastAsia="ru-RU"/>
        </w:rPr>
      </w:pPr>
      <w:r w:rsidRPr="002F64B2">
        <w:rPr>
          <w:rFonts w:ascii="Times New Roman" w:eastAsia="Times New Roman" w:hAnsi="Times New Roman" w:cs="Times New Roman"/>
          <w:sz w:val="28"/>
          <w:szCs w:val="28"/>
          <w:lang w:eastAsia="ru-RU"/>
        </w:rPr>
        <w:t xml:space="preserve">Гормон активирующий </w:t>
      </w:r>
      <w:proofErr w:type="spellStart"/>
      <w:r w:rsidRPr="002F64B2">
        <w:rPr>
          <w:rFonts w:ascii="Times New Roman" w:eastAsia="Times New Roman" w:hAnsi="Times New Roman" w:cs="Times New Roman"/>
          <w:sz w:val="28"/>
          <w:szCs w:val="28"/>
          <w:lang w:eastAsia="ru-RU"/>
        </w:rPr>
        <w:t>глюконеогенез</w:t>
      </w:r>
      <w:proofErr w:type="spellEnd"/>
      <w:r w:rsidRPr="002F64B2">
        <w:rPr>
          <w:rFonts w:ascii="Times New Roman" w:eastAsia="Times New Roman" w:hAnsi="Times New Roman" w:cs="Times New Roman"/>
          <w:sz w:val="28"/>
          <w:szCs w:val="28"/>
          <w:lang w:eastAsia="ru-RU"/>
        </w:rPr>
        <w:t>…</w:t>
      </w:r>
    </w:p>
    <w:p w:rsidR="002F64B2" w:rsidRPr="002F64B2" w:rsidRDefault="002F64B2" w:rsidP="00D5502A">
      <w:pPr>
        <w:numPr>
          <w:ilvl w:val="0"/>
          <w:numId w:val="94"/>
        </w:numPr>
        <w:spacing w:after="0" w:line="240" w:lineRule="auto"/>
        <w:jc w:val="both"/>
        <w:rPr>
          <w:rFonts w:ascii="Times New Roman" w:eastAsia="Times New Roman" w:hAnsi="Times New Roman" w:cs="Times New Roman"/>
          <w:sz w:val="28"/>
          <w:szCs w:val="28"/>
          <w:lang w:eastAsia="ru-RU"/>
        </w:rPr>
      </w:pPr>
      <w:r w:rsidRPr="002F64B2">
        <w:rPr>
          <w:rFonts w:ascii="Times New Roman" w:eastAsia="Times New Roman" w:hAnsi="Times New Roman" w:cs="Times New Roman"/>
          <w:sz w:val="28"/>
          <w:szCs w:val="28"/>
          <w:lang w:eastAsia="ru-RU"/>
        </w:rPr>
        <w:lastRenderedPageBreak/>
        <w:t>При подозрении на сахарный диабет проводят …</w:t>
      </w:r>
    </w:p>
    <w:p w:rsidR="002F64B2" w:rsidRPr="002F64B2" w:rsidRDefault="002F64B2" w:rsidP="00D5502A">
      <w:pPr>
        <w:numPr>
          <w:ilvl w:val="0"/>
          <w:numId w:val="94"/>
        </w:numPr>
        <w:spacing w:after="0" w:line="240" w:lineRule="auto"/>
        <w:jc w:val="both"/>
        <w:rPr>
          <w:rFonts w:ascii="Times New Roman" w:eastAsia="Times New Roman" w:hAnsi="Times New Roman" w:cs="Times New Roman"/>
          <w:sz w:val="28"/>
          <w:szCs w:val="28"/>
          <w:lang w:eastAsia="ru-RU"/>
        </w:rPr>
      </w:pPr>
      <w:r w:rsidRPr="002F64B2">
        <w:rPr>
          <w:rFonts w:ascii="Times New Roman" w:eastAsia="Times New Roman" w:hAnsi="Times New Roman" w:cs="Times New Roman"/>
          <w:sz w:val="28"/>
          <w:szCs w:val="28"/>
          <w:lang w:eastAsia="ru-RU"/>
        </w:rPr>
        <w:t xml:space="preserve">При сахарном диабете ацетил – </w:t>
      </w:r>
      <w:proofErr w:type="spellStart"/>
      <w:r w:rsidRPr="002F64B2">
        <w:rPr>
          <w:rFonts w:ascii="Times New Roman" w:eastAsia="Times New Roman" w:hAnsi="Times New Roman" w:cs="Times New Roman"/>
          <w:sz w:val="28"/>
          <w:szCs w:val="28"/>
          <w:lang w:eastAsia="ru-RU"/>
        </w:rPr>
        <w:t>КоА</w:t>
      </w:r>
      <w:proofErr w:type="spellEnd"/>
      <w:r w:rsidRPr="002F64B2">
        <w:rPr>
          <w:rFonts w:ascii="Times New Roman" w:eastAsia="Times New Roman" w:hAnsi="Times New Roman" w:cs="Times New Roman"/>
          <w:sz w:val="28"/>
          <w:szCs w:val="28"/>
          <w:lang w:eastAsia="ru-RU"/>
        </w:rPr>
        <w:t>…</w:t>
      </w:r>
    </w:p>
    <w:p w:rsidR="002F64B2" w:rsidRPr="002F64B2" w:rsidRDefault="002F64B2" w:rsidP="00D5502A">
      <w:pPr>
        <w:numPr>
          <w:ilvl w:val="0"/>
          <w:numId w:val="94"/>
        </w:numPr>
        <w:spacing w:after="0" w:line="240" w:lineRule="auto"/>
        <w:jc w:val="both"/>
        <w:rPr>
          <w:rFonts w:ascii="Times New Roman" w:eastAsia="Times New Roman" w:hAnsi="Times New Roman" w:cs="Times New Roman"/>
          <w:sz w:val="28"/>
          <w:szCs w:val="28"/>
          <w:lang w:eastAsia="ru-RU"/>
        </w:rPr>
      </w:pPr>
      <w:r w:rsidRPr="002F64B2">
        <w:rPr>
          <w:rFonts w:ascii="Times New Roman" w:eastAsia="Times New Roman" w:hAnsi="Times New Roman" w:cs="Times New Roman"/>
          <w:sz w:val="28"/>
          <w:szCs w:val="28"/>
          <w:lang w:eastAsia="ru-RU"/>
        </w:rPr>
        <w:t>При гипергликемической коме вводят…</w:t>
      </w:r>
    </w:p>
    <w:p w:rsidR="002F64B2" w:rsidRPr="002F64B2" w:rsidRDefault="002F64B2" w:rsidP="00D5502A">
      <w:pPr>
        <w:numPr>
          <w:ilvl w:val="0"/>
          <w:numId w:val="94"/>
        </w:numPr>
        <w:spacing w:after="0" w:line="240" w:lineRule="auto"/>
        <w:jc w:val="both"/>
        <w:rPr>
          <w:rFonts w:ascii="Times New Roman" w:eastAsia="Times New Roman" w:hAnsi="Times New Roman" w:cs="Times New Roman"/>
          <w:sz w:val="28"/>
          <w:szCs w:val="28"/>
          <w:lang w:eastAsia="ru-RU"/>
        </w:rPr>
      </w:pPr>
      <w:r w:rsidRPr="002F64B2">
        <w:rPr>
          <w:rFonts w:ascii="Times New Roman" w:eastAsia="Times New Roman" w:hAnsi="Times New Roman" w:cs="Times New Roman"/>
          <w:sz w:val="28"/>
          <w:szCs w:val="28"/>
          <w:lang w:eastAsia="ru-RU"/>
        </w:rPr>
        <w:t>Биохимическими показателями сахарного диабета являются…</w:t>
      </w:r>
    </w:p>
    <w:p w:rsidR="002F64B2" w:rsidRPr="002F64B2" w:rsidRDefault="002F64B2" w:rsidP="00D5502A">
      <w:pPr>
        <w:numPr>
          <w:ilvl w:val="0"/>
          <w:numId w:val="94"/>
        </w:numPr>
        <w:spacing w:after="0" w:line="240" w:lineRule="auto"/>
        <w:jc w:val="both"/>
        <w:rPr>
          <w:rFonts w:ascii="Times New Roman" w:eastAsia="Times New Roman" w:hAnsi="Times New Roman" w:cs="Times New Roman"/>
          <w:sz w:val="28"/>
          <w:szCs w:val="28"/>
          <w:lang w:eastAsia="ru-RU"/>
        </w:rPr>
      </w:pPr>
      <w:r w:rsidRPr="002F64B2">
        <w:rPr>
          <w:rFonts w:ascii="Times New Roman" w:eastAsia="Times New Roman" w:hAnsi="Times New Roman" w:cs="Times New Roman"/>
          <w:sz w:val="28"/>
          <w:szCs w:val="28"/>
          <w:lang w:eastAsia="ru-RU"/>
        </w:rPr>
        <w:t>Группа наследственных заболеваний в основе, которых лежат нарушения деятельности ферментов называется …</w:t>
      </w:r>
    </w:p>
    <w:p w:rsidR="002F64B2" w:rsidRPr="002F64B2" w:rsidRDefault="002F64B2" w:rsidP="002F64B2">
      <w:pPr>
        <w:spacing w:after="0" w:line="240" w:lineRule="auto"/>
        <w:jc w:val="both"/>
        <w:rPr>
          <w:rFonts w:ascii="Times New Roman" w:eastAsia="Times New Roman" w:hAnsi="Times New Roman" w:cs="Times New Roman"/>
          <w:b/>
          <w:sz w:val="28"/>
          <w:szCs w:val="28"/>
          <w:lang w:eastAsia="ru-RU"/>
        </w:rPr>
      </w:pPr>
    </w:p>
    <w:p w:rsidR="002F64B2" w:rsidRPr="002F64B2" w:rsidRDefault="002F64B2" w:rsidP="002F64B2">
      <w:pPr>
        <w:spacing w:after="0" w:line="240" w:lineRule="auto"/>
        <w:jc w:val="both"/>
        <w:rPr>
          <w:rFonts w:ascii="Times New Roman" w:eastAsia="Times New Roman" w:hAnsi="Times New Roman" w:cs="Times New Roman"/>
          <w:b/>
          <w:sz w:val="28"/>
          <w:szCs w:val="28"/>
          <w:lang w:eastAsia="ru-RU"/>
        </w:rPr>
      </w:pPr>
      <w:r w:rsidRPr="002F64B2">
        <w:rPr>
          <w:rFonts w:ascii="Times New Roman" w:eastAsia="Times New Roman" w:hAnsi="Times New Roman" w:cs="Times New Roman"/>
          <w:b/>
          <w:sz w:val="28"/>
          <w:szCs w:val="28"/>
          <w:lang w:eastAsia="ru-RU"/>
        </w:rPr>
        <w:t>2. Итоговый контроль знаний.</w:t>
      </w:r>
    </w:p>
    <w:p w:rsidR="002F64B2" w:rsidRPr="002F64B2" w:rsidRDefault="002F64B2" w:rsidP="002F64B2">
      <w:pPr>
        <w:spacing w:after="0" w:line="240" w:lineRule="auto"/>
        <w:jc w:val="both"/>
        <w:rPr>
          <w:rFonts w:ascii="Times New Roman" w:eastAsia="Times New Roman" w:hAnsi="Times New Roman" w:cs="Times New Roman"/>
          <w:sz w:val="28"/>
          <w:szCs w:val="28"/>
          <w:lang w:eastAsia="ru-RU"/>
        </w:rPr>
      </w:pPr>
      <w:r w:rsidRPr="002F64B2">
        <w:rPr>
          <w:rFonts w:ascii="Times New Roman" w:eastAsia="Times New Roman" w:hAnsi="Times New Roman" w:cs="Times New Roman"/>
          <w:sz w:val="28"/>
          <w:szCs w:val="28"/>
          <w:lang w:eastAsia="ru-RU"/>
        </w:rPr>
        <w:t>Выполнение индивидуальных заданий, включающих:</w:t>
      </w:r>
    </w:p>
    <w:p w:rsidR="002F64B2" w:rsidRPr="002F64B2" w:rsidRDefault="002F64B2" w:rsidP="002F64B2">
      <w:pPr>
        <w:spacing w:after="0" w:line="240" w:lineRule="auto"/>
        <w:jc w:val="both"/>
        <w:rPr>
          <w:rFonts w:ascii="Times New Roman" w:eastAsia="Times New Roman" w:hAnsi="Times New Roman" w:cs="Times New Roman"/>
          <w:sz w:val="28"/>
          <w:szCs w:val="28"/>
          <w:lang w:eastAsia="ru-RU"/>
        </w:rPr>
      </w:pPr>
      <w:r w:rsidRPr="002F64B2">
        <w:rPr>
          <w:rFonts w:ascii="Times New Roman" w:eastAsia="Times New Roman" w:hAnsi="Times New Roman" w:cs="Times New Roman"/>
          <w:sz w:val="28"/>
          <w:szCs w:val="28"/>
          <w:lang w:eastAsia="ru-RU"/>
        </w:rPr>
        <w:t>- теоретические вопросы;</w:t>
      </w:r>
    </w:p>
    <w:p w:rsidR="002F64B2" w:rsidRPr="002F64B2" w:rsidRDefault="002F64B2" w:rsidP="002F64B2">
      <w:pPr>
        <w:spacing w:after="0" w:line="240" w:lineRule="auto"/>
        <w:jc w:val="both"/>
        <w:rPr>
          <w:rFonts w:ascii="Times New Roman" w:eastAsia="Times New Roman" w:hAnsi="Times New Roman" w:cs="Times New Roman"/>
          <w:sz w:val="28"/>
          <w:szCs w:val="28"/>
          <w:lang w:eastAsia="ru-RU"/>
        </w:rPr>
      </w:pPr>
      <w:r w:rsidRPr="002F64B2">
        <w:rPr>
          <w:rFonts w:ascii="Times New Roman" w:eastAsia="Times New Roman" w:hAnsi="Times New Roman" w:cs="Times New Roman"/>
          <w:sz w:val="28"/>
          <w:szCs w:val="28"/>
          <w:lang w:eastAsia="ru-RU"/>
        </w:rPr>
        <w:t>- выполнение индивидуального практического задания;</w:t>
      </w:r>
    </w:p>
    <w:p w:rsidR="002F64B2" w:rsidRPr="002F64B2" w:rsidRDefault="002F64B2" w:rsidP="002F64B2">
      <w:pPr>
        <w:spacing w:after="0" w:line="240" w:lineRule="auto"/>
        <w:jc w:val="both"/>
        <w:rPr>
          <w:rFonts w:ascii="Times New Roman" w:eastAsia="Times New Roman" w:hAnsi="Times New Roman" w:cs="Times New Roman"/>
          <w:sz w:val="28"/>
          <w:szCs w:val="28"/>
          <w:lang w:eastAsia="ru-RU"/>
        </w:rPr>
      </w:pPr>
      <w:r w:rsidRPr="002F64B2">
        <w:rPr>
          <w:rFonts w:ascii="Times New Roman" w:eastAsia="Times New Roman" w:hAnsi="Times New Roman" w:cs="Times New Roman"/>
          <w:sz w:val="28"/>
          <w:szCs w:val="28"/>
          <w:lang w:eastAsia="ru-RU"/>
        </w:rPr>
        <w:t>- решение ситуационной задачи.</w:t>
      </w:r>
    </w:p>
    <w:p w:rsidR="002F64B2" w:rsidRPr="002F64B2" w:rsidRDefault="002F64B2" w:rsidP="002F64B2">
      <w:pPr>
        <w:spacing w:after="0" w:line="240" w:lineRule="auto"/>
        <w:jc w:val="both"/>
        <w:rPr>
          <w:rFonts w:ascii="Times New Roman" w:eastAsia="Times New Roman" w:hAnsi="Times New Roman" w:cs="Times New Roman"/>
          <w:sz w:val="28"/>
          <w:szCs w:val="28"/>
          <w:lang w:eastAsia="ru-RU"/>
        </w:rPr>
      </w:pPr>
    </w:p>
    <w:p w:rsidR="002F64B2" w:rsidRDefault="002F64B2" w:rsidP="002F64B2">
      <w:pPr>
        <w:spacing w:after="0" w:line="240" w:lineRule="auto"/>
        <w:jc w:val="both"/>
        <w:rPr>
          <w:rFonts w:ascii="Times New Roman" w:eastAsia="Times New Roman" w:hAnsi="Times New Roman" w:cs="Times New Roman"/>
          <w:b/>
          <w:sz w:val="28"/>
          <w:szCs w:val="28"/>
          <w:lang w:eastAsia="ru-RU"/>
        </w:rPr>
      </w:pPr>
      <w:r w:rsidRPr="002F64B2">
        <w:rPr>
          <w:rFonts w:ascii="Times New Roman" w:eastAsia="Times New Roman" w:hAnsi="Times New Roman" w:cs="Times New Roman"/>
          <w:b/>
          <w:sz w:val="28"/>
          <w:szCs w:val="28"/>
          <w:lang w:eastAsia="ru-RU"/>
        </w:rPr>
        <w:t>3. Подведение итогов.</w:t>
      </w:r>
    </w:p>
    <w:p w:rsidR="008E0729" w:rsidRDefault="008E0729" w:rsidP="002F64B2">
      <w:pPr>
        <w:spacing w:after="0" w:line="240" w:lineRule="auto"/>
        <w:jc w:val="both"/>
        <w:rPr>
          <w:rFonts w:ascii="Times New Roman" w:hAnsi="Times New Roman" w:cs="Times New Roman"/>
          <w:b/>
          <w:sz w:val="28"/>
          <w:szCs w:val="28"/>
        </w:rPr>
      </w:pPr>
    </w:p>
    <w:p w:rsidR="008E0729" w:rsidRDefault="008E0729" w:rsidP="008E072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4. </w:t>
      </w:r>
      <w:r w:rsidRPr="008E0729">
        <w:rPr>
          <w:rFonts w:ascii="Times New Roman" w:hAnsi="Times New Roman" w:cs="Times New Roman"/>
          <w:b/>
          <w:sz w:val="28"/>
          <w:szCs w:val="28"/>
        </w:rPr>
        <w:t>Домашнее задание</w:t>
      </w:r>
      <w:r>
        <w:rPr>
          <w:rFonts w:ascii="Times New Roman" w:hAnsi="Times New Roman" w:cs="Times New Roman"/>
          <w:b/>
          <w:sz w:val="28"/>
          <w:szCs w:val="28"/>
        </w:rPr>
        <w:t>: (1)</w:t>
      </w:r>
    </w:p>
    <w:p w:rsidR="008E0729" w:rsidRDefault="008E0729" w:rsidP="008E0729">
      <w:pPr>
        <w:spacing w:after="0" w:line="240" w:lineRule="auto"/>
        <w:jc w:val="both"/>
        <w:rPr>
          <w:rFonts w:ascii="Times New Roman" w:hAnsi="Times New Roman" w:cs="Times New Roman"/>
          <w:b/>
          <w:sz w:val="28"/>
          <w:szCs w:val="28"/>
        </w:rPr>
      </w:pPr>
    </w:p>
    <w:p w:rsidR="008E0729" w:rsidRDefault="008E0729" w:rsidP="008E0729">
      <w:pPr>
        <w:spacing w:after="0" w:line="240" w:lineRule="auto"/>
        <w:jc w:val="both"/>
        <w:rPr>
          <w:rFonts w:ascii="Times New Roman" w:hAnsi="Times New Roman" w:cs="Times New Roman"/>
          <w:b/>
          <w:sz w:val="28"/>
          <w:szCs w:val="28"/>
        </w:rPr>
      </w:pPr>
    </w:p>
    <w:p w:rsidR="008E0729" w:rsidRDefault="008E0729" w:rsidP="008E0729">
      <w:pPr>
        <w:spacing w:after="0" w:line="240" w:lineRule="auto"/>
        <w:jc w:val="both"/>
        <w:rPr>
          <w:rFonts w:ascii="Times New Roman" w:hAnsi="Times New Roman" w:cs="Times New Roman"/>
          <w:b/>
          <w:sz w:val="28"/>
          <w:szCs w:val="28"/>
        </w:rPr>
      </w:pPr>
    </w:p>
    <w:p w:rsidR="008E0729" w:rsidRDefault="008E0729" w:rsidP="008E0729">
      <w:pPr>
        <w:spacing w:after="0" w:line="240" w:lineRule="auto"/>
        <w:jc w:val="both"/>
        <w:rPr>
          <w:rFonts w:ascii="Times New Roman" w:hAnsi="Times New Roman" w:cs="Times New Roman"/>
          <w:b/>
          <w:sz w:val="28"/>
          <w:szCs w:val="28"/>
        </w:rPr>
      </w:pPr>
    </w:p>
    <w:p w:rsidR="008E0729" w:rsidRDefault="008E0729" w:rsidP="008E0729">
      <w:pPr>
        <w:spacing w:after="0" w:line="240" w:lineRule="auto"/>
        <w:jc w:val="both"/>
        <w:rPr>
          <w:rFonts w:ascii="Times New Roman" w:hAnsi="Times New Roman" w:cs="Times New Roman"/>
          <w:b/>
          <w:sz w:val="28"/>
          <w:szCs w:val="28"/>
        </w:rPr>
      </w:pPr>
    </w:p>
    <w:p w:rsidR="008E0729" w:rsidRDefault="008E0729" w:rsidP="008E0729">
      <w:pPr>
        <w:spacing w:after="0" w:line="240" w:lineRule="auto"/>
        <w:jc w:val="both"/>
        <w:rPr>
          <w:rFonts w:ascii="Times New Roman" w:hAnsi="Times New Roman" w:cs="Times New Roman"/>
          <w:b/>
          <w:sz w:val="28"/>
          <w:szCs w:val="28"/>
        </w:rPr>
      </w:pPr>
    </w:p>
    <w:p w:rsidR="008E0729" w:rsidRDefault="008E0729" w:rsidP="008E0729">
      <w:pPr>
        <w:spacing w:after="0" w:line="240" w:lineRule="auto"/>
        <w:jc w:val="both"/>
        <w:rPr>
          <w:rFonts w:ascii="Times New Roman" w:hAnsi="Times New Roman" w:cs="Times New Roman"/>
          <w:b/>
          <w:sz w:val="28"/>
          <w:szCs w:val="28"/>
        </w:rPr>
      </w:pPr>
    </w:p>
    <w:p w:rsidR="008E0729" w:rsidRDefault="008E0729" w:rsidP="008E0729">
      <w:pPr>
        <w:spacing w:after="0" w:line="240" w:lineRule="auto"/>
        <w:jc w:val="both"/>
        <w:rPr>
          <w:rFonts w:ascii="Times New Roman" w:hAnsi="Times New Roman" w:cs="Times New Roman"/>
          <w:b/>
          <w:sz w:val="28"/>
          <w:szCs w:val="28"/>
        </w:rPr>
      </w:pPr>
    </w:p>
    <w:p w:rsidR="008E0729" w:rsidRDefault="008E0729" w:rsidP="008E0729">
      <w:pPr>
        <w:spacing w:after="0" w:line="240" w:lineRule="auto"/>
        <w:jc w:val="both"/>
        <w:rPr>
          <w:rFonts w:ascii="Times New Roman" w:hAnsi="Times New Roman" w:cs="Times New Roman"/>
          <w:b/>
          <w:sz w:val="28"/>
          <w:szCs w:val="28"/>
        </w:rPr>
      </w:pPr>
    </w:p>
    <w:p w:rsidR="008E0729" w:rsidRDefault="008E0729" w:rsidP="008E0729">
      <w:pPr>
        <w:spacing w:after="0" w:line="240" w:lineRule="auto"/>
        <w:jc w:val="both"/>
        <w:rPr>
          <w:rFonts w:ascii="Times New Roman" w:hAnsi="Times New Roman" w:cs="Times New Roman"/>
          <w:b/>
          <w:sz w:val="28"/>
          <w:szCs w:val="28"/>
        </w:rPr>
      </w:pPr>
    </w:p>
    <w:p w:rsidR="008E0729" w:rsidRDefault="008E0729" w:rsidP="008E0729">
      <w:pPr>
        <w:spacing w:after="0" w:line="240" w:lineRule="auto"/>
        <w:jc w:val="both"/>
        <w:rPr>
          <w:rFonts w:ascii="Times New Roman" w:hAnsi="Times New Roman" w:cs="Times New Roman"/>
          <w:b/>
          <w:sz w:val="28"/>
          <w:szCs w:val="28"/>
        </w:rPr>
      </w:pPr>
    </w:p>
    <w:p w:rsidR="008E0729" w:rsidRDefault="008E0729" w:rsidP="008E0729">
      <w:pPr>
        <w:spacing w:after="0" w:line="240" w:lineRule="auto"/>
        <w:jc w:val="both"/>
        <w:rPr>
          <w:rFonts w:ascii="Times New Roman" w:hAnsi="Times New Roman" w:cs="Times New Roman"/>
          <w:b/>
          <w:sz w:val="28"/>
          <w:szCs w:val="28"/>
        </w:rPr>
      </w:pPr>
    </w:p>
    <w:p w:rsidR="008E0729" w:rsidRDefault="008E0729" w:rsidP="008E0729">
      <w:pPr>
        <w:spacing w:after="0" w:line="240" w:lineRule="auto"/>
        <w:jc w:val="both"/>
        <w:rPr>
          <w:rFonts w:ascii="Times New Roman" w:hAnsi="Times New Roman" w:cs="Times New Roman"/>
          <w:b/>
          <w:sz w:val="28"/>
          <w:szCs w:val="28"/>
        </w:rPr>
      </w:pPr>
    </w:p>
    <w:p w:rsidR="008E0729" w:rsidRDefault="008E0729" w:rsidP="008E0729">
      <w:pPr>
        <w:spacing w:after="0" w:line="240" w:lineRule="auto"/>
        <w:jc w:val="both"/>
        <w:rPr>
          <w:rFonts w:ascii="Times New Roman" w:hAnsi="Times New Roman" w:cs="Times New Roman"/>
          <w:b/>
          <w:sz w:val="28"/>
          <w:szCs w:val="28"/>
        </w:rPr>
      </w:pPr>
    </w:p>
    <w:p w:rsidR="008E0729" w:rsidRDefault="008E0729" w:rsidP="008E0729">
      <w:pPr>
        <w:spacing w:after="0" w:line="240" w:lineRule="auto"/>
        <w:jc w:val="both"/>
        <w:rPr>
          <w:rFonts w:ascii="Times New Roman" w:hAnsi="Times New Roman" w:cs="Times New Roman"/>
          <w:b/>
          <w:sz w:val="28"/>
          <w:szCs w:val="28"/>
        </w:rPr>
      </w:pPr>
    </w:p>
    <w:p w:rsidR="008E0729" w:rsidRDefault="008E0729" w:rsidP="008E0729">
      <w:pPr>
        <w:spacing w:after="0" w:line="240" w:lineRule="auto"/>
        <w:jc w:val="both"/>
        <w:rPr>
          <w:rFonts w:ascii="Times New Roman" w:hAnsi="Times New Roman" w:cs="Times New Roman"/>
          <w:b/>
          <w:sz w:val="28"/>
          <w:szCs w:val="28"/>
        </w:rPr>
      </w:pPr>
    </w:p>
    <w:p w:rsidR="008E0729" w:rsidRDefault="008E0729" w:rsidP="008E0729">
      <w:pPr>
        <w:spacing w:after="0" w:line="240" w:lineRule="auto"/>
        <w:jc w:val="both"/>
        <w:rPr>
          <w:rFonts w:ascii="Times New Roman" w:hAnsi="Times New Roman" w:cs="Times New Roman"/>
          <w:b/>
          <w:sz w:val="28"/>
          <w:szCs w:val="28"/>
        </w:rPr>
      </w:pPr>
    </w:p>
    <w:p w:rsidR="008E0729" w:rsidRDefault="008E0729" w:rsidP="008E0729">
      <w:pPr>
        <w:spacing w:after="0" w:line="240" w:lineRule="auto"/>
        <w:jc w:val="both"/>
        <w:rPr>
          <w:rFonts w:ascii="Times New Roman" w:hAnsi="Times New Roman" w:cs="Times New Roman"/>
          <w:b/>
          <w:sz w:val="28"/>
          <w:szCs w:val="28"/>
        </w:rPr>
      </w:pPr>
    </w:p>
    <w:p w:rsidR="008E0729" w:rsidRDefault="008E0729" w:rsidP="008E0729">
      <w:pPr>
        <w:spacing w:after="0" w:line="240" w:lineRule="auto"/>
        <w:jc w:val="both"/>
        <w:rPr>
          <w:rFonts w:ascii="Times New Roman" w:hAnsi="Times New Roman" w:cs="Times New Roman"/>
          <w:b/>
          <w:sz w:val="28"/>
          <w:szCs w:val="28"/>
        </w:rPr>
      </w:pPr>
    </w:p>
    <w:p w:rsidR="008E0729" w:rsidRDefault="008E0729" w:rsidP="008E0729">
      <w:pPr>
        <w:spacing w:after="0" w:line="240" w:lineRule="auto"/>
        <w:jc w:val="both"/>
        <w:rPr>
          <w:rFonts w:ascii="Times New Roman" w:hAnsi="Times New Roman" w:cs="Times New Roman"/>
          <w:b/>
          <w:sz w:val="28"/>
          <w:szCs w:val="28"/>
        </w:rPr>
      </w:pPr>
    </w:p>
    <w:p w:rsidR="008E0729" w:rsidRDefault="008E0729" w:rsidP="008E0729">
      <w:pPr>
        <w:spacing w:after="0" w:line="240" w:lineRule="auto"/>
        <w:jc w:val="both"/>
        <w:rPr>
          <w:rFonts w:ascii="Times New Roman" w:hAnsi="Times New Roman" w:cs="Times New Roman"/>
          <w:b/>
          <w:sz w:val="28"/>
          <w:szCs w:val="28"/>
        </w:rPr>
      </w:pPr>
    </w:p>
    <w:p w:rsidR="008E0729" w:rsidRDefault="008E0729" w:rsidP="008E0729">
      <w:pPr>
        <w:spacing w:after="0" w:line="240" w:lineRule="auto"/>
        <w:jc w:val="both"/>
        <w:rPr>
          <w:rFonts w:ascii="Times New Roman" w:hAnsi="Times New Roman" w:cs="Times New Roman"/>
          <w:b/>
          <w:sz w:val="28"/>
          <w:szCs w:val="28"/>
        </w:rPr>
      </w:pPr>
    </w:p>
    <w:p w:rsidR="008E0729" w:rsidRDefault="008E0729" w:rsidP="008E0729">
      <w:pPr>
        <w:spacing w:after="0" w:line="240" w:lineRule="auto"/>
        <w:jc w:val="both"/>
        <w:rPr>
          <w:rFonts w:ascii="Times New Roman" w:hAnsi="Times New Roman" w:cs="Times New Roman"/>
          <w:b/>
          <w:sz w:val="28"/>
          <w:szCs w:val="28"/>
        </w:rPr>
      </w:pPr>
    </w:p>
    <w:p w:rsidR="008E0729" w:rsidRDefault="008E0729" w:rsidP="008E0729">
      <w:pPr>
        <w:spacing w:after="0" w:line="240" w:lineRule="auto"/>
        <w:jc w:val="both"/>
        <w:rPr>
          <w:rFonts w:ascii="Times New Roman" w:hAnsi="Times New Roman" w:cs="Times New Roman"/>
          <w:b/>
          <w:sz w:val="28"/>
          <w:szCs w:val="28"/>
        </w:rPr>
      </w:pPr>
    </w:p>
    <w:p w:rsidR="008E0729" w:rsidRDefault="008E0729" w:rsidP="008E0729">
      <w:pPr>
        <w:spacing w:after="0" w:line="240" w:lineRule="auto"/>
        <w:jc w:val="both"/>
        <w:rPr>
          <w:rFonts w:ascii="Times New Roman" w:hAnsi="Times New Roman" w:cs="Times New Roman"/>
          <w:b/>
          <w:sz w:val="28"/>
          <w:szCs w:val="28"/>
        </w:rPr>
      </w:pPr>
    </w:p>
    <w:p w:rsidR="008E0729" w:rsidRDefault="008E0729" w:rsidP="008E0729">
      <w:pPr>
        <w:spacing w:after="0" w:line="240" w:lineRule="auto"/>
        <w:jc w:val="both"/>
        <w:rPr>
          <w:rFonts w:ascii="Times New Roman" w:hAnsi="Times New Roman" w:cs="Times New Roman"/>
          <w:b/>
          <w:sz w:val="28"/>
          <w:szCs w:val="28"/>
        </w:rPr>
      </w:pPr>
    </w:p>
    <w:p w:rsidR="008E0729" w:rsidRDefault="008E0729" w:rsidP="008E0729">
      <w:pPr>
        <w:spacing w:after="0" w:line="240" w:lineRule="auto"/>
        <w:jc w:val="both"/>
        <w:rPr>
          <w:rFonts w:ascii="Times New Roman" w:hAnsi="Times New Roman" w:cs="Times New Roman"/>
          <w:b/>
          <w:sz w:val="28"/>
          <w:szCs w:val="28"/>
        </w:rPr>
      </w:pPr>
    </w:p>
    <w:p w:rsidR="008E0729" w:rsidRDefault="008E0729" w:rsidP="008E0729">
      <w:pPr>
        <w:spacing w:after="0" w:line="240" w:lineRule="auto"/>
        <w:jc w:val="both"/>
        <w:rPr>
          <w:rFonts w:ascii="Times New Roman" w:hAnsi="Times New Roman" w:cs="Times New Roman"/>
          <w:b/>
          <w:sz w:val="28"/>
          <w:szCs w:val="28"/>
        </w:rPr>
      </w:pPr>
    </w:p>
    <w:p w:rsidR="008E0729" w:rsidRDefault="008E0729" w:rsidP="008E0729">
      <w:pPr>
        <w:spacing w:after="0" w:line="240" w:lineRule="auto"/>
        <w:jc w:val="both"/>
        <w:rPr>
          <w:rFonts w:ascii="Times New Roman" w:hAnsi="Times New Roman" w:cs="Times New Roman"/>
          <w:b/>
          <w:sz w:val="28"/>
          <w:szCs w:val="28"/>
        </w:rPr>
      </w:pPr>
    </w:p>
    <w:p w:rsidR="008E0729" w:rsidRDefault="008E0729" w:rsidP="008E0729">
      <w:pPr>
        <w:spacing w:after="0" w:line="240" w:lineRule="auto"/>
        <w:jc w:val="both"/>
        <w:rPr>
          <w:rFonts w:ascii="Times New Roman" w:hAnsi="Times New Roman" w:cs="Times New Roman"/>
          <w:b/>
          <w:sz w:val="28"/>
          <w:szCs w:val="28"/>
        </w:rPr>
      </w:pPr>
    </w:p>
    <w:p w:rsidR="00367A3B" w:rsidRPr="0027466B" w:rsidRDefault="00367A3B" w:rsidP="0027466B">
      <w:pPr>
        <w:pStyle w:val="1"/>
        <w:jc w:val="center"/>
        <w:rPr>
          <w:rFonts w:ascii="Times New Roman" w:hAnsi="Times New Roman" w:cs="Times New Roman"/>
          <w:color w:val="auto"/>
        </w:rPr>
      </w:pPr>
      <w:bookmarkStart w:id="19" w:name="_Toc478592255"/>
      <w:r w:rsidRPr="0027466B">
        <w:rPr>
          <w:rFonts w:ascii="Times New Roman" w:hAnsi="Times New Roman" w:cs="Times New Roman"/>
          <w:color w:val="auto"/>
        </w:rPr>
        <w:t>Литература</w:t>
      </w:r>
      <w:bookmarkEnd w:id="19"/>
    </w:p>
    <w:p w:rsidR="008E0729" w:rsidRDefault="008E0729" w:rsidP="00367A3B">
      <w:pPr>
        <w:spacing w:after="0" w:line="240" w:lineRule="auto"/>
        <w:jc w:val="center"/>
        <w:rPr>
          <w:rFonts w:ascii="Times New Roman" w:hAnsi="Times New Roman" w:cs="Times New Roman"/>
          <w:b/>
          <w:bCs/>
          <w:sz w:val="24"/>
          <w:szCs w:val="24"/>
        </w:rPr>
      </w:pPr>
      <w:r w:rsidRPr="008E0729">
        <w:rPr>
          <w:rFonts w:ascii="Times New Roman" w:hAnsi="Times New Roman" w:cs="Times New Roman"/>
          <w:b/>
          <w:bCs/>
          <w:sz w:val="24"/>
          <w:szCs w:val="24"/>
        </w:rPr>
        <w:t>Перечень основной литературы</w:t>
      </w:r>
    </w:p>
    <w:p w:rsidR="00367A3B" w:rsidRPr="008E0729" w:rsidRDefault="00367A3B" w:rsidP="00367A3B">
      <w:pPr>
        <w:spacing w:after="0" w:line="240" w:lineRule="auto"/>
        <w:jc w:val="center"/>
        <w:rPr>
          <w:rFonts w:ascii="Times New Roman" w:hAnsi="Times New Roman" w:cs="Times New Roman"/>
          <w:b/>
          <w:bCs/>
          <w:sz w:val="24"/>
          <w:szCs w:val="24"/>
        </w:rPr>
      </w:pPr>
    </w:p>
    <w:p w:rsidR="008E0729" w:rsidRPr="008E0729" w:rsidRDefault="008E0729" w:rsidP="008E0729">
      <w:pPr>
        <w:spacing w:after="0" w:line="240" w:lineRule="auto"/>
        <w:jc w:val="both"/>
        <w:rPr>
          <w:rFonts w:ascii="Times New Roman" w:hAnsi="Times New Roman" w:cs="Times New Roman"/>
          <w:b/>
          <w:sz w:val="24"/>
          <w:szCs w:val="24"/>
        </w:rPr>
      </w:pPr>
    </w:p>
    <w:tbl>
      <w:tblPr>
        <w:tblW w:w="5000" w:type="pct"/>
        <w:tblBorders>
          <w:top w:val="single" w:sz="6" w:space="0" w:color="EAEAEA"/>
          <w:left w:val="single" w:sz="6" w:space="0" w:color="EAEAEA"/>
          <w:bottom w:val="single" w:sz="6" w:space="0" w:color="EAEAEA"/>
          <w:right w:val="single" w:sz="6" w:space="0" w:color="EAEAEA"/>
        </w:tblBorders>
        <w:tblCellMar>
          <w:left w:w="0" w:type="dxa"/>
          <w:right w:w="0" w:type="dxa"/>
        </w:tblCellMar>
        <w:tblLook w:val="04A0" w:firstRow="1" w:lastRow="0" w:firstColumn="1" w:lastColumn="0" w:noHBand="0" w:noVBand="1"/>
      </w:tblPr>
      <w:tblGrid>
        <w:gridCol w:w="487"/>
        <w:gridCol w:w="3007"/>
        <w:gridCol w:w="1673"/>
        <w:gridCol w:w="1872"/>
        <w:gridCol w:w="1297"/>
        <w:gridCol w:w="1003"/>
      </w:tblGrid>
      <w:tr w:rsidR="008E0729" w:rsidRPr="008E0729" w:rsidTr="008E0729">
        <w:tc>
          <w:tcPr>
            <w:tcW w:w="0" w:type="auto"/>
            <w:gridSpan w:val="4"/>
            <w:tcBorders>
              <w:top w:val="single" w:sz="6" w:space="0" w:color="EAEAEA"/>
              <w:left w:val="single" w:sz="6" w:space="0" w:color="EAEAEA"/>
              <w:bottom w:val="single" w:sz="6" w:space="0" w:color="EAEAEA"/>
              <w:right w:val="single" w:sz="6" w:space="0" w:color="EAEAEA"/>
            </w:tcBorders>
            <w:shd w:val="clear" w:color="auto" w:fill="F0F0F0"/>
            <w:tcMar>
              <w:top w:w="75" w:type="dxa"/>
              <w:left w:w="60" w:type="dxa"/>
              <w:bottom w:w="75" w:type="dxa"/>
              <w:right w:w="60" w:type="dxa"/>
            </w:tcMar>
            <w:hideMark/>
          </w:tcPr>
          <w:p w:rsidR="008E0729" w:rsidRPr="008E0729" w:rsidRDefault="008E0729" w:rsidP="008E0729">
            <w:pPr>
              <w:spacing w:after="0" w:line="240" w:lineRule="auto"/>
              <w:jc w:val="both"/>
              <w:rPr>
                <w:rFonts w:ascii="Times New Roman" w:hAnsi="Times New Roman" w:cs="Times New Roman"/>
                <w:b/>
                <w:sz w:val="24"/>
                <w:szCs w:val="24"/>
              </w:rPr>
            </w:pPr>
          </w:p>
        </w:tc>
        <w:tc>
          <w:tcPr>
            <w:tcW w:w="0" w:type="auto"/>
            <w:gridSpan w:val="2"/>
            <w:tcBorders>
              <w:top w:val="single" w:sz="6" w:space="0" w:color="EAEAEA"/>
              <w:left w:val="single" w:sz="6" w:space="0" w:color="EAEAEA"/>
              <w:bottom w:val="single" w:sz="6" w:space="0" w:color="EAEAEA"/>
              <w:right w:val="single" w:sz="6" w:space="0" w:color="EAEAEA"/>
            </w:tcBorders>
            <w:shd w:val="clear" w:color="auto" w:fill="F0F0F0"/>
            <w:tcMar>
              <w:top w:w="75" w:type="dxa"/>
              <w:left w:w="60" w:type="dxa"/>
              <w:bottom w:w="75" w:type="dxa"/>
              <w:right w:w="60" w:type="dxa"/>
            </w:tcMar>
            <w:hideMark/>
          </w:tcPr>
          <w:p w:rsidR="008E0729" w:rsidRPr="008E0729" w:rsidRDefault="008E0729" w:rsidP="008E0729">
            <w:pPr>
              <w:spacing w:after="0" w:line="240" w:lineRule="auto"/>
              <w:jc w:val="both"/>
              <w:rPr>
                <w:rFonts w:ascii="Times New Roman" w:hAnsi="Times New Roman" w:cs="Times New Roman"/>
                <w:b/>
                <w:bCs/>
                <w:sz w:val="24"/>
                <w:szCs w:val="24"/>
              </w:rPr>
            </w:pPr>
            <w:r w:rsidRPr="008E0729">
              <w:rPr>
                <w:rFonts w:ascii="Times New Roman" w:hAnsi="Times New Roman" w:cs="Times New Roman"/>
                <w:b/>
                <w:bCs/>
                <w:sz w:val="24"/>
                <w:szCs w:val="24"/>
              </w:rPr>
              <w:t>Кол-во экземпляров</w:t>
            </w:r>
          </w:p>
        </w:tc>
      </w:tr>
      <w:tr w:rsidR="008E0729" w:rsidRPr="008E0729" w:rsidTr="008E0729">
        <w:tc>
          <w:tcPr>
            <w:tcW w:w="0" w:type="auto"/>
            <w:tcBorders>
              <w:top w:val="single" w:sz="6" w:space="0" w:color="EAEAEA"/>
              <w:left w:val="single" w:sz="6" w:space="0" w:color="EAEAEA"/>
              <w:bottom w:val="single" w:sz="6" w:space="0" w:color="EAEAEA"/>
              <w:right w:val="single" w:sz="6" w:space="0" w:color="EAEAEA"/>
            </w:tcBorders>
            <w:shd w:val="clear" w:color="auto" w:fill="F0F0F0"/>
            <w:tcMar>
              <w:top w:w="75" w:type="dxa"/>
              <w:left w:w="60" w:type="dxa"/>
              <w:bottom w:w="75" w:type="dxa"/>
              <w:right w:w="60" w:type="dxa"/>
            </w:tcMar>
            <w:hideMark/>
          </w:tcPr>
          <w:p w:rsidR="008E0729" w:rsidRPr="008E0729" w:rsidRDefault="008E0729" w:rsidP="008E0729">
            <w:pPr>
              <w:spacing w:after="0" w:line="240" w:lineRule="auto"/>
              <w:jc w:val="both"/>
              <w:rPr>
                <w:rFonts w:ascii="Times New Roman" w:hAnsi="Times New Roman" w:cs="Times New Roman"/>
                <w:b/>
                <w:szCs w:val="24"/>
              </w:rPr>
            </w:pPr>
            <w:r w:rsidRPr="008E0729">
              <w:rPr>
                <w:rFonts w:ascii="Times New Roman" w:hAnsi="Times New Roman" w:cs="Times New Roman"/>
                <w:b/>
                <w:szCs w:val="24"/>
              </w:rPr>
              <w:t>№ п/п</w:t>
            </w:r>
          </w:p>
        </w:tc>
        <w:tc>
          <w:tcPr>
            <w:tcW w:w="0" w:type="auto"/>
            <w:tcBorders>
              <w:top w:val="single" w:sz="6" w:space="0" w:color="EAEAEA"/>
              <w:left w:val="single" w:sz="6" w:space="0" w:color="EAEAEA"/>
              <w:bottom w:val="single" w:sz="6" w:space="0" w:color="EAEAEA"/>
              <w:right w:val="single" w:sz="6" w:space="0" w:color="EAEAEA"/>
            </w:tcBorders>
            <w:shd w:val="clear" w:color="auto" w:fill="F0F0F0"/>
            <w:tcMar>
              <w:top w:w="75" w:type="dxa"/>
              <w:left w:w="60" w:type="dxa"/>
              <w:bottom w:w="75" w:type="dxa"/>
              <w:right w:w="60" w:type="dxa"/>
            </w:tcMar>
            <w:hideMark/>
          </w:tcPr>
          <w:p w:rsidR="008E0729" w:rsidRPr="008E0729" w:rsidRDefault="008E0729" w:rsidP="008E0729">
            <w:pPr>
              <w:spacing w:after="0" w:line="240" w:lineRule="auto"/>
              <w:jc w:val="both"/>
              <w:rPr>
                <w:rFonts w:ascii="Times New Roman" w:hAnsi="Times New Roman" w:cs="Times New Roman"/>
                <w:b/>
                <w:szCs w:val="24"/>
              </w:rPr>
            </w:pPr>
            <w:r w:rsidRPr="008E0729">
              <w:rPr>
                <w:rFonts w:ascii="Times New Roman" w:hAnsi="Times New Roman" w:cs="Times New Roman"/>
                <w:b/>
                <w:bCs/>
                <w:szCs w:val="24"/>
              </w:rPr>
              <w:t>Наименование, вид издания</w:t>
            </w:r>
          </w:p>
        </w:tc>
        <w:tc>
          <w:tcPr>
            <w:tcW w:w="0" w:type="auto"/>
            <w:tcBorders>
              <w:top w:val="single" w:sz="6" w:space="0" w:color="EAEAEA"/>
              <w:left w:val="single" w:sz="6" w:space="0" w:color="EAEAEA"/>
              <w:bottom w:val="single" w:sz="6" w:space="0" w:color="EAEAEA"/>
              <w:right w:val="single" w:sz="6" w:space="0" w:color="EAEAEA"/>
            </w:tcBorders>
            <w:shd w:val="clear" w:color="auto" w:fill="F0F0F0"/>
            <w:tcMar>
              <w:top w:w="75" w:type="dxa"/>
              <w:left w:w="60" w:type="dxa"/>
              <w:bottom w:w="75" w:type="dxa"/>
              <w:right w:w="60" w:type="dxa"/>
            </w:tcMar>
            <w:hideMark/>
          </w:tcPr>
          <w:p w:rsidR="008E0729" w:rsidRPr="008E0729" w:rsidRDefault="008E0729" w:rsidP="008E0729">
            <w:pPr>
              <w:spacing w:after="0" w:line="240" w:lineRule="auto"/>
              <w:jc w:val="both"/>
              <w:rPr>
                <w:rFonts w:ascii="Times New Roman" w:hAnsi="Times New Roman" w:cs="Times New Roman"/>
                <w:b/>
                <w:szCs w:val="24"/>
              </w:rPr>
            </w:pPr>
            <w:r w:rsidRPr="008E0729">
              <w:rPr>
                <w:rFonts w:ascii="Times New Roman" w:hAnsi="Times New Roman" w:cs="Times New Roman"/>
                <w:b/>
                <w:bCs/>
                <w:szCs w:val="24"/>
              </w:rPr>
              <w:t>Автор(-ы</w:t>
            </w:r>
            <w:proofErr w:type="gramStart"/>
            <w:r w:rsidRPr="008E0729">
              <w:rPr>
                <w:rFonts w:ascii="Times New Roman" w:hAnsi="Times New Roman" w:cs="Times New Roman"/>
                <w:b/>
                <w:bCs/>
                <w:szCs w:val="24"/>
              </w:rPr>
              <w:t>),</w:t>
            </w:r>
            <w:r w:rsidRPr="008E0729">
              <w:rPr>
                <w:rFonts w:ascii="Times New Roman" w:hAnsi="Times New Roman" w:cs="Times New Roman"/>
                <w:b/>
                <w:bCs/>
                <w:szCs w:val="24"/>
              </w:rPr>
              <w:br/>
              <w:t>составитель</w:t>
            </w:r>
            <w:proofErr w:type="gramEnd"/>
            <w:r w:rsidRPr="008E0729">
              <w:rPr>
                <w:rFonts w:ascii="Times New Roman" w:hAnsi="Times New Roman" w:cs="Times New Roman"/>
                <w:b/>
                <w:bCs/>
                <w:szCs w:val="24"/>
              </w:rPr>
              <w:t>(-и),</w:t>
            </w:r>
            <w:r w:rsidRPr="008E0729">
              <w:rPr>
                <w:rFonts w:ascii="Times New Roman" w:hAnsi="Times New Roman" w:cs="Times New Roman"/>
                <w:b/>
                <w:bCs/>
                <w:szCs w:val="24"/>
              </w:rPr>
              <w:br/>
              <w:t>редактор(-ы)</w:t>
            </w:r>
          </w:p>
        </w:tc>
        <w:tc>
          <w:tcPr>
            <w:tcW w:w="0" w:type="auto"/>
            <w:tcBorders>
              <w:top w:val="single" w:sz="6" w:space="0" w:color="EAEAEA"/>
              <w:left w:val="single" w:sz="6" w:space="0" w:color="EAEAEA"/>
              <w:bottom w:val="single" w:sz="6" w:space="0" w:color="EAEAEA"/>
              <w:right w:val="single" w:sz="6" w:space="0" w:color="EAEAEA"/>
            </w:tcBorders>
            <w:shd w:val="clear" w:color="auto" w:fill="F0F0F0"/>
            <w:tcMar>
              <w:top w:w="75" w:type="dxa"/>
              <w:left w:w="60" w:type="dxa"/>
              <w:bottom w:w="75" w:type="dxa"/>
              <w:right w:w="60" w:type="dxa"/>
            </w:tcMar>
            <w:hideMark/>
          </w:tcPr>
          <w:p w:rsidR="008E0729" w:rsidRPr="008E0729" w:rsidRDefault="008E0729" w:rsidP="008E0729">
            <w:pPr>
              <w:spacing w:after="0" w:line="240" w:lineRule="auto"/>
              <w:jc w:val="both"/>
              <w:rPr>
                <w:rFonts w:ascii="Times New Roman" w:hAnsi="Times New Roman" w:cs="Times New Roman"/>
                <w:b/>
                <w:szCs w:val="24"/>
              </w:rPr>
            </w:pPr>
            <w:r w:rsidRPr="008E0729">
              <w:rPr>
                <w:rFonts w:ascii="Times New Roman" w:hAnsi="Times New Roman" w:cs="Times New Roman"/>
                <w:b/>
                <w:bCs/>
                <w:szCs w:val="24"/>
              </w:rPr>
              <w:t>Место издания, издательство, год</w:t>
            </w:r>
          </w:p>
        </w:tc>
        <w:tc>
          <w:tcPr>
            <w:tcW w:w="0" w:type="auto"/>
            <w:tcBorders>
              <w:top w:val="single" w:sz="6" w:space="0" w:color="EAEAEA"/>
              <w:left w:val="single" w:sz="6" w:space="0" w:color="EAEAEA"/>
              <w:bottom w:val="single" w:sz="6" w:space="0" w:color="EAEAEA"/>
              <w:right w:val="single" w:sz="6" w:space="0" w:color="EAEAEA"/>
            </w:tcBorders>
            <w:shd w:val="clear" w:color="auto" w:fill="F0F0F0"/>
            <w:tcMar>
              <w:top w:w="75" w:type="dxa"/>
              <w:left w:w="60" w:type="dxa"/>
              <w:bottom w:w="75" w:type="dxa"/>
              <w:right w:w="60" w:type="dxa"/>
            </w:tcMar>
            <w:hideMark/>
          </w:tcPr>
          <w:p w:rsidR="008E0729" w:rsidRPr="008E0729" w:rsidRDefault="008E0729" w:rsidP="008E0729">
            <w:pPr>
              <w:spacing w:after="0" w:line="240" w:lineRule="auto"/>
              <w:jc w:val="both"/>
              <w:rPr>
                <w:rFonts w:ascii="Times New Roman" w:hAnsi="Times New Roman" w:cs="Times New Roman"/>
                <w:b/>
                <w:szCs w:val="24"/>
              </w:rPr>
            </w:pPr>
            <w:r w:rsidRPr="008E0729">
              <w:rPr>
                <w:rFonts w:ascii="Times New Roman" w:hAnsi="Times New Roman" w:cs="Times New Roman"/>
                <w:b/>
                <w:bCs/>
                <w:szCs w:val="24"/>
              </w:rPr>
              <w:t>В библиотеке</w:t>
            </w:r>
          </w:p>
        </w:tc>
        <w:tc>
          <w:tcPr>
            <w:tcW w:w="0" w:type="auto"/>
            <w:tcBorders>
              <w:top w:val="single" w:sz="6" w:space="0" w:color="EAEAEA"/>
              <w:left w:val="single" w:sz="6" w:space="0" w:color="EAEAEA"/>
              <w:bottom w:val="single" w:sz="6" w:space="0" w:color="EAEAEA"/>
              <w:right w:val="single" w:sz="6" w:space="0" w:color="EAEAEA"/>
            </w:tcBorders>
            <w:shd w:val="clear" w:color="auto" w:fill="F0F0F0"/>
            <w:tcMar>
              <w:top w:w="75" w:type="dxa"/>
              <w:left w:w="60" w:type="dxa"/>
              <w:bottom w:w="75" w:type="dxa"/>
              <w:right w:w="60" w:type="dxa"/>
            </w:tcMar>
            <w:hideMark/>
          </w:tcPr>
          <w:p w:rsidR="008E0729" w:rsidRPr="008E0729" w:rsidRDefault="008E0729" w:rsidP="008E0729">
            <w:pPr>
              <w:spacing w:after="0" w:line="240" w:lineRule="auto"/>
              <w:jc w:val="both"/>
              <w:rPr>
                <w:rFonts w:ascii="Times New Roman" w:hAnsi="Times New Roman" w:cs="Times New Roman"/>
                <w:b/>
                <w:szCs w:val="24"/>
              </w:rPr>
            </w:pPr>
            <w:r w:rsidRPr="008E0729">
              <w:rPr>
                <w:rFonts w:ascii="Times New Roman" w:hAnsi="Times New Roman" w:cs="Times New Roman"/>
                <w:b/>
                <w:bCs/>
                <w:szCs w:val="24"/>
              </w:rPr>
              <w:t>На кафедре</w:t>
            </w:r>
          </w:p>
        </w:tc>
      </w:tr>
      <w:tr w:rsidR="008E0729" w:rsidRPr="008E0729" w:rsidTr="008E0729">
        <w:tc>
          <w:tcPr>
            <w:tcW w:w="0" w:type="auto"/>
            <w:tcBorders>
              <w:top w:val="single" w:sz="6" w:space="0" w:color="EAEAEA"/>
              <w:left w:val="single" w:sz="6" w:space="0" w:color="EAEAEA"/>
              <w:bottom w:val="single" w:sz="6" w:space="0" w:color="EAEAEA"/>
              <w:right w:val="single" w:sz="6" w:space="0" w:color="EAEAEA"/>
            </w:tcBorders>
            <w:shd w:val="clear" w:color="auto" w:fill="F0F0F0"/>
            <w:tcMar>
              <w:top w:w="75" w:type="dxa"/>
              <w:left w:w="60" w:type="dxa"/>
              <w:bottom w:w="75" w:type="dxa"/>
              <w:right w:w="60" w:type="dxa"/>
            </w:tcMar>
            <w:hideMark/>
          </w:tcPr>
          <w:p w:rsidR="008E0729" w:rsidRPr="008E0729" w:rsidRDefault="008E0729" w:rsidP="008E0729">
            <w:pPr>
              <w:spacing w:after="0" w:line="240" w:lineRule="auto"/>
              <w:jc w:val="both"/>
              <w:rPr>
                <w:rFonts w:ascii="Times New Roman" w:hAnsi="Times New Roman" w:cs="Times New Roman"/>
                <w:b/>
                <w:sz w:val="24"/>
                <w:szCs w:val="24"/>
              </w:rPr>
            </w:pPr>
            <w:r w:rsidRPr="008E0729">
              <w:rPr>
                <w:rFonts w:ascii="Times New Roman" w:hAnsi="Times New Roman" w:cs="Times New Roman"/>
                <w:b/>
                <w:bCs/>
                <w:sz w:val="24"/>
                <w:szCs w:val="24"/>
              </w:rPr>
              <w:t>1</w:t>
            </w:r>
          </w:p>
        </w:tc>
        <w:tc>
          <w:tcPr>
            <w:tcW w:w="0" w:type="auto"/>
            <w:tcBorders>
              <w:top w:val="single" w:sz="6" w:space="0" w:color="EAEAEA"/>
              <w:left w:val="single" w:sz="6" w:space="0" w:color="EAEAEA"/>
              <w:bottom w:val="single" w:sz="6" w:space="0" w:color="EAEAEA"/>
              <w:right w:val="single" w:sz="6" w:space="0" w:color="EAEAEA"/>
            </w:tcBorders>
            <w:shd w:val="clear" w:color="auto" w:fill="F0F0F0"/>
            <w:tcMar>
              <w:top w:w="75" w:type="dxa"/>
              <w:left w:w="60" w:type="dxa"/>
              <w:bottom w:w="75" w:type="dxa"/>
              <w:right w:w="60" w:type="dxa"/>
            </w:tcMar>
            <w:hideMark/>
          </w:tcPr>
          <w:p w:rsidR="008E0729" w:rsidRPr="008E0729" w:rsidRDefault="008E0729" w:rsidP="008E0729">
            <w:pPr>
              <w:spacing w:after="0" w:line="240" w:lineRule="auto"/>
              <w:jc w:val="both"/>
              <w:rPr>
                <w:rFonts w:ascii="Times New Roman" w:hAnsi="Times New Roman" w:cs="Times New Roman"/>
                <w:b/>
                <w:sz w:val="24"/>
                <w:szCs w:val="24"/>
              </w:rPr>
            </w:pPr>
            <w:r w:rsidRPr="008E0729">
              <w:rPr>
                <w:rFonts w:ascii="Times New Roman" w:hAnsi="Times New Roman" w:cs="Times New Roman"/>
                <w:b/>
                <w:bCs/>
                <w:sz w:val="24"/>
                <w:szCs w:val="24"/>
              </w:rPr>
              <w:t>2</w:t>
            </w:r>
          </w:p>
        </w:tc>
        <w:tc>
          <w:tcPr>
            <w:tcW w:w="0" w:type="auto"/>
            <w:tcBorders>
              <w:top w:val="single" w:sz="6" w:space="0" w:color="EAEAEA"/>
              <w:left w:val="single" w:sz="6" w:space="0" w:color="EAEAEA"/>
              <w:bottom w:val="single" w:sz="6" w:space="0" w:color="EAEAEA"/>
              <w:right w:val="single" w:sz="6" w:space="0" w:color="EAEAEA"/>
            </w:tcBorders>
            <w:shd w:val="clear" w:color="auto" w:fill="F0F0F0"/>
            <w:tcMar>
              <w:top w:w="75" w:type="dxa"/>
              <w:left w:w="60" w:type="dxa"/>
              <w:bottom w:w="75" w:type="dxa"/>
              <w:right w:w="60" w:type="dxa"/>
            </w:tcMar>
            <w:hideMark/>
          </w:tcPr>
          <w:p w:rsidR="008E0729" w:rsidRPr="008E0729" w:rsidRDefault="008E0729" w:rsidP="008E0729">
            <w:pPr>
              <w:spacing w:after="0" w:line="240" w:lineRule="auto"/>
              <w:jc w:val="both"/>
              <w:rPr>
                <w:rFonts w:ascii="Times New Roman" w:hAnsi="Times New Roman" w:cs="Times New Roman"/>
                <w:b/>
                <w:sz w:val="24"/>
                <w:szCs w:val="24"/>
              </w:rPr>
            </w:pPr>
            <w:r w:rsidRPr="008E0729">
              <w:rPr>
                <w:rFonts w:ascii="Times New Roman" w:hAnsi="Times New Roman" w:cs="Times New Roman"/>
                <w:b/>
                <w:bCs/>
                <w:sz w:val="24"/>
                <w:szCs w:val="24"/>
              </w:rPr>
              <w:t>3</w:t>
            </w:r>
          </w:p>
        </w:tc>
        <w:tc>
          <w:tcPr>
            <w:tcW w:w="0" w:type="auto"/>
            <w:tcBorders>
              <w:top w:val="single" w:sz="6" w:space="0" w:color="EAEAEA"/>
              <w:left w:val="single" w:sz="6" w:space="0" w:color="EAEAEA"/>
              <w:bottom w:val="single" w:sz="6" w:space="0" w:color="EAEAEA"/>
              <w:right w:val="single" w:sz="6" w:space="0" w:color="EAEAEA"/>
            </w:tcBorders>
            <w:shd w:val="clear" w:color="auto" w:fill="F0F0F0"/>
            <w:tcMar>
              <w:top w:w="75" w:type="dxa"/>
              <w:left w:w="60" w:type="dxa"/>
              <w:bottom w:w="75" w:type="dxa"/>
              <w:right w:w="60" w:type="dxa"/>
            </w:tcMar>
            <w:hideMark/>
          </w:tcPr>
          <w:p w:rsidR="008E0729" w:rsidRPr="008E0729" w:rsidRDefault="008E0729" w:rsidP="008E0729">
            <w:pPr>
              <w:spacing w:after="0" w:line="240" w:lineRule="auto"/>
              <w:jc w:val="both"/>
              <w:rPr>
                <w:rFonts w:ascii="Times New Roman" w:hAnsi="Times New Roman" w:cs="Times New Roman"/>
                <w:b/>
                <w:sz w:val="24"/>
                <w:szCs w:val="24"/>
              </w:rPr>
            </w:pPr>
            <w:r w:rsidRPr="008E0729">
              <w:rPr>
                <w:rFonts w:ascii="Times New Roman" w:hAnsi="Times New Roman" w:cs="Times New Roman"/>
                <w:b/>
                <w:bCs/>
                <w:sz w:val="24"/>
                <w:szCs w:val="24"/>
              </w:rPr>
              <w:t>4</w:t>
            </w:r>
          </w:p>
        </w:tc>
        <w:tc>
          <w:tcPr>
            <w:tcW w:w="0" w:type="auto"/>
            <w:tcBorders>
              <w:top w:val="single" w:sz="6" w:space="0" w:color="EAEAEA"/>
              <w:left w:val="single" w:sz="6" w:space="0" w:color="EAEAEA"/>
              <w:bottom w:val="single" w:sz="6" w:space="0" w:color="EAEAEA"/>
              <w:right w:val="single" w:sz="6" w:space="0" w:color="EAEAEA"/>
            </w:tcBorders>
            <w:shd w:val="clear" w:color="auto" w:fill="F0F0F0"/>
            <w:tcMar>
              <w:top w:w="75" w:type="dxa"/>
              <w:left w:w="60" w:type="dxa"/>
              <w:bottom w:w="75" w:type="dxa"/>
              <w:right w:w="60" w:type="dxa"/>
            </w:tcMar>
            <w:hideMark/>
          </w:tcPr>
          <w:p w:rsidR="008E0729" w:rsidRPr="008E0729" w:rsidRDefault="008E0729" w:rsidP="008E0729">
            <w:pPr>
              <w:spacing w:after="0" w:line="240" w:lineRule="auto"/>
              <w:jc w:val="both"/>
              <w:rPr>
                <w:rFonts w:ascii="Times New Roman" w:hAnsi="Times New Roman" w:cs="Times New Roman"/>
                <w:b/>
                <w:sz w:val="24"/>
                <w:szCs w:val="24"/>
              </w:rPr>
            </w:pPr>
            <w:r w:rsidRPr="008E0729">
              <w:rPr>
                <w:rFonts w:ascii="Times New Roman" w:hAnsi="Times New Roman" w:cs="Times New Roman"/>
                <w:b/>
                <w:bCs/>
                <w:sz w:val="24"/>
                <w:szCs w:val="24"/>
              </w:rPr>
              <w:t>5</w:t>
            </w:r>
          </w:p>
        </w:tc>
        <w:tc>
          <w:tcPr>
            <w:tcW w:w="0" w:type="auto"/>
            <w:tcBorders>
              <w:top w:val="single" w:sz="6" w:space="0" w:color="EAEAEA"/>
              <w:left w:val="single" w:sz="6" w:space="0" w:color="EAEAEA"/>
              <w:bottom w:val="single" w:sz="6" w:space="0" w:color="EAEAEA"/>
              <w:right w:val="single" w:sz="6" w:space="0" w:color="EAEAEA"/>
            </w:tcBorders>
            <w:shd w:val="clear" w:color="auto" w:fill="F0F0F0"/>
            <w:tcMar>
              <w:top w:w="75" w:type="dxa"/>
              <w:left w:w="60" w:type="dxa"/>
              <w:bottom w:w="75" w:type="dxa"/>
              <w:right w:w="60" w:type="dxa"/>
            </w:tcMar>
            <w:hideMark/>
          </w:tcPr>
          <w:p w:rsidR="008E0729" w:rsidRPr="008E0729" w:rsidRDefault="008E0729" w:rsidP="008E0729">
            <w:pPr>
              <w:spacing w:after="0" w:line="240" w:lineRule="auto"/>
              <w:jc w:val="both"/>
              <w:rPr>
                <w:rFonts w:ascii="Times New Roman" w:hAnsi="Times New Roman" w:cs="Times New Roman"/>
                <w:b/>
                <w:sz w:val="24"/>
                <w:szCs w:val="24"/>
              </w:rPr>
            </w:pPr>
            <w:r w:rsidRPr="008E0729">
              <w:rPr>
                <w:rFonts w:ascii="Times New Roman" w:hAnsi="Times New Roman" w:cs="Times New Roman"/>
                <w:b/>
                <w:bCs/>
                <w:sz w:val="24"/>
                <w:szCs w:val="24"/>
              </w:rPr>
              <w:t>6</w:t>
            </w:r>
          </w:p>
        </w:tc>
      </w:tr>
      <w:tr w:rsidR="008E0729" w:rsidRPr="008E0729" w:rsidTr="008E0729">
        <w:tc>
          <w:tcPr>
            <w:tcW w:w="0" w:type="auto"/>
            <w:tcBorders>
              <w:top w:val="single" w:sz="6" w:space="0" w:color="EAEAEA"/>
              <w:left w:val="single" w:sz="6" w:space="0" w:color="EAEAEA"/>
              <w:bottom w:val="single" w:sz="6" w:space="0" w:color="EAEAEA"/>
              <w:right w:val="single" w:sz="6" w:space="0" w:color="EAEAEA"/>
            </w:tcBorders>
            <w:tcMar>
              <w:top w:w="75" w:type="dxa"/>
              <w:left w:w="60" w:type="dxa"/>
              <w:bottom w:w="75" w:type="dxa"/>
              <w:right w:w="60" w:type="dxa"/>
            </w:tcMar>
            <w:hideMark/>
          </w:tcPr>
          <w:p w:rsidR="008E0729" w:rsidRPr="008E0729" w:rsidRDefault="008E0729" w:rsidP="008E0729">
            <w:pPr>
              <w:spacing w:after="0" w:line="240" w:lineRule="auto"/>
              <w:jc w:val="both"/>
              <w:rPr>
                <w:rFonts w:ascii="Times New Roman" w:hAnsi="Times New Roman" w:cs="Times New Roman"/>
                <w:sz w:val="24"/>
                <w:szCs w:val="24"/>
              </w:rPr>
            </w:pPr>
            <w:r w:rsidRPr="008E0729">
              <w:rPr>
                <w:rFonts w:ascii="Times New Roman" w:hAnsi="Times New Roman" w:cs="Times New Roman"/>
                <w:sz w:val="24"/>
                <w:szCs w:val="24"/>
              </w:rPr>
              <w:t>1</w:t>
            </w:r>
          </w:p>
        </w:tc>
        <w:tc>
          <w:tcPr>
            <w:tcW w:w="0" w:type="auto"/>
            <w:tcBorders>
              <w:top w:val="single" w:sz="6" w:space="0" w:color="EAEAEA"/>
              <w:left w:val="single" w:sz="6" w:space="0" w:color="EAEAEA"/>
              <w:bottom w:val="single" w:sz="6" w:space="0" w:color="EAEAEA"/>
              <w:right w:val="single" w:sz="6" w:space="0" w:color="EAEAEA"/>
            </w:tcBorders>
            <w:tcMar>
              <w:top w:w="75" w:type="dxa"/>
              <w:left w:w="60" w:type="dxa"/>
              <w:bottom w:w="75" w:type="dxa"/>
              <w:right w:w="60" w:type="dxa"/>
            </w:tcMar>
            <w:hideMark/>
          </w:tcPr>
          <w:p w:rsidR="008E0729" w:rsidRPr="008E0729" w:rsidRDefault="00A95D3B" w:rsidP="008E0729">
            <w:pPr>
              <w:spacing w:after="0" w:line="240" w:lineRule="auto"/>
              <w:jc w:val="both"/>
              <w:rPr>
                <w:rFonts w:ascii="Times New Roman" w:hAnsi="Times New Roman" w:cs="Times New Roman"/>
                <w:sz w:val="24"/>
                <w:szCs w:val="24"/>
              </w:rPr>
            </w:pPr>
            <w:hyperlink r:id="rId16" w:tgtFrame="_blank" w:history="1">
              <w:r w:rsidR="008E0729" w:rsidRPr="008E0729">
                <w:rPr>
                  <w:rStyle w:val="af3"/>
                  <w:rFonts w:ascii="Times New Roman" w:hAnsi="Times New Roman" w:cs="Times New Roman"/>
                  <w:color w:val="auto"/>
                  <w:sz w:val="24"/>
                  <w:szCs w:val="24"/>
                </w:rPr>
                <w:t xml:space="preserve">Медицинская лабораторная диагностика: программы и </w:t>
              </w:r>
              <w:proofErr w:type="gramStart"/>
              <w:r w:rsidR="008E0729" w:rsidRPr="008E0729">
                <w:rPr>
                  <w:rStyle w:val="af3"/>
                  <w:rFonts w:ascii="Times New Roman" w:hAnsi="Times New Roman" w:cs="Times New Roman"/>
                  <w:color w:val="auto"/>
                  <w:sz w:val="24"/>
                  <w:szCs w:val="24"/>
                </w:rPr>
                <w:t>алгоритмы</w:t>
              </w:r>
            </w:hyperlink>
            <w:r w:rsidR="008E0729" w:rsidRPr="008E0729">
              <w:rPr>
                <w:rFonts w:ascii="Times New Roman" w:hAnsi="Times New Roman" w:cs="Times New Roman"/>
                <w:sz w:val="24"/>
                <w:szCs w:val="24"/>
              </w:rPr>
              <w:t> :</w:t>
            </w:r>
            <w:proofErr w:type="gramEnd"/>
            <w:r w:rsidR="008E0729" w:rsidRPr="008E0729">
              <w:rPr>
                <w:rFonts w:ascii="Times New Roman" w:hAnsi="Times New Roman" w:cs="Times New Roman"/>
                <w:sz w:val="24"/>
                <w:szCs w:val="24"/>
              </w:rPr>
              <w:t xml:space="preserve"> рук. для врачей</w:t>
            </w:r>
          </w:p>
        </w:tc>
        <w:tc>
          <w:tcPr>
            <w:tcW w:w="0" w:type="auto"/>
            <w:tcBorders>
              <w:top w:val="single" w:sz="6" w:space="0" w:color="EAEAEA"/>
              <w:left w:val="single" w:sz="6" w:space="0" w:color="EAEAEA"/>
              <w:bottom w:val="single" w:sz="6" w:space="0" w:color="EAEAEA"/>
              <w:right w:val="single" w:sz="6" w:space="0" w:color="EAEAEA"/>
            </w:tcBorders>
            <w:tcMar>
              <w:top w:w="75" w:type="dxa"/>
              <w:left w:w="60" w:type="dxa"/>
              <w:bottom w:w="75" w:type="dxa"/>
              <w:right w:w="60" w:type="dxa"/>
            </w:tcMar>
            <w:hideMark/>
          </w:tcPr>
          <w:p w:rsidR="008E0729" w:rsidRPr="008E0729" w:rsidRDefault="008E0729" w:rsidP="008E0729">
            <w:pPr>
              <w:spacing w:after="0" w:line="240" w:lineRule="auto"/>
              <w:jc w:val="both"/>
              <w:rPr>
                <w:rFonts w:ascii="Times New Roman" w:hAnsi="Times New Roman" w:cs="Times New Roman"/>
                <w:sz w:val="24"/>
                <w:szCs w:val="24"/>
              </w:rPr>
            </w:pPr>
            <w:r w:rsidRPr="008E0729">
              <w:rPr>
                <w:rFonts w:ascii="Times New Roman" w:hAnsi="Times New Roman" w:cs="Times New Roman"/>
                <w:sz w:val="24"/>
                <w:szCs w:val="24"/>
              </w:rPr>
              <w:t xml:space="preserve">ред. А. И. </w:t>
            </w:r>
            <w:proofErr w:type="spellStart"/>
            <w:r w:rsidRPr="008E0729">
              <w:rPr>
                <w:rFonts w:ascii="Times New Roman" w:hAnsi="Times New Roman" w:cs="Times New Roman"/>
                <w:sz w:val="24"/>
                <w:szCs w:val="24"/>
              </w:rPr>
              <w:t>Карпищенко</w:t>
            </w:r>
            <w:proofErr w:type="spellEnd"/>
          </w:p>
        </w:tc>
        <w:tc>
          <w:tcPr>
            <w:tcW w:w="0" w:type="auto"/>
            <w:tcBorders>
              <w:top w:val="single" w:sz="6" w:space="0" w:color="EAEAEA"/>
              <w:left w:val="single" w:sz="6" w:space="0" w:color="EAEAEA"/>
              <w:bottom w:val="single" w:sz="6" w:space="0" w:color="EAEAEA"/>
              <w:right w:val="single" w:sz="6" w:space="0" w:color="EAEAEA"/>
            </w:tcBorders>
            <w:tcMar>
              <w:top w:w="75" w:type="dxa"/>
              <w:left w:w="60" w:type="dxa"/>
              <w:bottom w:w="75" w:type="dxa"/>
              <w:right w:w="60" w:type="dxa"/>
            </w:tcMar>
            <w:hideMark/>
          </w:tcPr>
          <w:p w:rsidR="008E0729" w:rsidRPr="008E0729" w:rsidRDefault="008E0729" w:rsidP="008E0729">
            <w:pPr>
              <w:spacing w:after="0" w:line="240" w:lineRule="auto"/>
              <w:jc w:val="both"/>
              <w:rPr>
                <w:rFonts w:ascii="Times New Roman" w:hAnsi="Times New Roman" w:cs="Times New Roman"/>
                <w:sz w:val="24"/>
                <w:szCs w:val="24"/>
              </w:rPr>
            </w:pPr>
            <w:proofErr w:type="gramStart"/>
            <w:r w:rsidRPr="008E0729">
              <w:rPr>
                <w:rFonts w:ascii="Times New Roman" w:hAnsi="Times New Roman" w:cs="Times New Roman"/>
                <w:sz w:val="24"/>
                <w:szCs w:val="24"/>
              </w:rPr>
              <w:t>М. :</w:t>
            </w:r>
            <w:proofErr w:type="gramEnd"/>
            <w:r w:rsidRPr="008E0729">
              <w:rPr>
                <w:rFonts w:ascii="Times New Roman" w:hAnsi="Times New Roman" w:cs="Times New Roman"/>
                <w:sz w:val="24"/>
                <w:szCs w:val="24"/>
              </w:rPr>
              <w:t xml:space="preserve"> ГЭОТАР-Медиа, 2014.</w:t>
            </w:r>
          </w:p>
        </w:tc>
        <w:tc>
          <w:tcPr>
            <w:tcW w:w="0" w:type="auto"/>
            <w:tcBorders>
              <w:top w:val="single" w:sz="6" w:space="0" w:color="EAEAEA"/>
              <w:left w:val="single" w:sz="6" w:space="0" w:color="EAEAEA"/>
              <w:bottom w:val="single" w:sz="6" w:space="0" w:color="EAEAEA"/>
              <w:right w:val="single" w:sz="6" w:space="0" w:color="EAEAEA"/>
            </w:tcBorders>
            <w:tcMar>
              <w:top w:w="75" w:type="dxa"/>
              <w:left w:w="60" w:type="dxa"/>
              <w:bottom w:w="75" w:type="dxa"/>
              <w:right w:w="60" w:type="dxa"/>
            </w:tcMar>
            <w:hideMark/>
          </w:tcPr>
          <w:p w:rsidR="008E0729" w:rsidRPr="008E0729" w:rsidRDefault="008E0729" w:rsidP="008E0729">
            <w:pPr>
              <w:spacing w:after="0" w:line="240" w:lineRule="auto"/>
              <w:jc w:val="both"/>
              <w:rPr>
                <w:rFonts w:ascii="Times New Roman" w:hAnsi="Times New Roman" w:cs="Times New Roman"/>
                <w:sz w:val="24"/>
                <w:szCs w:val="24"/>
              </w:rPr>
            </w:pPr>
            <w:r w:rsidRPr="008E0729">
              <w:rPr>
                <w:rFonts w:ascii="Times New Roman" w:hAnsi="Times New Roman" w:cs="Times New Roman"/>
                <w:sz w:val="24"/>
                <w:szCs w:val="24"/>
              </w:rPr>
              <w:t>35</w:t>
            </w:r>
          </w:p>
        </w:tc>
        <w:tc>
          <w:tcPr>
            <w:tcW w:w="0" w:type="auto"/>
            <w:tcBorders>
              <w:top w:val="single" w:sz="6" w:space="0" w:color="EAEAEA"/>
              <w:left w:val="single" w:sz="6" w:space="0" w:color="EAEAEA"/>
              <w:bottom w:val="single" w:sz="6" w:space="0" w:color="EAEAEA"/>
              <w:right w:val="single" w:sz="6" w:space="0" w:color="EAEAEA"/>
            </w:tcBorders>
            <w:tcMar>
              <w:top w:w="75" w:type="dxa"/>
              <w:left w:w="60" w:type="dxa"/>
              <w:bottom w:w="75" w:type="dxa"/>
              <w:right w:w="60" w:type="dxa"/>
            </w:tcMar>
            <w:hideMark/>
          </w:tcPr>
          <w:p w:rsidR="008E0729" w:rsidRPr="008E0729" w:rsidRDefault="008E0729" w:rsidP="008E0729">
            <w:pPr>
              <w:spacing w:after="0" w:line="240" w:lineRule="auto"/>
              <w:jc w:val="both"/>
              <w:rPr>
                <w:rFonts w:ascii="Times New Roman" w:hAnsi="Times New Roman" w:cs="Times New Roman"/>
                <w:sz w:val="24"/>
                <w:szCs w:val="24"/>
              </w:rPr>
            </w:pPr>
          </w:p>
        </w:tc>
      </w:tr>
      <w:tr w:rsidR="008E0729" w:rsidRPr="008E0729" w:rsidTr="008E0729">
        <w:tc>
          <w:tcPr>
            <w:tcW w:w="0" w:type="auto"/>
            <w:tcBorders>
              <w:top w:val="single" w:sz="6" w:space="0" w:color="EAEAEA"/>
              <w:left w:val="single" w:sz="6" w:space="0" w:color="EAEAEA"/>
              <w:bottom w:val="single" w:sz="6" w:space="0" w:color="EAEAEA"/>
              <w:right w:val="single" w:sz="6" w:space="0" w:color="EAEAEA"/>
            </w:tcBorders>
            <w:shd w:val="clear" w:color="auto" w:fill="FFFFFF"/>
            <w:tcMar>
              <w:top w:w="75" w:type="dxa"/>
              <w:left w:w="60" w:type="dxa"/>
              <w:bottom w:w="75" w:type="dxa"/>
              <w:right w:w="60" w:type="dxa"/>
            </w:tcMar>
            <w:hideMark/>
          </w:tcPr>
          <w:p w:rsidR="008E0729" w:rsidRPr="008E0729" w:rsidRDefault="008E0729" w:rsidP="008E0729">
            <w:pPr>
              <w:spacing w:after="0" w:line="240" w:lineRule="auto"/>
              <w:jc w:val="both"/>
              <w:rPr>
                <w:rFonts w:ascii="Times New Roman" w:hAnsi="Times New Roman" w:cs="Times New Roman"/>
                <w:sz w:val="24"/>
                <w:szCs w:val="24"/>
              </w:rPr>
            </w:pPr>
            <w:r w:rsidRPr="008E0729">
              <w:rPr>
                <w:rFonts w:ascii="Times New Roman" w:hAnsi="Times New Roman" w:cs="Times New Roman"/>
                <w:sz w:val="24"/>
                <w:szCs w:val="24"/>
              </w:rPr>
              <w:t>2</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75" w:type="dxa"/>
              <w:left w:w="60" w:type="dxa"/>
              <w:bottom w:w="75" w:type="dxa"/>
              <w:right w:w="60" w:type="dxa"/>
            </w:tcMar>
            <w:hideMark/>
          </w:tcPr>
          <w:p w:rsidR="008E0729" w:rsidRPr="008E0729" w:rsidRDefault="00A95D3B" w:rsidP="008E0729">
            <w:pPr>
              <w:spacing w:after="0" w:line="240" w:lineRule="auto"/>
              <w:jc w:val="both"/>
              <w:rPr>
                <w:rFonts w:ascii="Times New Roman" w:hAnsi="Times New Roman" w:cs="Times New Roman"/>
                <w:sz w:val="24"/>
                <w:szCs w:val="24"/>
              </w:rPr>
            </w:pPr>
            <w:hyperlink r:id="rId17" w:tgtFrame="_blank" w:history="1">
              <w:r w:rsidR="008E0729" w:rsidRPr="008E0729">
                <w:rPr>
                  <w:rStyle w:val="af3"/>
                  <w:rFonts w:ascii="Times New Roman" w:hAnsi="Times New Roman" w:cs="Times New Roman"/>
                  <w:color w:val="auto"/>
                  <w:sz w:val="24"/>
                  <w:szCs w:val="24"/>
                </w:rPr>
                <w:t xml:space="preserve">Основы биохимии для медицинских </w:t>
              </w:r>
              <w:proofErr w:type="gramStart"/>
              <w:r w:rsidR="008E0729" w:rsidRPr="008E0729">
                <w:rPr>
                  <w:rStyle w:val="af3"/>
                  <w:rFonts w:ascii="Times New Roman" w:hAnsi="Times New Roman" w:cs="Times New Roman"/>
                  <w:color w:val="auto"/>
                  <w:sz w:val="24"/>
                  <w:szCs w:val="24"/>
                </w:rPr>
                <w:t>колледжей</w:t>
              </w:r>
            </w:hyperlink>
            <w:r w:rsidR="008E0729" w:rsidRPr="008E0729">
              <w:rPr>
                <w:rFonts w:ascii="Times New Roman" w:hAnsi="Times New Roman" w:cs="Times New Roman"/>
                <w:sz w:val="24"/>
                <w:szCs w:val="24"/>
              </w:rPr>
              <w:t> :</w:t>
            </w:r>
            <w:proofErr w:type="gramEnd"/>
            <w:r w:rsidR="008E0729" w:rsidRPr="008E0729">
              <w:rPr>
                <w:rFonts w:ascii="Times New Roman" w:hAnsi="Times New Roman" w:cs="Times New Roman"/>
                <w:sz w:val="24"/>
                <w:szCs w:val="24"/>
              </w:rPr>
              <w:t xml:space="preserve"> учеб. пособие</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75" w:type="dxa"/>
              <w:left w:w="60" w:type="dxa"/>
              <w:bottom w:w="75" w:type="dxa"/>
              <w:right w:w="60" w:type="dxa"/>
            </w:tcMar>
            <w:hideMark/>
          </w:tcPr>
          <w:p w:rsidR="008E0729" w:rsidRPr="008E0729" w:rsidRDefault="008E0729" w:rsidP="008E0729">
            <w:pPr>
              <w:spacing w:after="0" w:line="240" w:lineRule="auto"/>
              <w:jc w:val="both"/>
              <w:rPr>
                <w:rFonts w:ascii="Times New Roman" w:hAnsi="Times New Roman" w:cs="Times New Roman"/>
                <w:sz w:val="24"/>
                <w:szCs w:val="24"/>
              </w:rPr>
            </w:pPr>
            <w:r w:rsidRPr="008E0729">
              <w:rPr>
                <w:rFonts w:ascii="Times New Roman" w:hAnsi="Times New Roman" w:cs="Times New Roman"/>
                <w:sz w:val="24"/>
                <w:szCs w:val="24"/>
              </w:rPr>
              <w:t>Л. М. Пустовалова</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75" w:type="dxa"/>
              <w:left w:w="60" w:type="dxa"/>
              <w:bottom w:w="75" w:type="dxa"/>
              <w:right w:w="60" w:type="dxa"/>
            </w:tcMar>
            <w:hideMark/>
          </w:tcPr>
          <w:p w:rsidR="008E0729" w:rsidRPr="008E0729" w:rsidRDefault="008E0729" w:rsidP="008E0729">
            <w:pPr>
              <w:spacing w:after="0" w:line="240" w:lineRule="auto"/>
              <w:jc w:val="both"/>
              <w:rPr>
                <w:rFonts w:ascii="Times New Roman" w:hAnsi="Times New Roman" w:cs="Times New Roman"/>
                <w:sz w:val="24"/>
                <w:szCs w:val="24"/>
              </w:rPr>
            </w:pPr>
            <w:r w:rsidRPr="008E0729">
              <w:rPr>
                <w:rFonts w:ascii="Times New Roman" w:hAnsi="Times New Roman" w:cs="Times New Roman"/>
                <w:sz w:val="24"/>
                <w:szCs w:val="24"/>
              </w:rPr>
              <w:t>Ростов н/</w:t>
            </w:r>
            <w:proofErr w:type="gramStart"/>
            <w:r w:rsidRPr="008E0729">
              <w:rPr>
                <w:rFonts w:ascii="Times New Roman" w:hAnsi="Times New Roman" w:cs="Times New Roman"/>
                <w:sz w:val="24"/>
                <w:szCs w:val="24"/>
              </w:rPr>
              <w:t>Д :</w:t>
            </w:r>
            <w:proofErr w:type="gramEnd"/>
            <w:r w:rsidRPr="008E0729">
              <w:rPr>
                <w:rFonts w:ascii="Times New Roman" w:hAnsi="Times New Roman" w:cs="Times New Roman"/>
                <w:sz w:val="24"/>
                <w:szCs w:val="24"/>
              </w:rPr>
              <w:t xml:space="preserve"> Феникс, 2012.</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75" w:type="dxa"/>
              <w:left w:w="60" w:type="dxa"/>
              <w:bottom w:w="75" w:type="dxa"/>
              <w:right w:w="60" w:type="dxa"/>
            </w:tcMar>
            <w:hideMark/>
          </w:tcPr>
          <w:p w:rsidR="008E0729" w:rsidRPr="008E0729" w:rsidRDefault="008E0729" w:rsidP="008E0729">
            <w:pPr>
              <w:spacing w:after="0" w:line="240" w:lineRule="auto"/>
              <w:jc w:val="both"/>
              <w:rPr>
                <w:rFonts w:ascii="Times New Roman" w:hAnsi="Times New Roman" w:cs="Times New Roman"/>
                <w:sz w:val="24"/>
                <w:szCs w:val="24"/>
              </w:rPr>
            </w:pPr>
            <w:r w:rsidRPr="008E0729">
              <w:rPr>
                <w:rFonts w:ascii="Times New Roman" w:hAnsi="Times New Roman" w:cs="Times New Roman"/>
                <w:sz w:val="24"/>
                <w:szCs w:val="24"/>
              </w:rPr>
              <w:t>148</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75" w:type="dxa"/>
              <w:left w:w="60" w:type="dxa"/>
              <w:bottom w:w="75" w:type="dxa"/>
              <w:right w:w="60" w:type="dxa"/>
            </w:tcMar>
            <w:hideMark/>
          </w:tcPr>
          <w:p w:rsidR="008E0729" w:rsidRPr="008E0729" w:rsidRDefault="008E0729" w:rsidP="008E0729">
            <w:pPr>
              <w:spacing w:after="0" w:line="240" w:lineRule="auto"/>
              <w:jc w:val="both"/>
              <w:rPr>
                <w:rFonts w:ascii="Times New Roman" w:hAnsi="Times New Roman" w:cs="Times New Roman"/>
                <w:sz w:val="24"/>
                <w:szCs w:val="24"/>
              </w:rPr>
            </w:pPr>
          </w:p>
        </w:tc>
      </w:tr>
    </w:tbl>
    <w:p w:rsidR="008E0729" w:rsidRPr="008E0729" w:rsidRDefault="008E0729" w:rsidP="008E0729">
      <w:pPr>
        <w:spacing w:after="0" w:line="240" w:lineRule="auto"/>
        <w:jc w:val="both"/>
        <w:rPr>
          <w:rFonts w:ascii="Times New Roman" w:hAnsi="Times New Roman" w:cs="Times New Roman"/>
          <w:b/>
          <w:sz w:val="24"/>
          <w:szCs w:val="24"/>
        </w:rPr>
      </w:pPr>
    </w:p>
    <w:p w:rsidR="008E0729" w:rsidRPr="008E0729" w:rsidRDefault="008E0729" w:rsidP="008E0729">
      <w:pPr>
        <w:shd w:val="clear" w:color="auto" w:fill="FFFFFF"/>
        <w:spacing w:after="0" w:line="240" w:lineRule="auto"/>
        <w:jc w:val="center"/>
        <w:rPr>
          <w:rFonts w:ascii="Times New Roman" w:eastAsia="Times New Roman" w:hAnsi="Times New Roman" w:cs="Times New Roman"/>
          <w:b/>
          <w:bCs/>
          <w:color w:val="424242"/>
          <w:sz w:val="24"/>
          <w:szCs w:val="24"/>
          <w:lang w:eastAsia="ru-RU"/>
        </w:rPr>
      </w:pPr>
      <w:r w:rsidRPr="008E0729">
        <w:rPr>
          <w:rFonts w:ascii="Times New Roman" w:eastAsia="Times New Roman" w:hAnsi="Times New Roman" w:cs="Times New Roman"/>
          <w:b/>
          <w:bCs/>
          <w:color w:val="424242"/>
          <w:sz w:val="24"/>
          <w:szCs w:val="24"/>
          <w:bdr w:val="none" w:sz="0" w:space="0" w:color="auto" w:frame="1"/>
          <w:lang w:eastAsia="ru-RU"/>
        </w:rPr>
        <w:t xml:space="preserve">Перечень дополнительной литературы </w:t>
      </w:r>
    </w:p>
    <w:p w:rsidR="008E0729" w:rsidRPr="008E0729" w:rsidRDefault="008E0729" w:rsidP="008E0729">
      <w:pPr>
        <w:spacing w:after="0" w:line="240" w:lineRule="auto"/>
        <w:rPr>
          <w:rFonts w:ascii="Times New Roman" w:eastAsia="Times New Roman" w:hAnsi="Times New Roman" w:cs="Times New Roman"/>
          <w:sz w:val="24"/>
          <w:szCs w:val="24"/>
          <w:lang w:eastAsia="ru-RU"/>
        </w:rPr>
      </w:pPr>
    </w:p>
    <w:tbl>
      <w:tblPr>
        <w:tblW w:w="5000" w:type="pct"/>
        <w:tblBorders>
          <w:top w:val="single" w:sz="6" w:space="0" w:color="EAEAEA"/>
          <w:left w:val="single" w:sz="6" w:space="0" w:color="EAEAEA"/>
          <w:bottom w:val="single" w:sz="6" w:space="0" w:color="EAEAEA"/>
          <w:right w:val="single" w:sz="6" w:space="0" w:color="EAEAEA"/>
        </w:tblBorders>
        <w:shd w:val="clear" w:color="auto" w:fill="FFFFFF"/>
        <w:tblCellMar>
          <w:left w:w="0" w:type="dxa"/>
          <w:right w:w="0" w:type="dxa"/>
        </w:tblCellMar>
        <w:tblLook w:val="04A0" w:firstRow="1" w:lastRow="0" w:firstColumn="1" w:lastColumn="0" w:noHBand="0" w:noVBand="1"/>
      </w:tblPr>
      <w:tblGrid>
        <w:gridCol w:w="329"/>
        <w:gridCol w:w="4994"/>
        <w:gridCol w:w="1079"/>
        <w:gridCol w:w="1087"/>
        <w:gridCol w:w="1153"/>
        <w:gridCol w:w="697"/>
      </w:tblGrid>
      <w:tr w:rsidR="008E0729" w:rsidRPr="008E0729" w:rsidTr="008E0729">
        <w:tc>
          <w:tcPr>
            <w:tcW w:w="0" w:type="auto"/>
            <w:gridSpan w:val="4"/>
            <w:tcBorders>
              <w:top w:val="single" w:sz="6" w:space="0" w:color="EAEAEA"/>
              <w:left w:val="single" w:sz="6" w:space="0" w:color="EAEAEA"/>
              <w:bottom w:val="single" w:sz="6" w:space="0" w:color="EAEAEA"/>
              <w:right w:val="single" w:sz="6" w:space="0" w:color="EAEAEA"/>
            </w:tcBorders>
            <w:shd w:val="clear" w:color="auto" w:fill="F0F0F0"/>
            <w:tcMar>
              <w:top w:w="75" w:type="dxa"/>
              <w:left w:w="60" w:type="dxa"/>
              <w:bottom w:w="75" w:type="dxa"/>
              <w:right w:w="60" w:type="dxa"/>
            </w:tcMar>
            <w:hideMark/>
          </w:tcPr>
          <w:p w:rsidR="008E0729" w:rsidRPr="008E0729" w:rsidRDefault="008E0729" w:rsidP="008E0729">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EAEAEA"/>
              <w:left w:val="single" w:sz="6" w:space="0" w:color="EAEAEA"/>
              <w:bottom w:val="single" w:sz="6" w:space="0" w:color="EAEAEA"/>
              <w:right w:val="single" w:sz="6" w:space="0" w:color="EAEAEA"/>
            </w:tcBorders>
            <w:shd w:val="clear" w:color="auto" w:fill="F0F0F0"/>
            <w:tcMar>
              <w:top w:w="75" w:type="dxa"/>
              <w:left w:w="60" w:type="dxa"/>
              <w:bottom w:w="75" w:type="dxa"/>
              <w:right w:w="60" w:type="dxa"/>
            </w:tcMar>
            <w:hideMark/>
          </w:tcPr>
          <w:p w:rsidR="008E0729" w:rsidRPr="008E0729" w:rsidRDefault="008E0729" w:rsidP="008E0729">
            <w:pPr>
              <w:spacing w:after="0" w:line="240" w:lineRule="auto"/>
              <w:jc w:val="center"/>
              <w:rPr>
                <w:rFonts w:ascii="Times New Roman" w:eastAsia="Times New Roman" w:hAnsi="Times New Roman" w:cs="Times New Roman"/>
                <w:b/>
                <w:bCs/>
                <w:color w:val="424242"/>
                <w:sz w:val="24"/>
                <w:szCs w:val="24"/>
                <w:lang w:eastAsia="ru-RU"/>
              </w:rPr>
            </w:pPr>
            <w:r w:rsidRPr="008E0729">
              <w:rPr>
                <w:rFonts w:ascii="Times New Roman" w:eastAsia="Times New Roman" w:hAnsi="Times New Roman" w:cs="Times New Roman"/>
                <w:b/>
                <w:bCs/>
                <w:color w:val="424242"/>
                <w:sz w:val="24"/>
                <w:szCs w:val="24"/>
                <w:lang w:eastAsia="ru-RU"/>
              </w:rPr>
              <w:t>Кол-во экземпляров</w:t>
            </w:r>
          </w:p>
        </w:tc>
      </w:tr>
      <w:tr w:rsidR="008E0729" w:rsidRPr="008E0729" w:rsidTr="008E0729">
        <w:tc>
          <w:tcPr>
            <w:tcW w:w="0" w:type="auto"/>
            <w:tcBorders>
              <w:top w:val="single" w:sz="6" w:space="0" w:color="EAEAEA"/>
              <w:left w:val="single" w:sz="6" w:space="0" w:color="EAEAEA"/>
              <w:bottom w:val="single" w:sz="6" w:space="0" w:color="EAEAEA"/>
              <w:right w:val="single" w:sz="6" w:space="0" w:color="EAEAEA"/>
            </w:tcBorders>
            <w:shd w:val="clear" w:color="auto" w:fill="F0F0F0"/>
            <w:tcMar>
              <w:top w:w="75" w:type="dxa"/>
              <w:left w:w="60" w:type="dxa"/>
              <w:bottom w:w="75" w:type="dxa"/>
              <w:right w:w="60" w:type="dxa"/>
            </w:tcMar>
            <w:hideMark/>
          </w:tcPr>
          <w:p w:rsidR="008E0729" w:rsidRPr="008E0729" w:rsidRDefault="008E0729" w:rsidP="008E0729">
            <w:pPr>
              <w:spacing w:after="0" w:line="240" w:lineRule="auto"/>
              <w:jc w:val="center"/>
              <w:rPr>
                <w:rFonts w:ascii="Times New Roman" w:eastAsia="Times New Roman" w:hAnsi="Times New Roman" w:cs="Times New Roman"/>
                <w:color w:val="424242"/>
                <w:sz w:val="24"/>
                <w:szCs w:val="24"/>
                <w:lang w:eastAsia="ru-RU"/>
              </w:rPr>
            </w:pPr>
            <w:r w:rsidRPr="008E0729">
              <w:rPr>
                <w:rFonts w:ascii="Times New Roman" w:eastAsia="Times New Roman" w:hAnsi="Times New Roman" w:cs="Times New Roman"/>
                <w:color w:val="424242"/>
                <w:sz w:val="24"/>
                <w:szCs w:val="24"/>
                <w:lang w:eastAsia="ru-RU"/>
              </w:rPr>
              <w:t>№ п/п</w:t>
            </w:r>
          </w:p>
        </w:tc>
        <w:tc>
          <w:tcPr>
            <w:tcW w:w="0" w:type="auto"/>
            <w:tcBorders>
              <w:top w:val="single" w:sz="6" w:space="0" w:color="EAEAEA"/>
              <w:left w:val="single" w:sz="6" w:space="0" w:color="EAEAEA"/>
              <w:bottom w:val="single" w:sz="6" w:space="0" w:color="EAEAEA"/>
              <w:right w:val="single" w:sz="6" w:space="0" w:color="EAEAEA"/>
            </w:tcBorders>
            <w:shd w:val="clear" w:color="auto" w:fill="F0F0F0"/>
            <w:tcMar>
              <w:top w:w="75" w:type="dxa"/>
              <w:left w:w="60" w:type="dxa"/>
              <w:bottom w:w="75" w:type="dxa"/>
              <w:right w:w="60" w:type="dxa"/>
            </w:tcMar>
            <w:hideMark/>
          </w:tcPr>
          <w:p w:rsidR="008E0729" w:rsidRPr="008E0729" w:rsidRDefault="008E0729" w:rsidP="008E0729">
            <w:pPr>
              <w:spacing w:after="0" w:line="240" w:lineRule="auto"/>
              <w:jc w:val="center"/>
              <w:rPr>
                <w:rFonts w:ascii="Times New Roman" w:eastAsia="Times New Roman" w:hAnsi="Times New Roman" w:cs="Times New Roman"/>
                <w:color w:val="424242"/>
                <w:sz w:val="24"/>
                <w:szCs w:val="24"/>
                <w:lang w:eastAsia="ru-RU"/>
              </w:rPr>
            </w:pPr>
            <w:r w:rsidRPr="008E0729">
              <w:rPr>
                <w:rFonts w:ascii="Times New Roman" w:eastAsia="Times New Roman" w:hAnsi="Times New Roman" w:cs="Times New Roman"/>
                <w:b/>
                <w:bCs/>
                <w:color w:val="424242"/>
                <w:sz w:val="24"/>
                <w:szCs w:val="24"/>
                <w:bdr w:val="none" w:sz="0" w:space="0" w:color="auto" w:frame="1"/>
                <w:lang w:eastAsia="ru-RU"/>
              </w:rPr>
              <w:t>Наименование, вид издания</w:t>
            </w:r>
          </w:p>
        </w:tc>
        <w:tc>
          <w:tcPr>
            <w:tcW w:w="0" w:type="auto"/>
            <w:tcBorders>
              <w:top w:val="single" w:sz="6" w:space="0" w:color="EAEAEA"/>
              <w:left w:val="single" w:sz="6" w:space="0" w:color="EAEAEA"/>
              <w:bottom w:val="single" w:sz="6" w:space="0" w:color="EAEAEA"/>
              <w:right w:val="single" w:sz="6" w:space="0" w:color="EAEAEA"/>
            </w:tcBorders>
            <w:shd w:val="clear" w:color="auto" w:fill="F0F0F0"/>
            <w:tcMar>
              <w:top w:w="75" w:type="dxa"/>
              <w:left w:w="60" w:type="dxa"/>
              <w:bottom w:w="75" w:type="dxa"/>
              <w:right w:w="60" w:type="dxa"/>
            </w:tcMar>
            <w:hideMark/>
          </w:tcPr>
          <w:p w:rsidR="008E0729" w:rsidRPr="008E0729" w:rsidRDefault="008E0729" w:rsidP="008E0729">
            <w:pPr>
              <w:spacing w:after="0" w:line="240" w:lineRule="auto"/>
              <w:jc w:val="center"/>
              <w:rPr>
                <w:rFonts w:ascii="Times New Roman" w:eastAsia="Times New Roman" w:hAnsi="Times New Roman" w:cs="Times New Roman"/>
                <w:color w:val="424242"/>
                <w:sz w:val="24"/>
                <w:szCs w:val="24"/>
                <w:lang w:eastAsia="ru-RU"/>
              </w:rPr>
            </w:pPr>
            <w:r w:rsidRPr="008E0729">
              <w:rPr>
                <w:rFonts w:ascii="Times New Roman" w:eastAsia="Times New Roman" w:hAnsi="Times New Roman" w:cs="Times New Roman"/>
                <w:b/>
                <w:bCs/>
                <w:color w:val="424242"/>
                <w:sz w:val="24"/>
                <w:szCs w:val="24"/>
                <w:bdr w:val="none" w:sz="0" w:space="0" w:color="auto" w:frame="1"/>
                <w:lang w:eastAsia="ru-RU"/>
              </w:rPr>
              <w:t>Автор(-ы</w:t>
            </w:r>
            <w:proofErr w:type="gramStart"/>
            <w:r w:rsidRPr="008E0729">
              <w:rPr>
                <w:rFonts w:ascii="Times New Roman" w:eastAsia="Times New Roman" w:hAnsi="Times New Roman" w:cs="Times New Roman"/>
                <w:b/>
                <w:bCs/>
                <w:color w:val="424242"/>
                <w:sz w:val="24"/>
                <w:szCs w:val="24"/>
                <w:bdr w:val="none" w:sz="0" w:space="0" w:color="auto" w:frame="1"/>
                <w:lang w:eastAsia="ru-RU"/>
              </w:rPr>
              <w:t>),</w:t>
            </w:r>
            <w:r w:rsidRPr="008E0729">
              <w:rPr>
                <w:rFonts w:ascii="Times New Roman" w:eastAsia="Times New Roman" w:hAnsi="Times New Roman" w:cs="Times New Roman"/>
                <w:b/>
                <w:bCs/>
                <w:color w:val="424242"/>
                <w:sz w:val="24"/>
                <w:szCs w:val="24"/>
                <w:bdr w:val="none" w:sz="0" w:space="0" w:color="auto" w:frame="1"/>
                <w:lang w:eastAsia="ru-RU"/>
              </w:rPr>
              <w:br/>
              <w:t>составитель</w:t>
            </w:r>
            <w:proofErr w:type="gramEnd"/>
            <w:r w:rsidRPr="008E0729">
              <w:rPr>
                <w:rFonts w:ascii="Times New Roman" w:eastAsia="Times New Roman" w:hAnsi="Times New Roman" w:cs="Times New Roman"/>
                <w:b/>
                <w:bCs/>
                <w:color w:val="424242"/>
                <w:sz w:val="24"/>
                <w:szCs w:val="24"/>
                <w:bdr w:val="none" w:sz="0" w:space="0" w:color="auto" w:frame="1"/>
                <w:lang w:eastAsia="ru-RU"/>
              </w:rPr>
              <w:t>(-и),</w:t>
            </w:r>
            <w:r w:rsidRPr="008E0729">
              <w:rPr>
                <w:rFonts w:ascii="Times New Roman" w:eastAsia="Times New Roman" w:hAnsi="Times New Roman" w:cs="Times New Roman"/>
                <w:b/>
                <w:bCs/>
                <w:color w:val="424242"/>
                <w:sz w:val="24"/>
                <w:szCs w:val="24"/>
                <w:bdr w:val="none" w:sz="0" w:space="0" w:color="auto" w:frame="1"/>
                <w:lang w:eastAsia="ru-RU"/>
              </w:rPr>
              <w:br/>
              <w:t>редактор(-ы)</w:t>
            </w:r>
          </w:p>
        </w:tc>
        <w:tc>
          <w:tcPr>
            <w:tcW w:w="0" w:type="auto"/>
            <w:tcBorders>
              <w:top w:val="single" w:sz="6" w:space="0" w:color="EAEAEA"/>
              <w:left w:val="single" w:sz="6" w:space="0" w:color="EAEAEA"/>
              <w:bottom w:val="single" w:sz="6" w:space="0" w:color="EAEAEA"/>
              <w:right w:val="single" w:sz="6" w:space="0" w:color="EAEAEA"/>
            </w:tcBorders>
            <w:shd w:val="clear" w:color="auto" w:fill="F0F0F0"/>
            <w:tcMar>
              <w:top w:w="75" w:type="dxa"/>
              <w:left w:w="60" w:type="dxa"/>
              <w:bottom w:w="75" w:type="dxa"/>
              <w:right w:w="60" w:type="dxa"/>
            </w:tcMar>
            <w:hideMark/>
          </w:tcPr>
          <w:p w:rsidR="008E0729" w:rsidRPr="008E0729" w:rsidRDefault="008E0729" w:rsidP="008E0729">
            <w:pPr>
              <w:spacing w:after="0" w:line="240" w:lineRule="auto"/>
              <w:jc w:val="center"/>
              <w:rPr>
                <w:rFonts w:ascii="Times New Roman" w:eastAsia="Times New Roman" w:hAnsi="Times New Roman" w:cs="Times New Roman"/>
                <w:color w:val="424242"/>
                <w:sz w:val="24"/>
                <w:szCs w:val="24"/>
                <w:lang w:eastAsia="ru-RU"/>
              </w:rPr>
            </w:pPr>
            <w:r w:rsidRPr="008E0729">
              <w:rPr>
                <w:rFonts w:ascii="Times New Roman" w:eastAsia="Times New Roman" w:hAnsi="Times New Roman" w:cs="Times New Roman"/>
                <w:b/>
                <w:bCs/>
                <w:color w:val="424242"/>
                <w:sz w:val="24"/>
                <w:szCs w:val="24"/>
                <w:bdr w:val="none" w:sz="0" w:space="0" w:color="auto" w:frame="1"/>
                <w:lang w:eastAsia="ru-RU"/>
              </w:rPr>
              <w:t>Место издания, издательство, год</w:t>
            </w:r>
          </w:p>
        </w:tc>
        <w:tc>
          <w:tcPr>
            <w:tcW w:w="0" w:type="auto"/>
            <w:tcBorders>
              <w:top w:val="single" w:sz="6" w:space="0" w:color="EAEAEA"/>
              <w:left w:val="single" w:sz="6" w:space="0" w:color="EAEAEA"/>
              <w:bottom w:val="single" w:sz="6" w:space="0" w:color="EAEAEA"/>
              <w:right w:val="single" w:sz="6" w:space="0" w:color="EAEAEA"/>
            </w:tcBorders>
            <w:shd w:val="clear" w:color="auto" w:fill="F0F0F0"/>
            <w:tcMar>
              <w:top w:w="75" w:type="dxa"/>
              <w:left w:w="60" w:type="dxa"/>
              <w:bottom w:w="75" w:type="dxa"/>
              <w:right w:w="60" w:type="dxa"/>
            </w:tcMar>
            <w:hideMark/>
          </w:tcPr>
          <w:p w:rsidR="008E0729" w:rsidRPr="008E0729" w:rsidRDefault="008E0729" w:rsidP="008E0729">
            <w:pPr>
              <w:spacing w:after="0" w:line="240" w:lineRule="auto"/>
              <w:jc w:val="center"/>
              <w:rPr>
                <w:rFonts w:ascii="Times New Roman" w:eastAsia="Times New Roman" w:hAnsi="Times New Roman" w:cs="Times New Roman"/>
                <w:color w:val="424242"/>
                <w:sz w:val="24"/>
                <w:szCs w:val="24"/>
                <w:lang w:eastAsia="ru-RU"/>
              </w:rPr>
            </w:pPr>
            <w:r w:rsidRPr="008E0729">
              <w:rPr>
                <w:rFonts w:ascii="Times New Roman" w:eastAsia="Times New Roman" w:hAnsi="Times New Roman" w:cs="Times New Roman"/>
                <w:b/>
                <w:bCs/>
                <w:color w:val="424242"/>
                <w:sz w:val="24"/>
                <w:szCs w:val="24"/>
                <w:bdr w:val="none" w:sz="0" w:space="0" w:color="auto" w:frame="1"/>
                <w:lang w:eastAsia="ru-RU"/>
              </w:rPr>
              <w:t>В библиотеке</w:t>
            </w:r>
          </w:p>
        </w:tc>
        <w:tc>
          <w:tcPr>
            <w:tcW w:w="0" w:type="auto"/>
            <w:tcBorders>
              <w:top w:val="single" w:sz="6" w:space="0" w:color="EAEAEA"/>
              <w:left w:val="single" w:sz="6" w:space="0" w:color="EAEAEA"/>
              <w:bottom w:val="single" w:sz="6" w:space="0" w:color="EAEAEA"/>
              <w:right w:val="single" w:sz="6" w:space="0" w:color="EAEAEA"/>
            </w:tcBorders>
            <w:shd w:val="clear" w:color="auto" w:fill="F0F0F0"/>
            <w:tcMar>
              <w:top w:w="75" w:type="dxa"/>
              <w:left w:w="60" w:type="dxa"/>
              <w:bottom w:w="75" w:type="dxa"/>
              <w:right w:w="60" w:type="dxa"/>
            </w:tcMar>
            <w:hideMark/>
          </w:tcPr>
          <w:p w:rsidR="008E0729" w:rsidRPr="008E0729" w:rsidRDefault="008E0729" w:rsidP="008E0729">
            <w:pPr>
              <w:spacing w:after="0" w:line="240" w:lineRule="auto"/>
              <w:jc w:val="center"/>
              <w:rPr>
                <w:rFonts w:ascii="Times New Roman" w:eastAsia="Times New Roman" w:hAnsi="Times New Roman" w:cs="Times New Roman"/>
                <w:color w:val="424242"/>
                <w:sz w:val="24"/>
                <w:szCs w:val="24"/>
                <w:lang w:eastAsia="ru-RU"/>
              </w:rPr>
            </w:pPr>
            <w:r w:rsidRPr="008E0729">
              <w:rPr>
                <w:rFonts w:ascii="Times New Roman" w:eastAsia="Times New Roman" w:hAnsi="Times New Roman" w:cs="Times New Roman"/>
                <w:b/>
                <w:bCs/>
                <w:color w:val="424242"/>
                <w:sz w:val="24"/>
                <w:szCs w:val="24"/>
                <w:bdr w:val="none" w:sz="0" w:space="0" w:color="auto" w:frame="1"/>
                <w:lang w:eastAsia="ru-RU"/>
              </w:rPr>
              <w:t>На кафедре</w:t>
            </w:r>
          </w:p>
        </w:tc>
      </w:tr>
      <w:tr w:rsidR="008E0729" w:rsidRPr="008E0729" w:rsidTr="008E0729">
        <w:tc>
          <w:tcPr>
            <w:tcW w:w="0" w:type="auto"/>
            <w:tcBorders>
              <w:top w:val="single" w:sz="6" w:space="0" w:color="EAEAEA"/>
              <w:left w:val="single" w:sz="6" w:space="0" w:color="EAEAEA"/>
              <w:bottom w:val="single" w:sz="6" w:space="0" w:color="EAEAEA"/>
              <w:right w:val="single" w:sz="6" w:space="0" w:color="EAEAEA"/>
            </w:tcBorders>
            <w:shd w:val="clear" w:color="auto" w:fill="F0F0F0"/>
            <w:tcMar>
              <w:top w:w="75" w:type="dxa"/>
              <w:left w:w="60" w:type="dxa"/>
              <w:bottom w:w="75" w:type="dxa"/>
              <w:right w:w="60" w:type="dxa"/>
            </w:tcMar>
            <w:hideMark/>
          </w:tcPr>
          <w:p w:rsidR="008E0729" w:rsidRPr="008E0729" w:rsidRDefault="008E0729" w:rsidP="008E0729">
            <w:pPr>
              <w:spacing w:after="0" w:line="240" w:lineRule="auto"/>
              <w:jc w:val="center"/>
              <w:rPr>
                <w:rFonts w:ascii="Times New Roman" w:eastAsia="Times New Roman" w:hAnsi="Times New Roman" w:cs="Times New Roman"/>
                <w:color w:val="424242"/>
                <w:sz w:val="24"/>
                <w:szCs w:val="24"/>
                <w:lang w:eastAsia="ru-RU"/>
              </w:rPr>
            </w:pPr>
            <w:r w:rsidRPr="008E0729">
              <w:rPr>
                <w:rFonts w:ascii="Times New Roman" w:eastAsia="Times New Roman" w:hAnsi="Times New Roman" w:cs="Times New Roman"/>
                <w:b/>
                <w:bCs/>
                <w:color w:val="424242"/>
                <w:sz w:val="24"/>
                <w:szCs w:val="24"/>
                <w:bdr w:val="none" w:sz="0" w:space="0" w:color="auto" w:frame="1"/>
                <w:lang w:eastAsia="ru-RU"/>
              </w:rPr>
              <w:t>1</w:t>
            </w:r>
          </w:p>
        </w:tc>
        <w:tc>
          <w:tcPr>
            <w:tcW w:w="0" w:type="auto"/>
            <w:tcBorders>
              <w:top w:val="single" w:sz="6" w:space="0" w:color="EAEAEA"/>
              <w:left w:val="single" w:sz="6" w:space="0" w:color="EAEAEA"/>
              <w:bottom w:val="single" w:sz="6" w:space="0" w:color="EAEAEA"/>
              <w:right w:val="single" w:sz="6" w:space="0" w:color="EAEAEA"/>
            </w:tcBorders>
            <w:shd w:val="clear" w:color="auto" w:fill="F0F0F0"/>
            <w:tcMar>
              <w:top w:w="75" w:type="dxa"/>
              <w:left w:w="60" w:type="dxa"/>
              <w:bottom w:w="75" w:type="dxa"/>
              <w:right w:w="60" w:type="dxa"/>
            </w:tcMar>
            <w:hideMark/>
          </w:tcPr>
          <w:p w:rsidR="008E0729" w:rsidRPr="008E0729" w:rsidRDefault="008E0729" w:rsidP="008E0729">
            <w:pPr>
              <w:spacing w:after="0" w:line="240" w:lineRule="auto"/>
              <w:jc w:val="center"/>
              <w:rPr>
                <w:rFonts w:ascii="Times New Roman" w:eastAsia="Times New Roman" w:hAnsi="Times New Roman" w:cs="Times New Roman"/>
                <w:color w:val="424242"/>
                <w:sz w:val="24"/>
                <w:szCs w:val="24"/>
                <w:lang w:eastAsia="ru-RU"/>
              </w:rPr>
            </w:pPr>
            <w:r w:rsidRPr="008E0729">
              <w:rPr>
                <w:rFonts w:ascii="Times New Roman" w:eastAsia="Times New Roman" w:hAnsi="Times New Roman" w:cs="Times New Roman"/>
                <w:b/>
                <w:bCs/>
                <w:color w:val="424242"/>
                <w:sz w:val="24"/>
                <w:szCs w:val="24"/>
                <w:bdr w:val="none" w:sz="0" w:space="0" w:color="auto" w:frame="1"/>
                <w:lang w:eastAsia="ru-RU"/>
              </w:rPr>
              <w:t>2</w:t>
            </w:r>
          </w:p>
        </w:tc>
        <w:tc>
          <w:tcPr>
            <w:tcW w:w="0" w:type="auto"/>
            <w:tcBorders>
              <w:top w:val="single" w:sz="6" w:space="0" w:color="EAEAEA"/>
              <w:left w:val="single" w:sz="6" w:space="0" w:color="EAEAEA"/>
              <w:bottom w:val="single" w:sz="6" w:space="0" w:color="EAEAEA"/>
              <w:right w:val="single" w:sz="6" w:space="0" w:color="EAEAEA"/>
            </w:tcBorders>
            <w:shd w:val="clear" w:color="auto" w:fill="F0F0F0"/>
            <w:tcMar>
              <w:top w:w="75" w:type="dxa"/>
              <w:left w:w="60" w:type="dxa"/>
              <w:bottom w:w="75" w:type="dxa"/>
              <w:right w:w="60" w:type="dxa"/>
            </w:tcMar>
            <w:hideMark/>
          </w:tcPr>
          <w:p w:rsidR="008E0729" w:rsidRPr="008E0729" w:rsidRDefault="008E0729" w:rsidP="008E0729">
            <w:pPr>
              <w:spacing w:after="0" w:line="240" w:lineRule="auto"/>
              <w:jc w:val="center"/>
              <w:rPr>
                <w:rFonts w:ascii="Times New Roman" w:eastAsia="Times New Roman" w:hAnsi="Times New Roman" w:cs="Times New Roman"/>
                <w:color w:val="424242"/>
                <w:sz w:val="24"/>
                <w:szCs w:val="24"/>
                <w:lang w:eastAsia="ru-RU"/>
              </w:rPr>
            </w:pPr>
            <w:r w:rsidRPr="008E0729">
              <w:rPr>
                <w:rFonts w:ascii="Times New Roman" w:eastAsia="Times New Roman" w:hAnsi="Times New Roman" w:cs="Times New Roman"/>
                <w:b/>
                <w:bCs/>
                <w:color w:val="424242"/>
                <w:sz w:val="24"/>
                <w:szCs w:val="24"/>
                <w:bdr w:val="none" w:sz="0" w:space="0" w:color="auto" w:frame="1"/>
                <w:lang w:eastAsia="ru-RU"/>
              </w:rPr>
              <w:t>3</w:t>
            </w:r>
          </w:p>
        </w:tc>
        <w:tc>
          <w:tcPr>
            <w:tcW w:w="0" w:type="auto"/>
            <w:tcBorders>
              <w:top w:val="single" w:sz="6" w:space="0" w:color="EAEAEA"/>
              <w:left w:val="single" w:sz="6" w:space="0" w:color="EAEAEA"/>
              <w:bottom w:val="single" w:sz="6" w:space="0" w:color="EAEAEA"/>
              <w:right w:val="single" w:sz="6" w:space="0" w:color="EAEAEA"/>
            </w:tcBorders>
            <w:shd w:val="clear" w:color="auto" w:fill="F0F0F0"/>
            <w:tcMar>
              <w:top w:w="75" w:type="dxa"/>
              <w:left w:w="60" w:type="dxa"/>
              <w:bottom w:w="75" w:type="dxa"/>
              <w:right w:w="60" w:type="dxa"/>
            </w:tcMar>
            <w:hideMark/>
          </w:tcPr>
          <w:p w:rsidR="008E0729" w:rsidRPr="008E0729" w:rsidRDefault="008E0729" w:rsidP="008E0729">
            <w:pPr>
              <w:spacing w:after="0" w:line="240" w:lineRule="auto"/>
              <w:jc w:val="center"/>
              <w:rPr>
                <w:rFonts w:ascii="Times New Roman" w:eastAsia="Times New Roman" w:hAnsi="Times New Roman" w:cs="Times New Roman"/>
                <w:color w:val="424242"/>
                <w:sz w:val="24"/>
                <w:szCs w:val="24"/>
                <w:lang w:eastAsia="ru-RU"/>
              </w:rPr>
            </w:pPr>
            <w:r w:rsidRPr="008E0729">
              <w:rPr>
                <w:rFonts w:ascii="Times New Roman" w:eastAsia="Times New Roman" w:hAnsi="Times New Roman" w:cs="Times New Roman"/>
                <w:b/>
                <w:bCs/>
                <w:color w:val="424242"/>
                <w:sz w:val="24"/>
                <w:szCs w:val="24"/>
                <w:bdr w:val="none" w:sz="0" w:space="0" w:color="auto" w:frame="1"/>
                <w:lang w:eastAsia="ru-RU"/>
              </w:rPr>
              <w:t>4</w:t>
            </w:r>
          </w:p>
        </w:tc>
        <w:tc>
          <w:tcPr>
            <w:tcW w:w="0" w:type="auto"/>
            <w:tcBorders>
              <w:top w:val="single" w:sz="6" w:space="0" w:color="EAEAEA"/>
              <w:left w:val="single" w:sz="6" w:space="0" w:color="EAEAEA"/>
              <w:bottom w:val="single" w:sz="6" w:space="0" w:color="EAEAEA"/>
              <w:right w:val="single" w:sz="6" w:space="0" w:color="EAEAEA"/>
            </w:tcBorders>
            <w:shd w:val="clear" w:color="auto" w:fill="F0F0F0"/>
            <w:tcMar>
              <w:top w:w="75" w:type="dxa"/>
              <w:left w:w="60" w:type="dxa"/>
              <w:bottom w:w="75" w:type="dxa"/>
              <w:right w:w="60" w:type="dxa"/>
            </w:tcMar>
            <w:hideMark/>
          </w:tcPr>
          <w:p w:rsidR="008E0729" w:rsidRPr="008E0729" w:rsidRDefault="008E0729" w:rsidP="008E0729">
            <w:pPr>
              <w:spacing w:after="0" w:line="240" w:lineRule="auto"/>
              <w:jc w:val="center"/>
              <w:rPr>
                <w:rFonts w:ascii="Times New Roman" w:eastAsia="Times New Roman" w:hAnsi="Times New Roman" w:cs="Times New Roman"/>
                <w:color w:val="424242"/>
                <w:sz w:val="24"/>
                <w:szCs w:val="24"/>
                <w:lang w:eastAsia="ru-RU"/>
              </w:rPr>
            </w:pPr>
            <w:r w:rsidRPr="008E0729">
              <w:rPr>
                <w:rFonts w:ascii="Times New Roman" w:eastAsia="Times New Roman" w:hAnsi="Times New Roman" w:cs="Times New Roman"/>
                <w:b/>
                <w:bCs/>
                <w:color w:val="424242"/>
                <w:sz w:val="24"/>
                <w:szCs w:val="24"/>
                <w:bdr w:val="none" w:sz="0" w:space="0" w:color="auto" w:frame="1"/>
                <w:lang w:eastAsia="ru-RU"/>
              </w:rPr>
              <w:t>5</w:t>
            </w:r>
          </w:p>
        </w:tc>
        <w:tc>
          <w:tcPr>
            <w:tcW w:w="0" w:type="auto"/>
            <w:tcBorders>
              <w:top w:val="single" w:sz="6" w:space="0" w:color="EAEAEA"/>
              <w:left w:val="single" w:sz="6" w:space="0" w:color="EAEAEA"/>
              <w:bottom w:val="single" w:sz="6" w:space="0" w:color="EAEAEA"/>
              <w:right w:val="single" w:sz="6" w:space="0" w:color="EAEAEA"/>
            </w:tcBorders>
            <w:shd w:val="clear" w:color="auto" w:fill="F0F0F0"/>
            <w:tcMar>
              <w:top w:w="75" w:type="dxa"/>
              <w:left w:w="60" w:type="dxa"/>
              <w:bottom w:w="75" w:type="dxa"/>
              <w:right w:w="60" w:type="dxa"/>
            </w:tcMar>
            <w:hideMark/>
          </w:tcPr>
          <w:p w:rsidR="008E0729" w:rsidRPr="008E0729" w:rsidRDefault="008E0729" w:rsidP="008E0729">
            <w:pPr>
              <w:spacing w:after="0" w:line="240" w:lineRule="auto"/>
              <w:jc w:val="center"/>
              <w:rPr>
                <w:rFonts w:ascii="Times New Roman" w:eastAsia="Times New Roman" w:hAnsi="Times New Roman" w:cs="Times New Roman"/>
                <w:color w:val="424242"/>
                <w:sz w:val="24"/>
                <w:szCs w:val="24"/>
                <w:lang w:eastAsia="ru-RU"/>
              </w:rPr>
            </w:pPr>
            <w:r w:rsidRPr="008E0729">
              <w:rPr>
                <w:rFonts w:ascii="Times New Roman" w:eastAsia="Times New Roman" w:hAnsi="Times New Roman" w:cs="Times New Roman"/>
                <w:b/>
                <w:bCs/>
                <w:color w:val="424242"/>
                <w:sz w:val="24"/>
                <w:szCs w:val="24"/>
                <w:bdr w:val="none" w:sz="0" w:space="0" w:color="auto" w:frame="1"/>
                <w:lang w:eastAsia="ru-RU"/>
              </w:rPr>
              <w:t>6</w:t>
            </w:r>
          </w:p>
        </w:tc>
      </w:tr>
      <w:tr w:rsidR="008E0729" w:rsidRPr="008E0729" w:rsidTr="008E0729">
        <w:tc>
          <w:tcPr>
            <w:tcW w:w="0" w:type="auto"/>
            <w:tcBorders>
              <w:top w:val="single" w:sz="6" w:space="0" w:color="EAEAEA"/>
              <w:left w:val="single" w:sz="6" w:space="0" w:color="EAEAEA"/>
              <w:bottom w:val="single" w:sz="6" w:space="0" w:color="EAEAEA"/>
              <w:right w:val="single" w:sz="6" w:space="0" w:color="EAEAEA"/>
            </w:tcBorders>
            <w:shd w:val="clear" w:color="auto" w:fill="FFFFFF"/>
            <w:tcMar>
              <w:top w:w="75" w:type="dxa"/>
              <w:left w:w="60" w:type="dxa"/>
              <w:bottom w:w="75" w:type="dxa"/>
              <w:right w:w="60" w:type="dxa"/>
            </w:tcMar>
            <w:hideMark/>
          </w:tcPr>
          <w:p w:rsidR="008E0729" w:rsidRPr="008E0729" w:rsidRDefault="008E0729" w:rsidP="008E0729">
            <w:pPr>
              <w:spacing w:after="0" w:line="240" w:lineRule="auto"/>
              <w:jc w:val="center"/>
              <w:rPr>
                <w:rFonts w:ascii="Times New Roman" w:eastAsia="Times New Roman" w:hAnsi="Times New Roman" w:cs="Times New Roman"/>
                <w:color w:val="424242"/>
                <w:sz w:val="24"/>
                <w:szCs w:val="24"/>
                <w:lang w:eastAsia="ru-RU"/>
              </w:rPr>
            </w:pPr>
            <w:r w:rsidRPr="008E0729">
              <w:rPr>
                <w:rFonts w:ascii="Times New Roman" w:eastAsia="Times New Roman" w:hAnsi="Times New Roman" w:cs="Times New Roman"/>
                <w:color w:val="424242"/>
                <w:sz w:val="24"/>
                <w:szCs w:val="24"/>
                <w:lang w:eastAsia="ru-RU"/>
              </w:rPr>
              <w:t>1</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75" w:type="dxa"/>
              <w:left w:w="60" w:type="dxa"/>
              <w:bottom w:w="75" w:type="dxa"/>
              <w:right w:w="60" w:type="dxa"/>
            </w:tcMar>
            <w:hideMark/>
          </w:tcPr>
          <w:p w:rsidR="008E0729" w:rsidRPr="008E0729" w:rsidRDefault="00A95D3B" w:rsidP="008E0729">
            <w:pPr>
              <w:spacing w:after="0" w:line="240" w:lineRule="auto"/>
              <w:rPr>
                <w:rFonts w:ascii="Times New Roman" w:eastAsia="Times New Roman" w:hAnsi="Times New Roman" w:cs="Times New Roman"/>
                <w:color w:val="424242"/>
                <w:sz w:val="24"/>
                <w:szCs w:val="24"/>
                <w:lang w:eastAsia="ru-RU"/>
              </w:rPr>
            </w:pPr>
            <w:hyperlink r:id="rId18" w:tgtFrame="_blank" w:history="1">
              <w:r w:rsidR="008E0729" w:rsidRPr="008E0729">
                <w:rPr>
                  <w:rFonts w:ascii="Times New Roman" w:eastAsia="Times New Roman" w:hAnsi="Times New Roman" w:cs="Times New Roman"/>
                  <w:color w:val="A12A30"/>
                  <w:sz w:val="24"/>
                  <w:szCs w:val="24"/>
                  <w:bdr w:val="none" w:sz="0" w:space="0" w:color="auto" w:frame="1"/>
                  <w:lang w:eastAsia="ru-RU"/>
                </w:rPr>
                <w:t>Клиническая лабораторная диагностика</w:t>
              </w:r>
            </w:hyperlink>
            <w:r w:rsidR="008E0729" w:rsidRPr="008E0729">
              <w:rPr>
                <w:rFonts w:ascii="Times New Roman" w:eastAsia="Times New Roman" w:hAnsi="Times New Roman" w:cs="Times New Roman"/>
                <w:color w:val="424242"/>
                <w:sz w:val="24"/>
                <w:szCs w:val="24"/>
                <w:lang w:eastAsia="ru-RU"/>
              </w:rPr>
              <w:t> [Электронный ресурс</w:t>
            </w:r>
            <w:proofErr w:type="gramStart"/>
            <w:r w:rsidR="008E0729" w:rsidRPr="008E0729">
              <w:rPr>
                <w:rFonts w:ascii="Times New Roman" w:eastAsia="Times New Roman" w:hAnsi="Times New Roman" w:cs="Times New Roman"/>
                <w:color w:val="424242"/>
                <w:sz w:val="24"/>
                <w:szCs w:val="24"/>
                <w:lang w:eastAsia="ru-RU"/>
              </w:rPr>
              <w:t>] :</w:t>
            </w:r>
            <w:proofErr w:type="gramEnd"/>
            <w:r w:rsidR="008E0729" w:rsidRPr="008E0729">
              <w:rPr>
                <w:rFonts w:ascii="Times New Roman" w:eastAsia="Times New Roman" w:hAnsi="Times New Roman" w:cs="Times New Roman"/>
                <w:color w:val="424242"/>
                <w:sz w:val="24"/>
                <w:szCs w:val="24"/>
                <w:lang w:eastAsia="ru-RU"/>
              </w:rPr>
              <w:t xml:space="preserve"> учеб. пособие для мед. сестер. - Режим доступа: http://www.medcollegelib.ru/book/ISBN9785970427620.html</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75" w:type="dxa"/>
              <w:left w:w="60" w:type="dxa"/>
              <w:bottom w:w="75" w:type="dxa"/>
              <w:right w:w="60" w:type="dxa"/>
            </w:tcMar>
            <w:hideMark/>
          </w:tcPr>
          <w:p w:rsidR="008E0729" w:rsidRPr="008E0729" w:rsidRDefault="008E0729" w:rsidP="008E0729">
            <w:pPr>
              <w:spacing w:after="0" w:line="240" w:lineRule="auto"/>
              <w:rPr>
                <w:rFonts w:ascii="Times New Roman" w:eastAsia="Times New Roman" w:hAnsi="Times New Roman" w:cs="Times New Roman"/>
                <w:color w:val="424242"/>
                <w:sz w:val="24"/>
                <w:szCs w:val="24"/>
                <w:lang w:eastAsia="ru-RU"/>
              </w:rPr>
            </w:pPr>
            <w:r w:rsidRPr="008E0729">
              <w:rPr>
                <w:rFonts w:ascii="Times New Roman" w:eastAsia="Times New Roman" w:hAnsi="Times New Roman" w:cs="Times New Roman"/>
                <w:color w:val="424242"/>
                <w:sz w:val="24"/>
                <w:szCs w:val="24"/>
                <w:lang w:eastAsia="ru-RU"/>
              </w:rPr>
              <w:t xml:space="preserve">А. А. </w:t>
            </w:r>
            <w:proofErr w:type="spellStart"/>
            <w:r w:rsidRPr="008E0729">
              <w:rPr>
                <w:rFonts w:ascii="Times New Roman" w:eastAsia="Times New Roman" w:hAnsi="Times New Roman" w:cs="Times New Roman"/>
                <w:color w:val="424242"/>
                <w:sz w:val="24"/>
                <w:szCs w:val="24"/>
                <w:lang w:eastAsia="ru-RU"/>
              </w:rPr>
              <w:t>Кишкун</w:t>
            </w:r>
            <w:proofErr w:type="spellEnd"/>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75" w:type="dxa"/>
              <w:left w:w="60" w:type="dxa"/>
              <w:bottom w:w="75" w:type="dxa"/>
              <w:right w:w="60" w:type="dxa"/>
            </w:tcMar>
            <w:hideMark/>
          </w:tcPr>
          <w:p w:rsidR="008E0729" w:rsidRPr="008E0729" w:rsidRDefault="008E0729" w:rsidP="008E0729">
            <w:pPr>
              <w:spacing w:after="0" w:line="240" w:lineRule="auto"/>
              <w:rPr>
                <w:rFonts w:ascii="Times New Roman" w:eastAsia="Times New Roman" w:hAnsi="Times New Roman" w:cs="Times New Roman"/>
                <w:color w:val="424242"/>
                <w:sz w:val="24"/>
                <w:szCs w:val="24"/>
                <w:lang w:eastAsia="ru-RU"/>
              </w:rPr>
            </w:pPr>
            <w:proofErr w:type="gramStart"/>
            <w:r w:rsidRPr="008E0729">
              <w:rPr>
                <w:rFonts w:ascii="Times New Roman" w:eastAsia="Times New Roman" w:hAnsi="Times New Roman" w:cs="Times New Roman"/>
                <w:color w:val="424242"/>
                <w:sz w:val="24"/>
                <w:szCs w:val="24"/>
                <w:lang w:eastAsia="ru-RU"/>
              </w:rPr>
              <w:t>М. :</w:t>
            </w:r>
            <w:proofErr w:type="gramEnd"/>
            <w:r w:rsidRPr="008E0729">
              <w:rPr>
                <w:rFonts w:ascii="Times New Roman" w:eastAsia="Times New Roman" w:hAnsi="Times New Roman" w:cs="Times New Roman"/>
                <w:color w:val="424242"/>
                <w:sz w:val="24"/>
                <w:szCs w:val="24"/>
                <w:lang w:eastAsia="ru-RU"/>
              </w:rPr>
              <w:t xml:space="preserve"> ГЭОТАР-Медиа, 2014.</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75" w:type="dxa"/>
              <w:left w:w="60" w:type="dxa"/>
              <w:bottom w:w="75" w:type="dxa"/>
              <w:right w:w="60" w:type="dxa"/>
            </w:tcMar>
            <w:hideMark/>
          </w:tcPr>
          <w:p w:rsidR="008E0729" w:rsidRPr="008E0729" w:rsidRDefault="008E0729" w:rsidP="008E0729">
            <w:pPr>
              <w:spacing w:after="0" w:line="240" w:lineRule="auto"/>
              <w:jc w:val="center"/>
              <w:rPr>
                <w:rFonts w:ascii="Times New Roman" w:eastAsia="Times New Roman" w:hAnsi="Times New Roman" w:cs="Times New Roman"/>
                <w:color w:val="424242"/>
                <w:sz w:val="24"/>
                <w:szCs w:val="24"/>
                <w:lang w:eastAsia="ru-RU"/>
              </w:rPr>
            </w:pPr>
            <w:r w:rsidRPr="008E0729">
              <w:rPr>
                <w:rFonts w:ascii="Times New Roman" w:eastAsia="Times New Roman" w:hAnsi="Times New Roman" w:cs="Times New Roman"/>
                <w:color w:val="424242"/>
                <w:sz w:val="24"/>
                <w:szCs w:val="24"/>
                <w:lang w:eastAsia="ru-RU"/>
              </w:rPr>
              <w:t>ЭБС Консультант студента (</w:t>
            </w:r>
            <w:proofErr w:type="spellStart"/>
            <w:r w:rsidRPr="008E0729">
              <w:rPr>
                <w:rFonts w:ascii="Times New Roman" w:eastAsia="Times New Roman" w:hAnsi="Times New Roman" w:cs="Times New Roman"/>
                <w:color w:val="424242"/>
                <w:sz w:val="24"/>
                <w:szCs w:val="24"/>
                <w:lang w:eastAsia="ru-RU"/>
              </w:rPr>
              <w:t>Фармколледж</w:t>
            </w:r>
            <w:proofErr w:type="spellEnd"/>
            <w:r w:rsidRPr="008E0729">
              <w:rPr>
                <w:rFonts w:ascii="Times New Roman" w:eastAsia="Times New Roman" w:hAnsi="Times New Roman" w:cs="Times New Roman"/>
                <w:color w:val="424242"/>
                <w:sz w:val="24"/>
                <w:szCs w:val="24"/>
                <w:lang w:eastAsia="ru-RU"/>
              </w:rPr>
              <w:t>)</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75" w:type="dxa"/>
              <w:left w:w="60" w:type="dxa"/>
              <w:bottom w:w="75" w:type="dxa"/>
              <w:right w:w="60" w:type="dxa"/>
            </w:tcMar>
            <w:hideMark/>
          </w:tcPr>
          <w:p w:rsidR="008E0729" w:rsidRPr="008E0729" w:rsidRDefault="008E0729" w:rsidP="008E0729">
            <w:pPr>
              <w:spacing w:after="0" w:line="240" w:lineRule="auto"/>
              <w:jc w:val="center"/>
              <w:rPr>
                <w:rFonts w:ascii="Times New Roman" w:eastAsia="Times New Roman" w:hAnsi="Times New Roman" w:cs="Times New Roman"/>
                <w:color w:val="424242"/>
                <w:sz w:val="24"/>
                <w:szCs w:val="24"/>
                <w:lang w:eastAsia="ru-RU"/>
              </w:rPr>
            </w:pPr>
          </w:p>
        </w:tc>
      </w:tr>
      <w:tr w:rsidR="008E0729" w:rsidRPr="008E0729" w:rsidTr="008E0729">
        <w:tc>
          <w:tcPr>
            <w:tcW w:w="0" w:type="auto"/>
            <w:tcBorders>
              <w:top w:val="single" w:sz="6" w:space="0" w:color="EAEAEA"/>
              <w:left w:val="single" w:sz="6" w:space="0" w:color="EAEAEA"/>
              <w:bottom w:val="single" w:sz="6" w:space="0" w:color="EAEAEA"/>
              <w:right w:val="single" w:sz="6" w:space="0" w:color="EAEAEA"/>
            </w:tcBorders>
            <w:shd w:val="clear" w:color="auto" w:fill="FFFFFF"/>
            <w:tcMar>
              <w:top w:w="75" w:type="dxa"/>
              <w:left w:w="60" w:type="dxa"/>
              <w:bottom w:w="75" w:type="dxa"/>
              <w:right w:w="60" w:type="dxa"/>
            </w:tcMar>
            <w:hideMark/>
          </w:tcPr>
          <w:p w:rsidR="008E0729" w:rsidRPr="008E0729" w:rsidRDefault="008E0729" w:rsidP="008E0729">
            <w:pPr>
              <w:spacing w:after="0" w:line="240" w:lineRule="auto"/>
              <w:jc w:val="center"/>
              <w:rPr>
                <w:rFonts w:ascii="Times New Roman" w:eastAsia="Times New Roman" w:hAnsi="Times New Roman" w:cs="Times New Roman"/>
                <w:color w:val="424242"/>
                <w:sz w:val="24"/>
                <w:szCs w:val="24"/>
                <w:lang w:eastAsia="ru-RU"/>
              </w:rPr>
            </w:pPr>
            <w:r w:rsidRPr="008E0729">
              <w:rPr>
                <w:rFonts w:ascii="Times New Roman" w:eastAsia="Times New Roman" w:hAnsi="Times New Roman" w:cs="Times New Roman"/>
                <w:color w:val="424242"/>
                <w:sz w:val="24"/>
                <w:szCs w:val="24"/>
                <w:lang w:eastAsia="ru-RU"/>
              </w:rPr>
              <w:t>2</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75" w:type="dxa"/>
              <w:left w:w="60" w:type="dxa"/>
              <w:bottom w:w="75" w:type="dxa"/>
              <w:right w:w="60" w:type="dxa"/>
            </w:tcMar>
            <w:hideMark/>
          </w:tcPr>
          <w:p w:rsidR="008E0729" w:rsidRPr="008E0729" w:rsidRDefault="00A95D3B" w:rsidP="008E0729">
            <w:pPr>
              <w:spacing w:after="0" w:line="240" w:lineRule="auto"/>
              <w:rPr>
                <w:rFonts w:ascii="Times New Roman" w:eastAsia="Times New Roman" w:hAnsi="Times New Roman" w:cs="Times New Roman"/>
                <w:color w:val="424242"/>
                <w:sz w:val="24"/>
                <w:szCs w:val="24"/>
                <w:lang w:eastAsia="ru-RU"/>
              </w:rPr>
            </w:pPr>
            <w:hyperlink r:id="rId19" w:tgtFrame="_blank" w:history="1">
              <w:r w:rsidR="008E0729" w:rsidRPr="008E0729">
                <w:rPr>
                  <w:rFonts w:ascii="Times New Roman" w:eastAsia="Times New Roman" w:hAnsi="Times New Roman" w:cs="Times New Roman"/>
                  <w:color w:val="A12A30"/>
                  <w:sz w:val="24"/>
                  <w:szCs w:val="24"/>
                  <w:bdr w:val="none" w:sz="0" w:space="0" w:color="auto" w:frame="1"/>
                  <w:lang w:eastAsia="ru-RU"/>
                </w:rPr>
                <w:t>Теория и практика лабораторных биохимических исследований</w:t>
              </w:r>
            </w:hyperlink>
            <w:r w:rsidR="008E0729" w:rsidRPr="008E0729">
              <w:rPr>
                <w:rFonts w:ascii="Times New Roman" w:eastAsia="Times New Roman" w:hAnsi="Times New Roman" w:cs="Times New Roman"/>
                <w:color w:val="424242"/>
                <w:sz w:val="24"/>
                <w:szCs w:val="24"/>
                <w:lang w:eastAsia="ru-RU"/>
              </w:rPr>
              <w:t> [Электронный ресурс</w:t>
            </w:r>
            <w:proofErr w:type="gramStart"/>
            <w:r w:rsidR="008E0729" w:rsidRPr="008E0729">
              <w:rPr>
                <w:rFonts w:ascii="Times New Roman" w:eastAsia="Times New Roman" w:hAnsi="Times New Roman" w:cs="Times New Roman"/>
                <w:color w:val="424242"/>
                <w:sz w:val="24"/>
                <w:szCs w:val="24"/>
                <w:lang w:eastAsia="ru-RU"/>
              </w:rPr>
              <w:t>] :</w:t>
            </w:r>
            <w:proofErr w:type="gramEnd"/>
            <w:r w:rsidR="008E0729" w:rsidRPr="008E0729">
              <w:rPr>
                <w:rFonts w:ascii="Times New Roman" w:eastAsia="Times New Roman" w:hAnsi="Times New Roman" w:cs="Times New Roman"/>
                <w:color w:val="424242"/>
                <w:sz w:val="24"/>
                <w:szCs w:val="24"/>
                <w:lang w:eastAsia="ru-RU"/>
              </w:rPr>
              <w:t xml:space="preserve"> сб. метод. указаний для обучающихся к </w:t>
            </w:r>
            <w:proofErr w:type="spellStart"/>
            <w:r w:rsidR="008E0729" w:rsidRPr="008E0729">
              <w:rPr>
                <w:rFonts w:ascii="Times New Roman" w:eastAsia="Times New Roman" w:hAnsi="Times New Roman" w:cs="Times New Roman"/>
                <w:color w:val="424242"/>
                <w:sz w:val="24"/>
                <w:szCs w:val="24"/>
                <w:lang w:eastAsia="ru-RU"/>
              </w:rPr>
              <w:t>практ</w:t>
            </w:r>
            <w:proofErr w:type="spellEnd"/>
            <w:r w:rsidR="008E0729" w:rsidRPr="008E0729">
              <w:rPr>
                <w:rFonts w:ascii="Times New Roman" w:eastAsia="Times New Roman" w:hAnsi="Times New Roman" w:cs="Times New Roman"/>
                <w:color w:val="424242"/>
                <w:sz w:val="24"/>
                <w:szCs w:val="24"/>
                <w:lang w:eastAsia="ru-RU"/>
              </w:rPr>
              <w:t xml:space="preserve">. занятиям по специальности 31.02.03 - Лабораторная диагностика. Ч. 1.. - Режим доступа: </w:t>
            </w:r>
            <w:r w:rsidR="008E0729" w:rsidRPr="008E0729">
              <w:rPr>
                <w:rFonts w:ascii="Times New Roman" w:eastAsia="Times New Roman" w:hAnsi="Times New Roman" w:cs="Times New Roman"/>
                <w:color w:val="424242"/>
                <w:sz w:val="24"/>
                <w:szCs w:val="24"/>
                <w:lang w:eastAsia="ru-RU"/>
              </w:rPr>
              <w:lastRenderedPageBreak/>
              <w:t>http://krasgmu.vmede.ru/index.php?page[common]=elib&amp;cat=&amp;res_id=55170</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75" w:type="dxa"/>
              <w:left w:w="60" w:type="dxa"/>
              <w:bottom w:w="75" w:type="dxa"/>
              <w:right w:w="60" w:type="dxa"/>
            </w:tcMar>
            <w:hideMark/>
          </w:tcPr>
          <w:p w:rsidR="008E0729" w:rsidRPr="008E0729" w:rsidRDefault="008E0729" w:rsidP="008E0729">
            <w:pPr>
              <w:spacing w:after="0" w:line="240" w:lineRule="auto"/>
              <w:rPr>
                <w:rFonts w:ascii="Times New Roman" w:eastAsia="Times New Roman" w:hAnsi="Times New Roman" w:cs="Times New Roman"/>
                <w:color w:val="424242"/>
                <w:sz w:val="24"/>
                <w:szCs w:val="24"/>
                <w:lang w:eastAsia="ru-RU"/>
              </w:rPr>
            </w:pPr>
            <w:r w:rsidRPr="008E0729">
              <w:rPr>
                <w:rFonts w:ascii="Times New Roman" w:eastAsia="Times New Roman" w:hAnsi="Times New Roman" w:cs="Times New Roman"/>
                <w:color w:val="424242"/>
                <w:sz w:val="24"/>
                <w:szCs w:val="24"/>
                <w:lang w:eastAsia="ru-RU"/>
              </w:rPr>
              <w:lastRenderedPageBreak/>
              <w:t>сост. Г. В. Перфильева</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75" w:type="dxa"/>
              <w:left w:w="60" w:type="dxa"/>
              <w:bottom w:w="75" w:type="dxa"/>
              <w:right w:w="60" w:type="dxa"/>
            </w:tcMar>
            <w:hideMark/>
          </w:tcPr>
          <w:p w:rsidR="008E0729" w:rsidRPr="008E0729" w:rsidRDefault="008E0729" w:rsidP="008E0729">
            <w:pPr>
              <w:spacing w:after="0" w:line="240" w:lineRule="auto"/>
              <w:rPr>
                <w:rFonts w:ascii="Times New Roman" w:eastAsia="Times New Roman" w:hAnsi="Times New Roman" w:cs="Times New Roman"/>
                <w:color w:val="424242"/>
                <w:sz w:val="24"/>
                <w:szCs w:val="24"/>
                <w:lang w:eastAsia="ru-RU"/>
              </w:rPr>
            </w:pPr>
            <w:proofErr w:type="gramStart"/>
            <w:r w:rsidRPr="008E0729">
              <w:rPr>
                <w:rFonts w:ascii="Times New Roman" w:eastAsia="Times New Roman" w:hAnsi="Times New Roman" w:cs="Times New Roman"/>
                <w:color w:val="424242"/>
                <w:sz w:val="24"/>
                <w:szCs w:val="24"/>
                <w:lang w:eastAsia="ru-RU"/>
              </w:rPr>
              <w:t>Красноярск :</w:t>
            </w:r>
            <w:proofErr w:type="gramEnd"/>
            <w:r w:rsidRPr="008E0729">
              <w:rPr>
                <w:rFonts w:ascii="Times New Roman" w:eastAsia="Times New Roman" w:hAnsi="Times New Roman" w:cs="Times New Roman"/>
                <w:color w:val="424242"/>
                <w:sz w:val="24"/>
                <w:szCs w:val="24"/>
                <w:lang w:eastAsia="ru-RU"/>
              </w:rPr>
              <w:t xml:space="preserve"> КрасГМУ, 2015.</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75" w:type="dxa"/>
              <w:left w:w="60" w:type="dxa"/>
              <w:bottom w:w="75" w:type="dxa"/>
              <w:right w:w="60" w:type="dxa"/>
            </w:tcMar>
            <w:hideMark/>
          </w:tcPr>
          <w:p w:rsidR="008E0729" w:rsidRPr="008E0729" w:rsidRDefault="008E0729" w:rsidP="008E0729">
            <w:pPr>
              <w:spacing w:after="0" w:line="240" w:lineRule="auto"/>
              <w:jc w:val="center"/>
              <w:rPr>
                <w:rFonts w:ascii="Times New Roman" w:eastAsia="Times New Roman" w:hAnsi="Times New Roman" w:cs="Times New Roman"/>
                <w:color w:val="424242"/>
                <w:sz w:val="24"/>
                <w:szCs w:val="24"/>
                <w:lang w:eastAsia="ru-RU"/>
              </w:rPr>
            </w:pPr>
            <w:r w:rsidRPr="008E0729">
              <w:rPr>
                <w:rFonts w:ascii="Times New Roman" w:eastAsia="Times New Roman" w:hAnsi="Times New Roman" w:cs="Times New Roman"/>
                <w:color w:val="424242"/>
                <w:sz w:val="24"/>
                <w:szCs w:val="24"/>
                <w:lang w:eastAsia="ru-RU"/>
              </w:rPr>
              <w:t>ЭБС КрасГМУ</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75" w:type="dxa"/>
              <w:left w:w="60" w:type="dxa"/>
              <w:bottom w:w="75" w:type="dxa"/>
              <w:right w:w="60" w:type="dxa"/>
            </w:tcMar>
            <w:hideMark/>
          </w:tcPr>
          <w:p w:rsidR="008E0729" w:rsidRPr="008E0729" w:rsidRDefault="008E0729" w:rsidP="008E0729">
            <w:pPr>
              <w:spacing w:after="0" w:line="240" w:lineRule="auto"/>
              <w:jc w:val="center"/>
              <w:rPr>
                <w:rFonts w:ascii="Times New Roman" w:eastAsia="Times New Roman" w:hAnsi="Times New Roman" w:cs="Times New Roman"/>
                <w:color w:val="424242"/>
                <w:sz w:val="24"/>
                <w:szCs w:val="24"/>
                <w:lang w:eastAsia="ru-RU"/>
              </w:rPr>
            </w:pPr>
          </w:p>
        </w:tc>
      </w:tr>
      <w:tr w:rsidR="008E0729" w:rsidRPr="008E0729" w:rsidTr="008E0729">
        <w:tc>
          <w:tcPr>
            <w:tcW w:w="0" w:type="auto"/>
            <w:tcBorders>
              <w:top w:val="single" w:sz="6" w:space="0" w:color="EAEAEA"/>
              <w:left w:val="single" w:sz="6" w:space="0" w:color="EAEAEA"/>
              <w:bottom w:val="single" w:sz="6" w:space="0" w:color="EAEAEA"/>
              <w:right w:val="single" w:sz="6" w:space="0" w:color="EAEAEA"/>
            </w:tcBorders>
            <w:shd w:val="clear" w:color="auto" w:fill="FFFFFF"/>
            <w:tcMar>
              <w:top w:w="75" w:type="dxa"/>
              <w:left w:w="60" w:type="dxa"/>
              <w:bottom w:w="75" w:type="dxa"/>
              <w:right w:w="60" w:type="dxa"/>
            </w:tcMar>
            <w:hideMark/>
          </w:tcPr>
          <w:p w:rsidR="008E0729" w:rsidRPr="008E0729" w:rsidRDefault="008E0729" w:rsidP="008E0729">
            <w:pPr>
              <w:spacing w:after="0" w:line="240" w:lineRule="auto"/>
              <w:jc w:val="center"/>
              <w:rPr>
                <w:rFonts w:ascii="Times New Roman" w:eastAsia="Times New Roman" w:hAnsi="Times New Roman" w:cs="Times New Roman"/>
                <w:color w:val="424242"/>
                <w:sz w:val="24"/>
                <w:szCs w:val="24"/>
                <w:lang w:eastAsia="ru-RU"/>
              </w:rPr>
            </w:pPr>
            <w:r w:rsidRPr="008E0729">
              <w:rPr>
                <w:rFonts w:ascii="Times New Roman" w:eastAsia="Times New Roman" w:hAnsi="Times New Roman" w:cs="Times New Roman"/>
                <w:color w:val="424242"/>
                <w:sz w:val="24"/>
                <w:szCs w:val="24"/>
                <w:lang w:eastAsia="ru-RU"/>
              </w:rPr>
              <w:lastRenderedPageBreak/>
              <w:t>3</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75" w:type="dxa"/>
              <w:left w:w="60" w:type="dxa"/>
              <w:bottom w:w="75" w:type="dxa"/>
              <w:right w:w="60" w:type="dxa"/>
            </w:tcMar>
            <w:hideMark/>
          </w:tcPr>
          <w:p w:rsidR="008E0729" w:rsidRPr="008E0729" w:rsidRDefault="00A95D3B" w:rsidP="008E0729">
            <w:pPr>
              <w:spacing w:after="0" w:line="240" w:lineRule="auto"/>
              <w:rPr>
                <w:rFonts w:ascii="Times New Roman" w:eastAsia="Times New Roman" w:hAnsi="Times New Roman" w:cs="Times New Roman"/>
                <w:color w:val="424242"/>
                <w:sz w:val="24"/>
                <w:szCs w:val="24"/>
                <w:lang w:eastAsia="ru-RU"/>
              </w:rPr>
            </w:pPr>
            <w:hyperlink r:id="rId20" w:tgtFrame="_blank" w:history="1">
              <w:r w:rsidR="008E0729" w:rsidRPr="008E0729">
                <w:rPr>
                  <w:rFonts w:ascii="Times New Roman" w:eastAsia="Times New Roman" w:hAnsi="Times New Roman" w:cs="Times New Roman"/>
                  <w:color w:val="A12A30"/>
                  <w:sz w:val="24"/>
                  <w:szCs w:val="24"/>
                  <w:bdr w:val="none" w:sz="0" w:space="0" w:color="auto" w:frame="1"/>
                  <w:lang w:eastAsia="ru-RU"/>
                </w:rPr>
                <w:t>Теория и практика лабораторных биохимических исследований</w:t>
              </w:r>
            </w:hyperlink>
            <w:r w:rsidR="008E0729" w:rsidRPr="008E0729">
              <w:rPr>
                <w:rFonts w:ascii="Times New Roman" w:eastAsia="Times New Roman" w:hAnsi="Times New Roman" w:cs="Times New Roman"/>
                <w:color w:val="424242"/>
                <w:sz w:val="24"/>
                <w:szCs w:val="24"/>
                <w:lang w:eastAsia="ru-RU"/>
              </w:rPr>
              <w:t> [Электронный ресурс</w:t>
            </w:r>
            <w:proofErr w:type="gramStart"/>
            <w:r w:rsidR="008E0729" w:rsidRPr="008E0729">
              <w:rPr>
                <w:rFonts w:ascii="Times New Roman" w:eastAsia="Times New Roman" w:hAnsi="Times New Roman" w:cs="Times New Roman"/>
                <w:color w:val="424242"/>
                <w:sz w:val="24"/>
                <w:szCs w:val="24"/>
                <w:lang w:eastAsia="ru-RU"/>
              </w:rPr>
              <w:t>] :</w:t>
            </w:r>
            <w:proofErr w:type="gramEnd"/>
            <w:r w:rsidR="008E0729" w:rsidRPr="008E0729">
              <w:rPr>
                <w:rFonts w:ascii="Times New Roman" w:eastAsia="Times New Roman" w:hAnsi="Times New Roman" w:cs="Times New Roman"/>
                <w:color w:val="424242"/>
                <w:sz w:val="24"/>
                <w:szCs w:val="24"/>
                <w:lang w:eastAsia="ru-RU"/>
              </w:rPr>
              <w:t xml:space="preserve"> сб. тестовых заданий с эталонами ответов для </w:t>
            </w:r>
            <w:proofErr w:type="spellStart"/>
            <w:r w:rsidR="008E0729" w:rsidRPr="008E0729">
              <w:rPr>
                <w:rFonts w:ascii="Times New Roman" w:eastAsia="Times New Roman" w:hAnsi="Times New Roman" w:cs="Times New Roman"/>
                <w:color w:val="424242"/>
                <w:sz w:val="24"/>
                <w:szCs w:val="24"/>
                <w:lang w:eastAsia="ru-RU"/>
              </w:rPr>
              <w:t>внеаудитор</w:t>
            </w:r>
            <w:proofErr w:type="spellEnd"/>
            <w:r w:rsidR="008E0729" w:rsidRPr="008E0729">
              <w:rPr>
                <w:rFonts w:ascii="Times New Roman" w:eastAsia="Times New Roman" w:hAnsi="Times New Roman" w:cs="Times New Roman"/>
                <w:color w:val="424242"/>
                <w:sz w:val="24"/>
                <w:szCs w:val="24"/>
                <w:lang w:eastAsia="ru-RU"/>
              </w:rPr>
              <w:t xml:space="preserve">. </w:t>
            </w:r>
            <w:proofErr w:type="spellStart"/>
            <w:r w:rsidR="008E0729" w:rsidRPr="008E0729">
              <w:rPr>
                <w:rFonts w:ascii="Times New Roman" w:eastAsia="Times New Roman" w:hAnsi="Times New Roman" w:cs="Times New Roman"/>
                <w:color w:val="424242"/>
                <w:sz w:val="24"/>
                <w:szCs w:val="24"/>
                <w:lang w:eastAsia="ru-RU"/>
              </w:rPr>
              <w:t>самостоят</w:t>
            </w:r>
            <w:proofErr w:type="spellEnd"/>
            <w:r w:rsidR="008E0729" w:rsidRPr="008E0729">
              <w:rPr>
                <w:rFonts w:ascii="Times New Roman" w:eastAsia="Times New Roman" w:hAnsi="Times New Roman" w:cs="Times New Roman"/>
                <w:color w:val="424242"/>
                <w:sz w:val="24"/>
                <w:szCs w:val="24"/>
                <w:lang w:eastAsia="ru-RU"/>
              </w:rPr>
              <w:t>. работы студентов, обучающихся по специальности 060604 - Лабораторная диагностика. - Режим доступа: http://krasgmu.vmede.ru/index.php?page[common]=elib&amp;cat=&amp;res_id=42424</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75" w:type="dxa"/>
              <w:left w:w="60" w:type="dxa"/>
              <w:bottom w:w="75" w:type="dxa"/>
              <w:right w:w="60" w:type="dxa"/>
            </w:tcMar>
            <w:hideMark/>
          </w:tcPr>
          <w:p w:rsidR="008E0729" w:rsidRPr="008E0729" w:rsidRDefault="008E0729" w:rsidP="008E0729">
            <w:pPr>
              <w:spacing w:after="0" w:line="240" w:lineRule="auto"/>
              <w:rPr>
                <w:rFonts w:ascii="Times New Roman" w:eastAsia="Times New Roman" w:hAnsi="Times New Roman" w:cs="Times New Roman"/>
                <w:color w:val="424242"/>
                <w:sz w:val="24"/>
                <w:szCs w:val="24"/>
                <w:lang w:eastAsia="ru-RU"/>
              </w:rPr>
            </w:pPr>
            <w:r w:rsidRPr="008E0729">
              <w:rPr>
                <w:rFonts w:ascii="Times New Roman" w:eastAsia="Times New Roman" w:hAnsi="Times New Roman" w:cs="Times New Roman"/>
                <w:color w:val="424242"/>
                <w:sz w:val="24"/>
                <w:szCs w:val="24"/>
                <w:lang w:eastAsia="ru-RU"/>
              </w:rPr>
              <w:t>сост. Г. В. Перфильева</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75" w:type="dxa"/>
              <w:left w:w="60" w:type="dxa"/>
              <w:bottom w:w="75" w:type="dxa"/>
              <w:right w:w="60" w:type="dxa"/>
            </w:tcMar>
            <w:hideMark/>
          </w:tcPr>
          <w:p w:rsidR="008E0729" w:rsidRPr="008E0729" w:rsidRDefault="008E0729" w:rsidP="008E0729">
            <w:pPr>
              <w:spacing w:after="0" w:line="240" w:lineRule="auto"/>
              <w:rPr>
                <w:rFonts w:ascii="Times New Roman" w:eastAsia="Times New Roman" w:hAnsi="Times New Roman" w:cs="Times New Roman"/>
                <w:color w:val="424242"/>
                <w:sz w:val="24"/>
                <w:szCs w:val="24"/>
                <w:lang w:eastAsia="ru-RU"/>
              </w:rPr>
            </w:pPr>
            <w:proofErr w:type="gramStart"/>
            <w:r w:rsidRPr="008E0729">
              <w:rPr>
                <w:rFonts w:ascii="Times New Roman" w:eastAsia="Times New Roman" w:hAnsi="Times New Roman" w:cs="Times New Roman"/>
                <w:color w:val="424242"/>
                <w:sz w:val="24"/>
                <w:szCs w:val="24"/>
                <w:lang w:eastAsia="ru-RU"/>
              </w:rPr>
              <w:t>Красноярск :</w:t>
            </w:r>
            <w:proofErr w:type="gramEnd"/>
            <w:r w:rsidRPr="008E0729">
              <w:rPr>
                <w:rFonts w:ascii="Times New Roman" w:eastAsia="Times New Roman" w:hAnsi="Times New Roman" w:cs="Times New Roman"/>
                <w:color w:val="424242"/>
                <w:sz w:val="24"/>
                <w:szCs w:val="24"/>
                <w:lang w:eastAsia="ru-RU"/>
              </w:rPr>
              <w:t xml:space="preserve"> КрасГМУ, 2014.</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75" w:type="dxa"/>
              <w:left w:w="60" w:type="dxa"/>
              <w:bottom w:w="75" w:type="dxa"/>
              <w:right w:w="60" w:type="dxa"/>
            </w:tcMar>
            <w:hideMark/>
          </w:tcPr>
          <w:p w:rsidR="008E0729" w:rsidRPr="008E0729" w:rsidRDefault="008E0729" w:rsidP="008E0729">
            <w:pPr>
              <w:spacing w:after="0" w:line="240" w:lineRule="auto"/>
              <w:jc w:val="center"/>
              <w:rPr>
                <w:rFonts w:ascii="Times New Roman" w:eastAsia="Times New Roman" w:hAnsi="Times New Roman" w:cs="Times New Roman"/>
                <w:color w:val="424242"/>
                <w:sz w:val="24"/>
                <w:szCs w:val="24"/>
                <w:lang w:eastAsia="ru-RU"/>
              </w:rPr>
            </w:pPr>
            <w:r w:rsidRPr="008E0729">
              <w:rPr>
                <w:rFonts w:ascii="Times New Roman" w:eastAsia="Times New Roman" w:hAnsi="Times New Roman" w:cs="Times New Roman"/>
                <w:color w:val="424242"/>
                <w:sz w:val="24"/>
                <w:szCs w:val="24"/>
                <w:lang w:eastAsia="ru-RU"/>
              </w:rPr>
              <w:t>ЭБС КрасГМУ</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75" w:type="dxa"/>
              <w:left w:w="60" w:type="dxa"/>
              <w:bottom w:w="75" w:type="dxa"/>
              <w:right w:w="60" w:type="dxa"/>
            </w:tcMar>
            <w:hideMark/>
          </w:tcPr>
          <w:p w:rsidR="008E0729" w:rsidRPr="008E0729" w:rsidRDefault="008E0729" w:rsidP="008E0729">
            <w:pPr>
              <w:spacing w:after="0" w:line="240" w:lineRule="auto"/>
              <w:jc w:val="center"/>
              <w:rPr>
                <w:rFonts w:ascii="Times New Roman" w:eastAsia="Times New Roman" w:hAnsi="Times New Roman" w:cs="Times New Roman"/>
                <w:color w:val="424242"/>
                <w:sz w:val="24"/>
                <w:szCs w:val="24"/>
                <w:lang w:eastAsia="ru-RU"/>
              </w:rPr>
            </w:pPr>
          </w:p>
        </w:tc>
      </w:tr>
      <w:tr w:rsidR="008E0729" w:rsidRPr="008E0729" w:rsidTr="008E0729">
        <w:tc>
          <w:tcPr>
            <w:tcW w:w="0" w:type="auto"/>
            <w:tcBorders>
              <w:top w:val="single" w:sz="6" w:space="0" w:color="EAEAEA"/>
              <w:left w:val="single" w:sz="6" w:space="0" w:color="EAEAEA"/>
              <w:bottom w:val="single" w:sz="6" w:space="0" w:color="EAEAEA"/>
              <w:right w:val="single" w:sz="6" w:space="0" w:color="EAEAEA"/>
            </w:tcBorders>
            <w:shd w:val="clear" w:color="auto" w:fill="FFFFFF"/>
            <w:tcMar>
              <w:top w:w="75" w:type="dxa"/>
              <w:left w:w="60" w:type="dxa"/>
              <w:bottom w:w="75" w:type="dxa"/>
              <w:right w:w="60" w:type="dxa"/>
            </w:tcMar>
            <w:hideMark/>
          </w:tcPr>
          <w:p w:rsidR="008E0729" w:rsidRPr="008E0729" w:rsidRDefault="008E0729" w:rsidP="008E0729">
            <w:pPr>
              <w:spacing w:after="0" w:line="240" w:lineRule="auto"/>
              <w:jc w:val="center"/>
              <w:rPr>
                <w:rFonts w:ascii="Times New Roman" w:eastAsia="Times New Roman" w:hAnsi="Times New Roman" w:cs="Times New Roman"/>
                <w:color w:val="424242"/>
                <w:sz w:val="24"/>
                <w:szCs w:val="24"/>
                <w:lang w:eastAsia="ru-RU"/>
              </w:rPr>
            </w:pPr>
            <w:r w:rsidRPr="008E0729">
              <w:rPr>
                <w:rFonts w:ascii="Times New Roman" w:eastAsia="Times New Roman" w:hAnsi="Times New Roman" w:cs="Times New Roman"/>
                <w:color w:val="424242"/>
                <w:sz w:val="24"/>
                <w:szCs w:val="24"/>
                <w:lang w:eastAsia="ru-RU"/>
              </w:rPr>
              <w:t>4</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75" w:type="dxa"/>
              <w:left w:w="60" w:type="dxa"/>
              <w:bottom w:w="75" w:type="dxa"/>
              <w:right w:w="60" w:type="dxa"/>
            </w:tcMar>
            <w:hideMark/>
          </w:tcPr>
          <w:p w:rsidR="008E0729" w:rsidRPr="008E0729" w:rsidRDefault="00A95D3B" w:rsidP="008E0729">
            <w:pPr>
              <w:spacing w:after="0" w:line="240" w:lineRule="auto"/>
              <w:rPr>
                <w:rFonts w:ascii="Times New Roman" w:eastAsia="Times New Roman" w:hAnsi="Times New Roman" w:cs="Times New Roman"/>
                <w:color w:val="424242"/>
                <w:sz w:val="24"/>
                <w:szCs w:val="24"/>
                <w:lang w:eastAsia="ru-RU"/>
              </w:rPr>
            </w:pPr>
            <w:hyperlink r:id="rId21" w:tgtFrame="_blank" w:history="1">
              <w:r w:rsidR="008E0729" w:rsidRPr="008E0729">
                <w:rPr>
                  <w:rFonts w:ascii="Times New Roman" w:eastAsia="Times New Roman" w:hAnsi="Times New Roman" w:cs="Times New Roman"/>
                  <w:color w:val="A12A30"/>
                  <w:sz w:val="24"/>
                  <w:szCs w:val="24"/>
                  <w:bdr w:val="none" w:sz="0" w:space="0" w:color="auto" w:frame="1"/>
                  <w:lang w:eastAsia="ru-RU"/>
                </w:rPr>
                <w:t>Теория и практика лабораторных биохимических исследований</w:t>
              </w:r>
            </w:hyperlink>
            <w:r w:rsidR="008E0729" w:rsidRPr="008E0729">
              <w:rPr>
                <w:rFonts w:ascii="Times New Roman" w:eastAsia="Times New Roman" w:hAnsi="Times New Roman" w:cs="Times New Roman"/>
                <w:color w:val="424242"/>
                <w:sz w:val="24"/>
                <w:szCs w:val="24"/>
                <w:lang w:eastAsia="ru-RU"/>
              </w:rPr>
              <w:t> [Электронный ресурс</w:t>
            </w:r>
            <w:proofErr w:type="gramStart"/>
            <w:r w:rsidR="008E0729" w:rsidRPr="008E0729">
              <w:rPr>
                <w:rFonts w:ascii="Times New Roman" w:eastAsia="Times New Roman" w:hAnsi="Times New Roman" w:cs="Times New Roman"/>
                <w:color w:val="424242"/>
                <w:sz w:val="24"/>
                <w:szCs w:val="24"/>
                <w:lang w:eastAsia="ru-RU"/>
              </w:rPr>
              <w:t>] :</w:t>
            </w:r>
            <w:proofErr w:type="gramEnd"/>
            <w:r w:rsidR="008E0729" w:rsidRPr="008E0729">
              <w:rPr>
                <w:rFonts w:ascii="Times New Roman" w:eastAsia="Times New Roman" w:hAnsi="Times New Roman" w:cs="Times New Roman"/>
                <w:color w:val="424242"/>
                <w:sz w:val="24"/>
                <w:szCs w:val="24"/>
                <w:lang w:eastAsia="ru-RU"/>
              </w:rPr>
              <w:t xml:space="preserve"> сб. </w:t>
            </w:r>
            <w:proofErr w:type="spellStart"/>
            <w:r w:rsidR="008E0729" w:rsidRPr="008E0729">
              <w:rPr>
                <w:rFonts w:ascii="Times New Roman" w:eastAsia="Times New Roman" w:hAnsi="Times New Roman" w:cs="Times New Roman"/>
                <w:color w:val="424242"/>
                <w:sz w:val="24"/>
                <w:szCs w:val="24"/>
                <w:lang w:eastAsia="ru-RU"/>
              </w:rPr>
              <w:t>ситуац</w:t>
            </w:r>
            <w:proofErr w:type="spellEnd"/>
            <w:r w:rsidR="008E0729" w:rsidRPr="008E0729">
              <w:rPr>
                <w:rFonts w:ascii="Times New Roman" w:eastAsia="Times New Roman" w:hAnsi="Times New Roman" w:cs="Times New Roman"/>
                <w:color w:val="424242"/>
                <w:sz w:val="24"/>
                <w:szCs w:val="24"/>
                <w:lang w:eastAsia="ru-RU"/>
              </w:rPr>
              <w:t xml:space="preserve">. задач с эталонами ответов для </w:t>
            </w:r>
            <w:proofErr w:type="spellStart"/>
            <w:r w:rsidR="008E0729" w:rsidRPr="008E0729">
              <w:rPr>
                <w:rFonts w:ascii="Times New Roman" w:eastAsia="Times New Roman" w:hAnsi="Times New Roman" w:cs="Times New Roman"/>
                <w:color w:val="424242"/>
                <w:sz w:val="24"/>
                <w:szCs w:val="24"/>
                <w:lang w:eastAsia="ru-RU"/>
              </w:rPr>
              <w:t>внеаудитор</w:t>
            </w:r>
            <w:proofErr w:type="spellEnd"/>
            <w:r w:rsidR="008E0729" w:rsidRPr="008E0729">
              <w:rPr>
                <w:rFonts w:ascii="Times New Roman" w:eastAsia="Times New Roman" w:hAnsi="Times New Roman" w:cs="Times New Roman"/>
                <w:color w:val="424242"/>
                <w:sz w:val="24"/>
                <w:szCs w:val="24"/>
                <w:lang w:eastAsia="ru-RU"/>
              </w:rPr>
              <w:t xml:space="preserve">. </w:t>
            </w:r>
            <w:proofErr w:type="spellStart"/>
            <w:r w:rsidR="008E0729" w:rsidRPr="008E0729">
              <w:rPr>
                <w:rFonts w:ascii="Times New Roman" w:eastAsia="Times New Roman" w:hAnsi="Times New Roman" w:cs="Times New Roman"/>
                <w:color w:val="424242"/>
                <w:sz w:val="24"/>
                <w:szCs w:val="24"/>
                <w:lang w:eastAsia="ru-RU"/>
              </w:rPr>
              <w:t>самостоят</w:t>
            </w:r>
            <w:proofErr w:type="spellEnd"/>
            <w:r w:rsidR="008E0729" w:rsidRPr="008E0729">
              <w:rPr>
                <w:rFonts w:ascii="Times New Roman" w:eastAsia="Times New Roman" w:hAnsi="Times New Roman" w:cs="Times New Roman"/>
                <w:color w:val="424242"/>
                <w:sz w:val="24"/>
                <w:szCs w:val="24"/>
                <w:lang w:eastAsia="ru-RU"/>
              </w:rPr>
              <w:t>. работы студентов, обучающихся по специальности 060604 - Лабораторная диагностика. - Режим доступа: http://krasgmu.vmede.ru/index.php?page[common]=elib&amp;cat=&amp;res_id=42426</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75" w:type="dxa"/>
              <w:left w:w="60" w:type="dxa"/>
              <w:bottom w:w="75" w:type="dxa"/>
              <w:right w:w="60" w:type="dxa"/>
            </w:tcMar>
            <w:hideMark/>
          </w:tcPr>
          <w:p w:rsidR="008E0729" w:rsidRPr="008E0729" w:rsidRDefault="008E0729" w:rsidP="008E0729">
            <w:pPr>
              <w:spacing w:after="0" w:line="240" w:lineRule="auto"/>
              <w:rPr>
                <w:rFonts w:ascii="Times New Roman" w:eastAsia="Times New Roman" w:hAnsi="Times New Roman" w:cs="Times New Roman"/>
                <w:color w:val="424242"/>
                <w:sz w:val="24"/>
                <w:szCs w:val="24"/>
                <w:lang w:eastAsia="ru-RU"/>
              </w:rPr>
            </w:pPr>
            <w:r w:rsidRPr="008E0729">
              <w:rPr>
                <w:rFonts w:ascii="Times New Roman" w:eastAsia="Times New Roman" w:hAnsi="Times New Roman" w:cs="Times New Roman"/>
                <w:color w:val="424242"/>
                <w:sz w:val="24"/>
                <w:szCs w:val="24"/>
                <w:lang w:eastAsia="ru-RU"/>
              </w:rPr>
              <w:t>сост. Г. В. Перфильева</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75" w:type="dxa"/>
              <w:left w:w="60" w:type="dxa"/>
              <w:bottom w:w="75" w:type="dxa"/>
              <w:right w:w="60" w:type="dxa"/>
            </w:tcMar>
            <w:hideMark/>
          </w:tcPr>
          <w:p w:rsidR="008E0729" w:rsidRPr="008E0729" w:rsidRDefault="008E0729" w:rsidP="008E0729">
            <w:pPr>
              <w:spacing w:after="0" w:line="240" w:lineRule="auto"/>
              <w:rPr>
                <w:rFonts w:ascii="Times New Roman" w:eastAsia="Times New Roman" w:hAnsi="Times New Roman" w:cs="Times New Roman"/>
                <w:color w:val="424242"/>
                <w:sz w:val="24"/>
                <w:szCs w:val="24"/>
                <w:lang w:eastAsia="ru-RU"/>
              </w:rPr>
            </w:pPr>
            <w:proofErr w:type="gramStart"/>
            <w:r w:rsidRPr="008E0729">
              <w:rPr>
                <w:rFonts w:ascii="Times New Roman" w:eastAsia="Times New Roman" w:hAnsi="Times New Roman" w:cs="Times New Roman"/>
                <w:color w:val="424242"/>
                <w:sz w:val="24"/>
                <w:szCs w:val="24"/>
                <w:lang w:eastAsia="ru-RU"/>
              </w:rPr>
              <w:t>Красноярск :</w:t>
            </w:r>
            <w:proofErr w:type="gramEnd"/>
            <w:r w:rsidRPr="008E0729">
              <w:rPr>
                <w:rFonts w:ascii="Times New Roman" w:eastAsia="Times New Roman" w:hAnsi="Times New Roman" w:cs="Times New Roman"/>
                <w:color w:val="424242"/>
                <w:sz w:val="24"/>
                <w:szCs w:val="24"/>
                <w:lang w:eastAsia="ru-RU"/>
              </w:rPr>
              <w:t xml:space="preserve"> КрасГМУ, 2014.</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75" w:type="dxa"/>
              <w:left w:w="60" w:type="dxa"/>
              <w:bottom w:w="75" w:type="dxa"/>
              <w:right w:w="60" w:type="dxa"/>
            </w:tcMar>
            <w:hideMark/>
          </w:tcPr>
          <w:p w:rsidR="008E0729" w:rsidRPr="008E0729" w:rsidRDefault="008E0729" w:rsidP="008E0729">
            <w:pPr>
              <w:spacing w:after="0" w:line="240" w:lineRule="auto"/>
              <w:jc w:val="center"/>
              <w:rPr>
                <w:rFonts w:ascii="Times New Roman" w:eastAsia="Times New Roman" w:hAnsi="Times New Roman" w:cs="Times New Roman"/>
                <w:color w:val="424242"/>
                <w:sz w:val="24"/>
                <w:szCs w:val="24"/>
                <w:lang w:eastAsia="ru-RU"/>
              </w:rPr>
            </w:pPr>
            <w:r w:rsidRPr="008E0729">
              <w:rPr>
                <w:rFonts w:ascii="Times New Roman" w:eastAsia="Times New Roman" w:hAnsi="Times New Roman" w:cs="Times New Roman"/>
                <w:color w:val="424242"/>
                <w:sz w:val="24"/>
                <w:szCs w:val="24"/>
                <w:lang w:eastAsia="ru-RU"/>
              </w:rPr>
              <w:t>ЭБС КрасГМУ</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75" w:type="dxa"/>
              <w:left w:w="60" w:type="dxa"/>
              <w:bottom w:w="75" w:type="dxa"/>
              <w:right w:w="60" w:type="dxa"/>
            </w:tcMar>
            <w:hideMark/>
          </w:tcPr>
          <w:p w:rsidR="008E0729" w:rsidRPr="008E0729" w:rsidRDefault="008E0729" w:rsidP="008E0729">
            <w:pPr>
              <w:spacing w:after="0" w:line="240" w:lineRule="auto"/>
              <w:jc w:val="center"/>
              <w:rPr>
                <w:rFonts w:ascii="Times New Roman" w:eastAsia="Times New Roman" w:hAnsi="Times New Roman" w:cs="Times New Roman"/>
                <w:color w:val="424242"/>
                <w:sz w:val="24"/>
                <w:szCs w:val="24"/>
                <w:lang w:eastAsia="ru-RU"/>
              </w:rPr>
            </w:pPr>
          </w:p>
        </w:tc>
      </w:tr>
      <w:tr w:rsidR="008E0729" w:rsidRPr="008E0729" w:rsidTr="008E0729">
        <w:tc>
          <w:tcPr>
            <w:tcW w:w="0" w:type="auto"/>
            <w:tcBorders>
              <w:top w:val="single" w:sz="6" w:space="0" w:color="EAEAEA"/>
              <w:left w:val="single" w:sz="6" w:space="0" w:color="EAEAEA"/>
              <w:bottom w:val="single" w:sz="6" w:space="0" w:color="EAEAEA"/>
              <w:right w:val="single" w:sz="6" w:space="0" w:color="EAEAEA"/>
            </w:tcBorders>
            <w:shd w:val="clear" w:color="auto" w:fill="FFFFFF"/>
            <w:tcMar>
              <w:top w:w="75" w:type="dxa"/>
              <w:left w:w="60" w:type="dxa"/>
              <w:bottom w:w="75" w:type="dxa"/>
              <w:right w:w="60" w:type="dxa"/>
            </w:tcMar>
            <w:hideMark/>
          </w:tcPr>
          <w:p w:rsidR="008E0729" w:rsidRPr="008E0729" w:rsidRDefault="008E0729" w:rsidP="008E0729">
            <w:pPr>
              <w:spacing w:after="0" w:line="240" w:lineRule="auto"/>
              <w:jc w:val="center"/>
              <w:rPr>
                <w:rFonts w:ascii="Times New Roman" w:eastAsia="Times New Roman" w:hAnsi="Times New Roman" w:cs="Times New Roman"/>
                <w:color w:val="424242"/>
                <w:sz w:val="24"/>
                <w:szCs w:val="24"/>
                <w:lang w:eastAsia="ru-RU"/>
              </w:rPr>
            </w:pPr>
            <w:r w:rsidRPr="008E0729">
              <w:rPr>
                <w:rFonts w:ascii="Times New Roman" w:eastAsia="Times New Roman" w:hAnsi="Times New Roman" w:cs="Times New Roman"/>
                <w:color w:val="424242"/>
                <w:sz w:val="24"/>
                <w:szCs w:val="24"/>
                <w:lang w:eastAsia="ru-RU"/>
              </w:rPr>
              <w:t>5</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75" w:type="dxa"/>
              <w:left w:w="60" w:type="dxa"/>
              <w:bottom w:w="75" w:type="dxa"/>
              <w:right w:w="60" w:type="dxa"/>
            </w:tcMar>
            <w:hideMark/>
          </w:tcPr>
          <w:p w:rsidR="008E0729" w:rsidRPr="008E0729" w:rsidRDefault="00A95D3B" w:rsidP="008E0729">
            <w:pPr>
              <w:spacing w:after="0" w:line="240" w:lineRule="auto"/>
              <w:rPr>
                <w:rFonts w:ascii="Times New Roman" w:eastAsia="Times New Roman" w:hAnsi="Times New Roman" w:cs="Times New Roman"/>
                <w:color w:val="424242"/>
                <w:sz w:val="24"/>
                <w:szCs w:val="24"/>
                <w:lang w:eastAsia="ru-RU"/>
              </w:rPr>
            </w:pPr>
            <w:hyperlink r:id="rId22" w:tgtFrame="_blank" w:history="1">
              <w:r w:rsidR="008E0729" w:rsidRPr="008E0729">
                <w:rPr>
                  <w:rFonts w:ascii="Times New Roman" w:eastAsia="Times New Roman" w:hAnsi="Times New Roman" w:cs="Times New Roman"/>
                  <w:color w:val="A12A30"/>
                  <w:sz w:val="24"/>
                  <w:szCs w:val="24"/>
                  <w:bdr w:val="none" w:sz="0" w:space="0" w:color="auto" w:frame="1"/>
                  <w:lang w:eastAsia="ru-RU"/>
                </w:rPr>
                <w:t>Теория и практика лабораторных биохимических исследований</w:t>
              </w:r>
            </w:hyperlink>
            <w:r w:rsidR="008E0729" w:rsidRPr="008E0729">
              <w:rPr>
                <w:rFonts w:ascii="Times New Roman" w:eastAsia="Times New Roman" w:hAnsi="Times New Roman" w:cs="Times New Roman"/>
                <w:color w:val="424242"/>
                <w:sz w:val="24"/>
                <w:szCs w:val="24"/>
                <w:lang w:eastAsia="ru-RU"/>
              </w:rPr>
              <w:t> [Электронный ресурс</w:t>
            </w:r>
            <w:proofErr w:type="gramStart"/>
            <w:r w:rsidR="008E0729" w:rsidRPr="008E0729">
              <w:rPr>
                <w:rFonts w:ascii="Times New Roman" w:eastAsia="Times New Roman" w:hAnsi="Times New Roman" w:cs="Times New Roman"/>
                <w:color w:val="424242"/>
                <w:sz w:val="24"/>
                <w:szCs w:val="24"/>
                <w:lang w:eastAsia="ru-RU"/>
              </w:rPr>
              <w:t>] :</w:t>
            </w:r>
            <w:proofErr w:type="gramEnd"/>
            <w:r w:rsidR="008E0729" w:rsidRPr="008E0729">
              <w:rPr>
                <w:rFonts w:ascii="Times New Roman" w:eastAsia="Times New Roman" w:hAnsi="Times New Roman" w:cs="Times New Roman"/>
                <w:color w:val="424242"/>
                <w:sz w:val="24"/>
                <w:szCs w:val="24"/>
                <w:lang w:eastAsia="ru-RU"/>
              </w:rPr>
              <w:t xml:space="preserve"> сб. метод. указаний для обучающихся к </w:t>
            </w:r>
            <w:proofErr w:type="spellStart"/>
            <w:r w:rsidR="008E0729" w:rsidRPr="008E0729">
              <w:rPr>
                <w:rFonts w:ascii="Times New Roman" w:eastAsia="Times New Roman" w:hAnsi="Times New Roman" w:cs="Times New Roman"/>
                <w:color w:val="424242"/>
                <w:sz w:val="24"/>
                <w:szCs w:val="24"/>
                <w:lang w:eastAsia="ru-RU"/>
              </w:rPr>
              <w:t>практ</w:t>
            </w:r>
            <w:proofErr w:type="spellEnd"/>
            <w:r w:rsidR="008E0729" w:rsidRPr="008E0729">
              <w:rPr>
                <w:rFonts w:ascii="Times New Roman" w:eastAsia="Times New Roman" w:hAnsi="Times New Roman" w:cs="Times New Roman"/>
                <w:color w:val="424242"/>
                <w:sz w:val="24"/>
                <w:szCs w:val="24"/>
                <w:lang w:eastAsia="ru-RU"/>
              </w:rPr>
              <w:t>. занятиям по специальности 31.02.03 - Лабораторная диагностика (базовой, углубленной подготовки). Ч. 4.. - Режим доступа: http://krasgmu.vmede.ru/index.php?page[common]=elib&amp;cat=&amp;res_id=65484</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75" w:type="dxa"/>
              <w:left w:w="60" w:type="dxa"/>
              <w:bottom w:w="75" w:type="dxa"/>
              <w:right w:w="60" w:type="dxa"/>
            </w:tcMar>
            <w:hideMark/>
          </w:tcPr>
          <w:p w:rsidR="008E0729" w:rsidRPr="008E0729" w:rsidRDefault="008E0729" w:rsidP="008E0729">
            <w:pPr>
              <w:spacing w:after="0" w:line="240" w:lineRule="auto"/>
              <w:rPr>
                <w:rFonts w:ascii="Times New Roman" w:eastAsia="Times New Roman" w:hAnsi="Times New Roman" w:cs="Times New Roman"/>
                <w:color w:val="424242"/>
                <w:sz w:val="24"/>
                <w:szCs w:val="24"/>
                <w:lang w:eastAsia="ru-RU"/>
              </w:rPr>
            </w:pPr>
            <w:r w:rsidRPr="008E0729">
              <w:rPr>
                <w:rFonts w:ascii="Times New Roman" w:eastAsia="Times New Roman" w:hAnsi="Times New Roman" w:cs="Times New Roman"/>
                <w:color w:val="424242"/>
                <w:sz w:val="24"/>
                <w:szCs w:val="24"/>
                <w:lang w:eastAsia="ru-RU"/>
              </w:rPr>
              <w:t>сост. Г. В. Перфильева</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75" w:type="dxa"/>
              <w:left w:w="60" w:type="dxa"/>
              <w:bottom w:w="75" w:type="dxa"/>
              <w:right w:w="60" w:type="dxa"/>
            </w:tcMar>
            <w:hideMark/>
          </w:tcPr>
          <w:p w:rsidR="008E0729" w:rsidRPr="008E0729" w:rsidRDefault="008E0729" w:rsidP="008E0729">
            <w:pPr>
              <w:spacing w:after="0" w:line="240" w:lineRule="auto"/>
              <w:rPr>
                <w:rFonts w:ascii="Times New Roman" w:eastAsia="Times New Roman" w:hAnsi="Times New Roman" w:cs="Times New Roman"/>
                <w:color w:val="424242"/>
                <w:sz w:val="24"/>
                <w:szCs w:val="24"/>
                <w:lang w:eastAsia="ru-RU"/>
              </w:rPr>
            </w:pPr>
            <w:proofErr w:type="gramStart"/>
            <w:r w:rsidRPr="008E0729">
              <w:rPr>
                <w:rFonts w:ascii="Times New Roman" w:eastAsia="Times New Roman" w:hAnsi="Times New Roman" w:cs="Times New Roman"/>
                <w:color w:val="424242"/>
                <w:sz w:val="24"/>
                <w:szCs w:val="24"/>
                <w:lang w:eastAsia="ru-RU"/>
              </w:rPr>
              <w:t>Красноярск :</w:t>
            </w:r>
            <w:proofErr w:type="gramEnd"/>
            <w:r w:rsidRPr="008E0729">
              <w:rPr>
                <w:rFonts w:ascii="Times New Roman" w:eastAsia="Times New Roman" w:hAnsi="Times New Roman" w:cs="Times New Roman"/>
                <w:color w:val="424242"/>
                <w:sz w:val="24"/>
                <w:szCs w:val="24"/>
                <w:lang w:eastAsia="ru-RU"/>
              </w:rPr>
              <w:t xml:space="preserve"> КрасГМУ, 2016.</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75" w:type="dxa"/>
              <w:left w:w="60" w:type="dxa"/>
              <w:bottom w:w="75" w:type="dxa"/>
              <w:right w:w="60" w:type="dxa"/>
            </w:tcMar>
            <w:hideMark/>
          </w:tcPr>
          <w:p w:rsidR="008E0729" w:rsidRPr="008E0729" w:rsidRDefault="008E0729" w:rsidP="008E0729">
            <w:pPr>
              <w:spacing w:after="0" w:line="240" w:lineRule="auto"/>
              <w:jc w:val="center"/>
              <w:rPr>
                <w:rFonts w:ascii="Times New Roman" w:eastAsia="Times New Roman" w:hAnsi="Times New Roman" w:cs="Times New Roman"/>
                <w:color w:val="424242"/>
                <w:sz w:val="24"/>
                <w:szCs w:val="24"/>
                <w:lang w:eastAsia="ru-RU"/>
              </w:rPr>
            </w:pPr>
            <w:r w:rsidRPr="008E0729">
              <w:rPr>
                <w:rFonts w:ascii="Times New Roman" w:eastAsia="Times New Roman" w:hAnsi="Times New Roman" w:cs="Times New Roman"/>
                <w:color w:val="424242"/>
                <w:sz w:val="24"/>
                <w:szCs w:val="24"/>
                <w:lang w:eastAsia="ru-RU"/>
              </w:rPr>
              <w:t>ЭБС КрасГМУ</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75" w:type="dxa"/>
              <w:left w:w="60" w:type="dxa"/>
              <w:bottom w:w="75" w:type="dxa"/>
              <w:right w:w="60" w:type="dxa"/>
            </w:tcMar>
            <w:hideMark/>
          </w:tcPr>
          <w:p w:rsidR="008E0729" w:rsidRPr="008E0729" w:rsidRDefault="008E0729" w:rsidP="008E0729">
            <w:pPr>
              <w:spacing w:after="0" w:line="240" w:lineRule="auto"/>
              <w:jc w:val="center"/>
              <w:rPr>
                <w:rFonts w:ascii="Times New Roman" w:eastAsia="Times New Roman" w:hAnsi="Times New Roman" w:cs="Times New Roman"/>
                <w:color w:val="424242"/>
                <w:sz w:val="24"/>
                <w:szCs w:val="24"/>
                <w:lang w:eastAsia="ru-RU"/>
              </w:rPr>
            </w:pPr>
          </w:p>
        </w:tc>
      </w:tr>
    </w:tbl>
    <w:p w:rsidR="008E0729" w:rsidRPr="008E0729" w:rsidRDefault="008E0729" w:rsidP="008E0729">
      <w:pPr>
        <w:spacing w:after="0" w:line="240" w:lineRule="auto"/>
        <w:rPr>
          <w:rFonts w:ascii="Times New Roman" w:eastAsia="Times New Roman" w:hAnsi="Times New Roman" w:cs="Times New Roman"/>
          <w:sz w:val="24"/>
          <w:szCs w:val="24"/>
          <w:lang w:eastAsia="ru-RU"/>
        </w:rPr>
      </w:pPr>
      <w:r w:rsidRPr="008E0729">
        <w:rPr>
          <w:rFonts w:ascii="Times New Roman" w:eastAsia="Times New Roman" w:hAnsi="Times New Roman" w:cs="Times New Roman"/>
          <w:color w:val="424242"/>
          <w:sz w:val="24"/>
          <w:szCs w:val="24"/>
          <w:lang w:eastAsia="ru-RU"/>
        </w:rPr>
        <w:br/>
      </w:r>
      <w:r w:rsidRPr="008E0729">
        <w:rPr>
          <w:rFonts w:ascii="Times New Roman" w:eastAsia="Times New Roman" w:hAnsi="Times New Roman" w:cs="Times New Roman"/>
          <w:b/>
          <w:bCs/>
          <w:color w:val="424242"/>
          <w:sz w:val="24"/>
          <w:szCs w:val="24"/>
          <w:bdr w:val="none" w:sz="0" w:space="0" w:color="auto" w:frame="1"/>
          <w:shd w:val="clear" w:color="auto" w:fill="FFFFFF"/>
          <w:lang w:eastAsia="ru-RU"/>
        </w:rPr>
        <w:t>Электронные ресурсы:</w:t>
      </w:r>
    </w:p>
    <w:p w:rsidR="008E0729" w:rsidRPr="008E0729" w:rsidRDefault="008E0729" w:rsidP="008E0729">
      <w:pPr>
        <w:shd w:val="clear" w:color="auto" w:fill="FFFFFF"/>
        <w:spacing w:after="0" w:line="240" w:lineRule="auto"/>
        <w:rPr>
          <w:rFonts w:ascii="Times New Roman" w:eastAsia="Times New Roman" w:hAnsi="Times New Roman" w:cs="Times New Roman"/>
          <w:color w:val="424242"/>
          <w:sz w:val="24"/>
          <w:szCs w:val="24"/>
          <w:lang w:eastAsia="ru-RU"/>
        </w:rPr>
      </w:pPr>
      <w:r w:rsidRPr="008E0729">
        <w:rPr>
          <w:rFonts w:ascii="Times New Roman" w:eastAsia="Times New Roman" w:hAnsi="Times New Roman" w:cs="Times New Roman"/>
          <w:color w:val="424242"/>
          <w:sz w:val="24"/>
          <w:szCs w:val="24"/>
          <w:lang w:eastAsia="ru-RU"/>
        </w:rPr>
        <w:t>ЭБС КрасГМУ «</w:t>
      </w:r>
      <w:proofErr w:type="spellStart"/>
      <w:r w:rsidRPr="008E0729">
        <w:rPr>
          <w:rFonts w:ascii="Times New Roman" w:eastAsia="Times New Roman" w:hAnsi="Times New Roman" w:cs="Times New Roman"/>
          <w:color w:val="424242"/>
          <w:sz w:val="24"/>
          <w:szCs w:val="24"/>
          <w:lang w:eastAsia="ru-RU"/>
        </w:rPr>
        <w:t>Colibris</w:t>
      </w:r>
      <w:proofErr w:type="spellEnd"/>
      <w:r w:rsidRPr="008E0729">
        <w:rPr>
          <w:rFonts w:ascii="Times New Roman" w:eastAsia="Times New Roman" w:hAnsi="Times New Roman" w:cs="Times New Roman"/>
          <w:color w:val="424242"/>
          <w:sz w:val="24"/>
          <w:szCs w:val="24"/>
          <w:lang w:eastAsia="ru-RU"/>
        </w:rPr>
        <w:t>»;</w:t>
      </w:r>
    </w:p>
    <w:p w:rsidR="008E0729" w:rsidRPr="008E0729" w:rsidRDefault="008E0729" w:rsidP="008E0729">
      <w:pPr>
        <w:shd w:val="clear" w:color="auto" w:fill="FFFFFF"/>
        <w:spacing w:after="0" w:line="240" w:lineRule="auto"/>
        <w:rPr>
          <w:rFonts w:ascii="Times New Roman" w:eastAsia="Times New Roman" w:hAnsi="Times New Roman" w:cs="Times New Roman"/>
          <w:color w:val="424242"/>
          <w:sz w:val="24"/>
          <w:szCs w:val="24"/>
          <w:lang w:eastAsia="ru-RU"/>
        </w:rPr>
      </w:pPr>
      <w:r w:rsidRPr="008E0729">
        <w:rPr>
          <w:rFonts w:ascii="Times New Roman" w:eastAsia="Times New Roman" w:hAnsi="Times New Roman" w:cs="Times New Roman"/>
          <w:color w:val="424242"/>
          <w:sz w:val="24"/>
          <w:szCs w:val="24"/>
          <w:lang w:eastAsia="ru-RU"/>
        </w:rPr>
        <w:t>ЭБС Консультант студента ВУЗ</w:t>
      </w:r>
    </w:p>
    <w:p w:rsidR="008E0729" w:rsidRPr="008E0729" w:rsidRDefault="008E0729" w:rsidP="008E0729">
      <w:pPr>
        <w:shd w:val="clear" w:color="auto" w:fill="FFFFFF"/>
        <w:spacing w:after="0" w:line="240" w:lineRule="auto"/>
        <w:rPr>
          <w:rFonts w:ascii="Times New Roman" w:eastAsia="Times New Roman" w:hAnsi="Times New Roman" w:cs="Times New Roman"/>
          <w:color w:val="424242"/>
          <w:sz w:val="24"/>
          <w:szCs w:val="24"/>
          <w:lang w:eastAsia="ru-RU"/>
        </w:rPr>
      </w:pPr>
      <w:r w:rsidRPr="008E0729">
        <w:rPr>
          <w:rFonts w:ascii="Times New Roman" w:eastAsia="Times New Roman" w:hAnsi="Times New Roman" w:cs="Times New Roman"/>
          <w:color w:val="424242"/>
          <w:sz w:val="24"/>
          <w:szCs w:val="24"/>
          <w:lang w:eastAsia="ru-RU"/>
        </w:rPr>
        <w:t>ЭБС Консультант студента Колледж</w:t>
      </w:r>
    </w:p>
    <w:p w:rsidR="008E0729" w:rsidRPr="008E0729" w:rsidRDefault="008E0729" w:rsidP="008E0729">
      <w:pPr>
        <w:shd w:val="clear" w:color="auto" w:fill="FFFFFF"/>
        <w:spacing w:after="0" w:line="240" w:lineRule="auto"/>
        <w:rPr>
          <w:rFonts w:ascii="Times New Roman" w:eastAsia="Times New Roman" w:hAnsi="Times New Roman" w:cs="Times New Roman"/>
          <w:color w:val="424242"/>
          <w:sz w:val="24"/>
          <w:szCs w:val="24"/>
          <w:lang w:eastAsia="ru-RU"/>
        </w:rPr>
      </w:pPr>
      <w:r w:rsidRPr="008E0729">
        <w:rPr>
          <w:rFonts w:ascii="Times New Roman" w:eastAsia="Times New Roman" w:hAnsi="Times New Roman" w:cs="Times New Roman"/>
          <w:color w:val="424242"/>
          <w:sz w:val="24"/>
          <w:szCs w:val="24"/>
          <w:lang w:eastAsia="ru-RU"/>
        </w:rPr>
        <w:t>ЭМБ Консультант врача</w:t>
      </w:r>
    </w:p>
    <w:p w:rsidR="008E0729" w:rsidRPr="008E0729" w:rsidRDefault="008E0729" w:rsidP="008E0729">
      <w:pPr>
        <w:shd w:val="clear" w:color="auto" w:fill="FFFFFF"/>
        <w:spacing w:after="0" w:line="240" w:lineRule="auto"/>
        <w:rPr>
          <w:rFonts w:ascii="Times New Roman" w:eastAsia="Times New Roman" w:hAnsi="Times New Roman" w:cs="Times New Roman"/>
          <w:color w:val="424242"/>
          <w:sz w:val="24"/>
          <w:szCs w:val="24"/>
          <w:lang w:eastAsia="ru-RU"/>
        </w:rPr>
      </w:pPr>
      <w:r w:rsidRPr="008E0729">
        <w:rPr>
          <w:rFonts w:ascii="Times New Roman" w:eastAsia="Times New Roman" w:hAnsi="Times New Roman" w:cs="Times New Roman"/>
          <w:color w:val="424242"/>
          <w:sz w:val="24"/>
          <w:szCs w:val="24"/>
          <w:lang w:eastAsia="ru-RU"/>
        </w:rPr>
        <w:t xml:space="preserve">ЭБС </w:t>
      </w:r>
      <w:proofErr w:type="spellStart"/>
      <w:r w:rsidRPr="008E0729">
        <w:rPr>
          <w:rFonts w:ascii="Times New Roman" w:eastAsia="Times New Roman" w:hAnsi="Times New Roman" w:cs="Times New Roman"/>
          <w:color w:val="424242"/>
          <w:sz w:val="24"/>
          <w:szCs w:val="24"/>
          <w:lang w:eastAsia="ru-RU"/>
        </w:rPr>
        <w:t>Айбукс</w:t>
      </w:r>
      <w:proofErr w:type="spellEnd"/>
    </w:p>
    <w:p w:rsidR="008E0729" w:rsidRPr="008E0729" w:rsidRDefault="008E0729" w:rsidP="008E0729">
      <w:pPr>
        <w:shd w:val="clear" w:color="auto" w:fill="FFFFFF"/>
        <w:spacing w:after="0" w:line="240" w:lineRule="auto"/>
        <w:rPr>
          <w:rFonts w:ascii="Times New Roman" w:eastAsia="Times New Roman" w:hAnsi="Times New Roman" w:cs="Times New Roman"/>
          <w:color w:val="424242"/>
          <w:sz w:val="24"/>
          <w:szCs w:val="24"/>
          <w:lang w:eastAsia="ru-RU"/>
        </w:rPr>
      </w:pPr>
      <w:r w:rsidRPr="008E0729">
        <w:rPr>
          <w:rFonts w:ascii="Times New Roman" w:eastAsia="Times New Roman" w:hAnsi="Times New Roman" w:cs="Times New Roman"/>
          <w:color w:val="424242"/>
          <w:sz w:val="24"/>
          <w:szCs w:val="24"/>
          <w:lang w:eastAsia="ru-RU"/>
        </w:rPr>
        <w:t xml:space="preserve">ЭБС </w:t>
      </w:r>
      <w:proofErr w:type="spellStart"/>
      <w:r w:rsidRPr="008E0729">
        <w:rPr>
          <w:rFonts w:ascii="Times New Roman" w:eastAsia="Times New Roman" w:hAnsi="Times New Roman" w:cs="Times New Roman"/>
          <w:color w:val="424242"/>
          <w:sz w:val="24"/>
          <w:szCs w:val="24"/>
          <w:lang w:eastAsia="ru-RU"/>
        </w:rPr>
        <w:t>Букап</w:t>
      </w:r>
      <w:proofErr w:type="spellEnd"/>
    </w:p>
    <w:p w:rsidR="008E0729" w:rsidRPr="008E0729" w:rsidRDefault="008E0729" w:rsidP="008E0729">
      <w:pPr>
        <w:shd w:val="clear" w:color="auto" w:fill="FFFFFF"/>
        <w:spacing w:after="0" w:line="240" w:lineRule="auto"/>
        <w:rPr>
          <w:rFonts w:ascii="Times New Roman" w:eastAsia="Times New Roman" w:hAnsi="Times New Roman" w:cs="Times New Roman"/>
          <w:color w:val="424242"/>
          <w:sz w:val="24"/>
          <w:szCs w:val="24"/>
          <w:lang w:eastAsia="ru-RU"/>
        </w:rPr>
      </w:pPr>
      <w:r w:rsidRPr="008E0729">
        <w:rPr>
          <w:rFonts w:ascii="Times New Roman" w:eastAsia="Times New Roman" w:hAnsi="Times New Roman" w:cs="Times New Roman"/>
          <w:color w:val="424242"/>
          <w:sz w:val="24"/>
          <w:szCs w:val="24"/>
          <w:lang w:eastAsia="ru-RU"/>
        </w:rPr>
        <w:t>ЭБС Лань</w:t>
      </w:r>
    </w:p>
    <w:p w:rsidR="008E0729" w:rsidRPr="008E0729" w:rsidRDefault="008E0729" w:rsidP="008E0729">
      <w:pPr>
        <w:shd w:val="clear" w:color="auto" w:fill="FFFFFF"/>
        <w:spacing w:after="0" w:line="240" w:lineRule="auto"/>
        <w:rPr>
          <w:rFonts w:ascii="Times New Roman" w:eastAsia="Times New Roman" w:hAnsi="Times New Roman" w:cs="Times New Roman"/>
          <w:color w:val="424242"/>
          <w:sz w:val="24"/>
          <w:szCs w:val="24"/>
          <w:lang w:eastAsia="ru-RU"/>
        </w:rPr>
      </w:pPr>
      <w:r w:rsidRPr="008E0729">
        <w:rPr>
          <w:rFonts w:ascii="Times New Roman" w:eastAsia="Times New Roman" w:hAnsi="Times New Roman" w:cs="Times New Roman"/>
          <w:color w:val="424242"/>
          <w:sz w:val="24"/>
          <w:szCs w:val="24"/>
          <w:lang w:eastAsia="ru-RU"/>
        </w:rPr>
        <w:t xml:space="preserve">ЭБС </w:t>
      </w:r>
      <w:proofErr w:type="spellStart"/>
      <w:r w:rsidRPr="008E0729">
        <w:rPr>
          <w:rFonts w:ascii="Times New Roman" w:eastAsia="Times New Roman" w:hAnsi="Times New Roman" w:cs="Times New Roman"/>
          <w:color w:val="424242"/>
          <w:sz w:val="24"/>
          <w:szCs w:val="24"/>
          <w:lang w:eastAsia="ru-RU"/>
        </w:rPr>
        <w:t>Юрайт</w:t>
      </w:r>
      <w:proofErr w:type="spellEnd"/>
    </w:p>
    <w:p w:rsidR="008E0729" w:rsidRPr="008E0729" w:rsidRDefault="008E0729" w:rsidP="008E0729">
      <w:pPr>
        <w:shd w:val="clear" w:color="auto" w:fill="FFFFFF"/>
        <w:spacing w:after="0" w:line="240" w:lineRule="auto"/>
        <w:rPr>
          <w:rFonts w:ascii="Times New Roman" w:eastAsia="Times New Roman" w:hAnsi="Times New Roman" w:cs="Times New Roman"/>
          <w:color w:val="424242"/>
          <w:sz w:val="24"/>
          <w:szCs w:val="24"/>
          <w:lang w:eastAsia="ru-RU"/>
        </w:rPr>
      </w:pPr>
      <w:r w:rsidRPr="008E0729">
        <w:rPr>
          <w:rFonts w:ascii="Times New Roman" w:eastAsia="Times New Roman" w:hAnsi="Times New Roman" w:cs="Times New Roman"/>
          <w:color w:val="424242"/>
          <w:sz w:val="24"/>
          <w:szCs w:val="24"/>
          <w:lang w:eastAsia="ru-RU"/>
        </w:rPr>
        <w:t xml:space="preserve">СПС </w:t>
      </w:r>
      <w:proofErr w:type="spellStart"/>
      <w:r w:rsidRPr="008E0729">
        <w:rPr>
          <w:rFonts w:ascii="Times New Roman" w:eastAsia="Times New Roman" w:hAnsi="Times New Roman" w:cs="Times New Roman"/>
          <w:color w:val="424242"/>
          <w:sz w:val="24"/>
          <w:szCs w:val="24"/>
          <w:lang w:eastAsia="ru-RU"/>
        </w:rPr>
        <w:t>КонсультантПлюс</w:t>
      </w:r>
      <w:proofErr w:type="spellEnd"/>
    </w:p>
    <w:p w:rsidR="008E0729" w:rsidRPr="008E0729" w:rsidRDefault="008E0729" w:rsidP="008E0729">
      <w:pPr>
        <w:shd w:val="clear" w:color="auto" w:fill="FFFFFF"/>
        <w:spacing w:after="0" w:line="240" w:lineRule="auto"/>
        <w:rPr>
          <w:rFonts w:ascii="Times New Roman" w:eastAsia="Times New Roman" w:hAnsi="Times New Roman" w:cs="Times New Roman"/>
          <w:color w:val="424242"/>
          <w:sz w:val="24"/>
          <w:szCs w:val="24"/>
          <w:lang w:eastAsia="ru-RU"/>
        </w:rPr>
      </w:pPr>
      <w:r w:rsidRPr="008E0729">
        <w:rPr>
          <w:rFonts w:ascii="Times New Roman" w:eastAsia="Times New Roman" w:hAnsi="Times New Roman" w:cs="Times New Roman"/>
          <w:color w:val="424242"/>
          <w:sz w:val="24"/>
          <w:szCs w:val="24"/>
          <w:lang w:eastAsia="ru-RU"/>
        </w:rPr>
        <w:t xml:space="preserve">НЭБ </w:t>
      </w:r>
      <w:proofErr w:type="spellStart"/>
      <w:r w:rsidRPr="008E0729">
        <w:rPr>
          <w:rFonts w:ascii="Times New Roman" w:eastAsia="Times New Roman" w:hAnsi="Times New Roman" w:cs="Times New Roman"/>
          <w:color w:val="424242"/>
          <w:sz w:val="24"/>
          <w:szCs w:val="24"/>
          <w:lang w:eastAsia="ru-RU"/>
        </w:rPr>
        <w:t>eLibrary</w:t>
      </w:r>
      <w:proofErr w:type="spellEnd"/>
    </w:p>
    <w:p w:rsidR="008E0729" w:rsidRPr="008E0729" w:rsidRDefault="008E0729" w:rsidP="008E0729">
      <w:pPr>
        <w:spacing w:after="0" w:line="240" w:lineRule="auto"/>
        <w:jc w:val="both"/>
        <w:rPr>
          <w:rFonts w:ascii="Times New Roman" w:hAnsi="Times New Roman" w:cs="Times New Roman"/>
          <w:b/>
          <w:sz w:val="24"/>
          <w:szCs w:val="24"/>
        </w:rPr>
      </w:pPr>
    </w:p>
    <w:sectPr w:rsidR="008E0729" w:rsidRPr="008E0729" w:rsidSect="008E0729">
      <w:footerReference w:type="default" r:id="rId2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5D3B" w:rsidRDefault="00A95D3B" w:rsidP="008E0729">
      <w:pPr>
        <w:spacing w:after="0" w:line="240" w:lineRule="auto"/>
      </w:pPr>
      <w:r>
        <w:separator/>
      </w:r>
    </w:p>
  </w:endnote>
  <w:endnote w:type="continuationSeparator" w:id="0">
    <w:p w:rsidR="00A95D3B" w:rsidRDefault="00A95D3B" w:rsidP="008E0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6297523"/>
      <w:docPartObj>
        <w:docPartGallery w:val="Page Numbers (Bottom of Page)"/>
        <w:docPartUnique/>
      </w:docPartObj>
    </w:sdtPr>
    <w:sdtContent>
      <w:p w:rsidR="00A95D3B" w:rsidRDefault="00A95D3B">
        <w:pPr>
          <w:pStyle w:val="ab"/>
          <w:jc w:val="center"/>
        </w:pPr>
        <w:r>
          <w:fldChar w:fldCharType="begin"/>
        </w:r>
        <w:r>
          <w:instrText>PAGE   \* MERGEFORMAT</w:instrText>
        </w:r>
        <w:r>
          <w:fldChar w:fldCharType="separate"/>
        </w:r>
        <w:r w:rsidR="00837643">
          <w:rPr>
            <w:noProof/>
          </w:rPr>
          <w:t>65</w:t>
        </w:r>
        <w:r>
          <w:fldChar w:fldCharType="end"/>
        </w:r>
      </w:p>
    </w:sdtContent>
  </w:sdt>
  <w:p w:rsidR="00A95D3B" w:rsidRDefault="00A95D3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5D3B" w:rsidRDefault="00A95D3B" w:rsidP="008E0729">
      <w:pPr>
        <w:spacing w:after="0" w:line="240" w:lineRule="auto"/>
      </w:pPr>
      <w:r>
        <w:separator/>
      </w:r>
    </w:p>
  </w:footnote>
  <w:footnote w:type="continuationSeparator" w:id="0">
    <w:p w:rsidR="00A95D3B" w:rsidRDefault="00A95D3B" w:rsidP="008E07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pPr>
        <w:ind w:left="0" w:firstLine="0"/>
      </w:pPr>
    </w:lvl>
  </w:abstractNum>
  <w:abstractNum w:abstractNumId="1">
    <w:nsid w:val="017D5A02"/>
    <w:multiLevelType w:val="hybridMultilevel"/>
    <w:tmpl w:val="7B60AF38"/>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1CB69F2"/>
    <w:multiLevelType w:val="multilevel"/>
    <w:tmpl w:val="EE98D75C"/>
    <w:lvl w:ilvl="0">
      <w:start w:val="1"/>
      <w:numFmt w:val="bullet"/>
      <w:lvlText w:val=""/>
      <w:legacy w:legacy="1" w:legacySpace="0" w:legacyIndent="283"/>
      <w:lvlJc w:val="left"/>
      <w:pPr>
        <w:ind w:left="283" w:hanging="283"/>
      </w:pPr>
      <w:rPr>
        <w:rFonts w:ascii="Symbol" w:hAnsi="Symbol" w:hint="default"/>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rPr>
    </w:lvl>
    <w:lvl w:ilvl="3">
      <w:start w:val="2"/>
      <w:numFmt w:val="decimal"/>
      <w:lvlText w:val="%4"/>
      <w:lvlJc w:val="left"/>
      <w:pPr>
        <w:tabs>
          <w:tab w:val="num" w:pos="2880"/>
        </w:tabs>
        <w:ind w:left="2880" w:hanging="360"/>
      </w:pPr>
      <w:rPr>
        <w:rFonts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0320079B"/>
    <w:multiLevelType w:val="hybridMultilevel"/>
    <w:tmpl w:val="CC5A4B2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3E77166"/>
    <w:multiLevelType w:val="hybridMultilevel"/>
    <w:tmpl w:val="2788D49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04887FD7"/>
    <w:multiLevelType w:val="multilevel"/>
    <w:tmpl w:val="82F0979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081B2C29"/>
    <w:multiLevelType w:val="hybridMultilevel"/>
    <w:tmpl w:val="6554AB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384AD4"/>
    <w:multiLevelType w:val="hybridMultilevel"/>
    <w:tmpl w:val="A3BCECE8"/>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8">
    <w:nsid w:val="0EEB0E79"/>
    <w:multiLevelType w:val="hybridMultilevel"/>
    <w:tmpl w:val="D85282CE"/>
    <w:lvl w:ilvl="0" w:tplc="EEF4C44A">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0F542931"/>
    <w:multiLevelType w:val="multilevel"/>
    <w:tmpl w:val="FD462F64"/>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435"/>
        </w:tabs>
        <w:ind w:left="435" w:hanging="43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nsid w:val="0F96307E"/>
    <w:multiLevelType w:val="multilevel"/>
    <w:tmpl w:val="AA4E151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100F32B5"/>
    <w:multiLevelType w:val="multilevel"/>
    <w:tmpl w:val="28C8DA3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1133125B"/>
    <w:multiLevelType w:val="singleLevel"/>
    <w:tmpl w:val="0419000F"/>
    <w:lvl w:ilvl="0">
      <w:start w:val="1"/>
      <w:numFmt w:val="decimal"/>
      <w:lvlText w:val="%1."/>
      <w:lvlJc w:val="left"/>
      <w:pPr>
        <w:tabs>
          <w:tab w:val="num" w:pos="360"/>
        </w:tabs>
        <w:ind w:left="360" w:hanging="360"/>
      </w:pPr>
      <w:rPr>
        <w:rFonts w:hint="default"/>
      </w:rPr>
    </w:lvl>
  </w:abstractNum>
  <w:abstractNum w:abstractNumId="13">
    <w:nsid w:val="136777DC"/>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4">
    <w:nsid w:val="13AF53A4"/>
    <w:multiLevelType w:val="singleLevel"/>
    <w:tmpl w:val="0419000F"/>
    <w:lvl w:ilvl="0">
      <w:start w:val="1"/>
      <w:numFmt w:val="decimal"/>
      <w:lvlText w:val="%1."/>
      <w:lvlJc w:val="left"/>
      <w:pPr>
        <w:tabs>
          <w:tab w:val="num" w:pos="360"/>
        </w:tabs>
        <w:ind w:left="360" w:hanging="360"/>
      </w:pPr>
    </w:lvl>
  </w:abstractNum>
  <w:abstractNum w:abstractNumId="15">
    <w:nsid w:val="15BD183A"/>
    <w:multiLevelType w:val="singleLevel"/>
    <w:tmpl w:val="0419000F"/>
    <w:lvl w:ilvl="0">
      <w:start w:val="1"/>
      <w:numFmt w:val="decimal"/>
      <w:lvlText w:val="%1."/>
      <w:lvlJc w:val="left"/>
      <w:pPr>
        <w:tabs>
          <w:tab w:val="num" w:pos="360"/>
        </w:tabs>
        <w:ind w:left="360" w:hanging="360"/>
      </w:pPr>
    </w:lvl>
  </w:abstractNum>
  <w:abstractNum w:abstractNumId="16">
    <w:nsid w:val="173C7C83"/>
    <w:multiLevelType w:val="multilevel"/>
    <w:tmpl w:val="03F2AFC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nsid w:val="18941206"/>
    <w:multiLevelType w:val="multilevel"/>
    <w:tmpl w:val="3BC8D85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1A0312CE"/>
    <w:multiLevelType w:val="hybridMultilevel"/>
    <w:tmpl w:val="D3FE67EC"/>
    <w:lvl w:ilvl="0" w:tplc="EF58C63E">
      <w:start w:val="6"/>
      <w:numFmt w:val="decimal"/>
      <w:lvlText w:val="%1."/>
      <w:lvlJc w:val="left"/>
      <w:pPr>
        <w:tabs>
          <w:tab w:val="num" w:pos="360"/>
        </w:tabs>
        <w:ind w:left="360" w:hanging="360"/>
      </w:pPr>
      <w:rPr>
        <w:rFonts w:hint="default"/>
        <w:b/>
        <w:i/>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1A6D09A9"/>
    <w:multiLevelType w:val="multilevel"/>
    <w:tmpl w:val="9D60DE00"/>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1BB5284C"/>
    <w:multiLevelType w:val="hybridMultilevel"/>
    <w:tmpl w:val="510227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BC51B6F"/>
    <w:multiLevelType w:val="singleLevel"/>
    <w:tmpl w:val="6E622DF0"/>
    <w:lvl w:ilvl="0">
      <w:start w:val="1"/>
      <w:numFmt w:val="decimal"/>
      <w:lvlText w:val="%1."/>
      <w:lvlJc w:val="left"/>
      <w:pPr>
        <w:tabs>
          <w:tab w:val="num" w:pos="375"/>
        </w:tabs>
        <w:ind w:left="375" w:hanging="375"/>
      </w:pPr>
      <w:rPr>
        <w:rFonts w:hint="default"/>
      </w:rPr>
    </w:lvl>
  </w:abstractNum>
  <w:abstractNum w:abstractNumId="22">
    <w:nsid w:val="1EE43800"/>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3">
    <w:nsid w:val="201B557A"/>
    <w:multiLevelType w:val="singleLevel"/>
    <w:tmpl w:val="FC3E9AE4"/>
    <w:lvl w:ilvl="0">
      <w:start w:val="2"/>
      <w:numFmt w:val="bullet"/>
      <w:lvlText w:val="-"/>
      <w:lvlJc w:val="left"/>
      <w:pPr>
        <w:tabs>
          <w:tab w:val="num" w:pos="1080"/>
        </w:tabs>
        <w:ind w:left="1080" w:hanging="360"/>
      </w:pPr>
      <w:rPr>
        <w:rFonts w:hint="default"/>
      </w:rPr>
    </w:lvl>
  </w:abstractNum>
  <w:abstractNum w:abstractNumId="24">
    <w:nsid w:val="21F97D97"/>
    <w:multiLevelType w:val="hybridMultilevel"/>
    <w:tmpl w:val="9C3654D0"/>
    <w:lvl w:ilvl="0" w:tplc="8AD6BC72">
      <w:start w:val="1"/>
      <w:numFmt w:val="decimal"/>
      <w:lvlText w:val="%1."/>
      <w:lvlJc w:val="left"/>
      <w:pPr>
        <w:tabs>
          <w:tab w:val="num" w:pos="1098"/>
        </w:tabs>
        <w:ind w:left="1098" w:hanging="39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5">
    <w:nsid w:val="24A91B3C"/>
    <w:multiLevelType w:val="multilevel"/>
    <w:tmpl w:val="0380817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25E62565"/>
    <w:multiLevelType w:val="hybridMultilevel"/>
    <w:tmpl w:val="9B2EBF62"/>
    <w:lvl w:ilvl="0" w:tplc="8C0C19A0">
      <w:start w:val="1"/>
      <w:numFmt w:val="decimal"/>
      <w:lvlText w:val="%1."/>
      <w:lvlJc w:val="left"/>
      <w:pPr>
        <w:tabs>
          <w:tab w:val="num" w:pos="720"/>
        </w:tabs>
        <w:ind w:left="720" w:hanging="360"/>
      </w:pPr>
    </w:lvl>
    <w:lvl w:ilvl="1" w:tplc="5E545914" w:tentative="1">
      <w:start w:val="1"/>
      <w:numFmt w:val="decimal"/>
      <w:lvlText w:val="%2."/>
      <w:lvlJc w:val="left"/>
      <w:pPr>
        <w:tabs>
          <w:tab w:val="num" w:pos="1440"/>
        </w:tabs>
        <w:ind w:left="1440" w:hanging="360"/>
      </w:pPr>
    </w:lvl>
    <w:lvl w:ilvl="2" w:tplc="B5529E52" w:tentative="1">
      <w:start w:val="1"/>
      <w:numFmt w:val="decimal"/>
      <w:lvlText w:val="%3."/>
      <w:lvlJc w:val="left"/>
      <w:pPr>
        <w:tabs>
          <w:tab w:val="num" w:pos="2160"/>
        </w:tabs>
        <w:ind w:left="2160" w:hanging="360"/>
      </w:pPr>
    </w:lvl>
    <w:lvl w:ilvl="3" w:tplc="61B23E70" w:tentative="1">
      <w:start w:val="1"/>
      <w:numFmt w:val="decimal"/>
      <w:lvlText w:val="%4."/>
      <w:lvlJc w:val="left"/>
      <w:pPr>
        <w:tabs>
          <w:tab w:val="num" w:pos="2880"/>
        </w:tabs>
        <w:ind w:left="2880" w:hanging="360"/>
      </w:pPr>
    </w:lvl>
    <w:lvl w:ilvl="4" w:tplc="A75030E8" w:tentative="1">
      <w:start w:val="1"/>
      <w:numFmt w:val="decimal"/>
      <w:lvlText w:val="%5."/>
      <w:lvlJc w:val="left"/>
      <w:pPr>
        <w:tabs>
          <w:tab w:val="num" w:pos="3600"/>
        </w:tabs>
        <w:ind w:left="3600" w:hanging="360"/>
      </w:pPr>
    </w:lvl>
    <w:lvl w:ilvl="5" w:tplc="A0541D2C" w:tentative="1">
      <w:start w:val="1"/>
      <w:numFmt w:val="decimal"/>
      <w:lvlText w:val="%6."/>
      <w:lvlJc w:val="left"/>
      <w:pPr>
        <w:tabs>
          <w:tab w:val="num" w:pos="4320"/>
        </w:tabs>
        <w:ind w:left="4320" w:hanging="360"/>
      </w:pPr>
    </w:lvl>
    <w:lvl w:ilvl="6" w:tplc="759C5A26" w:tentative="1">
      <w:start w:val="1"/>
      <w:numFmt w:val="decimal"/>
      <w:lvlText w:val="%7."/>
      <w:lvlJc w:val="left"/>
      <w:pPr>
        <w:tabs>
          <w:tab w:val="num" w:pos="5040"/>
        </w:tabs>
        <w:ind w:left="5040" w:hanging="360"/>
      </w:pPr>
    </w:lvl>
    <w:lvl w:ilvl="7" w:tplc="FC2CAE2A" w:tentative="1">
      <w:start w:val="1"/>
      <w:numFmt w:val="decimal"/>
      <w:lvlText w:val="%8."/>
      <w:lvlJc w:val="left"/>
      <w:pPr>
        <w:tabs>
          <w:tab w:val="num" w:pos="5760"/>
        </w:tabs>
        <w:ind w:left="5760" w:hanging="360"/>
      </w:pPr>
    </w:lvl>
    <w:lvl w:ilvl="8" w:tplc="2C88ABB8" w:tentative="1">
      <w:start w:val="1"/>
      <w:numFmt w:val="decimal"/>
      <w:lvlText w:val="%9."/>
      <w:lvlJc w:val="left"/>
      <w:pPr>
        <w:tabs>
          <w:tab w:val="num" w:pos="6480"/>
        </w:tabs>
        <w:ind w:left="6480" w:hanging="360"/>
      </w:pPr>
    </w:lvl>
  </w:abstractNum>
  <w:abstractNum w:abstractNumId="27">
    <w:nsid w:val="268047B9"/>
    <w:multiLevelType w:val="hybridMultilevel"/>
    <w:tmpl w:val="B5E487D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8">
    <w:nsid w:val="28533951"/>
    <w:multiLevelType w:val="hybridMultilevel"/>
    <w:tmpl w:val="1AD482F2"/>
    <w:lvl w:ilvl="0" w:tplc="01B850D2">
      <w:start w:val="1"/>
      <w:numFmt w:val="decimal"/>
      <w:lvlText w:val="%1."/>
      <w:lvlJc w:val="left"/>
      <w:pPr>
        <w:tabs>
          <w:tab w:val="num" w:pos="720"/>
        </w:tabs>
        <w:ind w:left="720" w:hanging="360"/>
      </w:pPr>
    </w:lvl>
    <w:lvl w:ilvl="1" w:tplc="1688A820" w:tentative="1">
      <w:start w:val="1"/>
      <w:numFmt w:val="decimal"/>
      <w:lvlText w:val="%2."/>
      <w:lvlJc w:val="left"/>
      <w:pPr>
        <w:tabs>
          <w:tab w:val="num" w:pos="1440"/>
        </w:tabs>
        <w:ind w:left="1440" w:hanging="360"/>
      </w:pPr>
    </w:lvl>
    <w:lvl w:ilvl="2" w:tplc="816200FA" w:tentative="1">
      <w:start w:val="1"/>
      <w:numFmt w:val="decimal"/>
      <w:lvlText w:val="%3."/>
      <w:lvlJc w:val="left"/>
      <w:pPr>
        <w:tabs>
          <w:tab w:val="num" w:pos="2160"/>
        </w:tabs>
        <w:ind w:left="2160" w:hanging="360"/>
      </w:pPr>
    </w:lvl>
    <w:lvl w:ilvl="3" w:tplc="E11C7DE4" w:tentative="1">
      <w:start w:val="1"/>
      <w:numFmt w:val="decimal"/>
      <w:lvlText w:val="%4."/>
      <w:lvlJc w:val="left"/>
      <w:pPr>
        <w:tabs>
          <w:tab w:val="num" w:pos="2880"/>
        </w:tabs>
        <w:ind w:left="2880" w:hanging="360"/>
      </w:pPr>
    </w:lvl>
    <w:lvl w:ilvl="4" w:tplc="0136E9F6" w:tentative="1">
      <w:start w:val="1"/>
      <w:numFmt w:val="decimal"/>
      <w:lvlText w:val="%5."/>
      <w:lvlJc w:val="left"/>
      <w:pPr>
        <w:tabs>
          <w:tab w:val="num" w:pos="3600"/>
        </w:tabs>
        <w:ind w:left="3600" w:hanging="360"/>
      </w:pPr>
    </w:lvl>
    <w:lvl w:ilvl="5" w:tplc="1BFE2DB0" w:tentative="1">
      <w:start w:val="1"/>
      <w:numFmt w:val="decimal"/>
      <w:lvlText w:val="%6."/>
      <w:lvlJc w:val="left"/>
      <w:pPr>
        <w:tabs>
          <w:tab w:val="num" w:pos="4320"/>
        </w:tabs>
        <w:ind w:left="4320" w:hanging="360"/>
      </w:pPr>
    </w:lvl>
    <w:lvl w:ilvl="6" w:tplc="21701CE8" w:tentative="1">
      <w:start w:val="1"/>
      <w:numFmt w:val="decimal"/>
      <w:lvlText w:val="%7."/>
      <w:lvlJc w:val="left"/>
      <w:pPr>
        <w:tabs>
          <w:tab w:val="num" w:pos="5040"/>
        </w:tabs>
        <w:ind w:left="5040" w:hanging="360"/>
      </w:pPr>
    </w:lvl>
    <w:lvl w:ilvl="7" w:tplc="410247B2" w:tentative="1">
      <w:start w:val="1"/>
      <w:numFmt w:val="decimal"/>
      <w:lvlText w:val="%8."/>
      <w:lvlJc w:val="left"/>
      <w:pPr>
        <w:tabs>
          <w:tab w:val="num" w:pos="5760"/>
        </w:tabs>
        <w:ind w:left="5760" w:hanging="360"/>
      </w:pPr>
    </w:lvl>
    <w:lvl w:ilvl="8" w:tplc="05E8FB66" w:tentative="1">
      <w:start w:val="1"/>
      <w:numFmt w:val="decimal"/>
      <w:lvlText w:val="%9."/>
      <w:lvlJc w:val="left"/>
      <w:pPr>
        <w:tabs>
          <w:tab w:val="num" w:pos="6480"/>
        </w:tabs>
        <w:ind w:left="6480" w:hanging="360"/>
      </w:pPr>
    </w:lvl>
  </w:abstractNum>
  <w:abstractNum w:abstractNumId="29">
    <w:nsid w:val="28E0479E"/>
    <w:multiLevelType w:val="multilevel"/>
    <w:tmpl w:val="549EAC1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nsid w:val="2A32779C"/>
    <w:multiLevelType w:val="singleLevel"/>
    <w:tmpl w:val="0419000F"/>
    <w:lvl w:ilvl="0">
      <w:start w:val="1"/>
      <w:numFmt w:val="decimal"/>
      <w:lvlText w:val="%1."/>
      <w:lvlJc w:val="left"/>
      <w:pPr>
        <w:tabs>
          <w:tab w:val="num" w:pos="360"/>
        </w:tabs>
        <w:ind w:left="360" w:hanging="360"/>
      </w:pPr>
      <w:rPr>
        <w:rFonts w:hint="default"/>
      </w:rPr>
    </w:lvl>
  </w:abstractNum>
  <w:abstractNum w:abstractNumId="31">
    <w:nsid w:val="2A5411F2"/>
    <w:multiLevelType w:val="hybridMultilevel"/>
    <w:tmpl w:val="360E2FE6"/>
    <w:lvl w:ilvl="0" w:tplc="FFFFFFFF">
      <w:start w:val="6"/>
      <w:numFmt w:val="bullet"/>
      <w:lvlText w:val="-"/>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2BC13649"/>
    <w:multiLevelType w:val="hybridMultilevel"/>
    <w:tmpl w:val="AA88D3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2D95607D"/>
    <w:multiLevelType w:val="multilevel"/>
    <w:tmpl w:val="A89E56F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nsid w:val="2E5813BB"/>
    <w:multiLevelType w:val="hybridMultilevel"/>
    <w:tmpl w:val="77268F8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F0E71F8"/>
    <w:multiLevelType w:val="multilevel"/>
    <w:tmpl w:val="1DE8C3B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nsid w:val="31014034"/>
    <w:multiLevelType w:val="multilevel"/>
    <w:tmpl w:val="A8983E2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7">
    <w:nsid w:val="31C47BC7"/>
    <w:multiLevelType w:val="hybridMultilevel"/>
    <w:tmpl w:val="A55075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32E5313F"/>
    <w:multiLevelType w:val="singleLevel"/>
    <w:tmpl w:val="0419000F"/>
    <w:lvl w:ilvl="0">
      <w:start w:val="1"/>
      <w:numFmt w:val="decimal"/>
      <w:lvlText w:val="%1."/>
      <w:lvlJc w:val="left"/>
      <w:pPr>
        <w:tabs>
          <w:tab w:val="num" w:pos="360"/>
        </w:tabs>
        <w:ind w:left="360" w:hanging="360"/>
      </w:pPr>
      <w:rPr>
        <w:rFonts w:hint="default"/>
      </w:rPr>
    </w:lvl>
  </w:abstractNum>
  <w:abstractNum w:abstractNumId="39">
    <w:nsid w:val="34776C62"/>
    <w:multiLevelType w:val="singleLevel"/>
    <w:tmpl w:val="FC3E9AE4"/>
    <w:lvl w:ilvl="0">
      <w:start w:val="2"/>
      <w:numFmt w:val="bullet"/>
      <w:lvlText w:val="-"/>
      <w:lvlJc w:val="left"/>
      <w:pPr>
        <w:tabs>
          <w:tab w:val="num" w:pos="1080"/>
        </w:tabs>
        <w:ind w:left="1080" w:hanging="360"/>
      </w:pPr>
      <w:rPr>
        <w:rFonts w:hint="default"/>
      </w:rPr>
    </w:lvl>
  </w:abstractNum>
  <w:abstractNum w:abstractNumId="40">
    <w:nsid w:val="3AAC05A0"/>
    <w:multiLevelType w:val="hybridMultilevel"/>
    <w:tmpl w:val="AC884B84"/>
    <w:lvl w:ilvl="0" w:tplc="FFFFFFFF">
      <w:start w:val="6"/>
      <w:numFmt w:val="bullet"/>
      <w:lvlText w:val="-"/>
      <w:lvlJc w:val="left"/>
      <w:pPr>
        <w:tabs>
          <w:tab w:val="num" w:pos="360"/>
        </w:tabs>
        <w:ind w:left="360" w:hanging="360"/>
      </w:pPr>
      <w:rPr>
        <w:rFonts w:hint="default"/>
      </w:rPr>
    </w:lvl>
    <w:lvl w:ilvl="1" w:tplc="FFFFFFFF">
      <w:start w:val="6"/>
      <w:numFmt w:val="bullet"/>
      <w:lvlText w:val="-"/>
      <w:lvlJc w:val="left"/>
      <w:pPr>
        <w:tabs>
          <w:tab w:val="num" w:pos="1080"/>
        </w:tabs>
        <w:ind w:left="1080" w:hanging="360"/>
      </w:pPr>
      <w:rPr>
        <w:rFonts w:hint="default"/>
      </w:rPr>
    </w:lvl>
    <w:lvl w:ilvl="2" w:tplc="6218C842">
      <w:start w:val="2"/>
      <w:numFmt w:val="decimal"/>
      <w:lvlText w:val="%3."/>
      <w:lvlJc w:val="left"/>
      <w:pPr>
        <w:tabs>
          <w:tab w:val="num" w:pos="1980"/>
        </w:tabs>
        <w:ind w:left="1980" w:hanging="360"/>
      </w:pPr>
      <w:rPr>
        <w:rFonts w:hint="default"/>
        <w:b/>
        <w:i/>
      </w:r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1">
    <w:nsid w:val="3D6D3C24"/>
    <w:multiLevelType w:val="hybridMultilevel"/>
    <w:tmpl w:val="E27071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FD74C1C"/>
    <w:multiLevelType w:val="hybridMultilevel"/>
    <w:tmpl w:val="52A6282C"/>
    <w:lvl w:ilvl="0" w:tplc="07EE8E4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3">
    <w:nsid w:val="403C0BD7"/>
    <w:multiLevelType w:val="hybridMultilevel"/>
    <w:tmpl w:val="D8942B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40651D63"/>
    <w:multiLevelType w:val="multilevel"/>
    <w:tmpl w:val="383CB55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5">
    <w:nsid w:val="40792DAC"/>
    <w:multiLevelType w:val="multilevel"/>
    <w:tmpl w:val="659C78BC"/>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6">
    <w:nsid w:val="40DB5AA8"/>
    <w:multiLevelType w:val="hybridMultilevel"/>
    <w:tmpl w:val="6D5A96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41F62E1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8">
    <w:nsid w:val="42C544BD"/>
    <w:multiLevelType w:val="singleLevel"/>
    <w:tmpl w:val="0419000F"/>
    <w:lvl w:ilvl="0">
      <w:start w:val="1"/>
      <w:numFmt w:val="decimal"/>
      <w:lvlText w:val="%1."/>
      <w:lvlJc w:val="left"/>
      <w:pPr>
        <w:tabs>
          <w:tab w:val="num" w:pos="360"/>
        </w:tabs>
        <w:ind w:left="360" w:hanging="360"/>
      </w:pPr>
    </w:lvl>
  </w:abstractNum>
  <w:abstractNum w:abstractNumId="49">
    <w:nsid w:val="439D24E6"/>
    <w:multiLevelType w:val="singleLevel"/>
    <w:tmpl w:val="0419000F"/>
    <w:lvl w:ilvl="0">
      <w:start w:val="1"/>
      <w:numFmt w:val="decimal"/>
      <w:lvlText w:val="%1."/>
      <w:lvlJc w:val="left"/>
      <w:pPr>
        <w:tabs>
          <w:tab w:val="num" w:pos="360"/>
        </w:tabs>
        <w:ind w:left="360" w:hanging="360"/>
      </w:pPr>
      <w:rPr>
        <w:rFonts w:hint="default"/>
      </w:rPr>
    </w:lvl>
  </w:abstractNum>
  <w:abstractNum w:abstractNumId="50">
    <w:nsid w:val="446C36E9"/>
    <w:multiLevelType w:val="multilevel"/>
    <w:tmpl w:val="A9E6853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1">
    <w:nsid w:val="45CD0CA8"/>
    <w:multiLevelType w:val="singleLevel"/>
    <w:tmpl w:val="8326C1D6"/>
    <w:lvl w:ilvl="0">
      <w:numFmt w:val="bullet"/>
      <w:lvlText w:val="-"/>
      <w:lvlJc w:val="left"/>
      <w:pPr>
        <w:tabs>
          <w:tab w:val="num" w:pos="360"/>
        </w:tabs>
        <w:ind w:left="360" w:hanging="360"/>
      </w:pPr>
      <w:rPr>
        <w:rFonts w:hint="default"/>
      </w:rPr>
    </w:lvl>
  </w:abstractNum>
  <w:abstractNum w:abstractNumId="52">
    <w:nsid w:val="45F21401"/>
    <w:multiLevelType w:val="hybridMultilevel"/>
    <w:tmpl w:val="1A4A0C1A"/>
    <w:lvl w:ilvl="0" w:tplc="A84E315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3">
    <w:nsid w:val="46A204E9"/>
    <w:multiLevelType w:val="multilevel"/>
    <w:tmpl w:val="2D14AFA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4">
    <w:nsid w:val="48633B5F"/>
    <w:multiLevelType w:val="singleLevel"/>
    <w:tmpl w:val="BB9C08D2"/>
    <w:lvl w:ilvl="0">
      <w:start w:val="1"/>
      <w:numFmt w:val="decimal"/>
      <w:lvlText w:val="%1."/>
      <w:legacy w:legacy="1" w:legacySpace="0" w:legacyIndent="283"/>
      <w:lvlJc w:val="left"/>
      <w:pPr>
        <w:ind w:left="283" w:hanging="283"/>
      </w:pPr>
      <w:rPr>
        <w:rFonts w:ascii="Times New Roman" w:eastAsia="Times New Roman" w:hAnsi="Times New Roman" w:cs="Times New Roman"/>
        <w:b w:val="0"/>
        <w:i w:val="0"/>
        <w:sz w:val="28"/>
        <w:u w:val="none"/>
      </w:rPr>
    </w:lvl>
  </w:abstractNum>
  <w:abstractNum w:abstractNumId="55">
    <w:nsid w:val="4909337C"/>
    <w:multiLevelType w:val="multilevel"/>
    <w:tmpl w:val="AA4E151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6">
    <w:nsid w:val="4A1F5D18"/>
    <w:multiLevelType w:val="singleLevel"/>
    <w:tmpl w:val="0419000F"/>
    <w:lvl w:ilvl="0">
      <w:start w:val="1"/>
      <w:numFmt w:val="decimal"/>
      <w:lvlText w:val="%1."/>
      <w:lvlJc w:val="left"/>
      <w:pPr>
        <w:tabs>
          <w:tab w:val="num" w:pos="360"/>
        </w:tabs>
        <w:ind w:left="360" w:hanging="360"/>
      </w:pPr>
      <w:rPr>
        <w:rFonts w:hint="default"/>
      </w:rPr>
    </w:lvl>
  </w:abstractNum>
  <w:abstractNum w:abstractNumId="57">
    <w:nsid w:val="4AFE3E55"/>
    <w:multiLevelType w:val="multilevel"/>
    <w:tmpl w:val="AA4E151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8">
    <w:nsid w:val="5040751E"/>
    <w:multiLevelType w:val="singleLevel"/>
    <w:tmpl w:val="0419000F"/>
    <w:lvl w:ilvl="0">
      <w:start w:val="1"/>
      <w:numFmt w:val="decimal"/>
      <w:lvlText w:val="%1."/>
      <w:lvlJc w:val="left"/>
      <w:pPr>
        <w:tabs>
          <w:tab w:val="num" w:pos="360"/>
        </w:tabs>
        <w:ind w:left="360" w:hanging="360"/>
      </w:pPr>
    </w:lvl>
  </w:abstractNum>
  <w:abstractNum w:abstractNumId="59">
    <w:nsid w:val="506441C4"/>
    <w:multiLevelType w:val="hybridMultilevel"/>
    <w:tmpl w:val="7FB014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50F8027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1">
    <w:nsid w:val="515B594A"/>
    <w:multiLevelType w:val="multilevel"/>
    <w:tmpl w:val="4ECAED60"/>
    <w:lvl w:ilvl="0">
      <w:start w:val="1"/>
      <w:numFmt w:val="decimal"/>
      <w:lvlText w:val="%1."/>
      <w:lvlJc w:val="left"/>
      <w:pPr>
        <w:tabs>
          <w:tab w:val="num" w:pos="786"/>
        </w:tabs>
        <w:ind w:left="786" w:hanging="360"/>
      </w:pPr>
    </w:lvl>
    <w:lvl w:ilvl="1" w:tentative="1">
      <w:start w:val="1"/>
      <w:numFmt w:val="lowerLetter"/>
      <w:lvlText w:val="%2."/>
      <w:lvlJc w:val="left"/>
      <w:pPr>
        <w:tabs>
          <w:tab w:val="num" w:pos="1506"/>
        </w:tabs>
        <w:ind w:left="1506" w:hanging="360"/>
      </w:pPr>
    </w:lvl>
    <w:lvl w:ilvl="2" w:tentative="1">
      <w:start w:val="1"/>
      <w:numFmt w:val="lowerRoman"/>
      <w:lvlText w:val="%3."/>
      <w:lvlJc w:val="right"/>
      <w:pPr>
        <w:tabs>
          <w:tab w:val="num" w:pos="2226"/>
        </w:tabs>
        <w:ind w:left="2226" w:hanging="180"/>
      </w:pPr>
    </w:lvl>
    <w:lvl w:ilvl="3" w:tentative="1">
      <w:start w:val="1"/>
      <w:numFmt w:val="decimal"/>
      <w:lvlText w:val="%4."/>
      <w:lvlJc w:val="left"/>
      <w:pPr>
        <w:tabs>
          <w:tab w:val="num" w:pos="2946"/>
        </w:tabs>
        <w:ind w:left="2946" w:hanging="360"/>
      </w:pPr>
    </w:lvl>
    <w:lvl w:ilvl="4" w:tentative="1">
      <w:start w:val="1"/>
      <w:numFmt w:val="lowerLetter"/>
      <w:lvlText w:val="%5."/>
      <w:lvlJc w:val="left"/>
      <w:pPr>
        <w:tabs>
          <w:tab w:val="num" w:pos="3666"/>
        </w:tabs>
        <w:ind w:left="3666" w:hanging="360"/>
      </w:pPr>
    </w:lvl>
    <w:lvl w:ilvl="5" w:tentative="1">
      <w:start w:val="1"/>
      <w:numFmt w:val="lowerRoman"/>
      <w:lvlText w:val="%6."/>
      <w:lvlJc w:val="right"/>
      <w:pPr>
        <w:tabs>
          <w:tab w:val="num" w:pos="4386"/>
        </w:tabs>
        <w:ind w:left="4386" w:hanging="180"/>
      </w:pPr>
    </w:lvl>
    <w:lvl w:ilvl="6" w:tentative="1">
      <w:start w:val="1"/>
      <w:numFmt w:val="decimal"/>
      <w:lvlText w:val="%7."/>
      <w:lvlJc w:val="left"/>
      <w:pPr>
        <w:tabs>
          <w:tab w:val="num" w:pos="5106"/>
        </w:tabs>
        <w:ind w:left="5106" w:hanging="360"/>
      </w:pPr>
    </w:lvl>
    <w:lvl w:ilvl="7" w:tentative="1">
      <w:start w:val="1"/>
      <w:numFmt w:val="lowerLetter"/>
      <w:lvlText w:val="%8."/>
      <w:lvlJc w:val="left"/>
      <w:pPr>
        <w:tabs>
          <w:tab w:val="num" w:pos="5826"/>
        </w:tabs>
        <w:ind w:left="5826" w:hanging="360"/>
      </w:pPr>
    </w:lvl>
    <w:lvl w:ilvl="8" w:tentative="1">
      <w:start w:val="1"/>
      <w:numFmt w:val="lowerRoman"/>
      <w:lvlText w:val="%9."/>
      <w:lvlJc w:val="right"/>
      <w:pPr>
        <w:tabs>
          <w:tab w:val="num" w:pos="6546"/>
        </w:tabs>
        <w:ind w:left="6546" w:hanging="180"/>
      </w:pPr>
    </w:lvl>
  </w:abstractNum>
  <w:abstractNum w:abstractNumId="62">
    <w:nsid w:val="51B83540"/>
    <w:multiLevelType w:val="singleLevel"/>
    <w:tmpl w:val="0419000F"/>
    <w:lvl w:ilvl="0">
      <w:start w:val="1"/>
      <w:numFmt w:val="decimal"/>
      <w:lvlText w:val="%1."/>
      <w:lvlJc w:val="left"/>
      <w:pPr>
        <w:tabs>
          <w:tab w:val="num" w:pos="360"/>
        </w:tabs>
        <w:ind w:left="360" w:hanging="360"/>
      </w:pPr>
      <w:rPr>
        <w:rFonts w:hint="default"/>
      </w:rPr>
    </w:lvl>
  </w:abstractNum>
  <w:abstractNum w:abstractNumId="63">
    <w:nsid w:val="52280DD5"/>
    <w:multiLevelType w:val="hybridMultilevel"/>
    <w:tmpl w:val="C554AD3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4">
    <w:nsid w:val="537D3236"/>
    <w:multiLevelType w:val="hybridMultilevel"/>
    <w:tmpl w:val="1902E424"/>
    <w:lvl w:ilvl="0" w:tplc="FDAC3314">
      <w:start w:val="1"/>
      <w:numFmt w:val="decimal"/>
      <w:lvlText w:val="%1."/>
      <w:lvlJc w:val="left"/>
      <w:pPr>
        <w:tabs>
          <w:tab w:val="num" w:pos="720"/>
        </w:tabs>
        <w:ind w:left="720" w:hanging="360"/>
      </w:pPr>
    </w:lvl>
    <w:lvl w:ilvl="1" w:tplc="F1665A9A" w:tentative="1">
      <w:start w:val="1"/>
      <w:numFmt w:val="decimal"/>
      <w:lvlText w:val="%2."/>
      <w:lvlJc w:val="left"/>
      <w:pPr>
        <w:tabs>
          <w:tab w:val="num" w:pos="1440"/>
        </w:tabs>
        <w:ind w:left="1440" w:hanging="360"/>
      </w:pPr>
    </w:lvl>
    <w:lvl w:ilvl="2" w:tplc="4BFA3666" w:tentative="1">
      <w:start w:val="1"/>
      <w:numFmt w:val="decimal"/>
      <w:lvlText w:val="%3."/>
      <w:lvlJc w:val="left"/>
      <w:pPr>
        <w:tabs>
          <w:tab w:val="num" w:pos="2160"/>
        </w:tabs>
        <w:ind w:left="2160" w:hanging="360"/>
      </w:pPr>
    </w:lvl>
    <w:lvl w:ilvl="3" w:tplc="32961B38" w:tentative="1">
      <w:start w:val="1"/>
      <w:numFmt w:val="decimal"/>
      <w:lvlText w:val="%4."/>
      <w:lvlJc w:val="left"/>
      <w:pPr>
        <w:tabs>
          <w:tab w:val="num" w:pos="2880"/>
        </w:tabs>
        <w:ind w:left="2880" w:hanging="360"/>
      </w:pPr>
    </w:lvl>
    <w:lvl w:ilvl="4" w:tplc="901AA018" w:tentative="1">
      <w:start w:val="1"/>
      <w:numFmt w:val="decimal"/>
      <w:lvlText w:val="%5."/>
      <w:lvlJc w:val="left"/>
      <w:pPr>
        <w:tabs>
          <w:tab w:val="num" w:pos="3600"/>
        </w:tabs>
        <w:ind w:left="3600" w:hanging="360"/>
      </w:pPr>
    </w:lvl>
    <w:lvl w:ilvl="5" w:tplc="24FAE55C" w:tentative="1">
      <w:start w:val="1"/>
      <w:numFmt w:val="decimal"/>
      <w:lvlText w:val="%6."/>
      <w:lvlJc w:val="left"/>
      <w:pPr>
        <w:tabs>
          <w:tab w:val="num" w:pos="4320"/>
        </w:tabs>
        <w:ind w:left="4320" w:hanging="360"/>
      </w:pPr>
    </w:lvl>
    <w:lvl w:ilvl="6" w:tplc="9F447306" w:tentative="1">
      <w:start w:val="1"/>
      <w:numFmt w:val="decimal"/>
      <w:lvlText w:val="%7."/>
      <w:lvlJc w:val="left"/>
      <w:pPr>
        <w:tabs>
          <w:tab w:val="num" w:pos="5040"/>
        </w:tabs>
        <w:ind w:left="5040" w:hanging="360"/>
      </w:pPr>
    </w:lvl>
    <w:lvl w:ilvl="7" w:tplc="2EA6EA44" w:tentative="1">
      <w:start w:val="1"/>
      <w:numFmt w:val="decimal"/>
      <w:lvlText w:val="%8."/>
      <w:lvlJc w:val="left"/>
      <w:pPr>
        <w:tabs>
          <w:tab w:val="num" w:pos="5760"/>
        </w:tabs>
        <w:ind w:left="5760" w:hanging="360"/>
      </w:pPr>
    </w:lvl>
    <w:lvl w:ilvl="8" w:tplc="D360C342" w:tentative="1">
      <w:start w:val="1"/>
      <w:numFmt w:val="decimal"/>
      <w:lvlText w:val="%9."/>
      <w:lvlJc w:val="left"/>
      <w:pPr>
        <w:tabs>
          <w:tab w:val="num" w:pos="6480"/>
        </w:tabs>
        <w:ind w:left="6480" w:hanging="360"/>
      </w:pPr>
    </w:lvl>
  </w:abstractNum>
  <w:abstractNum w:abstractNumId="65">
    <w:nsid w:val="54644014"/>
    <w:multiLevelType w:val="hybridMultilevel"/>
    <w:tmpl w:val="FF98FC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6">
    <w:nsid w:val="547C5762"/>
    <w:multiLevelType w:val="singleLevel"/>
    <w:tmpl w:val="0419000F"/>
    <w:lvl w:ilvl="0">
      <w:start w:val="1"/>
      <w:numFmt w:val="decimal"/>
      <w:lvlText w:val="%1."/>
      <w:lvlJc w:val="left"/>
      <w:pPr>
        <w:tabs>
          <w:tab w:val="num" w:pos="360"/>
        </w:tabs>
        <w:ind w:left="360" w:hanging="360"/>
      </w:pPr>
    </w:lvl>
  </w:abstractNum>
  <w:abstractNum w:abstractNumId="67">
    <w:nsid w:val="55167C06"/>
    <w:multiLevelType w:val="multilevel"/>
    <w:tmpl w:val="95602F3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8">
    <w:nsid w:val="56716A74"/>
    <w:multiLevelType w:val="hybridMultilevel"/>
    <w:tmpl w:val="89D66FA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9">
    <w:nsid w:val="571D37C5"/>
    <w:multiLevelType w:val="singleLevel"/>
    <w:tmpl w:val="8326C1D6"/>
    <w:lvl w:ilvl="0">
      <w:numFmt w:val="bullet"/>
      <w:lvlText w:val="-"/>
      <w:lvlJc w:val="left"/>
      <w:pPr>
        <w:tabs>
          <w:tab w:val="num" w:pos="360"/>
        </w:tabs>
        <w:ind w:left="360" w:hanging="360"/>
      </w:pPr>
      <w:rPr>
        <w:rFonts w:hint="default"/>
      </w:rPr>
    </w:lvl>
  </w:abstractNum>
  <w:abstractNum w:abstractNumId="70">
    <w:nsid w:val="58C84038"/>
    <w:multiLevelType w:val="hybridMultilevel"/>
    <w:tmpl w:val="BF02619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1">
    <w:nsid w:val="59A3134E"/>
    <w:multiLevelType w:val="hybridMultilevel"/>
    <w:tmpl w:val="84BA4F04"/>
    <w:lvl w:ilvl="0" w:tplc="65F62AC8">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72">
    <w:nsid w:val="5B7436F3"/>
    <w:multiLevelType w:val="singleLevel"/>
    <w:tmpl w:val="0419000F"/>
    <w:lvl w:ilvl="0">
      <w:start w:val="1"/>
      <w:numFmt w:val="decimal"/>
      <w:lvlText w:val="%1."/>
      <w:lvlJc w:val="left"/>
      <w:pPr>
        <w:tabs>
          <w:tab w:val="num" w:pos="360"/>
        </w:tabs>
        <w:ind w:left="360" w:hanging="360"/>
      </w:pPr>
      <w:rPr>
        <w:rFonts w:hint="default"/>
      </w:rPr>
    </w:lvl>
  </w:abstractNum>
  <w:abstractNum w:abstractNumId="73">
    <w:nsid w:val="5D624218"/>
    <w:multiLevelType w:val="multilevel"/>
    <w:tmpl w:val="9E022CA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4">
    <w:nsid w:val="5F2C5DA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5">
    <w:nsid w:val="616A73CB"/>
    <w:multiLevelType w:val="multilevel"/>
    <w:tmpl w:val="03DEAD4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6">
    <w:nsid w:val="62260804"/>
    <w:multiLevelType w:val="hybridMultilevel"/>
    <w:tmpl w:val="452E6E26"/>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7">
    <w:nsid w:val="644740C8"/>
    <w:multiLevelType w:val="multilevel"/>
    <w:tmpl w:val="AA4E151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8">
    <w:nsid w:val="646D6CBC"/>
    <w:multiLevelType w:val="hybridMultilevel"/>
    <w:tmpl w:val="5D54C2DE"/>
    <w:lvl w:ilvl="0" w:tplc="3BF8069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79">
    <w:nsid w:val="64957C9A"/>
    <w:multiLevelType w:val="multilevel"/>
    <w:tmpl w:val="FE20D15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0">
    <w:nsid w:val="683464BB"/>
    <w:multiLevelType w:val="multilevel"/>
    <w:tmpl w:val="3D48707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1">
    <w:nsid w:val="6A307763"/>
    <w:multiLevelType w:val="singleLevel"/>
    <w:tmpl w:val="FC3E9AE4"/>
    <w:lvl w:ilvl="0">
      <w:start w:val="2"/>
      <w:numFmt w:val="bullet"/>
      <w:lvlText w:val="-"/>
      <w:lvlJc w:val="left"/>
      <w:pPr>
        <w:tabs>
          <w:tab w:val="num" w:pos="1080"/>
        </w:tabs>
        <w:ind w:left="1080" w:hanging="360"/>
      </w:pPr>
      <w:rPr>
        <w:rFonts w:hint="default"/>
      </w:rPr>
    </w:lvl>
  </w:abstractNum>
  <w:abstractNum w:abstractNumId="82">
    <w:nsid w:val="6BAD14DA"/>
    <w:multiLevelType w:val="hybridMultilevel"/>
    <w:tmpl w:val="69FC54D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3">
    <w:nsid w:val="6CB4081B"/>
    <w:multiLevelType w:val="hybridMultilevel"/>
    <w:tmpl w:val="26CEFDC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4">
    <w:nsid w:val="6E2B2638"/>
    <w:multiLevelType w:val="singleLevel"/>
    <w:tmpl w:val="8326C1D6"/>
    <w:lvl w:ilvl="0">
      <w:numFmt w:val="bullet"/>
      <w:lvlText w:val="-"/>
      <w:lvlJc w:val="left"/>
      <w:pPr>
        <w:tabs>
          <w:tab w:val="num" w:pos="360"/>
        </w:tabs>
        <w:ind w:left="360" w:hanging="360"/>
      </w:pPr>
      <w:rPr>
        <w:rFonts w:hint="default"/>
      </w:rPr>
    </w:lvl>
  </w:abstractNum>
  <w:abstractNum w:abstractNumId="85">
    <w:nsid w:val="6EFC14C0"/>
    <w:multiLevelType w:val="multilevel"/>
    <w:tmpl w:val="AA4E151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6">
    <w:nsid w:val="70316330"/>
    <w:multiLevelType w:val="hybridMultilevel"/>
    <w:tmpl w:val="EBFA71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73F252B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8">
    <w:nsid w:val="740D7837"/>
    <w:multiLevelType w:val="singleLevel"/>
    <w:tmpl w:val="E1C28C4C"/>
    <w:lvl w:ilvl="0">
      <w:start w:val="1"/>
      <w:numFmt w:val="decimal"/>
      <w:lvlText w:val="%1."/>
      <w:lvlJc w:val="left"/>
      <w:pPr>
        <w:tabs>
          <w:tab w:val="num" w:pos="360"/>
        </w:tabs>
        <w:ind w:left="360" w:hanging="360"/>
      </w:pPr>
      <w:rPr>
        <w:rFonts w:hint="default"/>
        <w:sz w:val="20"/>
        <w:szCs w:val="20"/>
      </w:rPr>
    </w:lvl>
  </w:abstractNum>
  <w:abstractNum w:abstractNumId="89">
    <w:nsid w:val="754A70B9"/>
    <w:multiLevelType w:val="multilevel"/>
    <w:tmpl w:val="4ECAED6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0">
    <w:nsid w:val="75CB4B43"/>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91">
    <w:nsid w:val="76AD2572"/>
    <w:multiLevelType w:val="singleLevel"/>
    <w:tmpl w:val="7E480C2E"/>
    <w:lvl w:ilvl="0">
      <w:start w:val="1"/>
      <w:numFmt w:val="decimal"/>
      <w:lvlText w:val="%1."/>
      <w:lvlJc w:val="left"/>
      <w:pPr>
        <w:tabs>
          <w:tab w:val="num" w:pos="450"/>
        </w:tabs>
        <w:ind w:left="450" w:hanging="450"/>
      </w:pPr>
      <w:rPr>
        <w:rFonts w:hint="default"/>
      </w:rPr>
    </w:lvl>
  </w:abstractNum>
  <w:abstractNum w:abstractNumId="92">
    <w:nsid w:val="77A950B5"/>
    <w:multiLevelType w:val="hybridMultilevel"/>
    <w:tmpl w:val="08945928"/>
    <w:lvl w:ilvl="0" w:tplc="FFFFFFFF">
      <w:start w:val="6"/>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513"/>
        </w:tabs>
        <w:ind w:left="513" w:hanging="360"/>
      </w:pPr>
      <w:rPr>
        <w:rFonts w:ascii="Courier New" w:hAnsi="Courier New" w:hint="default"/>
      </w:rPr>
    </w:lvl>
    <w:lvl w:ilvl="2" w:tplc="04190005" w:tentative="1">
      <w:start w:val="1"/>
      <w:numFmt w:val="bullet"/>
      <w:lvlText w:val=""/>
      <w:lvlJc w:val="left"/>
      <w:pPr>
        <w:tabs>
          <w:tab w:val="num" w:pos="1233"/>
        </w:tabs>
        <w:ind w:left="1233" w:hanging="360"/>
      </w:pPr>
      <w:rPr>
        <w:rFonts w:ascii="Wingdings" w:hAnsi="Wingdings" w:hint="default"/>
      </w:rPr>
    </w:lvl>
    <w:lvl w:ilvl="3" w:tplc="04190001" w:tentative="1">
      <w:start w:val="1"/>
      <w:numFmt w:val="bullet"/>
      <w:lvlText w:val=""/>
      <w:lvlJc w:val="left"/>
      <w:pPr>
        <w:tabs>
          <w:tab w:val="num" w:pos="1953"/>
        </w:tabs>
        <w:ind w:left="1953" w:hanging="360"/>
      </w:pPr>
      <w:rPr>
        <w:rFonts w:ascii="Symbol" w:hAnsi="Symbol" w:hint="default"/>
      </w:rPr>
    </w:lvl>
    <w:lvl w:ilvl="4" w:tplc="04190003" w:tentative="1">
      <w:start w:val="1"/>
      <w:numFmt w:val="bullet"/>
      <w:lvlText w:val="o"/>
      <w:lvlJc w:val="left"/>
      <w:pPr>
        <w:tabs>
          <w:tab w:val="num" w:pos="2673"/>
        </w:tabs>
        <w:ind w:left="2673" w:hanging="360"/>
      </w:pPr>
      <w:rPr>
        <w:rFonts w:ascii="Courier New" w:hAnsi="Courier New" w:hint="default"/>
      </w:rPr>
    </w:lvl>
    <w:lvl w:ilvl="5" w:tplc="04190005" w:tentative="1">
      <w:start w:val="1"/>
      <w:numFmt w:val="bullet"/>
      <w:lvlText w:val=""/>
      <w:lvlJc w:val="left"/>
      <w:pPr>
        <w:tabs>
          <w:tab w:val="num" w:pos="3393"/>
        </w:tabs>
        <w:ind w:left="3393" w:hanging="360"/>
      </w:pPr>
      <w:rPr>
        <w:rFonts w:ascii="Wingdings" w:hAnsi="Wingdings" w:hint="default"/>
      </w:rPr>
    </w:lvl>
    <w:lvl w:ilvl="6" w:tplc="04190001" w:tentative="1">
      <w:start w:val="1"/>
      <w:numFmt w:val="bullet"/>
      <w:lvlText w:val=""/>
      <w:lvlJc w:val="left"/>
      <w:pPr>
        <w:tabs>
          <w:tab w:val="num" w:pos="4113"/>
        </w:tabs>
        <w:ind w:left="4113" w:hanging="360"/>
      </w:pPr>
      <w:rPr>
        <w:rFonts w:ascii="Symbol" w:hAnsi="Symbol" w:hint="default"/>
      </w:rPr>
    </w:lvl>
    <w:lvl w:ilvl="7" w:tplc="04190003" w:tentative="1">
      <w:start w:val="1"/>
      <w:numFmt w:val="bullet"/>
      <w:lvlText w:val="o"/>
      <w:lvlJc w:val="left"/>
      <w:pPr>
        <w:tabs>
          <w:tab w:val="num" w:pos="4833"/>
        </w:tabs>
        <w:ind w:left="4833" w:hanging="360"/>
      </w:pPr>
      <w:rPr>
        <w:rFonts w:ascii="Courier New" w:hAnsi="Courier New" w:hint="default"/>
      </w:rPr>
    </w:lvl>
    <w:lvl w:ilvl="8" w:tplc="04190005" w:tentative="1">
      <w:start w:val="1"/>
      <w:numFmt w:val="bullet"/>
      <w:lvlText w:val=""/>
      <w:lvlJc w:val="left"/>
      <w:pPr>
        <w:tabs>
          <w:tab w:val="num" w:pos="5553"/>
        </w:tabs>
        <w:ind w:left="5553" w:hanging="360"/>
      </w:pPr>
      <w:rPr>
        <w:rFonts w:ascii="Wingdings" w:hAnsi="Wingdings" w:hint="default"/>
      </w:rPr>
    </w:lvl>
  </w:abstractNum>
  <w:abstractNum w:abstractNumId="93">
    <w:nsid w:val="77B52905"/>
    <w:multiLevelType w:val="hybridMultilevel"/>
    <w:tmpl w:val="9ACC188C"/>
    <w:lvl w:ilvl="0" w:tplc="0419000F">
      <w:start w:val="1"/>
      <w:numFmt w:val="decimal"/>
      <w:lvlText w:val="%1."/>
      <w:lvlJc w:val="left"/>
      <w:pPr>
        <w:tabs>
          <w:tab w:val="num" w:pos="720"/>
        </w:tabs>
        <w:ind w:left="720" w:hanging="360"/>
      </w:pPr>
    </w:lvl>
    <w:lvl w:ilvl="1" w:tplc="1688A820" w:tentative="1">
      <w:start w:val="1"/>
      <w:numFmt w:val="decimal"/>
      <w:lvlText w:val="%2."/>
      <w:lvlJc w:val="left"/>
      <w:pPr>
        <w:tabs>
          <w:tab w:val="num" w:pos="1440"/>
        </w:tabs>
        <w:ind w:left="1440" w:hanging="360"/>
      </w:pPr>
    </w:lvl>
    <w:lvl w:ilvl="2" w:tplc="816200FA" w:tentative="1">
      <w:start w:val="1"/>
      <w:numFmt w:val="decimal"/>
      <w:lvlText w:val="%3."/>
      <w:lvlJc w:val="left"/>
      <w:pPr>
        <w:tabs>
          <w:tab w:val="num" w:pos="2160"/>
        </w:tabs>
        <w:ind w:left="2160" w:hanging="360"/>
      </w:pPr>
    </w:lvl>
    <w:lvl w:ilvl="3" w:tplc="E11C7DE4" w:tentative="1">
      <w:start w:val="1"/>
      <w:numFmt w:val="decimal"/>
      <w:lvlText w:val="%4."/>
      <w:lvlJc w:val="left"/>
      <w:pPr>
        <w:tabs>
          <w:tab w:val="num" w:pos="2880"/>
        </w:tabs>
        <w:ind w:left="2880" w:hanging="360"/>
      </w:pPr>
    </w:lvl>
    <w:lvl w:ilvl="4" w:tplc="0136E9F6" w:tentative="1">
      <w:start w:val="1"/>
      <w:numFmt w:val="decimal"/>
      <w:lvlText w:val="%5."/>
      <w:lvlJc w:val="left"/>
      <w:pPr>
        <w:tabs>
          <w:tab w:val="num" w:pos="3600"/>
        </w:tabs>
        <w:ind w:left="3600" w:hanging="360"/>
      </w:pPr>
    </w:lvl>
    <w:lvl w:ilvl="5" w:tplc="1BFE2DB0" w:tentative="1">
      <w:start w:val="1"/>
      <w:numFmt w:val="decimal"/>
      <w:lvlText w:val="%6."/>
      <w:lvlJc w:val="left"/>
      <w:pPr>
        <w:tabs>
          <w:tab w:val="num" w:pos="4320"/>
        </w:tabs>
        <w:ind w:left="4320" w:hanging="360"/>
      </w:pPr>
    </w:lvl>
    <w:lvl w:ilvl="6" w:tplc="21701CE8" w:tentative="1">
      <w:start w:val="1"/>
      <w:numFmt w:val="decimal"/>
      <w:lvlText w:val="%7."/>
      <w:lvlJc w:val="left"/>
      <w:pPr>
        <w:tabs>
          <w:tab w:val="num" w:pos="5040"/>
        </w:tabs>
        <w:ind w:left="5040" w:hanging="360"/>
      </w:pPr>
    </w:lvl>
    <w:lvl w:ilvl="7" w:tplc="410247B2" w:tentative="1">
      <w:start w:val="1"/>
      <w:numFmt w:val="decimal"/>
      <w:lvlText w:val="%8."/>
      <w:lvlJc w:val="left"/>
      <w:pPr>
        <w:tabs>
          <w:tab w:val="num" w:pos="5760"/>
        </w:tabs>
        <w:ind w:left="5760" w:hanging="360"/>
      </w:pPr>
    </w:lvl>
    <w:lvl w:ilvl="8" w:tplc="05E8FB66" w:tentative="1">
      <w:start w:val="1"/>
      <w:numFmt w:val="decimal"/>
      <w:lvlText w:val="%9."/>
      <w:lvlJc w:val="left"/>
      <w:pPr>
        <w:tabs>
          <w:tab w:val="num" w:pos="6480"/>
        </w:tabs>
        <w:ind w:left="6480" w:hanging="360"/>
      </w:pPr>
    </w:lvl>
  </w:abstractNum>
  <w:abstractNum w:abstractNumId="94">
    <w:nsid w:val="789945EF"/>
    <w:multiLevelType w:val="multilevel"/>
    <w:tmpl w:val="2988B6B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5">
    <w:nsid w:val="79465525"/>
    <w:multiLevelType w:val="multilevel"/>
    <w:tmpl w:val="6B72918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6">
    <w:nsid w:val="79F4548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7">
    <w:nsid w:val="7B3D16B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8">
    <w:nsid w:val="7B8E48F0"/>
    <w:multiLevelType w:val="hybridMultilevel"/>
    <w:tmpl w:val="C8281E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7DA91AF9"/>
    <w:multiLevelType w:val="multilevel"/>
    <w:tmpl w:val="0310E97A"/>
    <w:lvl w:ilvl="0">
      <w:start w:val="1"/>
      <w:numFmt w:val="bullet"/>
      <w:lvlText w:val=""/>
      <w:lvlJc w:val="left"/>
      <w:pPr>
        <w:tabs>
          <w:tab w:val="num" w:pos="800"/>
        </w:tabs>
        <w:ind w:left="800" w:hanging="360"/>
      </w:pPr>
      <w:rPr>
        <w:rFonts w:ascii="Symbol" w:hAnsi="Symbol" w:hint="default"/>
      </w:rPr>
    </w:lvl>
    <w:lvl w:ilvl="1" w:tentative="1">
      <w:start w:val="1"/>
      <w:numFmt w:val="bullet"/>
      <w:lvlText w:val="o"/>
      <w:lvlJc w:val="left"/>
      <w:pPr>
        <w:tabs>
          <w:tab w:val="num" w:pos="1520"/>
        </w:tabs>
        <w:ind w:left="1520" w:hanging="360"/>
      </w:pPr>
      <w:rPr>
        <w:rFonts w:ascii="Courier New" w:hAnsi="Courier New" w:hint="default"/>
      </w:rPr>
    </w:lvl>
    <w:lvl w:ilvl="2" w:tentative="1">
      <w:start w:val="1"/>
      <w:numFmt w:val="bullet"/>
      <w:lvlText w:val=""/>
      <w:lvlJc w:val="left"/>
      <w:pPr>
        <w:tabs>
          <w:tab w:val="num" w:pos="2240"/>
        </w:tabs>
        <w:ind w:left="2240" w:hanging="360"/>
      </w:pPr>
      <w:rPr>
        <w:rFonts w:ascii="Wingdings" w:hAnsi="Wingdings" w:hint="default"/>
      </w:rPr>
    </w:lvl>
    <w:lvl w:ilvl="3" w:tentative="1">
      <w:start w:val="1"/>
      <w:numFmt w:val="bullet"/>
      <w:lvlText w:val=""/>
      <w:lvlJc w:val="left"/>
      <w:pPr>
        <w:tabs>
          <w:tab w:val="num" w:pos="2960"/>
        </w:tabs>
        <w:ind w:left="2960" w:hanging="360"/>
      </w:pPr>
      <w:rPr>
        <w:rFonts w:ascii="Symbol" w:hAnsi="Symbol" w:hint="default"/>
      </w:rPr>
    </w:lvl>
    <w:lvl w:ilvl="4" w:tentative="1">
      <w:start w:val="1"/>
      <w:numFmt w:val="bullet"/>
      <w:lvlText w:val="o"/>
      <w:lvlJc w:val="left"/>
      <w:pPr>
        <w:tabs>
          <w:tab w:val="num" w:pos="3680"/>
        </w:tabs>
        <w:ind w:left="3680" w:hanging="360"/>
      </w:pPr>
      <w:rPr>
        <w:rFonts w:ascii="Courier New" w:hAnsi="Courier New" w:hint="default"/>
      </w:rPr>
    </w:lvl>
    <w:lvl w:ilvl="5" w:tentative="1">
      <w:start w:val="1"/>
      <w:numFmt w:val="bullet"/>
      <w:lvlText w:val=""/>
      <w:lvlJc w:val="left"/>
      <w:pPr>
        <w:tabs>
          <w:tab w:val="num" w:pos="4400"/>
        </w:tabs>
        <w:ind w:left="4400" w:hanging="360"/>
      </w:pPr>
      <w:rPr>
        <w:rFonts w:ascii="Wingdings" w:hAnsi="Wingdings" w:hint="default"/>
      </w:rPr>
    </w:lvl>
    <w:lvl w:ilvl="6" w:tentative="1">
      <w:start w:val="1"/>
      <w:numFmt w:val="bullet"/>
      <w:lvlText w:val=""/>
      <w:lvlJc w:val="left"/>
      <w:pPr>
        <w:tabs>
          <w:tab w:val="num" w:pos="5120"/>
        </w:tabs>
        <w:ind w:left="5120" w:hanging="360"/>
      </w:pPr>
      <w:rPr>
        <w:rFonts w:ascii="Symbol" w:hAnsi="Symbol" w:hint="default"/>
      </w:rPr>
    </w:lvl>
    <w:lvl w:ilvl="7" w:tentative="1">
      <w:start w:val="1"/>
      <w:numFmt w:val="bullet"/>
      <w:lvlText w:val="o"/>
      <w:lvlJc w:val="left"/>
      <w:pPr>
        <w:tabs>
          <w:tab w:val="num" w:pos="5840"/>
        </w:tabs>
        <w:ind w:left="5840" w:hanging="360"/>
      </w:pPr>
      <w:rPr>
        <w:rFonts w:ascii="Courier New" w:hAnsi="Courier New" w:hint="default"/>
      </w:rPr>
    </w:lvl>
    <w:lvl w:ilvl="8" w:tentative="1">
      <w:start w:val="1"/>
      <w:numFmt w:val="bullet"/>
      <w:lvlText w:val=""/>
      <w:lvlJc w:val="left"/>
      <w:pPr>
        <w:tabs>
          <w:tab w:val="num" w:pos="6560"/>
        </w:tabs>
        <w:ind w:left="6560" w:hanging="360"/>
      </w:pPr>
      <w:rPr>
        <w:rFonts w:ascii="Wingdings" w:hAnsi="Wingdings" w:hint="default"/>
      </w:rPr>
    </w:lvl>
  </w:abstractNum>
  <w:abstractNum w:abstractNumId="100">
    <w:nsid w:val="7E4F7368"/>
    <w:multiLevelType w:val="hybridMultilevel"/>
    <w:tmpl w:val="4784EE5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1">
    <w:nsid w:val="7E514F2D"/>
    <w:multiLevelType w:val="multilevel"/>
    <w:tmpl w:val="AA4E151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2">
    <w:nsid w:val="7F0000A0"/>
    <w:multiLevelType w:val="multilevel"/>
    <w:tmpl w:val="AA4E151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3">
    <w:nsid w:val="7FED78EE"/>
    <w:multiLevelType w:val="singleLevel"/>
    <w:tmpl w:val="AED0E4C2"/>
    <w:lvl w:ilvl="0">
      <w:start w:val="1"/>
      <w:numFmt w:val="decimal"/>
      <w:lvlText w:val="%1."/>
      <w:lvlJc w:val="left"/>
      <w:pPr>
        <w:tabs>
          <w:tab w:val="num" w:pos="360"/>
        </w:tabs>
        <w:ind w:left="360" w:hanging="360"/>
      </w:pPr>
      <w:rPr>
        <w:rFonts w:hint="default"/>
      </w:rPr>
    </w:lvl>
  </w:abstractNum>
  <w:num w:numId="1">
    <w:abstractNumId w:val="39"/>
  </w:num>
  <w:num w:numId="2">
    <w:abstractNumId w:val="95"/>
  </w:num>
  <w:num w:numId="3">
    <w:abstractNumId w:val="50"/>
  </w:num>
  <w:num w:numId="4">
    <w:abstractNumId w:val="98"/>
  </w:num>
  <w:num w:numId="5">
    <w:abstractNumId w:val="40"/>
  </w:num>
  <w:num w:numId="6">
    <w:abstractNumId w:val="18"/>
  </w:num>
  <w:num w:numId="7">
    <w:abstractNumId w:val="69"/>
  </w:num>
  <w:num w:numId="8">
    <w:abstractNumId w:val="51"/>
  </w:num>
  <w:num w:numId="9">
    <w:abstractNumId w:val="16"/>
  </w:num>
  <w:num w:numId="10">
    <w:abstractNumId w:val="53"/>
  </w:num>
  <w:num w:numId="11">
    <w:abstractNumId w:val="66"/>
  </w:num>
  <w:num w:numId="12">
    <w:abstractNumId w:val="14"/>
  </w:num>
  <w:num w:numId="13">
    <w:abstractNumId w:val="61"/>
  </w:num>
  <w:num w:numId="14">
    <w:abstractNumId w:val="92"/>
  </w:num>
  <w:num w:numId="15">
    <w:abstractNumId w:val="2"/>
  </w:num>
  <w:num w:numId="16">
    <w:abstractNumId w:val="5"/>
  </w:num>
  <w:num w:numId="17">
    <w:abstractNumId w:val="89"/>
  </w:num>
  <w:num w:numId="18">
    <w:abstractNumId w:val="17"/>
  </w:num>
  <w:num w:numId="19">
    <w:abstractNumId w:val="80"/>
  </w:num>
  <w:num w:numId="20">
    <w:abstractNumId w:val="35"/>
  </w:num>
  <w:num w:numId="21">
    <w:abstractNumId w:val="94"/>
  </w:num>
  <w:num w:numId="22">
    <w:abstractNumId w:val="25"/>
  </w:num>
  <w:num w:numId="23">
    <w:abstractNumId w:val="58"/>
  </w:num>
  <w:num w:numId="24">
    <w:abstractNumId w:val="48"/>
  </w:num>
  <w:num w:numId="25">
    <w:abstractNumId w:val="42"/>
  </w:num>
  <w:num w:numId="26">
    <w:abstractNumId w:val="31"/>
  </w:num>
  <w:num w:numId="27">
    <w:abstractNumId w:val="81"/>
  </w:num>
  <w:num w:numId="28">
    <w:abstractNumId w:val="23"/>
  </w:num>
  <w:num w:numId="29">
    <w:abstractNumId w:val="63"/>
  </w:num>
  <w:num w:numId="30">
    <w:abstractNumId w:val="30"/>
  </w:num>
  <w:num w:numId="31">
    <w:abstractNumId w:val="74"/>
  </w:num>
  <w:num w:numId="32">
    <w:abstractNumId w:val="47"/>
  </w:num>
  <w:num w:numId="33">
    <w:abstractNumId w:val="56"/>
  </w:num>
  <w:num w:numId="34">
    <w:abstractNumId w:val="60"/>
  </w:num>
  <w:num w:numId="35">
    <w:abstractNumId w:val="87"/>
  </w:num>
  <w:num w:numId="36">
    <w:abstractNumId w:val="15"/>
  </w:num>
  <w:num w:numId="37">
    <w:abstractNumId w:val="13"/>
  </w:num>
  <w:num w:numId="38">
    <w:abstractNumId w:val="12"/>
  </w:num>
  <w:num w:numId="39">
    <w:abstractNumId w:val="34"/>
  </w:num>
  <w:num w:numId="40">
    <w:abstractNumId w:val="86"/>
  </w:num>
  <w:num w:numId="41">
    <w:abstractNumId w:val="49"/>
  </w:num>
  <w:num w:numId="42">
    <w:abstractNumId w:val="9"/>
  </w:num>
  <w:num w:numId="43">
    <w:abstractNumId w:val="1"/>
  </w:num>
  <w:num w:numId="44">
    <w:abstractNumId w:val="8"/>
  </w:num>
  <w:num w:numId="45">
    <w:abstractNumId w:val="99"/>
  </w:num>
  <w:num w:numId="46">
    <w:abstractNumId w:val="67"/>
  </w:num>
  <w:num w:numId="47">
    <w:abstractNumId w:val="36"/>
  </w:num>
  <w:num w:numId="48">
    <w:abstractNumId w:val="11"/>
  </w:num>
  <w:num w:numId="49">
    <w:abstractNumId w:val="101"/>
  </w:num>
  <w:num w:numId="50">
    <w:abstractNumId w:val="33"/>
  </w:num>
  <w:num w:numId="51">
    <w:abstractNumId w:val="24"/>
  </w:num>
  <w:num w:numId="52">
    <w:abstractNumId w:val="65"/>
  </w:num>
  <w:num w:numId="53">
    <w:abstractNumId w:val="32"/>
  </w:num>
  <w:num w:numId="54">
    <w:abstractNumId w:val="37"/>
  </w:num>
  <w:num w:numId="55">
    <w:abstractNumId w:val="46"/>
  </w:num>
  <w:num w:numId="56">
    <w:abstractNumId w:val="43"/>
  </w:num>
  <w:num w:numId="57">
    <w:abstractNumId w:val="75"/>
  </w:num>
  <w:num w:numId="58">
    <w:abstractNumId w:val="57"/>
  </w:num>
  <w:num w:numId="59">
    <w:abstractNumId w:val="10"/>
  </w:num>
  <w:num w:numId="60">
    <w:abstractNumId w:val="45"/>
  </w:num>
  <w:num w:numId="61">
    <w:abstractNumId w:val="79"/>
  </w:num>
  <w:num w:numId="62">
    <w:abstractNumId w:val="71"/>
  </w:num>
  <w:num w:numId="63">
    <w:abstractNumId w:val="91"/>
  </w:num>
  <w:num w:numId="64">
    <w:abstractNumId w:val="52"/>
  </w:num>
  <w:num w:numId="65">
    <w:abstractNumId w:val="103"/>
  </w:num>
  <w:num w:numId="66">
    <w:abstractNumId w:val="84"/>
  </w:num>
  <w:num w:numId="67">
    <w:abstractNumId w:val="88"/>
  </w:num>
  <w:num w:numId="68">
    <w:abstractNumId w:val="78"/>
  </w:num>
  <w:num w:numId="69">
    <w:abstractNumId w:val="20"/>
  </w:num>
  <w:num w:numId="70">
    <w:abstractNumId w:val="76"/>
  </w:num>
  <w:num w:numId="71">
    <w:abstractNumId w:val="4"/>
  </w:num>
  <w:num w:numId="72">
    <w:abstractNumId w:val="44"/>
  </w:num>
  <w:num w:numId="73">
    <w:abstractNumId w:val="27"/>
  </w:num>
  <w:num w:numId="74">
    <w:abstractNumId w:val="73"/>
  </w:num>
  <w:num w:numId="75">
    <w:abstractNumId w:val="68"/>
  </w:num>
  <w:num w:numId="76">
    <w:abstractNumId w:val="90"/>
  </w:num>
  <w:num w:numId="77">
    <w:abstractNumId w:val="54"/>
  </w:num>
  <w:num w:numId="78">
    <w:abstractNumId w:val="96"/>
  </w:num>
  <w:num w:numId="79">
    <w:abstractNumId w:val="97"/>
  </w:num>
  <w:num w:numId="80">
    <w:abstractNumId w:val="62"/>
  </w:num>
  <w:num w:numId="81">
    <w:abstractNumId w:val="19"/>
  </w:num>
  <w:num w:numId="82">
    <w:abstractNumId w:val="82"/>
  </w:num>
  <w:num w:numId="83">
    <w:abstractNumId w:val="85"/>
  </w:num>
  <w:num w:numId="84">
    <w:abstractNumId w:val="102"/>
  </w:num>
  <w:num w:numId="85">
    <w:abstractNumId w:val="3"/>
  </w:num>
  <w:num w:numId="86">
    <w:abstractNumId w:val="72"/>
  </w:num>
  <w:num w:numId="87">
    <w:abstractNumId w:val="100"/>
  </w:num>
  <w:num w:numId="88">
    <w:abstractNumId w:val="38"/>
  </w:num>
  <w:num w:numId="89">
    <w:abstractNumId w:val="77"/>
  </w:num>
  <w:num w:numId="90">
    <w:abstractNumId w:val="22"/>
  </w:num>
  <w:num w:numId="91">
    <w:abstractNumId w:val="21"/>
  </w:num>
  <w:num w:numId="92">
    <w:abstractNumId w:val="55"/>
  </w:num>
  <w:num w:numId="93">
    <w:abstractNumId w:val="6"/>
  </w:num>
  <w:num w:numId="94">
    <w:abstractNumId w:val="0"/>
    <w:lvlOverride w:ilvl="0">
      <w:lvl w:ilvl="0">
        <w:numFmt w:val="bullet"/>
        <w:lvlText w:val=""/>
        <w:legacy w:legacy="1" w:legacySpace="0" w:legacyIndent="360"/>
        <w:lvlJc w:val="left"/>
        <w:pPr>
          <w:ind w:left="360" w:hanging="360"/>
        </w:pPr>
        <w:rPr>
          <w:rFonts w:ascii="Symbol" w:hAnsi="Symbol" w:hint="default"/>
        </w:rPr>
      </w:lvl>
    </w:lvlOverride>
  </w:num>
  <w:num w:numId="95">
    <w:abstractNumId w:val="29"/>
  </w:num>
  <w:num w:numId="96">
    <w:abstractNumId w:val="83"/>
  </w:num>
  <w:num w:numId="97">
    <w:abstractNumId w:val="28"/>
  </w:num>
  <w:num w:numId="98">
    <w:abstractNumId w:val="26"/>
  </w:num>
  <w:num w:numId="99">
    <w:abstractNumId w:val="59"/>
  </w:num>
  <w:num w:numId="100">
    <w:abstractNumId w:val="64"/>
  </w:num>
  <w:num w:numId="101">
    <w:abstractNumId w:val="93"/>
  </w:num>
  <w:num w:numId="102">
    <w:abstractNumId w:val="41"/>
  </w:num>
  <w:num w:numId="103">
    <w:abstractNumId w:val="70"/>
  </w:num>
  <w:num w:numId="104">
    <w:abstractNumId w:val="7"/>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B37"/>
    <w:rsid w:val="0001480B"/>
    <w:rsid w:val="00076F15"/>
    <w:rsid w:val="00077E4D"/>
    <w:rsid w:val="000B49DB"/>
    <w:rsid w:val="000B53D7"/>
    <w:rsid w:val="000D0D4A"/>
    <w:rsid w:val="001221DB"/>
    <w:rsid w:val="001275E2"/>
    <w:rsid w:val="001803BF"/>
    <w:rsid w:val="001971F2"/>
    <w:rsid w:val="0026677C"/>
    <w:rsid w:val="0027466B"/>
    <w:rsid w:val="002C25AD"/>
    <w:rsid w:val="002D4B37"/>
    <w:rsid w:val="002E7E7F"/>
    <w:rsid w:val="002F58BF"/>
    <w:rsid w:val="002F64B2"/>
    <w:rsid w:val="002F78E5"/>
    <w:rsid w:val="00323D2B"/>
    <w:rsid w:val="00323F64"/>
    <w:rsid w:val="00325E81"/>
    <w:rsid w:val="00354114"/>
    <w:rsid w:val="00367A3B"/>
    <w:rsid w:val="003802E2"/>
    <w:rsid w:val="003A0C51"/>
    <w:rsid w:val="003A44C9"/>
    <w:rsid w:val="003C13BA"/>
    <w:rsid w:val="003C6D52"/>
    <w:rsid w:val="003F7F06"/>
    <w:rsid w:val="00496C00"/>
    <w:rsid w:val="0052644B"/>
    <w:rsid w:val="00563C41"/>
    <w:rsid w:val="00583E52"/>
    <w:rsid w:val="005A5E8A"/>
    <w:rsid w:val="005C04F8"/>
    <w:rsid w:val="005E2836"/>
    <w:rsid w:val="005E3BA3"/>
    <w:rsid w:val="005F5293"/>
    <w:rsid w:val="00610782"/>
    <w:rsid w:val="006351C6"/>
    <w:rsid w:val="00644E88"/>
    <w:rsid w:val="00661F95"/>
    <w:rsid w:val="006779BB"/>
    <w:rsid w:val="0069331C"/>
    <w:rsid w:val="00697972"/>
    <w:rsid w:val="006C28B7"/>
    <w:rsid w:val="006C47B1"/>
    <w:rsid w:val="007A7BC1"/>
    <w:rsid w:val="007D3E3C"/>
    <w:rsid w:val="00812A45"/>
    <w:rsid w:val="00813650"/>
    <w:rsid w:val="008246F6"/>
    <w:rsid w:val="00837643"/>
    <w:rsid w:val="00837B85"/>
    <w:rsid w:val="008614AE"/>
    <w:rsid w:val="00866575"/>
    <w:rsid w:val="008A24B6"/>
    <w:rsid w:val="008A2DEB"/>
    <w:rsid w:val="008D2927"/>
    <w:rsid w:val="008D345C"/>
    <w:rsid w:val="008D65ED"/>
    <w:rsid w:val="008D7ABE"/>
    <w:rsid w:val="008E0729"/>
    <w:rsid w:val="0099099A"/>
    <w:rsid w:val="009936C0"/>
    <w:rsid w:val="009B7194"/>
    <w:rsid w:val="009E4418"/>
    <w:rsid w:val="00A232D8"/>
    <w:rsid w:val="00A405EC"/>
    <w:rsid w:val="00A45817"/>
    <w:rsid w:val="00A7648B"/>
    <w:rsid w:val="00A95D3B"/>
    <w:rsid w:val="00AB3EF0"/>
    <w:rsid w:val="00AB7B0D"/>
    <w:rsid w:val="00AF1373"/>
    <w:rsid w:val="00B72D38"/>
    <w:rsid w:val="00BD4226"/>
    <w:rsid w:val="00BE09D8"/>
    <w:rsid w:val="00C62773"/>
    <w:rsid w:val="00C8065B"/>
    <w:rsid w:val="00C8254D"/>
    <w:rsid w:val="00CB750C"/>
    <w:rsid w:val="00CD75EE"/>
    <w:rsid w:val="00D02A2C"/>
    <w:rsid w:val="00D05C92"/>
    <w:rsid w:val="00D253A5"/>
    <w:rsid w:val="00D328C8"/>
    <w:rsid w:val="00D364C8"/>
    <w:rsid w:val="00D5502A"/>
    <w:rsid w:val="00D8432E"/>
    <w:rsid w:val="00DB6579"/>
    <w:rsid w:val="00E54923"/>
    <w:rsid w:val="00E551CE"/>
    <w:rsid w:val="00E74BFF"/>
    <w:rsid w:val="00E9098F"/>
    <w:rsid w:val="00EC1858"/>
    <w:rsid w:val="00F13252"/>
    <w:rsid w:val="00F16D52"/>
    <w:rsid w:val="00F65B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F3758E-8AB9-47DC-A3F7-3B8BD96C6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46F6"/>
  </w:style>
  <w:style w:type="paragraph" w:styleId="1">
    <w:name w:val="heading 1"/>
    <w:basedOn w:val="a"/>
    <w:next w:val="a"/>
    <w:link w:val="10"/>
    <w:uiPriority w:val="9"/>
    <w:qFormat/>
    <w:rsid w:val="000D0D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D0D4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551CE"/>
    <w:pPr>
      <w:keepNext/>
      <w:spacing w:before="240" w:after="60"/>
      <w:outlineLvl w:val="2"/>
    </w:pPr>
    <w:rPr>
      <w:rFonts w:ascii="Cambria" w:eastAsia="Times New Roman" w:hAnsi="Cambria" w:cs="Times New Roman"/>
      <w:b/>
      <w:bCs/>
      <w:sz w:val="26"/>
      <w:szCs w:val="26"/>
      <w:lang w:eastAsia="ru-RU"/>
    </w:rPr>
  </w:style>
  <w:style w:type="paragraph" w:styleId="5">
    <w:name w:val="heading 5"/>
    <w:basedOn w:val="a"/>
    <w:next w:val="a"/>
    <w:link w:val="50"/>
    <w:uiPriority w:val="9"/>
    <w:semiHidden/>
    <w:unhideWhenUsed/>
    <w:qFormat/>
    <w:rsid w:val="002F64B2"/>
    <w:pPr>
      <w:spacing w:before="240" w:after="60"/>
      <w:outlineLvl w:val="4"/>
    </w:pPr>
    <w:rPr>
      <w:rFonts w:ascii="Calibri" w:eastAsia="Times New Roman" w:hAnsi="Calibri" w:cs="Times New Roman"/>
      <w:b/>
      <w:bCs/>
      <w:i/>
      <w:iCs/>
      <w:sz w:val="26"/>
      <w:szCs w:val="26"/>
      <w:lang w:eastAsia="ru-RU"/>
    </w:rPr>
  </w:style>
  <w:style w:type="paragraph" w:styleId="7">
    <w:name w:val="heading 7"/>
    <w:basedOn w:val="a"/>
    <w:next w:val="a"/>
    <w:link w:val="70"/>
    <w:uiPriority w:val="9"/>
    <w:semiHidden/>
    <w:unhideWhenUsed/>
    <w:qFormat/>
    <w:rsid w:val="00E551CE"/>
    <w:pPr>
      <w:spacing w:before="240" w:after="60"/>
      <w:outlineLvl w:val="6"/>
    </w:pPr>
    <w:rPr>
      <w:rFonts w:ascii="Calibri" w:eastAsia="Times New Roman" w:hAnsi="Calibri" w:cs="Times New Roman"/>
      <w:sz w:val="24"/>
      <w:szCs w:val="24"/>
      <w:lang w:eastAsia="ru-RU"/>
    </w:rPr>
  </w:style>
  <w:style w:type="paragraph" w:styleId="8">
    <w:name w:val="heading 8"/>
    <w:basedOn w:val="a"/>
    <w:next w:val="a"/>
    <w:link w:val="80"/>
    <w:uiPriority w:val="9"/>
    <w:unhideWhenUsed/>
    <w:qFormat/>
    <w:rsid w:val="002F64B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2F64B2"/>
    <w:pPr>
      <w:keepNext/>
      <w:keepLines/>
      <w:spacing w:before="40" w:after="0"/>
      <w:outlineLvl w:val="8"/>
    </w:pPr>
    <w:rPr>
      <w:rFonts w:ascii="Calibri Light" w:eastAsia="Times New Roman" w:hAnsi="Calibri Light" w:cs="Times New Roman"/>
      <w:i/>
      <w:iCs/>
      <w:color w:val="272727"/>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D0D4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0D0D4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E551CE"/>
    <w:rPr>
      <w:rFonts w:ascii="Cambria" w:eastAsia="Times New Roman" w:hAnsi="Cambria" w:cs="Times New Roman"/>
      <w:b/>
      <w:bCs/>
      <w:sz w:val="26"/>
      <w:szCs w:val="26"/>
      <w:lang w:eastAsia="ru-RU"/>
    </w:rPr>
  </w:style>
  <w:style w:type="paragraph" w:styleId="21">
    <w:name w:val="Body Text 2"/>
    <w:basedOn w:val="a"/>
    <w:link w:val="22"/>
    <w:uiPriority w:val="99"/>
    <w:unhideWhenUsed/>
    <w:rsid w:val="00E551CE"/>
    <w:pPr>
      <w:spacing w:after="120" w:line="480" w:lineRule="auto"/>
    </w:pPr>
    <w:rPr>
      <w:rFonts w:ascii="Calibri" w:eastAsia="Times New Roman" w:hAnsi="Calibri" w:cs="Times New Roman"/>
      <w:lang w:eastAsia="ru-RU"/>
    </w:rPr>
  </w:style>
  <w:style w:type="character" w:customStyle="1" w:styleId="22">
    <w:name w:val="Основной текст 2 Знак"/>
    <w:basedOn w:val="a0"/>
    <w:link w:val="21"/>
    <w:uiPriority w:val="99"/>
    <w:rsid w:val="00E551CE"/>
    <w:rPr>
      <w:rFonts w:ascii="Calibri" w:eastAsia="Times New Roman" w:hAnsi="Calibri" w:cs="Times New Roman"/>
      <w:lang w:eastAsia="ru-RU"/>
    </w:rPr>
  </w:style>
  <w:style w:type="paragraph" w:customStyle="1" w:styleId="Iauiue">
    <w:name w:val="Iau?iue"/>
    <w:rsid w:val="00E551CE"/>
    <w:pPr>
      <w:spacing w:after="0" w:line="240" w:lineRule="auto"/>
    </w:pPr>
    <w:rPr>
      <w:rFonts w:ascii="Times New Roman" w:eastAsia="Times New Roman" w:hAnsi="Times New Roman" w:cs="Times New Roman"/>
      <w:sz w:val="20"/>
      <w:szCs w:val="20"/>
      <w:lang w:eastAsia="ru-RU"/>
    </w:rPr>
  </w:style>
  <w:style w:type="paragraph" w:styleId="a3">
    <w:name w:val="Body Text Indent"/>
    <w:basedOn w:val="a"/>
    <w:link w:val="a4"/>
    <w:uiPriority w:val="99"/>
    <w:semiHidden/>
    <w:unhideWhenUsed/>
    <w:rsid w:val="00E551CE"/>
    <w:pPr>
      <w:spacing w:after="120"/>
      <w:ind w:left="283"/>
    </w:pPr>
    <w:rPr>
      <w:rFonts w:ascii="Calibri" w:eastAsia="Times New Roman" w:hAnsi="Calibri" w:cs="Times New Roman"/>
      <w:lang w:eastAsia="ru-RU"/>
    </w:rPr>
  </w:style>
  <w:style w:type="character" w:customStyle="1" w:styleId="a4">
    <w:name w:val="Основной текст с отступом Знак"/>
    <w:basedOn w:val="a0"/>
    <w:link w:val="a3"/>
    <w:uiPriority w:val="99"/>
    <w:semiHidden/>
    <w:rsid w:val="00E551CE"/>
    <w:rPr>
      <w:rFonts w:ascii="Calibri" w:eastAsia="Times New Roman" w:hAnsi="Calibri" w:cs="Times New Roman"/>
      <w:lang w:eastAsia="ru-RU"/>
    </w:rPr>
  </w:style>
  <w:style w:type="character" w:customStyle="1" w:styleId="23">
    <w:name w:val="Основной текст (2) Знак"/>
    <w:basedOn w:val="a0"/>
    <w:link w:val="24"/>
    <w:rsid w:val="00E551CE"/>
    <w:rPr>
      <w:rFonts w:ascii="Times New Roman" w:hAnsi="Times New Roman"/>
      <w:sz w:val="27"/>
      <w:szCs w:val="27"/>
      <w:shd w:val="clear" w:color="auto" w:fill="FFFFFF"/>
    </w:rPr>
  </w:style>
  <w:style w:type="paragraph" w:customStyle="1" w:styleId="24">
    <w:name w:val="Основной текст (2)"/>
    <w:basedOn w:val="a"/>
    <w:link w:val="23"/>
    <w:rsid w:val="00E551CE"/>
    <w:pPr>
      <w:shd w:val="clear" w:color="auto" w:fill="FFFFFF"/>
      <w:spacing w:after="420" w:line="0" w:lineRule="atLeast"/>
    </w:pPr>
    <w:rPr>
      <w:rFonts w:ascii="Times New Roman" w:hAnsi="Times New Roman"/>
      <w:sz w:val="27"/>
      <w:szCs w:val="27"/>
    </w:rPr>
  </w:style>
  <w:style w:type="paragraph" w:styleId="25">
    <w:name w:val="Body Text Indent 2"/>
    <w:basedOn w:val="a"/>
    <w:link w:val="26"/>
    <w:uiPriority w:val="99"/>
    <w:semiHidden/>
    <w:unhideWhenUsed/>
    <w:rsid w:val="00E551CE"/>
    <w:pPr>
      <w:spacing w:after="120" w:line="480" w:lineRule="auto"/>
      <w:ind w:left="283"/>
    </w:pPr>
    <w:rPr>
      <w:rFonts w:ascii="Calibri" w:eastAsia="Times New Roman" w:hAnsi="Calibri" w:cs="Times New Roman"/>
      <w:lang w:eastAsia="ru-RU"/>
    </w:rPr>
  </w:style>
  <w:style w:type="character" w:customStyle="1" w:styleId="26">
    <w:name w:val="Основной текст с отступом 2 Знак"/>
    <w:basedOn w:val="a0"/>
    <w:link w:val="25"/>
    <w:uiPriority w:val="99"/>
    <w:semiHidden/>
    <w:rsid w:val="00E551CE"/>
    <w:rPr>
      <w:rFonts w:ascii="Calibri" w:eastAsia="Times New Roman" w:hAnsi="Calibri" w:cs="Times New Roman"/>
      <w:lang w:eastAsia="ru-RU"/>
    </w:rPr>
  </w:style>
  <w:style w:type="paragraph" w:customStyle="1" w:styleId="27">
    <w:name w:val="Основной текст (2)_"/>
    <w:basedOn w:val="a"/>
    <w:link w:val="28"/>
    <w:rsid w:val="00E551CE"/>
    <w:pPr>
      <w:shd w:val="clear" w:color="auto" w:fill="FFFFFF"/>
      <w:spacing w:after="420" w:line="0" w:lineRule="atLeast"/>
    </w:pPr>
    <w:rPr>
      <w:rFonts w:ascii="Calibri" w:eastAsia="Times New Roman" w:hAnsi="Calibri" w:cs="Times New Roman"/>
      <w:sz w:val="27"/>
      <w:szCs w:val="27"/>
      <w:lang w:eastAsia="ru-RU"/>
    </w:rPr>
  </w:style>
  <w:style w:type="paragraph" w:customStyle="1" w:styleId="Iniiaiieoaeno2">
    <w:name w:val="Iniiaiie oaeno 2"/>
    <w:basedOn w:val="Iauiue"/>
    <w:rsid w:val="00E551CE"/>
    <w:pPr>
      <w:overflowPunct w:val="0"/>
      <w:autoSpaceDE w:val="0"/>
      <w:autoSpaceDN w:val="0"/>
      <w:adjustRightInd w:val="0"/>
      <w:jc w:val="both"/>
      <w:textAlignment w:val="baseline"/>
    </w:pPr>
    <w:rPr>
      <w:rFonts w:ascii="Courier New" w:hAnsi="Courier New"/>
      <w:sz w:val="28"/>
    </w:rPr>
  </w:style>
  <w:style w:type="paragraph" w:styleId="31">
    <w:name w:val="Body Text 3"/>
    <w:basedOn w:val="a"/>
    <w:link w:val="32"/>
    <w:uiPriority w:val="99"/>
    <w:rsid w:val="00E551CE"/>
    <w:pPr>
      <w:spacing w:after="120"/>
    </w:pPr>
    <w:rPr>
      <w:rFonts w:ascii="Calibri" w:eastAsia="Times New Roman" w:hAnsi="Calibri" w:cs="Times New Roman"/>
      <w:sz w:val="16"/>
      <w:szCs w:val="16"/>
      <w:lang w:eastAsia="ru-RU"/>
    </w:rPr>
  </w:style>
  <w:style w:type="character" w:customStyle="1" w:styleId="32">
    <w:name w:val="Основной текст 3 Знак"/>
    <w:basedOn w:val="a0"/>
    <w:link w:val="31"/>
    <w:uiPriority w:val="99"/>
    <w:rsid w:val="00E551CE"/>
    <w:rPr>
      <w:rFonts w:ascii="Calibri" w:eastAsia="Times New Roman" w:hAnsi="Calibri" w:cs="Times New Roman"/>
      <w:sz w:val="16"/>
      <w:szCs w:val="16"/>
      <w:lang w:eastAsia="ru-RU"/>
    </w:rPr>
  </w:style>
  <w:style w:type="paragraph" w:customStyle="1" w:styleId="caaieiaie2">
    <w:name w:val="caaieiaie 2"/>
    <w:basedOn w:val="Iauiue"/>
    <w:next w:val="Iauiue"/>
    <w:rsid w:val="00E551CE"/>
    <w:pPr>
      <w:keepNext/>
      <w:ind w:left="2880" w:firstLine="720"/>
    </w:pPr>
    <w:rPr>
      <w:rFonts w:ascii="Courier New" w:hAnsi="Courier New"/>
      <w:sz w:val="28"/>
    </w:rPr>
  </w:style>
  <w:style w:type="paragraph" w:styleId="a5">
    <w:name w:val="Body Text"/>
    <w:basedOn w:val="a"/>
    <w:link w:val="a6"/>
    <w:uiPriority w:val="99"/>
    <w:semiHidden/>
    <w:unhideWhenUsed/>
    <w:rsid w:val="00E551CE"/>
    <w:pPr>
      <w:spacing w:after="120"/>
    </w:pPr>
  </w:style>
  <w:style w:type="character" w:customStyle="1" w:styleId="a6">
    <w:name w:val="Основной текст Знак"/>
    <w:basedOn w:val="a0"/>
    <w:link w:val="a5"/>
    <w:uiPriority w:val="99"/>
    <w:semiHidden/>
    <w:rsid w:val="00E551CE"/>
  </w:style>
  <w:style w:type="paragraph" w:customStyle="1" w:styleId="a7">
    <w:name w:val="Знак"/>
    <w:basedOn w:val="a"/>
    <w:next w:val="a8"/>
    <w:link w:val="a9"/>
    <w:qFormat/>
    <w:rsid w:val="00E551CE"/>
    <w:pPr>
      <w:spacing w:after="0" w:line="240" w:lineRule="auto"/>
      <w:jc w:val="center"/>
    </w:pPr>
    <w:rPr>
      <w:rFonts w:ascii="Times New Roman" w:eastAsia="Times New Roman" w:hAnsi="Times New Roman" w:cs="Times New Roman"/>
      <w:b/>
      <w:sz w:val="28"/>
      <w:szCs w:val="24"/>
      <w:lang w:eastAsia="ru-RU"/>
    </w:rPr>
  </w:style>
  <w:style w:type="character" w:customStyle="1" w:styleId="a9">
    <w:name w:val="Название Знак"/>
    <w:aliases w:val=" Знак Знак1"/>
    <w:basedOn w:val="a0"/>
    <w:link w:val="a7"/>
    <w:uiPriority w:val="10"/>
    <w:rsid w:val="00E551CE"/>
    <w:rPr>
      <w:rFonts w:ascii="Times New Roman" w:eastAsia="Times New Roman" w:hAnsi="Times New Roman" w:cs="Times New Roman"/>
      <w:b/>
      <w:sz w:val="28"/>
      <w:szCs w:val="24"/>
      <w:lang w:eastAsia="ru-RU"/>
    </w:rPr>
  </w:style>
  <w:style w:type="paragraph" w:styleId="a8">
    <w:name w:val="Title"/>
    <w:basedOn w:val="a"/>
    <w:next w:val="a"/>
    <w:link w:val="11"/>
    <w:uiPriority w:val="10"/>
    <w:qFormat/>
    <w:rsid w:val="00E551C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8"/>
    <w:uiPriority w:val="10"/>
    <w:rsid w:val="00E551CE"/>
    <w:rPr>
      <w:rFonts w:asciiTheme="majorHAnsi" w:eastAsiaTheme="majorEastAsia" w:hAnsiTheme="majorHAnsi" w:cstheme="majorBidi"/>
      <w:spacing w:val="-10"/>
      <w:kern w:val="28"/>
      <w:sz w:val="56"/>
      <w:szCs w:val="56"/>
    </w:rPr>
  </w:style>
  <w:style w:type="paragraph" w:styleId="aa">
    <w:name w:val="caption"/>
    <w:basedOn w:val="a"/>
    <w:qFormat/>
    <w:rsid w:val="00E551CE"/>
    <w:pPr>
      <w:spacing w:after="0" w:line="240" w:lineRule="auto"/>
      <w:jc w:val="center"/>
    </w:pPr>
    <w:rPr>
      <w:rFonts w:ascii="Times New Roman" w:eastAsia="Times New Roman" w:hAnsi="Times New Roman" w:cs="Times New Roman"/>
      <w:b/>
      <w:sz w:val="28"/>
      <w:szCs w:val="24"/>
      <w:lang w:eastAsia="ru-RU"/>
    </w:rPr>
  </w:style>
  <w:style w:type="character" w:customStyle="1" w:styleId="70">
    <w:name w:val="Заголовок 7 Знак"/>
    <w:basedOn w:val="a0"/>
    <w:link w:val="7"/>
    <w:uiPriority w:val="9"/>
    <w:semiHidden/>
    <w:rsid w:val="00E551CE"/>
    <w:rPr>
      <w:rFonts w:ascii="Calibri" w:eastAsia="Times New Roman" w:hAnsi="Calibri" w:cs="Times New Roman"/>
      <w:sz w:val="24"/>
      <w:szCs w:val="24"/>
      <w:lang w:eastAsia="ru-RU"/>
    </w:rPr>
  </w:style>
  <w:style w:type="paragraph" w:styleId="ab">
    <w:name w:val="footer"/>
    <w:basedOn w:val="a"/>
    <w:link w:val="ac"/>
    <w:uiPriority w:val="99"/>
    <w:unhideWhenUsed/>
    <w:rsid w:val="00E551CE"/>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c">
    <w:name w:val="Нижний колонтитул Знак"/>
    <w:basedOn w:val="a0"/>
    <w:link w:val="ab"/>
    <w:uiPriority w:val="99"/>
    <w:rsid w:val="00E551CE"/>
    <w:rPr>
      <w:rFonts w:ascii="Times New Roman" w:eastAsia="Times New Roman" w:hAnsi="Times New Roman" w:cs="Times New Roman"/>
      <w:sz w:val="20"/>
      <w:szCs w:val="20"/>
      <w:lang w:eastAsia="ru-RU"/>
    </w:rPr>
  </w:style>
  <w:style w:type="paragraph" w:styleId="ad">
    <w:name w:val="List Paragraph"/>
    <w:basedOn w:val="a"/>
    <w:uiPriority w:val="34"/>
    <w:qFormat/>
    <w:rsid w:val="0069331C"/>
    <w:pPr>
      <w:ind w:left="720"/>
      <w:contextualSpacing/>
    </w:pPr>
  </w:style>
  <w:style w:type="character" w:customStyle="1" w:styleId="80">
    <w:name w:val="Заголовок 8 Знак"/>
    <w:basedOn w:val="a0"/>
    <w:link w:val="8"/>
    <w:uiPriority w:val="9"/>
    <w:rsid w:val="002F64B2"/>
    <w:rPr>
      <w:rFonts w:asciiTheme="majorHAnsi" w:eastAsiaTheme="majorEastAsia" w:hAnsiTheme="majorHAnsi" w:cstheme="majorBidi"/>
      <w:color w:val="272727" w:themeColor="text1" w:themeTint="D8"/>
      <w:sz w:val="21"/>
      <w:szCs w:val="21"/>
    </w:rPr>
  </w:style>
  <w:style w:type="character" w:customStyle="1" w:styleId="50">
    <w:name w:val="Заголовок 5 Знак"/>
    <w:basedOn w:val="a0"/>
    <w:link w:val="5"/>
    <w:uiPriority w:val="9"/>
    <w:semiHidden/>
    <w:rsid w:val="002F64B2"/>
    <w:rPr>
      <w:rFonts w:ascii="Calibri" w:eastAsia="Times New Roman" w:hAnsi="Calibri" w:cs="Times New Roman"/>
      <w:b/>
      <w:bCs/>
      <w:i/>
      <w:iCs/>
      <w:sz w:val="26"/>
      <w:szCs w:val="26"/>
      <w:lang w:eastAsia="ru-RU"/>
    </w:rPr>
  </w:style>
  <w:style w:type="paragraph" w:customStyle="1" w:styleId="91">
    <w:name w:val="Заголовок 91"/>
    <w:basedOn w:val="a"/>
    <w:next w:val="a"/>
    <w:uiPriority w:val="9"/>
    <w:semiHidden/>
    <w:unhideWhenUsed/>
    <w:qFormat/>
    <w:rsid w:val="002F64B2"/>
    <w:pPr>
      <w:keepNext/>
      <w:keepLines/>
      <w:spacing w:before="40" w:after="0" w:line="259" w:lineRule="auto"/>
      <w:outlineLvl w:val="8"/>
    </w:pPr>
    <w:rPr>
      <w:rFonts w:ascii="Calibri Light" w:eastAsia="Times New Roman" w:hAnsi="Calibri Light" w:cs="Times New Roman"/>
      <w:i/>
      <w:iCs/>
      <w:color w:val="272727"/>
      <w:sz w:val="21"/>
      <w:szCs w:val="21"/>
    </w:rPr>
  </w:style>
  <w:style w:type="numbering" w:customStyle="1" w:styleId="12">
    <w:name w:val="Нет списка1"/>
    <w:next w:val="a2"/>
    <w:uiPriority w:val="99"/>
    <w:semiHidden/>
    <w:unhideWhenUsed/>
    <w:rsid w:val="002F64B2"/>
  </w:style>
  <w:style w:type="character" w:customStyle="1" w:styleId="90">
    <w:name w:val="Заголовок 9 Знак"/>
    <w:basedOn w:val="a0"/>
    <w:link w:val="9"/>
    <w:uiPriority w:val="9"/>
    <w:semiHidden/>
    <w:rsid w:val="002F64B2"/>
    <w:rPr>
      <w:rFonts w:ascii="Calibri Light" w:eastAsia="Times New Roman" w:hAnsi="Calibri Light" w:cs="Times New Roman"/>
      <w:i/>
      <w:iCs/>
      <w:color w:val="272727"/>
      <w:sz w:val="21"/>
      <w:szCs w:val="21"/>
    </w:rPr>
  </w:style>
  <w:style w:type="character" w:customStyle="1" w:styleId="ae">
    <w:name w:val="Колонтитул_"/>
    <w:basedOn w:val="a0"/>
    <w:link w:val="af"/>
    <w:rsid w:val="002F64B2"/>
    <w:rPr>
      <w:rFonts w:ascii="Times New Roman" w:hAnsi="Times New Roman"/>
      <w:shd w:val="clear" w:color="auto" w:fill="FFFFFF"/>
    </w:rPr>
  </w:style>
  <w:style w:type="character" w:customStyle="1" w:styleId="8pt">
    <w:name w:val="Колонтитул + 8 pt"/>
    <w:basedOn w:val="ae"/>
    <w:rsid w:val="002F64B2"/>
    <w:rPr>
      <w:rFonts w:ascii="Times New Roman" w:hAnsi="Times New Roman"/>
      <w:spacing w:val="0"/>
      <w:sz w:val="16"/>
      <w:szCs w:val="16"/>
      <w:shd w:val="clear" w:color="auto" w:fill="FFFFFF"/>
    </w:rPr>
  </w:style>
  <w:style w:type="character" w:customStyle="1" w:styleId="11pt">
    <w:name w:val="Колонтитул + 11 pt"/>
    <w:basedOn w:val="ae"/>
    <w:rsid w:val="002F64B2"/>
    <w:rPr>
      <w:rFonts w:ascii="Times New Roman" w:hAnsi="Times New Roman"/>
      <w:spacing w:val="0"/>
      <w:sz w:val="22"/>
      <w:szCs w:val="22"/>
      <w:shd w:val="clear" w:color="auto" w:fill="FFFFFF"/>
    </w:rPr>
  </w:style>
  <w:style w:type="character" w:customStyle="1" w:styleId="0pt">
    <w:name w:val="Колонтитул + Интервал 0 pt"/>
    <w:basedOn w:val="ae"/>
    <w:rsid w:val="002F64B2"/>
    <w:rPr>
      <w:rFonts w:ascii="Times New Roman" w:hAnsi="Times New Roman"/>
      <w:spacing w:val="-10"/>
      <w:shd w:val="clear" w:color="auto" w:fill="FFFFFF"/>
    </w:rPr>
  </w:style>
  <w:style w:type="paragraph" w:customStyle="1" w:styleId="af">
    <w:name w:val="Колонтитул"/>
    <w:basedOn w:val="a"/>
    <w:link w:val="ae"/>
    <w:rsid w:val="002F64B2"/>
    <w:pPr>
      <w:shd w:val="clear" w:color="auto" w:fill="FFFFFF"/>
      <w:spacing w:after="0" w:line="240" w:lineRule="auto"/>
    </w:pPr>
    <w:rPr>
      <w:rFonts w:ascii="Times New Roman" w:hAnsi="Times New Roman"/>
    </w:rPr>
  </w:style>
  <w:style w:type="paragraph" w:styleId="af0">
    <w:name w:val="header"/>
    <w:basedOn w:val="a"/>
    <w:link w:val="af1"/>
    <w:uiPriority w:val="99"/>
    <w:unhideWhenUsed/>
    <w:rsid w:val="002F64B2"/>
    <w:pPr>
      <w:tabs>
        <w:tab w:val="center" w:pos="4677"/>
        <w:tab w:val="right" w:pos="9355"/>
      </w:tabs>
    </w:pPr>
    <w:rPr>
      <w:rFonts w:ascii="Calibri" w:eastAsia="Times New Roman" w:hAnsi="Calibri" w:cs="Times New Roman"/>
      <w:lang w:eastAsia="ru-RU"/>
    </w:rPr>
  </w:style>
  <w:style w:type="character" w:customStyle="1" w:styleId="af1">
    <w:name w:val="Верхний колонтитул Знак"/>
    <w:basedOn w:val="a0"/>
    <w:link w:val="af0"/>
    <w:uiPriority w:val="99"/>
    <w:rsid w:val="002F64B2"/>
    <w:rPr>
      <w:rFonts w:ascii="Calibri" w:eastAsia="Times New Roman" w:hAnsi="Calibri" w:cs="Times New Roman"/>
      <w:lang w:eastAsia="ru-RU"/>
    </w:rPr>
  </w:style>
  <w:style w:type="character" w:styleId="af2">
    <w:name w:val="page number"/>
    <w:basedOn w:val="a0"/>
    <w:rsid w:val="002F64B2"/>
  </w:style>
  <w:style w:type="character" w:customStyle="1" w:styleId="28">
    <w:name w:val="Основной текст (2)_ Знак"/>
    <w:basedOn w:val="a0"/>
    <w:link w:val="27"/>
    <w:rsid w:val="002F64B2"/>
    <w:rPr>
      <w:rFonts w:ascii="Calibri" w:eastAsia="Times New Roman" w:hAnsi="Calibri" w:cs="Times New Roman"/>
      <w:sz w:val="27"/>
      <w:szCs w:val="27"/>
      <w:shd w:val="clear" w:color="auto" w:fill="FFFFFF"/>
      <w:lang w:eastAsia="ru-RU"/>
    </w:rPr>
  </w:style>
  <w:style w:type="paragraph" w:customStyle="1" w:styleId="caaieiaie3">
    <w:name w:val="caaieiaie 3"/>
    <w:basedOn w:val="Iauiue"/>
    <w:next w:val="Iauiue"/>
    <w:rsid w:val="002F64B2"/>
    <w:pPr>
      <w:keepNext/>
    </w:pPr>
    <w:rPr>
      <w:rFonts w:ascii="Courier New" w:hAnsi="Courier New"/>
      <w:sz w:val="28"/>
    </w:rPr>
  </w:style>
  <w:style w:type="paragraph" w:customStyle="1" w:styleId="Iniiaiieoaeno">
    <w:name w:val="Iniiaiie oaeno"/>
    <w:basedOn w:val="a"/>
    <w:rsid w:val="002F64B2"/>
    <w:pPr>
      <w:spacing w:after="0" w:line="240" w:lineRule="auto"/>
    </w:pPr>
    <w:rPr>
      <w:rFonts w:ascii="Courier New" w:eastAsia="Times New Roman" w:hAnsi="Courier New" w:cs="Times New Roman"/>
      <w:sz w:val="28"/>
      <w:szCs w:val="20"/>
      <w:lang w:eastAsia="ru-RU"/>
    </w:rPr>
  </w:style>
  <w:style w:type="character" w:customStyle="1" w:styleId="FontStyle225">
    <w:name w:val="Font Style225"/>
    <w:basedOn w:val="a0"/>
    <w:uiPriority w:val="99"/>
    <w:rsid w:val="002F64B2"/>
    <w:rPr>
      <w:rFonts w:ascii="Book Antiqua" w:hAnsi="Book Antiqua" w:cs="Book Antiqua"/>
      <w:sz w:val="20"/>
      <w:szCs w:val="20"/>
    </w:rPr>
  </w:style>
  <w:style w:type="character" w:customStyle="1" w:styleId="FontStyle185">
    <w:name w:val="Font Style185"/>
    <w:basedOn w:val="a0"/>
    <w:uiPriority w:val="99"/>
    <w:rsid w:val="002F64B2"/>
    <w:rPr>
      <w:rFonts w:ascii="Arial" w:hAnsi="Arial" w:cs="Arial"/>
      <w:sz w:val="18"/>
      <w:szCs w:val="18"/>
    </w:rPr>
  </w:style>
  <w:style w:type="paragraph" w:customStyle="1" w:styleId="Style84">
    <w:name w:val="Style84"/>
    <w:basedOn w:val="a"/>
    <w:uiPriority w:val="99"/>
    <w:rsid w:val="002F64B2"/>
    <w:pPr>
      <w:widowControl w:val="0"/>
      <w:autoSpaceDE w:val="0"/>
      <w:autoSpaceDN w:val="0"/>
      <w:adjustRightInd w:val="0"/>
      <w:spacing w:after="0" w:line="210" w:lineRule="exact"/>
      <w:jc w:val="both"/>
    </w:pPr>
    <w:rPr>
      <w:rFonts w:ascii="Times New Roman" w:eastAsia="Times New Roman" w:hAnsi="Times New Roman" w:cs="Times New Roman"/>
      <w:sz w:val="24"/>
      <w:szCs w:val="24"/>
      <w:lang w:eastAsia="ru-RU"/>
    </w:rPr>
  </w:style>
  <w:style w:type="character" w:customStyle="1" w:styleId="910">
    <w:name w:val="Заголовок 9 Знак1"/>
    <w:basedOn w:val="a0"/>
    <w:uiPriority w:val="9"/>
    <w:semiHidden/>
    <w:rsid w:val="002F64B2"/>
    <w:rPr>
      <w:rFonts w:asciiTheme="majorHAnsi" w:eastAsiaTheme="majorEastAsia" w:hAnsiTheme="majorHAnsi" w:cstheme="majorBidi"/>
      <w:i/>
      <w:iCs/>
      <w:color w:val="272727" w:themeColor="text1" w:themeTint="D8"/>
      <w:sz w:val="21"/>
      <w:szCs w:val="21"/>
    </w:rPr>
  </w:style>
  <w:style w:type="character" w:styleId="af3">
    <w:name w:val="Hyperlink"/>
    <w:basedOn w:val="a0"/>
    <w:uiPriority w:val="99"/>
    <w:unhideWhenUsed/>
    <w:rsid w:val="008E0729"/>
    <w:rPr>
      <w:color w:val="0000FF" w:themeColor="hyperlink"/>
      <w:u w:val="single"/>
    </w:rPr>
  </w:style>
  <w:style w:type="paragraph" w:styleId="af4">
    <w:name w:val="TOC Heading"/>
    <w:basedOn w:val="1"/>
    <w:next w:val="a"/>
    <w:uiPriority w:val="39"/>
    <w:unhideWhenUsed/>
    <w:qFormat/>
    <w:rsid w:val="0027466B"/>
    <w:pPr>
      <w:spacing w:before="240" w:line="259" w:lineRule="auto"/>
      <w:outlineLvl w:val="9"/>
    </w:pPr>
    <w:rPr>
      <w:b w:val="0"/>
      <w:bCs w:val="0"/>
      <w:sz w:val="32"/>
      <w:szCs w:val="32"/>
      <w:lang w:eastAsia="ru-RU"/>
    </w:rPr>
  </w:style>
  <w:style w:type="paragraph" w:styleId="13">
    <w:name w:val="toc 1"/>
    <w:basedOn w:val="a"/>
    <w:next w:val="a"/>
    <w:autoRedefine/>
    <w:uiPriority w:val="39"/>
    <w:unhideWhenUsed/>
    <w:rsid w:val="0027466B"/>
    <w:pPr>
      <w:tabs>
        <w:tab w:val="right" w:leader="dot" w:pos="9345"/>
      </w:tabs>
      <w:spacing w:after="100"/>
      <w:jc w:val="both"/>
    </w:pPr>
  </w:style>
  <w:style w:type="paragraph" w:styleId="29">
    <w:name w:val="toc 2"/>
    <w:basedOn w:val="a"/>
    <w:next w:val="a"/>
    <w:autoRedefine/>
    <w:uiPriority w:val="39"/>
    <w:unhideWhenUsed/>
    <w:rsid w:val="0027466B"/>
    <w:pPr>
      <w:spacing w:after="100"/>
      <w:ind w:left="220"/>
    </w:pPr>
  </w:style>
  <w:style w:type="paragraph" w:styleId="33">
    <w:name w:val="toc 3"/>
    <w:basedOn w:val="a"/>
    <w:next w:val="a"/>
    <w:autoRedefine/>
    <w:uiPriority w:val="39"/>
    <w:unhideWhenUsed/>
    <w:rsid w:val="0027466B"/>
    <w:pPr>
      <w:spacing w:after="100"/>
      <w:ind w:left="440"/>
    </w:pPr>
  </w:style>
  <w:style w:type="paragraph" w:styleId="af5">
    <w:name w:val="Normal (Web)"/>
    <w:basedOn w:val="a"/>
    <w:uiPriority w:val="99"/>
    <w:semiHidden/>
    <w:unhideWhenUsed/>
    <w:rsid w:val="00076F1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6">
    <w:name w:val="Table Grid"/>
    <w:basedOn w:val="a1"/>
    <w:uiPriority w:val="59"/>
    <w:rsid w:val="00D02A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556266">
      <w:bodyDiv w:val="1"/>
      <w:marLeft w:val="0"/>
      <w:marRight w:val="0"/>
      <w:marTop w:val="0"/>
      <w:marBottom w:val="0"/>
      <w:divBdr>
        <w:top w:val="none" w:sz="0" w:space="0" w:color="auto"/>
        <w:left w:val="none" w:sz="0" w:space="0" w:color="auto"/>
        <w:bottom w:val="none" w:sz="0" w:space="0" w:color="auto"/>
        <w:right w:val="none" w:sz="0" w:space="0" w:color="auto"/>
      </w:divBdr>
    </w:div>
    <w:div w:id="689260776">
      <w:bodyDiv w:val="1"/>
      <w:marLeft w:val="0"/>
      <w:marRight w:val="0"/>
      <w:marTop w:val="0"/>
      <w:marBottom w:val="0"/>
      <w:divBdr>
        <w:top w:val="none" w:sz="0" w:space="0" w:color="auto"/>
        <w:left w:val="none" w:sz="0" w:space="0" w:color="auto"/>
        <w:bottom w:val="none" w:sz="0" w:space="0" w:color="auto"/>
        <w:right w:val="none" w:sz="0" w:space="0" w:color="auto"/>
      </w:divBdr>
    </w:div>
    <w:div w:id="1114128575">
      <w:bodyDiv w:val="1"/>
      <w:marLeft w:val="0"/>
      <w:marRight w:val="0"/>
      <w:marTop w:val="0"/>
      <w:marBottom w:val="0"/>
      <w:divBdr>
        <w:top w:val="none" w:sz="0" w:space="0" w:color="auto"/>
        <w:left w:val="none" w:sz="0" w:space="0" w:color="auto"/>
        <w:bottom w:val="none" w:sz="0" w:space="0" w:color="auto"/>
        <w:right w:val="none" w:sz="0" w:space="0" w:color="auto"/>
      </w:divBdr>
    </w:div>
    <w:div w:id="1584726679">
      <w:bodyDiv w:val="1"/>
      <w:marLeft w:val="0"/>
      <w:marRight w:val="0"/>
      <w:marTop w:val="0"/>
      <w:marBottom w:val="0"/>
      <w:divBdr>
        <w:top w:val="none" w:sz="0" w:space="0" w:color="auto"/>
        <w:left w:val="none" w:sz="0" w:space="0" w:color="auto"/>
        <w:bottom w:val="none" w:sz="0" w:space="0" w:color="auto"/>
        <w:right w:val="none" w:sz="0" w:space="0" w:color="auto"/>
      </w:divBdr>
      <w:divsChild>
        <w:div w:id="751314978">
          <w:marLeft w:val="0"/>
          <w:marRight w:val="0"/>
          <w:marTop w:val="0"/>
          <w:marBottom w:val="0"/>
          <w:divBdr>
            <w:top w:val="none" w:sz="0" w:space="0" w:color="auto"/>
            <w:left w:val="none" w:sz="0" w:space="0" w:color="auto"/>
            <w:bottom w:val="none" w:sz="0" w:space="0" w:color="auto"/>
            <w:right w:val="none" w:sz="0" w:space="0" w:color="auto"/>
          </w:divBdr>
        </w:div>
        <w:div w:id="562453711">
          <w:marLeft w:val="0"/>
          <w:marRight w:val="0"/>
          <w:marTop w:val="0"/>
          <w:marBottom w:val="0"/>
          <w:divBdr>
            <w:top w:val="none" w:sz="0" w:space="0" w:color="auto"/>
            <w:left w:val="none" w:sz="0" w:space="0" w:color="auto"/>
            <w:bottom w:val="none" w:sz="0" w:space="0" w:color="auto"/>
            <w:right w:val="none" w:sz="0" w:space="0" w:color="auto"/>
          </w:divBdr>
        </w:div>
        <w:div w:id="474958939">
          <w:marLeft w:val="0"/>
          <w:marRight w:val="0"/>
          <w:marTop w:val="0"/>
          <w:marBottom w:val="0"/>
          <w:divBdr>
            <w:top w:val="none" w:sz="0" w:space="0" w:color="auto"/>
            <w:left w:val="none" w:sz="0" w:space="0" w:color="auto"/>
            <w:bottom w:val="none" w:sz="0" w:space="0" w:color="auto"/>
            <w:right w:val="none" w:sz="0" w:space="0" w:color="auto"/>
          </w:divBdr>
        </w:div>
        <w:div w:id="1479110794">
          <w:marLeft w:val="0"/>
          <w:marRight w:val="0"/>
          <w:marTop w:val="0"/>
          <w:marBottom w:val="0"/>
          <w:divBdr>
            <w:top w:val="none" w:sz="0" w:space="0" w:color="auto"/>
            <w:left w:val="none" w:sz="0" w:space="0" w:color="auto"/>
            <w:bottom w:val="none" w:sz="0" w:space="0" w:color="auto"/>
            <w:right w:val="none" w:sz="0" w:space="0" w:color="auto"/>
          </w:divBdr>
        </w:div>
        <w:div w:id="2089885618">
          <w:marLeft w:val="0"/>
          <w:marRight w:val="0"/>
          <w:marTop w:val="0"/>
          <w:marBottom w:val="0"/>
          <w:divBdr>
            <w:top w:val="none" w:sz="0" w:space="0" w:color="auto"/>
            <w:left w:val="none" w:sz="0" w:space="0" w:color="auto"/>
            <w:bottom w:val="none" w:sz="0" w:space="0" w:color="auto"/>
            <w:right w:val="none" w:sz="0" w:space="0" w:color="auto"/>
          </w:divBdr>
        </w:div>
        <w:div w:id="2078278984">
          <w:marLeft w:val="0"/>
          <w:marRight w:val="0"/>
          <w:marTop w:val="0"/>
          <w:marBottom w:val="0"/>
          <w:divBdr>
            <w:top w:val="none" w:sz="0" w:space="0" w:color="auto"/>
            <w:left w:val="none" w:sz="0" w:space="0" w:color="auto"/>
            <w:bottom w:val="none" w:sz="0" w:space="0" w:color="auto"/>
            <w:right w:val="none" w:sz="0" w:space="0" w:color="auto"/>
          </w:divBdr>
        </w:div>
        <w:div w:id="449905328">
          <w:marLeft w:val="0"/>
          <w:marRight w:val="0"/>
          <w:marTop w:val="0"/>
          <w:marBottom w:val="0"/>
          <w:divBdr>
            <w:top w:val="none" w:sz="0" w:space="0" w:color="auto"/>
            <w:left w:val="none" w:sz="0" w:space="0" w:color="auto"/>
            <w:bottom w:val="none" w:sz="0" w:space="0" w:color="auto"/>
            <w:right w:val="none" w:sz="0" w:space="0" w:color="auto"/>
          </w:divBdr>
        </w:div>
        <w:div w:id="686519933">
          <w:marLeft w:val="0"/>
          <w:marRight w:val="0"/>
          <w:marTop w:val="0"/>
          <w:marBottom w:val="0"/>
          <w:divBdr>
            <w:top w:val="none" w:sz="0" w:space="0" w:color="auto"/>
            <w:left w:val="none" w:sz="0" w:space="0" w:color="auto"/>
            <w:bottom w:val="none" w:sz="0" w:space="0" w:color="auto"/>
            <w:right w:val="none" w:sz="0" w:space="0" w:color="auto"/>
          </w:divBdr>
        </w:div>
        <w:div w:id="1154029311">
          <w:marLeft w:val="0"/>
          <w:marRight w:val="0"/>
          <w:marTop w:val="0"/>
          <w:marBottom w:val="0"/>
          <w:divBdr>
            <w:top w:val="none" w:sz="0" w:space="0" w:color="auto"/>
            <w:left w:val="none" w:sz="0" w:space="0" w:color="auto"/>
            <w:bottom w:val="none" w:sz="0" w:space="0" w:color="auto"/>
            <w:right w:val="none" w:sz="0" w:space="0" w:color="auto"/>
          </w:divBdr>
        </w:div>
        <w:div w:id="1312908621">
          <w:marLeft w:val="0"/>
          <w:marRight w:val="0"/>
          <w:marTop w:val="0"/>
          <w:marBottom w:val="0"/>
          <w:divBdr>
            <w:top w:val="none" w:sz="0" w:space="0" w:color="auto"/>
            <w:left w:val="none" w:sz="0" w:space="0" w:color="auto"/>
            <w:bottom w:val="none" w:sz="0" w:space="0" w:color="auto"/>
            <w:right w:val="none" w:sz="0" w:space="0" w:color="auto"/>
          </w:divBdr>
        </w:div>
      </w:divsChild>
    </w:div>
    <w:div w:id="1962295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krasgmu.ru/index.php?page%5bcommon%5d=elib&amp;cat=catalog&amp;res_id=52966" TargetMode="External"/><Relationship Id="rId3" Type="http://schemas.openxmlformats.org/officeDocument/2006/relationships/styles" Target="styles.xml"/><Relationship Id="rId21" Type="http://schemas.openxmlformats.org/officeDocument/2006/relationships/hyperlink" Target="http://krasgmu.ru/index.php?page%5bcommon%5d=elib&amp;cat=catalog&amp;res_id=42426"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krasgmu.ru/index.php?page%5bcommon%5d=elib&amp;cat=catalog&amp;res_id=34719"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krasgmu.ru/index.php?page%5bcommon%5d=elib&amp;cat=catalog&amp;res_id=61016" TargetMode="External"/><Relationship Id="rId20" Type="http://schemas.openxmlformats.org/officeDocument/2006/relationships/hyperlink" Target="http://krasgmu.ru/index.php?page%5bcommon%5d=elib&amp;cat=catalog&amp;res_id=4242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hyperlink" Target="http://krasgmu.ru/index.php?page%5bcommon%5d=elib&amp;cat=catalog&amp;res_id=5517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hyperlink" Target="http://krasgmu.ru/index.php?page%5bcommon%5d=elib&amp;cat=catalog&amp;res_id=654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894BF1-9F41-4339-9DE5-77B1BF96C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623</TotalTime>
  <Pages>82</Pages>
  <Words>19641</Words>
  <Characters>111959</Characters>
  <Application>Microsoft Office Word</Application>
  <DocSecurity>0</DocSecurity>
  <Lines>932</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notebook</dc:creator>
  <cp:keywords/>
  <dc:description/>
  <cp:lastModifiedBy>admin</cp:lastModifiedBy>
  <cp:revision>19</cp:revision>
  <dcterms:created xsi:type="dcterms:W3CDTF">2020-11-02T13:36:00Z</dcterms:created>
  <dcterms:modified xsi:type="dcterms:W3CDTF">2020-11-30T09:57:00Z</dcterms:modified>
</cp:coreProperties>
</file>