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53A" w:rsidRPr="0099477B" w:rsidRDefault="00D2753A" w:rsidP="00D2753A">
      <w:pPr>
        <w:spacing w:line="360" w:lineRule="auto"/>
        <w:jc w:val="center"/>
        <w:rPr>
          <w:rFonts w:ascii="Times New Roman" w:hAnsi="Times New Roman" w:cs="Times New Roman"/>
          <w:sz w:val="28"/>
          <w:szCs w:val="28"/>
        </w:rPr>
      </w:pPr>
      <w:r w:rsidRPr="0099477B">
        <w:rPr>
          <w:rFonts w:ascii="Times New Roman" w:hAnsi="Times New Roman" w:cs="Times New Roman"/>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w:t>
      </w:r>
    </w:p>
    <w:p w:rsidR="00D2753A" w:rsidRPr="0099477B" w:rsidRDefault="00D2753A" w:rsidP="00D2753A">
      <w:pPr>
        <w:spacing w:line="360" w:lineRule="auto"/>
        <w:jc w:val="center"/>
        <w:rPr>
          <w:rFonts w:ascii="Times New Roman" w:hAnsi="Times New Roman" w:cs="Times New Roman"/>
          <w:sz w:val="28"/>
          <w:szCs w:val="28"/>
        </w:rPr>
      </w:pPr>
      <w:r w:rsidRPr="0099477B">
        <w:rPr>
          <w:rFonts w:ascii="Times New Roman" w:hAnsi="Times New Roman" w:cs="Times New Roman"/>
          <w:sz w:val="28"/>
          <w:szCs w:val="28"/>
        </w:rPr>
        <w:t>Министерства здравоохранения Российской Федерации</w:t>
      </w:r>
    </w:p>
    <w:p w:rsidR="00D2753A" w:rsidRPr="0099477B" w:rsidRDefault="00D2753A" w:rsidP="00D2753A">
      <w:pPr>
        <w:spacing w:line="360" w:lineRule="auto"/>
        <w:jc w:val="center"/>
        <w:rPr>
          <w:rFonts w:ascii="Times New Roman" w:hAnsi="Times New Roman" w:cs="Times New Roman"/>
          <w:sz w:val="28"/>
          <w:szCs w:val="28"/>
        </w:rPr>
      </w:pPr>
      <w:r w:rsidRPr="0099477B">
        <w:rPr>
          <w:rFonts w:ascii="Times New Roman" w:hAnsi="Times New Roman" w:cs="Times New Roman"/>
          <w:sz w:val="28"/>
          <w:szCs w:val="28"/>
        </w:rPr>
        <w:t>Кафедра-клиника стоматологии ИПО</w:t>
      </w:r>
    </w:p>
    <w:p w:rsidR="00D2753A" w:rsidRPr="0099477B" w:rsidRDefault="00D2753A" w:rsidP="00D2753A">
      <w:pPr>
        <w:spacing w:line="360" w:lineRule="auto"/>
        <w:rPr>
          <w:rFonts w:ascii="Times New Roman" w:hAnsi="Times New Roman" w:cs="Times New Roman"/>
          <w:sz w:val="28"/>
          <w:szCs w:val="28"/>
        </w:rPr>
      </w:pPr>
    </w:p>
    <w:p w:rsidR="00D2753A" w:rsidRPr="0099477B" w:rsidRDefault="00D2753A" w:rsidP="00D2753A">
      <w:pPr>
        <w:spacing w:line="360" w:lineRule="auto"/>
        <w:rPr>
          <w:rFonts w:ascii="Times New Roman" w:hAnsi="Times New Roman" w:cs="Times New Roman"/>
          <w:sz w:val="28"/>
          <w:szCs w:val="28"/>
        </w:rPr>
      </w:pPr>
    </w:p>
    <w:p w:rsidR="00D2753A" w:rsidRPr="0099477B" w:rsidRDefault="00D2753A" w:rsidP="00D2753A">
      <w:pPr>
        <w:spacing w:line="360" w:lineRule="auto"/>
        <w:jc w:val="center"/>
        <w:rPr>
          <w:rFonts w:ascii="Times New Roman" w:hAnsi="Times New Roman" w:cs="Times New Roman"/>
          <w:color w:val="000000"/>
          <w:sz w:val="28"/>
          <w:szCs w:val="28"/>
          <w:shd w:val="clear" w:color="auto" w:fill="FFFFFF"/>
        </w:rPr>
      </w:pPr>
    </w:p>
    <w:p w:rsidR="00D2753A" w:rsidRPr="0099477B" w:rsidRDefault="004934B0" w:rsidP="00D2753A">
      <w:pPr>
        <w:spacing w:line="360" w:lineRule="auto"/>
        <w:jc w:val="center"/>
        <w:rPr>
          <w:rFonts w:ascii="Times New Roman" w:hAnsi="Times New Roman" w:cs="Times New Roman"/>
          <w:color w:val="000000"/>
          <w:sz w:val="28"/>
          <w:szCs w:val="28"/>
          <w:shd w:val="clear" w:color="auto" w:fill="FFFFFF"/>
        </w:rPr>
      </w:pPr>
      <w:r w:rsidRPr="0099477B">
        <w:rPr>
          <w:rFonts w:ascii="Times New Roman" w:hAnsi="Times New Roman" w:cs="Times New Roman"/>
          <w:color w:val="000000"/>
          <w:sz w:val="28"/>
          <w:szCs w:val="28"/>
          <w:shd w:val="clear" w:color="auto" w:fill="FFFFFF"/>
        </w:rPr>
        <w:t>«</w:t>
      </w:r>
      <w:r w:rsidR="003D3516">
        <w:rPr>
          <w:rFonts w:ascii="Times New Roman" w:hAnsi="Times New Roman" w:cs="Times New Roman"/>
          <w:color w:val="000000"/>
          <w:sz w:val="28"/>
          <w:szCs w:val="28"/>
          <w:shd w:val="clear" w:color="auto" w:fill="FFFFFF"/>
        </w:rPr>
        <w:t>Лечение детей с помощью вестибулярной пластинки</w:t>
      </w:r>
      <w:r w:rsidR="0048040A" w:rsidRPr="0099477B">
        <w:rPr>
          <w:rFonts w:ascii="Times New Roman" w:hAnsi="Times New Roman" w:cs="Times New Roman"/>
          <w:color w:val="000000"/>
          <w:sz w:val="28"/>
          <w:szCs w:val="28"/>
          <w:shd w:val="clear" w:color="auto" w:fill="FFFFFF"/>
        </w:rPr>
        <w:t>.</w:t>
      </w:r>
      <w:r w:rsidR="003D3516">
        <w:rPr>
          <w:rFonts w:ascii="Times New Roman" w:hAnsi="Times New Roman" w:cs="Times New Roman"/>
          <w:color w:val="000000"/>
          <w:sz w:val="28"/>
          <w:szCs w:val="28"/>
          <w:shd w:val="clear" w:color="auto" w:fill="FFFFFF"/>
        </w:rPr>
        <w:t xml:space="preserve"> </w:t>
      </w:r>
      <w:r w:rsidR="00D92EEC">
        <w:rPr>
          <w:rFonts w:ascii="Times New Roman" w:hAnsi="Times New Roman" w:cs="Times New Roman"/>
          <w:color w:val="000000"/>
          <w:sz w:val="28"/>
          <w:szCs w:val="28"/>
          <w:shd w:val="clear" w:color="auto" w:fill="FFFFFF"/>
        </w:rPr>
        <w:t>Разновидности. Принцип действия</w:t>
      </w:r>
      <w:bookmarkStart w:id="0" w:name="_GoBack"/>
      <w:bookmarkEnd w:id="0"/>
      <w:r w:rsidRPr="0099477B">
        <w:rPr>
          <w:rFonts w:ascii="Times New Roman" w:hAnsi="Times New Roman" w:cs="Times New Roman"/>
          <w:color w:val="000000"/>
          <w:sz w:val="28"/>
          <w:szCs w:val="28"/>
          <w:shd w:val="clear" w:color="auto" w:fill="FFFFFF"/>
        </w:rPr>
        <w:t>»</w:t>
      </w:r>
    </w:p>
    <w:p w:rsidR="00D2753A" w:rsidRPr="0099477B" w:rsidRDefault="00D2753A" w:rsidP="00D2753A">
      <w:pPr>
        <w:spacing w:line="360" w:lineRule="auto"/>
        <w:jc w:val="center"/>
        <w:rPr>
          <w:rFonts w:ascii="Times New Roman" w:hAnsi="Times New Roman" w:cs="Times New Roman"/>
          <w:sz w:val="28"/>
          <w:szCs w:val="28"/>
        </w:rPr>
      </w:pPr>
    </w:p>
    <w:p w:rsidR="00D2753A" w:rsidRPr="0099477B" w:rsidRDefault="00D2753A" w:rsidP="00D2753A">
      <w:pPr>
        <w:spacing w:line="360" w:lineRule="auto"/>
        <w:jc w:val="center"/>
        <w:rPr>
          <w:rFonts w:ascii="Times New Roman" w:hAnsi="Times New Roman" w:cs="Times New Roman"/>
          <w:sz w:val="28"/>
          <w:szCs w:val="28"/>
        </w:rPr>
      </w:pPr>
    </w:p>
    <w:p w:rsidR="00D2753A" w:rsidRPr="0099477B" w:rsidRDefault="00D2753A" w:rsidP="00D2753A">
      <w:pPr>
        <w:spacing w:line="360" w:lineRule="auto"/>
        <w:jc w:val="center"/>
        <w:rPr>
          <w:rFonts w:ascii="Times New Roman" w:hAnsi="Times New Roman" w:cs="Times New Roman"/>
          <w:sz w:val="28"/>
          <w:szCs w:val="28"/>
        </w:rPr>
      </w:pPr>
    </w:p>
    <w:p w:rsidR="00D2753A" w:rsidRPr="0099477B" w:rsidRDefault="00D2753A" w:rsidP="00D2753A">
      <w:pPr>
        <w:spacing w:line="360" w:lineRule="auto"/>
        <w:jc w:val="center"/>
        <w:rPr>
          <w:rFonts w:ascii="Times New Roman" w:hAnsi="Times New Roman" w:cs="Times New Roman"/>
          <w:sz w:val="28"/>
          <w:szCs w:val="28"/>
        </w:rPr>
      </w:pPr>
    </w:p>
    <w:p w:rsidR="00D2753A" w:rsidRPr="0099477B" w:rsidRDefault="00D2753A" w:rsidP="00D2753A">
      <w:pPr>
        <w:spacing w:line="360" w:lineRule="auto"/>
        <w:rPr>
          <w:rFonts w:ascii="Times New Roman" w:hAnsi="Times New Roman" w:cs="Times New Roman"/>
          <w:sz w:val="28"/>
          <w:szCs w:val="28"/>
        </w:rPr>
      </w:pPr>
    </w:p>
    <w:p w:rsidR="00D2753A" w:rsidRPr="0099477B" w:rsidRDefault="00D2753A" w:rsidP="00D2753A">
      <w:pPr>
        <w:spacing w:line="360" w:lineRule="auto"/>
        <w:ind w:left="5664"/>
        <w:rPr>
          <w:rFonts w:ascii="Times New Roman" w:hAnsi="Times New Roman" w:cs="Times New Roman"/>
          <w:sz w:val="28"/>
          <w:szCs w:val="28"/>
        </w:rPr>
      </w:pPr>
      <w:r w:rsidRPr="0099477B">
        <w:rPr>
          <w:rFonts w:ascii="Times New Roman" w:hAnsi="Times New Roman" w:cs="Times New Roman"/>
          <w:sz w:val="28"/>
          <w:szCs w:val="28"/>
        </w:rPr>
        <w:t>Выполнил ординатор кафедры-клиники стоматологии ИПО</w:t>
      </w:r>
    </w:p>
    <w:p w:rsidR="00D2753A" w:rsidRPr="0099477B" w:rsidRDefault="00D2753A" w:rsidP="00D2753A">
      <w:pPr>
        <w:spacing w:line="360" w:lineRule="auto"/>
        <w:ind w:left="5664"/>
        <w:rPr>
          <w:rFonts w:ascii="Times New Roman" w:hAnsi="Times New Roman" w:cs="Times New Roman"/>
          <w:sz w:val="28"/>
          <w:szCs w:val="28"/>
        </w:rPr>
      </w:pPr>
      <w:r w:rsidRPr="0099477B">
        <w:rPr>
          <w:rFonts w:ascii="Times New Roman" w:hAnsi="Times New Roman" w:cs="Times New Roman"/>
          <w:sz w:val="28"/>
          <w:szCs w:val="28"/>
        </w:rPr>
        <w:t xml:space="preserve">по специальности «ортодонтия» </w:t>
      </w:r>
    </w:p>
    <w:p w:rsidR="00D2753A" w:rsidRPr="0099477B" w:rsidRDefault="00D2753A" w:rsidP="00D2753A">
      <w:pPr>
        <w:spacing w:line="360" w:lineRule="auto"/>
        <w:ind w:left="5664"/>
        <w:rPr>
          <w:rFonts w:ascii="Times New Roman" w:hAnsi="Times New Roman" w:cs="Times New Roman"/>
          <w:sz w:val="28"/>
          <w:szCs w:val="28"/>
        </w:rPr>
      </w:pPr>
      <w:r w:rsidRPr="0099477B">
        <w:rPr>
          <w:rFonts w:ascii="Times New Roman" w:hAnsi="Times New Roman" w:cs="Times New Roman"/>
          <w:sz w:val="28"/>
          <w:szCs w:val="28"/>
        </w:rPr>
        <w:t>Шалоумова Юлия Сергеевна</w:t>
      </w:r>
      <w:r w:rsidRPr="0099477B">
        <w:rPr>
          <w:rFonts w:ascii="Times New Roman" w:hAnsi="Times New Roman" w:cs="Times New Roman"/>
          <w:sz w:val="28"/>
          <w:szCs w:val="28"/>
        </w:rPr>
        <w:br/>
      </w:r>
    </w:p>
    <w:p w:rsidR="00D2753A" w:rsidRPr="0099477B" w:rsidRDefault="00D2753A" w:rsidP="00D2753A">
      <w:pPr>
        <w:spacing w:line="360" w:lineRule="auto"/>
        <w:ind w:left="5664"/>
        <w:jc w:val="center"/>
        <w:rPr>
          <w:rFonts w:ascii="Times New Roman" w:hAnsi="Times New Roman" w:cs="Times New Roman"/>
          <w:sz w:val="28"/>
          <w:szCs w:val="28"/>
        </w:rPr>
      </w:pPr>
    </w:p>
    <w:p w:rsidR="00D2753A" w:rsidRPr="0099477B" w:rsidRDefault="00B61FA5" w:rsidP="004666E3">
      <w:pPr>
        <w:jc w:val="center"/>
        <w:rPr>
          <w:rFonts w:ascii="Times New Roman" w:hAnsi="Times New Roman" w:cs="Times New Roman"/>
          <w:sz w:val="28"/>
          <w:szCs w:val="28"/>
        </w:rPr>
      </w:pPr>
      <w:r w:rsidRPr="0099477B">
        <w:rPr>
          <w:rFonts w:ascii="Times New Roman" w:hAnsi="Times New Roman" w:cs="Times New Roman"/>
          <w:sz w:val="28"/>
          <w:szCs w:val="28"/>
        </w:rPr>
        <w:t>Красноярск 2018</w:t>
      </w:r>
    </w:p>
    <w:sdt>
      <w:sdtPr>
        <w:rPr>
          <w:rFonts w:ascii="Times New Roman" w:eastAsiaTheme="minorHAnsi" w:hAnsi="Times New Roman" w:cs="Times New Roman"/>
          <w:color w:val="auto"/>
          <w:sz w:val="28"/>
          <w:szCs w:val="28"/>
          <w:lang w:eastAsia="en-US"/>
        </w:rPr>
        <w:id w:val="1630972673"/>
        <w:docPartObj>
          <w:docPartGallery w:val="Table of Contents"/>
          <w:docPartUnique/>
        </w:docPartObj>
      </w:sdtPr>
      <w:sdtEndPr>
        <w:rPr>
          <w:b/>
          <w:bCs/>
        </w:rPr>
      </w:sdtEndPr>
      <w:sdtContent>
        <w:p w:rsidR="00000736" w:rsidRPr="0099477B" w:rsidRDefault="00000736" w:rsidP="00000736">
          <w:pPr>
            <w:pStyle w:val="aa"/>
            <w:jc w:val="center"/>
            <w:rPr>
              <w:rFonts w:ascii="Times New Roman" w:hAnsi="Times New Roman" w:cs="Times New Roman"/>
              <w:color w:val="000000" w:themeColor="text1"/>
              <w:sz w:val="28"/>
              <w:szCs w:val="28"/>
            </w:rPr>
          </w:pPr>
          <w:r w:rsidRPr="0099477B">
            <w:rPr>
              <w:rFonts w:ascii="Times New Roman" w:hAnsi="Times New Roman" w:cs="Times New Roman"/>
              <w:color w:val="000000" w:themeColor="text1"/>
              <w:sz w:val="28"/>
              <w:szCs w:val="28"/>
            </w:rPr>
            <w:t>СОДЕРЖАНИЕ</w:t>
          </w:r>
        </w:p>
        <w:p w:rsidR="003F1164" w:rsidRPr="0099477B" w:rsidRDefault="003F1164" w:rsidP="003F1164">
          <w:pPr>
            <w:rPr>
              <w:rFonts w:ascii="Times New Roman" w:hAnsi="Times New Roman" w:cs="Times New Roman"/>
              <w:sz w:val="28"/>
              <w:szCs w:val="28"/>
              <w:lang w:eastAsia="ru-RU"/>
            </w:rPr>
          </w:pPr>
        </w:p>
        <w:p w:rsidR="00000736" w:rsidRPr="00880123" w:rsidRDefault="0044744B" w:rsidP="00000736">
          <w:pPr>
            <w:rPr>
              <w:rFonts w:ascii="Times New Roman" w:hAnsi="Times New Roman" w:cs="Times New Roman"/>
              <w:sz w:val="28"/>
              <w:szCs w:val="28"/>
              <w:lang w:eastAsia="ru-RU"/>
            </w:rPr>
          </w:pPr>
          <w:r w:rsidRPr="00880123">
            <w:rPr>
              <w:rFonts w:ascii="Times New Roman" w:hAnsi="Times New Roman" w:cs="Times New Roman"/>
              <w:sz w:val="28"/>
              <w:szCs w:val="28"/>
              <w:lang w:eastAsia="ru-RU"/>
            </w:rPr>
            <w:t>1.</w:t>
          </w:r>
          <w:r w:rsidR="0099477B" w:rsidRPr="00880123">
            <w:rPr>
              <w:rFonts w:ascii="Times New Roman" w:hAnsi="Times New Roman" w:cs="Times New Roman"/>
              <w:sz w:val="28"/>
              <w:szCs w:val="28"/>
              <w:lang w:eastAsia="ru-RU"/>
            </w:rPr>
            <w:t xml:space="preserve">ЦЕЛИ И </w:t>
          </w:r>
          <w:r w:rsidR="00D2753A" w:rsidRPr="00880123">
            <w:rPr>
              <w:rFonts w:ascii="Times New Roman" w:hAnsi="Times New Roman" w:cs="Times New Roman"/>
              <w:sz w:val="28"/>
              <w:szCs w:val="28"/>
              <w:lang w:eastAsia="ru-RU"/>
            </w:rPr>
            <w:t>ЗАДАЧИ………………</w:t>
          </w:r>
          <w:r w:rsidR="0099477B" w:rsidRPr="00880123">
            <w:rPr>
              <w:rFonts w:ascii="Times New Roman" w:hAnsi="Times New Roman" w:cs="Times New Roman"/>
              <w:sz w:val="28"/>
              <w:szCs w:val="28"/>
              <w:lang w:eastAsia="ru-RU"/>
            </w:rPr>
            <w:t>…</w:t>
          </w:r>
          <w:r w:rsidR="00D2753A" w:rsidRPr="00880123">
            <w:rPr>
              <w:rFonts w:ascii="Times New Roman" w:hAnsi="Times New Roman" w:cs="Times New Roman"/>
              <w:sz w:val="28"/>
              <w:szCs w:val="28"/>
              <w:lang w:eastAsia="ru-RU"/>
            </w:rPr>
            <w:t>………</w:t>
          </w:r>
          <w:r w:rsidRPr="00880123">
            <w:rPr>
              <w:rFonts w:ascii="Times New Roman" w:hAnsi="Times New Roman" w:cs="Times New Roman"/>
              <w:sz w:val="28"/>
              <w:szCs w:val="28"/>
              <w:lang w:eastAsia="ru-RU"/>
            </w:rPr>
            <w:t>……………………..</w:t>
          </w:r>
          <w:r w:rsidR="0099477B" w:rsidRPr="00880123">
            <w:rPr>
              <w:rFonts w:ascii="Times New Roman" w:hAnsi="Times New Roman" w:cs="Times New Roman"/>
              <w:sz w:val="28"/>
              <w:szCs w:val="28"/>
              <w:lang w:eastAsia="ru-RU"/>
            </w:rPr>
            <w:t>……………</w:t>
          </w:r>
          <w:r w:rsidR="00D2753A" w:rsidRPr="00880123">
            <w:rPr>
              <w:rFonts w:ascii="Times New Roman" w:hAnsi="Times New Roman" w:cs="Times New Roman"/>
              <w:sz w:val="28"/>
              <w:szCs w:val="28"/>
              <w:lang w:eastAsia="ru-RU"/>
            </w:rPr>
            <w:t>..3</w:t>
          </w:r>
        </w:p>
        <w:p w:rsidR="00880123" w:rsidRPr="00880123" w:rsidRDefault="00000736">
          <w:pPr>
            <w:pStyle w:val="11"/>
            <w:tabs>
              <w:tab w:val="right" w:leader="dot" w:pos="9345"/>
            </w:tabs>
            <w:rPr>
              <w:rFonts w:eastAsiaTheme="minorEastAsia"/>
              <w:noProof/>
              <w:sz w:val="28"/>
              <w:szCs w:val="28"/>
              <w:lang w:eastAsia="ru-RU"/>
            </w:rPr>
          </w:pPr>
          <w:r w:rsidRPr="00880123">
            <w:rPr>
              <w:rFonts w:ascii="Times New Roman" w:hAnsi="Times New Roman" w:cs="Times New Roman"/>
              <w:color w:val="000000" w:themeColor="text1"/>
              <w:sz w:val="28"/>
              <w:szCs w:val="28"/>
            </w:rPr>
            <w:fldChar w:fldCharType="begin"/>
          </w:r>
          <w:r w:rsidRPr="00880123">
            <w:rPr>
              <w:rFonts w:ascii="Times New Roman" w:hAnsi="Times New Roman" w:cs="Times New Roman"/>
              <w:color w:val="000000" w:themeColor="text1"/>
              <w:sz w:val="28"/>
              <w:szCs w:val="28"/>
            </w:rPr>
            <w:instrText xml:space="preserve"> TOC \o "1-3" \h \z \u </w:instrText>
          </w:r>
          <w:r w:rsidRPr="00880123">
            <w:rPr>
              <w:rFonts w:ascii="Times New Roman" w:hAnsi="Times New Roman" w:cs="Times New Roman"/>
              <w:color w:val="000000" w:themeColor="text1"/>
              <w:sz w:val="28"/>
              <w:szCs w:val="28"/>
            </w:rPr>
            <w:fldChar w:fldCharType="separate"/>
          </w:r>
          <w:hyperlink w:anchor="_Toc532028556" w:history="1">
            <w:r w:rsidR="00880123" w:rsidRPr="00880123">
              <w:rPr>
                <w:rStyle w:val="ab"/>
                <w:rFonts w:ascii="Times New Roman" w:hAnsi="Times New Roman" w:cs="Times New Roman"/>
                <w:caps/>
                <w:noProof/>
                <w:sz w:val="28"/>
                <w:szCs w:val="28"/>
              </w:rPr>
              <w:t>2.ВВЕДЕНИЕ</w:t>
            </w:r>
            <w:r w:rsidR="00880123" w:rsidRPr="00880123">
              <w:rPr>
                <w:noProof/>
                <w:webHidden/>
                <w:sz w:val="28"/>
                <w:szCs w:val="28"/>
              </w:rPr>
              <w:tab/>
            </w:r>
            <w:r w:rsidR="00880123" w:rsidRPr="00880123">
              <w:rPr>
                <w:noProof/>
                <w:webHidden/>
                <w:sz w:val="28"/>
                <w:szCs w:val="28"/>
              </w:rPr>
              <w:fldChar w:fldCharType="begin"/>
            </w:r>
            <w:r w:rsidR="00880123" w:rsidRPr="00880123">
              <w:rPr>
                <w:noProof/>
                <w:webHidden/>
                <w:sz w:val="28"/>
                <w:szCs w:val="28"/>
              </w:rPr>
              <w:instrText xml:space="preserve"> PAGEREF _Toc532028556 \h </w:instrText>
            </w:r>
            <w:r w:rsidR="00880123" w:rsidRPr="00880123">
              <w:rPr>
                <w:noProof/>
                <w:webHidden/>
                <w:sz w:val="28"/>
                <w:szCs w:val="28"/>
              </w:rPr>
            </w:r>
            <w:r w:rsidR="00880123" w:rsidRPr="00880123">
              <w:rPr>
                <w:noProof/>
                <w:webHidden/>
                <w:sz w:val="28"/>
                <w:szCs w:val="28"/>
              </w:rPr>
              <w:fldChar w:fldCharType="separate"/>
            </w:r>
            <w:r w:rsidR="00880123" w:rsidRPr="00880123">
              <w:rPr>
                <w:noProof/>
                <w:webHidden/>
                <w:sz w:val="28"/>
                <w:szCs w:val="28"/>
              </w:rPr>
              <w:t>4</w:t>
            </w:r>
            <w:r w:rsidR="00880123" w:rsidRPr="00880123">
              <w:rPr>
                <w:noProof/>
                <w:webHidden/>
                <w:sz w:val="28"/>
                <w:szCs w:val="28"/>
              </w:rPr>
              <w:fldChar w:fldCharType="end"/>
            </w:r>
          </w:hyperlink>
        </w:p>
        <w:p w:rsidR="00880123" w:rsidRPr="00880123" w:rsidRDefault="00951C0B">
          <w:pPr>
            <w:pStyle w:val="11"/>
            <w:tabs>
              <w:tab w:val="right" w:leader="dot" w:pos="9345"/>
            </w:tabs>
            <w:rPr>
              <w:rFonts w:eastAsiaTheme="minorEastAsia"/>
              <w:noProof/>
              <w:sz w:val="28"/>
              <w:szCs w:val="28"/>
              <w:lang w:eastAsia="ru-RU"/>
            </w:rPr>
          </w:pPr>
          <w:hyperlink w:anchor="_Toc532028557" w:history="1">
            <w:r w:rsidR="00880123" w:rsidRPr="00880123">
              <w:rPr>
                <w:rStyle w:val="ab"/>
                <w:rFonts w:ascii="Times New Roman" w:hAnsi="Times New Roman" w:cs="Times New Roman"/>
                <w:noProof/>
                <w:sz w:val="28"/>
                <w:szCs w:val="28"/>
              </w:rPr>
              <w:t>3.ОСНОВНАЯ ЧАСТЬ</w:t>
            </w:r>
            <w:r w:rsidR="00880123" w:rsidRPr="00880123">
              <w:rPr>
                <w:noProof/>
                <w:webHidden/>
                <w:sz w:val="28"/>
                <w:szCs w:val="28"/>
              </w:rPr>
              <w:tab/>
            </w:r>
            <w:r w:rsidR="00880123" w:rsidRPr="00880123">
              <w:rPr>
                <w:noProof/>
                <w:webHidden/>
                <w:sz w:val="28"/>
                <w:szCs w:val="28"/>
              </w:rPr>
              <w:fldChar w:fldCharType="begin"/>
            </w:r>
            <w:r w:rsidR="00880123" w:rsidRPr="00880123">
              <w:rPr>
                <w:noProof/>
                <w:webHidden/>
                <w:sz w:val="28"/>
                <w:szCs w:val="28"/>
              </w:rPr>
              <w:instrText xml:space="preserve"> PAGEREF _Toc532028557 \h </w:instrText>
            </w:r>
            <w:r w:rsidR="00880123" w:rsidRPr="00880123">
              <w:rPr>
                <w:noProof/>
                <w:webHidden/>
                <w:sz w:val="28"/>
                <w:szCs w:val="28"/>
              </w:rPr>
            </w:r>
            <w:r w:rsidR="00880123" w:rsidRPr="00880123">
              <w:rPr>
                <w:noProof/>
                <w:webHidden/>
                <w:sz w:val="28"/>
                <w:szCs w:val="28"/>
              </w:rPr>
              <w:fldChar w:fldCharType="separate"/>
            </w:r>
            <w:r w:rsidR="00880123" w:rsidRPr="00880123">
              <w:rPr>
                <w:noProof/>
                <w:webHidden/>
                <w:sz w:val="28"/>
                <w:szCs w:val="28"/>
              </w:rPr>
              <w:t>5</w:t>
            </w:r>
            <w:r w:rsidR="00880123" w:rsidRPr="00880123">
              <w:rPr>
                <w:noProof/>
                <w:webHidden/>
                <w:sz w:val="28"/>
                <w:szCs w:val="28"/>
              </w:rPr>
              <w:fldChar w:fldCharType="end"/>
            </w:r>
          </w:hyperlink>
        </w:p>
        <w:p w:rsidR="00880123" w:rsidRPr="00880123" w:rsidRDefault="00951C0B">
          <w:pPr>
            <w:pStyle w:val="11"/>
            <w:tabs>
              <w:tab w:val="right" w:leader="dot" w:pos="9345"/>
            </w:tabs>
            <w:rPr>
              <w:rFonts w:eastAsiaTheme="minorEastAsia"/>
              <w:noProof/>
              <w:sz w:val="28"/>
              <w:szCs w:val="28"/>
              <w:lang w:eastAsia="ru-RU"/>
            </w:rPr>
          </w:pPr>
          <w:hyperlink w:anchor="_Toc532028558" w:history="1">
            <w:r w:rsidR="00880123" w:rsidRPr="00880123">
              <w:rPr>
                <w:rStyle w:val="ab"/>
                <w:rFonts w:ascii="Times New Roman" w:hAnsi="Times New Roman" w:cs="Times New Roman"/>
                <w:noProof/>
                <w:sz w:val="28"/>
                <w:szCs w:val="28"/>
              </w:rPr>
              <w:t>4.ВЫВОДЫ</w:t>
            </w:r>
            <w:r w:rsidR="00880123" w:rsidRPr="00880123">
              <w:rPr>
                <w:noProof/>
                <w:webHidden/>
                <w:sz w:val="28"/>
                <w:szCs w:val="28"/>
              </w:rPr>
              <w:tab/>
            </w:r>
            <w:r w:rsidR="00880123" w:rsidRPr="00880123">
              <w:rPr>
                <w:noProof/>
                <w:webHidden/>
                <w:sz w:val="28"/>
                <w:szCs w:val="28"/>
              </w:rPr>
              <w:fldChar w:fldCharType="begin"/>
            </w:r>
            <w:r w:rsidR="00880123" w:rsidRPr="00880123">
              <w:rPr>
                <w:noProof/>
                <w:webHidden/>
                <w:sz w:val="28"/>
                <w:szCs w:val="28"/>
              </w:rPr>
              <w:instrText xml:space="preserve"> PAGEREF _Toc532028558 \h </w:instrText>
            </w:r>
            <w:r w:rsidR="00880123" w:rsidRPr="00880123">
              <w:rPr>
                <w:noProof/>
                <w:webHidden/>
                <w:sz w:val="28"/>
                <w:szCs w:val="28"/>
              </w:rPr>
            </w:r>
            <w:r w:rsidR="00880123" w:rsidRPr="00880123">
              <w:rPr>
                <w:noProof/>
                <w:webHidden/>
                <w:sz w:val="28"/>
                <w:szCs w:val="28"/>
              </w:rPr>
              <w:fldChar w:fldCharType="separate"/>
            </w:r>
            <w:r w:rsidR="00880123" w:rsidRPr="00880123">
              <w:rPr>
                <w:noProof/>
                <w:webHidden/>
                <w:sz w:val="28"/>
                <w:szCs w:val="28"/>
              </w:rPr>
              <w:t>13</w:t>
            </w:r>
            <w:r w:rsidR="00880123" w:rsidRPr="00880123">
              <w:rPr>
                <w:noProof/>
                <w:webHidden/>
                <w:sz w:val="28"/>
                <w:szCs w:val="28"/>
              </w:rPr>
              <w:fldChar w:fldCharType="end"/>
            </w:r>
          </w:hyperlink>
        </w:p>
        <w:p w:rsidR="00880123" w:rsidRPr="003D3516" w:rsidRDefault="00951C0B">
          <w:pPr>
            <w:pStyle w:val="11"/>
            <w:tabs>
              <w:tab w:val="right" w:leader="dot" w:pos="9345"/>
            </w:tabs>
            <w:rPr>
              <w:rFonts w:ascii="Times New Roman" w:eastAsiaTheme="minorEastAsia" w:hAnsi="Times New Roman" w:cs="Times New Roman"/>
              <w:noProof/>
              <w:sz w:val="28"/>
              <w:szCs w:val="28"/>
              <w:lang w:eastAsia="ru-RU"/>
            </w:rPr>
          </w:pPr>
          <w:hyperlink w:anchor="_Toc532028559" w:history="1">
            <w:r w:rsidR="00880123" w:rsidRPr="00880123">
              <w:rPr>
                <w:rStyle w:val="ab"/>
                <w:rFonts w:ascii="Times New Roman" w:hAnsi="Times New Roman" w:cs="Times New Roman"/>
                <w:noProof/>
                <w:sz w:val="28"/>
                <w:szCs w:val="28"/>
              </w:rPr>
              <w:t>5.СПИСОК ЛИТЕРАТУРЫ</w:t>
            </w:r>
            <w:r w:rsidR="00880123" w:rsidRPr="00880123">
              <w:rPr>
                <w:noProof/>
                <w:webHidden/>
                <w:sz w:val="28"/>
                <w:szCs w:val="28"/>
              </w:rPr>
              <w:tab/>
            </w:r>
            <w:r w:rsidR="00880123" w:rsidRPr="00880123">
              <w:rPr>
                <w:noProof/>
                <w:webHidden/>
                <w:sz w:val="28"/>
                <w:szCs w:val="28"/>
              </w:rPr>
              <w:fldChar w:fldCharType="begin"/>
            </w:r>
            <w:r w:rsidR="00880123" w:rsidRPr="00880123">
              <w:rPr>
                <w:noProof/>
                <w:webHidden/>
                <w:sz w:val="28"/>
                <w:szCs w:val="28"/>
              </w:rPr>
              <w:instrText xml:space="preserve"> PAGEREF _Toc532028559 \h </w:instrText>
            </w:r>
            <w:r w:rsidR="00880123" w:rsidRPr="00880123">
              <w:rPr>
                <w:noProof/>
                <w:webHidden/>
                <w:sz w:val="28"/>
                <w:szCs w:val="28"/>
              </w:rPr>
            </w:r>
            <w:r w:rsidR="00880123" w:rsidRPr="00880123">
              <w:rPr>
                <w:noProof/>
                <w:webHidden/>
                <w:sz w:val="28"/>
                <w:szCs w:val="28"/>
              </w:rPr>
              <w:fldChar w:fldCharType="separate"/>
            </w:r>
            <w:r w:rsidR="00880123" w:rsidRPr="00880123">
              <w:rPr>
                <w:noProof/>
                <w:webHidden/>
                <w:sz w:val="28"/>
                <w:szCs w:val="28"/>
              </w:rPr>
              <w:t>14</w:t>
            </w:r>
            <w:r w:rsidR="00880123" w:rsidRPr="00880123">
              <w:rPr>
                <w:noProof/>
                <w:webHidden/>
                <w:sz w:val="28"/>
                <w:szCs w:val="28"/>
              </w:rPr>
              <w:fldChar w:fldCharType="end"/>
            </w:r>
          </w:hyperlink>
        </w:p>
        <w:p w:rsidR="00000736" w:rsidRPr="0099477B" w:rsidRDefault="00000736">
          <w:pPr>
            <w:rPr>
              <w:rFonts w:ascii="Times New Roman" w:hAnsi="Times New Roman" w:cs="Times New Roman"/>
              <w:sz w:val="28"/>
              <w:szCs w:val="28"/>
            </w:rPr>
          </w:pPr>
          <w:r w:rsidRPr="00880123">
            <w:rPr>
              <w:rFonts w:ascii="Times New Roman" w:hAnsi="Times New Roman" w:cs="Times New Roman"/>
              <w:b/>
              <w:bCs/>
              <w:color w:val="000000" w:themeColor="text1"/>
              <w:sz w:val="28"/>
              <w:szCs w:val="28"/>
            </w:rPr>
            <w:fldChar w:fldCharType="end"/>
          </w:r>
        </w:p>
      </w:sdtContent>
    </w:sdt>
    <w:p w:rsidR="00DF5B56" w:rsidRPr="00595615" w:rsidRDefault="00D2753A" w:rsidP="00D2753A">
      <w:pPr>
        <w:jc w:val="center"/>
        <w:rPr>
          <w:rFonts w:ascii="Times New Roman" w:eastAsia="Calibri" w:hAnsi="Times New Roman" w:cs="Times New Roman"/>
          <w:sz w:val="28"/>
          <w:szCs w:val="28"/>
        </w:rPr>
      </w:pPr>
      <w:r w:rsidRPr="0099477B">
        <w:rPr>
          <w:rFonts w:ascii="Times New Roman" w:eastAsia="Calibri" w:hAnsi="Times New Roman" w:cs="Times New Roman"/>
          <w:sz w:val="28"/>
          <w:szCs w:val="28"/>
        </w:rPr>
        <w:br w:type="page"/>
      </w:r>
      <w:r w:rsidR="002E321E" w:rsidRPr="00595615">
        <w:rPr>
          <w:rFonts w:ascii="Times New Roman" w:eastAsia="Calibri" w:hAnsi="Times New Roman" w:cs="Times New Roman"/>
          <w:sz w:val="28"/>
          <w:szCs w:val="28"/>
        </w:rPr>
        <w:lastRenderedPageBreak/>
        <w:t>1.</w:t>
      </w:r>
      <w:r w:rsidRPr="00595615">
        <w:rPr>
          <w:rFonts w:ascii="Times New Roman" w:hAnsi="Times New Roman" w:cs="Times New Roman"/>
          <w:color w:val="000000" w:themeColor="text1"/>
          <w:sz w:val="28"/>
          <w:szCs w:val="28"/>
        </w:rPr>
        <w:t>ЦЕЛИ И ЗАДАЧИ</w:t>
      </w:r>
    </w:p>
    <w:p w:rsidR="00B61FA5" w:rsidRPr="00595615" w:rsidRDefault="00B61FA5" w:rsidP="00B61FA5">
      <w:pPr>
        <w:spacing w:after="0" w:line="360" w:lineRule="auto"/>
        <w:jc w:val="both"/>
        <w:rPr>
          <w:rFonts w:ascii="Times New Roman" w:hAnsi="Times New Roman" w:cs="Times New Roman"/>
          <w:sz w:val="28"/>
          <w:szCs w:val="28"/>
        </w:rPr>
      </w:pPr>
    </w:p>
    <w:p w:rsidR="00A1257F" w:rsidRPr="00595615" w:rsidRDefault="00A1257F" w:rsidP="00A1257F">
      <w:pPr>
        <w:spacing w:after="0" w:line="360" w:lineRule="auto"/>
        <w:jc w:val="both"/>
        <w:rPr>
          <w:rFonts w:ascii="Times New Roman" w:hAnsi="Times New Roman" w:cs="Times New Roman"/>
          <w:color w:val="000000" w:themeColor="text1"/>
          <w:sz w:val="28"/>
          <w:szCs w:val="28"/>
        </w:rPr>
      </w:pPr>
      <w:r w:rsidRPr="00595615">
        <w:rPr>
          <w:rFonts w:ascii="Times New Roman" w:hAnsi="Times New Roman" w:cs="Times New Roman"/>
          <w:color w:val="000000" w:themeColor="text1"/>
          <w:sz w:val="28"/>
          <w:szCs w:val="28"/>
        </w:rPr>
        <w:t xml:space="preserve">        </w:t>
      </w:r>
      <w:r w:rsidR="00B61FA5" w:rsidRPr="00595615">
        <w:rPr>
          <w:rFonts w:ascii="Times New Roman" w:hAnsi="Times New Roman" w:cs="Times New Roman"/>
          <w:color w:val="000000" w:themeColor="text1"/>
          <w:sz w:val="28"/>
          <w:szCs w:val="28"/>
        </w:rPr>
        <w:t>Цель:</w:t>
      </w:r>
      <w:r w:rsidR="004666E3" w:rsidRPr="00595615">
        <w:rPr>
          <w:rFonts w:ascii="Times New Roman" w:hAnsi="Times New Roman" w:cs="Times New Roman"/>
          <w:color w:val="000000" w:themeColor="text1"/>
          <w:sz w:val="28"/>
          <w:szCs w:val="28"/>
        </w:rPr>
        <w:t xml:space="preserve"> Выяснить эффективность применения «Вестибулярные пластинки» при коррекции недостатков звукопроизношения.</w:t>
      </w:r>
    </w:p>
    <w:p w:rsidR="00B61FA5" w:rsidRPr="00595615" w:rsidRDefault="00B61FA5" w:rsidP="00B61FA5">
      <w:pPr>
        <w:spacing w:after="0" w:line="360" w:lineRule="auto"/>
        <w:jc w:val="both"/>
        <w:rPr>
          <w:rFonts w:ascii="Times New Roman" w:hAnsi="Times New Roman" w:cs="Times New Roman"/>
          <w:color w:val="000000" w:themeColor="text1"/>
          <w:sz w:val="28"/>
          <w:szCs w:val="28"/>
        </w:rPr>
      </w:pPr>
    </w:p>
    <w:p w:rsidR="00B61FA5" w:rsidRPr="00595615" w:rsidRDefault="00B61FA5" w:rsidP="00B61FA5">
      <w:pPr>
        <w:spacing w:after="0" w:line="360" w:lineRule="auto"/>
        <w:ind w:firstLine="709"/>
        <w:jc w:val="both"/>
        <w:rPr>
          <w:rFonts w:ascii="Times New Roman" w:hAnsi="Times New Roman" w:cs="Times New Roman"/>
          <w:color w:val="000000" w:themeColor="text1"/>
          <w:sz w:val="28"/>
          <w:szCs w:val="28"/>
        </w:rPr>
      </w:pPr>
    </w:p>
    <w:p w:rsidR="00B61FA5" w:rsidRPr="00595615" w:rsidRDefault="00B61FA5" w:rsidP="00B61FA5">
      <w:pPr>
        <w:spacing w:after="0" w:line="360" w:lineRule="auto"/>
        <w:ind w:firstLine="709"/>
        <w:jc w:val="both"/>
        <w:rPr>
          <w:rFonts w:ascii="Times New Roman" w:hAnsi="Times New Roman" w:cs="Times New Roman"/>
          <w:color w:val="000000" w:themeColor="text1"/>
          <w:sz w:val="28"/>
          <w:szCs w:val="28"/>
        </w:rPr>
      </w:pPr>
      <w:r w:rsidRPr="00595615">
        <w:rPr>
          <w:rFonts w:ascii="Times New Roman" w:hAnsi="Times New Roman" w:cs="Times New Roman"/>
          <w:color w:val="000000" w:themeColor="text1"/>
          <w:sz w:val="28"/>
          <w:szCs w:val="28"/>
        </w:rPr>
        <w:t>Задачи:</w:t>
      </w:r>
    </w:p>
    <w:p w:rsidR="00B61FA5" w:rsidRPr="00595615" w:rsidRDefault="00A1257F" w:rsidP="00C9481A">
      <w:pPr>
        <w:numPr>
          <w:ilvl w:val="0"/>
          <w:numId w:val="6"/>
        </w:numPr>
        <w:spacing w:after="0" w:line="360" w:lineRule="auto"/>
        <w:jc w:val="both"/>
        <w:rPr>
          <w:rFonts w:ascii="Times New Roman" w:hAnsi="Times New Roman" w:cs="Times New Roman"/>
          <w:color w:val="000000" w:themeColor="text1"/>
          <w:sz w:val="28"/>
          <w:szCs w:val="28"/>
        </w:rPr>
      </w:pPr>
      <w:r w:rsidRPr="00595615">
        <w:rPr>
          <w:rFonts w:ascii="Times New Roman" w:hAnsi="Times New Roman" w:cs="Times New Roman"/>
          <w:color w:val="000000" w:themeColor="text1"/>
          <w:sz w:val="28"/>
          <w:szCs w:val="28"/>
        </w:rPr>
        <w:t>Рассказать о</w:t>
      </w:r>
      <w:r w:rsidR="00B61FA5" w:rsidRPr="00595615">
        <w:rPr>
          <w:rFonts w:ascii="Times New Roman" w:hAnsi="Times New Roman" w:cs="Times New Roman"/>
          <w:color w:val="000000" w:themeColor="text1"/>
          <w:sz w:val="28"/>
          <w:szCs w:val="28"/>
        </w:rPr>
        <w:t xml:space="preserve"> </w:t>
      </w:r>
      <w:r w:rsidR="004666E3" w:rsidRPr="00595615">
        <w:rPr>
          <w:rFonts w:ascii="Times New Roman" w:hAnsi="Times New Roman" w:cs="Times New Roman"/>
          <w:color w:val="000000" w:themeColor="text1"/>
          <w:sz w:val="28"/>
          <w:szCs w:val="28"/>
        </w:rPr>
        <w:t>разновидностях «Вестибулярных пластинок»</w:t>
      </w:r>
      <w:r w:rsidRPr="00595615">
        <w:rPr>
          <w:rFonts w:ascii="Times New Roman" w:hAnsi="Times New Roman" w:cs="Times New Roman"/>
          <w:color w:val="000000" w:themeColor="text1"/>
          <w:sz w:val="28"/>
          <w:szCs w:val="28"/>
        </w:rPr>
        <w:t>.</w:t>
      </w:r>
    </w:p>
    <w:p w:rsidR="00C827CF" w:rsidRPr="00595615" w:rsidRDefault="00A1257F" w:rsidP="00C827CF">
      <w:pPr>
        <w:numPr>
          <w:ilvl w:val="0"/>
          <w:numId w:val="6"/>
        </w:numPr>
        <w:spacing w:after="0" w:line="360" w:lineRule="auto"/>
        <w:jc w:val="both"/>
        <w:rPr>
          <w:rFonts w:ascii="Times New Roman" w:hAnsi="Times New Roman" w:cs="Times New Roman"/>
          <w:color w:val="000000" w:themeColor="text1"/>
          <w:sz w:val="28"/>
          <w:szCs w:val="28"/>
        </w:rPr>
      </w:pPr>
      <w:r w:rsidRPr="00595615">
        <w:rPr>
          <w:rFonts w:ascii="Times New Roman" w:hAnsi="Times New Roman" w:cs="Times New Roman"/>
          <w:color w:val="000000" w:themeColor="text1"/>
          <w:sz w:val="28"/>
          <w:szCs w:val="28"/>
        </w:rPr>
        <w:t xml:space="preserve">Рассказать о </w:t>
      </w:r>
      <w:r w:rsidR="000B0F17" w:rsidRPr="00595615">
        <w:rPr>
          <w:rFonts w:ascii="Times New Roman" w:hAnsi="Times New Roman" w:cs="Times New Roman"/>
          <w:color w:val="000000" w:themeColor="text1"/>
          <w:sz w:val="28"/>
          <w:szCs w:val="28"/>
        </w:rPr>
        <w:t>принципах действия.</w:t>
      </w:r>
      <w:r w:rsidR="00B61FA5" w:rsidRPr="00595615">
        <w:rPr>
          <w:rFonts w:ascii="Times New Roman" w:hAnsi="Times New Roman" w:cs="Times New Roman"/>
          <w:color w:val="000000" w:themeColor="text1"/>
          <w:sz w:val="28"/>
          <w:szCs w:val="28"/>
        </w:rPr>
        <w:br w:type="page"/>
      </w:r>
    </w:p>
    <w:p w:rsidR="00A94F8A" w:rsidRPr="00595615" w:rsidRDefault="002E321E" w:rsidP="00A94F8A">
      <w:pPr>
        <w:pStyle w:val="1"/>
        <w:jc w:val="center"/>
        <w:rPr>
          <w:rFonts w:ascii="Times New Roman" w:hAnsi="Times New Roman" w:cs="Times New Roman"/>
          <w:caps/>
          <w:color w:val="000000" w:themeColor="text1"/>
          <w:sz w:val="28"/>
          <w:szCs w:val="28"/>
          <w:shd w:val="clear" w:color="auto" w:fill="FFFFFF"/>
        </w:rPr>
      </w:pPr>
      <w:bookmarkStart w:id="1" w:name="_Toc532028556"/>
      <w:r w:rsidRPr="00595615">
        <w:rPr>
          <w:rFonts w:ascii="Times New Roman" w:hAnsi="Times New Roman" w:cs="Times New Roman"/>
          <w:caps/>
          <w:color w:val="000000" w:themeColor="text1"/>
          <w:sz w:val="28"/>
          <w:szCs w:val="28"/>
        </w:rPr>
        <w:lastRenderedPageBreak/>
        <w:t>2.</w:t>
      </w:r>
      <w:r w:rsidR="00D2753A" w:rsidRPr="00595615">
        <w:rPr>
          <w:rFonts w:ascii="Times New Roman" w:hAnsi="Times New Roman" w:cs="Times New Roman"/>
          <w:caps/>
          <w:color w:val="000000" w:themeColor="text1"/>
          <w:sz w:val="28"/>
          <w:szCs w:val="28"/>
        </w:rPr>
        <w:t>ВВЕДЕНИЕ</w:t>
      </w:r>
      <w:bookmarkEnd w:id="1"/>
    </w:p>
    <w:p w:rsidR="00A94F8A" w:rsidRPr="00595615" w:rsidRDefault="00A94F8A" w:rsidP="00A94F8A">
      <w:pPr>
        <w:rPr>
          <w:rFonts w:ascii="Times New Roman" w:hAnsi="Times New Roman" w:cs="Times New Roman"/>
          <w:sz w:val="28"/>
          <w:szCs w:val="28"/>
        </w:rPr>
      </w:pPr>
    </w:p>
    <w:p w:rsidR="003D3516" w:rsidRPr="00595615" w:rsidRDefault="003D3516" w:rsidP="003D3516">
      <w:pPr>
        <w:spacing w:after="0" w:line="360" w:lineRule="auto"/>
        <w:ind w:firstLine="709"/>
        <w:jc w:val="both"/>
        <w:rPr>
          <w:rFonts w:ascii="Times New Roman" w:hAnsi="Times New Roman" w:cs="Times New Roman"/>
          <w:color w:val="000000" w:themeColor="text1"/>
          <w:sz w:val="28"/>
          <w:szCs w:val="28"/>
        </w:rPr>
      </w:pPr>
      <w:r w:rsidRPr="00595615">
        <w:rPr>
          <w:rFonts w:ascii="Times New Roman" w:hAnsi="Times New Roman" w:cs="Times New Roman"/>
          <w:color w:val="000000" w:themeColor="text1"/>
          <w:sz w:val="28"/>
          <w:szCs w:val="28"/>
        </w:rPr>
        <w:t xml:space="preserve">За последние годы значительно увеличилось число детей, имеющих дефекты произношения звуков. Примером тому может служить количество учащихся 1-х классов, имеющих нарушения произношения звуков. </w:t>
      </w:r>
    </w:p>
    <w:p w:rsidR="003D3516" w:rsidRPr="00595615" w:rsidRDefault="003D3516" w:rsidP="003D3516">
      <w:pPr>
        <w:spacing w:after="0" w:line="360" w:lineRule="auto"/>
        <w:ind w:firstLine="709"/>
        <w:jc w:val="both"/>
        <w:rPr>
          <w:rFonts w:ascii="Times New Roman" w:hAnsi="Times New Roman" w:cs="Times New Roman"/>
          <w:color w:val="000000" w:themeColor="text1"/>
          <w:sz w:val="28"/>
          <w:szCs w:val="28"/>
        </w:rPr>
      </w:pPr>
      <w:r w:rsidRPr="00595615">
        <w:rPr>
          <w:rFonts w:ascii="Times New Roman" w:hAnsi="Times New Roman" w:cs="Times New Roman"/>
          <w:color w:val="000000" w:themeColor="text1"/>
          <w:sz w:val="28"/>
          <w:szCs w:val="28"/>
        </w:rPr>
        <w:t>Наличие дефектов произношения звуков может привести к тому, что ребёнок замкнётся, будет испытывать трудности в общении со сверстниками и взрослыми, что наложит отпечаток и на его развитие в целом.</w:t>
      </w:r>
    </w:p>
    <w:p w:rsidR="00595615" w:rsidRPr="00595615" w:rsidRDefault="003D3516" w:rsidP="003D3516">
      <w:pPr>
        <w:spacing w:after="0" w:line="360" w:lineRule="auto"/>
        <w:ind w:firstLine="709"/>
        <w:jc w:val="both"/>
        <w:rPr>
          <w:rFonts w:ascii="Times New Roman" w:hAnsi="Times New Roman" w:cs="Times New Roman"/>
          <w:color w:val="000000" w:themeColor="text1"/>
          <w:sz w:val="28"/>
          <w:szCs w:val="28"/>
        </w:rPr>
      </w:pPr>
      <w:r w:rsidRPr="00595615">
        <w:rPr>
          <w:rFonts w:ascii="Times New Roman" w:hAnsi="Times New Roman" w:cs="Times New Roman"/>
          <w:color w:val="000000" w:themeColor="text1"/>
          <w:sz w:val="28"/>
          <w:szCs w:val="28"/>
        </w:rPr>
        <w:t>Преодоление речевого нарушения вселяет в ребёнка уверенность в своих силах, способствует развитию его познавательных способностей. Меняются его  взгляды на мир, его отношения с окружающими. Он становится более открытым к установлению контактов с другими людьми, более восприимчивым к новым знаниям. Ребёнок становится полноценной личностью.</w:t>
      </w:r>
    </w:p>
    <w:p w:rsidR="004666E3" w:rsidRPr="00595615" w:rsidRDefault="004666E3" w:rsidP="00595615">
      <w:pPr>
        <w:rPr>
          <w:rFonts w:ascii="Times New Roman" w:hAnsi="Times New Roman" w:cs="Times New Roman"/>
          <w:color w:val="000000" w:themeColor="text1"/>
          <w:sz w:val="28"/>
          <w:szCs w:val="28"/>
        </w:rPr>
      </w:pPr>
    </w:p>
    <w:p w:rsidR="00A94F8A" w:rsidRPr="00595615" w:rsidRDefault="004666E3" w:rsidP="00DF5B56">
      <w:pPr>
        <w:rPr>
          <w:rFonts w:ascii="Times New Roman" w:hAnsi="Times New Roman" w:cs="Times New Roman"/>
          <w:color w:val="000000" w:themeColor="text1"/>
          <w:sz w:val="28"/>
          <w:szCs w:val="28"/>
        </w:rPr>
      </w:pPr>
      <w:r w:rsidRPr="00595615">
        <w:rPr>
          <w:rFonts w:ascii="Times New Roman" w:hAnsi="Times New Roman" w:cs="Times New Roman"/>
          <w:color w:val="000000" w:themeColor="text1"/>
          <w:sz w:val="28"/>
          <w:szCs w:val="28"/>
        </w:rPr>
        <w:br w:type="page"/>
      </w:r>
    </w:p>
    <w:p w:rsidR="00A94F8A" w:rsidRPr="00595615" w:rsidRDefault="002E321E" w:rsidP="00A94F8A">
      <w:pPr>
        <w:pStyle w:val="1"/>
        <w:jc w:val="center"/>
        <w:rPr>
          <w:rFonts w:ascii="Times New Roman" w:hAnsi="Times New Roman" w:cs="Times New Roman"/>
          <w:color w:val="000000" w:themeColor="text1"/>
          <w:sz w:val="28"/>
          <w:szCs w:val="28"/>
        </w:rPr>
      </w:pPr>
      <w:bookmarkStart w:id="2" w:name="_Toc532028557"/>
      <w:r w:rsidRPr="00595615">
        <w:rPr>
          <w:rFonts w:ascii="Times New Roman" w:hAnsi="Times New Roman" w:cs="Times New Roman"/>
          <w:color w:val="000000" w:themeColor="text1"/>
          <w:sz w:val="28"/>
          <w:szCs w:val="28"/>
        </w:rPr>
        <w:lastRenderedPageBreak/>
        <w:t>3.</w:t>
      </w:r>
      <w:r w:rsidR="00D2753A" w:rsidRPr="00595615">
        <w:rPr>
          <w:rFonts w:ascii="Times New Roman" w:hAnsi="Times New Roman" w:cs="Times New Roman"/>
          <w:color w:val="000000" w:themeColor="text1"/>
          <w:sz w:val="28"/>
          <w:szCs w:val="28"/>
        </w:rPr>
        <w:t>ОСНОВНАЯ ЧАСТЬ</w:t>
      </w:r>
      <w:bookmarkEnd w:id="2"/>
    </w:p>
    <w:p w:rsidR="00A94F8A" w:rsidRPr="00595615" w:rsidRDefault="00A94F8A" w:rsidP="00DF5B56">
      <w:pPr>
        <w:rPr>
          <w:rFonts w:ascii="Times New Roman" w:hAnsi="Times New Roman" w:cs="Times New Roman"/>
          <w:sz w:val="28"/>
          <w:szCs w:val="28"/>
        </w:rPr>
      </w:pPr>
    </w:p>
    <w:p w:rsidR="00EC3FD4" w:rsidRPr="00F14AAC" w:rsidRDefault="002E321E" w:rsidP="00EC3FD4">
      <w:pPr>
        <w:spacing w:after="0" w:line="360" w:lineRule="auto"/>
        <w:ind w:firstLine="709"/>
        <w:jc w:val="both"/>
        <w:rPr>
          <w:rFonts w:ascii="Times New Roman" w:hAnsi="Times New Roman" w:cs="Times New Roman"/>
          <w:b/>
          <w:bCs/>
          <w:sz w:val="28"/>
          <w:szCs w:val="28"/>
        </w:rPr>
      </w:pPr>
      <w:r w:rsidRPr="00F14AAC">
        <w:rPr>
          <w:rFonts w:ascii="Times New Roman" w:hAnsi="Times New Roman" w:cs="Times New Roman"/>
          <w:b/>
          <w:bCs/>
          <w:sz w:val="28"/>
          <w:szCs w:val="28"/>
        </w:rPr>
        <w:t>3.1.</w:t>
      </w:r>
      <w:r w:rsidR="000B0F17" w:rsidRPr="00F14AAC">
        <w:rPr>
          <w:rFonts w:ascii="Times New Roman" w:hAnsi="Times New Roman" w:cs="Times New Roman"/>
          <w:b/>
          <w:color w:val="000000"/>
          <w:sz w:val="28"/>
          <w:szCs w:val="28"/>
          <w:shd w:val="clear" w:color="auto" w:fill="FFFFFF"/>
        </w:rPr>
        <w:t xml:space="preserve"> </w:t>
      </w:r>
      <w:r w:rsidR="00F42509" w:rsidRPr="00F14AAC">
        <w:rPr>
          <w:rFonts w:ascii="Times New Roman" w:hAnsi="Times New Roman" w:cs="Times New Roman"/>
          <w:b/>
          <w:bCs/>
          <w:sz w:val="28"/>
          <w:szCs w:val="28"/>
        </w:rPr>
        <w:t>Выявления причин нарушений в строении артикуляционного аппарата</w:t>
      </w:r>
    </w:p>
    <w:p w:rsidR="00EC3FD4" w:rsidRPr="00595615" w:rsidRDefault="00EC3FD4" w:rsidP="00EC3FD4">
      <w:pPr>
        <w:spacing w:after="0" w:line="360" w:lineRule="auto"/>
        <w:ind w:firstLine="709"/>
        <w:jc w:val="both"/>
        <w:rPr>
          <w:rFonts w:ascii="Times New Roman" w:hAnsi="Times New Roman" w:cs="Times New Roman"/>
          <w:bCs/>
          <w:sz w:val="28"/>
          <w:szCs w:val="28"/>
        </w:rPr>
      </w:pPr>
      <w:r w:rsidRPr="00595615">
        <w:rPr>
          <w:rFonts w:ascii="Times New Roman" w:hAnsi="Times New Roman" w:cs="Times New Roman"/>
          <w:sz w:val="28"/>
          <w:szCs w:val="28"/>
        </w:rPr>
        <w:t>При осмотре полости рта ребенка проверяют:</w:t>
      </w:r>
    </w:p>
    <w:p w:rsidR="00EC3FD4" w:rsidRPr="00595615" w:rsidRDefault="00EC3FD4" w:rsidP="00EC3FD4">
      <w:pPr>
        <w:numPr>
          <w:ilvl w:val="0"/>
          <w:numId w:val="9"/>
        </w:numPr>
        <w:spacing w:after="0" w:line="360" w:lineRule="auto"/>
        <w:jc w:val="both"/>
        <w:rPr>
          <w:rFonts w:ascii="Times New Roman" w:hAnsi="Times New Roman" w:cs="Times New Roman"/>
          <w:sz w:val="28"/>
          <w:szCs w:val="28"/>
        </w:rPr>
      </w:pPr>
      <w:r w:rsidRPr="00595615">
        <w:rPr>
          <w:rFonts w:ascii="Times New Roman" w:hAnsi="Times New Roman" w:cs="Times New Roman"/>
          <w:sz w:val="28"/>
          <w:szCs w:val="28"/>
        </w:rPr>
        <w:t>состояние слизистой губ, оно нарушается при наличии вредной привычки их прикусывания;</w:t>
      </w:r>
    </w:p>
    <w:p w:rsidR="00EC3FD4" w:rsidRPr="00595615" w:rsidRDefault="00EC3FD4" w:rsidP="00EC3FD4">
      <w:pPr>
        <w:numPr>
          <w:ilvl w:val="0"/>
          <w:numId w:val="9"/>
        </w:numPr>
        <w:spacing w:after="0" w:line="360" w:lineRule="auto"/>
        <w:jc w:val="both"/>
        <w:rPr>
          <w:rFonts w:ascii="Times New Roman" w:hAnsi="Times New Roman" w:cs="Times New Roman"/>
          <w:sz w:val="28"/>
          <w:szCs w:val="28"/>
        </w:rPr>
      </w:pPr>
      <w:r w:rsidRPr="00595615">
        <w:rPr>
          <w:rFonts w:ascii="Times New Roman" w:hAnsi="Times New Roman" w:cs="Times New Roman"/>
          <w:sz w:val="28"/>
          <w:szCs w:val="28"/>
        </w:rPr>
        <w:t>преддверие полости рта — мелкое, среднее, достаточной глубины;</w:t>
      </w:r>
    </w:p>
    <w:p w:rsidR="00EC3FD4" w:rsidRPr="00595615" w:rsidRDefault="00EC3FD4" w:rsidP="00EC3FD4">
      <w:pPr>
        <w:numPr>
          <w:ilvl w:val="0"/>
          <w:numId w:val="9"/>
        </w:numPr>
        <w:spacing w:after="0" w:line="360" w:lineRule="auto"/>
        <w:jc w:val="both"/>
        <w:rPr>
          <w:rFonts w:ascii="Times New Roman" w:hAnsi="Times New Roman" w:cs="Times New Roman"/>
          <w:sz w:val="28"/>
          <w:szCs w:val="28"/>
        </w:rPr>
      </w:pPr>
      <w:r w:rsidRPr="00595615">
        <w:rPr>
          <w:rFonts w:ascii="Times New Roman" w:hAnsi="Times New Roman" w:cs="Times New Roman"/>
          <w:sz w:val="28"/>
          <w:szCs w:val="28"/>
        </w:rPr>
        <w:t>состояние уздечки верхней губы: нормального или аномального размера, место прикрепления. При </w:t>
      </w:r>
      <w:r w:rsidRPr="00595615">
        <w:rPr>
          <w:rFonts w:ascii="Times New Roman" w:hAnsi="Times New Roman" w:cs="Times New Roman"/>
          <w:i/>
          <w:iCs/>
          <w:sz w:val="28"/>
          <w:szCs w:val="28"/>
        </w:rPr>
        <w:t>диастеме </w:t>
      </w:r>
      <w:r w:rsidRPr="00595615">
        <w:rPr>
          <w:rFonts w:ascii="Times New Roman" w:hAnsi="Times New Roman" w:cs="Times New Roman"/>
          <w:sz w:val="28"/>
          <w:szCs w:val="28"/>
        </w:rPr>
        <w:t>(щели между центральными верхними резцами), если уздечка легко растяжима, оперативное вмешательство проводится перед прорезыванием постоянных зубов;</w:t>
      </w:r>
    </w:p>
    <w:p w:rsidR="00EC3FD4" w:rsidRPr="00595615" w:rsidRDefault="00EC3FD4" w:rsidP="00EC3FD4">
      <w:pPr>
        <w:numPr>
          <w:ilvl w:val="0"/>
          <w:numId w:val="9"/>
        </w:numPr>
        <w:spacing w:after="0" w:line="360" w:lineRule="auto"/>
        <w:jc w:val="both"/>
        <w:rPr>
          <w:rFonts w:ascii="Times New Roman" w:hAnsi="Times New Roman" w:cs="Times New Roman"/>
          <w:sz w:val="28"/>
          <w:szCs w:val="28"/>
        </w:rPr>
      </w:pPr>
      <w:r w:rsidRPr="00595615">
        <w:rPr>
          <w:rFonts w:ascii="Times New Roman" w:hAnsi="Times New Roman" w:cs="Times New Roman"/>
          <w:sz w:val="28"/>
          <w:szCs w:val="28"/>
        </w:rPr>
        <w:t>состояние уздечки нижней губы: если прикреплена к десневому сосочку, проводится рассечение;</w:t>
      </w:r>
    </w:p>
    <w:p w:rsidR="00EC3FD4" w:rsidRPr="00595615" w:rsidRDefault="00EC3FD4" w:rsidP="00EC3FD4">
      <w:pPr>
        <w:numPr>
          <w:ilvl w:val="0"/>
          <w:numId w:val="9"/>
        </w:numPr>
        <w:spacing w:after="0" w:line="360" w:lineRule="auto"/>
        <w:jc w:val="both"/>
        <w:rPr>
          <w:rFonts w:ascii="Times New Roman" w:hAnsi="Times New Roman" w:cs="Times New Roman"/>
          <w:sz w:val="28"/>
          <w:szCs w:val="28"/>
        </w:rPr>
      </w:pPr>
      <w:r w:rsidRPr="00595615">
        <w:rPr>
          <w:rFonts w:ascii="Times New Roman" w:hAnsi="Times New Roman" w:cs="Times New Roman"/>
          <w:sz w:val="28"/>
          <w:szCs w:val="28"/>
        </w:rPr>
        <w:t>прорезывание зубов: нормальное, преждевременное, запоздалое, парное или непарное, последовательность;</w:t>
      </w:r>
    </w:p>
    <w:p w:rsidR="00EC3FD4" w:rsidRPr="00595615" w:rsidRDefault="00EC3FD4" w:rsidP="00EC3FD4">
      <w:pPr>
        <w:numPr>
          <w:ilvl w:val="0"/>
          <w:numId w:val="9"/>
        </w:numPr>
        <w:spacing w:after="0" w:line="360" w:lineRule="auto"/>
        <w:jc w:val="both"/>
        <w:rPr>
          <w:rFonts w:ascii="Times New Roman" w:hAnsi="Times New Roman" w:cs="Times New Roman"/>
          <w:sz w:val="28"/>
          <w:szCs w:val="28"/>
        </w:rPr>
      </w:pPr>
      <w:r w:rsidRPr="00595615">
        <w:rPr>
          <w:rFonts w:ascii="Times New Roman" w:hAnsi="Times New Roman" w:cs="Times New Roman"/>
          <w:i/>
          <w:iCs/>
          <w:sz w:val="28"/>
          <w:szCs w:val="28"/>
        </w:rPr>
        <w:t>прикус </w:t>
      </w:r>
      <w:r w:rsidRPr="00595615">
        <w:rPr>
          <w:rFonts w:ascii="Times New Roman" w:hAnsi="Times New Roman" w:cs="Times New Roman"/>
          <w:sz w:val="28"/>
          <w:szCs w:val="28"/>
        </w:rPr>
        <w:t>– взаиморасположение верхних и нижних зубных рядов при смыкании относительно друг друга.</w:t>
      </w:r>
    </w:p>
    <w:p w:rsidR="00EC3FD4" w:rsidRPr="00595615" w:rsidRDefault="00EC3FD4" w:rsidP="00EC3FD4">
      <w:pPr>
        <w:spacing w:after="0" w:line="360" w:lineRule="auto"/>
        <w:ind w:left="720"/>
        <w:jc w:val="both"/>
        <w:rPr>
          <w:rFonts w:ascii="Times New Roman" w:hAnsi="Times New Roman" w:cs="Times New Roman"/>
          <w:sz w:val="28"/>
          <w:szCs w:val="28"/>
        </w:rPr>
      </w:pPr>
      <w:r w:rsidRPr="00595615">
        <w:rPr>
          <w:rFonts w:ascii="Times New Roman" w:hAnsi="Times New Roman" w:cs="Times New Roman"/>
          <w:sz w:val="28"/>
          <w:szCs w:val="28"/>
        </w:rPr>
        <w:t xml:space="preserve"> Основными признаками правильно сформированного прикуса являются: </w:t>
      </w:r>
    </w:p>
    <w:p w:rsidR="00EC3FD4" w:rsidRPr="00595615" w:rsidRDefault="00EC3FD4" w:rsidP="00EC3FD4">
      <w:pPr>
        <w:spacing w:after="0" w:line="360" w:lineRule="auto"/>
        <w:ind w:left="720"/>
        <w:jc w:val="both"/>
        <w:rPr>
          <w:rFonts w:ascii="Times New Roman" w:hAnsi="Times New Roman" w:cs="Times New Roman"/>
          <w:sz w:val="28"/>
          <w:szCs w:val="28"/>
        </w:rPr>
      </w:pPr>
      <w:r w:rsidRPr="00595615">
        <w:rPr>
          <w:rFonts w:ascii="Times New Roman" w:hAnsi="Times New Roman" w:cs="Times New Roman"/>
          <w:sz w:val="28"/>
          <w:szCs w:val="28"/>
        </w:rPr>
        <w:t xml:space="preserve">а) ровные зубные дуги; </w:t>
      </w:r>
    </w:p>
    <w:p w:rsidR="00EC3FD4" w:rsidRPr="00595615" w:rsidRDefault="00EC3FD4" w:rsidP="00EC3FD4">
      <w:pPr>
        <w:spacing w:after="0" w:line="360" w:lineRule="auto"/>
        <w:ind w:left="720"/>
        <w:jc w:val="both"/>
        <w:rPr>
          <w:rFonts w:ascii="Times New Roman" w:hAnsi="Times New Roman" w:cs="Times New Roman"/>
          <w:sz w:val="28"/>
          <w:szCs w:val="28"/>
        </w:rPr>
      </w:pPr>
      <w:r w:rsidRPr="00595615">
        <w:rPr>
          <w:rFonts w:ascii="Times New Roman" w:hAnsi="Times New Roman" w:cs="Times New Roman"/>
          <w:sz w:val="28"/>
          <w:szCs w:val="28"/>
        </w:rPr>
        <w:t>б) верхняя челюсть расположена кпереди относительно нижней;</w:t>
      </w:r>
    </w:p>
    <w:p w:rsidR="00EC3FD4" w:rsidRPr="00595615" w:rsidRDefault="00EC3FD4" w:rsidP="00EC3FD4">
      <w:pPr>
        <w:spacing w:after="0" w:line="360" w:lineRule="auto"/>
        <w:ind w:left="720"/>
        <w:jc w:val="both"/>
        <w:rPr>
          <w:rFonts w:ascii="Times New Roman" w:hAnsi="Times New Roman" w:cs="Times New Roman"/>
          <w:sz w:val="28"/>
          <w:szCs w:val="28"/>
        </w:rPr>
      </w:pPr>
      <w:r w:rsidRPr="00595615">
        <w:rPr>
          <w:rFonts w:ascii="Times New Roman" w:hAnsi="Times New Roman" w:cs="Times New Roman"/>
          <w:sz w:val="28"/>
          <w:szCs w:val="28"/>
        </w:rPr>
        <w:t>в) средняя вертикальная линия, проходящая между центральными зубами, совпадает со средней линией лица;</w:t>
      </w:r>
    </w:p>
    <w:p w:rsidR="00EC3FD4" w:rsidRPr="00595615" w:rsidRDefault="00EC3FD4" w:rsidP="00EC3FD4">
      <w:pPr>
        <w:spacing w:after="0" w:line="360" w:lineRule="auto"/>
        <w:ind w:left="720"/>
        <w:jc w:val="both"/>
        <w:rPr>
          <w:rFonts w:ascii="Times New Roman" w:hAnsi="Times New Roman" w:cs="Times New Roman"/>
          <w:sz w:val="28"/>
          <w:szCs w:val="28"/>
        </w:rPr>
      </w:pPr>
      <w:r w:rsidRPr="00595615">
        <w:rPr>
          <w:rFonts w:ascii="Times New Roman" w:hAnsi="Times New Roman" w:cs="Times New Roman"/>
          <w:sz w:val="28"/>
          <w:szCs w:val="28"/>
        </w:rPr>
        <w:t>г) коронки верхних передних зубов на 1/3 перекрывают коронки нижних передних зубов. Отклонения от этих норм являются признаками неправильно сформированного прикуса (рис. 1).</w:t>
      </w:r>
    </w:p>
    <w:p w:rsidR="00EC3FD4" w:rsidRPr="00595615" w:rsidRDefault="00EC3FD4" w:rsidP="00EC3FD4">
      <w:pPr>
        <w:spacing w:after="0" w:line="360" w:lineRule="auto"/>
        <w:ind w:firstLine="709"/>
        <w:jc w:val="both"/>
        <w:rPr>
          <w:rFonts w:ascii="Times New Roman" w:hAnsi="Times New Roman" w:cs="Times New Roman"/>
          <w:sz w:val="28"/>
          <w:szCs w:val="28"/>
        </w:rPr>
      </w:pPr>
      <w:r w:rsidRPr="00595615">
        <w:rPr>
          <w:rFonts w:ascii="Times New Roman" w:hAnsi="Times New Roman" w:cs="Times New Roman"/>
          <w:noProof/>
          <w:sz w:val="28"/>
          <w:szCs w:val="28"/>
          <w:lang w:eastAsia="ru-RU"/>
        </w:rPr>
        <w:lastRenderedPageBreak/>
        <w:drawing>
          <wp:inline distT="0" distB="0" distL="0" distR="0" wp14:anchorId="3BCDFA17" wp14:editId="68002948">
            <wp:extent cx="4238625" cy="2714625"/>
            <wp:effectExtent l="0" t="0" r="9525" b="9525"/>
            <wp:docPr id="17" name="Рисунок 17" descr="https://refdb.ru/images/1398/2794414/782c24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refdb.ru/images/1398/2794414/782c24b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8625" cy="2714625"/>
                    </a:xfrm>
                    <a:prstGeom prst="rect">
                      <a:avLst/>
                    </a:prstGeom>
                    <a:noFill/>
                    <a:ln>
                      <a:noFill/>
                    </a:ln>
                  </pic:spPr>
                </pic:pic>
              </a:graphicData>
            </a:graphic>
          </wp:inline>
        </w:drawing>
      </w:r>
      <w:r w:rsidRPr="00595615">
        <w:rPr>
          <w:rFonts w:ascii="Times New Roman" w:hAnsi="Times New Roman" w:cs="Times New Roman"/>
          <w:sz w:val="28"/>
          <w:szCs w:val="28"/>
        </w:rPr>
        <w:br/>
        <w:t>Основные типы аномалий прикуса показаны на рис. 1:</w:t>
      </w:r>
    </w:p>
    <w:p w:rsidR="00EC3FD4" w:rsidRPr="00595615" w:rsidRDefault="00EC3FD4" w:rsidP="00EC3FD4">
      <w:pPr>
        <w:spacing w:after="0" w:line="360" w:lineRule="auto"/>
        <w:ind w:firstLine="709"/>
        <w:jc w:val="both"/>
        <w:rPr>
          <w:rFonts w:ascii="Times New Roman" w:hAnsi="Times New Roman" w:cs="Times New Roman"/>
          <w:sz w:val="28"/>
          <w:szCs w:val="28"/>
        </w:rPr>
      </w:pPr>
      <w:r w:rsidRPr="00595615">
        <w:rPr>
          <w:rFonts w:ascii="Times New Roman" w:hAnsi="Times New Roman" w:cs="Times New Roman"/>
          <w:sz w:val="28"/>
          <w:szCs w:val="28"/>
        </w:rPr>
        <w:t xml:space="preserve">1. Открытый (вертикальная дизокклюзия); </w:t>
      </w:r>
    </w:p>
    <w:p w:rsidR="00EC3FD4" w:rsidRPr="00595615" w:rsidRDefault="00EC3FD4" w:rsidP="00EC3FD4">
      <w:pPr>
        <w:spacing w:after="0" w:line="360" w:lineRule="auto"/>
        <w:ind w:firstLine="709"/>
        <w:jc w:val="both"/>
        <w:rPr>
          <w:rFonts w:ascii="Times New Roman" w:hAnsi="Times New Roman" w:cs="Times New Roman"/>
          <w:sz w:val="28"/>
          <w:szCs w:val="28"/>
        </w:rPr>
      </w:pPr>
      <w:r w:rsidRPr="00595615">
        <w:rPr>
          <w:rFonts w:ascii="Times New Roman" w:hAnsi="Times New Roman" w:cs="Times New Roman"/>
          <w:sz w:val="28"/>
          <w:szCs w:val="28"/>
        </w:rPr>
        <w:t xml:space="preserve">2. Дистальный (недоразвитие нижней челюсти); </w:t>
      </w:r>
    </w:p>
    <w:p w:rsidR="00EC3FD4" w:rsidRPr="00595615" w:rsidRDefault="00EC3FD4" w:rsidP="00EC3FD4">
      <w:pPr>
        <w:spacing w:after="0" w:line="360" w:lineRule="auto"/>
        <w:ind w:firstLine="709"/>
        <w:jc w:val="both"/>
        <w:rPr>
          <w:rFonts w:ascii="Times New Roman" w:hAnsi="Times New Roman" w:cs="Times New Roman"/>
          <w:sz w:val="28"/>
          <w:szCs w:val="28"/>
        </w:rPr>
      </w:pPr>
      <w:r w:rsidRPr="00595615">
        <w:rPr>
          <w:rFonts w:ascii="Times New Roman" w:hAnsi="Times New Roman" w:cs="Times New Roman"/>
          <w:sz w:val="28"/>
          <w:szCs w:val="28"/>
        </w:rPr>
        <w:t>3. Перекрестный (со смещением влево или вправо);</w:t>
      </w:r>
    </w:p>
    <w:p w:rsidR="00EC3FD4" w:rsidRPr="00595615" w:rsidRDefault="00EC3FD4" w:rsidP="00EC3FD4">
      <w:pPr>
        <w:spacing w:after="0" w:line="360" w:lineRule="auto"/>
        <w:ind w:firstLine="709"/>
        <w:jc w:val="both"/>
        <w:rPr>
          <w:rFonts w:ascii="Times New Roman" w:hAnsi="Times New Roman" w:cs="Times New Roman"/>
          <w:sz w:val="28"/>
          <w:szCs w:val="28"/>
        </w:rPr>
      </w:pPr>
      <w:r w:rsidRPr="00595615">
        <w:rPr>
          <w:rFonts w:ascii="Times New Roman" w:hAnsi="Times New Roman" w:cs="Times New Roman"/>
          <w:sz w:val="28"/>
          <w:szCs w:val="28"/>
        </w:rPr>
        <w:t>4. Мезиальный (прогения).</w:t>
      </w:r>
    </w:p>
    <w:p w:rsidR="00EC3FD4" w:rsidRPr="00595615" w:rsidRDefault="00EC3FD4" w:rsidP="00EC3FD4">
      <w:pPr>
        <w:spacing w:after="0" w:line="360" w:lineRule="auto"/>
        <w:ind w:firstLine="709"/>
        <w:jc w:val="both"/>
        <w:rPr>
          <w:rFonts w:ascii="Times New Roman" w:hAnsi="Times New Roman" w:cs="Times New Roman"/>
          <w:sz w:val="28"/>
          <w:szCs w:val="28"/>
        </w:rPr>
      </w:pPr>
      <w:r w:rsidRPr="00595615">
        <w:rPr>
          <w:rFonts w:ascii="Times New Roman" w:hAnsi="Times New Roman" w:cs="Times New Roman"/>
          <w:sz w:val="28"/>
          <w:szCs w:val="28"/>
        </w:rPr>
        <w:t>В каждом периоде временного прикуса необходимо учитывать пики активного роста челюстных структур. Для первого периода характерен глубокий прикус, обусловленный неполным прорезыванием зубов (когда жевательные зубы еще не прорезались). Для второго периода характерны расположение дистальных поверхностей верхних и нижних резцов в одной вертикальной плоскости или с дистальной ступенькой (так называемая сагиттальная щель), уменьшение глубины фронтального перекрытия, уплощение фронтального участка нижней зубной дуги. Эти проявления могут считаться преходящими, но могут рассматриваться и как фактор риска возникновения патологии, особенно если они отмечаются на фоне неправильно протекающих функций дыхания, глотания и речи.</w:t>
      </w:r>
    </w:p>
    <w:p w:rsidR="00F14AAC" w:rsidRDefault="00EC3FD4" w:rsidP="00F14AAC">
      <w:pPr>
        <w:spacing w:after="0" w:line="360" w:lineRule="auto"/>
        <w:ind w:firstLine="709"/>
        <w:jc w:val="both"/>
        <w:rPr>
          <w:rFonts w:ascii="Times New Roman" w:hAnsi="Times New Roman" w:cs="Times New Roman"/>
          <w:sz w:val="28"/>
          <w:szCs w:val="28"/>
        </w:rPr>
      </w:pPr>
      <w:r w:rsidRPr="00595615">
        <w:rPr>
          <w:rFonts w:ascii="Times New Roman" w:hAnsi="Times New Roman" w:cs="Times New Roman"/>
          <w:sz w:val="28"/>
          <w:szCs w:val="28"/>
        </w:rPr>
        <w:t xml:space="preserve">Известно, что в результате прокладывания языка между зубами при открытом прикусе у ребенка нарушается дикция, ему трудно произносить свистящие звуки. Но логопед не сможет поставить правильное произношение звуков, если состояние артикуляционного аппарата, обусловленное </w:t>
      </w:r>
      <w:r w:rsidRPr="00595615">
        <w:rPr>
          <w:rFonts w:ascii="Times New Roman" w:hAnsi="Times New Roman" w:cs="Times New Roman"/>
          <w:sz w:val="28"/>
          <w:szCs w:val="28"/>
        </w:rPr>
        <w:lastRenderedPageBreak/>
        <w:t>нарушениями строения зубочелюстной системы, не позволяет это сделать. Лечение в таких случаях необходимо проводить у ортодонта.</w:t>
      </w:r>
    </w:p>
    <w:p w:rsidR="00C827CF" w:rsidRPr="00F14AAC" w:rsidRDefault="002E321E" w:rsidP="00F14AAC">
      <w:pPr>
        <w:spacing w:after="0" w:line="360" w:lineRule="auto"/>
        <w:ind w:firstLine="709"/>
        <w:jc w:val="both"/>
        <w:rPr>
          <w:rFonts w:ascii="Times New Roman" w:hAnsi="Times New Roman" w:cs="Times New Roman"/>
          <w:b/>
          <w:sz w:val="28"/>
          <w:szCs w:val="28"/>
        </w:rPr>
      </w:pPr>
      <w:r w:rsidRPr="00F14AAC">
        <w:rPr>
          <w:rFonts w:ascii="Times New Roman" w:hAnsi="Times New Roman" w:cs="Times New Roman"/>
          <w:b/>
          <w:bCs/>
          <w:sz w:val="28"/>
          <w:szCs w:val="28"/>
        </w:rPr>
        <w:t>3.2.</w:t>
      </w:r>
      <w:r w:rsidR="00C80603" w:rsidRPr="00F14AAC">
        <w:rPr>
          <w:rFonts w:ascii="Times New Roman" w:hAnsi="Times New Roman" w:cs="Times New Roman"/>
          <w:b/>
          <w:color w:val="676A6C"/>
          <w:sz w:val="28"/>
          <w:szCs w:val="28"/>
          <w:shd w:val="clear" w:color="auto" w:fill="FFFFFF"/>
        </w:rPr>
        <w:t xml:space="preserve"> </w:t>
      </w:r>
      <w:r w:rsidR="00EC3FD4" w:rsidRPr="00F14AAC">
        <w:rPr>
          <w:rFonts w:ascii="Times New Roman" w:hAnsi="Times New Roman" w:cs="Times New Roman"/>
          <w:b/>
          <w:color w:val="000000" w:themeColor="text1"/>
          <w:sz w:val="28"/>
          <w:szCs w:val="28"/>
          <w:shd w:val="clear" w:color="auto" w:fill="FFFFFF"/>
        </w:rPr>
        <w:t>Современ</w:t>
      </w:r>
      <w:r w:rsidR="00F14AAC">
        <w:rPr>
          <w:rFonts w:ascii="Times New Roman" w:hAnsi="Times New Roman" w:cs="Times New Roman"/>
          <w:b/>
          <w:color w:val="000000" w:themeColor="text1"/>
          <w:sz w:val="28"/>
          <w:szCs w:val="28"/>
          <w:shd w:val="clear" w:color="auto" w:fill="FFFFFF"/>
        </w:rPr>
        <w:t>ные стандартные средства для много</w:t>
      </w:r>
      <w:r w:rsidR="00EC3FD4" w:rsidRPr="00F14AAC">
        <w:rPr>
          <w:rFonts w:ascii="Times New Roman" w:hAnsi="Times New Roman" w:cs="Times New Roman"/>
          <w:b/>
          <w:color w:val="000000" w:themeColor="text1"/>
          <w:sz w:val="28"/>
          <w:szCs w:val="28"/>
          <w:shd w:val="clear" w:color="auto" w:fill="FFFFFF"/>
        </w:rPr>
        <w:t>функциональной коррекции в речевой терапии</w:t>
      </w:r>
    </w:p>
    <w:p w:rsidR="00F42509" w:rsidRPr="00595615" w:rsidRDefault="00F42509" w:rsidP="00F42509">
      <w:pPr>
        <w:spacing w:after="0" w:line="360" w:lineRule="auto"/>
        <w:ind w:firstLine="709"/>
        <w:jc w:val="both"/>
        <w:rPr>
          <w:rFonts w:ascii="Times New Roman" w:hAnsi="Times New Roman" w:cs="Times New Roman"/>
          <w:bCs/>
          <w:sz w:val="28"/>
          <w:szCs w:val="28"/>
        </w:rPr>
      </w:pPr>
      <w:r w:rsidRPr="00595615">
        <w:rPr>
          <w:rFonts w:ascii="Times New Roman" w:hAnsi="Times New Roman" w:cs="Times New Roman"/>
          <w:bCs/>
          <w:sz w:val="28"/>
          <w:szCs w:val="28"/>
        </w:rPr>
        <w:t>Для коррекции открытого прикуса детские стоматологи и ортодонты рекомендуют применять специальные вестибулярные пластинки или трейнеры — мягкие силиконовые мио-функциональные позиционеры, корректирующие положение языка и способствующие нормализации мышечного баланса приоральной области. Кроме того, рекомендуется применять вестибулярные пластинки специальных модификаций: с проволочной заслонкой — для правильного позиционирования языка, с бусинкой — для разминки языка перед проведением специализированных упражнений. Эти модели пластинок позволяют логопеду в процессе работы с ребенком эффективно и быстро поставить многие сложные звуки.</w:t>
      </w:r>
    </w:p>
    <w:p w:rsidR="00F42509" w:rsidRPr="00595615" w:rsidRDefault="00F42509" w:rsidP="00F42509">
      <w:pPr>
        <w:spacing w:after="0" w:line="360" w:lineRule="auto"/>
        <w:ind w:firstLine="709"/>
        <w:jc w:val="both"/>
        <w:rPr>
          <w:rFonts w:ascii="Times New Roman" w:hAnsi="Times New Roman" w:cs="Times New Roman"/>
          <w:bCs/>
          <w:sz w:val="28"/>
          <w:szCs w:val="28"/>
        </w:rPr>
      </w:pPr>
      <w:r w:rsidRPr="00595615">
        <w:rPr>
          <w:rFonts w:ascii="Times New Roman" w:hAnsi="Times New Roman" w:cs="Times New Roman"/>
          <w:bCs/>
          <w:sz w:val="28"/>
          <w:szCs w:val="28"/>
        </w:rPr>
        <w:t>Вестибулярные пластинки и трейнеры — стандартные аппараты, использование которых не требуют снятия слепков и индивидуального изготовления, что позволяет наиболее простым и эффективным способом корректировать миофункциональные нарушения, вредные привычки и аномалии прикуса еще в дошкольном возрасте. Аппараты не требуют постоянного ношения — достаточно 20—30 мин тренировки с ними дома под контролем родителей, чтобы значительно повысить эффективность речевой терапии при занятиях с логопедом. Кроме того, не проведя предварительной (или параллельной) коррекции при недоразвитии нижней челюсти или формировании открытого прикуса, как правило, невозможно рассчитывать на эффективные результаты речевой терапии.</w:t>
      </w:r>
    </w:p>
    <w:p w:rsidR="00F42509" w:rsidRPr="00595615" w:rsidRDefault="00F42509" w:rsidP="00F14AAC">
      <w:pPr>
        <w:rPr>
          <w:rFonts w:ascii="Times New Roman" w:hAnsi="Times New Roman" w:cs="Times New Roman"/>
          <w:bCs/>
          <w:sz w:val="28"/>
          <w:szCs w:val="28"/>
        </w:rPr>
      </w:pPr>
      <w:r w:rsidRPr="00595615">
        <w:rPr>
          <w:rFonts w:ascii="Times New Roman" w:hAnsi="Times New Roman" w:cs="Times New Roman"/>
          <w:bCs/>
          <w:sz w:val="28"/>
          <w:szCs w:val="28"/>
        </w:rPr>
        <w:t>3.3. Вестибулярные пластинки</w:t>
      </w:r>
    </w:p>
    <w:p w:rsidR="00F42509" w:rsidRPr="00595615" w:rsidRDefault="00F42509" w:rsidP="00F42509">
      <w:pPr>
        <w:spacing w:after="0" w:line="360" w:lineRule="auto"/>
        <w:ind w:firstLine="709"/>
        <w:jc w:val="both"/>
        <w:rPr>
          <w:rFonts w:ascii="Times New Roman" w:hAnsi="Times New Roman" w:cs="Times New Roman"/>
          <w:bCs/>
          <w:sz w:val="28"/>
          <w:szCs w:val="28"/>
        </w:rPr>
      </w:pPr>
      <w:r w:rsidRPr="00595615">
        <w:rPr>
          <w:rFonts w:ascii="Times New Roman" w:hAnsi="Times New Roman" w:cs="Times New Roman"/>
          <w:bCs/>
          <w:sz w:val="28"/>
          <w:szCs w:val="28"/>
        </w:rPr>
        <w:t xml:space="preserve">Вестибулярные пластинки компании Dr. Hinz Dental (Германия) более 30 лет широко используются в речевой терапии у детей в молочном и сменном прикусе. Пластинки (рис. 2) выпускаются двух размеров: I с красным кольцом (радиус 22,5 мм) предназначена для детей в молочном прикусе, II с синим </w:t>
      </w:r>
      <w:r w:rsidRPr="00595615">
        <w:rPr>
          <w:rFonts w:ascii="Times New Roman" w:hAnsi="Times New Roman" w:cs="Times New Roman"/>
          <w:bCs/>
          <w:sz w:val="28"/>
          <w:szCs w:val="28"/>
        </w:rPr>
        <w:lastRenderedPageBreak/>
        <w:t xml:space="preserve">кольцом (радиус 30 мм) — для детей в сменном прикусе (5—7 лет). Если нарушения выявлены у детей в молочном прикусе, стимуляция процесса саморегуляции с помощью вестибулярных пластинок позволяет нормализовать развитие зубочелюстной системы и способствовать, </w:t>
      </w:r>
      <w:r w:rsidR="008F46BC" w:rsidRPr="00595615">
        <w:rPr>
          <w:rFonts w:ascii="Times New Roman" w:hAnsi="Times New Roman" w:cs="Times New Roman"/>
          <w:bCs/>
          <w:sz w:val="28"/>
          <w:szCs w:val="28"/>
        </w:rPr>
        <w:t>таким образом коррекции речевых нарушений.</w:t>
      </w:r>
    </w:p>
    <w:p w:rsidR="00F42509" w:rsidRPr="00595615" w:rsidRDefault="00F42509" w:rsidP="00F42509">
      <w:pPr>
        <w:spacing w:after="0" w:line="360" w:lineRule="auto"/>
        <w:ind w:firstLine="709"/>
        <w:jc w:val="both"/>
        <w:rPr>
          <w:rFonts w:ascii="Times New Roman" w:hAnsi="Times New Roman" w:cs="Times New Roman"/>
          <w:bCs/>
          <w:sz w:val="28"/>
          <w:szCs w:val="28"/>
        </w:rPr>
      </w:pPr>
      <w:r w:rsidRPr="00595615">
        <w:rPr>
          <w:rFonts w:ascii="Times New Roman" w:hAnsi="Times New Roman" w:cs="Times New Roman"/>
          <w:bCs/>
          <w:sz w:val="28"/>
          <w:szCs w:val="28"/>
        </w:rPr>
        <w:t xml:space="preserve"> </w:t>
      </w:r>
      <w:r w:rsidRPr="00595615">
        <w:rPr>
          <w:rFonts w:ascii="Times New Roman" w:hAnsi="Times New Roman" w:cs="Times New Roman"/>
          <w:bCs/>
          <w:noProof/>
          <w:sz w:val="28"/>
          <w:szCs w:val="28"/>
          <w:lang w:eastAsia="ru-RU"/>
        </w:rPr>
        <w:drawing>
          <wp:inline distT="0" distB="0" distL="0" distR="0" wp14:anchorId="693CA2B2" wp14:editId="563A63F3">
            <wp:extent cx="3429000" cy="1895475"/>
            <wp:effectExtent l="0" t="0" r="0" b="9525"/>
            <wp:docPr id="25" name="Рисунок 25" descr="https://refdb.ru/images/1398/2794414/7a412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refdb.ru/images/1398/2794414/7a41263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1895475"/>
                    </a:xfrm>
                    <a:prstGeom prst="rect">
                      <a:avLst/>
                    </a:prstGeom>
                    <a:noFill/>
                    <a:ln>
                      <a:noFill/>
                    </a:ln>
                  </pic:spPr>
                </pic:pic>
              </a:graphicData>
            </a:graphic>
          </wp:inline>
        </w:drawing>
      </w:r>
    </w:p>
    <w:p w:rsidR="008F46BC" w:rsidRPr="00595615" w:rsidRDefault="008F46BC" w:rsidP="00F42509">
      <w:pPr>
        <w:spacing w:after="0" w:line="360" w:lineRule="auto"/>
        <w:ind w:firstLine="709"/>
        <w:jc w:val="both"/>
        <w:rPr>
          <w:rFonts w:ascii="Times New Roman" w:hAnsi="Times New Roman" w:cs="Times New Roman"/>
          <w:bCs/>
          <w:sz w:val="28"/>
          <w:szCs w:val="28"/>
        </w:rPr>
      </w:pPr>
    </w:p>
    <w:p w:rsidR="00F42509" w:rsidRPr="00595615" w:rsidRDefault="00F42509" w:rsidP="00F42509">
      <w:pPr>
        <w:spacing w:after="0" w:line="360" w:lineRule="auto"/>
        <w:ind w:firstLine="709"/>
        <w:jc w:val="both"/>
        <w:rPr>
          <w:rFonts w:ascii="Times New Roman" w:hAnsi="Times New Roman" w:cs="Times New Roman"/>
          <w:bCs/>
          <w:sz w:val="28"/>
          <w:szCs w:val="28"/>
        </w:rPr>
      </w:pPr>
      <w:r w:rsidRPr="00595615">
        <w:rPr>
          <w:rFonts w:ascii="Times New Roman" w:hAnsi="Times New Roman" w:cs="Times New Roman"/>
          <w:bCs/>
          <w:sz w:val="28"/>
          <w:szCs w:val="28"/>
        </w:rPr>
        <w:t>Лечение при помощи вестибулярных пластинок рекомендовано детям от 3 до 7 лет с проблемами речи, причины которых обусловлены дисфункцией мягких тканей, участвующих в процессе артикуляции. Пластинки активизируют механизмы саморегуляции в растущем организме, и предпосылкой этому становится устранение вредных миофункциональных влияний. Использование пластинок значительно повышает эффективность упражнений, выполняемых ребенком днем. Благодаря эффекту мышечной «памяти» результаты активной дневной тренировки (1—2 ч) закрепляются во время ночного ношения аппарата. В среднем курс лечения продолжается 3 месяца.</w:t>
      </w:r>
    </w:p>
    <w:p w:rsidR="00595615" w:rsidRPr="00595615" w:rsidRDefault="00595615" w:rsidP="00F42509">
      <w:pPr>
        <w:spacing w:after="0" w:line="360" w:lineRule="auto"/>
        <w:ind w:firstLine="709"/>
        <w:jc w:val="both"/>
        <w:rPr>
          <w:rFonts w:ascii="Times New Roman" w:hAnsi="Times New Roman" w:cs="Times New Roman"/>
          <w:bCs/>
          <w:sz w:val="28"/>
          <w:szCs w:val="28"/>
        </w:rPr>
      </w:pPr>
    </w:p>
    <w:p w:rsidR="00F42509" w:rsidRPr="00595615" w:rsidRDefault="00F42509" w:rsidP="00F42509">
      <w:pPr>
        <w:spacing w:after="0" w:line="360" w:lineRule="auto"/>
        <w:ind w:firstLine="709"/>
        <w:jc w:val="both"/>
        <w:rPr>
          <w:rFonts w:ascii="Times New Roman" w:hAnsi="Times New Roman" w:cs="Times New Roman"/>
          <w:bCs/>
          <w:sz w:val="28"/>
          <w:szCs w:val="28"/>
        </w:rPr>
      </w:pPr>
      <w:r w:rsidRPr="00595615">
        <w:rPr>
          <w:rFonts w:ascii="Times New Roman" w:hAnsi="Times New Roman" w:cs="Times New Roman"/>
          <w:b/>
          <w:bCs/>
          <w:sz w:val="28"/>
          <w:szCs w:val="28"/>
        </w:rPr>
        <w:t>Эластичная пластинка Stoppi</w:t>
      </w:r>
      <w:r w:rsidRPr="00595615">
        <w:rPr>
          <w:rFonts w:ascii="Times New Roman" w:hAnsi="Times New Roman" w:cs="Times New Roman"/>
          <w:b/>
          <w:bCs/>
          <w:sz w:val="28"/>
          <w:szCs w:val="28"/>
          <w:vertAlign w:val="superscript"/>
        </w:rPr>
        <w:t>®</w:t>
      </w:r>
      <w:r w:rsidRPr="00595615">
        <w:rPr>
          <w:rFonts w:ascii="Times New Roman" w:hAnsi="Times New Roman" w:cs="Times New Roman"/>
          <w:b/>
          <w:bCs/>
          <w:sz w:val="28"/>
          <w:szCs w:val="28"/>
        </w:rPr>
        <w:t> </w:t>
      </w:r>
      <w:r w:rsidRPr="00595615">
        <w:rPr>
          <w:rFonts w:ascii="Times New Roman" w:hAnsi="Times New Roman" w:cs="Times New Roman"/>
          <w:bCs/>
          <w:sz w:val="28"/>
          <w:szCs w:val="28"/>
        </w:rPr>
        <w:t>(рис. 3) предлагается детям, начиная с 2-летнего возраста при длительном сосании пустышки или пальца, провоцирующем возникновение открытого прикуса, для скорейшего и безболезненного отвыкания ребенка от этих вредных привычек и профилактики возникновения речевых нарушений.</w:t>
      </w:r>
    </w:p>
    <w:p w:rsidR="00F42509" w:rsidRPr="00595615" w:rsidRDefault="00F42509" w:rsidP="00F42509">
      <w:pPr>
        <w:spacing w:after="0" w:line="360" w:lineRule="auto"/>
        <w:ind w:firstLine="709"/>
        <w:jc w:val="both"/>
        <w:rPr>
          <w:rFonts w:ascii="Times New Roman" w:hAnsi="Times New Roman" w:cs="Times New Roman"/>
          <w:bCs/>
          <w:sz w:val="28"/>
          <w:szCs w:val="28"/>
        </w:rPr>
      </w:pPr>
      <w:r w:rsidRPr="00595615">
        <w:rPr>
          <w:rFonts w:ascii="Times New Roman" w:hAnsi="Times New Roman" w:cs="Times New Roman"/>
          <w:bCs/>
          <w:noProof/>
          <w:sz w:val="28"/>
          <w:szCs w:val="28"/>
          <w:lang w:eastAsia="ru-RU"/>
        </w:rPr>
        <w:lastRenderedPageBreak/>
        <w:drawing>
          <wp:inline distT="0" distB="0" distL="0" distR="0" wp14:anchorId="19194097" wp14:editId="78CF9620">
            <wp:extent cx="2000250" cy="1219200"/>
            <wp:effectExtent l="0" t="0" r="0" b="0"/>
            <wp:docPr id="24" name="Рисунок 24" descr="https://refdb.ru/images/1398/2794414/3ed35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refdb.ru/images/1398/2794414/3ed3501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0" cy="1219200"/>
                    </a:xfrm>
                    <a:prstGeom prst="rect">
                      <a:avLst/>
                    </a:prstGeom>
                    <a:noFill/>
                    <a:ln>
                      <a:noFill/>
                    </a:ln>
                  </pic:spPr>
                </pic:pic>
              </a:graphicData>
            </a:graphic>
          </wp:inline>
        </w:drawing>
      </w:r>
      <w:r w:rsidRPr="00595615">
        <w:rPr>
          <w:rFonts w:ascii="Times New Roman" w:hAnsi="Times New Roman" w:cs="Times New Roman"/>
          <w:bCs/>
          <w:sz w:val="28"/>
          <w:szCs w:val="28"/>
        </w:rPr>
        <w:br/>
      </w:r>
      <w:r w:rsidR="008F46BC" w:rsidRPr="00595615">
        <w:rPr>
          <w:rFonts w:ascii="Times New Roman" w:hAnsi="Times New Roman" w:cs="Times New Roman"/>
          <w:bCs/>
          <w:sz w:val="28"/>
          <w:szCs w:val="28"/>
        </w:rPr>
        <w:t>П</w:t>
      </w:r>
      <w:r w:rsidRPr="00595615">
        <w:rPr>
          <w:rFonts w:ascii="Times New Roman" w:hAnsi="Times New Roman" w:cs="Times New Roman"/>
          <w:bCs/>
          <w:sz w:val="28"/>
          <w:szCs w:val="28"/>
        </w:rPr>
        <w:t>оследние исследования подтвердили, что длительное использование соски-пустышки замедляет формирование функции жевания и вертикальный рост альвеолярных отростков, способствуя сохранению инфантильного (реверсивного) типа глотания и связанных с ним парафункций мышц приротовой области.</w:t>
      </w:r>
    </w:p>
    <w:p w:rsidR="00F42509" w:rsidRPr="00595615" w:rsidRDefault="00F42509" w:rsidP="00F42509">
      <w:pPr>
        <w:spacing w:after="0" w:line="360" w:lineRule="auto"/>
        <w:ind w:firstLine="709"/>
        <w:jc w:val="both"/>
        <w:rPr>
          <w:rFonts w:ascii="Times New Roman" w:hAnsi="Times New Roman" w:cs="Times New Roman"/>
          <w:bCs/>
          <w:sz w:val="28"/>
          <w:szCs w:val="28"/>
        </w:rPr>
      </w:pPr>
      <w:r w:rsidRPr="00595615">
        <w:rPr>
          <w:rFonts w:ascii="Times New Roman" w:hAnsi="Times New Roman" w:cs="Times New Roman"/>
          <w:bCs/>
          <w:sz w:val="28"/>
          <w:szCs w:val="28"/>
        </w:rPr>
        <w:t>Пластинка Stoppi</w:t>
      </w:r>
      <w:r w:rsidRPr="00595615">
        <w:rPr>
          <w:rFonts w:ascii="Times New Roman" w:hAnsi="Times New Roman" w:cs="Times New Roman"/>
          <w:bCs/>
          <w:sz w:val="28"/>
          <w:szCs w:val="28"/>
          <w:vertAlign w:val="superscript"/>
        </w:rPr>
        <w:t>®</w:t>
      </w:r>
      <w:r w:rsidRPr="00595615">
        <w:rPr>
          <w:rFonts w:ascii="Times New Roman" w:hAnsi="Times New Roman" w:cs="Times New Roman"/>
          <w:bCs/>
          <w:sz w:val="28"/>
          <w:szCs w:val="28"/>
        </w:rPr>
        <w:t> изготовлена из медицинского гипоаллергенного силикона и имеет боковые площадки для накусывания в виде прочных силиконовых перемычек, благодаря которым пластинка удобно размещается во рту, не опрокидывается и эффективно предотвращает компрессию верхнего ряда зубов при засасывании. Если у ребенка уже наметился открытый прикус, при использовании профилактической пластинки Stoppi</w:t>
      </w:r>
      <w:r w:rsidRPr="00595615">
        <w:rPr>
          <w:rFonts w:ascii="Times New Roman" w:hAnsi="Times New Roman" w:cs="Times New Roman"/>
          <w:bCs/>
          <w:sz w:val="28"/>
          <w:szCs w:val="28"/>
          <w:vertAlign w:val="superscript"/>
        </w:rPr>
        <w:t>®</w:t>
      </w:r>
      <w:r w:rsidRPr="00595615">
        <w:rPr>
          <w:rFonts w:ascii="Times New Roman" w:hAnsi="Times New Roman" w:cs="Times New Roman"/>
          <w:bCs/>
          <w:sz w:val="28"/>
          <w:szCs w:val="28"/>
        </w:rPr>
        <w:t> он закроется естественным образом, поскольку резцам ребенка ничто не будет мешать смыкаться.</w:t>
      </w:r>
    </w:p>
    <w:p w:rsidR="00595615" w:rsidRPr="00595615" w:rsidRDefault="00F42509" w:rsidP="00F42509">
      <w:pPr>
        <w:spacing w:after="0" w:line="360" w:lineRule="auto"/>
        <w:ind w:firstLine="709"/>
        <w:jc w:val="both"/>
        <w:rPr>
          <w:rFonts w:ascii="Times New Roman" w:hAnsi="Times New Roman" w:cs="Times New Roman"/>
          <w:b/>
          <w:bCs/>
          <w:sz w:val="28"/>
          <w:szCs w:val="28"/>
        </w:rPr>
      </w:pPr>
      <w:r w:rsidRPr="00595615">
        <w:rPr>
          <w:rFonts w:ascii="Times New Roman" w:hAnsi="Times New Roman" w:cs="Times New Roman"/>
          <w:b/>
          <w:bCs/>
          <w:noProof/>
          <w:sz w:val="28"/>
          <w:szCs w:val="28"/>
          <w:lang w:eastAsia="ru-RU"/>
        </w:rPr>
        <w:drawing>
          <wp:inline distT="0" distB="0" distL="0" distR="0" wp14:anchorId="4EBF4F72" wp14:editId="1C57B224">
            <wp:extent cx="1666875" cy="1628775"/>
            <wp:effectExtent l="0" t="0" r="9525" b="9525"/>
            <wp:docPr id="23" name="Рисунок 23" descr="https://refdb.ru/images/1398/2794414/72e8de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refdb.ru/images/1398/2794414/72e8de7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6875" cy="1628775"/>
                    </a:xfrm>
                    <a:prstGeom prst="rect">
                      <a:avLst/>
                    </a:prstGeom>
                    <a:noFill/>
                    <a:ln>
                      <a:noFill/>
                    </a:ln>
                  </pic:spPr>
                </pic:pic>
              </a:graphicData>
            </a:graphic>
          </wp:inline>
        </w:drawing>
      </w:r>
    </w:p>
    <w:p w:rsidR="00595615" w:rsidRPr="00595615" w:rsidRDefault="00595615" w:rsidP="00F42509">
      <w:pPr>
        <w:spacing w:after="0" w:line="360" w:lineRule="auto"/>
        <w:ind w:firstLine="709"/>
        <w:jc w:val="both"/>
        <w:rPr>
          <w:rFonts w:ascii="Times New Roman" w:hAnsi="Times New Roman" w:cs="Times New Roman"/>
          <w:b/>
          <w:bCs/>
          <w:sz w:val="28"/>
          <w:szCs w:val="28"/>
        </w:rPr>
      </w:pPr>
    </w:p>
    <w:p w:rsidR="00595615" w:rsidRPr="00595615" w:rsidRDefault="00F42509" w:rsidP="00F42509">
      <w:pPr>
        <w:spacing w:after="0" w:line="360" w:lineRule="auto"/>
        <w:ind w:firstLine="709"/>
        <w:jc w:val="both"/>
        <w:rPr>
          <w:rFonts w:ascii="Times New Roman" w:hAnsi="Times New Roman" w:cs="Times New Roman"/>
          <w:b/>
          <w:bCs/>
          <w:sz w:val="28"/>
          <w:szCs w:val="28"/>
        </w:rPr>
      </w:pPr>
      <w:r w:rsidRPr="00595615">
        <w:rPr>
          <w:rFonts w:ascii="Times New Roman" w:hAnsi="Times New Roman" w:cs="Times New Roman"/>
          <w:b/>
          <w:bCs/>
          <w:sz w:val="28"/>
          <w:szCs w:val="28"/>
        </w:rPr>
        <w:br/>
      </w:r>
      <w:r w:rsidR="008F46BC" w:rsidRPr="00595615">
        <w:rPr>
          <w:rFonts w:ascii="Times New Roman" w:hAnsi="Times New Roman" w:cs="Times New Roman"/>
          <w:b/>
          <w:bCs/>
          <w:sz w:val="28"/>
          <w:szCs w:val="28"/>
        </w:rPr>
        <w:t>П</w:t>
      </w:r>
      <w:r w:rsidRPr="00595615">
        <w:rPr>
          <w:rFonts w:ascii="Times New Roman" w:hAnsi="Times New Roman" w:cs="Times New Roman"/>
          <w:b/>
          <w:bCs/>
          <w:sz w:val="28"/>
          <w:szCs w:val="28"/>
        </w:rPr>
        <w:t>ластинка с проволочной заслонкой от прокладывания языка</w:t>
      </w:r>
    </w:p>
    <w:p w:rsidR="00F42509" w:rsidRPr="00595615" w:rsidRDefault="00F42509" w:rsidP="00595615">
      <w:pPr>
        <w:spacing w:after="0" w:line="360" w:lineRule="auto"/>
        <w:jc w:val="both"/>
        <w:rPr>
          <w:rFonts w:ascii="Times New Roman" w:hAnsi="Times New Roman" w:cs="Times New Roman"/>
          <w:bCs/>
          <w:sz w:val="28"/>
          <w:szCs w:val="28"/>
        </w:rPr>
      </w:pPr>
      <w:r w:rsidRPr="00595615">
        <w:rPr>
          <w:rFonts w:ascii="Times New Roman" w:hAnsi="Times New Roman" w:cs="Times New Roman"/>
          <w:bCs/>
          <w:sz w:val="28"/>
          <w:szCs w:val="28"/>
        </w:rPr>
        <w:t xml:space="preserve"> (рис. 4) сделана из прозрачного гипоаллергенного материала, что помогает контролировать положение языка. Если у ребенка открытый прикус и он во время постановки логопедом звука (при межзубном сигматизме) не может придать своему языку нужное положение, то заслонка пластинки помешает </w:t>
      </w:r>
      <w:r w:rsidRPr="00595615">
        <w:rPr>
          <w:rFonts w:ascii="Times New Roman" w:hAnsi="Times New Roman" w:cs="Times New Roman"/>
          <w:bCs/>
          <w:sz w:val="28"/>
          <w:szCs w:val="28"/>
        </w:rPr>
        <w:lastRenderedPageBreak/>
        <w:t>прокладывать язык между зубами, способствуя, таким образом, коррекции открытого прикуса. Пластинка свободно располагается в преддверии рта перед зубами и удерживается на месте благодаря смыкательному рефлексу губ. Этот рефлекс закрепляется во время дневного ношения (2 ч в день).</w:t>
      </w:r>
    </w:p>
    <w:p w:rsidR="00F42509" w:rsidRPr="00595615" w:rsidRDefault="00F42509" w:rsidP="00F42509">
      <w:pPr>
        <w:spacing w:after="0" w:line="360" w:lineRule="auto"/>
        <w:ind w:firstLine="709"/>
        <w:jc w:val="both"/>
        <w:rPr>
          <w:rFonts w:ascii="Times New Roman" w:hAnsi="Times New Roman" w:cs="Times New Roman"/>
          <w:bCs/>
          <w:sz w:val="28"/>
          <w:szCs w:val="28"/>
        </w:rPr>
      </w:pPr>
      <w:r w:rsidRPr="00595615">
        <w:rPr>
          <w:rFonts w:ascii="Times New Roman" w:hAnsi="Times New Roman" w:cs="Times New Roman"/>
          <w:bCs/>
          <w:noProof/>
          <w:sz w:val="28"/>
          <w:szCs w:val="28"/>
          <w:lang w:eastAsia="ru-RU"/>
        </w:rPr>
        <w:drawing>
          <wp:inline distT="0" distB="0" distL="0" distR="0" wp14:anchorId="6B59CDDE" wp14:editId="6F3B9FBA">
            <wp:extent cx="1857375" cy="1657350"/>
            <wp:effectExtent l="0" t="0" r="9525" b="0"/>
            <wp:docPr id="22" name="Рисунок 22" descr="https://refdb.ru/images/1398/2794414/64157a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refdb.ru/images/1398/2794414/64157a6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7375" cy="1657350"/>
                    </a:xfrm>
                    <a:prstGeom prst="rect">
                      <a:avLst/>
                    </a:prstGeom>
                    <a:noFill/>
                    <a:ln>
                      <a:noFill/>
                    </a:ln>
                  </pic:spPr>
                </pic:pic>
              </a:graphicData>
            </a:graphic>
          </wp:inline>
        </w:drawing>
      </w:r>
      <w:r w:rsidRPr="00595615">
        <w:rPr>
          <w:rFonts w:ascii="Times New Roman" w:hAnsi="Times New Roman" w:cs="Times New Roman"/>
          <w:bCs/>
          <w:sz w:val="28"/>
          <w:szCs w:val="28"/>
        </w:rPr>
        <w:br/>
      </w:r>
      <w:r w:rsidR="008F46BC" w:rsidRPr="00595615">
        <w:rPr>
          <w:rFonts w:ascii="Times New Roman" w:hAnsi="Times New Roman" w:cs="Times New Roman"/>
          <w:bCs/>
          <w:sz w:val="28"/>
          <w:szCs w:val="28"/>
        </w:rPr>
        <w:t>Н</w:t>
      </w:r>
      <w:r w:rsidRPr="00595615">
        <w:rPr>
          <w:rFonts w:ascii="Times New Roman" w:hAnsi="Times New Roman" w:cs="Times New Roman"/>
          <w:bCs/>
          <w:sz w:val="28"/>
          <w:szCs w:val="28"/>
        </w:rPr>
        <w:t>апряжение круговой мышцы рта при использовании стандартной вестибулярной пластинки Мирру (модель «С») видно на рис. 5.</w:t>
      </w:r>
    </w:p>
    <w:p w:rsidR="00F42509" w:rsidRPr="00595615" w:rsidRDefault="00F42509" w:rsidP="00F42509">
      <w:pPr>
        <w:spacing w:after="0" w:line="360" w:lineRule="auto"/>
        <w:ind w:firstLine="709"/>
        <w:jc w:val="both"/>
        <w:rPr>
          <w:rFonts w:ascii="Times New Roman" w:hAnsi="Times New Roman" w:cs="Times New Roman"/>
          <w:bCs/>
          <w:sz w:val="28"/>
          <w:szCs w:val="28"/>
        </w:rPr>
      </w:pPr>
      <w:r w:rsidRPr="00595615">
        <w:rPr>
          <w:rFonts w:ascii="Times New Roman" w:hAnsi="Times New Roman" w:cs="Times New Roman"/>
          <w:bCs/>
          <w:noProof/>
          <w:sz w:val="28"/>
          <w:szCs w:val="28"/>
          <w:lang w:eastAsia="ru-RU"/>
        </w:rPr>
        <w:drawing>
          <wp:inline distT="0" distB="0" distL="0" distR="0" wp14:anchorId="5D6B99EE" wp14:editId="03FD26F1">
            <wp:extent cx="4295775" cy="1524000"/>
            <wp:effectExtent l="0" t="0" r="9525" b="0"/>
            <wp:docPr id="21" name="Рисунок 21" descr="https://refdb.ru/images/1398/2794414/360de9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refdb.ru/images/1398/2794414/360de90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95775" cy="1524000"/>
                    </a:xfrm>
                    <a:prstGeom prst="rect">
                      <a:avLst/>
                    </a:prstGeom>
                    <a:noFill/>
                    <a:ln>
                      <a:noFill/>
                    </a:ln>
                  </pic:spPr>
                </pic:pic>
              </a:graphicData>
            </a:graphic>
          </wp:inline>
        </w:drawing>
      </w:r>
      <w:r w:rsidRPr="00595615">
        <w:rPr>
          <w:rFonts w:ascii="Times New Roman" w:hAnsi="Times New Roman" w:cs="Times New Roman"/>
          <w:bCs/>
          <w:sz w:val="28"/>
          <w:szCs w:val="28"/>
        </w:rPr>
        <w:br/>
      </w:r>
      <w:r w:rsidR="008F46BC" w:rsidRPr="00595615">
        <w:rPr>
          <w:rFonts w:ascii="Times New Roman" w:hAnsi="Times New Roman" w:cs="Times New Roman"/>
          <w:bCs/>
          <w:sz w:val="28"/>
          <w:szCs w:val="28"/>
        </w:rPr>
        <w:t>П</w:t>
      </w:r>
      <w:r w:rsidRPr="00595615">
        <w:rPr>
          <w:rFonts w:ascii="Times New Roman" w:hAnsi="Times New Roman" w:cs="Times New Roman"/>
          <w:bCs/>
          <w:sz w:val="28"/>
          <w:szCs w:val="28"/>
        </w:rPr>
        <w:t>ри выраженной сагиттальной щели и недоразвитии нижней челюсти ребенку трудно удерживать во рту стандартную вестибулярную пластинку. В этом случае рекомендуют вестибулярную пластинку Мирру с козырьком К, которая позволяет устранить сагиттальную щель и стимулирует рост нижней челюсти (рис. 6 и 7).</w:t>
      </w:r>
    </w:p>
    <w:p w:rsidR="00F42509" w:rsidRPr="00595615" w:rsidRDefault="00F42509" w:rsidP="00F42509">
      <w:pPr>
        <w:spacing w:after="0" w:line="360" w:lineRule="auto"/>
        <w:ind w:firstLine="709"/>
        <w:jc w:val="both"/>
        <w:rPr>
          <w:rFonts w:ascii="Times New Roman" w:hAnsi="Times New Roman" w:cs="Times New Roman"/>
          <w:bCs/>
          <w:sz w:val="28"/>
          <w:szCs w:val="28"/>
        </w:rPr>
      </w:pPr>
      <w:r w:rsidRPr="00595615">
        <w:rPr>
          <w:rFonts w:ascii="Times New Roman" w:hAnsi="Times New Roman" w:cs="Times New Roman"/>
          <w:bCs/>
          <w:sz w:val="28"/>
          <w:szCs w:val="28"/>
        </w:rPr>
        <w:t xml:space="preserve">При глубоком резцовом перекрытии мягкую пластинку устанавливают козырьком вниз, а для устранения обратного перекрытия — козырьком вверх. Вестибулярная пластинка с козырьком К противостоит вредной привычке сосать палец при недоразвитии нижней челюсти. Она показана при наклоне резцов верхней или нижней челюсти внутрь (ретрузия) или наружу (протрузия) в зависимости от направления козырька вверх или вниз. Прикусывая козырек пластинки нижними зубами (пластинка при этом размещается в полости рта козырьком вниз), ребенок выдвигает нижнюю </w:t>
      </w:r>
      <w:r w:rsidRPr="00595615">
        <w:rPr>
          <w:rFonts w:ascii="Times New Roman" w:hAnsi="Times New Roman" w:cs="Times New Roman"/>
          <w:bCs/>
          <w:sz w:val="28"/>
          <w:szCs w:val="28"/>
        </w:rPr>
        <w:lastRenderedPageBreak/>
        <w:t>челюсть вперед, что стимулирует и нормализует ее развитие, облегчает и тренирует смыкательный рефлекс губ. Если же направить козырек пластинки вверх, можно предотвратить формирование обратного резцового перекрытия, которое нередко возникает у ребенка, когда нижние зубы в результате вредной привычки подсасывания верхней губы перекр</w:t>
      </w:r>
      <w:r w:rsidR="008F46BC" w:rsidRPr="00595615">
        <w:rPr>
          <w:rFonts w:ascii="Times New Roman" w:hAnsi="Times New Roman" w:cs="Times New Roman"/>
          <w:bCs/>
          <w:sz w:val="28"/>
          <w:szCs w:val="28"/>
        </w:rPr>
        <w:t xml:space="preserve">ывают верхние резцы, что также </w:t>
      </w:r>
      <w:r w:rsidRPr="00595615">
        <w:rPr>
          <w:rFonts w:ascii="Times New Roman" w:hAnsi="Times New Roman" w:cs="Times New Roman"/>
          <w:bCs/>
          <w:noProof/>
          <w:sz w:val="28"/>
          <w:szCs w:val="28"/>
          <w:lang w:eastAsia="ru-RU"/>
        </w:rPr>
        <w:drawing>
          <wp:inline distT="0" distB="0" distL="0" distR="0" wp14:anchorId="21CB991C" wp14:editId="1ABD8B6F">
            <wp:extent cx="2095500" cy="1333500"/>
            <wp:effectExtent l="0" t="0" r="0" b="0"/>
            <wp:docPr id="20" name="Рисунок 20" descr="https://refdb.ru/images/1398/2794414/32df3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refdb.ru/images/1398/2794414/32df342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95500" cy="1333500"/>
                    </a:xfrm>
                    <a:prstGeom prst="rect">
                      <a:avLst/>
                    </a:prstGeom>
                    <a:noFill/>
                    <a:ln>
                      <a:noFill/>
                    </a:ln>
                  </pic:spPr>
                </pic:pic>
              </a:graphicData>
            </a:graphic>
          </wp:inline>
        </w:drawing>
      </w:r>
      <w:r w:rsidRPr="00595615">
        <w:rPr>
          <w:rFonts w:ascii="Times New Roman" w:hAnsi="Times New Roman" w:cs="Times New Roman"/>
          <w:bCs/>
          <w:sz w:val="28"/>
          <w:szCs w:val="28"/>
        </w:rPr>
        <w:br/>
      </w:r>
      <w:r w:rsidR="008F46BC" w:rsidRPr="00595615">
        <w:rPr>
          <w:rFonts w:ascii="Times New Roman" w:hAnsi="Times New Roman" w:cs="Times New Roman"/>
          <w:bCs/>
          <w:sz w:val="28"/>
          <w:szCs w:val="28"/>
        </w:rPr>
        <w:t>Н</w:t>
      </w:r>
      <w:r w:rsidRPr="00595615">
        <w:rPr>
          <w:rFonts w:ascii="Times New Roman" w:hAnsi="Times New Roman" w:cs="Times New Roman"/>
          <w:bCs/>
          <w:sz w:val="28"/>
          <w:szCs w:val="28"/>
        </w:rPr>
        <w:t>есомненно влияет на возникновение дефектов речи.</w:t>
      </w:r>
    </w:p>
    <w:p w:rsidR="00F42509" w:rsidRPr="00595615" w:rsidRDefault="00F42509" w:rsidP="00F42509">
      <w:pPr>
        <w:spacing w:after="0" w:line="360" w:lineRule="auto"/>
        <w:ind w:firstLine="709"/>
        <w:jc w:val="both"/>
        <w:rPr>
          <w:rFonts w:ascii="Times New Roman" w:hAnsi="Times New Roman" w:cs="Times New Roman"/>
          <w:bCs/>
          <w:sz w:val="28"/>
          <w:szCs w:val="28"/>
        </w:rPr>
      </w:pPr>
      <w:r w:rsidRPr="00595615">
        <w:rPr>
          <w:rFonts w:ascii="Times New Roman" w:hAnsi="Times New Roman" w:cs="Times New Roman"/>
          <w:bCs/>
          <w:sz w:val="28"/>
          <w:szCs w:val="28"/>
        </w:rPr>
        <w:t>При прорезывании первых моляров силиконовая пластинка с козырьком способствует профилактике открытого прикуса у ребенка, рано потерявшего молочные моляры (в результате травмы, экстракции).</w:t>
      </w:r>
    </w:p>
    <w:p w:rsidR="00F42509" w:rsidRPr="00595615" w:rsidRDefault="00F42509" w:rsidP="008F46BC">
      <w:pPr>
        <w:spacing w:after="0" w:line="360" w:lineRule="auto"/>
        <w:ind w:firstLine="709"/>
        <w:jc w:val="both"/>
        <w:rPr>
          <w:rFonts w:ascii="Times New Roman" w:hAnsi="Times New Roman" w:cs="Times New Roman"/>
          <w:bCs/>
          <w:sz w:val="28"/>
          <w:szCs w:val="28"/>
        </w:rPr>
      </w:pPr>
      <w:r w:rsidRPr="00595615">
        <w:rPr>
          <w:rFonts w:ascii="Times New Roman" w:hAnsi="Times New Roman" w:cs="Times New Roman"/>
          <w:bCs/>
          <w:noProof/>
          <w:sz w:val="28"/>
          <w:szCs w:val="28"/>
          <w:lang w:eastAsia="ru-RU"/>
        </w:rPr>
        <w:drawing>
          <wp:inline distT="0" distB="0" distL="0" distR="0" wp14:anchorId="749AE701" wp14:editId="759D0EB7">
            <wp:extent cx="1876425" cy="1714500"/>
            <wp:effectExtent l="0" t="0" r="9525" b="0"/>
            <wp:docPr id="19" name="Рисунок 19" descr="https://refdb.ru/images/1398/2794414/6ef428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refdb.ru/images/1398/2794414/6ef428cb.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76425" cy="1714500"/>
                    </a:xfrm>
                    <a:prstGeom prst="rect">
                      <a:avLst/>
                    </a:prstGeom>
                    <a:noFill/>
                    <a:ln>
                      <a:noFill/>
                    </a:ln>
                  </pic:spPr>
                </pic:pic>
              </a:graphicData>
            </a:graphic>
          </wp:inline>
        </w:drawing>
      </w:r>
      <w:r w:rsidR="008F46BC" w:rsidRPr="00595615">
        <w:rPr>
          <w:rFonts w:ascii="Times New Roman" w:hAnsi="Times New Roman" w:cs="Times New Roman"/>
          <w:bCs/>
          <w:noProof/>
          <w:sz w:val="28"/>
          <w:szCs w:val="28"/>
          <w:lang w:eastAsia="ru-RU"/>
        </w:rPr>
        <w:drawing>
          <wp:inline distT="0" distB="0" distL="0" distR="0" wp14:anchorId="254A7E57" wp14:editId="35DD8CD3">
            <wp:extent cx="1876425" cy="1933575"/>
            <wp:effectExtent l="0" t="0" r="9525" b="9525"/>
            <wp:docPr id="18" name="Рисунок 18" descr="https://refdb.ru/images/1398/2794414/715cef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refdb.ru/images/1398/2794414/715cef4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76425" cy="1933575"/>
                    </a:xfrm>
                    <a:prstGeom prst="rect">
                      <a:avLst/>
                    </a:prstGeom>
                    <a:noFill/>
                    <a:ln>
                      <a:noFill/>
                    </a:ln>
                  </pic:spPr>
                </pic:pic>
              </a:graphicData>
            </a:graphic>
          </wp:inline>
        </w:drawing>
      </w:r>
      <w:r w:rsidRPr="00595615">
        <w:rPr>
          <w:rFonts w:ascii="Times New Roman" w:hAnsi="Times New Roman" w:cs="Times New Roman"/>
          <w:bCs/>
          <w:sz w:val="28"/>
          <w:szCs w:val="28"/>
        </w:rPr>
        <w:br/>
      </w:r>
      <w:r w:rsidRPr="00595615">
        <w:rPr>
          <w:rFonts w:ascii="Times New Roman" w:hAnsi="Times New Roman" w:cs="Times New Roman"/>
          <w:bCs/>
          <w:sz w:val="28"/>
          <w:szCs w:val="28"/>
        </w:rPr>
        <w:br/>
      </w:r>
      <w:r w:rsidR="008F46BC" w:rsidRPr="00595615">
        <w:rPr>
          <w:rFonts w:ascii="Times New Roman" w:hAnsi="Times New Roman" w:cs="Times New Roman"/>
          <w:bCs/>
          <w:sz w:val="28"/>
          <w:szCs w:val="28"/>
        </w:rPr>
        <w:t>М</w:t>
      </w:r>
      <w:r w:rsidRPr="00595615">
        <w:rPr>
          <w:rFonts w:ascii="Times New Roman" w:hAnsi="Times New Roman" w:cs="Times New Roman"/>
          <w:bCs/>
          <w:sz w:val="28"/>
          <w:szCs w:val="28"/>
        </w:rPr>
        <w:t>ежзубное положение языка (рис. 8) и привычка облизывания губ могут быть скорректированы вестибулярной пластинкой Мирру с заслонкой для языка З.</w:t>
      </w:r>
    </w:p>
    <w:p w:rsidR="00F42509" w:rsidRPr="00595615" w:rsidRDefault="00F42509" w:rsidP="008F46BC">
      <w:pPr>
        <w:spacing w:after="0" w:line="360" w:lineRule="auto"/>
        <w:ind w:firstLine="709"/>
        <w:jc w:val="both"/>
        <w:rPr>
          <w:rFonts w:ascii="Times New Roman" w:hAnsi="Times New Roman" w:cs="Times New Roman"/>
          <w:bCs/>
          <w:sz w:val="28"/>
          <w:szCs w:val="28"/>
        </w:rPr>
      </w:pPr>
      <w:r w:rsidRPr="00595615">
        <w:rPr>
          <w:rFonts w:ascii="Times New Roman" w:hAnsi="Times New Roman" w:cs="Times New Roman"/>
          <w:b/>
          <w:bCs/>
          <w:sz w:val="28"/>
          <w:szCs w:val="28"/>
        </w:rPr>
        <w:t>Пластинку с бусинкой для стимуляции языка </w:t>
      </w:r>
      <w:r w:rsidRPr="00595615">
        <w:rPr>
          <w:rFonts w:ascii="Times New Roman" w:hAnsi="Times New Roman" w:cs="Times New Roman"/>
          <w:bCs/>
          <w:sz w:val="28"/>
          <w:szCs w:val="28"/>
        </w:rPr>
        <w:t>(рис. 9)</w:t>
      </w:r>
      <w:r w:rsidRPr="00595615">
        <w:rPr>
          <w:rFonts w:ascii="Times New Roman" w:hAnsi="Times New Roman" w:cs="Times New Roman"/>
          <w:b/>
          <w:bCs/>
          <w:sz w:val="28"/>
          <w:szCs w:val="28"/>
        </w:rPr>
        <w:t> </w:t>
      </w:r>
      <w:r w:rsidRPr="00595615">
        <w:rPr>
          <w:rFonts w:ascii="Times New Roman" w:hAnsi="Times New Roman" w:cs="Times New Roman"/>
          <w:bCs/>
          <w:sz w:val="28"/>
          <w:szCs w:val="28"/>
        </w:rPr>
        <w:t xml:space="preserve">применяют при артикуляционной гимнастике для коррекции звука [р] и шипящих, а также при дизартрии, для которой характерны порезы артикуляционных мышц. Бусинка, закрепленная на проволоке, удерживает язык в физиологически правильном нёбном положении. Поместив пластинку в полость рта, ребенок сразу начинает инстинктивно катать бусинку языком по твердому нёбу, стимулируя, </w:t>
      </w:r>
      <w:r w:rsidRPr="00595615">
        <w:rPr>
          <w:rFonts w:ascii="Times New Roman" w:hAnsi="Times New Roman" w:cs="Times New Roman"/>
          <w:bCs/>
          <w:sz w:val="28"/>
          <w:szCs w:val="28"/>
        </w:rPr>
        <w:lastRenderedPageBreak/>
        <w:t>таким образом, тонус язычной мышцы. Применять эту пластинку можно как во время занятий с логопедом, так и дома. Пластинка с бусинкой эффективна при:</w:t>
      </w:r>
      <w:r w:rsidRPr="00595615">
        <w:rPr>
          <w:rFonts w:ascii="Times New Roman" w:hAnsi="Times New Roman" w:cs="Times New Roman"/>
          <w:bCs/>
          <w:i/>
          <w:iCs/>
          <w:sz w:val="28"/>
          <w:szCs w:val="28"/>
        </w:rPr>
        <w:t>функциональной </w:t>
      </w:r>
      <w:r w:rsidRPr="00595615">
        <w:rPr>
          <w:rFonts w:ascii="Times New Roman" w:hAnsi="Times New Roman" w:cs="Times New Roman"/>
          <w:bCs/>
          <w:sz w:val="28"/>
          <w:szCs w:val="28"/>
        </w:rPr>
        <w:t>ринолалии, обусловленной недостаточным подъемом мягкого нёба, при фонации у детей с вялой артикуляцией. Одна из функциональных форм — привычная открытая ринолалия — наблюдается часто после удаления аденоидных разрастаний или, реже, после постдифтеритного пореза. Ринолалия возникает в результате ограничения подвижности мягкого неба;</w:t>
      </w:r>
    </w:p>
    <w:p w:rsidR="00F42509" w:rsidRPr="00595615" w:rsidRDefault="00F42509" w:rsidP="008F46BC">
      <w:pPr>
        <w:spacing w:after="0" w:line="360" w:lineRule="auto"/>
        <w:jc w:val="both"/>
        <w:rPr>
          <w:rFonts w:ascii="Times New Roman" w:hAnsi="Times New Roman" w:cs="Times New Roman"/>
          <w:bCs/>
          <w:sz w:val="28"/>
          <w:szCs w:val="28"/>
        </w:rPr>
      </w:pPr>
      <w:r w:rsidRPr="00595615">
        <w:rPr>
          <w:rFonts w:ascii="Times New Roman" w:hAnsi="Times New Roman" w:cs="Times New Roman"/>
          <w:bCs/>
          <w:i/>
          <w:iCs/>
          <w:sz w:val="28"/>
          <w:szCs w:val="28"/>
        </w:rPr>
        <w:t>врожденной </w:t>
      </w:r>
      <w:r w:rsidRPr="00595615">
        <w:rPr>
          <w:rFonts w:ascii="Times New Roman" w:hAnsi="Times New Roman" w:cs="Times New Roman"/>
          <w:bCs/>
          <w:sz w:val="28"/>
          <w:szCs w:val="28"/>
        </w:rPr>
        <w:t>ринолалии после операции по устранению врожденной расщелины нёба.</w:t>
      </w:r>
    </w:p>
    <w:p w:rsidR="00F42509" w:rsidRPr="00595615" w:rsidRDefault="00F42509" w:rsidP="00F42509">
      <w:pPr>
        <w:spacing w:after="0" w:line="360" w:lineRule="auto"/>
        <w:ind w:firstLine="709"/>
        <w:jc w:val="both"/>
        <w:rPr>
          <w:rFonts w:ascii="Times New Roman" w:hAnsi="Times New Roman" w:cs="Times New Roman"/>
          <w:bCs/>
          <w:sz w:val="28"/>
          <w:szCs w:val="28"/>
        </w:rPr>
      </w:pPr>
      <w:r w:rsidRPr="00595615">
        <w:rPr>
          <w:rFonts w:ascii="Times New Roman" w:hAnsi="Times New Roman" w:cs="Times New Roman"/>
          <w:bCs/>
          <w:sz w:val="28"/>
          <w:szCs w:val="28"/>
        </w:rPr>
        <w:t>Для детей с ринолалией характерно изменение оральной чувствительности. Отклонения в произношении связаны с дисфункцией сенсомоторных проводящих путей. Пластинка с бусинкой улучшает тонус и способствует тренировке вялых мышц и тканей полости рта. Она эффективно помогает ребенку устранить трудности в произношении слов. Хорошие результаты дает использование пластинки с бусинкой и при заикании — одном из проявлений нарушения темпоритмической организации речи, поскольку действие пластинки оказывает расслабляющее действие и мягко снимает судорожное напряжение мышц речевого аппарата (рис. 10).</w:t>
      </w:r>
    </w:p>
    <w:p w:rsidR="00D41593" w:rsidRPr="00595615" w:rsidRDefault="00595615" w:rsidP="00595615">
      <w:pPr>
        <w:rPr>
          <w:rFonts w:ascii="Times New Roman" w:hAnsi="Times New Roman" w:cs="Times New Roman"/>
          <w:bCs/>
          <w:sz w:val="28"/>
          <w:szCs w:val="28"/>
        </w:rPr>
      </w:pPr>
      <w:r w:rsidRPr="00595615">
        <w:rPr>
          <w:rFonts w:ascii="Times New Roman" w:hAnsi="Times New Roman" w:cs="Times New Roman"/>
          <w:bCs/>
          <w:sz w:val="28"/>
          <w:szCs w:val="28"/>
        </w:rPr>
        <w:br w:type="page"/>
      </w:r>
    </w:p>
    <w:p w:rsidR="00D11213" w:rsidRPr="00595615" w:rsidRDefault="002E321E" w:rsidP="008F46BC">
      <w:pPr>
        <w:jc w:val="center"/>
        <w:rPr>
          <w:rFonts w:ascii="Times New Roman" w:hAnsi="Times New Roman" w:cs="Times New Roman"/>
          <w:sz w:val="28"/>
          <w:szCs w:val="28"/>
        </w:rPr>
      </w:pPr>
      <w:bookmarkStart w:id="3" w:name="_Toc532028558"/>
      <w:r w:rsidRPr="00595615">
        <w:rPr>
          <w:rFonts w:ascii="Times New Roman" w:hAnsi="Times New Roman" w:cs="Times New Roman"/>
          <w:color w:val="000000" w:themeColor="text1"/>
          <w:sz w:val="28"/>
          <w:szCs w:val="28"/>
        </w:rPr>
        <w:lastRenderedPageBreak/>
        <w:t>4.</w:t>
      </w:r>
      <w:r w:rsidR="00D2753A" w:rsidRPr="00595615">
        <w:rPr>
          <w:rFonts w:ascii="Times New Roman" w:hAnsi="Times New Roman" w:cs="Times New Roman"/>
          <w:color w:val="000000" w:themeColor="text1"/>
          <w:sz w:val="28"/>
          <w:szCs w:val="28"/>
        </w:rPr>
        <w:t>ВЫВОД</w:t>
      </w:r>
      <w:r w:rsidR="00B241BC" w:rsidRPr="00595615">
        <w:rPr>
          <w:rFonts w:ascii="Times New Roman" w:hAnsi="Times New Roman" w:cs="Times New Roman"/>
          <w:color w:val="000000" w:themeColor="text1"/>
          <w:sz w:val="28"/>
          <w:szCs w:val="28"/>
        </w:rPr>
        <w:t>Ы</w:t>
      </w:r>
      <w:bookmarkEnd w:id="3"/>
    </w:p>
    <w:p w:rsidR="00D11213" w:rsidRPr="00595615" w:rsidRDefault="00D11213" w:rsidP="00D11213">
      <w:pPr>
        <w:rPr>
          <w:rFonts w:ascii="Times New Roman" w:hAnsi="Times New Roman" w:cs="Times New Roman"/>
          <w:sz w:val="28"/>
          <w:szCs w:val="28"/>
        </w:rPr>
      </w:pPr>
    </w:p>
    <w:p w:rsidR="00B241BC" w:rsidRPr="00595615" w:rsidRDefault="00580D38" w:rsidP="00D11213">
      <w:pPr>
        <w:spacing w:after="0" w:line="360" w:lineRule="auto"/>
        <w:ind w:firstLine="709"/>
        <w:jc w:val="both"/>
        <w:rPr>
          <w:rFonts w:ascii="Times New Roman" w:hAnsi="Times New Roman" w:cs="Times New Roman"/>
          <w:color w:val="000000" w:themeColor="text1"/>
          <w:sz w:val="28"/>
          <w:szCs w:val="28"/>
        </w:rPr>
      </w:pPr>
      <w:r w:rsidRPr="00595615">
        <w:rPr>
          <w:rFonts w:ascii="Times New Roman" w:hAnsi="Times New Roman" w:cs="Times New Roman"/>
          <w:color w:val="000000" w:themeColor="text1"/>
          <w:sz w:val="28"/>
          <w:szCs w:val="28"/>
        </w:rPr>
        <w:t>Использование вестибулярных пластинок помогает сократить срок постановки и автоматизации дефектных звуков, особенно при дизартрии. Как показывает практика, использование технологии вестибулярных пластинок на логопедических занятиях является эффективным средством коррекции нарушений звукопроизношения. Вестибулярные пластинки – это инновационная технология, которая способствует повышению эффективности коррекции дефектов звукопроизношения. Поэтому их использование может являтьсяся хорошим подспорьем при коррекции нарушений звукопроизношения.</w:t>
      </w:r>
    </w:p>
    <w:p w:rsidR="00D11213" w:rsidRPr="00595615" w:rsidRDefault="00B241BC" w:rsidP="00595615">
      <w:pPr>
        <w:rPr>
          <w:rFonts w:ascii="Times New Roman" w:hAnsi="Times New Roman" w:cs="Times New Roman"/>
          <w:color w:val="000000" w:themeColor="text1"/>
          <w:sz w:val="28"/>
          <w:szCs w:val="28"/>
        </w:rPr>
      </w:pPr>
      <w:r w:rsidRPr="00595615">
        <w:rPr>
          <w:rFonts w:ascii="Times New Roman" w:hAnsi="Times New Roman" w:cs="Times New Roman"/>
          <w:color w:val="000000" w:themeColor="text1"/>
          <w:sz w:val="28"/>
          <w:szCs w:val="28"/>
        </w:rPr>
        <w:br w:type="page"/>
      </w:r>
    </w:p>
    <w:p w:rsidR="00D11213" w:rsidRPr="00595615" w:rsidRDefault="002E321E" w:rsidP="00D11213">
      <w:pPr>
        <w:pStyle w:val="1"/>
        <w:jc w:val="center"/>
        <w:rPr>
          <w:rFonts w:ascii="Times New Roman" w:hAnsi="Times New Roman" w:cs="Times New Roman"/>
          <w:color w:val="000000" w:themeColor="text1"/>
          <w:sz w:val="28"/>
          <w:szCs w:val="28"/>
        </w:rPr>
      </w:pPr>
      <w:bookmarkStart w:id="4" w:name="_Toc532028559"/>
      <w:r w:rsidRPr="00595615">
        <w:rPr>
          <w:rFonts w:ascii="Times New Roman" w:hAnsi="Times New Roman" w:cs="Times New Roman"/>
          <w:color w:val="000000" w:themeColor="text1"/>
          <w:sz w:val="28"/>
          <w:szCs w:val="28"/>
        </w:rPr>
        <w:lastRenderedPageBreak/>
        <w:t>5.</w:t>
      </w:r>
      <w:r w:rsidR="00D11213" w:rsidRPr="00595615">
        <w:rPr>
          <w:rFonts w:ascii="Times New Roman" w:hAnsi="Times New Roman" w:cs="Times New Roman"/>
          <w:color w:val="000000" w:themeColor="text1"/>
          <w:sz w:val="28"/>
          <w:szCs w:val="28"/>
        </w:rPr>
        <w:t xml:space="preserve">СПИСОК </w:t>
      </w:r>
      <w:r w:rsidR="00880123" w:rsidRPr="00595615">
        <w:rPr>
          <w:rFonts w:ascii="Times New Roman" w:hAnsi="Times New Roman" w:cs="Times New Roman"/>
          <w:color w:val="000000" w:themeColor="text1"/>
          <w:sz w:val="28"/>
          <w:szCs w:val="28"/>
        </w:rPr>
        <w:t>ЛИТЕРАТУРЫ</w:t>
      </w:r>
      <w:bookmarkEnd w:id="4"/>
    </w:p>
    <w:p w:rsidR="00D11213" w:rsidRPr="00595615" w:rsidRDefault="00D11213" w:rsidP="00D11213">
      <w:pPr>
        <w:rPr>
          <w:rFonts w:ascii="Times New Roman" w:hAnsi="Times New Roman" w:cs="Times New Roman"/>
          <w:sz w:val="28"/>
          <w:szCs w:val="28"/>
        </w:rPr>
      </w:pPr>
    </w:p>
    <w:p w:rsidR="00D11213" w:rsidRPr="00595615" w:rsidRDefault="00580D38" w:rsidP="005A3D52">
      <w:pPr>
        <w:pStyle w:val="a9"/>
        <w:numPr>
          <w:ilvl w:val="0"/>
          <w:numId w:val="2"/>
        </w:numPr>
        <w:spacing w:after="0" w:line="360" w:lineRule="auto"/>
        <w:ind w:left="0" w:firstLine="709"/>
        <w:jc w:val="both"/>
        <w:rPr>
          <w:rFonts w:ascii="Times New Roman" w:hAnsi="Times New Roman" w:cs="Times New Roman"/>
          <w:color w:val="000000" w:themeColor="text1"/>
          <w:sz w:val="28"/>
          <w:szCs w:val="28"/>
        </w:rPr>
      </w:pPr>
      <w:r w:rsidRPr="00595615">
        <w:rPr>
          <w:rFonts w:ascii="Times New Roman" w:hAnsi="Times New Roman" w:cs="Times New Roman"/>
          <w:color w:val="000000" w:themeColor="text1"/>
          <w:sz w:val="28"/>
          <w:szCs w:val="28"/>
        </w:rPr>
        <w:t>Физиология высшей нервной деятельности: Хрестоматия: учебное пособие / Авт.-сост. Т.Е. Россолимо, И.А. Москвина-Тарханова, Л.Б. Рыбалов. – М.: Издательство московского психолого-социального института; Воронеж: Изд-во НПО «МОДЕК», 2007. – С. 257-329.</w:t>
      </w:r>
    </w:p>
    <w:p w:rsidR="00880123" w:rsidRPr="00595615" w:rsidRDefault="00580D38" w:rsidP="00880123">
      <w:pPr>
        <w:pStyle w:val="a9"/>
        <w:numPr>
          <w:ilvl w:val="0"/>
          <w:numId w:val="2"/>
        </w:numPr>
        <w:spacing w:after="0" w:line="360" w:lineRule="auto"/>
        <w:ind w:left="0" w:firstLine="709"/>
        <w:jc w:val="both"/>
        <w:rPr>
          <w:rFonts w:ascii="Times New Roman" w:hAnsi="Times New Roman" w:cs="Times New Roman"/>
          <w:color w:val="000000" w:themeColor="text1"/>
          <w:sz w:val="28"/>
          <w:szCs w:val="28"/>
        </w:rPr>
      </w:pPr>
      <w:r w:rsidRPr="00595615">
        <w:rPr>
          <w:rFonts w:ascii="Times New Roman" w:hAnsi="Times New Roman" w:cs="Times New Roman"/>
          <w:color w:val="000000" w:themeColor="text1"/>
          <w:sz w:val="28"/>
          <w:szCs w:val="28"/>
        </w:rPr>
        <w:t>Персин Л. С. Ортодонтия. Диагностика. Виды зубочелюстных аномалий. — М.,</w:t>
      </w:r>
      <w:r w:rsidR="00880123" w:rsidRPr="00595615">
        <w:rPr>
          <w:rFonts w:ascii="Times New Roman" w:hAnsi="Times New Roman" w:cs="Times New Roman"/>
          <w:color w:val="000000" w:themeColor="text1"/>
          <w:sz w:val="28"/>
          <w:szCs w:val="28"/>
        </w:rPr>
        <w:t>2007. – 264 с.</w:t>
      </w:r>
    </w:p>
    <w:p w:rsidR="00580D38" w:rsidRPr="00595615" w:rsidRDefault="00580D38" w:rsidP="007E5EEE">
      <w:pPr>
        <w:pStyle w:val="a9"/>
        <w:numPr>
          <w:ilvl w:val="0"/>
          <w:numId w:val="2"/>
        </w:numPr>
        <w:spacing w:after="0" w:line="360" w:lineRule="auto"/>
        <w:ind w:left="0" w:firstLine="709"/>
        <w:jc w:val="both"/>
        <w:rPr>
          <w:rFonts w:ascii="Times New Roman" w:hAnsi="Times New Roman" w:cs="Times New Roman"/>
          <w:color w:val="000000" w:themeColor="text1"/>
          <w:sz w:val="28"/>
          <w:szCs w:val="28"/>
        </w:rPr>
      </w:pPr>
      <w:r w:rsidRPr="00595615">
        <w:rPr>
          <w:rFonts w:ascii="Times New Roman" w:hAnsi="Times New Roman" w:cs="Times New Roman"/>
          <w:color w:val="000000" w:themeColor="text1"/>
          <w:sz w:val="28"/>
          <w:szCs w:val="28"/>
        </w:rPr>
        <w:t>Персин Л. С. Этиология зубочелюстных аномалий и методы их лечения. — М., 2007. –126 с.</w:t>
      </w:r>
    </w:p>
    <w:p w:rsidR="002A274B" w:rsidRPr="00595615" w:rsidRDefault="002A274B" w:rsidP="00441095">
      <w:pPr>
        <w:pStyle w:val="a9"/>
        <w:numPr>
          <w:ilvl w:val="0"/>
          <w:numId w:val="2"/>
        </w:numPr>
        <w:spacing w:after="0" w:line="360" w:lineRule="auto"/>
        <w:ind w:left="0" w:firstLine="709"/>
        <w:jc w:val="both"/>
        <w:rPr>
          <w:rFonts w:ascii="Times New Roman" w:hAnsi="Times New Roman" w:cs="Times New Roman"/>
          <w:color w:val="000000" w:themeColor="text1"/>
          <w:sz w:val="28"/>
          <w:szCs w:val="28"/>
        </w:rPr>
      </w:pPr>
      <w:r w:rsidRPr="00595615">
        <w:rPr>
          <w:rFonts w:ascii="Times New Roman" w:hAnsi="Times New Roman" w:cs="Times New Roman"/>
          <w:color w:val="000000" w:themeColor="text1"/>
          <w:sz w:val="28"/>
          <w:szCs w:val="28"/>
        </w:rPr>
        <w:t>Ковальский В. Л. Алгоритмы организации и технологии оказания основных видов стоматологической помощи. Практическое руководство.-М.: «Медицинская книга», 2004. - 180 с.</w:t>
      </w:r>
    </w:p>
    <w:p w:rsidR="00441095" w:rsidRPr="00595615" w:rsidRDefault="00580D38" w:rsidP="00B241BC">
      <w:pPr>
        <w:pStyle w:val="a9"/>
        <w:numPr>
          <w:ilvl w:val="0"/>
          <w:numId w:val="2"/>
        </w:numPr>
        <w:spacing w:line="360" w:lineRule="auto"/>
        <w:ind w:left="0" w:firstLine="709"/>
        <w:jc w:val="both"/>
        <w:rPr>
          <w:rFonts w:ascii="Times New Roman" w:hAnsi="Times New Roman" w:cs="Times New Roman"/>
          <w:bCs/>
          <w:color w:val="000000" w:themeColor="text1"/>
          <w:sz w:val="28"/>
          <w:szCs w:val="28"/>
        </w:rPr>
      </w:pPr>
      <w:r w:rsidRPr="00595615">
        <w:rPr>
          <w:rFonts w:ascii="Times New Roman" w:hAnsi="Times New Roman" w:cs="Times New Roman"/>
          <w:bCs/>
          <w:color w:val="000000" w:themeColor="text1"/>
          <w:sz w:val="28"/>
          <w:szCs w:val="28"/>
        </w:rPr>
        <w:t xml:space="preserve">Ортодонтические аппараты </w:t>
      </w:r>
      <w:r w:rsidR="00221BBA" w:rsidRPr="00595615">
        <w:rPr>
          <w:rFonts w:ascii="Times New Roman" w:hAnsi="Times New Roman" w:cs="Times New Roman"/>
          <w:color w:val="000000" w:themeColor="text1"/>
          <w:sz w:val="28"/>
          <w:szCs w:val="28"/>
        </w:rPr>
        <w:t xml:space="preserve">[Электронный ресурс].- </w:t>
      </w:r>
      <w:hyperlink r:id="rId17" w:history="1">
        <w:r w:rsidR="003F1164" w:rsidRPr="00595615">
          <w:rPr>
            <w:rStyle w:val="ab"/>
            <w:rFonts w:ascii="Times New Roman" w:hAnsi="Times New Roman" w:cs="Times New Roman"/>
            <w:sz w:val="28"/>
            <w:szCs w:val="28"/>
          </w:rPr>
          <w:t>http://doctor.kz/spec/news/2012/07/26/13611</w:t>
        </w:r>
      </w:hyperlink>
      <w:r w:rsidR="003F1164" w:rsidRPr="00595615">
        <w:rPr>
          <w:rFonts w:ascii="Times New Roman" w:hAnsi="Times New Roman" w:cs="Times New Roman"/>
          <w:color w:val="000000" w:themeColor="text1"/>
          <w:sz w:val="28"/>
          <w:szCs w:val="28"/>
        </w:rPr>
        <w:t xml:space="preserve"> </w:t>
      </w:r>
      <w:r w:rsidR="00221BBA" w:rsidRPr="00595615">
        <w:rPr>
          <w:rFonts w:ascii="Times New Roman" w:hAnsi="Times New Roman" w:cs="Times New Roman"/>
          <w:color w:val="000000" w:themeColor="text1"/>
          <w:sz w:val="28"/>
          <w:szCs w:val="28"/>
        </w:rPr>
        <w:t>Режим доступа: -За</w:t>
      </w:r>
      <w:r w:rsidR="00B74119" w:rsidRPr="00595615">
        <w:rPr>
          <w:rFonts w:ascii="Times New Roman" w:hAnsi="Times New Roman" w:cs="Times New Roman"/>
          <w:color w:val="000000" w:themeColor="text1"/>
          <w:sz w:val="28"/>
          <w:szCs w:val="28"/>
        </w:rPr>
        <w:t>гл.с экрана. (Дата обращения: 09</w:t>
      </w:r>
      <w:r w:rsidR="003F1164" w:rsidRPr="00595615">
        <w:rPr>
          <w:rFonts w:ascii="Times New Roman" w:hAnsi="Times New Roman" w:cs="Times New Roman"/>
          <w:color w:val="000000" w:themeColor="text1"/>
          <w:sz w:val="28"/>
          <w:szCs w:val="28"/>
        </w:rPr>
        <w:t>.12</w:t>
      </w:r>
      <w:r w:rsidR="00221BBA" w:rsidRPr="00595615">
        <w:rPr>
          <w:rFonts w:ascii="Times New Roman" w:hAnsi="Times New Roman" w:cs="Times New Roman"/>
          <w:color w:val="000000" w:themeColor="text1"/>
          <w:sz w:val="28"/>
          <w:szCs w:val="28"/>
        </w:rPr>
        <w:t>.2018)</w:t>
      </w:r>
      <w:r w:rsidR="00441095" w:rsidRPr="00595615">
        <w:rPr>
          <w:rFonts w:ascii="Times New Roman" w:hAnsi="Times New Roman" w:cs="Times New Roman"/>
          <w:color w:val="000000" w:themeColor="text1"/>
          <w:sz w:val="28"/>
          <w:szCs w:val="28"/>
        </w:rPr>
        <w:t>.</w:t>
      </w:r>
    </w:p>
    <w:p w:rsidR="00441095" w:rsidRPr="00595615" w:rsidRDefault="003F1164" w:rsidP="00B74119">
      <w:pPr>
        <w:pStyle w:val="a9"/>
        <w:numPr>
          <w:ilvl w:val="0"/>
          <w:numId w:val="2"/>
        </w:numPr>
        <w:spacing w:after="0" w:line="360" w:lineRule="auto"/>
        <w:jc w:val="both"/>
        <w:rPr>
          <w:rFonts w:ascii="Times New Roman" w:hAnsi="Times New Roman" w:cs="Times New Roman"/>
          <w:bCs/>
          <w:color w:val="000000" w:themeColor="text1"/>
          <w:sz w:val="28"/>
          <w:szCs w:val="28"/>
        </w:rPr>
      </w:pPr>
      <w:r w:rsidRPr="00595615">
        <w:rPr>
          <w:rFonts w:ascii="Times New Roman" w:hAnsi="Times New Roman" w:cs="Times New Roman"/>
          <w:color w:val="000000" w:themeColor="text1"/>
          <w:sz w:val="28"/>
          <w:szCs w:val="28"/>
        </w:rPr>
        <w:t xml:space="preserve">Детская </w:t>
      </w:r>
      <w:r w:rsidR="00B74119" w:rsidRPr="00595615">
        <w:rPr>
          <w:rFonts w:ascii="Times New Roman" w:hAnsi="Times New Roman" w:cs="Times New Roman"/>
          <w:color w:val="000000" w:themeColor="text1"/>
          <w:sz w:val="28"/>
          <w:szCs w:val="28"/>
        </w:rPr>
        <w:t>ортодонтия</w:t>
      </w:r>
      <w:r w:rsidRPr="00595615">
        <w:rPr>
          <w:rFonts w:ascii="Times New Roman" w:hAnsi="Times New Roman" w:cs="Times New Roman"/>
          <w:color w:val="000000" w:themeColor="text1"/>
          <w:sz w:val="28"/>
          <w:szCs w:val="28"/>
        </w:rPr>
        <w:t xml:space="preserve"> </w:t>
      </w:r>
      <w:r w:rsidR="00B74119" w:rsidRPr="00595615">
        <w:rPr>
          <w:rFonts w:ascii="Times New Roman" w:hAnsi="Times New Roman" w:cs="Times New Roman"/>
          <w:color w:val="000000" w:themeColor="text1"/>
          <w:sz w:val="28"/>
          <w:szCs w:val="28"/>
        </w:rPr>
        <w:t>[Электронный ресурс].</w:t>
      </w:r>
      <w:r w:rsidR="00441095" w:rsidRPr="00595615">
        <w:rPr>
          <w:rFonts w:ascii="Times New Roman" w:hAnsi="Times New Roman" w:cs="Times New Roman"/>
          <w:color w:val="000000" w:themeColor="text1"/>
          <w:sz w:val="28"/>
          <w:szCs w:val="28"/>
        </w:rPr>
        <w:t>-</w:t>
      </w:r>
      <w:r w:rsidR="00B74119" w:rsidRPr="00595615">
        <w:rPr>
          <w:rFonts w:ascii="Times New Roman" w:hAnsi="Times New Roman" w:cs="Times New Roman"/>
          <w:color w:val="000000" w:themeColor="text1"/>
          <w:sz w:val="28"/>
          <w:szCs w:val="28"/>
        </w:rPr>
        <w:t>https://studfiles.net/preview/2365040/page:3/</w:t>
      </w:r>
      <w:r w:rsidR="00441095" w:rsidRPr="00595615">
        <w:rPr>
          <w:rFonts w:ascii="Times New Roman" w:hAnsi="Times New Roman" w:cs="Times New Roman"/>
          <w:color w:val="000000" w:themeColor="text1"/>
          <w:sz w:val="28"/>
          <w:szCs w:val="28"/>
        </w:rPr>
        <w:t xml:space="preserve"> Режим доступа:</w:t>
      </w:r>
      <w:r w:rsidR="00441095" w:rsidRPr="00595615">
        <w:rPr>
          <w:rFonts w:ascii="Times New Roman" w:hAnsi="Times New Roman" w:cs="Times New Roman"/>
          <w:sz w:val="28"/>
          <w:szCs w:val="28"/>
        </w:rPr>
        <w:t xml:space="preserve"> </w:t>
      </w:r>
      <w:r w:rsidR="00441095" w:rsidRPr="00595615">
        <w:rPr>
          <w:rFonts w:ascii="Times New Roman" w:hAnsi="Times New Roman" w:cs="Times New Roman"/>
          <w:color w:val="000000" w:themeColor="text1"/>
          <w:sz w:val="28"/>
          <w:szCs w:val="28"/>
        </w:rPr>
        <w:t xml:space="preserve">-Загл.с экрана. </w:t>
      </w:r>
      <w:r w:rsidR="00B74119" w:rsidRPr="00595615">
        <w:rPr>
          <w:rFonts w:ascii="Times New Roman" w:hAnsi="Times New Roman" w:cs="Times New Roman"/>
          <w:color w:val="000000" w:themeColor="text1"/>
          <w:sz w:val="28"/>
          <w:szCs w:val="28"/>
        </w:rPr>
        <w:t>(Дата обращения: 09</w:t>
      </w:r>
      <w:r w:rsidR="00B241BC" w:rsidRPr="00595615">
        <w:rPr>
          <w:rFonts w:ascii="Times New Roman" w:hAnsi="Times New Roman" w:cs="Times New Roman"/>
          <w:color w:val="000000" w:themeColor="text1"/>
          <w:sz w:val="28"/>
          <w:szCs w:val="28"/>
        </w:rPr>
        <w:t>.12</w:t>
      </w:r>
      <w:r w:rsidR="00441095" w:rsidRPr="00595615">
        <w:rPr>
          <w:rFonts w:ascii="Times New Roman" w:hAnsi="Times New Roman" w:cs="Times New Roman"/>
          <w:color w:val="000000" w:themeColor="text1"/>
          <w:sz w:val="28"/>
          <w:szCs w:val="28"/>
        </w:rPr>
        <w:t>.2018).</w:t>
      </w:r>
    </w:p>
    <w:p w:rsidR="00880123" w:rsidRPr="00595615" w:rsidRDefault="00880123" w:rsidP="00880123">
      <w:pPr>
        <w:pStyle w:val="a9"/>
        <w:spacing w:after="0" w:line="360" w:lineRule="auto"/>
        <w:ind w:left="709"/>
        <w:jc w:val="both"/>
        <w:rPr>
          <w:rFonts w:ascii="Times New Roman" w:hAnsi="Times New Roman" w:cs="Times New Roman"/>
          <w:bCs/>
          <w:color w:val="000000" w:themeColor="text1"/>
          <w:sz w:val="28"/>
          <w:szCs w:val="28"/>
        </w:rPr>
      </w:pPr>
    </w:p>
    <w:p w:rsidR="00441095" w:rsidRPr="00595615" w:rsidRDefault="00441095" w:rsidP="00441095">
      <w:pPr>
        <w:spacing w:after="0" w:line="360" w:lineRule="auto"/>
        <w:jc w:val="both"/>
        <w:rPr>
          <w:rFonts w:ascii="Times New Roman" w:hAnsi="Times New Roman" w:cs="Times New Roman"/>
          <w:color w:val="000000" w:themeColor="text1"/>
          <w:sz w:val="28"/>
          <w:szCs w:val="28"/>
        </w:rPr>
      </w:pPr>
    </w:p>
    <w:sectPr w:rsidR="00441095" w:rsidRPr="00595615" w:rsidSect="00DF5B56">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580" w:rsidRDefault="007E5580" w:rsidP="00DF5B56">
      <w:pPr>
        <w:spacing w:after="0" w:line="240" w:lineRule="auto"/>
      </w:pPr>
      <w:r>
        <w:separator/>
      </w:r>
    </w:p>
  </w:endnote>
  <w:endnote w:type="continuationSeparator" w:id="0">
    <w:p w:rsidR="007E5580" w:rsidRDefault="007E5580" w:rsidP="00DF5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369214"/>
      <w:docPartObj>
        <w:docPartGallery w:val="Page Numbers (Bottom of Page)"/>
        <w:docPartUnique/>
      </w:docPartObj>
    </w:sdtPr>
    <w:sdtEndPr/>
    <w:sdtContent>
      <w:p w:rsidR="00DF5B56" w:rsidRDefault="00DF5B56">
        <w:pPr>
          <w:pStyle w:val="a6"/>
          <w:jc w:val="center"/>
        </w:pPr>
        <w:r>
          <w:fldChar w:fldCharType="begin"/>
        </w:r>
        <w:r>
          <w:instrText>PAGE   \* MERGEFORMAT</w:instrText>
        </w:r>
        <w:r>
          <w:fldChar w:fldCharType="separate"/>
        </w:r>
        <w:r w:rsidR="00D92EEC">
          <w:rPr>
            <w:noProof/>
          </w:rPr>
          <w:t>14</w:t>
        </w:r>
        <w:r>
          <w:fldChar w:fldCharType="end"/>
        </w:r>
      </w:p>
    </w:sdtContent>
  </w:sdt>
  <w:p w:rsidR="00DF5B56" w:rsidRDefault="00DF5B5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580" w:rsidRDefault="007E5580" w:rsidP="00DF5B56">
      <w:pPr>
        <w:spacing w:after="0" w:line="240" w:lineRule="auto"/>
      </w:pPr>
      <w:r>
        <w:separator/>
      </w:r>
    </w:p>
  </w:footnote>
  <w:footnote w:type="continuationSeparator" w:id="0">
    <w:p w:rsidR="007E5580" w:rsidRDefault="007E5580" w:rsidP="00DF5B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10791"/>
    <w:multiLevelType w:val="hybridMultilevel"/>
    <w:tmpl w:val="C9BA7640"/>
    <w:lvl w:ilvl="0" w:tplc="0A68B30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DC6F0E"/>
    <w:multiLevelType w:val="hybridMultilevel"/>
    <w:tmpl w:val="62CA7B62"/>
    <w:lvl w:ilvl="0" w:tplc="00DC5622">
      <w:start w:val="1"/>
      <w:numFmt w:val="decimal"/>
      <w:lvlText w:val="%1."/>
      <w:lvlJc w:val="left"/>
      <w:pPr>
        <w:ind w:left="720" w:hanging="360"/>
      </w:pPr>
      <w:rPr>
        <w:rFonts w:ascii="Times New Roman" w:hAnsi="Times New Roman" w:cs="Times New Roman" w:hint="default"/>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C46982"/>
    <w:multiLevelType w:val="hybridMultilevel"/>
    <w:tmpl w:val="D7AA22E4"/>
    <w:lvl w:ilvl="0" w:tplc="00DC5622">
      <w:start w:val="1"/>
      <w:numFmt w:val="decimal"/>
      <w:lvlText w:val="%1."/>
      <w:lvlJc w:val="left"/>
      <w:pPr>
        <w:ind w:left="720" w:hanging="360"/>
      </w:pPr>
      <w:rPr>
        <w:rFonts w:ascii="Times New Roman" w:hAnsi="Times New Roman" w:cs="Times New Roman" w:hint="default"/>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F36D28"/>
    <w:multiLevelType w:val="hybridMultilevel"/>
    <w:tmpl w:val="D9901B6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15:restartNumberingAfterBreak="0">
    <w:nsid w:val="44495674"/>
    <w:multiLevelType w:val="hybridMultilevel"/>
    <w:tmpl w:val="6930E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A457BC6"/>
    <w:multiLevelType w:val="hybridMultilevel"/>
    <w:tmpl w:val="40D21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08C6428"/>
    <w:multiLevelType w:val="hybridMultilevel"/>
    <w:tmpl w:val="95AEA1A2"/>
    <w:lvl w:ilvl="0" w:tplc="273EC5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969685F"/>
    <w:multiLevelType w:val="hybridMultilevel"/>
    <w:tmpl w:val="D58CFBE2"/>
    <w:lvl w:ilvl="0" w:tplc="8BFE2856">
      <w:start w:val="1"/>
      <w:numFmt w:val="decimal"/>
      <w:lvlText w:val="%1."/>
      <w:lvlJc w:val="left"/>
      <w:pPr>
        <w:ind w:left="720" w:hanging="360"/>
      </w:pPr>
      <w:rPr>
        <w:rFonts w:ascii="Tahoma" w:hAnsi="Tahoma" w:cs="Tahoma" w:hint="default"/>
        <w:color w:val="00000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FD83596"/>
    <w:multiLevelType w:val="multilevel"/>
    <w:tmpl w:val="07FEF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4"/>
  </w:num>
  <w:num w:numId="4">
    <w:abstractNumId w:val="0"/>
  </w:num>
  <w:num w:numId="5">
    <w:abstractNumId w:val="6"/>
  </w:num>
  <w:num w:numId="6">
    <w:abstractNumId w:val="3"/>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65"/>
    <w:rsid w:val="00000736"/>
    <w:rsid w:val="00056DC3"/>
    <w:rsid w:val="000B0F17"/>
    <w:rsid w:val="00164CB7"/>
    <w:rsid w:val="00221BBA"/>
    <w:rsid w:val="00274265"/>
    <w:rsid w:val="002A274B"/>
    <w:rsid w:val="002E321E"/>
    <w:rsid w:val="003D3516"/>
    <w:rsid w:val="003F1164"/>
    <w:rsid w:val="00441095"/>
    <w:rsid w:val="0044744B"/>
    <w:rsid w:val="004666E3"/>
    <w:rsid w:val="0048040A"/>
    <w:rsid w:val="004934B0"/>
    <w:rsid w:val="00580D38"/>
    <w:rsid w:val="00595615"/>
    <w:rsid w:val="005A3D52"/>
    <w:rsid w:val="005F3A44"/>
    <w:rsid w:val="00735724"/>
    <w:rsid w:val="00797FA5"/>
    <w:rsid w:val="007E5580"/>
    <w:rsid w:val="00855D93"/>
    <w:rsid w:val="00880123"/>
    <w:rsid w:val="008D7924"/>
    <w:rsid w:val="008F46BC"/>
    <w:rsid w:val="00951DC8"/>
    <w:rsid w:val="0099477B"/>
    <w:rsid w:val="00A1257F"/>
    <w:rsid w:val="00A94F8A"/>
    <w:rsid w:val="00AA63DF"/>
    <w:rsid w:val="00B241BC"/>
    <w:rsid w:val="00B24A25"/>
    <w:rsid w:val="00B61FA5"/>
    <w:rsid w:val="00B74119"/>
    <w:rsid w:val="00C25FEB"/>
    <w:rsid w:val="00C5569F"/>
    <w:rsid w:val="00C80603"/>
    <w:rsid w:val="00C827CF"/>
    <w:rsid w:val="00D00DC1"/>
    <w:rsid w:val="00D11213"/>
    <w:rsid w:val="00D2753A"/>
    <w:rsid w:val="00D41593"/>
    <w:rsid w:val="00D502C9"/>
    <w:rsid w:val="00D92EEC"/>
    <w:rsid w:val="00DF5B56"/>
    <w:rsid w:val="00DF70B5"/>
    <w:rsid w:val="00E10DD9"/>
    <w:rsid w:val="00E43A20"/>
    <w:rsid w:val="00EA3F90"/>
    <w:rsid w:val="00EC3FD4"/>
    <w:rsid w:val="00F062B7"/>
    <w:rsid w:val="00F14AAC"/>
    <w:rsid w:val="00F42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33C87-3904-4E35-B8F0-5FD7ABB9F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F5B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D112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5B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5B5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F5B56"/>
  </w:style>
  <w:style w:type="paragraph" w:styleId="a6">
    <w:name w:val="footer"/>
    <w:basedOn w:val="a"/>
    <w:link w:val="a7"/>
    <w:uiPriority w:val="99"/>
    <w:unhideWhenUsed/>
    <w:rsid w:val="00DF5B5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F5B56"/>
  </w:style>
  <w:style w:type="character" w:customStyle="1" w:styleId="10">
    <w:name w:val="Заголовок 1 Знак"/>
    <w:basedOn w:val="a0"/>
    <w:link w:val="1"/>
    <w:uiPriority w:val="9"/>
    <w:rsid w:val="00DF5B56"/>
    <w:rPr>
      <w:rFonts w:asciiTheme="majorHAnsi" w:eastAsiaTheme="majorEastAsia" w:hAnsiTheme="majorHAnsi" w:cstheme="majorBidi"/>
      <w:color w:val="2E74B5" w:themeColor="accent1" w:themeShade="BF"/>
      <w:sz w:val="32"/>
      <w:szCs w:val="32"/>
    </w:rPr>
  </w:style>
  <w:style w:type="paragraph" w:styleId="a8">
    <w:name w:val="Normal (Web)"/>
    <w:basedOn w:val="a"/>
    <w:uiPriority w:val="99"/>
    <w:unhideWhenUsed/>
    <w:rsid w:val="00A94F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11213"/>
    <w:rPr>
      <w:rFonts w:asciiTheme="majorHAnsi" w:eastAsiaTheme="majorEastAsia" w:hAnsiTheme="majorHAnsi" w:cstheme="majorBidi"/>
      <w:color w:val="2E74B5" w:themeColor="accent1" w:themeShade="BF"/>
      <w:sz w:val="26"/>
      <w:szCs w:val="26"/>
    </w:rPr>
  </w:style>
  <w:style w:type="paragraph" w:styleId="a9">
    <w:name w:val="List Paragraph"/>
    <w:basedOn w:val="a"/>
    <w:uiPriority w:val="34"/>
    <w:qFormat/>
    <w:rsid w:val="00D11213"/>
    <w:pPr>
      <w:ind w:left="720"/>
      <w:contextualSpacing/>
    </w:pPr>
  </w:style>
  <w:style w:type="paragraph" w:styleId="aa">
    <w:name w:val="TOC Heading"/>
    <w:basedOn w:val="1"/>
    <w:next w:val="a"/>
    <w:uiPriority w:val="39"/>
    <w:unhideWhenUsed/>
    <w:qFormat/>
    <w:rsid w:val="00000736"/>
    <w:pPr>
      <w:outlineLvl w:val="9"/>
    </w:pPr>
    <w:rPr>
      <w:lang w:eastAsia="ru-RU"/>
    </w:rPr>
  </w:style>
  <w:style w:type="paragraph" w:styleId="11">
    <w:name w:val="toc 1"/>
    <w:basedOn w:val="a"/>
    <w:next w:val="a"/>
    <w:autoRedefine/>
    <w:uiPriority w:val="39"/>
    <w:unhideWhenUsed/>
    <w:rsid w:val="00000736"/>
    <w:pPr>
      <w:spacing w:after="100"/>
    </w:pPr>
  </w:style>
  <w:style w:type="paragraph" w:styleId="21">
    <w:name w:val="toc 2"/>
    <w:basedOn w:val="a"/>
    <w:next w:val="a"/>
    <w:autoRedefine/>
    <w:uiPriority w:val="39"/>
    <w:unhideWhenUsed/>
    <w:rsid w:val="00000736"/>
    <w:pPr>
      <w:spacing w:after="100"/>
      <w:ind w:left="220"/>
    </w:pPr>
  </w:style>
  <w:style w:type="character" w:styleId="ab">
    <w:name w:val="Hyperlink"/>
    <w:basedOn w:val="a0"/>
    <w:uiPriority w:val="99"/>
    <w:unhideWhenUsed/>
    <w:rsid w:val="00000736"/>
    <w:rPr>
      <w:color w:val="0563C1" w:themeColor="hyperlink"/>
      <w:u w:val="single"/>
    </w:rPr>
  </w:style>
  <w:style w:type="paragraph" w:styleId="3">
    <w:name w:val="toc 3"/>
    <w:basedOn w:val="a"/>
    <w:next w:val="a"/>
    <w:autoRedefine/>
    <w:uiPriority w:val="39"/>
    <w:unhideWhenUsed/>
    <w:rsid w:val="00595615"/>
    <w:pPr>
      <w:spacing w:after="100"/>
      <w:ind w:left="440"/>
    </w:pPr>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75852">
      <w:bodyDiv w:val="1"/>
      <w:marLeft w:val="0"/>
      <w:marRight w:val="0"/>
      <w:marTop w:val="0"/>
      <w:marBottom w:val="0"/>
      <w:divBdr>
        <w:top w:val="none" w:sz="0" w:space="0" w:color="auto"/>
        <w:left w:val="none" w:sz="0" w:space="0" w:color="auto"/>
        <w:bottom w:val="none" w:sz="0" w:space="0" w:color="auto"/>
        <w:right w:val="none" w:sz="0" w:space="0" w:color="auto"/>
      </w:divBdr>
      <w:divsChild>
        <w:div w:id="121726526">
          <w:marLeft w:val="0"/>
          <w:marRight w:val="0"/>
          <w:marTop w:val="0"/>
          <w:marBottom w:val="0"/>
          <w:divBdr>
            <w:top w:val="none" w:sz="0" w:space="0" w:color="auto"/>
            <w:left w:val="none" w:sz="0" w:space="0" w:color="auto"/>
            <w:bottom w:val="none" w:sz="0" w:space="0" w:color="auto"/>
            <w:right w:val="none" w:sz="0" w:space="0" w:color="auto"/>
          </w:divBdr>
        </w:div>
      </w:divsChild>
    </w:div>
    <w:div w:id="277949233">
      <w:bodyDiv w:val="1"/>
      <w:marLeft w:val="0"/>
      <w:marRight w:val="0"/>
      <w:marTop w:val="0"/>
      <w:marBottom w:val="0"/>
      <w:divBdr>
        <w:top w:val="none" w:sz="0" w:space="0" w:color="auto"/>
        <w:left w:val="none" w:sz="0" w:space="0" w:color="auto"/>
        <w:bottom w:val="none" w:sz="0" w:space="0" w:color="auto"/>
        <w:right w:val="none" w:sz="0" w:space="0" w:color="auto"/>
      </w:divBdr>
    </w:div>
    <w:div w:id="404182318">
      <w:bodyDiv w:val="1"/>
      <w:marLeft w:val="0"/>
      <w:marRight w:val="0"/>
      <w:marTop w:val="0"/>
      <w:marBottom w:val="0"/>
      <w:divBdr>
        <w:top w:val="none" w:sz="0" w:space="0" w:color="auto"/>
        <w:left w:val="none" w:sz="0" w:space="0" w:color="auto"/>
        <w:bottom w:val="none" w:sz="0" w:space="0" w:color="auto"/>
        <w:right w:val="none" w:sz="0" w:space="0" w:color="auto"/>
      </w:divBdr>
    </w:div>
    <w:div w:id="415397576">
      <w:bodyDiv w:val="1"/>
      <w:marLeft w:val="0"/>
      <w:marRight w:val="0"/>
      <w:marTop w:val="0"/>
      <w:marBottom w:val="0"/>
      <w:divBdr>
        <w:top w:val="none" w:sz="0" w:space="0" w:color="auto"/>
        <w:left w:val="none" w:sz="0" w:space="0" w:color="auto"/>
        <w:bottom w:val="none" w:sz="0" w:space="0" w:color="auto"/>
        <w:right w:val="none" w:sz="0" w:space="0" w:color="auto"/>
      </w:divBdr>
    </w:div>
    <w:div w:id="652760318">
      <w:bodyDiv w:val="1"/>
      <w:marLeft w:val="0"/>
      <w:marRight w:val="0"/>
      <w:marTop w:val="0"/>
      <w:marBottom w:val="0"/>
      <w:divBdr>
        <w:top w:val="none" w:sz="0" w:space="0" w:color="auto"/>
        <w:left w:val="none" w:sz="0" w:space="0" w:color="auto"/>
        <w:bottom w:val="none" w:sz="0" w:space="0" w:color="auto"/>
        <w:right w:val="none" w:sz="0" w:space="0" w:color="auto"/>
      </w:divBdr>
    </w:div>
    <w:div w:id="808549872">
      <w:bodyDiv w:val="1"/>
      <w:marLeft w:val="0"/>
      <w:marRight w:val="0"/>
      <w:marTop w:val="0"/>
      <w:marBottom w:val="0"/>
      <w:divBdr>
        <w:top w:val="none" w:sz="0" w:space="0" w:color="auto"/>
        <w:left w:val="none" w:sz="0" w:space="0" w:color="auto"/>
        <w:bottom w:val="none" w:sz="0" w:space="0" w:color="auto"/>
        <w:right w:val="none" w:sz="0" w:space="0" w:color="auto"/>
      </w:divBdr>
    </w:div>
    <w:div w:id="1008095655">
      <w:bodyDiv w:val="1"/>
      <w:marLeft w:val="0"/>
      <w:marRight w:val="0"/>
      <w:marTop w:val="0"/>
      <w:marBottom w:val="0"/>
      <w:divBdr>
        <w:top w:val="none" w:sz="0" w:space="0" w:color="auto"/>
        <w:left w:val="none" w:sz="0" w:space="0" w:color="auto"/>
        <w:bottom w:val="none" w:sz="0" w:space="0" w:color="auto"/>
        <w:right w:val="none" w:sz="0" w:space="0" w:color="auto"/>
      </w:divBdr>
    </w:div>
    <w:div w:id="1015964564">
      <w:bodyDiv w:val="1"/>
      <w:marLeft w:val="0"/>
      <w:marRight w:val="0"/>
      <w:marTop w:val="0"/>
      <w:marBottom w:val="0"/>
      <w:divBdr>
        <w:top w:val="none" w:sz="0" w:space="0" w:color="auto"/>
        <w:left w:val="none" w:sz="0" w:space="0" w:color="auto"/>
        <w:bottom w:val="none" w:sz="0" w:space="0" w:color="auto"/>
        <w:right w:val="none" w:sz="0" w:space="0" w:color="auto"/>
      </w:divBdr>
    </w:div>
    <w:div w:id="1056663069">
      <w:bodyDiv w:val="1"/>
      <w:marLeft w:val="0"/>
      <w:marRight w:val="0"/>
      <w:marTop w:val="0"/>
      <w:marBottom w:val="0"/>
      <w:divBdr>
        <w:top w:val="none" w:sz="0" w:space="0" w:color="auto"/>
        <w:left w:val="none" w:sz="0" w:space="0" w:color="auto"/>
        <w:bottom w:val="none" w:sz="0" w:space="0" w:color="auto"/>
        <w:right w:val="none" w:sz="0" w:space="0" w:color="auto"/>
      </w:divBdr>
    </w:div>
    <w:div w:id="1136723083">
      <w:bodyDiv w:val="1"/>
      <w:marLeft w:val="0"/>
      <w:marRight w:val="0"/>
      <w:marTop w:val="0"/>
      <w:marBottom w:val="0"/>
      <w:divBdr>
        <w:top w:val="none" w:sz="0" w:space="0" w:color="auto"/>
        <w:left w:val="none" w:sz="0" w:space="0" w:color="auto"/>
        <w:bottom w:val="none" w:sz="0" w:space="0" w:color="auto"/>
        <w:right w:val="none" w:sz="0" w:space="0" w:color="auto"/>
      </w:divBdr>
    </w:div>
    <w:div w:id="1188173929">
      <w:bodyDiv w:val="1"/>
      <w:marLeft w:val="0"/>
      <w:marRight w:val="0"/>
      <w:marTop w:val="0"/>
      <w:marBottom w:val="0"/>
      <w:divBdr>
        <w:top w:val="none" w:sz="0" w:space="0" w:color="auto"/>
        <w:left w:val="none" w:sz="0" w:space="0" w:color="auto"/>
        <w:bottom w:val="none" w:sz="0" w:space="0" w:color="auto"/>
        <w:right w:val="none" w:sz="0" w:space="0" w:color="auto"/>
      </w:divBdr>
    </w:div>
    <w:div w:id="1223757118">
      <w:bodyDiv w:val="1"/>
      <w:marLeft w:val="0"/>
      <w:marRight w:val="0"/>
      <w:marTop w:val="0"/>
      <w:marBottom w:val="0"/>
      <w:divBdr>
        <w:top w:val="none" w:sz="0" w:space="0" w:color="auto"/>
        <w:left w:val="none" w:sz="0" w:space="0" w:color="auto"/>
        <w:bottom w:val="none" w:sz="0" w:space="0" w:color="auto"/>
        <w:right w:val="none" w:sz="0" w:space="0" w:color="auto"/>
      </w:divBdr>
    </w:div>
    <w:div w:id="1341617744">
      <w:bodyDiv w:val="1"/>
      <w:marLeft w:val="0"/>
      <w:marRight w:val="0"/>
      <w:marTop w:val="0"/>
      <w:marBottom w:val="0"/>
      <w:divBdr>
        <w:top w:val="none" w:sz="0" w:space="0" w:color="auto"/>
        <w:left w:val="none" w:sz="0" w:space="0" w:color="auto"/>
        <w:bottom w:val="none" w:sz="0" w:space="0" w:color="auto"/>
        <w:right w:val="none" w:sz="0" w:space="0" w:color="auto"/>
      </w:divBdr>
    </w:div>
    <w:div w:id="1360665519">
      <w:bodyDiv w:val="1"/>
      <w:marLeft w:val="0"/>
      <w:marRight w:val="0"/>
      <w:marTop w:val="0"/>
      <w:marBottom w:val="0"/>
      <w:divBdr>
        <w:top w:val="none" w:sz="0" w:space="0" w:color="auto"/>
        <w:left w:val="none" w:sz="0" w:space="0" w:color="auto"/>
        <w:bottom w:val="none" w:sz="0" w:space="0" w:color="auto"/>
        <w:right w:val="none" w:sz="0" w:space="0" w:color="auto"/>
      </w:divBdr>
    </w:div>
    <w:div w:id="1391415829">
      <w:bodyDiv w:val="1"/>
      <w:marLeft w:val="0"/>
      <w:marRight w:val="0"/>
      <w:marTop w:val="0"/>
      <w:marBottom w:val="0"/>
      <w:divBdr>
        <w:top w:val="none" w:sz="0" w:space="0" w:color="auto"/>
        <w:left w:val="none" w:sz="0" w:space="0" w:color="auto"/>
        <w:bottom w:val="none" w:sz="0" w:space="0" w:color="auto"/>
        <w:right w:val="none" w:sz="0" w:space="0" w:color="auto"/>
      </w:divBdr>
    </w:div>
    <w:div w:id="1414089704">
      <w:bodyDiv w:val="1"/>
      <w:marLeft w:val="0"/>
      <w:marRight w:val="0"/>
      <w:marTop w:val="0"/>
      <w:marBottom w:val="0"/>
      <w:divBdr>
        <w:top w:val="none" w:sz="0" w:space="0" w:color="auto"/>
        <w:left w:val="none" w:sz="0" w:space="0" w:color="auto"/>
        <w:bottom w:val="none" w:sz="0" w:space="0" w:color="auto"/>
        <w:right w:val="none" w:sz="0" w:space="0" w:color="auto"/>
      </w:divBdr>
    </w:div>
    <w:div w:id="1454595012">
      <w:bodyDiv w:val="1"/>
      <w:marLeft w:val="0"/>
      <w:marRight w:val="0"/>
      <w:marTop w:val="0"/>
      <w:marBottom w:val="0"/>
      <w:divBdr>
        <w:top w:val="none" w:sz="0" w:space="0" w:color="auto"/>
        <w:left w:val="none" w:sz="0" w:space="0" w:color="auto"/>
        <w:bottom w:val="none" w:sz="0" w:space="0" w:color="auto"/>
        <w:right w:val="none" w:sz="0" w:space="0" w:color="auto"/>
      </w:divBdr>
    </w:div>
    <w:div w:id="1460297839">
      <w:bodyDiv w:val="1"/>
      <w:marLeft w:val="0"/>
      <w:marRight w:val="0"/>
      <w:marTop w:val="0"/>
      <w:marBottom w:val="0"/>
      <w:divBdr>
        <w:top w:val="none" w:sz="0" w:space="0" w:color="auto"/>
        <w:left w:val="none" w:sz="0" w:space="0" w:color="auto"/>
        <w:bottom w:val="none" w:sz="0" w:space="0" w:color="auto"/>
        <w:right w:val="none" w:sz="0" w:space="0" w:color="auto"/>
      </w:divBdr>
    </w:div>
    <w:div w:id="1488060579">
      <w:bodyDiv w:val="1"/>
      <w:marLeft w:val="0"/>
      <w:marRight w:val="0"/>
      <w:marTop w:val="0"/>
      <w:marBottom w:val="0"/>
      <w:divBdr>
        <w:top w:val="none" w:sz="0" w:space="0" w:color="auto"/>
        <w:left w:val="none" w:sz="0" w:space="0" w:color="auto"/>
        <w:bottom w:val="none" w:sz="0" w:space="0" w:color="auto"/>
        <w:right w:val="none" w:sz="0" w:space="0" w:color="auto"/>
      </w:divBdr>
    </w:div>
    <w:div w:id="1559509934">
      <w:bodyDiv w:val="1"/>
      <w:marLeft w:val="0"/>
      <w:marRight w:val="0"/>
      <w:marTop w:val="0"/>
      <w:marBottom w:val="0"/>
      <w:divBdr>
        <w:top w:val="none" w:sz="0" w:space="0" w:color="auto"/>
        <w:left w:val="none" w:sz="0" w:space="0" w:color="auto"/>
        <w:bottom w:val="none" w:sz="0" w:space="0" w:color="auto"/>
        <w:right w:val="none" w:sz="0" w:space="0" w:color="auto"/>
      </w:divBdr>
    </w:div>
    <w:div w:id="1657565142">
      <w:bodyDiv w:val="1"/>
      <w:marLeft w:val="0"/>
      <w:marRight w:val="0"/>
      <w:marTop w:val="0"/>
      <w:marBottom w:val="0"/>
      <w:divBdr>
        <w:top w:val="none" w:sz="0" w:space="0" w:color="auto"/>
        <w:left w:val="none" w:sz="0" w:space="0" w:color="auto"/>
        <w:bottom w:val="none" w:sz="0" w:space="0" w:color="auto"/>
        <w:right w:val="none" w:sz="0" w:space="0" w:color="auto"/>
      </w:divBdr>
    </w:div>
    <w:div w:id="1683235779">
      <w:bodyDiv w:val="1"/>
      <w:marLeft w:val="0"/>
      <w:marRight w:val="0"/>
      <w:marTop w:val="0"/>
      <w:marBottom w:val="0"/>
      <w:divBdr>
        <w:top w:val="none" w:sz="0" w:space="0" w:color="auto"/>
        <w:left w:val="none" w:sz="0" w:space="0" w:color="auto"/>
        <w:bottom w:val="none" w:sz="0" w:space="0" w:color="auto"/>
        <w:right w:val="none" w:sz="0" w:space="0" w:color="auto"/>
      </w:divBdr>
    </w:div>
    <w:div w:id="1730104664">
      <w:bodyDiv w:val="1"/>
      <w:marLeft w:val="0"/>
      <w:marRight w:val="0"/>
      <w:marTop w:val="0"/>
      <w:marBottom w:val="0"/>
      <w:divBdr>
        <w:top w:val="none" w:sz="0" w:space="0" w:color="auto"/>
        <w:left w:val="none" w:sz="0" w:space="0" w:color="auto"/>
        <w:bottom w:val="none" w:sz="0" w:space="0" w:color="auto"/>
        <w:right w:val="none" w:sz="0" w:space="0" w:color="auto"/>
      </w:divBdr>
    </w:div>
    <w:div w:id="1763913394">
      <w:bodyDiv w:val="1"/>
      <w:marLeft w:val="0"/>
      <w:marRight w:val="0"/>
      <w:marTop w:val="0"/>
      <w:marBottom w:val="0"/>
      <w:divBdr>
        <w:top w:val="none" w:sz="0" w:space="0" w:color="auto"/>
        <w:left w:val="none" w:sz="0" w:space="0" w:color="auto"/>
        <w:bottom w:val="none" w:sz="0" w:space="0" w:color="auto"/>
        <w:right w:val="none" w:sz="0" w:space="0" w:color="auto"/>
      </w:divBdr>
    </w:div>
    <w:div w:id="1831867773">
      <w:bodyDiv w:val="1"/>
      <w:marLeft w:val="0"/>
      <w:marRight w:val="0"/>
      <w:marTop w:val="0"/>
      <w:marBottom w:val="0"/>
      <w:divBdr>
        <w:top w:val="none" w:sz="0" w:space="0" w:color="auto"/>
        <w:left w:val="none" w:sz="0" w:space="0" w:color="auto"/>
        <w:bottom w:val="none" w:sz="0" w:space="0" w:color="auto"/>
        <w:right w:val="none" w:sz="0" w:space="0" w:color="auto"/>
      </w:divBdr>
    </w:div>
    <w:div w:id="1961107614">
      <w:bodyDiv w:val="1"/>
      <w:marLeft w:val="0"/>
      <w:marRight w:val="0"/>
      <w:marTop w:val="0"/>
      <w:marBottom w:val="0"/>
      <w:divBdr>
        <w:top w:val="none" w:sz="0" w:space="0" w:color="auto"/>
        <w:left w:val="none" w:sz="0" w:space="0" w:color="auto"/>
        <w:bottom w:val="none" w:sz="0" w:space="0" w:color="auto"/>
        <w:right w:val="none" w:sz="0" w:space="0" w:color="auto"/>
      </w:divBdr>
    </w:div>
    <w:div w:id="1965233860">
      <w:bodyDiv w:val="1"/>
      <w:marLeft w:val="0"/>
      <w:marRight w:val="0"/>
      <w:marTop w:val="0"/>
      <w:marBottom w:val="0"/>
      <w:divBdr>
        <w:top w:val="none" w:sz="0" w:space="0" w:color="auto"/>
        <w:left w:val="none" w:sz="0" w:space="0" w:color="auto"/>
        <w:bottom w:val="none" w:sz="0" w:space="0" w:color="auto"/>
        <w:right w:val="none" w:sz="0" w:space="0" w:color="auto"/>
      </w:divBdr>
    </w:div>
    <w:div w:id="1998261825">
      <w:bodyDiv w:val="1"/>
      <w:marLeft w:val="0"/>
      <w:marRight w:val="0"/>
      <w:marTop w:val="0"/>
      <w:marBottom w:val="0"/>
      <w:divBdr>
        <w:top w:val="none" w:sz="0" w:space="0" w:color="auto"/>
        <w:left w:val="none" w:sz="0" w:space="0" w:color="auto"/>
        <w:bottom w:val="none" w:sz="0" w:space="0" w:color="auto"/>
        <w:right w:val="none" w:sz="0" w:space="0" w:color="auto"/>
      </w:divBdr>
    </w:div>
    <w:div w:id="2021348723">
      <w:bodyDiv w:val="1"/>
      <w:marLeft w:val="0"/>
      <w:marRight w:val="0"/>
      <w:marTop w:val="0"/>
      <w:marBottom w:val="0"/>
      <w:divBdr>
        <w:top w:val="none" w:sz="0" w:space="0" w:color="auto"/>
        <w:left w:val="none" w:sz="0" w:space="0" w:color="auto"/>
        <w:bottom w:val="none" w:sz="0" w:space="0" w:color="auto"/>
        <w:right w:val="none" w:sz="0" w:space="0" w:color="auto"/>
      </w:divBdr>
    </w:div>
    <w:div w:id="2097364856">
      <w:bodyDiv w:val="1"/>
      <w:marLeft w:val="0"/>
      <w:marRight w:val="0"/>
      <w:marTop w:val="0"/>
      <w:marBottom w:val="0"/>
      <w:divBdr>
        <w:top w:val="none" w:sz="0" w:space="0" w:color="auto"/>
        <w:left w:val="none" w:sz="0" w:space="0" w:color="auto"/>
        <w:bottom w:val="none" w:sz="0" w:space="0" w:color="auto"/>
        <w:right w:val="none" w:sz="0" w:space="0" w:color="auto"/>
      </w:divBdr>
    </w:div>
    <w:div w:id="212187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doctor.kz/spec/news/2012/07/26/13611"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2F8F8-5F0C-47A8-B1A7-2022461DE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2039</Words>
  <Characters>11623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3-я кардиология пост 1</dc:creator>
  <cp:keywords/>
  <dc:description/>
  <cp:lastModifiedBy>Пользователь Windows</cp:lastModifiedBy>
  <cp:revision>2</cp:revision>
  <dcterms:created xsi:type="dcterms:W3CDTF">2018-12-08T05:43:00Z</dcterms:created>
  <dcterms:modified xsi:type="dcterms:W3CDTF">2018-12-08T05:43:00Z</dcterms:modified>
</cp:coreProperties>
</file>