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E2C8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  <w:r w:rsidRPr="00F9535D">
        <w:rPr>
          <w:sz w:val="28"/>
          <w:szCs w:val="28"/>
        </w:rPr>
        <w:t xml:space="preserve">ФГБОУ </w:t>
      </w:r>
      <w:proofErr w:type="gramStart"/>
      <w:r w:rsidRPr="00F9535D">
        <w:rPr>
          <w:sz w:val="28"/>
          <w:szCs w:val="28"/>
        </w:rPr>
        <w:t>ВО</w:t>
      </w:r>
      <w:proofErr w:type="gramEnd"/>
      <w:r w:rsidRPr="00F9535D">
        <w:rPr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F9535D">
        <w:rPr>
          <w:sz w:val="28"/>
          <w:szCs w:val="28"/>
        </w:rPr>
        <w:t>Войно-Ясенецкого</w:t>
      </w:r>
      <w:proofErr w:type="spellEnd"/>
      <w:r w:rsidRPr="00F9535D">
        <w:rPr>
          <w:sz w:val="28"/>
          <w:szCs w:val="28"/>
        </w:rPr>
        <w:t>» Минздрава России</w:t>
      </w:r>
    </w:p>
    <w:p w14:paraId="608BE167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  <w:r w:rsidRPr="00F9535D">
        <w:rPr>
          <w:sz w:val="28"/>
          <w:szCs w:val="28"/>
        </w:rPr>
        <w:t>Кафедра оперативной гинекологии ИПО</w:t>
      </w:r>
    </w:p>
    <w:p w14:paraId="715328F2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</w:p>
    <w:p w14:paraId="1E56C7C6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</w:p>
    <w:p w14:paraId="023AB426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</w:p>
    <w:p w14:paraId="211DD8A5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</w:p>
    <w:p w14:paraId="110CE652" w14:textId="77777777" w:rsidR="00F9535D" w:rsidRPr="00F9535D" w:rsidRDefault="00F9535D" w:rsidP="00F9535D">
      <w:pPr>
        <w:pStyle w:val="12"/>
        <w:spacing w:line="360" w:lineRule="auto"/>
        <w:rPr>
          <w:sz w:val="28"/>
          <w:szCs w:val="28"/>
        </w:rPr>
      </w:pPr>
    </w:p>
    <w:p w14:paraId="36ECA0FF" w14:textId="77777777" w:rsidR="00F9535D" w:rsidRPr="00F9535D" w:rsidRDefault="00F9535D" w:rsidP="00F9535D">
      <w:pPr>
        <w:pStyle w:val="12"/>
        <w:spacing w:line="360" w:lineRule="auto"/>
        <w:jc w:val="right"/>
        <w:rPr>
          <w:sz w:val="28"/>
          <w:szCs w:val="28"/>
        </w:rPr>
      </w:pPr>
      <w:proofErr w:type="spellStart"/>
      <w:r w:rsidRPr="00F9535D">
        <w:rPr>
          <w:sz w:val="28"/>
          <w:szCs w:val="28"/>
        </w:rPr>
        <w:t>Зав</w:t>
      </w:r>
      <w:proofErr w:type="gramStart"/>
      <w:r w:rsidRPr="00F9535D">
        <w:rPr>
          <w:sz w:val="28"/>
          <w:szCs w:val="28"/>
        </w:rPr>
        <w:t>.к</w:t>
      </w:r>
      <w:proofErr w:type="gramEnd"/>
      <w:r w:rsidRPr="00F9535D">
        <w:rPr>
          <w:sz w:val="28"/>
          <w:szCs w:val="28"/>
        </w:rPr>
        <w:t>афедрой</w:t>
      </w:r>
      <w:proofErr w:type="spellEnd"/>
      <w:r w:rsidRPr="00F9535D">
        <w:rPr>
          <w:sz w:val="28"/>
          <w:szCs w:val="28"/>
        </w:rPr>
        <w:t>:</w:t>
      </w:r>
    </w:p>
    <w:p w14:paraId="2EE91BDF" w14:textId="77777777" w:rsidR="00F9535D" w:rsidRPr="00F9535D" w:rsidRDefault="00F9535D" w:rsidP="00F9535D">
      <w:pPr>
        <w:pStyle w:val="12"/>
        <w:spacing w:line="360" w:lineRule="auto"/>
        <w:jc w:val="right"/>
        <w:rPr>
          <w:sz w:val="28"/>
          <w:szCs w:val="28"/>
        </w:rPr>
      </w:pPr>
      <w:r w:rsidRPr="00F9535D">
        <w:rPr>
          <w:sz w:val="28"/>
          <w:szCs w:val="28"/>
        </w:rPr>
        <w:t>д.м.н., Доцент</w:t>
      </w:r>
    </w:p>
    <w:p w14:paraId="3FDF0D8F" w14:textId="77777777" w:rsidR="00F9535D" w:rsidRPr="00F9535D" w:rsidRDefault="00F9535D" w:rsidP="00F9535D">
      <w:pPr>
        <w:pStyle w:val="12"/>
        <w:spacing w:line="360" w:lineRule="auto"/>
        <w:jc w:val="right"/>
        <w:rPr>
          <w:sz w:val="28"/>
          <w:szCs w:val="28"/>
        </w:rPr>
      </w:pPr>
      <w:r w:rsidRPr="00F9535D">
        <w:rPr>
          <w:sz w:val="28"/>
          <w:szCs w:val="28"/>
        </w:rPr>
        <w:t>Макаренко Т.А.</w:t>
      </w:r>
    </w:p>
    <w:p w14:paraId="6B17EEBA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102E563A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5CAE9DE6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31EC6E8D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5659E393" w14:textId="77777777" w:rsidR="00927DDB" w:rsidRDefault="00927DDB" w:rsidP="00927DDB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14:paraId="517C5BC3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Резус-</w:t>
      </w:r>
      <w:proofErr w:type="spellStart"/>
      <w:r>
        <w:rPr>
          <w:sz w:val="28"/>
          <w:szCs w:val="28"/>
        </w:rPr>
        <w:t>изоиммунизация</w:t>
      </w:r>
      <w:proofErr w:type="spellEnd"/>
      <w:r>
        <w:rPr>
          <w:sz w:val="28"/>
          <w:szCs w:val="28"/>
        </w:rPr>
        <w:t xml:space="preserve"> у беременных</w:t>
      </w:r>
    </w:p>
    <w:p w14:paraId="2AD92E1E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68CB0C6A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50A81E57" w14:textId="77777777" w:rsidR="00927DDB" w:rsidRPr="003E299B" w:rsidRDefault="00927DDB" w:rsidP="00927DDB">
      <w:pPr>
        <w:pStyle w:val="12"/>
        <w:spacing w:line="360" w:lineRule="auto"/>
        <w:rPr>
          <w:sz w:val="28"/>
          <w:szCs w:val="28"/>
        </w:rPr>
      </w:pPr>
    </w:p>
    <w:p w14:paraId="5CA0D5A8" w14:textId="77777777"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21317702" w14:textId="77777777" w:rsidR="00927DDB" w:rsidRDefault="00B45776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14:paraId="01AF4D90" w14:textId="1EFCC1AD" w:rsidR="00B45776" w:rsidRDefault="00F9535D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 </w:t>
      </w:r>
      <w:proofErr w:type="spellStart"/>
      <w:r w:rsidR="00185F08">
        <w:rPr>
          <w:sz w:val="28"/>
          <w:szCs w:val="28"/>
        </w:rPr>
        <w:t>Гюльмамедова</w:t>
      </w:r>
      <w:proofErr w:type="spellEnd"/>
      <w:r w:rsidR="00185F08">
        <w:rPr>
          <w:sz w:val="28"/>
          <w:szCs w:val="28"/>
        </w:rPr>
        <w:t xml:space="preserve"> А.А.</w:t>
      </w:r>
      <w:bookmarkStart w:id="0" w:name="_GoBack"/>
      <w:bookmarkEnd w:id="0"/>
    </w:p>
    <w:p w14:paraId="3D3F4BE1" w14:textId="77777777" w:rsidR="00B45776" w:rsidRDefault="00F9535D" w:rsidP="00B45776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Проверила: Макаренко Т.А</w:t>
      </w:r>
    </w:p>
    <w:p w14:paraId="404EC3EB" w14:textId="77777777"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28BEDC4C" w14:textId="77777777"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3D1625DA" w14:textId="77777777"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15B6F8A9" w14:textId="77777777"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276E246B" w14:textId="77777777"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4777D91D" w14:textId="77777777" w:rsidR="00B45776" w:rsidRDefault="00B45776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5BD108DF" w14:textId="77777777" w:rsidR="002C63ED" w:rsidRDefault="002C63ED" w:rsidP="00927DDB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7D4E3CF5" w14:textId="091D9C57" w:rsidR="00660CE5" w:rsidRDefault="00927DDB" w:rsidP="00F9535D">
      <w:pPr>
        <w:pStyle w:val="11"/>
        <w:spacing w:line="360" w:lineRule="auto"/>
        <w:jc w:val="center"/>
        <w:rPr>
          <w:sz w:val="28"/>
          <w:szCs w:val="28"/>
        </w:rPr>
      </w:pPr>
      <w:r w:rsidRPr="003E299B">
        <w:rPr>
          <w:sz w:val="28"/>
          <w:szCs w:val="28"/>
        </w:rPr>
        <w:t>Красноярск 20</w:t>
      </w:r>
      <w:r w:rsidR="00185F08">
        <w:rPr>
          <w:sz w:val="28"/>
          <w:szCs w:val="28"/>
        </w:rPr>
        <w:t>23</w:t>
      </w:r>
      <w:r w:rsidRPr="003E299B">
        <w:rPr>
          <w:sz w:val="28"/>
          <w:szCs w:val="28"/>
        </w:rPr>
        <w:t>г</w:t>
      </w:r>
    </w:p>
    <w:p w14:paraId="3D857D10" w14:textId="77777777" w:rsidR="003725AB" w:rsidRDefault="00A83A85" w:rsidP="002447A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14:paraId="451BA49B" w14:textId="77777777"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Введение</w:t>
      </w:r>
    </w:p>
    <w:p w14:paraId="5086A753" w14:textId="77777777"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14:paraId="58CDECE6" w14:textId="77777777"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>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14:paraId="6F0613E9" w14:textId="77777777"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14:paraId="5736C21C" w14:textId="77777777" w:rsid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Тактика ведения родов при р</w:t>
      </w:r>
      <w:r w:rsidRPr="002447A7">
        <w:rPr>
          <w:sz w:val="28"/>
          <w:szCs w:val="28"/>
        </w:rPr>
        <w:t>езус-</w:t>
      </w:r>
      <w:proofErr w:type="spellStart"/>
      <w:r w:rsidRPr="002447A7">
        <w:rPr>
          <w:sz w:val="28"/>
          <w:szCs w:val="28"/>
        </w:rPr>
        <w:t>изоиммунизаци</w:t>
      </w:r>
      <w:r>
        <w:rPr>
          <w:sz w:val="28"/>
          <w:szCs w:val="28"/>
        </w:rPr>
        <w:t>и</w:t>
      </w:r>
      <w:proofErr w:type="spellEnd"/>
    </w:p>
    <w:p w14:paraId="6AC19EBC" w14:textId="77777777" w:rsidR="002E00EB" w:rsidRPr="00A83A85" w:rsidRDefault="002E00EB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Гемолитическая болезнь плода</w:t>
      </w:r>
    </w:p>
    <w:p w14:paraId="20F38816" w14:textId="77777777" w:rsidR="00A83A85" w:rsidRP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Заключение</w:t>
      </w:r>
    </w:p>
    <w:p w14:paraId="39B87C26" w14:textId="77777777" w:rsidR="00A83A85" w:rsidRDefault="00A83A85" w:rsidP="00A83A85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3A85">
        <w:rPr>
          <w:sz w:val="28"/>
          <w:szCs w:val="28"/>
        </w:rPr>
        <w:t>Список используемой литературы</w:t>
      </w:r>
    </w:p>
    <w:p w14:paraId="757F9492" w14:textId="77777777" w:rsidR="00D223E3" w:rsidRDefault="00D223E3" w:rsidP="00D223E3">
      <w:pPr>
        <w:pStyle w:val="11"/>
        <w:spacing w:line="360" w:lineRule="auto"/>
        <w:ind w:left="720"/>
        <w:jc w:val="both"/>
        <w:rPr>
          <w:sz w:val="28"/>
          <w:szCs w:val="28"/>
        </w:rPr>
      </w:pPr>
    </w:p>
    <w:p w14:paraId="3A738BEB" w14:textId="77777777" w:rsidR="00D223E3" w:rsidRDefault="00D223E3" w:rsidP="00D223E3">
      <w:pPr>
        <w:rPr>
          <w:sz w:val="28"/>
          <w:szCs w:val="28"/>
        </w:rPr>
      </w:pPr>
    </w:p>
    <w:p w14:paraId="7DCB78FB" w14:textId="77777777" w:rsidR="00D223E3" w:rsidRDefault="00D223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D2162" w14:textId="77777777" w:rsidR="00D223E3" w:rsidRDefault="00D223E3" w:rsidP="008C70B7">
      <w:pPr>
        <w:pStyle w:val="a4"/>
        <w:rPr>
          <w:rFonts w:eastAsia="Times New Roman"/>
          <w:b w:val="0"/>
        </w:rPr>
      </w:pPr>
      <w:r>
        <w:rPr>
          <w:rFonts w:eastAsia="Times New Roman"/>
        </w:rPr>
        <w:lastRenderedPageBreak/>
        <w:t>Введение</w:t>
      </w:r>
    </w:p>
    <w:p w14:paraId="01266B2C" w14:textId="77777777" w:rsidR="00F75433" w:rsidRDefault="00F75433" w:rsidP="00F7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23E3" w:rsidRPr="00D223E3">
        <w:rPr>
          <w:rFonts w:ascii="Times New Roman" w:eastAsia="Times New Roman" w:hAnsi="Times New Roman" w:cs="Times New Roman"/>
          <w:sz w:val="28"/>
          <w:szCs w:val="28"/>
        </w:rPr>
        <w:t>Плод получает половину своего генетического материала от матери и половину от отца, поэтому группа его крови может отличаться от группы крови матери.</w:t>
      </w:r>
    </w:p>
    <w:p w14:paraId="39EA1DCD" w14:textId="77777777" w:rsidR="00F75433" w:rsidRDefault="00F75433" w:rsidP="00F7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23E3">
        <w:rPr>
          <w:rFonts w:ascii="Times New Roman" w:eastAsia="Times New Roman" w:hAnsi="Times New Roman" w:cs="Times New Roman"/>
          <w:sz w:val="28"/>
          <w:szCs w:val="28"/>
        </w:rPr>
        <w:t xml:space="preserve">Резус-система групп крови является самой сложной системой групп крови у людей. </w:t>
      </w:r>
      <w:proofErr w:type="gramStart"/>
      <w:r w:rsidRPr="00D223E3">
        <w:rPr>
          <w:rFonts w:ascii="Times New Roman" w:eastAsia="Times New Roman" w:hAnsi="Times New Roman" w:cs="Times New Roman"/>
          <w:sz w:val="28"/>
          <w:szCs w:val="28"/>
        </w:rPr>
        <w:t>Резус-антигены</w:t>
      </w:r>
      <w:proofErr w:type="gramEnd"/>
      <w:r w:rsidRPr="00D223E3">
        <w:rPr>
          <w:rFonts w:ascii="Times New Roman" w:eastAsia="Times New Roman" w:hAnsi="Times New Roman" w:cs="Times New Roman"/>
          <w:sz w:val="28"/>
          <w:szCs w:val="28"/>
        </w:rPr>
        <w:t xml:space="preserve"> формируют три пары: </w:t>
      </w:r>
      <w:proofErr w:type="spellStart"/>
      <w:r w:rsidRPr="00D223E3">
        <w:rPr>
          <w:rFonts w:ascii="Times New Roman" w:eastAsia="Times New Roman" w:hAnsi="Times New Roman" w:cs="Times New Roman"/>
          <w:sz w:val="28"/>
          <w:szCs w:val="28"/>
        </w:rPr>
        <w:t>Dd</w:t>
      </w:r>
      <w:proofErr w:type="spellEnd"/>
      <w:r w:rsidRPr="00D22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23E3">
        <w:rPr>
          <w:rFonts w:ascii="Times New Roman" w:eastAsia="Times New Roman" w:hAnsi="Times New Roman" w:cs="Times New Roman"/>
          <w:sz w:val="28"/>
          <w:szCs w:val="28"/>
        </w:rPr>
        <w:t>Cc</w:t>
      </w:r>
      <w:proofErr w:type="spellEnd"/>
      <w:r w:rsidRPr="00D223E3">
        <w:rPr>
          <w:rFonts w:ascii="Times New Roman" w:eastAsia="Times New Roman" w:hAnsi="Times New Roman" w:cs="Times New Roman"/>
          <w:sz w:val="28"/>
          <w:szCs w:val="28"/>
        </w:rPr>
        <w:t xml:space="preserve"> и Ее. Основным антигеном в этой системе является Rh0 (D) антиген, или резус-фактор, который имеет особое значение. Женщины, не имеющие этого фактора (резус-отрицательная принадлежность крови), могут вын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резусположительный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плод, в результате чего может развиться 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изоиммунизация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60F64" w14:textId="77777777" w:rsidR="00F75433" w:rsidRDefault="00F75433" w:rsidP="00ED38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5433">
        <w:rPr>
          <w:rFonts w:ascii="Times New Roman" w:eastAsia="Times New Roman" w:hAnsi="Times New Roman" w:cs="Times New Roman"/>
          <w:sz w:val="28"/>
          <w:szCs w:val="28"/>
        </w:rPr>
        <w:t>Резус-</w:t>
      </w:r>
      <w:proofErr w:type="spellStart"/>
      <w:r w:rsidRPr="00F75433">
        <w:rPr>
          <w:rFonts w:ascii="Times New Roman" w:eastAsia="Times New Roman" w:hAnsi="Times New Roman" w:cs="Times New Roman"/>
          <w:sz w:val="28"/>
          <w:szCs w:val="28"/>
        </w:rPr>
        <w:t>изоиммунизация</w:t>
      </w:r>
      <w:proofErr w:type="spellEnd"/>
      <w:r w:rsidRPr="00F7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38DA" w:rsidRPr="00ED38DA">
        <w:rPr>
          <w:rFonts w:ascii="Times New Roman" w:eastAsia="Times New Roman" w:hAnsi="Times New Roman" w:cs="Times New Roman"/>
          <w:sz w:val="28"/>
          <w:szCs w:val="28"/>
        </w:rPr>
        <w:t>резус-конфликт, резус-сенсибилизация,</w:t>
      </w:r>
      <w:r w:rsidR="00ED3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DA" w:rsidRPr="00ED38DA">
        <w:rPr>
          <w:rFonts w:ascii="Times New Roman" w:eastAsia="Times New Roman" w:hAnsi="Times New Roman" w:cs="Times New Roman"/>
          <w:sz w:val="28"/>
          <w:szCs w:val="28"/>
        </w:rPr>
        <w:t>резус-</w:t>
      </w:r>
      <w:proofErr w:type="spellStart"/>
      <w:r w:rsidR="00ED38DA" w:rsidRPr="00ED38DA">
        <w:rPr>
          <w:rFonts w:ascii="Times New Roman" w:eastAsia="Times New Roman" w:hAnsi="Times New Roman" w:cs="Times New Roman"/>
          <w:sz w:val="28"/>
          <w:szCs w:val="28"/>
        </w:rPr>
        <w:t>аллоиммунизация</w:t>
      </w:r>
      <w:proofErr w:type="spellEnd"/>
      <w:r w:rsidR="00ED38DA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F75433">
        <w:rPr>
          <w:rFonts w:ascii="Times New Roman" w:eastAsia="Times New Roman" w:hAnsi="Times New Roman" w:cs="Times New Roman"/>
          <w:sz w:val="28"/>
          <w:szCs w:val="28"/>
        </w:rPr>
        <w:t xml:space="preserve">наличие в крови матери </w:t>
      </w:r>
      <w:proofErr w:type="spellStart"/>
      <w:r w:rsidRPr="00F75433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F75433">
        <w:rPr>
          <w:rFonts w:ascii="Times New Roman" w:eastAsia="Times New Roman" w:hAnsi="Times New Roman" w:cs="Times New Roman"/>
          <w:sz w:val="28"/>
          <w:szCs w:val="28"/>
        </w:rPr>
        <w:t>-антител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33">
        <w:rPr>
          <w:rFonts w:ascii="Times New Roman" w:eastAsia="Times New Roman" w:hAnsi="Times New Roman" w:cs="Times New Roman"/>
          <w:sz w:val="28"/>
          <w:szCs w:val="28"/>
        </w:rPr>
        <w:t>(анти-</w:t>
      </w:r>
      <w:proofErr w:type="spellStart"/>
      <w:proofErr w:type="gramStart"/>
      <w:r w:rsidRPr="00F75433">
        <w:rPr>
          <w:rFonts w:ascii="Times New Roman" w:eastAsia="Times New Roman" w:hAnsi="Times New Roman" w:cs="Times New Roman"/>
          <w:sz w:val="28"/>
          <w:szCs w:val="28"/>
        </w:rPr>
        <w:t>Rh</w:t>
      </w:r>
      <w:proofErr w:type="spellEnd"/>
      <w:proofErr w:type="gramEnd"/>
      <w:r w:rsidRPr="00F75433">
        <w:rPr>
          <w:rFonts w:ascii="Times New Roman" w:eastAsia="Times New Roman" w:hAnsi="Times New Roman" w:cs="Times New Roman"/>
          <w:sz w:val="28"/>
          <w:szCs w:val="28"/>
        </w:rPr>
        <w:t xml:space="preserve"> (D) антител) как проявление вторичного иммунного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33">
        <w:rPr>
          <w:rFonts w:ascii="Times New Roman" w:eastAsia="Times New Roman" w:hAnsi="Times New Roman" w:cs="Times New Roman"/>
          <w:sz w:val="28"/>
          <w:szCs w:val="28"/>
        </w:rPr>
        <w:t>ответа у сенсибилизированных пациенток 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33">
        <w:rPr>
          <w:rFonts w:ascii="Times New Roman" w:eastAsia="Times New Roman" w:hAnsi="Times New Roman" w:cs="Times New Roman"/>
          <w:sz w:val="28"/>
          <w:szCs w:val="28"/>
        </w:rPr>
        <w:t>несовместимости крови матери и плода по антигенам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75433">
        <w:rPr>
          <w:rFonts w:ascii="Times New Roman" w:eastAsia="Times New Roman" w:hAnsi="Times New Roman" w:cs="Times New Roman"/>
          <w:sz w:val="28"/>
          <w:szCs w:val="28"/>
        </w:rPr>
        <w:t>езус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958D3" w14:textId="77777777" w:rsidR="00CE6810" w:rsidRDefault="00F75433" w:rsidP="00F7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 опасность резус-конфликт несет не для женщины, а для плода, вызывая так называемую г</w:t>
      </w:r>
      <w:r w:rsidR="00D223E3" w:rsidRPr="00D223E3">
        <w:rPr>
          <w:rFonts w:ascii="Times New Roman" w:eastAsia="Times New Roman" w:hAnsi="Times New Roman" w:cs="Times New Roman"/>
          <w:sz w:val="28"/>
          <w:szCs w:val="28"/>
        </w:rPr>
        <w:t>емолитическ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223E3" w:rsidRPr="00D223E3">
        <w:rPr>
          <w:rFonts w:ascii="Times New Roman" w:eastAsia="Times New Roman" w:hAnsi="Times New Roman" w:cs="Times New Roman"/>
          <w:sz w:val="28"/>
          <w:szCs w:val="28"/>
        </w:rPr>
        <w:t xml:space="preserve"> болезнь плода (ГБП) — 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заболевание,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характеризующееся гемолизом резус(D)-положительных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эритроцитов плода под воздействием анти-</w:t>
      </w:r>
      <w:proofErr w:type="spellStart"/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Rh</w:t>
      </w:r>
      <w:proofErr w:type="spellEnd"/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 xml:space="preserve"> (D) антител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матери, проникающих в кровоток плода через плацентарный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барьер, при несовместимости крови матери и плода по системе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езус, и проявляющееся развитием анемии, увеличением числа</w:t>
      </w:r>
      <w:r w:rsidR="00CE6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>бластных</w:t>
      </w:r>
      <w:proofErr w:type="spellEnd"/>
      <w:r w:rsidR="00CE6810" w:rsidRPr="00CE6810">
        <w:rPr>
          <w:rFonts w:ascii="Times New Roman" w:eastAsia="Times New Roman" w:hAnsi="Times New Roman" w:cs="Times New Roman"/>
          <w:sz w:val="28"/>
          <w:szCs w:val="28"/>
        </w:rPr>
        <w:t xml:space="preserve"> форм эритроцитов</w:t>
      </w:r>
      <w:r w:rsidR="00D223E3" w:rsidRPr="00D223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8A18D43" w14:textId="77777777" w:rsidR="004B76E2" w:rsidRPr="004B76E2" w:rsidRDefault="00CE6810" w:rsidP="004B7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Гемолитическая болезнь новорожденного (ГБН) (следствие ГБП) в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Российской Федерации диагностируется приблизительно у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0,6%-1% новорожденных, при этом частота развития резус-</w:t>
      </w:r>
      <w:proofErr w:type="spellStart"/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годы еще не имеет существенной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 xml:space="preserve">тенденции к снижению. </w:t>
      </w:r>
      <w:r w:rsidR="004B76E2" w:rsidRPr="00D223E3">
        <w:rPr>
          <w:rFonts w:ascii="Times New Roman" w:eastAsia="Times New Roman" w:hAnsi="Times New Roman" w:cs="Times New Roman"/>
          <w:sz w:val="28"/>
          <w:szCs w:val="28"/>
        </w:rPr>
        <w:t xml:space="preserve">Тяжёлые формы заболевания наблюдают в единичных случаях (1:3000 родов). 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Перинатальная смертность при ГБН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составляет 0,037‰. Согласно 32-й форме Росстата в 2014-2016 гг.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ГБН в России была диагностирована у 0,9–1,0% новорожденных. Летальность при ГБН в России составляет около 0,22%.</w:t>
      </w:r>
      <w:r w:rsidR="004B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</w:t>
      </w:r>
      <w:proofErr w:type="spellStart"/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билирубиновой</w:t>
      </w:r>
      <w:proofErr w:type="spellEnd"/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 xml:space="preserve"> энцефалопатией в </w:t>
      </w:r>
      <w:proofErr w:type="gramStart"/>
      <w:r w:rsidR="004B76E2" w:rsidRPr="004B76E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</w:p>
    <w:p w14:paraId="68B531C8" w14:textId="77777777" w:rsidR="004B76E2" w:rsidRDefault="004B76E2" w:rsidP="004B7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6E2">
        <w:rPr>
          <w:rFonts w:ascii="Times New Roman" w:eastAsia="Times New Roman" w:hAnsi="Times New Roman" w:cs="Times New Roman"/>
          <w:sz w:val="28"/>
          <w:szCs w:val="28"/>
        </w:rPr>
        <w:t>странах</w:t>
      </w:r>
      <w:proofErr w:type="gramEnd"/>
      <w:r w:rsidRPr="004B76E2">
        <w:rPr>
          <w:rFonts w:ascii="Times New Roman" w:eastAsia="Times New Roman" w:hAnsi="Times New Roman" w:cs="Times New Roman"/>
          <w:sz w:val="28"/>
          <w:szCs w:val="28"/>
        </w:rPr>
        <w:t xml:space="preserve"> мира находится в диапазоне от 0,4 до 2,7 на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76E2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6E2">
        <w:rPr>
          <w:rFonts w:ascii="Times New Roman" w:eastAsia="Times New Roman" w:hAnsi="Times New Roman" w:cs="Times New Roman"/>
          <w:sz w:val="28"/>
          <w:szCs w:val="28"/>
        </w:rPr>
        <w:t>новорожденных.</w:t>
      </w:r>
    </w:p>
    <w:p w14:paraId="0A43BBD2" w14:textId="77777777" w:rsidR="007247F1" w:rsidRDefault="004B76E2" w:rsidP="00F7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этим причинам вопрос изучения проблемы диагностики и профилактики 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остается актуальным.</w:t>
      </w:r>
    </w:p>
    <w:p w14:paraId="63892BEC" w14:textId="77777777" w:rsidR="007247F1" w:rsidRPr="007247F1" w:rsidRDefault="007247F1" w:rsidP="008C70B7">
      <w:pPr>
        <w:pStyle w:val="a4"/>
        <w:rPr>
          <w:rFonts w:eastAsia="Times New Roman"/>
        </w:rPr>
      </w:pPr>
      <w:r>
        <w:rPr>
          <w:rFonts w:eastAsia="Times New Roman"/>
        </w:rPr>
        <w:br w:type="page"/>
      </w:r>
      <w:r w:rsidRPr="007247F1">
        <w:lastRenderedPageBreak/>
        <w:t>Этиология и патогенез резус-</w:t>
      </w:r>
      <w:proofErr w:type="spellStart"/>
      <w:r w:rsidRPr="007247F1">
        <w:t>изоиммунизации</w:t>
      </w:r>
      <w:proofErr w:type="spellEnd"/>
    </w:p>
    <w:p w14:paraId="2066E543" w14:textId="77777777"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Резус-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изоиммунизация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, в основном, развивается при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несовместимости крови матери и плода по антигену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RhD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. Также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ГБП может развиться при несовместимости крови матери и плода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по антигенам</w:t>
      </w:r>
      <w:proofErr w:type="gram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, с, E, e. </w:t>
      </w:r>
    </w:p>
    <w:p w14:paraId="2675FDBA" w14:textId="77777777"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Женщина с резус-отрицательной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принадлежностью крови сенсибилизируется или во время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беременности при попадании в кровоток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Rh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(D) антигена плода,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унаследованного им от биологического отца, или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беременности при трансфузии компонентов резус(D)-положительной донорской крови.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939FDD" w14:textId="77777777" w:rsidR="009B4E8A" w:rsidRDefault="000130FC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Во время беременности эритроциты плода проникают через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плацентарный барьер в кровоток матери в течение 1-го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триместра у 5-7%, во 2-м триместре у 15-16% и в 3-м триместре -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29-30% женщин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E8A" w:rsidRPr="009B4E8A">
        <w:rPr>
          <w:rFonts w:ascii="Times New Roman" w:eastAsia="Times New Roman" w:hAnsi="Times New Roman" w:cs="Times New Roman"/>
          <w:sz w:val="28"/>
          <w:szCs w:val="28"/>
        </w:rPr>
        <w:t>Объём фетальной крови в кровотоке матери возрастает с увеличением срока беременности и до</w:t>
      </w:r>
      <w:r w:rsidR="009B4E8A">
        <w:rPr>
          <w:rFonts w:ascii="Times New Roman" w:eastAsia="Times New Roman" w:hAnsi="Times New Roman" w:cs="Times New Roman"/>
          <w:sz w:val="28"/>
          <w:szCs w:val="28"/>
        </w:rPr>
        <w:t>стигает около 30-40 мл в родах.</w:t>
      </w:r>
    </w:p>
    <w:p w14:paraId="1568AC37" w14:textId="77777777" w:rsidR="009B4E8A" w:rsidRDefault="009B4E8A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Поэтому сенсибилизация может наступать после искусственного и самопроизвольного аборта, внематочной беременности. Наиболее часто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</w:rPr>
        <w:t>трансплацентарная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 трансфузия наблюдается во время родов, особенно при оперативных вмешательствах (ручное отделение плаценты, кесарево сечение). </w:t>
      </w:r>
    </w:p>
    <w:p w14:paraId="6BA38608" w14:textId="77777777" w:rsidR="009B4E8A" w:rsidRPr="009B4E8A" w:rsidRDefault="009B4E8A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В процессе беременности </w:t>
      </w:r>
      <w:proofErr w:type="gramStart"/>
      <w:r w:rsidRPr="009B4E8A">
        <w:rPr>
          <w:rFonts w:ascii="Times New Roman" w:eastAsia="Times New Roman" w:hAnsi="Times New Roman" w:cs="Times New Roman"/>
          <w:sz w:val="28"/>
          <w:szCs w:val="28"/>
        </w:rPr>
        <w:t>резус-иммунизации</w:t>
      </w:r>
      <w:proofErr w:type="gram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преэклампсия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, угроза прерывания беременности, преждевременная отслойка плаценты,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</w:rPr>
        <w:t>экстрагенитальная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 патология, проведение инвазивных процедур - биопсии хориона,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</w:rPr>
        <w:t>амниоцентеза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</w:rPr>
        <w:t>кордоцентеза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>. Это связано с тем, что при данных состояниях нарушается целостность ворсин хориона, вследствие чего происходит попадание эритроцитов плода в кровоток матери.</w:t>
      </w:r>
    </w:p>
    <w:p w14:paraId="7B59C8C1" w14:textId="77777777" w:rsidR="000130FC" w:rsidRDefault="009B4E8A" w:rsidP="009B4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E8A">
        <w:rPr>
          <w:rFonts w:ascii="Times New Roman" w:eastAsia="Times New Roman" w:hAnsi="Times New Roman" w:cs="Times New Roman"/>
          <w:sz w:val="28"/>
          <w:szCs w:val="28"/>
        </w:rPr>
        <w:t>Вероятность появления антител у матери зависит от: генотипа плода;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</w:rPr>
        <w:t>иммуногенности антигена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 объема </w:t>
      </w:r>
      <w:proofErr w:type="spellStart"/>
      <w:r w:rsidRPr="009B4E8A">
        <w:rPr>
          <w:rFonts w:ascii="Times New Roman" w:eastAsia="Times New Roman" w:hAnsi="Times New Roman" w:cs="Times New Roman"/>
          <w:sz w:val="28"/>
          <w:szCs w:val="28"/>
        </w:rPr>
        <w:t>трансплацентарного</w:t>
      </w:r>
      <w:proofErr w:type="spellEnd"/>
      <w:r w:rsidRPr="009B4E8A">
        <w:rPr>
          <w:rFonts w:ascii="Times New Roman" w:eastAsia="Times New Roman" w:hAnsi="Times New Roman" w:cs="Times New Roman"/>
          <w:sz w:val="28"/>
          <w:szCs w:val="28"/>
        </w:rPr>
        <w:t xml:space="preserve"> кровотечения (ТПК);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</w:rPr>
        <w:t>иммунологической способности матери к продуцированию антител.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E8A">
        <w:rPr>
          <w:rFonts w:ascii="Times New Roman" w:eastAsia="Times New Roman" w:hAnsi="Times New Roman" w:cs="Times New Roman"/>
          <w:sz w:val="28"/>
          <w:szCs w:val="28"/>
        </w:rPr>
        <w:t>У 30–35% резус-отрицательных лиц нет реакции на резус-положительный антиген, поэтому иммунизации не происходит, что связано с контролем этих процессов на генетическом уровне.</w:t>
      </w:r>
    </w:p>
    <w:p w14:paraId="3E778AE0" w14:textId="77777777"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Первым этапом иммунного ответа матери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является выработка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IgM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 антител, обладающих высокой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молекулярной массой и не проходящих через плацентарный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барьер в кровоток плода. </w:t>
      </w:r>
    </w:p>
    <w:p w14:paraId="0B178979" w14:textId="77777777"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Следующими этапами развития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 является образование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 антител, обладающих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низкой молекулярной массой и свободно проникающих в</w:t>
      </w:r>
      <w:r w:rsidR="00B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кровоток плода от матери через плацентарный барьер,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числе подклассов иммуноглобулина G1 и G3, которые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взаимодействуют с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Fc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-рецепторами (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FcR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) лимфоцитов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макрофагов, играющих важную роль в гемолизе эритроцитов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плода.</w:t>
      </w:r>
    </w:p>
    <w:p w14:paraId="21018F1F" w14:textId="77777777" w:rsidR="000130FC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При 1-й беременности ГБП встречается редко, так как попадание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эритроцитов плода в кровоток матери происходит в основном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поздних сроках беременности или во время родов, и первичный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иммунный ответ не успевает сформироваться. ГБП при 1-й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беременности может быть следствием уже имевшей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, например, при введении резус-отрицательной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женщине компонентов резус-положительной крови в анамнезе.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DC5986" w14:textId="77777777" w:rsidR="00D223E3" w:rsidRPr="007247F1" w:rsidRDefault="000130FC" w:rsidP="00BD3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При последующих беременностях попадание эритроцитов плода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в кровоток матери вызывает быстрый иммунный ответ,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антитела проникают к плоду, развиваются гемолиз, анемия,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активизация очагов экстрамедуллярного кроветворения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гепатоспленомегалия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. Вследствие «перегрузки» клеток печени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железом и продуктами распада глобина нарушается ее белковая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синтетическая функция, что приводит к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гипопротеинемии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гипоальбуминемии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, а в последующем - к усилению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проницаемости стенок сосудов. На фоне прогрессирующей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анемии развивается гипоксемия, обуславливающая у плода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гипердинамический</w:t>
      </w:r>
      <w:proofErr w:type="spellEnd"/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 xml:space="preserve"> тип кровообращения, с постепенным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формированием сердечной недостаточности и портальной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гипертензии, способствующей дальнейшему увеличению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размеров печени и возникновению анасарки. Так 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тяжелая анемия с водянкой плода. При отсутствии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внутриутробного лечения может произойти антенатальная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гибель плода. Легкая анемия обусловлена более поздним началом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гемолиза эритроцитов плода незадолго до родов или сразу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E4" w:rsidRPr="00BD31E4">
        <w:rPr>
          <w:rFonts w:ascii="Times New Roman" w:eastAsia="Times New Roman" w:hAnsi="Times New Roman" w:cs="Times New Roman"/>
          <w:sz w:val="28"/>
          <w:szCs w:val="28"/>
        </w:rPr>
        <w:t>рождения ребенка.</w:t>
      </w:r>
    </w:p>
    <w:p w14:paraId="47634B89" w14:textId="77777777" w:rsid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5A926" w14:textId="77777777" w:rsidR="007247F1" w:rsidRPr="007247F1" w:rsidRDefault="007247F1" w:rsidP="008C70B7">
      <w:pPr>
        <w:pStyle w:val="a4"/>
        <w:rPr>
          <w:rFonts w:eastAsia="Times New Roman"/>
        </w:rPr>
      </w:pPr>
      <w:r>
        <w:rPr>
          <w:rFonts w:eastAsia="Times New Roman"/>
        </w:rPr>
        <w:br w:type="page"/>
      </w:r>
      <w:r w:rsidRPr="007247F1">
        <w:rPr>
          <w:rFonts w:eastAsia="Times New Roman"/>
        </w:rPr>
        <w:lastRenderedPageBreak/>
        <w:t>Диагностика резус-</w:t>
      </w:r>
      <w:proofErr w:type="spellStart"/>
      <w:r w:rsidRPr="007247F1">
        <w:rPr>
          <w:rFonts w:eastAsia="Times New Roman"/>
        </w:rPr>
        <w:t>изоиммунизации</w:t>
      </w:r>
      <w:proofErr w:type="spellEnd"/>
    </w:p>
    <w:p w14:paraId="3C47039A" w14:textId="77777777" w:rsidR="00722AA8" w:rsidRDefault="008B7C44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38DA">
        <w:rPr>
          <w:rFonts w:ascii="Times New Roman" w:eastAsia="Times New Roman" w:hAnsi="Times New Roman" w:cs="Times New Roman"/>
          <w:sz w:val="28"/>
          <w:szCs w:val="28"/>
        </w:rPr>
        <w:t xml:space="preserve">Сбор жалоб и анамнеза не является специфическим для диагностики </w:t>
      </w:r>
      <w:proofErr w:type="gramStart"/>
      <w:r w:rsidR="00ED38DA">
        <w:rPr>
          <w:rFonts w:ascii="Times New Roman" w:eastAsia="Times New Roman" w:hAnsi="Times New Roman" w:cs="Times New Roman"/>
          <w:sz w:val="28"/>
          <w:szCs w:val="28"/>
        </w:rPr>
        <w:t>резус-конфликта</w:t>
      </w:r>
      <w:proofErr w:type="gramEnd"/>
      <w:r w:rsidR="00722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016">
        <w:rPr>
          <w:rFonts w:ascii="Times New Roman" w:eastAsia="Times New Roman" w:hAnsi="Times New Roman" w:cs="Times New Roman"/>
          <w:sz w:val="28"/>
          <w:szCs w:val="28"/>
        </w:rPr>
        <w:t>Тем не менее,</w:t>
      </w:r>
      <w:r w:rsidR="00722AA8">
        <w:rPr>
          <w:rFonts w:ascii="Times New Roman" w:eastAsia="Times New Roman" w:hAnsi="Times New Roman" w:cs="Times New Roman"/>
          <w:sz w:val="28"/>
          <w:szCs w:val="28"/>
        </w:rPr>
        <w:t xml:space="preserve"> важно уточнить у беременной (или из обменной карты) </w:t>
      </w:r>
      <w:r w:rsidR="00722AA8" w:rsidRPr="00722AA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722A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2AA8" w:rsidRPr="00722AA8">
        <w:rPr>
          <w:rFonts w:ascii="Times New Roman" w:eastAsia="Times New Roman" w:hAnsi="Times New Roman" w:cs="Times New Roman"/>
          <w:sz w:val="28"/>
          <w:szCs w:val="28"/>
        </w:rPr>
        <w:t xml:space="preserve"> крови и резус-фактор биологического отца</w:t>
      </w:r>
      <w:r w:rsidR="00722AA8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ED38DA">
        <w:rPr>
          <w:rFonts w:ascii="Times New Roman" w:eastAsia="Times New Roman" w:hAnsi="Times New Roman" w:cs="Times New Roman"/>
          <w:sz w:val="28"/>
          <w:szCs w:val="28"/>
        </w:rPr>
        <w:tab/>
      </w:r>
      <w:r w:rsidR="00722AA8">
        <w:rPr>
          <w:rFonts w:ascii="Times New Roman" w:eastAsia="Times New Roman" w:hAnsi="Times New Roman" w:cs="Times New Roman"/>
          <w:sz w:val="28"/>
          <w:szCs w:val="28"/>
        </w:rPr>
        <w:t xml:space="preserve">, а также анамнестические данные позволяющие выявить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B7C44">
        <w:rPr>
          <w:rFonts w:ascii="Times New Roman" w:eastAsia="Times New Roman" w:hAnsi="Times New Roman" w:cs="Times New Roman"/>
          <w:sz w:val="28"/>
          <w:szCs w:val="28"/>
        </w:rPr>
        <w:t>актор</w:t>
      </w:r>
      <w:r w:rsidR="00722A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7C44">
        <w:rPr>
          <w:rFonts w:ascii="Times New Roman" w:eastAsia="Times New Roman" w:hAnsi="Times New Roman" w:cs="Times New Roman"/>
          <w:sz w:val="28"/>
          <w:szCs w:val="28"/>
        </w:rPr>
        <w:t xml:space="preserve"> риска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патологии. </w:t>
      </w:r>
    </w:p>
    <w:p w14:paraId="0B61FAE6" w14:textId="77777777" w:rsidR="007247F1" w:rsidRPr="008B7C44" w:rsidRDefault="00722AA8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7C44">
        <w:rPr>
          <w:rFonts w:ascii="Times New Roman" w:eastAsia="Times New Roman" w:hAnsi="Times New Roman" w:cs="Times New Roman"/>
          <w:sz w:val="28"/>
          <w:szCs w:val="28"/>
        </w:rPr>
        <w:t>Основными факторами являются:</w:t>
      </w:r>
    </w:p>
    <w:p w14:paraId="48E2F5C3" w14:textId="77777777"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- переливание крови без учета </w:t>
      </w:r>
      <w:proofErr w:type="gramStart"/>
      <w:r w:rsidRPr="007247F1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gramEnd"/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 женщинам с резус-отрицательной кровью;</w:t>
      </w:r>
    </w:p>
    <w:p w14:paraId="45FB1A1F" w14:textId="77777777"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>- роды, медицинские аборты, внематочная беременность у женщин с резус-отрицательной принадлежностью крови;</w:t>
      </w:r>
    </w:p>
    <w:p w14:paraId="4D2600C3" w14:textId="77777777"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- инвазивные диагностические и лечебные вмешательства (биопсия хориона,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</w:rPr>
        <w:t>амниоцентез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</w:rPr>
        <w:t>кордоцентез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</w:rPr>
        <w:t>серкляж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, редукция числа эмбрионов при многоплодии, поворот плода на головку </w:t>
      </w:r>
      <w:proofErr w:type="gramStart"/>
      <w:r w:rsidRPr="007247F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247F1">
        <w:rPr>
          <w:rFonts w:ascii="Times New Roman" w:eastAsia="Times New Roman" w:hAnsi="Times New Roman" w:cs="Times New Roman"/>
          <w:sz w:val="28"/>
          <w:szCs w:val="28"/>
        </w:rPr>
        <w:t xml:space="preserve"> тазовом </w:t>
      </w:r>
      <w:proofErr w:type="spellStart"/>
      <w:r w:rsidRPr="007247F1">
        <w:rPr>
          <w:rFonts w:ascii="Times New Roman" w:eastAsia="Times New Roman" w:hAnsi="Times New Roman" w:cs="Times New Roman"/>
          <w:sz w:val="28"/>
          <w:szCs w:val="28"/>
        </w:rPr>
        <w:t>предлежании</w:t>
      </w:r>
      <w:proofErr w:type="spellEnd"/>
      <w:r w:rsidRPr="007247F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5F80917" w14:textId="77777777"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>- кровотечения во время беременности;</w:t>
      </w:r>
    </w:p>
    <w:p w14:paraId="57817F6F" w14:textId="77777777" w:rsidR="007247F1" w:rsidRPr="007247F1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>- внутриутробная гибель плода при данной беременности;</w:t>
      </w:r>
    </w:p>
    <w:p w14:paraId="1E02BB7D" w14:textId="77777777" w:rsidR="00D223E3" w:rsidRDefault="007247F1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1">
        <w:rPr>
          <w:rFonts w:ascii="Times New Roman" w:eastAsia="Times New Roman" w:hAnsi="Times New Roman" w:cs="Times New Roman"/>
          <w:sz w:val="28"/>
          <w:szCs w:val="28"/>
        </w:rPr>
        <w:t>- абдоминальные травмы.</w:t>
      </w:r>
    </w:p>
    <w:p w14:paraId="69DF6F0B" w14:textId="77777777" w:rsidR="00722AA8" w:rsidRDefault="00722AA8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 о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сновная роль в диагностике </w:t>
      </w:r>
      <w:r>
        <w:rPr>
          <w:rFonts w:ascii="Times New Roman" w:eastAsia="Times New Roman" w:hAnsi="Times New Roman" w:cs="Times New Roman"/>
          <w:sz w:val="28"/>
          <w:szCs w:val="28"/>
        </w:rPr>
        <w:t>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ГБП отводится лабораторным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F2B">
        <w:rPr>
          <w:rFonts w:ascii="Times New Roman" w:eastAsia="Times New Roman" w:hAnsi="Times New Roman" w:cs="Times New Roman"/>
          <w:sz w:val="28"/>
          <w:szCs w:val="28"/>
        </w:rPr>
        <w:t>инструментальными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методам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B3E186" w14:textId="77777777" w:rsidR="00722AA8" w:rsidRDefault="00722AA8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Лабораторная диагностика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основывается на выявлении анти-</w:t>
      </w:r>
      <w:proofErr w:type="spellStart"/>
      <w:proofErr w:type="gramStart"/>
      <w:r w:rsidRPr="00722AA8">
        <w:rPr>
          <w:rFonts w:ascii="Times New Roman" w:eastAsia="Times New Roman" w:hAnsi="Times New Roman" w:cs="Times New Roman"/>
          <w:sz w:val="28"/>
          <w:szCs w:val="28"/>
        </w:rPr>
        <w:t>Rh</w:t>
      </w:r>
      <w:proofErr w:type="spellEnd"/>
      <w:proofErr w:type="gramEnd"/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-антител в крови беременной женщины, а степень выраженности </w:t>
      </w:r>
      <w:proofErr w:type="spellStart"/>
      <w:r w:rsidRPr="00722AA8"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величине титра анти-</w:t>
      </w:r>
      <w:proofErr w:type="spellStart"/>
      <w:r w:rsidRPr="00722AA8">
        <w:rPr>
          <w:rFonts w:ascii="Times New Roman" w:eastAsia="Times New Roman" w:hAnsi="Times New Roman" w:cs="Times New Roman"/>
          <w:sz w:val="28"/>
          <w:szCs w:val="28"/>
        </w:rPr>
        <w:t>Rh</w:t>
      </w:r>
      <w:proofErr w:type="spellEnd"/>
      <w:r w:rsidRPr="00722AA8">
        <w:rPr>
          <w:rFonts w:ascii="Times New Roman" w:eastAsia="Times New Roman" w:hAnsi="Times New Roman" w:cs="Times New Roman"/>
          <w:sz w:val="28"/>
          <w:szCs w:val="28"/>
        </w:rPr>
        <w:t>-антител.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езус-отрицательную беременную пациентку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отправляют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на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антирезусных антител при </w:t>
      </w:r>
      <w:r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визите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женскую консультацию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затем при отсутствии антител в 18-20 недель беременности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28 недель 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DF9410" w14:textId="77777777" w:rsidR="00722AA8" w:rsidRDefault="00722AA8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Еще одним важным аспектом является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резус-фактор</w:t>
      </w:r>
      <w:r>
        <w:rPr>
          <w:rFonts w:ascii="Times New Roman" w:eastAsia="Times New Roman" w:hAnsi="Times New Roman" w:cs="Times New Roman"/>
          <w:sz w:val="28"/>
          <w:szCs w:val="28"/>
        </w:rPr>
        <w:t>а мужа/партнера при первом визите в женскую консультацию. Поскольку п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ри резус-отрицательной принадлежности крови мужа/партнера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антирезусных антител не проводится.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же определить резус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принадлежност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мужа/партнера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беременной женщине желательно 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AA8">
        <w:rPr>
          <w:rFonts w:ascii="Times New Roman" w:eastAsia="Times New Roman" w:hAnsi="Times New Roman" w:cs="Times New Roman"/>
          <w:sz w:val="28"/>
          <w:szCs w:val="28"/>
        </w:rPr>
        <w:t>неинвазивное</w:t>
      </w:r>
      <w:proofErr w:type="spellEnd"/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резус-фактора плода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циркулирующим в крови матери внеклеточным фрагментам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плодовой ДНК, которое имеет чувствительность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>специфичность 98-100%. Это исследование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в сроке 12 недель беременности во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первого </w:t>
      </w:r>
      <w:proofErr w:type="spellStart"/>
      <w:r w:rsidRPr="00722AA8">
        <w:rPr>
          <w:rFonts w:ascii="Times New Roman" w:eastAsia="Times New Roman" w:hAnsi="Times New Roman" w:cs="Times New Roman"/>
          <w:sz w:val="28"/>
          <w:szCs w:val="28"/>
        </w:rPr>
        <w:t>пренатального</w:t>
      </w:r>
      <w:proofErr w:type="spellEnd"/>
      <w:r w:rsidRPr="00722AA8">
        <w:rPr>
          <w:rFonts w:ascii="Times New Roman" w:eastAsia="Times New Roman" w:hAnsi="Times New Roman" w:cs="Times New Roman"/>
          <w:sz w:val="28"/>
          <w:szCs w:val="28"/>
        </w:rPr>
        <w:t xml:space="preserve"> скрининга.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такое обследование можно рекомендовать всем </w:t>
      </w:r>
      <w:r w:rsidR="002B233C">
        <w:rPr>
          <w:rFonts w:ascii="Times New Roman" w:eastAsia="Times New Roman" w:hAnsi="Times New Roman" w:cs="Times New Roman"/>
          <w:sz w:val="28"/>
          <w:szCs w:val="28"/>
        </w:rPr>
        <w:t>женщинам, у которых при первом визите титр антирезусных антител не выявлялся.</w:t>
      </w:r>
    </w:p>
    <w:p w14:paraId="62402777" w14:textId="77777777" w:rsidR="00E36B9F" w:rsidRDefault="00E36B9F" w:rsidP="0072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6F2B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Инструментальные же методы исследования направлены в большей степени на диагностику гемолитической болезни плода, чем на диагностику собственно </w:t>
      </w:r>
      <w:proofErr w:type="gramStart"/>
      <w:r w:rsidR="00566F2B">
        <w:rPr>
          <w:rFonts w:ascii="Times New Roman" w:eastAsia="Times New Roman" w:hAnsi="Times New Roman" w:cs="Times New Roman"/>
          <w:sz w:val="28"/>
          <w:szCs w:val="28"/>
        </w:rPr>
        <w:t>резус-конфликта</w:t>
      </w:r>
      <w:proofErr w:type="gramEnd"/>
      <w:r w:rsidR="00566F2B">
        <w:rPr>
          <w:rFonts w:ascii="Times New Roman" w:eastAsia="Times New Roman" w:hAnsi="Times New Roman" w:cs="Times New Roman"/>
          <w:sz w:val="28"/>
          <w:szCs w:val="28"/>
        </w:rPr>
        <w:t>, так как определение титра антирезусных антител не дает представления о состоянии плода и наличии у него анемии или анасарки.</w:t>
      </w:r>
    </w:p>
    <w:p w14:paraId="5236F199" w14:textId="77777777" w:rsidR="00566F2B" w:rsidRPr="00566F2B" w:rsidRDefault="00566F2B" w:rsidP="00566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Поэтому всех 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беременн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к при наличии резус-</w:t>
      </w:r>
      <w:proofErr w:type="spellStart"/>
      <w:r w:rsidRPr="00566F2B">
        <w:rPr>
          <w:rFonts w:ascii="Times New Roman" w:eastAsia="Times New Roman" w:hAnsi="Times New Roman" w:cs="Times New Roman"/>
          <w:sz w:val="28"/>
          <w:szCs w:val="28"/>
        </w:rPr>
        <w:t>изоиммунизации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направлять на </w:t>
      </w:r>
      <w:proofErr w:type="gramStart"/>
      <w:r w:rsidRPr="00566F2B">
        <w:rPr>
          <w:rFonts w:ascii="Times New Roman" w:eastAsia="Times New Roman" w:hAnsi="Times New Roman" w:cs="Times New Roman"/>
          <w:sz w:val="28"/>
          <w:szCs w:val="28"/>
        </w:rPr>
        <w:t>ультразвуковую</w:t>
      </w:r>
      <w:proofErr w:type="gramEnd"/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допплерографию с определением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максимальной систолической скорости кровотока в 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мозговой артерии (МССК СМА) плода с 18-19 недель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>. И проводить данное исследование нужно до 35 недель беременности, так как согласно клиническому протоколу п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осле 35 недель</w:t>
      </w:r>
    </w:p>
    <w:p w14:paraId="20DF4D9B" w14:textId="77777777" w:rsidR="00566F2B" w:rsidRDefault="00566F2B" w:rsidP="00566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F2B">
        <w:rPr>
          <w:rFonts w:ascii="Times New Roman" w:eastAsia="Times New Roman" w:hAnsi="Times New Roman" w:cs="Times New Roman"/>
          <w:sz w:val="28"/>
          <w:szCs w:val="28"/>
        </w:rPr>
        <w:t>беременности диагностическая точность данного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снижается.</w:t>
      </w:r>
    </w:p>
    <w:p w14:paraId="31B0F0AD" w14:textId="77777777" w:rsidR="00566F2B" w:rsidRDefault="00566F2B" w:rsidP="00566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6B9C">
        <w:rPr>
          <w:rFonts w:ascii="Times New Roman" w:eastAsia="Times New Roman" w:hAnsi="Times New Roman" w:cs="Times New Roman"/>
          <w:sz w:val="28"/>
          <w:szCs w:val="28"/>
        </w:rPr>
        <w:t xml:space="preserve">Данное исследование эффективно и </w:t>
      </w:r>
      <w:proofErr w:type="spellStart"/>
      <w:r w:rsidR="00A66B9C">
        <w:rPr>
          <w:rFonts w:ascii="Times New Roman" w:eastAsia="Times New Roman" w:hAnsi="Times New Roman" w:cs="Times New Roman"/>
          <w:sz w:val="28"/>
          <w:szCs w:val="28"/>
        </w:rPr>
        <w:t>позвоялет</w:t>
      </w:r>
      <w:proofErr w:type="spellEnd"/>
      <w:r w:rsidR="00A66B9C">
        <w:rPr>
          <w:rFonts w:ascii="Times New Roman" w:eastAsia="Times New Roman" w:hAnsi="Times New Roman" w:cs="Times New Roman"/>
          <w:sz w:val="28"/>
          <w:szCs w:val="28"/>
        </w:rPr>
        <w:t xml:space="preserve"> избежать инвазивных процедур, так как м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>аксимальн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систолическ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скорост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кровотока в средней мозговой артерии (МСС СМА), </w:t>
      </w:r>
      <w:proofErr w:type="gramStart"/>
      <w:r w:rsidRPr="00566F2B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proofErr w:type="gramEnd"/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A66B9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66F2B">
        <w:rPr>
          <w:rFonts w:ascii="Times New Roman" w:eastAsia="Times New Roman" w:hAnsi="Times New Roman" w:cs="Times New Roman"/>
          <w:sz w:val="28"/>
          <w:szCs w:val="28"/>
        </w:rPr>
        <w:t xml:space="preserve"> имеет выраженную корреляцию с уровнями гематокрита и гемоглобина в крови плода, получаемой при </w:t>
      </w:r>
      <w:proofErr w:type="spellStart"/>
      <w:r w:rsidRPr="00566F2B">
        <w:rPr>
          <w:rFonts w:ascii="Times New Roman" w:eastAsia="Times New Roman" w:hAnsi="Times New Roman" w:cs="Times New Roman"/>
          <w:sz w:val="28"/>
          <w:szCs w:val="28"/>
        </w:rPr>
        <w:t>кордоцентезе</w:t>
      </w:r>
      <w:proofErr w:type="spellEnd"/>
      <w:r w:rsidRPr="00566F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0DED9E" w14:textId="77777777" w:rsidR="00A22D4E" w:rsidRDefault="00A22D4E" w:rsidP="00A22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A22D4E">
        <w:rPr>
          <w:rFonts w:ascii="Times New Roman" w:eastAsia="Times New Roman" w:hAnsi="Times New Roman" w:cs="Times New Roman"/>
          <w:sz w:val="28"/>
          <w:szCs w:val="28"/>
        </w:rPr>
        <w:t>повторную</w:t>
      </w:r>
      <w:proofErr w:type="gramEnd"/>
      <w:r w:rsidRPr="00A22D4E">
        <w:rPr>
          <w:rFonts w:ascii="Times New Roman" w:eastAsia="Times New Roman" w:hAnsi="Times New Roman" w:cs="Times New Roman"/>
          <w:sz w:val="28"/>
          <w:szCs w:val="28"/>
        </w:rPr>
        <w:t xml:space="preserve"> ультразвуковую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 xml:space="preserve">допплерографию с определением МССК СМА </w:t>
      </w:r>
      <w:r>
        <w:rPr>
          <w:rFonts w:ascii="Times New Roman" w:eastAsia="Times New Roman" w:hAnsi="Times New Roman" w:cs="Times New Roman"/>
          <w:sz w:val="28"/>
          <w:szCs w:val="28"/>
        </w:rPr>
        <w:t>беременные женщины с резус-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изоиммунизацией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зависимости от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>зональной оценк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 xml:space="preserve"> величины МССК СМА: при МССК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>СМА в зоне "С" - через 2 недели; при МССК СМА в зоне "В"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>через 7 дней; при отсутствии повышения МССК СМА до зоны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>"А" - каждые 2-3 дня; при МССК СМА в зоне "А" (высокая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D4E">
        <w:rPr>
          <w:rFonts w:ascii="Times New Roman" w:eastAsia="Times New Roman" w:hAnsi="Times New Roman" w:cs="Times New Roman"/>
          <w:sz w:val="28"/>
          <w:szCs w:val="28"/>
        </w:rPr>
        <w:t>вероятность развития тяжелой анемии у плода) показан</w:t>
      </w:r>
      <w:r>
        <w:rPr>
          <w:rFonts w:ascii="Times New Roman" w:eastAsia="Times New Roman" w:hAnsi="Times New Roman" w:cs="Times New Roman"/>
          <w:sz w:val="28"/>
          <w:szCs w:val="28"/>
        </w:rPr>
        <w:t>а активная тактика лечения ГБП.</w:t>
      </w:r>
    </w:p>
    <w:p w14:paraId="6D61BF41" w14:textId="77777777" w:rsidR="006D0A18" w:rsidRDefault="006D0A18" w:rsidP="00A22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proofErr w:type="spellStart"/>
      <w:r w:rsidRPr="006D0A18">
        <w:rPr>
          <w:rFonts w:ascii="Times New Roman" w:eastAsia="Times New Roman" w:hAnsi="Times New Roman" w:cs="Times New Roman"/>
          <w:sz w:val="28"/>
          <w:szCs w:val="28"/>
        </w:rPr>
        <w:t>неинвазивные</w:t>
      </w:r>
      <w:proofErr w:type="spell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 ультразвуковые </w:t>
      </w:r>
      <w:proofErr w:type="spellStart"/>
      <w:r w:rsidRPr="006D0A18">
        <w:rPr>
          <w:rFonts w:ascii="Times New Roman" w:eastAsia="Times New Roman" w:hAnsi="Times New Roman" w:cs="Times New Roman"/>
          <w:sz w:val="28"/>
          <w:szCs w:val="28"/>
        </w:rPr>
        <w:t>фетометрические</w:t>
      </w:r>
      <w:proofErr w:type="spell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 показатели такие, как гепат</w:t>
      </w:r>
      <w:proofErr w:type="gramStart"/>
      <w:r w:rsidRPr="006D0A1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0A18">
        <w:rPr>
          <w:rFonts w:ascii="Times New Roman" w:eastAsia="Times New Roman" w:hAnsi="Times New Roman" w:cs="Times New Roman"/>
          <w:sz w:val="28"/>
          <w:szCs w:val="28"/>
        </w:rPr>
        <w:t>сплено</w:t>
      </w:r>
      <w:proofErr w:type="spell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6D0A18">
        <w:rPr>
          <w:rFonts w:ascii="Times New Roman" w:eastAsia="Times New Roman" w:hAnsi="Times New Roman" w:cs="Times New Roman"/>
          <w:sz w:val="28"/>
          <w:szCs w:val="28"/>
        </w:rPr>
        <w:t>плацентометрия</w:t>
      </w:r>
      <w:proofErr w:type="spell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0A18">
        <w:rPr>
          <w:rFonts w:ascii="Times New Roman" w:eastAsia="Times New Roman" w:hAnsi="Times New Roman" w:cs="Times New Roman"/>
          <w:sz w:val="28"/>
          <w:szCs w:val="28"/>
        </w:rPr>
        <w:t>допплерометрические</w:t>
      </w:r>
      <w:proofErr w:type="spellEnd"/>
      <w:r w:rsidRPr="006D0A18">
        <w:rPr>
          <w:rFonts w:ascii="Times New Roman" w:eastAsia="Times New Roman" w:hAnsi="Times New Roman" w:cs="Times New Roman"/>
          <w:sz w:val="28"/>
          <w:szCs w:val="28"/>
        </w:rPr>
        <w:t xml:space="preserve"> показатели кровотока (в аорте плода, в вене и артериях пуповины) имеют лишь историческое значение и обладают низкой точностью в определении степени тяжести гемолитической болезни плода.</w:t>
      </w:r>
    </w:p>
    <w:p w14:paraId="59F3205D" w14:textId="77777777" w:rsidR="00E2193A" w:rsidRPr="007247F1" w:rsidRDefault="00E2193A" w:rsidP="00724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D8472" w14:textId="77777777" w:rsidR="007247F1" w:rsidRDefault="007247F1" w:rsidP="007247F1">
      <w:pPr>
        <w:pStyle w:val="11"/>
        <w:spacing w:line="360" w:lineRule="auto"/>
        <w:jc w:val="both"/>
        <w:rPr>
          <w:b/>
          <w:sz w:val="28"/>
          <w:szCs w:val="28"/>
        </w:rPr>
      </w:pPr>
    </w:p>
    <w:p w14:paraId="703F027F" w14:textId="77777777" w:rsidR="007247F1" w:rsidRPr="007247F1" w:rsidRDefault="007247F1" w:rsidP="007247F1"/>
    <w:p w14:paraId="3C4FB05B" w14:textId="77777777" w:rsidR="007247F1" w:rsidRPr="007247F1" w:rsidRDefault="007247F1" w:rsidP="007247F1"/>
    <w:p w14:paraId="582D7464" w14:textId="77777777" w:rsidR="007E650A" w:rsidRDefault="007E650A" w:rsidP="008C70B7">
      <w:pPr>
        <w:pStyle w:val="a4"/>
      </w:pPr>
      <w:r w:rsidRPr="007E650A">
        <w:lastRenderedPageBreak/>
        <w:t>Профилактика резус-</w:t>
      </w:r>
      <w:proofErr w:type="spellStart"/>
      <w:r w:rsidRPr="007E650A">
        <w:t>изоиммунизации</w:t>
      </w:r>
      <w:proofErr w:type="spellEnd"/>
    </w:p>
    <w:p w14:paraId="62D6F84B" w14:textId="77777777"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Профилактика </w:t>
      </w:r>
      <w:proofErr w:type="gramStart"/>
      <w:r>
        <w:rPr>
          <w:sz w:val="28"/>
          <w:szCs w:val="28"/>
        </w:rPr>
        <w:t>резус-конфликта</w:t>
      </w:r>
      <w:proofErr w:type="gramEnd"/>
      <w:r>
        <w:rPr>
          <w:sz w:val="28"/>
          <w:szCs w:val="28"/>
        </w:rPr>
        <w:t xml:space="preserve"> складывается из двух аспектов, неспецифического и специфического.</w:t>
      </w:r>
    </w:p>
    <w:p w14:paraId="6C003886" w14:textId="77777777"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 неспецифической профилактике относятся: с</w:t>
      </w:r>
      <w:r w:rsidRPr="002E13FD">
        <w:rPr>
          <w:sz w:val="28"/>
          <w:szCs w:val="28"/>
        </w:rPr>
        <w:t>охранение первой и последующих беременностей у женщин с резус-отрицательной принадлежностью крови</w:t>
      </w:r>
      <w:r>
        <w:rPr>
          <w:sz w:val="28"/>
          <w:szCs w:val="28"/>
        </w:rPr>
        <w:t>; п</w:t>
      </w:r>
      <w:r w:rsidRPr="002E13FD">
        <w:rPr>
          <w:sz w:val="28"/>
          <w:szCs w:val="28"/>
        </w:rPr>
        <w:t>редотвращение переливания пациенткам любых препаратов компонентов донорской крови без учета резус-принадлежности крови донора</w:t>
      </w:r>
      <w:r>
        <w:rPr>
          <w:sz w:val="28"/>
          <w:szCs w:val="28"/>
        </w:rPr>
        <w:t xml:space="preserve">; </w:t>
      </w:r>
      <w:r w:rsidRPr="002E13FD">
        <w:rPr>
          <w:sz w:val="28"/>
          <w:szCs w:val="28"/>
        </w:rPr>
        <w:t>информировать пациенток с резус-</w:t>
      </w:r>
      <w:proofErr w:type="spellStart"/>
      <w:r w:rsidRPr="002E13FD">
        <w:rPr>
          <w:sz w:val="28"/>
          <w:szCs w:val="28"/>
        </w:rPr>
        <w:t>изоиммунизацией</w:t>
      </w:r>
      <w:proofErr w:type="spellEnd"/>
      <w:r w:rsidRPr="002E13FD">
        <w:rPr>
          <w:sz w:val="28"/>
          <w:szCs w:val="28"/>
        </w:rPr>
        <w:t xml:space="preserve"> и ГБП/ГБН в анамнезе о возможности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 xml:space="preserve">подбора и селективного переноса эмбрионов с резус-отрицательным генотипом в программе </w:t>
      </w:r>
      <w:proofErr w:type="spellStart"/>
      <w:r w:rsidRPr="002E13FD">
        <w:rPr>
          <w:sz w:val="28"/>
          <w:szCs w:val="28"/>
        </w:rPr>
        <w:t>преимплантационного</w:t>
      </w:r>
      <w:proofErr w:type="spellEnd"/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генетического тестирования вспомогательных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репродуктивных технологий</w:t>
      </w:r>
      <w:r>
        <w:rPr>
          <w:sz w:val="28"/>
          <w:szCs w:val="28"/>
        </w:rPr>
        <w:t>.</w:t>
      </w:r>
      <w:proofErr w:type="gramEnd"/>
    </w:p>
    <w:p w14:paraId="5F85605E" w14:textId="77777777" w:rsidR="002E13FD" w:rsidRDefault="002E13FD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13FD">
        <w:rPr>
          <w:sz w:val="28"/>
          <w:szCs w:val="28"/>
        </w:rPr>
        <w:t xml:space="preserve">Специфическая </w:t>
      </w:r>
      <w:r>
        <w:rPr>
          <w:sz w:val="28"/>
          <w:szCs w:val="28"/>
        </w:rPr>
        <w:t>же</w:t>
      </w:r>
      <w:r w:rsidRPr="002E13FD">
        <w:rPr>
          <w:sz w:val="28"/>
          <w:szCs w:val="28"/>
        </w:rPr>
        <w:t xml:space="preserve"> профилактика </w:t>
      </w:r>
      <w:r>
        <w:rPr>
          <w:sz w:val="28"/>
          <w:szCs w:val="28"/>
        </w:rPr>
        <w:t xml:space="preserve">делится на </w:t>
      </w:r>
      <w:proofErr w:type="gramStart"/>
      <w:r>
        <w:rPr>
          <w:sz w:val="28"/>
          <w:szCs w:val="28"/>
        </w:rPr>
        <w:t>антенатальную</w:t>
      </w:r>
      <w:proofErr w:type="gramEnd"/>
      <w:r>
        <w:rPr>
          <w:sz w:val="28"/>
          <w:szCs w:val="28"/>
        </w:rPr>
        <w:t xml:space="preserve"> и постнатальную, а так же проводиться только у пациенток с </w:t>
      </w:r>
      <w:r w:rsidRPr="002E13FD">
        <w:rPr>
          <w:sz w:val="28"/>
          <w:szCs w:val="28"/>
        </w:rPr>
        <w:t>отрицательным</w:t>
      </w:r>
      <w:r>
        <w:rPr>
          <w:sz w:val="28"/>
          <w:szCs w:val="28"/>
        </w:rPr>
        <w:t xml:space="preserve"> </w:t>
      </w:r>
      <w:r w:rsidRPr="002E13FD">
        <w:rPr>
          <w:sz w:val="28"/>
          <w:szCs w:val="28"/>
        </w:rPr>
        <w:t>уровнем антирезусных антител</w:t>
      </w:r>
      <w:r>
        <w:rPr>
          <w:sz w:val="28"/>
          <w:szCs w:val="28"/>
        </w:rPr>
        <w:t>, поскольку их наличие является абсолютным противопоказанием для введения человеческого антирезусного иммуноглобулина.</w:t>
      </w:r>
    </w:p>
    <w:p w14:paraId="1ACEE160" w14:textId="77777777" w:rsidR="00B4352A" w:rsidRDefault="00D73B5A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D73B5A">
        <w:rPr>
          <w:sz w:val="28"/>
          <w:szCs w:val="28"/>
        </w:rPr>
        <w:t xml:space="preserve">нтенатальная профилактика </w:t>
      </w:r>
      <w:r>
        <w:rPr>
          <w:sz w:val="28"/>
          <w:szCs w:val="28"/>
        </w:rPr>
        <w:t>проводиться в 28 недель и заключается во</w:t>
      </w:r>
      <w:r w:rsidRPr="00D73B5A">
        <w:rPr>
          <w:sz w:val="28"/>
          <w:szCs w:val="28"/>
        </w:rPr>
        <w:t xml:space="preserve"> внутримышечно</w:t>
      </w:r>
      <w:r>
        <w:rPr>
          <w:sz w:val="28"/>
          <w:szCs w:val="28"/>
        </w:rPr>
        <w:t>м введении</w:t>
      </w:r>
      <w:r w:rsidRPr="00D73B5A">
        <w:rPr>
          <w:sz w:val="28"/>
          <w:szCs w:val="28"/>
        </w:rPr>
        <w:t xml:space="preserve"> одной дозы анти-</w:t>
      </w:r>
      <w:proofErr w:type="spellStart"/>
      <w:proofErr w:type="gramStart"/>
      <w:r w:rsidRPr="00D73B5A">
        <w:rPr>
          <w:sz w:val="28"/>
          <w:szCs w:val="28"/>
        </w:rPr>
        <w:t>Rh</w:t>
      </w:r>
      <w:proofErr w:type="spellEnd"/>
      <w:proofErr w:type="gramEnd"/>
      <w:r w:rsidRPr="00D73B5A">
        <w:rPr>
          <w:sz w:val="28"/>
          <w:szCs w:val="28"/>
        </w:rPr>
        <w:t xml:space="preserve">(D)- иммуноглобулина </w:t>
      </w:r>
      <w:r>
        <w:rPr>
          <w:sz w:val="28"/>
          <w:szCs w:val="28"/>
        </w:rPr>
        <w:t xml:space="preserve"> </w:t>
      </w:r>
      <w:r w:rsidRPr="00D73B5A">
        <w:rPr>
          <w:sz w:val="28"/>
          <w:szCs w:val="28"/>
        </w:rPr>
        <w:t>(1250-1500 МЕ - 250-300 мкг). Если профилактика не была проведена в 28 недель, она показана в ближайшее возможное время при любом сроке беременности при условии отсутствия анти-</w:t>
      </w:r>
      <w:proofErr w:type="spellStart"/>
      <w:proofErr w:type="gramStart"/>
      <w:r w:rsidRPr="00D73B5A">
        <w:rPr>
          <w:sz w:val="28"/>
          <w:szCs w:val="28"/>
        </w:rPr>
        <w:t>Rh</w:t>
      </w:r>
      <w:proofErr w:type="spellEnd"/>
      <w:proofErr w:type="gramEnd"/>
      <w:r w:rsidRPr="00D73B5A">
        <w:rPr>
          <w:sz w:val="28"/>
          <w:szCs w:val="28"/>
        </w:rPr>
        <w:t>-антител.</w:t>
      </w:r>
    </w:p>
    <w:p w14:paraId="0DA8D095" w14:textId="77777777" w:rsidR="003303F6" w:rsidRDefault="003303F6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беременной женщине </w:t>
      </w:r>
      <w:r w:rsidRPr="003303F6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3303F6">
        <w:rPr>
          <w:sz w:val="28"/>
          <w:szCs w:val="28"/>
        </w:rPr>
        <w:t xml:space="preserve"> инвазивны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диагностически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и лечебны</w:t>
      </w:r>
      <w:r>
        <w:rPr>
          <w:sz w:val="28"/>
          <w:szCs w:val="28"/>
        </w:rPr>
        <w:t>е</w:t>
      </w:r>
      <w:r w:rsidRPr="003303F6">
        <w:rPr>
          <w:sz w:val="28"/>
          <w:szCs w:val="28"/>
        </w:rPr>
        <w:t xml:space="preserve"> вмешательств</w:t>
      </w:r>
      <w:r>
        <w:rPr>
          <w:sz w:val="28"/>
          <w:szCs w:val="28"/>
        </w:rPr>
        <w:t>а и у нее</w:t>
      </w:r>
      <w:r w:rsidRPr="003303F6">
        <w:rPr>
          <w:sz w:val="28"/>
          <w:szCs w:val="28"/>
        </w:rPr>
        <w:t xml:space="preserve"> отсутст</w:t>
      </w:r>
      <w:r>
        <w:rPr>
          <w:sz w:val="28"/>
          <w:szCs w:val="28"/>
        </w:rPr>
        <w:t>вует</w:t>
      </w:r>
      <w:r w:rsidRPr="003303F6">
        <w:rPr>
          <w:sz w:val="28"/>
          <w:szCs w:val="28"/>
        </w:rPr>
        <w:t xml:space="preserve"> резус-</w:t>
      </w:r>
      <w:proofErr w:type="spellStart"/>
      <w:r w:rsidRPr="003303F6">
        <w:rPr>
          <w:sz w:val="28"/>
          <w:szCs w:val="28"/>
        </w:rPr>
        <w:t>изоиммунизаци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ей </w:t>
      </w:r>
      <w:r w:rsidRPr="003303F6">
        <w:rPr>
          <w:sz w:val="28"/>
          <w:szCs w:val="28"/>
        </w:rPr>
        <w:t>показана дополнительная антенатальная профилактика резус-</w:t>
      </w:r>
      <w:proofErr w:type="spellStart"/>
      <w:r w:rsidRPr="003303F6">
        <w:rPr>
          <w:sz w:val="28"/>
          <w:szCs w:val="28"/>
        </w:rPr>
        <w:t>изоиммунизации</w:t>
      </w:r>
      <w:proofErr w:type="spellEnd"/>
      <w:r w:rsidRPr="003303F6">
        <w:rPr>
          <w:sz w:val="28"/>
          <w:szCs w:val="28"/>
        </w:rPr>
        <w:t xml:space="preserve"> - введение в I триместре - 625 МЕ (125 мкг), во II и III триместрах - 1250-1500 МЕ (250-300 мкг) анти-</w:t>
      </w:r>
      <w:proofErr w:type="spellStart"/>
      <w:proofErr w:type="gramStart"/>
      <w:r w:rsidRPr="003303F6">
        <w:rPr>
          <w:sz w:val="28"/>
          <w:szCs w:val="28"/>
        </w:rPr>
        <w:t>Rh</w:t>
      </w:r>
      <w:proofErr w:type="spellEnd"/>
      <w:proofErr w:type="gramEnd"/>
      <w:r w:rsidRPr="003303F6">
        <w:rPr>
          <w:sz w:val="28"/>
          <w:szCs w:val="28"/>
        </w:rPr>
        <w:t>(D)-иммуноглобулина.</w:t>
      </w:r>
    </w:p>
    <w:p w14:paraId="20569A28" w14:textId="77777777" w:rsidR="003303F6" w:rsidRDefault="003303F6" w:rsidP="002E13FD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о</w:t>
      </w:r>
      <w:r w:rsidRPr="003303F6">
        <w:rPr>
          <w:sz w:val="28"/>
          <w:szCs w:val="28"/>
        </w:rPr>
        <w:t>бязательным является введение анти-</w:t>
      </w:r>
      <w:proofErr w:type="spellStart"/>
      <w:proofErr w:type="gramStart"/>
      <w:r w:rsidRPr="003303F6">
        <w:rPr>
          <w:sz w:val="28"/>
          <w:szCs w:val="28"/>
        </w:rPr>
        <w:t>Rh</w:t>
      </w:r>
      <w:proofErr w:type="spellEnd"/>
      <w:proofErr w:type="gramEnd"/>
      <w:r w:rsidRPr="003303F6">
        <w:rPr>
          <w:sz w:val="28"/>
          <w:szCs w:val="28"/>
        </w:rPr>
        <w:t>(D)-иммуноглобулина при неудачном завершении беременности: инструментальном прерывании беременности в конце I триместра; самопроизвольном и медицинском прерывании беременности во II триместре; антенатальной гибели плода.</w:t>
      </w:r>
    </w:p>
    <w:p w14:paraId="3564A296" w14:textId="77777777" w:rsidR="00940068" w:rsidRDefault="00022254" w:rsidP="00022254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Постнатальная профилактика проводиться после определения о</w:t>
      </w:r>
      <w:r w:rsidRPr="00022254">
        <w:rPr>
          <w:sz w:val="28"/>
          <w:szCs w:val="28"/>
        </w:rPr>
        <w:t>сновных групп по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системе AB0 и антигена D системы Резус у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 xml:space="preserve">новорожденного </w:t>
      </w:r>
      <w:r>
        <w:rPr>
          <w:sz w:val="28"/>
          <w:szCs w:val="28"/>
        </w:rPr>
        <w:t xml:space="preserve">и установления факта </w:t>
      </w:r>
      <w:r w:rsidRPr="00022254">
        <w:rPr>
          <w:sz w:val="28"/>
          <w:szCs w:val="28"/>
        </w:rPr>
        <w:t>резус-положительной принадлежности крови</w:t>
      </w:r>
      <w:r>
        <w:rPr>
          <w:sz w:val="28"/>
          <w:szCs w:val="28"/>
        </w:rPr>
        <w:t xml:space="preserve"> новорожденного. С</w:t>
      </w:r>
      <w:r w:rsidRPr="00022254">
        <w:rPr>
          <w:sz w:val="28"/>
          <w:szCs w:val="28"/>
        </w:rPr>
        <w:t>пецифическ</w:t>
      </w:r>
      <w:r>
        <w:rPr>
          <w:sz w:val="28"/>
          <w:szCs w:val="28"/>
        </w:rPr>
        <w:t xml:space="preserve">ая </w:t>
      </w:r>
      <w:r w:rsidRPr="00022254">
        <w:rPr>
          <w:sz w:val="28"/>
          <w:szCs w:val="28"/>
        </w:rPr>
        <w:lastRenderedPageBreak/>
        <w:t>профилактик</w:t>
      </w:r>
      <w:r>
        <w:rPr>
          <w:sz w:val="28"/>
          <w:szCs w:val="28"/>
        </w:rPr>
        <w:t>а</w:t>
      </w:r>
      <w:r w:rsidRPr="0002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данной ситуации проводится следующим образом: </w:t>
      </w:r>
      <w:r w:rsidRPr="00022254">
        <w:rPr>
          <w:sz w:val="28"/>
          <w:szCs w:val="28"/>
        </w:rPr>
        <w:t>внутримышечно</w:t>
      </w:r>
      <w:r>
        <w:rPr>
          <w:sz w:val="28"/>
          <w:szCs w:val="28"/>
        </w:rPr>
        <w:t>е</w:t>
      </w:r>
      <w:r w:rsidRPr="00022254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Pr="00022254">
        <w:rPr>
          <w:sz w:val="28"/>
          <w:szCs w:val="28"/>
        </w:rPr>
        <w:t xml:space="preserve"> антирезус</w:t>
      </w:r>
      <w:r>
        <w:rPr>
          <w:sz w:val="28"/>
          <w:szCs w:val="28"/>
        </w:rPr>
        <w:t xml:space="preserve">ного </w:t>
      </w:r>
      <w:r w:rsidRPr="00022254">
        <w:rPr>
          <w:sz w:val="28"/>
          <w:szCs w:val="28"/>
        </w:rPr>
        <w:t>иммуноглобулина человека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в дозе 1500 ME (300 мкг) сразу после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получения результатов исследования крови ребенка, и</w:t>
      </w:r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 xml:space="preserve">желательно не позже, чем через 72 часа после </w:t>
      </w:r>
      <w:proofErr w:type="spellStart"/>
      <w:r w:rsidRPr="00022254"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 </w:t>
      </w:r>
      <w:r w:rsidRPr="00022254">
        <w:rPr>
          <w:sz w:val="28"/>
          <w:szCs w:val="28"/>
        </w:rPr>
        <w:t>(предпочтительно в течение первых двух часов)</w:t>
      </w:r>
      <w:r>
        <w:rPr>
          <w:sz w:val="28"/>
          <w:szCs w:val="28"/>
        </w:rPr>
        <w:t>.</w:t>
      </w:r>
      <w:r w:rsidR="00940068">
        <w:rPr>
          <w:sz w:val="28"/>
          <w:szCs w:val="28"/>
        </w:rPr>
        <w:t xml:space="preserve"> </w:t>
      </w:r>
      <w:r w:rsidR="00940068" w:rsidRPr="00940068">
        <w:rPr>
          <w:sz w:val="28"/>
          <w:szCs w:val="28"/>
        </w:rPr>
        <w:t xml:space="preserve">Однако, если по каким-либо причинам профилактика была не проведена, возможно введение </w:t>
      </w:r>
      <w:proofErr w:type="spellStart"/>
      <w:proofErr w:type="gramStart"/>
      <w:r w:rsidR="00940068" w:rsidRPr="00940068">
        <w:rPr>
          <w:sz w:val="28"/>
          <w:szCs w:val="28"/>
        </w:rPr>
        <w:t>a</w:t>
      </w:r>
      <w:proofErr w:type="gramEnd"/>
      <w:r w:rsidR="00940068" w:rsidRPr="00940068">
        <w:rPr>
          <w:sz w:val="28"/>
          <w:szCs w:val="28"/>
        </w:rPr>
        <w:t>нти-Rh</w:t>
      </w:r>
      <w:proofErr w:type="spellEnd"/>
      <w:r w:rsidR="00940068" w:rsidRPr="00940068">
        <w:rPr>
          <w:sz w:val="28"/>
          <w:szCs w:val="28"/>
        </w:rPr>
        <w:t>(D)-иммуноглобулина в период до 10 суток послеродового периода.</w:t>
      </w:r>
    </w:p>
    <w:p w14:paraId="70BE14DA" w14:textId="77777777" w:rsidR="00AA56B8" w:rsidRDefault="00AA56B8" w:rsidP="00AA56B8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важно помнить, что при </w:t>
      </w:r>
      <w:r w:rsidRPr="00AA56B8">
        <w:rPr>
          <w:sz w:val="28"/>
          <w:szCs w:val="28"/>
        </w:rPr>
        <w:t>отслойк</w:t>
      </w:r>
      <w:r>
        <w:rPr>
          <w:sz w:val="28"/>
          <w:szCs w:val="28"/>
        </w:rPr>
        <w:t>е</w:t>
      </w:r>
      <w:r w:rsidRPr="00AA56B8">
        <w:rPr>
          <w:sz w:val="28"/>
          <w:szCs w:val="28"/>
        </w:rPr>
        <w:t xml:space="preserve"> плаценты, ручн</w:t>
      </w:r>
      <w:r>
        <w:rPr>
          <w:sz w:val="28"/>
          <w:szCs w:val="28"/>
        </w:rPr>
        <w:t>ом</w:t>
      </w:r>
      <w:r w:rsidRPr="00AA56B8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 xml:space="preserve">и </w:t>
      </w:r>
      <w:r w:rsidRPr="00AA56B8">
        <w:rPr>
          <w:sz w:val="28"/>
          <w:szCs w:val="28"/>
        </w:rPr>
        <w:t>послеродовой матки и операции кесарева сечения, сопровождающе</w:t>
      </w:r>
      <w:r>
        <w:rPr>
          <w:sz w:val="28"/>
          <w:szCs w:val="28"/>
        </w:rPr>
        <w:t>йся повышенной кровопотерей</w:t>
      </w:r>
      <w:r w:rsidR="00FD1566">
        <w:rPr>
          <w:sz w:val="28"/>
          <w:szCs w:val="28"/>
        </w:rPr>
        <w:t>,</w:t>
      </w:r>
      <w:r>
        <w:rPr>
          <w:sz w:val="28"/>
          <w:szCs w:val="28"/>
        </w:rPr>
        <w:t xml:space="preserve"> женщине с резус-</w:t>
      </w:r>
      <w:proofErr w:type="spellStart"/>
      <w:r>
        <w:rPr>
          <w:sz w:val="28"/>
          <w:szCs w:val="28"/>
        </w:rPr>
        <w:t>изоиммунизацией</w:t>
      </w:r>
      <w:proofErr w:type="spellEnd"/>
      <w:r>
        <w:rPr>
          <w:sz w:val="28"/>
          <w:szCs w:val="28"/>
        </w:rPr>
        <w:t xml:space="preserve"> и отрицательным титром антирезусных антител</w:t>
      </w:r>
      <w:r w:rsidR="00FD1566">
        <w:rPr>
          <w:sz w:val="28"/>
          <w:szCs w:val="28"/>
        </w:rPr>
        <w:t xml:space="preserve"> необходимо ввести двойную дозу человеческого </w:t>
      </w:r>
      <w:proofErr w:type="spellStart"/>
      <w:r w:rsidR="00FD1566">
        <w:rPr>
          <w:sz w:val="28"/>
          <w:szCs w:val="28"/>
        </w:rPr>
        <w:t>антирзусного</w:t>
      </w:r>
      <w:proofErr w:type="spellEnd"/>
      <w:r w:rsidR="00FD1566">
        <w:rPr>
          <w:sz w:val="28"/>
          <w:szCs w:val="28"/>
        </w:rPr>
        <w:t xml:space="preserve"> иммуноглобулина.</w:t>
      </w:r>
    </w:p>
    <w:p w14:paraId="4732F085" w14:textId="77777777" w:rsidR="00A069A3" w:rsidRPr="002E13FD" w:rsidRDefault="00A069A3" w:rsidP="00AA56B8">
      <w:pPr>
        <w:pStyle w:val="11"/>
        <w:spacing w:line="360" w:lineRule="auto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9A3">
        <w:rPr>
          <w:sz w:val="28"/>
          <w:szCs w:val="28"/>
        </w:rPr>
        <w:t>Оценка эффективности профилактики резус-</w:t>
      </w:r>
      <w:proofErr w:type="spellStart"/>
      <w:r w:rsidRPr="00A069A3">
        <w:rPr>
          <w:sz w:val="28"/>
          <w:szCs w:val="28"/>
        </w:rPr>
        <w:t>изоиммунизации</w:t>
      </w:r>
      <w:proofErr w:type="spellEnd"/>
      <w:r>
        <w:rPr>
          <w:sz w:val="28"/>
          <w:szCs w:val="28"/>
        </w:rPr>
        <w:t xml:space="preserve"> проводится</w:t>
      </w:r>
      <w:r w:rsidRPr="00A069A3">
        <w:rPr>
          <w:sz w:val="28"/>
          <w:szCs w:val="28"/>
        </w:rPr>
        <w:t xml:space="preserve"> через 6-12 месяцев после родов</w:t>
      </w:r>
      <w:r>
        <w:rPr>
          <w:sz w:val="28"/>
          <w:szCs w:val="28"/>
        </w:rPr>
        <w:t xml:space="preserve"> путем</w:t>
      </w:r>
      <w:r w:rsidRPr="00A069A3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A069A3">
        <w:rPr>
          <w:sz w:val="28"/>
          <w:szCs w:val="28"/>
        </w:rPr>
        <w:t xml:space="preserve"> в крови женщины анти-</w:t>
      </w:r>
      <w:proofErr w:type="spellStart"/>
      <w:proofErr w:type="gramStart"/>
      <w:r w:rsidRPr="00A069A3">
        <w:rPr>
          <w:sz w:val="28"/>
          <w:szCs w:val="28"/>
        </w:rPr>
        <w:t>Rh</w:t>
      </w:r>
      <w:proofErr w:type="spellEnd"/>
      <w:proofErr w:type="gramEnd"/>
      <w:r w:rsidRPr="00A069A3">
        <w:rPr>
          <w:sz w:val="28"/>
          <w:szCs w:val="28"/>
        </w:rPr>
        <w:t xml:space="preserve">-антител и их титра. Отсутствие антител указывает на эффективность проведенной профилактики </w:t>
      </w:r>
      <w:proofErr w:type="spellStart"/>
      <w:r w:rsidRPr="00A069A3">
        <w:rPr>
          <w:sz w:val="28"/>
          <w:szCs w:val="28"/>
        </w:rPr>
        <w:t>резусизоиммунизации</w:t>
      </w:r>
      <w:proofErr w:type="spellEnd"/>
      <w:r w:rsidRPr="00A069A3">
        <w:rPr>
          <w:sz w:val="28"/>
          <w:szCs w:val="28"/>
        </w:rPr>
        <w:t>, вероятность развития которой при комбинированном антенатальном и постнатальном введении анти-</w:t>
      </w:r>
      <w:proofErr w:type="spellStart"/>
      <w:proofErr w:type="gramStart"/>
      <w:r w:rsidRPr="00A069A3">
        <w:rPr>
          <w:sz w:val="28"/>
          <w:szCs w:val="28"/>
        </w:rPr>
        <w:t>Rh</w:t>
      </w:r>
      <w:proofErr w:type="spellEnd"/>
      <w:proofErr w:type="gramEnd"/>
      <w:r w:rsidRPr="00A069A3">
        <w:rPr>
          <w:sz w:val="28"/>
          <w:szCs w:val="28"/>
        </w:rPr>
        <w:t>(D)-иммуноглобулина снижается приблизительно в 100 раз.</w:t>
      </w:r>
    </w:p>
    <w:p w14:paraId="08420BCA" w14:textId="77777777" w:rsidR="00E36A35" w:rsidRDefault="00E36A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CB0651" w14:textId="77777777" w:rsidR="007E650A" w:rsidRDefault="007E650A" w:rsidP="008C70B7">
      <w:pPr>
        <w:pStyle w:val="a4"/>
      </w:pPr>
      <w:r w:rsidRPr="007E650A">
        <w:lastRenderedPageBreak/>
        <w:t>Тактика ведения родов при резус-</w:t>
      </w:r>
      <w:proofErr w:type="spellStart"/>
      <w:r w:rsidRPr="007E650A">
        <w:t>изоиммунизации</w:t>
      </w:r>
      <w:proofErr w:type="spellEnd"/>
    </w:p>
    <w:p w14:paraId="4FBE4BA2" w14:textId="77777777" w:rsidR="00817E4E" w:rsidRPr="00817E4E" w:rsidRDefault="00817E4E" w:rsidP="00817E4E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4E">
        <w:rPr>
          <w:sz w:val="28"/>
          <w:szCs w:val="28"/>
        </w:rPr>
        <w:t>При ГБП рекомендовано определять срок и метод</w:t>
      </w:r>
      <w:r>
        <w:rPr>
          <w:sz w:val="28"/>
          <w:szCs w:val="28"/>
        </w:rPr>
        <w:t xml:space="preserve"> </w:t>
      </w:r>
      <w:proofErr w:type="spellStart"/>
      <w:r w:rsidRPr="00817E4E">
        <w:rPr>
          <w:sz w:val="28"/>
          <w:szCs w:val="28"/>
        </w:rPr>
        <w:t>родоразрешения</w:t>
      </w:r>
      <w:proofErr w:type="spellEnd"/>
      <w:r w:rsidRPr="00817E4E">
        <w:rPr>
          <w:sz w:val="28"/>
          <w:szCs w:val="28"/>
        </w:rPr>
        <w:t xml:space="preserve"> индивидуально с учетом акушерского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 xml:space="preserve">анамнеза, состояния плода и возможностей </w:t>
      </w:r>
      <w:proofErr w:type="gramStart"/>
      <w:r w:rsidRPr="00817E4E">
        <w:rPr>
          <w:sz w:val="28"/>
          <w:szCs w:val="28"/>
        </w:rPr>
        <w:t>акушерской</w:t>
      </w:r>
      <w:proofErr w:type="gramEnd"/>
      <w:r w:rsidRPr="00817E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>неонатальной служб родовспомогательного учреждения.</w:t>
      </w:r>
    </w:p>
    <w:p w14:paraId="52686981" w14:textId="77777777" w:rsidR="00817E4E" w:rsidRPr="00817E4E" w:rsidRDefault="00817E4E" w:rsidP="00817E4E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4E">
        <w:rPr>
          <w:sz w:val="28"/>
          <w:szCs w:val="28"/>
        </w:rPr>
        <w:t>При тяжелой анемии плода, отечной форме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 xml:space="preserve">ГБП, а также после </w:t>
      </w:r>
      <w:proofErr w:type="spellStart"/>
      <w:r w:rsidRPr="00817E4E">
        <w:rPr>
          <w:sz w:val="28"/>
          <w:szCs w:val="28"/>
        </w:rPr>
        <w:t>внутриутобного</w:t>
      </w:r>
      <w:proofErr w:type="spellEnd"/>
      <w:r w:rsidRPr="00817E4E">
        <w:rPr>
          <w:sz w:val="28"/>
          <w:szCs w:val="28"/>
        </w:rPr>
        <w:t xml:space="preserve"> переливания плоду ЭМОЛТ</w:t>
      </w:r>
      <w:r>
        <w:rPr>
          <w:sz w:val="28"/>
          <w:szCs w:val="28"/>
        </w:rPr>
        <w:t xml:space="preserve"> </w:t>
      </w:r>
      <w:r w:rsidRPr="00817E4E">
        <w:rPr>
          <w:sz w:val="28"/>
          <w:szCs w:val="28"/>
        </w:rPr>
        <w:t xml:space="preserve">предпочтительно </w:t>
      </w:r>
      <w:proofErr w:type="gramStart"/>
      <w:r w:rsidRPr="00817E4E">
        <w:rPr>
          <w:sz w:val="28"/>
          <w:szCs w:val="28"/>
        </w:rPr>
        <w:t>оперативное</w:t>
      </w:r>
      <w:proofErr w:type="gramEnd"/>
      <w:r w:rsidRPr="00817E4E">
        <w:rPr>
          <w:sz w:val="28"/>
          <w:szCs w:val="28"/>
        </w:rPr>
        <w:t xml:space="preserve"> </w:t>
      </w:r>
      <w:proofErr w:type="spellStart"/>
      <w:r w:rsidRPr="00817E4E">
        <w:rPr>
          <w:sz w:val="28"/>
          <w:szCs w:val="28"/>
        </w:rPr>
        <w:t>родоразрешение</w:t>
      </w:r>
      <w:proofErr w:type="spellEnd"/>
      <w:r w:rsidRPr="00817E4E">
        <w:rPr>
          <w:sz w:val="28"/>
          <w:szCs w:val="28"/>
        </w:rPr>
        <w:t>, так как</w:t>
      </w:r>
    </w:p>
    <w:p w14:paraId="0AA46A09" w14:textId="77777777" w:rsidR="007E650A" w:rsidRDefault="00817E4E" w:rsidP="00817E4E">
      <w:pPr>
        <w:pStyle w:val="11"/>
        <w:spacing w:line="360" w:lineRule="auto"/>
        <w:jc w:val="both"/>
        <w:rPr>
          <w:b/>
          <w:sz w:val="28"/>
          <w:szCs w:val="28"/>
        </w:rPr>
      </w:pPr>
      <w:r w:rsidRPr="00817E4E">
        <w:rPr>
          <w:sz w:val="28"/>
          <w:szCs w:val="28"/>
        </w:rPr>
        <w:t>кесарево сечение позволяет избежать дополнительной</w:t>
      </w:r>
      <w:r>
        <w:rPr>
          <w:sz w:val="28"/>
          <w:szCs w:val="28"/>
        </w:rPr>
        <w:t xml:space="preserve"> </w:t>
      </w:r>
      <w:proofErr w:type="spellStart"/>
      <w:r w:rsidRPr="00817E4E">
        <w:rPr>
          <w:sz w:val="28"/>
          <w:szCs w:val="28"/>
        </w:rPr>
        <w:t>травматизации</w:t>
      </w:r>
      <w:proofErr w:type="spellEnd"/>
      <w:r w:rsidRPr="00817E4E">
        <w:rPr>
          <w:sz w:val="28"/>
          <w:szCs w:val="28"/>
        </w:rPr>
        <w:t xml:space="preserve"> и гипоксии плода во время родов.</w:t>
      </w:r>
      <w:r w:rsidRPr="00817E4E">
        <w:rPr>
          <w:b/>
          <w:sz w:val="28"/>
          <w:szCs w:val="28"/>
        </w:rPr>
        <w:t xml:space="preserve"> </w:t>
      </w:r>
      <w:r w:rsidR="007E650A">
        <w:rPr>
          <w:b/>
          <w:sz w:val="28"/>
          <w:szCs w:val="28"/>
        </w:rPr>
        <w:br w:type="page"/>
      </w:r>
    </w:p>
    <w:p w14:paraId="60848B86" w14:textId="77777777" w:rsidR="00795CEA" w:rsidRDefault="00795CEA" w:rsidP="00795CEA">
      <w:pPr>
        <w:pStyle w:val="11"/>
        <w:spacing w:line="360" w:lineRule="auto"/>
        <w:jc w:val="both"/>
        <w:rPr>
          <w:b/>
          <w:sz w:val="28"/>
          <w:szCs w:val="28"/>
        </w:rPr>
      </w:pPr>
      <w:r w:rsidRPr="00795CEA">
        <w:rPr>
          <w:b/>
          <w:sz w:val="28"/>
          <w:szCs w:val="28"/>
        </w:rPr>
        <w:lastRenderedPageBreak/>
        <w:t>Гемолитическая болезнь плода</w:t>
      </w:r>
    </w:p>
    <w:p w14:paraId="57E96C9E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 w:rsidRPr="00EC418C">
        <w:rPr>
          <w:sz w:val="28"/>
          <w:szCs w:val="28"/>
        </w:rPr>
        <w:t>Формы ГБП по тяжести анемии и наличию водянки плода:</w:t>
      </w:r>
    </w:p>
    <w:p w14:paraId="30F8DA8B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умеренная анемия;</w:t>
      </w:r>
    </w:p>
    <w:p w14:paraId="55E4C49C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анемия;</w:t>
      </w:r>
    </w:p>
    <w:p w14:paraId="445784C4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 с водянкой плода.</w:t>
      </w:r>
    </w:p>
    <w:p w14:paraId="6C8D22D9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 w:rsidRPr="00EC418C">
        <w:rPr>
          <w:sz w:val="28"/>
          <w:szCs w:val="28"/>
        </w:rPr>
        <w:t>Формы ГБП по уровню гемоглобина/гематокрита у плода:</w:t>
      </w:r>
    </w:p>
    <w:p w14:paraId="7D7EE241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легкая анемия - дефицит гемоглобина до 20 г/л по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сравнению со средними значениями для данного срока 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&lt;0,84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Мом);</w:t>
      </w:r>
    </w:p>
    <w:p w14:paraId="07BAC862" w14:textId="77777777" w:rsidR="00EC418C" w:rsidRP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умеренно тяжелая анемия – дефицит гемоглобина 20-70 г/л 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&lt;0,65 Мом);</w:t>
      </w:r>
    </w:p>
    <w:p w14:paraId="23A61951" w14:textId="77777777" w:rsidR="00EC418C" w:rsidRDefault="00EC418C" w:rsidP="00EC418C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418C">
        <w:rPr>
          <w:sz w:val="28"/>
          <w:szCs w:val="28"/>
        </w:rPr>
        <w:t>тяжелая анемия - дефицит гемоглобина более 70 г/л</w:t>
      </w:r>
      <w:r>
        <w:rPr>
          <w:sz w:val="28"/>
          <w:szCs w:val="28"/>
        </w:rPr>
        <w:t xml:space="preserve"> </w:t>
      </w:r>
      <w:r w:rsidRPr="00EC418C">
        <w:rPr>
          <w:sz w:val="28"/>
          <w:szCs w:val="28"/>
        </w:rPr>
        <w:t>(</w:t>
      </w:r>
      <w:proofErr w:type="spellStart"/>
      <w:r w:rsidRPr="00EC418C">
        <w:rPr>
          <w:sz w:val="28"/>
          <w:szCs w:val="28"/>
        </w:rPr>
        <w:t>Hb</w:t>
      </w:r>
      <w:proofErr w:type="spellEnd"/>
      <w:r w:rsidRPr="00EC418C">
        <w:rPr>
          <w:sz w:val="28"/>
          <w:szCs w:val="28"/>
        </w:rPr>
        <w:t xml:space="preserve"> &lt;0,55 Мом).</w:t>
      </w:r>
    </w:p>
    <w:p w14:paraId="3625F75E" w14:textId="77777777" w:rsidR="006F4CD1" w:rsidRDefault="006F4CD1" w:rsidP="006F4CD1">
      <w:pPr>
        <w:pStyle w:val="11"/>
        <w:spacing w:line="360" w:lineRule="auto"/>
        <w:jc w:val="both"/>
        <w:rPr>
          <w:sz w:val="28"/>
          <w:szCs w:val="28"/>
        </w:rPr>
      </w:pPr>
      <w:r w:rsidRPr="006F4CD1">
        <w:rPr>
          <w:sz w:val="28"/>
          <w:szCs w:val="28"/>
        </w:rPr>
        <w:t>Эффективных методов медикаментозной</w:t>
      </w:r>
      <w:r>
        <w:rPr>
          <w:sz w:val="28"/>
          <w:szCs w:val="28"/>
        </w:rPr>
        <w:t xml:space="preserve"> </w:t>
      </w:r>
      <w:r w:rsidRPr="006F4CD1">
        <w:rPr>
          <w:sz w:val="28"/>
          <w:szCs w:val="28"/>
        </w:rPr>
        <w:t>терапии резус-</w:t>
      </w:r>
      <w:proofErr w:type="spellStart"/>
      <w:r w:rsidRPr="006F4CD1">
        <w:rPr>
          <w:sz w:val="28"/>
          <w:szCs w:val="28"/>
        </w:rPr>
        <w:t>изоиммунизации</w:t>
      </w:r>
      <w:proofErr w:type="spellEnd"/>
      <w:r w:rsidRPr="006F4CD1">
        <w:rPr>
          <w:sz w:val="28"/>
          <w:szCs w:val="28"/>
        </w:rPr>
        <w:t xml:space="preserve"> и ГБП в настоящее время не</w:t>
      </w:r>
      <w:r>
        <w:rPr>
          <w:sz w:val="28"/>
          <w:szCs w:val="28"/>
        </w:rPr>
        <w:t xml:space="preserve"> </w:t>
      </w:r>
      <w:r w:rsidRPr="006F4CD1">
        <w:rPr>
          <w:sz w:val="28"/>
          <w:szCs w:val="28"/>
        </w:rPr>
        <w:t xml:space="preserve">существует. </w:t>
      </w:r>
      <w:r>
        <w:rPr>
          <w:sz w:val="28"/>
          <w:szCs w:val="28"/>
        </w:rPr>
        <w:t>Поэтому лечение осуществляется только</w:t>
      </w:r>
      <w:r w:rsidRPr="006F4CD1">
        <w:rPr>
          <w:sz w:val="28"/>
          <w:szCs w:val="28"/>
        </w:rPr>
        <w:t xml:space="preserve"> тяжелых форм ГБП</w:t>
      </w:r>
      <w:r>
        <w:rPr>
          <w:sz w:val="28"/>
          <w:szCs w:val="28"/>
        </w:rPr>
        <w:t xml:space="preserve"> и для этого</w:t>
      </w:r>
      <w:r w:rsidRPr="006F4CD1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 xml:space="preserve">ется </w:t>
      </w:r>
      <w:r w:rsidRPr="006F4CD1">
        <w:rPr>
          <w:sz w:val="28"/>
          <w:szCs w:val="28"/>
        </w:rPr>
        <w:t>внутриутробн</w:t>
      </w:r>
      <w:r>
        <w:rPr>
          <w:sz w:val="28"/>
          <w:szCs w:val="28"/>
        </w:rPr>
        <w:t>о</w:t>
      </w:r>
      <w:r w:rsidRPr="006F4CD1">
        <w:rPr>
          <w:sz w:val="28"/>
          <w:szCs w:val="28"/>
        </w:rPr>
        <w:t>е внутрисосудист</w:t>
      </w:r>
      <w:r>
        <w:rPr>
          <w:sz w:val="28"/>
          <w:szCs w:val="28"/>
        </w:rPr>
        <w:t>о</w:t>
      </w:r>
      <w:r w:rsidRPr="006F4CD1">
        <w:rPr>
          <w:sz w:val="28"/>
          <w:szCs w:val="28"/>
        </w:rPr>
        <w:t>е переливани</w:t>
      </w:r>
      <w:r>
        <w:rPr>
          <w:sz w:val="28"/>
          <w:szCs w:val="28"/>
        </w:rPr>
        <w:t>е</w:t>
      </w:r>
      <w:r w:rsidRPr="006F4CD1">
        <w:rPr>
          <w:sz w:val="28"/>
          <w:szCs w:val="28"/>
        </w:rPr>
        <w:t xml:space="preserve"> плоду </w:t>
      </w:r>
      <w:r w:rsidR="00EC4F56">
        <w:rPr>
          <w:sz w:val="28"/>
          <w:szCs w:val="28"/>
        </w:rPr>
        <w:t xml:space="preserve">отмытых </w:t>
      </w:r>
      <w:proofErr w:type="spellStart"/>
      <w:r w:rsidR="00EC4F56">
        <w:rPr>
          <w:sz w:val="28"/>
          <w:szCs w:val="28"/>
        </w:rPr>
        <w:t>лейкофильтрованных</w:t>
      </w:r>
      <w:proofErr w:type="spellEnd"/>
      <w:r w:rsidR="00EC4F56">
        <w:rPr>
          <w:sz w:val="28"/>
          <w:szCs w:val="28"/>
        </w:rPr>
        <w:t xml:space="preserve"> эритроцитов донора </w:t>
      </w:r>
      <w:r w:rsidRPr="006F4CD1">
        <w:rPr>
          <w:sz w:val="28"/>
          <w:szCs w:val="28"/>
        </w:rPr>
        <w:t>ЭМОЛТ</w:t>
      </w:r>
      <w:r>
        <w:rPr>
          <w:sz w:val="28"/>
          <w:szCs w:val="28"/>
        </w:rPr>
        <w:t>.</w:t>
      </w:r>
    </w:p>
    <w:p w14:paraId="698F9ACD" w14:textId="77777777" w:rsidR="006542A5" w:rsidRDefault="006542A5" w:rsidP="006F4CD1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2A5">
        <w:rPr>
          <w:sz w:val="28"/>
          <w:szCs w:val="28"/>
        </w:rPr>
        <w:t xml:space="preserve">ЭМОЛТ заготавливают из крови донора 0(1) </w:t>
      </w:r>
      <w:proofErr w:type="spellStart"/>
      <w:r w:rsidRPr="006542A5">
        <w:rPr>
          <w:sz w:val="28"/>
          <w:szCs w:val="28"/>
        </w:rPr>
        <w:t>Rh</w:t>
      </w:r>
      <w:proofErr w:type="spellEnd"/>
      <w:r w:rsidRPr="006542A5">
        <w:rPr>
          <w:sz w:val="28"/>
          <w:szCs w:val="28"/>
        </w:rPr>
        <w:t xml:space="preserve">(-) и обеспечивают высокий гематокрит - 80-85 л/л, что позволяет сократить объемную нагрузку на </w:t>
      </w:r>
      <w:proofErr w:type="spellStart"/>
      <w:r w:rsidRPr="006542A5">
        <w:rPr>
          <w:sz w:val="28"/>
          <w:szCs w:val="28"/>
        </w:rPr>
        <w:t>фетоплацентарную</w:t>
      </w:r>
      <w:proofErr w:type="spellEnd"/>
      <w:r w:rsidRPr="006542A5">
        <w:rPr>
          <w:sz w:val="28"/>
          <w:szCs w:val="28"/>
        </w:rPr>
        <w:t xml:space="preserve"> циркуляцию. Скорость трансфузии устанавливают в пределах 2-4 мл/мин в зависимости от исходного </w:t>
      </w:r>
      <w:proofErr w:type="spellStart"/>
      <w:r w:rsidRPr="006542A5">
        <w:rPr>
          <w:sz w:val="28"/>
          <w:szCs w:val="28"/>
        </w:rPr>
        <w:t>фето</w:t>
      </w:r>
      <w:proofErr w:type="spellEnd"/>
      <w:r w:rsidRPr="006542A5">
        <w:rPr>
          <w:sz w:val="28"/>
          <w:szCs w:val="28"/>
        </w:rPr>
        <w:t xml:space="preserve">-плацентарного объема. Конечный объем переливания ЭМОЛТ рассчитывается на основании </w:t>
      </w:r>
      <w:proofErr w:type="spellStart"/>
      <w:r w:rsidRPr="006542A5">
        <w:rPr>
          <w:sz w:val="28"/>
          <w:szCs w:val="28"/>
        </w:rPr>
        <w:t>фето</w:t>
      </w:r>
      <w:proofErr w:type="spellEnd"/>
      <w:r w:rsidRPr="006542A5">
        <w:rPr>
          <w:sz w:val="28"/>
          <w:szCs w:val="28"/>
        </w:rPr>
        <w:t xml:space="preserve">-плацентарного объема при данном сроке беременности, величины исходного </w:t>
      </w:r>
      <w:proofErr w:type="spellStart"/>
      <w:r w:rsidRPr="006542A5">
        <w:rPr>
          <w:sz w:val="28"/>
          <w:szCs w:val="28"/>
        </w:rPr>
        <w:t>Ht</w:t>
      </w:r>
      <w:proofErr w:type="spellEnd"/>
      <w:r w:rsidRPr="006542A5">
        <w:rPr>
          <w:sz w:val="28"/>
          <w:szCs w:val="28"/>
        </w:rPr>
        <w:t xml:space="preserve"> (или </w:t>
      </w:r>
      <w:proofErr w:type="spellStart"/>
      <w:r w:rsidRPr="006542A5">
        <w:rPr>
          <w:sz w:val="28"/>
          <w:szCs w:val="28"/>
        </w:rPr>
        <w:t>Н</w:t>
      </w:r>
      <w:proofErr w:type="gramStart"/>
      <w:r w:rsidRPr="006542A5">
        <w:rPr>
          <w:sz w:val="28"/>
          <w:szCs w:val="28"/>
        </w:rPr>
        <w:t>b</w:t>
      </w:r>
      <w:proofErr w:type="spellEnd"/>
      <w:proofErr w:type="gramEnd"/>
      <w:r w:rsidRPr="006542A5">
        <w:rPr>
          <w:sz w:val="28"/>
          <w:szCs w:val="28"/>
        </w:rPr>
        <w:t xml:space="preserve">) и величины </w:t>
      </w:r>
      <w:proofErr w:type="spellStart"/>
      <w:r w:rsidRPr="006542A5">
        <w:rPr>
          <w:sz w:val="28"/>
          <w:szCs w:val="28"/>
        </w:rPr>
        <w:t>Ht</w:t>
      </w:r>
      <w:proofErr w:type="spellEnd"/>
      <w:r w:rsidRPr="006542A5">
        <w:rPr>
          <w:sz w:val="28"/>
          <w:szCs w:val="28"/>
        </w:rPr>
        <w:t xml:space="preserve"> (или </w:t>
      </w:r>
      <w:proofErr w:type="spellStart"/>
      <w:r w:rsidRPr="006542A5">
        <w:rPr>
          <w:sz w:val="28"/>
          <w:szCs w:val="28"/>
        </w:rPr>
        <w:t>Нb</w:t>
      </w:r>
      <w:proofErr w:type="spellEnd"/>
      <w:r w:rsidRPr="006542A5">
        <w:rPr>
          <w:sz w:val="28"/>
          <w:szCs w:val="28"/>
        </w:rPr>
        <w:t>) ЭМОЛТ. Внутрисосудистое переливание ЭМОЛТ плоду позволяет повысить уровень гематокрита и гемоглобина до нормальных значений, что обеспечивает предотвращение развития или разрешение уже развившего отека плода.</w:t>
      </w:r>
    </w:p>
    <w:p w14:paraId="45329984" w14:textId="77777777" w:rsidR="006542A5" w:rsidRPr="00EC418C" w:rsidRDefault="006542A5" w:rsidP="006542A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2A5">
        <w:rPr>
          <w:sz w:val="28"/>
          <w:szCs w:val="28"/>
        </w:rPr>
        <w:t>Внутриутробные переливания могут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проводиться многократно, последнее переливание обычно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проводится в 32 недели беременности и массе плода 2000 г,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однако в последние годы имеется тенденция в проведении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переливаний в 35-36 недель беременности, что позволяет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 xml:space="preserve">проводить </w:t>
      </w:r>
      <w:proofErr w:type="spellStart"/>
      <w:r w:rsidRPr="006542A5">
        <w:rPr>
          <w:sz w:val="28"/>
          <w:szCs w:val="28"/>
        </w:rPr>
        <w:t>родоразрешение</w:t>
      </w:r>
      <w:proofErr w:type="spellEnd"/>
      <w:r w:rsidRPr="006542A5">
        <w:rPr>
          <w:sz w:val="28"/>
          <w:szCs w:val="28"/>
        </w:rPr>
        <w:t xml:space="preserve"> при сроке 37 недель. </w:t>
      </w:r>
      <w:r>
        <w:rPr>
          <w:sz w:val="28"/>
          <w:szCs w:val="28"/>
        </w:rPr>
        <w:tab/>
      </w:r>
      <w:r w:rsidRPr="006542A5">
        <w:rPr>
          <w:sz w:val="28"/>
          <w:szCs w:val="28"/>
        </w:rPr>
        <w:t>Подобный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подход уменьшает число осложнений, связанных с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недоношенностью новорожденных. Перед проведением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внутриутробного переливания крови плоду или при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 xml:space="preserve">планировании </w:t>
      </w:r>
      <w:proofErr w:type="spellStart"/>
      <w:r w:rsidRPr="006542A5">
        <w:rPr>
          <w:sz w:val="28"/>
          <w:szCs w:val="28"/>
        </w:rPr>
        <w:t>родоразрешения</w:t>
      </w:r>
      <w:proofErr w:type="spellEnd"/>
      <w:r w:rsidRPr="006542A5">
        <w:rPr>
          <w:sz w:val="28"/>
          <w:szCs w:val="28"/>
        </w:rPr>
        <w:t xml:space="preserve"> до достижения срока 34 недели</w:t>
      </w:r>
      <w:r>
        <w:rPr>
          <w:sz w:val="28"/>
          <w:szCs w:val="28"/>
        </w:rPr>
        <w:t xml:space="preserve"> </w:t>
      </w:r>
      <w:r w:rsidRPr="006542A5">
        <w:rPr>
          <w:sz w:val="28"/>
          <w:szCs w:val="28"/>
        </w:rPr>
        <w:t>однократно проводится профилактика респираторного</w:t>
      </w:r>
      <w:r>
        <w:rPr>
          <w:sz w:val="28"/>
          <w:szCs w:val="28"/>
        </w:rPr>
        <w:t xml:space="preserve"> </w:t>
      </w:r>
      <w:proofErr w:type="spellStart"/>
      <w:r w:rsidRPr="006542A5">
        <w:rPr>
          <w:sz w:val="28"/>
          <w:szCs w:val="28"/>
        </w:rPr>
        <w:t>дистресс</w:t>
      </w:r>
      <w:proofErr w:type="spellEnd"/>
      <w:r w:rsidRPr="006542A5">
        <w:rPr>
          <w:sz w:val="28"/>
          <w:szCs w:val="28"/>
        </w:rPr>
        <w:t>-синдрома по стандартной схеме.</w:t>
      </w:r>
    </w:p>
    <w:p w14:paraId="41383E23" w14:textId="77777777" w:rsidR="00795CEA" w:rsidRDefault="00795C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B48EBF" w14:textId="77777777" w:rsidR="00795CEA" w:rsidRPr="0064491E" w:rsidRDefault="00795CEA" w:rsidP="008C70B7">
      <w:pPr>
        <w:pStyle w:val="a4"/>
      </w:pPr>
      <w:r w:rsidRPr="0064491E">
        <w:lastRenderedPageBreak/>
        <w:t>Заключение</w:t>
      </w:r>
    </w:p>
    <w:p w14:paraId="1AD4FA8C" w14:textId="77777777" w:rsid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>
        <w:rPr>
          <w:rFonts w:ascii="Times New Roman" w:hAnsi="Times New Roman" w:cs="Times New Roman"/>
          <w:sz w:val="28"/>
          <w:szCs w:val="28"/>
        </w:rPr>
        <w:t>Резус-</w:t>
      </w:r>
      <w:proofErr w:type="spellStart"/>
      <w:r w:rsidR="0064491E">
        <w:rPr>
          <w:rFonts w:ascii="Times New Roman" w:hAnsi="Times New Roman" w:cs="Times New Roman"/>
          <w:sz w:val="28"/>
          <w:szCs w:val="28"/>
        </w:rPr>
        <w:t>изоиммуизация</w:t>
      </w:r>
      <w:proofErr w:type="spellEnd"/>
      <w:r w:rsidR="0064491E">
        <w:rPr>
          <w:rFonts w:ascii="Times New Roman" w:hAnsi="Times New Roman" w:cs="Times New Roman"/>
          <w:sz w:val="28"/>
          <w:szCs w:val="28"/>
        </w:rPr>
        <w:t xml:space="preserve"> и ГБП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всегда оста</w:t>
      </w:r>
      <w:r w:rsidR="0064491E">
        <w:rPr>
          <w:rFonts w:ascii="Times New Roman" w:hAnsi="Times New Roman" w:cs="Times New Roman"/>
          <w:sz w:val="28"/>
          <w:szCs w:val="28"/>
        </w:rPr>
        <w:t>ю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тся актуальной проблемой в акушерстве. </w:t>
      </w:r>
    </w:p>
    <w:p w14:paraId="779C996F" w14:textId="77777777" w:rsid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Поэтому следует помнить, что резус-антиген обнаруживают у эмбриона, начиная с 7-8 недель беременности.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для снижения перинатальной заболеваемости и смертности от ГБП следует выделять среди беременных группу риска и правильно осуществлять программу по анти-</w:t>
      </w:r>
      <w:proofErr w:type="spellStart"/>
      <w:proofErr w:type="gram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proofErr w:type="gramEnd"/>
      <w:r w:rsidR="0064491E" w:rsidRPr="0064491E">
        <w:rPr>
          <w:rFonts w:ascii="Times New Roman" w:hAnsi="Times New Roman" w:cs="Times New Roman"/>
          <w:sz w:val="28"/>
          <w:szCs w:val="28"/>
        </w:rPr>
        <w:t>-профилактике.</w:t>
      </w:r>
    </w:p>
    <w:p w14:paraId="4DB72997" w14:textId="77777777" w:rsidR="00795CEA" w:rsidRPr="0012350F" w:rsidRDefault="0012350F" w:rsidP="00644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Еще в подростковом возрасте следует определять у всех девочек группу крови и 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 xml:space="preserve">-принадлежность, чтобы 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>-отрицательные – женщины знали об опасности иммунизации. И в случае искусственного или самопроизвольного аборта, а также других инвазивных процедур,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491E" w:rsidRPr="0064491E">
        <w:rPr>
          <w:rFonts w:ascii="Times New Roman" w:hAnsi="Times New Roman" w:cs="Times New Roman"/>
          <w:sz w:val="28"/>
          <w:szCs w:val="28"/>
        </w:rPr>
        <w:t xml:space="preserve"> с беременностью, знали о необходимости введение анти-</w:t>
      </w:r>
      <w:proofErr w:type="spellStart"/>
      <w:proofErr w:type="gramStart"/>
      <w:r w:rsidR="0064491E" w:rsidRPr="0064491E">
        <w:rPr>
          <w:rFonts w:ascii="Times New Roman" w:hAnsi="Times New Roman" w:cs="Times New Roman"/>
          <w:sz w:val="28"/>
          <w:szCs w:val="28"/>
        </w:rPr>
        <w:t>Rh</w:t>
      </w:r>
      <w:proofErr w:type="spellEnd"/>
      <w:proofErr w:type="gramEnd"/>
      <w:r w:rsidR="0064491E" w:rsidRPr="006449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491E" w:rsidRPr="0064491E">
        <w:rPr>
          <w:rFonts w:ascii="Times New Roman" w:hAnsi="Times New Roman" w:cs="Times New Roman"/>
          <w:sz w:val="28"/>
          <w:szCs w:val="28"/>
        </w:rPr>
        <w:t>иммунноглобулина</w:t>
      </w:r>
      <w:proofErr w:type="spellEnd"/>
      <w:r w:rsidR="0064491E" w:rsidRPr="0064491E">
        <w:rPr>
          <w:rFonts w:ascii="Times New Roman" w:hAnsi="Times New Roman" w:cs="Times New Roman"/>
          <w:sz w:val="28"/>
          <w:szCs w:val="28"/>
        </w:rPr>
        <w:t xml:space="preserve"> и нахождении под постоянным наблюдением у акушер</w:t>
      </w:r>
      <w:r w:rsidR="00426CA3">
        <w:rPr>
          <w:rFonts w:ascii="Times New Roman" w:hAnsi="Times New Roman" w:cs="Times New Roman"/>
          <w:sz w:val="28"/>
          <w:szCs w:val="28"/>
        </w:rPr>
        <w:t>а</w:t>
      </w:r>
      <w:r w:rsidR="0064491E" w:rsidRPr="0064491E">
        <w:rPr>
          <w:rFonts w:ascii="Times New Roman" w:hAnsi="Times New Roman" w:cs="Times New Roman"/>
          <w:sz w:val="28"/>
          <w:szCs w:val="28"/>
        </w:rPr>
        <w:t>-гинеколога.</w:t>
      </w:r>
      <w:r w:rsidR="0064491E" w:rsidRPr="0064491E">
        <w:rPr>
          <w:b/>
          <w:sz w:val="28"/>
          <w:szCs w:val="28"/>
        </w:rPr>
        <w:t xml:space="preserve"> </w:t>
      </w:r>
      <w:r w:rsidR="00795CEA">
        <w:rPr>
          <w:b/>
          <w:sz w:val="28"/>
          <w:szCs w:val="28"/>
        </w:rPr>
        <w:br w:type="page"/>
      </w:r>
    </w:p>
    <w:p w14:paraId="06C35FD9" w14:textId="77777777" w:rsidR="00241125" w:rsidRDefault="00795CEA" w:rsidP="008C70B7">
      <w:pPr>
        <w:pStyle w:val="a4"/>
      </w:pPr>
      <w:r>
        <w:lastRenderedPageBreak/>
        <w:t>Список использованной литературы</w:t>
      </w:r>
    </w:p>
    <w:p w14:paraId="1040C115" w14:textId="77777777" w:rsidR="00241125" w:rsidRPr="00241125" w:rsidRDefault="00241125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41125">
        <w:rPr>
          <w:sz w:val="28"/>
          <w:szCs w:val="28"/>
        </w:rPr>
        <w:t xml:space="preserve">Клинические рекомендации «Резус-сенсибилизация. Гемолитическая болезнь плода» от 2020 г. </w:t>
      </w:r>
    </w:p>
    <w:p w14:paraId="1F3BED6A" w14:textId="77777777" w:rsidR="00241125" w:rsidRDefault="00241125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41125">
        <w:rPr>
          <w:sz w:val="28"/>
          <w:szCs w:val="28"/>
        </w:rPr>
        <w:t>Акушерство</w:t>
      </w:r>
      <w:proofErr w:type="gramStart"/>
      <w:r w:rsidRPr="00241125">
        <w:rPr>
          <w:sz w:val="28"/>
          <w:szCs w:val="28"/>
        </w:rPr>
        <w:t xml:space="preserve"> :</w:t>
      </w:r>
      <w:proofErr w:type="gramEnd"/>
      <w:r w:rsidRPr="00241125">
        <w:rPr>
          <w:sz w:val="28"/>
          <w:szCs w:val="28"/>
        </w:rPr>
        <w:t xml:space="preserve"> учебник / Савельева Г. М., </w:t>
      </w:r>
      <w:proofErr w:type="spellStart"/>
      <w:r w:rsidRPr="00241125">
        <w:rPr>
          <w:sz w:val="28"/>
          <w:szCs w:val="28"/>
        </w:rPr>
        <w:t>Шалина</w:t>
      </w:r>
      <w:proofErr w:type="spellEnd"/>
      <w:r w:rsidRPr="00241125">
        <w:rPr>
          <w:sz w:val="28"/>
          <w:szCs w:val="28"/>
        </w:rPr>
        <w:t xml:space="preserve"> Р. 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Сичинава</w:t>
      </w:r>
      <w:proofErr w:type="spellEnd"/>
      <w:r>
        <w:rPr>
          <w:sz w:val="28"/>
          <w:szCs w:val="28"/>
        </w:rPr>
        <w:t xml:space="preserve"> Л. Г., Панина О. Б.,</w:t>
      </w:r>
      <w:r w:rsidRPr="00241125">
        <w:rPr>
          <w:sz w:val="28"/>
          <w:szCs w:val="28"/>
        </w:rPr>
        <w:t xml:space="preserve"> </w:t>
      </w:r>
      <w:proofErr w:type="spellStart"/>
      <w:r w:rsidRPr="00241125">
        <w:rPr>
          <w:sz w:val="28"/>
          <w:szCs w:val="28"/>
        </w:rPr>
        <w:t>Курцер</w:t>
      </w:r>
      <w:proofErr w:type="spellEnd"/>
      <w:r w:rsidRPr="00241125">
        <w:rPr>
          <w:sz w:val="28"/>
          <w:szCs w:val="28"/>
        </w:rPr>
        <w:t xml:space="preserve"> М. А. - Москва : ГЭОТАР-Медиа, 2015.</w:t>
      </w:r>
    </w:p>
    <w:p w14:paraId="590FCA7B" w14:textId="77777777" w:rsidR="00E80FF3" w:rsidRDefault="00E80FF3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80FF3">
        <w:rPr>
          <w:sz w:val="28"/>
          <w:szCs w:val="28"/>
        </w:rPr>
        <w:t xml:space="preserve">Гемолитическая </w:t>
      </w:r>
      <w:r>
        <w:rPr>
          <w:sz w:val="28"/>
          <w:szCs w:val="28"/>
        </w:rPr>
        <w:t xml:space="preserve">болезнь плода и новорождённого / </w:t>
      </w:r>
      <w:r w:rsidRPr="00E80FF3">
        <w:rPr>
          <w:sz w:val="28"/>
          <w:szCs w:val="28"/>
        </w:rPr>
        <w:t xml:space="preserve">В.М. </w:t>
      </w:r>
      <w:proofErr w:type="spellStart"/>
      <w:r w:rsidRPr="00E80FF3">
        <w:rPr>
          <w:sz w:val="28"/>
          <w:szCs w:val="28"/>
        </w:rPr>
        <w:t>С</w:t>
      </w:r>
      <w:r>
        <w:rPr>
          <w:sz w:val="28"/>
          <w:szCs w:val="28"/>
        </w:rPr>
        <w:t>идельникова</w:t>
      </w:r>
      <w:proofErr w:type="spellEnd"/>
      <w:r>
        <w:rPr>
          <w:sz w:val="28"/>
          <w:szCs w:val="28"/>
        </w:rPr>
        <w:t>, А.Г. Антонов. - М.</w:t>
      </w:r>
      <w:r w:rsidRPr="00E80FF3">
        <w:rPr>
          <w:sz w:val="28"/>
          <w:szCs w:val="28"/>
        </w:rPr>
        <w:t>: Триада-Х, 2004.</w:t>
      </w:r>
    </w:p>
    <w:p w14:paraId="4DD7BBC1" w14:textId="77777777" w:rsidR="00E80FF3" w:rsidRDefault="00E80FF3" w:rsidP="00E80FF3">
      <w:pPr>
        <w:pStyle w:val="11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80FF3">
        <w:rPr>
          <w:sz w:val="28"/>
          <w:szCs w:val="28"/>
        </w:rPr>
        <w:t xml:space="preserve">Клинические лекции по акушерству / под ред. Ю. Э. </w:t>
      </w:r>
      <w:proofErr w:type="spellStart"/>
      <w:r w:rsidRPr="00E80FF3">
        <w:rPr>
          <w:sz w:val="28"/>
          <w:szCs w:val="28"/>
        </w:rPr>
        <w:t>Доброхотовой</w:t>
      </w:r>
      <w:proofErr w:type="spellEnd"/>
      <w:r w:rsidRPr="00E80FF3">
        <w:rPr>
          <w:sz w:val="28"/>
          <w:szCs w:val="28"/>
        </w:rPr>
        <w:t>, О. В. Макарова - Москва</w:t>
      </w:r>
      <w:proofErr w:type="gramStart"/>
      <w:r w:rsidRPr="00E80FF3">
        <w:rPr>
          <w:sz w:val="28"/>
          <w:szCs w:val="28"/>
        </w:rPr>
        <w:t xml:space="preserve"> :</w:t>
      </w:r>
      <w:proofErr w:type="gramEnd"/>
      <w:r w:rsidRPr="00E80FF3">
        <w:rPr>
          <w:sz w:val="28"/>
          <w:szCs w:val="28"/>
        </w:rPr>
        <w:t xml:space="preserve"> ГЭОТАР-Медиа, 2017.</w:t>
      </w:r>
    </w:p>
    <w:p w14:paraId="684ACA9B" w14:textId="77777777" w:rsidR="00241125" w:rsidRPr="00241125" w:rsidRDefault="00241125" w:rsidP="00241125">
      <w:pPr>
        <w:pStyle w:val="11"/>
        <w:spacing w:line="360" w:lineRule="auto"/>
        <w:jc w:val="both"/>
        <w:rPr>
          <w:sz w:val="28"/>
          <w:szCs w:val="28"/>
        </w:rPr>
      </w:pPr>
    </w:p>
    <w:p w14:paraId="184B80F1" w14:textId="77777777" w:rsidR="007E650A" w:rsidRPr="007E650A" w:rsidRDefault="007E650A" w:rsidP="00241125">
      <w:pPr>
        <w:pStyle w:val="11"/>
        <w:spacing w:line="360" w:lineRule="auto"/>
        <w:ind w:left="720"/>
        <w:jc w:val="both"/>
        <w:rPr>
          <w:b/>
          <w:sz w:val="28"/>
          <w:szCs w:val="28"/>
        </w:rPr>
      </w:pPr>
    </w:p>
    <w:p w14:paraId="239E4EDB" w14:textId="77777777" w:rsidR="002447A7" w:rsidRPr="007247F1" w:rsidRDefault="002447A7" w:rsidP="007E650A"/>
    <w:sectPr w:rsidR="002447A7" w:rsidRPr="007247F1" w:rsidSect="003E2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8B9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A63"/>
    <w:multiLevelType w:val="hybridMultilevel"/>
    <w:tmpl w:val="C6649904"/>
    <w:lvl w:ilvl="0" w:tplc="9A7E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C5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C99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3E1B"/>
    <w:multiLevelType w:val="hybridMultilevel"/>
    <w:tmpl w:val="ADC6FF48"/>
    <w:lvl w:ilvl="0" w:tplc="9A7E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25A8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4001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905"/>
    <w:multiLevelType w:val="hybridMultilevel"/>
    <w:tmpl w:val="2194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B"/>
    <w:rsid w:val="00006937"/>
    <w:rsid w:val="000130FC"/>
    <w:rsid w:val="00021383"/>
    <w:rsid w:val="00022254"/>
    <w:rsid w:val="00100AAD"/>
    <w:rsid w:val="0012350F"/>
    <w:rsid w:val="00185F08"/>
    <w:rsid w:val="001D2D8C"/>
    <w:rsid w:val="00241125"/>
    <w:rsid w:val="002447A7"/>
    <w:rsid w:val="0029235C"/>
    <w:rsid w:val="002B233C"/>
    <w:rsid w:val="002C63ED"/>
    <w:rsid w:val="002E00EB"/>
    <w:rsid w:val="002E13FD"/>
    <w:rsid w:val="003303F6"/>
    <w:rsid w:val="003725AB"/>
    <w:rsid w:val="003D5751"/>
    <w:rsid w:val="003D7547"/>
    <w:rsid w:val="00426CA3"/>
    <w:rsid w:val="004B76E2"/>
    <w:rsid w:val="0055009C"/>
    <w:rsid w:val="0055799B"/>
    <w:rsid w:val="00566F2B"/>
    <w:rsid w:val="0064491E"/>
    <w:rsid w:val="006542A5"/>
    <w:rsid w:val="00660CE5"/>
    <w:rsid w:val="006D0A18"/>
    <w:rsid w:val="006F4CD1"/>
    <w:rsid w:val="00722AA8"/>
    <w:rsid w:val="007247F1"/>
    <w:rsid w:val="00795CEA"/>
    <w:rsid w:val="007E650A"/>
    <w:rsid w:val="00817E4E"/>
    <w:rsid w:val="00892657"/>
    <w:rsid w:val="008B7C44"/>
    <w:rsid w:val="008C70B7"/>
    <w:rsid w:val="00927DDB"/>
    <w:rsid w:val="00940068"/>
    <w:rsid w:val="009B4E8A"/>
    <w:rsid w:val="00A069A3"/>
    <w:rsid w:val="00A22D4E"/>
    <w:rsid w:val="00A66B9C"/>
    <w:rsid w:val="00A83A85"/>
    <w:rsid w:val="00AA56B8"/>
    <w:rsid w:val="00B4352A"/>
    <w:rsid w:val="00B45776"/>
    <w:rsid w:val="00B84016"/>
    <w:rsid w:val="00BD31E4"/>
    <w:rsid w:val="00CE6810"/>
    <w:rsid w:val="00D223E3"/>
    <w:rsid w:val="00D73B5A"/>
    <w:rsid w:val="00E2193A"/>
    <w:rsid w:val="00E36A35"/>
    <w:rsid w:val="00E36B9F"/>
    <w:rsid w:val="00E80FF3"/>
    <w:rsid w:val="00EC418C"/>
    <w:rsid w:val="00EC4F56"/>
    <w:rsid w:val="00ED38DA"/>
    <w:rsid w:val="00ED769C"/>
    <w:rsid w:val="00F75433"/>
    <w:rsid w:val="00F9535D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3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1"/>
    <w:basedOn w:val="11"/>
    <w:rsid w:val="00927DDB"/>
    <w:pPr>
      <w:jc w:val="center"/>
    </w:pPr>
    <w:rPr>
      <w:b/>
      <w:sz w:val="32"/>
    </w:rPr>
  </w:style>
  <w:style w:type="table" w:styleId="a3">
    <w:name w:val="Table Grid"/>
    <w:basedOn w:val="a1"/>
    <w:uiPriority w:val="59"/>
    <w:rsid w:val="0037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C70B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8C70B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8C7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C70B7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1"/>
    <w:basedOn w:val="11"/>
    <w:rsid w:val="00927DDB"/>
    <w:pPr>
      <w:jc w:val="center"/>
    </w:pPr>
    <w:rPr>
      <w:b/>
      <w:sz w:val="32"/>
    </w:rPr>
  </w:style>
  <w:style w:type="table" w:styleId="a3">
    <w:name w:val="Table Grid"/>
    <w:basedOn w:val="a1"/>
    <w:uiPriority w:val="59"/>
    <w:rsid w:val="0037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C70B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8C70B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8C7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C70B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E0CD-6123-4D21-A855-F85D0FD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4</cp:revision>
  <dcterms:created xsi:type="dcterms:W3CDTF">2023-10-08T21:08:00Z</dcterms:created>
  <dcterms:modified xsi:type="dcterms:W3CDTF">2023-10-09T02:56:00Z</dcterms:modified>
</cp:coreProperties>
</file>