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34" w:rsidRPr="00FA5ED1" w:rsidRDefault="003A5634" w:rsidP="003A5634">
      <w:pPr>
        <w:ind w:right="-1" w:firstLine="709"/>
        <w:jc w:val="both"/>
        <w:rPr>
          <w:b/>
          <w:sz w:val="24"/>
        </w:rPr>
      </w:pPr>
      <w:r w:rsidRPr="00FA5ED1">
        <w:rPr>
          <w:b/>
          <w:sz w:val="24"/>
        </w:rPr>
        <w:t>ПЕРВОЕ ЗАДАНИЕ</w:t>
      </w:r>
    </w:p>
    <w:p w:rsidR="003A5634" w:rsidRDefault="003A5634" w:rsidP="003A5634">
      <w:pPr>
        <w:ind w:right="-1" w:firstLine="709"/>
        <w:jc w:val="both"/>
        <w:rPr>
          <w:sz w:val="24"/>
        </w:rPr>
      </w:pPr>
      <w:r w:rsidRPr="00FA5ED1">
        <w:rPr>
          <w:b/>
          <w:sz w:val="24"/>
        </w:rPr>
        <w:t>1.</w:t>
      </w:r>
      <w:r w:rsidRPr="003A5634">
        <w:rPr>
          <w:sz w:val="24"/>
        </w:rPr>
        <w:t xml:space="preserve"> В рабочих тетрадях оформить лабораторную работу: "Определение мочевины в сыворотке крови ферментативным методом" (стр.172 в руководстве). Произвести расчёт содержания мочевины в крови по предложенным данным, сделать аргументированные выводы. </w:t>
      </w:r>
    </w:p>
    <w:tbl>
      <w:tblPr>
        <w:tblStyle w:val="a4"/>
        <w:tblW w:w="0" w:type="auto"/>
        <w:tblInd w:w="848" w:type="dxa"/>
        <w:tblLook w:val="04A0"/>
      </w:tblPr>
      <w:tblGrid>
        <w:gridCol w:w="1951"/>
        <w:gridCol w:w="992"/>
        <w:gridCol w:w="993"/>
      </w:tblGrid>
      <w:tr w:rsidR="003A5634" w:rsidTr="003A5634">
        <w:trPr>
          <w:trHeight w:val="278"/>
        </w:trPr>
        <w:tc>
          <w:tcPr>
            <w:tcW w:w="1951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Номер студента</w:t>
            </w:r>
          </w:p>
        </w:tc>
        <w:tc>
          <w:tcPr>
            <w:tcW w:w="992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Ест</w:t>
            </w:r>
          </w:p>
        </w:tc>
        <w:tc>
          <w:tcPr>
            <w:tcW w:w="993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proofErr w:type="spellStart"/>
            <w:r w:rsidRPr="003A5634">
              <w:rPr>
                <w:sz w:val="24"/>
              </w:rPr>
              <w:t>Ео</w:t>
            </w:r>
            <w:proofErr w:type="spellEnd"/>
          </w:p>
        </w:tc>
      </w:tr>
      <w:tr w:rsidR="003A5634" w:rsidTr="003A5634">
        <w:trPr>
          <w:trHeight w:val="292"/>
        </w:trPr>
        <w:tc>
          <w:tcPr>
            <w:tcW w:w="1951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1, 12</w:t>
            </w:r>
          </w:p>
        </w:tc>
        <w:tc>
          <w:tcPr>
            <w:tcW w:w="992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 w:rsidRPr="003A5634">
              <w:rPr>
                <w:sz w:val="24"/>
              </w:rPr>
              <w:t>0,1</w:t>
            </w: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  <w:tr w:rsidR="003A5634" w:rsidTr="003A5634">
        <w:trPr>
          <w:trHeight w:val="292"/>
        </w:trPr>
        <w:tc>
          <w:tcPr>
            <w:tcW w:w="1951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 w:rsidRPr="003A5634">
              <w:rPr>
                <w:sz w:val="24"/>
              </w:rPr>
              <w:t>2, 4, 10</w:t>
            </w:r>
          </w:p>
        </w:tc>
        <w:tc>
          <w:tcPr>
            <w:tcW w:w="992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993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 w:rsidRPr="003A5634">
              <w:rPr>
                <w:sz w:val="24"/>
              </w:rPr>
              <w:t>0,2</w:t>
            </w:r>
            <w:r>
              <w:rPr>
                <w:sz w:val="24"/>
              </w:rPr>
              <w:t>0</w:t>
            </w:r>
          </w:p>
        </w:tc>
      </w:tr>
      <w:tr w:rsidR="003A5634" w:rsidTr="003A5634">
        <w:trPr>
          <w:trHeight w:val="292"/>
        </w:trPr>
        <w:tc>
          <w:tcPr>
            <w:tcW w:w="1951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 w:rsidRPr="003A5634">
              <w:rPr>
                <w:sz w:val="24"/>
              </w:rPr>
              <w:t>3, 11</w:t>
            </w:r>
          </w:p>
        </w:tc>
        <w:tc>
          <w:tcPr>
            <w:tcW w:w="992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993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 w:rsidRPr="003A5634">
              <w:rPr>
                <w:sz w:val="24"/>
              </w:rPr>
              <w:t>0,05</w:t>
            </w:r>
          </w:p>
        </w:tc>
      </w:tr>
      <w:tr w:rsidR="003A5634" w:rsidTr="003A5634">
        <w:trPr>
          <w:trHeight w:val="292"/>
        </w:trPr>
        <w:tc>
          <w:tcPr>
            <w:tcW w:w="1951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 w:rsidRPr="003A5634">
              <w:rPr>
                <w:sz w:val="24"/>
              </w:rPr>
              <w:t>5, 8</w:t>
            </w:r>
          </w:p>
        </w:tc>
        <w:tc>
          <w:tcPr>
            <w:tcW w:w="992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993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 w:rsidRPr="003A5634">
              <w:rPr>
                <w:sz w:val="24"/>
              </w:rPr>
              <w:t>0,07</w:t>
            </w:r>
          </w:p>
        </w:tc>
      </w:tr>
      <w:tr w:rsidR="003A5634" w:rsidTr="003A5634">
        <w:trPr>
          <w:trHeight w:val="278"/>
        </w:trPr>
        <w:tc>
          <w:tcPr>
            <w:tcW w:w="1951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 w:rsidRPr="003A5634">
              <w:rPr>
                <w:sz w:val="24"/>
              </w:rPr>
              <w:t>6, 13</w:t>
            </w:r>
          </w:p>
        </w:tc>
        <w:tc>
          <w:tcPr>
            <w:tcW w:w="992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993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 w:rsidRPr="003A5634">
              <w:rPr>
                <w:sz w:val="24"/>
              </w:rPr>
              <w:t>0,15</w:t>
            </w:r>
          </w:p>
        </w:tc>
      </w:tr>
      <w:tr w:rsidR="003A5634" w:rsidTr="003A5634">
        <w:trPr>
          <w:trHeight w:val="307"/>
        </w:trPr>
        <w:tc>
          <w:tcPr>
            <w:tcW w:w="1951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7, 9</w:t>
            </w:r>
          </w:p>
        </w:tc>
        <w:tc>
          <w:tcPr>
            <w:tcW w:w="992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993" w:type="dxa"/>
          </w:tcPr>
          <w:p w:rsidR="003A5634" w:rsidRDefault="003A5634" w:rsidP="003A5634">
            <w:pPr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</w:tbl>
    <w:p w:rsidR="003A5634" w:rsidRDefault="003A5634" w:rsidP="003A5634">
      <w:pPr>
        <w:ind w:right="-1" w:firstLine="709"/>
        <w:jc w:val="both"/>
        <w:rPr>
          <w:sz w:val="24"/>
        </w:rPr>
      </w:pPr>
    </w:p>
    <w:p w:rsidR="003A5634" w:rsidRPr="003A5634" w:rsidRDefault="003A5634" w:rsidP="003A5634">
      <w:pPr>
        <w:ind w:right="-1" w:firstLine="709"/>
        <w:jc w:val="both"/>
        <w:rPr>
          <w:sz w:val="24"/>
        </w:rPr>
      </w:pPr>
      <w:r w:rsidRPr="00FA5ED1">
        <w:rPr>
          <w:b/>
          <w:sz w:val="24"/>
        </w:rPr>
        <w:t>2.</w:t>
      </w:r>
      <w:r w:rsidRPr="003A5634">
        <w:rPr>
          <w:sz w:val="24"/>
        </w:rPr>
        <w:t xml:space="preserve"> "Определение </w:t>
      </w:r>
      <w:proofErr w:type="spellStart"/>
      <w:r w:rsidRPr="003A5634">
        <w:rPr>
          <w:sz w:val="24"/>
        </w:rPr>
        <w:t>креатинина</w:t>
      </w:r>
      <w:proofErr w:type="spellEnd"/>
      <w:r w:rsidRPr="003A5634">
        <w:rPr>
          <w:sz w:val="24"/>
        </w:rPr>
        <w:t xml:space="preserve"> в сыворотке крови"  (стр. 174). Произвести расчёт содержания </w:t>
      </w:r>
      <w:proofErr w:type="spellStart"/>
      <w:r w:rsidR="00082447">
        <w:rPr>
          <w:sz w:val="24"/>
        </w:rPr>
        <w:t>креатинина</w:t>
      </w:r>
      <w:proofErr w:type="spellEnd"/>
      <w:r w:rsidR="00082447">
        <w:rPr>
          <w:sz w:val="24"/>
        </w:rPr>
        <w:t xml:space="preserve"> и клиренса </w:t>
      </w:r>
      <w:r w:rsidRPr="003A5634">
        <w:rPr>
          <w:sz w:val="24"/>
        </w:rPr>
        <w:t>по предложенным данным, сделать аргументированные выводы.</w:t>
      </w:r>
    </w:p>
    <w:p w:rsidR="003A5634" w:rsidRPr="003A5634" w:rsidRDefault="003A5634" w:rsidP="003A5634">
      <w:pPr>
        <w:ind w:right="-1" w:firstLine="709"/>
        <w:jc w:val="both"/>
        <w:rPr>
          <w:sz w:val="24"/>
        </w:rPr>
      </w:pPr>
      <w:proofErr w:type="spellStart"/>
      <w:r w:rsidRPr="003A5634">
        <w:rPr>
          <w:sz w:val="24"/>
        </w:rPr>
        <w:t>Ео</w:t>
      </w:r>
      <w:proofErr w:type="spellEnd"/>
      <w:r w:rsidRPr="003A5634">
        <w:rPr>
          <w:sz w:val="24"/>
        </w:rPr>
        <w:t xml:space="preserve"> (кровь) = 0,33</w:t>
      </w:r>
    </w:p>
    <w:p w:rsidR="003A5634" w:rsidRPr="003A5634" w:rsidRDefault="003A5634" w:rsidP="003A5634">
      <w:pPr>
        <w:ind w:right="-1" w:firstLine="709"/>
        <w:jc w:val="both"/>
        <w:rPr>
          <w:sz w:val="24"/>
        </w:rPr>
      </w:pPr>
      <w:proofErr w:type="spellStart"/>
      <w:r w:rsidRPr="003A5634">
        <w:rPr>
          <w:sz w:val="24"/>
        </w:rPr>
        <w:t>Ео</w:t>
      </w:r>
      <w:proofErr w:type="spellEnd"/>
      <w:r w:rsidRPr="003A5634">
        <w:rPr>
          <w:sz w:val="24"/>
        </w:rPr>
        <w:t xml:space="preserve"> (моча) = 0,61</w:t>
      </w:r>
    </w:p>
    <w:p w:rsidR="003A5634" w:rsidRPr="003A5634" w:rsidRDefault="003A5634" w:rsidP="003A5634">
      <w:pPr>
        <w:ind w:right="-1" w:firstLine="709"/>
        <w:jc w:val="both"/>
        <w:rPr>
          <w:sz w:val="24"/>
        </w:rPr>
      </w:pPr>
      <w:r>
        <w:rPr>
          <w:sz w:val="24"/>
        </w:rPr>
        <w:t>Ест</w:t>
      </w:r>
      <w:r w:rsidRPr="003A5634">
        <w:rPr>
          <w:sz w:val="24"/>
        </w:rPr>
        <w:t xml:space="preserve"> = 0,59</w:t>
      </w:r>
    </w:p>
    <w:p w:rsidR="003A5634" w:rsidRPr="003A5634" w:rsidRDefault="003A5634" w:rsidP="003A5634">
      <w:pPr>
        <w:ind w:right="-1" w:firstLine="709"/>
        <w:jc w:val="both"/>
        <w:rPr>
          <w:sz w:val="24"/>
        </w:rPr>
      </w:pPr>
    </w:p>
    <w:p w:rsidR="003A5634" w:rsidRPr="00FA5ED1" w:rsidRDefault="003A5634" w:rsidP="003A5634">
      <w:pPr>
        <w:ind w:right="-1" w:firstLine="709"/>
        <w:jc w:val="both"/>
        <w:rPr>
          <w:b/>
          <w:sz w:val="24"/>
        </w:rPr>
      </w:pPr>
      <w:r w:rsidRPr="00FA5ED1">
        <w:rPr>
          <w:b/>
          <w:sz w:val="24"/>
        </w:rPr>
        <w:t>ВТОРОЕ ЗАДАНИЕ</w:t>
      </w:r>
    </w:p>
    <w:p w:rsidR="003A5634" w:rsidRPr="003A5634" w:rsidRDefault="003A5634" w:rsidP="003A5634">
      <w:pPr>
        <w:ind w:right="-1" w:firstLine="709"/>
        <w:jc w:val="both"/>
        <w:rPr>
          <w:sz w:val="24"/>
        </w:rPr>
      </w:pPr>
      <w:r w:rsidRPr="00FA5ED1">
        <w:rPr>
          <w:b/>
          <w:sz w:val="24"/>
        </w:rPr>
        <w:t>1.</w:t>
      </w:r>
      <w:r w:rsidRPr="003A5634">
        <w:rPr>
          <w:sz w:val="24"/>
        </w:rPr>
        <w:t xml:space="preserve"> Перечислите причины токсичности аммиака. Какие органы и ткани более восприимчивы к накоплению аммиака и почему?</w:t>
      </w:r>
    </w:p>
    <w:p w:rsidR="003A5634" w:rsidRPr="003A5634" w:rsidRDefault="003A5634" w:rsidP="003A5634">
      <w:pPr>
        <w:ind w:right="-1" w:firstLine="709"/>
        <w:jc w:val="both"/>
        <w:rPr>
          <w:sz w:val="24"/>
        </w:rPr>
      </w:pPr>
      <w:r w:rsidRPr="00FA5ED1">
        <w:rPr>
          <w:b/>
          <w:sz w:val="24"/>
        </w:rPr>
        <w:t>2.</w:t>
      </w:r>
      <w:r w:rsidRPr="003A5634">
        <w:rPr>
          <w:sz w:val="24"/>
        </w:rPr>
        <w:t xml:space="preserve"> Каким образом происходит обезвреживание аммиака в мышцах? В мозге? Изобразите схему транспорта аммиака из тканей в печень, почки и кишечник.</w:t>
      </w:r>
    </w:p>
    <w:p w:rsidR="003A5634" w:rsidRPr="003A5634" w:rsidRDefault="003A5634" w:rsidP="003A5634">
      <w:pPr>
        <w:ind w:right="-1" w:firstLine="709"/>
        <w:jc w:val="both"/>
        <w:rPr>
          <w:sz w:val="24"/>
        </w:rPr>
      </w:pPr>
      <w:r w:rsidRPr="00FA5ED1">
        <w:rPr>
          <w:b/>
          <w:sz w:val="24"/>
        </w:rPr>
        <w:t>3.</w:t>
      </w:r>
      <w:r w:rsidRPr="003A5634">
        <w:rPr>
          <w:sz w:val="24"/>
        </w:rPr>
        <w:t xml:space="preserve"> Изобразите схематично связь между </w:t>
      </w:r>
      <w:proofErr w:type="spellStart"/>
      <w:r w:rsidRPr="003A5634">
        <w:rPr>
          <w:sz w:val="24"/>
        </w:rPr>
        <w:t>креатинкиназой</w:t>
      </w:r>
      <w:proofErr w:type="spellEnd"/>
      <w:r w:rsidRPr="003A5634">
        <w:rPr>
          <w:sz w:val="24"/>
        </w:rPr>
        <w:t xml:space="preserve">, креатином и </w:t>
      </w:r>
      <w:proofErr w:type="spellStart"/>
      <w:r w:rsidRPr="003A5634">
        <w:rPr>
          <w:sz w:val="24"/>
        </w:rPr>
        <w:t>креатинином</w:t>
      </w:r>
      <w:proofErr w:type="spellEnd"/>
      <w:r w:rsidRPr="003A5634">
        <w:rPr>
          <w:sz w:val="24"/>
        </w:rPr>
        <w:t xml:space="preserve">. Какое значение имеет реакция, катализируемая </w:t>
      </w:r>
      <w:proofErr w:type="spellStart"/>
      <w:r w:rsidRPr="003A5634">
        <w:rPr>
          <w:sz w:val="24"/>
        </w:rPr>
        <w:t>креатинкиназой</w:t>
      </w:r>
      <w:proofErr w:type="spellEnd"/>
      <w:r w:rsidRPr="003A5634">
        <w:rPr>
          <w:sz w:val="24"/>
        </w:rPr>
        <w:t xml:space="preserve"> для организма?</w:t>
      </w:r>
    </w:p>
    <w:p w:rsidR="003A5634" w:rsidRPr="003A5634" w:rsidRDefault="003A5634" w:rsidP="003A5634">
      <w:pPr>
        <w:ind w:right="-1" w:firstLine="709"/>
        <w:jc w:val="both"/>
        <w:rPr>
          <w:sz w:val="24"/>
        </w:rPr>
      </w:pPr>
    </w:p>
    <w:p w:rsidR="003A5634" w:rsidRPr="00FA5ED1" w:rsidRDefault="003A5634" w:rsidP="003A5634">
      <w:pPr>
        <w:ind w:right="-1" w:firstLine="709"/>
        <w:jc w:val="both"/>
        <w:rPr>
          <w:b/>
          <w:sz w:val="24"/>
        </w:rPr>
      </w:pPr>
      <w:r w:rsidRPr="00FA5ED1">
        <w:rPr>
          <w:b/>
          <w:sz w:val="24"/>
        </w:rPr>
        <w:t>ТРЕТЬЕ ЗАДАНИЕ</w:t>
      </w:r>
    </w:p>
    <w:p w:rsidR="003A5634" w:rsidRPr="003A5634" w:rsidRDefault="003A5634" w:rsidP="003A5634">
      <w:pPr>
        <w:ind w:right="-1" w:firstLine="709"/>
        <w:jc w:val="both"/>
        <w:rPr>
          <w:sz w:val="24"/>
        </w:rPr>
      </w:pPr>
      <w:r w:rsidRPr="003A5634">
        <w:rPr>
          <w:sz w:val="24"/>
        </w:rPr>
        <w:t>Решите задачи.</w:t>
      </w:r>
    </w:p>
    <w:p w:rsidR="003A5634" w:rsidRPr="003A5634" w:rsidRDefault="003A5634" w:rsidP="003A5634">
      <w:pPr>
        <w:ind w:right="-1" w:firstLine="709"/>
        <w:jc w:val="both"/>
        <w:rPr>
          <w:sz w:val="24"/>
        </w:rPr>
      </w:pPr>
      <w:r w:rsidRPr="00FA5ED1">
        <w:rPr>
          <w:b/>
          <w:sz w:val="24"/>
        </w:rPr>
        <w:t>1.</w:t>
      </w:r>
      <w:r w:rsidRPr="003A5634">
        <w:rPr>
          <w:sz w:val="24"/>
        </w:rPr>
        <w:t xml:space="preserve"> Биохимические исследования крови и мочи больного показало, что концентрация мо</w:t>
      </w:r>
      <w:r>
        <w:rPr>
          <w:sz w:val="24"/>
        </w:rPr>
        <w:t xml:space="preserve">чевины в моче равна 180 </w:t>
      </w:r>
      <w:proofErr w:type="spellStart"/>
      <w:r>
        <w:rPr>
          <w:sz w:val="24"/>
        </w:rPr>
        <w:t>ммоль</w:t>
      </w:r>
      <w:proofErr w:type="spellEnd"/>
      <w:r>
        <w:rPr>
          <w:sz w:val="24"/>
        </w:rPr>
        <w:t>/</w:t>
      </w:r>
      <w:r w:rsidRPr="003A5634">
        <w:rPr>
          <w:sz w:val="24"/>
        </w:rPr>
        <w:t xml:space="preserve">сутки, </w:t>
      </w:r>
      <w:r>
        <w:rPr>
          <w:sz w:val="24"/>
        </w:rPr>
        <w:t xml:space="preserve">а в крови – 1,5 </w:t>
      </w:r>
      <w:proofErr w:type="spellStart"/>
      <w:r>
        <w:rPr>
          <w:sz w:val="24"/>
        </w:rPr>
        <w:t>ммоль</w:t>
      </w:r>
      <w:proofErr w:type="spellEnd"/>
      <w:r w:rsidRPr="003A5634">
        <w:rPr>
          <w:sz w:val="24"/>
        </w:rPr>
        <w:t>/л. Нарушение какого метаболического пути можно предположить? Каковы возможные причины этих нарушений?</w:t>
      </w:r>
    </w:p>
    <w:p w:rsidR="003A5634" w:rsidRPr="003A5634" w:rsidRDefault="003A5634" w:rsidP="003A5634">
      <w:pPr>
        <w:ind w:right="-1" w:firstLine="709"/>
        <w:jc w:val="both"/>
        <w:rPr>
          <w:sz w:val="24"/>
        </w:rPr>
      </w:pPr>
      <w:r w:rsidRPr="00FA5ED1">
        <w:rPr>
          <w:b/>
          <w:sz w:val="24"/>
        </w:rPr>
        <w:t>2.</w:t>
      </w:r>
      <w:r w:rsidRPr="003A5634">
        <w:rPr>
          <w:sz w:val="24"/>
        </w:rPr>
        <w:t xml:space="preserve"> У больного с характерными признаками токсического отравления центральной нервной системы (рвота, головокружение, недомогание, п</w:t>
      </w:r>
      <w:r>
        <w:rPr>
          <w:sz w:val="24"/>
        </w:rPr>
        <w:t>отеря сознания</w:t>
      </w:r>
      <w:r w:rsidRPr="003A5634">
        <w:rPr>
          <w:sz w:val="24"/>
        </w:rPr>
        <w:t xml:space="preserve">) выявлено в моче до </w:t>
      </w:r>
      <w:r>
        <w:rPr>
          <w:sz w:val="24"/>
        </w:rPr>
        <w:t xml:space="preserve">3 г в сутки </w:t>
      </w:r>
      <w:proofErr w:type="spellStart"/>
      <w:r>
        <w:rPr>
          <w:sz w:val="24"/>
        </w:rPr>
        <w:t>аргининосукцината</w:t>
      </w:r>
      <w:proofErr w:type="spellEnd"/>
      <w:r>
        <w:rPr>
          <w:sz w:val="24"/>
        </w:rPr>
        <w:t xml:space="preserve"> (</w:t>
      </w:r>
      <w:r w:rsidRPr="003A5634">
        <w:rPr>
          <w:sz w:val="24"/>
        </w:rPr>
        <w:t>в норме он</w:t>
      </w:r>
      <w:r>
        <w:rPr>
          <w:sz w:val="24"/>
        </w:rPr>
        <w:t xml:space="preserve"> </w:t>
      </w:r>
      <w:r w:rsidRPr="003A5634">
        <w:rPr>
          <w:sz w:val="24"/>
        </w:rPr>
        <w:t>отсутствует). Укажите возможную причину этого заболевания. Для этого:</w:t>
      </w:r>
      <w:r>
        <w:rPr>
          <w:sz w:val="24"/>
        </w:rPr>
        <w:t xml:space="preserve">  </w:t>
      </w:r>
      <w:r w:rsidRPr="003A5634">
        <w:rPr>
          <w:sz w:val="24"/>
        </w:rPr>
        <w:t>1</w:t>
      </w:r>
      <w:r>
        <w:rPr>
          <w:sz w:val="24"/>
        </w:rPr>
        <w:t>)</w:t>
      </w:r>
      <w:r w:rsidRPr="003A5634">
        <w:rPr>
          <w:sz w:val="24"/>
        </w:rPr>
        <w:t xml:space="preserve"> Напишите схему </w:t>
      </w:r>
      <w:proofErr w:type="spellStart"/>
      <w:r w:rsidRPr="003A5634">
        <w:rPr>
          <w:sz w:val="24"/>
        </w:rPr>
        <w:t>орнитинового</w:t>
      </w:r>
      <w:proofErr w:type="spellEnd"/>
      <w:r w:rsidRPr="003A5634">
        <w:rPr>
          <w:sz w:val="24"/>
        </w:rPr>
        <w:t xml:space="preserve"> цикла. На схеме укажите место ферментного блока.</w:t>
      </w:r>
    </w:p>
    <w:p w:rsidR="003A5634" w:rsidRPr="003A5634" w:rsidRDefault="003A5634" w:rsidP="003A5634">
      <w:pPr>
        <w:ind w:left="1418" w:right="-1" w:hanging="284"/>
        <w:jc w:val="both"/>
        <w:rPr>
          <w:sz w:val="24"/>
        </w:rPr>
      </w:pPr>
      <w:r>
        <w:rPr>
          <w:sz w:val="24"/>
        </w:rPr>
        <w:t xml:space="preserve"> </w:t>
      </w:r>
      <w:r w:rsidRPr="003A5634">
        <w:rPr>
          <w:sz w:val="24"/>
        </w:rPr>
        <w:t>2</w:t>
      </w:r>
      <w:r>
        <w:rPr>
          <w:sz w:val="24"/>
        </w:rPr>
        <w:t>)</w:t>
      </w:r>
      <w:r w:rsidRPr="003A5634">
        <w:rPr>
          <w:sz w:val="24"/>
        </w:rPr>
        <w:t xml:space="preserve"> Перечислите вещества, содержание которых повышено в крови у данного </w:t>
      </w:r>
      <w:r>
        <w:rPr>
          <w:sz w:val="24"/>
        </w:rPr>
        <w:t xml:space="preserve">     </w:t>
      </w:r>
      <w:r w:rsidRPr="003A5634">
        <w:rPr>
          <w:sz w:val="24"/>
        </w:rPr>
        <w:t>больного. Как изменится концентрация мочевины в крови у данн</w:t>
      </w:r>
      <w:r w:rsidR="00020E6C">
        <w:rPr>
          <w:sz w:val="24"/>
        </w:rPr>
        <w:t>ого</w:t>
      </w:r>
      <w:r w:rsidRPr="003A5634">
        <w:rPr>
          <w:sz w:val="24"/>
        </w:rPr>
        <w:t xml:space="preserve"> больн</w:t>
      </w:r>
      <w:r w:rsidR="00020E6C">
        <w:rPr>
          <w:sz w:val="24"/>
        </w:rPr>
        <w:t>ого</w:t>
      </w:r>
      <w:r w:rsidRPr="003A5634">
        <w:rPr>
          <w:sz w:val="24"/>
        </w:rPr>
        <w:t>?</w:t>
      </w:r>
    </w:p>
    <w:p w:rsidR="003A5634" w:rsidRPr="003A5634" w:rsidRDefault="003A5634" w:rsidP="003A5634">
      <w:pPr>
        <w:ind w:right="-1" w:firstLine="709"/>
        <w:jc w:val="both"/>
        <w:rPr>
          <w:sz w:val="24"/>
        </w:rPr>
      </w:pPr>
      <w:r w:rsidRPr="00FA5ED1">
        <w:rPr>
          <w:b/>
          <w:sz w:val="24"/>
        </w:rPr>
        <w:t>3.</w:t>
      </w:r>
      <w:r w:rsidRPr="003A5634">
        <w:rPr>
          <w:sz w:val="24"/>
        </w:rPr>
        <w:t xml:space="preserve"> В плазме крови содержатся все аминокислоты, необходимые для синтеза белков в организме, но в разных количествах. Концентрации двух аминокислот – </w:t>
      </w:r>
      <w:proofErr w:type="spellStart"/>
      <w:r w:rsidRPr="003A5634">
        <w:rPr>
          <w:sz w:val="24"/>
        </w:rPr>
        <w:t>аланина</w:t>
      </w:r>
      <w:proofErr w:type="spellEnd"/>
      <w:r w:rsidRPr="003A5634">
        <w:rPr>
          <w:sz w:val="24"/>
        </w:rPr>
        <w:t xml:space="preserve"> и </w:t>
      </w:r>
      <w:proofErr w:type="spellStart"/>
      <w:r w:rsidRPr="003A5634">
        <w:rPr>
          <w:sz w:val="24"/>
        </w:rPr>
        <w:t>глутамина</w:t>
      </w:r>
      <w:proofErr w:type="spellEnd"/>
      <w:r w:rsidRPr="003A5634">
        <w:rPr>
          <w:sz w:val="24"/>
        </w:rPr>
        <w:t>, намного выше остальных. Почему содержание этих аминокислот превышает содержание других аминокислот? в чём значение этих молекул для обмена аминокислот?</w:t>
      </w:r>
    </w:p>
    <w:p w:rsidR="003A5634" w:rsidRPr="003A5634" w:rsidRDefault="003A5634" w:rsidP="003A5634">
      <w:pPr>
        <w:ind w:right="-1" w:firstLine="709"/>
        <w:jc w:val="both"/>
        <w:rPr>
          <w:sz w:val="24"/>
        </w:rPr>
      </w:pPr>
      <w:r w:rsidRPr="00FA5ED1">
        <w:rPr>
          <w:b/>
          <w:sz w:val="24"/>
        </w:rPr>
        <w:t>4.</w:t>
      </w:r>
      <w:r w:rsidRPr="003A5634">
        <w:rPr>
          <w:sz w:val="24"/>
        </w:rPr>
        <w:t xml:space="preserve"> В оттекающей от головного мозга крови обнаруживается </w:t>
      </w:r>
      <w:proofErr w:type="spellStart"/>
      <w:r w:rsidRPr="003A5634">
        <w:rPr>
          <w:sz w:val="24"/>
        </w:rPr>
        <w:t>глутамин</w:t>
      </w:r>
      <w:proofErr w:type="spellEnd"/>
      <w:r w:rsidRPr="003A5634">
        <w:rPr>
          <w:sz w:val="24"/>
        </w:rPr>
        <w:t xml:space="preserve">, который образуется там из </w:t>
      </w:r>
      <w:proofErr w:type="spellStart"/>
      <w:r w:rsidRPr="003A5634">
        <w:rPr>
          <w:sz w:val="24"/>
        </w:rPr>
        <w:t>глутамата</w:t>
      </w:r>
      <w:proofErr w:type="spellEnd"/>
      <w:r w:rsidRPr="003A5634">
        <w:rPr>
          <w:sz w:val="24"/>
        </w:rPr>
        <w:t xml:space="preserve">. В чем смысл превращения </w:t>
      </w:r>
      <w:proofErr w:type="spellStart"/>
      <w:r w:rsidRPr="003A5634">
        <w:rPr>
          <w:sz w:val="24"/>
        </w:rPr>
        <w:t>глутамата</w:t>
      </w:r>
      <w:proofErr w:type="spellEnd"/>
      <w:r w:rsidRPr="003A5634">
        <w:rPr>
          <w:sz w:val="24"/>
        </w:rPr>
        <w:t xml:space="preserve"> в мозге в </w:t>
      </w:r>
      <w:proofErr w:type="spellStart"/>
      <w:r w:rsidRPr="003A5634">
        <w:rPr>
          <w:sz w:val="24"/>
        </w:rPr>
        <w:t>глутамин</w:t>
      </w:r>
      <w:proofErr w:type="spellEnd"/>
      <w:r w:rsidRPr="003A5634">
        <w:rPr>
          <w:sz w:val="24"/>
        </w:rPr>
        <w:t xml:space="preserve">? Почему в мозге образуется больше </w:t>
      </w:r>
      <w:proofErr w:type="spellStart"/>
      <w:r w:rsidRPr="003A5634">
        <w:rPr>
          <w:sz w:val="24"/>
        </w:rPr>
        <w:t>глутамина</w:t>
      </w:r>
      <w:proofErr w:type="spellEnd"/>
      <w:r w:rsidRPr="003A5634">
        <w:rPr>
          <w:sz w:val="24"/>
        </w:rPr>
        <w:t xml:space="preserve">, чем туда поступает </w:t>
      </w:r>
      <w:proofErr w:type="spellStart"/>
      <w:r w:rsidRPr="003A5634">
        <w:rPr>
          <w:sz w:val="24"/>
        </w:rPr>
        <w:t>глутамата</w:t>
      </w:r>
      <w:proofErr w:type="spellEnd"/>
      <w:r w:rsidRPr="003A5634">
        <w:rPr>
          <w:sz w:val="24"/>
        </w:rPr>
        <w:t xml:space="preserve">? Откуда берутся дополнительные количества </w:t>
      </w:r>
      <w:proofErr w:type="spellStart"/>
      <w:r w:rsidRPr="003A5634">
        <w:rPr>
          <w:sz w:val="24"/>
        </w:rPr>
        <w:t>глутамина</w:t>
      </w:r>
      <w:proofErr w:type="spellEnd"/>
      <w:r w:rsidRPr="003A5634">
        <w:rPr>
          <w:sz w:val="24"/>
        </w:rPr>
        <w:t>?</w:t>
      </w:r>
    </w:p>
    <w:p w:rsidR="00DC0E69" w:rsidRPr="003A5634" w:rsidRDefault="003A5634" w:rsidP="003A5634">
      <w:pPr>
        <w:ind w:right="-1" w:firstLine="709"/>
        <w:jc w:val="both"/>
        <w:rPr>
          <w:sz w:val="24"/>
        </w:rPr>
      </w:pPr>
      <w:r w:rsidRPr="00FA5ED1">
        <w:rPr>
          <w:b/>
          <w:sz w:val="24"/>
        </w:rPr>
        <w:t>5.</w:t>
      </w:r>
      <w:r w:rsidRPr="003A5634">
        <w:rPr>
          <w:sz w:val="24"/>
        </w:rPr>
        <w:t xml:space="preserve"> Спортсмен-марафонец проходил обследование сразу после соревнований. В крови у него определили повышенную активность </w:t>
      </w:r>
      <w:proofErr w:type="spellStart"/>
      <w:r w:rsidRPr="003A5634">
        <w:rPr>
          <w:sz w:val="24"/>
        </w:rPr>
        <w:t>креатинфосфокиназы</w:t>
      </w:r>
      <w:proofErr w:type="spellEnd"/>
      <w:r w:rsidRPr="003A5634">
        <w:rPr>
          <w:sz w:val="24"/>
        </w:rPr>
        <w:t xml:space="preserve">. Анализы мочи показали, что уровень </w:t>
      </w:r>
      <w:proofErr w:type="spellStart"/>
      <w:r w:rsidRPr="003A5634">
        <w:rPr>
          <w:sz w:val="24"/>
        </w:rPr>
        <w:t>креатинина</w:t>
      </w:r>
      <w:proofErr w:type="spellEnd"/>
      <w:r w:rsidRPr="003A5634">
        <w:rPr>
          <w:sz w:val="24"/>
        </w:rPr>
        <w:t xml:space="preserve"> – в норме, не отличалось от нормы и содержание </w:t>
      </w:r>
      <w:proofErr w:type="spellStart"/>
      <w:r w:rsidRPr="003A5634">
        <w:rPr>
          <w:sz w:val="24"/>
        </w:rPr>
        <w:t>креатинина</w:t>
      </w:r>
      <w:proofErr w:type="spellEnd"/>
      <w:r w:rsidRPr="003A5634">
        <w:rPr>
          <w:sz w:val="24"/>
        </w:rPr>
        <w:t xml:space="preserve"> в крови. Объясните, как возникло повышение активности фермента.</w:t>
      </w:r>
    </w:p>
    <w:sectPr w:rsidR="00DC0E69" w:rsidRPr="003A5634" w:rsidSect="003A56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5634"/>
    <w:rsid w:val="00020E6C"/>
    <w:rsid w:val="00082447"/>
    <w:rsid w:val="003A5634"/>
    <w:rsid w:val="005B03D3"/>
    <w:rsid w:val="0080644D"/>
    <w:rsid w:val="00DC0E69"/>
    <w:rsid w:val="00FA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34"/>
    <w:pPr>
      <w:ind w:left="720"/>
      <w:contextualSpacing/>
    </w:pPr>
  </w:style>
  <w:style w:type="table" w:styleId="a4">
    <w:name w:val="Table Grid"/>
    <w:basedOn w:val="a1"/>
    <w:uiPriority w:val="59"/>
    <w:rsid w:val="003A56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2020-06-07T03:57:00Z</dcterms:created>
  <dcterms:modified xsi:type="dcterms:W3CDTF">2020-06-07T05:16:00Z</dcterms:modified>
</cp:coreProperties>
</file>