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E69" w:rsidRPr="00D92ADF" w:rsidRDefault="00FA044A" w:rsidP="00171E69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ДИФТЕРИЯ. </w:t>
      </w:r>
      <w:r w:rsidR="00171E69" w:rsidRPr="00D92ADF">
        <w:rPr>
          <w:sz w:val="24"/>
          <w:szCs w:val="24"/>
        </w:rPr>
        <w:t>Задания своего варианта следует скопировать на лист ответа</w:t>
      </w:r>
    </w:p>
    <w:p w:rsidR="00171E69" w:rsidRPr="00760ED5" w:rsidRDefault="00171E69" w:rsidP="00171E69">
      <w:pPr>
        <w:rPr>
          <w:sz w:val="24"/>
          <w:szCs w:val="24"/>
        </w:rPr>
      </w:pPr>
      <w:r w:rsidRPr="006F2A83">
        <w:rPr>
          <w:b/>
          <w:color w:val="FF0000"/>
          <w:sz w:val="28"/>
          <w:szCs w:val="28"/>
        </w:rPr>
        <w:t xml:space="preserve"> ТЕСТЫ</w:t>
      </w:r>
      <w:r>
        <w:rPr>
          <w:b/>
          <w:color w:val="FF0000"/>
          <w:sz w:val="28"/>
          <w:szCs w:val="28"/>
        </w:rPr>
        <w:t xml:space="preserve"> </w:t>
      </w:r>
      <w:r w:rsidRPr="00760ED5">
        <w:rPr>
          <w:sz w:val="24"/>
          <w:szCs w:val="24"/>
        </w:rPr>
        <w:t>(правил</w:t>
      </w:r>
      <w:r w:rsidR="007536A1">
        <w:rPr>
          <w:sz w:val="24"/>
          <w:szCs w:val="24"/>
        </w:rPr>
        <w:t>ьные ответы отмечать в  те</w:t>
      </w:r>
      <w:r w:rsidRPr="00760ED5">
        <w:rPr>
          <w:sz w:val="24"/>
          <w:szCs w:val="24"/>
        </w:rPr>
        <w:t>стах любым удобным способом)</w:t>
      </w:r>
    </w:p>
    <w:p w:rsidR="00956199" w:rsidRDefault="00AC359D">
      <w:pPr>
        <w:rPr>
          <w:sz w:val="24"/>
          <w:szCs w:val="24"/>
        </w:rPr>
      </w:pPr>
      <w:r w:rsidRPr="000D6616">
        <w:rPr>
          <w:b/>
          <w:color w:val="FF0000"/>
          <w:sz w:val="28"/>
          <w:szCs w:val="28"/>
        </w:rPr>
        <w:t>1 вариант</w:t>
      </w:r>
      <w:r w:rsidR="00171E69">
        <w:rPr>
          <w:b/>
          <w:sz w:val="28"/>
          <w:szCs w:val="28"/>
        </w:rPr>
        <w:t xml:space="preserve"> </w:t>
      </w:r>
      <w:r w:rsidR="00171E69" w:rsidRPr="00851192">
        <w:rPr>
          <w:sz w:val="28"/>
          <w:szCs w:val="28"/>
        </w:rPr>
        <w:t>(</w:t>
      </w:r>
      <w:r w:rsidR="00171E69" w:rsidRPr="00FA044A">
        <w:rPr>
          <w:b/>
          <w:sz w:val="24"/>
          <w:szCs w:val="24"/>
        </w:rPr>
        <w:t>для студентов, с нечетными порядковыми номерами в списке группы</w:t>
      </w:r>
      <w:r w:rsidR="00171E69" w:rsidRPr="00760ED5">
        <w:rPr>
          <w:sz w:val="24"/>
          <w:szCs w:val="24"/>
        </w:rPr>
        <w:t>)</w:t>
      </w:r>
    </w:p>
    <w:p w:rsidR="00CE3D9F" w:rsidRPr="000B4B67" w:rsidRDefault="00CE3D9F" w:rsidP="00CE3D9F">
      <w:pPr>
        <w:jc w:val="both"/>
      </w:pPr>
      <w:r>
        <w:t xml:space="preserve">1. </w:t>
      </w:r>
      <w:r w:rsidRPr="000B4B67">
        <w:t>ЛИЦАМ, БЫВШИМ В КОНТАКТЕ С БОЛЬНЫМ ДИФТЕРИЕЙ С ОТСУТСТВИЕМ АНТИТОКСИЧЕСКОГО ИММУНИТЕТА НЕОБХОДИМО</w:t>
      </w:r>
    </w:p>
    <w:p w:rsidR="00CE3D9F" w:rsidRPr="000B4B67" w:rsidRDefault="00CE3D9F" w:rsidP="00CE3D9F">
      <w:pPr>
        <w:pStyle w:val="a3"/>
        <w:numPr>
          <w:ilvl w:val="0"/>
          <w:numId w:val="2"/>
        </w:numPr>
        <w:jc w:val="both"/>
        <w:rPr>
          <w:sz w:val="22"/>
          <w:szCs w:val="22"/>
        </w:rPr>
      </w:pPr>
      <w:r w:rsidRPr="000B4B67">
        <w:rPr>
          <w:sz w:val="22"/>
          <w:szCs w:val="22"/>
        </w:rPr>
        <w:t xml:space="preserve">ввести антитоксическую </w:t>
      </w:r>
      <w:r>
        <w:rPr>
          <w:sz w:val="22"/>
          <w:szCs w:val="22"/>
        </w:rPr>
        <w:t xml:space="preserve">противодифтерийную сыворотку </w:t>
      </w:r>
    </w:p>
    <w:p w:rsidR="00CE3D9F" w:rsidRPr="000B4B67" w:rsidRDefault="00CE3D9F" w:rsidP="00CE3D9F">
      <w:pPr>
        <w:pStyle w:val="a3"/>
        <w:numPr>
          <w:ilvl w:val="0"/>
          <w:numId w:val="2"/>
        </w:numPr>
        <w:jc w:val="both"/>
        <w:rPr>
          <w:sz w:val="22"/>
          <w:szCs w:val="22"/>
        </w:rPr>
      </w:pPr>
      <w:r w:rsidRPr="000B4B67">
        <w:rPr>
          <w:sz w:val="22"/>
          <w:szCs w:val="22"/>
        </w:rPr>
        <w:t>санировать ротоглотку антибиотиками</w:t>
      </w:r>
    </w:p>
    <w:p w:rsidR="00CE3D9F" w:rsidRPr="000B4B67" w:rsidRDefault="00CE3D9F" w:rsidP="00CE3D9F">
      <w:pPr>
        <w:pStyle w:val="a3"/>
        <w:numPr>
          <w:ilvl w:val="0"/>
          <w:numId w:val="2"/>
        </w:numPr>
        <w:jc w:val="both"/>
        <w:rPr>
          <w:sz w:val="22"/>
          <w:szCs w:val="22"/>
        </w:rPr>
      </w:pPr>
      <w:r w:rsidRPr="000B4B67">
        <w:rPr>
          <w:sz w:val="22"/>
          <w:szCs w:val="22"/>
        </w:rPr>
        <w:t>взять мазки из зева и носа!</w:t>
      </w:r>
    </w:p>
    <w:p w:rsidR="00CE3D9F" w:rsidRPr="000B4B67" w:rsidRDefault="00CE3D9F" w:rsidP="00CE3D9F">
      <w:pPr>
        <w:pStyle w:val="a3"/>
        <w:numPr>
          <w:ilvl w:val="0"/>
          <w:numId w:val="2"/>
        </w:numPr>
        <w:jc w:val="both"/>
        <w:rPr>
          <w:sz w:val="22"/>
          <w:szCs w:val="22"/>
        </w:rPr>
      </w:pPr>
      <w:r w:rsidRPr="000B4B67">
        <w:rPr>
          <w:sz w:val="22"/>
          <w:szCs w:val="22"/>
        </w:rPr>
        <w:t>ввести АДС-М</w:t>
      </w:r>
    </w:p>
    <w:p w:rsidR="00CE3D9F" w:rsidRPr="00CE3D9F" w:rsidRDefault="00CE3D9F" w:rsidP="00CE3D9F">
      <w:pPr>
        <w:pStyle w:val="a3"/>
        <w:numPr>
          <w:ilvl w:val="0"/>
          <w:numId w:val="2"/>
        </w:numPr>
        <w:jc w:val="both"/>
        <w:rPr>
          <w:sz w:val="22"/>
          <w:szCs w:val="22"/>
        </w:rPr>
      </w:pPr>
      <w:r w:rsidRPr="000B4B67">
        <w:rPr>
          <w:sz w:val="22"/>
          <w:szCs w:val="22"/>
        </w:rPr>
        <w:t>ввести АКДС</w:t>
      </w:r>
    </w:p>
    <w:p w:rsidR="00D0717B" w:rsidRPr="00CE3D9F" w:rsidRDefault="00CE3D9F" w:rsidP="00CE3D9F">
      <w:pPr>
        <w:jc w:val="both"/>
      </w:pPr>
      <w:r>
        <w:t xml:space="preserve">2. </w:t>
      </w:r>
      <w:r w:rsidR="00D0717B" w:rsidRPr="00CE3D9F">
        <w:t>КОРИНЕБАКТЕРИИ ДИФТЕРИИ КУЛЬТИВИРУЮТ НА</w:t>
      </w:r>
    </w:p>
    <w:p w:rsidR="00D0717B" w:rsidRPr="00D54097" w:rsidRDefault="00D0717B" w:rsidP="00D0717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 xml:space="preserve">щелочном </w:t>
      </w:r>
      <w:proofErr w:type="spellStart"/>
      <w:r w:rsidRPr="00D54097">
        <w:rPr>
          <w:sz w:val="22"/>
          <w:szCs w:val="22"/>
        </w:rPr>
        <w:t>агаре</w:t>
      </w:r>
      <w:proofErr w:type="spellEnd"/>
    </w:p>
    <w:p w:rsidR="00D0717B" w:rsidRPr="00D54097" w:rsidRDefault="00D0717B" w:rsidP="00D0717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 xml:space="preserve">сывороточном </w:t>
      </w:r>
      <w:proofErr w:type="spellStart"/>
      <w:r w:rsidRPr="00D54097">
        <w:rPr>
          <w:sz w:val="22"/>
          <w:szCs w:val="22"/>
        </w:rPr>
        <w:t>агаре</w:t>
      </w:r>
      <w:proofErr w:type="spellEnd"/>
    </w:p>
    <w:p w:rsidR="00D0717B" w:rsidRPr="00D54097" w:rsidRDefault="00CE3D9F" w:rsidP="00D0717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желточно-солевом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агаре</w:t>
      </w:r>
      <w:proofErr w:type="spellEnd"/>
      <w:r>
        <w:rPr>
          <w:sz w:val="22"/>
          <w:szCs w:val="22"/>
        </w:rPr>
        <w:t xml:space="preserve"> </w:t>
      </w:r>
    </w:p>
    <w:p w:rsidR="00D0717B" w:rsidRPr="00D54097" w:rsidRDefault="00CE3D9F" w:rsidP="00D0717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среде </w:t>
      </w:r>
      <w:proofErr w:type="spellStart"/>
      <w:r>
        <w:rPr>
          <w:sz w:val="22"/>
          <w:szCs w:val="22"/>
        </w:rPr>
        <w:t>Клауберга</w:t>
      </w:r>
      <w:proofErr w:type="spellEnd"/>
    </w:p>
    <w:p w:rsidR="00D0717B" w:rsidRPr="00D54097" w:rsidRDefault="00D0717B" w:rsidP="00D0717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тиогликолевой среде</w:t>
      </w:r>
    </w:p>
    <w:p w:rsidR="00D0717B" w:rsidRPr="00D54097" w:rsidRDefault="00CE3D9F" w:rsidP="00CE3D9F">
      <w:pPr>
        <w:pStyle w:val="2"/>
        <w:autoSpaceDE w:val="0"/>
        <w:autoSpaceDN w:val="0"/>
        <w:spacing w:after="0" w:line="240" w:lineRule="auto"/>
        <w:rPr>
          <w:bCs/>
        </w:rPr>
      </w:pPr>
      <w:r>
        <w:rPr>
          <w:bCs/>
        </w:rPr>
        <w:t xml:space="preserve">3. </w:t>
      </w:r>
      <w:r w:rsidR="00D0717B" w:rsidRPr="00D54097">
        <w:rPr>
          <w:bCs/>
        </w:rPr>
        <w:t>ТОКСИН ВОЗБУДИТЕЛЯ ДИФТЕРИИ</w:t>
      </w:r>
    </w:p>
    <w:p w:rsidR="00D0717B" w:rsidRPr="00D54097" w:rsidRDefault="00D0717B" w:rsidP="00D0717B">
      <w:pPr>
        <w:pStyle w:val="a3"/>
        <w:numPr>
          <w:ilvl w:val="0"/>
          <w:numId w:val="7"/>
        </w:numPr>
        <w:rPr>
          <w:sz w:val="22"/>
          <w:szCs w:val="22"/>
        </w:rPr>
      </w:pPr>
      <w:r w:rsidRPr="00D54097">
        <w:rPr>
          <w:sz w:val="22"/>
          <w:szCs w:val="22"/>
        </w:rPr>
        <w:t>блокирует фактор элонгации-1</w:t>
      </w:r>
    </w:p>
    <w:p w:rsidR="00D0717B" w:rsidRPr="00D54097" w:rsidRDefault="00D0717B" w:rsidP="00D0717B">
      <w:pPr>
        <w:pStyle w:val="a3"/>
        <w:numPr>
          <w:ilvl w:val="0"/>
          <w:numId w:val="7"/>
        </w:numPr>
        <w:rPr>
          <w:sz w:val="22"/>
          <w:szCs w:val="22"/>
        </w:rPr>
      </w:pPr>
      <w:r w:rsidRPr="00D54097">
        <w:rPr>
          <w:sz w:val="22"/>
          <w:szCs w:val="22"/>
        </w:rPr>
        <w:t>блокирует фактор элонгации-2</w:t>
      </w:r>
    </w:p>
    <w:p w:rsidR="00D0717B" w:rsidRPr="00D54097" w:rsidRDefault="00D0717B" w:rsidP="00D0717B">
      <w:pPr>
        <w:pStyle w:val="a3"/>
        <w:numPr>
          <w:ilvl w:val="0"/>
          <w:numId w:val="7"/>
        </w:numPr>
        <w:rPr>
          <w:sz w:val="22"/>
          <w:szCs w:val="22"/>
        </w:rPr>
      </w:pPr>
      <w:r w:rsidRPr="00D54097">
        <w:rPr>
          <w:sz w:val="22"/>
          <w:szCs w:val="22"/>
        </w:rPr>
        <w:t>подавляет синтез нуклеиновых кислот</w:t>
      </w:r>
    </w:p>
    <w:p w:rsidR="00D0717B" w:rsidRPr="00D54097" w:rsidRDefault="00D0717B" w:rsidP="00D0717B">
      <w:pPr>
        <w:pStyle w:val="a3"/>
        <w:numPr>
          <w:ilvl w:val="0"/>
          <w:numId w:val="7"/>
        </w:numPr>
        <w:rPr>
          <w:sz w:val="22"/>
          <w:szCs w:val="22"/>
        </w:rPr>
      </w:pPr>
      <w:r w:rsidRPr="00D54097">
        <w:rPr>
          <w:sz w:val="22"/>
          <w:szCs w:val="22"/>
        </w:rPr>
        <w:t xml:space="preserve">индуцирует образование </w:t>
      </w:r>
      <w:proofErr w:type="spellStart"/>
      <w:r w:rsidRPr="00D54097">
        <w:rPr>
          <w:sz w:val="22"/>
          <w:szCs w:val="22"/>
        </w:rPr>
        <w:t>пориновых</w:t>
      </w:r>
      <w:proofErr w:type="spellEnd"/>
      <w:r w:rsidRPr="00D54097">
        <w:rPr>
          <w:sz w:val="22"/>
          <w:szCs w:val="22"/>
        </w:rPr>
        <w:t xml:space="preserve"> каналов</w:t>
      </w:r>
    </w:p>
    <w:p w:rsidR="00D0717B" w:rsidRPr="00D54097" w:rsidRDefault="00D0717B" w:rsidP="00D0717B">
      <w:pPr>
        <w:pStyle w:val="a3"/>
        <w:numPr>
          <w:ilvl w:val="0"/>
          <w:numId w:val="7"/>
        </w:numPr>
        <w:rPr>
          <w:sz w:val="22"/>
          <w:szCs w:val="22"/>
        </w:rPr>
      </w:pPr>
      <w:r w:rsidRPr="00D54097">
        <w:rPr>
          <w:sz w:val="22"/>
          <w:szCs w:val="22"/>
        </w:rPr>
        <w:t>поражает моторные нейроны</w:t>
      </w:r>
    </w:p>
    <w:p w:rsidR="00D0717B" w:rsidRPr="00D54097" w:rsidRDefault="00CE3D9F" w:rsidP="00D0717B">
      <w:pPr>
        <w:pStyle w:val="a3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="00D0717B" w:rsidRPr="00D54097">
        <w:rPr>
          <w:sz w:val="22"/>
          <w:szCs w:val="22"/>
        </w:rPr>
        <w:t xml:space="preserve"> ПРИ ПОРАЖЕНИИ ОДНОСЛОЙНОГО ЦИЛИНДРИЧЕСКОГО ЭПИТЕЛИЯ ТИП ВОСПАЛЕНИЯ</w:t>
      </w:r>
    </w:p>
    <w:p w:rsidR="00D0717B" w:rsidRPr="00D54097" w:rsidRDefault="00D0717B" w:rsidP="00D0717B">
      <w:pPr>
        <w:pStyle w:val="a3"/>
        <w:numPr>
          <w:ilvl w:val="0"/>
          <w:numId w:val="8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 xml:space="preserve">не развивается </w:t>
      </w:r>
    </w:p>
    <w:p w:rsidR="00D0717B" w:rsidRPr="00D54097" w:rsidRDefault="00D0717B" w:rsidP="00D0717B">
      <w:pPr>
        <w:pStyle w:val="a3"/>
        <w:numPr>
          <w:ilvl w:val="0"/>
          <w:numId w:val="8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 xml:space="preserve">фибринозное </w:t>
      </w:r>
    </w:p>
    <w:p w:rsidR="00D0717B" w:rsidRPr="00D54097" w:rsidRDefault="00D0717B" w:rsidP="00D0717B">
      <w:pPr>
        <w:pStyle w:val="a3"/>
        <w:numPr>
          <w:ilvl w:val="0"/>
          <w:numId w:val="8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 xml:space="preserve">крупозное </w:t>
      </w:r>
    </w:p>
    <w:p w:rsidR="00D0717B" w:rsidRPr="00D54097" w:rsidRDefault="00D0717B" w:rsidP="00D0717B">
      <w:pPr>
        <w:pStyle w:val="a3"/>
        <w:numPr>
          <w:ilvl w:val="0"/>
          <w:numId w:val="8"/>
        </w:numPr>
        <w:jc w:val="both"/>
        <w:rPr>
          <w:sz w:val="22"/>
          <w:szCs w:val="22"/>
        </w:rPr>
      </w:pPr>
      <w:proofErr w:type="spellStart"/>
      <w:r w:rsidRPr="00D54097">
        <w:rPr>
          <w:sz w:val="22"/>
          <w:szCs w:val="22"/>
        </w:rPr>
        <w:t>грануломатозное</w:t>
      </w:r>
      <w:proofErr w:type="spellEnd"/>
    </w:p>
    <w:p w:rsidR="00D0717B" w:rsidRPr="00D54097" w:rsidRDefault="00D0717B" w:rsidP="00D0717B">
      <w:pPr>
        <w:pStyle w:val="a3"/>
        <w:numPr>
          <w:ilvl w:val="0"/>
          <w:numId w:val="8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 xml:space="preserve">аллергическое </w:t>
      </w:r>
    </w:p>
    <w:p w:rsidR="00D0717B" w:rsidRPr="00D54097" w:rsidRDefault="00CE3D9F" w:rsidP="00D0717B">
      <w:pPr>
        <w:jc w:val="both"/>
      </w:pPr>
      <w:r>
        <w:rPr>
          <w:rFonts w:eastAsia="Calibri"/>
        </w:rPr>
        <w:t xml:space="preserve">5. </w:t>
      </w:r>
      <w:r w:rsidR="00D0717B" w:rsidRPr="00D54097">
        <w:rPr>
          <w:rFonts w:eastAsia="Calibri"/>
        </w:rPr>
        <w:t xml:space="preserve"> ТАКТИКА ЗАБОРА МАТЕРИАЛА ДЛЯ ИССЛЕДОВАНИЯ НА ДИФТЕРИЮ</w:t>
      </w:r>
    </w:p>
    <w:p w:rsidR="00D0717B" w:rsidRPr="00D54097" w:rsidRDefault="00D0717B" w:rsidP="00D0717B">
      <w:pPr>
        <w:pStyle w:val="a3"/>
        <w:numPr>
          <w:ilvl w:val="0"/>
          <w:numId w:val="13"/>
        </w:numPr>
        <w:jc w:val="both"/>
        <w:rPr>
          <w:sz w:val="22"/>
          <w:szCs w:val="22"/>
        </w:rPr>
      </w:pPr>
      <w:r w:rsidRPr="00D54097">
        <w:rPr>
          <w:rFonts w:eastAsia="MS Mincho"/>
          <w:sz w:val="22"/>
          <w:szCs w:val="22"/>
        </w:rPr>
        <w:t>сухим ватным тампоном из зева</w:t>
      </w:r>
    </w:p>
    <w:p w:rsidR="00D0717B" w:rsidRPr="00D54097" w:rsidRDefault="00D0717B" w:rsidP="00D0717B">
      <w:pPr>
        <w:pStyle w:val="a3"/>
        <w:numPr>
          <w:ilvl w:val="0"/>
          <w:numId w:val="13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одним влажным тампоном из зева и носа</w:t>
      </w:r>
    </w:p>
    <w:p w:rsidR="00D0717B" w:rsidRPr="00D54097" w:rsidRDefault="00D0717B" w:rsidP="00D0717B">
      <w:pPr>
        <w:pStyle w:val="a3"/>
        <w:numPr>
          <w:ilvl w:val="0"/>
          <w:numId w:val="13"/>
        </w:numPr>
        <w:jc w:val="both"/>
        <w:rPr>
          <w:sz w:val="22"/>
          <w:szCs w:val="22"/>
        </w:rPr>
      </w:pPr>
      <w:r w:rsidRPr="00D54097">
        <w:rPr>
          <w:rFonts w:eastAsia="MS Mincho"/>
          <w:sz w:val="22"/>
          <w:szCs w:val="22"/>
        </w:rPr>
        <w:t>на фоне лечения антибиотиками</w:t>
      </w:r>
    </w:p>
    <w:p w:rsidR="00D0717B" w:rsidRPr="00D54097" w:rsidRDefault="00D0717B" w:rsidP="00D0717B">
      <w:pPr>
        <w:pStyle w:val="a3"/>
        <w:numPr>
          <w:ilvl w:val="0"/>
          <w:numId w:val="13"/>
        </w:numPr>
        <w:shd w:val="clear" w:color="auto" w:fill="FFFFFF" w:themeFill="background1"/>
        <w:jc w:val="both"/>
        <w:rPr>
          <w:sz w:val="22"/>
          <w:szCs w:val="22"/>
        </w:rPr>
      </w:pPr>
      <w:r w:rsidRPr="00D54097">
        <w:rPr>
          <w:rFonts w:eastAsia="MS Mincho"/>
          <w:sz w:val="22"/>
          <w:szCs w:val="22"/>
        </w:rPr>
        <w:t>раздельно двумя сухими ватными тампонами из зева и носа</w:t>
      </w:r>
      <w:r w:rsidRPr="00D54097">
        <w:rPr>
          <w:sz w:val="22"/>
          <w:szCs w:val="22"/>
        </w:rPr>
        <w:t xml:space="preserve"> </w:t>
      </w:r>
    </w:p>
    <w:p w:rsidR="00D0717B" w:rsidRPr="00D54097" w:rsidRDefault="00D0717B" w:rsidP="00D0717B">
      <w:pPr>
        <w:pStyle w:val="a3"/>
        <w:numPr>
          <w:ilvl w:val="0"/>
          <w:numId w:val="13"/>
        </w:numPr>
        <w:jc w:val="both"/>
        <w:rPr>
          <w:sz w:val="22"/>
          <w:szCs w:val="22"/>
        </w:rPr>
      </w:pPr>
      <w:r w:rsidRPr="00D54097">
        <w:rPr>
          <w:rFonts w:eastAsia="MS Mincho"/>
          <w:sz w:val="22"/>
          <w:szCs w:val="22"/>
        </w:rPr>
        <w:t>раздельно двумя влажными ватными тампонами из зева и носа</w:t>
      </w:r>
      <w:r w:rsidRPr="00D54097">
        <w:rPr>
          <w:sz w:val="22"/>
          <w:szCs w:val="22"/>
        </w:rPr>
        <w:t xml:space="preserve"> </w:t>
      </w:r>
    </w:p>
    <w:p w:rsidR="00D0717B" w:rsidRPr="00D54097" w:rsidRDefault="00CE3D9F" w:rsidP="00D0717B">
      <w:pPr>
        <w:jc w:val="both"/>
      </w:pPr>
      <w:r>
        <w:t xml:space="preserve">6. </w:t>
      </w:r>
      <w:r w:rsidR="00D0717B" w:rsidRPr="00D54097">
        <w:t>. О ПОДТВЕРЖДЕНИИ ДИФТЕРИИ СВИДЕТЕЛЬСТВУЕТ ВЫДЕЛЕНИЕ</w:t>
      </w:r>
    </w:p>
    <w:p w:rsidR="00D0717B" w:rsidRPr="00D54097" w:rsidRDefault="00D0717B" w:rsidP="00D0717B">
      <w:pPr>
        <w:pStyle w:val="a3"/>
        <w:numPr>
          <w:ilvl w:val="0"/>
          <w:numId w:val="14"/>
        </w:numPr>
        <w:jc w:val="both"/>
        <w:rPr>
          <w:sz w:val="22"/>
          <w:szCs w:val="22"/>
        </w:rPr>
      </w:pPr>
      <w:r w:rsidRPr="00D54097">
        <w:rPr>
          <w:i/>
          <w:sz w:val="22"/>
          <w:szCs w:val="22"/>
          <w:lang w:val="en-US"/>
        </w:rPr>
        <w:t>C</w:t>
      </w:r>
      <w:r w:rsidRPr="00D54097">
        <w:rPr>
          <w:i/>
          <w:sz w:val="22"/>
          <w:szCs w:val="22"/>
        </w:rPr>
        <w:t xml:space="preserve">. </w:t>
      </w:r>
      <w:proofErr w:type="spellStart"/>
      <w:r w:rsidRPr="00D54097">
        <w:rPr>
          <w:i/>
          <w:sz w:val="22"/>
          <w:szCs w:val="22"/>
          <w:lang w:val="en-US"/>
        </w:rPr>
        <w:t>ulcerans</w:t>
      </w:r>
      <w:proofErr w:type="spellEnd"/>
      <w:r w:rsidRPr="00D54097">
        <w:rPr>
          <w:sz w:val="22"/>
          <w:szCs w:val="22"/>
        </w:rPr>
        <w:t xml:space="preserve"> </w:t>
      </w:r>
      <w:proofErr w:type="spellStart"/>
      <w:r w:rsidRPr="00D54097">
        <w:rPr>
          <w:sz w:val="22"/>
          <w:szCs w:val="22"/>
          <w:lang w:val="en-US"/>
        </w:rPr>
        <w:t>tox</w:t>
      </w:r>
      <w:proofErr w:type="spellEnd"/>
      <w:r w:rsidRPr="00D54097">
        <w:rPr>
          <w:sz w:val="22"/>
          <w:szCs w:val="22"/>
        </w:rPr>
        <w:t>(-)</w:t>
      </w:r>
    </w:p>
    <w:p w:rsidR="00D0717B" w:rsidRPr="00D54097" w:rsidRDefault="00D0717B" w:rsidP="00D0717B">
      <w:pPr>
        <w:pStyle w:val="a3"/>
        <w:numPr>
          <w:ilvl w:val="0"/>
          <w:numId w:val="14"/>
        </w:numPr>
        <w:jc w:val="both"/>
        <w:rPr>
          <w:sz w:val="22"/>
          <w:szCs w:val="22"/>
        </w:rPr>
      </w:pPr>
      <w:r w:rsidRPr="00D54097">
        <w:rPr>
          <w:i/>
          <w:sz w:val="22"/>
          <w:szCs w:val="22"/>
          <w:lang w:val="en-US"/>
        </w:rPr>
        <w:t>C</w:t>
      </w:r>
      <w:r w:rsidRPr="00D54097">
        <w:rPr>
          <w:i/>
          <w:sz w:val="22"/>
          <w:szCs w:val="22"/>
        </w:rPr>
        <w:t xml:space="preserve">. </w:t>
      </w:r>
      <w:proofErr w:type="spellStart"/>
      <w:r w:rsidRPr="00D54097">
        <w:rPr>
          <w:i/>
          <w:sz w:val="22"/>
          <w:szCs w:val="22"/>
          <w:lang w:val="en-US"/>
        </w:rPr>
        <w:t>xerosis</w:t>
      </w:r>
      <w:proofErr w:type="spellEnd"/>
      <w:r w:rsidRPr="00D54097">
        <w:rPr>
          <w:sz w:val="22"/>
          <w:szCs w:val="22"/>
        </w:rPr>
        <w:t xml:space="preserve"> 10</w:t>
      </w:r>
      <w:r w:rsidRPr="00D54097">
        <w:rPr>
          <w:sz w:val="22"/>
          <w:szCs w:val="22"/>
          <w:vertAlign w:val="superscript"/>
        </w:rPr>
        <w:t>8</w:t>
      </w:r>
      <w:r w:rsidRPr="00D54097">
        <w:rPr>
          <w:sz w:val="22"/>
          <w:szCs w:val="22"/>
        </w:rPr>
        <w:t xml:space="preserve"> КОЕ/мл</w:t>
      </w:r>
    </w:p>
    <w:p w:rsidR="00D0717B" w:rsidRPr="00CE3D9F" w:rsidRDefault="00D0717B" w:rsidP="00D0717B">
      <w:pPr>
        <w:pStyle w:val="a3"/>
        <w:numPr>
          <w:ilvl w:val="0"/>
          <w:numId w:val="14"/>
        </w:numPr>
        <w:jc w:val="both"/>
        <w:rPr>
          <w:sz w:val="22"/>
          <w:szCs w:val="22"/>
        </w:rPr>
      </w:pPr>
      <w:r w:rsidRPr="00D54097">
        <w:rPr>
          <w:i/>
          <w:sz w:val="22"/>
          <w:szCs w:val="22"/>
          <w:lang w:val="en-US"/>
        </w:rPr>
        <w:t>C</w:t>
      </w:r>
      <w:r w:rsidRPr="00CE3D9F">
        <w:rPr>
          <w:i/>
          <w:sz w:val="22"/>
          <w:szCs w:val="22"/>
        </w:rPr>
        <w:t xml:space="preserve">. </w:t>
      </w:r>
      <w:proofErr w:type="spellStart"/>
      <w:r w:rsidRPr="00D54097">
        <w:rPr>
          <w:i/>
          <w:sz w:val="22"/>
          <w:szCs w:val="22"/>
          <w:lang w:val="en-US"/>
        </w:rPr>
        <w:t>diphtheriae</w:t>
      </w:r>
      <w:proofErr w:type="spellEnd"/>
      <w:r w:rsidRPr="00CE3D9F">
        <w:rPr>
          <w:i/>
          <w:sz w:val="22"/>
          <w:szCs w:val="22"/>
        </w:rPr>
        <w:t xml:space="preserve"> </w:t>
      </w:r>
      <w:r w:rsidRPr="00D54097">
        <w:rPr>
          <w:i/>
          <w:sz w:val="22"/>
          <w:szCs w:val="22"/>
          <w:lang w:val="en-US"/>
        </w:rPr>
        <w:t>v</w:t>
      </w:r>
      <w:r w:rsidRPr="00CE3D9F">
        <w:rPr>
          <w:i/>
          <w:sz w:val="22"/>
          <w:szCs w:val="22"/>
        </w:rPr>
        <w:t xml:space="preserve">. </w:t>
      </w:r>
      <w:r w:rsidRPr="00D54097">
        <w:rPr>
          <w:i/>
          <w:sz w:val="22"/>
          <w:szCs w:val="22"/>
          <w:lang w:val="en-US"/>
        </w:rPr>
        <w:t>gravis</w:t>
      </w:r>
      <w:r w:rsidRPr="00CE3D9F">
        <w:rPr>
          <w:sz w:val="22"/>
          <w:szCs w:val="22"/>
        </w:rPr>
        <w:t xml:space="preserve"> </w:t>
      </w:r>
      <w:proofErr w:type="spellStart"/>
      <w:r w:rsidRPr="00D54097">
        <w:rPr>
          <w:sz w:val="22"/>
          <w:szCs w:val="22"/>
          <w:lang w:val="en-US"/>
        </w:rPr>
        <w:t>tox</w:t>
      </w:r>
      <w:proofErr w:type="spellEnd"/>
      <w:r w:rsidRPr="00CE3D9F">
        <w:rPr>
          <w:sz w:val="22"/>
          <w:szCs w:val="22"/>
        </w:rPr>
        <w:t>(-) 10</w:t>
      </w:r>
      <w:r w:rsidRPr="00CE3D9F">
        <w:rPr>
          <w:sz w:val="22"/>
          <w:szCs w:val="22"/>
          <w:vertAlign w:val="superscript"/>
        </w:rPr>
        <w:t>6</w:t>
      </w:r>
      <w:r w:rsidRPr="00CE3D9F">
        <w:rPr>
          <w:sz w:val="22"/>
          <w:szCs w:val="22"/>
        </w:rPr>
        <w:t xml:space="preserve"> </w:t>
      </w:r>
      <w:r w:rsidRPr="00D54097">
        <w:rPr>
          <w:sz w:val="22"/>
          <w:szCs w:val="22"/>
        </w:rPr>
        <w:t>КОЕ</w:t>
      </w:r>
      <w:r w:rsidRPr="00CE3D9F">
        <w:rPr>
          <w:sz w:val="22"/>
          <w:szCs w:val="22"/>
        </w:rPr>
        <w:t>/</w:t>
      </w:r>
      <w:r w:rsidRPr="00D54097">
        <w:rPr>
          <w:sz w:val="22"/>
          <w:szCs w:val="22"/>
        </w:rPr>
        <w:t>мл</w:t>
      </w:r>
    </w:p>
    <w:p w:rsidR="00D0717B" w:rsidRPr="00D54097" w:rsidRDefault="00D0717B" w:rsidP="00D0717B">
      <w:pPr>
        <w:pStyle w:val="a3"/>
        <w:numPr>
          <w:ilvl w:val="0"/>
          <w:numId w:val="14"/>
        </w:numPr>
        <w:jc w:val="both"/>
        <w:rPr>
          <w:i/>
          <w:sz w:val="22"/>
          <w:szCs w:val="22"/>
        </w:rPr>
      </w:pPr>
      <w:r w:rsidRPr="00D54097">
        <w:rPr>
          <w:i/>
          <w:sz w:val="22"/>
          <w:szCs w:val="22"/>
          <w:lang w:val="en-US"/>
        </w:rPr>
        <w:t>C</w:t>
      </w:r>
      <w:r w:rsidRPr="00D54097">
        <w:rPr>
          <w:i/>
          <w:sz w:val="22"/>
          <w:szCs w:val="22"/>
        </w:rPr>
        <w:t xml:space="preserve">. </w:t>
      </w:r>
      <w:proofErr w:type="spellStart"/>
      <w:r w:rsidRPr="00D54097">
        <w:rPr>
          <w:i/>
          <w:sz w:val="22"/>
          <w:szCs w:val="22"/>
          <w:lang w:val="en-US"/>
        </w:rPr>
        <w:t>pseudodiphtheriticum</w:t>
      </w:r>
      <w:proofErr w:type="spellEnd"/>
    </w:p>
    <w:p w:rsidR="00D0717B" w:rsidRPr="00D54097" w:rsidRDefault="00D0717B" w:rsidP="00D0717B">
      <w:pPr>
        <w:pStyle w:val="a3"/>
        <w:numPr>
          <w:ilvl w:val="0"/>
          <w:numId w:val="14"/>
        </w:numPr>
        <w:jc w:val="both"/>
        <w:rPr>
          <w:sz w:val="22"/>
          <w:szCs w:val="22"/>
          <w:lang w:val="en-US"/>
        </w:rPr>
      </w:pPr>
      <w:r w:rsidRPr="00D54097">
        <w:rPr>
          <w:i/>
          <w:sz w:val="22"/>
          <w:szCs w:val="22"/>
          <w:lang w:val="en-US"/>
        </w:rPr>
        <w:t>C</w:t>
      </w:r>
      <w:r w:rsidRPr="00CE3D9F">
        <w:rPr>
          <w:i/>
          <w:sz w:val="22"/>
          <w:szCs w:val="22"/>
        </w:rPr>
        <w:t xml:space="preserve">. </w:t>
      </w:r>
      <w:proofErr w:type="spellStart"/>
      <w:r w:rsidRPr="00D54097">
        <w:rPr>
          <w:i/>
          <w:sz w:val="22"/>
          <w:szCs w:val="22"/>
          <w:lang w:val="en-US"/>
        </w:rPr>
        <w:t>diphtheriae</w:t>
      </w:r>
      <w:proofErr w:type="spellEnd"/>
      <w:r w:rsidRPr="00CE3D9F">
        <w:rPr>
          <w:i/>
          <w:sz w:val="22"/>
          <w:szCs w:val="22"/>
        </w:rPr>
        <w:t xml:space="preserve"> </w:t>
      </w:r>
      <w:r w:rsidRPr="00D54097">
        <w:rPr>
          <w:i/>
          <w:sz w:val="22"/>
          <w:szCs w:val="22"/>
          <w:lang w:val="en-US"/>
        </w:rPr>
        <w:t>v</w:t>
      </w:r>
      <w:r w:rsidRPr="00CE3D9F">
        <w:rPr>
          <w:i/>
          <w:sz w:val="22"/>
          <w:szCs w:val="22"/>
        </w:rPr>
        <w:t xml:space="preserve">. </w:t>
      </w:r>
      <w:proofErr w:type="spellStart"/>
      <w:r w:rsidRPr="00D54097">
        <w:rPr>
          <w:i/>
          <w:sz w:val="22"/>
          <w:szCs w:val="22"/>
          <w:lang w:val="en-US"/>
        </w:rPr>
        <w:t>mitis</w:t>
      </w:r>
      <w:proofErr w:type="spellEnd"/>
      <w:r w:rsidRPr="00D54097">
        <w:rPr>
          <w:sz w:val="22"/>
          <w:szCs w:val="22"/>
          <w:lang w:val="en-US"/>
        </w:rPr>
        <w:t xml:space="preserve"> </w:t>
      </w:r>
      <w:proofErr w:type="spellStart"/>
      <w:r w:rsidRPr="00D54097">
        <w:rPr>
          <w:sz w:val="22"/>
          <w:szCs w:val="22"/>
          <w:lang w:val="en-US"/>
        </w:rPr>
        <w:t>tox</w:t>
      </w:r>
      <w:proofErr w:type="spellEnd"/>
      <w:r w:rsidRPr="00D54097">
        <w:rPr>
          <w:sz w:val="22"/>
          <w:szCs w:val="22"/>
          <w:lang w:val="en-US"/>
        </w:rPr>
        <w:t xml:space="preserve"> (+)</w:t>
      </w:r>
    </w:p>
    <w:p w:rsidR="00D0717B" w:rsidRPr="00D54097" w:rsidRDefault="00CE3D9F" w:rsidP="00D0717B">
      <w:pPr>
        <w:jc w:val="both"/>
      </w:pPr>
      <w:r>
        <w:t xml:space="preserve">7 </w:t>
      </w:r>
      <w:r w:rsidR="00D0717B" w:rsidRPr="00D54097">
        <w:t>.ОХВАТ ПРИВИВКАМИ ЛИЦ, ПОДЛЕЖАЩИХ ИММУНИЗАЦИИ ПРОТИВ ДИФТЕРИИ, ДЛЯ СОЗДАНИЯ НАПРЯЖЕННОГО КОЛЛЕКТИВНОГО ИММУНИТЕТА ДОЛЖЕН СОСТАВЛЯТЬ НЕ МЕНЕЕ</w:t>
      </w:r>
    </w:p>
    <w:p w:rsidR="00D0717B" w:rsidRPr="00D54097" w:rsidRDefault="00D0717B" w:rsidP="00D0717B">
      <w:pPr>
        <w:pStyle w:val="a3"/>
        <w:numPr>
          <w:ilvl w:val="0"/>
          <w:numId w:val="18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50 %</w:t>
      </w:r>
    </w:p>
    <w:p w:rsidR="00D0717B" w:rsidRPr="00D54097" w:rsidRDefault="00D0717B" w:rsidP="00D0717B">
      <w:pPr>
        <w:pStyle w:val="a3"/>
        <w:numPr>
          <w:ilvl w:val="0"/>
          <w:numId w:val="18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70 %</w:t>
      </w:r>
    </w:p>
    <w:p w:rsidR="00D0717B" w:rsidRPr="00D54097" w:rsidRDefault="00D0717B" w:rsidP="00D0717B">
      <w:pPr>
        <w:pStyle w:val="a3"/>
        <w:numPr>
          <w:ilvl w:val="0"/>
          <w:numId w:val="18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80 %</w:t>
      </w:r>
    </w:p>
    <w:p w:rsidR="00D0717B" w:rsidRPr="00D54097" w:rsidRDefault="00D0717B" w:rsidP="00D0717B">
      <w:pPr>
        <w:pStyle w:val="a3"/>
        <w:numPr>
          <w:ilvl w:val="0"/>
          <w:numId w:val="18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90 %</w:t>
      </w:r>
    </w:p>
    <w:p w:rsidR="00D0717B" w:rsidRPr="00D54097" w:rsidRDefault="00D0717B" w:rsidP="00D0717B">
      <w:pPr>
        <w:pStyle w:val="a3"/>
        <w:numPr>
          <w:ilvl w:val="0"/>
          <w:numId w:val="18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95 %</w:t>
      </w:r>
    </w:p>
    <w:p w:rsidR="00D0717B" w:rsidRPr="00D54097" w:rsidRDefault="00CE3D9F" w:rsidP="00D0717B">
      <w:pPr>
        <w:jc w:val="both"/>
      </w:pPr>
      <w:r>
        <w:lastRenderedPageBreak/>
        <w:t>8</w:t>
      </w:r>
      <w:r w:rsidR="00D0717B" w:rsidRPr="00D54097">
        <w:t>. ПРОБА НА ЧУВСТВИТЕЛЬНОСТЬ ПРИ ВВЕДЕНИИ АНТИТОКСИЧЕСКОЙ ПРОТИВОДИФТЕРИЙНОЙ СЫВОРОТКИ ПО МЕТОДУ А.М. БЕЗРЕДКО ОСУЩЕСТВЛЯЕТСЯ</w:t>
      </w:r>
    </w:p>
    <w:p w:rsidR="00D0717B" w:rsidRPr="00D54097" w:rsidRDefault="00D0717B" w:rsidP="00D0717B">
      <w:pPr>
        <w:pStyle w:val="a3"/>
        <w:numPr>
          <w:ilvl w:val="0"/>
          <w:numId w:val="21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внутривенно</w:t>
      </w:r>
    </w:p>
    <w:p w:rsidR="00D0717B" w:rsidRPr="00D54097" w:rsidRDefault="00D0717B" w:rsidP="00D0717B">
      <w:pPr>
        <w:pStyle w:val="a3"/>
        <w:numPr>
          <w:ilvl w:val="0"/>
          <w:numId w:val="21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внутримышечно</w:t>
      </w:r>
    </w:p>
    <w:p w:rsidR="00D0717B" w:rsidRPr="00D54097" w:rsidRDefault="00D0717B" w:rsidP="00D0717B">
      <w:pPr>
        <w:pStyle w:val="a3"/>
        <w:numPr>
          <w:ilvl w:val="0"/>
          <w:numId w:val="21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накожно</w:t>
      </w:r>
    </w:p>
    <w:p w:rsidR="00D0717B" w:rsidRPr="00D54097" w:rsidRDefault="00D0717B" w:rsidP="00D0717B">
      <w:pPr>
        <w:pStyle w:val="a3"/>
        <w:numPr>
          <w:ilvl w:val="0"/>
          <w:numId w:val="21"/>
        </w:numPr>
        <w:jc w:val="both"/>
        <w:rPr>
          <w:sz w:val="22"/>
          <w:szCs w:val="22"/>
        </w:rPr>
      </w:pPr>
      <w:proofErr w:type="spellStart"/>
      <w:r w:rsidRPr="00D54097">
        <w:rPr>
          <w:sz w:val="22"/>
          <w:szCs w:val="22"/>
        </w:rPr>
        <w:t>внутрикожно</w:t>
      </w:r>
      <w:proofErr w:type="spellEnd"/>
    </w:p>
    <w:p w:rsidR="00D0717B" w:rsidRPr="00D54097" w:rsidRDefault="00D0717B" w:rsidP="00D0717B">
      <w:pPr>
        <w:pStyle w:val="a3"/>
        <w:numPr>
          <w:ilvl w:val="0"/>
          <w:numId w:val="21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подкожно</w:t>
      </w:r>
    </w:p>
    <w:p w:rsidR="00D0717B" w:rsidRPr="00D54097" w:rsidRDefault="00CE3D9F" w:rsidP="00D0717B">
      <w:pPr>
        <w:jc w:val="both"/>
      </w:pPr>
      <w:r>
        <w:t>9</w:t>
      </w:r>
      <w:r w:rsidR="00D0717B" w:rsidRPr="00D54097">
        <w:t>. ЗАЩИТНЫЙ ТИТР АНТИТЕЛ В РНГА ПРИ ОЦЕНКЕ АНТИТОКСИЧЕСКОГО ИММУНИТЕТА ПРИ ДИФТЕРИИ</w:t>
      </w:r>
    </w:p>
    <w:p w:rsidR="00D0717B" w:rsidRPr="00D54097" w:rsidRDefault="00D0717B" w:rsidP="00D0717B">
      <w:pPr>
        <w:pStyle w:val="a3"/>
        <w:numPr>
          <w:ilvl w:val="0"/>
          <w:numId w:val="22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1:10</w:t>
      </w:r>
    </w:p>
    <w:p w:rsidR="00D0717B" w:rsidRPr="00D54097" w:rsidRDefault="00D0717B" w:rsidP="00D0717B">
      <w:pPr>
        <w:pStyle w:val="a3"/>
        <w:numPr>
          <w:ilvl w:val="0"/>
          <w:numId w:val="22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1:20</w:t>
      </w:r>
    </w:p>
    <w:p w:rsidR="00D0717B" w:rsidRPr="00D54097" w:rsidRDefault="00D0717B" w:rsidP="00D0717B">
      <w:pPr>
        <w:pStyle w:val="a3"/>
        <w:numPr>
          <w:ilvl w:val="0"/>
          <w:numId w:val="22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1:40</w:t>
      </w:r>
    </w:p>
    <w:p w:rsidR="00D0717B" w:rsidRPr="00D54097" w:rsidRDefault="00D0717B" w:rsidP="00D0717B">
      <w:pPr>
        <w:pStyle w:val="a3"/>
        <w:numPr>
          <w:ilvl w:val="0"/>
          <w:numId w:val="22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1:80</w:t>
      </w:r>
    </w:p>
    <w:p w:rsidR="00D0717B" w:rsidRPr="00D54097" w:rsidRDefault="00D0717B" w:rsidP="00D0717B">
      <w:pPr>
        <w:pStyle w:val="a3"/>
        <w:numPr>
          <w:ilvl w:val="0"/>
          <w:numId w:val="22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1:160</w:t>
      </w:r>
    </w:p>
    <w:p w:rsidR="00D0717B" w:rsidRPr="0049281A" w:rsidRDefault="00CE3D9F" w:rsidP="00D0717B">
      <w:pPr>
        <w:jc w:val="both"/>
      </w:pPr>
      <w:r>
        <w:t>10</w:t>
      </w:r>
      <w:r w:rsidR="00D0717B" w:rsidRPr="00D54097">
        <w:t xml:space="preserve">. </w:t>
      </w:r>
      <w:r w:rsidR="00D0717B">
        <w:t xml:space="preserve">ДЛЯ  ПАТОГЕНЕЗА </w:t>
      </w:r>
      <w:r w:rsidR="00D0717B" w:rsidRPr="0049281A">
        <w:t>ДИФТЕРИИ ХАРАКТЕРНО</w:t>
      </w:r>
    </w:p>
    <w:p w:rsidR="00D0717B" w:rsidRPr="00D54097" w:rsidRDefault="00D0717B" w:rsidP="00D0717B">
      <w:pPr>
        <w:pStyle w:val="a3"/>
        <w:numPr>
          <w:ilvl w:val="0"/>
          <w:numId w:val="23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бактериемия</w:t>
      </w:r>
    </w:p>
    <w:p w:rsidR="00D0717B" w:rsidRPr="00D54097" w:rsidRDefault="00D0717B" w:rsidP="00D0717B">
      <w:pPr>
        <w:pStyle w:val="a3"/>
        <w:numPr>
          <w:ilvl w:val="0"/>
          <w:numId w:val="23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поражение миокарда</w:t>
      </w:r>
    </w:p>
    <w:p w:rsidR="00D0717B" w:rsidRPr="00D54097" w:rsidRDefault="00D0717B" w:rsidP="00D0717B">
      <w:pPr>
        <w:pStyle w:val="a3"/>
        <w:numPr>
          <w:ilvl w:val="0"/>
          <w:numId w:val="23"/>
        </w:numPr>
        <w:jc w:val="both"/>
        <w:rPr>
          <w:sz w:val="22"/>
          <w:szCs w:val="22"/>
        </w:rPr>
      </w:pPr>
      <w:proofErr w:type="spellStart"/>
      <w:r w:rsidRPr="00D54097">
        <w:rPr>
          <w:sz w:val="22"/>
          <w:szCs w:val="22"/>
        </w:rPr>
        <w:t>токсинемия</w:t>
      </w:r>
      <w:proofErr w:type="spellEnd"/>
    </w:p>
    <w:p w:rsidR="00D0717B" w:rsidRPr="00D54097" w:rsidRDefault="00D0717B" w:rsidP="00D0717B">
      <w:pPr>
        <w:pStyle w:val="a3"/>
        <w:numPr>
          <w:ilvl w:val="0"/>
          <w:numId w:val="23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фибринозное воспаление</w:t>
      </w:r>
    </w:p>
    <w:p w:rsidR="00F97E96" w:rsidRPr="00CE3D9F" w:rsidRDefault="00CE3D9F" w:rsidP="00CE3D9F">
      <w:pPr>
        <w:ind w:left="1418"/>
        <w:jc w:val="both"/>
        <w:rPr>
          <w:b/>
          <w:color w:val="FF0000"/>
          <w:sz w:val="28"/>
          <w:szCs w:val="28"/>
        </w:rPr>
      </w:pPr>
      <w:r>
        <w:t xml:space="preserve">5)   </w:t>
      </w:r>
      <w:r w:rsidR="00D0717B" w:rsidRPr="00CE3D9F">
        <w:t>поражение нервной системы</w:t>
      </w:r>
    </w:p>
    <w:p w:rsidR="00AC359D" w:rsidRDefault="00AC359D">
      <w:pPr>
        <w:rPr>
          <w:b/>
        </w:rPr>
      </w:pPr>
      <w:r w:rsidRPr="00D54097">
        <w:rPr>
          <w:b/>
          <w:color w:val="FF0000"/>
        </w:rPr>
        <w:t>2 вариант</w:t>
      </w:r>
      <w:r w:rsidR="00171E69" w:rsidRPr="00D54097">
        <w:t xml:space="preserve"> (</w:t>
      </w:r>
      <w:r w:rsidR="00171E69" w:rsidRPr="00FA044A">
        <w:rPr>
          <w:b/>
        </w:rPr>
        <w:t>для студентов с четными номерами в списке группы)</w:t>
      </w:r>
    </w:p>
    <w:p w:rsidR="00D0717B" w:rsidRPr="00D54097" w:rsidRDefault="00D0717B" w:rsidP="00D0717B">
      <w:pPr>
        <w:jc w:val="both"/>
        <w:rPr>
          <w:bCs/>
        </w:rPr>
      </w:pPr>
      <w:r w:rsidRPr="00D54097">
        <w:t>1</w:t>
      </w:r>
      <w:r w:rsidRPr="00D54097">
        <w:rPr>
          <w:bCs/>
        </w:rPr>
        <w:t xml:space="preserve">. БИОВАРЫ </w:t>
      </w:r>
      <w:r w:rsidRPr="00D54097">
        <w:rPr>
          <w:bCs/>
          <w:i/>
          <w:iCs/>
        </w:rPr>
        <w:t>GRAVIS</w:t>
      </w:r>
      <w:r w:rsidRPr="00D54097">
        <w:rPr>
          <w:bCs/>
        </w:rPr>
        <w:t xml:space="preserve"> И </w:t>
      </w:r>
      <w:r w:rsidRPr="00D54097">
        <w:rPr>
          <w:bCs/>
          <w:i/>
        </w:rPr>
        <w:t xml:space="preserve">MITIS </w:t>
      </w:r>
      <w:r w:rsidRPr="00D54097">
        <w:rPr>
          <w:bCs/>
        </w:rPr>
        <w:t>КОРИНЕБАКТЕРИЙ ДИФТЕРИИ ОТЛИЧАЮТСЯ ПО</w:t>
      </w:r>
    </w:p>
    <w:p w:rsidR="00D0717B" w:rsidRPr="00D54097" w:rsidRDefault="00D0717B" w:rsidP="00D0717B">
      <w:pPr>
        <w:pStyle w:val="a3"/>
        <w:numPr>
          <w:ilvl w:val="0"/>
          <w:numId w:val="4"/>
        </w:numPr>
        <w:rPr>
          <w:sz w:val="22"/>
          <w:szCs w:val="22"/>
        </w:rPr>
      </w:pPr>
      <w:r w:rsidRPr="00D54097">
        <w:rPr>
          <w:sz w:val="22"/>
          <w:szCs w:val="22"/>
        </w:rPr>
        <w:t>вирулентности</w:t>
      </w:r>
    </w:p>
    <w:p w:rsidR="00D0717B" w:rsidRPr="00D54097" w:rsidRDefault="00D0717B" w:rsidP="00D0717B">
      <w:pPr>
        <w:pStyle w:val="a3"/>
        <w:numPr>
          <w:ilvl w:val="0"/>
          <w:numId w:val="4"/>
        </w:numPr>
        <w:rPr>
          <w:sz w:val="22"/>
          <w:szCs w:val="22"/>
        </w:rPr>
      </w:pPr>
      <w:r w:rsidRPr="00D54097">
        <w:rPr>
          <w:sz w:val="22"/>
          <w:szCs w:val="22"/>
        </w:rPr>
        <w:t>биохимическим свойствам</w:t>
      </w:r>
    </w:p>
    <w:p w:rsidR="00D0717B" w:rsidRPr="00D54097" w:rsidRDefault="00D0717B" w:rsidP="00D0717B">
      <w:pPr>
        <w:pStyle w:val="a3"/>
        <w:numPr>
          <w:ilvl w:val="0"/>
          <w:numId w:val="4"/>
        </w:numPr>
        <w:rPr>
          <w:sz w:val="22"/>
          <w:szCs w:val="22"/>
        </w:rPr>
      </w:pPr>
      <w:r w:rsidRPr="00D54097">
        <w:rPr>
          <w:sz w:val="22"/>
          <w:szCs w:val="22"/>
        </w:rPr>
        <w:t>чувствительности к антитоксину</w:t>
      </w:r>
    </w:p>
    <w:p w:rsidR="00D0717B" w:rsidRPr="00D54097" w:rsidRDefault="00D0717B" w:rsidP="00D0717B">
      <w:pPr>
        <w:pStyle w:val="a3"/>
        <w:numPr>
          <w:ilvl w:val="0"/>
          <w:numId w:val="4"/>
        </w:numPr>
        <w:rPr>
          <w:sz w:val="22"/>
          <w:szCs w:val="22"/>
        </w:rPr>
      </w:pPr>
      <w:r w:rsidRPr="00D54097">
        <w:rPr>
          <w:sz w:val="22"/>
          <w:szCs w:val="22"/>
        </w:rPr>
        <w:t>устойчивости во внешней среде</w:t>
      </w:r>
    </w:p>
    <w:p w:rsidR="00D0717B" w:rsidRPr="00D54097" w:rsidRDefault="00D0717B" w:rsidP="00D0717B">
      <w:pPr>
        <w:pStyle w:val="a3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культуральным</w:t>
      </w:r>
      <w:proofErr w:type="spellEnd"/>
      <w:r>
        <w:rPr>
          <w:sz w:val="22"/>
          <w:szCs w:val="22"/>
        </w:rPr>
        <w:t xml:space="preserve"> свойствам</w:t>
      </w:r>
    </w:p>
    <w:p w:rsidR="00D0717B" w:rsidRPr="00D54097" w:rsidRDefault="00D0717B" w:rsidP="00D0717B">
      <w:pPr>
        <w:pStyle w:val="2"/>
        <w:autoSpaceDE w:val="0"/>
        <w:autoSpaceDN w:val="0"/>
        <w:spacing w:after="0" w:line="240" w:lineRule="auto"/>
      </w:pPr>
      <w:r w:rsidRPr="00D54097">
        <w:rPr>
          <w:bCs/>
        </w:rPr>
        <w:t>2</w:t>
      </w:r>
      <w:r w:rsidRPr="00D54097">
        <w:t xml:space="preserve">. ДЛЯ ПАТОГЕНЕЗА ДИФТЕРИИ ПРИ ПОРАЖЕНИИ РОТОГЛОТКИ ХАРАКТЕРНО </w:t>
      </w:r>
    </w:p>
    <w:p w:rsidR="00D0717B" w:rsidRPr="00D54097" w:rsidRDefault="00D0717B" w:rsidP="00D0717B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proofErr w:type="spellStart"/>
      <w:r w:rsidRPr="00D54097">
        <w:rPr>
          <w:rFonts w:eastAsia="MS Mincho"/>
          <w:sz w:val="22"/>
          <w:szCs w:val="22"/>
        </w:rPr>
        <w:t>абсцедирование</w:t>
      </w:r>
      <w:proofErr w:type="spellEnd"/>
    </w:p>
    <w:p w:rsidR="00D0717B" w:rsidRPr="00D54097" w:rsidRDefault="00D0717B" w:rsidP="00D0717B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 w:rsidRPr="00D54097">
        <w:rPr>
          <w:rFonts w:eastAsia="MS Mincho"/>
          <w:sz w:val="22"/>
          <w:szCs w:val="22"/>
        </w:rPr>
        <w:t>бактериемия</w:t>
      </w:r>
      <w:r w:rsidRPr="00D54097">
        <w:rPr>
          <w:sz w:val="22"/>
          <w:szCs w:val="22"/>
        </w:rPr>
        <w:t xml:space="preserve"> </w:t>
      </w:r>
    </w:p>
    <w:p w:rsidR="00D0717B" w:rsidRPr="00D54097" w:rsidRDefault="00D0717B" w:rsidP="00D0717B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 w:rsidRPr="00D54097">
        <w:rPr>
          <w:rFonts w:eastAsia="MS Mincho"/>
          <w:sz w:val="22"/>
          <w:szCs w:val="22"/>
        </w:rPr>
        <w:t>фибринозное воспаление</w:t>
      </w:r>
    </w:p>
    <w:p w:rsidR="00D0717B" w:rsidRPr="00D54097" w:rsidRDefault="00D0717B" w:rsidP="00D0717B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 w:rsidRPr="00D54097">
        <w:rPr>
          <w:rFonts w:eastAsia="MS Mincho"/>
          <w:sz w:val="22"/>
          <w:szCs w:val="22"/>
        </w:rPr>
        <w:t>флегмонозное воспаление</w:t>
      </w:r>
    </w:p>
    <w:p w:rsidR="00D0717B" w:rsidRPr="00D54097" w:rsidRDefault="00D0717B" w:rsidP="00D0717B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крупозное воспаление</w:t>
      </w:r>
    </w:p>
    <w:p w:rsidR="00D0717B" w:rsidRPr="003F5852" w:rsidRDefault="00D0717B" w:rsidP="00D0717B">
      <w:pPr>
        <w:pStyle w:val="a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54097">
        <w:rPr>
          <w:bCs/>
        </w:rPr>
        <w:t xml:space="preserve">3.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ХАРАКТЕРНЫЕ ПРИЗНАКИ ДИФТЕРИТИЧЕСКОЙ ПЛЕНКИ</w:t>
      </w:r>
    </w:p>
    <w:p w:rsidR="00D0717B" w:rsidRPr="000C32BA" w:rsidRDefault="00D0717B" w:rsidP="00D0717B">
      <w:pPr>
        <w:pStyle w:val="a3"/>
        <w:numPr>
          <w:ilvl w:val="0"/>
          <w:numId w:val="11"/>
        </w:numPr>
        <w:jc w:val="both"/>
        <w:rPr>
          <w:sz w:val="22"/>
          <w:szCs w:val="22"/>
        </w:rPr>
      </w:pPr>
      <w:r w:rsidRPr="000C32BA">
        <w:rPr>
          <w:sz w:val="22"/>
          <w:szCs w:val="22"/>
        </w:rPr>
        <w:t>не спаяна с подлежащей тканью</w:t>
      </w:r>
    </w:p>
    <w:p w:rsidR="00D0717B" w:rsidRPr="000C32BA" w:rsidRDefault="00D0717B" w:rsidP="00D0717B">
      <w:pPr>
        <w:pStyle w:val="a3"/>
        <w:numPr>
          <w:ilvl w:val="0"/>
          <w:numId w:val="11"/>
        </w:numPr>
        <w:jc w:val="both"/>
        <w:rPr>
          <w:sz w:val="22"/>
          <w:szCs w:val="22"/>
        </w:rPr>
      </w:pPr>
      <w:r w:rsidRPr="000C32BA">
        <w:rPr>
          <w:sz w:val="22"/>
          <w:szCs w:val="22"/>
        </w:rPr>
        <w:t>спаяна с подлежащей тканью, при снятии кровоточит</w:t>
      </w:r>
    </w:p>
    <w:p w:rsidR="00D0717B" w:rsidRPr="000C32BA" w:rsidRDefault="00D0717B" w:rsidP="00D0717B">
      <w:pPr>
        <w:pStyle w:val="a3"/>
        <w:numPr>
          <w:ilvl w:val="0"/>
          <w:numId w:val="11"/>
        </w:numPr>
        <w:jc w:val="both"/>
        <w:rPr>
          <w:sz w:val="22"/>
          <w:szCs w:val="22"/>
        </w:rPr>
      </w:pPr>
      <w:r w:rsidRPr="000C32BA">
        <w:rPr>
          <w:sz w:val="22"/>
          <w:szCs w:val="22"/>
        </w:rPr>
        <w:t>легко снимается шпателем, поверхность под наложениями не изменена</w:t>
      </w:r>
    </w:p>
    <w:p w:rsidR="00D0717B" w:rsidRPr="000C32BA" w:rsidRDefault="00D0717B" w:rsidP="00D0717B">
      <w:pPr>
        <w:pStyle w:val="a3"/>
        <w:numPr>
          <w:ilvl w:val="0"/>
          <w:numId w:val="11"/>
        </w:numPr>
        <w:jc w:val="both"/>
        <w:rPr>
          <w:sz w:val="22"/>
          <w:szCs w:val="22"/>
        </w:rPr>
      </w:pPr>
      <w:r w:rsidRPr="000C32BA">
        <w:rPr>
          <w:sz w:val="22"/>
          <w:szCs w:val="22"/>
        </w:rPr>
        <w:t>в воде тонет, не растворяется</w:t>
      </w:r>
    </w:p>
    <w:p w:rsidR="00D0717B" w:rsidRPr="00D54097" w:rsidRDefault="00D0717B" w:rsidP="00D0717B">
      <w:pPr>
        <w:pStyle w:val="a3"/>
        <w:numPr>
          <w:ilvl w:val="0"/>
          <w:numId w:val="11"/>
        </w:numPr>
        <w:jc w:val="both"/>
      </w:pPr>
      <w:r w:rsidRPr="00793161">
        <w:rPr>
          <w:sz w:val="22"/>
          <w:szCs w:val="22"/>
        </w:rPr>
        <w:t>серовато-белого цвета</w:t>
      </w:r>
    </w:p>
    <w:p w:rsidR="00D0717B" w:rsidRPr="00D54097" w:rsidRDefault="00D0717B" w:rsidP="00D0717B">
      <w:pPr>
        <w:jc w:val="both"/>
      </w:pPr>
      <w:r w:rsidRPr="00D54097">
        <w:t xml:space="preserve">4. ДИФТЕРИЙНЫЙ ТОКСИН </w:t>
      </w:r>
    </w:p>
    <w:p w:rsidR="00D0717B" w:rsidRPr="0094752A" w:rsidRDefault="0094752A" w:rsidP="0094752A">
      <w:pPr>
        <w:pStyle w:val="a3"/>
        <w:ind w:left="1778"/>
        <w:jc w:val="both"/>
        <w:rPr>
          <w:sz w:val="22"/>
          <w:szCs w:val="22"/>
        </w:rPr>
      </w:pPr>
      <w:r w:rsidRPr="0094752A">
        <w:rPr>
          <w:sz w:val="22"/>
          <w:szCs w:val="22"/>
        </w:rPr>
        <w:t xml:space="preserve">1) </w:t>
      </w:r>
      <w:proofErr w:type="spellStart"/>
      <w:r w:rsidR="00D0717B" w:rsidRPr="0094752A">
        <w:rPr>
          <w:sz w:val="22"/>
          <w:szCs w:val="22"/>
        </w:rPr>
        <w:t>гистотоксин</w:t>
      </w:r>
      <w:proofErr w:type="spellEnd"/>
    </w:p>
    <w:p w:rsidR="00D0717B" w:rsidRPr="0094752A" w:rsidRDefault="0094752A" w:rsidP="0094752A">
      <w:pPr>
        <w:pStyle w:val="a3"/>
        <w:ind w:left="1778"/>
        <w:jc w:val="both"/>
        <w:rPr>
          <w:sz w:val="22"/>
          <w:szCs w:val="22"/>
        </w:rPr>
      </w:pPr>
      <w:r w:rsidRPr="0094752A">
        <w:rPr>
          <w:sz w:val="22"/>
          <w:szCs w:val="22"/>
        </w:rPr>
        <w:t xml:space="preserve">2) </w:t>
      </w:r>
      <w:proofErr w:type="spellStart"/>
      <w:r w:rsidR="00D0717B" w:rsidRPr="0094752A">
        <w:rPr>
          <w:sz w:val="22"/>
          <w:szCs w:val="22"/>
        </w:rPr>
        <w:t>нейротоксин</w:t>
      </w:r>
      <w:proofErr w:type="spellEnd"/>
    </w:p>
    <w:p w:rsidR="00D0717B" w:rsidRPr="00D54097" w:rsidRDefault="0094752A" w:rsidP="0094752A">
      <w:pPr>
        <w:pStyle w:val="a3"/>
        <w:ind w:left="177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proofErr w:type="spellStart"/>
      <w:r w:rsidR="00D0717B" w:rsidRPr="00D54097">
        <w:rPr>
          <w:sz w:val="22"/>
          <w:szCs w:val="22"/>
        </w:rPr>
        <w:t>энтеротоксин</w:t>
      </w:r>
      <w:proofErr w:type="spellEnd"/>
    </w:p>
    <w:p w:rsidR="00D0717B" w:rsidRPr="00D54097" w:rsidRDefault="0094752A" w:rsidP="0094752A">
      <w:pPr>
        <w:pStyle w:val="a3"/>
        <w:ind w:left="1778"/>
        <w:jc w:val="both"/>
        <w:rPr>
          <w:sz w:val="22"/>
          <w:szCs w:val="22"/>
        </w:rPr>
      </w:pPr>
      <w:r>
        <w:rPr>
          <w:sz w:val="22"/>
          <w:szCs w:val="22"/>
        </w:rPr>
        <w:t>4)</w:t>
      </w:r>
      <w:r w:rsidR="00D0717B" w:rsidRPr="00D54097">
        <w:rPr>
          <w:sz w:val="22"/>
          <w:szCs w:val="22"/>
        </w:rPr>
        <w:t>эндотоксин</w:t>
      </w:r>
    </w:p>
    <w:p w:rsidR="00D0717B" w:rsidRPr="00D54097" w:rsidRDefault="0094752A" w:rsidP="0094752A">
      <w:pPr>
        <w:pStyle w:val="a3"/>
        <w:ind w:left="177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proofErr w:type="spellStart"/>
      <w:r w:rsidR="00D0717B" w:rsidRPr="00D54097">
        <w:rPr>
          <w:sz w:val="22"/>
          <w:szCs w:val="22"/>
        </w:rPr>
        <w:t>лейкоцидин</w:t>
      </w:r>
      <w:proofErr w:type="spellEnd"/>
    </w:p>
    <w:p w:rsidR="00D0717B" w:rsidRPr="00D54097" w:rsidRDefault="00D0717B" w:rsidP="00D0717B">
      <w:pPr>
        <w:jc w:val="both"/>
        <w:rPr>
          <w:bCs/>
        </w:rPr>
      </w:pPr>
      <w:r w:rsidRPr="00D54097">
        <w:t xml:space="preserve">5. </w:t>
      </w:r>
      <w:r w:rsidRPr="00D54097">
        <w:rPr>
          <w:bCs/>
        </w:rPr>
        <w:t>ДЛЯ СПЕЦИФИЧЕСКОЙ ТЕРАПИИ ДИФТЕРИИ ИСПОЛЬЗУЮТ</w:t>
      </w:r>
    </w:p>
    <w:p w:rsidR="00D0717B" w:rsidRPr="00D54097" w:rsidRDefault="00D0717B" w:rsidP="00D0717B">
      <w:pPr>
        <w:pStyle w:val="a3"/>
        <w:numPr>
          <w:ilvl w:val="0"/>
          <w:numId w:val="19"/>
        </w:numPr>
        <w:rPr>
          <w:sz w:val="22"/>
          <w:szCs w:val="22"/>
        </w:rPr>
      </w:pPr>
      <w:r w:rsidRPr="00D54097">
        <w:rPr>
          <w:sz w:val="22"/>
          <w:szCs w:val="22"/>
        </w:rPr>
        <w:lastRenderedPageBreak/>
        <w:t>антибиотики</w:t>
      </w:r>
    </w:p>
    <w:p w:rsidR="00D0717B" w:rsidRPr="00D54097" w:rsidRDefault="00D0717B" w:rsidP="00D0717B">
      <w:pPr>
        <w:pStyle w:val="a3"/>
        <w:numPr>
          <w:ilvl w:val="0"/>
          <w:numId w:val="19"/>
        </w:numPr>
        <w:rPr>
          <w:sz w:val="22"/>
          <w:szCs w:val="22"/>
        </w:rPr>
      </w:pPr>
      <w:r w:rsidRPr="00D54097">
        <w:rPr>
          <w:sz w:val="22"/>
          <w:szCs w:val="22"/>
        </w:rPr>
        <w:t>антитоксическую сыворотку</w:t>
      </w:r>
    </w:p>
    <w:p w:rsidR="00D0717B" w:rsidRPr="00D54097" w:rsidRDefault="00D0717B" w:rsidP="00D0717B">
      <w:pPr>
        <w:pStyle w:val="a3"/>
        <w:numPr>
          <w:ilvl w:val="0"/>
          <w:numId w:val="19"/>
        </w:numPr>
        <w:rPr>
          <w:sz w:val="22"/>
          <w:szCs w:val="22"/>
        </w:rPr>
      </w:pPr>
      <w:r w:rsidRPr="00D54097">
        <w:rPr>
          <w:sz w:val="22"/>
          <w:szCs w:val="22"/>
        </w:rPr>
        <w:t>токсин Шика</w:t>
      </w:r>
    </w:p>
    <w:p w:rsidR="00D0717B" w:rsidRPr="00D54097" w:rsidRDefault="00D0717B" w:rsidP="00D0717B">
      <w:pPr>
        <w:pStyle w:val="a3"/>
        <w:numPr>
          <w:ilvl w:val="0"/>
          <w:numId w:val="19"/>
        </w:numPr>
        <w:rPr>
          <w:sz w:val="22"/>
          <w:szCs w:val="22"/>
        </w:rPr>
      </w:pPr>
      <w:r w:rsidRPr="00D54097">
        <w:rPr>
          <w:sz w:val="22"/>
          <w:szCs w:val="22"/>
        </w:rPr>
        <w:t>анатоксин</w:t>
      </w:r>
    </w:p>
    <w:p w:rsidR="00D0717B" w:rsidRPr="00D54097" w:rsidRDefault="00D0717B" w:rsidP="00D0717B">
      <w:pPr>
        <w:pStyle w:val="a3"/>
        <w:numPr>
          <w:ilvl w:val="0"/>
          <w:numId w:val="19"/>
        </w:numPr>
        <w:rPr>
          <w:sz w:val="22"/>
          <w:szCs w:val="22"/>
        </w:rPr>
      </w:pPr>
      <w:proofErr w:type="spellStart"/>
      <w:r w:rsidRPr="00D54097">
        <w:rPr>
          <w:sz w:val="22"/>
          <w:szCs w:val="22"/>
        </w:rPr>
        <w:t>антимикробную</w:t>
      </w:r>
      <w:proofErr w:type="spellEnd"/>
      <w:r w:rsidRPr="00D54097">
        <w:rPr>
          <w:sz w:val="22"/>
          <w:szCs w:val="22"/>
        </w:rPr>
        <w:t xml:space="preserve"> сыворотку</w:t>
      </w:r>
    </w:p>
    <w:p w:rsidR="00D0717B" w:rsidRPr="00D54097" w:rsidRDefault="00D0717B" w:rsidP="00D0717B">
      <w:pPr>
        <w:jc w:val="both"/>
      </w:pPr>
      <w:r w:rsidRPr="00D54097">
        <w:t xml:space="preserve">6. </w:t>
      </w:r>
      <w:r>
        <w:t>МИШЕНИ ДЛЯ ДЕЙСТВИЯ</w:t>
      </w:r>
      <w:r w:rsidRPr="00D54097">
        <w:t xml:space="preserve"> ДИФТЕРИЙНОГО ЭКЗОТОКСИНА</w:t>
      </w:r>
      <w:r>
        <w:tab/>
      </w:r>
    </w:p>
    <w:p w:rsidR="00D0717B" w:rsidRPr="000C32BA" w:rsidRDefault="00D0717B" w:rsidP="00D0717B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0C32BA">
        <w:rPr>
          <w:sz w:val="22"/>
          <w:szCs w:val="22"/>
        </w:rPr>
        <w:t>печень</w:t>
      </w:r>
    </w:p>
    <w:p w:rsidR="00D0717B" w:rsidRPr="000C32BA" w:rsidRDefault="00D0717B" w:rsidP="00D0717B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0C32BA">
        <w:rPr>
          <w:sz w:val="22"/>
          <w:szCs w:val="22"/>
        </w:rPr>
        <w:t>надпочечники</w:t>
      </w:r>
    </w:p>
    <w:p w:rsidR="00D0717B" w:rsidRPr="000C32BA" w:rsidRDefault="00D0717B" w:rsidP="00D0717B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proofErr w:type="spellStart"/>
      <w:r w:rsidRPr="000C32BA">
        <w:rPr>
          <w:sz w:val="22"/>
          <w:szCs w:val="22"/>
        </w:rPr>
        <w:t>сердечно-сосудистая</w:t>
      </w:r>
      <w:proofErr w:type="spellEnd"/>
      <w:r w:rsidRPr="000C32BA">
        <w:rPr>
          <w:sz w:val="22"/>
          <w:szCs w:val="22"/>
        </w:rPr>
        <w:t xml:space="preserve"> система</w:t>
      </w:r>
    </w:p>
    <w:p w:rsidR="00D0717B" w:rsidRPr="000C32BA" w:rsidRDefault="00D0717B" w:rsidP="00D0717B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0C32BA">
        <w:rPr>
          <w:sz w:val="22"/>
          <w:szCs w:val="22"/>
        </w:rPr>
        <w:t>нервная система</w:t>
      </w:r>
    </w:p>
    <w:p w:rsidR="00D0717B" w:rsidRPr="000C32BA" w:rsidRDefault="00D0717B" w:rsidP="00D0717B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bookmarkStart w:id="0" w:name="_GoBack"/>
      <w:bookmarkEnd w:id="0"/>
      <w:r w:rsidRPr="000C32BA">
        <w:rPr>
          <w:sz w:val="22"/>
          <w:szCs w:val="22"/>
        </w:rPr>
        <w:t>яичники</w:t>
      </w:r>
    </w:p>
    <w:p w:rsidR="00D0717B" w:rsidRPr="00D54097" w:rsidRDefault="00D0717B" w:rsidP="00D0717B">
      <w:pPr>
        <w:jc w:val="both"/>
        <w:rPr>
          <w:bCs/>
        </w:rPr>
      </w:pPr>
      <w:r w:rsidRPr="00D54097">
        <w:rPr>
          <w:bCs/>
        </w:rPr>
        <w:t>7. ПРИ НАЛИЧИИ В ИССЛЕДУЕМОМ МАТЕРИАЛЕ ТОКСИГЕННЫХ ШТАММОВ КОРИНЕБАКТЕРИЙ ДИФТЕРИИ ОКОНЧАТЕЛЬНЫЙ ОТВЕТ МОЖЕТ БЫТЬ ПОЛУЧЕН ЧЕРЕЗ</w:t>
      </w:r>
    </w:p>
    <w:p w:rsidR="00D0717B" w:rsidRPr="00D54097" w:rsidRDefault="00D0717B" w:rsidP="00D0717B">
      <w:pPr>
        <w:pStyle w:val="2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D54097">
        <w:t>6-12 ч</w:t>
      </w:r>
    </w:p>
    <w:p w:rsidR="00D0717B" w:rsidRPr="00D54097" w:rsidRDefault="00D0717B" w:rsidP="00D0717B">
      <w:pPr>
        <w:pStyle w:val="2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D54097">
        <w:t xml:space="preserve">12–24 ч </w:t>
      </w:r>
    </w:p>
    <w:p w:rsidR="00D0717B" w:rsidRPr="00D54097" w:rsidRDefault="00D0717B" w:rsidP="00D0717B">
      <w:pPr>
        <w:pStyle w:val="2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D54097">
        <w:t xml:space="preserve">24-48 ч </w:t>
      </w:r>
    </w:p>
    <w:p w:rsidR="00D0717B" w:rsidRPr="00D54097" w:rsidRDefault="00D0717B" w:rsidP="00D0717B">
      <w:pPr>
        <w:pStyle w:val="2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D54097">
        <w:t xml:space="preserve">48-72 ч </w:t>
      </w:r>
    </w:p>
    <w:p w:rsidR="00D0717B" w:rsidRPr="00D54097" w:rsidRDefault="00D0717B" w:rsidP="00D0717B">
      <w:pPr>
        <w:pStyle w:val="2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D54097">
        <w:t>7 дней</w:t>
      </w:r>
    </w:p>
    <w:p w:rsidR="00D0717B" w:rsidRPr="00D54097" w:rsidRDefault="00D0717B" w:rsidP="00D0717B">
      <w:pPr>
        <w:pStyle w:val="a3"/>
        <w:ind w:left="360"/>
        <w:jc w:val="both"/>
        <w:rPr>
          <w:sz w:val="22"/>
          <w:szCs w:val="22"/>
        </w:rPr>
      </w:pPr>
      <w:r w:rsidRPr="00D54097">
        <w:rPr>
          <w:sz w:val="22"/>
          <w:szCs w:val="22"/>
        </w:rPr>
        <w:t xml:space="preserve">8. ДЛЯ ОПРЕДЕЛЕНИЯ АНТИТОКСИЧЕСКОГО ПРОТИВОДИФТЕРИЙНОГО ИММУНИТЕТА </w:t>
      </w:r>
      <w:r w:rsidRPr="00D54097">
        <w:rPr>
          <w:i/>
          <w:sz w:val="22"/>
          <w:szCs w:val="22"/>
        </w:rPr>
        <w:t>IN VITRO</w:t>
      </w:r>
      <w:r w:rsidRPr="00D54097">
        <w:rPr>
          <w:sz w:val="22"/>
          <w:szCs w:val="22"/>
        </w:rPr>
        <w:t xml:space="preserve"> ИСПОЛЬЗУЮТ</w:t>
      </w:r>
    </w:p>
    <w:p w:rsidR="0094752A" w:rsidRPr="00D54097" w:rsidRDefault="0094752A" w:rsidP="0094752A">
      <w:pPr>
        <w:pStyle w:val="a3"/>
        <w:numPr>
          <w:ilvl w:val="0"/>
          <w:numId w:val="25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пробу Шика</w:t>
      </w:r>
    </w:p>
    <w:p w:rsidR="00D0717B" w:rsidRPr="00D54097" w:rsidRDefault="00D0717B" w:rsidP="00D0717B">
      <w:pPr>
        <w:pStyle w:val="a3"/>
        <w:numPr>
          <w:ilvl w:val="0"/>
          <w:numId w:val="25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РНГА с сывороткой обследуемого</w:t>
      </w:r>
    </w:p>
    <w:p w:rsidR="00D0717B" w:rsidRPr="00D54097" w:rsidRDefault="00D0717B" w:rsidP="00D0717B">
      <w:pPr>
        <w:pStyle w:val="a3"/>
        <w:numPr>
          <w:ilvl w:val="0"/>
          <w:numId w:val="25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РП в геле с исследуемой культурой</w:t>
      </w:r>
    </w:p>
    <w:p w:rsidR="00D0717B" w:rsidRPr="00D54097" w:rsidRDefault="00D0717B" w:rsidP="00D0717B">
      <w:pPr>
        <w:pStyle w:val="a3"/>
        <w:numPr>
          <w:ilvl w:val="0"/>
          <w:numId w:val="25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РА с сывороткой обследуемого</w:t>
      </w:r>
    </w:p>
    <w:p w:rsidR="00D0717B" w:rsidRPr="00D54097" w:rsidRDefault="00D0717B" w:rsidP="00D0717B">
      <w:pPr>
        <w:pStyle w:val="a3"/>
        <w:numPr>
          <w:ilvl w:val="0"/>
          <w:numId w:val="25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РА с диагностическими противодифтерийными сыворотками</w:t>
      </w:r>
    </w:p>
    <w:p w:rsidR="00D0717B" w:rsidRPr="00D54097" w:rsidRDefault="00D0717B" w:rsidP="00D0717B">
      <w:pPr>
        <w:pStyle w:val="a3"/>
        <w:ind w:left="360"/>
        <w:jc w:val="both"/>
        <w:rPr>
          <w:sz w:val="22"/>
          <w:szCs w:val="22"/>
        </w:rPr>
      </w:pPr>
      <w:r w:rsidRPr="00D54097">
        <w:rPr>
          <w:sz w:val="22"/>
          <w:szCs w:val="22"/>
        </w:rPr>
        <w:t>9. РЕВАКЦИНАЦИЯ ВЗРОСЛЫХ ПРИ ДИФТЕРИИ ПРОВОДИТСЯ С ИНТЕРВАЛОМ</w:t>
      </w:r>
    </w:p>
    <w:p w:rsidR="00D0717B" w:rsidRPr="00D54097" w:rsidRDefault="00D0717B" w:rsidP="00D0717B">
      <w:pPr>
        <w:pStyle w:val="a3"/>
        <w:numPr>
          <w:ilvl w:val="0"/>
          <w:numId w:val="26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1 год</w:t>
      </w:r>
    </w:p>
    <w:p w:rsidR="00D0717B" w:rsidRPr="00D54097" w:rsidRDefault="00D0717B" w:rsidP="00D0717B">
      <w:pPr>
        <w:pStyle w:val="a3"/>
        <w:numPr>
          <w:ilvl w:val="0"/>
          <w:numId w:val="26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3 года</w:t>
      </w:r>
    </w:p>
    <w:p w:rsidR="00D0717B" w:rsidRPr="00D54097" w:rsidRDefault="00D0717B" w:rsidP="00D0717B">
      <w:pPr>
        <w:pStyle w:val="a3"/>
        <w:numPr>
          <w:ilvl w:val="0"/>
          <w:numId w:val="26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5 лет</w:t>
      </w:r>
    </w:p>
    <w:p w:rsidR="00D0717B" w:rsidRPr="00D54097" w:rsidRDefault="00D0717B" w:rsidP="00D0717B">
      <w:pPr>
        <w:pStyle w:val="a3"/>
        <w:numPr>
          <w:ilvl w:val="0"/>
          <w:numId w:val="26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7 лет</w:t>
      </w:r>
    </w:p>
    <w:p w:rsidR="00D0717B" w:rsidRPr="00D54097" w:rsidRDefault="00D0717B" w:rsidP="00D0717B">
      <w:pPr>
        <w:pStyle w:val="a3"/>
        <w:numPr>
          <w:ilvl w:val="0"/>
          <w:numId w:val="26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10 лет</w:t>
      </w:r>
    </w:p>
    <w:p w:rsidR="00D0717B" w:rsidRPr="00D54097" w:rsidRDefault="00D0717B" w:rsidP="00D0717B">
      <w:pPr>
        <w:jc w:val="both"/>
      </w:pPr>
      <w:r w:rsidRPr="00D54097">
        <w:t>10. МЕТОД, ЯВЛЯЮЩИЙСЯ «ЗОЛОТЫМ СТАНДАРТОМ» МИКРОБИОЛОГИЧЕСКОЙ ДИАГНОСТИКИ ДИФТЕРИИ</w:t>
      </w:r>
    </w:p>
    <w:p w:rsidR="00D0717B" w:rsidRPr="00D54097" w:rsidRDefault="00D0717B" w:rsidP="00D0717B">
      <w:pPr>
        <w:pStyle w:val="a3"/>
        <w:numPr>
          <w:ilvl w:val="0"/>
          <w:numId w:val="12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микроскопический (по требованию врача)</w:t>
      </w:r>
    </w:p>
    <w:p w:rsidR="00D0717B" w:rsidRPr="00D54097" w:rsidRDefault="00D0717B" w:rsidP="00D0717B">
      <w:pPr>
        <w:pStyle w:val="a3"/>
        <w:numPr>
          <w:ilvl w:val="0"/>
          <w:numId w:val="12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биологический</w:t>
      </w:r>
    </w:p>
    <w:p w:rsidR="00D0717B" w:rsidRPr="00D54097" w:rsidRDefault="00D0717B" w:rsidP="00D0717B">
      <w:pPr>
        <w:pStyle w:val="a3"/>
        <w:numPr>
          <w:ilvl w:val="0"/>
          <w:numId w:val="12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бактериологический</w:t>
      </w:r>
    </w:p>
    <w:p w:rsidR="00D0717B" w:rsidRPr="00D54097" w:rsidRDefault="00D0717B" w:rsidP="00D0717B">
      <w:pPr>
        <w:pStyle w:val="a3"/>
        <w:numPr>
          <w:ilvl w:val="0"/>
          <w:numId w:val="12"/>
        </w:numPr>
        <w:jc w:val="both"/>
        <w:rPr>
          <w:sz w:val="22"/>
          <w:szCs w:val="22"/>
        </w:rPr>
      </w:pPr>
      <w:r w:rsidRPr="00D54097">
        <w:rPr>
          <w:sz w:val="22"/>
          <w:szCs w:val="22"/>
        </w:rPr>
        <w:t>серологический</w:t>
      </w:r>
    </w:p>
    <w:p w:rsidR="00D0717B" w:rsidRPr="00D54097" w:rsidRDefault="00D0717B" w:rsidP="00D0717B">
      <w:pPr>
        <w:pStyle w:val="a3"/>
        <w:numPr>
          <w:ilvl w:val="0"/>
          <w:numId w:val="12"/>
        </w:numPr>
        <w:jc w:val="both"/>
        <w:rPr>
          <w:sz w:val="22"/>
          <w:szCs w:val="22"/>
        </w:rPr>
      </w:pPr>
      <w:proofErr w:type="spellStart"/>
      <w:r w:rsidRPr="00D54097">
        <w:rPr>
          <w:sz w:val="22"/>
          <w:szCs w:val="22"/>
        </w:rPr>
        <w:t>аллергологически</w:t>
      </w:r>
      <w:proofErr w:type="spellEnd"/>
    </w:p>
    <w:p w:rsidR="00D0717B" w:rsidRDefault="00D0717B">
      <w:pPr>
        <w:rPr>
          <w:b/>
        </w:rPr>
      </w:pPr>
    </w:p>
    <w:p w:rsidR="005E6143" w:rsidRDefault="005E6143" w:rsidP="005E6143">
      <w:pPr>
        <w:pStyle w:val="a3"/>
        <w:ind w:left="1778"/>
        <w:jc w:val="both"/>
        <w:rPr>
          <w:sz w:val="28"/>
          <w:szCs w:val="28"/>
        </w:rPr>
      </w:pPr>
      <w:r w:rsidRPr="005E6143">
        <w:rPr>
          <w:sz w:val="20"/>
          <w:szCs w:val="20"/>
        </w:rPr>
        <w:t xml:space="preserve">   </w:t>
      </w:r>
      <w:r w:rsidRPr="005E6143">
        <w:rPr>
          <w:b/>
          <w:color w:val="FF0000"/>
          <w:sz w:val="28"/>
          <w:szCs w:val="28"/>
        </w:rPr>
        <w:t xml:space="preserve">Теория:  </w:t>
      </w:r>
      <w:r w:rsidRPr="005E6143">
        <w:rPr>
          <w:sz w:val="28"/>
          <w:szCs w:val="28"/>
        </w:rPr>
        <w:t xml:space="preserve">в соответствии с вариантом, </w:t>
      </w:r>
      <w:r w:rsidRPr="00E541F6">
        <w:rPr>
          <w:sz w:val="28"/>
          <w:szCs w:val="28"/>
          <w:u w:val="single"/>
        </w:rPr>
        <w:t xml:space="preserve">самостоятельно </w:t>
      </w:r>
      <w:r w:rsidRPr="005E6143">
        <w:rPr>
          <w:sz w:val="28"/>
          <w:szCs w:val="28"/>
        </w:rPr>
        <w:t>ответить на вопрос:</w:t>
      </w:r>
    </w:p>
    <w:p w:rsidR="0094752A" w:rsidRDefault="005E6143" w:rsidP="00FA044A">
      <w:pPr>
        <w:ind w:left="1418"/>
        <w:jc w:val="both"/>
      </w:pPr>
      <w:r w:rsidRPr="00FA044A">
        <w:rPr>
          <w:sz w:val="28"/>
          <w:szCs w:val="28"/>
        </w:rPr>
        <w:t>1.</w:t>
      </w:r>
      <w:r w:rsidR="00DA7ECD" w:rsidRPr="00FA044A">
        <w:rPr>
          <w:sz w:val="28"/>
          <w:szCs w:val="28"/>
        </w:rPr>
        <w:t xml:space="preserve"> </w:t>
      </w:r>
      <w:r w:rsidR="00DA7ECD" w:rsidRPr="00FA044A">
        <w:t xml:space="preserve">Источники </w:t>
      </w:r>
      <w:r w:rsidR="00D25889">
        <w:t xml:space="preserve">инфекции, пути заражения дифтерией. </w:t>
      </w:r>
      <w:r w:rsidR="0094752A">
        <w:t>Патогенез</w:t>
      </w:r>
      <w:r w:rsidR="0094752A" w:rsidRPr="00FA044A">
        <w:t xml:space="preserve">  дифтерии ротоглотки</w:t>
      </w:r>
      <w:r w:rsidR="0094752A">
        <w:t xml:space="preserve"> . </w:t>
      </w:r>
      <w:r w:rsidR="00D25889">
        <w:t>Охарактеризовать факторы патогенности возбудителя</w:t>
      </w:r>
      <w:r w:rsidR="0094752A">
        <w:t>.</w:t>
      </w:r>
    </w:p>
    <w:p w:rsidR="005E6143" w:rsidRPr="00FA044A" w:rsidRDefault="005E6143" w:rsidP="00FA044A">
      <w:pPr>
        <w:ind w:left="1418"/>
        <w:jc w:val="both"/>
      </w:pPr>
      <w:r w:rsidRPr="007536A1">
        <w:rPr>
          <w:b/>
        </w:rPr>
        <w:t>2</w:t>
      </w:r>
      <w:r w:rsidRPr="00FA044A">
        <w:t>.</w:t>
      </w:r>
      <w:r w:rsidR="00DA7ECD" w:rsidRPr="00FA044A">
        <w:t xml:space="preserve"> Основной фактор патогенности</w:t>
      </w:r>
      <w:r w:rsidR="0094752A" w:rsidRPr="0094752A">
        <w:t xml:space="preserve"> </w:t>
      </w:r>
      <w:r w:rsidR="0094752A" w:rsidRPr="00FA044A">
        <w:t>возбудителя дифтерии</w:t>
      </w:r>
      <w:r w:rsidR="00D25889">
        <w:t xml:space="preserve"> (химическая природа, мишени, механизмы действия, патогенетический эффект)</w:t>
      </w:r>
      <w:r w:rsidR="0094752A">
        <w:t>.</w:t>
      </w:r>
      <w:r w:rsidR="007C089F" w:rsidRPr="00FA044A">
        <w:t xml:space="preserve"> </w:t>
      </w:r>
      <w:r w:rsidR="0094752A">
        <w:t>М</w:t>
      </w:r>
      <w:r w:rsidR="00DA7ECD" w:rsidRPr="00FA044A">
        <w:t>етоды его определения.</w:t>
      </w:r>
      <w:r w:rsidR="007C089F" w:rsidRPr="00FA044A">
        <w:t xml:space="preserve"> Спец</w:t>
      </w:r>
      <w:r w:rsidR="00F97E96">
        <w:t xml:space="preserve">ифическая профилактика </w:t>
      </w:r>
      <w:r w:rsidR="007C089F" w:rsidRPr="00FA044A">
        <w:t xml:space="preserve"> дифтерии</w:t>
      </w:r>
      <w:r w:rsidR="00F97E96">
        <w:t xml:space="preserve">. Назвать  препараты, используемые для специфической профилактики. Что они содержат, как применяются? </w:t>
      </w:r>
    </w:p>
    <w:p w:rsidR="000E2989" w:rsidRPr="00CC5C20" w:rsidRDefault="00CC5C20" w:rsidP="005E6143">
      <w:pPr>
        <w:pStyle w:val="a3"/>
        <w:ind w:left="1778"/>
        <w:jc w:val="both"/>
        <w:rPr>
          <w:b/>
          <w:color w:val="FF0000"/>
          <w:sz w:val="28"/>
          <w:szCs w:val="28"/>
        </w:rPr>
      </w:pPr>
      <w:r w:rsidRPr="00CC5C20">
        <w:rPr>
          <w:b/>
          <w:color w:val="FF0000"/>
          <w:sz w:val="28"/>
          <w:szCs w:val="28"/>
        </w:rPr>
        <w:lastRenderedPageBreak/>
        <w:t>Практика (для всех)</w:t>
      </w:r>
    </w:p>
    <w:p w:rsidR="00CC5C20" w:rsidRPr="002C77C9" w:rsidRDefault="00CC5C20" w:rsidP="00CC5C20">
      <w:pPr>
        <w:numPr>
          <w:ilvl w:val="0"/>
          <w:numId w:val="28"/>
        </w:numPr>
        <w:spacing w:after="0" w:line="240" w:lineRule="auto"/>
        <w:jc w:val="both"/>
        <w:rPr>
          <w:b/>
          <w:sz w:val="28"/>
          <w:szCs w:val="28"/>
        </w:rPr>
      </w:pPr>
      <w:r w:rsidRPr="002C77C9">
        <w:rPr>
          <w:b/>
          <w:sz w:val="28"/>
          <w:szCs w:val="28"/>
        </w:rPr>
        <w:t>Проведите бактериологическое исследование по выделению возбудителя дифтерии от больного с клиническим диагнозом «дифтерия ротоглотки»:</w:t>
      </w:r>
    </w:p>
    <w:p w:rsidR="00CC5C20" w:rsidRPr="003055C2" w:rsidRDefault="00CC5C20" w:rsidP="00CC5C20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54"/>
        <w:gridCol w:w="2336"/>
        <w:gridCol w:w="5514"/>
        <w:gridCol w:w="967"/>
      </w:tblGrid>
      <w:tr w:rsidR="00CC5C20" w:rsidRPr="00207D9F" w:rsidTr="0083597A">
        <w:tc>
          <w:tcPr>
            <w:tcW w:w="785" w:type="dxa"/>
          </w:tcPr>
          <w:p w:rsidR="00CC5C20" w:rsidRPr="00207D9F" w:rsidRDefault="00CC5C20" w:rsidP="0083597A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CC5C20" w:rsidRPr="00207D9F" w:rsidRDefault="00CC5C20" w:rsidP="0083597A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CC5C20" w:rsidRPr="00207D9F" w:rsidRDefault="00CC5C20" w:rsidP="0083597A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CC5C20" w:rsidRPr="00207D9F" w:rsidRDefault="00CC5C20" w:rsidP="0083597A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CC5C20" w:rsidRPr="003055C2" w:rsidTr="0083597A">
        <w:tc>
          <w:tcPr>
            <w:tcW w:w="785" w:type="dxa"/>
          </w:tcPr>
          <w:p w:rsidR="00CC5C20" w:rsidRPr="003055C2" w:rsidRDefault="00CC5C20" w:rsidP="0083597A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  <w:lang w:val="en-US"/>
              </w:rPr>
              <w:t>I</w:t>
            </w:r>
            <w:r w:rsidRPr="003055C2">
              <w:rPr>
                <w:sz w:val="24"/>
                <w:szCs w:val="24"/>
              </w:rPr>
              <w:t xml:space="preserve"> этап</w:t>
            </w:r>
          </w:p>
        </w:tc>
        <w:tc>
          <w:tcPr>
            <w:tcW w:w="2336" w:type="dxa"/>
          </w:tcPr>
          <w:p w:rsidR="00CC5C20" w:rsidRPr="003055C2" w:rsidRDefault="00CC5C20" w:rsidP="0083597A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</w:rPr>
              <w:t>ИМ:</w:t>
            </w:r>
          </w:p>
          <w:p w:rsidR="00CC5C20" w:rsidRPr="003055C2" w:rsidRDefault="00CC5C20" w:rsidP="0083597A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</w:rPr>
              <w:t>Метод:</w:t>
            </w:r>
          </w:p>
          <w:p w:rsidR="00CC5C20" w:rsidRPr="003055C2" w:rsidRDefault="00CC5C20" w:rsidP="008359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346" w:type="dxa"/>
          </w:tcPr>
          <w:p w:rsidR="00CC5C20" w:rsidRPr="003055C2" w:rsidRDefault="00CC5C20" w:rsidP="0083597A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CC5C20" w:rsidRPr="003055C2" w:rsidRDefault="00CC5C20" w:rsidP="0083597A">
            <w:pPr>
              <w:rPr>
                <w:b/>
                <w:sz w:val="24"/>
                <w:szCs w:val="24"/>
              </w:rPr>
            </w:pPr>
          </w:p>
        </w:tc>
      </w:tr>
      <w:tr w:rsidR="00CC5C20" w:rsidRPr="003055C2" w:rsidTr="0083597A">
        <w:tc>
          <w:tcPr>
            <w:tcW w:w="785" w:type="dxa"/>
          </w:tcPr>
          <w:p w:rsidR="00CC5C20" w:rsidRPr="003055C2" w:rsidRDefault="00CC5C20" w:rsidP="0083597A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  <w:lang w:val="en-US"/>
              </w:rPr>
              <w:t>II</w:t>
            </w:r>
            <w:r w:rsidRPr="003055C2">
              <w:rPr>
                <w:sz w:val="24"/>
                <w:szCs w:val="24"/>
              </w:rPr>
              <w:t xml:space="preserve"> э</w:t>
            </w:r>
            <w:r>
              <w:rPr>
                <w:sz w:val="24"/>
                <w:szCs w:val="24"/>
              </w:rPr>
              <w:t>т</w:t>
            </w:r>
            <w:r w:rsidRPr="003055C2">
              <w:rPr>
                <w:sz w:val="24"/>
                <w:szCs w:val="24"/>
              </w:rPr>
              <w:t>ап</w:t>
            </w:r>
          </w:p>
        </w:tc>
        <w:tc>
          <w:tcPr>
            <w:tcW w:w="2336" w:type="dxa"/>
          </w:tcPr>
          <w:p w:rsidR="00CC5C20" w:rsidRPr="003055C2" w:rsidRDefault="00CC5C20" w:rsidP="008359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346" w:type="dxa"/>
          </w:tcPr>
          <w:p w:rsidR="00CC5C20" w:rsidRDefault="00CC5C20" w:rsidP="0083597A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253740" cy="1478280"/>
                  <wp:effectExtent l="0" t="0" r="3810" b="7620"/>
                  <wp:docPr id="2" name="Рисунок 2" descr="https://thepresentation.ru/img/thumbs/5a856b7c1f2d576a5e6819d7d6f8ab4f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presentation.ru/img/thumbs/5a856b7c1f2d576a5e6819d7d6f8ab4f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395" t="7746" r="6017" b="38589"/>
                          <a:stretch/>
                        </pic:blipFill>
                        <pic:spPr bwMode="auto">
                          <a:xfrm>
                            <a:off x="0" y="0"/>
                            <a:ext cx="32537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20" w:rsidRDefault="00CC5C20" w:rsidP="0083597A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Рост на КТА</w:t>
            </w:r>
          </w:p>
          <w:p w:rsidR="00CC5C20" w:rsidRDefault="00CC5C20" w:rsidP="0083597A">
            <w:pPr>
              <w:rPr>
                <w:noProof/>
                <w:sz w:val="24"/>
                <w:szCs w:val="24"/>
                <w:lang w:eastAsia="ru-RU"/>
              </w:rPr>
            </w:pPr>
            <w:r w:rsidRPr="00642EA7">
              <w:rPr>
                <w:noProof/>
              </w:rPr>
              <w:drawing>
                <wp:inline distT="0" distB="0" distL="0" distR="0">
                  <wp:extent cx="1828800" cy="17221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2825" t="23973" r="56394" b="37329"/>
                          <a:stretch/>
                        </pic:blipFill>
                        <pic:spPr bwMode="auto">
                          <a:xfrm>
                            <a:off x="0" y="0"/>
                            <a:ext cx="1828496" cy="172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20" w:rsidRPr="00373129" w:rsidRDefault="00CC5C20" w:rsidP="0083597A">
            <w:r w:rsidRPr="00373129">
              <w:t xml:space="preserve">Микропрепарат из части изолированной колонии. Окраска по </w:t>
            </w:r>
            <w:proofErr w:type="spellStart"/>
            <w:r w:rsidRPr="00373129">
              <w:t>Граму</w:t>
            </w:r>
            <w:proofErr w:type="spellEnd"/>
            <w:r w:rsidRPr="00373129">
              <w:t>.</w:t>
            </w:r>
          </w:p>
          <w:p w:rsidR="00CC5C20" w:rsidRDefault="00CC5C20" w:rsidP="0083597A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84020" cy="1143000"/>
                  <wp:effectExtent l="0" t="0" r="0" b="0"/>
                  <wp:docPr id="10" name="Рисунок 10" descr="https://cf2.ppt-online.org/files2/slide/t/tqdrO4eFAVIRHzhwU3ZJBbvm2iuPG0fC7l5pDcXK9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f2.ppt-online.org/files2/slide/t/tqdrO4eFAVIRHzhwU3ZJBbvm2iuPG0fC7l5pDcXK9/slid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813" t="54281" r="5835" b="20034"/>
                          <a:stretch/>
                        </pic:blipFill>
                        <pic:spPr bwMode="auto">
                          <a:xfrm>
                            <a:off x="0" y="0"/>
                            <a:ext cx="1684246" cy="114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20" w:rsidRPr="003055C2" w:rsidRDefault="00CC5C20" w:rsidP="0083597A">
            <w:pPr>
              <w:rPr>
                <w:noProof/>
                <w:sz w:val="24"/>
                <w:szCs w:val="24"/>
                <w:lang w:eastAsia="ru-RU"/>
              </w:rPr>
            </w:pPr>
            <w:r w:rsidRPr="00373129">
              <w:t xml:space="preserve">Микропрепарат из части изолированной колонии. Окраска по </w:t>
            </w:r>
            <w:proofErr w:type="spellStart"/>
            <w:r w:rsidRPr="00373129">
              <w:t>Нейссеру</w:t>
            </w:r>
            <w:proofErr w:type="spellEnd"/>
          </w:p>
        </w:tc>
        <w:tc>
          <w:tcPr>
            <w:tcW w:w="1104" w:type="dxa"/>
          </w:tcPr>
          <w:p w:rsidR="00CC5C20" w:rsidRPr="003055C2" w:rsidRDefault="00CC5C20" w:rsidP="0083597A">
            <w:pPr>
              <w:rPr>
                <w:b/>
                <w:sz w:val="24"/>
                <w:szCs w:val="24"/>
              </w:rPr>
            </w:pPr>
          </w:p>
        </w:tc>
      </w:tr>
      <w:tr w:rsidR="00CC5C20" w:rsidRPr="003055C2" w:rsidTr="0083597A">
        <w:tc>
          <w:tcPr>
            <w:tcW w:w="785" w:type="dxa"/>
          </w:tcPr>
          <w:p w:rsidR="00CC5C20" w:rsidRPr="007A4346" w:rsidRDefault="00CC5C20" w:rsidP="008359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этап </w:t>
            </w:r>
          </w:p>
        </w:tc>
        <w:tc>
          <w:tcPr>
            <w:tcW w:w="2336" w:type="dxa"/>
          </w:tcPr>
          <w:p w:rsidR="00CC5C20" w:rsidRPr="003055C2" w:rsidRDefault="00CC5C20" w:rsidP="008359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346" w:type="dxa"/>
          </w:tcPr>
          <w:p w:rsidR="00CC5C20" w:rsidRDefault="00CC5C20" w:rsidP="0083597A">
            <w:r>
              <w:rPr>
                <w:noProof/>
              </w:rPr>
              <w:drawing>
                <wp:inline distT="0" distB="0" distL="0" distR="0">
                  <wp:extent cx="2377440" cy="1325880"/>
                  <wp:effectExtent l="0" t="0" r="3810" b="7620"/>
                  <wp:docPr id="11" name="Рисунок 11" descr="https://cf.ppt-online.org/files1/slide/y/YLdyVQrSNHTOwcoE7tWMempnZ94GKRh0qvbF8DusPj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f.ppt-online.org/files1/slide/y/YLdyVQrSNHTOwcoE7tWMempnZ94GKRh0qvbF8DusPj/slide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37" t="60959" r="57511" b="9228"/>
                          <a:stretch/>
                        </pic:blipFill>
                        <pic:spPr bwMode="auto">
                          <a:xfrm>
                            <a:off x="0" y="0"/>
                            <a:ext cx="2379257" cy="132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20" w:rsidRDefault="00CC5C20" w:rsidP="0083597A">
            <w:r>
              <w:t xml:space="preserve">Микропрепарат из чистой культуры. Окраска по </w:t>
            </w:r>
            <w:proofErr w:type="spellStart"/>
            <w:r>
              <w:t>Граму</w:t>
            </w:r>
            <w:proofErr w:type="spellEnd"/>
            <w:r>
              <w:t>.</w:t>
            </w:r>
          </w:p>
          <w:p w:rsidR="00CC5C20" w:rsidRDefault="00CC5C20" w:rsidP="0083597A">
            <w:r>
              <w:rPr>
                <w:noProof/>
              </w:rPr>
              <w:lastRenderedPageBreak/>
              <w:drawing>
                <wp:inline distT="0" distB="0" distL="0" distR="0">
                  <wp:extent cx="2279040" cy="1546860"/>
                  <wp:effectExtent l="0" t="0" r="6985" b="0"/>
                  <wp:docPr id="16" name="Рисунок 16" descr="https://cf2.ppt-online.org/files2/slide/t/tqdrO4eFAVIRHzhwU3ZJBbvm2iuPG0fC7l5pDcXK9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f2.ppt-online.org/files2/slide/t/tqdrO4eFAVIRHzhwU3ZJBbvm2iuPG0fC7l5pDcXK9/slid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813" t="54281" r="5835" b="20034"/>
                          <a:stretch/>
                        </pic:blipFill>
                        <pic:spPr bwMode="auto">
                          <a:xfrm rot="10800000">
                            <a:off x="0" y="0"/>
                            <a:ext cx="2279346" cy="154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20" w:rsidRDefault="00CC5C20" w:rsidP="0083597A">
            <w:r w:rsidRPr="00373129">
              <w:t xml:space="preserve">Микропрепарат из чистой культуры. Окраска по </w:t>
            </w:r>
            <w:proofErr w:type="spellStart"/>
            <w:r w:rsidRPr="00373129">
              <w:t>Нейссеру</w:t>
            </w:r>
            <w:proofErr w:type="spellEnd"/>
          </w:p>
          <w:p w:rsidR="00CC5C20" w:rsidRDefault="00422590" w:rsidP="0083597A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2" o:spid="_x0000_s1026" type="#_x0000_t202" style="position:absolute;margin-left:25.9pt;margin-top:208.75pt;width:73.8pt;height:20.4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" filled="f" stroked="f" strokeweight=".5pt">
                  <v:textbox>
                    <w:txbxContent>
                      <w:p w:rsidR="00CC5C20" w:rsidRDefault="00CC5C20" w:rsidP="00CC5C20">
                        <w:r>
                          <w:t>Контроль</w:t>
                        </w:r>
                        <w:r>
                          <w:tab/>
                        </w:r>
                        <w:r>
                          <w:tab/>
                          <w:t xml:space="preserve">Опыт </w:t>
                        </w:r>
                      </w:p>
                    </w:txbxContent>
                  </v:textbox>
                </v:shape>
              </w:pict>
            </w:r>
            <w:r w:rsidR="00CC5C20">
              <w:rPr>
                <w:noProof/>
              </w:rPr>
              <w:drawing>
                <wp:inline distT="0" distB="0" distL="0" distR="0">
                  <wp:extent cx="1379220" cy="2948940"/>
                  <wp:effectExtent l="0" t="0" r="0" b="3810"/>
                  <wp:docPr id="19" name="Рисунок 19" descr="https://art-medika.com/gallery/product/1158/70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t-medika.com/gallery/product/1158/7007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430" t="13321" r="48307" b="16058"/>
                          <a:stretch/>
                        </pic:blipFill>
                        <pic:spPr bwMode="auto">
                          <a:xfrm>
                            <a:off x="0" y="0"/>
                            <a:ext cx="1379220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C5C20">
              <w:rPr>
                <w:noProof/>
              </w:rPr>
              <w:drawing>
                <wp:inline distT="0" distB="0" distL="0" distR="0">
                  <wp:extent cx="1150620" cy="2948939"/>
                  <wp:effectExtent l="0" t="0" r="0" b="4445"/>
                  <wp:docPr id="37" name="Рисунок 37" descr="https://mypresentation.ru/documents_5/eb9efecaaa1a9833ff23c036162e0775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ypresentation.ru/documents_5/eb9efecaaa1a9833ff23c036162e0775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93" t="25687" r="67432" b="19039"/>
                          <a:stretch/>
                        </pic:blipFill>
                        <pic:spPr bwMode="auto">
                          <a:xfrm>
                            <a:off x="0" y="0"/>
                            <a:ext cx="1150771" cy="294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20" w:rsidRDefault="00CC5C20" w:rsidP="0083597A">
            <w:r>
              <w:t>Рост на среде Пизу</w:t>
            </w:r>
          </w:p>
          <w:p w:rsidR="00CC5C20" w:rsidRDefault="00CC5C20" w:rsidP="0083597A">
            <w:r>
              <w:rPr>
                <w:noProof/>
              </w:rPr>
              <w:drawing>
                <wp:inline distT="0" distB="0" distL="0" distR="0">
                  <wp:extent cx="2697480" cy="2591003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2949" t="26667" r="47564" b="40056"/>
                          <a:stretch/>
                        </pic:blipFill>
                        <pic:spPr bwMode="auto">
                          <a:xfrm>
                            <a:off x="0" y="0"/>
                            <a:ext cx="2696040" cy="258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20" w:rsidRPr="003A7177" w:rsidRDefault="00CC5C20" w:rsidP="0083597A">
            <w:r>
              <w:t>РП в геле (учитываете культуру О1)</w:t>
            </w:r>
          </w:p>
        </w:tc>
        <w:tc>
          <w:tcPr>
            <w:tcW w:w="1104" w:type="dxa"/>
          </w:tcPr>
          <w:p w:rsidR="00CC5C20" w:rsidRPr="003055C2" w:rsidRDefault="00CC5C20" w:rsidP="0083597A">
            <w:pPr>
              <w:rPr>
                <w:b/>
                <w:sz w:val="24"/>
                <w:szCs w:val="24"/>
              </w:rPr>
            </w:pPr>
          </w:p>
        </w:tc>
      </w:tr>
      <w:tr w:rsidR="00CC5C20" w:rsidRPr="003055C2" w:rsidTr="0083597A">
        <w:tc>
          <w:tcPr>
            <w:tcW w:w="785" w:type="dxa"/>
          </w:tcPr>
          <w:p w:rsidR="00CC5C20" w:rsidRPr="00EB2AC7" w:rsidRDefault="00CC5C20" w:rsidP="008359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sz w:val="24"/>
                <w:szCs w:val="24"/>
              </w:rPr>
              <w:t xml:space="preserve"> этап</w:t>
            </w:r>
          </w:p>
        </w:tc>
        <w:tc>
          <w:tcPr>
            <w:tcW w:w="2336" w:type="dxa"/>
          </w:tcPr>
          <w:p w:rsidR="00CC5C20" w:rsidRPr="003055C2" w:rsidRDefault="00CC5C20" w:rsidP="008359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346" w:type="dxa"/>
          </w:tcPr>
          <w:p w:rsidR="00CC5C20" w:rsidRDefault="00CC5C20" w:rsidP="0083597A">
            <w:r>
              <w:rPr>
                <w:noProof/>
              </w:rPr>
              <w:drawing>
                <wp:inline distT="0" distB="0" distL="0" distR="0">
                  <wp:extent cx="2156460" cy="2179320"/>
                  <wp:effectExtent l="0" t="0" r="0" b="0"/>
                  <wp:docPr id="25" name="Рисунок 25" descr="https://fips.edrid.ru/images/rid/56/08/de/33d93689cfcdcfcc9ebd0be4d88094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ips.edrid.ru/images/rid/56/08/de/33d93689cfcdcfcc9ebd0be4d88094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180" t="2737" r="6538" b="10279"/>
                          <a:stretch/>
                        </pic:blipFill>
                        <pic:spPr bwMode="auto">
                          <a:xfrm>
                            <a:off x="0" y="0"/>
                            <a:ext cx="2155309" cy="217815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20" w:rsidRDefault="00CC5C20" w:rsidP="0083597A">
            <w:r>
              <w:t>РП в геле (учитываете результат по №5)</w:t>
            </w:r>
          </w:p>
          <w:p w:rsidR="00CC5C20" w:rsidRDefault="00CC5C20" w:rsidP="0083597A">
            <w:r>
              <w:rPr>
                <w:noProof/>
              </w:rPr>
              <w:drawing>
                <wp:inline distT="0" distB="0" distL="0" distR="0">
                  <wp:extent cx="2156460" cy="2376787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0019" t="38116" r="41887" b="26432"/>
                          <a:stretch/>
                        </pic:blipFill>
                        <pic:spPr bwMode="auto">
                          <a:xfrm>
                            <a:off x="0" y="0"/>
                            <a:ext cx="2159840" cy="2380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C20" w:rsidRDefault="00CC5C20" w:rsidP="0083597A">
            <w:r>
              <w:t>Проба Пизу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387"/>
              <w:gridCol w:w="1266"/>
              <w:gridCol w:w="1387"/>
              <w:gridCol w:w="1248"/>
            </w:tblGrid>
            <w:tr w:rsidR="00CC5C20" w:rsidTr="0083597A">
              <w:tc>
                <w:tcPr>
                  <w:tcW w:w="1278" w:type="dxa"/>
                </w:tcPr>
                <w:p w:rsidR="00CC5C20" w:rsidRDefault="00CC5C20" w:rsidP="0083597A">
                  <w:r>
                    <w:t xml:space="preserve">Глюкоза </w:t>
                  </w:r>
                </w:p>
              </w:tc>
              <w:tc>
                <w:tcPr>
                  <w:tcW w:w="1279" w:type="dxa"/>
                </w:tcPr>
                <w:p w:rsidR="00CC5C20" w:rsidRDefault="00CC5C20" w:rsidP="0083597A">
                  <w:r>
                    <w:t xml:space="preserve">Сахароза </w:t>
                  </w:r>
                </w:p>
              </w:tc>
              <w:tc>
                <w:tcPr>
                  <w:tcW w:w="1279" w:type="dxa"/>
                </w:tcPr>
                <w:p w:rsidR="00CC5C20" w:rsidRDefault="00CC5C20" w:rsidP="0083597A">
                  <w:r>
                    <w:t xml:space="preserve">Крахмал </w:t>
                  </w:r>
                </w:p>
              </w:tc>
              <w:tc>
                <w:tcPr>
                  <w:tcW w:w="1279" w:type="dxa"/>
                </w:tcPr>
                <w:p w:rsidR="00CC5C20" w:rsidRDefault="00CC5C20" w:rsidP="0083597A">
                  <w:proofErr w:type="spellStart"/>
                  <w:r>
                    <w:t>Уреаза</w:t>
                  </w:r>
                  <w:proofErr w:type="spellEnd"/>
                </w:p>
              </w:tc>
            </w:tr>
            <w:tr w:rsidR="00CC5C20" w:rsidTr="0083597A">
              <w:tc>
                <w:tcPr>
                  <w:tcW w:w="1278" w:type="dxa"/>
                </w:tcPr>
                <w:p w:rsidR="00CC5C20" w:rsidRDefault="00CC5C20" w:rsidP="0083597A">
                  <w:r>
                    <w:rPr>
                      <w:noProof/>
                    </w:rPr>
                    <w:drawing>
                      <wp:inline distT="0" distB="0" distL="0" distR="0">
                        <wp:extent cx="733661" cy="1249680"/>
                        <wp:effectExtent l="0" t="0" r="9525" b="7620"/>
                        <wp:docPr id="42" name="Рисунок 42" descr="https://cf.ppt-online.org/files1/slide/e/EQSOtVJ23Ar6oabvBK4F8M7zjiHfck9CNUmXwsLG5/slide-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cf.ppt-online.org/files1/slide/e/EQSOtVJ23Ar6oabvBK4F8M7zjiHfck9CNUmXwsLG5/slide-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9757" t="25000" r="53409" b="139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4322" cy="1250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9" w:type="dxa"/>
                </w:tcPr>
                <w:p w:rsidR="00CC5C20" w:rsidRDefault="00CC5C20" w:rsidP="0083597A">
                  <w:r>
                    <w:rPr>
                      <w:noProof/>
                    </w:rPr>
                    <w:drawing>
                      <wp:inline distT="0" distB="0" distL="0" distR="0">
                        <wp:extent cx="662940" cy="1259609"/>
                        <wp:effectExtent l="0" t="0" r="3810" b="0"/>
                        <wp:docPr id="41" name="Рисунок 41" descr="https://cf.ppt-online.org/files1/slide/e/EQSOtVJ23Ar6oabvBK4F8M7zjiHfck9CNUmXwsLG5/slide-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cf.ppt-online.org/files1/slide/e/EQSOtVJ23Ar6oabvBK4F8M7zjiHfck9CNUmXwsLG5/slide-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0931" t="25171" r="23667" b="135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3860" cy="1261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9" w:type="dxa"/>
                </w:tcPr>
                <w:p w:rsidR="00CC5C20" w:rsidRDefault="00CC5C20" w:rsidP="0083597A">
                  <w:r>
                    <w:rPr>
                      <w:noProof/>
                    </w:rPr>
                    <w:drawing>
                      <wp:inline distT="0" distB="0" distL="0" distR="0">
                        <wp:extent cx="733661" cy="1249680"/>
                        <wp:effectExtent l="0" t="0" r="9525" b="7620"/>
                        <wp:docPr id="43" name="Рисунок 43" descr="https://cf.ppt-online.org/files1/slide/e/EQSOtVJ23Ar6oabvBK4F8M7zjiHfck9CNUmXwsLG5/slide-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cf.ppt-online.org/files1/slide/e/EQSOtVJ23Ar6oabvBK4F8M7zjiHfck9CNUmXwsLG5/slide-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9757" t="25000" r="53409" b="139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4322" cy="1250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9" w:type="dxa"/>
                </w:tcPr>
                <w:p w:rsidR="00CC5C20" w:rsidRDefault="00CC5C20" w:rsidP="0083597A">
                  <w:r>
                    <w:rPr>
                      <w:noProof/>
                    </w:rPr>
                    <w:drawing>
                      <wp:inline distT="0" distB="0" distL="0" distR="0">
                        <wp:extent cx="655320" cy="1257167"/>
                        <wp:effectExtent l="0" t="0" r="0" b="635"/>
                        <wp:docPr id="45" name="Рисунок 45" descr="http://scp-wiki.wdfiles.com/local--files/scp-4119/betternotsnee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scp-wiki.wdfiles.com/local--files/scp-4119/betternotsnee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4895" t="23314" r="42910" b="88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5410" cy="1257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C5C20" w:rsidRPr="00037463" w:rsidRDefault="00CC5C20" w:rsidP="0083597A"/>
        </w:tc>
        <w:tc>
          <w:tcPr>
            <w:tcW w:w="1104" w:type="dxa"/>
          </w:tcPr>
          <w:p w:rsidR="00CC5C20" w:rsidRPr="003055C2" w:rsidRDefault="00CC5C20" w:rsidP="0083597A">
            <w:pPr>
              <w:rPr>
                <w:b/>
                <w:sz w:val="24"/>
                <w:szCs w:val="24"/>
              </w:rPr>
            </w:pPr>
          </w:p>
        </w:tc>
      </w:tr>
    </w:tbl>
    <w:p w:rsidR="00CC5C20" w:rsidRDefault="00CC5C20" w:rsidP="00CC5C20">
      <w:pPr>
        <w:pStyle w:val="2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C5C20" w:rsidRPr="00EB2AC7" w:rsidRDefault="00CC5C20" w:rsidP="00CC5C20">
      <w:pPr>
        <w:pStyle w:val="2"/>
        <w:spacing w:line="240" w:lineRule="auto"/>
        <w:ind w:firstLine="720"/>
        <w:rPr>
          <w:sz w:val="24"/>
          <w:szCs w:val="24"/>
        </w:rPr>
      </w:pPr>
      <w:r w:rsidRPr="00EB2AC7">
        <w:rPr>
          <w:sz w:val="24"/>
          <w:szCs w:val="24"/>
        </w:rPr>
        <w:t>На основании результатов всех этапов исследования сформулируйте вывод; заполните бланк-направление и бла</w:t>
      </w:r>
      <w:r>
        <w:rPr>
          <w:sz w:val="24"/>
          <w:szCs w:val="24"/>
        </w:rPr>
        <w:t xml:space="preserve">нк-ответ из </w:t>
      </w:r>
      <w:proofErr w:type="spellStart"/>
      <w:r>
        <w:rPr>
          <w:sz w:val="24"/>
          <w:szCs w:val="24"/>
        </w:rPr>
        <w:t>бак.лаборатории</w:t>
      </w:r>
      <w:proofErr w:type="spellEnd"/>
      <w:r w:rsidRPr="00EB2AC7">
        <w:rPr>
          <w:sz w:val="24"/>
          <w:szCs w:val="24"/>
        </w:rPr>
        <w:t>.</w:t>
      </w:r>
    </w:p>
    <w:p w:rsidR="00CC5C20" w:rsidRDefault="00CC5C20" w:rsidP="00CC5C20">
      <w:pPr>
        <w:pStyle w:val="a4"/>
        <w:jc w:val="right"/>
        <w:rPr>
          <w:b/>
          <w:bCs/>
          <w:szCs w:val="24"/>
        </w:rPr>
      </w:pPr>
    </w:p>
    <w:p w:rsidR="00CC5C20" w:rsidRPr="00CC5C20" w:rsidRDefault="00CC5C20" w:rsidP="00CC5C20">
      <w:pPr>
        <w:pStyle w:val="a4"/>
        <w:jc w:val="right"/>
        <w:rPr>
          <w:b/>
          <w:bCs/>
          <w:sz w:val="20"/>
          <w:szCs w:val="20"/>
        </w:rPr>
      </w:pPr>
      <w:r w:rsidRPr="00CC5C20">
        <w:rPr>
          <w:b/>
          <w:bCs/>
          <w:sz w:val="20"/>
          <w:szCs w:val="20"/>
        </w:rPr>
        <w:t>Приложение №2</w:t>
      </w:r>
    </w:p>
    <w:p w:rsidR="00CC5C20" w:rsidRPr="00CC5C20" w:rsidRDefault="00CC5C20" w:rsidP="00CC5C20">
      <w:pPr>
        <w:pStyle w:val="a4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Медицинская документация</w:t>
      </w:r>
    </w:p>
    <w:p w:rsidR="00CC5C20" w:rsidRPr="00CC5C20" w:rsidRDefault="00CC5C20" w:rsidP="00CC5C20">
      <w:pPr>
        <w:pStyle w:val="a4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Форма № 204/у</w:t>
      </w:r>
    </w:p>
    <w:p w:rsidR="00CC5C20" w:rsidRPr="00CC5C20" w:rsidRDefault="00CC5C20" w:rsidP="00CC5C20">
      <w:pPr>
        <w:pStyle w:val="a4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Утв. МЗ СССР 04.10.80 № 1030</w:t>
      </w:r>
    </w:p>
    <w:p w:rsidR="00CC5C20" w:rsidRPr="00CC5C20" w:rsidRDefault="00CC5C20" w:rsidP="00CC5C20">
      <w:pPr>
        <w:pStyle w:val="a4"/>
        <w:jc w:val="center"/>
        <w:rPr>
          <w:b/>
          <w:bCs/>
          <w:sz w:val="20"/>
          <w:szCs w:val="20"/>
        </w:rPr>
      </w:pPr>
    </w:p>
    <w:p w:rsidR="00CC5C20" w:rsidRPr="00CC5C20" w:rsidRDefault="00CC5C20" w:rsidP="00CC5C20">
      <w:pPr>
        <w:pStyle w:val="a7"/>
        <w:rPr>
          <w:sz w:val="20"/>
        </w:rPr>
      </w:pPr>
      <w:r w:rsidRPr="00CC5C20">
        <w:rPr>
          <w:sz w:val="20"/>
        </w:rPr>
        <w:t>НАПРАВЛЕНИЕ №_______</w:t>
      </w:r>
    </w:p>
    <w:p w:rsidR="00CC5C20" w:rsidRPr="00CC5C20" w:rsidRDefault="00CC5C20" w:rsidP="00CC5C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C5C20">
        <w:rPr>
          <w:rFonts w:ascii="Times New Roman" w:hAnsi="Times New Roman" w:cs="Times New Roman"/>
          <w:b/>
          <w:bCs/>
          <w:sz w:val="20"/>
          <w:szCs w:val="20"/>
        </w:rPr>
        <w:t>на микробиологическое исследование</w:t>
      </w:r>
    </w:p>
    <w:p w:rsidR="00CC5C20" w:rsidRPr="00CC5C20" w:rsidRDefault="00CC5C20" w:rsidP="00CC5C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C5C20" w:rsidRPr="00CC5C20" w:rsidRDefault="00CC5C20" w:rsidP="00CC5C20">
      <w:pPr>
        <w:pStyle w:val="3"/>
        <w:spacing w:line="240" w:lineRule="auto"/>
        <w:rPr>
          <w:sz w:val="20"/>
          <w:szCs w:val="20"/>
        </w:rPr>
      </w:pPr>
      <w:r w:rsidRPr="00CC5C20">
        <w:rPr>
          <w:sz w:val="20"/>
          <w:szCs w:val="20"/>
        </w:rPr>
        <w:t>«_____»____________________2020 г.</w:t>
      </w:r>
      <w:r w:rsidRPr="00CC5C20">
        <w:rPr>
          <w:sz w:val="20"/>
          <w:szCs w:val="20"/>
        </w:rPr>
        <w:tab/>
      </w:r>
      <w:r w:rsidRPr="00CC5C20">
        <w:rPr>
          <w:sz w:val="20"/>
          <w:szCs w:val="20"/>
        </w:rPr>
        <w:tab/>
      </w:r>
      <w:r w:rsidRPr="00CC5C20">
        <w:rPr>
          <w:sz w:val="20"/>
          <w:szCs w:val="20"/>
        </w:rPr>
        <w:tab/>
      </w:r>
      <w:proofErr w:type="spellStart"/>
      <w:r w:rsidRPr="00CC5C20">
        <w:rPr>
          <w:sz w:val="20"/>
          <w:szCs w:val="20"/>
        </w:rPr>
        <w:t>____________час.__________мин</w:t>
      </w:r>
      <w:proofErr w:type="spellEnd"/>
      <w:r w:rsidRPr="00CC5C20">
        <w:rPr>
          <w:sz w:val="20"/>
          <w:szCs w:val="20"/>
        </w:rPr>
        <w:t>.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lastRenderedPageBreak/>
        <w:tab/>
        <w:t>дата и время взятия материала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В ______________________________________________________лабораторию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Вид исследования ___________________________________________________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Ф. И. О. ____________________________________________Возраст__________________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Отделение ___________________________________________________________________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Диагноз, дата заболевания___________________________________________________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 xml:space="preserve">Показания к обследованию: больной, переболевший, </w:t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реконвалесцент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бактерионоситель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, контактный, </w:t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профобследование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(нужное подчеркнуть)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 xml:space="preserve">Материал: кровь, мокрота, кал, дуоденальное содержимое, </w:t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пунктат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>, спинномозговая жидкость, раневое отделяемое, гной, выпот, секционный материал, мазок (подчеркнуть, вписать) ____________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Должность, фамилия, подпись лица, направляющего материал _____________________________________________________________________________</w:t>
      </w:r>
    </w:p>
    <w:p w:rsidR="00CC5C20" w:rsidRPr="00CC5C20" w:rsidRDefault="00CC5C20" w:rsidP="00CC5C20">
      <w:pPr>
        <w:pStyle w:val="a4"/>
        <w:jc w:val="right"/>
        <w:rPr>
          <w:sz w:val="20"/>
          <w:szCs w:val="20"/>
        </w:rPr>
      </w:pPr>
    </w:p>
    <w:p w:rsidR="00CC5C20" w:rsidRPr="00CC5C20" w:rsidRDefault="00CC5C20" w:rsidP="00CC5C20">
      <w:pPr>
        <w:pStyle w:val="a4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Медицинская документация</w:t>
      </w:r>
    </w:p>
    <w:p w:rsidR="00CC5C20" w:rsidRPr="00CC5C20" w:rsidRDefault="00CC5C20" w:rsidP="00CC5C20">
      <w:pPr>
        <w:pStyle w:val="a4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Форма № 239/у</w:t>
      </w:r>
    </w:p>
    <w:p w:rsidR="00CC5C20" w:rsidRPr="00CC5C20" w:rsidRDefault="00CC5C20" w:rsidP="00CC5C20">
      <w:pPr>
        <w:pStyle w:val="a4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Утв. МЗ СССР 04.10.80 № 1030</w:t>
      </w:r>
    </w:p>
    <w:p w:rsidR="00CC5C20" w:rsidRPr="00CC5C20" w:rsidRDefault="00CC5C20" w:rsidP="00CC5C20">
      <w:pPr>
        <w:pStyle w:val="1"/>
        <w:jc w:val="right"/>
        <w:rPr>
          <w:i/>
          <w:iCs/>
          <w:sz w:val="20"/>
        </w:rPr>
      </w:pPr>
    </w:p>
    <w:p w:rsidR="00CC5C20" w:rsidRPr="00CC5C20" w:rsidRDefault="00CC5C20" w:rsidP="00CC5C20">
      <w:pPr>
        <w:pStyle w:val="1"/>
        <w:jc w:val="center"/>
        <w:rPr>
          <w:b/>
          <w:bCs/>
          <w:sz w:val="20"/>
        </w:rPr>
      </w:pPr>
      <w:r w:rsidRPr="00CC5C20">
        <w:rPr>
          <w:sz w:val="20"/>
        </w:rPr>
        <w:t>РЕЗУЛЬТАТ МИКРОБИОЛОГИЧЕСКОГО ИССЛЕДОВАНИЯ №______</w:t>
      </w:r>
    </w:p>
    <w:p w:rsidR="00CC5C20" w:rsidRPr="00CC5C20" w:rsidRDefault="00CC5C20" w:rsidP="00CC5C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«_____»____________________2020 г.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ab/>
        <w:t xml:space="preserve"> дата  взятия биоматериала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Ф. И. О. ____________________________________________Возраст__________________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Отделение ________________________________________________________________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При исследовании______________________________________________________________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указать материал и результат</w:t>
      </w:r>
    </w:p>
    <w:p w:rsidR="00CC5C20" w:rsidRPr="00CC5C20" w:rsidRDefault="00CC5C20" w:rsidP="00CC5C20">
      <w:pPr>
        <w:pStyle w:val="1"/>
        <w:jc w:val="center"/>
        <w:rPr>
          <w:sz w:val="20"/>
        </w:rPr>
      </w:pPr>
      <w:r w:rsidRPr="00CC5C20">
        <w:rPr>
          <w:sz w:val="20"/>
        </w:rPr>
        <w:t>АНТИБИОГРАММА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Ристомицин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Канамицин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Гентамицин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Бензилпенициллин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Доксициклин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Ампициллин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Эритромицин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Карбенициллин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Линкомицин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Ципрофлоксацин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Левомицетин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Оксациллин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Условные обозначения: 1 - культура устойчива;  2 - умеренно устойчива;  3 – чувствительна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«_____»____________________2020 г.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Подпись________________________</w:t>
      </w:r>
    </w:p>
    <w:p w:rsidR="00CC5C20" w:rsidRPr="00CC5C20" w:rsidRDefault="00CC5C20" w:rsidP="00CC5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ab/>
        <w:t xml:space="preserve">       дата выдачи результата</w:t>
      </w:r>
    </w:p>
    <w:p w:rsidR="00CC5C20" w:rsidRDefault="00CC5C20" w:rsidP="00CC5C20"/>
    <w:p w:rsidR="00CC5C20" w:rsidRDefault="00CC5C20" w:rsidP="00CC5C20"/>
    <w:p w:rsidR="00CC5C20" w:rsidRDefault="00CC5C20" w:rsidP="00CC5C20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3E8">
        <w:rPr>
          <w:rFonts w:ascii="Times New Roman" w:hAnsi="Times New Roman" w:cs="Times New Roman"/>
          <w:b/>
          <w:sz w:val="28"/>
          <w:szCs w:val="28"/>
        </w:rPr>
        <w:t>Сформулируйте цель исследования, учтите и оцените РНГА с сыворотками обследуемых</w:t>
      </w:r>
      <w:r>
        <w:rPr>
          <w:rFonts w:ascii="Times New Roman" w:hAnsi="Times New Roman" w:cs="Times New Roman"/>
          <w:b/>
          <w:sz w:val="28"/>
          <w:szCs w:val="28"/>
        </w:rPr>
        <w:t xml:space="preserve"> (были в контакте с больными дифтерией)</w:t>
      </w:r>
      <w:r w:rsidRPr="00D563E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D563E8">
        <w:rPr>
          <w:rFonts w:ascii="Times New Roman" w:hAnsi="Times New Roman" w:cs="Times New Roman"/>
          <w:b/>
          <w:sz w:val="28"/>
          <w:szCs w:val="28"/>
        </w:rPr>
        <w:t>эритроцитарным</w:t>
      </w:r>
      <w:proofErr w:type="spellEnd"/>
      <w:r w:rsidRPr="00D563E8">
        <w:rPr>
          <w:rFonts w:ascii="Times New Roman" w:hAnsi="Times New Roman" w:cs="Times New Roman"/>
          <w:b/>
          <w:sz w:val="28"/>
          <w:szCs w:val="28"/>
        </w:rPr>
        <w:t xml:space="preserve"> дифтерийным </w:t>
      </w:r>
      <w:proofErr w:type="spellStart"/>
      <w:r w:rsidRPr="00D563E8">
        <w:rPr>
          <w:rFonts w:ascii="Times New Roman" w:hAnsi="Times New Roman" w:cs="Times New Roman"/>
          <w:b/>
          <w:sz w:val="28"/>
          <w:szCs w:val="28"/>
        </w:rPr>
        <w:t>антигенным</w:t>
      </w:r>
      <w:proofErr w:type="spellEnd"/>
      <w:r w:rsidRPr="00D563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63E8">
        <w:rPr>
          <w:rFonts w:ascii="Times New Roman" w:hAnsi="Times New Roman" w:cs="Times New Roman"/>
          <w:b/>
          <w:sz w:val="28"/>
          <w:szCs w:val="28"/>
        </w:rPr>
        <w:t>диагностикумом</w:t>
      </w:r>
      <w:proofErr w:type="spellEnd"/>
      <w:r w:rsidRPr="00D563E8">
        <w:rPr>
          <w:rFonts w:ascii="Times New Roman" w:hAnsi="Times New Roman" w:cs="Times New Roman"/>
          <w:b/>
          <w:sz w:val="28"/>
          <w:szCs w:val="28"/>
        </w:rPr>
        <w:t xml:space="preserve"> для определения антитоксического иммунитета.</w:t>
      </w:r>
    </w:p>
    <w:p w:rsidR="00CC5C20" w:rsidRDefault="00CC5C20" w:rsidP="00CC5C2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33060" cy="3136035"/>
            <wp:effectExtent l="0" t="0" r="0" b="7620"/>
            <wp:docPr id="33" name="Рисунок 33" descr="https://studfile.net/html/2706/155/html_yHviYlf4Jv.N0fm/img-IVAx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file.net/html/2706/155/html_yHviYlf4Jv.N0fm/img-IVAxc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89"/>
                    <a:stretch/>
                  </pic:blipFill>
                  <pic:spPr bwMode="auto">
                    <a:xfrm>
                      <a:off x="0" y="0"/>
                      <a:ext cx="5430158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C20" w:rsidRDefault="00CC5C20" w:rsidP="00CC5C2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C5C20" w:rsidRPr="0094715F" w:rsidRDefault="00CC5C20" w:rsidP="00CC5C2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15F"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Pr="0094715F">
        <w:rPr>
          <w:rFonts w:ascii="Times New Roman" w:hAnsi="Times New Roman" w:cs="Times New Roman"/>
          <w:sz w:val="24"/>
          <w:szCs w:val="24"/>
        </w:rPr>
        <w:tab/>
        <w:t>л</w:t>
      </w:r>
      <w:r w:rsidR="00707822">
        <w:rPr>
          <w:rFonts w:ascii="Times New Roman" w:hAnsi="Times New Roman" w:cs="Times New Roman"/>
          <w:sz w:val="24"/>
          <w:szCs w:val="24"/>
        </w:rPr>
        <w:t>унки 1-9 – разведения сыворотки :1/10, 1/20, и т.д.</w:t>
      </w:r>
    </w:p>
    <w:p w:rsidR="00CC5C20" w:rsidRPr="0094715F" w:rsidRDefault="00CC5C20" w:rsidP="00CC5C2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15F">
        <w:rPr>
          <w:rFonts w:ascii="Times New Roman" w:hAnsi="Times New Roman" w:cs="Times New Roman"/>
          <w:sz w:val="24"/>
          <w:szCs w:val="24"/>
        </w:rPr>
        <w:tab/>
      </w:r>
      <w:r w:rsidRPr="0094715F">
        <w:rPr>
          <w:rFonts w:ascii="Times New Roman" w:hAnsi="Times New Roman" w:cs="Times New Roman"/>
          <w:sz w:val="24"/>
          <w:szCs w:val="24"/>
        </w:rPr>
        <w:tab/>
      </w:r>
      <w:r w:rsidRPr="0094715F">
        <w:rPr>
          <w:rFonts w:ascii="Times New Roman" w:hAnsi="Times New Roman" w:cs="Times New Roman"/>
          <w:sz w:val="24"/>
          <w:szCs w:val="24"/>
        </w:rPr>
        <w:tab/>
        <w:t>лунка 10 – контроль антигена;</w:t>
      </w:r>
    </w:p>
    <w:p w:rsidR="00CC5C20" w:rsidRPr="0094715F" w:rsidRDefault="00CC5C20" w:rsidP="00CC5C2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715F">
        <w:rPr>
          <w:rFonts w:ascii="Times New Roman" w:hAnsi="Times New Roman" w:cs="Times New Roman"/>
          <w:sz w:val="24"/>
          <w:szCs w:val="24"/>
        </w:rPr>
        <w:tab/>
      </w:r>
      <w:r w:rsidRPr="0094715F">
        <w:rPr>
          <w:rFonts w:ascii="Times New Roman" w:hAnsi="Times New Roman" w:cs="Times New Roman"/>
          <w:sz w:val="24"/>
          <w:szCs w:val="24"/>
        </w:rPr>
        <w:tab/>
      </w:r>
      <w:r w:rsidRPr="0094715F">
        <w:rPr>
          <w:rFonts w:ascii="Times New Roman" w:hAnsi="Times New Roman" w:cs="Times New Roman"/>
          <w:sz w:val="24"/>
          <w:szCs w:val="24"/>
        </w:rPr>
        <w:tab/>
        <w:t>лунка 11 – контроль сыворотки</w:t>
      </w:r>
    </w:p>
    <w:p w:rsidR="00CC5C20" w:rsidRPr="00D563E8" w:rsidRDefault="00CC5C20" w:rsidP="00CC5C2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учете реакции результаты записывайте с учетом интенсивности реакции</w:t>
      </w:r>
    </w:p>
    <w:tbl>
      <w:tblPr>
        <w:tblStyle w:val="a6"/>
        <w:tblW w:w="0" w:type="auto"/>
        <w:tblLook w:val="04A0"/>
      </w:tblPr>
      <w:tblGrid>
        <w:gridCol w:w="977"/>
        <w:gridCol w:w="1765"/>
        <w:gridCol w:w="5304"/>
        <w:gridCol w:w="1525"/>
      </w:tblGrid>
      <w:tr w:rsidR="00CC5C20" w:rsidRPr="00207D9F" w:rsidTr="0083597A">
        <w:tc>
          <w:tcPr>
            <w:tcW w:w="977" w:type="dxa"/>
          </w:tcPr>
          <w:p w:rsidR="00CC5C20" w:rsidRPr="00207D9F" w:rsidRDefault="00CC5C20" w:rsidP="0083597A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765" w:type="dxa"/>
          </w:tcPr>
          <w:p w:rsidR="00CC5C20" w:rsidRPr="00207D9F" w:rsidRDefault="00CC5C20" w:rsidP="0083597A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04" w:type="dxa"/>
          </w:tcPr>
          <w:p w:rsidR="00CC5C20" w:rsidRPr="00207D9F" w:rsidRDefault="00CC5C20" w:rsidP="0083597A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525" w:type="dxa"/>
          </w:tcPr>
          <w:p w:rsidR="00CC5C20" w:rsidRPr="00207D9F" w:rsidRDefault="00CC5C20" w:rsidP="0083597A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CC5C20" w:rsidTr="0083597A">
        <w:tc>
          <w:tcPr>
            <w:tcW w:w="977" w:type="dxa"/>
          </w:tcPr>
          <w:p w:rsidR="00CC5C20" w:rsidRDefault="00CC5C20" w:rsidP="0083597A"/>
        </w:tc>
        <w:tc>
          <w:tcPr>
            <w:tcW w:w="1765" w:type="dxa"/>
          </w:tcPr>
          <w:p w:rsidR="00CC5C20" w:rsidRDefault="00CC5C20" w:rsidP="0083597A">
            <w:r>
              <w:t>ИМ:</w:t>
            </w:r>
          </w:p>
          <w:p w:rsidR="00CC5C20" w:rsidRDefault="00CC5C20" w:rsidP="0083597A">
            <w:r>
              <w:t>Метод:</w:t>
            </w:r>
          </w:p>
          <w:p w:rsidR="00CC5C20" w:rsidRDefault="00CC5C20" w:rsidP="0083597A">
            <w:r>
              <w:t>Реакция:</w:t>
            </w:r>
          </w:p>
          <w:p w:rsidR="00CC5C20" w:rsidRDefault="00CC5C20" w:rsidP="0083597A">
            <w:r>
              <w:t>КУ:</w:t>
            </w:r>
          </w:p>
          <w:p w:rsidR="00CC5C20" w:rsidRDefault="00CC5C20" w:rsidP="0083597A">
            <w:r>
              <w:t>КО:</w:t>
            </w:r>
          </w:p>
          <w:p w:rsidR="00CC5C20" w:rsidRDefault="00CC5C20" w:rsidP="0083597A">
            <w:r>
              <w:t>КД:</w:t>
            </w:r>
          </w:p>
        </w:tc>
        <w:tc>
          <w:tcPr>
            <w:tcW w:w="5304" w:type="dxa"/>
          </w:tcPr>
          <w:p w:rsidR="00CC5C20" w:rsidRPr="00C025F5" w:rsidRDefault="00CC5C20" w:rsidP="0083597A">
            <w:pPr>
              <w:rPr>
                <w:b/>
              </w:rPr>
            </w:pPr>
          </w:p>
        </w:tc>
        <w:tc>
          <w:tcPr>
            <w:tcW w:w="1525" w:type="dxa"/>
          </w:tcPr>
          <w:p w:rsidR="00CC5C20" w:rsidRPr="00C025F5" w:rsidRDefault="00CC5C20" w:rsidP="0083597A">
            <w:pPr>
              <w:rPr>
                <w:b/>
              </w:rPr>
            </w:pPr>
          </w:p>
        </w:tc>
      </w:tr>
    </w:tbl>
    <w:p w:rsidR="00A603DB" w:rsidRDefault="00A603DB" w:rsidP="00CC5C20">
      <w:pPr>
        <w:rPr>
          <w:rFonts w:ascii="Times New Roman" w:hAnsi="Times New Roman" w:cs="Times New Roman"/>
          <w:sz w:val="24"/>
          <w:szCs w:val="24"/>
        </w:rPr>
      </w:pPr>
    </w:p>
    <w:p w:rsidR="00CC5C20" w:rsidRPr="0094752A" w:rsidRDefault="00CC5C20" w:rsidP="00CC5C20">
      <w:pPr>
        <w:rPr>
          <w:rFonts w:ascii="Times New Roman" w:hAnsi="Times New Roman" w:cs="Times New Roman"/>
          <w:b/>
          <w:sz w:val="24"/>
          <w:szCs w:val="24"/>
        </w:rPr>
      </w:pPr>
      <w:r w:rsidRPr="0094715F">
        <w:rPr>
          <w:rFonts w:ascii="Times New Roman" w:hAnsi="Times New Roman" w:cs="Times New Roman"/>
          <w:sz w:val="24"/>
          <w:szCs w:val="24"/>
        </w:rPr>
        <w:t xml:space="preserve"> </w:t>
      </w:r>
      <w:r w:rsidRPr="0094752A">
        <w:rPr>
          <w:rFonts w:ascii="Times New Roman" w:hAnsi="Times New Roman" w:cs="Times New Roman"/>
          <w:b/>
          <w:sz w:val="24"/>
          <w:szCs w:val="24"/>
        </w:rPr>
        <w:t>Что необходимо предпринять в случае отсутствия антитоксического иммунитета???</w:t>
      </w:r>
    </w:p>
    <w:p w:rsidR="005E6143" w:rsidRPr="0094752A" w:rsidRDefault="005E6143" w:rsidP="005E6143">
      <w:pPr>
        <w:pStyle w:val="a3"/>
        <w:ind w:left="1778"/>
        <w:jc w:val="both"/>
        <w:rPr>
          <w:b/>
          <w:color w:val="FF0000"/>
          <w:sz w:val="28"/>
          <w:szCs w:val="28"/>
        </w:rPr>
      </w:pPr>
    </w:p>
    <w:p w:rsidR="002434BD" w:rsidRPr="00921992" w:rsidRDefault="002434BD" w:rsidP="002434BD">
      <w:pPr>
        <w:pStyle w:val="2"/>
        <w:spacing w:after="0" w:line="240" w:lineRule="auto"/>
        <w:rPr>
          <w:sz w:val="28"/>
          <w:szCs w:val="28"/>
        </w:rPr>
      </w:pPr>
    </w:p>
    <w:p w:rsidR="002434BD" w:rsidRPr="00921992" w:rsidRDefault="002434BD" w:rsidP="00F175C4">
      <w:pPr>
        <w:rPr>
          <w:sz w:val="28"/>
          <w:szCs w:val="28"/>
        </w:rPr>
      </w:pPr>
    </w:p>
    <w:p w:rsidR="00F175C4" w:rsidRPr="00921992" w:rsidRDefault="00F175C4" w:rsidP="00CE14E9">
      <w:pPr>
        <w:jc w:val="both"/>
        <w:rPr>
          <w:sz w:val="28"/>
          <w:szCs w:val="28"/>
        </w:rPr>
      </w:pPr>
    </w:p>
    <w:p w:rsidR="00CE14E9" w:rsidRPr="00921992" w:rsidRDefault="00CE14E9" w:rsidP="00311BD3">
      <w:pPr>
        <w:jc w:val="both"/>
        <w:rPr>
          <w:sz w:val="28"/>
          <w:szCs w:val="28"/>
        </w:rPr>
      </w:pPr>
    </w:p>
    <w:p w:rsidR="004C7E2D" w:rsidRPr="00921992" w:rsidRDefault="004C7E2D" w:rsidP="00AE2B7D">
      <w:pPr>
        <w:pStyle w:val="2"/>
        <w:spacing w:after="0" w:line="240" w:lineRule="auto"/>
        <w:rPr>
          <w:sz w:val="28"/>
          <w:szCs w:val="28"/>
        </w:rPr>
      </w:pPr>
    </w:p>
    <w:p w:rsidR="00AE2B7D" w:rsidRPr="00921992" w:rsidRDefault="00AE2B7D" w:rsidP="00C42868">
      <w:pPr>
        <w:rPr>
          <w:sz w:val="28"/>
          <w:szCs w:val="28"/>
        </w:rPr>
      </w:pPr>
    </w:p>
    <w:p w:rsidR="0038088B" w:rsidRDefault="0038088B"/>
    <w:sectPr w:rsidR="0038088B" w:rsidSect="0095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1C9B"/>
    <w:multiLevelType w:val="hybridMultilevel"/>
    <w:tmpl w:val="377E699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3EE69B3"/>
    <w:multiLevelType w:val="hybridMultilevel"/>
    <w:tmpl w:val="7A00D61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81E2790"/>
    <w:multiLevelType w:val="hybridMultilevel"/>
    <w:tmpl w:val="DE4EF19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9704F28"/>
    <w:multiLevelType w:val="hybridMultilevel"/>
    <w:tmpl w:val="DB5C11B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0BF61D84"/>
    <w:multiLevelType w:val="hybridMultilevel"/>
    <w:tmpl w:val="F756363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0D3F6847"/>
    <w:multiLevelType w:val="hybridMultilevel"/>
    <w:tmpl w:val="F7448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153C13"/>
    <w:multiLevelType w:val="hybridMultilevel"/>
    <w:tmpl w:val="A3F8EDE0"/>
    <w:lvl w:ilvl="0" w:tplc="9C7CB18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12EDD"/>
    <w:multiLevelType w:val="hybridMultilevel"/>
    <w:tmpl w:val="2D1265F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7DA36BB"/>
    <w:multiLevelType w:val="hybridMultilevel"/>
    <w:tmpl w:val="B06A68C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1BA03A0"/>
    <w:multiLevelType w:val="hybridMultilevel"/>
    <w:tmpl w:val="BD18C40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0F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27CC0046"/>
    <w:multiLevelType w:val="hybridMultilevel"/>
    <w:tmpl w:val="6C42888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1BE75ED"/>
    <w:multiLevelType w:val="hybridMultilevel"/>
    <w:tmpl w:val="A11404A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51E7D53"/>
    <w:multiLevelType w:val="hybridMultilevel"/>
    <w:tmpl w:val="7B5A8BD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BC10ED5"/>
    <w:multiLevelType w:val="hybridMultilevel"/>
    <w:tmpl w:val="AC9ECA1C"/>
    <w:lvl w:ilvl="0" w:tplc="0F8270E8">
      <w:start w:val="1"/>
      <w:numFmt w:val="decimal"/>
      <w:lvlText w:val="%1)"/>
      <w:lvlJc w:val="left"/>
      <w:pPr>
        <w:ind w:left="177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42865E79"/>
    <w:multiLevelType w:val="hybridMultilevel"/>
    <w:tmpl w:val="4ADC520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47183391"/>
    <w:multiLevelType w:val="hybridMultilevel"/>
    <w:tmpl w:val="ED76689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47996DD2"/>
    <w:multiLevelType w:val="hybridMultilevel"/>
    <w:tmpl w:val="B8005C6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BDF7E61"/>
    <w:multiLevelType w:val="hybridMultilevel"/>
    <w:tmpl w:val="3904CD5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500E7223"/>
    <w:multiLevelType w:val="hybridMultilevel"/>
    <w:tmpl w:val="E8B64900"/>
    <w:lvl w:ilvl="0" w:tplc="D6201B6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52037194"/>
    <w:multiLevelType w:val="hybridMultilevel"/>
    <w:tmpl w:val="04A2FEB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54ED5047"/>
    <w:multiLevelType w:val="hybridMultilevel"/>
    <w:tmpl w:val="098A63C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8D538E3"/>
    <w:multiLevelType w:val="hybridMultilevel"/>
    <w:tmpl w:val="446649F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DB946AD"/>
    <w:multiLevelType w:val="hybridMultilevel"/>
    <w:tmpl w:val="341C69A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6567774C"/>
    <w:multiLevelType w:val="hybridMultilevel"/>
    <w:tmpl w:val="01823A0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69301B62"/>
    <w:multiLevelType w:val="hybridMultilevel"/>
    <w:tmpl w:val="77BE4BD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7086192D"/>
    <w:multiLevelType w:val="multilevel"/>
    <w:tmpl w:val="646281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6">
    <w:nsid w:val="753B33AE"/>
    <w:multiLevelType w:val="hybridMultilevel"/>
    <w:tmpl w:val="C2B67C48"/>
    <w:lvl w:ilvl="0" w:tplc="E89424E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AF96D11"/>
    <w:multiLevelType w:val="hybridMultilevel"/>
    <w:tmpl w:val="F1EEBF72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0"/>
  </w:num>
  <w:num w:numId="5">
    <w:abstractNumId w:val="11"/>
  </w:num>
  <w:num w:numId="6">
    <w:abstractNumId w:val="19"/>
  </w:num>
  <w:num w:numId="7">
    <w:abstractNumId w:val="23"/>
  </w:num>
  <w:num w:numId="8">
    <w:abstractNumId w:val="20"/>
  </w:num>
  <w:num w:numId="9">
    <w:abstractNumId w:val="8"/>
  </w:num>
  <w:num w:numId="10">
    <w:abstractNumId w:val="27"/>
  </w:num>
  <w:num w:numId="11">
    <w:abstractNumId w:val="4"/>
  </w:num>
  <w:num w:numId="12">
    <w:abstractNumId w:val="22"/>
  </w:num>
  <w:num w:numId="13">
    <w:abstractNumId w:val="1"/>
  </w:num>
  <w:num w:numId="14">
    <w:abstractNumId w:val="13"/>
  </w:num>
  <w:num w:numId="15">
    <w:abstractNumId w:val="24"/>
  </w:num>
  <w:num w:numId="16">
    <w:abstractNumId w:val="12"/>
  </w:num>
  <w:num w:numId="17">
    <w:abstractNumId w:val="2"/>
  </w:num>
  <w:num w:numId="18">
    <w:abstractNumId w:val="17"/>
  </w:num>
  <w:num w:numId="19">
    <w:abstractNumId w:val="3"/>
  </w:num>
  <w:num w:numId="20">
    <w:abstractNumId w:val="21"/>
  </w:num>
  <w:num w:numId="21">
    <w:abstractNumId w:val="9"/>
  </w:num>
  <w:num w:numId="22">
    <w:abstractNumId w:val="26"/>
  </w:num>
  <w:num w:numId="23">
    <w:abstractNumId w:val="18"/>
  </w:num>
  <w:num w:numId="24">
    <w:abstractNumId w:val="7"/>
  </w:num>
  <w:num w:numId="25">
    <w:abstractNumId w:val="14"/>
  </w:num>
  <w:num w:numId="26">
    <w:abstractNumId w:val="16"/>
  </w:num>
  <w:num w:numId="27">
    <w:abstractNumId w:val="6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AC359D"/>
    <w:rsid w:val="0000696E"/>
    <w:rsid w:val="00022AA8"/>
    <w:rsid w:val="00024355"/>
    <w:rsid w:val="00095A89"/>
    <w:rsid w:val="000A5470"/>
    <w:rsid w:val="000D6616"/>
    <w:rsid w:val="000E2989"/>
    <w:rsid w:val="0011526C"/>
    <w:rsid w:val="00171E69"/>
    <w:rsid w:val="00204313"/>
    <w:rsid w:val="00205CFB"/>
    <w:rsid w:val="002434BD"/>
    <w:rsid w:val="002657E0"/>
    <w:rsid w:val="002F574D"/>
    <w:rsid w:val="00311BD3"/>
    <w:rsid w:val="0038088B"/>
    <w:rsid w:val="003C66E3"/>
    <w:rsid w:val="00422590"/>
    <w:rsid w:val="0049281A"/>
    <w:rsid w:val="004A7C40"/>
    <w:rsid w:val="004C7E2D"/>
    <w:rsid w:val="00511C34"/>
    <w:rsid w:val="005C1FFA"/>
    <w:rsid w:val="005E6143"/>
    <w:rsid w:val="0064520E"/>
    <w:rsid w:val="006D6411"/>
    <w:rsid w:val="00707822"/>
    <w:rsid w:val="00711262"/>
    <w:rsid w:val="007536A1"/>
    <w:rsid w:val="00793161"/>
    <w:rsid w:val="007C089F"/>
    <w:rsid w:val="007E3239"/>
    <w:rsid w:val="008329AD"/>
    <w:rsid w:val="008A2CB0"/>
    <w:rsid w:val="008F5E64"/>
    <w:rsid w:val="0094752A"/>
    <w:rsid w:val="009555DD"/>
    <w:rsid w:val="00956199"/>
    <w:rsid w:val="009C76AC"/>
    <w:rsid w:val="00A603DB"/>
    <w:rsid w:val="00AA4871"/>
    <w:rsid w:val="00AC359D"/>
    <w:rsid w:val="00AD7233"/>
    <w:rsid w:val="00AE2B7D"/>
    <w:rsid w:val="00AE3FAC"/>
    <w:rsid w:val="00B25294"/>
    <w:rsid w:val="00BF4B86"/>
    <w:rsid w:val="00C42868"/>
    <w:rsid w:val="00C4640D"/>
    <w:rsid w:val="00CA43FA"/>
    <w:rsid w:val="00CA4789"/>
    <w:rsid w:val="00CC5C20"/>
    <w:rsid w:val="00CE14E9"/>
    <w:rsid w:val="00CE3D9F"/>
    <w:rsid w:val="00D045DA"/>
    <w:rsid w:val="00D0717B"/>
    <w:rsid w:val="00D078EF"/>
    <w:rsid w:val="00D25889"/>
    <w:rsid w:val="00D26D10"/>
    <w:rsid w:val="00D54097"/>
    <w:rsid w:val="00DA7ECD"/>
    <w:rsid w:val="00E541F6"/>
    <w:rsid w:val="00EA3509"/>
    <w:rsid w:val="00F175C4"/>
    <w:rsid w:val="00F2000A"/>
    <w:rsid w:val="00F21D38"/>
    <w:rsid w:val="00F97E96"/>
    <w:rsid w:val="00FA0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199"/>
  </w:style>
  <w:style w:type="paragraph" w:styleId="1">
    <w:name w:val="heading 1"/>
    <w:basedOn w:val="a"/>
    <w:next w:val="a"/>
    <w:link w:val="10"/>
    <w:qFormat/>
    <w:rsid w:val="00CC5C2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5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5C1FFA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5C1FFA"/>
    <w:rPr>
      <w:rFonts w:eastAsiaTheme="minorHAnsi"/>
      <w:lang w:eastAsia="en-US"/>
    </w:rPr>
  </w:style>
  <w:style w:type="paragraph" w:styleId="a4">
    <w:name w:val="Body Text"/>
    <w:basedOn w:val="a"/>
    <w:link w:val="a5"/>
    <w:uiPriority w:val="99"/>
    <w:semiHidden/>
    <w:unhideWhenUsed/>
    <w:rsid w:val="00CC5C20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CC5C20"/>
  </w:style>
  <w:style w:type="character" w:customStyle="1" w:styleId="10">
    <w:name w:val="Заголовок 1 Знак"/>
    <w:basedOn w:val="a0"/>
    <w:link w:val="1"/>
    <w:rsid w:val="00CC5C20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CC5C20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C5C20"/>
    <w:rPr>
      <w:rFonts w:ascii="Calibri" w:eastAsia="Calibri" w:hAnsi="Calibri" w:cs="Times New Roman"/>
      <w:sz w:val="16"/>
      <w:szCs w:val="16"/>
      <w:lang w:eastAsia="en-US"/>
    </w:rPr>
  </w:style>
  <w:style w:type="table" w:styleId="a6">
    <w:name w:val="Table Grid"/>
    <w:basedOn w:val="a1"/>
    <w:uiPriority w:val="59"/>
    <w:rsid w:val="00CC5C2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uiPriority w:val="99"/>
    <w:qFormat/>
    <w:rsid w:val="00CC5C2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8">
    <w:name w:val="Название Знак"/>
    <w:basedOn w:val="a0"/>
    <w:link w:val="a7"/>
    <w:uiPriority w:val="99"/>
    <w:rsid w:val="00CC5C20"/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C5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C2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793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46</cp:revision>
  <dcterms:created xsi:type="dcterms:W3CDTF">2020-10-12T13:12:00Z</dcterms:created>
  <dcterms:modified xsi:type="dcterms:W3CDTF">2020-10-21T15:24:00Z</dcterms:modified>
</cp:coreProperties>
</file>