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3B" w:rsidRPr="008A7707" w:rsidRDefault="006E2B3B" w:rsidP="006E2B3B">
      <w:pPr>
        <w:tabs>
          <w:tab w:val="left" w:pos="360"/>
        </w:tabs>
        <w:spacing w:after="0" w:line="240" w:lineRule="auto"/>
        <w:rPr>
          <w:rFonts w:ascii="Times New Roman" w:hAnsi="Times New Roman" w:cs="Times New Roman"/>
          <w:b/>
          <w:sz w:val="28"/>
          <w:szCs w:val="28"/>
        </w:rPr>
      </w:pPr>
      <w:r w:rsidRPr="008A7707">
        <w:rPr>
          <w:rFonts w:ascii="Times New Roman" w:hAnsi="Times New Roman" w:cs="Times New Roman"/>
          <w:b/>
          <w:sz w:val="28"/>
          <w:szCs w:val="28"/>
        </w:rPr>
        <w:t>Методические рекомендации для студентов</w:t>
      </w:r>
    </w:p>
    <w:p w:rsidR="006E2B3B" w:rsidRPr="008A7707" w:rsidRDefault="006E2B3B" w:rsidP="006E2B3B">
      <w:pPr>
        <w:tabs>
          <w:tab w:val="left" w:pos="360"/>
        </w:tabs>
        <w:spacing w:after="0" w:line="240" w:lineRule="auto"/>
        <w:rPr>
          <w:rFonts w:ascii="Times New Roman" w:hAnsi="Times New Roman" w:cs="Times New Roman"/>
          <w:b/>
          <w:sz w:val="28"/>
          <w:szCs w:val="28"/>
        </w:rPr>
      </w:pPr>
      <w:r w:rsidRPr="008A7707">
        <w:rPr>
          <w:rFonts w:ascii="Times New Roman" w:hAnsi="Times New Roman" w:cs="Times New Roman"/>
          <w:b/>
          <w:sz w:val="28"/>
          <w:szCs w:val="28"/>
        </w:rPr>
        <w:t>Занятие № 3 учебной практики</w:t>
      </w:r>
    </w:p>
    <w:p w:rsidR="006E2B3B" w:rsidRPr="008A7707" w:rsidRDefault="006E2B3B" w:rsidP="006E2B3B">
      <w:pPr>
        <w:snapToGrid w:val="0"/>
        <w:spacing w:after="0" w:line="240" w:lineRule="auto"/>
        <w:jc w:val="both"/>
        <w:rPr>
          <w:rFonts w:ascii="Times New Roman" w:hAnsi="Times New Roman" w:cs="Times New Roman"/>
          <w:sz w:val="28"/>
          <w:szCs w:val="28"/>
        </w:rPr>
      </w:pPr>
      <w:r w:rsidRPr="008A7707">
        <w:rPr>
          <w:rFonts w:ascii="Times New Roman" w:hAnsi="Times New Roman" w:cs="Times New Roman"/>
          <w:b/>
          <w:sz w:val="28"/>
          <w:szCs w:val="28"/>
        </w:rPr>
        <w:t>Тема занятия</w:t>
      </w:r>
      <w:r w:rsidRPr="008A7707">
        <w:rPr>
          <w:rFonts w:ascii="Times New Roman" w:hAnsi="Times New Roman" w:cs="Times New Roman"/>
          <w:sz w:val="28"/>
          <w:szCs w:val="28"/>
        </w:rPr>
        <w:t xml:space="preserve"> «</w:t>
      </w:r>
      <w:r w:rsidRPr="008A7707">
        <w:rPr>
          <w:rFonts w:ascii="Times New Roman" w:hAnsi="Times New Roman" w:cs="Times New Roman"/>
          <w:bCs/>
          <w:sz w:val="28"/>
          <w:szCs w:val="28"/>
          <w:lang w:eastAsia="en-US"/>
        </w:rPr>
        <w:t xml:space="preserve">Здоровье детей </w:t>
      </w:r>
      <w:r w:rsidRPr="008A7707">
        <w:rPr>
          <w:rFonts w:ascii="Times New Roman" w:hAnsi="Times New Roman" w:cs="Times New Roman"/>
          <w:sz w:val="28"/>
          <w:szCs w:val="28"/>
        </w:rPr>
        <w:t>преддошкольного, дошкольного, школьного   и юношеского возраста»</w:t>
      </w:r>
    </w:p>
    <w:p w:rsidR="006E2B3B" w:rsidRPr="008A7707" w:rsidRDefault="006E2B3B" w:rsidP="006E2B3B">
      <w:pPr>
        <w:tabs>
          <w:tab w:val="left" w:pos="360"/>
        </w:tabs>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Значение темы:</w:t>
      </w:r>
    </w:p>
    <w:p w:rsidR="006E2B3B" w:rsidRPr="008A7707" w:rsidRDefault="006E2B3B" w:rsidP="006E2B3B">
      <w:pPr>
        <w:pStyle w:val="Style11"/>
        <w:widowControl/>
        <w:spacing w:line="322" w:lineRule="exact"/>
        <w:ind w:firstLine="715"/>
        <w:rPr>
          <w:rStyle w:val="FontStyle134"/>
          <w:sz w:val="28"/>
          <w:szCs w:val="28"/>
        </w:rPr>
      </w:pPr>
      <w:r w:rsidRPr="008A7707">
        <w:rPr>
          <w:rStyle w:val="FontStyle134"/>
          <w:sz w:val="28"/>
          <w:szCs w:val="28"/>
        </w:rPr>
        <w:t>Охрана здоровья подрастающего поколения является важнейшей задачей современной медицины, так как известно, что фундамент здоровья взрослого насе</w:t>
      </w:r>
      <w:r w:rsidRPr="008A7707">
        <w:rPr>
          <w:rStyle w:val="FontStyle134"/>
          <w:sz w:val="28"/>
          <w:szCs w:val="28"/>
        </w:rPr>
        <w:softHyphen/>
        <w:t xml:space="preserve">ления страны закладывается в детском возрасте. </w:t>
      </w:r>
      <w:r w:rsidRPr="008A7707">
        <w:rPr>
          <w:rStyle w:val="FontStyle133"/>
          <w:sz w:val="28"/>
          <w:szCs w:val="28"/>
        </w:rPr>
        <w:t xml:space="preserve">Здоровье </w:t>
      </w:r>
      <w:r w:rsidRPr="008A7707">
        <w:rPr>
          <w:rStyle w:val="FontStyle134"/>
          <w:sz w:val="28"/>
          <w:szCs w:val="28"/>
        </w:rPr>
        <w:t>- это не только отсутствие болезней и физических дефектов, а состояние полного физического, духовного и социального благополучия (ВОЗ). Здоровье ребенка связано с уровнем его физического, умственного и функционального развития, адекватным включением в общество на каждом этапе развития и компенсатор</w:t>
      </w:r>
      <w:r w:rsidRPr="008A7707">
        <w:rPr>
          <w:rStyle w:val="FontStyle134"/>
          <w:sz w:val="28"/>
          <w:szCs w:val="28"/>
        </w:rPr>
        <w:softHyphen/>
        <w:t>ных реакций в процессе развития.</w:t>
      </w:r>
    </w:p>
    <w:p w:rsidR="006E2B3B" w:rsidRPr="008A7707" w:rsidRDefault="006E2B3B" w:rsidP="006E2B3B">
      <w:pPr>
        <w:pStyle w:val="Style11"/>
        <w:widowControl/>
        <w:spacing w:line="322" w:lineRule="exact"/>
        <w:rPr>
          <w:rStyle w:val="FontStyle134"/>
          <w:sz w:val="28"/>
          <w:szCs w:val="28"/>
        </w:rPr>
      </w:pPr>
      <w:r w:rsidRPr="008A7707">
        <w:rPr>
          <w:rStyle w:val="FontStyle134"/>
          <w:sz w:val="28"/>
          <w:szCs w:val="28"/>
        </w:rPr>
        <w:t>Современные подходы к оценке здоровья детей изложены в Приказе Минздрава Рос</w:t>
      </w:r>
      <w:r w:rsidRPr="008A7707">
        <w:rPr>
          <w:rStyle w:val="FontStyle134"/>
          <w:sz w:val="28"/>
          <w:szCs w:val="28"/>
        </w:rPr>
        <w:softHyphen/>
        <w:t>сии №621 от 30.12.2003 г. «О комплексной оценке состояния здоровья детей».</w:t>
      </w:r>
    </w:p>
    <w:p w:rsidR="006E2B3B" w:rsidRPr="008A7707" w:rsidRDefault="006E2B3B" w:rsidP="006E2B3B">
      <w:pPr>
        <w:pStyle w:val="Style11"/>
        <w:widowControl/>
        <w:spacing w:line="322" w:lineRule="exact"/>
        <w:ind w:firstLine="706"/>
        <w:rPr>
          <w:rStyle w:val="FontStyle134"/>
          <w:sz w:val="28"/>
          <w:szCs w:val="28"/>
        </w:rPr>
      </w:pPr>
      <w:r w:rsidRPr="008A7707">
        <w:rPr>
          <w:rStyle w:val="FontStyle134"/>
          <w:sz w:val="28"/>
          <w:szCs w:val="28"/>
        </w:rPr>
        <w:t>В зависимости от состояния здоровья дети могут быть отнесены к сле</w:t>
      </w:r>
      <w:r w:rsidRPr="008A7707">
        <w:rPr>
          <w:rStyle w:val="FontStyle134"/>
          <w:sz w:val="28"/>
          <w:szCs w:val="28"/>
        </w:rPr>
        <w:softHyphen/>
        <w:t>дующим группам:</w:t>
      </w:r>
    </w:p>
    <w:p w:rsidR="006E2B3B" w:rsidRPr="008A7707" w:rsidRDefault="006E2B3B" w:rsidP="006E2B3B">
      <w:pPr>
        <w:pStyle w:val="Style32"/>
        <w:widowControl/>
        <w:tabs>
          <w:tab w:val="left" w:pos="720"/>
        </w:tabs>
        <w:spacing w:before="24" w:line="317" w:lineRule="exact"/>
        <w:ind w:firstLine="0"/>
        <w:rPr>
          <w:rStyle w:val="FontStyle125"/>
        </w:rPr>
      </w:pPr>
      <w:r w:rsidRPr="008A7707">
        <w:rPr>
          <w:rStyle w:val="FontStyle125"/>
        </w:rPr>
        <w:t xml:space="preserve">к I группе здоровья </w:t>
      </w:r>
      <w:r w:rsidRPr="008A7707">
        <w:rPr>
          <w:rStyle w:val="FontStyle134"/>
        </w:rPr>
        <w:t>относятся здоровые дети, имеющие нормальное фи</w:t>
      </w:r>
      <w:r w:rsidRPr="008A7707">
        <w:rPr>
          <w:rStyle w:val="FontStyle134"/>
        </w:rPr>
        <w:softHyphen/>
        <w:t>зическое и психическое развитие, не имеющие анатомических дефектов;</w:t>
      </w:r>
    </w:p>
    <w:p w:rsidR="006E2B3B" w:rsidRPr="008A7707" w:rsidRDefault="006E2B3B" w:rsidP="006E2B3B">
      <w:pPr>
        <w:pStyle w:val="Style32"/>
        <w:widowControl/>
        <w:tabs>
          <w:tab w:val="left" w:pos="720"/>
        </w:tabs>
        <w:spacing w:before="14" w:line="322" w:lineRule="exact"/>
        <w:ind w:firstLine="0"/>
        <w:rPr>
          <w:rStyle w:val="FontStyle134"/>
          <w:sz w:val="28"/>
          <w:szCs w:val="28"/>
        </w:rPr>
      </w:pPr>
      <w:r w:rsidRPr="008A7707">
        <w:rPr>
          <w:rStyle w:val="FontStyle125"/>
        </w:rPr>
        <w:t xml:space="preserve">ко </w:t>
      </w:r>
      <w:r w:rsidRPr="008A7707">
        <w:rPr>
          <w:rStyle w:val="FontStyle125"/>
          <w:lang w:val="en-US"/>
        </w:rPr>
        <w:t>II</w:t>
      </w:r>
      <w:r w:rsidRPr="008A7707">
        <w:rPr>
          <w:rStyle w:val="FontStyle125"/>
        </w:rPr>
        <w:t xml:space="preserve"> группе здоровья </w:t>
      </w:r>
      <w:r w:rsidRPr="008A7707">
        <w:rPr>
          <w:rStyle w:val="FontStyle134"/>
        </w:rPr>
        <w:t>относятся дети, у которых отсутствуют хрониче</w:t>
      </w:r>
      <w:r w:rsidRPr="008A7707">
        <w:rPr>
          <w:rStyle w:val="FontStyle134"/>
        </w:rPr>
        <w:softHyphen/>
        <w:t xml:space="preserve">ские </w:t>
      </w:r>
      <w:r w:rsidRPr="008A7707">
        <w:rPr>
          <w:rStyle w:val="FontStyle134"/>
          <w:sz w:val="28"/>
          <w:szCs w:val="28"/>
        </w:rPr>
        <w:t>заболевания, но имеются некоторые функциональные и морфофункциональные нарушения, реконвалесценты, особенно перенесшие тяжелые и средней тяжести инфекционные заболевания;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М-1сигма) или избыточной массой тела (масса более М+2 сигма), дети часто и/или длительно болеющие острыми ре</w:t>
      </w:r>
      <w:r w:rsidRPr="008A7707">
        <w:rPr>
          <w:rStyle w:val="FontStyle134"/>
          <w:sz w:val="28"/>
          <w:szCs w:val="28"/>
        </w:rPr>
        <w:softHyphen/>
        <w:t>спираторными заболеваниями; дети с физическими недостатками, по</w:t>
      </w:r>
      <w:r w:rsidRPr="008A7707">
        <w:rPr>
          <w:rStyle w:val="FontStyle134"/>
          <w:sz w:val="28"/>
          <w:szCs w:val="28"/>
        </w:rPr>
        <w:softHyphen/>
        <w:t>следствиями травм или операций при сохранности соответствующих функций;</w:t>
      </w:r>
    </w:p>
    <w:p w:rsidR="006E2B3B" w:rsidRPr="008A7707" w:rsidRDefault="006E2B3B" w:rsidP="006E2B3B">
      <w:pPr>
        <w:pStyle w:val="Style32"/>
        <w:widowControl/>
        <w:tabs>
          <w:tab w:val="left" w:pos="720"/>
        </w:tabs>
        <w:spacing w:before="19" w:line="322" w:lineRule="exact"/>
        <w:ind w:firstLine="0"/>
        <w:rPr>
          <w:rStyle w:val="FontStyle125"/>
          <w:sz w:val="28"/>
          <w:szCs w:val="28"/>
        </w:rPr>
      </w:pPr>
      <w:r w:rsidRPr="008A7707">
        <w:rPr>
          <w:rStyle w:val="FontStyle125"/>
          <w:sz w:val="28"/>
          <w:szCs w:val="28"/>
        </w:rPr>
        <w:t xml:space="preserve">к III группе здоровья </w:t>
      </w:r>
      <w:r w:rsidRPr="008A7707">
        <w:rPr>
          <w:rStyle w:val="FontStyle134"/>
          <w:sz w:val="28"/>
          <w:szCs w:val="28"/>
        </w:rPr>
        <w:t>относятся дети, страдающие хроническими заболе</w:t>
      </w:r>
      <w:r w:rsidRPr="008A7707">
        <w:rPr>
          <w:rStyle w:val="FontStyle134"/>
          <w:sz w:val="28"/>
          <w:szCs w:val="28"/>
        </w:rPr>
        <w:softHyphen/>
        <w:t>ваниями в стадии клинической ремиссии, с редкими обострениями, с со</w:t>
      </w:r>
      <w:r w:rsidRPr="008A7707">
        <w:rPr>
          <w:rStyle w:val="FontStyle134"/>
          <w:sz w:val="28"/>
          <w:szCs w:val="28"/>
        </w:rPr>
        <w:softHyphen/>
        <w:t>храненными или компенсированными функциональными возможностя</w:t>
      </w:r>
      <w:r w:rsidRPr="008A7707">
        <w:rPr>
          <w:rStyle w:val="FontStyle134"/>
          <w:sz w:val="28"/>
          <w:szCs w:val="28"/>
        </w:rPr>
        <w:softHyphen/>
        <w:t>ми, при отсутствии осложнений основного заболевания; дети с физиче</w:t>
      </w:r>
      <w:r w:rsidRPr="008A7707">
        <w:rPr>
          <w:rStyle w:val="FontStyle134"/>
          <w:sz w:val="28"/>
          <w:szCs w:val="28"/>
        </w:rPr>
        <w:softHyphen/>
        <w:t>скими недостатками, последствиями травм и операций при условии ком</w:t>
      </w:r>
      <w:r w:rsidRPr="008A7707">
        <w:rPr>
          <w:rStyle w:val="FontStyle134"/>
          <w:sz w:val="28"/>
          <w:szCs w:val="28"/>
        </w:rPr>
        <w:softHyphen/>
        <w:t>пенсации соответствующих функций, степень компенсации не должна ограничивать возможность обучения или труда ребенка, в том числе подросткового возраста;</w:t>
      </w:r>
    </w:p>
    <w:p w:rsidR="006E2B3B" w:rsidRPr="008A7707" w:rsidRDefault="006E2B3B" w:rsidP="006E2B3B">
      <w:pPr>
        <w:pStyle w:val="Style32"/>
        <w:widowControl/>
        <w:tabs>
          <w:tab w:val="left" w:pos="720"/>
        </w:tabs>
        <w:spacing w:before="19" w:line="322" w:lineRule="exact"/>
        <w:ind w:firstLine="0"/>
        <w:rPr>
          <w:rStyle w:val="FontStyle125"/>
          <w:sz w:val="28"/>
          <w:szCs w:val="28"/>
        </w:rPr>
      </w:pPr>
      <w:r w:rsidRPr="008A7707">
        <w:rPr>
          <w:rStyle w:val="FontStyle125"/>
          <w:sz w:val="28"/>
          <w:szCs w:val="28"/>
        </w:rPr>
        <w:t xml:space="preserve">к IV группе здоровья </w:t>
      </w:r>
      <w:r w:rsidRPr="008A7707">
        <w:rPr>
          <w:rStyle w:val="FontStyle134"/>
          <w:sz w:val="28"/>
          <w:szCs w:val="28"/>
        </w:rPr>
        <w:t>относятся дети, страдающие хроническими заболе</w:t>
      </w:r>
      <w:r w:rsidRPr="008A7707">
        <w:rPr>
          <w:rStyle w:val="FontStyle134"/>
          <w:sz w:val="28"/>
          <w:szCs w:val="28"/>
        </w:rPr>
        <w:softHyphen/>
        <w:t>ваниями в активной стадии и стадии нестойкой клинической ремиссии с частыми обострениями, с сохраненными или компенсированными функ</w:t>
      </w:r>
      <w:r w:rsidRPr="008A7707">
        <w:rPr>
          <w:rStyle w:val="FontStyle134"/>
          <w:sz w:val="28"/>
          <w:szCs w:val="28"/>
        </w:rPr>
        <w:softHyphen/>
        <w:t>циональными возможностями или неполной компенсацией функцио</w:t>
      </w:r>
      <w:r w:rsidRPr="008A7707">
        <w:rPr>
          <w:rStyle w:val="FontStyle134"/>
          <w:sz w:val="28"/>
          <w:szCs w:val="28"/>
        </w:rPr>
        <w:softHyphen/>
        <w:t>нальных возможностей; с хроническими заболеваниями в стадии ремис</w:t>
      </w:r>
      <w:r w:rsidRPr="008A7707">
        <w:rPr>
          <w:rStyle w:val="FontStyle134"/>
          <w:sz w:val="28"/>
          <w:szCs w:val="28"/>
        </w:rPr>
        <w:softHyphen/>
        <w:t xml:space="preserve">сии, но с ограниченными функциональными возможностями, возможны осложнения </w:t>
      </w:r>
      <w:r w:rsidRPr="008A7707">
        <w:rPr>
          <w:rStyle w:val="FontStyle134"/>
          <w:sz w:val="28"/>
          <w:szCs w:val="28"/>
        </w:rPr>
        <w:lastRenderedPageBreak/>
        <w:t>основного заболевания, основное заболевание требует под</w:t>
      </w:r>
      <w:r w:rsidRPr="008A7707">
        <w:rPr>
          <w:rStyle w:val="FontStyle134"/>
          <w:sz w:val="28"/>
          <w:szCs w:val="28"/>
        </w:rPr>
        <w:softHyphen/>
        <w:t>держивающей терапии; дети с физическими недостатками, последствия</w:t>
      </w:r>
      <w:r w:rsidRPr="008A7707">
        <w:rPr>
          <w:rStyle w:val="FontStyle134"/>
          <w:sz w:val="28"/>
          <w:szCs w:val="28"/>
        </w:rPr>
        <w:softHyphen/>
        <w:t>ми травм и операций с неполной компенсацией</w:t>
      </w:r>
      <w:r>
        <w:rPr>
          <w:rStyle w:val="FontStyle134"/>
          <w:sz w:val="28"/>
          <w:szCs w:val="28"/>
        </w:rPr>
        <w:t xml:space="preserve"> </w:t>
      </w:r>
      <w:r w:rsidRPr="008A7707">
        <w:rPr>
          <w:rStyle w:val="FontStyle134"/>
          <w:sz w:val="28"/>
          <w:szCs w:val="28"/>
        </w:rPr>
        <w:t>соответствующих функ</w:t>
      </w:r>
      <w:r w:rsidRPr="008A7707">
        <w:rPr>
          <w:rStyle w:val="FontStyle134"/>
          <w:sz w:val="28"/>
          <w:szCs w:val="28"/>
        </w:rPr>
        <w:softHyphen/>
        <w:t>ций, что, в определенной мере, ограничивает возможность обучения или труда ребенка;</w:t>
      </w:r>
    </w:p>
    <w:p w:rsidR="006E2B3B" w:rsidRPr="008A7707" w:rsidRDefault="006E2B3B" w:rsidP="006E2B3B">
      <w:pPr>
        <w:pStyle w:val="Style32"/>
        <w:widowControl/>
        <w:tabs>
          <w:tab w:val="left" w:pos="720"/>
        </w:tabs>
        <w:spacing w:before="14" w:line="322" w:lineRule="exact"/>
        <w:ind w:firstLine="0"/>
        <w:rPr>
          <w:b/>
          <w:bCs/>
          <w:i/>
          <w:iCs/>
          <w:sz w:val="28"/>
          <w:szCs w:val="28"/>
        </w:rPr>
      </w:pPr>
      <w:r w:rsidRPr="008A7707">
        <w:rPr>
          <w:rStyle w:val="FontStyle125"/>
          <w:sz w:val="28"/>
          <w:szCs w:val="28"/>
        </w:rPr>
        <w:t xml:space="preserve">к </w:t>
      </w:r>
      <w:r w:rsidRPr="008A7707">
        <w:rPr>
          <w:rStyle w:val="FontStyle125"/>
          <w:sz w:val="28"/>
          <w:szCs w:val="28"/>
          <w:lang w:val="en-US"/>
        </w:rPr>
        <w:t>V</w:t>
      </w:r>
      <w:r w:rsidRPr="008A7707">
        <w:rPr>
          <w:rStyle w:val="FontStyle125"/>
          <w:sz w:val="28"/>
          <w:szCs w:val="28"/>
        </w:rPr>
        <w:t xml:space="preserve"> группе здоровья </w:t>
      </w:r>
      <w:r w:rsidRPr="008A7707">
        <w:rPr>
          <w:rStyle w:val="FontStyle134"/>
          <w:sz w:val="28"/>
          <w:szCs w:val="28"/>
        </w:rPr>
        <w:t>относятся дети, страдающие тяжелыми хронически</w:t>
      </w:r>
      <w:r w:rsidRPr="008A7707">
        <w:rPr>
          <w:rStyle w:val="FontStyle134"/>
          <w:sz w:val="28"/>
          <w:szCs w:val="28"/>
        </w:rPr>
        <w:softHyphen/>
        <w:t>ми заболеваниями, с редкими клиническими ремиссиями, с частыми обострениями, непрерывно рецидивирующим течением, с выраженной декомпенсацией функциональных возможностей организма, наличием осложнений основного заболевания, требующими постоянной терапии; дети-инвалиды; дети с физическими недостатками, последствиями травм и операций с выраженным нарушением компенсации соответствующих функций и значительным ограничением возможности обучения или тру</w:t>
      </w:r>
      <w:r w:rsidRPr="008A7707">
        <w:rPr>
          <w:rStyle w:val="FontStyle134"/>
          <w:sz w:val="28"/>
          <w:szCs w:val="28"/>
        </w:rPr>
        <w:softHyphen/>
        <w:t>да.</w:t>
      </w:r>
    </w:p>
    <w:p w:rsidR="006E2B3B" w:rsidRPr="008A7707" w:rsidRDefault="006E2B3B" w:rsidP="006E2B3B">
      <w:pPr>
        <w:tabs>
          <w:tab w:val="left" w:pos="360"/>
        </w:tabs>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Цели обучения:</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Студент должен овладеть </w:t>
      </w:r>
      <w:r w:rsidRPr="008A7707">
        <w:rPr>
          <w:rFonts w:ascii="Times New Roman" w:hAnsi="Times New Roman" w:cs="Times New Roman"/>
          <w:b/>
          <w:sz w:val="28"/>
          <w:szCs w:val="28"/>
        </w:rPr>
        <w:t>общими компетенциями</w:t>
      </w:r>
      <w:r w:rsidRPr="008A7707">
        <w:rPr>
          <w:rFonts w:ascii="Times New Roman" w:hAnsi="Times New Roman" w:cs="Times New Roman"/>
          <w:sz w:val="28"/>
          <w:szCs w:val="28"/>
        </w:rPr>
        <w:t>:</w:t>
      </w:r>
    </w:p>
    <w:p w:rsidR="006E2B3B" w:rsidRPr="008A7707" w:rsidRDefault="006E2B3B" w:rsidP="006E2B3B">
      <w:pPr>
        <w:spacing w:after="0" w:line="240" w:lineRule="auto"/>
        <w:rPr>
          <w:rFonts w:ascii="Times New Roman" w:hAnsi="Times New Roman" w:cs="Times New Roman"/>
          <w:sz w:val="28"/>
          <w:szCs w:val="28"/>
        </w:rPr>
      </w:pPr>
      <w:r w:rsidRPr="008A7707">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6E2B3B" w:rsidRPr="008A7707" w:rsidRDefault="006E2B3B" w:rsidP="006E2B3B">
      <w:pPr>
        <w:spacing w:after="0" w:line="240" w:lineRule="auto"/>
        <w:rPr>
          <w:rFonts w:ascii="Times New Roman" w:hAnsi="Times New Roman" w:cs="Times New Roman"/>
          <w:sz w:val="28"/>
          <w:szCs w:val="28"/>
        </w:rPr>
      </w:pPr>
      <w:r w:rsidRPr="008A7707">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b/>
          <w:sz w:val="28"/>
          <w:szCs w:val="28"/>
        </w:rPr>
        <w:t>знать</w:t>
      </w:r>
      <w:r w:rsidRPr="008A7707">
        <w:rPr>
          <w:rFonts w:ascii="Times New Roman" w:hAnsi="Times New Roman" w:cs="Times New Roman"/>
          <w:sz w:val="28"/>
          <w:szCs w:val="28"/>
        </w:rPr>
        <w:t xml:space="preserve">: </w:t>
      </w:r>
    </w:p>
    <w:p w:rsidR="006E2B3B" w:rsidRPr="008A7707" w:rsidRDefault="006E2B3B" w:rsidP="006E2B3B">
      <w:pPr>
        <w:autoSpaceDE w:val="0"/>
        <w:autoSpaceDN w:val="0"/>
        <w:spacing w:after="0" w:line="240" w:lineRule="auto"/>
        <w:jc w:val="both"/>
        <w:rPr>
          <w:rFonts w:ascii="Times New Roman" w:hAnsi="Times New Roman" w:cs="Times New Roman"/>
          <w:bCs/>
          <w:iCs/>
          <w:sz w:val="28"/>
          <w:szCs w:val="28"/>
        </w:rPr>
      </w:pPr>
      <w:r w:rsidRPr="008A7707">
        <w:rPr>
          <w:rFonts w:ascii="Times New Roman" w:eastAsia="Calibri" w:hAnsi="Times New Roman" w:cs="Times New Roman"/>
          <w:bCs/>
          <w:sz w:val="28"/>
          <w:szCs w:val="28"/>
        </w:rPr>
        <w:t>1.А</w:t>
      </w:r>
      <w:r w:rsidRPr="008A7707">
        <w:rPr>
          <w:rFonts w:ascii="Times New Roman" w:hAnsi="Times New Roman" w:cs="Times New Roman"/>
          <w:bCs/>
          <w:iCs/>
          <w:sz w:val="28"/>
          <w:szCs w:val="28"/>
        </w:rPr>
        <w:t>натомо-физиологические особенности</w:t>
      </w:r>
      <w:r w:rsidRPr="008A7707">
        <w:rPr>
          <w:rFonts w:ascii="Times New Roman" w:hAnsi="Times New Roman" w:cs="Times New Roman"/>
          <w:sz w:val="28"/>
          <w:szCs w:val="28"/>
        </w:rPr>
        <w:t>разных периодов детского возраста</w:t>
      </w:r>
      <w:r w:rsidRPr="008A7707">
        <w:rPr>
          <w:rFonts w:ascii="Times New Roman" w:hAnsi="Times New Roman" w:cs="Times New Roman"/>
          <w:bCs/>
          <w:iCs/>
          <w:sz w:val="28"/>
          <w:szCs w:val="28"/>
        </w:rPr>
        <w:t>.</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bCs/>
          <w:iCs/>
          <w:sz w:val="28"/>
          <w:szCs w:val="28"/>
        </w:rPr>
        <w:t>2.</w:t>
      </w:r>
      <w:r w:rsidRPr="008A7707">
        <w:rPr>
          <w:rFonts w:ascii="Times New Roman" w:hAnsi="Times New Roman" w:cs="Times New Roman"/>
          <w:sz w:val="28"/>
          <w:szCs w:val="28"/>
        </w:rPr>
        <w:t>Основные потребности и проблемы детей данных возрастов.</w:t>
      </w:r>
    </w:p>
    <w:p w:rsidR="006E2B3B" w:rsidRPr="008A7707" w:rsidRDefault="006E2B3B" w:rsidP="006E2B3B">
      <w:pPr>
        <w:autoSpaceDE w:val="0"/>
        <w:autoSpaceDN w:val="0"/>
        <w:spacing w:after="0" w:line="240" w:lineRule="auto"/>
        <w:jc w:val="both"/>
        <w:rPr>
          <w:rFonts w:ascii="Times New Roman" w:hAnsi="Times New Roman" w:cs="Times New Roman"/>
          <w:bCs/>
          <w:iCs/>
          <w:sz w:val="28"/>
          <w:szCs w:val="28"/>
        </w:rPr>
      </w:pPr>
      <w:r w:rsidRPr="008A7707">
        <w:rPr>
          <w:rFonts w:ascii="Times New Roman" w:hAnsi="Times New Roman" w:cs="Times New Roman"/>
          <w:sz w:val="28"/>
          <w:szCs w:val="28"/>
        </w:rPr>
        <w:t>3.Принципы рационального питания периодов детского возраста</w:t>
      </w:r>
      <w:r w:rsidRPr="008A7707">
        <w:rPr>
          <w:rFonts w:ascii="Times New Roman" w:hAnsi="Times New Roman" w:cs="Times New Roman"/>
          <w:bCs/>
          <w:iCs/>
          <w:sz w:val="28"/>
          <w:szCs w:val="28"/>
        </w:rPr>
        <w:t xml:space="preserve"> после 1 года.</w:t>
      </w:r>
    </w:p>
    <w:p w:rsidR="006E2B3B" w:rsidRPr="008A7707" w:rsidRDefault="006E2B3B" w:rsidP="006E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уметь:</w:t>
      </w:r>
    </w:p>
    <w:p w:rsidR="006E2B3B" w:rsidRPr="008A7707" w:rsidRDefault="006E2B3B" w:rsidP="006E2B3B">
      <w:pPr>
        <w:pStyle w:val="a8"/>
        <w:tabs>
          <w:tab w:val="left" w:pos="360"/>
        </w:tabs>
        <w:spacing w:after="0" w:line="240" w:lineRule="auto"/>
        <w:ind w:left="0"/>
        <w:jc w:val="both"/>
        <w:rPr>
          <w:rFonts w:ascii="Times New Roman" w:hAnsi="Times New Roman" w:cs="Times New Roman"/>
          <w:iCs/>
          <w:sz w:val="28"/>
          <w:szCs w:val="28"/>
        </w:rPr>
      </w:pPr>
      <w:r w:rsidRPr="008A7707">
        <w:rPr>
          <w:rFonts w:ascii="Times New Roman" w:hAnsi="Times New Roman" w:cs="Times New Roman"/>
          <w:sz w:val="28"/>
          <w:szCs w:val="28"/>
        </w:rPr>
        <w:t>1.Составить</w:t>
      </w:r>
      <w:r w:rsidRPr="008A7707">
        <w:rPr>
          <w:rFonts w:ascii="Times New Roman" w:hAnsi="Times New Roman" w:cs="Times New Roman"/>
          <w:iCs/>
          <w:sz w:val="28"/>
          <w:szCs w:val="28"/>
        </w:rPr>
        <w:t xml:space="preserve"> рекомендации по закаливанию, </w:t>
      </w:r>
      <w:r w:rsidRPr="008A7707">
        <w:rPr>
          <w:rFonts w:ascii="Times New Roman" w:hAnsi="Times New Roman" w:cs="Times New Roman"/>
          <w:sz w:val="28"/>
          <w:szCs w:val="28"/>
        </w:rPr>
        <w:t>основным гимнастическим комплексам и массажу,</w:t>
      </w:r>
      <w:r w:rsidRPr="008A7707">
        <w:rPr>
          <w:rFonts w:ascii="Times New Roman" w:hAnsi="Times New Roman" w:cs="Times New Roman"/>
          <w:iCs/>
          <w:sz w:val="28"/>
          <w:szCs w:val="28"/>
        </w:rPr>
        <w:t xml:space="preserve"> рациональному режиму дня и вскармливанию, обеспечению безопасности окружающей среды для здоровых детей данных возрастов.</w:t>
      </w:r>
    </w:p>
    <w:p w:rsidR="006E2B3B" w:rsidRPr="008A7707" w:rsidRDefault="006E2B3B" w:rsidP="006E2B3B">
      <w:pPr>
        <w:pStyle w:val="a8"/>
        <w:tabs>
          <w:tab w:val="left" w:pos="360"/>
        </w:tabs>
        <w:spacing w:after="0" w:line="240" w:lineRule="auto"/>
        <w:ind w:left="0"/>
        <w:jc w:val="both"/>
        <w:rPr>
          <w:rFonts w:ascii="Times New Roman" w:hAnsi="Times New Roman" w:cs="Times New Roman"/>
          <w:sz w:val="28"/>
          <w:szCs w:val="28"/>
        </w:rPr>
      </w:pPr>
      <w:r w:rsidRPr="008A7707">
        <w:rPr>
          <w:rFonts w:ascii="Times New Roman" w:hAnsi="Times New Roman" w:cs="Times New Roman"/>
          <w:sz w:val="28"/>
          <w:szCs w:val="28"/>
        </w:rPr>
        <w:t xml:space="preserve">2.Работать с центильными таблицами и таблицами  нервно-психическое развития детей. </w:t>
      </w:r>
    </w:p>
    <w:p w:rsidR="006E2B3B" w:rsidRPr="008A7707" w:rsidRDefault="006E2B3B" w:rsidP="006E2B3B">
      <w:pPr>
        <w:pStyle w:val="a8"/>
        <w:tabs>
          <w:tab w:val="left" w:pos="360"/>
        </w:tabs>
        <w:spacing w:after="0" w:line="240" w:lineRule="auto"/>
        <w:ind w:left="0"/>
        <w:jc w:val="both"/>
        <w:rPr>
          <w:rFonts w:ascii="Times New Roman" w:hAnsi="Times New Roman" w:cs="Times New Roman"/>
          <w:sz w:val="28"/>
          <w:szCs w:val="28"/>
        </w:rPr>
      </w:pPr>
      <w:r w:rsidRPr="008A7707">
        <w:rPr>
          <w:rFonts w:ascii="Times New Roman" w:hAnsi="Times New Roman" w:cs="Times New Roman"/>
          <w:sz w:val="28"/>
          <w:szCs w:val="28"/>
        </w:rPr>
        <w:t>3.Составить рекомендации по подготовке ребенка в детское дошкольное учреждение и к школе.</w:t>
      </w:r>
    </w:p>
    <w:p w:rsidR="006E2B3B" w:rsidRPr="008A7707" w:rsidRDefault="006E2B3B" w:rsidP="006E2B3B">
      <w:pPr>
        <w:pStyle w:val="a8"/>
        <w:tabs>
          <w:tab w:val="left" w:pos="360"/>
        </w:tabs>
        <w:spacing w:after="0" w:line="240" w:lineRule="auto"/>
        <w:ind w:left="0"/>
        <w:jc w:val="both"/>
        <w:rPr>
          <w:rFonts w:ascii="Times New Roman" w:hAnsi="Times New Roman" w:cs="Times New Roman"/>
          <w:sz w:val="28"/>
          <w:szCs w:val="28"/>
        </w:rPr>
      </w:pPr>
      <w:r w:rsidRPr="008A7707">
        <w:rPr>
          <w:rFonts w:ascii="Times New Roman" w:hAnsi="Times New Roman" w:cs="Times New Roman"/>
          <w:sz w:val="28"/>
          <w:szCs w:val="28"/>
        </w:rPr>
        <w:t>4.Обучать родителей принципам здорового образа жизни.</w:t>
      </w:r>
    </w:p>
    <w:p w:rsidR="006E2B3B" w:rsidRPr="008A7707" w:rsidRDefault="006E2B3B" w:rsidP="006E2B3B">
      <w:pPr>
        <w:pStyle w:val="a8"/>
        <w:tabs>
          <w:tab w:val="left" w:pos="360"/>
        </w:tabs>
        <w:spacing w:after="0" w:line="240" w:lineRule="auto"/>
        <w:ind w:left="0"/>
        <w:jc w:val="both"/>
        <w:rPr>
          <w:rFonts w:ascii="Times New Roman" w:hAnsi="Times New Roman" w:cs="Times New Roman"/>
          <w:sz w:val="28"/>
          <w:szCs w:val="28"/>
        </w:rPr>
      </w:pPr>
      <w:r w:rsidRPr="008A7707">
        <w:rPr>
          <w:rFonts w:ascii="Times New Roman" w:hAnsi="Times New Roman" w:cs="Times New Roman"/>
          <w:sz w:val="28"/>
          <w:szCs w:val="28"/>
        </w:rPr>
        <w:t>5.Закрепить практические навыки (</w:t>
      </w:r>
      <w:r w:rsidRPr="008A7707">
        <w:rPr>
          <w:rFonts w:ascii="Times New Roman" w:eastAsia="Times New Roman" w:hAnsi="Times New Roman" w:cs="Times New Roman"/>
          <w:sz w:val="28"/>
          <w:szCs w:val="28"/>
        </w:rPr>
        <w:t xml:space="preserve">самостоятельное обследование молочных желез, самообследование яичек, </w:t>
      </w:r>
      <w:r w:rsidRPr="008A7707">
        <w:rPr>
          <w:rFonts w:ascii="Times New Roman" w:hAnsi="Times New Roman" w:cs="Times New Roman"/>
          <w:sz w:val="28"/>
          <w:szCs w:val="28"/>
          <w:lang w:eastAsia="en-US"/>
        </w:rPr>
        <w:t xml:space="preserve"> обучение  родителей и окружение ребенка принципам создания безопасной окружающей среды для детей дошкольного и школьного возрастов, </w:t>
      </w:r>
      <w:r w:rsidRPr="008A7707">
        <w:rPr>
          <w:rFonts w:ascii="Times New Roman" w:hAnsi="Times New Roman" w:cs="Times New Roman"/>
          <w:sz w:val="28"/>
          <w:szCs w:val="28"/>
        </w:rPr>
        <w:t>обучение родителей и окружение подростка выявлению ситуаций повышенного риска и оказанию  поддержки при их развитии).</w:t>
      </w:r>
    </w:p>
    <w:p w:rsidR="006E2B3B" w:rsidRPr="008A7707"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овладеть ОК и ПК</w:t>
      </w:r>
    </w:p>
    <w:p w:rsidR="006E2B3B" w:rsidRPr="008A7707"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sz w:val="28"/>
          <w:szCs w:val="28"/>
        </w:rPr>
        <w:t xml:space="preserve">ОК 1. Понимать сущность и социальную значимость своей будущей    </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профессии, проявлять к ней устойчивый интерес. </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ОК 6. Работать в коллективе и в команде, эффективно общаться с</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коллегами,  руководством, потребителями. </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lastRenderedPageBreak/>
        <w:t>ОК 10. Бережно относится к историческому наследию и культурным</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традициям народа, уважать социальные, культурные и религиозные  </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различия.</w:t>
      </w:r>
    </w:p>
    <w:p w:rsidR="006E2B3B" w:rsidRPr="008A7707" w:rsidRDefault="006E2B3B" w:rsidP="006E2B3B">
      <w:pPr>
        <w:spacing w:after="0" w:line="240" w:lineRule="auto"/>
        <w:jc w:val="both"/>
        <w:rPr>
          <w:rFonts w:ascii="Times New Roman" w:hAnsi="Times New Roman" w:cs="Times New Roman"/>
          <w:bCs/>
          <w:sz w:val="28"/>
          <w:szCs w:val="24"/>
        </w:rPr>
      </w:pPr>
      <w:r w:rsidRPr="008A7707">
        <w:rPr>
          <w:rFonts w:ascii="Times New Roman" w:hAnsi="Times New Roman" w:cs="Times New Roman"/>
          <w:bCs/>
          <w:sz w:val="28"/>
        </w:rPr>
        <w:t xml:space="preserve">ПК 1.1. Эффективно общаться с пациентом и его окружением в процессе </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bCs/>
          <w:sz w:val="28"/>
        </w:rPr>
        <w:t>профессиональной деятельности.</w:t>
      </w:r>
    </w:p>
    <w:p w:rsidR="006E2B3B" w:rsidRPr="00CE7ECA" w:rsidRDefault="006E2B3B" w:rsidP="006E2B3B">
      <w:pPr>
        <w:pStyle w:val="21"/>
        <w:ind w:left="0" w:firstLine="0"/>
        <w:jc w:val="both"/>
        <w:rPr>
          <w:bCs/>
          <w:sz w:val="28"/>
        </w:rPr>
      </w:pPr>
      <w:r w:rsidRPr="008A7707">
        <w:rPr>
          <w:bCs/>
          <w:sz w:val="28"/>
        </w:rPr>
        <w:t>ПК 1.2. Соблюдать принципы профессиональной этики.</w:t>
      </w:r>
    </w:p>
    <w:p w:rsidR="006E2B3B" w:rsidRPr="008A7707"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План изучения темы:</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b/>
          <w:sz w:val="28"/>
          <w:szCs w:val="28"/>
        </w:rPr>
        <w:t>1.Контроль исходного уровня знаний</w:t>
      </w:r>
    </w:p>
    <w:p w:rsidR="006E2B3B" w:rsidRPr="008A7707"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sz w:val="28"/>
          <w:szCs w:val="28"/>
        </w:rPr>
        <w:t xml:space="preserve">1.Расскажите  </w:t>
      </w:r>
      <w:r w:rsidRPr="008A7707">
        <w:rPr>
          <w:rFonts w:ascii="Times New Roman" w:hAnsi="Times New Roman" w:cs="Times New Roman"/>
          <w:bCs/>
          <w:iCs/>
          <w:sz w:val="28"/>
          <w:szCs w:val="28"/>
        </w:rPr>
        <w:t>классификацию периодов детства Н.П. Гундобина (</w:t>
      </w:r>
      <w:smartTag w:uri="urn:schemas-microsoft-com:office:smarttags" w:element="metricconverter">
        <w:smartTagPr>
          <w:attr w:name="ProductID" w:val="1906 г"/>
        </w:smartTagPr>
        <w:r w:rsidRPr="008A7707">
          <w:rPr>
            <w:rFonts w:ascii="Times New Roman" w:hAnsi="Times New Roman" w:cs="Times New Roman"/>
            <w:bCs/>
            <w:iCs/>
            <w:sz w:val="28"/>
            <w:szCs w:val="28"/>
          </w:rPr>
          <w:t>1906 г</w:t>
        </w:r>
      </w:smartTag>
      <w:r w:rsidRPr="008A7707">
        <w:rPr>
          <w:rFonts w:ascii="Times New Roman" w:hAnsi="Times New Roman" w:cs="Times New Roman"/>
          <w:bCs/>
          <w:iCs/>
          <w:sz w:val="28"/>
          <w:szCs w:val="28"/>
        </w:rPr>
        <w:t>)</w:t>
      </w:r>
      <w:r w:rsidRPr="008A7707">
        <w:rPr>
          <w:rFonts w:ascii="Times New Roman" w:hAnsi="Times New Roman" w:cs="Times New Roman"/>
          <w:iCs/>
          <w:sz w:val="28"/>
          <w:szCs w:val="28"/>
        </w:rPr>
        <w:t>.</w:t>
      </w:r>
    </w:p>
    <w:p w:rsidR="006E2B3B" w:rsidRPr="008A7707" w:rsidRDefault="006E2B3B" w:rsidP="006E2B3B">
      <w:pPr>
        <w:spacing w:after="0" w:line="240" w:lineRule="auto"/>
        <w:jc w:val="both"/>
        <w:rPr>
          <w:rFonts w:ascii="Times New Roman" w:hAnsi="Times New Roman" w:cs="Times New Roman"/>
          <w:bCs/>
          <w:iCs/>
          <w:sz w:val="28"/>
          <w:szCs w:val="28"/>
        </w:rPr>
      </w:pPr>
      <w:r w:rsidRPr="008A7707">
        <w:rPr>
          <w:rFonts w:ascii="Times New Roman" w:hAnsi="Times New Roman" w:cs="Times New Roman"/>
          <w:sz w:val="28"/>
          <w:szCs w:val="28"/>
        </w:rPr>
        <w:t>2.Охарактеризуйте</w:t>
      </w:r>
      <w:r w:rsidRPr="008A7707">
        <w:rPr>
          <w:rFonts w:ascii="Times New Roman" w:hAnsi="Times New Roman" w:cs="Times New Roman"/>
          <w:bCs/>
          <w:iCs/>
          <w:sz w:val="28"/>
          <w:szCs w:val="28"/>
        </w:rPr>
        <w:t xml:space="preserve"> потребности и проблемы,  и способы их решения у здоровых детей.</w:t>
      </w:r>
    </w:p>
    <w:p w:rsidR="006E2B3B" w:rsidRPr="008A7707" w:rsidRDefault="006E2B3B" w:rsidP="006E2B3B">
      <w:pPr>
        <w:spacing w:after="0" w:line="240" w:lineRule="auto"/>
        <w:jc w:val="both"/>
        <w:rPr>
          <w:rFonts w:ascii="Times New Roman" w:hAnsi="Times New Roman" w:cs="Times New Roman"/>
          <w:iCs/>
          <w:sz w:val="28"/>
          <w:szCs w:val="28"/>
        </w:rPr>
      </w:pPr>
      <w:r w:rsidRPr="008A7707">
        <w:rPr>
          <w:rFonts w:ascii="Times New Roman" w:hAnsi="Times New Roman" w:cs="Times New Roman"/>
          <w:sz w:val="28"/>
          <w:szCs w:val="28"/>
        </w:rPr>
        <w:t>3.Расскажите</w:t>
      </w:r>
      <w:r w:rsidRPr="008A7707">
        <w:rPr>
          <w:rFonts w:ascii="Times New Roman" w:hAnsi="Times New Roman" w:cs="Times New Roman"/>
          <w:iCs/>
          <w:sz w:val="28"/>
          <w:szCs w:val="28"/>
        </w:rPr>
        <w:t xml:space="preserve">  о физическом развитии здоровых детей от 1года до 18 лет.</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4.Охарактеризуйте нервно-психическое развитие детей школьного возраста.  </w:t>
      </w:r>
    </w:p>
    <w:p w:rsidR="006E2B3B" w:rsidRPr="008A7707" w:rsidRDefault="006E2B3B" w:rsidP="006E2B3B">
      <w:pPr>
        <w:spacing w:after="0" w:line="240" w:lineRule="auto"/>
        <w:jc w:val="both"/>
        <w:rPr>
          <w:rFonts w:ascii="Times New Roman" w:hAnsi="Times New Roman" w:cs="Times New Roman"/>
          <w:iCs/>
          <w:sz w:val="28"/>
          <w:szCs w:val="28"/>
        </w:rPr>
      </w:pPr>
      <w:r w:rsidRPr="008A7707">
        <w:rPr>
          <w:rFonts w:ascii="Times New Roman" w:hAnsi="Times New Roman" w:cs="Times New Roman"/>
          <w:sz w:val="28"/>
          <w:szCs w:val="28"/>
        </w:rPr>
        <w:t>5.Расскажите</w:t>
      </w:r>
      <w:r w:rsidRPr="008A7707">
        <w:rPr>
          <w:rFonts w:ascii="Times New Roman" w:hAnsi="Times New Roman" w:cs="Times New Roman"/>
          <w:iCs/>
          <w:sz w:val="28"/>
          <w:szCs w:val="28"/>
        </w:rPr>
        <w:t xml:space="preserve"> об оценке полового развития.</w:t>
      </w:r>
    </w:p>
    <w:p w:rsidR="006E2B3B" w:rsidRPr="008A7707" w:rsidRDefault="006E2B3B" w:rsidP="006E2B3B">
      <w:pPr>
        <w:spacing w:after="0" w:line="240" w:lineRule="auto"/>
        <w:jc w:val="both"/>
        <w:rPr>
          <w:rFonts w:ascii="Times New Roman" w:hAnsi="Times New Roman" w:cs="Times New Roman"/>
          <w:iCs/>
          <w:sz w:val="28"/>
          <w:szCs w:val="28"/>
        </w:rPr>
      </w:pPr>
      <w:r w:rsidRPr="008A7707">
        <w:rPr>
          <w:rFonts w:ascii="Times New Roman" w:hAnsi="Times New Roman" w:cs="Times New Roman"/>
          <w:iCs/>
          <w:sz w:val="28"/>
          <w:szCs w:val="28"/>
        </w:rPr>
        <w:t xml:space="preserve">6.Перечислите возможные проблемы подростков. </w:t>
      </w:r>
    </w:p>
    <w:p w:rsidR="006E2B3B" w:rsidRPr="008A7707" w:rsidRDefault="006E2B3B" w:rsidP="006E2B3B">
      <w:pPr>
        <w:spacing w:after="0" w:line="240" w:lineRule="auto"/>
        <w:jc w:val="both"/>
        <w:rPr>
          <w:rFonts w:ascii="Times New Roman" w:hAnsi="Times New Roman" w:cs="Times New Roman"/>
          <w:iCs/>
          <w:sz w:val="28"/>
          <w:szCs w:val="28"/>
        </w:rPr>
      </w:pPr>
      <w:r w:rsidRPr="008A7707">
        <w:rPr>
          <w:rFonts w:ascii="Times New Roman" w:hAnsi="Times New Roman" w:cs="Times New Roman"/>
          <w:sz w:val="28"/>
          <w:szCs w:val="28"/>
        </w:rPr>
        <w:t>7.Расскажите календарь прививок здоровых детей</w:t>
      </w:r>
      <w:r w:rsidRPr="008A7707">
        <w:rPr>
          <w:rFonts w:ascii="Times New Roman" w:hAnsi="Times New Roman" w:cs="Times New Roman"/>
          <w:iCs/>
          <w:sz w:val="28"/>
          <w:szCs w:val="28"/>
        </w:rPr>
        <w:t>.</w:t>
      </w:r>
    </w:p>
    <w:p w:rsidR="006E2B3B" w:rsidRPr="008A7707" w:rsidRDefault="006E2B3B" w:rsidP="006E2B3B">
      <w:pPr>
        <w:spacing w:after="0" w:line="240" w:lineRule="auto"/>
        <w:jc w:val="both"/>
        <w:rPr>
          <w:rFonts w:ascii="Times New Roman" w:hAnsi="Times New Roman" w:cs="Times New Roman"/>
          <w:iCs/>
          <w:sz w:val="28"/>
          <w:szCs w:val="28"/>
        </w:rPr>
      </w:pPr>
      <w:r w:rsidRPr="008A7707">
        <w:rPr>
          <w:rFonts w:ascii="Times New Roman" w:hAnsi="Times New Roman" w:cs="Times New Roman"/>
          <w:iCs/>
          <w:sz w:val="28"/>
          <w:szCs w:val="28"/>
        </w:rPr>
        <w:t>8.Охарактеризуйте диспансеризацию здоровых детей.</w:t>
      </w:r>
    </w:p>
    <w:p w:rsidR="006E2B3B" w:rsidRPr="008A7707" w:rsidRDefault="006E2B3B" w:rsidP="006E2B3B">
      <w:pPr>
        <w:snapToGrid w:val="0"/>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2.Содержание темы</w:t>
      </w:r>
    </w:p>
    <w:p w:rsidR="006E2B3B" w:rsidRPr="008A7707" w:rsidRDefault="006E2B3B" w:rsidP="006E2B3B">
      <w:pPr>
        <w:spacing w:after="0"/>
        <w:ind w:firstLine="539"/>
        <w:jc w:val="both"/>
        <w:rPr>
          <w:rFonts w:ascii="Times New Roman" w:hAnsi="Times New Roman" w:cs="Times New Roman"/>
          <w:i/>
          <w:iCs/>
          <w:sz w:val="28"/>
          <w:szCs w:val="28"/>
        </w:rPr>
      </w:pPr>
      <w:r w:rsidRPr="008A7707">
        <w:rPr>
          <w:rFonts w:ascii="Times New Roman" w:hAnsi="Times New Roman" w:cs="Times New Roman"/>
          <w:b/>
          <w:bCs/>
          <w:iCs/>
          <w:sz w:val="28"/>
          <w:szCs w:val="28"/>
        </w:rPr>
        <w:t>Классификация периодов детства Н.П. Гундобина (</w:t>
      </w:r>
      <w:smartTag w:uri="urn:schemas-microsoft-com:office:smarttags" w:element="metricconverter">
        <w:smartTagPr>
          <w:attr w:name="ProductID" w:val="1906 г"/>
        </w:smartTagPr>
        <w:r w:rsidRPr="008A7707">
          <w:rPr>
            <w:rFonts w:ascii="Times New Roman" w:hAnsi="Times New Roman" w:cs="Times New Roman"/>
            <w:b/>
            <w:bCs/>
            <w:iCs/>
            <w:sz w:val="28"/>
            <w:szCs w:val="28"/>
          </w:rPr>
          <w:t>1906 г</w:t>
        </w:r>
      </w:smartTag>
      <w:r w:rsidRPr="008A7707">
        <w:rPr>
          <w:rFonts w:ascii="Times New Roman" w:hAnsi="Times New Roman" w:cs="Times New Roman"/>
          <w:b/>
          <w:bCs/>
          <w:iCs/>
          <w:sz w:val="28"/>
          <w:szCs w:val="28"/>
        </w:rPr>
        <w:t>)</w:t>
      </w:r>
    </w:p>
    <w:p w:rsidR="006E2B3B" w:rsidRPr="008A7707" w:rsidRDefault="006E2B3B" w:rsidP="006E2B3B">
      <w:pPr>
        <w:autoSpaceDE w:val="0"/>
        <w:autoSpaceDN w:val="0"/>
        <w:spacing w:after="0" w:line="240" w:lineRule="auto"/>
        <w:jc w:val="both"/>
        <w:rPr>
          <w:rFonts w:ascii="Times New Roman" w:hAnsi="Times New Roman" w:cs="Times New Roman"/>
          <w:b/>
          <w:i/>
          <w:sz w:val="28"/>
          <w:szCs w:val="28"/>
        </w:rPr>
      </w:pPr>
      <w:r w:rsidRPr="008A7707">
        <w:rPr>
          <w:rFonts w:ascii="Times New Roman" w:hAnsi="Times New Roman" w:cs="Times New Roman"/>
          <w:b/>
          <w:i/>
          <w:sz w:val="28"/>
          <w:szCs w:val="28"/>
        </w:rPr>
        <w:t>Внутриутробный период развития:</w:t>
      </w:r>
    </w:p>
    <w:p w:rsidR="006E2B3B" w:rsidRPr="008A7707" w:rsidRDefault="006E2B3B" w:rsidP="006E2B3B">
      <w:pPr>
        <w:tabs>
          <w:tab w:val="num" w:pos="1080"/>
        </w:tabs>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1.Эмбриональная фаза (эмбрион) – от зачатия до 12 - 14 недель беременности.</w:t>
      </w:r>
    </w:p>
    <w:p w:rsidR="006E2B3B" w:rsidRPr="008A7707" w:rsidRDefault="006E2B3B" w:rsidP="006E2B3B">
      <w:pPr>
        <w:tabs>
          <w:tab w:val="num" w:pos="1080"/>
        </w:tabs>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2.Плацентарная фаза (плод) – с 12 недель до рождения.</w:t>
      </w:r>
    </w:p>
    <w:p w:rsidR="006E2B3B" w:rsidRPr="008A7707" w:rsidRDefault="006E2B3B" w:rsidP="006E2B3B">
      <w:pPr>
        <w:autoSpaceDE w:val="0"/>
        <w:autoSpaceDN w:val="0"/>
        <w:spacing w:after="0" w:line="240" w:lineRule="auto"/>
        <w:jc w:val="both"/>
        <w:rPr>
          <w:rFonts w:ascii="Times New Roman" w:hAnsi="Times New Roman" w:cs="Times New Roman"/>
          <w:b/>
          <w:i/>
          <w:sz w:val="28"/>
          <w:szCs w:val="28"/>
        </w:rPr>
      </w:pPr>
      <w:r w:rsidRPr="008A7707">
        <w:rPr>
          <w:rFonts w:ascii="Times New Roman" w:hAnsi="Times New Roman" w:cs="Times New Roman"/>
          <w:b/>
          <w:i/>
          <w:sz w:val="28"/>
          <w:szCs w:val="28"/>
        </w:rPr>
        <w:t>Интранатальный период  (период родов).</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b/>
          <w:i/>
          <w:sz w:val="28"/>
          <w:szCs w:val="28"/>
        </w:rPr>
        <w:t>Внеутробный период</w:t>
      </w:r>
      <w:r w:rsidRPr="008A7707">
        <w:rPr>
          <w:rFonts w:ascii="Times New Roman" w:hAnsi="Times New Roman" w:cs="Times New Roman"/>
          <w:sz w:val="28"/>
          <w:szCs w:val="28"/>
        </w:rPr>
        <w:t xml:space="preserve"> (постнатальный период) </w:t>
      </w:r>
      <w:r w:rsidRPr="008A7707">
        <w:rPr>
          <w:rFonts w:ascii="Times New Roman" w:hAnsi="Times New Roman" w:cs="Times New Roman"/>
          <w:sz w:val="28"/>
          <w:szCs w:val="28"/>
        </w:rPr>
        <w:sym w:font="Symbol" w:char="F02D"/>
      </w:r>
      <w:r w:rsidRPr="008A7707">
        <w:rPr>
          <w:rFonts w:ascii="Times New Roman" w:hAnsi="Times New Roman" w:cs="Times New Roman"/>
          <w:sz w:val="28"/>
          <w:szCs w:val="28"/>
          <w:lang w:val="en-US"/>
        </w:rPr>
        <w:t>c</w:t>
      </w:r>
      <w:r w:rsidRPr="008A7707">
        <w:rPr>
          <w:rFonts w:ascii="Times New Roman" w:hAnsi="Times New Roman" w:cs="Times New Roman"/>
          <w:sz w:val="28"/>
          <w:szCs w:val="28"/>
        </w:rPr>
        <w:t xml:space="preserve"> момента рождения:</w:t>
      </w:r>
    </w:p>
    <w:p w:rsidR="006E2B3B" w:rsidRPr="008A7707" w:rsidRDefault="006E2B3B" w:rsidP="006E2B3B">
      <w:pPr>
        <w:tabs>
          <w:tab w:val="num" w:pos="1080"/>
        </w:tabs>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1.Период новорожденности (неонатальный период) – с 1 до 28 дней.</w:t>
      </w:r>
    </w:p>
    <w:p w:rsidR="006E2B3B" w:rsidRPr="008A7707" w:rsidRDefault="006E2B3B" w:rsidP="006E2B3B">
      <w:pPr>
        <w:tabs>
          <w:tab w:val="num" w:pos="720"/>
        </w:tabs>
        <w:spacing w:after="0"/>
        <w:jc w:val="both"/>
        <w:rPr>
          <w:rFonts w:ascii="Times New Roman" w:hAnsi="Times New Roman" w:cs="Times New Roman"/>
          <w:sz w:val="28"/>
          <w:szCs w:val="28"/>
        </w:rPr>
      </w:pPr>
      <w:r w:rsidRPr="008A7707">
        <w:rPr>
          <w:rFonts w:ascii="Times New Roman" w:hAnsi="Times New Roman" w:cs="Times New Roman"/>
          <w:sz w:val="28"/>
          <w:szCs w:val="28"/>
        </w:rPr>
        <w:t xml:space="preserve">а) ранний неонатальный – от рождения до 7 дней; б) поздний неонатальный </w:t>
      </w:r>
      <w:r w:rsidRPr="008A7707">
        <w:rPr>
          <w:rFonts w:ascii="Times New Roman" w:hAnsi="Times New Roman" w:cs="Times New Roman"/>
          <w:sz w:val="28"/>
          <w:szCs w:val="28"/>
        </w:rPr>
        <w:sym w:font="Symbol" w:char="F02D"/>
      </w:r>
      <w:r w:rsidRPr="008A7707">
        <w:rPr>
          <w:rFonts w:ascii="Times New Roman" w:hAnsi="Times New Roman" w:cs="Times New Roman"/>
          <w:sz w:val="28"/>
          <w:szCs w:val="28"/>
        </w:rPr>
        <w:t xml:space="preserve"> от 7 до 28 дней.</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2. Период грудного возраста (период младенчества) – от 29 дней жизни до 12 месяцев.</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3. Период молочных зубов:</w:t>
      </w:r>
    </w:p>
    <w:p w:rsidR="006E2B3B" w:rsidRPr="008A7707" w:rsidRDefault="006E2B3B" w:rsidP="006E2B3B">
      <w:pPr>
        <w:tabs>
          <w:tab w:val="num" w:pos="720"/>
        </w:tabs>
        <w:spacing w:after="0"/>
        <w:jc w:val="both"/>
        <w:rPr>
          <w:rFonts w:ascii="Times New Roman" w:hAnsi="Times New Roman" w:cs="Times New Roman"/>
          <w:sz w:val="28"/>
          <w:szCs w:val="28"/>
        </w:rPr>
      </w:pPr>
      <w:r w:rsidRPr="008A7707">
        <w:rPr>
          <w:rFonts w:ascii="Times New Roman" w:hAnsi="Times New Roman" w:cs="Times New Roman"/>
          <w:sz w:val="28"/>
          <w:szCs w:val="28"/>
        </w:rPr>
        <w:t>а) преддошкольный (старший ясельный) – 1-3 года, б) дошкольный – 3 -7 лет</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4. Период отрочества (младший школьный) –  от 7 до  11-12 лет.</w:t>
      </w:r>
    </w:p>
    <w:p w:rsidR="006E2B3B" w:rsidRPr="008A7707" w:rsidRDefault="006E2B3B" w:rsidP="006E2B3B">
      <w:pPr>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5. Период полового созревания (период старшего школьного возраста – период пубертатный) – 12 -18 лет.</w:t>
      </w:r>
    </w:p>
    <w:p w:rsidR="006E2B3B" w:rsidRPr="008A7707" w:rsidRDefault="006E2B3B" w:rsidP="006E2B3B">
      <w:pPr>
        <w:tabs>
          <w:tab w:val="left" w:pos="180"/>
        </w:tabs>
        <w:spacing w:after="0"/>
        <w:jc w:val="both"/>
        <w:rPr>
          <w:rFonts w:ascii="Times New Roman" w:hAnsi="Times New Roman" w:cs="Times New Roman"/>
          <w:sz w:val="28"/>
          <w:szCs w:val="28"/>
        </w:rPr>
      </w:pPr>
      <w:r w:rsidRPr="008A7707">
        <w:rPr>
          <w:rFonts w:ascii="Times New Roman" w:hAnsi="Times New Roman" w:cs="Times New Roman"/>
          <w:b/>
          <w:bCs/>
          <w:sz w:val="28"/>
          <w:szCs w:val="28"/>
          <w:lang w:val="en-US"/>
        </w:rPr>
        <w:t>I</w:t>
      </w:r>
      <w:r w:rsidRPr="008A7707">
        <w:rPr>
          <w:rFonts w:ascii="Times New Roman" w:hAnsi="Times New Roman" w:cs="Times New Roman"/>
          <w:b/>
          <w:bCs/>
          <w:sz w:val="28"/>
          <w:szCs w:val="28"/>
        </w:rPr>
        <w:t>.</w:t>
      </w:r>
      <w:r w:rsidRPr="008A7707">
        <w:rPr>
          <w:rFonts w:ascii="Times New Roman" w:hAnsi="Times New Roman" w:cs="Times New Roman"/>
          <w:b/>
          <w:i/>
          <w:sz w:val="28"/>
          <w:szCs w:val="28"/>
        </w:rPr>
        <w:t>Внутриутробный период</w:t>
      </w:r>
      <w:r w:rsidRPr="008A7707">
        <w:rPr>
          <w:rFonts w:ascii="Times New Roman" w:hAnsi="Times New Roman" w:cs="Times New Roman"/>
          <w:sz w:val="28"/>
          <w:szCs w:val="28"/>
        </w:rPr>
        <w:t xml:space="preserve"> (или антенатальный период, или гестационный). Длительность его от момента имплантации оплодотворенного яйца до момента родов – 280 дней (10 лунных месяцев, т.к. 1 лунный месяц = 28 дней).</w:t>
      </w:r>
    </w:p>
    <w:p w:rsidR="006E2B3B" w:rsidRPr="008A7707" w:rsidRDefault="006E2B3B" w:rsidP="006E2B3B">
      <w:pPr>
        <w:tabs>
          <w:tab w:val="left" w:pos="360"/>
        </w:tabs>
        <w:autoSpaceDE w:val="0"/>
        <w:autoSpaceDN w:val="0"/>
        <w:spacing w:after="0" w:line="240" w:lineRule="auto"/>
        <w:jc w:val="both"/>
        <w:rPr>
          <w:rFonts w:ascii="Times New Roman" w:hAnsi="Times New Roman" w:cs="Times New Roman"/>
          <w:sz w:val="28"/>
          <w:szCs w:val="28"/>
        </w:rPr>
      </w:pPr>
      <w:r w:rsidRPr="008A7707">
        <w:rPr>
          <w:rFonts w:ascii="Times New Roman" w:hAnsi="Times New Roman" w:cs="Times New Roman"/>
          <w:i/>
          <w:iCs/>
          <w:sz w:val="28"/>
          <w:szCs w:val="28"/>
        </w:rPr>
        <w:t>-Эмбриональная фаза</w:t>
      </w:r>
      <w:r w:rsidRPr="008A7707">
        <w:rPr>
          <w:rFonts w:ascii="Times New Roman" w:hAnsi="Times New Roman" w:cs="Times New Roman"/>
          <w:sz w:val="28"/>
          <w:szCs w:val="28"/>
        </w:rPr>
        <w:t xml:space="preserve">– до 12 недель беременности. </w:t>
      </w:r>
    </w:p>
    <w:p w:rsidR="006E2B3B" w:rsidRPr="008A7707" w:rsidRDefault="006E2B3B" w:rsidP="006E2B3B">
      <w:pPr>
        <w:tabs>
          <w:tab w:val="left" w:pos="0"/>
          <w:tab w:val="left" w:pos="180"/>
          <w:tab w:val="left" w:pos="360"/>
        </w:tabs>
        <w:spacing w:after="0"/>
        <w:jc w:val="both"/>
        <w:rPr>
          <w:rFonts w:ascii="Times New Roman" w:hAnsi="Times New Roman" w:cs="Times New Roman"/>
          <w:sz w:val="28"/>
          <w:szCs w:val="28"/>
        </w:rPr>
      </w:pPr>
      <w:r w:rsidRPr="008A7707">
        <w:rPr>
          <w:rFonts w:ascii="Times New Roman" w:hAnsi="Times New Roman" w:cs="Times New Roman"/>
          <w:sz w:val="28"/>
          <w:szCs w:val="28"/>
        </w:rPr>
        <w:t xml:space="preserve">Эта стадия характеризуется закладкой и формированием органов и систем ребенка. В этой стадии различные заболевания беременной женщины могут привести к самопроизвольному аборту, различные тератогенные факторы </w:t>
      </w:r>
      <w:r w:rsidRPr="008A7707">
        <w:rPr>
          <w:rFonts w:ascii="Times New Roman" w:hAnsi="Times New Roman" w:cs="Times New Roman"/>
          <w:sz w:val="28"/>
          <w:szCs w:val="28"/>
        </w:rPr>
        <w:lastRenderedPageBreak/>
        <w:t>(действующие на плод) – к порокам развития (эмбриопатиям).  Формирование органов заканчивается за 12 - 14 нед.</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sz w:val="28"/>
          <w:szCs w:val="28"/>
        </w:rPr>
        <w:t xml:space="preserve">Что такое </w:t>
      </w:r>
      <w:r w:rsidRPr="008A7707">
        <w:rPr>
          <w:rFonts w:ascii="Times New Roman" w:hAnsi="Times New Roman" w:cs="Times New Roman"/>
          <w:i/>
          <w:iCs/>
          <w:sz w:val="28"/>
          <w:szCs w:val="28"/>
        </w:rPr>
        <w:t>тератогенные факторы</w:t>
      </w:r>
      <w:r w:rsidRPr="008A7707">
        <w:rPr>
          <w:rFonts w:ascii="Times New Roman" w:hAnsi="Times New Roman" w:cs="Times New Roman"/>
          <w:sz w:val="28"/>
          <w:szCs w:val="28"/>
        </w:rPr>
        <w:t>?  Это вредные факторы,  действующие на плод. Различают: экзогенные – вирус, ионизирующая радиация, промышленные яды, медицинские препараты, пищевые препараты, хронические заболевания матери; эндогенные – мутационные гены; сочетанные – и те и другие.</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sz w:val="28"/>
          <w:szCs w:val="28"/>
        </w:rPr>
        <w:t>-</w:t>
      </w:r>
      <w:r w:rsidRPr="008A7707">
        <w:rPr>
          <w:rFonts w:ascii="Times New Roman" w:hAnsi="Times New Roman" w:cs="Times New Roman"/>
          <w:i/>
          <w:iCs/>
          <w:sz w:val="28"/>
          <w:szCs w:val="28"/>
        </w:rPr>
        <w:t>Плацентарная</w:t>
      </w:r>
      <w:r w:rsidRPr="008A7707">
        <w:rPr>
          <w:rFonts w:ascii="Times New Roman" w:hAnsi="Times New Roman" w:cs="Times New Roman"/>
          <w:sz w:val="28"/>
          <w:szCs w:val="28"/>
        </w:rPr>
        <w:t xml:space="preserve"> (или фетальная) </w:t>
      </w:r>
      <w:r w:rsidRPr="008A7707">
        <w:rPr>
          <w:rFonts w:ascii="Times New Roman" w:hAnsi="Times New Roman" w:cs="Times New Roman"/>
          <w:i/>
          <w:iCs/>
          <w:sz w:val="28"/>
          <w:szCs w:val="28"/>
        </w:rPr>
        <w:t>стадия</w:t>
      </w:r>
      <w:r w:rsidRPr="008A7707">
        <w:rPr>
          <w:rFonts w:ascii="Times New Roman" w:hAnsi="Times New Roman" w:cs="Times New Roman"/>
          <w:sz w:val="28"/>
          <w:szCs w:val="28"/>
        </w:rPr>
        <w:t xml:space="preserve"> – с 12 недели беременности до начала родов. За 12 – 14 недель беременности формируется плацента и плацентарное кровообращение Действие вредных факторов в этот период приводит к дисплазии (патологическое изменение органов – аномалии) или гипоплазии (морфологическое недоразвитие органов и тканей), внутриутробной гипотрофии, инфицированию плода, преждевременным родам.</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b/>
          <w:bCs/>
          <w:sz w:val="28"/>
          <w:szCs w:val="28"/>
          <w:lang w:val="en-US"/>
        </w:rPr>
        <w:t>II</w:t>
      </w:r>
      <w:r w:rsidRPr="008A7707">
        <w:rPr>
          <w:rFonts w:ascii="Times New Roman" w:hAnsi="Times New Roman" w:cs="Times New Roman"/>
          <w:b/>
          <w:bCs/>
          <w:sz w:val="28"/>
          <w:szCs w:val="28"/>
        </w:rPr>
        <w:t>.</w:t>
      </w:r>
      <w:r w:rsidRPr="008A7707">
        <w:rPr>
          <w:rFonts w:ascii="Times New Roman" w:hAnsi="Times New Roman" w:cs="Times New Roman"/>
          <w:b/>
          <w:i/>
          <w:sz w:val="28"/>
          <w:szCs w:val="28"/>
        </w:rPr>
        <w:t>Интранатальный период (период родов</w:t>
      </w:r>
      <w:r w:rsidRPr="008A7707">
        <w:rPr>
          <w:rFonts w:ascii="Times New Roman" w:hAnsi="Times New Roman" w:cs="Times New Roman"/>
          <w:i/>
          <w:sz w:val="28"/>
          <w:szCs w:val="28"/>
        </w:rPr>
        <w:t>)</w:t>
      </w:r>
      <w:r w:rsidRPr="008A7707">
        <w:rPr>
          <w:rFonts w:ascii="Times New Roman" w:hAnsi="Times New Roman" w:cs="Times New Roman"/>
          <w:sz w:val="28"/>
          <w:szCs w:val="28"/>
        </w:rPr>
        <w:t xml:space="preserve"> – с момента родовой деятельности и заканчивается в момент перевязки пуповины. В течение данного периода возможны нарушения мозгового кровообращения, родовые травмы, инфицирование плода патогенной флорой родовых путей, развитие асфиксии, короткая пуповина, обвитие пуповины, раннее излитие околоплодных вод и т.д.</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b/>
          <w:bCs/>
          <w:sz w:val="28"/>
          <w:szCs w:val="28"/>
          <w:lang w:val="en-US"/>
        </w:rPr>
        <w:t>III</w:t>
      </w:r>
      <w:r w:rsidRPr="008A7707">
        <w:rPr>
          <w:rFonts w:ascii="Times New Roman" w:hAnsi="Times New Roman" w:cs="Times New Roman"/>
          <w:b/>
          <w:bCs/>
          <w:sz w:val="28"/>
          <w:szCs w:val="28"/>
        </w:rPr>
        <w:t>.</w:t>
      </w:r>
      <w:r w:rsidRPr="008A7707">
        <w:rPr>
          <w:rFonts w:ascii="Times New Roman" w:hAnsi="Times New Roman" w:cs="Times New Roman"/>
          <w:b/>
          <w:i/>
          <w:sz w:val="28"/>
          <w:szCs w:val="28"/>
        </w:rPr>
        <w:t>Внеутробный период</w:t>
      </w:r>
      <w:r w:rsidRPr="008A7707">
        <w:rPr>
          <w:rFonts w:ascii="Times New Roman" w:hAnsi="Times New Roman" w:cs="Times New Roman"/>
          <w:b/>
          <w:sz w:val="28"/>
          <w:szCs w:val="28"/>
        </w:rPr>
        <w:t>,</w:t>
      </w:r>
      <w:r w:rsidRPr="008A7707">
        <w:rPr>
          <w:rFonts w:ascii="Times New Roman" w:hAnsi="Times New Roman" w:cs="Times New Roman"/>
          <w:sz w:val="28"/>
          <w:szCs w:val="28"/>
        </w:rPr>
        <w:t xml:space="preserve"> начинающийся с момента перевязки пуповины и первого вдоха ребенка.</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sz w:val="28"/>
          <w:szCs w:val="28"/>
        </w:rPr>
        <w:t>Он подразделяется на:</w:t>
      </w:r>
    </w:p>
    <w:p w:rsidR="006E2B3B" w:rsidRPr="008A7707" w:rsidRDefault="006E2B3B" w:rsidP="006E2B3B">
      <w:pPr>
        <w:tabs>
          <w:tab w:val="left" w:pos="567"/>
          <w:tab w:val="left" w:pos="709"/>
        </w:tabs>
        <w:spacing w:after="0"/>
        <w:jc w:val="both"/>
        <w:rPr>
          <w:rFonts w:ascii="Times New Roman" w:hAnsi="Times New Roman" w:cs="Times New Roman"/>
          <w:sz w:val="28"/>
          <w:szCs w:val="28"/>
        </w:rPr>
      </w:pPr>
      <w:r w:rsidRPr="008A7707">
        <w:rPr>
          <w:rFonts w:ascii="Times New Roman" w:hAnsi="Times New Roman" w:cs="Times New Roman"/>
          <w:b/>
          <w:i/>
          <w:iCs/>
          <w:sz w:val="28"/>
          <w:szCs w:val="28"/>
        </w:rPr>
        <w:t>Период новорожденности</w:t>
      </w:r>
      <w:r w:rsidRPr="008A7707">
        <w:rPr>
          <w:rFonts w:ascii="Times New Roman" w:hAnsi="Times New Roman" w:cs="Times New Roman"/>
          <w:sz w:val="28"/>
          <w:szCs w:val="28"/>
        </w:rPr>
        <w:t xml:space="preserve"> (неонатальный период) – начинается от первого вдоха ребенка и по 28 день жизни. Выделяют: а) </w:t>
      </w:r>
      <w:r w:rsidRPr="008A7707">
        <w:rPr>
          <w:rFonts w:ascii="Times New Roman" w:hAnsi="Times New Roman" w:cs="Times New Roman"/>
          <w:i/>
          <w:iCs/>
          <w:sz w:val="28"/>
          <w:szCs w:val="28"/>
        </w:rPr>
        <w:t>ранний неонатальный период</w:t>
      </w:r>
      <w:r w:rsidRPr="008A7707">
        <w:rPr>
          <w:rFonts w:ascii="Times New Roman" w:hAnsi="Times New Roman" w:cs="Times New Roman"/>
          <w:sz w:val="28"/>
          <w:szCs w:val="28"/>
        </w:rPr>
        <w:t xml:space="preserve"> – первые 7 дней после родов – самые ответственные в адаптации организма ребенка к новым условиям существования; б) </w:t>
      </w:r>
      <w:r w:rsidRPr="008A7707">
        <w:rPr>
          <w:rFonts w:ascii="Times New Roman" w:hAnsi="Times New Roman" w:cs="Times New Roman"/>
          <w:i/>
          <w:iCs/>
          <w:sz w:val="28"/>
          <w:szCs w:val="28"/>
        </w:rPr>
        <w:t>поздний неонатальный период</w:t>
      </w:r>
      <w:r w:rsidRPr="008A7707">
        <w:rPr>
          <w:rFonts w:ascii="Times New Roman" w:hAnsi="Times New Roman" w:cs="Times New Roman"/>
          <w:sz w:val="28"/>
          <w:szCs w:val="28"/>
        </w:rPr>
        <w:t xml:space="preserve"> – с 8 по 28 день жизни. Начинается легочное дыхание, включается малый круг кровообращения, закрываются овальное отверстие, артериальный (боталлов) проток, желудочно-кишечный тракт заселяется микроорганизмами. Важен тщательный, внимательный уход за новорожденным. Развиваются особые пограничные состояния, отмечается высокая чувствительность организма к различным инфекциям, выявляются пороки развития, последствия родового акта</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b/>
          <w:i/>
          <w:iCs/>
          <w:sz w:val="28"/>
          <w:szCs w:val="28"/>
        </w:rPr>
        <w:t>Период грудного возраста</w:t>
      </w:r>
      <w:r w:rsidRPr="008A7707">
        <w:rPr>
          <w:rFonts w:ascii="Times New Roman" w:hAnsi="Times New Roman" w:cs="Times New Roman"/>
          <w:sz w:val="28"/>
          <w:szCs w:val="28"/>
        </w:rPr>
        <w:t xml:space="preserve"> (период младенчества) – с 29 дня жизни до 12 месяцев. Для грудного периода значительной проблемой является естественное вскармливание и четкая организация режима дня. Единственное физиологическое питание грудного ребенка – вскармливание грудным </w:t>
      </w:r>
      <w:r w:rsidRPr="008A7707">
        <w:rPr>
          <w:rFonts w:ascii="Times New Roman" w:hAnsi="Times New Roman" w:cs="Times New Roman"/>
          <w:sz w:val="28"/>
          <w:szCs w:val="28"/>
        </w:rPr>
        <w:lastRenderedPageBreak/>
        <w:t>молоком матери.  Во втором полугодии пассивный иммунитет снижается, следовательно, вероятность заболевания детскими инфекциями возрастает.</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b/>
          <w:i/>
          <w:iCs/>
          <w:sz w:val="28"/>
          <w:szCs w:val="28"/>
        </w:rPr>
        <w:t>Период молочных зубов</w:t>
      </w:r>
      <w:r w:rsidRPr="008A7707">
        <w:rPr>
          <w:rFonts w:ascii="Times New Roman" w:hAnsi="Times New Roman" w:cs="Times New Roman"/>
          <w:sz w:val="28"/>
          <w:szCs w:val="28"/>
        </w:rPr>
        <w:t xml:space="preserve">  – от 1 года до 7 лет.</w:t>
      </w:r>
    </w:p>
    <w:p w:rsidR="006E2B3B" w:rsidRPr="008A7707" w:rsidRDefault="006E2B3B" w:rsidP="006E2B3B">
      <w:pPr>
        <w:spacing w:after="0"/>
        <w:jc w:val="both"/>
        <w:rPr>
          <w:rFonts w:ascii="Times New Roman" w:hAnsi="Times New Roman" w:cs="Times New Roman"/>
          <w:sz w:val="28"/>
          <w:szCs w:val="28"/>
        </w:rPr>
      </w:pPr>
      <w:r w:rsidRPr="008A7707">
        <w:rPr>
          <w:rFonts w:ascii="Times New Roman" w:hAnsi="Times New Roman" w:cs="Times New Roman"/>
          <w:sz w:val="28"/>
          <w:szCs w:val="28"/>
        </w:rPr>
        <w:t xml:space="preserve">Выделяют: а) </w:t>
      </w:r>
      <w:r w:rsidRPr="008A7707">
        <w:rPr>
          <w:rFonts w:ascii="Times New Roman" w:hAnsi="Times New Roman" w:cs="Times New Roman"/>
          <w:i/>
          <w:iCs/>
          <w:sz w:val="28"/>
          <w:szCs w:val="28"/>
        </w:rPr>
        <w:t>Период раннего детства</w:t>
      </w:r>
      <w:r w:rsidRPr="008A7707">
        <w:rPr>
          <w:rFonts w:ascii="Times New Roman" w:hAnsi="Times New Roman" w:cs="Times New Roman"/>
          <w:sz w:val="28"/>
          <w:szCs w:val="28"/>
        </w:rPr>
        <w:t xml:space="preserve"> (преддошкольный или ясельный возраст) – от 1 года до 3 лет. Происходит становление второй сигнальной системы, закрепляются двигательные навыки, формируется речь, совершенствуется психика. Идет интенсивное развитие интеллекта. В этом возрасте полностью исчезает пассивный иммунитет, полученный от матери, но приобретенный еще недостаточен, а в результате того, что значительно расширяются контакты, характерны частые заболевания детскими инфекциями. Основные проблемы периода раннего детства является проблемы воспитания и </w:t>
      </w:r>
      <w:r w:rsidRPr="008A7707">
        <w:rPr>
          <w:rFonts w:ascii="Times New Roman" w:hAnsi="Times New Roman" w:cs="Times New Roman"/>
          <w:i/>
          <w:sz w:val="28"/>
          <w:szCs w:val="28"/>
        </w:rPr>
        <w:t>профилактики детских инфекций</w:t>
      </w:r>
      <w:r w:rsidRPr="008A7707">
        <w:rPr>
          <w:rFonts w:ascii="Times New Roman" w:hAnsi="Times New Roman" w:cs="Times New Roman"/>
          <w:sz w:val="28"/>
          <w:szCs w:val="28"/>
        </w:rPr>
        <w:t xml:space="preserve">. Вторая группа заболеваний  – </w:t>
      </w:r>
      <w:r w:rsidRPr="008A7707">
        <w:rPr>
          <w:rFonts w:ascii="Times New Roman" w:hAnsi="Times New Roman" w:cs="Times New Roman"/>
          <w:i/>
          <w:sz w:val="28"/>
          <w:szCs w:val="28"/>
        </w:rPr>
        <w:t xml:space="preserve">детский травматизм; </w:t>
      </w:r>
      <w:r w:rsidRPr="008A7707">
        <w:rPr>
          <w:rFonts w:ascii="Times New Roman" w:hAnsi="Times New Roman" w:cs="Times New Roman"/>
          <w:sz w:val="28"/>
          <w:szCs w:val="28"/>
        </w:rPr>
        <w:t xml:space="preserve">со стороны родителей должен быть постоянный контроль и организация атравматической обстановки. б)  </w:t>
      </w:r>
      <w:r w:rsidRPr="008A7707">
        <w:rPr>
          <w:rFonts w:ascii="Times New Roman" w:hAnsi="Times New Roman" w:cs="Times New Roman"/>
          <w:i/>
          <w:iCs/>
          <w:sz w:val="28"/>
          <w:szCs w:val="28"/>
        </w:rPr>
        <w:t>Дошкольный период</w:t>
      </w:r>
      <w:r w:rsidRPr="008A7707">
        <w:rPr>
          <w:rFonts w:ascii="Times New Roman" w:hAnsi="Times New Roman" w:cs="Times New Roman"/>
          <w:sz w:val="28"/>
          <w:szCs w:val="28"/>
        </w:rPr>
        <w:t xml:space="preserve"> – с 3 до 7 лет. Начинается смена молочных зубов постоянными. Формируются навыки коллективности, формируется характер. В этом возрасте полезно какое-то время провести в детском саду для формирования навыков общения. В этот период остается высокий уровень травматизма и возможного начала хронических заболеваний.</w:t>
      </w:r>
    </w:p>
    <w:p w:rsidR="006E2B3B" w:rsidRPr="008A7707" w:rsidRDefault="006E2B3B" w:rsidP="006E2B3B">
      <w:pPr>
        <w:tabs>
          <w:tab w:val="left" w:pos="567"/>
        </w:tabs>
        <w:spacing w:after="0"/>
        <w:jc w:val="both"/>
        <w:rPr>
          <w:rFonts w:ascii="Times New Roman" w:hAnsi="Times New Roman" w:cs="Times New Roman"/>
          <w:sz w:val="28"/>
          <w:szCs w:val="28"/>
        </w:rPr>
      </w:pPr>
      <w:r w:rsidRPr="008A7707">
        <w:rPr>
          <w:rFonts w:ascii="Times New Roman" w:hAnsi="Times New Roman" w:cs="Times New Roman"/>
          <w:b/>
          <w:i/>
          <w:sz w:val="28"/>
          <w:szCs w:val="28"/>
        </w:rPr>
        <w:t>Период отрочества</w:t>
      </w:r>
      <w:r w:rsidRPr="008A7707">
        <w:rPr>
          <w:rFonts w:ascii="Times New Roman" w:hAnsi="Times New Roman" w:cs="Times New Roman"/>
          <w:sz w:val="28"/>
          <w:szCs w:val="28"/>
        </w:rPr>
        <w:t xml:space="preserve"> (пубертатный период или младший школьный возраст) – от 7 до 11-12 лет. Усиленно развивается мышечная система, заканчивается развитие скелета, молочные зубы заменяются постоянными. Усложняется поведение и характер ребенка. Он овладевает довольно сложными трудовыми навыками. Основные заболевания данного периода: </w:t>
      </w:r>
      <w:r w:rsidRPr="008A7707">
        <w:rPr>
          <w:rFonts w:ascii="Times New Roman" w:hAnsi="Times New Roman" w:cs="Times New Roman"/>
          <w:i/>
          <w:sz w:val="28"/>
          <w:szCs w:val="28"/>
        </w:rPr>
        <w:t>ожирение, нарушение осанки, основная причина смертности – травматизм</w:t>
      </w:r>
      <w:r w:rsidRPr="008A7707">
        <w:rPr>
          <w:rFonts w:ascii="Times New Roman" w:hAnsi="Times New Roman" w:cs="Times New Roman"/>
          <w:sz w:val="28"/>
          <w:szCs w:val="28"/>
        </w:rPr>
        <w:t>.Резкое увеличение физических и умственных нагрузок предъявляет особые требования к организации режима дня и питания ребенка.</w:t>
      </w:r>
    </w:p>
    <w:p w:rsidR="006E2B3B" w:rsidRPr="008A7707" w:rsidRDefault="006E2B3B" w:rsidP="006E2B3B">
      <w:pPr>
        <w:tabs>
          <w:tab w:val="left" w:pos="567"/>
        </w:tabs>
        <w:spacing w:after="0"/>
        <w:jc w:val="both"/>
        <w:rPr>
          <w:rFonts w:ascii="Times New Roman" w:hAnsi="Times New Roman" w:cs="Times New Roman"/>
          <w:sz w:val="28"/>
          <w:szCs w:val="28"/>
        </w:rPr>
      </w:pPr>
      <w:r w:rsidRPr="008A7707">
        <w:rPr>
          <w:rFonts w:ascii="Times New Roman" w:hAnsi="Times New Roman" w:cs="Times New Roman"/>
          <w:b/>
          <w:i/>
          <w:sz w:val="28"/>
          <w:szCs w:val="28"/>
        </w:rPr>
        <w:t>Период полового созревания</w:t>
      </w:r>
      <w:r w:rsidRPr="008A7707">
        <w:rPr>
          <w:rFonts w:ascii="Times New Roman" w:hAnsi="Times New Roman" w:cs="Times New Roman"/>
          <w:sz w:val="28"/>
          <w:szCs w:val="28"/>
        </w:rPr>
        <w:t xml:space="preserve"> (старший школьный возраст или период подросткового и юношеского возраста; препубертатный и пубертатный период) – с 11-12 до 18 лет. Начинается формирование вторичных половых признаков и заканчивается достижение половой зрелости, резко изменяется внешний образ ребенка.Вследствие гиперфункции щитовидной железы отмечается повышенная возбудимость, раздражительность, неустойчивость настроения, затрудняется общение с окружающими.В связи с неустойчивостью нервной, сердечно-сосудистой, эндокринной систем в этом возрасте наблюдаются функциональные заболевания (эндокринопатии, “юношеское сердце”, вегето-сосудистая дистония, неврозы, дискинезии желчевыводящих путей и т.п.). Критическими периодами детства являются:</w:t>
      </w:r>
    </w:p>
    <w:p w:rsidR="006E2B3B" w:rsidRPr="008A7707" w:rsidRDefault="006E2B3B" w:rsidP="006E2B3B">
      <w:pPr>
        <w:spacing w:after="0"/>
        <w:ind w:firstLine="540"/>
        <w:jc w:val="both"/>
        <w:rPr>
          <w:rFonts w:ascii="Times New Roman" w:hAnsi="Times New Roman" w:cs="Times New Roman"/>
          <w:sz w:val="28"/>
          <w:szCs w:val="28"/>
        </w:rPr>
      </w:pPr>
      <w:r w:rsidRPr="008A7707">
        <w:rPr>
          <w:rFonts w:ascii="Times New Roman" w:hAnsi="Times New Roman" w:cs="Times New Roman"/>
          <w:sz w:val="28"/>
          <w:szCs w:val="28"/>
        </w:rPr>
        <w:lastRenderedPageBreak/>
        <w:t>а) эмбриональный период, б) период новорожденности, в) пубертатный период.</w:t>
      </w:r>
    </w:p>
    <w:p w:rsidR="006E2B3B"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3. Самостоятельная работа.</w:t>
      </w:r>
    </w:p>
    <w:p w:rsidR="006E2B3B" w:rsidRPr="004F7BC2" w:rsidRDefault="006E2B3B" w:rsidP="006E2B3B">
      <w:pPr>
        <w:snapToGrid w:val="0"/>
        <w:spacing w:after="0" w:line="240" w:lineRule="auto"/>
        <w:jc w:val="both"/>
        <w:rPr>
          <w:rFonts w:ascii="Times New Roman" w:hAnsi="Times New Roman" w:cs="Times New Roman"/>
          <w:sz w:val="28"/>
          <w:szCs w:val="28"/>
        </w:rPr>
      </w:pPr>
      <w:r w:rsidRPr="004F7BC2">
        <w:rPr>
          <w:rFonts w:ascii="Times New Roman" w:hAnsi="Times New Roman" w:cs="Times New Roman"/>
          <w:sz w:val="28"/>
          <w:szCs w:val="28"/>
        </w:rPr>
        <w:t>Методические указания для самостоятельной  работы студентов.</w:t>
      </w:r>
    </w:p>
    <w:p w:rsidR="006E2B3B" w:rsidRPr="00385839" w:rsidRDefault="006E2B3B" w:rsidP="006E2B3B">
      <w:pPr>
        <w:snapToGrid w:val="0"/>
        <w:spacing w:after="0" w:line="240" w:lineRule="auto"/>
        <w:jc w:val="both"/>
        <w:rPr>
          <w:rFonts w:ascii="Times New Roman" w:hAnsi="Times New Roman"/>
          <w:sz w:val="24"/>
          <w:szCs w:val="24"/>
          <w:lang w:eastAsia="en-US"/>
        </w:rPr>
      </w:pPr>
      <w:r w:rsidRPr="004F7BC2">
        <w:rPr>
          <w:rFonts w:ascii="Times New Roman" w:hAnsi="Times New Roman" w:cs="Times New Roman"/>
          <w:sz w:val="28"/>
          <w:szCs w:val="28"/>
          <w:lang w:eastAsia="en-US"/>
        </w:rPr>
        <w:t xml:space="preserve">1.Просмотр обучающего видеофильма </w:t>
      </w:r>
      <w:r w:rsidRPr="00CE7ECA">
        <w:rPr>
          <w:rFonts w:ascii="Times New Roman" w:hAnsi="Times New Roman"/>
          <w:sz w:val="28"/>
          <w:szCs w:val="28"/>
          <w:lang w:eastAsia="en-US"/>
        </w:rPr>
        <w:t>«Подростковые аддикции»</w:t>
      </w:r>
      <w:r>
        <w:rPr>
          <w:rFonts w:ascii="Times New Roman" w:hAnsi="Times New Roman"/>
          <w:sz w:val="24"/>
          <w:szCs w:val="24"/>
          <w:lang w:eastAsia="en-US"/>
        </w:rPr>
        <w:t xml:space="preserve"> </w:t>
      </w:r>
      <w:r>
        <w:rPr>
          <w:rFonts w:ascii="Times New Roman" w:hAnsi="Times New Roman" w:cs="Times New Roman"/>
          <w:sz w:val="28"/>
          <w:szCs w:val="28"/>
          <w:lang w:eastAsia="en-US"/>
        </w:rPr>
        <w:t>с целью ознакомления с практическими навыками по теме.</w:t>
      </w:r>
    </w:p>
    <w:p w:rsidR="006E2B3B" w:rsidRDefault="006E2B3B" w:rsidP="006E2B3B">
      <w:pPr>
        <w:tabs>
          <w:tab w:val="left" w:pos="709"/>
        </w:tabs>
        <w:snapToGri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Pr>
          <w:rFonts w:ascii="Times New Roman" w:hAnsi="Times New Roman" w:cs="Times New Roman"/>
          <w:sz w:val="28"/>
          <w:szCs w:val="28"/>
        </w:rPr>
        <w:t>Руководствуясь перечнем  и стандартами</w:t>
      </w:r>
      <w:r w:rsidRPr="00385839">
        <w:rPr>
          <w:rFonts w:ascii="Times New Roman" w:hAnsi="Times New Roman" w:cs="Times New Roman"/>
          <w:sz w:val="28"/>
          <w:szCs w:val="28"/>
        </w:rPr>
        <w:t xml:space="preserve"> практических умений</w:t>
      </w:r>
      <w:r>
        <w:rPr>
          <w:rFonts w:ascii="Times New Roman" w:hAnsi="Times New Roman" w:cs="Times New Roman"/>
          <w:sz w:val="28"/>
          <w:szCs w:val="28"/>
        </w:rPr>
        <w:t>,</w:t>
      </w:r>
      <w:r>
        <w:rPr>
          <w:rFonts w:ascii="Times New Roman" w:hAnsi="Times New Roman" w:cs="Times New Roman"/>
          <w:sz w:val="28"/>
          <w:szCs w:val="28"/>
          <w:lang w:eastAsia="en-US"/>
        </w:rPr>
        <w:t xml:space="preserve"> </w:t>
      </w:r>
      <w:r w:rsidRPr="001D5FC4">
        <w:rPr>
          <w:rFonts w:ascii="Times New Roman" w:hAnsi="Times New Roman" w:cs="Times New Roman"/>
          <w:sz w:val="28"/>
          <w:szCs w:val="28"/>
        </w:rPr>
        <w:t>овладеть умениями и навыками:</w:t>
      </w:r>
    </w:p>
    <w:p w:rsidR="006E2B3B" w:rsidRDefault="006E2B3B" w:rsidP="006E2B3B">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7707">
        <w:rPr>
          <w:rFonts w:ascii="Times New Roman" w:eastAsia="Times New Roman" w:hAnsi="Times New Roman" w:cs="Times New Roman"/>
          <w:sz w:val="28"/>
          <w:szCs w:val="28"/>
        </w:rPr>
        <w:t xml:space="preserve">самостоятельное обследование молочных желез, </w:t>
      </w:r>
    </w:p>
    <w:p w:rsidR="006E2B3B" w:rsidRDefault="006E2B3B" w:rsidP="006E2B3B">
      <w:pPr>
        <w:pStyle w:val="a8"/>
        <w:spacing w:after="0" w:line="240" w:lineRule="auto"/>
        <w:ind w:left="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 </w:t>
      </w:r>
      <w:r w:rsidRPr="008A7707">
        <w:rPr>
          <w:rFonts w:ascii="Times New Roman" w:eastAsia="Times New Roman" w:hAnsi="Times New Roman" w:cs="Times New Roman"/>
          <w:sz w:val="28"/>
          <w:szCs w:val="28"/>
        </w:rPr>
        <w:t xml:space="preserve">самообследование яичек, </w:t>
      </w:r>
      <w:r w:rsidRPr="008A7707">
        <w:rPr>
          <w:rFonts w:ascii="Times New Roman" w:hAnsi="Times New Roman" w:cs="Times New Roman"/>
          <w:sz w:val="28"/>
          <w:szCs w:val="28"/>
          <w:lang w:eastAsia="en-US"/>
        </w:rPr>
        <w:t xml:space="preserve"> </w:t>
      </w:r>
    </w:p>
    <w:p w:rsidR="006E2B3B" w:rsidRDefault="006E2B3B" w:rsidP="006E2B3B">
      <w:pPr>
        <w:pStyle w:val="a8"/>
        <w:spacing w:after="0" w:line="24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8A7707">
        <w:rPr>
          <w:rFonts w:ascii="Times New Roman" w:hAnsi="Times New Roman" w:cs="Times New Roman"/>
          <w:sz w:val="28"/>
          <w:szCs w:val="28"/>
          <w:lang w:eastAsia="en-US"/>
        </w:rPr>
        <w:t xml:space="preserve">обучение  родителей и окружение ребенка принципам создания безопасной окружающей среды для детей дошкольного и школьного возрастов, </w:t>
      </w:r>
    </w:p>
    <w:p w:rsidR="006E2B3B" w:rsidRPr="001D5FC4" w:rsidRDefault="006E2B3B" w:rsidP="006E2B3B">
      <w:pPr>
        <w:pStyle w:val="a8"/>
        <w:spacing w:after="0" w:line="240"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A7707">
        <w:rPr>
          <w:rFonts w:ascii="Times New Roman" w:hAnsi="Times New Roman" w:cs="Times New Roman"/>
          <w:sz w:val="28"/>
          <w:szCs w:val="28"/>
        </w:rPr>
        <w:t xml:space="preserve">обучение родителей и окружение подростка выявлению ситуаций повышенного риска и оказанию  поддержки при их развитии </w:t>
      </w:r>
      <w:r w:rsidRPr="008A7707">
        <w:rPr>
          <w:rFonts w:ascii="Times New Roman" w:hAnsi="Times New Roman" w:cs="Times New Roman"/>
          <w:sz w:val="28"/>
          <w:szCs w:val="28"/>
          <w:lang w:eastAsia="en-US"/>
        </w:rPr>
        <w:t>(приложение 1, 2).</w:t>
      </w:r>
    </w:p>
    <w:p w:rsidR="006E2B3B" w:rsidRPr="00385839" w:rsidRDefault="006E2B3B" w:rsidP="006E2B3B">
      <w:pPr>
        <w:spacing w:after="0"/>
        <w:jc w:val="both"/>
        <w:rPr>
          <w:rFonts w:ascii="Times New Roman" w:hAnsi="Times New Roman" w:cs="Times New Roman"/>
          <w:sz w:val="28"/>
          <w:szCs w:val="28"/>
        </w:rPr>
      </w:pPr>
      <w:r w:rsidRPr="00385839">
        <w:rPr>
          <w:rFonts w:ascii="Times New Roman" w:hAnsi="Times New Roman" w:cs="Times New Roman"/>
          <w:bCs/>
          <w:sz w:val="28"/>
          <w:szCs w:val="28"/>
        </w:rPr>
        <w:t>3.</w:t>
      </w:r>
      <w:r w:rsidRPr="00385839">
        <w:rPr>
          <w:rFonts w:ascii="Times New Roman" w:hAnsi="Times New Roman" w:cs="Times New Roman"/>
          <w:sz w:val="28"/>
          <w:szCs w:val="28"/>
        </w:rPr>
        <w:t xml:space="preserve"> Овладеть различными формами санитарно-просветительной работы:</w:t>
      </w:r>
    </w:p>
    <w:p w:rsidR="006E2B3B" w:rsidRPr="00385839" w:rsidRDefault="006E2B3B" w:rsidP="006E2B3B">
      <w:pPr>
        <w:pStyle w:val="a6"/>
        <w:spacing w:after="0"/>
        <w:ind w:left="0"/>
        <w:jc w:val="both"/>
        <w:rPr>
          <w:sz w:val="28"/>
          <w:szCs w:val="28"/>
        </w:rPr>
      </w:pPr>
      <w:r>
        <w:rPr>
          <w:sz w:val="28"/>
          <w:szCs w:val="28"/>
        </w:rPr>
        <w:t xml:space="preserve">- </w:t>
      </w:r>
      <w:r w:rsidRPr="00385839">
        <w:rPr>
          <w:sz w:val="28"/>
          <w:szCs w:val="28"/>
        </w:rPr>
        <w:t>Составить беседу «Обучение родителей ребенка и его окружения принципам закаливания, основным гимнастическим комплексам и массажу, применяемым для детей  школьного возраста».</w:t>
      </w:r>
    </w:p>
    <w:p w:rsidR="006E2B3B" w:rsidRPr="00385839" w:rsidRDefault="006E2B3B" w:rsidP="006E2B3B">
      <w:pPr>
        <w:pStyle w:val="a6"/>
        <w:spacing w:after="0"/>
        <w:ind w:left="0"/>
        <w:jc w:val="both"/>
        <w:rPr>
          <w:sz w:val="28"/>
          <w:szCs w:val="28"/>
        </w:rPr>
      </w:pPr>
      <w:r w:rsidRPr="00385839">
        <w:rPr>
          <w:sz w:val="28"/>
          <w:szCs w:val="28"/>
        </w:rPr>
        <w:t>- Составить  памятку «Обучение родителей и окружение ребенка принципам создания безопасной окружающей среды для детей школьного возраста».</w:t>
      </w:r>
    </w:p>
    <w:p w:rsidR="006E2B3B" w:rsidRPr="00385839" w:rsidRDefault="006E2B3B" w:rsidP="006E2B3B">
      <w:pPr>
        <w:snapToGrid w:val="0"/>
        <w:spacing w:after="0" w:line="240" w:lineRule="auto"/>
        <w:jc w:val="both"/>
        <w:rPr>
          <w:rFonts w:ascii="Times New Roman" w:hAnsi="Times New Roman" w:cs="Times New Roman"/>
          <w:sz w:val="28"/>
          <w:szCs w:val="28"/>
          <w:lang w:eastAsia="en-US"/>
        </w:rPr>
      </w:pPr>
      <w:r w:rsidRPr="00385839">
        <w:rPr>
          <w:rFonts w:ascii="Times New Roman" w:hAnsi="Times New Roman" w:cs="Times New Roman"/>
          <w:sz w:val="28"/>
          <w:szCs w:val="28"/>
        </w:rPr>
        <w:t>- Составить памятки по подготовке ребенка к поступлению в ДДУ, по адаптации ребенка к школе.</w:t>
      </w:r>
    </w:p>
    <w:p w:rsidR="006E2B3B" w:rsidRPr="00385839" w:rsidRDefault="006E2B3B" w:rsidP="006E2B3B">
      <w:pPr>
        <w:pStyle w:val="a4"/>
        <w:tabs>
          <w:tab w:val="left" w:pos="708"/>
        </w:tabs>
        <w:spacing w:line="276" w:lineRule="auto"/>
        <w:jc w:val="both"/>
        <w:rPr>
          <w:sz w:val="28"/>
          <w:szCs w:val="28"/>
        </w:rPr>
      </w:pPr>
      <w:r w:rsidRPr="00385839">
        <w:rPr>
          <w:sz w:val="28"/>
          <w:szCs w:val="28"/>
          <w:lang w:eastAsia="en-US"/>
        </w:rPr>
        <w:t xml:space="preserve">-  Выпустить санбюллетень </w:t>
      </w:r>
      <w:r w:rsidRPr="00385839">
        <w:rPr>
          <w:sz w:val="28"/>
          <w:szCs w:val="28"/>
        </w:rPr>
        <w:t>«Рекомендации родителям о правильном питании школьников».</w:t>
      </w:r>
    </w:p>
    <w:p w:rsidR="006E2B3B" w:rsidRPr="00385839" w:rsidRDefault="006E2B3B" w:rsidP="006E2B3B">
      <w:pPr>
        <w:pStyle w:val="a4"/>
        <w:tabs>
          <w:tab w:val="left" w:pos="708"/>
        </w:tabs>
        <w:spacing w:line="276" w:lineRule="auto"/>
        <w:jc w:val="both"/>
        <w:rPr>
          <w:sz w:val="28"/>
          <w:szCs w:val="28"/>
          <w:lang w:eastAsia="en-US"/>
        </w:rPr>
      </w:pPr>
      <w:r w:rsidRPr="00385839">
        <w:rPr>
          <w:sz w:val="28"/>
          <w:szCs w:val="28"/>
        </w:rPr>
        <w:t>- Составить презентацию для родителей подростков «Профилактика зависимостей в подростковом возрасте».</w:t>
      </w:r>
    </w:p>
    <w:p w:rsidR="006E2B3B" w:rsidRPr="008A7707" w:rsidRDefault="006E2B3B" w:rsidP="006E2B3B">
      <w:pPr>
        <w:spacing w:after="0" w:line="240" w:lineRule="auto"/>
        <w:jc w:val="both"/>
        <w:rPr>
          <w:rFonts w:ascii="Times New Roman" w:hAnsi="Times New Roman" w:cs="Times New Roman"/>
          <w:b/>
          <w:sz w:val="28"/>
          <w:szCs w:val="28"/>
          <w:lang w:eastAsia="en-US"/>
        </w:rPr>
      </w:pPr>
      <w:r w:rsidRPr="008A7707">
        <w:rPr>
          <w:rFonts w:ascii="Times New Roman" w:hAnsi="Times New Roman" w:cs="Times New Roman"/>
          <w:b/>
          <w:sz w:val="28"/>
          <w:szCs w:val="28"/>
        </w:rPr>
        <w:t xml:space="preserve">4. </w:t>
      </w:r>
      <w:r w:rsidRPr="008A7707">
        <w:rPr>
          <w:rFonts w:ascii="Times New Roman" w:hAnsi="Times New Roman" w:cs="Times New Roman"/>
          <w:b/>
          <w:sz w:val="28"/>
          <w:szCs w:val="28"/>
          <w:lang w:eastAsia="en-US"/>
        </w:rPr>
        <w:t>Закрепление.</w:t>
      </w:r>
    </w:p>
    <w:p w:rsidR="006E2B3B" w:rsidRPr="008A7707" w:rsidRDefault="006E2B3B" w:rsidP="006E2B3B">
      <w:pPr>
        <w:pStyle w:val="a8"/>
        <w:spacing w:after="0" w:line="240" w:lineRule="auto"/>
        <w:ind w:left="0"/>
        <w:jc w:val="both"/>
        <w:rPr>
          <w:rFonts w:ascii="Times New Roman" w:hAnsi="Times New Roman" w:cs="Times New Roman"/>
          <w:sz w:val="28"/>
          <w:szCs w:val="28"/>
        </w:rPr>
      </w:pPr>
      <w:r w:rsidRPr="008A7707">
        <w:rPr>
          <w:rFonts w:ascii="Times New Roman" w:hAnsi="Times New Roman" w:cs="Times New Roman"/>
          <w:sz w:val="28"/>
          <w:szCs w:val="28"/>
        </w:rPr>
        <w:t>1. Защита студентами памяток, бесед, санбюллетеней, компьютерных презентаций.</w:t>
      </w:r>
    </w:p>
    <w:p w:rsidR="006E2B3B" w:rsidRPr="008A7707" w:rsidRDefault="006E2B3B" w:rsidP="006E2B3B">
      <w:pPr>
        <w:spacing w:after="0" w:line="240" w:lineRule="auto"/>
        <w:jc w:val="both"/>
        <w:rPr>
          <w:rFonts w:ascii="Times New Roman" w:hAnsi="Times New Roman" w:cs="Times New Roman"/>
          <w:b/>
          <w:sz w:val="28"/>
          <w:szCs w:val="28"/>
        </w:rPr>
      </w:pPr>
      <w:r w:rsidRPr="008A7707">
        <w:rPr>
          <w:rFonts w:ascii="Times New Roman" w:hAnsi="Times New Roman" w:cs="Times New Roman"/>
          <w:b/>
          <w:sz w:val="28"/>
          <w:szCs w:val="28"/>
        </w:rPr>
        <w:t xml:space="preserve">5. Домашнее задание  </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bCs/>
          <w:sz w:val="28"/>
          <w:szCs w:val="28"/>
        </w:rPr>
        <w:t xml:space="preserve">Изучить тему: </w:t>
      </w:r>
      <w:r w:rsidRPr="008A7707">
        <w:rPr>
          <w:rFonts w:ascii="Times New Roman" w:hAnsi="Times New Roman" w:cs="Times New Roman"/>
          <w:bCs/>
          <w:sz w:val="28"/>
          <w:szCs w:val="28"/>
          <w:lang w:eastAsia="en-US"/>
        </w:rPr>
        <w:t>«Здоровье мужчин и женщин зрелого возраста</w:t>
      </w:r>
      <w:r w:rsidRPr="008A7707">
        <w:rPr>
          <w:rFonts w:ascii="Times New Roman" w:hAnsi="Times New Roman" w:cs="Times New Roman"/>
          <w:sz w:val="28"/>
          <w:szCs w:val="28"/>
          <w:lang w:eastAsia="en-US"/>
        </w:rPr>
        <w:t>».</w:t>
      </w:r>
    </w:p>
    <w:p w:rsidR="006E2B3B" w:rsidRPr="008A7707" w:rsidRDefault="006E2B3B" w:rsidP="006E2B3B">
      <w:pPr>
        <w:spacing w:after="0" w:line="240" w:lineRule="auto"/>
        <w:rPr>
          <w:rFonts w:ascii="Times New Roman" w:hAnsi="Times New Roman" w:cs="Times New Roman"/>
          <w:sz w:val="28"/>
          <w:szCs w:val="28"/>
        </w:rPr>
      </w:pPr>
      <w:r w:rsidRPr="008A7707">
        <w:rPr>
          <w:rFonts w:ascii="Times New Roman" w:hAnsi="Times New Roman" w:cs="Times New Roman"/>
          <w:b/>
          <w:sz w:val="28"/>
          <w:szCs w:val="28"/>
        </w:rPr>
        <w:t>Литература</w:t>
      </w:r>
      <w:r w:rsidRPr="008A7707">
        <w:rPr>
          <w:rFonts w:ascii="Times New Roman" w:hAnsi="Times New Roman" w:cs="Times New Roman"/>
          <w:sz w:val="28"/>
          <w:szCs w:val="28"/>
        </w:rPr>
        <w:t>:</w:t>
      </w:r>
    </w:p>
    <w:p w:rsidR="006E2B3B" w:rsidRPr="008A7707" w:rsidRDefault="006E2B3B" w:rsidP="006E2B3B">
      <w:pPr>
        <w:spacing w:after="0"/>
        <w:jc w:val="center"/>
        <w:rPr>
          <w:rFonts w:ascii="Times New Roman" w:hAnsi="Times New Roman" w:cs="Times New Roman"/>
          <w:b/>
          <w:sz w:val="28"/>
          <w:szCs w:val="28"/>
        </w:rPr>
      </w:pPr>
      <w:r w:rsidRPr="008A7707">
        <w:rPr>
          <w:rFonts w:ascii="Times New Roman" w:hAnsi="Times New Roman" w:cs="Times New Roman"/>
          <w:b/>
          <w:sz w:val="28"/>
          <w:szCs w:val="28"/>
        </w:rPr>
        <w:t>Основная</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1.Крюкова, Д. А.Здоровый человек и его окружение: учеб.</w:t>
      </w:r>
      <w:r>
        <w:rPr>
          <w:rFonts w:ascii="Times New Roman" w:hAnsi="Times New Roman" w:cs="Times New Roman"/>
          <w:sz w:val="28"/>
          <w:szCs w:val="28"/>
        </w:rPr>
        <w:t xml:space="preserve"> </w:t>
      </w:r>
      <w:r w:rsidRPr="008A7707">
        <w:rPr>
          <w:rFonts w:ascii="Times New Roman" w:hAnsi="Times New Roman" w:cs="Times New Roman"/>
          <w:sz w:val="28"/>
          <w:szCs w:val="28"/>
        </w:rPr>
        <w:t>пособие / Д. А. Крюкова,</w:t>
      </w:r>
      <w:r>
        <w:rPr>
          <w:rFonts w:ascii="Times New Roman" w:hAnsi="Times New Roman" w:cs="Times New Roman"/>
          <w:sz w:val="28"/>
          <w:szCs w:val="28"/>
        </w:rPr>
        <w:t xml:space="preserve"> </w:t>
      </w:r>
      <w:r w:rsidRPr="008A7707">
        <w:rPr>
          <w:rFonts w:ascii="Times New Roman" w:hAnsi="Times New Roman" w:cs="Times New Roman"/>
          <w:sz w:val="28"/>
          <w:szCs w:val="28"/>
        </w:rPr>
        <w:t>Л. А. Лысак,  О. В. Фурса. - 9-е изд., доп. и перераб. - Ростов н/Д:  «Феникс», 2012. – 446 с.</w:t>
      </w:r>
    </w:p>
    <w:p w:rsidR="006E2B3B" w:rsidRPr="008A7707" w:rsidRDefault="006E2B3B" w:rsidP="006E2B3B">
      <w:pPr>
        <w:spacing w:after="0"/>
        <w:jc w:val="center"/>
        <w:rPr>
          <w:rFonts w:ascii="Times New Roman" w:hAnsi="Times New Roman" w:cs="Times New Roman"/>
          <w:b/>
          <w:sz w:val="28"/>
          <w:szCs w:val="28"/>
        </w:rPr>
      </w:pPr>
      <w:r w:rsidRPr="008A7707">
        <w:rPr>
          <w:rFonts w:ascii="Times New Roman" w:hAnsi="Times New Roman" w:cs="Times New Roman"/>
          <w:b/>
          <w:sz w:val="28"/>
          <w:szCs w:val="28"/>
        </w:rPr>
        <w:t>Дополнительная</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1.Волков,  С.Р. Здоровый человек и его окружение: учебник /С. Р. Волков,  М. М. Волкова. − М.: «Медицина»,  2010. − 603 с.</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2.Морозов, М. А. Здоровый образ жизни и профилактика заболеваний/ М. А. Морозов. – СПб.; Спецлит, 2013. – 175 с.</w:t>
      </w:r>
    </w:p>
    <w:p w:rsidR="006E2B3B" w:rsidRPr="008A7707" w:rsidRDefault="006E2B3B" w:rsidP="006E2B3B">
      <w:pPr>
        <w:spacing w:after="0" w:line="240" w:lineRule="auto"/>
        <w:jc w:val="center"/>
        <w:rPr>
          <w:rFonts w:ascii="Times New Roman" w:hAnsi="Times New Roman" w:cs="Times New Roman"/>
          <w:b/>
          <w:sz w:val="28"/>
          <w:szCs w:val="28"/>
        </w:rPr>
      </w:pPr>
      <w:r w:rsidRPr="008A7707">
        <w:rPr>
          <w:rFonts w:ascii="Times New Roman" w:hAnsi="Times New Roman" w:cs="Times New Roman"/>
          <w:b/>
          <w:sz w:val="28"/>
          <w:szCs w:val="28"/>
        </w:rPr>
        <w:t>Электронные ресурсы</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lastRenderedPageBreak/>
        <w:t>1.ЭБС КрасГМУ</w:t>
      </w:r>
      <w:r w:rsidRPr="008A7707">
        <w:rPr>
          <w:rFonts w:ascii="Times New Roman" w:hAnsi="Times New Roman" w:cs="Times New Roman"/>
          <w:sz w:val="28"/>
          <w:szCs w:val="28"/>
          <w:lang w:val="en-US"/>
        </w:rPr>
        <w:t>Colibris</w:t>
      </w:r>
      <w:r w:rsidRPr="008A7707">
        <w:rPr>
          <w:rFonts w:ascii="Times New Roman" w:hAnsi="Times New Roman" w:cs="Times New Roman"/>
          <w:sz w:val="28"/>
          <w:szCs w:val="28"/>
        </w:rPr>
        <w:t>;</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2.ЭБС Консультант студента;</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3.ЭБС </w:t>
      </w:r>
      <w:r w:rsidRPr="008A7707">
        <w:rPr>
          <w:rFonts w:ascii="Times New Roman" w:hAnsi="Times New Roman" w:cs="Times New Roman"/>
          <w:sz w:val="28"/>
          <w:szCs w:val="28"/>
          <w:lang w:val="en-US"/>
        </w:rPr>
        <w:t>ibooks</w:t>
      </w:r>
      <w:r w:rsidRPr="008A7707">
        <w:rPr>
          <w:rFonts w:ascii="Times New Roman" w:hAnsi="Times New Roman" w:cs="Times New Roman"/>
          <w:sz w:val="28"/>
          <w:szCs w:val="28"/>
        </w:rPr>
        <w:t>;</w:t>
      </w:r>
    </w:p>
    <w:p w:rsidR="006E2B3B" w:rsidRPr="008A7707" w:rsidRDefault="006E2B3B" w:rsidP="006E2B3B">
      <w:pPr>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 xml:space="preserve">4.ЭНБ </w:t>
      </w:r>
      <w:r w:rsidRPr="008A7707">
        <w:rPr>
          <w:rFonts w:ascii="Times New Roman" w:hAnsi="Times New Roman" w:cs="Times New Roman"/>
          <w:sz w:val="28"/>
          <w:szCs w:val="28"/>
          <w:lang w:val="en-US"/>
        </w:rPr>
        <w:t>elibrary</w:t>
      </w:r>
      <w:r w:rsidRPr="008A7707">
        <w:rPr>
          <w:rFonts w:ascii="Times New Roman" w:hAnsi="Times New Roman" w:cs="Times New Roman"/>
          <w:sz w:val="28"/>
          <w:szCs w:val="28"/>
        </w:rPr>
        <w:t xml:space="preserve">. </w:t>
      </w:r>
    </w:p>
    <w:p w:rsidR="006E2B3B" w:rsidRPr="008A7707" w:rsidRDefault="006E2B3B" w:rsidP="006E2B3B">
      <w:pPr>
        <w:spacing w:after="0" w:line="240" w:lineRule="auto"/>
        <w:rPr>
          <w:rFonts w:ascii="Times New Roman" w:hAnsi="Times New Roman" w:cs="Times New Roman"/>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pacing w:after="0" w:line="240" w:lineRule="auto"/>
        <w:ind w:firstLine="709"/>
        <w:jc w:val="right"/>
        <w:rPr>
          <w:rFonts w:ascii="Times New Roman" w:hAnsi="Times New Roman" w:cs="Times New Roman"/>
          <w:b/>
          <w:sz w:val="24"/>
          <w:szCs w:val="24"/>
        </w:rPr>
      </w:pPr>
      <w:r w:rsidRPr="008A7707">
        <w:rPr>
          <w:rFonts w:ascii="Times New Roman" w:hAnsi="Times New Roman" w:cs="Times New Roman"/>
          <w:b/>
          <w:sz w:val="24"/>
          <w:szCs w:val="24"/>
        </w:rPr>
        <w:t>Приложение 1</w:t>
      </w:r>
    </w:p>
    <w:p w:rsidR="006E2B3B" w:rsidRPr="008A7707" w:rsidRDefault="006E2B3B" w:rsidP="006E2B3B">
      <w:pPr>
        <w:spacing w:after="0" w:line="240" w:lineRule="auto"/>
        <w:ind w:firstLine="709"/>
        <w:jc w:val="right"/>
        <w:rPr>
          <w:rFonts w:ascii="Times New Roman" w:hAnsi="Times New Roman" w:cs="Times New Roman"/>
          <w:b/>
          <w:sz w:val="28"/>
          <w:szCs w:val="28"/>
        </w:rPr>
      </w:pPr>
    </w:p>
    <w:p w:rsidR="006E2B3B" w:rsidRPr="008A7707" w:rsidRDefault="006E2B3B" w:rsidP="006E2B3B">
      <w:pPr>
        <w:shd w:val="clear" w:color="auto" w:fill="FFFFFF"/>
        <w:spacing w:after="0" w:line="240" w:lineRule="auto"/>
        <w:jc w:val="center"/>
        <w:rPr>
          <w:rFonts w:ascii="Times New Roman" w:eastAsia="Times New Roman" w:hAnsi="Times New Roman" w:cs="Times New Roman"/>
          <w:sz w:val="24"/>
          <w:szCs w:val="24"/>
        </w:rPr>
      </w:pPr>
      <w:r w:rsidRPr="008A7707">
        <w:rPr>
          <w:rFonts w:ascii="Times New Roman" w:hAnsi="Times New Roman" w:cs="Times New Roman"/>
          <w:b/>
          <w:sz w:val="28"/>
          <w:szCs w:val="28"/>
        </w:rPr>
        <w:t>Перечень  и стандарты практических умений</w:t>
      </w:r>
    </w:p>
    <w:p w:rsidR="006E2B3B" w:rsidRPr="008A7707" w:rsidRDefault="006E2B3B" w:rsidP="006E2B3B">
      <w:pPr>
        <w:spacing w:after="0" w:line="240" w:lineRule="auto"/>
        <w:jc w:val="both"/>
        <w:rPr>
          <w:rFonts w:ascii="Times New Roman" w:eastAsia="Times New Roman" w:hAnsi="Times New Roman" w:cs="Times New Roman"/>
          <w:sz w:val="28"/>
          <w:szCs w:val="28"/>
        </w:rPr>
      </w:pPr>
      <w:r w:rsidRPr="008A7707">
        <w:rPr>
          <w:rFonts w:ascii="Times New Roman" w:hAnsi="Times New Roman" w:cs="Times New Roman"/>
          <w:sz w:val="28"/>
          <w:szCs w:val="28"/>
        </w:rPr>
        <w:t xml:space="preserve">1.Уметь обучить девушек – подростков </w:t>
      </w:r>
      <w:r w:rsidRPr="008A7707">
        <w:rPr>
          <w:rFonts w:ascii="Times New Roman" w:eastAsia="Times New Roman" w:hAnsi="Times New Roman" w:cs="Times New Roman"/>
          <w:sz w:val="28"/>
          <w:szCs w:val="28"/>
        </w:rPr>
        <w:t>самостоятельному обследованию молочных желез.</w:t>
      </w:r>
    </w:p>
    <w:p w:rsidR="006E2B3B" w:rsidRPr="008A7707" w:rsidRDefault="006E2B3B" w:rsidP="006E2B3B">
      <w:pPr>
        <w:spacing w:after="0" w:line="240" w:lineRule="auto"/>
        <w:jc w:val="both"/>
        <w:rPr>
          <w:rFonts w:ascii="Times New Roman" w:eastAsia="Times New Roman" w:hAnsi="Times New Roman" w:cs="Times New Roman"/>
          <w:b/>
          <w:i/>
          <w:sz w:val="24"/>
          <w:szCs w:val="24"/>
        </w:rPr>
      </w:pPr>
      <w:r w:rsidRPr="008A7707">
        <w:rPr>
          <w:rFonts w:ascii="Times New Roman" w:eastAsia="Times New Roman" w:hAnsi="Times New Roman" w:cs="Times New Roman"/>
          <w:i/>
          <w:sz w:val="28"/>
          <w:szCs w:val="28"/>
        </w:rPr>
        <w:t>Стандарт выполнения:</w:t>
      </w:r>
    </w:p>
    <w:p w:rsidR="006E2B3B" w:rsidRPr="008A7707" w:rsidRDefault="006E2B3B" w:rsidP="006E2B3B">
      <w:pPr>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 xml:space="preserve">Самостоятельное обследование молочных желез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u w:val="single"/>
        </w:rPr>
        <w:t>Основная цель самообследования</w:t>
      </w:r>
      <w:r w:rsidRPr="008A7707">
        <w:rPr>
          <w:rFonts w:ascii="Times New Roman" w:eastAsia="Times New Roman" w:hAnsi="Times New Roman" w:cs="Times New Roman"/>
          <w:sz w:val="24"/>
          <w:szCs w:val="24"/>
        </w:rPr>
        <w:t xml:space="preserve"> – своевременное выявление рака молочной железы и других доброкачественных заболеваний молочной железы. Регулярное самообследование особенно важно женщинам из групп высокого риска:</w:t>
      </w:r>
    </w:p>
    <w:p w:rsidR="006E2B3B" w:rsidRPr="008A7707" w:rsidRDefault="006E2B3B" w:rsidP="006E2B3B">
      <w:pPr>
        <w:pStyle w:val="a8"/>
        <w:numPr>
          <w:ilvl w:val="0"/>
          <w:numId w:val="16"/>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Тем, чьи родственницы болели раком молочной железы</w:t>
      </w:r>
    </w:p>
    <w:p w:rsidR="006E2B3B" w:rsidRPr="008A7707" w:rsidRDefault="006E2B3B" w:rsidP="006E2B3B">
      <w:pPr>
        <w:pStyle w:val="a8"/>
        <w:numPr>
          <w:ilvl w:val="0"/>
          <w:numId w:val="16"/>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Тем, у кого первый менструальный цикл начался рано (до 12 лет)</w:t>
      </w:r>
    </w:p>
    <w:p w:rsidR="006E2B3B" w:rsidRPr="008A7707" w:rsidRDefault="006E2B3B" w:rsidP="006E2B3B">
      <w:pPr>
        <w:pStyle w:val="a8"/>
        <w:numPr>
          <w:ilvl w:val="0"/>
          <w:numId w:val="16"/>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Тем, у которых поздно (после 50 лет) прекратилась менструальная функция</w:t>
      </w:r>
    </w:p>
    <w:p w:rsidR="006E2B3B" w:rsidRPr="008A7707" w:rsidRDefault="006E2B3B" w:rsidP="006E2B3B">
      <w:pPr>
        <w:pStyle w:val="a8"/>
        <w:numPr>
          <w:ilvl w:val="0"/>
          <w:numId w:val="16"/>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Тем, кто не рожал или впервые рожал после тридцати лет</w:t>
      </w:r>
    </w:p>
    <w:p w:rsidR="006E2B3B" w:rsidRPr="008A7707" w:rsidRDefault="006E2B3B" w:rsidP="006E2B3B">
      <w:pPr>
        <w:pStyle w:val="a8"/>
        <w:numPr>
          <w:ilvl w:val="0"/>
          <w:numId w:val="16"/>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Тем, кто страдает ожирением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bCs/>
          <w:sz w:val="24"/>
          <w:szCs w:val="24"/>
        </w:rPr>
        <w:t>Самообследование не заменяет регулярного обследования молочных желез при посещении маммолога, гинеколога, УЗИ и маммографии</w:t>
      </w:r>
      <w:r w:rsidRPr="008A7707">
        <w:rPr>
          <w:rFonts w:ascii="Times New Roman" w:eastAsia="Times New Roman" w:hAnsi="Times New Roman" w:cs="Times New Roman"/>
          <w:sz w:val="24"/>
          <w:szCs w:val="24"/>
        </w:rPr>
        <w:t>, но этот метод иногда позволяет первым выявить опасные изменения и установить их локализацию, а затем уже прицельно исследовать найденные изменения с помощью маммографии и других методов.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Большинство специалистов рекомендуют проводить самообследование молочных желез, начиная с 20-летнего возраста и на протяжении всей жизни. Беременность, период грудного вскармливания и постменопаузальный период не должны стать исключением. Обследование лучше проводить в один и тот же день менструального цикла, так как в течение месяца происходят изменения размера и структуры груди. Самое подходящее время — на 5-6 день от начала менструаций, когда молочная железа находится в расслабленном состоянии, а при наступлении менопаузы — в один и тот же день каждого календарного месяца. Проводите у себя обследование ежемесячно, но не чаще — иначе изменения могут всякий раз быть слишком незначительными, и вы их не заметите. Проводите обследование при хорошем освещении. Приступая к самообследованию, постарайтесь успокоиться и расслабиться. Относитесь к этому как к обычной </w:t>
      </w:r>
      <w:r w:rsidRPr="008A7707">
        <w:rPr>
          <w:rFonts w:ascii="Times New Roman" w:eastAsia="Times New Roman" w:hAnsi="Times New Roman" w:cs="Times New Roman"/>
          <w:sz w:val="24"/>
          <w:szCs w:val="24"/>
        </w:rPr>
        <w:lastRenderedPageBreak/>
        <w:t>гигиенической процедуре. Помните, что большинство обнаруженных в молочной железе изменений являются доброкачественными.</w:t>
      </w:r>
    </w:p>
    <w:p w:rsidR="006E2B3B" w:rsidRPr="008A7707" w:rsidRDefault="006E2B3B" w:rsidP="006E2B3B">
      <w:pPr>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Этапы самообследования</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Первый этап: осмотр белья</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Одним из признаков того, что в молочной железе происходят изменения, являются выделения из соска. Незначительные выделения из соска могут остаться незамеченными на его поверхности, но оставлять следы на бюстгальтере. Поэтому необходимо тщательно его осмотреть: нет ли на нем следов выделения из соска в виде кровянистых, бурых, зеленоватых или желтоватых пятен и корочек.</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Второй этап: общий вид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Разденьтесь до пояса, встаньте перед зеркалом. Свободно опустите руки вдоль пояса. Внимательно осмотрите в зеркале каждую грудь. Проверьте, нет ли каких-то изменений величины, формы, контуров груди (одна грудь может быть немного больше - это нормально). Обратите внимание на симметричность обеих желез, расположены ли железы на одном уровне, равномерно ли они перемещаются при поднятии и заведении рук за голову, наклонах, поворотах направо и налево. Нет ли фиксации или смещения одной из желез в сторону?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Изменения в молочных железах четче выявляются при разных положениях тела и рук. Поэтому поднимите руки перед зеркалом вверх. Снова осмотрите по очереди молочные железы, обращая внимание на смещение их кверху, в стороны или книзу; изменение формы с образованием возвышения, западания, втягивания кожи или соска.</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Поднимите каждую молочную железу вверх кончиками пальцев и слегка  поворачивайте туловище в разные стороны, чтобы лучше заметить изменения контуров, конфигурации и размеров желез. </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Третий этап: состояние кожи</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 этом этапе проверяется состояние кожи молочных желез. Необходимо проверить эластичность кожи, как хорошо она собирается в складку. Обратите внимание на изменения цвета кожи, наличие покраснения всей ее поверхности или отдельных участков, нет ли на ней опрелости, сыпи, изменений в виде «лимонной корки». Прощупайте кожу на предмет ее уплотнений, набухания, наличия ямочек или бугорков, втянутости, язвочек. При этом брать ткань молочной железы в складку между пальцами не следует, так как из-за ее дольчатого строения у вас может создаться ошибочное впечатление наличия в ее толще опухолевого уплотнения. </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Четвертый этап: ощупывание в положении стоя</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Этот этап удобно проводить во время мытья в ванной комнате. Намыленные пальцы рук будут способствовать правильному ощупыванию молочных желез. Если обследование проводится в комнате, рекомендуется использовать лосьон или крем. Правой рукой исследуйте левую грудь, а левой — правую. Пальпация проводится подушечками, а не кончиками пальцев, четырьмя или тремя сомкнутыми пальцами, круговыми проникающими пружинящими движениями. Большой палец в пальпации не участвует. При больших размерах железы противоположная рука поддерживает ее. Вначале проводится так называемое поверхностно-ознакомительное прощупывание, когда подушечки пальцев не проникают в толщу железы, что дает возможность выявить небольшие образования, расположенные непосредственно под кожей. Затем проводится глубокое прощупывание, когда подушечки пальцев последовательно постепенно достигают ребер. Пальпацию следует проводить от ключицы до нижнего края ребер и от грудины до подмышечной линии, включая подмышечную область, где возможно обнаружение увеличенных лимфоузлов. </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Пятый этап: ощупывание в положении лежа</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Это наиболее важная часть самопроверки, потому что только так можно хорошо прощупать все ткани. При этом отмечают, каковы молочные железы на ощупь под пальцами и запоминают эти ощущения. Пальпацию проводят, лежа на сравнительно </w:t>
      </w:r>
      <w:r w:rsidRPr="008A7707">
        <w:rPr>
          <w:rFonts w:ascii="Times New Roman" w:eastAsia="Times New Roman" w:hAnsi="Times New Roman" w:cs="Times New Roman"/>
          <w:sz w:val="24"/>
          <w:szCs w:val="24"/>
        </w:rPr>
        <w:lastRenderedPageBreak/>
        <w:t>твердой, плоской поверхности; можно подложить под обследуемую железу валик или жесткую подушку, руку вытянуть вдоль туловища или завести за голову. </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 помощью первых 3-4 пальцев, сведенных вместе, поочередно прощупывайте правую и левую железу. Правую железу нужно ощупывать пальцами левой руки и наоборот. Старайтесь ощупывать молочную железу подушечками, а не кончиками пальцами. При прощупывании нужно захватить область от ключицы вверху до места прикрепления молочной железы к грудной стенке внизу и от середины грудной клетки спереди до подмышечной впадины сбоку. Чтобы не пропустить ни одного участка выберите определенную последовательность прощупывания и придерживайтесь ее. Самым удобным вариантом является исследование по спирали от соска кнаружи (расширяющимися кругами) или снаружи по направлению к соску (по суживающимся кругам). При ощупывании обращайте внимание на наличие любых из следующих изменений:</w:t>
      </w:r>
    </w:p>
    <w:p w:rsidR="006E2B3B" w:rsidRPr="008A7707" w:rsidRDefault="006E2B3B" w:rsidP="006E2B3B">
      <w:pPr>
        <w:pStyle w:val="a8"/>
        <w:numPr>
          <w:ilvl w:val="0"/>
          <w:numId w:val="17"/>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Участки уплотнения или наоборот заметного размягчения в молочной железе.</w:t>
      </w:r>
    </w:p>
    <w:p w:rsidR="006E2B3B" w:rsidRPr="008A7707" w:rsidRDefault="006E2B3B" w:rsidP="006E2B3B">
      <w:pPr>
        <w:pStyle w:val="a8"/>
        <w:numPr>
          <w:ilvl w:val="0"/>
          <w:numId w:val="17"/>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Болезненность при ощупывании</w:t>
      </w:r>
    </w:p>
    <w:p w:rsidR="006E2B3B" w:rsidRPr="008A7707" w:rsidRDefault="006E2B3B" w:rsidP="006E2B3B">
      <w:pPr>
        <w:pStyle w:val="a8"/>
        <w:numPr>
          <w:ilvl w:val="0"/>
          <w:numId w:val="17"/>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Любые другие изменения консистенции молочной железы</w:t>
      </w:r>
    </w:p>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bCs/>
          <w:iCs/>
          <w:sz w:val="24"/>
          <w:szCs w:val="24"/>
          <w:u w:val="single"/>
        </w:rPr>
        <w:t>Шестой этап: обследование соска</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При осмотре сосков посмотрите, нет ли изменений их формы и цвета, нет ли в их области втянутости, нет ли изъязвлений или трещин. Необходимо прощупать сосок и подсосковую область, так как под соском может быть опухоль. В конце самообследования необходимо осторожно взять сосок большим и указательным пальцами и надавить на него, обращая внимание на то, имеются ли из него выделения и их характер, если они есть.</w:t>
      </w:r>
    </w:p>
    <w:p w:rsidR="006E2B3B" w:rsidRPr="008A7707" w:rsidRDefault="006E2B3B" w:rsidP="006E2B3B">
      <w:pPr>
        <w:spacing w:after="0" w:line="240" w:lineRule="auto"/>
        <w:jc w:val="both"/>
        <w:rPr>
          <w:rFonts w:ascii="Times New Roman" w:eastAsia="Times New Roman" w:hAnsi="Times New Roman" w:cs="Times New Roman"/>
          <w:u w:val="single"/>
        </w:rPr>
      </w:pPr>
      <w:r w:rsidRPr="008A7707">
        <w:rPr>
          <w:rFonts w:ascii="Times New Roman" w:eastAsia="Times New Roman" w:hAnsi="Times New Roman" w:cs="Times New Roman"/>
          <w:bCs/>
          <w:u w:val="single"/>
        </w:rPr>
        <w:t>О каких изменениях нужно сообщать врачу?</w:t>
      </w:r>
    </w:p>
    <w:p w:rsidR="006E2B3B" w:rsidRPr="008A7707" w:rsidRDefault="006E2B3B" w:rsidP="006E2B3B">
      <w:pPr>
        <w:spacing w:after="0" w:line="240" w:lineRule="auto"/>
        <w:jc w:val="both"/>
        <w:rPr>
          <w:rFonts w:ascii="Times New Roman" w:eastAsia="Times New Roman" w:hAnsi="Times New Roman" w:cs="Times New Roman"/>
        </w:rPr>
      </w:pPr>
      <w:r w:rsidRPr="008A7707">
        <w:rPr>
          <w:rFonts w:ascii="Times New Roman" w:eastAsia="Times New Roman" w:hAnsi="Times New Roman" w:cs="Times New Roman"/>
        </w:rPr>
        <w:t>Сообщать врачу надо о любых впервые выявленных изменениях, если они не исчезают в течение следующего менструального цикла. Около 80% таких изменений являются доброкачественными, но не пытайтесь сами себе ставить диагноз, а тем более назначать лечение. Отличить рак от разных форм мастопатий под силу только специалисту. Даже злокачественную опухоль можно победить, начав лечение на раннем этапе. Поэтому не откладывайте на потом посещение врача, помните, что от этого может зависеть ваша жизнь.</w:t>
      </w:r>
    </w:p>
    <w:p w:rsidR="006E2B3B" w:rsidRPr="008A7707" w:rsidRDefault="006E2B3B" w:rsidP="006E2B3B">
      <w:pPr>
        <w:spacing w:after="0" w:line="240" w:lineRule="auto"/>
        <w:jc w:val="both"/>
        <w:rPr>
          <w:rFonts w:ascii="Times New Roman" w:eastAsia="Times New Roman" w:hAnsi="Times New Roman" w:cs="Times New Roman"/>
        </w:rPr>
      </w:pPr>
    </w:p>
    <w:p w:rsidR="006E2B3B" w:rsidRPr="008A7707" w:rsidRDefault="006E2B3B" w:rsidP="006E2B3B">
      <w:pPr>
        <w:spacing w:after="0" w:line="240" w:lineRule="auto"/>
        <w:jc w:val="both"/>
        <w:rPr>
          <w:rFonts w:ascii="Times New Roman" w:eastAsia="Times New Roman" w:hAnsi="Times New Roman" w:cs="Times New Roman"/>
          <w:sz w:val="28"/>
          <w:szCs w:val="28"/>
        </w:rPr>
      </w:pPr>
      <w:r w:rsidRPr="008A7707">
        <w:rPr>
          <w:rFonts w:ascii="Times New Roman" w:eastAsia="Times New Roman" w:hAnsi="Times New Roman" w:cs="Times New Roman"/>
          <w:sz w:val="28"/>
          <w:szCs w:val="28"/>
        </w:rPr>
        <w:t>2.Уметь обучить юношей - подростков самообследованию яичек.</w:t>
      </w:r>
    </w:p>
    <w:p w:rsidR="006E2B3B" w:rsidRPr="008A7707" w:rsidRDefault="006E2B3B" w:rsidP="006E2B3B">
      <w:pPr>
        <w:spacing w:after="0" w:line="240" w:lineRule="auto"/>
        <w:jc w:val="both"/>
        <w:rPr>
          <w:rFonts w:ascii="Times New Roman" w:eastAsia="Times New Roman" w:hAnsi="Times New Roman" w:cs="Times New Roman"/>
          <w:i/>
          <w:sz w:val="28"/>
          <w:szCs w:val="28"/>
        </w:rPr>
      </w:pPr>
      <w:r w:rsidRPr="008A7707">
        <w:rPr>
          <w:rFonts w:ascii="Times New Roman" w:eastAsia="Times New Roman" w:hAnsi="Times New Roman" w:cs="Times New Roman"/>
          <w:i/>
          <w:sz w:val="28"/>
          <w:szCs w:val="28"/>
        </w:rPr>
        <w:t>Стандарт выполнения:</w:t>
      </w:r>
    </w:p>
    <w:p w:rsidR="006E2B3B" w:rsidRPr="008A7707" w:rsidRDefault="006E2B3B" w:rsidP="006E2B3B">
      <w:pPr>
        <w:spacing w:after="0" w:line="240" w:lineRule="auto"/>
        <w:jc w:val="both"/>
        <w:rPr>
          <w:rFonts w:ascii="Times New Roman" w:eastAsia="Times New Roman" w:hAnsi="Times New Roman" w:cs="Times New Roman"/>
          <w:b/>
        </w:rPr>
      </w:pPr>
      <w:r w:rsidRPr="008A7707">
        <w:rPr>
          <w:rFonts w:ascii="Times New Roman" w:eastAsia="Times New Roman" w:hAnsi="Times New Roman" w:cs="Times New Roman"/>
          <w:b/>
          <w:sz w:val="24"/>
          <w:szCs w:val="24"/>
        </w:rPr>
        <w:t>Самообследование яичек</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Самообследование яичек проводится для проверки их на рак яичек. В нормальных яичках содержатся кровеносные сосуды и другие структуры, которые могут привести к ошибке в обследовании. Выполнение самопроверки ежемесячно позволяет познакомиться со своей нормальной анатомией. Тогда, если вы заметите какие-либо изменения по сравнению с предыдущей проверкой, вы будете знать, что нужно обратиться к врачу.</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Вы должны выполнять самоисследование яичек каждый месяц, если у вас есть или были хотя бы один из следующих факторов риска:</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1.Семейный анамнез рака яичек.</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2.Предыдущая опухоль яичка.</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3.Крипторхизм.</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4.Вы подросток или молодой человек (до около 35 лет).</w:t>
      </w:r>
    </w:p>
    <w:p w:rsidR="006E2B3B" w:rsidRPr="008A7707" w:rsidRDefault="006E2B3B" w:rsidP="006E2B3B">
      <w:pPr>
        <w:shd w:val="clear" w:color="auto" w:fill="FFFFFF"/>
        <w:spacing w:after="0" w:line="240" w:lineRule="auto"/>
        <w:jc w:val="both"/>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Как проводится обследование</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Выполните проверку во время или после душа, так как при этом кожа мошонки будет теплой и расслабленной. Лучше всего делать тест стоя.</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1.Осторожно возьмите мошонку в руки и нащупайте яичко.</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2.Держа яички одной рукой, твердо, но осторожно вращайте пальцами другой руки по одному яичку, чтобы исследовать всю его поверхность.</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3.Повторите эту процедуру с другим яичком.</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sz w:val="24"/>
          <w:szCs w:val="24"/>
          <w:u w:val="single"/>
        </w:rPr>
        <w:t>Нормальные результаты</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Каждое яичко должно чувствоваться твердым, но не жестким. Одно яичко может быть чуть меньше или чуть больше, чем другое.</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Всегда спрашивайте у врача, если у вас возникают какие-либо сомнения или вопросы.</w:t>
      </w:r>
    </w:p>
    <w:p w:rsidR="006E2B3B" w:rsidRPr="008A7707" w:rsidRDefault="006E2B3B" w:rsidP="006E2B3B">
      <w:pPr>
        <w:shd w:val="clear" w:color="auto" w:fill="FFFFFF"/>
        <w:spacing w:after="0" w:line="240" w:lineRule="auto"/>
        <w:jc w:val="both"/>
        <w:outlineLvl w:val="1"/>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Что означают аномальные результаты</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Если вы обнаружите небольшой твердый комок или шишку (как горох), увеличение яичка, или заметите любые другие отличия от последнего самоисследования, обратитесь к врачу так скоро, как только можно.</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bCs/>
          <w:sz w:val="24"/>
          <w:szCs w:val="24"/>
        </w:rPr>
        <w:t>Обратитесь к врачу, если:</w:t>
      </w:r>
    </w:p>
    <w:p w:rsidR="006E2B3B" w:rsidRPr="008A7707" w:rsidRDefault="006E2B3B" w:rsidP="006E2B3B">
      <w:pPr>
        <w:pStyle w:val="a8"/>
        <w:numPr>
          <w:ilvl w:val="0"/>
          <w:numId w:val="20"/>
        </w:numPr>
        <w:shd w:val="clear" w:color="auto" w:fill="FFFFFF"/>
        <w:spacing w:after="0" w:line="240" w:lineRule="auto"/>
        <w:ind w:left="0" w:firstLine="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Вы не можете найти одно или оба яичка — яички не опустились должным образом в мошонку.</w:t>
      </w:r>
    </w:p>
    <w:p w:rsidR="006E2B3B" w:rsidRPr="008A7707" w:rsidRDefault="006E2B3B" w:rsidP="006E2B3B">
      <w:pPr>
        <w:pStyle w:val="a8"/>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Наблюдается много мягких тонких трубок выше яичка — это может быть набором расширенных вен.</w:t>
      </w:r>
    </w:p>
    <w:p w:rsidR="006E2B3B" w:rsidRPr="008A7707" w:rsidRDefault="006E2B3B" w:rsidP="006E2B3B">
      <w:pPr>
        <w:pStyle w:val="a8"/>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Чувствуется боль или припухлость в мошонке — это может быть инфекция или заполненный жидкостью мешок (водянка яичка), что приводит к блокированию кровотока в данной области.</w:t>
      </w:r>
    </w:p>
    <w:p w:rsidR="006E2B3B" w:rsidRPr="008A7707" w:rsidRDefault="006E2B3B" w:rsidP="006E2B3B">
      <w:pPr>
        <w:pStyle w:val="a8"/>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Внезапная сильная (острая) боль в мошонке или яичке — чрезвычайная ситуация. Если вы испытываете такую боль, немедленно обратитесь к врачу.</w:t>
      </w:r>
    </w:p>
    <w:p w:rsidR="006E2B3B" w:rsidRPr="008A7707" w:rsidRDefault="006E2B3B" w:rsidP="006E2B3B">
      <w:pPr>
        <w:shd w:val="clear" w:color="auto" w:fill="FFFFFF"/>
        <w:spacing w:after="0" w:line="240" w:lineRule="auto"/>
        <w:jc w:val="both"/>
        <w:outlineLvl w:val="1"/>
        <w:rPr>
          <w:rFonts w:ascii="Times New Roman" w:eastAsia="Times New Roman" w:hAnsi="Times New Roman" w:cs="Times New Roman"/>
          <w:bCs/>
          <w:sz w:val="24"/>
          <w:szCs w:val="24"/>
          <w:u w:val="single"/>
        </w:rPr>
      </w:pPr>
      <w:r w:rsidRPr="008A7707">
        <w:rPr>
          <w:rFonts w:ascii="Times New Roman" w:eastAsia="Times New Roman" w:hAnsi="Times New Roman" w:cs="Times New Roman"/>
          <w:bCs/>
          <w:sz w:val="24"/>
          <w:szCs w:val="24"/>
          <w:u w:val="single"/>
        </w:rPr>
        <w:t>Особые заметки</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Шишка на яичке часто является первым признаком рака яичка. Поэтому если вы найдете такое уплотнение, немедленно обратитесь к врачу. Имейте в виду, что некоторые случаи рака яичек не проявляют симптомов, пока не достигнут поздней стадии.</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p>
    <w:p w:rsidR="006E2B3B" w:rsidRPr="008A7707" w:rsidRDefault="006E2B3B" w:rsidP="006E2B3B">
      <w:pPr>
        <w:tabs>
          <w:tab w:val="left" w:pos="360"/>
        </w:tabs>
        <w:spacing w:after="0" w:line="240" w:lineRule="auto"/>
        <w:jc w:val="both"/>
        <w:rPr>
          <w:rFonts w:ascii="Times New Roman" w:hAnsi="Times New Roman" w:cs="Times New Roman"/>
          <w:sz w:val="28"/>
          <w:szCs w:val="28"/>
          <w:lang w:eastAsia="en-US"/>
        </w:rPr>
      </w:pPr>
      <w:r w:rsidRPr="008A7707">
        <w:rPr>
          <w:rFonts w:ascii="Times New Roman" w:hAnsi="Times New Roman" w:cs="Times New Roman"/>
          <w:sz w:val="28"/>
          <w:szCs w:val="28"/>
          <w:lang w:eastAsia="en-US"/>
        </w:rPr>
        <w:t>3.Уметь обучить  родителей и окружение ребенка принципам создания безопасной окружающей среды для детей дошкольного возраста.</w:t>
      </w:r>
    </w:p>
    <w:p w:rsidR="006E2B3B" w:rsidRPr="008A7707" w:rsidRDefault="006E2B3B" w:rsidP="006E2B3B">
      <w:pPr>
        <w:spacing w:after="0" w:line="240" w:lineRule="auto"/>
        <w:jc w:val="both"/>
        <w:rPr>
          <w:rFonts w:ascii="Times New Roman" w:eastAsia="Times New Roman" w:hAnsi="Times New Roman" w:cs="Times New Roman"/>
          <w:b/>
          <w:i/>
          <w:sz w:val="24"/>
          <w:szCs w:val="24"/>
        </w:rPr>
      </w:pPr>
      <w:r w:rsidRPr="008A7707">
        <w:rPr>
          <w:rFonts w:ascii="Times New Roman" w:eastAsia="Times New Roman" w:hAnsi="Times New Roman" w:cs="Times New Roman"/>
          <w:i/>
          <w:sz w:val="28"/>
          <w:szCs w:val="28"/>
        </w:rPr>
        <w:t>Стандарт выполнения:</w:t>
      </w:r>
    </w:p>
    <w:p w:rsidR="006E2B3B" w:rsidRPr="008A7707" w:rsidRDefault="006E2B3B" w:rsidP="006E2B3B">
      <w:pPr>
        <w:tabs>
          <w:tab w:val="left" w:pos="360"/>
        </w:tabs>
        <w:spacing w:after="0" w:line="240" w:lineRule="auto"/>
        <w:jc w:val="both"/>
        <w:rPr>
          <w:rFonts w:ascii="Times New Roman" w:hAnsi="Times New Roman" w:cs="Times New Roman"/>
          <w:b/>
          <w:sz w:val="28"/>
          <w:szCs w:val="28"/>
          <w:lang w:eastAsia="en-US"/>
        </w:rPr>
      </w:pPr>
    </w:p>
    <w:p w:rsidR="006E2B3B" w:rsidRPr="008A7707" w:rsidRDefault="006E2B3B" w:rsidP="006E2B3B">
      <w:pPr>
        <w:shd w:val="clear" w:color="auto" w:fill="FFFFFF"/>
        <w:spacing w:after="0" w:line="288" w:lineRule="atLeast"/>
        <w:jc w:val="center"/>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Памятка родителям</w:t>
      </w:r>
    </w:p>
    <w:p w:rsidR="006E2B3B" w:rsidRPr="008A7707" w:rsidRDefault="006E2B3B" w:rsidP="006E2B3B">
      <w:pPr>
        <w:shd w:val="clear" w:color="auto" w:fill="FFFFFF"/>
        <w:spacing w:after="0" w:line="288" w:lineRule="atLeast"/>
        <w:jc w:val="center"/>
        <w:rPr>
          <w:rFonts w:ascii="Times New Roman" w:eastAsia="Times New Roman" w:hAnsi="Times New Roman" w:cs="Times New Roman"/>
          <w:b/>
          <w:bCs/>
          <w:sz w:val="24"/>
          <w:szCs w:val="24"/>
        </w:rPr>
      </w:pPr>
      <w:r w:rsidRPr="008A7707">
        <w:rPr>
          <w:rFonts w:ascii="Times New Roman" w:eastAsia="Times New Roman" w:hAnsi="Times New Roman" w:cs="Times New Roman"/>
          <w:b/>
          <w:bCs/>
          <w:sz w:val="24"/>
          <w:szCs w:val="24"/>
        </w:rPr>
        <w:t>«Обеспечение безопасности детей»</w:t>
      </w:r>
    </w:p>
    <w:p w:rsidR="006E2B3B" w:rsidRPr="008A7707" w:rsidRDefault="006E2B3B" w:rsidP="006E2B3B">
      <w:pPr>
        <w:shd w:val="clear" w:color="auto" w:fill="FFFFFF"/>
        <w:spacing w:after="0" w:line="288" w:lineRule="atLeast"/>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Правила безопасности на дороге:</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Многие родители, не понимая этого, личным примером обучают детей неправильному поведению на дороге.</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5. Учите ребенка замечать машину. Иногда ребенок не замечает машину или мотоцикл, находящиеся вдалеке. Научите его всматриваться вдаль.</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 xml:space="preserve">7. Твердо усвойте сами и научите ребенка, что входить в любой вид транспорта и выходить из него можно только тогда, когда он стоит. </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 xml:space="preserve">Правила безопасности </w:t>
      </w:r>
      <w:r w:rsidRPr="008A7707">
        <w:rPr>
          <w:rFonts w:ascii="Times New Roman" w:eastAsia="Times New Roman" w:hAnsi="Times New Roman" w:cs="Times New Roman"/>
          <w:b/>
          <w:sz w:val="24"/>
          <w:szCs w:val="24"/>
        </w:rPr>
        <w:t>при общении с посторонними</w:t>
      </w:r>
      <w:r w:rsidRPr="008A7707">
        <w:rPr>
          <w:rFonts w:ascii="Times New Roman" w:eastAsia="Times New Roman" w:hAnsi="Times New Roman" w:cs="Times New Roman"/>
          <w:sz w:val="24"/>
          <w:szCs w:val="24"/>
        </w:rPr>
        <w:t>: </w:t>
      </w:r>
    </w:p>
    <w:p w:rsidR="006E2B3B" w:rsidRPr="008A7707" w:rsidRDefault="006E2B3B" w:rsidP="006E2B3B">
      <w:pPr>
        <w:numPr>
          <w:ilvl w:val="0"/>
          <w:numId w:val="21"/>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Всегда играй в компании друзей. </w:t>
      </w:r>
    </w:p>
    <w:p w:rsidR="006E2B3B" w:rsidRPr="008A7707" w:rsidRDefault="006E2B3B" w:rsidP="006E2B3B">
      <w:pPr>
        <w:numPr>
          <w:ilvl w:val="0"/>
          <w:numId w:val="21"/>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Никогда не принимай подарки (сладости) от незнакомцев без разрешения родителей. </w:t>
      </w:r>
    </w:p>
    <w:p w:rsidR="006E2B3B" w:rsidRPr="008A7707" w:rsidRDefault="006E2B3B" w:rsidP="006E2B3B">
      <w:pPr>
        <w:numPr>
          <w:ilvl w:val="0"/>
          <w:numId w:val="21"/>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w:t>
      </w:r>
    </w:p>
    <w:p w:rsidR="006E2B3B" w:rsidRPr="008A7707" w:rsidRDefault="006E2B3B" w:rsidP="006E2B3B">
      <w:pPr>
        <w:numPr>
          <w:ilvl w:val="0"/>
          <w:numId w:val="21"/>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Никогда не позволяй кому-то прикасаться к тебе. Сразу расскажи об этом родителям. </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Для детей школьного возраста:</w:t>
      </w:r>
    </w:p>
    <w:p w:rsidR="006E2B3B" w:rsidRPr="008A7707" w:rsidRDefault="006E2B3B" w:rsidP="006E2B3B">
      <w:pPr>
        <w:numPr>
          <w:ilvl w:val="0"/>
          <w:numId w:val="22"/>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Не обсуждай своих проблем с незнакомыми и малознакомыми людьми. </w:t>
      </w:r>
    </w:p>
    <w:p w:rsidR="006E2B3B" w:rsidRPr="008A7707" w:rsidRDefault="006E2B3B" w:rsidP="006E2B3B">
      <w:pPr>
        <w:numPr>
          <w:ilvl w:val="0"/>
          <w:numId w:val="22"/>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Если кто-то пытается ворваться в квартиру, звони в полицию, а затем открой окно и зови на помощь. </w:t>
      </w:r>
    </w:p>
    <w:p w:rsidR="006E2B3B" w:rsidRPr="008A7707" w:rsidRDefault="006E2B3B" w:rsidP="006E2B3B">
      <w:pPr>
        <w:numPr>
          <w:ilvl w:val="0"/>
          <w:numId w:val="22"/>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Если люди в автомобиле спрашивают тебя, как куда-нибудь доехать, не подходи близко и не соглашайся сопровождать их. </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Ребенка нужно научить следующим правилам пожарной безопасности дома:</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Следите за газовыми и электрическими приборами.</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Не играть с легко воспламеняющимися предметами и жидкостями (спички, зажигалки, аэрозоли и т.д.);</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Не поворачивать вентили газовой плиты и колонки;</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Не трогать режущие и колющие предметы (ножи, ножницы, иголки и т.д.).</w:t>
      </w:r>
    </w:p>
    <w:p w:rsidR="006E2B3B" w:rsidRPr="008A7707" w:rsidRDefault="006E2B3B" w:rsidP="006E2B3B">
      <w:pPr>
        <w:numPr>
          <w:ilvl w:val="0"/>
          <w:numId w:val="23"/>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 случае обнаружения пожара незамедлительно звоните 01.</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Меры безопасного поведения при работе с Интернетом:</w:t>
      </w:r>
    </w:p>
    <w:p w:rsidR="006E2B3B" w:rsidRPr="008A7707" w:rsidRDefault="006E2B3B" w:rsidP="006E2B3B">
      <w:pPr>
        <w:numPr>
          <w:ilvl w:val="0"/>
          <w:numId w:val="24"/>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Объясните детям, что общаться и вести себя в социальной сети необходимо так же осторожно, как и в реальной жизни.</w:t>
      </w:r>
    </w:p>
    <w:p w:rsidR="006E2B3B" w:rsidRPr="008A7707" w:rsidRDefault="006E2B3B" w:rsidP="006E2B3B">
      <w:pPr>
        <w:numPr>
          <w:ilvl w:val="0"/>
          <w:numId w:val="24"/>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Запретите детям оставлять в публичном доступе или отправлять незнакомцам по почте контактную информацию (телефон, адрес).</w:t>
      </w:r>
    </w:p>
    <w:p w:rsidR="006E2B3B" w:rsidRPr="008A7707" w:rsidRDefault="006E2B3B" w:rsidP="006E2B3B">
      <w:pPr>
        <w:numPr>
          <w:ilvl w:val="0"/>
          <w:numId w:val="24"/>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6E2B3B" w:rsidRPr="008A7707" w:rsidRDefault="006E2B3B" w:rsidP="006E2B3B">
      <w:pPr>
        <w:numPr>
          <w:ilvl w:val="0"/>
          <w:numId w:val="24"/>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Просматривайте сайты, которыми часто пользуется ваш ребёнок, с целью недопущения вовлечения ребёнка в неформальные организации.</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Родителям можно посоветовать следующее: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Научите правилам безопасности дома и на улице.</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Всегда знайте, где ваши дети, и они пусть всегда знают, где вы.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Никогда не пишите имя вашего ребенка на одежде, портфеле, велосипеде.</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Научите ребенка в случае, если он потерялся, ждать вас в том месте, где вы расстались, и никуда не уходить ни с кем, ни под каким предлогом.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Всегда записывайте адреса и телефоны всех друзей вашего ребенка, а также телефоны (рабочие и мобильные) их родителей.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 </w:t>
      </w:r>
    </w:p>
    <w:p w:rsidR="006E2B3B" w:rsidRPr="008A7707" w:rsidRDefault="006E2B3B" w:rsidP="006E2B3B">
      <w:pPr>
        <w:numPr>
          <w:ilvl w:val="0"/>
          <w:numId w:val="25"/>
        </w:numPr>
        <w:shd w:val="clear" w:color="auto" w:fill="FFFFFF"/>
        <w:spacing w:after="0" w:line="288" w:lineRule="atLeast"/>
        <w:ind w:left="0"/>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6E2B3B" w:rsidRPr="008A7707" w:rsidRDefault="006E2B3B" w:rsidP="006E2B3B">
      <w:pPr>
        <w:shd w:val="clear" w:color="auto" w:fill="FFFFFF"/>
        <w:spacing w:after="0" w:line="288" w:lineRule="atLeast"/>
        <w:rPr>
          <w:rFonts w:ascii="Times New Roman" w:eastAsia="Times New Roman" w:hAnsi="Times New Roman" w:cs="Times New Roman"/>
          <w:sz w:val="24"/>
          <w:szCs w:val="24"/>
        </w:rPr>
      </w:pPr>
    </w:p>
    <w:p w:rsidR="006E2B3B" w:rsidRPr="008A7707" w:rsidRDefault="006E2B3B" w:rsidP="006E2B3B">
      <w:pPr>
        <w:autoSpaceDE w:val="0"/>
        <w:autoSpaceDN w:val="0"/>
        <w:snapToGrid w:val="0"/>
        <w:spacing w:after="0" w:line="240" w:lineRule="auto"/>
        <w:jc w:val="both"/>
        <w:rPr>
          <w:rFonts w:ascii="Times New Roman" w:hAnsi="Times New Roman" w:cs="Times New Roman"/>
          <w:sz w:val="28"/>
          <w:szCs w:val="28"/>
        </w:rPr>
      </w:pPr>
      <w:r w:rsidRPr="008A7707">
        <w:rPr>
          <w:rFonts w:ascii="Times New Roman" w:hAnsi="Times New Roman" w:cs="Times New Roman"/>
          <w:sz w:val="24"/>
          <w:szCs w:val="24"/>
        </w:rPr>
        <w:t>4.</w:t>
      </w:r>
      <w:r w:rsidRPr="008A7707">
        <w:rPr>
          <w:rFonts w:ascii="Times New Roman" w:hAnsi="Times New Roman" w:cs="Times New Roman"/>
          <w:sz w:val="28"/>
          <w:szCs w:val="28"/>
        </w:rPr>
        <w:t>Уметь обучить подростка, родителей и окружение подростка выявлению ситуаций повышенного риска и оказанию  поддержки при их развитии.</w:t>
      </w:r>
    </w:p>
    <w:p w:rsidR="006E2B3B" w:rsidRPr="008A7707" w:rsidRDefault="006E2B3B" w:rsidP="006E2B3B">
      <w:pPr>
        <w:autoSpaceDE w:val="0"/>
        <w:autoSpaceDN w:val="0"/>
        <w:snapToGrid w:val="0"/>
        <w:spacing w:after="0" w:line="240" w:lineRule="auto"/>
        <w:jc w:val="both"/>
        <w:rPr>
          <w:rFonts w:ascii="Times New Roman" w:hAnsi="Times New Roman" w:cs="Times New Roman"/>
          <w:sz w:val="28"/>
          <w:szCs w:val="28"/>
        </w:rPr>
      </w:pPr>
      <w:r w:rsidRPr="008A7707">
        <w:rPr>
          <w:rFonts w:ascii="Times New Roman" w:hAnsi="Times New Roman" w:cs="Times New Roman"/>
          <w:sz w:val="28"/>
          <w:szCs w:val="28"/>
        </w:rPr>
        <w:t>Стандарт выполнения:</w:t>
      </w:r>
    </w:p>
    <w:p w:rsidR="006E2B3B" w:rsidRPr="008A7707" w:rsidRDefault="006E2B3B" w:rsidP="006E2B3B">
      <w:pPr>
        <w:autoSpaceDE w:val="0"/>
        <w:autoSpaceDN w:val="0"/>
        <w:snapToGrid w:val="0"/>
        <w:spacing w:after="0" w:line="240" w:lineRule="auto"/>
        <w:jc w:val="center"/>
        <w:rPr>
          <w:rFonts w:ascii="Times New Roman" w:hAnsi="Times New Roman" w:cs="Times New Roman"/>
          <w:b/>
          <w:sz w:val="24"/>
          <w:szCs w:val="24"/>
        </w:rPr>
      </w:pPr>
      <w:r w:rsidRPr="008A7707">
        <w:rPr>
          <w:rFonts w:ascii="Times New Roman" w:hAnsi="Times New Roman" w:cs="Times New Roman"/>
          <w:b/>
          <w:sz w:val="24"/>
          <w:szCs w:val="24"/>
        </w:rPr>
        <w:t>Памятка для родителей подростков</w:t>
      </w:r>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b/>
          <w:i/>
          <w:iCs/>
          <w:sz w:val="24"/>
          <w:szCs w:val="24"/>
        </w:rPr>
        <w:t>Аддиктивное поведение</w:t>
      </w:r>
      <w:r w:rsidRPr="008A7707">
        <w:rPr>
          <w:rFonts w:ascii="Times New Roman" w:eastAsia="Times New Roman" w:hAnsi="Times New Roman" w:cs="Times New Roman"/>
          <w:sz w:val="24"/>
          <w:szCs w:val="24"/>
        </w:rPr>
        <w:t> является одной из форм </w:t>
      </w:r>
      <w:hyperlink r:id="rId5" w:tooltip="Девиантное поведение" w:history="1">
        <w:r w:rsidRPr="008A7707">
          <w:rPr>
            <w:rFonts w:ascii="Times New Roman" w:eastAsia="Times New Roman" w:hAnsi="Times New Roman" w:cs="Times New Roman"/>
            <w:sz w:val="24"/>
            <w:szCs w:val="24"/>
          </w:rPr>
          <w:t>девиантного поведения</w:t>
        </w:r>
      </w:hyperlink>
      <w:r w:rsidRPr="008A7707">
        <w:rPr>
          <w:rFonts w:ascii="Times New Roman" w:eastAsia="Times New Roman" w:hAnsi="Times New Roman" w:cs="Times New Roman"/>
          <w:sz w:val="24"/>
          <w:szCs w:val="24"/>
        </w:rPr>
        <w:t> и выражается в уходе от реальности посредством изменения психического состояния. То есть человек «уходит» от реальности, которая его не устраивает. Суть аддиктивного поведения заключается в стремлении изменить свое психическое состояние посредством приема некоторых веществ (химические аддикции) или фиксацией внимания на определенных предметах или видах деятельности (нехимические).</w:t>
      </w:r>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Химические аддикции</w:t>
      </w:r>
      <w:r w:rsidRPr="008A7707">
        <w:rPr>
          <w:rFonts w:ascii="Times New Roman" w:eastAsia="Times New Roman" w:hAnsi="Times New Roman" w:cs="Times New Roman"/>
          <w:sz w:val="24"/>
          <w:szCs w:val="24"/>
        </w:rPr>
        <w:t> – связаны с использованием в качестве аддиктивных агентов различных веществ, изменяющих состояние. Многие из этих веществ токсичны и могут вызывать органические поражения. Некоторые вещества, изменяющие </w:t>
      </w:r>
      <w:hyperlink r:id="rId6" w:tooltip="Психическое состояние" w:history="1">
        <w:r w:rsidRPr="008A7707">
          <w:rPr>
            <w:rFonts w:ascii="Times New Roman" w:eastAsia="Times New Roman" w:hAnsi="Times New Roman" w:cs="Times New Roman"/>
            <w:sz w:val="24"/>
            <w:szCs w:val="24"/>
          </w:rPr>
          <w:t>психическое состояние</w:t>
        </w:r>
      </w:hyperlink>
      <w:r w:rsidRPr="008A7707">
        <w:rPr>
          <w:rFonts w:ascii="Times New Roman" w:eastAsia="Times New Roman" w:hAnsi="Times New Roman" w:cs="Times New Roman"/>
          <w:sz w:val="24"/>
          <w:szCs w:val="24"/>
        </w:rPr>
        <w:t>, включаются в обмен и вызывают явления </w:t>
      </w:r>
      <w:hyperlink r:id="rId7" w:tooltip="Синдром физической зависимости" w:history="1">
        <w:r w:rsidRPr="008A7707">
          <w:rPr>
            <w:rFonts w:ascii="Times New Roman" w:eastAsia="Times New Roman" w:hAnsi="Times New Roman" w:cs="Times New Roman"/>
            <w:sz w:val="24"/>
            <w:szCs w:val="24"/>
          </w:rPr>
          <w:t>физической зависимости</w:t>
        </w:r>
      </w:hyperlink>
      <w:r w:rsidRPr="008A7707">
        <w:rPr>
          <w:rFonts w:ascii="Times New Roman" w:eastAsia="Times New Roman" w:hAnsi="Times New Roman" w:cs="Times New Roman"/>
          <w:sz w:val="24"/>
          <w:szCs w:val="24"/>
        </w:rPr>
        <w:t xml:space="preserve">. К химическимаддикциям относят следующие: </w:t>
      </w:r>
      <w:hyperlink r:id="rId8" w:tooltip="Алкоголизм" w:history="1">
        <w:r w:rsidRPr="008A7707">
          <w:rPr>
            <w:rFonts w:ascii="Times New Roman" w:eastAsia="Times New Roman" w:hAnsi="Times New Roman" w:cs="Times New Roman"/>
            <w:sz w:val="24"/>
            <w:szCs w:val="24"/>
          </w:rPr>
          <w:t>алкогольная аддикция</w:t>
        </w:r>
      </w:hyperlink>
      <w:r w:rsidRPr="008A7707">
        <w:rPr>
          <w:rFonts w:ascii="Times New Roman" w:eastAsia="Times New Roman" w:hAnsi="Times New Roman" w:cs="Times New Roman"/>
          <w:sz w:val="24"/>
          <w:szCs w:val="24"/>
        </w:rPr>
        <w:t xml:space="preserve">, </w:t>
      </w:r>
      <w:hyperlink r:id="rId9" w:tooltip="Наркомания" w:history="1">
        <w:r w:rsidRPr="008A7707">
          <w:rPr>
            <w:rFonts w:ascii="Times New Roman" w:eastAsia="Times New Roman" w:hAnsi="Times New Roman" w:cs="Times New Roman"/>
            <w:sz w:val="24"/>
            <w:szCs w:val="24"/>
          </w:rPr>
          <w:t>наркомания</w:t>
        </w:r>
      </w:hyperlink>
      <w:r w:rsidRPr="008A7707">
        <w:rPr>
          <w:rFonts w:ascii="Times New Roman" w:eastAsia="Times New Roman" w:hAnsi="Times New Roman" w:cs="Times New Roman"/>
          <w:sz w:val="24"/>
          <w:szCs w:val="24"/>
        </w:rPr>
        <w:t xml:space="preserve">, </w:t>
      </w:r>
      <w:hyperlink r:id="rId10" w:tooltip="Токсикомания" w:history="1">
        <w:r w:rsidRPr="008A7707">
          <w:rPr>
            <w:rFonts w:ascii="Times New Roman" w:eastAsia="Times New Roman" w:hAnsi="Times New Roman" w:cs="Times New Roman"/>
            <w:sz w:val="24"/>
            <w:szCs w:val="24"/>
          </w:rPr>
          <w:t>токсикомания</w:t>
        </w:r>
      </w:hyperlink>
      <w:r w:rsidRPr="008A7707">
        <w:rPr>
          <w:rFonts w:ascii="Times New Roman" w:eastAsia="Times New Roman" w:hAnsi="Times New Roman" w:cs="Times New Roman"/>
          <w:sz w:val="24"/>
          <w:szCs w:val="24"/>
        </w:rPr>
        <w:t>, курение.</w:t>
      </w:r>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Нехимические (поведенческие) аддикции</w:t>
      </w:r>
      <w:r w:rsidRPr="008A7707">
        <w:rPr>
          <w:rFonts w:ascii="Times New Roman" w:eastAsia="Times New Roman" w:hAnsi="Times New Roman" w:cs="Times New Roman"/>
          <w:sz w:val="24"/>
          <w:szCs w:val="24"/>
        </w:rPr>
        <w:t> – аддикции, где объектом зависимости становится поведенческий паттерн, а не </w:t>
      </w:r>
      <w:hyperlink r:id="rId11" w:tooltip="Психоактивные вещества" w:history="1">
        <w:r w:rsidRPr="008A7707">
          <w:rPr>
            <w:rFonts w:ascii="Times New Roman" w:eastAsia="Times New Roman" w:hAnsi="Times New Roman" w:cs="Times New Roman"/>
            <w:sz w:val="24"/>
            <w:szCs w:val="24"/>
          </w:rPr>
          <w:t>ПАВ</w:t>
        </w:r>
      </w:hyperlink>
      <w:r w:rsidRPr="008A7707">
        <w:rPr>
          <w:rFonts w:ascii="Times New Roman" w:eastAsia="Times New Roman" w:hAnsi="Times New Roman" w:cs="Times New Roman"/>
          <w:sz w:val="24"/>
          <w:szCs w:val="24"/>
        </w:rPr>
        <w:t>. В западной литературе для обозначения этих видов аддиктивного поведения чаще используется термин </w:t>
      </w:r>
      <w:r w:rsidRPr="008A7707">
        <w:rPr>
          <w:rFonts w:ascii="Times New Roman" w:eastAsia="Times New Roman" w:hAnsi="Times New Roman" w:cs="Times New Roman"/>
          <w:i/>
          <w:iCs/>
          <w:sz w:val="24"/>
          <w:szCs w:val="24"/>
        </w:rPr>
        <w:t>поведенческие аддикции</w:t>
      </w:r>
      <w:r w:rsidRPr="008A7707">
        <w:rPr>
          <w:rFonts w:ascii="Times New Roman" w:eastAsia="Times New Roman" w:hAnsi="Times New Roman" w:cs="Times New Roman"/>
          <w:sz w:val="24"/>
          <w:szCs w:val="24"/>
        </w:rPr>
        <w:t xml:space="preserve">. К нехимическим аддикциям относят следующие: </w:t>
      </w:r>
      <w:hyperlink r:id="rId12" w:tooltip="Азартная игра" w:history="1">
        <w:r w:rsidRPr="008A7707">
          <w:rPr>
            <w:rFonts w:ascii="Times New Roman" w:eastAsia="Times New Roman" w:hAnsi="Times New Roman" w:cs="Times New Roman"/>
            <w:sz w:val="24"/>
            <w:szCs w:val="24"/>
          </w:rPr>
          <w:t>гэмблинг</w:t>
        </w:r>
      </w:hyperlink>
      <w:r w:rsidRPr="008A7707">
        <w:rPr>
          <w:rFonts w:ascii="Times New Roman" w:eastAsia="Times New Roman" w:hAnsi="Times New Roman" w:cs="Times New Roman"/>
          <w:sz w:val="24"/>
          <w:szCs w:val="24"/>
        </w:rPr>
        <w:t xml:space="preserve">, </w:t>
      </w:r>
      <w:hyperlink r:id="rId13" w:tooltip="Интернет-зависимость" w:history="1">
        <w:r w:rsidRPr="008A7707">
          <w:rPr>
            <w:rFonts w:ascii="Times New Roman" w:eastAsia="Times New Roman" w:hAnsi="Times New Roman" w:cs="Times New Roman"/>
            <w:sz w:val="24"/>
            <w:szCs w:val="24"/>
          </w:rPr>
          <w:t>интернет–аддикция</w:t>
        </w:r>
      </w:hyperlink>
      <w:r w:rsidRPr="008A7707">
        <w:rPr>
          <w:rFonts w:ascii="Times New Roman" w:eastAsia="Times New Roman" w:hAnsi="Times New Roman" w:cs="Times New Roman"/>
          <w:sz w:val="24"/>
          <w:szCs w:val="24"/>
        </w:rPr>
        <w:t xml:space="preserve">, </w:t>
      </w:r>
      <w:hyperlink r:id="rId14" w:tooltip="Трудоголизм" w:history="1">
        <w:r w:rsidRPr="008A7707">
          <w:rPr>
            <w:rFonts w:ascii="Times New Roman" w:eastAsia="Times New Roman" w:hAnsi="Times New Roman" w:cs="Times New Roman"/>
            <w:sz w:val="24"/>
            <w:szCs w:val="24"/>
          </w:rPr>
          <w:t>работоголизм</w:t>
        </w:r>
      </w:hyperlink>
      <w:r w:rsidRPr="008A7707">
        <w:rPr>
          <w:rFonts w:ascii="Times New Roman" w:eastAsia="Times New Roman" w:hAnsi="Times New Roman" w:cs="Times New Roman"/>
          <w:sz w:val="24"/>
          <w:szCs w:val="24"/>
        </w:rPr>
        <w:t xml:space="preserve">, </w:t>
      </w:r>
      <w:hyperlink r:id="rId15" w:tooltip="Созависимость" w:history="1">
        <w:r w:rsidRPr="008A7707">
          <w:rPr>
            <w:rFonts w:ascii="Times New Roman" w:eastAsia="Times New Roman" w:hAnsi="Times New Roman" w:cs="Times New Roman"/>
            <w:sz w:val="24"/>
            <w:szCs w:val="24"/>
          </w:rPr>
          <w:t>созависимость</w:t>
        </w:r>
      </w:hyperlink>
      <w:r w:rsidRPr="008A7707">
        <w:rPr>
          <w:rFonts w:ascii="Times New Roman" w:eastAsia="Times New Roman" w:hAnsi="Times New Roman" w:cs="Times New Roman"/>
          <w:sz w:val="24"/>
          <w:szCs w:val="24"/>
        </w:rPr>
        <w:t xml:space="preserve">,ургентнаяаддикция, </w:t>
      </w:r>
      <w:hyperlink r:id="rId16" w:tooltip="Религиозная аддикция (страница отсутствует)" w:history="1">
        <w:r w:rsidRPr="008A7707">
          <w:rPr>
            <w:rFonts w:ascii="Times New Roman" w:eastAsia="Times New Roman" w:hAnsi="Times New Roman" w:cs="Times New Roman"/>
            <w:sz w:val="24"/>
            <w:szCs w:val="24"/>
          </w:rPr>
          <w:t>религиозная аддикция</w:t>
        </w:r>
      </w:hyperlink>
      <w:r w:rsidRPr="008A7707">
        <w:rPr>
          <w:rFonts w:ascii="Times New Roman" w:eastAsia="Times New Roman" w:hAnsi="Times New Roman" w:cs="Times New Roman"/>
          <w:sz w:val="24"/>
          <w:szCs w:val="24"/>
        </w:rPr>
        <w:t xml:space="preserve">, </w:t>
      </w:r>
      <w:hyperlink r:id="rId17" w:tooltip="Социальная организация как аддиктивная фиксация (страница отсутствует)" w:history="1">
        <w:r w:rsidRPr="008A7707">
          <w:rPr>
            <w:rFonts w:ascii="Times New Roman" w:eastAsia="Times New Roman" w:hAnsi="Times New Roman" w:cs="Times New Roman"/>
            <w:sz w:val="24"/>
            <w:szCs w:val="24"/>
          </w:rPr>
          <w:t>социальная организация как аддиктивная фиксация</w:t>
        </w:r>
      </w:hyperlink>
      <w:r w:rsidRPr="008A7707">
        <w:rPr>
          <w:rFonts w:ascii="Times New Roman" w:eastAsia="Times New Roman" w:hAnsi="Times New Roman" w:cs="Times New Roman"/>
          <w:sz w:val="28"/>
          <w:szCs w:val="28"/>
        </w:rPr>
        <w:t xml:space="preserve">, </w:t>
      </w:r>
      <w:hyperlink r:id="rId18" w:tooltip="Шоппинг" w:history="1">
        <w:r w:rsidRPr="008A7707">
          <w:rPr>
            <w:rFonts w:ascii="Times New Roman" w:eastAsia="Times New Roman" w:hAnsi="Times New Roman" w:cs="Times New Roman"/>
            <w:sz w:val="24"/>
            <w:szCs w:val="24"/>
          </w:rPr>
          <w:t>шоппинг</w:t>
        </w:r>
      </w:hyperlink>
      <w:r w:rsidRPr="008A7707">
        <w:rPr>
          <w:rFonts w:ascii="Times New Roman" w:eastAsia="Times New Roman" w:hAnsi="Times New Roman" w:cs="Times New Roman"/>
          <w:sz w:val="24"/>
          <w:szCs w:val="24"/>
        </w:rPr>
        <w:t>,</w:t>
      </w:r>
      <w:hyperlink r:id="rId19" w:tooltip="Эротические аддикции (страница отсутствует)" w:history="1">
        <w:r w:rsidRPr="008A7707">
          <w:rPr>
            <w:rFonts w:ascii="Times New Roman" w:eastAsia="Times New Roman" w:hAnsi="Times New Roman" w:cs="Times New Roman"/>
            <w:sz w:val="24"/>
            <w:szCs w:val="24"/>
          </w:rPr>
          <w:t>эротическиеаддикции</w:t>
        </w:r>
      </w:hyperlink>
      <w:r w:rsidRPr="008A7707">
        <w:rPr>
          <w:rFonts w:ascii="Times New Roman" w:eastAsia="Times New Roman" w:hAnsi="Times New Roman" w:cs="Times New Roman"/>
          <w:sz w:val="24"/>
          <w:szCs w:val="24"/>
        </w:rPr>
        <w:t xml:space="preserve">, </w:t>
      </w:r>
      <w:hyperlink r:id="rId20" w:tooltip="Любовные аддикции и аддикции избегания (страница отсутствует)" w:history="1">
        <w:r w:rsidRPr="008A7707">
          <w:rPr>
            <w:rFonts w:ascii="Times New Roman" w:eastAsia="Times New Roman" w:hAnsi="Times New Roman" w:cs="Times New Roman"/>
            <w:sz w:val="24"/>
            <w:szCs w:val="24"/>
          </w:rPr>
          <w:t>любовные аддикции и аддикции избегания</w:t>
        </w:r>
      </w:hyperlink>
      <w:r w:rsidRPr="008A7707">
        <w:rPr>
          <w:rFonts w:ascii="Times New Roman" w:eastAsia="Times New Roman" w:hAnsi="Times New Roman" w:cs="Times New Roman"/>
          <w:sz w:val="24"/>
          <w:szCs w:val="24"/>
        </w:rPr>
        <w:t xml:space="preserve">, </w:t>
      </w:r>
      <w:hyperlink r:id="rId21" w:tooltip="Сексуальные аддикции (страница отсутствует)" w:history="1">
        <w:r w:rsidRPr="008A7707">
          <w:rPr>
            <w:rFonts w:ascii="Times New Roman" w:eastAsia="Times New Roman" w:hAnsi="Times New Roman" w:cs="Times New Roman"/>
            <w:sz w:val="24"/>
            <w:szCs w:val="24"/>
          </w:rPr>
          <w:t>сексуальные аддикции</w:t>
        </w:r>
      </w:hyperlink>
      <w:r w:rsidRPr="008A7707">
        <w:rPr>
          <w:rFonts w:ascii="Times New Roman" w:eastAsia="Times New Roman" w:hAnsi="Times New Roman" w:cs="Times New Roman"/>
          <w:sz w:val="24"/>
          <w:szCs w:val="24"/>
        </w:rPr>
        <w:t>,</w:t>
      </w:r>
      <w:hyperlink r:id="rId22" w:tooltip="Со–сексуальная аддикция (страница отсутствует)" w:history="1">
        <w:r w:rsidRPr="008A7707">
          <w:rPr>
            <w:rFonts w:ascii="Times New Roman" w:eastAsia="Times New Roman" w:hAnsi="Times New Roman" w:cs="Times New Roman"/>
            <w:sz w:val="24"/>
            <w:szCs w:val="24"/>
          </w:rPr>
          <w:t>со–сексуальная аддикция</w:t>
        </w:r>
      </w:hyperlink>
      <w:r w:rsidRPr="008A7707">
        <w:rPr>
          <w:rFonts w:ascii="Times New Roman" w:eastAsia="Times New Roman" w:hAnsi="Times New Roman" w:cs="Times New Roman"/>
          <w:sz w:val="24"/>
          <w:szCs w:val="24"/>
        </w:rPr>
        <w:t>,</w:t>
      </w:r>
      <w:hyperlink r:id="rId23" w:tooltip="Киберпорно–аддикция (страница отсутствует)" w:history="1">
        <w:r w:rsidRPr="008A7707">
          <w:rPr>
            <w:rFonts w:ascii="Times New Roman" w:eastAsia="Times New Roman" w:hAnsi="Times New Roman" w:cs="Times New Roman"/>
            <w:sz w:val="24"/>
            <w:szCs w:val="24"/>
          </w:rPr>
          <w:t>киберпорно–аддикция</w:t>
        </w:r>
      </w:hyperlink>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b/>
          <w:bCs/>
          <w:sz w:val="24"/>
          <w:szCs w:val="24"/>
        </w:rPr>
        <w:t>Аддикции к еде</w:t>
      </w:r>
      <w:r w:rsidRPr="008A7707">
        <w:rPr>
          <w:rFonts w:ascii="Times New Roman" w:eastAsia="Times New Roman" w:hAnsi="Times New Roman" w:cs="Times New Roman"/>
          <w:sz w:val="24"/>
          <w:szCs w:val="24"/>
        </w:rPr>
        <w:t xml:space="preserve"> – промежуточные аддикции, характеризующиеся тем, что задействуются непосредственно биохимические механизмы: </w:t>
      </w:r>
      <w:hyperlink r:id="rId24" w:tooltip="Анорексия" w:history="1">
        <w:r w:rsidRPr="008A7707">
          <w:rPr>
            <w:rFonts w:ascii="Times New Roman" w:eastAsia="Times New Roman" w:hAnsi="Times New Roman" w:cs="Times New Roman"/>
            <w:sz w:val="24"/>
            <w:szCs w:val="24"/>
          </w:rPr>
          <w:t>анорексия</w:t>
        </w:r>
      </w:hyperlink>
      <w:r w:rsidRPr="008A7707">
        <w:rPr>
          <w:rFonts w:ascii="Times New Roman" w:eastAsia="Times New Roman" w:hAnsi="Times New Roman" w:cs="Times New Roman"/>
          <w:sz w:val="24"/>
          <w:szCs w:val="24"/>
        </w:rPr>
        <w:t xml:space="preserve">, </w:t>
      </w:r>
      <w:hyperlink r:id="rId25" w:tooltip="Нервная булимия" w:history="1">
        <w:r w:rsidRPr="008A7707">
          <w:rPr>
            <w:rFonts w:ascii="Times New Roman" w:eastAsia="Times New Roman" w:hAnsi="Times New Roman" w:cs="Times New Roman"/>
            <w:sz w:val="24"/>
            <w:szCs w:val="24"/>
          </w:rPr>
          <w:t>булимия</w:t>
        </w:r>
      </w:hyperlink>
      <w:r w:rsidRPr="008A7707">
        <w:rPr>
          <w:rFonts w:ascii="Times New Roman" w:eastAsia="Times New Roman" w:hAnsi="Times New Roman" w:cs="Times New Roman"/>
          <w:sz w:val="24"/>
          <w:szCs w:val="24"/>
        </w:rPr>
        <w:t>.</w:t>
      </w:r>
    </w:p>
    <w:p w:rsidR="006E2B3B" w:rsidRPr="008A7707" w:rsidRDefault="006E2B3B" w:rsidP="006E2B3B">
      <w:pPr>
        <w:pBdr>
          <w:bottom w:val="single" w:sz="6" w:space="2" w:color="AAAAAA"/>
        </w:pBdr>
        <w:shd w:val="clear" w:color="auto" w:fill="FFFFFF"/>
        <w:spacing w:after="0" w:line="360" w:lineRule="atLeast"/>
        <w:jc w:val="both"/>
        <w:outlineLvl w:val="1"/>
        <w:rPr>
          <w:rFonts w:ascii="Times New Roman" w:eastAsia="Times New Roman" w:hAnsi="Times New Roman" w:cs="Times New Roman"/>
          <w:sz w:val="24"/>
          <w:szCs w:val="24"/>
        </w:rPr>
      </w:pPr>
      <w:r w:rsidRPr="008A7707">
        <w:rPr>
          <w:rFonts w:ascii="Times New Roman" w:eastAsia="Times New Roman" w:hAnsi="Times New Roman" w:cs="Times New Roman"/>
          <w:b/>
          <w:i/>
          <w:sz w:val="24"/>
          <w:szCs w:val="24"/>
        </w:rPr>
        <w:t>Личностные особенности, предрасполагающие к развитию аддиктивного поведения</w:t>
      </w:r>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Аддиктивное поведение характерно для людей с низкой переносимостью психологических затруднений, плохо адаптирующихся к быстрой смене жизненных обстоятельств, стремящихся в связи с этим быстрее и проще достичь психофизиологического комфорта. Аддикция для них становится универсальным средством бегства от реальной жизни.</w:t>
      </w:r>
    </w:p>
    <w:p w:rsidR="006E2B3B" w:rsidRPr="008A7707" w:rsidRDefault="006E2B3B" w:rsidP="006E2B3B">
      <w:pPr>
        <w:shd w:val="clear" w:color="auto" w:fill="FFFFFF"/>
        <w:spacing w:after="0" w:line="360" w:lineRule="atLeast"/>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Таким образом, можно выделить следующие </w:t>
      </w:r>
      <w:r w:rsidRPr="008A7707">
        <w:rPr>
          <w:rFonts w:ascii="Times New Roman" w:eastAsia="Times New Roman" w:hAnsi="Times New Roman" w:cs="Times New Roman"/>
          <w:b/>
          <w:i/>
          <w:sz w:val="24"/>
          <w:szCs w:val="24"/>
        </w:rPr>
        <w:t>психологические особенности лиц с аддиктивными формами поведения</w:t>
      </w:r>
      <w:r w:rsidRPr="008A7707">
        <w:rPr>
          <w:rFonts w:ascii="Times New Roman" w:eastAsia="Times New Roman" w:hAnsi="Times New Roman" w:cs="Times New Roman"/>
          <w:sz w:val="24"/>
          <w:szCs w:val="24"/>
        </w:rPr>
        <w:t>:</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Сниженная переносимость трудностей повседневной жизни, наряду с хорошей переносимостью кризисных ситуаций.</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Скрытый </w:t>
      </w:r>
      <w:hyperlink r:id="rId26" w:tooltip="Комплекс неполноценности" w:history="1">
        <w:r w:rsidRPr="008A7707">
          <w:rPr>
            <w:rFonts w:ascii="Times New Roman" w:eastAsia="Times New Roman" w:hAnsi="Times New Roman" w:cs="Times New Roman"/>
            <w:sz w:val="24"/>
            <w:szCs w:val="24"/>
            <w:u w:val="single"/>
          </w:rPr>
          <w:t>комплекс неполноценности</w:t>
        </w:r>
      </w:hyperlink>
      <w:r w:rsidRPr="008A7707">
        <w:rPr>
          <w:rFonts w:ascii="Times New Roman" w:eastAsia="Times New Roman" w:hAnsi="Times New Roman" w:cs="Times New Roman"/>
          <w:sz w:val="24"/>
          <w:szCs w:val="24"/>
        </w:rPr>
        <w:t>, сочетающийся с внешне проявляемым превосходством.</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Внешняя </w:t>
      </w:r>
      <w:hyperlink r:id="rId27" w:tooltip="Социабельность (страница отсутствует)" w:history="1">
        <w:r w:rsidRPr="008A7707">
          <w:rPr>
            <w:rFonts w:ascii="Times New Roman" w:eastAsia="Times New Roman" w:hAnsi="Times New Roman" w:cs="Times New Roman"/>
            <w:sz w:val="24"/>
            <w:szCs w:val="24"/>
            <w:u w:val="single"/>
          </w:rPr>
          <w:t>социабельность</w:t>
        </w:r>
      </w:hyperlink>
      <w:r w:rsidRPr="008A7707">
        <w:rPr>
          <w:rFonts w:ascii="Times New Roman" w:eastAsia="Times New Roman" w:hAnsi="Times New Roman" w:cs="Times New Roman"/>
          <w:sz w:val="24"/>
          <w:szCs w:val="24"/>
        </w:rPr>
        <w:t>, сочетающаяся со страхом перед стойкими эмоциональными контактами.</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Стремление говорить неправду.</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Стремление обвинять других, зная, что они невиновны.</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Стремление уходить от ответственности в принятии решений.</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Стереотипность, повторяемость поведения.</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Зависимость.</w:t>
      </w:r>
    </w:p>
    <w:p w:rsidR="006E2B3B" w:rsidRPr="008A7707" w:rsidRDefault="006E2B3B" w:rsidP="006E2B3B">
      <w:pPr>
        <w:numPr>
          <w:ilvl w:val="0"/>
          <w:numId w:val="34"/>
        </w:numPr>
        <w:shd w:val="clear" w:color="auto" w:fill="FFFFFF"/>
        <w:spacing w:after="0" w:line="360" w:lineRule="atLeast"/>
        <w:ind w:left="0"/>
        <w:jc w:val="both"/>
        <w:rPr>
          <w:rFonts w:ascii="Times New Roman" w:eastAsia="Times New Roman" w:hAnsi="Times New Roman" w:cs="Times New Roman"/>
          <w:sz w:val="24"/>
          <w:szCs w:val="24"/>
        </w:rPr>
      </w:pPr>
      <w:hyperlink r:id="rId28" w:tooltip="Тревожность" w:history="1">
        <w:r w:rsidRPr="008A7707">
          <w:rPr>
            <w:rFonts w:ascii="Times New Roman" w:eastAsia="Times New Roman" w:hAnsi="Times New Roman" w:cs="Times New Roman"/>
            <w:sz w:val="24"/>
            <w:szCs w:val="24"/>
          </w:rPr>
          <w:t>Тревожность</w:t>
        </w:r>
      </w:hyperlink>
      <w:r w:rsidRPr="008A7707">
        <w:rPr>
          <w:rFonts w:ascii="Times New Roman" w:eastAsia="Times New Roman" w:hAnsi="Times New Roman" w:cs="Times New Roman"/>
          <w:sz w:val="24"/>
          <w:szCs w:val="24"/>
        </w:rPr>
        <w:t>.</w:t>
      </w:r>
    </w:p>
    <w:p w:rsidR="006E2B3B" w:rsidRPr="008A7707" w:rsidRDefault="006E2B3B" w:rsidP="006E2B3B">
      <w:pPr>
        <w:spacing w:after="0"/>
        <w:jc w:val="both"/>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tabs>
          <w:tab w:val="left" w:pos="360"/>
        </w:tabs>
        <w:spacing w:after="0" w:line="240" w:lineRule="auto"/>
        <w:rPr>
          <w:rFonts w:ascii="Times New Roman" w:hAnsi="Times New Roman" w:cs="Times New Roman"/>
          <w:b/>
          <w:sz w:val="28"/>
          <w:szCs w:val="28"/>
        </w:rPr>
      </w:pPr>
    </w:p>
    <w:p w:rsidR="006E2B3B" w:rsidRPr="008A7707" w:rsidRDefault="006E2B3B" w:rsidP="006E2B3B">
      <w:pPr>
        <w:spacing w:after="0"/>
        <w:jc w:val="both"/>
        <w:rPr>
          <w:rFonts w:ascii="Times New Roman" w:hAnsi="Times New Roman" w:cs="Times New Roman"/>
          <w:b/>
          <w:sz w:val="28"/>
          <w:szCs w:val="28"/>
        </w:rPr>
      </w:pPr>
    </w:p>
    <w:p w:rsidR="006E2B3B" w:rsidRPr="008A7707" w:rsidRDefault="006E2B3B" w:rsidP="006E2B3B">
      <w:pPr>
        <w:spacing w:after="0"/>
        <w:jc w:val="both"/>
        <w:rPr>
          <w:rFonts w:ascii="Times New Roman" w:hAnsi="Times New Roman" w:cs="Times New Roman"/>
          <w:b/>
          <w:sz w:val="24"/>
          <w:szCs w:val="24"/>
        </w:rPr>
      </w:pPr>
      <w:r w:rsidRPr="008A7707">
        <w:rPr>
          <w:rFonts w:ascii="Times New Roman" w:hAnsi="Times New Roman" w:cs="Times New Roman"/>
          <w:b/>
          <w:sz w:val="24"/>
          <w:szCs w:val="24"/>
        </w:rPr>
        <w:t xml:space="preserve">                                                                                                                               Приложение 2</w:t>
      </w:r>
    </w:p>
    <w:p w:rsidR="006E2B3B" w:rsidRPr="008A7707" w:rsidRDefault="006E2B3B" w:rsidP="006E2B3B">
      <w:pPr>
        <w:spacing w:after="0"/>
        <w:jc w:val="both"/>
        <w:rPr>
          <w:rFonts w:ascii="Times New Roman" w:hAnsi="Times New Roman" w:cs="Times New Roman"/>
          <w:b/>
          <w:sz w:val="24"/>
          <w:szCs w:val="24"/>
        </w:rPr>
      </w:pPr>
    </w:p>
    <w:p w:rsidR="006E2B3B" w:rsidRPr="008A7707" w:rsidRDefault="006E2B3B" w:rsidP="006E2B3B">
      <w:pPr>
        <w:pStyle w:val="af6"/>
        <w:spacing w:after="0"/>
        <w:ind w:firstLine="708"/>
        <w:jc w:val="both"/>
        <w:rPr>
          <w:b/>
        </w:rPr>
      </w:pPr>
      <w:r w:rsidRPr="008A7707">
        <w:rPr>
          <w:b/>
        </w:rPr>
        <w:t>Характерные  потребности и проблемы здоровых детей</w:t>
      </w:r>
    </w:p>
    <w:p w:rsidR="006E2B3B" w:rsidRPr="008A7707" w:rsidRDefault="006E2B3B" w:rsidP="006E2B3B">
      <w:pPr>
        <w:pStyle w:val="af6"/>
        <w:spacing w:after="0"/>
        <w:ind w:firstLine="708"/>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835"/>
        <w:gridCol w:w="4253"/>
      </w:tblGrid>
      <w:tr w:rsidR="006E2B3B" w:rsidRPr="008A7707" w:rsidTr="001967EF">
        <w:trPr>
          <w:trHeight w:val="757"/>
        </w:trPr>
        <w:tc>
          <w:tcPr>
            <w:tcW w:w="2268" w:type="dxa"/>
            <w:tcBorders>
              <w:top w:val="single" w:sz="4" w:space="0" w:color="auto"/>
              <w:left w:val="single" w:sz="4" w:space="0" w:color="auto"/>
              <w:bottom w:val="double" w:sz="4" w:space="0" w:color="auto"/>
              <w:right w:val="single" w:sz="4" w:space="0" w:color="auto"/>
            </w:tcBorders>
            <w:vAlign w:val="center"/>
          </w:tcPr>
          <w:p w:rsidR="006E2B3B" w:rsidRPr="008A7707" w:rsidRDefault="006E2B3B" w:rsidP="001967EF">
            <w:pPr>
              <w:spacing w:after="0"/>
              <w:jc w:val="center"/>
              <w:rPr>
                <w:rFonts w:ascii="Times New Roman" w:hAnsi="Times New Roman" w:cs="Times New Roman"/>
                <w:sz w:val="24"/>
                <w:szCs w:val="24"/>
              </w:rPr>
            </w:pPr>
            <w:r w:rsidRPr="008A7707">
              <w:rPr>
                <w:rFonts w:ascii="Times New Roman" w:hAnsi="Times New Roman" w:cs="Times New Roman"/>
                <w:sz w:val="24"/>
                <w:szCs w:val="24"/>
              </w:rPr>
              <w:t>Возрастной период</w:t>
            </w:r>
          </w:p>
        </w:tc>
        <w:tc>
          <w:tcPr>
            <w:tcW w:w="2835" w:type="dxa"/>
            <w:tcBorders>
              <w:top w:val="single" w:sz="4" w:space="0" w:color="auto"/>
              <w:left w:val="single" w:sz="4" w:space="0" w:color="auto"/>
              <w:bottom w:val="double" w:sz="4" w:space="0" w:color="auto"/>
              <w:right w:val="single" w:sz="4" w:space="0" w:color="auto"/>
            </w:tcBorders>
            <w:vAlign w:val="center"/>
          </w:tcPr>
          <w:p w:rsidR="006E2B3B" w:rsidRPr="008A7707" w:rsidRDefault="006E2B3B" w:rsidP="001967EF">
            <w:pPr>
              <w:spacing w:after="0"/>
              <w:jc w:val="center"/>
              <w:rPr>
                <w:rFonts w:ascii="Times New Roman" w:hAnsi="Times New Roman" w:cs="Times New Roman"/>
                <w:sz w:val="24"/>
                <w:szCs w:val="24"/>
              </w:rPr>
            </w:pPr>
            <w:r w:rsidRPr="008A7707">
              <w:rPr>
                <w:rFonts w:ascii="Times New Roman" w:hAnsi="Times New Roman" w:cs="Times New Roman"/>
                <w:sz w:val="24"/>
                <w:szCs w:val="24"/>
              </w:rPr>
              <w:t>Основные универсальные потребности</w:t>
            </w:r>
          </w:p>
        </w:tc>
        <w:tc>
          <w:tcPr>
            <w:tcW w:w="4253" w:type="dxa"/>
            <w:tcBorders>
              <w:top w:val="single" w:sz="4" w:space="0" w:color="auto"/>
              <w:left w:val="single" w:sz="4" w:space="0" w:color="auto"/>
              <w:bottom w:val="double" w:sz="4" w:space="0" w:color="auto"/>
              <w:right w:val="single" w:sz="4" w:space="0" w:color="auto"/>
            </w:tcBorders>
            <w:vAlign w:val="center"/>
          </w:tcPr>
          <w:p w:rsidR="006E2B3B" w:rsidRPr="008A7707" w:rsidRDefault="006E2B3B" w:rsidP="001967EF">
            <w:pPr>
              <w:spacing w:after="0"/>
              <w:jc w:val="center"/>
              <w:rPr>
                <w:rFonts w:ascii="Times New Roman" w:hAnsi="Times New Roman" w:cs="Times New Roman"/>
                <w:sz w:val="24"/>
                <w:szCs w:val="24"/>
              </w:rPr>
            </w:pPr>
            <w:r w:rsidRPr="008A7707">
              <w:rPr>
                <w:rFonts w:ascii="Times New Roman" w:hAnsi="Times New Roman" w:cs="Times New Roman"/>
                <w:sz w:val="24"/>
                <w:szCs w:val="24"/>
              </w:rPr>
              <w:t>Основные проблемы и способы их решения</w:t>
            </w:r>
          </w:p>
        </w:tc>
      </w:tr>
      <w:tr w:rsidR="006E2B3B" w:rsidRPr="008A7707" w:rsidTr="001967EF">
        <w:trPr>
          <w:trHeight w:val="700"/>
        </w:trPr>
        <w:tc>
          <w:tcPr>
            <w:tcW w:w="2268" w:type="dxa"/>
            <w:tcBorders>
              <w:top w:val="doub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b/>
                <w:sz w:val="24"/>
                <w:szCs w:val="24"/>
              </w:rPr>
            </w:pPr>
            <w:r w:rsidRPr="008A7707">
              <w:rPr>
                <w:rFonts w:ascii="Times New Roman" w:hAnsi="Times New Roman" w:cs="Times New Roman"/>
                <w:b/>
                <w:sz w:val="24"/>
                <w:szCs w:val="24"/>
              </w:rPr>
              <w:t>период новорожденности</w:t>
            </w:r>
          </w:p>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(с 1 до 28 дней)</w:t>
            </w:r>
          </w:p>
        </w:tc>
        <w:tc>
          <w:tcPr>
            <w:tcW w:w="2835" w:type="dxa"/>
            <w:tcBorders>
              <w:top w:val="doub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дышать, есть, спать</w:t>
            </w:r>
          </w:p>
        </w:tc>
        <w:tc>
          <w:tcPr>
            <w:tcW w:w="4253" w:type="dxa"/>
            <w:tcBorders>
              <w:top w:val="doub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jc w:val="both"/>
              <w:rPr>
                <w:rFonts w:ascii="Times New Roman" w:hAnsi="Times New Roman" w:cs="Times New Roman"/>
                <w:sz w:val="24"/>
                <w:szCs w:val="24"/>
              </w:rPr>
            </w:pPr>
            <w:r w:rsidRPr="008A7707">
              <w:rPr>
                <w:rFonts w:ascii="Times New Roman" w:hAnsi="Times New Roman" w:cs="Times New Roman"/>
                <w:sz w:val="24"/>
                <w:szCs w:val="24"/>
              </w:rPr>
              <w:t>Важен тщательный уход, т.к. отмечается высокая чувствительность организма к различным инфекциям, выявляются пороки развития, последствия родового акта.</w:t>
            </w:r>
          </w:p>
        </w:tc>
      </w:tr>
      <w:tr w:rsidR="006E2B3B" w:rsidRPr="008A7707" w:rsidTr="001967EF">
        <w:trPr>
          <w:trHeight w:val="720"/>
        </w:trPr>
        <w:tc>
          <w:tcPr>
            <w:tcW w:w="2268"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b/>
                <w:sz w:val="24"/>
                <w:szCs w:val="24"/>
              </w:rPr>
            </w:pPr>
            <w:r w:rsidRPr="008A7707">
              <w:rPr>
                <w:rFonts w:ascii="Times New Roman" w:hAnsi="Times New Roman" w:cs="Times New Roman"/>
                <w:b/>
                <w:sz w:val="24"/>
                <w:szCs w:val="24"/>
              </w:rPr>
              <w:t>грудной возраст</w:t>
            </w:r>
          </w:p>
          <w:p w:rsidR="006E2B3B" w:rsidRPr="008A7707" w:rsidRDefault="006E2B3B" w:rsidP="001967EF">
            <w:pPr>
              <w:numPr>
                <w:ilvl w:val="1"/>
                <w:numId w:val="26"/>
              </w:numPr>
              <w:tabs>
                <w:tab w:val="clear" w:pos="1440"/>
                <w:tab w:val="num" w:pos="720"/>
              </w:tabs>
              <w:autoSpaceDE w:val="0"/>
              <w:autoSpaceDN w:val="0"/>
              <w:spacing w:after="0" w:line="240" w:lineRule="auto"/>
              <w:ind w:left="0"/>
              <w:jc w:val="both"/>
              <w:rPr>
                <w:rFonts w:ascii="Times New Roman" w:hAnsi="Times New Roman" w:cs="Times New Roman"/>
                <w:sz w:val="24"/>
                <w:szCs w:val="24"/>
              </w:rPr>
            </w:pPr>
            <w:r w:rsidRPr="008A7707">
              <w:rPr>
                <w:rFonts w:ascii="Times New Roman" w:hAnsi="Times New Roman" w:cs="Times New Roman"/>
                <w:sz w:val="24"/>
                <w:szCs w:val="24"/>
              </w:rPr>
              <w:t>(от 29 дней жизни до 12 месяцев)</w:t>
            </w:r>
          </w:p>
          <w:p w:rsidR="006E2B3B" w:rsidRPr="008A7707" w:rsidRDefault="006E2B3B" w:rsidP="001967EF">
            <w:pPr>
              <w:spacing w:after="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быть чистым, двигаться, общаться, играть, быть в безопасности</w:t>
            </w:r>
          </w:p>
        </w:tc>
        <w:tc>
          <w:tcPr>
            <w:tcW w:w="4253"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jc w:val="both"/>
              <w:rPr>
                <w:rFonts w:ascii="Times New Roman" w:hAnsi="Times New Roman" w:cs="Times New Roman"/>
                <w:sz w:val="24"/>
                <w:szCs w:val="24"/>
              </w:rPr>
            </w:pPr>
            <w:r w:rsidRPr="008A7707">
              <w:rPr>
                <w:rFonts w:ascii="Times New Roman" w:hAnsi="Times New Roman" w:cs="Times New Roman"/>
                <w:sz w:val="24"/>
                <w:szCs w:val="24"/>
              </w:rPr>
              <w:t>Для грудного периода значительной проблемой является естественное вскармливание и четкая организация режима дня.</w:t>
            </w:r>
          </w:p>
        </w:tc>
      </w:tr>
      <w:tr w:rsidR="006E2B3B" w:rsidRPr="008A7707" w:rsidTr="001967EF">
        <w:trPr>
          <w:trHeight w:val="690"/>
        </w:trPr>
        <w:tc>
          <w:tcPr>
            <w:tcW w:w="2268"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tabs>
                <w:tab w:val="num" w:pos="900"/>
              </w:tabs>
              <w:autoSpaceDE w:val="0"/>
              <w:autoSpaceDN w:val="0"/>
              <w:spacing w:after="0" w:line="240" w:lineRule="auto"/>
              <w:ind w:left="1080"/>
              <w:rPr>
                <w:rFonts w:ascii="Times New Roman" w:hAnsi="Times New Roman" w:cs="Times New Roman"/>
                <w:b/>
                <w:sz w:val="24"/>
                <w:szCs w:val="24"/>
              </w:rPr>
            </w:pPr>
            <w:r w:rsidRPr="008A7707">
              <w:rPr>
                <w:rFonts w:ascii="Times New Roman" w:hAnsi="Times New Roman" w:cs="Times New Roman"/>
                <w:b/>
                <w:i/>
                <w:iCs/>
                <w:sz w:val="24"/>
                <w:szCs w:val="24"/>
              </w:rPr>
              <w:t>Период молочных зубов</w:t>
            </w:r>
            <w:r w:rsidRPr="008A7707">
              <w:rPr>
                <w:rFonts w:ascii="Times New Roman" w:hAnsi="Times New Roman" w:cs="Times New Roman"/>
                <w:b/>
                <w:sz w:val="24"/>
                <w:szCs w:val="24"/>
              </w:rPr>
              <w:t xml:space="preserve">  – от 1 года до 7 лет.</w:t>
            </w:r>
          </w:p>
          <w:p w:rsidR="006E2B3B" w:rsidRPr="008A7707" w:rsidRDefault="006E2B3B" w:rsidP="001967EF">
            <w:pPr>
              <w:spacing w:after="0"/>
              <w:ind w:firstLine="540"/>
              <w:jc w:val="both"/>
              <w:rPr>
                <w:rFonts w:ascii="Times New Roman" w:hAnsi="Times New Roman" w:cs="Times New Roman"/>
                <w:sz w:val="24"/>
                <w:szCs w:val="24"/>
              </w:rPr>
            </w:pPr>
          </w:p>
          <w:p w:rsidR="006E2B3B" w:rsidRPr="008A7707" w:rsidRDefault="006E2B3B" w:rsidP="001967EF">
            <w:pPr>
              <w:spacing w:after="0"/>
              <w:rPr>
                <w:rFonts w:ascii="Times New Roman" w:hAnsi="Times New Roman" w:cs="Times New Roman"/>
                <w:b/>
                <w:sz w:val="24"/>
                <w:szCs w:val="24"/>
              </w:rPr>
            </w:pPr>
            <w:r w:rsidRPr="008A7707">
              <w:rPr>
                <w:rFonts w:ascii="Times New Roman" w:hAnsi="Times New Roman" w:cs="Times New Roman"/>
                <w:b/>
                <w:sz w:val="24"/>
                <w:szCs w:val="24"/>
              </w:rPr>
              <w:t>преддошкольный</w:t>
            </w:r>
          </w:p>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(от 1 до 3 лет)</w:t>
            </w:r>
          </w:p>
        </w:tc>
        <w:tc>
          <w:tcPr>
            <w:tcW w:w="2835"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избегать опасности, в ласке</w:t>
            </w:r>
          </w:p>
        </w:tc>
        <w:tc>
          <w:tcPr>
            <w:tcW w:w="4253"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ind w:firstLine="360"/>
              <w:jc w:val="both"/>
              <w:rPr>
                <w:rFonts w:ascii="Times New Roman" w:hAnsi="Times New Roman" w:cs="Times New Roman"/>
                <w:sz w:val="24"/>
                <w:szCs w:val="24"/>
              </w:rPr>
            </w:pPr>
            <w:r w:rsidRPr="008A7707">
              <w:rPr>
                <w:rFonts w:ascii="Times New Roman" w:hAnsi="Times New Roman" w:cs="Times New Roman"/>
                <w:sz w:val="24"/>
                <w:szCs w:val="24"/>
              </w:rPr>
              <w:t>Комната должна быть светлой, проветриваться. Температура в комнате 20</w:t>
            </w:r>
            <w:r w:rsidRPr="008A7707">
              <w:rPr>
                <w:rFonts w:ascii="Times New Roman" w:hAnsi="Times New Roman" w:cs="Times New Roman"/>
                <w:sz w:val="24"/>
                <w:szCs w:val="24"/>
                <w:vertAlign w:val="superscript"/>
              </w:rPr>
              <w:t>о</w:t>
            </w:r>
            <w:r w:rsidRPr="008A7707">
              <w:rPr>
                <w:rFonts w:ascii="Times New Roman" w:hAnsi="Times New Roman" w:cs="Times New Roman"/>
                <w:sz w:val="24"/>
                <w:szCs w:val="24"/>
              </w:rPr>
              <w:t xml:space="preserve">С, чистота. Необходимо проводить влажную уборку. У ребенка должна быть отдельная кровать, матрац лежать на деревянном щите.С 1,5 лет приучить ребенка умываться самостоятельно, полоскать рот, с 3-х лет – чистить зубы, при этом вода должна быть комнатной температуры. </w:t>
            </w:r>
            <w:r w:rsidRPr="008A7707">
              <w:rPr>
                <w:rFonts w:ascii="Times New Roman" w:hAnsi="Times New Roman" w:cs="Times New Roman"/>
                <w:sz w:val="24"/>
                <w:szCs w:val="24"/>
              </w:rPr>
              <w:lastRenderedPageBreak/>
              <w:t>Предметы гигиены должны быть индивидуальные. Своевременно обрабатывать ногти.Температура воды при купании 36</w:t>
            </w:r>
            <w:r w:rsidRPr="008A7707">
              <w:rPr>
                <w:rFonts w:ascii="Times New Roman" w:hAnsi="Times New Roman" w:cs="Times New Roman"/>
                <w:sz w:val="24"/>
                <w:szCs w:val="24"/>
                <w:vertAlign w:val="superscript"/>
              </w:rPr>
              <w:t>о</w:t>
            </w:r>
            <w:r w:rsidRPr="008A7707">
              <w:rPr>
                <w:rFonts w:ascii="Times New Roman" w:hAnsi="Times New Roman" w:cs="Times New Roman"/>
                <w:sz w:val="24"/>
                <w:szCs w:val="24"/>
              </w:rPr>
              <w:t>С, продолжительность 8-10 минут,постепенно увеличивая время до 10-20 минут к 3-м годам. Купать 2-3 раза в неделю.Белье ребенка следует стирать отдельно от взрослого, детским мылом.Обязательно следить за осанкой ребенка.</w:t>
            </w:r>
          </w:p>
          <w:p w:rsidR="006E2B3B" w:rsidRPr="008A7707" w:rsidRDefault="006E2B3B" w:rsidP="001967EF">
            <w:pPr>
              <w:spacing w:after="0"/>
              <w:rPr>
                <w:rFonts w:ascii="Times New Roman" w:hAnsi="Times New Roman" w:cs="Times New Roman"/>
                <w:sz w:val="24"/>
                <w:szCs w:val="24"/>
              </w:rPr>
            </w:pPr>
          </w:p>
        </w:tc>
      </w:tr>
      <w:tr w:rsidR="006E2B3B" w:rsidRPr="008A7707" w:rsidTr="001967EF">
        <w:trPr>
          <w:trHeight w:val="690"/>
        </w:trPr>
        <w:tc>
          <w:tcPr>
            <w:tcW w:w="2268"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b/>
                <w:sz w:val="24"/>
                <w:szCs w:val="24"/>
              </w:rPr>
            </w:pPr>
            <w:r w:rsidRPr="008A7707">
              <w:rPr>
                <w:rFonts w:ascii="Times New Roman" w:hAnsi="Times New Roman" w:cs="Times New Roman"/>
                <w:b/>
                <w:sz w:val="24"/>
                <w:szCs w:val="24"/>
              </w:rPr>
              <w:lastRenderedPageBreak/>
              <w:t>дошкольный</w:t>
            </w:r>
          </w:p>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(от 3 до 7 лет)</w:t>
            </w:r>
          </w:p>
        </w:tc>
        <w:tc>
          <w:tcPr>
            <w:tcW w:w="2835"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ind w:firstLine="540"/>
              <w:jc w:val="both"/>
              <w:rPr>
                <w:rFonts w:ascii="Times New Roman" w:hAnsi="Times New Roman" w:cs="Times New Roman"/>
                <w:sz w:val="24"/>
                <w:szCs w:val="24"/>
              </w:rPr>
            </w:pPr>
            <w:r w:rsidRPr="008A7707">
              <w:rPr>
                <w:rFonts w:ascii="Times New Roman" w:hAnsi="Times New Roman" w:cs="Times New Roman"/>
                <w:sz w:val="24"/>
                <w:szCs w:val="24"/>
              </w:rPr>
              <w:t>Начинается смена молочных зубов постоянными. Формируются навыки коллективности, формируется характер. В этом возрасте полезно какое-то время провести в детском саду для формирования навыков общения. В этот период остается высокий уровень травматизма и возможного начала хронических заболеваний.</w:t>
            </w:r>
          </w:p>
          <w:p w:rsidR="006E2B3B" w:rsidRPr="008A7707" w:rsidRDefault="006E2B3B" w:rsidP="001967EF">
            <w:pPr>
              <w:spacing w:after="0"/>
              <w:ind w:firstLine="360"/>
              <w:jc w:val="both"/>
              <w:rPr>
                <w:rFonts w:ascii="Times New Roman" w:hAnsi="Times New Roman" w:cs="Times New Roman"/>
                <w:sz w:val="24"/>
                <w:szCs w:val="24"/>
              </w:rPr>
            </w:pPr>
          </w:p>
        </w:tc>
      </w:tr>
      <w:tr w:rsidR="006E2B3B" w:rsidRPr="008A7707" w:rsidTr="001967EF">
        <w:trPr>
          <w:trHeight w:val="708"/>
        </w:trPr>
        <w:tc>
          <w:tcPr>
            <w:tcW w:w="2268"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школьный период</w:t>
            </w:r>
          </w:p>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w:t>
            </w:r>
            <w:r w:rsidRPr="008A7707">
              <w:rPr>
                <w:rFonts w:ascii="Times New Roman" w:hAnsi="Times New Roman" w:cs="Times New Roman"/>
                <w:b/>
                <w:sz w:val="24"/>
                <w:szCs w:val="24"/>
              </w:rPr>
              <w:t>отрочество</w:t>
            </w:r>
            <w:r w:rsidRPr="008A7707">
              <w:rPr>
                <w:rFonts w:ascii="Times New Roman" w:hAnsi="Times New Roman" w:cs="Times New Roman"/>
                <w:sz w:val="24"/>
                <w:szCs w:val="24"/>
                <w:lang w:val="en-US"/>
              </w:rPr>
              <w:t>:</w:t>
            </w:r>
            <w:r w:rsidRPr="008A7707">
              <w:rPr>
                <w:rFonts w:ascii="Times New Roman" w:hAnsi="Times New Roman" w:cs="Times New Roman"/>
                <w:sz w:val="24"/>
                <w:szCs w:val="24"/>
              </w:rPr>
              <w:t xml:space="preserve"> 7-12 лет)</w:t>
            </w:r>
          </w:p>
        </w:tc>
        <w:tc>
          <w:tcPr>
            <w:tcW w:w="2835"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t>учиться, принадлежать к какой – либо группе</w:t>
            </w:r>
          </w:p>
        </w:tc>
        <w:tc>
          <w:tcPr>
            <w:tcW w:w="4253"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ind w:firstLine="540"/>
              <w:jc w:val="both"/>
              <w:rPr>
                <w:rFonts w:ascii="Times New Roman" w:hAnsi="Times New Roman" w:cs="Times New Roman"/>
                <w:sz w:val="24"/>
                <w:szCs w:val="24"/>
              </w:rPr>
            </w:pPr>
            <w:r w:rsidRPr="008A7707">
              <w:rPr>
                <w:rFonts w:ascii="Times New Roman" w:hAnsi="Times New Roman" w:cs="Times New Roman"/>
                <w:sz w:val="24"/>
                <w:szCs w:val="24"/>
              </w:rPr>
              <w:t>Основные заболевания данного периода: ожирение, нарушение осанки, основная причина смертности – травматизм.Пребывание в школьном коллективе, резкое увеличение нагрузок в этот период оказывают значительное влияние не только на формирующийся характер, интеллектуальное развитие, но и на формирование хронических заболеваний у детей. Резкое увеличение физических и умственных нагрузок предъявляет особые требования к организации режима дня и питания ребенка.</w:t>
            </w:r>
          </w:p>
          <w:p w:rsidR="006E2B3B" w:rsidRPr="008A7707" w:rsidRDefault="006E2B3B" w:rsidP="001967EF">
            <w:pPr>
              <w:spacing w:after="0"/>
              <w:jc w:val="both"/>
              <w:rPr>
                <w:rFonts w:ascii="Times New Roman" w:hAnsi="Times New Roman" w:cs="Times New Roman"/>
                <w:sz w:val="24"/>
                <w:szCs w:val="24"/>
              </w:rPr>
            </w:pPr>
          </w:p>
        </w:tc>
      </w:tr>
      <w:tr w:rsidR="006E2B3B" w:rsidRPr="008A7707" w:rsidTr="001967EF">
        <w:trPr>
          <w:trHeight w:val="704"/>
        </w:trPr>
        <w:tc>
          <w:tcPr>
            <w:tcW w:w="2268"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b/>
                <w:sz w:val="24"/>
                <w:szCs w:val="24"/>
              </w:rPr>
              <w:t>Период полового созревания</w:t>
            </w:r>
            <w:r w:rsidRPr="008A7707">
              <w:rPr>
                <w:rFonts w:ascii="Times New Roman" w:hAnsi="Times New Roman" w:cs="Times New Roman"/>
                <w:sz w:val="24"/>
                <w:szCs w:val="24"/>
              </w:rPr>
              <w:t xml:space="preserve"> (старший школьный возраст или период подросткового и </w:t>
            </w:r>
            <w:r w:rsidRPr="008A7707">
              <w:rPr>
                <w:rFonts w:ascii="Times New Roman" w:hAnsi="Times New Roman" w:cs="Times New Roman"/>
                <w:sz w:val="24"/>
                <w:szCs w:val="24"/>
              </w:rPr>
              <w:lastRenderedPageBreak/>
              <w:t>юношеского возраста: с 11-12 до 18 лет)</w:t>
            </w:r>
          </w:p>
        </w:tc>
        <w:tc>
          <w:tcPr>
            <w:tcW w:w="2835"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rPr>
                <w:rFonts w:ascii="Times New Roman" w:hAnsi="Times New Roman" w:cs="Times New Roman"/>
                <w:sz w:val="24"/>
                <w:szCs w:val="24"/>
              </w:rPr>
            </w:pPr>
            <w:r w:rsidRPr="008A7707">
              <w:rPr>
                <w:rFonts w:ascii="Times New Roman" w:hAnsi="Times New Roman" w:cs="Times New Roman"/>
                <w:sz w:val="24"/>
                <w:szCs w:val="24"/>
              </w:rPr>
              <w:lastRenderedPageBreak/>
              <w:t>самосознание, самоутверждение, самовыражение (своего “я”)</w:t>
            </w:r>
          </w:p>
        </w:tc>
        <w:tc>
          <w:tcPr>
            <w:tcW w:w="4253" w:type="dxa"/>
            <w:tcBorders>
              <w:top w:val="single" w:sz="4" w:space="0" w:color="auto"/>
              <w:left w:val="single" w:sz="4" w:space="0" w:color="auto"/>
              <w:bottom w:val="single" w:sz="4" w:space="0" w:color="auto"/>
              <w:right w:val="single" w:sz="4" w:space="0" w:color="auto"/>
            </w:tcBorders>
            <w:vAlign w:val="center"/>
          </w:tcPr>
          <w:p w:rsidR="006E2B3B" w:rsidRPr="008A7707" w:rsidRDefault="006E2B3B" w:rsidP="001967EF">
            <w:pPr>
              <w:spacing w:after="0"/>
              <w:ind w:firstLine="540"/>
              <w:jc w:val="both"/>
              <w:rPr>
                <w:rFonts w:ascii="Times New Roman" w:hAnsi="Times New Roman" w:cs="Times New Roman"/>
                <w:sz w:val="24"/>
                <w:szCs w:val="24"/>
              </w:rPr>
            </w:pPr>
            <w:r w:rsidRPr="008A7707">
              <w:rPr>
                <w:rFonts w:ascii="Times New Roman" w:hAnsi="Times New Roman" w:cs="Times New Roman"/>
                <w:sz w:val="24"/>
                <w:szCs w:val="24"/>
              </w:rPr>
              <w:t xml:space="preserve">Начинается формирование вторичных половых признаков и заканчивается достижение половой зрелости, резко изменяется внешний образ ребенка.Вследствие гиперфункции щитовидной железы </w:t>
            </w:r>
            <w:r w:rsidRPr="008A7707">
              <w:rPr>
                <w:rFonts w:ascii="Times New Roman" w:hAnsi="Times New Roman" w:cs="Times New Roman"/>
                <w:sz w:val="24"/>
                <w:szCs w:val="24"/>
              </w:rPr>
              <w:lastRenderedPageBreak/>
              <w:t>отмечается повышенная возбудимость, раздражительность, неустойчивость настроения, затрудняется общение с окружающими, что требует более внимательного и деликатного отношения со стороны родителей и педагогов.В связи с неустойчивостью нервной, сердечно-сосудистой, эндокринной систем в этом возрасте наблюдаются функциональные заболевания (эндокринопатии, “юношеское сердце”, вегето-сосудистая дистония, неврозы, дискинезии желчевыводящих путей и т.п.).</w:t>
            </w:r>
          </w:p>
        </w:tc>
      </w:tr>
    </w:tbl>
    <w:p w:rsidR="006E2B3B" w:rsidRPr="008A7707" w:rsidRDefault="006E2B3B" w:rsidP="006E2B3B">
      <w:pPr>
        <w:spacing w:after="0" w:line="240" w:lineRule="auto"/>
        <w:jc w:val="center"/>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4"/>
          <w:szCs w:val="24"/>
        </w:rPr>
      </w:pPr>
      <w:r w:rsidRPr="008A7707">
        <w:rPr>
          <w:rFonts w:ascii="Times New Roman" w:hAnsi="Times New Roman" w:cs="Times New Roman"/>
          <w:b/>
          <w:sz w:val="24"/>
          <w:szCs w:val="24"/>
        </w:rPr>
        <w:t>Приложение 3</w:t>
      </w:r>
    </w:p>
    <w:p w:rsidR="006E2B3B" w:rsidRPr="008A7707" w:rsidRDefault="006E2B3B" w:rsidP="006E2B3B">
      <w:pPr>
        <w:spacing w:after="0" w:line="240" w:lineRule="auto"/>
        <w:jc w:val="right"/>
        <w:rPr>
          <w:rFonts w:ascii="Times New Roman" w:hAnsi="Times New Roman" w:cs="Times New Roman"/>
          <w:b/>
          <w:sz w:val="24"/>
          <w:szCs w:val="24"/>
        </w:rPr>
      </w:pPr>
    </w:p>
    <w:p w:rsidR="006E2B3B" w:rsidRPr="008A7707" w:rsidRDefault="006E2B3B" w:rsidP="006E2B3B">
      <w:pPr>
        <w:spacing w:after="0"/>
        <w:jc w:val="both"/>
        <w:rPr>
          <w:rFonts w:ascii="Times New Roman" w:hAnsi="Times New Roman" w:cs="Times New Roman"/>
          <w:b/>
          <w:sz w:val="24"/>
          <w:szCs w:val="24"/>
        </w:rPr>
      </w:pPr>
      <w:r w:rsidRPr="008A7707">
        <w:rPr>
          <w:rFonts w:ascii="Times New Roman" w:hAnsi="Times New Roman" w:cs="Times New Roman"/>
          <w:b/>
          <w:sz w:val="24"/>
          <w:szCs w:val="24"/>
        </w:rPr>
        <w:t>Примерная тематика памяток, бесед, компьютерных презентаций по теме:</w:t>
      </w:r>
    </w:p>
    <w:p w:rsidR="006E2B3B" w:rsidRPr="008A7707" w:rsidRDefault="006E2B3B" w:rsidP="006E2B3B">
      <w:pPr>
        <w:tabs>
          <w:tab w:val="left" w:pos="690"/>
        </w:tabs>
        <w:spacing w:after="0"/>
        <w:jc w:val="both"/>
        <w:rPr>
          <w:rFonts w:ascii="Times New Roman" w:hAnsi="Times New Roman" w:cs="Times New Roman"/>
          <w:sz w:val="24"/>
          <w:szCs w:val="24"/>
        </w:rPr>
      </w:pPr>
      <w:r w:rsidRPr="008A7707">
        <w:rPr>
          <w:rFonts w:ascii="Times New Roman" w:hAnsi="Times New Roman" w:cs="Times New Roman"/>
          <w:sz w:val="24"/>
          <w:szCs w:val="24"/>
        </w:rPr>
        <w:t xml:space="preserve">1.Составить презентацию на тему «Обучение родителей ребенка и его окружения принципам закаливания, основным гимнастическим комплексам и массажу, применяемым для детей  школьного возраста». </w:t>
      </w:r>
    </w:p>
    <w:p w:rsidR="006E2B3B" w:rsidRPr="008A7707" w:rsidRDefault="006E2B3B" w:rsidP="006E2B3B">
      <w:pPr>
        <w:tabs>
          <w:tab w:val="left" w:pos="360"/>
        </w:tabs>
        <w:spacing w:after="0"/>
        <w:jc w:val="both"/>
        <w:rPr>
          <w:rFonts w:ascii="Times New Roman" w:hAnsi="Times New Roman" w:cs="Times New Roman"/>
          <w:b/>
          <w:sz w:val="24"/>
          <w:szCs w:val="24"/>
        </w:rPr>
      </w:pPr>
      <w:r w:rsidRPr="008A7707">
        <w:rPr>
          <w:rFonts w:ascii="Times New Roman" w:hAnsi="Times New Roman" w:cs="Times New Roman"/>
          <w:sz w:val="24"/>
          <w:szCs w:val="24"/>
        </w:rPr>
        <w:t>2.Составить памятку «Обучение родителей и окружение ребенка принципам создания безопасной окружающей среды для детей  школьного возраста».</w:t>
      </w:r>
    </w:p>
    <w:p w:rsidR="006E2B3B" w:rsidRPr="008A7707" w:rsidRDefault="006E2B3B" w:rsidP="006E2B3B">
      <w:pPr>
        <w:tabs>
          <w:tab w:val="left" w:pos="360"/>
        </w:tabs>
        <w:spacing w:after="0"/>
        <w:jc w:val="both"/>
        <w:rPr>
          <w:rFonts w:ascii="Times New Roman" w:hAnsi="Times New Roman" w:cs="Times New Roman"/>
          <w:sz w:val="24"/>
          <w:szCs w:val="24"/>
        </w:rPr>
      </w:pPr>
      <w:r w:rsidRPr="008A7707">
        <w:rPr>
          <w:rFonts w:ascii="Times New Roman" w:hAnsi="Times New Roman" w:cs="Times New Roman"/>
          <w:sz w:val="24"/>
          <w:szCs w:val="24"/>
        </w:rPr>
        <w:t>3.Составить памятки по подготовке ребенка к поступлению в ДДУ, по адаптации ребенка к школе.</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eastAsia="Times New Roman" w:hAnsi="Times New Roman" w:cs="Times New Roman"/>
          <w:sz w:val="24"/>
          <w:szCs w:val="24"/>
        </w:rPr>
        <w:t>4.Составить беседу «</w:t>
      </w:r>
      <w:r w:rsidRPr="008A7707">
        <w:rPr>
          <w:rFonts w:ascii="Times New Roman" w:hAnsi="Times New Roman" w:cs="Times New Roman"/>
          <w:sz w:val="24"/>
          <w:szCs w:val="24"/>
        </w:rPr>
        <w:t>Рекомендации родителям о правильном питании школьников».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5.Составить презентацию для родителей подростков «Профилактика зависимостей в подростковом возрасте».</w:t>
      </w:r>
    </w:p>
    <w:p w:rsidR="006E2B3B" w:rsidRPr="008A7707" w:rsidRDefault="006E2B3B" w:rsidP="006E2B3B">
      <w:pPr>
        <w:spacing w:after="0"/>
        <w:jc w:val="both"/>
        <w:rPr>
          <w:rFonts w:ascii="Times New Roman" w:hAnsi="Times New Roman" w:cs="Times New Roman"/>
          <w:sz w:val="28"/>
          <w:szCs w:val="28"/>
        </w:rPr>
      </w:pPr>
    </w:p>
    <w:p w:rsidR="006E2B3B" w:rsidRPr="008A7707" w:rsidRDefault="006E2B3B" w:rsidP="006E2B3B">
      <w:pPr>
        <w:spacing w:after="0"/>
        <w:jc w:val="center"/>
        <w:rPr>
          <w:rFonts w:ascii="Times New Roman" w:hAnsi="Times New Roman" w:cs="Times New Roman"/>
          <w:b/>
          <w:bCs/>
          <w:i/>
          <w:iCs/>
          <w:sz w:val="24"/>
          <w:szCs w:val="24"/>
        </w:rPr>
      </w:pPr>
      <w:r w:rsidRPr="008A7707">
        <w:rPr>
          <w:rFonts w:ascii="Times New Roman" w:hAnsi="Times New Roman" w:cs="Times New Roman"/>
          <w:b/>
          <w:bCs/>
          <w:i/>
          <w:iCs/>
          <w:sz w:val="24"/>
          <w:szCs w:val="24"/>
        </w:rPr>
        <w:t>Пример памятки</w:t>
      </w:r>
    </w:p>
    <w:p w:rsidR="006E2B3B" w:rsidRPr="008A7707" w:rsidRDefault="006E2B3B" w:rsidP="006E2B3B">
      <w:pPr>
        <w:spacing w:after="0"/>
        <w:jc w:val="center"/>
        <w:rPr>
          <w:rFonts w:ascii="Times New Roman" w:hAnsi="Times New Roman" w:cs="Times New Roman"/>
          <w:sz w:val="24"/>
          <w:szCs w:val="24"/>
        </w:rPr>
      </w:pPr>
      <w:r w:rsidRPr="008A7707">
        <w:rPr>
          <w:rFonts w:ascii="Times New Roman" w:hAnsi="Times New Roman" w:cs="Times New Roman"/>
          <w:b/>
          <w:bCs/>
          <w:i/>
          <w:iCs/>
          <w:sz w:val="24"/>
          <w:szCs w:val="24"/>
        </w:rPr>
        <w:t>Подготовка к поступлению в детское дошкольное учреждение (ДДУ)</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1.Максимально приблизить домашний режим к режиму ДДУ.</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2.Ликвидировать вредные привычки: укачивание, кормление из бутылочки, пользование пустышкой и т.д.</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3.Выработать основные навыки опрятности и самообслуживания: произвольное мочеиспускание и дефекации, самостоятельное умывание, одевание, пользование столовыми приборами и т.д.</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4.Провести вакцинацию в полном объеме для данного возраста, которая должна быть закончена за 1 месяц до поступления в ДДУ или через 1,5-2 месяца после, при хорошем состоянии здоровья.</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5.Провести оздоровительные мероприятия, если у ребенка имеется анемия, диатез, частые острые респираторно-вирусные инфекции и т.д.</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6.Провести санитарно-просветительную работу с родителями.</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7.Постепенно увеличивать длительность пребывания ребенка в ДДУ:</w:t>
      </w:r>
    </w:p>
    <w:p w:rsidR="006E2B3B" w:rsidRPr="008A7707" w:rsidRDefault="006E2B3B" w:rsidP="006E2B3B">
      <w:pPr>
        <w:numPr>
          <w:ilvl w:val="1"/>
          <w:numId w:val="11"/>
        </w:numPr>
        <w:tabs>
          <w:tab w:val="clear" w:pos="1440"/>
          <w:tab w:val="num" w:pos="360"/>
        </w:tabs>
        <w:autoSpaceDE w:val="0"/>
        <w:autoSpaceDN w:val="0"/>
        <w:spacing w:after="0" w:line="240" w:lineRule="auto"/>
        <w:ind w:left="0" w:firstLine="0"/>
        <w:jc w:val="both"/>
        <w:rPr>
          <w:rFonts w:ascii="Times New Roman" w:hAnsi="Times New Roman" w:cs="Times New Roman"/>
          <w:sz w:val="24"/>
          <w:szCs w:val="24"/>
        </w:rPr>
      </w:pPr>
      <w:r w:rsidRPr="008A7707">
        <w:rPr>
          <w:rFonts w:ascii="Times New Roman" w:hAnsi="Times New Roman" w:cs="Times New Roman"/>
          <w:sz w:val="24"/>
          <w:szCs w:val="24"/>
        </w:rPr>
        <w:t>в течение 1-ой недели – 3-4 часа в день (до обеда);</w:t>
      </w:r>
    </w:p>
    <w:p w:rsidR="006E2B3B" w:rsidRPr="008A7707" w:rsidRDefault="006E2B3B" w:rsidP="006E2B3B">
      <w:pPr>
        <w:numPr>
          <w:ilvl w:val="1"/>
          <w:numId w:val="11"/>
        </w:numPr>
        <w:tabs>
          <w:tab w:val="clear" w:pos="1440"/>
          <w:tab w:val="num" w:pos="360"/>
        </w:tabs>
        <w:autoSpaceDE w:val="0"/>
        <w:autoSpaceDN w:val="0"/>
        <w:spacing w:after="0" w:line="240" w:lineRule="auto"/>
        <w:ind w:left="0" w:firstLine="0"/>
        <w:jc w:val="both"/>
        <w:rPr>
          <w:rFonts w:ascii="Times New Roman" w:hAnsi="Times New Roman" w:cs="Times New Roman"/>
          <w:sz w:val="24"/>
          <w:szCs w:val="24"/>
        </w:rPr>
      </w:pPr>
      <w:r w:rsidRPr="008A7707">
        <w:rPr>
          <w:rFonts w:ascii="Times New Roman" w:hAnsi="Times New Roman" w:cs="Times New Roman"/>
          <w:sz w:val="24"/>
          <w:szCs w:val="24"/>
        </w:rPr>
        <w:lastRenderedPageBreak/>
        <w:t>в течение 2-ой недели – 5-6 часов в день (до дневного сна);</w:t>
      </w:r>
    </w:p>
    <w:p w:rsidR="006E2B3B" w:rsidRPr="008A7707" w:rsidRDefault="006E2B3B" w:rsidP="006E2B3B">
      <w:pPr>
        <w:numPr>
          <w:ilvl w:val="1"/>
          <w:numId w:val="11"/>
        </w:numPr>
        <w:tabs>
          <w:tab w:val="clear" w:pos="1440"/>
          <w:tab w:val="num" w:pos="360"/>
        </w:tabs>
        <w:autoSpaceDE w:val="0"/>
        <w:autoSpaceDN w:val="0"/>
        <w:spacing w:after="0" w:line="240" w:lineRule="auto"/>
        <w:ind w:left="0" w:firstLine="0"/>
        <w:jc w:val="both"/>
        <w:rPr>
          <w:rFonts w:ascii="Times New Roman" w:hAnsi="Times New Roman" w:cs="Times New Roman"/>
          <w:sz w:val="24"/>
          <w:szCs w:val="24"/>
        </w:rPr>
      </w:pPr>
      <w:r w:rsidRPr="008A7707">
        <w:rPr>
          <w:rFonts w:ascii="Times New Roman" w:hAnsi="Times New Roman" w:cs="Times New Roman"/>
          <w:sz w:val="24"/>
          <w:szCs w:val="24"/>
        </w:rPr>
        <w:t>с 3-ей недели – 8-9 часов, т.е. полный день.</w:t>
      </w:r>
    </w:p>
    <w:p w:rsidR="006E2B3B" w:rsidRPr="008A7707" w:rsidRDefault="006E2B3B" w:rsidP="006E2B3B">
      <w:pPr>
        <w:jc w:val="both"/>
        <w:rPr>
          <w:rFonts w:ascii="Times New Roman" w:hAnsi="Times New Roman" w:cs="Times New Roman"/>
          <w:sz w:val="24"/>
          <w:szCs w:val="24"/>
        </w:rPr>
      </w:pPr>
      <w:r w:rsidRPr="008A7707">
        <w:rPr>
          <w:rFonts w:ascii="Times New Roman" w:hAnsi="Times New Roman" w:cs="Times New Roman"/>
          <w:sz w:val="24"/>
          <w:szCs w:val="24"/>
        </w:rPr>
        <w:t>Необходимо помнить, что адаптация ребенка в ДДУ протекает индивидуально, а значит, требует разного подхода. Дети, посещающие ДДУ, легче затем адаптируются в школе.</w:t>
      </w:r>
    </w:p>
    <w:p w:rsidR="006E2B3B" w:rsidRPr="008A7707" w:rsidRDefault="006E2B3B" w:rsidP="006E2B3B">
      <w:pPr>
        <w:spacing w:after="0"/>
        <w:jc w:val="center"/>
        <w:rPr>
          <w:rFonts w:ascii="Times New Roman" w:hAnsi="Times New Roman" w:cs="Times New Roman"/>
          <w:b/>
          <w:sz w:val="24"/>
          <w:szCs w:val="24"/>
        </w:rPr>
      </w:pPr>
      <w:r w:rsidRPr="008A7707">
        <w:rPr>
          <w:rFonts w:ascii="Times New Roman" w:hAnsi="Times New Roman" w:cs="Times New Roman"/>
          <w:b/>
          <w:sz w:val="24"/>
          <w:szCs w:val="24"/>
        </w:rPr>
        <w:t>Пример беседы</w:t>
      </w:r>
    </w:p>
    <w:p w:rsidR="006E2B3B" w:rsidRPr="008A7707" w:rsidRDefault="006E2B3B" w:rsidP="006E2B3B">
      <w:pPr>
        <w:tabs>
          <w:tab w:val="left" w:pos="540"/>
        </w:tabs>
        <w:spacing w:after="0"/>
        <w:jc w:val="center"/>
        <w:rPr>
          <w:rFonts w:ascii="Times New Roman" w:hAnsi="Times New Roman" w:cs="Times New Roman"/>
          <w:spacing w:val="6"/>
          <w:sz w:val="24"/>
          <w:szCs w:val="24"/>
        </w:rPr>
      </w:pPr>
      <w:r w:rsidRPr="008A7707">
        <w:rPr>
          <w:rFonts w:ascii="Times New Roman" w:hAnsi="Times New Roman" w:cs="Times New Roman"/>
          <w:b/>
          <w:bCs/>
          <w:i/>
          <w:iCs/>
          <w:spacing w:val="6"/>
          <w:sz w:val="24"/>
          <w:szCs w:val="24"/>
        </w:rPr>
        <w:t>Профилактика инфекционных заболеваний у детей от 1 года до 7 лет</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Различают специфическую и неспецифическую профилактику.</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i/>
          <w:iCs/>
          <w:sz w:val="24"/>
          <w:szCs w:val="24"/>
          <w:u w:val="single"/>
        </w:rPr>
        <w:t>Неспецифическая профилактика</w:t>
      </w:r>
      <w:r w:rsidRPr="008A7707">
        <w:rPr>
          <w:rFonts w:ascii="Times New Roman" w:hAnsi="Times New Roman" w:cs="Times New Roman"/>
          <w:sz w:val="24"/>
          <w:szCs w:val="24"/>
        </w:rPr>
        <w:t xml:space="preserve"> включает:</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1.Организацию рационального питания.</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2.Правильный уход за ребенком – организация режима дня, прогулок, соблюдение личной гигиены и т.д.</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3.Исключение (по возможности) контактов с инфекционными больными.</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4.Адекватные физические нагрузки.</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5.Закаливающие мероприятия.</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i/>
          <w:iCs/>
          <w:sz w:val="24"/>
          <w:szCs w:val="24"/>
          <w:u w:val="single"/>
        </w:rPr>
        <w:t>Специфическая профилактика</w:t>
      </w:r>
      <w:r w:rsidRPr="008A7707">
        <w:rPr>
          <w:rFonts w:ascii="Times New Roman" w:hAnsi="Times New Roman" w:cs="Times New Roman"/>
          <w:sz w:val="24"/>
          <w:szCs w:val="24"/>
        </w:rPr>
        <w:t xml:space="preserve">  - это предупреждение того или иного конкретного инфекционного заболевания. Проводится в виде профилактических прививок с целью активной иммунизации детей.</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Смысл прививки – ввести ребенку ослабленного возбудителя, который не вызовет заболевания, но стимулирует специфическую иммунную реакцию антиген-антитело с образованием специфических антител.</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Результат – формирование активного иммунитета разной стойкости. Вследствие этого у ребенка при повторном контакте с возбудителем возможны следующие исходы:</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-отсутствие заболевания;</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-атипичная, легкая, стертая форма заболевания без осложнений и с гарантированным сохранением жизни ребенка.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Возможны общие и местные реакции на прививку, поэтому врач проводит беседу с родителями, а медсестра в указанные сроки контролирует состояние привитого ребенка.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График введения вакцин называют “Календарем профилактических прививок”.  Календарь профилактических .прививок детям до 1 года уже был рассмотрен ранее. С 1 года ежегодно проводится реакция Манту с целью диагностики туберкулеза и напряженности противотуберкулезного иммунитета.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В 12 месяцев – вакцинация против кори, краснухи, эпидемического паротита.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В 18 месяцев – первая ревакцинация против дифтерии, коклюша, столбняка, полиомиелита.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В 20 месяцев – вторая ревакцинация (</w:t>
      </w:r>
      <w:r w:rsidRPr="008A7707">
        <w:rPr>
          <w:rFonts w:ascii="Times New Roman" w:hAnsi="Times New Roman" w:cs="Times New Roman"/>
          <w:sz w:val="24"/>
          <w:szCs w:val="24"/>
          <w:lang w:val="en-US"/>
        </w:rPr>
        <w:t>RV</w:t>
      </w:r>
      <w:r w:rsidRPr="008A7707">
        <w:rPr>
          <w:rFonts w:ascii="Times New Roman" w:hAnsi="Times New Roman" w:cs="Times New Roman"/>
          <w:sz w:val="24"/>
          <w:szCs w:val="24"/>
        </w:rPr>
        <w:t>) против полиомиелита.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 xml:space="preserve">В 6 лет – </w:t>
      </w:r>
      <w:r w:rsidRPr="008A7707">
        <w:rPr>
          <w:rFonts w:ascii="Times New Roman" w:hAnsi="Times New Roman" w:cs="Times New Roman"/>
          <w:sz w:val="24"/>
          <w:szCs w:val="24"/>
          <w:lang w:val="en-US"/>
        </w:rPr>
        <w:t>RV</w:t>
      </w:r>
      <w:r w:rsidRPr="008A7707">
        <w:rPr>
          <w:rFonts w:ascii="Times New Roman" w:hAnsi="Times New Roman" w:cs="Times New Roman"/>
          <w:sz w:val="24"/>
          <w:szCs w:val="24"/>
        </w:rPr>
        <w:t xml:space="preserve"> против кори, краснухи, эпидемического паротита.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 xml:space="preserve">В 7 лет – </w:t>
      </w:r>
      <w:r w:rsidRPr="008A7707">
        <w:rPr>
          <w:rFonts w:ascii="Times New Roman" w:hAnsi="Times New Roman" w:cs="Times New Roman"/>
          <w:sz w:val="24"/>
          <w:szCs w:val="24"/>
          <w:lang w:val="en-US"/>
        </w:rPr>
        <w:t>RV</w:t>
      </w:r>
      <w:r w:rsidRPr="008A7707">
        <w:rPr>
          <w:rFonts w:ascii="Times New Roman" w:hAnsi="Times New Roman" w:cs="Times New Roman"/>
          <w:sz w:val="24"/>
          <w:szCs w:val="24"/>
        </w:rPr>
        <w:t xml:space="preserve"> против туберкулеза, вторая </w:t>
      </w:r>
      <w:r w:rsidRPr="008A7707">
        <w:rPr>
          <w:rFonts w:ascii="Times New Roman" w:hAnsi="Times New Roman" w:cs="Times New Roman"/>
          <w:sz w:val="24"/>
          <w:szCs w:val="24"/>
          <w:lang w:val="en-US"/>
        </w:rPr>
        <w:t>RV</w:t>
      </w:r>
      <w:r w:rsidRPr="008A7707">
        <w:rPr>
          <w:rFonts w:ascii="Times New Roman" w:hAnsi="Times New Roman" w:cs="Times New Roman"/>
          <w:sz w:val="24"/>
          <w:szCs w:val="24"/>
        </w:rPr>
        <w:t xml:space="preserve"> против дифтерии, столбняка.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Говоря о профилактике заболеваний у детей дошкольного возраста, необходимо помнить, что на этот возраст приходится пик не только инфекционной заболеваемости, но и травматизма.</w:t>
      </w:r>
    </w:p>
    <w:p w:rsidR="006E2B3B" w:rsidRPr="008A7707" w:rsidRDefault="006E2B3B" w:rsidP="006E2B3B">
      <w:pPr>
        <w:tabs>
          <w:tab w:val="left" w:pos="540"/>
        </w:tabs>
        <w:spacing w:after="0"/>
        <w:jc w:val="both"/>
        <w:rPr>
          <w:rFonts w:ascii="Times New Roman" w:hAnsi="Times New Roman" w:cs="Times New Roman"/>
          <w:sz w:val="24"/>
          <w:szCs w:val="24"/>
        </w:rPr>
      </w:pPr>
      <w:r w:rsidRPr="008A7707">
        <w:rPr>
          <w:rFonts w:ascii="Times New Roman" w:hAnsi="Times New Roman" w:cs="Times New Roman"/>
          <w:sz w:val="24"/>
          <w:szCs w:val="24"/>
        </w:rPr>
        <w:t>Предупреждение травматизма, т.е. удовлетворение потребности ребенка “избегать опасности” имеет свои особенности:</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-Необходимо беседовать с ребенком об основных опасностях, поджидающих его дома, на улице, в детском саду и о том, как их избежать.</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-Обратить внимание на обучение ребенка правилам дорожного движения (родители и сами должны их выполнять!)</w:t>
      </w:r>
    </w:p>
    <w:p w:rsidR="006E2B3B" w:rsidRPr="008A7707" w:rsidRDefault="006E2B3B" w:rsidP="006E2B3B">
      <w:pPr>
        <w:autoSpaceDE w:val="0"/>
        <w:autoSpaceDN w:val="0"/>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lastRenderedPageBreak/>
        <w:t>-Научить ребенка тактике поведения с незнакомыми людьми в разных ситуациях (можно в форме игры).</w:t>
      </w:r>
    </w:p>
    <w:p w:rsidR="006E2B3B" w:rsidRPr="008A7707" w:rsidRDefault="006E2B3B" w:rsidP="006E2B3B">
      <w:pPr>
        <w:spacing w:after="0"/>
        <w:jc w:val="both"/>
        <w:rPr>
          <w:rFonts w:ascii="Times New Roman" w:hAnsi="Times New Roman" w:cs="Times New Roman"/>
          <w:sz w:val="24"/>
          <w:szCs w:val="24"/>
        </w:rPr>
      </w:pPr>
    </w:p>
    <w:p w:rsidR="006E2B3B" w:rsidRPr="008A7707" w:rsidRDefault="006E2B3B" w:rsidP="006E2B3B">
      <w:pPr>
        <w:spacing w:after="0" w:line="240" w:lineRule="auto"/>
        <w:jc w:val="both"/>
        <w:rPr>
          <w:rFonts w:ascii="Times New Roman" w:hAnsi="Times New Roman" w:cs="Times New Roman"/>
          <w:iCs/>
          <w:sz w:val="24"/>
          <w:szCs w:val="24"/>
        </w:rPr>
      </w:pPr>
    </w:p>
    <w:p w:rsidR="006E2B3B" w:rsidRPr="008A7707" w:rsidRDefault="006E2B3B" w:rsidP="006E2B3B">
      <w:pPr>
        <w:spacing w:after="0" w:line="240" w:lineRule="auto"/>
        <w:jc w:val="both"/>
        <w:rPr>
          <w:rFonts w:ascii="Times New Roman" w:hAnsi="Times New Roman" w:cs="Times New Roman"/>
          <w:b/>
          <w:sz w:val="24"/>
          <w:szCs w:val="24"/>
        </w:rPr>
      </w:pPr>
    </w:p>
    <w:p w:rsidR="006E2B3B" w:rsidRPr="008A7707" w:rsidRDefault="006E2B3B" w:rsidP="006E2B3B">
      <w:pPr>
        <w:widowControl w:val="0"/>
        <w:spacing w:after="0" w:line="240" w:lineRule="auto"/>
        <w:jc w:val="center"/>
        <w:rPr>
          <w:rFonts w:ascii="Times New Roman" w:eastAsia="Calibri" w:hAnsi="Times New Roman" w:cs="Times New Roman"/>
          <w:b/>
          <w:i/>
          <w:snapToGrid w:val="0"/>
          <w:sz w:val="24"/>
          <w:szCs w:val="24"/>
        </w:rPr>
      </w:pPr>
    </w:p>
    <w:p w:rsidR="006E2B3B" w:rsidRPr="008A7707" w:rsidRDefault="006E2B3B" w:rsidP="006E2B3B">
      <w:pPr>
        <w:spacing w:after="0" w:line="240" w:lineRule="auto"/>
        <w:jc w:val="right"/>
        <w:rPr>
          <w:rFonts w:ascii="Times New Roman" w:hAnsi="Times New Roman" w:cs="Times New Roman"/>
          <w:b/>
          <w:sz w:val="24"/>
          <w:szCs w:val="24"/>
        </w:rPr>
      </w:pPr>
    </w:p>
    <w:p w:rsidR="006E2B3B" w:rsidRPr="008A7707" w:rsidRDefault="006E2B3B" w:rsidP="006E2B3B">
      <w:pPr>
        <w:spacing w:after="0" w:line="240" w:lineRule="auto"/>
        <w:jc w:val="right"/>
        <w:rPr>
          <w:rFonts w:ascii="Times New Roman" w:hAnsi="Times New Roman" w:cs="Times New Roman"/>
          <w:b/>
          <w:sz w:val="24"/>
          <w:szCs w:val="24"/>
        </w:rPr>
      </w:pPr>
    </w:p>
    <w:p w:rsidR="006E2B3B" w:rsidRPr="008A7707" w:rsidRDefault="006E2B3B" w:rsidP="006E2B3B">
      <w:pPr>
        <w:spacing w:after="0" w:line="240" w:lineRule="auto"/>
        <w:jc w:val="right"/>
        <w:rPr>
          <w:rFonts w:ascii="Times New Roman" w:hAnsi="Times New Roman" w:cs="Times New Roman"/>
          <w:b/>
          <w:sz w:val="24"/>
          <w:szCs w:val="24"/>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8"/>
          <w:szCs w:val="28"/>
        </w:rPr>
      </w:pPr>
    </w:p>
    <w:p w:rsidR="006E2B3B" w:rsidRPr="008A7707" w:rsidRDefault="006E2B3B" w:rsidP="006E2B3B">
      <w:pPr>
        <w:spacing w:after="0" w:line="240" w:lineRule="auto"/>
        <w:jc w:val="right"/>
        <w:rPr>
          <w:rFonts w:ascii="Times New Roman" w:hAnsi="Times New Roman" w:cs="Times New Roman"/>
          <w:b/>
          <w:sz w:val="24"/>
          <w:szCs w:val="24"/>
        </w:rPr>
      </w:pPr>
      <w:r w:rsidRPr="008A7707">
        <w:rPr>
          <w:rFonts w:ascii="Times New Roman" w:hAnsi="Times New Roman" w:cs="Times New Roman"/>
          <w:b/>
          <w:sz w:val="24"/>
          <w:szCs w:val="24"/>
        </w:rPr>
        <w:t>Приложение 4</w:t>
      </w:r>
    </w:p>
    <w:p w:rsidR="006E2B3B" w:rsidRPr="008A7707" w:rsidRDefault="006E2B3B" w:rsidP="006E2B3B">
      <w:pPr>
        <w:spacing w:after="0" w:line="240" w:lineRule="auto"/>
        <w:jc w:val="right"/>
        <w:rPr>
          <w:rFonts w:ascii="Times New Roman" w:hAnsi="Times New Roman" w:cs="Times New Roman"/>
          <w:b/>
          <w:sz w:val="24"/>
          <w:szCs w:val="24"/>
        </w:rPr>
      </w:pPr>
    </w:p>
    <w:p w:rsidR="006E2B3B" w:rsidRPr="008A7707" w:rsidRDefault="006E2B3B" w:rsidP="006E2B3B">
      <w:pPr>
        <w:widowControl w:val="0"/>
        <w:spacing w:after="0" w:line="240" w:lineRule="auto"/>
        <w:ind w:firstLine="720"/>
        <w:jc w:val="both"/>
        <w:rPr>
          <w:rFonts w:ascii="Times New Roman" w:hAnsi="Times New Roman" w:cs="Times New Roman"/>
          <w:snapToGrid w:val="0"/>
          <w:sz w:val="24"/>
          <w:szCs w:val="24"/>
        </w:rPr>
      </w:pPr>
      <w:r w:rsidRPr="008A7707">
        <w:rPr>
          <w:rStyle w:val="af2"/>
          <w:rFonts w:ascii="Times New Roman" w:hAnsi="Times New Roman" w:cs="Times New Roman"/>
          <w:sz w:val="24"/>
          <w:szCs w:val="24"/>
        </w:rPr>
        <w:t>Показатели развития вторичных половых признаков:</w:t>
      </w:r>
    </w:p>
    <w:p w:rsidR="006E2B3B" w:rsidRPr="008A7707" w:rsidRDefault="006E2B3B" w:rsidP="006E2B3B">
      <w:pPr>
        <w:numPr>
          <w:ilvl w:val="0"/>
          <w:numId w:val="32"/>
        </w:num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Телархе – развитие молочных желез.</w:t>
      </w:r>
    </w:p>
    <w:p w:rsidR="006E2B3B" w:rsidRPr="008A7707" w:rsidRDefault="006E2B3B" w:rsidP="006E2B3B">
      <w:pPr>
        <w:numPr>
          <w:ilvl w:val="0"/>
          <w:numId w:val="32"/>
        </w:num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Адренархе – начало роста волос на теле.</w:t>
      </w:r>
    </w:p>
    <w:p w:rsidR="006E2B3B" w:rsidRPr="008A7707" w:rsidRDefault="006E2B3B" w:rsidP="006E2B3B">
      <w:pPr>
        <w:numPr>
          <w:ilvl w:val="0"/>
          <w:numId w:val="32"/>
        </w:num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Менархе – первая менструация.</w:t>
      </w:r>
    </w:p>
    <w:p w:rsidR="006E2B3B" w:rsidRPr="008A7707" w:rsidRDefault="006E2B3B" w:rsidP="006E2B3B">
      <w:pPr>
        <w:numPr>
          <w:ilvl w:val="0"/>
          <w:numId w:val="32"/>
        </w:num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Половая формула – итог предыдущих понятий в соотношении.</w:t>
      </w:r>
    </w:p>
    <w:p w:rsidR="006E2B3B" w:rsidRPr="008A7707" w:rsidRDefault="006E2B3B" w:rsidP="006E2B3B">
      <w:pPr>
        <w:pStyle w:val="af3"/>
        <w:numPr>
          <w:ilvl w:val="0"/>
          <w:numId w:val="32"/>
        </w:numPr>
        <w:spacing w:before="0" w:beforeAutospacing="0" w:after="0" w:afterAutospacing="0"/>
        <w:jc w:val="both"/>
      </w:pPr>
      <w:r w:rsidRPr="008A7707">
        <w:rPr>
          <w:rStyle w:val="af2"/>
        </w:rPr>
        <w:t>«Критическая масса тела», «костный возраст» и «менструальный возраст».</w:t>
      </w:r>
    </w:p>
    <w:p w:rsidR="006E2B3B" w:rsidRPr="008A7707" w:rsidRDefault="006E2B3B" w:rsidP="006E2B3B">
      <w:pPr>
        <w:pStyle w:val="af3"/>
        <w:numPr>
          <w:ilvl w:val="0"/>
          <w:numId w:val="32"/>
        </w:numPr>
        <w:spacing w:before="0" w:beforeAutospacing="0" w:after="0" w:afterAutospacing="0"/>
        <w:jc w:val="both"/>
      </w:pPr>
      <w:r w:rsidRPr="008A7707">
        <w:rPr>
          <w:rStyle w:val="af2"/>
        </w:rPr>
        <w:t>Преждевременное половое развитие (ППР)</w:t>
      </w:r>
      <w:r w:rsidRPr="008A7707">
        <w:t xml:space="preserve"> – наличие вторичных половых признаков у девочек в возрасте до 8 лет.</w:t>
      </w:r>
    </w:p>
    <w:p w:rsidR="006E2B3B" w:rsidRPr="008A7707" w:rsidRDefault="006E2B3B" w:rsidP="006E2B3B">
      <w:pPr>
        <w:pStyle w:val="af3"/>
        <w:numPr>
          <w:ilvl w:val="0"/>
          <w:numId w:val="32"/>
        </w:numPr>
        <w:shd w:val="clear" w:color="auto" w:fill="FFFFFF"/>
        <w:spacing w:before="0" w:beforeAutospacing="0" w:after="0" w:afterAutospacing="0"/>
        <w:jc w:val="both"/>
        <w:rPr>
          <w:b/>
        </w:rPr>
      </w:pPr>
      <w:r w:rsidRPr="008A7707">
        <w:rPr>
          <w:rStyle w:val="af2"/>
        </w:rPr>
        <w:t>Задержка полового развития (ЗПР)</w:t>
      </w:r>
      <w:r w:rsidRPr="008A7707">
        <w:t xml:space="preserve"> – отсутствие вторичных половых признаков в 13 лет и менструаций в 15 лет.</w:t>
      </w:r>
    </w:p>
    <w:p w:rsidR="006E2B3B" w:rsidRPr="008A7707" w:rsidRDefault="006E2B3B" w:rsidP="006E2B3B">
      <w:pPr>
        <w:pStyle w:val="af3"/>
        <w:shd w:val="clear" w:color="auto" w:fill="FFFFFF"/>
        <w:spacing w:before="0" w:beforeAutospacing="0" w:after="0" w:afterAutospacing="0"/>
        <w:ind w:left="720"/>
        <w:jc w:val="both"/>
        <w:rPr>
          <w:b/>
        </w:rPr>
      </w:pPr>
    </w:p>
    <w:p w:rsidR="006E2B3B" w:rsidRPr="008A7707" w:rsidRDefault="006E2B3B" w:rsidP="006E2B3B">
      <w:pPr>
        <w:shd w:val="clear" w:color="auto" w:fill="FFFFFF"/>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Оценка полового развития</w:t>
      </w:r>
    </w:p>
    <w:p w:rsidR="006E2B3B" w:rsidRPr="008A7707" w:rsidRDefault="006E2B3B" w:rsidP="006E2B3B">
      <w:pPr>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Стандарты полового созревания мальчиков</w:t>
      </w:r>
    </w:p>
    <w:tbl>
      <w:tblPr>
        <w:tblW w:w="0" w:type="auto"/>
        <w:tblInd w:w="40" w:type="dxa"/>
        <w:tblCellMar>
          <w:left w:w="40" w:type="dxa"/>
          <w:right w:w="40" w:type="dxa"/>
        </w:tblCellMar>
        <w:tblLook w:val="04A0"/>
      </w:tblPr>
      <w:tblGrid>
        <w:gridCol w:w="2835"/>
        <w:gridCol w:w="2268"/>
        <w:gridCol w:w="2410"/>
        <w:gridCol w:w="1843"/>
      </w:tblGrid>
      <w:tr w:rsidR="006E2B3B" w:rsidRPr="008A7707" w:rsidTr="001967EF">
        <w:trPr>
          <w:trHeight w:val="263"/>
        </w:trPr>
        <w:tc>
          <w:tcPr>
            <w:tcW w:w="28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Возраст</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ind w:left="1277"/>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Половая формула </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Баллы</w:t>
            </w:r>
          </w:p>
        </w:tc>
      </w:tr>
      <w:tr w:rsidR="006E2B3B" w:rsidRPr="008A7707" w:rsidTr="001967EF">
        <w:trPr>
          <w:trHeight w:val="230"/>
        </w:trPr>
        <w:tc>
          <w:tcPr>
            <w:tcW w:w="2835" w:type="dxa"/>
            <w:vMerge/>
            <w:tcBorders>
              <w:top w:val="single" w:sz="6" w:space="0" w:color="auto"/>
              <w:left w:val="single" w:sz="6" w:space="0" w:color="auto"/>
              <w:bottom w:val="single" w:sz="6" w:space="0" w:color="auto"/>
              <w:right w:val="single" w:sz="6" w:space="0" w:color="auto"/>
            </w:tcBorders>
            <w:vAlign w:val="center"/>
            <w:hideMark/>
          </w:tcPr>
          <w:p w:rsidR="006E2B3B" w:rsidRPr="008A7707" w:rsidRDefault="006E2B3B" w:rsidP="001967EF">
            <w:pPr>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nil"/>
            </w:tcBorders>
            <w:shd w:val="clear" w:color="auto" w:fill="FFFFFF"/>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 </w:t>
            </w:r>
          </w:p>
        </w:tc>
        <w:tc>
          <w:tcPr>
            <w:tcW w:w="2410" w:type="dxa"/>
            <w:tcBorders>
              <w:top w:val="single" w:sz="6" w:space="0" w:color="auto"/>
              <w:left w:val="nil"/>
              <w:bottom w:val="single" w:sz="6" w:space="0" w:color="auto"/>
              <w:right w:val="single" w:sz="6" w:space="0" w:color="auto"/>
            </w:tcBorders>
            <w:shd w:val="clear" w:color="auto" w:fill="FFFFFF"/>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до</w:t>
            </w:r>
          </w:p>
          <w:p w:rsidR="006E2B3B" w:rsidRPr="008A7707" w:rsidRDefault="006E2B3B" w:rsidP="001967EF">
            <w:pPr>
              <w:spacing w:after="0" w:line="240" w:lineRule="auto"/>
              <w:jc w:val="both"/>
              <w:rPr>
                <w:rFonts w:ascii="Times New Roman" w:eastAsia="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E2B3B" w:rsidRPr="008A7707" w:rsidRDefault="006E2B3B" w:rsidP="001967EF">
            <w:pPr>
              <w:spacing w:after="0" w:line="240" w:lineRule="auto"/>
              <w:rPr>
                <w:rFonts w:ascii="Times New Roman" w:eastAsia="Times New Roman" w:hAnsi="Times New Roman" w:cs="Times New Roman"/>
                <w:sz w:val="24"/>
                <w:szCs w:val="24"/>
              </w:rPr>
            </w:pPr>
          </w:p>
        </w:tc>
      </w:tr>
      <w:tr w:rsidR="006E2B3B" w:rsidRPr="008A7707" w:rsidTr="001967EF">
        <w:trPr>
          <w:trHeight w:val="29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12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8"/>
                <w:sz w:val="24"/>
                <w:szCs w:val="24"/>
                <w:lang w:val="en-US"/>
              </w:rPr>
              <w:t>V</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P</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L</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F</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8"/>
                <w:sz w:val="24"/>
                <w:szCs w:val="24"/>
                <w:lang w:val="en-US"/>
              </w:rPr>
              <w:t>V</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lang w:val="en-US"/>
              </w:rPr>
              <w:t>P</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lang w:val="en-US"/>
              </w:rPr>
              <w:t>L</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F</w:t>
            </w:r>
            <w:r w:rsidRPr="008A7707">
              <w:rPr>
                <w:rFonts w:ascii="Times New Roman" w:eastAsia="Times New Roman" w:hAnsi="Times New Roman" w:cs="Times New Roman"/>
                <w:spacing w:val="8"/>
                <w:sz w:val="24"/>
                <w:szCs w:val="24"/>
                <w:vertAlign w:val="subscript"/>
                <w:lang w:val="en-US"/>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0-1,8 </w:t>
            </w:r>
          </w:p>
        </w:tc>
      </w:tr>
      <w:tr w:rsidR="006E2B3B" w:rsidRPr="008A7707" w:rsidTr="001967EF">
        <w:trPr>
          <w:trHeight w:val="28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13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2"/>
                <w:sz w:val="24"/>
                <w:szCs w:val="24"/>
                <w:lang w:val="en-US"/>
              </w:rPr>
              <w:t>V</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12"/>
                <w:sz w:val="24"/>
                <w:szCs w:val="24"/>
                <w:lang w:val="en-US"/>
              </w:rPr>
              <w:t>P</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L</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F</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lang w:val="en-US"/>
              </w:rPr>
              <w:t>V</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rPr>
              <w:t>3</w:t>
            </w:r>
            <w:r w:rsidRPr="008A7707">
              <w:rPr>
                <w:rFonts w:ascii="Times New Roman" w:eastAsia="Times New Roman" w:hAnsi="Times New Roman" w:cs="Times New Roman"/>
                <w:spacing w:val="-3"/>
                <w:sz w:val="24"/>
                <w:szCs w:val="24"/>
                <w:lang w:val="en-US"/>
              </w:rPr>
              <w:t xml:space="preserve"> L</w:t>
            </w:r>
            <w:r w:rsidRPr="008A7707">
              <w:rPr>
                <w:rFonts w:ascii="Times New Roman" w:eastAsia="Times New Roman" w:hAnsi="Times New Roman" w:cs="Times New Roman"/>
                <w:spacing w:val="-3"/>
                <w:sz w:val="24"/>
                <w:szCs w:val="24"/>
                <w:vertAlign w:val="subscript"/>
              </w:rPr>
              <w:t>1</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rPr>
              <w:t>2</w:t>
            </w:r>
            <w:r w:rsidRPr="008A7707">
              <w:rPr>
                <w:rFonts w:ascii="Times New Roman" w:eastAsia="Times New Roman" w:hAnsi="Times New Roman" w:cs="Times New Roman"/>
                <w:spacing w:val="-3"/>
                <w:sz w:val="24"/>
                <w:szCs w:val="24"/>
                <w:lang w:val="en-US"/>
              </w:rPr>
              <w:t xml:space="preserve"> F</w:t>
            </w:r>
            <w:r w:rsidRPr="008A7707">
              <w:rPr>
                <w:rFonts w:ascii="Times New Roman" w:eastAsia="Times New Roman" w:hAnsi="Times New Roman" w:cs="Times New Roman"/>
                <w:spacing w:val="-3"/>
                <w:sz w:val="24"/>
                <w:szCs w:val="24"/>
                <w:vertAlign w:val="subscript"/>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0,7-6,3 </w:t>
            </w:r>
          </w:p>
        </w:tc>
      </w:tr>
      <w:tr w:rsidR="006E2B3B" w:rsidRPr="008A7707" w:rsidTr="001967EF">
        <w:trPr>
          <w:trHeight w:val="27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7"/>
                <w:sz w:val="24"/>
                <w:szCs w:val="24"/>
              </w:rPr>
              <w:t>14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2"/>
                <w:sz w:val="24"/>
                <w:szCs w:val="24"/>
                <w:lang w:val="en-US"/>
              </w:rPr>
              <w:t>V</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12"/>
                <w:sz w:val="24"/>
                <w:szCs w:val="24"/>
                <w:lang w:val="en-US"/>
              </w:rPr>
              <w:t>P</w:t>
            </w:r>
            <w:r w:rsidRPr="008A7707">
              <w:rPr>
                <w:rFonts w:ascii="Times New Roman" w:eastAsia="Times New Roman" w:hAnsi="Times New Roman" w:cs="Times New Roman"/>
                <w:spacing w:val="8"/>
                <w:sz w:val="24"/>
                <w:szCs w:val="24"/>
                <w:vertAlign w:val="subscript"/>
              </w:rPr>
              <w:t>2</w:t>
            </w:r>
            <w:r w:rsidRPr="008A7707">
              <w:rPr>
                <w:rFonts w:ascii="Times New Roman" w:eastAsia="Times New Roman" w:hAnsi="Times New Roman" w:cs="Times New Roman"/>
                <w:spacing w:val="12"/>
                <w:sz w:val="24"/>
                <w:szCs w:val="24"/>
                <w:lang w:val="en-US"/>
              </w:rPr>
              <w:t>L</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F</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lang w:val="en-US"/>
              </w:rPr>
              <w:t>V</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rPr>
              <w:t>3</w:t>
            </w:r>
            <w:r w:rsidRPr="008A7707">
              <w:rPr>
                <w:rFonts w:ascii="Times New Roman" w:eastAsia="Times New Roman" w:hAnsi="Times New Roman" w:cs="Times New Roman"/>
                <w:spacing w:val="-3"/>
                <w:sz w:val="24"/>
                <w:szCs w:val="24"/>
                <w:lang w:val="en-US"/>
              </w:rPr>
              <w:t>L</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F</w:t>
            </w:r>
            <w:r w:rsidRPr="008A7707">
              <w:rPr>
                <w:rFonts w:ascii="Times New Roman" w:eastAsia="Times New Roman" w:hAnsi="Times New Roman" w:cs="Times New Roman"/>
                <w:spacing w:val="-3"/>
                <w:sz w:val="24"/>
                <w:szCs w:val="24"/>
                <w:vertAlign w:val="subscript"/>
                <w:lang w:val="en-US"/>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2,7-10,1</w:t>
            </w:r>
          </w:p>
        </w:tc>
      </w:tr>
      <w:tr w:rsidR="006E2B3B" w:rsidRPr="008A7707" w:rsidTr="001967EF">
        <w:trPr>
          <w:trHeight w:val="281"/>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15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9"/>
                <w:sz w:val="24"/>
                <w:szCs w:val="24"/>
                <w:lang w:val="en-US"/>
              </w:rPr>
              <w:t>V</w:t>
            </w:r>
            <w:r w:rsidRPr="008A7707">
              <w:rPr>
                <w:rFonts w:ascii="Times New Roman" w:eastAsia="Times New Roman" w:hAnsi="Times New Roman" w:cs="Times New Roman"/>
                <w:spacing w:val="-9"/>
                <w:sz w:val="24"/>
                <w:szCs w:val="24"/>
                <w:vertAlign w:val="subscript"/>
                <w:lang w:val="en-US"/>
              </w:rPr>
              <w:t>1</w:t>
            </w:r>
            <w:r w:rsidRPr="008A7707">
              <w:rPr>
                <w:rFonts w:ascii="Times New Roman" w:eastAsia="Times New Roman" w:hAnsi="Times New Roman" w:cs="Times New Roman"/>
                <w:spacing w:val="-9"/>
                <w:sz w:val="24"/>
                <w:szCs w:val="24"/>
                <w:lang w:val="en-US"/>
              </w:rPr>
              <w:t>P</w:t>
            </w:r>
            <w:r w:rsidRPr="008A7707">
              <w:rPr>
                <w:rFonts w:ascii="Times New Roman" w:eastAsia="Times New Roman" w:hAnsi="Times New Roman" w:cs="Times New Roman"/>
                <w:spacing w:val="-9"/>
                <w:sz w:val="24"/>
                <w:szCs w:val="24"/>
                <w:vertAlign w:val="subscript"/>
                <w:lang w:val="en-US"/>
              </w:rPr>
              <w:t>4</w:t>
            </w:r>
            <w:r w:rsidRPr="008A7707">
              <w:rPr>
                <w:rFonts w:ascii="Times New Roman" w:eastAsia="Times New Roman" w:hAnsi="Times New Roman" w:cs="Times New Roman"/>
                <w:spacing w:val="-9"/>
                <w:sz w:val="24"/>
                <w:szCs w:val="24"/>
                <w:lang w:val="en-US"/>
              </w:rPr>
              <w:t>L</w:t>
            </w:r>
            <w:r w:rsidRPr="008A7707">
              <w:rPr>
                <w:rFonts w:ascii="Times New Roman" w:eastAsia="Times New Roman" w:hAnsi="Times New Roman" w:cs="Times New Roman"/>
                <w:spacing w:val="-9"/>
                <w:sz w:val="24"/>
                <w:szCs w:val="24"/>
                <w:vertAlign w:val="subscript"/>
                <w:lang w:val="en-US"/>
              </w:rPr>
              <w:t>1</w:t>
            </w:r>
            <w:r w:rsidRPr="008A7707">
              <w:rPr>
                <w:rFonts w:ascii="Times New Roman" w:eastAsia="Times New Roman" w:hAnsi="Times New Roman" w:cs="Times New Roman"/>
                <w:spacing w:val="-9"/>
                <w:sz w:val="24"/>
                <w:szCs w:val="24"/>
                <w:lang w:val="en-US"/>
              </w:rPr>
              <w:t>Ax</w:t>
            </w:r>
            <w:r w:rsidRPr="008A7707">
              <w:rPr>
                <w:rFonts w:ascii="Times New Roman" w:eastAsia="Times New Roman" w:hAnsi="Times New Roman" w:cs="Times New Roman"/>
                <w:spacing w:val="-9"/>
                <w:sz w:val="24"/>
                <w:szCs w:val="24"/>
                <w:vertAlign w:val="subscript"/>
                <w:lang w:val="en-US"/>
              </w:rPr>
              <w:t>0</w:t>
            </w:r>
            <w:r w:rsidRPr="008A7707">
              <w:rPr>
                <w:rFonts w:ascii="Times New Roman" w:eastAsia="Times New Roman" w:hAnsi="Times New Roman" w:cs="Times New Roman"/>
                <w:spacing w:val="-9"/>
                <w:sz w:val="24"/>
                <w:szCs w:val="24"/>
                <w:lang w:val="en-US"/>
              </w:rPr>
              <w:t>F</w:t>
            </w:r>
            <w:r w:rsidRPr="008A7707">
              <w:rPr>
                <w:rFonts w:ascii="Times New Roman" w:eastAsia="Times New Roman" w:hAnsi="Times New Roman" w:cs="Times New Roman"/>
                <w:spacing w:val="-9"/>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lang w:val="en-US"/>
              </w:rPr>
              <w:t>V</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lang w:val="en-US"/>
              </w:rPr>
              <w:t>5</w:t>
            </w:r>
            <w:r w:rsidRPr="008A7707">
              <w:rPr>
                <w:rFonts w:ascii="Times New Roman" w:eastAsia="Times New Roman" w:hAnsi="Times New Roman" w:cs="Times New Roman"/>
                <w:spacing w:val="-3"/>
                <w:sz w:val="24"/>
                <w:szCs w:val="24"/>
                <w:lang w:val="en-US"/>
              </w:rPr>
              <w:t xml:space="preserve"> L</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lang w:val="en-US"/>
              </w:rPr>
              <w:t>3</w:t>
            </w:r>
            <w:r w:rsidRPr="008A7707">
              <w:rPr>
                <w:rFonts w:ascii="Times New Roman" w:eastAsia="Times New Roman" w:hAnsi="Times New Roman" w:cs="Times New Roman"/>
                <w:spacing w:val="-3"/>
                <w:sz w:val="24"/>
                <w:szCs w:val="24"/>
                <w:lang w:val="en-US"/>
              </w:rPr>
              <w:t xml:space="preserve"> F</w:t>
            </w:r>
            <w:r w:rsidRPr="008A7707">
              <w:rPr>
                <w:rFonts w:ascii="Times New Roman" w:eastAsia="Times New Roman" w:hAnsi="Times New Roman" w:cs="Times New Roman"/>
                <w:spacing w:val="-3"/>
                <w:sz w:val="24"/>
                <w:szCs w:val="24"/>
                <w:vertAlign w:val="subscript"/>
                <w:lang w:val="en-US"/>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4,6-14,3 </w:t>
            </w:r>
          </w:p>
        </w:tc>
      </w:tr>
      <w:tr w:rsidR="006E2B3B" w:rsidRPr="008A7707" w:rsidTr="001967EF">
        <w:trPr>
          <w:trHeight w:val="272"/>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7"/>
                <w:sz w:val="24"/>
                <w:szCs w:val="24"/>
              </w:rPr>
              <w:t>16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lang w:val="en-US"/>
              </w:rPr>
              <w:t>V</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rPr>
              <w:t>4</w:t>
            </w:r>
            <w:r w:rsidRPr="008A7707">
              <w:rPr>
                <w:rFonts w:ascii="Times New Roman" w:eastAsia="Times New Roman" w:hAnsi="Times New Roman" w:cs="Times New Roman"/>
                <w:spacing w:val="-3"/>
                <w:sz w:val="24"/>
                <w:szCs w:val="24"/>
                <w:lang w:val="en-US"/>
              </w:rPr>
              <w:t>L</w:t>
            </w:r>
            <w:r w:rsidRPr="008A7707">
              <w:rPr>
                <w:rFonts w:ascii="Times New Roman" w:eastAsia="Times New Roman" w:hAnsi="Times New Roman" w:cs="Times New Roman"/>
                <w:spacing w:val="-3"/>
                <w:sz w:val="24"/>
                <w:szCs w:val="24"/>
                <w:vertAlign w:val="subscript"/>
              </w:rPr>
              <w:t>1</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F</w:t>
            </w:r>
            <w:r w:rsidRPr="008A7707">
              <w:rPr>
                <w:rFonts w:ascii="Times New Roman" w:eastAsia="Times New Roman" w:hAnsi="Times New Roman" w:cs="Times New Roman"/>
                <w:spacing w:val="-3"/>
                <w:sz w:val="24"/>
                <w:szCs w:val="24"/>
                <w:vertAlign w:val="subscript"/>
                <w:lang w:val="en-US"/>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lang w:val="en-US"/>
              </w:rPr>
              <w:t>V</w:t>
            </w:r>
            <w:r w:rsidRPr="008A7707">
              <w:rPr>
                <w:rFonts w:ascii="Times New Roman" w:eastAsia="Times New Roman" w:hAnsi="Times New Roman" w:cs="Times New Roman"/>
                <w:spacing w:val="-4"/>
                <w:sz w:val="24"/>
                <w:szCs w:val="24"/>
                <w:vertAlign w:val="subscript"/>
                <w:lang w:val="en-US"/>
              </w:rPr>
              <w:t>2</w:t>
            </w:r>
            <w:r w:rsidRPr="008A7707">
              <w:rPr>
                <w:rFonts w:ascii="Times New Roman" w:eastAsia="Times New Roman" w:hAnsi="Times New Roman" w:cs="Times New Roman"/>
                <w:spacing w:val="-4"/>
                <w:sz w:val="24"/>
                <w:szCs w:val="24"/>
                <w:lang w:val="en-US"/>
              </w:rPr>
              <w:t xml:space="preserve"> P</w:t>
            </w:r>
            <w:r w:rsidRPr="008A7707">
              <w:rPr>
                <w:rFonts w:ascii="Times New Roman" w:eastAsia="Times New Roman" w:hAnsi="Times New Roman" w:cs="Times New Roman"/>
                <w:spacing w:val="-4"/>
                <w:sz w:val="24"/>
                <w:szCs w:val="24"/>
                <w:vertAlign w:val="subscript"/>
                <w:lang w:val="en-US"/>
              </w:rPr>
              <w:t>5</w:t>
            </w:r>
            <w:r w:rsidRPr="008A7707">
              <w:rPr>
                <w:rFonts w:ascii="Times New Roman" w:eastAsia="Times New Roman" w:hAnsi="Times New Roman" w:cs="Times New Roman"/>
                <w:spacing w:val="-4"/>
                <w:sz w:val="24"/>
                <w:szCs w:val="24"/>
                <w:lang w:val="en-US"/>
              </w:rPr>
              <w:t xml:space="preserve"> L</w:t>
            </w:r>
            <w:r w:rsidRPr="008A7707">
              <w:rPr>
                <w:rFonts w:ascii="Times New Roman" w:eastAsia="Times New Roman" w:hAnsi="Times New Roman" w:cs="Times New Roman"/>
                <w:spacing w:val="-4"/>
                <w:sz w:val="24"/>
                <w:szCs w:val="24"/>
                <w:vertAlign w:val="subscript"/>
                <w:lang w:val="en-US"/>
              </w:rPr>
              <w:t>2</w:t>
            </w:r>
            <w:r w:rsidRPr="008A7707">
              <w:rPr>
                <w:rFonts w:ascii="Times New Roman" w:eastAsia="Times New Roman" w:hAnsi="Times New Roman" w:cs="Times New Roman"/>
                <w:spacing w:val="-4"/>
                <w:sz w:val="24"/>
                <w:szCs w:val="24"/>
                <w:lang w:val="en-US"/>
              </w:rPr>
              <w:t xml:space="preserve"> Ax</w:t>
            </w:r>
            <w:r w:rsidRPr="008A7707">
              <w:rPr>
                <w:rFonts w:ascii="Times New Roman" w:eastAsia="Times New Roman" w:hAnsi="Times New Roman" w:cs="Times New Roman"/>
                <w:spacing w:val="-4"/>
                <w:sz w:val="24"/>
                <w:szCs w:val="24"/>
                <w:vertAlign w:val="subscript"/>
                <w:lang w:val="en-US"/>
              </w:rPr>
              <w:t>4</w:t>
            </w:r>
            <w:r w:rsidRPr="008A7707">
              <w:rPr>
                <w:rFonts w:ascii="Times New Roman" w:eastAsia="Times New Roman" w:hAnsi="Times New Roman" w:cs="Times New Roman"/>
                <w:spacing w:val="-4"/>
                <w:sz w:val="24"/>
                <w:szCs w:val="24"/>
                <w:lang w:val="en-US"/>
              </w:rPr>
              <w:t xml:space="preserve"> F</w:t>
            </w:r>
            <w:r w:rsidRPr="008A7707">
              <w:rPr>
                <w:rFonts w:ascii="Times New Roman" w:eastAsia="Times New Roman" w:hAnsi="Times New Roman" w:cs="Times New Roman"/>
                <w:spacing w:val="-4"/>
                <w:sz w:val="24"/>
                <w:szCs w:val="24"/>
                <w:vertAlign w:val="sub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10,0-16,9</w:t>
            </w:r>
          </w:p>
        </w:tc>
      </w:tr>
      <w:tr w:rsidR="006E2B3B" w:rsidRPr="008A7707" w:rsidTr="001967EF">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17 лет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2"/>
                <w:sz w:val="24"/>
                <w:szCs w:val="24"/>
                <w:lang w:val="en-US"/>
              </w:rPr>
              <w:t>V</w:t>
            </w:r>
            <w:r w:rsidRPr="008A7707">
              <w:rPr>
                <w:rFonts w:ascii="Times New Roman" w:eastAsia="Times New Roman" w:hAnsi="Times New Roman" w:cs="Times New Roman"/>
                <w:spacing w:val="-12"/>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rPr>
              <w:t>4</w:t>
            </w:r>
            <w:r w:rsidRPr="008A7707">
              <w:rPr>
                <w:rFonts w:ascii="Times New Roman" w:eastAsia="Times New Roman" w:hAnsi="Times New Roman" w:cs="Times New Roman"/>
                <w:spacing w:val="-12"/>
                <w:sz w:val="24"/>
                <w:szCs w:val="24"/>
                <w:lang w:val="en-US"/>
              </w:rPr>
              <w:t>L</w:t>
            </w:r>
            <w:r w:rsidRPr="008A7707">
              <w:rPr>
                <w:rFonts w:ascii="Times New Roman" w:eastAsia="Times New Roman" w:hAnsi="Times New Roman" w:cs="Times New Roman"/>
                <w:spacing w:val="-12"/>
                <w:sz w:val="24"/>
                <w:szCs w:val="24"/>
                <w:vertAlign w:val="subscript"/>
                <w:lang w:val="en-US"/>
              </w:rPr>
              <w:t>2</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12"/>
                <w:sz w:val="24"/>
                <w:szCs w:val="24"/>
                <w:vertAlign w:val="subscript"/>
                <w:lang w:val="en-US"/>
              </w:rPr>
              <w:t>2</w:t>
            </w:r>
            <w:r w:rsidRPr="008A7707">
              <w:rPr>
                <w:rFonts w:ascii="Times New Roman" w:eastAsia="Times New Roman" w:hAnsi="Times New Roman" w:cs="Times New Roman"/>
                <w:spacing w:val="-12"/>
                <w:sz w:val="24"/>
                <w:szCs w:val="24"/>
                <w:lang w:val="en-US"/>
              </w:rPr>
              <w:t>F</w:t>
            </w:r>
            <w:r w:rsidRPr="008A7707">
              <w:rPr>
                <w:rFonts w:ascii="Times New Roman" w:eastAsia="Times New Roman" w:hAnsi="Times New Roman" w:cs="Times New Roman"/>
                <w:spacing w:val="-12"/>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lang w:val="en-US"/>
              </w:rPr>
              <w:t>V</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P</w:t>
            </w:r>
            <w:r w:rsidRPr="008A7707">
              <w:rPr>
                <w:rFonts w:ascii="Times New Roman" w:eastAsia="Times New Roman" w:hAnsi="Times New Roman" w:cs="Times New Roman"/>
                <w:spacing w:val="-3"/>
                <w:sz w:val="24"/>
                <w:szCs w:val="24"/>
                <w:vertAlign w:val="subscript"/>
                <w:lang w:val="en-US"/>
              </w:rPr>
              <w:t>5</w:t>
            </w:r>
            <w:r w:rsidRPr="008A7707">
              <w:rPr>
                <w:rFonts w:ascii="Times New Roman" w:eastAsia="Times New Roman" w:hAnsi="Times New Roman" w:cs="Times New Roman"/>
                <w:spacing w:val="-3"/>
                <w:sz w:val="24"/>
                <w:szCs w:val="24"/>
                <w:lang w:val="en-US"/>
              </w:rPr>
              <w:t xml:space="preserve"> L</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lang w:val="en-US"/>
              </w:rPr>
              <w:t>4</w:t>
            </w:r>
            <w:r w:rsidRPr="008A7707">
              <w:rPr>
                <w:rFonts w:ascii="Times New Roman" w:eastAsia="Times New Roman" w:hAnsi="Times New Roman" w:cs="Times New Roman"/>
                <w:spacing w:val="-3"/>
                <w:sz w:val="24"/>
                <w:szCs w:val="24"/>
                <w:lang w:val="en-US"/>
              </w:rPr>
              <w:t xml:space="preserve"> F</w:t>
            </w:r>
            <w:r w:rsidRPr="008A7707">
              <w:rPr>
                <w:rFonts w:ascii="Times New Roman" w:eastAsia="Times New Roman" w:hAnsi="Times New Roman" w:cs="Times New Roman"/>
                <w:spacing w:val="-3"/>
                <w:sz w:val="24"/>
                <w:szCs w:val="24"/>
                <w:vertAlign w:val="subscript"/>
                <w:lang w:val="en-US"/>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10,6-16,9</w:t>
            </w:r>
          </w:p>
        </w:tc>
      </w:tr>
    </w:tbl>
    <w:p w:rsidR="006E2B3B" w:rsidRPr="008A7707" w:rsidRDefault="006E2B3B" w:rsidP="006E2B3B">
      <w:pPr>
        <w:spacing w:after="0" w:line="240" w:lineRule="auto"/>
        <w:jc w:val="both"/>
        <w:rPr>
          <w:rFonts w:ascii="Times New Roman" w:eastAsia="Times New Roman" w:hAnsi="Times New Roman" w:cs="Times New Roman"/>
          <w:b/>
          <w:sz w:val="24"/>
          <w:szCs w:val="24"/>
        </w:rPr>
      </w:pP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b/>
          <w:sz w:val="24"/>
          <w:szCs w:val="24"/>
        </w:rPr>
        <w:t>Стандарты полового созревания девочек</w:t>
      </w:r>
    </w:p>
    <w:tbl>
      <w:tblPr>
        <w:tblW w:w="0" w:type="auto"/>
        <w:tblInd w:w="40" w:type="dxa"/>
        <w:tblCellMar>
          <w:left w:w="40" w:type="dxa"/>
          <w:right w:w="40" w:type="dxa"/>
        </w:tblCellMar>
        <w:tblLook w:val="04A0"/>
      </w:tblPr>
      <w:tblGrid>
        <w:gridCol w:w="2840"/>
        <w:gridCol w:w="2263"/>
        <w:gridCol w:w="2410"/>
        <w:gridCol w:w="1843"/>
      </w:tblGrid>
      <w:tr w:rsidR="006E2B3B" w:rsidRPr="008A7707" w:rsidTr="001967EF">
        <w:trPr>
          <w:trHeight w:val="284"/>
        </w:trPr>
        <w:tc>
          <w:tcPr>
            <w:tcW w:w="28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Возраст</w:t>
            </w:r>
          </w:p>
        </w:tc>
        <w:tc>
          <w:tcPr>
            <w:tcW w:w="467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ind w:left="1277"/>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Половая формула </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Баллы</w:t>
            </w:r>
          </w:p>
        </w:tc>
      </w:tr>
      <w:tr w:rsidR="006E2B3B" w:rsidRPr="008A7707" w:rsidTr="001967EF">
        <w:trPr>
          <w:trHeight w:val="274"/>
        </w:trPr>
        <w:tc>
          <w:tcPr>
            <w:tcW w:w="2840" w:type="dxa"/>
            <w:vMerge/>
            <w:tcBorders>
              <w:top w:val="single" w:sz="6" w:space="0" w:color="auto"/>
              <w:left w:val="single" w:sz="6" w:space="0" w:color="auto"/>
              <w:bottom w:val="single" w:sz="6" w:space="0" w:color="auto"/>
              <w:right w:val="single" w:sz="6" w:space="0" w:color="auto"/>
            </w:tcBorders>
            <w:vAlign w:val="center"/>
            <w:hideMark/>
          </w:tcPr>
          <w:p w:rsidR="006E2B3B" w:rsidRPr="008A7707" w:rsidRDefault="006E2B3B" w:rsidP="001967EF">
            <w:pPr>
              <w:spacing w:after="0" w:line="240" w:lineRule="auto"/>
              <w:rPr>
                <w:rFonts w:ascii="Times New Roman" w:eastAsia="Times New Roman" w:hAnsi="Times New Roman" w:cs="Times New Roman"/>
                <w:sz w:val="24"/>
                <w:szCs w:val="24"/>
              </w:rPr>
            </w:pPr>
          </w:p>
        </w:tc>
        <w:tc>
          <w:tcPr>
            <w:tcW w:w="2263" w:type="dxa"/>
            <w:tcBorders>
              <w:top w:val="single" w:sz="6" w:space="0" w:color="auto"/>
              <w:left w:val="single" w:sz="6" w:space="0" w:color="auto"/>
              <w:bottom w:val="single" w:sz="6" w:space="0" w:color="auto"/>
              <w:right w:val="nil"/>
            </w:tcBorders>
            <w:shd w:val="clear" w:color="auto" w:fill="FFFFFF"/>
          </w:tcPr>
          <w:p w:rsidR="006E2B3B" w:rsidRPr="008A7707" w:rsidRDefault="006E2B3B" w:rsidP="001967EF">
            <w:pPr>
              <w:spacing w:after="0" w:line="240" w:lineRule="auto"/>
              <w:jc w:val="both"/>
              <w:rPr>
                <w:rFonts w:ascii="Times New Roman" w:eastAsia="Times New Roman" w:hAnsi="Times New Roman" w:cs="Times New Roman"/>
                <w:sz w:val="24"/>
                <w:szCs w:val="24"/>
              </w:rPr>
            </w:pPr>
          </w:p>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 </w:t>
            </w:r>
          </w:p>
        </w:tc>
        <w:tc>
          <w:tcPr>
            <w:tcW w:w="2410" w:type="dxa"/>
            <w:tcBorders>
              <w:top w:val="single" w:sz="6" w:space="0" w:color="auto"/>
              <w:left w:val="nil"/>
              <w:bottom w:val="single" w:sz="6" w:space="0" w:color="auto"/>
              <w:right w:val="single" w:sz="6" w:space="0" w:color="auto"/>
            </w:tcBorders>
            <w:shd w:val="clear" w:color="auto" w:fill="FFFFFF"/>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до</w:t>
            </w:r>
          </w:p>
          <w:p w:rsidR="006E2B3B" w:rsidRPr="008A7707" w:rsidRDefault="006E2B3B" w:rsidP="001967EF">
            <w:pPr>
              <w:spacing w:after="0" w:line="240" w:lineRule="auto"/>
              <w:jc w:val="both"/>
              <w:rPr>
                <w:rFonts w:ascii="Times New Roman" w:eastAsia="Times New Roman" w:hAnsi="Times New Roman" w:cs="Times New Roman"/>
                <w:sz w:val="24"/>
                <w:szCs w:val="24"/>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6E2B3B" w:rsidRPr="008A7707" w:rsidRDefault="006E2B3B" w:rsidP="001967EF">
            <w:pPr>
              <w:spacing w:after="0" w:line="240" w:lineRule="auto"/>
              <w:rPr>
                <w:rFonts w:ascii="Times New Roman" w:eastAsia="Times New Roman" w:hAnsi="Times New Roman" w:cs="Times New Roman"/>
                <w:sz w:val="24"/>
                <w:szCs w:val="24"/>
              </w:rPr>
            </w:pPr>
          </w:p>
        </w:tc>
      </w:tr>
      <w:tr w:rsidR="006E2B3B" w:rsidRPr="008A7707" w:rsidTr="001967EF">
        <w:trPr>
          <w:trHeight w:val="315"/>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10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8"/>
                <w:sz w:val="24"/>
                <w:szCs w:val="24"/>
              </w:rPr>
              <w:t>Ма</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P</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rPr>
              <w:t>Ме</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rPr>
              <w:t xml:space="preserve"> Р</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rPr>
              <w:t>Ме</w:t>
            </w:r>
            <w:r w:rsidRPr="008A7707">
              <w:rPr>
                <w:rFonts w:ascii="Times New Roman" w:eastAsia="Times New Roman" w:hAnsi="Times New Roman" w:cs="Times New Roman"/>
                <w:spacing w:val="8"/>
                <w:sz w:val="24"/>
                <w:szCs w:val="24"/>
                <w:vertAlign w:val="subscript"/>
                <w:lang w:val="en-US"/>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0-2,7 </w:t>
            </w:r>
          </w:p>
        </w:tc>
      </w:tr>
      <w:tr w:rsidR="006E2B3B" w:rsidRPr="008A7707" w:rsidTr="001967EF">
        <w:trPr>
          <w:trHeight w:val="305"/>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11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2"/>
                <w:sz w:val="24"/>
                <w:szCs w:val="24"/>
              </w:rPr>
              <w:t>Ма</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12"/>
                <w:sz w:val="24"/>
                <w:szCs w:val="24"/>
                <w:lang w:val="en-US"/>
              </w:rPr>
              <w:t>P</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rPr>
              <w:t>Ме</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rPr>
              <w:t xml:space="preserve"> Р</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8"/>
                <w:sz w:val="24"/>
                <w:szCs w:val="24"/>
              </w:rPr>
              <w:t>Ме</w:t>
            </w:r>
            <w:r w:rsidRPr="008A7707">
              <w:rPr>
                <w:rFonts w:ascii="Times New Roman" w:eastAsia="Times New Roman" w:hAnsi="Times New Roman" w:cs="Times New Roman"/>
                <w:spacing w:val="8"/>
                <w:sz w:val="24"/>
                <w:szCs w:val="24"/>
                <w:vertAlign w:val="subscript"/>
                <w:lang w:val="en-US"/>
              </w:rPr>
              <w:t>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1,2-2,7 </w:t>
            </w:r>
          </w:p>
        </w:tc>
      </w:tr>
      <w:tr w:rsidR="006E2B3B" w:rsidRPr="008A7707" w:rsidTr="001967EF">
        <w:trPr>
          <w:trHeight w:val="294"/>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7"/>
                <w:sz w:val="24"/>
                <w:szCs w:val="24"/>
              </w:rPr>
              <w:lastRenderedPageBreak/>
              <w:t>12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2"/>
                <w:sz w:val="24"/>
                <w:szCs w:val="24"/>
              </w:rPr>
              <w:t>Ма</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lang w:val="en-US"/>
              </w:rPr>
              <w:t xml:space="preserve"> P</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8"/>
                <w:sz w:val="24"/>
                <w:szCs w:val="24"/>
                <w:vertAlign w:val="subscript"/>
                <w:lang w:val="en-US"/>
              </w:rPr>
              <w:t>0</w:t>
            </w:r>
            <w:r w:rsidRPr="008A7707">
              <w:rPr>
                <w:rFonts w:ascii="Times New Roman" w:eastAsia="Times New Roman" w:hAnsi="Times New Roman" w:cs="Times New Roman"/>
                <w:spacing w:val="12"/>
                <w:sz w:val="24"/>
                <w:szCs w:val="24"/>
              </w:rPr>
              <w:t>Ме</w:t>
            </w:r>
            <w:r w:rsidRPr="008A7707">
              <w:rPr>
                <w:rFonts w:ascii="Times New Roman" w:eastAsia="Times New Roman" w:hAnsi="Times New Roman" w:cs="Times New Roman"/>
                <w:spacing w:val="8"/>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12"/>
                <w:sz w:val="24"/>
                <w:szCs w:val="24"/>
              </w:rPr>
              <w:t>Ах</w:t>
            </w:r>
            <w:r w:rsidRPr="008A7707">
              <w:rPr>
                <w:rFonts w:ascii="Times New Roman" w:eastAsia="Times New Roman" w:hAnsi="Times New Roman" w:cs="Times New Roman"/>
                <w:spacing w:val="8"/>
                <w:sz w:val="24"/>
                <w:szCs w:val="24"/>
                <w:vertAlign w:val="subscript"/>
              </w:rPr>
              <w:t>1</w:t>
            </w:r>
            <w:r w:rsidRPr="008A7707">
              <w:rPr>
                <w:rFonts w:ascii="Times New Roman" w:eastAsia="Times New Roman" w:hAnsi="Times New Roman" w:cs="Times New Roman"/>
                <w:spacing w:val="8"/>
                <w:sz w:val="24"/>
                <w:szCs w:val="24"/>
              </w:rPr>
              <w:t>Ме</w:t>
            </w:r>
            <w:r w:rsidRPr="008A7707">
              <w:rPr>
                <w:rFonts w:ascii="Times New Roman" w:eastAsia="Times New Roman" w:hAnsi="Times New Roman" w:cs="Times New Roman"/>
                <w:spacing w:val="8"/>
                <w:sz w:val="24"/>
                <w:szCs w:val="24"/>
                <w:vertAlign w:val="subscript"/>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1,2-7,0</w:t>
            </w:r>
          </w:p>
        </w:tc>
      </w:tr>
      <w:tr w:rsidR="006E2B3B" w:rsidRPr="008A7707" w:rsidTr="001967EF">
        <w:trPr>
          <w:trHeight w:val="305"/>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6"/>
                <w:sz w:val="24"/>
                <w:szCs w:val="24"/>
              </w:rPr>
              <w:t>13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rPr>
              <w:t xml:space="preserve"> Р</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9"/>
                <w:sz w:val="24"/>
                <w:szCs w:val="24"/>
                <w:lang w:val="en-US"/>
              </w:rPr>
              <w:t>Ax</w:t>
            </w:r>
            <w:r w:rsidRPr="008A7707">
              <w:rPr>
                <w:rFonts w:ascii="Times New Roman" w:eastAsia="Times New Roman" w:hAnsi="Times New Roman" w:cs="Times New Roman"/>
                <w:spacing w:val="-9"/>
                <w:sz w:val="24"/>
                <w:szCs w:val="24"/>
                <w:vertAlign w:val="subscript"/>
                <w:lang w:val="en-US"/>
              </w:rPr>
              <w:t>0</w:t>
            </w:r>
            <w:r w:rsidRPr="008A7707">
              <w:rPr>
                <w:rFonts w:ascii="Times New Roman" w:eastAsia="Times New Roman" w:hAnsi="Times New Roman" w:cs="Times New Roman"/>
                <w:spacing w:val="-9"/>
                <w:sz w:val="24"/>
                <w:szCs w:val="24"/>
              </w:rPr>
              <w:t>Ме</w:t>
            </w:r>
            <w:r w:rsidRPr="008A7707">
              <w:rPr>
                <w:rFonts w:ascii="Times New Roman" w:eastAsia="Times New Roman" w:hAnsi="Times New Roman" w:cs="Times New Roman"/>
                <w:spacing w:val="-9"/>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12"/>
                <w:sz w:val="24"/>
                <w:szCs w:val="24"/>
                <w:vertAlign w:val="subscript"/>
                <w:lang w:val="en-US"/>
              </w:rPr>
              <w:t>2</w:t>
            </w:r>
            <w:r w:rsidRPr="008A7707">
              <w:rPr>
                <w:rFonts w:ascii="Times New Roman" w:eastAsia="Times New Roman" w:hAnsi="Times New Roman" w:cs="Times New Roman"/>
                <w:spacing w:val="-3"/>
                <w:sz w:val="24"/>
                <w:szCs w:val="24"/>
              </w:rPr>
              <w:t xml:space="preserve"> Ме</w:t>
            </w:r>
            <w:r w:rsidRPr="008A7707">
              <w:rPr>
                <w:rFonts w:ascii="Times New Roman" w:eastAsia="Times New Roman" w:hAnsi="Times New Roman" w:cs="Times New Roman"/>
                <w:spacing w:val="-3"/>
                <w:sz w:val="24"/>
                <w:szCs w:val="24"/>
                <w:vertAlign w:val="subscript"/>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3,0-11,6 </w:t>
            </w:r>
          </w:p>
        </w:tc>
      </w:tr>
      <w:tr w:rsidR="006E2B3B" w:rsidRPr="008A7707" w:rsidTr="001967EF">
        <w:trPr>
          <w:trHeight w:val="294"/>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7"/>
                <w:sz w:val="24"/>
                <w:szCs w:val="24"/>
              </w:rPr>
              <w:t>14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3</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3"/>
                <w:sz w:val="24"/>
                <w:szCs w:val="24"/>
                <w:lang w:val="en-US"/>
              </w:rPr>
              <w:t xml:space="preserve"> Ax</w:t>
            </w:r>
            <w:r w:rsidRPr="008A7707">
              <w:rPr>
                <w:rFonts w:ascii="Times New Roman" w:eastAsia="Times New Roman" w:hAnsi="Times New Roman" w:cs="Times New Roman"/>
                <w:spacing w:val="-3"/>
                <w:sz w:val="24"/>
                <w:szCs w:val="24"/>
                <w:vertAlign w:val="subscript"/>
                <w:lang w:val="en-US"/>
              </w:rPr>
              <w:t>2</w:t>
            </w:r>
            <w:r w:rsidRPr="008A7707">
              <w:rPr>
                <w:rFonts w:ascii="Times New Roman" w:eastAsia="Times New Roman" w:hAnsi="Times New Roman" w:cs="Times New Roman"/>
                <w:spacing w:val="-9"/>
                <w:sz w:val="24"/>
                <w:szCs w:val="24"/>
              </w:rPr>
              <w:t>Ме</w:t>
            </w:r>
            <w:r w:rsidRPr="008A7707">
              <w:rPr>
                <w:rFonts w:ascii="Times New Roman" w:eastAsia="Times New Roman" w:hAnsi="Times New Roman" w:cs="Times New Roman"/>
                <w:spacing w:val="-9"/>
                <w:sz w:val="24"/>
                <w:szCs w:val="24"/>
                <w:vertAlign w:val="subscript"/>
                <w:lang w:val="en-US"/>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Ах</w:t>
            </w:r>
            <w:r w:rsidRPr="008A7707">
              <w:rPr>
                <w:rFonts w:ascii="Times New Roman" w:eastAsia="Times New Roman" w:hAnsi="Times New Roman" w:cs="Times New Roman"/>
                <w:spacing w:val="-3"/>
                <w:sz w:val="24"/>
                <w:szCs w:val="24"/>
                <w:vertAlign w:val="subscript"/>
              </w:rPr>
              <w:t>3</w:t>
            </w:r>
            <w:r w:rsidRPr="008A7707">
              <w:rPr>
                <w:rFonts w:ascii="Times New Roman" w:eastAsia="Times New Roman" w:hAnsi="Times New Roman" w:cs="Times New Roman"/>
                <w:spacing w:val="-3"/>
                <w:sz w:val="24"/>
                <w:szCs w:val="24"/>
              </w:rPr>
              <w:t>Ме</w:t>
            </w:r>
            <w:r w:rsidRPr="008A7707">
              <w:rPr>
                <w:rFonts w:ascii="Times New Roman" w:eastAsia="Times New Roman" w:hAnsi="Times New Roman" w:cs="Times New Roman"/>
                <w:spacing w:val="-3"/>
                <w:sz w:val="24"/>
                <w:szCs w:val="24"/>
                <w:vertAlign w:val="subscript"/>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5,0-12,0</w:t>
            </w:r>
          </w:p>
        </w:tc>
      </w:tr>
      <w:tr w:rsidR="006E2B3B" w:rsidRPr="008A7707" w:rsidTr="001967EF">
        <w:trPr>
          <w:trHeight w:val="325"/>
        </w:trPr>
        <w:tc>
          <w:tcPr>
            <w:tcW w:w="284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15 лет</w:t>
            </w:r>
          </w:p>
        </w:tc>
        <w:tc>
          <w:tcPr>
            <w:tcW w:w="226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12"/>
                <w:sz w:val="24"/>
                <w:szCs w:val="24"/>
                <w:lang w:val="en-US"/>
              </w:rPr>
              <w:t>Ax</w:t>
            </w:r>
            <w:r w:rsidRPr="008A7707">
              <w:rPr>
                <w:rFonts w:ascii="Times New Roman" w:eastAsia="Times New Roman" w:hAnsi="Times New Roman" w:cs="Times New Roman"/>
                <w:spacing w:val="-12"/>
                <w:sz w:val="24"/>
                <w:szCs w:val="24"/>
                <w:vertAlign w:val="subscript"/>
                <w:lang w:val="en-US"/>
              </w:rPr>
              <w:t>2</w:t>
            </w:r>
            <w:r w:rsidRPr="008A7707">
              <w:rPr>
                <w:rFonts w:ascii="Times New Roman" w:eastAsia="Times New Roman" w:hAnsi="Times New Roman" w:cs="Times New Roman"/>
                <w:spacing w:val="-3"/>
                <w:sz w:val="24"/>
                <w:szCs w:val="24"/>
              </w:rPr>
              <w:t xml:space="preserve"> Ме</w:t>
            </w:r>
            <w:r w:rsidRPr="008A7707">
              <w:rPr>
                <w:rFonts w:ascii="Times New Roman" w:eastAsia="Times New Roman" w:hAnsi="Times New Roman" w:cs="Times New Roman"/>
                <w:spacing w:val="-3"/>
                <w:sz w:val="24"/>
                <w:szCs w:val="24"/>
                <w:vertAlign w:val="subscript"/>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Ма</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Р</w:t>
            </w:r>
            <w:r w:rsidRPr="008A7707">
              <w:rPr>
                <w:rFonts w:ascii="Times New Roman" w:eastAsia="Times New Roman" w:hAnsi="Times New Roman" w:cs="Times New Roman"/>
                <w:spacing w:val="-3"/>
                <w:sz w:val="24"/>
                <w:szCs w:val="24"/>
                <w:vertAlign w:val="subscript"/>
              </w:rPr>
              <w:t xml:space="preserve">3 </w:t>
            </w:r>
            <w:r w:rsidRPr="008A7707">
              <w:rPr>
                <w:rFonts w:ascii="Times New Roman" w:eastAsia="Times New Roman" w:hAnsi="Times New Roman" w:cs="Times New Roman"/>
                <w:spacing w:val="-3"/>
                <w:sz w:val="24"/>
                <w:szCs w:val="24"/>
              </w:rPr>
              <w:t>Ах</w:t>
            </w:r>
            <w:r w:rsidRPr="008A7707">
              <w:rPr>
                <w:rFonts w:ascii="Times New Roman" w:eastAsia="Times New Roman" w:hAnsi="Times New Roman" w:cs="Times New Roman"/>
                <w:spacing w:val="-3"/>
                <w:sz w:val="24"/>
                <w:szCs w:val="24"/>
                <w:vertAlign w:val="subscript"/>
              </w:rPr>
              <w:t>3</w:t>
            </w:r>
            <w:r w:rsidRPr="008A7707">
              <w:rPr>
                <w:rFonts w:ascii="Times New Roman" w:eastAsia="Times New Roman" w:hAnsi="Times New Roman" w:cs="Times New Roman"/>
                <w:spacing w:val="-3"/>
                <w:sz w:val="24"/>
                <w:szCs w:val="24"/>
              </w:rPr>
              <w:t>Ме</w:t>
            </w:r>
            <w:r w:rsidRPr="008A7707">
              <w:rPr>
                <w:rFonts w:ascii="Times New Roman" w:eastAsia="Times New Roman" w:hAnsi="Times New Roman" w:cs="Times New Roman"/>
                <w:spacing w:val="-3"/>
                <w:sz w:val="24"/>
                <w:szCs w:val="24"/>
                <w:vertAlign w:val="subscript"/>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 xml:space="preserve">11,6 и </w:t>
            </w:r>
            <w:r w:rsidRPr="008A7707">
              <w:rPr>
                <w:rFonts w:ascii="Times New Roman" w:eastAsia="Times New Roman" w:hAnsi="Times New Roman" w:cs="Times New Roman"/>
                <w:sz w:val="24"/>
                <w:szCs w:val="24"/>
                <w:lang w:val="en-US"/>
              </w:rPr>
              <w:t>&gt;</w:t>
            </w:r>
          </w:p>
        </w:tc>
      </w:tr>
    </w:tbl>
    <w:p w:rsidR="006E2B3B" w:rsidRPr="008A7707" w:rsidRDefault="006E2B3B" w:rsidP="006E2B3B">
      <w:pPr>
        <w:spacing w:after="0" w:line="240" w:lineRule="auto"/>
        <w:jc w:val="both"/>
        <w:rPr>
          <w:rFonts w:ascii="Times New Roman" w:eastAsia="Times New Roman" w:hAnsi="Times New Roman" w:cs="Times New Roman"/>
          <w:sz w:val="24"/>
          <w:szCs w:val="24"/>
          <w:u w:val="single"/>
        </w:rPr>
      </w:pPr>
      <w:r w:rsidRPr="008A7707">
        <w:rPr>
          <w:rFonts w:ascii="Times New Roman" w:eastAsia="Times New Roman" w:hAnsi="Times New Roman" w:cs="Times New Roman"/>
          <w:sz w:val="24"/>
          <w:szCs w:val="24"/>
          <w:u w:val="single"/>
        </w:rPr>
        <w:t>Половое развитие оценивают как нормальное, ускоренное или замедленное.</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При уменьшении суммарного бального показателя говорят о замедлении (задержке), а в случаях его превышения – об ускорении полового созревания.</w:t>
      </w:r>
    </w:p>
    <w:p w:rsidR="006E2B3B" w:rsidRPr="008A7707" w:rsidRDefault="006E2B3B" w:rsidP="006E2B3B">
      <w:pPr>
        <w:spacing w:after="0" w:line="240" w:lineRule="auto"/>
        <w:jc w:val="both"/>
        <w:rPr>
          <w:rFonts w:ascii="Times New Roman" w:eastAsia="Times New Roman" w:hAnsi="Times New Roman" w:cs="Times New Roman"/>
          <w:i/>
          <w:sz w:val="24"/>
          <w:szCs w:val="24"/>
        </w:rPr>
      </w:pPr>
      <w:r w:rsidRPr="008A7707">
        <w:rPr>
          <w:rFonts w:ascii="Times New Roman" w:eastAsia="Times New Roman" w:hAnsi="Times New Roman" w:cs="Times New Roman"/>
          <w:i/>
          <w:sz w:val="24"/>
          <w:szCs w:val="24"/>
          <w:u w:val="single"/>
        </w:rPr>
        <w:t>Пример 1:</w:t>
      </w:r>
      <w:r w:rsidRPr="008A7707">
        <w:rPr>
          <w:rFonts w:ascii="Times New Roman" w:eastAsia="Times New Roman" w:hAnsi="Times New Roman" w:cs="Times New Roman"/>
          <w:i/>
          <w:sz w:val="24"/>
          <w:szCs w:val="24"/>
        </w:rPr>
        <w:t xml:space="preserve"> Мальчик 12 лет, наметилась мутация голоса, появилось оволосение на лобке, увеличения щитовидного хряща гортани нет, оволосение на лице отсутствует. Формула полового развития ребенка должна быть записана так:  </w:t>
      </w:r>
      <w:r w:rsidRPr="008A7707">
        <w:rPr>
          <w:rFonts w:ascii="Times New Roman" w:eastAsia="Times New Roman" w:hAnsi="Times New Roman" w:cs="Times New Roman"/>
          <w:i/>
          <w:spacing w:val="8"/>
          <w:sz w:val="24"/>
          <w:szCs w:val="24"/>
          <w:lang w:val="en-US"/>
        </w:rPr>
        <w:t>V</w:t>
      </w:r>
      <w:r w:rsidRPr="008A7707">
        <w:rPr>
          <w:rFonts w:ascii="Times New Roman" w:eastAsia="Times New Roman" w:hAnsi="Times New Roman" w:cs="Times New Roman"/>
          <w:i/>
          <w:spacing w:val="8"/>
          <w:sz w:val="24"/>
          <w:szCs w:val="24"/>
          <w:vertAlign w:val="subscript"/>
        </w:rPr>
        <w:t>0</w:t>
      </w:r>
      <w:r w:rsidRPr="008A7707">
        <w:rPr>
          <w:rFonts w:ascii="Times New Roman" w:eastAsia="Times New Roman" w:hAnsi="Times New Roman" w:cs="Times New Roman"/>
          <w:i/>
          <w:spacing w:val="12"/>
          <w:sz w:val="24"/>
          <w:szCs w:val="24"/>
        </w:rPr>
        <w:t>-</w:t>
      </w:r>
      <w:r w:rsidRPr="008A7707">
        <w:rPr>
          <w:rFonts w:ascii="Times New Roman" w:eastAsia="Times New Roman" w:hAnsi="Times New Roman" w:cs="Times New Roman"/>
          <w:i/>
          <w:spacing w:val="8"/>
          <w:sz w:val="24"/>
          <w:szCs w:val="24"/>
          <w:vertAlign w:val="subscript"/>
        </w:rPr>
        <w:t>1</w:t>
      </w:r>
      <w:r w:rsidRPr="008A7707">
        <w:rPr>
          <w:rFonts w:ascii="Times New Roman" w:eastAsia="Times New Roman" w:hAnsi="Times New Roman" w:cs="Times New Roman"/>
          <w:i/>
          <w:spacing w:val="8"/>
          <w:sz w:val="24"/>
          <w:szCs w:val="24"/>
          <w:lang w:val="en-US"/>
        </w:rPr>
        <w:t>P</w:t>
      </w:r>
      <w:r w:rsidRPr="008A7707">
        <w:rPr>
          <w:rFonts w:ascii="Times New Roman" w:eastAsia="Times New Roman" w:hAnsi="Times New Roman" w:cs="Times New Roman"/>
          <w:i/>
          <w:spacing w:val="8"/>
          <w:sz w:val="24"/>
          <w:szCs w:val="24"/>
          <w:vertAlign w:val="subscript"/>
        </w:rPr>
        <w:t>1</w:t>
      </w:r>
      <w:r w:rsidRPr="008A7707">
        <w:rPr>
          <w:rFonts w:ascii="Times New Roman" w:eastAsia="Times New Roman" w:hAnsi="Times New Roman" w:cs="Times New Roman"/>
          <w:i/>
          <w:spacing w:val="12"/>
          <w:sz w:val="24"/>
          <w:szCs w:val="24"/>
          <w:lang w:val="en-US"/>
        </w:rPr>
        <w:t>L</w:t>
      </w:r>
      <w:r w:rsidRPr="008A7707">
        <w:rPr>
          <w:rFonts w:ascii="Times New Roman" w:eastAsia="Times New Roman" w:hAnsi="Times New Roman" w:cs="Times New Roman"/>
          <w:i/>
          <w:spacing w:val="8"/>
          <w:sz w:val="24"/>
          <w:szCs w:val="24"/>
          <w:vertAlign w:val="subscript"/>
        </w:rPr>
        <w:t>0</w:t>
      </w:r>
      <w:r w:rsidRPr="008A7707">
        <w:rPr>
          <w:rFonts w:ascii="Times New Roman" w:eastAsia="Times New Roman" w:hAnsi="Times New Roman" w:cs="Times New Roman"/>
          <w:i/>
          <w:spacing w:val="8"/>
          <w:sz w:val="24"/>
          <w:szCs w:val="24"/>
          <w:lang w:val="en-US"/>
        </w:rPr>
        <w:t>Ax</w:t>
      </w:r>
      <w:r w:rsidRPr="008A7707">
        <w:rPr>
          <w:rFonts w:ascii="Times New Roman" w:eastAsia="Times New Roman" w:hAnsi="Times New Roman" w:cs="Times New Roman"/>
          <w:i/>
          <w:spacing w:val="8"/>
          <w:sz w:val="24"/>
          <w:szCs w:val="24"/>
          <w:vertAlign w:val="subscript"/>
        </w:rPr>
        <w:t>0</w:t>
      </w:r>
      <w:r w:rsidRPr="008A7707">
        <w:rPr>
          <w:rFonts w:ascii="Times New Roman" w:eastAsia="Times New Roman" w:hAnsi="Times New Roman" w:cs="Times New Roman"/>
          <w:i/>
          <w:spacing w:val="12"/>
          <w:sz w:val="24"/>
          <w:szCs w:val="24"/>
          <w:lang w:val="en-US"/>
        </w:rPr>
        <w:t>F</w:t>
      </w:r>
      <w:r w:rsidRPr="008A7707">
        <w:rPr>
          <w:rFonts w:ascii="Times New Roman" w:eastAsia="Times New Roman" w:hAnsi="Times New Roman" w:cs="Times New Roman"/>
          <w:i/>
          <w:spacing w:val="8"/>
          <w:sz w:val="24"/>
          <w:szCs w:val="24"/>
          <w:vertAlign w:val="subscript"/>
        </w:rPr>
        <w:t>0.</w:t>
      </w:r>
      <w:r w:rsidRPr="008A7707">
        <w:rPr>
          <w:rFonts w:ascii="Times New Roman" w:eastAsia="Times New Roman" w:hAnsi="Times New Roman" w:cs="Times New Roman"/>
          <w:i/>
          <w:sz w:val="24"/>
          <w:szCs w:val="24"/>
        </w:rPr>
        <w:t>Половое развитие соответствует возрасту.</w:t>
      </w:r>
    </w:p>
    <w:p w:rsidR="006E2B3B" w:rsidRPr="008A7707" w:rsidRDefault="006E2B3B" w:rsidP="006E2B3B">
      <w:pPr>
        <w:spacing w:after="0" w:line="240" w:lineRule="auto"/>
        <w:jc w:val="both"/>
        <w:rPr>
          <w:rFonts w:ascii="Times New Roman" w:eastAsia="Times New Roman" w:hAnsi="Times New Roman" w:cs="Times New Roman"/>
          <w:i/>
          <w:sz w:val="24"/>
          <w:szCs w:val="24"/>
        </w:rPr>
      </w:pPr>
      <w:r w:rsidRPr="008A7707">
        <w:rPr>
          <w:rFonts w:ascii="Times New Roman" w:eastAsia="Times New Roman" w:hAnsi="Times New Roman" w:cs="Times New Roman"/>
          <w:i/>
          <w:sz w:val="24"/>
          <w:szCs w:val="24"/>
          <w:u w:val="single"/>
        </w:rPr>
        <w:t>Пример 2:</w:t>
      </w:r>
      <w:r w:rsidRPr="008A7707">
        <w:rPr>
          <w:rFonts w:ascii="Times New Roman" w:eastAsia="Times New Roman" w:hAnsi="Times New Roman" w:cs="Times New Roman"/>
          <w:i/>
          <w:sz w:val="24"/>
          <w:szCs w:val="24"/>
        </w:rPr>
        <w:t xml:space="preserve"> Девочка 13 лет 6 месяцев. Грудные железы ясно контурируются, достаточная пигментация сосков, имеется оволосение на лобке, в подмышечных впадинах, менструации с 13 лет нерегулярные. Формула полового развития </w:t>
      </w:r>
      <w:r w:rsidRPr="008A7707">
        <w:rPr>
          <w:rFonts w:ascii="Times New Roman" w:eastAsia="Times New Roman" w:hAnsi="Times New Roman" w:cs="Times New Roman"/>
          <w:i/>
          <w:spacing w:val="-3"/>
          <w:sz w:val="24"/>
          <w:szCs w:val="24"/>
        </w:rPr>
        <w:t>Ма</w:t>
      </w:r>
      <w:r w:rsidRPr="008A7707">
        <w:rPr>
          <w:rFonts w:ascii="Times New Roman" w:eastAsia="Times New Roman" w:hAnsi="Times New Roman" w:cs="Times New Roman"/>
          <w:i/>
          <w:spacing w:val="-3"/>
          <w:sz w:val="24"/>
          <w:szCs w:val="24"/>
          <w:vertAlign w:val="subscript"/>
        </w:rPr>
        <w:t>2</w:t>
      </w:r>
      <w:r w:rsidRPr="008A7707">
        <w:rPr>
          <w:rFonts w:ascii="Times New Roman" w:eastAsia="Times New Roman" w:hAnsi="Times New Roman" w:cs="Times New Roman"/>
          <w:i/>
          <w:spacing w:val="-3"/>
          <w:sz w:val="24"/>
          <w:szCs w:val="24"/>
        </w:rPr>
        <w:t>Р</w:t>
      </w:r>
      <w:r w:rsidRPr="008A7707">
        <w:rPr>
          <w:rFonts w:ascii="Times New Roman" w:eastAsia="Times New Roman" w:hAnsi="Times New Roman" w:cs="Times New Roman"/>
          <w:i/>
          <w:spacing w:val="-3"/>
          <w:sz w:val="24"/>
          <w:szCs w:val="24"/>
          <w:vertAlign w:val="subscript"/>
        </w:rPr>
        <w:t xml:space="preserve">3 </w:t>
      </w:r>
      <w:r w:rsidRPr="008A7707">
        <w:rPr>
          <w:rFonts w:ascii="Times New Roman" w:eastAsia="Times New Roman" w:hAnsi="Times New Roman" w:cs="Times New Roman"/>
          <w:i/>
          <w:spacing w:val="-3"/>
          <w:sz w:val="24"/>
          <w:szCs w:val="24"/>
        </w:rPr>
        <w:t>Ах</w:t>
      </w:r>
      <w:r w:rsidRPr="008A7707">
        <w:rPr>
          <w:rFonts w:ascii="Times New Roman" w:eastAsia="Times New Roman" w:hAnsi="Times New Roman" w:cs="Times New Roman"/>
          <w:i/>
          <w:spacing w:val="-3"/>
          <w:sz w:val="24"/>
          <w:szCs w:val="24"/>
          <w:vertAlign w:val="subscript"/>
        </w:rPr>
        <w:t xml:space="preserve">3 </w:t>
      </w:r>
      <w:r w:rsidRPr="008A7707">
        <w:rPr>
          <w:rFonts w:ascii="Times New Roman" w:eastAsia="Times New Roman" w:hAnsi="Times New Roman" w:cs="Times New Roman"/>
          <w:i/>
          <w:spacing w:val="8"/>
          <w:sz w:val="24"/>
          <w:szCs w:val="24"/>
        </w:rPr>
        <w:t>Ме</w:t>
      </w:r>
      <w:r w:rsidRPr="008A7707">
        <w:rPr>
          <w:rFonts w:ascii="Times New Roman" w:eastAsia="Times New Roman" w:hAnsi="Times New Roman" w:cs="Times New Roman"/>
          <w:i/>
          <w:spacing w:val="8"/>
          <w:sz w:val="24"/>
          <w:szCs w:val="24"/>
          <w:vertAlign w:val="subscript"/>
        </w:rPr>
        <w:t>1</w:t>
      </w:r>
      <w:r w:rsidRPr="008A7707">
        <w:rPr>
          <w:rFonts w:ascii="Times New Roman" w:eastAsia="Times New Roman" w:hAnsi="Times New Roman" w:cs="Times New Roman"/>
          <w:i/>
          <w:sz w:val="24"/>
          <w:szCs w:val="24"/>
        </w:rPr>
        <w:t>. Половое развитие соответствует возрасту.</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Допустимые колебания полового развития</w:t>
      </w:r>
    </w:p>
    <w:p w:rsidR="006E2B3B" w:rsidRPr="008A7707" w:rsidRDefault="006E2B3B" w:rsidP="006E2B3B">
      <w:pPr>
        <w:numPr>
          <w:ilvl w:val="0"/>
          <w:numId w:val="31"/>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bCs/>
          <w:sz w:val="24"/>
          <w:szCs w:val="24"/>
        </w:rPr>
        <w:t>Начало</w:t>
      </w:r>
      <w:r w:rsidRPr="008A7707">
        <w:rPr>
          <w:rFonts w:ascii="Times New Roman" w:eastAsia="Times New Roman" w:hAnsi="Times New Roman" w:cs="Times New Roman"/>
          <w:sz w:val="24"/>
          <w:szCs w:val="24"/>
        </w:rPr>
        <w:t>:</w:t>
      </w:r>
    </w:p>
    <w:p w:rsidR="006E2B3B" w:rsidRPr="008A7707" w:rsidRDefault="006E2B3B" w:rsidP="006E2B3B">
      <w:pPr>
        <w:numPr>
          <w:ilvl w:val="1"/>
          <w:numId w:val="31"/>
        </w:num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у девочек – 8 - 8,5 лет;</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-у мальчиков – 10 -10,5 лет.</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Если </w:t>
      </w:r>
      <w:r w:rsidRPr="008A7707">
        <w:rPr>
          <w:rFonts w:ascii="Times New Roman" w:eastAsia="Times New Roman" w:hAnsi="Times New Roman" w:cs="Times New Roman"/>
          <w:sz w:val="24"/>
          <w:szCs w:val="24"/>
          <w:u w:val="single"/>
        </w:rPr>
        <w:t>раньше этих сроков</w:t>
      </w:r>
      <w:r w:rsidRPr="008A7707">
        <w:rPr>
          <w:rFonts w:ascii="Times New Roman" w:eastAsia="Times New Roman" w:hAnsi="Times New Roman" w:cs="Times New Roman"/>
          <w:sz w:val="24"/>
          <w:szCs w:val="24"/>
        </w:rPr>
        <w:t xml:space="preserve"> появились признаки начала полового созревания, то это указывает на </w:t>
      </w:r>
      <w:r w:rsidRPr="008A7707">
        <w:rPr>
          <w:rFonts w:ascii="Times New Roman" w:eastAsia="Times New Roman" w:hAnsi="Times New Roman" w:cs="Times New Roman"/>
          <w:sz w:val="24"/>
          <w:szCs w:val="24"/>
          <w:u w:val="single"/>
        </w:rPr>
        <w:t>преждевременное половое развитие</w:t>
      </w:r>
      <w:r w:rsidRPr="008A7707">
        <w:rPr>
          <w:rFonts w:ascii="Times New Roman" w:eastAsia="Times New Roman" w:hAnsi="Times New Roman" w:cs="Times New Roman"/>
          <w:sz w:val="24"/>
          <w:szCs w:val="24"/>
        </w:rPr>
        <w:t>, необходима консультация  эндокринолога, невролога.</w:t>
      </w:r>
    </w:p>
    <w:p w:rsidR="006E2B3B" w:rsidRPr="008A7707" w:rsidRDefault="006E2B3B" w:rsidP="006E2B3B">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Задержкой не считается, если позднее начало пубертата носит семейный характер и сроки его начала отодвинуты у девочек до 14 лет, у мальчиков до 12,5-13 лет.</w:t>
      </w:r>
    </w:p>
    <w:p w:rsidR="006E2B3B" w:rsidRPr="008A7707" w:rsidRDefault="006E2B3B" w:rsidP="006E2B3B">
      <w:pPr>
        <w:spacing w:after="0" w:line="240" w:lineRule="auto"/>
        <w:jc w:val="both"/>
        <w:rPr>
          <w:rFonts w:ascii="Times New Roman" w:eastAsia="Times New Roman" w:hAnsi="Times New Roman" w:cs="Times New Roman"/>
          <w:sz w:val="24"/>
          <w:szCs w:val="24"/>
        </w:rPr>
      </w:pPr>
    </w:p>
    <w:p w:rsidR="006E2B3B" w:rsidRPr="008A7707" w:rsidRDefault="006E2B3B" w:rsidP="006E2B3B">
      <w:pPr>
        <w:tabs>
          <w:tab w:val="left" w:pos="8655"/>
        </w:tabs>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bCs/>
          <w:spacing w:val="-5"/>
          <w:sz w:val="24"/>
          <w:szCs w:val="24"/>
        </w:rPr>
        <w:t xml:space="preserve">Выраженность развития вторичных половых признаков </w:t>
      </w:r>
      <w:r w:rsidRPr="008A7707">
        <w:rPr>
          <w:rFonts w:ascii="Times New Roman" w:eastAsia="Times New Roman" w:hAnsi="Times New Roman" w:cs="Times New Roman"/>
          <w:b/>
          <w:bCs/>
          <w:spacing w:val="8"/>
          <w:sz w:val="24"/>
          <w:szCs w:val="24"/>
        </w:rPr>
        <w:t>у девочек(А. В. Мазурин, И. М. Воронцов, 1985)</w:t>
      </w:r>
    </w:p>
    <w:tbl>
      <w:tblPr>
        <w:tblpPr w:leftFromText="180" w:rightFromText="180" w:vertAnchor="text" w:horzAnchor="margin" w:tblpXSpec="center" w:tblpY="86"/>
        <w:tblW w:w="9377" w:type="dxa"/>
        <w:tblCellMar>
          <w:left w:w="40" w:type="dxa"/>
          <w:right w:w="40" w:type="dxa"/>
        </w:tblCellMar>
        <w:tblLook w:val="04A0"/>
      </w:tblPr>
      <w:tblGrid>
        <w:gridCol w:w="7392"/>
        <w:gridCol w:w="993"/>
        <w:gridCol w:w="992"/>
      </w:tblGrid>
      <w:tr w:rsidR="006E2B3B" w:rsidRPr="008A7707" w:rsidTr="001967EF">
        <w:trPr>
          <w:trHeight w:val="1110"/>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Признаки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Степени развития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Оценка в баллах</w:t>
            </w:r>
          </w:p>
        </w:tc>
      </w:tr>
      <w:tr w:rsidR="006E2B3B" w:rsidRPr="008A7707" w:rsidTr="001967EF">
        <w:trPr>
          <w:trHeight w:val="466"/>
        </w:trPr>
        <w:tc>
          <w:tcPr>
            <w:tcW w:w="93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Развитие молочной железы</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Железы не выдаются над поверхностью грудной клетки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6E2B3B" w:rsidRPr="008A7707" w:rsidTr="001967EF">
        <w:trPr>
          <w:trHeight w:val="482"/>
        </w:trPr>
        <w:tc>
          <w:tcPr>
            <w:tcW w:w="73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Железы несколько выдаются (околососковый кружок вместе с соском образует единый конус)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w:t>
            </w:r>
          </w:p>
        </w:tc>
      </w:tr>
      <w:tr w:rsidR="006E2B3B" w:rsidRPr="008A7707" w:rsidTr="001967EF">
        <w:trPr>
          <w:trHeight w:val="757"/>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Железы значительно выдаются вместе с соском и околососковым кружком, имеют форму конуса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2,4</w:t>
            </w:r>
          </w:p>
        </w:tc>
      </w:tr>
      <w:tr w:rsidR="006E2B3B" w:rsidRPr="008A7707" w:rsidTr="001967EF">
        <w:trPr>
          <w:trHeight w:val="757"/>
        </w:trPr>
        <w:tc>
          <w:tcPr>
            <w:tcW w:w="73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Тело железы принимает округлую форму, соски приподнимаются над околососковым кружком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Ма-3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3,6</w:t>
            </w:r>
          </w:p>
        </w:tc>
      </w:tr>
      <w:tr w:rsidR="006E2B3B" w:rsidRPr="008A7707" w:rsidTr="001967EF">
        <w:trPr>
          <w:trHeight w:val="435"/>
        </w:trPr>
        <w:tc>
          <w:tcPr>
            <w:tcW w:w="93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Оволосение лобка</w:t>
            </w:r>
          </w:p>
        </w:tc>
      </w:tr>
      <w:tr w:rsidR="006E2B3B" w:rsidRPr="008A7707" w:rsidTr="001967EF">
        <w:trPr>
          <w:trHeight w:val="38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волос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Единичные волосы вдоль половых губ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0,3</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Редкие, длинные волосы на центральном участке лобка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0,6</w:t>
            </w:r>
          </w:p>
        </w:tc>
      </w:tr>
      <w:tr w:rsidR="006E2B3B" w:rsidRPr="008A7707" w:rsidTr="001967EF">
        <w:trPr>
          <w:trHeight w:val="504"/>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Длинные, вьющиеся, густые волосы на всем треугольнике лобка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Р-3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0,9</w:t>
            </w:r>
          </w:p>
        </w:tc>
      </w:tr>
      <w:tr w:rsidR="006E2B3B" w:rsidRPr="008A7707" w:rsidTr="001967EF">
        <w:trPr>
          <w:trHeight w:val="451"/>
        </w:trPr>
        <w:tc>
          <w:tcPr>
            <w:tcW w:w="93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Развитие волос в подмышечной впадине</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волос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Единичные волосы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0,4</w:t>
            </w:r>
          </w:p>
        </w:tc>
      </w:tr>
      <w:tr w:rsidR="006E2B3B" w:rsidRPr="008A7707" w:rsidTr="001967EF">
        <w:trPr>
          <w:trHeight w:val="45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Волосы редкие на центральном участке впадины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.0,8</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Длинные, густые, вьющиеся волосы по всей впадине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Ах-3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w:t>
            </w:r>
          </w:p>
        </w:tc>
      </w:tr>
      <w:tr w:rsidR="006E2B3B" w:rsidRPr="008A7707" w:rsidTr="001967EF">
        <w:trPr>
          <w:trHeight w:val="451"/>
        </w:trPr>
        <w:tc>
          <w:tcPr>
            <w:tcW w:w="937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Становление менструальной функции</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Отсутствие менструаций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0,0</w:t>
            </w:r>
          </w:p>
        </w:tc>
      </w:tr>
      <w:tr w:rsidR="006E2B3B" w:rsidRPr="008A7707" w:rsidTr="001967EF">
        <w:trPr>
          <w:trHeight w:val="451"/>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1-2 менструации к моменту осмотра (</w:t>
            </w:r>
            <w:r w:rsidRPr="008A7707">
              <w:rPr>
                <w:rFonts w:ascii="Times New Roman" w:eastAsia="Times New Roman" w:hAnsi="Times New Roman" w:cs="Times New Roman"/>
                <w:sz w:val="24"/>
                <w:szCs w:val="24"/>
                <w:lang w:val="en-US"/>
              </w:rPr>
              <w:t>menarche</w:t>
            </w:r>
            <w:r w:rsidRPr="008A7707">
              <w:rPr>
                <w:rFonts w:ascii="Times New Roman" w:eastAsia="Times New Roman" w:hAnsi="Times New Roman" w:cs="Times New Roman"/>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2,1</w:t>
            </w:r>
          </w:p>
        </w:tc>
      </w:tr>
      <w:tr w:rsidR="006E2B3B" w:rsidRPr="008A7707" w:rsidTr="001967EF">
        <w:trPr>
          <w:trHeight w:val="435"/>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Нерегулярные менструации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4,2</w:t>
            </w:r>
          </w:p>
        </w:tc>
      </w:tr>
      <w:tr w:rsidR="006E2B3B" w:rsidRPr="008A7707" w:rsidTr="001967EF">
        <w:trPr>
          <w:trHeight w:val="484"/>
        </w:trPr>
        <w:tc>
          <w:tcPr>
            <w:tcW w:w="73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Регулярные менструации </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Ме-3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6,3</w:t>
            </w:r>
          </w:p>
        </w:tc>
      </w:tr>
    </w:tbl>
    <w:p w:rsidR="006E2B3B" w:rsidRPr="008A7707" w:rsidRDefault="006E2B3B" w:rsidP="006E2B3B">
      <w:pPr>
        <w:rPr>
          <w:rFonts w:ascii="Times New Roman" w:hAnsi="Times New Roman" w:cs="Times New Roman"/>
          <w:sz w:val="24"/>
          <w:szCs w:val="24"/>
          <w:lang w:val="en-US"/>
        </w:rPr>
      </w:pPr>
    </w:p>
    <w:p w:rsidR="006E2B3B" w:rsidRPr="008A7707" w:rsidRDefault="006E2B3B" w:rsidP="006E2B3B">
      <w:pPr>
        <w:tabs>
          <w:tab w:val="left" w:pos="8655"/>
        </w:tabs>
        <w:spacing w:after="0" w:line="240" w:lineRule="auto"/>
        <w:jc w:val="both"/>
        <w:rPr>
          <w:rFonts w:ascii="Times New Roman" w:eastAsia="Times New Roman" w:hAnsi="Times New Roman" w:cs="Times New Roman"/>
          <w:b/>
          <w:bCs/>
          <w:spacing w:val="-5"/>
          <w:sz w:val="24"/>
          <w:szCs w:val="24"/>
        </w:rPr>
      </w:pPr>
    </w:p>
    <w:p w:rsidR="006E2B3B" w:rsidRPr="008A7707" w:rsidRDefault="006E2B3B" w:rsidP="006E2B3B">
      <w:pPr>
        <w:tabs>
          <w:tab w:val="left" w:pos="8655"/>
        </w:tabs>
        <w:spacing w:after="0" w:line="240" w:lineRule="auto"/>
        <w:jc w:val="both"/>
        <w:rPr>
          <w:rFonts w:ascii="Times New Roman" w:eastAsia="Times New Roman" w:hAnsi="Times New Roman" w:cs="Times New Roman"/>
          <w:b/>
          <w:bCs/>
          <w:spacing w:val="-5"/>
          <w:sz w:val="24"/>
          <w:szCs w:val="24"/>
        </w:rPr>
      </w:pPr>
    </w:p>
    <w:p w:rsidR="006E2B3B" w:rsidRPr="008A7707" w:rsidRDefault="006E2B3B" w:rsidP="006E2B3B">
      <w:pPr>
        <w:tabs>
          <w:tab w:val="left" w:pos="8655"/>
        </w:tabs>
        <w:spacing w:after="0" w:line="240" w:lineRule="auto"/>
        <w:jc w:val="both"/>
        <w:rPr>
          <w:rFonts w:ascii="Times New Roman" w:eastAsia="Times New Roman" w:hAnsi="Times New Roman" w:cs="Times New Roman"/>
          <w:b/>
          <w:bCs/>
          <w:spacing w:val="-5"/>
          <w:sz w:val="24"/>
          <w:szCs w:val="24"/>
        </w:rPr>
      </w:pPr>
    </w:p>
    <w:p w:rsidR="006E2B3B" w:rsidRPr="008A7707" w:rsidRDefault="006E2B3B" w:rsidP="006E2B3B">
      <w:pPr>
        <w:tabs>
          <w:tab w:val="left" w:pos="8655"/>
        </w:tabs>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bCs/>
          <w:spacing w:val="-5"/>
          <w:sz w:val="24"/>
          <w:szCs w:val="24"/>
        </w:rPr>
        <w:t xml:space="preserve">Выраженность развития вторичных половых признаков </w:t>
      </w:r>
      <w:r w:rsidRPr="008A7707">
        <w:rPr>
          <w:rFonts w:ascii="Times New Roman" w:eastAsia="Times New Roman" w:hAnsi="Times New Roman" w:cs="Times New Roman"/>
          <w:b/>
          <w:bCs/>
          <w:spacing w:val="8"/>
          <w:sz w:val="24"/>
          <w:szCs w:val="24"/>
        </w:rPr>
        <w:t>у мальчиков(А. В. Мазурин, И. М. Воронцов, 1985)</w:t>
      </w:r>
    </w:p>
    <w:tbl>
      <w:tblPr>
        <w:tblpPr w:leftFromText="180" w:rightFromText="180" w:bottomFromText="200" w:vertAnchor="text" w:horzAnchor="page" w:tblpX="1767" w:tblpY="169"/>
        <w:tblW w:w="9396" w:type="dxa"/>
        <w:tblCellMar>
          <w:left w:w="40" w:type="dxa"/>
          <w:right w:w="40" w:type="dxa"/>
        </w:tblCellMar>
        <w:tblLook w:val="04A0"/>
      </w:tblPr>
      <w:tblGrid>
        <w:gridCol w:w="5543"/>
        <w:gridCol w:w="1746"/>
        <w:gridCol w:w="2107"/>
      </w:tblGrid>
      <w:tr w:rsidR="006E2B3B" w:rsidRPr="008A7707" w:rsidTr="001967EF">
        <w:trPr>
          <w:trHeight w:val="556"/>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left="1646"/>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Признаки </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left="240" w:right="240"/>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 xml:space="preserve">Степени </w:t>
            </w:r>
            <w:r w:rsidRPr="008A7707">
              <w:rPr>
                <w:rFonts w:ascii="Times New Roman" w:eastAsia="Times New Roman" w:hAnsi="Times New Roman" w:cs="Times New Roman"/>
                <w:sz w:val="24"/>
                <w:szCs w:val="24"/>
              </w:rPr>
              <w:t xml:space="preserve">развития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right="19"/>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 xml:space="preserve">Оценка </w:t>
            </w:r>
            <w:r w:rsidRPr="008A7707">
              <w:rPr>
                <w:rFonts w:ascii="Times New Roman" w:eastAsia="Times New Roman" w:hAnsi="Times New Roman" w:cs="Times New Roman"/>
                <w:sz w:val="24"/>
                <w:szCs w:val="24"/>
              </w:rPr>
              <w:t xml:space="preserve">в </w:t>
            </w:r>
            <w:r w:rsidRPr="008A7707">
              <w:rPr>
                <w:rFonts w:ascii="Times New Roman" w:eastAsia="Times New Roman" w:hAnsi="Times New Roman" w:cs="Times New Roman"/>
                <w:spacing w:val="-1"/>
                <w:sz w:val="24"/>
                <w:szCs w:val="24"/>
              </w:rPr>
              <w:t>баллах</w:t>
            </w:r>
          </w:p>
        </w:tc>
      </w:tr>
      <w:tr w:rsidR="006E2B3B" w:rsidRPr="008A7707" w:rsidTr="001967EF">
        <w:trPr>
          <w:trHeight w:val="365"/>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Оволосение подмышечных впадин</w:t>
            </w:r>
          </w:p>
        </w:tc>
      </w:tr>
      <w:tr w:rsidR="006E2B3B" w:rsidRPr="008A7707" w:rsidTr="001967EF">
        <w:trPr>
          <w:trHeight w:val="365"/>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волос</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Ах-0</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6E2B3B" w:rsidRPr="008A7707" w:rsidTr="001967EF">
        <w:trPr>
          <w:trHeight w:val="336"/>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Единичные волосы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Ах-1</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Редкие волосы на центральном участке впадины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Ах-2</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2,0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Густые прямые волосы по всей впадине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Ах-3</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Густые вьющиеся волосы по всей впадине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2"/>
                <w:sz w:val="24"/>
                <w:szCs w:val="24"/>
              </w:rPr>
              <w:t>Ах-4</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4,0 </w:t>
            </w:r>
          </w:p>
        </w:tc>
      </w:tr>
      <w:tr w:rsidR="006E2B3B" w:rsidRPr="008A7707" w:rsidTr="001967EF">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Оволосение лобка</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оволосения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Единичные волосы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1,1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Редкие волосы у основания полового члена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2,2 </w:t>
            </w:r>
          </w:p>
        </w:tc>
      </w:tr>
      <w:tr w:rsidR="006E2B3B" w:rsidRPr="008A7707" w:rsidTr="001967EF">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right="10" w:firstLine="10"/>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 xml:space="preserve">Густые прямые волосы неравномерно по всей поверхности лобка </w:t>
            </w:r>
            <w:r w:rsidRPr="008A7707">
              <w:rPr>
                <w:rFonts w:ascii="Times New Roman" w:eastAsia="Times New Roman" w:hAnsi="Times New Roman" w:cs="Times New Roman"/>
                <w:spacing w:val="-2"/>
                <w:sz w:val="24"/>
                <w:szCs w:val="24"/>
              </w:rPr>
              <w:t>без четких границ</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Р-3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3,3 </w:t>
            </w:r>
          </w:p>
        </w:tc>
      </w:tr>
      <w:tr w:rsidR="006E2B3B" w:rsidRPr="008A7707" w:rsidTr="001967EF">
        <w:trPr>
          <w:trHeight w:val="603"/>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right="336" w:firstLine="5"/>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Густые вьющиеся волосы по всей поверхности лобка в виде треугольника</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5"/>
                <w:sz w:val="24"/>
                <w:szCs w:val="24"/>
              </w:rPr>
              <w:t>Р-4</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4,4 </w:t>
            </w:r>
          </w:p>
        </w:tc>
      </w:tr>
      <w:tr w:rsidR="006E2B3B" w:rsidRPr="008A7707" w:rsidTr="001967EF">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right="101" w:firstLine="5"/>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 xml:space="preserve">Густые вьющиеся волосы, распространяющиеся на внутреннюю </w:t>
            </w:r>
            <w:r w:rsidRPr="008A7707">
              <w:rPr>
                <w:rFonts w:ascii="Times New Roman" w:eastAsia="Times New Roman" w:hAnsi="Times New Roman" w:cs="Times New Roman"/>
                <w:spacing w:val="-3"/>
                <w:sz w:val="24"/>
                <w:szCs w:val="24"/>
              </w:rPr>
              <w:t>поверхность бедер, к пупку</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Р-5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5,5 </w:t>
            </w:r>
          </w:p>
        </w:tc>
      </w:tr>
      <w:tr w:rsidR="006E2B3B" w:rsidRPr="008A7707" w:rsidTr="001967EF">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1"/>
                <w:sz w:val="24"/>
                <w:szCs w:val="24"/>
              </w:rPr>
              <w:t>Рост щитовидного хряща гортани</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признаков роста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Начинающееся выпячивание щитовидного хряща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0,6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Отчетливое выпячивание (кадык)</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L-2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1,2 </w:t>
            </w:r>
          </w:p>
        </w:tc>
      </w:tr>
      <w:tr w:rsidR="006E2B3B" w:rsidRPr="008A7707" w:rsidTr="001967EF">
        <w:trPr>
          <w:trHeight w:val="350"/>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lastRenderedPageBreak/>
              <w:t xml:space="preserve">Изменение тембра голоса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Детский голос</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Мутация (ломка) голоса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0,7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Мужской тембр голоса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V-2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1,4 </w:t>
            </w:r>
          </w:p>
        </w:tc>
      </w:tr>
      <w:tr w:rsidR="006E2B3B" w:rsidRPr="008A7707" w:rsidTr="001967EF">
        <w:trPr>
          <w:trHeight w:val="365"/>
        </w:trPr>
        <w:tc>
          <w:tcPr>
            <w:tcW w:w="939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Оволосение лица </w:t>
            </w:r>
          </w:p>
        </w:tc>
      </w:tr>
      <w:tr w:rsidR="006E2B3B" w:rsidRPr="008A7707" w:rsidTr="001967EF">
        <w:trPr>
          <w:trHeight w:val="350"/>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Отсутствие оволосения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F-0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0,0 </w:t>
            </w:r>
          </w:p>
        </w:tc>
      </w:tr>
      <w:tr w:rsidR="006E2B3B" w:rsidRPr="008A7707" w:rsidTr="001967EF">
        <w:trPr>
          <w:trHeight w:val="336"/>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4"/>
                <w:sz w:val="24"/>
                <w:szCs w:val="24"/>
              </w:rPr>
              <w:t>Начинающеесяоволосение над верхней губой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F-1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1,6 </w:t>
            </w:r>
          </w:p>
        </w:tc>
      </w:tr>
      <w:tr w:rsidR="006E2B3B" w:rsidRPr="008A7707" w:rsidTr="001967EF">
        <w:trPr>
          <w:trHeight w:val="617"/>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left="6" w:right="561" w:hanging="6"/>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Жесткие волосы над верхней губой, появление волос на подбородке</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F-2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3,2 </w:t>
            </w:r>
          </w:p>
        </w:tc>
      </w:tr>
      <w:tr w:rsidR="006E2B3B" w:rsidRPr="008A7707" w:rsidTr="001967EF">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Распространенное оволосение над верхней губой, на подбородке, начало роста бакенбардов</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F-3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4,8 </w:t>
            </w:r>
          </w:p>
        </w:tc>
      </w:tr>
      <w:tr w:rsidR="006E2B3B" w:rsidRPr="008A7707" w:rsidTr="001967EF">
        <w:trPr>
          <w:trHeight w:val="589"/>
        </w:trPr>
        <w:tc>
          <w:tcPr>
            <w:tcW w:w="55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ind w:right="329"/>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Слияние зон роста волос над губой и в области подбородка, выраженный рост бакенбардов</w:t>
            </w:r>
          </w:p>
        </w:tc>
        <w:tc>
          <w:tcPr>
            <w:tcW w:w="17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F-4 </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6,4 </w:t>
            </w:r>
          </w:p>
        </w:tc>
      </w:tr>
      <w:tr w:rsidR="006E2B3B" w:rsidRPr="008A7707" w:rsidTr="001967EF">
        <w:trPr>
          <w:trHeight w:val="394"/>
        </w:trPr>
        <w:tc>
          <w:tcPr>
            <w:tcW w:w="5543"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pacing w:val="-3"/>
                <w:sz w:val="24"/>
                <w:szCs w:val="24"/>
              </w:rPr>
              <w:t>Слияние всех зон оволосения лица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lang w:val="en-US"/>
              </w:rPr>
              <w:t xml:space="preserve">F-5 </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6E2B3B" w:rsidRPr="008A7707" w:rsidRDefault="006E2B3B" w:rsidP="001967EF">
            <w:pPr>
              <w:shd w:val="clear" w:color="auto" w:fill="FFFFFF"/>
              <w:spacing w:after="0" w:line="240" w:lineRule="auto"/>
              <w:jc w:val="both"/>
              <w:rPr>
                <w:rFonts w:ascii="Times New Roman" w:eastAsia="Times New Roman" w:hAnsi="Times New Roman" w:cs="Times New Roman"/>
                <w:sz w:val="24"/>
                <w:szCs w:val="24"/>
              </w:rPr>
            </w:pPr>
            <w:r w:rsidRPr="008A7707">
              <w:rPr>
                <w:rFonts w:ascii="Times New Roman" w:eastAsia="Times New Roman" w:hAnsi="Times New Roman" w:cs="Times New Roman"/>
                <w:sz w:val="24"/>
                <w:szCs w:val="24"/>
              </w:rPr>
              <w:t xml:space="preserve">8,0 </w:t>
            </w:r>
          </w:p>
        </w:tc>
      </w:tr>
    </w:tbl>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p>
    <w:p w:rsidR="006E2B3B" w:rsidRPr="008A7707" w:rsidRDefault="006E2B3B" w:rsidP="006E2B3B">
      <w:pPr>
        <w:shd w:val="clear" w:color="auto" w:fill="FFFFFF"/>
        <w:spacing w:after="0" w:line="240" w:lineRule="auto"/>
        <w:jc w:val="both"/>
        <w:rPr>
          <w:rFonts w:ascii="Times New Roman" w:eastAsia="Times New Roman" w:hAnsi="Times New Roman" w:cs="Times New Roman"/>
          <w:b/>
          <w:sz w:val="24"/>
          <w:szCs w:val="24"/>
        </w:rPr>
      </w:pPr>
      <w:r w:rsidRPr="008A7707">
        <w:rPr>
          <w:rFonts w:ascii="Times New Roman" w:eastAsia="Times New Roman" w:hAnsi="Times New Roman" w:cs="Times New Roman"/>
          <w:b/>
          <w:sz w:val="24"/>
          <w:szCs w:val="24"/>
        </w:rPr>
        <w:t xml:space="preserve">                                                                                                                                 Приложение 5</w:t>
      </w:r>
    </w:p>
    <w:p w:rsidR="006E2B3B" w:rsidRPr="008A7707" w:rsidRDefault="006E2B3B" w:rsidP="006E2B3B">
      <w:pPr>
        <w:shd w:val="clear" w:color="auto" w:fill="FFFFFF"/>
        <w:spacing w:after="0" w:line="240" w:lineRule="auto"/>
        <w:jc w:val="both"/>
        <w:rPr>
          <w:rFonts w:ascii="Times New Roman" w:eastAsia="Times New Roman" w:hAnsi="Times New Roman" w:cs="Times New Roman"/>
          <w:sz w:val="24"/>
          <w:szCs w:val="24"/>
        </w:rPr>
      </w:pP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rPr>
        <w:t xml:space="preserve">Рекомендации родителям о правильном питании школьников </w:t>
      </w:r>
    </w:p>
    <w:p w:rsidR="006E2B3B" w:rsidRPr="008A7707" w:rsidRDefault="006E2B3B" w:rsidP="006E2B3B">
      <w:pPr>
        <w:spacing w:after="0" w:line="240" w:lineRule="auto"/>
        <w:jc w:val="both"/>
        <w:rPr>
          <w:rFonts w:ascii="Times New Roman" w:hAnsi="Times New Roman" w:cs="Times New Roman"/>
          <w:b/>
          <w:i/>
          <w:sz w:val="24"/>
          <w:szCs w:val="24"/>
        </w:rPr>
      </w:pPr>
      <w:r w:rsidRPr="008A7707">
        <w:rPr>
          <w:rFonts w:ascii="Times New Roman" w:hAnsi="Times New Roman" w:cs="Times New Roman"/>
          <w:b/>
          <w:i/>
          <w:sz w:val="24"/>
          <w:szCs w:val="24"/>
        </w:rPr>
        <w:t>Разнообразьте рацион школьника</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Все продукты делятся на 5 основных групп</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1. Хлеб, крупяные и макаронные изделия</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2. Овощи, фрукты, ягоды</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3. Мясо, птица, рыба, бобовые, яйца и орехи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4. Молочные продукты, сыры</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5. Жиры, масла, сладости.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xml:space="preserve">В ежедневное меню ребенка и подростка должны входить продукты из всех 5 основных групп. </w:t>
      </w:r>
    </w:p>
    <w:p w:rsidR="006E2B3B" w:rsidRPr="008A7707" w:rsidRDefault="006E2B3B" w:rsidP="006E2B3B">
      <w:pPr>
        <w:spacing w:after="0" w:line="240" w:lineRule="auto"/>
        <w:jc w:val="both"/>
        <w:rPr>
          <w:rFonts w:ascii="Times New Roman" w:hAnsi="Times New Roman" w:cs="Times New Roman"/>
          <w:b/>
          <w:i/>
          <w:sz w:val="24"/>
          <w:szCs w:val="24"/>
        </w:rPr>
      </w:pPr>
      <w:r w:rsidRPr="008A7707">
        <w:rPr>
          <w:rFonts w:ascii="Times New Roman" w:hAnsi="Times New Roman" w:cs="Times New Roman"/>
          <w:b/>
          <w:i/>
          <w:sz w:val="24"/>
          <w:szCs w:val="24"/>
        </w:rPr>
        <w:t>Сбалансируйте питание</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Составляйте сбалансированное меню на каждый день. Ежедневно включайте в него продукты, богатые необходимыми питательными веществами. Соотношение белков, жиров и углеводов в рационе питания должно быть 1:1:4</w:t>
      </w:r>
    </w:p>
    <w:p w:rsidR="006E2B3B" w:rsidRPr="008A7707" w:rsidRDefault="006E2B3B" w:rsidP="006E2B3B">
      <w:pPr>
        <w:spacing w:after="0" w:line="240" w:lineRule="auto"/>
        <w:jc w:val="both"/>
        <w:rPr>
          <w:rFonts w:ascii="Times New Roman" w:hAnsi="Times New Roman" w:cs="Times New Roman"/>
          <w:i/>
          <w:sz w:val="24"/>
          <w:szCs w:val="24"/>
        </w:rPr>
      </w:pPr>
      <w:r w:rsidRPr="008A7707">
        <w:rPr>
          <w:rFonts w:ascii="Times New Roman" w:hAnsi="Times New Roman" w:cs="Times New Roman"/>
          <w:i/>
          <w:sz w:val="24"/>
          <w:szCs w:val="24"/>
        </w:rPr>
        <w:t>Основной источник белков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Мясо, рыба, яйца, молочные и кисломолочные продукты (кефир, творог, сыры), крупы.</w:t>
      </w:r>
    </w:p>
    <w:p w:rsidR="006E2B3B" w:rsidRPr="008A7707" w:rsidRDefault="006E2B3B" w:rsidP="006E2B3B">
      <w:pPr>
        <w:spacing w:after="0" w:line="240" w:lineRule="auto"/>
        <w:jc w:val="both"/>
        <w:rPr>
          <w:rFonts w:ascii="Times New Roman" w:hAnsi="Times New Roman" w:cs="Times New Roman"/>
          <w:i/>
          <w:sz w:val="24"/>
          <w:szCs w:val="24"/>
        </w:rPr>
      </w:pPr>
      <w:r w:rsidRPr="008A7707">
        <w:rPr>
          <w:rFonts w:ascii="Times New Roman" w:hAnsi="Times New Roman" w:cs="Times New Roman"/>
          <w:i/>
          <w:sz w:val="24"/>
          <w:szCs w:val="24"/>
        </w:rPr>
        <w:t>Основной источник животных жиров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Мясные и молочные продукты.</w:t>
      </w:r>
    </w:p>
    <w:p w:rsidR="006E2B3B" w:rsidRPr="008A7707" w:rsidRDefault="006E2B3B" w:rsidP="006E2B3B">
      <w:pPr>
        <w:spacing w:after="0" w:line="240" w:lineRule="auto"/>
        <w:jc w:val="both"/>
        <w:rPr>
          <w:rFonts w:ascii="Times New Roman" w:hAnsi="Times New Roman" w:cs="Times New Roman"/>
          <w:i/>
          <w:sz w:val="24"/>
          <w:szCs w:val="24"/>
        </w:rPr>
      </w:pPr>
      <w:r w:rsidRPr="008A7707">
        <w:rPr>
          <w:rFonts w:ascii="Times New Roman" w:hAnsi="Times New Roman" w:cs="Times New Roman"/>
          <w:i/>
          <w:sz w:val="24"/>
          <w:szCs w:val="24"/>
        </w:rPr>
        <w:t>Основной источник растительных  жиров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Подсолнечное, кукурузное масло, орехи (фундук, грецкий, кедровый и т.д.), семена подсолнечника.</w:t>
      </w:r>
    </w:p>
    <w:p w:rsidR="006E2B3B" w:rsidRPr="008A7707" w:rsidRDefault="006E2B3B" w:rsidP="006E2B3B">
      <w:pPr>
        <w:spacing w:after="0" w:line="240" w:lineRule="auto"/>
        <w:jc w:val="both"/>
        <w:rPr>
          <w:rFonts w:ascii="Times New Roman" w:hAnsi="Times New Roman" w:cs="Times New Roman"/>
          <w:i/>
          <w:sz w:val="24"/>
          <w:szCs w:val="24"/>
        </w:rPr>
      </w:pPr>
      <w:r w:rsidRPr="008A7707">
        <w:rPr>
          <w:rFonts w:ascii="Times New Roman" w:hAnsi="Times New Roman" w:cs="Times New Roman"/>
          <w:i/>
          <w:sz w:val="24"/>
          <w:szCs w:val="24"/>
        </w:rPr>
        <w:t>Основной источник легкоусвояемых углеводов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Свежие плоды (фрукты) и ягоды, молочные продукты.</w:t>
      </w:r>
    </w:p>
    <w:p w:rsidR="006E2B3B" w:rsidRPr="008A7707" w:rsidRDefault="006E2B3B" w:rsidP="006E2B3B">
      <w:pPr>
        <w:spacing w:after="0" w:line="240" w:lineRule="auto"/>
        <w:jc w:val="both"/>
        <w:rPr>
          <w:rFonts w:ascii="Times New Roman" w:hAnsi="Times New Roman" w:cs="Times New Roman"/>
          <w:i/>
          <w:sz w:val="24"/>
          <w:szCs w:val="24"/>
        </w:rPr>
      </w:pPr>
      <w:r w:rsidRPr="008A7707">
        <w:rPr>
          <w:rFonts w:ascii="Times New Roman" w:hAnsi="Times New Roman" w:cs="Times New Roman"/>
          <w:i/>
          <w:sz w:val="24"/>
          <w:szCs w:val="24"/>
        </w:rPr>
        <w:t>Основной источник пищевых волокон (клечатки)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Фрукты, ягоды и овощи, бобовые (фасоль, соя, чечевица), крупы (гречневая, овсяная, перловая и т.д.) и продукты, созданные на их основе (хлеб, зерновые хлопья, макароны).</w:t>
      </w:r>
    </w:p>
    <w:p w:rsidR="006E2B3B" w:rsidRPr="008A7707" w:rsidRDefault="006E2B3B" w:rsidP="006E2B3B">
      <w:pPr>
        <w:spacing w:after="0" w:line="240" w:lineRule="auto"/>
        <w:jc w:val="both"/>
        <w:rPr>
          <w:rFonts w:ascii="Times New Roman" w:hAnsi="Times New Roman" w:cs="Times New Roman"/>
          <w:b/>
          <w:i/>
          <w:sz w:val="24"/>
          <w:szCs w:val="24"/>
        </w:rPr>
      </w:pPr>
      <w:r w:rsidRPr="008A7707">
        <w:rPr>
          <w:rFonts w:ascii="Times New Roman" w:hAnsi="Times New Roman" w:cs="Times New Roman"/>
          <w:b/>
          <w:i/>
          <w:sz w:val="24"/>
          <w:szCs w:val="24"/>
        </w:rPr>
        <w:t>Продукты, которые нельзя употреблять школьникам</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чипсы,</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изделия быстрого приготовления,</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lastRenderedPageBreak/>
        <w:t>квас, натуральный кофе, сладкие газированные напитки,</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кремовые изделия и все продукты, содержащие синтетические красители, ароматизаторы, подсластители, усилители вкуса, консерванты,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мороженое,</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яйца и мясо водоплавающей птицы,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низкосортные мясные изделия (ниже I сорта), студни, зельц,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форшмаки,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грибы,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молоко - самоквас, сметана и фляжное молоко, сыр мягкий без термической обработки,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консервы непромышленного изготовления, </w:t>
      </w:r>
    </w:p>
    <w:p w:rsidR="006E2B3B" w:rsidRPr="008A7707" w:rsidRDefault="006E2B3B" w:rsidP="006E2B3B">
      <w:pPr>
        <w:pStyle w:val="a8"/>
        <w:numPr>
          <w:ilvl w:val="0"/>
          <w:numId w:val="33"/>
        </w:numPr>
        <w:spacing w:after="0" w:line="240" w:lineRule="auto"/>
        <w:ind w:left="0"/>
        <w:rPr>
          <w:rFonts w:ascii="Times New Roman" w:hAnsi="Times New Roman" w:cs="Times New Roman"/>
          <w:sz w:val="24"/>
          <w:szCs w:val="24"/>
        </w:rPr>
      </w:pPr>
      <w:r w:rsidRPr="008A7707">
        <w:rPr>
          <w:rFonts w:ascii="Times New Roman" w:hAnsi="Times New Roman" w:cs="Times New Roman"/>
          <w:sz w:val="24"/>
          <w:szCs w:val="24"/>
        </w:rPr>
        <w:t xml:space="preserve">салаты с майонезом, уксусом, сметаной. </w:t>
      </w: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rPr>
        <w:t xml:space="preserve">Завтрак </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xml:space="preserve">За завтраком ребенок должен получать не менее </w:t>
      </w:r>
      <w:r w:rsidRPr="008A7707">
        <w:rPr>
          <w:rFonts w:ascii="Times New Roman" w:hAnsi="Times New Roman" w:cs="Times New Roman"/>
          <w:b/>
          <w:sz w:val="24"/>
          <w:szCs w:val="24"/>
        </w:rPr>
        <w:t>25 %</w:t>
      </w:r>
      <w:r w:rsidRPr="008A7707">
        <w:rPr>
          <w:rFonts w:ascii="Times New Roman" w:hAnsi="Times New Roman" w:cs="Times New Roman"/>
          <w:sz w:val="24"/>
          <w:szCs w:val="24"/>
        </w:rPr>
        <w:t xml:space="preserve"> от дневной нормы калорий (при четырехразовом питании).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Завтрак должен состоять из:</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закусок: бутерброда с сыром и сливочным маслом, салатов</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горячего блюда: творожного, яичного или каши (овсяной, гречневой, пшенной, ячневой, перловой, рисовой)</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-горячего напитка: чая (можно с молоком), кофейного напитка, горячего витаминизированного киселя, молока, какао с молоком или напитка из шиповника.</w:t>
      </w:r>
    </w:p>
    <w:p w:rsidR="006E2B3B" w:rsidRPr="008A7707" w:rsidRDefault="006E2B3B" w:rsidP="006E2B3B">
      <w:pPr>
        <w:spacing w:after="0" w:line="240" w:lineRule="auto"/>
        <w:jc w:val="both"/>
        <w:rPr>
          <w:rFonts w:ascii="Times New Roman" w:hAnsi="Times New Roman" w:cs="Times New Roman"/>
          <w:b/>
          <w:i/>
          <w:sz w:val="24"/>
          <w:szCs w:val="24"/>
        </w:rPr>
      </w:pPr>
      <w:r w:rsidRPr="008A7707">
        <w:rPr>
          <w:rFonts w:ascii="Times New Roman" w:hAnsi="Times New Roman" w:cs="Times New Roman"/>
          <w:b/>
          <w:i/>
          <w:sz w:val="24"/>
          <w:szCs w:val="24"/>
        </w:rPr>
        <w:t>Отсутствие завтрака сказывается на успеваемости ребенка и его способности к обучению.</w:t>
      </w: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rPr>
        <w:t xml:space="preserve">Обед </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xml:space="preserve">В обед ребенок должен получать не менее </w:t>
      </w:r>
      <w:r w:rsidRPr="008A7707">
        <w:rPr>
          <w:rFonts w:ascii="Times New Roman" w:hAnsi="Times New Roman" w:cs="Times New Roman"/>
          <w:b/>
          <w:sz w:val="24"/>
          <w:szCs w:val="24"/>
        </w:rPr>
        <w:t>40%</w:t>
      </w:r>
      <w:r w:rsidRPr="008A7707">
        <w:rPr>
          <w:rFonts w:ascii="Times New Roman" w:hAnsi="Times New Roman" w:cs="Times New Roman"/>
          <w:sz w:val="24"/>
          <w:szCs w:val="24"/>
        </w:rPr>
        <w:t xml:space="preserve"> дневной нормы калорий.</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Обед должен состоять из:</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-закуски: салаты из свежих, отварных овощей, зелени;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горячего первого блюда: супа</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-второго блюда: мясное или рыбное с гарниром (крупяной, овощной или комбинированной).</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напитка: сок, кисель, компот из свежих или сухих фруктов.</w:t>
      </w: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rPr>
        <w:t xml:space="preserve">Полдник  </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xml:space="preserve">На полдник ребенок должен получать </w:t>
      </w:r>
      <w:r w:rsidRPr="008A7707">
        <w:rPr>
          <w:rFonts w:ascii="Times New Roman" w:hAnsi="Times New Roman" w:cs="Times New Roman"/>
          <w:b/>
          <w:sz w:val="24"/>
          <w:szCs w:val="24"/>
        </w:rPr>
        <w:t>10 %</w:t>
      </w:r>
      <w:r w:rsidRPr="008A7707">
        <w:rPr>
          <w:rFonts w:ascii="Times New Roman" w:hAnsi="Times New Roman" w:cs="Times New Roman"/>
          <w:sz w:val="24"/>
          <w:szCs w:val="24"/>
        </w:rPr>
        <w:t xml:space="preserve"> от дневной нормы калорий</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Полдник должен состоять из:</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напитка (молоко, кисломолочные продукты, кисели, соки) с булочными или мучными</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кондитерскими изделиями (сухари, сушки, нежирное печенье) либо из фруктов</w:t>
      </w: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rPr>
        <w:t xml:space="preserve">Ужин  </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 xml:space="preserve">На ужин ребенок должен получать до </w:t>
      </w:r>
      <w:r w:rsidRPr="008A7707">
        <w:rPr>
          <w:rFonts w:ascii="Times New Roman" w:hAnsi="Times New Roman" w:cs="Times New Roman"/>
          <w:b/>
          <w:sz w:val="24"/>
          <w:szCs w:val="24"/>
        </w:rPr>
        <w:t>25 %</w:t>
      </w:r>
      <w:r w:rsidRPr="008A7707">
        <w:rPr>
          <w:rFonts w:ascii="Times New Roman" w:hAnsi="Times New Roman" w:cs="Times New Roman"/>
          <w:sz w:val="24"/>
          <w:szCs w:val="24"/>
        </w:rPr>
        <w:t xml:space="preserve"> от дневной нормы калорий</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Ужин должен состоять из:</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горячего блюда (овощные, смешанные крупяно - овощные, рыбные блюда)</w:t>
      </w:r>
    </w:p>
    <w:p w:rsidR="006E2B3B" w:rsidRPr="008A7707" w:rsidRDefault="006E2B3B" w:rsidP="006E2B3B">
      <w:pPr>
        <w:spacing w:after="0" w:line="240" w:lineRule="auto"/>
        <w:jc w:val="both"/>
        <w:rPr>
          <w:rFonts w:ascii="Times New Roman" w:hAnsi="Times New Roman" w:cs="Times New Roman"/>
          <w:sz w:val="24"/>
          <w:szCs w:val="24"/>
        </w:rPr>
      </w:pPr>
      <w:r w:rsidRPr="008A7707">
        <w:rPr>
          <w:rFonts w:ascii="Times New Roman" w:hAnsi="Times New Roman" w:cs="Times New Roman"/>
          <w:sz w:val="24"/>
          <w:szCs w:val="24"/>
        </w:rPr>
        <w:t>и напитка (чай, сок, кисель)</w:t>
      </w:r>
    </w:p>
    <w:p w:rsidR="006E2B3B" w:rsidRPr="008A7707" w:rsidRDefault="006E2B3B" w:rsidP="006E2B3B">
      <w:pPr>
        <w:spacing w:after="0" w:line="240" w:lineRule="auto"/>
        <w:jc w:val="both"/>
        <w:rPr>
          <w:rFonts w:ascii="Times New Roman" w:hAnsi="Times New Roman" w:cs="Times New Roman"/>
          <w:b/>
          <w:sz w:val="24"/>
          <w:szCs w:val="24"/>
        </w:rPr>
      </w:pPr>
      <w:r w:rsidRPr="008A7707">
        <w:rPr>
          <w:rFonts w:ascii="Times New Roman" w:hAnsi="Times New Roman" w:cs="Times New Roman"/>
          <w:b/>
          <w:sz w:val="24"/>
          <w:szCs w:val="24"/>
          <w:lang w:val="en-US"/>
        </w:rPr>
        <w:t>V</w:t>
      </w:r>
      <w:r w:rsidRPr="008A7707">
        <w:rPr>
          <w:rFonts w:ascii="Times New Roman" w:hAnsi="Times New Roman" w:cs="Times New Roman"/>
          <w:b/>
          <w:sz w:val="24"/>
          <w:szCs w:val="24"/>
        </w:rPr>
        <w:t>сут. = 1000+ (100*</w:t>
      </w:r>
      <w:r w:rsidRPr="008A7707">
        <w:rPr>
          <w:rFonts w:ascii="Times New Roman" w:hAnsi="Times New Roman" w:cs="Times New Roman"/>
          <w:b/>
          <w:sz w:val="24"/>
          <w:szCs w:val="24"/>
          <w:lang w:val="en-US"/>
        </w:rPr>
        <w:t>n</w:t>
      </w:r>
      <w:r w:rsidRPr="008A7707">
        <w:rPr>
          <w:rFonts w:ascii="Times New Roman" w:hAnsi="Times New Roman" w:cs="Times New Roman"/>
          <w:b/>
          <w:sz w:val="24"/>
          <w:szCs w:val="24"/>
        </w:rPr>
        <w:t xml:space="preserve">) </w:t>
      </w:r>
    </w:p>
    <w:p w:rsidR="006E2B3B" w:rsidRPr="008A7707" w:rsidRDefault="006E2B3B" w:rsidP="006E2B3B">
      <w:pPr>
        <w:rPr>
          <w:rFonts w:ascii="Times New Roman" w:hAnsi="Times New Roman" w:cs="Times New Roman"/>
        </w:rPr>
      </w:pPr>
    </w:p>
    <w:p w:rsidR="00D12F79" w:rsidRDefault="006E2B3B"/>
    <w:sectPr w:rsidR="00D12F79" w:rsidSect="00CB4995">
      <w:footerReference w:type="default" r:id="rId29"/>
      <w:footerReference w:type="first" r:id="rI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6955"/>
      <w:docPartObj>
        <w:docPartGallery w:val="Page Numbers (Bottom of Page)"/>
        <w:docPartUnique/>
      </w:docPartObj>
    </w:sdtPr>
    <w:sdtEndPr/>
    <w:sdtContent>
      <w:p w:rsidR="00CE7ECA" w:rsidRDefault="006E2B3B">
        <w:pPr>
          <w:pStyle w:val="a4"/>
          <w:jc w:val="right"/>
        </w:pPr>
        <w:r>
          <w:fldChar w:fldCharType="begin"/>
        </w:r>
        <w:r>
          <w:instrText xml:space="preserve"> PAGE   \* MERGEFORMAT </w:instrText>
        </w:r>
        <w:r>
          <w:fldChar w:fldCharType="separate"/>
        </w:r>
        <w:r>
          <w:rPr>
            <w:noProof/>
          </w:rPr>
          <w:t>21</w:t>
        </w:r>
        <w:r>
          <w:fldChar w:fldCharType="end"/>
        </w:r>
      </w:p>
    </w:sdtContent>
  </w:sdt>
  <w:p w:rsidR="00CE7ECA" w:rsidRDefault="006E2B3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6954"/>
      <w:docPartObj>
        <w:docPartGallery w:val="Page Numbers (Bottom of Page)"/>
        <w:docPartUnique/>
      </w:docPartObj>
    </w:sdtPr>
    <w:sdtEndPr/>
    <w:sdtContent>
      <w:p w:rsidR="00CE7ECA" w:rsidRDefault="006E2B3B">
        <w:pPr>
          <w:pStyle w:val="a4"/>
          <w:jc w:val="right"/>
        </w:pPr>
        <w:r>
          <w:fldChar w:fldCharType="begin"/>
        </w:r>
        <w:r>
          <w:instrText xml:space="preserve"> PAGE   \* MERGEFORMAT </w:instrText>
        </w:r>
        <w:r>
          <w:fldChar w:fldCharType="separate"/>
        </w:r>
        <w:r>
          <w:rPr>
            <w:noProof/>
          </w:rPr>
          <w:t>1</w:t>
        </w:r>
        <w:r>
          <w:fldChar w:fldCharType="end"/>
        </w:r>
      </w:p>
    </w:sdtContent>
  </w:sdt>
  <w:p w:rsidR="00CE7ECA" w:rsidRDefault="006E2B3B">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28A02E"/>
    <w:lvl w:ilvl="0">
      <w:start w:val="1"/>
      <w:numFmt w:val="decimal"/>
      <w:pStyle w:val="a"/>
      <w:lvlText w:val="%1."/>
      <w:lvlJc w:val="left"/>
      <w:pPr>
        <w:tabs>
          <w:tab w:val="num" w:pos="360"/>
        </w:tabs>
        <w:ind w:left="360" w:hanging="360"/>
      </w:pPr>
    </w:lvl>
  </w:abstractNum>
  <w:abstractNum w:abstractNumId="1">
    <w:nsid w:val="FFFFFFFE"/>
    <w:multiLevelType w:val="singleLevel"/>
    <w:tmpl w:val="E966AB9A"/>
    <w:lvl w:ilvl="0">
      <w:numFmt w:val="bullet"/>
      <w:lvlText w:val="*"/>
      <w:lvlJc w:val="left"/>
    </w:lvl>
  </w:abstractNum>
  <w:abstractNum w:abstractNumId="2">
    <w:nsid w:val="00CD5580"/>
    <w:multiLevelType w:val="hybridMultilevel"/>
    <w:tmpl w:val="8C62F2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7D5A02"/>
    <w:multiLevelType w:val="hybridMultilevel"/>
    <w:tmpl w:val="03A2DD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992733"/>
    <w:multiLevelType w:val="multilevel"/>
    <w:tmpl w:val="1812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737E1"/>
    <w:multiLevelType w:val="multilevel"/>
    <w:tmpl w:val="C05E4D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E6D4D"/>
    <w:multiLevelType w:val="hybridMultilevel"/>
    <w:tmpl w:val="07E89D5E"/>
    <w:lvl w:ilvl="0" w:tplc="896C814C">
      <w:start w:val="1"/>
      <w:numFmt w:val="bullet"/>
      <w:lvlText w:val="•"/>
      <w:lvlJc w:val="left"/>
      <w:pPr>
        <w:tabs>
          <w:tab w:val="num" w:pos="720"/>
        </w:tabs>
        <w:ind w:left="720" w:hanging="360"/>
      </w:pPr>
      <w:rPr>
        <w:rFonts w:ascii="Times New Roman" w:hAnsi="Times New Roman" w:cs="Times New Roman" w:hint="default"/>
      </w:rPr>
    </w:lvl>
    <w:lvl w:ilvl="1" w:tplc="A394D834">
      <w:start w:val="167"/>
      <w:numFmt w:val="bullet"/>
      <w:lvlText w:val="–"/>
      <w:lvlJc w:val="left"/>
      <w:pPr>
        <w:tabs>
          <w:tab w:val="num" w:pos="2912"/>
        </w:tabs>
        <w:ind w:left="2912" w:hanging="360"/>
      </w:pPr>
      <w:rPr>
        <w:rFonts w:ascii="Times New Roman" w:hAnsi="Times New Roman" w:cs="Times New Roman" w:hint="default"/>
      </w:rPr>
    </w:lvl>
    <w:lvl w:ilvl="2" w:tplc="FCB2FD84">
      <w:start w:val="1"/>
      <w:numFmt w:val="decimal"/>
      <w:lvlText w:val="%3."/>
      <w:lvlJc w:val="left"/>
      <w:pPr>
        <w:tabs>
          <w:tab w:val="num" w:pos="2160"/>
        </w:tabs>
        <w:ind w:left="2160" w:hanging="360"/>
      </w:pPr>
    </w:lvl>
    <w:lvl w:ilvl="3" w:tplc="42F88CC0">
      <w:start w:val="1"/>
      <w:numFmt w:val="decimal"/>
      <w:lvlText w:val="%4."/>
      <w:lvlJc w:val="left"/>
      <w:pPr>
        <w:tabs>
          <w:tab w:val="num" w:pos="2880"/>
        </w:tabs>
        <w:ind w:left="2880" w:hanging="360"/>
      </w:pPr>
    </w:lvl>
    <w:lvl w:ilvl="4" w:tplc="2F620A34">
      <w:start w:val="1"/>
      <w:numFmt w:val="decimal"/>
      <w:lvlText w:val="%5."/>
      <w:lvlJc w:val="left"/>
      <w:pPr>
        <w:tabs>
          <w:tab w:val="num" w:pos="3600"/>
        </w:tabs>
        <w:ind w:left="3600" w:hanging="360"/>
      </w:pPr>
    </w:lvl>
    <w:lvl w:ilvl="5" w:tplc="B9708A5A">
      <w:start w:val="1"/>
      <w:numFmt w:val="decimal"/>
      <w:lvlText w:val="%6."/>
      <w:lvlJc w:val="left"/>
      <w:pPr>
        <w:tabs>
          <w:tab w:val="num" w:pos="4320"/>
        </w:tabs>
        <w:ind w:left="4320" w:hanging="360"/>
      </w:pPr>
    </w:lvl>
    <w:lvl w:ilvl="6" w:tplc="0ECCF3B0">
      <w:start w:val="1"/>
      <w:numFmt w:val="decimal"/>
      <w:lvlText w:val="%7."/>
      <w:lvlJc w:val="left"/>
      <w:pPr>
        <w:tabs>
          <w:tab w:val="num" w:pos="5040"/>
        </w:tabs>
        <w:ind w:left="5040" w:hanging="360"/>
      </w:pPr>
    </w:lvl>
    <w:lvl w:ilvl="7" w:tplc="271A8E52">
      <w:start w:val="1"/>
      <w:numFmt w:val="decimal"/>
      <w:lvlText w:val="%8."/>
      <w:lvlJc w:val="left"/>
      <w:pPr>
        <w:tabs>
          <w:tab w:val="num" w:pos="5760"/>
        </w:tabs>
        <w:ind w:left="5760" w:hanging="360"/>
      </w:pPr>
    </w:lvl>
    <w:lvl w:ilvl="8" w:tplc="5DD2B2E6">
      <w:start w:val="1"/>
      <w:numFmt w:val="decimal"/>
      <w:lvlText w:val="%9."/>
      <w:lvlJc w:val="left"/>
      <w:pPr>
        <w:tabs>
          <w:tab w:val="num" w:pos="6480"/>
        </w:tabs>
        <w:ind w:left="6480" w:hanging="360"/>
      </w:pPr>
    </w:lvl>
  </w:abstractNum>
  <w:abstractNum w:abstractNumId="7">
    <w:nsid w:val="192F51B1"/>
    <w:multiLevelType w:val="hybridMultilevel"/>
    <w:tmpl w:val="76C85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539F5"/>
    <w:multiLevelType w:val="multilevel"/>
    <w:tmpl w:val="3490F0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DDD55B9"/>
    <w:multiLevelType w:val="multilevel"/>
    <w:tmpl w:val="164A97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985B3E"/>
    <w:multiLevelType w:val="hybridMultilevel"/>
    <w:tmpl w:val="2CC265C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D55A57"/>
    <w:multiLevelType w:val="multilevel"/>
    <w:tmpl w:val="194CE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AD472F"/>
    <w:multiLevelType w:val="hybridMultilevel"/>
    <w:tmpl w:val="89805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8D0179"/>
    <w:multiLevelType w:val="multilevel"/>
    <w:tmpl w:val="58F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15C87"/>
    <w:multiLevelType w:val="multilevel"/>
    <w:tmpl w:val="F59AC2E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nsid w:val="317E767C"/>
    <w:multiLevelType w:val="multilevel"/>
    <w:tmpl w:val="973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B28DF"/>
    <w:multiLevelType w:val="multilevel"/>
    <w:tmpl w:val="5BAC4ABE"/>
    <w:lvl w:ilvl="0">
      <w:start w:val="1"/>
      <w:numFmt w:val="bullet"/>
      <w:lvlText w:val=""/>
      <w:lvlJc w:val="left"/>
      <w:pPr>
        <w:tabs>
          <w:tab w:val="num" w:pos="900"/>
        </w:tabs>
        <w:ind w:left="9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3E866B5"/>
    <w:multiLevelType w:val="multilevel"/>
    <w:tmpl w:val="9A1A6078"/>
    <w:lvl w:ilvl="0">
      <w:start w:val="1"/>
      <w:numFmt w:val="russianLow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360"/>
        </w:tabs>
        <w:ind w:left="360" w:hanging="360"/>
      </w:pPr>
      <w:rPr>
        <w:rFonts w:ascii="Symbol" w:hAnsi="Symbol" w:cs="Symbol"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5B5055B"/>
    <w:multiLevelType w:val="hybridMultilevel"/>
    <w:tmpl w:val="AD6ED2DE"/>
    <w:lvl w:ilvl="0" w:tplc="4058E6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2C7FAB"/>
    <w:multiLevelType w:val="multilevel"/>
    <w:tmpl w:val="5386C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FC5CB1"/>
    <w:multiLevelType w:val="multilevel"/>
    <w:tmpl w:val="DE8060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F374889"/>
    <w:multiLevelType w:val="multilevel"/>
    <w:tmpl w:val="455660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451C42"/>
    <w:multiLevelType w:val="hybridMultilevel"/>
    <w:tmpl w:val="6A98BB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5630989"/>
    <w:multiLevelType w:val="multilevel"/>
    <w:tmpl w:val="F59AC2E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57D721A3"/>
    <w:multiLevelType w:val="hybridMultilevel"/>
    <w:tmpl w:val="A11C59B6"/>
    <w:lvl w:ilvl="0" w:tplc="D2B881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338D0"/>
    <w:multiLevelType w:val="multilevel"/>
    <w:tmpl w:val="DE8060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65361CB2"/>
    <w:multiLevelType w:val="multilevel"/>
    <w:tmpl w:val="08F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381AD6"/>
    <w:multiLevelType w:val="multilevel"/>
    <w:tmpl w:val="919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764F5"/>
    <w:multiLevelType w:val="multilevel"/>
    <w:tmpl w:val="BDF609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DA359C3"/>
    <w:multiLevelType w:val="hybridMultilevel"/>
    <w:tmpl w:val="B2948038"/>
    <w:lvl w:ilvl="0" w:tplc="53DCB83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195061"/>
    <w:multiLevelType w:val="multilevel"/>
    <w:tmpl w:val="E33AED4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D31B1E"/>
    <w:multiLevelType w:val="multilevel"/>
    <w:tmpl w:val="235E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A00246"/>
    <w:multiLevelType w:val="hybridMultilevel"/>
    <w:tmpl w:val="F244D5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82E11"/>
    <w:multiLevelType w:val="multilevel"/>
    <w:tmpl w:val="069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0"/>
    <w:lvlOverride w:ilvl="0">
      <w:startOverride w:val="1"/>
    </w:lvlOverride>
  </w:num>
  <w:num w:numId="5">
    <w:abstractNumId w:val="29"/>
  </w:num>
  <w:num w:numId="6">
    <w:abstractNumId w:val="23"/>
  </w:num>
  <w:num w:numId="7">
    <w:abstractNumId w:val="24"/>
  </w:num>
  <w:num w:numId="8">
    <w:abstractNumId w:val="3"/>
  </w:num>
  <w:num w:numId="9">
    <w:abstractNumId w:val="14"/>
  </w:num>
  <w:num w:numId="10">
    <w:abstractNumId w:val="16"/>
  </w:num>
  <w:num w:numId="11">
    <w:abstractNumId w:val="21"/>
  </w:num>
  <w:num w:numId="12">
    <w:abstractNumId w:val="7"/>
  </w:num>
  <w:num w:numId="13">
    <w:abstractNumId w:val="28"/>
  </w:num>
  <w:num w:numId="14">
    <w:abstractNumId w:val="11"/>
  </w:num>
  <w:num w:numId="15">
    <w:abstractNumId w:val="8"/>
  </w:num>
  <w:num w:numId="16">
    <w:abstractNumId w:val="22"/>
  </w:num>
  <w:num w:numId="17">
    <w:abstractNumId w:val="1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3"/>
  </w:num>
  <w:num w:numId="22">
    <w:abstractNumId w:val="4"/>
  </w:num>
  <w:num w:numId="23">
    <w:abstractNumId w:val="27"/>
  </w:num>
  <w:num w:numId="24">
    <w:abstractNumId w:val="15"/>
  </w:num>
  <w:num w:numId="25">
    <w:abstractNumId w:val="13"/>
  </w:num>
  <w:num w:numId="26">
    <w:abstractNumId w:val="30"/>
  </w:num>
  <w:num w:numId="27">
    <w:abstractNumId w:val="9"/>
  </w:num>
  <w:num w:numId="28">
    <w:abstractNumId w:val="17"/>
  </w:num>
  <w:num w:numId="29">
    <w:abstractNumId w:val="25"/>
  </w:num>
  <w:num w:numId="30">
    <w:abstractNumId w:val="20"/>
  </w:num>
  <w:num w:numId="3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2"/>
  </w:num>
  <w:num w:numId="34">
    <w:abstractNumId w:val="26"/>
  </w:num>
  <w:num w:numId="35">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2B3B"/>
    <w:rsid w:val="000E09BD"/>
    <w:rsid w:val="00367B22"/>
    <w:rsid w:val="00571C32"/>
    <w:rsid w:val="006E2B3B"/>
    <w:rsid w:val="00960AA1"/>
    <w:rsid w:val="00F1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2B3B"/>
    <w:rPr>
      <w:rFonts w:eastAsiaTheme="minorEastAsia"/>
      <w:lang w:eastAsia="ru-RU"/>
    </w:rPr>
  </w:style>
  <w:style w:type="paragraph" w:styleId="1">
    <w:name w:val="heading 1"/>
    <w:basedOn w:val="a0"/>
    <w:next w:val="a0"/>
    <w:link w:val="10"/>
    <w:uiPriority w:val="9"/>
    <w:qFormat/>
    <w:rsid w:val="006E2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unhideWhenUsed/>
    <w:qFormat/>
    <w:rsid w:val="006E2B3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0"/>
    <w:next w:val="a0"/>
    <w:link w:val="80"/>
    <w:uiPriority w:val="9"/>
    <w:unhideWhenUsed/>
    <w:qFormat/>
    <w:rsid w:val="006E2B3B"/>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E2B3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rsid w:val="006E2B3B"/>
    <w:rPr>
      <w:rFonts w:asciiTheme="majorHAnsi" w:eastAsiaTheme="majorEastAsia" w:hAnsiTheme="majorHAnsi" w:cstheme="majorBidi"/>
      <w:b/>
      <w:bCs/>
      <w:color w:val="4F81BD" w:themeColor="accent1"/>
      <w:lang w:eastAsia="ru-RU"/>
    </w:rPr>
  </w:style>
  <w:style w:type="character" w:customStyle="1" w:styleId="80">
    <w:name w:val="Заголовок 8 Знак"/>
    <w:basedOn w:val="a1"/>
    <w:link w:val="8"/>
    <w:uiPriority w:val="9"/>
    <w:rsid w:val="006E2B3B"/>
    <w:rPr>
      <w:rFonts w:ascii="Calibri" w:eastAsia="Times New Roman" w:hAnsi="Calibri" w:cs="Times New Roman"/>
      <w:i/>
      <w:iCs/>
      <w:sz w:val="24"/>
      <w:szCs w:val="24"/>
      <w:lang w:eastAsia="ru-RU"/>
    </w:rPr>
  </w:style>
  <w:style w:type="paragraph" w:styleId="a4">
    <w:name w:val="footer"/>
    <w:basedOn w:val="a0"/>
    <w:link w:val="a5"/>
    <w:uiPriority w:val="99"/>
    <w:unhideWhenUsed/>
    <w:rsid w:val="006E2B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1"/>
    <w:link w:val="a4"/>
    <w:uiPriority w:val="99"/>
    <w:rsid w:val="006E2B3B"/>
    <w:rPr>
      <w:rFonts w:ascii="Times New Roman" w:eastAsia="Times New Roman" w:hAnsi="Times New Roman" w:cs="Times New Roman"/>
      <w:sz w:val="20"/>
      <w:szCs w:val="20"/>
      <w:lang w:eastAsia="ru-RU"/>
    </w:rPr>
  </w:style>
  <w:style w:type="paragraph" w:styleId="a6">
    <w:name w:val="Body Text Indent"/>
    <w:basedOn w:val="a0"/>
    <w:link w:val="a7"/>
    <w:unhideWhenUsed/>
    <w:rsid w:val="006E2B3B"/>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6E2B3B"/>
    <w:rPr>
      <w:rFonts w:ascii="Times New Roman" w:eastAsia="Times New Roman" w:hAnsi="Times New Roman" w:cs="Times New Roman"/>
      <w:sz w:val="24"/>
      <w:szCs w:val="24"/>
      <w:lang w:eastAsia="ru-RU"/>
    </w:rPr>
  </w:style>
  <w:style w:type="paragraph" w:styleId="a8">
    <w:name w:val="List Paragraph"/>
    <w:basedOn w:val="a0"/>
    <w:uiPriority w:val="34"/>
    <w:qFormat/>
    <w:rsid w:val="006E2B3B"/>
    <w:pPr>
      <w:ind w:left="720"/>
      <w:contextualSpacing/>
    </w:pPr>
  </w:style>
  <w:style w:type="paragraph" w:customStyle="1" w:styleId="21">
    <w:name w:val="Список 21"/>
    <w:basedOn w:val="a0"/>
    <w:rsid w:val="006E2B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9">
    <w:name w:val="header"/>
    <w:basedOn w:val="a0"/>
    <w:link w:val="aa"/>
    <w:uiPriority w:val="99"/>
    <w:unhideWhenUsed/>
    <w:rsid w:val="006E2B3B"/>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E2B3B"/>
    <w:rPr>
      <w:rFonts w:eastAsiaTheme="minorEastAsia"/>
      <w:lang w:eastAsia="ru-RU"/>
    </w:rPr>
  </w:style>
  <w:style w:type="paragraph" w:styleId="a">
    <w:name w:val="List Number"/>
    <w:basedOn w:val="a0"/>
    <w:semiHidden/>
    <w:unhideWhenUsed/>
    <w:rsid w:val="006E2B3B"/>
    <w:pPr>
      <w:numPr>
        <w:numId w:val="4"/>
      </w:numPr>
      <w:spacing w:after="0" w:line="240" w:lineRule="auto"/>
    </w:pPr>
    <w:rPr>
      <w:rFonts w:ascii="Times New Roman" w:eastAsia="Times New Roman" w:hAnsi="Times New Roman" w:cs="Times New Roman"/>
      <w:spacing w:val="-4"/>
      <w:sz w:val="20"/>
      <w:szCs w:val="20"/>
    </w:rPr>
  </w:style>
  <w:style w:type="paragraph" w:styleId="ab">
    <w:name w:val="Title"/>
    <w:basedOn w:val="a0"/>
    <w:link w:val="ac"/>
    <w:qFormat/>
    <w:rsid w:val="006E2B3B"/>
    <w:pPr>
      <w:spacing w:after="0" w:line="240" w:lineRule="auto"/>
      <w:jc w:val="center"/>
    </w:pPr>
    <w:rPr>
      <w:rFonts w:ascii="Times New Roman" w:eastAsia="Times New Roman" w:hAnsi="Times New Roman" w:cs="Times New Roman"/>
      <w:sz w:val="32"/>
      <w:szCs w:val="20"/>
    </w:rPr>
  </w:style>
  <w:style w:type="character" w:customStyle="1" w:styleId="ac">
    <w:name w:val="Название Знак"/>
    <w:basedOn w:val="a1"/>
    <w:link w:val="ab"/>
    <w:rsid w:val="006E2B3B"/>
    <w:rPr>
      <w:rFonts w:ascii="Times New Roman" w:eastAsia="Times New Roman" w:hAnsi="Times New Roman" w:cs="Times New Roman"/>
      <w:sz w:val="32"/>
      <w:szCs w:val="20"/>
      <w:lang w:eastAsia="ru-RU"/>
    </w:rPr>
  </w:style>
  <w:style w:type="paragraph" w:customStyle="1" w:styleId="ad">
    <w:name w:val="Ответ"/>
    <w:basedOn w:val="a0"/>
    <w:rsid w:val="006E2B3B"/>
    <w:pPr>
      <w:tabs>
        <w:tab w:val="left" w:pos="357"/>
      </w:tabs>
      <w:spacing w:after="0" w:line="240" w:lineRule="auto"/>
      <w:ind w:left="567" w:hanging="170"/>
    </w:pPr>
    <w:rPr>
      <w:rFonts w:ascii="Times New Roman" w:eastAsia="Times New Roman" w:hAnsi="Times New Roman" w:cs="Times New Roman"/>
      <w:i/>
      <w:sz w:val="20"/>
      <w:szCs w:val="20"/>
    </w:rPr>
  </w:style>
  <w:style w:type="paragraph" w:styleId="ae">
    <w:name w:val="Balloon Text"/>
    <w:basedOn w:val="a0"/>
    <w:link w:val="af"/>
    <w:uiPriority w:val="99"/>
    <w:semiHidden/>
    <w:unhideWhenUsed/>
    <w:rsid w:val="006E2B3B"/>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E2B3B"/>
    <w:rPr>
      <w:rFonts w:ascii="Tahoma" w:eastAsiaTheme="minorEastAsia" w:hAnsi="Tahoma" w:cs="Tahoma"/>
      <w:sz w:val="16"/>
      <w:szCs w:val="16"/>
      <w:lang w:eastAsia="ru-RU"/>
    </w:rPr>
  </w:style>
  <w:style w:type="table" w:styleId="af0">
    <w:name w:val="Table Grid"/>
    <w:basedOn w:val="a2"/>
    <w:uiPriority w:val="59"/>
    <w:rsid w:val="006E2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E2B3B"/>
  </w:style>
  <w:style w:type="character" w:styleId="af1">
    <w:name w:val="Hyperlink"/>
    <w:basedOn w:val="a1"/>
    <w:uiPriority w:val="99"/>
    <w:semiHidden/>
    <w:unhideWhenUsed/>
    <w:rsid w:val="006E2B3B"/>
    <w:rPr>
      <w:color w:val="0000FF"/>
      <w:u w:val="single"/>
    </w:rPr>
  </w:style>
  <w:style w:type="character" w:styleId="af2">
    <w:name w:val="Strong"/>
    <w:basedOn w:val="a1"/>
    <w:uiPriority w:val="22"/>
    <w:qFormat/>
    <w:rsid w:val="006E2B3B"/>
    <w:rPr>
      <w:b/>
      <w:bCs/>
    </w:rPr>
  </w:style>
  <w:style w:type="paragraph" w:styleId="af3">
    <w:name w:val="Normal (Web)"/>
    <w:basedOn w:val="a0"/>
    <w:uiPriority w:val="99"/>
    <w:unhideWhenUsed/>
    <w:rsid w:val="006E2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ext">
    <w:name w:val="ctext"/>
    <w:basedOn w:val="a0"/>
    <w:rsid w:val="006E2B3B"/>
    <w:pPr>
      <w:spacing w:before="100" w:after="0" w:line="240" w:lineRule="auto"/>
      <w:ind w:firstLine="300"/>
      <w:jc w:val="center"/>
    </w:pPr>
    <w:rPr>
      <w:rFonts w:ascii="Verdana" w:eastAsia="Times New Roman" w:hAnsi="Verdana" w:cs="Times New Roman"/>
      <w:sz w:val="18"/>
      <w:szCs w:val="18"/>
    </w:rPr>
  </w:style>
  <w:style w:type="paragraph" w:styleId="af4">
    <w:name w:val="footnote text"/>
    <w:basedOn w:val="a0"/>
    <w:link w:val="af5"/>
    <w:uiPriority w:val="99"/>
    <w:unhideWhenUsed/>
    <w:rsid w:val="006E2B3B"/>
    <w:pPr>
      <w:spacing w:before="100" w:beforeAutospacing="1" w:after="100" w:afterAutospacing="1" w:line="240" w:lineRule="auto"/>
    </w:pPr>
    <w:rPr>
      <w:rFonts w:ascii="Times New Roman" w:eastAsia="Times New Roman" w:hAnsi="Times New Roman" w:cs="Times New Roman"/>
      <w:color w:val="333366"/>
      <w:sz w:val="24"/>
      <w:szCs w:val="24"/>
    </w:rPr>
  </w:style>
  <w:style w:type="character" w:customStyle="1" w:styleId="af5">
    <w:name w:val="Текст сноски Знак"/>
    <w:basedOn w:val="a1"/>
    <w:link w:val="af4"/>
    <w:uiPriority w:val="99"/>
    <w:rsid w:val="006E2B3B"/>
    <w:rPr>
      <w:rFonts w:ascii="Times New Roman" w:eastAsia="Times New Roman" w:hAnsi="Times New Roman" w:cs="Times New Roman"/>
      <w:color w:val="333366"/>
      <w:sz w:val="24"/>
      <w:szCs w:val="24"/>
      <w:lang w:eastAsia="ru-RU"/>
    </w:rPr>
  </w:style>
  <w:style w:type="paragraph" w:styleId="af6">
    <w:name w:val="Body Text"/>
    <w:basedOn w:val="a0"/>
    <w:link w:val="af7"/>
    <w:uiPriority w:val="99"/>
    <w:semiHidden/>
    <w:unhideWhenUsed/>
    <w:rsid w:val="006E2B3B"/>
    <w:pPr>
      <w:autoSpaceDE w:val="0"/>
      <w:autoSpaceDN w:val="0"/>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uiPriority w:val="99"/>
    <w:semiHidden/>
    <w:rsid w:val="006E2B3B"/>
    <w:rPr>
      <w:rFonts w:ascii="Times New Roman" w:eastAsia="Times New Roman" w:hAnsi="Times New Roman" w:cs="Times New Roman"/>
      <w:sz w:val="24"/>
      <w:szCs w:val="24"/>
      <w:lang w:eastAsia="ru-RU"/>
    </w:rPr>
  </w:style>
  <w:style w:type="paragraph" w:customStyle="1" w:styleId="Style11">
    <w:name w:val="Style11"/>
    <w:basedOn w:val="a0"/>
    <w:uiPriority w:val="99"/>
    <w:rsid w:val="006E2B3B"/>
    <w:pPr>
      <w:widowControl w:val="0"/>
      <w:autoSpaceDE w:val="0"/>
      <w:autoSpaceDN w:val="0"/>
      <w:adjustRightInd w:val="0"/>
      <w:spacing w:after="0" w:line="320" w:lineRule="exact"/>
      <w:ind w:firstLine="710"/>
      <w:jc w:val="both"/>
    </w:pPr>
    <w:rPr>
      <w:rFonts w:ascii="Times New Roman" w:hAnsi="Times New Roman" w:cs="Times New Roman"/>
      <w:sz w:val="24"/>
      <w:szCs w:val="24"/>
    </w:rPr>
  </w:style>
  <w:style w:type="character" w:customStyle="1" w:styleId="FontStyle134">
    <w:name w:val="Font Style134"/>
    <w:basedOn w:val="a1"/>
    <w:uiPriority w:val="99"/>
    <w:rsid w:val="006E2B3B"/>
    <w:rPr>
      <w:rFonts w:ascii="Times New Roman" w:hAnsi="Times New Roman" w:cs="Times New Roman"/>
      <w:sz w:val="26"/>
      <w:szCs w:val="26"/>
    </w:rPr>
  </w:style>
  <w:style w:type="character" w:customStyle="1" w:styleId="FontStyle133">
    <w:name w:val="Font Style133"/>
    <w:basedOn w:val="a1"/>
    <w:uiPriority w:val="99"/>
    <w:rsid w:val="006E2B3B"/>
    <w:rPr>
      <w:rFonts w:ascii="Times New Roman" w:hAnsi="Times New Roman" w:cs="Times New Roman"/>
      <w:b/>
      <w:bCs/>
      <w:sz w:val="26"/>
      <w:szCs w:val="26"/>
    </w:rPr>
  </w:style>
  <w:style w:type="paragraph" w:customStyle="1" w:styleId="Style32">
    <w:name w:val="Style32"/>
    <w:basedOn w:val="a0"/>
    <w:uiPriority w:val="99"/>
    <w:rsid w:val="006E2B3B"/>
    <w:pPr>
      <w:widowControl w:val="0"/>
      <w:autoSpaceDE w:val="0"/>
      <w:autoSpaceDN w:val="0"/>
      <w:adjustRightInd w:val="0"/>
      <w:spacing w:after="0" w:line="324" w:lineRule="exact"/>
      <w:ind w:hanging="346"/>
      <w:jc w:val="both"/>
    </w:pPr>
    <w:rPr>
      <w:rFonts w:ascii="Times New Roman" w:hAnsi="Times New Roman" w:cs="Times New Roman"/>
      <w:sz w:val="24"/>
      <w:szCs w:val="24"/>
    </w:rPr>
  </w:style>
  <w:style w:type="paragraph" w:customStyle="1" w:styleId="Style34">
    <w:name w:val="Style34"/>
    <w:basedOn w:val="a0"/>
    <w:uiPriority w:val="99"/>
    <w:rsid w:val="006E2B3B"/>
    <w:pPr>
      <w:widowControl w:val="0"/>
      <w:autoSpaceDE w:val="0"/>
      <w:autoSpaceDN w:val="0"/>
      <w:adjustRightInd w:val="0"/>
      <w:spacing w:after="0" w:line="322" w:lineRule="exact"/>
      <w:ind w:firstLine="1094"/>
      <w:jc w:val="both"/>
    </w:pPr>
    <w:rPr>
      <w:rFonts w:ascii="Times New Roman" w:hAnsi="Times New Roman" w:cs="Times New Roman"/>
      <w:sz w:val="24"/>
      <w:szCs w:val="24"/>
    </w:rPr>
  </w:style>
  <w:style w:type="character" w:customStyle="1" w:styleId="FontStyle125">
    <w:name w:val="Font Style125"/>
    <w:basedOn w:val="a1"/>
    <w:uiPriority w:val="99"/>
    <w:rsid w:val="006E2B3B"/>
    <w:rPr>
      <w:rFonts w:ascii="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B%D0%BA%D0%BE%D0%B3%D0%BE%D0%BB%D0%B8%D0%B7%D0%BC" TargetMode="External"/><Relationship Id="rId13" Type="http://schemas.openxmlformats.org/officeDocument/2006/relationships/hyperlink" Target="http://ru.wikipedia.org/wiki/%D0%98%D0%BD%D1%82%D0%B5%D1%80%D0%BD%D0%B5%D1%82-%D0%B7%D0%B0%D0%B2%D0%B8%D1%81%D0%B8%D0%BC%D0%BE%D1%81%D1%82%D1%8C" TargetMode="External"/><Relationship Id="rId18" Type="http://schemas.openxmlformats.org/officeDocument/2006/relationships/hyperlink" Target="http://ru.wikipedia.org/wiki/%D0%A8%D0%BE%D0%BF%D0%BF%D0%B8%D0%BD%D0%B3" TargetMode="External"/><Relationship Id="rId26" Type="http://schemas.openxmlformats.org/officeDocument/2006/relationships/hyperlink" Target="http://ru.wikipedia.org/wiki/%D0%9A%D0%BE%D0%BC%D0%BF%D0%BB%D0%B5%D0%BA%D1%81_%D0%BD%D0%B5%D0%BF%D0%BE%D0%BB%D0%BD%D0%BE%D1%86%D0%B5%D0%BD%D0%BD%D0%BE%D1%81%D1%82%D0%B8" TargetMode="External"/><Relationship Id="rId3" Type="http://schemas.openxmlformats.org/officeDocument/2006/relationships/settings" Target="settings.xml"/><Relationship Id="rId21" Type="http://schemas.openxmlformats.org/officeDocument/2006/relationships/hyperlink" Target="http://ru.wikipedia.org/w/index.php?title=%D0%A1%D0%B5%D0%BA%D1%81%D1%83%D0%B0%D0%BB%D1%8C%D0%BD%D1%8B%D0%B5_%D0%B0%D0%B4%D0%B4%D0%B8%D0%BA%D1%86%D0%B8%D0%B8&amp;action=edit&amp;redlink=1" TargetMode="External"/><Relationship Id="rId7" Type="http://schemas.openxmlformats.org/officeDocument/2006/relationships/hyperlink" Target="http://ru.wikipedia.org/wiki/%D0%A1%D0%B8%D0%BD%D0%B4%D1%80%D0%BE%D0%BC_%D1%84%D0%B8%D0%B7%D0%B8%D1%87%D0%B5%D1%81%D0%BA%D0%BE%D0%B9_%D0%B7%D0%B0%D0%B2%D0%B8%D1%81%D0%B8%D0%BC%D0%BE%D1%81%D1%82%D0%B8" TargetMode="External"/><Relationship Id="rId12" Type="http://schemas.openxmlformats.org/officeDocument/2006/relationships/hyperlink" Target="http://ru.wikipedia.org/wiki/%D0%90%D0%B7%D0%B0%D1%80%D1%82%D0%BD%D0%B0%D1%8F_%D0%B8%D0%B3%D1%80%D0%B0" TargetMode="External"/><Relationship Id="rId17" Type="http://schemas.openxmlformats.org/officeDocument/2006/relationships/hyperlink" Target="http://ru.wikipedia.org/w/index.php?title=%D0%A1%D0%BE%D1%86%D0%B8%D0%B0%D0%BB%D1%8C%D0%BD%D0%B0%D1%8F_%D0%BE%D1%80%D0%B3%D0%B0%D0%BD%D0%B8%D0%B7%D0%B0%D1%86%D0%B8%D1%8F_%D0%BA%D0%B0%D0%BA_%D0%B0%D0%B4%D0%B4%D0%B8%D0%BA%D1%82%D0%B8%D0%B2%D0%BD%D0%B0%D1%8F_%D1%84%D0%B8%D0%BA%D1%81%D0%B0%D1%86%D0%B8%D1%8F&amp;action=edit&amp;redlink=1" TargetMode="External"/><Relationship Id="rId25" Type="http://schemas.openxmlformats.org/officeDocument/2006/relationships/hyperlink" Target="http://ru.wikipedia.org/wiki/%D0%9D%D0%B5%D1%80%D0%B2%D0%BD%D0%B0%D1%8F_%D0%B1%D1%83%D0%BB%D0%B8%D0%BC%D0%B8%D1%8F" TargetMode="External"/><Relationship Id="rId2" Type="http://schemas.openxmlformats.org/officeDocument/2006/relationships/styles" Target="styles.xml"/><Relationship Id="rId16" Type="http://schemas.openxmlformats.org/officeDocument/2006/relationships/hyperlink" Target="http://ru.wikipedia.org/w/index.php?title=%D0%A0%D0%B5%D0%BB%D0%B8%D0%B3%D0%B8%D0%BE%D0%B7%D0%BD%D0%B0%D1%8F_%D0%B0%D0%B4%D0%B4%D0%B8%D0%BA%D1%86%D0%B8%D1%8F&amp;action=edit&amp;redlink=1" TargetMode="External"/><Relationship Id="rId20" Type="http://schemas.openxmlformats.org/officeDocument/2006/relationships/hyperlink" Target="http://ru.wikipedia.org/w/index.php?title=%D0%9B%D1%8E%D0%B1%D0%BE%D0%B2%D0%BD%D1%8B%D0%B5_%D0%B0%D0%B4%D0%B4%D0%B8%D0%BA%D1%86%D0%B8%D0%B8_%D0%B8_%D0%B0%D0%B4%D0%B4%D0%B8%D0%BA%D1%86%D0%B8%D0%B8_%D0%B8%D0%B7%D0%B1%D0%B5%D0%B3%D0%B0%D0%BD%D0%B8%D1%8F&amp;action=edit&amp;redlink=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ru.wikipedia.org/wiki/%D0%9F%D1%81%D0%B8%D1%85%D0%B8%D1%87%D0%B5%D1%81%D0%BA%D0%BE%D0%B5_%D1%81%D0%BE%D1%81%D1%82%D0%BE%D1%8F%D0%BD%D0%B8%D0%B5" TargetMode="External"/><Relationship Id="rId11" Type="http://schemas.openxmlformats.org/officeDocument/2006/relationships/hyperlink" Target="http://ru.wikipedia.org/wiki/%D0%9F%D1%81%D0%B8%D1%85%D0%BE%D0%B0%D0%BA%D1%82%D0%B8%D0%B2%D0%BD%D1%8B%D0%B5_%D0%B2%D0%B5%D1%89%D0%B5%D1%81%D1%82%D0%B2%D0%B0" TargetMode="External"/><Relationship Id="rId24" Type="http://schemas.openxmlformats.org/officeDocument/2006/relationships/hyperlink" Target="http://ru.wikipedia.org/wiki/%D0%90%D0%BD%D0%BE%D1%80%D0%B5%D0%BA%D1%81%D0%B8%D1%8F" TargetMode="External"/><Relationship Id="rId32" Type="http://schemas.openxmlformats.org/officeDocument/2006/relationships/theme" Target="theme/theme1.xml"/><Relationship Id="rId5" Type="http://schemas.openxmlformats.org/officeDocument/2006/relationships/hyperlink" Target="http://ru.wikipedia.org/wiki/%D0%94%D0%B5%D0%B2%D0%B8%D0%B0%D0%BD%D1%82%D0%BD%D0%BE%D0%B5_%D0%BF%D0%BE%D0%B2%D0%B5%D0%B4%D0%B5%D0%BD%D0%B8%D0%B5" TargetMode="External"/><Relationship Id="rId15" Type="http://schemas.openxmlformats.org/officeDocument/2006/relationships/hyperlink" Target="http://ru.wikipedia.org/wiki/%D0%A1%D0%BE%D0%B7%D0%B0%D0%B2%D0%B8%D1%81%D0%B8%D0%BC%D0%BE%D1%81%D1%82%D1%8C" TargetMode="External"/><Relationship Id="rId23" Type="http://schemas.openxmlformats.org/officeDocument/2006/relationships/hyperlink" Target="http://ru.wikipedia.org/w/index.php?title=%D0%9A%D0%B8%D0%B1%D0%B5%D1%80%D0%BF%D0%BE%D1%80%D0%BD%D0%BE%E2%80%93%D0%B0%D0%B4%D0%B4%D0%B8%D0%BA%D1%86%D0%B8%D1%8F&amp;action=edit&amp;redlink=1" TargetMode="External"/><Relationship Id="rId28" Type="http://schemas.openxmlformats.org/officeDocument/2006/relationships/hyperlink" Target="http://ru.wikipedia.org/wiki/%D0%A2%D1%80%D0%B5%D0%B2%D0%BE%D0%B6%D0%BD%D0%BE%D1%81%D1%82%D1%8C" TargetMode="External"/><Relationship Id="rId10" Type="http://schemas.openxmlformats.org/officeDocument/2006/relationships/hyperlink" Target="http://ru.wikipedia.org/wiki/%D0%A2%D0%BE%D0%BA%D1%81%D0%B8%D0%BA%D0%BE%D0%BC%D0%B0%D0%BD%D0%B8%D1%8F" TargetMode="External"/><Relationship Id="rId19" Type="http://schemas.openxmlformats.org/officeDocument/2006/relationships/hyperlink" Target="http://ru.wikipedia.org/w/index.php?title=%D0%AD%D1%80%D0%BE%D1%82%D0%B8%D1%87%D0%B5%D1%81%D0%BA%D0%B8%D0%B5_%D0%B0%D0%B4%D0%B4%D0%B8%D0%BA%D1%86%D0%B8%D0%B8&amp;action=edit&amp;redlink=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D%D0%B0%D1%80%D0%BA%D0%BE%D0%BC%D0%B0%D0%BD%D0%B8%D1%8F" TargetMode="External"/><Relationship Id="rId14" Type="http://schemas.openxmlformats.org/officeDocument/2006/relationships/hyperlink" Target="http://ru.wikipedia.org/wiki/%D0%A2%D1%80%D1%83%D0%B4%D0%BE%D0%B3%D0%BE%D0%BB%D0%B8%D0%B7%D0%BC" TargetMode="External"/><Relationship Id="rId22" Type="http://schemas.openxmlformats.org/officeDocument/2006/relationships/hyperlink" Target="http://ru.wikipedia.org/w/index.php?title=%D0%A1%D0%BE%E2%80%93%D1%81%D0%B5%D0%BA%D1%81%D1%83%D0%B0%D0%BB%D1%8C%D0%BD%D0%B0%D1%8F_%D0%B0%D0%B4%D0%B4%D0%B8%D0%BA%D1%86%D0%B8%D1%8F&amp;action=edit&amp;redlink=1" TargetMode="External"/><Relationship Id="rId27" Type="http://schemas.openxmlformats.org/officeDocument/2006/relationships/hyperlink" Target="http://ru.wikipedia.org/w/index.php?title=%D0%A1%D0%BE%D1%86%D0%B8%D0%B0%D0%B1%D0%B5%D0%BB%D1%8C%D0%BD%D0%BE%D1%81%D1%82%D1%8C&amp;action=edit&amp;redlink=1"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7733</Words>
  <Characters>44079</Characters>
  <Application>Microsoft Office Word</Application>
  <DocSecurity>0</DocSecurity>
  <Lines>367</Lines>
  <Paragraphs>103</Paragraphs>
  <ScaleCrop>false</ScaleCrop>
  <Company>КМФК</Company>
  <LinksUpToDate>false</LinksUpToDate>
  <CharactersWithSpaces>51709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gudenok</dc:creator>
  <cp:keywords/>
  <dc:description/>
  <cp:lastModifiedBy>gudenok</cp:lastModifiedBy>
  <cp:revision>2</cp:revision>
  <dcterms:created xsi:type="dcterms:W3CDTF">2015-06-11T04:57:00Z</dcterms:created>
  <dcterms:modified xsi:type="dcterms:W3CDTF">2015-06-11T04:58:00Z</dcterms:modified>
</cp:coreProperties>
</file>