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50" w:rsidRPr="00A76050" w:rsidRDefault="00A76050" w:rsidP="00A76050">
      <w:pPr>
        <w:pStyle w:val="Default"/>
        <w:jc w:val="both"/>
      </w:pPr>
    </w:p>
    <w:p w:rsidR="00A76050" w:rsidRPr="00A76050" w:rsidRDefault="008702D0" w:rsidP="00A76050">
      <w:pPr>
        <w:pStyle w:val="Default"/>
        <w:jc w:val="center"/>
        <w:rPr>
          <w:b/>
        </w:rPr>
      </w:pPr>
      <w:r>
        <w:rPr>
          <w:b/>
        </w:rPr>
        <w:t>Виды тропов и стилистических фигур</w:t>
      </w:r>
    </w:p>
    <w:p w:rsidR="00361005" w:rsidRPr="00A76050" w:rsidRDefault="00361005" w:rsidP="00A76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2D0" w:rsidRDefault="008702D0" w:rsidP="008702D0">
      <w:pPr>
        <w:pStyle w:val="Default"/>
        <w:jc w:val="right"/>
        <w:rPr>
          <w:i/>
          <w:iCs/>
        </w:rPr>
      </w:pPr>
      <w:r w:rsidRPr="008702D0">
        <w:rPr>
          <w:i/>
          <w:iCs/>
        </w:rPr>
        <w:t xml:space="preserve">Очень полезно оттачивать и шлифовать </w:t>
      </w:r>
    </w:p>
    <w:p w:rsidR="008702D0" w:rsidRDefault="008702D0" w:rsidP="008702D0">
      <w:pPr>
        <w:pStyle w:val="Default"/>
        <w:jc w:val="right"/>
        <w:rPr>
          <w:i/>
          <w:iCs/>
        </w:rPr>
      </w:pPr>
      <w:r w:rsidRPr="008702D0">
        <w:rPr>
          <w:i/>
          <w:iCs/>
        </w:rPr>
        <w:t xml:space="preserve">свой ум об умы других. </w:t>
      </w:r>
    </w:p>
    <w:p w:rsidR="00A76050" w:rsidRPr="00A76050" w:rsidRDefault="008702D0" w:rsidP="008702D0">
      <w:pPr>
        <w:pStyle w:val="Default"/>
        <w:jc w:val="right"/>
      </w:pPr>
      <w:r w:rsidRPr="008702D0">
        <w:rPr>
          <w:i/>
          <w:iCs/>
        </w:rPr>
        <w:t>М. Монтень</w:t>
      </w:r>
    </w:p>
    <w:p w:rsidR="00A76050" w:rsidRPr="00A76050" w:rsidRDefault="00A76050" w:rsidP="00A76050">
      <w:pPr>
        <w:pStyle w:val="Default"/>
        <w:ind w:firstLine="709"/>
        <w:jc w:val="both"/>
        <w:rPr>
          <w:b/>
        </w:rPr>
      </w:pPr>
      <w:r w:rsidRPr="00A76050">
        <w:rPr>
          <w:b/>
        </w:rPr>
        <w:t xml:space="preserve">Значение темы: </w:t>
      </w:r>
    </w:p>
    <w:p w:rsidR="008702D0" w:rsidRDefault="008702D0" w:rsidP="00A76050">
      <w:pPr>
        <w:pStyle w:val="Default"/>
        <w:ind w:firstLine="709"/>
        <w:jc w:val="both"/>
      </w:pPr>
      <w:r w:rsidRPr="008702D0">
        <w:t xml:space="preserve">Совершенно особое умение, которое помогает человеку выделиться из основной серой массы - это умение красиво, а самое главное, правильно говорить. </w:t>
      </w:r>
    </w:p>
    <w:p w:rsidR="008702D0" w:rsidRDefault="008702D0" w:rsidP="00A76050">
      <w:pPr>
        <w:pStyle w:val="Default"/>
        <w:ind w:firstLine="709"/>
        <w:jc w:val="both"/>
      </w:pPr>
      <w:r w:rsidRPr="008702D0">
        <w:t xml:space="preserve">Богатое содержание речи наиболее полно соответствует правильной языковой форме в произведениях художественной литературы, особенно в поэтических произведениях, т. е. в стихах. Редчайшая красота достигается благодаря использованию в стихах тропов и стилистических фигур. </w:t>
      </w:r>
    </w:p>
    <w:p w:rsidR="008702D0" w:rsidRDefault="008702D0" w:rsidP="00A76050">
      <w:pPr>
        <w:pStyle w:val="Default"/>
        <w:ind w:firstLine="709"/>
        <w:jc w:val="both"/>
      </w:pPr>
      <w:r w:rsidRPr="008702D0">
        <w:t xml:space="preserve">Тропы и стилистические фигуры помогают наполнить языковую форму красивым, правильным речевым содержанием. Ведь красивая речь выделяет человека из безликой толпы и является одним из условий успешности и конкурентоспособности современного человека. Стремитесь неустанно к постижению языка, чтобы знать в полной мере его богатейшие возможности, чтобы не нарушать сложившегося веками единства языковой формы и речевого содержания. </w:t>
      </w:r>
    </w:p>
    <w:p w:rsidR="00A76050" w:rsidRDefault="00A76050" w:rsidP="00A76050">
      <w:pPr>
        <w:pStyle w:val="Default"/>
        <w:ind w:firstLine="709"/>
        <w:jc w:val="both"/>
      </w:pPr>
      <w:r w:rsidRPr="00A76050">
        <w:rPr>
          <w:b/>
        </w:rPr>
        <w:t>Цели занятия</w:t>
      </w:r>
      <w:r w:rsidRPr="00A76050">
        <w:t xml:space="preserve">: на основе теоретических знаний и практических умений </w:t>
      </w:r>
      <w:proofErr w:type="gramStart"/>
      <w:r w:rsidRPr="00A76050">
        <w:t>обучающийся</w:t>
      </w:r>
      <w:proofErr w:type="gramEnd"/>
      <w:r w:rsidRPr="00A76050">
        <w:t xml:space="preserve"> должен </w:t>
      </w:r>
    </w:p>
    <w:p w:rsidR="00A76050" w:rsidRPr="00A76050" w:rsidRDefault="00A76050" w:rsidP="00A76050">
      <w:pPr>
        <w:pStyle w:val="Default"/>
        <w:ind w:firstLine="709"/>
        <w:jc w:val="both"/>
      </w:pPr>
      <w:r w:rsidRPr="00A76050">
        <w:t xml:space="preserve">знать: </w:t>
      </w:r>
    </w:p>
    <w:p w:rsidR="00A76050" w:rsidRPr="00A76050" w:rsidRDefault="00A76050" w:rsidP="00A76050">
      <w:pPr>
        <w:pStyle w:val="Default"/>
        <w:tabs>
          <w:tab w:val="left" w:pos="6795"/>
        </w:tabs>
        <w:ind w:firstLine="709"/>
        <w:jc w:val="both"/>
      </w:pPr>
      <w:r w:rsidRPr="00A76050">
        <w:t>-</w:t>
      </w:r>
      <w:r>
        <w:t xml:space="preserve"> </w:t>
      </w:r>
      <w:r w:rsidR="008702D0" w:rsidRPr="008702D0">
        <w:t>наиболее распространённые виды тропов и стилистических фигур</w:t>
      </w:r>
      <w:r w:rsidRPr="00A76050">
        <w:t xml:space="preserve">. </w:t>
      </w:r>
      <w:r>
        <w:tab/>
      </w:r>
    </w:p>
    <w:p w:rsidR="00A76050" w:rsidRPr="00A76050" w:rsidRDefault="00A76050" w:rsidP="00A76050">
      <w:pPr>
        <w:pStyle w:val="Default"/>
        <w:ind w:firstLine="709"/>
        <w:jc w:val="both"/>
      </w:pPr>
      <w:r w:rsidRPr="00A76050">
        <w:t xml:space="preserve">уметь: </w:t>
      </w:r>
    </w:p>
    <w:p w:rsidR="00A76050" w:rsidRDefault="00A76050" w:rsidP="008702D0">
      <w:pPr>
        <w:pStyle w:val="Default"/>
        <w:ind w:firstLine="709"/>
        <w:jc w:val="both"/>
      </w:pPr>
      <w:r>
        <w:t xml:space="preserve">- </w:t>
      </w:r>
      <w:r w:rsidR="008702D0" w:rsidRPr="008702D0">
        <w:t>находить тропы и стилистические фигуры</w:t>
      </w:r>
      <w:r>
        <w:t>.</w:t>
      </w:r>
    </w:p>
    <w:p w:rsidR="00A76050" w:rsidRDefault="00A76050" w:rsidP="00A76050">
      <w:pPr>
        <w:pStyle w:val="Default"/>
        <w:ind w:firstLine="709"/>
        <w:jc w:val="both"/>
      </w:pPr>
      <w:r>
        <w:t>владеть:</w:t>
      </w:r>
    </w:p>
    <w:p w:rsidR="00A76050" w:rsidRDefault="00A76050" w:rsidP="00A76050">
      <w:pPr>
        <w:pStyle w:val="Default"/>
        <w:ind w:firstLine="709"/>
        <w:jc w:val="both"/>
      </w:pPr>
      <w:r>
        <w:t>- навыками работы с методическими источниками, в том числе с использованием Интернет.</w:t>
      </w:r>
    </w:p>
    <w:p w:rsidR="00A76050" w:rsidRDefault="00A76050" w:rsidP="008702D0">
      <w:pPr>
        <w:pStyle w:val="Default"/>
        <w:ind w:firstLine="709"/>
        <w:jc w:val="both"/>
      </w:pPr>
      <w:r w:rsidRPr="00A76050">
        <w:t xml:space="preserve">Предметные: </w:t>
      </w:r>
      <w:r w:rsidR="008702D0" w:rsidRPr="008702D0">
        <w:t>владение навыками самоанализа и самооценки на основе наблюдений за собственной речью с точки зрения использования изобразительно-выразительных средств языка</w:t>
      </w:r>
      <w:r w:rsidR="008702D0">
        <w:t>.</w:t>
      </w:r>
    </w:p>
    <w:p w:rsidR="00A76050" w:rsidRDefault="00A76050" w:rsidP="00A76050">
      <w:pPr>
        <w:pStyle w:val="Default"/>
        <w:ind w:firstLine="709"/>
        <w:jc w:val="both"/>
      </w:pPr>
    </w:p>
    <w:p w:rsidR="00A76050" w:rsidRPr="00A76050" w:rsidRDefault="00A76050" w:rsidP="00A76050">
      <w:pPr>
        <w:pStyle w:val="Default"/>
        <w:ind w:firstLine="709"/>
        <w:jc w:val="both"/>
        <w:rPr>
          <w:b/>
        </w:rPr>
      </w:pPr>
      <w:r w:rsidRPr="00A76050">
        <w:rPr>
          <w:b/>
        </w:rPr>
        <w:t>План изучения темы:</w:t>
      </w:r>
    </w:p>
    <w:p w:rsidR="00A76050" w:rsidRPr="00A76050" w:rsidRDefault="00A76050" w:rsidP="00A76050">
      <w:pPr>
        <w:pStyle w:val="Default"/>
        <w:ind w:firstLine="708"/>
        <w:jc w:val="both"/>
        <w:rPr>
          <w:b/>
        </w:rPr>
      </w:pPr>
      <w:r w:rsidRPr="00A76050">
        <w:rPr>
          <w:b/>
        </w:rPr>
        <w:t>Контроль исходного уровня знаний:</w:t>
      </w:r>
    </w:p>
    <w:p w:rsidR="00A76050" w:rsidRDefault="008702D0" w:rsidP="00A76050">
      <w:pPr>
        <w:pStyle w:val="Default"/>
        <w:ind w:firstLine="709"/>
        <w:jc w:val="both"/>
      </w:pPr>
      <w:r>
        <w:t>Проверка домашнего задания.</w:t>
      </w:r>
    </w:p>
    <w:p w:rsidR="00A76050" w:rsidRPr="00A76050" w:rsidRDefault="00A76050" w:rsidP="00A76050">
      <w:pPr>
        <w:pStyle w:val="Default"/>
        <w:ind w:firstLine="709"/>
        <w:jc w:val="both"/>
        <w:rPr>
          <w:b/>
        </w:rPr>
      </w:pPr>
      <w:r w:rsidRPr="00A76050">
        <w:rPr>
          <w:b/>
        </w:rPr>
        <w:t>Краткое содержание темы:</w:t>
      </w:r>
    </w:p>
    <w:p w:rsidR="008702D0" w:rsidRDefault="008702D0" w:rsidP="008702D0">
      <w:pPr>
        <w:pStyle w:val="Default"/>
        <w:ind w:firstLine="709"/>
        <w:jc w:val="both"/>
      </w:pPr>
      <w:r>
        <w:t>Лексика русского языка удивительно многообразна. Она включает синонимы, антонимы, омонимы, слова в переносном значении.</w:t>
      </w:r>
    </w:p>
    <w:p w:rsidR="00A76050" w:rsidRDefault="008702D0" w:rsidP="008702D0">
      <w:pPr>
        <w:pStyle w:val="Default"/>
        <w:ind w:firstLine="709"/>
        <w:jc w:val="both"/>
      </w:pPr>
      <w:r>
        <w:t xml:space="preserve">Эти языковые средства — фундамент построения различных поэтических тропов, фигур речи. </w:t>
      </w:r>
      <w:proofErr w:type="gramStart"/>
      <w:r>
        <w:t xml:space="preserve">В произведениях русской литературы можно найти прилагательные-эпитеты, которые характеризуют предмет, подчеркивают его качества, свойства, создают определенный образ: ветер — </w:t>
      </w:r>
      <w:r w:rsidRPr="008702D0">
        <w:rPr>
          <w:i/>
        </w:rPr>
        <w:t>буйный, бродячий, резвый</w:t>
      </w:r>
      <w:r>
        <w:t xml:space="preserve"> (у Баратынского), </w:t>
      </w:r>
      <w:r w:rsidRPr="008702D0">
        <w:rPr>
          <w:i/>
        </w:rPr>
        <w:t>быстротечный, летучий, пустынный</w:t>
      </w:r>
      <w:r>
        <w:t xml:space="preserve"> (у Пушкина), </w:t>
      </w:r>
      <w:r w:rsidRPr="008702D0">
        <w:rPr>
          <w:i/>
        </w:rPr>
        <w:t>вздыхающий</w:t>
      </w:r>
      <w:r>
        <w:t xml:space="preserve"> (у Бальмонта), </w:t>
      </w:r>
      <w:r w:rsidRPr="008702D0">
        <w:rPr>
          <w:i/>
        </w:rPr>
        <w:t xml:space="preserve">желтый, </w:t>
      </w:r>
      <w:proofErr w:type="spellStart"/>
      <w:r w:rsidRPr="008702D0">
        <w:rPr>
          <w:i/>
        </w:rPr>
        <w:t>синь-студеный</w:t>
      </w:r>
      <w:proofErr w:type="spellEnd"/>
      <w:r>
        <w:t xml:space="preserve"> (у Есенина), </w:t>
      </w:r>
      <w:r w:rsidRPr="008702D0">
        <w:rPr>
          <w:i/>
        </w:rPr>
        <w:t xml:space="preserve">сладкий, </w:t>
      </w:r>
      <w:proofErr w:type="spellStart"/>
      <w:r w:rsidRPr="008702D0">
        <w:rPr>
          <w:i/>
        </w:rPr>
        <w:t>драгоценнейший</w:t>
      </w:r>
      <w:proofErr w:type="spellEnd"/>
      <w:r>
        <w:t xml:space="preserve"> (у Васильева).</w:t>
      </w:r>
      <w:proofErr w:type="gramEnd"/>
      <w:r>
        <w:t xml:space="preserve"> Много примеров метафоры, тропа, где слова или выражения сближаются по сходству их значений или по контрасту: </w:t>
      </w:r>
      <w:r w:rsidRPr="008702D0">
        <w:rPr>
          <w:i/>
        </w:rPr>
        <w:t>сонное озеро города</w:t>
      </w:r>
      <w:r>
        <w:t xml:space="preserve"> (у Блока), </w:t>
      </w:r>
      <w:r w:rsidRPr="008702D0">
        <w:rPr>
          <w:i/>
        </w:rPr>
        <w:t>зерна глаз, костер рябины красной</w:t>
      </w:r>
      <w:r>
        <w:t xml:space="preserve"> (у Есенина), </w:t>
      </w:r>
      <w:r w:rsidRPr="008702D0">
        <w:rPr>
          <w:i/>
        </w:rPr>
        <w:t>море неба</w:t>
      </w:r>
      <w:r>
        <w:t xml:space="preserve"> (у Хлебникова), </w:t>
      </w:r>
      <w:r w:rsidRPr="008702D0">
        <w:rPr>
          <w:i/>
        </w:rPr>
        <w:t>морской воды тяжелый изумруд</w:t>
      </w:r>
      <w:r>
        <w:t xml:space="preserve"> (у Мандельштама), </w:t>
      </w:r>
      <w:r w:rsidRPr="008702D0">
        <w:rPr>
          <w:i/>
        </w:rPr>
        <w:t>ручей улыбки</w:t>
      </w:r>
      <w:r>
        <w:t xml:space="preserve"> (у Светлова). Часто в произведениях фольклора, художественной литературы встречаются олицетворения, когда неодушевленные предметы наделяются свойствами живых существ (даром речи, способностью мыслить и чувствовать): </w:t>
      </w:r>
      <w:r w:rsidRPr="008702D0">
        <w:rPr>
          <w:i/>
        </w:rPr>
        <w:t>Улыбнулись сонные березки...</w:t>
      </w:r>
      <w:r>
        <w:t xml:space="preserve"> (С. Есенин.) </w:t>
      </w:r>
      <w:r w:rsidRPr="008702D0">
        <w:rPr>
          <w:i/>
        </w:rPr>
        <w:t>О чем ты воешь, ветер ночной...</w:t>
      </w:r>
      <w:r>
        <w:t xml:space="preserve"> (Ф. Тютчев.)</w:t>
      </w:r>
    </w:p>
    <w:p w:rsidR="008702D0" w:rsidRDefault="008702D0" w:rsidP="008702D0">
      <w:pPr>
        <w:pStyle w:val="Default"/>
        <w:ind w:firstLine="709"/>
        <w:jc w:val="both"/>
      </w:pPr>
      <w:r w:rsidRPr="008702D0">
        <w:t xml:space="preserve">Синонимы — основа такой стилистической фигуры речи, как градация — расположение слов по степени усиления или ослабления их смыслового или эмоционального значения: </w:t>
      </w:r>
      <w:r w:rsidRPr="008702D0">
        <w:rPr>
          <w:i/>
        </w:rPr>
        <w:t>Через двести — триста лет жизнь на Земле будет невообразимо прекрасной, изумительной</w:t>
      </w:r>
      <w:r w:rsidRPr="008702D0">
        <w:t xml:space="preserve"> (А. Чехов.) Антитеза — стилистическая фигура контраста, резкого противопоставления понятий: </w:t>
      </w:r>
      <w:r w:rsidRPr="008702D0">
        <w:rPr>
          <w:i/>
        </w:rPr>
        <w:t>Со всеми буду я смеят</w:t>
      </w:r>
      <w:r>
        <w:rPr>
          <w:i/>
        </w:rPr>
        <w:t>ься, а плакать не хочу ни с кем</w:t>
      </w:r>
      <w:r w:rsidRPr="008702D0">
        <w:rPr>
          <w:i/>
        </w:rPr>
        <w:t xml:space="preserve"> </w:t>
      </w:r>
      <w:r w:rsidRPr="008702D0">
        <w:t>(М. Лермонтов.) Омонимы, устаревшие слова, диалектизмы, профессионализмы, фразеологические сочетания также обладают удивительными художественными возможностями.</w:t>
      </w:r>
    </w:p>
    <w:p w:rsidR="008702D0" w:rsidRDefault="008702D0" w:rsidP="008702D0">
      <w:pPr>
        <w:pStyle w:val="Default"/>
        <w:ind w:firstLine="709"/>
        <w:jc w:val="both"/>
      </w:pPr>
      <w:r w:rsidRPr="008702D0">
        <w:t>Русский язык богат синтаксическими образными средствами. Интонация придает синтаксическим конструкциям естественность, эмоциональность звучания.</w:t>
      </w:r>
    </w:p>
    <w:p w:rsidR="008702D0" w:rsidRDefault="008702D0" w:rsidP="008702D0">
      <w:pPr>
        <w:pStyle w:val="Default"/>
        <w:ind w:firstLine="709"/>
        <w:jc w:val="both"/>
      </w:pPr>
      <w:r w:rsidRPr="008702D0">
        <w:t xml:space="preserve">Веками отшлифована в языке инверсия: </w:t>
      </w:r>
      <w:r w:rsidRPr="008702D0">
        <w:rPr>
          <w:i/>
        </w:rPr>
        <w:t>Унылая пора! Очей очарованье!</w:t>
      </w:r>
      <w:r w:rsidRPr="008702D0">
        <w:t xml:space="preserve"> (А. Пушкин) Она придает стихотворению больше экспрессии, эмоциональности, меняет его интонацию.</w:t>
      </w:r>
    </w:p>
    <w:p w:rsidR="008702D0" w:rsidRPr="008702D0" w:rsidRDefault="008702D0" w:rsidP="008702D0">
      <w:pPr>
        <w:pStyle w:val="Default"/>
        <w:ind w:firstLine="709"/>
        <w:jc w:val="both"/>
      </w:pPr>
      <w:r w:rsidRPr="008702D0">
        <w:t xml:space="preserve">Риторический вопрос, риторическое (поэтическое) обращение создают особую эмоциональность, разговорный колорит: </w:t>
      </w:r>
      <w:r w:rsidRPr="008702D0">
        <w:rPr>
          <w:i/>
        </w:rPr>
        <w:t>Знакомые тучи! Как вы живете?</w:t>
      </w:r>
    </w:p>
    <w:p w:rsidR="00A76050" w:rsidRDefault="00A76050" w:rsidP="00A76050">
      <w:pPr>
        <w:pStyle w:val="Default"/>
        <w:ind w:firstLine="709"/>
        <w:jc w:val="both"/>
      </w:pPr>
    </w:p>
    <w:p w:rsidR="005C1E1D" w:rsidRPr="005C1E1D" w:rsidRDefault="005C1E1D" w:rsidP="005C1E1D">
      <w:pPr>
        <w:pStyle w:val="Default"/>
        <w:ind w:firstLine="709"/>
        <w:jc w:val="both"/>
        <w:rPr>
          <w:b/>
        </w:rPr>
      </w:pPr>
      <w:r w:rsidRPr="005C1E1D">
        <w:rPr>
          <w:b/>
        </w:rPr>
        <w:t>Самостоятельная работа по теме:</w:t>
      </w:r>
    </w:p>
    <w:p w:rsidR="005C1E1D" w:rsidRDefault="005C1E1D" w:rsidP="005C1E1D">
      <w:pPr>
        <w:pStyle w:val="Default"/>
        <w:ind w:firstLine="709"/>
        <w:jc w:val="both"/>
      </w:pPr>
      <w:r w:rsidRPr="005C1E1D">
        <w:rPr>
          <w:b/>
        </w:rPr>
        <w:t>1 этап:</w:t>
      </w:r>
      <w:r>
        <w:t xml:space="preserve"> работа с исходным материалом (познакомиться с кратким содержанием темы).</w:t>
      </w:r>
    </w:p>
    <w:p w:rsidR="005C1E1D" w:rsidRDefault="005C1E1D" w:rsidP="005C1E1D">
      <w:pPr>
        <w:pStyle w:val="Default"/>
        <w:ind w:firstLine="709"/>
        <w:jc w:val="both"/>
      </w:pPr>
    </w:p>
    <w:p w:rsidR="0022241D" w:rsidRDefault="005C1E1D" w:rsidP="008702D0">
      <w:pPr>
        <w:pStyle w:val="Default"/>
        <w:ind w:firstLine="709"/>
        <w:jc w:val="both"/>
      </w:pPr>
      <w:r w:rsidRPr="005C1E1D">
        <w:rPr>
          <w:b/>
        </w:rPr>
        <w:t>2 этап:</w:t>
      </w:r>
      <w:r>
        <w:t xml:space="preserve"> работа с </w:t>
      </w:r>
      <w:r w:rsidR="008702D0">
        <w:t>упражнением:</w:t>
      </w:r>
    </w:p>
    <w:p w:rsidR="008702D0" w:rsidRDefault="008702D0" w:rsidP="008702D0">
      <w:pPr>
        <w:pStyle w:val="Default"/>
        <w:ind w:firstLine="709"/>
        <w:jc w:val="both"/>
      </w:pPr>
      <w:r w:rsidRPr="008702D0">
        <w:rPr>
          <w:b/>
        </w:rPr>
        <w:t>Упражнение</w:t>
      </w:r>
      <w:r>
        <w:t>: Найдите</w:t>
      </w:r>
      <w:r w:rsidR="002B406A">
        <w:t xml:space="preserve"> и выпишите</w:t>
      </w:r>
      <w:r>
        <w:t xml:space="preserve"> </w:t>
      </w:r>
      <w:r w:rsidR="002B406A">
        <w:t>из</w:t>
      </w:r>
      <w:r>
        <w:t xml:space="preserve"> приведенных </w:t>
      </w:r>
      <w:proofErr w:type="gramStart"/>
      <w:r>
        <w:t>стихотворениях</w:t>
      </w:r>
      <w:proofErr w:type="gramEnd"/>
      <w:r>
        <w:t xml:space="preserve"> русских поэтов тропы и стилистические фигуры. Проведите наблюдение над существительными в словосочетаниях </w:t>
      </w:r>
      <w:r>
        <w:rPr>
          <w:i/>
        </w:rPr>
        <w:t xml:space="preserve">житейский вихрь, сокрушительным набегом, струны рвал, заносил холодным снегом </w:t>
      </w:r>
      <w:r>
        <w:t xml:space="preserve">(в первом стихотворении); над прилагательными в словосочетаниях </w:t>
      </w:r>
      <w:r>
        <w:rPr>
          <w:i/>
        </w:rPr>
        <w:t>нивы печальные, с улыбкою странной, небо широкое</w:t>
      </w:r>
      <w:r>
        <w:t xml:space="preserve"> (во втором стихотворении). Как изменяется их обычное значение в стихотворениях? Сделайте вывод о своеобразии обычных слов в поэтических текстах (письменно). </w:t>
      </w:r>
    </w:p>
    <w:p w:rsidR="002B406A" w:rsidRDefault="002B406A" w:rsidP="002B406A">
      <w:pPr>
        <w:pStyle w:val="Default"/>
        <w:ind w:firstLine="709"/>
        <w:jc w:val="both"/>
      </w:pPr>
      <w:r>
        <w:t>Не ветер, вея с высоты,</w:t>
      </w:r>
    </w:p>
    <w:p w:rsidR="002B406A" w:rsidRDefault="002B406A" w:rsidP="002B406A">
      <w:pPr>
        <w:pStyle w:val="Default"/>
        <w:ind w:firstLine="709"/>
        <w:jc w:val="both"/>
      </w:pPr>
      <w:r>
        <w:t>Листов коснулся ночью лунной;</w:t>
      </w:r>
    </w:p>
    <w:p w:rsidR="002B406A" w:rsidRDefault="002B406A" w:rsidP="002B406A">
      <w:pPr>
        <w:pStyle w:val="Default"/>
        <w:ind w:firstLine="709"/>
        <w:jc w:val="both"/>
      </w:pPr>
      <w:r>
        <w:t>Моей души коснулась ты -</w:t>
      </w:r>
    </w:p>
    <w:p w:rsidR="002B406A" w:rsidRDefault="002B406A" w:rsidP="002B406A">
      <w:pPr>
        <w:pStyle w:val="Default"/>
        <w:ind w:firstLine="709"/>
        <w:jc w:val="both"/>
      </w:pPr>
      <w:r>
        <w:t>Она тревожна, как листы,</w:t>
      </w:r>
    </w:p>
    <w:p w:rsidR="002B406A" w:rsidRDefault="002B406A" w:rsidP="002B406A">
      <w:pPr>
        <w:pStyle w:val="Default"/>
        <w:ind w:firstLine="709"/>
        <w:jc w:val="both"/>
      </w:pPr>
      <w:r>
        <w:t xml:space="preserve">Она, как гусли, </w:t>
      </w:r>
      <w:proofErr w:type="spellStart"/>
      <w:r>
        <w:t>многострунна</w:t>
      </w:r>
      <w:proofErr w:type="spellEnd"/>
      <w:r>
        <w:t>.</w:t>
      </w:r>
    </w:p>
    <w:p w:rsidR="002B406A" w:rsidRDefault="002B406A" w:rsidP="002B406A">
      <w:pPr>
        <w:pStyle w:val="Default"/>
        <w:ind w:firstLine="709"/>
        <w:jc w:val="both"/>
      </w:pPr>
      <w:r>
        <w:t>Житейский вихрь ее терзал</w:t>
      </w:r>
    </w:p>
    <w:p w:rsidR="002B406A" w:rsidRDefault="002B406A" w:rsidP="002B406A">
      <w:pPr>
        <w:pStyle w:val="Default"/>
        <w:ind w:firstLine="709"/>
        <w:jc w:val="both"/>
      </w:pPr>
      <w:r>
        <w:t>И сокрушительным набегом,</w:t>
      </w:r>
    </w:p>
    <w:p w:rsidR="002B406A" w:rsidRDefault="002B406A" w:rsidP="002B406A">
      <w:pPr>
        <w:pStyle w:val="Default"/>
        <w:ind w:firstLine="709"/>
        <w:jc w:val="both"/>
      </w:pPr>
      <w:r>
        <w:t>Свистя и воя, струны рвал</w:t>
      </w:r>
    </w:p>
    <w:p w:rsidR="002B406A" w:rsidRDefault="002B406A" w:rsidP="002B406A">
      <w:pPr>
        <w:pStyle w:val="Default"/>
        <w:ind w:firstLine="709"/>
        <w:jc w:val="both"/>
      </w:pPr>
      <w:r>
        <w:t>И заносил холодным снегом.</w:t>
      </w:r>
    </w:p>
    <w:p w:rsidR="002B406A" w:rsidRDefault="002B406A" w:rsidP="002B406A">
      <w:pPr>
        <w:pStyle w:val="Default"/>
        <w:ind w:firstLine="709"/>
        <w:jc w:val="both"/>
      </w:pPr>
      <w:r>
        <w:t>Твоя же речь ласкает слух,</w:t>
      </w:r>
    </w:p>
    <w:p w:rsidR="002B406A" w:rsidRDefault="002B406A" w:rsidP="002B406A">
      <w:pPr>
        <w:pStyle w:val="Default"/>
        <w:ind w:firstLine="709"/>
        <w:jc w:val="both"/>
      </w:pPr>
      <w:r>
        <w:t>Твое легко прикосновенье,</w:t>
      </w:r>
    </w:p>
    <w:p w:rsidR="002B406A" w:rsidRDefault="002B406A" w:rsidP="002B406A">
      <w:pPr>
        <w:pStyle w:val="Default"/>
        <w:ind w:firstLine="709"/>
        <w:jc w:val="both"/>
      </w:pPr>
      <w:r>
        <w:t>Как от цветов летящий пух,</w:t>
      </w:r>
    </w:p>
    <w:p w:rsidR="002B406A" w:rsidRDefault="002B406A" w:rsidP="002B406A">
      <w:pPr>
        <w:pStyle w:val="Default"/>
        <w:ind w:firstLine="709"/>
        <w:jc w:val="both"/>
      </w:pPr>
      <w:r>
        <w:t>Как майской ночи дуновенье...</w:t>
      </w:r>
    </w:p>
    <w:p w:rsidR="002B406A" w:rsidRDefault="002B406A" w:rsidP="002B406A">
      <w:pPr>
        <w:pStyle w:val="Default"/>
        <w:ind w:firstLine="709"/>
        <w:jc w:val="both"/>
      </w:pPr>
      <w:r>
        <w:t>(А.К. Толстой)</w:t>
      </w:r>
    </w:p>
    <w:p w:rsidR="002B406A" w:rsidRDefault="002B406A" w:rsidP="002B406A">
      <w:pPr>
        <w:pStyle w:val="Default"/>
        <w:ind w:firstLine="709"/>
        <w:jc w:val="both"/>
      </w:pPr>
    </w:p>
    <w:p w:rsidR="002B406A" w:rsidRDefault="002B406A" w:rsidP="002B406A">
      <w:pPr>
        <w:pStyle w:val="Default"/>
        <w:ind w:firstLine="709"/>
        <w:jc w:val="both"/>
      </w:pPr>
      <w:r>
        <w:t>Утро туманное, утро седое,</w:t>
      </w:r>
    </w:p>
    <w:p w:rsidR="002B406A" w:rsidRDefault="002B406A" w:rsidP="002B406A">
      <w:pPr>
        <w:pStyle w:val="Default"/>
        <w:ind w:firstLine="709"/>
        <w:jc w:val="both"/>
      </w:pPr>
      <w:r>
        <w:t>Нивы печальные, снегом покрытые,</w:t>
      </w:r>
    </w:p>
    <w:p w:rsidR="002B406A" w:rsidRDefault="002B406A" w:rsidP="002B406A">
      <w:pPr>
        <w:pStyle w:val="Default"/>
        <w:ind w:firstLine="709"/>
        <w:jc w:val="both"/>
      </w:pPr>
      <w:r>
        <w:t>Нехотя вспомнишь и время былое,</w:t>
      </w:r>
    </w:p>
    <w:p w:rsidR="002B406A" w:rsidRDefault="002B406A" w:rsidP="002B406A">
      <w:pPr>
        <w:pStyle w:val="Default"/>
        <w:ind w:firstLine="709"/>
        <w:jc w:val="both"/>
      </w:pPr>
      <w:r>
        <w:t>Вспомнишь и лица, давно позабытые.</w:t>
      </w:r>
    </w:p>
    <w:p w:rsidR="002B406A" w:rsidRDefault="002B406A" w:rsidP="002B406A">
      <w:pPr>
        <w:pStyle w:val="Default"/>
        <w:ind w:firstLine="709"/>
        <w:jc w:val="both"/>
      </w:pPr>
      <w:r>
        <w:t>Вспомнишь обильные страстные речи,</w:t>
      </w:r>
    </w:p>
    <w:p w:rsidR="002B406A" w:rsidRDefault="002B406A" w:rsidP="002B406A">
      <w:pPr>
        <w:pStyle w:val="Default"/>
        <w:ind w:firstLine="709"/>
        <w:jc w:val="both"/>
      </w:pPr>
      <w:r>
        <w:t>Взгляды, так жадно, так робко ловимые,</w:t>
      </w:r>
    </w:p>
    <w:p w:rsidR="002B406A" w:rsidRDefault="002B406A" w:rsidP="002B406A">
      <w:pPr>
        <w:pStyle w:val="Default"/>
        <w:ind w:firstLine="709"/>
        <w:jc w:val="both"/>
      </w:pPr>
      <w:r>
        <w:t>Первые встречи, последние встречи,</w:t>
      </w:r>
    </w:p>
    <w:p w:rsidR="002B406A" w:rsidRDefault="002B406A" w:rsidP="002B406A">
      <w:pPr>
        <w:pStyle w:val="Default"/>
        <w:ind w:firstLine="709"/>
        <w:jc w:val="both"/>
      </w:pPr>
      <w:r>
        <w:t>Тихого голоса звуки любимые.</w:t>
      </w:r>
    </w:p>
    <w:p w:rsidR="002B406A" w:rsidRDefault="002B406A" w:rsidP="002B406A">
      <w:pPr>
        <w:pStyle w:val="Default"/>
        <w:ind w:firstLine="709"/>
        <w:jc w:val="both"/>
      </w:pPr>
      <w:r>
        <w:t>Вспомнишь разлуку с улыбкою странной,</w:t>
      </w:r>
    </w:p>
    <w:p w:rsidR="002B406A" w:rsidRDefault="002B406A" w:rsidP="002B406A">
      <w:pPr>
        <w:pStyle w:val="Default"/>
        <w:ind w:firstLine="709"/>
        <w:jc w:val="both"/>
      </w:pPr>
      <w:r>
        <w:t>Многое вспомнишь родное далекое,</w:t>
      </w:r>
    </w:p>
    <w:p w:rsidR="002B406A" w:rsidRDefault="002B406A" w:rsidP="002B406A">
      <w:pPr>
        <w:pStyle w:val="Default"/>
        <w:ind w:firstLine="709"/>
        <w:jc w:val="both"/>
      </w:pPr>
      <w:r>
        <w:t>Слушая ропот колес непрестанный,</w:t>
      </w:r>
    </w:p>
    <w:p w:rsidR="002B406A" w:rsidRDefault="002B406A" w:rsidP="002B406A">
      <w:pPr>
        <w:pStyle w:val="Default"/>
        <w:ind w:firstLine="709"/>
        <w:jc w:val="both"/>
      </w:pPr>
      <w:r>
        <w:t>Глядя задумчиво в небо широкое.</w:t>
      </w:r>
    </w:p>
    <w:p w:rsidR="002B406A" w:rsidRDefault="002B406A" w:rsidP="002B406A">
      <w:pPr>
        <w:pStyle w:val="Default"/>
        <w:ind w:firstLine="709"/>
        <w:jc w:val="both"/>
      </w:pPr>
      <w:r>
        <w:t>(И.С. Тургенев)</w:t>
      </w:r>
    </w:p>
    <w:p w:rsidR="002B406A" w:rsidRDefault="002B406A" w:rsidP="002B406A">
      <w:pPr>
        <w:pStyle w:val="Default"/>
        <w:ind w:firstLine="709"/>
        <w:jc w:val="both"/>
      </w:pPr>
    </w:p>
    <w:p w:rsidR="002B406A" w:rsidRDefault="002B406A" w:rsidP="002B406A">
      <w:pPr>
        <w:pStyle w:val="Default"/>
        <w:ind w:firstLine="709"/>
        <w:jc w:val="both"/>
      </w:pPr>
      <w:r>
        <w:t>Вся в снегу, кудрявом, благовонном,</w:t>
      </w:r>
    </w:p>
    <w:p w:rsidR="002B406A" w:rsidRDefault="002B406A" w:rsidP="002B406A">
      <w:pPr>
        <w:pStyle w:val="Default"/>
        <w:ind w:firstLine="709"/>
        <w:jc w:val="both"/>
      </w:pPr>
      <w:r>
        <w:t>Вся-то ты гудишь блаженным звоном</w:t>
      </w:r>
    </w:p>
    <w:p w:rsidR="002B406A" w:rsidRDefault="002B406A" w:rsidP="002B406A">
      <w:pPr>
        <w:pStyle w:val="Default"/>
        <w:ind w:firstLine="709"/>
        <w:jc w:val="both"/>
      </w:pPr>
      <w:r>
        <w:t>Пчел и ос, завистливых и злых…</w:t>
      </w:r>
    </w:p>
    <w:p w:rsidR="002B406A" w:rsidRDefault="002B406A" w:rsidP="002B406A">
      <w:pPr>
        <w:pStyle w:val="Default"/>
        <w:ind w:firstLine="709"/>
        <w:jc w:val="both"/>
      </w:pPr>
      <w:r>
        <w:t>Старишься, подруга дорогая?</w:t>
      </w:r>
    </w:p>
    <w:p w:rsidR="002B406A" w:rsidRDefault="002B406A" w:rsidP="002B406A">
      <w:pPr>
        <w:pStyle w:val="Default"/>
        <w:ind w:firstLine="709"/>
        <w:jc w:val="both"/>
      </w:pPr>
      <w:r>
        <w:t>Не беда. Вот будет ли такая</w:t>
      </w:r>
    </w:p>
    <w:p w:rsidR="002B406A" w:rsidRDefault="002B406A" w:rsidP="002B406A">
      <w:pPr>
        <w:pStyle w:val="Default"/>
        <w:ind w:firstLine="709"/>
        <w:jc w:val="both"/>
      </w:pPr>
      <w:r>
        <w:t>Молодая старость у других!</w:t>
      </w:r>
    </w:p>
    <w:p w:rsidR="002B406A" w:rsidRDefault="002B406A" w:rsidP="002B406A">
      <w:pPr>
        <w:pStyle w:val="Default"/>
        <w:ind w:firstLine="709"/>
        <w:jc w:val="both"/>
      </w:pPr>
      <w:r>
        <w:t>(И.А. Бунин)</w:t>
      </w:r>
    </w:p>
    <w:p w:rsidR="002B406A" w:rsidRDefault="002B406A" w:rsidP="002B406A">
      <w:pPr>
        <w:pStyle w:val="Default"/>
        <w:ind w:firstLine="709"/>
        <w:jc w:val="both"/>
      </w:pPr>
    </w:p>
    <w:p w:rsidR="002B406A" w:rsidRDefault="002B406A" w:rsidP="002B406A">
      <w:pPr>
        <w:pStyle w:val="Default"/>
        <w:ind w:firstLine="709"/>
        <w:jc w:val="both"/>
      </w:pPr>
      <w:r>
        <w:t xml:space="preserve">Поясните художественный образ, созданный в последнем стихотворении словосочетанием </w:t>
      </w:r>
      <w:r>
        <w:rPr>
          <w:i/>
        </w:rPr>
        <w:t>молодая старость</w:t>
      </w:r>
      <w:r>
        <w:t>. Как он связан с содержанием стихотворения в целом, с другими художественными деталями стихотворения?</w:t>
      </w:r>
    </w:p>
    <w:p w:rsidR="002B406A" w:rsidRDefault="002B406A" w:rsidP="002B406A">
      <w:pPr>
        <w:pStyle w:val="Default"/>
        <w:ind w:firstLine="709"/>
        <w:jc w:val="both"/>
      </w:pPr>
    </w:p>
    <w:p w:rsidR="002B406A" w:rsidRPr="002B406A" w:rsidRDefault="002B406A" w:rsidP="002B406A">
      <w:pPr>
        <w:pStyle w:val="Default"/>
        <w:ind w:firstLine="709"/>
        <w:jc w:val="both"/>
        <w:rPr>
          <w:b/>
        </w:rPr>
      </w:pPr>
      <w:r w:rsidRPr="002B406A">
        <w:rPr>
          <w:b/>
        </w:rPr>
        <w:t>Глаза</w:t>
      </w:r>
    </w:p>
    <w:p w:rsidR="002B406A" w:rsidRDefault="002B406A" w:rsidP="002B406A">
      <w:pPr>
        <w:pStyle w:val="Default"/>
        <w:ind w:firstLine="709"/>
        <w:jc w:val="both"/>
      </w:pPr>
      <w:r>
        <w:t>Привычные к степям — глаза,</w:t>
      </w:r>
    </w:p>
    <w:p w:rsidR="002B406A" w:rsidRDefault="002B406A" w:rsidP="002B406A">
      <w:pPr>
        <w:pStyle w:val="Default"/>
        <w:ind w:firstLine="709"/>
        <w:jc w:val="both"/>
      </w:pPr>
      <w:r>
        <w:t>Привычные к слезам — глаза,</w:t>
      </w:r>
    </w:p>
    <w:p w:rsidR="002B406A" w:rsidRDefault="002B406A" w:rsidP="002B406A">
      <w:pPr>
        <w:pStyle w:val="Default"/>
        <w:ind w:firstLine="709"/>
        <w:jc w:val="both"/>
      </w:pPr>
      <w:r>
        <w:t>Зеленые — соленые —</w:t>
      </w:r>
    </w:p>
    <w:p w:rsidR="002B406A" w:rsidRDefault="002B406A" w:rsidP="002B406A">
      <w:pPr>
        <w:pStyle w:val="Default"/>
        <w:ind w:firstLine="709"/>
        <w:jc w:val="both"/>
      </w:pPr>
      <w:r>
        <w:t>Крестьянские глаза!</w:t>
      </w:r>
    </w:p>
    <w:p w:rsidR="002B406A" w:rsidRDefault="002B406A" w:rsidP="002B406A">
      <w:pPr>
        <w:pStyle w:val="Default"/>
        <w:ind w:firstLine="709"/>
        <w:jc w:val="both"/>
      </w:pPr>
      <w:r>
        <w:t>Была бы бабою простой,</w:t>
      </w:r>
    </w:p>
    <w:p w:rsidR="002B406A" w:rsidRDefault="002B406A" w:rsidP="002B406A">
      <w:pPr>
        <w:pStyle w:val="Default"/>
        <w:ind w:firstLine="709"/>
        <w:jc w:val="both"/>
      </w:pPr>
      <w:r>
        <w:t>Всегда б платили за постой</w:t>
      </w:r>
    </w:p>
    <w:p w:rsidR="002B406A" w:rsidRDefault="002B406A" w:rsidP="002B406A">
      <w:pPr>
        <w:pStyle w:val="Default"/>
        <w:ind w:firstLine="709"/>
        <w:jc w:val="both"/>
      </w:pPr>
      <w:r>
        <w:t>Всё эти же — веселые —</w:t>
      </w:r>
    </w:p>
    <w:p w:rsidR="002B406A" w:rsidRDefault="002B406A" w:rsidP="002B406A">
      <w:pPr>
        <w:pStyle w:val="Default"/>
        <w:ind w:firstLine="709"/>
        <w:jc w:val="both"/>
      </w:pPr>
      <w:r>
        <w:t>Зеленые глаза.</w:t>
      </w:r>
    </w:p>
    <w:p w:rsidR="002B406A" w:rsidRDefault="002B406A" w:rsidP="002B406A">
      <w:pPr>
        <w:pStyle w:val="Default"/>
        <w:ind w:firstLine="709"/>
        <w:jc w:val="both"/>
      </w:pPr>
      <w:r>
        <w:t>Была бы бабою простой,</w:t>
      </w:r>
    </w:p>
    <w:p w:rsidR="002B406A" w:rsidRDefault="002B406A" w:rsidP="002B406A">
      <w:pPr>
        <w:pStyle w:val="Default"/>
        <w:ind w:firstLine="709"/>
        <w:jc w:val="both"/>
      </w:pPr>
      <w:r>
        <w:t>От солнца б застилась рукой,</w:t>
      </w:r>
    </w:p>
    <w:p w:rsidR="002B406A" w:rsidRDefault="002B406A" w:rsidP="002B406A">
      <w:pPr>
        <w:pStyle w:val="Default"/>
        <w:ind w:firstLine="709"/>
        <w:jc w:val="both"/>
      </w:pPr>
      <w:r>
        <w:t>Качала бы — молчала бы,</w:t>
      </w:r>
    </w:p>
    <w:p w:rsidR="002B406A" w:rsidRDefault="002B406A" w:rsidP="002B406A">
      <w:pPr>
        <w:pStyle w:val="Default"/>
        <w:ind w:firstLine="709"/>
        <w:jc w:val="both"/>
      </w:pPr>
      <w:r>
        <w:t>Потупивши глаза.</w:t>
      </w:r>
    </w:p>
    <w:p w:rsidR="002B406A" w:rsidRDefault="002B406A" w:rsidP="002B406A">
      <w:pPr>
        <w:pStyle w:val="Default"/>
        <w:ind w:firstLine="709"/>
        <w:jc w:val="both"/>
      </w:pPr>
      <w:r>
        <w:t>Шел мимо паренек с лотком...</w:t>
      </w:r>
    </w:p>
    <w:p w:rsidR="002B406A" w:rsidRDefault="002B406A" w:rsidP="002B406A">
      <w:pPr>
        <w:pStyle w:val="Default"/>
        <w:ind w:firstLine="709"/>
        <w:jc w:val="both"/>
      </w:pPr>
      <w:r>
        <w:t>Спят под монашеским платком</w:t>
      </w:r>
    </w:p>
    <w:p w:rsidR="002B406A" w:rsidRDefault="002B406A" w:rsidP="002B406A">
      <w:pPr>
        <w:pStyle w:val="Default"/>
        <w:ind w:firstLine="709"/>
        <w:jc w:val="both"/>
      </w:pPr>
      <w:r>
        <w:t>Смиренные — степенные —</w:t>
      </w:r>
    </w:p>
    <w:p w:rsidR="002B406A" w:rsidRDefault="002B406A" w:rsidP="002B406A">
      <w:pPr>
        <w:pStyle w:val="Default"/>
        <w:ind w:firstLine="709"/>
        <w:jc w:val="both"/>
      </w:pPr>
      <w:r>
        <w:t>Крестьянские глаза.</w:t>
      </w:r>
    </w:p>
    <w:p w:rsidR="002B406A" w:rsidRDefault="002B406A" w:rsidP="002B406A">
      <w:pPr>
        <w:pStyle w:val="Default"/>
        <w:ind w:firstLine="709"/>
        <w:jc w:val="both"/>
      </w:pPr>
      <w:r>
        <w:t>Привычные к степям — глаза,</w:t>
      </w:r>
    </w:p>
    <w:p w:rsidR="002B406A" w:rsidRDefault="002B406A" w:rsidP="002B406A">
      <w:pPr>
        <w:pStyle w:val="Default"/>
        <w:ind w:firstLine="709"/>
        <w:jc w:val="both"/>
      </w:pPr>
      <w:r>
        <w:t>Привычные к слезам — глаза...</w:t>
      </w:r>
    </w:p>
    <w:p w:rsidR="002B406A" w:rsidRDefault="002B406A" w:rsidP="002B406A">
      <w:pPr>
        <w:pStyle w:val="Default"/>
        <w:ind w:firstLine="709"/>
        <w:jc w:val="both"/>
      </w:pPr>
      <w:r>
        <w:t>Что видели — не выдадут</w:t>
      </w:r>
    </w:p>
    <w:p w:rsidR="002B406A" w:rsidRDefault="002B406A" w:rsidP="002B406A">
      <w:pPr>
        <w:pStyle w:val="Default"/>
        <w:ind w:firstLine="709"/>
        <w:jc w:val="both"/>
      </w:pPr>
      <w:r>
        <w:t>Крестьянские глаза!</w:t>
      </w:r>
    </w:p>
    <w:p w:rsidR="002B406A" w:rsidRPr="002B406A" w:rsidRDefault="002B406A" w:rsidP="002B406A">
      <w:pPr>
        <w:pStyle w:val="Default"/>
        <w:ind w:firstLine="709"/>
        <w:jc w:val="both"/>
      </w:pPr>
      <w:r>
        <w:t>(М.И. Цветаева)</w:t>
      </w:r>
    </w:p>
    <w:p w:rsidR="005C1E1D" w:rsidRPr="005C1E1D" w:rsidRDefault="005C1E1D" w:rsidP="005C1E1D">
      <w:pPr>
        <w:pStyle w:val="Default"/>
        <w:ind w:firstLine="709"/>
        <w:jc w:val="both"/>
      </w:pPr>
    </w:p>
    <w:p w:rsidR="00B46C50" w:rsidRDefault="005C1E1D" w:rsidP="008702D0">
      <w:pPr>
        <w:pStyle w:val="Default"/>
        <w:ind w:firstLine="709"/>
        <w:jc w:val="both"/>
      </w:pPr>
      <w:r w:rsidRPr="005C1E1D">
        <w:rPr>
          <w:b/>
        </w:rPr>
        <w:t>3 этап</w:t>
      </w:r>
      <w:r>
        <w:t xml:space="preserve">: </w:t>
      </w:r>
      <w:r w:rsidR="00B46C50">
        <w:t>выполните тест.</w:t>
      </w:r>
    </w:p>
    <w:p w:rsidR="00B46C50" w:rsidRDefault="00B46C50" w:rsidP="00B46C50">
      <w:pPr>
        <w:pStyle w:val="Default"/>
        <w:ind w:firstLine="709"/>
        <w:jc w:val="both"/>
        <w:sectPr w:rsidR="00B46C50" w:rsidSect="00A76050">
          <w:pgSz w:w="11906" w:h="173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2B406A" w:rsidRPr="002B406A" w:rsidRDefault="002B406A" w:rsidP="002B406A">
      <w:pPr>
        <w:pStyle w:val="Default"/>
        <w:jc w:val="center"/>
        <w:rPr>
          <w:b/>
        </w:rPr>
      </w:pPr>
      <w:r w:rsidRPr="002B406A">
        <w:rPr>
          <w:b/>
        </w:rPr>
        <w:t>«Виды тропов и стилистических фигур»</w:t>
      </w:r>
    </w:p>
    <w:p w:rsidR="002B406A" w:rsidRPr="002B406A" w:rsidRDefault="002B406A" w:rsidP="002B406A">
      <w:pPr>
        <w:pStyle w:val="Default"/>
      </w:pPr>
      <w:r w:rsidRPr="002B406A">
        <w:rPr>
          <w:b/>
          <w:bCs/>
        </w:rPr>
        <w:t xml:space="preserve">1. В каком предложении использована антитеза? </w:t>
      </w:r>
    </w:p>
    <w:p w:rsidR="002B406A" w:rsidRPr="002B406A" w:rsidRDefault="002B406A" w:rsidP="002B406A">
      <w:pPr>
        <w:pStyle w:val="Default"/>
      </w:pPr>
      <w:r w:rsidRPr="002B406A">
        <w:t xml:space="preserve">А. Сито свито, золотом покрыто, кто взглянет, всяк заплачет. </w:t>
      </w:r>
    </w:p>
    <w:p w:rsidR="002B406A" w:rsidRPr="002B406A" w:rsidRDefault="002B406A" w:rsidP="002B406A">
      <w:pPr>
        <w:pStyle w:val="Default"/>
      </w:pPr>
      <w:r w:rsidRPr="002B406A">
        <w:t xml:space="preserve">Б. Белый ест ананас спелый, чёрный – гнилью мочёный. </w:t>
      </w:r>
    </w:p>
    <w:p w:rsidR="002B406A" w:rsidRPr="002B406A" w:rsidRDefault="002B406A" w:rsidP="002B406A">
      <w:pPr>
        <w:pStyle w:val="Default"/>
      </w:pPr>
      <w:r w:rsidRPr="002B406A">
        <w:t xml:space="preserve">В. Что у трезвого на уме, то у пьяного на языке. </w:t>
      </w:r>
    </w:p>
    <w:p w:rsidR="002B406A" w:rsidRPr="002B406A" w:rsidRDefault="002B406A" w:rsidP="002B406A">
      <w:pPr>
        <w:pStyle w:val="Default"/>
      </w:pPr>
      <w:r w:rsidRPr="002B406A">
        <w:t xml:space="preserve">Г. Успокоившиеся деревья бесшумно и покорно роняли жёлтые листья. </w:t>
      </w:r>
    </w:p>
    <w:p w:rsidR="002B406A" w:rsidRPr="002B406A" w:rsidRDefault="002B406A" w:rsidP="002B406A">
      <w:pPr>
        <w:pStyle w:val="Default"/>
      </w:pPr>
      <w:r w:rsidRPr="002B406A">
        <w:rPr>
          <w:b/>
          <w:bCs/>
        </w:rPr>
        <w:t xml:space="preserve">2. В каком примере использован параллелизм? </w:t>
      </w:r>
    </w:p>
    <w:p w:rsidR="002B406A" w:rsidRPr="002B406A" w:rsidRDefault="002B406A" w:rsidP="002B406A">
      <w:pPr>
        <w:pStyle w:val="Default"/>
      </w:pPr>
      <w:r w:rsidRPr="002B406A">
        <w:t xml:space="preserve">А. Ты вёл мечи на пир обильный. </w:t>
      </w:r>
    </w:p>
    <w:p w:rsidR="002B406A" w:rsidRPr="002B406A" w:rsidRDefault="002B406A" w:rsidP="002B406A">
      <w:pPr>
        <w:pStyle w:val="Default"/>
      </w:pPr>
      <w:r w:rsidRPr="002B406A">
        <w:t xml:space="preserve">Б. В синем небе звёзды блещут, </w:t>
      </w:r>
    </w:p>
    <w:p w:rsidR="002B406A" w:rsidRPr="002B406A" w:rsidRDefault="002B406A" w:rsidP="002B406A">
      <w:pPr>
        <w:pStyle w:val="Default"/>
      </w:pPr>
      <w:r w:rsidRPr="002B406A">
        <w:t xml:space="preserve">В синем море волны плещут. </w:t>
      </w:r>
    </w:p>
    <w:p w:rsidR="002B406A" w:rsidRPr="002B406A" w:rsidRDefault="002B406A" w:rsidP="002B406A">
      <w:pPr>
        <w:pStyle w:val="Default"/>
      </w:pPr>
      <w:r w:rsidRPr="002B406A">
        <w:t xml:space="preserve">В. Я любуюсь тобою: </w:t>
      </w:r>
    </w:p>
    <w:p w:rsidR="002B406A" w:rsidRPr="002B406A" w:rsidRDefault="002B406A" w:rsidP="002B406A">
      <w:pPr>
        <w:pStyle w:val="Default"/>
      </w:pPr>
      <w:r w:rsidRPr="002B406A">
        <w:t xml:space="preserve">Твоими глазами, твоею улыбкой, твоими речами. </w:t>
      </w:r>
    </w:p>
    <w:p w:rsidR="002B406A" w:rsidRPr="002B406A" w:rsidRDefault="002B406A" w:rsidP="002B406A">
      <w:pPr>
        <w:pStyle w:val="Default"/>
      </w:pPr>
      <w:r w:rsidRPr="002B406A">
        <w:t xml:space="preserve">Г. В начале ноября ударили морозы, они были необычайно холодны. </w:t>
      </w:r>
    </w:p>
    <w:p w:rsidR="002B406A" w:rsidRPr="002B406A" w:rsidRDefault="002B406A" w:rsidP="002B406A">
      <w:pPr>
        <w:pStyle w:val="Default"/>
      </w:pPr>
      <w:r w:rsidRPr="002B406A">
        <w:rPr>
          <w:b/>
          <w:bCs/>
        </w:rPr>
        <w:t xml:space="preserve">3. Выберите примеры, содержащие эпифору. </w:t>
      </w:r>
    </w:p>
    <w:p w:rsidR="002B406A" w:rsidRPr="002B406A" w:rsidRDefault="002B406A" w:rsidP="002B406A">
      <w:pPr>
        <w:pStyle w:val="Default"/>
      </w:pPr>
      <w:r w:rsidRPr="002B406A">
        <w:t xml:space="preserve">А. Всюду снега. Белоснежные просторы радуют глаз. </w:t>
      </w:r>
    </w:p>
    <w:p w:rsidR="002B406A" w:rsidRPr="002B406A" w:rsidRDefault="002B406A" w:rsidP="002B406A">
      <w:pPr>
        <w:pStyle w:val="Default"/>
      </w:pPr>
      <w:r w:rsidRPr="002B406A">
        <w:t xml:space="preserve">Б. Степям и дорогам не кончен счёт, </w:t>
      </w:r>
    </w:p>
    <w:p w:rsidR="002B406A" w:rsidRPr="002B406A" w:rsidRDefault="002B406A" w:rsidP="002B406A">
      <w:pPr>
        <w:pStyle w:val="Default"/>
      </w:pPr>
      <w:r w:rsidRPr="002B406A">
        <w:t xml:space="preserve">Камням и порогам не найден счёт. </w:t>
      </w:r>
    </w:p>
    <w:p w:rsidR="002B406A" w:rsidRPr="002B406A" w:rsidRDefault="002B406A" w:rsidP="002B406A">
      <w:pPr>
        <w:pStyle w:val="Default"/>
      </w:pPr>
      <w:r w:rsidRPr="002B406A">
        <w:t xml:space="preserve">В. Голова </w:t>
      </w:r>
      <w:proofErr w:type="gramStart"/>
      <w:r w:rsidRPr="002B406A">
        <w:t>представляла собой точную копию яйца… Лысой она была</w:t>
      </w:r>
      <w:proofErr w:type="gramEnd"/>
      <w:r w:rsidRPr="002B406A">
        <w:t xml:space="preserve"> тоже, как яйцо. </w:t>
      </w:r>
    </w:p>
    <w:p w:rsidR="002B406A" w:rsidRPr="002B406A" w:rsidRDefault="002B406A" w:rsidP="002B406A">
      <w:pPr>
        <w:pStyle w:val="Default"/>
      </w:pPr>
      <w:r w:rsidRPr="002B406A">
        <w:t>Г. Приветствую тебя, пустынный уголок</w:t>
      </w:r>
      <w:proofErr w:type="gramStart"/>
      <w:r w:rsidRPr="002B406A">
        <w:t xml:space="preserve">!... </w:t>
      </w:r>
      <w:proofErr w:type="gramEnd"/>
    </w:p>
    <w:p w:rsidR="002B406A" w:rsidRPr="002B406A" w:rsidRDefault="002B406A" w:rsidP="002B406A">
      <w:pPr>
        <w:pStyle w:val="Default"/>
      </w:pPr>
      <w:r w:rsidRPr="002B406A">
        <w:rPr>
          <w:b/>
          <w:bCs/>
        </w:rPr>
        <w:t xml:space="preserve">4. В каком предложении использована инверсия? </w:t>
      </w:r>
    </w:p>
    <w:p w:rsidR="002B406A" w:rsidRPr="002B406A" w:rsidRDefault="002B406A" w:rsidP="002B406A">
      <w:pPr>
        <w:pStyle w:val="Default"/>
      </w:pPr>
      <w:r w:rsidRPr="002B406A">
        <w:t xml:space="preserve">А. Полночь сошла, непроглядная темень. </w:t>
      </w:r>
    </w:p>
    <w:p w:rsidR="002B406A" w:rsidRPr="002B406A" w:rsidRDefault="002B406A" w:rsidP="002B406A">
      <w:pPr>
        <w:pStyle w:val="Default"/>
      </w:pPr>
      <w:r w:rsidRPr="002B406A">
        <w:t xml:space="preserve">Б. Тучки грозовые по небу плывут. </w:t>
      </w:r>
    </w:p>
    <w:p w:rsidR="002B406A" w:rsidRPr="002B406A" w:rsidRDefault="002B406A" w:rsidP="002B406A">
      <w:pPr>
        <w:pStyle w:val="Default"/>
      </w:pPr>
      <w:r w:rsidRPr="002B406A">
        <w:t xml:space="preserve">В. День был жаркий, серебряные облака тяжелели ежечасно. </w:t>
      </w:r>
    </w:p>
    <w:p w:rsidR="002B406A" w:rsidRPr="002B406A" w:rsidRDefault="002B406A" w:rsidP="002B406A">
      <w:pPr>
        <w:pStyle w:val="Default"/>
      </w:pPr>
      <w:r w:rsidRPr="002B406A">
        <w:t xml:space="preserve">Г. Изумительная весна наступила. </w:t>
      </w:r>
    </w:p>
    <w:p w:rsidR="002B406A" w:rsidRPr="002B406A" w:rsidRDefault="002B406A" w:rsidP="002B406A">
      <w:pPr>
        <w:pStyle w:val="Default"/>
      </w:pPr>
      <w:r w:rsidRPr="002B406A">
        <w:rPr>
          <w:b/>
          <w:bCs/>
        </w:rPr>
        <w:t xml:space="preserve">5. В каком предложении использована анафора? </w:t>
      </w:r>
    </w:p>
    <w:p w:rsidR="002B406A" w:rsidRPr="002B406A" w:rsidRDefault="002B406A" w:rsidP="002B406A">
      <w:pPr>
        <w:pStyle w:val="Default"/>
      </w:pPr>
      <w:r w:rsidRPr="002B406A">
        <w:t xml:space="preserve">А. Лишь изредка прорезывает тишь </w:t>
      </w:r>
    </w:p>
    <w:p w:rsidR="002B406A" w:rsidRPr="002B406A" w:rsidRDefault="002B406A" w:rsidP="002B406A">
      <w:pPr>
        <w:pStyle w:val="Default"/>
      </w:pPr>
      <w:r w:rsidRPr="002B406A">
        <w:t xml:space="preserve">Крик аиста, слетевшего на крышу. </w:t>
      </w:r>
    </w:p>
    <w:p w:rsidR="002B406A" w:rsidRPr="002B406A" w:rsidRDefault="002B406A" w:rsidP="002B406A">
      <w:pPr>
        <w:pStyle w:val="Default"/>
      </w:pPr>
      <w:r w:rsidRPr="002B406A">
        <w:t xml:space="preserve">Б. Жди меня, и я вернусь, только очень жди. Жди, когда наводят грусть жёлтые дожди. </w:t>
      </w:r>
    </w:p>
    <w:p w:rsidR="002B406A" w:rsidRPr="002B406A" w:rsidRDefault="002B406A" w:rsidP="002B406A">
      <w:pPr>
        <w:pStyle w:val="Default"/>
      </w:pPr>
      <w:r w:rsidRPr="002B406A">
        <w:t xml:space="preserve">В. Мне бы только видеть тебя, </w:t>
      </w:r>
    </w:p>
    <w:p w:rsidR="002B406A" w:rsidRPr="002B406A" w:rsidRDefault="002B406A" w:rsidP="002B406A">
      <w:pPr>
        <w:pStyle w:val="Default"/>
      </w:pPr>
      <w:r w:rsidRPr="002B406A">
        <w:t xml:space="preserve">Мне бы только слышать твой голос… </w:t>
      </w:r>
    </w:p>
    <w:p w:rsidR="002B406A" w:rsidRPr="002B406A" w:rsidRDefault="002B406A" w:rsidP="002B406A">
      <w:pPr>
        <w:pStyle w:val="Default"/>
      </w:pPr>
      <w:r w:rsidRPr="002B406A">
        <w:t xml:space="preserve">Г. Долго гулял я по осеннему лесу, всматривался в синие дали. </w:t>
      </w:r>
    </w:p>
    <w:p w:rsidR="002B406A" w:rsidRPr="002B406A" w:rsidRDefault="002B406A" w:rsidP="002B406A">
      <w:pPr>
        <w:pStyle w:val="Default"/>
      </w:pPr>
      <w:r w:rsidRPr="002B406A">
        <w:rPr>
          <w:b/>
          <w:bCs/>
        </w:rPr>
        <w:t xml:space="preserve">6. В каком предложении использована градация? </w:t>
      </w:r>
    </w:p>
    <w:p w:rsidR="002B406A" w:rsidRPr="002B406A" w:rsidRDefault="002B406A" w:rsidP="002B406A">
      <w:pPr>
        <w:pStyle w:val="Default"/>
      </w:pPr>
      <w:r w:rsidRPr="002B406A">
        <w:t xml:space="preserve">А. Тройка мчится, тройка скачет, тройка вьётся ввысь… </w:t>
      </w:r>
    </w:p>
    <w:p w:rsidR="002B406A" w:rsidRPr="002B406A" w:rsidRDefault="002B406A" w:rsidP="002B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Б. И тогда тоненький стебелёк наклоняется, и чашечка опрокидывается.</w:t>
      </w:r>
    </w:p>
    <w:p w:rsidR="002B406A" w:rsidRPr="002B406A" w:rsidRDefault="002B406A" w:rsidP="002B406A">
      <w:pPr>
        <w:pStyle w:val="Default"/>
      </w:pPr>
      <w:r w:rsidRPr="002B406A">
        <w:t xml:space="preserve">В. Берег быстро темнел, становился </w:t>
      </w:r>
      <w:proofErr w:type="spellStart"/>
      <w:r w:rsidRPr="002B406A">
        <w:t>голубым</w:t>
      </w:r>
      <w:proofErr w:type="spellEnd"/>
      <w:r w:rsidRPr="002B406A">
        <w:t xml:space="preserve">, синим, лиловым. </w:t>
      </w:r>
    </w:p>
    <w:p w:rsidR="002B406A" w:rsidRPr="002B406A" w:rsidRDefault="002B406A" w:rsidP="002B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Г. Тучка долго хмурилась, капризничала и вот расплакалась.</w:t>
      </w:r>
    </w:p>
    <w:p w:rsidR="00B46C50" w:rsidRDefault="00B46C50" w:rsidP="002B406A">
      <w:pPr>
        <w:pStyle w:val="Default"/>
        <w:jc w:val="both"/>
        <w:rPr>
          <w:b/>
        </w:rPr>
        <w:sectPr w:rsidR="00B46C50" w:rsidSect="00B46C50">
          <w:type w:val="continuous"/>
          <w:pgSz w:w="11906" w:h="173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B46C50" w:rsidRDefault="00B46C50" w:rsidP="00B46C50">
      <w:pPr>
        <w:pStyle w:val="Default"/>
        <w:ind w:firstLine="709"/>
        <w:jc w:val="both"/>
        <w:rPr>
          <w:b/>
        </w:rPr>
      </w:pPr>
    </w:p>
    <w:p w:rsidR="00B46C50" w:rsidRPr="005C1E1D" w:rsidRDefault="005C1E1D" w:rsidP="00B46C50">
      <w:pPr>
        <w:pStyle w:val="Default"/>
        <w:ind w:firstLine="709"/>
        <w:jc w:val="both"/>
        <w:rPr>
          <w:b/>
        </w:rPr>
      </w:pPr>
      <w:r w:rsidRPr="005C1E1D">
        <w:rPr>
          <w:b/>
        </w:rPr>
        <w:t>Итоговый контроль:</w:t>
      </w:r>
    </w:p>
    <w:p w:rsidR="00B46C50" w:rsidRDefault="002B406A" w:rsidP="005C1E1D">
      <w:pPr>
        <w:pStyle w:val="Default"/>
        <w:ind w:firstLine="709"/>
        <w:jc w:val="both"/>
      </w:pPr>
      <w:r>
        <w:t>- Что дают нам выразительные средства языка?</w:t>
      </w:r>
    </w:p>
    <w:p w:rsidR="002B406A" w:rsidRDefault="002B406A" w:rsidP="005C1E1D">
      <w:pPr>
        <w:pStyle w:val="Default"/>
        <w:ind w:firstLine="709"/>
        <w:jc w:val="both"/>
      </w:pPr>
      <w:r>
        <w:t>- Какие стилистические фигуры вы помните?</w:t>
      </w:r>
    </w:p>
    <w:p w:rsidR="002B406A" w:rsidRDefault="002B406A" w:rsidP="005C1E1D">
      <w:pPr>
        <w:pStyle w:val="Default"/>
        <w:ind w:firstLine="709"/>
        <w:jc w:val="both"/>
      </w:pPr>
      <w:r>
        <w:t>- Какие тропы вы помните?</w:t>
      </w:r>
    </w:p>
    <w:p w:rsidR="002B406A" w:rsidRDefault="002B406A" w:rsidP="005C1E1D">
      <w:pPr>
        <w:pStyle w:val="Default"/>
        <w:ind w:firstLine="709"/>
        <w:jc w:val="both"/>
      </w:pPr>
    </w:p>
    <w:p w:rsidR="005C1E1D" w:rsidRPr="00B46C50" w:rsidRDefault="005C1E1D" w:rsidP="005C1E1D">
      <w:pPr>
        <w:pStyle w:val="Default"/>
        <w:ind w:firstLine="709"/>
        <w:jc w:val="both"/>
        <w:rPr>
          <w:b/>
        </w:rPr>
      </w:pPr>
      <w:r w:rsidRPr="00B46C50">
        <w:rPr>
          <w:b/>
        </w:rPr>
        <w:t>Домашнее задание:</w:t>
      </w:r>
    </w:p>
    <w:p w:rsidR="002B406A" w:rsidRPr="002B406A" w:rsidRDefault="002B406A" w:rsidP="002B4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Начать делать реферат на одну из предложенных тем</w:t>
      </w:r>
      <w:r>
        <w:rPr>
          <w:rFonts w:ascii="Times New Roman" w:hAnsi="Times New Roman" w:cs="Times New Roman"/>
          <w:sz w:val="24"/>
          <w:szCs w:val="24"/>
        </w:rPr>
        <w:t xml:space="preserve"> (каждый студент выбирает ОДНУ тему, темы НЕ должны повторяться)</w:t>
      </w:r>
      <w:r w:rsidRPr="002B406A">
        <w:rPr>
          <w:rFonts w:ascii="Times New Roman" w:hAnsi="Times New Roman" w:cs="Times New Roman"/>
          <w:sz w:val="24"/>
          <w:szCs w:val="24"/>
        </w:rPr>
        <w:t>:</w:t>
      </w:r>
    </w:p>
    <w:p w:rsidR="002B406A" w:rsidRPr="002B406A" w:rsidRDefault="002B406A" w:rsidP="002B40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406A">
        <w:rPr>
          <w:rFonts w:ascii="Times New Roman" w:hAnsi="Times New Roman" w:cs="Times New Roman"/>
          <w:b/>
          <w:sz w:val="24"/>
          <w:szCs w:val="24"/>
        </w:rPr>
        <w:t>Вклад ученых-русистов в развитие русского языка</w:t>
      </w:r>
    </w:p>
    <w:p w:rsidR="002B406A" w:rsidRPr="002B406A" w:rsidRDefault="002B406A" w:rsidP="002B40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М.В. Ломоносов</w:t>
      </w:r>
    </w:p>
    <w:p w:rsidR="002B406A" w:rsidRPr="002B406A" w:rsidRDefault="002B406A" w:rsidP="002B40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В.И. Даль</w:t>
      </w:r>
    </w:p>
    <w:p w:rsidR="002B406A" w:rsidRPr="002B406A" w:rsidRDefault="002B406A" w:rsidP="002B40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Я.К. Грот</w:t>
      </w:r>
    </w:p>
    <w:p w:rsidR="002B406A" w:rsidRPr="002B406A" w:rsidRDefault="002B406A" w:rsidP="002B40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Ф.И. Буслаев</w:t>
      </w:r>
    </w:p>
    <w:p w:rsidR="002B406A" w:rsidRPr="002B406A" w:rsidRDefault="002B406A" w:rsidP="002B40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2B406A">
        <w:rPr>
          <w:rFonts w:ascii="Times New Roman" w:hAnsi="Times New Roman" w:cs="Times New Roman"/>
          <w:sz w:val="24"/>
          <w:szCs w:val="24"/>
        </w:rPr>
        <w:t>Потебня</w:t>
      </w:r>
      <w:proofErr w:type="spellEnd"/>
    </w:p>
    <w:p w:rsidR="002B406A" w:rsidRPr="002B406A" w:rsidRDefault="002B406A" w:rsidP="002B40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А.А. Шахматов</w:t>
      </w:r>
    </w:p>
    <w:p w:rsidR="002B406A" w:rsidRPr="002B406A" w:rsidRDefault="002B406A" w:rsidP="002B40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Л.В. Щерба</w:t>
      </w:r>
    </w:p>
    <w:p w:rsidR="002B406A" w:rsidRPr="002B406A" w:rsidRDefault="002B406A" w:rsidP="002B40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В.В. Виноградов</w:t>
      </w:r>
    </w:p>
    <w:p w:rsidR="002B406A" w:rsidRPr="002B406A" w:rsidRDefault="002B406A" w:rsidP="002B40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С.И. Ожегов</w:t>
      </w:r>
    </w:p>
    <w:p w:rsidR="002B406A" w:rsidRPr="002B406A" w:rsidRDefault="002B406A" w:rsidP="002B40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Pr="002B406A">
        <w:rPr>
          <w:rFonts w:ascii="Times New Roman" w:hAnsi="Times New Roman" w:cs="Times New Roman"/>
          <w:sz w:val="24"/>
          <w:szCs w:val="24"/>
        </w:rPr>
        <w:t>Пешковский</w:t>
      </w:r>
      <w:proofErr w:type="spellEnd"/>
    </w:p>
    <w:p w:rsidR="002B406A" w:rsidRPr="002B406A" w:rsidRDefault="002B406A" w:rsidP="002B406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Д.Н. Ушаков</w:t>
      </w:r>
    </w:p>
    <w:p w:rsidR="002B406A" w:rsidRDefault="002B406A" w:rsidP="002B40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406A" w:rsidRPr="002B406A" w:rsidRDefault="002B406A" w:rsidP="002B406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406A">
        <w:rPr>
          <w:rFonts w:ascii="Times New Roman" w:hAnsi="Times New Roman" w:cs="Times New Roman"/>
          <w:b/>
          <w:sz w:val="24"/>
          <w:szCs w:val="24"/>
        </w:rPr>
        <w:t>Социально-этические темы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Речевой этикет, его роль в жизни общества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Профессиональная этика: понятие и специфика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Ясность речи как один из принципов культуры речи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Коммуникативные барьеры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Культура публичного выступления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Невербальные средства общения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Культура спора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Речевая культура современных студентов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Конфликт, его решение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Правила этикета в Интернете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Новое в языке: неологизмы, их типы и стилистическое использование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Молодежный жаргон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Виды нарушений точности речи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Мужчина и женщина: особенности речевого общения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Культура речи в официальной, деловой и дружеской переписке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Русский язык среди других языков мира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Иностранные слова в современной речи: за и против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>Богатство речи: пословицы и поговорки в языке</w:t>
      </w:r>
    </w:p>
    <w:p w:rsidR="002B406A" w:rsidRPr="002B406A" w:rsidRDefault="002B406A" w:rsidP="002B406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6A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русского языка начала </w:t>
      </w:r>
      <w:r w:rsidRPr="002B406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B406A">
        <w:rPr>
          <w:rFonts w:ascii="Times New Roman" w:hAnsi="Times New Roman" w:cs="Times New Roman"/>
          <w:sz w:val="24"/>
          <w:szCs w:val="24"/>
        </w:rPr>
        <w:t>-го века</w:t>
      </w:r>
    </w:p>
    <w:p w:rsidR="00B46C50" w:rsidRPr="00A76050" w:rsidRDefault="00B46C50" w:rsidP="002B406A">
      <w:pPr>
        <w:pStyle w:val="Default"/>
        <w:ind w:firstLine="709"/>
        <w:jc w:val="both"/>
      </w:pPr>
    </w:p>
    <w:sectPr w:rsidR="00B46C50" w:rsidRPr="00A76050" w:rsidSect="00B46C50">
      <w:type w:val="continuous"/>
      <w:pgSz w:w="11906" w:h="173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6039"/>
    <w:multiLevelType w:val="hybridMultilevel"/>
    <w:tmpl w:val="699CE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3D7E17"/>
    <w:multiLevelType w:val="hybridMultilevel"/>
    <w:tmpl w:val="FD9CD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A1E09"/>
    <w:rsid w:val="001955ED"/>
    <w:rsid w:val="0022241D"/>
    <w:rsid w:val="002B406A"/>
    <w:rsid w:val="00361005"/>
    <w:rsid w:val="003A7AF5"/>
    <w:rsid w:val="003E3BA8"/>
    <w:rsid w:val="004A1E09"/>
    <w:rsid w:val="005C1E1D"/>
    <w:rsid w:val="00853A1D"/>
    <w:rsid w:val="008702D0"/>
    <w:rsid w:val="00A4107D"/>
    <w:rsid w:val="00A76050"/>
    <w:rsid w:val="00A8068D"/>
    <w:rsid w:val="00B46C50"/>
    <w:rsid w:val="00BA4E94"/>
    <w:rsid w:val="00CD4EBE"/>
    <w:rsid w:val="00DC4678"/>
    <w:rsid w:val="00E22E37"/>
    <w:rsid w:val="00F1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224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4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260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59676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1864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42128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815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2020-04-04T07:54:00Z</dcterms:created>
  <dcterms:modified xsi:type="dcterms:W3CDTF">2020-04-04T08:13:00Z</dcterms:modified>
</cp:coreProperties>
</file>