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E332" w14:textId="644D6D6E" w:rsidR="00893FDD" w:rsidRPr="00026CB8" w:rsidRDefault="00026CB8" w:rsidP="00937AC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26CB8">
        <w:rPr>
          <w:rFonts w:ascii="Times New Roman" w:hAnsi="Times New Roman" w:cs="Times New Roman"/>
          <w:b/>
          <w:bCs/>
        </w:rPr>
        <w:t>Практическое занятие №20</w:t>
      </w:r>
    </w:p>
    <w:p w14:paraId="096C0A14" w14:textId="55DC51BA" w:rsidR="00026CB8" w:rsidRDefault="00026CB8" w:rsidP="00937AC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26CB8">
        <w:rPr>
          <w:rFonts w:ascii="Times New Roman" w:hAnsi="Times New Roman" w:cs="Times New Roman"/>
          <w:b/>
          <w:bCs/>
        </w:rPr>
        <w:t>Творчество А.И. Солженицына</w:t>
      </w:r>
    </w:p>
    <w:p w14:paraId="0913E698" w14:textId="77777777" w:rsidR="00937ACD" w:rsidRPr="00937ACD" w:rsidRDefault="00937ACD" w:rsidP="00937ACD">
      <w:pPr>
        <w:spacing w:after="0" w:line="240" w:lineRule="auto"/>
        <w:ind w:right="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Актуальность: </w:t>
      </w:r>
      <w:r w:rsidRPr="00937ACD">
        <w:rPr>
          <w:rFonts w:ascii="Times New Roman" w:hAnsi="Times New Roman" w:cs="Times New Roman"/>
        </w:rPr>
        <w:t>Александр Исаевич Солженицын – выдающийся русский писатель, известный не только у себя на родине, но и зарубежом, получивший за свои произведения Нобелевскую премию в 1970 году. Он был писателем, публицистом, драматургом, поэтом, политическим деятелем. Его образ был уникальным, труды стали значительными ценностями для русской литературы. Солженицына называли крупнейшим мыслителем и писателем-пророком ХХ века. Жил и работал не только в СССР, но и в США, Швейцарии и России. С 1960 по 1980 год он выступал против идеи коммунизма, против политики СССР.</w:t>
      </w:r>
    </w:p>
    <w:p w14:paraId="003838D9" w14:textId="61083926" w:rsidR="00937ACD" w:rsidRDefault="00937ACD" w:rsidP="00937ACD">
      <w:pPr>
        <w:spacing w:after="0" w:line="240" w:lineRule="auto"/>
        <w:ind w:right="55"/>
        <w:jc w:val="both"/>
        <w:rPr>
          <w:rFonts w:ascii="Times New Roman" w:hAnsi="Times New Roman" w:cs="Times New Roman"/>
        </w:rPr>
      </w:pPr>
      <w:r w:rsidRPr="00937ACD">
        <w:rPr>
          <w:rFonts w:ascii="Times New Roman" w:hAnsi="Times New Roman" w:cs="Times New Roman"/>
        </w:rPr>
        <w:t>Писатель создавал не только сочинения, в которых были отражены острые общественно-политические вопросы, но и произведения, в которых описывает историю России XIX – XX веков.</w:t>
      </w:r>
    </w:p>
    <w:p w14:paraId="13855C5F" w14:textId="5EECD816" w:rsidR="00937ACD" w:rsidRDefault="00937ACD" w:rsidP="00937ACD">
      <w:pPr>
        <w:spacing w:after="0" w:line="240" w:lineRule="auto"/>
        <w:ind w:right="55"/>
        <w:jc w:val="both"/>
        <w:rPr>
          <w:rFonts w:ascii="Times New Roman" w:hAnsi="Times New Roman" w:cs="Times New Roman"/>
          <w:b/>
          <w:bCs/>
        </w:rPr>
      </w:pPr>
      <w:r w:rsidRPr="00937ACD">
        <w:rPr>
          <w:rFonts w:ascii="Times New Roman" w:hAnsi="Times New Roman" w:cs="Times New Roman"/>
          <w:b/>
          <w:bCs/>
        </w:rPr>
        <w:t>Содержание темы:</w:t>
      </w:r>
    </w:p>
    <w:p w14:paraId="33D2A946" w14:textId="77777777" w:rsidR="00937ACD" w:rsidRPr="00937ACD" w:rsidRDefault="00937ACD" w:rsidP="00937ACD">
      <w:pPr>
        <w:spacing w:after="0" w:line="240" w:lineRule="auto"/>
        <w:ind w:right="55"/>
        <w:jc w:val="both"/>
        <w:rPr>
          <w:rFonts w:ascii="Times New Roman" w:hAnsi="Times New Roman" w:cs="Times New Roman"/>
        </w:rPr>
      </w:pPr>
      <w:r w:rsidRPr="00937ACD">
        <w:rPr>
          <w:rFonts w:ascii="Times New Roman" w:hAnsi="Times New Roman" w:cs="Times New Roman"/>
        </w:rPr>
        <w:t>Александр Исаевич Солженицын — русский писатель и общественный деятель. Родился 11 декабря 1918 года в Кисловодске, умер 3 августа 2008 года в возрасте 89 лет.</w:t>
      </w:r>
    </w:p>
    <w:p w14:paraId="37F7F11E" w14:textId="77777777" w:rsidR="00937ACD" w:rsidRPr="00937ACD" w:rsidRDefault="00937ACD" w:rsidP="00937ACD">
      <w:pPr>
        <w:spacing w:after="0" w:line="240" w:lineRule="auto"/>
        <w:ind w:right="55"/>
        <w:jc w:val="both"/>
        <w:rPr>
          <w:rFonts w:ascii="Times New Roman" w:hAnsi="Times New Roman" w:cs="Times New Roman"/>
        </w:rPr>
      </w:pPr>
      <w:r w:rsidRPr="00937ACD">
        <w:rPr>
          <w:rFonts w:ascii="Times New Roman" w:hAnsi="Times New Roman" w:cs="Times New Roman"/>
        </w:rPr>
        <w:t>Солженицына дважды арестовывали: за критику Сталина и антисоветскую деятельность.</w:t>
      </w:r>
    </w:p>
    <w:p w14:paraId="510296A0" w14:textId="77777777" w:rsidR="00937ACD" w:rsidRPr="00937ACD" w:rsidRDefault="00937ACD" w:rsidP="00937ACD">
      <w:pPr>
        <w:spacing w:after="0" w:line="240" w:lineRule="auto"/>
        <w:ind w:right="55"/>
        <w:jc w:val="both"/>
        <w:rPr>
          <w:rFonts w:ascii="Times New Roman" w:hAnsi="Times New Roman" w:cs="Times New Roman"/>
        </w:rPr>
      </w:pPr>
      <w:r w:rsidRPr="00937ACD">
        <w:rPr>
          <w:rFonts w:ascii="Times New Roman" w:hAnsi="Times New Roman" w:cs="Times New Roman"/>
        </w:rPr>
        <w:t>После первого ареста его отправили в ссылку в Казахстан, после второго — лишили гражданства. Большую часть своей второй высылки писатель провёл в США.</w:t>
      </w:r>
    </w:p>
    <w:p w14:paraId="5D063E43" w14:textId="77777777" w:rsidR="00937ACD" w:rsidRPr="00937ACD" w:rsidRDefault="00937ACD" w:rsidP="00937ACD">
      <w:pPr>
        <w:spacing w:after="0" w:line="240" w:lineRule="auto"/>
        <w:ind w:right="55"/>
        <w:jc w:val="both"/>
        <w:rPr>
          <w:rFonts w:ascii="Times New Roman" w:hAnsi="Times New Roman" w:cs="Times New Roman"/>
        </w:rPr>
      </w:pPr>
      <w:r w:rsidRPr="00937ACD">
        <w:rPr>
          <w:rFonts w:ascii="Times New Roman" w:hAnsi="Times New Roman" w:cs="Times New Roman"/>
        </w:rPr>
        <w:t>Фрагменты его книги "Архипелаг ГУЛАГ" включены в школьную программу.</w:t>
      </w:r>
    </w:p>
    <w:p w14:paraId="431993A8" w14:textId="77777777" w:rsidR="00937ACD" w:rsidRPr="00937ACD" w:rsidRDefault="00937ACD" w:rsidP="00937ACD">
      <w:pPr>
        <w:spacing w:after="0" w:line="240" w:lineRule="auto"/>
        <w:ind w:right="55"/>
        <w:jc w:val="both"/>
        <w:rPr>
          <w:rFonts w:ascii="Times New Roman" w:hAnsi="Times New Roman" w:cs="Times New Roman"/>
          <w:i/>
          <w:iCs/>
        </w:rPr>
      </w:pPr>
      <w:r w:rsidRPr="00937ACD">
        <w:rPr>
          <w:rFonts w:ascii="Times New Roman" w:hAnsi="Times New Roman" w:cs="Times New Roman"/>
          <w:i/>
          <w:iCs/>
        </w:rPr>
        <w:t>Основные произведения Солженицына</w:t>
      </w:r>
    </w:p>
    <w:p w14:paraId="474259F0" w14:textId="77777777" w:rsidR="00937ACD" w:rsidRPr="00937ACD" w:rsidRDefault="00937ACD" w:rsidP="00937ACD">
      <w:pPr>
        <w:pStyle w:val="a3"/>
        <w:numPr>
          <w:ilvl w:val="0"/>
          <w:numId w:val="1"/>
        </w:numPr>
        <w:spacing w:after="0" w:line="240" w:lineRule="auto"/>
        <w:ind w:right="55"/>
        <w:jc w:val="both"/>
        <w:rPr>
          <w:rFonts w:ascii="Times New Roman" w:hAnsi="Times New Roman" w:cs="Times New Roman"/>
        </w:rPr>
      </w:pPr>
      <w:r w:rsidRPr="00937ACD">
        <w:rPr>
          <w:rFonts w:ascii="Times New Roman" w:hAnsi="Times New Roman" w:cs="Times New Roman"/>
        </w:rPr>
        <w:t>"Один день Ивана Денисовича" (первое опубликованное произведение, 1962 год)</w:t>
      </w:r>
    </w:p>
    <w:p w14:paraId="57813815" w14:textId="77777777" w:rsidR="00937ACD" w:rsidRPr="00937ACD" w:rsidRDefault="00937ACD" w:rsidP="00937ACD">
      <w:pPr>
        <w:pStyle w:val="a3"/>
        <w:numPr>
          <w:ilvl w:val="0"/>
          <w:numId w:val="1"/>
        </w:numPr>
        <w:spacing w:after="0" w:line="240" w:lineRule="auto"/>
        <w:ind w:right="55"/>
        <w:jc w:val="both"/>
        <w:rPr>
          <w:rFonts w:ascii="Times New Roman" w:hAnsi="Times New Roman" w:cs="Times New Roman"/>
        </w:rPr>
      </w:pPr>
      <w:r w:rsidRPr="00937ACD">
        <w:rPr>
          <w:rFonts w:ascii="Times New Roman" w:hAnsi="Times New Roman" w:cs="Times New Roman"/>
        </w:rPr>
        <w:t>Рассказы "Матренин двор", "Случай на станции Кочетовка", "Для пользы дела" (опубликован в 1963) и "Захар-Калита" (опубликован в 1966)</w:t>
      </w:r>
    </w:p>
    <w:p w14:paraId="13516D0D" w14:textId="77777777" w:rsidR="00937ACD" w:rsidRPr="00937ACD" w:rsidRDefault="00937ACD" w:rsidP="00937ACD">
      <w:pPr>
        <w:pStyle w:val="a3"/>
        <w:numPr>
          <w:ilvl w:val="0"/>
          <w:numId w:val="1"/>
        </w:numPr>
        <w:spacing w:after="0" w:line="240" w:lineRule="auto"/>
        <w:ind w:right="55"/>
        <w:jc w:val="both"/>
        <w:rPr>
          <w:rFonts w:ascii="Times New Roman" w:hAnsi="Times New Roman" w:cs="Times New Roman"/>
        </w:rPr>
      </w:pPr>
      <w:r w:rsidRPr="00937ACD">
        <w:rPr>
          <w:rFonts w:ascii="Times New Roman" w:hAnsi="Times New Roman" w:cs="Times New Roman"/>
        </w:rPr>
        <w:t>Роман "В круге первом" (опубликован за границей в 1968, в СССР — в 1990)</w:t>
      </w:r>
    </w:p>
    <w:p w14:paraId="35D14305" w14:textId="77777777" w:rsidR="00937ACD" w:rsidRPr="00937ACD" w:rsidRDefault="00937ACD" w:rsidP="00937ACD">
      <w:pPr>
        <w:pStyle w:val="a3"/>
        <w:numPr>
          <w:ilvl w:val="0"/>
          <w:numId w:val="1"/>
        </w:numPr>
        <w:spacing w:after="0" w:line="240" w:lineRule="auto"/>
        <w:ind w:right="55"/>
        <w:jc w:val="both"/>
        <w:rPr>
          <w:rFonts w:ascii="Times New Roman" w:hAnsi="Times New Roman" w:cs="Times New Roman"/>
        </w:rPr>
      </w:pPr>
      <w:r w:rsidRPr="00937ACD">
        <w:rPr>
          <w:rFonts w:ascii="Times New Roman" w:hAnsi="Times New Roman" w:cs="Times New Roman"/>
        </w:rPr>
        <w:t>"Август четырнадцатого" (написан в 1970-е, в России впервые напечатан в 1993)</w:t>
      </w:r>
    </w:p>
    <w:p w14:paraId="3804F29B" w14:textId="77777777" w:rsidR="00937ACD" w:rsidRPr="00937ACD" w:rsidRDefault="00937ACD" w:rsidP="00937ACD">
      <w:pPr>
        <w:pStyle w:val="a3"/>
        <w:numPr>
          <w:ilvl w:val="0"/>
          <w:numId w:val="1"/>
        </w:numPr>
        <w:spacing w:after="0" w:line="240" w:lineRule="auto"/>
        <w:ind w:right="55"/>
        <w:jc w:val="both"/>
        <w:rPr>
          <w:rFonts w:ascii="Times New Roman" w:hAnsi="Times New Roman" w:cs="Times New Roman"/>
        </w:rPr>
      </w:pPr>
      <w:r w:rsidRPr="00937ACD">
        <w:rPr>
          <w:rFonts w:ascii="Times New Roman" w:hAnsi="Times New Roman" w:cs="Times New Roman"/>
        </w:rPr>
        <w:t>"Архипелаг ГУЛАГ" (закончен в 1967, опубликован в Париже в 1973, в России первые главы опубликованы в 1989)</w:t>
      </w:r>
    </w:p>
    <w:p w14:paraId="30DBEB58" w14:textId="77777777" w:rsidR="00937ACD" w:rsidRPr="00937ACD" w:rsidRDefault="00937ACD" w:rsidP="00937ACD">
      <w:pPr>
        <w:pStyle w:val="a3"/>
        <w:numPr>
          <w:ilvl w:val="0"/>
          <w:numId w:val="1"/>
        </w:numPr>
        <w:spacing w:after="0" w:line="240" w:lineRule="auto"/>
        <w:ind w:right="55"/>
        <w:jc w:val="both"/>
        <w:rPr>
          <w:rFonts w:ascii="Times New Roman" w:hAnsi="Times New Roman" w:cs="Times New Roman"/>
        </w:rPr>
      </w:pPr>
      <w:r w:rsidRPr="00937ACD">
        <w:rPr>
          <w:rFonts w:ascii="Times New Roman" w:hAnsi="Times New Roman" w:cs="Times New Roman"/>
        </w:rPr>
        <w:t>Повесть "Раковый корпус" (написана в 1966, опубликована в России в 1991)</w:t>
      </w:r>
    </w:p>
    <w:p w14:paraId="3F2A9AE9" w14:textId="5A815427" w:rsidR="00937ACD" w:rsidRPr="00937ACD" w:rsidRDefault="00937ACD" w:rsidP="00937ACD">
      <w:pPr>
        <w:pStyle w:val="a3"/>
        <w:numPr>
          <w:ilvl w:val="0"/>
          <w:numId w:val="1"/>
        </w:numPr>
        <w:spacing w:after="0" w:line="240" w:lineRule="auto"/>
        <w:ind w:right="55"/>
        <w:jc w:val="both"/>
        <w:rPr>
          <w:rFonts w:ascii="Times New Roman" w:hAnsi="Times New Roman" w:cs="Times New Roman"/>
        </w:rPr>
      </w:pPr>
      <w:r w:rsidRPr="00937ACD">
        <w:rPr>
          <w:rFonts w:ascii="Times New Roman" w:hAnsi="Times New Roman" w:cs="Times New Roman"/>
        </w:rPr>
        <w:t>Манифест "Как нам обустроить Россию" (опубликован в 1990)</w:t>
      </w:r>
    </w:p>
    <w:p w14:paraId="2E863F99" w14:textId="77C54122" w:rsidR="00937ACD" w:rsidRDefault="00937ACD" w:rsidP="00937ACD">
      <w:pPr>
        <w:spacing w:after="0" w:line="240" w:lineRule="auto"/>
        <w:ind w:right="55"/>
        <w:jc w:val="both"/>
        <w:rPr>
          <w:rFonts w:ascii="Times New Roman" w:hAnsi="Times New Roman" w:cs="Times New Roman"/>
        </w:rPr>
      </w:pPr>
      <w:r w:rsidRPr="00937ACD">
        <w:rPr>
          <w:rFonts w:ascii="Times New Roman" w:hAnsi="Times New Roman" w:cs="Times New Roman"/>
        </w:rPr>
        <w:t xml:space="preserve">Лагерная тема стала близкой для советского человека. Самое чудовищное в ней то, что обсуждать ее возбранялось. Более того, даже после 1953 года страх не давал заговорить о трагедии, которая произошла в каждой третьей семье. Произведение Солженицына «Один день Ивана Денисовича» привнесло в общество некую этику, выкованную в лагерях. В какой бы ситуации человек ни оказался, он не должен забывать о своем достоинстве. Шухов – герой рассказа Солженицына – каждый лагерный день не проживает, а пытается выжить. Но слова старого зэка, которые он услышал еще в сорок третьем году, запали ему в душу: «Погибает тот, кто вылизывает миски». Солженицын в этом рассказе совмещает две точки зрения: автора и героя. Они не противоположные. В них есть некая общая идеология. Различия в них – уровень обобщения и широта материала. Добиться разграничения мыслей героя и рассуждений автора Солженицыну удается с помощью стилевых средств. Автор «Ивана Денисовича» вернул в литературу простого русского мужика. Герой Солженицына живет, полагаясь на простую народную мудрость, не задумываясь более, чем необходимо, и не рефлексируя. </w:t>
      </w:r>
    </w:p>
    <w:p w14:paraId="6560A3DE" w14:textId="19103D29" w:rsidR="00937ACD" w:rsidRDefault="00937ACD" w:rsidP="00937ACD">
      <w:pPr>
        <w:spacing w:after="0" w:line="240" w:lineRule="auto"/>
        <w:ind w:right="55"/>
        <w:jc w:val="both"/>
        <w:rPr>
          <w:rFonts w:ascii="Times New Roman" w:hAnsi="Times New Roman" w:cs="Times New Roman"/>
        </w:rPr>
      </w:pPr>
      <w:r w:rsidRPr="00937ACD">
        <w:rPr>
          <w:rFonts w:ascii="Times New Roman" w:hAnsi="Times New Roman" w:cs="Times New Roman"/>
        </w:rPr>
        <w:t xml:space="preserve">Сохранить человечность в условиях, которые менее располагают к пониманию, любви, бескорыстию... Такова проблема, которой посвящено произведение Солженицына «Матренин двор». Героиня рассказа – одинокая женщина, не понятая своим мужем, приемной дочерью, соседями, с которыми она живет бок о бок уже полвека. Матрена не скопила имущества, но при этом работает бесплатно на других. Она не таит ни на кого злости и как будто не видит всех тех пороков, которые переполняют души ее соседей. Именно на таких людях, как Матрена, по мнению автора, держится и село, и город, и вся наша земля. </w:t>
      </w:r>
    </w:p>
    <w:p w14:paraId="1F071BD3" w14:textId="6EC31D87" w:rsidR="00937ACD" w:rsidRDefault="00937ACD" w:rsidP="00937A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50C6DE" w14:textId="2870D730" w:rsidR="00937ACD" w:rsidRDefault="00937ACD" w:rsidP="00937A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7ACD">
        <w:rPr>
          <w:rFonts w:ascii="Times New Roman" w:hAnsi="Times New Roman" w:cs="Times New Roman"/>
          <w:b/>
          <w:bCs/>
        </w:rPr>
        <w:t>Самостоятельная работа</w:t>
      </w:r>
    </w:p>
    <w:p w14:paraId="0BFC17E5" w14:textId="4D244C8D" w:rsidR="00937ACD" w:rsidRDefault="00937ACD" w:rsidP="00937ACD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Hlk123549284"/>
      <w:r>
        <w:rPr>
          <w:rFonts w:ascii="Times New Roman" w:hAnsi="Times New Roman" w:cs="Times New Roman"/>
          <w:b/>
          <w:bCs/>
        </w:rPr>
        <w:t>ЗАДАНИЕ №1</w:t>
      </w:r>
    </w:p>
    <w:bookmarkEnd w:id="0"/>
    <w:p w14:paraId="04999185" w14:textId="39400D97" w:rsidR="00937ACD" w:rsidRDefault="00937ACD" w:rsidP="00937AC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Проанализируйте качества Матрены из рассказа «Матренин двор»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9"/>
        <w:gridCol w:w="4786"/>
      </w:tblGrid>
      <w:tr w:rsidR="00937ACD" w:rsidRPr="00937ACD" w14:paraId="77515F54" w14:textId="77777777" w:rsidTr="00937ACD">
        <w:trPr>
          <w:trHeight w:val="321"/>
        </w:trPr>
        <w:tc>
          <w:tcPr>
            <w:tcW w:w="5169" w:type="dxa"/>
          </w:tcPr>
          <w:p w14:paraId="4A3B05E0" w14:textId="77777777" w:rsidR="00937ACD" w:rsidRPr="00937ACD" w:rsidRDefault="00937ACD" w:rsidP="007E4662">
            <w:pPr>
              <w:pStyle w:val="TableParagraph"/>
              <w:spacing w:line="301" w:lineRule="exact"/>
              <w:ind w:left="107"/>
              <w:rPr>
                <w:rFonts w:eastAsiaTheme="minorHAnsi"/>
                <w:lang w:val="ru-RU"/>
              </w:rPr>
            </w:pPr>
            <w:r w:rsidRPr="00937ACD">
              <w:rPr>
                <w:rFonts w:eastAsiaTheme="minorHAnsi"/>
                <w:lang w:val="ru-RU"/>
              </w:rPr>
              <w:t>Качества человека-праведника</w:t>
            </w:r>
          </w:p>
        </w:tc>
        <w:tc>
          <w:tcPr>
            <w:tcW w:w="4786" w:type="dxa"/>
          </w:tcPr>
          <w:p w14:paraId="555D4C9F" w14:textId="77777777" w:rsidR="00937ACD" w:rsidRPr="00937ACD" w:rsidRDefault="00937ACD" w:rsidP="007E4662">
            <w:pPr>
              <w:pStyle w:val="TableParagraph"/>
              <w:spacing w:line="301" w:lineRule="exact"/>
              <w:ind w:left="107"/>
              <w:rPr>
                <w:rFonts w:eastAsiaTheme="minorHAnsi"/>
                <w:lang w:val="ru-RU"/>
              </w:rPr>
            </w:pPr>
            <w:proofErr w:type="spellStart"/>
            <w:r w:rsidRPr="00937ACD">
              <w:rPr>
                <w:rFonts w:eastAsiaTheme="minorHAnsi"/>
                <w:lang w:val="ru-RU"/>
              </w:rPr>
              <w:t>Примеры</w:t>
            </w:r>
            <w:proofErr w:type="spellEnd"/>
            <w:r w:rsidRPr="00937ACD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937ACD">
              <w:rPr>
                <w:rFonts w:eastAsiaTheme="minorHAnsi"/>
                <w:lang w:val="ru-RU"/>
              </w:rPr>
              <w:t>из</w:t>
            </w:r>
            <w:proofErr w:type="spellEnd"/>
            <w:r w:rsidRPr="00937ACD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937ACD">
              <w:rPr>
                <w:rFonts w:eastAsiaTheme="minorHAnsi"/>
                <w:lang w:val="ru-RU"/>
              </w:rPr>
              <w:t>текста</w:t>
            </w:r>
            <w:proofErr w:type="spellEnd"/>
          </w:p>
        </w:tc>
      </w:tr>
      <w:tr w:rsidR="00937ACD" w:rsidRPr="00937ACD" w14:paraId="4AA4D669" w14:textId="77777777" w:rsidTr="00937ACD">
        <w:trPr>
          <w:trHeight w:val="323"/>
        </w:trPr>
        <w:tc>
          <w:tcPr>
            <w:tcW w:w="5169" w:type="dxa"/>
          </w:tcPr>
          <w:p w14:paraId="07C3051E" w14:textId="77777777" w:rsidR="00937ACD" w:rsidRPr="00937ACD" w:rsidRDefault="00937ACD" w:rsidP="007E4662">
            <w:pPr>
              <w:pStyle w:val="TableParagraph"/>
              <w:spacing w:line="304" w:lineRule="exact"/>
              <w:ind w:left="467"/>
              <w:rPr>
                <w:rFonts w:eastAsiaTheme="minorHAnsi"/>
                <w:lang w:val="ru-RU"/>
              </w:rPr>
            </w:pPr>
            <w:r w:rsidRPr="00937ACD">
              <w:rPr>
                <w:rFonts w:eastAsiaTheme="minorHAnsi"/>
                <w:lang w:val="ru-RU"/>
              </w:rPr>
              <w:t xml:space="preserve">1. </w:t>
            </w:r>
            <w:proofErr w:type="spellStart"/>
            <w:r w:rsidRPr="00937ACD">
              <w:rPr>
                <w:rFonts w:eastAsiaTheme="minorHAnsi"/>
                <w:lang w:val="ru-RU"/>
              </w:rPr>
              <w:t>Бескорыстная</w:t>
            </w:r>
            <w:proofErr w:type="spellEnd"/>
            <w:r w:rsidRPr="00937ACD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937ACD">
              <w:rPr>
                <w:rFonts w:eastAsiaTheme="minorHAnsi"/>
                <w:lang w:val="ru-RU"/>
              </w:rPr>
              <w:t>помощь</w:t>
            </w:r>
            <w:proofErr w:type="spellEnd"/>
            <w:r w:rsidRPr="00937ACD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937ACD">
              <w:rPr>
                <w:rFonts w:eastAsiaTheme="minorHAnsi"/>
                <w:lang w:val="ru-RU"/>
              </w:rPr>
              <w:t>людям</w:t>
            </w:r>
            <w:proofErr w:type="spellEnd"/>
          </w:p>
        </w:tc>
        <w:tc>
          <w:tcPr>
            <w:tcW w:w="4786" w:type="dxa"/>
          </w:tcPr>
          <w:p w14:paraId="5FA7FD14" w14:textId="77777777" w:rsidR="00937ACD" w:rsidRPr="00937ACD" w:rsidRDefault="00937ACD" w:rsidP="007E4662">
            <w:pPr>
              <w:pStyle w:val="TableParagraph"/>
              <w:spacing w:line="304" w:lineRule="exact"/>
              <w:ind w:left="467"/>
              <w:rPr>
                <w:rFonts w:eastAsiaTheme="minorHAnsi"/>
                <w:lang w:val="ru-RU"/>
              </w:rPr>
            </w:pPr>
            <w:r w:rsidRPr="00937ACD">
              <w:rPr>
                <w:rFonts w:eastAsiaTheme="minorHAnsi"/>
                <w:lang w:val="ru-RU"/>
              </w:rPr>
              <w:t>1. «</w:t>
            </w:r>
            <w:proofErr w:type="spellStart"/>
            <w:r w:rsidRPr="00937ACD">
              <w:rPr>
                <w:rFonts w:eastAsiaTheme="minorHAnsi"/>
                <w:lang w:val="ru-RU"/>
              </w:rPr>
              <w:t>Помогала</w:t>
            </w:r>
            <w:proofErr w:type="spellEnd"/>
            <w:r w:rsidRPr="00937ACD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937ACD">
              <w:rPr>
                <w:rFonts w:eastAsiaTheme="minorHAnsi"/>
                <w:lang w:val="ru-RU"/>
              </w:rPr>
              <w:t>чужим</w:t>
            </w:r>
            <w:proofErr w:type="spellEnd"/>
            <w:r w:rsidRPr="00937ACD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937ACD">
              <w:rPr>
                <w:rFonts w:eastAsiaTheme="minorHAnsi"/>
                <w:lang w:val="ru-RU"/>
              </w:rPr>
              <w:t>людям</w:t>
            </w:r>
            <w:proofErr w:type="spellEnd"/>
          </w:p>
        </w:tc>
      </w:tr>
    </w:tbl>
    <w:p w14:paraId="30C2546F" w14:textId="77777777" w:rsidR="00937ACD" w:rsidRPr="00937ACD" w:rsidRDefault="00937ACD" w:rsidP="00937ACD">
      <w:pPr>
        <w:spacing w:line="304" w:lineRule="exact"/>
        <w:rPr>
          <w:rFonts w:ascii="Times New Roman" w:hAnsi="Times New Roman" w:cs="Times New Roman"/>
        </w:rPr>
        <w:sectPr w:rsidR="00937ACD" w:rsidRPr="00937ACD" w:rsidSect="00937ACD">
          <w:pgSz w:w="11910" w:h="16840"/>
          <w:pgMar w:top="1040" w:right="570" w:bottom="1200" w:left="1220" w:header="0" w:footer="925" w:gutter="0"/>
          <w:cols w:space="720"/>
        </w:sectPr>
      </w:pPr>
    </w:p>
    <w:tbl>
      <w:tblPr>
        <w:tblStyle w:val="TableNormal"/>
        <w:tblW w:w="1038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5"/>
        <w:gridCol w:w="4786"/>
      </w:tblGrid>
      <w:tr w:rsidR="00937ACD" w:rsidRPr="00937ACD" w14:paraId="3813A0BD" w14:textId="77777777" w:rsidTr="00937ACD">
        <w:trPr>
          <w:trHeight w:val="323"/>
        </w:trPr>
        <w:tc>
          <w:tcPr>
            <w:tcW w:w="5595" w:type="dxa"/>
          </w:tcPr>
          <w:p w14:paraId="2A2DFB72" w14:textId="77777777" w:rsidR="00937ACD" w:rsidRPr="00937ACD" w:rsidRDefault="00937ACD" w:rsidP="007E4662">
            <w:pPr>
              <w:pStyle w:val="TableParagraph"/>
              <w:rPr>
                <w:rFonts w:eastAsiaTheme="minorHAnsi"/>
                <w:lang w:val="ru-RU"/>
              </w:rPr>
            </w:pPr>
          </w:p>
        </w:tc>
        <w:tc>
          <w:tcPr>
            <w:tcW w:w="4786" w:type="dxa"/>
          </w:tcPr>
          <w:p w14:paraId="41140514" w14:textId="77777777" w:rsidR="00937ACD" w:rsidRPr="00937ACD" w:rsidRDefault="00937ACD" w:rsidP="007E4662">
            <w:pPr>
              <w:pStyle w:val="TableParagraph"/>
              <w:spacing w:line="304" w:lineRule="exact"/>
              <w:ind w:left="827"/>
              <w:rPr>
                <w:rFonts w:eastAsiaTheme="minorHAnsi"/>
                <w:lang w:val="ru-RU"/>
              </w:rPr>
            </w:pPr>
            <w:proofErr w:type="spellStart"/>
            <w:r w:rsidRPr="00937ACD">
              <w:rPr>
                <w:rFonts w:eastAsiaTheme="minorHAnsi"/>
                <w:lang w:val="ru-RU"/>
              </w:rPr>
              <w:t>бесплатно</w:t>
            </w:r>
            <w:proofErr w:type="spellEnd"/>
            <w:r w:rsidRPr="00937ACD">
              <w:rPr>
                <w:rFonts w:eastAsiaTheme="minorHAnsi"/>
                <w:lang w:val="ru-RU"/>
              </w:rPr>
              <w:t>»</w:t>
            </w:r>
          </w:p>
        </w:tc>
      </w:tr>
    </w:tbl>
    <w:p w14:paraId="488708FE" w14:textId="049FB1A0" w:rsidR="00937ACD" w:rsidRDefault="00937ACD" w:rsidP="00937ACD">
      <w:pPr>
        <w:spacing w:after="0" w:line="240" w:lineRule="auto"/>
        <w:rPr>
          <w:rFonts w:ascii="Times New Roman" w:hAnsi="Times New Roman" w:cs="Times New Roman"/>
        </w:rPr>
      </w:pPr>
    </w:p>
    <w:p w14:paraId="0D475927" w14:textId="149CC41C" w:rsidR="00480C2D" w:rsidRPr="00480C2D" w:rsidRDefault="00480C2D" w:rsidP="00480C2D">
      <w:pPr>
        <w:spacing w:after="0"/>
        <w:rPr>
          <w:rFonts w:ascii="Times New Roman" w:hAnsi="Times New Roman" w:cs="Times New Roman"/>
          <w:b/>
          <w:bCs/>
        </w:rPr>
      </w:pPr>
      <w:bookmarkStart w:id="1" w:name="_Hlk123547836"/>
      <w:r w:rsidRPr="00480C2D">
        <w:rPr>
          <w:rFonts w:ascii="Times New Roman" w:hAnsi="Times New Roman" w:cs="Times New Roman"/>
          <w:b/>
          <w:bCs/>
        </w:rPr>
        <w:t>ЗАДАНИЕ №</w:t>
      </w:r>
      <w:r>
        <w:rPr>
          <w:rFonts w:ascii="Times New Roman" w:hAnsi="Times New Roman" w:cs="Times New Roman"/>
          <w:b/>
          <w:bCs/>
        </w:rPr>
        <w:t>2</w:t>
      </w:r>
    </w:p>
    <w:p w14:paraId="7E948CDD" w14:textId="26135619" w:rsidR="00480C2D" w:rsidRDefault="00480C2D" w:rsidP="00480C2D">
      <w:pPr>
        <w:spacing w:after="0"/>
        <w:rPr>
          <w:rFonts w:ascii="Times New Roman" w:hAnsi="Times New Roman" w:cs="Times New Roman"/>
          <w:b/>
          <w:bCs/>
        </w:rPr>
      </w:pPr>
      <w:r w:rsidRPr="00480C2D">
        <w:rPr>
          <w:rFonts w:ascii="Times New Roman" w:hAnsi="Times New Roman" w:cs="Times New Roman"/>
          <w:b/>
          <w:bCs/>
        </w:rPr>
        <w:t xml:space="preserve">Сделайте анализ </w:t>
      </w:r>
      <w:r>
        <w:rPr>
          <w:rFonts w:ascii="Times New Roman" w:hAnsi="Times New Roman" w:cs="Times New Roman"/>
          <w:b/>
          <w:bCs/>
        </w:rPr>
        <w:t>героя</w:t>
      </w:r>
      <w:r w:rsidRPr="00480C2D">
        <w:rPr>
          <w:rFonts w:ascii="Times New Roman" w:hAnsi="Times New Roman" w:cs="Times New Roman"/>
          <w:b/>
          <w:bCs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80C2D" w14:paraId="785C28E5" w14:textId="77777777" w:rsidTr="00480C2D">
        <w:tc>
          <w:tcPr>
            <w:tcW w:w="3115" w:type="dxa"/>
          </w:tcPr>
          <w:p w14:paraId="38F4981E" w14:textId="77777777" w:rsidR="00480C2D" w:rsidRDefault="00480C2D" w:rsidP="00480C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</w:tcPr>
          <w:p w14:paraId="1A7C77A4" w14:textId="6E875F4B" w:rsidR="00480C2D" w:rsidRDefault="00480C2D" w:rsidP="00480C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Матрена</w:t>
            </w:r>
          </w:p>
        </w:tc>
        <w:tc>
          <w:tcPr>
            <w:tcW w:w="3115" w:type="dxa"/>
          </w:tcPr>
          <w:p w14:paraId="34067FA8" w14:textId="13C55059" w:rsidR="00480C2D" w:rsidRDefault="00480C2D" w:rsidP="00480C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Иван Шухов</w:t>
            </w:r>
          </w:p>
        </w:tc>
      </w:tr>
      <w:tr w:rsidR="00480C2D" w14:paraId="23E6C7DB" w14:textId="77777777" w:rsidTr="00480C2D">
        <w:tc>
          <w:tcPr>
            <w:tcW w:w="3115" w:type="dxa"/>
          </w:tcPr>
          <w:p w14:paraId="0299C35E" w14:textId="46BF4BA6" w:rsidR="00480C2D" w:rsidRDefault="00480C2D" w:rsidP="00480C2D">
            <w:pPr>
              <w:rPr>
                <w:rFonts w:ascii="Times New Roman" w:hAnsi="Times New Roman" w:cs="Times New Roman"/>
                <w:b/>
                <w:bCs/>
              </w:rPr>
            </w:pPr>
            <w:r w:rsidRPr="00480C2D">
              <w:rPr>
                <w:rFonts w:ascii="Times New Roman" w:hAnsi="Times New Roman" w:cs="Times New Roman"/>
                <w:b/>
                <w:bCs/>
              </w:rPr>
              <w:t>Место, занимаемое персонажем в произведении</w:t>
            </w:r>
          </w:p>
        </w:tc>
        <w:tc>
          <w:tcPr>
            <w:tcW w:w="3115" w:type="dxa"/>
          </w:tcPr>
          <w:p w14:paraId="5FE8AF75" w14:textId="77777777" w:rsidR="00480C2D" w:rsidRDefault="00480C2D" w:rsidP="00480C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</w:tcPr>
          <w:p w14:paraId="7CA01230" w14:textId="77777777" w:rsidR="00480C2D" w:rsidRDefault="00480C2D" w:rsidP="00480C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C2D" w14:paraId="2AB43D24" w14:textId="77777777" w:rsidTr="00480C2D">
        <w:tc>
          <w:tcPr>
            <w:tcW w:w="3115" w:type="dxa"/>
          </w:tcPr>
          <w:p w14:paraId="678DDF51" w14:textId="27F39812" w:rsidR="00480C2D" w:rsidRDefault="00480C2D" w:rsidP="00480C2D">
            <w:pPr>
              <w:rPr>
                <w:rFonts w:ascii="Times New Roman" w:hAnsi="Times New Roman" w:cs="Times New Roman"/>
                <w:b/>
                <w:bCs/>
              </w:rPr>
            </w:pPr>
            <w:r w:rsidRPr="00480C2D">
              <w:rPr>
                <w:rFonts w:ascii="Times New Roman" w:hAnsi="Times New Roman" w:cs="Times New Roman"/>
                <w:b/>
                <w:bCs/>
              </w:rPr>
              <w:t>Прототип героя (если он есть), значение его имени и фамилии.</w:t>
            </w:r>
          </w:p>
        </w:tc>
        <w:tc>
          <w:tcPr>
            <w:tcW w:w="3115" w:type="dxa"/>
          </w:tcPr>
          <w:p w14:paraId="48BD208F" w14:textId="77777777" w:rsidR="00480C2D" w:rsidRDefault="00480C2D" w:rsidP="00480C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</w:tcPr>
          <w:p w14:paraId="1A96EAA3" w14:textId="77777777" w:rsidR="00480C2D" w:rsidRDefault="00480C2D" w:rsidP="00480C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C2D" w14:paraId="61C2D175" w14:textId="77777777" w:rsidTr="00480C2D">
        <w:tc>
          <w:tcPr>
            <w:tcW w:w="3115" w:type="dxa"/>
          </w:tcPr>
          <w:p w14:paraId="5F9A6452" w14:textId="0D4AAF0B" w:rsidR="00480C2D" w:rsidRDefault="00480C2D" w:rsidP="00480C2D">
            <w:pPr>
              <w:rPr>
                <w:rFonts w:ascii="Times New Roman" w:hAnsi="Times New Roman" w:cs="Times New Roman"/>
                <w:b/>
                <w:bCs/>
              </w:rPr>
            </w:pPr>
            <w:r w:rsidRPr="00480C2D">
              <w:rPr>
                <w:rFonts w:ascii="Times New Roman" w:hAnsi="Times New Roman" w:cs="Times New Roman"/>
                <w:b/>
                <w:bCs/>
              </w:rPr>
              <w:t>Портрет (внешний облик, манера держаться, особенности костюма).</w:t>
            </w:r>
          </w:p>
        </w:tc>
        <w:tc>
          <w:tcPr>
            <w:tcW w:w="3115" w:type="dxa"/>
          </w:tcPr>
          <w:p w14:paraId="41077A40" w14:textId="77777777" w:rsidR="00480C2D" w:rsidRDefault="00480C2D" w:rsidP="00480C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</w:tcPr>
          <w:p w14:paraId="56E9C8A2" w14:textId="77777777" w:rsidR="00480C2D" w:rsidRDefault="00480C2D" w:rsidP="00480C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C2D" w14:paraId="5D3BCC73" w14:textId="77777777" w:rsidTr="00480C2D">
        <w:tc>
          <w:tcPr>
            <w:tcW w:w="3115" w:type="dxa"/>
          </w:tcPr>
          <w:p w14:paraId="09EA50D8" w14:textId="2D986394" w:rsidR="00480C2D" w:rsidRDefault="00480C2D" w:rsidP="00480C2D">
            <w:pPr>
              <w:rPr>
                <w:rFonts w:ascii="Times New Roman" w:hAnsi="Times New Roman" w:cs="Times New Roman"/>
                <w:b/>
                <w:bCs/>
              </w:rPr>
            </w:pPr>
            <w:r w:rsidRPr="00480C2D">
              <w:rPr>
                <w:rFonts w:ascii="Times New Roman" w:hAnsi="Times New Roman" w:cs="Times New Roman"/>
                <w:b/>
                <w:bCs/>
              </w:rPr>
              <w:t>Речевая характеристика.</w:t>
            </w:r>
          </w:p>
        </w:tc>
        <w:tc>
          <w:tcPr>
            <w:tcW w:w="3115" w:type="dxa"/>
          </w:tcPr>
          <w:p w14:paraId="7D2C320D" w14:textId="77777777" w:rsidR="00480C2D" w:rsidRDefault="00480C2D" w:rsidP="00480C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</w:tcPr>
          <w:p w14:paraId="238916C8" w14:textId="77777777" w:rsidR="00480C2D" w:rsidRDefault="00480C2D" w:rsidP="00480C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C2D" w14:paraId="207F319C" w14:textId="77777777" w:rsidTr="00480C2D">
        <w:tc>
          <w:tcPr>
            <w:tcW w:w="3115" w:type="dxa"/>
          </w:tcPr>
          <w:p w14:paraId="5A1F30CA" w14:textId="7C7B190B" w:rsidR="00480C2D" w:rsidRDefault="00480C2D" w:rsidP="00480C2D">
            <w:pPr>
              <w:rPr>
                <w:rFonts w:ascii="Times New Roman" w:hAnsi="Times New Roman" w:cs="Times New Roman"/>
                <w:b/>
                <w:bCs/>
              </w:rPr>
            </w:pPr>
            <w:r w:rsidRPr="00480C2D">
              <w:rPr>
                <w:rFonts w:ascii="Times New Roman" w:hAnsi="Times New Roman" w:cs="Times New Roman"/>
                <w:b/>
                <w:bCs/>
              </w:rPr>
              <w:t>Поступки, которые характеризуют героя</w:t>
            </w:r>
          </w:p>
        </w:tc>
        <w:tc>
          <w:tcPr>
            <w:tcW w:w="3115" w:type="dxa"/>
          </w:tcPr>
          <w:p w14:paraId="799FAD7D" w14:textId="77777777" w:rsidR="00480C2D" w:rsidRDefault="00480C2D" w:rsidP="00480C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</w:tcPr>
          <w:p w14:paraId="7DCF9B21" w14:textId="77777777" w:rsidR="00480C2D" w:rsidRDefault="00480C2D" w:rsidP="00480C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C2D" w14:paraId="68DB8E88" w14:textId="77777777" w:rsidTr="00480C2D">
        <w:tc>
          <w:tcPr>
            <w:tcW w:w="3115" w:type="dxa"/>
          </w:tcPr>
          <w:p w14:paraId="08D7CA89" w14:textId="6BC0026D" w:rsidR="00480C2D" w:rsidRPr="00480C2D" w:rsidRDefault="00480C2D" w:rsidP="00480C2D">
            <w:pPr>
              <w:rPr>
                <w:rFonts w:ascii="Times New Roman" w:hAnsi="Times New Roman" w:cs="Times New Roman"/>
                <w:b/>
                <w:bCs/>
              </w:rPr>
            </w:pPr>
            <w:r w:rsidRPr="00480C2D">
              <w:rPr>
                <w:rFonts w:ascii="Times New Roman" w:hAnsi="Times New Roman" w:cs="Times New Roman"/>
                <w:b/>
                <w:bCs/>
              </w:rPr>
              <w:t>Отношение героя к другим персонажам и его влияние на окружающих.</w:t>
            </w:r>
          </w:p>
        </w:tc>
        <w:tc>
          <w:tcPr>
            <w:tcW w:w="3115" w:type="dxa"/>
          </w:tcPr>
          <w:p w14:paraId="59818E09" w14:textId="77777777" w:rsidR="00480C2D" w:rsidRDefault="00480C2D" w:rsidP="00480C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</w:tcPr>
          <w:p w14:paraId="5A32C5CF" w14:textId="77777777" w:rsidR="00480C2D" w:rsidRDefault="00480C2D" w:rsidP="00480C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EDAB8CD" w14:textId="77777777" w:rsidR="00480C2D" w:rsidRDefault="00480C2D" w:rsidP="00480C2D">
      <w:pPr>
        <w:spacing w:after="0"/>
        <w:rPr>
          <w:rFonts w:ascii="Times New Roman" w:hAnsi="Times New Roman" w:cs="Times New Roman"/>
          <w:b/>
          <w:bCs/>
        </w:rPr>
      </w:pPr>
    </w:p>
    <w:p w14:paraId="55975C0D" w14:textId="77777777" w:rsidR="00480C2D" w:rsidRDefault="00480C2D" w:rsidP="00480C2D">
      <w:pPr>
        <w:spacing w:after="0"/>
        <w:rPr>
          <w:rFonts w:ascii="Times New Roman" w:hAnsi="Times New Roman" w:cs="Times New Roman"/>
          <w:b/>
          <w:bCs/>
        </w:rPr>
      </w:pPr>
    </w:p>
    <w:p w14:paraId="3D96E51E" w14:textId="4AC65511" w:rsidR="00480C2D" w:rsidRDefault="00480C2D" w:rsidP="00480C2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№</w:t>
      </w:r>
      <w:r>
        <w:rPr>
          <w:rFonts w:ascii="Times New Roman" w:hAnsi="Times New Roman" w:cs="Times New Roman"/>
          <w:b/>
          <w:bCs/>
        </w:rPr>
        <w:t>3</w:t>
      </w:r>
    </w:p>
    <w:bookmarkEnd w:id="1"/>
    <w:p w14:paraId="60E093ED" w14:textId="77777777" w:rsidR="00480C2D" w:rsidRPr="00353E27" w:rsidRDefault="00480C2D" w:rsidP="00480C2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53E27">
        <w:rPr>
          <w:rFonts w:ascii="Times New Roman" w:hAnsi="Times New Roman" w:cs="Times New Roman"/>
          <w:b/>
          <w:bCs/>
        </w:rPr>
        <w:t>Сделайте анализ произведения.</w:t>
      </w:r>
    </w:p>
    <w:p w14:paraId="2297D7BF" w14:textId="77777777" w:rsidR="00480C2D" w:rsidRPr="00353E27" w:rsidRDefault="00480C2D" w:rsidP="00480C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  <w:b/>
          <w:bCs/>
        </w:rPr>
        <w:t>•</w:t>
      </w:r>
      <w:r w:rsidRPr="00353E27">
        <w:rPr>
          <w:rFonts w:ascii="Times New Roman" w:hAnsi="Times New Roman" w:cs="Times New Roman"/>
          <w:b/>
          <w:bCs/>
        </w:rPr>
        <w:tab/>
      </w:r>
      <w:r w:rsidRPr="00353E27">
        <w:rPr>
          <w:rFonts w:ascii="Times New Roman" w:hAnsi="Times New Roman" w:cs="Times New Roman"/>
        </w:rPr>
        <w:t>история написания</w:t>
      </w:r>
    </w:p>
    <w:p w14:paraId="363C7C66" w14:textId="77777777" w:rsidR="00480C2D" w:rsidRPr="00353E27" w:rsidRDefault="00480C2D" w:rsidP="00480C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смысл и символика названия</w:t>
      </w:r>
    </w:p>
    <w:p w14:paraId="497D2FDE" w14:textId="77777777" w:rsidR="00480C2D" w:rsidRPr="00353E27" w:rsidRDefault="00480C2D" w:rsidP="00480C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жанровая принадлежность</w:t>
      </w:r>
    </w:p>
    <w:p w14:paraId="62A2372E" w14:textId="77777777" w:rsidR="00480C2D" w:rsidRPr="00353E27" w:rsidRDefault="00480C2D" w:rsidP="00480C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идея, тема и главные проблемы</w:t>
      </w:r>
    </w:p>
    <w:p w14:paraId="042BD042" w14:textId="77777777" w:rsidR="00480C2D" w:rsidRPr="00353E27" w:rsidRDefault="00480C2D" w:rsidP="00480C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композиционная структура и основные сюжетные моменты</w:t>
      </w:r>
    </w:p>
    <w:p w14:paraId="1FE120B6" w14:textId="77777777" w:rsidR="00480C2D" w:rsidRPr="00353E27" w:rsidRDefault="00480C2D" w:rsidP="00480C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конфликт</w:t>
      </w:r>
    </w:p>
    <w:p w14:paraId="1AB0AA74" w14:textId="77777777" w:rsidR="00480C2D" w:rsidRPr="00353E27" w:rsidRDefault="00480C2D" w:rsidP="00480C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действующие персонажи и образы</w:t>
      </w:r>
    </w:p>
    <w:p w14:paraId="0687F0CC" w14:textId="77777777" w:rsidR="00480C2D" w:rsidRPr="00353E27" w:rsidRDefault="00480C2D" w:rsidP="00480C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авторская позиция</w:t>
      </w:r>
    </w:p>
    <w:p w14:paraId="282D6E9E" w14:textId="77777777" w:rsidR="00480C2D" w:rsidRPr="00353E27" w:rsidRDefault="00480C2D" w:rsidP="00480C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средства художественного выражения</w:t>
      </w:r>
    </w:p>
    <w:p w14:paraId="71F97930" w14:textId="77777777" w:rsidR="00480C2D" w:rsidRPr="00353E27" w:rsidRDefault="00480C2D" w:rsidP="00480C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выводы</w:t>
      </w:r>
    </w:p>
    <w:p w14:paraId="7D6DEFBC" w14:textId="3994FBAE" w:rsidR="00480C2D" w:rsidRDefault="00480C2D" w:rsidP="00480C2D">
      <w:pPr>
        <w:spacing w:after="0" w:line="240" w:lineRule="auto"/>
        <w:rPr>
          <w:rFonts w:ascii="Times New Roman" w:hAnsi="Times New Roman" w:cs="Times New Roman"/>
        </w:rPr>
      </w:pPr>
    </w:p>
    <w:p w14:paraId="7FC1454B" w14:textId="77777777" w:rsidR="00480C2D" w:rsidRPr="00480C2D" w:rsidRDefault="00480C2D" w:rsidP="00480C2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80C2D">
        <w:rPr>
          <w:rFonts w:ascii="Times New Roman" w:hAnsi="Times New Roman" w:cs="Times New Roman"/>
          <w:b/>
          <w:bCs/>
        </w:rPr>
        <w:t>Итоговый контроль:</w:t>
      </w:r>
    </w:p>
    <w:p w14:paraId="348C5292" w14:textId="77777777" w:rsidR="00480C2D" w:rsidRPr="00480C2D" w:rsidRDefault="00480C2D" w:rsidP="00480C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480C2D">
        <w:rPr>
          <w:rFonts w:ascii="Times New Roman" w:hAnsi="Times New Roman" w:cs="Times New Roman"/>
        </w:rPr>
        <w:t>1.</w:t>
      </w:r>
      <w:r w:rsidRPr="00480C2D">
        <w:rPr>
          <w:rFonts w:ascii="Times New Roman" w:hAnsi="Times New Roman" w:cs="Times New Roman"/>
        </w:rPr>
        <w:tab/>
        <w:t>Почему писатель отдает предпочтение жанру рассказа?</w:t>
      </w:r>
    </w:p>
    <w:p w14:paraId="06487C7D" w14:textId="77777777" w:rsidR="00480C2D" w:rsidRPr="00480C2D" w:rsidRDefault="00480C2D" w:rsidP="00480C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480C2D">
        <w:rPr>
          <w:rFonts w:ascii="Times New Roman" w:hAnsi="Times New Roman" w:cs="Times New Roman"/>
        </w:rPr>
        <w:t>2.</w:t>
      </w:r>
      <w:r w:rsidRPr="00480C2D">
        <w:rPr>
          <w:rFonts w:ascii="Times New Roman" w:hAnsi="Times New Roman" w:cs="Times New Roman"/>
        </w:rPr>
        <w:tab/>
        <w:t>Как отразился в рассказе «Один день Ивана Денисовича» лагерный опыт самого Солженицына?</w:t>
      </w:r>
    </w:p>
    <w:p w14:paraId="25DC8BE6" w14:textId="77777777" w:rsidR="00480C2D" w:rsidRPr="00480C2D" w:rsidRDefault="00480C2D" w:rsidP="00480C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480C2D">
        <w:rPr>
          <w:rFonts w:ascii="Times New Roman" w:hAnsi="Times New Roman" w:cs="Times New Roman"/>
        </w:rPr>
        <w:t>3.</w:t>
      </w:r>
      <w:r w:rsidRPr="00480C2D">
        <w:rPr>
          <w:rFonts w:ascii="Times New Roman" w:hAnsi="Times New Roman" w:cs="Times New Roman"/>
        </w:rPr>
        <w:tab/>
        <w:t>Какую роль в рассказе играют биографии героев?</w:t>
      </w:r>
    </w:p>
    <w:p w14:paraId="18EFAAC8" w14:textId="77777777" w:rsidR="00480C2D" w:rsidRPr="00480C2D" w:rsidRDefault="00480C2D" w:rsidP="00480C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480C2D">
        <w:rPr>
          <w:rFonts w:ascii="Times New Roman" w:hAnsi="Times New Roman" w:cs="Times New Roman"/>
        </w:rPr>
        <w:t>4.</w:t>
      </w:r>
      <w:r w:rsidRPr="00480C2D">
        <w:rPr>
          <w:rFonts w:ascii="Times New Roman" w:hAnsi="Times New Roman" w:cs="Times New Roman"/>
        </w:rPr>
        <w:tab/>
        <w:t>Как Солженицын убеждает, что историю тоталитаризма он ведет не с 1937</w:t>
      </w:r>
    </w:p>
    <w:p w14:paraId="238819BB" w14:textId="2D411810" w:rsidR="00480C2D" w:rsidRDefault="00480C2D" w:rsidP="00480C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480C2D">
        <w:rPr>
          <w:rFonts w:ascii="Times New Roman" w:hAnsi="Times New Roman" w:cs="Times New Roman"/>
        </w:rPr>
        <w:t>года, а с первых послеоктябрьских лет?</w:t>
      </w:r>
    </w:p>
    <w:p w14:paraId="3544EFC9" w14:textId="30AFC0EC" w:rsidR="00480C2D" w:rsidRDefault="00480C2D" w:rsidP="00480C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6188DB79" w14:textId="4C71C9E3" w:rsidR="00480C2D" w:rsidRDefault="00480C2D" w:rsidP="00480C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B45BE">
        <w:rPr>
          <w:rFonts w:ascii="Times New Roman" w:hAnsi="Times New Roman" w:cs="Times New Roman"/>
          <w:b/>
          <w:bCs/>
        </w:rPr>
        <w:t>Тест для самоконтроля</w:t>
      </w:r>
    </w:p>
    <w:p w14:paraId="22F4D4A0" w14:textId="4AA58E81" w:rsidR="00EB45BE" w:rsidRPr="00EB45BE" w:rsidRDefault="00EB45BE" w:rsidP="00EB45B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EB45BE">
        <w:rPr>
          <w:rFonts w:ascii="Times New Roman" w:hAnsi="Times New Roman" w:cs="Times New Roman"/>
          <w:b/>
          <w:bCs/>
        </w:rPr>
        <w:t>1. Отметьте годы жизни А.И. Солженицына</w:t>
      </w:r>
      <w:r w:rsidRPr="00EB45BE">
        <w:rPr>
          <w:rFonts w:ascii="Times New Roman" w:hAnsi="Times New Roman" w:cs="Times New Roman"/>
        </w:rPr>
        <w:br/>
        <w:t>а) 1917-2006</w:t>
      </w:r>
      <w:r w:rsidRPr="00EB45BE">
        <w:rPr>
          <w:rFonts w:ascii="Times New Roman" w:hAnsi="Times New Roman" w:cs="Times New Roman"/>
        </w:rPr>
        <w:br/>
        <w:t xml:space="preserve">б) 1918- 2008 </w:t>
      </w:r>
      <w:r w:rsidRPr="00EB45BE">
        <w:rPr>
          <w:rFonts w:ascii="Times New Roman" w:hAnsi="Times New Roman" w:cs="Times New Roman"/>
        </w:rPr>
        <w:br/>
        <w:t>в) 1916- 2009</w:t>
      </w:r>
    </w:p>
    <w:p w14:paraId="258DC010" w14:textId="4C58CC7F" w:rsidR="00EB45BE" w:rsidRPr="00EB45BE" w:rsidRDefault="00EB45BE" w:rsidP="00EB45B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EB45BE">
        <w:rPr>
          <w:rFonts w:ascii="Times New Roman" w:hAnsi="Times New Roman" w:cs="Times New Roman"/>
          <w:b/>
          <w:bCs/>
        </w:rPr>
        <w:t>2. Как называется город, в котором родился А.И. Солженицын?</w:t>
      </w:r>
      <w:r w:rsidRPr="00EB45BE">
        <w:rPr>
          <w:rFonts w:ascii="Times New Roman" w:hAnsi="Times New Roman" w:cs="Times New Roman"/>
        </w:rPr>
        <w:br/>
        <w:t xml:space="preserve">а) Кисловодск </w:t>
      </w:r>
      <w:r w:rsidRPr="00EB45BE">
        <w:rPr>
          <w:rFonts w:ascii="Times New Roman" w:hAnsi="Times New Roman" w:cs="Times New Roman"/>
        </w:rPr>
        <w:br/>
        <w:t xml:space="preserve">б) </w:t>
      </w:r>
      <w:proofErr w:type="spellStart"/>
      <w:r w:rsidRPr="00EB45BE">
        <w:rPr>
          <w:rFonts w:ascii="Times New Roman" w:hAnsi="Times New Roman" w:cs="Times New Roman"/>
        </w:rPr>
        <w:t>Ростов</w:t>
      </w:r>
      <w:proofErr w:type="spellEnd"/>
      <w:r w:rsidRPr="00EB45BE">
        <w:rPr>
          <w:rFonts w:ascii="Times New Roman" w:hAnsi="Times New Roman" w:cs="Times New Roman"/>
        </w:rPr>
        <w:t>-на-Дону</w:t>
      </w:r>
      <w:r w:rsidRPr="00EB45BE">
        <w:rPr>
          <w:rFonts w:ascii="Times New Roman" w:hAnsi="Times New Roman" w:cs="Times New Roman"/>
        </w:rPr>
        <w:br/>
        <w:t>в) Ставрополь</w:t>
      </w:r>
    </w:p>
    <w:p w14:paraId="4A0DF9A8" w14:textId="05A9F19E" w:rsidR="00EB45BE" w:rsidRPr="00EB45BE" w:rsidRDefault="00EB45BE" w:rsidP="00EB45B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EB45BE">
        <w:rPr>
          <w:rFonts w:ascii="Times New Roman" w:hAnsi="Times New Roman" w:cs="Times New Roman"/>
          <w:b/>
          <w:bCs/>
        </w:rPr>
        <w:t>3. Какое название было у рассказа «Один день Ивана Денисовича» первоначально?</w:t>
      </w:r>
      <w:r w:rsidRPr="00EB45BE">
        <w:rPr>
          <w:rFonts w:ascii="Times New Roman" w:hAnsi="Times New Roman" w:cs="Times New Roman"/>
          <w:b/>
          <w:bCs/>
        </w:rPr>
        <w:br/>
      </w:r>
      <w:r w:rsidRPr="00EB45BE">
        <w:rPr>
          <w:rFonts w:ascii="Times New Roman" w:hAnsi="Times New Roman" w:cs="Times New Roman"/>
        </w:rPr>
        <w:t>а) «Жизнь заключённого»</w:t>
      </w:r>
      <w:r w:rsidRPr="00EB45BE">
        <w:rPr>
          <w:rFonts w:ascii="Times New Roman" w:hAnsi="Times New Roman" w:cs="Times New Roman"/>
        </w:rPr>
        <w:br/>
        <w:t xml:space="preserve">б) «Щ-854» </w:t>
      </w:r>
      <w:r w:rsidRPr="00EB45BE">
        <w:rPr>
          <w:rFonts w:ascii="Times New Roman" w:hAnsi="Times New Roman" w:cs="Times New Roman"/>
        </w:rPr>
        <w:br/>
        <w:t>в) «Один день»</w:t>
      </w:r>
    </w:p>
    <w:p w14:paraId="152F85B0" w14:textId="63A6E6D4" w:rsidR="00EB45BE" w:rsidRPr="00EB45BE" w:rsidRDefault="00EB45BE" w:rsidP="00EB45B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EB45BE">
        <w:rPr>
          <w:rFonts w:ascii="Times New Roman" w:hAnsi="Times New Roman" w:cs="Times New Roman"/>
          <w:b/>
          <w:bCs/>
        </w:rPr>
        <w:lastRenderedPageBreak/>
        <w:t>4. Какой журнал напечатал рассказ «Один день Ивана Денисовича»?</w:t>
      </w:r>
      <w:r w:rsidRPr="00EB45BE">
        <w:rPr>
          <w:rFonts w:ascii="Times New Roman" w:hAnsi="Times New Roman" w:cs="Times New Roman"/>
          <w:b/>
          <w:bCs/>
        </w:rPr>
        <w:br/>
      </w:r>
      <w:r w:rsidRPr="00EB45BE">
        <w:rPr>
          <w:rFonts w:ascii="Times New Roman" w:hAnsi="Times New Roman" w:cs="Times New Roman"/>
        </w:rPr>
        <w:t>а) «Районные будни»</w:t>
      </w:r>
      <w:r w:rsidRPr="00EB45BE">
        <w:rPr>
          <w:rFonts w:ascii="Times New Roman" w:hAnsi="Times New Roman" w:cs="Times New Roman"/>
        </w:rPr>
        <w:br/>
        <w:t xml:space="preserve">б) «Новый мир» </w:t>
      </w:r>
      <w:r w:rsidRPr="00EB45BE">
        <w:rPr>
          <w:rFonts w:ascii="Times New Roman" w:hAnsi="Times New Roman" w:cs="Times New Roman"/>
        </w:rPr>
        <w:br/>
        <w:t>в) «Звезда»</w:t>
      </w:r>
    </w:p>
    <w:p w14:paraId="1866078F" w14:textId="2DC8D007" w:rsidR="00EB45BE" w:rsidRPr="00EB45BE" w:rsidRDefault="00EB45BE" w:rsidP="00EB45B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EB45BE">
        <w:rPr>
          <w:rFonts w:ascii="Times New Roman" w:hAnsi="Times New Roman" w:cs="Times New Roman"/>
          <w:b/>
          <w:bCs/>
        </w:rPr>
        <w:t>5</w:t>
      </w:r>
      <w:r w:rsidRPr="00EB45BE">
        <w:rPr>
          <w:rFonts w:ascii="Times New Roman" w:hAnsi="Times New Roman" w:cs="Times New Roman"/>
          <w:b/>
          <w:bCs/>
        </w:rPr>
        <w:t>. В каком городе и по какой специальности работал писатель после реабилитации?</w:t>
      </w:r>
      <w:r w:rsidRPr="00EB45BE">
        <w:rPr>
          <w:rFonts w:ascii="Times New Roman" w:hAnsi="Times New Roman" w:cs="Times New Roman"/>
          <w:b/>
          <w:bCs/>
        </w:rPr>
        <w:br/>
      </w:r>
      <w:r w:rsidRPr="00EB45BE">
        <w:rPr>
          <w:rFonts w:ascii="Times New Roman" w:hAnsi="Times New Roman" w:cs="Times New Roman"/>
        </w:rPr>
        <w:t>а) учителем математики в Ташкенте</w:t>
      </w:r>
      <w:r w:rsidRPr="00EB45BE">
        <w:rPr>
          <w:rFonts w:ascii="Times New Roman" w:hAnsi="Times New Roman" w:cs="Times New Roman"/>
        </w:rPr>
        <w:br/>
        <w:t>б) учителем физики и математики в Бобруйске</w:t>
      </w:r>
      <w:r w:rsidRPr="00EB45BE">
        <w:rPr>
          <w:rFonts w:ascii="Times New Roman" w:hAnsi="Times New Roman" w:cs="Times New Roman"/>
        </w:rPr>
        <w:br/>
        <w:t>в) учителем физики и астрономии в Рязани+</w:t>
      </w:r>
    </w:p>
    <w:p w14:paraId="1D3CC561" w14:textId="62428DE3" w:rsidR="00EB45BE" w:rsidRPr="00EB45BE" w:rsidRDefault="00EB45BE" w:rsidP="00EB45B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EB45BE">
        <w:rPr>
          <w:rFonts w:ascii="Times New Roman" w:hAnsi="Times New Roman" w:cs="Times New Roman"/>
          <w:b/>
          <w:bCs/>
        </w:rPr>
        <w:t>6</w:t>
      </w:r>
      <w:r w:rsidRPr="00EB45BE">
        <w:rPr>
          <w:rFonts w:ascii="Times New Roman" w:hAnsi="Times New Roman" w:cs="Times New Roman"/>
          <w:b/>
          <w:bCs/>
        </w:rPr>
        <w:t>. Какая фамилия у главного героя рассказа «Один день Ивана Денисовича»?</w:t>
      </w:r>
      <w:r w:rsidRPr="00EB45BE">
        <w:rPr>
          <w:rFonts w:ascii="Times New Roman" w:hAnsi="Times New Roman" w:cs="Times New Roman"/>
          <w:b/>
          <w:bCs/>
        </w:rPr>
        <w:br/>
      </w:r>
      <w:r w:rsidRPr="00EB45BE">
        <w:rPr>
          <w:rFonts w:ascii="Times New Roman" w:hAnsi="Times New Roman" w:cs="Times New Roman"/>
        </w:rPr>
        <w:t xml:space="preserve">а) </w:t>
      </w:r>
      <w:proofErr w:type="spellStart"/>
      <w:r w:rsidRPr="00EB45BE">
        <w:rPr>
          <w:rFonts w:ascii="Times New Roman" w:hAnsi="Times New Roman" w:cs="Times New Roman"/>
        </w:rPr>
        <w:t>Шутман</w:t>
      </w:r>
      <w:proofErr w:type="spellEnd"/>
      <w:r w:rsidRPr="00EB45BE">
        <w:rPr>
          <w:rFonts w:ascii="Times New Roman" w:hAnsi="Times New Roman" w:cs="Times New Roman"/>
        </w:rPr>
        <w:br/>
        <w:t xml:space="preserve">б) </w:t>
      </w:r>
      <w:proofErr w:type="spellStart"/>
      <w:r w:rsidRPr="00EB45BE">
        <w:rPr>
          <w:rFonts w:ascii="Times New Roman" w:hAnsi="Times New Roman" w:cs="Times New Roman"/>
        </w:rPr>
        <w:t>Клевшин</w:t>
      </w:r>
      <w:proofErr w:type="spellEnd"/>
      <w:r w:rsidRPr="00EB45BE">
        <w:rPr>
          <w:rFonts w:ascii="Times New Roman" w:hAnsi="Times New Roman" w:cs="Times New Roman"/>
        </w:rPr>
        <w:br/>
        <w:t>в) Шухов +</w:t>
      </w:r>
    </w:p>
    <w:p w14:paraId="204D3539" w14:textId="6C27B499" w:rsidR="00EB45BE" w:rsidRPr="00EB45BE" w:rsidRDefault="00EB45BE" w:rsidP="00EB45B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EB45BE">
        <w:rPr>
          <w:rFonts w:ascii="Times New Roman" w:hAnsi="Times New Roman" w:cs="Times New Roman"/>
          <w:b/>
          <w:bCs/>
        </w:rPr>
        <w:t>7</w:t>
      </w:r>
      <w:r w:rsidRPr="00EB45BE">
        <w:rPr>
          <w:rFonts w:ascii="Times New Roman" w:hAnsi="Times New Roman" w:cs="Times New Roman"/>
          <w:b/>
          <w:bCs/>
        </w:rPr>
        <w:t>. Какая основная тема у всех произведений А.И. Солженицына?</w:t>
      </w:r>
      <w:r w:rsidRPr="00EB45BE">
        <w:rPr>
          <w:rFonts w:ascii="Times New Roman" w:hAnsi="Times New Roman" w:cs="Times New Roman"/>
          <w:b/>
          <w:bCs/>
        </w:rPr>
        <w:br/>
      </w:r>
      <w:r w:rsidRPr="00EB45BE">
        <w:rPr>
          <w:rFonts w:ascii="Times New Roman" w:hAnsi="Times New Roman" w:cs="Times New Roman"/>
        </w:rPr>
        <w:t>а) жизнь заключённых</w:t>
      </w:r>
      <w:r w:rsidRPr="00EB45BE">
        <w:rPr>
          <w:rFonts w:ascii="Times New Roman" w:hAnsi="Times New Roman" w:cs="Times New Roman"/>
        </w:rPr>
        <w:br/>
        <w:t>б) русский национальный характер и история России XX века +</w:t>
      </w:r>
      <w:r w:rsidRPr="00EB45BE">
        <w:rPr>
          <w:rFonts w:ascii="Times New Roman" w:hAnsi="Times New Roman" w:cs="Times New Roman"/>
        </w:rPr>
        <w:br/>
        <w:t>в) превращение страны в русское национальное государство</w:t>
      </w:r>
    </w:p>
    <w:p w14:paraId="4CFF8148" w14:textId="537EFD74" w:rsidR="00EB45BE" w:rsidRPr="00EB45BE" w:rsidRDefault="00EB45BE" w:rsidP="00EB45B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EB45BE">
        <w:rPr>
          <w:rFonts w:ascii="Times New Roman" w:hAnsi="Times New Roman" w:cs="Times New Roman"/>
          <w:b/>
          <w:bCs/>
        </w:rPr>
        <w:t>8</w:t>
      </w:r>
      <w:r w:rsidRPr="00EB45BE">
        <w:rPr>
          <w:rFonts w:ascii="Times New Roman" w:hAnsi="Times New Roman" w:cs="Times New Roman"/>
          <w:b/>
          <w:bCs/>
        </w:rPr>
        <w:t>. Основной темой рассказа «Матрёнин двор» является:</w:t>
      </w:r>
      <w:r w:rsidRPr="00EB45BE">
        <w:rPr>
          <w:rFonts w:ascii="Times New Roman" w:hAnsi="Times New Roman" w:cs="Times New Roman"/>
          <w:b/>
          <w:bCs/>
        </w:rPr>
        <w:br/>
      </w:r>
      <w:r w:rsidRPr="00EB45BE">
        <w:rPr>
          <w:rFonts w:ascii="Times New Roman" w:hAnsi="Times New Roman" w:cs="Times New Roman"/>
        </w:rPr>
        <w:t>а) судьба Матрёны</w:t>
      </w:r>
      <w:r w:rsidRPr="00EB45BE">
        <w:rPr>
          <w:rFonts w:ascii="Times New Roman" w:hAnsi="Times New Roman" w:cs="Times New Roman"/>
        </w:rPr>
        <w:br/>
        <w:t>б) судьба деревни</w:t>
      </w:r>
      <w:r w:rsidRPr="00EB45BE">
        <w:rPr>
          <w:rFonts w:ascii="Times New Roman" w:hAnsi="Times New Roman" w:cs="Times New Roman"/>
        </w:rPr>
        <w:br/>
        <w:t>в) «чем люди живы» +</w:t>
      </w:r>
    </w:p>
    <w:p w14:paraId="010F7C21" w14:textId="0498A0EB" w:rsidR="00EB45BE" w:rsidRPr="00EB45BE" w:rsidRDefault="00EB45BE" w:rsidP="00EB45B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EB45BE">
        <w:rPr>
          <w:rFonts w:ascii="Times New Roman" w:hAnsi="Times New Roman" w:cs="Times New Roman"/>
          <w:b/>
          <w:bCs/>
        </w:rPr>
        <w:t>9</w:t>
      </w:r>
      <w:r w:rsidRPr="00EB45BE">
        <w:rPr>
          <w:rFonts w:ascii="Times New Roman" w:hAnsi="Times New Roman" w:cs="Times New Roman"/>
          <w:b/>
          <w:bCs/>
        </w:rPr>
        <w:t>. После выхода какого произведения Солженицын дебютировал как писатель?</w:t>
      </w:r>
      <w:r w:rsidRPr="00EB45BE">
        <w:rPr>
          <w:rFonts w:ascii="Times New Roman" w:hAnsi="Times New Roman" w:cs="Times New Roman"/>
          <w:b/>
          <w:bCs/>
        </w:rPr>
        <w:br/>
      </w:r>
      <w:r w:rsidRPr="00EB45BE">
        <w:rPr>
          <w:rFonts w:ascii="Times New Roman" w:hAnsi="Times New Roman" w:cs="Times New Roman"/>
        </w:rPr>
        <w:t>а) «Матрёнин двор»</w:t>
      </w:r>
      <w:r w:rsidRPr="00EB45BE">
        <w:rPr>
          <w:rFonts w:ascii="Times New Roman" w:hAnsi="Times New Roman" w:cs="Times New Roman"/>
        </w:rPr>
        <w:br/>
        <w:t>б) «Архипелаг ГУЛАГ»</w:t>
      </w:r>
      <w:r w:rsidRPr="00EB45BE">
        <w:rPr>
          <w:rFonts w:ascii="Times New Roman" w:hAnsi="Times New Roman" w:cs="Times New Roman"/>
        </w:rPr>
        <w:br/>
        <w:t>в) «Один день Ивана Денисовича» +</w:t>
      </w:r>
    </w:p>
    <w:p w14:paraId="4A19B0B7" w14:textId="5ACE1B39" w:rsidR="00EB45BE" w:rsidRPr="00EB45BE" w:rsidRDefault="00EB45BE" w:rsidP="00EB45B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EB45BE">
        <w:rPr>
          <w:rFonts w:ascii="Times New Roman" w:hAnsi="Times New Roman" w:cs="Times New Roman"/>
          <w:b/>
          <w:bCs/>
        </w:rPr>
        <w:t>10</w:t>
      </w:r>
      <w:r w:rsidRPr="00EB45BE">
        <w:rPr>
          <w:rFonts w:ascii="Times New Roman" w:hAnsi="Times New Roman" w:cs="Times New Roman"/>
          <w:b/>
          <w:bCs/>
        </w:rPr>
        <w:t>. Что лежит в основе сюжета рассказа «Один день Ивана Денисовича»?</w:t>
      </w:r>
      <w:r w:rsidRPr="00EB45BE">
        <w:rPr>
          <w:rFonts w:ascii="Times New Roman" w:hAnsi="Times New Roman" w:cs="Times New Roman"/>
          <w:b/>
          <w:bCs/>
        </w:rPr>
        <w:br/>
      </w:r>
      <w:r w:rsidRPr="00EB45BE">
        <w:rPr>
          <w:rFonts w:ascii="Times New Roman" w:hAnsi="Times New Roman" w:cs="Times New Roman"/>
        </w:rPr>
        <w:t>а) судьба главного героя</w:t>
      </w:r>
      <w:r w:rsidRPr="00EB45BE">
        <w:rPr>
          <w:rFonts w:ascii="Times New Roman" w:hAnsi="Times New Roman" w:cs="Times New Roman"/>
        </w:rPr>
        <w:br/>
        <w:t>б) события одного дня +</w:t>
      </w:r>
      <w:r w:rsidRPr="00EB45BE">
        <w:rPr>
          <w:rFonts w:ascii="Times New Roman" w:hAnsi="Times New Roman" w:cs="Times New Roman"/>
        </w:rPr>
        <w:br/>
        <w:t>в) взаимоотношения героев</w:t>
      </w:r>
    </w:p>
    <w:p w14:paraId="445AEBC5" w14:textId="77777777" w:rsidR="00EB45BE" w:rsidRPr="00EB45BE" w:rsidRDefault="00EB45BE" w:rsidP="00480C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sectPr w:rsidR="00EB45BE" w:rsidRPr="00E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D0D77"/>
    <w:multiLevelType w:val="hybridMultilevel"/>
    <w:tmpl w:val="64F2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60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C8"/>
    <w:rsid w:val="00026CB8"/>
    <w:rsid w:val="00480C2D"/>
    <w:rsid w:val="004923C8"/>
    <w:rsid w:val="00893FDD"/>
    <w:rsid w:val="00937ACD"/>
    <w:rsid w:val="00E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1D23"/>
  <w15:chartTrackingRefBased/>
  <w15:docId w15:val="{2F2B0F65-15E2-4A3E-BD29-E1EF56A4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AC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37A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7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48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B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3</cp:revision>
  <dcterms:created xsi:type="dcterms:W3CDTF">2022-12-16T04:43:00Z</dcterms:created>
  <dcterms:modified xsi:type="dcterms:W3CDTF">2023-01-02T04:08:00Z</dcterms:modified>
</cp:coreProperties>
</file>