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9DEC" w14:textId="77777777" w:rsidR="008D2A37" w:rsidRPr="008D2A37" w:rsidRDefault="00A83975" w:rsidP="00A839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2A37">
        <w:rPr>
          <w:rFonts w:ascii="Times New Roman" w:hAnsi="Times New Roman" w:cs="Times New Roman"/>
          <w:sz w:val="32"/>
          <w:szCs w:val="32"/>
        </w:rPr>
        <w:t xml:space="preserve">Министерство науки и высшего образования </w:t>
      </w:r>
    </w:p>
    <w:p w14:paraId="34E63454" w14:textId="16C0A6AB" w:rsidR="003744AF" w:rsidRPr="008D2A37" w:rsidRDefault="00A83975" w:rsidP="00A83975">
      <w:pPr>
        <w:spacing w:after="0"/>
        <w:jc w:val="center"/>
        <w:rPr>
          <w:rFonts w:ascii="Times New Roman" w:hAnsi="Times New Roman" w:cs="Times New Roman"/>
        </w:rPr>
      </w:pPr>
      <w:r w:rsidRPr="008D2A37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14:paraId="3225ED4B" w14:textId="431BA61E" w:rsidR="00A83975" w:rsidRP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9914CC" w14:textId="5645B59A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54BDEB" w14:textId="16D07187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FFC6B" w14:textId="77777777" w:rsidR="008D2A37" w:rsidRDefault="008D2A37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7800FD" w14:textId="03CAD19D" w:rsidR="005B66D7" w:rsidRDefault="005B66D7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2A37" w14:paraId="53C8BF3D" w14:textId="77777777" w:rsidTr="008D2A37">
        <w:tc>
          <w:tcPr>
            <w:tcW w:w="4814" w:type="dxa"/>
          </w:tcPr>
          <w:p w14:paraId="433C202A" w14:textId="42D0543B" w:rsidR="008D2A37" w:rsidRDefault="008D2A37" w:rsidP="00A83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C41C9" wp14:editId="2A80A6C6">
                  <wp:extent cx="2419629" cy="1440000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62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4AAB403" w14:textId="6A0A66BA" w:rsidR="008D2A37" w:rsidRDefault="008D2A37" w:rsidP="00A83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5340E" wp14:editId="019B6FC6">
                  <wp:extent cx="2130337" cy="1440000"/>
                  <wp:effectExtent l="0" t="0" r="381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33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83680" w14:textId="77777777" w:rsidR="005B66D7" w:rsidRDefault="005B66D7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E2BB9A" w14:textId="0D43F67D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558417" w14:textId="77777777" w:rsidR="00A83975" w:rsidRP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895496" w14:textId="19A56298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C41E6F" w14:textId="77777777" w:rsidR="008D2A37" w:rsidRPr="00A83975" w:rsidRDefault="008D2A37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F43F33" w14:textId="737E1264" w:rsidR="00A83975" w:rsidRPr="008D2A37" w:rsidRDefault="00A83975" w:rsidP="00A8397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2A37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повышения квалификации </w:t>
      </w:r>
    </w:p>
    <w:p w14:paraId="46947153" w14:textId="66AC2220" w:rsidR="00A83975" w:rsidRPr="008D2A37" w:rsidRDefault="00A83975" w:rsidP="00A839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A37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7D0C62" w:rsidRPr="007D0C62">
        <w:rPr>
          <w:rFonts w:ascii="Times New Roman" w:hAnsi="Times New Roman" w:cs="Times New Roman"/>
          <w:b/>
          <w:bCs/>
          <w:sz w:val="40"/>
          <w:szCs w:val="40"/>
        </w:rPr>
        <w:t>Предупреждение коррупции в сфере образования</w:t>
      </w:r>
      <w:r w:rsidRPr="008D2A3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63EECEFE" w14:textId="5B87CDE6" w:rsidR="00A83975" w:rsidRP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2D26A" w14:textId="1DB9510E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6752BC" w14:textId="3BDDEF88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3B0A33" w14:textId="10031F8C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DDE93E" w14:textId="7649CFE1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B8DB36" w14:textId="77777777" w:rsidR="00A83975" w:rsidRP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AB497A" w14:textId="062E9D46" w:rsidR="00A83975" w:rsidRP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5432A3" w14:textId="5C92A130" w:rsidR="00A83975" w:rsidRPr="00C31903" w:rsidRDefault="00A83975" w:rsidP="00A83975">
      <w:pPr>
        <w:spacing w:after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31903">
        <w:rPr>
          <w:rFonts w:ascii="Times New Roman" w:hAnsi="Times New Roman" w:cs="Times New Roman"/>
          <w:i/>
          <w:iCs/>
          <w:sz w:val="40"/>
          <w:szCs w:val="40"/>
        </w:rPr>
        <w:t>Расписание</w:t>
      </w:r>
    </w:p>
    <w:p w14:paraId="003E9458" w14:textId="36BE4C75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5B6C41" w14:textId="1B54B87B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5333DF" w14:textId="47F9BF90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36D113" w14:textId="78FFB6F7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1B259C" w14:textId="77777777" w:rsidR="00A83975" w:rsidRP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CB9005" w14:textId="40DFD415" w:rsidR="00A83975" w:rsidRDefault="00A83975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D7EFD6" w14:textId="19AA2FFE" w:rsidR="005B66D7" w:rsidRDefault="005B66D7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FFCFB5" w14:textId="77777777" w:rsidR="008D2A37" w:rsidRDefault="008D2A37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767EBD" w14:textId="77777777" w:rsidR="005B66D7" w:rsidRPr="00A83975" w:rsidRDefault="005B66D7" w:rsidP="00A8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A905E5" w14:textId="168A1619" w:rsidR="00A250A0" w:rsidRDefault="007D0C62" w:rsidP="00A250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="00A83975" w:rsidRPr="008D2A3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11</w:t>
      </w:r>
      <w:r w:rsidR="00A83975" w:rsidRPr="008D2A37">
        <w:rPr>
          <w:rFonts w:ascii="Times New Roman" w:hAnsi="Times New Roman" w:cs="Times New Roman"/>
          <w:sz w:val="32"/>
          <w:szCs w:val="32"/>
        </w:rPr>
        <w:t xml:space="preserve"> </w:t>
      </w:r>
      <w:r w:rsidR="003412E9">
        <w:rPr>
          <w:rFonts w:ascii="Times New Roman" w:hAnsi="Times New Roman" w:cs="Times New Roman"/>
          <w:sz w:val="32"/>
          <w:szCs w:val="32"/>
        </w:rPr>
        <w:t>февраля</w:t>
      </w:r>
      <w:r w:rsidR="00A83975" w:rsidRPr="008D2A37">
        <w:rPr>
          <w:rFonts w:ascii="Times New Roman" w:hAnsi="Times New Roman" w:cs="Times New Roman"/>
          <w:sz w:val="32"/>
          <w:szCs w:val="32"/>
        </w:rPr>
        <w:t xml:space="preserve"> 20</w:t>
      </w:r>
      <w:r w:rsidR="008722D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1</w:t>
      </w:r>
      <w:r w:rsidR="00A83975" w:rsidRPr="008D2A37">
        <w:rPr>
          <w:rFonts w:ascii="Times New Roman" w:hAnsi="Times New Roman" w:cs="Times New Roman"/>
          <w:sz w:val="32"/>
          <w:szCs w:val="32"/>
        </w:rPr>
        <w:t xml:space="preserve"> г</w:t>
      </w:r>
      <w:r w:rsidR="0022619E">
        <w:rPr>
          <w:rFonts w:ascii="Times New Roman" w:hAnsi="Times New Roman" w:cs="Times New Roman"/>
          <w:sz w:val="32"/>
          <w:szCs w:val="32"/>
        </w:rPr>
        <w:t>ода,</w:t>
      </w:r>
      <w:r w:rsidR="00A250A0" w:rsidRPr="00A250A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0A8973" w14:textId="396DB76D" w:rsidR="007D0C62" w:rsidRDefault="00A250A0" w:rsidP="008D2A37">
      <w:pPr>
        <w:spacing w:after="0"/>
        <w:jc w:val="center"/>
      </w:pPr>
      <w:r w:rsidRPr="008D2A37">
        <w:rPr>
          <w:rFonts w:ascii="Times New Roman" w:hAnsi="Times New Roman" w:cs="Times New Roman"/>
          <w:sz w:val="32"/>
          <w:szCs w:val="32"/>
        </w:rPr>
        <w:t xml:space="preserve">г. </w:t>
      </w:r>
      <w:r w:rsidR="007D0C62">
        <w:rPr>
          <w:rFonts w:ascii="Times New Roman" w:hAnsi="Times New Roman" w:cs="Times New Roman"/>
          <w:sz w:val="32"/>
          <w:szCs w:val="32"/>
        </w:rPr>
        <w:t>Красноярск</w:t>
      </w:r>
      <w:r w:rsidR="003744AF">
        <w:br w:type="page"/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8145"/>
      </w:tblGrid>
      <w:tr w:rsidR="007D0C62" w:rsidRPr="007D0C62" w14:paraId="793E32AD" w14:textId="77777777" w:rsidTr="002738C9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47EC3B" w14:textId="77777777" w:rsidR="007D0C62" w:rsidRPr="007D0C62" w:rsidRDefault="007D0C62" w:rsidP="00B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Pr="007D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D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 – понедельник</w:t>
            </w:r>
          </w:p>
        </w:tc>
      </w:tr>
      <w:tr w:rsidR="007D0C62" w:rsidRPr="007D0C62" w14:paraId="39EE0377" w14:textId="77777777" w:rsidTr="002738C9">
        <w:trPr>
          <w:trHeight w:val="243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0D3C" w14:textId="77777777" w:rsidR="007D0C62" w:rsidRPr="007D0C62" w:rsidRDefault="007D0C62" w:rsidP="0027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A7A76A" w14:textId="2738C149" w:rsidR="007D0C62" w:rsidRPr="007D0C62" w:rsidRDefault="00E44E96" w:rsidP="0027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D0C62"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D0C62"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.15</w:t>
            </w:r>
          </w:p>
          <w:p w14:paraId="42CE6792" w14:textId="77777777" w:rsidR="007D0C62" w:rsidRPr="007D0C62" w:rsidRDefault="007D0C62" w:rsidP="0027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329F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Интерактивная лекция (3 часа):</w:t>
            </w:r>
            <w:r w:rsidRPr="007D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6AA46D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Подходы к пониманию коррупции. Общая характеристика системы противодействия коррупции.</w:t>
            </w:r>
          </w:p>
          <w:p w14:paraId="4932B8F2" w14:textId="1EC6A86E" w:rsidR="007D0C62" w:rsidRPr="007D0C62" w:rsidRDefault="00652698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Дамм Ирина Александровна</w:t>
            </w:r>
            <w:r w:rsidRPr="007D0C6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кандидат юридических наук, доцент, руководитель департамента по профилактике коррупционных правонарушений СФУ, заведующая кафедрой деликтологии и криминологии Юридического института СФУ.</w:t>
            </w:r>
          </w:p>
        </w:tc>
      </w:tr>
      <w:tr w:rsidR="007D0C62" w:rsidRPr="007D0C62" w14:paraId="0A6CE86F" w14:textId="77777777" w:rsidTr="002738C9">
        <w:trPr>
          <w:trHeight w:val="2116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71D" w14:textId="3F5D8407" w:rsidR="007D0C62" w:rsidRPr="007D0C62" w:rsidRDefault="007D0C62" w:rsidP="0027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44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.25-1</w:t>
            </w:r>
            <w:r w:rsidR="00E44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B066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Интерактивная</w:t>
            </w: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лекция (2 часа):</w:t>
            </w:r>
          </w:p>
          <w:p w14:paraId="5572257A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Ретроспективный анализ способов и средств борьбы с коррупцией.</w:t>
            </w:r>
          </w:p>
          <w:p w14:paraId="17148CDE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eastAsia="ru-RU"/>
              </w:rPr>
              <w:t>Кострыкина Виктория Витальевна</w:t>
            </w: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инженер-исследователь, ассистент кафедры деликтологии и криминологии Юридического института СФУ.</w:t>
            </w:r>
          </w:p>
        </w:tc>
      </w:tr>
      <w:tr w:rsidR="007D0C62" w:rsidRPr="007D0C62" w14:paraId="7E4CD25D" w14:textId="77777777" w:rsidTr="002738C9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1D9E41" w14:textId="77777777" w:rsidR="007D0C62" w:rsidRPr="007D0C62" w:rsidRDefault="007D0C62" w:rsidP="006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D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D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 – вторник</w:t>
            </w:r>
          </w:p>
        </w:tc>
      </w:tr>
      <w:tr w:rsidR="007D0C62" w:rsidRPr="007D0C62" w14:paraId="7337D264" w14:textId="77777777" w:rsidTr="002738C9">
        <w:trPr>
          <w:trHeight w:val="2496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72C" w14:textId="66067CDE" w:rsidR="007D0C62" w:rsidRPr="007D0C62" w:rsidRDefault="00E44E96" w:rsidP="0027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D0C62"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D0C62"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59E6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Интерактивная</w:t>
            </w: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лекция</w:t>
            </w:r>
            <w:r w:rsidRPr="007D0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 (4 часа):</w:t>
            </w:r>
          </w:p>
          <w:p w14:paraId="61E78A25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Антикоррупционные стандарты поведения работников образовательных организаций высшего образования.</w:t>
            </w:r>
          </w:p>
          <w:p w14:paraId="0AAB931F" w14:textId="017AA725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Дамм Ирина Александровна</w:t>
            </w:r>
            <w:r w:rsidRPr="007D0C6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кандидат юридических наук, доцент, руководитель департамента по профилактике коррупционных правонарушений СФУ, заведующая кафедрой деликтологии и криминологии Юридического института СФУ.</w:t>
            </w:r>
          </w:p>
        </w:tc>
      </w:tr>
      <w:tr w:rsidR="007D0C62" w:rsidRPr="007D0C62" w14:paraId="76A8A01E" w14:textId="77777777" w:rsidTr="002738C9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8F4721" w14:textId="77777777" w:rsidR="007D0C62" w:rsidRPr="007D0C62" w:rsidRDefault="007D0C62" w:rsidP="00B1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февраля – среда</w:t>
            </w:r>
          </w:p>
        </w:tc>
      </w:tr>
      <w:tr w:rsidR="007D0C62" w:rsidRPr="007D0C62" w14:paraId="766C5012" w14:textId="77777777" w:rsidTr="002738C9">
        <w:trPr>
          <w:trHeight w:val="2381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4A7" w14:textId="231693BC" w:rsidR="007D0C62" w:rsidRPr="007D0C62" w:rsidRDefault="00E44E96" w:rsidP="0027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D0C62"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D0C62"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7EC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Интерактивная</w:t>
            </w: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лекция (2 часа):</w:t>
            </w:r>
          </w:p>
          <w:p w14:paraId="370666A0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Формы и методы вовлечения молодежи в предупреждение коррупции в образовательной организации.</w:t>
            </w:r>
          </w:p>
          <w:p w14:paraId="0B9BE351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eastAsia="ru-RU"/>
              </w:rPr>
              <w:t>Мешкова Надежда Дмитриевна</w:t>
            </w: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специалист Центра противодействия коррупции и правовых экспертиз СФУ, ассистент кафедры деликтологии и криминологии Юридического института СФУ.</w:t>
            </w:r>
            <w:r w:rsidRPr="007D0C6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7D0C62" w:rsidRPr="007D0C62" w14:paraId="59B99C59" w14:textId="77777777" w:rsidTr="002738C9">
        <w:trPr>
          <w:trHeight w:val="311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4D7" w14:textId="0A1C5461" w:rsidR="007D0C62" w:rsidRPr="007D0C62" w:rsidRDefault="007D0C62" w:rsidP="0027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44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E44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</w:t>
            </w:r>
            <w:r w:rsidR="00E44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126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Интерактивная</w:t>
            </w: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лекция</w:t>
            </w:r>
            <w:r w:rsidRPr="007D0C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 (3 часа):</w:t>
            </w:r>
          </w:p>
          <w:p w14:paraId="2C342EDD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Организационно-правовые основы представления сведений о доходах, расходах, об имуществе и обязательствах имущественного характера </w:t>
            </w:r>
            <w:r w:rsidRPr="007D0C6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работниками образовательных организаций высшего образования.</w:t>
            </w:r>
          </w:p>
          <w:p w14:paraId="68F6A8E1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Акунченко Евгений Андреевич</w:t>
            </w:r>
            <w:r w:rsidRPr="007D0C6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кандидат юридических наук, ведущий научный сотрудник Центра противодействия коррупции и правовых экспертиз СФУ, доцент кафедры деликтологии и криминологии Юридического института СФУ.</w:t>
            </w:r>
          </w:p>
        </w:tc>
      </w:tr>
      <w:tr w:rsidR="007D0C62" w:rsidRPr="007D0C62" w14:paraId="3889B408" w14:textId="77777777" w:rsidTr="002738C9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FEFA7" w14:textId="77777777" w:rsidR="007D0C62" w:rsidRPr="007D0C62" w:rsidRDefault="007D0C62" w:rsidP="0065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 февраля – четверг</w:t>
            </w:r>
          </w:p>
        </w:tc>
      </w:tr>
      <w:tr w:rsidR="007D0C62" w:rsidRPr="007D0C62" w14:paraId="53D270B3" w14:textId="77777777" w:rsidTr="002738C9">
        <w:trPr>
          <w:trHeight w:val="2352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2FF" w14:textId="1D7D5AAF" w:rsidR="007D0C62" w:rsidRPr="007D0C62" w:rsidRDefault="00E44E96" w:rsidP="0027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D0C62"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D0C62" w:rsidRPr="007D0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D2D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Лекция.</w:t>
            </w:r>
            <w:r w:rsidRPr="007D0C6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  <w:t xml:space="preserve"> Решение кейсов (4 часа): </w:t>
            </w:r>
          </w:p>
          <w:p w14:paraId="28577E8F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Юридическая ответственность за совершение коррупционных правонарушений в сфере образования и здравоохранения. </w:t>
            </w:r>
          </w:p>
          <w:p w14:paraId="3F9F0D6A" w14:textId="77777777" w:rsidR="007D0C62" w:rsidRPr="007D0C62" w:rsidRDefault="007D0C62" w:rsidP="002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0"/>
                <w:lang w:eastAsia="ru-RU"/>
              </w:rPr>
              <w:t>Волкова Маргарита Андреевна</w:t>
            </w: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младший научный сотрудник Центра противодействия коррупции и правовых экспертиз СФУ, старший преподаватель кафедры деликтологии и криминологии Юридического института СФУ.</w:t>
            </w:r>
          </w:p>
        </w:tc>
      </w:tr>
      <w:tr w:rsidR="007D0C62" w:rsidRPr="007D0C62" w14:paraId="7CD6A1C3" w14:textId="77777777" w:rsidTr="007D0C62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106" w14:textId="77777777" w:rsidR="007D0C62" w:rsidRPr="007D0C62" w:rsidRDefault="007D0C62" w:rsidP="0065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F89" w14:textId="77777777" w:rsidR="007D0C62" w:rsidRPr="007D0C62" w:rsidRDefault="007D0C62" w:rsidP="0065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0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 тестирование</w:t>
            </w:r>
          </w:p>
        </w:tc>
      </w:tr>
    </w:tbl>
    <w:p w14:paraId="33B3F21B" w14:textId="1D38CA47" w:rsidR="003744AF" w:rsidRPr="007D0C62" w:rsidRDefault="003744AF" w:rsidP="007D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44AF" w:rsidRPr="007D0C62" w:rsidSect="008D2A3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9B342" w14:textId="77777777" w:rsidR="00EE5614" w:rsidRDefault="00EE5614" w:rsidP="008D2A37">
      <w:pPr>
        <w:spacing w:after="0" w:line="240" w:lineRule="auto"/>
      </w:pPr>
      <w:r>
        <w:separator/>
      </w:r>
    </w:p>
  </w:endnote>
  <w:endnote w:type="continuationSeparator" w:id="0">
    <w:p w14:paraId="67233EB5" w14:textId="77777777" w:rsidR="00EE5614" w:rsidRDefault="00EE5614" w:rsidP="008D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0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697479" w14:textId="19F0EF3F" w:rsidR="008D2A37" w:rsidRPr="008D2A37" w:rsidRDefault="008D2A37" w:rsidP="008D2A3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A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A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A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28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2A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55FD" w14:textId="77777777" w:rsidR="00EE5614" w:rsidRDefault="00EE5614" w:rsidP="008D2A37">
      <w:pPr>
        <w:spacing w:after="0" w:line="240" w:lineRule="auto"/>
      </w:pPr>
      <w:r>
        <w:separator/>
      </w:r>
    </w:p>
  </w:footnote>
  <w:footnote w:type="continuationSeparator" w:id="0">
    <w:p w14:paraId="4CD8BE81" w14:textId="77777777" w:rsidR="00EE5614" w:rsidRDefault="00EE5614" w:rsidP="008D2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AF"/>
    <w:rsid w:val="000507F2"/>
    <w:rsid w:val="000B62FE"/>
    <w:rsid w:val="00146FDC"/>
    <w:rsid w:val="00222B80"/>
    <w:rsid w:val="0022619E"/>
    <w:rsid w:val="00252887"/>
    <w:rsid w:val="002738C9"/>
    <w:rsid w:val="002E18D8"/>
    <w:rsid w:val="002F3482"/>
    <w:rsid w:val="00327A7E"/>
    <w:rsid w:val="003412E9"/>
    <w:rsid w:val="003744AF"/>
    <w:rsid w:val="00384CA4"/>
    <w:rsid w:val="0042212C"/>
    <w:rsid w:val="005226BF"/>
    <w:rsid w:val="0056102B"/>
    <w:rsid w:val="005B66D7"/>
    <w:rsid w:val="00652698"/>
    <w:rsid w:val="00744CB6"/>
    <w:rsid w:val="007C1323"/>
    <w:rsid w:val="007D0C62"/>
    <w:rsid w:val="00817746"/>
    <w:rsid w:val="008722D7"/>
    <w:rsid w:val="008D2A37"/>
    <w:rsid w:val="00985DD1"/>
    <w:rsid w:val="00A250A0"/>
    <w:rsid w:val="00A568A7"/>
    <w:rsid w:val="00A83975"/>
    <w:rsid w:val="00B11147"/>
    <w:rsid w:val="00B17B8B"/>
    <w:rsid w:val="00B618FC"/>
    <w:rsid w:val="00C31903"/>
    <w:rsid w:val="00CD77F1"/>
    <w:rsid w:val="00E44E96"/>
    <w:rsid w:val="00EE5614"/>
    <w:rsid w:val="00F2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A37"/>
  </w:style>
  <w:style w:type="paragraph" w:styleId="a6">
    <w:name w:val="footer"/>
    <w:basedOn w:val="a"/>
    <w:link w:val="a7"/>
    <w:uiPriority w:val="99"/>
    <w:unhideWhenUsed/>
    <w:rsid w:val="008D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A37"/>
  </w:style>
  <w:style w:type="paragraph" w:styleId="a8">
    <w:name w:val="Balloon Text"/>
    <w:basedOn w:val="a"/>
    <w:link w:val="a9"/>
    <w:uiPriority w:val="99"/>
    <w:semiHidden/>
    <w:unhideWhenUsed/>
    <w:rsid w:val="0025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A37"/>
  </w:style>
  <w:style w:type="paragraph" w:styleId="a6">
    <w:name w:val="footer"/>
    <w:basedOn w:val="a"/>
    <w:link w:val="a7"/>
    <w:uiPriority w:val="99"/>
    <w:unhideWhenUsed/>
    <w:rsid w:val="008D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A37"/>
  </w:style>
  <w:style w:type="paragraph" w:styleId="a8">
    <w:name w:val="Balloon Text"/>
    <w:basedOn w:val="a"/>
    <w:link w:val="a9"/>
    <w:uiPriority w:val="99"/>
    <w:semiHidden/>
    <w:unhideWhenUsed/>
    <w:rsid w:val="0025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Акунченко</dc:creator>
  <cp:lastModifiedBy>Юлия Е. Шелудько</cp:lastModifiedBy>
  <cp:revision>2</cp:revision>
  <cp:lastPrinted>2021-01-20T18:40:00Z</cp:lastPrinted>
  <dcterms:created xsi:type="dcterms:W3CDTF">2021-02-02T09:43:00Z</dcterms:created>
  <dcterms:modified xsi:type="dcterms:W3CDTF">2021-02-02T09:43:00Z</dcterms:modified>
</cp:coreProperties>
</file>