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1C9C" w:rsidRPr="004017F7" w:rsidRDefault="00E705AF" w:rsidP="00D141A6">
      <w:pPr>
        <w:pStyle w:val="a4"/>
        <w:ind w:left="-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Заседание</w:t>
      </w:r>
      <w:r w:rsidR="007A26A0" w:rsidRPr="004017F7">
        <w:rPr>
          <w:rFonts w:ascii="Times New Roman" w:hAnsi="Times New Roman" w:cs="Times New Roman"/>
          <w:b/>
          <w:bCs/>
          <w:sz w:val="28"/>
          <w:szCs w:val="28"/>
        </w:rPr>
        <w:t xml:space="preserve"> Красноярского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краевого </w:t>
      </w:r>
      <w:r w:rsidR="007A26A0" w:rsidRPr="004017F7">
        <w:rPr>
          <w:rFonts w:ascii="Times New Roman" w:hAnsi="Times New Roman" w:cs="Times New Roman"/>
          <w:b/>
          <w:bCs/>
          <w:sz w:val="28"/>
          <w:szCs w:val="28"/>
        </w:rPr>
        <w:t>научно-практического общества хирургов</w:t>
      </w:r>
    </w:p>
    <w:p w:rsidR="007A26A0" w:rsidRPr="004017F7" w:rsidRDefault="007A26A0" w:rsidP="00D141A6">
      <w:pPr>
        <w:pStyle w:val="a4"/>
        <w:ind w:left="-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7F7">
        <w:rPr>
          <w:rFonts w:ascii="Times New Roman" w:hAnsi="Times New Roman" w:cs="Times New Roman"/>
          <w:b/>
          <w:bCs/>
          <w:sz w:val="28"/>
          <w:szCs w:val="28"/>
        </w:rPr>
        <w:t xml:space="preserve">Красноярское </w:t>
      </w:r>
      <w:r w:rsidR="00E705AF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региональное </w:t>
      </w:r>
      <w:r w:rsidRPr="004017F7">
        <w:rPr>
          <w:rFonts w:ascii="Times New Roman" w:hAnsi="Times New Roman" w:cs="Times New Roman"/>
          <w:b/>
          <w:bCs/>
          <w:sz w:val="28"/>
          <w:szCs w:val="28"/>
        </w:rPr>
        <w:t>отделение Российского общества хирургов</w:t>
      </w:r>
    </w:p>
    <w:p w:rsidR="007A26A0" w:rsidRPr="004017F7" w:rsidRDefault="00442E57" w:rsidP="00D141A6">
      <w:pPr>
        <w:pStyle w:val="a4"/>
        <w:ind w:left="-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7A26A0" w:rsidRPr="004017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 w:rsidR="007A26A0" w:rsidRPr="004017F7">
        <w:rPr>
          <w:rFonts w:ascii="Times New Roman" w:hAnsi="Times New Roman" w:cs="Times New Roman"/>
          <w:b/>
          <w:bCs/>
          <w:sz w:val="28"/>
          <w:szCs w:val="28"/>
        </w:rPr>
        <w:t xml:space="preserve"> 2022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16.00-17.30</w:t>
      </w:r>
    </w:p>
    <w:p w:rsidR="007A26A0" w:rsidRPr="004017F7" w:rsidRDefault="007A26A0" w:rsidP="004017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26A0" w:rsidRPr="004017F7" w:rsidRDefault="007A26A0" w:rsidP="008513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41A6">
        <w:rPr>
          <w:rFonts w:ascii="Times New Roman" w:hAnsi="Times New Roman" w:cs="Times New Roman"/>
          <w:b/>
          <w:bCs/>
          <w:sz w:val="28"/>
          <w:szCs w:val="28"/>
          <w:u w:val="single"/>
        </w:rPr>
        <w:t>Место проведения</w:t>
      </w:r>
      <w:r w:rsidR="0057599B" w:rsidRPr="004017F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7599B" w:rsidRPr="004017F7">
        <w:rPr>
          <w:rFonts w:ascii="Times New Roman" w:hAnsi="Times New Roman" w:cs="Times New Roman"/>
          <w:sz w:val="28"/>
          <w:szCs w:val="28"/>
        </w:rPr>
        <w:t xml:space="preserve"> </w:t>
      </w:r>
      <w:r w:rsidR="00442E57">
        <w:rPr>
          <w:rFonts w:ascii="Times New Roman" w:hAnsi="Times New Roman" w:cs="Times New Roman"/>
          <w:sz w:val="28"/>
          <w:szCs w:val="28"/>
        </w:rPr>
        <w:t>Белый зал</w:t>
      </w:r>
      <w:r w:rsidR="0057599B" w:rsidRPr="004017F7">
        <w:rPr>
          <w:rFonts w:ascii="Times New Roman" w:hAnsi="Times New Roman" w:cs="Times New Roman"/>
          <w:sz w:val="28"/>
          <w:szCs w:val="28"/>
        </w:rPr>
        <w:t xml:space="preserve"> (ул</w:t>
      </w:r>
      <w:r w:rsidR="00B32F85" w:rsidRPr="004017F7">
        <w:rPr>
          <w:rFonts w:ascii="Times New Roman" w:hAnsi="Times New Roman" w:cs="Times New Roman"/>
          <w:sz w:val="28"/>
          <w:szCs w:val="28"/>
        </w:rPr>
        <w:t>. Партизана Железняка, 1</w:t>
      </w:r>
      <w:r w:rsidR="004017F7" w:rsidRPr="004017F7">
        <w:rPr>
          <w:rFonts w:ascii="Times New Roman" w:hAnsi="Times New Roman" w:cs="Times New Roman"/>
          <w:sz w:val="28"/>
          <w:szCs w:val="28"/>
        </w:rPr>
        <w:t xml:space="preserve">, главный корпус, </w:t>
      </w:r>
      <w:r w:rsidR="00442E57">
        <w:rPr>
          <w:rFonts w:ascii="Times New Roman" w:hAnsi="Times New Roman" w:cs="Times New Roman"/>
          <w:sz w:val="28"/>
          <w:szCs w:val="28"/>
        </w:rPr>
        <w:t>6</w:t>
      </w:r>
      <w:r w:rsidR="004017F7" w:rsidRPr="004017F7">
        <w:rPr>
          <w:rFonts w:ascii="Times New Roman" w:hAnsi="Times New Roman" w:cs="Times New Roman"/>
          <w:sz w:val="28"/>
          <w:szCs w:val="28"/>
        </w:rPr>
        <w:t xml:space="preserve"> этаж</w:t>
      </w:r>
      <w:r w:rsidR="0057599B" w:rsidRPr="004017F7">
        <w:rPr>
          <w:rFonts w:ascii="Times New Roman" w:hAnsi="Times New Roman" w:cs="Times New Roman"/>
          <w:sz w:val="28"/>
          <w:szCs w:val="28"/>
        </w:rPr>
        <w:t>)</w:t>
      </w:r>
    </w:p>
    <w:p w:rsidR="004017F7" w:rsidRDefault="00D95623" w:rsidP="008513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41A6">
        <w:rPr>
          <w:rFonts w:ascii="Times New Roman" w:hAnsi="Times New Roman" w:cs="Times New Roman"/>
          <w:b/>
          <w:bCs/>
          <w:sz w:val="28"/>
          <w:szCs w:val="28"/>
          <w:u w:val="single"/>
        </w:rPr>
        <w:t>Модератор: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E57">
        <w:rPr>
          <w:rFonts w:ascii="Times New Roman" w:hAnsi="Times New Roman" w:cs="Times New Roman"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 мед. наук, </w:t>
      </w:r>
      <w:r w:rsidR="00442E57">
        <w:rPr>
          <w:rFonts w:ascii="Times New Roman" w:hAnsi="Times New Roman" w:cs="Times New Roman"/>
          <w:sz w:val="28"/>
          <w:szCs w:val="28"/>
        </w:rPr>
        <w:t>профессор кафедры общей хирургии имени проф. М.И. Гульмана Александр Александрович Захарченко</w:t>
      </w:r>
    </w:p>
    <w:p w:rsidR="00D95623" w:rsidRPr="004017F7" w:rsidRDefault="00D95623" w:rsidP="008513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017F7" w:rsidRPr="00631E1E" w:rsidRDefault="004017F7" w:rsidP="00442E57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1E1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95623" w:rsidRPr="00631E1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42E57" w:rsidRPr="00631E1E">
        <w:rPr>
          <w:rFonts w:ascii="Times New Roman" w:hAnsi="Times New Roman" w:cs="Times New Roman"/>
          <w:b/>
          <w:bCs/>
          <w:sz w:val="28"/>
          <w:szCs w:val="28"/>
        </w:rPr>
        <w:t>Современные подходы к диагностике и лечению острой кишечной непроходимости</w:t>
      </w:r>
    </w:p>
    <w:p w:rsidR="00442E57" w:rsidRDefault="00442E57" w:rsidP="00442E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госпитальной хирургии имени проф. А.М. Дыхно с курсом ПО ФГБОУ ВО КрасГМУ им. проф. В.Ф. Войно-Ясенецкого Минздрава России доцент Артем Аркадьевич Поздняков, главный внештатный специалист-колопроктолог Министерства здравоохранения Красноярского края</w:t>
      </w:r>
    </w:p>
    <w:p w:rsidR="00D95623" w:rsidRDefault="00D95623" w:rsidP="008513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42E57" w:rsidRPr="00631E1E" w:rsidRDefault="00442E57" w:rsidP="008513E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1E1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95623" w:rsidRPr="00631E1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31E1E">
        <w:rPr>
          <w:rFonts w:ascii="Times New Roman" w:hAnsi="Times New Roman" w:cs="Times New Roman"/>
          <w:b/>
          <w:bCs/>
          <w:sz w:val="28"/>
          <w:szCs w:val="28"/>
        </w:rPr>
        <w:t>Опухолевая кишечная непроходимость: современные подходы к диагностике и лечению, взаимодействие общехирургических стационаров с ККОД</w:t>
      </w:r>
    </w:p>
    <w:p w:rsidR="00D95623" w:rsidRDefault="00D95623" w:rsidP="008513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территориальный фонд обязательного медицинского страхования</w:t>
      </w:r>
      <w:r w:rsidR="00442E57">
        <w:rPr>
          <w:rFonts w:ascii="Times New Roman" w:hAnsi="Times New Roman" w:cs="Times New Roman"/>
          <w:sz w:val="28"/>
          <w:szCs w:val="28"/>
        </w:rPr>
        <w:t>,</w:t>
      </w:r>
      <w:r w:rsidR="00E705AF">
        <w:rPr>
          <w:rFonts w:ascii="Times New Roman" w:hAnsi="Times New Roman" w:cs="Times New Roman"/>
          <w:sz w:val="28"/>
          <w:szCs w:val="28"/>
        </w:rPr>
        <w:t xml:space="preserve"> </w:t>
      </w:r>
      <w:r w:rsidR="00442E57">
        <w:rPr>
          <w:rFonts w:ascii="Times New Roman" w:hAnsi="Times New Roman" w:cs="Times New Roman"/>
          <w:sz w:val="28"/>
          <w:szCs w:val="28"/>
        </w:rPr>
        <w:t xml:space="preserve">заместитель директора Алексей Николаевич Коноваленко, </w:t>
      </w:r>
      <w:r w:rsidR="00E705AF">
        <w:rPr>
          <w:rFonts w:ascii="Times New Roman" w:hAnsi="Times New Roman" w:cs="Times New Roman"/>
          <w:sz w:val="28"/>
          <w:szCs w:val="28"/>
        </w:rPr>
        <w:t xml:space="preserve">начальник отдела организации контроля качества и экспертизы медицинской помощи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705AF">
        <w:rPr>
          <w:rFonts w:ascii="Times New Roman" w:hAnsi="Times New Roman" w:cs="Times New Roman"/>
          <w:sz w:val="28"/>
          <w:szCs w:val="28"/>
        </w:rPr>
        <w:t>адежда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Тюхтева (г. Красноярск)</w:t>
      </w:r>
    </w:p>
    <w:p w:rsidR="00D95623" w:rsidRDefault="00D95623" w:rsidP="008513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42E57" w:rsidRPr="00631E1E" w:rsidRDefault="00442E57" w:rsidP="00442E5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31E1E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631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Клинический случай: дефект прошивания линейного сшивающего аппарата при лапароскопической продольной резекции желудка</w:t>
      </w:r>
    </w:p>
    <w:p w:rsidR="00442E57" w:rsidRPr="00442E57" w:rsidRDefault="00442E57" w:rsidP="00442E57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кандидат мед. наук </w:t>
      </w:r>
      <w:r w:rsidRPr="00442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митрий Александрович </w:t>
      </w:r>
      <w:r w:rsidRPr="00442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Чайкин,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кандидат мед. наук Александр Александрович </w:t>
      </w:r>
      <w:r w:rsidRPr="00442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Чайкин,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лександр Николаевич </w:t>
      </w:r>
      <w:r w:rsidRPr="00442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Чайкин,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доктор мед. наук, профессор Юрий Семенович </w:t>
      </w:r>
      <w:r w:rsidRPr="00442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Винник</w:t>
      </w:r>
    </w:p>
    <w:p w:rsidR="00442E57" w:rsidRPr="00442E57" w:rsidRDefault="00442E57" w:rsidP="00442E57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442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«Центр Эндохирургических Технологий»</w:t>
      </w:r>
    </w:p>
    <w:p w:rsidR="00442E57" w:rsidRPr="00442E57" w:rsidRDefault="00442E57" w:rsidP="00442E57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442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ЧУЗ «КБ «РЖД-Медицина» г. Красноярск»</w:t>
      </w:r>
    </w:p>
    <w:p w:rsidR="00442E57" w:rsidRPr="00442E57" w:rsidRDefault="00442E57" w:rsidP="00442E57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442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Кафедра общей хирургии им. проф. М.И.Гульмана ФГБОУ ВО КрасГМУ им. проф. В.Ф.Войно-Ясенецкого МЗ РФ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442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Красноярск)</w:t>
      </w:r>
    </w:p>
    <w:p w:rsidR="00442E57" w:rsidRPr="00442E57" w:rsidRDefault="00442E57" w:rsidP="008513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442E57" w:rsidRPr="0044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8"/>
  <w:hideSpellingErrors/>
  <w:hideGrammaticalErrors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A0"/>
    <w:rsid w:val="004017F7"/>
    <w:rsid w:val="00442E57"/>
    <w:rsid w:val="0057599B"/>
    <w:rsid w:val="00631E1E"/>
    <w:rsid w:val="007A26A0"/>
    <w:rsid w:val="008513ED"/>
    <w:rsid w:val="00881C9C"/>
    <w:rsid w:val="009D3154"/>
    <w:rsid w:val="00B32F85"/>
    <w:rsid w:val="00D141A6"/>
    <w:rsid w:val="00D95623"/>
    <w:rsid w:val="00E705AF"/>
    <w:rsid w:val="00FC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EC68669-296C-A24B-B668-CDE8CA92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7F7"/>
    <w:pPr>
      <w:ind w:left="720"/>
      <w:contextualSpacing/>
    </w:pPr>
  </w:style>
  <w:style w:type="paragraph" w:styleId="a4">
    <w:name w:val="No Spacing"/>
    <w:uiPriority w:val="1"/>
    <w:qFormat/>
    <w:rsid w:val="00401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Черданцев</dc:creator>
  <cp:keywords/>
  <dc:description/>
  <cp:lastModifiedBy>Дмитрий Черданцев</cp:lastModifiedBy>
  <cp:revision>2</cp:revision>
  <cp:lastPrinted>2022-10-17T09:38:00Z</cp:lastPrinted>
  <dcterms:created xsi:type="dcterms:W3CDTF">2023-02-15T10:23:00Z</dcterms:created>
  <dcterms:modified xsi:type="dcterms:W3CDTF">2023-02-15T10:23:00Z</dcterms:modified>
</cp:coreProperties>
</file>