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438"/>
        <w:gridCol w:w="2480"/>
        <w:gridCol w:w="9698"/>
        <w:gridCol w:w="1276"/>
        <w:gridCol w:w="1984"/>
      </w:tblGrid>
      <w:tr w:rsidR="00574D3D" w:rsidRPr="00F457BF" w:rsidTr="002F1662">
        <w:trPr>
          <w:trHeight w:val="450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D3D" w:rsidRPr="00F457BF" w:rsidRDefault="00574D3D" w:rsidP="00F4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C17"/>
            <w:r w:rsidRPr="00F45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bookmarkEnd w:id="0"/>
          </w:p>
        </w:tc>
      </w:tr>
      <w:tr w:rsidR="00574D3D" w:rsidRPr="00F457BF" w:rsidTr="006A784F">
        <w:trPr>
          <w:trHeight w:val="1245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D6" w:rsidRDefault="00574D3D" w:rsidP="00F4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тематик для выполнения в рамках государственного задания на осуществление научных исследований и разработок на 202</w:t>
            </w:r>
            <w:r w:rsidR="00007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4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6E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4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E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4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  ФГБОУ </w:t>
            </w:r>
            <w:proofErr w:type="gramStart"/>
            <w:r w:rsidRPr="00F4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4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«Красноярский государственный медицинский университет имени профессора </w:t>
            </w:r>
          </w:p>
          <w:p w:rsidR="00574D3D" w:rsidRPr="00F457BF" w:rsidRDefault="00574D3D" w:rsidP="00F4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В.Ф. </w:t>
            </w:r>
            <w:proofErr w:type="spellStart"/>
            <w:r w:rsidRPr="00F4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F4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Минздрава России</w:t>
            </w:r>
          </w:p>
        </w:tc>
      </w:tr>
      <w:tr w:rsidR="00574D3D" w:rsidRPr="00F457BF" w:rsidTr="00007442">
        <w:trPr>
          <w:trHeight w:val="6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3D" w:rsidRPr="00F457BF" w:rsidRDefault="00574D3D" w:rsidP="00F4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3D" w:rsidRPr="00F457BF" w:rsidRDefault="00574D3D" w:rsidP="0057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работы</w:t>
            </w:r>
          </w:p>
        </w:tc>
        <w:tc>
          <w:tcPr>
            <w:tcW w:w="9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3D" w:rsidRPr="00F457BF" w:rsidRDefault="00574D3D" w:rsidP="0057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3D" w:rsidRPr="00F457BF" w:rsidRDefault="00574D3D" w:rsidP="0057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3D" w:rsidRDefault="00574D3D" w:rsidP="0057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</w:tr>
      <w:tr w:rsidR="00574D3D" w:rsidRPr="00F457BF" w:rsidTr="00007442">
        <w:trPr>
          <w:trHeight w:val="5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3D" w:rsidRPr="00007442" w:rsidRDefault="00574D3D" w:rsidP="00007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3D" w:rsidRPr="0040399A" w:rsidRDefault="00574D3D" w:rsidP="00F4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03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Прикладные научные исследования</w:t>
            </w:r>
          </w:p>
        </w:tc>
        <w:tc>
          <w:tcPr>
            <w:tcW w:w="9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D3D" w:rsidRPr="0040399A" w:rsidRDefault="00574D3D" w:rsidP="00F4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03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Новые механизмы влияния неравновесной плазмы на клетки эпителия и эндотелия </w:t>
            </w:r>
            <w:proofErr w:type="spellStart"/>
            <w:r w:rsidRPr="00403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in</w:t>
            </w:r>
            <w:proofErr w:type="spellEnd"/>
            <w:r w:rsidRPr="00403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403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vitro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3D" w:rsidRPr="0040399A" w:rsidRDefault="00574D3D" w:rsidP="00F4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40399A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2019-2021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3D" w:rsidRPr="0040399A" w:rsidRDefault="00574D3D" w:rsidP="00F4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03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Салмин</w:t>
            </w:r>
            <w:proofErr w:type="spellEnd"/>
            <w:r w:rsidRPr="004039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В.В.</w:t>
            </w:r>
          </w:p>
        </w:tc>
      </w:tr>
      <w:tr w:rsidR="00574D3D" w:rsidRPr="00F457BF" w:rsidTr="00007442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3D" w:rsidRPr="00007442" w:rsidRDefault="00574D3D" w:rsidP="000074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3D" w:rsidRPr="00F457BF" w:rsidRDefault="00574D3D" w:rsidP="00F4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Прикладные научные исследования</w:t>
            </w:r>
          </w:p>
        </w:tc>
        <w:tc>
          <w:tcPr>
            <w:tcW w:w="9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3D" w:rsidRPr="00007442" w:rsidRDefault="00574D3D" w:rsidP="00F45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42">
              <w:rPr>
                <w:rFonts w:ascii="Times New Roman" w:eastAsia="Times New Roman" w:hAnsi="Times New Roman" w:cs="Times New Roman"/>
                <w:lang w:eastAsia="ru-RU"/>
              </w:rPr>
              <w:t xml:space="preserve"> Молекулярно-генетические особенности актуальных возбудителей инфекционных заболеваний на территории Красноярского края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3D" w:rsidRPr="00007442" w:rsidRDefault="00574D3D" w:rsidP="00A11E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7442">
              <w:rPr>
                <w:rFonts w:ascii="Times New Roman" w:eastAsia="Times New Roman" w:hAnsi="Times New Roman" w:cs="Times New Roman"/>
                <w:lang w:val="en-US" w:eastAsia="ru-RU"/>
              </w:rPr>
              <w:t>2020-2022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3D" w:rsidRPr="00007442" w:rsidRDefault="00574D3D" w:rsidP="00A11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7442">
              <w:rPr>
                <w:rFonts w:ascii="Times New Roman" w:eastAsia="Times New Roman" w:hAnsi="Times New Roman" w:cs="Times New Roman"/>
                <w:lang w:eastAsia="ru-RU"/>
              </w:rPr>
              <w:t>Перьянова</w:t>
            </w:r>
            <w:proofErr w:type="spellEnd"/>
            <w:r w:rsidRPr="00007442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574D3D" w:rsidRPr="00F457BF" w:rsidTr="00007442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3D" w:rsidRPr="00007442" w:rsidRDefault="00574D3D" w:rsidP="000074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3D" w:rsidRPr="00F457BF" w:rsidRDefault="00574D3D" w:rsidP="00F4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Прикладные научные исследования</w:t>
            </w:r>
          </w:p>
        </w:tc>
        <w:tc>
          <w:tcPr>
            <w:tcW w:w="9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3D" w:rsidRPr="00007442" w:rsidRDefault="00574D3D" w:rsidP="00F45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42">
              <w:rPr>
                <w:rFonts w:ascii="Times New Roman" w:eastAsia="Times New Roman" w:hAnsi="Times New Roman" w:cs="Times New Roman"/>
                <w:lang w:eastAsia="ru-RU"/>
              </w:rPr>
              <w:t xml:space="preserve"> Молекулярно-генетическая диагностика восстановления сократительной способности миокарда во время реабилитации пациентов после острого инфаркта миокарда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3D" w:rsidRPr="00007442" w:rsidRDefault="00574D3D" w:rsidP="00A11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42">
              <w:rPr>
                <w:rFonts w:ascii="Times New Roman" w:eastAsia="Times New Roman" w:hAnsi="Times New Roman" w:cs="Times New Roman"/>
                <w:lang w:val="en-US" w:eastAsia="ru-RU"/>
              </w:rPr>
              <w:t>2020-2022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3D" w:rsidRPr="00007442" w:rsidRDefault="00574D3D" w:rsidP="00A11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42">
              <w:rPr>
                <w:rFonts w:ascii="Times New Roman" w:eastAsia="Times New Roman" w:hAnsi="Times New Roman" w:cs="Times New Roman"/>
                <w:lang w:eastAsia="ru-RU"/>
              </w:rPr>
              <w:t>Никулина С.Ю.</w:t>
            </w:r>
          </w:p>
          <w:p w:rsidR="00574D3D" w:rsidRPr="00007442" w:rsidRDefault="00574D3D" w:rsidP="00A11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D3D" w:rsidRPr="00F457BF" w:rsidTr="00007442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3D" w:rsidRPr="00007442" w:rsidRDefault="00574D3D" w:rsidP="000074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3D" w:rsidRPr="00F457BF" w:rsidRDefault="00574D3D" w:rsidP="00F4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Прикладные научные исследования</w:t>
            </w:r>
          </w:p>
        </w:tc>
        <w:tc>
          <w:tcPr>
            <w:tcW w:w="9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3D" w:rsidRPr="00007442" w:rsidRDefault="00574D3D" w:rsidP="00F45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42">
              <w:rPr>
                <w:rFonts w:ascii="Times New Roman" w:eastAsia="Times New Roman" w:hAnsi="Times New Roman" w:cs="Times New Roman"/>
                <w:lang w:eastAsia="ru-RU"/>
              </w:rPr>
              <w:t xml:space="preserve"> Персонифицированная клинико-иммунологическая стратегия генно-инженерной биологической терапии спондилоартрита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3D" w:rsidRPr="00007442" w:rsidRDefault="00574D3D" w:rsidP="00A11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42">
              <w:rPr>
                <w:rFonts w:ascii="Times New Roman" w:eastAsia="Times New Roman" w:hAnsi="Times New Roman" w:cs="Times New Roman"/>
                <w:lang w:val="en-US" w:eastAsia="ru-RU"/>
              </w:rPr>
              <w:t>2020-2022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3D" w:rsidRPr="00007442" w:rsidRDefault="00574D3D" w:rsidP="00A11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42">
              <w:rPr>
                <w:rFonts w:ascii="Times New Roman" w:eastAsia="Times New Roman" w:hAnsi="Times New Roman" w:cs="Times New Roman"/>
                <w:lang w:eastAsia="ru-RU"/>
              </w:rPr>
              <w:t>Шестерня П.А.</w:t>
            </w:r>
          </w:p>
        </w:tc>
      </w:tr>
      <w:tr w:rsidR="00007442" w:rsidRPr="0086676C" w:rsidTr="00007442">
        <w:trPr>
          <w:trHeight w:val="6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42" w:rsidRPr="00007442" w:rsidRDefault="00007442" w:rsidP="000074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07442" w:rsidRPr="0086676C" w:rsidRDefault="00007442" w:rsidP="00F4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Прикладные научные исследования</w:t>
            </w:r>
          </w:p>
        </w:tc>
        <w:tc>
          <w:tcPr>
            <w:tcW w:w="9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07442" w:rsidRPr="0086676C" w:rsidRDefault="009C672A" w:rsidP="00F45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Идентификация </w:t>
            </w:r>
            <w:proofErr w:type="gramStart"/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>циркул</w:t>
            </w:r>
            <w:bookmarkStart w:id="1" w:name="_GoBack"/>
            <w:bookmarkEnd w:id="1"/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>ирующих</w:t>
            </w:r>
            <w:proofErr w:type="gramEnd"/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>микроРНК</w:t>
            </w:r>
            <w:proofErr w:type="spellEnd"/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 xml:space="preserve"> как потенциального плазменного </w:t>
            </w:r>
            <w:proofErr w:type="spellStart"/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>биомаркера</w:t>
            </w:r>
            <w:proofErr w:type="spellEnd"/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>эпилептогенеза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07442" w:rsidRPr="0086676C" w:rsidRDefault="004D1FBA" w:rsidP="00A11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07442" w:rsidRPr="0086676C" w:rsidRDefault="004D1FBA" w:rsidP="00A11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>Дмитренко Д.В.</w:t>
            </w:r>
          </w:p>
        </w:tc>
      </w:tr>
      <w:tr w:rsidR="00007442" w:rsidRPr="0086676C" w:rsidTr="00007442">
        <w:trPr>
          <w:trHeight w:val="6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42" w:rsidRPr="0086676C" w:rsidRDefault="00007442" w:rsidP="000074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07442" w:rsidRPr="0086676C" w:rsidRDefault="00007442" w:rsidP="00F4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Прикладные научные исследования</w:t>
            </w:r>
          </w:p>
        </w:tc>
        <w:tc>
          <w:tcPr>
            <w:tcW w:w="9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07442" w:rsidRPr="0086676C" w:rsidRDefault="009C672A" w:rsidP="00F45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>Нейробиологические основы регуляции аутистических форм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07442" w:rsidRPr="0086676C" w:rsidRDefault="004D1FBA" w:rsidP="00A11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>2021-2022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07442" w:rsidRPr="0086676C" w:rsidRDefault="004D1FBA" w:rsidP="00A11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>Пичугина Ю.А.</w:t>
            </w:r>
          </w:p>
        </w:tc>
      </w:tr>
      <w:tr w:rsidR="00007442" w:rsidRPr="00F457BF" w:rsidTr="00007442">
        <w:trPr>
          <w:trHeight w:val="6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42" w:rsidRPr="0086676C" w:rsidRDefault="00007442" w:rsidP="000074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07442" w:rsidRPr="0086676C" w:rsidRDefault="00007442" w:rsidP="00F4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Прикладные научные исследования</w:t>
            </w:r>
          </w:p>
        </w:tc>
        <w:tc>
          <w:tcPr>
            <w:tcW w:w="9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07442" w:rsidRPr="0086676C" w:rsidRDefault="009C672A" w:rsidP="00F45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 xml:space="preserve">Высокопроизводительные методы идентификации </w:t>
            </w:r>
            <w:proofErr w:type="spellStart"/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>нейропептидов</w:t>
            </w:r>
            <w:proofErr w:type="spellEnd"/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 xml:space="preserve"> для решения задач персонифицированной диагностики </w:t>
            </w:r>
            <w:proofErr w:type="spellStart"/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>нейродегенерации</w:t>
            </w:r>
            <w:proofErr w:type="spellEnd"/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 xml:space="preserve"> и токсического поражения головного мозга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07442" w:rsidRPr="0086676C" w:rsidRDefault="004D1FBA" w:rsidP="00A11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07442" w:rsidRDefault="004D1FBA" w:rsidP="00A11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>Пожиленкова</w:t>
            </w:r>
            <w:proofErr w:type="spellEnd"/>
            <w:r w:rsidRPr="0086676C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</w:tbl>
    <w:p w:rsidR="002D6A64" w:rsidRDefault="002D6A64"/>
    <w:sectPr w:rsidR="002D6A64" w:rsidSect="000074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629B"/>
    <w:multiLevelType w:val="hybridMultilevel"/>
    <w:tmpl w:val="1F544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E0"/>
    <w:rsid w:val="00007442"/>
    <w:rsid w:val="000C5DE0"/>
    <w:rsid w:val="002D6A64"/>
    <w:rsid w:val="0040399A"/>
    <w:rsid w:val="004A35D6"/>
    <w:rsid w:val="004D1FBA"/>
    <w:rsid w:val="00574D3D"/>
    <w:rsid w:val="005F267B"/>
    <w:rsid w:val="0068248E"/>
    <w:rsid w:val="006E4B57"/>
    <w:rsid w:val="0086676C"/>
    <w:rsid w:val="009C672A"/>
    <w:rsid w:val="00A11E10"/>
    <w:rsid w:val="00D525E6"/>
    <w:rsid w:val="00F175AC"/>
    <w:rsid w:val="00F4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Рагулева</dc:creator>
  <cp:lastModifiedBy>Шестерня</cp:lastModifiedBy>
  <cp:revision>4</cp:revision>
  <cp:lastPrinted>2020-03-04T02:26:00Z</cp:lastPrinted>
  <dcterms:created xsi:type="dcterms:W3CDTF">2021-03-12T03:40:00Z</dcterms:created>
  <dcterms:modified xsi:type="dcterms:W3CDTF">2021-03-12T03:41:00Z</dcterms:modified>
</cp:coreProperties>
</file>