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ECB" w:rsidRPr="00781B02" w:rsidRDefault="00836ECB" w:rsidP="00836EC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781B02">
        <w:rPr>
          <w:rFonts w:ascii="Times New Roman" w:hAnsi="Times New Roman"/>
          <w:b/>
          <w:sz w:val="28"/>
          <w:szCs w:val="28"/>
        </w:rPr>
        <w:t>Рецензия</w:t>
      </w:r>
    </w:p>
    <w:p w:rsidR="00836ECB" w:rsidRPr="00781B02" w:rsidRDefault="00836ECB" w:rsidP="00836EC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учебно-методическое</w:t>
      </w:r>
      <w:r w:rsidRPr="00781B02">
        <w:rPr>
          <w:rFonts w:ascii="Times New Roman" w:hAnsi="Times New Roman"/>
          <w:sz w:val="28"/>
          <w:szCs w:val="28"/>
        </w:rPr>
        <w:t xml:space="preserve"> пособие для студентов </w:t>
      </w:r>
      <w:r>
        <w:rPr>
          <w:rFonts w:ascii="Times New Roman" w:hAnsi="Times New Roman"/>
          <w:sz w:val="28"/>
          <w:szCs w:val="28"/>
        </w:rPr>
        <w:t xml:space="preserve">всех </w:t>
      </w:r>
      <w:r w:rsidRPr="00781B02">
        <w:rPr>
          <w:rFonts w:ascii="Times New Roman" w:hAnsi="Times New Roman"/>
          <w:sz w:val="28"/>
          <w:szCs w:val="28"/>
        </w:rPr>
        <w:t>специальностей</w:t>
      </w:r>
      <w:r>
        <w:rPr>
          <w:rFonts w:ascii="Times New Roman" w:hAnsi="Times New Roman"/>
          <w:sz w:val="28"/>
          <w:szCs w:val="28"/>
        </w:rPr>
        <w:t xml:space="preserve"> «История России</w:t>
      </w:r>
      <w:r w:rsidRPr="00781B02">
        <w:rPr>
          <w:rFonts w:ascii="Times New Roman" w:hAnsi="Times New Roman"/>
          <w:sz w:val="28"/>
          <w:szCs w:val="28"/>
        </w:rPr>
        <w:t>»</w:t>
      </w:r>
    </w:p>
    <w:p w:rsidR="00BB2F5F" w:rsidRPr="009F4C01" w:rsidRDefault="00836ECB" w:rsidP="009F4C0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781B02">
        <w:rPr>
          <w:rFonts w:ascii="Times New Roman" w:hAnsi="Times New Roman"/>
          <w:sz w:val="28"/>
          <w:szCs w:val="28"/>
        </w:rPr>
        <w:t>кандидата исторических наук, доцента Шушкановой Елены Александровны</w:t>
      </w:r>
    </w:p>
    <w:p w:rsidR="009F4C01" w:rsidRDefault="00315B40" w:rsidP="009F4C0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836ECB" w:rsidRPr="00315B40" w:rsidRDefault="00315B40" w:rsidP="009F4C0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36ECB" w:rsidRPr="00315B40">
        <w:rPr>
          <w:rFonts w:ascii="Times New Roman" w:hAnsi="Times New Roman"/>
          <w:sz w:val="28"/>
          <w:szCs w:val="28"/>
        </w:rPr>
        <w:t>Рецензируемое учебно-методическое пособие</w:t>
      </w:r>
      <w:r w:rsidRPr="00315B40">
        <w:rPr>
          <w:rFonts w:ascii="Times New Roman" w:hAnsi="Times New Roman"/>
          <w:sz w:val="28"/>
          <w:szCs w:val="28"/>
        </w:rPr>
        <w:t xml:space="preserve"> «История России» Шушкановой Е.А.</w:t>
      </w:r>
      <w:r w:rsidR="00836ECB" w:rsidRPr="00315B40">
        <w:rPr>
          <w:rFonts w:ascii="Times New Roman" w:hAnsi="Times New Roman"/>
          <w:sz w:val="28"/>
          <w:szCs w:val="28"/>
        </w:rPr>
        <w:t xml:space="preserve"> отвечает требованиям, предъ</w:t>
      </w:r>
      <w:r w:rsidR="00836ECB" w:rsidRPr="00836ECB">
        <w:rPr>
          <w:rFonts w:ascii="Times New Roman" w:hAnsi="Times New Roman"/>
          <w:sz w:val="28"/>
          <w:szCs w:val="28"/>
        </w:rPr>
        <w:t>являемым к современной учебно-методиче</w:t>
      </w:r>
      <w:r w:rsidR="00836ECB" w:rsidRPr="00315B40">
        <w:rPr>
          <w:rFonts w:ascii="Times New Roman" w:hAnsi="Times New Roman"/>
          <w:sz w:val="28"/>
          <w:szCs w:val="28"/>
        </w:rPr>
        <w:t>ской литературе, призванной обе</w:t>
      </w:r>
      <w:r w:rsidR="00836ECB" w:rsidRPr="00836ECB">
        <w:rPr>
          <w:rFonts w:ascii="Times New Roman" w:hAnsi="Times New Roman"/>
          <w:sz w:val="28"/>
          <w:szCs w:val="28"/>
        </w:rPr>
        <w:t>спечить реализац</w:t>
      </w:r>
      <w:r>
        <w:rPr>
          <w:rFonts w:ascii="Times New Roman" w:hAnsi="Times New Roman"/>
          <w:sz w:val="28"/>
          <w:szCs w:val="28"/>
        </w:rPr>
        <w:t xml:space="preserve">ию </w:t>
      </w:r>
      <w:proofErr w:type="spellStart"/>
      <w:r>
        <w:rPr>
          <w:rFonts w:ascii="Times New Roman" w:hAnsi="Times New Roman"/>
          <w:sz w:val="28"/>
          <w:szCs w:val="28"/>
        </w:rPr>
        <w:t>компетентностного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и системно–</w:t>
      </w:r>
      <w:proofErr w:type="spellStart"/>
      <w:r w:rsidR="00836ECB" w:rsidRPr="00836ECB">
        <w:rPr>
          <w:rFonts w:ascii="Times New Roman" w:hAnsi="Times New Roman"/>
          <w:sz w:val="28"/>
          <w:szCs w:val="28"/>
        </w:rPr>
        <w:t>деятельностного</w:t>
      </w:r>
      <w:proofErr w:type="spellEnd"/>
      <w:r w:rsidR="00836ECB" w:rsidRPr="00836ECB">
        <w:rPr>
          <w:rFonts w:ascii="Times New Roman" w:hAnsi="Times New Roman"/>
          <w:sz w:val="28"/>
          <w:szCs w:val="28"/>
        </w:rPr>
        <w:t xml:space="preserve"> подходов</w:t>
      </w:r>
      <w:r w:rsidRPr="00315B40">
        <w:rPr>
          <w:rFonts w:ascii="Times New Roman" w:hAnsi="Times New Roman"/>
          <w:sz w:val="28"/>
          <w:szCs w:val="28"/>
        </w:rPr>
        <w:t xml:space="preserve"> </w:t>
      </w:r>
      <w:r w:rsidR="00836ECB" w:rsidRPr="00836ECB">
        <w:rPr>
          <w:rFonts w:ascii="Times New Roman" w:hAnsi="Times New Roman"/>
          <w:sz w:val="28"/>
          <w:szCs w:val="28"/>
        </w:rPr>
        <w:t>при обучении бакалавров.</w:t>
      </w:r>
      <w:r w:rsidR="00836ECB" w:rsidRPr="00315B40">
        <w:rPr>
          <w:rFonts w:ascii="Times New Roman" w:hAnsi="Times New Roman"/>
          <w:sz w:val="28"/>
          <w:szCs w:val="28"/>
        </w:rPr>
        <w:t xml:space="preserve"> Учебно-методическое пособие имеет четкую структуру и состоит из предисловия и 14 разделов, каждый из которых представлен, во-первых, кратким изложением наиболее важных событий исторического периода; </w:t>
      </w:r>
      <w:r w:rsidRPr="00315B40">
        <w:rPr>
          <w:rFonts w:ascii="Times New Roman" w:hAnsi="Times New Roman"/>
          <w:sz w:val="28"/>
          <w:szCs w:val="28"/>
        </w:rPr>
        <w:t xml:space="preserve">во-вторых, пояснительными схемами и таблицами, дополняющими и углубляющими рассматриваемую тему. </w:t>
      </w:r>
      <w:r w:rsidR="00836ECB" w:rsidRPr="00315B40">
        <w:rPr>
          <w:rFonts w:ascii="Times New Roman" w:hAnsi="Times New Roman"/>
          <w:sz w:val="28"/>
          <w:szCs w:val="28"/>
        </w:rPr>
        <w:t xml:space="preserve"> </w:t>
      </w:r>
      <w:r w:rsidRPr="00315B40">
        <w:rPr>
          <w:rFonts w:ascii="Times New Roman" w:hAnsi="Times New Roman"/>
          <w:sz w:val="28"/>
          <w:szCs w:val="28"/>
        </w:rPr>
        <w:t xml:space="preserve">Система выделения главного в историческом материале путем демонстрации схем и таблиц является, на наш взгляд, важной частью </w:t>
      </w:r>
      <w:r>
        <w:rPr>
          <w:rFonts w:ascii="Times New Roman" w:hAnsi="Times New Roman"/>
          <w:sz w:val="28"/>
          <w:szCs w:val="28"/>
        </w:rPr>
        <w:t xml:space="preserve">современной методики </w:t>
      </w:r>
      <w:r w:rsidRPr="00315B40">
        <w:rPr>
          <w:rFonts w:ascii="Times New Roman" w:hAnsi="Times New Roman"/>
          <w:sz w:val="28"/>
          <w:szCs w:val="28"/>
        </w:rPr>
        <w:t>преподавания истории.</w:t>
      </w:r>
    </w:p>
    <w:p w:rsidR="00127D76" w:rsidRPr="00315B40" w:rsidRDefault="00315B40" w:rsidP="009F4C0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B40">
        <w:rPr>
          <w:rFonts w:ascii="Times New Roman" w:hAnsi="Times New Roman"/>
          <w:sz w:val="28"/>
          <w:szCs w:val="28"/>
        </w:rPr>
        <w:t xml:space="preserve">   </w:t>
      </w:r>
      <w:r w:rsidR="009F4C01">
        <w:rPr>
          <w:rFonts w:ascii="Times New Roman" w:hAnsi="Times New Roman"/>
          <w:sz w:val="28"/>
          <w:szCs w:val="28"/>
        </w:rPr>
        <w:t xml:space="preserve">С точки зрения оценки теоретического уровня работы Шушкановой Е.А., она </w:t>
      </w:r>
      <w:r w:rsidR="00736D58" w:rsidRPr="00315B40">
        <w:rPr>
          <w:rFonts w:ascii="Times New Roman" w:hAnsi="Times New Roman"/>
          <w:sz w:val="28"/>
          <w:szCs w:val="28"/>
        </w:rPr>
        <w:t xml:space="preserve">не вызывает </w:t>
      </w:r>
      <w:r w:rsidR="009F4C01">
        <w:rPr>
          <w:rFonts w:ascii="Times New Roman" w:hAnsi="Times New Roman"/>
          <w:sz w:val="28"/>
          <w:szCs w:val="28"/>
        </w:rPr>
        <w:t xml:space="preserve">принципиальных </w:t>
      </w:r>
      <w:r w:rsidRPr="00315B40">
        <w:rPr>
          <w:rFonts w:ascii="Times New Roman" w:hAnsi="Times New Roman"/>
          <w:sz w:val="28"/>
          <w:szCs w:val="28"/>
        </w:rPr>
        <w:t>возражений: курс</w:t>
      </w:r>
      <w:r w:rsidR="00736D58" w:rsidRPr="00315B40">
        <w:rPr>
          <w:rFonts w:ascii="Times New Roman" w:hAnsi="Times New Roman"/>
          <w:sz w:val="28"/>
          <w:szCs w:val="28"/>
        </w:rPr>
        <w:t xml:space="preserve"> отечественной </w:t>
      </w:r>
      <w:r w:rsidRPr="00315B40">
        <w:rPr>
          <w:rFonts w:ascii="Times New Roman" w:hAnsi="Times New Roman"/>
          <w:sz w:val="28"/>
          <w:szCs w:val="28"/>
        </w:rPr>
        <w:t>истории изложен</w:t>
      </w:r>
      <w:r w:rsidR="00736D58" w:rsidRPr="00315B40">
        <w:rPr>
          <w:rFonts w:ascii="Times New Roman" w:hAnsi="Times New Roman"/>
          <w:sz w:val="28"/>
          <w:szCs w:val="28"/>
        </w:rPr>
        <w:t xml:space="preserve"> на основании</w:t>
      </w:r>
      <w:r w:rsidR="009F4C01">
        <w:rPr>
          <w:rFonts w:ascii="Times New Roman" w:hAnsi="Times New Roman"/>
          <w:sz w:val="28"/>
          <w:szCs w:val="28"/>
        </w:rPr>
        <w:t xml:space="preserve"> общепринятых</w:t>
      </w:r>
      <w:r w:rsidR="00736D58" w:rsidRPr="00315B40">
        <w:rPr>
          <w:rFonts w:ascii="Times New Roman" w:hAnsi="Times New Roman"/>
          <w:sz w:val="28"/>
          <w:szCs w:val="28"/>
        </w:rPr>
        <w:t xml:space="preserve"> </w:t>
      </w:r>
      <w:r w:rsidRPr="00315B40">
        <w:rPr>
          <w:rFonts w:ascii="Times New Roman" w:hAnsi="Times New Roman"/>
          <w:sz w:val="28"/>
          <w:szCs w:val="28"/>
        </w:rPr>
        <w:t>положений</w:t>
      </w:r>
      <w:r w:rsidR="009F4C01">
        <w:rPr>
          <w:rFonts w:ascii="Times New Roman" w:hAnsi="Times New Roman"/>
          <w:sz w:val="28"/>
          <w:szCs w:val="28"/>
        </w:rPr>
        <w:t xml:space="preserve"> современной </w:t>
      </w:r>
      <w:r w:rsidR="00736D58" w:rsidRPr="00315B40">
        <w:rPr>
          <w:rFonts w:ascii="Times New Roman" w:hAnsi="Times New Roman"/>
          <w:sz w:val="28"/>
          <w:szCs w:val="28"/>
        </w:rPr>
        <w:t>отечественной и зарубежной науки</w:t>
      </w:r>
      <w:r w:rsidR="009F4C01">
        <w:rPr>
          <w:rFonts w:ascii="Times New Roman" w:hAnsi="Times New Roman"/>
          <w:sz w:val="28"/>
          <w:szCs w:val="28"/>
        </w:rPr>
        <w:t xml:space="preserve"> и в соответствии с образовательным стандартом дисциплины</w:t>
      </w:r>
      <w:r w:rsidR="00736D58" w:rsidRPr="00315B40">
        <w:rPr>
          <w:rFonts w:ascii="Times New Roman" w:hAnsi="Times New Roman"/>
          <w:sz w:val="28"/>
          <w:szCs w:val="28"/>
        </w:rPr>
        <w:t xml:space="preserve">. </w:t>
      </w:r>
      <w:r w:rsidR="009B7837" w:rsidRPr="00315B40">
        <w:rPr>
          <w:rFonts w:ascii="Times New Roman" w:hAnsi="Times New Roman"/>
          <w:sz w:val="28"/>
          <w:szCs w:val="28"/>
        </w:rPr>
        <w:t xml:space="preserve"> Безусловно данное пособие не может претендовать </w:t>
      </w:r>
      <w:r w:rsidRPr="00315B40">
        <w:rPr>
          <w:rFonts w:ascii="Times New Roman" w:hAnsi="Times New Roman"/>
          <w:sz w:val="28"/>
          <w:szCs w:val="28"/>
        </w:rPr>
        <w:t>на всестороннее</w:t>
      </w:r>
      <w:r w:rsidR="009B7837" w:rsidRPr="00315B40">
        <w:rPr>
          <w:rFonts w:ascii="Times New Roman" w:hAnsi="Times New Roman"/>
          <w:sz w:val="28"/>
          <w:szCs w:val="28"/>
        </w:rPr>
        <w:t xml:space="preserve"> и глубокое изучение курса, но позволяет усвоить и </w:t>
      </w:r>
      <w:r w:rsidRPr="00315B40">
        <w:rPr>
          <w:rFonts w:ascii="Times New Roman" w:hAnsi="Times New Roman"/>
          <w:sz w:val="28"/>
          <w:szCs w:val="28"/>
        </w:rPr>
        <w:t>понять наиболее</w:t>
      </w:r>
      <w:r w:rsidR="009B7837" w:rsidRPr="00315B40">
        <w:rPr>
          <w:rFonts w:ascii="Times New Roman" w:hAnsi="Times New Roman"/>
          <w:sz w:val="28"/>
          <w:szCs w:val="28"/>
        </w:rPr>
        <w:t xml:space="preserve"> </w:t>
      </w:r>
      <w:r w:rsidRPr="00315B40">
        <w:rPr>
          <w:rFonts w:ascii="Times New Roman" w:hAnsi="Times New Roman"/>
          <w:sz w:val="28"/>
          <w:szCs w:val="28"/>
        </w:rPr>
        <w:t>значимые проблемы</w:t>
      </w:r>
      <w:r w:rsidR="009B7837" w:rsidRPr="00315B40">
        <w:rPr>
          <w:rFonts w:ascii="Times New Roman" w:hAnsi="Times New Roman"/>
          <w:sz w:val="28"/>
          <w:szCs w:val="28"/>
        </w:rPr>
        <w:t xml:space="preserve"> и события истории</w:t>
      </w:r>
      <w:r w:rsidR="00736D58" w:rsidRPr="00315B40">
        <w:rPr>
          <w:rFonts w:ascii="Times New Roman" w:hAnsi="Times New Roman"/>
          <w:sz w:val="28"/>
          <w:szCs w:val="28"/>
        </w:rPr>
        <w:t xml:space="preserve"> России</w:t>
      </w:r>
      <w:r w:rsidR="009B7837" w:rsidRPr="00315B4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Полагаем</w:t>
      </w:r>
      <w:r w:rsidR="0086385A">
        <w:rPr>
          <w:rFonts w:ascii="Times New Roman" w:hAnsi="Times New Roman"/>
          <w:sz w:val="28"/>
          <w:szCs w:val="28"/>
        </w:rPr>
        <w:t xml:space="preserve"> также</w:t>
      </w:r>
      <w:r>
        <w:rPr>
          <w:rFonts w:ascii="Times New Roman" w:hAnsi="Times New Roman"/>
          <w:sz w:val="28"/>
          <w:szCs w:val="28"/>
        </w:rPr>
        <w:t xml:space="preserve">, что данное пособие будет </w:t>
      </w:r>
      <w:r w:rsidR="009F4C01">
        <w:rPr>
          <w:rFonts w:ascii="Times New Roman" w:hAnsi="Times New Roman"/>
          <w:sz w:val="28"/>
          <w:szCs w:val="28"/>
        </w:rPr>
        <w:t xml:space="preserve">особенно </w:t>
      </w:r>
      <w:r>
        <w:rPr>
          <w:rFonts w:ascii="Times New Roman" w:hAnsi="Times New Roman"/>
          <w:sz w:val="28"/>
          <w:szCs w:val="28"/>
        </w:rPr>
        <w:t xml:space="preserve">полезно для подготовки студентов к </w:t>
      </w:r>
      <w:r w:rsidR="009F4C01">
        <w:rPr>
          <w:rFonts w:ascii="Times New Roman" w:hAnsi="Times New Roman"/>
          <w:sz w:val="28"/>
          <w:szCs w:val="28"/>
        </w:rPr>
        <w:t xml:space="preserve">экзамену </w:t>
      </w:r>
      <w:r w:rsidR="009F4C01" w:rsidRPr="00315B40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="009F4C01">
        <w:rPr>
          <w:rFonts w:ascii="Times New Roman" w:hAnsi="Times New Roman"/>
          <w:sz w:val="28"/>
          <w:szCs w:val="28"/>
        </w:rPr>
        <w:t>дисциплине «История России»</w:t>
      </w:r>
      <w:r>
        <w:rPr>
          <w:rFonts w:ascii="Times New Roman" w:hAnsi="Times New Roman"/>
          <w:sz w:val="28"/>
          <w:szCs w:val="28"/>
        </w:rPr>
        <w:t>.</w:t>
      </w:r>
      <w:r w:rsidR="00127D76" w:rsidRPr="00315B40">
        <w:rPr>
          <w:rFonts w:ascii="Times New Roman" w:hAnsi="Times New Roman"/>
          <w:sz w:val="28"/>
          <w:szCs w:val="28"/>
        </w:rPr>
        <w:t xml:space="preserve"> </w:t>
      </w:r>
    </w:p>
    <w:p w:rsidR="00127D76" w:rsidRPr="00315B40" w:rsidRDefault="00315B40" w:rsidP="009F4C0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127D76" w:rsidRPr="00315B40">
        <w:rPr>
          <w:rFonts w:ascii="Times New Roman" w:hAnsi="Times New Roman"/>
          <w:sz w:val="28"/>
          <w:szCs w:val="28"/>
        </w:rPr>
        <w:t xml:space="preserve">На основании </w:t>
      </w:r>
      <w:proofErr w:type="gramStart"/>
      <w:r w:rsidR="00127D76" w:rsidRPr="00315B40">
        <w:rPr>
          <w:rFonts w:ascii="Times New Roman" w:hAnsi="Times New Roman"/>
          <w:sz w:val="28"/>
          <w:szCs w:val="28"/>
        </w:rPr>
        <w:t>вышеизложенного</w:t>
      </w:r>
      <w:proofErr w:type="gramEnd"/>
      <w:r w:rsidR="00127D76" w:rsidRPr="00315B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можно рекомендовать </w:t>
      </w:r>
      <w:r w:rsidR="00B5610E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издани</w:t>
      </w:r>
      <w:r w:rsidR="00B5610E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315B40">
        <w:rPr>
          <w:rFonts w:ascii="Times New Roman" w:hAnsi="Times New Roman"/>
          <w:sz w:val="28"/>
          <w:szCs w:val="28"/>
        </w:rPr>
        <w:t>учебно</w:t>
      </w:r>
      <w:r>
        <w:rPr>
          <w:rFonts w:ascii="Times New Roman" w:hAnsi="Times New Roman"/>
          <w:sz w:val="28"/>
          <w:szCs w:val="28"/>
        </w:rPr>
        <w:t>-методическо</w:t>
      </w:r>
      <w:r w:rsidR="00B5610E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пособи</w:t>
      </w:r>
      <w:r w:rsidR="00B5610E">
        <w:rPr>
          <w:rFonts w:ascii="Times New Roman" w:hAnsi="Times New Roman"/>
          <w:sz w:val="28"/>
          <w:szCs w:val="28"/>
        </w:rPr>
        <w:t>е</w:t>
      </w:r>
      <w:r w:rsidRPr="00781B02">
        <w:rPr>
          <w:rFonts w:ascii="Times New Roman" w:hAnsi="Times New Roman"/>
          <w:sz w:val="28"/>
          <w:szCs w:val="28"/>
        </w:rPr>
        <w:t xml:space="preserve"> </w:t>
      </w:r>
      <w:r w:rsidR="00127D76" w:rsidRPr="00315B40">
        <w:rPr>
          <w:rFonts w:ascii="Times New Roman" w:hAnsi="Times New Roman"/>
          <w:sz w:val="28"/>
          <w:szCs w:val="28"/>
        </w:rPr>
        <w:t>«История России» Шушкановой Е.А.</w:t>
      </w:r>
    </w:p>
    <w:p w:rsidR="00127D76" w:rsidRPr="00781B02" w:rsidRDefault="00127D76" w:rsidP="00127D7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27D76" w:rsidRPr="009F4C01" w:rsidRDefault="00127D76" w:rsidP="00127D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F4C01">
        <w:rPr>
          <w:rFonts w:ascii="Times New Roman" w:hAnsi="Times New Roman"/>
          <w:sz w:val="28"/>
          <w:szCs w:val="28"/>
        </w:rPr>
        <w:t xml:space="preserve">Кандидат исторических наук, доцент </w:t>
      </w:r>
    </w:p>
    <w:p w:rsidR="00127D76" w:rsidRPr="009F4C01" w:rsidRDefault="00127D76" w:rsidP="00127D76">
      <w:pPr>
        <w:pStyle w:val="a3"/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9F4C01">
        <w:rPr>
          <w:rFonts w:ascii="Times New Roman" w:hAnsi="Times New Roman" w:cs="Times New Roman"/>
          <w:sz w:val="28"/>
          <w:szCs w:val="28"/>
        </w:rPr>
        <w:t>Бакшеев Андрей Иванович</w:t>
      </w:r>
    </w:p>
    <w:p w:rsidR="009F4C01" w:rsidRPr="009F4C01" w:rsidRDefault="00127D76" w:rsidP="00127D76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9F4C01">
        <w:rPr>
          <w:rFonts w:ascii="Times New Roman" w:hAnsi="Times New Roman"/>
          <w:sz w:val="28"/>
          <w:szCs w:val="28"/>
        </w:rPr>
        <w:t>(</w:t>
      </w:r>
      <w:r w:rsidR="009F4C01" w:rsidRPr="009F4C01">
        <w:rPr>
          <w:rFonts w:ascii="Times New Roman" w:hAnsi="Times New Roman"/>
          <w:bCs/>
          <w:sz w:val="28"/>
          <w:szCs w:val="28"/>
          <w:shd w:val="clear" w:color="auto" w:fill="FFFFFF"/>
        </w:rPr>
        <w:t>Красноярский</w:t>
      </w:r>
      <w:r w:rsidR="009F4C01" w:rsidRPr="009F4C01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="009F4C01" w:rsidRPr="009F4C01">
        <w:rPr>
          <w:rFonts w:ascii="Times New Roman" w:hAnsi="Times New Roman"/>
          <w:bCs/>
          <w:sz w:val="28"/>
          <w:szCs w:val="28"/>
          <w:shd w:val="clear" w:color="auto" w:fill="FFFFFF"/>
        </w:rPr>
        <w:t>государственный</w:t>
      </w:r>
      <w:r w:rsidR="009F4C01" w:rsidRPr="009F4C01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="009F4C01" w:rsidRPr="009F4C01">
        <w:rPr>
          <w:rFonts w:ascii="Times New Roman" w:hAnsi="Times New Roman"/>
          <w:bCs/>
          <w:sz w:val="28"/>
          <w:szCs w:val="28"/>
          <w:shd w:val="clear" w:color="auto" w:fill="FFFFFF"/>
        </w:rPr>
        <w:t>медицинский</w:t>
      </w:r>
    </w:p>
    <w:p w:rsidR="009F4C01" w:rsidRDefault="009F4C01" w:rsidP="00127D76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9F4C01">
        <w:rPr>
          <w:rFonts w:ascii="Times New Roman" w:hAnsi="Times New Roman"/>
          <w:bCs/>
          <w:sz w:val="28"/>
          <w:szCs w:val="28"/>
          <w:shd w:val="clear" w:color="auto" w:fill="FFFFFF"/>
        </w:rPr>
        <w:t>университет</w:t>
      </w:r>
      <w:r w:rsidRPr="009F4C01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9F4C01">
        <w:rPr>
          <w:rFonts w:ascii="Times New Roman" w:hAnsi="Times New Roman"/>
          <w:bCs/>
          <w:sz w:val="28"/>
          <w:szCs w:val="28"/>
          <w:shd w:val="clear" w:color="auto" w:fill="FFFFFF"/>
        </w:rPr>
        <w:t>имени</w:t>
      </w:r>
      <w:r w:rsidRPr="009F4C01">
        <w:rPr>
          <w:rFonts w:ascii="Times New Roman" w:hAnsi="Times New Roman"/>
          <w:sz w:val="28"/>
          <w:szCs w:val="28"/>
          <w:shd w:val="clear" w:color="auto" w:fill="FFFFFF"/>
        </w:rPr>
        <w:t> профессора</w:t>
      </w:r>
    </w:p>
    <w:p w:rsidR="00127D76" w:rsidRPr="00520734" w:rsidRDefault="009F4C01" w:rsidP="0086385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F4C01">
        <w:rPr>
          <w:rFonts w:ascii="Times New Roman" w:hAnsi="Times New Roman"/>
          <w:sz w:val="28"/>
          <w:szCs w:val="28"/>
          <w:shd w:val="clear" w:color="auto" w:fill="FFFFFF"/>
        </w:rPr>
        <w:t>В.Ф. </w:t>
      </w:r>
      <w:proofErr w:type="spellStart"/>
      <w:r w:rsidRPr="009F4C01">
        <w:rPr>
          <w:rFonts w:ascii="Times New Roman" w:hAnsi="Times New Roman"/>
          <w:bCs/>
          <w:sz w:val="28"/>
          <w:szCs w:val="28"/>
          <w:shd w:val="clear" w:color="auto" w:fill="FFFFFF"/>
        </w:rPr>
        <w:t>Войно</w:t>
      </w:r>
      <w:r w:rsidRPr="009F4C01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Pr="009F4C01">
        <w:rPr>
          <w:rFonts w:ascii="Times New Roman" w:hAnsi="Times New Roman"/>
          <w:bCs/>
          <w:sz w:val="28"/>
          <w:szCs w:val="28"/>
          <w:shd w:val="clear" w:color="auto" w:fill="FFFFFF"/>
        </w:rPr>
        <w:t>Ясенецкого</w:t>
      </w:r>
      <w:proofErr w:type="spellEnd"/>
      <w:r w:rsidR="00127D76" w:rsidRPr="009F4C01">
        <w:rPr>
          <w:rFonts w:ascii="Times New Roman" w:hAnsi="Times New Roman"/>
          <w:sz w:val="28"/>
          <w:szCs w:val="28"/>
        </w:rPr>
        <w:t>)</w:t>
      </w:r>
    </w:p>
    <w:sectPr w:rsidR="00127D76" w:rsidRPr="00520734" w:rsidSect="009F4C0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6C1"/>
    <w:rsid w:val="00127D76"/>
    <w:rsid w:val="002F4E2D"/>
    <w:rsid w:val="00315B40"/>
    <w:rsid w:val="00736D58"/>
    <w:rsid w:val="00836ECB"/>
    <w:rsid w:val="0086385A"/>
    <w:rsid w:val="008706C1"/>
    <w:rsid w:val="009B7837"/>
    <w:rsid w:val="009F4C01"/>
    <w:rsid w:val="00B5610E"/>
    <w:rsid w:val="00BB2F5F"/>
    <w:rsid w:val="00DF5633"/>
    <w:rsid w:val="00E2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D7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7D76"/>
    <w:pPr>
      <w:spacing w:before="100" w:beforeAutospacing="1" w:after="100" w:afterAutospacing="1" w:line="240" w:lineRule="auto"/>
      <w:jc w:val="both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D7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7D76"/>
    <w:pPr>
      <w:spacing w:before="100" w:beforeAutospacing="1" w:after="100" w:afterAutospacing="1" w:line="240" w:lineRule="auto"/>
      <w:jc w:val="both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Андрей И. Бакшеев</cp:lastModifiedBy>
  <cp:revision>2</cp:revision>
  <cp:lastPrinted>2022-01-14T03:13:00Z</cp:lastPrinted>
  <dcterms:created xsi:type="dcterms:W3CDTF">2022-01-14T03:14:00Z</dcterms:created>
  <dcterms:modified xsi:type="dcterms:W3CDTF">2022-01-14T03:14:00Z</dcterms:modified>
</cp:coreProperties>
</file>