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9D" w:rsidRDefault="00875E9D" w:rsidP="00875E9D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875E9D" w:rsidRDefault="00875E9D" w:rsidP="00875E9D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 «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государственный </w:t>
      </w:r>
    </w:p>
    <w:p w:rsidR="00875E9D" w:rsidRDefault="00875E9D" w:rsidP="00875E9D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 w:rsidR="00875E9D" w:rsidRDefault="00875E9D" w:rsidP="00875E9D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875E9D" w:rsidRDefault="00875E9D" w:rsidP="00875E9D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875E9D" w:rsidRDefault="00875E9D" w:rsidP="00875E9D">
      <w:pPr>
        <w:jc w:val="center"/>
        <w:rPr>
          <w:b/>
          <w:sz w:val="36"/>
          <w:szCs w:val="36"/>
        </w:rPr>
      </w:pPr>
    </w:p>
    <w:p w:rsidR="00875E9D" w:rsidRDefault="00875E9D" w:rsidP="00875E9D">
      <w:pPr>
        <w:jc w:val="center"/>
        <w:rPr>
          <w:b/>
          <w:sz w:val="36"/>
          <w:szCs w:val="36"/>
        </w:rPr>
      </w:pPr>
    </w:p>
    <w:p w:rsidR="00875E9D" w:rsidRPr="004D2A80" w:rsidRDefault="00875E9D" w:rsidP="00875E9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D2A80">
        <w:rPr>
          <w:rFonts w:ascii="Times New Roman" w:hAnsi="Times New Roman"/>
          <w:b/>
          <w:sz w:val="40"/>
          <w:szCs w:val="40"/>
        </w:rPr>
        <w:t>СЕСТРИНСКАЯ КАРТА</w:t>
      </w:r>
    </w:p>
    <w:p w:rsidR="00875E9D" w:rsidRPr="004D2A80" w:rsidRDefault="00875E9D" w:rsidP="00875E9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D2A80">
        <w:rPr>
          <w:rFonts w:ascii="Times New Roman" w:hAnsi="Times New Roman"/>
          <w:b/>
          <w:sz w:val="40"/>
          <w:szCs w:val="40"/>
        </w:rPr>
        <w:t>СТАЦИОНАРНОГО БОЛЬНОГО</w:t>
      </w:r>
    </w:p>
    <w:p w:rsidR="00875E9D" w:rsidRDefault="00875E9D" w:rsidP="00875E9D">
      <w:pPr>
        <w:spacing w:after="0"/>
        <w:jc w:val="center"/>
        <w:rPr>
          <w:b/>
          <w:sz w:val="56"/>
          <w:szCs w:val="56"/>
        </w:rPr>
      </w:pPr>
    </w:p>
    <w:p w:rsidR="00875E9D" w:rsidRDefault="00875E9D" w:rsidP="00875E9D">
      <w:pPr>
        <w:jc w:val="center"/>
        <w:rPr>
          <w:b/>
          <w:sz w:val="56"/>
          <w:szCs w:val="56"/>
        </w:rPr>
      </w:pPr>
    </w:p>
    <w:tbl>
      <w:tblPr>
        <w:tblW w:w="9648" w:type="dxa"/>
        <w:tblLayout w:type="fixed"/>
        <w:tblLook w:val="04A0"/>
      </w:tblPr>
      <w:tblGrid>
        <w:gridCol w:w="3001"/>
        <w:gridCol w:w="3344"/>
        <w:gridCol w:w="3303"/>
      </w:tblGrid>
      <w:tr w:rsidR="00875E9D" w:rsidTr="00180E18">
        <w:tc>
          <w:tcPr>
            <w:tcW w:w="3001" w:type="dxa"/>
          </w:tcPr>
          <w:p w:rsidR="00875E9D" w:rsidRDefault="00875E9D" w:rsidP="00180E1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344" w:type="dxa"/>
          </w:tcPr>
          <w:p w:rsidR="00875E9D" w:rsidRDefault="00875E9D" w:rsidP="00180E18">
            <w:pPr>
              <w:jc w:val="center"/>
              <w:rPr>
                <w:sz w:val="28"/>
              </w:rPr>
            </w:pPr>
          </w:p>
        </w:tc>
        <w:tc>
          <w:tcPr>
            <w:tcW w:w="3303" w:type="dxa"/>
            <w:hideMark/>
          </w:tcPr>
          <w:p w:rsidR="00875E9D" w:rsidRDefault="00875E9D" w:rsidP="00180E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5E9D" w:rsidRDefault="00875E9D" w:rsidP="00180E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5E9D" w:rsidRDefault="00875E9D" w:rsidP="00180E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5E9D" w:rsidRDefault="00875E9D" w:rsidP="00180E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5E9D" w:rsidRDefault="00875E9D" w:rsidP="00180E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5E9D" w:rsidRDefault="00875E9D" w:rsidP="00180E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5E9D" w:rsidRDefault="00875E9D" w:rsidP="00180E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5E9D" w:rsidRDefault="00875E9D" w:rsidP="00180E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5E9D" w:rsidRDefault="00875E9D" w:rsidP="00180E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77C7">
              <w:rPr>
                <w:rFonts w:ascii="Times New Roman" w:hAnsi="Times New Roman"/>
                <w:b/>
                <w:sz w:val="24"/>
                <w:szCs w:val="24"/>
              </w:rPr>
              <w:t>Выполнила:</w:t>
            </w:r>
          </w:p>
          <w:p w:rsidR="00875E9D" w:rsidRPr="006C6FAF" w:rsidRDefault="00875E9D" w:rsidP="00180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Саломатова А.О.</w:t>
            </w:r>
          </w:p>
          <w:p w:rsidR="00875E9D" w:rsidRPr="009477C7" w:rsidRDefault="00875E9D" w:rsidP="00180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Студентка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111</w:t>
            </w:r>
            <w:r w:rsidRPr="009477C7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  <w:p w:rsidR="00875E9D" w:rsidRPr="009477C7" w:rsidRDefault="00875E9D" w:rsidP="00180E18">
            <w:pPr>
              <w:pStyle w:val="a3"/>
              <w:spacing w:after="0"/>
              <w:ind w:right="-933"/>
              <w:jc w:val="both"/>
              <w:rPr>
                <w:lang w:eastAsia="en-US"/>
              </w:rPr>
            </w:pPr>
            <w:r w:rsidRPr="009477C7">
              <w:rPr>
                <w:lang w:eastAsia="en-US"/>
              </w:rPr>
              <w:t>отделения «Сестринское дело»</w:t>
            </w:r>
          </w:p>
          <w:p w:rsidR="00875E9D" w:rsidRPr="009477C7" w:rsidRDefault="00875E9D" w:rsidP="00180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5E9D" w:rsidRDefault="00875E9D" w:rsidP="00180E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Проверила преподаватель:</w:t>
            </w:r>
          </w:p>
          <w:p w:rsidR="00875E9D" w:rsidRPr="006C6FAF" w:rsidRDefault="00875E9D" w:rsidP="00180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Черемисина А.А.</w:t>
            </w:r>
          </w:p>
          <w:p w:rsidR="00875E9D" w:rsidRDefault="00875E9D" w:rsidP="00180E1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875E9D" w:rsidRDefault="00875E9D" w:rsidP="00875E9D">
      <w:pPr>
        <w:ind w:left="6237"/>
        <w:jc w:val="center"/>
        <w:rPr>
          <w:sz w:val="28"/>
        </w:rPr>
      </w:pPr>
    </w:p>
    <w:p w:rsidR="00875E9D" w:rsidRDefault="00875E9D" w:rsidP="00875E9D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875E9D" w:rsidRDefault="00875E9D" w:rsidP="00875E9D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875E9D" w:rsidRDefault="00875E9D" w:rsidP="00875E9D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875E9D" w:rsidRDefault="00875E9D" w:rsidP="00875E9D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875E9D" w:rsidRDefault="00875E9D" w:rsidP="00875E9D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875E9D" w:rsidRDefault="00875E9D" w:rsidP="00875E9D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875E9D" w:rsidRDefault="00875E9D" w:rsidP="00875E9D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875E9D" w:rsidRDefault="00875E9D" w:rsidP="00875E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</w:t>
      </w:r>
    </w:p>
    <w:p w:rsidR="00875E9D" w:rsidRDefault="00875E9D" w:rsidP="00875E9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477C7">
        <w:rPr>
          <w:rFonts w:ascii="Times New Roman" w:hAnsi="Times New Roman"/>
          <w:sz w:val="28"/>
        </w:rPr>
        <w:t>Красноярск</w:t>
      </w:r>
    </w:p>
    <w:p w:rsidR="00875E9D" w:rsidRPr="006C6FAF" w:rsidRDefault="00875E9D" w:rsidP="00875E9D">
      <w:pPr>
        <w:spacing w:after="0" w:line="240" w:lineRule="auto"/>
        <w:ind w:left="4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2020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lastRenderedPageBreak/>
        <w:t>Первый этап сестринского процесса:</w:t>
      </w:r>
    </w:p>
    <w:p w:rsidR="00875E9D" w:rsidRPr="008C2C7F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477C7">
        <w:rPr>
          <w:rFonts w:ascii="Times New Roman" w:hAnsi="Times New Roman"/>
          <w:sz w:val="24"/>
          <w:szCs w:val="24"/>
        </w:rPr>
        <w:t>Ф.И.О</w:t>
      </w:r>
      <w:r>
        <w:rPr>
          <w:rFonts w:ascii="Times New Roman" w:hAnsi="Times New Roman"/>
          <w:sz w:val="24"/>
          <w:szCs w:val="24"/>
        </w:rPr>
        <w:t>.</w:t>
      </w:r>
      <w:r w:rsidRPr="009477C7">
        <w:rPr>
          <w:rFonts w:ascii="Times New Roman" w:hAnsi="Times New Roman"/>
          <w:sz w:val="24"/>
          <w:szCs w:val="24"/>
        </w:rPr>
        <w:t xml:space="preserve">  пациента</w:t>
      </w:r>
      <w:r w:rsidRPr="008C2C7F">
        <w:t xml:space="preserve"> </w:t>
      </w:r>
      <w:r w:rsidRPr="008C2C7F">
        <w:rPr>
          <w:rFonts w:ascii="Times New Roman" w:hAnsi="Times New Roman"/>
          <w:sz w:val="24"/>
          <w:szCs w:val="24"/>
          <w:u w:val="single"/>
        </w:rPr>
        <w:t>Петрова Валентина Ивановна</w:t>
      </w:r>
      <w:r>
        <w:rPr>
          <w:rFonts w:ascii="Times New Roman" w:hAnsi="Times New Roman"/>
          <w:sz w:val="24"/>
          <w:szCs w:val="24"/>
          <w:u w:val="single"/>
        </w:rPr>
        <w:t>___________________________________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Год рождения </w:t>
      </w:r>
      <w:r w:rsidRPr="008C2C7F">
        <w:rPr>
          <w:rFonts w:ascii="Times New Roman" w:hAnsi="Times New Roman"/>
          <w:sz w:val="24"/>
          <w:szCs w:val="24"/>
          <w:u w:val="single"/>
        </w:rPr>
        <w:t>1974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</w:t>
      </w:r>
      <w:r w:rsidRPr="008C2C7F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9477C7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875E9D" w:rsidRPr="008C2C7F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477C7">
        <w:rPr>
          <w:rFonts w:ascii="Times New Roman" w:hAnsi="Times New Roman"/>
          <w:sz w:val="24"/>
          <w:szCs w:val="24"/>
        </w:rPr>
        <w:t xml:space="preserve">Пол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2A8">
        <w:rPr>
          <w:rFonts w:ascii="Times New Roman" w:hAnsi="Times New Roman"/>
          <w:sz w:val="24"/>
          <w:szCs w:val="24"/>
          <w:u w:val="single"/>
        </w:rPr>
        <w:t>же</w:t>
      </w:r>
      <w:r>
        <w:rPr>
          <w:rFonts w:ascii="Times New Roman" w:hAnsi="Times New Roman"/>
          <w:sz w:val="24"/>
          <w:szCs w:val="24"/>
          <w:u w:val="single"/>
        </w:rPr>
        <w:t>нский</w:t>
      </w:r>
      <w:r w:rsidRPr="009477C7">
        <w:rPr>
          <w:rFonts w:ascii="Times New Roman" w:hAnsi="Times New Roman"/>
          <w:sz w:val="24"/>
          <w:szCs w:val="24"/>
        </w:rPr>
        <w:t xml:space="preserve"> Возраст </w:t>
      </w:r>
      <w:r w:rsidRPr="008C2C7F">
        <w:rPr>
          <w:rFonts w:ascii="Times New Roman" w:hAnsi="Times New Roman"/>
          <w:sz w:val="24"/>
          <w:szCs w:val="24"/>
          <w:u w:val="single"/>
        </w:rPr>
        <w:t>46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</w:t>
      </w:r>
    </w:p>
    <w:p w:rsidR="00875E9D" w:rsidRPr="008C2C7F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477C7">
        <w:rPr>
          <w:rFonts w:ascii="Times New Roman" w:hAnsi="Times New Roman"/>
          <w:sz w:val="24"/>
          <w:szCs w:val="24"/>
        </w:rPr>
        <w:t xml:space="preserve">Постоянное место жительства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. Красноярск, Ленина 115-8__________________________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Дата  поступления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C7F">
        <w:rPr>
          <w:rFonts w:ascii="Times New Roman" w:hAnsi="Times New Roman"/>
          <w:sz w:val="24"/>
          <w:szCs w:val="24"/>
          <w:u w:val="single"/>
        </w:rPr>
        <w:t>01.06.2020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Дата выписки________________________________________________________________</w:t>
      </w:r>
    </w:p>
    <w:p w:rsidR="00875E9D" w:rsidRPr="008C2C7F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477C7">
        <w:rPr>
          <w:rFonts w:ascii="Times New Roman" w:hAnsi="Times New Roman"/>
          <w:sz w:val="24"/>
          <w:szCs w:val="24"/>
        </w:rPr>
        <w:t>Врачебный</w:t>
      </w:r>
      <w:r w:rsidRPr="000F74A8">
        <w:rPr>
          <w:rFonts w:ascii="Times New Roman" w:hAnsi="Times New Roman"/>
          <w:sz w:val="24"/>
          <w:szCs w:val="24"/>
        </w:rPr>
        <w:t xml:space="preserve"> диагноз</w:t>
      </w:r>
      <w:r w:rsidRPr="008C2C7F">
        <w:rPr>
          <w:u w:val="single"/>
        </w:rPr>
        <w:t xml:space="preserve"> </w:t>
      </w:r>
      <w:r w:rsidRPr="008C2C7F">
        <w:rPr>
          <w:rFonts w:ascii="Times New Roman" w:hAnsi="Times New Roman"/>
          <w:sz w:val="24"/>
          <w:szCs w:val="24"/>
          <w:u w:val="single"/>
        </w:rPr>
        <w:t>гипертоническая болезнь II стадии</w:t>
      </w:r>
      <w:r>
        <w:rPr>
          <w:rFonts w:ascii="Times New Roman" w:hAnsi="Times New Roman"/>
          <w:sz w:val="24"/>
          <w:szCs w:val="24"/>
          <w:u w:val="single"/>
        </w:rPr>
        <w:t>_____________________________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Жалобы и проблемы пациента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  <w:lang w:val="en-US"/>
        </w:rPr>
        <w:t>Anamnesis</w:t>
      </w:r>
      <w:r w:rsidRPr="009477C7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9477C7">
        <w:rPr>
          <w:rFonts w:ascii="Times New Roman" w:hAnsi="Times New Roman"/>
          <w:b/>
          <w:caps/>
          <w:sz w:val="24"/>
          <w:szCs w:val="24"/>
          <w:lang w:val="en-US"/>
        </w:rPr>
        <w:t>morbi</w:t>
      </w:r>
    </w:p>
    <w:p w:rsidR="00875E9D" w:rsidRPr="008C2C7F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477C7">
        <w:rPr>
          <w:rFonts w:ascii="Times New Roman" w:hAnsi="Times New Roman"/>
          <w:sz w:val="24"/>
          <w:szCs w:val="24"/>
        </w:rPr>
        <w:t>Когда началось заболевание:</w:t>
      </w:r>
      <w:r w:rsidRPr="008C2C7F"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б</w:t>
      </w:r>
      <w:r w:rsidRPr="008C2C7F">
        <w:rPr>
          <w:rFonts w:ascii="Times New Roman" w:hAnsi="Times New Roman"/>
          <w:sz w:val="24"/>
          <w:szCs w:val="24"/>
          <w:u w:val="single"/>
        </w:rPr>
        <w:t>олеет около 5 лет, ухудшение состояния последние 2 месяц</w:t>
      </w:r>
      <w:r>
        <w:rPr>
          <w:rFonts w:ascii="Times New Roman" w:hAnsi="Times New Roman"/>
          <w:sz w:val="24"/>
          <w:szCs w:val="24"/>
          <w:u w:val="single"/>
        </w:rPr>
        <w:t>а________________________________________________________________________</w:t>
      </w:r>
    </w:p>
    <w:p w:rsidR="00875E9D" w:rsidRPr="002F02A8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Как </w:t>
      </w:r>
      <w:r w:rsidRPr="009477C7">
        <w:rPr>
          <w:rFonts w:ascii="Times New Roman" w:hAnsi="Times New Roman"/>
          <w:sz w:val="24"/>
          <w:szCs w:val="24"/>
        </w:rPr>
        <w:t>началось: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C7F">
        <w:rPr>
          <w:rFonts w:ascii="Times New Roman" w:hAnsi="Times New Roman"/>
          <w:sz w:val="24"/>
          <w:szCs w:val="24"/>
          <w:u w:val="single"/>
        </w:rPr>
        <w:t>после стрессовой ситуации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8C2C7F">
        <w:rPr>
          <w:rFonts w:ascii="Times New Roman" w:hAnsi="Times New Roman"/>
          <w:sz w:val="24"/>
          <w:szCs w:val="24"/>
          <w:u w:val="single"/>
        </w:rPr>
        <w:t xml:space="preserve"> связывает с постоянным стрессом на работе</w:t>
      </w:r>
      <w:r>
        <w:rPr>
          <w:rFonts w:ascii="Times New Roman" w:hAnsi="Times New Roman"/>
          <w:sz w:val="24"/>
          <w:szCs w:val="24"/>
          <w:u w:val="single"/>
        </w:rPr>
        <w:t>___</w:t>
      </w:r>
    </w:p>
    <w:p w:rsidR="00875E9D" w:rsidRPr="009477C7" w:rsidRDefault="00875E9D" w:rsidP="00875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Как протекало: </w:t>
      </w:r>
      <w:r w:rsidRPr="002F02A8">
        <w:rPr>
          <w:rFonts w:ascii="Times New Roman" w:hAnsi="Times New Roman"/>
          <w:sz w:val="24"/>
          <w:szCs w:val="24"/>
          <w:u w:val="single"/>
        </w:rPr>
        <w:t xml:space="preserve">жалобы на </w:t>
      </w:r>
      <w:proofErr w:type="gramStart"/>
      <w:r w:rsidRPr="002F02A8">
        <w:rPr>
          <w:rFonts w:ascii="Times New Roman" w:hAnsi="Times New Roman"/>
          <w:sz w:val="24"/>
          <w:szCs w:val="24"/>
          <w:u w:val="single"/>
        </w:rPr>
        <w:t>периодические сильные</w:t>
      </w:r>
      <w:proofErr w:type="gramEnd"/>
      <w:r w:rsidRPr="002F02A8">
        <w:rPr>
          <w:rFonts w:ascii="Times New Roman" w:hAnsi="Times New Roman"/>
          <w:sz w:val="24"/>
          <w:szCs w:val="24"/>
          <w:u w:val="single"/>
        </w:rPr>
        <w:t xml:space="preserve"> головные боли в затылочной области,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2F02A8">
        <w:rPr>
          <w:rFonts w:ascii="Times New Roman" w:hAnsi="Times New Roman"/>
          <w:sz w:val="24"/>
          <w:szCs w:val="24"/>
          <w:u w:val="single"/>
        </w:rPr>
        <w:t xml:space="preserve"> слабость, плохой сон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</w:t>
      </w:r>
    </w:p>
    <w:p w:rsidR="00875E9D" w:rsidRPr="002F02A8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477C7">
        <w:rPr>
          <w:rFonts w:ascii="Times New Roman" w:hAnsi="Times New Roman"/>
          <w:sz w:val="24"/>
          <w:szCs w:val="24"/>
        </w:rPr>
        <w:t>Обращался ли к врачу: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2A8">
        <w:rPr>
          <w:rFonts w:ascii="Times New Roman" w:hAnsi="Times New Roman"/>
          <w:sz w:val="24"/>
          <w:szCs w:val="24"/>
          <w:u w:val="single"/>
        </w:rPr>
        <w:t>да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Если, да, </w:t>
      </w:r>
      <w:proofErr w:type="gramStart"/>
      <w:r w:rsidRPr="009477C7">
        <w:rPr>
          <w:rFonts w:ascii="Times New Roman" w:hAnsi="Times New Roman"/>
          <w:sz w:val="24"/>
          <w:szCs w:val="24"/>
        </w:rPr>
        <w:t>то</w:t>
      </w:r>
      <w:proofErr w:type="gramEnd"/>
      <w:r w:rsidRPr="009477C7">
        <w:rPr>
          <w:rFonts w:ascii="Times New Roman" w:hAnsi="Times New Roman"/>
          <w:sz w:val="24"/>
          <w:szCs w:val="24"/>
        </w:rPr>
        <w:t xml:space="preserve"> что назначено: ______________________________________________________</w:t>
      </w:r>
    </w:p>
    <w:p w:rsidR="00875E9D" w:rsidRPr="009477C7" w:rsidRDefault="00875E9D" w:rsidP="00875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Если, нет, </w:t>
      </w:r>
      <w:proofErr w:type="gramStart"/>
      <w:r w:rsidRPr="009477C7">
        <w:rPr>
          <w:rFonts w:ascii="Times New Roman" w:hAnsi="Times New Roman"/>
          <w:sz w:val="24"/>
          <w:szCs w:val="24"/>
        </w:rPr>
        <w:t>то</w:t>
      </w:r>
      <w:proofErr w:type="gramEnd"/>
      <w:r w:rsidRPr="009477C7">
        <w:rPr>
          <w:rFonts w:ascii="Times New Roman" w:hAnsi="Times New Roman"/>
          <w:sz w:val="24"/>
          <w:szCs w:val="24"/>
        </w:rPr>
        <w:t xml:space="preserve"> что привело на больничную койку</w:t>
      </w:r>
      <w:r>
        <w:rPr>
          <w:rFonts w:ascii="Times New Roman" w:hAnsi="Times New Roman"/>
          <w:sz w:val="24"/>
          <w:szCs w:val="24"/>
        </w:rPr>
        <w:t>:____________________________________</w:t>
      </w:r>
    </w:p>
    <w:p w:rsidR="00875E9D" w:rsidRPr="009477C7" w:rsidRDefault="00875E9D" w:rsidP="00875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Эффективность проводимого лечения, проводимое обследование __________________________________________________________________________________________________________________________________________________________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Что привело на больничную койку</w:t>
      </w:r>
      <w:r>
        <w:rPr>
          <w:rFonts w:ascii="Times New Roman" w:hAnsi="Times New Roman"/>
          <w:sz w:val="24"/>
          <w:szCs w:val="24"/>
        </w:rPr>
        <w:t>:</w:t>
      </w:r>
      <w:r w:rsidRPr="009477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н</w:t>
      </w:r>
      <w:r w:rsidRPr="002F02A8">
        <w:rPr>
          <w:rFonts w:ascii="Times New Roman" w:hAnsi="Times New Roman"/>
          <w:sz w:val="24"/>
          <w:szCs w:val="24"/>
          <w:u w:val="single"/>
        </w:rPr>
        <w:t>азначенные врачом лекарства принимает</w:t>
      </w:r>
      <w:r>
        <w:rPr>
          <w:rFonts w:ascii="Times New Roman" w:hAnsi="Times New Roman"/>
          <w:sz w:val="24"/>
          <w:szCs w:val="24"/>
          <w:u w:val="single"/>
        </w:rPr>
        <w:t>__________</w:t>
      </w:r>
      <w:r w:rsidRPr="002F02A8">
        <w:rPr>
          <w:rFonts w:ascii="Times New Roman" w:hAnsi="Times New Roman"/>
          <w:sz w:val="24"/>
          <w:szCs w:val="24"/>
          <w:u w:val="single"/>
        </w:rPr>
        <w:t xml:space="preserve"> нерегулярно, в основно</w:t>
      </w:r>
      <w:r>
        <w:rPr>
          <w:rFonts w:ascii="Times New Roman" w:hAnsi="Times New Roman"/>
          <w:sz w:val="24"/>
          <w:szCs w:val="24"/>
          <w:u w:val="single"/>
        </w:rPr>
        <w:t>м, когда плохо себя чувствует, д</w:t>
      </w:r>
      <w:r w:rsidRPr="002F02A8">
        <w:rPr>
          <w:rFonts w:ascii="Times New Roman" w:hAnsi="Times New Roman"/>
          <w:sz w:val="24"/>
          <w:szCs w:val="24"/>
          <w:u w:val="single"/>
        </w:rPr>
        <w:t>иету не соблюдает, злоупотребляет острой, соленой пищей, много пьет жидкости, особенно любит растворимый кофе</w:t>
      </w:r>
      <w:r>
        <w:rPr>
          <w:rFonts w:ascii="Times New Roman" w:hAnsi="Times New Roman"/>
          <w:sz w:val="24"/>
          <w:szCs w:val="24"/>
          <w:u w:val="single"/>
        </w:rPr>
        <w:t>,_______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Анамнез жизни</w:t>
      </w:r>
    </w:p>
    <w:p w:rsidR="00875E9D" w:rsidRPr="009477C7" w:rsidRDefault="00875E9D" w:rsidP="00875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Перенесенные заболевания, операции, травмы_________________________________________________________________________________________________________________________________________________________________________________________________________________________________ </w:t>
      </w:r>
    </w:p>
    <w:p w:rsidR="00875E9D" w:rsidRPr="009477C7" w:rsidRDefault="00875E9D" w:rsidP="00875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Гинекологический анамнез: регулярность менструаций, </w:t>
      </w:r>
      <w:proofErr w:type="gramStart"/>
      <w:r w:rsidRPr="009477C7">
        <w:rPr>
          <w:rFonts w:ascii="Times New Roman" w:hAnsi="Times New Roman"/>
          <w:sz w:val="24"/>
          <w:szCs w:val="24"/>
        </w:rPr>
        <w:t>обильные</w:t>
      </w:r>
      <w:proofErr w:type="gramEnd"/>
      <w:r w:rsidRPr="009477C7">
        <w:rPr>
          <w:rFonts w:ascii="Times New Roman" w:hAnsi="Times New Roman"/>
          <w:sz w:val="24"/>
          <w:szCs w:val="24"/>
        </w:rPr>
        <w:t xml:space="preserve">, необильные, последняя менструация, менопауза __________________________________________________________________________________________________________________________________________________________ 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Аллергологический анамнез: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непереносимость пищи _______________________________________________________    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непереносимость лекарств ____________________________________________________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непереносимость бытовой химии ______________________________________________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непереносимость других аллергенов ___________________________________________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Вредные привычки (курение, алкоголь, наркотики)________________________________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Наследственность (подчеркнуть):  наличие у кровных родственников сахарного диабета, артериальной гипертонии, заболеваний сердца, инсульта. Наличие  </w:t>
      </w:r>
      <w:r w:rsidRPr="00691F6E">
        <w:rPr>
          <w:rFonts w:ascii="Times New Roman" w:hAnsi="Times New Roman"/>
          <w:sz w:val="24"/>
          <w:szCs w:val="24"/>
          <w:u w:val="single"/>
        </w:rPr>
        <w:t>ожирения</w:t>
      </w:r>
      <w:r w:rsidRPr="009477C7">
        <w:rPr>
          <w:rFonts w:ascii="Times New Roman" w:hAnsi="Times New Roman"/>
          <w:sz w:val="24"/>
          <w:szCs w:val="24"/>
        </w:rPr>
        <w:t>, туберкулеза, заболеваний ЖКТ, почек, печени, щитовидной железы.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Объективное исследование (подчеркнуть)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Сознание: </w:t>
      </w:r>
      <w:r w:rsidRPr="00691F6E">
        <w:rPr>
          <w:rFonts w:ascii="Times New Roman" w:hAnsi="Times New Roman"/>
          <w:sz w:val="24"/>
          <w:szCs w:val="24"/>
          <w:u w:val="single"/>
        </w:rPr>
        <w:t>ясное</w:t>
      </w:r>
      <w:r w:rsidRPr="009477C7">
        <w:rPr>
          <w:rFonts w:ascii="Times New Roman" w:hAnsi="Times New Roman"/>
          <w:sz w:val="24"/>
          <w:szCs w:val="24"/>
        </w:rPr>
        <w:t>, спутанное, отсутствует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Положение в постели: </w:t>
      </w:r>
      <w:r w:rsidRPr="00691F6E">
        <w:rPr>
          <w:rFonts w:ascii="Times New Roman" w:hAnsi="Times New Roman"/>
          <w:sz w:val="24"/>
          <w:szCs w:val="24"/>
          <w:u w:val="single"/>
        </w:rPr>
        <w:t>активное</w:t>
      </w:r>
      <w:r w:rsidRPr="009477C7">
        <w:rPr>
          <w:rFonts w:ascii="Times New Roman" w:hAnsi="Times New Roman"/>
          <w:sz w:val="24"/>
          <w:szCs w:val="24"/>
        </w:rPr>
        <w:t>, пассивное, вынужденное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Рост </w:t>
      </w:r>
      <w:r w:rsidRPr="00691F6E">
        <w:rPr>
          <w:rFonts w:ascii="Times New Roman" w:hAnsi="Times New Roman"/>
          <w:sz w:val="24"/>
          <w:szCs w:val="24"/>
          <w:u w:val="single"/>
        </w:rPr>
        <w:t>162 см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7C7">
        <w:rPr>
          <w:rFonts w:ascii="Times New Roman" w:hAnsi="Times New Roman"/>
          <w:sz w:val="24"/>
          <w:szCs w:val="24"/>
        </w:rPr>
        <w:t xml:space="preserve">Вес </w:t>
      </w:r>
      <w:r w:rsidRPr="00691F6E">
        <w:rPr>
          <w:rFonts w:ascii="Times New Roman" w:hAnsi="Times New Roman"/>
          <w:sz w:val="24"/>
          <w:szCs w:val="24"/>
          <w:u w:val="single"/>
        </w:rPr>
        <w:t>87 кг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7C7">
        <w:rPr>
          <w:rFonts w:ascii="Times New Roman" w:hAnsi="Times New Roman"/>
          <w:sz w:val="24"/>
          <w:szCs w:val="24"/>
        </w:rPr>
        <w:t>Температура</w:t>
      </w:r>
      <w:r w:rsidR="000F74A8">
        <w:rPr>
          <w:rFonts w:ascii="Times New Roman" w:hAnsi="Times New Roman"/>
          <w:sz w:val="24"/>
          <w:szCs w:val="24"/>
        </w:rPr>
        <w:t xml:space="preserve"> </w:t>
      </w:r>
      <w:r w:rsidR="000F74A8" w:rsidRPr="000F74A8">
        <w:rPr>
          <w:rFonts w:ascii="Times New Roman" w:hAnsi="Times New Roman"/>
          <w:sz w:val="24"/>
          <w:szCs w:val="24"/>
          <w:u w:val="single"/>
        </w:rPr>
        <w:t>36.6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Состояние кожи и слизистых: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Цвет (</w:t>
      </w:r>
      <w:r w:rsidRPr="00691F6E">
        <w:rPr>
          <w:rFonts w:ascii="Times New Roman" w:hAnsi="Times New Roman"/>
          <w:sz w:val="24"/>
          <w:szCs w:val="24"/>
          <w:u w:val="single"/>
        </w:rPr>
        <w:t>обычный</w:t>
      </w:r>
      <w:r w:rsidRPr="009477C7">
        <w:rPr>
          <w:rFonts w:ascii="Times New Roman" w:hAnsi="Times New Roman"/>
          <w:sz w:val="24"/>
          <w:szCs w:val="24"/>
        </w:rPr>
        <w:t xml:space="preserve">, гиперемия, </w:t>
      </w:r>
      <w:proofErr w:type="gramStart"/>
      <w:r w:rsidRPr="009477C7">
        <w:rPr>
          <w:rFonts w:ascii="Times New Roman" w:hAnsi="Times New Roman"/>
          <w:sz w:val="24"/>
          <w:szCs w:val="24"/>
        </w:rPr>
        <w:t>бледные</w:t>
      </w:r>
      <w:proofErr w:type="gramEnd"/>
      <w:r w:rsidRPr="009477C7">
        <w:rPr>
          <w:rFonts w:ascii="Times New Roman" w:hAnsi="Times New Roman"/>
          <w:sz w:val="24"/>
          <w:szCs w:val="24"/>
        </w:rPr>
        <w:t>, цианотичные, желтушные)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Влажность: ____________________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Отеки:     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lastRenderedPageBreak/>
        <w:t>-  Дефекты: _________________________________________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Тургор _____________________________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Лимфатические узлы:  локализация_____________ размер ______________  консистенция _____________________ болезненность ___________ спаянность с кожей ____________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Костно-мышечная система: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9477C7">
        <w:rPr>
          <w:rFonts w:ascii="Times New Roman" w:hAnsi="Times New Roman"/>
          <w:sz w:val="24"/>
          <w:szCs w:val="24"/>
        </w:rPr>
        <w:t xml:space="preserve">Деформация скелета, суставов 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Дыхательная система:</w:t>
      </w:r>
    </w:p>
    <w:p w:rsidR="00875E9D" w:rsidRPr="00691F6E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477C7">
        <w:rPr>
          <w:rFonts w:ascii="Times New Roman" w:hAnsi="Times New Roman"/>
          <w:sz w:val="24"/>
          <w:szCs w:val="24"/>
        </w:rPr>
        <w:t xml:space="preserve">-  Число дыханий в  1 минуту </w:t>
      </w:r>
      <w:r w:rsidRPr="00691F6E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>________________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 Одышка ____________________________________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 Кашель ____________________________________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 Мокрота ____________________________________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477C7">
        <w:rPr>
          <w:rFonts w:ascii="Times New Roman" w:hAnsi="Times New Roman"/>
          <w:sz w:val="24"/>
          <w:szCs w:val="24"/>
        </w:rPr>
        <w:t>Сердечно-сосудистая</w:t>
      </w:r>
      <w:proofErr w:type="spellEnd"/>
      <w:proofErr w:type="gramEnd"/>
      <w:r w:rsidRPr="009477C7">
        <w:rPr>
          <w:rFonts w:ascii="Times New Roman" w:hAnsi="Times New Roman"/>
          <w:sz w:val="24"/>
          <w:szCs w:val="24"/>
        </w:rPr>
        <w:t xml:space="preserve"> система: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 Пульс </w:t>
      </w:r>
      <w:r>
        <w:rPr>
          <w:rFonts w:ascii="Times New Roman" w:hAnsi="Times New Roman"/>
          <w:sz w:val="24"/>
          <w:szCs w:val="24"/>
          <w:u w:val="single"/>
        </w:rPr>
        <w:t>ритмичный, напряженный__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 ЧСС </w:t>
      </w:r>
      <w:r w:rsidRPr="00691F6E">
        <w:rPr>
          <w:rFonts w:ascii="Times New Roman" w:hAnsi="Times New Roman"/>
          <w:sz w:val="24"/>
          <w:szCs w:val="24"/>
          <w:u w:val="single"/>
        </w:rPr>
        <w:t>80 в минуту</w:t>
      </w:r>
      <w:r>
        <w:rPr>
          <w:rFonts w:ascii="Times New Roman" w:hAnsi="Times New Roman"/>
          <w:sz w:val="24"/>
          <w:szCs w:val="24"/>
          <w:u w:val="single"/>
        </w:rPr>
        <w:t>_______________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 АД</w:t>
      </w:r>
      <w:r w:rsidRPr="00691F6E">
        <w:t xml:space="preserve"> </w:t>
      </w:r>
      <w:r>
        <w:t xml:space="preserve">   </w:t>
      </w:r>
      <w:r w:rsidRPr="00691F6E">
        <w:rPr>
          <w:rFonts w:ascii="Times New Roman" w:hAnsi="Times New Roman"/>
          <w:sz w:val="24"/>
          <w:szCs w:val="24"/>
          <w:u w:val="single"/>
        </w:rPr>
        <w:t xml:space="preserve">180/100 мм </w:t>
      </w:r>
      <w:proofErr w:type="spellStart"/>
      <w:r w:rsidRPr="00691F6E">
        <w:rPr>
          <w:rFonts w:ascii="Times New Roman" w:hAnsi="Times New Roman"/>
          <w:sz w:val="24"/>
          <w:szCs w:val="24"/>
          <w:u w:val="single"/>
        </w:rPr>
        <w:t>рт</w:t>
      </w:r>
      <w:proofErr w:type="spellEnd"/>
      <w:r w:rsidRPr="00691F6E">
        <w:rPr>
          <w:rFonts w:ascii="Times New Roman" w:hAnsi="Times New Roman"/>
          <w:sz w:val="24"/>
          <w:szCs w:val="24"/>
          <w:u w:val="single"/>
        </w:rPr>
        <w:t>. ст.</w:t>
      </w:r>
      <w:r>
        <w:rPr>
          <w:rFonts w:ascii="Times New Roman" w:hAnsi="Times New Roman"/>
          <w:sz w:val="24"/>
          <w:szCs w:val="24"/>
          <w:u w:val="single"/>
        </w:rPr>
        <w:t>__________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 аускультация сердца, </w:t>
      </w:r>
      <w:r w:rsidRPr="00691F6E">
        <w:rPr>
          <w:rFonts w:ascii="Times New Roman" w:hAnsi="Times New Roman"/>
          <w:sz w:val="24"/>
          <w:szCs w:val="24"/>
          <w:u w:val="single"/>
        </w:rPr>
        <w:t>тоны ритмичные</w:t>
      </w:r>
      <w:r w:rsidRPr="009477C7">
        <w:rPr>
          <w:rFonts w:ascii="Times New Roman" w:hAnsi="Times New Roman"/>
          <w:sz w:val="24"/>
          <w:szCs w:val="24"/>
        </w:rPr>
        <w:t>, аритмичные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Желудочно-кишечный тракт: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Аппетит (</w:t>
      </w:r>
      <w:r w:rsidRPr="00691F6E">
        <w:rPr>
          <w:rFonts w:ascii="Times New Roman" w:hAnsi="Times New Roman"/>
          <w:sz w:val="24"/>
          <w:szCs w:val="24"/>
          <w:u w:val="single"/>
        </w:rPr>
        <w:t>обычный</w:t>
      </w:r>
      <w:r w:rsidRPr="009477C7">
        <w:rPr>
          <w:rFonts w:ascii="Times New Roman" w:hAnsi="Times New Roman"/>
          <w:sz w:val="24"/>
          <w:szCs w:val="24"/>
        </w:rPr>
        <w:t>, снижен, повышен)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 Язык обложен ___________________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Асцит  __________________________ 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Болезненность при поверхностной пальпации___________________  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Живот напряжен  ___________________________________________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Стул_______________________________________________________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Мочевыделительная система: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 мочеиспускание</w:t>
      </w:r>
      <w:r w:rsidR="00D54854" w:rsidRPr="00D54854">
        <w:rPr>
          <w:rFonts w:ascii="Times New Roman" w:hAnsi="Times New Roman"/>
          <w:sz w:val="24"/>
          <w:szCs w:val="24"/>
        </w:rPr>
        <w:t xml:space="preserve">: </w:t>
      </w:r>
      <w:r w:rsidRPr="00D54854">
        <w:rPr>
          <w:rFonts w:ascii="Times New Roman" w:hAnsi="Times New Roman"/>
          <w:sz w:val="24"/>
          <w:szCs w:val="24"/>
          <w:u w:val="single"/>
        </w:rPr>
        <w:t>свободное</w:t>
      </w:r>
      <w:r w:rsidRPr="009477C7">
        <w:rPr>
          <w:rFonts w:ascii="Times New Roman" w:hAnsi="Times New Roman"/>
          <w:sz w:val="24"/>
          <w:szCs w:val="24"/>
        </w:rPr>
        <w:t>, затрудненное, болезненное, учащенное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цвет мочи: обычный, измененный ______________________________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Симптом Пастернацкого________________________________________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Нервная система: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Сон:  сохранен, </w:t>
      </w:r>
      <w:r w:rsidRPr="008E23DE">
        <w:rPr>
          <w:rFonts w:ascii="Times New Roman" w:hAnsi="Times New Roman"/>
          <w:sz w:val="24"/>
          <w:szCs w:val="24"/>
          <w:u w:val="single"/>
        </w:rPr>
        <w:t>нарушен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использует снотворные_______________________________________  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Парезы, параличи____________________________________________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9477C7">
        <w:rPr>
          <w:rFonts w:ascii="Times New Roman" w:hAnsi="Times New Roman"/>
          <w:caps/>
          <w:sz w:val="24"/>
          <w:szCs w:val="24"/>
        </w:rPr>
        <w:t>Данные лабораторных исследований</w:t>
      </w:r>
    </w:p>
    <w:p w:rsidR="00875E9D" w:rsidRPr="009477C7" w:rsidRDefault="00875E9D" w:rsidP="00875E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Анализ крови.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E9D" w:rsidRPr="009477C7" w:rsidRDefault="00875E9D" w:rsidP="00875E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77C7">
        <w:rPr>
          <w:rFonts w:ascii="Times New Roman" w:hAnsi="Times New Roman"/>
          <w:sz w:val="24"/>
          <w:szCs w:val="24"/>
        </w:rPr>
        <w:t>(Рекомендуется выписать общий анализ крови из врачебной истории болезни и сравнить все показатели с должными величинами.</w:t>
      </w:r>
      <w:proofErr w:type="gramEnd"/>
      <w:r w:rsidRPr="009477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77C7">
        <w:rPr>
          <w:rFonts w:ascii="Times New Roman" w:hAnsi="Times New Roman"/>
          <w:sz w:val="24"/>
          <w:szCs w:val="24"/>
        </w:rPr>
        <w:t>Проанализировать имеющиеся отклонения от нормы).</w:t>
      </w:r>
      <w:proofErr w:type="gramEnd"/>
    </w:p>
    <w:p w:rsidR="00875E9D" w:rsidRPr="009477C7" w:rsidRDefault="00875E9D" w:rsidP="00875E9D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Анализ мочи.___________________________________________________________________________________________________________________________________________________________________________________________________________________________________      </w:t>
      </w:r>
      <w:proofErr w:type="gramStart"/>
      <w:r w:rsidRPr="009477C7">
        <w:rPr>
          <w:rFonts w:ascii="Times New Roman" w:hAnsi="Times New Roman"/>
          <w:sz w:val="24"/>
          <w:szCs w:val="24"/>
        </w:rPr>
        <w:t>(Рекомендуется выписать из врачебной истории болезни анализ мочи и сравнить все показатели с должными величинами.</w:t>
      </w:r>
      <w:proofErr w:type="gramEnd"/>
      <w:r w:rsidRPr="009477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77C7">
        <w:rPr>
          <w:rFonts w:ascii="Times New Roman" w:hAnsi="Times New Roman"/>
          <w:sz w:val="24"/>
          <w:szCs w:val="24"/>
        </w:rPr>
        <w:t>Проанализировать имеющиеся отклонения от нормы).</w:t>
      </w:r>
      <w:proofErr w:type="gramEnd"/>
    </w:p>
    <w:p w:rsidR="00875E9D" w:rsidRPr="009477C7" w:rsidRDefault="00875E9D" w:rsidP="00875E9D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Анализ кала на яйца глистов, копрологическое исследование. _____________________________________________________________________________</w:t>
      </w:r>
    </w:p>
    <w:p w:rsidR="00875E9D" w:rsidRPr="009477C7" w:rsidRDefault="00875E9D" w:rsidP="00875E9D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(Проанализировать имеющиеся отклонения от нормы).</w:t>
      </w:r>
    </w:p>
    <w:p w:rsidR="00875E9D" w:rsidRPr="009477C7" w:rsidRDefault="00875E9D" w:rsidP="00875E9D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E9D" w:rsidRPr="009477C7" w:rsidRDefault="00875E9D" w:rsidP="00875E9D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lastRenderedPageBreak/>
        <w:t>Флюорография органов грудной клетки_____________________________________________________________________________________________________________________________________________________ Рентгеноскопия желудка________________________________________________________ Рентгенография желудка______________________________________________________________________ Эндоскопические исследования внутренних органов при других исследованиях___________________________________________________________________________________________________________________________________________________________________________________________________________________________</w:t>
      </w:r>
    </w:p>
    <w:p w:rsidR="00875E9D" w:rsidRPr="009477C7" w:rsidRDefault="00875E9D" w:rsidP="003F3160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(Проанализировать имеющиеся отклонения от нормы)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ВТОРОЙ й этап сестринского процесса: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Сестринский диагноз</w:t>
      </w:r>
    </w:p>
    <w:p w:rsidR="00875E9D" w:rsidRPr="009477C7" w:rsidRDefault="00875E9D" w:rsidP="00875E9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77C7">
        <w:rPr>
          <w:rFonts w:ascii="Times New Roman" w:hAnsi="Times New Roman"/>
          <w:sz w:val="24"/>
          <w:szCs w:val="24"/>
        </w:rPr>
        <w:t>Нарушенные потребности: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3DE">
        <w:rPr>
          <w:rFonts w:ascii="Times New Roman" w:hAnsi="Times New Roman"/>
          <w:sz w:val="24"/>
          <w:szCs w:val="24"/>
          <w:u w:val="single"/>
        </w:rPr>
        <w:t>сон и отдых, питание и употребление жидкости, возможность заниматься работой, соблюдение собственной безопасности</w:t>
      </w:r>
      <w:r>
        <w:rPr>
          <w:rFonts w:ascii="Times New Roman" w:hAnsi="Times New Roman"/>
          <w:sz w:val="24"/>
          <w:szCs w:val="24"/>
          <w:u w:val="single"/>
        </w:rPr>
        <w:t>, потребность в получении информации___________________________________________________________________</w:t>
      </w:r>
      <w:proofErr w:type="gramEnd"/>
    </w:p>
    <w:p w:rsidR="00875E9D" w:rsidRPr="0051575B" w:rsidRDefault="00875E9D" w:rsidP="00875E9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477C7">
        <w:rPr>
          <w:rFonts w:ascii="Times New Roman" w:hAnsi="Times New Roman"/>
          <w:sz w:val="24"/>
          <w:szCs w:val="24"/>
        </w:rPr>
        <w:t>Настоящие проблемы (жалобы)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1575B">
        <w:rPr>
          <w:rFonts w:ascii="Times New Roman" w:hAnsi="Times New Roman"/>
          <w:sz w:val="24"/>
          <w:szCs w:val="24"/>
          <w:u w:val="single"/>
        </w:rPr>
        <w:t>пациентка не представляет, как правильно питаться при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51575B">
        <w:rPr>
          <w:rFonts w:ascii="Times New Roman" w:hAnsi="Times New Roman"/>
          <w:sz w:val="24"/>
          <w:szCs w:val="24"/>
          <w:u w:val="single"/>
        </w:rPr>
        <w:t xml:space="preserve"> артериальной гипертензии, пациентка не понимает необходимости ограничения соли и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Pr="0051575B">
        <w:rPr>
          <w:rFonts w:ascii="Times New Roman" w:hAnsi="Times New Roman"/>
          <w:sz w:val="24"/>
          <w:szCs w:val="24"/>
          <w:u w:val="single"/>
        </w:rPr>
        <w:t xml:space="preserve"> жидкости, пьёт много кофе, пациентка не умеет измер</w:t>
      </w:r>
      <w:r>
        <w:rPr>
          <w:rFonts w:ascii="Times New Roman" w:hAnsi="Times New Roman"/>
          <w:sz w:val="24"/>
          <w:szCs w:val="24"/>
          <w:u w:val="single"/>
        </w:rPr>
        <w:t xml:space="preserve">ять себе артериальное давление,_ </w:t>
      </w:r>
      <w:r w:rsidRPr="0051575B">
        <w:rPr>
          <w:rFonts w:ascii="Times New Roman" w:hAnsi="Times New Roman"/>
          <w:sz w:val="24"/>
          <w:szCs w:val="24"/>
          <w:u w:val="single"/>
        </w:rPr>
        <w:t>пациентка не понимает, что важно регулярно принимать предписанные врачом лекарства, плохо спит, не понимает, что необходимо изменить образ жи</w:t>
      </w:r>
      <w:r>
        <w:rPr>
          <w:rFonts w:ascii="Times New Roman" w:hAnsi="Times New Roman"/>
          <w:sz w:val="24"/>
          <w:szCs w:val="24"/>
          <w:u w:val="single"/>
        </w:rPr>
        <w:t>зни при гипертонической болезни______________________________________________________________________</w:t>
      </w:r>
      <w:proofErr w:type="gramEnd"/>
    </w:p>
    <w:p w:rsidR="00875E9D" w:rsidRPr="0051575B" w:rsidRDefault="00875E9D" w:rsidP="00875E9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477C7">
        <w:rPr>
          <w:rFonts w:ascii="Times New Roman" w:hAnsi="Times New Roman"/>
          <w:sz w:val="24"/>
          <w:szCs w:val="24"/>
        </w:rPr>
        <w:t>Приоритетная проблема: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75B">
        <w:rPr>
          <w:rFonts w:ascii="Times New Roman" w:hAnsi="Times New Roman"/>
          <w:sz w:val="24"/>
          <w:szCs w:val="24"/>
          <w:u w:val="single"/>
        </w:rPr>
        <w:t>не понимает, что необходимо изменить образ жи</w:t>
      </w:r>
      <w:r>
        <w:rPr>
          <w:rFonts w:ascii="Times New Roman" w:hAnsi="Times New Roman"/>
          <w:sz w:val="24"/>
          <w:szCs w:val="24"/>
          <w:u w:val="single"/>
        </w:rPr>
        <w:t>зни при гипертонической болезни_______________________________________________________</w:t>
      </w:r>
    </w:p>
    <w:p w:rsidR="00875E9D" w:rsidRPr="009477C7" w:rsidRDefault="00875E9D" w:rsidP="003F31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Потенциальные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7C7">
        <w:rPr>
          <w:rFonts w:ascii="Times New Roman" w:hAnsi="Times New Roman"/>
          <w:sz w:val="24"/>
          <w:szCs w:val="24"/>
        </w:rPr>
        <w:t>проблемы: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75B">
        <w:rPr>
          <w:rFonts w:ascii="Times New Roman" w:hAnsi="Times New Roman"/>
          <w:sz w:val="24"/>
          <w:szCs w:val="24"/>
          <w:u w:val="single"/>
        </w:rPr>
        <w:t>риск развития осложнений (гипертонический криз)</w:t>
      </w:r>
      <w:r>
        <w:rPr>
          <w:rFonts w:ascii="Times New Roman" w:hAnsi="Times New Roman"/>
          <w:sz w:val="24"/>
          <w:szCs w:val="24"/>
          <w:u w:val="single"/>
        </w:rPr>
        <w:t>__________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ТРЕТИЙ  этап сестринского процесса:</w:t>
      </w:r>
    </w:p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Планирование целей и их реализацию</w:t>
      </w:r>
    </w:p>
    <w:p w:rsidR="00875E9D" w:rsidRPr="009477C7" w:rsidRDefault="00875E9D" w:rsidP="00875E9D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Краткосрочные цели(1-7 дней):</w:t>
      </w:r>
      <w:r w:rsidRPr="0051575B"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пациентка </w:t>
      </w:r>
      <w:r w:rsidRPr="0051575B">
        <w:rPr>
          <w:rFonts w:ascii="Times New Roman" w:hAnsi="Times New Roman"/>
          <w:sz w:val="24"/>
          <w:szCs w:val="24"/>
          <w:u w:val="single"/>
        </w:rPr>
        <w:t>демонстрирует знания о правильном образе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Pr="0051575B">
        <w:rPr>
          <w:rFonts w:ascii="Times New Roman" w:hAnsi="Times New Roman"/>
          <w:sz w:val="24"/>
          <w:szCs w:val="24"/>
          <w:u w:val="single"/>
        </w:rPr>
        <w:t xml:space="preserve"> жизни при гипертонической болезни к концу недели</w:t>
      </w:r>
      <w:r>
        <w:rPr>
          <w:rFonts w:ascii="Times New Roman" w:hAnsi="Times New Roman"/>
          <w:sz w:val="24"/>
          <w:szCs w:val="24"/>
          <w:u w:val="single"/>
        </w:rPr>
        <w:t>_______________________________</w:t>
      </w:r>
    </w:p>
    <w:p w:rsidR="00875E9D" w:rsidRPr="003F3160" w:rsidRDefault="00875E9D" w:rsidP="003F3160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Долгосрочные цели (до 30 дней)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1575B">
        <w:rPr>
          <w:rFonts w:ascii="Times New Roman" w:hAnsi="Times New Roman"/>
          <w:sz w:val="24"/>
          <w:szCs w:val="24"/>
          <w:u w:val="single"/>
        </w:rPr>
        <w:t>отсутствие осложнений, пациентка ведет здоровый образ жизни: правильно питается, ведет активный о</w:t>
      </w:r>
      <w:r>
        <w:rPr>
          <w:rFonts w:ascii="Times New Roman" w:hAnsi="Times New Roman"/>
          <w:sz w:val="24"/>
          <w:szCs w:val="24"/>
          <w:u w:val="single"/>
        </w:rPr>
        <w:t xml:space="preserve">браз жизни, регулярно принимает_________ </w:t>
      </w:r>
      <w:r w:rsidRPr="0051575B">
        <w:rPr>
          <w:rFonts w:ascii="Times New Roman" w:hAnsi="Times New Roman"/>
          <w:sz w:val="24"/>
          <w:szCs w:val="24"/>
          <w:u w:val="single"/>
        </w:rPr>
        <w:t>лекарственные средства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</w:p>
    <w:p w:rsidR="00875E9D" w:rsidRPr="00F3593A" w:rsidRDefault="00875E9D" w:rsidP="00875E9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 xml:space="preserve">ЧЕТВЕРТЫЙ  этап сестринского процесса </w:t>
      </w:r>
    </w:p>
    <w:p w:rsidR="00875E9D" w:rsidRPr="009477C7" w:rsidRDefault="00875E9D" w:rsidP="00875E9D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9477C7">
        <w:rPr>
          <w:rFonts w:ascii="Times New Roman" w:hAnsi="Times New Roman"/>
          <w:caps/>
          <w:sz w:val="24"/>
          <w:szCs w:val="24"/>
        </w:rPr>
        <w:t>реализаци</w:t>
      </w:r>
      <w:r w:rsidR="00112367">
        <w:rPr>
          <w:rFonts w:ascii="Times New Roman" w:hAnsi="Times New Roman"/>
          <w:caps/>
          <w:sz w:val="24"/>
          <w:szCs w:val="24"/>
        </w:rPr>
        <w:t>я</w:t>
      </w:r>
      <w:r w:rsidRPr="009477C7">
        <w:rPr>
          <w:rFonts w:ascii="Times New Roman" w:hAnsi="Times New Roman"/>
          <w:caps/>
          <w:sz w:val="24"/>
          <w:szCs w:val="24"/>
        </w:rPr>
        <w:t xml:space="preserve"> сестринского ухода и планирование сестринских вмешательств</w:t>
      </w:r>
    </w:p>
    <w:tbl>
      <w:tblPr>
        <w:tblStyle w:val="a5"/>
        <w:tblW w:w="9571" w:type="dxa"/>
        <w:tblLook w:val="04A0"/>
      </w:tblPr>
      <w:tblGrid>
        <w:gridCol w:w="5492"/>
        <w:gridCol w:w="4079"/>
      </w:tblGrid>
      <w:tr w:rsidR="00675439" w:rsidRPr="009477C7" w:rsidTr="00EE6A25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D" w:rsidRPr="00EE6A25" w:rsidRDefault="00875E9D" w:rsidP="00EE6A25">
            <w:pPr>
              <w:jc w:val="both"/>
              <w:rPr>
                <w:caps/>
                <w:sz w:val="28"/>
                <w:szCs w:val="28"/>
              </w:rPr>
            </w:pPr>
            <w:r w:rsidRPr="00EE6A25">
              <w:rPr>
                <w:caps/>
                <w:sz w:val="28"/>
                <w:szCs w:val="28"/>
              </w:rPr>
              <w:t>пЛАН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D" w:rsidRPr="00EE6A25" w:rsidRDefault="00875E9D" w:rsidP="00EE6A25">
            <w:pPr>
              <w:jc w:val="both"/>
              <w:rPr>
                <w:caps/>
                <w:sz w:val="28"/>
                <w:szCs w:val="28"/>
              </w:rPr>
            </w:pPr>
            <w:r w:rsidRPr="00EE6A25">
              <w:rPr>
                <w:caps/>
                <w:sz w:val="28"/>
                <w:szCs w:val="28"/>
              </w:rPr>
              <w:t>мОТИВАЦИЯ</w:t>
            </w:r>
          </w:p>
        </w:tc>
      </w:tr>
      <w:tr w:rsidR="00875E9D" w:rsidRPr="009477C7" w:rsidTr="00EE6A25">
        <w:trPr>
          <w:trHeight w:val="36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D" w:rsidRPr="00EE6A25" w:rsidRDefault="00112367" w:rsidP="00EE6A25">
            <w:pPr>
              <w:jc w:val="both"/>
              <w:rPr>
                <w:b/>
                <w:caps/>
                <w:sz w:val="28"/>
                <w:szCs w:val="28"/>
              </w:rPr>
            </w:pPr>
            <w:proofErr w:type="gramStart"/>
            <w:r>
              <w:rPr>
                <w:b/>
                <w:caps/>
                <w:sz w:val="28"/>
                <w:szCs w:val="28"/>
              </w:rPr>
              <w:t>независимые</w:t>
            </w:r>
            <w:proofErr w:type="gramEnd"/>
          </w:p>
        </w:tc>
      </w:tr>
      <w:tr w:rsidR="00675439" w:rsidRPr="009477C7" w:rsidTr="00EE6A25">
        <w:trPr>
          <w:trHeight w:val="248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39" w:rsidRPr="00EE6A25" w:rsidRDefault="00675439" w:rsidP="00EE6A25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6A25">
              <w:rPr>
                <w:sz w:val="28"/>
                <w:szCs w:val="28"/>
              </w:rPr>
              <w:t>Обеспечение эмоциональной безопас</w:t>
            </w:r>
            <w:r w:rsidR="00B77675" w:rsidRPr="00EE6A25">
              <w:rPr>
                <w:sz w:val="28"/>
                <w:szCs w:val="28"/>
              </w:rPr>
              <w:t>ности.</w:t>
            </w:r>
          </w:p>
          <w:p w:rsidR="00675439" w:rsidRPr="00EE6A25" w:rsidRDefault="00675439" w:rsidP="00EE6A25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6A25">
              <w:rPr>
                <w:sz w:val="28"/>
                <w:szCs w:val="28"/>
              </w:rPr>
              <w:t>Обеспечение своевременного и адекватного ухода за пациенткой</w:t>
            </w:r>
          </w:p>
          <w:p w:rsidR="00675439" w:rsidRPr="00EE6A25" w:rsidRDefault="00675439" w:rsidP="00EE6A25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6A25">
              <w:rPr>
                <w:sz w:val="28"/>
                <w:szCs w:val="28"/>
              </w:rPr>
              <w:t>Своевременная уборка палаты, санации воздуха, проветривания.</w:t>
            </w:r>
          </w:p>
          <w:p w:rsidR="00D54854" w:rsidRPr="00EE6A25" w:rsidRDefault="00675439" w:rsidP="00EE6A25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6A25">
              <w:rPr>
                <w:sz w:val="28"/>
                <w:szCs w:val="28"/>
              </w:rPr>
              <w:t>Проведение беседы</w:t>
            </w:r>
            <w:r w:rsidR="00D54854" w:rsidRPr="00EE6A25">
              <w:rPr>
                <w:sz w:val="28"/>
                <w:szCs w:val="28"/>
              </w:rPr>
              <w:t xml:space="preserve"> с пациенткой и</w:t>
            </w:r>
          </w:p>
          <w:p w:rsidR="00D54854" w:rsidRPr="00EE6A25" w:rsidRDefault="00D54854" w:rsidP="00EE6A2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6A25">
              <w:rPr>
                <w:sz w:val="28"/>
                <w:szCs w:val="28"/>
              </w:rPr>
              <w:t>родственниками об устранении факторов</w:t>
            </w:r>
          </w:p>
          <w:p w:rsidR="00D54854" w:rsidRPr="00EE6A25" w:rsidRDefault="00D54854" w:rsidP="00EE6A2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6A25">
              <w:rPr>
                <w:sz w:val="28"/>
                <w:szCs w:val="28"/>
              </w:rPr>
              <w:t>риска (излишний вес, несоблюдение диеты).</w:t>
            </w:r>
          </w:p>
          <w:p w:rsidR="00D54854" w:rsidRPr="00EE6A25" w:rsidRDefault="00D54854" w:rsidP="00EE6A25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6A25">
              <w:rPr>
                <w:sz w:val="28"/>
                <w:szCs w:val="28"/>
              </w:rPr>
              <w:t>Про</w:t>
            </w:r>
            <w:r w:rsidR="00675439" w:rsidRPr="00EE6A25">
              <w:rPr>
                <w:sz w:val="28"/>
                <w:szCs w:val="28"/>
              </w:rPr>
              <w:t>ведение беседы</w:t>
            </w:r>
            <w:r w:rsidRPr="00EE6A25">
              <w:rPr>
                <w:sz w:val="28"/>
                <w:szCs w:val="28"/>
              </w:rPr>
              <w:t xml:space="preserve"> с пациенткой и</w:t>
            </w:r>
          </w:p>
          <w:p w:rsidR="00675439" w:rsidRPr="00EE6A25" w:rsidRDefault="009734B8" w:rsidP="00EE6A2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родственниками о </w:t>
            </w:r>
            <w:r w:rsidR="00D54854" w:rsidRPr="00EE6A25">
              <w:rPr>
                <w:sz w:val="28"/>
                <w:szCs w:val="28"/>
              </w:rPr>
              <w:t>необходимости</w:t>
            </w:r>
            <w:r w:rsidR="00EE6A25">
              <w:rPr>
                <w:sz w:val="28"/>
                <w:szCs w:val="28"/>
              </w:rPr>
              <w:t xml:space="preserve"> </w:t>
            </w:r>
            <w:r w:rsidR="00D54854" w:rsidRPr="00EE6A25">
              <w:rPr>
                <w:sz w:val="28"/>
                <w:szCs w:val="28"/>
              </w:rPr>
              <w:lastRenderedPageBreak/>
              <w:t>постоянного приема лекарственных</w:t>
            </w:r>
            <w:r>
              <w:rPr>
                <w:sz w:val="28"/>
                <w:szCs w:val="28"/>
              </w:rPr>
              <w:t xml:space="preserve"> </w:t>
            </w:r>
            <w:r w:rsidR="00D54854" w:rsidRPr="00EE6A25">
              <w:rPr>
                <w:sz w:val="28"/>
                <w:szCs w:val="28"/>
              </w:rPr>
              <w:t>препаратов.</w:t>
            </w:r>
          </w:p>
          <w:p w:rsidR="00D54854" w:rsidRPr="00EE6A25" w:rsidRDefault="00675439" w:rsidP="00EE6A25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6A25">
              <w:rPr>
                <w:sz w:val="28"/>
                <w:szCs w:val="28"/>
              </w:rPr>
              <w:t>Объяснение необходимости</w:t>
            </w:r>
            <w:r w:rsidR="00D54854" w:rsidRPr="00EE6A25">
              <w:rPr>
                <w:sz w:val="28"/>
                <w:szCs w:val="28"/>
              </w:rPr>
              <w:t xml:space="preserve"> соблюдения</w:t>
            </w:r>
            <w:r w:rsidRPr="00EE6A25">
              <w:rPr>
                <w:sz w:val="28"/>
                <w:szCs w:val="28"/>
              </w:rPr>
              <w:t xml:space="preserve"> </w:t>
            </w:r>
            <w:r w:rsidR="00D54854" w:rsidRPr="00EE6A25">
              <w:rPr>
                <w:sz w:val="28"/>
                <w:szCs w:val="28"/>
              </w:rPr>
              <w:t>диеты № 10</w:t>
            </w:r>
          </w:p>
          <w:p w:rsidR="00675439" w:rsidRPr="00112367" w:rsidRDefault="00112367" w:rsidP="00112367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Pr="00112367">
              <w:rPr>
                <w:sz w:val="28"/>
                <w:szCs w:val="28"/>
              </w:rPr>
              <w:t>беспечение режима рациональной</w:t>
            </w:r>
            <w:r>
              <w:rPr>
                <w:sz w:val="28"/>
                <w:szCs w:val="28"/>
              </w:rPr>
              <w:t xml:space="preserve"> двигательной </w:t>
            </w:r>
            <w:r w:rsidRPr="00112367">
              <w:rPr>
                <w:sz w:val="28"/>
                <w:szCs w:val="28"/>
              </w:rPr>
              <w:t xml:space="preserve">активности: </w:t>
            </w:r>
            <w:r>
              <w:rPr>
                <w:sz w:val="28"/>
                <w:szCs w:val="28"/>
              </w:rPr>
              <w:t>о</w:t>
            </w:r>
            <w:r w:rsidR="00675439" w:rsidRPr="00112367">
              <w:rPr>
                <w:sz w:val="28"/>
                <w:szCs w:val="28"/>
              </w:rPr>
              <w:t>беспечение возвышенного положения в постели.</w:t>
            </w:r>
          </w:p>
          <w:p w:rsidR="00675439" w:rsidRPr="00EE6A25" w:rsidRDefault="00675439" w:rsidP="00EE6A25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E6A25">
              <w:rPr>
                <w:sz w:val="28"/>
                <w:szCs w:val="28"/>
              </w:rPr>
              <w:t>Обучение пациентки измерять артериальное давление.</w:t>
            </w:r>
          </w:p>
          <w:p w:rsidR="00875E9D" w:rsidRPr="00EE6A25" w:rsidRDefault="00875E9D" w:rsidP="00EE6A25">
            <w:pPr>
              <w:jc w:val="both"/>
              <w:rPr>
                <w:caps/>
                <w:sz w:val="28"/>
                <w:szCs w:val="28"/>
              </w:rPr>
            </w:pPr>
          </w:p>
          <w:p w:rsidR="00875E9D" w:rsidRPr="00EE6A25" w:rsidRDefault="00875E9D" w:rsidP="00EE6A25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75" w:rsidRPr="00EE6A25" w:rsidRDefault="00B77675" w:rsidP="00EE6A25">
            <w:pPr>
              <w:pStyle w:val="a7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EE6A25">
              <w:rPr>
                <w:sz w:val="28"/>
                <w:szCs w:val="28"/>
                <w:shd w:val="clear" w:color="auto" w:fill="FFFFFF"/>
              </w:rPr>
              <w:lastRenderedPageBreak/>
              <w:t>Создание физического и психического</w:t>
            </w:r>
            <w:r w:rsidRPr="00EE6A25">
              <w:rPr>
                <w:sz w:val="28"/>
                <w:szCs w:val="28"/>
              </w:rPr>
              <w:br/>
            </w:r>
            <w:r w:rsidRPr="00EE6A25">
              <w:rPr>
                <w:sz w:val="28"/>
                <w:szCs w:val="28"/>
                <w:shd w:val="clear" w:color="auto" w:fill="FFFFFF"/>
              </w:rPr>
              <w:t>комфорта.</w:t>
            </w:r>
          </w:p>
          <w:p w:rsidR="00B77675" w:rsidRPr="00EE6A25" w:rsidRDefault="00B77675" w:rsidP="00EE6A25">
            <w:pPr>
              <w:pStyle w:val="a7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EE6A25">
              <w:rPr>
                <w:sz w:val="28"/>
                <w:szCs w:val="28"/>
                <w:shd w:val="clear" w:color="auto" w:fill="FFFFFF"/>
              </w:rPr>
              <w:t>Создание физического и психического</w:t>
            </w:r>
            <w:r w:rsidRPr="00EE6A25">
              <w:rPr>
                <w:sz w:val="28"/>
                <w:szCs w:val="28"/>
              </w:rPr>
              <w:br/>
            </w:r>
            <w:r w:rsidRPr="00EE6A25">
              <w:rPr>
                <w:sz w:val="28"/>
                <w:szCs w:val="28"/>
                <w:shd w:val="clear" w:color="auto" w:fill="FFFFFF"/>
              </w:rPr>
              <w:t>комфорта.</w:t>
            </w:r>
          </w:p>
          <w:p w:rsidR="00B77675" w:rsidRPr="00EE6A25" w:rsidRDefault="00B77675" w:rsidP="00EE6A25">
            <w:pPr>
              <w:pStyle w:val="a7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EE6A25">
              <w:rPr>
                <w:sz w:val="28"/>
                <w:szCs w:val="28"/>
                <w:shd w:val="clear" w:color="auto" w:fill="FFFFFF"/>
              </w:rPr>
              <w:t>Создание комфортных условий.</w:t>
            </w:r>
          </w:p>
          <w:p w:rsidR="00875E9D" w:rsidRPr="00EE6A25" w:rsidRDefault="00D54854" w:rsidP="00EE6A25">
            <w:pPr>
              <w:pStyle w:val="a7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EE6A25">
              <w:rPr>
                <w:sz w:val="28"/>
                <w:szCs w:val="28"/>
              </w:rPr>
              <w:t>С целью снижения АД</w:t>
            </w:r>
          </w:p>
          <w:p w:rsidR="00D54854" w:rsidRPr="00EE6A25" w:rsidRDefault="00D54854" w:rsidP="00EE6A25">
            <w:pPr>
              <w:pStyle w:val="a7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EE6A25">
              <w:rPr>
                <w:sz w:val="28"/>
                <w:szCs w:val="28"/>
              </w:rPr>
              <w:t xml:space="preserve">С целью поддержания АД на нормальных цифрах и профилактики </w:t>
            </w:r>
            <w:r w:rsidRPr="00EE6A25">
              <w:rPr>
                <w:sz w:val="28"/>
                <w:szCs w:val="28"/>
              </w:rPr>
              <w:lastRenderedPageBreak/>
              <w:t>осложнений.</w:t>
            </w:r>
          </w:p>
          <w:p w:rsidR="00875E9D" w:rsidRPr="00EE6A25" w:rsidRDefault="00675439" w:rsidP="00EE6A25">
            <w:pPr>
              <w:pStyle w:val="a7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EE6A25">
              <w:rPr>
                <w:sz w:val="28"/>
                <w:szCs w:val="28"/>
              </w:rPr>
              <w:t>С целью ограничения соли и жидкости для снижения АД.</w:t>
            </w:r>
          </w:p>
          <w:p w:rsidR="00675439" w:rsidRPr="00EE6A25" w:rsidRDefault="00675439" w:rsidP="00EE6A25">
            <w:pPr>
              <w:pStyle w:val="a7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EE6A25">
              <w:rPr>
                <w:sz w:val="28"/>
                <w:szCs w:val="28"/>
              </w:rPr>
              <w:t>С целью уменьшения притока крови к головному мозгу и сердцу</w:t>
            </w:r>
            <w:r w:rsidR="00112367">
              <w:rPr>
                <w:sz w:val="28"/>
                <w:szCs w:val="28"/>
              </w:rPr>
              <w:t>, профилактика травм и осложнений</w:t>
            </w:r>
          </w:p>
          <w:p w:rsidR="00675439" w:rsidRPr="00EE6A25" w:rsidRDefault="00675439" w:rsidP="00EE6A25">
            <w:pPr>
              <w:pStyle w:val="a7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EE6A25">
              <w:rPr>
                <w:sz w:val="28"/>
                <w:szCs w:val="28"/>
              </w:rPr>
              <w:t>С целью дать возможность пациентке постоянно самой контролировать уровень АД.</w:t>
            </w:r>
          </w:p>
        </w:tc>
      </w:tr>
      <w:tr w:rsidR="00EE6A25" w:rsidRPr="009477C7" w:rsidTr="001C5CD7">
        <w:trPr>
          <w:trHeight w:val="34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25" w:rsidRPr="00EE6A25" w:rsidRDefault="00EE6A25" w:rsidP="00EE6A25">
            <w:pPr>
              <w:jc w:val="both"/>
              <w:rPr>
                <w:b/>
                <w:caps/>
                <w:sz w:val="28"/>
                <w:szCs w:val="28"/>
              </w:rPr>
            </w:pPr>
            <w:proofErr w:type="gramStart"/>
            <w:r w:rsidRPr="00EE6A25">
              <w:rPr>
                <w:b/>
                <w:caps/>
                <w:sz w:val="28"/>
                <w:szCs w:val="28"/>
              </w:rPr>
              <w:lastRenderedPageBreak/>
              <w:t>взаимозависимые</w:t>
            </w:r>
            <w:proofErr w:type="gramEnd"/>
          </w:p>
        </w:tc>
      </w:tr>
      <w:tr w:rsidR="00EE6A25" w:rsidRPr="009477C7" w:rsidTr="00EE6A25">
        <w:trPr>
          <w:trHeight w:val="192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25" w:rsidRPr="00EE6A25" w:rsidRDefault="00EE6A25" w:rsidP="00EE6A25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EE6A25">
              <w:rPr>
                <w:sz w:val="28"/>
                <w:szCs w:val="28"/>
              </w:rPr>
              <w:t xml:space="preserve">Подготовка к лабораторным и инструментальным методам исследования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25" w:rsidRPr="00EE6A25" w:rsidRDefault="009734B8" w:rsidP="00EE6A25">
            <w:pPr>
              <w:pStyle w:val="a7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EE6A25" w:rsidRPr="00EE6A25">
              <w:rPr>
                <w:sz w:val="28"/>
                <w:szCs w:val="28"/>
              </w:rPr>
              <w:t>качественного проведения исследования</w:t>
            </w:r>
          </w:p>
        </w:tc>
      </w:tr>
      <w:tr w:rsidR="00EE6A25" w:rsidRPr="009477C7" w:rsidTr="000C6D2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A25" w:rsidRPr="00EE6A25" w:rsidRDefault="00EE6A25" w:rsidP="00EE6A25">
            <w:pPr>
              <w:jc w:val="both"/>
              <w:rPr>
                <w:caps/>
                <w:sz w:val="28"/>
                <w:szCs w:val="28"/>
              </w:rPr>
            </w:pPr>
            <w:proofErr w:type="gramStart"/>
            <w:r w:rsidRPr="00EE6A25">
              <w:rPr>
                <w:b/>
                <w:caps/>
                <w:sz w:val="28"/>
                <w:szCs w:val="28"/>
              </w:rPr>
              <w:t>зависимые</w:t>
            </w:r>
            <w:proofErr w:type="gramEnd"/>
          </w:p>
        </w:tc>
      </w:tr>
      <w:tr w:rsidR="00EE6A25" w:rsidRPr="009477C7" w:rsidTr="00EE6A25">
        <w:trPr>
          <w:trHeight w:val="98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67" w:rsidRPr="00112367" w:rsidRDefault="00112367" w:rsidP="00EE6A25">
            <w:pPr>
              <w:pStyle w:val="a7"/>
              <w:numPr>
                <w:ilvl w:val="0"/>
                <w:numId w:val="8"/>
              </w:numPr>
              <w:jc w:val="both"/>
              <w:rPr>
                <w:caps/>
                <w:sz w:val="28"/>
                <w:szCs w:val="28"/>
              </w:rPr>
            </w:pPr>
            <w:r w:rsidRPr="00112367">
              <w:rPr>
                <w:sz w:val="28"/>
                <w:szCs w:val="28"/>
              </w:rPr>
              <w:t xml:space="preserve">Измерение температуры, АД, подсчет пульса, частоты дыхания. </w:t>
            </w:r>
          </w:p>
          <w:p w:rsidR="00112367" w:rsidRPr="00112367" w:rsidRDefault="00112367" w:rsidP="00EE6A25">
            <w:pPr>
              <w:pStyle w:val="a7"/>
              <w:numPr>
                <w:ilvl w:val="0"/>
                <w:numId w:val="8"/>
              </w:numPr>
              <w:jc w:val="both"/>
              <w:rPr>
                <w:caps/>
                <w:sz w:val="28"/>
                <w:szCs w:val="28"/>
              </w:rPr>
            </w:pPr>
            <w:r w:rsidRPr="00112367">
              <w:rPr>
                <w:sz w:val="28"/>
                <w:szCs w:val="28"/>
              </w:rPr>
              <w:t xml:space="preserve">Контроль </w:t>
            </w:r>
            <w:r w:rsidR="009734B8">
              <w:rPr>
                <w:sz w:val="28"/>
                <w:szCs w:val="28"/>
              </w:rPr>
              <w:t>физиологических отправлений.</w:t>
            </w:r>
          </w:p>
          <w:p w:rsidR="00EE6A25" w:rsidRPr="00112367" w:rsidRDefault="00EE6A25" w:rsidP="00112367">
            <w:pPr>
              <w:pStyle w:val="a7"/>
              <w:numPr>
                <w:ilvl w:val="0"/>
                <w:numId w:val="8"/>
              </w:numPr>
              <w:jc w:val="both"/>
              <w:rPr>
                <w:caps/>
                <w:sz w:val="28"/>
                <w:szCs w:val="28"/>
              </w:rPr>
            </w:pPr>
            <w:r w:rsidRPr="00EE6A25">
              <w:rPr>
                <w:sz w:val="28"/>
                <w:szCs w:val="28"/>
              </w:rPr>
              <w:t>Выполнение назначений врача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67" w:rsidRDefault="009734B8" w:rsidP="00EE6A25">
            <w:pPr>
              <w:pStyle w:val="a7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состояния пациентки.</w:t>
            </w:r>
          </w:p>
          <w:p w:rsidR="00112367" w:rsidRDefault="009734B8" w:rsidP="00EE6A25">
            <w:pPr>
              <w:pStyle w:val="a7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состояния пациентки.</w:t>
            </w:r>
          </w:p>
          <w:p w:rsidR="00EE6A25" w:rsidRPr="00EE6A25" w:rsidRDefault="00EE6A25" w:rsidP="00EE6A25">
            <w:pPr>
              <w:pStyle w:val="a7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E6A25">
              <w:rPr>
                <w:sz w:val="28"/>
                <w:szCs w:val="28"/>
              </w:rPr>
              <w:t>Обеспечение лечения</w:t>
            </w:r>
            <w:r w:rsidR="009734B8">
              <w:rPr>
                <w:sz w:val="28"/>
                <w:szCs w:val="28"/>
              </w:rPr>
              <w:t>.</w:t>
            </w:r>
          </w:p>
        </w:tc>
      </w:tr>
    </w:tbl>
    <w:p w:rsidR="00875E9D" w:rsidRPr="003F3160" w:rsidRDefault="00875E9D" w:rsidP="003F31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336D">
        <w:rPr>
          <w:rFonts w:ascii="Times New Roman" w:hAnsi="Times New Roman"/>
          <w:b/>
          <w:sz w:val="28"/>
          <w:szCs w:val="28"/>
        </w:rPr>
        <w:t>Оценка  принимаемых  лекарственных средств</w:t>
      </w:r>
    </w:p>
    <w:p w:rsidR="00875E9D" w:rsidRDefault="00875E9D" w:rsidP="00875E9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477C7">
        <w:rPr>
          <w:rFonts w:ascii="Times New Roman" w:hAnsi="Times New Roman"/>
          <w:sz w:val="24"/>
          <w:szCs w:val="24"/>
        </w:rPr>
        <w:t xml:space="preserve">Ф.И.О. больного </w:t>
      </w:r>
      <w:r w:rsidR="009734B8" w:rsidRPr="009734B8">
        <w:rPr>
          <w:rFonts w:ascii="Times New Roman" w:hAnsi="Times New Roman"/>
          <w:sz w:val="24"/>
          <w:szCs w:val="24"/>
          <w:u w:val="single"/>
        </w:rPr>
        <w:t>Петрова Валентина Ивановна</w:t>
      </w:r>
    </w:p>
    <w:p w:rsidR="003F3160" w:rsidRPr="009477C7" w:rsidRDefault="003F3160" w:rsidP="00875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E9D" w:rsidRDefault="00875E9D" w:rsidP="00875E9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477C7">
        <w:rPr>
          <w:rFonts w:ascii="Times New Roman" w:hAnsi="Times New Roman"/>
          <w:sz w:val="24"/>
          <w:szCs w:val="24"/>
        </w:rPr>
        <w:t xml:space="preserve">Диагноз </w:t>
      </w:r>
      <w:r w:rsidR="009734B8" w:rsidRPr="009734B8">
        <w:rPr>
          <w:rFonts w:ascii="Times New Roman" w:hAnsi="Times New Roman"/>
          <w:sz w:val="24"/>
          <w:szCs w:val="24"/>
          <w:u w:val="single"/>
        </w:rPr>
        <w:t>Гипертоническая болезнь II стадии</w:t>
      </w:r>
    </w:p>
    <w:p w:rsidR="003F3160" w:rsidRPr="003F3160" w:rsidRDefault="003F3160" w:rsidP="00875E9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6859"/>
      </w:tblGrid>
      <w:tr w:rsidR="00F3593A" w:rsidRPr="009477C7" w:rsidTr="00F3593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9477C7" w:rsidRDefault="00F3593A" w:rsidP="0018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F3593A" w:rsidRPr="009477C7" w:rsidRDefault="00F3593A" w:rsidP="0018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9477C7" w:rsidRDefault="00F3593A" w:rsidP="00F35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Магния сульфат</w:t>
            </w:r>
          </w:p>
        </w:tc>
      </w:tr>
      <w:tr w:rsidR="00F3593A" w:rsidRPr="009477C7" w:rsidTr="00F3593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9477C7" w:rsidRDefault="00F3593A" w:rsidP="0018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Группа препаратов</w:t>
            </w:r>
          </w:p>
          <w:p w:rsidR="00F3593A" w:rsidRPr="009477C7" w:rsidRDefault="00F3593A" w:rsidP="0018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9477C7" w:rsidRDefault="00F3593A" w:rsidP="00F35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C28AF">
              <w:rPr>
                <w:rFonts w:ascii="Times New Roman" w:hAnsi="Times New Roman"/>
                <w:sz w:val="24"/>
                <w:szCs w:val="24"/>
              </w:rPr>
              <w:t>азодилататор</w:t>
            </w:r>
            <w:r>
              <w:rPr>
                <w:rFonts w:ascii="Times New Roman" w:hAnsi="Times New Roman"/>
                <w:sz w:val="24"/>
                <w:szCs w:val="24"/>
              </w:rPr>
              <w:t>ы, седативные</w:t>
            </w:r>
          </w:p>
        </w:tc>
      </w:tr>
      <w:tr w:rsidR="00F3593A" w:rsidRPr="009477C7" w:rsidTr="00F3593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9477C7" w:rsidRDefault="00F3593A" w:rsidP="0018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 xml:space="preserve">Фармакологическое действие (включая детоксикацию и выведение) </w:t>
            </w:r>
          </w:p>
          <w:p w:rsidR="00F3593A" w:rsidRPr="009477C7" w:rsidRDefault="00F3593A" w:rsidP="0018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9477C7" w:rsidRDefault="00F3593A" w:rsidP="00F35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C28AF">
              <w:rPr>
                <w:rFonts w:ascii="Times New Roman" w:hAnsi="Times New Roman"/>
                <w:sz w:val="24"/>
                <w:szCs w:val="24"/>
              </w:rPr>
              <w:t>околитическое</w:t>
            </w:r>
            <w:proofErr w:type="spellEnd"/>
            <w:r w:rsidRPr="00DC28AF">
              <w:rPr>
                <w:rFonts w:ascii="Times New Roman" w:hAnsi="Times New Roman"/>
                <w:sz w:val="24"/>
                <w:szCs w:val="24"/>
              </w:rPr>
              <w:t xml:space="preserve">, спазмолитическое, противосудорожное, слабительное, гипотензивное, антиаритмическое, </w:t>
            </w:r>
            <w:proofErr w:type="spellStart"/>
            <w:r w:rsidRPr="00DC28AF">
              <w:rPr>
                <w:rFonts w:ascii="Times New Roman" w:hAnsi="Times New Roman"/>
                <w:sz w:val="24"/>
                <w:szCs w:val="24"/>
              </w:rPr>
              <w:t>вазодилатирующее</w:t>
            </w:r>
            <w:proofErr w:type="spellEnd"/>
            <w:r w:rsidRPr="00DC28AF">
              <w:rPr>
                <w:rFonts w:ascii="Times New Roman" w:hAnsi="Times New Roman"/>
                <w:sz w:val="24"/>
                <w:szCs w:val="24"/>
              </w:rPr>
              <w:t>, желчегонное, седативное.</w:t>
            </w:r>
            <w:r>
              <w:t xml:space="preserve"> </w:t>
            </w:r>
            <w:r w:rsidRPr="00DC28AF">
              <w:rPr>
                <w:rFonts w:ascii="Times New Roman" w:hAnsi="Times New Roman"/>
                <w:sz w:val="24"/>
                <w:szCs w:val="24"/>
              </w:rPr>
              <w:t xml:space="preserve">Магний является физиологическим антагонистом кальция и способен вытеснять его из мест связывания. Регулирует обменные процессы, нейрохимическую передачу и мышечную возбудимость, препятствует поступлению ионов Ca2+ через </w:t>
            </w:r>
            <w:proofErr w:type="spellStart"/>
            <w:r w:rsidRPr="00DC28AF">
              <w:rPr>
                <w:rFonts w:ascii="Times New Roman" w:hAnsi="Times New Roman"/>
                <w:sz w:val="24"/>
                <w:szCs w:val="24"/>
              </w:rPr>
              <w:t>пресинаптическую</w:t>
            </w:r>
            <w:proofErr w:type="spellEnd"/>
            <w:r w:rsidRPr="00DC28AF">
              <w:rPr>
                <w:rFonts w:ascii="Times New Roman" w:hAnsi="Times New Roman"/>
                <w:sz w:val="24"/>
                <w:szCs w:val="24"/>
              </w:rPr>
              <w:t xml:space="preserve"> мембрану, снижает количество ацетилхолина в </w:t>
            </w:r>
            <w:proofErr w:type="gramStart"/>
            <w:r w:rsidRPr="00DC28AF">
              <w:rPr>
                <w:rFonts w:ascii="Times New Roman" w:hAnsi="Times New Roman"/>
                <w:sz w:val="24"/>
                <w:szCs w:val="24"/>
              </w:rPr>
              <w:t>периферической нервной</w:t>
            </w:r>
            <w:proofErr w:type="gramEnd"/>
            <w:r w:rsidRPr="00DC28AF">
              <w:rPr>
                <w:rFonts w:ascii="Times New Roman" w:hAnsi="Times New Roman"/>
                <w:sz w:val="24"/>
                <w:szCs w:val="24"/>
              </w:rPr>
              <w:t xml:space="preserve"> системе и ЦНС.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DC28AF">
              <w:rPr>
                <w:rFonts w:ascii="Times New Roman" w:hAnsi="Times New Roman"/>
                <w:sz w:val="24"/>
                <w:szCs w:val="24"/>
              </w:rPr>
              <w:t>локирует нервно-мышечную трансмиссию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8AF">
              <w:rPr>
                <w:rFonts w:ascii="Times New Roman" w:hAnsi="Times New Roman"/>
                <w:sz w:val="24"/>
                <w:szCs w:val="24"/>
              </w:rPr>
              <w:t xml:space="preserve">и предотвращает развитие судорог, вызывает периферическую </w:t>
            </w:r>
            <w:proofErr w:type="spellStart"/>
            <w:r w:rsidRPr="00DC28AF">
              <w:rPr>
                <w:rFonts w:ascii="Times New Roman" w:hAnsi="Times New Roman"/>
                <w:sz w:val="24"/>
                <w:szCs w:val="24"/>
              </w:rPr>
              <w:t>вазодилатацию</w:t>
            </w:r>
            <w:proofErr w:type="spellEnd"/>
            <w:r w:rsidRPr="00DC28AF">
              <w:rPr>
                <w:rFonts w:ascii="Times New Roman" w:hAnsi="Times New Roman"/>
                <w:sz w:val="24"/>
                <w:szCs w:val="24"/>
              </w:rPr>
              <w:t>, замедляет AV-проводимость и уменьшает ЧСС... Системные эффекты развиваются почти мгновенно после в/в. Длительность действия при в/</w:t>
            </w:r>
            <w:proofErr w:type="gramStart"/>
            <w:r w:rsidRPr="00DC28A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28AF">
              <w:rPr>
                <w:rFonts w:ascii="Times New Roman" w:hAnsi="Times New Roman"/>
                <w:sz w:val="24"/>
                <w:szCs w:val="24"/>
              </w:rPr>
              <w:t xml:space="preserve"> введении — около 30 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593A" w:rsidRPr="009477C7" w:rsidTr="00F3593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9477C7" w:rsidRDefault="00F3593A" w:rsidP="0018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Показания</w:t>
            </w:r>
          </w:p>
          <w:p w:rsidR="00F3593A" w:rsidRPr="009477C7" w:rsidRDefault="00F3593A" w:rsidP="0018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9477C7" w:rsidRDefault="00F3593A" w:rsidP="00F35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Pr="00506136">
              <w:rPr>
                <w:rFonts w:ascii="Times New Roman" w:hAnsi="Times New Roman"/>
                <w:sz w:val="24"/>
                <w:szCs w:val="24"/>
              </w:rPr>
              <w:t xml:space="preserve">ипертонический криз, эклампсия, энцефалопатия, </w:t>
            </w:r>
            <w:proofErr w:type="spellStart"/>
            <w:r w:rsidRPr="00506136">
              <w:rPr>
                <w:rFonts w:ascii="Times New Roman" w:hAnsi="Times New Roman"/>
                <w:sz w:val="24"/>
                <w:szCs w:val="24"/>
              </w:rPr>
              <w:lastRenderedPageBreak/>
              <w:t>гипомагниемия</w:t>
            </w:r>
            <w:proofErr w:type="spellEnd"/>
            <w:r w:rsidRPr="00506136">
              <w:rPr>
                <w:rFonts w:ascii="Times New Roman" w:hAnsi="Times New Roman"/>
                <w:sz w:val="24"/>
                <w:szCs w:val="24"/>
              </w:rPr>
              <w:t xml:space="preserve">, в т.ч. профилактика, повышенная потребность в магнии, острая </w:t>
            </w:r>
            <w:proofErr w:type="spellStart"/>
            <w:r w:rsidRPr="00506136">
              <w:rPr>
                <w:rFonts w:ascii="Times New Roman" w:hAnsi="Times New Roman"/>
                <w:sz w:val="24"/>
                <w:szCs w:val="24"/>
              </w:rPr>
              <w:t>гипомагниемия</w:t>
            </w:r>
            <w:proofErr w:type="spellEnd"/>
            <w:r w:rsidRPr="00506136">
              <w:rPr>
                <w:rFonts w:ascii="Times New Roman" w:hAnsi="Times New Roman"/>
                <w:sz w:val="24"/>
                <w:szCs w:val="24"/>
              </w:rPr>
              <w:t xml:space="preserve"> судороги при </w:t>
            </w:r>
            <w:proofErr w:type="spellStart"/>
            <w:r w:rsidRPr="00506136">
              <w:rPr>
                <w:rFonts w:ascii="Times New Roman" w:hAnsi="Times New Roman"/>
                <w:sz w:val="24"/>
                <w:szCs w:val="24"/>
              </w:rPr>
              <w:t>гестозе</w:t>
            </w:r>
            <w:proofErr w:type="spellEnd"/>
            <w:r w:rsidRPr="00506136">
              <w:rPr>
                <w:rFonts w:ascii="Times New Roman" w:hAnsi="Times New Roman"/>
                <w:sz w:val="24"/>
                <w:szCs w:val="24"/>
              </w:rPr>
              <w:t>, угроза преждевременных родов; желудочковые аритмии, связанные с удлинением интервала QT; желудочковая тахикардия типа «пируэт»; возникновение аритмий на фоне низкой плазменной концентрации калия и/или магния, эпилептический синдром, задержка мочи, отравление солями тяжелых металлов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F3593A" w:rsidRPr="009477C7" w:rsidTr="00F3593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9477C7" w:rsidRDefault="00F3593A" w:rsidP="0018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lastRenderedPageBreak/>
              <w:t>Побочные эффекты</w:t>
            </w:r>
          </w:p>
          <w:p w:rsidR="00F3593A" w:rsidRPr="009477C7" w:rsidRDefault="00F3593A" w:rsidP="0018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9477C7" w:rsidRDefault="00F3593A" w:rsidP="00F35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06136">
              <w:rPr>
                <w:rFonts w:ascii="Times New Roman" w:hAnsi="Times New Roman"/>
                <w:sz w:val="24"/>
                <w:szCs w:val="24"/>
              </w:rPr>
              <w:t xml:space="preserve">ризнаки и симптомы </w:t>
            </w:r>
            <w:proofErr w:type="spellStart"/>
            <w:r w:rsidRPr="00506136">
              <w:rPr>
                <w:rFonts w:ascii="Times New Roman" w:hAnsi="Times New Roman"/>
                <w:sz w:val="24"/>
                <w:szCs w:val="24"/>
              </w:rPr>
              <w:t>гипермагниемии</w:t>
            </w:r>
            <w:proofErr w:type="spellEnd"/>
            <w:r w:rsidRPr="00506136">
              <w:rPr>
                <w:rFonts w:ascii="Times New Roman" w:hAnsi="Times New Roman"/>
                <w:sz w:val="24"/>
                <w:szCs w:val="24"/>
              </w:rPr>
              <w:t xml:space="preserve"> — брадикардия, диплопия, прилив крови к лицу, потливость, снижение АД, угнетение деятельности сердца и ЦНС, при концентрации Mg2+ в крови 2–3,5 </w:t>
            </w:r>
            <w:proofErr w:type="spellStart"/>
            <w:r w:rsidRPr="00506136"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 w:rsidRPr="00506136">
              <w:rPr>
                <w:rFonts w:ascii="Times New Roman" w:hAnsi="Times New Roman"/>
                <w:sz w:val="24"/>
                <w:szCs w:val="24"/>
              </w:rPr>
              <w:t xml:space="preserve">/л — снижение глубоких сухожильных рефлексов; 2,5–5 </w:t>
            </w:r>
            <w:proofErr w:type="spellStart"/>
            <w:r w:rsidRPr="00506136"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 w:rsidRPr="00506136">
              <w:rPr>
                <w:rFonts w:ascii="Times New Roman" w:hAnsi="Times New Roman"/>
                <w:sz w:val="24"/>
                <w:szCs w:val="24"/>
              </w:rPr>
              <w:t xml:space="preserve">/л — удлинение интервала PQ и расширение комплекса QRS на ЭКГ; 4–5 </w:t>
            </w:r>
            <w:proofErr w:type="spellStart"/>
            <w:r w:rsidRPr="00506136"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 w:rsidRPr="00506136">
              <w:rPr>
                <w:rFonts w:ascii="Times New Roman" w:hAnsi="Times New Roman"/>
                <w:sz w:val="24"/>
                <w:szCs w:val="24"/>
              </w:rPr>
              <w:t>/л — утрата глубоких сухожильных рефлексов;</w:t>
            </w:r>
            <w:proofErr w:type="gramEnd"/>
            <w:r w:rsidRPr="00506136">
              <w:rPr>
                <w:rFonts w:ascii="Times New Roman" w:hAnsi="Times New Roman"/>
                <w:sz w:val="24"/>
                <w:szCs w:val="24"/>
              </w:rPr>
              <w:t xml:space="preserve"> 5–6,5 </w:t>
            </w:r>
            <w:proofErr w:type="spellStart"/>
            <w:r w:rsidRPr="00506136"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 w:rsidRPr="00506136">
              <w:rPr>
                <w:rFonts w:ascii="Times New Roman" w:hAnsi="Times New Roman"/>
                <w:sz w:val="24"/>
                <w:szCs w:val="24"/>
              </w:rPr>
              <w:t xml:space="preserve">/л — угнетение дыхательного центра; 7,5 </w:t>
            </w:r>
            <w:proofErr w:type="spellStart"/>
            <w:r w:rsidRPr="00506136"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 w:rsidRPr="00506136">
              <w:rPr>
                <w:rFonts w:ascii="Times New Roman" w:hAnsi="Times New Roman"/>
                <w:sz w:val="24"/>
                <w:szCs w:val="24"/>
              </w:rPr>
              <w:t xml:space="preserve">/л — нарушение проводимости сердца; 12,5 </w:t>
            </w:r>
            <w:proofErr w:type="spellStart"/>
            <w:r w:rsidRPr="00506136"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 w:rsidRPr="00506136">
              <w:rPr>
                <w:rFonts w:ascii="Times New Roman" w:hAnsi="Times New Roman"/>
                <w:sz w:val="24"/>
                <w:szCs w:val="24"/>
              </w:rPr>
              <w:t xml:space="preserve">/л — остановка сердца. Кроме того, тревога, головная боль, слабость, атония матки, гипотермия. Сообщалось о </w:t>
            </w:r>
            <w:proofErr w:type="spellStart"/>
            <w:r w:rsidRPr="00506136">
              <w:rPr>
                <w:rFonts w:ascii="Times New Roman" w:hAnsi="Times New Roman"/>
                <w:sz w:val="24"/>
                <w:szCs w:val="24"/>
              </w:rPr>
              <w:t>гипокальциемии</w:t>
            </w:r>
            <w:proofErr w:type="spellEnd"/>
            <w:r w:rsidRPr="00506136">
              <w:rPr>
                <w:rFonts w:ascii="Times New Roman" w:hAnsi="Times New Roman"/>
                <w:sz w:val="24"/>
                <w:szCs w:val="24"/>
              </w:rPr>
              <w:t xml:space="preserve"> с признаками вторичной тетании при купировании эклампсии. При чрезмерно высокой плазменной концентрации магния (например при очень быстром в/</w:t>
            </w:r>
            <w:proofErr w:type="gramStart"/>
            <w:r w:rsidRPr="0050613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06136">
              <w:rPr>
                <w:rFonts w:ascii="Times New Roman" w:hAnsi="Times New Roman"/>
                <w:sz w:val="24"/>
                <w:szCs w:val="24"/>
              </w:rPr>
              <w:t xml:space="preserve"> введении, при почечной недостаточности): тошнота, парестезия, рвота, полиурия.</w:t>
            </w:r>
          </w:p>
        </w:tc>
      </w:tr>
      <w:tr w:rsidR="00F3593A" w:rsidRPr="009477C7" w:rsidTr="00F3593A">
        <w:trPr>
          <w:trHeight w:val="363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9477C7" w:rsidRDefault="00F3593A" w:rsidP="0018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Способ приём (время)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9477C7" w:rsidRDefault="00F3593A" w:rsidP="00F359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06136">
              <w:rPr>
                <w:rFonts w:ascii="Times New Roman" w:hAnsi="Times New Roman"/>
                <w:sz w:val="24"/>
                <w:szCs w:val="24"/>
              </w:rPr>
              <w:t>о 5–20 мл 20% раствора ежедневно, на протяжении 15–20 дней</w:t>
            </w:r>
          </w:p>
        </w:tc>
      </w:tr>
      <w:tr w:rsidR="00F3593A" w:rsidRPr="009477C7" w:rsidTr="00F3593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9477C7" w:rsidRDefault="00F3593A" w:rsidP="0018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 xml:space="preserve">Особенности введения </w:t>
            </w:r>
          </w:p>
          <w:p w:rsidR="00F3593A" w:rsidRPr="009477C7" w:rsidRDefault="00F3593A" w:rsidP="0018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9477C7" w:rsidRDefault="00F3593A" w:rsidP="00F35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06136">
              <w:rPr>
                <w:rFonts w:ascii="Times New Roman" w:hAnsi="Times New Roman"/>
                <w:sz w:val="24"/>
                <w:szCs w:val="24"/>
              </w:rPr>
              <w:t>ри гипертоническом кризе магния сульфат в физиологическом растворе вводится внутривенно очень медленно;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136">
              <w:rPr>
                <w:rFonts w:ascii="Times New Roman" w:hAnsi="Times New Roman"/>
                <w:sz w:val="24"/>
                <w:szCs w:val="24"/>
              </w:rPr>
              <w:t>ампулу перед введением лучше подогреть до температуры 36° - 37°;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136">
              <w:rPr>
                <w:rFonts w:ascii="Times New Roman" w:hAnsi="Times New Roman"/>
                <w:sz w:val="24"/>
                <w:szCs w:val="24"/>
              </w:rPr>
              <w:t>предупредить пациента, что препарат болезненный; вводить очень медленно;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136">
              <w:rPr>
                <w:rFonts w:ascii="Times New Roman" w:hAnsi="Times New Roman"/>
                <w:sz w:val="24"/>
                <w:szCs w:val="24"/>
              </w:rPr>
              <w:t>после введения к месту прокола приложить грелку, так как сульфат магния плохо рассасывается и может образовывать инфильтраты.</w:t>
            </w:r>
            <w:proofErr w:type="gramEnd"/>
          </w:p>
        </w:tc>
      </w:tr>
      <w:tr w:rsidR="00F3593A" w:rsidRPr="009477C7" w:rsidTr="00F3593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9477C7" w:rsidRDefault="00F3593A" w:rsidP="0018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Признаки передозировки</w:t>
            </w:r>
          </w:p>
          <w:p w:rsidR="00F3593A" w:rsidRPr="009477C7" w:rsidRDefault="00F3593A" w:rsidP="0018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9477C7" w:rsidRDefault="00F3593A" w:rsidP="00F35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06136">
              <w:rPr>
                <w:rFonts w:ascii="Times New Roman" w:hAnsi="Times New Roman"/>
                <w:sz w:val="24"/>
                <w:szCs w:val="24"/>
              </w:rPr>
              <w:t>счезновение коленного рефлекса (классический клинический признак начала интоксикации), тошнота, рвота, резкое понижение АД, брадикардия, угнетение дыхания и ЦНС.</w:t>
            </w:r>
          </w:p>
        </w:tc>
      </w:tr>
      <w:tr w:rsidR="00F3593A" w:rsidRPr="009477C7" w:rsidTr="00F3593A">
        <w:trPr>
          <w:trHeight w:val="13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9477C7" w:rsidRDefault="00F3593A" w:rsidP="0018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Помощь при передозировке</w:t>
            </w:r>
          </w:p>
          <w:p w:rsidR="00F3593A" w:rsidRPr="009477C7" w:rsidRDefault="00F3593A" w:rsidP="0018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9477C7" w:rsidRDefault="00F3593A" w:rsidP="00F359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06136">
              <w:rPr>
                <w:rFonts w:ascii="Times New Roman" w:hAnsi="Times New Roman"/>
                <w:sz w:val="24"/>
                <w:szCs w:val="24"/>
              </w:rPr>
              <w:t xml:space="preserve"> качестве антидота вводят </w:t>
            </w:r>
            <w:proofErr w:type="gramStart"/>
            <w:r w:rsidRPr="0050613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06136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50613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06136">
              <w:rPr>
                <w:rFonts w:ascii="Times New Roman" w:hAnsi="Times New Roman"/>
                <w:sz w:val="24"/>
                <w:szCs w:val="24"/>
              </w:rPr>
              <w:t xml:space="preserve"> (медленно) препараты кальция (кальция хлорид или кальция </w:t>
            </w:r>
            <w:proofErr w:type="spellStart"/>
            <w:r w:rsidRPr="00506136">
              <w:rPr>
                <w:rFonts w:ascii="Times New Roman" w:hAnsi="Times New Roman"/>
                <w:sz w:val="24"/>
                <w:szCs w:val="24"/>
              </w:rPr>
              <w:t>глюконат</w:t>
            </w:r>
            <w:proofErr w:type="spellEnd"/>
            <w:r w:rsidRPr="00506136">
              <w:rPr>
                <w:rFonts w:ascii="Times New Roman" w:hAnsi="Times New Roman"/>
                <w:sz w:val="24"/>
                <w:szCs w:val="24"/>
              </w:rPr>
              <w:t xml:space="preserve"> — 5–10 мл 10%), оксигенотерапия, вдыхание карбогена, ИВЛ, </w:t>
            </w:r>
            <w:proofErr w:type="spellStart"/>
            <w:r w:rsidRPr="00506136">
              <w:rPr>
                <w:rFonts w:ascii="Times New Roman" w:hAnsi="Times New Roman"/>
                <w:sz w:val="24"/>
                <w:szCs w:val="24"/>
              </w:rPr>
              <w:t>перитонеальный</w:t>
            </w:r>
            <w:proofErr w:type="spellEnd"/>
            <w:r w:rsidRPr="00506136">
              <w:rPr>
                <w:rFonts w:ascii="Times New Roman" w:hAnsi="Times New Roman"/>
                <w:sz w:val="24"/>
                <w:szCs w:val="24"/>
              </w:rPr>
              <w:t xml:space="preserve"> диализ или гемодиализ, симптоматические средства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160" w:rsidRDefault="003F3160" w:rsidP="00875E9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875E9D" w:rsidRDefault="00875E9D" w:rsidP="00875E9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ПЯТЫЙ</w:t>
      </w:r>
      <w:r w:rsidR="009734B8">
        <w:rPr>
          <w:rFonts w:ascii="Times New Roman" w:hAnsi="Times New Roman"/>
          <w:b/>
          <w:caps/>
          <w:sz w:val="24"/>
          <w:szCs w:val="24"/>
        </w:rPr>
        <w:t xml:space="preserve">  этап сестринского процесса – </w:t>
      </w:r>
      <w:r w:rsidRPr="009477C7">
        <w:rPr>
          <w:rFonts w:ascii="Times New Roman" w:hAnsi="Times New Roman"/>
          <w:b/>
          <w:caps/>
          <w:sz w:val="24"/>
          <w:szCs w:val="24"/>
        </w:rPr>
        <w:t>оценка эффективности:</w:t>
      </w:r>
    </w:p>
    <w:p w:rsidR="00112367" w:rsidRPr="00112367" w:rsidRDefault="00112367" w:rsidP="00875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</w:t>
      </w:r>
      <w:r w:rsidRPr="00112367">
        <w:rPr>
          <w:rFonts w:ascii="Times New Roman" w:hAnsi="Times New Roman" w:cs="Times New Roman"/>
          <w:color w:val="000000"/>
          <w:sz w:val="28"/>
          <w:szCs w:val="28"/>
          <w:u w:val="single"/>
        </w:rPr>
        <w:t>ациентка демонстрирует знания о диете, борьбе с факторами риска, необходимости постоянного приема лекарственных препаратов. Осложнений нет.  Цель достигнута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C919DE" w:rsidRDefault="00C919DE"/>
    <w:sectPr w:rsidR="00C919DE" w:rsidSect="00FF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4140"/>
    <w:multiLevelType w:val="hybridMultilevel"/>
    <w:tmpl w:val="BC5C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47DAC"/>
    <w:multiLevelType w:val="hybridMultilevel"/>
    <w:tmpl w:val="A176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5317C"/>
    <w:multiLevelType w:val="hybridMultilevel"/>
    <w:tmpl w:val="22A8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C0B12"/>
    <w:multiLevelType w:val="hybridMultilevel"/>
    <w:tmpl w:val="EB9E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D3348"/>
    <w:multiLevelType w:val="hybridMultilevel"/>
    <w:tmpl w:val="31C0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B44C9"/>
    <w:multiLevelType w:val="hybridMultilevel"/>
    <w:tmpl w:val="C5F6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C09B2"/>
    <w:multiLevelType w:val="hybridMultilevel"/>
    <w:tmpl w:val="D63AE8DE"/>
    <w:lvl w:ilvl="0" w:tplc="46DA80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40CC"/>
    <w:multiLevelType w:val="hybridMultilevel"/>
    <w:tmpl w:val="9258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40F64"/>
    <w:multiLevelType w:val="hybridMultilevel"/>
    <w:tmpl w:val="0D8E4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94322"/>
    <w:multiLevelType w:val="hybridMultilevel"/>
    <w:tmpl w:val="15085750"/>
    <w:lvl w:ilvl="0" w:tplc="F0DA964E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E9D"/>
    <w:rsid w:val="000F0ED8"/>
    <w:rsid w:val="000F74A8"/>
    <w:rsid w:val="00112367"/>
    <w:rsid w:val="003F3160"/>
    <w:rsid w:val="00506136"/>
    <w:rsid w:val="00675439"/>
    <w:rsid w:val="00875E9D"/>
    <w:rsid w:val="009734B8"/>
    <w:rsid w:val="009C2A4C"/>
    <w:rsid w:val="00B77675"/>
    <w:rsid w:val="00C919DE"/>
    <w:rsid w:val="00D54854"/>
    <w:rsid w:val="00DC28AF"/>
    <w:rsid w:val="00EE2F31"/>
    <w:rsid w:val="00EE6A25"/>
    <w:rsid w:val="00F3593A"/>
    <w:rsid w:val="00FF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75E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75E9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qFormat/>
    <w:rsid w:val="00875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5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54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2020-06-05T08:33:00Z</dcterms:created>
  <dcterms:modified xsi:type="dcterms:W3CDTF">2020-06-05T10:46:00Z</dcterms:modified>
</cp:coreProperties>
</file>