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5B18A8" w:rsidRPr="00DE5DBD" w:rsidRDefault="005B18A8" w:rsidP="005B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DBD">
        <w:rPr>
          <w:rFonts w:ascii="Times New Roman" w:hAnsi="Times New Roman"/>
          <w:sz w:val="28"/>
          <w:szCs w:val="28"/>
        </w:rPr>
        <w:t>«</w:t>
      </w:r>
      <w:r w:rsidR="00DE5DBD">
        <w:rPr>
          <w:rFonts w:ascii="Times New Roman" w:hAnsi="Times New Roman"/>
          <w:sz w:val="28"/>
          <w:szCs w:val="28"/>
        </w:rPr>
        <w:t>Основы реаниматологии</w:t>
      </w:r>
      <w:r w:rsidRPr="00DE5DBD">
        <w:rPr>
          <w:rFonts w:ascii="Times New Roman" w:hAnsi="Times New Roman"/>
          <w:sz w:val="28"/>
          <w:szCs w:val="28"/>
        </w:rPr>
        <w:t>»</w:t>
      </w:r>
    </w:p>
    <w:p w:rsidR="005B18A8" w:rsidRDefault="005B18A8" w:rsidP="005B18A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18A8" w:rsidRPr="00DE5DBD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="00DE5DBD">
        <w:rPr>
          <w:rFonts w:ascii="Times New Roman" w:hAnsi="Times New Roman"/>
          <w:sz w:val="28"/>
          <w:szCs w:val="28"/>
        </w:rPr>
        <w:t xml:space="preserve">03. </w:t>
      </w:r>
      <w:r w:rsidR="00DE5DBD" w:rsidRPr="00DE5DBD">
        <w:rPr>
          <w:rFonts w:ascii="Times New Roman" w:hAnsi="Times New Roman"/>
          <w:sz w:val="28"/>
          <w:szCs w:val="28"/>
        </w:rPr>
        <w:t>Оказание доврачебной медицинской помощи при несчастных случаях и травмах</w:t>
      </w:r>
      <w:r w:rsidRPr="00DE5DBD">
        <w:rPr>
          <w:rFonts w:ascii="Times New Roman" w:hAnsi="Times New Roman"/>
          <w:sz w:val="28"/>
          <w:szCs w:val="28"/>
        </w:rPr>
        <w:t xml:space="preserve"> 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8A8" w:rsidRDefault="0082422E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352.5pt,13.7pt" to="63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GO4gEAANk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" strokecolor="black [3040]"/>
        </w:pict>
      </w:r>
      <w:r w:rsidR="00F160ED">
        <w:rPr>
          <w:rFonts w:ascii="Times New Roman" w:hAnsi="Times New Roman"/>
          <w:sz w:val="28"/>
          <w:szCs w:val="28"/>
          <w:lang w:eastAsia="ru-RU"/>
        </w:rPr>
        <w:t>О</w:t>
      </w:r>
      <w:r w:rsidR="005B18A8">
        <w:rPr>
          <w:rFonts w:ascii="Times New Roman" w:hAnsi="Times New Roman"/>
          <w:sz w:val="28"/>
          <w:szCs w:val="28"/>
          <w:lang w:eastAsia="ru-RU"/>
        </w:rPr>
        <w:t>бучающегося</w:t>
      </w:r>
      <w:r w:rsidR="003E1182">
        <w:rPr>
          <w:rFonts w:ascii="Times New Roman" w:hAnsi="Times New Roman"/>
          <w:sz w:val="28"/>
          <w:szCs w:val="28"/>
          <w:lang w:eastAsia="ru-RU"/>
        </w:rPr>
        <w:t xml:space="preserve">   Кислова Альберта Витальевича</w:t>
      </w:r>
    </w:p>
    <w:p w:rsidR="005B18A8" w:rsidRDefault="00F160ED" w:rsidP="005B18A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5B18A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512"/>
        <w:gridCol w:w="851"/>
        <w:gridCol w:w="850"/>
        <w:gridCol w:w="851"/>
        <w:gridCol w:w="850"/>
        <w:gridCol w:w="851"/>
        <w:gridCol w:w="850"/>
        <w:gridCol w:w="1418"/>
      </w:tblGrid>
      <w:tr w:rsidR="005B18A8" w:rsidTr="00107D81">
        <w:trPr>
          <w:trHeight w:val="3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A8" w:rsidRDefault="005B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Default="005B18A8" w:rsidP="0010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107D81" w:rsidTr="00107D81">
        <w:trPr>
          <w:trHeight w:val="4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18A8" w:rsidRPr="00107D81" w:rsidRDefault="00DE5DB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8A8" w:rsidRPr="00107D81" w:rsidRDefault="00DE5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07D81" w:rsidRPr="00107D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18A8" w:rsidRDefault="005B18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07D81" w:rsidTr="00107D81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Анализ состояния пациента находящегося в палате 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Временная  остановка кровотечения различными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Сбор инструментов для  подключичной катетеризации,        трахеостомии, плевральной пункции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Перестилание постели тяжелобольным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Забор материала для бактериологического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больного к рентгенологическим исследованиям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Кормление через зонд, поильник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Оформление утвержденной медицинской документации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Использование индивидуального ингалятора, </w:t>
            </w:r>
            <w:proofErr w:type="spellStart"/>
            <w:r w:rsidRPr="00107D81"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Контроль количества введенной и выведенной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107D81" w:rsidTr="00107D81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инфузионной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и участие в переливании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медицинского назначения в  отделении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Подготовка системы  капельного введения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Уход за венозными катетерами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7D81" w:rsidTr="00107D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107D81" w:rsidP="00107D8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D81">
              <w:rPr>
                <w:rFonts w:ascii="Times New Roman" w:hAnsi="Times New Roman"/>
                <w:sz w:val="24"/>
                <w:szCs w:val="24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107D8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Pr="00107D81" w:rsidRDefault="00602C21" w:rsidP="00107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1" w:rsidRDefault="00450BE7" w:rsidP="00107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B18A8" w:rsidRDefault="005B18A8" w:rsidP="005B18A8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Методический руководитель практики  ___________________      ________________________</w:t>
      </w:r>
    </w:p>
    <w:p w:rsidR="005B18A8" w:rsidRPr="005B18A8" w:rsidRDefault="005B18A8" w:rsidP="00107D81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подпись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Непосредственный  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руководитель практики ___________________      ________________________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подпись                               расшифровка подписи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>Общий руководитель практики ___________________      _______________________</w:t>
      </w:r>
    </w:p>
    <w:p w:rsidR="005B18A8" w:rsidRPr="005B18A8" w:rsidRDefault="005B18A8" w:rsidP="005B1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18A8">
        <w:rPr>
          <w:rFonts w:ascii="Times New Roman" w:hAnsi="Times New Roman"/>
          <w:sz w:val="26"/>
          <w:szCs w:val="26"/>
        </w:rPr>
        <w:t xml:space="preserve">                                                             подпись                              расшифровка подписи</w:t>
      </w:r>
    </w:p>
    <w:p w:rsidR="00F160ED" w:rsidRPr="00107D81" w:rsidRDefault="005B18A8" w:rsidP="00107D81">
      <w:pPr>
        <w:tabs>
          <w:tab w:val="left" w:pos="5235"/>
        </w:tabs>
        <w:rPr>
          <w:rFonts w:ascii="Times New Roman" w:hAnsi="Times New Roman"/>
          <w:sz w:val="26"/>
          <w:szCs w:val="26"/>
        </w:rPr>
        <w:sectPr w:rsidR="00F160ED" w:rsidRPr="00107D81">
          <w:pgSz w:w="16838" w:h="11906" w:orient="landscape"/>
          <w:pgMar w:top="720" w:right="720" w:bottom="720" w:left="720" w:header="708" w:footer="708" w:gutter="0"/>
          <w:cols w:space="720"/>
        </w:sectPr>
      </w:pPr>
      <w:r w:rsidRPr="005B18A8">
        <w:rPr>
          <w:rFonts w:ascii="Times New Roman" w:hAnsi="Times New Roman"/>
          <w:sz w:val="26"/>
          <w:szCs w:val="26"/>
        </w:rPr>
        <w:t>М.П. организаци</w:t>
      </w:r>
      <w:r w:rsidR="00107D81">
        <w:rPr>
          <w:rFonts w:ascii="Times New Roman" w:hAnsi="Times New Roman"/>
          <w:sz w:val="26"/>
          <w:szCs w:val="26"/>
        </w:rPr>
        <w:t>и</w:t>
      </w:r>
    </w:p>
    <w:p w:rsidR="00CD4FA7" w:rsidRDefault="00B4299E"/>
    <w:sectPr w:rsidR="00CD4FA7" w:rsidSect="005B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9E" w:rsidRDefault="00B4299E" w:rsidP="00F160ED">
      <w:pPr>
        <w:spacing w:after="0" w:line="240" w:lineRule="auto"/>
      </w:pPr>
      <w:r>
        <w:separator/>
      </w:r>
    </w:p>
  </w:endnote>
  <w:endnote w:type="continuationSeparator" w:id="0">
    <w:p w:rsidR="00B4299E" w:rsidRDefault="00B4299E" w:rsidP="00F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9E" w:rsidRDefault="00B4299E" w:rsidP="00F160ED">
      <w:pPr>
        <w:spacing w:after="0" w:line="240" w:lineRule="auto"/>
      </w:pPr>
      <w:r>
        <w:separator/>
      </w:r>
    </w:p>
  </w:footnote>
  <w:footnote w:type="continuationSeparator" w:id="0">
    <w:p w:rsidR="00B4299E" w:rsidRDefault="00B4299E" w:rsidP="00F1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62E"/>
    <w:rsid w:val="00107D81"/>
    <w:rsid w:val="003E1182"/>
    <w:rsid w:val="0040062E"/>
    <w:rsid w:val="00450BE7"/>
    <w:rsid w:val="005B18A8"/>
    <w:rsid w:val="00602C21"/>
    <w:rsid w:val="006F5DE0"/>
    <w:rsid w:val="007D382F"/>
    <w:rsid w:val="0082422E"/>
    <w:rsid w:val="00B4299E"/>
    <w:rsid w:val="00B9556C"/>
    <w:rsid w:val="00DE5DBD"/>
    <w:rsid w:val="00E40F66"/>
    <w:rsid w:val="00F1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8A8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5B18A8"/>
  </w:style>
  <w:style w:type="paragraph" w:styleId="a4">
    <w:name w:val="header"/>
    <w:basedOn w:val="a"/>
    <w:link w:val="a5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0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1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0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D26D-7A8B-4DBE-807B-6118A23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terentieva</dc:creator>
  <cp:keywords/>
  <dc:description/>
  <cp:lastModifiedBy>ELD</cp:lastModifiedBy>
  <cp:revision>3</cp:revision>
  <dcterms:created xsi:type="dcterms:W3CDTF">2020-04-04T14:16:00Z</dcterms:created>
  <dcterms:modified xsi:type="dcterms:W3CDTF">2020-04-06T07:38:00Z</dcterms:modified>
</cp:coreProperties>
</file>