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0CEED" w14:textId="4F766CF9" w:rsidR="00D2685E" w:rsidRDefault="0055507C" w:rsidP="0087047D">
      <w:pPr>
        <w:ind w:left="768" w:hanging="360"/>
        <w:rPr>
          <w:b/>
          <w:bCs/>
          <w:sz w:val="28"/>
          <w:szCs w:val="28"/>
        </w:rPr>
      </w:pPr>
      <w:bookmarkStart w:id="0" w:name="_Hlk35800925"/>
      <w:r w:rsidRPr="00F45C5C">
        <w:rPr>
          <w:sz w:val="24"/>
          <w:szCs w:val="24"/>
        </w:rPr>
        <w:t>7- тема</w:t>
      </w:r>
      <w:r w:rsidRPr="0055507C">
        <w:rPr>
          <w:b/>
          <w:bCs/>
          <w:sz w:val="28"/>
          <w:szCs w:val="28"/>
        </w:rPr>
        <w:t xml:space="preserve"> «</w:t>
      </w:r>
      <w:proofErr w:type="spellStart"/>
      <w:r w:rsidRPr="0055507C">
        <w:rPr>
          <w:b/>
          <w:bCs/>
          <w:sz w:val="28"/>
          <w:szCs w:val="28"/>
        </w:rPr>
        <w:t>Тpавмы</w:t>
      </w:r>
      <w:proofErr w:type="spellEnd"/>
      <w:r w:rsidRPr="0055507C">
        <w:rPr>
          <w:b/>
          <w:bCs/>
          <w:sz w:val="28"/>
          <w:szCs w:val="28"/>
        </w:rPr>
        <w:t xml:space="preserve"> и </w:t>
      </w:r>
      <w:proofErr w:type="spellStart"/>
      <w:r w:rsidRPr="0055507C">
        <w:rPr>
          <w:b/>
          <w:bCs/>
          <w:sz w:val="28"/>
          <w:szCs w:val="28"/>
        </w:rPr>
        <w:t>иноpодные</w:t>
      </w:r>
      <w:proofErr w:type="spellEnd"/>
      <w:r w:rsidRPr="0055507C">
        <w:rPr>
          <w:b/>
          <w:bCs/>
          <w:sz w:val="28"/>
          <w:szCs w:val="28"/>
        </w:rPr>
        <w:t xml:space="preserve"> тела носа. Носовые </w:t>
      </w:r>
      <w:proofErr w:type="spellStart"/>
      <w:r w:rsidRPr="0055507C">
        <w:rPr>
          <w:b/>
          <w:bCs/>
          <w:sz w:val="28"/>
          <w:szCs w:val="28"/>
        </w:rPr>
        <w:t>кpовотечения</w:t>
      </w:r>
      <w:proofErr w:type="spellEnd"/>
      <w:r w:rsidRPr="0055507C">
        <w:rPr>
          <w:b/>
          <w:bCs/>
          <w:sz w:val="28"/>
          <w:szCs w:val="28"/>
        </w:rPr>
        <w:t xml:space="preserve">. Гематома и абсцесс носовой </w:t>
      </w:r>
      <w:proofErr w:type="spellStart"/>
      <w:r w:rsidRPr="0055507C">
        <w:rPr>
          <w:b/>
          <w:bCs/>
          <w:sz w:val="28"/>
          <w:szCs w:val="28"/>
        </w:rPr>
        <w:t>пеpегоpодки</w:t>
      </w:r>
      <w:proofErr w:type="spellEnd"/>
      <w:r w:rsidRPr="0055507C">
        <w:rPr>
          <w:b/>
          <w:bCs/>
          <w:sz w:val="28"/>
          <w:szCs w:val="28"/>
        </w:rPr>
        <w:t xml:space="preserve">. </w:t>
      </w:r>
      <w:proofErr w:type="spellStart"/>
      <w:r w:rsidRPr="0055507C">
        <w:rPr>
          <w:b/>
          <w:bCs/>
          <w:sz w:val="28"/>
          <w:szCs w:val="28"/>
        </w:rPr>
        <w:t>Фуpункул</w:t>
      </w:r>
      <w:proofErr w:type="spellEnd"/>
      <w:r w:rsidRPr="0055507C">
        <w:rPr>
          <w:b/>
          <w:bCs/>
          <w:sz w:val="28"/>
          <w:szCs w:val="28"/>
        </w:rPr>
        <w:t xml:space="preserve"> носа. Искривление перегородки носа, деформация наружного носа. </w:t>
      </w:r>
      <w:proofErr w:type="spellStart"/>
      <w:r w:rsidRPr="0055507C">
        <w:rPr>
          <w:b/>
          <w:bCs/>
          <w:sz w:val="28"/>
          <w:szCs w:val="28"/>
        </w:rPr>
        <w:t>Ринофима</w:t>
      </w:r>
      <w:proofErr w:type="spellEnd"/>
      <w:r w:rsidRPr="0055507C">
        <w:rPr>
          <w:b/>
          <w:bCs/>
          <w:sz w:val="28"/>
          <w:szCs w:val="28"/>
        </w:rPr>
        <w:t xml:space="preserve">. </w:t>
      </w:r>
      <w:proofErr w:type="spellStart"/>
      <w:r w:rsidRPr="0055507C">
        <w:rPr>
          <w:b/>
          <w:bCs/>
          <w:sz w:val="28"/>
          <w:szCs w:val="28"/>
        </w:rPr>
        <w:t>Остp</w:t>
      </w:r>
      <w:proofErr w:type="gramStart"/>
      <w:r w:rsidRPr="0055507C">
        <w:rPr>
          <w:b/>
          <w:bCs/>
          <w:sz w:val="28"/>
          <w:szCs w:val="28"/>
        </w:rPr>
        <w:t>ые</w:t>
      </w:r>
      <w:proofErr w:type="spellEnd"/>
      <w:r w:rsidRPr="0055507C">
        <w:rPr>
          <w:b/>
          <w:bCs/>
          <w:sz w:val="28"/>
          <w:szCs w:val="28"/>
        </w:rPr>
        <w:t xml:space="preserve">  и</w:t>
      </w:r>
      <w:proofErr w:type="gramEnd"/>
      <w:r w:rsidRPr="0055507C">
        <w:rPr>
          <w:b/>
          <w:bCs/>
          <w:sz w:val="28"/>
          <w:szCs w:val="28"/>
        </w:rPr>
        <w:t xml:space="preserve"> </w:t>
      </w:r>
      <w:proofErr w:type="spellStart"/>
      <w:r w:rsidRPr="0055507C">
        <w:rPr>
          <w:b/>
          <w:bCs/>
          <w:sz w:val="28"/>
          <w:szCs w:val="28"/>
        </w:rPr>
        <w:t>хpонические</w:t>
      </w:r>
      <w:proofErr w:type="spellEnd"/>
      <w:r w:rsidRPr="0055507C">
        <w:rPr>
          <w:b/>
          <w:bCs/>
          <w:sz w:val="28"/>
          <w:szCs w:val="28"/>
        </w:rPr>
        <w:t xml:space="preserve"> </w:t>
      </w:r>
      <w:proofErr w:type="spellStart"/>
      <w:r w:rsidRPr="0055507C">
        <w:rPr>
          <w:b/>
          <w:bCs/>
          <w:sz w:val="28"/>
          <w:szCs w:val="28"/>
        </w:rPr>
        <w:t>pиниты</w:t>
      </w:r>
      <w:proofErr w:type="spellEnd"/>
      <w:r w:rsidRPr="0055507C">
        <w:rPr>
          <w:b/>
          <w:bCs/>
          <w:sz w:val="28"/>
          <w:szCs w:val="28"/>
        </w:rPr>
        <w:t>»</w:t>
      </w:r>
    </w:p>
    <w:p w14:paraId="1D67FD19" w14:textId="49A4ACC0" w:rsidR="0055507C" w:rsidRPr="00F45C5C" w:rsidRDefault="0055507C" w:rsidP="00F45C5C">
      <w:pPr>
        <w:shd w:val="clear" w:color="auto" w:fill="FFFFFF"/>
        <w:tabs>
          <w:tab w:val="left" w:pos="360"/>
        </w:tabs>
        <w:spacing w:after="0" w:line="276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45C5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Изучите соответствующий раздел в учебнике и лекцию по данной теме.</w:t>
      </w:r>
    </w:p>
    <w:p w14:paraId="39655A49" w14:textId="77777777" w:rsidR="0055507C" w:rsidRPr="00F45C5C" w:rsidRDefault="0055507C" w:rsidP="00F45C5C">
      <w:pPr>
        <w:shd w:val="clear" w:color="auto" w:fill="FFFFFF"/>
        <w:tabs>
          <w:tab w:val="left" w:pos="360"/>
        </w:tabs>
        <w:spacing w:after="0" w:line="276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45C5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Обратите внимание на следующее:</w:t>
      </w:r>
    </w:p>
    <w:p w14:paraId="004570D3" w14:textId="77777777" w:rsidR="0055507C" w:rsidRPr="00F45C5C" w:rsidRDefault="0055507C" w:rsidP="00F45C5C">
      <w:pPr>
        <w:shd w:val="clear" w:color="auto" w:fill="FFFFFF"/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45C5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1. Клиника и методы лечения типичных травм наружного носа, перегородки носа.</w:t>
      </w:r>
    </w:p>
    <w:p w14:paraId="0305FB04" w14:textId="77777777" w:rsidR="0055507C" w:rsidRPr="00F45C5C" w:rsidRDefault="0055507C" w:rsidP="00F45C5C">
      <w:pPr>
        <w:shd w:val="clear" w:color="auto" w:fill="FFFFFF"/>
        <w:tabs>
          <w:tab w:val="left" w:pos="360"/>
        </w:tabs>
        <w:spacing w:after="0" w:line="276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45C5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2. Клиника и методы удаления инородных тел из полости носа.</w:t>
      </w:r>
    </w:p>
    <w:p w14:paraId="177B69F3" w14:textId="77777777" w:rsidR="0055507C" w:rsidRPr="00F45C5C" w:rsidRDefault="0055507C" w:rsidP="00F45C5C">
      <w:pPr>
        <w:shd w:val="clear" w:color="auto" w:fill="FFFFFF"/>
        <w:tabs>
          <w:tab w:val="left" w:pos="360"/>
        </w:tabs>
        <w:spacing w:after="0" w:line="276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45C5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3. </w:t>
      </w:r>
      <w:proofErr w:type="spellStart"/>
      <w:r w:rsidRPr="00F45C5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Этиопатогенез</w:t>
      </w:r>
      <w:proofErr w:type="spellEnd"/>
      <w:r w:rsidRPr="00F45C5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клиника и лечение фурункула носа. </w:t>
      </w:r>
    </w:p>
    <w:p w14:paraId="749C588B" w14:textId="77777777" w:rsidR="0055507C" w:rsidRPr="00F45C5C" w:rsidRDefault="0055507C" w:rsidP="00F45C5C">
      <w:pPr>
        <w:shd w:val="clear" w:color="auto" w:fill="FFFFFF"/>
        <w:tabs>
          <w:tab w:val="left" w:pos="360"/>
        </w:tabs>
        <w:spacing w:after="0" w:line="276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45C5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4. Местные причины носовых кровотечений.</w:t>
      </w:r>
    </w:p>
    <w:p w14:paraId="2CFDBF2D" w14:textId="77777777" w:rsidR="0055507C" w:rsidRPr="00F45C5C" w:rsidRDefault="0055507C" w:rsidP="00F45C5C">
      <w:pPr>
        <w:shd w:val="clear" w:color="auto" w:fill="FFFFFF"/>
        <w:tabs>
          <w:tab w:val="left" w:pos="360"/>
        </w:tabs>
        <w:spacing w:after="0" w:line="276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45C5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5. Общие причины носовых кровотечений.</w:t>
      </w:r>
    </w:p>
    <w:p w14:paraId="1D9BE828" w14:textId="77777777" w:rsidR="0055507C" w:rsidRPr="00F45C5C" w:rsidRDefault="0055507C" w:rsidP="00F45C5C">
      <w:pPr>
        <w:shd w:val="clear" w:color="auto" w:fill="FFFFFF"/>
        <w:tabs>
          <w:tab w:val="left" w:pos="360"/>
        </w:tabs>
        <w:spacing w:after="0" w:line="276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45C5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6. Методы остановки носовых кровотечений (общие и местные).</w:t>
      </w:r>
    </w:p>
    <w:p w14:paraId="012612F6" w14:textId="77777777" w:rsidR="0055507C" w:rsidRPr="00F45C5C" w:rsidRDefault="0055507C" w:rsidP="00F45C5C">
      <w:pPr>
        <w:shd w:val="clear" w:color="auto" w:fill="FFFFFF"/>
        <w:tabs>
          <w:tab w:val="left" w:pos="360"/>
        </w:tabs>
        <w:spacing w:after="0" w:line="276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45C5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7. </w:t>
      </w:r>
      <w:proofErr w:type="spellStart"/>
      <w:r w:rsidRPr="00F45C5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Этиопатогенез</w:t>
      </w:r>
      <w:proofErr w:type="spellEnd"/>
      <w:r w:rsidRPr="00F45C5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клиника и лечение искривления перегородки носа.</w:t>
      </w:r>
    </w:p>
    <w:p w14:paraId="2CB22556" w14:textId="77777777" w:rsidR="0055507C" w:rsidRPr="00F45C5C" w:rsidRDefault="0055507C" w:rsidP="00F45C5C">
      <w:pPr>
        <w:shd w:val="clear" w:color="auto" w:fill="FFFFFF"/>
        <w:tabs>
          <w:tab w:val="left" w:pos="360"/>
        </w:tabs>
        <w:spacing w:after="0" w:line="276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45C5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8. Этиология, патогенез, клиника и лечение гематомы и абсцесса перегородки носа.</w:t>
      </w:r>
    </w:p>
    <w:p w14:paraId="494F1009" w14:textId="77777777" w:rsidR="0055507C" w:rsidRPr="00F45C5C" w:rsidRDefault="0055507C" w:rsidP="00F45C5C">
      <w:pPr>
        <w:shd w:val="clear" w:color="auto" w:fill="FFFFFF"/>
        <w:tabs>
          <w:tab w:val="left" w:pos="360"/>
        </w:tabs>
        <w:spacing w:after="0" w:line="276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45C5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9. Клиника и методы лечения острого ринита.</w:t>
      </w:r>
    </w:p>
    <w:p w14:paraId="79270CA9" w14:textId="77777777" w:rsidR="0055507C" w:rsidRPr="00F45C5C" w:rsidRDefault="0055507C" w:rsidP="00F45C5C">
      <w:pPr>
        <w:shd w:val="clear" w:color="auto" w:fill="FFFFFF"/>
        <w:tabs>
          <w:tab w:val="left" w:pos="360"/>
        </w:tabs>
        <w:spacing w:after="0" w:line="276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45C5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10. </w:t>
      </w:r>
      <w:proofErr w:type="spellStart"/>
      <w:r w:rsidRPr="00F45C5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Этиопатогенез</w:t>
      </w:r>
      <w:proofErr w:type="spellEnd"/>
      <w:r w:rsidRPr="00F45C5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клиника и лечение хронического ринита.</w:t>
      </w:r>
    </w:p>
    <w:p w14:paraId="0D3F6121" w14:textId="6333FE38" w:rsidR="0055507C" w:rsidRDefault="0055507C" w:rsidP="0087047D">
      <w:pPr>
        <w:ind w:left="768" w:hanging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AC9D95" w14:textId="234BF13F" w:rsidR="0055507C" w:rsidRDefault="0055507C" w:rsidP="0087047D">
      <w:pPr>
        <w:ind w:left="768" w:hanging="360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14:paraId="097CD469" w14:textId="7410E29A" w:rsidR="00573005" w:rsidRPr="0055507C" w:rsidRDefault="0087047D" w:rsidP="0055507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507C">
        <w:rPr>
          <w:rFonts w:ascii="Times New Roman" w:hAnsi="Times New Roman" w:cs="Times New Roman"/>
          <w:b/>
          <w:bCs/>
          <w:sz w:val="24"/>
          <w:szCs w:val="24"/>
        </w:rPr>
        <w:t>Как и чем удал</w:t>
      </w:r>
      <w:bookmarkEnd w:id="0"/>
      <w:r w:rsidRPr="0055507C">
        <w:rPr>
          <w:rFonts w:ascii="Times New Roman" w:hAnsi="Times New Roman" w:cs="Times New Roman"/>
          <w:b/>
          <w:bCs/>
          <w:sz w:val="24"/>
          <w:szCs w:val="24"/>
        </w:rPr>
        <w:t>яется из носа круглое инородное тело?</w:t>
      </w:r>
    </w:p>
    <w:p w14:paraId="72832C64" w14:textId="655E0A77" w:rsidR="0087047D" w:rsidRPr="0055507C" w:rsidRDefault="0087047D" w:rsidP="0055507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507C">
        <w:rPr>
          <w:rFonts w:ascii="Times New Roman" w:hAnsi="Times New Roman" w:cs="Times New Roman"/>
          <w:b/>
          <w:bCs/>
          <w:sz w:val="24"/>
          <w:szCs w:val="24"/>
        </w:rPr>
        <w:t>Как и чем можно удалить поролоновую губку из общего носового хода!</w:t>
      </w:r>
    </w:p>
    <w:p w14:paraId="5E1A1251" w14:textId="336663F7" w:rsidR="003A070A" w:rsidRPr="0055507C" w:rsidRDefault="003A070A" w:rsidP="0055507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507C">
        <w:rPr>
          <w:rFonts w:ascii="Times New Roman" w:hAnsi="Times New Roman" w:cs="Times New Roman"/>
          <w:b/>
          <w:bCs/>
          <w:sz w:val="24"/>
          <w:szCs w:val="24"/>
        </w:rPr>
        <w:t>Какие живые инородные тела могут быть в полости носа? Видео.</w:t>
      </w:r>
      <w:r w:rsidR="00D2685E" w:rsidRPr="0055507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D2685E" w:rsidRPr="0055507C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смотреть</w:t>
      </w:r>
    </w:p>
    <w:p w14:paraId="6A54C4FE" w14:textId="6EF5BBFD" w:rsidR="003A070A" w:rsidRPr="0055507C" w:rsidRDefault="003A070A" w:rsidP="0055507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507C">
        <w:rPr>
          <w:rFonts w:ascii="Times New Roman" w:hAnsi="Times New Roman" w:cs="Times New Roman"/>
          <w:b/>
          <w:bCs/>
          <w:sz w:val="24"/>
          <w:szCs w:val="24"/>
        </w:rPr>
        <w:t>Причины затруднения носового дыхания?</w:t>
      </w:r>
    </w:p>
    <w:p w14:paraId="63C45291" w14:textId="0F2FC87A" w:rsidR="0087047D" w:rsidRPr="0055507C" w:rsidRDefault="0087047D" w:rsidP="0055507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507C">
        <w:rPr>
          <w:rFonts w:ascii="Times New Roman" w:hAnsi="Times New Roman" w:cs="Times New Roman"/>
          <w:b/>
          <w:bCs/>
          <w:sz w:val="24"/>
          <w:szCs w:val="24"/>
        </w:rPr>
        <w:t xml:space="preserve">Что такое </w:t>
      </w:r>
      <w:bookmarkStart w:id="1" w:name="_Hlk35802921"/>
      <w:proofErr w:type="spellStart"/>
      <w:r w:rsidRPr="0055507C">
        <w:rPr>
          <w:rFonts w:ascii="Times New Roman" w:hAnsi="Times New Roman" w:cs="Times New Roman"/>
          <w:b/>
          <w:bCs/>
          <w:sz w:val="24"/>
          <w:szCs w:val="24"/>
        </w:rPr>
        <w:t>ринолит</w:t>
      </w:r>
      <w:bookmarkEnd w:id="1"/>
      <w:proofErr w:type="spellEnd"/>
      <w:r w:rsidRPr="0055507C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1E89ECF5" w14:textId="6FFD97A7" w:rsidR="003A070A" w:rsidRPr="0055507C" w:rsidRDefault="003A070A" w:rsidP="0055507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507C">
        <w:rPr>
          <w:rFonts w:ascii="Times New Roman" w:hAnsi="Times New Roman" w:cs="Times New Roman"/>
          <w:b/>
          <w:bCs/>
          <w:sz w:val="24"/>
          <w:szCs w:val="24"/>
        </w:rPr>
        <w:t xml:space="preserve">Какой метод обследования даст более полное представление о распространенности </w:t>
      </w:r>
      <w:proofErr w:type="spellStart"/>
      <w:r w:rsidRPr="0055507C">
        <w:rPr>
          <w:rFonts w:ascii="Times New Roman" w:hAnsi="Times New Roman" w:cs="Times New Roman"/>
          <w:b/>
          <w:bCs/>
          <w:sz w:val="24"/>
          <w:szCs w:val="24"/>
        </w:rPr>
        <w:t>ринолита</w:t>
      </w:r>
      <w:proofErr w:type="spellEnd"/>
      <w:r w:rsidRPr="0055507C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549C4EAD" w14:textId="0FFF3582" w:rsidR="0087047D" w:rsidRPr="0055507C" w:rsidRDefault="0087047D" w:rsidP="0055507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507C">
        <w:rPr>
          <w:rFonts w:ascii="Times New Roman" w:hAnsi="Times New Roman" w:cs="Times New Roman"/>
          <w:b/>
          <w:bCs/>
          <w:sz w:val="24"/>
          <w:szCs w:val="24"/>
        </w:rPr>
        <w:t>Что будете делать при переломе носовых костей со смещением влево?</w:t>
      </w:r>
    </w:p>
    <w:p w14:paraId="4CB464D6" w14:textId="6162A52E" w:rsidR="0087047D" w:rsidRPr="0055507C" w:rsidRDefault="0087047D" w:rsidP="0055507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507C">
        <w:rPr>
          <w:rFonts w:ascii="Times New Roman" w:hAnsi="Times New Roman" w:cs="Times New Roman"/>
          <w:b/>
          <w:bCs/>
          <w:sz w:val="24"/>
          <w:szCs w:val="24"/>
        </w:rPr>
        <w:t>Что будете делать при переломе носовых костей с западением внутрь?</w:t>
      </w:r>
    </w:p>
    <w:p w14:paraId="2067ADAE" w14:textId="27CD2036" w:rsidR="0087047D" w:rsidRPr="0055507C" w:rsidRDefault="0087047D" w:rsidP="0055507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507C">
        <w:rPr>
          <w:rFonts w:ascii="Times New Roman" w:hAnsi="Times New Roman" w:cs="Times New Roman"/>
          <w:b/>
          <w:bCs/>
          <w:sz w:val="24"/>
          <w:szCs w:val="24"/>
        </w:rPr>
        <w:t xml:space="preserve">Когда и чем проводится передняя тампонада носа? </w:t>
      </w:r>
      <w:r w:rsidR="0055507C" w:rsidRPr="005550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55507C" w:rsidRPr="0055507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Рисунок</w:t>
      </w:r>
      <w:r w:rsidR="0055507C" w:rsidRPr="005550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36B7115E" w14:textId="12C47328" w:rsidR="0087047D" w:rsidRPr="0055507C" w:rsidRDefault="0087047D" w:rsidP="0055507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507C">
        <w:rPr>
          <w:rFonts w:ascii="Times New Roman" w:hAnsi="Times New Roman" w:cs="Times New Roman"/>
          <w:b/>
          <w:bCs/>
          <w:sz w:val="24"/>
          <w:szCs w:val="24"/>
        </w:rPr>
        <w:t>При кровотечении из каких отделов полости носа будете проводить переднюю тампонаду?</w:t>
      </w:r>
    </w:p>
    <w:p w14:paraId="1DA4FDF5" w14:textId="77777777" w:rsidR="003A070A" w:rsidRPr="0055507C" w:rsidRDefault="003A070A" w:rsidP="0055507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507C">
        <w:rPr>
          <w:rFonts w:ascii="Times New Roman" w:hAnsi="Times New Roman" w:cs="Times New Roman"/>
          <w:b/>
          <w:bCs/>
          <w:sz w:val="24"/>
          <w:szCs w:val="24"/>
        </w:rPr>
        <w:t xml:space="preserve">Что можно сделать при </w:t>
      </w:r>
      <w:proofErr w:type="spellStart"/>
      <w:r w:rsidRPr="0055507C">
        <w:rPr>
          <w:rFonts w:ascii="Times New Roman" w:hAnsi="Times New Roman" w:cs="Times New Roman"/>
          <w:b/>
          <w:bCs/>
          <w:sz w:val="24"/>
          <w:szCs w:val="24"/>
        </w:rPr>
        <w:t>кроватечении</w:t>
      </w:r>
      <w:proofErr w:type="spellEnd"/>
      <w:r w:rsidRPr="0055507C">
        <w:rPr>
          <w:rFonts w:ascii="Times New Roman" w:hAnsi="Times New Roman" w:cs="Times New Roman"/>
          <w:b/>
          <w:bCs/>
          <w:sz w:val="24"/>
          <w:szCs w:val="24"/>
        </w:rPr>
        <w:t xml:space="preserve"> из </w:t>
      </w:r>
      <w:proofErr w:type="spellStart"/>
      <w:r w:rsidRPr="0055507C">
        <w:rPr>
          <w:rFonts w:ascii="Times New Roman" w:hAnsi="Times New Roman" w:cs="Times New Roman"/>
          <w:b/>
          <w:bCs/>
          <w:sz w:val="24"/>
          <w:szCs w:val="24"/>
        </w:rPr>
        <w:t>Киссельбахова</w:t>
      </w:r>
      <w:proofErr w:type="spellEnd"/>
      <w:r w:rsidRPr="0055507C">
        <w:rPr>
          <w:rFonts w:ascii="Times New Roman" w:hAnsi="Times New Roman" w:cs="Times New Roman"/>
          <w:b/>
          <w:bCs/>
          <w:sz w:val="24"/>
          <w:szCs w:val="24"/>
        </w:rPr>
        <w:t xml:space="preserve"> сплетения?</w:t>
      </w:r>
    </w:p>
    <w:p w14:paraId="15828646" w14:textId="03598373" w:rsidR="00FE0A3A" w:rsidRPr="0055507C" w:rsidRDefault="00FE0A3A" w:rsidP="0055507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507C">
        <w:rPr>
          <w:rFonts w:ascii="Times New Roman" w:hAnsi="Times New Roman" w:cs="Times New Roman"/>
          <w:b/>
          <w:bCs/>
          <w:sz w:val="24"/>
          <w:szCs w:val="24"/>
        </w:rPr>
        <w:t>Задняя тампонада</w:t>
      </w:r>
      <w:proofErr w:type="gramStart"/>
      <w:r w:rsidRPr="0055507C">
        <w:rPr>
          <w:rFonts w:ascii="Times New Roman" w:hAnsi="Times New Roman" w:cs="Times New Roman"/>
          <w:b/>
          <w:bCs/>
          <w:sz w:val="24"/>
          <w:szCs w:val="24"/>
        </w:rPr>
        <w:t>- это</w:t>
      </w:r>
      <w:proofErr w:type="gramEnd"/>
      <w:r w:rsidRPr="0055507C">
        <w:rPr>
          <w:rFonts w:ascii="Times New Roman" w:hAnsi="Times New Roman" w:cs="Times New Roman"/>
          <w:b/>
          <w:bCs/>
          <w:sz w:val="24"/>
          <w:szCs w:val="24"/>
        </w:rPr>
        <w:t xml:space="preserve"> что? </w:t>
      </w:r>
      <w:r w:rsidRPr="0055507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Нарисуйте и подпишите</w:t>
      </w:r>
      <w:r w:rsidRPr="0055507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6555A" w:rsidRPr="005550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C3D126E" w14:textId="7FC384AE" w:rsidR="00FE0A3A" w:rsidRPr="0055507C" w:rsidRDefault="00FE0A3A" w:rsidP="0055507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507C">
        <w:rPr>
          <w:rFonts w:ascii="Times New Roman" w:hAnsi="Times New Roman" w:cs="Times New Roman"/>
          <w:b/>
          <w:bCs/>
          <w:sz w:val="24"/>
          <w:szCs w:val="24"/>
        </w:rPr>
        <w:t>Если задняя тампонада не эффективна, как это узнать и что можно сделать для остановки кровотечения?</w:t>
      </w:r>
    </w:p>
    <w:p w14:paraId="0AC5F270" w14:textId="1AEBFD1D" w:rsidR="00FE0A3A" w:rsidRPr="0055507C" w:rsidRDefault="00FE0A3A" w:rsidP="0055507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507C">
        <w:rPr>
          <w:rFonts w:ascii="Times New Roman" w:hAnsi="Times New Roman" w:cs="Times New Roman"/>
          <w:b/>
          <w:bCs/>
          <w:sz w:val="24"/>
          <w:szCs w:val="24"/>
        </w:rPr>
        <w:t>Тактика при гематоме носовой перегородки?</w:t>
      </w:r>
    </w:p>
    <w:p w14:paraId="6A5A0006" w14:textId="5966C92F" w:rsidR="00FE0A3A" w:rsidRPr="0055507C" w:rsidRDefault="00FE0A3A" w:rsidP="0055507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507C">
        <w:rPr>
          <w:rFonts w:ascii="Times New Roman" w:hAnsi="Times New Roman" w:cs="Times New Roman"/>
          <w:b/>
          <w:bCs/>
          <w:sz w:val="24"/>
          <w:szCs w:val="24"/>
        </w:rPr>
        <w:t xml:space="preserve">Как можно вскрыть абсцесс перегородки носа, чтобы впоследствии не осталось перфорации? </w:t>
      </w:r>
      <w:r w:rsidR="0086555A" w:rsidRPr="0055507C">
        <w:rPr>
          <w:rFonts w:ascii="Times New Roman" w:hAnsi="Times New Roman" w:cs="Times New Roman"/>
          <w:b/>
          <w:bCs/>
          <w:sz w:val="24"/>
          <w:szCs w:val="24"/>
        </w:rPr>
        <w:t xml:space="preserve">Эндоскопическая картина. Схема вскрытия- </w:t>
      </w:r>
      <w:r w:rsidR="0055507C" w:rsidRPr="0055507C">
        <w:rPr>
          <w:rFonts w:ascii="Times New Roman" w:hAnsi="Times New Roman" w:cs="Times New Roman"/>
          <w:b/>
          <w:bCs/>
          <w:sz w:val="24"/>
          <w:szCs w:val="24"/>
        </w:rPr>
        <w:t>справа и слева-</w:t>
      </w:r>
      <w:r w:rsidR="0055507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55507C" w:rsidRPr="0055507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(Рисунок)</w:t>
      </w:r>
    </w:p>
    <w:p w14:paraId="0966C00E" w14:textId="2FF55628" w:rsidR="0086555A" w:rsidRPr="0055507C" w:rsidRDefault="0086555A" w:rsidP="0055507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507C">
        <w:rPr>
          <w:rFonts w:ascii="Times New Roman" w:hAnsi="Times New Roman" w:cs="Times New Roman"/>
          <w:b/>
          <w:bCs/>
          <w:sz w:val="24"/>
          <w:szCs w:val="24"/>
        </w:rPr>
        <w:t>Стадии течения ринита при ОРВИ.</w:t>
      </w:r>
    </w:p>
    <w:p w14:paraId="5E03DDE6" w14:textId="77777777" w:rsidR="005401EA" w:rsidRPr="0055507C" w:rsidRDefault="005401EA" w:rsidP="0055507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35803265"/>
      <w:r w:rsidRPr="0055507C">
        <w:rPr>
          <w:rFonts w:ascii="Times New Roman" w:hAnsi="Times New Roman" w:cs="Times New Roman"/>
          <w:b/>
          <w:bCs/>
          <w:sz w:val="24"/>
          <w:szCs w:val="24"/>
        </w:rPr>
        <w:t xml:space="preserve">Методы лечения </w:t>
      </w:r>
      <w:bookmarkEnd w:id="2"/>
      <w:r w:rsidRPr="0055507C">
        <w:rPr>
          <w:rFonts w:ascii="Times New Roman" w:hAnsi="Times New Roman" w:cs="Times New Roman"/>
          <w:b/>
          <w:bCs/>
          <w:sz w:val="24"/>
          <w:szCs w:val="24"/>
        </w:rPr>
        <w:t xml:space="preserve">острого ринита? </w:t>
      </w:r>
    </w:p>
    <w:p w14:paraId="71F70E33" w14:textId="7D555364" w:rsidR="0086555A" w:rsidRPr="0055507C" w:rsidRDefault="0086555A" w:rsidP="0055507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507C">
        <w:rPr>
          <w:rFonts w:ascii="Times New Roman" w:hAnsi="Times New Roman" w:cs="Times New Roman"/>
          <w:b/>
          <w:bCs/>
          <w:sz w:val="24"/>
          <w:szCs w:val="24"/>
        </w:rPr>
        <w:t xml:space="preserve">Клинически чем отличается острый ринит и аллергический? </w:t>
      </w:r>
    </w:p>
    <w:p w14:paraId="31D9A871" w14:textId="7C2910C8" w:rsidR="005401EA" w:rsidRPr="0055507C" w:rsidRDefault="005401EA" w:rsidP="0055507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507C">
        <w:rPr>
          <w:rFonts w:ascii="Times New Roman" w:hAnsi="Times New Roman" w:cs="Times New Roman"/>
          <w:b/>
          <w:bCs/>
          <w:sz w:val="24"/>
          <w:szCs w:val="24"/>
        </w:rPr>
        <w:t>Методы лечения аллергического ринита?</w:t>
      </w:r>
    </w:p>
    <w:p w14:paraId="3084C6D5" w14:textId="510E8E0B" w:rsidR="0086555A" w:rsidRPr="0055507C" w:rsidRDefault="0086555A" w:rsidP="0055507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507C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Как отличить гипертрофический ринит от вазомоторного, чем это обусловлено?</w:t>
      </w:r>
    </w:p>
    <w:p w14:paraId="366C2280" w14:textId="7BC21057" w:rsidR="0086555A" w:rsidRPr="0055507C" w:rsidRDefault="0086555A" w:rsidP="0055507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507C">
        <w:rPr>
          <w:rFonts w:ascii="Times New Roman" w:hAnsi="Times New Roman" w:cs="Times New Roman"/>
          <w:b/>
          <w:bCs/>
          <w:sz w:val="24"/>
          <w:szCs w:val="24"/>
        </w:rPr>
        <w:t>Фурункул носа, стадии течения и лечение?</w:t>
      </w:r>
    </w:p>
    <w:p w14:paraId="5EF9E6EB" w14:textId="2E909FFB" w:rsidR="0086555A" w:rsidRPr="0055507C" w:rsidRDefault="0086555A" w:rsidP="0055507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507C">
        <w:rPr>
          <w:rFonts w:ascii="Times New Roman" w:hAnsi="Times New Roman" w:cs="Times New Roman"/>
          <w:b/>
          <w:bCs/>
          <w:sz w:val="24"/>
          <w:szCs w:val="24"/>
        </w:rPr>
        <w:t xml:space="preserve"> Что такое треугольник «смерти»?</w:t>
      </w:r>
    </w:p>
    <w:p w14:paraId="7D562185" w14:textId="24CFB19C" w:rsidR="0086555A" w:rsidRDefault="0086555A" w:rsidP="0055507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507C">
        <w:rPr>
          <w:rFonts w:ascii="Times New Roman" w:hAnsi="Times New Roman" w:cs="Times New Roman"/>
          <w:b/>
          <w:bCs/>
          <w:sz w:val="24"/>
          <w:szCs w:val="24"/>
        </w:rPr>
        <w:t>Искривление перегородки носа – это?</w:t>
      </w:r>
    </w:p>
    <w:p w14:paraId="4EDD833D" w14:textId="35FF065E" w:rsidR="00161E37" w:rsidRPr="0055507C" w:rsidRDefault="00161E37" w:rsidP="0055507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Методы лечения при искривленной носовой перегородке, затрудняющей носовое дыхание?</w:t>
      </w:r>
    </w:p>
    <w:p w14:paraId="629EE4D8" w14:textId="287B4242" w:rsidR="0086555A" w:rsidRPr="0055507C" w:rsidRDefault="0086555A" w:rsidP="0055507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507C">
        <w:rPr>
          <w:rFonts w:ascii="Times New Roman" w:hAnsi="Times New Roman" w:cs="Times New Roman"/>
          <w:b/>
          <w:bCs/>
          <w:sz w:val="24"/>
          <w:szCs w:val="24"/>
        </w:rPr>
        <w:t>Последствия затрудненного носового дыхания?</w:t>
      </w:r>
    </w:p>
    <w:p w14:paraId="4BAB451B" w14:textId="4EC2446B" w:rsidR="003A070A" w:rsidRPr="0055507C" w:rsidRDefault="003A070A" w:rsidP="0055507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507C">
        <w:rPr>
          <w:rFonts w:ascii="Times New Roman" w:hAnsi="Times New Roman" w:cs="Times New Roman"/>
          <w:b/>
          <w:bCs/>
          <w:sz w:val="24"/>
          <w:szCs w:val="24"/>
        </w:rPr>
        <w:t>Какова причина атрезии хоан?</w:t>
      </w:r>
    </w:p>
    <w:p w14:paraId="0DC79C7C" w14:textId="5DAF56ED" w:rsidR="003A070A" w:rsidRPr="0055507C" w:rsidRDefault="003A070A" w:rsidP="0055507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507C">
        <w:rPr>
          <w:rFonts w:ascii="Times New Roman" w:hAnsi="Times New Roman" w:cs="Times New Roman"/>
          <w:b/>
          <w:bCs/>
          <w:sz w:val="24"/>
          <w:szCs w:val="24"/>
        </w:rPr>
        <w:t>Тактика при атрезии хоан?</w:t>
      </w:r>
    </w:p>
    <w:p w14:paraId="2AA6A168" w14:textId="65118E6A" w:rsidR="003A070A" w:rsidRPr="0055507C" w:rsidRDefault="003A070A" w:rsidP="0055507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507C">
        <w:rPr>
          <w:rFonts w:ascii="Times New Roman" w:hAnsi="Times New Roman" w:cs="Times New Roman"/>
          <w:b/>
          <w:bCs/>
          <w:sz w:val="24"/>
          <w:szCs w:val="24"/>
        </w:rPr>
        <w:t xml:space="preserve">Кровоточащий полип носа, жалобы, </w:t>
      </w:r>
      <w:proofErr w:type="gramStart"/>
      <w:r w:rsidRPr="0055507C">
        <w:rPr>
          <w:rFonts w:ascii="Times New Roman" w:hAnsi="Times New Roman" w:cs="Times New Roman"/>
          <w:b/>
          <w:bCs/>
          <w:sz w:val="24"/>
          <w:szCs w:val="24"/>
        </w:rPr>
        <w:t>клиника .</w:t>
      </w:r>
      <w:proofErr w:type="gramEnd"/>
    </w:p>
    <w:p w14:paraId="6D917868" w14:textId="4E75D080" w:rsidR="003A070A" w:rsidRPr="0055507C" w:rsidRDefault="003A070A" w:rsidP="0055507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507C">
        <w:rPr>
          <w:rFonts w:ascii="Times New Roman" w:hAnsi="Times New Roman" w:cs="Times New Roman"/>
          <w:b/>
          <w:bCs/>
          <w:sz w:val="24"/>
          <w:szCs w:val="24"/>
        </w:rPr>
        <w:t>Способы лечения кровоточащего полипа?</w:t>
      </w:r>
    </w:p>
    <w:p w14:paraId="76317200" w14:textId="0526F949" w:rsidR="005401EA" w:rsidRPr="0055507C" w:rsidRDefault="005401EA" w:rsidP="0055507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507C">
        <w:rPr>
          <w:rFonts w:ascii="Times New Roman" w:hAnsi="Times New Roman" w:cs="Times New Roman"/>
          <w:b/>
          <w:bCs/>
          <w:sz w:val="24"/>
          <w:szCs w:val="24"/>
        </w:rPr>
        <w:t>Что такое аносмия, причины.</w:t>
      </w:r>
      <w:r w:rsidR="0066003B" w:rsidRPr="0055507C">
        <w:rPr>
          <w:rFonts w:ascii="Times New Roman" w:hAnsi="Times New Roman" w:cs="Times New Roman"/>
          <w:b/>
          <w:bCs/>
          <w:sz w:val="24"/>
          <w:szCs w:val="24"/>
        </w:rPr>
        <w:t xml:space="preserve"> Методы лечения </w:t>
      </w:r>
    </w:p>
    <w:p w14:paraId="6AC42B1E" w14:textId="77777777" w:rsidR="00D2685E" w:rsidRPr="0055507C" w:rsidRDefault="00D2685E" w:rsidP="0055507C">
      <w:pPr>
        <w:pStyle w:val="a3"/>
        <w:spacing w:line="276" w:lineRule="auto"/>
        <w:ind w:left="768"/>
        <w:rPr>
          <w:rFonts w:ascii="Times New Roman" w:hAnsi="Times New Roman" w:cs="Times New Roman"/>
          <w:b/>
          <w:bCs/>
        </w:rPr>
      </w:pPr>
    </w:p>
    <w:p w14:paraId="616B4DFE" w14:textId="77777777" w:rsidR="00161E37" w:rsidRDefault="00161E37" w:rsidP="00E0174B">
      <w:pPr>
        <w:spacing w:after="0"/>
        <w:ind w:left="360"/>
        <w:rPr>
          <w:sz w:val="28"/>
          <w:szCs w:val="28"/>
        </w:rPr>
      </w:pPr>
      <w:bookmarkStart w:id="3" w:name="_Hlk37005580"/>
      <w:bookmarkStart w:id="4" w:name="_GoBack"/>
      <w:r>
        <w:rPr>
          <w:sz w:val="28"/>
          <w:szCs w:val="28"/>
        </w:rPr>
        <w:t>Каждый должен ответить на 3 вопроса:</w:t>
      </w:r>
    </w:p>
    <w:p w14:paraId="6C9BE32F" w14:textId="77777777" w:rsidR="00161E37" w:rsidRDefault="00161E37" w:rsidP="00E0174B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Вопрос:</w:t>
      </w:r>
    </w:p>
    <w:p w14:paraId="33678114" w14:textId="77777777" w:rsidR="00161E37" w:rsidRDefault="00161E37" w:rsidP="00E0174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Ответ:</w:t>
      </w:r>
    </w:p>
    <w:p w14:paraId="543DB4C9" w14:textId="7C03FDA1" w:rsidR="0087047D" w:rsidRDefault="00A426FA" w:rsidP="0087047D">
      <w:pPr>
        <w:pStyle w:val="2"/>
        <w:rPr>
          <w:rFonts w:ascii="Times New Roman" w:hAnsi="Times New Roman" w:cs="Times New Roman"/>
          <w:color w:val="auto"/>
        </w:rPr>
      </w:pPr>
      <w:r w:rsidRPr="00E0174B">
        <w:rPr>
          <w:rFonts w:ascii="Times New Roman" w:hAnsi="Times New Roman" w:cs="Times New Roman"/>
          <w:b/>
          <w:bCs/>
          <w:color w:val="auto"/>
          <w:u w:val="single"/>
        </w:rPr>
        <w:t>1-й</w:t>
      </w:r>
      <w:r>
        <w:rPr>
          <w:rFonts w:ascii="Times New Roman" w:hAnsi="Times New Roman" w:cs="Times New Roman"/>
          <w:b/>
          <w:bCs/>
          <w:color w:val="auto"/>
        </w:rPr>
        <w:t xml:space="preserve"> по списку-</w:t>
      </w:r>
      <w:r w:rsidR="005401EA" w:rsidRPr="005401EA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164649" w:rsidRPr="00164649">
        <w:rPr>
          <w:rFonts w:ascii="Times New Roman" w:hAnsi="Times New Roman" w:cs="Times New Roman"/>
          <w:color w:val="auto"/>
        </w:rPr>
        <w:t>1,1</w:t>
      </w:r>
      <w:r w:rsidR="00E0174B">
        <w:rPr>
          <w:rFonts w:ascii="Times New Roman" w:hAnsi="Times New Roman" w:cs="Times New Roman"/>
          <w:color w:val="auto"/>
        </w:rPr>
        <w:t>1</w:t>
      </w:r>
      <w:r w:rsidR="00164649" w:rsidRPr="00164649">
        <w:rPr>
          <w:rFonts w:ascii="Times New Roman" w:hAnsi="Times New Roman" w:cs="Times New Roman"/>
          <w:color w:val="auto"/>
        </w:rPr>
        <w:t>,</w:t>
      </w:r>
      <w:r w:rsidR="00E0174B">
        <w:rPr>
          <w:rFonts w:ascii="Times New Roman" w:hAnsi="Times New Roman" w:cs="Times New Roman"/>
          <w:color w:val="auto"/>
        </w:rPr>
        <w:t>22</w:t>
      </w:r>
      <w:r w:rsidR="00164649" w:rsidRPr="00164649">
        <w:rPr>
          <w:rFonts w:ascii="Times New Roman" w:hAnsi="Times New Roman" w:cs="Times New Roman"/>
          <w:color w:val="auto"/>
        </w:rPr>
        <w:t>;</w:t>
      </w:r>
      <w:r w:rsidR="00164649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164649" w:rsidRPr="00E0174B">
        <w:rPr>
          <w:rFonts w:ascii="Times New Roman" w:hAnsi="Times New Roman" w:cs="Times New Roman"/>
          <w:b/>
          <w:bCs/>
          <w:color w:val="auto"/>
          <w:u w:val="single"/>
        </w:rPr>
        <w:t>2-й</w:t>
      </w:r>
      <w:r w:rsidR="00164649">
        <w:rPr>
          <w:rFonts w:ascii="Times New Roman" w:hAnsi="Times New Roman" w:cs="Times New Roman"/>
          <w:b/>
          <w:bCs/>
          <w:color w:val="auto"/>
        </w:rPr>
        <w:t>-</w:t>
      </w:r>
      <w:r w:rsidR="00164649" w:rsidRPr="00164649">
        <w:rPr>
          <w:rFonts w:ascii="Times New Roman" w:hAnsi="Times New Roman" w:cs="Times New Roman"/>
          <w:color w:val="auto"/>
        </w:rPr>
        <w:t>2,1</w:t>
      </w:r>
      <w:r w:rsidR="00E0174B">
        <w:rPr>
          <w:rFonts w:ascii="Times New Roman" w:hAnsi="Times New Roman" w:cs="Times New Roman"/>
          <w:color w:val="auto"/>
        </w:rPr>
        <w:t>3</w:t>
      </w:r>
      <w:r w:rsidR="00164649" w:rsidRPr="00164649">
        <w:rPr>
          <w:rFonts w:ascii="Times New Roman" w:hAnsi="Times New Roman" w:cs="Times New Roman"/>
          <w:color w:val="auto"/>
        </w:rPr>
        <w:t>,2</w:t>
      </w:r>
      <w:r w:rsidR="00E0174B">
        <w:rPr>
          <w:rFonts w:ascii="Times New Roman" w:hAnsi="Times New Roman" w:cs="Times New Roman"/>
          <w:color w:val="auto"/>
        </w:rPr>
        <w:t>3</w:t>
      </w:r>
      <w:r w:rsidR="00164649" w:rsidRPr="00164649">
        <w:rPr>
          <w:rFonts w:ascii="Times New Roman" w:hAnsi="Times New Roman" w:cs="Times New Roman"/>
          <w:color w:val="auto"/>
        </w:rPr>
        <w:t>;</w:t>
      </w:r>
      <w:r w:rsidR="00164649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164649" w:rsidRPr="00E0174B">
        <w:rPr>
          <w:rFonts w:ascii="Times New Roman" w:hAnsi="Times New Roman" w:cs="Times New Roman"/>
          <w:b/>
          <w:bCs/>
          <w:color w:val="auto"/>
          <w:u w:val="single"/>
        </w:rPr>
        <w:t>3-й</w:t>
      </w:r>
      <w:r w:rsidR="00164649">
        <w:rPr>
          <w:rFonts w:ascii="Times New Roman" w:hAnsi="Times New Roman" w:cs="Times New Roman"/>
          <w:b/>
          <w:bCs/>
          <w:color w:val="auto"/>
        </w:rPr>
        <w:t>-</w:t>
      </w:r>
      <w:r w:rsidR="00E0174B">
        <w:rPr>
          <w:rFonts w:ascii="Times New Roman" w:hAnsi="Times New Roman" w:cs="Times New Roman"/>
          <w:color w:val="auto"/>
        </w:rPr>
        <w:t>3</w:t>
      </w:r>
      <w:r w:rsidR="00164649" w:rsidRPr="00164649">
        <w:rPr>
          <w:rFonts w:ascii="Times New Roman" w:hAnsi="Times New Roman" w:cs="Times New Roman"/>
          <w:color w:val="auto"/>
        </w:rPr>
        <w:t>,1</w:t>
      </w:r>
      <w:r w:rsidR="00E0174B">
        <w:rPr>
          <w:rFonts w:ascii="Times New Roman" w:hAnsi="Times New Roman" w:cs="Times New Roman"/>
          <w:color w:val="auto"/>
        </w:rPr>
        <w:t>4</w:t>
      </w:r>
      <w:r w:rsidR="00164649" w:rsidRPr="00164649">
        <w:rPr>
          <w:rFonts w:ascii="Times New Roman" w:hAnsi="Times New Roman" w:cs="Times New Roman"/>
          <w:color w:val="auto"/>
        </w:rPr>
        <w:t>,2</w:t>
      </w:r>
      <w:r w:rsidR="00E0174B">
        <w:rPr>
          <w:rFonts w:ascii="Times New Roman" w:hAnsi="Times New Roman" w:cs="Times New Roman"/>
          <w:color w:val="auto"/>
        </w:rPr>
        <w:t>4</w:t>
      </w:r>
      <w:r w:rsidR="00164649">
        <w:rPr>
          <w:rFonts w:ascii="Times New Roman" w:hAnsi="Times New Roman" w:cs="Times New Roman"/>
          <w:b/>
          <w:bCs/>
          <w:color w:val="auto"/>
        </w:rPr>
        <w:t xml:space="preserve">; </w:t>
      </w:r>
      <w:r w:rsidR="00164649" w:rsidRPr="00E0174B">
        <w:rPr>
          <w:rFonts w:ascii="Times New Roman" w:hAnsi="Times New Roman" w:cs="Times New Roman"/>
          <w:b/>
          <w:bCs/>
          <w:color w:val="auto"/>
          <w:u w:val="single"/>
        </w:rPr>
        <w:t>4-й</w:t>
      </w:r>
      <w:r w:rsidR="00164649">
        <w:rPr>
          <w:rFonts w:ascii="Times New Roman" w:hAnsi="Times New Roman" w:cs="Times New Roman"/>
          <w:b/>
          <w:bCs/>
          <w:color w:val="auto"/>
        </w:rPr>
        <w:t>-</w:t>
      </w:r>
      <w:r w:rsidR="00E0174B">
        <w:rPr>
          <w:rFonts w:ascii="Times New Roman" w:hAnsi="Times New Roman" w:cs="Times New Roman"/>
          <w:color w:val="auto"/>
        </w:rPr>
        <w:t>4</w:t>
      </w:r>
      <w:r w:rsidR="00164649" w:rsidRPr="00164649">
        <w:rPr>
          <w:rFonts w:ascii="Times New Roman" w:hAnsi="Times New Roman" w:cs="Times New Roman"/>
          <w:color w:val="auto"/>
        </w:rPr>
        <w:t>,1</w:t>
      </w:r>
      <w:r w:rsidR="00E0174B">
        <w:rPr>
          <w:rFonts w:ascii="Times New Roman" w:hAnsi="Times New Roman" w:cs="Times New Roman"/>
          <w:color w:val="auto"/>
        </w:rPr>
        <w:t>6</w:t>
      </w:r>
      <w:r w:rsidR="00164649" w:rsidRPr="00164649">
        <w:rPr>
          <w:rFonts w:ascii="Times New Roman" w:hAnsi="Times New Roman" w:cs="Times New Roman"/>
          <w:color w:val="auto"/>
        </w:rPr>
        <w:t>,2</w:t>
      </w:r>
      <w:r w:rsidR="00E0174B">
        <w:rPr>
          <w:rFonts w:ascii="Times New Roman" w:hAnsi="Times New Roman" w:cs="Times New Roman"/>
          <w:color w:val="auto"/>
        </w:rPr>
        <w:t>5</w:t>
      </w:r>
      <w:r w:rsidR="00164649" w:rsidRPr="00164649">
        <w:rPr>
          <w:rFonts w:ascii="Times New Roman" w:hAnsi="Times New Roman" w:cs="Times New Roman"/>
          <w:color w:val="auto"/>
        </w:rPr>
        <w:t>;</w:t>
      </w:r>
      <w:r w:rsidR="00164649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164649" w:rsidRPr="00E0174B">
        <w:rPr>
          <w:rFonts w:ascii="Times New Roman" w:hAnsi="Times New Roman" w:cs="Times New Roman"/>
          <w:b/>
          <w:bCs/>
          <w:color w:val="auto"/>
          <w:u w:val="single"/>
        </w:rPr>
        <w:t>5-й</w:t>
      </w:r>
      <w:r w:rsidR="00164649">
        <w:rPr>
          <w:rFonts w:ascii="Times New Roman" w:hAnsi="Times New Roman" w:cs="Times New Roman"/>
          <w:b/>
          <w:bCs/>
          <w:color w:val="auto"/>
        </w:rPr>
        <w:t>-</w:t>
      </w:r>
      <w:r w:rsidR="00E0174B">
        <w:rPr>
          <w:rFonts w:ascii="Times New Roman" w:hAnsi="Times New Roman" w:cs="Times New Roman"/>
          <w:color w:val="auto"/>
        </w:rPr>
        <w:t>5</w:t>
      </w:r>
      <w:r w:rsidR="00164649" w:rsidRPr="00164649">
        <w:rPr>
          <w:rFonts w:ascii="Times New Roman" w:hAnsi="Times New Roman" w:cs="Times New Roman"/>
          <w:color w:val="auto"/>
        </w:rPr>
        <w:t>,1</w:t>
      </w:r>
      <w:r w:rsidR="00E0174B">
        <w:rPr>
          <w:rFonts w:ascii="Times New Roman" w:hAnsi="Times New Roman" w:cs="Times New Roman"/>
          <w:color w:val="auto"/>
        </w:rPr>
        <w:t>7</w:t>
      </w:r>
      <w:r w:rsidR="00164649" w:rsidRPr="00164649">
        <w:rPr>
          <w:rFonts w:ascii="Times New Roman" w:hAnsi="Times New Roman" w:cs="Times New Roman"/>
          <w:color w:val="auto"/>
        </w:rPr>
        <w:t>,2</w:t>
      </w:r>
      <w:r w:rsidR="00E0174B">
        <w:rPr>
          <w:rFonts w:ascii="Times New Roman" w:hAnsi="Times New Roman" w:cs="Times New Roman"/>
          <w:color w:val="auto"/>
        </w:rPr>
        <w:t>6</w:t>
      </w:r>
      <w:r w:rsidR="00164649" w:rsidRPr="00164649">
        <w:rPr>
          <w:rFonts w:ascii="Times New Roman" w:hAnsi="Times New Roman" w:cs="Times New Roman"/>
          <w:color w:val="auto"/>
        </w:rPr>
        <w:t>;</w:t>
      </w:r>
    </w:p>
    <w:p w14:paraId="610A2FAA" w14:textId="434B3AB1" w:rsidR="00164649" w:rsidRPr="00164649" w:rsidRDefault="00164649" w:rsidP="00164649">
      <w:pPr>
        <w:rPr>
          <w:b/>
          <w:bCs/>
          <w:sz w:val="24"/>
          <w:szCs w:val="24"/>
        </w:rPr>
      </w:pPr>
      <w:r w:rsidRPr="00CC5B3A">
        <w:rPr>
          <w:b/>
          <w:bCs/>
          <w:sz w:val="24"/>
          <w:szCs w:val="24"/>
          <w:u w:val="single"/>
        </w:rPr>
        <w:t>6-й</w:t>
      </w:r>
      <w:r w:rsidRPr="00164649">
        <w:rPr>
          <w:b/>
          <w:bCs/>
          <w:sz w:val="24"/>
          <w:szCs w:val="24"/>
        </w:rPr>
        <w:t xml:space="preserve">- </w:t>
      </w:r>
      <w:r w:rsidR="00E0174B">
        <w:rPr>
          <w:sz w:val="24"/>
          <w:szCs w:val="24"/>
        </w:rPr>
        <w:t>6</w:t>
      </w:r>
      <w:r w:rsidRPr="00164649">
        <w:rPr>
          <w:sz w:val="24"/>
          <w:szCs w:val="24"/>
        </w:rPr>
        <w:t>,1</w:t>
      </w:r>
      <w:r w:rsidR="00E0174B">
        <w:rPr>
          <w:sz w:val="24"/>
          <w:szCs w:val="24"/>
        </w:rPr>
        <w:t>8</w:t>
      </w:r>
      <w:r w:rsidRPr="00164649">
        <w:rPr>
          <w:sz w:val="24"/>
          <w:szCs w:val="24"/>
        </w:rPr>
        <w:t>,2</w:t>
      </w:r>
      <w:r w:rsidR="00E0174B">
        <w:rPr>
          <w:sz w:val="24"/>
          <w:szCs w:val="24"/>
        </w:rPr>
        <w:t>7</w:t>
      </w:r>
      <w:r w:rsidRPr="00164649">
        <w:rPr>
          <w:sz w:val="24"/>
          <w:szCs w:val="24"/>
        </w:rPr>
        <w:t>;</w:t>
      </w:r>
      <w:r w:rsidRPr="00164649">
        <w:rPr>
          <w:b/>
          <w:bCs/>
          <w:sz w:val="24"/>
          <w:szCs w:val="24"/>
        </w:rPr>
        <w:t xml:space="preserve"> </w:t>
      </w:r>
      <w:r w:rsidRPr="00CC5B3A">
        <w:rPr>
          <w:b/>
          <w:bCs/>
          <w:sz w:val="24"/>
          <w:szCs w:val="24"/>
          <w:u w:val="single"/>
        </w:rPr>
        <w:t>7-й</w:t>
      </w:r>
      <w:r w:rsidRPr="00164649">
        <w:rPr>
          <w:b/>
          <w:bCs/>
          <w:sz w:val="24"/>
          <w:szCs w:val="24"/>
        </w:rPr>
        <w:t>-</w:t>
      </w:r>
      <w:r w:rsidR="00E0174B">
        <w:rPr>
          <w:sz w:val="24"/>
          <w:szCs w:val="24"/>
        </w:rPr>
        <w:t>7</w:t>
      </w:r>
      <w:r w:rsidRPr="00164649">
        <w:rPr>
          <w:sz w:val="24"/>
          <w:szCs w:val="24"/>
        </w:rPr>
        <w:t>,1</w:t>
      </w:r>
      <w:r w:rsidR="00E0174B">
        <w:rPr>
          <w:sz w:val="24"/>
          <w:szCs w:val="24"/>
        </w:rPr>
        <w:t>9</w:t>
      </w:r>
      <w:r w:rsidRPr="00164649">
        <w:rPr>
          <w:sz w:val="24"/>
          <w:szCs w:val="24"/>
        </w:rPr>
        <w:t>,2</w:t>
      </w:r>
      <w:r w:rsidR="00E0174B">
        <w:rPr>
          <w:sz w:val="24"/>
          <w:szCs w:val="24"/>
        </w:rPr>
        <w:t>8</w:t>
      </w:r>
      <w:r>
        <w:rPr>
          <w:sz w:val="24"/>
          <w:szCs w:val="24"/>
        </w:rPr>
        <w:t xml:space="preserve">; </w:t>
      </w:r>
      <w:r w:rsidRPr="00CC5B3A">
        <w:rPr>
          <w:b/>
          <w:bCs/>
          <w:sz w:val="24"/>
          <w:szCs w:val="24"/>
          <w:u w:val="single"/>
        </w:rPr>
        <w:t>8-й</w:t>
      </w:r>
      <w:r>
        <w:rPr>
          <w:sz w:val="24"/>
          <w:szCs w:val="24"/>
        </w:rPr>
        <w:t>-</w:t>
      </w:r>
      <w:r w:rsidR="00E0174B">
        <w:rPr>
          <w:sz w:val="24"/>
          <w:szCs w:val="24"/>
        </w:rPr>
        <w:t>8,20,</w:t>
      </w:r>
      <w:proofErr w:type="gramStart"/>
      <w:r w:rsidR="00E0174B">
        <w:rPr>
          <w:sz w:val="24"/>
          <w:szCs w:val="24"/>
        </w:rPr>
        <w:t xml:space="preserve">29;  </w:t>
      </w:r>
      <w:r w:rsidRPr="00CC5B3A">
        <w:rPr>
          <w:b/>
          <w:bCs/>
          <w:sz w:val="24"/>
          <w:szCs w:val="24"/>
          <w:u w:val="single"/>
        </w:rPr>
        <w:t>9</w:t>
      </w:r>
      <w:proofErr w:type="gramEnd"/>
      <w:r w:rsidRPr="00CC5B3A">
        <w:rPr>
          <w:b/>
          <w:bCs/>
          <w:sz w:val="24"/>
          <w:szCs w:val="24"/>
          <w:u w:val="single"/>
        </w:rPr>
        <w:t>-й</w:t>
      </w:r>
      <w:r w:rsidRPr="00CC5B3A">
        <w:rPr>
          <w:sz w:val="24"/>
          <w:szCs w:val="24"/>
          <w:u w:val="single"/>
        </w:rPr>
        <w:t>-</w:t>
      </w:r>
      <w:r>
        <w:rPr>
          <w:sz w:val="24"/>
          <w:szCs w:val="24"/>
        </w:rPr>
        <w:t xml:space="preserve"> </w:t>
      </w:r>
      <w:r w:rsidR="00E0174B">
        <w:rPr>
          <w:sz w:val="24"/>
          <w:szCs w:val="24"/>
        </w:rPr>
        <w:t>10,21,30;</w:t>
      </w:r>
      <w:r w:rsidR="00CC5B3A">
        <w:rPr>
          <w:sz w:val="24"/>
          <w:szCs w:val="24"/>
        </w:rPr>
        <w:t xml:space="preserve"> </w:t>
      </w:r>
      <w:r w:rsidR="00E0174B" w:rsidRPr="00CC5B3A">
        <w:rPr>
          <w:b/>
          <w:bCs/>
          <w:sz w:val="24"/>
          <w:szCs w:val="24"/>
          <w:u w:val="single"/>
        </w:rPr>
        <w:t>10</w:t>
      </w:r>
      <w:r w:rsidR="00E0174B" w:rsidRPr="00CC5B3A">
        <w:rPr>
          <w:sz w:val="24"/>
          <w:szCs w:val="24"/>
          <w:u w:val="single"/>
        </w:rPr>
        <w:t>-й</w:t>
      </w:r>
      <w:r w:rsidR="00E0174B">
        <w:rPr>
          <w:sz w:val="24"/>
          <w:szCs w:val="24"/>
        </w:rPr>
        <w:t xml:space="preserve">-как 1-й, </w:t>
      </w:r>
      <w:r w:rsidR="00CC5B3A" w:rsidRPr="00CC5B3A">
        <w:rPr>
          <w:b/>
          <w:bCs/>
          <w:sz w:val="24"/>
          <w:szCs w:val="24"/>
          <w:u w:val="single"/>
        </w:rPr>
        <w:t>11-й</w:t>
      </w:r>
      <w:r w:rsidR="00CC5B3A">
        <w:rPr>
          <w:sz w:val="24"/>
          <w:szCs w:val="24"/>
        </w:rPr>
        <w:t xml:space="preserve">- </w:t>
      </w:r>
      <w:r>
        <w:rPr>
          <w:sz w:val="24"/>
          <w:szCs w:val="24"/>
        </w:rPr>
        <w:t>как 2-й и т.д.</w:t>
      </w:r>
    </w:p>
    <w:p w14:paraId="2A9FF718" w14:textId="3704E646" w:rsidR="00CC5B3A" w:rsidRPr="00CC5B3A" w:rsidRDefault="00CC5B3A" w:rsidP="00CC5B3A">
      <w:pPr>
        <w:ind w:left="425"/>
        <w:jc w:val="both"/>
        <w:rPr>
          <w:b/>
          <w:bCs/>
          <w:sz w:val="32"/>
          <w:szCs w:val="32"/>
        </w:rPr>
      </w:pPr>
      <w:r w:rsidRPr="00CC5B3A">
        <w:rPr>
          <w:b/>
          <w:bCs/>
          <w:sz w:val="32"/>
          <w:szCs w:val="32"/>
          <w:u w:val="single"/>
        </w:rPr>
        <w:t xml:space="preserve">Каждый рисует </w:t>
      </w:r>
      <w:r>
        <w:rPr>
          <w:b/>
          <w:bCs/>
          <w:sz w:val="32"/>
          <w:szCs w:val="32"/>
          <w:u w:val="single"/>
        </w:rPr>
        <w:t>3</w:t>
      </w:r>
      <w:r w:rsidRPr="00CC5B3A">
        <w:rPr>
          <w:b/>
          <w:bCs/>
          <w:sz w:val="32"/>
          <w:szCs w:val="32"/>
          <w:u w:val="single"/>
        </w:rPr>
        <w:t xml:space="preserve"> рисунка</w:t>
      </w:r>
      <w:r w:rsidRPr="00CC5B3A">
        <w:rPr>
          <w:b/>
          <w:bCs/>
          <w:sz w:val="32"/>
          <w:szCs w:val="32"/>
        </w:rPr>
        <w:t>!</w:t>
      </w:r>
    </w:p>
    <w:bookmarkEnd w:id="3"/>
    <w:bookmarkEnd w:id="4"/>
    <w:p w14:paraId="7A8A07A7" w14:textId="2D33786F" w:rsidR="00D2685E" w:rsidRPr="00D2685E" w:rsidRDefault="00D2685E" w:rsidP="00D268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2685E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60D0DD0" w14:textId="2FB1776F" w:rsidR="00D2685E" w:rsidRPr="00D2685E" w:rsidRDefault="00D2685E" w:rsidP="00D268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D45698" w14:textId="43362822" w:rsidR="00D2685E" w:rsidRPr="005401EA" w:rsidRDefault="00D2685E" w:rsidP="00D2685E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2685E" w:rsidRPr="00540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20461"/>
    <w:multiLevelType w:val="hybridMultilevel"/>
    <w:tmpl w:val="1F661018"/>
    <w:lvl w:ilvl="0" w:tplc="7AF8215C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72673086"/>
    <w:multiLevelType w:val="hybridMultilevel"/>
    <w:tmpl w:val="9112E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7B"/>
    <w:rsid w:val="00161E37"/>
    <w:rsid w:val="00164649"/>
    <w:rsid w:val="003A070A"/>
    <w:rsid w:val="005401EA"/>
    <w:rsid w:val="0055507C"/>
    <w:rsid w:val="00573005"/>
    <w:rsid w:val="0066003B"/>
    <w:rsid w:val="0086555A"/>
    <w:rsid w:val="0087047D"/>
    <w:rsid w:val="00A426FA"/>
    <w:rsid w:val="00CC5B3A"/>
    <w:rsid w:val="00D2685E"/>
    <w:rsid w:val="00E0174B"/>
    <w:rsid w:val="00EB2B61"/>
    <w:rsid w:val="00ED747B"/>
    <w:rsid w:val="00F45C5C"/>
    <w:rsid w:val="00FE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E368"/>
  <w15:chartTrackingRefBased/>
  <w15:docId w15:val="{9A2C5B36-D3B9-473E-B2D5-F6EAE9ED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704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47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704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6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Торопова</dc:creator>
  <cp:keywords/>
  <dc:description/>
  <cp:lastModifiedBy>Людмила Торопова</cp:lastModifiedBy>
  <cp:revision>5</cp:revision>
  <dcterms:created xsi:type="dcterms:W3CDTF">2020-04-03T11:31:00Z</dcterms:created>
  <dcterms:modified xsi:type="dcterms:W3CDTF">2020-04-05T12:01:00Z</dcterms:modified>
</cp:coreProperties>
</file>