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9F1" w:rsidRPr="00296583" w:rsidRDefault="00C039F1" w:rsidP="00C039F1">
      <w:pPr>
        <w:pStyle w:val="a0"/>
        <w:spacing w:after="0" w:line="100" w:lineRule="atLeast"/>
        <w:jc w:val="center"/>
        <w:rPr>
          <w:sz w:val="28"/>
          <w:szCs w:val="28"/>
        </w:rPr>
      </w:pPr>
      <w:r>
        <w:t xml:space="preserve"> </w:t>
      </w: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ФГБОУ ВО 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им. проф. В.Ф. Войно-Ясенецкого Минздрава России</w:t>
      </w:r>
    </w:p>
    <w:p w:rsidR="00C039F1" w:rsidRPr="00296583" w:rsidRDefault="00C039F1" w:rsidP="00C039F1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C039F1" w:rsidRPr="00A243C4" w:rsidRDefault="00C039F1" w:rsidP="00C039F1">
      <w:pPr>
        <w:pStyle w:val="24"/>
        <w:spacing w:line="100" w:lineRule="atLeast"/>
        <w:jc w:val="center"/>
      </w:pPr>
    </w:p>
    <w:p w:rsidR="00C039F1" w:rsidRPr="00A243C4" w:rsidRDefault="00C039F1" w:rsidP="00C039F1">
      <w:pPr>
        <w:pStyle w:val="a0"/>
        <w:tabs>
          <w:tab w:val="center" w:pos="4473"/>
        </w:tabs>
        <w:jc w:val="right"/>
      </w:pPr>
    </w:p>
    <w:p w:rsidR="00C039F1" w:rsidRPr="00A243C4" w:rsidRDefault="00C039F1" w:rsidP="00C039F1">
      <w:pPr>
        <w:pStyle w:val="2"/>
        <w:numPr>
          <w:ilvl w:val="1"/>
          <w:numId w:val="1"/>
        </w:numPr>
        <w:ind w:left="0" w:firstLine="0"/>
        <w:jc w:val="center"/>
      </w:pPr>
    </w:p>
    <w:p w:rsidR="00C039F1" w:rsidRPr="00A243C4" w:rsidRDefault="00C039F1" w:rsidP="00C039F1">
      <w:pPr>
        <w:pStyle w:val="2"/>
        <w:numPr>
          <w:ilvl w:val="1"/>
          <w:numId w:val="1"/>
        </w:numPr>
        <w:ind w:left="0" w:firstLine="0"/>
        <w:jc w:val="center"/>
      </w:pPr>
    </w:p>
    <w:p w:rsidR="00C039F1" w:rsidRPr="00A243C4" w:rsidRDefault="00C039F1" w:rsidP="00C039F1">
      <w:pPr>
        <w:pStyle w:val="2"/>
        <w:numPr>
          <w:ilvl w:val="1"/>
          <w:numId w:val="1"/>
        </w:numPr>
        <w:ind w:left="0" w:firstLine="0"/>
        <w:jc w:val="center"/>
      </w:pPr>
      <w:bookmarkStart w:id="4" w:name="_Toc359316869"/>
      <w:bookmarkEnd w:id="4"/>
      <w:r w:rsidRPr="00A243C4">
        <w:rPr>
          <w:color w:val="000000"/>
          <w:sz w:val="48"/>
          <w:szCs w:val="48"/>
        </w:rPr>
        <w:t>ДНЕВНИК</w:t>
      </w:r>
    </w:p>
    <w:p w:rsidR="00C039F1" w:rsidRPr="00A243C4" w:rsidRDefault="00C039F1" w:rsidP="00C039F1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C039F1" w:rsidRPr="00A243C4" w:rsidRDefault="00C039F1" w:rsidP="00C039F1">
      <w:pPr>
        <w:pStyle w:val="a0"/>
        <w:jc w:val="center"/>
      </w:pPr>
    </w:p>
    <w:p w:rsidR="00C039F1" w:rsidRPr="00A243C4" w:rsidRDefault="00C039F1" w:rsidP="00C039F1">
      <w:pPr>
        <w:pStyle w:val="a0"/>
        <w:jc w:val="center"/>
      </w:pPr>
    </w:p>
    <w:p w:rsidR="00C039F1" w:rsidRPr="00CF7656" w:rsidRDefault="00C039F1" w:rsidP="00C039F1">
      <w:pPr>
        <w:pStyle w:val="aff2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C039F1" w:rsidRPr="009561C8" w:rsidRDefault="00C039F1" w:rsidP="00C039F1">
      <w:pPr>
        <w:pStyle w:val="aff2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C039F1" w:rsidRPr="00A243C4" w:rsidRDefault="00C039F1" w:rsidP="00C039F1">
      <w:pPr>
        <w:pStyle w:val="afd"/>
        <w:spacing w:line="276" w:lineRule="auto"/>
        <w:ind w:left="0" w:firstLine="0"/>
      </w:pPr>
    </w:p>
    <w:p w:rsidR="00C039F1" w:rsidRPr="007F0FE1" w:rsidRDefault="00C039F1" w:rsidP="00C039F1">
      <w:pPr>
        <w:pStyle w:val="afd"/>
        <w:tabs>
          <w:tab w:val="left" w:pos="0"/>
        </w:tabs>
        <w:spacing w:line="276" w:lineRule="auto"/>
        <w:ind w:left="0" w:right="849" w:firstLine="0"/>
        <w:jc w:val="left"/>
        <w:rPr>
          <w:u w:val="single"/>
        </w:rPr>
      </w:pPr>
      <w:r w:rsidRPr="00A243C4">
        <w:rPr>
          <w:color w:val="000000"/>
          <w:szCs w:val="28"/>
        </w:rPr>
        <w:t>Ф.И.О_________</w:t>
      </w:r>
      <w:r>
        <w:rPr>
          <w:color w:val="000000"/>
          <w:szCs w:val="28"/>
          <w:u w:val="single"/>
        </w:rPr>
        <w:t>Уварова Татьяна Сергеевна</w:t>
      </w:r>
      <w:r w:rsidRPr="00C039F1">
        <w:rPr>
          <w:color w:val="000000"/>
          <w:szCs w:val="28"/>
        </w:rPr>
        <w:t>_______</w:t>
      </w:r>
      <w:r>
        <w:rPr>
          <w:color w:val="000000"/>
          <w:szCs w:val="28"/>
        </w:rPr>
        <w:t>_______________</w:t>
      </w:r>
      <w:r w:rsidRPr="00C039F1">
        <w:rPr>
          <w:color w:val="000000"/>
          <w:szCs w:val="28"/>
        </w:rPr>
        <w:t xml:space="preserve"> ____________________________________________________________</w:t>
      </w:r>
    </w:p>
    <w:p w:rsidR="00C039F1" w:rsidRPr="00A243C4" w:rsidRDefault="00C039F1" w:rsidP="00C039F1">
      <w:pPr>
        <w:pStyle w:val="afd"/>
        <w:spacing w:line="276" w:lineRule="auto"/>
        <w:ind w:left="1560" w:hanging="993"/>
      </w:pPr>
    </w:p>
    <w:p w:rsidR="00C039F1" w:rsidRPr="00A243C4" w:rsidRDefault="00C039F1" w:rsidP="00C039F1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</w:t>
      </w:r>
      <w:r w:rsidRPr="007F0FE1">
        <w:rPr>
          <w:rFonts w:ascii="Times New Roman" w:hAnsi="Times New Roman"/>
          <w:color w:val="000000"/>
          <w:sz w:val="28"/>
          <w:szCs w:val="28"/>
          <w:u w:val="single"/>
        </w:rPr>
        <w:t>В форме ЭО и ДОТ</w:t>
      </w:r>
      <w:r w:rsidRPr="00A243C4">
        <w:rPr>
          <w:rFonts w:ascii="Times New Roman" w:hAnsi="Times New Roman"/>
          <w:color w:val="000000"/>
          <w:sz w:val="28"/>
          <w:szCs w:val="28"/>
        </w:rPr>
        <w:t>__________</w:t>
      </w:r>
    </w:p>
    <w:p w:rsidR="00C039F1" w:rsidRPr="00A243C4" w:rsidRDefault="00C039F1" w:rsidP="00C039F1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:rsidR="00C039F1" w:rsidRPr="00A243C4" w:rsidRDefault="00C039F1" w:rsidP="00C039F1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C039F1" w:rsidRPr="00A243C4" w:rsidRDefault="00C039F1" w:rsidP="00C039F1">
      <w:pPr>
        <w:pStyle w:val="a0"/>
        <w:spacing w:after="0"/>
      </w:pPr>
    </w:p>
    <w:p w:rsidR="00C039F1" w:rsidRPr="00A243C4" w:rsidRDefault="00C039F1" w:rsidP="00C039F1">
      <w:pPr>
        <w:pStyle w:val="a0"/>
        <w:spacing w:after="0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0610EE">
        <w:rPr>
          <w:rFonts w:ascii="Times New Roman" w:hAnsi="Times New Roman"/>
          <w:color w:val="000000"/>
          <w:sz w:val="28"/>
          <w:szCs w:val="28"/>
        </w:rPr>
        <w:t>«</w:t>
      </w:r>
      <w:r w:rsidR="000610EE" w:rsidRPr="000610EE">
        <w:rPr>
          <w:rFonts w:ascii="Times New Roman" w:hAnsi="Times New Roman"/>
          <w:color w:val="000000"/>
          <w:sz w:val="28"/>
          <w:szCs w:val="28"/>
          <w:u w:val="single"/>
        </w:rPr>
        <w:t>22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0610EE" w:rsidRPr="000610EE">
        <w:rPr>
          <w:rFonts w:ascii="Times New Roman" w:hAnsi="Times New Roman"/>
          <w:color w:val="000000"/>
          <w:sz w:val="28"/>
          <w:szCs w:val="28"/>
          <w:u w:val="single"/>
        </w:rPr>
        <w:t>06</w:t>
      </w:r>
      <w:r w:rsidR="000610E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Pr="007F0FE1">
        <w:rPr>
          <w:rFonts w:ascii="Times New Roman" w:hAnsi="Times New Roman"/>
          <w:color w:val="000000"/>
          <w:sz w:val="28"/>
          <w:szCs w:val="28"/>
        </w:rPr>
        <w:t>20</w:t>
      </w:r>
      <w:r w:rsidR="000610EE">
        <w:rPr>
          <w:rFonts w:ascii="Times New Roman" w:hAnsi="Times New Roman"/>
          <w:color w:val="000000"/>
          <w:sz w:val="28"/>
          <w:szCs w:val="28"/>
        </w:rPr>
        <w:t>_ г.   по   «</w:t>
      </w:r>
      <w:r w:rsidR="000610EE" w:rsidRPr="000610EE">
        <w:rPr>
          <w:rFonts w:ascii="Times New Roman" w:hAnsi="Times New Roman"/>
          <w:color w:val="000000"/>
          <w:sz w:val="28"/>
          <w:szCs w:val="28"/>
          <w:u w:val="single"/>
        </w:rPr>
        <w:t>5</w:t>
      </w:r>
      <w:r w:rsidR="000610EE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0610EE" w:rsidRPr="000610EE">
        <w:rPr>
          <w:rFonts w:ascii="Times New Roman" w:hAnsi="Times New Roman"/>
          <w:color w:val="000000"/>
          <w:sz w:val="28"/>
          <w:szCs w:val="28"/>
          <w:u w:val="single"/>
        </w:rPr>
        <w:t xml:space="preserve">07 </w:t>
      </w: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>_ г.</w:t>
      </w:r>
    </w:p>
    <w:p w:rsidR="00C039F1" w:rsidRPr="00A243C4" w:rsidRDefault="00C039F1" w:rsidP="00C039F1">
      <w:pPr>
        <w:pStyle w:val="a0"/>
        <w:spacing w:after="0"/>
      </w:pPr>
    </w:p>
    <w:p w:rsidR="00C039F1" w:rsidRPr="00A243C4" w:rsidRDefault="00C039F1" w:rsidP="00C039F1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C039F1" w:rsidRPr="00A243C4" w:rsidRDefault="00C039F1" w:rsidP="00C039F1">
      <w:pPr>
        <w:pStyle w:val="a0"/>
        <w:spacing w:after="0"/>
      </w:pPr>
    </w:p>
    <w:p w:rsidR="00C039F1" w:rsidRPr="00A243C4" w:rsidRDefault="00C039F1" w:rsidP="00C039F1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</w:t>
      </w:r>
      <w:r w:rsidRPr="007F0FE1">
        <w:rPr>
          <w:rFonts w:ascii="Times New Roman" w:hAnsi="Times New Roman"/>
          <w:color w:val="000000"/>
          <w:sz w:val="28"/>
          <w:szCs w:val="28"/>
          <w:u w:val="single"/>
        </w:rPr>
        <w:t>Тюльпанова М.В.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_________________</w:t>
      </w:r>
    </w:p>
    <w:p w:rsidR="00C039F1" w:rsidRPr="00A243C4" w:rsidRDefault="00C039F1" w:rsidP="00C039F1">
      <w:pPr>
        <w:pStyle w:val="a0"/>
        <w:spacing w:after="0"/>
      </w:pPr>
    </w:p>
    <w:p w:rsidR="00C039F1" w:rsidRPr="00A243C4" w:rsidRDefault="00C039F1" w:rsidP="00C039F1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</w:t>
      </w:r>
      <w:r w:rsidRPr="007F0FE1">
        <w:rPr>
          <w:rFonts w:ascii="Times New Roman" w:hAnsi="Times New Roman"/>
          <w:color w:val="000000"/>
          <w:sz w:val="28"/>
          <w:szCs w:val="28"/>
          <w:u w:val="single"/>
        </w:rPr>
        <w:t xml:space="preserve"> Тюльпанова М.В.</w:t>
      </w:r>
      <w:r w:rsidRPr="00A243C4">
        <w:rPr>
          <w:rFonts w:ascii="Times New Roman" w:hAnsi="Times New Roman"/>
          <w:color w:val="000000"/>
          <w:sz w:val="28"/>
          <w:szCs w:val="28"/>
        </w:rPr>
        <w:t>_______</w:t>
      </w:r>
    </w:p>
    <w:p w:rsidR="00C039F1" w:rsidRPr="00A243C4" w:rsidRDefault="00C039F1" w:rsidP="00C039F1">
      <w:pPr>
        <w:pStyle w:val="a0"/>
        <w:spacing w:after="0"/>
      </w:pPr>
    </w:p>
    <w:p w:rsidR="00C039F1" w:rsidRPr="00A243C4" w:rsidRDefault="00C039F1" w:rsidP="00C039F1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Методический – Ф.И.О. (его должность) __</w:t>
      </w:r>
      <w:r w:rsidRPr="007F0FE1">
        <w:rPr>
          <w:rFonts w:ascii="Times New Roman" w:hAnsi="Times New Roman"/>
          <w:color w:val="000000"/>
          <w:sz w:val="28"/>
          <w:szCs w:val="28"/>
          <w:u w:val="single"/>
        </w:rPr>
        <w:t xml:space="preserve"> Тюльпанова М.В.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_____________</w:t>
      </w:r>
    </w:p>
    <w:p w:rsidR="00C039F1" w:rsidRPr="00A243C4" w:rsidRDefault="00C039F1" w:rsidP="00C039F1">
      <w:pPr>
        <w:pStyle w:val="a0"/>
        <w:spacing w:after="0"/>
        <w:jc w:val="right"/>
      </w:pPr>
    </w:p>
    <w:p w:rsidR="00C039F1" w:rsidRPr="00A243C4" w:rsidRDefault="00C039F1" w:rsidP="00C039F1">
      <w:pPr>
        <w:pStyle w:val="a0"/>
        <w:spacing w:after="0"/>
        <w:jc w:val="center"/>
      </w:pPr>
    </w:p>
    <w:p w:rsidR="00C039F1" w:rsidRPr="00A243C4" w:rsidRDefault="00C039F1" w:rsidP="00C039F1">
      <w:pPr>
        <w:pStyle w:val="a0"/>
        <w:spacing w:after="0"/>
        <w:jc w:val="center"/>
      </w:pPr>
    </w:p>
    <w:p w:rsidR="00C039F1" w:rsidRPr="00A243C4" w:rsidRDefault="00C039F1" w:rsidP="00C039F1">
      <w:pPr>
        <w:pStyle w:val="a0"/>
        <w:spacing w:after="0"/>
        <w:jc w:val="center"/>
      </w:pPr>
    </w:p>
    <w:p w:rsidR="00C039F1" w:rsidRPr="00A243C4" w:rsidRDefault="00C039F1" w:rsidP="00C039F1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C039F1" w:rsidRPr="00A243C4" w:rsidRDefault="00C039F1" w:rsidP="00C039F1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>20</w:t>
      </w: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23387C" w:rsidRDefault="00671C8A" w:rsidP="001341A5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23387C">
        <w:rPr>
          <w:i w:val="0"/>
          <w:color w:val="000000"/>
          <w:sz w:val="32"/>
          <w:szCs w:val="32"/>
        </w:rPr>
        <w:lastRenderedPageBreak/>
        <w:t>Содержание</w:t>
      </w: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671C8A" w:rsidRPr="00A243C4" w:rsidRDefault="00671C8A" w:rsidP="00671C8A">
      <w:pPr>
        <w:pStyle w:val="a0"/>
        <w:spacing w:before="28" w:after="28"/>
      </w:pPr>
    </w:p>
    <w:p w:rsidR="00671C8A" w:rsidRDefault="00671C8A" w:rsidP="00671C8A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71C8A" w:rsidRPr="00A243C4" w:rsidRDefault="00671C8A" w:rsidP="00671C8A">
      <w:pPr>
        <w:pStyle w:val="a0"/>
        <w:widowControl w:val="0"/>
        <w:spacing w:after="0" w:line="100" w:lineRule="atLeast"/>
      </w:pPr>
      <w:r w:rsidRPr="00A243C4">
        <w:rPr>
          <w:rFonts w:ascii="Times New Roman" w:hAnsi="Times New Roman"/>
          <w:b/>
          <w:sz w:val="28"/>
          <w:szCs w:val="28"/>
        </w:rPr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671C8A" w:rsidRPr="00A243C4" w:rsidRDefault="00671C8A" w:rsidP="00671C8A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671C8A" w:rsidRPr="00A243C4" w:rsidRDefault="00671C8A" w:rsidP="00671C8A">
      <w:pPr>
        <w:pStyle w:val="PlainText1"/>
        <w:ind w:firstLine="709"/>
        <w:jc w:val="both"/>
      </w:pP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умений  проведения фармацевтической экспертизы рецепта, отпуска товаров аптечного ассортимента, приемки товара, формировании заявок на товары.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671C8A" w:rsidRPr="00A243C4" w:rsidRDefault="00671C8A" w:rsidP="001341A5">
      <w:pPr>
        <w:pStyle w:val="43"/>
        <w:numPr>
          <w:ilvl w:val="0"/>
          <w:numId w:val="28"/>
        </w:numPr>
        <w:tabs>
          <w:tab w:val="left" w:pos="1417"/>
          <w:tab w:val="left" w:pos="2126"/>
          <w:tab w:val="left" w:pos="2694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соблюдени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требований санитарного режима, охраны труда, техники безопасности;</w:t>
      </w:r>
    </w:p>
    <w:p w:rsidR="00671C8A" w:rsidRPr="00A243C4" w:rsidRDefault="00671C8A" w:rsidP="001341A5">
      <w:pPr>
        <w:pStyle w:val="43"/>
        <w:numPr>
          <w:ilvl w:val="0"/>
          <w:numId w:val="28"/>
        </w:numPr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ведени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первичной учетной документации.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671C8A" w:rsidRPr="00A243C4" w:rsidRDefault="00671C8A" w:rsidP="001341A5">
      <w:pPr>
        <w:pStyle w:val="aff9"/>
        <w:numPr>
          <w:ilvl w:val="0"/>
          <w:numId w:val="2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организовывать прием, хранения, учет, отпуск лекарственных средств и товаров аптечного ассортимента в организациях </w:t>
      </w:r>
      <w:r>
        <w:rPr>
          <w:rFonts w:ascii="Times New Roman" w:hAnsi="Times New Roman"/>
          <w:sz w:val="28"/>
          <w:szCs w:val="28"/>
        </w:rPr>
        <w:t xml:space="preserve">оптовой и </w:t>
      </w:r>
      <w:r w:rsidRPr="00A243C4">
        <w:rPr>
          <w:rFonts w:ascii="Times New Roman" w:hAnsi="Times New Roman"/>
          <w:sz w:val="28"/>
          <w:szCs w:val="28"/>
        </w:rPr>
        <w:t>розничной торговл</w:t>
      </w:r>
      <w:r>
        <w:rPr>
          <w:rFonts w:ascii="Times New Roman" w:hAnsi="Times New Roman"/>
          <w:sz w:val="28"/>
          <w:szCs w:val="28"/>
        </w:rPr>
        <w:t>и;</w:t>
      </w:r>
    </w:p>
    <w:p w:rsidR="00671C8A" w:rsidRDefault="00671C8A" w:rsidP="001341A5">
      <w:pPr>
        <w:pStyle w:val="aff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671C8A" w:rsidRPr="009F0D71" w:rsidRDefault="00671C8A" w:rsidP="001341A5">
      <w:pPr>
        <w:pStyle w:val="aff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</w:t>
      </w:r>
      <w:r w:rsidRPr="009F0D7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ормировать социально-псих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ологический климат в коллективе;</w:t>
      </w:r>
    </w:p>
    <w:p w:rsidR="00671C8A" w:rsidRPr="00A243C4" w:rsidRDefault="00671C8A" w:rsidP="001341A5">
      <w:pPr>
        <w:pStyle w:val="aff9"/>
        <w:numPr>
          <w:ilvl w:val="0"/>
          <w:numId w:val="27"/>
        </w:num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671C8A" w:rsidRDefault="00671C8A" w:rsidP="00671C8A">
      <w:pPr>
        <w:pStyle w:val="aff9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671C8A" w:rsidRPr="00A243C4" w:rsidRDefault="00671C8A" w:rsidP="00671C8A">
      <w:pPr>
        <w:pStyle w:val="aff9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федеральные целевые программы в сфере здравоохранения, государственное регулирование фармацевтической деятельности</w:t>
      </w:r>
      <w:r w:rsidRPr="009F0D71">
        <w:rPr>
          <w:rFonts w:ascii="Times New Roman" w:hAnsi="Times New Roman"/>
          <w:sz w:val="28"/>
          <w:szCs w:val="28"/>
        </w:rPr>
        <w:t>;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порядок закупки и приема товаров от поставщиков.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хранение, отпуск (реализация) лекарственных средств, товаров аптечного ассортимента.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основы фармацевтического менеджмента и делового общения.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764328" w:rsidRDefault="00764328" w:rsidP="00764328">
      <w:pPr>
        <w:pStyle w:val="a0"/>
        <w:spacing w:line="100" w:lineRule="atLeast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64328" w:rsidRPr="00A243C4" w:rsidRDefault="00764328" w:rsidP="00764328">
      <w:pPr>
        <w:pStyle w:val="a0"/>
        <w:spacing w:line="100" w:lineRule="atLeast"/>
        <w:ind w:left="360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Прохождение производственной практики направлено на формирование следующих общих (ОК) и профессиональных (ПК) компетенций: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3.  Принимать решения в стандартных и нестандартных ситуациях и нести за них ответственность.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 xml:space="preserve">ОК  6. Работать в коллективе и команде, эффективно общаться с коллегами, руководством, потребителями. 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9. Ориентироваться в условиях частной смены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764328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ПК  1.6. Соблюдать правила санитарно-гигиенического режима, охраны труда, техники безопасности и противопожарной безопасности.</w:t>
      </w:r>
    </w:p>
    <w:p w:rsidR="00764328" w:rsidRDefault="00764328" w:rsidP="00764328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1.7. Оказывать первую медицинскую помощь.</w:t>
      </w:r>
    </w:p>
    <w:p w:rsidR="00764328" w:rsidRPr="00D96C7F" w:rsidRDefault="00764328" w:rsidP="0023387C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1.8. Оформлять документы первичного учёта.</w:t>
      </w:r>
    </w:p>
    <w:p w:rsidR="00764328" w:rsidRDefault="00764328" w:rsidP="0023387C">
      <w:pPr>
        <w:pStyle w:val="a1"/>
        <w:spacing w:after="0"/>
        <w:ind w:left="360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t>ПК 3.1. Анализировать спрос на товары аптечного ассортимента.</w:t>
      </w:r>
    </w:p>
    <w:p w:rsidR="00764328" w:rsidRDefault="00764328" w:rsidP="0023387C">
      <w:pPr>
        <w:pStyle w:val="29"/>
        <w:spacing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ПК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3.3. Оформлять заявки поставщикам на товары аптечного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ассортимента.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4328" w:rsidRPr="00D96C7F" w:rsidRDefault="00764328" w:rsidP="0023387C">
      <w:pPr>
        <w:pStyle w:val="29"/>
        <w:tabs>
          <w:tab w:val="left" w:pos="2265"/>
        </w:tabs>
        <w:spacing w:after="0" w:line="100" w:lineRule="atLeast"/>
        <w:ind w:left="360"/>
        <w:jc w:val="both"/>
        <w:rPr>
          <w:sz w:val="28"/>
          <w:szCs w:val="28"/>
        </w:rPr>
      </w:pPr>
      <w:r w:rsidRPr="00D96C7F">
        <w:rPr>
          <w:rFonts w:ascii="Times New Roman" w:hAnsi="Times New Roman"/>
          <w:bCs/>
          <w:sz w:val="28"/>
          <w:szCs w:val="28"/>
        </w:rPr>
        <w:t>ПК 3.5. Участвовать в организации оптовой торговли.</w:t>
      </w:r>
    </w:p>
    <w:p w:rsidR="00671C8A" w:rsidRPr="009F0D71" w:rsidRDefault="00671C8A" w:rsidP="00764328">
      <w:pPr>
        <w:pStyle w:val="aff9"/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671C8A" w:rsidRPr="00A243C4" w:rsidRDefault="00671C8A" w:rsidP="00671C8A">
      <w:pPr>
        <w:pStyle w:val="a0"/>
        <w:pageBreakBefore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3. Тематический план</w:t>
      </w:r>
    </w:p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50"/>
        <w:gridCol w:w="6250"/>
        <w:gridCol w:w="1117"/>
        <w:gridCol w:w="1216"/>
      </w:tblGrid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71C8A" w:rsidRPr="00A243C4" w:rsidTr="004634DC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3C6887">
        <w:rPr>
          <w:b/>
          <w:sz w:val="28"/>
          <w:szCs w:val="28"/>
        </w:rPr>
        <w:t>4. График прохождения практики.</w:t>
      </w:r>
    </w:p>
    <w:p w:rsidR="00671C8A" w:rsidRPr="00A243C4" w:rsidRDefault="00671C8A" w:rsidP="00671C8A">
      <w:pPr>
        <w:pStyle w:val="43"/>
        <w:spacing w:line="100" w:lineRule="atLeast"/>
        <w:ind w:left="227" w:right="780"/>
        <w:jc w:val="both"/>
      </w:pPr>
    </w:p>
    <w:tbl>
      <w:tblPr>
        <w:tblW w:w="978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276"/>
        <w:gridCol w:w="1134"/>
        <w:gridCol w:w="1560"/>
        <w:gridCol w:w="3827"/>
        <w:gridCol w:w="1984"/>
      </w:tblGrid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22.06.20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3C6887">
            <w:pPr>
              <w:pStyle w:val="affd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 xml:space="preserve">   8</w:t>
            </w:r>
            <w:r w:rsidR="00671C8A" w:rsidRPr="003C688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671C8A" w:rsidP="003C6887">
            <w:pPr>
              <w:pStyle w:val="43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3C6887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C43D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22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</w:p>
          <w:p w:rsidR="00671C8A" w:rsidRPr="003C6887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  <w:r w:rsidRPr="003C6887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C43D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22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</w:p>
          <w:p w:rsidR="00671C8A" w:rsidRPr="003C6887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  <w:r w:rsidRPr="003C6887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C43D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22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</w:p>
          <w:p w:rsidR="00671C8A" w:rsidRPr="003C6887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  <w:r w:rsidRPr="003C6887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C43D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22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</w:p>
          <w:p w:rsidR="00671C8A" w:rsidRPr="003C6887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  <w:r w:rsidRPr="003C6887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C43D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22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</w:p>
          <w:p w:rsidR="00671C8A" w:rsidRPr="003C6887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  <w:r w:rsidRPr="003C6887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C43D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220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</w:p>
          <w:p w:rsidR="00671C8A" w:rsidRPr="003C6887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3C6887" w:rsidRDefault="003C6887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  <w:r w:rsidRPr="003C6887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C43D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43DF3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BE220E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3C6887" w:rsidRPr="003C6887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3C6887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  <w:r w:rsidRPr="003C6887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A243C4" w:rsidRDefault="00C43D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A243C4">
              <w:rPr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296583" w:rsidRDefault="00C43DF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43DF3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BE220E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3C6887" w:rsidRPr="003C6887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3C6887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  <w:r w:rsidRPr="003C6887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A243C4" w:rsidRDefault="00C43D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A243C4">
              <w:rPr>
                <w:sz w:val="28"/>
                <w:szCs w:val="28"/>
              </w:rPr>
              <w:t>Порядок приема товара в аптечных организациях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296583" w:rsidRDefault="00C43DF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43DF3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BE220E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  <w:r w:rsidR="003C6887" w:rsidRPr="003C6887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3C6887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  <w:r w:rsidRPr="003C6887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A243C4" w:rsidRDefault="00C43DF3" w:rsidP="00C52BFB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A243C4">
              <w:rPr>
                <w:sz w:val="28"/>
                <w:szCs w:val="28"/>
              </w:rPr>
              <w:t>Порядок приема товара в аптечных организациях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296583" w:rsidRDefault="00C43DF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43DF3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BE220E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6887" w:rsidRPr="003C6887">
              <w:rPr>
                <w:rFonts w:ascii="Times New Roman" w:hAnsi="Times New Roman" w:cs="Times New Roman"/>
                <w:sz w:val="24"/>
                <w:szCs w:val="24"/>
              </w:rPr>
              <w:t>.07.20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3C6887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  <w:r w:rsidRPr="003C6887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A243C4" w:rsidRDefault="00C43DF3" w:rsidP="00C52BFB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A243C4">
              <w:rPr>
                <w:sz w:val="28"/>
                <w:szCs w:val="28"/>
              </w:rPr>
              <w:t>Порядок приема товара в аптечных организациях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296583" w:rsidRDefault="00C43DF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43DF3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BE220E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C6887" w:rsidRPr="003C6887">
              <w:rPr>
                <w:rFonts w:ascii="Times New Roman" w:hAnsi="Times New Roman" w:cs="Times New Roman"/>
                <w:sz w:val="24"/>
                <w:szCs w:val="24"/>
              </w:rPr>
              <w:t>.07.20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3C6887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887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3C6887" w:rsidRDefault="003C6887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  <w:r w:rsidRPr="003C6887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A243C4" w:rsidRDefault="00C43DF3" w:rsidP="00C52BFB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A243C4">
              <w:rPr>
                <w:sz w:val="28"/>
                <w:szCs w:val="28"/>
              </w:rPr>
              <w:t>Порядок приема товара в аптечных организациях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DF3" w:rsidRPr="00296583" w:rsidRDefault="00C43DF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326F0C" w:rsidRDefault="00326F0C">
      <w:pPr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11846" w:rsidRDefault="00671C8A" w:rsidP="00511846">
      <w:pPr>
        <w:pStyle w:val="a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</w:t>
      </w:r>
      <w:r w:rsidR="00326F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sz w:val="28"/>
          <w:szCs w:val="28"/>
        </w:rPr>
        <w:t>Организация работы аптеки по приему рецептов и требований медицинских организаций (18 часов)</w:t>
      </w:r>
    </w:p>
    <w:p w:rsidR="00671C8A" w:rsidRPr="00A243C4" w:rsidRDefault="00671C8A" w:rsidP="00511846">
      <w:pPr>
        <w:pStyle w:val="a0"/>
        <w:spacing w:after="0" w:line="360" w:lineRule="auto"/>
        <w:ind w:firstLine="709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Виды работ:</w:t>
      </w:r>
      <w:r w:rsidR="00C43D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 xml:space="preserve">,в </w:t>
      </w:r>
      <w:r w:rsidRPr="00A243C4">
        <w:rPr>
          <w:rFonts w:ascii="Times New Roman" w:hAnsi="Times New Roman" w:cs="Times New Roman"/>
          <w:sz w:val="28"/>
          <w:szCs w:val="28"/>
        </w:rPr>
        <w:t xml:space="preserve">том числе экстемпоральных.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671C8A" w:rsidRPr="00503F01" w:rsidRDefault="00671C8A" w:rsidP="00326F0C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360" w:lineRule="auto"/>
        <w:ind w:left="60" w:firstLine="709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Default="00671C8A" w:rsidP="00326F0C">
      <w:pPr>
        <w:pStyle w:val="a0"/>
        <w:spacing w:after="0" w:line="360" w:lineRule="auto"/>
        <w:ind w:right="60" w:firstLine="709"/>
        <w:jc w:val="both"/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</w:pPr>
      <w:r w:rsidRPr="00A243C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1.</w:t>
      </w:r>
      <w:r w:rsidRPr="00AC6836">
        <w:rPr>
          <w:rFonts w:ascii="Times New Roman" w:hAnsi="Times New Roman" w:cs="Times New Roman"/>
          <w:sz w:val="28"/>
          <w:szCs w:val="28"/>
        </w:rPr>
        <w:t>Приказ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деятельность».</w:t>
      </w:r>
    </w:p>
    <w:p w:rsidR="00671C8A" w:rsidRPr="00152F1A" w:rsidRDefault="00671C8A" w:rsidP="00326F0C">
      <w:pPr>
        <w:pStyle w:val="1"/>
        <w:shd w:val="clear" w:color="auto" w:fill="FFFFFF"/>
        <w:spacing w:line="360" w:lineRule="auto"/>
        <w:ind w:firstLine="709"/>
        <w:jc w:val="both"/>
        <w:rPr>
          <w:rFonts w:cs="Times New Roman"/>
          <w:b w:val="0"/>
          <w:color w:val="auto"/>
          <w:sz w:val="28"/>
          <w:szCs w:val="28"/>
        </w:rPr>
      </w:pPr>
      <w:r>
        <w:rPr>
          <w:rFonts w:cs="Times New Roman"/>
          <w:b w:val="0"/>
          <w:color w:val="auto"/>
          <w:sz w:val="28"/>
          <w:szCs w:val="28"/>
        </w:rPr>
        <w:t xml:space="preserve">2. </w:t>
      </w:r>
      <w:r w:rsidRPr="00152F1A">
        <w:rPr>
          <w:rFonts w:cs="Times New Roman"/>
          <w:b w:val="0"/>
          <w:color w:val="auto"/>
          <w:sz w:val="28"/>
          <w:szCs w:val="28"/>
        </w:rPr>
        <w:t>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 </w:t>
      </w:r>
    </w:p>
    <w:p w:rsidR="00671C8A" w:rsidRPr="00A243C4" w:rsidRDefault="00671C8A" w:rsidP="00326F0C">
      <w:pPr>
        <w:pStyle w:val="a0"/>
        <w:spacing w:after="0" w:line="360" w:lineRule="auto"/>
        <w:ind w:right="60" w:firstLine="709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3. 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Приказ Минздрава РФ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от 01.08.2012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671C8A" w:rsidRPr="00A243C4" w:rsidRDefault="00671C8A" w:rsidP="00326F0C">
      <w:pPr>
        <w:pStyle w:val="a0"/>
        <w:spacing w:after="0" w:line="360" w:lineRule="auto"/>
        <w:ind w:right="60" w:firstLine="709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4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.Приказ Минздрава России от 20.12.2012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 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301F91" w:rsidRDefault="00671C8A" w:rsidP="00326F0C">
      <w:pPr>
        <w:pStyle w:val="a0"/>
        <w:spacing w:after="0" w:line="360" w:lineRule="auto"/>
        <w:ind w:right="60" w:firstLine="709"/>
        <w:jc w:val="both"/>
        <w:rPr>
          <w:color w:val="000000" w:themeColor="text1"/>
        </w:rPr>
      </w:pPr>
      <w:r w:rsidRPr="00301F91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5. Приказ Минздравсоцразвития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C84142" w:rsidRDefault="00C84142" w:rsidP="00C84142">
      <w:pPr>
        <w:pStyle w:val="a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4C72" w:rsidRPr="00301F91" w:rsidRDefault="00671C8A" w:rsidP="00301F91">
      <w:pPr>
        <w:pStyle w:val="a0"/>
        <w:spacing w:after="0" w:line="360" w:lineRule="auto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671C8A" w:rsidRPr="002E30B8" w:rsidRDefault="00C43DF3" w:rsidP="00326F0C">
      <w:pPr>
        <w:pStyle w:val="a0"/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0B8">
        <w:rPr>
          <w:rFonts w:ascii="Times New Roman" w:hAnsi="Times New Roman" w:cs="Times New Roman"/>
          <w:color w:val="000000"/>
          <w:sz w:val="28"/>
          <w:szCs w:val="28"/>
        </w:rPr>
        <w:t>Назначение и выписывание лекарственных препаратов осуществляется лечащим врачом, фельдшером, акушеркой в случае возложения на них полномочий лечащего врача</w:t>
      </w:r>
      <w:r w:rsidR="00D5753B" w:rsidRPr="002E30B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E30B8" w:rsidRPr="002E30B8" w:rsidRDefault="002E30B8" w:rsidP="00326F0C">
      <w:pPr>
        <w:pStyle w:val="a0"/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0B8">
        <w:rPr>
          <w:rFonts w:ascii="Times New Roman" w:eastAsia="Times New Roman" w:hAnsi="Times New Roman" w:cs="Times New Roman"/>
          <w:sz w:val="28"/>
          <w:szCs w:val="28"/>
        </w:rPr>
        <w:t>Сведения о назначенном лекарственном препарате (наименование лекарственного препарата, дозировка, способ введения и применения, режим дозирования, продолжительность лечения и обоснование назначения лекарственного препарата) вносятся медицинским работником в медицинскую документацию пациента.</w:t>
      </w:r>
    </w:p>
    <w:p w:rsidR="00D5753B" w:rsidRPr="00D5753B" w:rsidRDefault="00D5753B" w:rsidP="00326F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53B">
        <w:rPr>
          <w:rFonts w:ascii="Times New Roman" w:eastAsia="Times New Roman" w:hAnsi="Times New Roman" w:cs="Times New Roman"/>
          <w:sz w:val="28"/>
          <w:szCs w:val="28"/>
        </w:rPr>
        <w:t>При необходимости немедленного или срочного (в течение двух рабочих дней) отпуска лекарственного препарата пациенту в верхней части рецепта на бумажном носителе проставляются обозначения "cito" (срочно) или "statim" (немедленно). Аналогичные обозначения проставляются в виде отметок при оформлении рецепта в форме электронного документа.</w:t>
      </w:r>
    </w:p>
    <w:p w:rsidR="00D5753B" w:rsidRPr="002E30B8" w:rsidRDefault="002E30B8" w:rsidP="00326F0C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0B8">
        <w:rPr>
          <w:rFonts w:ascii="Times New Roman" w:hAnsi="Times New Roman" w:cs="Times New Roman"/>
          <w:color w:val="000000"/>
          <w:sz w:val="28"/>
          <w:szCs w:val="28"/>
        </w:rPr>
        <w:t>При назначении наркотических и психотропных лекарственных препаратов списка II Перечня, за исключением лекарственных препаратов в виде трансдермальных терапевтических систем и лекарственных препаратов, содержащих наркотическое средство в сочетании с антагонистом опиоидных рецепторов, рецепты на бумажном носителе оформляются на рецептурном бланке формы N 107/у-НП. Рецептурный бланк формы N 148-1/у-04 (л) оформляется при назначении лекарственных препаратов гражданам, имеющим право на бесплатное получение лекарственных препаратов или получение лекарственных препаратов со скидкой. Рецепты на бумажном носителе, в форме электронного документа, оформленные на рецептурном бланке формы N 148-1/у-88 действительны в течение 15 дней со дня оформления. Рецепты на бумажном носителе, в форме электронного документа, оформленные на рецептурном бланке формы N 148-1/у-04 (л) действительны в течение 30 дней со дня оформления.</w:t>
      </w:r>
    </w:p>
    <w:p w:rsidR="00671C8A" w:rsidRPr="00587660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326F0C" w:rsidRDefault="00671C8A" w:rsidP="00326F0C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26F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Правила оформления рецептурных бланков (107/у-НП, 107-1/у, 148-1/у-88) в соответствии с приказом. </w:t>
      </w:r>
    </w:p>
    <w:p w:rsidR="006F7024" w:rsidRPr="00326F0C" w:rsidRDefault="006F7024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6F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61B65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На рецептурных бланках </w:t>
      </w:r>
      <w:hyperlink r:id="rId8" w:anchor="dst100500" w:history="1">
        <w:r w:rsidR="00E61B65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форм N 107-1/у</w:t>
        </w:r>
      </w:hyperlink>
      <w:r w:rsidR="00E61B65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9" w:anchor="dst100519" w:history="1">
        <w:r w:rsidR="00E61B65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 148-1/у-88</w:t>
        </w:r>
      </w:hyperlink>
      <w:r w:rsidR="00E61B65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10" w:anchor="dst248" w:history="1">
        <w:r w:rsidR="00E61B65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 148-1/у-04(л)</w:t>
        </w:r>
      </w:hyperlink>
      <w:r w:rsidR="00E61B65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в левом верхнем углу проставляется штамп медицинской организации с указанием ее наименования, адреса и телефона.</w:t>
      </w:r>
      <w:bookmarkStart w:id="5" w:name="dst100592"/>
      <w:bookmarkEnd w:id="5"/>
    </w:p>
    <w:p w:rsidR="00E61B65" w:rsidRPr="00326F0C" w:rsidRDefault="00E61B65" w:rsidP="00326F0C">
      <w:pPr>
        <w:shd w:val="clear" w:color="auto" w:fill="FFFFFF"/>
        <w:spacing w:after="0" w:line="360" w:lineRule="auto"/>
        <w:ind w:firstLine="709"/>
        <w:jc w:val="both"/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</w:pPr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Дополнительно на рецептурном бланке </w:t>
      </w:r>
      <w:hyperlink r:id="rId11" w:anchor="dst248" w:history="1">
        <w:r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формы N 148-1/у-04(л)</w:t>
        </w:r>
      </w:hyperlink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проставляется код медицинской организации в соответствии с Основным государственным регистрационным номером</w:t>
      </w:r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F7024" w:rsidRPr="00326F0C" w:rsidRDefault="006F7024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26F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На рецептурных бланках, оформляемых индивидуальными предпринимателями, имеющими лицензию на медицинскую деятельность, в верхнем левом углу типографским способом или путем проставления штампа должен быть указан адрес индивидуального предпринимателя, номер и дата лицензии, наименование органа государственной власти, выдавшего лицензию.</w:t>
      </w:r>
    </w:p>
    <w:p w:rsidR="006F7024" w:rsidRPr="00326F0C" w:rsidRDefault="006F7024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26F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Рецептурные бланки </w:t>
      </w:r>
      <w:hyperlink r:id="rId12" w:anchor="dst100519" w:history="1">
        <w:r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форм N 148-1/у-88</w:t>
        </w:r>
      </w:hyperlink>
      <w:r w:rsidRPr="00326F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13" w:anchor="dst100500" w:history="1">
        <w:r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N 107-1/у</w:t>
        </w:r>
      </w:hyperlink>
      <w:r w:rsidRPr="00326F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 </w:t>
      </w:r>
      <w:hyperlink r:id="rId14" w:anchor="dst248" w:history="1">
        <w:r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N 148-1/у-04(л)</w:t>
        </w:r>
      </w:hyperlink>
      <w:r w:rsidRPr="00326F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заполняются медицинским работником разборчиво, четко, чернилами или шариковой ручкой.</w:t>
      </w:r>
    </w:p>
    <w:p w:rsidR="006F7024" w:rsidRPr="00326F0C" w:rsidRDefault="00027019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В рецептурных бланках </w:t>
      </w:r>
      <w:hyperlink r:id="rId15" w:anchor="dst100519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форм N 148-1/у-88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16" w:anchor="dst100500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 107-1/у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17" w:anchor="dst248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 148-1/у-04(л)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в графе "Фамилия, инициалы имени и отчества (последнее - при наличии) пациента" указываются фамилия, инициалы имени и отчества (при наличии) пациента.</w:t>
      </w:r>
    </w:p>
    <w:p w:rsidR="006F7024" w:rsidRPr="00326F0C" w:rsidRDefault="00027019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dst100606"/>
      <w:bookmarkEnd w:id="6"/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В рецептурных бланках </w:t>
      </w:r>
      <w:hyperlink r:id="rId18" w:anchor="dst100519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форм N 148-1/у-88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19" w:anchor="dst100500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 107-1/у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20" w:anchor="dst248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 148-1/у-04(л)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в графе "Дата рождения" указывается дата рождения пациента (число, месяц, год).</w:t>
      </w:r>
    </w:p>
    <w:p w:rsidR="006F7024" w:rsidRPr="00326F0C" w:rsidRDefault="00027019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dst100607"/>
      <w:bookmarkEnd w:id="7"/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Дополнительно в рецептурных бланках </w:t>
      </w:r>
      <w:hyperlink r:id="rId21" w:anchor="dst100519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формы N 148-1/у-88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22" w:anchor="dst100500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формы N 107-1/у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для детей в возрасте до 1 года в графе "Дата рождения" указывается количество полных месяцев.</w:t>
      </w:r>
    </w:p>
    <w:p w:rsidR="006F7024" w:rsidRPr="00326F0C" w:rsidRDefault="00027019" w:rsidP="00326F0C">
      <w:pPr>
        <w:shd w:val="clear" w:color="auto" w:fill="FFFFFF"/>
        <w:spacing w:after="0" w:line="360" w:lineRule="auto"/>
        <w:ind w:firstLine="709"/>
        <w:jc w:val="both"/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dst100609"/>
      <w:bookmarkEnd w:id="8"/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В рецептурных бланках </w:t>
      </w:r>
      <w:hyperlink r:id="rId23" w:anchor="dst100519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формы N 148-1/у-88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в графе "Адрес места жительства или номер медицинской карты пациента, получающего медицинскую помощь в амбулаторных условиях" указывается адрес места жительства (места пребывания или места фактического проживания) пациента или номер медицинской карты пациента, получающего медицинскую помощь в амбулаторных условиях.</w:t>
      </w:r>
    </w:p>
    <w:p w:rsidR="006F7024" w:rsidRPr="00326F0C" w:rsidRDefault="00027019" w:rsidP="00326F0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В графе "Rp" рецептурных бланков </w:t>
      </w:r>
      <w:hyperlink r:id="rId24" w:anchor="dst100519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форм N 148-1/у-88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25" w:anchor="dst100500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 107-1/у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26" w:anchor="dst248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 148-1/у-04(л)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указывается:</w:t>
      </w:r>
    </w:p>
    <w:p w:rsidR="006F7024" w:rsidRPr="00326F0C" w:rsidRDefault="00027019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dst100617"/>
      <w:bookmarkEnd w:id="9"/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1)Н</w:t>
      </w:r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аименование лекарственного препарата (международное непатентованное наименование, группировочное или химическое наименование, торговое наименование) на латинском языке, форма выпуска, дозировка, количество;</w:t>
      </w:r>
    </w:p>
    <w:p w:rsidR="006F7024" w:rsidRPr="00326F0C" w:rsidRDefault="00027019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dst100618"/>
      <w:bookmarkEnd w:id="10"/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2)С</w:t>
      </w:r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пособ применения лекарственного препарата на государственном языке Российской Федерации или на государственном языке Российской Федерации и государственном языке республик и иных языках народов Российской Федерации</w:t>
      </w:r>
    </w:p>
    <w:p w:rsidR="006F7024" w:rsidRPr="00326F0C" w:rsidRDefault="006F7024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27019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Рецепт, оформленный на рецептурном бланке </w:t>
      </w:r>
      <w:hyperlink r:id="rId27" w:anchor="dst100519" w:history="1">
        <w:r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форм N 148-1/у-88</w:t>
        </w:r>
      </w:hyperlink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28" w:anchor="dst100500" w:history="1">
        <w:r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 107-1/у</w:t>
        </w:r>
      </w:hyperlink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29" w:anchor="dst248" w:history="1">
        <w:r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 148-1/у-04(л)</w:t>
        </w:r>
      </w:hyperlink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, подписывается медицинским работником и заверяется его печатью.</w:t>
      </w:r>
    </w:p>
    <w:p w:rsidR="006F7024" w:rsidRPr="00326F0C" w:rsidRDefault="00027019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dst100623"/>
      <w:bookmarkEnd w:id="11"/>
      <w:r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Рецепт, оформленный на рецептурном бланке </w:t>
      </w:r>
      <w:hyperlink r:id="rId30" w:anchor="dst100519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формы N 148-1/у-88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31" w:anchor="dst248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формы N 148-1/у-04(л)</w:t>
        </w:r>
      </w:hyperlink>
      <w:r w:rsidR="006F7024" w:rsidRPr="00326F0C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дополнительно заверяется печатью медицинской организации "Для рецептов".</w:t>
      </w:r>
    </w:p>
    <w:p w:rsidR="006F7024" w:rsidRPr="00326F0C" w:rsidRDefault="00027019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26F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6F7024" w:rsidRPr="00326F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одном рецептурном бланке </w:t>
      </w:r>
      <w:hyperlink r:id="rId32" w:anchor="dst100500" w:history="1">
        <w:r w:rsidR="006F7024" w:rsidRPr="00326F0C">
          <w:rPr>
            <w:rStyle w:val="affb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формы N 107-1/у</w:t>
        </w:r>
      </w:hyperlink>
      <w:r w:rsidR="006F7024" w:rsidRPr="00326F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разрешается осуществлять назначение только одного наименования лекарственного препарата, относящегося по АТХ к антипсихотическим средствам (код N05A), анксиолитикам (код N05B), снотворным и седативным средствам (код N05C), антидепрессантам (код N06A) и не подлежащего предметно-количественному учету, и до трех наименований лекарственных препаратов - для иных лекарственных препаратов, не отнесенных к вышеуказанным АТХ.</w:t>
      </w:r>
    </w:p>
    <w:p w:rsidR="006F7024" w:rsidRPr="00326F0C" w:rsidRDefault="00027019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6F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6F7024" w:rsidRPr="00326F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Исправления в рецепте не допускаются.</w:t>
      </w:r>
    </w:p>
    <w:p w:rsidR="00C84142" w:rsidRDefault="00C84142" w:rsidP="00326F0C">
      <w:pPr>
        <w:pStyle w:val="a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671C8A" w:rsidRPr="00C84142" w:rsidRDefault="00671C8A" w:rsidP="00C84142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841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Анализ лекарственных препаратов, имеющихся в аптечной организации и отпускаемых по рецепту. </w:t>
      </w:r>
    </w:p>
    <w:p w:rsidR="00671C8A" w:rsidRDefault="00671C8A" w:rsidP="00326F0C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p w:rsidR="00326F0C" w:rsidRDefault="00326F0C" w:rsidP="00326F0C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c"/>
        <w:tblW w:w="9606" w:type="dxa"/>
        <w:tblLayout w:type="fixed"/>
        <w:tblLook w:val="04A0"/>
      </w:tblPr>
      <w:tblGrid>
        <w:gridCol w:w="534"/>
        <w:gridCol w:w="1481"/>
        <w:gridCol w:w="1637"/>
        <w:gridCol w:w="1309"/>
        <w:gridCol w:w="1084"/>
        <w:gridCol w:w="1495"/>
        <w:gridCol w:w="1082"/>
        <w:gridCol w:w="984"/>
      </w:tblGrid>
      <w:tr w:rsidR="00671C8A" w:rsidRPr="00B56D62" w:rsidTr="000E4753">
        <w:tc>
          <w:tcPr>
            <w:tcW w:w="534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81" w:type="dxa"/>
          </w:tcPr>
          <w:p w:rsidR="00671C8A" w:rsidRPr="002F50C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637" w:type="dxa"/>
          </w:tcPr>
          <w:p w:rsidR="00671C8A" w:rsidRPr="002F50C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309" w:type="dxa"/>
          </w:tcPr>
          <w:p w:rsidR="00671C8A" w:rsidRPr="002F50C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Фарм.группа</w:t>
            </w:r>
          </w:p>
        </w:tc>
        <w:tc>
          <w:tcPr>
            <w:tcW w:w="1084" w:type="dxa"/>
          </w:tcPr>
          <w:p w:rsidR="00671C8A" w:rsidRPr="002F50C2" w:rsidRDefault="00671C8A" w:rsidP="004634DC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495" w:type="dxa"/>
          </w:tcPr>
          <w:p w:rsidR="00671C8A" w:rsidRPr="002F50C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1082" w:type="dxa"/>
          </w:tcPr>
          <w:p w:rsidR="00671C8A" w:rsidRPr="002F50C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984" w:type="dxa"/>
          </w:tcPr>
          <w:p w:rsidR="00671C8A" w:rsidRPr="002F50C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671C8A" w:rsidTr="000E4753">
        <w:tc>
          <w:tcPr>
            <w:tcW w:w="534" w:type="dxa"/>
          </w:tcPr>
          <w:p w:rsidR="00671C8A" w:rsidRPr="00881125" w:rsidRDefault="0088112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1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671C8A" w:rsidRPr="002F50C2" w:rsidRDefault="00421C2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Конкор</w:t>
            </w:r>
          </w:p>
        </w:tc>
        <w:tc>
          <w:tcPr>
            <w:tcW w:w="1637" w:type="dxa"/>
          </w:tcPr>
          <w:p w:rsidR="00671C8A" w:rsidRPr="002F50C2" w:rsidRDefault="00421C2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Бисопролол</w:t>
            </w:r>
          </w:p>
        </w:tc>
        <w:tc>
          <w:tcPr>
            <w:tcW w:w="1309" w:type="dxa"/>
          </w:tcPr>
          <w:p w:rsidR="00671C8A" w:rsidRPr="002F50C2" w:rsidRDefault="00B9637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В1-адреноблокатор селективный</w:t>
            </w:r>
          </w:p>
        </w:tc>
        <w:tc>
          <w:tcPr>
            <w:tcW w:w="1084" w:type="dxa"/>
          </w:tcPr>
          <w:p w:rsidR="00671C8A" w:rsidRPr="002F50C2" w:rsidRDefault="00B9637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№4н</w:t>
            </w:r>
          </w:p>
        </w:tc>
        <w:tc>
          <w:tcPr>
            <w:tcW w:w="1495" w:type="dxa"/>
          </w:tcPr>
          <w:p w:rsidR="00671C8A" w:rsidRPr="002F50C2" w:rsidRDefault="00B9637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107-1/у</w:t>
            </w:r>
          </w:p>
        </w:tc>
        <w:tc>
          <w:tcPr>
            <w:tcW w:w="1082" w:type="dxa"/>
          </w:tcPr>
          <w:p w:rsidR="00671C8A" w:rsidRPr="002F50C2" w:rsidRDefault="00B9637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984" w:type="dxa"/>
          </w:tcPr>
          <w:p w:rsidR="00671C8A" w:rsidRPr="002F50C2" w:rsidRDefault="00B9637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устан.</w:t>
            </w:r>
          </w:p>
        </w:tc>
      </w:tr>
      <w:tr w:rsidR="00671C8A" w:rsidTr="000E4753">
        <w:tc>
          <w:tcPr>
            <w:tcW w:w="534" w:type="dxa"/>
          </w:tcPr>
          <w:p w:rsidR="00671C8A" w:rsidRDefault="0088112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81" w:type="dxa"/>
          </w:tcPr>
          <w:p w:rsidR="00671C8A" w:rsidRPr="002F50C2" w:rsidRDefault="00B9637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Атропин</w:t>
            </w:r>
          </w:p>
        </w:tc>
        <w:tc>
          <w:tcPr>
            <w:tcW w:w="1637" w:type="dxa"/>
          </w:tcPr>
          <w:p w:rsidR="00671C8A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Атропин</w:t>
            </w:r>
          </w:p>
        </w:tc>
        <w:tc>
          <w:tcPr>
            <w:tcW w:w="1309" w:type="dxa"/>
          </w:tcPr>
          <w:p w:rsidR="00671C8A" w:rsidRPr="002F50C2" w:rsidRDefault="007C2EF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3" w:history="1">
              <w:r w:rsidR="00B96378" w:rsidRPr="002F50C2">
                <w:rPr>
                  <w:rStyle w:val="aff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М- холинолитики</w:t>
              </w:r>
            </w:hyperlink>
            <w:r w:rsidR="00B96378"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 </w:t>
            </w:r>
            <w:hyperlink r:id="rId34" w:history="1">
              <w:r w:rsidR="00B96378" w:rsidRPr="002F50C2">
                <w:rPr>
                  <w:rStyle w:val="aff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Офтальмологические средства</w:t>
              </w:r>
            </w:hyperlink>
          </w:p>
        </w:tc>
        <w:tc>
          <w:tcPr>
            <w:tcW w:w="1084" w:type="dxa"/>
          </w:tcPr>
          <w:p w:rsidR="00671C8A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№4н</w:t>
            </w:r>
          </w:p>
        </w:tc>
        <w:tc>
          <w:tcPr>
            <w:tcW w:w="1495" w:type="dxa"/>
          </w:tcPr>
          <w:p w:rsidR="00671C8A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107-1/у</w:t>
            </w:r>
          </w:p>
        </w:tc>
        <w:tc>
          <w:tcPr>
            <w:tcW w:w="1082" w:type="dxa"/>
          </w:tcPr>
          <w:p w:rsidR="00671C8A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984" w:type="dxa"/>
          </w:tcPr>
          <w:p w:rsidR="00671C8A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устан.</w:t>
            </w:r>
          </w:p>
        </w:tc>
      </w:tr>
      <w:tr w:rsidR="00881125" w:rsidTr="000E4753">
        <w:tc>
          <w:tcPr>
            <w:tcW w:w="534" w:type="dxa"/>
          </w:tcPr>
          <w:p w:rsidR="00881125" w:rsidRDefault="0088112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81" w:type="dxa"/>
          </w:tcPr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Феназепам</w:t>
            </w:r>
          </w:p>
        </w:tc>
        <w:tc>
          <w:tcPr>
            <w:tcW w:w="1637" w:type="dxa"/>
          </w:tcPr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Бромдигидрохлорфенилбензодиазепин</w:t>
            </w:r>
          </w:p>
        </w:tc>
        <w:tc>
          <w:tcPr>
            <w:tcW w:w="1309" w:type="dxa"/>
          </w:tcPr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Анксиолитическое средство</w:t>
            </w:r>
          </w:p>
        </w:tc>
        <w:tc>
          <w:tcPr>
            <w:tcW w:w="1084" w:type="dxa"/>
          </w:tcPr>
          <w:p w:rsidR="009848E2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№4н</w:t>
            </w:r>
          </w:p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Транквилизатор</w:t>
            </w:r>
          </w:p>
        </w:tc>
        <w:tc>
          <w:tcPr>
            <w:tcW w:w="1495" w:type="dxa"/>
          </w:tcPr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107-1/у</w:t>
            </w:r>
          </w:p>
        </w:tc>
        <w:tc>
          <w:tcPr>
            <w:tcW w:w="1082" w:type="dxa"/>
          </w:tcPr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месяца</w:t>
            </w:r>
          </w:p>
        </w:tc>
        <w:tc>
          <w:tcPr>
            <w:tcW w:w="984" w:type="dxa"/>
          </w:tcPr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устан.</w:t>
            </w:r>
          </w:p>
        </w:tc>
      </w:tr>
      <w:tr w:rsidR="00881125" w:rsidTr="000E4753">
        <w:tc>
          <w:tcPr>
            <w:tcW w:w="534" w:type="dxa"/>
          </w:tcPr>
          <w:p w:rsidR="00881125" w:rsidRDefault="0088112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81" w:type="dxa"/>
          </w:tcPr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Пирацетам</w:t>
            </w:r>
          </w:p>
        </w:tc>
        <w:tc>
          <w:tcPr>
            <w:tcW w:w="1637" w:type="dxa"/>
          </w:tcPr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Пирацетам</w:t>
            </w:r>
          </w:p>
        </w:tc>
        <w:tc>
          <w:tcPr>
            <w:tcW w:w="1309" w:type="dxa"/>
          </w:tcPr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Ноотроп</w:t>
            </w:r>
          </w:p>
        </w:tc>
        <w:tc>
          <w:tcPr>
            <w:tcW w:w="1084" w:type="dxa"/>
          </w:tcPr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№4н</w:t>
            </w:r>
          </w:p>
        </w:tc>
        <w:tc>
          <w:tcPr>
            <w:tcW w:w="1495" w:type="dxa"/>
          </w:tcPr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107-1/у</w:t>
            </w:r>
          </w:p>
        </w:tc>
        <w:tc>
          <w:tcPr>
            <w:tcW w:w="1082" w:type="dxa"/>
          </w:tcPr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984" w:type="dxa"/>
          </w:tcPr>
          <w:p w:rsidR="00881125" w:rsidRPr="002F50C2" w:rsidRDefault="009848E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устан.</w:t>
            </w:r>
          </w:p>
        </w:tc>
      </w:tr>
      <w:tr w:rsidR="002F50C2" w:rsidTr="000E4753">
        <w:tc>
          <w:tcPr>
            <w:tcW w:w="534" w:type="dxa"/>
          </w:tcPr>
          <w:p w:rsid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81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Доксазозин</w:t>
            </w:r>
          </w:p>
        </w:tc>
        <w:tc>
          <w:tcPr>
            <w:tcW w:w="1637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Доксазозин</w:t>
            </w:r>
          </w:p>
        </w:tc>
        <w:tc>
          <w:tcPr>
            <w:tcW w:w="1309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альфа1-адреноблокатор</w:t>
            </w:r>
          </w:p>
        </w:tc>
        <w:tc>
          <w:tcPr>
            <w:tcW w:w="1084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№4н</w:t>
            </w:r>
          </w:p>
        </w:tc>
        <w:tc>
          <w:tcPr>
            <w:tcW w:w="1495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107-1/у</w:t>
            </w:r>
          </w:p>
        </w:tc>
        <w:tc>
          <w:tcPr>
            <w:tcW w:w="1082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984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устан.</w:t>
            </w:r>
          </w:p>
        </w:tc>
      </w:tr>
      <w:tr w:rsidR="002F50C2" w:rsidTr="000E4753">
        <w:tc>
          <w:tcPr>
            <w:tcW w:w="534" w:type="dxa"/>
          </w:tcPr>
          <w:p w:rsid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81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Имован</w:t>
            </w:r>
          </w:p>
        </w:tc>
        <w:tc>
          <w:tcPr>
            <w:tcW w:w="1637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Зопиклон</w:t>
            </w:r>
          </w:p>
        </w:tc>
        <w:tc>
          <w:tcPr>
            <w:tcW w:w="1309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Снотворное средство </w:t>
            </w:r>
          </w:p>
        </w:tc>
        <w:tc>
          <w:tcPr>
            <w:tcW w:w="10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П.П №964 Сильнодействующий</w:t>
            </w:r>
          </w:p>
        </w:tc>
        <w:tc>
          <w:tcPr>
            <w:tcW w:w="1495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082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  <w:tc>
          <w:tcPr>
            <w:tcW w:w="9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устан.</w:t>
            </w:r>
          </w:p>
        </w:tc>
      </w:tr>
      <w:tr w:rsidR="002F50C2" w:rsidTr="000E4753">
        <w:tc>
          <w:tcPr>
            <w:tcW w:w="534" w:type="dxa"/>
          </w:tcPr>
          <w:p w:rsid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81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Нурофен плюс</w:t>
            </w:r>
          </w:p>
        </w:tc>
        <w:tc>
          <w:tcPr>
            <w:tcW w:w="1637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Ибупрофен + Кодеина фосфата гемигидрат</w:t>
            </w:r>
          </w:p>
        </w:tc>
        <w:tc>
          <w:tcPr>
            <w:tcW w:w="1309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Анальгезирующее средство комбинированное (анальгетик+НПВС)</w:t>
            </w:r>
          </w:p>
        </w:tc>
        <w:tc>
          <w:tcPr>
            <w:tcW w:w="10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 №562 Пункт 5</w:t>
            </w:r>
          </w:p>
        </w:tc>
        <w:tc>
          <w:tcPr>
            <w:tcW w:w="1495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082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устан.</w:t>
            </w:r>
          </w:p>
        </w:tc>
      </w:tr>
      <w:tr w:rsidR="002F50C2" w:rsidTr="000E4753">
        <w:tc>
          <w:tcPr>
            <w:tcW w:w="534" w:type="dxa"/>
          </w:tcPr>
          <w:p w:rsid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81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Диазепам </w:t>
            </w:r>
          </w:p>
        </w:tc>
        <w:tc>
          <w:tcPr>
            <w:tcW w:w="1637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Диазепам</w:t>
            </w:r>
          </w:p>
        </w:tc>
        <w:tc>
          <w:tcPr>
            <w:tcW w:w="1309" w:type="dxa"/>
          </w:tcPr>
          <w:p w:rsidR="002F50C2" w:rsidRPr="002F50C2" w:rsidRDefault="002F50C2" w:rsidP="00BA18D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Анксиолитики; противоэпилептические средства.</w:t>
            </w:r>
          </w:p>
        </w:tc>
        <w:tc>
          <w:tcPr>
            <w:tcW w:w="10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 №562</w:t>
            </w:r>
          </w:p>
        </w:tc>
        <w:tc>
          <w:tcPr>
            <w:tcW w:w="1495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082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табл.</w:t>
            </w:r>
          </w:p>
        </w:tc>
      </w:tr>
      <w:tr w:rsidR="002F50C2" w:rsidTr="000E4753">
        <w:tc>
          <w:tcPr>
            <w:tcW w:w="534" w:type="dxa"/>
          </w:tcPr>
          <w:p w:rsid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81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</w:p>
        </w:tc>
        <w:tc>
          <w:tcPr>
            <w:tcW w:w="1637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</w:p>
        </w:tc>
        <w:tc>
          <w:tcPr>
            <w:tcW w:w="1309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противоэпилептическое средство, снотворное средство</w:t>
            </w:r>
          </w:p>
        </w:tc>
        <w:tc>
          <w:tcPr>
            <w:tcW w:w="10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№4н Список 3 ПВ</w:t>
            </w:r>
          </w:p>
        </w:tc>
        <w:tc>
          <w:tcPr>
            <w:tcW w:w="1495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082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10-12 табл.</w:t>
            </w:r>
          </w:p>
        </w:tc>
      </w:tr>
      <w:tr w:rsidR="002F50C2" w:rsidTr="000E4753">
        <w:tc>
          <w:tcPr>
            <w:tcW w:w="534" w:type="dxa"/>
          </w:tcPr>
          <w:p w:rsid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81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Коаксил</w:t>
            </w:r>
          </w:p>
        </w:tc>
        <w:tc>
          <w:tcPr>
            <w:tcW w:w="1637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Тианептин</w:t>
            </w:r>
          </w:p>
        </w:tc>
        <w:tc>
          <w:tcPr>
            <w:tcW w:w="1309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Антидепрессанты</w:t>
            </w:r>
          </w:p>
        </w:tc>
        <w:tc>
          <w:tcPr>
            <w:tcW w:w="10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П.П. №681 Список III</w:t>
            </w:r>
          </w:p>
        </w:tc>
        <w:tc>
          <w:tcPr>
            <w:tcW w:w="1495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082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устан.</w:t>
            </w:r>
          </w:p>
        </w:tc>
      </w:tr>
      <w:tr w:rsidR="002F50C2" w:rsidTr="000E4753">
        <w:tc>
          <w:tcPr>
            <w:tcW w:w="534" w:type="dxa"/>
          </w:tcPr>
          <w:p w:rsid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81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Трамал</w:t>
            </w:r>
          </w:p>
        </w:tc>
        <w:tc>
          <w:tcPr>
            <w:tcW w:w="1637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Трамадол</w:t>
            </w:r>
          </w:p>
        </w:tc>
        <w:tc>
          <w:tcPr>
            <w:tcW w:w="1309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Анальгезирующее средство</w:t>
            </w:r>
          </w:p>
        </w:tc>
        <w:tc>
          <w:tcPr>
            <w:tcW w:w="1084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П.П </w:t>
            </w:r>
          </w:p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№964</w:t>
            </w:r>
          </w:p>
        </w:tc>
        <w:tc>
          <w:tcPr>
            <w:tcW w:w="1495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</w:t>
            </w: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/у-88</w:t>
            </w:r>
          </w:p>
        </w:tc>
        <w:tc>
          <w:tcPr>
            <w:tcW w:w="1082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84" w:type="dxa"/>
          </w:tcPr>
          <w:p w:rsidR="002F50C2" w:rsidRPr="002F50C2" w:rsidRDefault="002F50C2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устан.</w:t>
            </w:r>
          </w:p>
        </w:tc>
      </w:tr>
      <w:tr w:rsidR="002F50C2" w:rsidTr="000E4753">
        <w:tc>
          <w:tcPr>
            <w:tcW w:w="534" w:type="dxa"/>
          </w:tcPr>
          <w:p w:rsid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81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Промедол </w:t>
            </w:r>
          </w:p>
        </w:tc>
        <w:tc>
          <w:tcPr>
            <w:tcW w:w="1637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Тримеперидин</w:t>
            </w:r>
          </w:p>
        </w:tc>
        <w:tc>
          <w:tcPr>
            <w:tcW w:w="1309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Опиоидные наркотические анальгетики</w:t>
            </w:r>
          </w:p>
        </w:tc>
        <w:tc>
          <w:tcPr>
            <w:tcW w:w="10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№4н Список 2</w:t>
            </w:r>
          </w:p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НС</w:t>
            </w:r>
          </w:p>
        </w:tc>
        <w:tc>
          <w:tcPr>
            <w:tcW w:w="1495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107/у-НП</w:t>
            </w:r>
          </w:p>
        </w:tc>
        <w:tc>
          <w:tcPr>
            <w:tcW w:w="1082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9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ампул</w:t>
            </w:r>
          </w:p>
        </w:tc>
      </w:tr>
      <w:tr w:rsidR="002F50C2" w:rsidTr="000E4753">
        <w:tc>
          <w:tcPr>
            <w:tcW w:w="534" w:type="dxa"/>
          </w:tcPr>
          <w:p w:rsid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81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Омнопон</w:t>
            </w:r>
          </w:p>
        </w:tc>
        <w:tc>
          <w:tcPr>
            <w:tcW w:w="1637" w:type="dxa"/>
          </w:tcPr>
          <w:p w:rsidR="002F50C2" w:rsidRPr="002F50C2" w:rsidRDefault="007C2EFB" w:rsidP="00A230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5" w:history="1">
              <w:r w:rsidR="002F50C2" w:rsidRPr="002F50C2">
                <w:rPr>
                  <w:rStyle w:val="aff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Кодеин + Морфин + Носкапин + Папаверина гидрохлорид + Тебаин </w:t>
              </w:r>
            </w:hyperlink>
          </w:p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Опиоидные наркотические анальгетики</w:t>
            </w:r>
          </w:p>
        </w:tc>
        <w:tc>
          <w:tcPr>
            <w:tcW w:w="10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П.П № 681</w:t>
            </w:r>
          </w:p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Список НС </w:t>
            </w: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495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107/у-НП</w:t>
            </w:r>
          </w:p>
        </w:tc>
        <w:tc>
          <w:tcPr>
            <w:tcW w:w="1082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9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ампул.</w:t>
            </w:r>
          </w:p>
        </w:tc>
      </w:tr>
      <w:tr w:rsidR="002F50C2" w:rsidTr="000E4753">
        <w:tc>
          <w:tcPr>
            <w:tcW w:w="534" w:type="dxa"/>
          </w:tcPr>
          <w:p w:rsid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81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Транстек </w:t>
            </w:r>
          </w:p>
        </w:tc>
        <w:tc>
          <w:tcPr>
            <w:tcW w:w="1637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Бупренорфин</w:t>
            </w:r>
          </w:p>
        </w:tc>
        <w:tc>
          <w:tcPr>
            <w:tcW w:w="1309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Опиоидные наркотические анальгетики</w:t>
            </w:r>
          </w:p>
        </w:tc>
        <w:tc>
          <w:tcPr>
            <w:tcW w:w="10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П.П. №681 Список II</w:t>
            </w:r>
          </w:p>
        </w:tc>
        <w:tc>
          <w:tcPr>
            <w:tcW w:w="1495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107/у-НП</w:t>
            </w:r>
          </w:p>
        </w:tc>
        <w:tc>
          <w:tcPr>
            <w:tcW w:w="1082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9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пластырей.</w:t>
            </w:r>
          </w:p>
        </w:tc>
      </w:tr>
      <w:tr w:rsidR="002F50C2" w:rsidTr="000E4753">
        <w:tc>
          <w:tcPr>
            <w:tcW w:w="534" w:type="dxa"/>
          </w:tcPr>
          <w:p w:rsid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81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Морфин</w:t>
            </w:r>
          </w:p>
        </w:tc>
        <w:tc>
          <w:tcPr>
            <w:tcW w:w="1637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Морфин</w:t>
            </w:r>
          </w:p>
        </w:tc>
        <w:tc>
          <w:tcPr>
            <w:tcW w:w="1309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Опиоидные наркотические анальгетики</w:t>
            </w:r>
          </w:p>
        </w:tc>
        <w:tc>
          <w:tcPr>
            <w:tcW w:w="10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П.П</w:t>
            </w:r>
          </w:p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№681</w:t>
            </w:r>
          </w:p>
        </w:tc>
        <w:tc>
          <w:tcPr>
            <w:tcW w:w="1495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107/у-НП</w:t>
            </w:r>
          </w:p>
        </w:tc>
        <w:tc>
          <w:tcPr>
            <w:tcW w:w="1082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дней</w:t>
            </w:r>
          </w:p>
        </w:tc>
        <w:tc>
          <w:tcPr>
            <w:tcW w:w="984" w:type="dxa"/>
          </w:tcPr>
          <w:p w:rsidR="002F50C2" w:rsidRPr="002F50C2" w:rsidRDefault="002F50C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ампул.</w:t>
            </w:r>
          </w:p>
        </w:tc>
      </w:tr>
    </w:tbl>
    <w:p w:rsidR="00A91C68" w:rsidRPr="00A91C68" w:rsidRDefault="00A91C68" w:rsidP="00A91C68">
      <w:pPr>
        <w:rPr>
          <w:color w:val="000000"/>
          <w:sz w:val="18"/>
          <w:szCs w:val="18"/>
        </w:rPr>
      </w:pPr>
    </w:p>
    <w:p w:rsidR="00A91C68" w:rsidRDefault="00A91C68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17D0" w:rsidRDefault="00CE17D0" w:rsidP="00326F0C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17D0" w:rsidRDefault="00CE17D0" w:rsidP="00326F0C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4142" w:rsidRDefault="00C84142" w:rsidP="00326F0C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347AB" w:rsidRDefault="006347A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671C8A" w:rsidRPr="007422FC" w:rsidRDefault="00B921D8" w:rsidP="00B921D8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="00671C8A"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Фармацевтическая экспертиза рецепта.</w:t>
      </w:r>
    </w:p>
    <w:p w:rsidR="006C54BF" w:rsidRPr="00C52BFB" w:rsidRDefault="006C54BF" w:rsidP="006C54B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2B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Рецептурный бланк № 107-1/у-НП</w:t>
      </w:r>
    </w:p>
    <w:p w:rsidR="00671C8A" w:rsidRDefault="00671C8A" w:rsidP="006C54BF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c"/>
        <w:tblW w:w="0" w:type="auto"/>
        <w:tblLook w:val="04A0"/>
      </w:tblPr>
      <w:tblGrid>
        <w:gridCol w:w="1017"/>
        <w:gridCol w:w="3093"/>
        <w:gridCol w:w="5460"/>
      </w:tblGrid>
      <w:tr w:rsidR="00671C8A" w:rsidRPr="00565AE9" w:rsidTr="006C54BF">
        <w:tc>
          <w:tcPr>
            <w:tcW w:w="1017" w:type="dxa"/>
          </w:tcPr>
          <w:p w:rsidR="00671C8A" w:rsidRPr="006C54B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4BF"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093" w:type="dxa"/>
          </w:tcPr>
          <w:p w:rsidR="00671C8A" w:rsidRPr="006C54B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671C8A" w:rsidRPr="006C54B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C8A" w:rsidTr="006C54BF">
        <w:tc>
          <w:tcPr>
            <w:tcW w:w="1017" w:type="dxa"/>
          </w:tcPr>
          <w:p w:rsidR="00671C8A" w:rsidRPr="006C54BF" w:rsidRDefault="00C52BF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671C8A" w:rsidRPr="006C54B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4BF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60" w:type="dxa"/>
          </w:tcPr>
          <w:p w:rsidR="00671C8A" w:rsidRPr="006C54BF" w:rsidRDefault="00671C8A" w:rsidP="006C54BF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4BF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  <w:r w:rsidR="006C54BF">
              <w:rPr>
                <w:rFonts w:ascii="Times New Roman" w:hAnsi="Times New Roman" w:cs="Times New Roman"/>
                <w:sz w:val="24"/>
                <w:szCs w:val="24"/>
              </w:rPr>
              <w:t xml:space="preserve">мочен выписывать содержащиеся в </w:t>
            </w:r>
            <w:r w:rsidRPr="006C54BF">
              <w:rPr>
                <w:rFonts w:ascii="Times New Roman" w:hAnsi="Times New Roman" w:cs="Times New Roman"/>
                <w:sz w:val="24"/>
                <w:szCs w:val="24"/>
              </w:rPr>
              <w:t>рецепте ЛП;</w:t>
            </w:r>
          </w:p>
        </w:tc>
      </w:tr>
      <w:tr w:rsidR="00671C8A" w:rsidTr="006C54BF">
        <w:tc>
          <w:tcPr>
            <w:tcW w:w="1017" w:type="dxa"/>
          </w:tcPr>
          <w:p w:rsidR="00671C8A" w:rsidRPr="006C54B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671C8A" w:rsidRPr="006C54B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4BF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бланка, выписанному ЛП</w:t>
            </w:r>
          </w:p>
        </w:tc>
        <w:tc>
          <w:tcPr>
            <w:tcW w:w="5460" w:type="dxa"/>
          </w:tcPr>
          <w:p w:rsidR="00671C8A" w:rsidRPr="006C54BF" w:rsidRDefault="00671C8A" w:rsidP="001341A5">
            <w:pPr>
              <w:widowControl w:val="0"/>
              <w:numPr>
                <w:ilvl w:val="0"/>
                <w:numId w:val="18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4BF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671C8A" w:rsidRPr="006C54BF" w:rsidRDefault="00671C8A" w:rsidP="006C54BF">
            <w:pPr>
              <w:widowControl w:val="0"/>
              <w:suppressAutoHyphens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C8A" w:rsidTr="006C54BF">
        <w:tc>
          <w:tcPr>
            <w:tcW w:w="1017" w:type="dxa"/>
          </w:tcPr>
          <w:p w:rsidR="00671C8A" w:rsidRPr="006C54B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671C8A" w:rsidRPr="006C54BF" w:rsidRDefault="00671C8A" w:rsidP="004634D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4BF">
              <w:rPr>
                <w:rFonts w:ascii="Times New Roman" w:hAnsi="Times New Roman" w:cs="Times New Roman"/>
                <w:sz w:val="24"/>
                <w:szCs w:val="24"/>
              </w:rPr>
              <w:t>Определить наличие основных реквизитов рецепта</w:t>
            </w:r>
          </w:p>
          <w:p w:rsidR="00671C8A" w:rsidRPr="006C54B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671C8A" w:rsidRPr="006C54BF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6C54BF">
              <w:rPr>
                <w:rFonts w:cs="Times New Roman"/>
              </w:rPr>
              <w:t>штамп ЛПУ</w:t>
            </w:r>
          </w:p>
          <w:p w:rsidR="00671C8A" w:rsidRPr="006C54BF" w:rsidRDefault="00671C8A" w:rsidP="001341A5">
            <w:pPr>
              <w:pStyle w:val="aff6"/>
              <w:widowControl w:val="0"/>
              <w:numPr>
                <w:ilvl w:val="0"/>
                <w:numId w:val="19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6C54BF">
              <w:rPr>
                <w:rFonts w:cs="Times New Roman"/>
              </w:rPr>
              <w:t xml:space="preserve">дата выписки рецепта </w:t>
            </w:r>
          </w:p>
          <w:p w:rsidR="00671C8A" w:rsidRPr="006C54BF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6C54BF">
              <w:rPr>
                <w:rFonts w:cs="Times New Roman"/>
              </w:rPr>
              <w:t>ФИО больного полностью, возраст</w:t>
            </w:r>
          </w:p>
          <w:p w:rsidR="00671C8A" w:rsidRPr="006C54BF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6C54BF">
              <w:rPr>
                <w:rFonts w:cs="Times New Roman"/>
              </w:rPr>
              <w:t>ФИО врача полностью</w:t>
            </w:r>
          </w:p>
          <w:p w:rsidR="00671C8A" w:rsidRPr="006C54BF" w:rsidRDefault="00671C8A" w:rsidP="001341A5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6C54BF">
              <w:rPr>
                <w:rFonts w:cs="Times New Roman"/>
              </w:rPr>
              <w:t>наименования ингредиентов на латинском языке и их количества</w:t>
            </w:r>
          </w:p>
          <w:p w:rsidR="00671C8A" w:rsidRPr="006C54BF" w:rsidRDefault="00671C8A" w:rsidP="001341A5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6C54BF">
              <w:rPr>
                <w:rFonts w:cs="Times New Roman"/>
              </w:rPr>
              <w:t>способ применения на русском языке, кроме указаний типа «Внутреннее», «Известно»</w:t>
            </w:r>
          </w:p>
          <w:p w:rsidR="00671C8A" w:rsidRPr="006C54BF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rFonts w:cs="Times New Roman"/>
              </w:rPr>
            </w:pPr>
            <w:r w:rsidRPr="006C54BF">
              <w:rPr>
                <w:rFonts w:cs="Times New Roman"/>
              </w:rPr>
              <w:t>подпись и личная печать врача</w:t>
            </w:r>
          </w:p>
        </w:tc>
      </w:tr>
      <w:tr w:rsidR="00671C8A" w:rsidTr="006C54BF">
        <w:tc>
          <w:tcPr>
            <w:tcW w:w="1017" w:type="dxa"/>
          </w:tcPr>
          <w:p w:rsidR="00671C8A" w:rsidRPr="006C54B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671C8A" w:rsidRPr="006C54B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4BF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671C8A" w:rsidRPr="006C54BF" w:rsidRDefault="00671C8A" w:rsidP="004634DC">
            <w:pPr>
              <w:widowControl w:val="0"/>
              <w:suppressAutoHyphens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6C54BF" w:rsidRDefault="006C54BF" w:rsidP="006C54BF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>
              <w:rPr>
                <w:rFonts w:cs="Times New Roman"/>
              </w:rPr>
              <w:t>- имеется</w:t>
            </w:r>
          </w:p>
          <w:p w:rsidR="006C54BF" w:rsidRPr="00114C67" w:rsidRDefault="006C54BF" w:rsidP="006C54BF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>
              <w:rPr>
                <w:rFonts w:cs="Times New Roman"/>
              </w:rPr>
              <w:t xml:space="preserve"> - отсутствует</w:t>
            </w:r>
          </w:p>
          <w:p w:rsidR="006C54BF" w:rsidRPr="00114C67" w:rsidRDefault="006C54BF" w:rsidP="006C54BF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>
              <w:rPr>
                <w:rFonts w:cs="Times New Roman"/>
              </w:rPr>
              <w:t xml:space="preserve"> - имеется)</w:t>
            </w:r>
          </w:p>
          <w:p w:rsidR="006C54BF" w:rsidRPr="00114C67" w:rsidRDefault="006C54BF" w:rsidP="006C54BF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>
              <w:rPr>
                <w:rFonts w:cs="Times New Roman"/>
              </w:rPr>
              <w:t xml:space="preserve"> - имеется</w:t>
            </w:r>
          </w:p>
          <w:p w:rsidR="006C54BF" w:rsidRPr="00114C67" w:rsidRDefault="006C54BF" w:rsidP="006C54BF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>
              <w:rPr>
                <w:rFonts w:cs="Times New Roman"/>
              </w:rPr>
              <w:t xml:space="preserve"> - имеется</w:t>
            </w:r>
          </w:p>
          <w:p w:rsidR="006C54BF" w:rsidRPr="00114C67" w:rsidRDefault="006C54BF" w:rsidP="006C54BF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</w:t>
            </w:r>
            <w:r w:rsidRPr="00287256">
              <w:rPr>
                <w:rFonts w:cs="Times New Roman"/>
                <w:u w:val="single"/>
              </w:rPr>
              <w:t>15 дней</w:t>
            </w:r>
            <w:r>
              <w:rPr>
                <w:rFonts w:cs="Times New Roman"/>
              </w:rPr>
              <w:t>__</w:t>
            </w:r>
          </w:p>
          <w:p w:rsidR="00671C8A" w:rsidRPr="006C54BF" w:rsidRDefault="00671C8A" w:rsidP="006C54BF">
            <w:pPr>
              <w:pStyle w:val="aff6"/>
              <w:widowControl w:val="0"/>
              <w:tabs>
                <w:tab w:val="clear" w:pos="708"/>
                <w:tab w:val="left" w:pos="287"/>
              </w:tabs>
              <w:spacing w:line="240" w:lineRule="auto"/>
              <w:ind w:left="287"/>
              <w:jc w:val="both"/>
              <w:rPr>
                <w:rFonts w:cs="Times New Roman"/>
              </w:rPr>
            </w:pPr>
          </w:p>
        </w:tc>
      </w:tr>
      <w:tr w:rsidR="00671C8A" w:rsidTr="006C54BF">
        <w:tc>
          <w:tcPr>
            <w:tcW w:w="1017" w:type="dxa"/>
          </w:tcPr>
          <w:p w:rsidR="00671C8A" w:rsidRPr="006C54B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671C8A" w:rsidRPr="006C54BF" w:rsidRDefault="00671C8A" w:rsidP="004634DC">
            <w:pPr>
              <w:pStyle w:val="211"/>
              <w:rPr>
                <w:rFonts w:cs="Times New Roman"/>
              </w:rPr>
            </w:pPr>
            <w:r w:rsidRPr="006C54BF">
              <w:rPr>
                <w:rFonts w:cs="Times New Roman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5460" w:type="dxa"/>
          </w:tcPr>
          <w:p w:rsidR="00671C8A" w:rsidRPr="006C54BF" w:rsidRDefault="00671C8A" w:rsidP="001341A5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4B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671C8A" w:rsidRPr="006C54BF" w:rsidRDefault="00671C8A" w:rsidP="006C54BF">
            <w:pPr>
              <w:widowControl w:val="0"/>
              <w:suppressAutoHyphens/>
              <w:ind w:left="2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C8A" w:rsidTr="006C54BF">
        <w:tc>
          <w:tcPr>
            <w:tcW w:w="1017" w:type="dxa"/>
          </w:tcPr>
          <w:p w:rsidR="00671C8A" w:rsidRPr="006C54B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671C8A" w:rsidRPr="006C54BF" w:rsidRDefault="00671C8A" w:rsidP="004634D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4BF">
              <w:rPr>
                <w:rFonts w:ascii="Times New Roman" w:hAnsi="Times New Roman" w:cs="Times New Roman"/>
                <w:sz w:val="24"/>
                <w:szCs w:val="24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5460" w:type="dxa"/>
          </w:tcPr>
          <w:p w:rsidR="00671C8A" w:rsidRPr="006C54BF" w:rsidRDefault="00671C8A" w:rsidP="001341A5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4BF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671C8A" w:rsidRPr="006C54BF" w:rsidRDefault="00671C8A" w:rsidP="006C54BF">
            <w:pPr>
              <w:widowControl w:val="0"/>
              <w:suppressAutoHyphens/>
              <w:ind w:left="2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C8A" w:rsidTr="006C54BF">
        <w:tc>
          <w:tcPr>
            <w:tcW w:w="1017" w:type="dxa"/>
          </w:tcPr>
          <w:p w:rsidR="00671C8A" w:rsidRPr="006C54B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671C8A" w:rsidRPr="006C54BF" w:rsidRDefault="00671C8A" w:rsidP="004634D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4BF">
              <w:rPr>
                <w:rFonts w:ascii="Times New Roman" w:hAnsi="Times New Roman" w:cs="Times New Roman"/>
                <w:sz w:val="24"/>
                <w:szCs w:val="24"/>
              </w:rPr>
              <w:t>Определить срок хранения в аптеке рецепта на ЛП.</w:t>
            </w:r>
          </w:p>
        </w:tc>
        <w:tc>
          <w:tcPr>
            <w:tcW w:w="5460" w:type="dxa"/>
          </w:tcPr>
          <w:p w:rsidR="00671C8A" w:rsidRPr="006C54BF" w:rsidRDefault="00FB635D" w:rsidP="00FB635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71C8A" w:rsidRPr="006C54BF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671C8A" w:rsidRPr="006C54BF" w:rsidRDefault="00671C8A" w:rsidP="006C54BF">
            <w:pPr>
              <w:widowControl w:val="0"/>
              <w:suppressAutoHyphens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C54BF" w:rsidRDefault="006C54BF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4286" cy="5600700"/>
            <wp:effectExtent l="19050" t="0" r="0" b="0"/>
            <wp:docPr id="10" name="Рисунок 7" descr="http://docplayer.ru/docs-images/58/42056749/images/71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player.ru/docs-images/58/42056749/images/71-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r="14410" b="1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762" cy="561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BF" w:rsidRDefault="006C54BF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C52BFB" w:rsidRPr="00C52BFB" w:rsidRDefault="006C54BF" w:rsidP="00C52BFB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="00C52BFB" w:rsidRPr="00C52B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Рецептурный бланк № 107-1/у</w:t>
      </w:r>
    </w:p>
    <w:p w:rsidR="00C52BFB" w:rsidRDefault="00C52BF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c"/>
        <w:tblW w:w="0" w:type="auto"/>
        <w:tblLook w:val="04A0"/>
      </w:tblPr>
      <w:tblGrid>
        <w:gridCol w:w="1017"/>
        <w:gridCol w:w="3093"/>
        <w:gridCol w:w="5460"/>
      </w:tblGrid>
      <w:tr w:rsidR="00C52BFB" w:rsidRPr="00565AE9" w:rsidTr="00C52BFB">
        <w:tc>
          <w:tcPr>
            <w:tcW w:w="1017" w:type="dxa"/>
          </w:tcPr>
          <w:p w:rsidR="00C52BFB" w:rsidRPr="00565AE9" w:rsidRDefault="00C52BFB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093" w:type="dxa"/>
          </w:tcPr>
          <w:p w:rsidR="00C52BFB" w:rsidRPr="00565AE9" w:rsidRDefault="00C52BFB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C52BFB" w:rsidRPr="00565AE9" w:rsidRDefault="00C52BFB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BFB" w:rsidRPr="00BE4138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60" w:type="dxa"/>
          </w:tcPr>
          <w:p w:rsidR="00C52BFB" w:rsidRPr="00BE4138" w:rsidRDefault="00C52BFB" w:rsidP="00C52BFB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 выписывать содержащиеся в рецепте ЛП;</w:t>
            </w:r>
          </w:p>
        </w:tc>
      </w:tr>
      <w:tr w:rsidR="00C52BFB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выписанному ЛП</w:t>
            </w:r>
          </w:p>
        </w:tc>
        <w:tc>
          <w:tcPr>
            <w:tcW w:w="5460" w:type="dxa"/>
          </w:tcPr>
          <w:p w:rsidR="00C52BFB" w:rsidRPr="00980D17" w:rsidRDefault="00C52BFB" w:rsidP="00C52BFB">
            <w:pPr>
              <w:widowControl w:val="0"/>
              <w:numPr>
                <w:ilvl w:val="0"/>
                <w:numId w:val="18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C52BFB" w:rsidRDefault="00C52BFB" w:rsidP="00C52BFB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C52BFB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C52BFB" w:rsidRPr="00B95864" w:rsidRDefault="00C52BFB" w:rsidP="00C52BF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60" w:type="dxa"/>
          </w:tcPr>
          <w:p w:rsidR="00C52BFB" w:rsidRPr="00046DAA" w:rsidRDefault="00C52BFB" w:rsidP="00C52BFB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C52BFB" w:rsidRPr="00046DAA" w:rsidRDefault="00C52BFB" w:rsidP="00C52BFB">
            <w:pPr>
              <w:pStyle w:val="aff6"/>
              <w:widowControl w:val="0"/>
              <w:numPr>
                <w:ilvl w:val="0"/>
                <w:numId w:val="19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C52BFB" w:rsidRPr="00046DAA" w:rsidRDefault="00C52BFB" w:rsidP="00C52BFB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C52BFB" w:rsidRPr="00046DAA" w:rsidRDefault="00C52BFB" w:rsidP="00C52BFB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C52BFB" w:rsidRDefault="00C52BFB" w:rsidP="00C52BFB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C52BFB" w:rsidRPr="00B95864" w:rsidRDefault="00C52BFB" w:rsidP="00C52BFB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C52BFB" w:rsidRDefault="00C52BFB" w:rsidP="00C52BFB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</w:p>
        </w:tc>
      </w:tr>
      <w:tr w:rsidR="00C52BFB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C52BFB" w:rsidRDefault="00C52BFB" w:rsidP="00C52BFB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60" w:type="dxa"/>
          </w:tcPr>
          <w:p w:rsidR="00C52BFB" w:rsidRDefault="00C52BFB" w:rsidP="00C52BFB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>
              <w:rPr>
                <w:rFonts w:cs="Times New Roman"/>
              </w:rPr>
              <w:t xml:space="preserve"> - имеется</w:t>
            </w:r>
          </w:p>
          <w:p w:rsidR="00C52BFB" w:rsidRPr="00114C67" w:rsidRDefault="00C52BFB" w:rsidP="00C52BFB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>
              <w:rPr>
                <w:rFonts w:cs="Times New Roman"/>
              </w:rPr>
              <w:t xml:space="preserve"> - имеется</w:t>
            </w:r>
          </w:p>
          <w:p w:rsidR="00C52BFB" w:rsidRPr="00114C67" w:rsidRDefault="00C52BFB" w:rsidP="00C52BFB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>
              <w:rPr>
                <w:rFonts w:cs="Times New Roman"/>
              </w:rPr>
              <w:t xml:space="preserve"> - отсутствует</w:t>
            </w:r>
          </w:p>
          <w:p w:rsidR="00C52BFB" w:rsidRPr="00114C67" w:rsidRDefault="00C52BFB" w:rsidP="00C52BFB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>
              <w:rPr>
                <w:rFonts w:cs="Times New Roman"/>
              </w:rPr>
              <w:t xml:space="preserve"> - отсутствует</w:t>
            </w:r>
          </w:p>
          <w:p w:rsidR="00C52BFB" w:rsidRPr="00114C67" w:rsidRDefault="00C52BFB" w:rsidP="00C52BFB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>
              <w:rPr>
                <w:rFonts w:cs="Times New Roman"/>
              </w:rPr>
              <w:t xml:space="preserve"> - имеется</w:t>
            </w:r>
          </w:p>
          <w:p w:rsidR="00C52BFB" w:rsidRPr="00114C67" w:rsidRDefault="00C52BFB" w:rsidP="00C52BFB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</w:t>
            </w:r>
            <w:r w:rsidRPr="000C52B9">
              <w:rPr>
                <w:rFonts w:cs="Times New Roman"/>
                <w:u w:val="single"/>
              </w:rPr>
              <w:t>60 дней__</w:t>
            </w:r>
          </w:p>
          <w:p w:rsidR="00C52BFB" w:rsidRDefault="00C52BFB" w:rsidP="00C52BFB">
            <w:pPr>
              <w:widowControl w:val="0"/>
              <w:suppressAutoHyphens/>
              <w:jc w:val="both"/>
            </w:pPr>
          </w:p>
        </w:tc>
      </w:tr>
      <w:tr w:rsidR="00C52BFB" w:rsidRPr="000C52B9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C52BFB" w:rsidRDefault="00C52BFB" w:rsidP="00C52BFB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60" w:type="dxa"/>
          </w:tcPr>
          <w:p w:rsidR="00C52BFB" w:rsidRPr="000C52B9" w:rsidRDefault="00C52BFB" w:rsidP="00C52BFB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C52BFB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C52BFB" w:rsidRDefault="00C52BFB" w:rsidP="00C52BF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60" w:type="dxa"/>
          </w:tcPr>
          <w:p w:rsidR="00C52BFB" w:rsidRPr="000C52B9" w:rsidRDefault="00C52BFB" w:rsidP="00C52BFB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C52BFB" w:rsidRDefault="00C52BFB" w:rsidP="00C52BF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C52BFB" w:rsidRPr="003D1B79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C52BFB" w:rsidRPr="00B95864" w:rsidRDefault="00C52BFB" w:rsidP="00C52BF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60" w:type="dxa"/>
          </w:tcPr>
          <w:p w:rsidR="00C52BFB" w:rsidRPr="003D1B79" w:rsidRDefault="00FB635D" w:rsidP="00FB635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- 3 </w:t>
            </w:r>
            <w:r w:rsidR="00C52BFB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</w:tr>
    </w:tbl>
    <w:p w:rsidR="006C54BF" w:rsidRDefault="006C54B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2BFB" w:rsidRDefault="00C52BFB"/>
    <w:p w:rsidR="00C52BFB" w:rsidRDefault="00C52BFB"/>
    <w:p w:rsidR="00C52BFB" w:rsidRDefault="00C52BFB">
      <w:r w:rsidRPr="00C52BFB">
        <w:t xml:space="preserve"> </w:t>
      </w:r>
      <w:r>
        <w:rPr>
          <w:noProof/>
        </w:rPr>
        <w:drawing>
          <wp:inline distT="0" distB="0" distL="0" distR="0">
            <wp:extent cx="3339639" cy="4795934"/>
            <wp:effectExtent l="19050" t="0" r="0" b="0"/>
            <wp:docPr id="16" name="Рисунок 16" descr="http://s011.radikal.ru/i316/1608/61/42ca63160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011.radikal.ru/i316/1608/61/42ca63160b2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20" cy="479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FB" w:rsidRPr="00C52BFB" w:rsidRDefault="00C52BFB" w:rsidP="00C52BFB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2B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Рецептурный бланк № 148-1/у-88</w:t>
      </w:r>
    </w:p>
    <w:p w:rsidR="00C52BFB" w:rsidRDefault="00C52BFB"/>
    <w:tbl>
      <w:tblPr>
        <w:tblStyle w:val="affc"/>
        <w:tblW w:w="0" w:type="auto"/>
        <w:tblLook w:val="04A0"/>
      </w:tblPr>
      <w:tblGrid>
        <w:gridCol w:w="1017"/>
        <w:gridCol w:w="3093"/>
        <w:gridCol w:w="5460"/>
      </w:tblGrid>
      <w:tr w:rsidR="00C52BFB" w:rsidRPr="00565AE9" w:rsidTr="00C52BFB">
        <w:tc>
          <w:tcPr>
            <w:tcW w:w="1017" w:type="dxa"/>
          </w:tcPr>
          <w:p w:rsidR="00C52BFB" w:rsidRPr="00565AE9" w:rsidRDefault="00C52BFB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093" w:type="dxa"/>
          </w:tcPr>
          <w:p w:rsidR="00C52BFB" w:rsidRPr="00565AE9" w:rsidRDefault="00C52BFB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C52BFB" w:rsidRPr="00565AE9" w:rsidRDefault="00C52BFB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BFB" w:rsidRPr="006E7A6A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60" w:type="dxa"/>
          </w:tcPr>
          <w:p w:rsidR="00C52BFB" w:rsidRPr="006E7A6A" w:rsidRDefault="00C52BFB" w:rsidP="00C52BFB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 выписывать содержащиеся в рецепте ЛП;</w:t>
            </w:r>
          </w:p>
        </w:tc>
      </w:tr>
      <w:tr w:rsidR="00C52BFB" w:rsidRPr="006E7A6A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выписанному ЛП</w:t>
            </w:r>
          </w:p>
        </w:tc>
        <w:tc>
          <w:tcPr>
            <w:tcW w:w="5460" w:type="dxa"/>
          </w:tcPr>
          <w:p w:rsidR="00C52BFB" w:rsidRPr="006E7A6A" w:rsidRDefault="00C52BFB" w:rsidP="00C52BFB">
            <w:pPr>
              <w:widowControl w:val="0"/>
              <w:numPr>
                <w:ilvl w:val="0"/>
                <w:numId w:val="18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</w:tc>
      </w:tr>
      <w:tr w:rsidR="00C52BFB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C52BFB" w:rsidRPr="00B95864" w:rsidRDefault="00C52BFB" w:rsidP="00C52BF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60" w:type="dxa"/>
          </w:tcPr>
          <w:p w:rsidR="00C52BFB" w:rsidRPr="00046DAA" w:rsidRDefault="00C52BFB" w:rsidP="00C52BFB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C52BFB" w:rsidRPr="00046DAA" w:rsidRDefault="00C52BFB" w:rsidP="00C52BFB">
            <w:pPr>
              <w:pStyle w:val="aff6"/>
              <w:widowControl w:val="0"/>
              <w:numPr>
                <w:ilvl w:val="0"/>
                <w:numId w:val="19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C52BFB" w:rsidRPr="00046DAA" w:rsidRDefault="00C52BFB" w:rsidP="00C52BFB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C52BFB" w:rsidRPr="00046DAA" w:rsidRDefault="00C52BFB" w:rsidP="00C52BFB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C52BFB" w:rsidRDefault="00C52BFB" w:rsidP="00C52BFB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C52BFB" w:rsidRPr="00B95864" w:rsidRDefault="00C52BFB" w:rsidP="00C52BFB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C52BFB" w:rsidRDefault="00C52BFB" w:rsidP="00C52BFB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</w:p>
        </w:tc>
      </w:tr>
      <w:tr w:rsidR="00C52BFB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C52BFB" w:rsidRDefault="00C52BFB" w:rsidP="00C52BFB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60" w:type="dxa"/>
          </w:tcPr>
          <w:p w:rsidR="00C52BFB" w:rsidRDefault="00C52BFB" w:rsidP="00C52BFB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2BFB" w:rsidRDefault="00C52BFB" w:rsidP="00C52BFB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>
              <w:rPr>
                <w:rFonts w:cs="Times New Roman"/>
              </w:rPr>
              <w:t xml:space="preserve"> (имеется)</w:t>
            </w:r>
          </w:p>
          <w:p w:rsidR="00C52BFB" w:rsidRPr="00114C67" w:rsidRDefault="00C52BFB" w:rsidP="00C52BFB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>
              <w:rPr>
                <w:rFonts w:cs="Times New Roman"/>
              </w:rPr>
              <w:t xml:space="preserve"> (имеется)</w:t>
            </w:r>
          </w:p>
          <w:p w:rsidR="00C52BFB" w:rsidRPr="00114C67" w:rsidRDefault="00C52BFB" w:rsidP="00C52BFB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>
              <w:rPr>
                <w:rFonts w:cs="Times New Roman"/>
              </w:rPr>
              <w:t xml:space="preserve"> (имеется)</w:t>
            </w:r>
          </w:p>
          <w:p w:rsidR="00C52BFB" w:rsidRPr="00114C67" w:rsidRDefault="00C52BFB" w:rsidP="00C52BFB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>
              <w:rPr>
                <w:rFonts w:cs="Times New Roman"/>
              </w:rPr>
              <w:t xml:space="preserve"> (имеется)</w:t>
            </w:r>
          </w:p>
          <w:p w:rsidR="00C52BFB" w:rsidRPr="00114C67" w:rsidRDefault="00C52BFB" w:rsidP="00C52BFB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>
              <w:rPr>
                <w:rFonts w:cs="Times New Roman"/>
              </w:rPr>
              <w:t xml:space="preserve"> (имеется)</w:t>
            </w:r>
          </w:p>
          <w:p w:rsidR="00C52BFB" w:rsidRPr="00114C67" w:rsidRDefault="00C52BFB" w:rsidP="00C52BFB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</w:t>
            </w:r>
            <w:r w:rsidRPr="0081362D">
              <w:rPr>
                <w:rFonts w:cs="Times New Roman"/>
                <w:u w:val="single"/>
              </w:rPr>
              <w:t>15 дней</w:t>
            </w:r>
            <w:r>
              <w:rPr>
                <w:rFonts w:cs="Times New Roman"/>
              </w:rPr>
              <w:t>__</w:t>
            </w:r>
          </w:p>
          <w:p w:rsidR="00C52BFB" w:rsidRDefault="00C52BFB" w:rsidP="00C52BFB">
            <w:pPr>
              <w:widowControl w:val="0"/>
              <w:suppressAutoHyphens/>
              <w:jc w:val="both"/>
            </w:pPr>
          </w:p>
        </w:tc>
      </w:tr>
      <w:tr w:rsidR="00C52BFB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C52BFB" w:rsidRDefault="00C52BFB" w:rsidP="00C52BFB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60" w:type="dxa"/>
          </w:tcPr>
          <w:p w:rsidR="00C52BFB" w:rsidRPr="0081362D" w:rsidRDefault="00C52BFB" w:rsidP="00C52BFB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C52BFB" w:rsidRDefault="00C52BFB" w:rsidP="00C52BF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C52BFB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C52BFB" w:rsidRDefault="00C52BFB" w:rsidP="00C52BF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60" w:type="dxa"/>
          </w:tcPr>
          <w:p w:rsidR="00C52BFB" w:rsidRPr="0081362D" w:rsidRDefault="00C52BFB" w:rsidP="00C52BFB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C52BFB" w:rsidRDefault="00C52BFB" w:rsidP="00C52BF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C52BFB" w:rsidRPr="0081362D" w:rsidTr="00C52BFB">
        <w:tc>
          <w:tcPr>
            <w:tcW w:w="1017" w:type="dxa"/>
          </w:tcPr>
          <w:p w:rsidR="00C52BFB" w:rsidRDefault="00C52BFB" w:rsidP="00C52BFB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C52BFB" w:rsidRPr="00B95864" w:rsidRDefault="00C52BFB" w:rsidP="00C52BF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60" w:type="dxa"/>
          </w:tcPr>
          <w:p w:rsidR="00C52BFB" w:rsidRPr="0081362D" w:rsidRDefault="00FB635D" w:rsidP="00FB635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52BFB"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</w:tr>
    </w:tbl>
    <w:p w:rsidR="00FB635D" w:rsidRDefault="00C52BF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38550" cy="5500765"/>
            <wp:effectExtent l="19050" t="0" r="0" b="0"/>
            <wp:docPr id="15" name="Рисунок 22" descr="https://bolstop.ru/upload/iblock/9a9/%D0%A4%D0%BE%D1%80%D0%BC%D0%B0%20%E2%84%96%20148%D1%83-88%20(%D1%84%D0%B5%D0%BD%D1%82%D0%B0%D0%BD%D0%B8%D0%BB,%20%D0%A2%D0%A2%D0%A1%2075%20%D0%BC%D0%BA%D0%B3%D1%87%D0%B0%D1%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olstop.ru/upload/iblock/9a9/%D0%A4%D0%BE%D1%80%D0%BC%D0%B0%20%E2%84%96%20148%D1%83-88%20(%D1%84%D0%B5%D0%BD%D1%82%D0%B0%D0%BD%D0%B8%D0%BB,%20%D0%A2%D0%A2%D0%A1%2075%20%D0%BC%D0%BA%D0%B3%D1%87%D0%B0%D1%8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063" cy="549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91" w:rsidRDefault="00301F91" w:rsidP="00FB635D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01F91" w:rsidRDefault="00301F91" w:rsidP="00FB635D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635D" w:rsidRDefault="00FB635D" w:rsidP="00FB635D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B63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Рецептурный бланк № 148-1/у-04(л)</w:t>
      </w:r>
    </w:p>
    <w:p w:rsidR="00FB635D" w:rsidRPr="00FB635D" w:rsidRDefault="00FB635D" w:rsidP="00FB635D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fc"/>
        <w:tblW w:w="0" w:type="auto"/>
        <w:tblLook w:val="04A0"/>
      </w:tblPr>
      <w:tblGrid>
        <w:gridCol w:w="1017"/>
        <w:gridCol w:w="3093"/>
        <w:gridCol w:w="5460"/>
      </w:tblGrid>
      <w:tr w:rsidR="00FB635D" w:rsidRPr="00565AE9" w:rsidTr="00BE4C72">
        <w:tc>
          <w:tcPr>
            <w:tcW w:w="1017" w:type="dxa"/>
          </w:tcPr>
          <w:p w:rsidR="00FB635D" w:rsidRPr="00565AE9" w:rsidRDefault="00FB635D" w:rsidP="00BE4C72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093" w:type="dxa"/>
          </w:tcPr>
          <w:p w:rsidR="00FB635D" w:rsidRPr="00565AE9" w:rsidRDefault="00FB635D" w:rsidP="00BE4C72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FB635D" w:rsidRPr="00565AE9" w:rsidRDefault="00FB635D" w:rsidP="00BE4C72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35D" w:rsidRPr="00BE4138" w:rsidTr="00BE4C72">
        <w:tc>
          <w:tcPr>
            <w:tcW w:w="1017" w:type="dxa"/>
          </w:tcPr>
          <w:p w:rsidR="00FB635D" w:rsidRDefault="00FB635D" w:rsidP="00BE4C72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FB635D" w:rsidRDefault="00FB635D" w:rsidP="00BE4C72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60" w:type="dxa"/>
          </w:tcPr>
          <w:p w:rsidR="00FB635D" w:rsidRPr="00BE4138" w:rsidRDefault="00FB635D" w:rsidP="00BE4C72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 выписывать содержащиеся в рецепте ЛП;</w:t>
            </w:r>
          </w:p>
        </w:tc>
      </w:tr>
      <w:tr w:rsidR="00FB635D" w:rsidTr="00BE4C72">
        <w:tc>
          <w:tcPr>
            <w:tcW w:w="1017" w:type="dxa"/>
          </w:tcPr>
          <w:p w:rsidR="00FB635D" w:rsidRDefault="00FB635D" w:rsidP="00BE4C72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FB635D" w:rsidRDefault="00FB635D" w:rsidP="00BE4C72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выписанному ЛП</w:t>
            </w:r>
          </w:p>
        </w:tc>
        <w:tc>
          <w:tcPr>
            <w:tcW w:w="5460" w:type="dxa"/>
          </w:tcPr>
          <w:p w:rsidR="00FB635D" w:rsidRPr="00980D17" w:rsidRDefault="00FB635D" w:rsidP="00BE4C72">
            <w:pPr>
              <w:widowControl w:val="0"/>
              <w:numPr>
                <w:ilvl w:val="0"/>
                <w:numId w:val="18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FB635D" w:rsidRDefault="00FB635D" w:rsidP="00BE4C72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FB635D" w:rsidTr="00BE4C72">
        <w:tc>
          <w:tcPr>
            <w:tcW w:w="1017" w:type="dxa"/>
          </w:tcPr>
          <w:p w:rsidR="00FB635D" w:rsidRDefault="00FB635D" w:rsidP="00BE4C72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FB635D" w:rsidRPr="00B95864" w:rsidRDefault="00FB635D" w:rsidP="00BE4C7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FB635D" w:rsidRDefault="00FB635D" w:rsidP="00BE4C72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60" w:type="dxa"/>
          </w:tcPr>
          <w:p w:rsidR="00FB635D" w:rsidRPr="00046DAA" w:rsidRDefault="00FB635D" w:rsidP="00BE4C72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FB635D" w:rsidRPr="00046DAA" w:rsidRDefault="00FB635D" w:rsidP="00BE4C72">
            <w:pPr>
              <w:pStyle w:val="aff6"/>
              <w:widowControl w:val="0"/>
              <w:numPr>
                <w:ilvl w:val="0"/>
                <w:numId w:val="19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FB635D" w:rsidRPr="00046DAA" w:rsidRDefault="00FB635D" w:rsidP="00BE4C72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FB635D" w:rsidRPr="00046DAA" w:rsidRDefault="00FB635D" w:rsidP="00BE4C72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FB635D" w:rsidRDefault="00FB635D" w:rsidP="00BE4C72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FB635D" w:rsidRPr="00B95864" w:rsidRDefault="00FB635D" w:rsidP="00BE4C72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FB635D" w:rsidRDefault="00FB635D" w:rsidP="00BE4C72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</w:p>
        </w:tc>
      </w:tr>
      <w:tr w:rsidR="00FB635D" w:rsidTr="00BE4C72">
        <w:tc>
          <w:tcPr>
            <w:tcW w:w="1017" w:type="dxa"/>
          </w:tcPr>
          <w:p w:rsidR="00FB635D" w:rsidRDefault="00FB635D" w:rsidP="00BE4C72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FB635D" w:rsidRDefault="00FB635D" w:rsidP="00BE4C72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FB635D" w:rsidRDefault="00FB635D" w:rsidP="00BE4C72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60" w:type="dxa"/>
          </w:tcPr>
          <w:p w:rsidR="00FB635D" w:rsidRDefault="00FB635D" w:rsidP="00BE4C72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635D" w:rsidRDefault="00FB635D" w:rsidP="00BE4C72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>
              <w:rPr>
                <w:rFonts w:cs="Times New Roman"/>
              </w:rPr>
              <w:t xml:space="preserve"> (имеется)</w:t>
            </w:r>
          </w:p>
          <w:p w:rsidR="00FB635D" w:rsidRPr="00114C67" w:rsidRDefault="00FB635D" w:rsidP="00BE4C72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>
              <w:rPr>
                <w:rFonts w:cs="Times New Roman"/>
              </w:rPr>
              <w:t xml:space="preserve"> (имеется)</w:t>
            </w:r>
          </w:p>
          <w:p w:rsidR="00FB635D" w:rsidRPr="00114C67" w:rsidRDefault="00FB635D" w:rsidP="00BE4C72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>
              <w:rPr>
                <w:rFonts w:cs="Times New Roman"/>
              </w:rPr>
              <w:t xml:space="preserve"> (имеется)</w:t>
            </w:r>
          </w:p>
          <w:p w:rsidR="00FB635D" w:rsidRPr="00114C67" w:rsidRDefault="00FB635D" w:rsidP="00BE4C72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>
              <w:rPr>
                <w:rFonts w:cs="Times New Roman"/>
              </w:rPr>
              <w:t xml:space="preserve"> (имеется)</w:t>
            </w:r>
          </w:p>
          <w:p w:rsidR="00FB635D" w:rsidRPr="00114C67" w:rsidRDefault="00FB635D" w:rsidP="00BE4C72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>
              <w:rPr>
                <w:rFonts w:cs="Times New Roman"/>
              </w:rPr>
              <w:t xml:space="preserve"> (</w:t>
            </w:r>
            <w:r w:rsidR="00650B06">
              <w:rPr>
                <w:rFonts w:cs="Times New Roman"/>
              </w:rPr>
              <w:t>имеется</w:t>
            </w:r>
            <w:r>
              <w:rPr>
                <w:rFonts w:cs="Times New Roman"/>
              </w:rPr>
              <w:t>)</w:t>
            </w:r>
          </w:p>
          <w:p w:rsidR="00FB635D" w:rsidRPr="00114C67" w:rsidRDefault="00FB635D" w:rsidP="00BE4C72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</w:t>
            </w:r>
            <w:r>
              <w:rPr>
                <w:rFonts w:cs="Times New Roman"/>
                <w:u w:val="single"/>
              </w:rPr>
              <w:t>9</w:t>
            </w:r>
            <w:r w:rsidRPr="000C52B9">
              <w:rPr>
                <w:rFonts w:cs="Times New Roman"/>
                <w:u w:val="single"/>
              </w:rPr>
              <w:t>0 дней__</w:t>
            </w:r>
          </w:p>
          <w:p w:rsidR="00FB635D" w:rsidRDefault="00FB635D" w:rsidP="00BE4C72">
            <w:pPr>
              <w:widowControl w:val="0"/>
              <w:suppressAutoHyphens/>
              <w:jc w:val="both"/>
            </w:pPr>
          </w:p>
        </w:tc>
      </w:tr>
      <w:tr w:rsidR="00FB635D" w:rsidRPr="000C52B9" w:rsidTr="00BE4C72">
        <w:tc>
          <w:tcPr>
            <w:tcW w:w="1017" w:type="dxa"/>
          </w:tcPr>
          <w:p w:rsidR="00FB635D" w:rsidRDefault="00FB635D" w:rsidP="00BE4C72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FB635D" w:rsidRDefault="00FB635D" w:rsidP="00BE4C72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60" w:type="dxa"/>
          </w:tcPr>
          <w:p w:rsidR="00FB635D" w:rsidRPr="000C52B9" w:rsidRDefault="00FB635D" w:rsidP="00BE4C72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FB635D" w:rsidTr="00BE4C72">
        <w:tc>
          <w:tcPr>
            <w:tcW w:w="1017" w:type="dxa"/>
          </w:tcPr>
          <w:p w:rsidR="00FB635D" w:rsidRDefault="00FB635D" w:rsidP="00BE4C72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FB635D" w:rsidRDefault="00FB635D" w:rsidP="00BE4C72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60" w:type="dxa"/>
          </w:tcPr>
          <w:p w:rsidR="00FB635D" w:rsidRPr="000C52B9" w:rsidRDefault="00FB635D" w:rsidP="00BE4C72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FB635D" w:rsidRDefault="00FB635D" w:rsidP="00BE4C72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FB635D" w:rsidRPr="003D1B79" w:rsidTr="00BE4C72">
        <w:tc>
          <w:tcPr>
            <w:tcW w:w="1017" w:type="dxa"/>
          </w:tcPr>
          <w:p w:rsidR="00FB635D" w:rsidRDefault="00FB635D" w:rsidP="00BE4C72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FB635D" w:rsidRPr="00B95864" w:rsidRDefault="00FB635D" w:rsidP="00BE4C7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60" w:type="dxa"/>
          </w:tcPr>
          <w:p w:rsidR="00FB635D" w:rsidRPr="003D1B79" w:rsidRDefault="00FB635D" w:rsidP="00BE4C72">
            <w:pPr>
              <w:widowControl w:val="0"/>
              <w:numPr>
                <w:ilvl w:val="0"/>
                <w:numId w:val="23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</w:tr>
    </w:tbl>
    <w:p w:rsidR="006C54BF" w:rsidRDefault="006C54BF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B635D" w:rsidRDefault="00FB635D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881146" cy="4867489"/>
            <wp:effectExtent l="19050" t="0" r="5054" b="0"/>
            <wp:docPr id="25" name="Рисунок 25" descr="https://www.ok-t.ru/studopediaru/baza5/472064695173.fil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ok-t.ru/studopediaru/baza5/472064695173.files/image02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97" cy="487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8A" w:rsidRPr="007422FC" w:rsidRDefault="00B921D8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</w:t>
      </w:r>
      <w:r w:rsidR="00671C8A"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 Порядок отпуска лекарственных препаратов по рецептам.</w:t>
      </w:r>
    </w:p>
    <w:p w:rsidR="00706E55" w:rsidRDefault="00706E55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93AAC" w:rsidRPr="00326F0C" w:rsidRDefault="00E93AAC" w:rsidP="00CE17D0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F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 отпуске лекарственных препаратов по рецепту работник аптеки проставляет отметку на рецепте об отпуске лекарственного препарата с указанием:</w:t>
      </w:r>
    </w:p>
    <w:p w:rsidR="00E93AAC" w:rsidRPr="00E93AAC" w:rsidRDefault="00E93AAC" w:rsidP="00CE17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E93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наименования аптечной организации (фамилии, имени, отчества индивидуального предпринимателя);</w:t>
      </w:r>
    </w:p>
    <w:p w:rsidR="00E93AAC" w:rsidRPr="00E93AAC" w:rsidRDefault="00E93AAC" w:rsidP="00CE17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E93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торгового наименования, дозировки и количества отпущенного лекарственного препарата;</w:t>
      </w:r>
    </w:p>
    <w:p w:rsidR="00E93AAC" w:rsidRPr="00E93AAC" w:rsidRDefault="00E93AAC" w:rsidP="00CE17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E93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фамилии, имени, отчества медицинского работника в некоторых случаях, а именно случае если дозировка лекарственного препарата, имеющегося в аптеке, превышает дозировку лекарственного препарата, указанную в рецепте, и решение об отпуске лекарственного препарата с такой дозировкой принимает медицинский работник, выписавший рецепт, а также при отпуске лекарственных препаратов по рецепту, выписанному на рецептурном бланке формы № 107-1/у, срок действия которого составляет один год, и в котором указаны периоды и количество отпуска лекарственного препарата;</w:t>
      </w:r>
    </w:p>
    <w:p w:rsidR="00E93AAC" w:rsidRPr="00E93AAC" w:rsidRDefault="00E93AAC" w:rsidP="00CE17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E93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реквизитов документа, удостоверяющего личность лица, получившего лекарственный препарат, в случае отпуска наркотических и психотропных лекарственных препаратов списка II, за исключением лекарственных препаратов в виде трансдермальных терапевтических систем;</w:t>
      </w:r>
    </w:p>
    <w:p w:rsidR="00E93AAC" w:rsidRPr="00E93AAC" w:rsidRDefault="00E93AAC" w:rsidP="00CE17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E93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фамилии, имени, отчества фармацевтического работника, отпустившего лекарственный препарат, и его подписи;</w:t>
      </w:r>
    </w:p>
    <w:p w:rsidR="00E93AAC" w:rsidRPr="00E93AAC" w:rsidRDefault="00E93AAC" w:rsidP="00CE17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E93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даты отпуска лекарственного препарата.</w:t>
      </w:r>
    </w:p>
    <w:p w:rsidR="00E93AAC" w:rsidRPr="00E93AAC" w:rsidRDefault="00E93AAC" w:rsidP="00E93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54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B4513"/>
          <w:sz w:val="28"/>
          <w:szCs w:val="28"/>
        </w:rPr>
        <w:t xml:space="preserve"> </w:t>
      </w:r>
    </w:p>
    <w:p w:rsidR="00E93AAC" w:rsidRDefault="00E93AAC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3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отпуске лекарственных препаратов по рецепту, выписанному на рецептурном бланке формы № 107-1/у, срок действ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ия которого составляет один год</w:t>
      </w:r>
      <w:r w:rsidRPr="00E93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 в котором указаны периоды и количество отпуска лекарственного препарата (в каждый период), рецепт возвращается лицу, приобретающему лекарственный препарат, с вышеперечисленными отметками.</w:t>
      </w:r>
    </w:p>
    <w:p w:rsidR="00E93AAC" w:rsidRPr="00E93AAC" w:rsidRDefault="00E93AAC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3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отпуске лекарственных препаратов по рецепту, выписанному на рецептурном бланке формы № 148-1/у-04 (л) или формы № 148-1/у-06 (л), заполненный корешок такого рецепта передается фармацевтическим работником лицу, приобретающему (получающему) лекарственные препараты.</w:t>
      </w:r>
    </w:p>
    <w:p w:rsidR="00055EFC" w:rsidRDefault="00E93AAC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3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отпуске наркотического и психотропного лекарственного препарата списка II на рецепте об отпуске лекарственного препарата проставляется печать аптеки или аптечного пункта, в которой указано их полное наименование (при наличии печати).</w:t>
      </w:r>
    </w:p>
    <w:p w:rsidR="00055EFC" w:rsidRPr="00055EFC" w:rsidRDefault="00055EFC" w:rsidP="00326F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5EFC">
        <w:rPr>
          <w:rFonts w:ascii="Times New Roman" w:eastAsia="Times New Roman" w:hAnsi="Times New Roman" w:cs="Times New Roman"/>
          <w:color w:val="000000"/>
          <w:sz w:val="27"/>
          <w:szCs w:val="27"/>
        </w:rPr>
        <w:t>При отпуске иммунобиологического лекарственного препарата на рецепте или корешке рецепта, который остается у лица, приобретающего (получающего) лекарственный препарат, указывается точное время (в часах и минутах) отпуска лекарственного препарата.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5EFC">
        <w:rPr>
          <w:rFonts w:ascii="Times New Roman" w:eastAsia="Times New Roman" w:hAnsi="Times New Roman" w:cs="Times New Roman"/>
          <w:color w:val="000000"/>
          <w:sz w:val="27"/>
          <w:szCs w:val="27"/>
        </w:rPr>
        <w:t>Остаются и хранятся у субъекта розничной торговли рецепты (с отметкой "Лекарственный препарат отпущен") формы N 148-1/у-88, N 148-1/у-04 (л) , N 148-1/у-06 (л), 107/у-НП .</w:t>
      </w:r>
    </w:p>
    <w:p w:rsidR="00F332F0" w:rsidRPr="00055EFC" w:rsidRDefault="00F332F0" w:rsidP="00326F0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32F0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Рецепты, выписанные с нарушением правил, установленных Приказом МЗ № 54н.</w:t>
      </w:r>
    </w:p>
    <w:p w:rsidR="00F332F0" w:rsidRDefault="00F332F0" w:rsidP="00326F0C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3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Неправильно выписанные рецепты погашаются штампом «Рецепт недействителен» и регистрируются в журнале «Журнале регистрации неправильно выписанных рецептов» и возвращаются больному на руки.</w:t>
      </w:r>
    </w:p>
    <w:p w:rsidR="00671C8A" w:rsidRPr="00F332F0" w:rsidRDefault="00F332F0" w:rsidP="00326F0C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Информация обо всех неправильно выписанных рецептах доводится до сведения руководителя соответствующей медицинской организации. При этом в Примечании к форме журнала уточнено, что информация о нарушениях в выписке рецептов доводится до сведения руководителя медицинской организации учреждения не реже, чем 1 раз в месяц.</w:t>
      </w:r>
    </w:p>
    <w:p w:rsidR="00F332F0" w:rsidRDefault="00F332F0" w:rsidP="00326F0C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706E55" w:rsidRPr="00CE17D0" w:rsidRDefault="00B921D8" w:rsidP="00871EBA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6</w:t>
      </w:r>
      <w:r w:rsidR="00671C8A"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 Порядок отпуска лекарственных препаратов по требованиям медицинских организаций.</w:t>
      </w:r>
    </w:p>
    <w:p w:rsidR="00706E55" w:rsidRPr="00706E55" w:rsidRDefault="00706E55" w:rsidP="00326F0C">
      <w:pPr>
        <w:pStyle w:val="aff0"/>
        <w:tabs>
          <w:tab w:val="clear" w:pos="708"/>
        </w:tabs>
        <w:spacing w:before="0" w:after="0" w:line="36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706E55">
        <w:rPr>
          <w:rFonts w:eastAsia="Times New Roman" w:cs="Times New Roman"/>
          <w:color w:val="000000"/>
          <w:sz w:val="28"/>
          <w:szCs w:val="28"/>
        </w:rPr>
        <w:t>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</w:p>
    <w:p w:rsidR="00706E55" w:rsidRPr="00706E55" w:rsidRDefault="00706E55" w:rsidP="00326F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6E55">
        <w:rPr>
          <w:rFonts w:ascii="Times New Roman" w:eastAsia="Times New Roman" w:hAnsi="Times New Roman" w:cs="Times New Roman"/>
          <w:color w:val="000000"/>
          <w:sz w:val="28"/>
          <w:szCs w:val="28"/>
        </w:rPr>
        <w:t>Все требования-накладные, по которым отпущены лекарственные препараты, подлежат оставлению и хранению у субъекта розничной торговли.</w:t>
      </w:r>
    </w:p>
    <w:p w:rsidR="00055EFC" w:rsidRPr="00055EFC" w:rsidRDefault="00055EFC" w:rsidP="00706E55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14988" w:rsidRDefault="00214988" w:rsidP="00671C8A">
      <w:pPr>
        <w:pStyle w:val="a0"/>
        <w:spacing w:after="0" w:line="100" w:lineRule="atLeast"/>
        <w:ind w:right="-1"/>
        <w:jc w:val="both"/>
      </w:pPr>
    </w:p>
    <w:p w:rsidR="00214988" w:rsidRDefault="00214988" w:rsidP="00671C8A">
      <w:pPr>
        <w:pStyle w:val="a0"/>
        <w:spacing w:after="0" w:line="100" w:lineRule="atLeast"/>
        <w:ind w:right="-1"/>
        <w:jc w:val="both"/>
      </w:pPr>
    </w:p>
    <w:p w:rsidR="00214988" w:rsidRPr="00A243C4" w:rsidRDefault="00214988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871EBA" w:rsidRDefault="00871EBA" w:rsidP="00CE17D0">
      <w:pPr>
        <w:pStyle w:val="a0"/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846" w:rsidRDefault="00511846">
      <w:pPr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1C8A" w:rsidRPr="00A243C4" w:rsidRDefault="00871EBA" w:rsidP="00871EBA">
      <w:pPr>
        <w:pStyle w:val="a0"/>
        <w:spacing w:after="0"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671C8A" w:rsidRPr="00A243C4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671C8A" w:rsidRPr="00A243C4">
        <w:rPr>
          <w:rFonts w:ascii="Times New Roman" w:hAnsi="Times New Roman" w:cs="Times New Roman"/>
          <w:b/>
          <w:sz w:val="28"/>
          <w:szCs w:val="28"/>
        </w:rPr>
        <w:t>рганизация бесплатного и льготного отпуска лекарственных препаратов (12 часов).</w:t>
      </w:r>
    </w:p>
    <w:p w:rsidR="00671C8A" w:rsidRPr="00A243C4" w:rsidRDefault="00671C8A" w:rsidP="00CE17D0">
      <w:pPr>
        <w:pStyle w:val="Style10"/>
        <w:spacing w:line="360" w:lineRule="auto"/>
        <w:ind w:left="0" w:right="144" w:firstLine="709"/>
        <w:jc w:val="both"/>
      </w:pPr>
      <w:r w:rsidRPr="007422FC">
        <w:rPr>
          <w:b/>
          <w:sz w:val="28"/>
          <w:szCs w:val="28"/>
        </w:rPr>
        <w:t>Виды работ:</w:t>
      </w:r>
      <w:r w:rsidRPr="00A243C4">
        <w:rPr>
          <w:sz w:val="28"/>
          <w:szCs w:val="28"/>
        </w:rPr>
        <w:t>ознакомиться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671C8A" w:rsidRPr="00A243C4" w:rsidRDefault="00671C8A" w:rsidP="00CE17D0">
      <w:pPr>
        <w:pStyle w:val="Style10"/>
        <w:spacing w:line="360" w:lineRule="auto"/>
        <w:ind w:left="0" w:right="144" w:firstLine="709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671C8A" w:rsidRPr="00503F01" w:rsidRDefault="00671C8A" w:rsidP="00CE17D0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360" w:lineRule="auto"/>
        <w:ind w:left="60" w:firstLine="709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Pr="00A243C4" w:rsidRDefault="00671C8A" w:rsidP="00CE17D0">
      <w:pPr>
        <w:pStyle w:val="a0"/>
        <w:tabs>
          <w:tab w:val="left" w:pos="75"/>
        </w:tabs>
        <w:spacing w:after="0" w:line="360" w:lineRule="auto"/>
        <w:ind w:right="15" w:firstLine="709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671C8A" w:rsidRPr="00A243C4" w:rsidRDefault="00671C8A" w:rsidP="00CE17D0">
      <w:pPr>
        <w:pStyle w:val="a0"/>
        <w:tabs>
          <w:tab w:val="left" w:pos="75"/>
        </w:tabs>
        <w:spacing w:after="0" w:line="360" w:lineRule="auto"/>
        <w:ind w:right="45" w:firstLine="709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671C8A" w:rsidRPr="00A243C4" w:rsidRDefault="00671C8A" w:rsidP="00CE17D0">
      <w:pPr>
        <w:pStyle w:val="a0"/>
        <w:tabs>
          <w:tab w:val="left" w:pos="75"/>
        </w:tabs>
        <w:spacing w:after="0" w:line="360" w:lineRule="auto"/>
        <w:ind w:right="1512" w:firstLine="709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671C8A" w:rsidRPr="00A243C4" w:rsidRDefault="00671C8A" w:rsidP="00CE17D0">
      <w:pPr>
        <w:pStyle w:val="a0"/>
        <w:tabs>
          <w:tab w:val="left" w:pos="75"/>
        </w:tabs>
        <w:spacing w:after="0" w:line="360" w:lineRule="auto"/>
        <w:ind w:right="-30" w:firstLine="709"/>
        <w:jc w:val="both"/>
      </w:pPr>
      <w:r w:rsidRPr="00A243C4">
        <w:rPr>
          <w:rStyle w:val="-"/>
          <w:rFonts w:ascii="Times New Roman" w:eastAsia="Arial" w:hAnsi="Times New Roman"/>
          <w:color w:val="000000"/>
          <w:sz w:val="28"/>
          <w:szCs w:val="28"/>
          <w:u w:val="none"/>
        </w:rPr>
        <w:t>4.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71C8A" w:rsidRPr="00CE17D0" w:rsidRDefault="00671C8A" w:rsidP="00871EBA">
      <w:pPr>
        <w:pStyle w:val="a0"/>
        <w:spacing w:after="0" w:line="360" w:lineRule="auto"/>
        <w:ind w:right="-45"/>
        <w:jc w:val="both"/>
        <w:rPr>
          <w:b/>
          <w:sz w:val="28"/>
          <w:szCs w:val="28"/>
        </w:rPr>
      </w:pPr>
      <w:r w:rsidRPr="00CE17D0">
        <w:rPr>
          <w:rFonts w:ascii="Times New Roman" w:hAnsi="Times New Roman" w:cs="Times New Roman"/>
          <w:b/>
          <w:sz w:val="28"/>
          <w:szCs w:val="28"/>
        </w:rPr>
        <w:t>1. Правила выписывания рецептов на льготное получение лекарственных препаратов.</w:t>
      </w:r>
    </w:p>
    <w:p w:rsidR="00F6297F" w:rsidRPr="00CE17D0" w:rsidRDefault="00F6297F" w:rsidP="00CE17D0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CE17D0">
        <w:rPr>
          <w:rFonts w:cs="Times New Roman"/>
          <w:sz w:val="28"/>
          <w:szCs w:val="28"/>
        </w:rPr>
        <w:t xml:space="preserve"> </w:t>
      </w:r>
      <w:r w:rsidRPr="00CE17D0">
        <w:rPr>
          <w:rFonts w:eastAsia="Times New Roman" w:cs="Times New Roman"/>
          <w:color w:val="000000"/>
          <w:sz w:val="28"/>
          <w:szCs w:val="28"/>
        </w:rPr>
        <w:t>Назначение и выписывание лекарственных препаратов осуществляется медицинским работником по международному</w:t>
      </w:r>
    </w:p>
    <w:p w:rsidR="00F6297F" w:rsidRPr="00CE17D0" w:rsidRDefault="00F6297F" w:rsidP="00CE17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17D0">
        <w:rPr>
          <w:rFonts w:ascii="Times New Roman" w:eastAsia="Times New Roman" w:hAnsi="Times New Roman" w:cs="Times New Roman"/>
          <w:color w:val="000000"/>
          <w:sz w:val="28"/>
          <w:szCs w:val="28"/>
        </w:rPr>
        <w:t>непатентованному наименованию, а при его отсутствии - группировочному наименованию. В случае отсутствия международного непатентованного наименования и группировочного наименования лекарственного препарата, лекарственный препарат назначается и выписывается медицинским работником по торговому наименованию.</w:t>
      </w:r>
    </w:p>
    <w:p w:rsidR="00F6297F" w:rsidRPr="00CE17D0" w:rsidRDefault="00F6297F" w:rsidP="00CE17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17D0">
        <w:rPr>
          <w:rFonts w:ascii="Times New Roman" w:eastAsia="Times New Roman" w:hAnsi="Times New Roman" w:cs="Times New Roman"/>
          <w:color w:val="000000"/>
          <w:sz w:val="28"/>
          <w:szCs w:val="28"/>
        </w:rPr>
        <w:t>На рецептурном бланке формы № 148-1/у-04(л) и формы № 148-1/у-06(л) рецепт выписывается медицинским работником в двух экземплярах, с одним экземпляром которого пациент обращается в аптечную организацию. Второй экземпляр рецепта приобщается к медицинской карте пациента.</w:t>
      </w:r>
    </w:p>
    <w:p w:rsidR="00F6297F" w:rsidRPr="00CE17D0" w:rsidRDefault="00F6297F" w:rsidP="00CE17D0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17D0">
        <w:rPr>
          <w:rFonts w:ascii="Times New Roman" w:hAnsi="Times New Roman" w:cs="Times New Roman"/>
          <w:sz w:val="28"/>
          <w:szCs w:val="28"/>
        </w:rPr>
        <w:t xml:space="preserve"> </w:t>
      </w:r>
      <w:r w:rsidRPr="00CE1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Рецепты, выписанные на рецептурном бланке формы N 148-1/у-04 (л), действительны: </w:t>
      </w:r>
    </w:p>
    <w:p w:rsidR="00F6297F" w:rsidRPr="00CE17D0" w:rsidRDefault="00F6297F" w:rsidP="00CE17D0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1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 течение 30 дней со дня выписывания; </w:t>
      </w:r>
    </w:p>
    <w:p w:rsidR="00F6297F" w:rsidRPr="00CE17D0" w:rsidRDefault="00F6297F" w:rsidP="00CE17D0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1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 течение 90 дней со дня выписывания гражданам, достигшим пенсионного возраста, инвалидам первой группы, детям-инвалидам, а также гражданам, страдающим хроническими заболеваниями.  </w:t>
      </w:r>
    </w:p>
    <w:p w:rsidR="00F6297F" w:rsidRPr="00CE17D0" w:rsidRDefault="00F6297F" w:rsidP="00CE17D0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17D0">
        <w:rPr>
          <w:rFonts w:ascii="Times New Roman" w:eastAsia="Times New Roman" w:hAnsi="Times New Roman" w:cs="Times New Roman"/>
          <w:color w:val="000000"/>
          <w:sz w:val="28"/>
          <w:szCs w:val="28"/>
        </w:rPr>
        <w:t>Для лечения хронических заболеваний указанным категориям граждан рецепты на ЛП могут выписываться на курс лечения до 90 дней.</w:t>
      </w:r>
    </w:p>
    <w:p w:rsidR="00671C8A" w:rsidRPr="00F6297F" w:rsidRDefault="00671C8A" w:rsidP="00F6297F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F6297F" w:rsidRDefault="00671C8A" w:rsidP="00671C8A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</w:p>
    <w:p w:rsidR="00871EBA" w:rsidRDefault="00671C8A" w:rsidP="00871EBA">
      <w:pPr>
        <w:pStyle w:val="a0"/>
        <w:spacing w:after="0" w:line="360" w:lineRule="auto"/>
        <w:ind w:right="28"/>
        <w:jc w:val="both"/>
        <w:rPr>
          <w:b/>
        </w:rPr>
      </w:pPr>
      <w:r w:rsidRPr="00F6297F">
        <w:rPr>
          <w:rFonts w:ascii="Times New Roman" w:hAnsi="Times New Roman" w:cs="Times New Roman"/>
          <w:b/>
          <w:sz w:val="28"/>
          <w:szCs w:val="28"/>
        </w:rPr>
        <w:t>2. Проведение фармацевтической экспертизы рецептов на льготный отпуск лекарственных препаратов.</w:t>
      </w:r>
    </w:p>
    <w:p w:rsidR="00996798" w:rsidRPr="00871EBA" w:rsidRDefault="00CE17D0" w:rsidP="00871EBA">
      <w:pPr>
        <w:pStyle w:val="a0"/>
        <w:spacing w:after="0" w:line="360" w:lineRule="auto"/>
        <w:ind w:right="28" w:firstLine="709"/>
        <w:jc w:val="both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71C8A" w:rsidRPr="00F6297F">
        <w:rPr>
          <w:rFonts w:ascii="Times New Roman" w:hAnsi="Times New Roman" w:cs="Times New Roman"/>
          <w:sz w:val="28"/>
          <w:szCs w:val="28"/>
        </w:rPr>
        <w:t>лгоритм проведения фармацевтической экспертизы рецептов на льготный отпуск ЛП.</w:t>
      </w:r>
    </w:p>
    <w:p w:rsidR="00511846" w:rsidRPr="00301F91" w:rsidRDefault="00511846" w:rsidP="005118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F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Форма рецептурного бланка.</w:t>
      </w:r>
    </w:p>
    <w:p w:rsidR="00511846" w:rsidRPr="00301F91" w:rsidRDefault="00511846" w:rsidP="005118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F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 Наличие обязательных и дополнительных реквизитов.</w:t>
      </w:r>
    </w:p>
    <w:p w:rsidR="00511846" w:rsidRPr="00301F91" w:rsidRDefault="00511846" w:rsidP="005118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F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 Правомочие лица, выписавшие рецепт.</w:t>
      </w:r>
    </w:p>
    <w:p w:rsidR="00511846" w:rsidRPr="00301F91" w:rsidRDefault="00511846" w:rsidP="005118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F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4) Срок действия рецепта.</w:t>
      </w:r>
    </w:p>
    <w:p w:rsidR="00511846" w:rsidRPr="00301F91" w:rsidRDefault="00511846" w:rsidP="005118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F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5) Оформление прописи и способа применения.</w:t>
      </w:r>
    </w:p>
    <w:p w:rsidR="00511846" w:rsidRPr="00301F91" w:rsidRDefault="00511846" w:rsidP="005118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F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6) Норма отпуска ЛС. (проверка ПДК и РК)</w:t>
      </w:r>
    </w:p>
    <w:p w:rsidR="00511846" w:rsidRPr="00301F91" w:rsidRDefault="00511846" w:rsidP="005118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F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7) Отпуск ЛС.</w:t>
      </w:r>
    </w:p>
    <w:p w:rsidR="00511846" w:rsidRDefault="00511846" w:rsidP="00786877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fc"/>
        <w:tblW w:w="0" w:type="auto"/>
        <w:tblLook w:val="04A0"/>
      </w:tblPr>
      <w:tblGrid>
        <w:gridCol w:w="3093"/>
        <w:gridCol w:w="5460"/>
      </w:tblGrid>
      <w:tr w:rsidR="003C6887" w:rsidRPr="006C54BF" w:rsidTr="00A94AE9">
        <w:tc>
          <w:tcPr>
            <w:tcW w:w="3093" w:type="dxa"/>
          </w:tcPr>
          <w:p w:rsidR="003C6887" w:rsidRPr="00BE220E" w:rsidRDefault="003C6887" w:rsidP="00A94AE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60" w:type="dxa"/>
          </w:tcPr>
          <w:p w:rsidR="003C6887" w:rsidRPr="00BE220E" w:rsidRDefault="003C6887" w:rsidP="00A94AE9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sz w:val="24"/>
                <w:szCs w:val="24"/>
              </w:rPr>
              <w:t>правомочен выписывать содержащиеся в рецепте ЛП;</w:t>
            </w:r>
          </w:p>
        </w:tc>
      </w:tr>
      <w:tr w:rsidR="003C6887" w:rsidRPr="006C54BF" w:rsidTr="00A94AE9">
        <w:tc>
          <w:tcPr>
            <w:tcW w:w="3093" w:type="dxa"/>
          </w:tcPr>
          <w:p w:rsidR="003C6887" w:rsidRPr="00BE220E" w:rsidRDefault="003C6887" w:rsidP="00A94AE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бланка, выписанному ЛП</w:t>
            </w:r>
          </w:p>
        </w:tc>
        <w:tc>
          <w:tcPr>
            <w:tcW w:w="5460" w:type="dxa"/>
          </w:tcPr>
          <w:p w:rsidR="003C6887" w:rsidRPr="00BE220E" w:rsidRDefault="003C6887" w:rsidP="00A94AE9">
            <w:pPr>
              <w:widowControl w:val="0"/>
              <w:numPr>
                <w:ilvl w:val="0"/>
                <w:numId w:val="18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3C6887" w:rsidRPr="00BE220E" w:rsidRDefault="003C6887" w:rsidP="00A94AE9">
            <w:pPr>
              <w:widowControl w:val="0"/>
              <w:numPr>
                <w:ilvl w:val="0"/>
                <w:numId w:val="18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sz w:val="24"/>
                <w:szCs w:val="24"/>
              </w:rPr>
              <w:t>не соответствует;</w:t>
            </w:r>
          </w:p>
          <w:p w:rsidR="003C6887" w:rsidRPr="00BE220E" w:rsidRDefault="003C6887" w:rsidP="00A94AE9">
            <w:pPr>
              <w:widowControl w:val="0"/>
              <w:suppressAutoHyphens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887" w:rsidRPr="006C54BF" w:rsidTr="00A94AE9">
        <w:tc>
          <w:tcPr>
            <w:tcW w:w="3093" w:type="dxa"/>
          </w:tcPr>
          <w:p w:rsidR="003C6887" w:rsidRPr="00BE220E" w:rsidRDefault="003C6887" w:rsidP="00A94AE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sz w:val="24"/>
                <w:szCs w:val="24"/>
              </w:rPr>
              <w:t>Определить наличие основных реквизитов рецепта</w:t>
            </w:r>
          </w:p>
          <w:p w:rsidR="003C6887" w:rsidRPr="00BE220E" w:rsidRDefault="003C6887" w:rsidP="00A94AE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3C6887" w:rsidRPr="00BE220E" w:rsidRDefault="003C6887" w:rsidP="00A94AE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rFonts w:cs="Times New Roman"/>
              </w:rPr>
            </w:pPr>
            <w:r w:rsidRPr="00BE220E">
              <w:rPr>
                <w:color w:val="000000"/>
              </w:rPr>
              <w:t xml:space="preserve">штамп ЛПУ </w:t>
            </w:r>
          </w:p>
          <w:p w:rsidR="003C6887" w:rsidRPr="00BE220E" w:rsidRDefault="003C6887" w:rsidP="003C6887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rPr>
                <w:rFonts w:cs="Times New Roman"/>
              </w:rPr>
            </w:pPr>
            <w:r w:rsidRPr="00BE220E">
              <w:rPr>
                <w:color w:val="000000"/>
              </w:rPr>
              <w:t xml:space="preserve">код лечебно-профилактического учреждения </w:t>
            </w:r>
          </w:p>
          <w:p w:rsidR="003C6887" w:rsidRPr="00BE220E" w:rsidRDefault="003C6887" w:rsidP="00A94AE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rFonts w:cs="Times New Roman"/>
              </w:rPr>
            </w:pPr>
            <w:r w:rsidRPr="00BE220E">
              <w:rPr>
                <w:color w:val="000000"/>
              </w:rPr>
              <w:t xml:space="preserve">код категории </w:t>
            </w:r>
          </w:p>
          <w:p w:rsidR="003C6887" w:rsidRPr="00BE220E" w:rsidRDefault="003C6887" w:rsidP="00A94AE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rFonts w:cs="Times New Roman"/>
              </w:rPr>
            </w:pPr>
            <w:r w:rsidRPr="00BE220E">
              <w:rPr>
                <w:color w:val="000000"/>
              </w:rPr>
              <w:t xml:space="preserve">код нозологической формы </w:t>
            </w:r>
          </w:p>
          <w:p w:rsidR="003C6887" w:rsidRPr="00BE220E" w:rsidRDefault="003C6887" w:rsidP="00A94AE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rFonts w:cs="Times New Roman"/>
              </w:rPr>
            </w:pPr>
            <w:r w:rsidRPr="00BE220E">
              <w:rPr>
                <w:color w:val="000000"/>
              </w:rPr>
              <w:t xml:space="preserve">источник финансирования </w:t>
            </w:r>
          </w:p>
          <w:p w:rsidR="003C6887" w:rsidRPr="00BE220E" w:rsidRDefault="003C6887" w:rsidP="00A94AE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rFonts w:cs="Times New Roman"/>
              </w:rPr>
            </w:pPr>
            <w:r w:rsidRPr="00BE220E">
              <w:rPr>
                <w:color w:val="000000"/>
              </w:rPr>
              <w:t xml:space="preserve">процент оплаты </w:t>
            </w:r>
          </w:p>
          <w:p w:rsidR="003C6887" w:rsidRPr="00BE220E" w:rsidRDefault="003C6887" w:rsidP="00A94AE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rFonts w:cs="Times New Roman"/>
              </w:rPr>
            </w:pPr>
            <w:r w:rsidRPr="00BE220E">
              <w:rPr>
                <w:color w:val="000000"/>
              </w:rPr>
              <w:t xml:space="preserve">страховой номер индивидуального лицевого счета </w:t>
            </w:r>
          </w:p>
          <w:p w:rsidR="003C6887" w:rsidRPr="00BE220E" w:rsidRDefault="003C6887" w:rsidP="00A94AE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rFonts w:cs="Times New Roman"/>
              </w:rPr>
            </w:pPr>
            <w:r w:rsidRPr="00BE220E">
              <w:rPr>
                <w:color w:val="000000"/>
              </w:rPr>
              <w:t xml:space="preserve">номер страхового медицинского полиса ОМС - № медицинской карты </w:t>
            </w:r>
          </w:p>
          <w:p w:rsidR="003C6887" w:rsidRPr="00BE220E" w:rsidRDefault="003C6887" w:rsidP="00A94AE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rFonts w:cs="Times New Roman"/>
              </w:rPr>
            </w:pPr>
            <w:r w:rsidRPr="00BE220E">
              <w:rPr>
                <w:color w:val="000000"/>
              </w:rPr>
              <w:t xml:space="preserve">ФИО больного полностью, возраст </w:t>
            </w:r>
          </w:p>
          <w:p w:rsidR="003C6887" w:rsidRPr="00BE220E" w:rsidRDefault="003C6887" w:rsidP="00A94AE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rFonts w:cs="Times New Roman"/>
              </w:rPr>
            </w:pPr>
            <w:r w:rsidRPr="00BE220E">
              <w:rPr>
                <w:color w:val="000000"/>
              </w:rPr>
              <w:t xml:space="preserve">ФИО врача полностью </w:t>
            </w:r>
          </w:p>
          <w:p w:rsidR="003C6887" w:rsidRPr="00BE220E" w:rsidRDefault="003C6887" w:rsidP="00A94AE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rFonts w:cs="Times New Roman"/>
              </w:rPr>
            </w:pPr>
            <w:r w:rsidRPr="00BE220E">
              <w:rPr>
                <w:color w:val="000000"/>
              </w:rPr>
              <w:t xml:space="preserve">наименование лекарственного средства по международному непатентованному наименованию - код врача </w:t>
            </w:r>
          </w:p>
          <w:p w:rsidR="003C6887" w:rsidRPr="00BE220E" w:rsidRDefault="003C6887" w:rsidP="00A94AE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rFonts w:cs="Times New Roman"/>
              </w:rPr>
            </w:pPr>
            <w:r w:rsidRPr="00BE220E">
              <w:rPr>
                <w:color w:val="000000"/>
              </w:rPr>
              <w:t>подпись и личная печать врача</w:t>
            </w:r>
          </w:p>
        </w:tc>
      </w:tr>
      <w:tr w:rsidR="003C6887" w:rsidRPr="006C54BF" w:rsidTr="00A94AE9">
        <w:tc>
          <w:tcPr>
            <w:tcW w:w="3093" w:type="dxa"/>
          </w:tcPr>
          <w:p w:rsidR="003C6887" w:rsidRPr="00BE220E" w:rsidRDefault="003C6887" w:rsidP="00A94AE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3C6887" w:rsidRPr="00BE220E" w:rsidRDefault="003C6887" w:rsidP="00A94AE9">
            <w:pPr>
              <w:widowControl w:val="0"/>
              <w:suppressAutoHyphens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3C6887" w:rsidRPr="00BE220E" w:rsidRDefault="003C6887" w:rsidP="00A94AE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BE220E">
              <w:rPr>
                <w:rFonts w:cs="Times New Roman"/>
              </w:rPr>
              <w:t xml:space="preserve">печать для рецептов </w:t>
            </w:r>
          </w:p>
          <w:p w:rsidR="003C6887" w:rsidRPr="00BE220E" w:rsidRDefault="003C6887" w:rsidP="00A94AE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BE220E">
              <w:rPr>
                <w:rFonts w:cs="Times New Roman"/>
              </w:rPr>
              <w:t xml:space="preserve">печать ЛПУ - </w:t>
            </w:r>
          </w:p>
          <w:p w:rsidR="00BE220E" w:rsidRPr="00BE220E" w:rsidRDefault="003C6887" w:rsidP="00BE220E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BE220E">
              <w:rPr>
                <w:rFonts w:cs="Times New Roman"/>
              </w:rPr>
              <w:t xml:space="preserve">номер, серия рецепта </w:t>
            </w:r>
          </w:p>
          <w:p w:rsidR="003C6887" w:rsidRPr="00BE220E" w:rsidRDefault="003C6887" w:rsidP="00BE220E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BE220E">
              <w:rPr>
                <w:rFonts w:cs="Times New Roman"/>
              </w:rPr>
              <w:t xml:space="preserve">подпись главного врача </w:t>
            </w:r>
          </w:p>
          <w:p w:rsidR="003C6887" w:rsidRPr="00BE220E" w:rsidRDefault="003C6887" w:rsidP="00A94AE9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BE220E">
              <w:rPr>
                <w:rFonts w:cs="Times New Roman"/>
              </w:rPr>
              <w:t>определить срок действия рецепта___</w:t>
            </w:r>
          </w:p>
          <w:p w:rsidR="003C6887" w:rsidRPr="00BE220E" w:rsidRDefault="003C6887" w:rsidP="00A94AE9">
            <w:pPr>
              <w:pStyle w:val="aff6"/>
              <w:widowControl w:val="0"/>
              <w:tabs>
                <w:tab w:val="clear" w:pos="708"/>
                <w:tab w:val="left" w:pos="287"/>
              </w:tabs>
              <w:spacing w:line="240" w:lineRule="auto"/>
              <w:ind w:left="287"/>
              <w:jc w:val="both"/>
              <w:rPr>
                <w:rFonts w:cs="Times New Roman"/>
              </w:rPr>
            </w:pPr>
          </w:p>
        </w:tc>
      </w:tr>
      <w:tr w:rsidR="003C6887" w:rsidRPr="006C54BF" w:rsidTr="00A94AE9">
        <w:tc>
          <w:tcPr>
            <w:tcW w:w="3093" w:type="dxa"/>
          </w:tcPr>
          <w:p w:rsidR="003C6887" w:rsidRPr="00BE220E" w:rsidRDefault="003C6887" w:rsidP="00A94AE9">
            <w:pPr>
              <w:pStyle w:val="211"/>
              <w:rPr>
                <w:rFonts w:cs="Times New Roman"/>
              </w:rPr>
            </w:pPr>
            <w:r w:rsidRPr="00BE220E">
              <w:rPr>
                <w:rFonts w:cs="Times New Roman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5460" w:type="dxa"/>
          </w:tcPr>
          <w:p w:rsidR="003C6887" w:rsidRPr="00BE220E" w:rsidRDefault="003C6887" w:rsidP="00A94AE9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BE220E" w:rsidRPr="00BE220E" w:rsidRDefault="00BE220E" w:rsidP="00A94AE9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норма не установлена </w:t>
            </w:r>
          </w:p>
          <w:p w:rsidR="00BE220E" w:rsidRPr="00BE220E" w:rsidRDefault="00BE220E" w:rsidP="00A94AE9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 завышена</w:t>
            </w:r>
          </w:p>
          <w:p w:rsidR="003C6887" w:rsidRPr="00BE220E" w:rsidRDefault="003C6887" w:rsidP="00A94AE9">
            <w:pPr>
              <w:widowControl w:val="0"/>
              <w:suppressAutoHyphens/>
              <w:ind w:left="2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887" w:rsidRPr="006C54BF" w:rsidTr="00A94AE9">
        <w:tc>
          <w:tcPr>
            <w:tcW w:w="3093" w:type="dxa"/>
          </w:tcPr>
          <w:p w:rsidR="003C6887" w:rsidRPr="00BE220E" w:rsidRDefault="003C6887" w:rsidP="00A94AE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sz w:val="24"/>
                <w:szCs w:val="24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5460" w:type="dxa"/>
          </w:tcPr>
          <w:p w:rsidR="00BE220E" w:rsidRPr="00BE220E" w:rsidRDefault="00BE220E" w:rsidP="00BE220E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соответствует, т.е. рецепт действителен </w:t>
            </w:r>
          </w:p>
          <w:p w:rsidR="003C6887" w:rsidRPr="00BE220E" w:rsidRDefault="00BE220E" w:rsidP="00BE220E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соответствует, т.е. рецепт не действителен</w:t>
            </w:r>
          </w:p>
        </w:tc>
      </w:tr>
      <w:tr w:rsidR="00BE220E" w:rsidRPr="006C54BF" w:rsidTr="00A94AE9">
        <w:tc>
          <w:tcPr>
            <w:tcW w:w="3093" w:type="dxa"/>
          </w:tcPr>
          <w:p w:rsidR="00BE220E" w:rsidRPr="00BE220E" w:rsidRDefault="00BE220E" w:rsidP="00A94AE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5460" w:type="dxa"/>
          </w:tcPr>
          <w:p w:rsidR="00BE220E" w:rsidRPr="00BE220E" w:rsidRDefault="00BE220E" w:rsidP="00BE220E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рецепт отправить на дооформление</w:t>
            </w:r>
          </w:p>
        </w:tc>
      </w:tr>
      <w:tr w:rsidR="003C6887" w:rsidRPr="006C54BF" w:rsidTr="00A94AE9">
        <w:tc>
          <w:tcPr>
            <w:tcW w:w="3093" w:type="dxa"/>
          </w:tcPr>
          <w:p w:rsidR="003C6887" w:rsidRPr="00BE220E" w:rsidRDefault="003C6887" w:rsidP="00A94AE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sz w:val="24"/>
                <w:szCs w:val="24"/>
              </w:rPr>
              <w:t>Определить срок хранения в аптеке рецепта на ЛП.</w:t>
            </w:r>
          </w:p>
        </w:tc>
        <w:tc>
          <w:tcPr>
            <w:tcW w:w="5460" w:type="dxa"/>
          </w:tcPr>
          <w:p w:rsidR="003C6887" w:rsidRPr="00BE220E" w:rsidRDefault="003C6887" w:rsidP="00A94AE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0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E220E" w:rsidRPr="00BE22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E220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3C6887" w:rsidRPr="00BE220E" w:rsidRDefault="003C6887" w:rsidP="00A94AE9">
            <w:pPr>
              <w:widowControl w:val="0"/>
              <w:suppressAutoHyphens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887" w:rsidRPr="00CE17D0" w:rsidRDefault="003C6887" w:rsidP="00786877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3C6887" w:rsidRPr="00CE17D0" w:rsidSect="00996798">
          <w:footerReference w:type="default" r:id="rId40"/>
          <w:pgSz w:w="11906" w:h="16838"/>
          <w:pgMar w:top="1134" w:right="850" w:bottom="1134" w:left="1701" w:header="0" w:footer="567" w:gutter="0"/>
          <w:cols w:space="720"/>
          <w:formProt w:val="0"/>
          <w:docGrid w:linePitch="201" w:charSpace="-4097"/>
        </w:sectPr>
      </w:pPr>
    </w:p>
    <w:p w:rsidR="00786877" w:rsidRPr="00996798" w:rsidRDefault="00786877" w:rsidP="00786877">
      <w:pPr>
        <w:pStyle w:val="a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967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Анализ ЛП, для бесплатного и льготного отпуска.</w:t>
      </w:r>
    </w:p>
    <w:p w:rsidR="00671C8A" w:rsidRDefault="00671C8A" w:rsidP="00786877">
      <w:pPr>
        <w:pStyle w:val="a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</w:t>
      </w:r>
    </w:p>
    <w:tbl>
      <w:tblPr>
        <w:tblStyle w:val="affc"/>
        <w:tblW w:w="0" w:type="auto"/>
        <w:jc w:val="center"/>
        <w:tblLayout w:type="fixed"/>
        <w:tblLook w:val="04A0"/>
      </w:tblPr>
      <w:tblGrid>
        <w:gridCol w:w="376"/>
        <w:gridCol w:w="1466"/>
        <w:gridCol w:w="1237"/>
        <w:gridCol w:w="857"/>
        <w:gridCol w:w="1223"/>
        <w:gridCol w:w="1397"/>
        <w:gridCol w:w="1270"/>
        <w:gridCol w:w="862"/>
        <w:gridCol w:w="882"/>
      </w:tblGrid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66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37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857" w:type="dxa"/>
          </w:tcPr>
          <w:p w:rsidR="00671C8A" w:rsidRPr="00D549C3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2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397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270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862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882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CA7161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Lactulosae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671C8A" w:rsidRPr="00CA7161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30мл 2 раза в день</w:t>
            </w:r>
          </w:p>
        </w:tc>
        <w:tc>
          <w:tcPr>
            <w:tcW w:w="1237" w:type="dxa"/>
          </w:tcPr>
          <w:p w:rsidR="00671C8A" w:rsidRPr="0060201F" w:rsidRDefault="00FB06A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Дюфалак</w:t>
            </w:r>
          </w:p>
        </w:tc>
        <w:tc>
          <w:tcPr>
            <w:tcW w:w="857" w:type="dxa"/>
          </w:tcPr>
          <w:p w:rsidR="00671C8A" w:rsidRPr="0060201F" w:rsidRDefault="00FB06A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A06AD11</w:t>
            </w:r>
          </w:p>
        </w:tc>
        <w:tc>
          <w:tcPr>
            <w:tcW w:w="1223" w:type="dxa"/>
          </w:tcPr>
          <w:p w:rsidR="00671C8A" w:rsidRPr="0060201F" w:rsidRDefault="0065446F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97" w:type="dxa"/>
          </w:tcPr>
          <w:p w:rsidR="00671C8A" w:rsidRPr="0060201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671C8A" w:rsidRPr="00370256" w:rsidRDefault="0065446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бюджет </w:t>
            </w:r>
            <w:r w:rsidR="0060201F"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706E55"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862" w:type="dxa"/>
          </w:tcPr>
          <w:p w:rsidR="00671C8A" w:rsidRPr="00370256" w:rsidRDefault="00706E55" w:rsidP="004634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882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6E14FB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Enalaprili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0,01</w:t>
            </w:r>
          </w:p>
          <w:p w:rsidR="00671C8A" w:rsidRPr="006E14FB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Indapamidi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0,0025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N.90 in tabl.</w:t>
            </w:r>
          </w:p>
          <w:p w:rsidR="00671C8A" w:rsidRPr="001A1792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1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1 таблетке утром</w:t>
            </w:r>
          </w:p>
        </w:tc>
        <w:tc>
          <w:tcPr>
            <w:tcW w:w="1237" w:type="dxa"/>
          </w:tcPr>
          <w:p w:rsidR="00671C8A" w:rsidRPr="0060201F" w:rsidRDefault="00FB06A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Энзикс</w:t>
            </w:r>
          </w:p>
        </w:tc>
        <w:tc>
          <w:tcPr>
            <w:tcW w:w="857" w:type="dxa"/>
          </w:tcPr>
          <w:p w:rsidR="00671C8A" w:rsidRPr="0060201F" w:rsidRDefault="00FB06A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C09BA02</w:t>
            </w:r>
          </w:p>
        </w:tc>
        <w:tc>
          <w:tcPr>
            <w:tcW w:w="1223" w:type="dxa"/>
          </w:tcPr>
          <w:p w:rsidR="00671C8A" w:rsidRPr="0060201F" w:rsidRDefault="0065446F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97" w:type="dxa"/>
          </w:tcPr>
          <w:p w:rsidR="00671C8A" w:rsidRPr="0060201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270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бюджет 100 %</w:t>
            </w:r>
          </w:p>
        </w:tc>
        <w:tc>
          <w:tcPr>
            <w:tcW w:w="862" w:type="dxa"/>
          </w:tcPr>
          <w:p w:rsidR="00671C8A" w:rsidRPr="00370256" w:rsidRDefault="00706E55" w:rsidP="004634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882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3B31C9" w:rsidTr="0023387C">
        <w:trPr>
          <w:jc w:val="center"/>
        </w:trPr>
        <w:tc>
          <w:tcPr>
            <w:tcW w:w="376" w:type="dxa"/>
          </w:tcPr>
          <w:p w:rsidR="00671C8A" w:rsidRPr="006E14FB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</w:tcPr>
          <w:p w:rsidR="00671C8A" w:rsidRPr="00E522FC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Metformini</w:t>
            </w:r>
            <w:r w:rsidRPr="00E522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0,85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in tabl.</w:t>
            </w:r>
          </w:p>
          <w:p w:rsidR="00671C8A" w:rsidRPr="005B0A7F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671C8A" w:rsidRPr="0060201F" w:rsidRDefault="0065446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Метформин</w:t>
            </w:r>
          </w:p>
        </w:tc>
        <w:tc>
          <w:tcPr>
            <w:tcW w:w="857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A10BA02</w:t>
            </w:r>
          </w:p>
        </w:tc>
        <w:tc>
          <w:tcPr>
            <w:tcW w:w="1223" w:type="dxa"/>
          </w:tcPr>
          <w:p w:rsidR="00671C8A" w:rsidRPr="0060201F" w:rsidRDefault="0065446F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97" w:type="dxa"/>
          </w:tcPr>
          <w:p w:rsidR="00671C8A" w:rsidRPr="0060201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бюджет 100 %</w:t>
            </w:r>
          </w:p>
        </w:tc>
        <w:tc>
          <w:tcPr>
            <w:tcW w:w="862" w:type="dxa"/>
          </w:tcPr>
          <w:p w:rsidR="00671C8A" w:rsidRPr="00370256" w:rsidRDefault="00706E55" w:rsidP="004634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882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5B0A7F" w:rsidTr="0023387C">
        <w:trPr>
          <w:jc w:val="center"/>
        </w:trPr>
        <w:tc>
          <w:tcPr>
            <w:tcW w:w="376" w:type="dxa"/>
          </w:tcPr>
          <w:p w:rsidR="00671C8A" w:rsidRPr="005B0A7F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Glimepiridi 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,002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N.30 in tabl.</w:t>
            </w:r>
          </w:p>
          <w:p w:rsidR="00671C8A" w:rsidRPr="005B0A7F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утром</w:t>
            </w:r>
          </w:p>
        </w:tc>
        <w:tc>
          <w:tcPr>
            <w:tcW w:w="1237" w:type="dxa"/>
          </w:tcPr>
          <w:p w:rsidR="00671C8A" w:rsidRPr="0060201F" w:rsidRDefault="0060201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Глимепирид</w:t>
            </w:r>
          </w:p>
        </w:tc>
        <w:tc>
          <w:tcPr>
            <w:tcW w:w="857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А10ВВ12</w:t>
            </w:r>
          </w:p>
        </w:tc>
        <w:tc>
          <w:tcPr>
            <w:tcW w:w="1223" w:type="dxa"/>
          </w:tcPr>
          <w:p w:rsidR="00671C8A" w:rsidRPr="0060201F" w:rsidRDefault="0060201F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97" w:type="dxa"/>
          </w:tcPr>
          <w:p w:rsidR="00671C8A" w:rsidRPr="0060201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Краевой бюджет 100 %</w:t>
            </w:r>
          </w:p>
        </w:tc>
        <w:tc>
          <w:tcPr>
            <w:tcW w:w="862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882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5B0A7F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370256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7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Sol.Morphini 1% - 1ml</w:t>
            </w:r>
          </w:p>
          <w:p w:rsidR="00671C8A" w:rsidRPr="00370256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7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D.t.d. N.60 in amp.</w:t>
            </w:r>
          </w:p>
          <w:p w:rsidR="00671C8A" w:rsidRPr="00370256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37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Вводить под кожу по 1 мл при болях</w:t>
            </w:r>
          </w:p>
        </w:tc>
        <w:tc>
          <w:tcPr>
            <w:tcW w:w="1237" w:type="dxa"/>
          </w:tcPr>
          <w:p w:rsidR="00671C8A" w:rsidRPr="00370256" w:rsidRDefault="00706E55" w:rsidP="0060201F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Морфин</w:t>
            </w:r>
          </w:p>
        </w:tc>
        <w:tc>
          <w:tcPr>
            <w:tcW w:w="857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NO2AA</w:t>
            </w:r>
            <w:r w:rsidR="0060201F"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23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107-у/нп</w:t>
            </w:r>
          </w:p>
        </w:tc>
        <w:tc>
          <w:tcPr>
            <w:tcW w:w="1397" w:type="dxa"/>
          </w:tcPr>
          <w:p w:rsidR="00671C8A" w:rsidRPr="00370256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Краевой бюджет 100 %</w:t>
            </w:r>
          </w:p>
        </w:tc>
        <w:tc>
          <w:tcPr>
            <w:tcW w:w="862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5B0A7F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Sol.Buprenorphini 0,03% - 1 ml</w:t>
            </w:r>
          </w:p>
          <w:p w:rsidR="00671C8A" w:rsidRPr="00A525F0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inamp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71C8A" w:rsidRPr="00A525F0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 1 мл подкожно при болях</w:t>
            </w:r>
          </w:p>
        </w:tc>
        <w:tc>
          <w:tcPr>
            <w:tcW w:w="1237" w:type="dxa"/>
          </w:tcPr>
          <w:p w:rsidR="00671C8A" w:rsidRPr="0060201F" w:rsidRDefault="00706E55" w:rsidP="0060201F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Бупранал</w:t>
            </w:r>
          </w:p>
        </w:tc>
        <w:tc>
          <w:tcPr>
            <w:tcW w:w="857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N02AE01</w:t>
            </w:r>
          </w:p>
        </w:tc>
        <w:tc>
          <w:tcPr>
            <w:tcW w:w="1223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107-у/нп</w:t>
            </w:r>
          </w:p>
        </w:tc>
        <w:tc>
          <w:tcPr>
            <w:tcW w:w="1397" w:type="dxa"/>
          </w:tcPr>
          <w:p w:rsidR="00671C8A" w:rsidRPr="0060201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Краевой бюджет 100 %</w:t>
            </w:r>
          </w:p>
        </w:tc>
        <w:tc>
          <w:tcPr>
            <w:tcW w:w="862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0946A7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Phenobarbitali 0,1 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N.30 in tabl.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на ночь</w:t>
            </w:r>
          </w:p>
          <w:p w:rsidR="00671C8A" w:rsidRPr="008507FC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</w:p>
        </w:tc>
        <w:tc>
          <w:tcPr>
            <w:tcW w:w="857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N03AA02</w:t>
            </w:r>
          </w:p>
        </w:tc>
        <w:tc>
          <w:tcPr>
            <w:tcW w:w="1223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671C8A" w:rsidRPr="0060201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270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Краевой бюджет 100 %</w:t>
            </w:r>
          </w:p>
        </w:tc>
        <w:tc>
          <w:tcPr>
            <w:tcW w:w="862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0946A7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 natrii 0,3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 0,01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 0,05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 0,008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N.10 in tabl.</w:t>
            </w:r>
          </w:p>
          <w:p w:rsidR="00671C8A" w:rsidRPr="008E74A6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671C8A" w:rsidRPr="0060201F" w:rsidRDefault="0060201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Седальгин-Нео</w:t>
            </w:r>
          </w:p>
        </w:tc>
        <w:tc>
          <w:tcPr>
            <w:tcW w:w="857" w:type="dxa"/>
          </w:tcPr>
          <w:p w:rsidR="00671C8A" w:rsidRPr="0060201F" w:rsidRDefault="0060201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N02BE71</w:t>
            </w:r>
          </w:p>
        </w:tc>
        <w:tc>
          <w:tcPr>
            <w:tcW w:w="1223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671C8A" w:rsidRPr="0060201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270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Краевой бюджет 50 %</w:t>
            </w:r>
          </w:p>
        </w:tc>
        <w:tc>
          <w:tcPr>
            <w:tcW w:w="862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000619" w:rsidTr="0023387C">
        <w:trPr>
          <w:jc w:val="center"/>
        </w:trPr>
        <w:tc>
          <w:tcPr>
            <w:tcW w:w="376" w:type="dxa"/>
          </w:tcPr>
          <w:p w:rsidR="00671C8A" w:rsidRPr="00000619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000619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00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Clonidini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0,000075</w:t>
            </w:r>
          </w:p>
        </w:tc>
        <w:tc>
          <w:tcPr>
            <w:tcW w:w="1237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Клофелин</w:t>
            </w:r>
          </w:p>
        </w:tc>
        <w:tc>
          <w:tcPr>
            <w:tcW w:w="857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C02AC01</w:t>
            </w:r>
          </w:p>
        </w:tc>
        <w:tc>
          <w:tcPr>
            <w:tcW w:w="1223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671C8A" w:rsidRPr="0060201F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бюджет 100 %</w:t>
            </w:r>
          </w:p>
        </w:tc>
        <w:tc>
          <w:tcPr>
            <w:tcW w:w="862" w:type="dxa"/>
          </w:tcPr>
          <w:p w:rsidR="00671C8A" w:rsidRPr="00370256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000619" w:rsidTr="0023387C">
        <w:trPr>
          <w:jc w:val="center"/>
        </w:trPr>
        <w:tc>
          <w:tcPr>
            <w:tcW w:w="376" w:type="dxa"/>
          </w:tcPr>
          <w:p w:rsidR="00671C8A" w:rsidRPr="00000619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8705FD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Aethanoli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- 100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671C8A" w:rsidRPr="008705FD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обработки кожи перед инъекциями</w:t>
            </w:r>
          </w:p>
        </w:tc>
        <w:tc>
          <w:tcPr>
            <w:tcW w:w="1237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Этиловый спирт</w:t>
            </w:r>
          </w:p>
        </w:tc>
        <w:tc>
          <w:tcPr>
            <w:tcW w:w="857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D08AX08</w:t>
            </w:r>
          </w:p>
        </w:tc>
        <w:tc>
          <w:tcPr>
            <w:tcW w:w="1223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671C8A" w:rsidRPr="0060201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671C8A" w:rsidRPr="00370256" w:rsidRDefault="00706E55" w:rsidP="00706E5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Краевой бюджет 100 %  </w:t>
            </w:r>
          </w:p>
        </w:tc>
        <w:tc>
          <w:tcPr>
            <w:tcW w:w="862" w:type="dxa"/>
          </w:tcPr>
          <w:p w:rsidR="00671C8A" w:rsidRPr="00370256" w:rsidRDefault="00706E55" w:rsidP="00706E5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15 дней  </w:t>
            </w:r>
          </w:p>
        </w:tc>
        <w:tc>
          <w:tcPr>
            <w:tcW w:w="882" w:type="dxa"/>
          </w:tcPr>
          <w:p w:rsidR="00671C8A" w:rsidRPr="0060201F" w:rsidRDefault="00706E5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</w:tbl>
    <w:p w:rsidR="00671C8A" w:rsidRPr="000946A7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/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0946A7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D549C3" w:rsidRDefault="00671C8A" w:rsidP="00671C8A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671C8A" w:rsidSect="00996798">
          <w:pgSz w:w="11906" w:h="16838"/>
          <w:pgMar w:top="1134" w:right="850" w:bottom="1134" w:left="1701" w:header="0" w:footer="567" w:gutter="0"/>
          <w:cols w:space="720"/>
          <w:formProt w:val="0"/>
          <w:docGrid w:linePitch="299" w:charSpace="-4097"/>
        </w:sectPr>
      </w:pPr>
    </w:p>
    <w:p w:rsidR="00671C8A" w:rsidRPr="00786877" w:rsidRDefault="00671C8A" w:rsidP="00871EBA">
      <w:pPr>
        <w:pStyle w:val="a0"/>
        <w:spacing w:after="0" w:line="360" w:lineRule="auto"/>
        <w:jc w:val="both"/>
        <w:rPr>
          <w:sz w:val="28"/>
          <w:szCs w:val="28"/>
        </w:rPr>
      </w:pPr>
      <w:r w:rsidRPr="00786877">
        <w:rPr>
          <w:rFonts w:ascii="Times New Roman" w:hAnsi="Times New Roman" w:cs="Times New Roman"/>
          <w:b/>
          <w:sz w:val="28"/>
          <w:szCs w:val="28"/>
        </w:rPr>
        <w:t>Тема 3. Организация  безрецептурного отпуска лекарственных препаратов(6 часов).</w:t>
      </w:r>
    </w:p>
    <w:p w:rsidR="00671C8A" w:rsidRPr="00786877" w:rsidRDefault="00671C8A" w:rsidP="00786877">
      <w:pPr>
        <w:pStyle w:val="a0"/>
        <w:spacing w:after="0" w:line="360" w:lineRule="auto"/>
        <w:ind w:right="-1" w:firstLine="709"/>
        <w:jc w:val="both"/>
        <w:rPr>
          <w:sz w:val="28"/>
          <w:szCs w:val="28"/>
        </w:rPr>
      </w:pPr>
      <w:r w:rsidRPr="00786877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Pr="00786877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 по отпуску лекарственных препаратов безрецептурного отпуска.</w:t>
      </w:r>
    </w:p>
    <w:p w:rsidR="00671C8A" w:rsidRPr="00786877" w:rsidRDefault="00671C8A" w:rsidP="00786877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877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786877" w:rsidRDefault="00671C8A" w:rsidP="00786877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86877">
        <w:rPr>
          <w:rFonts w:ascii="Times New Roman" w:hAnsi="Times New Roman" w:cs="Times New Roman"/>
          <w:b w:val="0"/>
          <w:sz w:val="28"/>
          <w:szCs w:val="28"/>
        </w:rPr>
        <w:t>Приказ Минздрава РФ от 11 июля 2017 г. N 403н «Об утверждении правил отпуска лекарственных препаратов для медицинского применения, в томчисле иммунобиологических лекарственных препаратов, аптечнымиорганизациями, индивидуальными предпринимателями, имеющими лицензию на фармацевтическую деятельность».</w:t>
      </w:r>
    </w:p>
    <w:p w:rsidR="00786877" w:rsidRDefault="00704B86" w:rsidP="0078687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ind w:firstLine="709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86877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671C8A" w:rsidRPr="00786877" w:rsidRDefault="00671C8A" w:rsidP="00812F5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contextualSpacing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786877">
        <w:rPr>
          <w:rFonts w:ascii="Times New Roman" w:hAnsi="Times New Roman" w:cs="Times New Roman"/>
          <w:b/>
          <w:sz w:val="28"/>
          <w:szCs w:val="28"/>
        </w:rPr>
        <w:t>1.Информирование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9A5CF8" w:rsidRPr="00786877" w:rsidRDefault="009A5CF8" w:rsidP="00786877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786877">
        <w:rPr>
          <w:rFonts w:eastAsia="Times New Roman" w:cs="Times New Roman"/>
          <w:color w:val="000000"/>
          <w:sz w:val="28"/>
          <w:szCs w:val="28"/>
        </w:rPr>
        <w:t>При отпуске ЛП фармацевтический работник информирует лицо приобретающее ЛП:</w:t>
      </w:r>
    </w:p>
    <w:p w:rsidR="009A5CF8" w:rsidRPr="00786877" w:rsidRDefault="009A5CF8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877">
        <w:rPr>
          <w:rFonts w:ascii="Times New Roman" w:eastAsia="Times New Roman" w:hAnsi="Times New Roman" w:cs="Times New Roman"/>
          <w:color w:val="000000"/>
          <w:sz w:val="28"/>
          <w:szCs w:val="28"/>
        </w:rPr>
        <w:t>- о режиме и дозах его приёма;</w:t>
      </w:r>
    </w:p>
    <w:p w:rsidR="009A5CF8" w:rsidRPr="00786877" w:rsidRDefault="009A5CF8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877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правилах хранения в домашних условиях;</w:t>
      </w:r>
    </w:p>
    <w:p w:rsidR="009A5CF8" w:rsidRPr="00786877" w:rsidRDefault="009A5CF8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877">
        <w:rPr>
          <w:rFonts w:ascii="Times New Roman" w:eastAsia="Times New Roman" w:hAnsi="Times New Roman" w:cs="Times New Roman"/>
          <w:color w:val="000000"/>
          <w:sz w:val="28"/>
          <w:szCs w:val="28"/>
        </w:rPr>
        <w:t>- о взаимодействии с другими ЛП.</w:t>
      </w:r>
    </w:p>
    <w:p w:rsidR="009A5CF8" w:rsidRPr="00786877" w:rsidRDefault="009A5CF8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877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ЛП фармацевтический работник не вправе предоставлять недостоверную и неполную информацию о наличии ЛП, включая ЛП, имеющие одинаковое МНН, в том числе скрывать информацию о наличии ЛП, имеющих более низкую цену.</w:t>
      </w:r>
    </w:p>
    <w:p w:rsidR="009A5CF8" w:rsidRPr="00786877" w:rsidRDefault="009A5CF8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877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Запрещается отпуск фальсифицированных, недоброкачественных, контрафактных ЛП.</w:t>
      </w:r>
    </w:p>
    <w:p w:rsidR="009A5CF8" w:rsidRPr="00786877" w:rsidRDefault="009A5CF8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877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Запрещается отпуск субъектом розничной торговли ЛП по рецептам ветеринарных организаций.</w:t>
      </w:r>
    </w:p>
    <w:p w:rsidR="00671C8A" w:rsidRPr="00812F59" w:rsidRDefault="00671C8A" w:rsidP="00671C8A">
      <w:pPr>
        <w:pStyle w:val="Style10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  <w:r w:rsidRPr="00812F59">
        <w:rPr>
          <w:b/>
          <w:color w:val="auto"/>
          <w:sz w:val="28"/>
          <w:szCs w:val="28"/>
        </w:rPr>
        <w:t xml:space="preserve">2. Безрецептурные лекарственные препараты. </w:t>
      </w:r>
    </w:p>
    <w:p w:rsidR="00786877" w:rsidRPr="000F1C3B" w:rsidRDefault="00786877" w:rsidP="00671C8A">
      <w:pPr>
        <w:pStyle w:val="Style10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</w:p>
    <w:tbl>
      <w:tblPr>
        <w:tblStyle w:val="affc"/>
        <w:tblW w:w="0" w:type="auto"/>
        <w:tblLayout w:type="fixed"/>
        <w:tblLook w:val="04A0"/>
      </w:tblPr>
      <w:tblGrid>
        <w:gridCol w:w="446"/>
        <w:gridCol w:w="1930"/>
        <w:gridCol w:w="3371"/>
        <w:gridCol w:w="2732"/>
        <w:gridCol w:w="1091"/>
      </w:tblGrid>
      <w:tr w:rsidR="00744519" w:rsidRPr="00B56D62" w:rsidTr="00E20330">
        <w:tc>
          <w:tcPr>
            <w:tcW w:w="446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30" w:type="dxa"/>
          </w:tcPr>
          <w:p w:rsidR="00671C8A" w:rsidRPr="00E20330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3371" w:type="dxa"/>
          </w:tcPr>
          <w:p w:rsidR="00671C8A" w:rsidRPr="00E20330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МНН</w:t>
            </w:r>
          </w:p>
        </w:tc>
        <w:tc>
          <w:tcPr>
            <w:tcW w:w="2732" w:type="dxa"/>
          </w:tcPr>
          <w:p w:rsidR="00671C8A" w:rsidRPr="00E20330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Фарм.группа</w:t>
            </w:r>
          </w:p>
        </w:tc>
        <w:tc>
          <w:tcPr>
            <w:tcW w:w="1091" w:type="dxa"/>
          </w:tcPr>
          <w:p w:rsidR="00671C8A" w:rsidRPr="00E20330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Норма отпуска ЛП</w:t>
            </w:r>
          </w:p>
        </w:tc>
      </w:tr>
      <w:tr w:rsidR="00744519" w:rsidTr="00E20330">
        <w:trPr>
          <w:trHeight w:val="729"/>
        </w:trPr>
        <w:tc>
          <w:tcPr>
            <w:tcW w:w="446" w:type="dxa"/>
            <w:vMerge w:val="restart"/>
          </w:tcPr>
          <w:p w:rsidR="00744519" w:rsidRPr="002F010C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1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0" w:type="dxa"/>
          </w:tcPr>
          <w:p w:rsidR="00744519" w:rsidRPr="00E20330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Аспирин </w:t>
            </w:r>
          </w:p>
          <w:p w:rsidR="00744519" w:rsidRPr="00E20330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44519" w:rsidRPr="00E20330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1" w:type="dxa"/>
          </w:tcPr>
          <w:p w:rsidR="00744519" w:rsidRPr="00E20330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Ацетилсалициловая кислота</w:t>
            </w:r>
          </w:p>
          <w:p w:rsidR="00744519" w:rsidRPr="00E20330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744519" w:rsidRPr="00E20330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32" w:type="dxa"/>
          </w:tcPr>
          <w:p w:rsidR="00744519" w:rsidRPr="00E20330" w:rsidRDefault="00744519" w:rsidP="00BB6784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НПВП-нестероидный противовоспалительный препарат.</w:t>
            </w:r>
          </w:p>
        </w:tc>
        <w:tc>
          <w:tcPr>
            <w:tcW w:w="1091" w:type="dxa"/>
          </w:tcPr>
          <w:p w:rsidR="00744519" w:rsidRPr="00E20330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 устан.</w:t>
            </w:r>
          </w:p>
        </w:tc>
      </w:tr>
      <w:tr w:rsidR="00744519" w:rsidTr="00E20330">
        <w:trPr>
          <w:trHeight w:val="659"/>
        </w:trPr>
        <w:tc>
          <w:tcPr>
            <w:tcW w:w="446" w:type="dxa"/>
            <w:vMerge/>
          </w:tcPr>
          <w:p w:rsidR="00744519" w:rsidRPr="002F010C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</w:tcPr>
          <w:p w:rsidR="00744519" w:rsidRPr="00E20330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Цитрамон П</w:t>
            </w:r>
          </w:p>
        </w:tc>
        <w:tc>
          <w:tcPr>
            <w:tcW w:w="3371" w:type="dxa"/>
          </w:tcPr>
          <w:p w:rsidR="00744519" w:rsidRPr="00E20330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Ацетилсалициловая кислота+Кофеин+Парацетамол</w:t>
            </w:r>
          </w:p>
        </w:tc>
        <w:tc>
          <w:tcPr>
            <w:tcW w:w="2732" w:type="dxa"/>
          </w:tcPr>
          <w:p w:rsidR="00744519" w:rsidRPr="00E20330" w:rsidRDefault="00744519" w:rsidP="00BB6784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НПВС-производные салициловой кислоты в комбинациях</w:t>
            </w:r>
          </w:p>
        </w:tc>
        <w:tc>
          <w:tcPr>
            <w:tcW w:w="1091" w:type="dxa"/>
          </w:tcPr>
          <w:p w:rsidR="00744519" w:rsidRPr="00E20330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 устан.</w:t>
            </w:r>
          </w:p>
        </w:tc>
      </w:tr>
      <w:tr w:rsidR="00744519" w:rsidTr="00E20330">
        <w:trPr>
          <w:trHeight w:val="954"/>
        </w:trPr>
        <w:tc>
          <w:tcPr>
            <w:tcW w:w="446" w:type="dxa"/>
            <w:vMerge w:val="restart"/>
          </w:tcPr>
          <w:p w:rsidR="00744519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30" w:type="dxa"/>
          </w:tcPr>
          <w:p w:rsidR="00744519" w:rsidRPr="00364E6A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Ренни</w:t>
            </w:r>
          </w:p>
          <w:p w:rsidR="00744519" w:rsidRPr="00364E6A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44519" w:rsidRPr="00364E6A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1" w:type="dxa"/>
          </w:tcPr>
          <w:p w:rsidR="00744519" w:rsidRPr="00364E6A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Кальция карбонат+Магния карбонат</w:t>
            </w:r>
          </w:p>
        </w:tc>
        <w:tc>
          <w:tcPr>
            <w:tcW w:w="2732" w:type="dxa"/>
          </w:tcPr>
          <w:p w:rsidR="00744519" w:rsidRPr="00364E6A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Антацидное средство </w:t>
            </w:r>
          </w:p>
        </w:tc>
        <w:tc>
          <w:tcPr>
            <w:tcW w:w="1091" w:type="dxa"/>
          </w:tcPr>
          <w:p w:rsidR="00744519" w:rsidRPr="00364E6A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 устан.</w:t>
            </w:r>
          </w:p>
        </w:tc>
      </w:tr>
      <w:tr w:rsidR="00744519" w:rsidTr="00E20330">
        <w:trPr>
          <w:trHeight w:val="330"/>
        </w:trPr>
        <w:tc>
          <w:tcPr>
            <w:tcW w:w="446" w:type="dxa"/>
            <w:vMerge/>
          </w:tcPr>
          <w:p w:rsidR="00744519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30" w:type="dxa"/>
          </w:tcPr>
          <w:p w:rsidR="00744519" w:rsidRPr="00364E6A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Фосфалюгель</w:t>
            </w:r>
          </w:p>
        </w:tc>
        <w:tc>
          <w:tcPr>
            <w:tcW w:w="3371" w:type="dxa"/>
          </w:tcPr>
          <w:p w:rsidR="00744519" w:rsidRPr="00364E6A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Алюминия фосфат</w:t>
            </w:r>
          </w:p>
        </w:tc>
        <w:tc>
          <w:tcPr>
            <w:tcW w:w="2732" w:type="dxa"/>
          </w:tcPr>
          <w:p w:rsidR="00744519" w:rsidRPr="00364E6A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Антацидное средство</w:t>
            </w:r>
          </w:p>
        </w:tc>
        <w:tc>
          <w:tcPr>
            <w:tcW w:w="1091" w:type="dxa"/>
          </w:tcPr>
          <w:p w:rsidR="00744519" w:rsidRPr="00364E6A" w:rsidRDefault="0074451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 устан.</w:t>
            </w:r>
          </w:p>
        </w:tc>
      </w:tr>
      <w:tr w:rsidR="00E20330" w:rsidTr="00E20330">
        <w:trPr>
          <w:trHeight w:val="624"/>
        </w:trPr>
        <w:tc>
          <w:tcPr>
            <w:tcW w:w="446" w:type="dxa"/>
            <w:vMerge w:val="restart"/>
          </w:tcPr>
          <w:p w:rsidR="00E20330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30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Арбидол</w:t>
            </w:r>
          </w:p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1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Умифеновир </w:t>
            </w:r>
          </w:p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32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Противовирусное средство </w:t>
            </w:r>
          </w:p>
        </w:tc>
        <w:tc>
          <w:tcPr>
            <w:tcW w:w="1091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 устан.</w:t>
            </w:r>
          </w:p>
        </w:tc>
      </w:tr>
      <w:tr w:rsidR="00E20330" w:rsidTr="00E20330">
        <w:trPr>
          <w:trHeight w:val="330"/>
        </w:trPr>
        <w:tc>
          <w:tcPr>
            <w:tcW w:w="446" w:type="dxa"/>
            <w:vMerge/>
          </w:tcPr>
          <w:p w:rsidR="00E20330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30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Кагоцел </w:t>
            </w:r>
          </w:p>
        </w:tc>
        <w:tc>
          <w:tcPr>
            <w:tcW w:w="3371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Кагоцел </w:t>
            </w:r>
          </w:p>
        </w:tc>
        <w:tc>
          <w:tcPr>
            <w:tcW w:w="2732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Противовирусное средство</w:t>
            </w:r>
          </w:p>
        </w:tc>
        <w:tc>
          <w:tcPr>
            <w:tcW w:w="1091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 устан.</w:t>
            </w:r>
          </w:p>
        </w:tc>
      </w:tr>
      <w:tr w:rsidR="00E20330" w:rsidTr="00E20330">
        <w:trPr>
          <w:trHeight w:val="607"/>
        </w:trPr>
        <w:tc>
          <w:tcPr>
            <w:tcW w:w="446" w:type="dxa"/>
            <w:vMerge w:val="restart"/>
          </w:tcPr>
          <w:p w:rsidR="00E20330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30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Називин </w:t>
            </w:r>
          </w:p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1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Оксиметазолин</w:t>
            </w:r>
          </w:p>
        </w:tc>
        <w:tc>
          <w:tcPr>
            <w:tcW w:w="2732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4E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Альфа</w:t>
            </w:r>
            <w:r w:rsidRPr="00364E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364E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-адреномиметик</w:t>
            </w:r>
          </w:p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91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 устан.</w:t>
            </w:r>
          </w:p>
        </w:tc>
      </w:tr>
      <w:tr w:rsidR="00E20330" w:rsidTr="00E02B6E">
        <w:trPr>
          <w:trHeight w:val="1378"/>
        </w:trPr>
        <w:tc>
          <w:tcPr>
            <w:tcW w:w="446" w:type="dxa"/>
            <w:vMerge/>
          </w:tcPr>
          <w:p w:rsidR="00E20330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30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Пиносол</w:t>
            </w:r>
          </w:p>
        </w:tc>
        <w:tc>
          <w:tcPr>
            <w:tcW w:w="3371" w:type="dxa"/>
          </w:tcPr>
          <w:p w:rsidR="00E20330" w:rsidRPr="00364E6A" w:rsidRDefault="00E02B6E" w:rsidP="00E02B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E20330"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асло сосны </w:t>
            </w:r>
            <w:r w:rsidR="00E20330" w:rsidRPr="00E203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обыкновенной+</w:t>
            </w: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масло эвкалиптовое+тимол+токоф</w:t>
            </w:r>
            <w:r w:rsidR="00E20330" w:rsidRPr="00E203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ерола ацетат+масло мяты перечной +гвайазулен</w:t>
            </w:r>
          </w:p>
        </w:tc>
        <w:tc>
          <w:tcPr>
            <w:tcW w:w="2732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4E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Противоконгестивное средство растительного происхождения</w:t>
            </w:r>
          </w:p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91" w:type="dxa"/>
          </w:tcPr>
          <w:p w:rsidR="00E20330" w:rsidRPr="00364E6A" w:rsidRDefault="00E2033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 устан.</w:t>
            </w:r>
          </w:p>
        </w:tc>
      </w:tr>
      <w:tr w:rsidR="00314E3C" w:rsidTr="00314E3C">
        <w:trPr>
          <w:trHeight w:val="902"/>
        </w:trPr>
        <w:tc>
          <w:tcPr>
            <w:tcW w:w="446" w:type="dxa"/>
            <w:vMerge w:val="restart"/>
          </w:tcPr>
          <w:p w:rsidR="00314E3C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30" w:type="dxa"/>
          </w:tcPr>
          <w:p w:rsidR="00314E3C" w:rsidRPr="00364E6A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Амбробене </w:t>
            </w:r>
          </w:p>
          <w:p w:rsidR="00314E3C" w:rsidRPr="00364E6A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14E3C" w:rsidRPr="00364E6A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1" w:type="dxa"/>
          </w:tcPr>
          <w:p w:rsidR="00314E3C" w:rsidRPr="00364E6A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Амброксол</w:t>
            </w:r>
          </w:p>
          <w:p w:rsidR="00314E3C" w:rsidRPr="00364E6A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14E3C" w:rsidRPr="00364E6A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2" w:type="dxa"/>
          </w:tcPr>
          <w:p w:rsidR="00314E3C" w:rsidRPr="00364E6A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Отхаркивающее муколитическое средство </w:t>
            </w:r>
          </w:p>
        </w:tc>
        <w:tc>
          <w:tcPr>
            <w:tcW w:w="1091" w:type="dxa"/>
          </w:tcPr>
          <w:p w:rsidR="00314E3C" w:rsidRPr="00364E6A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устан.</w:t>
            </w:r>
          </w:p>
        </w:tc>
      </w:tr>
      <w:tr w:rsidR="00314E3C" w:rsidTr="00E20330">
        <w:trPr>
          <w:trHeight w:val="711"/>
        </w:trPr>
        <w:tc>
          <w:tcPr>
            <w:tcW w:w="446" w:type="dxa"/>
            <w:vMerge/>
          </w:tcPr>
          <w:p w:rsidR="00314E3C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30" w:type="dxa"/>
          </w:tcPr>
          <w:p w:rsidR="00314E3C" w:rsidRPr="00364E6A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АЦЦ</w:t>
            </w:r>
          </w:p>
        </w:tc>
        <w:tc>
          <w:tcPr>
            <w:tcW w:w="3371" w:type="dxa"/>
          </w:tcPr>
          <w:p w:rsidR="00314E3C" w:rsidRPr="00364E6A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Ацетилцистеин</w:t>
            </w:r>
          </w:p>
        </w:tc>
        <w:tc>
          <w:tcPr>
            <w:tcW w:w="2732" w:type="dxa"/>
          </w:tcPr>
          <w:p w:rsidR="00314E3C" w:rsidRPr="00364E6A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Муколитическое средство</w:t>
            </w:r>
          </w:p>
        </w:tc>
        <w:tc>
          <w:tcPr>
            <w:tcW w:w="1091" w:type="dxa"/>
          </w:tcPr>
          <w:p w:rsidR="00314E3C" w:rsidRPr="00364E6A" w:rsidRDefault="00314E3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устан.</w:t>
            </w:r>
          </w:p>
        </w:tc>
      </w:tr>
      <w:tr w:rsidR="00FF6160" w:rsidTr="00FF6160">
        <w:trPr>
          <w:trHeight w:val="590"/>
        </w:trPr>
        <w:tc>
          <w:tcPr>
            <w:tcW w:w="446" w:type="dxa"/>
            <w:vMerge w:val="restart"/>
          </w:tcPr>
          <w:p w:rsidR="00FF6160" w:rsidRDefault="00FF616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30" w:type="dxa"/>
          </w:tcPr>
          <w:p w:rsidR="00FF6160" w:rsidRPr="00364E6A" w:rsidRDefault="00FF616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Стрепсилс</w:t>
            </w:r>
          </w:p>
          <w:p w:rsidR="00FF6160" w:rsidRPr="00364E6A" w:rsidRDefault="00FF616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1" w:type="dxa"/>
          </w:tcPr>
          <w:p w:rsidR="00FF6160" w:rsidRPr="00364E6A" w:rsidRDefault="00FF616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Амилметакрезол+Дихлорбензиловый спирт</w:t>
            </w:r>
          </w:p>
        </w:tc>
        <w:tc>
          <w:tcPr>
            <w:tcW w:w="2732" w:type="dxa"/>
          </w:tcPr>
          <w:p w:rsidR="00FF6160" w:rsidRPr="00364E6A" w:rsidRDefault="00FF616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Антисептическое средство </w:t>
            </w:r>
          </w:p>
        </w:tc>
        <w:tc>
          <w:tcPr>
            <w:tcW w:w="1091" w:type="dxa"/>
          </w:tcPr>
          <w:p w:rsidR="00FF6160" w:rsidRPr="00364E6A" w:rsidRDefault="00FF616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устан.</w:t>
            </w:r>
          </w:p>
        </w:tc>
      </w:tr>
      <w:tr w:rsidR="00FF6160" w:rsidTr="00E20330">
        <w:trPr>
          <w:trHeight w:val="1336"/>
        </w:trPr>
        <w:tc>
          <w:tcPr>
            <w:tcW w:w="446" w:type="dxa"/>
            <w:vMerge/>
          </w:tcPr>
          <w:p w:rsidR="00FF6160" w:rsidRDefault="00FF616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30" w:type="dxa"/>
          </w:tcPr>
          <w:p w:rsidR="00FF6160" w:rsidRPr="00364E6A" w:rsidRDefault="00FF616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Каметон</w:t>
            </w:r>
          </w:p>
        </w:tc>
        <w:tc>
          <w:tcPr>
            <w:tcW w:w="3371" w:type="dxa"/>
          </w:tcPr>
          <w:p w:rsidR="00FF6160" w:rsidRPr="00364E6A" w:rsidRDefault="00FF616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Камфора+Хлоробутанол+Эвкалипта прутовидного листьев масло+[Левоментол]</w:t>
            </w:r>
          </w:p>
        </w:tc>
        <w:tc>
          <w:tcPr>
            <w:tcW w:w="2732" w:type="dxa"/>
          </w:tcPr>
          <w:p w:rsidR="00FF6160" w:rsidRPr="00364E6A" w:rsidRDefault="00FF6160" w:rsidP="00FF616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Антисептическое средство </w:t>
            </w:r>
          </w:p>
          <w:p w:rsidR="00FF6160" w:rsidRPr="00364E6A" w:rsidRDefault="00FF616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</w:tcPr>
          <w:p w:rsidR="00FF6160" w:rsidRPr="00364E6A" w:rsidRDefault="00FF616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устан.</w:t>
            </w:r>
          </w:p>
        </w:tc>
      </w:tr>
      <w:tr w:rsidR="00744519" w:rsidTr="00E20330">
        <w:tc>
          <w:tcPr>
            <w:tcW w:w="446" w:type="dxa"/>
          </w:tcPr>
          <w:p w:rsidR="002F010C" w:rsidRDefault="002F010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30" w:type="dxa"/>
          </w:tcPr>
          <w:p w:rsidR="002F010C" w:rsidRPr="00364E6A" w:rsidRDefault="00FF616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Зверобоя настойка </w:t>
            </w:r>
          </w:p>
        </w:tc>
        <w:tc>
          <w:tcPr>
            <w:tcW w:w="3371" w:type="dxa"/>
          </w:tcPr>
          <w:p w:rsidR="002F010C" w:rsidRPr="00364E6A" w:rsidRDefault="00364E6A" w:rsidP="00364E6A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З</w:t>
            </w:r>
            <w:r w:rsidRPr="00364E6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веробоя продырявленного трава</w:t>
            </w:r>
          </w:p>
        </w:tc>
        <w:tc>
          <w:tcPr>
            <w:tcW w:w="2732" w:type="dxa"/>
          </w:tcPr>
          <w:p w:rsidR="00364E6A" w:rsidRPr="00364E6A" w:rsidRDefault="00364E6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Вяжущее средство растительного происхождения </w:t>
            </w:r>
          </w:p>
        </w:tc>
        <w:tc>
          <w:tcPr>
            <w:tcW w:w="1091" w:type="dxa"/>
          </w:tcPr>
          <w:p w:rsidR="002F010C" w:rsidRPr="00364E6A" w:rsidRDefault="00FF616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устан.</w:t>
            </w:r>
          </w:p>
        </w:tc>
      </w:tr>
    </w:tbl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364E6A" w:rsidRDefault="00364E6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4E4E4E"/>
          <w:shd w:val="clear" w:color="auto" w:fill="F7F7F7"/>
        </w:rPr>
        <w:t xml:space="preserve"> </w:t>
      </w:r>
    </w:p>
    <w:p w:rsidR="00BE220E" w:rsidRDefault="00704B86" w:rsidP="00812F59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20E" w:rsidRDefault="00BE220E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1C8A" w:rsidRPr="00A243C4" w:rsidRDefault="00671C8A" w:rsidP="00812F59">
      <w:pPr>
        <w:pStyle w:val="a0"/>
        <w:spacing w:after="0" w:line="36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4. Проведение фасовочных работы в аптечных</w:t>
      </w:r>
      <w:r w:rsidR="00812F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организациях </w:t>
      </w:r>
      <w:r w:rsidRPr="00A243C4">
        <w:rPr>
          <w:b/>
          <w:bCs/>
          <w:sz w:val="28"/>
          <w:szCs w:val="28"/>
        </w:rPr>
        <w:t>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671C8A" w:rsidRPr="00A243C4" w:rsidRDefault="00671C8A" w:rsidP="00786877">
      <w:pPr>
        <w:pStyle w:val="Style10"/>
        <w:spacing w:line="360" w:lineRule="auto"/>
        <w:ind w:left="0" w:right="144" w:firstLine="709"/>
        <w:jc w:val="both"/>
      </w:pPr>
      <w:r w:rsidRPr="00587660">
        <w:rPr>
          <w:b/>
          <w:bCs/>
          <w:sz w:val="28"/>
          <w:szCs w:val="28"/>
        </w:rPr>
        <w:t>Виды работ:</w:t>
      </w:r>
      <w:r w:rsidR="00786877">
        <w:rPr>
          <w:b/>
          <w:bCs/>
          <w:sz w:val="28"/>
          <w:szCs w:val="28"/>
        </w:rPr>
        <w:t xml:space="preserve"> </w:t>
      </w:r>
      <w:r w:rsidRPr="00A243C4">
        <w:rPr>
          <w:bCs/>
          <w:sz w:val="28"/>
          <w:szCs w:val="28"/>
        </w:rPr>
        <w:t>ознакомиться с рабочим местом  по организации фасовочных работ.</w:t>
      </w:r>
      <w:r w:rsidRPr="00A243C4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</w:t>
      </w:r>
      <w:r>
        <w:rPr>
          <w:sz w:val="28"/>
          <w:szCs w:val="28"/>
        </w:rPr>
        <w:t>.</w:t>
      </w:r>
    </w:p>
    <w:p w:rsidR="00671C8A" w:rsidRPr="00587660" w:rsidRDefault="00671C8A" w:rsidP="00786877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786877" w:rsidRDefault="00671C8A" w:rsidP="00786877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Default="00671C8A" w:rsidP="00671C8A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671C8A" w:rsidRPr="00506340" w:rsidRDefault="00506340" w:rsidP="00786877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="00671C8A" w:rsidRPr="005063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812F59" w:rsidRDefault="005A4D33" w:rsidP="00786877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0C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соответствии с пунктом 6.9. Отраслевого стандарта «Правила отпуска (реализации) лекарственных средств в аптечных организациях. Основные положения» ОСТ 91500.05.0007-2003, утвержденного Приказом Минздрава РФ от 04.03.2003 г. N 80 (в ред. от 18.04.2007 г.), при отпуске лекарственных препаратов допускается нарушение вторичной упаковки с обязательным указанием при этом серии и срока годности лекарственных препаратов на аптечной упаковке и предоставлением необходимой информации.</w:t>
      </w:r>
    </w:p>
    <w:p w:rsidR="00671C8A" w:rsidRPr="00850C5F" w:rsidRDefault="005A4D33" w:rsidP="00786877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50C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Аналогичное разрешение установлено пунктом 2.8. «Порядка отпуска лекарственных средств», утвержденного Приказом Минздравсоцразвития РФ от 14.12.2005 г. N 785 (в ред. от 06.08.2007 г.), согласно которому в исключительных случаях при невозможности аптечным учреждением (организацией) выполнить назначение врача (фельдшера) допускается нарушение вторичной заводской упаковки. При этом лекарственное средство должно отпускаться в аптечной упаковке с обязательным указанием наименования, заводской серии, срока годности лекарственного средства, серии и даты по лабораторно-фасовочному журналу и предоставлением больному другой необходимой информации (инструкция, листок-вкладыш и т.д.).</w:t>
      </w:r>
    </w:p>
    <w:p w:rsidR="005A4D33" w:rsidRPr="00506340" w:rsidRDefault="005A4D33" w:rsidP="00786877">
      <w:pPr>
        <w:pStyle w:val="a0"/>
        <w:widowControl w:val="0"/>
        <w:shd w:val="clear" w:color="auto" w:fill="FFFFFF"/>
        <w:tabs>
          <w:tab w:val="left" w:pos="370"/>
        </w:tabs>
        <w:spacing w:before="1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50C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Нарушение упаковки лекарственного средства допускается только тогда, когда аптека не может</w:t>
      </w:r>
      <w:r w:rsidRPr="005063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выполнить назначение врача, т.е. не может отпустить покупателю именно то количество лекарственного препарата, которое врач прописал больному в рецепте. Таким образом, покупатель может попросить отпустить ему препарат в меньшем количестве, чем находится во вторичной упаковке, только при наличии рецепта с указанием в нем соответствующего количества препарата.</w:t>
      </w:r>
    </w:p>
    <w:p w:rsidR="005A4D33" w:rsidRPr="00506340" w:rsidRDefault="005A4D33" w:rsidP="00786877">
      <w:pPr>
        <w:pStyle w:val="a0"/>
        <w:widowControl w:val="0"/>
        <w:shd w:val="clear" w:color="auto" w:fill="FFFFFF"/>
        <w:tabs>
          <w:tab w:val="left" w:pos="370"/>
        </w:tabs>
        <w:spacing w:before="1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71C8A" w:rsidRPr="00506340" w:rsidRDefault="00506340" w:rsidP="00786877">
      <w:pPr>
        <w:pStyle w:val="a0"/>
        <w:widowControl w:val="0"/>
        <w:shd w:val="clear" w:color="auto" w:fill="FFFFFF"/>
        <w:tabs>
          <w:tab w:val="clear" w:pos="708"/>
          <w:tab w:val="left" w:pos="370"/>
        </w:tabs>
        <w:spacing w:before="1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671C8A" w:rsidRPr="005063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</w:p>
    <w:p w:rsidR="00505245" w:rsidRPr="00506340" w:rsidRDefault="00505245" w:rsidP="00786877">
      <w:pPr>
        <w:pStyle w:val="aff6"/>
        <w:numPr>
          <w:ilvl w:val="0"/>
          <w:numId w:val="23"/>
        </w:numPr>
        <w:shd w:val="clear" w:color="auto" w:fill="FFFFFF"/>
        <w:tabs>
          <w:tab w:val="clear" w:pos="720"/>
          <w:tab w:val="clear" w:pos="4308"/>
          <w:tab w:val="left" w:pos="426"/>
          <w:tab w:val="num" w:pos="567"/>
        </w:tabs>
        <w:spacing w:line="360" w:lineRule="auto"/>
        <w:ind w:left="-567" w:firstLine="0"/>
        <w:jc w:val="both"/>
        <w:rPr>
          <w:rFonts w:eastAsia="Times New Roman" w:cs="Times New Roman"/>
          <w:color w:val="595543"/>
          <w:sz w:val="28"/>
          <w:szCs w:val="28"/>
        </w:rPr>
      </w:pPr>
      <w:r w:rsidRPr="00506340">
        <w:rPr>
          <w:rFonts w:eastAsia="Times New Roman" w:cs="Times New Roman"/>
          <w:color w:val="000000"/>
          <w:sz w:val="28"/>
          <w:szCs w:val="28"/>
        </w:rPr>
        <w:t>Журнал лабораторных и фасовочных работ используется в аптечных организациях для учета и контроля за выполнением лабораторных и фасовочных работ, за оприходованием или списанием сумм по разницам в стоимости, сданных в работу медикаментов и изготовленной продукции из них, или результатах округления цен за единицу фасовки.</w:t>
      </w:r>
    </w:p>
    <w:p w:rsidR="00505245" w:rsidRPr="00506340" w:rsidRDefault="00505245" w:rsidP="00786877">
      <w:pPr>
        <w:pStyle w:val="aff6"/>
        <w:numPr>
          <w:ilvl w:val="0"/>
          <w:numId w:val="23"/>
        </w:numPr>
        <w:shd w:val="clear" w:color="auto" w:fill="FFFFFF"/>
        <w:tabs>
          <w:tab w:val="clear" w:pos="720"/>
          <w:tab w:val="clear" w:pos="4308"/>
          <w:tab w:val="left" w:pos="426"/>
          <w:tab w:val="num" w:pos="567"/>
        </w:tabs>
        <w:spacing w:line="360" w:lineRule="auto"/>
        <w:ind w:left="-567" w:firstLine="0"/>
        <w:jc w:val="both"/>
        <w:rPr>
          <w:rFonts w:eastAsia="Times New Roman" w:cs="Times New Roman"/>
          <w:color w:val="595543"/>
          <w:sz w:val="28"/>
          <w:szCs w:val="28"/>
        </w:rPr>
      </w:pPr>
      <w:r w:rsidRPr="00506340">
        <w:rPr>
          <w:rFonts w:eastAsia="Times New Roman" w:cs="Times New Roman"/>
          <w:color w:val="000000"/>
          <w:sz w:val="28"/>
          <w:szCs w:val="28"/>
        </w:rPr>
        <w:t>Все записи в журнале учета лабораторных и фасовочных работ</w:t>
      </w:r>
      <w:r w:rsidRPr="00506340">
        <w:rPr>
          <w:rFonts w:eastAsia="Times New Roman" w:cs="Times New Roman"/>
          <w:color w:val="595543"/>
          <w:sz w:val="28"/>
          <w:szCs w:val="28"/>
        </w:rPr>
        <w:t> </w:t>
      </w:r>
      <w:r w:rsidRPr="00506340">
        <w:rPr>
          <w:rFonts w:eastAsia="Times New Roman" w:cs="Times New Roman"/>
          <w:color w:val="000000"/>
          <w:sz w:val="28"/>
          <w:szCs w:val="28"/>
        </w:rPr>
        <w:t>производятся немедленно после окончания соответствующей работы. Если расфасовка партии медикаментов не закончена в течение рабочего дня, то в журнале должна быть записана часть расфасованной партии.</w:t>
      </w:r>
    </w:p>
    <w:p w:rsidR="00505245" w:rsidRPr="00506340" w:rsidRDefault="00505245" w:rsidP="00786877">
      <w:pPr>
        <w:pStyle w:val="aff6"/>
        <w:numPr>
          <w:ilvl w:val="0"/>
          <w:numId w:val="23"/>
        </w:numPr>
        <w:shd w:val="clear" w:color="auto" w:fill="FFFFFF"/>
        <w:tabs>
          <w:tab w:val="clear" w:pos="720"/>
          <w:tab w:val="clear" w:pos="4308"/>
          <w:tab w:val="left" w:pos="426"/>
          <w:tab w:val="num" w:pos="567"/>
        </w:tabs>
        <w:spacing w:line="360" w:lineRule="auto"/>
        <w:ind w:left="-567" w:firstLine="0"/>
        <w:jc w:val="both"/>
        <w:rPr>
          <w:rFonts w:eastAsia="Times New Roman" w:cs="Times New Roman"/>
          <w:color w:val="595543"/>
          <w:sz w:val="28"/>
          <w:szCs w:val="28"/>
        </w:rPr>
      </w:pPr>
      <w:r w:rsidRPr="00506340">
        <w:rPr>
          <w:rFonts w:eastAsia="Times New Roman" w:cs="Times New Roman"/>
          <w:color w:val="000000"/>
          <w:sz w:val="28"/>
          <w:szCs w:val="28"/>
        </w:rPr>
        <w:t>При лабораторных работах в графе 4 показываются все полученные ингредиенты, входящие в состав внутриаптечной заготовки. В графе 7 показывается розничная цена товара (сырья) и посуды, выданных для фасовки, а в графе 14 - фактическая розничная цена за единицу фасовки готовой продукции, исходя из розничной стоимости медикаментов (сырья) и упаковки. Если такая фасовка вырабатывается промышленными предприятиями, то розничная цена показывается по действующему прейскуранту.</w:t>
      </w:r>
    </w:p>
    <w:p w:rsidR="00505245" w:rsidRPr="00506340" w:rsidRDefault="00505245" w:rsidP="00786877">
      <w:pPr>
        <w:pStyle w:val="aff6"/>
        <w:numPr>
          <w:ilvl w:val="0"/>
          <w:numId w:val="23"/>
        </w:numPr>
        <w:shd w:val="clear" w:color="auto" w:fill="FFFFFF"/>
        <w:tabs>
          <w:tab w:val="clear" w:pos="720"/>
          <w:tab w:val="clear" w:pos="4308"/>
          <w:tab w:val="left" w:pos="426"/>
          <w:tab w:val="num" w:pos="567"/>
        </w:tabs>
        <w:spacing w:line="360" w:lineRule="auto"/>
        <w:ind w:left="-567" w:firstLine="0"/>
        <w:jc w:val="both"/>
        <w:rPr>
          <w:rFonts w:eastAsia="Times New Roman" w:cs="Times New Roman"/>
          <w:color w:val="595543"/>
          <w:sz w:val="28"/>
          <w:szCs w:val="28"/>
        </w:rPr>
      </w:pPr>
      <w:r w:rsidRPr="00506340">
        <w:rPr>
          <w:rFonts w:eastAsia="Times New Roman" w:cs="Times New Roman"/>
          <w:color w:val="000000"/>
          <w:sz w:val="28"/>
          <w:szCs w:val="28"/>
        </w:rPr>
        <w:t>В конце месяца подсчитываются суммы по графам 8 и 15, а разница - результат округления показывается в графах 19 и 20 по каждой лабораторной работе или виду фасовки.</w:t>
      </w:r>
    </w:p>
    <w:p w:rsidR="00505245" w:rsidRPr="00506340" w:rsidRDefault="00505245" w:rsidP="00786877">
      <w:pPr>
        <w:pStyle w:val="aff6"/>
        <w:numPr>
          <w:ilvl w:val="0"/>
          <w:numId w:val="23"/>
        </w:numPr>
        <w:shd w:val="clear" w:color="auto" w:fill="FFFFFF"/>
        <w:tabs>
          <w:tab w:val="clear" w:pos="720"/>
          <w:tab w:val="clear" w:pos="4308"/>
          <w:tab w:val="left" w:pos="426"/>
          <w:tab w:val="num" w:pos="567"/>
        </w:tabs>
        <w:spacing w:line="360" w:lineRule="auto"/>
        <w:ind w:left="-567" w:firstLine="0"/>
        <w:jc w:val="both"/>
        <w:rPr>
          <w:rFonts w:eastAsia="Times New Roman" w:cs="Times New Roman"/>
          <w:color w:val="595543"/>
          <w:sz w:val="28"/>
          <w:szCs w:val="28"/>
        </w:rPr>
      </w:pPr>
      <w:r w:rsidRPr="00506340">
        <w:rPr>
          <w:rFonts w:eastAsia="Times New Roman" w:cs="Times New Roman"/>
          <w:color w:val="000000"/>
          <w:sz w:val="28"/>
          <w:szCs w:val="28"/>
        </w:rPr>
        <w:t>В журнале учитывают стоимость и количество отпущенного населению рецептам спирта в чистом виде.</w:t>
      </w:r>
    </w:p>
    <w:p w:rsidR="00505245" w:rsidRPr="00EB0FE7" w:rsidRDefault="00505245" w:rsidP="00EB0FE7">
      <w:pPr>
        <w:pStyle w:val="aff6"/>
        <w:numPr>
          <w:ilvl w:val="0"/>
          <w:numId w:val="23"/>
        </w:numPr>
        <w:shd w:val="clear" w:color="auto" w:fill="FFFFFF"/>
        <w:tabs>
          <w:tab w:val="clear" w:pos="720"/>
          <w:tab w:val="clear" w:pos="4308"/>
          <w:tab w:val="left" w:pos="426"/>
          <w:tab w:val="num" w:pos="567"/>
        </w:tabs>
        <w:spacing w:line="360" w:lineRule="auto"/>
        <w:ind w:left="-567" w:firstLine="0"/>
        <w:jc w:val="both"/>
        <w:rPr>
          <w:rFonts w:eastAsia="Times New Roman" w:cs="Times New Roman"/>
          <w:color w:val="595543"/>
          <w:sz w:val="28"/>
          <w:szCs w:val="28"/>
        </w:rPr>
      </w:pPr>
      <w:r w:rsidRPr="00506340">
        <w:rPr>
          <w:rFonts w:eastAsia="Times New Roman" w:cs="Times New Roman"/>
          <w:b/>
          <w:bCs/>
          <w:color w:val="000000"/>
          <w:sz w:val="28"/>
          <w:szCs w:val="28"/>
        </w:rPr>
        <w:t>«Журнал лабораторных и фасовочных работ»</w:t>
      </w:r>
      <w:r w:rsidRPr="00506340">
        <w:rPr>
          <w:rFonts w:eastAsia="Times New Roman" w:cs="Times New Roman"/>
          <w:color w:val="000000"/>
          <w:sz w:val="28"/>
          <w:szCs w:val="28"/>
        </w:rPr>
        <w:t> должен быть пронумерован, прошнурован и скреплен подписью руководителя учреждения и печатью вышестоящей организации.</w:t>
      </w:r>
      <w:r w:rsidRPr="00506340">
        <w:rPr>
          <w:rFonts w:eastAsia="Times New Roman" w:cs="Times New Roman"/>
          <w:color w:val="595543"/>
          <w:sz w:val="28"/>
          <w:szCs w:val="28"/>
        </w:rPr>
        <w:t>  </w:t>
      </w:r>
    </w:p>
    <w:p w:rsidR="00671C8A" w:rsidRPr="00BE220E" w:rsidRDefault="00506340" w:rsidP="00786877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 w:line="360" w:lineRule="auto"/>
        <w:ind w:left="-567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2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786877" w:rsidRPr="00BE22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71C8A" w:rsidRPr="00BE22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к отпуску расфасованных лекарственных средств.</w:t>
      </w:r>
    </w:p>
    <w:p w:rsidR="00505245" w:rsidRPr="00506340" w:rsidRDefault="00505245" w:rsidP="00786877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 w:line="360" w:lineRule="auto"/>
        <w:ind w:left="-567" w:firstLine="851"/>
        <w:jc w:val="both"/>
        <w:rPr>
          <w:rFonts w:cs="Times New Roman"/>
          <w:sz w:val="28"/>
          <w:szCs w:val="28"/>
        </w:rPr>
      </w:pPr>
      <w:r w:rsidRPr="00BE220E">
        <w:rPr>
          <w:rFonts w:cs="Times New Roman"/>
          <w:color w:val="000000"/>
          <w:sz w:val="28"/>
          <w:szCs w:val="28"/>
        </w:rPr>
        <w:t xml:space="preserve">При отпуске лекарственного препарата с нарушением вторичной упаковки </w:t>
      </w:r>
      <w:r w:rsidR="00506340" w:rsidRPr="00BE220E">
        <w:rPr>
          <w:rFonts w:cs="Times New Roman"/>
          <w:color w:val="000000"/>
          <w:sz w:val="28"/>
          <w:szCs w:val="28"/>
        </w:rPr>
        <w:t>человеку</w:t>
      </w:r>
      <w:r w:rsidRPr="00BE220E">
        <w:rPr>
          <w:rFonts w:cs="Times New Roman"/>
          <w:color w:val="000000"/>
          <w:sz w:val="28"/>
          <w:szCs w:val="28"/>
        </w:rPr>
        <w:t>, приобретающему лекарственный препарат, предоставляется инструкция (копия инструкции) по применению отпускаемого лекарственного препарата.</w:t>
      </w:r>
    </w:p>
    <w:p w:rsidR="00505245" w:rsidRPr="00506340" w:rsidRDefault="00505245" w:rsidP="00786877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 w:line="360" w:lineRule="auto"/>
        <w:ind w:left="360" w:firstLine="426"/>
        <w:jc w:val="both"/>
        <w:rPr>
          <w:rFonts w:cs="Times New Roman"/>
          <w:sz w:val="28"/>
          <w:szCs w:val="28"/>
        </w:rPr>
      </w:pPr>
    </w:p>
    <w:p w:rsidR="00D5691E" w:rsidRPr="00EB0FE7" w:rsidRDefault="00EB0FE7" w:rsidP="00EB0FE7">
      <w:pPr>
        <w:rPr>
          <w:rFonts w:ascii="Times New Roman" w:eastAsia="SimSun" w:hAnsi="Times New Roman" w:cs="Times New Roman"/>
          <w:color w:val="00000A"/>
          <w:sz w:val="28"/>
          <w:szCs w:val="28"/>
          <w:highlight w:val="yellow"/>
          <w:lang w:eastAsia="en-US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:rsidR="00671C8A" w:rsidRPr="00A243C4" w:rsidRDefault="00506340" w:rsidP="00812F59">
      <w:pPr>
        <w:pStyle w:val="a0"/>
        <w:spacing w:after="0"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671C8A" w:rsidRPr="00A243C4">
        <w:rPr>
          <w:rFonts w:ascii="Times New Roman" w:hAnsi="Times New Roman" w:cs="Times New Roman"/>
          <w:b/>
          <w:sz w:val="28"/>
          <w:szCs w:val="28"/>
        </w:rPr>
        <w:t>5. Порядок составления заявок на товары аптечного ассортимента оптовым поставщикам(6 часов).</w:t>
      </w:r>
    </w:p>
    <w:p w:rsidR="00671C8A" w:rsidRPr="00A243C4" w:rsidRDefault="00671C8A" w:rsidP="00786877">
      <w:pPr>
        <w:pStyle w:val="a0"/>
        <w:spacing w:after="0" w:line="360" w:lineRule="auto"/>
        <w:ind w:firstLine="709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рабочим местом  по организации рабочего места   по составлению заявок на товары аптечного ассортимента и приема товаров.</w:t>
      </w:r>
    </w:p>
    <w:p w:rsidR="00671C8A" w:rsidRPr="00A243C4" w:rsidRDefault="00671C8A" w:rsidP="00786877">
      <w:pPr>
        <w:pStyle w:val="a0"/>
        <w:spacing w:after="0" w:line="360" w:lineRule="auto"/>
        <w:ind w:firstLine="709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671C8A" w:rsidRPr="00587660" w:rsidRDefault="00671C8A" w:rsidP="00786877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5727A6" w:rsidRDefault="00671C8A" w:rsidP="00786877">
      <w:pPr>
        <w:pStyle w:val="a0"/>
        <w:numPr>
          <w:ilvl w:val="0"/>
          <w:numId w:val="12"/>
        </w:numPr>
        <w:tabs>
          <w:tab w:val="clear" w:pos="708"/>
          <w:tab w:val="left" w:pos="0"/>
          <w:tab w:val="left" w:pos="284"/>
        </w:tabs>
        <w:spacing w:after="0" w:line="36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7A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Пункт 7 статьи 55 </w:t>
      </w:r>
      <w:r w:rsidRPr="005727A6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Федерального Закона от 12.04.2010 г. № 61-ФЗ «Об обращении лекарственных средств».</w:t>
      </w:r>
    </w:p>
    <w:p w:rsidR="00671C8A" w:rsidRPr="005727A6" w:rsidRDefault="00671C8A" w:rsidP="00786877">
      <w:pPr>
        <w:pStyle w:val="1"/>
        <w:numPr>
          <w:ilvl w:val="0"/>
          <w:numId w:val="12"/>
        </w:numPr>
        <w:shd w:val="clear" w:color="auto" w:fill="FFFFFF"/>
        <w:tabs>
          <w:tab w:val="clear" w:pos="708"/>
          <w:tab w:val="left" w:pos="0"/>
          <w:tab w:val="left" w:pos="284"/>
        </w:tabs>
        <w:spacing w:after="144" w:line="360" w:lineRule="auto"/>
        <w:ind w:left="0" w:firstLine="709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5727A6">
        <w:rPr>
          <w:rFonts w:cs="Times New Roman"/>
          <w:b w:val="0"/>
          <w:color w:val="000000" w:themeColor="text1"/>
          <w:sz w:val="28"/>
          <w:szCs w:val="28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671C8A" w:rsidRPr="005727A6" w:rsidRDefault="00671C8A" w:rsidP="0078687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812F59" w:rsidRPr="00812F59" w:rsidRDefault="00671C8A" w:rsidP="00812F59">
      <w:pPr>
        <w:pStyle w:val="aff6"/>
        <w:tabs>
          <w:tab w:val="left" w:pos="2802"/>
          <w:tab w:val="left" w:pos="3555"/>
        </w:tabs>
        <w:spacing w:line="360" w:lineRule="auto"/>
        <w:ind w:left="-33" w:firstLine="709"/>
        <w:jc w:val="both"/>
        <w:rPr>
          <w:rFonts w:cs="Times New Roman"/>
          <w:sz w:val="28"/>
          <w:szCs w:val="28"/>
        </w:rPr>
      </w:pPr>
      <w:r w:rsidRPr="00812F59">
        <w:rPr>
          <w:rFonts w:cs="Times New Roman"/>
          <w:b/>
          <w:sz w:val="28"/>
          <w:szCs w:val="28"/>
        </w:rPr>
        <w:t>1.Порядок  заключения договоров поставки. Основные условия договора поставки</w:t>
      </w:r>
      <w:r w:rsidR="00540CE2" w:rsidRPr="00812F59">
        <w:rPr>
          <w:rFonts w:cs="Times New Roman"/>
          <w:sz w:val="28"/>
          <w:szCs w:val="28"/>
        </w:rPr>
        <w:t>.</w:t>
      </w:r>
    </w:p>
    <w:p w:rsidR="00540CE2" w:rsidRPr="00812F59" w:rsidRDefault="00540CE2" w:rsidP="00812F59">
      <w:pPr>
        <w:pStyle w:val="aff6"/>
        <w:tabs>
          <w:tab w:val="left" w:pos="2802"/>
          <w:tab w:val="left" w:pos="3555"/>
        </w:tabs>
        <w:spacing w:line="360" w:lineRule="auto"/>
        <w:ind w:left="-33" w:firstLine="709"/>
        <w:jc w:val="both"/>
        <w:rPr>
          <w:rFonts w:cs="Times New Roman"/>
          <w:sz w:val="28"/>
          <w:szCs w:val="28"/>
        </w:rPr>
      </w:pPr>
      <w:r w:rsidRPr="00812F59">
        <w:rPr>
          <w:rFonts w:eastAsia="Times New Roman" w:cs="Times New Roman"/>
          <w:color w:val="000000"/>
          <w:sz w:val="28"/>
          <w:szCs w:val="28"/>
        </w:rPr>
        <w:t>Руководителем субъекта розничной торговли должен быть утвержден порядок отбора и оценки поставщиков товаров аптечного ассортимента с учетом в том числе следующих критериев:</w:t>
      </w:r>
    </w:p>
    <w:p w:rsidR="00540CE2" w:rsidRPr="00812F59" w:rsidRDefault="00531B0B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540CE2"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поставщика требованиям действующего законодательства Российской Федерации о лицензировании отдельных видов деятельности;</w:t>
      </w:r>
    </w:p>
    <w:p w:rsidR="00540CE2" w:rsidRPr="00812F59" w:rsidRDefault="00531B0B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540CE2"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деловая репутация поставщика на фармацевтическом рынке, исходя из наличия фактов отзыва фальсифицированных, недоброкачественных, контрафактных товаров аптечного ассортимента, неисполнение им принятых договорных обязательств, предписаний уполномоченных органов государственного контроля о фактах нарушения требований законодательства Российской Федерации;</w:t>
      </w:r>
    </w:p>
    <w:p w:rsidR="00540CE2" w:rsidRPr="00812F59" w:rsidRDefault="00531B0B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540CE2"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востребованность товаров аптечного ассортимента, предлагаемых поставщиком для дальнейшей реализации, соответствие качества товаров аптечного ассортимента требованиям законодательства Российской Федерации;</w:t>
      </w:r>
    </w:p>
    <w:p w:rsidR="00540CE2" w:rsidRPr="00812F59" w:rsidRDefault="00531B0B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540CE2"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поставщиком требований, установленных настоящими Правилами, к оформлению документации, наличию документа с перечнем деклараций о соответствии продукции установленным требованиям, протокола согласования цен на лекарственные препараты, включенные в перечень жизненно необходимых и важнейших лекарственных препаратов;</w:t>
      </w:r>
    </w:p>
    <w:p w:rsidR="00540CE2" w:rsidRPr="00812F59" w:rsidRDefault="00531B0B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д)</w:t>
      </w:r>
      <w:r w:rsidR="00540CE2"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поставщиком температурного режима при транспортировке термолабильных лекарственных препаратов, в том числе иммунобиологических лекарственных препаратов;</w:t>
      </w:r>
    </w:p>
    <w:p w:rsidR="00540CE2" w:rsidRPr="00812F59" w:rsidRDefault="00531B0B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 w:rsidR="00540CE2"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предоставление поставщиком гарантии качества на поставляемые товары аптечного ассортимента;</w:t>
      </w:r>
    </w:p>
    <w:p w:rsidR="00540CE2" w:rsidRPr="00812F59" w:rsidRDefault="00531B0B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ё)</w:t>
      </w:r>
      <w:r w:rsidR="00540CE2"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конкурентоспособность предлагаемых поставщиком условий договора;</w:t>
      </w:r>
    </w:p>
    <w:p w:rsidR="00540CE2" w:rsidRPr="00812F59" w:rsidRDefault="00531B0B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ж)</w:t>
      </w:r>
      <w:r w:rsidR="00540CE2"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экономическая обоснованность предлагаемых поставщиком условий поставки товара (кратность поставляемых упаковок, минимальная сумма поставки);</w:t>
      </w:r>
    </w:p>
    <w:p w:rsidR="00540CE2" w:rsidRPr="00812F59" w:rsidRDefault="00531B0B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з)</w:t>
      </w:r>
      <w:r w:rsidR="00540CE2"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поставки широкого ассортимента;</w:t>
      </w:r>
    </w:p>
    <w:p w:rsidR="00540CE2" w:rsidRPr="00812F59" w:rsidRDefault="00531B0B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 w:rsidR="00540CE2"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времени поставки рабочему времени субъекта розничной торговли.</w:t>
      </w:r>
    </w:p>
    <w:p w:rsidR="00540CE2" w:rsidRPr="00812F59" w:rsidRDefault="00540CE2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 розничной торговли и поставщик заключают договор с учетом требований .</w:t>
      </w:r>
    </w:p>
    <w:p w:rsidR="00540CE2" w:rsidRPr="00812F59" w:rsidRDefault="00540CE2" w:rsidP="00812F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Информацию об ассортименте и цене товаров, предлагаемых поставщиком аптека получает из прайс – листов, которые распространяют оптовые организации.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Обязательным условием заключения договора является наличие у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поставщика и покупателя лицензии на соответствующие виды деятельности.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Реквизиты сторон договора указывается в обоих положениях, куда входит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полное наименование юридического лица по его наименованию, а так же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ФИО лица с правом первой подписи в данной организации и обоснование</w:t>
      </w:r>
    </w:p>
    <w:p w:rsidR="00540CE2" w:rsidRPr="00812F59" w:rsidRDefault="00540CE2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его полномочий.</w:t>
      </w:r>
    </w:p>
    <w:p w:rsidR="00540CE2" w:rsidRPr="00812F59" w:rsidRDefault="00540CE2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Разделы договора.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Предмет договора и объем поставки (наименование, характеристика)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- Цена и общая сумма договора.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- Порядок поставки и расчётов.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- Качество и гарантии.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- Тара и упаковка.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- Ответственность сторон.</w:t>
      </w:r>
    </w:p>
    <w:p w:rsid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Срок действия договора. 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заключения, начало и окончание действия договора. Различают: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а) однократные договоры. На одну поставку товаров.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длящиеся договоры. Поставки товаров осуществляются в течение длительного времени.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- Дополнительные условия.</w:t>
      </w:r>
    </w:p>
    <w:p w:rsidR="00540CE2" w:rsidRPr="00812F59" w:rsidRDefault="00540CE2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- Юридические адреса и банковские реквизиты сторон.</w:t>
      </w:r>
    </w:p>
    <w:p w:rsidR="00540CE2" w:rsidRPr="00812F59" w:rsidRDefault="00540CE2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заключённого длящегося договора, исходя из имеющихся потребностей и финансовых возможностей аптек, составляется заказ и направляется поставщику (при однократном договоре наименование и количество заказанных товаров указываются в тексте самого договора или в спецификации)</w:t>
      </w:r>
    </w:p>
    <w:p w:rsidR="00111138" w:rsidRPr="00812F59" w:rsidRDefault="00111138" w:rsidP="00786877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812F59">
        <w:rPr>
          <w:rFonts w:ascii="Times New Roman" w:eastAsia="SimSun" w:hAnsi="Times New Roman" w:cs="Times New Roman"/>
          <w:color w:val="00000A"/>
          <w:sz w:val="28"/>
          <w:szCs w:val="28"/>
        </w:rPr>
        <w:t>Договор поставки считается заключённым, если поставщик и покупатель достигли соглашения о товаре, поставляемом по договору (о его наименовании и количестве), а также о других условиях договора, на урегулировании которых настаивала хотя бы одна из сторон. Эти условия являются существенными условиями договора поставки.</w:t>
      </w:r>
    </w:p>
    <w:p w:rsidR="00540CE2" w:rsidRPr="00812F59" w:rsidRDefault="00540CE2" w:rsidP="00786877">
      <w:pPr>
        <w:pStyle w:val="aff6"/>
        <w:tabs>
          <w:tab w:val="left" w:pos="2802"/>
          <w:tab w:val="left" w:pos="3555"/>
        </w:tabs>
        <w:spacing w:line="360" w:lineRule="auto"/>
        <w:ind w:left="-33" w:firstLine="709"/>
        <w:jc w:val="both"/>
        <w:rPr>
          <w:rFonts w:cs="Times New Roman"/>
          <w:sz w:val="28"/>
          <w:szCs w:val="28"/>
        </w:rPr>
      </w:pPr>
    </w:p>
    <w:p w:rsidR="00812F59" w:rsidRDefault="00671C8A" w:rsidP="00812F59">
      <w:pPr>
        <w:pStyle w:val="aff6"/>
        <w:tabs>
          <w:tab w:val="left" w:pos="2868"/>
          <w:tab w:val="left" w:pos="3588"/>
        </w:tabs>
        <w:spacing w:line="360" w:lineRule="auto"/>
        <w:ind w:left="0" w:firstLine="709"/>
        <w:jc w:val="both"/>
        <w:rPr>
          <w:rFonts w:cs="Times New Roman"/>
          <w:b/>
          <w:sz w:val="28"/>
          <w:szCs w:val="28"/>
        </w:rPr>
      </w:pPr>
      <w:r w:rsidRPr="00A12508">
        <w:rPr>
          <w:rFonts w:cs="Times New Roman"/>
          <w:b/>
          <w:sz w:val="28"/>
          <w:szCs w:val="28"/>
        </w:rPr>
        <w:t>2.Порядок составления заявки, ее оформления и передачи поставщику.</w:t>
      </w:r>
    </w:p>
    <w:p w:rsidR="00111138" w:rsidRPr="00812F59" w:rsidRDefault="00111138" w:rsidP="00812F59">
      <w:pPr>
        <w:pStyle w:val="aff6"/>
        <w:tabs>
          <w:tab w:val="left" w:pos="2868"/>
          <w:tab w:val="left" w:pos="3588"/>
        </w:tabs>
        <w:spacing w:line="360" w:lineRule="auto"/>
        <w:ind w:left="0" w:firstLine="709"/>
        <w:jc w:val="both"/>
        <w:rPr>
          <w:rFonts w:cs="Times New Roman"/>
          <w:b/>
          <w:sz w:val="28"/>
          <w:szCs w:val="28"/>
        </w:rPr>
      </w:pPr>
      <w:r w:rsidRPr="00111138">
        <w:rPr>
          <w:rFonts w:eastAsia="Times New Roman" w:cs="Times New Roman"/>
          <w:color w:val="000000" w:themeColor="text1"/>
          <w:sz w:val="28"/>
          <w:szCs w:val="28"/>
        </w:rPr>
        <w:t>Документальное оформление заказа реализуется на основе заключения контракта, как основы закупок, поставки товаров и их закупок. Контракт составляется между поставщиком и потребителем продукции.</w:t>
      </w:r>
    </w:p>
    <w:p w:rsidR="00111138" w:rsidRPr="00111138" w:rsidRDefault="00111138" w:rsidP="00812F59">
      <w:pPr>
        <w:shd w:val="clear" w:color="auto" w:fill="FEFEFE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113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Заказ</w:t>
      </w:r>
      <w:r w:rsidRPr="001111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поставщику формируется только согласно графику заказов. В графике заказов должны быть указаны дни недели, когда поставщик принимает заказ, и дни недели, когда осуществляется поставка товара.</w:t>
      </w:r>
    </w:p>
    <w:p w:rsidR="00111138" w:rsidRPr="00111138" w:rsidRDefault="00111138" w:rsidP="00812F59">
      <w:pPr>
        <w:shd w:val="clear" w:color="auto" w:fill="FEFEFE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11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Заказ товара может сделать заведующий секцией торгового объекта, заместитель заведующего секцией либо категорийный менеджер. Заказ может быть сделан только на основании контракта.</w:t>
      </w:r>
    </w:p>
    <w:p w:rsidR="00111138" w:rsidRPr="00111138" w:rsidRDefault="00111138" w:rsidP="00812F59">
      <w:pPr>
        <w:shd w:val="clear" w:color="auto" w:fill="FEFEFE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11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передачи заказа поставщику его необходимо разместить в торговой системе.</w:t>
      </w:r>
    </w:p>
    <w:p w:rsidR="00111138" w:rsidRPr="00111138" w:rsidRDefault="00111138" w:rsidP="00812F59">
      <w:pPr>
        <w:shd w:val="clear" w:color="auto" w:fill="FEFEFE"/>
        <w:spacing w:after="0" w:line="360" w:lineRule="auto"/>
        <w:ind w:left="312"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11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заказе поставщику нужно указывать:</w:t>
      </w:r>
    </w:p>
    <w:p w:rsidR="00111138" w:rsidRPr="00111138" w:rsidRDefault="00A12508" w:rsidP="00812F59">
      <w:pPr>
        <w:shd w:val="clear" w:color="auto" w:fill="FEFEFE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111138" w:rsidRPr="001111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номер заказа;</w:t>
      </w:r>
    </w:p>
    <w:p w:rsidR="00111138" w:rsidRPr="00111138" w:rsidRDefault="00A12508" w:rsidP="00812F59">
      <w:pPr>
        <w:shd w:val="clear" w:color="auto" w:fill="FEFEFE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111138" w:rsidRPr="001111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название поставщика, которому делается заказ;</w:t>
      </w:r>
    </w:p>
    <w:p w:rsidR="00A12508" w:rsidRDefault="00A12508" w:rsidP="00812F59">
      <w:pPr>
        <w:shd w:val="clear" w:color="auto" w:fill="FEFEFE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111138" w:rsidRPr="001111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место поставки (торговый объект, для которого предназначена поставка по заказу);</w:t>
      </w:r>
    </w:p>
    <w:p w:rsidR="00111138" w:rsidRPr="00111138" w:rsidRDefault="00A12508" w:rsidP="00812F59">
      <w:pPr>
        <w:shd w:val="clear" w:color="auto" w:fill="FEFEFE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11138" w:rsidRPr="001111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дату заявки (когда сделана заявка);</w:t>
      </w:r>
    </w:p>
    <w:p w:rsidR="00111138" w:rsidRPr="00111138" w:rsidRDefault="00A12508" w:rsidP="00812F59">
      <w:pPr>
        <w:shd w:val="clear" w:color="auto" w:fill="FEFEFE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11138" w:rsidRPr="001111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дату поставки (когда товар будет доставлен в торговый объект);</w:t>
      </w:r>
    </w:p>
    <w:p w:rsidR="00111138" w:rsidRPr="00111138" w:rsidRDefault="00A12508" w:rsidP="00812F59">
      <w:pPr>
        <w:shd w:val="clear" w:color="auto" w:fill="FEFEFE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111138" w:rsidRPr="001111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спецификацию заказа (артикул и наименование товара, заказываемого поставщику);</w:t>
      </w:r>
    </w:p>
    <w:p w:rsidR="00111138" w:rsidRPr="00111138" w:rsidRDefault="00A12508" w:rsidP="00812F59">
      <w:pPr>
        <w:shd w:val="clear" w:color="auto" w:fill="FEFEFE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111138" w:rsidRPr="001111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закупочные цены;</w:t>
      </w:r>
    </w:p>
    <w:p w:rsidR="00111138" w:rsidRPr="00111138" w:rsidRDefault="00A12508" w:rsidP="00812F59">
      <w:pPr>
        <w:shd w:val="clear" w:color="auto" w:fill="FEFEFE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111138" w:rsidRPr="001111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количество заказываемого товара в штуках (килограммах);</w:t>
      </w:r>
    </w:p>
    <w:p w:rsidR="00111138" w:rsidRPr="00111138" w:rsidRDefault="00A12508" w:rsidP="00812F59">
      <w:pPr>
        <w:shd w:val="clear" w:color="auto" w:fill="FEFEFE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111138" w:rsidRPr="001111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внешние штрих-коды заказываемого товара и количество в транспортных упаковках.</w:t>
      </w:r>
    </w:p>
    <w:p w:rsidR="00671C8A" w:rsidRDefault="00671C8A" w:rsidP="00786877">
      <w:pPr>
        <w:pStyle w:val="a0"/>
        <w:spacing w:after="0" w:line="360" w:lineRule="auto"/>
        <w:ind w:left="-7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1846" w:rsidRDefault="00511846">
      <w:pPr>
        <w:rPr>
          <w:rFonts w:ascii="Times New Roman" w:eastAsia="SimSun" w:hAnsi="Times New Roman" w:cs="Times New Roman"/>
          <w:color w:val="00000A"/>
          <w:sz w:val="28"/>
          <w:szCs w:val="28"/>
          <w:highlight w:val="yellow"/>
          <w:lang w:eastAsia="en-US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:rsidR="00671C8A" w:rsidRPr="00F92359" w:rsidRDefault="00A12508" w:rsidP="00812F59">
      <w:pPr>
        <w:pStyle w:val="a0"/>
        <w:spacing w:after="0" w:line="360" w:lineRule="auto"/>
        <w:jc w:val="both"/>
        <w:rPr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Тема </w:t>
      </w:r>
      <w:r w:rsidR="00671C8A" w:rsidRPr="00F923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Прием товара в аптечных организациях </w:t>
      </w:r>
      <w:r w:rsidR="00671C8A"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="00671C8A"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:rsidR="00671C8A" w:rsidRPr="00A243C4" w:rsidRDefault="00671C8A" w:rsidP="00786877">
      <w:pPr>
        <w:pStyle w:val="a0"/>
        <w:spacing w:after="0" w:line="360" w:lineRule="auto"/>
        <w:ind w:firstLine="709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а(</w:t>
      </w:r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акт.</w:t>
      </w:r>
    </w:p>
    <w:p w:rsidR="00671C8A" w:rsidRPr="00587660" w:rsidRDefault="00671C8A" w:rsidP="00786877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A243C4" w:rsidRDefault="00671C8A" w:rsidP="00786877">
      <w:pPr>
        <w:pStyle w:val="a0"/>
        <w:spacing w:after="0" w:line="360" w:lineRule="auto"/>
        <w:ind w:firstLine="709"/>
        <w:jc w:val="both"/>
      </w:pPr>
      <w:r w:rsidRPr="00A243C4">
        <w:rPr>
          <w:rFonts w:ascii="Times New Roman" w:hAnsi="Times New Roman" w:cs="Times New Roman"/>
          <w:color w:val="000000"/>
          <w:sz w:val="28"/>
          <w:szCs w:val="28"/>
        </w:rPr>
        <w:t>1.Инструкцию о порядке приемки продукции производственно-технического назначения и товаров народного потребления по количеству П-6. Утверждена постановлением Госарбитража при Совете Министров СССР от 15 июня 1965 г.</w:t>
      </w:r>
    </w:p>
    <w:p w:rsidR="00671C8A" w:rsidRPr="00A243C4" w:rsidRDefault="00671C8A" w:rsidP="00786877">
      <w:pPr>
        <w:pStyle w:val="a1"/>
        <w:spacing w:after="0" w:line="360" w:lineRule="auto"/>
        <w:ind w:right="45" w:firstLine="709"/>
        <w:jc w:val="both"/>
      </w:pPr>
      <w:r w:rsidRPr="00A243C4">
        <w:rPr>
          <w:rStyle w:val="af3"/>
          <w:b w:val="0"/>
          <w:color w:val="000000"/>
          <w:sz w:val="28"/>
          <w:szCs w:val="28"/>
        </w:rPr>
        <w:t xml:space="preserve">2.Инструкцию о порядке приемки продукции производственно-технического назначения и товаров народного потребления по качеству П-7. </w:t>
      </w:r>
      <w:r w:rsidRPr="00A243C4">
        <w:rPr>
          <w:color w:val="000000"/>
          <w:sz w:val="28"/>
          <w:szCs w:val="28"/>
        </w:rPr>
        <w:t>Утверждена постановлением Госарбитража при Совете Министров СССР от 25 апреля 1966 г.</w:t>
      </w:r>
    </w:p>
    <w:p w:rsidR="00671C8A" w:rsidRPr="00A243C4" w:rsidRDefault="00671C8A" w:rsidP="00786877">
      <w:pPr>
        <w:pStyle w:val="a1"/>
        <w:spacing w:after="0" w:line="360" w:lineRule="auto"/>
        <w:ind w:right="45" w:firstLine="709"/>
        <w:jc w:val="both"/>
      </w:pPr>
      <w:r w:rsidRPr="00A243C4">
        <w:rPr>
          <w:color w:val="000000"/>
          <w:sz w:val="28"/>
          <w:szCs w:val="28"/>
        </w:rPr>
        <w:t>3.</w:t>
      </w:r>
      <w:r w:rsidRPr="00A243C4">
        <w:rPr>
          <w:rStyle w:val="-"/>
          <w:color w:val="00000A"/>
          <w:sz w:val="28"/>
          <w:szCs w:val="28"/>
          <w:u w:val="none"/>
        </w:rPr>
        <w:t>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 размера, формы, габарита, фасона, расцветки или комплектности».</w:t>
      </w:r>
    </w:p>
    <w:p w:rsidR="00671C8A" w:rsidRPr="00A243C4" w:rsidRDefault="00671C8A" w:rsidP="00786877">
      <w:pPr>
        <w:pStyle w:val="a1"/>
        <w:spacing w:after="0" w:line="360" w:lineRule="auto"/>
        <w:ind w:right="45" w:firstLine="709"/>
        <w:jc w:val="both"/>
      </w:pPr>
      <w:r w:rsidRPr="00A243C4">
        <w:rPr>
          <w:rStyle w:val="-"/>
          <w:color w:val="00000A"/>
          <w:sz w:val="28"/>
          <w:szCs w:val="28"/>
          <w:u w:val="none"/>
        </w:rPr>
        <w:t xml:space="preserve">4.Приказ </w:t>
      </w:r>
      <w:bookmarkStart w:id="12" w:name="__DdeLink__774_1841878132"/>
      <w:r w:rsidRPr="00A243C4">
        <w:rPr>
          <w:rStyle w:val="-"/>
          <w:color w:val="00000A"/>
          <w:sz w:val="28"/>
          <w:szCs w:val="28"/>
          <w:u w:val="none"/>
        </w:rPr>
        <w:t>МЗ РФ от 16.07.1997 №214</w:t>
      </w:r>
      <w:bookmarkEnd w:id="12"/>
      <w:r w:rsidRPr="00A243C4">
        <w:rPr>
          <w:rStyle w:val="-"/>
          <w:color w:val="00000A"/>
          <w:sz w:val="28"/>
          <w:szCs w:val="28"/>
          <w:u w:val="none"/>
        </w:rPr>
        <w:t xml:space="preserve"> «О контроле качества </w:t>
      </w:r>
      <w:r>
        <w:rPr>
          <w:rStyle w:val="-"/>
          <w:color w:val="00000A"/>
          <w:sz w:val="28"/>
          <w:szCs w:val="28"/>
          <w:u w:val="none"/>
        </w:rPr>
        <w:t>лекарственных средств</w:t>
      </w:r>
      <w:r w:rsidRPr="00A243C4">
        <w:rPr>
          <w:rStyle w:val="-"/>
          <w:color w:val="00000A"/>
          <w:sz w:val="28"/>
          <w:szCs w:val="28"/>
          <w:u w:val="none"/>
        </w:rPr>
        <w:t>, изготовляемых в аптечных организациях (аптеках)».</w:t>
      </w:r>
    </w:p>
    <w:p w:rsidR="00996798" w:rsidRDefault="00996798" w:rsidP="00786877">
      <w:pPr>
        <w:pStyle w:val="Style10"/>
        <w:spacing w:line="360" w:lineRule="auto"/>
        <w:ind w:left="0" w:right="144" w:firstLine="709"/>
        <w:jc w:val="both"/>
        <w:rPr>
          <w:sz w:val="28"/>
          <w:szCs w:val="28"/>
        </w:rPr>
      </w:pPr>
    </w:p>
    <w:p w:rsidR="00671C8A" w:rsidRPr="00812F59" w:rsidRDefault="00671C8A" w:rsidP="00B921D8">
      <w:pPr>
        <w:pStyle w:val="Style10"/>
        <w:spacing w:line="360" w:lineRule="auto"/>
        <w:ind w:left="0" w:right="142" w:firstLine="0"/>
        <w:jc w:val="both"/>
        <w:rPr>
          <w:sz w:val="28"/>
          <w:szCs w:val="28"/>
        </w:rPr>
      </w:pPr>
      <w:r w:rsidRPr="00812F59">
        <w:rPr>
          <w:b/>
          <w:sz w:val="28"/>
          <w:szCs w:val="28"/>
        </w:rPr>
        <w:t>1.Прием товара по количеству мест и по количеству стандартов</w:t>
      </w:r>
      <w:r w:rsidRPr="00812F59">
        <w:rPr>
          <w:sz w:val="28"/>
          <w:szCs w:val="28"/>
        </w:rPr>
        <w:t xml:space="preserve"> (упаковок, штук) по товарной накладной.</w:t>
      </w:r>
    </w:p>
    <w:p w:rsidR="00D836A7" w:rsidRPr="00812F59" w:rsidRDefault="00D836A7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Приемка товаров по количеству — это установление точного количества поступившего товара и его соответствия данным сопроводительных документов, предусматривающее выполнение следующих операций:</w:t>
      </w:r>
    </w:p>
    <w:p w:rsidR="00D836A7" w:rsidRPr="00812F59" w:rsidRDefault="00D836A7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-отбор тарных мест для вскрытия;</w:t>
      </w:r>
    </w:p>
    <w:p w:rsidR="00D836A7" w:rsidRPr="00812F59" w:rsidRDefault="00D836A7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-вскрытие тары;</w:t>
      </w:r>
    </w:p>
    <w:p w:rsidR="00D836A7" w:rsidRPr="00812F59" w:rsidRDefault="00D836A7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-подсчет количества единиц (взвешивание товаров);</w:t>
      </w:r>
    </w:p>
    <w:p w:rsidR="00D836A7" w:rsidRPr="00812F59" w:rsidRDefault="00D836A7" w:rsidP="00812F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-сверка с сопроводительными документами.</w:t>
      </w:r>
    </w:p>
    <w:p w:rsidR="00D836A7" w:rsidRPr="00812F59" w:rsidRDefault="00D836A7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Приемка товаров по количеству осуществляется, как правило, путем сплошного подсчета единиц, меры и массы товара в данной партии (за исключением товаров в фабричной упаковке), однако допускается и выборочная проверка количества товаров.</w:t>
      </w:r>
    </w:p>
    <w:p w:rsidR="00D836A7" w:rsidRPr="00812F59" w:rsidRDefault="00D836A7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приемки товаров по количеству проверяется соответствие фактического наличия товара данным, содержащимся в транспортных, сопроводительных и/или расчетных документах. К ним относятся: упаковочные листы, накладные и счета.</w:t>
      </w:r>
    </w:p>
    <w:p w:rsidR="00D836A7" w:rsidRPr="00812F59" w:rsidRDefault="00D836A7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основных товаросопроводительных документов — накладная,</w:t>
      </w:r>
    </w:p>
    <w:p w:rsidR="00D836A7" w:rsidRPr="00812F59" w:rsidRDefault="00D836A7" w:rsidP="00786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F59">
        <w:rPr>
          <w:rFonts w:ascii="Times New Roman" w:eastAsia="Times New Roman" w:hAnsi="Times New Roman" w:cs="Times New Roman"/>
          <w:color w:val="000000"/>
          <w:sz w:val="28"/>
          <w:szCs w:val="28"/>
        </w:rPr>
        <w:t>В накладной указываются номер и дата выписки, наименование поставщика и покупателя, наименование и краткое описание товара, его количество (в единицах), цена и общая сумма (с учетом налога на добавленную стоимость — НДС) отпуска товара. Накладная подписывается материально ответственными лицами, сдавшими и принявшими товар, и заверяется круглыми печатями предприятий поставщика и получателя.</w:t>
      </w:r>
    </w:p>
    <w:p w:rsidR="00D836A7" w:rsidRPr="00812F59" w:rsidRDefault="00D836A7" w:rsidP="00786877">
      <w:pPr>
        <w:pStyle w:val="Style10"/>
        <w:spacing w:line="360" w:lineRule="auto"/>
        <w:ind w:left="0" w:right="144" w:firstLine="709"/>
        <w:jc w:val="both"/>
        <w:rPr>
          <w:sz w:val="28"/>
          <w:szCs w:val="28"/>
        </w:rPr>
      </w:pPr>
    </w:p>
    <w:p w:rsidR="00671C8A" w:rsidRDefault="00671C8A" w:rsidP="00786877">
      <w:pPr>
        <w:pStyle w:val="Style10"/>
        <w:spacing w:line="360" w:lineRule="auto"/>
        <w:ind w:left="0" w:right="144" w:firstLine="709"/>
        <w:jc w:val="both"/>
        <w:rPr>
          <w:rStyle w:val="-"/>
          <w:color w:val="00000A"/>
          <w:sz w:val="28"/>
          <w:szCs w:val="28"/>
          <w:u w:val="none"/>
        </w:rPr>
      </w:pPr>
      <w:r w:rsidRPr="00D836A7">
        <w:rPr>
          <w:b/>
          <w:sz w:val="28"/>
          <w:szCs w:val="28"/>
        </w:rPr>
        <w:t>2.Прием</w:t>
      </w:r>
      <w:r w:rsidRPr="000A7B68">
        <w:rPr>
          <w:b/>
          <w:sz w:val="28"/>
          <w:szCs w:val="28"/>
        </w:rPr>
        <w:t xml:space="preserve"> товара по показателям: «Описание», «Упаковка», «Маркировка»</w:t>
      </w:r>
      <w:r w:rsidRPr="00A243C4">
        <w:rPr>
          <w:sz w:val="28"/>
          <w:szCs w:val="28"/>
        </w:rPr>
        <w:t xml:space="preserve"> в соответствии с требованиями приказа  </w:t>
      </w:r>
      <w:r w:rsidRPr="00A243C4">
        <w:rPr>
          <w:rStyle w:val="-"/>
          <w:color w:val="00000A"/>
          <w:sz w:val="28"/>
          <w:szCs w:val="28"/>
          <w:u w:val="none"/>
        </w:rPr>
        <w:t>МЗ РФ от 16.07.1997 №214.</w:t>
      </w:r>
    </w:p>
    <w:p w:rsidR="00DA12AF" w:rsidRDefault="00DA12AF" w:rsidP="00786877">
      <w:pPr>
        <w:pStyle w:val="Style10"/>
        <w:spacing w:line="360" w:lineRule="auto"/>
        <w:ind w:left="0" w:right="144" w:firstLine="709"/>
        <w:jc w:val="both"/>
        <w:rPr>
          <w:color w:val="00000A"/>
          <w:sz w:val="28"/>
          <w:szCs w:val="28"/>
          <w:lang w:eastAsia="ru-RU" w:bidi="ru-RU"/>
        </w:rPr>
      </w:pPr>
      <w:r w:rsidRPr="00516F82">
        <w:rPr>
          <w:color w:val="00000A"/>
          <w:sz w:val="28"/>
          <w:szCs w:val="28"/>
          <w:lang w:eastAsia="ru-RU" w:bidi="ru-RU"/>
        </w:rPr>
        <w:t>Приемочный контроль заключается в проверке поступающих лекарственных средств на соответствие требованиям по показателям: "Описание"; "Упаковка"; "Маркировка"; в проверке правильности оформления расчетных документов (счетов), а также наличия сертификатов соответствия производителя и других документов, подтверждающих качество лекарственных средств в соответствии с действующими нормативными документами.</w:t>
      </w:r>
    </w:p>
    <w:p w:rsidR="00DA12AF" w:rsidRDefault="00DA12AF" w:rsidP="00786877">
      <w:pPr>
        <w:pStyle w:val="Style10"/>
        <w:spacing w:line="360" w:lineRule="auto"/>
        <w:ind w:left="0" w:right="144" w:firstLine="709"/>
        <w:jc w:val="both"/>
        <w:rPr>
          <w:color w:val="00000A"/>
          <w:sz w:val="28"/>
          <w:szCs w:val="28"/>
          <w:lang w:eastAsia="ru-RU" w:bidi="ru-RU"/>
        </w:rPr>
      </w:pPr>
      <w:r w:rsidRPr="00516F82">
        <w:rPr>
          <w:color w:val="00000A"/>
          <w:sz w:val="28"/>
          <w:szCs w:val="28"/>
          <w:lang w:eastAsia="ru-RU" w:bidi="ru-RU"/>
        </w:rPr>
        <w:t>Контроль по показателю "Описание" включает проверку внешнего вида, цвета, запаха. В случае сомнения в качестве лекарственных средств образцы направляются в территориальную контрольно-аналитическую лабораторию. Такие лекарственные средства с обозначением: "Забраковано при приемочном контроле" хранятся в аптеке изолированно от других лекарственных средств.</w:t>
      </w:r>
    </w:p>
    <w:p w:rsidR="00DA12AF" w:rsidRDefault="00DA12AF" w:rsidP="00786877">
      <w:pPr>
        <w:pStyle w:val="Style10"/>
        <w:spacing w:line="360" w:lineRule="auto"/>
        <w:ind w:left="0" w:right="144" w:firstLine="709"/>
        <w:jc w:val="both"/>
        <w:rPr>
          <w:color w:val="00000A"/>
          <w:sz w:val="28"/>
          <w:szCs w:val="28"/>
          <w:lang w:eastAsia="ru-RU" w:bidi="ru-RU"/>
        </w:rPr>
      </w:pPr>
      <w:r w:rsidRPr="00516F82">
        <w:rPr>
          <w:color w:val="00000A"/>
          <w:sz w:val="28"/>
          <w:szCs w:val="28"/>
          <w:lang w:eastAsia="ru-RU" w:bidi="ru-RU"/>
        </w:rPr>
        <w:t>При проверке по показателю "Упаковка" особое внимание обращается на ее целостность и соответствие физико-химическим свойствам лекарственных средств.</w:t>
      </w:r>
    </w:p>
    <w:p w:rsidR="00DA12AF" w:rsidRPr="00DA12AF" w:rsidRDefault="00DA12AF" w:rsidP="00786877">
      <w:pPr>
        <w:pStyle w:val="Style10"/>
        <w:spacing w:line="360" w:lineRule="auto"/>
        <w:ind w:left="0" w:right="144" w:firstLine="709"/>
        <w:jc w:val="both"/>
        <w:rPr>
          <w:color w:val="00000A"/>
          <w:sz w:val="28"/>
          <w:szCs w:val="28"/>
          <w:lang w:eastAsia="ru-RU" w:bidi="ru-RU"/>
        </w:rPr>
      </w:pPr>
      <w:r w:rsidRPr="00516F82">
        <w:rPr>
          <w:color w:val="00000A"/>
          <w:sz w:val="28"/>
          <w:szCs w:val="28"/>
          <w:lang w:eastAsia="ru-RU" w:bidi="ru-RU"/>
        </w:rPr>
        <w:t>При контроле по показателю "Маркировка" обращается внимание на соответствие оформления лекарственных средств действующим требованиям.</w:t>
      </w:r>
      <w:r>
        <w:rPr>
          <w:color w:val="00000A"/>
          <w:sz w:val="28"/>
          <w:szCs w:val="28"/>
          <w:lang w:eastAsia="ru-RU" w:bidi="ru-RU"/>
        </w:rPr>
        <w:t xml:space="preserve"> </w:t>
      </w:r>
      <w:r w:rsidRPr="00516F82">
        <w:rPr>
          <w:color w:val="00000A"/>
          <w:sz w:val="28"/>
          <w:szCs w:val="28"/>
          <w:lang w:eastAsia="ru-RU" w:bidi="ru-RU"/>
        </w:rPr>
        <w:t>Особое внимание следует обращать на соответствие маркировки первичной, вторичной и групповой упаковки, наличие листовки-вкладыша на русском языке в упаковке (или отдельно в пачке на все количество готовых лекарственных средств).</w:t>
      </w:r>
    </w:p>
    <w:p w:rsidR="00DA12AF" w:rsidRPr="00DA12AF" w:rsidRDefault="00DA12AF" w:rsidP="00786877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bookmarkStart w:id="13" w:name="100035"/>
      <w:bookmarkEnd w:id="13"/>
      <w:r w:rsidRPr="00DA12AF">
        <w:rPr>
          <w:color w:val="000000"/>
          <w:sz w:val="28"/>
          <w:szCs w:val="28"/>
        </w:rPr>
        <w:t>На этикетках упаковки с лекарственными веществами, предназначенными для изготовления растворов для инъекций и инфузий, должно быть указание "Годен для инъекций". Упаковки с ядовитыми и наркотическими лекарственными средствами должны быть оформлены в соответствии с требованиями законодательства Российской Федерации и нормативных документов.</w:t>
      </w:r>
    </w:p>
    <w:p w:rsidR="00DA12AF" w:rsidRPr="00DA12AF" w:rsidRDefault="00DA12AF" w:rsidP="00786877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bookmarkStart w:id="14" w:name="100036"/>
      <w:bookmarkEnd w:id="14"/>
      <w:r w:rsidRPr="00DA12AF">
        <w:rPr>
          <w:color w:val="000000"/>
          <w:sz w:val="28"/>
          <w:szCs w:val="28"/>
        </w:rPr>
        <w:t>Лекарственное растительное сырье, поступившее от населения, проверяется по показателю "Внешние признаки" в соответствии с требованиями действующей Государственной Фармакопеи или действующего нормативного документа, после чего направляется на анализ в территориальную контрольно-аналитическую лабораторию</w:t>
      </w:r>
      <w:r>
        <w:rPr>
          <w:color w:val="000000"/>
          <w:sz w:val="28"/>
          <w:szCs w:val="28"/>
        </w:rPr>
        <w:t>.</w:t>
      </w:r>
    </w:p>
    <w:p w:rsidR="00DA12AF" w:rsidRDefault="00DA12AF" w:rsidP="00786877">
      <w:pPr>
        <w:pStyle w:val="Style10"/>
        <w:spacing w:line="360" w:lineRule="auto"/>
        <w:ind w:left="0" w:right="144" w:firstLine="709"/>
        <w:jc w:val="both"/>
        <w:rPr>
          <w:sz w:val="28"/>
          <w:szCs w:val="28"/>
        </w:rPr>
      </w:pPr>
    </w:p>
    <w:p w:rsidR="00AA2459" w:rsidRPr="00301F91" w:rsidRDefault="00671C8A" w:rsidP="00301F91">
      <w:pPr>
        <w:pStyle w:val="Style10"/>
        <w:spacing w:line="360" w:lineRule="auto"/>
        <w:ind w:left="0" w:right="142" w:firstLine="0"/>
        <w:jc w:val="both"/>
      </w:pPr>
      <w:r w:rsidRPr="00996798">
        <w:rPr>
          <w:b/>
          <w:sz w:val="28"/>
          <w:szCs w:val="28"/>
        </w:rPr>
        <w:t>3</w:t>
      </w:r>
      <w:r w:rsidRPr="00A243C4">
        <w:rPr>
          <w:sz w:val="28"/>
          <w:szCs w:val="28"/>
        </w:rPr>
        <w:t>.</w:t>
      </w:r>
      <w:r w:rsidRPr="000A7B68">
        <w:rPr>
          <w:b/>
          <w:sz w:val="28"/>
          <w:szCs w:val="28"/>
        </w:rPr>
        <w:t>Перечень и правила оформления сопроводительных документов</w:t>
      </w:r>
      <w:r w:rsidRPr="00A243C4">
        <w:rPr>
          <w:sz w:val="28"/>
          <w:szCs w:val="28"/>
        </w:rPr>
        <w:t>.</w:t>
      </w:r>
    </w:p>
    <w:p w:rsidR="00AA2459" w:rsidRPr="00AA2459" w:rsidRDefault="00AA2459" w:rsidP="007868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24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Порядок и сроки приема товаров по количеству, качеству и комплектности и его документального оформления регулируются действующими техническими условиями, условиями поставки, договорами купли - продажи и инструкциями о порядке приемки товаров народного потребления по количеству, качеству и комплектности.</w:t>
      </w:r>
    </w:p>
    <w:p w:rsidR="00AA2459" w:rsidRPr="00AA2459" w:rsidRDefault="00AA2459" w:rsidP="007868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5" w:name="dst100015"/>
      <w:bookmarkEnd w:id="15"/>
      <w:r w:rsidRPr="00AA24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Движение товара от поставщика к потребителю оформляется товаросопроводительными документами, предусмотренными условиями поставки товаров и правилами перевозки грузов (накладной, товарно - транспортной накладной, железнодорожной накладной, счетом или счетом - фактурой). Накладная в торговой организации может выступать как приходным, так и расходным товарным документом, должна выписываться материально ответственным лицом при оформлении отпуска товаров со склада, при принятии товаров в торговой организации. В накладной указывается номер и дата выписки; наименование поставщика и покупателя; наименование и краткое описание товара, его количество (в единицах), цена и общая сумма (с учетом налога на добавленную стоимость) отпуска товара. Накладная подписывается материально ответственными лицами, сдавшими и принявшими товар и заверяется круглыми печатями организаций поставщика и получателя. Количество оформляемых экземпляров в накладной зависит от условий получения товара покупателем, вида организации поставщика, места передачи товара и т.д. (код по ОКУД 0903016).</w:t>
      </w:r>
    </w:p>
    <w:p w:rsidR="00AA2459" w:rsidRPr="00AA2459" w:rsidRDefault="00AA2459" w:rsidP="007868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6" w:name="dst100016"/>
      <w:bookmarkEnd w:id="16"/>
      <w:r w:rsidRPr="00AA24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Товарно - транспортную накладную выписывают при доставке товаров автомобильным транспортом. Товарно - транспортная накладная состоит из двух разделов: товарного и транспортного. В зависимости от особенностей товаров к товарно - транспортной накладной могут прилагаться другие документы, следующие с грузом (коды по ОКУД 0903801, 0903802, 0903803, 0903804).</w:t>
      </w:r>
    </w:p>
    <w:p w:rsidR="00AA2459" w:rsidRPr="00AA2459" w:rsidRDefault="00AA2459" w:rsidP="007868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7" w:name="dst100017"/>
      <w:bookmarkEnd w:id="17"/>
      <w:r w:rsidRPr="00AA24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доставке товаров железнодорожным транспортом в качестве сопроводительного документа выступает железнодорожная накладная. К железнодорожной накладной могут быть приложены спецификации и упаковочные листы, о чем делается отметка в накладной.</w:t>
      </w:r>
    </w:p>
    <w:p w:rsidR="00AA2459" w:rsidRPr="00AA2459" w:rsidRDefault="00AA2459" w:rsidP="007868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8" w:name="dst100018"/>
      <w:bookmarkEnd w:id="18"/>
      <w:r w:rsidRPr="00AA24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товар отправлен по железной дороге в контейнерах, то должна оформляться "Накладная на перевозку груза в универсальном контейнере".</w:t>
      </w:r>
    </w:p>
    <w:p w:rsidR="00AA2459" w:rsidRPr="00AA2459" w:rsidRDefault="00AA2459" w:rsidP="007868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9" w:name="dst100019"/>
      <w:bookmarkEnd w:id="19"/>
      <w:r w:rsidRPr="00AA24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Счет - фактура выписывается в тех случаях, когда перечень отгруженных товаров велик. Счет - фактура является для розничной торговой организации приходным товарным документом и выступает основанием для оплаты поступившего товара (типовая форма N 141).</w:t>
      </w:r>
    </w:p>
    <w:p w:rsidR="00AA2459" w:rsidRPr="00AA2459" w:rsidRDefault="00AA2459" w:rsidP="007868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20" w:name="dst100020"/>
      <w:bookmarkEnd w:id="20"/>
      <w:r w:rsidRPr="00AA24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оплаты поступающих товаров может быть использован счет, содержание которого аналогично счету - фактуре. Счет выписывается поставщиком на поставляемую партию товара и является основанием для оплаты товара (типовая форма N 868).</w:t>
      </w:r>
    </w:p>
    <w:p w:rsidR="00671C8A" w:rsidRPr="000A7B68" w:rsidRDefault="00671C8A" w:rsidP="00786877">
      <w:pPr>
        <w:pStyle w:val="Style10"/>
        <w:spacing w:line="360" w:lineRule="auto"/>
        <w:ind w:left="227" w:right="144" w:firstLine="709"/>
        <w:jc w:val="both"/>
        <w:rPr>
          <w:sz w:val="28"/>
          <w:szCs w:val="28"/>
        </w:rPr>
      </w:pPr>
    </w:p>
    <w:p w:rsidR="00225143" w:rsidRDefault="00225143">
      <w:pPr>
        <w:rPr>
          <w:rFonts w:ascii="Times New Roman" w:eastAsia="SimSun" w:hAnsi="Times New Roman" w:cs="Times New Roman"/>
          <w:b/>
          <w:color w:val="00000A"/>
          <w:sz w:val="28"/>
          <w:szCs w:val="28"/>
          <w:highlight w:val="yellow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br w:type="page"/>
      </w:r>
    </w:p>
    <w:p w:rsidR="00671C8A" w:rsidRPr="009C22E0" w:rsidRDefault="00671C8A" w:rsidP="009C22E0">
      <w:pPr>
        <w:pStyle w:val="a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2E0">
        <w:rPr>
          <w:rFonts w:ascii="Times New Roman" w:hAnsi="Times New Roman" w:cs="Times New Roman"/>
          <w:b/>
          <w:sz w:val="28"/>
          <w:szCs w:val="28"/>
        </w:rPr>
        <w:t>Приложить к дневнику:</w:t>
      </w:r>
    </w:p>
    <w:p w:rsidR="009C22E0" w:rsidRDefault="009C22E0" w:rsidP="009C22E0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01F91" w:rsidRPr="009C22E0" w:rsidRDefault="00301F91" w:rsidP="009C22E0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22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Копии протаксированных рецептов с отметкой об отпуске на соответствующих рецептурных бланках.</w:t>
      </w:r>
    </w:p>
    <w:p w:rsidR="00301F91" w:rsidRDefault="00301F91" w:rsidP="00301F91">
      <w:pPr>
        <w:pStyle w:val="a0"/>
        <w:spacing w:after="0" w:line="100" w:lineRule="atLeast"/>
        <w:ind w:right="-1"/>
        <w:jc w:val="both"/>
      </w:pPr>
      <w:r>
        <w:rPr>
          <w:noProof/>
          <w:lang w:eastAsia="ru-RU"/>
        </w:rPr>
        <w:drawing>
          <wp:inline distT="0" distB="0" distL="0" distR="0">
            <wp:extent cx="2874571" cy="3668889"/>
            <wp:effectExtent l="19050" t="0" r="1979" b="0"/>
            <wp:docPr id="21" name="Рисунок 10" descr="https://sun9-16.userapi.com/c858524/v858524287/1ca666/d2ddrmIY2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6.userapi.com/c858524/v858524287/1ca666/d2ddrmIY2RQ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295" t="2878" r="11832" b="1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65" cy="367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3172" cy="3671588"/>
            <wp:effectExtent l="19050" t="0" r="0" b="0"/>
            <wp:docPr id="23" name="Рисунок 13" descr="https://sun9-52.userapi.com/c858024/v858024287/21e92b/olE1MtEqp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2.userapi.com/c858024/v858024287/21e92b/olE1MtEqpB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781" t="-1176" r="-2343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71" cy="367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988">
        <w:t xml:space="preserve"> </w:t>
      </w:r>
    </w:p>
    <w:p w:rsidR="00301F91" w:rsidRDefault="00301F91" w:rsidP="00301F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1883" cy="3938548"/>
            <wp:effectExtent l="19050" t="0" r="8467" b="0"/>
            <wp:docPr id="24" name="Рисунок 16" descr="https://sun9-21.userapi.com/c857028/v857028287/1da27b/DUL3fRcJY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1.userapi.com/c857028/v857028287/1da27b/DUL3fRcJY1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209" t="2065" r="7140" b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83" cy="394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988">
        <w:t xml:space="preserve"> </w:t>
      </w:r>
      <w:r>
        <w:rPr>
          <w:noProof/>
          <w:lang w:eastAsia="ru-RU"/>
        </w:rPr>
        <w:drawing>
          <wp:inline distT="0" distB="0" distL="0" distR="0">
            <wp:extent cx="2828202" cy="3872089"/>
            <wp:effectExtent l="19050" t="0" r="0" b="0"/>
            <wp:docPr id="26" name="Рисунок 19" descr="https://sun9-55.userapi.com/c857028/v857028287/1da285/I6kpyt6Q8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c857028/v857028287/1da285/I6kpyt6Q86I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804" t="6725" r="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02" cy="387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91" w:rsidRPr="00214988" w:rsidRDefault="00301F91" w:rsidP="00301F91">
      <w:pPr>
        <w:pStyle w:val="a0"/>
        <w:spacing w:after="0" w:line="100" w:lineRule="atLeast"/>
        <w:ind w:left="72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1F91" w:rsidRDefault="00301F91" w:rsidP="009C22E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22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Копии заполненного журнала регистрации неправильно выписанных рецептов</w:t>
      </w:r>
      <w:r w:rsidR="009C22E0" w:rsidRPr="009C22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C22E0" w:rsidRPr="009C22E0" w:rsidRDefault="009C22E0" w:rsidP="009C22E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01F91" w:rsidRDefault="00301F91" w:rsidP="00301F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22106" cy="2264716"/>
            <wp:effectExtent l="19050" t="0" r="0" b="0"/>
            <wp:docPr id="27" name="Рисунок 1" descr="https://medinfo24.ru/pictures/product/middle/5188_mid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nfo24.ru/pictures/product/middle/5188_middle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20243" r="3443" b="1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43" cy="227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91" w:rsidRPr="009C22E0" w:rsidRDefault="00301F91" w:rsidP="00301F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301F91" w:rsidRDefault="00301F91" w:rsidP="00301F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22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Копии  протаксированных требований медицинских организаций.</w:t>
      </w:r>
    </w:p>
    <w:p w:rsidR="009C22E0" w:rsidRPr="009C22E0" w:rsidRDefault="009C22E0" w:rsidP="00301F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01F91" w:rsidRDefault="00301F91" w:rsidP="00301F91">
      <w:pPr>
        <w:pStyle w:val="a0"/>
        <w:spacing w:after="0" w:line="100" w:lineRule="atLeast"/>
        <w:ind w:right="-1"/>
        <w:jc w:val="both"/>
      </w:pPr>
      <w:r>
        <w:rPr>
          <w:noProof/>
          <w:lang w:eastAsia="ru-RU"/>
        </w:rPr>
        <w:drawing>
          <wp:inline distT="0" distB="0" distL="0" distR="0">
            <wp:extent cx="6212005" cy="3578577"/>
            <wp:effectExtent l="19050" t="0" r="0" b="0"/>
            <wp:docPr id="29" name="Рисунок 4" descr="http://training.medialog.ru/help750v2/nurse_sv_requirement_11.zoom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raining.medialog.ru/help750v2/nurse_sv_requirement_11.zoom7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633" t="13428" r="6289" b="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121" cy="358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91" w:rsidRDefault="00301F91" w:rsidP="00301F91">
      <w:pPr>
        <w:pStyle w:val="a0"/>
        <w:spacing w:after="0" w:line="100" w:lineRule="atLeast"/>
        <w:ind w:right="-1"/>
        <w:jc w:val="both"/>
      </w:pPr>
    </w:p>
    <w:p w:rsidR="00301F91" w:rsidRPr="00A243C4" w:rsidRDefault="009C22E0" w:rsidP="00301F91">
      <w:pPr>
        <w:pStyle w:val="a0"/>
        <w:spacing w:after="0" w:line="100" w:lineRule="atLeast"/>
        <w:ind w:right="-1"/>
        <w:jc w:val="both"/>
      </w:pPr>
      <w:r>
        <w:rPr>
          <w:noProof/>
          <w:lang w:eastAsia="ru-RU"/>
        </w:rPr>
        <w:drawing>
          <wp:inline distT="0" distB="0" distL="0" distR="0">
            <wp:extent cx="6103422" cy="3793067"/>
            <wp:effectExtent l="19050" t="0" r="0" b="0"/>
            <wp:docPr id="51" name="Рисунок 7" descr="https://www.bestreferat.ru/images/paper/69/61/9446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estreferat.ru/images/paper/69/61/9446169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22" cy="379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91" w:rsidRPr="00A243C4" w:rsidRDefault="00301F91" w:rsidP="00301F91">
      <w:pPr>
        <w:pStyle w:val="a0"/>
        <w:spacing w:after="0" w:line="100" w:lineRule="atLeast"/>
        <w:ind w:right="-1"/>
        <w:jc w:val="both"/>
      </w:pPr>
    </w:p>
    <w:p w:rsidR="00301F91" w:rsidRDefault="00301F9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01F91" w:rsidRPr="009C22E0" w:rsidRDefault="00301F91" w:rsidP="009C22E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22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Копии  рецептов на льготный отпуск лекарственных препаратов, оформленных к отпуску в аптеке.</w:t>
      </w:r>
    </w:p>
    <w:p w:rsidR="00301F91" w:rsidRDefault="00301F91" w:rsidP="00301F91">
      <w:pPr>
        <w:pStyle w:val="a0"/>
        <w:spacing w:after="0" w:line="100" w:lineRule="atLeast"/>
        <w:ind w:right="-1"/>
        <w:jc w:val="both"/>
      </w:pPr>
      <w:r>
        <w:rPr>
          <w:noProof/>
          <w:lang w:eastAsia="ru-RU"/>
        </w:rPr>
        <w:drawing>
          <wp:inline distT="0" distB="0" distL="0" distR="0">
            <wp:extent cx="2791883" cy="3186287"/>
            <wp:effectExtent l="19050" t="0" r="8467" b="0"/>
            <wp:docPr id="32" name="Рисунок 22" descr="https://www.ok-t.ru/studopediaru/baza5/472064695173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ok-t.ru/studopediaru/baza5/472064695173.files/image03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76" cy="318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988">
        <w:t xml:space="preserve"> </w:t>
      </w:r>
      <w:r>
        <w:rPr>
          <w:noProof/>
          <w:lang w:eastAsia="ru-RU"/>
        </w:rPr>
        <w:drawing>
          <wp:inline distT="0" distB="0" distL="0" distR="0">
            <wp:extent cx="2588683" cy="3245997"/>
            <wp:effectExtent l="19050" t="0" r="2117" b="0"/>
            <wp:docPr id="33" name="Рисунок 25" descr="https://www.ok-t.ru/studopediaru/baza5/472064695173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ok-t.ru/studopediaru/baza5/472064695173.files/image024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83" cy="324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91" w:rsidRDefault="00301F91" w:rsidP="00301F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301F91" w:rsidRDefault="00301F91" w:rsidP="00301F91">
      <w:pPr>
        <w:pStyle w:val="a0"/>
        <w:spacing w:after="0" w:line="100" w:lineRule="atLeast"/>
        <w:ind w:right="-1"/>
        <w:jc w:val="both"/>
      </w:pPr>
      <w:r>
        <w:rPr>
          <w:noProof/>
          <w:lang w:eastAsia="ru-RU"/>
        </w:rPr>
        <w:drawing>
          <wp:inline distT="0" distB="0" distL="0" distR="0">
            <wp:extent cx="2577395" cy="3752219"/>
            <wp:effectExtent l="19050" t="0" r="0" b="0"/>
            <wp:docPr id="35" name="Рисунок 28" descr="https://www.ok-t.ru/studopediaru/baza5/472064695173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ok-t.ru/studopediaru/baza5/472064695173.files/image01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577" r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96" cy="37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988">
        <w:t xml:space="preserve"> </w:t>
      </w:r>
      <w:r>
        <w:rPr>
          <w:noProof/>
          <w:lang w:eastAsia="ru-RU"/>
        </w:rPr>
        <w:drawing>
          <wp:inline distT="0" distB="0" distL="0" distR="0">
            <wp:extent cx="3018917" cy="3668889"/>
            <wp:effectExtent l="19050" t="0" r="0" b="0"/>
            <wp:docPr id="36" name="Рисунок 31" descr="https://www.ok-t.ru/studopediaru/baza5/472064695173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ok-t.ru/studopediaru/baza5/472064695173.files/image00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78" cy="368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91" w:rsidRPr="00BE4C72" w:rsidRDefault="00301F91" w:rsidP="00301F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3367617" cy="4171638"/>
            <wp:effectExtent l="19050" t="0" r="4233" b="0"/>
            <wp:docPr id="37" name="Рисунок 34" descr="https://www.ok-t.ru/studopediaru/baza5/472064695173.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ok-t.ru/studopediaru/baza5/472064695173.files/image02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71" cy="417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E0" w:rsidRDefault="009C22E0" w:rsidP="00301F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9C22E0" w:rsidRDefault="009C22E0" w:rsidP="00301F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9C22E0" w:rsidRDefault="009C22E0" w:rsidP="00301F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9C22E0" w:rsidRDefault="009C22E0" w:rsidP="00301F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9C22E0" w:rsidRDefault="009C22E0" w:rsidP="00301F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301F91" w:rsidRPr="009C22E0" w:rsidRDefault="00301F91" w:rsidP="00301F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22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Копию оформленного реестра льготных рецептов, а в случае его отсутствия самостоятельно заполнить.</w:t>
      </w:r>
    </w:p>
    <w:p w:rsidR="00301F91" w:rsidRPr="00A243C4" w:rsidRDefault="00301F91" w:rsidP="00301F91">
      <w:pPr>
        <w:pStyle w:val="a0"/>
        <w:spacing w:after="0" w:line="100" w:lineRule="atLeast"/>
        <w:ind w:right="-1"/>
        <w:jc w:val="both"/>
      </w:pPr>
    </w:p>
    <w:p w:rsidR="00301F91" w:rsidRPr="00214988" w:rsidRDefault="00301F91" w:rsidP="00301F9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498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Сводный реестр рецептов</w:t>
      </w:r>
    </w:p>
    <w:p w:rsidR="00301F91" w:rsidRPr="00214988" w:rsidRDefault="00301F91" w:rsidP="00301F9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21498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На бесплатный и льготный отпуск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301F91" w:rsidRPr="00A243C4" w:rsidRDefault="00301F91" w:rsidP="00301F91">
      <w:pPr>
        <w:pStyle w:val="a0"/>
        <w:spacing w:after="0" w:line="100" w:lineRule="atLeast"/>
        <w:ind w:right="-1"/>
        <w:jc w:val="both"/>
      </w:pPr>
    </w:p>
    <w:tbl>
      <w:tblPr>
        <w:tblStyle w:val="affc"/>
        <w:tblW w:w="9575" w:type="dxa"/>
        <w:tblLayout w:type="fixed"/>
        <w:tblLook w:val="04A0"/>
      </w:tblPr>
      <w:tblGrid>
        <w:gridCol w:w="448"/>
        <w:gridCol w:w="653"/>
        <w:gridCol w:w="669"/>
        <w:gridCol w:w="792"/>
        <w:gridCol w:w="944"/>
        <w:gridCol w:w="1011"/>
        <w:gridCol w:w="972"/>
        <w:gridCol w:w="977"/>
        <w:gridCol w:w="1009"/>
        <w:gridCol w:w="1165"/>
        <w:gridCol w:w="935"/>
      </w:tblGrid>
      <w:tr w:rsidR="00301F91" w:rsidTr="00511846">
        <w:tc>
          <w:tcPr>
            <w:tcW w:w="448" w:type="dxa"/>
            <w:vMerge w:val="restart"/>
          </w:tcPr>
          <w:p w:rsidR="00301F91" w:rsidRPr="003E0CB2" w:rsidRDefault="00301F91" w:rsidP="0051184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653" w:type="dxa"/>
            <w:vMerge w:val="restart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 ЛПУ</w:t>
            </w:r>
          </w:p>
        </w:tc>
        <w:tc>
          <w:tcPr>
            <w:tcW w:w="669" w:type="dxa"/>
            <w:vMerge w:val="restart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Номер, серия полиса ОМС</w:t>
            </w:r>
          </w:p>
        </w:tc>
        <w:tc>
          <w:tcPr>
            <w:tcW w:w="792" w:type="dxa"/>
            <w:vMerge w:val="restart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Серия или номер рецепта</w:t>
            </w:r>
          </w:p>
        </w:tc>
        <w:tc>
          <w:tcPr>
            <w:tcW w:w="7013" w:type="dxa"/>
            <w:gridSpan w:val="7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Лекарственные</w:t>
            </w:r>
          </w:p>
        </w:tc>
      </w:tr>
      <w:tr w:rsidR="00301F91" w:rsidTr="00511846">
        <w:tc>
          <w:tcPr>
            <w:tcW w:w="448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3" w:type="dxa"/>
            <w:gridSpan w:val="7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готовые</w:t>
            </w:r>
          </w:p>
        </w:tc>
      </w:tr>
      <w:tr w:rsidR="00301F91" w:rsidTr="00511846">
        <w:tc>
          <w:tcPr>
            <w:tcW w:w="448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vMerge w:val="restart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 отпущено</w:t>
            </w:r>
          </w:p>
        </w:tc>
        <w:tc>
          <w:tcPr>
            <w:tcW w:w="1011" w:type="dxa"/>
            <w:vMerge w:val="restart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Стоимость 1 упаковки</w:t>
            </w:r>
          </w:p>
        </w:tc>
        <w:tc>
          <w:tcPr>
            <w:tcW w:w="972" w:type="dxa"/>
            <w:vMerge w:val="restart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Полная стоимость лекарства</w:t>
            </w:r>
          </w:p>
        </w:tc>
        <w:tc>
          <w:tcPr>
            <w:tcW w:w="3151" w:type="dxa"/>
            <w:gridSpan w:val="3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 нее</w:t>
            </w:r>
          </w:p>
        </w:tc>
        <w:tc>
          <w:tcPr>
            <w:tcW w:w="935" w:type="dxa"/>
            <w:vMerge w:val="restart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отпуска лекарства</w:t>
            </w:r>
          </w:p>
        </w:tc>
      </w:tr>
      <w:tr w:rsidR="00301F91" w:rsidTr="00511846">
        <w:tc>
          <w:tcPr>
            <w:tcW w:w="448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Бесплатно</w:t>
            </w:r>
          </w:p>
        </w:tc>
        <w:tc>
          <w:tcPr>
            <w:tcW w:w="1009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Оплачено пациентом</w:t>
            </w:r>
          </w:p>
        </w:tc>
        <w:tc>
          <w:tcPr>
            <w:tcW w:w="116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Подлежит возмещению</w:t>
            </w:r>
          </w:p>
        </w:tc>
        <w:tc>
          <w:tcPr>
            <w:tcW w:w="935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F91" w:rsidTr="00511846">
        <w:tc>
          <w:tcPr>
            <w:tcW w:w="448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2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4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1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2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7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9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01F91" w:rsidTr="00511846">
        <w:tc>
          <w:tcPr>
            <w:tcW w:w="448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13250</w:t>
            </w:r>
          </w:p>
        </w:tc>
        <w:tc>
          <w:tcPr>
            <w:tcW w:w="669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00017310</w:t>
            </w:r>
          </w:p>
        </w:tc>
        <w:tc>
          <w:tcPr>
            <w:tcW w:w="792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1560</w:t>
            </w:r>
          </w:p>
        </w:tc>
        <w:tc>
          <w:tcPr>
            <w:tcW w:w="944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256,0</w:t>
            </w:r>
          </w:p>
        </w:tc>
        <w:tc>
          <w:tcPr>
            <w:tcW w:w="972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256,0</w:t>
            </w:r>
          </w:p>
        </w:tc>
        <w:tc>
          <w:tcPr>
            <w:tcW w:w="977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09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28.06.2020</w:t>
            </w:r>
          </w:p>
        </w:tc>
      </w:tr>
      <w:tr w:rsidR="00301F91" w:rsidTr="00511846">
        <w:tc>
          <w:tcPr>
            <w:tcW w:w="448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45310</w:t>
            </w:r>
          </w:p>
        </w:tc>
        <w:tc>
          <w:tcPr>
            <w:tcW w:w="669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00089678</w:t>
            </w:r>
          </w:p>
        </w:tc>
        <w:tc>
          <w:tcPr>
            <w:tcW w:w="792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1432</w:t>
            </w:r>
          </w:p>
        </w:tc>
        <w:tc>
          <w:tcPr>
            <w:tcW w:w="944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155,60</w:t>
            </w:r>
          </w:p>
        </w:tc>
        <w:tc>
          <w:tcPr>
            <w:tcW w:w="972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155,60</w:t>
            </w:r>
          </w:p>
        </w:tc>
        <w:tc>
          <w:tcPr>
            <w:tcW w:w="977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09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28.06.2020</w:t>
            </w:r>
          </w:p>
        </w:tc>
      </w:tr>
      <w:tr w:rsidR="00301F91" w:rsidTr="00511846">
        <w:tc>
          <w:tcPr>
            <w:tcW w:w="448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3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26411</w:t>
            </w:r>
          </w:p>
        </w:tc>
        <w:tc>
          <w:tcPr>
            <w:tcW w:w="669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00134011</w:t>
            </w:r>
          </w:p>
        </w:tc>
        <w:tc>
          <w:tcPr>
            <w:tcW w:w="792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2301</w:t>
            </w:r>
          </w:p>
        </w:tc>
        <w:tc>
          <w:tcPr>
            <w:tcW w:w="944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972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977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09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28.06.2020</w:t>
            </w:r>
          </w:p>
        </w:tc>
      </w:tr>
      <w:tr w:rsidR="00301F91" w:rsidTr="00511846">
        <w:tc>
          <w:tcPr>
            <w:tcW w:w="9575" w:type="dxa"/>
            <w:gridSpan w:val="11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</w:tr>
      <w:tr w:rsidR="00301F91" w:rsidTr="00511846">
        <w:tc>
          <w:tcPr>
            <w:tcW w:w="9575" w:type="dxa"/>
            <w:gridSpan w:val="11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</w:p>
        </w:tc>
      </w:tr>
      <w:tr w:rsidR="00301F91" w:rsidTr="00511846">
        <w:tc>
          <w:tcPr>
            <w:tcW w:w="8640" w:type="dxa"/>
            <w:gridSpan w:val="10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</w:t>
            </w:r>
          </w:p>
        </w:tc>
        <w:tc>
          <w:tcPr>
            <w:tcW w:w="935" w:type="dxa"/>
            <w:vMerge w:val="restart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 xml:space="preserve">Дата отпуска лекарства </w:t>
            </w:r>
          </w:p>
        </w:tc>
      </w:tr>
      <w:tr w:rsidR="00301F91" w:rsidTr="00511846">
        <w:tc>
          <w:tcPr>
            <w:tcW w:w="8640" w:type="dxa"/>
            <w:gridSpan w:val="10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В  том числе из нее</w:t>
            </w:r>
          </w:p>
        </w:tc>
        <w:tc>
          <w:tcPr>
            <w:tcW w:w="935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F91" w:rsidTr="00511846">
        <w:tc>
          <w:tcPr>
            <w:tcW w:w="1770" w:type="dxa"/>
            <w:gridSpan w:val="3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Медикаментов и посуды</w:t>
            </w:r>
          </w:p>
        </w:tc>
        <w:tc>
          <w:tcPr>
            <w:tcW w:w="1736" w:type="dxa"/>
            <w:gridSpan w:val="2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 xml:space="preserve">Тарифа за изготовление </w:t>
            </w:r>
          </w:p>
        </w:tc>
        <w:tc>
          <w:tcPr>
            <w:tcW w:w="1011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Воды дистилированной</w:t>
            </w:r>
          </w:p>
        </w:tc>
        <w:tc>
          <w:tcPr>
            <w:tcW w:w="972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977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 xml:space="preserve">Бесплатно </w:t>
            </w:r>
          </w:p>
        </w:tc>
        <w:tc>
          <w:tcPr>
            <w:tcW w:w="1009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Оплачено пациентом</w:t>
            </w:r>
          </w:p>
        </w:tc>
        <w:tc>
          <w:tcPr>
            <w:tcW w:w="116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Подлежит возвращению</w:t>
            </w:r>
          </w:p>
        </w:tc>
        <w:tc>
          <w:tcPr>
            <w:tcW w:w="935" w:type="dxa"/>
            <w:vMerge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F91" w:rsidTr="00511846">
        <w:tc>
          <w:tcPr>
            <w:tcW w:w="1770" w:type="dxa"/>
            <w:gridSpan w:val="3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6" w:type="dxa"/>
            <w:gridSpan w:val="2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1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72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77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09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B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01F91" w:rsidTr="00511846">
        <w:tc>
          <w:tcPr>
            <w:tcW w:w="1770" w:type="dxa"/>
            <w:gridSpan w:val="3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gridSpan w:val="2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256,0</w:t>
            </w:r>
          </w:p>
        </w:tc>
        <w:tc>
          <w:tcPr>
            <w:tcW w:w="977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09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28.06.2020</w:t>
            </w:r>
          </w:p>
        </w:tc>
      </w:tr>
      <w:tr w:rsidR="00301F91" w:rsidTr="00511846">
        <w:tc>
          <w:tcPr>
            <w:tcW w:w="1770" w:type="dxa"/>
            <w:gridSpan w:val="3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1736" w:type="dxa"/>
            <w:gridSpan w:val="2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1011" w:type="dxa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972" w:type="dxa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155,60</w:t>
            </w:r>
          </w:p>
        </w:tc>
        <w:tc>
          <w:tcPr>
            <w:tcW w:w="977" w:type="dxa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  <w:r>
              <w:t>+</w:t>
            </w:r>
          </w:p>
        </w:tc>
        <w:tc>
          <w:tcPr>
            <w:tcW w:w="1009" w:type="dxa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1165" w:type="dxa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93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28.06.2020</w:t>
            </w:r>
          </w:p>
        </w:tc>
      </w:tr>
      <w:tr w:rsidR="00301F91" w:rsidTr="00511846">
        <w:tc>
          <w:tcPr>
            <w:tcW w:w="1770" w:type="dxa"/>
            <w:gridSpan w:val="3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1736" w:type="dxa"/>
            <w:gridSpan w:val="2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1011" w:type="dxa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972" w:type="dxa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977" w:type="dxa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  <w:r>
              <w:t>+</w:t>
            </w:r>
          </w:p>
        </w:tc>
        <w:tc>
          <w:tcPr>
            <w:tcW w:w="1009" w:type="dxa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1165" w:type="dxa"/>
          </w:tcPr>
          <w:p w:rsidR="00301F91" w:rsidRDefault="00301F91" w:rsidP="005118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935" w:type="dxa"/>
          </w:tcPr>
          <w:p w:rsidR="00301F91" w:rsidRPr="003E0CB2" w:rsidRDefault="00301F91" w:rsidP="005118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28.06.2020</w:t>
            </w:r>
          </w:p>
        </w:tc>
      </w:tr>
    </w:tbl>
    <w:p w:rsidR="009C22E0" w:rsidRDefault="009C22E0" w:rsidP="009C22E0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C22E0" w:rsidRPr="006E18FA" w:rsidRDefault="009C22E0" w:rsidP="006E18FA">
      <w:pPr>
        <w:rPr>
          <w:rFonts w:ascii="Times New Roman" w:eastAsia="SimSun" w:hAnsi="Times New Roman" w:cs="Times New Roman"/>
          <w:color w:val="00000A"/>
          <w:sz w:val="28"/>
          <w:szCs w:val="28"/>
          <w:highlight w:val="yellow"/>
          <w:lang w:eastAsia="en-US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br w:type="page"/>
      </w:r>
      <w:r w:rsidRPr="009C22E0">
        <w:rPr>
          <w:rFonts w:ascii="Times New Roman" w:hAnsi="Times New Roman" w:cs="Times New Roman"/>
          <w:b/>
          <w:sz w:val="28"/>
          <w:szCs w:val="28"/>
        </w:rPr>
        <w:t>Журнал  фасовочных работ.</w:t>
      </w:r>
    </w:p>
    <w:p w:rsidR="009C22E0" w:rsidRPr="00506340" w:rsidRDefault="009C22E0" w:rsidP="009C22E0">
      <w:pPr>
        <w:pStyle w:val="a0"/>
        <w:spacing w:after="0" w:line="100" w:lineRule="atLeast"/>
        <w:ind w:left="-426"/>
        <w:jc w:val="both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336595" cy="2791913"/>
            <wp:effectExtent l="19050" t="0" r="0" b="0"/>
            <wp:docPr id="38" name="Рисунок 40" descr="https://www.best5-apteka.ru/upload/medialibrary/896/_i_-_-_-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best5-apteka.ru/upload/medialibrary/896/_i_-_-_-_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962" t="2651" r="-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42" cy="279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9FF" w:rsidRDefault="00E319FF" w:rsidP="009C22E0">
      <w:pPr>
        <w:pStyle w:val="a0"/>
        <w:spacing w:after="0" w:line="100" w:lineRule="atLeast"/>
        <w:ind w:right="244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22E0" w:rsidRPr="00E319FF" w:rsidRDefault="009C22E0" w:rsidP="009C22E0">
      <w:pPr>
        <w:pStyle w:val="a0"/>
        <w:spacing w:after="0" w:line="100" w:lineRule="atLeast"/>
        <w:ind w:right="24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9FF">
        <w:rPr>
          <w:rFonts w:ascii="Times New Roman" w:hAnsi="Times New Roman" w:cs="Times New Roman"/>
          <w:b/>
          <w:sz w:val="28"/>
          <w:szCs w:val="28"/>
        </w:rPr>
        <w:t>Оформленные упаковки лекарственных препаратов.</w:t>
      </w:r>
    </w:p>
    <w:p w:rsidR="009C22E0" w:rsidRPr="00A243C4" w:rsidRDefault="009C22E0" w:rsidP="009C22E0">
      <w:pPr>
        <w:pStyle w:val="a0"/>
        <w:spacing w:after="0" w:line="100" w:lineRule="atLeast"/>
        <w:ind w:right="2448"/>
        <w:jc w:val="both"/>
      </w:pPr>
    </w:p>
    <w:p w:rsidR="009C22E0" w:rsidRDefault="009C22E0" w:rsidP="009C22E0">
      <w:pPr>
        <w:pStyle w:val="a0"/>
        <w:spacing w:after="0" w:line="100" w:lineRule="atLeast"/>
        <w:ind w:right="2448"/>
        <w:jc w:val="both"/>
      </w:pPr>
      <w:r>
        <w:rPr>
          <w:noProof/>
          <w:lang w:eastAsia="ru-RU"/>
        </w:rPr>
        <w:drawing>
          <wp:inline distT="0" distB="0" distL="0" distR="0">
            <wp:extent cx="5994400" cy="3352800"/>
            <wp:effectExtent l="19050" t="0" r="6350" b="0"/>
            <wp:docPr id="39" name="Рисунок 43" descr="http://resize.moscow/images/gallery/flavia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esize.moscow/images/gallery/flavia90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2057" r="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E0" w:rsidRPr="00A243C4" w:rsidRDefault="009C22E0" w:rsidP="00E04B9F">
      <w:pPr>
        <w:pStyle w:val="a0"/>
        <w:spacing w:after="0" w:line="100" w:lineRule="atLeast"/>
        <w:ind w:right="141"/>
        <w:jc w:val="both"/>
      </w:pPr>
      <w:r>
        <w:rPr>
          <w:noProof/>
          <w:lang w:eastAsia="ru-RU"/>
        </w:rPr>
        <w:drawing>
          <wp:inline distT="0" distB="0" distL="0" distR="0">
            <wp:extent cx="2838450" cy="2313772"/>
            <wp:effectExtent l="19050" t="0" r="0" b="0"/>
            <wp:docPr id="41" name="Рисунок 46" descr="http://pharm.cals.am/pharm/data/drug_122458/1449227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harm.cals.am/pharm/data/drug_122458/1449227619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39" cy="231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2276214"/>
            <wp:effectExtent l="19050" t="0" r="0" b="0"/>
            <wp:docPr id="42" name="Рисунок 82" descr="http://pharm.cals.am/pharm/data/drug_122970/145692076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pharm.cals.am/pharm/data/drug_122970/145692076826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01" cy="227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33976" cy="2933700"/>
            <wp:effectExtent l="19050" t="0" r="9524" b="0"/>
            <wp:docPr id="44" name="Рисунок 79" descr="http://resize.moscow/images/gallery/yodocefol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esize.moscow/images/gallery/yodocefol900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70" cy="293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91" w:rsidRDefault="00301F9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01F91" w:rsidRPr="00225143" w:rsidRDefault="00301F91" w:rsidP="00671C8A">
      <w:pPr>
        <w:pStyle w:val="a0"/>
        <w:spacing w:after="0" w:line="100" w:lineRule="atLeast"/>
        <w:jc w:val="both"/>
        <w:rPr>
          <w:b/>
          <w:highlight w:val="yellow"/>
        </w:rPr>
      </w:pPr>
    </w:p>
    <w:p w:rsidR="00511846" w:rsidRDefault="00511846">
      <w:pPr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22E0" w:rsidRPr="008C2F58" w:rsidRDefault="008C2F58" w:rsidP="00511846">
      <w:pPr>
        <w:pStyle w:val="a0"/>
        <w:tabs>
          <w:tab w:val="clear" w:pos="708"/>
        </w:tabs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Копии договоров поставки.</w:t>
      </w:r>
    </w:p>
    <w:p w:rsidR="009C22E0" w:rsidRDefault="009C22E0" w:rsidP="009C22E0">
      <w:pPr>
        <w:pStyle w:val="a0"/>
        <w:spacing w:after="0" w:line="100" w:lineRule="atLeast"/>
        <w:ind w:left="108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C22E0" w:rsidRPr="00A12508" w:rsidRDefault="009C22E0" w:rsidP="009C22E0">
      <w:pPr>
        <w:pStyle w:val="a0"/>
        <w:spacing w:after="0" w:line="100" w:lineRule="atLeast"/>
        <w:ind w:left="-284"/>
        <w:jc w:val="both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732842" cy="8063345"/>
            <wp:effectExtent l="19050" t="0" r="1208" b="0"/>
            <wp:docPr id="48" name="Рисунок 49" descr="https://konspekta.net/studopedianet/baza6/2247893052405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konspekta.net/studopedianet/baza6/2247893052405.files/image004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93" cy="806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58" w:rsidRDefault="008C2F58" w:rsidP="008C2F58">
      <w:pPr>
        <w:pStyle w:val="a0"/>
        <w:spacing w:after="0" w:line="100" w:lineRule="atLeast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C2F58" w:rsidRDefault="008C2F58" w:rsidP="008C2F58">
      <w:pPr>
        <w:pStyle w:val="a0"/>
        <w:spacing w:after="0" w:line="100" w:lineRule="atLeast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C2F58" w:rsidRDefault="008C2F58" w:rsidP="008C2F58">
      <w:pPr>
        <w:pStyle w:val="a0"/>
        <w:spacing w:after="0" w:line="100" w:lineRule="atLeast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C2F58" w:rsidRDefault="008C2F58" w:rsidP="008C2F58">
      <w:pPr>
        <w:pStyle w:val="a0"/>
        <w:spacing w:after="0" w:line="100" w:lineRule="atLeast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C2F58" w:rsidRDefault="008C2F58" w:rsidP="008C2F58">
      <w:pPr>
        <w:pStyle w:val="a0"/>
        <w:spacing w:after="0" w:line="100" w:lineRule="atLeast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C22E0" w:rsidRPr="00511846" w:rsidRDefault="009C22E0" w:rsidP="008C2F58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846">
        <w:rPr>
          <w:rFonts w:ascii="Times New Roman" w:hAnsi="Times New Roman" w:cs="Times New Roman"/>
          <w:b/>
          <w:sz w:val="28"/>
          <w:szCs w:val="28"/>
        </w:rPr>
        <w:t>Сформированные заявки поставщикам.</w:t>
      </w:r>
    </w:p>
    <w:p w:rsidR="009C22E0" w:rsidRPr="00A243C4" w:rsidRDefault="009C22E0" w:rsidP="009C22E0">
      <w:pPr>
        <w:pStyle w:val="a0"/>
        <w:spacing w:after="0" w:line="100" w:lineRule="atLeast"/>
        <w:ind w:left="720"/>
        <w:jc w:val="both"/>
      </w:pPr>
    </w:p>
    <w:p w:rsidR="009C22E0" w:rsidRPr="00A243C4" w:rsidRDefault="009C22E0" w:rsidP="009C22E0">
      <w:pPr>
        <w:pStyle w:val="a0"/>
        <w:spacing w:after="0" w:line="100" w:lineRule="atLeast"/>
        <w:ind w:left="-76"/>
        <w:jc w:val="both"/>
      </w:pPr>
      <w:r>
        <w:rPr>
          <w:noProof/>
          <w:lang w:eastAsia="ru-RU"/>
        </w:rPr>
        <w:drawing>
          <wp:inline distT="0" distB="0" distL="0" distR="0">
            <wp:extent cx="6188616" cy="2190750"/>
            <wp:effectExtent l="19050" t="0" r="2634" b="0"/>
            <wp:docPr id="50" name="Рисунок 52" descr="http://900igr.net/up/datai/104223/0009-010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900igr.net/up/datai/104223/0009-010-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802" t="5170" r="839" b="1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1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E0" w:rsidRDefault="009C22E0" w:rsidP="009C22E0">
      <w:pPr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22E0" w:rsidRPr="00511846" w:rsidRDefault="00511846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846">
        <w:rPr>
          <w:rFonts w:ascii="Times New Roman" w:hAnsi="Times New Roman" w:cs="Times New Roman"/>
          <w:b/>
          <w:sz w:val="28"/>
          <w:szCs w:val="28"/>
        </w:rPr>
        <w:t xml:space="preserve">Копии товарной накладной </w:t>
      </w:r>
    </w:p>
    <w:p w:rsidR="00CF66AB" w:rsidRDefault="00CF66AB" w:rsidP="00671C8A">
      <w:pPr>
        <w:pStyle w:val="a0"/>
        <w:spacing w:after="0" w:line="100" w:lineRule="atLeast"/>
        <w:jc w:val="both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944728" cy="4238625"/>
            <wp:effectExtent l="19050" t="0" r="0" b="0"/>
            <wp:docPr id="55" name="Рисунок 55" descr="http://zoozahita.ru/netcat_files/multifile/2343/otchet1_9_resiz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zoozahita.ru/netcat_files/multifile/2343/otchet1_9_resize_0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r="-72" b="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28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46" w:rsidRDefault="001357C8" w:rsidP="001357C8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373131"/>
            <wp:effectExtent l="19050" t="0" r="3175" b="0"/>
            <wp:docPr id="58" name="Рисунок 58" descr="https://easternjoy.ru/img/c912aa16579f52b31ad6f816e422f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asternjoy.ru/img/c912aa16579f52b31ad6f816e422f5bd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46" w:rsidRDefault="00511846" w:rsidP="001357C8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11846" w:rsidRDefault="00511846" w:rsidP="001357C8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511846" w:rsidRDefault="00511846" w:rsidP="001357C8">
      <w:pPr>
        <w:pStyle w:val="a0"/>
        <w:spacing w:after="0" w:line="100" w:lineRule="atLeast"/>
        <w:jc w:val="both"/>
        <w:rPr>
          <w:b/>
          <w:highlight w:val="yellow"/>
        </w:rPr>
      </w:pPr>
      <w:r w:rsidRPr="00511846">
        <w:rPr>
          <w:rFonts w:ascii="Times New Roman" w:hAnsi="Times New Roman" w:cs="Times New Roman"/>
          <w:b/>
          <w:sz w:val="28"/>
          <w:szCs w:val="28"/>
        </w:rPr>
        <w:t xml:space="preserve">Копию счет-фактуры </w:t>
      </w:r>
    </w:p>
    <w:p w:rsidR="001357C8" w:rsidRPr="00A12508" w:rsidRDefault="001357C8" w:rsidP="001357C8">
      <w:pPr>
        <w:pStyle w:val="a0"/>
        <w:spacing w:after="0" w:line="100" w:lineRule="atLeast"/>
        <w:jc w:val="both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1" name="Рисунок 61" descr="http://s018.radikal.ru/i514/1504/c6/9350882e1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018.radikal.ru/i514/1504/c6/9350882e18d3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B16" w:rsidRDefault="00FF7B16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11846" w:rsidRDefault="00511846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511846" w:rsidRDefault="00671C8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846">
        <w:rPr>
          <w:rFonts w:ascii="Times New Roman" w:hAnsi="Times New Roman" w:cs="Times New Roman"/>
          <w:b/>
          <w:sz w:val="28"/>
          <w:szCs w:val="28"/>
        </w:rPr>
        <w:t>Протокол согласования цен на ЖНВЛП</w:t>
      </w:r>
      <w:r w:rsidR="00FF7B16" w:rsidRPr="00511846">
        <w:rPr>
          <w:rFonts w:ascii="Times New Roman" w:hAnsi="Times New Roman" w:cs="Times New Roman"/>
          <w:b/>
          <w:sz w:val="28"/>
          <w:szCs w:val="28"/>
        </w:rPr>
        <w:t>.</w:t>
      </w:r>
    </w:p>
    <w:p w:rsidR="00FF7B16" w:rsidRPr="00FF7B16" w:rsidRDefault="00FF7B16" w:rsidP="00671C8A">
      <w:pPr>
        <w:pStyle w:val="a0"/>
        <w:spacing w:after="0" w:line="100" w:lineRule="atLeast"/>
        <w:jc w:val="both"/>
      </w:pPr>
      <w:r w:rsidRPr="00FF7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83915"/>
            <wp:effectExtent l="19050" t="0" r="3175" b="0"/>
            <wp:docPr id="11" name="Рисунок 12" descr="F:\протокол жнвл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токол жнвлп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46" w:rsidRDefault="00511846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71C8A" w:rsidRPr="0074000C" w:rsidRDefault="00671C8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11846">
        <w:rPr>
          <w:rFonts w:ascii="Times New Roman" w:hAnsi="Times New Roman" w:cs="Times New Roman"/>
          <w:b/>
          <w:sz w:val="28"/>
          <w:szCs w:val="28"/>
        </w:rPr>
        <w:t xml:space="preserve">Реестр документов, подтверждающих качество </w:t>
      </w:r>
      <w:r w:rsidR="0074000C" w:rsidRPr="00511846">
        <w:rPr>
          <w:rFonts w:ascii="Times New Roman" w:hAnsi="Times New Roman" w:cs="Times New Roman"/>
          <w:b/>
          <w:sz w:val="28"/>
          <w:szCs w:val="28"/>
        </w:rPr>
        <w:t>поставляемых товаров</w:t>
      </w:r>
      <w:r w:rsidR="0074000C" w:rsidRPr="00511846">
        <w:rPr>
          <w:rFonts w:ascii="Times New Roman" w:hAnsi="Times New Roman" w:cs="Times New Roman"/>
          <w:sz w:val="28"/>
          <w:szCs w:val="28"/>
        </w:rPr>
        <w:t>.</w:t>
      </w:r>
    </w:p>
    <w:p w:rsidR="0074000C" w:rsidRPr="00A12508" w:rsidRDefault="0074000C" w:rsidP="00671C8A">
      <w:pPr>
        <w:pStyle w:val="a0"/>
        <w:spacing w:after="0" w:line="100" w:lineRule="atLeast"/>
        <w:jc w:val="both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940425" cy="4107247"/>
            <wp:effectExtent l="19050" t="0" r="3175" b="0"/>
            <wp:docPr id="64" name="Рисунок 64" descr="https://st49.stblizko.ru/images/licenses/001/267/661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49.stblizko.ru/images/licenses/001/267/661_original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46" w:rsidRDefault="00511846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1C8A" w:rsidRPr="00511846" w:rsidRDefault="00671C8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511846">
        <w:rPr>
          <w:rFonts w:ascii="Times New Roman" w:hAnsi="Times New Roman" w:cs="Times New Roman"/>
          <w:b/>
          <w:sz w:val="28"/>
          <w:szCs w:val="28"/>
        </w:rPr>
        <w:t>Копию декларации о с</w:t>
      </w:r>
      <w:r w:rsidR="00352FEE" w:rsidRPr="00511846">
        <w:rPr>
          <w:rFonts w:ascii="Times New Roman" w:hAnsi="Times New Roman" w:cs="Times New Roman"/>
          <w:b/>
          <w:sz w:val="28"/>
          <w:szCs w:val="28"/>
        </w:rPr>
        <w:t>оответствии.</w:t>
      </w:r>
    </w:p>
    <w:p w:rsidR="0074000C" w:rsidRPr="00A12508" w:rsidRDefault="0074000C" w:rsidP="00671C8A">
      <w:pPr>
        <w:pStyle w:val="a0"/>
        <w:spacing w:after="0" w:line="100" w:lineRule="atLeast"/>
        <w:jc w:val="both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629275" cy="8124825"/>
            <wp:effectExtent l="19050" t="0" r="9525" b="0"/>
            <wp:docPr id="67" name="Рисунок 67" descr="http://npksfera.ru/image/licenz/dekl_rec_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pksfera.ru/image/licenz/dekl_rec_y_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FEE" w:rsidRDefault="00352FEE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52FEE" w:rsidRDefault="00352FEE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52FEE" w:rsidRDefault="00352FEE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11846" w:rsidRDefault="00511846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511846" w:rsidRDefault="00511846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8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1C8A" w:rsidRPr="00511846">
        <w:rPr>
          <w:rFonts w:ascii="Times New Roman" w:hAnsi="Times New Roman" w:cs="Times New Roman"/>
          <w:b/>
          <w:sz w:val="28"/>
          <w:szCs w:val="28"/>
        </w:rPr>
        <w:t>Копию серт</w:t>
      </w:r>
      <w:r w:rsidR="00352FEE" w:rsidRPr="00511846">
        <w:rPr>
          <w:rFonts w:ascii="Times New Roman" w:hAnsi="Times New Roman" w:cs="Times New Roman"/>
          <w:b/>
          <w:sz w:val="28"/>
          <w:szCs w:val="28"/>
        </w:rPr>
        <w:t>ификата соответствия.</w:t>
      </w:r>
    </w:p>
    <w:p w:rsidR="00352FEE" w:rsidRPr="00A12508" w:rsidRDefault="00352FEE" w:rsidP="00671C8A">
      <w:pPr>
        <w:pStyle w:val="a0"/>
        <w:spacing w:after="0" w:line="100" w:lineRule="atLeast"/>
        <w:jc w:val="both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419600" cy="6429375"/>
            <wp:effectExtent l="19050" t="0" r="0" b="0"/>
            <wp:docPr id="70" name="Рисунок 70" descr="https://pharm-business.ru/wp-content/uploads/2014/0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harm-business.ru/wp-content/uploads/2014/01/11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8A" w:rsidRPr="00A12508" w:rsidRDefault="00671C8A" w:rsidP="00671C8A">
      <w:pPr>
        <w:pStyle w:val="a0"/>
        <w:spacing w:after="0" w:line="100" w:lineRule="atLeast"/>
        <w:jc w:val="both"/>
        <w:rPr>
          <w:highlight w:val="yellow"/>
        </w:rPr>
      </w:pPr>
      <w:r w:rsidRPr="00511846">
        <w:rPr>
          <w:rFonts w:ascii="Times New Roman" w:hAnsi="Times New Roman" w:cs="Times New Roman"/>
          <w:sz w:val="28"/>
          <w:szCs w:val="28"/>
        </w:rPr>
        <w:t xml:space="preserve">7.Выписка из Постановления Правительства РФ от  </w:t>
      </w:r>
      <w:r w:rsidRPr="00A12508">
        <w:rPr>
          <w:rStyle w:val="-"/>
          <w:rFonts w:ascii="Times New Roman" w:hAnsi="Times New Roman"/>
          <w:color w:val="00000A"/>
          <w:sz w:val="28"/>
          <w:szCs w:val="28"/>
          <w:u w:val="none"/>
        </w:rPr>
        <w:t>19.01.1998г. №55 в части особенности продажи лекарственных препаратов и изделий медицинского назначения.</w:t>
      </w:r>
    </w:p>
    <w:p w:rsidR="00511846" w:rsidRDefault="00511846" w:rsidP="00511846">
      <w:pPr>
        <w:spacing w:after="0" w:line="360" w:lineRule="auto"/>
        <w:jc w:val="both"/>
        <w:rPr>
          <w:rStyle w:val="-"/>
          <w:rFonts w:ascii="Times New Roman" w:hAnsi="Times New Roman"/>
          <w:color w:val="00000A"/>
          <w:sz w:val="28"/>
          <w:szCs w:val="28"/>
          <w:u w:val="none"/>
        </w:rPr>
      </w:pPr>
    </w:p>
    <w:p w:rsidR="00511846" w:rsidRDefault="00511846" w:rsidP="00511846">
      <w:pPr>
        <w:spacing w:after="0" w:line="360" w:lineRule="auto"/>
        <w:jc w:val="both"/>
        <w:rPr>
          <w:rStyle w:val="-"/>
          <w:rFonts w:ascii="Times New Roman" w:hAnsi="Times New Roman"/>
          <w:color w:val="00000A"/>
          <w:sz w:val="28"/>
          <w:szCs w:val="28"/>
          <w:u w:val="none"/>
        </w:rPr>
      </w:pPr>
    </w:p>
    <w:p w:rsidR="00511846" w:rsidRDefault="00511846" w:rsidP="00511846">
      <w:pPr>
        <w:spacing w:after="0" w:line="360" w:lineRule="auto"/>
        <w:jc w:val="both"/>
        <w:rPr>
          <w:rStyle w:val="-"/>
          <w:rFonts w:ascii="Times New Roman" w:hAnsi="Times New Roman"/>
          <w:color w:val="00000A"/>
          <w:sz w:val="28"/>
          <w:szCs w:val="28"/>
          <w:u w:val="none"/>
        </w:rPr>
      </w:pPr>
    </w:p>
    <w:p w:rsidR="00511846" w:rsidRDefault="00511846" w:rsidP="00511846">
      <w:pPr>
        <w:spacing w:after="0" w:line="360" w:lineRule="auto"/>
        <w:jc w:val="both"/>
        <w:rPr>
          <w:rStyle w:val="-"/>
          <w:rFonts w:ascii="Times New Roman" w:hAnsi="Times New Roman"/>
          <w:color w:val="00000A"/>
          <w:sz w:val="28"/>
          <w:szCs w:val="28"/>
          <w:u w:val="none"/>
        </w:rPr>
      </w:pPr>
    </w:p>
    <w:p w:rsidR="00511846" w:rsidRDefault="00511846" w:rsidP="00511846">
      <w:pPr>
        <w:spacing w:after="0" w:line="360" w:lineRule="auto"/>
        <w:jc w:val="both"/>
        <w:rPr>
          <w:rStyle w:val="-"/>
          <w:rFonts w:ascii="Times New Roman" w:hAnsi="Times New Roman"/>
          <w:color w:val="00000A"/>
          <w:sz w:val="28"/>
          <w:szCs w:val="28"/>
          <w:u w:val="none"/>
        </w:rPr>
      </w:pPr>
    </w:p>
    <w:p w:rsidR="00511846" w:rsidRDefault="00511846" w:rsidP="00511846">
      <w:pPr>
        <w:spacing w:after="0" w:line="360" w:lineRule="auto"/>
        <w:jc w:val="both"/>
        <w:rPr>
          <w:rStyle w:val="-"/>
          <w:rFonts w:ascii="Times New Roman" w:hAnsi="Times New Roman"/>
          <w:color w:val="00000A"/>
          <w:sz w:val="28"/>
          <w:szCs w:val="28"/>
          <w:u w:val="none"/>
        </w:rPr>
      </w:pPr>
    </w:p>
    <w:p w:rsidR="00671C8A" w:rsidRPr="00511846" w:rsidRDefault="00671C8A" w:rsidP="00511846">
      <w:pPr>
        <w:spacing w:after="0" w:line="360" w:lineRule="auto"/>
        <w:jc w:val="both"/>
        <w:rPr>
          <w:rStyle w:val="-"/>
          <w:rFonts w:ascii="Times New Roman" w:eastAsia="Times New Roman" w:hAnsi="Times New Roman"/>
          <w:b/>
          <w:color w:val="000000"/>
          <w:sz w:val="27"/>
          <w:szCs w:val="27"/>
          <w:u w:val="none"/>
          <w:lang w:bidi="ar-SA"/>
        </w:rPr>
      </w:pPr>
      <w:r w:rsidRPr="00511846">
        <w:rPr>
          <w:rStyle w:val="-"/>
          <w:rFonts w:ascii="Times New Roman" w:hAnsi="Times New Roman"/>
          <w:b/>
          <w:color w:val="00000A"/>
          <w:sz w:val="28"/>
          <w:szCs w:val="28"/>
          <w:u w:val="none"/>
        </w:rPr>
        <w:t>Инструкции о порядке приемки продукции П-6 и П-7.</w:t>
      </w:r>
    </w:p>
    <w:p w:rsidR="00352FEE" w:rsidRPr="00A243C4" w:rsidRDefault="00352FEE" w:rsidP="00671C8A">
      <w:pPr>
        <w:pStyle w:val="a0"/>
        <w:spacing w:after="0" w:line="100" w:lineRule="atLeast"/>
        <w:jc w:val="both"/>
      </w:pPr>
    </w:p>
    <w:p w:rsidR="00671C8A" w:rsidRPr="00A243C4" w:rsidRDefault="00352FEE" w:rsidP="00352FEE">
      <w:pPr>
        <w:pStyle w:val="a0"/>
        <w:spacing w:after="0" w:line="100" w:lineRule="atLeast"/>
        <w:ind w:left="-567" w:right="2448"/>
        <w:jc w:val="both"/>
      </w:pPr>
      <w:r>
        <w:rPr>
          <w:noProof/>
          <w:lang w:eastAsia="ru-RU"/>
        </w:rPr>
        <w:drawing>
          <wp:inline distT="0" distB="0" distL="0" distR="0">
            <wp:extent cx="5940425" cy="7810500"/>
            <wp:effectExtent l="19050" t="0" r="3175" b="0"/>
            <wp:docPr id="73" name="Рисунок 73" descr="https://projektor-rest.ru/img/instruktsiya-p6-dlya-pretenz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rojektor-rest.ru/img/instruktsiya-p6-dlya-pretenziy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t="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8A" w:rsidRPr="00A243C4" w:rsidRDefault="00352FEE" w:rsidP="00671C8A">
      <w:pPr>
        <w:pStyle w:val="a0"/>
        <w:spacing w:after="0" w:line="10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6026150" cy="8582025"/>
            <wp:effectExtent l="19050" t="0" r="0" b="0"/>
            <wp:docPr id="76" name="Рисунок 76" descr="https://s1.studylib.ru/store/data/000242408_1-cdf88310094ef842bfe589901bbc0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1.studylib.ru/store/data/000242408_1-cdf88310094ef842bfe589901bbc0807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3213" t="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8A" w:rsidRPr="00A243C4" w:rsidRDefault="00671C8A" w:rsidP="00671C8A">
      <w:pPr>
        <w:pStyle w:val="a0"/>
        <w:jc w:val="center"/>
      </w:pPr>
    </w:p>
    <w:p w:rsidR="00671C8A" w:rsidRPr="00A243C4" w:rsidRDefault="00671C8A" w:rsidP="00671C8A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ОТЧЕТ  ПО ПРОИЗВОДСТВЕННОЙ  ПРАКТИКЕ</w:t>
      </w:r>
    </w:p>
    <w:p w:rsidR="00671C8A" w:rsidRPr="00BE220E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Ф.И.О. обучающегося</w:t>
      </w:r>
      <w:r w:rsidRPr="00BE220E">
        <w:rPr>
          <w:rFonts w:ascii="Times New Roman" w:hAnsi="Times New Roman"/>
          <w:color w:val="000000"/>
          <w:sz w:val="28"/>
          <w:szCs w:val="28"/>
        </w:rPr>
        <w:t xml:space="preserve"> __</w:t>
      </w:r>
      <w:r w:rsidR="00BE220E" w:rsidRPr="00BE220E">
        <w:rPr>
          <w:rFonts w:ascii="Times New Roman" w:hAnsi="Times New Roman"/>
          <w:color w:val="000000"/>
          <w:sz w:val="28"/>
          <w:szCs w:val="28"/>
          <w:u w:val="single"/>
        </w:rPr>
        <w:t>Уварова Татьяна Сергеевна</w:t>
      </w:r>
      <w:r w:rsidRPr="00BE220E">
        <w:rPr>
          <w:rFonts w:ascii="Times New Roman" w:hAnsi="Times New Roman"/>
          <w:color w:val="000000"/>
          <w:sz w:val="28"/>
          <w:szCs w:val="28"/>
        </w:rPr>
        <w:t>_____</w:t>
      </w:r>
    </w:p>
    <w:p w:rsidR="00671C8A" w:rsidRPr="00BE220E" w:rsidRDefault="00671C8A" w:rsidP="00671C8A">
      <w:pPr>
        <w:pStyle w:val="a0"/>
        <w:spacing w:after="0" w:line="100" w:lineRule="atLeast"/>
      </w:pPr>
    </w:p>
    <w:p w:rsidR="00671C8A" w:rsidRPr="00BE220E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Группа___</w:t>
      </w:r>
      <w:r w:rsidR="00BE220E" w:rsidRPr="00BE220E">
        <w:rPr>
          <w:rFonts w:ascii="Times New Roman" w:hAnsi="Times New Roman"/>
          <w:color w:val="000000"/>
          <w:sz w:val="28"/>
          <w:szCs w:val="28"/>
          <w:u w:val="single"/>
        </w:rPr>
        <w:t>202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 Специальность__</w:t>
      </w:r>
      <w:r w:rsidR="00BE220E" w:rsidRPr="00BE220E">
        <w:rPr>
          <w:rFonts w:ascii="Times New Roman" w:hAnsi="Times New Roman"/>
          <w:color w:val="000000"/>
          <w:sz w:val="28"/>
          <w:szCs w:val="28"/>
          <w:u w:val="single"/>
        </w:rPr>
        <w:t>Фармация</w:t>
      </w:r>
      <w:r w:rsidRPr="00BE220E">
        <w:rPr>
          <w:rFonts w:ascii="Times New Roman" w:hAnsi="Times New Roman"/>
          <w:color w:val="000000"/>
          <w:sz w:val="28"/>
          <w:szCs w:val="28"/>
        </w:rPr>
        <w:t>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</w:t>
      </w:r>
      <w:r w:rsidR="000610EE">
        <w:rPr>
          <w:rFonts w:ascii="Times New Roman" w:hAnsi="Times New Roman"/>
          <w:color w:val="000000"/>
          <w:sz w:val="28"/>
          <w:szCs w:val="28"/>
        </w:rPr>
        <w:t xml:space="preserve">е структурных подразделений» с </w:t>
      </w:r>
      <w:r w:rsidR="000610EE" w:rsidRPr="000610EE">
        <w:rPr>
          <w:rFonts w:ascii="Times New Roman" w:hAnsi="Times New Roman"/>
          <w:color w:val="000000"/>
          <w:sz w:val="28"/>
          <w:szCs w:val="28"/>
          <w:u w:val="single"/>
        </w:rPr>
        <w:t>22.06.</w:t>
      </w:r>
      <w:r w:rsidR="000610EE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="000610EE" w:rsidRPr="000610EE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="000610EE">
        <w:rPr>
          <w:rFonts w:ascii="Times New Roman" w:hAnsi="Times New Roman"/>
          <w:color w:val="000000"/>
          <w:sz w:val="28"/>
          <w:szCs w:val="28"/>
        </w:rPr>
        <w:t xml:space="preserve"> по </w:t>
      </w:r>
      <w:r w:rsidR="000610EE" w:rsidRPr="000610EE">
        <w:rPr>
          <w:rFonts w:ascii="Times New Roman" w:hAnsi="Times New Roman"/>
          <w:color w:val="000000"/>
          <w:sz w:val="28"/>
          <w:szCs w:val="28"/>
          <w:u w:val="single"/>
        </w:rPr>
        <w:t>5.07.2020</w:t>
      </w:r>
      <w:r w:rsidRPr="000610EE">
        <w:rPr>
          <w:rFonts w:ascii="Times New Roman" w:hAnsi="Times New Roman"/>
          <w:color w:val="000000"/>
          <w:sz w:val="28"/>
          <w:szCs w:val="28"/>
          <w:u w:val="single"/>
        </w:rPr>
        <w:t>г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На базе</w:t>
      </w:r>
      <w:r w:rsidR="006347AB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6347AB" w:rsidRPr="006347AB">
        <w:rPr>
          <w:rFonts w:ascii="Times New Roman" w:hAnsi="Times New Roman"/>
          <w:color w:val="000000"/>
          <w:sz w:val="28"/>
          <w:szCs w:val="28"/>
          <w:u w:val="single"/>
        </w:rPr>
        <w:t>в форме ЭО и ДОТ</w:t>
      </w:r>
      <w:r w:rsidR="006347AB" w:rsidRPr="006347AB">
        <w:rPr>
          <w:rFonts w:ascii="Times New Roman" w:hAnsi="Times New Roman"/>
          <w:color w:val="000000"/>
          <w:sz w:val="28"/>
          <w:szCs w:val="28"/>
        </w:rPr>
        <w:t>_______________________________________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Города/района___________________________________________________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31"/>
        <w:gridCol w:w="5951"/>
        <w:gridCol w:w="2804"/>
      </w:tblGrid>
      <w:tr w:rsidR="00671C8A" w:rsidRPr="00A243C4" w:rsidTr="0023387C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6347AB" w:rsidRDefault="006347AB" w:rsidP="006347AB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71C8A" w:rsidRPr="00A243C4" w:rsidTr="0023387C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6347AB" w:rsidRDefault="006347AB" w:rsidP="006347AB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6347AB" w:rsidRDefault="006347AB" w:rsidP="006347AB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6347AB" w:rsidRDefault="006347AB" w:rsidP="006347AB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6347AB" w:rsidRDefault="006347AB" w:rsidP="006347AB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6347AB" w:rsidRDefault="006347AB" w:rsidP="006347AB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6347AB" w:rsidRDefault="006347AB" w:rsidP="006347AB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6347AB" w:rsidRDefault="006347AB" w:rsidP="006347AB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</w:p>
    <w:p w:rsidR="000610EE" w:rsidRDefault="00671C8A" w:rsidP="006347AB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671C8A" w:rsidRPr="000610EE" w:rsidRDefault="00671C8A" w:rsidP="00671C8A">
      <w:pPr>
        <w:pStyle w:val="a0"/>
        <w:spacing w:after="0"/>
        <w:jc w:val="both"/>
        <w:rPr>
          <w:sz w:val="28"/>
          <w:szCs w:val="28"/>
        </w:rPr>
      </w:pPr>
      <w:r w:rsidRPr="000610EE">
        <w:rPr>
          <w:rFonts w:ascii="Times New Roman" w:hAnsi="Times New Roman"/>
          <w:color w:val="000000"/>
          <w:sz w:val="28"/>
          <w:szCs w:val="28"/>
        </w:rPr>
        <w:t xml:space="preserve">Программа производственной практики выполнена в полном объеме (если есть невыполненные разделы, отразить их и указать причину невыполнения). </w:t>
      </w:r>
    </w:p>
    <w:p w:rsidR="000610EE" w:rsidRPr="000610EE" w:rsidRDefault="00671C8A" w:rsidP="000610EE">
      <w:pPr>
        <w:pStyle w:val="a0"/>
        <w:spacing w:after="0"/>
        <w:jc w:val="both"/>
        <w:rPr>
          <w:sz w:val="28"/>
          <w:szCs w:val="28"/>
        </w:rPr>
      </w:pPr>
      <w:r w:rsidRPr="000610EE">
        <w:rPr>
          <w:rFonts w:ascii="Times New Roman" w:hAnsi="Times New Roman"/>
          <w:color w:val="000000"/>
          <w:sz w:val="28"/>
          <w:szCs w:val="28"/>
        </w:rPr>
        <w:t xml:space="preserve">За время прохождения практики </w:t>
      </w:r>
      <w:r w:rsidR="000610EE" w:rsidRPr="000610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изучены и закреплены знания по темам: </w:t>
      </w:r>
    </w:p>
    <w:p w:rsidR="000610EE" w:rsidRPr="006F47AF" w:rsidRDefault="000610EE" w:rsidP="000610EE">
      <w:pPr>
        <w:pStyle w:val="a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работы аптеки по приему рецептов и требований медицинских организаций </w:t>
      </w:r>
    </w:p>
    <w:p w:rsidR="000610EE" w:rsidRPr="006F47AF" w:rsidRDefault="000610EE" w:rsidP="000610EE">
      <w:pPr>
        <w:pStyle w:val="a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Организация бесплатного и льготного отпуска лекарственных препаратов. </w:t>
      </w:r>
    </w:p>
    <w:p w:rsidR="000610EE" w:rsidRPr="006F47AF" w:rsidRDefault="000610EE" w:rsidP="000610EE">
      <w:pPr>
        <w:pStyle w:val="a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Организация  безрецептурного отпуска лекарственных препаратов. </w:t>
      </w:r>
    </w:p>
    <w:p w:rsidR="000610EE" w:rsidRPr="006F47AF" w:rsidRDefault="000610EE" w:rsidP="000610EE">
      <w:pPr>
        <w:pStyle w:val="a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Проведения фасовочных работ в аптечных организациях. </w:t>
      </w:r>
    </w:p>
    <w:p w:rsidR="000610EE" w:rsidRPr="006F47AF" w:rsidRDefault="000610EE" w:rsidP="000610EE">
      <w:pPr>
        <w:pStyle w:val="a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Порядок составления заявок на товары аптечного ассортимента оптовым поставщикам. </w:t>
      </w:r>
    </w:p>
    <w:p w:rsidR="00671C8A" w:rsidRPr="00A243C4" w:rsidRDefault="000610EE" w:rsidP="000610EE">
      <w:pPr>
        <w:pStyle w:val="a0"/>
        <w:spacing w:after="0"/>
        <w:jc w:val="both"/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>- Порядок приема товара в аптечных организациях.</w:t>
      </w:r>
    </w:p>
    <w:p w:rsidR="00671C8A" w:rsidRPr="000610EE" w:rsidRDefault="000610EE" w:rsidP="000610EE">
      <w:pPr>
        <w:pStyle w:val="a0"/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671C8A" w:rsidRPr="00A243C4" w:rsidRDefault="00671C8A" w:rsidP="00671C8A">
      <w:pPr>
        <w:pStyle w:val="aff9"/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>___________        ______</w:t>
      </w:r>
      <w:r w:rsidR="006347AB" w:rsidRPr="006347AB">
        <w:rPr>
          <w:rFonts w:ascii="Times New Roman" w:hAnsi="Times New Roman"/>
          <w:color w:val="000000"/>
          <w:sz w:val="24"/>
          <w:szCs w:val="24"/>
          <w:u w:val="single"/>
        </w:rPr>
        <w:t>Уварова Т.С.</w:t>
      </w:r>
    </w:p>
    <w:p w:rsidR="00671C8A" w:rsidRPr="00A243C4" w:rsidRDefault="00671C8A" w:rsidP="00671C8A">
      <w:pPr>
        <w:pStyle w:val="aff9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671C8A" w:rsidRPr="00A243C4" w:rsidRDefault="00671C8A" w:rsidP="00671C8A">
      <w:pPr>
        <w:pStyle w:val="aff9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671C8A" w:rsidRPr="00A243C4" w:rsidRDefault="00671C8A" w:rsidP="00671C8A">
      <w:pPr>
        <w:pStyle w:val="aff9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671C8A" w:rsidRPr="00A243C4" w:rsidRDefault="00671C8A" w:rsidP="00671C8A">
      <w:pPr>
        <w:pStyle w:val="a0"/>
      </w:pPr>
      <w:r w:rsidRPr="00A243C4">
        <w:rPr>
          <w:rFonts w:ascii="Times New Roman" w:hAnsi="Times New Roman"/>
          <w:color w:val="000000"/>
          <w:sz w:val="24"/>
          <w:szCs w:val="24"/>
        </w:rPr>
        <w:t>«____» _______________ 20 ___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м.п.</w:t>
      </w:r>
    </w:p>
    <w:p w:rsidR="00671C8A" w:rsidRDefault="00671C8A" w:rsidP="00671C8A">
      <w:pPr>
        <w:rPr>
          <w:rFonts w:ascii="Calibri" w:eastAsia="SimSun" w:hAnsi="Calibri"/>
          <w:color w:val="00000A"/>
          <w:lang w:eastAsia="en-US"/>
        </w:rPr>
      </w:pPr>
      <w:r>
        <w:br w:type="page"/>
      </w:r>
    </w:p>
    <w:p w:rsidR="001341A5" w:rsidRPr="00F16E7A" w:rsidRDefault="00C039F1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1341A5" w:rsidRPr="00D522EE" w:rsidRDefault="00C039F1" w:rsidP="001341A5">
      <w:pPr>
        <w:pStyle w:val="affd"/>
        <w:snapToGrid w:val="0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 </w:t>
      </w: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8E63CE" w:rsidRDefault="008E63CE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br w:type="page"/>
      </w:r>
    </w:p>
    <w:p w:rsidR="001341A5" w:rsidRDefault="00C039F1" w:rsidP="001341A5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1341A5" w:rsidRPr="00F16E7A" w:rsidRDefault="00C039F1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41A5" w:rsidRDefault="00C039F1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</w:rPr>
        <w:t xml:space="preserve"> </w:t>
      </w:r>
    </w:p>
    <w:p w:rsidR="001341A5" w:rsidRPr="00F16E7A" w:rsidRDefault="00C039F1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41A5" w:rsidRDefault="00C039F1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</w:rPr>
        <w:t xml:space="preserve">  </w:t>
      </w:r>
    </w:p>
    <w:p w:rsidR="001341A5" w:rsidRDefault="001341A5" w:rsidP="001341A5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br w:type="page"/>
      </w:r>
    </w:p>
    <w:p w:rsidR="001341A5" w:rsidRDefault="00C039F1" w:rsidP="001341A5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0"/>
          <w:sz w:val="24"/>
          <w:szCs w:val="24"/>
          <w:shd w:val="clear" w:color="auto" w:fill="FFFFFF"/>
        </w:rPr>
        <w:t xml:space="preserve"> </w:t>
      </w:r>
      <w:r w:rsidR="001341A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br w:type="page"/>
      </w:r>
    </w:p>
    <w:p w:rsidR="001341A5" w:rsidRPr="00F16E7A" w:rsidRDefault="00C039F1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41A5" w:rsidRPr="00D522EE" w:rsidRDefault="00C039F1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</w:rPr>
        <w:t xml:space="preserve"> </w:t>
      </w: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41A5" w:rsidRPr="00D522EE" w:rsidRDefault="001341A5" w:rsidP="001341A5">
      <w:pPr>
        <w:rPr>
          <w:rFonts w:ascii="Times New Roman" w:hAnsi="Times New Roman" w:cs="Times New Roman"/>
          <w:sz w:val="24"/>
          <w:szCs w:val="24"/>
        </w:rPr>
      </w:pPr>
    </w:p>
    <w:p w:rsidR="00124765" w:rsidRPr="00A243C4" w:rsidRDefault="00124765" w:rsidP="00124765">
      <w:pPr>
        <w:pStyle w:val="01"/>
        <w:jc w:val="right"/>
      </w:pPr>
    </w:p>
    <w:sectPr w:rsidR="00124765" w:rsidRPr="00A243C4" w:rsidSect="00996798">
      <w:footerReference w:type="default" r:id="rId69"/>
      <w:pgSz w:w="11906" w:h="16838"/>
      <w:pgMar w:top="1134" w:right="850" w:bottom="1134" w:left="1701" w:header="0" w:footer="567" w:gutter="0"/>
      <w:cols w:space="720"/>
      <w:formProt w:val="0"/>
      <w:docGrid w:linePitch="299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2D6" w:rsidRDefault="006112D6" w:rsidP="00574DF8">
      <w:pPr>
        <w:spacing w:after="0" w:line="240" w:lineRule="auto"/>
      </w:pPr>
      <w:r>
        <w:separator/>
      </w:r>
    </w:p>
  </w:endnote>
  <w:endnote w:type="continuationSeparator" w:id="1">
    <w:p w:rsidR="006112D6" w:rsidRDefault="006112D6" w:rsidP="005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846" w:rsidRDefault="007C2EFB">
    <w:pPr>
      <w:pStyle w:val="afc"/>
      <w:jc w:val="right"/>
    </w:pPr>
    <w:fldSimple w:instr="PAGE">
      <w:r w:rsidR="006112D6">
        <w:rPr>
          <w:noProof/>
        </w:rPr>
        <w:t>1</w:t>
      </w:r>
    </w:fldSimple>
  </w:p>
  <w:p w:rsidR="00511846" w:rsidRDefault="00511846">
    <w:pPr>
      <w:pStyle w:val="af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846" w:rsidRDefault="00511846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2D6" w:rsidRDefault="006112D6" w:rsidP="00574DF8">
      <w:pPr>
        <w:spacing w:after="0" w:line="240" w:lineRule="auto"/>
      </w:pPr>
      <w:r>
        <w:separator/>
      </w:r>
    </w:p>
  </w:footnote>
  <w:footnote w:type="continuationSeparator" w:id="1">
    <w:p w:rsidR="006112D6" w:rsidRDefault="006112D6" w:rsidP="00574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08BB"/>
    <w:multiLevelType w:val="multilevel"/>
    <w:tmpl w:val="33C093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C3BC3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8504F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A3D6D70"/>
    <w:multiLevelType w:val="multilevel"/>
    <w:tmpl w:val="59FA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34363D"/>
    <w:multiLevelType w:val="hybridMultilevel"/>
    <w:tmpl w:val="1D56D936"/>
    <w:lvl w:ilvl="0" w:tplc="638C591C">
      <w:start w:val="3"/>
      <w:numFmt w:val="decimal"/>
      <w:lvlText w:val="%1."/>
      <w:lvlJc w:val="left"/>
      <w:pPr>
        <w:ind w:left="144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A916D4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B6592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F757F0"/>
    <w:multiLevelType w:val="multilevel"/>
    <w:tmpl w:val="AB0EEC9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0">
    <w:nsid w:val="1DF86C6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316DC8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77C78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9A42FD1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38343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1545DC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37877990"/>
    <w:multiLevelType w:val="multilevel"/>
    <w:tmpl w:val="BBDA5398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393325A4"/>
    <w:multiLevelType w:val="multilevel"/>
    <w:tmpl w:val="86DAC8E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9EE2E72"/>
    <w:multiLevelType w:val="multilevel"/>
    <w:tmpl w:val="15940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3A5515C5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6C383F"/>
    <w:multiLevelType w:val="hybridMultilevel"/>
    <w:tmpl w:val="17F80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40466CB4"/>
    <w:multiLevelType w:val="hybridMultilevel"/>
    <w:tmpl w:val="16D67DF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950B13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A20AB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793C15"/>
    <w:multiLevelType w:val="multilevel"/>
    <w:tmpl w:val="729425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0">
    <w:nsid w:val="4AD34A7C"/>
    <w:multiLevelType w:val="hybridMultilevel"/>
    <w:tmpl w:val="79B4616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E67867"/>
    <w:multiLevelType w:val="multilevel"/>
    <w:tmpl w:val="D2BE694E"/>
    <w:lvl w:ilvl="0">
      <w:start w:val="4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810" w:hanging="45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32">
    <w:nsid w:val="4DA733F5"/>
    <w:multiLevelType w:val="hybridMultilevel"/>
    <w:tmpl w:val="0D526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3E344D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B91F77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34D6E1C"/>
    <w:multiLevelType w:val="hybridMultilevel"/>
    <w:tmpl w:val="CC30E4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4F340CD"/>
    <w:multiLevelType w:val="multilevel"/>
    <w:tmpl w:val="7CA66B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5A73F0F"/>
    <w:multiLevelType w:val="multilevel"/>
    <w:tmpl w:val="D03E536A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0">
    <w:nsid w:val="564D00CB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6B7737B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7040D88"/>
    <w:multiLevelType w:val="hybridMultilevel"/>
    <w:tmpl w:val="4FF4B70C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3">
    <w:nsid w:val="57F4018A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9DF0AED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A52472A"/>
    <w:multiLevelType w:val="multilevel"/>
    <w:tmpl w:val="CE762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9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5D5D0C7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1A250F0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1DF61D7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4">
    <w:nsid w:val="65C751E7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A452B3E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AC77761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C8729D0"/>
    <w:multiLevelType w:val="hybridMultilevel"/>
    <w:tmpl w:val="9186469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D4F0981"/>
    <w:multiLevelType w:val="hybridMultilevel"/>
    <w:tmpl w:val="9D1E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FC86E01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31"/>
  </w:num>
  <w:num w:numId="3">
    <w:abstractNumId w:val="19"/>
  </w:num>
  <w:num w:numId="4">
    <w:abstractNumId w:val="20"/>
  </w:num>
  <w:num w:numId="5">
    <w:abstractNumId w:val="47"/>
  </w:num>
  <w:num w:numId="6">
    <w:abstractNumId w:val="29"/>
  </w:num>
  <w:num w:numId="7">
    <w:abstractNumId w:val="49"/>
  </w:num>
  <w:num w:numId="8">
    <w:abstractNumId w:val="9"/>
  </w:num>
  <w:num w:numId="9">
    <w:abstractNumId w:val="53"/>
  </w:num>
  <w:num w:numId="10">
    <w:abstractNumId w:val="39"/>
  </w:num>
  <w:num w:numId="11">
    <w:abstractNumId w:val="32"/>
  </w:num>
  <w:num w:numId="12">
    <w:abstractNumId w:val="59"/>
  </w:num>
  <w:num w:numId="13">
    <w:abstractNumId w:val="21"/>
  </w:num>
  <w:num w:numId="14">
    <w:abstractNumId w:val="23"/>
  </w:num>
  <w:num w:numId="15">
    <w:abstractNumId w:val="56"/>
  </w:num>
  <w:num w:numId="16">
    <w:abstractNumId w:val="44"/>
  </w:num>
  <w:num w:numId="17">
    <w:abstractNumId w:val="3"/>
  </w:num>
  <w:num w:numId="18">
    <w:abstractNumId w:val="6"/>
  </w:num>
  <w:num w:numId="19">
    <w:abstractNumId w:val="16"/>
  </w:num>
  <w:num w:numId="20">
    <w:abstractNumId w:val="45"/>
  </w:num>
  <w:num w:numId="21">
    <w:abstractNumId w:val="36"/>
  </w:num>
  <w:num w:numId="22">
    <w:abstractNumId w:val="33"/>
  </w:num>
  <w:num w:numId="23">
    <w:abstractNumId w:val="24"/>
  </w:num>
  <w:num w:numId="24">
    <w:abstractNumId w:val="26"/>
  </w:num>
  <w:num w:numId="25">
    <w:abstractNumId w:val="13"/>
  </w:num>
  <w:num w:numId="26">
    <w:abstractNumId w:val="30"/>
  </w:num>
  <w:num w:numId="27">
    <w:abstractNumId w:val="25"/>
  </w:num>
  <w:num w:numId="28">
    <w:abstractNumId w:val="58"/>
  </w:num>
  <w:num w:numId="29">
    <w:abstractNumId w:val="57"/>
  </w:num>
  <w:num w:numId="30">
    <w:abstractNumId w:val="52"/>
  </w:num>
  <w:num w:numId="31">
    <w:abstractNumId w:val="22"/>
  </w:num>
  <w:num w:numId="32">
    <w:abstractNumId w:val="41"/>
  </w:num>
  <w:num w:numId="33">
    <w:abstractNumId w:val="51"/>
  </w:num>
  <w:num w:numId="34">
    <w:abstractNumId w:val="27"/>
  </w:num>
  <w:num w:numId="35">
    <w:abstractNumId w:val="1"/>
  </w:num>
  <w:num w:numId="36">
    <w:abstractNumId w:val="55"/>
  </w:num>
  <w:num w:numId="37">
    <w:abstractNumId w:val="8"/>
  </w:num>
  <w:num w:numId="38">
    <w:abstractNumId w:val="35"/>
  </w:num>
  <w:num w:numId="39">
    <w:abstractNumId w:val="50"/>
  </w:num>
  <w:num w:numId="40">
    <w:abstractNumId w:val="12"/>
  </w:num>
  <w:num w:numId="41">
    <w:abstractNumId w:val="34"/>
  </w:num>
  <w:num w:numId="42">
    <w:abstractNumId w:val="11"/>
  </w:num>
  <w:num w:numId="43">
    <w:abstractNumId w:val="43"/>
  </w:num>
  <w:num w:numId="44">
    <w:abstractNumId w:val="28"/>
  </w:num>
  <w:num w:numId="45">
    <w:abstractNumId w:val="60"/>
  </w:num>
  <w:num w:numId="46">
    <w:abstractNumId w:val="46"/>
  </w:num>
  <w:num w:numId="47">
    <w:abstractNumId w:val="54"/>
  </w:num>
  <w:num w:numId="48">
    <w:abstractNumId w:val="40"/>
  </w:num>
  <w:num w:numId="49">
    <w:abstractNumId w:val="14"/>
  </w:num>
  <w:num w:numId="50">
    <w:abstractNumId w:val="7"/>
  </w:num>
  <w:num w:numId="51">
    <w:abstractNumId w:val="2"/>
  </w:num>
  <w:num w:numId="52">
    <w:abstractNumId w:val="17"/>
  </w:num>
  <w:num w:numId="53">
    <w:abstractNumId w:val="10"/>
  </w:num>
  <w:num w:numId="54">
    <w:abstractNumId w:val="15"/>
  </w:num>
  <w:num w:numId="5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7"/>
  </w:num>
  <w:num w:numId="57">
    <w:abstractNumId w:val="0"/>
  </w:num>
  <w:num w:numId="58">
    <w:abstractNumId w:val="38"/>
  </w:num>
  <w:num w:numId="59">
    <w:abstractNumId w:val="5"/>
  </w:num>
  <w:num w:numId="60">
    <w:abstractNumId w:val="4"/>
  </w:num>
  <w:num w:numId="61">
    <w:abstractNumId w:val="18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574DF8"/>
    <w:rsid w:val="00007EAE"/>
    <w:rsid w:val="00022E86"/>
    <w:rsid w:val="00027019"/>
    <w:rsid w:val="00033B65"/>
    <w:rsid w:val="00050123"/>
    <w:rsid w:val="00055EFC"/>
    <w:rsid w:val="000610EE"/>
    <w:rsid w:val="000805DD"/>
    <w:rsid w:val="00081DB7"/>
    <w:rsid w:val="0008479A"/>
    <w:rsid w:val="0009254B"/>
    <w:rsid w:val="000B16C8"/>
    <w:rsid w:val="000C4398"/>
    <w:rsid w:val="000D7E14"/>
    <w:rsid w:val="000E4753"/>
    <w:rsid w:val="0010096A"/>
    <w:rsid w:val="00111138"/>
    <w:rsid w:val="00124765"/>
    <w:rsid w:val="001341A5"/>
    <w:rsid w:val="001357C8"/>
    <w:rsid w:val="00141B5E"/>
    <w:rsid w:val="001505F8"/>
    <w:rsid w:val="00152F1A"/>
    <w:rsid w:val="00162C2B"/>
    <w:rsid w:val="001725AB"/>
    <w:rsid w:val="00172FB2"/>
    <w:rsid w:val="0018032F"/>
    <w:rsid w:val="001913EB"/>
    <w:rsid w:val="001D1716"/>
    <w:rsid w:val="001D5CC3"/>
    <w:rsid w:val="00214988"/>
    <w:rsid w:val="00225143"/>
    <w:rsid w:val="0023387C"/>
    <w:rsid w:val="0027437A"/>
    <w:rsid w:val="002C3B77"/>
    <w:rsid w:val="002E30B8"/>
    <w:rsid w:val="002F010C"/>
    <w:rsid w:val="002F50C2"/>
    <w:rsid w:val="00301F91"/>
    <w:rsid w:val="003067A7"/>
    <w:rsid w:val="00314E3C"/>
    <w:rsid w:val="0031567F"/>
    <w:rsid w:val="00326F0C"/>
    <w:rsid w:val="00327DB3"/>
    <w:rsid w:val="00352FEE"/>
    <w:rsid w:val="00364E6A"/>
    <w:rsid w:val="00370256"/>
    <w:rsid w:val="00374FB0"/>
    <w:rsid w:val="00391F8A"/>
    <w:rsid w:val="003B31C9"/>
    <w:rsid w:val="003C58C1"/>
    <w:rsid w:val="003C6887"/>
    <w:rsid w:val="003D6F3A"/>
    <w:rsid w:val="003E0CB2"/>
    <w:rsid w:val="00403682"/>
    <w:rsid w:val="0041059C"/>
    <w:rsid w:val="00421C2C"/>
    <w:rsid w:val="00424D3A"/>
    <w:rsid w:val="00432EAB"/>
    <w:rsid w:val="004634DC"/>
    <w:rsid w:val="0047761F"/>
    <w:rsid w:val="004C177F"/>
    <w:rsid w:val="004F0A5C"/>
    <w:rsid w:val="00505245"/>
    <w:rsid w:val="00506340"/>
    <w:rsid w:val="00511846"/>
    <w:rsid w:val="00517438"/>
    <w:rsid w:val="00531B0B"/>
    <w:rsid w:val="00540CE2"/>
    <w:rsid w:val="00574DF8"/>
    <w:rsid w:val="005A4D33"/>
    <w:rsid w:val="0060201F"/>
    <w:rsid w:val="006112D6"/>
    <w:rsid w:val="006347AB"/>
    <w:rsid w:val="00650B06"/>
    <w:rsid w:val="0065446F"/>
    <w:rsid w:val="00671C8A"/>
    <w:rsid w:val="006749A0"/>
    <w:rsid w:val="00680191"/>
    <w:rsid w:val="006C54BF"/>
    <w:rsid w:val="006D0C6E"/>
    <w:rsid w:val="006E18FA"/>
    <w:rsid w:val="006E5D72"/>
    <w:rsid w:val="006F2BC3"/>
    <w:rsid w:val="006F7024"/>
    <w:rsid w:val="00704B86"/>
    <w:rsid w:val="00706E55"/>
    <w:rsid w:val="007331E1"/>
    <w:rsid w:val="0074000C"/>
    <w:rsid w:val="00744519"/>
    <w:rsid w:val="0074722A"/>
    <w:rsid w:val="00756A73"/>
    <w:rsid w:val="00764328"/>
    <w:rsid w:val="00773501"/>
    <w:rsid w:val="00776B69"/>
    <w:rsid w:val="00786877"/>
    <w:rsid w:val="007B4963"/>
    <w:rsid w:val="007C16A7"/>
    <w:rsid w:val="007C2EFB"/>
    <w:rsid w:val="007C7505"/>
    <w:rsid w:val="007E4BBE"/>
    <w:rsid w:val="007E7D1B"/>
    <w:rsid w:val="007F0DC4"/>
    <w:rsid w:val="008012A1"/>
    <w:rsid w:val="0080633D"/>
    <w:rsid w:val="00812F59"/>
    <w:rsid w:val="00850C5F"/>
    <w:rsid w:val="00871EBA"/>
    <w:rsid w:val="00881125"/>
    <w:rsid w:val="008B07D8"/>
    <w:rsid w:val="008C2F58"/>
    <w:rsid w:val="008C507C"/>
    <w:rsid w:val="008E63CE"/>
    <w:rsid w:val="00927C11"/>
    <w:rsid w:val="00961863"/>
    <w:rsid w:val="009805B2"/>
    <w:rsid w:val="009848E2"/>
    <w:rsid w:val="00985E45"/>
    <w:rsid w:val="00996798"/>
    <w:rsid w:val="009A5CF8"/>
    <w:rsid w:val="009B1EFA"/>
    <w:rsid w:val="009C22E0"/>
    <w:rsid w:val="00A044C7"/>
    <w:rsid w:val="00A12508"/>
    <w:rsid w:val="00A23070"/>
    <w:rsid w:val="00A243C4"/>
    <w:rsid w:val="00A40A42"/>
    <w:rsid w:val="00A43DAA"/>
    <w:rsid w:val="00A54DC5"/>
    <w:rsid w:val="00A73175"/>
    <w:rsid w:val="00A84F84"/>
    <w:rsid w:val="00A91C68"/>
    <w:rsid w:val="00A93828"/>
    <w:rsid w:val="00A95C7F"/>
    <w:rsid w:val="00AA2459"/>
    <w:rsid w:val="00AA79B2"/>
    <w:rsid w:val="00AC4394"/>
    <w:rsid w:val="00B10883"/>
    <w:rsid w:val="00B27A05"/>
    <w:rsid w:val="00B30D76"/>
    <w:rsid w:val="00B462A7"/>
    <w:rsid w:val="00B921D8"/>
    <w:rsid w:val="00B96378"/>
    <w:rsid w:val="00B97CD9"/>
    <w:rsid w:val="00BA18DE"/>
    <w:rsid w:val="00BB6784"/>
    <w:rsid w:val="00BC144F"/>
    <w:rsid w:val="00BD2DB9"/>
    <w:rsid w:val="00BE220E"/>
    <w:rsid w:val="00BE4C72"/>
    <w:rsid w:val="00BF1848"/>
    <w:rsid w:val="00C039F1"/>
    <w:rsid w:val="00C26F2D"/>
    <w:rsid w:val="00C43DF3"/>
    <w:rsid w:val="00C5275F"/>
    <w:rsid w:val="00C52BFB"/>
    <w:rsid w:val="00C714E3"/>
    <w:rsid w:val="00C84142"/>
    <w:rsid w:val="00C96D0B"/>
    <w:rsid w:val="00CD25CA"/>
    <w:rsid w:val="00CE17D0"/>
    <w:rsid w:val="00CF66AB"/>
    <w:rsid w:val="00CF6818"/>
    <w:rsid w:val="00D11212"/>
    <w:rsid w:val="00D44317"/>
    <w:rsid w:val="00D567FB"/>
    <w:rsid w:val="00D5691E"/>
    <w:rsid w:val="00D5753B"/>
    <w:rsid w:val="00D62C2F"/>
    <w:rsid w:val="00D836A7"/>
    <w:rsid w:val="00D96C7F"/>
    <w:rsid w:val="00DA12AF"/>
    <w:rsid w:val="00DD1B8F"/>
    <w:rsid w:val="00DE55E6"/>
    <w:rsid w:val="00DE5770"/>
    <w:rsid w:val="00E013DC"/>
    <w:rsid w:val="00E02B6E"/>
    <w:rsid w:val="00E04B9F"/>
    <w:rsid w:val="00E15B75"/>
    <w:rsid w:val="00E16383"/>
    <w:rsid w:val="00E20330"/>
    <w:rsid w:val="00E240B8"/>
    <w:rsid w:val="00E319FF"/>
    <w:rsid w:val="00E41491"/>
    <w:rsid w:val="00E415EF"/>
    <w:rsid w:val="00E441D2"/>
    <w:rsid w:val="00E473F7"/>
    <w:rsid w:val="00E51F17"/>
    <w:rsid w:val="00E61B65"/>
    <w:rsid w:val="00E74AA7"/>
    <w:rsid w:val="00E84615"/>
    <w:rsid w:val="00E93AAC"/>
    <w:rsid w:val="00EB0FE7"/>
    <w:rsid w:val="00ED54B0"/>
    <w:rsid w:val="00EF722C"/>
    <w:rsid w:val="00F05F54"/>
    <w:rsid w:val="00F32585"/>
    <w:rsid w:val="00F332F0"/>
    <w:rsid w:val="00F6297F"/>
    <w:rsid w:val="00F94EE6"/>
    <w:rsid w:val="00FB06A7"/>
    <w:rsid w:val="00FB635D"/>
    <w:rsid w:val="00FC6AC3"/>
    <w:rsid w:val="00FE2116"/>
    <w:rsid w:val="00FF6160"/>
    <w:rsid w:val="00FF77B8"/>
    <w:rsid w:val="00FF7B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54B"/>
  </w:style>
  <w:style w:type="paragraph" w:styleId="1">
    <w:name w:val="heading 1"/>
    <w:basedOn w:val="a0"/>
    <w:next w:val="a1"/>
    <w:uiPriority w:val="9"/>
    <w:qFormat/>
    <w:rsid w:val="00574DF8"/>
    <w:pPr>
      <w:keepNext/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574DF8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574DF8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574DF8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574DF8"/>
    <w:pPr>
      <w:tabs>
        <w:tab w:val="num" w:pos="1008"/>
        <w:tab w:val="left" w:pos="2016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574DF8"/>
    <w:pPr>
      <w:tabs>
        <w:tab w:val="num" w:pos="1152"/>
        <w:tab w:val="left" w:pos="2304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574DF8"/>
    <w:pPr>
      <w:keepNext/>
      <w:shd w:val="clear" w:color="auto" w:fill="FFFFFF"/>
      <w:tabs>
        <w:tab w:val="num" w:pos="1296"/>
        <w:tab w:val="left" w:pos="2592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574DF8"/>
    <w:pPr>
      <w:keepNext/>
      <w:shd w:val="clear" w:color="auto" w:fill="FFFFFF"/>
      <w:tabs>
        <w:tab w:val="num" w:pos="1440"/>
        <w:tab w:val="left" w:pos="288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574DF8"/>
    <w:pPr>
      <w:tabs>
        <w:tab w:val="num" w:pos="1584"/>
        <w:tab w:val="left" w:pos="3168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574DF8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uiPriority w:val="9"/>
    <w:rsid w:val="00574DF8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rsid w:val="00574DF8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rsid w:val="00574DF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rsid w:val="00574DF8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rsid w:val="00574DF8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rsid w:val="00574DF8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rsid w:val="00574DF8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a5">
    <w:name w:val="Верхний колонтитул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Текст выноски Знак"/>
    <w:uiPriority w:val="99"/>
    <w:rsid w:val="00574DF8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rsid w:val="00574DF8"/>
    <w:rPr>
      <w:rFonts w:ascii="Calibri" w:hAnsi="Calibri" w:cs="Times New Roman"/>
    </w:rPr>
  </w:style>
  <w:style w:type="character" w:styleId="a8">
    <w:name w:val="page number"/>
    <w:rsid w:val="00574DF8"/>
    <w:rPr>
      <w:rFonts w:cs="Times New Roman"/>
    </w:rPr>
  </w:style>
  <w:style w:type="character" w:customStyle="1" w:styleId="a9">
    <w:name w:val="Основной текст с отступом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574DF8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574DF8"/>
    <w:rPr>
      <w:rFonts w:ascii="Calibri" w:hAnsi="Calibri" w:cs="Times New Roman"/>
    </w:rPr>
  </w:style>
  <w:style w:type="character" w:customStyle="1" w:styleId="BodyText3Char">
    <w:name w:val="Body Text 3 Char"/>
    <w:rsid w:val="00574DF8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574DF8"/>
    <w:rPr>
      <w:rFonts w:ascii="Calibri" w:hAnsi="Calibri" w:cs="Times New Roman"/>
      <w:sz w:val="16"/>
      <w:szCs w:val="16"/>
    </w:rPr>
  </w:style>
  <w:style w:type="character" w:customStyle="1" w:styleId="ab">
    <w:name w:val="Текст примечания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574DF8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574DF8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574DF8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574DF8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574DF8"/>
  </w:style>
  <w:style w:type="character" w:styleId="ac">
    <w:name w:val="FollowedHyperlink"/>
    <w:rsid w:val="00574DF8"/>
    <w:rPr>
      <w:rFonts w:cs="Times New Roman"/>
      <w:color w:val="800080"/>
      <w:u w:val="single"/>
    </w:rPr>
  </w:style>
  <w:style w:type="character" w:customStyle="1" w:styleId="ad">
    <w:name w:val="Текст сноски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574DF8"/>
    <w:rPr>
      <w:rFonts w:cs="Times New Roman"/>
      <w:vertAlign w:val="superscript"/>
    </w:rPr>
  </w:style>
  <w:style w:type="character" w:customStyle="1" w:styleId="TitleChar">
    <w:name w:val="Title Char"/>
    <w:rsid w:val="00574DF8"/>
    <w:rPr>
      <w:b/>
      <w:sz w:val="24"/>
      <w:lang w:eastAsia="ru-RU"/>
    </w:rPr>
  </w:style>
  <w:style w:type="character" w:customStyle="1" w:styleId="af">
    <w:name w:val="Название Знак"/>
    <w:rsid w:val="00574DF8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0">
    <w:name w:val="Текст Знак"/>
    <w:rsid w:val="00574DF8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574DF8"/>
  </w:style>
  <w:style w:type="character" w:customStyle="1" w:styleId="11">
    <w:name w:val="Знак Знак1"/>
    <w:rsid w:val="00574DF8"/>
    <w:rPr>
      <w:lang w:val="ru-RU" w:eastAsia="ru-RU"/>
    </w:rPr>
  </w:style>
  <w:style w:type="character" w:customStyle="1" w:styleId="90">
    <w:name w:val="Заголовок 9 Знак"/>
    <w:rsid w:val="00574DF8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af1">
    <w:name w:val="Перечисление (список) Знак Знак Знак"/>
    <w:basedOn w:val="a2"/>
    <w:rsid w:val="00574DF8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574DF8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574DF8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574DF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574DF8"/>
  </w:style>
  <w:style w:type="character" w:customStyle="1" w:styleId="ListLabel1">
    <w:name w:val="ListLabel 1"/>
    <w:rsid w:val="00574DF8"/>
    <w:rPr>
      <w:rFonts w:cs="Times New Roman"/>
    </w:rPr>
  </w:style>
  <w:style w:type="character" w:customStyle="1" w:styleId="ListLabel2">
    <w:name w:val="ListLabel 2"/>
    <w:rsid w:val="00574DF8"/>
    <w:rPr>
      <w:b/>
    </w:rPr>
  </w:style>
  <w:style w:type="character" w:customStyle="1" w:styleId="ListLabel3">
    <w:name w:val="ListLabel 3"/>
    <w:rsid w:val="00574DF8"/>
    <w:rPr>
      <w:rFonts w:cs="Courier New"/>
    </w:rPr>
  </w:style>
  <w:style w:type="character" w:customStyle="1" w:styleId="ListLabel4">
    <w:name w:val="ListLabel 4"/>
    <w:rsid w:val="00574DF8"/>
    <w:rPr>
      <w:rFonts w:cs="Symbol"/>
    </w:rPr>
  </w:style>
  <w:style w:type="character" w:customStyle="1" w:styleId="ListLabel5">
    <w:name w:val="ListLabel 5"/>
    <w:rsid w:val="00574DF8"/>
    <w:rPr>
      <w:rFonts w:cs="Wingdings"/>
    </w:rPr>
  </w:style>
  <w:style w:type="character" w:customStyle="1" w:styleId="af2">
    <w:name w:val="Маркеры списка"/>
    <w:rsid w:val="00574DF8"/>
    <w:rPr>
      <w:rFonts w:ascii="OpenSymbol" w:eastAsia="OpenSymbol" w:hAnsi="OpenSymbol" w:cs="OpenSymbol"/>
    </w:rPr>
  </w:style>
  <w:style w:type="character" w:customStyle="1" w:styleId="af3">
    <w:name w:val="Выделение жирным"/>
    <w:rsid w:val="00574DF8"/>
    <w:rPr>
      <w:b/>
      <w:bCs/>
    </w:rPr>
  </w:style>
  <w:style w:type="character" w:customStyle="1" w:styleId="ListLabel6">
    <w:name w:val="ListLabel 6"/>
    <w:rsid w:val="00574DF8"/>
    <w:rPr>
      <w:b/>
    </w:rPr>
  </w:style>
  <w:style w:type="character" w:customStyle="1" w:styleId="ListLabel7">
    <w:name w:val="ListLabel 7"/>
    <w:rsid w:val="00574DF8"/>
    <w:rPr>
      <w:rFonts w:cs="Symbol"/>
    </w:rPr>
  </w:style>
  <w:style w:type="character" w:customStyle="1" w:styleId="ListLabel8">
    <w:name w:val="ListLabel 8"/>
    <w:rsid w:val="00574DF8"/>
    <w:rPr>
      <w:rFonts w:cs="Courier New"/>
    </w:rPr>
  </w:style>
  <w:style w:type="character" w:customStyle="1" w:styleId="ListLabel9">
    <w:name w:val="ListLabel 9"/>
    <w:rsid w:val="00574DF8"/>
    <w:rPr>
      <w:rFonts w:cs="Wingdings"/>
    </w:rPr>
  </w:style>
  <w:style w:type="character" w:customStyle="1" w:styleId="ListLabel10">
    <w:name w:val="ListLabel 10"/>
    <w:rsid w:val="00574DF8"/>
    <w:rPr>
      <w:rFonts w:cs="OpenSymbol"/>
    </w:rPr>
  </w:style>
  <w:style w:type="character" w:customStyle="1" w:styleId="af4">
    <w:name w:val="Основной текст_"/>
    <w:basedOn w:val="a2"/>
    <w:rsid w:val="00574DF8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574DF8"/>
    <w:rPr>
      <w:b/>
      <w:sz w:val="28"/>
      <w:szCs w:val="28"/>
    </w:rPr>
  </w:style>
  <w:style w:type="character" w:customStyle="1" w:styleId="ListLabel12">
    <w:name w:val="ListLabel 12"/>
    <w:rsid w:val="00574DF8"/>
    <w:rPr>
      <w:b/>
    </w:rPr>
  </w:style>
  <w:style w:type="character" w:customStyle="1" w:styleId="ListLabel13">
    <w:name w:val="ListLabel 13"/>
    <w:rsid w:val="00574DF8"/>
    <w:rPr>
      <w:rFonts w:cs="Symbol"/>
    </w:rPr>
  </w:style>
  <w:style w:type="character" w:customStyle="1" w:styleId="ListLabel14">
    <w:name w:val="ListLabel 14"/>
    <w:rsid w:val="00574DF8"/>
    <w:rPr>
      <w:rFonts w:cs="Courier New"/>
    </w:rPr>
  </w:style>
  <w:style w:type="character" w:customStyle="1" w:styleId="ListLabel15">
    <w:name w:val="ListLabel 15"/>
    <w:rsid w:val="00574DF8"/>
    <w:rPr>
      <w:rFonts w:cs="Wingdings"/>
    </w:rPr>
  </w:style>
  <w:style w:type="character" w:customStyle="1" w:styleId="ListLabel16">
    <w:name w:val="ListLabel 16"/>
    <w:rsid w:val="00574DF8"/>
    <w:rPr>
      <w:rFonts w:cs="OpenSymbol"/>
    </w:rPr>
  </w:style>
  <w:style w:type="character" w:customStyle="1" w:styleId="ListLabel17">
    <w:name w:val="ListLabel 17"/>
    <w:rsid w:val="00574DF8"/>
    <w:rPr>
      <w:rFonts w:eastAsia="Times New Roman"/>
    </w:rPr>
  </w:style>
  <w:style w:type="character" w:customStyle="1" w:styleId="ListLabel18">
    <w:name w:val="ListLabel 18"/>
    <w:rsid w:val="00574DF8"/>
    <w:rPr>
      <w:rFonts w:cs="Times New Roman"/>
      <w:sz w:val="28"/>
      <w:szCs w:val="28"/>
    </w:rPr>
  </w:style>
  <w:style w:type="character" w:customStyle="1" w:styleId="ListLabel19">
    <w:name w:val="ListLabel 19"/>
    <w:rsid w:val="00574DF8"/>
    <w:rPr>
      <w:rFonts w:cs="Times New Roman"/>
    </w:rPr>
  </w:style>
  <w:style w:type="character" w:customStyle="1" w:styleId="ListLabel20">
    <w:name w:val="ListLabel 20"/>
    <w:rsid w:val="00574DF8"/>
    <w:rPr>
      <w:b/>
      <w:sz w:val="28"/>
      <w:szCs w:val="28"/>
    </w:rPr>
  </w:style>
  <w:style w:type="character" w:customStyle="1" w:styleId="ListLabel21">
    <w:name w:val="ListLabel 21"/>
    <w:rsid w:val="00574DF8"/>
    <w:rPr>
      <w:b/>
    </w:rPr>
  </w:style>
  <w:style w:type="character" w:customStyle="1" w:styleId="ListLabel22">
    <w:name w:val="ListLabel 22"/>
    <w:rsid w:val="00574DF8"/>
    <w:rPr>
      <w:rFonts w:cs="Symbol"/>
    </w:rPr>
  </w:style>
  <w:style w:type="character" w:customStyle="1" w:styleId="ListLabel23">
    <w:name w:val="ListLabel 23"/>
    <w:rsid w:val="00574DF8"/>
    <w:rPr>
      <w:rFonts w:cs="Courier New"/>
    </w:rPr>
  </w:style>
  <w:style w:type="character" w:customStyle="1" w:styleId="ListLabel24">
    <w:name w:val="ListLabel 24"/>
    <w:rsid w:val="00574DF8"/>
    <w:rPr>
      <w:rFonts w:cs="Wingdings"/>
    </w:rPr>
  </w:style>
  <w:style w:type="character" w:customStyle="1" w:styleId="ListLabel25">
    <w:name w:val="ListLabel 25"/>
    <w:rsid w:val="00574DF8"/>
    <w:rPr>
      <w:sz w:val="28"/>
      <w:szCs w:val="28"/>
    </w:rPr>
  </w:style>
  <w:style w:type="character" w:customStyle="1" w:styleId="ListLabel26">
    <w:name w:val="ListLabel 26"/>
    <w:rsid w:val="00574DF8"/>
    <w:rPr>
      <w:b/>
      <w:sz w:val="28"/>
      <w:szCs w:val="28"/>
    </w:rPr>
  </w:style>
  <w:style w:type="character" w:customStyle="1" w:styleId="ListLabel27">
    <w:name w:val="ListLabel 27"/>
    <w:rsid w:val="00574DF8"/>
    <w:rPr>
      <w:b/>
    </w:rPr>
  </w:style>
  <w:style w:type="character" w:customStyle="1" w:styleId="ListLabel28">
    <w:name w:val="ListLabel 28"/>
    <w:rsid w:val="00574DF8"/>
    <w:rPr>
      <w:rFonts w:cs="Symbol"/>
    </w:rPr>
  </w:style>
  <w:style w:type="character" w:customStyle="1" w:styleId="ListLabel29">
    <w:name w:val="ListLabel 29"/>
    <w:rsid w:val="00574DF8"/>
    <w:rPr>
      <w:rFonts w:cs="Courier New"/>
    </w:rPr>
  </w:style>
  <w:style w:type="character" w:customStyle="1" w:styleId="ListLabel30">
    <w:name w:val="ListLabel 30"/>
    <w:rsid w:val="00574DF8"/>
    <w:rPr>
      <w:rFonts w:cs="Wingdings"/>
    </w:rPr>
  </w:style>
  <w:style w:type="character" w:customStyle="1" w:styleId="ListLabel31">
    <w:name w:val="ListLabel 31"/>
    <w:rsid w:val="00574DF8"/>
    <w:rPr>
      <w:sz w:val="28"/>
      <w:szCs w:val="28"/>
    </w:rPr>
  </w:style>
  <w:style w:type="paragraph" w:customStyle="1" w:styleId="12">
    <w:name w:val="Заголовок1"/>
    <w:basedOn w:val="a0"/>
    <w:next w:val="a1"/>
    <w:rsid w:val="00574DF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574DF8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5">
    <w:name w:val="List"/>
    <w:basedOn w:val="a1"/>
    <w:rsid w:val="00574DF8"/>
    <w:rPr>
      <w:rFonts w:cs="Mangal"/>
    </w:rPr>
  </w:style>
  <w:style w:type="paragraph" w:styleId="af6">
    <w:name w:val="Title"/>
    <w:basedOn w:val="a0"/>
    <w:rsid w:val="00574DF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7">
    <w:name w:val="index heading"/>
    <w:basedOn w:val="a0"/>
    <w:rsid w:val="00574DF8"/>
    <w:pPr>
      <w:suppressLineNumbers/>
    </w:pPr>
    <w:rPr>
      <w:rFonts w:cs="Mangal"/>
    </w:rPr>
  </w:style>
  <w:style w:type="paragraph" w:customStyle="1" w:styleId="af8">
    <w:name w:val="Заглавие"/>
    <w:basedOn w:val="a0"/>
    <w:next w:val="af9"/>
    <w:rsid w:val="00574DF8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9">
    <w:name w:val="Subtitle"/>
    <w:basedOn w:val="12"/>
    <w:next w:val="a1"/>
    <w:rsid w:val="00574DF8"/>
    <w:pPr>
      <w:jc w:val="center"/>
    </w:pPr>
    <w:rPr>
      <w:i/>
      <w:iCs/>
    </w:rPr>
  </w:style>
  <w:style w:type="paragraph" w:styleId="afa">
    <w:name w:val="header"/>
    <w:basedOn w:val="a0"/>
    <w:rsid w:val="00574DF8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b">
    <w:name w:val="Balloon Text"/>
    <w:basedOn w:val="a0"/>
    <w:uiPriority w:val="99"/>
    <w:rsid w:val="00574DF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c">
    <w:name w:val="footer"/>
    <w:basedOn w:val="a0"/>
    <w:rsid w:val="00574DF8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d">
    <w:name w:val="Body Text Indent"/>
    <w:basedOn w:val="a0"/>
    <w:rsid w:val="00574DF8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0"/>
    <w:rsid w:val="00574DF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5">
    <w:name w:val="Body Text Indent 2"/>
    <w:basedOn w:val="a0"/>
    <w:rsid w:val="00574D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rsid w:val="00574DF8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e">
    <w:name w:val="список с точками"/>
    <w:basedOn w:val="a0"/>
    <w:rsid w:val="00574DF8"/>
    <w:pPr>
      <w:tabs>
        <w:tab w:val="left" w:pos="4500"/>
        <w:tab w:val="left" w:pos="453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">
    <w:name w:val="Для таблиц"/>
    <w:basedOn w:val="a0"/>
    <w:rsid w:val="00574DF8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0">
    <w:name w:val="Normal (Web)"/>
    <w:basedOn w:val="a0"/>
    <w:uiPriority w:val="99"/>
    <w:rsid w:val="00574DF8"/>
    <w:pPr>
      <w:tabs>
        <w:tab w:val="left" w:pos="432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1">
    <w:name w:val="annotation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574DF8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574DF8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rsid w:val="00574DF8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574DF8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3">
    <w:name w:val="Обычный1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574DF8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0"/>
    <w:rsid w:val="00574DF8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574DF8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2">
    <w:name w:val="footnote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3">
    <w:name w:val="Plain Text"/>
    <w:basedOn w:val="a0"/>
    <w:rsid w:val="00574DF8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4">
    <w:name w:val="a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574DF8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574DF8"/>
    <w:pPr>
      <w:keepLines/>
      <w:ind w:firstLine="0"/>
      <w:jc w:val="both"/>
    </w:pPr>
    <w:rPr>
      <w:sz w:val="28"/>
      <w:szCs w:val="28"/>
    </w:rPr>
  </w:style>
  <w:style w:type="paragraph" w:styleId="14">
    <w:name w:val="toc 1"/>
    <w:basedOn w:val="a0"/>
    <w:rsid w:val="00574DF8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rsid w:val="00574DF8"/>
    <w:pPr>
      <w:tabs>
        <w:tab w:val="right" w:leader="dot" w:pos="1055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574DF8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574DF8"/>
    <w:rPr>
      <w:lang w:eastAsia="ar-SA"/>
    </w:rPr>
  </w:style>
  <w:style w:type="paragraph" w:customStyle="1" w:styleId="PlainText1">
    <w:name w:val="Plain Text1"/>
    <w:basedOn w:val="a0"/>
    <w:rsid w:val="00574DF8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5">
    <w:name w:val="Абзац"/>
    <w:basedOn w:val="a0"/>
    <w:rsid w:val="00574DF8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6">
    <w:name w:val="List Paragraph"/>
    <w:basedOn w:val="a0"/>
    <w:uiPriority w:val="34"/>
    <w:qFormat/>
    <w:rsid w:val="00574DF8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7">
    <w:name w:val="TOC Heading"/>
    <w:basedOn w:val="1"/>
    <w:rsid w:val="00574DF8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574DF8"/>
    <w:pPr>
      <w:tabs>
        <w:tab w:val="right" w:leader="dot" w:pos="11272"/>
      </w:tabs>
      <w:ind w:left="440"/>
    </w:pPr>
  </w:style>
  <w:style w:type="paragraph" w:customStyle="1" w:styleId="210">
    <w:name w:val="Основной текст с отступом 21"/>
    <w:basedOn w:val="a0"/>
    <w:rsid w:val="00574DF8"/>
    <w:rPr>
      <w:lang w:eastAsia="ar-SA"/>
    </w:rPr>
  </w:style>
  <w:style w:type="paragraph" w:styleId="aff8">
    <w:name w:val="Block Text"/>
    <w:basedOn w:val="a0"/>
    <w:rsid w:val="00574DF8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574DF8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9">
    <w:name w:val="No Spacing"/>
    <w:uiPriority w:val="1"/>
    <w:qFormat/>
    <w:rsid w:val="00574DF8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9">
    <w:name w:val="Основной текст (2)"/>
    <w:basedOn w:val="a0"/>
    <w:rsid w:val="00574DF8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a">
    <w:name w:val="Таблицы (моноширинный)"/>
    <w:basedOn w:val="a0"/>
    <w:rsid w:val="00574DF8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574DF8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574DF8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574DF8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574DF8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character" w:styleId="affb">
    <w:name w:val="Hyperlink"/>
    <w:basedOn w:val="a2"/>
    <w:uiPriority w:val="99"/>
    <w:semiHidden/>
    <w:unhideWhenUsed/>
    <w:rsid w:val="00A93828"/>
    <w:rPr>
      <w:color w:val="0000FF" w:themeColor="hyperlink"/>
      <w:u w:val="single"/>
    </w:rPr>
  </w:style>
  <w:style w:type="paragraph" w:customStyle="1" w:styleId="ConsPlusNormal">
    <w:name w:val="ConsPlusNormal"/>
    <w:rsid w:val="00A938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fc">
    <w:name w:val="Table Grid"/>
    <w:basedOn w:val="a3"/>
    <w:uiPriority w:val="59"/>
    <w:rsid w:val="00671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Основной текст 21"/>
    <w:basedOn w:val="a"/>
    <w:rsid w:val="00671C8A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fd">
    <w:name w:val="Содержимое таблицы"/>
    <w:basedOn w:val="a0"/>
    <w:rsid w:val="00671C8A"/>
    <w:pPr>
      <w:suppressLineNumbers/>
    </w:pPr>
  </w:style>
  <w:style w:type="paragraph" w:customStyle="1" w:styleId="ConsPlusTitle">
    <w:name w:val="ConsPlusTitle"/>
    <w:uiPriority w:val="99"/>
    <w:rsid w:val="00671C8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character" w:customStyle="1" w:styleId="blk">
    <w:name w:val="blk"/>
    <w:basedOn w:val="a2"/>
    <w:rsid w:val="00E61B65"/>
  </w:style>
  <w:style w:type="character" w:styleId="affe">
    <w:name w:val="Strong"/>
    <w:basedOn w:val="a2"/>
    <w:uiPriority w:val="22"/>
    <w:qFormat/>
    <w:rsid w:val="00F332F0"/>
    <w:rPr>
      <w:b/>
      <w:bCs/>
    </w:rPr>
  </w:style>
  <w:style w:type="paragraph" w:customStyle="1" w:styleId="pboth">
    <w:name w:val="pboth"/>
    <w:basedOn w:val="a"/>
    <w:rsid w:val="00DA1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6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9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3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3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5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6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8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8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7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7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58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7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4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7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7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45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2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7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3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5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6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344178/af42dc5917c97680f33eaf2d8c74214b0e285cb6/" TargetMode="External"/><Relationship Id="rId18" Type="http://schemas.openxmlformats.org/officeDocument/2006/relationships/hyperlink" Target="http://www.consultant.ru/document/cons_doc_LAW_344178/ac42eb2ca47a2eafe8400828c5602fac413c61cf/" TargetMode="External"/><Relationship Id="rId26" Type="http://schemas.openxmlformats.org/officeDocument/2006/relationships/hyperlink" Target="http://www.consultant.ru/document/cons_doc_LAW_344178/c16bf78fc7353be267d56f1a924cbb0acd83520a/" TargetMode="External"/><Relationship Id="rId39" Type="http://schemas.openxmlformats.org/officeDocument/2006/relationships/image" Target="media/image4.jpeg"/><Relationship Id="rId21" Type="http://schemas.openxmlformats.org/officeDocument/2006/relationships/hyperlink" Target="http://www.consultant.ru/document/cons_doc_LAW_344178/ac42eb2ca47a2eafe8400828c5602fac413c61cf/" TargetMode="External"/><Relationship Id="rId34" Type="http://schemas.openxmlformats.org/officeDocument/2006/relationships/hyperlink" Target="https://allmed.pro/categories/oftalmologicheskie-sredstva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55" Type="http://schemas.openxmlformats.org/officeDocument/2006/relationships/image" Target="media/image19.jpeg"/><Relationship Id="rId63" Type="http://schemas.openxmlformats.org/officeDocument/2006/relationships/image" Target="media/image27.png"/><Relationship Id="rId68" Type="http://schemas.openxmlformats.org/officeDocument/2006/relationships/image" Target="media/image32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4178/af42dc5917c97680f33eaf2d8c74214b0e285cb6/" TargetMode="External"/><Relationship Id="rId29" Type="http://schemas.openxmlformats.org/officeDocument/2006/relationships/hyperlink" Target="http://www.consultant.ru/document/cons_doc_LAW_344178/c16bf78fc7353be267d56f1a924cbb0acd83520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44178/c16bf78fc7353be267d56f1a924cbb0acd83520a/" TargetMode="External"/><Relationship Id="rId24" Type="http://schemas.openxmlformats.org/officeDocument/2006/relationships/hyperlink" Target="http://www.consultant.ru/document/cons_doc_LAW_344178/ac42eb2ca47a2eafe8400828c5602fac413c61cf/" TargetMode="External"/><Relationship Id="rId32" Type="http://schemas.openxmlformats.org/officeDocument/2006/relationships/hyperlink" Target="http://www.consultant.ru/document/cons_doc_LAW_344178/af42dc5917c97680f33eaf2d8c74214b0e285cb6/" TargetMode="External"/><Relationship Id="rId37" Type="http://schemas.openxmlformats.org/officeDocument/2006/relationships/image" Target="media/image2.jpeg"/><Relationship Id="rId40" Type="http://schemas.openxmlformats.org/officeDocument/2006/relationships/footer" Target="footer1.xml"/><Relationship Id="rId45" Type="http://schemas.openxmlformats.org/officeDocument/2006/relationships/image" Target="media/image9.png"/><Relationship Id="rId53" Type="http://schemas.openxmlformats.org/officeDocument/2006/relationships/image" Target="media/image17.jpeg"/><Relationship Id="rId58" Type="http://schemas.openxmlformats.org/officeDocument/2006/relationships/image" Target="media/image22.jpeg"/><Relationship Id="rId66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44178/ac42eb2ca47a2eafe8400828c5602fac413c61cf/" TargetMode="External"/><Relationship Id="rId23" Type="http://schemas.openxmlformats.org/officeDocument/2006/relationships/hyperlink" Target="http://www.consultant.ru/document/cons_doc_LAW_344178/ac42eb2ca47a2eafe8400828c5602fac413c61cf/" TargetMode="External"/><Relationship Id="rId28" Type="http://schemas.openxmlformats.org/officeDocument/2006/relationships/hyperlink" Target="http://www.consultant.ru/document/cons_doc_LAW_344178/af42dc5917c97680f33eaf2d8c74214b0e285cb6/" TargetMode="External"/><Relationship Id="rId36" Type="http://schemas.openxmlformats.org/officeDocument/2006/relationships/image" Target="media/image1.png"/><Relationship Id="rId49" Type="http://schemas.openxmlformats.org/officeDocument/2006/relationships/image" Target="media/image13.jpeg"/><Relationship Id="rId57" Type="http://schemas.openxmlformats.org/officeDocument/2006/relationships/image" Target="media/image21.jpeg"/><Relationship Id="rId61" Type="http://schemas.openxmlformats.org/officeDocument/2006/relationships/image" Target="media/image25.jpeg"/><Relationship Id="rId10" Type="http://schemas.openxmlformats.org/officeDocument/2006/relationships/hyperlink" Target="http://www.consultant.ru/document/cons_doc_LAW_344178/c16bf78fc7353be267d56f1a924cbb0acd83520a/" TargetMode="External"/><Relationship Id="rId19" Type="http://schemas.openxmlformats.org/officeDocument/2006/relationships/hyperlink" Target="http://www.consultant.ru/document/cons_doc_LAW_344178/af42dc5917c97680f33eaf2d8c74214b0e285cb6/" TargetMode="External"/><Relationship Id="rId31" Type="http://schemas.openxmlformats.org/officeDocument/2006/relationships/hyperlink" Target="http://www.consultant.ru/document/cons_doc_LAW_344178/c16bf78fc7353be267d56f1a924cbb0acd83520a/" TargetMode="External"/><Relationship Id="rId44" Type="http://schemas.openxmlformats.org/officeDocument/2006/relationships/image" Target="media/image8.jpeg"/><Relationship Id="rId52" Type="http://schemas.openxmlformats.org/officeDocument/2006/relationships/image" Target="media/image16.jpeg"/><Relationship Id="rId60" Type="http://schemas.openxmlformats.org/officeDocument/2006/relationships/image" Target="media/image24.jpeg"/><Relationship Id="rId65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44178/ac42eb2ca47a2eafe8400828c5602fac413c61cf/" TargetMode="External"/><Relationship Id="rId14" Type="http://schemas.openxmlformats.org/officeDocument/2006/relationships/hyperlink" Target="http://www.consultant.ru/document/cons_doc_LAW_344178/c16bf78fc7353be267d56f1a924cbb0acd83520a/" TargetMode="External"/><Relationship Id="rId22" Type="http://schemas.openxmlformats.org/officeDocument/2006/relationships/hyperlink" Target="http://www.consultant.ru/document/cons_doc_LAW_344178/af42dc5917c97680f33eaf2d8c74214b0e285cb6/" TargetMode="External"/><Relationship Id="rId27" Type="http://schemas.openxmlformats.org/officeDocument/2006/relationships/hyperlink" Target="http://www.consultant.ru/document/cons_doc_LAW_344178/ac42eb2ca47a2eafe8400828c5602fac413c61cf/" TargetMode="External"/><Relationship Id="rId30" Type="http://schemas.openxmlformats.org/officeDocument/2006/relationships/hyperlink" Target="http://www.consultant.ru/document/cons_doc_LAW_344178/ac42eb2ca47a2eafe8400828c5602fac413c61cf/" TargetMode="External"/><Relationship Id="rId35" Type="http://schemas.openxmlformats.org/officeDocument/2006/relationships/hyperlink" Target="https://www.rlsnet.ru/mnn_index_id_3350.htm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56" Type="http://schemas.openxmlformats.org/officeDocument/2006/relationships/image" Target="media/image20.jpeg"/><Relationship Id="rId64" Type="http://schemas.openxmlformats.org/officeDocument/2006/relationships/image" Target="media/image28.png"/><Relationship Id="rId69" Type="http://schemas.openxmlformats.org/officeDocument/2006/relationships/footer" Target="footer2.xml"/><Relationship Id="rId8" Type="http://schemas.openxmlformats.org/officeDocument/2006/relationships/hyperlink" Target="http://www.consultant.ru/document/cons_doc_LAW_344178/af42dc5917c97680f33eaf2d8c74214b0e285cb6/" TargetMode="External"/><Relationship Id="rId51" Type="http://schemas.openxmlformats.org/officeDocument/2006/relationships/image" Target="media/image15.jpeg"/><Relationship Id="rId3" Type="http://schemas.openxmlformats.org/officeDocument/2006/relationships/styles" Target="styles.xml"/><Relationship Id="rId12" Type="http://schemas.openxmlformats.org/officeDocument/2006/relationships/hyperlink" Target="http://www.consultant.ru/document/cons_doc_LAW_344178/ac42eb2ca47a2eafe8400828c5602fac413c61cf/" TargetMode="External"/><Relationship Id="rId17" Type="http://schemas.openxmlformats.org/officeDocument/2006/relationships/hyperlink" Target="http://www.consultant.ru/document/cons_doc_LAW_344178/c16bf78fc7353be267d56f1a924cbb0acd83520a/" TargetMode="External"/><Relationship Id="rId25" Type="http://schemas.openxmlformats.org/officeDocument/2006/relationships/hyperlink" Target="http://www.consultant.ru/document/cons_doc_LAW_344178/af42dc5917c97680f33eaf2d8c74214b0e285cb6/" TargetMode="External"/><Relationship Id="rId33" Type="http://schemas.openxmlformats.org/officeDocument/2006/relationships/hyperlink" Target="https://allmed.pro/categories/m--holinolitiki" TargetMode="External"/><Relationship Id="rId38" Type="http://schemas.openxmlformats.org/officeDocument/2006/relationships/image" Target="media/image3.jpeg"/><Relationship Id="rId46" Type="http://schemas.openxmlformats.org/officeDocument/2006/relationships/image" Target="media/image10.png"/><Relationship Id="rId59" Type="http://schemas.openxmlformats.org/officeDocument/2006/relationships/image" Target="media/image23.png"/><Relationship Id="rId67" Type="http://schemas.openxmlformats.org/officeDocument/2006/relationships/image" Target="media/image31.png"/><Relationship Id="rId20" Type="http://schemas.openxmlformats.org/officeDocument/2006/relationships/hyperlink" Target="http://www.consultant.ru/document/cons_doc_LAW_344178/c16bf78fc7353be267d56f1a924cbb0acd83520a/" TargetMode="External"/><Relationship Id="rId41" Type="http://schemas.openxmlformats.org/officeDocument/2006/relationships/image" Target="media/image5.jpeg"/><Relationship Id="rId54" Type="http://schemas.openxmlformats.org/officeDocument/2006/relationships/image" Target="media/image18.jpeg"/><Relationship Id="rId62" Type="http://schemas.openxmlformats.org/officeDocument/2006/relationships/image" Target="media/image26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BE15A-E146-4C0D-BDCB-CA75112A7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2336</TotalTime>
  <Pages>1</Pages>
  <Words>8508</Words>
  <Characters>48499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>Приложение 1</vt:lpstr>
      <vt:lpstr>    </vt:lpstr>
      <vt:lpstr>    </vt:lpstr>
      <vt:lpstr>    ДНЕВНИК</vt:lpstr>
      <vt:lpstr>    Содержание</vt:lpstr>
      <vt:lpstr>    </vt:lpstr>
      <vt:lpstr>    1. Цели и задачи практики.</vt:lpstr>
      <vt:lpstr>    2.  Знания, умения, практический опыт, которыми должен овладеть студент после пр</vt:lpstr>
      <vt:lpstr>    3. Тематический план.</vt:lpstr>
      <vt:lpstr>2. Приказ Минздрава России от 26.10.2015 N 751н "Об утверждении правил изготовле</vt:lpstr>
      <vt:lpstr>Приказ Минздрава России от 31.08.2016 N 647н «Об утверждении Правил надлежащей а</vt:lpstr>
    </vt:vector>
  </TitlesOfParts>
  <Company>КМФК</Company>
  <LinksUpToDate>false</LinksUpToDate>
  <CharactersWithSpaces>56894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Windows User</cp:lastModifiedBy>
  <cp:revision>126</cp:revision>
  <cp:lastPrinted>2019-02-21T10:52:00Z</cp:lastPrinted>
  <dcterms:created xsi:type="dcterms:W3CDTF">2014-06-10T09:14:00Z</dcterms:created>
  <dcterms:modified xsi:type="dcterms:W3CDTF">2020-07-02T16:43:00Z</dcterms:modified>
</cp:coreProperties>
</file>