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AE3CC" w14:textId="77777777" w:rsidR="000D5F46" w:rsidRDefault="00720A6D">
      <w:pPr>
        <w:ind w:firstLine="56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Договор пожертвования № </w:t>
      </w:r>
    </w:p>
    <w:p w14:paraId="0A71F516" w14:textId="77777777" w:rsidR="000D5F46" w:rsidRDefault="000D5F46">
      <w:pPr>
        <w:ind w:firstLine="567"/>
        <w:jc w:val="both"/>
      </w:pPr>
    </w:p>
    <w:p w14:paraId="50D3F6A7" w14:textId="46AFAEE2" w:rsidR="000D5F46" w:rsidRDefault="00720A6D">
      <w:pPr>
        <w:jc w:val="both"/>
      </w:pPr>
      <w:r>
        <w:t xml:space="preserve">г. </w:t>
      </w:r>
      <w:r w:rsidRPr="00F320D1">
        <w:t xml:space="preserve">Москва                                                             </w:t>
      </w:r>
      <w:r w:rsidR="008B531D">
        <w:t xml:space="preserve">              </w:t>
      </w:r>
      <w:r w:rsidR="00407FE3">
        <w:t xml:space="preserve">                 «_____»_______</w:t>
      </w:r>
      <w:r w:rsidR="008B531D">
        <w:t>___</w:t>
      </w:r>
      <w:r w:rsidR="00F320D1" w:rsidRPr="00F320D1">
        <w:t xml:space="preserve"> </w:t>
      </w:r>
      <w:r w:rsidR="008B531D">
        <w:t>2021</w:t>
      </w:r>
      <w:r w:rsidRPr="00F320D1">
        <w:t xml:space="preserve"> г.</w:t>
      </w:r>
    </w:p>
    <w:p w14:paraId="6EAA3E34" w14:textId="09AC7DD9" w:rsidR="000D5F46" w:rsidRDefault="009506D5">
      <w:pPr>
        <w:pStyle w:val="aa"/>
        <w:spacing w:line="360" w:lineRule="auto"/>
        <w:ind w:firstLine="567"/>
        <w:jc w:val="both"/>
      </w:pPr>
      <w:r w:rsidRPr="009506D5">
        <w:rPr>
          <w:b/>
        </w:rPr>
        <w:t>Ассоциация «Совет ректоров медицинских и фармацевтических высших учебных заведений»</w:t>
      </w:r>
      <w:r w:rsidR="008B531D">
        <w:t>, именуемая</w:t>
      </w:r>
      <w:r w:rsidR="00FC166D" w:rsidRPr="00A161F7">
        <w:t xml:space="preserve"> в дальнейшем </w:t>
      </w:r>
      <w:r w:rsidR="000E3E0F">
        <w:t>«Одаряемый»</w:t>
      </w:r>
      <w:r w:rsidR="00FC166D">
        <w:t xml:space="preserve">, в лице </w:t>
      </w:r>
      <w:r w:rsidRPr="009506D5">
        <w:t>Решетникова Владимира Анатольевича, действующего на основании Устава, доверенности № 001 от 13.12.2018</w:t>
      </w:r>
      <w:r w:rsidR="00720A6D">
        <w:t xml:space="preserve">, с одной стороны, </w:t>
      </w:r>
      <w:r w:rsidR="00720A6D" w:rsidRPr="00720A6D">
        <w:t xml:space="preserve">и </w:t>
      </w:r>
      <w:r w:rsidR="00407FE3">
        <w:rPr>
          <w:rStyle w:val="CharacterStyle1"/>
          <w:rFonts w:ascii="Times New Roman" w:hAnsi="Times New Roman" w:cs="Times New Roman"/>
          <w:b/>
          <w:sz w:val="24"/>
        </w:rPr>
        <w:t>___________________________________________ ____________________________________________________________________________</w:t>
      </w:r>
      <w:r w:rsidR="00720A6D">
        <w:rPr>
          <w:rStyle w:val="CharacterStyle1"/>
          <w:rFonts w:cs="Times New Roman"/>
          <w:sz w:val="24"/>
        </w:rPr>
        <w:t xml:space="preserve">, </w:t>
      </w:r>
      <w:r w:rsidR="00720A6D">
        <w:t xml:space="preserve">в лице </w:t>
      </w:r>
      <w:r w:rsidR="00407FE3">
        <w:t>______________________________________________________________________</w:t>
      </w:r>
      <w:r w:rsidR="00720A6D">
        <w:t>, действующего на основании Устава, именуемый в дальнейшем «</w:t>
      </w:r>
      <w:r w:rsidR="000E3E0F">
        <w:t>Жертвователь</w:t>
      </w:r>
      <w:r w:rsidR="00720A6D">
        <w:t>» с другой стороны, именуемые в дальнейшем «Стороны», заключили настоящий договор о нижеследующем.</w:t>
      </w:r>
    </w:p>
    <w:p w14:paraId="1421536B" w14:textId="77777777" w:rsidR="000D5F46" w:rsidRDefault="00720A6D">
      <w:pPr>
        <w:pStyle w:val="aa"/>
        <w:spacing w:line="360" w:lineRule="auto"/>
        <w:ind w:firstLine="567"/>
        <w:jc w:val="center"/>
        <w:rPr>
          <w:rStyle w:val="StrongEmphasis"/>
          <w:bCs w:val="0"/>
        </w:rPr>
      </w:pPr>
      <w:r>
        <w:rPr>
          <w:rStyle w:val="StrongEmphasis"/>
          <w:bCs w:val="0"/>
        </w:rPr>
        <w:t>1. Предмет договора</w:t>
      </w:r>
    </w:p>
    <w:p w14:paraId="5D89F388" w14:textId="4557436A" w:rsidR="000D5F46" w:rsidRDefault="00720A6D">
      <w:pPr>
        <w:pStyle w:val="aa"/>
        <w:spacing w:line="360" w:lineRule="auto"/>
        <w:ind w:firstLine="567"/>
        <w:jc w:val="both"/>
        <w:rPr>
          <w:rStyle w:val="apple-converted-space"/>
        </w:rPr>
      </w:pPr>
      <w:r>
        <w:t>1</w:t>
      </w:r>
      <w:bookmarkStart w:id="1" w:name="OCRUncertain506"/>
      <w:r>
        <w:t>.</w:t>
      </w:r>
      <w:bookmarkEnd w:id="1"/>
      <w:r>
        <w:t>1</w:t>
      </w:r>
      <w:bookmarkStart w:id="2" w:name="OCRUncertain507"/>
      <w:r>
        <w:t>.</w:t>
      </w:r>
      <w:bookmarkEnd w:id="2"/>
      <w:r>
        <w:t xml:space="preserve"> Жертвователь обязуется безвозмездно передать Одаряемому денежные средства </w:t>
      </w:r>
      <w:r w:rsidR="004615A3">
        <w:t xml:space="preserve">в размере </w:t>
      </w:r>
      <w:r w:rsidR="00407FE3">
        <w:t>______________________</w:t>
      </w:r>
      <w:r>
        <w:t xml:space="preserve"> </w:t>
      </w:r>
      <w:r w:rsidR="000E4574">
        <w:t>(</w:t>
      </w:r>
      <w:r w:rsidR="00407FE3">
        <w:t>___________________________________________</w:t>
      </w:r>
      <w:r w:rsidR="00C2403F">
        <w:t>) рубля</w:t>
      </w:r>
      <w:r>
        <w:t xml:space="preserve"> </w:t>
      </w:r>
      <w:r w:rsidR="005B3FA7">
        <w:t xml:space="preserve">00 копеек (далее – пожертвование) </w:t>
      </w:r>
      <w:r>
        <w:t>путем их перечисления на расчетный счет</w:t>
      </w:r>
      <w:r>
        <w:rPr>
          <w:rStyle w:val="apple-converted-space"/>
        </w:rPr>
        <w:t xml:space="preserve"> Одаряемого.</w:t>
      </w:r>
    </w:p>
    <w:p w14:paraId="7BC11B22" w14:textId="1C325374" w:rsidR="000D5F46" w:rsidRDefault="00720A6D" w:rsidP="009506D5">
      <w:pPr>
        <w:pStyle w:val="aa"/>
        <w:spacing w:line="360" w:lineRule="auto"/>
        <w:ind w:firstLine="567"/>
        <w:jc w:val="both"/>
      </w:pPr>
      <w:r w:rsidRPr="009506D5">
        <w:t xml:space="preserve">1.2. Одаряемый </w:t>
      </w:r>
      <w:r w:rsidR="005B3FA7" w:rsidRPr="009506D5">
        <w:t xml:space="preserve">обязуется </w:t>
      </w:r>
      <w:r w:rsidRPr="009506D5">
        <w:t>использ</w:t>
      </w:r>
      <w:r w:rsidR="005B3FA7" w:rsidRPr="009506D5">
        <w:t>ова</w:t>
      </w:r>
      <w:r w:rsidRPr="009506D5">
        <w:t>т</w:t>
      </w:r>
      <w:r w:rsidR="005B3FA7" w:rsidRPr="009506D5">
        <w:t>ь</w:t>
      </w:r>
      <w:r w:rsidRPr="009506D5">
        <w:t xml:space="preserve"> пожертвование для </w:t>
      </w:r>
      <w:r w:rsidR="008B531D" w:rsidRPr="009506D5">
        <w:t>возв</w:t>
      </w:r>
      <w:r w:rsidR="00FE65F3" w:rsidRPr="009506D5">
        <w:t xml:space="preserve">едения </w:t>
      </w:r>
      <w:r w:rsidR="009506D5" w:rsidRPr="009506D5">
        <w:t>памятного знака, посвященного подвигу медицинских работников в борьбе с COVID-19, по адресу: г. Москва, ул. Большая Пироговская, д. 2, стр.3</w:t>
      </w:r>
      <w:r w:rsidR="0052478D" w:rsidRPr="009506D5">
        <w:t xml:space="preserve">. </w:t>
      </w:r>
    </w:p>
    <w:p w14:paraId="3A3AE023" w14:textId="77777777" w:rsidR="000D5F46" w:rsidRDefault="00720A6D">
      <w:pPr>
        <w:pStyle w:val="aa"/>
        <w:spacing w:line="360" w:lineRule="auto"/>
        <w:ind w:firstLine="567"/>
        <w:jc w:val="both"/>
      </w:pPr>
      <w:r>
        <w:t>1.3. Использование пожертвования или его части не в соответствии с оговоренными в п. 1.2 настоящего договора целями ведет к отмене договора пожертвования в части пожертвования, использованного не по назначению.</w:t>
      </w:r>
    </w:p>
    <w:p w14:paraId="7FB5710F" w14:textId="77777777" w:rsidR="000D5F46" w:rsidRDefault="00720A6D">
      <w:pPr>
        <w:pStyle w:val="aa"/>
        <w:spacing w:line="360" w:lineRule="auto"/>
        <w:ind w:firstLine="567"/>
        <w:jc w:val="center"/>
        <w:rPr>
          <w:rStyle w:val="StrongEmphasis"/>
          <w:bCs w:val="0"/>
        </w:rPr>
      </w:pPr>
      <w:r>
        <w:rPr>
          <w:rStyle w:val="StrongEmphasis"/>
          <w:bCs w:val="0"/>
        </w:rPr>
        <w:t>2. Права и обязанности Сторон</w:t>
      </w:r>
    </w:p>
    <w:p w14:paraId="6EBF3E30" w14:textId="2DF526CE" w:rsidR="000D5F46" w:rsidRDefault="00720A6D">
      <w:pPr>
        <w:pStyle w:val="aa"/>
        <w:spacing w:line="360" w:lineRule="auto"/>
        <w:ind w:firstLine="567"/>
        <w:jc w:val="both"/>
      </w:pPr>
      <w:r>
        <w:t xml:space="preserve">2.1. Жертвователь </w:t>
      </w:r>
      <w:r w:rsidR="005B3FA7">
        <w:t xml:space="preserve">передает пожертвование </w:t>
      </w:r>
      <w:r w:rsidR="0052478D">
        <w:t xml:space="preserve">в </w:t>
      </w:r>
      <w:r w:rsidR="0052478D" w:rsidRPr="00F320D1">
        <w:t xml:space="preserve">течение </w:t>
      </w:r>
      <w:r w:rsidR="00F320D1">
        <w:t>2</w:t>
      </w:r>
      <w:r w:rsidR="0052478D" w:rsidRPr="00F320D1">
        <w:t>0 (</w:t>
      </w:r>
      <w:r w:rsidR="00F320D1">
        <w:t>двадцат</w:t>
      </w:r>
      <w:r w:rsidR="009506D5">
        <w:t>и</w:t>
      </w:r>
      <w:r w:rsidRPr="00F320D1">
        <w:t>) календарных дн</w:t>
      </w:r>
      <w:r>
        <w:t>ей с момента заключения настоящего договора.</w:t>
      </w:r>
    </w:p>
    <w:p w14:paraId="39C1AD73" w14:textId="77777777" w:rsidR="000D5F46" w:rsidRDefault="00720A6D">
      <w:pPr>
        <w:pStyle w:val="aa"/>
        <w:spacing w:line="360" w:lineRule="auto"/>
        <w:ind w:firstLine="567"/>
        <w:jc w:val="both"/>
      </w:pPr>
      <w:r>
        <w:t xml:space="preserve">2.2. </w:t>
      </w:r>
      <w:r>
        <w:rPr>
          <w:rStyle w:val="apple-converted-space"/>
        </w:rPr>
        <w:t>Одаряемый</w:t>
      </w:r>
      <w:r>
        <w:t xml:space="preserve"> обязуется использовать </w:t>
      </w:r>
      <w:r w:rsidR="005B3FA7">
        <w:t>пожертвование</w:t>
      </w:r>
      <w:r>
        <w:t xml:space="preserve"> в соответствии с целевым назначением, указанн</w:t>
      </w:r>
      <w:r w:rsidR="0052478D">
        <w:t xml:space="preserve">ом в п. 1.2 настоящего договора и предоставить отчет об использовании </w:t>
      </w:r>
      <w:r w:rsidR="005B3FA7">
        <w:t>пожертвования</w:t>
      </w:r>
      <w:r w:rsidR="0052478D">
        <w:t>.</w:t>
      </w:r>
    </w:p>
    <w:p w14:paraId="5627F1EA" w14:textId="77777777" w:rsidR="000D5F46" w:rsidRDefault="00720A6D">
      <w:pPr>
        <w:pStyle w:val="aa"/>
        <w:spacing w:line="360" w:lineRule="auto"/>
        <w:ind w:firstLine="567"/>
        <w:jc w:val="both"/>
      </w:pPr>
      <w:r>
        <w:t xml:space="preserve">2.3. </w:t>
      </w:r>
      <w:r>
        <w:rPr>
          <w:rStyle w:val="apple-converted-space"/>
        </w:rPr>
        <w:t>Одаряемый</w:t>
      </w:r>
      <w:r>
        <w:t xml:space="preserve"> вправе в любое время до передачи ему пожертвования от него отказаться. Отказ </w:t>
      </w:r>
      <w:r>
        <w:rPr>
          <w:rStyle w:val="apple-converted-space"/>
        </w:rPr>
        <w:t>Одаряемого</w:t>
      </w:r>
      <w:r>
        <w:t xml:space="preserve"> от пожертвования должен быть совершен в письменной форме. В этом случае настоящий договор считается расторгнутым с момента получения Жертвователем отказа.</w:t>
      </w:r>
    </w:p>
    <w:p w14:paraId="55786F61" w14:textId="77777777" w:rsidR="000D5F46" w:rsidRDefault="00720A6D">
      <w:pPr>
        <w:pStyle w:val="aa"/>
        <w:spacing w:line="360" w:lineRule="auto"/>
        <w:ind w:firstLine="567"/>
        <w:jc w:val="center"/>
        <w:rPr>
          <w:b/>
        </w:rPr>
      </w:pPr>
      <w:r>
        <w:rPr>
          <w:b/>
        </w:rPr>
        <w:t>3. Прочие условия</w:t>
      </w:r>
    </w:p>
    <w:p w14:paraId="0855C01F" w14:textId="77777777" w:rsidR="000D5F46" w:rsidRDefault="00720A6D">
      <w:pPr>
        <w:pStyle w:val="aa"/>
        <w:spacing w:line="360" w:lineRule="auto"/>
        <w:ind w:firstLine="567"/>
        <w:jc w:val="both"/>
      </w:pPr>
      <w:r>
        <w:t>3.1. Настоящий Договор вступает в силу с момента подписания и действует до полного исполнения обязательств.</w:t>
      </w:r>
    </w:p>
    <w:p w14:paraId="5CB81D9B" w14:textId="77777777" w:rsidR="000D5F46" w:rsidRDefault="00720A6D">
      <w:pPr>
        <w:pStyle w:val="aa"/>
        <w:spacing w:line="360" w:lineRule="auto"/>
        <w:ind w:firstLine="567"/>
        <w:jc w:val="both"/>
      </w:pPr>
      <w:r>
        <w:lastRenderedPageBreak/>
        <w:t>3.2. Настоящий договор составлен в двух экземплярах – по одному для каждой Стороны имеющий равную юридическую силу.</w:t>
      </w:r>
    </w:p>
    <w:p w14:paraId="1E54B3EE" w14:textId="77777777" w:rsidR="000D5F46" w:rsidRDefault="00720A6D">
      <w:pPr>
        <w:pStyle w:val="aa"/>
        <w:spacing w:line="360" w:lineRule="auto"/>
        <w:ind w:firstLine="567"/>
        <w:jc w:val="both"/>
      </w:pPr>
      <w:r>
        <w:t>3.3. Все изменения и дополнения к настоящему договору должны быть составлены в письменной форме и подписаны Сторонами.</w:t>
      </w:r>
    </w:p>
    <w:p w14:paraId="3287652A" w14:textId="77777777" w:rsidR="000D5F46" w:rsidRDefault="00720A6D">
      <w:pPr>
        <w:pStyle w:val="aa"/>
        <w:spacing w:line="360" w:lineRule="auto"/>
        <w:ind w:firstLine="567"/>
        <w:jc w:val="center"/>
        <w:rPr>
          <w:rStyle w:val="StrongEmphasis"/>
          <w:bCs w:val="0"/>
        </w:rPr>
      </w:pPr>
      <w:r>
        <w:rPr>
          <w:rStyle w:val="StrongEmphasis"/>
          <w:bCs w:val="0"/>
        </w:rPr>
        <w:t>4. Адреса и подписи Сторон</w:t>
      </w:r>
    </w:p>
    <w:tbl>
      <w:tblPr>
        <w:tblW w:w="0" w:type="auto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47"/>
        <w:gridCol w:w="4921"/>
      </w:tblGrid>
      <w:tr w:rsidR="00FC166D" w14:paraId="0F158C4C" w14:textId="77777777" w:rsidTr="00FC166D">
        <w:trPr>
          <w:trHeight w:val="2678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F40BC7A" w14:textId="2D32DD52" w:rsidR="00FC166D" w:rsidRDefault="009506D5" w:rsidP="003D7742">
            <w:pPr>
              <w:pStyle w:val="ae"/>
              <w:ind w:left="0"/>
              <w:rPr>
                <w:b/>
              </w:rPr>
            </w:pPr>
            <w:r w:rsidRPr="009506D5">
              <w:rPr>
                <w:b/>
              </w:rPr>
              <w:t>Ассоциация «Совет ректоров медицинских и фармацевтических высших учебных заведений»</w:t>
            </w:r>
          </w:p>
          <w:p w14:paraId="418B3AFC" w14:textId="77777777" w:rsidR="008B531D" w:rsidRPr="00B6361B" w:rsidRDefault="008B531D" w:rsidP="008B531D">
            <w:pPr>
              <w:rPr>
                <w:sz w:val="22"/>
                <w:szCs w:val="22"/>
              </w:rPr>
            </w:pPr>
            <w:r w:rsidRPr="00B6361B">
              <w:rPr>
                <w:sz w:val="22"/>
                <w:szCs w:val="22"/>
              </w:rPr>
              <w:t>Адрес: 119435, г. Москва, ул.Б. Пироговская, д.2, стр.4</w:t>
            </w:r>
          </w:p>
          <w:p w14:paraId="1562A4E6" w14:textId="77777777" w:rsidR="008B531D" w:rsidRPr="00B6361B" w:rsidRDefault="008B531D" w:rsidP="008B531D">
            <w:pPr>
              <w:rPr>
                <w:sz w:val="22"/>
                <w:szCs w:val="22"/>
              </w:rPr>
            </w:pPr>
            <w:r w:rsidRPr="00B6361B">
              <w:rPr>
                <w:sz w:val="22"/>
                <w:szCs w:val="22"/>
              </w:rPr>
              <w:t xml:space="preserve">ИНН 7704282604   </w:t>
            </w:r>
          </w:p>
          <w:p w14:paraId="045CCCBF" w14:textId="77777777" w:rsidR="008B531D" w:rsidRPr="00B6361B" w:rsidRDefault="008B531D" w:rsidP="008B531D">
            <w:pPr>
              <w:rPr>
                <w:sz w:val="22"/>
                <w:szCs w:val="22"/>
              </w:rPr>
            </w:pPr>
            <w:r w:rsidRPr="00B6361B">
              <w:rPr>
                <w:sz w:val="22"/>
                <w:szCs w:val="22"/>
              </w:rPr>
              <w:t>КПП 770401001</w:t>
            </w:r>
          </w:p>
          <w:p w14:paraId="77276FE9" w14:textId="77777777" w:rsidR="008B531D" w:rsidRPr="00B6361B" w:rsidRDefault="008B531D" w:rsidP="008B531D">
            <w:pPr>
              <w:rPr>
                <w:sz w:val="22"/>
                <w:szCs w:val="22"/>
              </w:rPr>
            </w:pPr>
            <w:r w:rsidRPr="00B6361B">
              <w:rPr>
                <w:sz w:val="22"/>
                <w:szCs w:val="22"/>
              </w:rPr>
              <w:t xml:space="preserve">Банк Получателя: ОАО «Сбербанк России» </w:t>
            </w:r>
            <w:r w:rsidRPr="00B6361B">
              <w:rPr>
                <w:sz w:val="22"/>
                <w:szCs w:val="22"/>
              </w:rPr>
              <w:br/>
              <w:t>г. Москва</w:t>
            </w:r>
          </w:p>
          <w:p w14:paraId="3EFD2426" w14:textId="77777777" w:rsidR="008B531D" w:rsidRPr="00B6361B" w:rsidRDefault="008B531D" w:rsidP="008B531D">
            <w:pPr>
              <w:rPr>
                <w:sz w:val="22"/>
                <w:szCs w:val="22"/>
              </w:rPr>
            </w:pPr>
            <w:r w:rsidRPr="00B6361B">
              <w:rPr>
                <w:sz w:val="22"/>
                <w:szCs w:val="22"/>
              </w:rPr>
              <w:t>Р/сч. № 40703810038000001271</w:t>
            </w:r>
          </w:p>
          <w:p w14:paraId="10608BDE" w14:textId="77777777" w:rsidR="008B531D" w:rsidRPr="00B6361B" w:rsidRDefault="008B531D" w:rsidP="008B531D">
            <w:pPr>
              <w:rPr>
                <w:sz w:val="22"/>
                <w:szCs w:val="22"/>
              </w:rPr>
            </w:pPr>
            <w:r w:rsidRPr="00B6361B">
              <w:rPr>
                <w:sz w:val="22"/>
                <w:szCs w:val="22"/>
              </w:rPr>
              <w:t>БИК 044525225</w:t>
            </w:r>
          </w:p>
          <w:p w14:paraId="62E270C1" w14:textId="77777777" w:rsidR="008B531D" w:rsidRPr="00D131DB" w:rsidRDefault="008B531D" w:rsidP="003D7742">
            <w:pPr>
              <w:pStyle w:val="ae"/>
              <w:ind w:left="0"/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40C834B" w14:textId="77777777" w:rsidR="00FC166D" w:rsidRDefault="00FC166D" w:rsidP="008B531D">
            <w:pPr>
              <w:rPr>
                <w:b/>
                <w:bCs/>
              </w:rPr>
            </w:pPr>
          </w:p>
        </w:tc>
      </w:tr>
      <w:tr w:rsidR="00FC166D" w14:paraId="1D126892" w14:textId="77777777" w:rsidTr="00FC166D">
        <w:trPr>
          <w:trHeight w:val="991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E221B33" w14:textId="77777777" w:rsidR="009506D5" w:rsidRDefault="009506D5" w:rsidP="00FC166D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ind w:right="-2"/>
            </w:pPr>
          </w:p>
          <w:p w14:paraId="39BDED75" w14:textId="3E52C94D" w:rsidR="00FC166D" w:rsidRPr="00FC075C" w:rsidRDefault="00FC166D" w:rsidP="00FC166D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ind w:right="-2"/>
            </w:pPr>
            <w:r w:rsidRPr="00FC075C">
              <w:t xml:space="preserve">___________________ </w:t>
            </w:r>
            <w:r w:rsidR="009506D5">
              <w:t>Решетников В.А</w:t>
            </w:r>
            <w:r w:rsidR="008B531D">
              <w:t>.</w:t>
            </w:r>
            <w:r w:rsidRPr="00FC075C">
              <w:t xml:space="preserve"> </w:t>
            </w:r>
          </w:p>
          <w:p w14:paraId="464B8695" w14:textId="77777777" w:rsidR="00FC166D" w:rsidRPr="00D131DB" w:rsidRDefault="00FC166D" w:rsidP="00FC166D">
            <w:r w:rsidRPr="00FC075C">
              <w:t>(подпись)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76DD3E" w14:textId="77777777" w:rsidR="00FC166D" w:rsidRDefault="00FC166D" w:rsidP="00FC166D">
            <w:pPr>
              <w:rPr>
                <w:bCs/>
              </w:rPr>
            </w:pPr>
          </w:p>
        </w:tc>
      </w:tr>
    </w:tbl>
    <w:p w14:paraId="664262BB" w14:textId="77777777" w:rsidR="000D5F46" w:rsidRDefault="000D5F46">
      <w:pPr>
        <w:ind w:right="-1667"/>
        <w:jc w:val="both"/>
      </w:pPr>
    </w:p>
    <w:sectPr w:rsidR="000D5F46">
      <w:pgSz w:w="11906" w:h="16838"/>
      <w:pgMar w:top="993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;Courier New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21AB7"/>
    <w:multiLevelType w:val="multilevel"/>
    <w:tmpl w:val="081A376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46"/>
    <w:rsid w:val="000D5F46"/>
    <w:rsid w:val="000D7394"/>
    <w:rsid w:val="000E3E0F"/>
    <w:rsid w:val="000E4574"/>
    <w:rsid w:val="001B737C"/>
    <w:rsid w:val="003A462B"/>
    <w:rsid w:val="003D7742"/>
    <w:rsid w:val="00407FE3"/>
    <w:rsid w:val="004615A3"/>
    <w:rsid w:val="004A0D1A"/>
    <w:rsid w:val="0052478D"/>
    <w:rsid w:val="005B3FA7"/>
    <w:rsid w:val="006D5FE2"/>
    <w:rsid w:val="00720A6D"/>
    <w:rsid w:val="008B531D"/>
    <w:rsid w:val="008C02D7"/>
    <w:rsid w:val="00916B42"/>
    <w:rsid w:val="009506D5"/>
    <w:rsid w:val="009A7C51"/>
    <w:rsid w:val="00A20369"/>
    <w:rsid w:val="00AE0433"/>
    <w:rsid w:val="00C2403F"/>
    <w:rsid w:val="00F320D1"/>
    <w:rsid w:val="00FC166D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F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Calibri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1">
    <w:name w:val="Character Style 1"/>
    <w:rPr>
      <w:rFonts w:ascii="Arial" w:hAnsi="Arial" w:cs="Arial"/>
      <w:sz w:val="22"/>
    </w:rPr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20">
    <w:name w:val="Заголовок 2 Знак"/>
    <w:rPr>
      <w:rFonts w:eastAsia="Calibri"/>
      <w:sz w:val="24"/>
      <w:lang w:val="ru-RU" w:bidi="ar-SA"/>
    </w:rPr>
  </w:style>
  <w:style w:type="character" w:customStyle="1" w:styleId="a3">
    <w:name w:val="Основной текст Знак"/>
    <w:rPr>
      <w:rFonts w:eastAsia="Calibri"/>
      <w:sz w:val="24"/>
      <w:szCs w:val="24"/>
    </w:rPr>
  </w:style>
  <w:style w:type="character" w:customStyle="1" w:styleId="a4">
    <w:name w:val="Текст выноски Знак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rPr>
      <w:rFonts w:ascii="Calibri Light" w:eastAsia="Times New Roman" w:hAnsi="Calibri Light" w:cs="Times New Roman"/>
      <w:b/>
      <w:bCs/>
      <w:sz w:val="32"/>
      <w:szCs w:val="32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Знак"/>
    <w:basedOn w:val="a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rmal (Web)"/>
    <w:basedOn w:val="a"/>
    <w:pPr>
      <w:spacing w:before="280" w:after="280"/>
    </w:pPr>
    <w:rPr>
      <w:rFonts w:eastAsia="Times New Roman"/>
    </w:rPr>
  </w:style>
  <w:style w:type="paragraph" w:customStyle="1" w:styleId="11">
    <w:name w:val="Обычный1"/>
    <w:pPr>
      <w:suppressAutoHyphens/>
    </w:pPr>
    <w:rPr>
      <w:rFonts w:ascii="Times New Roman" w:eastAsia="Calibri" w:hAnsi="Times New Roman" w:cs="Times New Roman"/>
      <w:sz w:val="20"/>
      <w:szCs w:val="20"/>
      <w:lang w:val="ru-RU" w:bidi="ar-SA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pPr>
      <w:suppressAutoHyphens/>
    </w:pPr>
    <w:rPr>
      <w:rFonts w:ascii="Times New Roman" w:eastAsia="Calibri" w:hAnsi="Times New Roman" w:cs="Times New Roman"/>
      <w:lang w:val="ru-RU" w:bidi="ar-SA"/>
    </w:rPr>
  </w:style>
  <w:style w:type="paragraph" w:customStyle="1" w:styleId="Nonformat">
    <w:name w:val="Nonformat"/>
    <w:basedOn w:val="a"/>
    <w:rPr>
      <w:rFonts w:ascii="Consultant;Courier New" w:eastAsia="Times New Roman" w:hAnsi="Consultant;Courier New" w:cs="Consultant;Courier New"/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Plain Text"/>
    <w:basedOn w:val="a"/>
    <w:link w:val="ac"/>
    <w:uiPriority w:val="99"/>
    <w:unhideWhenUsed/>
    <w:rsid w:val="008C02D7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8C02D7"/>
    <w:rPr>
      <w:rFonts w:ascii="Consolas" w:eastAsiaTheme="minorHAnsi" w:hAnsi="Consolas" w:cstheme="minorBidi"/>
      <w:sz w:val="21"/>
      <w:szCs w:val="21"/>
      <w:lang w:val="ru-RU" w:eastAsia="en-US" w:bidi="ar-SA"/>
    </w:rPr>
  </w:style>
  <w:style w:type="character" w:styleId="ad">
    <w:name w:val="Strong"/>
    <w:uiPriority w:val="22"/>
    <w:qFormat/>
    <w:rsid w:val="00FC166D"/>
    <w:rPr>
      <w:b/>
      <w:bCs/>
    </w:rPr>
  </w:style>
  <w:style w:type="paragraph" w:styleId="ae">
    <w:name w:val="Body Text Indent"/>
    <w:basedOn w:val="a"/>
    <w:link w:val="af"/>
    <w:rsid w:val="00FC166D"/>
    <w:pPr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C166D"/>
    <w:rPr>
      <w:rFonts w:ascii="Times New Roman" w:eastAsia="Times New Roman" w:hAnsi="Times New Roman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Calibri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1">
    <w:name w:val="Character Style 1"/>
    <w:rPr>
      <w:rFonts w:ascii="Arial" w:hAnsi="Arial" w:cs="Arial"/>
      <w:sz w:val="22"/>
    </w:rPr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20">
    <w:name w:val="Заголовок 2 Знак"/>
    <w:rPr>
      <w:rFonts w:eastAsia="Calibri"/>
      <w:sz w:val="24"/>
      <w:lang w:val="ru-RU" w:bidi="ar-SA"/>
    </w:rPr>
  </w:style>
  <w:style w:type="character" w:customStyle="1" w:styleId="a3">
    <w:name w:val="Основной текст Знак"/>
    <w:rPr>
      <w:rFonts w:eastAsia="Calibri"/>
      <w:sz w:val="24"/>
      <w:szCs w:val="24"/>
    </w:rPr>
  </w:style>
  <w:style w:type="character" w:customStyle="1" w:styleId="a4">
    <w:name w:val="Текст выноски Знак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rPr>
      <w:rFonts w:ascii="Calibri Light" w:eastAsia="Times New Roman" w:hAnsi="Calibri Light" w:cs="Times New Roman"/>
      <w:b/>
      <w:bCs/>
      <w:sz w:val="32"/>
      <w:szCs w:val="32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Знак"/>
    <w:basedOn w:val="a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rmal (Web)"/>
    <w:basedOn w:val="a"/>
    <w:pPr>
      <w:spacing w:before="280" w:after="280"/>
    </w:pPr>
    <w:rPr>
      <w:rFonts w:eastAsia="Times New Roman"/>
    </w:rPr>
  </w:style>
  <w:style w:type="paragraph" w:customStyle="1" w:styleId="11">
    <w:name w:val="Обычный1"/>
    <w:pPr>
      <w:suppressAutoHyphens/>
    </w:pPr>
    <w:rPr>
      <w:rFonts w:ascii="Times New Roman" w:eastAsia="Calibri" w:hAnsi="Times New Roman" w:cs="Times New Roman"/>
      <w:sz w:val="20"/>
      <w:szCs w:val="20"/>
      <w:lang w:val="ru-RU" w:bidi="ar-SA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pPr>
      <w:suppressAutoHyphens/>
    </w:pPr>
    <w:rPr>
      <w:rFonts w:ascii="Times New Roman" w:eastAsia="Calibri" w:hAnsi="Times New Roman" w:cs="Times New Roman"/>
      <w:lang w:val="ru-RU" w:bidi="ar-SA"/>
    </w:rPr>
  </w:style>
  <w:style w:type="paragraph" w:customStyle="1" w:styleId="Nonformat">
    <w:name w:val="Nonformat"/>
    <w:basedOn w:val="a"/>
    <w:rPr>
      <w:rFonts w:ascii="Consultant;Courier New" w:eastAsia="Times New Roman" w:hAnsi="Consultant;Courier New" w:cs="Consultant;Courier New"/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Plain Text"/>
    <w:basedOn w:val="a"/>
    <w:link w:val="ac"/>
    <w:uiPriority w:val="99"/>
    <w:unhideWhenUsed/>
    <w:rsid w:val="008C02D7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8C02D7"/>
    <w:rPr>
      <w:rFonts w:ascii="Consolas" w:eastAsiaTheme="minorHAnsi" w:hAnsi="Consolas" w:cstheme="minorBidi"/>
      <w:sz w:val="21"/>
      <w:szCs w:val="21"/>
      <w:lang w:val="ru-RU" w:eastAsia="en-US" w:bidi="ar-SA"/>
    </w:rPr>
  </w:style>
  <w:style w:type="character" w:styleId="ad">
    <w:name w:val="Strong"/>
    <w:uiPriority w:val="22"/>
    <w:qFormat/>
    <w:rsid w:val="00FC166D"/>
    <w:rPr>
      <w:b/>
      <w:bCs/>
    </w:rPr>
  </w:style>
  <w:style w:type="paragraph" w:styleId="ae">
    <w:name w:val="Body Text Indent"/>
    <w:basedOn w:val="a"/>
    <w:link w:val="af"/>
    <w:rsid w:val="00FC166D"/>
    <w:pPr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C166D"/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НазароваПВ</cp:lastModifiedBy>
  <cp:revision>2</cp:revision>
  <cp:lastPrinted>2018-10-05T06:02:00Z</cp:lastPrinted>
  <dcterms:created xsi:type="dcterms:W3CDTF">2021-02-25T07:38:00Z</dcterms:created>
  <dcterms:modified xsi:type="dcterms:W3CDTF">2021-02-25T07:38:00Z</dcterms:modified>
  <dc:language>en-US</dc:language>
</cp:coreProperties>
</file>