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3FE8" w:rsidRPr="0096076C" w:rsidRDefault="00CB3FE8" w:rsidP="0096076C">
      <w:pPr>
        <w:pStyle w:val="Style7"/>
        <w:widowControl/>
        <w:spacing w:line="276" w:lineRule="auto"/>
        <w:ind w:right="7" w:firstLine="7"/>
        <w:jc w:val="both"/>
        <w:rPr>
          <w:rStyle w:val="FontStyle14"/>
          <w:i w:val="0"/>
          <w:sz w:val="24"/>
          <w:szCs w:val="24"/>
        </w:rPr>
      </w:pPr>
      <w:r w:rsidRPr="0096076C">
        <w:rPr>
          <w:rFonts w:eastAsia="SimSun"/>
          <w:b/>
          <w:color w:val="000000"/>
        </w:rPr>
        <w:t>Тема 1.</w:t>
      </w:r>
      <w:r w:rsidRPr="0096076C">
        <w:rPr>
          <w:rFonts w:eastAsia="SimSun"/>
          <w:b/>
          <w:i/>
          <w:color w:val="000000"/>
        </w:rPr>
        <w:t xml:space="preserve"> </w:t>
      </w:r>
      <w:r w:rsidRPr="0096076C">
        <w:rPr>
          <w:rStyle w:val="FontStyle14"/>
          <w:i w:val="0"/>
          <w:sz w:val="24"/>
          <w:szCs w:val="24"/>
        </w:rPr>
        <w:t>Знакомство с лабораторией и руководящими документами по организации деятельности клинических лабораторных исследований:</w:t>
      </w:r>
    </w:p>
    <w:p w:rsidR="005C492B" w:rsidRPr="0096076C" w:rsidRDefault="005C492B" w:rsidP="0096076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 CYR" w:hAnsi="Times New Roman CYR" w:cs="Times New Roman CYR"/>
          <w:sz w:val="24"/>
          <w:szCs w:val="24"/>
        </w:rPr>
      </w:pPr>
    </w:p>
    <w:p w:rsidR="005C492B" w:rsidRDefault="001C2240" w:rsidP="0096076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6076C">
        <w:rPr>
          <w:rFonts w:ascii="Times New Roman" w:hAnsi="Times New Roman" w:cs="Times New Roman"/>
          <w:sz w:val="24"/>
          <w:szCs w:val="24"/>
        </w:rPr>
        <w:t xml:space="preserve"> Ознакомилась со структурой КДЛ ККЦОМИД №2. Поликлиника №1 и прослушала инструктаж по техники безопасности.</w:t>
      </w:r>
    </w:p>
    <w:p w:rsidR="0096076C" w:rsidRPr="0096076C" w:rsidRDefault="0096076C" w:rsidP="0096076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6076C" w:rsidRPr="0096076C" w:rsidRDefault="009900AD" w:rsidP="00745394">
      <w:pPr>
        <w:pStyle w:val="txt"/>
        <w:numPr>
          <w:ilvl w:val="0"/>
          <w:numId w:val="2"/>
        </w:numPr>
        <w:spacing w:before="0" w:beforeAutospacing="0" w:after="0" w:afterAutospacing="0" w:line="276" w:lineRule="auto"/>
        <w:jc w:val="both"/>
        <w:rPr>
          <w:b/>
          <w:bCs/>
          <w:color w:val="000000"/>
        </w:rPr>
      </w:pPr>
      <w:r w:rsidRPr="0096076C">
        <w:rPr>
          <w:b/>
          <w:bCs/>
          <w:color w:val="000000"/>
        </w:rPr>
        <w:t>ОБЩИЕ ТРЕБОВАНИЯ БЕЗОПАСНОСТИ</w:t>
      </w:r>
    </w:p>
    <w:p w:rsidR="0096076C" w:rsidRDefault="0096076C" w:rsidP="0096076C">
      <w:pPr>
        <w:pStyle w:val="txt"/>
        <w:spacing w:before="0" w:beforeAutospacing="0" w:after="0" w:afterAutospacing="0" w:line="276" w:lineRule="auto"/>
        <w:jc w:val="both"/>
        <w:rPr>
          <w:color w:val="000000"/>
        </w:rPr>
      </w:pPr>
      <w:r>
        <w:rPr>
          <w:color w:val="000000"/>
        </w:rPr>
        <w:t xml:space="preserve"> </w:t>
      </w:r>
      <w:r w:rsidR="009900AD" w:rsidRPr="0096076C">
        <w:rPr>
          <w:color w:val="000000"/>
        </w:rPr>
        <w:t>Во время работы в лаборатории следует неукоснительно соблюдать правила техники безопасности. Каждый работающий должен быть полностью информирован о требованиях техники безопасности, принятых в лаборатории, и о местонахождении средств противопожарной безопасности и аптечки первой помощи. Для ознакомления с правилами безопасного проведения работ организуется регулярный инструктаж сотрудников. Результаты инструктажа заносятся в специальный журнал.</w:t>
      </w:r>
    </w:p>
    <w:p w:rsidR="0096076C" w:rsidRDefault="0096076C" w:rsidP="0096076C">
      <w:pPr>
        <w:pStyle w:val="txt"/>
        <w:spacing w:before="0" w:beforeAutospacing="0" w:after="0" w:afterAutospacing="0" w:line="276" w:lineRule="auto"/>
        <w:jc w:val="both"/>
        <w:rPr>
          <w:color w:val="000000"/>
        </w:rPr>
      </w:pPr>
      <w:r>
        <w:rPr>
          <w:color w:val="000000"/>
        </w:rPr>
        <w:t xml:space="preserve"> </w:t>
      </w:r>
      <w:r w:rsidR="009900AD" w:rsidRPr="0096076C">
        <w:rPr>
          <w:color w:val="000000"/>
        </w:rPr>
        <w:t>Помещения лаборатории должны быть оборудованы специальными контейнерами для сбора мусора и производственных отходов. Утилизация отходов должна проводиться регулярно в соответствии со специальными требованиями по утилизации отходов.</w:t>
      </w:r>
    </w:p>
    <w:p w:rsidR="0096076C" w:rsidRDefault="0096076C" w:rsidP="0096076C">
      <w:pPr>
        <w:pStyle w:val="txt"/>
        <w:spacing w:before="0" w:beforeAutospacing="0" w:after="0" w:afterAutospacing="0" w:line="276" w:lineRule="auto"/>
        <w:jc w:val="both"/>
        <w:rPr>
          <w:color w:val="000000"/>
        </w:rPr>
      </w:pPr>
      <w:r>
        <w:rPr>
          <w:color w:val="000000"/>
        </w:rPr>
        <w:t xml:space="preserve"> </w:t>
      </w:r>
      <w:r w:rsidR="009900AD" w:rsidRPr="0096076C">
        <w:rPr>
          <w:color w:val="000000"/>
        </w:rPr>
        <w:t>Помещения лаборатории должны быть оборудованы местами хранения повседневной и спецодежды, индивидуальных средств защиты, а также специально выделенными местами для переодевания.</w:t>
      </w:r>
    </w:p>
    <w:p w:rsidR="0096076C" w:rsidRDefault="0096076C" w:rsidP="0096076C">
      <w:pPr>
        <w:pStyle w:val="txt"/>
        <w:spacing w:before="0" w:beforeAutospacing="0" w:after="0" w:afterAutospacing="0" w:line="276" w:lineRule="auto"/>
        <w:jc w:val="both"/>
        <w:rPr>
          <w:color w:val="000000"/>
        </w:rPr>
      </w:pPr>
      <w:r>
        <w:rPr>
          <w:color w:val="000000"/>
        </w:rPr>
        <w:t xml:space="preserve"> </w:t>
      </w:r>
      <w:r w:rsidR="009900AD" w:rsidRPr="0096076C">
        <w:rPr>
          <w:color w:val="000000"/>
        </w:rPr>
        <w:t>В качестве спецодежды в лаборатории используются лабораторные халаты и перчатки.</w:t>
      </w:r>
    </w:p>
    <w:p w:rsidR="0096076C" w:rsidRDefault="0096076C" w:rsidP="0096076C">
      <w:pPr>
        <w:pStyle w:val="txt"/>
        <w:spacing w:before="0" w:beforeAutospacing="0" w:after="0" w:afterAutospacing="0" w:line="276" w:lineRule="auto"/>
        <w:jc w:val="both"/>
        <w:rPr>
          <w:color w:val="000000"/>
        </w:rPr>
      </w:pPr>
      <w:r>
        <w:rPr>
          <w:color w:val="000000"/>
        </w:rPr>
        <w:t xml:space="preserve"> </w:t>
      </w:r>
      <w:r w:rsidR="009900AD" w:rsidRPr="0096076C">
        <w:rPr>
          <w:color w:val="000000"/>
        </w:rPr>
        <w:t>Халаты должны быть достаточно длинными и застегиваться полностью, при этом быть закрытыми спереди. Рукава должны плотно охватывать запястья. Перчатки должны быть удобными и достаточно длинными.</w:t>
      </w:r>
    </w:p>
    <w:p w:rsidR="0096076C" w:rsidRDefault="0096076C" w:rsidP="0096076C">
      <w:pPr>
        <w:pStyle w:val="txt"/>
        <w:spacing w:before="0" w:beforeAutospacing="0" w:after="0" w:afterAutospacing="0" w:line="276" w:lineRule="auto"/>
        <w:jc w:val="both"/>
        <w:rPr>
          <w:color w:val="000000"/>
        </w:rPr>
      </w:pPr>
      <w:r>
        <w:rPr>
          <w:color w:val="000000"/>
        </w:rPr>
        <w:t xml:space="preserve"> </w:t>
      </w:r>
      <w:r w:rsidR="009900AD" w:rsidRPr="0096076C">
        <w:rPr>
          <w:color w:val="000000"/>
        </w:rPr>
        <w:t>Защита глаз обеспечивается защитными очками и защитными масками различной конструкции.</w:t>
      </w:r>
    </w:p>
    <w:p w:rsidR="0096076C" w:rsidRDefault="0096076C" w:rsidP="0096076C">
      <w:pPr>
        <w:pStyle w:val="txt"/>
        <w:spacing w:before="0" w:beforeAutospacing="0" w:after="0" w:afterAutospacing="0" w:line="276" w:lineRule="auto"/>
        <w:jc w:val="both"/>
        <w:rPr>
          <w:color w:val="000000"/>
        </w:rPr>
      </w:pPr>
      <w:r>
        <w:rPr>
          <w:color w:val="000000"/>
        </w:rPr>
        <w:t xml:space="preserve"> </w:t>
      </w:r>
      <w:r w:rsidR="009900AD" w:rsidRPr="0096076C">
        <w:rPr>
          <w:color w:val="000000"/>
        </w:rPr>
        <w:t>Все химические вещества (реактивы), используемые в биохимической лаборатории, подразделяются на </w:t>
      </w:r>
      <w:r w:rsidR="009900AD" w:rsidRPr="0096076C">
        <w:rPr>
          <w:b/>
          <w:bCs/>
          <w:color w:val="000000"/>
        </w:rPr>
        <w:t>8 групп хранения </w:t>
      </w:r>
      <w:r w:rsidR="009900AD" w:rsidRPr="0096076C">
        <w:rPr>
          <w:color w:val="000000"/>
        </w:rPr>
        <w:t>в зависимости от степени их опасности. Особенности правил работы с определенными реактивами и требования к их хранению зависят от отнесения вещества к той или иной группе хранения (</w:t>
      </w:r>
      <w:proofErr w:type="gramStart"/>
      <w:r w:rsidR="009900AD" w:rsidRPr="0096076C">
        <w:rPr>
          <w:color w:val="000000"/>
        </w:rPr>
        <w:t>см</w:t>
      </w:r>
      <w:proofErr w:type="gramEnd"/>
      <w:r w:rsidR="009900AD" w:rsidRPr="0096076C">
        <w:rPr>
          <w:color w:val="000000"/>
        </w:rPr>
        <w:t>. табл. 1).</w:t>
      </w:r>
    </w:p>
    <w:p w:rsidR="0096076C" w:rsidRDefault="0096076C" w:rsidP="0096076C">
      <w:pPr>
        <w:pStyle w:val="txt"/>
        <w:spacing w:before="0" w:beforeAutospacing="0" w:after="0" w:afterAutospacing="0" w:line="276" w:lineRule="auto"/>
        <w:jc w:val="both"/>
        <w:rPr>
          <w:color w:val="000000"/>
        </w:rPr>
      </w:pPr>
      <w:r>
        <w:rPr>
          <w:color w:val="000000"/>
        </w:rPr>
        <w:t xml:space="preserve"> </w:t>
      </w:r>
      <w:r w:rsidR="009900AD" w:rsidRPr="0096076C">
        <w:rPr>
          <w:color w:val="000000"/>
        </w:rPr>
        <w:t>Не допускается совместное хранение химических веществ (реактивов), способных к активному взаимодействию друг с другом.</w:t>
      </w:r>
    </w:p>
    <w:p w:rsidR="0096076C" w:rsidRDefault="0096076C" w:rsidP="0096076C">
      <w:pPr>
        <w:pStyle w:val="txt"/>
        <w:spacing w:before="0" w:beforeAutospacing="0" w:after="0" w:afterAutospacing="0" w:line="276" w:lineRule="auto"/>
        <w:jc w:val="both"/>
        <w:rPr>
          <w:color w:val="000000"/>
        </w:rPr>
      </w:pPr>
      <w:r>
        <w:rPr>
          <w:color w:val="000000"/>
        </w:rPr>
        <w:t xml:space="preserve"> </w:t>
      </w:r>
      <w:r w:rsidR="009900AD" w:rsidRPr="0096076C">
        <w:rPr>
          <w:color w:val="000000"/>
        </w:rPr>
        <w:t>Ядовитые и сильнодействующие вещества (включая лекарственные препараты списков</w:t>
      </w:r>
      <w:proofErr w:type="gramStart"/>
      <w:r w:rsidR="009900AD" w:rsidRPr="0096076C">
        <w:rPr>
          <w:color w:val="000000"/>
        </w:rPr>
        <w:t xml:space="preserve"> А</w:t>
      </w:r>
      <w:proofErr w:type="gramEnd"/>
      <w:r w:rsidR="009900AD" w:rsidRPr="0096076C">
        <w:rPr>
          <w:color w:val="000000"/>
        </w:rPr>
        <w:t xml:space="preserve"> и Б) следует хранить в сейфе или специальном шкафу под замком и пломбой.</w:t>
      </w:r>
    </w:p>
    <w:p w:rsidR="0096076C" w:rsidRDefault="0096076C" w:rsidP="0096076C">
      <w:pPr>
        <w:pStyle w:val="txt"/>
        <w:spacing w:before="0" w:beforeAutospacing="0" w:after="0" w:afterAutospacing="0" w:line="276" w:lineRule="auto"/>
        <w:jc w:val="both"/>
        <w:rPr>
          <w:color w:val="000000"/>
        </w:rPr>
      </w:pPr>
      <w:r>
        <w:rPr>
          <w:color w:val="000000"/>
        </w:rPr>
        <w:t xml:space="preserve"> </w:t>
      </w:r>
      <w:r w:rsidR="009900AD" w:rsidRPr="0096076C">
        <w:rPr>
          <w:color w:val="000000"/>
        </w:rPr>
        <w:t>Вся посуда, содержащая реактивы и готовые реагенты, должна быть маркирована соответствующими этикетками.</w:t>
      </w:r>
    </w:p>
    <w:p w:rsidR="0096076C" w:rsidRDefault="0096076C" w:rsidP="0096076C">
      <w:pPr>
        <w:pStyle w:val="txt"/>
        <w:spacing w:before="0" w:beforeAutospacing="0" w:after="0" w:afterAutospacing="0" w:line="276" w:lineRule="auto"/>
        <w:jc w:val="both"/>
        <w:rPr>
          <w:color w:val="000000"/>
        </w:rPr>
      </w:pPr>
      <w:r>
        <w:rPr>
          <w:color w:val="000000"/>
        </w:rPr>
        <w:t xml:space="preserve"> </w:t>
      </w:r>
      <w:r w:rsidR="009900AD" w:rsidRPr="0096076C">
        <w:rPr>
          <w:color w:val="000000"/>
        </w:rPr>
        <w:t>Сосуды с химическими веществами, обладающими потенциально опасными свойствами, должны в обязательном порядке содержать маркировку в соответствии с требованиями ГОСТ:</w:t>
      </w:r>
    </w:p>
    <w:p w:rsidR="0096076C" w:rsidRDefault="009900AD" w:rsidP="0096076C">
      <w:pPr>
        <w:pStyle w:val="txt"/>
        <w:spacing w:before="0" w:beforeAutospacing="0" w:after="0" w:afterAutospacing="0" w:line="276" w:lineRule="auto"/>
        <w:jc w:val="both"/>
        <w:rPr>
          <w:color w:val="000000"/>
        </w:rPr>
      </w:pPr>
      <w:proofErr w:type="spellStart"/>
      <w:r w:rsidRPr="0096076C">
        <w:rPr>
          <w:i/>
          <w:iCs/>
          <w:color w:val="000000"/>
        </w:rPr>
        <w:t>легковосиламеняющиеся</w:t>
      </w:r>
      <w:proofErr w:type="spellEnd"/>
      <w:r w:rsidRPr="0096076C">
        <w:rPr>
          <w:i/>
          <w:iCs/>
          <w:color w:val="000000"/>
        </w:rPr>
        <w:t xml:space="preserve"> вещества,</w:t>
      </w:r>
    </w:p>
    <w:p w:rsidR="0096076C" w:rsidRDefault="009900AD" w:rsidP="0096076C">
      <w:pPr>
        <w:pStyle w:val="txt"/>
        <w:spacing w:before="0" w:beforeAutospacing="0" w:after="0" w:afterAutospacing="0" w:line="276" w:lineRule="auto"/>
        <w:jc w:val="both"/>
        <w:rPr>
          <w:color w:val="000000"/>
        </w:rPr>
      </w:pPr>
      <w:proofErr w:type="spellStart"/>
      <w:r w:rsidRPr="0096076C">
        <w:rPr>
          <w:i/>
          <w:iCs/>
          <w:color w:val="000000"/>
        </w:rPr>
        <w:t>взрывооиасные</w:t>
      </w:r>
      <w:proofErr w:type="spellEnd"/>
      <w:r w:rsidRPr="0096076C">
        <w:rPr>
          <w:i/>
          <w:iCs/>
          <w:color w:val="000000"/>
        </w:rPr>
        <w:t xml:space="preserve"> вещества,</w:t>
      </w:r>
    </w:p>
    <w:p w:rsidR="0096076C" w:rsidRDefault="009900AD" w:rsidP="0096076C">
      <w:pPr>
        <w:pStyle w:val="txt"/>
        <w:spacing w:before="0" w:beforeAutospacing="0" w:after="0" w:afterAutospacing="0" w:line="276" w:lineRule="auto"/>
        <w:jc w:val="both"/>
        <w:rPr>
          <w:color w:val="000000"/>
        </w:rPr>
      </w:pPr>
      <w:r w:rsidRPr="0096076C">
        <w:rPr>
          <w:i/>
          <w:iCs/>
          <w:color w:val="000000"/>
        </w:rPr>
        <w:t>едкие вещества,</w:t>
      </w:r>
    </w:p>
    <w:p w:rsidR="009900AD" w:rsidRPr="0096076C" w:rsidRDefault="009900AD" w:rsidP="0096076C">
      <w:pPr>
        <w:pStyle w:val="txt"/>
        <w:spacing w:before="0" w:beforeAutospacing="0" w:after="0" w:afterAutospacing="0" w:line="276" w:lineRule="auto"/>
        <w:jc w:val="both"/>
        <w:rPr>
          <w:color w:val="000000"/>
        </w:rPr>
      </w:pPr>
      <w:r w:rsidRPr="0096076C">
        <w:rPr>
          <w:i/>
          <w:iCs/>
          <w:color w:val="000000"/>
        </w:rPr>
        <w:t>ядовитые вещества.</w:t>
      </w:r>
    </w:p>
    <w:p w:rsidR="0096076C" w:rsidRDefault="0096076C" w:rsidP="0096076C">
      <w:pPr>
        <w:pStyle w:val="txt"/>
        <w:jc w:val="both"/>
        <w:rPr>
          <w:b/>
          <w:bCs/>
          <w:color w:val="000000"/>
        </w:rPr>
      </w:pPr>
    </w:p>
    <w:p w:rsidR="0096076C" w:rsidRDefault="0096076C" w:rsidP="0096076C">
      <w:pPr>
        <w:pStyle w:val="txt"/>
        <w:spacing w:line="276" w:lineRule="auto"/>
        <w:jc w:val="both"/>
        <w:rPr>
          <w:b/>
          <w:bCs/>
          <w:color w:val="000000"/>
        </w:rPr>
      </w:pPr>
    </w:p>
    <w:p w:rsidR="009900AD" w:rsidRPr="0096076C" w:rsidRDefault="009900AD" w:rsidP="0096076C">
      <w:pPr>
        <w:pStyle w:val="txt"/>
        <w:spacing w:line="276" w:lineRule="auto"/>
        <w:jc w:val="both"/>
        <w:rPr>
          <w:color w:val="000000"/>
        </w:rPr>
      </w:pPr>
      <w:r w:rsidRPr="0096076C">
        <w:rPr>
          <w:b/>
          <w:bCs/>
          <w:color w:val="000000"/>
        </w:rPr>
        <w:lastRenderedPageBreak/>
        <w:t>Таблица 1. </w:t>
      </w:r>
      <w:r w:rsidRPr="0096076C">
        <w:rPr>
          <w:color w:val="000000"/>
        </w:rPr>
        <w:t>Классификация химических реактивов в биохимической лаборатории</w:t>
      </w:r>
    </w:p>
    <w:tbl>
      <w:tblPr>
        <w:tblStyle w:val="a4"/>
        <w:tblW w:w="9747" w:type="dxa"/>
        <w:tblLook w:val="04A0"/>
      </w:tblPr>
      <w:tblGrid>
        <w:gridCol w:w="9831"/>
      </w:tblGrid>
      <w:tr w:rsidR="0096076C" w:rsidTr="007C197B">
        <w:tc>
          <w:tcPr>
            <w:tcW w:w="9747" w:type="dxa"/>
          </w:tcPr>
          <w:tbl>
            <w:tblPr>
              <w:tblW w:w="9615" w:type="dxa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803"/>
              <w:gridCol w:w="3688"/>
              <w:gridCol w:w="2687"/>
              <w:gridCol w:w="2437"/>
            </w:tblGrid>
            <w:tr w:rsidR="0096076C" w:rsidRPr="0096076C" w:rsidTr="00427C65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96076C" w:rsidRPr="0096076C" w:rsidRDefault="0096076C" w:rsidP="007C197B">
                  <w:pPr>
                    <w:pStyle w:val="txt"/>
                    <w:spacing w:line="276" w:lineRule="auto"/>
                    <w:jc w:val="center"/>
                  </w:pPr>
                  <w:r w:rsidRPr="0096076C">
                    <w:rPr>
                      <w:b/>
                      <w:bCs/>
                    </w:rPr>
                    <w:t>Группа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96076C" w:rsidRPr="0096076C" w:rsidRDefault="0096076C" w:rsidP="007C197B">
                  <w:pPr>
                    <w:pStyle w:val="txt"/>
                    <w:spacing w:line="276" w:lineRule="auto"/>
                    <w:jc w:val="center"/>
                  </w:pPr>
                  <w:r w:rsidRPr="0096076C">
                    <w:rPr>
                      <w:b/>
                      <w:bCs/>
                    </w:rPr>
                    <w:t>Общие свойства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96076C" w:rsidRPr="0096076C" w:rsidRDefault="0096076C" w:rsidP="007C197B">
                  <w:pPr>
                    <w:pStyle w:val="txt"/>
                    <w:spacing w:line="276" w:lineRule="auto"/>
                    <w:jc w:val="center"/>
                  </w:pPr>
                  <w:r w:rsidRPr="0096076C">
                    <w:rPr>
                      <w:b/>
                      <w:bCs/>
                    </w:rPr>
                    <w:t>Перечень веществ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96076C" w:rsidRPr="0096076C" w:rsidRDefault="0096076C" w:rsidP="007C197B">
                  <w:pPr>
                    <w:pStyle w:val="txt"/>
                    <w:spacing w:line="276" w:lineRule="auto"/>
                    <w:jc w:val="center"/>
                  </w:pPr>
                  <w:r w:rsidRPr="0096076C">
                    <w:rPr>
                      <w:b/>
                      <w:bCs/>
                    </w:rPr>
                    <w:t>Условия хранения</w:t>
                  </w:r>
                </w:p>
              </w:tc>
            </w:tr>
            <w:tr w:rsidR="0096076C" w:rsidRPr="0096076C" w:rsidTr="00427C65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96076C" w:rsidRPr="0096076C" w:rsidRDefault="0096076C" w:rsidP="007C197B">
                  <w:pPr>
                    <w:pStyle w:val="txt"/>
                    <w:spacing w:line="276" w:lineRule="auto"/>
                    <w:jc w:val="center"/>
                  </w:pPr>
                  <w:r w:rsidRPr="0096076C">
                    <w:t>I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96076C" w:rsidRPr="0096076C" w:rsidRDefault="0096076C" w:rsidP="007C197B">
                  <w:pPr>
                    <w:pStyle w:val="txt"/>
                    <w:spacing w:line="276" w:lineRule="auto"/>
                    <w:jc w:val="center"/>
                  </w:pPr>
                  <w:r w:rsidRPr="0096076C">
                    <w:t>Взрывчатые вещества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96076C" w:rsidRPr="0096076C" w:rsidRDefault="0096076C" w:rsidP="007C197B">
                  <w:pPr>
                    <w:pStyle w:val="txt"/>
                    <w:spacing w:line="276" w:lineRule="auto"/>
                    <w:jc w:val="center"/>
                  </w:pPr>
                  <w:r w:rsidRPr="0096076C">
                    <w:t>Нитроглицерин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96076C" w:rsidRPr="0096076C" w:rsidRDefault="0096076C" w:rsidP="007C197B">
                  <w:pPr>
                    <w:pStyle w:val="txt"/>
                    <w:spacing w:line="276" w:lineRule="auto"/>
                    <w:jc w:val="center"/>
                  </w:pPr>
                </w:p>
              </w:tc>
            </w:tr>
            <w:tr w:rsidR="0096076C" w:rsidRPr="0096076C" w:rsidTr="00427C65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96076C" w:rsidRPr="0096076C" w:rsidRDefault="0096076C" w:rsidP="007C197B">
                  <w:pPr>
                    <w:pStyle w:val="txt"/>
                    <w:spacing w:line="276" w:lineRule="auto"/>
                    <w:jc w:val="center"/>
                  </w:pPr>
                  <w:r w:rsidRPr="0096076C">
                    <w:t>II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96076C" w:rsidRPr="0096076C" w:rsidRDefault="0096076C" w:rsidP="007C197B">
                  <w:pPr>
                    <w:pStyle w:val="txt"/>
                    <w:spacing w:line="276" w:lineRule="auto"/>
                    <w:jc w:val="center"/>
                  </w:pPr>
                  <w:r w:rsidRPr="0096076C">
                    <w:t>Вещества, выделяющие при взаимодействии с водой легковоспламеняющиеся газы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96076C" w:rsidRPr="0096076C" w:rsidRDefault="0096076C" w:rsidP="007C197B">
                  <w:pPr>
                    <w:pStyle w:val="txt"/>
                    <w:spacing w:line="276" w:lineRule="auto"/>
                    <w:jc w:val="center"/>
                  </w:pPr>
                  <w:r w:rsidRPr="0096076C">
                    <w:t xml:space="preserve">Литий, натрий, кальций </w:t>
                  </w:r>
                  <w:proofErr w:type="gramStart"/>
                  <w:r w:rsidRPr="0096076C">
                    <w:t>металлические</w:t>
                  </w:r>
                  <w:proofErr w:type="gramEnd"/>
                  <w:r w:rsidRPr="0096076C">
                    <w:t>; кальция карбид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96076C" w:rsidRPr="0096076C" w:rsidRDefault="0096076C" w:rsidP="007C197B">
                  <w:pPr>
                    <w:pStyle w:val="txt"/>
                    <w:spacing w:line="276" w:lineRule="auto"/>
                    <w:jc w:val="center"/>
                  </w:pPr>
                  <w:r w:rsidRPr="0096076C">
                    <w:t>В сейфе или в шкафу под замком</w:t>
                  </w:r>
                </w:p>
              </w:tc>
            </w:tr>
            <w:tr w:rsidR="0096076C" w:rsidRPr="0096076C" w:rsidTr="00427C65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96076C" w:rsidRPr="0096076C" w:rsidRDefault="0096076C" w:rsidP="007C197B">
                  <w:pPr>
                    <w:pStyle w:val="txt"/>
                    <w:spacing w:line="276" w:lineRule="auto"/>
                    <w:jc w:val="center"/>
                  </w:pPr>
                  <w:r w:rsidRPr="0096076C">
                    <w:t>III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96076C" w:rsidRPr="0096076C" w:rsidRDefault="0096076C" w:rsidP="007C197B">
                  <w:pPr>
                    <w:pStyle w:val="txt"/>
                    <w:spacing w:line="276" w:lineRule="auto"/>
                    <w:jc w:val="center"/>
                  </w:pPr>
                  <w:r w:rsidRPr="0096076C">
                    <w:t>Самовозгорающиеся вещества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96076C" w:rsidRPr="0096076C" w:rsidRDefault="0096076C" w:rsidP="007C197B">
                  <w:pPr>
                    <w:pStyle w:val="txt"/>
                    <w:spacing w:line="276" w:lineRule="auto"/>
                    <w:jc w:val="center"/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96076C" w:rsidRPr="0096076C" w:rsidRDefault="0096076C" w:rsidP="007C197B">
                  <w:pPr>
                    <w:pStyle w:val="txt"/>
                    <w:spacing w:line="276" w:lineRule="auto"/>
                    <w:jc w:val="center"/>
                  </w:pPr>
                </w:p>
              </w:tc>
            </w:tr>
            <w:tr w:rsidR="0096076C" w:rsidRPr="0096076C" w:rsidTr="00427C65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96076C" w:rsidRPr="0096076C" w:rsidRDefault="0096076C" w:rsidP="007C197B">
                  <w:pPr>
                    <w:pStyle w:val="txt"/>
                    <w:spacing w:line="276" w:lineRule="auto"/>
                    <w:jc w:val="center"/>
                  </w:pPr>
                  <w:r w:rsidRPr="0096076C">
                    <w:t>IV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96076C" w:rsidRPr="0096076C" w:rsidRDefault="0096076C" w:rsidP="007C197B">
                  <w:pPr>
                    <w:pStyle w:val="txt"/>
                    <w:spacing w:line="276" w:lineRule="auto"/>
                    <w:jc w:val="center"/>
                  </w:pPr>
                  <w:r w:rsidRPr="0096076C">
                    <w:t>Легковоспламеняющиеся жидкости (темп</w:t>
                  </w:r>
                  <w:r w:rsidR="007C197B">
                    <w:t xml:space="preserve">ература воспламенения ниже 61 </w:t>
                  </w:r>
                  <w:r w:rsidRPr="0096076C">
                    <w:t>C)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96076C" w:rsidRPr="0096076C" w:rsidRDefault="0096076C" w:rsidP="007C197B">
                  <w:pPr>
                    <w:pStyle w:val="txt"/>
                    <w:spacing w:line="276" w:lineRule="auto"/>
                    <w:jc w:val="center"/>
                  </w:pPr>
                  <w:proofErr w:type="spellStart"/>
                  <w:r w:rsidRPr="0096076C">
                    <w:t>Диэтиловый</w:t>
                  </w:r>
                  <w:proofErr w:type="spellEnd"/>
                  <w:r w:rsidRPr="0096076C">
                    <w:t xml:space="preserve"> эфир, ацетон, этанол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96076C" w:rsidRPr="0096076C" w:rsidRDefault="0096076C" w:rsidP="007C197B">
                  <w:pPr>
                    <w:pStyle w:val="txt"/>
                    <w:spacing w:line="276" w:lineRule="auto"/>
                    <w:jc w:val="center"/>
                  </w:pPr>
                  <w:r w:rsidRPr="0096076C">
                    <w:t>В металлическом ящике или в специальной заводской укладке</w:t>
                  </w:r>
                </w:p>
              </w:tc>
            </w:tr>
            <w:tr w:rsidR="0096076C" w:rsidRPr="0096076C" w:rsidTr="00427C65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96076C" w:rsidRPr="0096076C" w:rsidRDefault="0096076C" w:rsidP="007C197B">
                  <w:pPr>
                    <w:pStyle w:val="txt"/>
                    <w:spacing w:line="276" w:lineRule="auto"/>
                    <w:jc w:val="center"/>
                  </w:pPr>
                  <w:r w:rsidRPr="0096076C">
                    <w:t>V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96076C" w:rsidRPr="0096076C" w:rsidRDefault="0096076C" w:rsidP="007C197B">
                  <w:pPr>
                    <w:pStyle w:val="txt"/>
                    <w:spacing w:line="276" w:lineRule="auto"/>
                    <w:jc w:val="center"/>
                  </w:pPr>
                  <w:r w:rsidRPr="0096076C">
                    <w:t>Легковоспламеняющиеся твердые вещества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96076C" w:rsidRPr="0096076C" w:rsidRDefault="0096076C" w:rsidP="007C197B">
                  <w:pPr>
                    <w:pStyle w:val="txt"/>
                    <w:spacing w:line="276" w:lineRule="auto"/>
                    <w:jc w:val="center"/>
                  </w:pPr>
                  <w:r w:rsidRPr="0096076C">
                    <w:t>Сера, фосфор красный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96076C" w:rsidRPr="0096076C" w:rsidRDefault="0096076C" w:rsidP="007C197B">
                  <w:pPr>
                    <w:pStyle w:val="txt"/>
                    <w:spacing w:line="276" w:lineRule="auto"/>
                    <w:jc w:val="center"/>
                  </w:pPr>
                  <w:r w:rsidRPr="0096076C">
                    <w:t>В сейфе или в шкафу под замком</w:t>
                  </w:r>
                </w:p>
              </w:tc>
            </w:tr>
            <w:tr w:rsidR="0096076C" w:rsidRPr="0096076C" w:rsidTr="00427C65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96076C" w:rsidRPr="0096076C" w:rsidRDefault="0096076C" w:rsidP="007C197B">
                  <w:pPr>
                    <w:pStyle w:val="txt"/>
                    <w:spacing w:line="276" w:lineRule="auto"/>
                    <w:jc w:val="center"/>
                  </w:pPr>
                  <w:r w:rsidRPr="0096076C">
                    <w:t>VI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96076C" w:rsidRPr="0096076C" w:rsidRDefault="0096076C" w:rsidP="007C197B">
                  <w:pPr>
                    <w:pStyle w:val="txt"/>
                    <w:spacing w:line="276" w:lineRule="auto"/>
                    <w:jc w:val="center"/>
                  </w:pPr>
                  <w:r w:rsidRPr="0096076C">
                    <w:t>Окисляющие</w:t>
                  </w:r>
                  <w:r w:rsidR="007C197B">
                    <w:t xml:space="preserve"> </w:t>
                  </w:r>
                  <w:r w:rsidRPr="0096076C">
                    <w:t>(воспламеняющие)</w:t>
                  </w:r>
                  <w:r w:rsidR="007C197B">
                    <w:t xml:space="preserve"> </w:t>
                  </w:r>
                  <w:r w:rsidRPr="0096076C">
                    <w:t>реактивы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96076C" w:rsidRPr="0096076C" w:rsidRDefault="0096076C" w:rsidP="007C197B">
                  <w:pPr>
                    <w:pStyle w:val="txt"/>
                    <w:spacing w:line="276" w:lineRule="auto"/>
                    <w:jc w:val="center"/>
                  </w:pPr>
                  <w:r w:rsidRPr="0096076C">
                    <w:t>Калия перманганат, азотная кислота (</w:t>
                  </w:r>
                  <w:proofErr w:type="spellStart"/>
                  <w:r w:rsidRPr="0096076C">
                    <w:t>конц</w:t>
                  </w:r>
                  <w:proofErr w:type="spellEnd"/>
                  <w:r w:rsidRPr="0096076C">
                    <w:t>.), нитраты щелочных металлов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96076C" w:rsidRPr="0096076C" w:rsidRDefault="0096076C" w:rsidP="007C197B">
                  <w:pPr>
                    <w:pStyle w:val="txt"/>
                    <w:spacing w:line="276" w:lineRule="auto"/>
                    <w:jc w:val="center"/>
                  </w:pPr>
                  <w:r w:rsidRPr="0096076C">
                    <w:t>В шкафу под замком, отдельно от реактивов IV и V групп</w:t>
                  </w:r>
                </w:p>
              </w:tc>
            </w:tr>
            <w:tr w:rsidR="0096076C" w:rsidRPr="0096076C" w:rsidTr="00427C65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96076C" w:rsidRPr="0096076C" w:rsidRDefault="0096076C" w:rsidP="007C197B">
                  <w:pPr>
                    <w:pStyle w:val="txt"/>
                    <w:spacing w:line="276" w:lineRule="auto"/>
                    <w:jc w:val="center"/>
                  </w:pPr>
                  <w:r w:rsidRPr="0096076C">
                    <w:t>VII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96076C" w:rsidRPr="0096076C" w:rsidRDefault="0096076C" w:rsidP="007C197B">
                  <w:pPr>
                    <w:pStyle w:val="txt"/>
                    <w:spacing w:line="276" w:lineRule="auto"/>
                    <w:jc w:val="center"/>
                  </w:pPr>
                  <w:r w:rsidRPr="0096076C">
                    <w:t>Вещества повышенной физиологической активности (ядовитые)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96076C" w:rsidRPr="0096076C" w:rsidRDefault="0096076C" w:rsidP="007C197B">
                  <w:pPr>
                    <w:pStyle w:val="txt"/>
                    <w:spacing w:line="276" w:lineRule="auto"/>
                    <w:jc w:val="center"/>
                  </w:pPr>
                  <w:r w:rsidRPr="0096076C">
                    <w:t>Бром, аммиак, бария нитрат, свинца (II) оксид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96076C" w:rsidRPr="0096076C" w:rsidRDefault="0096076C" w:rsidP="007C197B">
                  <w:pPr>
                    <w:pStyle w:val="txt"/>
                    <w:spacing w:line="276" w:lineRule="auto"/>
                    <w:jc w:val="center"/>
                  </w:pPr>
                  <w:r w:rsidRPr="0096076C">
                    <w:t>В сейфе или в шкафу под замком</w:t>
                  </w:r>
                </w:p>
              </w:tc>
            </w:tr>
            <w:tr w:rsidR="0096076C" w:rsidRPr="0096076C" w:rsidTr="00427C65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96076C" w:rsidRPr="0096076C" w:rsidRDefault="0096076C" w:rsidP="007C197B">
                  <w:pPr>
                    <w:pStyle w:val="txt"/>
                    <w:spacing w:line="276" w:lineRule="auto"/>
                    <w:jc w:val="center"/>
                  </w:pPr>
                  <w:r w:rsidRPr="0096076C">
                    <w:t>VIII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96076C" w:rsidRPr="0096076C" w:rsidRDefault="0096076C" w:rsidP="007C197B">
                  <w:pPr>
                    <w:pStyle w:val="txt"/>
                    <w:spacing w:line="276" w:lineRule="auto"/>
                    <w:jc w:val="center"/>
                  </w:pPr>
                  <w:r w:rsidRPr="0096076C">
                    <w:t>Малоопасные</w:t>
                  </w:r>
                  <w:r w:rsidR="007C197B">
                    <w:t xml:space="preserve"> </w:t>
                  </w:r>
                  <w:r w:rsidRPr="0096076C">
                    <w:t>и безопасные вещества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96076C" w:rsidRPr="0096076C" w:rsidRDefault="0096076C" w:rsidP="007C197B">
                  <w:pPr>
                    <w:pStyle w:val="txt"/>
                    <w:spacing w:line="276" w:lineRule="auto"/>
                    <w:jc w:val="center"/>
                  </w:pPr>
                  <w:r w:rsidRPr="0096076C">
                    <w:t>Натрия хлорид, сахароза, магния сульфат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96076C" w:rsidRPr="0096076C" w:rsidRDefault="0096076C" w:rsidP="007C197B">
                  <w:pPr>
                    <w:pStyle w:val="txt"/>
                    <w:spacing w:line="276" w:lineRule="auto"/>
                    <w:jc w:val="center"/>
                  </w:pPr>
                  <w:r w:rsidRPr="0096076C">
                    <w:t>Нет особых</w:t>
                  </w:r>
                  <w:r w:rsidR="007C197B">
                    <w:t xml:space="preserve"> </w:t>
                  </w:r>
                  <w:r w:rsidRPr="0096076C">
                    <w:t>условий</w:t>
                  </w:r>
                  <w:r w:rsidR="007C197B">
                    <w:t xml:space="preserve"> </w:t>
                  </w:r>
                  <w:r w:rsidRPr="0096076C">
                    <w:t>хранения</w:t>
                  </w:r>
                </w:p>
                <w:p w:rsidR="0096076C" w:rsidRPr="0096076C" w:rsidRDefault="0096076C" w:rsidP="007C197B">
                  <w:pPr>
                    <w:pStyle w:val="txt"/>
                    <w:spacing w:line="276" w:lineRule="auto"/>
                    <w:jc w:val="center"/>
                  </w:pPr>
                </w:p>
              </w:tc>
            </w:tr>
          </w:tbl>
          <w:p w:rsidR="0096076C" w:rsidRDefault="0096076C"/>
        </w:tc>
      </w:tr>
    </w:tbl>
    <w:p w:rsidR="007C197B" w:rsidRPr="007C197B" w:rsidRDefault="007C197B" w:rsidP="007C197B">
      <w:pPr>
        <w:pStyle w:val="txt"/>
        <w:spacing w:before="0" w:beforeAutospacing="0" w:after="0" w:afterAutospacing="0" w:line="276" w:lineRule="auto"/>
        <w:ind w:left="720"/>
        <w:jc w:val="both"/>
        <w:rPr>
          <w:color w:val="000000"/>
        </w:rPr>
      </w:pPr>
    </w:p>
    <w:p w:rsidR="0096076C" w:rsidRPr="0096076C" w:rsidRDefault="009900AD" w:rsidP="00745394">
      <w:pPr>
        <w:pStyle w:val="txt"/>
        <w:numPr>
          <w:ilvl w:val="0"/>
          <w:numId w:val="2"/>
        </w:numPr>
        <w:spacing w:before="0" w:beforeAutospacing="0" w:after="0" w:afterAutospacing="0" w:line="276" w:lineRule="auto"/>
        <w:jc w:val="both"/>
        <w:rPr>
          <w:color w:val="000000"/>
        </w:rPr>
      </w:pPr>
      <w:r w:rsidRPr="0096076C">
        <w:rPr>
          <w:b/>
          <w:bCs/>
          <w:color w:val="000000"/>
        </w:rPr>
        <w:t>ТРЕБОВАНИЯ БЕЗОПАСНОСТИ ПЕРЕД НАЧАЛОМ РАБОТ</w:t>
      </w:r>
    </w:p>
    <w:p w:rsidR="0096076C" w:rsidRPr="0096076C" w:rsidRDefault="0096076C" w:rsidP="0096076C">
      <w:pPr>
        <w:pStyle w:val="txt"/>
        <w:spacing w:before="0" w:beforeAutospacing="0" w:after="0" w:afterAutospacing="0" w:line="276" w:lineRule="auto"/>
        <w:jc w:val="both"/>
        <w:rPr>
          <w:color w:val="000000"/>
        </w:rPr>
      </w:pPr>
      <w:r>
        <w:rPr>
          <w:color w:val="000000"/>
        </w:rPr>
        <w:t xml:space="preserve"> </w:t>
      </w:r>
      <w:r w:rsidR="009900AD" w:rsidRPr="0096076C">
        <w:rPr>
          <w:color w:val="000000"/>
        </w:rPr>
        <w:t>Перед началом работ необходимо проверить исправность оборудования, вентиляции, газовой сети, водопровода, системы электропитания. В случае выявления неисправностей, создающих повышенную опасность, работу в лаборатории запрещается проводить до их устранения.</w:t>
      </w:r>
    </w:p>
    <w:p w:rsidR="0096076C" w:rsidRPr="0096076C" w:rsidRDefault="009900AD" w:rsidP="00745394">
      <w:pPr>
        <w:pStyle w:val="txt"/>
        <w:numPr>
          <w:ilvl w:val="0"/>
          <w:numId w:val="2"/>
        </w:numPr>
        <w:spacing w:before="0" w:beforeAutospacing="0" w:after="0" w:afterAutospacing="0" w:line="276" w:lineRule="auto"/>
        <w:jc w:val="both"/>
        <w:rPr>
          <w:color w:val="000000"/>
        </w:rPr>
      </w:pPr>
      <w:r w:rsidRPr="0096076C">
        <w:rPr>
          <w:b/>
          <w:bCs/>
          <w:color w:val="000000"/>
        </w:rPr>
        <w:t>ТРЕБОВАНИЯ БЕЗОПАСНОСТИ ВО ВРЕМЯ РАБОТЫ</w:t>
      </w:r>
    </w:p>
    <w:p w:rsidR="0096076C" w:rsidRDefault="0096076C" w:rsidP="0096076C">
      <w:pPr>
        <w:pStyle w:val="txt"/>
        <w:spacing w:before="0" w:beforeAutospacing="0" w:after="0" w:afterAutospacing="0" w:line="276" w:lineRule="auto"/>
        <w:jc w:val="both"/>
        <w:rPr>
          <w:color w:val="000000"/>
        </w:rPr>
      </w:pPr>
      <w:r>
        <w:rPr>
          <w:color w:val="000000"/>
        </w:rPr>
        <w:t xml:space="preserve"> </w:t>
      </w:r>
      <w:r w:rsidR="009900AD" w:rsidRPr="0096076C">
        <w:rPr>
          <w:color w:val="000000"/>
        </w:rPr>
        <w:t>Во время работы следует соблюдать порядок, чистоту и аккуратность, чтобы максимально избежать воздействия вредных и потенциально опасных факторов.</w:t>
      </w:r>
    </w:p>
    <w:p w:rsidR="0096076C" w:rsidRDefault="0096076C" w:rsidP="0096076C">
      <w:pPr>
        <w:pStyle w:val="txt"/>
        <w:spacing w:before="0" w:beforeAutospacing="0" w:after="0" w:afterAutospacing="0" w:line="276" w:lineRule="auto"/>
        <w:jc w:val="both"/>
        <w:rPr>
          <w:color w:val="000000"/>
        </w:rPr>
      </w:pPr>
      <w:r>
        <w:rPr>
          <w:color w:val="000000"/>
        </w:rPr>
        <w:t xml:space="preserve"> </w:t>
      </w:r>
      <w:r w:rsidR="009900AD" w:rsidRPr="0096076C">
        <w:rPr>
          <w:color w:val="000000"/>
        </w:rPr>
        <w:t>Работы в лаборатории должны проводиться в спецодежде, а при необходимости - с использованием соответствующих индивидуальных средств защиты.</w:t>
      </w:r>
    </w:p>
    <w:p w:rsidR="0096076C" w:rsidRDefault="0096076C" w:rsidP="0096076C">
      <w:pPr>
        <w:pStyle w:val="txt"/>
        <w:spacing w:before="0" w:beforeAutospacing="0" w:after="0" w:afterAutospacing="0" w:line="276" w:lineRule="auto"/>
        <w:jc w:val="both"/>
        <w:rPr>
          <w:color w:val="000000"/>
        </w:rPr>
      </w:pPr>
      <w:r>
        <w:rPr>
          <w:color w:val="000000"/>
        </w:rPr>
        <w:t xml:space="preserve"> </w:t>
      </w:r>
      <w:r w:rsidR="009900AD" w:rsidRPr="0096076C">
        <w:rPr>
          <w:color w:val="000000"/>
        </w:rPr>
        <w:t>В лаборатории запрещается пробовать на вкус любые реактивы и расходные материалы, пить, есть и курить.</w:t>
      </w:r>
    </w:p>
    <w:p w:rsidR="0096076C" w:rsidRDefault="0096076C" w:rsidP="0096076C">
      <w:pPr>
        <w:pStyle w:val="txt"/>
        <w:spacing w:before="0" w:beforeAutospacing="0" w:after="0" w:afterAutospacing="0" w:line="276" w:lineRule="auto"/>
        <w:jc w:val="both"/>
        <w:rPr>
          <w:color w:val="000000"/>
        </w:rPr>
      </w:pPr>
      <w:r>
        <w:rPr>
          <w:color w:val="000000"/>
        </w:rPr>
        <w:t xml:space="preserve"> </w:t>
      </w:r>
      <w:r w:rsidR="009900AD" w:rsidRPr="0096076C">
        <w:rPr>
          <w:color w:val="000000"/>
        </w:rPr>
        <w:t>Все работы можно проводить только в чистой посуде, не содержащей даже следовых количе</w:t>
      </w:r>
      <w:proofErr w:type="gramStart"/>
      <w:r w:rsidR="009900AD" w:rsidRPr="0096076C">
        <w:rPr>
          <w:color w:val="000000"/>
        </w:rPr>
        <w:t>ств пр</w:t>
      </w:r>
      <w:proofErr w:type="gramEnd"/>
      <w:r w:rsidR="009900AD" w:rsidRPr="0096076C">
        <w:rPr>
          <w:color w:val="000000"/>
        </w:rPr>
        <w:t>едыдущей анализируемой пробы или каких-либо реагентов. Использованная посуда должна сразу после проведения анализов мыться или складываться в специально отведенном месте для грязной посуды во избежание повторного использования.</w:t>
      </w:r>
    </w:p>
    <w:p w:rsidR="0096076C" w:rsidRDefault="0096076C" w:rsidP="0096076C">
      <w:pPr>
        <w:pStyle w:val="txt"/>
        <w:spacing w:before="0" w:beforeAutospacing="0" w:after="0" w:afterAutospacing="0" w:line="276" w:lineRule="auto"/>
        <w:jc w:val="both"/>
        <w:rPr>
          <w:color w:val="000000"/>
        </w:rPr>
      </w:pPr>
      <w:r>
        <w:rPr>
          <w:color w:val="000000"/>
        </w:rPr>
        <w:t xml:space="preserve"> </w:t>
      </w:r>
      <w:r w:rsidR="009900AD" w:rsidRPr="0096076C">
        <w:rPr>
          <w:color w:val="000000"/>
        </w:rPr>
        <w:t>При эксплуатации приборов и аппаратов следует руководствоваться инструкциями и правилами, изложенными в техническом паспорте и руководстве по эксплуатации.</w:t>
      </w:r>
    </w:p>
    <w:p w:rsidR="0096076C" w:rsidRDefault="0096076C" w:rsidP="0096076C">
      <w:pPr>
        <w:pStyle w:val="txt"/>
        <w:spacing w:before="0" w:beforeAutospacing="0" w:after="0" w:afterAutospacing="0" w:line="276" w:lineRule="auto"/>
        <w:jc w:val="both"/>
        <w:rPr>
          <w:color w:val="000000"/>
        </w:rPr>
      </w:pPr>
      <w:r>
        <w:rPr>
          <w:color w:val="000000"/>
        </w:rPr>
        <w:lastRenderedPageBreak/>
        <w:t xml:space="preserve"> </w:t>
      </w:r>
      <w:r w:rsidR="009900AD" w:rsidRPr="0096076C">
        <w:rPr>
          <w:color w:val="000000"/>
        </w:rPr>
        <w:t>Все электрические приборы должны быть заземлены, если отсутствие заземления не предусмотрено их конструкцией. По возможности следует избегать использования удлинителей.</w:t>
      </w:r>
    </w:p>
    <w:p w:rsidR="0096076C" w:rsidRDefault="0096076C" w:rsidP="0096076C">
      <w:pPr>
        <w:pStyle w:val="txt"/>
        <w:spacing w:before="0" w:beforeAutospacing="0" w:after="0" w:afterAutospacing="0" w:line="276" w:lineRule="auto"/>
        <w:jc w:val="both"/>
        <w:rPr>
          <w:color w:val="000000"/>
        </w:rPr>
      </w:pPr>
      <w:r>
        <w:rPr>
          <w:color w:val="000000"/>
        </w:rPr>
        <w:t xml:space="preserve"> </w:t>
      </w:r>
      <w:r w:rsidR="009900AD" w:rsidRPr="0096076C">
        <w:rPr>
          <w:color w:val="000000"/>
        </w:rPr>
        <w:t>Пролитые жидкие вещества (реагенты), обладающие опасными свойствами, следует немедленно нейтрализовать, посуду тщательно обезвредить и очистить, запачканную одежду - обезвредить и передать в стирку.</w:t>
      </w:r>
    </w:p>
    <w:p w:rsidR="0096076C" w:rsidRDefault="0096076C" w:rsidP="0096076C">
      <w:pPr>
        <w:pStyle w:val="txt"/>
        <w:spacing w:before="0" w:beforeAutospacing="0" w:after="0" w:afterAutospacing="0" w:line="276" w:lineRule="auto"/>
        <w:jc w:val="both"/>
        <w:rPr>
          <w:color w:val="000000"/>
        </w:rPr>
      </w:pPr>
      <w:r>
        <w:rPr>
          <w:color w:val="000000"/>
        </w:rPr>
        <w:t xml:space="preserve"> </w:t>
      </w:r>
      <w:r w:rsidR="009900AD" w:rsidRPr="0096076C">
        <w:rPr>
          <w:color w:val="000000"/>
        </w:rPr>
        <w:t>Запрещается приливать воду к кислоте.</w:t>
      </w:r>
    </w:p>
    <w:p w:rsidR="0096076C" w:rsidRDefault="0096076C" w:rsidP="0096076C">
      <w:pPr>
        <w:pStyle w:val="txt"/>
        <w:spacing w:before="0" w:beforeAutospacing="0" w:after="0" w:afterAutospacing="0" w:line="276" w:lineRule="auto"/>
        <w:jc w:val="both"/>
        <w:rPr>
          <w:color w:val="000000"/>
        </w:rPr>
      </w:pPr>
      <w:r>
        <w:rPr>
          <w:color w:val="000000"/>
        </w:rPr>
        <w:t xml:space="preserve"> </w:t>
      </w:r>
      <w:r w:rsidR="009900AD" w:rsidRPr="0096076C">
        <w:rPr>
          <w:color w:val="000000"/>
        </w:rPr>
        <w:t>При пролитии едких веще</w:t>
      </w:r>
      <w:proofErr w:type="gramStart"/>
      <w:r w:rsidR="009900AD" w:rsidRPr="0096076C">
        <w:rPr>
          <w:color w:val="000000"/>
        </w:rPr>
        <w:t>ств сл</w:t>
      </w:r>
      <w:proofErr w:type="gramEnd"/>
      <w:r w:rsidR="009900AD" w:rsidRPr="0096076C">
        <w:rPr>
          <w:color w:val="000000"/>
        </w:rPr>
        <w:t>едует немедленно засыпать пролитое вещество сухим песком, удалить его и место, где пролилось вещество, тщательно промыть водой.</w:t>
      </w:r>
    </w:p>
    <w:p w:rsidR="0096076C" w:rsidRPr="0096076C" w:rsidRDefault="0096076C" w:rsidP="0096076C">
      <w:pPr>
        <w:pStyle w:val="txt"/>
        <w:spacing w:before="0" w:beforeAutospacing="0" w:after="0" w:afterAutospacing="0" w:line="276" w:lineRule="auto"/>
        <w:jc w:val="both"/>
        <w:rPr>
          <w:color w:val="000000"/>
        </w:rPr>
      </w:pPr>
      <w:r>
        <w:rPr>
          <w:color w:val="000000"/>
        </w:rPr>
        <w:t xml:space="preserve"> </w:t>
      </w:r>
      <w:r w:rsidR="009900AD" w:rsidRPr="0096076C">
        <w:rPr>
          <w:color w:val="000000"/>
        </w:rPr>
        <w:t>Запрещается выливать в раковину концентрированные растворы щелочей и кислот, органические растворители, легковоспламеняющиеся, горючие и взрывоопасные вещества, щелочные металлы. Все указанные отходы должны обязательно собираться в специальные емкости.</w:t>
      </w:r>
    </w:p>
    <w:p w:rsidR="0096076C" w:rsidRPr="0096076C" w:rsidRDefault="009900AD" w:rsidP="00745394">
      <w:pPr>
        <w:pStyle w:val="txt"/>
        <w:numPr>
          <w:ilvl w:val="0"/>
          <w:numId w:val="2"/>
        </w:numPr>
        <w:spacing w:before="0" w:beforeAutospacing="0" w:after="0" w:afterAutospacing="0" w:line="276" w:lineRule="auto"/>
        <w:jc w:val="both"/>
        <w:rPr>
          <w:color w:val="000000"/>
        </w:rPr>
      </w:pPr>
      <w:r w:rsidRPr="0096076C">
        <w:rPr>
          <w:b/>
          <w:bCs/>
          <w:color w:val="000000"/>
        </w:rPr>
        <w:t>ТРЕБОВАНИЯ БЕЗОПАСНОСТИ В АВАРИЙНЫХ СИТУАЦИЯХ</w:t>
      </w:r>
    </w:p>
    <w:p w:rsidR="0096076C" w:rsidRDefault="0096076C" w:rsidP="0096076C">
      <w:pPr>
        <w:pStyle w:val="txt"/>
        <w:spacing w:before="0" w:beforeAutospacing="0" w:after="0" w:afterAutospacing="0" w:line="276" w:lineRule="auto"/>
        <w:jc w:val="both"/>
        <w:rPr>
          <w:color w:val="000000"/>
        </w:rPr>
      </w:pPr>
      <w:r>
        <w:rPr>
          <w:color w:val="000000"/>
        </w:rPr>
        <w:t xml:space="preserve"> </w:t>
      </w:r>
      <w:r w:rsidR="009900AD" w:rsidRPr="0096076C">
        <w:rPr>
          <w:color w:val="000000"/>
        </w:rPr>
        <w:t>В каждом помещении должны быть средства противопожарной защиты. Необходимый ми</w:t>
      </w:r>
      <w:r w:rsidRPr="0096076C">
        <w:rPr>
          <w:color w:val="000000"/>
        </w:rPr>
        <w:t>нимум первичных средств пожаро</w:t>
      </w:r>
      <w:r w:rsidR="009900AD" w:rsidRPr="0096076C">
        <w:rPr>
          <w:color w:val="000000"/>
        </w:rPr>
        <w:t>тушения:</w:t>
      </w:r>
    </w:p>
    <w:p w:rsidR="0096076C" w:rsidRDefault="009900AD" w:rsidP="0096076C">
      <w:pPr>
        <w:pStyle w:val="txt"/>
        <w:spacing w:before="0" w:beforeAutospacing="0" w:after="0" w:afterAutospacing="0" w:line="276" w:lineRule="auto"/>
        <w:jc w:val="both"/>
        <w:rPr>
          <w:color w:val="000000"/>
        </w:rPr>
      </w:pPr>
      <w:r w:rsidRPr="0096076C">
        <w:rPr>
          <w:color w:val="000000"/>
        </w:rPr>
        <w:t>•  Пенные огнетушители типа ОХП-10, ОХВП-10, порошковые огнетушители типа ОП-1, ОП-2Б.</w:t>
      </w:r>
    </w:p>
    <w:p w:rsidR="0096076C" w:rsidRDefault="009900AD" w:rsidP="0096076C">
      <w:pPr>
        <w:pStyle w:val="txt"/>
        <w:spacing w:before="0" w:beforeAutospacing="0" w:after="0" w:afterAutospacing="0" w:line="276" w:lineRule="auto"/>
        <w:jc w:val="both"/>
        <w:rPr>
          <w:color w:val="000000"/>
        </w:rPr>
      </w:pPr>
      <w:r w:rsidRPr="0096076C">
        <w:rPr>
          <w:color w:val="000000"/>
        </w:rPr>
        <w:t>•  Закрывающийся крышкой ящик с сухим просеянным песком вместимостью не менее 0,05 м</w:t>
      </w:r>
      <w:r w:rsidRPr="0096076C">
        <w:rPr>
          <w:color w:val="000000"/>
          <w:vertAlign w:val="superscript"/>
        </w:rPr>
        <w:t>3</w:t>
      </w:r>
      <w:r w:rsidRPr="0096076C">
        <w:rPr>
          <w:color w:val="000000"/>
        </w:rPr>
        <w:t>, укомплектованный совком вместимостью не менее 2 кг песка. Вместо ящика песок можно размещать в металлических сосудах вместимостью по 4-6 кг.</w:t>
      </w:r>
    </w:p>
    <w:p w:rsidR="009900AD" w:rsidRPr="0096076C" w:rsidRDefault="009900AD" w:rsidP="0096076C">
      <w:pPr>
        <w:pStyle w:val="txt"/>
        <w:spacing w:before="0" w:beforeAutospacing="0" w:after="0" w:afterAutospacing="0" w:line="276" w:lineRule="auto"/>
        <w:jc w:val="both"/>
        <w:rPr>
          <w:color w:val="000000"/>
        </w:rPr>
      </w:pPr>
      <w:r w:rsidRPr="0096076C">
        <w:rPr>
          <w:color w:val="000000"/>
        </w:rPr>
        <w:t>•  Накидки из огнезащитной ткани (1,2 χ 0,5 м).</w:t>
      </w:r>
    </w:p>
    <w:p w:rsidR="0096076C" w:rsidRDefault="009900AD" w:rsidP="0096076C">
      <w:pPr>
        <w:pStyle w:val="txt"/>
        <w:spacing w:before="0" w:beforeAutospacing="0" w:after="0" w:afterAutospacing="0" w:line="276" w:lineRule="auto"/>
        <w:jc w:val="both"/>
        <w:rPr>
          <w:color w:val="000000"/>
        </w:rPr>
      </w:pPr>
      <w:r w:rsidRPr="0096076C">
        <w:rPr>
          <w:color w:val="000000"/>
        </w:rPr>
        <w:t>Загорания в помещениях лаборатории необходимо немедленно ликвидировать, при этом:</w:t>
      </w:r>
    </w:p>
    <w:p w:rsidR="0096076C" w:rsidRDefault="009900AD" w:rsidP="0096076C">
      <w:pPr>
        <w:pStyle w:val="txt"/>
        <w:spacing w:before="0" w:beforeAutospacing="0" w:after="0" w:afterAutospacing="0" w:line="276" w:lineRule="auto"/>
        <w:jc w:val="both"/>
        <w:rPr>
          <w:color w:val="000000"/>
        </w:rPr>
      </w:pPr>
      <w:r w:rsidRPr="0096076C">
        <w:rPr>
          <w:color w:val="000000"/>
        </w:rPr>
        <w:t>•  легковоспламеняющиеся и горючие жидкости, электропроводку и оборудование, находящееся под напряжением, следует гасить только песком, огнезащитной тканью или порошковыми огнетушителями;</w:t>
      </w:r>
    </w:p>
    <w:p w:rsidR="0096076C" w:rsidRDefault="009900AD" w:rsidP="0096076C">
      <w:pPr>
        <w:pStyle w:val="txt"/>
        <w:spacing w:before="0" w:beforeAutospacing="0" w:after="0" w:afterAutospacing="0" w:line="276" w:lineRule="auto"/>
        <w:jc w:val="both"/>
        <w:rPr>
          <w:color w:val="000000"/>
        </w:rPr>
      </w:pPr>
      <w:r w:rsidRPr="0096076C">
        <w:rPr>
          <w:color w:val="000000"/>
        </w:rPr>
        <w:t>•  обесточенные электропроводку и приборы можно гасить водой;</w:t>
      </w:r>
    </w:p>
    <w:p w:rsidR="0096076C" w:rsidRDefault="009900AD" w:rsidP="0096076C">
      <w:pPr>
        <w:pStyle w:val="txt"/>
        <w:spacing w:before="0" w:beforeAutospacing="0" w:after="0" w:afterAutospacing="0" w:line="276" w:lineRule="auto"/>
        <w:jc w:val="both"/>
        <w:rPr>
          <w:color w:val="000000"/>
        </w:rPr>
      </w:pPr>
      <w:r w:rsidRPr="0096076C">
        <w:rPr>
          <w:color w:val="000000"/>
        </w:rPr>
        <w:t>•  загорание в вытяжном шкафу ликвидируется первичными средствами пожаротушения только после отключения вентилятора.</w:t>
      </w:r>
    </w:p>
    <w:p w:rsidR="009900AD" w:rsidRPr="0096076C" w:rsidRDefault="009900AD" w:rsidP="0096076C">
      <w:pPr>
        <w:pStyle w:val="txt"/>
        <w:spacing w:before="0" w:beforeAutospacing="0" w:after="0" w:afterAutospacing="0" w:line="276" w:lineRule="auto"/>
        <w:jc w:val="both"/>
        <w:rPr>
          <w:color w:val="000000"/>
        </w:rPr>
      </w:pPr>
      <w:r w:rsidRPr="0096076C">
        <w:rPr>
          <w:color w:val="000000"/>
        </w:rPr>
        <w:t>Во всех помещениях лаборатории должны быть размещены планы (схемы) эвакуации сотрудников при возникновении пожара и</w:t>
      </w:r>
      <w:r w:rsidR="0096076C" w:rsidRPr="0096076C">
        <w:rPr>
          <w:color w:val="000000"/>
        </w:rPr>
        <w:t xml:space="preserve"> </w:t>
      </w:r>
      <w:r w:rsidRPr="0096076C">
        <w:rPr>
          <w:color w:val="000000"/>
        </w:rPr>
        <w:t>иных чрезвычайных ситуаций, когда требуется немедленно покинуть помещение.</w:t>
      </w:r>
    </w:p>
    <w:p w:rsidR="009900AD" w:rsidRPr="0096076C" w:rsidRDefault="009900AD" w:rsidP="00745394">
      <w:pPr>
        <w:pStyle w:val="txt"/>
        <w:numPr>
          <w:ilvl w:val="0"/>
          <w:numId w:val="2"/>
        </w:numPr>
        <w:spacing w:before="0" w:beforeAutospacing="0" w:after="0" w:afterAutospacing="0" w:line="276" w:lineRule="auto"/>
        <w:jc w:val="both"/>
        <w:rPr>
          <w:color w:val="000000"/>
        </w:rPr>
      </w:pPr>
      <w:r w:rsidRPr="0096076C">
        <w:rPr>
          <w:b/>
          <w:bCs/>
          <w:color w:val="000000"/>
        </w:rPr>
        <w:t>ТРЕБОВАНИЯ БЕЗОПАСНОСТИ ПО ОКОНЧАНИИ РАБОТЫ</w:t>
      </w:r>
    </w:p>
    <w:p w:rsidR="0096076C" w:rsidRDefault="0096076C" w:rsidP="0096076C">
      <w:pPr>
        <w:pStyle w:val="txt"/>
        <w:spacing w:before="0" w:beforeAutospacing="0" w:after="0" w:afterAutospacing="0" w:line="276" w:lineRule="auto"/>
        <w:jc w:val="both"/>
        <w:rPr>
          <w:color w:val="000000"/>
        </w:rPr>
      </w:pPr>
      <w:r>
        <w:rPr>
          <w:color w:val="000000"/>
        </w:rPr>
        <w:t xml:space="preserve"> </w:t>
      </w:r>
      <w:r w:rsidR="009900AD" w:rsidRPr="0096076C">
        <w:rPr>
          <w:color w:val="000000"/>
        </w:rPr>
        <w:t>По окончании работы необходимо проверить отключение электроприборов, закрытие газовых и водопроводных кранов.</w:t>
      </w:r>
    </w:p>
    <w:p w:rsidR="005C492B" w:rsidRPr="00324BFB" w:rsidRDefault="0096076C" w:rsidP="00324BFB">
      <w:pPr>
        <w:pStyle w:val="txt"/>
        <w:spacing w:before="0" w:beforeAutospacing="0" w:after="0" w:afterAutospacing="0" w:line="276" w:lineRule="auto"/>
        <w:jc w:val="both"/>
        <w:rPr>
          <w:color w:val="000000"/>
        </w:rPr>
      </w:pPr>
      <w:r>
        <w:rPr>
          <w:color w:val="000000"/>
        </w:rPr>
        <w:t xml:space="preserve"> </w:t>
      </w:r>
      <w:r w:rsidR="009900AD" w:rsidRPr="0096076C">
        <w:rPr>
          <w:color w:val="000000"/>
        </w:rPr>
        <w:t xml:space="preserve">Все химические вещества, представляющие опасность, должны быть убраны в места их </w:t>
      </w:r>
      <w:r w:rsidR="009900AD" w:rsidRPr="00324BFB">
        <w:rPr>
          <w:color w:val="000000"/>
        </w:rPr>
        <w:t>постоянного хранения.</w:t>
      </w:r>
    </w:p>
    <w:p w:rsidR="00324BFB" w:rsidRPr="00324BFB" w:rsidRDefault="00324BFB" w:rsidP="00324BFB">
      <w:pPr>
        <w:pStyle w:val="txt"/>
        <w:spacing w:before="0" w:beforeAutospacing="0" w:after="0" w:afterAutospacing="0" w:line="276" w:lineRule="auto"/>
        <w:jc w:val="both"/>
        <w:rPr>
          <w:color w:val="000000"/>
        </w:rPr>
      </w:pPr>
    </w:p>
    <w:p w:rsidR="005C492B" w:rsidRPr="009F72FE" w:rsidRDefault="005C492B" w:rsidP="00324BFB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contextualSpacing/>
        <w:jc w:val="both"/>
        <w:rPr>
          <w:rFonts w:ascii="Times New Roman" w:eastAsia="SimSun" w:hAnsi="Times New Roman" w:cs="Times New Roman"/>
          <w:color w:val="000000"/>
          <w:sz w:val="24"/>
          <w:szCs w:val="24"/>
        </w:rPr>
      </w:pPr>
      <w:r w:rsidRPr="009F72FE">
        <w:rPr>
          <w:rFonts w:ascii="Times New Roman" w:eastAsia="SimSun" w:hAnsi="Times New Roman" w:cs="Times New Roman"/>
          <w:color w:val="000000"/>
          <w:sz w:val="24"/>
          <w:szCs w:val="24"/>
        </w:rPr>
        <w:t>Отчет о выполненной работе:</w:t>
      </w:r>
    </w:p>
    <w:p w:rsidR="00324BFB" w:rsidRPr="00324BFB" w:rsidRDefault="00324BFB" w:rsidP="00324BFB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contextualSpacing/>
        <w:jc w:val="both"/>
        <w:rPr>
          <w:rFonts w:ascii="Times New Roman" w:eastAsia="SimSun" w:hAnsi="Times New Roman" w:cs="Times New Roman"/>
          <w:b/>
          <w:color w:val="000000"/>
          <w:sz w:val="24"/>
          <w:szCs w:val="24"/>
        </w:rPr>
      </w:pPr>
    </w:p>
    <w:p w:rsidR="00324BFB" w:rsidRPr="00324BFB" w:rsidRDefault="00324BFB" w:rsidP="00324BFB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after="0"/>
        <w:contextualSpacing/>
        <w:jc w:val="both"/>
        <w:rPr>
          <w:rFonts w:ascii="Times New Roman" w:eastAsia="SimSun" w:hAnsi="Times New Roman" w:cs="Times New Roman"/>
          <w:b/>
          <w:color w:val="000000"/>
          <w:sz w:val="24"/>
          <w:szCs w:val="24"/>
        </w:rPr>
      </w:pPr>
      <w:r w:rsidRPr="00324BFB">
        <w:rPr>
          <w:rFonts w:ascii="Times New Roman" w:eastAsia="SimSun" w:hAnsi="Times New Roman" w:cs="Times New Roman"/>
          <w:b/>
          <w:color w:val="000000"/>
          <w:sz w:val="24"/>
          <w:szCs w:val="24"/>
        </w:rPr>
        <w:t xml:space="preserve"> </w:t>
      </w:r>
      <w:r w:rsidR="005C492B" w:rsidRPr="00324BFB">
        <w:rPr>
          <w:rFonts w:ascii="Times New Roman" w:eastAsia="SimSun" w:hAnsi="Times New Roman" w:cs="Times New Roman"/>
          <w:b/>
          <w:color w:val="000000"/>
          <w:sz w:val="24"/>
          <w:szCs w:val="24"/>
        </w:rPr>
        <w:t>Штат КДЛ:</w:t>
      </w:r>
    </w:p>
    <w:p w:rsidR="00324BFB" w:rsidRPr="00324BFB" w:rsidRDefault="005C492B" w:rsidP="00745394">
      <w:pPr>
        <w:pStyle w:val="a5"/>
        <w:numPr>
          <w:ilvl w:val="0"/>
          <w:numId w:val="3"/>
        </w:num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after="0"/>
        <w:jc w:val="both"/>
        <w:rPr>
          <w:rFonts w:ascii="Times New Roman" w:eastAsia="SimSun" w:hAnsi="Times New Roman" w:cs="Times New Roman"/>
          <w:color w:val="000000"/>
          <w:sz w:val="24"/>
          <w:szCs w:val="24"/>
        </w:rPr>
      </w:pPr>
      <w:r w:rsidRPr="00324BFB">
        <w:rPr>
          <w:rFonts w:ascii="Times New Roman" w:eastAsia="SimSun" w:hAnsi="Times New Roman" w:cs="Times New Roman"/>
          <w:color w:val="000000"/>
          <w:sz w:val="24"/>
          <w:szCs w:val="24"/>
        </w:rPr>
        <w:t xml:space="preserve">Врачи – </w:t>
      </w:r>
      <w:r w:rsidR="00324BFB" w:rsidRPr="00324BFB">
        <w:rPr>
          <w:rFonts w:ascii="Times New Roman" w:eastAsia="SimSun" w:hAnsi="Times New Roman" w:cs="Times New Roman"/>
          <w:color w:val="000000"/>
          <w:sz w:val="24"/>
          <w:szCs w:val="24"/>
        </w:rPr>
        <w:t>7</w:t>
      </w:r>
      <w:r w:rsidRPr="00324BFB">
        <w:rPr>
          <w:rFonts w:ascii="Times New Roman" w:eastAsia="SimSun" w:hAnsi="Times New Roman" w:cs="Times New Roman"/>
          <w:color w:val="000000"/>
          <w:sz w:val="24"/>
          <w:szCs w:val="24"/>
        </w:rPr>
        <w:t>,25</w:t>
      </w:r>
    </w:p>
    <w:p w:rsidR="00324BFB" w:rsidRPr="00324BFB" w:rsidRDefault="005C492B" w:rsidP="00745394">
      <w:pPr>
        <w:pStyle w:val="a5"/>
        <w:numPr>
          <w:ilvl w:val="0"/>
          <w:numId w:val="3"/>
        </w:num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jc w:val="both"/>
        <w:rPr>
          <w:rFonts w:ascii="Times New Roman" w:eastAsia="SimSun" w:hAnsi="Times New Roman" w:cs="Times New Roman"/>
          <w:color w:val="000000"/>
          <w:sz w:val="24"/>
          <w:szCs w:val="24"/>
        </w:rPr>
      </w:pPr>
      <w:r w:rsidRPr="00324BFB">
        <w:rPr>
          <w:rFonts w:ascii="Times New Roman" w:eastAsia="SimSun" w:hAnsi="Times New Roman" w:cs="Times New Roman"/>
          <w:color w:val="000000"/>
          <w:sz w:val="24"/>
          <w:szCs w:val="24"/>
        </w:rPr>
        <w:t xml:space="preserve">Средний </w:t>
      </w:r>
      <w:proofErr w:type="spellStart"/>
      <w:r w:rsidRPr="00324BFB">
        <w:rPr>
          <w:rFonts w:ascii="Times New Roman" w:eastAsia="SimSun" w:hAnsi="Times New Roman" w:cs="Times New Roman"/>
          <w:color w:val="000000"/>
          <w:sz w:val="24"/>
          <w:szCs w:val="24"/>
        </w:rPr>
        <w:t>мед</w:t>
      </w:r>
      <w:proofErr w:type="gramStart"/>
      <w:r w:rsidRPr="00324BFB">
        <w:rPr>
          <w:rFonts w:ascii="Times New Roman" w:eastAsia="SimSun" w:hAnsi="Times New Roman" w:cs="Times New Roman"/>
          <w:color w:val="000000"/>
          <w:sz w:val="24"/>
          <w:szCs w:val="24"/>
        </w:rPr>
        <w:t>.р</w:t>
      </w:r>
      <w:proofErr w:type="gramEnd"/>
      <w:r w:rsidRPr="00324BFB">
        <w:rPr>
          <w:rFonts w:ascii="Times New Roman" w:eastAsia="SimSun" w:hAnsi="Times New Roman" w:cs="Times New Roman"/>
          <w:color w:val="000000"/>
          <w:sz w:val="24"/>
          <w:szCs w:val="24"/>
        </w:rPr>
        <w:t>аботник</w:t>
      </w:r>
      <w:proofErr w:type="spellEnd"/>
      <w:r w:rsidRPr="00324BFB">
        <w:rPr>
          <w:rFonts w:ascii="Times New Roman" w:eastAsia="SimSun" w:hAnsi="Times New Roman" w:cs="Times New Roman"/>
          <w:color w:val="000000"/>
          <w:sz w:val="24"/>
          <w:szCs w:val="24"/>
        </w:rPr>
        <w:t xml:space="preserve"> – </w:t>
      </w:r>
      <w:r w:rsidR="00324BFB" w:rsidRPr="00324BFB">
        <w:rPr>
          <w:rFonts w:ascii="Times New Roman" w:eastAsia="SimSun" w:hAnsi="Times New Roman" w:cs="Times New Roman"/>
          <w:color w:val="000000"/>
          <w:sz w:val="24"/>
          <w:szCs w:val="24"/>
        </w:rPr>
        <w:t>15</w:t>
      </w:r>
      <w:r w:rsidRPr="00324BFB">
        <w:rPr>
          <w:rFonts w:ascii="Times New Roman" w:eastAsia="SimSun" w:hAnsi="Times New Roman" w:cs="Times New Roman"/>
          <w:color w:val="000000"/>
          <w:sz w:val="24"/>
          <w:szCs w:val="24"/>
        </w:rPr>
        <w:t>,5</w:t>
      </w:r>
    </w:p>
    <w:p w:rsidR="005C492B" w:rsidRPr="00324BFB" w:rsidRDefault="005C492B" w:rsidP="00745394">
      <w:pPr>
        <w:pStyle w:val="a5"/>
        <w:numPr>
          <w:ilvl w:val="0"/>
          <w:numId w:val="3"/>
        </w:num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jc w:val="both"/>
        <w:rPr>
          <w:rFonts w:ascii="Times New Roman" w:eastAsia="SimSun" w:hAnsi="Times New Roman" w:cs="Times New Roman"/>
          <w:color w:val="000000"/>
          <w:sz w:val="24"/>
          <w:szCs w:val="24"/>
        </w:rPr>
      </w:pPr>
      <w:r w:rsidRPr="00324BFB">
        <w:rPr>
          <w:rFonts w:ascii="Times New Roman" w:eastAsia="SimSun" w:hAnsi="Times New Roman" w:cs="Times New Roman"/>
          <w:color w:val="000000"/>
          <w:sz w:val="24"/>
          <w:szCs w:val="24"/>
        </w:rPr>
        <w:t xml:space="preserve">Младший </w:t>
      </w:r>
      <w:proofErr w:type="spellStart"/>
      <w:r w:rsidRPr="00324BFB">
        <w:rPr>
          <w:rFonts w:ascii="Times New Roman" w:eastAsia="SimSun" w:hAnsi="Times New Roman" w:cs="Times New Roman"/>
          <w:color w:val="000000"/>
          <w:sz w:val="24"/>
          <w:szCs w:val="24"/>
        </w:rPr>
        <w:t>мед</w:t>
      </w:r>
      <w:proofErr w:type="gramStart"/>
      <w:r w:rsidRPr="00324BFB">
        <w:rPr>
          <w:rFonts w:ascii="Times New Roman" w:eastAsia="SimSun" w:hAnsi="Times New Roman" w:cs="Times New Roman"/>
          <w:color w:val="000000"/>
          <w:sz w:val="24"/>
          <w:szCs w:val="24"/>
        </w:rPr>
        <w:t>.п</w:t>
      </w:r>
      <w:proofErr w:type="gramEnd"/>
      <w:r w:rsidRPr="00324BFB">
        <w:rPr>
          <w:rFonts w:ascii="Times New Roman" w:eastAsia="SimSun" w:hAnsi="Times New Roman" w:cs="Times New Roman"/>
          <w:color w:val="000000"/>
          <w:sz w:val="24"/>
          <w:szCs w:val="24"/>
        </w:rPr>
        <w:t>ерсонал</w:t>
      </w:r>
      <w:proofErr w:type="spellEnd"/>
      <w:r w:rsidRPr="00324BFB">
        <w:rPr>
          <w:rFonts w:ascii="Times New Roman" w:eastAsia="SimSun" w:hAnsi="Times New Roman" w:cs="Times New Roman"/>
          <w:color w:val="000000"/>
          <w:sz w:val="24"/>
          <w:szCs w:val="24"/>
        </w:rPr>
        <w:t xml:space="preserve"> –</w:t>
      </w:r>
      <w:r w:rsidR="00324BFB" w:rsidRPr="00324BFB">
        <w:rPr>
          <w:rFonts w:ascii="Times New Roman" w:eastAsia="SimSun" w:hAnsi="Times New Roman" w:cs="Times New Roman"/>
          <w:color w:val="000000"/>
          <w:sz w:val="24"/>
          <w:szCs w:val="24"/>
        </w:rPr>
        <w:t xml:space="preserve"> </w:t>
      </w:r>
      <w:r w:rsidRPr="00324BFB">
        <w:rPr>
          <w:rFonts w:ascii="Times New Roman" w:eastAsia="SimSun" w:hAnsi="Times New Roman" w:cs="Times New Roman"/>
          <w:color w:val="000000"/>
          <w:sz w:val="24"/>
          <w:szCs w:val="24"/>
        </w:rPr>
        <w:t>5</w:t>
      </w:r>
      <w:r w:rsidR="00324BFB" w:rsidRPr="00324BFB">
        <w:rPr>
          <w:rFonts w:ascii="Times New Roman" w:eastAsia="SimSun" w:hAnsi="Times New Roman" w:cs="Times New Roman"/>
          <w:color w:val="000000"/>
          <w:sz w:val="24"/>
          <w:szCs w:val="24"/>
        </w:rPr>
        <w:t>,10</w:t>
      </w:r>
    </w:p>
    <w:p w:rsidR="00324BFB" w:rsidRDefault="00324BFB" w:rsidP="005C492B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360" w:lineRule="auto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5C492B" w:rsidRPr="004246B2" w:rsidRDefault="00C62FA7" w:rsidP="004246B2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360" w:lineRule="auto"/>
        <w:contextualSpacing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lastRenderedPageBreak/>
        <w:t>Состав  помещений КДЛ</w:t>
      </w:r>
      <w:r w:rsidR="005C492B" w:rsidRPr="004246B2">
        <w:rPr>
          <w:rFonts w:ascii="Times New Roman" w:hAnsi="Times New Roman"/>
          <w:color w:val="000000"/>
          <w:sz w:val="24"/>
          <w:szCs w:val="24"/>
        </w:rPr>
        <w:t>:</w:t>
      </w:r>
    </w:p>
    <w:tbl>
      <w:tblPr>
        <w:tblStyle w:val="a4"/>
        <w:tblW w:w="0" w:type="auto"/>
        <w:tblLook w:val="04A0"/>
      </w:tblPr>
      <w:tblGrid>
        <w:gridCol w:w="1727"/>
        <w:gridCol w:w="2762"/>
        <w:gridCol w:w="2510"/>
        <w:gridCol w:w="8"/>
        <w:gridCol w:w="2564"/>
      </w:tblGrid>
      <w:tr w:rsidR="005C492B" w:rsidRPr="004246B2" w:rsidTr="00324BFB">
        <w:tc>
          <w:tcPr>
            <w:tcW w:w="1727" w:type="dxa"/>
          </w:tcPr>
          <w:p w:rsidR="005C492B" w:rsidRPr="004246B2" w:rsidRDefault="005C492B" w:rsidP="004246B2">
            <w:pPr>
              <w:ind w:firstLine="70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46B2">
              <w:rPr>
                <w:rFonts w:ascii="Times New Roman" w:hAnsi="Times New Roman" w:cs="Times New Roman"/>
                <w:sz w:val="24"/>
                <w:szCs w:val="24"/>
              </w:rPr>
              <w:t>Зона</w:t>
            </w:r>
          </w:p>
        </w:tc>
        <w:tc>
          <w:tcPr>
            <w:tcW w:w="2762" w:type="dxa"/>
          </w:tcPr>
          <w:p w:rsidR="005C492B" w:rsidRPr="004246B2" w:rsidRDefault="005C492B" w:rsidP="004246B2">
            <w:pPr>
              <w:ind w:firstLine="70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46B2">
              <w:rPr>
                <w:rFonts w:ascii="Times New Roman" w:hAnsi="Times New Roman" w:cs="Times New Roman"/>
                <w:sz w:val="24"/>
                <w:szCs w:val="24"/>
              </w:rPr>
              <w:t>Помещение</w:t>
            </w:r>
          </w:p>
        </w:tc>
        <w:tc>
          <w:tcPr>
            <w:tcW w:w="2510" w:type="dxa"/>
          </w:tcPr>
          <w:p w:rsidR="005C492B" w:rsidRPr="004246B2" w:rsidRDefault="005C492B" w:rsidP="004246B2">
            <w:pPr>
              <w:ind w:firstLine="70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46B2">
              <w:rPr>
                <w:rFonts w:ascii="Times New Roman" w:hAnsi="Times New Roman" w:cs="Times New Roman"/>
                <w:sz w:val="24"/>
                <w:szCs w:val="24"/>
              </w:rPr>
              <w:t>Назначение</w:t>
            </w:r>
          </w:p>
        </w:tc>
        <w:tc>
          <w:tcPr>
            <w:tcW w:w="2572" w:type="dxa"/>
            <w:gridSpan w:val="2"/>
          </w:tcPr>
          <w:p w:rsidR="005C492B" w:rsidRPr="004246B2" w:rsidRDefault="005C492B" w:rsidP="004246B2">
            <w:pPr>
              <w:ind w:firstLine="70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46B2">
              <w:rPr>
                <w:rFonts w:ascii="Times New Roman" w:hAnsi="Times New Roman" w:cs="Times New Roman"/>
                <w:sz w:val="24"/>
                <w:szCs w:val="24"/>
              </w:rPr>
              <w:t>Оснащение</w:t>
            </w:r>
          </w:p>
        </w:tc>
      </w:tr>
      <w:tr w:rsidR="005C492B" w:rsidRPr="004246B2" w:rsidTr="00324BFB">
        <w:tc>
          <w:tcPr>
            <w:tcW w:w="1727" w:type="dxa"/>
          </w:tcPr>
          <w:p w:rsidR="005C492B" w:rsidRPr="004246B2" w:rsidRDefault="005C492B" w:rsidP="004246B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46B2">
              <w:rPr>
                <w:rFonts w:ascii="Times New Roman" w:hAnsi="Times New Roman" w:cs="Times New Roman"/>
                <w:sz w:val="24"/>
                <w:szCs w:val="24"/>
              </w:rPr>
              <w:t>Грязная зона</w:t>
            </w:r>
          </w:p>
        </w:tc>
        <w:tc>
          <w:tcPr>
            <w:tcW w:w="2762" w:type="dxa"/>
          </w:tcPr>
          <w:p w:rsidR="005C492B" w:rsidRPr="004246B2" w:rsidRDefault="005C492B" w:rsidP="004246B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46B2">
              <w:rPr>
                <w:rFonts w:ascii="Times New Roman" w:hAnsi="Times New Roman" w:cs="Times New Roman"/>
                <w:sz w:val="24"/>
                <w:szCs w:val="24"/>
              </w:rPr>
              <w:t>Помещение регистрации и сортировки проб</w:t>
            </w:r>
          </w:p>
        </w:tc>
        <w:tc>
          <w:tcPr>
            <w:tcW w:w="2510" w:type="dxa"/>
          </w:tcPr>
          <w:p w:rsidR="005C492B" w:rsidRPr="004246B2" w:rsidRDefault="005C492B" w:rsidP="004246B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46B2">
              <w:rPr>
                <w:rFonts w:ascii="Times New Roman" w:hAnsi="Times New Roman" w:cs="Times New Roman"/>
                <w:sz w:val="24"/>
                <w:szCs w:val="24"/>
              </w:rPr>
              <w:t xml:space="preserve">Прием, маркировка материалов, </w:t>
            </w:r>
            <w:proofErr w:type="spellStart"/>
            <w:r w:rsidRPr="004246B2">
              <w:rPr>
                <w:rFonts w:ascii="Times New Roman" w:hAnsi="Times New Roman" w:cs="Times New Roman"/>
                <w:sz w:val="24"/>
                <w:szCs w:val="24"/>
              </w:rPr>
              <w:t>центрифужная</w:t>
            </w:r>
            <w:proofErr w:type="spellEnd"/>
          </w:p>
        </w:tc>
        <w:tc>
          <w:tcPr>
            <w:tcW w:w="2572" w:type="dxa"/>
            <w:gridSpan w:val="2"/>
          </w:tcPr>
          <w:p w:rsidR="005C492B" w:rsidRPr="004246B2" w:rsidRDefault="005C492B" w:rsidP="004246B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46B2">
              <w:rPr>
                <w:rFonts w:ascii="Times New Roman" w:hAnsi="Times New Roman" w:cs="Times New Roman"/>
                <w:sz w:val="24"/>
                <w:szCs w:val="24"/>
              </w:rPr>
              <w:t>Центрифуги</w:t>
            </w:r>
          </w:p>
        </w:tc>
      </w:tr>
      <w:tr w:rsidR="005C492B" w:rsidRPr="004246B2" w:rsidTr="00324BFB">
        <w:tc>
          <w:tcPr>
            <w:tcW w:w="1727" w:type="dxa"/>
          </w:tcPr>
          <w:p w:rsidR="005C492B" w:rsidRPr="004246B2" w:rsidRDefault="005C492B" w:rsidP="004246B2">
            <w:pPr>
              <w:ind w:firstLine="70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2" w:type="dxa"/>
          </w:tcPr>
          <w:p w:rsidR="005C492B" w:rsidRPr="004246B2" w:rsidRDefault="005C492B" w:rsidP="004246B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46B2">
              <w:rPr>
                <w:rFonts w:ascii="Times New Roman" w:hAnsi="Times New Roman" w:cs="Times New Roman"/>
                <w:sz w:val="24"/>
                <w:szCs w:val="24"/>
              </w:rPr>
              <w:t>Общеклиническая лаборатория</w:t>
            </w:r>
          </w:p>
        </w:tc>
        <w:tc>
          <w:tcPr>
            <w:tcW w:w="2510" w:type="dxa"/>
          </w:tcPr>
          <w:p w:rsidR="005C492B" w:rsidRPr="004246B2" w:rsidRDefault="005C492B" w:rsidP="004246B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46B2">
              <w:rPr>
                <w:rFonts w:ascii="Times New Roman" w:hAnsi="Times New Roman" w:cs="Times New Roman"/>
                <w:sz w:val="24"/>
                <w:szCs w:val="24"/>
              </w:rPr>
              <w:t>Проведение общеклинических исследований</w:t>
            </w:r>
          </w:p>
        </w:tc>
        <w:tc>
          <w:tcPr>
            <w:tcW w:w="2572" w:type="dxa"/>
            <w:gridSpan w:val="2"/>
          </w:tcPr>
          <w:p w:rsidR="005C492B" w:rsidRPr="004246B2" w:rsidRDefault="005C492B" w:rsidP="004246B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46B2">
              <w:rPr>
                <w:rFonts w:ascii="Times New Roman" w:hAnsi="Times New Roman" w:cs="Times New Roman"/>
                <w:sz w:val="24"/>
                <w:szCs w:val="24"/>
              </w:rPr>
              <w:t>Микроскопы, мочевые анализаторы, вытяжной шкаф</w:t>
            </w:r>
          </w:p>
        </w:tc>
      </w:tr>
      <w:tr w:rsidR="005C492B" w:rsidRPr="004246B2" w:rsidTr="00324BFB">
        <w:tc>
          <w:tcPr>
            <w:tcW w:w="1727" w:type="dxa"/>
          </w:tcPr>
          <w:p w:rsidR="005C492B" w:rsidRPr="004246B2" w:rsidRDefault="005C492B" w:rsidP="004246B2">
            <w:pPr>
              <w:ind w:firstLine="70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2" w:type="dxa"/>
          </w:tcPr>
          <w:p w:rsidR="005C492B" w:rsidRPr="004246B2" w:rsidRDefault="005C492B" w:rsidP="004246B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46B2">
              <w:rPr>
                <w:rFonts w:ascii="Times New Roman" w:hAnsi="Times New Roman" w:cs="Times New Roman"/>
                <w:sz w:val="24"/>
                <w:szCs w:val="24"/>
              </w:rPr>
              <w:t>Биохимическая лаборатория</w:t>
            </w:r>
          </w:p>
        </w:tc>
        <w:tc>
          <w:tcPr>
            <w:tcW w:w="2510" w:type="dxa"/>
          </w:tcPr>
          <w:p w:rsidR="005C492B" w:rsidRPr="004246B2" w:rsidRDefault="005C492B" w:rsidP="004246B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46B2">
              <w:rPr>
                <w:rFonts w:ascii="Times New Roman" w:hAnsi="Times New Roman" w:cs="Times New Roman"/>
                <w:sz w:val="24"/>
                <w:szCs w:val="24"/>
              </w:rPr>
              <w:t>Проведение биохимических исследований</w:t>
            </w:r>
          </w:p>
        </w:tc>
        <w:tc>
          <w:tcPr>
            <w:tcW w:w="2572" w:type="dxa"/>
            <w:gridSpan w:val="2"/>
          </w:tcPr>
          <w:p w:rsidR="005C492B" w:rsidRPr="004246B2" w:rsidRDefault="005C492B" w:rsidP="004246B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46B2">
              <w:rPr>
                <w:rFonts w:ascii="Times New Roman" w:hAnsi="Times New Roman" w:cs="Times New Roman"/>
                <w:sz w:val="24"/>
                <w:szCs w:val="24"/>
              </w:rPr>
              <w:t>Биохимические анализаторы</w:t>
            </w:r>
          </w:p>
        </w:tc>
      </w:tr>
      <w:tr w:rsidR="005C492B" w:rsidRPr="004246B2" w:rsidTr="00324BFB">
        <w:tc>
          <w:tcPr>
            <w:tcW w:w="1727" w:type="dxa"/>
          </w:tcPr>
          <w:p w:rsidR="005C492B" w:rsidRPr="004246B2" w:rsidRDefault="005C492B" w:rsidP="004246B2">
            <w:pPr>
              <w:ind w:firstLine="70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2" w:type="dxa"/>
          </w:tcPr>
          <w:p w:rsidR="005C492B" w:rsidRPr="004246B2" w:rsidRDefault="005C492B" w:rsidP="004246B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46B2">
              <w:rPr>
                <w:rFonts w:ascii="Times New Roman" w:hAnsi="Times New Roman" w:cs="Times New Roman"/>
                <w:sz w:val="24"/>
                <w:szCs w:val="24"/>
              </w:rPr>
              <w:t>Комната уборного инвентаря</w:t>
            </w:r>
          </w:p>
          <w:p w:rsidR="005C492B" w:rsidRPr="004246B2" w:rsidRDefault="005C492B" w:rsidP="004246B2">
            <w:pPr>
              <w:ind w:firstLine="70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0" w:type="dxa"/>
          </w:tcPr>
          <w:p w:rsidR="005C492B" w:rsidRPr="004246B2" w:rsidRDefault="005C492B" w:rsidP="004246B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46B2">
              <w:rPr>
                <w:rFonts w:ascii="Times New Roman" w:hAnsi="Times New Roman" w:cs="Times New Roman"/>
                <w:sz w:val="24"/>
                <w:szCs w:val="24"/>
              </w:rPr>
              <w:t>Хранение уборного инвентаря</w:t>
            </w:r>
          </w:p>
        </w:tc>
        <w:tc>
          <w:tcPr>
            <w:tcW w:w="2572" w:type="dxa"/>
            <w:gridSpan w:val="2"/>
          </w:tcPr>
          <w:p w:rsidR="005C492B" w:rsidRPr="004246B2" w:rsidRDefault="005C492B" w:rsidP="004246B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46B2">
              <w:rPr>
                <w:rFonts w:ascii="Times New Roman" w:hAnsi="Times New Roman" w:cs="Times New Roman"/>
                <w:sz w:val="24"/>
                <w:szCs w:val="24"/>
              </w:rPr>
              <w:t>Инвентарь для уборки</w:t>
            </w:r>
          </w:p>
        </w:tc>
      </w:tr>
      <w:tr w:rsidR="005C492B" w:rsidRPr="004246B2" w:rsidTr="00324BFB">
        <w:tc>
          <w:tcPr>
            <w:tcW w:w="1727" w:type="dxa"/>
          </w:tcPr>
          <w:p w:rsidR="005C492B" w:rsidRPr="004246B2" w:rsidRDefault="005C492B" w:rsidP="004246B2">
            <w:pPr>
              <w:ind w:firstLine="70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2" w:type="dxa"/>
          </w:tcPr>
          <w:p w:rsidR="005C492B" w:rsidRPr="004246B2" w:rsidRDefault="00324BFB" w:rsidP="004246B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46B2">
              <w:rPr>
                <w:rFonts w:ascii="Times New Roman" w:hAnsi="Times New Roman" w:cs="Times New Roman"/>
                <w:sz w:val="24"/>
                <w:szCs w:val="24"/>
              </w:rPr>
              <w:t>Стерилизационная</w:t>
            </w:r>
          </w:p>
        </w:tc>
        <w:tc>
          <w:tcPr>
            <w:tcW w:w="2510" w:type="dxa"/>
          </w:tcPr>
          <w:p w:rsidR="005C492B" w:rsidRPr="004246B2" w:rsidRDefault="005C492B" w:rsidP="004246B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46B2">
              <w:rPr>
                <w:rFonts w:ascii="Times New Roman" w:hAnsi="Times New Roman" w:cs="Times New Roman"/>
                <w:sz w:val="24"/>
                <w:szCs w:val="24"/>
              </w:rPr>
              <w:t>Дезинфекция и стерилизация лабораторной посуды</w:t>
            </w:r>
          </w:p>
        </w:tc>
        <w:tc>
          <w:tcPr>
            <w:tcW w:w="2572" w:type="dxa"/>
            <w:gridSpan w:val="2"/>
          </w:tcPr>
          <w:p w:rsidR="005C492B" w:rsidRPr="004246B2" w:rsidRDefault="005C492B" w:rsidP="004246B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46B2">
              <w:rPr>
                <w:rFonts w:ascii="Times New Roman" w:hAnsi="Times New Roman" w:cs="Times New Roman"/>
                <w:sz w:val="24"/>
                <w:szCs w:val="24"/>
              </w:rPr>
              <w:t>Раковины, шкафы</w:t>
            </w:r>
          </w:p>
        </w:tc>
      </w:tr>
      <w:tr w:rsidR="005C492B" w:rsidRPr="004246B2" w:rsidTr="00324BFB">
        <w:tc>
          <w:tcPr>
            <w:tcW w:w="1727" w:type="dxa"/>
          </w:tcPr>
          <w:p w:rsidR="005C492B" w:rsidRPr="004246B2" w:rsidRDefault="005C492B" w:rsidP="004246B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46B2">
              <w:rPr>
                <w:rFonts w:ascii="Times New Roman" w:hAnsi="Times New Roman" w:cs="Times New Roman"/>
                <w:sz w:val="24"/>
                <w:szCs w:val="24"/>
              </w:rPr>
              <w:t>Чистая зона</w:t>
            </w:r>
          </w:p>
        </w:tc>
        <w:tc>
          <w:tcPr>
            <w:tcW w:w="2762" w:type="dxa"/>
          </w:tcPr>
          <w:p w:rsidR="005C492B" w:rsidRPr="004246B2" w:rsidRDefault="005C492B" w:rsidP="004246B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46B2">
              <w:rPr>
                <w:rFonts w:ascii="Times New Roman" w:hAnsi="Times New Roman" w:cs="Times New Roman"/>
                <w:sz w:val="24"/>
                <w:szCs w:val="24"/>
              </w:rPr>
              <w:t xml:space="preserve">Кабинет </w:t>
            </w:r>
            <w:proofErr w:type="gramStart"/>
            <w:r w:rsidRPr="004246B2">
              <w:rPr>
                <w:rFonts w:ascii="Times New Roman" w:hAnsi="Times New Roman" w:cs="Times New Roman"/>
                <w:sz w:val="24"/>
                <w:szCs w:val="24"/>
              </w:rPr>
              <w:t>заведующей лаборатории</w:t>
            </w:r>
            <w:proofErr w:type="gramEnd"/>
          </w:p>
          <w:p w:rsidR="005C492B" w:rsidRPr="004246B2" w:rsidRDefault="005C492B" w:rsidP="004246B2">
            <w:pPr>
              <w:ind w:firstLine="70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0" w:type="dxa"/>
          </w:tcPr>
          <w:p w:rsidR="005C492B" w:rsidRPr="004246B2" w:rsidRDefault="005C492B" w:rsidP="004246B2">
            <w:pPr>
              <w:ind w:firstLine="70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2" w:type="dxa"/>
            <w:gridSpan w:val="2"/>
          </w:tcPr>
          <w:p w:rsidR="005C492B" w:rsidRPr="004246B2" w:rsidRDefault="005C492B" w:rsidP="004246B2">
            <w:pPr>
              <w:ind w:firstLine="70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C492B" w:rsidRPr="004246B2" w:rsidTr="00324BFB">
        <w:tc>
          <w:tcPr>
            <w:tcW w:w="1727" w:type="dxa"/>
          </w:tcPr>
          <w:p w:rsidR="005C492B" w:rsidRPr="004246B2" w:rsidRDefault="005C492B" w:rsidP="004246B2">
            <w:pPr>
              <w:ind w:firstLine="70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2" w:type="dxa"/>
          </w:tcPr>
          <w:p w:rsidR="005C492B" w:rsidRPr="004246B2" w:rsidRDefault="005C492B" w:rsidP="004246B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46B2">
              <w:rPr>
                <w:rFonts w:ascii="Times New Roman" w:hAnsi="Times New Roman" w:cs="Times New Roman"/>
                <w:sz w:val="24"/>
                <w:szCs w:val="24"/>
              </w:rPr>
              <w:t>Кабинет старшего лаборанта</w:t>
            </w:r>
          </w:p>
          <w:p w:rsidR="005C492B" w:rsidRPr="004246B2" w:rsidRDefault="005C492B" w:rsidP="004246B2">
            <w:pPr>
              <w:ind w:firstLine="70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0" w:type="dxa"/>
          </w:tcPr>
          <w:p w:rsidR="005C492B" w:rsidRPr="004246B2" w:rsidRDefault="005C492B" w:rsidP="004246B2">
            <w:pPr>
              <w:ind w:firstLine="70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2" w:type="dxa"/>
            <w:gridSpan w:val="2"/>
          </w:tcPr>
          <w:p w:rsidR="005C492B" w:rsidRPr="004246B2" w:rsidRDefault="005C492B" w:rsidP="004246B2">
            <w:pPr>
              <w:ind w:firstLine="70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C492B" w:rsidRPr="004246B2" w:rsidTr="00324BFB">
        <w:tblPrEx>
          <w:tblLook w:val="0000"/>
        </w:tblPrEx>
        <w:trPr>
          <w:trHeight w:val="345"/>
        </w:trPr>
        <w:tc>
          <w:tcPr>
            <w:tcW w:w="1727" w:type="dxa"/>
          </w:tcPr>
          <w:p w:rsidR="005C492B" w:rsidRPr="004246B2" w:rsidRDefault="005C492B" w:rsidP="004246B2">
            <w:pPr>
              <w:ind w:firstLine="70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2" w:type="dxa"/>
          </w:tcPr>
          <w:p w:rsidR="005C492B" w:rsidRPr="004246B2" w:rsidRDefault="005C492B" w:rsidP="004246B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46B2">
              <w:rPr>
                <w:rFonts w:ascii="Times New Roman" w:hAnsi="Times New Roman" w:cs="Times New Roman"/>
                <w:sz w:val="24"/>
                <w:szCs w:val="24"/>
              </w:rPr>
              <w:t>Комната персонала</w:t>
            </w:r>
          </w:p>
          <w:p w:rsidR="005C492B" w:rsidRPr="004246B2" w:rsidRDefault="005C492B" w:rsidP="004246B2">
            <w:pPr>
              <w:ind w:firstLine="70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8" w:type="dxa"/>
            <w:gridSpan w:val="2"/>
          </w:tcPr>
          <w:p w:rsidR="005C492B" w:rsidRPr="004246B2" w:rsidRDefault="005C492B" w:rsidP="004246B2">
            <w:pPr>
              <w:ind w:firstLine="70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4" w:type="dxa"/>
          </w:tcPr>
          <w:p w:rsidR="005C492B" w:rsidRPr="004246B2" w:rsidRDefault="005C492B" w:rsidP="004246B2">
            <w:pPr>
              <w:ind w:firstLine="70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C492B" w:rsidRPr="00F27F37" w:rsidRDefault="005C492B" w:rsidP="005C492B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246B2" w:rsidRDefault="004246B2" w:rsidP="004246B2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after="0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246B2" w:rsidRDefault="004246B2" w:rsidP="004246B2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after="0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246B2" w:rsidRDefault="004246B2" w:rsidP="004246B2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after="0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246B2" w:rsidRDefault="004246B2" w:rsidP="004246B2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after="0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246B2" w:rsidRDefault="004246B2" w:rsidP="004246B2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after="0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246B2" w:rsidRDefault="004246B2" w:rsidP="004246B2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after="0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246B2" w:rsidRDefault="004246B2" w:rsidP="004246B2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after="0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246B2" w:rsidRDefault="004246B2" w:rsidP="004246B2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after="0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246B2" w:rsidRDefault="004246B2" w:rsidP="004246B2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after="0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246B2" w:rsidRDefault="004246B2" w:rsidP="004246B2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after="0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246B2" w:rsidRDefault="004246B2" w:rsidP="004246B2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after="0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246B2" w:rsidRDefault="004246B2" w:rsidP="004246B2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after="0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246B2" w:rsidRDefault="004246B2" w:rsidP="004246B2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after="0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246B2" w:rsidRDefault="004246B2" w:rsidP="004246B2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after="0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246B2" w:rsidRDefault="004246B2" w:rsidP="004246B2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after="0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246B2" w:rsidRDefault="004246B2" w:rsidP="004246B2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after="0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246B2" w:rsidRDefault="004246B2" w:rsidP="004246B2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after="0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246B2" w:rsidRDefault="004246B2" w:rsidP="004246B2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after="0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246B2" w:rsidRDefault="004246B2" w:rsidP="004246B2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after="0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246B2" w:rsidRDefault="004246B2" w:rsidP="004246B2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after="0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435CE" w:rsidRDefault="002435CE" w:rsidP="004246B2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after="0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435CE" w:rsidRDefault="002435CE" w:rsidP="004246B2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after="0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246B2" w:rsidRPr="00324BFB" w:rsidRDefault="005C492B" w:rsidP="004246B2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after="0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324BFB">
        <w:rPr>
          <w:rFonts w:ascii="Times New Roman" w:hAnsi="Times New Roman" w:cs="Times New Roman"/>
          <w:b/>
          <w:sz w:val="24"/>
          <w:szCs w:val="24"/>
        </w:rPr>
        <w:lastRenderedPageBreak/>
        <w:t>Перечень рабочих журналов КДЛ</w:t>
      </w:r>
    </w:p>
    <w:p w:rsidR="005C492B" w:rsidRPr="00324BFB" w:rsidRDefault="005C492B" w:rsidP="004246B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24BFB">
        <w:rPr>
          <w:rFonts w:ascii="Times New Roman" w:hAnsi="Times New Roman" w:cs="Times New Roman"/>
          <w:b/>
          <w:bCs/>
          <w:sz w:val="24"/>
          <w:szCs w:val="24"/>
        </w:rPr>
        <w:t>1.</w:t>
      </w:r>
      <w:r w:rsidRPr="00324BFB">
        <w:rPr>
          <w:rFonts w:ascii="Times New Roman" w:hAnsi="Times New Roman" w:cs="Times New Roman"/>
          <w:sz w:val="24"/>
          <w:szCs w:val="24"/>
        </w:rPr>
        <w:t>Журнал ежедневного контроля качества лабораторных исследований: гематологических, клинических, биохимических.</w:t>
      </w:r>
    </w:p>
    <w:p w:rsidR="005C492B" w:rsidRPr="00324BFB" w:rsidRDefault="005C492B" w:rsidP="004246B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24BFB">
        <w:rPr>
          <w:rFonts w:ascii="Times New Roman" w:hAnsi="Times New Roman" w:cs="Times New Roman"/>
          <w:b/>
          <w:bCs/>
          <w:sz w:val="24"/>
          <w:szCs w:val="24"/>
        </w:rPr>
        <w:t>2.</w:t>
      </w:r>
      <w:r w:rsidRPr="00324BFB">
        <w:rPr>
          <w:rFonts w:ascii="Times New Roman" w:hAnsi="Times New Roman" w:cs="Times New Roman"/>
          <w:sz w:val="24"/>
          <w:szCs w:val="24"/>
        </w:rPr>
        <w:t>Журналы регистрации поступающего в лабораторию биоматериала и резул</w:t>
      </w:r>
      <w:r w:rsidR="00324BFB" w:rsidRPr="00324BFB">
        <w:rPr>
          <w:rFonts w:ascii="Times New Roman" w:hAnsi="Times New Roman" w:cs="Times New Roman"/>
          <w:sz w:val="24"/>
          <w:szCs w:val="24"/>
        </w:rPr>
        <w:t>ьтатов выполненных исследований.</w:t>
      </w:r>
    </w:p>
    <w:p w:rsidR="005C492B" w:rsidRPr="00324BFB" w:rsidRDefault="005C492B" w:rsidP="004246B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24BFB">
        <w:rPr>
          <w:rFonts w:ascii="Times New Roman" w:hAnsi="Times New Roman" w:cs="Times New Roman"/>
          <w:b/>
          <w:bCs/>
          <w:sz w:val="24"/>
          <w:szCs w:val="24"/>
        </w:rPr>
        <w:t>3.</w:t>
      </w:r>
      <w:r w:rsidRPr="00324BFB">
        <w:rPr>
          <w:rFonts w:ascii="Times New Roman" w:hAnsi="Times New Roman" w:cs="Times New Roman"/>
          <w:sz w:val="24"/>
          <w:szCs w:val="24"/>
        </w:rPr>
        <w:t>Отчетная документация</w:t>
      </w:r>
    </w:p>
    <w:p w:rsidR="005C492B" w:rsidRPr="00324BFB" w:rsidRDefault="005C492B" w:rsidP="004246B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24BFB">
        <w:rPr>
          <w:rFonts w:ascii="Times New Roman" w:hAnsi="Times New Roman" w:cs="Times New Roman"/>
          <w:b/>
          <w:bCs/>
          <w:sz w:val="24"/>
          <w:szCs w:val="24"/>
        </w:rPr>
        <w:t>4.</w:t>
      </w:r>
      <w:r w:rsidRPr="00324BFB">
        <w:rPr>
          <w:rFonts w:ascii="Times New Roman" w:hAnsi="Times New Roman" w:cs="Times New Roman"/>
          <w:sz w:val="24"/>
          <w:szCs w:val="24"/>
        </w:rPr>
        <w:t xml:space="preserve">Журналы контроля по соблюдению санитарного эпидемиологического </w:t>
      </w:r>
    </w:p>
    <w:p w:rsidR="005C492B" w:rsidRDefault="005C492B" w:rsidP="004246B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24BFB">
        <w:rPr>
          <w:rFonts w:ascii="Times New Roman" w:hAnsi="Times New Roman" w:cs="Times New Roman"/>
          <w:b/>
          <w:bCs/>
          <w:sz w:val="24"/>
          <w:szCs w:val="24"/>
        </w:rPr>
        <w:t>5.</w:t>
      </w:r>
      <w:r w:rsidRPr="00324BFB">
        <w:rPr>
          <w:rFonts w:ascii="Times New Roman" w:hAnsi="Times New Roman" w:cs="Times New Roman"/>
          <w:sz w:val="24"/>
          <w:szCs w:val="24"/>
        </w:rPr>
        <w:t>Журнал по технике безопасности</w:t>
      </w:r>
    </w:p>
    <w:p w:rsidR="004246B2" w:rsidRPr="00324BFB" w:rsidRDefault="004246B2" w:rsidP="004246B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24BFB" w:rsidRDefault="004246B2" w:rsidP="004246B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52700" cy="3549235"/>
            <wp:effectExtent l="19050" t="0" r="0" b="0"/>
            <wp:docPr id="10" name="Рисунок 9" descr="Dja4lnQMW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ja4lnQMWD4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3549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46B2" w:rsidRDefault="004246B2" w:rsidP="004246B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24BFB" w:rsidRDefault="004246B2" w:rsidP="004246B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81300" cy="3543300"/>
            <wp:effectExtent l="19050" t="0" r="0" b="0"/>
            <wp:docPr id="11" name="Рисунок 10" descr="YXvrsTwV6c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XvrsTwV6cs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93817" cy="3543300"/>
            <wp:effectExtent l="19050" t="0" r="0" b="0"/>
            <wp:docPr id="12" name="Рисунок 11" descr="-zZdaGnYIC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zZdaGnYIC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96617" cy="354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46B2" w:rsidRPr="009F72FE" w:rsidRDefault="005C492B" w:rsidP="009F72FE">
      <w:pPr>
        <w:spacing w:after="0"/>
        <w:jc w:val="both"/>
        <w:rPr>
          <w:rFonts w:ascii="Times New Roman" w:eastAsia="SimSun" w:hAnsi="Times New Roman" w:cs="Times New Roman"/>
          <w:b/>
          <w:color w:val="000000"/>
          <w:sz w:val="24"/>
          <w:szCs w:val="24"/>
        </w:rPr>
      </w:pPr>
      <w:r w:rsidRPr="009F72FE">
        <w:rPr>
          <w:rFonts w:ascii="Times New Roman" w:eastAsia="SimSun" w:hAnsi="Times New Roman" w:cs="Times New Roman"/>
          <w:b/>
          <w:color w:val="000000"/>
          <w:sz w:val="24"/>
          <w:szCs w:val="24"/>
        </w:rPr>
        <w:lastRenderedPageBreak/>
        <w:t>Тема 2. Санитарно-эпидемический режим в КДЛ</w:t>
      </w:r>
    </w:p>
    <w:p w:rsidR="004246B2" w:rsidRPr="009F72FE" w:rsidRDefault="004246B2" w:rsidP="009F72F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C492B" w:rsidRDefault="005C492B" w:rsidP="009F72FE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after="0"/>
        <w:contextualSpacing/>
        <w:jc w:val="both"/>
        <w:rPr>
          <w:rFonts w:ascii="Times New Roman" w:eastAsia="SimSun" w:hAnsi="Times New Roman" w:cs="Times New Roman"/>
          <w:color w:val="000000"/>
          <w:sz w:val="24"/>
          <w:szCs w:val="24"/>
        </w:rPr>
      </w:pPr>
      <w:r w:rsidRPr="009F72FE">
        <w:rPr>
          <w:rFonts w:ascii="Times New Roman" w:eastAsia="SimSun" w:hAnsi="Times New Roman" w:cs="Times New Roman"/>
          <w:color w:val="000000"/>
          <w:sz w:val="24"/>
          <w:szCs w:val="24"/>
        </w:rPr>
        <w:t>Отчет о выполненной работе:</w:t>
      </w:r>
    </w:p>
    <w:p w:rsidR="009F72FE" w:rsidRPr="009F72FE" w:rsidRDefault="009F72FE" w:rsidP="009F72FE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after="0"/>
        <w:contextualSpacing/>
        <w:jc w:val="both"/>
        <w:rPr>
          <w:rFonts w:ascii="Times New Roman" w:eastAsia="SimSun" w:hAnsi="Times New Roman" w:cs="Times New Roman"/>
          <w:color w:val="000000"/>
          <w:sz w:val="24"/>
          <w:szCs w:val="24"/>
        </w:rPr>
      </w:pPr>
    </w:p>
    <w:p w:rsidR="005C492B" w:rsidRPr="009F72FE" w:rsidRDefault="005C492B" w:rsidP="00745394">
      <w:pPr>
        <w:pStyle w:val="a5"/>
        <w:numPr>
          <w:ilvl w:val="0"/>
          <w:numId w:val="1"/>
        </w:numPr>
        <w:tabs>
          <w:tab w:val="left" w:pos="708"/>
        </w:tabs>
        <w:suppressAutoHyphens/>
        <w:spacing w:after="0"/>
        <w:ind w:right="-1"/>
        <w:jc w:val="both"/>
        <w:rPr>
          <w:rFonts w:ascii="Times New Roman" w:eastAsia="SimSun" w:hAnsi="Times New Roman" w:cs="Times New Roman"/>
          <w:b/>
          <w:color w:val="000000"/>
          <w:sz w:val="24"/>
          <w:szCs w:val="24"/>
        </w:rPr>
      </w:pPr>
      <w:r w:rsidRPr="009F72FE">
        <w:rPr>
          <w:rFonts w:ascii="Times New Roman" w:eastAsia="SimSun" w:hAnsi="Times New Roman" w:cs="Times New Roman"/>
          <w:b/>
          <w:color w:val="000000"/>
          <w:sz w:val="24"/>
          <w:szCs w:val="24"/>
        </w:rPr>
        <w:t>Санитарная обработка помещений КДЛ.</w:t>
      </w:r>
    </w:p>
    <w:p w:rsidR="009F72FE" w:rsidRDefault="009F72FE" w:rsidP="009F72FE">
      <w:pPr>
        <w:spacing w:after="0"/>
        <w:jc w:val="both"/>
        <w:rPr>
          <w:rFonts w:ascii="Times New Roman" w:eastAsia="SimSun" w:hAnsi="Times New Roman" w:cs="Times New Roman"/>
          <w:color w:val="000000"/>
          <w:sz w:val="24"/>
          <w:szCs w:val="24"/>
        </w:rPr>
      </w:pPr>
      <w:r>
        <w:rPr>
          <w:rFonts w:ascii="Times New Roman" w:eastAsia="SimSun" w:hAnsi="Times New Roman" w:cs="Times New Roman"/>
          <w:color w:val="000000"/>
          <w:sz w:val="24"/>
          <w:szCs w:val="24"/>
        </w:rPr>
        <w:t xml:space="preserve"> </w:t>
      </w:r>
      <w:r w:rsidR="005C492B" w:rsidRPr="009F72FE">
        <w:rPr>
          <w:rFonts w:ascii="Times New Roman" w:eastAsia="SimSun" w:hAnsi="Times New Roman" w:cs="Times New Roman"/>
          <w:color w:val="000000"/>
          <w:sz w:val="24"/>
          <w:szCs w:val="24"/>
        </w:rPr>
        <w:t xml:space="preserve">Влажная уборка: </w:t>
      </w:r>
      <w:r w:rsidR="005C492B" w:rsidRPr="009F72FE">
        <w:rPr>
          <w:rFonts w:ascii="Times New Roman" w:hAnsi="Times New Roman" w:cs="Times New Roman"/>
          <w:sz w:val="24"/>
          <w:szCs w:val="24"/>
        </w:rPr>
        <w:t xml:space="preserve">Влажная уборка помещений (мытье полов, протирка мебели, оборудования, подоконников, дверей и т. д.) должна осуществляться не менее 2 раз в сутки, а при необходимости чаще, с применением моющих (мыльно-содовых растворов и других, разрешенных органами и учреждениями санэпидслужбы) и дезинфицирующих средств (в соответствии с инструкцией по </w:t>
      </w:r>
      <w:proofErr w:type="spellStart"/>
      <w:r w:rsidR="005C492B" w:rsidRPr="009F72FE">
        <w:rPr>
          <w:rFonts w:ascii="Times New Roman" w:hAnsi="Times New Roman" w:cs="Times New Roman"/>
          <w:sz w:val="24"/>
          <w:szCs w:val="24"/>
        </w:rPr>
        <w:t>дез</w:t>
      </w:r>
      <w:proofErr w:type="gramStart"/>
      <w:r w:rsidR="005C492B" w:rsidRPr="009F72FE">
        <w:rPr>
          <w:rFonts w:ascii="Times New Roman" w:hAnsi="Times New Roman" w:cs="Times New Roman"/>
          <w:sz w:val="24"/>
          <w:szCs w:val="24"/>
        </w:rPr>
        <w:t>.р</w:t>
      </w:r>
      <w:proofErr w:type="gramEnd"/>
      <w:r w:rsidR="005C492B" w:rsidRPr="009F72FE">
        <w:rPr>
          <w:rFonts w:ascii="Times New Roman" w:hAnsi="Times New Roman" w:cs="Times New Roman"/>
          <w:sz w:val="24"/>
          <w:szCs w:val="24"/>
        </w:rPr>
        <w:t>ежиму</w:t>
      </w:r>
      <w:proofErr w:type="spellEnd"/>
      <w:r w:rsidR="005C492B" w:rsidRPr="009F72FE">
        <w:rPr>
          <w:rFonts w:ascii="Times New Roman" w:hAnsi="Times New Roman" w:cs="Times New Roman"/>
          <w:sz w:val="24"/>
          <w:szCs w:val="24"/>
        </w:rPr>
        <w:t xml:space="preserve">, утвержденной Минздравом СССР). </w:t>
      </w:r>
      <w:r>
        <w:rPr>
          <w:rFonts w:ascii="Times New Roman" w:eastAsia="SimSun" w:hAnsi="Times New Roman" w:cs="Times New Roman"/>
          <w:color w:val="000000"/>
          <w:sz w:val="24"/>
          <w:szCs w:val="24"/>
        </w:rPr>
        <w:t xml:space="preserve">     </w:t>
      </w:r>
      <w:r w:rsidR="005C492B" w:rsidRPr="009F72FE">
        <w:rPr>
          <w:rFonts w:ascii="Times New Roman" w:hAnsi="Times New Roman" w:cs="Times New Roman"/>
          <w:sz w:val="24"/>
          <w:szCs w:val="24"/>
        </w:rPr>
        <w:t>Протирка оконных стекол должна проводиться не реже 1 раза в месяц изнутри и по мере загрязнения, но не реже 1 раза в 4—6 месяцев, снаружи.</w:t>
      </w:r>
    </w:p>
    <w:p w:rsidR="005C492B" w:rsidRDefault="009F72FE" w:rsidP="009F72F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color w:val="000000"/>
          <w:sz w:val="24"/>
          <w:szCs w:val="24"/>
        </w:rPr>
        <w:t xml:space="preserve"> </w:t>
      </w:r>
      <w:r w:rsidR="005C492B" w:rsidRPr="009F72FE">
        <w:rPr>
          <w:rFonts w:ascii="Times New Roman" w:eastAsia="SimSun" w:hAnsi="Times New Roman" w:cs="Times New Roman"/>
          <w:color w:val="000000"/>
          <w:sz w:val="24"/>
          <w:szCs w:val="24"/>
        </w:rPr>
        <w:t xml:space="preserve">Генеральная уборка: </w:t>
      </w:r>
      <w:r w:rsidR="005C492B" w:rsidRPr="009F72FE">
        <w:rPr>
          <w:rFonts w:ascii="Times New Roman" w:hAnsi="Times New Roman" w:cs="Times New Roman"/>
          <w:sz w:val="24"/>
          <w:szCs w:val="24"/>
        </w:rPr>
        <w:t>Генеральная уборка помещений палатных отделений и других функциональных помещений и кабинетов должна проводиться по утвержденному графику не реже 1 раза в неделю с тщательным мытьем стен, полов, всего оборудо</w:t>
      </w:r>
      <w:r w:rsidR="005C492B" w:rsidRPr="009F72FE">
        <w:rPr>
          <w:rFonts w:ascii="Times New Roman" w:hAnsi="Times New Roman" w:cs="Times New Roman"/>
          <w:sz w:val="24"/>
          <w:szCs w:val="24"/>
        </w:rPr>
        <w:softHyphen/>
        <w:t xml:space="preserve">вания, а также протиранием мебели, светильников, защитных </w:t>
      </w:r>
      <w:proofErr w:type="spellStart"/>
      <w:r w:rsidR="005C492B" w:rsidRPr="009F72FE">
        <w:rPr>
          <w:rFonts w:ascii="Times New Roman" w:hAnsi="Times New Roman" w:cs="Times New Roman"/>
          <w:sz w:val="24"/>
          <w:szCs w:val="24"/>
        </w:rPr>
        <w:t>жалюзей</w:t>
      </w:r>
      <w:proofErr w:type="spellEnd"/>
      <w:r w:rsidR="005C492B" w:rsidRPr="009F72FE">
        <w:rPr>
          <w:rFonts w:ascii="Times New Roman" w:hAnsi="Times New Roman" w:cs="Times New Roman"/>
          <w:sz w:val="24"/>
          <w:szCs w:val="24"/>
        </w:rPr>
        <w:t xml:space="preserve"> и т. п. от пыли.</w:t>
      </w:r>
    </w:p>
    <w:p w:rsidR="009F72FE" w:rsidRPr="009F72FE" w:rsidRDefault="009F72FE" w:rsidP="009F72FE">
      <w:pPr>
        <w:spacing w:after="0"/>
        <w:jc w:val="both"/>
        <w:rPr>
          <w:rFonts w:ascii="Times New Roman" w:eastAsia="SimSun" w:hAnsi="Times New Roman" w:cs="Times New Roman"/>
          <w:color w:val="000000"/>
          <w:sz w:val="24"/>
          <w:szCs w:val="24"/>
        </w:rPr>
      </w:pPr>
    </w:p>
    <w:p w:rsidR="009F72FE" w:rsidRDefault="005C492B" w:rsidP="00745394">
      <w:pPr>
        <w:pStyle w:val="a5"/>
        <w:numPr>
          <w:ilvl w:val="0"/>
          <w:numId w:val="1"/>
        </w:numPr>
        <w:spacing w:after="0"/>
        <w:rPr>
          <w:rFonts w:ascii="Times New Roman" w:eastAsia="SimSun" w:hAnsi="Times New Roman" w:cs="Times New Roman"/>
          <w:b/>
          <w:color w:val="000000"/>
          <w:sz w:val="24"/>
          <w:szCs w:val="24"/>
        </w:rPr>
      </w:pPr>
      <w:r w:rsidRPr="009F72FE">
        <w:rPr>
          <w:rFonts w:ascii="Times New Roman" w:eastAsia="SimSun" w:hAnsi="Times New Roman" w:cs="Times New Roman"/>
          <w:b/>
          <w:color w:val="000000"/>
          <w:sz w:val="24"/>
          <w:szCs w:val="24"/>
        </w:rPr>
        <w:t>Санитарно-гигиенические требования к персоналу КДЛ</w:t>
      </w:r>
    </w:p>
    <w:p w:rsidR="005C492B" w:rsidRPr="009F72FE" w:rsidRDefault="009F72FE" w:rsidP="009F72FE">
      <w:pPr>
        <w:spacing w:after="0"/>
        <w:rPr>
          <w:rFonts w:ascii="Times New Roman" w:eastAsia="SimSu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5C492B" w:rsidRPr="009F72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Персонал должен проходить предварительные при поступлении на работу и периодические медицинские </w:t>
      </w:r>
      <w:proofErr w:type="gramStart"/>
      <w:r w:rsidR="005C492B" w:rsidRPr="009F72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осмотры</w:t>
      </w:r>
      <w:proofErr w:type="gramEnd"/>
      <w:r w:rsidR="005C492B" w:rsidRPr="009F72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профилактические прививки в соответствии с законодательством Российской Федерации.</w:t>
      </w:r>
    </w:p>
    <w:p w:rsidR="009F72FE" w:rsidRDefault="005C492B" w:rsidP="009F72FE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F72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Медицинский персонал лаборатории  должен быть обеспечен комплектами сменной одежды: халатами, шапочками или косынками, масками, сменной обувью. </w:t>
      </w:r>
    </w:p>
    <w:p w:rsidR="005C492B" w:rsidRPr="009F72FE" w:rsidRDefault="009F72FE" w:rsidP="009F72FE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5C492B" w:rsidRPr="009F72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наличии постоянно должен быть комплект санитарной одежды для экстренной ее замены в случае загрязнения.</w:t>
      </w:r>
    </w:p>
    <w:p w:rsidR="005C492B" w:rsidRDefault="009F72FE" w:rsidP="009F72FE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5C492B" w:rsidRPr="009F72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 манипуляции, связанные с контактом с кровью и другими биологическими жидкостями, проводить в перчатках.</w:t>
      </w:r>
    </w:p>
    <w:p w:rsidR="009F72FE" w:rsidRDefault="009F72FE" w:rsidP="009F72FE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F72FE" w:rsidRDefault="009F72FE" w:rsidP="009F72FE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F72FE" w:rsidRDefault="009F72FE" w:rsidP="009F72FE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F72FE" w:rsidRDefault="009F72FE" w:rsidP="009F72FE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F72FE" w:rsidRDefault="009F72FE" w:rsidP="009F72FE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F72FE" w:rsidRDefault="009F72FE" w:rsidP="009F72FE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F72FE" w:rsidRDefault="009F72FE" w:rsidP="009F72FE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F72FE" w:rsidRDefault="009F72FE" w:rsidP="009F72FE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F72FE" w:rsidRDefault="009F72FE" w:rsidP="009F72FE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F72FE" w:rsidRDefault="009F72FE" w:rsidP="009F72FE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F72FE" w:rsidRPr="009F72FE" w:rsidRDefault="009F72FE" w:rsidP="009F72FE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F72FE" w:rsidRDefault="005C492B" w:rsidP="00745394">
      <w:pPr>
        <w:pStyle w:val="a5"/>
        <w:numPr>
          <w:ilvl w:val="0"/>
          <w:numId w:val="1"/>
        </w:numPr>
        <w:jc w:val="both"/>
        <w:rPr>
          <w:rFonts w:ascii="Times New Roman" w:eastAsia="SimSun" w:hAnsi="Times New Roman" w:cs="Times New Roman"/>
          <w:b/>
          <w:color w:val="000000"/>
          <w:sz w:val="24"/>
          <w:szCs w:val="24"/>
        </w:rPr>
      </w:pPr>
      <w:r w:rsidRPr="009F72FE">
        <w:rPr>
          <w:rFonts w:ascii="Times New Roman" w:eastAsia="SimSun" w:hAnsi="Times New Roman" w:cs="Times New Roman"/>
          <w:b/>
          <w:color w:val="000000"/>
          <w:sz w:val="24"/>
          <w:szCs w:val="24"/>
        </w:rPr>
        <w:lastRenderedPageBreak/>
        <w:t>Правила обработки рук персонала КДЛ</w:t>
      </w:r>
    </w:p>
    <w:p w:rsidR="009F72FE" w:rsidRPr="009F72FE" w:rsidRDefault="009F72FE" w:rsidP="009F72FE">
      <w:pPr>
        <w:pStyle w:val="a5"/>
        <w:jc w:val="both"/>
        <w:rPr>
          <w:rFonts w:ascii="Times New Roman" w:eastAsia="SimSun" w:hAnsi="Times New Roman" w:cs="Times New Roman"/>
          <w:b/>
          <w:color w:val="000000"/>
          <w:sz w:val="24"/>
          <w:szCs w:val="24"/>
        </w:rPr>
      </w:pPr>
    </w:p>
    <w:p w:rsidR="005C492B" w:rsidRPr="009F72FE" w:rsidRDefault="009F72FE" w:rsidP="009F72FE">
      <w:pPr>
        <w:pStyle w:val="a5"/>
        <w:jc w:val="both"/>
        <w:rPr>
          <w:rFonts w:ascii="Times New Roman" w:eastAsia="SimSu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SimSun" w:hAnsi="Times New Roman" w:cs="Times New Roman"/>
          <w:b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483415" cy="4112413"/>
            <wp:effectExtent l="19050" t="0" r="2985" b="0"/>
            <wp:docPr id="13" name="Рисунок 12" descr="mytyo-ruk-v-medicine-probleskmed-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ytyo-ruk-v-medicine-probleskmed-A3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9676" cy="4117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492B" w:rsidRPr="009F72FE" w:rsidRDefault="005C492B" w:rsidP="009F72FE">
      <w:pPr>
        <w:pStyle w:val="a5"/>
        <w:spacing w:after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5C492B" w:rsidRPr="009F72FE" w:rsidRDefault="003068C6" w:rsidP="00745394">
      <w:pPr>
        <w:pStyle w:val="a5"/>
        <w:numPr>
          <w:ilvl w:val="0"/>
          <w:numId w:val="1"/>
        </w:numPr>
        <w:spacing w:after="0"/>
        <w:rPr>
          <w:rFonts w:ascii="Times New Roman" w:eastAsia="SimSun" w:hAnsi="Times New Roman" w:cs="Times New Roman"/>
          <w:b/>
          <w:sz w:val="24"/>
          <w:szCs w:val="24"/>
        </w:rPr>
      </w:pPr>
      <w:r>
        <w:rPr>
          <w:rFonts w:ascii="Times New Roman" w:eastAsia="SimSun" w:hAnsi="Times New Roman" w:cs="Times New Roman"/>
          <w:b/>
          <w:sz w:val="24"/>
          <w:szCs w:val="24"/>
        </w:rPr>
        <w:t>Правила разведения и</w:t>
      </w:r>
      <w:r w:rsidR="005C492B" w:rsidRPr="009F72FE">
        <w:rPr>
          <w:rFonts w:ascii="Times New Roman" w:eastAsia="SimSun" w:hAnsi="Times New Roman" w:cs="Times New Roman"/>
          <w:b/>
          <w:sz w:val="24"/>
          <w:szCs w:val="24"/>
        </w:rPr>
        <w:t xml:space="preserve"> применения дезинфицирующих растворов, применяемых в КДЛ</w:t>
      </w:r>
    </w:p>
    <w:p w:rsidR="005C492B" w:rsidRPr="009F72FE" w:rsidRDefault="005C492B" w:rsidP="003068C6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F72FE">
        <w:rPr>
          <w:rFonts w:ascii="Times New Roman" w:hAnsi="Times New Roman" w:cs="Times New Roman"/>
          <w:sz w:val="24"/>
          <w:szCs w:val="24"/>
        </w:rPr>
        <w:t> </w:t>
      </w:r>
      <w:r w:rsidR="003068C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574415"/>
            <wp:effectExtent l="19050" t="0" r="3175" b="0"/>
            <wp:docPr id="14" name="Рисунок 13" descr="IMG_20181029_094535_15408794946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029_094535_1540879494689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7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492B" w:rsidRPr="009F72FE" w:rsidRDefault="005C492B" w:rsidP="009F72FE">
      <w:pPr>
        <w:ind w:firstLine="709"/>
        <w:contextualSpacing/>
        <w:jc w:val="both"/>
        <w:rPr>
          <w:rFonts w:ascii="Times New Roman" w:eastAsia="SimSun" w:hAnsi="Times New Roman" w:cs="Times New Roman"/>
          <w:color w:val="000000"/>
          <w:sz w:val="24"/>
          <w:szCs w:val="24"/>
        </w:rPr>
      </w:pPr>
    </w:p>
    <w:p w:rsidR="005C492B" w:rsidRDefault="005C492B" w:rsidP="00745394">
      <w:pPr>
        <w:pStyle w:val="a5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F72FE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Правила проведение мероприятий по стерилизации и дезинфекции лабораторной посуды, инструментария, средств защиты; </w:t>
      </w:r>
    </w:p>
    <w:p w:rsidR="003068C6" w:rsidRPr="003068C6" w:rsidRDefault="003068C6" w:rsidP="003068C6">
      <w:pPr>
        <w:spacing w:after="0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068C6" w:rsidRDefault="003068C6" w:rsidP="003068C6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C492B" w:rsidRPr="009F72FE">
        <w:rPr>
          <w:rFonts w:ascii="Times New Roman" w:hAnsi="Times New Roman" w:cs="Times New Roman"/>
          <w:sz w:val="24"/>
          <w:szCs w:val="24"/>
        </w:rPr>
        <w:t>Дезинфекция и стерилизация изделий медицинского назначения проводится с целью уничтожения патогенных и условно-патогенных микроорганизмов - вирусов (в т. ч. возбудителей парентеральных вирусных гепатитов, ВИЧ-инфекции), бактерий (включая микобактерии туберкулеза), грибов на изделиях медицинского назначения, а также в их каналах и полостях.</w:t>
      </w:r>
    </w:p>
    <w:p w:rsidR="003068C6" w:rsidRDefault="003068C6" w:rsidP="003068C6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C492B" w:rsidRPr="009F72FE">
        <w:rPr>
          <w:rFonts w:ascii="Times New Roman" w:hAnsi="Times New Roman" w:cs="Times New Roman"/>
          <w:sz w:val="24"/>
          <w:szCs w:val="24"/>
        </w:rPr>
        <w:t>Дезинфекции подлежат все изделия после применения их у пациента. Стерилизации подлежат все изделия, соприкасающиеся с раневой поверхностью, контактирующие с кровью в организме пациента или вводимой в него, инъекционными препаратами, а также изделия, которые в процессе эксплуатации контактируют со слизистой оболочкой и могут вызвать ее повреждение.</w:t>
      </w:r>
    </w:p>
    <w:p w:rsidR="005C492B" w:rsidRDefault="003068C6" w:rsidP="003068C6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C492B" w:rsidRPr="009F72FE">
        <w:rPr>
          <w:rFonts w:ascii="Times New Roman" w:hAnsi="Times New Roman" w:cs="Times New Roman"/>
          <w:sz w:val="24"/>
          <w:szCs w:val="24"/>
        </w:rPr>
        <w:t xml:space="preserve">Дезинфекция, </w:t>
      </w:r>
      <w:proofErr w:type="spellStart"/>
      <w:r w:rsidR="005C492B" w:rsidRPr="009F72FE">
        <w:rPr>
          <w:rFonts w:ascii="Times New Roman" w:hAnsi="Times New Roman" w:cs="Times New Roman"/>
          <w:sz w:val="24"/>
          <w:szCs w:val="24"/>
        </w:rPr>
        <w:t>предстерилизационная</w:t>
      </w:r>
      <w:proofErr w:type="spellEnd"/>
      <w:r w:rsidR="005C492B" w:rsidRPr="009F72FE">
        <w:rPr>
          <w:rFonts w:ascii="Times New Roman" w:hAnsi="Times New Roman" w:cs="Times New Roman"/>
          <w:sz w:val="24"/>
          <w:szCs w:val="24"/>
        </w:rPr>
        <w:t xml:space="preserve"> очистка и стерилизация и</w:t>
      </w:r>
      <w:r>
        <w:rPr>
          <w:rFonts w:ascii="Times New Roman" w:hAnsi="Times New Roman" w:cs="Times New Roman"/>
          <w:sz w:val="24"/>
          <w:szCs w:val="24"/>
        </w:rPr>
        <w:t xml:space="preserve">зделий медицинского назначения </w:t>
      </w:r>
      <w:r w:rsidR="005C492B" w:rsidRPr="009F72FE">
        <w:rPr>
          <w:rFonts w:ascii="Times New Roman" w:hAnsi="Times New Roman" w:cs="Times New Roman"/>
          <w:sz w:val="24"/>
          <w:szCs w:val="24"/>
        </w:rPr>
        <w:t>направлена на профилактику внутрибольничных инфекций у пациентов и персонала лечебно-профилактических учреждений.</w:t>
      </w:r>
    </w:p>
    <w:p w:rsidR="002A5F01" w:rsidRDefault="002A5F01" w:rsidP="003068C6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</w:p>
    <w:p w:rsidR="002A5F01" w:rsidRDefault="002A5F01" w:rsidP="003068C6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253103" cy="3057525"/>
            <wp:effectExtent l="19050" t="0" r="4697" b="0"/>
            <wp:docPr id="7" name="Рисунок 6" descr="IMG_20181029_110601_1540879547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029_110601_1540879547856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53103" cy="305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5F01" w:rsidRPr="009F72FE" w:rsidRDefault="002A5F01" w:rsidP="003068C6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</w:p>
    <w:p w:rsidR="005C492B" w:rsidRPr="009F72FE" w:rsidRDefault="005C492B" w:rsidP="009F72FE">
      <w:pPr>
        <w:widowControl w:val="0"/>
        <w:autoSpaceDE w:val="0"/>
        <w:autoSpaceDN w:val="0"/>
        <w:adjustRightInd w:val="0"/>
        <w:spacing w:before="100" w:after="100"/>
        <w:rPr>
          <w:rFonts w:ascii="Times New Roman" w:hAnsi="Times New Roman" w:cs="Times New Roman"/>
          <w:sz w:val="24"/>
          <w:szCs w:val="24"/>
        </w:rPr>
      </w:pPr>
      <w:r w:rsidRPr="009F72FE">
        <w:rPr>
          <w:rFonts w:ascii="Times New Roman" w:hAnsi="Times New Roman" w:cs="Times New Roman"/>
          <w:b/>
          <w:bCs/>
          <w:sz w:val="24"/>
          <w:szCs w:val="24"/>
        </w:rPr>
        <w:t>Основные этапы обработки инструментов медицинского назначения</w:t>
      </w:r>
      <w:r w:rsidRPr="009F72FE">
        <w:rPr>
          <w:rFonts w:ascii="Times New Roman" w:hAnsi="Times New Roman" w:cs="Times New Roman"/>
          <w:sz w:val="24"/>
          <w:szCs w:val="24"/>
        </w:rPr>
        <w:t>:</w:t>
      </w:r>
    </w:p>
    <w:p w:rsidR="005C492B" w:rsidRPr="009F72FE" w:rsidRDefault="005C492B" w:rsidP="009F72FE">
      <w:pPr>
        <w:widowControl w:val="0"/>
        <w:tabs>
          <w:tab w:val="left" w:pos="720"/>
        </w:tabs>
        <w:autoSpaceDE w:val="0"/>
        <w:autoSpaceDN w:val="0"/>
        <w:adjustRightInd w:val="0"/>
        <w:spacing w:before="100" w:after="100"/>
        <w:ind w:left="720" w:hanging="360"/>
        <w:rPr>
          <w:rFonts w:ascii="Times New Roman" w:hAnsi="Times New Roman" w:cs="Times New Roman"/>
          <w:sz w:val="24"/>
          <w:szCs w:val="24"/>
        </w:rPr>
      </w:pPr>
      <w:r w:rsidRPr="009F72FE">
        <w:rPr>
          <w:rFonts w:ascii="Times New Roman" w:hAnsi="Times New Roman" w:cs="Times New Roman"/>
          <w:sz w:val="24"/>
          <w:szCs w:val="24"/>
        </w:rPr>
        <w:t>1.</w:t>
      </w:r>
      <w:r w:rsidRPr="009F72FE">
        <w:rPr>
          <w:rFonts w:ascii="Times New Roman" w:hAnsi="Times New Roman" w:cs="Times New Roman"/>
          <w:sz w:val="24"/>
          <w:szCs w:val="24"/>
        </w:rPr>
        <w:tab/>
        <w:t>дезинфекция</w:t>
      </w:r>
    </w:p>
    <w:p w:rsidR="003068C6" w:rsidRDefault="005C492B" w:rsidP="003068C6">
      <w:pPr>
        <w:widowControl w:val="0"/>
        <w:autoSpaceDE w:val="0"/>
        <w:autoSpaceDN w:val="0"/>
        <w:adjustRightInd w:val="0"/>
        <w:spacing w:before="100" w:after="100"/>
        <w:ind w:left="720" w:hanging="360"/>
        <w:rPr>
          <w:rFonts w:ascii="Times New Roman" w:hAnsi="Times New Roman" w:cs="Times New Roman"/>
          <w:sz w:val="24"/>
          <w:szCs w:val="24"/>
        </w:rPr>
      </w:pPr>
      <w:r w:rsidRPr="009F72FE">
        <w:rPr>
          <w:rFonts w:ascii="Times New Roman" w:hAnsi="Times New Roman" w:cs="Times New Roman"/>
          <w:sz w:val="24"/>
          <w:szCs w:val="24"/>
        </w:rPr>
        <w:t>2.</w:t>
      </w:r>
      <w:r w:rsidRPr="009F72FE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9F72FE">
        <w:rPr>
          <w:rFonts w:ascii="Times New Roman" w:hAnsi="Times New Roman" w:cs="Times New Roman"/>
          <w:sz w:val="24"/>
          <w:szCs w:val="24"/>
        </w:rPr>
        <w:t>предстерилизационная</w:t>
      </w:r>
      <w:proofErr w:type="spellEnd"/>
      <w:r w:rsidRPr="009F72FE">
        <w:rPr>
          <w:rFonts w:ascii="Times New Roman" w:hAnsi="Times New Roman" w:cs="Times New Roman"/>
          <w:sz w:val="24"/>
          <w:szCs w:val="24"/>
        </w:rPr>
        <w:t xml:space="preserve"> очистка</w:t>
      </w:r>
    </w:p>
    <w:p w:rsidR="005C492B" w:rsidRPr="009F72FE" w:rsidRDefault="005C492B" w:rsidP="003068C6">
      <w:pPr>
        <w:widowControl w:val="0"/>
        <w:autoSpaceDE w:val="0"/>
        <w:autoSpaceDN w:val="0"/>
        <w:adjustRightInd w:val="0"/>
        <w:spacing w:before="100" w:after="100"/>
        <w:ind w:left="720" w:hanging="360"/>
        <w:rPr>
          <w:rFonts w:ascii="Times New Roman" w:hAnsi="Times New Roman" w:cs="Times New Roman"/>
          <w:sz w:val="24"/>
          <w:szCs w:val="24"/>
        </w:rPr>
      </w:pPr>
      <w:r w:rsidRPr="009F72FE">
        <w:rPr>
          <w:rFonts w:ascii="Times New Roman" w:hAnsi="Times New Roman" w:cs="Times New Roman"/>
          <w:sz w:val="24"/>
          <w:szCs w:val="24"/>
        </w:rPr>
        <w:t>3.</w:t>
      </w:r>
      <w:r w:rsidRPr="009F72FE">
        <w:rPr>
          <w:rFonts w:ascii="Times New Roman" w:hAnsi="Times New Roman" w:cs="Times New Roman"/>
          <w:sz w:val="24"/>
          <w:szCs w:val="24"/>
        </w:rPr>
        <w:tab/>
      </w:r>
      <w:hyperlink r:id="rId11" w:history="1">
        <w:r w:rsidRPr="009F72FE">
          <w:rPr>
            <w:rFonts w:ascii="Times New Roman" w:hAnsi="Times New Roman" w:cs="Times New Roman"/>
            <w:sz w:val="24"/>
            <w:szCs w:val="24"/>
          </w:rPr>
          <w:t>стерилизация</w:t>
        </w:r>
      </w:hyperlink>
    </w:p>
    <w:p w:rsidR="002A5F01" w:rsidRDefault="002A5F01" w:rsidP="009F72FE">
      <w:pPr>
        <w:widowControl w:val="0"/>
        <w:autoSpaceDE w:val="0"/>
        <w:autoSpaceDN w:val="0"/>
        <w:adjustRightInd w:val="0"/>
        <w:spacing w:before="100" w:after="10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A5F01" w:rsidRDefault="002A5F01" w:rsidP="009F72FE">
      <w:pPr>
        <w:widowControl w:val="0"/>
        <w:autoSpaceDE w:val="0"/>
        <w:autoSpaceDN w:val="0"/>
        <w:adjustRightInd w:val="0"/>
        <w:spacing w:before="100" w:after="10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A5F01" w:rsidRDefault="002A5F01" w:rsidP="009F72FE">
      <w:pPr>
        <w:widowControl w:val="0"/>
        <w:autoSpaceDE w:val="0"/>
        <w:autoSpaceDN w:val="0"/>
        <w:adjustRightInd w:val="0"/>
        <w:spacing w:before="100" w:after="10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A5F01" w:rsidRDefault="002A5F01" w:rsidP="009F72FE">
      <w:pPr>
        <w:widowControl w:val="0"/>
        <w:autoSpaceDE w:val="0"/>
        <w:autoSpaceDN w:val="0"/>
        <w:adjustRightInd w:val="0"/>
        <w:spacing w:before="100" w:after="10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A5F01" w:rsidRDefault="002A5F01" w:rsidP="009F72FE">
      <w:pPr>
        <w:widowControl w:val="0"/>
        <w:autoSpaceDE w:val="0"/>
        <w:autoSpaceDN w:val="0"/>
        <w:adjustRightInd w:val="0"/>
        <w:spacing w:before="100" w:after="10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5C492B" w:rsidRPr="009F72FE" w:rsidRDefault="005C492B" w:rsidP="009F72FE">
      <w:pPr>
        <w:widowControl w:val="0"/>
        <w:autoSpaceDE w:val="0"/>
        <w:autoSpaceDN w:val="0"/>
        <w:adjustRightInd w:val="0"/>
        <w:spacing w:before="100" w:after="100"/>
        <w:jc w:val="center"/>
        <w:rPr>
          <w:rFonts w:ascii="Times New Roman" w:hAnsi="Times New Roman" w:cs="Times New Roman"/>
          <w:sz w:val="24"/>
          <w:szCs w:val="24"/>
        </w:rPr>
      </w:pPr>
      <w:r w:rsidRPr="009F72FE">
        <w:rPr>
          <w:rFonts w:ascii="Times New Roman" w:hAnsi="Times New Roman" w:cs="Times New Roman"/>
          <w:b/>
          <w:bCs/>
          <w:sz w:val="24"/>
          <w:szCs w:val="24"/>
        </w:rPr>
        <w:lastRenderedPageBreak/>
        <w:t>Дезинфекцию изделий осуществляют   химическим  методом.</w:t>
      </w:r>
    </w:p>
    <w:p w:rsidR="005C492B" w:rsidRPr="009F72FE" w:rsidRDefault="005C492B" w:rsidP="009F72FE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9F72FE">
        <w:rPr>
          <w:rFonts w:ascii="Times New Roman" w:hAnsi="Times New Roman" w:cs="Times New Roman"/>
          <w:sz w:val="24"/>
          <w:szCs w:val="24"/>
        </w:rPr>
        <w:t>Химический метод дезинфекции</w:t>
      </w:r>
      <w:r w:rsidRPr="009F72F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175849" cy="318217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796" cy="3182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492B" w:rsidRPr="009F72FE" w:rsidRDefault="005C492B" w:rsidP="009F72FE">
      <w:pPr>
        <w:widowControl w:val="0"/>
        <w:autoSpaceDE w:val="0"/>
        <w:autoSpaceDN w:val="0"/>
        <w:adjustRightInd w:val="0"/>
        <w:spacing w:before="100" w:after="100"/>
        <w:jc w:val="both"/>
        <w:rPr>
          <w:rFonts w:ascii="Times New Roman" w:hAnsi="Times New Roman" w:cs="Times New Roman"/>
          <w:sz w:val="24"/>
          <w:szCs w:val="24"/>
        </w:rPr>
      </w:pPr>
    </w:p>
    <w:p w:rsidR="005C492B" w:rsidRPr="009F72FE" w:rsidRDefault="005C492B" w:rsidP="009F72FE">
      <w:pPr>
        <w:widowControl w:val="0"/>
        <w:autoSpaceDE w:val="0"/>
        <w:autoSpaceDN w:val="0"/>
        <w:adjustRightInd w:val="0"/>
        <w:spacing w:before="100" w:after="100"/>
        <w:jc w:val="both"/>
        <w:rPr>
          <w:rFonts w:ascii="Times New Roman" w:hAnsi="Times New Roman" w:cs="Times New Roman"/>
          <w:sz w:val="24"/>
          <w:szCs w:val="24"/>
        </w:rPr>
      </w:pPr>
      <w:r w:rsidRPr="009F72FE">
        <w:rPr>
          <w:rFonts w:ascii="Times New Roman" w:hAnsi="Times New Roman" w:cs="Times New Roman"/>
          <w:sz w:val="24"/>
          <w:szCs w:val="24"/>
        </w:rPr>
        <w:t>Основные правила этапа дезинфекции медицинского инструментария с использованием дезинфектантов:</w:t>
      </w:r>
    </w:p>
    <w:p w:rsidR="005C492B" w:rsidRPr="003068C6" w:rsidRDefault="005C492B" w:rsidP="00745394">
      <w:pPr>
        <w:pStyle w:val="a5"/>
        <w:widowControl w:val="0"/>
        <w:numPr>
          <w:ilvl w:val="0"/>
          <w:numId w:val="5"/>
        </w:numPr>
        <w:autoSpaceDE w:val="0"/>
        <w:autoSpaceDN w:val="0"/>
        <w:adjustRightInd w:val="0"/>
        <w:spacing w:before="100" w:after="100"/>
        <w:jc w:val="both"/>
        <w:rPr>
          <w:rFonts w:ascii="Times New Roman" w:hAnsi="Times New Roman" w:cs="Times New Roman"/>
          <w:sz w:val="24"/>
          <w:szCs w:val="24"/>
        </w:rPr>
      </w:pPr>
      <w:r w:rsidRPr="003068C6">
        <w:rPr>
          <w:rFonts w:ascii="Times New Roman" w:hAnsi="Times New Roman" w:cs="Times New Roman"/>
          <w:sz w:val="24"/>
          <w:szCs w:val="24"/>
        </w:rPr>
        <w:t>В качестве сре</w:t>
      </w:r>
      <w:proofErr w:type="gramStart"/>
      <w:r w:rsidRPr="003068C6">
        <w:rPr>
          <w:rFonts w:ascii="Times New Roman" w:hAnsi="Times New Roman" w:cs="Times New Roman"/>
          <w:sz w:val="24"/>
          <w:szCs w:val="24"/>
        </w:rPr>
        <w:t>дств ст</w:t>
      </w:r>
      <w:proofErr w:type="gramEnd"/>
      <w:r w:rsidRPr="003068C6">
        <w:rPr>
          <w:rFonts w:ascii="Times New Roman" w:hAnsi="Times New Roman" w:cs="Times New Roman"/>
          <w:sz w:val="24"/>
          <w:szCs w:val="24"/>
        </w:rPr>
        <w:t xml:space="preserve">ерилизации используют только разрешенные физические и химические средства.  </w:t>
      </w:r>
    </w:p>
    <w:p w:rsidR="005C492B" w:rsidRPr="003068C6" w:rsidRDefault="005C492B" w:rsidP="00745394">
      <w:pPr>
        <w:pStyle w:val="a5"/>
        <w:widowControl w:val="0"/>
        <w:numPr>
          <w:ilvl w:val="0"/>
          <w:numId w:val="5"/>
        </w:numPr>
        <w:autoSpaceDE w:val="0"/>
        <w:autoSpaceDN w:val="0"/>
        <w:adjustRightInd w:val="0"/>
        <w:spacing w:before="100" w:after="100"/>
        <w:jc w:val="both"/>
        <w:rPr>
          <w:rFonts w:ascii="Times New Roman" w:hAnsi="Times New Roman" w:cs="Times New Roman"/>
          <w:sz w:val="24"/>
          <w:szCs w:val="24"/>
        </w:rPr>
      </w:pPr>
      <w:r w:rsidRPr="003068C6">
        <w:rPr>
          <w:rFonts w:ascii="Times New Roman" w:hAnsi="Times New Roman" w:cs="Times New Roman"/>
          <w:sz w:val="24"/>
          <w:szCs w:val="24"/>
        </w:rPr>
        <w:t>При выборе сре</w:t>
      </w:r>
      <w:proofErr w:type="gramStart"/>
      <w:r w:rsidRPr="003068C6">
        <w:rPr>
          <w:rFonts w:ascii="Times New Roman" w:hAnsi="Times New Roman" w:cs="Times New Roman"/>
          <w:sz w:val="24"/>
          <w:szCs w:val="24"/>
        </w:rPr>
        <w:t>дств сл</w:t>
      </w:r>
      <w:proofErr w:type="gramEnd"/>
      <w:r w:rsidRPr="003068C6">
        <w:rPr>
          <w:rFonts w:ascii="Times New Roman" w:hAnsi="Times New Roman" w:cs="Times New Roman"/>
          <w:sz w:val="24"/>
          <w:szCs w:val="24"/>
        </w:rPr>
        <w:t xml:space="preserve">едует учитывать рекомендации изготовителей изделий, касающиеся воздействия конкретных средств (из числа разрешенных в нашей стране для этой цели) на материалы этих изделий. </w:t>
      </w:r>
    </w:p>
    <w:p w:rsidR="003068C6" w:rsidRDefault="005C492B" w:rsidP="00745394">
      <w:pPr>
        <w:pStyle w:val="a5"/>
        <w:widowControl w:val="0"/>
        <w:numPr>
          <w:ilvl w:val="0"/>
          <w:numId w:val="5"/>
        </w:numPr>
        <w:autoSpaceDE w:val="0"/>
        <w:autoSpaceDN w:val="0"/>
        <w:adjustRightInd w:val="0"/>
        <w:spacing w:before="100" w:after="100"/>
        <w:jc w:val="both"/>
        <w:rPr>
          <w:rFonts w:ascii="Times New Roman" w:hAnsi="Times New Roman" w:cs="Times New Roman"/>
          <w:sz w:val="24"/>
          <w:szCs w:val="24"/>
        </w:rPr>
      </w:pPr>
      <w:r w:rsidRPr="003068C6">
        <w:rPr>
          <w:rFonts w:ascii="Times New Roman" w:hAnsi="Times New Roman" w:cs="Times New Roman"/>
          <w:sz w:val="24"/>
          <w:szCs w:val="24"/>
        </w:rPr>
        <w:t>Промывка изделий под проточной водой до дезинфекции НЕ ДОПУСКАЕТСЯ, т. к. аэрозоль, образующийся в процессе мытья, может инфицировать лиц, занимающихся обработкой, а также поверхности помещений.</w:t>
      </w:r>
    </w:p>
    <w:p w:rsidR="005C492B" w:rsidRPr="003068C6" w:rsidRDefault="005C492B" w:rsidP="00745394">
      <w:pPr>
        <w:pStyle w:val="a5"/>
        <w:widowControl w:val="0"/>
        <w:numPr>
          <w:ilvl w:val="0"/>
          <w:numId w:val="5"/>
        </w:numPr>
        <w:autoSpaceDE w:val="0"/>
        <w:autoSpaceDN w:val="0"/>
        <w:adjustRightInd w:val="0"/>
        <w:spacing w:before="100" w:after="10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068C6">
        <w:rPr>
          <w:rFonts w:ascii="Times New Roman" w:hAnsi="Times New Roman" w:cs="Times New Roman"/>
          <w:sz w:val="24"/>
          <w:szCs w:val="24"/>
        </w:rPr>
        <w:t>Мед</w:t>
      </w:r>
      <w:proofErr w:type="gramStart"/>
      <w:r w:rsidRPr="003068C6">
        <w:rPr>
          <w:rFonts w:ascii="Times New Roman" w:hAnsi="Times New Roman" w:cs="Times New Roman"/>
          <w:sz w:val="24"/>
          <w:szCs w:val="24"/>
        </w:rPr>
        <w:t>.и</w:t>
      </w:r>
      <w:proofErr w:type="gramEnd"/>
      <w:r w:rsidRPr="003068C6">
        <w:rPr>
          <w:rFonts w:ascii="Times New Roman" w:hAnsi="Times New Roman" w:cs="Times New Roman"/>
          <w:sz w:val="24"/>
          <w:szCs w:val="24"/>
        </w:rPr>
        <w:t>зделия</w:t>
      </w:r>
      <w:proofErr w:type="spellEnd"/>
      <w:r w:rsidRPr="003068C6">
        <w:rPr>
          <w:rFonts w:ascii="Times New Roman" w:hAnsi="Times New Roman" w:cs="Times New Roman"/>
          <w:sz w:val="24"/>
          <w:szCs w:val="24"/>
        </w:rPr>
        <w:t xml:space="preserve"> погружаются в </w:t>
      </w:r>
      <w:proofErr w:type="spellStart"/>
      <w:r w:rsidRPr="003068C6">
        <w:rPr>
          <w:rFonts w:ascii="Times New Roman" w:hAnsi="Times New Roman" w:cs="Times New Roman"/>
          <w:sz w:val="24"/>
          <w:szCs w:val="24"/>
        </w:rPr>
        <w:t>дез</w:t>
      </w:r>
      <w:proofErr w:type="spellEnd"/>
      <w:r w:rsidRPr="003068C6">
        <w:rPr>
          <w:rFonts w:ascii="Times New Roman" w:hAnsi="Times New Roman" w:cs="Times New Roman"/>
          <w:sz w:val="24"/>
          <w:szCs w:val="24"/>
        </w:rPr>
        <w:t xml:space="preserve">. раствор сразу же после применения таким образом, чтобы дез. раствор полностью покрывал инструменты. </w:t>
      </w:r>
    </w:p>
    <w:p w:rsidR="005C492B" w:rsidRPr="003068C6" w:rsidRDefault="005C492B" w:rsidP="00745394">
      <w:pPr>
        <w:pStyle w:val="a5"/>
        <w:widowControl w:val="0"/>
        <w:numPr>
          <w:ilvl w:val="0"/>
          <w:numId w:val="1"/>
        </w:numPr>
        <w:autoSpaceDE w:val="0"/>
        <w:autoSpaceDN w:val="0"/>
        <w:adjustRightInd w:val="0"/>
        <w:spacing w:before="100" w:after="100"/>
        <w:jc w:val="both"/>
        <w:rPr>
          <w:rFonts w:ascii="Times New Roman" w:hAnsi="Times New Roman" w:cs="Times New Roman"/>
          <w:sz w:val="24"/>
          <w:szCs w:val="24"/>
        </w:rPr>
      </w:pPr>
      <w:r w:rsidRPr="003068C6">
        <w:rPr>
          <w:rFonts w:ascii="Times New Roman" w:hAnsi="Times New Roman" w:cs="Times New Roman"/>
          <w:sz w:val="24"/>
          <w:szCs w:val="24"/>
        </w:rPr>
        <w:t>По окончании дезинфекционной выдержки изделия промывают. Оставшиеся загрязнения тщательно отмывают с помощью механических средств (ерши, щетки, салфетки марлевые или бязевые и др.) проточной питьевой водой.</w:t>
      </w:r>
    </w:p>
    <w:p w:rsidR="005C492B" w:rsidRPr="009F72FE" w:rsidRDefault="005C492B" w:rsidP="009F72FE">
      <w:pPr>
        <w:widowControl w:val="0"/>
        <w:autoSpaceDE w:val="0"/>
        <w:autoSpaceDN w:val="0"/>
        <w:adjustRightInd w:val="0"/>
        <w:spacing w:before="100" w:after="100"/>
        <w:jc w:val="both"/>
        <w:rPr>
          <w:rFonts w:ascii="Times New Roman" w:hAnsi="Times New Roman" w:cs="Times New Roman"/>
          <w:sz w:val="24"/>
          <w:szCs w:val="24"/>
        </w:rPr>
      </w:pPr>
      <w:r w:rsidRPr="009F72FE">
        <w:rPr>
          <w:rFonts w:ascii="Times New Roman" w:hAnsi="Times New Roman" w:cs="Times New Roman"/>
          <w:sz w:val="24"/>
          <w:szCs w:val="24"/>
        </w:rPr>
        <w:t>Предстерилизационная очистка предусматривает окончательное удаление остатков белковых, жировых, механических загрязнений и остаточных количеств лекарственных препаратов.</w:t>
      </w:r>
    </w:p>
    <w:p w:rsidR="005C492B" w:rsidRPr="009F72FE" w:rsidRDefault="005C492B" w:rsidP="009F72FE">
      <w:pPr>
        <w:widowControl w:val="0"/>
        <w:autoSpaceDE w:val="0"/>
        <w:autoSpaceDN w:val="0"/>
        <w:adjustRightInd w:val="0"/>
        <w:spacing w:before="100" w:after="100"/>
        <w:jc w:val="both"/>
        <w:rPr>
          <w:rFonts w:ascii="Times New Roman" w:hAnsi="Times New Roman" w:cs="Times New Roman"/>
          <w:sz w:val="24"/>
          <w:szCs w:val="24"/>
        </w:rPr>
      </w:pPr>
      <w:r w:rsidRPr="009F72FE">
        <w:rPr>
          <w:rFonts w:ascii="Times New Roman" w:hAnsi="Times New Roman" w:cs="Times New Roman"/>
          <w:sz w:val="24"/>
          <w:szCs w:val="24"/>
        </w:rPr>
        <w:t xml:space="preserve">Предстерилизационной очистке должны подвергаться все изделия, подлежащие стерилизации. </w:t>
      </w:r>
    </w:p>
    <w:p w:rsidR="005C492B" w:rsidRPr="009F72FE" w:rsidRDefault="005C492B" w:rsidP="009F72FE">
      <w:pPr>
        <w:widowControl w:val="0"/>
        <w:autoSpaceDE w:val="0"/>
        <w:autoSpaceDN w:val="0"/>
        <w:adjustRightInd w:val="0"/>
        <w:spacing w:before="100" w:after="100"/>
        <w:jc w:val="both"/>
        <w:rPr>
          <w:rFonts w:ascii="Times New Roman" w:hAnsi="Times New Roman" w:cs="Times New Roman"/>
          <w:sz w:val="24"/>
          <w:szCs w:val="24"/>
        </w:rPr>
      </w:pPr>
      <w:r w:rsidRPr="009F72FE">
        <w:rPr>
          <w:rFonts w:ascii="Times New Roman" w:hAnsi="Times New Roman" w:cs="Times New Roman"/>
          <w:sz w:val="24"/>
          <w:szCs w:val="24"/>
        </w:rPr>
        <w:t xml:space="preserve">Этапы </w:t>
      </w:r>
      <w:proofErr w:type="spellStart"/>
      <w:r w:rsidRPr="009F72FE">
        <w:rPr>
          <w:rFonts w:ascii="Times New Roman" w:hAnsi="Times New Roman" w:cs="Times New Roman"/>
          <w:sz w:val="24"/>
          <w:szCs w:val="24"/>
        </w:rPr>
        <w:t>предстерилизационной</w:t>
      </w:r>
      <w:proofErr w:type="spellEnd"/>
      <w:r w:rsidRPr="009F72FE">
        <w:rPr>
          <w:rFonts w:ascii="Times New Roman" w:hAnsi="Times New Roman" w:cs="Times New Roman"/>
          <w:sz w:val="24"/>
          <w:szCs w:val="24"/>
        </w:rPr>
        <w:t xml:space="preserve"> очистки:</w:t>
      </w:r>
    </w:p>
    <w:p w:rsidR="005C492B" w:rsidRPr="003068C6" w:rsidRDefault="005C492B" w:rsidP="00745394">
      <w:pPr>
        <w:pStyle w:val="a5"/>
        <w:widowControl w:val="0"/>
        <w:numPr>
          <w:ilvl w:val="0"/>
          <w:numId w:val="6"/>
        </w:numPr>
        <w:autoSpaceDE w:val="0"/>
        <w:autoSpaceDN w:val="0"/>
        <w:adjustRightInd w:val="0"/>
        <w:spacing w:before="100" w:after="100"/>
        <w:jc w:val="both"/>
        <w:rPr>
          <w:rFonts w:ascii="Times New Roman" w:hAnsi="Times New Roman" w:cs="Times New Roman"/>
          <w:sz w:val="24"/>
          <w:szCs w:val="24"/>
        </w:rPr>
      </w:pPr>
      <w:r w:rsidRPr="003068C6">
        <w:rPr>
          <w:rFonts w:ascii="Times New Roman" w:hAnsi="Times New Roman" w:cs="Times New Roman"/>
          <w:sz w:val="24"/>
          <w:szCs w:val="24"/>
        </w:rPr>
        <w:t xml:space="preserve">Промывание проточной водой после дезинфекции над раковиной в течение 30 секунд до полного уничтожения запаха </w:t>
      </w:r>
      <w:proofErr w:type="spellStart"/>
      <w:r w:rsidRPr="003068C6">
        <w:rPr>
          <w:rFonts w:ascii="Times New Roman" w:hAnsi="Times New Roman" w:cs="Times New Roman"/>
          <w:sz w:val="24"/>
          <w:szCs w:val="24"/>
        </w:rPr>
        <w:t>дезсредств</w:t>
      </w:r>
      <w:proofErr w:type="spellEnd"/>
      <w:r w:rsidRPr="003068C6">
        <w:rPr>
          <w:rFonts w:ascii="Times New Roman" w:hAnsi="Times New Roman" w:cs="Times New Roman"/>
          <w:sz w:val="24"/>
          <w:szCs w:val="24"/>
        </w:rPr>
        <w:t>.</w:t>
      </w:r>
    </w:p>
    <w:p w:rsidR="005C492B" w:rsidRPr="003068C6" w:rsidRDefault="005C492B" w:rsidP="00745394">
      <w:pPr>
        <w:pStyle w:val="a5"/>
        <w:widowControl w:val="0"/>
        <w:numPr>
          <w:ilvl w:val="0"/>
          <w:numId w:val="6"/>
        </w:numPr>
        <w:autoSpaceDE w:val="0"/>
        <w:autoSpaceDN w:val="0"/>
        <w:adjustRightInd w:val="0"/>
        <w:spacing w:before="100" w:after="100"/>
        <w:jc w:val="both"/>
        <w:rPr>
          <w:rFonts w:ascii="Times New Roman" w:hAnsi="Times New Roman" w:cs="Times New Roman"/>
          <w:sz w:val="24"/>
          <w:szCs w:val="24"/>
        </w:rPr>
      </w:pPr>
      <w:r w:rsidRPr="003068C6">
        <w:rPr>
          <w:rFonts w:ascii="Times New Roman" w:hAnsi="Times New Roman" w:cs="Times New Roman"/>
          <w:sz w:val="24"/>
          <w:szCs w:val="24"/>
        </w:rPr>
        <w:t>Этап замачивание в моющем растворе при температуре воды 50</w:t>
      </w:r>
      <w:proofErr w:type="gramStart"/>
      <w:r w:rsidRPr="003068C6">
        <w:rPr>
          <w:rFonts w:ascii="Times New Roman" w:hAnsi="Times New Roman" w:cs="Times New Roman"/>
          <w:sz w:val="24"/>
          <w:szCs w:val="24"/>
        </w:rPr>
        <w:t>°С</w:t>
      </w:r>
      <w:proofErr w:type="gramEnd"/>
      <w:r w:rsidRPr="003068C6">
        <w:rPr>
          <w:rFonts w:ascii="Times New Roman" w:hAnsi="Times New Roman" w:cs="Times New Roman"/>
          <w:sz w:val="24"/>
          <w:szCs w:val="24"/>
        </w:rPr>
        <w:t xml:space="preserve"> на 15 минут </w:t>
      </w:r>
      <w:r w:rsidRPr="003068C6">
        <w:rPr>
          <w:rFonts w:ascii="Times New Roman" w:hAnsi="Times New Roman" w:cs="Times New Roman"/>
          <w:sz w:val="24"/>
          <w:szCs w:val="24"/>
        </w:rPr>
        <w:lastRenderedPageBreak/>
        <w:t>шприцев и головок в разобранном состоянии.</w:t>
      </w:r>
    </w:p>
    <w:p w:rsidR="005C492B" w:rsidRPr="003068C6" w:rsidRDefault="005C492B" w:rsidP="00745394">
      <w:pPr>
        <w:pStyle w:val="a5"/>
        <w:widowControl w:val="0"/>
        <w:numPr>
          <w:ilvl w:val="0"/>
          <w:numId w:val="6"/>
        </w:numPr>
        <w:autoSpaceDE w:val="0"/>
        <w:autoSpaceDN w:val="0"/>
        <w:adjustRightInd w:val="0"/>
        <w:spacing w:before="100" w:after="100"/>
        <w:jc w:val="both"/>
        <w:rPr>
          <w:rFonts w:ascii="Times New Roman" w:hAnsi="Times New Roman" w:cs="Times New Roman"/>
          <w:sz w:val="24"/>
          <w:szCs w:val="24"/>
        </w:rPr>
      </w:pPr>
      <w:r w:rsidRPr="003068C6">
        <w:rPr>
          <w:rFonts w:ascii="Times New Roman" w:hAnsi="Times New Roman" w:cs="Times New Roman"/>
          <w:sz w:val="24"/>
          <w:szCs w:val="24"/>
        </w:rPr>
        <w:t>Мытье каждого изделия в этом же растворе, где проводилось замачивание, с помощью ерша или ватного тампона в течение 30 секунд.</w:t>
      </w:r>
    </w:p>
    <w:p w:rsidR="005C492B" w:rsidRPr="003068C6" w:rsidRDefault="005C492B" w:rsidP="00745394">
      <w:pPr>
        <w:pStyle w:val="a5"/>
        <w:widowControl w:val="0"/>
        <w:numPr>
          <w:ilvl w:val="0"/>
          <w:numId w:val="6"/>
        </w:numPr>
        <w:autoSpaceDE w:val="0"/>
        <w:autoSpaceDN w:val="0"/>
        <w:adjustRightInd w:val="0"/>
        <w:spacing w:before="100" w:after="100"/>
        <w:jc w:val="both"/>
        <w:rPr>
          <w:rFonts w:ascii="Times New Roman" w:hAnsi="Times New Roman" w:cs="Times New Roman"/>
          <w:sz w:val="24"/>
          <w:szCs w:val="24"/>
        </w:rPr>
      </w:pPr>
      <w:r w:rsidRPr="003068C6">
        <w:rPr>
          <w:rFonts w:ascii="Times New Roman" w:hAnsi="Times New Roman" w:cs="Times New Roman"/>
          <w:sz w:val="24"/>
          <w:szCs w:val="24"/>
        </w:rPr>
        <w:t>Споласкивание проточной водой (от 3 до 10 минут).</w:t>
      </w:r>
    </w:p>
    <w:p w:rsidR="005C492B" w:rsidRPr="003068C6" w:rsidRDefault="005C492B" w:rsidP="00745394">
      <w:pPr>
        <w:pStyle w:val="a5"/>
        <w:widowControl w:val="0"/>
        <w:numPr>
          <w:ilvl w:val="0"/>
          <w:numId w:val="6"/>
        </w:numPr>
        <w:autoSpaceDE w:val="0"/>
        <w:autoSpaceDN w:val="0"/>
        <w:adjustRightInd w:val="0"/>
        <w:spacing w:before="100" w:after="100"/>
        <w:jc w:val="both"/>
        <w:rPr>
          <w:rFonts w:ascii="Times New Roman" w:hAnsi="Times New Roman" w:cs="Times New Roman"/>
          <w:sz w:val="24"/>
          <w:szCs w:val="24"/>
        </w:rPr>
      </w:pPr>
      <w:r w:rsidRPr="003068C6">
        <w:rPr>
          <w:rFonts w:ascii="Times New Roman" w:hAnsi="Times New Roman" w:cs="Times New Roman"/>
          <w:sz w:val="24"/>
          <w:szCs w:val="24"/>
        </w:rPr>
        <w:t>Споласкивание дистиллированной водой в течение 30 секунд.</w:t>
      </w:r>
    </w:p>
    <w:p w:rsidR="005C492B" w:rsidRPr="003068C6" w:rsidRDefault="005C492B" w:rsidP="00745394">
      <w:pPr>
        <w:pStyle w:val="a5"/>
        <w:widowControl w:val="0"/>
        <w:numPr>
          <w:ilvl w:val="0"/>
          <w:numId w:val="6"/>
        </w:numPr>
        <w:autoSpaceDE w:val="0"/>
        <w:autoSpaceDN w:val="0"/>
        <w:adjustRightInd w:val="0"/>
        <w:spacing w:before="100" w:after="100"/>
        <w:jc w:val="both"/>
        <w:rPr>
          <w:rFonts w:ascii="Times New Roman" w:hAnsi="Times New Roman" w:cs="Times New Roman"/>
          <w:sz w:val="24"/>
          <w:szCs w:val="24"/>
        </w:rPr>
      </w:pPr>
      <w:r w:rsidRPr="003068C6">
        <w:rPr>
          <w:rFonts w:ascii="Times New Roman" w:hAnsi="Times New Roman" w:cs="Times New Roman"/>
          <w:sz w:val="24"/>
          <w:szCs w:val="24"/>
        </w:rPr>
        <w:t>Просушивание горячим воздухом при температуре +75..+87</w:t>
      </w:r>
      <w:proofErr w:type="gramStart"/>
      <w:r w:rsidRPr="003068C6">
        <w:rPr>
          <w:rFonts w:ascii="Times New Roman" w:hAnsi="Times New Roman" w:cs="Times New Roman"/>
          <w:sz w:val="24"/>
          <w:szCs w:val="24"/>
        </w:rPr>
        <w:t xml:space="preserve"> °С</w:t>
      </w:r>
      <w:proofErr w:type="gramEnd"/>
      <w:r w:rsidRPr="003068C6">
        <w:rPr>
          <w:rFonts w:ascii="Times New Roman" w:hAnsi="Times New Roman" w:cs="Times New Roman"/>
          <w:sz w:val="24"/>
          <w:szCs w:val="24"/>
        </w:rPr>
        <w:t xml:space="preserve"> в сушильных шкафах.</w:t>
      </w:r>
    </w:p>
    <w:p w:rsidR="005C492B" w:rsidRPr="009F72FE" w:rsidRDefault="005C492B" w:rsidP="009F72FE">
      <w:pPr>
        <w:widowControl w:val="0"/>
        <w:autoSpaceDE w:val="0"/>
        <w:autoSpaceDN w:val="0"/>
        <w:adjustRightInd w:val="0"/>
        <w:spacing w:before="100" w:after="100"/>
        <w:jc w:val="both"/>
        <w:rPr>
          <w:rFonts w:ascii="Times New Roman" w:hAnsi="Times New Roman" w:cs="Times New Roman"/>
          <w:sz w:val="24"/>
          <w:szCs w:val="24"/>
        </w:rPr>
      </w:pPr>
      <w:r w:rsidRPr="009F72FE">
        <w:rPr>
          <w:rFonts w:ascii="Times New Roman" w:hAnsi="Times New Roman" w:cs="Times New Roman"/>
          <w:sz w:val="24"/>
          <w:szCs w:val="24"/>
        </w:rPr>
        <w:t>Самоконтроль качества ПСО в отделениях лечебно-профилактических учреждений проводится ежедневно.</w:t>
      </w:r>
    </w:p>
    <w:p w:rsidR="005C492B" w:rsidRPr="009F72FE" w:rsidRDefault="005C492B" w:rsidP="009F72FE">
      <w:pPr>
        <w:widowControl w:val="0"/>
        <w:autoSpaceDE w:val="0"/>
        <w:autoSpaceDN w:val="0"/>
        <w:adjustRightInd w:val="0"/>
        <w:spacing w:before="100" w:after="100"/>
        <w:jc w:val="both"/>
        <w:rPr>
          <w:rFonts w:ascii="Times New Roman" w:hAnsi="Times New Roman" w:cs="Times New Roman"/>
          <w:sz w:val="24"/>
          <w:szCs w:val="24"/>
        </w:rPr>
      </w:pPr>
      <w:r w:rsidRPr="009F72FE">
        <w:rPr>
          <w:rFonts w:ascii="Times New Roman" w:hAnsi="Times New Roman" w:cs="Times New Roman"/>
          <w:sz w:val="24"/>
          <w:szCs w:val="24"/>
        </w:rPr>
        <w:t>Организуется и контролируется старшей медсестрой не реже 1 раза в неделю.</w:t>
      </w:r>
    </w:p>
    <w:p w:rsidR="005C492B" w:rsidRPr="009F72FE" w:rsidRDefault="005C492B" w:rsidP="009F72FE">
      <w:pPr>
        <w:widowControl w:val="0"/>
        <w:autoSpaceDE w:val="0"/>
        <w:autoSpaceDN w:val="0"/>
        <w:adjustRightInd w:val="0"/>
        <w:spacing w:before="100" w:after="100"/>
        <w:jc w:val="both"/>
        <w:rPr>
          <w:rFonts w:ascii="Times New Roman" w:hAnsi="Times New Roman" w:cs="Times New Roman"/>
          <w:sz w:val="24"/>
          <w:szCs w:val="24"/>
        </w:rPr>
      </w:pPr>
      <w:r w:rsidRPr="009F72FE">
        <w:rPr>
          <w:rFonts w:ascii="Times New Roman" w:hAnsi="Times New Roman" w:cs="Times New Roman"/>
          <w:sz w:val="24"/>
          <w:szCs w:val="24"/>
        </w:rPr>
        <w:t xml:space="preserve">Качество </w:t>
      </w:r>
      <w:proofErr w:type="spellStart"/>
      <w:r w:rsidRPr="009F72FE">
        <w:rPr>
          <w:rFonts w:ascii="Times New Roman" w:hAnsi="Times New Roman" w:cs="Times New Roman"/>
          <w:sz w:val="24"/>
          <w:szCs w:val="24"/>
        </w:rPr>
        <w:t>предстерилизационной</w:t>
      </w:r>
      <w:proofErr w:type="spellEnd"/>
      <w:r w:rsidRPr="009F72FE">
        <w:rPr>
          <w:rFonts w:ascii="Times New Roman" w:hAnsi="Times New Roman" w:cs="Times New Roman"/>
          <w:sz w:val="24"/>
          <w:szCs w:val="24"/>
        </w:rPr>
        <w:t xml:space="preserve"> очистки контролируют, определяя:</w:t>
      </w:r>
    </w:p>
    <w:p w:rsidR="003068C6" w:rsidRDefault="005C492B" w:rsidP="00745394">
      <w:pPr>
        <w:pStyle w:val="a5"/>
        <w:widowControl w:val="0"/>
        <w:numPr>
          <w:ilvl w:val="0"/>
          <w:numId w:val="4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68C6">
        <w:rPr>
          <w:rFonts w:ascii="Times New Roman" w:hAnsi="Times New Roman" w:cs="Times New Roman"/>
          <w:sz w:val="24"/>
          <w:szCs w:val="24"/>
        </w:rPr>
        <w:t xml:space="preserve">кровь - с помощью </w:t>
      </w:r>
      <w:hyperlink r:id="rId13" w:history="1">
        <w:proofErr w:type="spellStart"/>
        <w:r w:rsidRPr="003068C6">
          <w:rPr>
            <w:rFonts w:ascii="Times New Roman" w:hAnsi="Times New Roman" w:cs="Times New Roman"/>
            <w:sz w:val="24"/>
            <w:szCs w:val="24"/>
          </w:rPr>
          <w:t>азопирамовой</w:t>
        </w:r>
        <w:proofErr w:type="spellEnd"/>
        <w:r w:rsidRPr="003068C6">
          <w:rPr>
            <w:rFonts w:ascii="Times New Roman" w:hAnsi="Times New Roman" w:cs="Times New Roman"/>
            <w:sz w:val="24"/>
            <w:szCs w:val="24"/>
          </w:rPr>
          <w:t xml:space="preserve"> пробы</w:t>
        </w:r>
      </w:hyperlink>
      <w:r w:rsidRPr="003068C6">
        <w:rPr>
          <w:rFonts w:ascii="Times New Roman" w:hAnsi="Times New Roman" w:cs="Times New Roman"/>
          <w:sz w:val="24"/>
          <w:szCs w:val="24"/>
        </w:rPr>
        <w:t xml:space="preserve"> и </w:t>
      </w:r>
      <w:hyperlink r:id="rId14" w:history="1">
        <w:proofErr w:type="spellStart"/>
        <w:r w:rsidRPr="003068C6">
          <w:rPr>
            <w:rFonts w:ascii="Times New Roman" w:hAnsi="Times New Roman" w:cs="Times New Roman"/>
            <w:sz w:val="24"/>
            <w:szCs w:val="24"/>
          </w:rPr>
          <w:t>амидопириновой</w:t>
        </w:r>
        <w:proofErr w:type="spellEnd"/>
        <w:r w:rsidRPr="003068C6">
          <w:rPr>
            <w:rFonts w:ascii="Times New Roman" w:hAnsi="Times New Roman" w:cs="Times New Roman"/>
            <w:sz w:val="24"/>
            <w:szCs w:val="24"/>
          </w:rPr>
          <w:t xml:space="preserve"> пробы</w:t>
        </w:r>
      </w:hyperlink>
      <w:r w:rsidRPr="003068C6">
        <w:rPr>
          <w:rFonts w:ascii="Times New Roman" w:hAnsi="Times New Roman" w:cs="Times New Roman"/>
          <w:sz w:val="24"/>
          <w:szCs w:val="24"/>
        </w:rPr>
        <w:t>;</w:t>
      </w:r>
    </w:p>
    <w:p w:rsidR="003068C6" w:rsidRDefault="005C492B" w:rsidP="00745394">
      <w:pPr>
        <w:pStyle w:val="a5"/>
        <w:widowControl w:val="0"/>
        <w:numPr>
          <w:ilvl w:val="0"/>
          <w:numId w:val="4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68C6">
        <w:rPr>
          <w:rFonts w:ascii="Times New Roman" w:hAnsi="Times New Roman" w:cs="Times New Roman"/>
          <w:sz w:val="24"/>
          <w:szCs w:val="24"/>
        </w:rPr>
        <w:t>масляные лекарственные загрязнения - с помощью пробы с суданом-3;</w:t>
      </w:r>
    </w:p>
    <w:p w:rsidR="005C492B" w:rsidRPr="003068C6" w:rsidRDefault="005C492B" w:rsidP="00745394">
      <w:pPr>
        <w:pStyle w:val="a5"/>
        <w:widowControl w:val="0"/>
        <w:numPr>
          <w:ilvl w:val="0"/>
          <w:numId w:val="4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68C6">
        <w:rPr>
          <w:rFonts w:ascii="Times New Roman" w:hAnsi="Times New Roman" w:cs="Times New Roman"/>
          <w:sz w:val="24"/>
          <w:szCs w:val="24"/>
        </w:rPr>
        <w:t xml:space="preserve">остатки моющих средств - с помощью </w:t>
      </w:r>
      <w:hyperlink r:id="rId15" w:history="1">
        <w:r w:rsidRPr="003068C6">
          <w:rPr>
            <w:rFonts w:ascii="Times New Roman" w:hAnsi="Times New Roman" w:cs="Times New Roman"/>
            <w:sz w:val="24"/>
            <w:szCs w:val="24"/>
          </w:rPr>
          <w:t>фенолфталеиновой пробы</w:t>
        </w:r>
      </w:hyperlink>
      <w:r w:rsidRPr="003068C6">
        <w:rPr>
          <w:rFonts w:ascii="Times New Roman" w:hAnsi="Times New Roman" w:cs="Times New Roman"/>
          <w:sz w:val="24"/>
          <w:szCs w:val="24"/>
        </w:rPr>
        <w:t>.</w:t>
      </w:r>
    </w:p>
    <w:p w:rsidR="005C492B" w:rsidRPr="009F72FE" w:rsidRDefault="005C492B" w:rsidP="009F72FE">
      <w:pPr>
        <w:widowControl w:val="0"/>
        <w:autoSpaceDE w:val="0"/>
        <w:autoSpaceDN w:val="0"/>
        <w:adjustRightInd w:val="0"/>
        <w:spacing w:before="100" w:after="100"/>
        <w:jc w:val="both"/>
        <w:rPr>
          <w:rFonts w:ascii="Times New Roman" w:hAnsi="Times New Roman" w:cs="Times New Roman"/>
          <w:sz w:val="24"/>
          <w:szCs w:val="24"/>
        </w:rPr>
      </w:pPr>
      <w:r w:rsidRPr="009F72FE">
        <w:rPr>
          <w:rFonts w:ascii="Times New Roman" w:hAnsi="Times New Roman" w:cs="Times New Roman"/>
          <w:sz w:val="24"/>
          <w:szCs w:val="24"/>
        </w:rPr>
        <w:t>При положительной пробе на кровь, моющее средство всю группу контролируемых изделий, от которой отбирался контроль, подвергают повторной обработке до получения отрицательных результатов.</w:t>
      </w:r>
    </w:p>
    <w:p w:rsidR="005C492B" w:rsidRPr="003068C6" w:rsidRDefault="005C492B" w:rsidP="00745394">
      <w:pPr>
        <w:pStyle w:val="a5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068C6">
        <w:rPr>
          <w:rFonts w:ascii="Times New Roman" w:hAnsi="Times New Roman" w:cs="Times New Roman"/>
          <w:b/>
          <w:sz w:val="24"/>
          <w:szCs w:val="24"/>
        </w:rPr>
        <w:t>Правила утилизация отработанного материала.</w:t>
      </w:r>
    </w:p>
    <w:p w:rsidR="002435CE" w:rsidRPr="00983982" w:rsidRDefault="005C492B" w:rsidP="009F72FE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Cs/>
          <w:iCs/>
          <w:sz w:val="24"/>
          <w:szCs w:val="24"/>
        </w:rPr>
      </w:pPr>
      <w:r w:rsidRPr="009F72FE">
        <w:rPr>
          <w:rFonts w:ascii="Times New Roman" w:hAnsi="Times New Roman" w:cs="Times New Roman"/>
          <w:bCs/>
          <w:iCs/>
          <w:sz w:val="24"/>
          <w:szCs w:val="24"/>
        </w:rPr>
        <w:t>СанПиН 2.1.2790-10 от 09.12.2010 « Санитарно- эпидемиологические требования к обращению с медицинскими отходами».</w:t>
      </w:r>
    </w:p>
    <w:p w:rsidR="005C492B" w:rsidRPr="009F72FE" w:rsidRDefault="005C492B" w:rsidP="009F72FE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  <w:r w:rsidRPr="009F72FE">
        <w:rPr>
          <w:rFonts w:ascii="Times New Roman" w:hAnsi="Times New Roman" w:cs="Times New Roman"/>
          <w:b/>
          <w:bCs/>
          <w:iCs/>
          <w:sz w:val="24"/>
          <w:szCs w:val="24"/>
        </w:rPr>
        <w:t>Классификация медицинских отходов</w:t>
      </w:r>
      <w:r w:rsidRPr="009F72FE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:rsidR="00EC5F2A" w:rsidRDefault="005C492B" w:rsidP="009F72FE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9F72FE">
        <w:rPr>
          <w:rFonts w:ascii="Times New Roman" w:hAnsi="Times New Roman" w:cs="Times New Roman"/>
          <w:sz w:val="24"/>
          <w:szCs w:val="24"/>
        </w:rPr>
        <w:t>Медицинские отходы в зависимости от степени их эпидемиологической, токсикологической и радиационной опасности, а также негативного воздействия на среду обитания подразделяются на пя</w:t>
      </w:r>
      <w:r w:rsidR="00EC5F2A">
        <w:rPr>
          <w:rFonts w:ascii="Times New Roman" w:hAnsi="Times New Roman" w:cs="Times New Roman"/>
          <w:sz w:val="24"/>
          <w:szCs w:val="24"/>
        </w:rPr>
        <w:t>ть классов опасности:</w:t>
      </w:r>
    </w:p>
    <w:p w:rsidR="00EC5F2A" w:rsidRDefault="005C492B" w:rsidP="00745394">
      <w:pPr>
        <w:pStyle w:val="a5"/>
        <w:widowControl w:val="0"/>
        <w:numPr>
          <w:ilvl w:val="0"/>
          <w:numId w:val="7"/>
        </w:num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EC5F2A">
        <w:rPr>
          <w:rFonts w:ascii="Times New Roman" w:hAnsi="Times New Roman" w:cs="Times New Roman"/>
          <w:sz w:val="24"/>
          <w:szCs w:val="24"/>
        </w:rPr>
        <w:t>класс</w:t>
      </w:r>
      <w:proofErr w:type="gramStart"/>
      <w:r w:rsidRPr="00EC5F2A">
        <w:rPr>
          <w:rFonts w:ascii="Times New Roman" w:hAnsi="Times New Roman" w:cs="Times New Roman"/>
          <w:sz w:val="24"/>
          <w:szCs w:val="24"/>
        </w:rPr>
        <w:t xml:space="preserve"> А</w:t>
      </w:r>
      <w:proofErr w:type="gramEnd"/>
      <w:r w:rsidRPr="00EC5F2A">
        <w:rPr>
          <w:rFonts w:ascii="Times New Roman" w:hAnsi="Times New Roman" w:cs="Times New Roman"/>
          <w:sz w:val="24"/>
          <w:szCs w:val="24"/>
        </w:rPr>
        <w:t xml:space="preserve"> - </w:t>
      </w:r>
      <w:proofErr w:type="spellStart"/>
      <w:r w:rsidRPr="00EC5F2A">
        <w:rPr>
          <w:rFonts w:ascii="Times New Roman" w:hAnsi="Times New Roman" w:cs="Times New Roman"/>
          <w:sz w:val="24"/>
          <w:szCs w:val="24"/>
        </w:rPr>
        <w:t>эпидемиологически</w:t>
      </w:r>
      <w:proofErr w:type="spellEnd"/>
      <w:r w:rsidRPr="00EC5F2A">
        <w:rPr>
          <w:rFonts w:ascii="Times New Roman" w:hAnsi="Times New Roman" w:cs="Times New Roman"/>
          <w:sz w:val="24"/>
          <w:szCs w:val="24"/>
        </w:rPr>
        <w:t xml:space="preserve"> безопасные отходы, приближенные по составу к тверд</w:t>
      </w:r>
      <w:r w:rsidR="00EC5F2A" w:rsidRPr="00EC5F2A">
        <w:rPr>
          <w:rFonts w:ascii="Times New Roman" w:hAnsi="Times New Roman" w:cs="Times New Roman"/>
          <w:sz w:val="24"/>
          <w:szCs w:val="24"/>
        </w:rPr>
        <w:t>ым бытовым отходам</w:t>
      </w:r>
      <w:r w:rsidR="00EC5F2A">
        <w:rPr>
          <w:rFonts w:ascii="Times New Roman" w:hAnsi="Times New Roman" w:cs="Times New Roman"/>
          <w:sz w:val="24"/>
          <w:szCs w:val="24"/>
        </w:rPr>
        <w:t>;</w:t>
      </w:r>
    </w:p>
    <w:p w:rsidR="00EC5F2A" w:rsidRDefault="005C492B" w:rsidP="00745394">
      <w:pPr>
        <w:pStyle w:val="a5"/>
        <w:widowControl w:val="0"/>
        <w:numPr>
          <w:ilvl w:val="0"/>
          <w:numId w:val="7"/>
        </w:num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EC5F2A">
        <w:rPr>
          <w:rFonts w:ascii="Times New Roman" w:hAnsi="Times New Roman" w:cs="Times New Roman"/>
          <w:sz w:val="24"/>
          <w:szCs w:val="24"/>
        </w:rPr>
        <w:t>класс</w:t>
      </w:r>
      <w:proofErr w:type="gramStart"/>
      <w:r w:rsidRPr="00EC5F2A">
        <w:rPr>
          <w:rFonts w:ascii="Times New Roman" w:hAnsi="Times New Roman" w:cs="Times New Roman"/>
          <w:sz w:val="24"/>
          <w:szCs w:val="24"/>
        </w:rPr>
        <w:t xml:space="preserve"> Б</w:t>
      </w:r>
      <w:proofErr w:type="gramEnd"/>
      <w:r w:rsidRPr="00EC5F2A">
        <w:rPr>
          <w:rFonts w:ascii="Times New Roman" w:hAnsi="Times New Roman" w:cs="Times New Roman"/>
          <w:sz w:val="24"/>
          <w:szCs w:val="24"/>
        </w:rPr>
        <w:t xml:space="preserve"> - </w:t>
      </w:r>
      <w:proofErr w:type="spellStart"/>
      <w:r w:rsidRPr="00EC5F2A">
        <w:rPr>
          <w:rFonts w:ascii="Times New Roman" w:hAnsi="Times New Roman" w:cs="Times New Roman"/>
          <w:sz w:val="24"/>
          <w:szCs w:val="24"/>
        </w:rPr>
        <w:t>эп</w:t>
      </w:r>
      <w:r w:rsidR="00EC5F2A">
        <w:rPr>
          <w:rFonts w:ascii="Times New Roman" w:hAnsi="Times New Roman" w:cs="Times New Roman"/>
          <w:sz w:val="24"/>
          <w:szCs w:val="24"/>
        </w:rPr>
        <w:t>идемиологически</w:t>
      </w:r>
      <w:proofErr w:type="spellEnd"/>
      <w:r w:rsidR="00EC5F2A">
        <w:rPr>
          <w:rFonts w:ascii="Times New Roman" w:hAnsi="Times New Roman" w:cs="Times New Roman"/>
          <w:sz w:val="24"/>
          <w:szCs w:val="24"/>
        </w:rPr>
        <w:t xml:space="preserve"> опасные отходы;</w:t>
      </w:r>
    </w:p>
    <w:p w:rsidR="00EC5F2A" w:rsidRDefault="005C492B" w:rsidP="00745394">
      <w:pPr>
        <w:pStyle w:val="a5"/>
        <w:widowControl w:val="0"/>
        <w:numPr>
          <w:ilvl w:val="0"/>
          <w:numId w:val="7"/>
        </w:num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EC5F2A">
        <w:rPr>
          <w:rFonts w:ascii="Times New Roman" w:hAnsi="Times New Roman" w:cs="Times New Roman"/>
          <w:sz w:val="24"/>
          <w:szCs w:val="24"/>
        </w:rPr>
        <w:t>класс</w:t>
      </w:r>
      <w:proofErr w:type="gramStart"/>
      <w:r w:rsidRPr="00EC5F2A">
        <w:rPr>
          <w:rFonts w:ascii="Times New Roman" w:hAnsi="Times New Roman" w:cs="Times New Roman"/>
          <w:sz w:val="24"/>
          <w:szCs w:val="24"/>
        </w:rPr>
        <w:t xml:space="preserve"> В</w:t>
      </w:r>
      <w:proofErr w:type="gramEnd"/>
      <w:r w:rsidRPr="00EC5F2A">
        <w:rPr>
          <w:rFonts w:ascii="Times New Roman" w:hAnsi="Times New Roman" w:cs="Times New Roman"/>
          <w:sz w:val="24"/>
          <w:szCs w:val="24"/>
        </w:rPr>
        <w:t xml:space="preserve"> - чрезвычайно </w:t>
      </w:r>
      <w:proofErr w:type="spellStart"/>
      <w:r w:rsidRPr="00EC5F2A">
        <w:rPr>
          <w:rFonts w:ascii="Times New Roman" w:hAnsi="Times New Roman" w:cs="Times New Roman"/>
          <w:sz w:val="24"/>
          <w:szCs w:val="24"/>
        </w:rPr>
        <w:t>эпидемиологичес</w:t>
      </w:r>
      <w:r w:rsidR="00EC5F2A">
        <w:rPr>
          <w:rFonts w:ascii="Times New Roman" w:hAnsi="Times New Roman" w:cs="Times New Roman"/>
          <w:sz w:val="24"/>
          <w:szCs w:val="24"/>
        </w:rPr>
        <w:t>ки</w:t>
      </w:r>
      <w:proofErr w:type="spellEnd"/>
      <w:r w:rsidR="00EC5F2A">
        <w:rPr>
          <w:rFonts w:ascii="Times New Roman" w:hAnsi="Times New Roman" w:cs="Times New Roman"/>
          <w:sz w:val="24"/>
          <w:szCs w:val="24"/>
        </w:rPr>
        <w:t xml:space="preserve"> опасные отходы;</w:t>
      </w:r>
    </w:p>
    <w:p w:rsidR="00EC5F2A" w:rsidRDefault="005C492B" w:rsidP="00745394">
      <w:pPr>
        <w:pStyle w:val="a5"/>
        <w:widowControl w:val="0"/>
        <w:numPr>
          <w:ilvl w:val="0"/>
          <w:numId w:val="7"/>
        </w:num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EC5F2A">
        <w:rPr>
          <w:rFonts w:ascii="Times New Roman" w:hAnsi="Times New Roman" w:cs="Times New Roman"/>
          <w:sz w:val="24"/>
          <w:szCs w:val="24"/>
        </w:rPr>
        <w:t xml:space="preserve">класс Г - </w:t>
      </w:r>
      <w:proofErr w:type="spellStart"/>
      <w:r w:rsidRPr="00EC5F2A">
        <w:rPr>
          <w:rFonts w:ascii="Times New Roman" w:hAnsi="Times New Roman" w:cs="Times New Roman"/>
          <w:sz w:val="24"/>
          <w:szCs w:val="24"/>
        </w:rPr>
        <w:t>токсикологически</w:t>
      </w:r>
      <w:proofErr w:type="spellEnd"/>
      <w:r w:rsidRPr="00EC5F2A">
        <w:rPr>
          <w:rFonts w:ascii="Times New Roman" w:hAnsi="Times New Roman" w:cs="Times New Roman"/>
          <w:sz w:val="24"/>
          <w:szCs w:val="24"/>
        </w:rPr>
        <w:t xml:space="preserve"> опасны</w:t>
      </w:r>
      <w:r w:rsidR="00EC5F2A">
        <w:rPr>
          <w:rFonts w:ascii="Times New Roman" w:hAnsi="Times New Roman" w:cs="Times New Roman"/>
          <w:sz w:val="24"/>
          <w:szCs w:val="24"/>
        </w:rPr>
        <w:t>е отходы 1-4 классов опасности;</w:t>
      </w:r>
    </w:p>
    <w:p w:rsidR="005C492B" w:rsidRPr="00EC5F2A" w:rsidRDefault="005C492B" w:rsidP="00745394">
      <w:pPr>
        <w:pStyle w:val="a5"/>
        <w:widowControl w:val="0"/>
        <w:numPr>
          <w:ilvl w:val="0"/>
          <w:numId w:val="7"/>
        </w:num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EC5F2A">
        <w:rPr>
          <w:rFonts w:ascii="Times New Roman" w:hAnsi="Times New Roman" w:cs="Times New Roman"/>
          <w:sz w:val="24"/>
          <w:szCs w:val="24"/>
        </w:rPr>
        <w:t>класс</w:t>
      </w:r>
      <w:proofErr w:type="gramStart"/>
      <w:r w:rsidRPr="00EC5F2A">
        <w:rPr>
          <w:rFonts w:ascii="Times New Roman" w:hAnsi="Times New Roman" w:cs="Times New Roman"/>
          <w:sz w:val="24"/>
          <w:szCs w:val="24"/>
        </w:rPr>
        <w:t xml:space="preserve"> Д</w:t>
      </w:r>
      <w:proofErr w:type="gramEnd"/>
      <w:r w:rsidRPr="00EC5F2A">
        <w:rPr>
          <w:rFonts w:ascii="Times New Roman" w:hAnsi="Times New Roman" w:cs="Times New Roman"/>
          <w:sz w:val="24"/>
          <w:szCs w:val="24"/>
        </w:rPr>
        <w:t xml:space="preserve"> - радиоактивные отходы. </w:t>
      </w:r>
    </w:p>
    <w:p w:rsidR="003068C6" w:rsidRPr="009F72FE" w:rsidRDefault="003068C6" w:rsidP="009F72FE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</w:p>
    <w:p w:rsidR="00611088" w:rsidRDefault="005C492B" w:rsidP="00611088">
      <w:pPr>
        <w:spacing w:after="0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EC5F2A">
        <w:rPr>
          <w:rFonts w:ascii="Times New Roman" w:hAnsi="Times New Roman" w:cs="Times New Roman"/>
          <w:b/>
          <w:sz w:val="24"/>
          <w:szCs w:val="24"/>
        </w:rPr>
        <w:t>Тема 3. Определение биохимических показателей в биологических жидкостях.</w:t>
      </w:r>
    </w:p>
    <w:p w:rsidR="00611088" w:rsidRPr="005E28A0" w:rsidRDefault="00611088" w:rsidP="00611088">
      <w:pPr>
        <w:spacing w:after="0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51D4B" w:rsidRPr="005E28A0" w:rsidRDefault="00611088" w:rsidP="00611088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E28A0">
        <w:rPr>
          <w:rFonts w:ascii="Times New Roman" w:hAnsi="Times New Roman" w:cs="Times New Roman"/>
          <w:sz w:val="24"/>
          <w:szCs w:val="24"/>
          <w:lang w:eastAsia="ru-RU"/>
        </w:rPr>
        <w:t xml:space="preserve">В отделе </w:t>
      </w:r>
      <w:proofErr w:type="spellStart"/>
      <w:proofErr w:type="gramStart"/>
      <w:r w:rsidRPr="005E28A0">
        <w:rPr>
          <w:rFonts w:ascii="Times New Roman" w:hAnsi="Times New Roman" w:cs="Times New Roman"/>
          <w:sz w:val="24"/>
          <w:szCs w:val="24"/>
          <w:lang w:eastAsia="ru-RU"/>
        </w:rPr>
        <w:t>клинико</w:t>
      </w:r>
      <w:proofErr w:type="spellEnd"/>
      <w:r w:rsidRPr="005E28A0">
        <w:rPr>
          <w:rFonts w:ascii="Times New Roman" w:hAnsi="Times New Roman" w:cs="Times New Roman"/>
          <w:sz w:val="24"/>
          <w:szCs w:val="24"/>
          <w:lang w:eastAsia="ru-RU"/>
        </w:rPr>
        <w:t xml:space="preserve"> – б</w:t>
      </w:r>
      <w:r>
        <w:rPr>
          <w:rFonts w:ascii="Times New Roman" w:hAnsi="Times New Roman" w:cs="Times New Roman"/>
          <w:sz w:val="24"/>
          <w:szCs w:val="24"/>
          <w:lang w:eastAsia="ru-RU"/>
        </w:rPr>
        <w:t>иохимической</w:t>
      </w:r>
      <w:proofErr w:type="gramEnd"/>
      <w:r w:rsidRPr="005E28A0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ru-RU"/>
        </w:rPr>
        <w:t>лаборатории</w:t>
      </w:r>
      <w:r w:rsidRPr="005E28A0">
        <w:rPr>
          <w:rFonts w:ascii="Times New Roman" w:hAnsi="Times New Roman" w:cs="Times New Roman"/>
          <w:sz w:val="24"/>
          <w:szCs w:val="24"/>
          <w:lang w:eastAsia="ru-RU"/>
        </w:rPr>
        <w:t xml:space="preserve"> осуществляется: </w:t>
      </w:r>
      <w:r w:rsidR="00F51D4B">
        <w:rPr>
          <w:rFonts w:ascii="Times New Roman" w:hAnsi="Times New Roman" w:cs="Times New Roman"/>
          <w:sz w:val="24"/>
          <w:szCs w:val="24"/>
          <w:lang w:eastAsia="ru-RU"/>
        </w:rPr>
        <w:t xml:space="preserve">организация рабочего места, </w:t>
      </w:r>
      <w:r w:rsidRPr="005E28A0">
        <w:rPr>
          <w:rFonts w:ascii="Times New Roman" w:hAnsi="Times New Roman" w:cs="Times New Roman"/>
          <w:sz w:val="24"/>
          <w:szCs w:val="24"/>
          <w:lang w:eastAsia="ru-RU"/>
        </w:rPr>
        <w:t xml:space="preserve">прием проб,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маркировка, </w:t>
      </w:r>
      <w:r w:rsidRPr="005E28A0">
        <w:rPr>
          <w:rFonts w:ascii="Times New Roman" w:hAnsi="Times New Roman" w:cs="Times New Roman"/>
          <w:sz w:val="24"/>
          <w:szCs w:val="24"/>
          <w:lang w:eastAsia="ru-RU"/>
        </w:rPr>
        <w:t xml:space="preserve">регистрация, </w:t>
      </w:r>
      <w:r>
        <w:rPr>
          <w:rFonts w:ascii="Times New Roman" w:hAnsi="Times New Roman" w:cs="Times New Roman"/>
          <w:sz w:val="24"/>
          <w:szCs w:val="24"/>
          <w:lang w:eastAsia="ru-RU"/>
        </w:rPr>
        <w:t>центрифугирование материала</w:t>
      </w:r>
      <w:r w:rsidR="00F51D4B">
        <w:rPr>
          <w:rFonts w:ascii="Times New Roman" w:hAnsi="Times New Roman" w:cs="Times New Roman"/>
          <w:sz w:val="24"/>
          <w:szCs w:val="24"/>
          <w:lang w:eastAsia="ru-RU"/>
        </w:rPr>
        <w:t xml:space="preserve"> (получение плазмы и сыворотки из венозной крови) если требуется</w:t>
      </w:r>
      <w:r w:rsidRPr="005E28A0">
        <w:rPr>
          <w:rFonts w:ascii="Times New Roman" w:hAnsi="Times New Roman" w:cs="Times New Roman"/>
          <w:sz w:val="24"/>
          <w:szCs w:val="24"/>
          <w:lang w:eastAsia="ru-RU"/>
        </w:rPr>
        <w:t>,</w:t>
      </w:r>
      <w:r w:rsidR="00F51D4B">
        <w:rPr>
          <w:rFonts w:ascii="Times New Roman" w:hAnsi="Times New Roman" w:cs="Times New Roman"/>
          <w:sz w:val="24"/>
          <w:szCs w:val="24"/>
          <w:lang w:eastAsia="ru-RU"/>
        </w:rPr>
        <w:t xml:space="preserve"> проведение контроля качества,</w:t>
      </w:r>
      <w:r w:rsidRPr="005E28A0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ru-RU"/>
        </w:rPr>
        <w:t>исследование</w:t>
      </w:r>
      <w:r w:rsidR="00F51D4B">
        <w:rPr>
          <w:rFonts w:ascii="Times New Roman" w:hAnsi="Times New Roman" w:cs="Times New Roman"/>
          <w:sz w:val="24"/>
          <w:szCs w:val="24"/>
          <w:lang w:eastAsia="ru-RU"/>
        </w:rPr>
        <w:t xml:space="preserve"> материала</w:t>
      </w:r>
      <w:r w:rsidRPr="005E28A0">
        <w:rPr>
          <w:rFonts w:ascii="Times New Roman" w:hAnsi="Times New Roman" w:cs="Times New Roman"/>
          <w:sz w:val="24"/>
          <w:szCs w:val="24"/>
          <w:lang w:eastAsia="ru-RU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eastAsia="ru-RU"/>
        </w:rPr>
        <w:t>учет результатов</w:t>
      </w:r>
      <w:r w:rsidRPr="005E28A0">
        <w:rPr>
          <w:rFonts w:ascii="Times New Roman" w:hAnsi="Times New Roman" w:cs="Times New Roman"/>
          <w:sz w:val="24"/>
          <w:szCs w:val="24"/>
          <w:lang w:eastAsia="ru-RU"/>
        </w:rPr>
        <w:t xml:space="preserve">, заключение и оформление </w:t>
      </w:r>
      <w:r>
        <w:rPr>
          <w:rFonts w:ascii="Times New Roman" w:hAnsi="Times New Roman" w:cs="Times New Roman"/>
          <w:sz w:val="24"/>
          <w:szCs w:val="24"/>
          <w:lang w:eastAsia="ru-RU"/>
        </w:rPr>
        <w:t>бланка анализов</w:t>
      </w:r>
      <w:r w:rsidR="00F51D4B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611088" w:rsidRDefault="00611088" w:rsidP="00EC5F2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51D4B" w:rsidRDefault="00F51D4B" w:rsidP="00EC5F2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51D4B" w:rsidRDefault="00F51D4B" w:rsidP="00EC5F2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51D4B" w:rsidRDefault="00F51D4B" w:rsidP="00EC5F2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62FB0" w:rsidRPr="00D74041" w:rsidRDefault="00C62FB0" w:rsidP="00EC5F2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74041">
        <w:rPr>
          <w:rFonts w:ascii="Times New Roman" w:hAnsi="Times New Roman" w:cs="Times New Roman"/>
          <w:b/>
          <w:sz w:val="24"/>
          <w:szCs w:val="24"/>
        </w:rPr>
        <w:lastRenderedPageBreak/>
        <w:t>О</w:t>
      </w:r>
      <w:r w:rsidR="00D74041">
        <w:rPr>
          <w:rFonts w:ascii="Times New Roman" w:hAnsi="Times New Roman" w:cs="Times New Roman"/>
          <w:b/>
          <w:sz w:val="24"/>
          <w:szCs w:val="24"/>
        </w:rPr>
        <w:t>ПРЕДЕЛЕНИЕ АКТИВНОСТИ ФЕРМЕНТОВ</w:t>
      </w:r>
      <w:r w:rsidRPr="00D74041">
        <w:rPr>
          <w:rFonts w:ascii="Times New Roman" w:hAnsi="Times New Roman" w:cs="Times New Roman"/>
          <w:b/>
          <w:sz w:val="24"/>
          <w:szCs w:val="24"/>
        </w:rPr>
        <w:t>.</w:t>
      </w:r>
    </w:p>
    <w:p w:rsidR="00C62FB0" w:rsidRPr="00EC5F2A" w:rsidRDefault="00C62FB0" w:rsidP="00EC5F2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86321" w:rsidRPr="00BF733E" w:rsidRDefault="00E86321" w:rsidP="00E86321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proofErr w:type="spellStart"/>
      <w:r w:rsidRPr="00BF733E">
        <w:rPr>
          <w:rFonts w:ascii="Times New Roman" w:hAnsi="Times New Roman" w:cs="Times New Roman"/>
          <w:b/>
          <w:sz w:val="24"/>
          <w:szCs w:val="24"/>
        </w:rPr>
        <w:t>Преаналитический</w:t>
      </w:r>
      <w:proofErr w:type="spellEnd"/>
      <w:r w:rsidRPr="00BF733E">
        <w:rPr>
          <w:rFonts w:ascii="Times New Roman" w:hAnsi="Times New Roman" w:cs="Times New Roman"/>
          <w:b/>
          <w:sz w:val="24"/>
          <w:szCs w:val="24"/>
        </w:rPr>
        <w:t xml:space="preserve"> этап </w:t>
      </w:r>
      <w:r w:rsidRPr="00C62FB0">
        <w:rPr>
          <w:rFonts w:ascii="Times New Roman" w:hAnsi="Times New Roman" w:cs="Times New Roman"/>
          <w:b/>
          <w:sz w:val="24"/>
          <w:szCs w:val="24"/>
        </w:rPr>
        <w:t xml:space="preserve">ферментативных исследований </w:t>
      </w:r>
    </w:p>
    <w:p w:rsidR="00E86321" w:rsidRDefault="00E86321" w:rsidP="00E8632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86321">
        <w:rPr>
          <w:rFonts w:ascii="Times New Roman" w:hAnsi="Times New Roman" w:cs="Times New Roman"/>
          <w:sz w:val="24"/>
          <w:szCs w:val="24"/>
        </w:rPr>
        <w:t xml:space="preserve">Основным биологическим материалом для исследования активности ферментов является свежая </w:t>
      </w:r>
      <w:proofErr w:type="spellStart"/>
      <w:r w:rsidRPr="00E86321">
        <w:rPr>
          <w:rFonts w:ascii="Times New Roman" w:hAnsi="Times New Roman" w:cs="Times New Roman"/>
          <w:sz w:val="24"/>
          <w:szCs w:val="24"/>
        </w:rPr>
        <w:t>негемолизированная</w:t>
      </w:r>
      <w:proofErr w:type="spellEnd"/>
      <w:r w:rsidRPr="00E86321">
        <w:rPr>
          <w:rFonts w:ascii="Times New Roman" w:hAnsi="Times New Roman" w:cs="Times New Roman"/>
          <w:sz w:val="24"/>
          <w:szCs w:val="24"/>
        </w:rPr>
        <w:t xml:space="preserve"> сыворотка крови или плазма, иногда свежая капиллярная или венозная кровь.  </w:t>
      </w:r>
    </w:p>
    <w:p w:rsidR="00E86321" w:rsidRDefault="00E86321" w:rsidP="00745394">
      <w:pPr>
        <w:pStyle w:val="a5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86321">
        <w:rPr>
          <w:rFonts w:ascii="Times New Roman" w:hAnsi="Times New Roman" w:cs="Times New Roman"/>
          <w:sz w:val="24"/>
          <w:szCs w:val="24"/>
        </w:rPr>
        <w:t>Забор крови проводится с 7 до 9 ч утра, натощак;</w:t>
      </w:r>
    </w:p>
    <w:p w:rsidR="00E86321" w:rsidRDefault="00E86321" w:rsidP="00E86321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E86321">
        <w:sym w:font="Symbol" w:char="F0B7"/>
      </w:r>
      <w:r w:rsidRPr="00E86321">
        <w:rPr>
          <w:rFonts w:ascii="Times New Roman" w:hAnsi="Times New Roman" w:cs="Times New Roman"/>
          <w:sz w:val="24"/>
          <w:szCs w:val="24"/>
        </w:rPr>
        <w:t xml:space="preserve"> Перед анализом обследуемый должен исключить прием алкоголя,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86321">
        <w:rPr>
          <w:rFonts w:ascii="Times New Roman" w:hAnsi="Times New Roman" w:cs="Times New Roman"/>
          <w:sz w:val="24"/>
          <w:szCs w:val="24"/>
        </w:rPr>
        <w:t xml:space="preserve">курение, физические нагрузки, прием лекарств; </w:t>
      </w:r>
    </w:p>
    <w:p w:rsidR="00E86321" w:rsidRDefault="00E86321" w:rsidP="00745394">
      <w:pPr>
        <w:pStyle w:val="a5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86321">
        <w:rPr>
          <w:rFonts w:ascii="Times New Roman" w:hAnsi="Times New Roman" w:cs="Times New Roman"/>
          <w:sz w:val="24"/>
          <w:szCs w:val="24"/>
        </w:rPr>
        <w:t xml:space="preserve">Сдавливание сосудов при наложении жгута должно быть минимальным и не превышать 30 </w:t>
      </w:r>
      <w:proofErr w:type="gramStart"/>
      <w:r w:rsidRPr="00E86321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E86321">
        <w:rPr>
          <w:rFonts w:ascii="Times New Roman" w:hAnsi="Times New Roman" w:cs="Times New Roman"/>
          <w:sz w:val="24"/>
          <w:szCs w:val="24"/>
        </w:rPr>
        <w:t xml:space="preserve">;  </w:t>
      </w:r>
    </w:p>
    <w:p w:rsidR="00E86321" w:rsidRDefault="00E86321" w:rsidP="00745394">
      <w:pPr>
        <w:pStyle w:val="a5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86321">
        <w:rPr>
          <w:rFonts w:ascii="Times New Roman" w:hAnsi="Times New Roman" w:cs="Times New Roman"/>
          <w:sz w:val="24"/>
          <w:szCs w:val="24"/>
        </w:rPr>
        <w:t>В качестве антикоагулянта используют гепарин и его соли;</w:t>
      </w:r>
    </w:p>
    <w:p w:rsidR="00E86321" w:rsidRDefault="00E86321" w:rsidP="00745394">
      <w:pPr>
        <w:pStyle w:val="a5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86321">
        <w:rPr>
          <w:rFonts w:ascii="Times New Roman" w:hAnsi="Times New Roman" w:cs="Times New Roman"/>
          <w:sz w:val="24"/>
          <w:szCs w:val="24"/>
        </w:rPr>
        <w:t xml:space="preserve">Исследование активности ферментов в сыворотке или плазме проводят в день взятия биоматериала, </w:t>
      </w:r>
      <w:proofErr w:type="spellStart"/>
      <w:r w:rsidRPr="00E86321">
        <w:rPr>
          <w:rFonts w:ascii="Times New Roman" w:hAnsi="Times New Roman" w:cs="Times New Roman"/>
          <w:sz w:val="24"/>
          <w:szCs w:val="24"/>
        </w:rPr>
        <w:t>гепаринизированную</w:t>
      </w:r>
      <w:proofErr w:type="spellEnd"/>
      <w:r w:rsidRPr="00E86321">
        <w:rPr>
          <w:rFonts w:ascii="Times New Roman" w:hAnsi="Times New Roman" w:cs="Times New Roman"/>
          <w:sz w:val="24"/>
          <w:szCs w:val="24"/>
        </w:rPr>
        <w:t xml:space="preserve"> кровь исследуют в течение 1 часа, свежую кровь – в течение 3 </w:t>
      </w:r>
      <w:r w:rsidR="00BF733E">
        <w:rPr>
          <w:rFonts w:ascii="Times New Roman" w:hAnsi="Times New Roman" w:cs="Times New Roman"/>
          <w:sz w:val="24"/>
          <w:szCs w:val="24"/>
        </w:rPr>
        <w:t xml:space="preserve">минут; </w:t>
      </w:r>
      <w:r w:rsidRPr="00E8632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F733E" w:rsidRDefault="00E86321" w:rsidP="00745394">
      <w:pPr>
        <w:pStyle w:val="a5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86321">
        <w:rPr>
          <w:rFonts w:ascii="Times New Roman" w:hAnsi="Times New Roman" w:cs="Times New Roman"/>
          <w:sz w:val="24"/>
          <w:szCs w:val="24"/>
        </w:rPr>
        <w:t xml:space="preserve">Следует помнить, что на активность ферментов влияет температура, наличие активаторов и ингибиторов, </w:t>
      </w:r>
      <w:proofErr w:type="spellStart"/>
      <w:r w:rsidRPr="00E86321">
        <w:rPr>
          <w:rFonts w:ascii="Times New Roman" w:hAnsi="Times New Roman" w:cs="Times New Roman"/>
          <w:sz w:val="24"/>
          <w:szCs w:val="24"/>
        </w:rPr>
        <w:t>рН</w:t>
      </w:r>
      <w:proofErr w:type="spellEnd"/>
      <w:r w:rsidRPr="00E86321">
        <w:rPr>
          <w:rFonts w:ascii="Times New Roman" w:hAnsi="Times New Roman" w:cs="Times New Roman"/>
          <w:sz w:val="24"/>
          <w:szCs w:val="24"/>
        </w:rPr>
        <w:t xml:space="preserve"> среды, поэтому все исследования проводят в сухих чистых пробирках, при 370С, строго соблюдая оптимальную </w:t>
      </w:r>
      <w:proofErr w:type="spellStart"/>
      <w:r w:rsidRPr="00E86321">
        <w:rPr>
          <w:rFonts w:ascii="Times New Roman" w:hAnsi="Times New Roman" w:cs="Times New Roman"/>
          <w:sz w:val="24"/>
          <w:szCs w:val="24"/>
        </w:rPr>
        <w:t>рН</w:t>
      </w:r>
      <w:proofErr w:type="spellEnd"/>
      <w:r w:rsidRPr="00E86321">
        <w:rPr>
          <w:rFonts w:ascii="Times New Roman" w:hAnsi="Times New Roman" w:cs="Times New Roman"/>
          <w:sz w:val="24"/>
          <w:szCs w:val="24"/>
        </w:rPr>
        <w:t xml:space="preserve"> исследуемого фермента;  </w:t>
      </w:r>
    </w:p>
    <w:p w:rsidR="00BF733E" w:rsidRDefault="00E86321" w:rsidP="00745394">
      <w:pPr>
        <w:pStyle w:val="a5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86321">
        <w:rPr>
          <w:rFonts w:ascii="Times New Roman" w:hAnsi="Times New Roman" w:cs="Times New Roman"/>
          <w:sz w:val="24"/>
          <w:szCs w:val="24"/>
        </w:rPr>
        <w:t xml:space="preserve">Повторное оттаивание и замораживание сыворотки крови не допустимо. </w:t>
      </w:r>
    </w:p>
    <w:p w:rsidR="00BF733E" w:rsidRDefault="00BF733E" w:rsidP="00BF733E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BF733E" w:rsidRDefault="00E86321" w:rsidP="00BF733E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BF733E">
        <w:rPr>
          <w:rFonts w:ascii="Times New Roman" w:hAnsi="Times New Roman" w:cs="Times New Roman"/>
          <w:b/>
          <w:sz w:val="24"/>
          <w:szCs w:val="24"/>
        </w:rPr>
        <w:t xml:space="preserve">Клинико-диагностическое значение </w:t>
      </w:r>
      <w:r w:rsidR="00B9026A">
        <w:rPr>
          <w:rFonts w:ascii="Times New Roman" w:hAnsi="Times New Roman" w:cs="Times New Roman"/>
          <w:b/>
          <w:sz w:val="24"/>
          <w:szCs w:val="24"/>
        </w:rPr>
        <w:t>активности ферментов</w:t>
      </w:r>
      <w:r w:rsidRPr="00BF733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9026A" w:rsidRDefault="00B9026A" w:rsidP="00BF733E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BF733E" w:rsidRDefault="00E86321" w:rsidP="00BF733E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BF733E">
        <w:rPr>
          <w:rFonts w:ascii="Times New Roman" w:hAnsi="Times New Roman" w:cs="Times New Roman"/>
          <w:b/>
          <w:sz w:val="24"/>
          <w:szCs w:val="24"/>
        </w:rPr>
        <w:t>Амилаза</w:t>
      </w:r>
      <w:r w:rsidRPr="00BF733E">
        <w:rPr>
          <w:rFonts w:ascii="Times New Roman" w:hAnsi="Times New Roman" w:cs="Times New Roman"/>
          <w:sz w:val="24"/>
          <w:szCs w:val="24"/>
        </w:rPr>
        <w:t xml:space="preserve"> - фермент, осуществляющий рас</w:t>
      </w:r>
      <w:r w:rsidR="00BF733E">
        <w:rPr>
          <w:rFonts w:ascii="Times New Roman" w:hAnsi="Times New Roman" w:cs="Times New Roman"/>
          <w:sz w:val="24"/>
          <w:szCs w:val="24"/>
        </w:rPr>
        <w:t>щепление крахмала и гликогена. Н</w:t>
      </w:r>
      <w:r w:rsidRPr="00BF733E">
        <w:rPr>
          <w:rFonts w:ascii="Times New Roman" w:hAnsi="Times New Roman" w:cs="Times New Roman"/>
          <w:sz w:val="24"/>
          <w:szCs w:val="24"/>
        </w:rPr>
        <w:t xml:space="preserve">аиболее богаты им </w:t>
      </w:r>
      <w:proofErr w:type="gramStart"/>
      <w:r w:rsidRPr="00BF733E">
        <w:rPr>
          <w:rFonts w:ascii="Times New Roman" w:hAnsi="Times New Roman" w:cs="Times New Roman"/>
          <w:sz w:val="24"/>
          <w:szCs w:val="24"/>
        </w:rPr>
        <w:t>поджелудочная</w:t>
      </w:r>
      <w:proofErr w:type="gramEnd"/>
      <w:r w:rsidRPr="00BF733E">
        <w:rPr>
          <w:rFonts w:ascii="Times New Roman" w:hAnsi="Times New Roman" w:cs="Times New Roman"/>
          <w:sz w:val="24"/>
          <w:szCs w:val="24"/>
        </w:rPr>
        <w:t xml:space="preserve"> и слюнные железы. Содержание амилазы в сыворотке крови связано с приемом пищи: днем активность выше, чем ночью. Активность амилазы в сыворотке крови </w:t>
      </w:r>
      <w:r w:rsidRPr="00BF733E">
        <w:rPr>
          <w:rFonts w:ascii="Times New Roman" w:hAnsi="Times New Roman" w:cs="Times New Roman"/>
          <w:b/>
          <w:sz w:val="24"/>
          <w:szCs w:val="24"/>
        </w:rPr>
        <w:t>повышается</w:t>
      </w:r>
      <w:r w:rsidRPr="00BF733E">
        <w:rPr>
          <w:rFonts w:ascii="Times New Roman" w:hAnsi="Times New Roman" w:cs="Times New Roman"/>
          <w:sz w:val="24"/>
          <w:szCs w:val="24"/>
        </w:rPr>
        <w:t xml:space="preserve"> </w:t>
      </w:r>
      <w:r w:rsidRPr="000B5B45">
        <w:rPr>
          <w:rFonts w:ascii="Times New Roman" w:hAnsi="Times New Roman" w:cs="Times New Roman"/>
          <w:b/>
          <w:sz w:val="24"/>
          <w:szCs w:val="24"/>
        </w:rPr>
        <w:t>(</w:t>
      </w:r>
      <w:proofErr w:type="spellStart"/>
      <w:r w:rsidRPr="000B5B45">
        <w:rPr>
          <w:rFonts w:ascii="Times New Roman" w:hAnsi="Times New Roman" w:cs="Times New Roman"/>
          <w:b/>
          <w:sz w:val="24"/>
          <w:szCs w:val="24"/>
        </w:rPr>
        <w:t>гиперамилаземия</w:t>
      </w:r>
      <w:proofErr w:type="spellEnd"/>
      <w:r w:rsidRPr="000B5B45">
        <w:rPr>
          <w:rFonts w:ascii="Times New Roman" w:hAnsi="Times New Roman" w:cs="Times New Roman"/>
          <w:b/>
          <w:sz w:val="24"/>
          <w:szCs w:val="24"/>
        </w:rPr>
        <w:t>)</w:t>
      </w:r>
      <w:r w:rsidRPr="00BF733E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F733E">
        <w:rPr>
          <w:rFonts w:ascii="Times New Roman" w:hAnsi="Times New Roman" w:cs="Times New Roman"/>
          <w:sz w:val="24"/>
          <w:szCs w:val="24"/>
        </w:rPr>
        <w:t>при</w:t>
      </w:r>
      <w:proofErr w:type="gramEnd"/>
      <w:r w:rsidRPr="00BF733E">
        <w:rPr>
          <w:rFonts w:ascii="Times New Roman" w:hAnsi="Times New Roman" w:cs="Times New Roman"/>
          <w:sz w:val="24"/>
          <w:szCs w:val="24"/>
        </w:rPr>
        <w:t xml:space="preserve">:  </w:t>
      </w:r>
    </w:p>
    <w:p w:rsidR="00BF733E" w:rsidRDefault="00E86321" w:rsidP="00745394">
      <w:pPr>
        <w:pStyle w:val="a5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F733E">
        <w:rPr>
          <w:rFonts w:ascii="Times New Roman" w:hAnsi="Times New Roman" w:cs="Times New Roman"/>
          <w:sz w:val="24"/>
          <w:szCs w:val="24"/>
        </w:rPr>
        <w:t xml:space="preserve">Остром </w:t>
      </w:r>
      <w:proofErr w:type="gramStart"/>
      <w:r w:rsidRPr="00BF733E">
        <w:rPr>
          <w:rFonts w:ascii="Times New Roman" w:hAnsi="Times New Roman" w:cs="Times New Roman"/>
          <w:sz w:val="24"/>
          <w:szCs w:val="24"/>
        </w:rPr>
        <w:t>панкреатите</w:t>
      </w:r>
      <w:proofErr w:type="gramEnd"/>
      <w:r w:rsidRPr="00BF733E">
        <w:rPr>
          <w:rFonts w:ascii="Times New Roman" w:hAnsi="Times New Roman" w:cs="Times New Roman"/>
          <w:sz w:val="24"/>
          <w:szCs w:val="24"/>
        </w:rPr>
        <w:t xml:space="preserve"> (в 10-30 раз, приходя к норме на 6-7 сутки, если активность сохраняется увеличенной более 5 суток, это говорит о развитии хронического процесса);  </w:t>
      </w:r>
    </w:p>
    <w:p w:rsidR="00BF733E" w:rsidRDefault="00E86321" w:rsidP="00745394">
      <w:pPr>
        <w:pStyle w:val="a5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F733E">
        <w:rPr>
          <w:rFonts w:ascii="Times New Roman" w:hAnsi="Times New Roman" w:cs="Times New Roman"/>
          <w:sz w:val="24"/>
          <w:szCs w:val="24"/>
        </w:rPr>
        <w:t>Обострении</w:t>
      </w:r>
      <w:proofErr w:type="gramEnd"/>
      <w:r w:rsidRPr="00BF733E">
        <w:rPr>
          <w:rFonts w:ascii="Times New Roman" w:hAnsi="Times New Roman" w:cs="Times New Roman"/>
          <w:sz w:val="24"/>
          <w:szCs w:val="24"/>
        </w:rPr>
        <w:t xml:space="preserve"> хронического панкреатита;  </w:t>
      </w:r>
    </w:p>
    <w:p w:rsidR="00BF733E" w:rsidRDefault="00E86321" w:rsidP="00745394">
      <w:pPr>
        <w:pStyle w:val="a5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F733E">
        <w:rPr>
          <w:rFonts w:ascii="Times New Roman" w:hAnsi="Times New Roman" w:cs="Times New Roman"/>
          <w:sz w:val="24"/>
          <w:szCs w:val="24"/>
        </w:rPr>
        <w:t>Паротите</w:t>
      </w:r>
      <w:proofErr w:type="gramEnd"/>
      <w:r w:rsidRPr="00BF733E">
        <w:rPr>
          <w:rFonts w:ascii="Times New Roman" w:hAnsi="Times New Roman" w:cs="Times New Roman"/>
          <w:sz w:val="24"/>
          <w:szCs w:val="24"/>
        </w:rPr>
        <w:t xml:space="preserve"> (воспалении слюнных желез);  </w:t>
      </w:r>
    </w:p>
    <w:p w:rsidR="00BF733E" w:rsidRDefault="00E86321" w:rsidP="00745394">
      <w:pPr>
        <w:pStyle w:val="a5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F733E">
        <w:rPr>
          <w:rFonts w:ascii="Times New Roman" w:hAnsi="Times New Roman" w:cs="Times New Roman"/>
          <w:sz w:val="24"/>
          <w:szCs w:val="24"/>
        </w:rPr>
        <w:t xml:space="preserve">Почечной недостаточности;  </w:t>
      </w:r>
    </w:p>
    <w:p w:rsidR="00BF733E" w:rsidRDefault="00E86321" w:rsidP="00745394">
      <w:pPr>
        <w:pStyle w:val="a5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F733E">
        <w:rPr>
          <w:rFonts w:ascii="Times New Roman" w:hAnsi="Times New Roman" w:cs="Times New Roman"/>
          <w:sz w:val="24"/>
          <w:szCs w:val="24"/>
        </w:rPr>
        <w:t xml:space="preserve">Может быть </w:t>
      </w:r>
      <w:proofErr w:type="gramStart"/>
      <w:r w:rsidRPr="00BF733E">
        <w:rPr>
          <w:rFonts w:ascii="Times New Roman" w:hAnsi="Times New Roman" w:cs="Times New Roman"/>
          <w:sz w:val="24"/>
          <w:szCs w:val="24"/>
        </w:rPr>
        <w:t>вызвана</w:t>
      </w:r>
      <w:proofErr w:type="gramEnd"/>
      <w:r w:rsidRPr="00BF733E">
        <w:rPr>
          <w:rFonts w:ascii="Times New Roman" w:hAnsi="Times New Roman" w:cs="Times New Roman"/>
          <w:sz w:val="24"/>
          <w:szCs w:val="24"/>
        </w:rPr>
        <w:t xml:space="preserve"> приемом алкоголя, адреналина, наркотических веществ. </w:t>
      </w:r>
    </w:p>
    <w:p w:rsidR="00BF733E" w:rsidRDefault="00E86321" w:rsidP="00BF733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F733E">
        <w:rPr>
          <w:rFonts w:ascii="Times New Roman" w:hAnsi="Times New Roman" w:cs="Times New Roman"/>
          <w:b/>
          <w:sz w:val="24"/>
          <w:szCs w:val="24"/>
        </w:rPr>
        <w:t>Снижение</w:t>
      </w:r>
      <w:r w:rsidRPr="00BF733E">
        <w:rPr>
          <w:rFonts w:ascii="Times New Roman" w:hAnsi="Times New Roman" w:cs="Times New Roman"/>
          <w:sz w:val="24"/>
          <w:szCs w:val="24"/>
        </w:rPr>
        <w:t xml:space="preserve"> активности амилазы в сыворотке крови </w:t>
      </w:r>
      <w:r w:rsidRPr="000B5B45">
        <w:rPr>
          <w:rFonts w:ascii="Times New Roman" w:hAnsi="Times New Roman" w:cs="Times New Roman"/>
          <w:b/>
          <w:sz w:val="24"/>
          <w:szCs w:val="24"/>
        </w:rPr>
        <w:t>(</w:t>
      </w:r>
      <w:proofErr w:type="spellStart"/>
      <w:r w:rsidRPr="000B5B45">
        <w:rPr>
          <w:rFonts w:ascii="Times New Roman" w:hAnsi="Times New Roman" w:cs="Times New Roman"/>
          <w:b/>
          <w:sz w:val="24"/>
          <w:szCs w:val="24"/>
        </w:rPr>
        <w:t>гипоамилаземия</w:t>
      </w:r>
      <w:proofErr w:type="spellEnd"/>
      <w:r w:rsidRPr="000B5B45">
        <w:rPr>
          <w:rFonts w:ascii="Times New Roman" w:hAnsi="Times New Roman" w:cs="Times New Roman"/>
          <w:b/>
          <w:sz w:val="24"/>
          <w:szCs w:val="24"/>
        </w:rPr>
        <w:t xml:space="preserve">) </w:t>
      </w:r>
      <w:r w:rsidRPr="00BF733E">
        <w:rPr>
          <w:rFonts w:ascii="Times New Roman" w:hAnsi="Times New Roman" w:cs="Times New Roman"/>
          <w:sz w:val="24"/>
          <w:szCs w:val="24"/>
        </w:rPr>
        <w:t xml:space="preserve">наблюдается </w:t>
      </w:r>
      <w:proofErr w:type="gramStart"/>
      <w:r w:rsidRPr="00BF733E">
        <w:rPr>
          <w:rFonts w:ascii="Times New Roman" w:hAnsi="Times New Roman" w:cs="Times New Roman"/>
          <w:sz w:val="24"/>
          <w:szCs w:val="24"/>
        </w:rPr>
        <w:t>при</w:t>
      </w:r>
      <w:proofErr w:type="gramEnd"/>
      <w:r w:rsidRPr="00BF733E">
        <w:rPr>
          <w:rFonts w:ascii="Times New Roman" w:hAnsi="Times New Roman" w:cs="Times New Roman"/>
          <w:sz w:val="24"/>
          <w:szCs w:val="24"/>
        </w:rPr>
        <w:t xml:space="preserve">:  </w:t>
      </w:r>
    </w:p>
    <w:p w:rsidR="00BF733E" w:rsidRDefault="00E86321" w:rsidP="00745394">
      <w:pPr>
        <w:pStyle w:val="a5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F733E">
        <w:rPr>
          <w:rFonts w:ascii="Times New Roman" w:hAnsi="Times New Roman" w:cs="Times New Roman"/>
          <w:sz w:val="24"/>
          <w:szCs w:val="24"/>
        </w:rPr>
        <w:t>Заболеваниях</w:t>
      </w:r>
      <w:proofErr w:type="gramEnd"/>
      <w:r w:rsidRPr="00BF733E">
        <w:rPr>
          <w:rFonts w:ascii="Times New Roman" w:hAnsi="Times New Roman" w:cs="Times New Roman"/>
          <w:sz w:val="24"/>
          <w:szCs w:val="24"/>
        </w:rPr>
        <w:t xml:space="preserve"> печени (гепатитах, механической желтухе, циррозе);</w:t>
      </w:r>
    </w:p>
    <w:p w:rsidR="00BF733E" w:rsidRDefault="00E86321" w:rsidP="00745394">
      <w:pPr>
        <w:pStyle w:val="a5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F733E">
        <w:rPr>
          <w:rFonts w:ascii="Times New Roman" w:hAnsi="Times New Roman" w:cs="Times New Roman"/>
          <w:sz w:val="24"/>
          <w:szCs w:val="24"/>
        </w:rPr>
        <w:t xml:space="preserve">Сахарном </w:t>
      </w:r>
      <w:proofErr w:type="gramStart"/>
      <w:r w:rsidRPr="00BF733E">
        <w:rPr>
          <w:rFonts w:ascii="Times New Roman" w:hAnsi="Times New Roman" w:cs="Times New Roman"/>
          <w:sz w:val="24"/>
          <w:szCs w:val="24"/>
        </w:rPr>
        <w:t>диабете</w:t>
      </w:r>
      <w:proofErr w:type="gramEnd"/>
      <w:r w:rsidRPr="00BF733E">
        <w:rPr>
          <w:rFonts w:ascii="Times New Roman" w:hAnsi="Times New Roman" w:cs="Times New Roman"/>
          <w:sz w:val="24"/>
          <w:szCs w:val="24"/>
        </w:rPr>
        <w:t>;</w:t>
      </w:r>
    </w:p>
    <w:p w:rsidR="0021322D" w:rsidRDefault="00E86321" w:rsidP="00745394">
      <w:pPr>
        <w:pStyle w:val="a5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F733E">
        <w:rPr>
          <w:rFonts w:ascii="Times New Roman" w:hAnsi="Times New Roman" w:cs="Times New Roman"/>
          <w:sz w:val="24"/>
          <w:szCs w:val="24"/>
        </w:rPr>
        <w:t>Гипотереозе</w:t>
      </w:r>
      <w:proofErr w:type="spellEnd"/>
    </w:p>
    <w:p w:rsidR="00BF733E" w:rsidRPr="00BF733E" w:rsidRDefault="00BF733E" w:rsidP="00BF733E">
      <w:pPr>
        <w:pStyle w:val="a5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86321" w:rsidRPr="00E86321" w:rsidRDefault="00E86321" w:rsidP="00E86321">
      <w:pPr>
        <w:jc w:val="both"/>
        <w:rPr>
          <w:rFonts w:ascii="Times New Roman" w:hAnsi="Times New Roman" w:cs="Times New Roman"/>
          <w:sz w:val="24"/>
          <w:szCs w:val="24"/>
        </w:rPr>
      </w:pPr>
      <w:r w:rsidRPr="00E86321">
        <w:rPr>
          <w:rFonts w:ascii="Times New Roman" w:hAnsi="Times New Roman" w:cs="Times New Roman"/>
          <w:sz w:val="24"/>
          <w:szCs w:val="24"/>
        </w:rPr>
        <w:t>Норма активности амилазы: Сыворотка крови – 30-220 МЕ/л</w:t>
      </w:r>
    </w:p>
    <w:p w:rsidR="00BF733E" w:rsidRDefault="00E86321" w:rsidP="00E86321">
      <w:pPr>
        <w:jc w:val="both"/>
        <w:rPr>
          <w:rFonts w:ascii="Times New Roman" w:hAnsi="Times New Roman" w:cs="Times New Roman"/>
          <w:sz w:val="24"/>
          <w:szCs w:val="24"/>
        </w:rPr>
      </w:pPr>
      <w:r w:rsidRPr="00BF733E">
        <w:rPr>
          <w:rFonts w:ascii="Times New Roman" w:hAnsi="Times New Roman" w:cs="Times New Roman"/>
          <w:b/>
          <w:sz w:val="24"/>
          <w:szCs w:val="24"/>
        </w:rPr>
        <w:t>ЛДГ</w:t>
      </w:r>
      <w:r w:rsidRPr="00E86321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E86321">
        <w:rPr>
          <w:rFonts w:ascii="Times New Roman" w:hAnsi="Times New Roman" w:cs="Times New Roman"/>
          <w:sz w:val="24"/>
          <w:szCs w:val="24"/>
        </w:rPr>
        <w:t>лактатдегидрогеназа</w:t>
      </w:r>
      <w:proofErr w:type="spellEnd"/>
      <w:r w:rsidRPr="00E86321">
        <w:rPr>
          <w:rFonts w:ascii="Times New Roman" w:hAnsi="Times New Roman" w:cs="Times New Roman"/>
          <w:sz w:val="24"/>
          <w:szCs w:val="24"/>
        </w:rPr>
        <w:t xml:space="preserve">, фермент катализирующий превращение молочной кислоты в </w:t>
      </w:r>
      <w:proofErr w:type="spellStart"/>
      <w:r w:rsidRPr="00E86321">
        <w:rPr>
          <w:rFonts w:ascii="Times New Roman" w:hAnsi="Times New Roman" w:cs="Times New Roman"/>
          <w:sz w:val="24"/>
          <w:szCs w:val="24"/>
        </w:rPr>
        <w:t>пируват</w:t>
      </w:r>
      <w:proofErr w:type="spellEnd"/>
      <w:r w:rsidRPr="00E86321">
        <w:rPr>
          <w:rFonts w:ascii="Times New Roman" w:hAnsi="Times New Roman" w:cs="Times New Roman"/>
          <w:sz w:val="24"/>
          <w:szCs w:val="24"/>
        </w:rPr>
        <w:t xml:space="preserve"> и наоборот. </w:t>
      </w:r>
    </w:p>
    <w:p w:rsidR="00BF733E" w:rsidRDefault="00BF733E" w:rsidP="00BF733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86321">
        <w:rPr>
          <w:rFonts w:ascii="Times New Roman" w:hAnsi="Times New Roman" w:cs="Times New Roman"/>
          <w:sz w:val="24"/>
          <w:szCs w:val="24"/>
        </w:rPr>
        <w:t xml:space="preserve">Увеличение активности ЛДГ в сыворотке крови наблюдается </w:t>
      </w:r>
      <w:proofErr w:type="gramStart"/>
      <w:r w:rsidRPr="00E86321">
        <w:rPr>
          <w:rFonts w:ascii="Times New Roman" w:hAnsi="Times New Roman" w:cs="Times New Roman"/>
          <w:sz w:val="24"/>
          <w:szCs w:val="24"/>
        </w:rPr>
        <w:t>при</w:t>
      </w:r>
      <w:proofErr w:type="gramEnd"/>
      <w:r w:rsidRPr="00E86321">
        <w:rPr>
          <w:rFonts w:ascii="Times New Roman" w:hAnsi="Times New Roman" w:cs="Times New Roman"/>
          <w:sz w:val="24"/>
          <w:szCs w:val="24"/>
        </w:rPr>
        <w:t xml:space="preserve">:  </w:t>
      </w:r>
    </w:p>
    <w:p w:rsidR="00BF733E" w:rsidRDefault="00BF733E" w:rsidP="00745394">
      <w:pPr>
        <w:pStyle w:val="a5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F733E">
        <w:rPr>
          <w:rFonts w:ascii="Times New Roman" w:hAnsi="Times New Roman" w:cs="Times New Roman"/>
          <w:sz w:val="24"/>
          <w:szCs w:val="24"/>
        </w:rPr>
        <w:lastRenderedPageBreak/>
        <w:t>инфаркте</w:t>
      </w:r>
      <w:proofErr w:type="gramEnd"/>
      <w:r w:rsidRPr="00BF733E">
        <w:rPr>
          <w:rFonts w:ascii="Times New Roman" w:hAnsi="Times New Roman" w:cs="Times New Roman"/>
          <w:sz w:val="24"/>
          <w:szCs w:val="24"/>
        </w:rPr>
        <w:t xml:space="preserve"> миокарда (через 12-14 часов после начала ИМ)  </w:t>
      </w:r>
    </w:p>
    <w:p w:rsidR="00BF733E" w:rsidRDefault="00BF733E" w:rsidP="00745394">
      <w:pPr>
        <w:pStyle w:val="a5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F733E">
        <w:rPr>
          <w:rFonts w:ascii="Times New Roman" w:hAnsi="Times New Roman" w:cs="Times New Roman"/>
          <w:sz w:val="24"/>
          <w:szCs w:val="24"/>
        </w:rPr>
        <w:t xml:space="preserve">недостаточности функции </w:t>
      </w:r>
      <w:proofErr w:type="spellStart"/>
      <w:proofErr w:type="gramStart"/>
      <w:r w:rsidRPr="00BF733E">
        <w:rPr>
          <w:rFonts w:ascii="Times New Roman" w:hAnsi="Times New Roman" w:cs="Times New Roman"/>
          <w:sz w:val="24"/>
          <w:szCs w:val="24"/>
        </w:rPr>
        <w:t>сердечно-сосудистой</w:t>
      </w:r>
      <w:proofErr w:type="spellEnd"/>
      <w:proofErr w:type="gramEnd"/>
      <w:r w:rsidRPr="00BF733E">
        <w:rPr>
          <w:rFonts w:ascii="Times New Roman" w:hAnsi="Times New Roman" w:cs="Times New Roman"/>
          <w:sz w:val="24"/>
          <w:szCs w:val="24"/>
        </w:rPr>
        <w:t xml:space="preserve"> и легочной систем  </w:t>
      </w:r>
    </w:p>
    <w:p w:rsidR="00BF733E" w:rsidRDefault="00BF733E" w:rsidP="00745394">
      <w:pPr>
        <w:pStyle w:val="a5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F733E">
        <w:rPr>
          <w:rFonts w:ascii="Times New Roman" w:hAnsi="Times New Roman" w:cs="Times New Roman"/>
          <w:sz w:val="24"/>
          <w:szCs w:val="24"/>
        </w:rPr>
        <w:t xml:space="preserve">гемолитической анемии  </w:t>
      </w:r>
    </w:p>
    <w:p w:rsidR="00BF733E" w:rsidRPr="00BF733E" w:rsidRDefault="00BF733E" w:rsidP="00745394">
      <w:pPr>
        <w:pStyle w:val="a5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F733E">
        <w:rPr>
          <w:rFonts w:ascii="Times New Roman" w:hAnsi="Times New Roman" w:cs="Times New Roman"/>
          <w:sz w:val="24"/>
          <w:szCs w:val="24"/>
        </w:rPr>
        <w:t>воспалительных заболеваний печени (особенно острых форм)</w:t>
      </w:r>
    </w:p>
    <w:p w:rsidR="00BF733E" w:rsidRPr="00BF733E" w:rsidRDefault="00BF733E" w:rsidP="00745394">
      <w:pPr>
        <w:pStyle w:val="a5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F733E">
        <w:rPr>
          <w:rFonts w:ascii="Times New Roman" w:hAnsi="Times New Roman" w:cs="Times New Roman"/>
          <w:sz w:val="24"/>
          <w:szCs w:val="24"/>
        </w:rPr>
        <w:t>повреждении</w:t>
      </w:r>
      <w:proofErr w:type="gramEnd"/>
      <w:r w:rsidRPr="00BF733E">
        <w:rPr>
          <w:rFonts w:ascii="Times New Roman" w:hAnsi="Times New Roman" w:cs="Times New Roman"/>
          <w:sz w:val="24"/>
          <w:szCs w:val="24"/>
        </w:rPr>
        <w:t xml:space="preserve"> мышц</w:t>
      </w:r>
    </w:p>
    <w:p w:rsidR="00E86321" w:rsidRDefault="00BF733E" w:rsidP="00E8632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</w:t>
      </w:r>
      <w:r w:rsidR="00E86321" w:rsidRPr="00E86321">
        <w:rPr>
          <w:rFonts w:ascii="Times New Roman" w:hAnsi="Times New Roman" w:cs="Times New Roman"/>
          <w:sz w:val="24"/>
          <w:szCs w:val="24"/>
        </w:rPr>
        <w:t xml:space="preserve">орма – ЛДГ </w:t>
      </w:r>
      <w:proofErr w:type="gramStart"/>
      <w:r w:rsidR="00E86321" w:rsidRPr="00E86321">
        <w:rPr>
          <w:rFonts w:ascii="Times New Roman" w:hAnsi="Times New Roman" w:cs="Times New Roman"/>
          <w:sz w:val="24"/>
          <w:szCs w:val="24"/>
        </w:rPr>
        <w:t>общ</w:t>
      </w:r>
      <w:proofErr w:type="gramEnd"/>
      <w:r w:rsidR="00E86321" w:rsidRPr="00E86321">
        <w:rPr>
          <w:rFonts w:ascii="Times New Roman" w:hAnsi="Times New Roman" w:cs="Times New Roman"/>
          <w:sz w:val="24"/>
          <w:szCs w:val="24"/>
        </w:rPr>
        <w:t xml:space="preserve"> 120-240; ЛДГ 1 15-120 МЕ/л </w:t>
      </w:r>
    </w:p>
    <w:p w:rsidR="00BF733E" w:rsidRDefault="00BF733E" w:rsidP="00BF733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F733E">
        <w:rPr>
          <w:rFonts w:ascii="Times New Roman" w:hAnsi="Times New Roman" w:cs="Times New Roman"/>
          <w:b/>
          <w:sz w:val="24"/>
          <w:szCs w:val="24"/>
        </w:rPr>
        <w:t>ЩФ</w:t>
      </w:r>
      <w:r w:rsidRPr="00BF733E">
        <w:rPr>
          <w:rFonts w:ascii="Times New Roman" w:hAnsi="Times New Roman" w:cs="Times New Roman"/>
          <w:sz w:val="24"/>
          <w:szCs w:val="24"/>
        </w:rPr>
        <w:t xml:space="preserve"> – Служит биохимическим маркером кальциево-фосфорного обмена костной ткани. Активность ЩФ в сыворотке крови детей в 2-3 раза выше активности взрослых (связано с усиленным ростом костей). </w:t>
      </w:r>
    </w:p>
    <w:p w:rsidR="00BF733E" w:rsidRDefault="00BF733E" w:rsidP="00BF733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0722E">
        <w:rPr>
          <w:rFonts w:ascii="Times New Roman" w:hAnsi="Times New Roman" w:cs="Times New Roman"/>
          <w:b/>
          <w:sz w:val="24"/>
          <w:szCs w:val="24"/>
        </w:rPr>
        <w:t>Увеличение</w:t>
      </w:r>
      <w:r w:rsidRPr="00BF733E">
        <w:rPr>
          <w:rFonts w:ascii="Times New Roman" w:hAnsi="Times New Roman" w:cs="Times New Roman"/>
          <w:sz w:val="24"/>
          <w:szCs w:val="24"/>
        </w:rPr>
        <w:t xml:space="preserve"> активности ЩФ в сыворотке крови наблюдается </w:t>
      </w:r>
      <w:proofErr w:type="gramStart"/>
      <w:r w:rsidRPr="00BF733E">
        <w:rPr>
          <w:rFonts w:ascii="Times New Roman" w:hAnsi="Times New Roman" w:cs="Times New Roman"/>
          <w:sz w:val="24"/>
          <w:szCs w:val="24"/>
        </w:rPr>
        <w:t>при</w:t>
      </w:r>
      <w:proofErr w:type="gramEnd"/>
      <w:r w:rsidRPr="00BF733E">
        <w:rPr>
          <w:rFonts w:ascii="Times New Roman" w:hAnsi="Times New Roman" w:cs="Times New Roman"/>
          <w:sz w:val="24"/>
          <w:szCs w:val="24"/>
        </w:rPr>
        <w:t xml:space="preserve">:  </w:t>
      </w:r>
    </w:p>
    <w:p w:rsidR="00BF733E" w:rsidRDefault="00BF733E" w:rsidP="00745394">
      <w:pPr>
        <w:pStyle w:val="a5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F733E">
        <w:rPr>
          <w:rFonts w:ascii="Times New Roman" w:hAnsi="Times New Roman" w:cs="Times New Roman"/>
          <w:sz w:val="24"/>
          <w:szCs w:val="24"/>
        </w:rPr>
        <w:t>механической желтух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BF733E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BF733E" w:rsidRDefault="00BF733E" w:rsidP="00745394">
      <w:pPr>
        <w:pStyle w:val="a5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F733E">
        <w:rPr>
          <w:rFonts w:ascii="Times New Roman" w:hAnsi="Times New Roman" w:cs="Times New Roman"/>
          <w:sz w:val="24"/>
          <w:szCs w:val="24"/>
        </w:rPr>
        <w:t>циррозе</w:t>
      </w:r>
      <w:proofErr w:type="gramEnd"/>
      <w:r w:rsidRPr="00BF733E">
        <w:rPr>
          <w:rFonts w:ascii="Times New Roman" w:hAnsi="Times New Roman" w:cs="Times New Roman"/>
          <w:sz w:val="24"/>
          <w:szCs w:val="24"/>
        </w:rPr>
        <w:t xml:space="preserve"> печени, холецистите, </w:t>
      </w:r>
      <w:proofErr w:type="spellStart"/>
      <w:r w:rsidRPr="00BF733E">
        <w:rPr>
          <w:rFonts w:ascii="Times New Roman" w:hAnsi="Times New Roman" w:cs="Times New Roman"/>
          <w:sz w:val="24"/>
          <w:szCs w:val="24"/>
        </w:rPr>
        <w:t>холестазе</w:t>
      </w:r>
      <w:proofErr w:type="spellEnd"/>
      <w:r w:rsidRPr="00BF733E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BF733E" w:rsidRDefault="00BF733E" w:rsidP="00745394">
      <w:pPr>
        <w:pStyle w:val="a5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F733E">
        <w:rPr>
          <w:rFonts w:ascii="Times New Roman" w:hAnsi="Times New Roman" w:cs="Times New Roman"/>
          <w:sz w:val="24"/>
          <w:szCs w:val="24"/>
        </w:rPr>
        <w:t>рахите</w:t>
      </w:r>
      <w:proofErr w:type="gramEnd"/>
      <w:r w:rsidRPr="00BF733E">
        <w:rPr>
          <w:rFonts w:ascii="Times New Roman" w:hAnsi="Times New Roman" w:cs="Times New Roman"/>
          <w:sz w:val="24"/>
          <w:szCs w:val="24"/>
        </w:rPr>
        <w:t xml:space="preserve"> у детей  </w:t>
      </w:r>
    </w:p>
    <w:p w:rsidR="00BF733E" w:rsidRDefault="00BF733E" w:rsidP="00745394">
      <w:pPr>
        <w:pStyle w:val="a5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F733E">
        <w:rPr>
          <w:rFonts w:ascii="Times New Roman" w:hAnsi="Times New Roman" w:cs="Times New Roman"/>
          <w:sz w:val="24"/>
          <w:szCs w:val="24"/>
        </w:rPr>
        <w:t xml:space="preserve">остеомаляции  </w:t>
      </w:r>
    </w:p>
    <w:p w:rsidR="00BF733E" w:rsidRDefault="00BF733E" w:rsidP="00745394">
      <w:pPr>
        <w:pStyle w:val="a5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F733E">
        <w:rPr>
          <w:rFonts w:ascii="Times New Roman" w:hAnsi="Times New Roman" w:cs="Times New Roman"/>
          <w:sz w:val="24"/>
          <w:szCs w:val="24"/>
        </w:rPr>
        <w:t xml:space="preserve">болезни </w:t>
      </w:r>
      <w:proofErr w:type="spellStart"/>
      <w:r w:rsidRPr="00BF733E">
        <w:rPr>
          <w:rFonts w:ascii="Times New Roman" w:hAnsi="Times New Roman" w:cs="Times New Roman"/>
          <w:sz w:val="24"/>
          <w:szCs w:val="24"/>
        </w:rPr>
        <w:t>Педжета</w:t>
      </w:r>
      <w:proofErr w:type="spellEnd"/>
      <w:r w:rsidRPr="00BF733E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20722E" w:rsidRDefault="00BF733E" w:rsidP="00745394">
      <w:pPr>
        <w:pStyle w:val="a5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F733E">
        <w:rPr>
          <w:rFonts w:ascii="Times New Roman" w:hAnsi="Times New Roman" w:cs="Times New Roman"/>
          <w:sz w:val="24"/>
          <w:szCs w:val="24"/>
        </w:rPr>
        <w:t>миеломной</w:t>
      </w:r>
      <w:proofErr w:type="spellEnd"/>
      <w:r w:rsidRPr="00BF733E">
        <w:rPr>
          <w:rFonts w:ascii="Times New Roman" w:hAnsi="Times New Roman" w:cs="Times New Roman"/>
          <w:sz w:val="24"/>
          <w:szCs w:val="24"/>
        </w:rPr>
        <w:t xml:space="preserve"> болезни </w:t>
      </w:r>
    </w:p>
    <w:p w:rsidR="0020722E" w:rsidRDefault="00BF733E" w:rsidP="0020722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0722E">
        <w:rPr>
          <w:rFonts w:ascii="Times New Roman" w:hAnsi="Times New Roman" w:cs="Times New Roman"/>
          <w:b/>
          <w:sz w:val="24"/>
          <w:szCs w:val="24"/>
        </w:rPr>
        <w:t>Уменьшение</w:t>
      </w:r>
      <w:r w:rsidRPr="0020722E">
        <w:rPr>
          <w:rFonts w:ascii="Times New Roman" w:hAnsi="Times New Roman" w:cs="Times New Roman"/>
          <w:sz w:val="24"/>
          <w:szCs w:val="24"/>
        </w:rPr>
        <w:t xml:space="preserve"> активности ЩФ в сыворотке крови наблюдается </w:t>
      </w:r>
      <w:proofErr w:type="gramStart"/>
      <w:r w:rsidRPr="0020722E">
        <w:rPr>
          <w:rFonts w:ascii="Times New Roman" w:hAnsi="Times New Roman" w:cs="Times New Roman"/>
          <w:sz w:val="24"/>
          <w:szCs w:val="24"/>
        </w:rPr>
        <w:t>при</w:t>
      </w:r>
      <w:proofErr w:type="gramEnd"/>
      <w:r w:rsidRPr="0020722E">
        <w:rPr>
          <w:rFonts w:ascii="Times New Roman" w:hAnsi="Times New Roman" w:cs="Times New Roman"/>
          <w:sz w:val="24"/>
          <w:szCs w:val="24"/>
        </w:rPr>
        <w:t xml:space="preserve">:  </w:t>
      </w:r>
    </w:p>
    <w:p w:rsidR="0020722E" w:rsidRDefault="00BF733E" w:rsidP="00745394">
      <w:pPr>
        <w:pStyle w:val="a5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0722E">
        <w:rPr>
          <w:rFonts w:ascii="Times New Roman" w:hAnsi="Times New Roman" w:cs="Times New Roman"/>
          <w:sz w:val="24"/>
          <w:szCs w:val="24"/>
        </w:rPr>
        <w:t>гипотиреозе</w:t>
      </w:r>
      <w:proofErr w:type="gramEnd"/>
      <w:r w:rsidRPr="0020722E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20722E" w:rsidRDefault="00BF733E" w:rsidP="00745394">
      <w:pPr>
        <w:pStyle w:val="a5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0722E">
        <w:rPr>
          <w:rFonts w:ascii="Times New Roman" w:hAnsi="Times New Roman" w:cs="Times New Roman"/>
          <w:sz w:val="24"/>
          <w:szCs w:val="24"/>
        </w:rPr>
        <w:t xml:space="preserve">старческий </w:t>
      </w:r>
      <w:proofErr w:type="spellStart"/>
      <w:r w:rsidRPr="0020722E">
        <w:rPr>
          <w:rFonts w:ascii="Times New Roman" w:hAnsi="Times New Roman" w:cs="Times New Roman"/>
          <w:sz w:val="24"/>
          <w:szCs w:val="24"/>
        </w:rPr>
        <w:t>остеопороз</w:t>
      </w:r>
      <w:proofErr w:type="spellEnd"/>
      <w:r w:rsidRPr="0020722E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20722E" w:rsidRDefault="00BF733E" w:rsidP="00745394">
      <w:pPr>
        <w:pStyle w:val="a5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0722E">
        <w:rPr>
          <w:rFonts w:ascii="Times New Roman" w:hAnsi="Times New Roman" w:cs="Times New Roman"/>
          <w:sz w:val="24"/>
          <w:szCs w:val="24"/>
        </w:rPr>
        <w:t xml:space="preserve">замедленном </w:t>
      </w:r>
      <w:proofErr w:type="gramStart"/>
      <w:r w:rsidRPr="0020722E">
        <w:rPr>
          <w:rFonts w:ascii="Times New Roman" w:hAnsi="Times New Roman" w:cs="Times New Roman"/>
          <w:sz w:val="24"/>
          <w:szCs w:val="24"/>
        </w:rPr>
        <w:t>росте</w:t>
      </w:r>
      <w:proofErr w:type="gramEnd"/>
      <w:r w:rsidRPr="0020722E">
        <w:rPr>
          <w:rFonts w:ascii="Times New Roman" w:hAnsi="Times New Roman" w:cs="Times New Roman"/>
          <w:sz w:val="24"/>
          <w:szCs w:val="24"/>
        </w:rPr>
        <w:t xml:space="preserve"> у детей  </w:t>
      </w:r>
    </w:p>
    <w:p w:rsidR="0020722E" w:rsidRDefault="00BF733E" w:rsidP="00745394">
      <w:pPr>
        <w:pStyle w:val="a5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0722E">
        <w:rPr>
          <w:rFonts w:ascii="Times New Roman" w:hAnsi="Times New Roman" w:cs="Times New Roman"/>
          <w:sz w:val="24"/>
          <w:szCs w:val="24"/>
        </w:rPr>
        <w:t>гиповитаминозе</w:t>
      </w:r>
      <w:proofErr w:type="gramStart"/>
      <w:r w:rsidRPr="0020722E">
        <w:rPr>
          <w:rFonts w:ascii="Times New Roman" w:hAnsi="Times New Roman" w:cs="Times New Roman"/>
          <w:sz w:val="24"/>
          <w:szCs w:val="24"/>
        </w:rPr>
        <w:t xml:space="preserve"> С</w:t>
      </w:r>
      <w:proofErr w:type="gramEnd"/>
      <w:r w:rsidRPr="0020722E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20722E" w:rsidRDefault="00BF733E" w:rsidP="00745394">
      <w:pPr>
        <w:pStyle w:val="a5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0722E">
        <w:rPr>
          <w:rFonts w:ascii="Times New Roman" w:hAnsi="Times New Roman" w:cs="Times New Roman"/>
          <w:sz w:val="24"/>
          <w:szCs w:val="24"/>
        </w:rPr>
        <w:t>гипервитаминозе</w:t>
      </w:r>
      <w:proofErr w:type="gramStart"/>
      <w:r w:rsidRPr="0020722E">
        <w:rPr>
          <w:rFonts w:ascii="Times New Roman" w:hAnsi="Times New Roman" w:cs="Times New Roman"/>
          <w:sz w:val="24"/>
          <w:szCs w:val="24"/>
        </w:rPr>
        <w:t xml:space="preserve"> Д</w:t>
      </w:r>
      <w:proofErr w:type="gramEnd"/>
      <w:r w:rsidRPr="0020722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0722E" w:rsidRDefault="0020722E" w:rsidP="0020722E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20722E" w:rsidRPr="00BF733E" w:rsidRDefault="0020722E" w:rsidP="0020722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 – 20-130 МЕ/л</w:t>
      </w:r>
    </w:p>
    <w:p w:rsidR="0020722E" w:rsidRPr="0020722E" w:rsidRDefault="0020722E" w:rsidP="0020722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0722E" w:rsidRDefault="00BF733E" w:rsidP="0020722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0722E">
        <w:rPr>
          <w:rFonts w:ascii="Times New Roman" w:hAnsi="Times New Roman" w:cs="Times New Roman"/>
          <w:b/>
          <w:sz w:val="24"/>
          <w:szCs w:val="24"/>
        </w:rPr>
        <w:t>КФ</w:t>
      </w:r>
      <w:r w:rsidRPr="0020722E">
        <w:rPr>
          <w:rFonts w:ascii="Times New Roman" w:hAnsi="Times New Roman" w:cs="Times New Roman"/>
          <w:sz w:val="24"/>
          <w:szCs w:val="24"/>
        </w:rPr>
        <w:t xml:space="preserve"> – </w:t>
      </w:r>
      <w:proofErr w:type="gramStart"/>
      <w:r w:rsidRPr="0020722E">
        <w:rPr>
          <w:rFonts w:ascii="Times New Roman" w:hAnsi="Times New Roman" w:cs="Times New Roman"/>
          <w:sz w:val="24"/>
          <w:szCs w:val="24"/>
        </w:rPr>
        <w:t>представлена</w:t>
      </w:r>
      <w:proofErr w:type="gramEnd"/>
      <w:r w:rsidRPr="0020722E">
        <w:rPr>
          <w:rFonts w:ascii="Times New Roman" w:hAnsi="Times New Roman" w:cs="Times New Roman"/>
          <w:sz w:val="24"/>
          <w:szCs w:val="24"/>
        </w:rPr>
        <w:t xml:space="preserve"> тремя разновидностями изоферментов</w:t>
      </w:r>
      <w:r w:rsidR="0020722E">
        <w:rPr>
          <w:rFonts w:ascii="Times New Roman" w:hAnsi="Times New Roman" w:cs="Times New Roman"/>
          <w:sz w:val="24"/>
          <w:szCs w:val="24"/>
        </w:rPr>
        <w:t>.</w:t>
      </w:r>
      <w:r w:rsidRPr="0020722E">
        <w:rPr>
          <w:rFonts w:ascii="Times New Roman" w:hAnsi="Times New Roman" w:cs="Times New Roman"/>
          <w:sz w:val="24"/>
          <w:szCs w:val="24"/>
        </w:rPr>
        <w:t xml:space="preserve"> Наибольшее диагностическое значение имеет простатическая форма КФ. </w:t>
      </w:r>
    </w:p>
    <w:p w:rsidR="0020722E" w:rsidRDefault="00BF733E" w:rsidP="0020722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0722E">
        <w:rPr>
          <w:rFonts w:ascii="Times New Roman" w:hAnsi="Times New Roman" w:cs="Times New Roman"/>
          <w:b/>
          <w:sz w:val="24"/>
          <w:szCs w:val="24"/>
        </w:rPr>
        <w:t>Увеличение</w:t>
      </w:r>
      <w:r w:rsidRPr="0020722E">
        <w:rPr>
          <w:rFonts w:ascii="Times New Roman" w:hAnsi="Times New Roman" w:cs="Times New Roman"/>
          <w:sz w:val="24"/>
          <w:szCs w:val="24"/>
        </w:rPr>
        <w:t xml:space="preserve"> активности КФ в сыворотке крови наблюдается </w:t>
      </w:r>
      <w:proofErr w:type="gramStart"/>
      <w:r w:rsidRPr="0020722E">
        <w:rPr>
          <w:rFonts w:ascii="Times New Roman" w:hAnsi="Times New Roman" w:cs="Times New Roman"/>
          <w:sz w:val="24"/>
          <w:szCs w:val="24"/>
        </w:rPr>
        <w:t>при</w:t>
      </w:r>
      <w:proofErr w:type="gramEnd"/>
      <w:r w:rsidRPr="0020722E">
        <w:rPr>
          <w:rFonts w:ascii="Times New Roman" w:hAnsi="Times New Roman" w:cs="Times New Roman"/>
          <w:sz w:val="24"/>
          <w:szCs w:val="24"/>
        </w:rPr>
        <w:t xml:space="preserve">:  </w:t>
      </w:r>
    </w:p>
    <w:p w:rsidR="0020722E" w:rsidRDefault="00BF733E" w:rsidP="00745394">
      <w:pPr>
        <w:pStyle w:val="a5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0722E">
        <w:rPr>
          <w:rFonts w:ascii="Times New Roman" w:hAnsi="Times New Roman" w:cs="Times New Roman"/>
          <w:sz w:val="24"/>
          <w:szCs w:val="24"/>
        </w:rPr>
        <w:t>простатите</w:t>
      </w:r>
      <w:proofErr w:type="gramEnd"/>
      <w:r w:rsidRPr="0020722E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20722E" w:rsidRDefault="00BF733E" w:rsidP="00745394">
      <w:pPr>
        <w:pStyle w:val="a5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0722E">
        <w:rPr>
          <w:rFonts w:ascii="Times New Roman" w:hAnsi="Times New Roman" w:cs="Times New Roman"/>
          <w:sz w:val="24"/>
          <w:szCs w:val="24"/>
        </w:rPr>
        <w:t xml:space="preserve">раке предстательной железы  </w:t>
      </w:r>
    </w:p>
    <w:p w:rsidR="0020722E" w:rsidRDefault="00BF733E" w:rsidP="00745394">
      <w:pPr>
        <w:pStyle w:val="a5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0722E">
        <w:rPr>
          <w:rFonts w:ascii="Times New Roman" w:hAnsi="Times New Roman" w:cs="Times New Roman"/>
          <w:sz w:val="24"/>
          <w:szCs w:val="24"/>
        </w:rPr>
        <w:t xml:space="preserve">аденоме предстательной железы  </w:t>
      </w:r>
    </w:p>
    <w:p w:rsidR="0020722E" w:rsidRDefault="00BF733E" w:rsidP="00745394">
      <w:pPr>
        <w:pStyle w:val="a5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0722E">
        <w:rPr>
          <w:rFonts w:ascii="Times New Roman" w:hAnsi="Times New Roman" w:cs="Times New Roman"/>
          <w:sz w:val="24"/>
          <w:szCs w:val="24"/>
        </w:rPr>
        <w:t>Метастазах</w:t>
      </w:r>
      <w:proofErr w:type="gramEnd"/>
      <w:r w:rsidRPr="0020722E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20722E" w:rsidRDefault="00BF733E" w:rsidP="00745394">
      <w:pPr>
        <w:pStyle w:val="a5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0722E">
        <w:rPr>
          <w:rFonts w:ascii="Times New Roman" w:hAnsi="Times New Roman" w:cs="Times New Roman"/>
          <w:sz w:val="24"/>
          <w:szCs w:val="24"/>
        </w:rPr>
        <w:t xml:space="preserve">Множественной миеломе </w:t>
      </w:r>
    </w:p>
    <w:p w:rsidR="0020722E" w:rsidRDefault="00BF733E" w:rsidP="0020722E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20722E">
        <w:rPr>
          <w:rFonts w:ascii="Times New Roman" w:hAnsi="Times New Roman" w:cs="Times New Roman"/>
          <w:b/>
          <w:sz w:val="24"/>
          <w:szCs w:val="24"/>
        </w:rPr>
        <w:t xml:space="preserve">Уменьшается </w:t>
      </w:r>
      <w:r w:rsidRPr="0020722E">
        <w:rPr>
          <w:rFonts w:ascii="Times New Roman" w:hAnsi="Times New Roman" w:cs="Times New Roman"/>
          <w:sz w:val="24"/>
          <w:szCs w:val="24"/>
        </w:rPr>
        <w:t xml:space="preserve">активность сыворотке КФ </w:t>
      </w:r>
      <w:proofErr w:type="gramStart"/>
      <w:r w:rsidRPr="0020722E">
        <w:rPr>
          <w:rFonts w:ascii="Times New Roman" w:hAnsi="Times New Roman" w:cs="Times New Roman"/>
          <w:sz w:val="24"/>
          <w:szCs w:val="24"/>
        </w:rPr>
        <w:t>при</w:t>
      </w:r>
      <w:proofErr w:type="gramEnd"/>
      <w:r w:rsidRPr="0020722E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BF733E" w:rsidRDefault="0020722E" w:rsidP="00745394">
      <w:pPr>
        <w:pStyle w:val="a5"/>
        <w:numPr>
          <w:ilvl w:val="0"/>
          <w:numId w:val="1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0722E">
        <w:rPr>
          <w:rFonts w:ascii="Times New Roman" w:hAnsi="Times New Roman" w:cs="Times New Roman"/>
          <w:sz w:val="24"/>
          <w:szCs w:val="24"/>
        </w:rPr>
        <w:t>Т</w:t>
      </w:r>
      <w:r w:rsidR="00BF733E" w:rsidRPr="0020722E">
        <w:rPr>
          <w:rFonts w:ascii="Times New Roman" w:hAnsi="Times New Roman" w:cs="Times New Roman"/>
          <w:sz w:val="24"/>
          <w:szCs w:val="24"/>
        </w:rPr>
        <w:t>ромбоцитопениях</w:t>
      </w:r>
      <w:proofErr w:type="spellEnd"/>
    </w:p>
    <w:p w:rsidR="0020722E" w:rsidRPr="0020722E" w:rsidRDefault="0020722E" w:rsidP="0020722E">
      <w:pPr>
        <w:pStyle w:val="a5"/>
        <w:spacing w:after="0"/>
        <w:ind w:left="1140"/>
        <w:jc w:val="both"/>
        <w:rPr>
          <w:rFonts w:ascii="Times New Roman" w:hAnsi="Times New Roman" w:cs="Times New Roman"/>
          <w:sz w:val="24"/>
          <w:szCs w:val="24"/>
        </w:rPr>
      </w:pPr>
    </w:p>
    <w:p w:rsidR="0020722E" w:rsidRDefault="0020722E" w:rsidP="0020722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0722E">
        <w:rPr>
          <w:rFonts w:ascii="Times New Roman" w:hAnsi="Times New Roman" w:cs="Times New Roman"/>
          <w:sz w:val="24"/>
          <w:szCs w:val="24"/>
        </w:rPr>
        <w:t>N –2.2 – 10.5 МЕ/л</w:t>
      </w:r>
    </w:p>
    <w:p w:rsidR="0020722E" w:rsidRDefault="0020722E" w:rsidP="0020722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F5A79" w:rsidRPr="005365CF" w:rsidRDefault="005365CF" w:rsidP="0020722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365CF">
        <w:rPr>
          <w:rFonts w:ascii="Times New Roman" w:hAnsi="Times New Roman" w:cs="Times New Roman"/>
          <w:b/>
          <w:color w:val="191919"/>
          <w:sz w:val="24"/>
          <w:szCs w:val="24"/>
          <w:shd w:val="clear" w:color="auto" w:fill="FFFFFF"/>
        </w:rPr>
        <w:t>АлАТ</w:t>
      </w:r>
      <w:proofErr w:type="spellEnd"/>
      <w:r w:rsidRPr="005365CF">
        <w:rPr>
          <w:rFonts w:ascii="Times New Roman" w:hAnsi="Times New Roman" w:cs="Times New Roman"/>
          <w:b/>
          <w:color w:val="191919"/>
          <w:sz w:val="24"/>
          <w:szCs w:val="24"/>
          <w:shd w:val="clear" w:color="auto" w:fill="FFFFFF"/>
        </w:rPr>
        <w:t xml:space="preserve">, </w:t>
      </w:r>
      <w:proofErr w:type="spellStart"/>
      <w:r w:rsidRPr="005365CF">
        <w:rPr>
          <w:rFonts w:ascii="Times New Roman" w:hAnsi="Times New Roman" w:cs="Times New Roman"/>
          <w:b/>
          <w:color w:val="191919"/>
          <w:sz w:val="24"/>
          <w:szCs w:val="24"/>
          <w:shd w:val="clear" w:color="auto" w:fill="FFFFFF"/>
        </w:rPr>
        <w:t>АсАТ</w:t>
      </w:r>
      <w:proofErr w:type="spellEnd"/>
      <w:r w:rsidRPr="005365CF">
        <w:rPr>
          <w:rFonts w:ascii="Times New Roman" w:hAnsi="Times New Roman" w:cs="Times New Roman"/>
          <w:color w:val="191919"/>
          <w:sz w:val="24"/>
          <w:szCs w:val="24"/>
          <w:shd w:val="clear" w:color="auto" w:fill="FFFFFF"/>
        </w:rPr>
        <w:t xml:space="preserve"> - </w:t>
      </w:r>
      <w:r w:rsidR="00AF5A79" w:rsidRPr="005365CF">
        <w:rPr>
          <w:rFonts w:ascii="Times New Roman" w:hAnsi="Times New Roman" w:cs="Times New Roman"/>
          <w:color w:val="191919"/>
          <w:sz w:val="24"/>
          <w:szCs w:val="24"/>
          <w:shd w:val="clear" w:color="auto" w:fill="FFFFFF"/>
        </w:rPr>
        <w:t xml:space="preserve">Это </w:t>
      </w:r>
      <w:proofErr w:type="spellStart"/>
      <w:r w:rsidR="00AF5A79" w:rsidRPr="005365CF">
        <w:rPr>
          <w:rFonts w:ascii="Times New Roman" w:hAnsi="Times New Roman" w:cs="Times New Roman"/>
          <w:color w:val="191919"/>
          <w:sz w:val="24"/>
          <w:szCs w:val="24"/>
          <w:shd w:val="clear" w:color="auto" w:fill="FFFFFF"/>
        </w:rPr>
        <w:t>трансаминазы</w:t>
      </w:r>
      <w:proofErr w:type="spellEnd"/>
      <w:r w:rsidR="00AF5A79" w:rsidRPr="005365CF">
        <w:rPr>
          <w:rFonts w:ascii="Times New Roman" w:hAnsi="Times New Roman" w:cs="Times New Roman"/>
          <w:color w:val="191919"/>
          <w:sz w:val="24"/>
          <w:szCs w:val="24"/>
          <w:shd w:val="clear" w:color="auto" w:fill="FFFFFF"/>
        </w:rPr>
        <w:t xml:space="preserve"> (ферменты), которые принимают активное участие в обмене веществ. Превышение допустимых границ ферментов свидетельствует о повреждении внутренних органов (в частности, печени, сердца, скелетных мышц и т.д.).</w:t>
      </w:r>
      <w:r w:rsidR="00AF5A79" w:rsidRPr="005365C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365CF" w:rsidRDefault="0020722E" w:rsidP="0020722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365CF">
        <w:rPr>
          <w:rFonts w:ascii="Times New Roman" w:hAnsi="Times New Roman" w:cs="Times New Roman"/>
          <w:b/>
          <w:sz w:val="24"/>
          <w:szCs w:val="24"/>
        </w:rPr>
        <w:t>Увеличение</w:t>
      </w:r>
      <w:r w:rsidRPr="005365CF">
        <w:rPr>
          <w:rFonts w:ascii="Times New Roman" w:hAnsi="Times New Roman" w:cs="Times New Roman"/>
          <w:sz w:val="24"/>
          <w:szCs w:val="24"/>
        </w:rPr>
        <w:t xml:space="preserve"> активности </w:t>
      </w:r>
      <w:proofErr w:type="spellStart"/>
      <w:r w:rsidRPr="005365CF">
        <w:rPr>
          <w:rFonts w:ascii="Times New Roman" w:hAnsi="Times New Roman" w:cs="Times New Roman"/>
          <w:sz w:val="24"/>
          <w:szCs w:val="24"/>
        </w:rPr>
        <w:t>аминотрансфераз</w:t>
      </w:r>
      <w:proofErr w:type="spellEnd"/>
      <w:r w:rsidRPr="005365CF">
        <w:rPr>
          <w:rFonts w:ascii="Times New Roman" w:hAnsi="Times New Roman" w:cs="Times New Roman"/>
          <w:sz w:val="24"/>
          <w:szCs w:val="24"/>
        </w:rPr>
        <w:t xml:space="preserve"> наблюдается </w:t>
      </w:r>
      <w:proofErr w:type="gramStart"/>
      <w:r w:rsidRPr="005365CF">
        <w:rPr>
          <w:rFonts w:ascii="Times New Roman" w:hAnsi="Times New Roman" w:cs="Times New Roman"/>
          <w:sz w:val="24"/>
          <w:szCs w:val="24"/>
        </w:rPr>
        <w:t>при</w:t>
      </w:r>
      <w:proofErr w:type="gramEnd"/>
      <w:r w:rsidRPr="005365CF">
        <w:rPr>
          <w:rFonts w:ascii="Times New Roman" w:hAnsi="Times New Roman" w:cs="Times New Roman"/>
          <w:sz w:val="24"/>
          <w:szCs w:val="24"/>
        </w:rPr>
        <w:t xml:space="preserve">:  </w:t>
      </w:r>
    </w:p>
    <w:p w:rsidR="005365CF" w:rsidRDefault="0020722E" w:rsidP="00745394">
      <w:pPr>
        <w:pStyle w:val="a5"/>
        <w:numPr>
          <w:ilvl w:val="0"/>
          <w:numId w:val="1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365CF">
        <w:rPr>
          <w:rFonts w:ascii="Times New Roman" w:hAnsi="Times New Roman" w:cs="Times New Roman"/>
          <w:sz w:val="24"/>
          <w:szCs w:val="24"/>
        </w:rPr>
        <w:lastRenderedPageBreak/>
        <w:t>Инфаркте</w:t>
      </w:r>
      <w:proofErr w:type="gramEnd"/>
      <w:r w:rsidRPr="005365CF">
        <w:rPr>
          <w:rFonts w:ascii="Times New Roman" w:hAnsi="Times New Roman" w:cs="Times New Roman"/>
          <w:sz w:val="24"/>
          <w:szCs w:val="24"/>
        </w:rPr>
        <w:t xml:space="preserve"> миокарда активность </w:t>
      </w:r>
      <w:proofErr w:type="spellStart"/>
      <w:r w:rsidRPr="005365CF">
        <w:rPr>
          <w:rFonts w:ascii="Times New Roman" w:hAnsi="Times New Roman" w:cs="Times New Roman"/>
          <w:sz w:val="24"/>
          <w:szCs w:val="24"/>
        </w:rPr>
        <w:t>АсАТ</w:t>
      </w:r>
      <w:proofErr w:type="spellEnd"/>
      <w:r w:rsidRPr="005365CF">
        <w:rPr>
          <w:rFonts w:ascii="Times New Roman" w:hAnsi="Times New Roman" w:cs="Times New Roman"/>
          <w:sz w:val="24"/>
          <w:szCs w:val="24"/>
        </w:rPr>
        <w:t xml:space="preserve"> в 95% случаев повышается</w:t>
      </w:r>
      <w:r w:rsidR="005365CF">
        <w:t xml:space="preserve"> </w:t>
      </w:r>
      <w:r w:rsidRPr="005365CF">
        <w:rPr>
          <w:rFonts w:ascii="Times New Roman" w:hAnsi="Times New Roman" w:cs="Times New Roman"/>
          <w:sz w:val="24"/>
          <w:szCs w:val="24"/>
        </w:rPr>
        <w:t>(активность КК, ЛДГ при этом повышена). Возрастание происходит на 4-6 ч. с момента приступа. Оно четко выражено спустя 24-36 ч. (увеличивается в 4-5 раз выше нормы) и лишь на 3-7 сутки снижается до нормы. Отношение показателей активностей КК/</w:t>
      </w:r>
      <w:proofErr w:type="spellStart"/>
      <w:r w:rsidRPr="005365CF">
        <w:rPr>
          <w:rFonts w:ascii="Times New Roman" w:hAnsi="Times New Roman" w:cs="Times New Roman"/>
          <w:sz w:val="24"/>
          <w:szCs w:val="24"/>
        </w:rPr>
        <w:t>АсАТ</w:t>
      </w:r>
      <w:proofErr w:type="spellEnd"/>
      <w:r w:rsidRPr="005365CF">
        <w:rPr>
          <w:rFonts w:ascii="Times New Roman" w:hAnsi="Times New Roman" w:cs="Times New Roman"/>
          <w:sz w:val="24"/>
          <w:szCs w:val="24"/>
        </w:rPr>
        <w:t xml:space="preserve"> имеет высокую значимость при дифференциальной диагностике инфаркта миокард</w:t>
      </w:r>
      <w:proofErr w:type="gramStart"/>
      <w:r w:rsidRPr="005365CF">
        <w:rPr>
          <w:rFonts w:ascii="Times New Roman" w:hAnsi="Times New Roman" w:cs="Times New Roman"/>
          <w:sz w:val="24"/>
          <w:szCs w:val="24"/>
        </w:rPr>
        <w:t>а(</w:t>
      </w:r>
      <w:proofErr w:type="gramEnd"/>
      <w:r w:rsidRPr="005365CF">
        <w:rPr>
          <w:rFonts w:ascii="Times New Roman" w:hAnsi="Times New Roman" w:cs="Times New Roman"/>
          <w:sz w:val="24"/>
          <w:szCs w:val="24"/>
        </w:rPr>
        <w:t xml:space="preserve">отношение около 5) и поражениях скелетных мышц (около 27). Коэффициент де </w:t>
      </w:r>
      <w:proofErr w:type="spellStart"/>
      <w:r w:rsidRPr="005365CF">
        <w:rPr>
          <w:rFonts w:ascii="Times New Roman" w:hAnsi="Times New Roman" w:cs="Times New Roman"/>
          <w:sz w:val="24"/>
          <w:szCs w:val="24"/>
        </w:rPr>
        <w:t>Ритиса</w:t>
      </w:r>
      <w:proofErr w:type="spellEnd"/>
      <w:r w:rsidRPr="005365C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5CF">
        <w:rPr>
          <w:rFonts w:ascii="Times New Roman" w:hAnsi="Times New Roman" w:cs="Times New Roman"/>
          <w:sz w:val="24"/>
          <w:szCs w:val="24"/>
        </w:rPr>
        <w:t>АсАТ</w:t>
      </w:r>
      <w:proofErr w:type="spellEnd"/>
      <w:r w:rsidRPr="005365CF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5365CF">
        <w:rPr>
          <w:rFonts w:ascii="Times New Roman" w:hAnsi="Times New Roman" w:cs="Times New Roman"/>
          <w:sz w:val="24"/>
          <w:szCs w:val="24"/>
        </w:rPr>
        <w:t>АлАТ</w:t>
      </w:r>
      <w:proofErr w:type="spellEnd"/>
      <w:r w:rsidRPr="005365CF">
        <w:rPr>
          <w:rFonts w:ascii="Times New Roman" w:hAnsi="Times New Roman" w:cs="Times New Roman"/>
          <w:sz w:val="24"/>
          <w:szCs w:val="24"/>
        </w:rPr>
        <w:t xml:space="preserve"> более 1.  </w:t>
      </w:r>
    </w:p>
    <w:p w:rsidR="005365CF" w:rsidRDefault="0020722E" w:rsidP="00745394">
      <w:pPr>
        <w:pStyle w:val="a5"/>
        <w:numPr>
          <w:ilvl w:val="0"/>
          <w:numId w:val="1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365CF">
        <w:rPr>
          <w:rFonts w:ascii="Times New Roman" w:hAnsi="Times New Roman" w:cs="Times New Roman"/>
          <w:sz w:val="24"/>
          <w:szCs w:val="24"/>
        </w:rPr>
        <w:t xml:space="preserve">Остром вирусном </w:t>
      </w:r>
      <w:proofErr w:type="gramStart"/>
      <w:r w:rsidRPr="005365CF">
        <w:rPr>
          <w:rFonts w:ascii="Times New Roman" w:hAnsi="Times New Roman" w:cs="Times New Roman"/>
          <w:sz w:val="24"/>
          <w:szCs w:val="24"/>
        </w:rPr>
        <w:t>гепатите</w:t>
      </w:r>
      <w:proofErr w:type="gramEnd"/>
      <w:r w:rsidRPr="005365CF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5365CF">
        <w:rPr>
          <w:rFonts w:ascii="Times New Roman" w:hAnsi="Times New Roman" w:cs="Times New Roman"/>
          <w:sz w:val="24"/>
          <w:szCs w:val="24"/>
        </w:rPr>
        <w:t>АлАТ</w:t>
      </w:r>
      <w:proofErr w:type="spellEnd"/>
      <w:r w:rsidRPr="005365CF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5365CF">
        <w:rPr>
          <w:rFonts w:ascii="Times New Roman" w:hAnsi="Times New Roman" w:cs="Times New Roman"/>
          <w:sz w:val="24"/>
          <w:szCs w:val="24"/>
        </w:rPr>
        <w:t>АсАТ</w:t>
      </w:r>
      <w:proofErr w:type="spellEnd"/>
      <w:r w:rsidRPr="005365CF">
        <w:rPr>
          <w:rFonts w:ascii="Times New Roman" w:hAnsi="Times New Roman" w:cs="Times New Roman"/>
          <w:sz w:val="24"/>
          <w:szCs w:val="24"/>
        </w:rPr>
        <w:t xml:space="preserve"> более чем в 100 раз).</w:t>
      </w:r>
      <w:r w:rsidRPr="005365CF">
        <w:sym w:font="Symbol" w:char="F0B7"/>
      </w:r>
      <w:r w:rsidRPr="005365CF">
        <w:rPr>
          <w:rFonts w:ascii="Times New Roman" w:hAnsi="Times New Roman" w:cs="Times New Roman"/>
          <w:sz w:val="24"/>
          <w:szCs w:val="24"/>
        </w:rPr>
        <w:t xml:space="preserve"> Коэффициент де </w:t>
      </w:r>
      <w:proofErr w:type="spellStart"/>
      <w:r w:rsidRPr="005365CF">
        <w:rPr>
          <w:rFonts w:ascii="Times New Roman" w:hAnsi="Times New Roman" w:cs="Times New Roman"/>
          <w:sz w:val="24"/>
          <w:szCs w:val="24"/>
        </w:rPr>
        <w:t>Ритиса</w:t>
      </w:r>
      <w:proofErr w:type="spellEnd"/>
      <w:r w:rsidRPr="005365CF">
        <w:rPr>
          <w:rFonts w:ascii="Times New Roman" w:hAnsi="Times New Roman" w:cs="Times New Roman"/>
          <w:sz w:val="24"/>
          <w:szCs w:val="24"/>
        </w:rPr>
        <w:t xml:space="preserve"> менее 1,33. </w:t>
      </w:r>
    </w:p>
    <w:p w:rsidR="005365CF" w:rsidRDefault="005365CF" w:rsidP="005365C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0722E" w:rsidRPr="005365CF">
        <w:rPr>
          <w:rFonts w:ascii="Times New Roman" w:hAnsi="Times New Roman" w:cs="Times New Roman"/>
          <w:sz w:val="24"/>
          <w:szCs w:val="24"/>
        </w:rPr>
        <w:t xml:space="preserve">Быстрое снижение активности </w:t>
      </w:r>
      <w:proofErr w:type="spellStart"/>
      <w:r w:rsidR="0020722E" w:rsidRPr="005365CF">
        <w:rPr>
          <w:rFonts w:ascii="Times New Roman" w:hAnsi="Times New Roman" w:cs="Times New Roman"/>
          <w:sz w:val="24"/>
          <w:szCs w:val="24"/>
        </w:rPr>
        <w:t>аминотрансфераз</w:t>
      </w:r>
      <w:proofErr w:type="spellEnd"/>
      <w:r w:rsidR="0020722E" w:rsidRPr="005365CF">
        <w:rPr>
          <w:rFonts w:ascii="Times New Roman" w:hAnsi="Times New Roman" w:cs="Times New Roman"/>
          <w:sz w:val="24"/>
          <w:szCs w:val="24"/>
        </w:rPr>
        <w:t xml:space="preserve"> одновременно с возрастанием </w:t>
      </w:r>
      <w:proofErr w:type="spellStart"/>
      <w:r w:rsidR="0020722E" w:rsidRPr="005365CF">
        <w:rPr>
          <w:rFonts w:ascii="Times New Roman" w:hAnsi="Times New Roman" w:cs="Times New Roman"/>
          <w:sz w:val="24"/>
          <w:szCs w:val="24"/>
        </w:rPr>
        <w:t>гипербилирубинемии</w:t>
      </w:r>
      <w:proofErr w:type="spellEnd"/>
      <w:r w:rsidR="0020722E" w:rsidRPr="005365CF">
        <w:rPr>
          <w:rFonts w:ascii="Times New Roman" w:hAnsi="Times New Roman" w:cs="Times New Roman"/>
          <w:sz w:val="24"/>
          <w:szCs w:val="24"/>
        </w:rPr>
        <w:t xml:space="preserve"> свидетельствует об обширных некротических изменениях в ткани печени. В благоприятных ситуациях гепатита активность данных ферментов снижается медленно в течение нескольких недель и даже месяцев.  </w:t>
      </w:r>
    </w:p>
    <w:p w:rsidR="005365CF" w:rsidRDefault="0020722E" w:rsidP="00745394">
      <w:pPr>
        <w:pStyle w:val="a5"/>
        <w:numPr>
          <w:ilvl w:val="0"/>
          <w:numId w:val="1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365CF">
        <w:rPr>
          <w:rFonts w:ascii="Times New Roman" w:hAnsi="Times New Roman" w:cs="Times New Roman"/>
          <w:sz w:val="24"/>
          <w:szCs w:val="24"/>
        </w:rPr>
        <w:t xml:space="preserve">Хроническом </w:t>
      </w:r>
      <w:proofErr w:type="gramStart"/>
      <w:r w:rsidRPr="005365CF">
        <w:rPr>
          <w:rFonts w:ascii="Times New Roman" w:hAnsi="Times New Roman" w:cs="Times New Roman"/>
          <w:sz w:val="24"/>
          <w:szCs w:val="24"/>
        </w:rPr>
        <w:t>гепатите</w:t>
      </w:r>
      <w:proofErr w:type="gramEnd"/>
      <w:r w:rsidRPr="005365CF">
        <w:rPr>
          <w:rFonts w:ascii="Times New Roman" w:hAnsi="Times New Roman" w:cs="Times New Roman"/>
          <w:sz w:val="24"/>
          <w:szCs w:val="24"/>
        </w:rPr>
        <w:t xml:space="preserve">;  </w:t>
      </w:r>
    </w:p>
    <w:p w:rsidR="005365CF" w:rsidRDefault="0020722E" w:rsidP="00745394">
      <w:pPr>
        <w:pStyle w:val="a5"/>
        <w:numPr>
          <w:ilvl w:val="0"/>
          <w:numId w:val="1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365CF">
        <w:rPr>
          <w:rFonts w:ascii="Times New Roman" w:hAnsi="Times New Roman" w:cs="Times New Roman"/>
          <w:sz w:val="24"/>
          <w:szCs w:val="24"/>
        </w:rPr>
        <w:t>Циррозе</w:t>
      </w:r>
      <w:proofErr w:type="gramEnd"/>
      <w:r w:rsidRPr="005365CF">
        <w:rPr>
          <w:rFonts w:ascii="Times New Roman" w:hAnsi="Times New Roman" w:cs="Times New Roman"/>
          <w:sz w:val="24"/>
          <w:szCs w:val="24"/>
        </w:rPr>
        <w:t xml:space="preserve"> печени (активность повышается в 5-8 раз);</w:t>
      </w:r>
      <w:r w:rsidR="005365CF">
        <w:rPr>
          <w:rFonts w:ascii="Times New Roman" w:hAnsi="Times New Roman" w:cs="Times New Roman"/>
          <w:sz w:val="24"/>
          <w:szCs w:val="24"/>
        </w:rPr>
        <w:t xml:space="preserve"> </w:t>
      </w:r>
      <w:r w:rsidRPr="005365C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365CF" w:rsidRDefault="0020722E" w:rsidP="00745394">
      <w:pPr>
        <w:pStyle w:val="a5"/>
        <w:numPr>
          <w:ilvl w:val="0"/>
          <w:numId w:val="1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365CF">
        <w:rPr>
          <w:rFonts w:ascii="Times New Roman" w:hAnsi="Times New Roman" w:cs="Times New Roman"/>
          <w:sz w:val="24"/>
          <w:szCs w:val="24"/>
        </w:rPr>
        <w:t>Механической желтухе (</w:t>
      </w:r>
      <w:proofErr w:type="spellStart"/>
      <w:r w:rsidRPr="005365CF">
        <w:rPr>
          <w:rFonts w:ascii="Times New Roman" w:hAnsi="Times New Roman" w:cs="Times New Roman"/>
          <w:sz w:val="24"/>
          <w:szCs w:val="24"/>
        </w:rPr>
        <w:t>АлАТ</w:t>
      </w:r>
      <w:proofErr w:type="spellEnd"/>
      <w:r w:rsidRPr="005365CF">
        <w:rPr>
          <w:rFonts w:ascii="Times New Roman" w:hAnsi="Times New Roman" w:cs="Times New Roman"/>
          <w:sz w:val="24"/>
          <w:szCs w:val="24"/>
        </w:rPr>
        <w:t xml:space="preserve"> повышается в 50 раз долго остается повышенной, сопровождаясь возрастанием активности ЩФ, ГГТП и содержанием билирубина); </w:t>
      </w:r>
    </w:p>
    <w:p w:rsidR="005365CF" w:rsidRDefault="0020722E" w:rsidP="00745394">
      <w:pPr>
        <w:pStyle w:val="a5"/>
        <w:numPr>
          <w:ilvl w:val="0"/>
          <w:numId w:val="1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365CF">
        <w:rPr>
          <w:rFonts w:ascii="Times New Roman" w:hAnsi="Times New Roman" w:cs="Times New Roman"/>
          <w:sz w:val="24"/>
          <w:szCs w:val="24"/>
        </w:rPr>
        <w:t xml:space="preserve">Токсическом </w:t>
      </w:r>
      <w:proofErr w:type="gramStart"/>
      <w:r w:rsidRPr="005365CF">
        <w:rPr>
          <w:rFonts w:ascii="Times New Roman" w:hAnsi="Times New Roman" w:cs="Times New Roman"/>
          <w:sz w:val="24"/>
          <w:szCs w:val="24"/>
        </w:rPr>
        <w:t>поражении</w:t>
      </w:r>
      <w:proofErr w:type="gramEnd"/>
      <w:r w:rsidRPr="005365CF">
        <w:rPr>
          <w:rFonts w:ascii="Times New Roman" w:hAnsi="Times New Roman" w:cs="Times New Roman"/>
          <w:sz w:val="24"/>
          <w:szCs w:val="24"/>
        </w:rPr>
        <w:t xml:space="preserve"> печени;  </w:t>
      </w:r>
    </w:p>
    <w:p w:rsidR="005365CF" w:rsidRDefault="0020722E" w:rsidP="00745394">
      <w:pPr>
        <w:pStyle w:val="a5"/>
        <w:numPr>
          <w:ilvl w:val="0"/>
          <w:numId w:val="1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365CF">
        <w:rPr>
          <w:rFonts w:ascii="Times New Roman" w:hAnsi="Times New Roman" w:cs="Times New Roman"/>
          <w:sz w:val="24"/>
          <w:szCs w:val="24"/>
        </w:rPr>
        <w:t xml:space="preserve">Легочной эмболии (активность КК при этом не повышена);  </w:t>
      </w:r>
    </w:p>
    <w:p w:rsidR="005365CF" w:rsidRDefault="0020722E" w:rsidP="00745394">
      <w:pPr>
        <w:pStyle w:val="a5"/>
        <w:numPr>
          <w:ilvl w:val="0"/>
          <w:numId w:val="1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365CF">
        <w:rPr>
          <w:rFonts w:ascii="Times New Roman" w:hAnsi="Times New Roman" w:cs="Times New Roman"/>
          <w:sz w:val="24"/>
          <w:szCs w:val="24"/>
        </w:rPr>
        <w:t>Поражениях</w:t>
      </w:r>
      <w:proofErr w:type="gramEnd"/>
      <w:r w:rsidR="005365CF">
        <w:rPr>
          <w:rFonts w:ascii="Times New Roman" w:hAnsi="Times New Roman" w:cs="Times New Roman"/>
          <w:sz w:val="24"/>
          <w:szCs w:val="24"/>
        </w:rPr>
        <w:t xml:space="preserve"> </w:t>
      </w:r>
      <w:r w:rsidRPr="005365CF">
        <w:rPr>
          <w:rFonts w:ascii="Times New Roman" w:hAnsi="Times New Roman" w:cs="Times New Roman"/>
          <w:sz w:val="24"/>
          <w:szCs w:val="24"/>
        </w:rPr>
        <w:t xml:space="preserve">мышц (мышечной дистрофии, </w:t>
      </w:r>
      <w:proofErr w:type="spellStart"/>
      <w:r w:rsidRPr="005365CF">
        <w:rPr>
          <w:rFonts w:ascii="Times New Roman" w:hAnsi="Times New Roman" w:cs="Times New Roman"/>
          <w:sz w:val="24"/>
          <w:szCs w:val="24"/>
        </w:rPr>
        <w:t>дерматоитозит</w:t>
      </w:r>
      <w:proofErr w:type="spellEnd"/>
      <w:r w:rsidRPr="005365CF">
        <w:rPr>
          <w:rFonts w:ascii="Times New Roman" w:hAnsi="Times New Roman" w:cs="Times New Roman"/>
          <w:sz w:val="24"/>
          <w:szCs w:val="24"/>
        </w:rPr>
        <w:t xml:space="preserve">); </w:t>
      </w:r>
    </w:p>
    <w:p w:rsidR="005365CF" w:rsidRDefault="0020722E" w:rsidP="005365C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365CF">
        <w:rPr>
          <w:rFonts w:ascii="Times New Roman" w:hAnsi="Times New Roman" w:cs="Times New Roman"/>
          <w:b/>
          <w:sz w:val="24"/>
          <w:szCs w:val="24"/>
        </w:rPr>
        <w:t>Снижение</w:t>
      </w:r>
      <w:r w:rsidRPr="005365CF">
        <w:rPr>
          <w:rFonts w:ascii="Times New Roman" w:hAnsi="Times New Roman" w:cs="Times New Roman"/>
          <w:sz w:val="24"/>
          <w:szCs w:val="24"/>
        </w:rPr>
        <w:t xml:space="preserve"> активности </w:t>
      </w:r>
      <w:proofErr w:type="spellStart"/>
      <w:r w:rsidRPr="005365CF">
        <w:rPr>
          <w:rFonts w:ascii="Times New Roman" w:hAnsi="Times New Roman" w:cs="Times New Roman"/>
          <w:sz w:val="24"/>
          <w:szCs w:val="24"/>
        </w:rPr>
        <w:t>АсАТ</w:t>
      </w:r>
      <w:proofErr w:type="spellEnd"/>
      <w:r w:rsidRPr="005365CF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5365CF">
        <w:rPr>
          <w:rFonts w:ascii="Times New Roman" w:hAnsi="Times New Roman" w:cs="Times New Roman"/>
          <w:sz w:val="24"/>
          <w:szCs w:val="24"/>
        </w:rPr>
        <w:t>АлАТ</w:t>
      </w:r>
      <w:proofErr w:type="spellEnd"/>
      <w:r w:rsidRPr="005365CF">
        <w:rPr>
          <w:rFonts w:ascii="Times New Roman" w:hAnsi="Times New Roman" w:cs="Times New Roman"/>
          <w:sz w:val="24"/>
          <w:szCs w:val="24"/>
        </w:rPr>
        <w:t xml:space="preserve"> наблюдаются </w:t>
      </w:r>
      <w:proofErr w:type="gramStart"/>
      <w:r w:rsidRPr="005365CF">
        <w:rPr>
          <w:rFonts w:ascii="Times New Roman" w:hAnsi="Times New Roman" w:cs="Times New Roman"/>
          <w:sz w:val="24"/>
          <w:szCs w:val="24"/>
        </w:rPr>
        <w:t>при</w:t>
      </w:r>
      <w:proofErr w:type="gramEnd"/>
      <w:r w:rsidRPr="005365CF">
        <w:rPr>
          <w:rFonts w:ascii="Times New Roman" w:hAnsi="Times New Roman" w:cs="Times New Roman"/>
          <w:sz w:val="24"/>
          <w:szCs w:val="24"/>
        </w:rPr>
        <w:t xml:space="preserve">:  </w:t>
      </w:r>
    </w:p>
    <w:p w:rsidR="005365CF" w:rsidRDefault="0020722E" w:rsidP="00745394">
      <w:pPr>
        <w:pStyle w:val="a5"/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365CF">
        <w:rPr>
          <w:rFonts w:ascii="Times New Roman" w:hAnsi="Times New Roman" w:cs="Times New Roman"/>
          <w:sz w:val="24"/>
          <w:szCs w:val="24"/>
        </w:rPr>
        <w:t>Снижении содержания в организме витамина В</w:t>
      </w:r>
      <w:proofErr w:type="gramStart"/>
      <w:r w:rsidRPr="005365CF">
        <w:rPr>
          <w:rFonts w:ascii="Times New Roman" w:hAnsi="Times New Roman" w:cs="Times New Roman"/>
          <w:sz w:val="24"/>
          <w:szCs w:val="24"/>
        </w:rPr>
        <w:t>6</w:t>
      </w:r>
      <w:proofErr w:type="gramEnd"/>
      <w:r w:rsidRPr="005365CF"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20722E" w:rsidRDefault="0020722E" w:rsidP="00745394">
      <w:pPr>
        <w:pStyle w:val="a5"/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365CF">
        <w:rPr>
          <w:rFonts w:ascii="Times New Roman" w:hAnsi="Times New Roman" w:cs="Times New Roman"/>
          <w:sz w:val="24"/>
          <w:szCs w:val="24"/>
        </w:rPr>
        <w:t>Почечной недостаточности.</w:t>
      </w:r>
    </w:p>
    <w:p w:rsidR="005365CF" w:rsidRPr="00BE2FFD" w:rsidRDefault="005365CF" w:rsidP="00BE2FF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365CF" w:rsidRDefault="0020722E" w:rsidP="0020722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365CF">
        <w:rPr>
          <w:rFonts w:ascii="Times New Roman" w:hAnsi="Times New Roman" w:cs="Times New Roman"/>
          <w:sz w:val="24"/>
          <w:szCs w:val="24"/>
        </w:rPr>
        <w:t xml:space="preserve">Норма активности </w:t>
      </w:r>
      <w:proofErr w:type="spellStart"/>
      <w:r w:rsidRPr="005365CF">
        <w:rPr>
          <w:rFonts w:ascii="Times New Roman" w:hAnsi="Times New Roman" w:cs="Times New Roman"/>
          <w:sz w:val="24"/>
          <w:szCs w:val="24"/>
        </w:rPr>
        <w:t>аминотрансфераз</w:t>
      </w:r>
      <w:proofErr w:type="spellEnd"/>
      <w:r w:rsidRPr="005365CF">
        <w:rPr>
          <w:rFonts w:ascii="Times New Roman" w:hAnsi="Times New Roman" w:cs="Times New Roman"/>
          <w:sz w:val="24"/>
          <w:szCs w:val="24"/>
        </w:rPr>
        <w:t xml:space="preserve"> в сыворотке крови: </w:t>
      </w:r>
      <w:proofErr w:type="spellStart"/>
      <w:r w:rsidRPr="005365CF">
        <w:rPr>
          <w:rFonts w:ascii="Times New Roman" w:hAnsi="Times New Roman" w:cs="Times New Roman"/>
          <w:sz w:val="24"/>
          <w:szCs w:val="24"/>
        </w:rPr>
        <w:t>АсАТ</w:t>
      </w:r>
      <w:proofErr w:type="spellEnd"/>
      <w:r w:rsidRPr="005365CF">
        <w:rPr>
          <w:rFonts w:ascii="Times New Roman" w:hAnsi="Times New Roman" w:cs="Times New Roman"/>
          <w:sz w:val="24"/>
          <w:szCs w:val="24"/>
        </w:rPr>
        <w:t xml:space="preserve"> = 8 – 33 МЕ/л </w:t>
      </w:r>
    </w:p>
    <w:p w:rsidR="0020722E" w:rsidRDefault="005365CF" w:rsidP="0020722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</w:t>
      </w:r>
      <w:proofErr w:type="spellStart"/>
      <w:r w:rsidR="0020722E" w:rsidRPr="005365CF">
        <w:rPr>
          <w:rFonts w:ascii="Times New Roman" w:hAnsi="Times New Roman" w:cs="Times New Roman"/>
          <w:sz w:val="24"/>
          <w:szCs w:val="24"/>
        </w:rPr>
        <w:t>АлАТ</w:t>
      </w:r>
      <w:proofErr w:type="spellEnd"/>
      <w:r w:rsidR="0020722E" w:rsidRPr="005365CF">
        <w:rPr>
          <w:rFonts w:ascii="Times New Roman" w:hAnsi="Times New Roman" w:cs="Times New Roman"/>
          <w:sz w:val="24"/>
          <w:szCs w:val="24"/>
        </w:rPr>
        <w:t xml:space="preserve"> = 4 – 36 МЕ/л</w:t>
      </w:r>
    </w:p>
    <w:p w:rsidR="00C41563" w:rsidRDefault="00C41563" w:rsidP="0020722E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F208D" w:rsidRDefault="00CF208D" w:rsidP="00CF208D">
      <w:pPr>
        <w:pStyle w:val="a9"/>
        <w:spacing w:line="276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CF208D" w:rsidRPr="00CF208D" w:rsidRDefault="00CF208D" w:rsidP="00CF208D">
      <w:pPr>
        <w:pStyle w:val="a9"/>
        <w:spacing w:line="276" w:lineRule="auto"/>
        <w:rPr>
          <w:rFonts w:ascii="Times New Roman" w:hAnsi="Times New Roman" w:cs="Times New Roman"/>
          <w:b/>
          <w:kern w:val="36"/>
          <w:sz w:val="24"/>
          <w:szCs w:val="24"/>
          <w:lang w:eastAsia="ru-RU"/>
        </w:rPr>
      </w:pPr>
      <w:r w:rsidRPr="00CF208D">
        <w:rPr>
          <w:rFonts w:ascii="Times New Roman" w:hAnsi="Times New Roman" w:cs="Times New Roman"/>
          <w:b/>
          <w:kern w:val="36"/>
          <w:sz w:val="24"/>
          <w:szCs w:val="24"/>
          <w:lang w:eastAsia="ru-RU"/>
        </w:rPr>
        <w:t xml:space="preserve">Биохимический автоматический анализатор </w:t>
      </w:r>
      <w:proofErr w:type="spellStart"/>
      <w:r w:rsidRPr="00CF208D">
        <w:rPr>
          <w:rFonts w:ascii="Times New Roman" w:hAnsi="Times New Roman" w:cs="Times New Roman"/>
          <w:b/>
          <w:kern w:val="36"/>
          <w:sz w:val="24"/>
          <w:szCs w:val="24"/>
          <w:lang w:eastAsia="ru-RU"/>
        </w:rPr>
        <w:t>BioLit</w:t>
      </w:r>
      <w:proofErr w:type="spellEnd"/>
      <w:r w:rsidRPr="00CF208D">
        <w:rPr>
          <w:rFonts w:ascii="Times New Roman" w:hAnsi="Times New Roman" w:cs="Times New Roman"/>
          <w:b/>
          <w:kern w:val="36"/>
          <w:sz w:val="24"/>
          <w:szCs w:val="24"/>
          <w:lang w:eastAsia="ru-RU"/>
        </w:rPr>
        <w:t xml:space="preserve"> — 8020</w:t>
      </w:r>
    </w:p>
    <w:p w:rsidR="00CF208D" w:rsidRPr="003F1CC5" w:rsidRDefault="00CF208D" w:rsidP="00CF208D">
      <w:pPr>
        <w:pStyle w:val="a9"/>
        <w:spacing w:line="276" w:lineRule="auto"/>
        <w:rPr>
          <w:rFonts w:ascii="Times New Roman" w:hAnsi="Times New Roman" w:cs="Times New Roman"/>
          <w:kern w:val="36"/>
          <w:sz w:val="24"/>
          <w:szCs w:val="24"/>
          <w:lang w:eastAsia="ru-RU"/>
        </w:rPr>
      </w:pPr>
    </w:p>
    <w:p w:rsidR="00CF208D" w:rsidRPr="003F1CC5" w:rsidRDefault="00CF208D" w:rsidP="00CF208D">
      <w:pPr>
        <w:pStyle w:val="a9"/>
        <w:spacing w:line="276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F1CC5">
        <w:rPr>
          <w:rFonts w:ascii="Times New Roman" w:hAnsi="Times New Roman" w:cs="Times New Roman"/>
          <w:sz w:val="24"/>
          <w:szCs w:val="24"/>
          <w:shd w:val="clear" w:color="auto" w:fill="FFFFFF"/>
        </w:rPr>
        <w:t>Автоматизированная высокоточная система для широкого спектра лабораторий, выполняющих исследования в области клинической биохимии</w:t>
      </w:r>
      <w:r w:rsidR="002A5F01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CF208D" w:rsidRDefault="00CF208D" w:rsidP="00CF208D">
      <w:pPr>
        <w:pStyle w:val="a9"/>
        <w:spacing w:line="276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F1CC5">
        <w:rPr>
          <w:rFonts w:ascii="Times New Roman" w:hAnsi="Times New Roman" w:cs="Times New Roman"/>
          <w:sz w:val="24"/>
          <w:szCs w:val="24"/>
          <w:shd w:val="clear" w:color="auto" w:fill="FFFFFF"/>
        </w:rPr>
        <w:t>Возможность загрузки и программирования до 35 образцов.</w:t>
      </w:r>
      <w:r w:rsidRPr="003F1CC5">
        <w:rPr>
          <w:rFonts w:ascii="Times New Roman" w:hAnsi="Times New Roman" w:cs="Times New Roman"/>
          <w:sz w:val="24"/>
          <w:szCs w:val="24"/>
        </w:rPr>
        <w:br/>
      </w:r>
      <w:r w:rsidRPr="003F1CC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Контроль рабочих параметров анализатора, моментальная сигнализация об отклонениях в работе </w:t>
      </w:r>
      <w:proofErr w:type="spellStart"/>
      <w:proofErr w:type="gramStart"/>
      <w:r w:rsidRPr="003F1CC5">
        <w:rPr>
          <w:rFonts w:ascii="Times New Roman" w:hAnsi="Times New Roman" w:cs="Times New Roman"/>
          <w:sz w:val="24"/>
          <w:szCs w:val="24"/>
          <w:shd w:val="clear" w:color="auto" w:fill="FFFFFF"/>
        </w:rPr>
        <w:t>c</w:t>
      </w:r>
      <w:proofErr w:type="gramEnd"/>
      <w:r w:rsidRPr="003F1CC5">
        <w:rPr>
          <w:rFonts w:ascii="Times New Roman" w:hAnsi="Times New Roman" w:cs="Times New Roman"/>
          <w:sz w:val="24"/>
          <w:szCs w:val="24"/>
          <w:shd w:val="clear" w:color="auto" w:fill="FFFFFF"/>
        </w:rPr>
        <w:t>истемы</w:t>
      </w:r>
      <w:proofErr w:type="spellEnd"/>
      <w:r w:rsidRPr="003F1CC5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Pr="003F1CC5">
        <w:rPr>
          <w:rFonts w:ascii="Times New Roman" w:hAnsi="Times New Roman" w:cs="Times New Roman"/>
          <w:sz w:val="24"/>
          <w:szCs w:val="24"/>
        </w:rPr>
        <w:br/>
      </w:r>
      <w:r w:rsidRPr="003F1CC5">
        <w:rPr>
          <w:rFonts w:ascii="Times New Roman" w:hAnsi="Times New Roman" w:cs="Times New Roman"/>
          <w:sz w:val="24"/>
          <w:szCs w:val="24"/>
          <w:shd w:val="clear" w:color="auto" w:fill="FFFFFF"/>
        </w:rPr>
        <w:t>Встроенная система охлаждения карусели реагентов позволяет увеличить стабильность и срок годности реагента на борту прибора.</w:t>
      </w:r>
      <w:r w:rsidRPr="003F1CC5">
        <w:rPr>
          <w:rFonts w:ascii="Times New Roman" w:hAnsi="Times New Roman" w:cs="Times New Roman"/>
          <w:sz w:val="24"/>
          <w:szCs w:val="24"/>
        </w:rPr>
        <w:br/>
      </w:r>
      <w:r w:rsidRPr="003F1CC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Программа управления анализатором работает под операционной системой </w:t>
      </w:r>
      <w:proofErr w:type="spellStart"/>
      <w:r w:rsidRPr="003F1CC5">
        <w:rPr>
          <w:rFonts w:ascii="Times New Roman" w:hAnsi="Times New Roman" w:cs="Times New Roman"/>
          <w:sz w:val="24"/>
          <w:szCs w:val="24"/>
          <w:shd w:val="clear" w:color="auto" w:fill="FFFFFF"/>
        </w:rPr>
        <w:t>Windows</w:t>
      </w:r>
      <w:proofErr w:type="spellEnd"/>
      <w:r w:rsidRPr="003F1CC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7. </w:t>
      </w:r>
      <w:r w:rsidRPr="003F1CC5">
        <w:rPr>
          <w:rFonts w:ascii="Times New Roman" w:hAnsi="Times New Roman" w:cs="Times New Roman"/>
          <w:sz w:val="24"/>
          <w:szCs w:val="24"/>
        </w:rPr>
        <w:br/>
      </w:r>
      <w:r w:rsidRPr="003F1CC5">
        <w:rPr>
          <w:rFonts w:ascii="Times New Roman" w:hAnsi="Times New Roman" w:cs="Times New Roman"/>
          <w:sz w:val="24"/>
          <w:szCs w:val="24"/>
          <w:shd w:val="clear" w:color="auto" w:fill="FFFFFF"/>
        </w:rPr>
        <w:t>Основные функции программы: формирование тостов, формирование рабочих листов, регистрация пациентов, контроль хода реакции, расчеты концентрации,</w:t>
      </w:r>
      <w:r w:rsidRPr="003F1CC5">
        <w:rPr>
          <w:rFonts w:ascii="Times New Roman" w:hAnsi="Times New Roman" w:cs="Times New Roman"/>
          <w:sz w:val="24"/>
          <w:szCs w:val="24"/>
        </w:rPr>
        <w:br/>
      </w:r>
      <w:r w:rsidRPr="003F1CC5">
        <w:rPr>
          <w:rFonts w:ascii="Times New Roman" w:hAnsi="Times New Roman" w:cs="Times New Roman"/>
          <w:sz w:val="24"/>
          <w:szCs w:val="24"/>
          <w:shd w:val="clear" w:color="auto" w:fill="FFFFFF"/>
        </w:rPr>
        <w:t>формирование базы данных по пациентам, распечатка результатов и др.</w:t>
      </w:r>
    </w:p>
    <w:p w:rsidR="00CF208D" w:rsidRPr="003F1CC5" w:rsidRDefault="00CF208D" w:rsidP="00CF208D">
      <w:pPr>
        <w:pStyle w:val="a9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CF208D" w:rsidRPr="003F1CC5" w:rsidRDefault="00CF208D" w:rsidP="00CF208D">
      <w:pPr>
        <w:pStyle w:val="a9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3F1CC5">
        <w:rPr>
          <w:rFonts w:ascii="Times New Roman" w:hAnsi="Times New Roman" w:cs="Times New Roman"/>
          <w:sz w:val="24"/>
          <w:szCs w:val="24"/>
        </w:rPr>
        <w:t>Измерение оптической плотности проб проводиться после инкубации диагностических реагентов с образцами биологических жидкостей (плазмы или сыворотки крови).</w:t>
      </w:r>
    </w:p>
    <w:p w:rsidR="00CF208D" w:rsidRPr="003F1CC5" w:rsidRDefault="00CF208D" w:rsidP="00CF208D">
      <w:pPr>
        <w:pStyle w:val="a9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Анализатор состоит</w:t>
      </w:r>
      <w:r w:rsidRPr="003F1CC5">
        <w:rPr>
          <w:rFonts w:ascii="Times New Roman" w:hAnsi="Times New Roman" w:cs="Times New Roman"/>
          <w:sz w:val="24"/>
          <w:szCs w:val="24"/>
        </w:rPr>
        <w:t xml:space="preserve"> из карусели реагентов, карусели образцов, карусели реакционной, механизма отбора проб, механизма взятия реагентов, механизма двойного перемешивания, механизма очистки кювет, фотометрической системы, системы охлаждения и др.</w:t>
      </w:r>
    </w:p>
    <w:p w:rsidR="00CF208D" w:rsidRPr="003F1CC5" w:rsidRDefault="00CF208D" w:rsidP="00CF208D">
      <w:pPr>
        <w:pStyle w:val="a9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3F1CC5">
        <w:rPr>
          <w:rFonts w:ascii="Times New Roman" w:hAnsi="Times New Roman" w:cs="Times New Roman"/>
          <w:sz w:val="24"/>
          <w:szCs w:val="24"/>
        </w:rPr>
        <w:t>Результаты исследований представляются в виде численных значений в выбранных единицах (</w:t>
      </w:r>
      <w:proofErr w:type="spellStart"/>
      <w:r w:rsidRPr="003F1CC5">
        <w:rPr>
          <w:rFonts w:ascii="Times New Roman" w:hAnsi="Times New Roman" w:cs="Times New Roman"/>
          <w:sz w:val="24"/>
          <w:szCs w:val="24"/>
        </w:rPr>
        <w:t>ммоль</w:t>
      </w:r>
      <w:proofErr w:type="spellEnd"/>
      <w:r w:rsidRPr="003F1CC5">
        <w:rPr>
          <w:rFonts w:ascii="Times New Roman" w:hAnsi="Times New Roman" w:cs="Times New Roman"/>
          <w:sz w:val="24"/>
          <w:szCs w:val="24"/>
        </w:rPr>
        <w:t>/л, мг/л).</w:t>
      </w:r>
    </w:p>
    <w:p w:rsidR="00CF208D" w:rsidRDefault="00CF208D" w:rsidP="00CF208D">
      <w:pPr>
        <w:pStyle w:val="a9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Дополнительно анализатор</w:t>
      </w:r>
      <w:r w:rsidRPr="003F1CC5">
        <w:rPr>
          <w:rFonts w:ascii="Times New Roman" w:hAnsi="Times New Roman" w:cs="Times New Roman"/>
          <w:sz w:val="24"/>
          <w:szCs w:val="24"/>
        </w:rPr>
        <w:t xml:space="preserve"> мо</w:t>
      </w:r>
      <w:r>
        <w:rPr>
          <w:rFonts w:ascii="Times New Roman" w:hAnsi="Times New Roman" w:cs="Times New Roman"/>
          <w:sz w:val="24"/>
          <w:szCs w:val="24"/>
        </w:rPr>
        <w:t>жет</w:t>
      </w:r>
      <w:r w:rsidRPr="003F1CC5">
        <w:rPr>
          <w:rFonts w:ascii="Times New Roman" w:hAnsi="Times New Roman" w:cs="Times New Roman"/>
          <w:sz w:val="24"/>
          <w:szCs w:val="24"/>
        </w:rPr>
        <w:t xml:space="preserve"> отображать данные о содержании в исследуемых пробах субстратов, </w:t>
      </w:r>
      <w:proofErr w:type="spellStart"/>
      <w:r w:rsidRPr="003F1CC5">
        <w:rPr>
          <w:rFonts w:ascii="Times New Roman" w:hAnsi="Times New Roman" w:cs="Times New Roman"/>
          <w:sz w:val="24"/>
          <w:szCs w:val="24"/>
        </w:rPr>
        <w:t>энзимов</w:t>
      </w:r>
      <w:proofErr w:type="spellEnd"/>
      <w:r w:rsidRPr="003F1CC5">
        <w:rPr>
          <w:rFonts w:ascii="Times New Roman" w:hAnsi="Times New Roman" w:cs="Times New Roman"/>
          <w:sz w:val="24"/>
          <w:szCs w:val="24"/>
        </w:rPr>
        <w:t>, электролитов, специфических белков, лекарственных препаратов.</w:t>
      </w:r>
    </w:p>
    <w:p w:rsidR="002A5F01" w:rsidRDefault="002A5F01" w:rsidP="00CF208D">
      <w:pPr>
        <w:pStyle w:val="a9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2A5F01" w:rsidRDefault="002A5F01" w:rsidP="00CF208D">
      <w:pPr>
        <w:pStyle w:val="a9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62518" cy="3247143"/>
            <wp:effectExtent l="19050" t="0" r="0" b="0"/>
            <wp:docPr id="6" name="Рисунок 4" descr="RkvDbF3aFK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kvDbF3aFKc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864018" cy="324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11303" cy="3248025"/>
            <wp:effectExtent l="19050" t="0" r="3347" b="0"/>
            <wp:docPr id="4" name="Рисунок 3" descr="NF337xaWO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F337xaWOvE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913795" cy="3250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208D" w:rsidRDefault="00CF208D" w:rsidP="00C62FB0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C62FA7" w:rsidRDefault="00C62FA7" w:rsidP="00C62FB0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62FA7" w:rsidRDefault="00C62FA7" w:rsidP="00C62FB0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62FA7" w:rsidRDefault="00C62FA7" w:rsidP="00C62FB0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62FA7" w:rsidRDefault="00C62FA7" w:rsidP="00C62FB0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62FA7" w:rsidRDefault="00C62FA7" w:rsidP="00C62FB0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62FA7" w:rsidRDefault="00C62FA7" w:rsidP="00C62FB0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62FA7" w:rsidRDefault="00C62FA7" w:rsidP="00C62FB0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62FA7" w:rsidRDefault="00C62FA7" w:rsidP="00C62FB0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62FA7" w:rsidRDefault="00C62FA7" w:rsidP="00C62FB0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62FA7" w:rsidRDefault="00C62FA7" w:rsidP="00C62FB0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62FA7" w:rsidRDefault="00C62FA7" w:rsidP="00C62FB0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62FA7" w:rsidRDefault="00C62FA7" w:rsidP="00C62FB0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62FA7" w:rsidRDefault="00C62FA7" w:rsidP="00C62FB0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62FA7" w:rsidRDefault="00C62FA7" w:rsidP="00C62FB0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62FA7" w:rsidRDefault="00C62FA7" w:rsidP="00C62FB0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62FA7" w:rsidRDefault="00C62FA7" w:rsidP="00C62FB0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62FA7" w:rsidRDefault="00C62FA7" w:rsidP="00C62FB0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62FA7" w:rsidRDefault="00C62FA7" w:rsidP="00C62FB0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62FB0" w:rsidRPr="00D74041" w:rsidRDefault="00C62FB0" w:rsidP="00C62FB0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74041">
        <w:rPr>
          <w:rFonts w:ascii="Times New Roman" w:hAnsi="Times New Roman" w:cs="Times New Roman"/>
          <w:b/>
          <w:sz w:val="24"/>
          <w:szCs w:val="24"/>
        </w:rPr>
        <w:lastRenderedPageBreak/>
        <w:t>О</w:t>
      </w:r>
      <w:r w:rsidR="00D74041" w:rsidRPr="00D74041">
        <w:rPr>
          <w:rFonts w:ascii="Times New Roman" w:hAnsi="Times New Roman" w:cs="Times New Roman"/>
          <w:b/>
          <w:sz w:val="24"/>
          <w:szCs w:val="24"/>
        </w:rPr>
        <w:t>ПРЕДЕЛЕНИЕ СОДЕРЖАНИЯ ПОКАЗАТЕЛЕЙ УГЛЕВОДНОГО ОБМЕНА</w:t>
      </w:r>
      <w:r w:rsidRPr="00D74041">
        <w:rPr>
          <w:rFonts w:ascii="Times New Roman" w:hAnsi="Times New Roman" w:cs="Times New Roman"/>
          <w:b/>
          <w:sz w:val="24"/>
          <w:szCs w:val="24"/>
        </w:rPr>
        <w:t>.</w:t>
      </w:r>
    </w:p>
    <w:p w:rsidR="00C62FB0" w:rsidRPr="00BE2FFD" w:rsidRDefault="00C62FB0" w:rsidP="0020722E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41563" w:rsidRDefault="00BE2FFD" w:rsidP="0020722E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BE2FFD">
        <w:rPr>
          <w:rFonts w:ascii="Times New Roman" w:hAnsi="Times New Roman" w:cs="Times New Roman"/>
          <w:b/>
          <w:sz w:val="24"/>
          <w:szCs w:val="24"/>
        </w:rPr>
        <w:t>Преаналитический</w:t>
      </w:r>
      <w:proofErr w:type="spellEnd"/>
      <w:r w:rsidRPr="00BE2FFD">
        <w:rPr>
          <w:rFonts w:ascii="Times New Roman" w:hAnsi="Times New Roman" w:cs="Times New Roman"/>
          <w:b/>
          <w:sz w:val="24"/>
          <w:szCs w:val="24"/>
        </w:rPr>
        <w:t xml:space="preserve"> этап исследований </w:t>
      </w:r>
      <w:r w:rsidRPr="00C62FB0">
        <w:rPr>
          <w:rFonts w:ascii="Times New Roman" w:hAnsi="Times New Roman" w:cs="Times New Roman"/>
          <w:b/>
          <w:sz w:val="24"/>
          <w:szCs w:val="24"/>
        </w:rPr>
        <w:t>показателей углеводного обмена</w:t>
      </w:r>
    </w:p>
    <w:p w:rsidR="00BE2FFD" w:rsidRPr="00BE2FFD" w:rsidRDefault="00BE2FFD" w:rsidP="00745394">
      <w:pPr>
        <w:pStyle w:val="a5"/>
        <w:numPr>
          <w:ilvl w:val="0"/>
          <w:numId w:val="18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E2FFD">
        <w:rPr>
          <w:rFonts w:ascii="Times New Roman" w:hAnsi="Times New Roman" w:cs="Times New Roman"/>
          <w:sz w:val="24"/>
          <w:szCs w:val="24"/>
        </w:rPr>
        <w:t xml:space="preserve">Забор крови делают утром с 8 до 10 часов утра. В экстренных случаях взятие крови осуществляется в любое время дня.  </w:t>
      </w:r>
    </w:p>
    <w:p w:rsidR="00BE2FFD" w:rsidRPr="00BE2FFD" w:rsidRDefault="00BE2FFD" w:rsidP="00745394">
      <w:pPr>
        <w:pStyle w:val="a5"/>
        <w:numPr>
          <w:ilvl w:val="0"/>
          <w:numId w:val="18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E2FFD">
        <w:rPr>
          <w:rFonts w:ascii="Times New Roman" w:hAnsi="Times New Roman" w:cs="Times New Roman"/>
          <w:sz w:val="24"/>
          <w:szCs w:val="24"/>
        </w:rPr>
        <w:t>Кровь берут натощак, после 8-12-часового голодания.</w:t>
      </w:r>
    </w:p>
    <w:p w:rsidR="00BE2FFD" w:rsidRPr="00BE2FFD" w:rsidRDefault="00BE2FFD" w:rsidP="00745394">
      <w:pPr>
        <w:pStyle w:val="a5"/>
        <w:numPr>
          <w:ilvl w:val="0"/>
          <w:numId w:val="18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E2FFD">
        <w:rPr>
          <w:rFonts w:ascii="Times New Roman" w:hAnsi="Times New Roman" w:cs="Times New Roman"/>
          <w:sz w:val="24"/>
          <w:szCs w:val="24"/>
        </w:rPr>
        <w:t>Воздержание от приема алкогольных напитков не менее 24 часов.</w:t>
      </w:r>
    </w:p>
    <w:p w:rsidR="000B5B45" w:rsidRPr="000B5B45" w:rsidRDefault="00BE2FFD" w:rsidP="00745394">
      <w:pPr>
        <w:pStyle w:val="a5"/>
        <w:numPr>
          <w:ilvl w:val="0"/>
          <w:numId w:val="1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E2FFD">
        <w:rPr>
          <w:rFonts w:ascii="Times New Roman" w:hAnsi="Times New Roman" w:cs="Times New Roman"/>
          <w:sz w:val="24"/>
          <w:szCs w:val="24"/>
        </w:rPr>
        <w:t>Исключается физическое напряжение и эмоциональное возбуждение, для чего дают отдохнуть 15 минут.</w:t>
      </w:r>
      <w:r w:rsidR="000B5B45">
        <w:t xml:space="preserve"> </w:t>
      </w:r>
    </w:p>
    <w:p w:rsidR="000B5B45" w:rsidRDefault="000B5B45" w:rsidP="00745394">
      <w:pPr>
        <w:pStyle w:val="a5"/>
        <w:numPr>
          <w:ilvl w:val="0"/>
          <w:numId w:val="1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B5B45">
        <w:rPr>
          <w:rFonts w:ascii="Times New Roman" w:hAnsi="Times New Roman" w:cs="Times New Roman"/>
          <w:sz w:val="24"/>
          <w:szCs w:val="24"/>
        </w:rPr>
        <w:t>Капиллярную кровь исследуют сразу же после забора материала.</w:t>
      </w:r>
    </w:p>
    <w:p w:rsidR="000B5B45" w:rsidRDefault="000B5B45" w:rsidP="00745394">
      <w:pPr>
        <w:pStyle w:val="a5"/>
        <w:numPr>
          <w:ilvl w:val="0"/>
          <w:numId w:val="1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B5B45">
        <w:rPr>
          <w:rFonts w:ascii="Times New Roman" w:hAnsi="Times New Roman" w:cs="Times New Roman"/>
          <w:sz w:val="24"/>
          <w:szCs w:val="24"/>
        </w:rPr>
        <w:t xml:space="preserve">Для получения цельной крови или плазмы венозную кровь собирают в чистую, сухую пробирку с антикоагулянтом (соли ЭДТА, гепарин, </w:t>
      </w:r>
      <w:proofErr w:type="spellStart"/>
      <w:r w:rsidRPr="000B5B45">
        <w:rPr>
          <w:rFonts w:ascii="Times New Roman" w:hAnsi="Times New Roman" w:cs="Times New Roman"/>
          <w:sz w:val="24"/>
          <w:szCs w:val="24"/>
        </w:rPr>
        <w:t>гепаринат</w:t>
      </w:r>
      <w:proofErr w:type="spellEnd"/>
      <w:r w:rsidRPr="000B5B45">
        <w:rPr>
          <w:rFonts w:ascii="Times New Roman" w:hAnsi="Times New Roman" w:cs="Times New Roman"/>
          <w:sz w:val="24"/>
          <w:szCs w:val="24"/>
        </w:rPr>
        <w:t xml:space="preserve"> чистую, сухую пробирку с антикоагулянтом лития, натрия или аммония), стабилизатором или </w:t>
      </w:r>
      <w:proofErr w:type="spellStart"/>
      <w:r w:rsidRPr="000B5B45">
        <w:rPr>
          <w:rFonts w:ascii="Times New Roman" w:hAnsi="Times New Roman" w:cs="Times New Roman"/>
          <w:sz w:val="24"/>
          <w:szCs w:val="24"/>
        </w:rPr>
        <w:t>ингибиторолм</w:t>
      </w:r>
      <w:proofErr w:type="spellEnd"/>
      <w:r w:rsidRPr="000B5B45">
        <w:rPr>
          <w:rFonts w:ascii="Times New Roman" w:hAnsi="Times New Roman" w:cs="Times New Roman"/>
          <w:sz w:val="24"/>
          <w:szCs w:val="24"/>
        </w:rPr>
        <w:t xml:space="preserve"> гликолиза. В качестве ингибиторов гликолиза используют фторид натрия или калия. С</w:t>
      </w:r>
      <w:r>
        <w:rPr>
          <w:rFonts w:ascii="Times New Roman" w:hAnsi="Times New Roman" w:cs="Times New Roman"/>
          <w:sz w:val="24"/>
          <w:szCs w:val="24"/>
        </w:rPr>
        <w:t>оотношение кровь: антикоагулянт</w:t>
      </w:r>
      <w:r w:rsidRPr="000B5B45">
        <w:rPr>
          <w:rFonts w:ascii="Times New Roman" w:hAnsi="Times New Roman" w:cs="Times New Roman"/>
          <w:sz w:val="24"/>
          <w:szCs w:val="24"/>
        </w:rPr>
        <w:t>: стабилизатор = 1 мл</w:t>
      </w:r>
      <w:proofErr w:type="gramStart"/>
      <w:r w:rsidRPr="000B5B45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0B5B45">
        <w:rPr>
          <w:rFonts w:ascii="Times New Roman" w:hAnsi="Times New Roman" w:cs="Times New Roman"/>
          <w:sz w:val="24"/>
          <w:szCs w:val="24"/>
        </w:rPr>
        <w:t xml:space="preserve"> 2 мг: 2,5 мг. Центрифугирование проводят в обычном режиме.  </w:t>
      </w:r>
    </w:p>
    <w:p w:rsidR="000B5B45" w:rsidRDefault="000B5B45" w:rsidP="00745394">
      <w:pPr>
        <w:pStyle w:val="a5"/>
        <w:numPr>
          <w:ilvl w:val="0"/>
          <w:numId w:val="1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B5B45">
        <w:rPr>
          <w:rFonts w:ascii="Times New Roman" w:hAnsi="Times New Roman" w:cs="Times New Roman"/>
          <w:sz w:val="24"/>
          <w:szCs w:val="24"/>
        </w:rPr>
        <w:t>Для получения сыворотки крови венозную кровь собирают в чистую, сухую пробирку со стабилизатором гликолиза. Центрифугирование проводят в обычном режиме.</w:t>
      </w:r>
    </w:p>
    <w:p w:rsidR="00C62FB0" w:rsidRPr="00C62FB0" w:rsidRDefault="00C62FB0" w:rsidP="00745394">
      <w:pPr>
        <w:pStyle w:val="a5"/>
        <w:numPr>
          <w:ilvl w:val="0"/>
          <w:numId w:val="1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62FB0">
        <w:rPr>
          <w:rFonts w:ascii="Times New Roman" w:hAnsi="Times New Roman" w:cs="Times New Roman"/>
          <w:sz w:val="24"/>
          <w:szCs w:val="24"/>
        </w:rPr>
        <w:t>Плазму и сыворотку отделяют от форменных элементов не позднее 30 минут после забора материала. Плазму и сыворотку можно хранить 12 часов в холодильнике при температуре 4-8 С.. При использовании ингибиторов гликолиза хранить можно: 1 день при комнатной температуре, 7 дней при 4-8 С, 1 месяц при –20 С.</w:t>
      </w:r>
    </w:p>
    <w:p w:rsidR="000B5B45" w:rsidRPr="000B5B45" w:rsidRDefault="000B5B45" w:rsidP="00C62FB0">
      <w:pPr>
        <w:pStyle w:val="a5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B5B45" w:rsidRDefault="000B5B45" w:rsidP="000B5B45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B5B45">
        <w:rPr>
          <w:rFonts w:ascii="Times New Roman" w:hAnsi="Times New Roman" w:cs="Times New Roman"/>
          <w:b/>
          <w:sz w:val="24"/>
          <w:szCs w:val="24"/>
        </w:rPr>
        <w:t>Клинико-диагностическое значение обнаружен</w:t>
      </w:r>
      <w:r>
        <w:rPr>
          <w:rFonts w:ascii="Times New Roman" w:hAnsi="Times New Roman" w:cs="Times New Roman"/>
          <w:b/>
          <w:sz w:val="24"/>
          <w:szCs w:val="24"/>
        </w:rPr>
        <w:t xml:space="preserve">ия </w:t>
      </w:r>
      <w:r w:rsidR="00B9026A" w:rsidRPr="00B9026A">
        <w:rPr>
          <w:rFonts w:ascii="Times New Roman" w:hAnsi="Times New Roman" w:cs="Times New Roman"/>
          <w:b/>
          <w:sz w:val="24"/>
          <w:szCs w:val="24"/>
        </w:rPr>
        <w:t>показателей углеводного обмена</w:t>
      </w:r>
    </w:p>
    <w:p w:rsidR="00B9026A" w:rsidRPr="000B5B45" w:rsidRDefault="00B9026A" w:rsidP="000B5B45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B5B45" w:rsidRDefault="000B5B45" w:rsidP="000B5B4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B5B45">
        <w:rPr>
          <w:rFonts w:ascii="Times New Roman" w:hAnsi="Times New Roman" w:cs="Times New Roman"/>
          <w:b/>
          <w:sz w:val="24"/>
          <w:szCs w:val="24"/>
        </w:rPr>
        <w:t>Гипергликемия</w:t>
      </w:r>
      <w:r w:rsidRPr="000B5B45">
        <w:rPr>
          <w:rFonts w:ascii="Times New Roman" w:hAnsi="Times New Roman" w:cs="Times New Roman"/>
          <w:sz w:val="24"/>
          <w:szCs w:val="24"/>
        </w:rPr>
        <w:t xml:space="preserve"> 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B5B45">
        <w:rPr>
          <w:rFonts w:ascii="Times New Roman" w:hAnsi="Times New Roman" w:cs="Times New Roman"/>
          <w:sz w:val="24"/>
          <w:szCs w:val="24"/>
        </w:rPr>
        <w:t>увеличение уровня глюкозы в крови,</w:t>
      </w:r>
      <w:r>
        <w:rPr>
          <w:rFonts w:ascii="Times New Roman" w:hAnsi="Times New Roman" w:cs="Times New Roman"/>
          <w:sz w:val="24"/>
          <w:szCs w:val="24"/>
        </w:rPr>
        <w:t xml:space="preserve"> может быть:</w:t>
      </w:r>
    </w:p>
    <w:p w:rsidR="000B5B45" w:rsidRDefault="000B5B45" w:rsidP="000B5B4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5B45">
        <w:rPr>
          <w:rFonts w:ascii="Times New Roman" w:hAnsi="Times New Roman" w:cs="Times New Roman"/>
          <w:sz w:val="24"/>
          <w:szCs w:val="24"/>
        </w:rPr>
        <w:t>Инсулярная</w:t>
      </w:r>
      <w:proofErr w:type="spellEnd"/>
      <w:r w:rsidRPr="000B5B45">
        <w:rPr>
          <w:rFonts w:ascii="Times New Roman" w:hAnsi="Times New Roman" w:cs="Times New Roman"/>
          <w:sz w:val="24"/>
          <w:szCs w:val="24"/>
        </w:rPr>
        <w:t xml:space="preserve"> – причиной может быть поражение паренхимы поджелудочной железы или гипофункция </w:t>
      </w:r>
      <w:proofErr w:type="spellStart"/>
      <w:r w:rsidRPr="000B5B45">
        <w:rPr>
          <w:rFonts w:ascii="Times New Roman" w:hAnsi="Times New Roman" w:cs="Times New Roman"/>
          <w:sz w:val="24"/>
          <w:szCs w:val="24"/>
        </w:rPr>
        <w:t>бетта-клеток</w:t>
      </w:r>
      <w:proofErr w:type="spellEnd"/>
      <w:r w:rsidRPr="000B5B45">
        <w:rPr>
          <w:rFonts w:ascii="Times New Roman" w:hAnsi="Times New Roman" w:cs="Times New Roman"/>
          <w:sz w:val="24"/>
          <w:szCs w:val="24"/>
        </w:rPr>
        <w:t xml:space="preserve"> островков </w:t>
      </w:r>
      <w:proofErr w:type="spellStart"/>
      <w:r w:rsidRPr="000B5B45">
        <w:rPr>
          <w:rFonts w:ascii="Times New Roman" w:hAnsi="Times New Roman" w:cs="Times New Roman"/>
          <w:sz w:val="24"/>
          <w:szCs w:val="24"/>
        </w:rPr>
        <w:t>Лангерганса</w:t>
      </w:r>
      <w:proofErr w:type="spellEnd"/>
      <w:r w:rsidRPr="000B5B45">
        <w:rPr>
          <w:rFonts w:ascii="Times New Roman" w:hAnsi="Times New Roman" w:cs="Times New Roman"/>
          <w:sz w:val="24"/>
          <w:szCs w:val="24"/>
        </w:rPr>
        <w:t xml:space="preserve">, при которых снижается уровень выработки инсулина. </w:t>
      </w:r>
    </w:p>
    <w:p w:rsidR="000B5B45" w:rsidRDefault="000B5B45" w:rsidP="000B5B4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5B45">
        <w:rPr>
          <w:rFonts w:ascii="Times New Roman" w:hAnsi="Times New Roman" w:cs="Times New Roman"/>
          <w:sz w:val="24"/>
          <w:szCs w:val="24"/>
        </w:rPr>
        <w:t>Экстраинсулярная</w:t>
      </w:r>
      <w:proofErr w:type="spellEnd"/>
      <w:r w:rsidRPr="000B5B45">
        <w:rPr>
          <w:rFonts w:ascii="Times New Roman" w:hAnsi="Times New Roman" w:cs="Times New Roman"/>
          <w:sz w:val="24"/>
          <w:szCs w:val="24"/>
        </w:rPr>
        <w:t xml:space="preserve"> – не </w:t>
      </w:r>
      <w:proofErr w:type="gramStart"/>
      <w:r w:rsidRPr="000B5B45">
        <w:rPr>
          <w:rFonts w:ascii="Times New Roman" w:hAnsi="Times New Roman" w:cs="Times New Roman"/>
          <w:sz w:val="24"/>
          <w:szCs w:val="24"/>
        </w:rPr>
        <w:t>связана</w:t>
      </w:r>
      <w:proofErr w:type="gramEnd"/>
      <w:r w:rsidRPr="000B5B45">
        <w:rPr>
          <w:rFonts w:ascii="Times New Roman" w:hAnsi="Times New Roman" w:cs="Times New Roman"/>
          <w:sz w:val="24"/>
          <w:szCs w:val="24"/>
        </w:rPr>
        <w:t xml:space="preserve"> с выработкой инсулина, подразделяется на:  </w:t>
      </w:r>
    </w:p>
    <w:p w:rsidR="000B5B45" w:rsidRDefault="000B5B45" w:rsidP="00745394">
      <w:pPr>
        <w:pStyle w:val="a5"/>
        <w:numPr>
          <w:ilvl w:val="0"/>
          <w:numId w:val="1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B5B45">
        <w:rPr>
          <w:rFonts w:ascii="Times New Roman" w:hAnsi="Times New Roman" w:cs="Times New Roman"/>
          <w:sz w:val="24"/>
          <w:szCs w:val="24"/>
        </w:rPr>
        <w:t>Физиологическую</w:t>
      </w:r>
      <w:proofErr w:type="gramEnd"/>
      <w:r w:rsidRPr="000B5B45">
        <w:rPr>
          <w:rFonts w:ascii="Times New Roman" w:hAnsi="Times New Roman" w:cs="Times New Roman"/>
          <w:sz w:val="24"/>
          <w:szCs w:val="24"/>
        </w:rPr>
        <w:t xml:space="preserve"> – причина прием углеводной пищи (алиментарная)</w:t>
      </w:r>
      <w:r w:rsidRPr="000B5B45">
        <w:sym w:font="Symbol" w:char="F0B7"/>
      </w:r>
      <w:r w:rsidRPr="000B5B45">
        <w:rPr>
          <w:rFonts w:ascii="Times New Roman" w:hAnsi="Times New Roman" w:cs="Times New Roman"/>
          <w:sz w:val="24"/>
          <w:szCs w:val="24"/>
        </w:rPr>
        <w:t xml:space="preserve"> или различные эмоциональные состояния, при которых возрастает ур</w:t>
      </w:r>
      <w:r w:rsidR="00045A56">
        <w:rPr>
          <w:rFonts w:ascii="Times New Roman" w:hAnsi="Times New Roman" w:cs="Times New Roman"/>
          <w:sz w:val="24"/>
          <w:szCs w:val="24"/>
        </w:rPr>
        <w:t>овень адреналина (нейрогенная).</w:t>
      </w:r>
      <w:r w:rsidRPr="000B5B4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B5B45" w:rsidRDefault="000B5B45" w:rsidP="00745394">
      <w:pPr>
        <w:pStyle w:val="a5"/>
        <w:numPr>
          <w:ilvl w:val="0"/>
          <w:numId w:val="1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B5B45">
        <w:rPr>
          <w:rFonts w:ascii="Times New Roman" w:hAnsi="Times New Roman" w:cs="Times New Roman"/>
          <w:sz w:val="24"/>
          <w:szCs w:val="24"/>
        </w:rPr>
        <w:t>Патологическая</w:t>
      </w:r>
      <w:proofErr w:type="gramEnd"/>
      <w:r w:rsidRPr="000B5B45">
        <w:rPr>
          <w:rFonts w:ascii="Times New Roman" w:hAnsi="Times New Roman" w:cs="Times New Roman"/>
          <w:sz w:val="24"/>
          <w:szCs w:val="24"/>
        </w:rPr>
        <w:t xml:space="preserve"> – причинами могут быть заболевания желез внутренней</w:t>
      </w:r>
      <w:r w:rsidRPr="000B5B45">
        <w:sym w:font="Symbol" w:char="F0B7"/>
      </w:r>
      <w:r w:rsidRPr="000B5B45">
        <w:rPr>
          <w:rFonts w:ascii="Times New Roman" w:hAnsi="Times New Roman" w:cs="Times New Roman"/>
          <w:sz w:val="24"/>
          <w:szCs w:val="24"/>
        </w:rPr>
        <w:t xml:space="preserve"> секреции (опухоли передней доли гипофиза, надпочечников, тиреотоксикоз и т.д.), токсикозы различного происхождения, травмы, опухоли мозга, снижение обмена глюкозы при наркозе, воспалениях, септических состояниях, вследствие нарушения функций ферментативных систем. </w:t>
      </w:r>
    </w:p>
    <w:p w:rsidR="000B5B45" w:rsidRDefault="000B5B45" w:rsidP="000B5B4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B5B45">
        <w:rPr>
          <w:rFonts w:ascii="Times New Roman" w:hAnsi="Times New Roman" w:cs="Times New Roman"/>
          <w:b/>
          <w:sz w:val="24"/>
          <w:szCs w:val="24"/>
        </w:rPr>
        <w:t>Гипергликемия</w:t>
      </w:r>
      <w:r w:rsidRPr="000B5B45">
        <w:rPr>
          <w:rFonts w:ascii="Times New Roman" w:hAnsi="Times New Roman" w:cs="Times New Roman"/>
          <w:sz w:val="24"/>
          <w:szCs w:val="24"/>
        </w:rPr>
        <w:t xml:space="preserve"> встречается при следующих заболеваниях: Сахарный диабет, поражениях ЦНС, печени, желез внутренней секреции, стрессовых ситуациях, обильном приеме углеводной пищи, приеме некоторых лекарственных средств (кофеин, стрихнин, адреналин, эфир, опий, морфий, хлороформ и т.д.). </w:t>
      </w:r>
    </w:p>
    <w:p w:rsidR="008D0E6B" w:rsidRDefault="000B5B45" w:rsidP="000B5B4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B5B45">
        <w:rPr>
          <w:rFonts w:ascii="Times New Roman" w:hAnsi="Times New Roman" w:cs="Times New Roman"/>
          <w:b/>
          <w:sz w:val="24"/>
          <w:szCs w:val="24"/>
        </w:rPr>
        <w:t>Гипогликемия</w:t>
      </w:r>
      <w:r w:rsidRPr="000B5B45">
        <w:rPr>
          <w:rFonts w:ascii="Times New Roman" w:hAnsi="Times New Roman" w:cs="Times New Roman"/>
          <w:sz w:val="24"/>
          <w:szCs w:val="24"/>
        </w:rPr>
        <w:t xml:space="preserve"> 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B5B45">
        <w:rPr>
          <w:rFonts w:ascii="Times New Roman" w:hAnsi="Times New Roman" w:cs="Times New Roman"/>
          <w:sz w:val="24"/>
          <w:szCs w:val="24"/>
        </w:rPr>
        <w:t xml:space="preserve">уменьшение уровня глюкозы в крови, встречается </w:t>
      </w:r>
      <w:proofErr w:type="gramStart"/>
      <w:r w:rsidRPr="000B5B45">
        <w:rPr>
          <w:rFonts w:ascii="Times New Roman" w:hAnsi="Times New Roman" w:cs="Times New Roman"/>
          <w:sz w:val="24"/>
          <w:szCs w:val="24"/>
        </w:rPr>
        <w:t>при</w:t>
      </w:r>
      <w:proofErr w:type="gramEnd"/>
      <w:r w:rsidRPr="000B5B45">
        <w:rPr>
          <w:rFonts w:ascii="Times New Roman" w:hAnsi="Times New Roman" w:cs="Times New Roman"/>
          <w:sz w:val="24"/>
          <w:szCs w:val="24"/>
        </w:rPr>
        <w:t xml:space="preserve">:  </w:t>
      </w:r>
    </w:p>
    <w:p w:rsidR="008D0E6B" w:rsidRDefault="000B5B45" w:rsidP="00745394">
      <w:pPr>
        <w:pStyle w:val="a5"/>
        <w:numPr>
          <w:ilvl w:val="0"/>
          <w:numId w:val="2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8D0E6B">
        <w:rPr>
          <w:rFonts w:ascii="Times New Roman" w:hAnsi="Times New Roman" w:cs="Times New Roman"/>
          <w:sz w:val="24"/>
          <w:szCs w:val="24"/>
        </w:rPr>
        <w:t>Снижении</w:t>
      </w:r>
      <w:proofErr w:type="gramEnd"/>
      <w:r w:rsidRPr="008D0E6B">
        <w:rPr>
          <w:rFonts w:ascii="Times New Roman" w:hAnsi="Times New Roman" w:cs="Times New Roman"/>
          <w:sz w:val="24"/>
          <w:szCs w:val="24"/>
        </w:rPr>
        <w:t xml:space="preserve"> гормональной функции щитовидной железы, надпочечников, гипофиза. </w:t>
      </w:r>
    </w:p>
    <w:p w:rsidR="008D0E6B" w:rsidRPr="008D0E6B" w:rsidRDefault="000B5B45" w:rsidP="00745394">
      <w:pPr>
        <w:pStyle w:val="a5"/>
        <w:numPr>
          <w:ilvl w:val="0"/>
          <w:numId w:val="2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D0E6B">
        <w:rPr>
          <w:rFonts w:ascii="Times New Roman" w:hAnsi="Times New Roman" w:cs="Times New Roman"/>
          <w:sz w:val="24"/>
          <w:szCs w:val="24"/>
        </w:rPr>
        <w:lastRenderedPageBreak/>
        <w:t xml:space="preserve">Увеличение функций </w:t>
      </w:r>
      <w:proofErr w:type="spellStart"/>
      <w:r w:rsidRPr="008D0E6B">
        <w:rPr>
          <w:rFonts w:ascii="Times New Roman" w:hAnsi="Times New Roman" w:cs="Times New Roman"/>
          <w:sz w:val="24"/>
          <w:szCs w:val="24"/>
        </w:rPr>
        <w:t>инсулярного</w:t>
      </w:r>
      <w:proofErr w:type="spellEnd"/>
      <w:r w:rsidRPr="008D0E6B">
        <w:rPr>
          <w:rFonts w:ascii="Times New Roman" w:hAnsi="Times New Roman" w:cs="Times New Roman"/>
          <w:sz w:val="24"/>
          <w:szCs w:val="24"/>
        </w:rPr>
        <w:t xml:space="preserve"> аппарата поджелудочной железы.</w:t>
      </w:r>
    </w:p>
    <w:p w:rsidR="008D0E6B" w:rsidRPr="008D0E6B" w:rsidRDefault="000B5B45" w:rsidP="00745394">
      <w:pPr>
        <w:pStyle w:val="a5"/>
        <w:numPr>
          <w:ilvl w:val="0"/>
          <w:numId w:val="2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D0E6B">
        <w:rPr>
          <w:rFonts w:ascii="Times New Roman" w:hAnsi="Times New Roman" w:cs="Times New Roman"/>
          <w:sz w:val="24"/>
          <w:szCs w:val="24"/>
        </w:rPr>
        <w:t>Некоторые формы поражения почек (нефриты, нефрозы).</w:t>
      </w:r>
    </w:p>
    <w:p w:rsidR="008D0E6B" w:rsidRDefault="000B5B45" w:rsidP="00745394">
      <w:pPr>
        <w:pStyle w:val="a5"/>
        <w:numPr>
          <w:ilvl w:val="0"/>
          <w:numId w:val="2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D0E6B">
        <w:rPr>
          <w:rFonts w:ascii="Times New Roman" w:hAnsi="Times New Roman" w:cs="Times New Roman"/>
          <w:sz w:val="24"/>
          <w:szCs w:val="24"/>
        </w:rPr>
        <w:t>Некоторые формы поражения печени (гепатиты, жировая инфильтрация</w:t>
      </w:r>
      <w:r w:rsidR="008D0E6B">
        <w:rPr>
          <w:rFonts w:ascii="Times New Roman" w:hAnsi="Times New Roman" w:cs="Times New Roman"/>
          <w:sz w:val="24"/>
          <w:szCs w:val="24"/>
        </w:rPr>
        <w:t xml:space="preserve"> печени).</w:t>
      </w:r>
    </w:p>
    <w:p w:rsidR="008D0E6B" w:rsidRDefault="000B5B45" w:rsidP="00745394">
      <w:pPr>
        <w:pStyle w:val="a5"/>
        <w:numPr>
          <w:ilvl w:val="0"/>
          <w:numId w:val="2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D0E6B">
        <w:rPr>
          <w:rFonts w:ascii="Times New Roman" w:hAnsi="Times New Roman" w:cs="Times New Roman"/>
          <w:sz w:val="24"/>
          <w:szCs w:val="24"/>
        </w:rPr>
        <w:t>Гликогенозы</w:t>
      </w:r>
      <w:proofErr w:type="spellEnd"/>
      <w:r w:rsidRPr="008D0E6B">
        <w:rPr>
          <w:rFonts w:ascii="Times New Roman" w:hAnsi="Times New Roman" w:cs="Times New Roman"/>
          <w:sz w:val="24"/>
          <w:szCs w:val="24"/>
        </w:rPr>
        <w:t>.</w:t>
      </w:r>
    </w:p>
    <w:p w:rsidR="000B5B45" w:rsidRDefault="000B5B45" w:rsidP="00745394">
      <w:pPr>
        <w:pStyle w:val="a5"/>
        <w:numPr>
          <w:ilvl w:val="0"/>
          <w:numId w:val="2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D0E6B">
        <w:rPr>
          <w:rFonts w:ascii="Times New Roman" w:hAnsi="Times New Roman" w:cs="Times New Roman"/>
          <w:sz w:val="24"/>
          <w:szCs w:val="24"/>
        </w:rPr>
        <w:t>Некоторые формы поражения тонкого кишечника, удаление значительной части желудка.</w:t>
      </w:r>
    </w:p>
    <w:p w:rsidR="008D0E6B" w:rsidRDefault="008D0E6B" w:rsidP="008D0E6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D0E6B" w:rsidRDefault="008D0E6B" w:rsidP="008D0E6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D0E6B">
        <w:rPr>
          <w:rFonts w:ascii="Times New Roman" w:hAnsi="Times New Roman" w:cs="Times New Roman"/>
          <w:sz w:val="24"/>
          <w:szCs w:val="24"/>
        </w:rPr>
        <w:t xml:space="preserve">Норма глюкозы в цельной крови: 3,3 – 5,5 </w:t>
      </w:r>
      <w:proofErr w:type="spellStart"/>
      <w:r w:rsidRPr="008D0E6B">
        <w:rPr>
          <w:rFonts w:ascii="Times New Roman" w:hAnsi="Times New Roman" w:cs="Times New Roman"/>
          <w:sz w:val="24"/>
          <w:szCs w:val="24"/>
        </w:rPr>
        <w:t>ммоль</w:t>
      </w:r>
      <w:proofErr w:type="spellEnd"/>
      <w:r w:rsidRPr="008D0E6B">
        <w:rPr>
          <w:rFonts w:ascii="Times New Roman" w:hAnsi="Times New Roman" w:cs="Times New Roman"/>
          <w:sz w:val="24"/>
          <w:szCs w:val="24"/>
        </w:rPr>
        <w:t>/л. Норма глюкозы в сыв</w:t>
      </w:r>
      <w:r>
        <w:rPr>
          <w:rFonts w:ascii="Times New Roman" w:hAnsi="Times New Roman" w:cs="Times New Roman"/>
          <w:sz w:val="24"/>
          <w:szCs w:val="24"/>
        </w:rPr>
        <w:t xml:space="preserve">оротке крови: 3,7 – 6,1 </w:t>
      </w:r>
      <w:proofErr w:type="spellStart"/>
      <w:r>
        <w:rPr>
          <w:rFonts w:ascii="Times New Roman" w:hAnsi="Times New Roman" w:cs="Times New Roman"/>
          <w:sz w:val="24"/>
          <w:szCs w:val="24"/>
        </w:rPr>
        <w:t>ммоль</w:t>
      </w:r>
      <w:proofErr w:type="spellEnd"/>
      <w:r>
        <w:rPr>
          <w:rFonts w:ascii="Times New Roman" w:hAnsi="Times New Roman" w:cs="Times New Roman"/>
          <w:sz w:val="24"/>
          <w:szCs w:val="24"/>
        </w:rPr>
        <w:t>/л</w:t>
      </w:r>
    </w:p>
    <w:p w:rsidR="008D0E6B" w:rsidRDefault="008D0E6B" w:rsidP="008D0E6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D0E6B" w:rsidRDefault="008D0E6B" w:rsidP="008D0E6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D0E6B">
        <w:rPr>
          <w:rFonts w:ascii="Times New Roman" w:hAnsi="Times New Roman" w:cs="Times New Roman"/>
          <w:b/>
          <w:sz w:val="24"/>
          <w:szCs w:val="24"/>
        </w:rPr>
        <w:t>Сиаловые</w:t>
      </w:r>
      <w:proofErr w:type="spellEnd"/>
      <w:r w:rsidRPr="008D0E6B">
        <w:rPr>
          <w:rFonts w:ascii="Times New Roman" w:hAnsi="Times New Roman" w:cs="Times New Roman"/>
          <w:b/>
          <w:sz w:val="24"/>
          <w:szCs w:val="24"/>
        </w:rPr>
        <w:t xml:space="preserve"> кислоты</w:t>
      </w:r>
      <w:r w:rsidRPr="008D0E6B">
        <w:rPr>
          <w:rFonts w:ascii="Times New Roman" w:hAnsi="Times New Roman" w:cs="Times New Roman"/>
          <w:sz w:val="24"/>
          <w:szCs w:val="24"/>
        </w:rPr>
        <w:t xml:space="preserve"> - представляют </w:t>
      </w:r>
      <w:proofErr w:type="spellStart"/>
      <w:r w:rsidRPr="008D0E6B">
        <w:rPr>
          <w:rFonts w:ascii="Times New Roman" w:hAnsi="Times New Roman" w:cs="Times New Roman"/>
          <w:sz w:val="24"/>
          <w:szCs w:val="24"/>
        </w:rPr>
        <w:t>собойN-ацетилпроизводныенейраминовой</w:t>
      </w:r>
      <w:proofErr w:type="spellEnd"/>
      <w:r w:rsidRPr="008D0E6B">
        <w:rPr>
          <w:rFonts w:ascii="Times New Roman" w:hAnsi="Times New Roman" w:cs="Times New Roman"/>
          <w:sz w:val="24"/>
          <w:szCs w:val="24"/>
        </w:rPr>
        <w:t xml:space="preserve"> кислоты. Они находятся во всех тканях и биологических жидкостях, являются важной составной частью углеводно-белковых комплексов, в которых занимают краевое положение. После отщепления от комплексов свободные </w:t>
      </w:r>
      <w:proofErr w:type="spellStart"/>
      <w:r w:rsidRPr="008D0E6B">
        <w:rPr>
          <w:rFonts w:ascii="Times New Roman" w:hAnsi="Times New Roman" w:cs="Times New Roman"/>
          <w:sz w:val="24"/>
          <w:szCs w:val="24"/>
        </w:rPr>
        <w:t>сиаловые</w:t>
      </w:r>
      <w:proofErr w:type="spellEnd"/>
      <w:r w:rsidRPr="008D0E6B">
        <w:rPr>
          <w:rFonts w:ascii="Times New Roman" w:hAnsi="Times New Roman" w:cs="Times New Roman"/>
          <w:sz w:val="24"/>
          <w:szCs w:val="24"/>
        </w:rPr>
        <w:t xml:space="preserve"> кислоты инактивируют многие бактериальные и вирусные болезнетворные агенты, поэтому увеличение содержания в крови </w:t>
      </w:r>
      <w:proofErr w:type="spellStart"/>
      <w:r w:rsidRPr="008D0E6B">
        <w:rPr>
          <w:rFonts w:ascii="Times New Roman" w:hAnsi="Times New Roman" w:cs="Times New Roman"/>
          <w:sz w:val="24"/>
          <w:szCs w:val="24"/>
        </w:rPr>
        <w:t>сиаловых</w:t>
      </w:r>
      <w:proofErr w:type="spellEnd"/>
      <w:r w:rsidRPr="008D0E6B">
        <w:rPr>
          <w:rFonts w:ascii="Times New Roman" w:hAnsi="Times New Roman" w:cs="Times New Roman"/>
          <w:sz w:val="24"/>
          <w:szCs w:val="24"/>
        </w:rPr>
        <w:t xml:space="preserve"> кислот может быть проявлением компенсаторной, защитной воспалительной реакции. </w:t>
      </w:r>
    </w:p>
    <w:p w:rsidR="008D0E6B" w:rsidRDefault="008D0E6B" w:rsidP="008D0E6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D0E6B">
        <w:rPr>
          <w:rFonts w:ascii="Times New Roman" w:hAnsi="Times New Roman" w:cs="Times New Roman"/>
          <w:b/>
          <w:sz w:val="24"/>
          <w:szCs w:val="24"/>
        </w:rPr>
        <w:t>Увеличение</w:t>
      </w:r>
      <w:r w:rsidRPr="008D0E6B">
        <w:rPr>
          <w:rFonts w:ascii="Times New Roman" w:hAnsi="Times New Roman" w:cs="Times New Roman"/>
          <w:sz w:val="24"/>
          <w:szCs w:val="24"/>
        </w:rPr>
        <w:t xml:space="preserve"> концентрации </w:t>
      </w:r>
      <w:proofErr w:type="spellStart"/>
      <w:r w:rsidRPr="008D0E6B">
        <w:rPr>
          <w:rFonts w:ascii="Times New Roman" w:hAnsi="Times New Roman" w:cs="Times New Roman"/>
          <w:sz w:val="24"/>
          <w:szCs w:val="24"/>
        </w:rPr>
        <w:t>сиаловых</w:t>
      </w:r>
      <w:proofErr w:type="spellEnd"/>
      <w:r w:rsidRPr="008D0E6B">
        <w:rPr>
          <w:rFonts w:ascii="Times New Roman" w:hAnsi="Times New Roman" w:cs="Times New Roman"/>
          <w:sz w:val="24"/>
          <w:szCs w:val="24"/>
        </w:rPr>
        <w:t xml:space="preserve"> кислот в кро</w:t>
      </w:r>
      <w:r>
        <w:rPr>
          <w:rFonts w:ascii="Times New Roman" w:hAnsi="Times New Roman" w:cs="Times New Roman"/>
          <w:sz w:val="24"/>
          <w:szCs w:val="24"/>
        </w:rPr>
        <w:t xml:space="preserve">ви наблюдается </w:t>
      </w:r>
      <w:proofErr w:type="gramStart"/>
      <w:r>
        <w:rPr>
          <w:rFonts w:ascii="Times New Roman" w:hAnsi="Times New Roman" w:cs="Times New Roman"/>
          <w:sz w:val="24"/>
          <w:szCs w:val="24"/>
        </w:rPr>
        <w:t>при</w:t>
      </w:r>
      <w:proofErr w:type="gramEnd"/>
      <w:r>
        <w:rPr>
          <w:rFonts w:ascii="Times New Roman" w:hAnsi="Times New Roman" w:cs="Times New Roman"/>
          <w:sz w:val="24"/>
          <w:szCs w:val="24"/>
        </w:rPr>
        <w:t>:</w:t>
      </w:r>
    </w:p>
    <w:p w:rsidR="008D0E6B" w:rsidRDefault="008D0E6B" w:rsidP="00745394">
      <w:pPr>
        <w:pStyle w:val="a5"/>
        <w:numPr>
          <w:ilvl w:val="0"/>
          <w:numId w:val="2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8D0E6B">
        <w:rPr>
          <w:rFonts w:ascii="Times New Roman" w:hAnsi="Times New Roman" w:cs="Times New Roman"/>
          <w:sz w:val="24"/>
          <w:szCs w:val="24"/>
        </w:rPr>
        <w:t>Ревматизме</w:t>
      </w:r>
      <w:proofErr w:type="gramEnd"/>
      <w:r w:rsidRPr="008D0E6B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8D0E6B" w:rsidRDefault="008D0E6B" w:rsidP="00745394">
      <w:pPr>
        <w:pStyle w:val="a5"/>
        <w:numPr>
          <w:ilvl w:val="0"/>
          <w:numId w:val="2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8D0E6B">
        <w:rPr>
          <w:rFonts w:ascii="Times New Roman" w:hAnsi="Times New Roman" w:cs="Times New Roman"/>
          <w:sz w:val="24"/>
          <w:szCs w:val="24"/>
        </w:rPr>
        <w:t>Туберкулезе</w:t>
      </w:r>
      <w:proofErr w:type="gramEnd"/>
      <w:r w:rsidRPr="008D0E6B">
        <w:rPr>
          <w:rFonts w:ascii="Times New Roman" w:hAnsi="Times New Roman" w:cs="Times New Roman"/>
          <w:sz w:val="24"/>
          <w:szCs w:val="24"/>
        </w:rPr>
        <w:t xml:space="preserve"> (особенно активном).  </w:t>
      </w:r>
    </w:p>
    <w:p w:rsidR="008D0E6B" w:rsidRDefault="008D0E6B" w:rsidP="00745394">
      <w:pPr>
        <w:pStyle w:val="a5"/>
        <w:numPr>
          <w:ilvl w:val="0"/>
          <w:numId w:val="2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8D0E6B">
        <w:rPr>
          <w:rFonts w:ascii="Times New Roman" w:hAnsi="Times New Roman" w:cs="Times New Roman"/>
          <w:sz w:val="24"/>
          <w:szCs w:val="24"/>
        </w:rPr>
        <w:t>Инфаркте</w:t>
      </w:r>
      <w:proofErr w:type="gramEnd"/>
      <w:r w:rsidRPr="008D0E6B">
        <w:rPr>
          <w:rFonts w:ascii="Times New Roman" w:hAnsi="Times New Roman" w:cs="Times New Roman"/>
          <w:sz w:val="24"/>
          <w:szCs w:val="24"/>
        </w:rPr>
        <w:t xml:space="preserve"> миокарда.</w:t>
      </w:r>
    </w:p>
    <w:p w:rsidR="008D0E6B" w:rsidRPr="008D0E6B" w:rsidRDefault="008D0E6B" w:rsidP="00745394">
      <w:pPr>
        <w:pStyle w:val="a5"/>
        <w:numPr>
          <w:ilvl w:val="0"/>
          <w:numId w:val="2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D0E6B">
        <w:rPr>
          <w:rFonts w:ascii="Times New Roman" w:hAnsi="Times New Roman" w:cs="Times New Roman"/>
          <w:sz w:val="24"/>
          <w:szCs w:val="24"/>
        </w:rPr>
        <w:t>Раке.</w:t>
      </w:r>
    </w:p>
    <w:p w:rsidR="008D0E6B" w:rsidRPr="008D0E6B" w:rsidRDefault="008D0E6B" w:rsidP="00745394">
      <w:pPr>
        <w:pStyle w:val="a5"/>
        <w:numPr>
          <w:ilvl w:val="0"/>
          <w:numId w:val="2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8D0E6B">
        <w:rPr>
          <w:rFonts w:ascii="Times New Roman" w:hAnsi="Times New Roman" w:cs="Times New Roman"/>
          <w:sz w:val="24"/>
          <w:szCs w:val="24"/>
        </w:rPr>
        <w:t>Остеомиелите</w:t>
      </w:r>
      <w:proofErr w:type="gramEnd"/>
      <w:r w:rsidRPr="008D0E6B">
        <w:rPr>
          <w:rFonts w:ascii="Times New Roman" w:hAnsi="Times New Roman" w:cs="Times New Roman"/>
          <w:sz w:val="24"/>
          <w:szCs w:val="24"/>
        </w:rPr>
        <w:t>.</w:t>
      </w:r>
    </w:p>
    <w:p w:rsidR="008D0E6B" w:rsidRPr="008D0E6B" w:rsidRDefault="008D0E6B" w:rsidP="00745394">
      <w:pPr>
        <w:pStyle w:val="a5"/>
        <w:numPr>
          <w:ilvl w:val="0"/>
          <w:numId w:val="2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D0E6B">
        <w:rPr>
          <w:rFonts w:ascii="Times New Roman" w:hAnsi="Times New Roman" w:cs="Times New Roman"/>
          <w:sz w:val="24"/>
          <w:szCs w:val="24"/>
        </w:rPr>
        <w:t>Лейкимии</w:t>
      </w:r>
      <w:proofErr w:type="spellEnd"/>
      <w:r w:rsidRPr="008D0E6B">
        <w:rPr>
          <w:rFonts w:ascii="Times New Roman" w:hAnsi="Times New Roman" w:cs="Times New Roman"/>
          <w:sz w:val="24"/>
          <w:szCs w:val="24"/>
        </w:rPr>
        <w:t>.</w:t>
      </w:r>
    </w:p>
    <w:p w:rsidR="008D0E6B" w:rsidRDefault="008D0E6B" w:rsidP="00745394">
      <w:pPr>
        <w:pStyle w:val="a5"/>
        <w:numPr>
          <w:ilvl w:val="0"/>
          <w:numId w:val="2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D0E6B">
        <w:rPr>
          <w:rFonts w:ascii="Times New Roman" w:hAnsi="Times New Roman" w:cs="Times New Roman"/>
          <w:sz w:val="24"/>
          <w:szCs w:val="24"/>
        </w:rPr>
        <w:t xml:space="preserve">Других заболеваниях преимущественно воспалительного характера, а также сопровождающихся распадом соединительной ткани. </w:t>
      </w:r>
    </w:p>
    <w:p w:rsidR="008D0E6B" w:rsidRDefault="008D0E6B" w:rsidP="008D0E6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D0E6B">
        <w:rPr>
          <w:rFonts w:ascii="Times New Roman" w:hAnsi="Times New Roman" w:cs="Times New Roman"/>
          <w:b/>
          <w:sz w:val="24"/>
          <w:szCs w:val="24"/>
        </w:rPr>
        <w:t>Снижение</w:t>
      </w:r>
      <w:r w:rsidRPr="008D0E6B">
        <w:rPr>
          <w:rFonts w:ascii="Times New Roman" w:hAnsi="Times New Roman" w:cs="Times New Roman"/>
          <w:sz w:val="24"/>
          <w:szCs w:val="24"/>
        </w:rPr>
        <w:t xml:space="preserve"> концентрации </w:t>
      </w:r>
      <w:proofErr w:type="spellStart"/>
      <w:r w:rsidRPr="008D0E6B">
        <w:rPr>
          <w:rFonts w:ascii="Times New Roman" w:hAnsi="Times New Roman" w:cs="Times New Roman"/>
          <w:sz w:val="24"/>
          <w:szCs w:val="24"/>
        </w:rPr>
        <w:t>сиаловых</w:t>
      </w:r>
      <w:proofErr w:type="spellEnd"/>
      <w:r w:rsidRPr="008D0E6B">
        <w:rPr>
          <w:rFonts w:ascii="Times New Roman" w:hAnsi="Times New Roman" w:cs="Times New Roman"/>
          <w:sz w:val="24"/>
          <w:szCs w:val="24"/>
        </w:rPr>
        <w:t xml:space="preserve"> кислот наблюдается </w:t>
      </w:r>
      <w:proofErr w:type="gramStart"/>
      <w:r w:rsidRPr="008D0E6B">
        <w:rPr>
          <w:rFonts w:ascii="Times New Roman" w:hAnsi="Times New Roman" w:cs="Times New Roman"/>
          <w:sz w:val="24"/>
          <w:szCs w:val="24"/>
        </w:rPr>
        <w:t>при</w:t>
      </w:r>
      <w:proofErr w:type="gramEnd"/>
      <w:r w:rsidRPr="008D0E6B">
        <w:rPr>
          <w:rFonts w:ascii="Times New Roman" w:hAnsi="Times New Roman" w:cs="Times New Roman"/>
          <w:sz w:val="24"/>
          <w:szCs w:val="24"/>
        </w:rPr>
        <w:t xml:space="preserve">:  </w:t>
      </w:r>
    </w:p>
    <w:p w:rsidR="008D0E6B" w:rsidRDefault="008D0E6B" w:rsidP="00745394">
      <w:pPr>
        <w:pStyle w:val="a5"/>
        <w:numPr>
          <w:ilvl w:val="0"/>
          <w:numId w:val="2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D0E6B">
        <w:rPr>
          <w:rFonts w:ascii="Times New Roman" w:hAnsi="Times New Roman" w:cs="Times New Roman"/>
          <w:sz w:val="24"/>
          <w:szCs w:val="24"/>
        </w:rPr>
        <w:t>Гемахроматозе</w:t>
      </w:r>
      <w:proofErr w:type="spellEnd"/>
      <w:r w:rsidRPr="008D0E6B">
        <w:rPr>
          <w:rFonts w:ascii="Times New Roman" w:hAnsi="Times New Roman" w:cs="Times New Roman"/>
          <w:sz w:val="24"/>
          <w:szCs w:val="24"/>
        </w:rPr>
        <w:t>.</w:t>
      </w:r>
    </w:p>
    <w:p w:rsidR="008D0E6B" w:rsidRDefault="008D0E6B" w:rsidP="00745394">
      <w:pPr>
        <w:pStyle w:val="a5"/>
        <w:numPr>
          <w:ilvl w:val="0"/>
          <w:numId w:val="2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D0E6B">
        <w:rPr>
          <w:rFonts w:ascii="Times New Roman" w:hAnsi="Times New Roman" w:cs="Times New Roman"/>
          <w:sz w:val="24"/>
          <w:szCs w:val="24"/>
        </w:rPr>
        <w:t xml:space="preserve">Дегенеративных </w:t>
      </w:r>
      <w:proofErr w:type="gramStart"/>
      <w:r w:rsidRPr="008D0E6B">
        <w:rPr>
          <w:rFonts w:ascii="Times New Roman" w:hAnsi="Times New Roman" w:cs="Times New Roman"/>
          <w:sz w:val="24"/>
          <w:szCs w:val="24"/>
        </w:rPr>
        <w:t>процессах</w:t>
      </w:r>
      <w:proofErr w:type="gramEnd"/>
      <w:r w:rsidRPr="008D0E6B">
        <w:rPr>
          <w:rFonts w:ascii="Times New Roman" w:hAnsi="Times New Roman" w:cs="Times New Roman"/>
          <w:sz w:val="24"/>
          <w:szCs w:val="24"/>
        </w:rPr>
        <w:t xml:space="preserve"> в ЦНС.</w:t>
      </w:r>
    </w:p>
    <w:p w:rsidR="008D0E6B" w:rsidRDefault="008D0E6B" w:rsidP="008D0E6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D0E6B" w:rsidRPr="008D0E6B" w:rsidRDefault="008D0E6B" w:rsidP="008D0E6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D0E6B">
        <w:rPr>
          <w:rFonts w:ascii="Times New Roman" w:hAnsi="Times New Roman" w:cs="Times New Roman"/>
          <w:sz w:val="24"/>
          <w:szCs w:val="24"/>
        </w:rPr>
        <w:t xml:space="preserve">Норма </w:t>
      </w:r>
      <w:proofErr w:type="spellStart"/>
      <w:r w:rsidRPr="008D0E6B">
        <w:rPr>
          <w:rFonts w:ascii="Times New Roman" w:hAnsi="Times New Roman" w:cs="Times New Roman"/>
          <w:sz w:val="24"/>
          <w:szCs w:val="24"/>
        </w:rPr>
        <w:t>сиаловых</w:t>
      </w:r>
      <w:proofErr w:type="spellEnd"/>
      <w:r w:rsidRPr="008D0E6B">
        <w:rPr>
          <w:rFonts w:ascii="Times New Roman" w:hAnsi="Times New Roman" w:cs="Times New Roman"/>
          <w:sz w:val="24"/>
          <w:szCs w:val="24"/>
        </w:rPr>
        <w:t xml:space="preserve"> кислот в сыворотке и</w:t>
      </w:r>
      <w:r>
        <w:rPr>
          <w:rFonts w:ascii="Times New Roman" w:hAnsi="Times New Roman" w:cs="Times New Roman"/>
          <w:sz w:val="24"/>
          <w:szCs w:val="24"/>
        </w:rPr>
        <w:t xml:space="preserve"> плазме крови 1,8 – 2,7 </w:t>
      </w:r>
      <w:proofErr w:type="spellStart"/>
      <w:r>
        <w:rPr>
          <w:rFonts w:ascii="Times New Roman" w:hAnsi="Times New Roman" w:cs="Times New Roman"/>
          <w:sz w:val="24"/>
          <w:szCs w:val="24"/>
        </w:rPr>
        <w:t>ммоль</w:t>
      </w:r>
      <w:proofErr w:type="spellEnd"/>
      <w:r>
        <w:rPr>
          <w:rFonts w:ascii="Times New Roman" w:hAnsi="Times New Roman" w:cs="Times New Roman"/>
          <w:sz w:val="24"/>
          <w:szCs w:val="24"/>
        </w:rPr>
        <w:t>/л</w:t>
      </w:r>
    </w:p>
    <w:p w:rsidR="008D0E6B" w:rsidRDefault="008D0E6B" w:rsidP="008D0E6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D0E6B" w:rsidRDefault="008D0E6B" w:rsidP="008D0E6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D0E6B">
        <w:rPr>
          <w:rFonts w:ascii="Times New Roman" w:hAnsi="Times New Roman" w:cs="Times New Roman"/>
          <w:sz w:val="24"/>
          <w:szCs w:val="24"/>
        </w:rPr>
        <w:t xml:space="preserve">Анаэробный гликолиз вызывает заметное увеличение </w:t>
      </w:r>
      <w:r w:rsidRPr="008D0E6B">
        <w:rPr>
          <w:rFonts w:ascii="Times New Roman" w:hAnsi="Times New Roman" w:cs="Times New Roman"/>
          <w:b/>
          <w:sz w:val="24"/>
          <w:szCs w:val="24"/>
        </w:rPr>
        <w:t xml:space="preserve">содержания </w:t>
      </w:r>
      <w:proofErr w:type="spellStart"/>
      <w:r w:rsidRPr="008D0E6B">
        <w:rPr>
          <w:rFonts w:ascii="Times New Roman" w:hAnsi="Times New Roman" w:cs="Times New Roman"/>
          <w:b/>
          <w:sz w:val="24"/>
          <w:szCs w:val="24"/>
        </w:rPr>
        <w:t>лактата</w:t>
      </w:r>
      <w:proofErr w:type="spellEnd"/>
      <w:r w:rsidRPr="008D0E6B">
        <w:rPr>
          <w:rFonts w:ascii="Times New Roman" w:hAnsi="Times New Roman" w:cs="Times New Roman"/>
          <w:sz w:val="24"/>
          <w:szCs w:val="24"/>
        </w:rPr>
        <w:t xml:space="preserve"> в крови. Особенно явно происходит при длительных нагрузках. Общая причина увеличения содержания молочной кислоты в крови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D0E6B">
        <w:rPr>
          <w:rFonts w:ascii="Times New Roman" w:hAnsi="Times New Roman" w:cs="Times New Roman"/>
          <w:sz w:val="24"/>
          <w:szCs w:val="24"/>
        </w:rPr>
        <w:t xml:space="preserve">– кислородное голодание, которое может возникнуть при шоке, пневмонии, острой сердечное недостаточности. </w:t>
      </w:r>
    </w:p>
    <w:p w:rsidR="008D0E6B" w:rsidRDefault="008D0E6B" w:rsidP="008D0E6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D0E6B">
        <w:rPr>
          <w:rFonts w:ascii="Times New Roman" w:hAnsi="Times New Roman" w:cs="Times New Roman"/>
          <w:sz w:val="24"/>
          <w:szCs w:val="24"/>
        </w:rPr>
        <w:t>Лактацидоз</w:t>
      </w:r>
      <w:proofErr w:type="spellEnd"/>
      <w:r w:rsidRPr="008D0E6B">
        <w:rPr>
          <w:rFonts w:ascii="Times New Roman" w:hAnsi="Times New Roman" w:cs="Times New Roman"/>
          <w:sz w:val="24"/>
          <w:szCs w:val="24"/>
        </w:rPr>
        <w:t xml:space="preserve"> наблюдается также при острой почечной недостаточности и лейкемии. Измерение концентрации </w:t>
      </w:r>
      <w:proofErr w:type="spellStart"/>
      <w:r w:rsidRPr="008D0E6B">
        <w:rPr>
          <w:rFonts w:ascii="Times New Roman" w:hAnsi="Times New Roman" w:cs="Times New Roman"/>
          <w:sz w:val="24"/>
          <w:szCs w:val="24"/>
        </w:rPr>
        <w:t>лактата</w:t>
      </w:r>
      <w:proofErr w:type="spellEnd"/>
      <w:r w:rsidRPr="008D0E6B">
        <w:rPr>
          <w:rFonts w:ascii="Times New Roman" w:hAnsi="Times New Roman" w:cs="Times New Roman"/>
          <w:sz w:val="24"/>
          <w:szCs w:val="24"/>
        </w:rPr>
        <w:t xml:space="preserve"> позволяет оценить </w:t>
      </w:r>
      <w:proofErr w:type="spellStart"/>
      <w:r w:rsidRPr="008D0E6B">
        <w:rPr>
          <w:rFonts w:ascii="Times New Roman" w:hAnsi="Times New Roman" w:cs="Times New Roman"/>
          <w:sz w:val="24"/>
          <w:szCs w:val="24"/>
        </w:rPr>
        <w:t>кислотноосновное</w:t>
      </w:r>
      <w:proofErr w:type="spellEnd"/>
      <w:r w:rsidRPr="008D0E6B">
        <w:rPr>
          <w:rFonts w:ascii="Times New Roman" w:hAnsi="Times New Roman" w:cs="Times New Roman"/>
          <w:sz w:val="24"/>
          <w:szCs w:val="24"/>
        </w:rPr>
        <w:t xml:space="preserve"> состояние и используется для диагностики и лечения </w:t>
      </w:r>
      <w:proofErr w:type="spellStart"/>
      <w:r w:rsidRPr="008D0E6B">
        <w:rPr>
          <w:rFonts w:ascii="Times New Roman" w:hAnsi="Times New Roman" w:cs="Times New Roman"/>
          <w:sz w:val="24"/>
          <w:szCs w:val="24"/>
        </w:rPr>
        <w:t>лакацидоза</w:t>
      </w:r>
      <w:proofErr w:type="spellEnd"/>
      <w:r w:rsidRPr="008D0E6B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8D0E6B" w:rsidRDefault="008D0E6B" w:rsidP="008D0E6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D0E6B">
        <w:rPr>
          <w:rFonts w:ascii="Times New Roman" w:hAnsi="Times New Roman" w:cs="Times New Roman"/>
          <w:b/>
          <w:sz w:val="24"/>
          <w:szCs w:val="24"/>
        </w:rPr>
        <w:t xml:space="preserve">Особенности определения </w:t>
      </w:r>
      <w:proofErr w:type="spellStart"/>
      <w:r w:rsidRPr="008D0E6B">
        <w:rPr>
          <w:rFonts w:ascii="Times New Roman" w:hAnsi="Times New Roman" w:cs="Times New Roman"/>
          <w:b/>
          <w:sz w:val="24"/>
          <w:szCs w:val="24"/>
        </w:rPr>
        <w:t>лактата</w:t>
      </w:r>
      <w:proofErr w:type="spellEnd"/>
      <w:r w:rsidRPr="008D0E6B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8D0E6B" w:rsidRDefault="008D0E6B" w:rsidP="00745394">
      <w:pPr>
        <w:pStyle w:val="a5"/>
        <w:numPr>
          <w:ilvl w:val="0"/>
          <w:numId w:val="2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D0E6B">
        <w:rPr>
          <w:rFonts w:ascii="Times New Roman" w:hAnsi="Times New Roman" w:cs="Times New Roman"/>
          <w:sz w:val="24"/>
          <w:szCs w:val="24"/>
        </w:rPr>
        <w:t xml:space="preserve">Биологический материал – плазма (полученная </w:t>
      </w:r>
      <w:proofErr w:type="gramStart"/>
      <w:r w:rsidRPr="008D0E6B">
        <w:rPr>
          <w:rFonts w:ascii="Times New Roman" w:hAnsi="Times New Roman" w:cs="Times New Roman"/>
          <w:sz w:val="24"/>
          <w:szCs w:val="24"/>
        </w:rPr>
        <w:t>со</w:t>
      </w:r>
      <w:proofErr w:type="gramEnd"/>
      <w:r w:rsidRPr="008D0E6B">
        <w:rPr>
          <w:rFonts w:ascii="Times New Roman" w:hAnsi="Times New Roman" w:cs="Times New Roman"/>
          <w:sz w:val="24"/>
          <w:szCs w:val="24"/>
        </w:rPr>
        <w:t xml:space="preserve"> фторидом натрия), спинномозговая жидкость, сыворотку использовать нельзя. Стабильность</w:t>
      </w:r>
      <w:r>
        <w:rPr>
          <w:rFonts w:ascii="Times New Roman" w:hAnsi="Times New Roman" w:cs="Times New Roman"/>
          <w:sz w:val="24"/>
          <w:szCs w:val="24"/>
        </w:rPr>
        <w:t xml:space="preserve"> материала при 20С – 2 часа.</w:t>
      </w:r>
    </w:p>
    <w:p w:rsidR="008D0E6B" w:rsidRDefault="008D0E6B" w:rsidP="00745394">
      <w:pPr>
        <w:pStyle w:val="a5"/>
        <w:numPr>
          <w:ilvl w:val="0"/>
          <w:numId w:val="2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D0E6B">
        <w:rPr>
          <w:rFonts w:ascii="Times New Roman" w:hAnsi="Times New Roman" w:cs="Times New Roman"/>
          <w:sz w:val="24"/>
          <w:szCs w:val="24"/>
        </w:rPr>
        <w:t xml:space="preserve">Уровень </w:t>
      </w:r>
      <w:proofErr w:type="spellStart"/>
      <w:r w:rsidRPr="008D0E6B">
        <w:rPr>
          <w:rFonts w:ascii="Times New Roman" w:hAnsi="Times New Roman" w:cs="Times New Roman"/>
          <w:sz w:val="24"/>
          <w:szCs w:val="24"/>
        </w:rPr>
        <w:t>лактата</w:t>
      </w:r>
      <w:proofErr w:type="spellEnd"/>
      <w:r w:rsidRPr="008D0E6B">
        <w:rPr>
          <w:rFonts w:ascii="Times New Roman" w:hAnsi="Times New Roman" w:cs="Times New Roman"/>
          <w:sz w:val="24"/>
          <w:szCs w:val="24"/>
        </w:rPr>
        <w:t xml:space="preserve"> возрастает при физической нагрузке, и возвраща</w:t>
      </w:r>
      <w:r>
        <w:rPr>
          <w:rFonts w:ascii="Times New Roman" w:hAnsi="Times New Roman" w:cs="Times New Roman"/>
          <w:sz w:val="24"/>
          <w:szCs w:val="24"/>
        </w:rPr>
        <w:t>ется в норму через 30 минут.</w:t>
      </w:r>
    </w:p>
    <w:p w:rsidR="008D0E6B" w:rsidRDefault="008D0E6B" w:rsidP="00745394">
      <w:pPr>
        <w:pStyle w:val="a5"/>
        <w:numPr>
          <w:ilvl w:val="0"/>
          <w:numId w:val="2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D0E6B">
        <w:rPr>
          <w:rFonts w:ascii="Times New Roman" w:hAnsi="Times New Roman" w:cs="Times New Roman"/>
          <w:sz w:val="24"/>
          <w:szCs w:val="24"/>
        </w:rPr>
        <w:lastRenderedPageBreak/>
        <w:t xml:space="preserve">Кровь берется натощак, в состоянии покоя, </w:t>
      </w:r>
      <w:proofErr w:type="spellStart"/>
      <w:r w:rsidRPr="008D0E6B">
        <w:rPr>
          <w:rFonts w:ascii="Times New Roman" w:hAnsi="Times New Roman" w:cs="Times New Roman"/>
          <w:sz w:val="24"/>
          <w:szCs w:val="24"/>
        </w:rPr>
        <w:t>веностаз</w:t>
      </w:r>
      <w:proofErr w:type="spellEnd"/>
      <w:r w:rsidRPr="008D0E6B">
        <w:rPr>
          <w:rFonts w:ascii="Times New Roman" w:hAnsi="Times New Roman" w:cs="Times New Roman"/>
          <w:sz w:val="24"/>
          <w:szCs w:val="24"/>
        </w:rPr>
        <w:t xml:space="preserve"> не должен превышать 30 секунд, исполь</w:t>
      </w:r>
      <w:r>
        <w:rPr>
          <w:rFonts w:ascii="Times New Roman" w:hAnsi="Times New Roman" w:cs="Times New Roman"/>
          <w:sz w:val="24"/>
          <w:szCs w:val="24"/>
        </w:rPr>
        <w:t>зование жгута не рекомендуется.</w:t>
      </w:r>
    </w:p>
    <w:p w:rsidR="008D0E6B" w:rsidRDefault="008D0E6B" w:rsidP="00745394">
      <w:pPr>
        <w:pStyle w:val="a5"/>
        <w:numPr>
          <w:ilvl w:val="0"/>
          <w:numId w:val="2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D0E6B">
        <w:rPr>
          <w:rFonts w:ascii="Times New Roman" w:hAnsi="Times New Roman" w:cs="Times New Roman"/>
          <w:sz w:val="24"/>
          <w:szCs w:val="24"/>
        </w:rPr>
        <w:t xml:space="preserve">В результате внутриклеточного гликолиза, концентрация </w:t>
      </w:r>
      <w:proofErr w:type="spellStart"/>
      <w:r w:rsidRPr="008D0E6B">
        <w:rPr>
          <w:rFonts w:ascii="Times New Roman" w:hAnsi="Times New Roman" w:cs="Times New Roman"/>
          <w:sz w:val="24"/>
          <w:szCs w:val="24"/>
        </w:rPr>
        <w:t>лактата</w:t>
      </w:r>
      <w:proofErr w:type="spellEnd"/>
      <w:r w:rsidRPr="008D0E6B">
        <w:rPr>
          <w:rFonts w:ascii="Times New Roman" w:hAnsi="Times New Roman" w:cs="Times New Roman"/>
          <w:sz w:val="24"/>
          <w:szCs w:val="24"/>
        </w:rPr>
        <w:t xml:space="preserve"> в пробе может быстро увеличиваться. Поэтому необходимо сразу выполнить отделение форменных элементов. Кровь должна </w:t>
      </w:r>
      <w:proofErr w:type="gramStart"/>
      <w:r w:rsidRPr="008D0E6B">
        <w:rPr>
          <w:rFonts w:ascii="Times New Roman" w:hAnsi="Times New Roman" w:cs="Times New Roman"/>
          <w:sz w:val="24"/>
          <w:szCs w:val="24"/>
        </w:rPr>
        <w:t>хранится</w:t>
      </w:r>
      <w:proofErr w:type="gramEnd"/>
      <w:r w:rsidRPr="008D0E6B">
        <w:rPr>
          <w:rFonts w:ascii="Times New Roman" w:hAnsi="Times New Roman" w:cs="Times New Roman"/>
          <w:sz w:val="24"/>
          <w:szCs w:val="24"/>
        </w:rPr>
        <w:t xml:space="preserve"> на льду, отделение плазмы в течение 15 минут после взятия крови.</w:t>
      </w:r>
    </w:p>
    <w:p w:rsidR="007A786B" w:rsidRDefault="007A786B" w:rsidP="007A786B">
      <w:pPr>
        <w:pStyle w:val="a5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D0E6B" w:rsidRDefault="007A786B" w:rsidP="008D0E6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A786B">
        <w:rPr>
          <w:rFonts w:ascii="Times New Roman" w:hAnsi="Times New Roman" w:cs="Times New Roman"/>
          <w:sz w:val="24"/>
          <w:szCs w:val="24"/>
        </w:rPr>
        <w:t xml:space="preserve">Нормальные значения: 0,5 – 2,2 </w:t>
      </w:r>
      <w:proofErr w:type="spellStart"/>
      <w:r w:rsidRPr="007A786B">
        <w:rPr>
          <w:rFonts w:ascii="Times New Roman" w:hAnsi="Times New Roman" w:cs="Times New Roman"/>
          <w:sz w:val="24"/>
          <w:szCs w:val="24"/>
        </w:rPr>
        <w:t>ммоль</w:t>
      </w:r>
      <w:proofErr w:type="spellEnd"/>
      <w:r w:rsidRPr="007A786B">
        <w:rPr>
          <w:rFonts w:ascii="Times New Roman" w:hAnsi="Times New Roman" w:cs="Times New Roman"/>
          <w:sz w:val="24"/>
          <w:szCs w:val="24"/>
        </w:rPr>
        <w:t>/л</w:t>
      </w:r>
    </w:p>
    <w:p w:rsidR="007A786B" w:rsidRDefault="007A786B" w:rsidP="008D0E6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45A56" w:rsidRDefault="00045A56" w:rsidP="008D0E6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Гликозилированный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гемоглобин </w:t>
      </w:r>
      <w:r w:rsidRPr="00045A56">
        <w:rPr>
          <w:rFonts w:ascii="Times New Roman" w:hAnsi="Times New Roman" w:cs="Times New Roman"/>
          <w:b/>
          <w:sz w:val="24"/>
          <w:szCs w:val="24"/>
        </w:rPr>
        <w:t xml:space="preserve">НвА1с </w:t>
      </w:r>
      <w:r>
        <w:rPr>
          <w:rFonts w:ascii="Times New Roman" w:hAnsi="Times New Roman" w:cs="Times New Roman"/>
          <w:sz w:val="24"/>
          <w:szCs w:val="24"/>
        </w:rPr>
        <w:t xml:space="preserve">– гемоглобин, </w:t>
      </w:r>
      <w:r w:rsidRPr="00045A56">
        <w:rPr>
          <w:rFonts w:ascii="Times New Roman" w:hAnsi="Times New Roman" w:cs="Times New Roman"/>
          <w:sz w:val="24"/>
          <w:szCs w:val="24"/>
        </w:rPr>
        <w:t xml:space="preserve">образующийся </w:t>
      </w:r>
      <w:proofErr w:type="spellStart"/>
      <w:r w:rsidRPr="00045A56">
        <w:rPr>
          <w:rFonts w:ascii="Times New Roman" w:hAnsi="Times New Roman" w:cs="Times New Roman"/>
          <w:sz w:val="24"/>
          <w:szCs w:val="24"/>
        </w:rPr>
        <w:t>посттрансляционно</w:t>
      </w:r>
      <w:proofErr w:type="spellEnd"/>
      <w:r w:rsidRPr="00045A56">
        <w:rPr>
          <w:rFonts w:ascii="Times New Roman" w:hAnsi="Times New Roman" w:cs="Times New Roman"/>
          <w:sz w:val="24"/>
          <w:szCs w:val="24"/>
        </w:rPr>
        <w:t xml:space="preserve">, вследствие «нагрузки» обычного </w:t>
      </w:r>
      <w:proofErr w:type="spellStart"/>
      <w:r w:rsidRPr="00045A56">
        <w:rPr>
          <w:rFonts w:ascii="Times New Roman" w:hAnsi="Times New Roman" w:cs="Times New Roman"/>
          <w:sz w:val="24"/>
          <w:szCs w:val="24"/>
        </w:rPr>
        <w:t>Нв</w:t>
      </w:r>
      <w:proofErr w:type="spellEnd"/>
      <w:r w:rsidRPr="00045A56">
        <w:rPr>
          <w:rFonts w:ascii="Times New Roman" w:hAnsi="Times New Roman" w:cs="Times New Roman"/>
          <w:sz w:val="24"/>
          <w:szCs w:val="24"/>
        </w:rPr>
        <w:t xml:space="preserve"> глюкозой. Степень </w:t>
      </w:r>
      <w:proofErr w:type="spellStart"/>
      <w:r w:rsidRPr="00045A56">
        <w:rPr>
          <w:rFonts w:ascii="Times New Roman" w:hAnsi="Times New Roman" w:cs="Times New Roman"/>
          <w:sz w:val="24"/>
          <w:szCs w:val="24"/>
        </w:rPr>
        <w:t>гликозилирования</w:t>
      </w:r>
      <w:proofErr w:type="spellEnd"/>
      <w:r w:rsidRPr="00045A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5A56">
        <w:rPr>
          <w:rFonts w:ascii="Times New Roman" w:hAnsi="Times New Roman" w:cs="Times New Roman"/>
          <w:sz w:val="24"/>
          <w:szCs w:val="24"/>
        </w:rPr>
        <w:t>Нв</w:t>
      </w:r>
      <w:proofErr w:type="spellEnd"/>
      <w:r w:rsidRPr="00045A56">
        <w:rPr>
          <w:rFonts w:ascii="Times New Roman" w:hAnsi="Times New Roman" w:cs="Times New Roman"/>
          <w:sz w:val="24"/>
          <w:szCs w:val="24"/>
        </w:rPr>
        <w:t xml:space="preserve"> зависит от концентрации глюкозы, которая сохраняется в эритроцитах на протяж</w:t>
      </w:r>
      <w:r>
        <w:rPr>
          <w:rFonts w:ascii="Times New Roman" w:hAnsi="Times New Roman" w:cs="Times New Roman"/>
          <w:sz w:val="24"/>
          <w:szCs w:val="24"/>
        </w:rPr>
        <w:t xml:space="preserve">ении всей их 120-дневной жизни. </w:t>
      </w:r>
      <w:r w:rsidRPr="00045A56">
        <w:rPr>
          <w:rFonts w:ascii="Times New Roman" w:hAnsi="Times New Roman" w:cs="Times New Roman"/>
          <w:sz w:val="24"/>
          <w:szCs w:val="24"/>
        </w:rPr>
        <w:t xml:space="preserve">Определение </w:t>
      </w:r>
      <w:proofErr w:type="spellStart"/>
      <w:r w:rsidRPr="00045A56">
        <w:rPr>
          <w:rFonts w:ascii="Times New Roman" w:hAnsi="Times New Roman" w:cs="Times New Roman"/>
          <w:sz w:val="24"/>
          <w:szCs w:val="24"/>
        </w:rPr>
        <w:t>гликозилированного</w:t>
      </w:r>
      <w:proofErr w:type="spellEnd"/>
      <w:r w:rsidRPr="00045A56">
        <w:rPr>
          <w:rFonts w:ascii="Times New Roman" w:hAnsi="Times New Roman" w:cs="Times New Roman"/>
          <w:sz w:val="24"/>
          <w:szCs w:val="24"/>
        </w:rPr>
        <w:t xml:space="preserve"> гемоглобина проводят для ранней 69 диагностики сахарного диабета, особенно при массовых обследованиях населения на скрытые формы диабета, а также для ретроспективной оценки степени декомпенсации данного заболевания за последние три месяца для улучшения </w:t>
      </w:r>
      <w:proofErr w:type="gramStart"/>
      <w:r w:rsidRPr="00045A56">
        <w:rPr>
          <w:rFonts w:ascii="Times New Roman" w:hAnsi="Times New Roman" w:cs="Times New Roman"/>
          <w:sz w:val="24"/>
          <w:szCs w:val="24"/>
        </w:rPr>
        <w:t>контроля за</w:t>
      </w:r>
      <w:proofErr w:type="gramEnd"/>
      <w:r w:rsidRPr="00045A56">
        <w:rPr>
          <w:rFonts w:ascii="Times New Roman" w:hAnsi="Times New Roman" w:cs="Times New Roman"/>
          <w:sz w:val="24"/>
          <w:szCs w:val="24"/>
        </w:rPr>
        <w:t xml:space="preserve"> эффективностью лечения сахарного диабета.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45A56">
        <w:rPr>
          <w:rFonts w:ascii="Times New Roman" w:hAnsi="Times New Roman" w:cs="Times New Roman"/>
          <w:sz w:val="24"/>
          <w:szCs w:val="24"/>
        </w:rPr>
        <w:t xml:space="preserve">Биологическим материалом для исследования служит цельная венозная кровь, берут с ЭДТА, до исследования держат на льду. </w:t>
      </w:r>
    </w:p>
    <w:p w:rsidR="00045A56" w:rsidRDefault="00045A56" w:rsidP="008D0E6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45A56" w:rsidRDefault="00045A56" w:rsidP="008D0E6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45A56">
        <w:rPr>
          <w:rFonts w:ascii="Times New Roman" w:hAnsi="Times New Roman" w:cs="Times New Roman"/>
          <w:sz w:val="24"/>
          <w:szCs w:val="24"/>
        </w:rPr>
        <w:t xml:space="preserve">Нормальное содержание: НвА1с –5,5 – 6.5% от общего </w:t>
      </w:r>
      <w:proofErr w:type="spellStart"/>
      <w:r w:rsidRPr="00045A56">
        <w:rPr>
          <w:rFonts w:ascii="Times New Roman" w:hAnsi="Times New Roman" w:cs="Times New Roman"/>
          <w:sz w:val="24"/>
          <w:szCs w:val="24"/>
        </w:rPr>
        <w:t>Нв</w:t>
      </w:r>
      <w:proofErr w:type="spellEnd"/>
      <w:r w:rsidRPr="00045A56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D74041" w:rsidRPr="00F51D4B" w:rsidRDefault="00045A56" w:rsidP="00427C6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45A56">
        <w:rPr>
          <w:rFonts w:ascii="Times New Roman" w:hAnsi="Times New Roman" w:cs="Times New Roman"/>
          <w:sz w:val="24"/>
          <w:szCs w:val="24"/>
        </w:rPr>
        <w:t>Оценка результатов: если НвА</w:t>
      </w:r>
      <w:proofErr w:type="gramStart"/>
      <w:r w:rsidRPr="00045A56">
        <w:rPr>
          <w:rFonts w:ascii="Times New Roman" w:hAnsi="Times New Roman" w:cs="Times New Roman"/>
          <w:sz w:val="24"/>
          <w:szCs w:val="24"/>
        </w:rPr>
        <w:t>1</w:t>
      </w:r>
      <w:proofErr w:type="gramEnd"/>
      <w:r w:rsidRPr="00045A56">
        <w:rPr>
          <w:rFonts w:ascii="Times New Roman" w:hAnsi="Times New Roman" w:cs="Times New Roman"/>
          <w:sz w:val="24"/>
          <w:szCs w:val="24"/>
        </w:rPr>
        <w:t xml:space="preserve"> менее 6% - отсутствие существенных нарушений в регуляции углеводного обмена; 6-8% - хорошая регуляция;8-9% удовлетворительная регуляция; 9-12% плохая регуляция. </w:t>
      </w:r>
    </w:p>
    <w:p w:rsidR="00D74041" w:rsidRDefault="00D74041" w:rsidP="00427C65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983982" w:rsidRPr="00983982" w:rsidRDefault="00983982" w:rsidP="00983982">
      <w:pPr>
        <w:pStyle w:val="2"/>
        <w:spacing w:before="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 w:rsidRPr="00983982">
        <w:rPr>
          <w:rFonts w:ascii="Times New Roman" w:hAnsi="Times New Roman" w:cs="Times New Roman"/>
          <w:bCs w:val="0"/>
          <w:color w:val="auto"/>
          <w:sz w:val="24"/>
          <w:szCs w:val="24"/>
        </w:rPr>
        <w:t xml:space="preserve">Анализатор глюкозы и </w:t>
      </w:r>
      <w:proofErr w:type="spellStart"/>
      <w:r w:rsidRPr="00983982">
        <w:rPr>
          <w:rFonts w:ascii="Times New Roman" w:hAnsi="Times New Roman" w:cs="Times New Roman"/>
          <w:bCs w:val="0"/>
          <w:color w:val="auto"/>
          <w:sz w:val="24"/>
          <w:szCs w:val="24"/>
        </w:rPr>
        <w:t>лактата</w:t>
      </w:r>
      <w:proofErr w:type="spellEnd"/>
      <w:r w:rsidRPr="00983982">
        <w:rPr>
          <w:rFonts w:ascii="Times New Roman" w:hAnsi="Times New Roman" w:cs="Times New Roman"/>
          <w:bCs w:val="0"/>
          <w:color w:val="auto"/>
          <w:sz w:val="24"/>
          <w:szCs w:val="24"/>
        </w:rPr>
        <w:t xml:space="preserve"> </w:t>
      </w:r>
      <w:proofErr w:type="spellStart"/>
      <w:r w:rsidRPr="00983982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Super</w:t>
      </w:r>
      <w:proofErr w:type="spellEnd"/>
      <w:r w:rsidRPr="00983982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 xml:space="preserve"> GL</w:t>
      </w:r>
    </w:p>
    <w:p w:rsidR="00983982" w:rsidRDefault="00983982" w:rsidP="00983982">
      <w:pPr>
        <w:spacing w:after="0" w:line="240" w:lineRule="auto"/>
        <w:jc w:val="both"/>
        <w:rPr>
          <w:lang w:eastAsia="ru-RU"/>
        </w:rPr>
      </w:pPr>
    </w:p>
    <w:p w:rsidR="00983982" w:rsidRDefault="00983982" w:rsidP="0098398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Предназначен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для определения глюкозы, </w:t>
      </w:r>
      <w:proofErr w:type="spellStart"/>
      <w:r>
        <w:rPr>
          <w:rFonts w:ascii="Times New Roman" w:hAnsi="Times New Roman" w:cs="Times New Roman"/>
          <w:sz w:val="24"/>
          <w:szCs w:val="24"/>
        </w:rPr>
        <w:t>лактата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гемоглобина в пробах пациентов в лабораториях медицинских учреждений. Производительность прибора составляет около 80 проб в час при определении только глюкозы.</w:t>
      </w:r>
    </w:p>
    <w:p w:rsidR="00983982" w:rsidRDefault="00983982" w:rsidP="0098398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Прибор имеет цветной сенсорный дисплей. Меню анализатора русифицировано. В комплект поставки входит принтер и сенсор для определения гемоглобина. Анализатор сохраняет в памяти до 100 результатов анализов</w:t>
      </w:r>
    </w:p>
    <w:p w:rsidR="00983982" w:rsidRDefault="00983982" w:rsidP="0098398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Глюкоза является одним из основных метаболитов углеводного обмена и поставщиком энергии для протекающих в организме биохимических процессов. Ее концентрация в крови отражает состояние углеводного обмена, что делает определение ее содержания основным лабораторным тестом.</w:t>
      </w:r>
    </w:p>
    <w:p w:rsidR="00983982" w:rsidRDefault="00983982" w:rsidP="0098398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 менее важным показателем является уровень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лактата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крови больных, находящихся в критическом состоянии, как:</w:t>
      </w:r>
    </w:p>
    <w:p w:rsidR="00983982" w:rsidRDefault="00983982" w:rsidP="002955AC">
      <w:pPr>
        <w:numPr>
          <w:ilvl w:val="0"/>
          <w:numId w:val="62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показатель гипоксии тканей;</w:t>
      </w:r>
    </w:p>
    <w:p w:rsidR="00983982" w:rsidRDefault="00983982" w:rsidP="002955AC">
      <w:pPr>
        <w:numPr>
          <w:ilvl w:val="0"/>
          <w:numId w:val="62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показатель эффективности проводимой терапии;</w:t>
      </w:r>
    </w:p>
    <w:p w:rsidR="00983982" w:rsidRDefault="00983982" w:rsidP="002955AC">
      <w:pPr>
        <w:numPr>
          <w:ilvl w:val="0"/>
          <w:numId w:val="62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прогностический признак неблагоприятного исхода.</w:t>
      </w:r>
    </w:p>
    <w:p w:rsidR="00983982" w:rsidRDefault="00983982" w:rsidP="0098398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Быстрый анализ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лактата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необходим, в первую очередь, в отделениях реанимации, скорой помощи, хирургии, травматологии, роддомах и перинатальных центрах, а также в эндокринологических отделениях и спортивной медицине.</w:t>
      </w:r>
    </w:p>
    <w:p w:rsidR="00983982" w:rsidRDefault="00983982" w:rsidP="0098398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работе с цельной капиллярной кровью не надо предварительно центрифугировать пробу, что значительно сокращает время получения результата. Необходимый объем пробы всего 20 мкл.</w:t>
      </w:r>
    </w:p>
    <w:p w:rsidR="00983982" w:rsidRDefault="00983982" w:rsidP="00C62FA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lastRenderedPageBreak/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585522" cy="1952625"/>
            <wp:effectExtent l="19050" t="0" r="0" b="0"/>
            <wp:docPr id="15" name="Рисунок 14" descr="mq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qdefault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585522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1D4B" w:rsidRDefault="00F51D4B" w:rsidP="00F51D4B">
      <w:pPr>
        <w:jc w:val="both"/>
        <w:rPr>
          <w:rFonts w:ascii="Times New Roman" w:hAnsi="Times New Roman" w:cs="Times New Roman"/>
          <w:b/>
          <w:iCs/>
          <w:kern w:val="36"/>
          <w:sz w:val="24"/>
          <w:szCs w:val="24"/>
        </w:rPr>
      </w:pPr>
    </w:p>
    <w:p w:rsidR="00983982" w:rsidRPr="00983982" w:rsidRDefault="00983982" w:rsidP="00F51D4B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983982">
        <w:rPr>
          <w:rFonts w:ascii="Times New Roman" w:hAnsi="Times New Roman" w:cs="Times New Roman"/>
          <w:b/>
          <w:iCs/>
          <w:kern w:val="36"/>
          <w:sz w:val="24"/>
          <w:szCs w:val="24"/>
        </w:rPr>
        <w:t xml:space="preserve">Полуавтоматический анализатор </w:t>
      </w:r>
      <w:proofErr w:type="spellStart"/>
      <w:r w:rsidRPr="00983982">
        <w:rPr>
          <w:rFonts w:ascii="Times New Roman" w:hAnsi="Times New Roman" w:cs="Times New Roman"/>
          <w:b/>
          <w:iCs/>
          <w:kern w:val="36"/>
          <w:sz w:val="24"/>
          <w:szCs w:val="24"/>
        </w:rPr>
        <w:t>гликозилированного</w:t>
      </w:r>
      <w:proofErr w:type="spellEnd"/>
      <w:r w:rsidRPr="00983982">
        <w:rPr>
          <w:rFonts w:ascii="Times New Roman" w:hAnsi="Times New Roman" w:cs="Times New Roman"/>
          <w:b/>
          <w:iCs/>
          <w:kern w:val="36"/>
          <w:sz w:val="24"/>
          <w:szCs w:val="24"/>
        </w:rPr>
        <w:t xml:space="preserve"> гемоглобина</w:t>
      </w:r>
      <w:r w:rsidRPr="0098398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983982">
        <w:rPr>
          <w:rFonts w:ascii="Times New Roman" w:hAnsi="Times New Roman" w:cs="Times New Roman"/>
          <w:b/>
          <w:sz w:val="24"/>
          <w:szCs w:val="24"/>
        </w:rPr>
        <w:t>Quo-Lab</w:t>
      </w:r>
      <w:proofErr w:type="spellEnd"/>
    </w:p>
    <w:p w:rsidR="00983982" w:rsidRPr="00F51D4B" w:rsidRDefault="00BF694C" w:rsidP="00D440A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П</w:t>
      </w:r>
      <w:r w:rsidR="00983982" w:rsidRPr="00F51D4B">
        <w:rPr>
          <w:rFonts w:ascii="Times New Roman" w:hAnsi="Times New Roman" w:cs="Times New Roman"/>
          <w:sz w:val="24"/>
          <w:szCs w:val="24"/>
        </w:rPr>
        <w:t>редназначен</w:t>
      </w:r>
      <w:proofErr w:type="gramEnd"/>
      <w:r w:rsidR="00983982" w:rsidRPr="00F51D4B">
        <w:rPr>
          <w:rFonts w:ascii="Times New Roman" w:hAnsi="Times New Roman" w:cs="Times New Roman"/>
          <w:sz w:val="24"/>
          <w:szCs w:val="24"/>
        </w:rPr>
        <w:t xml:space="preserve"> для определения концентрации </w:t>
      </w:r>
      <w:proofErr w:type="spellStart"/>
      <w:r w:rsidR="00983982" w:rsidRPr="00F51D4B">
        <w:rPr>
          <w:rFonts w:ascii="Times New Roman" w:hAnsi="Times New Roman" w:cs="Times New Roman"/>
          <w:sz w:val="24"/>
          <w:szCs w:val="24"/>
        </w:rPr>
        <w:t>гликозилированного</w:t>
      </w:r>
      <w:proofErr w:type="spellEnd"/>
      <w:r w:rsidR="00983982" w:rsidRPr="00F51D4B">
        <w:rPr>
          <w:rFonts w:ascii="Times New Roman" w:hAnsi="Times New Roman" w:cs="Times New Roman"/>
          <w:sz w:val="24"/>
          <w:szCs w:val="24"/>
        </w:rPr>
        <w:t xml:space="preserve"> гемоглобина флуоресцентным методом.</w:t>
      </w:r>
    </w:p>
    <w:p w:rsidR="00983982" w:rsidRPr="00F51D4B" w:rsidRDefault="00983982" w:rsidP="00D440A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51D4B">
        <w:rPr>
          <w:rFonts w:ascii="Times New Roman" w:hAnsi="Times New Roman" w:cs="Times New Roman"/>
          <w:sz w:val="24"/>
          <w:szCs w:val="24"/>
        </w:rPr>
        <w:t xml:space="preserve">Принцип действия анализатора основан на измерении значения интенсивности флуоресценции, возникающей при прохождении биологической пробы через специализированный тестовый картридж со специализированным реагентом </w:t>
      </w:r>
      <w:proofErr w:type="gramStart"/>
      <w:r w:rsidRPr="00F51D4B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F51D4B">
        <w:rPr>
          <w:rFonts w:ascii="Times New Roman" w:hAnsi="Times New Roman" w:cs="Times New Roman"/>
          <w:sz w:val="24"/>
          <w:szCs w:val="24"/>
        </w:rPr>
        <w:t>ф</w:t>
      </w:r>
      <w:proofErr w:type="gramEnd"/>
      <w:r w:rsidRPr="00F51D4B">
        <w:rPr>
          <w:rFonts w:ascii="Times New Roman" w:hAnsi="Times New Roman" w:cs="Times New Roman"/>
          <w:sz w:val="24"/>
          <w:szCs w:val="24"/>
        </w:rPr>
        <w:t>луорофором</w:t>
      </w:r>
      <w:proofErr w:type="spellEnd"/>
      <w:r w:rsidRPr="00F51D4B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F51D4B">
        <w:rPr>
          <w:rFonts w:ascii="Times New Roman" w:hAnsi="Times New Roman" w:cs="Times New Roman"/>
          <w:sz w:val="24"/>
          <w:szCs w:val="24"/>
        </w:rPr>
        <w:t>эозинфенилбороновая</w:t>
      </w:r>
      <w:proofErr w:type="spellEnd"/>
      <w:r w:rsidRPr="00F51D4B">
        <w:rPr>
          <w:rFonts w:ascii="Times New Roman" w:hAnsi="Times New Roman" w:cs="Times New Roman"/>
          <w:sz w:val="24"/>
          <w:szCs w:val="24"/>
        </w:rPr>
        <w:t xml:space="preserve"> кислота), в котором происходит излучение </w:t>
      </w:r>
      <w:proofErr w:type="spellStart"/>
      <w:r w:rsidRPr="00F51D4B">
        <w:rPr>
          <w:rFonts w:ascii="Times New Roman" w:hAnsi="Times New Roman" w:cs="Times New Roman"/>
          <w:sz w:val="24"/>
          <w:szCs w:val="24"/>
        </w:rPr>
        <w:t>флуорофора</w:t>
      </w:r>
      <w:proofErr w:type="spellEnd"/>
      <w:r w:rsidRPr="00F51D4B">
        <w:rPr>
          <w:rFonts w:ascii="Times New Roman" w:hAnsi="Times New Roman" w:cs="Times New Roman"/>
          <w:sz w:val="24"/>
          <w:szCs w:val="24"/>
        </w:rPr>
        <w:t xml:space="preserve">. В качестве источника излучения для возбуждения флуоресценции используется светодиод, сигнал регистрируется фотодиодом. </w:t>
      </w:r>
      <w:proofErr w:type="gramStart"/>
      <w:r w:rsidRPr="00F51D4B">
        <w:rPr>
          <w:rFonts w:ascii="Times New Roman" w:hAnsi="Times New Roman" w:cs="Times New Roman"/>
          <w:sz w:val="24"/>
          <w:szCs w:val="24"/>
        </w:rPr>
        <w:t xml:space="preserve">Количество испущенных в результате флуоресценции фотонов пересчитывается анализатором в концентрацию </w:t>
      </w:r>
      <w:proofErr w:type="spellStart"/>
      <w:r w:rsidRPr="00F51D4B">
        <w:rPr>
          <w:rFonts w:ascii="Times New Roman" w:hAnsi="Times New Roman" w:cs="Times New Roman"/>
          <w:sz w:val="24"/>
          <w:szCs w:val="24"/>
        </w:rPr>
        <w:t>гликозилированного</w:t>
      </w:r>
      <w:proofErr w:type="spellEnd"/>
      <w:r w:rsidRPr="00F51D4B">
        <w:rPr>
          <w:rFonts w:ascii="Times New Roman" w:hAnsi="Times New Roman" w:cs="Times New Roman"/>
          <w:sz w:val="24"/>
          <w:szCs w:val="24"/>
        </w:rPr>
        <w:t xml:space="preserve"> гемоглобина относительно общего гемоглобина и отображается на дисплее анализаторов в единицах измерения </w:t>
      </w:r>
      <w:proofErr w:type="spellStart"/>
      <w:r w:rsidRPr="00F51D4B">
        <w:rPr>
          <w:rFonts w:ascii="Times New Roman" w:hAnsi="Times New Roman" w:cs="Times New Roman"/>
          <w:sz w:val="24"/>
          <w:szCs w:val="24"/>
        </w:rPr>
        <w:t>ммоль</w:t>
      </w:r>
      <w:proofErr w:type="spellEnd"/>
      <w:r w:rsidRPr="00F51D4B">
        <w:rPr>
          <w:rFonts w:ascii="Times New Roman" w:hAnsi="Times New Roman" w:cs="Times New Roman"/>
          <w:sz w:val="24"/>
          <w:szCs w:val="24"/>
        </w:rPr>
        <w:t>/моль или %).</w:t>
      </w:r>
      <w:proofErr w:type="gramEnd"/>
    </w:p>
    <w:p w:rsidR="00983982" w:rsidRDefault="00983982" w:rsidP="00F51D4B">
      <w:pPr>
        <w:jc w:val="both"/>
        <w:rPr>
          <w:rFonts w:ascii="Times New Roman" w:hAnsi="Times New Roman" w:cs="Times New Roman"/>
          <w:sz w:val="24"/>
          <w:szCs w:val="24"/>
        </w:rPr>
      </w:pPr>
      <w:r w:rsidRPr="00F51D4B">
        <w:rPr>
          <w:rFonts w:ascii="Times New Roman" w:hAnsi="Times New Roman" w:cs="Times New Roman"/>
          <w:sz w:val="24"/>
          <w:szCs w:val="24"/>
        </w:rPr>
        <w:t>Анализатор выполнен в виде двух блоков - блока считывания и блока обработки результатов измерений, размещенных в едином корпусе. Блок обработки результатов измерений представляет собой микрокомпьютер, предназначенный для управления системой и обработки результатов измерений с применением встроенного программного обеспечения посредством клавиатуры, расположенной на корпусе анализаторов.</w:t>
      </w:r>
    </w:p>
    <w:p w:rsidR="00C62FA7" w:rsidRPr="00F51D4B" w:rsidRDefault="00C62FA7" w:rsidP="00F51D4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83982" w:rsidRDefault="00983982" w:rsidP="00983982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752850" cy="2457450"/>
            <wp:effectExtent l="19050" t="0" r="0" b="0"/>
            <wp:docPr id="17" name="Рисунок 16" descr="quol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olab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753038" cy="2457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4041" w:rsidRDefault="00D74041" w:rsidP="00427C65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27C65" w:rsidRPr="00D74041" w:rsidRDefault="00427C65" w:rsidP="00427C65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74041">
        <w:rPr>
          <w:rFonts w:ascii="Times New Roman" w:hAnsi="Times New Roman" w:cs="Times New Roman"/>
          <w:b/>
          <w:sz w:val="24"/>
          <w:szCs w:val="24"/>
        </w:rPr>
        <w:lastRenderedPageBreak/>
        <w:t>О</w:t>
      </w:r>
      <w:r w:rsidR="00D74041" w:rsidRPr="00D74041">
        <w:rPr>
          <w:rFonts w:ascii="Times New Roman" w:hAnsi="Times New Roman" w:cs="Times New Roman"/>
          <w:b/>
          <w:sz w:val="24"/>
          <w:szCs w:val="24"/>
        </w:rPr>
        <w:t>ПРЕДЕЛЕНИЕ</w:t>
      </w:r>
      <w:r w:rsidRPr="00D7404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74041" w:rsidRPr="00D74041">
        <w:rPr>
          <w:rFonts w:ascii="Times New Roman" w:hAnsi="Times New Roman" w:cs="Times New Roman"/>
          <w:b/>
          <w:sz w:val="24"/>
          <w:szCs w:val="24"/>
        </w:rPr>
        <w:t>СОДЕРЖАНИЯ</w:t>
      </w:r>
      <w:r w:rsidRPr="00D7404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74041" w:rsidRPr="00D74041">
        <w:rPr>
          <w:rFonts w:ascii="Times New Roman" w:hAnsi="Times New Roman" w:cs="Times New Roman"/>
          <w:b/>
          <w:sz w:val="24"/>
          <w:szCs w:val="24"/>
        </w:rPr>
        <w:t>ПОКАЗАТЕЛЕЙ</w:t>
      </w:r>
      <w:r w:rsidRPr="00D7404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74041" w:rsidRPr="00D74041">
        <w:rPr>
          <w:rFonts w:ascii="Times New Roman" w:hAnsi="Times New Roman" w:cs="Times New Roman"/>
          <w:b/>
          <w:sz w:val="24"/>
          <w:szCs w:val="24"/>
        </w:rPr>
        <w:t>БЕЛКОВОГО ОБМЕНА</w:t>
      </w:r>
      <w:r w:rsidRPr="00D74041">
        <w:rPr>
          <w:rFonts w:ascii="Times New Roman" w:hAnsi="Times New Roman" w:cs="Times New Roman"/>
          <w:b/>
          <w:sz w:val="24"/>
          <w:szCs w:val="24"/>
        </w:rPr>
        <w:t>.</w:t>
      </w:r>
    </w:p>
    <w:p w:rsidR="00C62FB0" w:rsidRDefault="00C62FB0" w:rsidP="008D0E6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62FB0" w:rsidRDefault="00C62FB0" w:rsidP="00C62FB0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BE2FFD">
        <w:rPr>
          <w:rFonts w:ascii="Times New Roman" w:hAnsi="Times New Roman" w:cs="Times New Roman"/>
          <w:b/>
          <w:sz w:val="24"/>
          <w:szCs w:val="24"/>
        </w:rPr>
        <w:t>Пр</w:t>
      </w:r>
      <w:r>
        <w:rPr>
          <w:rFonts w:ascii="Times New Roman" w:hAnsi="Times New Roman" w:cs="Times New Roman"/>
          <w:b/>
          <w:sz w:val="24"/>
          <w:szCs w:val="24"/>
        </w:rPr>
        <w:t>еаналитический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этап исследования</w:t>
      </w:r>
      <w:r w:rsidRPr="00BE2FF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62FB0">
        <w:rPr>
          <w:rFonts w:ascii="Times New Roman" w:hAnsi="Times New Roman" w:cs="Times New Roman"/>
          <w:b/>
          <w:sz w:val="24"/>
          <w:szCs w:val="24"/>
        </w:rPr>
        <w:t>обмена</w:t>
      </w:r>
      <w:r>
        <w:rPr>
          <w:rFonts w:ascii="Times New Roman" w:hAnsi="Times New Roman" w:cs="Times New Roman"/>
          <w:b/>
          <w:sz w:val="24"/>
          <w:szCs w:val="24"/>
        </w:rPr>
        <w:t xml:space="preserve"> белков</w:t>
      </w:r>
    </w:p>
    <w:p w:rsidR="00C62FB0" w:rsidRPr="00C62FB0" w:rsidRDefault="00C62FB0" w:rsidP="00745394">
      <w:pPr>
        <w:pStyle w:val="a5"/>
        <w:numPr>
          <w:ilvl w:val="0"/>
          <w:numId w:val="24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62FB0">
        <w:rPr>
          <w:rFonts w:ascii="Times New Roman" w:hAnsi="Times New Roman" w:cs="Times New Roman"/>
          <w:sz w:val="24"/>
          <w:szCs w:val="24"/>
        </w:rPr>
        <w:t xml:space="preserve">Забор крови делают утром с 8 до 10 часов утра. </w:t>
      </w:r>
    </w:p>
    <w:p w:rsidR="00C62FB0" w:rsidRPr="00C62FB0" w:rsidRDefault="00C62FB0" w:rsidP="00745394">
      <w:pPr>
        <w:pStyle w:val="a5"/>
        <w:numPr>
          <w:ilvl w:val="0"/>
          <w:numId w:val="24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62FB0">
        <w:rPr>
          <w:rFonts w:ascii="Times New Roman" w:hAnsi="Times New Roman" w:cs="Times New Roman"/>
          <w:sz w:val="24"/>
          <w:szCs w:val="24"/>
        </w:rPr>
        <w:t xml:space="preserve">В экстренных случаях взятие крови осуществляется в любое время дня.  </w:t>
      </w:r>
    </w:p>
    <w:p w:rsidR="00C62FB0" w:rsidRPr="00C62FB0" w:rsidRDefault="00C62FB0" w:rsidP="00745394">
      <w:pPr>
        <w:pStyle w:val="a5"/>
        <w:numPr>
          <w:ilvl w:val="0"/>
          <w:numId w:val="24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62FB0">
        <w:rPr>
          <w:rFonts w:ascii="Times New Roman" w:hAnsi="Times New Roman" w:cs="Times New Roman"/>
          <w:sz w:val="24"/>
          <w:szCs w:val="24"/>
        </w:rPr>
        <w:t>Кровь берут натощак, после 8-12-часового голодания.</w:t>
      </w:r>
    </w:p>
    <w:p w:rsidR="00C62FB0" w:rsidRPr="00C62FB0" w:rsidRDefault="00C62FB0" w:rsidP="00745394">
      <w:pPr>
        <w:pStyle w:val="a5"/>
        <w:numPr>
          <w:ilvl w:val="0"/>
          <w:numId w:val="24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62FB0">
        <w:rPr>
          <w:rFonts w:ascii="Times New Roman" w:hAnsi="Times New Roman" w:cs="Times New Roman"/>
          <w:sz w:val="24"/>
          <w:szCs w:val="24"/>
        </w:rPr>
        <w:t>Воздержание от приема алкогольных напитков не менее 24 часов.</w:t>
      </w:r>
    </w:p>
    <w:p w:rsidR="00C62FB0" w:rsidRPr="00C62FB0" w:rsidRDefault="00C62FB0" w:rsidP="00745394">
      <w:pPr>
        <w:pStyle w:val="a5"/>
        <w:numPr>
          <w:ilvl w:val="0"/>
          <w:numId w:val="24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62FB0">
        <w:rPr>
          <w:rFonts w:ascii="Times New Roman" w:hAnsi="Times New Roman" w:cs="Times New Roman"/>
          <w:sz w:val="24"/>
          <w:szCs w:val="24"/>
        </w:rPr>
        <w:t>Исключается физическое напряжение.</w:t>
      </w:r>
    </w:p>
    <w:p w:rsidR="00C62FB0" w:rsidRPr="00C62FB0" w:rsidRDefault="00C62FB0" w:rsidP="00745394">
      <w:pPr>
        <w:pStyle w:val="a5"/>
        <w:numPr>
          <w:ilvl w:val="0"/>
          <w:numId w:val="24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t xml:space="preserve">Для исследований используют чистую сухую посуду без следов моющих средств. </w:t>
      </w:r>
    </w:p>
    <w:p w:rsidR="00C62FB0" w:rsidRPr="00C62FB0" w:rsidRDefault="00C62FB0" w:rsidP="00745394">
      <w:pPr>
        <w:pStyle w:val="a5"/>
        <w:numPr>
          <w:ilvl w:val="0"/>
          <w:numId w:val="24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C62FB0">
        <w:rPr>
          <w:rFonts w:ascii="Times New Roman" w:hAnsi="Times New Roman" w:cs="Times New Roman"/>
          <w:sz w:val="24"/>
          <w:szCs w:val="24"/>
        </w:rPr>
        <w:t xml:space="preserve">Желтушные, </w:t>
      </w:r>
      <w:proofErr w:type="spellStart"/>
      <w:r w:rsidRPr="00C62FB0">
        <w:rPr>
          <w:rFonts w:ascii="Times New Roman" w:hAnsi="Times New Roman" w:cs="Times New Roman"/>
          <w:sz w:val="24"/>
          <w:szCs w:val="24"/>
        </w:rPr>
        <w:t>гемолизированные</w:t>
      </w:r>
      <w:proofErr w:type="spellEnd"/>
      <w:r w:rsidRPr="00C62FB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62FB0">
        <w:rPr>
          <w:rFonts w:ascii="Times New Roman" w:hAnsi="Times New Roman" w:cs="Times New Roman"/>
          <w:sz w:val="24"/>
          <w:szCs w:val="24"/>
        </w:rPr>
        <w:t>хилезные</w:t>
      </w:r>
      <w:proofErr w:type="spellEnd"/>
      <w:r w:rsidRPr="00C62FB0">
        <w:rPr>
          <w:rFonts w:ascii="Times New Roman" w:hAnsi="Times New Roman" w:cs="Times New Roman"/>
          <w:sz w:val="24"/>
          <w:szCs w:val="24"/>
        </w:rPr>
        <w:t xml:space="preserve"> сыворотка или плазма непригодны для исследования.</w:t>
      </w:r>
      <w:proofErr w:type="gramEnd"/>
    </w:p>
    <w:p w:rsidR="00C62FB0" w:rsidRPr="00C62FB0" w:rsidRDefault="00C62FB0" w:rsidP="00745394">
      <w:pPr>
        <w:pStyle w:val="a5"/>
        <w:numPr>
          <w:ilvl w:val="0"/>
          <w:numId w:val="24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62FB0">
        <w:rPr>
          <w:rFonts w:ascii="Times New Roman" w:hAnsi="Times New Roman" w:cs="Times New Roman"/>
          <w:sz w:val="24"/>
          <w:szCs w:val="24"/>
        </w:rPr>
        <w:t>Плазму и сыворотку можно хранить 1 день при комнатной температуре, 7 С. В закрытых сосудах белок</w:t>
      </w:r>
      <w:r w:rsidRPr="00C62FB0">
        <w:rPr>
          <w:rFonts w:ascii="Times New Roman" w:hAnsi="Times New Roman" w:cs="Times New Roman"/>
          <w:sz w:val="24"/>
          <w:szCs w:val="24"/>
        </w:rPr>
        <w:sym w:font="Symbol" w:char="F0B0"/>
      </w:r>
      <w:r w:rsidRPr="00C62FB0">
        <w:rPr>
          <w:rFonts w:ascii="Times New Roman" w:hAnsi="Times New Roman" w:cs="Times New Roman"/>
          <w:sz w:val="24"/>
          <w:szCs w:val="24"/>
        </w:rPr>
        <w:t xml:space="preserve">С, от 3 до 6 месяцев при –20 </w:t>
      </w:r>
      <w:r w:rsidRPr="00C62FB0">
        <w:rPr>
          <w:rFonts w:ascii="Times New Roman" w:hAnsi="Times New Roman" w:cs="Times New Roman"/>
          <w:sz w:val="24"/>
          <w:szCs w:val="24"/>
        </w:rPr>
        <w:sym w:font="Symbol" w:char="F0B0"/>
      </w:r>
      <w:r w:rsidRPr="00C62FB0">
        <w:rPr>
          <w:rFonts w:ascii="Times New Roman" w:hAnsi="Times New Roman" w:cs="Times New Roman"/>
          <w:sz w:val="24"/>
          <w:szCs w:val="24"/>
        </w:rPr>
        <w:t>дней при 4-8 стабилен в моче 2 дня при комнатной температуре, до 17 дней в  С)</w:t>
      </w:r>
      <w:proofErr w:type="gramStart"/>
      <w:r w:rsidRPr="00C62FB0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C62FB0">
        <w:rPr>
          <w:rFonts w:ascii="Times New Roman" w:hAnsi="Times New Roman" w:cs="Times New Roman"/>
          <w:sz w:val="24"/>
          <w:szCs w:val="24"/>
        </w:rPr>
        <w:sym w:font="Symbol" w:char="F0B0"/>
      </w:r>
      <w:proofErr w:type="gramStart"/>
      <w:r w:rsidRPr="00C62FB0">
        <w:rPr>
          <w:rFonts w:ascii="Times New Roman" w:hAnsi="Times New Roman" w:cs="Times New Roman"/>
          <w:sz w:val="24"/>
          <w:szCs w:val="24"/>
        </w:rPr>
        <w:t>х</w:t>
      </w:r>
      <w:proofErr w:type="gramEnd"/>
      <w:r w:rsidRPr="00C62FB0">
        <w:rPr>
          <w:rFonts w:ascii="Times New Roman" w:hAnsi="Times New Roman" w:cs="Times New Roman"/>
          <w:sz w:val="24"/>
          <w:szCs w:val="24"/>
        </w:rPr>
        <w:t>олодильнике (4-8 С).</w:t>
      </w:r>
    </w:p>
    <w:p w:rsidR="00C62FB0" w:rsidRDefault="00C62FB0" w:rsidP="008D0E6B">
      <w:pPr>
        <w:spacing w:after="0"/>
        <w:jc w:val="both"/>
      </w:pPr>
    </w:p>
    <w:p w:rsidR="00C62FB0" w:rsidRDefault="00C62FB0" w:rsidP="008D0E6B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62FB0">
        <w:rPr>
          <w:rFonts w:ascii="Times New Roman" w:hAnsi="Times New Roman" w:cs="Times New Roman"/>
          <w:b/>
          <w:sz w:val="24"/>
          <w:szCs w:val="24"/>
        </w:rPr>
        <w:t>Клинико-диагностическое зна</w:t>
      </w:r>
      <w:r w:rsidR="00B27E45">
        <w:rPr>
          <w:rFonts w:ascii="Times New Roman" w:hAnsi="Times New Roman" w:cs="Times New Roman"/>
          <w:b/>
          <w:sz w:val="24"/>
          <w:szCs w:val="24"/>
        </w:rPr>
        <w:t>чение определение</w:t>
      </w:r>
      <w:r w:rsidR="002F5C4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9026A" w:rsidRPr="00B9026A">
        <w:rPr>
          <w:rFonts w:ascii="Times New Roman" w:hAnsi="Times New Roman" w:cs="Times New Roman"/>
          <w:b/>
          <w:sz w:val="24"/>
          <w:szCs w:val="24"/>
        </w:rPr>
        <w:t>показателей белкового обмена</w:t>
      </w:r>
    </w:p>
    <w:p w:rsidR="00B9026A" w:rsidRPr="00C62FB0" w:rsidRDefault="00B9026A" w:rsidP="008D0E6B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62FB0" w:rsidRDefault="00C62FB0" w:rsidP="008D0E6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62FB0">
        <w:rPr>
          <w:rFonts w:ascii="Times New Roman" w:hAnsi="Times New Roman" w:cs="Times New Roman"/>
          <w:b/>
          <w:sz w:val="24"/>
          <w:szCs w:val="24"/>
        </w:rPr>
        <w:t>Гипопротеинемии</w:t>
      </w:r>
      <w:proofErr w:type="spellEnd"/>
      <w:r w:rsidRPr="00C62FB0">
        <w:rPr>
          <w:rFonts w:ascii="Times New Roman" w:hAnsi="Times New Roman" w:cs="Times New Roman"/>
          <w:sz w:val="24"/>
          <w:szCs w:val="24"/>
        </w:rPr>
        <w:t xml:space="preserve"> (снижение уровня общего белка в крови) встречаются:  </w:t>
      </w:r>
    </w:p>
    <w:p w:rsidR="00C62FB0" w:rsidRPr="00C62FB0" w:rsidRDefault="00C62FB0" w:rsidP="00745394">
      <w:pPr>
        <w:pStyle w:val="a5"/>
        <w:numPr>
          <w:ilvl w:val="0"/>
          <w:numId w:val="2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62FB0">
        <w:rPr>
          <w:rFonts w:ascii="Times New Roman" w:hAnsi="Times New Roman" w:cs="Times New Roman"/>
          <w:sz w:val="24"/>
          <w:szCs w:val="24"/>
        </w:rPr>
        <w:t>при недостатке белковой пищи (голодании, недоедании);</w:t>
      </w:r>
    </w:p>
    <w:p w:rsidR="00C62FB0" w:rsidRDefault="00C62FB0" w:rsidP="00745394">
      <w:pPr>
        <w:pStyle w:val="a5"/>
        <w:numPr>
          <w:ilvl w:val="0"/>
          <w:numId w:val="2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62FB0">
        <w:rPr>
          <w:rFonts w:ascii="Times New Roman" w:hAnsi="Times New Roman" w:cs="Times New Roman"/>
          <w:sz w:val="24"/>
          <w:szCs w:val="24"/>
        </w:rPr>
        <w:t>сужении</w:t>
      </w:r>
      <w:proofErr w:type="gramEnd"/>
      <w:r w:rsidRPr="00C62FB0">
        <w:rPr>
          <w:rFonts w:ascii="Times New Roman" w:hAnsi="Times New Roman" w:cs="Times New Roman"/>
          <w:sz w:val="24"/>
          <w:szCs w:val="24"/>
        </w:rPr>
        <w:t xml:space="preserve"> пищевода, нарушениях работы ЖКТ (например, воспалительного</w:t>
      </w:r>
      <w:r>
        <w:t xml:space="preserve"> </w:t>
      </w:r>
      <w:r w:rsidRPr="00C62FB0">
        <w:rPr>
          <w:rFonts w:ascii="Times New Roman" w:hAnsi="Times New Roman" w:cs="Times New Roman"/>
          <w:sz w:val="24"/>
          <w:szCs w:val="24"/>
        </w:rPr>
        <w:t xml:space="preserve">характера - при энтеритах);  </w:t>
      </w:r>
    </w:p>
    <w:p w:rsidR="00C62FB0" w:rsidRDefault="00C62FB0" w:rsidP="00745394">
      <w:pPr>
        <w:pStyle w:val="a5"/>
        <w:numPr>
          <w:ilvl w:val="0"/>
          <w:numId w:val="2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62FB0">
        <w:rPr>
          <w:rFonts w:ascii="Times New Roman" w:hAnsi="Times New Roman" w:cs="Times New Roman"/>
          <w:sz w:val="24"/>
          <w:szCs w:val="24"/>
        </w:rPr>
        <w:t xml:space="preserve">воспалительных </w:t>
      </w:r>
      <w:proofErr w:type="gramStart"/>
      <w:r w:rsidRPr="00C62FB0">
        <w:rPr>
          <w:rFonts w:ascii="Times New Roman" w:hAnsi="Times New Roman" w:cs="Times New Roman"/>
          <w:sz w:val="24"/>
          <w:szCs w:val="24"/>
        </w:rPr>
        <w:t>процессах</w:t>
      </w:r>
      <w:proofErr w:type="gramEnd"/>
      <w:r w:rsidRPr="00C62FB0">
        <w:rPr>
          <w:rFonts w:ascii="Times New Roman" w:hAnsi="Times New Roman" w:cs="Times New Roman"/>
          <w:sz w:val="24"/>
          <w:szCs w:val="24"/>
        </w:rPr>
        <w:t xml:space="preserve"> печени, при которых подавляется биосинтез белка (цирроз печени, интоксикации);  </w:t>
      </w:r>
    </w:p>
    <w:p w:rsidR="00C62FB0" w:rsidRDefault="00C62FB0" w:rsidP="00745394">
      <w:pPr>
        <w:pStyle w:val="a5"/>
        <w:numPr>
          <w:ilvl w:val="0"/>
          <w:numId w:val="2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62FB0">
        <w:rPr>
          <w:rFonts w:ascii="Times New Roman" w:hAnsi="Times New Roman" w:cs="Times New Roman"/>
          <w:sz w:val="24"/>
          <w:szCs w:val="24"/>
        </w:rPr>
        <w:t>врожденные нарушения в синтезе отдельных белков (</w:t>
      </w:r>
      <w:proofErr w:type="spellStart"/>
      <w:r w:rsidRPr="00C62FB0">
        <w:rPr>
          <w:rFonts w:ascii="Times New Roman" w:hAnsi="Times New Roman" w:cs="Times New Roman"/>
          <w:sz w:val="24"/>
          <w:szCs w:val="24"/>
        </w:rPr>
        <w:t>анальбуминемия</w:t>
      </w:r>
      <w:proofErr w:type="spellEnd"/>
      <w:r w:rsidRPr="00C62FB0">
        <w:rPr>
          <w:rFonts w:ascii="Times New Roman" w:hAnsi="Times New Roman" w:cs="Times New Roman"/>
          <w:sz w:val="24"/>
          <w:szCs w:val="24"/>
        </w:rPr>
        <w:t>);</w:t>
      </w:r>
    </w:p>
    <w:p w:rsidR="00C62FB0" w:rsidRDefault="00C62FB0" w:rsidP="00745394">
      <w:pPr>
        <w:pStyle w:val="a5"/>
        <w:numPr>
          <w:ilvl w:val="0"/>
          <w:numId w:val="2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62FB0">
        <w:rPr>
          <w:rFonts w:ascii="Times New Roman" w:hAnsi="Times New Roman" w:cs="Times New Roman"/>
          <w:sz w:val="24"/>
          <w:szCs w:val="24"/>
        </w:rPr>
        <w:t>при повышенном распаде белков (ожоги, злокачественные опухали,</w:t>
      </w:r>
      <w:r>
        <w:t xml:space="preserve"> </w:t>
      </w:r>
      <w:r w:rsidRPr="00C62FB0">
        <w:rPr>
          <w:rFonts w:ascii="Times New Roman" w:hAnsi="Times New Roman" w:cs="Times New Roman"/>
          <w:sz w:val="24"/>
          <w:szCs w:val="24"/>
        </w:rPr>
        <w:t xml:space="preserve">гиперфункции щитовидной железы);  </w:t>
      </w:r>
    </w:p>
    <w:p w:rsidR="00C62FB0" w:rsidRDefault="00C62FB0" w:rsidP="00745394">
      <w:pPr>
        <w:pStyle w:val="a5"/>
        <w:numPr>
          <w:ilvl w:val="0"/>
          <w:numId w:val="2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62FB0">
        <w:rPr>
          <w:rFonts w:ascii="Times New Roman" w:hAnsi="Times New Roman" w:cs="Times New Roman"/>
          <w:sz w:val="24"/>
          <w:szCs w:val="24"/>
        </w:rPr>
        <w:t xml:space="preserve">при беременности и лактации;  </w:t>
      </w:r>
    </w:p>
    <w:p w:rsidR="002F5C43" w:rsidRDefault="00C62FB0" w:rsidP="00745394">
      <w:pPr>
        <w:pStyle w:val="a5"/>
        <w:numPr>
          <w:ilvl w:val="0"/>
          <w:numId w:val="2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62FB0">
        <w:rPr>
          <w:rFonts w:ascii="Times New Roman" w:hAnsi="Times New Roman" w:cs="Times New Roman"/>
          <w:sz w:val="24"/>
          <w:szCs w:val="24"/>
        </w:rPr>
        <w:t xml:space="preserve">при увеличении количества воды в кровеносном русле (например, при уменьшении диуреза, прекращении выделения мочи), внутривенном введении большого количества глюкозы, выделение в кровь большого количества антидиуретического гормона гипоталамуса. </w:t>
      </w:r>
    </w:p>
    <w:p w:rsidR="002F5C43" w:rsidRDefault="00C62FB0" w:rsidP="002F5C4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F5C43">
        <w:rPr>
          <w:rFonts w:ascii="Times New Roman" w:hAnsi="Times New Roman" w:cs="Times New Roman"/>
          <w:b/>
          <w:sz w:val="24"/>
          <w:szCs w:val="24"/>
        </w:rPr>
        <w:t>Гиперпротеинемия</w:t>
      </w:r>
      <w:proofErr w:type="spellEnd"/>
      <w:r w:rsidRPr="002F5C43">
        <w:rPr>
          <w:rFonts w:ascii="Times New Roman" w:hAnsi="Times New Roman" w:cs="Times New Roman"/>
          <w:sz w:val="24"/>
          <w:szCs w:val="24"/>
        </w:rPr>
        <w:t xml:space="preserve"> (увеличение уровня общего белка в крови) бывает 2 видов: </w:t>
      </w:r>
      <w:r w:rsidR="002F5C43">
        <w:rPr>
          <w:rFonts w:ascii="Times New Roman" w:hAnsi="Times New Roman" w:cs="Times New Roman"/>
          <w:sz w:val="24"/>
          <w:szCs w:val="24"/>
        </w:rPr>
        <w:t xml:space="preserve">   </w:t>
      </w:r>
      <w:proofErr w:type="gramStart"/>
      <w:r w:rsidRPr="002F5C43">
        <w:rPr>
          <w:rFonts w:ascii="Times New Roman" w:hAnsi="Times New Roman" w:cs="Times New Roman"/>
          <w:sz w:val="24"/>
          <w:szCs w:val="24"/>
        </w:rPr>
        <w:t>Абсолютная</w:t>
      </w:r>
      <w:proofErr w:type="gramEnd"/>
      <w:r w:rsidRPr="002F5C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5C43">
        <w:rPr>
          <w:rFonts w:ascii="Times New Roman" w:hAnsi="Times New Roman" w:cs="Times New Roman"/>
          <w:sz w:val="24"/>
          <w:szCs w:val="24"/>
        </w:rPr>
        <w:t>гиперпротеинемия</w:t>
      </w:r>
      <w:proofErr w:type="spellEnd"/>
      <w:r w:rsidRPr="002F5C43">
        <w:rPr>
          <w:rFonts w:ascii="Times New Roman" w:hAnsi="Times New Roman" w:cs="Times New Roman"/>
          <w:sz w:val="24"/>
          <w:szCs w:val="24"/>
        </w:rPr>
        <w:t xml:space="preserve"> (не связанная с нарушением водного баланса) - встречается редко. Значительное возрастание концентрации общего белка (до 120 г/л) встречается при </w:t>
      </w:r>
      <w:proofErr w:type="spellStart"/>
      <w:r w:rsidRPr="002F5C43">
        <w:rPr>
          <w:rFonts w:ascii="Times New Roman" w:hAnsi="Times New Roman" w:cs="Times New Roman"/>
          <w:sz w:val="24"/>
          <w:szCs w:val="24"/>
        </w:rPr>
        <w:t>миеломной</w:t>
      </w:r>
      <w:proofErr w:type="spellEnd"/>
      <w:r w:rsidRPr="002F5C43">
        <w:rPr>
          <w:rFonts w:ascii="Times New Roman" w:hAnsi="Times New Roman" w:cs="Times New Roman"/>
          <w:sz w:val="24"/>
          <w:szCs w:val="24"/>
        </w:rPr>
        <w:t xml:space="preserve"> болезни. Менее </w:t>
      </w:r>
      <w:proofErr w:type="gramStart"/>
      <w:r w:rsidRPr="002F5C43">
        <w:rPr>
          <w:rFonts w:ascii="Times New Roman" w:hAnsi="Times New Roman" w:cs="Times New Roman"/>
          <w:sz w:val="24"/>
          <w:szCs w:val="24"/>
        </w:rPr>
        <w:t>выраженная</w:t>
      </w:r>
      <w:proofErr w:type="gramEnd"/>
      <w:r w:rsidRPr="002F5C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5C43">
        <w:rPr>
          <w:rFonts w:ascii="Times New Roman" w:hAnsi="Times New Roman" w:cs="Times New Roman"/>
          <w:sz w:val="24"/>
          <w:szCs w:val="24"/>
        </w:rPr>
        <w:t>гиперпротеинемия</w:t>
      </w:r>
      <w:proofErr w:type="spellEnd"/>
      <w:r w:rsidRPr="002F5C43">
        <w:rPr>
          <w:rFonts w:ascii="Times New Roman" w:hAnsi="Times New Roman" w:cs="Times New Roman"/>
          <w:sz w:val="24"/>
          <w:szCs w:val="24"/>
        </w:rPr>
        <w:t xml:space="preserve"> отмечается при хроническом полиартрите. </w:t>
      </w:r>
    </w:p>
    <w:p w:rsidR="00C62FB0" w:rsidRDefault="00C62FB0" w:rsidP="002F5C4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F5C43">
        <w:rPr>
          <w:rFonts w:ascii="Times New Roman" w:hAnsi="Times New Roman" w:cs="Times New Roman"/>
          <w:sz w:val="24"/>
          <w:szCs w:val="24"/>
        </w:rPr>
        <w:t xml:space="preserve">Относительная </w:t>
      </w:r>
      <w:proofErr w:type="spellStart"/>
      <w:r w:rsidRPr="002F5C43">
        <w:rPr>
          <w:rFonts w:ascii="Times New Roman" w:hAnsi="Times New Roman" w:cs="Times New Roman"/>
          <w:sz w:val="24"/>
          <w:szCs w:val="24"/>
        </w:rPr>
        <w:t>гиперпротеинемия</w:t>
      </w:r>
      <w:proofErr w:type="spellEnd"/>
      <w:r w:rsidRPr="002F5C43">
        <w:rPr>
          <w:rFonts w:ascii="Times New Roman" w:hAnsi="Times New Roman" w:cs="Times New Roman"/>
          <w:sz w:val="24"/>
          <w:szCs w:val="24"/>
        </w:rPr>
        <w:t xml:space="preserve"> (вызвана уменьшением содержания воды в русле крови) возникает из-за потери жидкости организмом больных, страдающих тяжелыми ожогами, </w:t>
      </w:r>
      <w:proofErr w:type="spellStart"/>
      <w:r w:rsidRPr="002F5C43">
        <w:rPr>
          <w:rFonts w:ascii="Times New Roman" w:hAnsi="Times New Roman" w:cs="Times New Roman"/>
          <w:sz w:val="24"/>
          <w:szCs w:val="24"/>
        </w:rPr>
        <w:t>генерализованным</w:t>
      </w:r>
      <w:proofErr w:type="spellEnd"/>
      <w:r w:rsidRPr="002F5C43">
        <w:rPr>
          <w:rFonts w:ascii="Times New Roman" w:hAnsi="Times New Roman" w:cs="Times New Roman"/>
          <w:sz w:val="24"/>
          <w:szCs w:val="24"/>
        </w:rPr>
        <w:t xml:space="preserve"> перитонитом, непроходимостью кишечника, неукротимой рвотой, поносом, несахарным диабетом, хроническим нефритом. Она может отмечаться при усиленном потоотделении.</w:t>
      </w:r>
    </w:p>
    <w:p w:rsidR="002F5C43" w:rsidRDefault="002F5C43" w:rsidP="002F5C4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F5C43" w:rsidRPr="002F5C43" w:rsidRDefault="002F5C43" w:rsidP="002F5C4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F5C43">
        <w:rPr>
          <w:rFonts w:ascii="Times New Roman" w:hAnsi="Times New Roman" w:cs="Times New Roman"/>
          <w:sz w:val="24"/>
          <w:szCs w:val="24"/>
        </w:rPr>
        <w:t>Норма общего белка в сыворотке и плазме крови 65 – 85 г/л, у детей до 6 лет 56-85 г/л</w:t>
      </w:r>
    </w:p>
    <w:p w:rsidR="002F5C43" w:rsidRDefault="002F5C43" w:rsidP="002F5C4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F5C43" w:rsidRDefault="002F5C43" w:rsidP="002F5C4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F5C43">
        <w:rPr>
          <w:rFonts w:ascii="Times New Roman" w:hAnsi="Times New Roman" w:cs="Times New Roman"/>
          <w:sz w:val="24"/>
          <w:szCs w:val="24"/>
        </w:rPr>
        <w:lastRenderedPageBreak/>
        <w:t xml:space="preserve">При многих заболеваниях на фоне нормальной картины общего белка крови, наблюдаются изменения в уровне концентрации отдельных белковых фракций, т.е. </w:t>
      </w:r>
      <w:proofErr w:type="spellStart"/>
      <w:r w:rsidRPr="002F5C43">
        <w:rPr>
          <w:rFonts w:ascii="Times New Roman" w:hAnsi="Times New Roman" w:cs="Times New Roman"/>
          <w:sz w:val="24"/>
          <w:szCs w:val="24"/>
        </w:rPr>
        <w:t>диспротеинемии</w:t>
      </w:r>
      <w:proofErr w:type="spellEnd"/>
      <w:r w:rsidRPr="002F5C43">
        <w:rPr>
          <w:rFonts w:ascii="Times New Roman" w:hAnsi="Times New Roman" w:cs="Times New Roman"/>
          <w:sz w:val="24"/>
          <w:szCs w:val="24"/>
        </w:rPr>
        <w:t xml:space="preserve">. По изменению содержания отдельных фракций можно судить о направленности сдвигов входящих в их состав индивидуальных белков, а также о заболевании и ходе его лечения. </w:t>
      </w:r>
    </w:p>
    <w:p w:rsidR="002F5C43" w:rsidRDefault="002F5C43" w:rsidP="002F5C4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F5C43">
        <w:rPr>
          <w:rFonts w:ascii="Times New Roman" w:hAnsi="Times New Roman" w:cs="Times New Roman"/>
          <w:b/>
          <w:sz w:val="24"/>
          <w:szCs w:val="24"/>
        </w:rPr>
        <w:t>Альфа-1- и альфа-2-глобулины</w:t>
      </w:r>
      <w:r w:rsidRPr="002F5C43">
        <w:rPr>
          <w:rFonts w:ascii="Times New Roman" w:hAnsi="Times New Roman" w:cs="Times New Roman"/>
          <w:sz w:val="24"/>
          <w:szCs w:val="24"/>
        </w:rPr>
        <w:t xml:space="preserve"> включают в себя </w:t>
      </w:r>
      <w:r w:rsidRPr="002F5C43">
        <w:rPr>
          <w:rFonts w:ascii="Times New Roman" w:hAnsi="Times New Roman" w:cs="Times New Roman"/>
          <w:b/>
          <w:sz w:val="24"/>
          <w:szCs w:val="24"/>
        </w:rPr>
        <w:t>белки «острой фазы»</w:t>
      </w:r>
      <w:r w:rsidRPr="002F5C43">
        <w:rPr>
          <w:rFonts w:ascii="Times New Roman" w:hAnsi="Times New Roman" w:cs="Times New Roman"/>
          <w:sz w:val="24"/>
          <w:szCs w:val="24"/>
        </w:rPr>
        <w:t xml:space="preserve"> (они повышаются при острых воспалительных процессах, травмах, аллергических и стрессовых состояниях). Их количество в крови 10 </w:t>
      </w:r>
      <w:r w:rsidRPr="002F5C43">
        <w:rPr>
          <w:rFonts w:ascii="Times New Roman" w:hAnsi="Times New Roman" w:cs="Times New Roman"/>
          <w:b/>
          <w:sz w:val="24"/>
          <w:szCs w:val="24"/>
        </w:rPr>
        <w:t>возрастает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F5C43">
        <w:rPr>
          <w:rFonts w:ascii="Times New Roman" w:hAnsi="Times New Roman" w:cs="Times New Roman"/>
          <w:sz w:val="24"/>
          <w:szCs w:val="24"/>
        </w:rPr>
        <w:t xml:space="preserve">при многих острых, </w:t>
      </w:r>
      <w:proofErr w:type="spellStart"/>
      <w:r w:rsidRPr="002F5C43">
        <w:rPr>
          <w:rFonts w:ascii="Times New Roman" w:hAnsi="Times New Roman" w:cs="Times New Roman"/>
          <w:sz w:val="24"/>
          <w:szCs w:val="24"/>
        </w:rPr>
        <w:t>подострых</w:t>
      </w:r>
      <w:proofErr w:type="spellEnd"/>
      <w:r w:rsidRPr="002F5C43">
        <w:rPr>
          <w:rFonts w:ascii="Times New Roman" w:hAnsi="Times New Roman" w:cs="Times New Roman"/>
          <w:sz w:val="24"/>
          <w:szCs w:val="24"/>
        </w:rPr>
        <w:t xml:space="preserve"> и хронических воспалительных процессах, в том числе:  </w:t>
      </w:r>
    </w:p>
    <w:p w:rsidR="002F5C43" w:rsidRDefault="002F5C43" w:rsidP="00745394">
      <w:pPr>
        <w:pStyle w:val="a5"/>
        <w:numPr>
          <w:ilvl w:val="0"/>
          <w:numId w:val="2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F5C43">
        <w:rPr>
          <w:rFonts w:ascii="Times New Roman" w:hAnsi="Times New Roman" w:cs="Times New Roman"/>
          <w:sz w:val="24"/>
          <w:szCs w:val="24"/>
        </w:rPr>
        <w:t>пневмонии; туберкулезе легких; острых инфекциях; остром ревматизме;</w:t>
      </w:r>
      <w:r w:rsidRPr="002F5C43">
        <w:sym w:font="Symbol" w:char="F0B7"/>
      </w:r>
      <w:r w:rsidRPr="002F5C43">
        <w:rPr>
          <w:rFonts w:ascii="Times New Roman" w:hAnsi="Times New Roman" w:cs="Times New Roman"/>
          <w:sz w:val="24"/>
          <w:szCs w:val="24"/>
        </w:rPr>
        <w:t xml:space="preserve"> остром полиартрите; </w:t>
      </w:r>
    </w:p>
    <w:p w:rsidR="00BF694C" w:rsidRDefault="00BF694C" w:rsidP="002F5C4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F5C43" w:rsidRDefault="002F5C43" w:rsidP="002F5C4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F5C43">
        <w:rPr>
          <w:rFonts w:ascii="Times New Roman" w:hAnsi="Times New Roman" w:cs="Times New Roman"/>
          <w:b/>
          <w:sz w:val="24"/>
          <w:szCs w:val="24"/>
        </w:rPr>
        <w:t>Бетта-глобулины</w:t>
      </w:r>
      <w:proofErr w:type="spellEnd"/>
      <w:r w:rsidRPr="002F5C43">
        <w:rPr>
          <w:rFonts w:ascii="Times New Roman" w:hAnsi="Times New Roman" w:cs="Times New Roman"/>
          <w:b/>
          <w:sz w:val="24"/>
          <w:szCs w:val="24"/>
        </w:rPr>
        <w:t xml:space="preserve"> увеличиваются</w:t>
      </w:r>
      <w:r w:rsidRPr="002F5C43">
        <w:rPr>
          <w:rFonts w:ascii="Times New Roman" w:hAnsi="Times New Roman" w:cs="Times New Roman"/>
          <w:sz w:val="24"/>
          <w:szCs w:val="24"/>
        </w:rPr>
        <w:t xml:space="preserve"> в крови </w:t>
      </w:r>
      <w:proofErr w:type="gramStart"/>
      <w:r w:rsidRPr="002F5C43">
        <w:rPr>
          <w:rFonts w:ascii="Times New Roman" w:hAnsi="Times New Roman" w:cs="Times New Roman"/>
          <w:sz w:val="24"/>
          <w:szCs w:val="24"/>
        </w:rPr>
        <w:t>при</w:t>
      </w:r>
      <w:proofErr w:type="gramEnd"/>
      <w:r w:rsidRPr="002F5C43">
        <w:rPr>
          <w:rFonts w:ascii="Times New Roman" w:hAnsi="Times New Roman" w:cs="Times New Roman"/>
          <w:sz w:val="24"/>
          <w:szCs w:val="24"/>
        </w:rPr>
        <w:t xml:space="preserve">:  </w:t>
      </w:r>
    </w:p>
    <w:p w:rsidR="002F5C43" w:rsidRPr="002F5C43" w:rsidRDefault="002F5C43" w:rsidP="00745394">
      <w:pPr>
        <w:pStyle w:val="a5"/>
        <w:numPr>
          <w:ilvl w:val="0"/>
          <w:numId w:val="2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F5C43">
        <w:rPr>
          <w:rFonts w:ascii="Times New Roman" w:hAnsi="Times New Roman" w:cs="Times New Roman"/>
          <w:sz w:val="24"/>
          <w:szCs w:val="24"/>
        </w:rPr>
        <w:t xml:space="preserve">злокачественных </w:t>
      </w:r>
      <w:proofErr w:type="gramStart"/>
      <w:r w:rsidRPr="002F5C43">
        <w:rPr>
          <w:rFonts w:ascii="Times New Roman" w:hAnsi="Times New Roman" w:cs="Times New Roman"/>
          <w:sz w:val="24"/>
          <w:szCs w:val="24"/>
        </w:rPr>
        <w:t>новообразованиях</w:t>
      </w:r>
      <w:proofErr w:type="gramEnd"/>
      <w:r w:rsidRPr="002F5C43">
        <w:rPr>
          <w:rFonts w:ascii="Times New Roman" w:hAnsi="Times New Roman" w:cs="Times New Roman"/>
          <w:sz w:val="24"/>
          <w:szCs w:val="24"/>
        </w:rPr>
        <w:t>;</w:t>
      </w:r>
    </w:p>
    <w:p w:rsidR="002F5C43" w:rsidRPr="002F5C43" w:rsidRDefault="002F5C43" w:rsidP="00745394">
      <w:pPr>
        <w:pStyle w:val="a5"/>
        <w:numPr>
          <w:ilvl w:val="0"/>
          <w:numId w:val="2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F5C43">
        <w:rPr>
          <w:rFonts w:ascii="Times New Roman" w:hAnsi="Times New Roman" w:cs="Times New Roman"/>
          <w:sz w:val="24"/>
          <w:szCs w:val="24"/>
        </w:rPr>
        <w:t xml:space="preserve">инфекционном, токсическом </w:t>
      </w:r>
      <w:proofErr w:type="gramStart"/>
      <w:r w:rsidRPr="002F5C43">
        <w:rPr>
          <w:rFonts w:ascii="Times New Roman" w:hAnsi="Times New Roman" w:cs="Times New Roman"/>
          <w:sz w:val="24"/>
          <w:szCs w:val="24"/>
        </w:rPr>
        <w:t>гепатите</w:t>
      </w:r>
      <w:proofErr w:type="gramEnd"/>
      <w:r w:rsidRPr="002F5C43">
        <w:rPr>
          <w:rFonts w:ascii="Times New Roman" w:hAnsi="Times New Roman" w:cs="Times New Roman"/>
          <w:sz w:val="24"/>
          <w:szCs w:val="24"/>
        </w:rPr>
        <w:t>, желтухе.</w:t>
      </w:r>
    </w:p>
    <w:p w:rsidR="002F5C43" w:rsidRDefault="002F5C43" w:rsidP="002F5C4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2F5C43">
        <w:rPr>
          <w:rFonts w:ascii="Times New Roman" w:hAnsi="Times New Roman" w:cs="Times New Roman"/>
          <w:b/>
          <w:sz w:val="24"/>
          <w:szCs w:val="24"/>
        </w:rPr>
        <w:t>Гамма-глобулины</w:t>
      </w:r>
      <w:proofErr w:type="spellEnd"/>
      <w:proofErr w:type="gramEnd"/>
      <w:r w:rsidRPr="002F5C43">
        <w:rPr>
          <w:rFonts w:ascii="Times New Roman" w:hAnsi="Times New Roman" w:cs="Times New Roman"/>
          <w:b/>
          <w:sz w:val="24"/>
          <w:szCs w:val="24"/>
        </w:rPr>
        <w:t xml:space="preserve"> увеличиваются </w:t>
      </w:r>
      <w:r w:rsidRPr="002F5C43">
        <w:rPr>
          <w:rFonts w:ascii="Times New Roman" w:hAnsi="Times New Roman" w:cs="Times New Roman"/>
          <w:sz w:val="24"/>
          <w:szCs w:val="24"/>
        </w:rPr>
        <w:t xml:space="preserve">при хронических воспалительных процессах:  </w:t>
      </w:r>
    </w:p>
    <w:p w:rsidR="00552281" w:rsidRDefault="002F5C43" w:rsidP="00745394">
      <w:pPr>
        <w:pStyle w:val="a5"/>
        <w:numPr>
          <w:ilvl w:val="0"/>
          <w:numId w:val="2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F5C43">
        <w:rPr>
          <w:rFonts w:ascii="Times New Roman" w:hAnsi="Times New Roman" w:cs="Times New Roman"/>
          <w:sz w:val="24"/>
          <w:szCs w:val="24"/>
        </w:rPr>
        <w:t>в суставах (</w:t>
      </w:r>
      <w:proofErr w:type="spellStart"/>
      <w:r w:rsidRPr="002F5C43">
        <w:rPr>
          <w:rFonts w:ascii="Times New Roman" w:hAnsi="Times New Roman" w:cs="Times New Roman"/>
          <w:sz w:val="24"/>
          <w:szCs w:val="24"/>
        </w:rPr>
        <w:t>ревматоидный</w:t>
      </w:r>
      <w:proofErr w:type="spellEnd"/>
      <w:r w:rsidRPr="002F5C43">
        <w:rPr>
          <w:rFonts w:ascii="Times New Roman" w:hAnsi="Times New Roman" w:cs="Times New Roman"/>
          <w:sz w:val="24"/>
          <w:szCs w:val="24"/>
        </w:rPr>
        <w:t xml:space="preserve"> артрит); лоханках почек; почках (нефрит);</w:t>
      </w:r>
    </w:p>
    <w:p w:rsidR="002F5C43" w:rsidRDefault="002F5C43" w:rsidP="00745394">
      <w:pPr>
        <w:pStyle w:val="a5"/>
        <w:numPr>
          <w:ilvl w:val="0"/>
          <w:numId w:val="2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F5C43">
        <w:rPr>
          <w:rFonts w:ascii="Times New Roman" w:hAnsi="Times New Roman" w:cs="Times New Roman"/>
          <w:sz w:val="24"/>
          <w:szCs w:val="24"/>
        </w:rPr>
        <w:t xml:space="preserve">желчном и мочевом </w:t>
      </w:r>
      <w:proofErr w:type="gramStart"/>
      <w:r w:rsidRPr="002F5C43">
        <w:rPr>
          <w:rFonts w:ascii="Times New Roman" w:hAnsi="Times New Roman" w:cs="Times New Roman"/>
          <w:sz w:val="24"/>
          <w:szCs w:val="24"/>
        </w:rPr>
        <w:t>пузыре</w:t>
      </w:r>
      <w:proofErr w:type="gramEnd"/>
      <w:r w:rsidRPr="002F5C43">
        <w:rPr>
          <w:rFonts w:ascii="Times New Roman" w:hAnsi="Times New Roman" w:cs="Times New Roman"/>
          <w:sz w:val="24"/>
          <w:szCs w:val="24"/>
        </w:rPr>
        <w:t xml:space="preserve"> (холецистит, цистит); инфекционном гепатите, токсическом поражении печени, механической желтухе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F5C43" w:rsidRDefault="002F5C43" w:rsidP="002F5C4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F5C43" w:rsidRDefault="002F5C43" w:rsidP="002F5C4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F5C43">
        <w:rPr>
          <w:rFonts w:ascii="Times New Roman" w:hAnsi="Times New Roman" w:cs="Times New Roman"/>
          <w:b/>
          <w:sz w:val="24"/>
          <w:szCs w:val="24"/>
        </w:rPr>
        <w:t>Гиперуремия</w:t>
      </w:r>
      <w:proofErr w:type="spellEnd"/>
      <w:r w:rsidRPr="002F5C43">
        <w:rPr>
          <w:rFonts w:ascii="Times New Roman" w:hAnsi="Times New Roman" w:cs="Times New Roman"/>
          <w:sz w:val="24"/>
          <w:szCs w:val="24"/>
        </w:rPr>
        <w:t xml:space="preserve"> - увеличение содержания мочевины в крови наблюдается </w:t>
      </w:r>
      <w:proofErr w:type="gramStart"/>
      <w:r w:rsidRPr="002F5C43">
        <w:rPr>
          <w:rFonts w:ascii="Times New Roman" w:hAnsi="Times New Roman" w:cs="Times New Roman"/>
          <w:sz w:val="24"/>
          <w:szCs w:val="24"/>
        </w:rPr>
        <w:t>при</w:t>
      </w:r>
      <w:proofErr w:type="gramEnd"/>
      <w:r w:rsidRPr="002F5C43">
        <w:rPr>
          <w:rFonts w:ascii="Times New Roman" w:hAnsi="Times New Roman" w:cs="Times New Roman"/>
          <w:sz w:val="24"/>
          <w:szCs w:val="24"/>
        </w:rPr>
        <w:t xml:space="preserve">:  </w:t>
      </w:r>
    </w:p>
    <w:p w:rsidR="002F5C43" w:rsidRDefault="002F5C43" w:rsidP="00745394">
      <w:pPr>
        <w:pStyle w:val="a5"/>
        <w:numPr>
          <w:ilvl w:val="0"/>
          <w:numId w:val="2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F5C43">
        <w:rPr>
          <w:rFonts w:ascii="Times New Roman" w:hAnsi="Times New Roman" w:cs="Times New Roman"/>
          <w:sz w:val="24"/>
          <w:szCs w:val="24"/>
        </w:rPr>
        <w:t xml:space="preserve">усиленном её </w:t>
      </w:r>
      <w:proofErr w:type="gramStart"/>
      <w:r w:rsidRPr="002F5C43">
        <w:rPr>
          <w:rFonts w:ascii="Times New Roman" w:hAnsi="Times New Roman" w:cs="Times New Roman"/>
          <w:sz w:val="24"/>
          <w:szCs w:val="24"/>
        </w:rPr>
        <w:t>образовании</w:t>
      </w:r>
      <w:proofErr w:type="gramEnd"/>
      <w:r w:rsidRPr="002F5C43">
        <w:rPr>
          <w:rFonts w:ascii="Times New Roman" w:hAnsi="Times New Roman" w:cs="Times New Roman"/>
          <w:sz w:val="24"/>
          <w:szCs w:val="24"/>
        </w:rPr>
        <w:t xml:space="preserve"> в результате богатого белками рациона питания,</w:t>
      </w:r>
      <w:r>
        <w:t xml:space="preserve"> </w:t>
      </w:r>
      <w:r w:rsidRPr="002F5C43">
        <w:rPr>
          <w:rFonts w:ascii="Times New Roman" w:hAnsi="Times New Roman" w:cs="Times New Roman"/>
          <w:sz w:val="24"/>
          <w:szCs w:val="24"/>
        </w:rPr>
        <w:t xml:space="preserve">чрезмерного катаболизма белка, лейкозов, желтухи, тяжелых инфекционных заболеваний, непроходимости кишечника, ожогов, дизентерии, шока;  </w:t>
      </w:r>
    </w:p>
    <w:p w:rsidR="002F5C43" w:rsidRDefault="002F5C43" w:rsidP="00745394">
      <w:pPr>
        <w:pStyle w:val="a5"/>
        <w:numPr>
          <w:ilvl w:val="0"/>
          <w:numId w:val="2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F5C43">
        <w:rPr>
          <w:rFonts w:ascii="Times New Roman" w:hAnsi="Times New Roman" w:cs="Times New Roman"/>
          <w:sz w:val="24"/>
          <w:szCs w:val="24"/>
        </w:rPr>
        <w:t xml:space="preserve">уменьшении выведения с мочой при </w:t>
      </w:r>
      <w:proofErr w:type="spellStart"/>
      <w:r w:rsidRPr="002F5C43">
        <w:rPr>
          <w:rFonts w:ascii="Times New Roman" w:hAnsi="Times New Roman" w:cs="Times New Roman"/>
          <w:sz w:val="24"/>
          <w:szCs w:val="24"/>
        </w:rPr>
        <w:t>ретенционной</w:t>
      </w:r>
      <w:proofErr w:type="spellEnd"/>
      <w:r w:rsidRPr="002F5C43">
        <w:rPr>
          <w:rFonts w:ascii="Times New Roman" w:hAnsi="Times New Roman" w:cs="Times New Roman"/>
          <w:sz w:val="24"/>
          <w:szCs w:val="24"/>
        </w:rPr>
        <w:t xml:space="preserve"> почечной азотемии, </w:t>
      </w:r>
      <w:proofErr w:type="spellStart"/>
      <w:r w:rsidRPr="002F5C43">
        <w:rPr>
          <w:rFonts w:ascii="Times New Roman" w:hAnsi="Times New Roman" w:cs="Times New Roman"/>
          <w:sz w:val="24"/>
          <w:szCs w:val="24"/>
        </w:rPr>
        <w:t>ретенционной</w:t>
      </w:r>
      <w:proofErr w:type="spellEnd"/>
      <w:r w:rsidRPr="002F5C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5C43">
        <w:rPr>
          <w:rFonts w:ascii="Times New Roman" w:hAnsi="Times New Roman" w:cs="Times New Roman"/>
          <w:sz w:val="24"/>
          <w:szCs w:val="24"/>
        </w:rPr>
        <w:t>внепочечной</w:t>
      </w:r>
      <w:proofErr w:type="spellEnd"/>
      <w:r w:rsidRPr="002F5C43">
        <w:rPr>
          <w:rFonts w:ascii="Times New Roman" w:hAnsi="Times New Roman" w:cs="Times New Roman"/>
          <w:sz w:val="24"/>
          <w:szCs w:val="24"/>
        </w:rPr>
        <w:t xml:space="preserve"> азотемии (острой почечной недостаточности, опухолях мочевыводящих путей, предстательной железы, почечнокаменной болезни, недостаточности деятельности сердца);</w:t>
      </w:r>
      <w:proofErr w:type="gramEnd"/>
    </w:p>
    <w:p w:rsidR="002F5C43" w:rsidRPr="002F5C43" w:rsidRDefault="002F5C43" w:rsidP="00745394">
      <w:pPr>
        <w:pStyle w:val="a5"/>
        <w:numPr>
          <w:ilvl w:val="0"/>
          <w:numId w:val="2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F5C43">
        <w:rPr>
          <w:rFonts w:ascii="Times New Roman" w:hAnsi="Times New Roman" w:cs="Times New Roman"/>
          <w:sz w:val="24"/>
          <w:szCs w:val="24"/>
        </w:rPr>
        <w:t>кровотечении</w:t>
      </w:r>
      <w:proofErr w:type="gramEnd"/>
      <w:r w:rsidRPr="002F5C43">
        <w:rPr>
          <w:rFonts w:ascii="Times New Roman" w:hAnsi="Times New Roman" w:cs="Times New Roman"/>
          <w:sz w:val="24"/>
          <w:szCs w:val="24"/>
        </w:rPr>
        <w:t xml:space="preserve"> из верхних отделов желудочно-кишечного тракта;</w:t>
      </w:r>
    </w:p>
    <w:p w:rsidR="002F5C43" w:rsidRDefault="002F5C43" w:rsidP="00745394">
      <w:pPr>
        <w:pStyle w:val="a5"/>
        <w:numPr>
          <w:ilvl w:val="0"/>
          <w:numId w:val="2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F5C43">
        <w:rPr>
          <w:rFonts w:ascii="Times New Roman" w:hAnsi="Times New Roman" w:cs="Times New Roman"/>
          <w:sz w:val="24"/>
          <w:szCs w:val="24"/>
        </w:rPr>
        <w:t>приеме</w:t>
      </w:r>
      <w:proofErr w:type="gramEnd"/>
      <w:r w:rsidRPr="002F5C43">
        <w:rPr>
          <w:rFonts w:ascii="Times New Roman" w:hAnsi="Times New Roman" w:cs="Times New Roman"/>
          <w:sz w:val="24"/>
          <w:szCs w:val="24"/>
        </w:rPr>
        <w:t xml:space="preserve"> некоторых лекарств - сульфаниламидов, </w:t>
      </w:r>
      <w:proofErr w:type="spellStart"/>
      <w:r w:rsidRPr="002F5C43">
        <w:rPr>
          <w:rFonts w:ascii="Times New Roman" w:hAnsi="Times New Roman" w:cs="Times New Roman"/>
          <w:sz w:val="24"/>
          <w:szCs w:val="24"/>
        </w:rPr>
        <w:t>левомецитина</w:t>
      </w:r>
      <w:proofErr w:type="spellEnd"/>
      <w:r w:rsidRPr="002F5C43">
        <w:rPr>
          <w:rFonts w:ascii="Times New Roman" w:hAnsi="Times New Roman" w:cs="Times New Roman"/>
          <w:sz w:val="24"/>
          <w:szCs w:val="24"/>
        </w:rPr>
        <w:t>,</w:t>
      </w:r>
      <w:r>
        <w:t xml:space="preserve"> </w:t>
      </w:r>
      <w:r w:rsidRPr="002F5C43">
        <w:rPr>
          <w:rFonts w:ascii="Times New Roman" w:hAnsi="Times New Roman" w:cs="Times New Roman"/>
          <w:sz w:val="24"/>
          <w:szCs w:val="24"/>
        </w:rPr>
        <w:t xml:space="preserve">тетрациклина и других. </w:t>
      </w:r>
    </w:p>
    <w:p w:rsidR="002F5C43" w:rsidRDefault="002F5C43" w:rsidP="002F5C4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F5C43">
        <w:rPr>
          <w:rFonts w:ascii="Times New Roman" w:hAnsi="Times New Roman" w:cs="Times New Roman"/>
          <w:b/>
          <w:sz w:val="24"/>
          <w:szCs w:val="24"/>
        </w:rPr>
        <w:t>Гипоуремия</w:t>
      </w:r>
      <w:proofErr w:type="spellEnd"/>
      <w:r w:rsidRPr="002F5C43">
        <w:rPr>
          <w:rFonts w:ascii="Times New Roman" w:hAnsi="Times New Roman" w:cs="Times New Roman"/>
          <w:sz w:val="24"/>
          <w:szCs w:val="24"/>
        </w:rPr>
        <w:t xml:space="preserve"> - снижение содержания мочевины в </w:t>
      </w:r>
      <w:proofErr w:type="spellStart"/>
      <w:r w:rsidRPr="002F5C43">
        <w:rPr>
          <w:rFonts w:ascii="Times New Roman" w:hAnsi="Times New Roman" w:cs="Times New Roman"/>
          <w:sz w:val="24"/>
          <w:szCs w:val="24"/>
        </w:rPr>
        <w:t>кровинаблюдается</w:t>
      </w:r>
      <w:proofErr w:type="spellEnd"/>
      <w:r w:rsidRPr="002F5C43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2F5C43">
        <w:rPr>
          <w:rFonts w:ascii="Times New Roman" w:hAnsi="Times New Roman" w:cs="Times New Roman"/>
          <w:sz w:val="24"/>
          <w:szCs w:val="24"/>
        </w:rPr>
        <w:t>при</w:t>
      </w:r>
      <w:proofErr w:type="gramEnd"/>
      <w:r w:rsidRPr="002F5C43">
        <w:rPr>
          <w:rFonts w:ascii="Times New Roman" w:hAnsi="Times New Roman" w:cs="Times New Roman"/>
          <w:sz w:val="24"/>
          <w:szCs w:val="24"/>
        </w:rPr>
        <w:t xml:space="preserve">:  </w:t>
      </w:r>
    </w:p>
    <w:p w:rsidR="002F5C43" w:rsidRDefault="002F5C43" w:rsidP="00745394">
      <w:pPr>
        <w:pStyle w:val="a5"/>
        <w:numPr>
          <w:ilvl w:val="0"/>
          <w:numId w:val="2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F5C43">
        <w:rPr>
          <w:rFonts w:ascii="Times New Roman" w:hAnsi="Times New Roman" w:cs="Times New Roman"/>
          <w:sz w:val="24"/>
          <w:szCs w:val="24"/>
        </w:rPr>
        <w:t xml:space="preserve">тяжелых </w:t>
      </w:r>
      <w:proofErr w:type="gramStart"/>
      <w:r w:rsidRPr="002F5C43">
        <w:rPr>
          <w:rFonts w:ascii="Times New Roman" w:hAnsi="Times New Roman" w:cs="Times New Roman"/>
          <w:sz w:val="24"/>
          <w:szCs w:val="24"/>
        </w:rPr>
        <w:t>поражениях</w:t>
      </w:r>
      <w:proofErr w:type="gramEnd"/>
      <w:r w:rsidRPr="002F5C43">
        <w:rPr>
          <w:rFonts w:ascii="Times New Roman" w:hAnsi="Times New Roman" w:cs="Times New Roman"/>
          <w:sz w:val="24"/>
          <w:szCs w:val="24"/>
        </w:rPr>
        <w:t xml:space="preserve"> печени, при отравлении фосфором, мышьяком, </w:t>
      </w:r>
      <w:proofErr w:type="spellStart"/>
      <w:r w:rsidRPr="002F5C43">
        <w:rPr>
          <w:rFonts w:ascii="Times New Roman" w:hAnsi="Times New Roman" w:cs="Times New Roman"/>
          <w:sz w:val="24"/>
          <w:szCs w:val="24"/>
        </w:rPr>
        <w:t>декомпенсированном</w:t>
      </w:r>
      <w:proofErr w:type="spellEnd"/>
      <w:r w:rsidRPr="002F5C43">
        <w:rPr>
          <w:rFonts w:ascii="Times New Roman" w:hAnsi="Times New Roman" w:cs="Times New Roman"/>
          <w:sz w:val="24"/>
          <w:szCs w:val="24"/>
        </w:rPr>
        <w:t xml:space="preserve"> циррозе;  </w:t>
      </w:r>
    </w:p>
    <w:p w:rsidR="002F5C43" w:rsidRDefault="002F5C43" w:rsidP="00745394">
      <w:pPr>
        <w:pStyle w:val="a5"/>
        <w:numPr>
          <w:ilvl w:val="0"/>
          <w:numId w:val="2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F5C43">
        <w:rPr>
          <w:rFonts w:ascii="Times New Roman" w:hAnsi="Times New Roman" w:cs="Times New Roman"/>
          <w:sz w:val="24"/>
          <w:szCs w:val="24"/>
        </w:rPr>
        <w:t>голодании</w:t>
      </w:r>
      <w:proofErr w:type="gramEnd"/>
      <w:r w:rsidRPr="002F5C43">
        <w:rPr>
          <w:rFonts w:ascii="Times New Roman" w:hAnsi="Times New Roman" w:cs="Times New Roman"/>
          <w:sz w:val="24"/>
          <w:szCs w:val="24"/>
        </w:rPr>
        <w:t>;</w:t>
      </w:r>
    </w:p>
    <w:p w:rsidR="002F5C43" w:rsidRPr="002F5C43" w:rsidRDefault="002F5C43" w:rsidP="00745394">
      <w:pPr>
        <w:pStyle w:val="a5"/>
        <w:numPr>
          <w:ilvl w:val="0"/>
          <w:numId w:val="2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F5C43">
        <w:rPr>
          <w:rFonts w:ascii="Times New Roman" w:hAnsi="Times New Roman" w:cs="Times New Roman"/>
          <w:sz w:val="24"/>
          <w:szCs w:val="24"/>
        </w:rPr>
        <w:t xml:space="preserve">пониженном </w:t>
      </w:r>
      <w:proofErr w:type="gramStart"/>
      <w:r w:rsidRPr="002F5C43">
        <w:rPr>
          <w:rFonts w:ascii="Times New Roman" w:hAnsi="Times New Roman" w:cs="Times New Roman"/>
          <w:sz w:val="24"/>
          <w:szCs w:val="24"/>
        </w:rPr>
        <w:t>катаболизме</w:t>
      </w:r>
      <w:proofErr w:type="gramEnd"/>
      <w:r w:rsidRPr="002F5C43">
        <w:rPr>
          <w:rFonts w:ascii="Times New Roman" w:hAnsi="Times New Roman" w:cs="Times New Roman"/>
          <w:sz w:val="24"/>
          <w:szCs w:val="24"/>
        </w:rPr>
        <w:t xml:space="preserve"> белков;</w:t>
      </w:r>
    </w:p>
    <w:p w:rsidR="002F5C43" w:rsidRDefault="002F5C43" w:rsidP="00745394">
      <w:pPr>
        <w:pStyle w:val="a5"/>
        <w:numPr>
          <w:ilvl w:val="0"/>
          <w:numId w:val="2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F5C43">
        <w:rPr>
          <w:rFonts w:ascii="Times New Roman" w:hAnsi="Times New Roman" w:cs="Times New Roman"/>
          <w:sz w:val="24"/>
          <w:szCs w:val="24"/>
        </w:rPr>
        <w:t>после гемодиализа.</w:t>
      </w:r>
    </w:p>
    <w:p w:rsidR="002F5C43" w:rsidRDefault="002F5C43" w:rsidP="002F5C4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F5C43" w:rsidRDefault="002F5C43" w:rsidP="002F5C4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F5C43">
        <w:rPr>
          <w:rFonts w:ascii="Times New Roman" w:hAnsi="Times New Roman" w:cs="Times New Roman"/>
          <w:sz w:val="24"/>
          <w:szCs w:val="24"/>
        </w:rPr>
        <w:t xml:space="preserve">Нормальное содержание: 2.5 – 8.3. </w:t>
      </w:r>
      <w:proofErr w:type="spellStart"/>
      <w:r w:rsidRPr="002F5C43">
        <w:rPr>
          <w:rFonts w:ascii="Times New Roman" w:hAnsi="Times New Roman" w:cs="Times New Roman"/>
          <w:sz w:val="24"/>
          <w:szCs w:val="24"/>
        </w:rPr>
        <w:t>ммоль</w:t>
      </w:r>
      <w:proofErr w:type="spellEnd"/>
      <w:r w:rsidRPr="002F5C43">
        <w:rPr>
          <w:rFonts w:ascii="Times New Roman" w:hAnsi="Times New Roman" w:cs="Times New Roman"/>
          <w:sz w:val="24"/>
          <w:szCs w:val="24"/>
        </w:rPr>
        <w:t>/л</w:t>
      </w:r>
    </w:p>
    <w:p w:rsidR="002F5C43" w:rsidRPr="00B9026A" w:rsidRDefault="002F5C43" w:rsidP="002F5C4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9026A" w:rsidRPr="00B9026A" w:rsidRDefault="00B9026A" w:rsidP="002F5C4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9026A">
        <w:rPr>
          <w:rFonts w:ascii="Times New Roman" w:hAnsi="Times New Roman" w:cs="Times New Roman"/>
          <w:b/>
          <w:sz w:val="24"/>
          <w:szCs w:val="24"/>
        </w:rPr>
        <w:t>Гиперкреатининемия</w:t>
      </w:r>
      <w:proofErr w:type="spellEnd"/>
      <w:r w:rsidRPr="00B9026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9026A">
        <w:rPr>
          <w:rFonts w:ascii="Times New Roman" w:hAnsi="Times New Roman" w:cs="Times New Roman"/>
          <w:sz w:val="24"/>
          <w:szCs w:val="24"/>
        </w:rPr>
        <w:t xml:space="preserve">- повышение уровня </w:t>
      </w:r>
      <w:proofErr w:type="spellStart"/>
      <w:r w:rsidRPr="00B9026A">
        <w:rPr>
          <w:rFonts w:ascii="Times New Roman" w:hAnsi="Times New Roman" w:cs="Times New Roman"/>
          <w:sz w:val="24"/>
          <w:szCs w:val="24"/>
        </w:rPr>
        <w:t>кретинина</w:t>
      </w:r>
      <w:proofErr w:type="spellEnd"/>
      <w:r w:rsidRPr="00B9026A">
        <w:rPr>
          <w:rFonts w:ascii="Times New Roman" w:hAnsi="Times New Roman" w:cs="Times New Roman"/>
          <w:sz w:val="24"/>
          <w:szCs w:val="24"/>
        </w:rPr>
        <w:t xml:space="preserve"> в крови может наблюдаться </w:t>
      </w:r>
      <w:proofErr w:type="gramStart"/>
      <w:r w:rsidRPr="00B9026A">
        <w:rPr>
          <w:rFonts w:ascii="Times New Roman" w:hAnsi="Times New Roman" w:cs="Times New Roman"/>
          <w:sz w:val="24"/>
          <w:szCs w:val="24"/>
        </w:rPr>
        <w:t>при</w:t>
      </w:r>
      <w:proofErr w:type="gramEnd"/>
      <w:r w:rsidRPr="00B9026A">
        <w:rPr>
          <w:rFonts w:ascii="Times New Roman" w:hAnsi="Times New Roman" w:cs="Times New Roman"/>
          <w:sz w:val="24"/>
          <w:szCs w:val="24"/>
        </w:rPr>
        <w:t xml:space="preserve">:  </w:t>
      </w:r>
    </w:p>
    <w:p w:rsidR="00B9026A" w:rsidRPr="00B9026A" w:rsidRDefault="00B9026A" w:rsidP="00745394">
      <w:pPr>
        <w:pStyle w:val="a5"/>
        <w:numPr>
          <w:ilvl w:val="0"/>
          <w:numId w:val="2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9026A">
        <w:rPr>
          <w:rFonts w:ascii="Times New Roman" w:hAnsi="Times New Roman" w:cs="Times New Roman"/>
          <w:sz w:val="24"/>
          <w:szCs w:val="24"/>
        </w:rPr>
        <w:t xml:space="preserve">Усиленном его образовании во время голодания, усиленной мышечной работе, резко выраженном нарушении функции печени и сердечнососудистой системы, воспалительных заболеваниях легких, лихорадочных состояниях, кишечной непроходимости. </w:t>
      </w:r>
    </w:p>
    <w:p w:rsidR="00B9026A" w:rsidRPr="00B9026A" w:rsidRDefault="00B9026A" w:rsidP="00745394">
      <w:pPr>
        <w:pStyle w:val="a5"/>
        <w:numPr>
          <w:ilvl w:val="0"/>
          <w:numId w:val="2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9026A">
        <w:rPr>
          <w:rFonts w:ascii="Times New Roman" w:hAnsi="Times New Roman" w:cs="Times New Roman"/>
          <w:sz w:val="24"/>
          <w:szCs w:val="24"/>
        </w:rPr>
        <w:lastRenderedPageBreak/>
        <w:t xml:space="preserve"> Задержке в организме вследствие нарушения клубочковой фильтрации почек (что расценивается как ранний признак почечной недостаточности), закупорке мочевых путей. </w:t>
      </w:r>
    </w:p>
    <w:p w:rsidR="002F5C43" w:rsidRPr="00B9026A" w:rsidRDefault="00B9026A" w:rsidP="00745394">
      <w:pPr>
        <w:pStyle w:val="a5"/>
        <w:numPr>
          <w:ilvl w:val="0"/>
          <w:numId w:val="2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9026A">
        <w:rPr>
          <w:rFonts w:ascii="Times New Roman" w:hAnsi="Times New Roman" w:cs="Times New Roman"/>
          <w:sz w:val="24"/>
          <w:szCs w:val="24"/>
        </w:rPr>
        <w:t>Нарушением гормонального баланса, например, у больных сахарным диабетом.</w:t>
      </w:r>
    </w:p>
    <w:p w:rsidR="00B9026A" w:rsidRDefault="00B9026A" w:rsidP="002F5C4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9026A">
        <w:rPr>
          <w:rFonts w:ascii="Times New Roman" w:hAnsi="Times New Roman" w:cs="Times New Roman"/>
          <w:sz w:val="24"/>
          <w:szCs w:val="24"/>
        </w:rPr>
        <w:t xml:space="preserve">Повышенное выведение </w:t>
      </w:r>
      <w:proofErr w:type="spellStart"/>
      <w:r w:rsidRPr="00B9026A">
        <w:rPr>
          <w:rFonts w:ascii="Times New Roman" w:hAnsi="Times New Roman" w:cs="Times New Roman"/>
          <w:sz w:val="24"/>
          <w:szCs w:val="24"/>
        </w:rPr>
        <w:t>креатинина</w:t>
      </w:r>
      <w:proofErr w:type="spellEnd"/>
      <w:r w:rsidRPr="00B9026A">
        <w:rPr>
          <w:rFonts w:ascii="Times New Roman" w:hAnsi="Times New Roman" w:cs="Times New Roman"/>
          <w:sz w:val="24"/>
          <w:szCs w:val="24"/>
        </w:rPr>
        <w:t xml:space="preserve"> с мочой происходит при острых инфекционных заболеваниях, большой физической работе, снижение – при лейкозах, хронических заболеваниях (амилоидозе) почек, атрофии мышц, некоторых формах анемии, после назначения кортикотропина (АКТГ).</w:t>
      </w:r>
    </w:p>
    <w:p w:rsidR="00B9026A" w:rsidRDefault="00B9026A" w:rsidP="002F5C4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9026A" w:rsidRDefault="00B9026A" w:rsidP="002F5C4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9026A">
        <w:rPr>
          <w:rFonts w:ascii="Times New Roman" w:hAnsi="Times New Roman" w:cs="Times New Roman"/>
          <w:sz w:val="24"/>
          <w:szCs w:val="24"/>
        </w:rPr>
        <w:t>Норма: у мужчин 97-137 мл/(мин*1,73м</w:t>
      </w:r>
      <w:proofErr w:type="gramStart"/>
      <w:r w:rsidRPr="00B9026A">
        <w:rPr>
          <w:rFonts w:ascii="Times New Roman" w:hAnsi="Times New Roman" w:cs="Times New Roman"/>
          <w:sz w:val="24"/>
          <w:szCs w:val="24"/>
        </w:rPr>
        <w:t>2</w:t>
      </w:r>
      <w:proofErr w:type="gramEnd"/>
      <w:r w:rsidRPr="00B9026A">
        <w:rPr>
          <w:rFonts w:ascii="Times New Roman" w:hAnsi="Times New Roman" w:cs="Times New Roman"/>
          <w:sz w:val="24"/>
          <w:szCs w:val="24"/>
        </w:rPr>
        <w:t xml:space="preserve">) или 0,93-1,32 мл/(с*м2), </w:t>
      </w:r>
    </w:p>
    <w:p w:rsidR="00B9026A" w:rsidRDefault="00B9026A" w:rsidP="002F5C4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у </w:t>
      </w:r>
      <w:r w:rsidRPr="00B9026A">
        <w:rPr>
          <w:rFonts w:ascii="Times New Roman" w:hAnsi="Times New Roman" w:cs="Times New Roman"/>
          <w:sz w:val="24"/>
          <w:szCs w:val="24"/>
        </w:rPr>
        <w:t>женщин 88-128 мл/(мин*1,73м</w:t>
      </w:r>
      <w:proofErr w:type="gramStart"/>
      <w:r w:rsidRPr="00B9026A">
        <w:rPr>
          <w:rFonts w:ascii="Times New Roman" w:hAnsi="Times New Roman" w:cs="Times New Roman"/>
          <w:sz w:val="24"/>
          <w:szCs w:val="24"/>
        </w:rPr>
        <w:t>2</w:t>
      </w:r>
      <w:proofErr w:type="gramEnd"/>
      <w:r w:rsidRPr="00B9026A">
        <w:rPr>
          <w:rFonts w:ascii="Times New Roman" w:hAnsi="Times New Roman" w:cs="Times New Roman"/>
          <w:sz w:val="24"/>
          <w:szCs w:val="24"/>
        </w:rPr>
        <w:t>) или 0,85-1,23 мл/(с*м2).</w:t>
      </w:r>
    </w:p>
    <w:p w:rsidR="00B9026A" w:rsidRDefault="00B9026A" w:rsidP="002F5C4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9026A" w:rsidRPr="00427C65" w:rsidRDefault="00B9026A" w:rsidP="002F5C4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27C65">
        <w:rPr>
          <w:rFonts w:ascii="Times New Roman" w:hAnsi="Times New Roman" w:cs="Times New Roman"/>
          <w:b/>
          <w:sz w:val="24"/>
          <w:szCs w:val="24"/>
        </w:rPr>
        <w:t>Билирубин</w:t>
      </w:r>
      <w:r w:rsidRPr="00427C65">
        <w:rPr>
          <w:rFonts w:ascii="Times New Roman" w:hAnsi="Times New Roman" w:cs="Times New Roman"/>
          <w:sz w:val="24"/>
          <w:szCs w:val="24"/>
        </w:rPr>
        <w:t xml:space="preserve"> - один из основных показателей пигментного обмена, присутствующий в плазме крови здоровых людей в свободном и связанном состоянии. 80-85% билирубина образуется в результате многоэтапного разложения другого пигмента гемоглобина, 15-20% является производным </w:t>
      </w:r>
      <w:proofErr w:type="spellStart"/>
      <w:r w:rsidRPr="00427C65">
        <w:rPr>
          <w:rFonts w:ascii="Times New Roman" w:hAnsi="Times New Roman" w:cs="Times New Roman"/>
          <w:sz w:val="24"/>
          <w:szCs w:val="24"/>
        </w:rPr>
        <w:t>цитохрома</w:t>
      </w:r>
      <w:proofErr w:type="spellEnd"/>
      <w:r w:rsidRPr="00427C65">
        <w:rPr>
          <w:rFonts w:ascii="Times New Roman" w:hAnsi="Times New Roman" w:cs="Times New Roman"/>
          <w:sz w:val="24"/>
          <w:szCs w:val="24"/>
        </w:rPr>
        <w:t>, миоглобина и каталаз.</w:t>
      </w:r>
    </w:p>
    <w:p w:rsidR="00B9026A" w:rsidRPr="00427C65" w:rsidRDefault="00B9026A" w:rsidP="002F5C4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27C65">
        <w:rPr>
          <w:rFonts w:ascii="Times New Roman" w:hAnsi="Times New Roman" w:cs="Times New Roman"/>
          <w:sz w:val="24"/>
          <w:szCs w:val="24"/>
        </w:rPr>
        <w:t xml:space="preserve"> Исследование содержания билирубина позволяет, как объективно оценивать степень тяжести желтухи, так и контролировать ее течение. Соотношение общего и прямого билирубина является ценными показателями для проведения дифференциальной диагностики различных форм желтухи. Количество прямого билирубина меньше 20% от общего говорит о </w:t>
      </w:r>
      <w:proofErr w:type="spellStart"/>
      <w:r w:rsidRPr="00427C65">
        <w:rPr>
          <w:rFonts w:ascii="Times New Roman" w:hAnsi="Times New Roman" w:cs="Times New Roman"/>
          <w:sz w:val="24"/>
          <w:szCs w:val="24"/>
        </w:rPr>
        <w:t>допеченочном</w:t>
      </w:r>
      <w:proofErr w:type="spellEnd"/>
      <w:r w:rsidRPr="00427C65">
        <w:rPr>
          <w:rFonts w:ascii="Times New Roman" w:hAnsi="Times New Roman" w:cs="Times New Roman"/>
          <w:sz w:val="24"/>
          <w:szCs w:val="24"/>
        </w:rPr>
        <w:t xml:space="preserve"> происхождении желтухи, при гепатитах и </w:t>
      </w:r>
      <w:proofErr w:type="spellStart"/>
      <w:r w:rsidRPr="00427C65">
        <w:rPr>
          <w:rFonts w:ascii="Times New Roman" w:hAnsi="Times New Roman" w:cs="Times New Roman"/>
          <w:sz w:val="24"/>
          <w:szCs w:val="24"/>
        </w:rPr>
        <w:t>постпеченочной</w:t>
      </w:r>
      <w:proofErr w:type="spellEnd"/>
      <w:r w:rsidRPr="00427C65">
        <w:rPr>
          <w:rFonts w:ascii="Times New Roman" w:hAnsi="Times New Roman" w:cs="Times New Roman"/>
          <w:sz w:val="24"/>
          <w:szCs w:val="24"/>
        </w:rPr>
        <w:t xml:space="preserve"> желтухе прямой билирубин может превышать 50% от общего. </w:t>
      </w:r>
    </w:p>
    <w:p w:rsidR="00B9026A" w:rsidRPr="00427C65" w:rsidRDefault="00B9026A" w:rsidP="002F5C4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27C65">
        <w:rPr>
          <w:rFonts w:ascii="Times New Roman" w:hAnsi="Times New Roman" w:cs="Times New Roman"/>
          <w:sz w:val="24"/>
          <w:szCs w:val="24"/>
        </w:rPr>
        <w:t xml:space="preserve">Общий билирубин состоит из 2 фракций: </w:t>
      </w:r>
    </w:p>
    <w:p w:rsidR="00B9026A" w:rsidRPr="00427C65" w:rsidRDefault="00B9026A" w:rsidP="00745394">
      <w:pPr>
        <w:pStyle w:val="a5"/>
        <w:numPr>
          <w:ilvl w:val="0"/>
          <w:numId w:val="3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27C65">
        <w:rPr>
          <w:rFonts w:ascii="Times New Roman" w:hAnsi="Times New Roman" w:cs="Times New Roman"/>
          <w:sz w:val="24"/>
          <w:szCs w:val="24"/>
        </w:rPr>
        <w:t xml:space="preserve">непрямой (свободный, комплекс с альбуминами) </w:t>
      </w:r>
    </w:p>
    <w:p w:rsidR="00B9026A" w:rsidRPr="00427C65" w:rsidRDefault="00B9026A" w:rsidP="00745394">
      <w:pPr>
        <w:pStyle w:val="a5"/>
        <w:numPr>
          <w:ilvl w:val="0"/>
          <w:numId w:val="3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27C65">
        <w:rPr>
          <w:rFonts w:ascii="Times New Roman" w:hAnsi="Times New Roman" w:cs="Times New Roman"/>
          <w:sz w:val="24"/>
          <w:szCs w:val="24"/>
        </w:rPr>
        <w:t>прямой (</w:t>
      </w:r>
      <w:proofErr w:type="gramStart"/>
      <w:r w:rsidRPr="00427C65">
        <w:rPr>
          <w:rFonts w:ascii="Times New Roman" w:hAnsi="Times New Roman" w:cs="Times New Roman"/>
          <w:sz w:val="24"/>
          <w:szCs w:val="24"/>
        </w:rPr>
        <w:t>конъюгированный</w:t>
      </w:r>
      <w:proofErr w:type="gramEnd"/>
      <w:r w:rsidRPr="00427C65">
        <w:rPr>
          <w:rFonts w:ascii="Times New Roman" w:hAnsi="Times New Roman" w:cs="Times New Roman"/>
          <w:sz w:val="24"/>
          <w:szCs w:val="24"/>
        </w:rPr>
        <w:t xml:space="preserve">, связанный с </w:t>
      </w:r>
      <w:proofErr w:type="spellStart"/>
      <w:r w:rsidRPr="00427C65">
        <w:rPr>
          <w:rFonts w:ascii="Times New Roman" w:hAnsi="Times New Roman" w:cs="Times New Roman"/>
          <w:sz w:val="24"/>
          <w:szCs w:val="24"/>
        </w:rPr>
        <w:t>глюкуроновой</w:t>
      </w:r>
      <w:proofErr w:type="spellEnd"/>
      <w:r w:rsidRPr="00427C65">
        <w:rPr>
          <w:rFonts w:ascii="Times New Roman" w:hAnsi="Times New Roman" w:cs="Times New Roman"/>
          <w:sz w:val="24"/>
          <w:szCs w:val="24"/>
        </w:rPr>
        <w:t xml:space="preserve"> кислотой)</w:t>
      </w:r>
    </w:p>
    <w:p w:rsidR="00427C65" w:rsidRPr="00427C65" w:rsidRDefault="00B9026A" w:rsidP="00B9026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27C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27C65" w:rsidRPr="00427C65">
        <w:rPr>
          <w:rFonts w:ascii="Times New Roman" w:hAnsi="Times New Roman" w:cs="Times New Roman"/>
          <w:b/>
          <w:sz w:val="24"/>
          <w:szCs w:val="24"/>
        </w:rPr>
        <w:t>Гипербилирубинемия</w:t>
      </w:r>
      <w:proofErr w:type="spellEnd"/>
      <w:r w:rsidRPr="00427C65">
        <w:rPr>
          <w:rFonts w:ascii="Times New Roman" w:hAnsi="Times New Roman" w:cs="Times New Roman"/>
          <w:sz w:val="24"/>
          <w:szCs w:val="24"/>
        </w:rPr>
        <w:t xml:space="preserve"> сопровождается желтушной окраской слизистых оболочек и кожных покровов. Легкая форма желтухи до 86 </w:t>
      </w:r>
      <w:proofErr w:type="spellStart"/>
      <w:r w:rsidRPr="00427C65">
        <w:rPr>
          <w:rFonts w:ascii="Times New Roman" w:hAnsi="Times New Roman" w:cs="Times New Roman"/>
          <w:sz w:val="24"/>
          <w:szCs w:val="24"/>
        </w:rPr>
        <w:t>мкмоль</w:t>
      </w:r>
      <w:proofErr w:type="spellEnd"/>
      <w:r w:rsidRPr="00427C65">
        <w:rPr>
          <w:rFonts w:ascii="Times New Roman" w:hAnsi="Times New Roman" w:cs="Times New Roman"/>
          <w:sz w:val="24"/>
          <w:szCs w:val="24"/>
        </w:rPr>
        <w:t xml:space="preserve">/л, среднетяжелая 87-159 </w:t>
      </w:r>
      <w:proofErr w:type="spellStart"/>
      <w:r w:rsidRPr="00427C65">
        <w:rPr>
          <w:rFonts w:ascii="Times New Roman" w:hAnsi="Times New Roman" w:cs="Times New Roman"/>
          <w:sz w:val="24"/>
          <w:szCs w:val="24"/>
        </w:rPr>
        <w:t>мкмоль</w:t>
      </w:r>
      <w:proofErr w:type="spellEnd"/>
      <w:r w:rsidRPr="00427C65">
        <w:rPr>
          <w:rFonts w:ascii="Times New Roman" w:hAnsi="Times New Roman" w:cs="Times New Roman"/>
          <w:sz w:val="24"/>
          <w:szCs w:val="24"/>
        </w:rPr>
        <w:t xml:space="preserve">/л, тяжелая 160 </w:t>
      </w:r>
      <w:proofErr w:type="spellStart"/>
      <w:r w:rsidRPr="00427C65">
        <w:rPr>
          <w:rFonts w:ascii="Times New Roman" w:hAnsi="Times New Roman" w:cs="Times New Roman"/>
          <w:sz w:val="24"/>
          <w:szCs w:val="24"/>
        </w:rPr>
        <w:t>мкмоль</w:t>
      </w:r>
      <w:proofErr w:type="spellEnd"/>
      <w:r w:rsidRPr="00427C65">
        <w:rPr>
          <w:rFonts w:ascii="Times New Roman" w:hAnsi="Times New Roman" w:cs="Times New Roman"/>
          <w:sz w:val="24"/>
          <w:szCs w:val="24"/>
        </w:rPr>
        <w:t xml:space="preserve">/л. </w:t>
      </w:r>
    </w:p>
    <w:p w:rsidR="00427C65" w:rsidRPr="00427C65" w:rsidRDefault="00B9026A" w:rsidP="00B9026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27C65">
        <w:rPr>
          <w:rFonts w:ascii="Times New Roman" w:hAnsi="Times New Roman" w:cs="Times New Roman"/>
          <w:sz w:val="24"/>
          <w:szCs w:val="24"/>
        </w:rPr>
        <w:t xml:space="preserve">Содержание непрямого (свободного) и общего билирубина в крови возрастает </w:t>
      </w:r>
      <w:proofErr w:type="gramStart"/>
      <w:r w:rsidRPr="00427C65">
        <w:rPr>
          <w:rFonts w:ascii="Times New Roman" w:hAnsi="Times New Roman" w:cs="Times New Roman"/>
          <w:sz w:val="24"/>
          <w:szCs w:val="24"/>
        </w:rPr>
        <w:t>при</w:t>
      </w:r>
      <w:proofErr w:type="gramEnd"/>
      <w:r w:rsidRPr="00427C65">
        <w:rPr>
          <w:rFonts w:ascii="Times New Roman" w:hAnsi="Times New Roman" w:cs="Times New Roman"/>
          <w:sz w:val="24"/>
          <w:szCs w:val="24"/>
        </w:rPr>
        <w:t xml:space="preserve">:  </w:t>
      </w:r>
    </w:p>
    <w:p w:rsidR="00427C65" w:rsidRPr="00427C65" w:rsidRDefault="00B9026A" w:rsidP="00745394">
      <w:pPr>
        <w:pStyle w:val="a5"/>
        <w:numPr>
          <w:ilvl w:val="0"/>
          <w:numId w:val="3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27C65">
        <w:rPr>
          <w:rFonts w:ascii="Times New Roman" w:hAnsi="Times New Roman" w:cs="Times New Roman"/>
          <w:sz w:val="24"/>
          <w:szCs w:val="24"/>
        </w:rPr>
        <w:t xml:space="preserve">повышенном </w:t>
      </w:r>
      <w:proofErr w:type="gramStart"/>
      <w:r w:rsidRPr="00427C65">
        <w:rPr>
          <w:rFonts w:ascii="Times New Roman" w:hAnsi="Times New Roman" w:cs="Times New Roman"/>
          <w:sz w:val="24"/>
          <w:szCs w:val="24"/>
        </w:rPr>
        <w:t>распаде</w:t>
      </w:r>
      <w:proofErr w:type="gramEnd"/>
      <w:r w:rsidRPr="00427C65">
        <w:rPr>
          <w:rFonts w:ascii="Times New Roman" w:hAnsi="Times New Roman" w:cs="Times New Roman"/>
          <w:sz w:val="24"/>
          <w:szCs w:val="24"/>
        </w:rPr>
        <w:t xml:space="preserve"> эритроцитов (гемолитическая анемия);</w:t>
      </w:r>
    </w:p>
    <w:p w:rsidR="00427C65" w:rsidRPr="00427C65" w:rsidRDefault="00B9026A" w:rsidP="00745394">
      <w:pPr>
        <w:pStyle w:val="a5"/>
        <w:numPr>
          <w:ilvl w:val="0"/>
          <w:numId w:val="3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27C65">
        <w:rPr>
          <w:rFonts w:ascii="Times New Roman" w:hAnsi="Times New Roman" w:cs="Times New Roman"/>
          <w:sz w:val="24"/>
          <w:szCs w:val="24"/>
        </w:rPr>
        <w:t>физиологической желтухе новорожденных;</w:t>
      </w:r>
    </w:p>
    <w:p w:rsidR="00427C65" w:rsidRPr="00427C65" w:rsidRDefault="00B9026A" w:rsidP="00745394">
      <w:pPr>
        <w:pStyle w:val="a5"/>
        <w:numPr>
          <w:ilvl w:val="0"/>
          <w:numId w:val="3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27C65">
        <w:rPr>
          <w:rFonts w:ascii="Times New Roman" w:hAnsi="Times New Roman" w:cs="Times New Roman"/>
          <w:sz w:val="24"/>
          <w:szCs w:val="24"/>
        </w:rPr>
        <w:t xml:space="preserve">врожденных и приобретенных </w:t>
      </w:r>
      <w:proofErr w:type="gramStart"/>
      <w:r w:rsidRPr="00427C65">
        <w:rPr>
          <w:rFonts w:ascii="Times New Roman" w:hAnsi="Times New Roman" w:cs="Times New Roman"/>
          <w:sz w:val="24"/>
          <w:szCs w:val="24"/>
        </w:rPr>
        <w:t>нарушениях</w:t>
      </w:r>
      <w:proofErr w:type="gramEnd"/>
      <w:r w:rsidRPr="00427C65">
        <w:rPr>
          <w:rFonts w:ascii="Times New Roman" w:hAnsi="Times New Roman" w:cs="Times New Roman"/>
          <w:sz w:val="24"/>
          <w:szCs w:val="24"/>
        </w:rPr>
        <w:t xml:space="preserve"> превращения свободного билирубина в связанный в печени (синдром </w:t>
      </w:r>
      <w:proofErr w:type="spellStart"/>
      <w:r w:rsidRPr="00427C65">
        <w:rPr>
          <w:rFonts w:ascii="Times New Roman" w:hAnsi="Times New Roman" w:cs="Times New Roman"/>
          <w:sz w:val="24"/>
          <w:szCs w:val="24"/>
        </w:rPr>
        <w:t>Жильберта</w:t>
      </w:r>
      <w:proofErr w:type="spellEnd"/>
      <w:r w:rsidRPr="00427C65">
        <w:rPr>
          <w:rFonts w:ascii="Times New Roman" w:hAnsi="Times New Roman" w:cs="Times New Roman"/>
          <w:sz w:val="24"/>
          <w:szCs w:val="24"/>
        </w:rPr>
        <w:t xml:space="preserve">). </w:t>
      </w:r>
    </w:p>
    <w:p w:rsidR="00427C65" w:rsidRPr="00427C65" w:rsidRDefault="00B9026A" w:rsidP="00427C6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27C65">
        <w:rPr>
          <w:rFonts w:ascii="Times New Roman" w:hAnsi="Times New Roman" w:cs="Times New Roman"/>
          <w:sz w:val="24"/>
          <w:szCs w:val="24"/>
        </w:rPr>
        <w:t xml:space="preserve">Концентрация прямого (связанного) билирубина в крови увеличивается при воспалительных процессах в печени (гепатит). </w:t>
      </w:r>
    </w:p>
    <w:p w:rsidR="00427C65" w:rsidRDefault="00B9026A" w:rsidP="00427C6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27C65">
        <w:rPr>
          <w:rFonts w:ascii="Times New Roman" w:hAnsi="Times New Roman" w:cs="Times New Roman"/>
          <w:sz w:val="24"/>
          <w:szCs w:val="24"/>
        </w:rPr>
        <w:t xml:space="preserve">Содержание прямого и общего билирубина в крови увеличивается при механической желтухе. </w:t>
      </w:r>
      <w:r w:rsidR="00427C65" w:rsidRPr="00427C65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B9026A" w:rsidRDefault="00B9026A" w:rsidP="00427C6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27C65">
        <w:rPr>
          <w:rFonts w:ascii="Times New Roman" w:hAnsi="Times New Roman" w:cs="Times New Roman"/>
          <w:sz w:val="24"/>
          <w:szCs w:val="24"/>
        </w:rPr>
        <w:t>Содержание общего билирубина увеличивается также при приеме лекарств, увеличивающих гемолиз (</w:t>
      </w:r>
      <w:proofErr w:type="spellStart"/>
      <w:r w:rsidRPr="00427C65">
        <w:rPr>
          <w:rFonts w:ascii="Times New Roman" w:hAnsi="Times New Roman" w:cs="Times New Roman"/>
          <w:sz w:val="24"/>
          <w:szCs w:val="24"/>
        </w:rPr>
        <w:t>н-р</w:t>
      </w:r>
      <w:proofErr w:type="spellEnd"/>
      <w:r w:rsidRPr="00427C65">
        <w:rPr>
          <w:rFonts w:ascii="Times New Roman" w:hAnsi="Times New Roman" w:cs="Times New Roman"/>
          <w:sz w:val="24"/>
          <w:szCs w:val="24"/>
        </w:rPr>
        <w:t xml:space="preserve"> аспирин, тетрациклин). Уровень прямого билирубина может увеличиваться под действием лекарств, задерживающих желчь в печени (</w:t>
      </w:r>
      <w:proofErr w:type="spellStart"/>
      <w:r w:rsidRPr="00427C65">
        <w:rPr>
          <w:rFonts w:ascii="Times New Roman" w:hAnsi="Times New Roman" w:cs="Times New Roman"/>
          <w:sz w:val="24"/>
          <w:szCs w:val="24"/>
        </w:rPr>
        <w:t>холестаз</w:t>
      </w:r>
      <w:proofErr w:type="spellEnd"/>
      <w:r w:rsidRPr="00427C65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427C65">
        <w:rPr>
          <w:rFonts w:ascii="Times New Roman" w:hAnsi="Times New Roman" w:cs="Times New Roman"/>
          <w:sz w:val="24"/>
          <w:szCs w:val="24"/>
        </w:rPr>
        <w:t>н-р</w:t>
      </w:r>
      <w:proofErr w:type="spellEnd"/>
      <w:r w:rsidRPr="00427C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7C65">
        <w:rPr>
          <w:rFonts w:ascii="Times New Roman" w:hAnsi="Times New Roman" w:cs="Times New Roman"/>
          <w:sz w:val="24"/>
          <w:szCs w:val="24"/>
        </w:rPr>
        <w:t>пиницилин</w:t>
      </w:r>
      <w:proofErr w:type="spellEnd"/>
      <w:r w:rsidRPr="00427C6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27C65">
        <w:rPr>
          <w:rFonts w:ascii="Times New Roman" w:hAnsi="Times New Roman" w:cs="Times New Roman"/>
          <w:sz w:val="24"/>
          <w:szCs w:val="24"/>
        </w:rPr>
        <w:t>эритромицин</w:t>
      </w:r>
      <w:proofErr w:type="spellEnd"/>
      <w:r w:rsidRPr="00427C6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27C65">
        <w:rPr>
          <w:rFonts w:ascii="Times New Roman" w:hAnsi="Times New Roman" w:cs="Times New Roman"/>
          <w:sz w:val="24"/>
          <w:szCs w:val="24"/>
        </w:rPr>
        <w:t>пероральных</w:t>
      </w:r>
      <w:proofErr w:type="spellEnd"/>
      <w:r w:rsidRPr="00427C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7C65">
        <w:rPr>
          <w:rFonts w:ascii="Times New Roman" w:hAnsi="Times New Roman" w:cs="Times New Roman"/>
          <w:sz w:val="24"/>
          <w:szCs w:val="24"/>
        </w:rPr>
        <w:t>контрацептивов</w:t>
      </w:r>
      <w:proofErr w:type="spellEnd"/>
      <w:r w:rsidRPr="00427C65">
        <w:rPr>
          <w:rFonts w:ascii="Times New Roman" w:hAnsi="Times New Roman" w:cs="Times New Roman"/>
          <w:sz w:val="24"/>
          <w:szCs w:val="24"/>
        </w:rPr>
        <w:t>, никотиновой кислоты.</w:t>
      </w:r>
    </w:p>
    <w:p w:rsidR="00427C65" w:rsidRDefault="00427C65" w:rsidP="00427C6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27C65" w:rsidRDefault="00427C65" w:rsidP="00427C6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27C65">
        <w:rPr>
          <w:rFonts w:ascii="Times New Roman" w:hAnsi="Times New Roman" w:cs="Times New Roman"/>
          <w:sz w:val="24"/>
          <w:szCs w:val="24"/>
        </w:rPr>
        <w:t xml:space="preserve">Норма в плазме крови: </w:t>
      </w:r>
      <w:proofErr w:type="gramStart"/>
      <w:r w:rsidRPr="00427C65">
        <w:rPr>
          <w:rFonts w:ascii="Times New Roman" w:hAnsi="Times New Roman" w:cs="Times New Roman"/>
          <w:sz w:val="24"/>
          <w:szCs w:val="24"/>
        </w:rPr>
        <w:t>общий</w:t>
      </w:r>
      <w:proofErr w:type="gramEnd"/>
      <w:r w:rsidRPr="00427C65">
        <w:rPr>
          <w:rFonts w:ascii="Times New Roman" w:hAnsi="Times New Roman" w:cs="Times New Roman"/>
          <w:sz w:val="24"/>
          <w:szCs w:val="24"/>
        </w:rPr>
        <w:t xml:space="preserve"> - 3,4-20,5 </w:t>
      </w:r>
      <w:proofErr w:type="spellStart"/>
      <w:r w:rsidRPr="00427C65">
        <w:rPr>
          <w:rFonts w:ascii="Times New Roman" w:hAnsi="Times New Roman" w:cs="Times New Roman"/>
          <w:sz w:val="24"/>
          <w:szCs w:val="24"/>
        </w:rPr>
        <w:t>мкмоль</w:t>
      </w:r>
      <w:proofErr w:type="spellEnd"/>
      <w:r w:rsidRPr="00427C65">
        <w:rPr>
          <w:rFonts w:ascii="Times New Roman" w:hAnsi="Times New Roman" w:cs="Times New Roman"/>
          <w:sz w:val="24"/>
          <w:szCs w:val="24"/>
        </w:rPr>
        <w:t xml:space="preserve">/л; </w:t>
      </w:r>
    </w:p>
    <w:p w:rsidR="00427C65" w:rsidRDefault="00427C65" w:rsidP="00427C6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</w:t>
      </w:r>
      <w:r w:rsidRPr="00427C65">
        <w:rPr>
          <w:rFonts w:ascii="Times New Roman" w:hAnsi="Times New Roman" w:cs="Times New Roman"/>
          <w:sz w:val="24"/>
          <w:szCs w:val="24"/>
        </w:rPr>
        <w:t xml:space="preserve">непрямой 1,7-17,1 </w:t>
      </w:r>
      <w:proofErr w:type="spellStart"/>
      <w:r w:rsidRPr="00427C65">
        <w:rPr>
          <w:rFonts w:ascii="Times New Roman" w:hAnsi="Times New Roman" w:cs="Times New Roman"/>
          <w:sz w:val="24"/>
          <w:szCs w:val="24"/>
        </w:rPr>
        <w:t>мкмоль</w:t>
      </w:r>
      <w:proofErr w:type="spellEnd"/>
      <w:r w:rsidRPr="00427C65">
        <w:rPr>
          <w:rFonts w:ascii="Times New Roman" w:hAnsi="Times New Roman" w:cs="Times New Roman"/>
          <w:sz w:val="24"/>
          <w:szCs w:val="24"/>
        </w:rPr>
        <w:t xml:space="preserve">/л; </w:t>
      </w:r>
    </w:p>
    <w:p w:rsidR="00427C65" w:rsidRDefault="00427C65" w:rsidP="00427C6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</w:t>
      </w:r>
      <w:r w:rsidRPr="00427C65">
        <w:rPr>
          <w:rFonts w:ascii="Times New Roman" w:hAnsi="Times New Roman" w:cs="Times New Roman"/>
          <w:sz w:val="24"/>
          <w:szCs w:val="24"/>
        </w:rPr>
        <w:t xml:space="preserve">прямой 0,86-5,3 </w:t>
      </w:r>
      <w:proofErr w:type="spellStart"/>
      <w:r w:rsidRPr="00427C65">
        <w:rPr>
          <w:rFonts w:ascii="Times New Roman" w:hAnsi="Times New Roman" w:cs="Times New Roman"/>
          <w:sz w:val="24"/>
          <w:szCs w:val="24"/>
        </w:rPr>
        <w:t>мкмоль</w:t>
      </w:r>
      <w:proofErr w:type="spellEnd"/>
      <w:r w:rsidRPr="00427C65">
        <w:rPr>
          <w:rFonts w:ascii="Times New Roman" w:hAnsi="Times New Roman" w:cs="Times New Roman"/>
          <w:sz w:val="24"/>
          <w:szCs w:val="24"/>
        </w:rPr>
        <w:t>/л</w:t>
      </w:r>
    </w:p>
    <w:p w:rsidR="00427C65" w:rsidRDefault="00427C65" w:rsidP="00427C6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27C65" w:rsidRDefault="00427C65" w:rsidP="00427C6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27C65">
        <w:rPr>
          <w:rFonts w:ascii="Times New Roman" w:hAnsi="Times New Roman" w:cs="Times New Roman"/>
          <w:b/>
          <w:sz w:val="24"/>
          <w:szCs w:val="24"/>
        </w:rPr>
        <w:t>Мочевая кислота</w:t>
      </w:r>
      <w:r w:rsidRPr="00427C65">
        <w:rPr>
          <w:rFonts w:ascii="Times New Roman" w:hAnsi="Times New Roman" w:cs="Times New Roman"/>
          <w:sz w:val="24"/>
          <w:szCs w:val="24"/>
        </w:rPr>
        <w:t xml:space="preserve"> - главный продукт распада основного компонента нуклеиновых кислот пуриновых оснований. Поскольку она не используется далее в обменных процессах, то выделяется почками с мочой. </w:t>
      </w:r>
    </w:p>
    <w:p w:rsidR="00427C65" w:rsidRDefault="00427C65" w:rsidP="00427C6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27C65">
        <w:rPr>
          <w:rFonts w:ascii="Times New Roman" w:hAnsi="Times New Roman" w:cs="Times New Roman"/>
          <w:sz w:val="24"/>
          <w:szCs w:val="24"/>
        </w:rPr>
        <w:t xml:space="preserve">Исследование содержания мочевой кислоты представляет особый интерес для диагностики подагры, т.к. это заболевание тесно связано с нарушением обмена пуриновых оснований. Оно характеризуется отложением солей мочевой кислоты в суставах и других тканях, а также увеличение мочевой кислоты в крови. </w:t>
      </w:r>
    </w:p>
    <w:p w:rsidR="00427C65" w:rsidRDefault="00427C65" w:rsidP="00427C6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27C65">
        <w:rPr>
          <w:rFonts w:ascii="Times New Roman" w:hAnsi="Times New Roman" w:cs="Times New Roman"/>
          <w:b/>
          <w:sz w:val="24"/>
          <w:szCs w:val="24"/>
        </w:rPr>
        <w:t>Гиперурикемия</w:t>
      </w:r>
      <w:proofErr w:type="spellEnd"/>
      <w:r w:rsidRPr="00427C6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7C65">
        <w:rPr>
          <w:rFonts w:ascii="Times New Roman" w:hAnsi="Times New Roman" w:cs="Times New Roman"/>
          <w:sz w:val="24"/>
          <w:szCs w:val="24"/>
        </w:rPr>
        <w:t xml:space="preserve">- повышение уровня мочевой кислоты в крови - наблюдается </w:t>
      </w:r>
      <w:proofErr w:type="gramStart"/>
      <w:r w:rsidRPr="00427C65">
        <w:rPr>
          <w:rFonts w:ascii="Times New Roman" w:hAnsi="Times New Roman" w:cs="Times New Roman"/>
          <w:sz w:val="24"/>
          <w:szCs w:val="24"/>
        </w:rPr>
        <w:t>при</w:t>
      </w:r>
      <w:proofErr w:type="gramEnd"/>
      <w:r w:rsidRPr="00427C65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427C65" w:rsidRDefault="00427C65" w:rsidP="00745394">
      <w:pPr>
        <w:pStyle w:val="a5"/>
        <w:numPr>
          <w:ilvl w:val="0"/>
          <w:numId w:val="3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27C65">
        <w:rPr>
          <w:rFonts w:ascii="Times New Roman" w:hAnsi="Times New Roman" w:cs="Times New Roman"/>
          <w:sz w:val="24"/>
          <w:szCs w:val="24"/>
        </w:rPr>
        <w:t>заболеваниях</w:t>
      </w:r>
      <w:proofErr w:type="gramEnd"/>
      <w:r w:rsidRPr="00427C65">
        <w:rPr>
          <w:rFonts w:ascii="Times New Roman" w:hAnsi="Times New Roman" w:cs="Times New Roman"/>
          <w:sz w:val="24"/>
          <w:szCs w:val="24"/>
        </w:rPr>
        <w:t>, которые сопровождаются распадом клеточных элементов</w:t>
      </w:r>
      <w:r>
        <w:t xml:space="preserve"> </w:t>
      </w:r>
      <w:r w:rsidRPr="00427C65">
        <w:rPr>
          <w:rFonts w:ascii="Times New Roman" w:hAnsi="Times New Roman" w:cs="Times New Roman"/>
          <w:sz w:val="24"/>
          <w:szCs w:val="24"/>
        </w:rPr>
        <w:t xml:space="preserve">(лейкозах, эритроцитозах, злокачественных новообразованиях, инфаркте миокарда, голодании);  </w:t>
      </w:r>
    </w:p>
    <w:p w:rsidR="00427C65" w:rsidRDefault="00427C65" w:rsidP="00745394">
      <w:pPr>
        <w:pStyle w:val="a5"/>
        <w:numPr>
          <w:ilvl w:val="0"/>
          <w:numId w:val="3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27C65">
        <w:rPr>
          <w:rFonts w:ascii="Times New Roman" w:hAnsi="Times New Roman" w:cs="Times New Roman"/>
          <w:sz w:val="24"/>
          <w:szCs w:val="24"/>
        </w:rPr>
        <w:t>нарушении</w:t>
      </w:r>
      <w:proofErr w:type="gramEnd"/>
      <w:r w:rsidRPr="00427C65">
        <w:rPr>
          <w:rFonts w:ascii="Times New Roman" w:hAnsi="Times New Roman" w:cs="Times New Roman"/>
          <w:sz w:val="24"/>
          <w:szCs w:val="24"/>
        </w:rPr>
        <w:t xml:space="preserve"> выделительной функции почек (</w:t>
      </w:r>
      <w:proofErr w:type="spellStart"/>
      <w:r w:rsidRPr="00427C65">
        <w:rPr>
          <w:rFonts w:ascii="Times New Roman" w:hAnsi="Times New Roman" w:cs="Times New Roman"/>
          <w:sz w:val="24"/>
          <w:szCs w:val="24"/>
        </w:rPr>
        <w:t>гломерулонефрит</w:t>
      </w:r>
      <w:proofErr w:type="spellEnd"/>
      <w:r w:rsidRPr="00427C65">
        <w:rPr>
          <w:rFonts w:ascii="Times New Roman" w:hAnsi="Times New Roman" w:cs="Times New Roman"/>
          <w:sz w:val="24"/>
          <w:szCs w:val="24"/>
        </w:rPr>
        <w:t xml:space="preserve">);  </w:t>
      </w:r>
    </w:p>
    <w:p w:rsidR="00427C65" w:rsidRDefault="00427C65" w:rsidP="00745394">
      <w:pPr>
        <w:pStyle w:val="a5"/>
        <w:numPr>
          <w:ilvl w:val="0"/>
          <w:numId w:val="3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27C65">
        <w:rPr>
          <w:rFonts w:ascii="Times New Roman" w:hAnsi="Times New Roman" w:cs="Times New Roman"/>
          <w:sz w:val="24"/>
          <w:szCs w:val="24"/>
        </w:rPr>
        <w:t xml:space="preserve">подагре;  </w:t>
      </w:r>
    </w:p>
    <w:p w:rsidR="00427C65" w:rsidRPr="00427C65" w:rsidRDefault="00427C65" w:rsidP="00745394">
      <w:pPr>
        <w:pStyle w:val="a5"/>
        <w:numPr>
          <w:ilvl w:val="0"/>
          <w:numId w:val="3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27C65">
        <w:rPr>
          <w:rFonts w:ascii="Times New Roman" w:hAnsi="Times New Roman" w:cs="Times New Roman"/>
          <w:sz w:val="24"/>
          <w:szCs w:val="24"/>
        </w:rPr>
        <w:t>употребление пищи богатой пуриновыми основаниями и жирами.</w:t>
      </w:r>
    </w:p>
    <w:p w:rsidR="00427C65" w:rsidRDefault="00427C65" w:rsidP="00427C6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27C65">
        <w:rPr>
          <w:rFonts w:ascii="Times New Roman" w:hAnsi="Times New Roman" w:cs="Times New Roman"/>
          <w:b/>
          <w:sz w:val="24"/>
          <w:szCs w:val="24"/>
        </w:rPr>
        <w:t>Гипоурикемия</w:t>
      </w:r>
      <w:proofErr w:type="spellEnd"/>
      <w:r w:rsidRPr="00427C6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7C65">
        <w:rPr>
          <w:rFonts w:ascii="Times New Roman" w:hAnsi="Times New Roman" w:cs="Times New Roman"/>
          <w:sz w:val="24"/>
          <w:szCs w:val="24"/>
        </w:rPr>
        <w:t xml:space="preserve">- понижение уровня мочевой кислоты в крови - отмечается при лечении препаратами </w:t>
      </w:r>
      <w:proofErr w:type="spellStart"/>
      <w:r w:rsidRPr="00427C65">
        <w:rPr>
          <w:rFonts w:ascii="Times New Roman" w:hAnsi="Times New Roman" w:cs="Times New Roman"/>
          <w:sz w:val="24"/>
          <w:szCs w:val="24"/>
        </w:rPr>
        <w:t>пиперазинового</w:t>
      </w:r>
      <w:proofErr w:type="spellEnd"/>
      <w:r w:rsidRPr="00427C65">
        <w:rPr>
          <w:rFonts w:ascii="Times New Roman" w:hAnsi="Times New Roman" w:cs="Times New Roman"/>
          <w:sz w:val="24"/>
          <w:szCs w:val="24"/>
        </w:rPr>
        <w:t xml:space="preserve"> ряда, иногда при гепатите, анемиях.</w:t>
      </w:r>
    </w:p>
    <w:p w:rsidR="00427C65" w:rsidRDefault="00427C65" w:rsidP="00427C6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27C65" w:rsidRDefault="00427C65" w:rsidP="00427C6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27C65">
        <w:rPr>
          <w:rFonts w:ascii="Times New Roman" w:hAnsi="Times New Roman" w:cs="Times New Roman"/>
          <w:sz w:val="24"/>
          <w:szCs w:val="24"/>
        </w:rPr>
        <w:t>Норма:</w:t>
      </w:r>
      <w:r>
        <w:rPr>
          <w:rFonts w:ascii="Times New Roman" w:hAnsi="Times New Roman" w:cs="Times New Roman"/>
          <w:sz w:val="24"/>
          <w:szCs w:val="24"/>
        </w:rPr>
        <w:t xml:space="preserve"> у мужчин</w:t>
      </w:r>
      <w:r w:rsidRPr="00427C65">
        <w:rPr>
          <w:rFonts w:ascii="Times New Roman" w:hAnsi="Times New Roman" w:cs="Times New Roman"/>
          <w:sz w:val="24"/>
          <w:szCs w:val="24"/>
        </w:rPr>
        <w:t xml:space="preserve"> 160-500 </w:t>
      </w:r>
      <w:proofErr w:type="spellStart"/>
      <w:r w:rsidRPr="00427C65">
        <w:rPr>
          <w:rFonts w:ascii="Times New Roman" w:hAnsi="Times New Roman" w:cs="Times New Roman"/>
          <w:sz w:val="24"/>
          <w:szCs w:val="24"/>
        </w:rPr>
        <w:t>мкмоль</w:t>
      </w:r>
      <w:proofErr w:type="spellEnd"/>
      <w:r w:rsidRPr="00427C65">
        <w:rPr>
          <w:rFonts w:ascii="Times New Roman" w:hAnsi="Times New Roman" w:cs="Times New Roman"/>
          <w:sz w:val="24"/>
          <w:szCs w:val="24"/>
        </w:rPr>
        <w:t xml:space="preserve">/л </w:t>
      </w:r>
    </w:p>
    <w:p w:rsidR="00427C65" w:rsidRDefault="00427C65" w:rsidP="00427C6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у женщин</w:t>
      </w:r>
      <w:r w:rsidRPr="00427C65">
        <w:rPr>
          <w:rFonts w:ascii="Times New Roman" w:hAnsi="Times New Roman" w:cs="Times New Roman"/>
          <w:sz w:val="24"/>
          <w:szCs w:val="24"/>
        </w:rPr>
        <w:t xml:space="preserve"> 240-500 </w:t>
      </w:r>
      <w:proofErr w:type="spellStart"/>
      <w:r w:rsidRPr="00427C65">
        <w:rPr>
          <w:rFonts w:ascii="Times New Roman" w:hAnsi="Times New Roman" w:cs="Times New Roman"/>
          <w:sz w:val="24"/>
          <w:szCs w:val="24"/>
        </w:rPr>
        <w:t>мкмоль</w:t>
      </w:r>
      <w:proofErr w:type="spellEnd"/>
      <w:r w:rsidRPr="00427C65">
        <w:rPr>
          <w:rFonts w:ascii="Times New Roman" w:hAnsi="Times New Roman" w:cs="Times New Roman"/>
          <w:sz w:val="24"/>
          <w:szCs w:val="24"/>
        </w:rPr>
        <w:t>/л</w:t>
      </w:r>
    </w:p>
    <w:p w:rsidR="00D74041" w:rsidRDefault="00D74041" w:rsidP="00D74041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D440AD" w:rsidRDefault="00D440AD" w:rsidP="00D74041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C62FA7" w:rsidRDefault="00C62FA7" w:rsidP="00D74041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62FA7" w:rsidRDefault="00C62FA7" w:rsidP="00D74041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62FA7" w:rsidRDefault="00C62FA7" w:rsidP="00D74041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62FA7" w:rsidRDefault="00C62FA7" w:rsidP="00D74041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62FA7" w:rsidRDefault="00C62FA7" w:rsidP="00D74041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62FA7" w:rsidRDefault="00C62FA7" w:rsidP="00D74041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62FA7" w:rsidRDefault="00C62FA7" w:rsidP="00D74041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62FA7" w:rsidRDefault="00C62FA7" w:rsidP="00D74041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62FA7" w:rsidRDefault="00C62FA7" w:rsidP="00D74041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62FA7" w:rsidRDefault="00C62FA7" w:rsidP="00D74041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62FA7" w:rsidRDefault="00C62FA7" w:rsidP="00D74041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62FA7" w:rsidRDefault="00C62FA7" w:rsidP="00D74041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62FA7" w:rsidRDefault="00C62FA7" w:rsidP="00D74041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62FA7" w:rsidRDefault="00C62FA7" w:rsidP="00D74041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62FA7" w:rsidRDefault="00C62FA7" w:rsidP="00D74041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62FA7" w:rsidRDefault="00C62FA7" w:rsidP="00D74041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62FA7" w:rsidRDefault="00C62FA7" w:rsidP="00D74041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62FA7" w:rsidRDefault="00C62FA7" w:rsidP="00D74041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62FA7" w:rsidRDefault="00C62FA7" w:rsidP="00D74041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62FA7" w:rsidRDefault="00C62FA7" w:rsidP="00D74041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62FA7" w:rsidRDefault="00C62FA7" w:rsidP="00D74041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62FA7" w:rsidRDefault="00C62FA7" w:rsidP="00D74041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62FA7" w:rsidRDefault="00C62FA7" w:rsidP="00D74041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74041" w:rsidRDefault="00D74041" w:rsidP="00D74041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74041">
        <w:rPr>
          <w:rFonts w:ascii="Times New Roman" w:hAnsi="Times New Roman" w:cs="Times New Roman"/>
          <w:b/>
          <w:sz w:val="24"/>
          <w:szCs w:val="24"/>
        </w:rPr>
        <w:lastRenderedPageBreak/>
        <w:t>ОПРЕДЕЛЕНИЕ СОДЕРЖАНИЯ ПОКАЗАТЕЛЕЙ БЕЛКОВОГО ОБМЕНА.</w:t>
      </w:r>
    </w:p>
    <w:p w:rsidR="00D74041" w:rsidRPr="00552281" w:rsidRDefault="00D74041" w:rsidP="00D74041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52281" w:rsidRDefault="00D74041" w:rsidP="00D74041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552281">
        <w:rPr>
          <w:rFonts w:ascii="Times New Roman" w:hAnsi="Times New Roman" w:cs="Times New Roman"/>
          <w:b/>
          <w:sz w:val="24"/>
          <w:szCs w:val="24"/>
        </w:rPr>
        <w:t>Преаналитический</w:t>
      </w:r>
      <w:proofErr w:type="spellEnd"/>
      <w:r w:rsidRPr="00552281">
        <w:rPr>
          <w:rFonts w:ascii="Times New Roman" w:hAnsi="Times New Roman" w:cs="Times New Roman"/>
          <w:b/>
          <w:sz w:val="24"/>
          <w:szCs w:val="24"/>
        </w:rPr>
        <w:t xml:space="preserve"> этап исследований обмена липидов.</w:t>
      </w:r>
    </w:p>
    <w:p w:rsidR="00552281" w:rsidRPr="00552281" w:rsidRDefault="00D74041" w:rsidP="00745394">
      <w:pPr>
        <w:pStyle w:val="a5"/>
        <w:numPr>
          <w:ilvl w:val="0"/>
          <w:numId w:val="33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52281">
        <w:rPr>
          <w:rFonts w:ascii="Times New Roman" w:hAnsi="Times New Roman" w:cs="Times New Roman"/>
          <w:sz w:val="24"/>
          <w:szCs w:val="24"/>
        </w:rPr>
        <w:t xml:space="preserve">взятие материала для исследования липидов проводится натощак, не менее чем через 12-14 часов после приема пищи;  </w:t>
      </w:r>
    </w:p>
    <w:p w:rsidR="00552281" w:rsidRPr="00552281" w:rsidRDefault="00D74041" w:rsidP="00745394">
      <w:pPr>
        <w:pStyle w:val="a5"/>
        <w:numPr>
          <w:ilvl w:val="0"/>
          <w:numId w:val="33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52281">
        <w:rPr>
          <w:rFonts w:ascii="Times New Roman" w:hAnsi="Times New Roman" w:cs="Times New Roman"/>
          <w:sz w:val="24"/>
          <w:szCs w:val="24"/>
        </w:rPr>
        <w:t xml:space="preserve">время взятия биологического материала с 7 до 9 ч утра, доставка в лабораторию не позднее 10 ч утра;  </w:t>
      </w:r>
    </w:p>
    <w:p w:rsidR="00552281" w:rsidRPr="00552281" w:rsidRDefault="00D74041" w:rsidP="00745394">
      <w:pPr>
        <w:pStyle w:val="a5"/>
        <w:numPr>
          <w:ilvl w:val="0"/>
          <w:numId w:val="33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52281">
        <w:rPr>
          <w:rFonts w:ascii="Times New Roman" w:hAnsi="Times New Roman" w:cs="Times New Roman"/>
          <w:sz w:val="24"/>
          <w:szCs w:val="24"/>
        </w:rPr>
        <w:t>исключение алкоголя должно быть не менее</w:t>
      </w:r>
      <w:proofErr w:type="gramStart"/>
      <w:r w:rsidRPr="00552281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552281">
        <w:rPr>
          <w:rFonts w:ascii="Times New Roman" w:hAnsi="Times New Roman" w:cs="Times New Roman"/>
          <w:sz w:val="24"/>
          <w:szCs w:val="24"/>
        </w:rPr>
        <w:t xml:space="preserve"> чем за 24 часа до взятия биоматериала, что особенно важно для таких показателей как ТАГ, </w:t>
      </w:r>
      <w:proofErr w:type="spellStart"/>
      <w:r w:rsidRPr="00552281">
        <w:rPr>
          <w:rFonts w:ascii="Times New Roman" w:hAnsi="Times New Roman" w:cs="Times New Roman"/>
          <w:sz w:val="24"/>
          <w:szCs w:val="24"/>
        </w:rPr>
        <w:t>Хс</w:t>
      </w:r>
      <w:proofErr w:type="spellEnd"/>
      <w:r w:rsidRPr="00552281">
        <w:rPr>
          <w:rFonts w:ascii="Times New Roman" w:hAnsi="Times New Roman" w:cs="Times New Roman"/>
          <w:sz w:val="24"/>
          <w:szCs w:val="24"/>
        </w:rPr>
        <w:t xml:space="preserve">, ЛПВП;  </w:t>
      </w:r>
    </w:p>
    <w:p w:rsidR="00552281" w:rsidRPr="00552281" w:rsidRDefault="00D74041" w:rsidP="00745394">
      <w:pPr>
        <w:pStyle w:val="a5"/>
        <w:numPr>
          <w:ilvl w:val="0"/>
          <w:numId w:val="33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52281">
        <w:rPr>
          <w:rFonts w:ascii="Times New Roman" w:hAnsi="Times New Roman" w:cs="Times New Roman"/>
          <w:sz w:val="24"/>
          <w:szCs w:val="24"/>
        </w:rPr>
        <w:t xml:space="preserve">за неделю до взятия крови из диеты следует исключить жиры, за две недели – препараты, снижающие уровень липидов;  </w:t>
      </w:r>
    </w:p>
    <w:p w:rsidR="00552281" w:rsidRPr="00552281" w:rsidRDefault="00D74041" w:rsidP="00745394">
      <w:pPr>
        <w:pStyle w:val="a5"/>
        <w:numPr>
          <w:ilvl w:val="0"/>
          <w:numId w:val="33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52281">
        <w:rPr>
          <w:rFonts w:ascii="Times New Roman" w:hAnsi="Times New Roman" w:cs="Times New Roman"/>
          <w:sz w:val="24"/>
          <w:szCs w:val="24"/>
        </w:rPr>
        <w:t xml:space="preserve">сдавливание сосудов при наложении жгута должно быть минимальным и не превышать 1 мин;  </w:t>
      </w:r>
    </w:p>
    <w:p w:rsidR="00552281" w:rsidRPr="00552281" w:rsidRDefault="00D74041" w:rsidP="00745394">
      <w:pPr>
        <w:pStyle w:val="a5"/>
        <w:numPr>
          <w:ilvl w:val="0"/>
          <w:numId w:val="33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52281">
        <w:rPr>
          <w:rFonts w:ascii="Times New Roman" w:hAnsi="Times New Roman" w:cs="Times New Roman"/>
          <w:sz w:val="24"/>
          <w:szCs w:val="24"/>
        </w:rPr>
        <w:t xml:space="preserve">физическая и мышечная нагрузка, тренировки должны быть исключены как минимум за 3 дня до взятия крови;  </w:t>
      </w:r>
    </w:p>
    <w:p w:rsidR="00552281" w:rsidRPr="00552281" w:rsidRDefault="00D74041" w:rsidP="00745394">
      <w:pPr>
        <w:pStyle w:val="a5"/>
        <w:numPr>
          <w:ilvl w:val="0"/>
          <w:numId w:val="33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52281">
        <w:rPr>
          <w:rFonts w:ascii="Times New Roman" w:hAnsi="Times New Roman" w:cs="Times New Roman"/>
          <w:sz w:val="24"/>
          <w:szCs w:val="24"/>
        </w:rPr>
        <w:t xml:space="preserve">для исключения влияния положения тела, </w:t>
      </w:r>
      <w:proofErr w:type="gramStart"/>
      <w:r w:rsidRPr="00552281">
        <w:rPr>
          <w:rFonts w:ascii="Times New Roman" w:hAnsi="Times New Roman" w:cs="Times New Roman"/>
          <w:sz w:val="24"/>
          <w:szCs w:val="24"/>
        </w:rPr>
        <w:t>обследуемый</w:t>
      </w:r>
      <w:proofErr w:type="gramEnd"/>
      <w:r w:rsidRPr="00552281">
        <w:rPr>
          <w:rFonts w:ascii="Times New Roman" w:hAnsi="Times New Roman" w:cs="Times New Roman"/>
          <w:sz w:val="24"/>
          <w:szCs w:val="24"/>
        </w:rPr>
        <w:t xml:space="preserve"> должен находится в покое, сидеть или лежать не менее 5 мин, в связи с изменением концентрации ряда компонентов при переходе пациента из горизонтального положения в вертикальное;  </w:t>
      </w:r>
    </w:p>
    <w:p w:rsidR="00552281" w:rsidRPr="00552281" w:rsidRDefault="00D74041" w:rsidP="00745394">
      <w:pPr>
        <w:pStyle w:val="a5"/>
        <w:numPr>
          <w:ilvl w:val="0"/>
          <w:numId w:val="33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52281">
        <w:rPr>
          <w:rFonts w:ascii="Times New Roman" w:hAnsi="Times New Roman" w:cs="Times New Roman"/>
          <w:sz w:val="24"/>
          <w:szCs w:val="24"/>
        </w:rPr>
        <w:t xml:space="preserve">в качестве антикоагулянта при получении плазмы рекомендуется использовать ЭДТА;  </w:t>
      </w:r>
    </w:p>
    <w:p w:rsidR="00552281" w:rsidRPr="00552281" w:rsidRDefault="00D74041" w:rsidP="00745394">
      <w:pPr>
        <w:pStyle w:val="a5"/>
        <w:numPr>
          <w:ilvl w:val="0"/>
          <w:numId w:val="33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52281">
        <w:rPr>
          <w:rFonts w:ascii="Times New Roman" w:hAnsi="Times New Roman" w:cs="Times New Roman"/>
          <w:sz w:val="24"/>
          <w:szCs w:val="24"/>
        </w:rPr>
        <w:t>отделение полученной плазмы проводят не позднее чем через 2 ч;</w:t>
      </w:r>
    </w:p>
    <w:p w:rsidR="00D74041" w:rsidRPr="00552281" w:rsidRDefault="00D74041" w:rsidP="00745394">
      <w:pPr>
        <w:pStyle w:val="a5"/>
        <w:numPr>
          <w:ilvl w:val="0"/>
          <w:numId w:val="33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52281">
        <w:rPr>
          <w:rFonts w:ascii="Times New Roman" w:hAnsi="Times New Roman" w:cs="Times New Roman"/>
          <w:sz w:val="24"/>
          <w:szCs w:val="24"/>
        </w:rPr>
        <w:t>сыворотку и плазму можно хранить в закрытом сосуде в холодильнике в течение 5 дней, при –200С в течение 3 месяцев, повторное оттаивание и замораживание сыворотки не допускается.</w:t>
      </w:r>
    </w:p>
    <w:p w:rsidR="00552281" w:rsidRDefault="00552281" w:rsidP="00552281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27E45" w:rsidRDefault="00B27E45" w:rsidP="00552281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62FB0">
        <w:rPr>
          <w:rFonts w:ascii="Times New Roman" w:hAnsi="Times New Roman" w:cs="Times New Roman"/>
          <w:b/>
          <w:sz w:val="24"/>
          <w:szCs w:val="24"/>
        </w:rPr>
        <w:t>Клинико-диагностическое зна</w:t>
      </w:r>
      <w:r>
        <w:rPr>
          <w:rFonts w:ascii="Times New Roman" w:hAnsi="Times New Roman" w:cs="Times New Roman"/>
          <w:b/>
          <w:sz w:val="24"/>
          <w:szCs w:val="24"/>
        </w:rPr>
        <w:t>чение определение показателей белкового обмена</w:t>
      </w:r>
    </w:p>
    <w:p w:rsidR="00B27E45" w:rsidRDefault="00B27E45" w:rsidP="00552281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52281" w:rsidRDefault="00552281" w:rsidP="0055228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52281">
        <w:rPr>
          <w:rFonts w:ascii="Times New Roman" w:hAnsi="Times New Roman" w:cs="Times New Roman"/>
          <w:b/>
          <w:sz w:val="24"/>
          <w:szCs w:val="24"/>
        </w:rPr>
        <w:t>Триацилглицериды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52281">
        <w:rPr>
          <w:rFonts w:ascii="Times New Roman" w:hAnsi="Times New Roman" w:cs="Times New Roman"/>
          <w:sz w:val="24"/>
          <w:szCs w:val="24"/>
        </w:rPr>
        <w:t xml:space="preserve">– сложные эфиры глицерина и высших жирных кислот. Нейтральный жир, поступающий с пищей, </w:t>
      </w:r>
      <w:proofErr w:type="spellStart"/>
      <w:r w:rsidRPr="00552281">
        <w:rPr>
          <w:rFonts w:ascii="Times New Roman" w:hAnsi="Times New Roman" w:cs="Times New Roman"/>
          <w:sz w:val="24"/>
          <w:szCs w:val="24"/>
        </w:rPr>
        <w:t>гидролизуются</w:t>
      </w:r>
      <w:proofErr w:type="spellEnd"/>
      <w:r w:rsidRPr="00552281">
        <w:rPr>
          <w:rFonts w:ascii="Times New Roman" w:hAnsi="Times New Roman" w:cs="Times New Roman"/>
          <w:sz w:val="24"/>
          <w:szCs w:val="24"/>
        </w:rPr>
        <w:t xml:space="preserve"> в просвете тонкого кишечника; продукты распада (глицерин и ВЖК) используются в клетках слизистой оболочки тонкого кишечника для </w:t>
      </w:r>
      <w:proofErr w:type="spellStart"/>
      <w:r w:rsidRPr="00552281">
        <w:rPr>
          <w:rFonts w:ascii="Times New Roman" w:hAnsi="Times New Roman" w:cs="Times New Roman"/>
          <w:sz w:val="24"/>
          <w:szCs w:val="24"/>
        </w:rPr>
        <w:t>ресинтеза</w:t>
      </w:r>
      <w:proofErr w:type="spellEnd"/>
      <w:r w:rsidRPr="00552281">
        <w:rPr>
          <w:rFonts w:ascii="Times New Roman" w:hAnsi="Times New Roman" w:cs="Times New Roman"/>
          <w:sz w:val="24"/>
          <w:szCs w:val="24"/>
        </w:rPr>
        <w:t xml:space="preserve"> ТГ, которые включаются в состав </w:t>
      </w:r>
      <w:proofErr w:type="spellStart"/>
      <w:r w:rsidRPr="00552281">
        <w:rPr>
          <w:rFonts w:ascii="Times New Roman" w:hAnsi="Times New Roman" w:cs="Times New Roman"/>
          <w:sz w:val="24"/>
          <w:szCs w:val="24"/>
        </w:rPr>
        <w:t>хиломикронов</w:t>
      </w:r>
      <w:proofErr w:type="spellEnd"/>
      <w:r w:rsidRPr="00552281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552281" w:rsidRDefault="00552281" w:rsidP="0055228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52281">
        <w:rPr>
          <w:rFonts w:ascii="Times New Roman" w:hAnsi="Times New Roman" w:cs="Times New Roman"/>
          <w:sz w:val="24"/>
          <w:szCs w:val="24"/>
        </w:rPr>
        <w:t xml:space="preserve">Образующиеся в процессе </w:t>
      </w:r>
      <w:proofErr w:type="spellStart"/>
      <w:r w:rsidRPr="00552281">
        <w:rPr>
          <w:rFonts w:ascii="Times New Roman" w:hAnsi="Times New Roman" w:cs="Times New Roman"/>
          <w:sz w:val="24"/>
          <w:szCs w:val="24"/>
        </w:rPr>
        <w:t>липолиза</w:t>
      </w:r>
      <w:proofErr w:type="spellEnd"/>
      <w:r w:rsidRPr="00552281">
        <w:rPr>
          <w:rFonts w:ascii="Times New Roman" w:hAnsi="Times New Roman" w:cs="Times New Roman"/>
          <w:sz w:val="24"/>
          <w:szCs w:val="24"/>
        </w:rPr>
        <w:t xml:space="preserve"> жировой ткани свободные жирные кислоты используются в печени для биосинтеза </w:t>
      </w:r>
      <w:proofErr w:type="spellStart"/>
      <w:r w:rsidRPr="00552281">
        <w:rPr>
          <w:rFonts w:ascii="Times New Roman" w:hAnsi="Times New Roman" w:cs="Times New Roman"/>
          <w:sz w:val="24"/>
          <w:szCs w:val="24"/>
        </w:rPr>
        <w:t>триацилглицеридов</w:t>
      </w:r>
      <w:proofErr w:type="spellEnd"/>
      <w:r w:rsidRPr="00552281">
        <w:rPr>
          <w:rFonts w:ascii="Times New Roman" w:hAnsi="Times New Roman" w:cs="Times New Roman"/>
          <w:sz w:val="24"/>
          <w:szCs w:val="24"/>
        </w:rPr>
        <w:t xml:space="preserve">, которые секретируются в кровяное русло в составе ЛПОНП. Если содержание ТГ оказывается больше 5.6 </w:t>
      </w:r>
      <w:proofErr w:type="spellStart"/>
      <w:r w:rsidRPr="00552281">
        <w:rPr>
          <w:rFonts w:ascii="Times New Roman" w:hAnsi="Times New Roman" w:cs="Times New Roman"/>
          <w:sz w:val="24"/>
          <w:szCs w:val="24"/>
        </w:rPr>
        <w:t>ммоль</w:t>
      </w:r>
      <w:proofErr w:type="spellEnd"/>
      <w:r w:rsidRPr="00552281">
        <w:rPr>
          <w:rFonts w:ascii="Times New Roman" w:hAnsi="Times New Roman" w:cs="Times New Roman"/>
          <w:sz w:val="24"/>
          <w:szCs w:val="24"/>
        </w:rPr>
        <w:t xml:space="preserve">/л, сыворотка становится мутной. </w:t>
      </w:r>
    </w:p>
    <w:p w:rsidR="00552281" w:rsidRDefault="00552281" w:rsidP="0055228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52281">
        <w:rPr>
          <w:rFonts w:ascii="Times New Roman" w:hAnsi="Times New Roman" w:cs="Times New Roman"/>
          <w:sz w:val="24"/>
          <w:szCs w:val="24"/>
        </w:rPr>
        <w:t xml:space="preserve">Для исследования используется сыворотка крови. Определение ТГ в плазме крови необходимо проводить немедленно натощак (желательно не принимать пищу не менее 16 часов). Однако если сыворотку отделить от сгустка и заморозить, то исследование можно отсрочить. </w:t>
      </w:r>
    </w:p>
    <w:p w:rsidR="00552281" w:rsidRDefault="00552281" w:rsidP="0055228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52281">
        <w:rPr>
          <w:rFonts w:ascii="Times New Roman" w:hAnsi="Times New Roman" w:cs="Times New Roman"/>
          <w:sz w:val="24"/>
          <w:szCs w:val="24"/>
        </w:rPr>
        <w:t xml:space="preserve">Показатели нормы содержания ТГ в плазме - 0.55 –1.65 </w:t>
      </w:r>
      <w:proofErr w:type="spellStart"/>
      <w:r w:rsidRPr="00552281">
        <w:rPr>
          <w:rFonts w:ascii="Times New Roman" w:hAnsi="Times New Roman" w:cs="Times New Roman"/>
          <w:sz w:val="24"/>
          <w:szCs w:val="24"/>
        </w:rPr>
        <w:t>ммоль</w:t>
      </w:r>
      <w:proofErr w:type="spellEnd"/>
      <w:r w:rsidRPr="00552281">
        <w:rPr>
          <w:rFonts w:ascii="Times New Roman" w:hAnsi="Times New Roman" w:cs="Times New Roman"/>
          <w:sz w:val="24"/>
          <w:szCs w:val="24"/>
        </w:rPr>
        <w:t xml:space="preserve">/л. Слабо выраженная </w:t>
      </w:r>
      <w:proofErr w:type="spellStart"/>
      <w:r w:rsidRPr="00552281">
        <w:rPr>
          <w:rFonts w:ascii="Times New Roman" w:hAnsi="Times New Roman" w:cs="Times New Roman"/>
          <w:sz w:val="24"/>
          <w:szCs w:val="24"/>
        </w:rPr>
        <w:t>гипертриглицеридемия</w:t>
      </w:r>
      <w:proofErr w:type="spellEnd"/>
      <w:r w:rsidRPr="00552281">
        <w:rPr>
          <w:rFonts w:ascii="Times New Roman" w:hAnsi="Times New Roman" w:cs="Times New Roman"/>
          <w:sz w:val="24"/>
          <w:szCs w:val="24"/>
        </w:rPr>
        <w:t xml:space="preserve"> отмечается при содержании ТГ в крови 2.3 –5.6 </w:t>
      </w:r>
      <w:proofErr w:type="spellStart"/>
      <w:r w:rsidRPr="00552281">
        <w:rPr>
          <w:rFonts w:ascii="Times New Roman" w:hAnsi="Times New Roman" w:cs="Times New Roman"/>
          <w:sz w:val="24"/>
          <w:szCs w:val="24"/>
        </w:rPr>
        <w:t>ммоль</w:t>
      </w:r>
      <w:proofErr w:type="spellEnd"/>
      <w:r w:rsidRPr="00552281">
        <w:rPr>
          <w:rFonts w:ascii="Times New Roman" w:hAnsi="Times New Roman" w:cs="Times New Roman"/>
          <w:sz w:val="24"/>
          <w:szCs w:val="24"/>
        </w:rPr>
        <w:t xml:space="preserve">/л, выраженная – при уровне ТГ больше 5.6 </w:t>
      </w:r>
      <w:proofErr w:type="spellStart"/>
      <w:r w:rsidRPr="00552281">
        <w:rPr>
          <w:rFonts w:ascii="Times New Roman" w:hAnsi="Times New Roman" w:cs="Times New Roman"/>
          <w:sz w:val="24"/>
          <w:szCs w:val="24"/>
        </w:rPr>
        <w:t>ммоль</w:t>
      </w:r>
      <w:proofErr w:type="spellEnd"/>
      <w:r w:rsidRPr="00552281">
        <w:rPr>
          <w:rFonts w:ascii="Times New Roman" w:hAnsi="Times New Roman" w:cs="Times New Roman"/>
          <w:sz w:val="24"/>
          <w:szCs w:val="24"/>
        </w:rPr>
        <w:t xml:space="preserve">/л. </w:t>
      </w:r>
    </w:p>
    <w:p w:rsidR="00552281" w:rsidRDefault="00552281" w:rsidP="0055228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52281">
        <w:rPr>
          <w:rFonts w:ascii="Times New Roman" w:hAnsi="Times New Roman" w:cs="Times New Roman"/>
          <w:b/>
          <w:sz w:val="24"/>
          <w:szCs w:val="24"/>
        </w:rPr>
        <w:t>Увеличение</w:t>
      </w:r>
      <w:r w:rsidRPr="00552281">
        <w:rPr>
          <w:rFonts w:ascii="Times New Roman" w:hAnsi="Times New Roman" w:cs="Times New Roman"/>
          <w:sz w:val="24"/>
          <w:szCs w:val="24"/>
        </w:rPr>
        <w:t xml:space="preserve"> концентрации ТГ отмечается </w:t>
      </w:r>
      <w:proofErr w:type="gramStart"/>
      <w:r w:rsidRPr="00552281">
        <w:rPr>
          <w:rFonts w:ascii="Times New Roman" w:hAnsi="Times New Roman" w:cs="Times New Roman"/>
          <w:sz w:val="24"/>
          <w:szCs w:val="24"/>
        </w:rPr>
        <w:t>при</w:t>
      </w:r>
      <w:proofErr w:type="gramEnd"/>
      <w:r w:rsidRPr="00552281">
        <w:rPr>
          <w:rFonts w:ascii="Times New Roman" w:hAnsi="Times New Roman" w:cs="Times New Roman"/>
          <w:sz w:val="24"/>
          <w:szCs w:val="24"/>
        </w:rPr>
        <w:t xml:space="preserve">:  </w:t>
      </w:r>
    </w:p>
    <w:p w:rsidR="00552281" w:rsidRPr="00552281" w:rsidRDefault="00552281" w:rsidP="0074539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52281">
        <w:rPr>
          <w:rFonts w:ascii="Times New Roman" w:hAnsi="Times New Roman" w:cs="Times New Roman"/>
          <w:sz w:val="24"/>
          <w:szCs w:val="24"/>
        </w:rPr>
        <w:lastRenderedPageBreak/>
        <w:t xml:space="preserve">Хронической ишемической болезни сердца (вызванной атеросклеротическими изменениями в организме).  </w:t>
      </w:r>
    </w:p>
    <w:p w:rsidR="00552281" w:rsidRPr="00552281" w:rsidRDefault="00552281" w:rsidP="0074539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52281">
        <w:rPr>
          <w:rFonts w:ascii="Times New Roman" w:hAnsi="Times New Roman" w:cs="Times New Roman"/>
          <w:sz w:val="24"/>
          <w:szCs w:val="24"/>
        </w:rPr>
        <w:t xml:space="preserve">Вирусном </w:t>
      </w:r>
      <w:proofErr w:type="gramStart"/>
      <w:r w:rsidRPr="00552281">
        <w:rPr>
          <w:rFonts w:ascii="Times New Roman" w:hAnsi="Times New Roman" w:cs="Times New Roman"/>
          <w:sz w:val="24"/>
          <w:szCs w:val="24"/>
        </w:rPr>
        <w:t>гепатите</w:t>
      </w:r>
      <w:proofErr w:type="gramEnd"/>
      <w:r w:rsidRPr="00552281">
        <w:rPr>
          <w:rFonts w:ascii="Times New Roman" w:hAnsi="Times New Roman" w:cs="Times New Roman"/>
          <w:sz w:val="24"/>
          <w:szCs w:val="24"/>
        </w:rPr>
        <w:t>.</w:t>
      </w:r>
    </w:p>
    <w:p w:rsidR="00552281" w:rsidRPr="00552281" w:rsidRDefault="00552281" w:rsidP="0074539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552281">
        <w:rPr>
          <w:rFonts w:ascii="Times New Roman" w:hAnsi="Times New Roman" w:cs="Times New Roman"/>
          <w:sz w:val="24"/>
          <w:szCs w:val="24"/>
        </w:rPr>
        <w:t>Заболеваниях</w:t>
      </w:r>
      <w:proofErr w:type="gramEnd"/>
      <w:r w:rsidRPr="00552281">
        <w:rPr>
          <w:rFonts w:ascii="Times New Roman" w:hAnsi="Times New Roman" w:cs="Times New Roman"/>
          <w:sz w:val="24"/>
          <w:szCs w:val="24"/>
        </w:rPr>
        <w:t xml:space="preserve"> связанных с застоем желчи в печени, </w:t>
      </w:r>
      <w:proofErr w:type="spellStart"/>
      <w:r w:rsidRPr="00552281">
        <w:rPr>
          <w:rFonts w:ascii="Times New Roman" w:hAnsi="Times New Roman" w:cs="Times New Roman"/>
          <w:sz w:val="24"/>
          <w:szCs w:val="24"/>
        </w:rPr>
        <w:t>обтурацией</w:t>
      </w:r>
      <w:proofErr w:type="spellEnd"/>
      <w:r w:rsidRPr="00552281">
        <w:rPr>
          <w:rFonts w:ascii="Times New Roman" w:hAnsi="Times New Roman" w:cs="Times New Roman"/>
          <w:sz w:val="24"/>
          <w:szCs w:val="24"/>
        </w:rPr>
        <w:t xml:space="preserve"> желчных ходов и общего желчного протока.  </w:t>
      </w:r>
    </w:p>
    <w:p w:rsidR="00552281" w:rsidRPr="00552281" w:rsidRDefault="00552281" w:rsidP="0074539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552281">
        <w:rPr>
          <w:rFonts w:ascii="Times New Roman" w:hAnsi="Times New Roman" w:cs="Times New Roman"/>
          <w:sz w:val="24"/>
          <w:szCs w:val="24"/>
        </w:rPr>
        <w:t>Панкреатите</w:t>
      </w:r>
      <w:proofErr w:type="gramEnd"/>
      <w:r w:rsidRPr="00552281">
        <w:rPr>
          <w:rFonts w:ascii="Times New Roman" w:hAnsi="Times New Roman" w:cs="Times New Roman"/>
          <w:sz w:val="24"/>
          <w:szCs w:val="24"/>
        </w:rPr>
        <w:t>.</w:t>
      </w:r>
    </w:p>
    <w:p w:rsidR="00552281" w:rsidRPr="00552281" w:rsidRDefault="00552281" w:rsidP="0074539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52281">
        <w:rPr>
          <w:rFonts w:ascii="Times New Roman" w:hAnsi="Times New Roman" w:cs="Times New Roman"/>
          <w:sz w:val="24"/>
          <w:szCs w:val="24"/>
        </w:rPr>
        <w:t>Хронической почечной недостаточности, нефротическом</w:t>
      </w:r>
      <w:r>
        <w:t xml:space="preserve"> </w:t>
      </w:r>
      <w:r w:rsidRPr="00552281">
        <w:rPr>
          <w:rFonts w:ascii="Times New Roman" w:hAnsi="Times New Roman" w:cs="Times New Roman"/>
          <w:sz w:val="24"/>
          <w:szCs w:val="24"/>
        </w:rPr>
        <w:t>синдроме.</w:t>
      </w:r>
    </w:p>
    <w:p w:rsidR="00552281" w:rsidRPr="00552281" w:rsidRDefault="00552281" w:rsidP="0074539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52281">
        <w:rPr>
          <w:rFonts w:ascii="Times New Roman" w:hAnsi="Times New Roman" w:cs="Times New Roman"/>
          <w:sz w:val="24"/>
          <w:szCs w:val="24"/>
        </w:rPr>
        <w:t>Подагре.</w:t>
      </w:r>
    </w:p>
    <w:p w:rsidR="00552281" w:rsidRPr="00552281" w:rsidRDefault="00552281" w:rsidP="0074539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552281">
        <w:rPr>
          <w:rFonts w:ascii="Times New Roman" w:hAnsi="Times New Roman" w:cs="Times New Roman"/>
          <w:sz w:val="24"/>
          <w:szCs w:val="24"/>
        </w:rPr>
        <w:t>Снижении</w:t>
      </w:r>
      <w:proofErr w:type="gramEnd"/>
      <w:r w:rsidRPr="00552281">
        <w:rPr>
          <w:rFonts w:ascii="Times New Roman" w:hAnsi="Times New Roman" w:cs="Times New Roman"/>
          <w:sz w:val="24"/>
          <w:szCs w:val="24"/>
        </w:rPr>
        <w:t xml:space="preserve"> функции щитовидной железы.</w:t>
      </w:r>
    </w:p>
    <w:p w:rsidR="00552281" w:rsidRPr="00552281" w:rsidRDefault="00552281" w:rsidP="0074539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52281">
        <w:rPr>
          <w:rFonts w:ascii="Times New Roman" w:hAnsi="Times New Roman" w:cs="Times New Roman"/>
          <w:sz w:val="24"/>
          <w:szCs w:val="24"/>
        </w:rPr>
        <w:t xml:space="preserve">Хроническом </w:t>
      </w:r>
      <w:proofErr w:type="gramStart"/>
      <w:r w:rsidRPr="00552281">
        <w:rPr>
          <w:rFonts w:ascii="Times New Roman" w:hAnsi="Times New Roman" w:cs="Times New Roman"/>
          <w:sz w:val="24"/>
          <w:szCs w:val="24"/>
        </w:rPr>
        <w:t>алкоголизме</w:t>
      </w:r>
      <w:proofErr w:type="gramEnd"/>
      <w:r w:rsidRPr="00552281">
        <w:rPr>
          <w:rFonts w:ascii="Times New Roman" w:hAnsi="Times New Roman" w:cs="Times New Roman"/>
          <w:sz w:val="24"/>
          <w:szCs w:val="24"/>
        </w:rPr>
        <w:t>.</w:t>
      </w:r>
    </w:p>
    <w:p w:rsidR="00552281" w:rsidRPr="00552281" w:rsidRDefault="00552281" w:rsidP="0074539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552281">
        <w:rPr>
          <w:rFonts w:ascii="Times New Roman" w:hAnsi="Times New Roman" w:cs="Times New Roman"/>
          <w:sz w:val="24"/>
          <w:szCs w:val="24"/>
        </w:rPr>
        <w:t>Лечении</w:t>
      </w:r>
      <w:proofErr w:type="gramEnd"/>
      <w:r w:rsidRPr="00552281">
        <w:rPr>
          <w:rFonts w:ascii="Times New Roman" w:hAnsi="Times New Roman" w:cs="Times New Roman"/>
          <w:sz w:val="24"/>
          <w:szCs w:val="24"/>
        </w:rPr>
        <w:t xml:space="preserve"> кортикостероидами, мочегонными, </w:t>
      </w:r>
      <w:proofErr w:type="spellStart"/>
      <w:r w:rsidRPr="00552281">
        <w:rPr>
          <w:rFonts w:ascii="Times New Roman" w:hAnsi="Times New Roman" w:cs="Times New Roman"/>
          <w:sz w:val="24"/>
          <w:szCs w:val="24"/>
        </w:rPr>
        <w:t>бета-блокаторами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552281" w:rsidRDefault="00552281" w:rsidP="0055228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52281">
        <w:rPr>
          <w:rFonts w:ascii="Times New Roman" w:hAnsi="Times New Roman" w:cs="Times New Roman"/>
          <w:b/>
          <w:sz w:val="24"/>
          <w:szCs w:val="24"/>
        </w:rPr>
        <w:t>Снижение</w:t>
      </w:r>
      <w:r w:rsidRPr="00552281">
        <w:rPr>
          <w:rFonts w:ascii="Times New Roman" w:hAnsi="Times New Roman" w:cs="Times New Roman"/>
          <w:sz w:val="24"/>
          <w:szCs w:val="24"/>
        </w:rPr>
        <w:t xml:space="preserve"> концентрации ТАГ отмечается </w:t>
      </w:r>
      <w:proofErr w:type="gramStart"/>
      <w:r w:rsidRPr="00552281">
        <w:rPr>
          <w:rFonts w:ascii="Times New Roman" w:hAnsi="Times New Roman" w:cs="Times New Roman"/>
          <w:sz w:val="24"/>
          <w:szCs w:val="24"/>
        </w:rPr>
        <w:t>при</w:t>
      </w:r>
      <w:proofErr w:type="gramEnd"/>
      <w:r w:rsidRPr="00552281">
        <w:rPr>
          <w:rFonts w:ascii="Times New Roman" w:hAnsi="Times New Roman" w:cs="Times New Roman"/>
          <w:sz w:val="24"/>
          <w:szCs w:val="24"/>
        </w:rPr>
        <w:t xml:space="preserve">:  </w:t>
      </w:r>
    </w:p>
    <w:p w:rsidR="00552281" w:rsidRPr="00552281" w:rsidRDefault="00552281" w:rsidP="00745394">
      <w:pPr>
        <w:pStyle w:val="a5"/>
        <w:numPr>
          <w:ilvl w:val="0"/>
          <w:numId w:val="35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552281">
        <w:rPr>
          <w:rFonts w:ascii="Times New Roman" w:hAnsi="Times New Roman" w:cs="Times New Roman"/>
          <w:sz w:val="24"/>
          <w:szCs w:val="24"/>
        </w:rPr>
        <w:t>Гипертиреозе</w:t>
      </w:r>
      <w:proofErr w:type="gramEnd"/>
      <w:r w:rsidRPr="00552281">
        <w:rPr>
          <w:rFonts w:ascii="Times New Roman" w:hAnsi="Times New Roman" w:cs="Times New Roman"/>
          <w:sz w:val="24"/>
          <w:szCs w:val="24"/>
        </w:rPr>
        <w:t>.</w:t>
      </w:r>
    </w:p>
    <w:p w:rsidR="00552281" w:rsidRPr="00552281" w:rsidRDefault="00552281" w:rsidP="00745394">
      <w:pPr>
        <w:pStyle w:val="a5"/>
        <w:numPr>
          <w:ilvl w:val="0"/>
          <w:numId w:val="35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552281">
        <w:rPr>
          <w:rFonts w:ascii="Times New Roman" w:hAnsi="Times New Roman" w:cs="Times New Roman"/>
          <w:sz w:val="24"/>
          <w:szCs w:val="24"/>
        </w:rPr>
        <w:t>Синдроме</w:t>
      </w:r>
      <w:proofErr w:type="gramEnd"/>
      <w:r w:rsidRPr="005522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2281">
        <w:rPr>
          <w:rFonts w:ascii="Times New Roman" w:hAnsi="Times New Roman" w:cs="Times New Roman"/>
          <w:sz w:val="24"/>
          <w:szCs w:val="24"/>
        </w:rPr>
        <w:t>мальабсорбции</w:t>
      </w:r>
      <w:proofErr w:type="spellEnd"/>
      <w:r w:rsidRPr="00552281">
        <w:rPr>
          <w:rFonts w:ascii="Times New Roman" w:hAnsi="Times New Roman" w:cs="Times New Roman"/>
          <w:sz w:val="24"/>
          <w:szCs w:val="24"/>
        </w:rPr>
        <w:t>.</w:t>
      </w:r>
    </w:p>
    <w:p w:rsidR="00552281" w:rsidRDefault="00552281" w:rsidP="00552281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52281" w:rsidRDefault="00552281" w:rsidP="0055228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52281">
        <w:rPr>
          <w:rFonts w:ascii="Times New Roman" w:hAnsi="Times New Roman" w:cs="Times New Roman"/>
          <w:sz w:val="24"/>
          <w:szCs w:val="24"/>
        </w:rPr>
        <w:t xml:space="preserve">Нормальные величины: 0.55 – 1.65 </w:t>
      </w:r>
      <w:proofErr w:type="spellStart"/>
      <w:r w:rsidRPr="00552281">
        <w:rPr>
          <w:rFonts w:ascii="Times New Roman" w:hAnsi="Times New Roman" w:cs="Times New Roman"/>
          <w:sz w:val="24"/>
          <w:szCs w:val="24"/>
        </w:rPr>
        <w:t>ммоль</w:t>
      </w:r>
      <w:proofErr w:type="spellEnd"/>
      <w:r w:rsidRPr="00552281">
        <w:rPr>
          <w:rFonts w:ascii="Times New Roman" w:hAnsi="Times New Roman" w:cs="Times New Roman"/>
          <w:sz w:val="24"/>
          <w:szCs w:val="24"/>
        </w:rPr>
        <w:t>/л</w:t>
      </w:r>
    </w:p>
    <w:p w:rsidR="00552281" w:rsidRPr="00552281" w:rsidRDefault="00552281" w:rsidP="00552281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52281" w:rsidRDefault="00552281" w:rsidP="00427C6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52281">
        <w:rPr>
          <w:rFonts w:ascii="Times New Roman" w:hAnsi="Times New Roman" w:cs="Times New Roman"/>
          <w:b/>
          <w:sz w:val="24"/>
          <w:szCs w:val="24"/>
        </w:rPr>
        <w:t>Холестерин</w:t>
      </w:r>
      <w:r w:rsidRPr="00552281">
        <w:rPr>
          <w:rFonts w:ascii="Times New Roman" w:hAnsi="Times New Roman" w:cs="Times New Roman"/>
          <w:sz w:val="24"/>
          <w:szCs w:val="24"/>
        </w:rPr>
        <w:t xml:space="preserve"> - это вторичный одноатомный ароматический спирт. Он обнаруживается во всех тканях и жидкостях человеческого организма, как в свободном состоянии, так и в виде сложных эфиров. У практически здоровых людей 2/3 холестерина плазмы содержится в составе </w:t>
      </w:r>
      <w:proofErr w:type="spellStart"/>
      <w:r w:rsidRPr="00552281">
        <w:rPr>
          <w:rFonts w:ascii="Times New Roman" w:hAnsi="Times New Roman" w:cs="Times New Roman"/>
          <w:sz w:val="24"/>
          <w:szCs w:val="24"/>
        </w:rPr>
        <w:t>атерогенных</w:t>
      </w:r>
      <w:proofErr w:type="spellEnd"/>
      <w:r w:rsidRPr="00552281">
        <w:rPr>
          <w:rFonts w:ascii="Times New Roman" w:hAnsi="Times New Roman" w:cs="Times New Roman"/>
          <w:sz w:val="24"/>
          <w:szCs w:val="24"/>
        </w:rPr>
        <w:t xml:space="preserve"> , 1/3 – </w:t>
      </w:r>
      <w:proofErr w:type="spellStart"/>
      <w:r w:rsidRPr="00552281">
        <w:rPr>
          <w:rFonts w:ascii="Times New Roman" w:hAnsi="Times New Roman" w:cs="Times New Roman"/>
          <w:sz w:val="24"/>
          <w:szCs w:val="24"/>
        </w:rPr>
        <w:t>антиатерогенных</w:t>
      </w:r>
      <w:proofErr w:type="spellEnd"/>
      <w:r w:rsidRPr="00552281">
        <w:rPr>
          <w:rFonts w:ascii="Times New Roman" w:hAnsi="Times New Roman" w:cs="Times New Roman"/>
          <w:sz w:val="24"/>
          <w:szCs w:val="24"/>
        </w:rPr>
        <w:t xml:space="preserve"> липопротеидов. </w:t>
      </w:r>
    </w:p>
    <w:p w:rsidR="00552281" w:rsidRDefault="00552281" w:rsidP="00427C6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52281">
        <w:rPr>
          <w:rFonts w:ascii="Times New Roman" w:hAnsi="Times New Roman" w:cs="Times New Roman"/>
          <w:sz w:val="24"/>
          <w:szCs w:val="24"/>
        </w:rPr>
        <w:t xml:space="preserve">Уровни содержания </w:t>
      </w:r>
      <w:proofErr w:type="spellStart"/>
      <w:r w:rsidRPr="00552281">
        <w:rPr>
          <w:rFonts w:ascii="Times New Roman" w:hAnsi="Times New Roman" w:cs="Times New Roman"/>
          <w:sz w:val="24"/>
          <w:szCs w:val="24"/>
        </w:rPr>
        <w:t>Хс</w:t>
      </w:r>
      <w:proofErr w:type="spellEnd"/>
      <w:r w:rsidRPr="00552281">
        <w:rPr>
          <w:rFonts w:ascii="Times New Roman" w:hAnsi="Times New Roman" w:cs="Times New Roman"/>
          <w:sz w:val="24"/>
          <w:szCs w:val="24"/>
        </w:rPr>
        <w:t xml:space="preserve"> и ТАГ в крови являются наиболее важными показателями липидного обмена. Существует прямая зависимость между увеличением концентрации </w:t>
      </w:r>
      <w:proofErr w:type="spellStart"/>
      <w:r w:rsidRPr="00552281">
        <w:rPr>
          <w:rFonts w:ascii="Times New Roman" w:hAnsi="Times New Roman" w:cs="Times New Roman"/>
          <w:sz w:val="24"/>
          <w:szCs w:val="24"/>
        </w:rPr>
        <w:t>Хс</w:t>
      </w:r>
      <w:proofErr w:type="spellEnd"/>
      <w:r w:rsidRPr="00552281">
        <w:rPr>
          <w:rFonts w:ascii="Times New Roman" w:hAnsi="Times New Roman" w:cs="Times New Roman"/>
          <w:sz w:val="24"/>
          <w:szCs w:val="24"/>
        </w:rPr>
        <w:t xml:space="preserve"> в плазме и появлением риска атеросклеротического поражения коронарных сосудов. </w:t>
      </w:r>
    </w:p>
    <w:p w:rsidR="00552281" w:rsidRDefault="00552281" w:rsidP="00427C6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52281">
        <w:rPr>
          <w:rFonts w:ascii="Times New Roman" w:hAnsi="Times New Roman" w:cs="Times New Roman"/>
          <w:sz w:val="24"/>
          <w:szCs w:val="24"/>
        </w:rPr>
        <w:t xml:space="preserve">В норме уровень общего </w:t>
      </w:r>
      <w:proofErr w:type="spellStart"/>
      <w:r w:rsidRPr="00552281">
        <w:rPr>
          <w:rFonts w:ascii="Times New Roman" w:hAnsi="Times New Roman" w:cs="Times New Roman"/>
          <w:sz w:val="24"/>
          <w:szCs w:val="24"/>
        </w:rPr>
        <w:t>Хс</w:t>
      </w:r>
      <w:proofErr w:type="spellEnd"/>
      <w:r w:rsidRPr="00552281">
        <w:rPr>
          <w:rFonts w:ascii="Times New Roman" w:hAnsi="Times New Roman" w:cs="Times New Roman"/>
          <w:sz w:val="24"/>
          <w:szCs w:val="24"/>
        </w:rPr>
        <w:t xml:space="preserve"> колеблется в широких пределах – 3.0 – 5.2 </w:t>
      </w:r>
      <w:proofErr w:type="spellStart"/>
      <w:r w:rsidRPr="00552281">
        <w:rPr>
          <w:rFonts w:ascii="Times New Roman" w:hAnsi="Times New Roman" w:cs="Times New Roman"/>
          <w:sz w:val="24"/>
          <w:szCs w:val="24"/>
        </w:rPr>
        <w:t>ммоль</w:t>
      </w:r>
      <w:proofErr w:type="spellEnd"/>
      <w:r w:rsidRPr="00552281">
        <w:rPr>
          <w:rFonts w:ascii="Times New Roman" w:hAnsi="Times New Roman" w:cs="Times New Roman"/>
          <w:sz w:val="24"/>
          <w:szCs w:val="24"/>
        </w:rPr>
        <w:t xml:space="preserve">/л. Материалом для исследования </w:t>
      </w:r>
      <w:proofErr w:type="gramStart"/>
      <w:r w:rsidRPr="00552281">
        <w:rPr>
          <w:rFonts w:ascii="Times New Roman" w:hAnsi="Times New Roman" w:cs="Times New Roman"/>
          <w:sz w:val="24"/>
          <w:szCs w:val="24"/>
        </w:rPr>
        <w:t>является</w:t>
      </w:r>
      <w:proofErr w:type="gramEnd"/>
      <w:r w:rsidRPr="00552281">
        <w:rPr>
          <w:rFonts w:ascii="Times New Roman" w:hAnsi="Times New Roman" w:cs="Times New Roman"/>
          <w:sz w:val="24"/>
          <w:szCs w:val="24"/>
        </w:rPr>
        <w:t xml:space="preserve"> служит сыворотка или плазма. </w:t>
      </w:r>
    </w:p>
    <w:p w:rsidR="00552281" w:rsidRDefault="00552281" w:rsidP="00427C6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52281">
        <w:rPr>
          <w:rFonts w:ascii="Times New Roman" w:hAnsi="Times New Roman" w:cs="Times New Roman"/>
          <w:b/>
          <w:sz w:val="24"/>
          <w:szCs w:val="24"/>
        </w:rPr>
        <w:t>Увеличение</w:t>
      </w:r>
      <w:r w:rsidRPr="00552281">
        <w:rPr>
          <w:rFonts w:ascii="Times New Roman" w:hAnsi="Times New Roman" w:cs="Times New Roman"/>
          <w:sz w:val="24"/>
          <w:szCs w:val="24"/>
        </w:rPr>
        <w:t xml:space="preserve"> концентрации </w:t>
      </w:r>
      <w:proofErr w:type="spellStart"/>
      <w:r w:rsidRPr="00552281">
        <w:rPr>
          <w:rFonts w:ascii="Times New Roman" w:hAnsi="Times New Roman" w:cs="Times New Roman"/>
          <w:sz w:val="24"/>
          <w:szCs w:val="24"/>
        </w:rPr>
        <w:t>Хс</w:t>
      </w:r>
      <w:proofErr w:type="spellEnd"/>
      <w:r w:rsidRPr="00552281">
        <w:rPr>
          <w:rFonts w:ascii="Times New Roman" w:hAnsi="Times New Roman" w:cs="Times New Roman"/>
          <w:sz w:val="24"/>
          <w:szCs w:val="24"/>
        </w:rPr>
        <w:t xml:space="preserve"> в сыворотке отмечается </w:t>
      </w:r>
      <w:proofErr w:type="gramStart"/>
      <w:r w:rsidRPr="00552281">
        <w:rPr>
          <w:rFonts w:ascii="Times New Roman" w:hAnsi="Times New Roman" w:cs="Times New Roman"/>
          <w:sz w:val="24"/>
          <w:szCs w:val="24"/>
        </w:rPr>
        <w:t>при</w:t>
      </w:r>
      <w:proofErr w:type="gramEnd"/>
      <w:r w:rsidRPr="00552281">
        <w:rPr>
          <w:rFonts w:ascii="Times New Roman" w:hAnsi="Times New Roman" w:cs="Times New Roman"/>
          <w:sz w:val="24"/>
          <w:szCs w:val="24"/>
        </w:rPr>
        <w:t xml:space="preserve">:  </w:t>
      </w:r>
    </w:p>
    <w:p w:rsidR="00552281" w:rsidRDefault="00552281" w:rsidP="00745394">
      <w:pPr>
        <w:pStyle w:val="a5"/>
        <w:numPr>
          <w:ilvl w:val="0"/>
          <w:numId w:val="3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52281">
        <w:rPr>
          <w:rFonts w:ascii="Times New Roman" w:hAnsi="Times New Roman" w:cs="Times New Roman"/>
          <w:sz w:val="24"/>
          <w:szCs w:val="24"/>
        </w:rPr>
        <w:t xml:space="preserve">Первичных </w:t>
      </w:r>
      <w:proofErr w:type="spellStart"/>
      <w:r w:rsidRPr="00552281">
        <w:rPr>
          <w:rFonts w:ascii="Times New Roman" w:hAnsi="Times New Roman" w:cs="Times New Roman"/>
          <w:sz w:val="24"/>
          <w:szCs w:val="24"/>
        </w:rPr>
        <w:t>гиперлипопротеинемий</w:t>
      </w:r>
      <w:proofErr w:type="spellEnd"/>
      <w:r w:rsidRPr="00552281">
        <w:rPr>
          <w:rFonts w:ascii="Times New Roman" w:hAnsi="Times New Roman" w:cs="Times New Roman"/>
          <w:sz w:val="24"/>
          <w:szCs w:val="24"/>
        </w:rPr>
        <w:t xml:space="preserve"> (наследственно обусловленных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нарушениях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метаболизма)</w:t>
      </w:r>
    </w:p>
    <w:p w:rsidR="00552281" w:rsidRDefault="00552281" w:rsidP="00745394">
      <w:pPr>
        <w:pStyle w:val="a5"/>
        <w:numPr>
          <w:ilvl w:val="0"/>
          <w:numId w:val="3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52281">
        <w:rPr>
          <w:rFonts w:ascii="Times New Roman" w:hAnsi="Times New Roman" w:cs="Times New Roman"/>
          <w:sz w:val="24"/>
          <w:szCs w:val="24"/>
        </w:rPr>
        <w:t xml:space="preserve">Вторичных </w:t>
      </w:r>
      <w:proofErr w:type="spellStart"/>
      <w:r w:rsidRPr="00552281">
        <w:rPr>
          <w:rFonts w:ascii="Times New Roman" w:hAnsi="Times New Roman" w:cs="Times New Roman"/>
          <w:sz w:val="24"/>
          <w:szCs w:val="24"/>
        </w:rPr>
        <w:t>гиперлипопротеинемий</w:t>
      </w:r>
      <w:proofErr w:type="spellEnd"/>
      <w:r w:rsidRPr="00552281">
        <w:rPr>
          <w:rFonts w:ascii="Times New Roman" w:hAnsi="Times New Roman" w:cs="Times New Roman"/>
          <w:sz w:val="24"/>
          <w:szCs w:val="24"/>
        </w:rPr>
        <w:t xml:space="preserve"> – ишемическая болезнь, заболевания печени, поражения почек, снижение функции щитовидной железы, заболевания поджелудочной железы, сахарный </w:t>
      </w:r>
      <w:proofErr w:type="spellStart"/>
      <w:r w:rsidRPr="00552281">
        <w:rPr>
          <w:rFonts w:ascii="Times New Roman" w:hAnsi="Times New Roman" w:cs="Times New Roman"/>
          <w:sz w:val="24"/>
          <w:szCs w:val="24"/>
        </w:rPr>
        <w:t>диабетбеременность</w:t>
      </w:r>
      <w:proofErr w:type="spellEnd"/>
      <w:r w:rsidRPr="00552281">
        <w:rPr>
          <w:rFonts w:ascii="Times New Roman" w:hAnsi="Times New Roman" w:cs="Times New Roman"/>
          <w:sz w:val="24"/>
          <w:szCs w:val="24"/>
        </w:rPr>
        <w:t xml:space="preserve">, алкоголизм, прием лекарств. </w:t>
      </w:r>
    </w:p>
    <w:p w:rsidR="00552281" w:rsidRDefault="00552281" w:rsidP="0055228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52281">
        <w:rPr>
          <w:rFonts w:ascii="Times New Roman" w:hAnsi="Times New Roman" w:cs="Times New Roman"/>
          <w:b/>
          <w:sz w:val="24"/>
          <w:szCs w:val="24"/>
        </w:rPr>
        <w:t>Уменьшение</w:t>
      </w:r>
      <w:r w:rsidRPr="00552281">
        <w:rPr>
          <w:rFonts w:ascii="Times New Roman" w:hAnsi="Times New Roman" w:cs="Times New Roman"/>
          <w:sz w:val="24"/>
          <w:szCs w:val="24"/>
        </w:rPr>
        <w:t xml:space="preserve"> концентрации </w:t>
      </w:r>
      <w:proofErr w:type="spellStart"/>
      <w:r w:rsidRPr="00552281">
        <w:rPr>
          <w:rFonts w:ascii="Times New Roman" w:hAnsi="Times New Roman" w:cs="Times New Roman"/>
          <w:sz w:val="24"/>
          <w:szCs w:val="24"/>
        </w:rPr>
        <w:t>Хс</w:t>
      </w:r>
      <w:proofErr w:type="spellEnd"/>
      <w:r w:rsidRPr="00552281">
        <w:rPr>
          <w:rFonts w:ascii="Times New Roman" w:hAnsi="Times New Roman" w:cs="Times New Roman"/>
          <w:sz w:val="24"/>
          <w:szCs w:val="24"/>
        </w:rPr>
        <w:t xml:space="preserve"> в сыворотке отмечается </w:t>
      </w:r>
      <w:proofErr w:type="gramStart"/>
      <w:r w:rsidRPr="00552281">
        <w:rPr>
          <w:rFonts w:ascii="Times New Roman" w:hAnsi="Times New Roman" w:cs="Times New Roman"/>
          <w:sz w:val="24"/>
          <w:szCs w:val="24"/>
        </w:rPr>
        <w:t>при</w:t>
      </w:r>
      <w:proofErr w:type="gramEnd"/>
      <w:r w:rsidRPr="00552281">
        <w:rPr>
          <w:rFonts w:ascii="Times New Roman" w:hAnsi="Times New Roman" w:cs="Times New Roman"/>
          <w:sz w:val="24"/>
          <w:szCs w:val="24"/>
        </w:rPr>
        <w:t xml:space="preserve">:  </w:t>
      </w:r>
    </w:p>
    <w:p w:rsidR="00552281" w:rsidRPr="00552281" w:rsidRDefault="00552281" w:rsidP="00745394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52281">
        <w:rPr>
          <w:rFonts w:ascii="Times New Roman" w:hAnsi="Times New Roman" w:cs="Times New Roman"/>
          <w:sz w:val="24"/>
          <w:szCs w:val="24"/>
        </w:rPr>
        <w:t>Голодании</w:t>
      </w:r>
      <w:proofErr w:type="gramEnd"/>
      <w:r w:rsidRPr="00552281">
        <w:rPr>
          <w:rFonts w:ascii="Times New Roman" w:hAnsi="Times New Roman" w:cs="Times New Roman"/>
          <w:sz w:val="24"/>
          <w:szCs w:val="24"/>
        </w:rPr>
        <w:t>.</w:t>
      </w:r>
    </w:p>
    <w:p w:rsidR="00552281" w:rsidRDefault="00552281" w:rsidP="00745394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52281">
        <w:rPr>
          <w:rFonts w:ascii="Times New Roman" w:hAnsi="Times New Roman" w:cs="Times New Roman"/>
          <w:sz w:val="24"/>
          <w:szCs w:val="24"/>
        </w:rPr>
        <w:t xml:space="preserve">Злокачественных новообразований.  </w:t>
      </w:r>
    </w:p>
    <w:p w:rsidR="00552281" w:rsidRDefault="00552281" w:rsidP="00745394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52281">
        <w:rPr>
          <w:rFonts w:ascii="Times New Roman" w:hAnsi="Times New Roman" w:cs="Times New Roman"/>
          <w:sz w:val="24"/>
          <w:szCs w:val="24"/>
        </w:rPr>
        <w:t>Болезнях</w:t>
      </w:r>
      <w:proofErr w:type="gramEnd"/>
      <w:r w:rsidRPr="00552281">
        <w:rPr>
          <w:rFonts w:ascii="Times New Roman" w:hAnsi="Times New Roman" w:cs="Times New Roman"/>
          <w:sz w:val="24"/>
          <w:szCs w:val="24"/>
        </w:rPr>
        <w:t xml:space="preserve"> печени (цирроз в </w:t>
      </w:r>
      <w:proofErr w:type="spellStart"/>
      <w:r w:rsidRPr="00552281">
        <w:rPr>
          <w:rFonts w:ascii="Times New Roman" w:hAnsi="Times New Roman" w:cs="Times New Roman"/>
          <w:sz w:val="24"/>
          <w:szCs w:val="24"/>
        </w:rPr>
        <w:t>позней</w:t>
      </w:r>
      <w:proofErr w:type="spellEnd"/>
      <w:r w:rsidRPr="00552281">
        <w:rPr>
          <w:rFonts w:ascii="Times New Roman" w:hAnsi="Times New Roman" w:cs="Times New Roman"/>
          <w:sz w:val="24"/>
          <w:szCs w:val="24"/>
        </w:rPr>
        <w:t xml:space="preserve"> стадии заболевания, острая дистрофия, инфекции).  </w:t>
      </w:r>
    </w:p>
    <w:p w:rsidR="00552281" w:rsidRDefault="00552281" w:rsidP="00745394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52281">
        <w:rPr>
          <w:rFonts w:ascii="Times New Roman" w:hAnsi="Times New Roman" w:cs="Times New Roman"/>
          <w:sz w:val="24"/>
          <w:szCs w:val="24"/>
        </w:rPr>
        <w:t>Повышенной функции щитовидной железы.</w:t>
      </w:r>
    </w:p>
    <w:p w:rsidR="00552281" w:rsidRPr="00552281" w:rsidRDefault="00552281" w:rsidP="00745394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52281">
        <w:rPr>
          <w:rFonts w:ascii="Times New Roman" w:hAnsi="Times New Roman" w:cs="Times New Roman"/>
          <w:sz w:val="24"/>
          <w:szCs w:val="24"/>
        </w:rPr>
        <w:t>Анемии</w:t>
      </w:r>
    </w:p>
    <w:p w:rsidR="00427C65" w:rsidRDefault="00552281" w:rsidP="0055228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52281">
        <w:rPr>
          <w:rFonts w:ascii="Times New Roman" w:hAnsi="Times New Roman" w:cs="Times New Roman"/>
          <w:sz w:val="24"/>
          <w:szCs w:val="24"/>
        </w:rPr>
        <w:t xml:space="preserve">Использование теста целесообразно для исследования пациентов с ранними факторами риска атеросклероза, с заболеваниями сосудов и сердца, </w:t>
      </w:r>
      <w:proofErr w:type="spellStart"/>
      <w:r w:rsidRPr="00552281">
        <w:rPr>
          <w:rFonts w:ascii="Times New Roman" w:hAnsi="Times New Roman" w:cs="Times New Roman"/>
          <w:sz w:val="24"/>
          <w:szCs w:val="24"/>
        </w:rPr>
        <w:t>ксантомами</w:t>
      </w:r>
      <w:proofErr w:type="spellEnd"/>
      <w:r w:rsidRPr="0055228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52281">
        <w:rPr>
          <w:rFonts w:ascii="Times New Roman" w:hAnsi="Times New Roman" w:cs="Times New Roman"/>
          <w:sz w:val="24"/>
          <w:szCs w:val="24"/>
        </w:rPr>
        <w:t>гиперурекемией</w:t>
      </w:r>
      <w:proofErr w:type="spellEnd"/>
      <w:r w:rsidRPr="00552281">
        <w:rPr>
          <w:rFonts w:ascii="Times New Roman" w:hAnsi="Times New Roman" w:cs="Times New Roman"/>
          <w:sz w:val="24"/>
          <w:szCs w:val="24"/>
        </w:rPr>
        <w:t>, ожирением, людей, злоупотребляющих курением.</w:t>
      </w:r>
    </w:p>
    <w:p w:rsidR="00552281" w:rsidRPr="00552281" w:rsidRDefault="00552281" w:rsidP="0055228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52281" w:rsidRPr="00552281" w:rsidRDefault="00552281" w:rsidP="0055228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52281">
        <w:rPr>
          <w:rFonts w:ascii="Times New Roman" w:hAnsi="Times New Roman" w:cs="Times New Roman"/>
          <w:sz w:val="24"/>
          <w:szCs w:val="24"/>
        </w:rPr>
        <w:t xml:space="preserve">Нормальные величины:3.0- 5.2 </w:t>
      </w:r>
      <w:proofErr w:type="spellStart"/>
      <w:r w:rsidRPr="00552281">
        <w:rPr>
          <w:rFonts w:ascii="Times New Roman" w:hAnsi="Times New Roman" w:cs="Times New Roman"/>
          <w:sz w:val="24"/>
          <w:szCs w:val="24"/>
        </w:rPr>
        <w:t>ммоль</w:t>
      </w:r>
      <w:proofErr w:type="spellEnd"/>
      <w:r w:rsidRPr="00552281">
        <w:rPr>
          <w:rFonts w:ascii="Times New Roman" w:hAnsi="Times New Roman" w:cs="Times New Roman"/>
          <w:sz w:val="24"/>
          <w:szCs w:val="24"/>
        </w:rPr>
        <w:t>/л</w:t>
      </w:r>
    </w:p>
    <w:p w:rsidR="00552281" w:rsidRDefault="00552281" w:rsidP="0055228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8608F" w:rsidRDefault="0098608F" w:rsidP="0055228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8608F">
        <w:rPr>
          <w:rFonts w:ascii="Times New Roman" w:hAnsi="Times New Roman" w:cs="Times New Roman"/>
          <w:sz w:val="24"/>
          <w:szCs w:val="24"/>
        </w:rPr>
        <w:t>Хс</w:t>
      </w:r>
      <w:proofErr w:type="spellEnd"/>
      <w:r w:rsidRPr="0098608F">
        <w:rPr>
          <w:rFonts w:ascii="Times New Roman" w:hAnsi="Times New Roman" w:cs="Times New Roman"/>
          <w:sz w:val="24"/>
          <w:szCs w:val="24"/>
        </w:rPr>
        <w:t xml:space="preserve"> –</w:t>
      </w:r>
      <w:r w:rsidRPr="0098608F">
        <w:rPr>
          <w:rFonts w:ascii="Times New Roman" w:hAnsi="Times New Roman" w:cs="Times New Roman"/>
          <w:b/>
          <w:sz w:val="24"/>
          <w:szCs w:val="24"/>
        </w:rPr>
        <w:t xml:space="preserve"> ЛПВП</w:t>
      </w:r>
      <w:r w:rsidRPr="0098608F">
        <w:rPr>
          <w:rFonts w:ascii="Times New Roman" w:hAnsi="Times New Roman" w:cs="Times New Roman"/>
          <w:sz w:val="24"/>
          <w:szCs w:val="24"/>
        </w:rPr>
        <w:t xml:space="preserve"> – холестерин </w:t>
      </w:r>
      <w:proofErr w:type="spellStart"/>
      <w:r w:rsidRPr="0098608F">
        <w:rPr>
          <w:rFonts w:ascii="Times New Roman" w:hAnsi="Times New Roman" w:cs="Times New Roman"/>
          <w:sz w:val="24"/>
          <w:szCs w:val="24"/>
        </w:rPr>
        <w:t>липопротеинов</w:t>
      </w:r>
      <w:proofErr w:type="spellEnd"/>
      <w:r w:rsidRPr="0098608F">
        <w:rPr>
          <w:rFonts w:ascii="Times New Roman" w:hAnsi="Times New Roman" w:cs="Times New Roman"/>
          <w:sz w:val="24"/>
          <w:szCs w:val="24"/>
        </w:rPr>
        <w:t xml:space="preserve"> высокой плотности, или альфа – холестерин. В организме осуществляет защитную, </w:t>
      </w:r>
      <w:proofErr w:type="spellStart"/>
      <w:r w:rsidRPr="0098608F">
        <w:rPr>
          <w:rFonts w:ascii="Times New Roman" w:hAnsi="Times New Roman" w:cs="Times New Roman"/>
          <w:sz w:val="24"/>
          <w:szCs w:val="24"/>
        </w:rPr>
        <w:t>антиатерогенную</w:t>
      </w:r>
      <w:proofErr w:type="spellEnd"/>
      <w:r w:rsidRPr="0098608F">
        <w:rPr>
          <w:rFonts w:ascii="Times New Roman" w:hAnsi="Times New Roman" w:cs="Times New Roman"/>
          <w:sz w:val="24"/>
          <w:szCs w:val="24"/>
        </w:rPr>
        <w:t xml:space="preserve"> функцию. Является критерием, отражающим состояние липидного обмена. </w:t>
      </w:r>
    </w:p>
    <w:p w:rsidR="0098608F" w:rsidRDefault="0098608F" w:rsidP="0055228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8608F">
        <w:rPr>
          <w:rFonts w:ascii="Times New Roman" w:hAnsi="Times New Roman" w:cs="Times New Roman"/>
          <w:sz w:val="24"/>
          <w:szCs w:val="24"/>
        </w:rPr>
        <w:t xml:space="preserve">Уровень </w:t>
      </w:r>
      <w:proofErr w:type="spellStart"/>
      <w:r w:rsidRPr="0098608F">
        <w:rPr>
          <w:rFonts w:ascii="Times New Roman" w:hAnsi="Times New Roman" w:cs="Times New Roman"/>
          <w:sz w:val="24"/>
          <w:szCs w:val="24"/>
        </w:rPr>
        <w:t>Хс-ЛПВП</w:t>
      </w:r>
      <w:proofErr w:type="spellEnd"/>
      <w:r w:rsidRPr="0098608F">
        <w:rPr>
          <w:rFonts w:ascii="Times New Roman" w:hAnsi="Times New Roman" w:cs="Times New Roman"/>
          <w:sz w:val="24"/>
          <w:szCs w:val="24"/>
        </w:rPr>
        <w:t xml:space="preserve"> определяется как содержание холестерина сыворотки, оставшееся в сыворотке после осаждения из нее ЛПНП и ЛПОНП. Особенностью функционирования ЛПВП является то, что они осуществляют транспорт </w:t>
      </w:r>
      <w:proofErr w:type="spellStart"/>
      <w:r w:rsidRPr="0098608F">
        <w:rPr>
          <w:rFonts w:ascii="Times New Roman" w:hAnsi="Times New Roman" w:cs="Times New Roman"/>
          <w:sz w:val="24"/>
          <w:szCs w:val="24"/>
        </w:rPr>
        <w:t>Хс</w:t>
      </w:r>
      <w:proofErr w:type="spellEnd"/>
      <w:r w:rsidRPr="0098608F">
        <w:rPr>
          <w:rFonts w:ascii="Times New Roman" w:hAnsi="Times New Roman" w:cs="Times New Roman"/>
          <w:sz w:val="24"/>
          <w:szCs w:val="24"/>
        </w:rPr>
        <w:t xml:space="preserve"> от клеток сосудистой стенки, периферических органов в печень, где </w:t>
      </w:r>
      <w:proofErr w:type="spellStart"/>
      <w:r w:rsidRPr="0098608F">
        <w:rPr>
          <w:rFonts w:ascii="Times New Roman" w:hAnsi="Times New Roman" w:cs="Times New Roman"/>
          <w:sz w:val="24"/>
          <w:szCs w:val="24"/>
        </w:rPr>
        <w:t>Хс</w:t>
      </w:r>
      <w:proofErr w:type="spellEnd"/>
      <w:r w:rsidRPr="0098608F">
        <w:rPr>
          <w:rFonts w:ascii="Times New Roman" w:hAnsi="Times New Roman" w:cs="Times New Roman"/>
          <w:sz w:val="24"/>
          <w:szCs w:val="24"/>
        </w:rPr>
        <w:t xml:space="preserve"> превращается в желчные кислоты и выводится из организма. </w:t>
      </w:r>
    </w:p>
    <w:p w:rsidR="0098608F" w:rsidRDefault="0098608F" w:rsidP="0055228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8608F">
        <w:rPr>
          <w:rFonts w:ascii="Times New Roman" w:hAnsi="Times New Roman" w:cs="Times New Roman"/>
          <w:sz w:val="24"/>
          <w:szCs w:val="24"/>
        </w:rPr>
        <w:t xml:space="preserve">Показатели нормы содержания </w:t>
      </w:r>
      <w:proofErr w:type="spellStart"/>
      <w:r w:rsidRPr="0098608F">
        <w:rPr>
          <w:rFonts w:ascii="Times New Roman" w:hAnsi="Times New Roman" w:cs="Times New Roman"/>
          <w:sz w:val="24"/>
          <w:szCs w:val="24"/>
        </w:rPr>
        <w:t>Хс-ЛПВП</w:t>
      </w:r>
      <w:proofErr w:type="spellEnd"/>
      <w:r w:rsidRPr="0098608F">
        <w:rPr>
          <w:rFonts w:ascii="Times New Roman" w:hAnsi="Times New Roman" w:cs="Times New Roman"/>
          <w:sz w:val="24"/>
          <w:szCs w:val="24"/>
        </w:rPr>
        <w:t xml:space="preserve"> в плазме крови составляют 0.9 – 1.9 </w:t>
      </w:r>
      <w:proofErr w:type="spellStart"/>
      <w:r w:rsidRPr="0098608F">
        <w:rPr>
          <w:rFonts w:ascii="Times New Roman" w:hAnsi="Times New Roman" w:cs="Times New Roman"/>
          <w:sz w:val="24"/>
          <w:szCs w:val="24"/>
        </w:rPr>
        <w:t>ммоль</w:t>
      </w:r>
      <w:proofErr w:type="spellEnd"/>
      <w:r w:rsidRPr="0098608F">
        <w:rPr>
          <w:rFonts w:ascii="Times New Roman" w:hAnsi="Times New Roman" w:cs="Times New Roman"/>
          <w:sz w:val="24"/>
          <w:szCs w:val="24"/>
        </w:rPr>
        <w:t xml:space="preserve">/л. Снижение концентрации </w:t>
      </w:r>
      <w:proofErr w:type="spellStart"/>
      <w:r w:rsidRPr="0098608F">
        <w:rPr>
          <w:rFonts w:ascii="Times New Roman" w:hAnsi="Times New Roman" w:cs="Times New Roman"/>
          <w:sz w:val="24"/>
          <w:szCs w:val="24"/>
        </w:rPr>
        <w:t>Хс-ЛПВП</w:t>
      </w:r>
      <w:proofErr w:type="spellEnd"/>
      <w:r w:rsidRPr="0098608F">
        <w:rPr>
          <w:rFonts w:ascii="Times New Roman" w:hAnsi="Times New Roman" w:cs="Times New Roman"/>
          <w:sz w:val="24"/>
          <w:szCs w:val="24"/>
        </w:rPr>
        <w:t xml:space="preserve"> до уровня 0.9 </w:t>
      </w:r>
      <w:proofErr w:type="spellStart"/>
      <w:r w:rsidRPr="0098608F">
        <w:rPr>
          <w:rFonts w:ascii="Times New Roman" w:hAnsi="Times New Roman" w:cs="Times New Roman"/>
          <w:sz w:val="24"/>
          <w:szCs w:val="24"/>
        </w:rPr>
        <w:t>ммоль</w:t>
      </w:r>
      <w:proofErr w:type="spellEnd"/>
      <w:r w:rsidRPr="0098608F">
        <w:rPr>
          <w:rFonts w:ascii="Times New Roman" w:hAnsi="Times New Roman" w:cs="Times New Roman"/>
          <w:sz w:val="24"/>
          <w:szCs w:val="24"/>
        </w:rPr>
        <w:t xml:space="preserve">/л вызывает повышенный риск атеросклероза (уменьшение концентрации </w:t>
      </w:r>
      <w:proofErr w:type="spellStart"/>
      <w:r w:rsidRPr="0098608F">
        <w:rPr>
          <w:rFonts w:ascii="Times New Roman" w:hAnsi="Times New Roman" w:cs="Times New Roman"/>
          <w:sz w:val="24"/>
          <w:szCs w:val="24"/>
        </w:rPr>
        <w:t>ХсЛПВП</w:t>
      </w:r>
      <w:proofErr w:type="spellEnd"/>
      <w:r w:rsidRPr="0098608F">
        <w:rPr>
          <w:rFonts w:ascii="Times New Roman" w:hAnsi="Times New Roman" w:cs="Times New Roman"/>
          <w:sz w:val="24"/>
          <w:szCs w:val="24"/>
        </w:rPr>
        <w:t xml:space="preserve"> с 0.91 до 0.78 </w:t>
      </w:r>
      <w:proofErr w:type="spellStart"/>
      <w:r w:rsidRPr="0098608F">
        <w:rPr>
          <w:rFonts w:ascii="Times New Roman" w:hAnsi="Times New Roman" w:cs="Times New Roman"/>
          <w:sz w:val="24"/>
          <w:szCs w:val="24"/>
        </w:rPr>
        <w:t>ммоль</w:t>
      </w:r>
      <w:proofErr w:type="spellEnd"/>
      <w:r w:rsidRPr="0098608F">
        <w:rPr>
          <w:rFonts w:ascii="Times New Roman" w:hAnsi="Times New Roman" w:cs="Times New Roman"/>
          <w:sz w:val="24"/>
          <w:szCs w:val="24"/>
        </w:rPr>
        <w:t xml:space="preserve">/л – сопровождается трехкратным повышением риска развития ИБС). Увеличение концентрации </w:t>
      </w:r>
      <w:proofErr w:type="spellStart"/>
      <w:r w:rsidRPr="0098608F">
        <w:rPr>
          <w:rFonts w:ascii="Times New Roman" w:hAnsi="Times New Roman" w:cs="Times New Roman"/>
          <w:sz w:val="24"/>
          <w:szCs w:val="24"/>
        </w:rPr>
        <w:t>Хс-ЛПВП</w:t>
      </w:r>
      <w:proofErr w:type="spellEnd"/>
      <w:r w:rsidRPr="0098608F">
        <w:rPr>
          <w:rFonts w:ascii="Times New Roman" w:hAnsi="Times New Roman" w:cs="Times New Roman"/>
          <w:sz w:val="24"/>
          <w:szCs w:val="24"/>
        </w:rPr>
        <w:t xml:space="preserve"> плазмы сопровождается усилением </w:t>
      </w:r>
      <w:proofErr w:type="spellStart"/>
      <w:r w:rsidRPr="0098608F">
        <w:rPr>
          <w:rFonts w:ascii="Times New Roman" w:hAnsi="Times New Roman" w:cs="Times New Roman"/>
          <w:sz w:val="24"/>
          <w:szCs w:val="24"/>
        </w:rPr>
        <w:t>антиатерогенного</w:t>
      </w:r>
      <w:proofErr w:type="spellEnd"/>
      <w:r w:rsidRPr="0098608F">
        <w:rPr>
          <w:rFonts w:ascii="Times New Roman" w:hAnsi="Times New Roman" w:cs="Times New Roman"/>
          <w:sz w:val="24"/>
          <w:szCs w:val="24"/>
        </w:rPr>
        <w:t xml:space="preserve"> влияния ЛПВП. </w:t>
      </w:r>
    </w:p>
    <w:p w:rsidR="0098608F" w:rsidRDefault="0098608F" w:rsidP="0055228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8608F">
        <w:rPr>
          <w:rFonts w:ascii="Times New Roman" w:hAnsi="Times New Roman" w:cs="Times New Roman"/>
          <w:b/>
          <w:sz w:val="24"/>
          <w:szCs w:val="24"/>
        </w:rPr>
        <w:t>Повышение</w:t>
      </w:r>
      <w:r w:rsidRPr="0098608F">
        <w:rPr>
          <w:rFonts w:ascii="Times New Roman" w:hAnsi="Times New Roman" w:cs="Times New Roman"/>
          <w:sz w:val="24"/>
          <w:szCs w:val="24"/>
        </w:rPr>
        <w:t xml:space="preserve"> концентрации </w:t>
      </w:r>
      <w:proofErr w:type="spellStart"/>
      <w:r w:rsidRPr="0098608F">
        <w:rPr>
          <w:rFonts w:ascii="Times New Roman" w:hAnsi="Times New Roman" w:cs="Times New Roman"/>
          <w:sz w:val="24"/>
          <w:szCs w:val="24"/>
        </w:rPr>
        <w:t>Хс-ЛПВП</w:t>
      </w:r>
      <w:proofErr w:type="spellEnd"/>
      <w:r w:rsidRPr="0098608F">
        <w:rPr>
          <w:rFonts w:ascii="Times New Roman" w:hAnsi="Times New Roman" w:cs="Times New Roman"/>
          <w:sz w:val="24"/>
          <w:szCs w:val="24"/>
        </w:rPr>
        <w:t xml:space="preserve"> в плазме отмечается </w:t>
      </w:r>
      <w:proofErr w:type="gramStart"/>
      <w:r w:rsidRPr="0098608F">
        <w:rPr>
          <w:rFonts w:ascii="Times New Roman" w:hAnsi="Times New Roman" w:cs="Times New Roman"/>
          <w:sz w:val="24"/>
          <w:szCs w:val="24"/>
        </w:rPr>
        <w:t>при</w:t>
      </w:r>
      <w:proofErr w:type="gramEnd"/>
      <w:r w:rsidRPr="0098608F">
        <w:rPr>
          <w:rFonts w:ascii="Times New Roman" w:hAnsi="Times New Roman" w:cs="Times New Roman"/>
          <w:sz w:val="24"/>
          <w:szCs w:val="24"/>
        </w:rPr>
        <w:t xml:space="preserve">:  </w:t>
      </w:r>
    </w:p>
    <w:p w:rsidR="0098608F" w:rsidRPr="0098608F" w:rsidRDefault="0098608F" w:rsidP="00745394">
      <w:pPr>
        <w:pStyle w:val="a5"/>
        <w:numPr>
          <w:ilvl w:val="0"/>
          <w:numId w:val="3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8608F">
        <w:rPr>
          <w:rFonts w:ascii="Times New Roman" w:hAnsi="Times New Roman" w:cs="Times New Roman"/>
          <w:sz w:val="24"/>
          <w:szCs w:val="24"/>
        </w:rPr>
        <w:t>Большой р</w:t>
      </w:r>
      <w:r>
        <w:rPr>
          <w:rFonts w:ascii="Times New Roman" w:hAnsi="Times New Roman" w:cs="Times New Roman"/>
          <w:sz w:val="24"/>
          <w:szCs w:val="24"/>
        </w:rPr>
        <w:t>егулярной физической активности</w:t>
      </w:r>
    </w:p>
    <w:p w:rsidR="0098608F" w:rsidRDefault="0098608F" w:rsidP="00745394">
      <w:pPr>
        <w:pStyle w:val="a5"/>
        <w:numPr>
          <w:ilvl w:val="0"/>
          <w:numId w:val="3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98608F">
        <w:rPr>
          <w:rFonts w:ascii="Times New Roman" w:hAnsi="Times New Roman" w:cs="Times New Roman"/>
          <w:sz w:val="24"/>
          <w:szCs w:val="24"/>
        </w:rPr>
        <w:t>Влиянии</w:t>
      </w:r>
      <w:proofErr w:type="gramEnd"/>
      <w:r w:rsidRPr="0098608F">
        <w:rPr>
          <w:rFonts w:ascii="Times New Roman" w:hAnsi="Times New Roman" w:cs="Times New Roman"/>
          <w:sz w:val="24"/>
          <w:szCs w:val="24"/>
        </w:rPr>
        <w:t xml:space="preserve"> некоторых лекарств, понижающих содержание общих</w:t>
      </w:r>
      <w:r>
        <w:t xml:space="preserve"> </w:t>
      </w:r>
      <w:r>
        <w:rPr>
          <w:rFonts w:ascii="Times New Roman" w:hAnsi="Times New Roman" w:cs="Times New Roman"/>
          <w:sz w:val="24"/>
          <w:szCs w:val="24"/>
        </w:rPr>
        <w:t>липидов</w:t>
      </w:r>
    </w:p>
    <w:p w:rsidR="0098608F" w:rsidRPr="0098608F" w:rsidRDefault="0098608F" w:rsidP="00745394">
      <w:pPr>
        <w:pStyle w:val="a5"/>
        <w:numPr>
          <w:ilvl w:val="0"/>
          <w:numId w:val="3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Циррозе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печени</w:t>
      </w:r>
    </w:p>
    <w:p w:rsidR="0098608F" w:rsidRPr="0098608F" w:rsidRDefault="0098608F" w:rsidP="00745394">
      <w:pPr>
        <w:pStyle w:val="a5"/>
        <w:numPr>
          <w:ilvl w:val="0"/>
          <w:numId w:val="3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Алкоголизме</w:t>
      </w:r>
      <w:proofErr w:type="gramEnd"/>
    </w:p>
    <w:p w:rsidR="0098608F" w:rsidRDefault="0098608F" w:rsidP="00745394">
      <w:pPr>
        <w:pStyle w:val="a5"/>
        <w:numPr>
          <w:ilvl w:val="0"/>
          <w:numId w:val="3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8608F">
        <w:rPr>
          <w:rFonts w:ascii="Times New Roman" w:hAnsi="Times New Roman" w:cs="Times New Roman"/>
          <w:sz w:val="24"/>
          <w:szCs w:val="24"/>
        </w:rPr>
        <w:t>Раке кишечника</w:t>
      </w:r>
    </w:p>
    <w:p w:rsidR="0098608F" w:rsidRDefault="0098608F" w:rsidP="0098608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8608F">
        <w:rPr>
          <w:rFonts w:ascii="Times New Roman" w:hAnsi="Times New Roman" w:cs="Times New Roman"/>
          <w:b/>
          <w:sz w:val="24"/>
          <w:szCs w:val="24"/>
        </w:rPr>
        <w:t>Снижение</w:t>
      </w:r>
      <w:r w:rsidRPr="0098608F">
        <w:rPr>
          <w:rFonts w:ascii="Times New Roman" w:hAnsi="Times New Roman" w:cs="Times New Roman"/>
          <w:sz w:val="24"/>
          <w:szCs w:val="24"/>
        </w:rPr>
        <w:t xml:space="preserve"> концентрации </w:t>
      </w:r>
      <w:proofErr w:type="spellStart"/>
      <w:r w:rsidRPr="0098608F">
        <w:rPr>
          <w:rFonts w:ascii="Times New Roman" w:hAnsi="Times New Roman" w:cs="Times New Roman"/>
          <w:sz w:val="24"/>
          <w:szCs w:val="24"/>
        </w:rPr>
        <w:t>Хс-ЛПВП</w:t>
      </w:r>
      <w:proofErr w:type="spellEnd"/>
      <w:r w:rsidRPr="0098608F">
        <w:rPr>
          <w:rFonts w:ascii="Times New Roman" w:hAnsi="Times New Roman" w:cs="Times New Roman"/>
          <w:sz w:val="24"/>
          <w:szCs w:val="24"/>
        </w:rPr>
        <w:t xml:space="preserve"> отмечается </w:t>
      </w:r>
      <w:proofErr w:type="gramStart"/>
      <w:r w:rsidRPr="0098608F">
        <w:rPr>
          <w:rFonts w:ascii="Times New Roman" w:hAnsi="Times New Roman" w:cs="Times New Roman"/>
          <w:sz w:val="24"/>
          <w:szCs w:val="24"/>
        </w:rPr>
        <w:t>при</w:t>
      </w:r>
      <w:proofErr w:type="gramEnd"/>
      <w:r w:rsidRPr="0098608F">
        <w:rPr>
          <w:rFonts w:ascii="Times New Roman" w:hAnsi="Times New Roman" w:cs="Times New Roman"/>
          <w:sz w:val="24"/>
          <w:szCs w:val="24"/>
        </w:rPr>
        <w:t xml:space="preserve">:  </w:t>
      </w:r>
    </w:p>
    <w:p w:rsidR="0098608F" w:rsidRPr="0098608F" w:rsidRDefault="0098608F" w:rsidP="00745394">
      <w:pPr>
        <w:pStyle w:val="a5"/>
        <w:numPr>
          <w:ilvl w:val="0"/>
          <w:numId w:val="3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98608F">
        <w:rPr>
          <w:rFonts w:ascii="Times New Roman" w:hAnsi="Times New Roman" w:cs="Times New Roman"/>
          <w:sz w:val="24"/>
          <w:szCs w:val="24"/>
        </w:rPr>
        <w:t>Атеросклерозе</w:t>
      </w:r>
      <w:proofErr w:type="gramEnd"/>
    </w:p>
    <w:p w:rsidR="0098608F" w:rsidRPr="0098608F" w:rsidRDefault="0098608F" w:rsidP="00745394">
      <w:pPr>
        <w:pStyle w:val="a5"/>
        <w:numPr>
          <w:ilvl w:val="0"/>
          <w:numId w:val="3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98608F">
        <w:rPr>
          <w:rFonts w:ascii="Times New Roman" w:hAnsi="Times New Roman" w:cs="Times New Roman"/>
          <w:sz w:val="24"/>
          <w:szCs w:val="24"/>
        </w:rPr>
        <w:t>Инфаркте</w:t>
      </w:r>
      <w:proofErr w:type="gramEnd"/>
      <w:r w:rsidRPr="0098608F">
        <w:rPr>
          <w:rFonts w:ascii="Times New Roman" w:hAnsi="Times New Roman" w:cs="Times New Roman"/>
          <w:sz w:val="24"/>
          <w:szCs w:val="24"/>
        </w:rPr>
        <w:t xml:space="preserve"> миокарда</w:t>
      </w:r>
    </w:p>
    <w:p w:rsidR="0098608F" w:rsidRPr="0098608F" w:rsidRDefault="0098608F" w:rsidP="00745394">
      <w:pPr>
        <w:pStyle w:val="a5"/>
        <w:numPr>
          <w:ilvl w:val="0"/>
          <w:numId w:val="3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8608F">
        <w:rPr>
          <w:rFonts w:ascii="Times New Roman" w:hAnsi="Times New Roman" w:cs="Times New Roman"/>
          <w:sz w:val="24"/>
          <w:szCs w:val="24"/>
        </w:rPr>
        <w:t xml:space="preserve">Сахарном </w:t>
      </w:r>
      <w:proofErr w:type="gramStart"/>
      <w:r w:rsidRPr="0098608F">
        <w:rPr>
          <w:rFonts w:ascii="Times New Roman" w:hAnsi="Times New Roman" w:cs="Times New Roman"/>
          <w:sz w:val="24"/>
          <w:szCs w:val="24"/>
        </w:rPr>
        <w:t>диабете</w:t>
      </w:r>
      <w:proofErr w:type="gramEnd"/>
    </w:p>
    <w:p w:rsidR="0098608F" w:rsidRPr="0098608F" w:rsidRDefault="0098608F" w:rsidP="00745394">
      <w:pPr>
        <w:pStyle w:val="a5"/>
        <w:numPr>
          <w:ilvl w:val="0"/>
          <w:numId w:val="3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98608F">
        <w:rPr>
          <w:rFonts w:ascii="Times New Roman" w:hAnsi="Times New Roman" w:cs="Times New Roman"/>
          <w:sz w:val="24"/>
          <w:szCs w:val="24"/>
        </w:rPr>
        <w:t>Туберкулезе</w:t>
      </w:r>
      <w:proofErr w:type="gramEnd"/>
      <w:r w:rsidRPr="0098608F">
        <w:rPr>
          <w:rFonts w:ascii="Times New Roman" w:hAnsi="Times New Roman" w:cs="Times New Roman"/>
          <w:sz w:val="24"/>
          <w:szCs w:val="24"/>
        </w:rPr>
        <w:t xml:space="preserve"> легких</w:t>
      </w:r>
    </w:p>
    <w:p w:rsidR="0098608F" w:rsidRPr="0098608F" w:rsidRDefault="0098608F" w:rsidP="00745394">
      <w:pPr>
        <w:pStyle w:val="a5"/>
        <w:numPr>
          <w:ilvl w:val="0"/>
          <w:numId w:val="3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8608F">
        <w:rPr>
          <w:rFonts w:ascii="Times New Roman" w:hAnsi="Times New Roman" w:cs="Times New Roman"/>
          <w:sz w:val="24"/>
          <w:szCs w:val="24"/>
        </w:rPr>
        <w:t xml:space="preserve">Нефротическом </w:t>
      </w:r>
      <w:proofErr w:type="gramStart"/>
      <w:r w:rsidRPr="0098608F">
        <w:rPr>
          <w:rFonts w:ascii="Times New Roman" w:hAnsi="Times New Roman" w:cs="Times New Roman"/>
          <w:sz w:val="24"/>
          <w:szCs w:val="24"/>
        </w:rPr>
        <w:t>синдроме</w:t>
      </w:r>
      <w:proofErr w:type="gramEnd"/>
    </w:p>
    <w:p w:rsidR="0098608F" w:rsidRDefault="0098608F" w:rsidP="0098608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8608F">
        <w:rPr>
          <w:rFonts w:ascii="Times New Roman" w:hAnsi="Times New Roman" w:cs="Times New Roman"/>
          <w:sz w:val="24"/>
          <w:szCs w:val="24"/>
        </w:rPr>
        <w:t xml:space="preserve">Снижение уровня </w:t>
      </w:r>
      <w:proofErr w:type="spellStart"/>
      <w:r w:rsidRPr="0098608F">
        <w:rPr>
          <w:rFonts w:ascii="Times New Roman" w:hAnsi="Times New Roman" w:cs="Times New Roman"/>
          <w:sz w:val="24"/>
          <w:szCs w:val="24"/>
        </w:rPr>
        <w:t>Хс-ЛПВП</w:t>
      </w:r>
      <w:proofErr w:type="spellEnd"/>
      <w:r w:rsidRPr="0098608F">
        <w:rPr>
          <w:rFonts w:ascii="Times New Roman" w:hAnsi="Times New Roman" w:cs="Times New Roman"/>
          <w:sz w:val="24"/>
          <w:szCs w:val="24"/>
        </w:rPr>
        <w:t xml:space="preserve"> сопровождает факторы риска ИБС, к числу которых относят:  </w:t>
      </w:r>
    </w:p>
    <w:p w:rsidR="0098608F" w:rsidRPr="0098608F" w:rsidRDefault="0098608F" w:rsidP="00745394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8608F">
        <w:rPr>
          <w:rFonts w:ascii="Times New Roman" w:hAnsi="Times New Roman" w:cs="Times New Roman"/>
          <w:sz w:val="24"/>
          <w:szCs w:val="24"/>
        </w:rPr>
        <w:t>Курение</w:t>
      </w:r>
    </w:p>
    <w:p w:rsidR="0098608F" w:rsidRPr="0098608F" w:rsidRDefault="0098608F" w:rsidP="00745394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8608F">
        <w:rPr>
          <w:rFonts w:ascii="Times New Roman" w:hAnsi="Times New Roman" w:cs="Times New Roman"/>
          <w:sz w:val="24"/>
          <w:szCs w:val="24"/>
        </w:rPr>
        <w:t>Ожирение</w:t>
      </w:r>
    </w:p>
    <w:p w:rsidR="0098608F" w:rsidRPr="0098608F" w:rsidRDefault="0098608F" w:rsidP="00745394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8608F">
        <w:rPr>
          <w:rFonts w:ascii="Times New Roman" w:hAnsi="Times New Roman" w:cs="Times New Roman"/>
          <w:sz w:val="24"/>
          <w:szCs w:val="24"/>
        </w:rPr>
        <w:t>Малоподвижный образ жизни</w:t>
      </w:r>
    </w:p>
    <w:p w:rsidR="0098608F" w:rsidRDefault="0098608F" w:rsidP="00745394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8608F">
        <w:rPr>
          <w:rFonts w:ascii="Times New Roman" w:hAnsi="Times New Roman" w:cs="Times New Roman"/>
          <w:sz w:val="24"/>
          <w:szCs w:val="24"/>
        </w:rPr>
        <w:t>Гипертензию</w:t>
      </w:r>
    </w:p>
    <w:p w:rsidR="0098608F" w:rsidRDefault="0098608F" w:rsidP="0098608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8608F" w:rsidRDefault="0098608F" w:rsidP="0098608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8608F">
        <w:rPr>
          <w:rFonts w:ascii="Times New Roman" w:hAnsi="Times New Roman" w:cs="Times New Roman"/>
          <w:sz w:val="24"/>
          <w:szCs w:val="24"/>
        </w:rPr>
        <w:t xml:space="preserve">Мужчины более 1.42 </w:t>
      </w:r>
      <w:proofErr w:type="spellStart"/>
      <w:r w:rsidRPr="0098608F">
        <w:rPr>
          <w:rFonts w:ascii="Times New Roman" w:hAnsi="Times New Roman" w:cs="Times New Roman"/>
          <w:sz w:val="24"/>
          <w:szCs w:val="24"/>
        </w:rPr>
        <w:t>ммоль</w:t>
      </w:r>
      <w:proofErr w:type="spellEnd"/>
      <w:r w:rsidRPr="0098608F">
        <w:rPr>
          <w:rFonts w:ascii="Times New Roman" w:hAnsi="Times New Roman" w:cs="Times New Roman"/>
          <w:sz w:val="24"/>
          <w:szCs w:val="24"/>
        </w:rPr>
        <w:t xml:space="preserve">/л, женщины более 1.68 </w:t>
      </w:r>
      <w:proofErr w:type="spellStart"/>
      <w:r w:rsidRPr="0098608F">
        <w:rPr>
          <w:rFonts w:ascii="Times New Roman" w:hAnsi="Times New Roman" w:cs="Times New Roman"/>
          <w:sz w:val="24"/>
          <w:szCs w:val="24"/>
        </w:rPr>
        <w:t>ммоль</w:t>
      </w:r>
      <w:proofErr w:type="spellEnd"/>
      <w:r w:rsidRPr="0098608F">
        <w:rPr>
          <w:rFonts w:ascii="Times New Roman" w:hAnsi="Times New Roman" w:cs="Times New Roman"/>
          <w:sz w:val="24"/>
          <w:szCs w:val="24"/>
        </w:rPr>
        <w:t>/л</w:t>
      </w:r>
    </w:p>
    <w:p w:rsidR="0098608F" w:rsidRDefault="0098608F" w:rsidP="0098608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8608F" w:rsidRDefault="0098608F" w:rsidP="0098608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8608F">
        <w:rPr>
          <w:rFonts w:ascii="Times New Roman" w:hAnsi="Times New Roman" w:cs="Times New Roman"/>
          <w:sz w:val="24"/>
          <w:szCs w:val="24"/>
        </w:rPr>
        <w:t>Хс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8608F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8608F">
        <w:rPr>
          <w:rFonts w:ascii="Times New Roman" w:hAnsi="Times New Roman" w:cs="Times New Roman"/>
          <w:b/>
          <w:sz w:val="24"/>
          <w:szCs w:val="24"/>
        </w:rPr>
        <w:t>ЛПНП</w:t>
      </w:r>
      <w:r w:rsidRPr="0098608F">
        <w:rPr>
          <w:rFonts w:ascii="Times New Roman" w:hAnsi="Times New Roman" w:cs="Times New Roman"/>
          <w:sz w:val="24"/>
          <w:szCs w:val="24"/>
        </w:rPr>
        <w:t xml:space="preserve"> – холестерин </w:t>
      </w:r>
      <w:proofErr w:type="spellStart"/>
      <w:r w:rsidRPr="0098608F">
        <w:rPr>
          <w:rFonts w:ascii="Times New Roman" w:hAnsi="Times New Roman" w:cs="Times New Roman"/>
          <w:sz w:val="24"/>
          <w:szCs w:val="24"/>
        </w:rPr>
        <w:t>липопротеинов</w:t>
      </w:r>
      <w:proofErr w:type="spellEnd"/>
      <w:r w:rsidRPr="0098608F">
        <w:rPr>
          <w:rFonts w:ascii="Times New Roman" w:hAnsi="Times New Roman" w:cs="Times New Roman"/>
          <w:sz w:val="24"/>
          <w:szCs w:val="24"/>
        </w:rPr>
        <w:t xml:space="preserve"> низкой плотности или </w:t>
      </w:r>
      <w:proofErr w:type="spellStart"/>
      <w:r w:rsidRPr="0098608F">
        <w:rPr>
          <w:rFonts w:ascii="Times New Roman" w:hAnsi="Times New Roman" w:cs="Times New Roman"/>
          <w:sz w:val="24"/>
          <w:szCs w:val="24"/>
        </w:rPr>
        <w:t>бетахолестерин</w:t>
      </w:r>
      <w:proofErr w:type="spellEnd"/>
      <w:r w:rsidRPr="0098608F">
        <w:rPr>
          <w:rFonts w:ascii="Times New Roman" w:hAnsi="Times New Roman" w:cs="Times New Roman"/>
          <w:sz w:val="24"/>
          <w:szCs w:val="24"/>
        </w:rPr>
        <w:t xml:space="preserve">. ЛПНП – основная транспортная форма </w:t>
      </w:r>
      <w:proofErr w:type="spellStart"/>
      <w:r w:rsidRPr="0098608F">
        <w:rPr>
          <w:rFonts w:ascii="Times New Roman" w:hAnsi="Times New Roman" w:cs="Times New Roman"/>
          <w:sz w:val="24"/>
          <w:szCs w:val="24"/>
        </w:rPr>
        <w:t>Хс</w:t>
      </w:r>
      <w:proofErr w:type="spellEnd"/>
      <w:r w:rsidRPr="0098608F">
        <w:rPr>
          <w:rFonts w:ascii="Times New Roman" w:hAnsi="Times New Roman" w:cs="Times New Roman"/>
          <w:sz w:val="24"/>
          <w:szCs w:val="24"/>
        </w:rPr>
        <w:t xml:space="preserve">, переносящая его главным образом в виде эфиров </w:t>
      </w:r>
      <w:proofErr w:type="spellStart"/>
      <w:r w:rsidRPr="0098608F">
        <w:rPr>
          <w:rFonts w:ascii="Times New Roman" w:hAnsi="Times New Roman" w:cs="Times New Roman"/>
          <w:sz w:val="24"/>
          <w:szCs w:val="24"/>
        </w:rPr>
        <w:t>Хс</w:t>
      </w:r>
      <w:proofErr w:type="spellEnd"/>
      <w:r w:rsidRPr="0098608F">
        <w:rPr>
          <w:rFonts w:ascii="Times New Roman" w:hAnsi="Times New Roman" w:cs="Times New Roman"/>
          <w:sz w:val="24"/>
          <w:szCs w:val="24"/>
        </w:rPr>
        <w:t xml:space="preserve"> из печени в клетки органов и тканей. </w:t>
      </w:r>
    </w:p>
    <w:p w:rsidR="0098608F" w:rsidRDefault="0098608F" w:rsidP="0098608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8608F">
        <w:rPr>
          <w:rFonts w:ascii="Times New Roman" w:hAnsi="Times New Roman" w:cs="Times New Roman"/>
          <w:sz w:val="24"/>
          <w:szCs w:val="24"/>
        </w:rPr>
        <w:t xml:space="preserve">В норме содержание </w:t>
      </w:r>
      <w:proofErr w:type="spellStart"/>
      <w:r w:rsidRPr="0098608F">
        <w:rPr>
          <w:rFonts w:ascii="Times New Roman" w:hAnsi="Times New Roman" w:cs="Times New Roman"/>
          <w:sz w:val="24"/>
          <w:szCs w:val="24"/>
        </w:rPr>
        <w:t>Хс-ЛПНП</w:t>
      </w:r>
      <w:proofErr w:type="spellEnd"/>
      <w:r w:rsidRPr="0098608F">
        <w:rPr>
          <w:rFonts w:ascii="Times New Roman" w:hAnsi="Times New Roman" w:cs="Times New Roman"/>
          <w:sz w:val="24"/>
          <w:szCs w:val="24"/>
        </w:rPr>
        <w:t xml:space="preserve"> в плазме ниже 3.5 </w:t>
      </w:r>
      <w:proofErr w:type="spellStart"/>
      <w:r w:rsidRPr="0098608F">
        <w:rPr>
          <w:rFonts w:ascii="Times New Roman" w:hAnsi="Times New Roman" w:cs="Times New Roman"/>
          <w:sz w:val="24"/>
          <w:szCs w:val="24"/>
        </w:rPr>
        <w:t>ммоль</w:t>
      </w:r>
      <w:proofErr w:type="spellEnd"/>
      <w:r w:rsidRPr="0098608F">
        <w:rPr>
          <w:rFonts w:ascii="Times New Roman" w:hAnsi="Times New Roman" w:cs="Times New Roman"/>
          <w:sz w:val="24"/>
          <w:szCs w:val="24"/>
        </w:rPr>
        <w:t xml:space="preserve">/л, </w:t>
      </w:r>
      <w:proofErr w:type="gramStart"/>
      <w:r w:rsidRPr="0098608F">
        <w:rPr>
          <w:rFonts w:ascii="Times New Roman" w:hAnsi="Times New Roman" w:cs="Times New Roman"/>
          <w:sz w:val="24"/>
          <w:szCs w:val="24"/>
        </w:rPr>
        <w:t>повышенные</w:t>
      </w:r>
      <w:proofErr w:type="gramEnd"/>
      <w:r w:rsidRPr="0098608F">
        <w:rPr>
          <w:rFonts w:ascii="Times New Roman" w:hAnsi="Times New Roman" w:cs="Times New Roman"/>
          <w:sz w:val="24"/>
          <w:szCs w:val="24"/>
        </w:rPr>
        <w:t xml:space="preserve"> – 3.5 –4.0 </w:t>
      </w:r>
      <w:proofErr w:type="spellStart"/>
      <w:r w:rsidRPr="0098608F">
        <w:rPr>
          <w:rFonts w:ascii="Times New Roman" w:hAnsi="Times New Roman" w:cs="Times New Roman"/>
          <w:sz w:val="24"/>
          <w:szCs w:val="24"/>
        </w:rPr>
        <w:t>ммоль</w:t>
      </w:r>
      <w:proofErr w:type="spellEnd"/>
      <w:r w:rsidRPr="0098608F">
        <w:rPr>
          <w:rFonts w:ascii="Times New Roman" w:hAnsi="Times New Roman" w:cs="Times New Roman"/>
          <w:sz w:val="24"/>
          <w:szCs w:val="24"/>
        </w:rPr>
        <w:t xml:space="preserve">/л, высокие - более 4.0 </w:t>
      </w:r>
      <w:proofErr w:type="spellStart"/>
      <w:r w:rsidRPr="0098608F">
        <w:rPr>
          <w:rFonts w:ascii="Times New Roman" w:hAnsi="Times New Roman" w:cs="Times New Roman"/>
          <w:sz w:val="24"/>
          <w:szCs w:val="24"/>
        </w:rPr>
        <w:t>ммоль</w:t>
      </w:r>
      <w:proofErr w:type="spellEnd"/>
      <w:r w:rsidRPr="0098608F">
        <w:rPr>
          <w:rFonts w:ascii="Times New Roman" w:hAnsi="Times New Roman" w:cs="Times New Roman"/>
          <w:sz w:val="24"/>
          <w:szCs w:val="24"/>
        </w:rPr>
        <w:t xml:space="preserve">/л. </w:t>
      </w:r>
    </w:p>
    <w:p w:rsidR="0098608F" w:rsidRDefault="0098608F" w:rsidP="0098608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8608F">
        <w:rPr>
          <w:rFonts w:ascii="Times New Roman" w:hAnsi="Times New Roman" w:cs="Times New Roman"/>
          <w:b/>
          <w:sz w:val="24"/>
          <w:szCs w:val="24"/>
        </w:rPr>
        <w:t>Увеличение</w:t>
      </w:r>
      <w:r w:rsidRPr="0098608F">
        <w:rPr>
          <w:rFonts w:ascii="Times New Roman" w:hAnsi="Times New Roman" w:cs="Times New Roman"/>
          <w:sz w:val="24"/>
          <w:szCs w:val="24"/>
        </w:rPr>
        <w:t xml:space="preserve"> концентрации </w:t>
      </w:r>
      <w:proofErr w:type="spellStart"/>
      <w:r w:rsidRPr="0098608F">
        <w:rPr>
          <w:rFonts w:ascii="Times New Roman" w:hAnsi="Times New Roman" w:cs="Times New Roman"/>
          <w:sz w:val="24"/>
          <w:szCs w:val="24"/>
        </w:rPr>
        <w:t>Хс-ЛПНП</w:t>
      </w:r>
      <w:proofErr w:type="spellEnd"/>
      <w:r w:rsidRPr="0098608F">
        <w:rPr>
          <w:rFonts w:ascii="Times New Roman" w:hAnsi="Times New Roman" w:cs="Times New Roman"/>
          <w:sz w:val="24"/>
          <w:szCs w:val="24"/>
        </w:rPr>
        <w:t xml:space="preserve"> в плазме отмечается </w:t>
      </w:r>
      <w:proofErr w:type="gramStart"/>
      <w:r w:rsidRPr="0098608F">
        <w:rPr>
          <w:rFonts w:ascii="Times New Roman" w:hAnsi="Times New Roman" w:cs="Times New Roman"/>
          <w:sz w:val="24"/>
          <w:szCs w:val="24"/>
        </w:rPr>
        <w:t>при</w:t>
      </w:r>
      <w:proofErr w:type="gramEnd"/>
      <w:r w:rsidRPr="0098608F">
        <w:rPr>
          <w:rFonts w:ascii="Times New Roman" w:hAnsi="Times New Roman" w:cs="Times New Roman"/>
          <w:sz w:val="24"/>
          <w:szCs w:val="24"/>
        </w:rPr>
        <w:t xml:space="preserve">:  </w:t>
      </w:r>
    </w:p>
    <w:p w:rsidR="0098608F" w:rsidRDefault="0098608F" w:rsidP="00745394">
      <w:pPr>
        <w:pStyle w:val="a5"/>
        <w:numPr>
          <w:ilvl w:val="0"/>
          <w:numId w:val="4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8608F">
        <w:rPr>
          <w:rFonts w:ascii="Times New Roman" w:hAnsi="Times New Roman" w:cs="Times New Roman"/>
          <w:sz w:val="24"/>
          <w:szCs w:val="24"/>
        </w:rPr>
        <w:t xml:space="preserve">Первичных </w:t>
      </w:r>
      <w:proofErr w:type="spellStart"/>
      <w:r w:rsidRPr="0098608F">
        <w:rPr>
          <w:rFonts w:ascii="Times New Roman" w:hAnsi="Times New Roman" w:cs="Times New Roman"/>
          <w:sz w:val="24"/>
          <w:szCs w:val="24"/>
        </w:rPr>
        <w:t>гиперлипопротеинемий</w:t>
      </w:r>
      <w:proofErr w:type="spellEnd"/>
      <w:r w:rsidRPr="0098608F">
        <w:rPr>
          <w:rFonts w:ascii="Times New Roman" w:hAnsi="Times New Roman" w:cs="Times New Roman"/>
          <w:sz w:val="24"/>
          <w:szCs w:val="24"/>
        </w:rPr>
        <w:t xml:space="preserve"> (наследственно обусловленных </w:t>
      </w:r>
      <w:proofErr w:type="gramStart"/>
      <w:r w:rsidRPr="0098608F">
        <w:rPr>
          <w:rFonts w:ascii="Times New Roman" w:hAnsi="Times New Roman" w:cs="Times New Roman"/>
          <w:sz w:val="24"/>
          <w:szCs w:val="24"/>
        </w:rPr>
        <w:t>нарушениях</w:t>
      </w:r>
      <w:proofErr w:type="gramEnd"/>
      <w:r w:rsidRPr="0098608F">
        <w:rPr>
          <w:rFonts w:ascii="Times New Roman" w:hAnsi="Times New Roman" w:cs="Times New Roman"/>
          <w:sz w:val="24"/>
          <w:szCs w:val="24"/>
        </w:rPr>
        <w:t xml:space="preserve"> метаболизма)  </w:t>
      </w:r>
    </w:p>
    <w:p w:rsidR="0098608F" w:rsidRPr="0098608F" w:rsidRDefault="0098608F" w:rsidP="00745394">
      <w:pPr>
        <w:pStyle w:val="a5"/>
        <w:numPr>
          <w:ilvl w:val="0"/>
          <w:numId w:val="4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98608F">
        <w:rPr>
          <w:rFonts w:ascii="Times New Roman" w:hAnsi="Times New Roman" w:cs="Times New Roman"/>
          <w:sz w:val="24"/>
          <w:szCs w:val="24"/>
        </w:rPr>
        <w:t>Ожирении</w:t>
      </w:r>
      <w:proofErr w:type="gramEnd"/>
    </w:p>
    <w:p w:rsidR="0098608F" w:rsidRPr="0098608F" w:rsidRDefault="0098608F" w:rsidP="00745394">
      <w:pPr>
        <w:pStyle w:val="a5"/>
        <w:numPr>
          <w:ilvl w:val="0"/>
          <w:numId w:val="4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8608F">
        <w:rPr>
          <w:rFonts w:ascii="Times New Roman" w:hAnsi="Times New Roman" w:cs="Times New Roman"/>
          <w:sz w:val="24"/>
          <w:szCs w:val="24"/>
        </w:rPr>
        <w:t>Ишемической болезни сердца.</w:t>
      </w:r>
    </w:p>
    <w:p w:rsidR="0098608F" w:rsidRPr="0098608F" w:rsidRDefault="0098608F" w:rsidP="00745394">
      <w:pPr>
        <w:pStyle w:val="a5"/>
        <w:numPr>
          <w:ilvl w:val="0"/>
          <w:numId w:val="4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98608F">
        <w:rPr>
          <w:rFonts w:ascii="Times New Roman" w:hAnsi="Times New Roman" w:cs="Times New Roman"/>
          <w:sz w:val="24"/>
          <w:szCs w:val="24"/>
        </w:rPr>
        <w:lastRenderedPageBreak/>
        <w:t>Заболеваниях</w:t>
      </w:r>
      <w:proofErr w:type="gramEnd"/>
      <w:r w:rsidRPr="0098608F">
        <w:rPr>
          <w:rFonts w:ascii="Times New Roman" w:hAnsi="Times New Roman" w:cs="Times New Roman"/>
          <w:sz w:val="24"/>
          <w:szCs w:val="24"/>
        </w:rPr>
        <w:t xml:space="preserve"> печени</w:t>
      </w:r>
    </w:p>
    <w:p w:rsidR="0098608F" w:rsidRPr="0098608F" w:rsidRDefault="0098608F" w:rsidP="00745394">
      <w:pPr>
        <w:pStyle w:val="a5"/>
        <w:numPr>
          <w:ilvl w:val="0"/>
          <w:numId w:val="4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8608F">
        <w:rPr>
          <w:rFonts w:ascii="Times New Roman" w:hAnsi="Times New Roman" w:cs="Times New Roman"/>
          <w:sz w:val="24"/>
          <w:szCs w:val="24"/>
        </w:rPr>
        <w:t xml:space="preserve">Нефротическом </w:t>
      </w:r>
      <w:proofErr w:type="gramStart"/>
      <w:r w:rsidRPr="0098608F">
        <w:rPr>
          <w:rFonts w:ascii="Times New Roman" w:hAnsi="Times New Roman" w:cs="Times New Roman"/>
          <w:sz w:val="24"/>
          <w:szCs w:val="24"/>
        </w:rPr>
        <w:t>синдроме</w:t>
      </w:r>
      <w:proofErr w:type="gramEnd"/>
    </w:p>
    <w:p w:rsidR="0098608F" w:rsidRPr="0098608F" w:rsidRDefault="0098608F" w:rsidP="00745394">
      <w:pPr>
        <w:pStyle w:val="a5"/>
        <w:numPr>
          <w:ilvl w:val="0"/>
          <w:numId w:val="4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8608F">
        <w:rPr>
          <w:rFonts w:ascii="Times New Roman" w:hAnsi="Times New Roman" w:cs="Times New Roman"/>
          <w:sz w:val="24"/>
          <w:szCs w:val="24"/>
        </w:rPr>
        <w:t xml:space="preserve">Сахарном </w:t>
      </w:r>
      <w:proofErr w:type="gramStart"/>
      <w:r w:rsidRPr="0098608F">
        <w:rPr>
          <w:rFonts w:ascii="Times New Roman" w:hAnsi="Times New Roman" w:cs="Times New Roman"/>
          <w:sz w:val="24"/>
          <w:szCs w:val="24"/>
        </w:rPr>
        <w:t>диабете</w:t>
      </w:r>
      <w:proofErr w:type="gramEnd"/>
    </w:p>
    <w:p w:rsidR="0098608F" w:rsidRPr="0098608F" w:rsidRDefault="0098608F" w:rsidP="00745394">
      <w:pPr>
        <w:pStyle w:val="a5"/>
        <w:numPr>
          <w:ilvl w:val="0"/>
          <w:numId w:val="4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98608F">
        <w:rPr>
          <w:rFonts w:ascii="Times New Roman" w:hAnsi="Times New Roman" w:cs="Times New Roman"/>
          <w:sz w:val="24"/>
          <w:szCs w:val="24"/>
        </w:rPr>
        <w:t>Гипотиреозе</w:t>
      </w:r>
      <w:proofErr w:type="gramEnd"/>
    </w:p>
    <w:p w:rsidR="0098608F" w:rsidRDefault="0098608F" w:rsidP="0098608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8608F">
        <w:rPr>
          <w:rFonts w:ascii="Times New Roman" w:hAnsi="Times New Roman" w:cs="Times New Roman"/>
          <w:b/>
          <w:sz w:val="24"/>
          <w:szCs w:val="24"/>
        </w:rPr>
        <w:t>Уменьшение</w:t>
      </w:r>
      <w:r w:rsidRPr="0098608F">
        <w:rPr>
          <w:rFonts w:ascii="Times New Roman" w:hAnsi="Times New Roman" w:cs="Times New Roman"/>
          <w:sz w:val="24"/>
          <w:szCs w:val="24"/>
        </w:rPr>
        <w:t xml:space="preserve"> концентрации </w:t>
      </w:r>
      <w:proofErr w:type="spellStart"/>
      <w:r w:rsidRPr="0098608F">
        <w:rPr>
          <w:rFonts w:ascii="Times New Roman" w:hAnsi="Times New Roman" w:cs="Times New Roman"/>
          <w:sz w:val="24"/>
          <w:szCs w:val="24"/>
        </w:rPr>
        <w:t>Хс-ЛПНП</w:t>
      </w:r>
      <w:proofErr w:type="spellEnd"/>
      <w:r w:rsidRPr="0098608F">
        <w:rPr>
          <w:rFonts w:ascii="Times New Roman" w:hAnsi="Times New Roman" w:cs="Times New Roman"/>
          <w:sz w:val="24"/>
          <w:szCs w:val="24"/>
        </w:rPr>
        <w:t xml:space="preserve"> в сыворотке отмечается </w:t>
      </w:r>
      <w:proofErr w:type="gramStart"/>
      <w:r w:rsidRPr="0098608F">
        <w:rPr>
          <w:rFonts w:ascii="Times New Roman" w:hAnsi="Times New Roman" w:cs="Times New Roman"/>
          <w:sz w:val="24"/>
          <w:szCs w:val="24"/>
        </w:rPr>
        <w:t>при</w:t>
      </w:r>
      <w:proofErr w:type="gramEnd"/>
      <w:r w:rsidRPr="0098608F">
        <w:rPr>
          <w:rFonts w:ascii="Times New Roman" w:hAnsi="Times New Roman" w:cs="Times New Roman"/>
          <w:sz w:val="24"/>
          <w:szCs w:val="24"/>
        </w:rPr>
        <w:t xml:space="preserve">:  </w:t>
      </w:r>
    </w:p>
    <w:p w:rsidR="0098608F" w:rsidRPr="0098608F" w:rsidRDefault="0098608F" w:rsidP="00745394">
      <w:pPr>
        <w:pStyle w:val="a5"/>
        <w:numPr>
          <w:ilvl w:val="0"/>
          <w:numId w:val="4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98608F">
        <w:rPr>
          <w:rFonts w:ascii="Times New Roman" w:hAnsi="Times New Roman" w:cs="Times New Roman"/>
          <w:sz w:val="24"/>
          <w:szCs w:val="24"/>
        </w:rPr>
        <w:t>Голодании</w:t>
      </w:r>
      <w:proofErr w:type="gramEnd"/>
    </w:p>
    <w:p w:rsidR="0098608F" w:rsidRPr="0098608F" w:rsidRDefault="0098608F" w:rsidP="00745394">
      <w:pPr>
        <w:pStyle w:val="a5"/>
        <w:numPr>
          <w:ilvl w:val="0"/>
          <w:numId w:val="4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8608F">
        <w:rPr>
          <w:rFonts w:ascii="Times New Roman" w:hAnsi="Times New Roman" w:cs="Times New Roman"/>
          <w:sz w:val="24"/>
          <w:szCs w:val="24"/>
        </w:rPr>
        <w:t xml:space="preserve">Злокачественных </w:t>
      </w:r>
      <w:proofErr w:type="gramStart"/>
      <w:r w:rsidRPr="0098608F">
        <w:rPr>
          <w:rFonts w:ascii="Times New Roman" w:hAnsi="Times New Roman" w:cs="Times New Roman"/>
          <w:sz w:val="24"/>
          <w:szCs w:val="24"/>
        </w:rPr>
        <w:t>новообразованиях</w:t>
      </w:r>
      <w:proofErr w:type="gramEnd"/>
    </w:p>
    <w:p w:rsidR="0098608F" w:rsidRPr="0098608F" w:rsidRDefault="0098608F" w:rsidP="00745394">
      <w:pPr>
        <w:pStyle w:val="a5"/>
        <w:numPr>
          <w:ilvl w:val="0"/>
          <w:numId w:val="4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98608F">
        <w:rPr>
          <w:rFonts w:ascii="Times New Roman" w:hAnsi="Times New Roman" w:cs="Times New Roman"/>
          <w:sz w:val="24"/>
          <w:szCs w:val="24"/>
        </w:rPr>
        <w:t>Гипертиреозе</w:t>
      </w:r>
      <w:proofErr w:type="gramEnd"/>
    </w:p>
    <w:p w:rsidR="0098608F" w:rsidRPr="0098608F" w:rsidRDefault="0098608F" w:rsidP="00745394">
      <w:pPr>
        <w:pStyle w:val="a5"/>
        <w:numPr>
          <w:ilvl w:val="0"/>
          <w:numId w:val="4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98608F">
        <w:rPr>
          <w:rFonts w:ascii="Times New Roman" w:hAnsi="Times New Roman" w:cs="Times New Roman"/>
          <w:sz w:val="24"/>
          <w:szCs w:val="24"/>
        </w:rPr>
        <w:t>Поражении</w:t>
      </w:r>
      <w:proofErr w:type="gramEnd"/>
      <w:r w:rsidRPr="0098608F">
        <w:rPr>
          <w:rFonts w:ascii="Times New Roman" w:hAnsi="Times New Roman" w:cs="Times New Roman"/>
          <w:sz w:val="24"/>
          <w:szCs w:val="24"/>
        </w:rPr>
        <w:t xml:space="preserve"> ЦНС</w:t>
      </w:r>
    </w:p>
    <w:p w:rsidR="0098608F" w:rsidRDefault="0098608F" w:rsidP="00745394">
      <w:pPr>
        <w:pStyle w:val="a5"/>
        <w:numPr>
          <w:ilvl w:val="0"/>
          <w:numId w:val="4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8608F">
        <w:rPr>
          <w:rFonts w:ascii="Times New Roman" w:hAnsi="Times New Roman" w:cs="Times New Roman"/>
          <w:sz w:val="24"/>
          <w:szCs w:val="24"/>
        </w:rPr>
        <w:t xml:space="preserve">Лихорадочных </w:t>
      </w:r>
      <w:proofErr w:type="gramStart"/>
      <w:r w:rsidRPr="0098608F">
        <w:rPr>
          <w:rFonts w:ascii="Times New Roman" w:hAnsi="Times New Roman" w:cs="Times New Roman"/>
          <w:sz w:val="24"/>
          <w:szCs w:val="24"/>
        </w:rPr>
        <w:t>состояниях</w:t>
      </w:r>
      <w:proofErr w:type="gramEnd"/>
    </w:p>
    <w:p w:rsidR="0098608F" w:rsidRDefault="0098608F" w:rsidP="00745394">
      <w:pPr>
        <w:pStyle w:val="a5"/>
        <w:numPr>
          <w:ilvl w:val="0"/>
          <w:numId w:val="4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8608F">
        <w:rPr>
          <w:rFonts w:ascii="Times New Roman" w:hAnsi="Times New Roman" w:cs="Times New Roman"/>
          <w:sz w:val="24"/>
          <w:szCs w:val="24"/>
        </w:rPr>
        <w:t>Анемии</w:t>
      </w:r>
    </w:p>
    <w:p w:rsidR="0098608F" w:rsidRPr="0098608F" w:rsidRDefault="0098608F" w:rsidP="00745394">
      <w:pPr>
        <w:pStyle w:val="a5"/>
        <w:numPr>
          <w:ilvl w:val="0"/>
          <w:numId w:val="4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8608F">
        <w:rPr>
          <w:rFonts w:ascii="Times New Roman" w:hAnsi="Times New Roman" w:cs="Times New Roman"/>
          <w:sz w:val="24"/>
          <w:szCs w:val="24"/>
        </w:rPr>
        <w:t>Заболевания легких</w:t>
      </w:r>
    </w:p>
    <w:p w:rsidR="0098608F" w:rsidRDefault="0098608F" w:rsidP="00745394">
      <w:pPr>
        <w:pStyle w:val="a5"/>
        <w:numPr>
          <w:ilvl w:val="0"/>
          <w:numId w:val="4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8608F">
        <w:rPr>
          <w:rFonts w:ascii="Times New Roman" w:hAnsi="Times New Roman" w:cs="Times New Roman"/>
          <w:sz w:val="24"/>
          <w:szCs w:val="24"/>
        </w:rPr>
        <w:t xml:space="preserve">Обширных </w:t>
      </w:r>
      <w:proofErr w:type="gramStart"/>
      <w:r w:rsidRPr="0098608F">
        <w:rPr>
          <w:rFonts w:ascii="Times New Roman" w:hAnsi="Times New Roman" w:cs="Times New Roman"/>
          <w:sz w:val="24"/>
          <w:szCs w:val="24"/>
        </w:rPr>
        <w:t>ожогах</w:t>
      </w:r>
      <w:proofErr w:type="gramEnd"/>
    </w:p>
    <w:p w:rsidR="0098608F" w:rsidRDefault="0098608F" w:rsidP="0098608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8608F" w:rsidRDefault="0098608F" w:rsidP="0098608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8608F">
        <w:rPr>
          <w:rFonts w:ascii="Times New Roman" w:hAnsi="Times New Roman" w:cs="Times New Roman"/>
          <w:sz w:val="24"/>
          <w:szCs w:val="24"/>
        </w:rPr>
        <w:t xml:space="preserve">Для оценки соотношения </w:t>
      </w:r>
      <w:proofErr w:type="spellStart"/>
      <w:r w:rsidRPr="0098608F">
        <w:rPr>
          <w:rFonts w:ascii="Times New Roman" w:hAnsi="Times New Roman" w:cs="Times New Roman"/>
          <w:sz w:val="24"/>
          <w:szCs w:val="24"/>
        </w:rPr>
        <w:t>атерогенных</w:t>
      </w:r>
      <w:proofErr w:type="spellEnd"/>
      <w:r w:rsidRPr="0098608F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98608F">
        <w:rPr>
          <w:rFonts w:ascii="Times New Roman" w:hAnsi="Times New Roman" w:cs="Times New Roman"/>
          <w:sz w:val="24"/>
          <w:szCs w:val="24"/>
        </w:rPr>
        <w:t>антиатерогенных</w:t>
      </w:r>
      <w:proofErr w:type="spellEnd"/>
      <w:r w:rsidRPr="0098608F">
        <w:rPr>
          <w:rFonts w:ascii="Times New Roman" w:hAnsi="Times New Roman" w:cs="Times New Roman"/>
          <w:sz w:val="24"/>
          <w:szCs w:val="24"/>
        </w:rPr>
        <w:t xml:space="preserve"> ЛП используют холестериновый коэффициент </w:t>
      </w:r>
      <w:proofErr w:type="spellStart"/>
      <w:r w:rsidRPr="0098608F">
        <w:rPr>
          <w:rFonts w:ascii="Times New Roman" w:hAnsi="Times New Roman" w:cs="Times New Roman"/>
          <w:sz w:val="24"/>
          <w:szCs w:val="24"/>
        </w:rPr>
        <w:t>атерогенности</w:t>
      </w:r>
      <w:proofErr w:type="spellEnd"/>
      <w:r w:rsidRPr="0098608F">
        <w:rPr>
          <w:rFonts w:ascii="Times New Roman" w:hAnsi="Times New Roman" w:cs="Times New Roman"/>
          <w:sz w:val="24"/>
          <w:szCs w:val="24"/>
        </w:rPr>
        <w:t xml:space="preserve"> (индекс </w:t>
      </w:r>
      <w:proofErr w:type="spellStart"/>
      <w:r w:rsidRPr="0098608F">
        <w:rPr>
          <w:rFonts w:ascii="Times New Roman" w:hAnsi="Times New Roman" w:cs="Times New Roman"/>
          <w:sz w:val="24"/>
          <w:szCs w:val="24"/>
        </w:rPr>
        <w:t>атерогенности</w:t>
      </w:r>
      <w:proofErr w:type="spellEnd"/>
      <w:r w:rsidRPr="0098608F">
        <w:rPr>
          <w:rFonts w:ascii="Times New Roman" w:hAnsi="Times New Roman" w:cs="Times New Roman"/>
          <w:sz w:val="24"/>
          <w:szCs w:val="24"/>
        </w:rPr>
        <w:t xml:space="preserve">, ИА), рассчитываемый на основании формулы: </w:t>
      </w:r>
    </w:p>
    <w:p w:rsidR="0098608F" w:rsidRPr="0098608F" w:rsidRDefault="0098608F" w:rsidP="0098608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8608F">
        <w:rPr>
          <w:rFonts w:ascii="Times New Roman" w:hAnsi="Times New Roman" w:cs="Times New Roman"/>
          <w:b/>
          <w:sz w:val="24"/>
          <w:szCs w:val="24"/>
        </w:rPr>
        <w:t>ИА = (</w:t>
      </w:r>
      <w:proofErr w:type="gramStart"/>
      <w:r w:rsidRPr="0098608F">
        <w:rPr>
          <w:rFonts w:ascii="Times New Roman" w:hAnsi="Times New Roman" w:cs="Times New Roman"/>
          <w:b/>
          <w:sz w:val="24"/>
          <w:szCs w:val="24"/>
        </w:rPr>
        <w:t>Общий</w:t>
      </w:r>
      <w:proofErr w:type="gramEnd"/>
      <w:r w:rsidRPr="0098608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98608F">
        <w:rPr>
          <w:rFonts w:ascii="Times New Roman" w:hAnsi="Times New Roman" w:cs="Times New Roman"/>
          <w:b/>
          <w:sz w:val="24"/>
          <w:szCs w:val="24"/>
        </w:rPr>
        <w:t>Хс</w:t>
      </w:r>
      <w:proofErr w:type="spellEnd"/>
      <w:r w:rsidRPr="0098608F">
        <w:rPr>
          <w:rFonts w:ascii="Times New Roman" w:hAnsi="Times New Roman" w:cs="Times New Roman"/>
          <w:b/>
          <w:sz w:val="24"/>
          <w:szCs w:val="24"/>
        </w:rPr>
        <w:t xml:space="preserve"> – </w:t>
      </w:r>
      <w:proofErr w:type="spellStart"/>
      <w:r w:rsidRPr="0098608F">
        <w:rPr>
          <w:rFonts w:ascii="Times New Roman" w:hAnsi="Times New Roman" w:cs="Times New Roman"/>
          <w:b/>
          <w:sz w:val="24"/>
          <w:szCs w:val="24"/>
        </w:rPr>
        <w:t>Хс-ЛПВП</w:t>
      </w:r>
      <w:proofErr w:type="spellEnd"/>
      <w:r w:rsidRPr="0098608F">
        <w:rPr>
          <w:rFonts w:ascii="Times New Roman" w:hAnsi="Times New Roman" w:cs="Times New Roman"/>
          <w:b/>
          <w:sz w:val="24"/>
          <w:szCs w:val="24"/>
        </w:rPr>
        <w:t>) / (</w:t>
      </w:r>
      <w:proofErr w:type="spellStart"/>
      <w:r w:rsidRPr="0098608F">
        <w:rPr>
          <w:rFonts w:ascii="Times New Roman" w:hAnsi="Times New Roman" w:cs="Times New Roman"/>
          <w:b/>
          <w:sz w:val="24"/>
          <w:szCs w:val="24"/>
        </w:rPr>
        <w:t>Хс-ЛПВП</w:t>
      </w:r>
      <w:proofErr w:type="spellEnd"/>
      <w:r w:rsidRPr="0098608F">
        <w:rPr>
          <w:rFonts w:ascii="Times New Roman" w:hAnsi="Times New Roman" w:cs="Times New Roman"/>
          <w:b/>
          <w:sz w:val="24"/>
          <w:szCs w:val="24"/>
        </w:rPr>
        <w:t>)</w:t>
      </w:r>
    </w:p>
    <w:p w:rsidR="0098608F" w:rsidRDefault="0098608F" w:rsidP="0098608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8608F">
        <w:rPr>
          <w:rFonts w:ascii="Times New Roman" w:hAnsi="Times New Roman" w:cs="Times New Roman"/>
          <w:sz w:val="24"/>
          <w:szCs w:val="24"/>
        </w:rPr>
        <w:t xml:space="preserve">Индекс </w:t>
      </w:r>
      <w:proofErr w:type="spellStart"/>
      <w:r w:rsidRPr="0098608F">
        <w:rPr>
          <w:rFonts w:ascii="Times New Roman" w:hAnsi="Times New Roman" w:cs="Times New Roman"/>
          <w:sz w:val="24"/>
          <w:szCs w:val="24"/>
        </w:rPr>
        <w:t>атерогенности</w:t>
      </w:r>
      <w:proofErr w:type="spellEnd"/>
      <w:r w:rsidRPr="0098608F">
        <w:rPr>
          <w:rFonts w:ascii="Times New Roman" w:hAnsi="Times New Roman" w:cs="Times New Roman"/>
          <w:sz w:val="24"/>
          <w:szCs w:val="24"/>
        </w:rPr>
        <w:t xml:space="preserve"> является идеальным у младенцев (не более 1), достигает примерно 2.5 у здоровых мужчин и 2.2 у здоровых женщин. У мужчин 40-60 лет без клинических проявлений атеросклероза этот коэффициент составляет 3-3.5, у лиц с ИБС – более 4, достигая нередко 5-6 единиц.</w:t>
      </w:r>
    </w:p>
    <w:p w:rsidR="00983982" w:rsidRDefault="00983982" w:rsidP="0098608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83982" w:rsidRPr="00983982" w:rsidRDefault="00983982" w:rsidP="00983982">
      <w:pPr>
        <w:rPr>
          <w:rFonts w:ascii="Times New Roman" w:hAnsi="Times New Roman" w:cs="Times New Roman"/>
          <w:b/>
          <w:sz w:val="24"/>
          <w:szCs w:val="24"/>
        </w:rPr>
      </w:pPr>
      <w:r w:rsidRPr="00983982">
        <w:rPr>
          <w:rFonts w:ascii="Times New Roman" w:hAnsi="Times New Roman" w:cs="Times New Roman"/>
          <w:b/>
          <w:sz w:val="24"/>
          <w:szCs w:val="24"/>
        </w:rPr>
        <w:t xml:space="preserve">Биохимический анализатор </w:t>
      </w:r>
      <w:proofErr w:type="spellStart"/>
      <w:r w:rsidRPr="00983982">
        <w:rPr>
          <w:rFonts w:ascii="Times New Roman" w:hAnsi="Times New Roman" w:cs="Times New Roman"/>
          <w:b/>
          <w:sz w:val="24"/>
          <w:szCs w:val="24"/>
        </w:rPr>
        <w:t>Sinnova</w:t>
      </w:r>
      <w:proofErr w:type="spellEnd"/>
      <w:r w:rsidRPr="00983982">
        <w:rPr>
          <w:rFonts w:ascii="Times New Roman" w:hAnsi="Times New Roman" w:cs="Times New Roman"/>
          <w:b/>
          <w:sz w:val="24"/>
          <w:szCs w:val="24"/>
        </w:rPr>
        <w:t xml:space="preserve"> BS-3000P</w:t>
      </w:r>
    </w:p>
    <w:p w:rsidR="00983982" w:rsidRDefault="00983982" w:rsidP="009839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Полуавтоматический  биохимический  анализатор, представляющий собой  лабораторный  фотометр  со встроенным  компьютером, обладающий  высокой точностью, хорошей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воспроизводимостью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результатов и полным набором функций.</w:t>
      </w:r>
    </w:p>
    <w:p w:rsidR="00983982" w:rsidRDefault="00983982" w:rsidP="009839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398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Принцип работы анализатора: концентрация растворенного вещества, поглощающего свет определенной длины волны, рассчитывается в зависимости от доли поглощенного света, которая пропорциональна этой концентрации.</w:t>
      </w:r>
    </w:p>
    <w:p w:rsidR="00983982" w:rsidRPr="00983982" w:rsidRDefault="00983982" w:rsidP="009839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3982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Анализатор оснащен удобным жидкокристаллическим дисплеем размеры, на котором отображаются результаты проводимых измерений в режиме реального времени. Рабочее меню полностью на русском языке, включая подсказки и программирование. Для распечатки результатов имеется встроенный термопринтер. Анализатор сохраняет в памяти 200 методик со всеми параметрами, программируемыми с клавиатуры с возможностью их добавления, редактирования и удаления. Всего в памяти прибора можно сохранить результаты 1000 тестов.</w:t>
      </w:r>
    </w:p>
    <w:p w:rsidR="00983982" w:rsidRDefault="00983982" w:rsidP="00983982">
      <w:pPr>
        <w:pStyle w:val="aa"/>
        <w:jc w:val="both"/>
      </w:pPr>
      <w:proofErr w:type="spellStart"/>
      <w:r>
        <w:t>Sinnova</w:t>
      </w:r>
      <w:proofErr w:type="spellEnd"/>
      <w:r>
        <w:t xml:space="preserve"> BS-3000P выполняет следующие тесты:</w:t>
      </w:r>
    </w:p>
    <w:p w:rsidR="00983982" w:rsidRDefault="00983982" w:rsidP="002955AC">
      <w:pPr>
        <w:numPr>
          <w:ilvl w:val="0"/>
          <w:numId w:val="63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Определение активности ферментов: </w:t>
      </w:r>
      <w:proofErr w:type="spellStart"/>
      <w:r>
        <w:rPr>
          <w:rFonts w:ascii="Times New Roman" w:hAnsi="Times New Roman" w:cs="Times New Roman"/>
          <w:sz w:val="24"/>
          <w:szCs w:val="24"/>
        </w:rPr>
        <w:t>Аланинаминотрансфераза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Аспартатаминотрансфераза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альфа-Амилаза, </w:t>
      </w:r>
      <w:proofErr w:type="spellStart"/>
      <w:r>
        <w:rPr>
          <w:rFonts w:ascii="Times New Roman" w:hAnsi="Times New Roman" w:cs="Times New Roman"/>
          <w:sz w:val="24"/>
          <w:szCs w:val="24"/>
        </w:rPr>
        <w:t>гамма-Глутамилтрансфераза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Креатинкиназа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Креатинкиназа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МВ, </w:t>
      </w:r>
      <w:proofErr w:type="spellStart"/>
      <w:r>
        <w:rPr>
          <w:rFonts w:ascii="Times New Roman" w:hAnsi="Times New Roman" w:cs="Times New Roman"/>
          <w:sz w:val="24"/>
          <w:szCs w:val="24"/>
        </w:rPr>
        <w:t>Лактатдегидрогеназа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Панкреатическая амилаза, Щелочная фосфатаза, </w:t>
      </w:r>
      <w:proofErr w:type="spellStart"/>
      <w:r>
        <w:rPr>
          <w:rFonts w:ascii="Times New Roman" w:hAnsi="Times New Roman" w:cs="Times New Roman"/>
          <w:sz w:val="24"/>
          <w:szCs w:val="24"/>
        </w:rPr>
        <w:t>Холинэстераза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983982" w:rsidRDefault="00983982" w:rsidP="002955AC">
      <w:pPr>
        <w:numPr>
          <w:ilvl w:val="0"/>
          <w:numId w:val="63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Субстраты: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Альбумин, Билирубин, Белок в моче, Гемоглобин, Глюкоза, </w:t>
      </w:r>
      <w:proofErr w:type="spellStart"/>
      <w:r>
        <w:rPr>
          <w:rFonts w:ascii="Times New Roman" w:hAnsi="Times New Roman" w:cs="Times New Roman"/>
          <w:sz w:val="24"/>
          <w:szCs w:val="24"/>
        </w:rPr>
        <w:t>Гомоцестиин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Креатинин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ЛПВП-Холестерин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прямой, </w:t>
      </w:r>
      <w:proofErr w:type="spellStart"/>
      <w:r>
        <w:rPr>
          <w:rFonts w:ascii="Times New Roman" w:hAnsi="Times New Roman" w:cs="Times New Roman"/>
          <w:sz w:val="24"/>
          <w:szCs w:val="24"/>
        </w:rPr>
        <w:t>ЛПНП-Холестерин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прямой, Мочевая кислота, Мочевина, Общий белок, </w:t>
      </w:r>
      <w:proofErr w:type="spellStart"/>
      <w:r>
        <w:rPr>
          <w:rFonts w:ascii="Times New Roman" w:hAnsi="Times New Roman" w:cs="Times New Roman"/>
          <w:sz w:val="24"/>
          <w:szCs w:val="24"/>
        </w:rPr>
        <w:t>Триглицериды</w:t>
      </w:r>
      <w:proofErr w:type="spellEnd"/>
      <w:r>
        <w:rPr>
          <w:rFonts w:ascii="Times New Roman" w:hAnsi="Times New Roman" w:cs="Times New Roman"/>
          <w:sz w:val="24"/>
          <w:szCs w:val="24"/>
        </w:rPr>
        <w:t>, Холестерин.</w:t>
      </w:r>
      <w:proofErr w:type="gramEnd"/>
    </w:p>
    <w:p w:rsidR="00983982" w:rsidRDefault="00983982" w:rsidP="002955AC">
      <w:pPr>
        <w:numPr>
          <w:ilvl w:val="0"/>
          <w:numId w:val="63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lastRenderedPageBreak/>
        <w:t>Иммунотурбидиметрия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Альбумин, альфа 1-Антитрипсин, </w:t>
      </w:r>
      <w:proofErr w:type="spellStart"/>
      <w:r>
        <w:rPr>
          <w:rFonts w:ascii="Times New Roman" w:hAnsi="Times New Roman" w:cs="Times New Roman"/>
          <w:sz w:val="24"/>
          <w:szCs w:val="24"/>
        </w:rPr>
        <w:t>Аполипопротеин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А1, </w:t>
      </w:r>
      <w:proofErr w:type="spellStart"/>
      <w:r>
        <w:rPr>
          <w:rFonts w:ascii="Times New Roman" w:hAnsi="Times New Roman" w:cs="Times New Roman"/>
          <w:sz w:val="24"/>
          <w:szCs w:val="24"/>
        </w:rPr>
        <w:t>Аполипопротеин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B, </w:t>
      </w:r>
      <w:proofErr w:type="spellStart"/>
      <w:r>
        <w:rPr>
          <w:rFonts w:ascii="Times New Roman" w:hAnsi="Times New Roman" w:cs="Times New Roman"/>
          <w:sz w:val="24"/>
          <w:szCs w:val="24"/>
        </w:rPr>
        <w:t>Гликозилированный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гемоглобин HbA1c прямой, Иммуноглобулин G, Иммуноглобулин A, Иммуноглобулин М, Комплемент С3, Комплемент С4, </w:t>
      </w:r>
      <w:proofErr w:type="spellStart"/>
      <w:r>
        <w:rPr>
          <w:rFonts w:ascii="Times New Roman" w:hAnsi="Times New Roman" w:cs="Times New Roman"/>
          <w:sz w:val="24"/>
          <w:szCs w:val="24"/>
        </w:rPr>
        <w:t>Липопротеин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</w:rPr>
        <w:t>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), </w:t>
      </w:r>
      <w:proofErr w:type="spellStart"/>
      <w:r>
        <w:rPr>
          <w:rFonts w:ascii="Times New Roman" w:hAnsi="Times New Roman" w:cs="Times New Roman"/>
          <w:sz w:val="24"/>
          <w:szCs w:val="24"/>
        </w:rPr>
        <w:t>Ревматоидный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фактор, C-реактивный белок, </w:t>
      </w:r>
      <w:proofErr w:type="spellStart"/>
      <w:r>
        <w:rPr>
          <w:rFonts w:ascii="Times New Roman" w:hAnsi="Times New Roman" w:cs="Times New Roman"/>
          <w:sz w:val="24"/>
          <w:szCs w:val="24"/>
        </w:rPr>
        <w:t>Трансферин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Цистатин</w:t>
      </w:r>
      <w:proofErr w:type="spellEnd"/>
      <w:proofErr w:type="gramStart"/>
      <w:r>
        <w:rPr>
          <w:rFonts w:ascii="Times New Roman" w:hAnsi="Times New Roman" w:cs="Times New Roman"/>
          <w:sz w:val="24"/>
          <w:szCs w:val="24"/>
        </w:rPr>
        <w:t xml:space="preserve"> С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Антистрептолизин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О.</w:t>
      </w:r>
    </w:p>
    <w:p w:rsidR="00983982" w:rsidRDefault="00983982" w:rsidP="00983982">
      <w:pPr>
        <w:spacing w:after="225" w:line="312" w:lineRule="atLeast"/>
        <w:jc w:val="center"/>
        <w:rPr>
          <w:rFonts w:ascii="Trebuchet MS" w:eastAsia="Times New Roman" w:hAnsi="Trebuchet MS" w:cs="Times New Roman"/>
          <w:color w:val="333333"/>
          <w:sz w:val="31"/>
          <w:szCs w:val="31"/>
          <w:lang w:eastAsia="ru-RU"/>
        </w:rPr>
      </w:pPr>
      <w:r>
        <w:rPr>
          <w:rFonts w:ascii="Trebuchet MS" w:eastAsia="Times New Roman" w:hAnsi="Trebuchet MS" w:cs="Times New Roman"/>
          <w:noProof/>
          <w:color w:val="333333"/>
          <w:sz w:val="31"/>
          <w:szCs w:val="31"/>
          <w:lang w:eastAsia="ru-RU"/>
        </w:rPr>
        <w:drawing>
          <wp:inline distT="0" distB="0" distL="0" distR="0">
            <wp:extent cx="3333750" cy="3875418"/>
            <wp:effectExtent l="19050" t="0" r="0" b="0"/>
            <wp:docPr id="19" name="Рисунок 18" descr="7AcjoRGqfQ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AcjoRGqfQk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3875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608F" w:rsidRDefault="0098608F" w:rsidP="0098608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8608F" w:rsidRDefault="0098608F" w:rsidP="0098608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62FA7" w:rsidRDefault="00C62FA7" w:rsidP="0098608F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62FA7" w:rsidRDefault="00C62FA7" w:rsidP="0098608F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62FA7" w:rsidRDefault="00C62FA7" w:rsidP="0098608F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62FA7" w:rsidRDefault="00C62FA7" w:rsidP="0098608F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62FA7" w:rsidRDefault="00C62FA7" w:rsidP="0098608F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62FA7" w:rsidRDefault="00C62FA7" w:rsidP="0098608F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62FA7" w:rsidRDefault="00C62FA7" w:rsidP="0098608F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62FA7" w:rsidRDefault="00C62FA7" w:rsidP="0098608F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62FA7" w:rsidRDefault="00C62FA7" w:rsidP="0098608F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62FA7" w:rsidRDefault="00C62FA7" w:rsidP="0098608F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62FA7" w:rsidRDefault="00C62FA7" w:rsidP="0098608F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62FA7" w:rsidRDefault="00C62FA7" w:rsidP="0098608F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62FA7" w:rsidRDefault="00C62FA7" w:rsidP="0098608F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62FA7" w:rsidRDefault="00C62FA7" w:rsidP="0098608F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62FA7" w:rsidRDefault="00C62FA7" w:rsidP="0098608F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62FA7" w:rsidRDefault="00C62FA7" w:rsidP="0098608F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62FA7" w:rsidRDefault="00C62FA7" w:rsidP="0098608F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62FA7" w:rsidRDefault="00C62FA7" w:rsidP="0098608F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8608F" w:rsidRDefault="0098608F" w:rsidP="0098608F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74041">
        <w:rPr>
          <w:rFonts w:ascii="Times New Roman" w:hAnsi="Times New Roman" w:cs="Times New Roman"/>
          <w:b/>
          <w:sz w:val="24"/>
          <w:szCs w:val="24"/>
        </w:rPr>
        <w:lastRenderedPageBreak/>
        <w:t>ОПРЕДЕЛЕНИЕ СОДЕРЖАНИЯ ПОКАЗАТЕЛЕЙ</w:t>
      </w:r>
      <w:r>
        <w:rPr>
          <w:rFonts w:ascii="Times New Roman" w:hAnsi="Times New Roman" w:cs="Times New Roman"/>
          <w:b/>
          <w:sz w:val="24"/>
          <w:szCs w:val="24"/>
        </w:rPr>
        <w:t xml:space="preserve"> МИНЕРАЛЬНОГО ОБМЕНА</w:t>
      </w:r>
    </w:p>
    <w:p w:rsidR="0098608F" w:rsidRPr="0098608F" w:rsidRDefault="0098608F" w:rsidP="0098608F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8608F" w:rsidRDefault="0098608F" w:rsidP="0098608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8608F">
        <w:rPr>
          <w:rFonts w:ascii="Times New Roman" w:hAnsi="Times New Roman" w:cs="Times New Roman"/>
          <w:b/>
          <w:sz w:val="24"/>
          <w:szCs w:val="24"/>
        </w:rPr>
        <w:t>Преаналитический</w:t>
      </w:r>
      <w:proofErr w:type="spellEnd"/>
      <w:r w:rsidRPr="0098608F">
        <w:rPr>
          <w:rFonts w:ascii="Times New Roman" w:hAnsi="Times New Roman" w:cs="Times New Roman"/>
          <w:b/>
          <w:sz w:val="24"/>
          <w:szCs w:val="24"/>
        </w:rPr>
        <w:t xml:space="preserve"> этап исследований водно-минерального обмена</w:t>
      </w:r>
    </w:p>
    <w:p w:rsidR="0098608F" w:rsidRDefault="0098608F" w:rsidP="0098608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8608F">
        <w:rPr>
          <w:rFonts w:ascii="Times New Roman" w:hAnsi="Times New Roman" w:cs="Times New Roman"/>
          <w:sz w:val="24"/>
          <w:szCs w:val="24"/>
        </w:rPr>
        <w:t xml:space="preserve">Предпочтительным материалом для исследования является сыворотка крови, </w:t>
      </w:r>
      <w:proofErr w:type="spellStart"/>
      <w:r w:rsidRPr="0098608F">
        <w:rPr>
          <w:rFonts w:ascii="Times New Roman" w:hAnsi="Times New Roman" w:cs="Times New Roman"/>
          <w:sz w:val="24"/>
          <w:szCs w:val="24"/>
        </w:rPr>
        <w:t>негемолизированная</w:t>
      </w:r>
      <w:proofErr w:type="spellEnd"/>
      <w:r w:rsidRPr="0098608F">
        <w:rPr>
          <w:rFonts w:ascii="Times New Roman" w:hAnsi="Times New Roman" w:cs="Times New Roman"/>
          <w:sz w:val="24"/>
          <w:szCs w:val="24"/>
        </w:rPr>
        <w:t xml:space="preserve"> и не желт</w:t>
      </w:r>
      <w:r>
        <w:rPr>
          <w:rFonts w:ascii="Times New Roman" w:hAnsi="Times New Roman" w:cs="Times New Roman"/>
          <w:sz w:val="24"/>
          <w:szCs w:val="24"/>
        </w:rPr>
        <w:t>ушная</w:t>
      </w:r>
      <w:r w:rsidRPr="0098608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8608F" w:rsidRDefault="0098608F" w:rsidP="00745394">
      <w:pPr>
        <w:pStyle w:val="a5"/>
        <w:numPr>
          <w:ilvl w:val="0"/>
          <w:numId w:val="4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8608F">
        <w:rPr>
          <w:rFonts w:ascii="Times New Roman" w:hAnsi="Times New Roman" w:cs="Times New Roman"/>
          <w:sz w:val="24"/>
          <w:szCs w:val="24"/>
        </w:rPr>
        <w:t>Кровь берется натощак, последний прием пищи перед взятием крови не менее</w:t>
      </w:r>
      <w:proofErr w:type="gramStart"/>
      <w:r w:rsidRPr="0098608F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98608F">
        <w:rPr>
          <w:rFonts w:ascii="Times New Roman" w:hAnsi="Times New Roman" w:cs="Times New Roman"/>
          <w:sz w:val="24"/>
          <w:szCs w:val="24"/>
        </w:rPr>
        <w:t xml:space="preserve"> чем за 12 ч. </w:t>
      </w:r>
    </w:p>
    <w:p w:rsidR="0098608F" w:rsidRDefault="0098608F" w:rsidP="00745394">
      <w:pPr>
        <w:pStyle w:val="a5"/>
        <w:numPr>
          <w:ilvl w:val="0"/>
          <w:numId w:val="4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8608F">
        <w:rPr>
          <w:rFonts w:ascii="Times New Roman" w:hAnsi="Times New Roman" w:cs="Times New Roman"/>
          <w:sz w:val="24"/>
          <w:szCs w:val="24"/>
        </w:rPr>
        <w:t xml:space="preserve">Следует исключить физические нагрузки, прием алкоголя, продукты, содержащие исследуемые минеральные вещества;  </w:t>
      </w:r>
    </w:p>
    <w:p w:rsidR="0098608F" w:rsidRDefault="0098608F" w:rsidP="00745394">
      <w:pPr>
        <w:pStyle w:val="a5"/>
        <w:numPr>
          <w:ilvl w:val="0"/>
          <w:numId w:val="4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8608F">
        <w:rPr>
          <w:rFonts w:ascii="Times New Roman" w:hAnsi="Times New Roman" w:cs="Times New Roman"/>
          <w:sz w:val="24"/>
          <w:szCs w:val="24"/>
        </w:rPr>
        <w:t>Не менее</w:t>
      </w:r>
      <w:proofErr w:type="gramStart"/>
      <w:r w:rsidRPr="0098608F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98608F">
        <w:rPr>
          <w:rFonts w:ascii="Times New Roman" w:hAnsi="Times New Roman" w:cs="Times New Roman"/>
          <w:sz w:val="24"/>
          <w:szCs w:val="24"/>
        </w:rPr>
        <w:t xml:space="preserve"> чем за 5 дней следует исключить препараты, содержащие железо, кальций и т.д.;  </w:t>
      </w:r>
    </w:p>
    <w:p w:rsidR="0098608F" w:rsidRDefault="0098608F" w:rsidP="00745394">
      <w:pPr>
        <w:pStyle w:val="a5"/>
        <w:numPr>
          <w:ilvl w:val="0"/>
          <w:numId w:val="4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8608F">
        <w:rPr>
          <w:rFonts w:ascii="Times New Roman" w:hAnsi="Times New Roman" w:cs="Times New Roman"/>
          <w:sz w:val="24"/>
          <w:szCs w:val="24"/>
        </w:rPr>
        <w:t xml:space="preserve">При заборе крови пациент находится в положении сидя или лежа, при повторных исследованиях следует соблюдать одно и то же положение тела;  </w:t>
      </w:r>
    </w:p>
    <w:p w:rsidR="0098608F" w:rsidRDefault="0098608F" w:rsidP="00745394">
      <w:pPr>
        <w:pStyle w:val="a5"/>
        <w:numPr>
          <w:ilvl w:val="0"/>
          <w:numId w:val="4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8608F">
        <w:rPr>
          <w:rFonts w:ascii="Times New Roman" w:hAnsi="Times New Roman" w:cs="Times New Roman"/>
          <w:sz w:val="24"/>
          <w:szCs w:val="24"/>
        </w:rPr>
        <w:t xml:space="preserve">Кровь собирают в неметаллическую и не стеклянную посуду, пластмассовые пробирки, избегая венозного стаза и гемолиза;  </w:t>
      </w:r>
    </w:p>
    <w:p w:rsidR="0098608F" w:rsidRDefault="0098608F" w:rsidP="00745394">
      <w:pPr>
        <w:pStyle w:val="a5"/>
        <w:numPr>
          <w:ilvl w:val="0"/>
          <w:numId w:val="4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98608F">
        <w:rPr>
          <w:rFonts w:ascii="Times New Roman" w:hAnsi="Times New Roman" w:cs="Times New Roman"/>
          <w:sz w:val="24"/>
          <w:szCs w:val="24"/>
        </w:rPr>
        <w:t>При</w:t>
      </w:r>
      <w:proofErr w:type="gramEnd"/>
      <w:r w:rsidRPr="0098608F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98608F">
        <w:rPr>
          <w:rFonts w:ascii="Times New Roman" w:hAnsi="Times New Roman" w:cs="Times New Roman"/>
          <w:sz w:val="24"/>
          <w:szCs w:val="24"/>
        </w:rPr>
        <w:t>транспортировки</w:t>
      </w:r>
      <w:proofErr w:type="gramEnd"/>
      <w:r w:rsidRPr="0098608F">
        <w:rPr>
          <w:rFonts w:ascii="Times New Roman" w:hAnsi="Times New Roman" w:cs="Times New Roman"/>
          <w:sz w:val="24"/>
          <w:szCs w:val="24"/>
        </w:rPr>
        <w:t xml:space="preserve"> биоматериала следует избегать вибрации пробирок, длительное хранение цельной крови недопустимо;  </w:t>
      </w:r>
    </w:p>
    <w:p w:rsidR="0098608F" w:rsidRDefault="0098608F" w:rsidP="00745394">
      <w:pPr>
        <w:pStyle w:val="a5"/>
        <w:numPr>
          <w:ilvl w:val="0"/>
          <w:numId w:val="4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8608F">
        <w:rPr>
          <w:rFonts w:ascii="Times New Roman" w:hAnsi="Times New Roman" w:cs="Times New Roman"/>
          <w:sz w:val="24"/>
          <w:szCs w:val="24"/>
        </w:rPr>
        <w:t xml:space="preserve">При получении сыворотки кровь следует как можно быстрее </w:t>
      </w:r>
      <w:proofErr w:type="spellStart"/>
      <w:r w:rsidRPr="0098608F">
        <w:rPr>
          <w:rFonts w:ascii="Times New Roman" w:hAnsi="Times New Roman" w:cs="Times New Roman"/>
          <w:sz w:val="24"/>
          <w:szCs w:val="24"/>
        </w:rPr>
        <w:t>отцентрифугировать</w:t>
      </w:r>
      <w:proofErr w:type="spellEnd"/>
      <w:r w:rsidRPr="0098608F">
        <w:rPr>
          <w:rFonts w:ascii="Times New Roman" w:hAnsi="Times New Roman" w:cs="Times New Roman"/>
          <w:sz w:val="24"/>
          <w:szCs w:val="24"/>
        </w:rPr>
        <w:t xml:space="preserve">, и отделить ее от сгустка и клеток крови;  </w:t>
      </w:r>
    </w:p>
    <w:p w:rsidR="0098608F" w:rsidRDefault="0098608F" w:rsidP="00745394">
      <w:pPr>
        <w:pStyle w:val="a5"/>
        <w:numPr>
          <w:ilvl w:val="0"/>
          <w:numId w:val="4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8608F">
        <w:rPr>
          <w:rFonts w:ascii="Times New Roman" w:hAnsi="Times New Roman" w:cs="Times New Roman"/>
          <w:sz w:val="24"/>
          <w:szCs w:val="24"/>
        </w:rPr>
        <w:t>В программе срочных анализов определение натрия и калия должно быть выполнено не позднее 30 мин с момента поступления.</w:t>
      </w:r>
    </w:p>
    <w:p w:rsidR="00B27E45" w:rsidRDefault="00B27E45" w:rsidP="00B27E4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27E45" w:rsidRDefault="00B27E45" w:rsidP="00B27E45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62FB0">
        <w:rPr>
          <w:rFonts w:ascii="Times New Roman" w:hAnsi="Times New Roman" w:cs="Times New Roman"/>
          <w:b/>
          <w:sz w:val="24"/>
          <w:szCs w:val="24"/>
        </w:rPr>
        <w:t>Клинико-диагностическое зна</w:t>
      </w:r>
      <w:r>
        <w:rPr>
          <w:rFonts w:ascii="Times New Roman" w:hAnsi="Times New Roman" w:cs="Times New Roman"/>
          <w:b/>
          <w:sz w:val="24"/>
          <w:szCs w:val="24"/>
        </w:rPr>
        <w:t>чение определение содержания показателей минерального обмена</w:t>
      </w:r>
    </w:p>
    <w:p w:rsidR="00B27E45" w:rsidRDefault="00B27E45" w:rsidP="00B27E45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27E45" w:rsidRDefault="00B27E45" w:rsidP="00B27E4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27E45">
        <w:rPr>
          <w:rFonts w:ascii="Times New Roman" w:hAnsi="Times New Roman" w:cs="Times New Roman"/>
          <w:b/>
          <w:sz w:val="24"/>
          <w:szCs w:val="24"/>
        </w:rPr>
        <w:t>Калий</w:t>
      </w:r>
      <w:r w:rsidRPr="00B27E45">
        <w:rPr>
          <w:rFonts w:ascii="Times New Roman" w:hAnsi="Times New Roman" w:cs="Times New Roman"/>
          <w:sz w:val="24"/>
          <w:szCs w:val="24"/>
        </w:rPr>
        <w:t xml:space="preserve"> – основной внутриклеточный катион. 98% калия находится в клетках. В основном калий содержится в мышцах и печени. Суточная потребность составляет – 2.5 – 5.0 г. В течение суток поступает с пищей до 6г. Физиологическое значение:  </w:t>
      </w:r>
    </w:p>
    <w:p w:rsidR="00B27E45" w:rsidRPr="00B27E45" w:rsidRDefault="00B27E45" w:rsidP="00745394">
      <w:pPr>
        <w:pStyle w:val="a5"/>
        <w:numPr>
          <w:ilvl w:val="0"/>
          <w:numId w:val="4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27E45">
        <w:rPr>
          <w:rFonts w:ascii="Times New Roman" w:hAnsi="Times New Roman" w:cs="Times New Roman"/>
          <w:sz w:val="24"/>
          <w:szCs w:val="24"/>
        </w:rPr>
        <w:t>Необходим</w:t>
      </w:r>
      <w:proofErr w:type="gramEnd"/>
      <w:r w:rsidRPr="00B27E45">
        <w:rPr>
          <w:rFonts w:ascii="Times New Roman" w:hAnsi="Times New Roman" w:cs="Times New Roman"/>
          <w:sz w:val="24"/>
          <w:szCs w:val="24"/>
        </w:rPr>
        <w:t xml:space="preserve"> для синтеза протеинов, АТФ, гликогена.</w:t>
      </w:r>
    </w:p>
    <w:p w:rsidR="00B27E45" w:rsidRPr="00B27E45" w:rsidRDefault="00B27E45" w:rsidP="00745394">
      <w:pPr>
        <w:pStyle w:val="a5"/>
        <w:numPr>
          <w:ilvl w:val="0"/>
          <w:numId w:val="4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27E45">
        <w:rPr>
          <w:rFonts w:ascii="Times New Roman" w:hAnsi="Times New Roman" w:cs="Times New Roman"/>
          <w:sz w:val="24"/>
          <w:szCs w:val="24"/>
        </w:rPr>
        <w:t>Принимает участие в формировании потенциала покоя, действия.</w:t>
      </w:r>
      <w:r w:rsidRPr="00B27E45">
        <w:sym w:font="Symbol" w:char="F0B7"/>
      </w:r>
      <w:r w:rsidRPr="00B27E45">
        <w:rPr>
          <w:rFonts w:ascii="Times New Roman" w:hAnsi="Times New Roman" w:cs="Times New Roman"/>
          <w:sz w:val="24"/>
          <w:szCs w:val="24"/>
        </w:rPr>
        <w:t xml:space="preserve">  Активирует ряд ферментов.</w:t>
      </w:r>
    </w:p>
    <w:p w:rsidR="00B27E45" w:rsidRDefault="00B27E45" w:rsidP="00745394">
      <w:pPr>
        <w:pStyle w:val="a5"/>
        <w:numPr>
          <w:ilvl w:val="0"/>
          <w:numId w:val="4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27E45">
        <w:rPr>
          <w:rFonts w:ascii="Times New Roman" w:hAnsi="Times New Roman" w:cs="Times New Roman"/>
          <w:sz w:val="24"/>
          <w:szCs w:val="24"/>
        </w:rPr>
        <w:t>Участвует в регуляции сердца, нервной системы, скелетной и гладкой</w:t>
      </w:r>
      <w:r>
        <w:t xml:space="preserve"> </w:t>
      </w:r>
      <w:r w:rsidRPr="00B27E45">
        <w:rPr>
          <w:rFonts w:ascii="Times New Roman" w:hAnsi="Times New Roman" w:cs="Times New Roman"/>
          <w:sz w:val="24"/>
          <w:szCs w:val="24"/>
        </w:rPr>
        <w:t xml:space="preserve">мускулатуры (повышает тонус и силу сокращений). </w:t>
      </w:r>
    </w:p>
    <w:p w:rsidR="00B27E45" w:rsidRDefault="00B27E45" w:rsidP="00B27E4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7E45">
        <w:rPr>
          <w:rFonts w:ascii="Times New Roman" w:hAnsi="Times New Roman" w:cs="Times New Roman"/>
          <w:sz w:val="24"/>
          <w:szCs w:val="24"/>
        </w:rPr>
        <w:t xml:space="preserve">В регуляции обмена калия участвует альдостерон, усиливающий его выделение с мочой.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B27E45" w:rsidRDefault="00B27E45" w:rsidP="00B27E4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7E45">
        <w:rPr>
          <w:rFonts w:ascii="Times New Roman" w:hAnsi="Times New Roman" w:cs="Times New Roman"/>
          <w:sz w:val="24"/>
          <w:szCs w:val="24"/>
        </w:rPr>
        <w:t xml:space="preserve">В норме содержание калия в плазме крови составляет 3,6 – 5,4 </w:t>
      </w:r>
      <w:proofErr w:type="spellStart"/>
      <w:r w:rsidRPr="00B27E45">
        <w:rPr>
          <w:rFonts w:ascii="Times New Roman" w:hAnsi="Times New Roman" w:cs="Times New Roman"/>
          <w:sz w:val="24"/>
          <w:szCs w:val="24"/>
        </w:rPr>
        <w:t>ммоль</w:t>
      </w:r>
      <w:proofErr w:type="spellEnd"/>
      <w:r w:rsidRPr="00B27E45">
        <w:rPr>
          <w:rFonts w:ascii="Times New Roman" w:hAnsi="Times New Roman" w:cs="Times New Roman"/>
          <w:sz w:val="24"/>
          <w:szCs w:val="24"/>
        </w:rPr>
        <w:t xml:space="preserve">/л. Снижение ее до уровня 3,5 </w:t>
      </w:r>
      <w:proofErr w:type="spellStart"/>
      <w:r w:rsidRPr="00B27E45">
        <w:rPr>
          <w:rFonts w:ascii="Times New Roman" w:hAnsi="Times New Roman" w:cs="Times New Roman"/>
          <w:sz w:val="24"/>
          <w:szCs w:val="24"/>
        </w:rPr>
        <w:t>ммоль</w:t>
      </w:r>
      <w:proofErr w:type="spellEnd"/>
      <w:r w:rsidRPr="00B27E45">
        <w:rPr>
          <w:rFonts w:ascii="Times New Roman" w:hAnsi="Times New Roman" w:cs="Times New Roman"/>
          <w:sz w:val="24"/>
          <w:szCs w:val="24"/>
        </w:rPr>
        <w:t xml:space="preserve">/л приводит к тяжелым нарушениям в организме человека: слабости мышц, появлению вялых параличей, прекращению перистальтики кишечника, вздутию живота. Увеличение концентрации калия в плазме выше 5,6 </w:t>
      </w:r>
      <w:proofErr w:type="spellStart"/>
      <w:r w:rsidRPr="00B27E45">
        <w:rPr>
          <w:rFonts w:ascii="Times New Roman" w:hAnsi="Times New Roman" w:cs="Times New Roman"/>
          <w:sz w:val="24"/>
          <w:szCs w:val="24"/>
        </w:rPr>
        <w:t>ммоль</w:t>
      </w:r>
      <w:proofErr w:type="spellEnd"/>
      <w:r w:rsidRPr="00B27E45">
        <w:rPr>
          <w:rFonts w:ascii="Times New Roman" w:hAnsi="Times New Roman" w:cs="Times New Roman"/>
          <w:sz w:val="24"/>
          <w:szCs w:val="24"/>
        </w:rPr>
        <w:t xml:space="preserve">/л сопровождается ощущением «ползания мурашек», «одеревенения конечностей», нарушением ритма сердца. Может наступить остановка деятельности сердца, паралич дыхательных мышц. </w:t>
      </w:r>
    </w:p>
    <w:p w:rsidR="00B27E45" w:rsidRDefault="00B27E45" w:rsidP="00B27E4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27E45">
        <w:rPr>
          <w:rFonts w:ascii="Times New Roman" w:hAnsi="Times New Roman" w:cs="Times New Roman"/>
          <w:b/>
          <w:sz w:val="24"/>
          <w:szCs w:val="24"/>
        </w:rPr>
        <w:t>Гиперкалиемия</w:t>
      </w:r>
      <w:proofErr w:type="spellEnd"/>
      <w:r w:rsidRPr="00B27E45">
        <w:rPr>
          <w:rFonts w:ascii="Times New Roman" w:hAnsi="Times New Roman" w:cs="Times New Roman"/>
          <w:sz w:val="24"/>
          <w:szCs w:val="24"/>
        </w:rPr>
        <w:t xml:space="preserve"> наблюдается при:  </w:t>
      </w:r>
    </w:p>
    <w:p w:rsidR="00B27E45" w:rsidRDefault="00B27E45" w:rsidP="00745394">
      <w:pPr>
        <w:pStyle w:val="a5"/>
        <w:numPr>
          <w:ilvl w:val="0"/>
          <w:numId w:val="4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27E45">
        <w:rPr>
          <w:rFonts w:ascii="Times New Roman" w:hAnsi="Times New Roman" w:cs="Times New Roman"/>
          <w:sz w:val="24"/>
          <w:szCs w:val="24"/>
        </w:rPr>
        <w:t>заболеваниях</w:t>
      </w:r>
      <w:proofErr w:type="gramEnd"/>
      <w:r w:rsidRPr="00B27E45">
        <w:rPr>
          <w:rFonts w:ascii="Times New Roman" w:hAnsi="Times New Roman" w:cs="Times New Roman"/>
          <w:sz w:val="24"/>
          <w:szCs w:val="24"/>
        </w:rPr>
        <w:t xml:space="preserve">, сопровождающихся распадом клеточных элементов и чрезмерным высвобождением калия из клеток (обширный некроз, внутрисосудистый гемолиз, ожогах, опухолях, голодании, шоке);  </w:t>
      </w:r>
    </w:p>
    <w:p w:rsidR="00B27E45" w:rsidRDefault="00B27E45" w:rsidP="00745394">
      <w:pPr>
        <w:pStyle w:val="a5"/>
        <w:numPr>
          <w:ilvl w:val="0"/>
          <w:numId w:val="4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27E45">
        <w:rPr>
          <w:rFonts w:ascii="Times New Roman" w:hAnsi="Times New Roman" w:cs="Times New Roman"/>
          <w:sz w:val="24"/>
          <w:szCs w:val="24"/>
        </w:rPr>
        <w:lastRenderedPageBreak/>
        <w:t>уменьшении</w:t>
      </w:r>
      <w:proofErr w:type="gramEnd"/>
      <w:r w:rsidRPr="00B27E45">
        <w:rPr>
          <w:rFonts w:ascii="Times New Roman" w:hAnsi="Times New Roman" w:cs="Times New Roman"/>
          <w:sz w:val="24"/>
          <w:szCs w:val="24"/>
        </w:rPr>
        <w:t xml:space="preserve"> выделения калия почками (почечная недостаточность,</w:t>
      </w:r>
      <w:r>
        <w:rPr>
          <w:rFonts w:ascii="Times New Roman" w:hAnsi="Times New Roman" w:cs="Times New Roman"/>
          <w:sz w:val="24"/>
          <w:szCs w:val="24"/>
        </w:rPr>
        <w:t xml:space="preserve"> болезнь </w:t>
      </w:r>
      <w:proofErr w:type="spellStart"/>
      <w:r>
        <w:rPr>
          <w:rFonts w:ascii="Times New Roman" w:hAnsi="Times New Roman" w:cs="Times New Roman"/>
          <w:sz w:val="24"/>
          <w:szCs w:val="24"/>
        </w:rPr>
        <w:t>Аддисона</w:t>
      </w:r>
      <w:proofErr w:type="spellEnd"/>
      <w:r>
        <w:rPr>
          <w:rFonts w:ascii="Times New Roman" w:hAnsi="Times New Roman" w:cs="Times New Roman"/>
          <w:sz w:val="24"/>
          <w:szCs w:val="24"/>
        </w:rPr>
        <w:t>);</w:t>
      </w:r>
    </w:p>
    <w:p w:rsidR="00B27E45" w:rsidRDefault="00B27E45" w:rsidP="00B27E4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27E45">
        <w:rPr>
          <w:rFonts w:ascii="Times New Roman" w:hAnsi="Times New Roman" w:cs="Times New Roman"/>
          <w:b/>
          <w:sz w:val="24"/>
          <w:szCs w:val="24"/>
        </w:rPr>
        <w:t>Гипокалиемия</w:t>
      </w:r>
      <w:proofErr w:type="spellEnd"/>
      <w:r w:rsidRPr="00B27E4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27E45">
        <w:rPr>
          <w:rFonts w:ascii="Times New Roman" w:hAnsi="Times New Roman" w:cs="Times New Roman"/>
          <w:sz w:val="24"/>
          <w:szCs w:val="24"/>
        </w:rPr>
        <w:t xml:space="preserve">наблюдается при:  </w:t>
      </w:r>
    </w:p>
    <w:p w:rsidR="00B27E45" w:rsidRDefault="00B27E45" w:rsidP="00745394">
      <w:pPr>
        <w:pStyle w:val="a5"/>
        <w:numPr>
          <w:ilvl w:val="0"/>
          <w:numId w:val="4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27E45">
        <w:rPr>
          <w:rFonts w:ascii="Times New Roman" w:hAnsi="Times New Roman" w:cs="Times New Roman"/>
          <w:sz w:val="24"/>
          <w:szCs w:val="24"/>
        </w:rPr>
        <w:t xml:space="preserve">недостаточном </w:t>
      </w:r>
      <w:proofErr w:type="gramStart"/>
      <w:r w:rsidRPr="00B27E45">
        <w:rPr>
          <w:rFonts w:ascii="Times New Roman" w:hAnsi="Times New Roman" w:cs="Times New Roman"/>
          <w:sz w:val="24"/>
          <w:szCs w:val="24"/>
        </w:rPr>
        <w:t>поступлении</w:t>
      </w:r>
      <w:proofErr w:type="gramEnd"/>
      <w:r w:rsidRPr="00B27E45">
        <w:rPr>
          <w:rFonts w:ascii="Times New Roman" w:hAnsi="Times New Roman" w:cs="Times New Roman"/>
          <w:sz w:val="24"/>
          <w:szCs w:val="24"/>
        </w:rPr>
        <w:t xml:space="preserve"> этого элемента в организм (голодание, после хирургического вмешательства);  </w:t>
      </w:r>
    </w:p>
    <w:p w:rsidR="00B27E45" w:rsidRDefault="00B27E45" w:rsidP="00745394">
      <w:pPr>
        <w:pStyle w:val="a5"/>
        <w:numPr>
          <w:ilvl w:val="0"/>
          <w:numId w:val="4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27E45">
        <w:rPr>
          <w:rFonts w:ascii="Times New Roman" w:hAnsi="Times New Roman" w:cs="Times New Roman"/>
          <w:sz w:val="24"/>
          <w:szCs w:val="24"/>
        </w:rPr>
        <w:t xml:space="preserve">усиленном </w:t>
      </w:r>
      <w:proofErr w:type="gramStart"/>
      <w:r w:rsidRPr="00B27E45">
        <w:rPr>
          <w:rFonts w:ascii="Times New Roman" w:hAnsi="Times New Roman" w:cs="Times New Roman"/>
          <w:sz w:val="24"/>
          <w:szCs w:val="24"/>
        </w:rPr>
        <w:t>выведении</w:t>
      </w:r>
      <w:proofErr w:type="gramEnd"/>
      <w:r w:rsidRPr="00B27E45">
        <w:rPr>
          <w:rFonts w:ascii="Times New Roman" w:hAnsi="Times New Roman" w:cs="Times New Roman"/>
          <w:sz w:val="24"/>
          <w:szCs w:val="24"/>
        </w:rPr>
        <w:t xml:space="preserve"> с мочой, вследствие нарушения эндокринной системы (синдром </w:t>
      </w:r>
      <w:proofErr w:type="spellStart"/>
      <w:r w:rsidRPr="00B27E45">
        <w:rPr>
          <w:rFonts w:ascii="Times New Roman" w:hAnsi="Times New Roman" w:cs="Times New Roman"/>
          <w:sz w:val="24"/>
          <w:szCs w:val="24"/>
        </w:rPr>
        <w:t>Конна</w:t>
      </w:r>
      <w:proofErr w:type="spellEnd"/>
      <w:r w:rsidRPr="00B27E4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27E45">
        <w:rPr>
          <w:rFonts w:ascii="Times New Roman" w:hAnsi="Times New Roman" w:cs="Times New Roman"/>
          <w:sz w:val="24"/>
          <w:szCs w:val="24"/>
        </w:rPr>
        <w:t>Иценко-Кушинга</w:t>
      </w:r>
      <w:proofErr w:type="spellEnd"/>
      <w:r w:rsidRPr="00B27E45">
        <w:rPr>
          <w:rFonts w:ascii="Times New Roman" w:hAnsi="Times New Roman" w:cs="Times New Roman"/>
          <w:sz w:val="24"/>
          <w:szCs w:val="24"/>
        </w:rPr>
        <w:t xml:space="preserve">);  </w:t>
      </w:r>
    </w:p>
    <w:p w:rsidR="00B27E45" w:rsidRDefault="00B27E45" w:rsidP="00745394">
      <w:pPr>
        <w:pStyle w:val="a5"/>
        <w:numPr>
          <w:ilvl w:val="0"/>
          <w:numId w:val="4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27E45">
        <w:rPr>
          <w:rFonts w:ascii="Times New Roman" w:hAnsi="Times New Roman" w:cs="Times New Roman"/>
          <w:sz w:val="24"/>
          <w:szCs w:val="24"/>
        </w:rPr>
        <w:t xml:space="preserve">усиленном </w:t>
      </w:r>
      <w:proofErr w:type="gramStart"/>
      <w:r w:rsidRPr="00B27E45">
        <w:rPr>
          <w:rFonts w:ascii="Times New Roman" w:hAnsi="Times New Roman" w:cs="Times New Roman"/>
          <w:sz w:val="24"/>
          <w:szCs w:val="24"/>
        </w:rPr>
        <w:t>выделении</w:t>
      </w:r>
      <w:proofErr w:type="gramEnd"/>
      <w:r w:rsidRPr="00B27E45">
        <w:rPr>
          <w:rFonts w:ascii="Times New Roman" w:hAnsi="Times New Roman" w:cs="Times New Roman"/>
          <w:sz w:val="24"/>
          <w:szCs w:val="24"/>
        </w:rPr>
        <w:t xml:space="preserve"> через кишечник при поражении ЖКТ (неукротимая рвота, понос).</w:t>
      </w:r>
    </w:p>
    <w:p w:rsidR="00B27E45" w:rsidRPr="00B27E45" w:rsidRDefault="00B27E45" w:rsidP="00B27E4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27E45" w:rsidRDefault="00B27E45" w:rsidP="00B27E4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27E45">
        <w:rPr>
          <w:rFonts w:ascii="Times New Roman" w:hAnsi="Times New Roman" w:cs="Times New Roman"/>
          <w:b/>
          <w:sz w:val="24"/>
          <w:szCs w:val="24"/>
        </w:rPr>
        <w:t>Натрий</w:t>
      </w:r>
      <w:r w:rsidRPr="00B27E45">
        <w:rPr>
          <w:rFonts w:ascii="Times New Roman" w:hAnsi="Times New Roman" w:cs="Times New Roman"/>
          <w:sz w:val="24"/>
          <w:szCs w:val="24"/>
        </w:rPr>
        <w:t xml:space="preserve"> – основной внеклеточный катион. Вместе с ионами хлора определяют осмотическую активность плазмы. Обеспечивают перенос воды в организме. Показатели нормы содержания натрия в плазме крови составляют 130-150 </w:t>
      </w:r>
      <w:proofErr w:type="spellStart"/>
      <w:r w:rsidRPr="00B27E45">
        <w:rPr>
          <w:rFonts w:ascii="Times New Roman" w:hAnsi="Times New Roman" w:cs="Times New Roman"/>
          <w:sz w:val="24"/>
          <w:szCs w:val="24"/>
        </w:rPr>
        <w:t>ммоль</w:t>
      </w:r>
      <w:proofErr w:type="spellEnd"/>
      <w:r w:rsidRPr="00B27E45">
        <w:rPr>
          <w:rFonts w:ascii="Times New Roman" w:hAnsi="Times New Roman" w:cs="Times New Roman"/>
          <w:sz w:val="24"/>
          <w:szCs w:val="24"/>
        </w:rPr>
        <w:t xml:space="preserve">/л. 14 </w:t>
      </w:r>
    </w:p>
    <w:p w:rsidR="00B27E45" w:rsidRDefault="00B27E45" w:rsidP="00B27E4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27E45">
        <w:rPr>
          <w:rFonts w:ascii="Times New Roman" w:hAnsi="Times New Roman" w:cs="Times New Roman"/>
          <w:b/>
          <w:sz w:val="24"/>
          <w:szCs w:val="24"/>
        </w:rPr>
        <w:t>Гипернатриемия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27E45">
        <w:rPr>
          <w:rFonts w:ascii="Times New Roman" w:hAnsi="Times New Roman" w:cs="Times New Roman"/>
          <w:sz w:val="24"/>
          <w:szCs w:val="24"/>
        </w:rPr>
        <w:t>сопровождается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7E45">
        <w:rPr>
          <w:rFonts w:ascii="Times New Roman" w:hAnsi="Times New Roman" w:cs="Times New Roman"/>
          <w:sz w:val="24"/>
          <w:szCs w:val="24"/>
        </w:rPr>
        <w:t xml:space="preserve">жаждой, повышением температуры тела, тахикардией, отмечается </w:t>
      </w:r>
      <w:proofErr w:type="gramStart"/>
      <w:r w:rsidRPr="00B27E45">
        <w:rPr>
          <w:rFonts w:ascii="Times New Roman" w:hAnsi="Times New Roman" w:cs="Times New Roman"/>
          <w:sz w:val="24"/>
          <w:szCs w:val="24"/>
        </w:rPr>
        <w:t>при</w:t>
      </w:r>
      <w:proofErr w:type="gramEnd"/>
      <w:r w:rsidRPr="00B27E45">
        <w:rPr>
          <w:rFonts w:ascii="Times New Roman" w:hAnsi="Times New Roman" w:cs="Times New Roman"/>
          <w:sz w:val="24"/>
          <w:szCs w:val="24"/>
        </w:rPr>
        <w:t xml:space="preserve">:  </w:t>
      </w:r>
    </w:p>
    <w:p w:rsidR="00B27E45" w:rsidRDefault="00B27E45" w:rsidP="00745394">
      <w:pPr>
        <w:pStyle w:val="a5"/>
        <w:numPr>
          <w:ilvl w:val="0"/>
          <w:numId w:val="4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27E45">
        <w:rPr>
          <w:rFonts w:ascii="Times New Roman" w:hAnsi="Times New Roman" w:cs="Times New Roman"/>
          <w:sz w:val="24"/>
          <w:szCs w:val="24"/>
        </w:rPr>
        <w:t xml:space="preserve">Болезнь </w:t>
      </w:r>
      <w:proofErr w:type="spellStart"/>
      <w:r w:rsidRPr="00B27E45">
        <w:rPr>
          <w:rFonts w:ascii="Times New Roman" w:hAnsi="Times New Roman" w:cs="Times New Roman"/>
          <w:sz w:val="24"/>
          <w:szCs w:val="24"/>
        </w:rPr>
        <w:t>Иценко-Кушинга</w:t>
      </w:r>
      <w:proofErr w:type="spellEnd"/>
      <w:r w:rsidRPr="00B27E45">
        <w:rPr>
          <w:rFonts w:ascii="Times New Roman" w:hAnsi="Times New Roman" w:cs="Times New Roman"/>
          <w:sz w:val="24"/>
          <w:szCs w:val="24"/>
        </w:rPr>
        <w:t xml:space="preserve"> (усиленное выделение в кровь гормонов коры надпочечников)  </w:t>
      </w:r>
    </w:p>
    <w:p w:rsidR="00B27E45" w:rsidRDefault="00B27E45" w:rsidP="00745394">
      <w:pPr>
        <w:pStyle w:val="a5"/>
        <w:numPr>
          <w:ilvl w:val="0"/>
          <w:numId w:val="4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27E45">
        <w:rPr>
          <w:rFonts w:ascii="Times New Roman" w:hAnsi="Times New Roman" w:cs="Times New Roman"/>
          <w:sz w:val="24"/>
          <w:szCs w:val="24"/>
        </w:rPr>
        <w:t xml:space="preserve">Потеря воды через ЖКТ (рвота, диарея, увеличение диуреза, потоотделение) </w:t>
      </w:r>
    </w:p>
    <w:p w:rsidR="00B27E45" w:rsidRDefault="00B27E45" w:rsidP="00745394">
      <w:pPr>
        <w:pStyle w:val="a5"/>
        <w:numPr>
          <w:ilvl w:val="0"/>
          <w:numId w:val="4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27E45">
        <w:rPr>
          <w:rFonts w:ascii="Times New Roman" w:hAnsi="Times New Roman" w:cs="Times New Roman"/>
          <w:sz w:val="24"/>
          <w:szCs w:val="24"/>
        </w:rPr>
        <w:t>Несахарный диабет (нарушение выделения вазопрессина)</w:t>
      </w:r>
    </w:p>
    <w:p w:rsidR="00B27E45" w:rsidRPr="00B27E45" w:rsidRDefault="00B27E45" w:rsidP="00745394">
      <w:pPr>
        <w:pStyle w:val="a5"/>
        <w:numPr>
          <w:ilvl w:val="0"/>
          <w:numId w:val="4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27E45">
        <w:rPr>
          <w:rFonts w:ascii="Times New Roman" w:hAnsi="Times New Roman" w:cs="Times New Roman"/>
          <w:sz w:val="24"/>
          <w:szCs w:val="24"/>
        </w:rPr>
        <w:t>Хронические заболевания почек</w:t>
      </w:r>
    </w:p>
    <w:p w:rsidR="00B27E45" w:rsidRPr="00B27E45" w:rsidRDefault="00B27E45" w:rsidP="00745394">
      <w:pPr>
        <w:pStyle w:val="a5"/>
        <w:numPr>
          <w:ilvl w:val="0"/>
          <w:numId w:val="4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27E45">
        <w:rPr>
          <w:rFonts w:ascii="Times New Roman" w:hAnsi="Times New Roman" w:cs="Times New Roman"/>
          <w:sz w:val="24"/>
          <w:szCs w:val="24"/>
        </w:rPr>
        <w:t>Чрезмерное введение физиологического раствора</w:t>
      </w:r>
    </w:p>
    <w:p w:rsidR="00B27E45" w:rsidRDefault="00B27E45" w:rsidP="00B27E4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27E45">
        <w:rPr>
          <w:rFonts w:ascii="Times New Roman" w:hAnsi="Times New Roman" w:cs="Times New Roman"/>
          <w:b/>
          <w:sz w:val="24"/>
          <w:szCs w:val="24"/>
        </w:rPr>
        <w:t>Гипонариемия</w:t>
      </w:r>
      <w:proofErr w:type="spellEnd"/>
      <w:r w:rsidRPr="00B27E45">
        <w:rPr>
          <w:rFonts w:ascii="Times New Roman" w:hAnsi="Times New Roman" w:cs="Times New Roman"/>
          <w:sz w:val="24"/>
          <w:szCs w:val="24"/>
        </w:rPr>
        <w:t xml:space="preserve"> сопровождается потерей аппетита, тошнотой, рвотой, тахикардия,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7E45">
        <w:rPr>
          <w:rFonts w:ascii="Times New Roman" w:hAnsi="Times New Roman" w:cs="Times New Roman"/>
          <w:sz w:val="24"/>
          <w:szCs w:val="24"/>
        </w:rPr>
        <w:t xml:space="preserve">снижение АД, отмечается </w:t>
      </w:r>
      <w:proofErr w:type="gramStart"/>
      <w:r w:rsidRPr="00B27E45">
        <w:rPr>
          <w:rFonts w:ascii="Times New Roman" w:hAnsi="Times New Roman" w:cs="Times New Roman"/>
          <w:sz w:val="24"/>
          <w:szCs w:val="24"/>
        </w:rPr>
        <w:t>при</w:t>
      </w:r>
      <w:proofErr w:type="gramEnd"/>
      <w:r w:rsidRPr="00B27E45">
        <w:rPr>
          <w:rFonts w:ascii="Times New Roman" w:hAnsi="Times New Roman" w:cs="Times New Roman"/>
          <w:sz w:val="24"/>
          <w:szCs w:val="24"/>
        </w:rPr>
        <w:t xml:space="preserve">:  </w:t>
      </w:r>
    </w:p>
    <w:p w:rsidR="00B27E45" w:rsidRDefault="00B27E45" w:rsidP="00745394">
      <w:pPr>
        <w:pStyle w:val="a5"/>
        <w:numPr>
          <w:ilvl w:val="0"/>
          <w:numId w:val="4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27E45">
        <w:rPr>
          <w:rFonts w:ascii="Times New Roman" w:hAnsi="Times New Roman" w:cs="Times New Roman"/>
          <w:sz w:val="24"/>
          <w:szCs w:val="24"/>
        </w:rPr>
        <w:t xml:space="preserve">Избыточном </w:t>
      </w:r>
      <w:proofErr w:type="gramStart"/>
      <w:r w:rsidRPr="00B27E45">
        <w:rPr>
          <w:rFonts w:ascii="Times New Roman" w:hAnsi="Times New Roman" w:cs="Times New Roman"/>
          <w:sz w:val="24"/>
          <w:szCs w:val="24"/>
        </w:rPr>
        <w:t>поступлении</w:t>
      </w:r>
      <w:proofErr w:type="gramEnd"/>
      <w:r w:rsidRPr="00B27E45">
        <w:rPr>
          <w:rFonts w:ascii="Times New Roman" w:hAnsi="Times New Roman" w:cs="Times New Roman"/>
          <w:sz w:val="24"/>
          <w:szCs w:val="24"/>
        </w:rPr>
        <w:t xml:space="preserve"> воды в организм  </w:t>
      </w:r>
    </w:p>
    <w:p w:rsidR="00B27E45" w:rsidRDefault="00B27E45" w:rsidP="00745394">
      <w:pPr>
        <w:pStyle w:val="a5"/>
        <w:numPr>
          <w:ilvl w:val="0"/>
          <w:numId w:val="4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27E45">
        <w:rPr>
          <w:rFonts w:ascii="Times New Roman" w:hAnsi="Times New Roman" w:cs="Times New Roman"/>
          <w:sz w:val="24"/>
          <w:szCs w:val="24"/>
        </w:rPr>
        <w:t>Гипергликемии</w:t>
      </w:r>
    </w:p>
    <w:p w:rsidR="00B27E45" w:rsidRPr="00B27E45" w:rsidRDefault="00B27E45" w:rsidP="00745394">
      <w:pPr>
        <w:pStyle w:val="a5"/>
        <w:numPr>
          <w:ilvl w:val="0"/>
          <w:numId w:val="4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27E45">
        <w:rPr>
          <w:rFonts w:ascii="Times New Roman" w:hAnsi="Times New Roman" w:cs="Times New Roman"/>
          <w:sz w:val="24"/>
          <w:szCs w:val="24"/>
        </w:rPr>
        <w:t>Сердечной недостаточности</w:t>
      </w:r>
    </w:p>
    <w:p w:rsidR="00B27E45" w:rsidRPr="00B27E45" w:rsidRDefault="00B27E45" w:rsidP="00745394">
      <w:pPr>
        <w:pStyle w:val="a5"/>
        <w:numPr>
          <w:ilvl w:val="0"/>
          <w:numId w:val="4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27E45">
        <w:rPr>
          <w:rFonts w:ascii="Times New Roman" w:hAnsi="Times New Roman" w:cs="Times New Roman"/>
          <w:sz w:val="24"/>
          <w:szCs w:val="24"/>
        </w:rPr>
        <w:t>Циррозе</w:t>
      </w:r>
      <w:proofErr w:type="gramEnd"/>
      <w:r w:rsidRPr="00B27E45">
        <w:rPr>
          <w:rFonts w:ascii="Times New Roman" w:hAnsi="Times New Roman" w:cs="Times New Roman"/>
          <w:sz w:val="24"/>
          <w:szCs w:val="24"/>
        </w:rPr>
        <w:t xml:space="preserve"> печени, нефротическом синдроме</w:t>
      </w:r>
    </w:p>
    <w:p w:rsidR="00B27E45" w:rsidRPr="00B27E45" w:rsidRDefault="00B27E45" w:rsidP="00B27E4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27E45" w:rsidRDefault="00B27E45" w:rsidP="00B27E4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27E45">
        <w:rPr>
          <w:rFonts w:ascii="Times New Roman" w:hAnsi="Times New Roman" w:cs="Times New Roman"/>
          <w:b/>
          <w:sz w:val="24"/>
          <w:szCs w:val="24"/>
        </w:rPr>
        <w:t>Магний</w:t>
      </w:r>
      <w:r w:rsidRPr="00B27E45">
        <w:rPr>
          <w:rFonts w:ascii="Times New Roman" w:hAnsi="Times New Roman" w:cs="Times New Roman"/>
          <w:sz w:val="24"/>
          <w:szCs w:val="24"/>
        </w:rPr>
        <w:t xml:space="preserve"> – внутриклеточный катион, 1/3 его </w:t>
      </w:r>
      <w:proofErr w:type="gramStart"/>
      <w:r w:rsidRPr="00B27E45">
        <w:rPr>
          <w:rFonts w:ascii="Times New Roman" w:hAnsi="Times New Roman" w:cs="Times New Roman"/>
          <w:sz w:val="24"/>
          <w:szCs w:val="24"/>
        </w:rPr>
        <w:t>сосредоточена</w:t>
      </w:r>
      <w:proofErr w:type="gramEnd"/>
      <w:r w:rsidRPr="00B27E45">
        <w:rPr>
          <w:rFonts w:ascii="Times New Roman" w:hAnsi="Times New Roman" w:cs="Times New Roman"/>
          <w:sz w:val="24"/>
          <w:szCs w:val="24"/>
        </w:rPr>
        <w:t xml:space="preserve"> в костях, зубах, мышцах. Среднесуточное поступление с пищей составляет 300 – 400 мг. Физиологическое значение:  </w:t>
      </w:r>
    </w:p>
    <w:p w:rsidR="00B27E45" w:rsidRPr="00B27E45" w:rsidRDefault="00B27E45" w:rsidP="00745394">
      <w:pPr>
        <w:pStyle w:val="a5"/>
        <w:numPr>
          <w:ilvl w:val="0"/>
          <w:numId w:val="4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27E45">
        <w:rPr>
          <w:rFonts w:ascii="Times New Roman" w:hAnsi="Times New Roman" w:cs="Times New Roman"/>
          <w:sz w:val="24"/>
          <w:szCs w:val="24"/>
        </w:rPr>
        <w:t>Входит в состав почти 300 ферментных комплексов.</w:t>
      </w:r>
    </w:p>
    <w:p w:rsidR="00B27E45" w:rsidRPr="00B27E45" w:rsidRDefault="00B27E45" w:rsidP="00745394">
      <w:pPr>
        <w:pStyle w:val="a5"/>
        <w:numPr>
          <w:ilvl w:val="0"/>
          <w:numId w:val="4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27E45">
        <w:rPr>
          <w:rFonts w:ascii="Times New Roman" w:hAnsi="Times New Roman" w:cs="Times New Roman"/>
          <w:sz w:val="24"/>
          <w:szCs w:val="24"/>
        </w:rPr>
        <w:t>Способствует синтезу протеинов.</w:t>
      </w:r>
    </w:p>
    <w:p w:rsidR="00B27E45" w:rsidRDefault="00B27E45" w:rsidP="00745394">
      <w:pPr>
        <w:pStyle w:val="a5"/>
        <w:numPr>
          <w:ilvl w:val="0"/>
          <w:numId w:val="4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27E45">
        <w:rPr>
          <w:rFonts w:ascii="Times New Roman" w:hAnsi="Times New Roman" w:cs="Times New Roman"/>
          <w:sz w:val="24"/>
          <w:szCs w:val="24"/>
        </w:rPr>
        <w:t xml:space="preserve">В комплексе с </w:t>
      </w:r>
      <w:proofErr w:type="spellStart"/>
      <w:r w:rsidRPr="00B27E45">
        <w:rPr>
          <w:rFonts w:ascii="Times New Roman" w:hAnsi="Times New Roman" w:cs="Times New Roman"/>
          <w:sz w:val="24"/>
          <w:szCs w:val="24"/>
        </w:rPr>
        <w:t>фосфолипидами</w:t>
      </w:r>
      <w:proofErr w:type="spellEnd"/>
      <w:r w:rsidRPr="00B27E45">
        <w:rPr>
          <w:rFonts w:ascii="Times New Roman" w:hAnsi="Times New Roman" w:cs="Times New Roman"/>
          <w:sz w:val="24"/>
          <w:szCs w:val="24"/>
        </w:rPr>
        <w:t xml:space="preserve"> входит в состав клеточных мембран, фиксирует их, снижает проницаемость.  </w:t>
      </w:r>
    </w:p>
    <w:p w:rsidR="00B27E45" w:rsidRPr="00B27E45" w:rsidRDefault="00B27E45" w:rsidP="00745394">
      <w:pPr>
        <w:pStyle w:val="a5"/>
        <w:numPr>
          <w:ilvl w:val="0"/>
          <w:numId w:val="4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27E45">
        <w:rPr>
          <w:rFonts w:ascii="Times New Roman" w:hAnsi="Times New Roman" w:cs="Times New Roman"/>
          <w:sz w:val="24"/>
          <w:szCs w:val="24"/>
        </w:rPr>
        <w:t>Регулирует нервно-мышечную возбудимость и работу сердца</w:t>
      </w:r>
    </w:p>
    <w:p w:rsidR="00B27E45" w:rsidRDefault="00B27E45" w:rsidP="00B27E4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27E45">
        <w:rPr>
          <w:rFonts w:ascii="Times New Roman" w:hAnsi="Times New Roman" w:cs="Times New Roman"/>
          <w:sz w:val="24"/>
          <w:szCs w:val="24"/>
        </w:rPr>
        <w:t xml:space="preserve">Концентрация в плазме в норме составляет – 0.8 – 1.5 </w:t>
      </w:r>
      <w:proofErr w:type="spellStart"/>
      <w:r w:rsidRPr="00B27E45">
        <w:rPr>
          <w:rFonts w:ascii="Times New Roman" w:hAnsi="Times New Roman" w:cs="Times New Roman"/>
          <w:sz w:val="24"/>
          <w:szCs w:val="24"/>
        </w:rPr>
        <w:t>ммоль</w:t>
      </w:r>
      <w:proofErr w:type="spellEnd"/>
      <w:r w:rsidRPr="00B27E45">
        <w:rPr>
          <w:rFonts w:ascii="Times New Roman" w:hAnsi="Times New Roman" w:cs="Times New Roman"/>
          <w:sz w:val="24"/>
          <w:szCs w:val="24"/>
        </w:rPr>
        <w:t xml:space="preserve">/л. </w:t>
      </w:r>
    </w:p>
    <w:p w:rsidR="00B27E45" w:rsidRDefault="00B27E45" w:rsidP="00B27E4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27E45">
        <w:rPr>
          <w:rFonts w:ascii="Times New Roman" w:hAnsi="Times New Roman" w:cs="Times New Roman"/>
          <w:b/>
          <w:sz w:val="24"/>
          <w:szCs w:val="24"/>
        </w:rPr>
        <w:t>Гипермагнемия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7E45">
        <w:rPr>
          <w:rFonts w:ascii="Times New Roman" w:hAnsi="Times New Roman" w:cs="Times New Roman"/>
          <w:sz w:val="24"/>
          <w:szCs w:val="24"/>
        </w:rPr>
        <w:t xml:space="preserve">сопровождается появлением сонливости, угнетением дыхательного центра, нарушения проводимости миокарда, блокады и остановки сердца; отмечается </w:t>
      </w:r>
      <w:proofErr w:type="gramStart"/>
      <w:r w:rsidRPr="00B27E45">
        <w:rPr>
          <w:rFonts w:ascii="Times New Roman" w:hAnsi="Times New Roman" w:cs="Times New Roman"/>
          <w:sz w:val="24"/>
          <w:szCs w:val="24"/>
        </w:rPr>
        <w:t>при</w:t>
      </w:r>
      <w:proofErr w:type="gramEnd"/>
      <w:r w:rsidRPr="00B27E45">
        <w:rPr>
          <w:rFonts w:ascii="Times New Roman" w:hAnsi="Times New Roman" w:cs="Times New Roman"/>
          <w:sz w:val="24"/>
          <w:szCs w:val="24"/>
        </w:rPr>
        <w:t xml:space="preserve">:  </w:t>
      </w:r>
    </w:p>
    <w:p w:rsidR="00B27E45" w:rsidRPr="00B27E45" w:rsidRDefault="00B27E45" w:rsidP="00745394">
      <w:pPr>
        <w:pStyle w:val="a5"/>
        <w:numPr>
          <w:ilvl w:val="0"/>
          <w:numId w:val="5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27E45">
        <w:rPr>
          <w:rFonts w:ascii="Times New Roman" w:hAnsi="Times New Roman" w:cs="Times New Roman"/>
          <w:sz w:val="24"/>
          <w:szCs w:val="24"/>
        </w:rPr>
        <w:t xml:space="preserve">Почечной </w:t>
      </w:r>
      <w:proofErr w:type="spellStart"/>
      <w:r w:rsidRPr="00B27E45">
        <w:rPr>
          <w:rFonts w:ascii="Times New Roman" w:hAnsi="Times New Roman" w:cs="Times New Roman"/>
          <w:sz w:val="24"/>
          <w:szCs w:val="24"/>
        </w:rPr>
        <w:t>недостаточнсоти</w:t>
      </w:r>
      <w:proofErr w:type="spellEnd"/>
      <w:r w:rsidRPr="00B27E45">
        <w:rPr>
          <w:rFonts w:ascii="Times New Roman" w:hAnsi="Times New Roman" w:cs="Times New Roman"/>
          <w:sz w:val="24"/>
          <w:szCs w:val="24"/>
        </w:rPr>
        <w:t>;</w:t>
      </w:r>
    </w:p>
    <w:p w:rsidR="00B27E45" w:rsidRPr="00B27E45" w:rsidRDefault="00B27E45" w:rsidP="00745394">
      <w:pPr>
        <w:pStyle w:val="a5"/>
        <w:numPr>
          <w:ilvl w:val="0"/>
          <w:numId w:val="5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Гипотиреозе</w:t>
      </w:r>
      <w:proofErr w:type="gramEnd"/>
      <w:r w:rsidRPr="00B27E45">
        <w:rPr>
          <w:rFonts w:ascii="Times New Roman" w:hAnsi="Times New Roman" w:cs="Times New Roman"/>
          <w:sz w:val="24"/>
          <w:szCs w:val="24"/>
        </w:rPr>
        <w:t>;</w:t>
      </w:r>
    </w:p>
    <w:p w:rsidR="00B27E45" w:rsidRPr="00B27E45" w:rsidRDefault="00B27E45" w:rsidP="00745394">
      <w:pPr>
        <w:pStyle w:val="a5"/>
        <w:numPr>
          <w:ilvl w:val="0"/>
          <w:numId w:val="5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27E45">
        <w:rPr>
          <w:rFonts w:ascii="Times New Roman" w:hAnsi="Times New Roman" w:cs="Times New Roman"/>
          <w:sz w:val="24"/>
          <w:szCs w:val="24"/>
        </w:rPr>
        <w:t xml:space="preserve">Остром диабетическом </w:t>
      </w:r>
      <w:proofErr w:type="gramStart"/>
      <w:r w:rsidRPr="00B27E45">
        <w:rPr>
          <w:rFonts w:ascii="Times New Roman" w:hAnsi="Times New Roman" w:cs="Times New Roman"/>
          <w:sz w:val="24"/>
          <w:szCs w:val="24"/>
        </w:rPr>
        <w:t>ацидозе</w:t>
      </w:r>
      <w:proofErr w:type="gramEnd"/>
      <w:r w:rsidRPr="00B27E45">
        <w:rPr>
          <w:rFonts w:ascii="Times New Roman" w:hAnsi="Times New Roman" w:cs="Times New Roman"/>
          <w:sz w:val="24"/>
          <w:szCs w:val="24"/>
        </w:rPr>
        <w:t>;</w:t>
      </w:r>
    </w:p>
    <w:p w:rsidR="00B27E45" w:rsidRDefault="00B27E45" w:rsidP="00745394">
      <w:pPr>
        <w:pStyle w:val="a5"/>
        <w:numPr>
          <w:ilvl w:val="0"/>
          <w:numId w:val="5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Бронхиальной астме; </w:t>
      </w:r>
    </w:p>
    <w:p w:rsidR="00B27E45" w:rsidRPr="00B27E45" w:rsidRDefault="00B27E45" w:rsidP="00745394">
      <w:pPr>
        <w:pStyle w:val="a5"/>
        <w:numPr>
          <w:ilvl w:val="0"/>
          <w:numId w:val="5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</w:t>
      </w:r>
      <w:r w:rsidRPr="00B27E45">
        <w:rPr>
          <w:rFonts w:ascii="Times New Roman" w:hAnsi="Times New Roman" w:cs="Times New Roman"/>
          <w:sz w:val="24"/>
          <w:szCs w:val="24"/>
        </w:rPr>
        <w:t>олезни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7E45">
        <w:rPr>
          <w:rFonts w:ascii="Times New Roman" w:hAnsi="Times New Roman" w:cs="Times New Roman"/>
          <w:sz w:val="24"/>
          <w:szCs w:val="24"/>
        </w:rPr>
        <w:t>Аддисона</w:t>
      </w:r>
      <w:proofErr w:type="spellEnd"/>
      <w:r w:rsidRPr="00B27E45">
        <w:rPr>
          <w:rFonts w:ascii="Times New Roman" w:hAnsi="Times New Roman" w:cs="Times New Roman"/>
          <w:sz w:val="24"/>
          <w:szCs w:val="24"/>
        </w:rPr>
        <w:t>;</w:t>
      </w:r>
    </w:p>
    <w:p w:rsidR="00B27E45" w:rsidRPr="00B27E45" w:rsidRDefault="00B27E45" w:rsidP="00745394">
      <w:pPr>
        <w:pStyle w:val="a5"/>
        <w:numPr>
          <w:ilvl w:val="0"/>
          <w:numId w:val="5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27E45">
        <w:rPr>
          <w:rFonts w:ascii="Times New Roman" w:hAnsi="Times New Roman" w:cs="Times New Roman"/>
          <w:sz w:val="24"/>
          <w:szCs w:val="24"/>
        </w:rPr>
        <w:lastRenderedPageBreak/>
        <w:t>Обезвоживании</w:t>
      </w:r>
      <w:proofErr w:type="gramEnd"/>
    </w:p>
    <w:p w:rsidR="00B27E45" w:rsidRDefault="00B27E45" w:rsidP="00B27E4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27E45">
        <w:rPr>
          <w:rFonts w:ascii="Times New Roman" w:hAnsi="Times New Roman" w:cs="Times New Roman"/>
          <w:b/>
          <w:sz w:val="24"/>
          <w:szCs w:val="24"/>
        </w:rPr>
        <w:t>Гипомагнемия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7E45">
        <w:rPr>
          <w:rFonts w:ascii="Times New Roman" w:hAnsi="Times New Roman" w:cs="Times New Roman"/>
          <w:sz w:val="24"/>
          <w:szCs w:val="24"/>
        </w:rPr>
        <w:t xml:space="preserve">проявляется обезвоживанием артерий, нарушением свертываемости крови, повышению артериального давления, снижению </w:t>
      </w:r>
      <w:proofErr w:type="spellStart"/>
      <w:r w:rsidRPr="00B27E45">
        <w:rPr>
          <w:rFonts w:ascii="Times New Roman" w:hAnsi="Times New Roman" w:cs="Times New Roman"/>
          <w:sz w:val="24"/>
          <w:szCs w:val="24"/>
        </w:rPr>
        <w:t>микроциркуляции</w:t>
      </w:r>
      <w:proofErr w:type="spellEnd"/>
      <w:r w:rsidRPr="00B27E45">
        <w:rPr>
          <w:rFonts w:ascii="Times New Roman" w:hAnsi="Times New Roman" w:cs="Times New Roman"/>
          <w:sz w:val="24"/>
          <w:szCs w:val="24"/>
        </w:rPr>
        <w:t xml:space="preserve"> в капиллярах. Дефицит магния вызывает нарушение всех энергозависимых процессов, уменьшение синтеза белков; отмечается </w:t>
      </w:r>
      <w:proofErr w:type="gramStart"/>
      <w:r w:rsidRPr="00B27E45">
        <w:rPr>
          <w:rFonts w:ascii="Times New Roman" w:hAnsi="Times New Roman" w:cs="Times New Roman"/>
          <w:sz w:val="24"/>
          <w:szCs w:val="24"/>
        </w:rPr>
        <w:t>при</w:t>
      </w:r>
      <w:proofErr w:type="gramEnd"/>
      <w:r w:rsidRPr="00B27E45">
        <w:rPr>
          <w:rFonts w:ascii="Times New Roman" w:hAnsi="Times New Roman" w:cs="Times New Roman"/>
          <w:sz w:val="24"/>
          <w:szCs w:val="24"/>
        </w:rPr>
        <w:t xml:space="preserve">:  </w:t>
      </w:r>
    </w:p>
    <w:p w:rsidR="00B27E45" w:rsidRPr="00B27E45" w:rsidRDefault="00B27E45" w:rsidP="00745394">
      <w:pPr>
        <w:pStyle w:val="a5"/>
        <w:numPr>
          <w:ilvl w:val="0"/>
          <w:numId w:val="5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27E45">
        <w:rPr>
          <w:rFonts w:ascii="Times New Roman" w:hAnsi="Times New Roman" w:cs="Times New Roman"/>
          <w:sz w:val="24"/>
          <w:szCs w:val="24"/>
        </w:rPr>
        <w:t>Голодании</w:t>
      </w:r>
      <w:proofErr w:type="gramEnd"/>
      <w:r w:rsidRPr="00B27E45">
        <w:rPr>
          <w:rFonts w:ascii="Times New Roman" w:hAnsi="Times New Roman" w:cs="Times New Roman"/>
          <w:sz w:val="24"/>
          <w:szCs w:val="24"/>
        </w:rPr>
        <w:t>;</w:t>
      </w:r>
    </w:p>
    <w:p w:rsidR="00B27E45" w:rsidRPr="00B27E45" w:rsidRDefault="00B27E45" w:rsidP="00745394">
      <w:pPr>
        <w:pStyle w:val="a5"/>
        <w:numPr>
          <w:ilvl w:val="0"/>
          <w:numId w:val="5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27E45">
        <w:rPr>
          <w:rFonts w:ascii="Times New Roman" w:hAnsi="Times New Roman" w:cs="Times New Roman"/>
          <w:sz w:val="24"/>
          <w:szCs w:val="24"/>
        </w:rPr>
        <w:t>Беременности (2 и 3 триместры);</w:t>
      </w:r>
    </w:p>
    <w:p w:rsidR="00B27E45" w:rsidRPr="00B27E45" w:rsidRDefault="00B27E45" w:rsidP="00745394">
      <w:pPr>
        <w:pStyle w:val="a5"/>
        <w:numPr>
          <w:ilvl w:val="0"/>
          <w:numId w:val="5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27E45">
        <w:rPr>
          <w:rFonts w:ascii="Times New Roman" w:hAnsi="Times New Roman" w:cs="Times New Roman"/>
          <w:sz w:val="24"/>
          <w:szCs w:val="24"/>
        </w:rPr>
        <w:t xml:space="preserve">Онкологических </w:t>
      </w:r>
      <w:proofErr w:type="gramStart"/>
      <w:r w:rsidRPr="00B27E45">
        <w:rPr>
          <w:rFonts w:ascii="Times New Roman" w:hAnsi="Times New Roman" w:cs="Times New Roman"/>
          <w:sz w:val="24"/>
          <w:szCs w:val="24"/>
        </w:rPr>
        <w:t>заболеваниях</w:t>
      </w:r>
      <w:proofErr w:type="gramEnd"/>
      <w:r w:rsidRPr="00B27E45">
        <w:rPr>
          <w:rFonts w:ascii="Times New Roman" w:hAnsi="Times New Roman" w:cs="Times New Roman"/>
          <w:sz w:val="24"/>
          <w:szCs w:val="24"/>
        </w:rPr>
        <w:t>;</w:t>
      </w:r>
    </w:p>
    <w:p w:rsidR="00B27E45" w:rsidRPr="00B27E45" w:rsidRDefault="00B27E45" w:rsidP="00745394">
      <w:pPr>
        <w:pStyle w:val="a5"/>
        <w:numPr>
          <w:ilvl w:val="0"/>
          <w:numId w:val="5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27E45">
        <w:rPr>
          <w:rFonts w:ascii="Times New Roman" w:hAnsi="Times New Roman" w:cs="Times New Roman"/>
          <w:sz w:val="24"/>
          <w:szCs w:val="24"/>
        </w:rPr>
        <w:t>Остром</w:t>
      </w:r>
      <w:proofErr w:type="gramEnd"/>
      <w:r w:rsidRPr="00B27E45">
        <w:rPr>
          <w:rFonts w:ascii="Times New Roman" w:hAnsi="Times New Roman" w:cs="Times New Roman"/>
          <w:sz w:val="24"/>
          <w:szCs w:val="24"/>
        </w:rPr>
        <w:t xml:space="preserve"> и хроническом панкреатитах;</w:t>
      </w:r>
    </w:p>
    <w:p w:rsidR="00B27E45" w:rsidRDefault="00B27E45" w:rsidP="00745394">
      <w:pPr>
        <w:pStyle w:val="a5"/>
        <w:numPr>
          <w:ilvl w:val="0"/>
          <w:numId w:val="5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27E45">
        <w:rPr>
          <w:rFonts w:ascii="Times New Roman" w:hAnsi="Times New Roman" w:cs="Times New Roman"/>
          <w:sz w:val="24"/>
          <w:szCs w:val="24"/>
        </w:rPr>
        <w:t>Циррозе</w:t>
      </w:r>
      <w:proofErr w:type="gramEnd"/>
      <w:r w:rsidRPr="00B27E45">
        <w:rPr>
          <w:rFonts w:ascii="Times New Roman" w:hAnsi="Times New Roman" w:cs="Times New Roman"/>
          <w:sz w:val="24"/>
          <w:szCs w:val="24"/>
        </w:rPr>
        <w:t xml:space="preserve"> печени;</w:t>
      </w:r>
    </w:p>
    <w:p w:rsidR="00B27E45" w:rsidRPr="00B27E45" w:rsidRDefault="00B27E45" w:rsidP="00745394">
      <w:pPr>
        <w:pStyle w:val="a5"/>
        <w:numPr>
          <w:ilvl w:val="0"/>
          <w:numId w:val="5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B27E45">
        <w:rPr>
          <w:rFonts w:ascii="Times New Roman" w:hAnsi="Times New Roman" w:cs="Times New Roman"/>
          <w:sz w:val="24"/>
          <w:szCs w:val="24"/>
        </w:rPr>
        <w:t>Сердечно-сосудистой</w:t>
      </w:r>
      <w:proofErr w:type="spellEnd"/>
      <w:proofErr w:type="gramEnd"/>
      <w:r w:rsidRPr="00B27E45">
        <w:rPr>
          <w:rFonts w:ascii="Times New Roman" w:hAnsi="Times New Roman" w:cs="Times New Roman"/>
          <w:sz w:val="24"/>
          <w:szCs w:val="24"/>
        </w:rPr>
        <w:t xml:space="preserve"> недостаточности;</w:t>
      </w:r>
    </w:p>
    <w:p w:rsidR="00B27E45" w:rsidRPr="00B27E45" w:rsidRDefault="00B27E45" w:rsidP="00745394">
      <w:pPr>
        <w:pStyle w:val="a5"/>
        <w:numPr>
          <w:ilvl w:val="0"/>
          <w:numId w:val="5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27E45">
        <w:rPr>
          <w:rFonts w:ascii="Times New Roman" w:hAnsi="Times New Roman" w:cs="Times New Roman"/>
          <w:sz w:val="24"/>
          <w:szCs w:val="24"/>
        </w:rPr>
        <w:t>Рахите</w:t>
      </w:r>
      <w:proofErr w:type="gramEnd"/>
      <w:r w:rsidRPr="00B27E45">
        <w:rPr>
          <w:rFonts w:ascii="Times New Roman" w:hAnsi="Times New Roman" w:cs="Times New Roman"/>
          <w:sz w:val="24"/>
          <w:szCs w:val="24"/>
        </w:rPr>
        <w:t>;</w:t>
      </w:r>
    </w:p>
    <w:p w:rsidR="00B27E45" w:rsidRPr="00B27E45" w:rsidRDefault="00B27E45" w:rsidP="00745394">
      <w:pPr>
        <w:pStyle w:val="a5"/>
        <w:numPr>
          <w:ilvl w:val="0"/>
          <w:numId w:val="5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27E45">
        <w:rPr>
          <w:rFonts w:ascii="Times New Roman" w:hAnsi="Times New Roman" w:cs="Times New Roman"/>
          <w:sz w:val="24"/>
          <w:szCs w:val="24"/>
        </w:rPr>
        <w:t>Гастроэнтерите</w:t>
      </w:r>
      <w:proofErr w:type="gramEnd"/>
      <w:r w:rsidRPr="00B27E45">
        <w:rPr>
          <w:rFonts w:ascii="Times New Roman" w:hAnsi="Times New Roman" w:cs="Times New Roman"/>
          <w:sz w:val="24"/>
          <w:szCs w:val="24"/>
        </w:rPr>
        <w:t>;</w:t>
      </w:r>
    </w:p>
    <w:p w:rsidR="00B27E45" w:rsidRDefault="00B27E45" w:rsidP="00745394">
      <w:pPr>
        <w:pStyle w:val="a5"/>
        <w:numPr>
          <w:ilvl w:val="0"/>
          <w:numId w:val="5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27E45">
        <w:rPr>
          <w:rFonts w:ascii="Times New Roman" w:hAnsi="Times New Roman" w:cs="Times New Roman"/>
          <w:sz w:val="24"/>
          <w:szCs w:val="24"/>
        </w:rPr>
        <w:t xml:space="preserve">Эндокринных </w:t>
      </w:r>
      <w:proofErr w:type="gramStart"/>
      <w:r w:rsidRPr="00B27E45">
        <w:rPr>
          <w:rFonts w:ascii="Times New Roman" w:hAnsi="Times New Roman" w:cs="Times New Roman"/>
          <w:sz w:val="24"/>
          <w:szCs w:val="24"/>
        </w:rPr>
        <w:t>нарушениях</w:t>
      </w:r>
      <w:proofErr w:type="gramEnd"/>
      <w:r w:rsidRPr="00B27E45">
        <w:rPr>
          <w:rFonts w:ascii="Times New Roman" w:hAnsi="Times New Roman" w:cs="Times New Roman"/>
          <w:sz w:val="24"/>
          <w:szCs w:val="24"/>
        </w:rPr>
        <w:t xml:space="preserve"> (гиперфункции щитовидной железы, гипофункции паращитовидных желез, сахарном диабете).</w:t>
      </w:r>
    </w:p>
    <w:p w:rsidR="00B27E45" w:rsidRDefault="00B27E45" w:rsidP="00B27E4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27E45" w:rsidRDefault="00B27E45" w:rsidP="00B27E4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27E45">
        <w:rPr>
          <w:rFonts w:ascii="Times New Roman" w:hAnsi="Times New Roman" w:cs="Times New Roman"/>
          <w:b/>
          <w:sz w:val="24"/>
          <w:szCs w:val="24"/>
        </w:rPr>
        <w:t>Кальций</w:t>
      </w:r>
      <w:r>
        <w:rPr>
          <w:rFonts w:ascii="Times New Roman" w:hAnsi="Times New Roman" w:cs="Times New Roman"/>
          <w:b/>
          <w:sz w:val="24"/>
          <w:szCs w:val="24"/>
        </w:rPr>
        <w:t xml:space="preserve"> -</w:t>
      </w:r>
      <w:r w:rsidRPr="00B27E45">
        <w:rPr>
          <w:rFonts w:ascii="Times New Roman" w:hAnsi="Times New Roman" w:cs="Times New Roman"/>
          <w:sz w:val="24"/>
          <w:szCs w:val="24"/>
        </w:rPr>
        <w:t xml:space="preserve"> является внутриклеточным катионом, около 99% </w:t>
      </w:r>
      <w:proofErr w:type="spellStart"/>
      <w:r w:rsidRPr="00B27E45">
        <w:rPr>
          <w:rFonts w:ascii="Times New Roman" w:hAnsi="Times New Roman" w:cs="Times New Roman"/>
          <w:sz w:val="24"/>
          <w:szCs w:val="24"/>
        </w:rPr>
        <w:t>Са</w:t>
      </w:r>
      <w:proofErr w:type="spellEnd"/>
      <w:r w:rsidRPr="00B27E45">
        <w:rPr>
          <w:rFonts w:ascii="Times New Roman" w:hAnsi="Times New Roman" w:cs="Times New Roman"/>
          <w:sz w:val="24"/>
          <w:szCs w:val="24"/>
        </w:rPr>
        <w:t xml:space="preserve"> содержится в костях. Физиологически активным является ионизированный кальций, постоянно обнаруживаемый в плазме крови. Ионы кальция необходимы для передачи нервного импульса, поддержания мышечного сокращения, свертывания крови, </w:t>
      </w:r>
      <w:proofErr w:type="gramStart"/>
      <w:r w:rsidRPr="00B27E45">
        <w:rPr>
          <w:rFonts w:ascii="Times New Roman" w:hAnsi="Times New Roman" w:cs="Times New Roman"/>
          <w:sz w:val="24"/>
          <w:szCs w:val="24"/>
        </w:rPr>
        <w:t>контроля за</w:t>
      </w:r>
      <w:proofErr w:type="gramEnd"/>
      <w:r w:rsidRPr="00B27E45">
        <w:rPr>
          <w:rFonts w:ascii="Times New Roman" w:hAnsi="Times New Roman" w:cs="Times New Roman"/>
          <w:sz w:val="24"/>
          <w:szCs w:val="24"/>
        </w:rPr>
        <w:t xml:space="preserve"> протеканием некоторых ферментативных реакций. </w:t>
      </w:r>
    </w:p>
    <w:p w:rsidR="00B27E45" w:rsidRDefault="00B27E45" w:rsidP="00B27E4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7E45">
        <w:rPr>
          <w:rFonts w:ascii="Times New Roman" w:hAnsi="Times New Roman" w:cs="Times New Roman"/>
          <w:sz w:val="24"/>
          <w:szCs w:val="24"/>
        </w:rPr>
        <w:t xml:space="preserve">В норме концентрация общего кальция в сыворотке крови составляет 2,0 – 2,8 </w:t>
      </w:r>
      <w:proofErr w:type="spellStart"/>
      <w:r w:rsidRPr="00B27E45">
        <w:rPr>
          <w:rFonts w:ascii="Times New Roman" w:hAnsi="Times New Roman" w:cs="Times New Roman"/>
          <w:sz w:val="24"/>
          <w:szCs w:val="24"/>
        </w:rPr>
        <w:t>ммоль</w:t>
      </w:r>
      <w:proofErr w:type="spellEnd"/>
      <w:r w:rsidRPr="00B27E45">
        <w:rPr>
          <w:rFonts w:ascii="Times New Roman" w:hAnsi="Times New Roman" w:cs="Times New Roman"/>
          <w:sz w:val="24"/>
          <w:szCs w:val="24"/>
        </w:rPr>
        <w:t xml:space="preserve">/л. </w:t>
      </w:r>
      <w:proofErr w:type="spellStart"/>
      <w:r w:rsidRPr="00B27E45">
        <w:rPr>
          <w:rFonts w:ascii="Times New Roman" w:hAnsi="Times New Roman" w:cs="Times New Roman"/>
          <w:b/>
          <w:sz w:val="24"/>
          <w:szCs w:val="24"/>
        </w:rPr>
        <w:t>Гиперкальциемия</w:t>
      </w:r>
      <w:proofErr w:type="spellEnd"/>
      <w:r w:rsidRPr="00B27E45">
        <w:rPr>
          <w:rFonts w:ascii="Times New Roman" w:hAnsi="Times New Roman" w:cs="Times New Roman"/>
          <w:sz w:val="24"/>
          <w:szCs w:val="24"/>
        </w:rPr>
        <w:t xml:space="preserve"> наблюдается </w:t>
      </w:r>
      <w:proofErr w:type="gramStart"/>
      <w:r w:rsidRPr="00B27E45">
        <w:rPr>
          <w:rFonts w:ascii="Times New Roman" w:hAnsi="Times New Roman" w:cs="Times New Roman"/>
          <w:sz w:val="24"/>
          <w:szCs w:val="24"/>
        </w:rPr>
        <w:t>при</w:t>
      </w:r>
      <w:proofErr w:type="gramEnd"/>
      <w:r w:rsidRPr="00B27E45">
        <w:rPr>
          <w:rFonts w:ascii="Times New Roman" w:hAnsi="Times New Roman" w:cs="Times New Roman"/>
          <w:sz w:val="24"/>
          <w:szCs w:val="24"/>
        </w:rPr>
        <w:t xml:space="preserve">:  </w:t>
      </w:r>
    </w:p>
    <w:p w:rsidR="00B27E45" w:rsidRPr="00B27E45" w:rsidRDefault="00B27E45" w:rsidP="00745394">
      <w:pPr>
        <w:pStyle w:val="a5"/>
        <w:numPr>
          <w:ilvl w:val="0"/>
          <w:numId w:val="5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27E45">
        <w:rPr>
          <w:rFonts w:ascii="Times New Roman" w:hAnsi="Times New Roman" w:cs="Times New Roman"/>
          <w:sz w:val="24"/>
          <w:szCs w:val="24"/>
        </w:rPr>
        <w:t xml:space="preserve">Злокачественных </w:t>
      </w:r>
      <w:proofErr w:type="gramStart"/>
      <w:r w:rsidRPr="00B27E45">
        <w:rPr>
          <w:rFonts w:ascii="Times New Roman" w:hAnsi="Times New Roman" w:cs="Times New Roman"/>
          <w:sz w:val="24"/>
          <w:szCs w:val="24"/>
        </w:rPr>
        <w:t>новообразованиях</w:t>
      </w:r>
      <w:proofErr w:type="gramEnd"/>
      <w:r w:rsidRPr="00B27E45">
        <w:rPr>
          <w:rFonts w:ascii="Times New Roman" w:hAnsi="Times New Roman" w:cs="Times New Roman"/>
          <w:sz w:val="24"/>
          <w:szCs w:val="24"/>
        </w:rPr>
        <w:t>;</w:t>
      </w:r>
    </w:p>
    <w:p w:rsidR="00B27E45" w:rsidRPr="00B27E45" w:rsidRDefault="00B27E45" w:rsidP="00745394">
      <w:pPr>
        <w:pStyle w:val="a5"/>
        <w:numPr>
          <w:ilvl w:val="0"/>
          <w:numId w:val="5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27E45">
        <w:rPr>
          <w:rFonts w:ascii="Times New Roman" w:hAnsi="Times New Roman" w:cs="Times New Roman"/>
          <w:sz w:val="24"/>
          <w:szCs w:val="24"/>
        </w:rPr>
        <w:t>Миеломе;</w:t>
      </w:r>
    </w:p>
    <w:p w:rsidR="00B27E45" w:rsidRPr="00B27E45" w:rsidRDefault="00B27E45" w:rsidP="00745394">
      <w:pPr>
        <w:pStyle w:val="a5"/>
        <w:numPr>
          <w:ilvl w:val="0"/>
          <w:numId w:val="5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27E45">
        <w:rPr>
          <w:rFonts w:ascii="Times New Roman" w:hAnsi="Times New Roman" w:cs="Times New Roman"/>
          <w:sz w:val="24"/>
          <w:szCs w:val="24"/>
        </w:rPr>
        <w:t>Гиперфункции паращитовидных желез;</w:t>
      </w:r>
    </w:p>
    <w:p w:rsidR="00AE69D7" w:rsidRPr="00AE69D7" w:rsidRDefault="00B27E45" w:rsidP="00745394">
      <w:pPr>
        <w:pStyle w:val="a5"/>
        <w:numPr>
          <w:ilvl w:val="0"/>
          <w:numId w:val="5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27E45">
        <w:rPr>
          <w:rFonts w:ascii="Times New Roman" w:hAnsi="Times New Roman" w:cs="Times New Roman"/>
          <w:sz w:val="24"/>
          <w:szCs w:val="24"/>
        </w:rPr>
        <w:t xml:space="preserve">Акромегалии, гигантизме (гиперсекреция в кровь </w:t>
      </w:r>
      <w:proofErr w:type="spellStart"/>
      <w:r w:rsidRPr="00B27E45">
        <w:rPr>
          <w:rFonts w:ascii="Times New Roman" w:hAnsi="Times New Roman" w:cs="Times New Roman"/>
          <w:sz w:val="24"/>
          <w:szCs w:val="24"/>
        </w:rPr>
        <w:t>соматотропина</w:t>
      </w:r>
      <w:proofErr w:type="spellEnd"/>
      <w:r w:rsidRPr="00B27E45">
        <w:rPr>
          <w:rFonts w:ascii="Times New Roman" w:hAnsi="Times New Roman" w:cs="Times New Roman"/>
          <w:sz w:val="24"/>
          <w:szCs w:val="24"/>
        </w:rPr>
        <w:t>);</w:t>
      </w:r>
    </w:p>
    <w:p w:rsidR="00AE69D7" w:rsidRPr="00AE69D7" w:rsidRDefault="00B27E45" w:rsidP="00745394">
      <w:pPr>
        <w:pStyle w:val="a5"/>
        <w:numPr>
          <w:ilvl w:val="0"/>
          <w:numId w:val="5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27E45">
        <w:rPr>
          <w:rFonts w:ascii="Times New Roman" w:hAnsi="Times New Roman" w:cs="Times New Roman"/>
          <w:sz w:val="24"/>
          <w:szCs w:val="24"/>
        </w:rPr>
        <w:t>Передозировке витамина</w:t>
      </w:r>
      <w:proofErr w:type="gramStart"/>
      <w:r w:rsidRPr="00B27E45">
        <w:rPr>
          <w:rFonts w:ascii="Times New Roman" w:hAnsi="Times New Roman" w:cs="Times New Roman"/>
          <w:sz w:val="24"/>
          <w:szCs w:val="24"/>
        </w:rPr>
        <w:t xml:space="preserve"> Д</w:t>
      </w:r>
      <w:proofErr w:type="gramEnd"/>
      <w:r w:rsidRPr="00B27E45">
        <w:rPr>
          <w:rFonts w:ascii="Times New Roman" w:hAnsi="Times New Roman" w:cs="Times New Roman"/>
          <w:sz w:val="24"/>
          <w:szCs w:val="24"/>
        </w:rPr>
        <w:t>;</w:t>
      </w:r>
    </w:p>
    <w:p w:rsidR="00AE69D7" w:rsidRPr="00AE69D7" w:rsidRDefault="00B27E45" w:rsidP="00745394">
      <w:pPr>
        <w:pStyle w:val="a5"/>
        <w:numPr>
          <w:ilvl w:val="0"/>
          <w:numId w:val="5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27E45">
        <w:rPr>
          <w:rFonts w:ascii="Times New Roman" w:hAnsi="Times New Roman" w:cs="Times New Roman"/>
          <w:sz w:val="24"/>
          <w:szCs w:val="24"/>
        </w:rPr>
        <w:t>Остеолизе</w:t>
      </w:r>
      <w:proofErr w:type="spellEnd"/>
      <w:r w:rsidRPr="00B27E45">
        <w:rPr>
          <w:rFonts w:ascii="Times New Roman" w:hAnsi="Times New Roman" w:cs="Times New Roman"/>
          <w:sz w:val="24"/>
          <w:szCs w:val="24"/>
        </w:rPr>
        <w:t xml:space="preserve"> в результате метастазов, новообразований в костной ткани;</w:t>
      </w:r>
    </w:p>
    <w:p w:rsidR="00AE69D7" w:rsidRDefault="00B27E45" w:rsidP="00AE69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E69D7">
        <w:rPr>
          <w:rFonts w:ascii="Times New Roman" w:hAnsi="Times New Roman" w:cs="Times New Roman"/>
          <w:b/>
          <w:sz w:val="24"/>
          <w:szCs w:val="24"/>
        </w:rPr>
        <w:t>Гипокальциемия</w:t>
      </w:r>
      <w:proofErr w:type="spellEnd"/>
      <w:r w:rsidRPr="00AE69D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E69D7">
        <w:rPr>
          <w:rFonts w:ascii="Times New Roman" w:hAnsi="Times New Roman" w:cs="Times New Roman"/>
          <w:sz w:val="24"/>
          <w:szCs w:val="24"/>
        </w:rPr>
        <w:t>наблюдается при:</w:t>
      </w:r>
    </w:p>
    <w:p w:rsidR="00AE69D7" w:rsidRPr="00AE69D7" w:rsidRDefault="00B27E45" w:rsidP="00745394">
      <w:pPr>
        <w:pStyle w:val="a5"/>
        <w:numPr>
          <w:ilvl w:val="0"/>
          <w:numId w:val="5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E69D7">
        <w:rPr>
          <w:rFonts w:ascii="Times New Roman" w:hAnsi="Times New Roman" w:cs="Times New Roman"/>
          <w:sz w:val="24"/>
          <w:szCs w:val="24"/>
        </w:rPr>
        <w:t>Гипофункции паращитовидных желез;</w:t>
      </w:r>
    </w:p>
    <w:p w:rsidR="00AE69D7" w:rsidRPr="00AE69D7" w:rsidRDefault="00B27E45" w:rsidP="00745394">
      <w:pPr>
        <w:pStyle w:val="a5"/>
        <w:numPr>
          <w:ilvl w:val="0"/>
          <w:numId w:val="5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E69D7">
        <w:rPr>
          <w:rFonts w:ascii="Times New Roman" w:hAnsi="Times New Roman" w:cs="Times New Roman"/>
          <w:sz w:val="24"/>
          <w:szCs w:val="24"/>
        </w:rPr>
        <w:t xml:space="preserve">Хирургическом </w:t>
      </w:r>
      <w:proofErr w:type="gramStart"/>
      <w:r w:rsidRPr="00AE69D7">
        <w:rPr>
          <w:rFonts w:ascii="Times New Roman" w:hAnsi="Times New Roman" w:cs="Times New Roman"/>
          <w:sz w:val="24"/>
          <w:szCs w:val="24"/>
        </w:rPr>
        <w:t>вмешательстве</w:t>
      </w:r>
      <w:proofErr w:type="gramEnd"/>
      <w:r w:rsidRPr="00AE69D7">
        <w:rPr>
          <w:rFonts w:ascii="Times New Roman" w:hAnsi="Times New Roman" w:cs="Times New Roman"/>
          <w:sz w:val="24"/>
          <w:szCs w:val="24"/>
        </w:rPr>
        <w:t>;</w:t>
      </w:r>
    </w:p>
    <w:p w:rsidR="00AE69D7" w:rsidRDefault="00B27E45" w:rsidP="00745394">
      <w:pPr>
        <w:pStyle w:val="a5"/>
        <w:numPr>
          <w:ilvl w:val="0"/>
          <w:numId w:val="5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E69D7">
        <w:rPr>
          <w:rFonts w:ascii="Times New Roman" w:hAnsi="Times New Roman" w:cs="Times New Roman"/>
          <w:sz w:val="24"/>
          <w:szCs w:val="24"/>
        </w:rPr>
        <w:t>Недостатке витамины</w:t>
      </w:r>
      <w:proofErr w:type="gramStart"/>
      <w:r w:rsidRPr="00AE69D7">
        <w:rPr>
          <w:rFonts w:ascii="Times New Roman" w:hAnsi="Times New Roman" w:cs="Times New Roman"/>
          <w:sz w:val="24"/>
          <w:szCs w:val="24"/>
        </w:rPr>
        <w:t xml:space="preserve"> Д</w:t>
      </w:r>
      <w:proofErr w:type="gramEnd"/>
      <w:r w:rsidRPr="00AE69D7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AE69D7" w:rsidRPr="00AE69D7" w:rsidRDefault="00B27E45" w:rsidP="00745394">
      <w:pPr>
        <w:pStyle w:val="a5"/>
        <w:numPr>
          <w:ilvl w:val="0"/>
          <w:numId w:val="5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AE69D7">
        <w:rPr>
          <w:rFonts w:ascii="Times New Roman" w:hAnsi="Times New Roman" w:cs="Times New Roman"/>
          <w:sz w:val="24"/>
          <w:szCs w:val="24"/>
        </w:rPr>
        <w:t>Переливании</w:t>
      </w:r>
      <w:proofErr w:type="gramEnd"/>
      <w:r w:rsidRPr="00AE69D7">
        <w:rPr>
          <w:rFonts w:ascii="Times New Roman" w:hAnsi="Times New Roman" w:cs="Times New Roman"/>
          <w:sz w:val="24"/>
          <w:szCs w:val="24"/>
        </w:rPr>
        <w:t xml:space="preserve"> большого количества цитратной крови;</w:t>
      </w:r>
    </w:p>
    <w:p w:rsidR="00AE69D7" w:rsidRPr="00AE69D7" w:rsidRDefault="00B27E45" w:rsidP="00745394">
      <w:pPr>
        <w:pStyle w:val="a5"/>
        <w:numPr>
          <w:ilvl w:val="0"/>
          <w:numId w:val="5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E69D7">
        <w:rPr>
          <w:rFonts w:ascii="Times New Roman" w:hAnsi="Times New Roman" w:cs="Times New Roman"/>
          <w:sz w:val="24"/>
          <w:szCs w:val="24"/>
        </w:rPr>
        <w:t>Хронической почечной недостаточности, нефрите;</w:t>
      </w:r>
    </w:p>
    <w:p w:rsidR="00AE69D7" w:rsidRPr="00AE69D7" w:rsidRDefault="00B27E45" w:rsidP="00745394">
      <w:pPr>
        <w:pStyle w:val="a5"/>
        <w:numPr>
          <w:ilvl w:val="0"/>
          <w:numId w:val="5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AE69D7">
        <w:rPr>
          <w:rFonts w:ascii="Times New Roman" w:hAnsi="Times New Roman" w:cs="Times New Roman"/>
          <w:sz w:val="24"/>
          <w:szCs w:val="24"/>
        </w:rPr>
        <w:t>Нарушении</w:t>
      </w:r>
      <w:proofErr w:type="gramEnd"/>
      <w:r w:rsidRPr="00AE69D7">
        <w:rPr>
          <w:rFonts w:ascii="Times New Roman" w:hAnsi="Times New Roman" w:cs="Times New Roman"/>
          <w:sz w:val="24"/>
          <w:szCs w:val="24"/>
        </w:rPr>
        <w:t xml:space="preserve"> всасывания кальция в кишечнике;</w:t>
      </w:r>
    </w:p>
    <w:p w:rsidR="00B27E45" w:rsidRPr="00AE69D7" w:rsidRDefault="00B27E45" w:rsidP="00745394">
      <w:pPr>
        <w:pStyle w:val="a5"/>
        <w:numPr>
          <w:ilvl w:val="0"/>
          <w:numId w:val="5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E69D7">
        <w:rPr>
          <w:rFonts w:ascii="Times New Roman" w:hAnsi="Times New Roman" w:cs="Times New Roman"/>
          <w:sz w:val="24"/>
          <w:szCs w:val="24"/>
        </w:rPr>
        <w:t>Гипоальбуминемии</w:t>
      </w:r>
      <w:proofErr w:type="spellEnd"/>
      <w:r w:rsidRPr="00AE69D7">
        <w:rPr>
          <w:rFonts w:ascii="Times New Roman" w:hAnsi="Times New Roman" w:cs="Times New Roman"/>
          <w:sz w:val="24"/>
          <w:szCs w:val="24"/>
        </w:rPr>
        <w:t>.</w:t>
      </w:r>
    </w:p>
    <w:p w:rsidR="00AE69D7" w:rsidRDefault="00AE69D7" w:rsidP="00AE69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E69D7" w:rsidRDefault="00AE69D7" w:rsidP="00AE69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E69D7">
        <w:rPr>
          <w:rFonts w:ascii="Times New Roman" w:hAnsi="Times New Roman" w:cs="Times New Roman"/>
          <w:b/>
          <w:sz w:val="24"/>
          <w:szCs w:val="24"/>
        </w:rPr>
        <w:t>Железо</w:t>
      </w:r>
      <w:r>
        <w:rPr>
          <w:rFonts w:ascii="Times New Roman" w:hAnsi="Times New Roman" w:cs="Times New Roman"/>
          <w:sz w:val="24"/>
          <w:szCs w:val="24"/>
        </w:rPr>
        <w:t xml:space="preserve"> -</w:t>
      </w:r>
      <w:r w:rsidRPr="00AE69D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является</w:t>
      </w:r>
      <w:r w:rsidRPr="00AE69D7">
        <w:rPr>
          <w:rFonts w:ascii="Times New Roman" w:hAnsi="Times New Roman" w:cs="Times New Roman"/>
          <w:sz w:val="24"/>
          <w:szCs w:val="24"/>
        </w:rPr>
        <w:t xml:space="preserve"> постоянной составной частью </w:t>
      </w:r>
      <w:proofErr w:type="spellStart"/>
      <w:r w:rsidRPr="00AE69D7">
        <w:rPr>
          <w:rFonts w:ascii="Times New Roman" w:hAnsi="Times New Roman" w:cs="Times New Roman"/>
          <w:sz w:val="24"/>
          <w:szCs w:val="24"/>
        </w:rPr>
        <w:t>гема</w:t>
      </w:r>
      <w:proofErr w:type="spellEnd"/>
      <w:r w:rsidRPr="00AE69D7">
        <w:rPr>
          <w:rFonts w:ascii="Times New Roman" w:hAnsi="Times New Roman" w:cs="Times New Roman"/>
          <w:sz w:val="24"/>
          <w:szCs w:val="24"/>
        </w:rPr>
        <w:t xml:space="preserve"> гемоглобина и окислительно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AE69D7">
        <w:rPr>
          <w:rFonts w:ascii="Times New Roman" w:hAnsi="Times New Roman" w:cs="Times New Roman"/>
          <w:sz w:val="24"/>
          <w:szCs w:val="24"/>
        </w:rPr>
        <w:t xml:space="preserve">восстановительных ферментов. 70% (4-5 г) железа находится в эритроцитах в крови. Некоторое количество железа 0.1% постоянно обнаруживается в плазме крови в виде комплекса с белком – </w:t>
      </w:r>
      <w:proofErr w:type="spellStart"/>
      <w:r w:rsidRPr="00AE69D7">
        <w:rPr>
          <w:rFonts w:ascii="Times New Roman" w:hAnsi="Times New Roman" w:cs="Times New Roman"/>
          <w:sz w:val="24"/>
          <w:szCs w:val="24"/>
        </w:rPr>
        <w:t>трансферрином</w:t>
      </w:r>
      <w:proofErr w:type="spellEnd"/>
      <w:r w:rsidRPr="00AE69D7">
        <w:rPr>
          <w:rFonts w:ascii="Times New Roman" w:hAnsi="Times New Roman" w:cs="Times New Roman"/>
          <w:sz w:val="24"/>
          <w:szCs w:val="24"/>
        </w:rPr>
        <w:t xml:space="preserve">. Входит в состав </w:t>
      </w:r>
      <w:proofErr w:type="spellStart"/>
      <w:r w:rsidRPr="00AE69D7">
        <w:rPr>
          <w:rFonts w:ascii="Times New Roman" w:hAnsi="Times New Roman" w:cs="Times New Roman"/>
          <w:sz w:val="24"/>
          <w:szCs w:val="24"/>
        </w:rPr>
        <w:t>ферритина</w:t>
      </w:r>
      <w:proofErr w:type="spellEnd"/>
      <w:r w:rsidRPr="00AE69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69D7">
        <w:rPr>
          <w:rFonts w:ascii="Times New Roman" w:hAnsi="Times New Roman" w:cs="Times New Roman"/>
          <w:sz w:val="24"/>
          <w:szCs w:val="24"/>
        </w:rPr>
        <w:t>игемосидерина</w:t>
      </w:r>
      <w:proofErr w:type="spellEnd"/>
      <w:r w:rsidRPr="00AE69D7">
        <w:rPr>
          <w:rFonts w:ascii="Times New Roman" w:hAnsi="Times New Roman" w:cs="Times New Roman"/>
          <w:sz w:val="24"/>
          <w:szCs w:val="24"/>
        </w:rPr>
        <w:t xml:space="preserve"> (25%) - формы депонирования железа (печень, селезенка). Так же железо входи в ферменты: </w:t>
      </w:r>
      <w:proofErr w:type="spellStart"/>
      <w:r w:rsidRPr="00AE69D7">
        <w:rPr>
          <w:rFonts w:ascii="Times New Roman" w:hAnsi="Times New Roman" w:cs="Times New Roman"/>
          <w:sz w:val="24"/>
          <w:szCs w:val="24"/>
        </w:rPr>
        <w:t>цитохромы</w:t>
      </w:r>
      <w:proofErr w:type="spellEnd"/>
      <w:r w:rsidRPr="00AE69D7">
        <w:rPr>
          <w:rFonts w:ascii="Times New Roman" w:hAnsi="Times New Roman" w:cs="Times New Roman"/>
          <w:sz w:val="24"/>
          <w:szCs w:val="24"/>
        </w:rPr>
        <w:t xml:space="preserve">, каталазу, </w:t>
      </w:r>
      <w:proofErr w:type="spellStart"/>
      <w:r w:rsidRPr="00AE69D7">
        <w:rPr>
          <w:rFonts w:ascii="Times New Roman" w:hAnsi="Times New Roman" w:cs="Times New Roman"/>
          <w:sz w:val="24"/>
          <w:szCs w:val="24"/>
        </w:rPr>
        <w:t>пероксидазу</w:t>
      </w:r>
      <w:proofErr w:type="spellEnd"/>
      <w:r w:rsidRPr="00AE69D7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E69D7" w:rsidRDefault="00AE69D7" w:rsidP="00AE69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Pr="00AE69D7">
        <w:rPr>
          <w:rFonts w:ascii="Times New Roman" w:hAnsi="Times New Roman" w:cs="Times New Roman"/>
          <w:sz w:val="24"/>
          <w:szCs w:val="24"/>
        </w:rPr>
        <w:t xml:space="preserve">Сывороточное железо – это концентрация железа в плазме, не включает железо эритроцитов и </w:t>
      </w:r>
      <w:proofErr w:type="spellStart"/>
      <w:r w:rsidRPr="00AE69D7">
        <w:rPr>
          <w:rFonts w:ascii="Times New Roman" w:hAnsi="Times New Roman" w:cs="Times New Roman"/>
          <w:sz w:val="24"/>
          <w:szCs w:val="24"/>
        </w:rPr>
        <w:t>ферритина</w:t>
      </w:r>
      <w:proofErr w:type="spellEnd"/>
      <w:r w:rsidRPr="00AE69D7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E69D7" w:rsidRDefault="00AE69D7" w:rsidP="00AE69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E69D7">
        <w:rPr>
          <w:rFonts w:ascii="Times New Roman" w:hAnsi="Times New Roman" w:cs="Times New Roman"/>
          <w:sz w:val="24"/>
          <w:szCs w:val="24"/>
        </w:rPr>
        <w:t xml:space="preserve">В норме концентрация сывороточного железа – 10,7 – 32.2 </w:t>
      </w:r>
      <w:proofErr w:type="spellStart"/>
      <w:r w:rsidRPr="00AE69D7">
        <w:rPr>
          <w:rFonts w:ascii="Times New Roman" w:hAnsi="Times New Roman" w:cs="Times New Roman"/>
          <w:sz w:val="24"/>
          <w:szCs w:val="24"/>
        </w:rPr>
        <w:t>мкмоль</w:t>
      </w:r>
      <w:proofErr w:type="spellEnd"/>
      <w:r w:rsidRPr="00AE69D7">
        <w:rPr>
          <w:rFonts w:ascii="Times New Roman" w:hAnsi="Times New Roman" w:cs="Times New Roman"/>
          <w:sz w:val="24"/>
          <w:szCs w:val="24"/>
        </w:rPr>
        <w:t xml:space="preserve">/л., (у женщин на 10% ниже). </w:t>
      </w:r>
    </w:p>
    <w:p w:rsidR="00AE69D7" w:rsidRDefault="00AE69D7" w:rsidP="00AE69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E69D7">
        <w:rPr>
          <w:rFonts w:ascii="Times New Roman" w:hAnsi="Times New Roman" w:cs="Times New Roman"/>
          <w:b/>
          <w:sz w:val="24"/>
          <w:szCs w:val="24"/>
        </w:rPr>
        <w:t>Увеличение</w:t>
      </w:r>
      <w:r w:rsidRPr="00AE69D7">
        <w:rPr>
          <w:rFonts w:ascii="Times New Roman" w:hAnsi="Times New Roman" w:cs="Times New Roman"/>
          <w:sz w:val="24"/>
          <w:szCs w:val="24"/>
        </w:rPr>
        <w:t xml:space="preserve"> содержания сывороточного железа происходит </w:t>
      </w:r>
      <w:proofErr w:type="gramStart"/>
      <w:r w:rsidRPr="00AE69D7">
        <w:rPr>
          <w:rFonts w:ascii="Times New Roman" w:hAnsi="Times New Roman" w:cs="Times New Roman"/>
          <w:sz w:val="24"/>
          <w:szCs w:val="24"/>
        </w:rPr>
        <w:t>при</w:t>
      </w:r>
      <w:proofErr w:type="gramEnd"/>
      <w:r w:rsidRPr="00AE69D7">
        <w:rPr>
          <w:rFonts w:ascii="Times New Roman" w:hAnsi="Times New Roman" w:cs="Times New Roman"/>
          <w:sz w:val="24"/>
          <w:szCs w:val="24"/>
        </w:rPr>
        <w:t xml:space="preserve">:  </w:t>
      </w:r>
    </w:p>
    <w:p w:rsidR="00AE69D7" w:rsidRPr="00AE69D7" w:rsidRDefault="00AE69D7" w:rsidP="00745394">
      <w:pPr>
        <w:pStyle w:val="a5"/>
        <w:numPr>
          <w:ilvl w:val="0"/>
          <w:numId w:val="5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E69D7">
        <w:rPr>
          <w:rFonts w:ascii="Times New Roman" w:hAnsi="Times New Roman" w:cs="Times New Roman"/>
          <w:sz w:val="24"/>
          <w:szCs w:val="24"/>
        </w:rPr>
        <w:t xml:space="preserve">Гемолитических </w:t>
      </w:r>
      <w:proofErr w:type="gramStart"/>
      <w:r w:rsidRPr="00AE69D7">
        <w:rPr>
          <w:rFonts w:ascii="Times New Roman" w:hAnsi="Times New Roman" w:cs="Times New Roman"/>
          <w:sz w:val="24"/>
          <w:szCs w:val="24"/>
        </w:rPr>
        <w:t>анемиях</w:t>
      </w:r>
      <w:proofErr w:type="gramEnd"/>
      <w:r w:rsidRPr="00AE69D7">
        <w:rPr>
          <w:rFonts w:ascii="Times New Roman" w:hAnsi="Times New Roman" w:cs="Times New Roman"/>
          <w:sz w:val="24"/>
          <w:szCs w:val="24"/>
        </w:rPr>
        <w:t>;</w:t>
      </w:r>
    </w:p>
    <w:p w:rsidR="00AE69D7" w:rsidRDefault="00AE69D7" w:rsidP="00745394">
      <w:pPr>
        <w:pStyle w:val="a5"/>
        <w:numPr>
          <w:ilvl w:val="0"/>
          <w:numId w:val="5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E69D7">
        <w:rPr>
          <w:rFonts w:ascii="Times New Roman" w:hAnsi="Times New Roman" w:cs="Times New Roman"/>
          <w:sz w:val="24"/>
          <w:szCs w:val="24"/>
        </w:rPr>
        <w:t xml:space="preserve">Гипопластических и </w:t>
      </w:r>
      <w:proofErr w:type="spellStart"/>
      <w:r w:rsidRPr="00AE69D7">
        <w:rPr>
          <w:rFonts w:ascii="Times New Roman" w:hAnsi="Times New Roman" w:cs="Times New Roman"/>
          <w:sz w:val="24"/>
          <w:szCs w:val="24"/>
        </w:rPr>
        <w:t>апопластических</w:t>
      </w:r>
      <w:proofErr w:type="spellEnd"/>
      <w:r w:rsidRPr="00AE69D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AE69D7">
        <w:rPr>
          <w:rFonts w:ascii="Times New Roman" w:hAnsi="Times New Roman" w:cs="Times New Roman"/>
          <w:sz w:val="24"/>
          <w:szCs w:val="24"/>
        </w:rPr>
        <w:t>анемиях</w:t>
      </w:r>
      <w:proofErr w:type="gramEnd"/>
      <w:r w:rsidRPr="00AE69D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E69D7">
        <w:rPr>
          <w:rFonts w:ascii="Times New Roman" w:hAnsi="Times New Roman" w:cs="Times New Roman"/>
          <w:sz w:val="24"/>
          <w:szCs w:val="24"/>
        </w:rPr>
        <w:t>талассемиях</w:t>
      </w:r>
      <w:proofErr w:type="spellEnd"/>
      <w:r w:rsidRPr="00AE69D7">
        <w:rPr>
          <w:rFonts w:ascii="Times New Roman" w:hAnsi="Times New Roman" w:cs="Times New Roman"/>
          <w:sz w:val="24"/>
          <w:szCs w:val="24"/>
        </w:rPr>
        <w:t xml:space="preserve">, В12-дефицитных анемиях;  </w:t>
      </w:r>
    </w:p>
    <w:p w:rsidR="00AE69D7" w:rsidRDefault="00AE69D7" w:rsidP="00745394">
      <w:pPr>
        <w:pStyle w:val="a5"/>
        <w:numPr>
          <w:ilvl w:val="0"/>
          <w:numId w:val="5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E69D7">
        <w:rPr>
          <w:rFonts w:ascii="Times New Roman" w:hAnsi="Times New Roman" w:cs="Times New Roman"/>
          <w:sz w:val="24"/>
          <w:szCs w:val="24"/>
        </w:rPr>
        <w:t xml:space="preserve">Передозировке препаратов железа </w:t>
      </w:r>
    </w:p>
    <w:p w:rsidR="00AE69D7" w:rsidRDefault="00AE69D7" w:rsidP="00745394">
      <w:pPr>
        <w:pStyle w:val="a5"/>
        <w:numPr>
          <w:ilvl w:val="0"/>
          <w:numId w:val="5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Вирусном </w:t>
      </w:r>
      <w:proofErr w:type="gramStart"/>
      <w:r>
        <w:rPr>
          <w:rFonts w:ascii="Times New Roman" w:hAnsi="Times New Roman" w:cs="Times New Roman"/>
          <w:sz w:val="24"/>
          <w:szCs w:val="24"/>
        </w:rPr>
        <w:t>г</w:t>
      </w:r>
      <w:r w:rsidRPr="00AE69D7">
        <w:rPr>
          <w:rFonts w:ascii="Times New Roman" w:hAnsi="Times New Roman" w:cs="Times New Roman"/>
          <w:sz w:val="24"/>
          <w:szCs w:val="24"/>
        </w:rPr>
        <w:t>епатите</w:t>
      </w:r>
      <w:proofErr w:type="gramEnd"/>
      <w:r w:rsidRPr="00AE69D7">
        <w:rPr>
          <w:rFonts w:ascii="Times New Roman" w:hAnsi="Times New Roman" w:cs="Times New Roman"/>
          <w:sz w:val="24"/>
          <w:szCs w:val="24"/>
        </w:rPr>
        <w:t xml:space="preserve"> и других поражениях печени (остром гепатите, остром некрозе печени – повышение концентрации пропорционально степени некроза, хроническом холецистите). </w:t>
      </w:r>
    </w:p>
    <w:p w:rsidR="00AE69D7" w:rsidRDefault="00AE69D7" w:rsidP="00AE69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E69D7">
        <w:rPr>
          <w:rFonts w:ascii="Times New Roman" w:hAnsi="Times New Roman" w:cs="Times New Roman"/>
          <w:b/>
          <w:sz w:val="24"/>
          <w:szCs w:val="24"/>
        </w:rPr>
        <w:t>Уменьшение</w:t>
      </w:r>
      <w:r w:rsidRPr="00AE69D7">
        <w:rPr>
          <w:rFonts w:ascii="Times New Roman" w:hAnsi="Times New Roman" w:cs="Times New Roman"/>
          <w:sz w:val="24"/>
          <w:szCs w:val="24"/>
        </w:rPr>
        <w:t xml:space="preserve"> концентрации железа в сыворотке крови отмечается </w:t>
      </w:r>
      <w:proofErr w:type="gramStart"/>
      <w:r w:rsidRPr="00AE69D7">
        <w:rPr>
          <w:rFonts w:ascii="Times New Roman" w:hAnsi="Times New Roman" w:cs="Times New Roman"/>
          <w:sz w:val="24"/>
          <w:szCs w:val="24"/>
        </w:rPr>
        <w:t>при</w:t>
      </w:r>
      <w:proofErr w:type="gramEnd"/>
      <w:r w:rsidRPr="00AE69D7">
        <w:rPr>
          <w:rFonts w:ascii="Times New Roman" w:hAnsi="Times New Roman" w:cs="Times New Roman"/>
          <w:sz w:val="24"/>
          <w:szCs w:val="24"/>
        </w:rPr>
        <w:t xml:space="preserve">:  </w:t>
      </w:r>
    </w:p>
    <w:p w:rsidR="00AE69D7" w:rsidRDefault="00AE69D7" w:rsidP="00745394">
      <w:pPr>
        <w:pStyle w:val="a5"/>
        <w:numPr>
          <w:ilvl w:val="0"/>
          <w:numId w:val="5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E69D7">
        <w:rPr>
          <w:rFonts w:ascii="Times New Roman" w:hAnsi="Times New Roman" w:cs="Times New Roman"/>
          <w:sz w:val="24"/>
          <w:szCs w:val="24"/>
        </w:rPr>
        <w:t xml:space="preserve">Железодефицитных </w:t>
      </w:r>
      <w:proofErr w:type="gramStart"/>
      <w:r w:rsidRPr="00AE69D7">
        <w:rPr>
          <w:rFonts w:ascii="Times New Roman" w:hAnsi="Times New Roman" w:cs="Times New Roman"/>
          <w:sz w:val="24"/>
          <w:szCs w:val="24"/>
        </w:rPr>
        <w:t>анемиях</w:t>
      </w:r>
      <w:proofErr w:type="gramEnd"/>
      <w:r w:rsidRPr="00AE69D7">
        <w:rPr>
          <w:rFonts w:ascii="Times New Roman" w:hAnsi="Times New Roman" w:cs="Times New Roman"/>
          <w:sz w:val="24"/>
          <w:szCs w:val="24"/>
        </w:rPr>
        <w:t xml:space="preserve"> вследствие недостатка поступления железа в организм или заболеваний ЖКТ;  </w:t>
      </w:r>
    </w:p>
    <w:p w:rsidR="00AE69D7" w:rsidRDefault="00AE69D7" w:rsidP="00745394">
      <w:pPr>
        <w:pStyle w:val="a5"/>
        <w:numPr>
          <w:ilvl w:val="0"/>
          <w:numId w:val="5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AE69D7">
        <w:rPr>
          <w:rFonts w:ascii="Times New Roman" w:hAnsi="Times New Roman" w:cs="Times New Roman"/>
          <w:sz w:val="24"/>
          <w:szCs w:val="24"/>
        </w:rPr>
        <w:t>Анемиях</w:t>
      </w:r>
      <w:proofErr w:type="gramEnd"/>
      <w:r w:rsidRPr="00AE69D7">
        <w:rPr>
          <w:rFonts w:ascii="Times New Roman" w:hAnsi="Times New Roman" w:cs="Times New Roman"/>
          <w:sz w:val="24"/>
          <w:szCs w:val="24"/>
        </w:rPr>
        <w:t xml:space="preserve">, связанных с перераспределением железа в организме (при воспалении, гнойной инфекции, ревматизме, инфаркте миокарда);  </w:t>
      </w:r>
    </w:p>
    <w:p w:rsidR="00AE69D7" w:rsidRPr="00AE69D7" w:rsidRDefault="00AE69D7" w:rsidP="00745394">
      <w:pPr>
        <w:pStyle w:val="a5"/>
        <w:numPr>
          <w:ilvl w:val="0"/>
          <w:numId w:val="5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E69D7">
        <w:rPr>
          <w:rFonts w:ascii="Times New Roman" w:hAnsi="Times New Roman" w:cs="Times New Roman"/>
          <w:sz w:val="24"/>
          <w:szCs w:val="24"/>
        </w:rPr>
        <w:t>Хронической почечной недостаточности;</w:t>
      </w:r>
    </w:p>
    <w:p w:rsidR="00AE69D7" w:rsidRPr="00AE69D7" w:rsidRDefault="00AE69D7" w:rsidP="00745394">
      <w:pPr>
        <w:pStyle w:val="a5"/>
        <w:numPr>
          <w:ilvl w:val="0"/>
          <w:numId w:val="5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E69D7">
        <w:rPr>
          <w:rFonts w:ascii="Times New Roman" w:hAnsi="Times New Roman" w:cs="Times New Roman"/>
          <w:sz w:val="24"/>
          <w:szCs w:val="24"/>
        </w:rPr>
        <w:t xml:space="preserve">Нефротическом </w:t>
      </w:r>
      <w:proofErr w:type="gramStart"/>
      <w:r w:rsidRPr="00AE69D7">
        <w:rPr>
          <w:rFonts w:ascii="Times New Roman" w:hAnsi="Times New Roman" w:cs="Times New Roman"/>
          <w:sz w:val="24"/>
          <w:szCs w:val="24"/>
        </w:rPr>
        <w:t>синдроме</w:t>
      </w:r>
      <w:proofErr w:type="gramEnd"/>
      <w:r w:rsidRPr="00AE69D7">
        <w:rPr>
          <w:rFonts w:ascii="Times New Roman" w:hAnsi="Times New Roman" w:cs="Times New Roman"/>
          <w:sz w:val="24"/>
          <w:szCs w:val="24"/>
        </w:rPr>
        <w:t>;</w:t>
      </w:r>
    </w:p>
    <w:p w:rsidR="00AE69D7" w:rsidRPr="00AE69D7" w:rsidRDefault="00AE69D7" w:rsidP="00745394">
      <w:pPr>
        <w:pStyle w:val="a5"/>
        <w:numPr>
          <w:ilvl w:val="0"/>
          <w:numId w:val="5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E69D7">
        <w:rPr>
          <w:rFonts w:ascii="Times New Roman" w:hAnsi="Times New Roman" w:cs="Times New Roman"/>
          <w:sz w:val="24"/>
          <w:szCs w:val="24"/>
        </w:rPr>
        <w:t>Беременности;</w:t>
      </w:r>
    </w:p>
    <w:p w:rsidR="00AE69D7" w:rsidRPr="00AE69D7" w:rsidRDefault="00AE69D7" w:rsidP="00745394">
      <w:pPr>
        <w:pStyle w:val="a5"/>
        <w:numPr>
          <w:ilvl w:val="0"/>
          <w:numId w:val="5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AE69D7">
        <w:rPr>
          <w:rFonts w:ascii="Times New Roman" w:hAnsi="Times New Roman" w:cs="Times New Roman"/>
          <w:sz w:val="24"/>
          <w:szCs w:val="24"/>
        </w:rPr>
        <w:t>Кровотечении</w:t>
      </w:r>
      <w:proofErr w:type="gramEnd"/>
      <w:r w:rsidRPr="00AE69D7">
        <w:rPr>
          <w:rFonts w:ascii="Times New Roman" w:hAnsi="Times New Roman" w:cs="Times New Roman"/>
          <w:sz w:val="24"/>
          <w:szCs w:val="24"/>
        </w:rPr>
        <w:t>;</w:t>
      </w:r>
    </w:p>
    <w:p w:rsidR="00AE69D7" w:rsidRPr="00AE69D7" w:rsidRDefault="00AE69D7" w:rsidP="00745394">
      <w:pPr>
        <w:pStyle w:val="a5"/>
        <w:numPr>
          <w:ilvl w:val="0"/>
          <w:numId w:val="5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AE69D7">
        <w:rPr>
          <w:rFonts w:ascii="Times New Roman" w:hAnsi="Times New Roman" w:cs="Times New Roman"/>
          <w:sz w:val="24"/>
          <w:szCs w:val="24"/>
        </w:rPr>
        <w:t>Дефиците</w:t>
      </w:r>
      <w:proofErr w:type="gramEnd"/>
      <w:r w:rsidRPr="00AE69D7">
        <w:rPr>
          <w:rFonts w:ascii="Times New Roman" w:hAnsi="Times New Roman" w:cs="Times New Roman"/>
          <w:sz w:val="24"/>
          <w:szCs w:val="24"/>
        </w:rPr>
        <w:t xml:space="preserve"> витамина С.</w:t>
      </w:r>
    </w:p>
    <w:p w:rsidR="00AE69D7" w:rsidRDefault="00AE69D7" w:rsidP="00AE69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E69D7" w:rsidRDefault="00AE69D7" w:rsidP="00AE69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E69D7">
        <w:rPr>
          <w:rFonts w:ascii="Times New Roman" w:hAnsi="Times New Roman" w:cs="Times New Roman"/>
          <w:sz w:val="24"/>
          <w:szCs w:val="24"/>
        </w:rPr>
        <w:t xml:space="preserve">Железо транспортируется в виде комплекса с металлсвязывающим глобулином – </w:t>
      </w:r>
      <w:proofErr w:type="spellStart"/>
      <w:r w:rsidRPr="00AE69D7">
        <w:rPr>
          <w:rFonts w:ascii="Times New Roman" w:hAnsi="Times New Roman" w:cs="Times New Roman"/>
          <w:sz w:val="24"/>
          <w:szCs w:val="24"/>
        </w:rPr>
        <w:t>трансферрином</w:t>
      </w:r>
      <w:proofErr w:type="spellEnd"/>
      <w:r w:rsidRPr="00AE69D7">
        <w:rPr>
          <w:rFonts w:ascii="Times New Roman" w:hAnsi="Times New Roman" w:cs="Times New Roman"/>
          <w:sz w:val="24"/>
          <w:szCs w:val="24"/>
        </w:rPr>
        <w:t xml:space="preserve">. Обычно этот белок переносит такое количество железа, которое соответствует 1/4 -1/3 максимальной способности </w:t>
      </w:r>
      <w:proofErr w:type="spellStart"/>
      <w:r w:rsidRPr="00AE69D7">
        <w:rPr>
          <w:rFonts w:ascii="Times New Roman" w:hAnsi="Times New Roman" w:cs="Times New Roman"/>
          <w:sz w:val="24"/>
          <w:szCs w:val="24"/>
        </w:rPr>
        <w:t>трансферрина</w:t>
      </w:r>
      <w:proofErr w:type="spellEnd"/>
      <w:r w:rsidRPr="00AE69D7">
        <w:rPr>
          <w:rFonts w:ascii="Times New Roman" w:hAnsi="Times New Roman" w:cs="Times New Roman"/>
          <w:sz w:val="24"/>
          <w:szCs w:val="24"/>
        </w:rPr>
        <w:t xml:space="preserve"> к связыванию этого иона. Поэтому в норме процент насыщения железом </w:t>
      </w:r>
      <w:proofErr w:type="spellStart"/>
      <w:r w:rsidRPr="00AE69D7">
        <w:rPr>
          <w:rFonts w:ascii="Times New Roman" w:hAnsi="Times New Roman" w:cs="Times New Roman"/>
          <w:sz w:val="24"/>
          <w:szCs w:val="24"/>
        </w:rPr>
        <w:t>трансферрина</w:t>
      </w:r>
      <w:proofErr w:type="spellEnd"/>
      <w:r w:rsidRPr="00AE69D7">
        <w:rPr>
          <w:rFonts w:ascii="Times New Roman" w:hAnsi="Times New Roman" w:cs="Times New Roman"/>
          <w:sz w:val="24"/>
          <w:szCs w:val="24"/>
        </w:rPr>
        <w:t xml:space="preserve"> составляет 25 –30%. </w:t>
      </w:r>
    </w:p>
    <w:p w:rsidR="00AE69D7" w:rsidRDefault="00AE69D7" w:rsidP="00AE69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E69D7">
        <w:rPr>
          <w:rFonts w:ascii="Times New Roman" w:hAnsi="Times New Roman" w:cs="Times New Roman"/>
          <w:b/>
          <w:sz w:val="24"/>
          <w:szCs w:val="24"/>
        </w:rPr>
        <w:t>ОЖСС</w:t>
      </w:r>
      <w:r w:rsidRPr="00AE69D7">
        <w:rPr>
          <w:rFonts w:ascii="Times New Roman" w:hAnsi="Times New Roman" w:cs="Times New Roman"/>
          <w:sz w:val="24"/>
          <w:szCs w:val="24"/>
        </w:rPr>
        <w:t xml:space="preserve"> </w:t>
      </w:r>
      <w:r w:rsidRPr="00AE69D7">
        <w:rPr>
          <w:rFonts w:ascii="Times New Roman" w:hAnsi="Times New Roman" w:cs="Times New Roman"/>
          <w:b/>
          <w:sz w:val="24"/>
          <w:szCs w:val="24"/>
        </w:rPr>
        <w:t>повышается</w:t>
      </w:r>
      <w:r w:rsidRPr="00AE69D7">
        <w:rPr>
          <w:rFonts w:ascii="Times New Roman" w:hAnsi="Times New Roman" w:cs="Times New Roman"/>
          <w:sz w:val="24"/>
          <w:szCs w:val="24"/>
        </w:rPr>
        <w:t xml:space="preserve"> при:  </w:t>
      </w:r>
    </w:p>
    <w:p w:rsidR="00AE69D7" w:rsidRDefault="00AE69D7" w:rsidP="00745394">
      <w:pPr>
        <w:pStyle w:val="a5"/>
        <w:numPr>
          <w:ilvl w:val="0"/>
          <w:numId w:val="5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E69D7">
        <w:rPr>
          <w:rFonts w:ascii="Times New Roman" w:hAnsi="Times New Roman" w:cs="Times New Roman"/>
          <w:sz w:val="24"/>
          <w:szCs w:val="24"/>
        </w:rPr>
        <w:t xml:space="preserve">железодефицитной анемии;  </w:t>
      </w:r>
    </w:p>
    <w:p w:rsidR="00AE69D7" w:rsidRDefault="00AE69D7" w:rsidP="00745394">
      <w:pPr>
        <w:pStyle w:val="a5"/>
        <w:numPr>
          <w:ilvl w:val="0"/>
          <w:numId w:val="5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AE69D7">
        <w:rPr>
          <w:rFonts w:ascii="Times New Roman" w:hAnsi="Times New Roman" w:cs="Times New Roman"/>
          <w:sz w:val="24"/>
          <w:szCs w:val="24"/>
        </w:rPr>
        <w:t>приеме</w:t>
      </w:r>
      <w:proofErr w:type="gramEnd"/>
      <w:r w:rsidRPr="00AE69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69D7">
        <w:rPr>
          <w:rFonts w:ascii="Times New Roman" w:hAnsi="Times New Roman" w:cs="Times New Roman"/>
          <w:sz w:val="24"/>
          <w:szCs w:val="24"/>
        </w:rPr>
        <w:t>контрацептивов</w:t>
      </w:r>
      <w:proofErr w:type="spellEnd"/>
      <w:r w:rsidRPr="00AE69D7">
        <w:rPr>
          <w:rFonts w:ascii="Times New Roman" w:hAnsi="Times New Roman" w:cs="Times New Roman"/>
          <w:sz w:val="24"/>
          <w:szCs w:val="24"/>
        </w:rPr>
        <w:t xml:space="preserve">;  </w:t>
      </w:r>
    </w:p>
    <w:p w:rsidR="00AE69D7" w:rsidRDefault="00AE69D7" w:rsidP="00745394">
      <w:pPr>
        <w:pStyle w:val="a5"/>
        <w:numPr>
          <w:ilvl w:val="0"/>
          <w:numId w:val="5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E69D7">
        <w:rPr>
          <w:rFonts w:ascii="Times New Roman" w:hAnsi="Times New Roman" w:cs="Times New Roman"/>
          <w:sz w:val="24"/>
          <w:szCs w:val="24"/>
        </w:rPr>
        <w:t xml:space="preserve">в поздние сроки беременности;  </w:t>
      </w:r>
    </w:p>
    <w:p w:rsidR="00AE69D7" w:rsidRPr="00AE69D7" w:rsidRDefault="00AE69D7" w:rsidP="00745394">
      <w:pPr>
        <w:pStyle w:val="a5"/>
        <w:numPr>
          <w:ilvl w:val="0"/>
          <w:numId w:val="5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E69D7">
        <w:rPr>
          <w:rFonts w:ascii="Times New Roman" w:hAnsi="Times New Roman" w:cs="Times New Roman"/>
          <w:sz w:val="24"/>
          <w:szCs w:val="24"/>
        </w:rPr>
        <w:t xml:space="preserve">нередко у детей;  </w:t>
      </w:r>
      <w:proofErr w:type="gramStart"/>
      <w:r w:rsidRPr="00AE69D7">
        <w:rPr>
          <w:rFonts w:ascii="Times New Roman" w:hAnsi="Times New Roman" w:cs="Times New Roman"/>
          <w:sz w:val="24"/>
          <w:szCs w:val="24"/>
        </w:rPr>
        <w:t>гепатитах</w:t>
      </w:r>
      <w:proofErr w:type="gramEnd"/>
      <w:r w:rsidRPr="00AE69D7">
        <w:rPr>
          <w:rFonts w:ascii="Times New Roman" w:hAnsi="Times New Roman" w:cs="Times New Roman"/>
          <w:sz w:val="24"/>
          <w:szCs w:val="24"/>
        </w:rPr>
        <w:t>.</w:t>
      </w:r>
    </w:p>
    <w:p w:rsidR="00AE69D7" w:rsidRDefault="00AE69D7" w:rsidP="00AE69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E69D7">
        <w:rPr>
          <w:rFonts w:ascii="Times New Roman" w:hAnsi="Times New Roman" w:cs="Times New Roman"/>
          <w:sz w:val="24"/>
          <w:szCs w:val="24"/>
        </w:rPr>
        <w:t xml:space="preserve">ОЖСС </w:t>
      </w:r>
      <w:r w:rsidRPr="00AE69D7">
        <w:rPr>
          <w:rFonts w:ascii="Times New Roman" w:hAnsi="Times New Roman" w:cs="Times New Roman"/>
          <w:b/>
          <w:sz w:val="24"/>
          <w:szCs w:val="24"/>
        </w:rPr>
        <w:t>снижается</w:t>
      </w:r>
      <w:r w:rsidRPr="00AE69D7">
        <w:rPr>
          <w:rFonts w:ascii="Times New Roman" w:hAnsi="Times New Roman" w:cs="Times New Roman"/>
          <w:sz w:val="24"/>
          <w:szCs w:val="24"/>
        </w:rPr>
        <w:t xml:space="preserve"> при:  </w:t>
      </w:r>
    </w:p>
    <w:p w:rsidR="00AE69D7" w:rsidRDefault="00AE69D7" w:rsidP="00745394">
      <w:pPr>
        <w:pStyle w:val="a5"/>
        <w:numPr>
          <w:ilvl w:val="0"/>
          <w:numId w:val="5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AE69D7">
        <w:rPr>
          <w:rFonts w:ascii="Times New Roman" w:hAnsi="Times New Roman" w:cs="Times New Roman"/>
          <w:sz w:val="24"/>
          <w:szCs w:val="24"/>
        </w:rPr>
        <w:t>уменьшении</w:t>
      </w:r>
      <w:proofErr w:type="gramEnd"/>
      <w:r w:rsidRPr="00AE69D7">
        <w:rPr>
          <w:rFonts w:ascii="Times New Roman" w:hAnsi="Times New Roman" w:cs="Times New Roman"/>
          <w:sz w:val="24"/>
          <w:szCs w:val="24"/>
        </w:rPr>
        <w:t xml:space="preserve"> содержания общего белка в плазме крови (нефротический</w:t>
      </w:r>
      <w:r>
        <w:rPr>
          <w:rFonts w:ascii="Times New Roman" w:hAnsi="Times New Roman" w:cs="Times New Roman"/>
          <w:sz w:val="24"/>
          <w:szCs w:val="24"/>
        </w:rPr>
        <w:t xml:space="preserve"> синдром, голодание, рак)</w:t>
      </w:r>
    </w:p>
    <w:p w:rsidR="00AE69D7" w:rsidRPr="00AE69D7" w:rsidRDefault="00AE69D7" w:rsidP="00745394">
      <w:pPr>
        <w:pStyle w:val="a5"/>
        <w:numPr>
          <w:ilvl w:val="0"/>
          <w:numId w:val="5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хронических </w:t>
      </w:r>
      <w:proofErr w:type="gramStart"/>
      <w:r>
        <w:rPr>
          <w:rFonts w:ascii="Times New Roman" w:hAnsi="Times New Roman" w:cs="Times New Roman"/>
          <w:sz w:val="24"/>
          <w:szCs w:val="24"/>
        </w:rPr>
        <w:t>инфекциях</w:t>
      </w:r>
      <w:proofErr w:type="gramEnd"/>
    </w:p>
    <w:p w:rsidR="00AE69D7" w:rsidRPr="00AE69D7" w:rsidRDefault="00AE69D7" w:rsidP="00745394">
      <w:pPr>
        <w:pStyle w:val="a5"/>
        <w:numPr>
          <w:ilvl w:val="0"/>
          <w:numId w:val="5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E69D7">
        <w:rPr>
          <w:rFonts w:ascii="Times New Roman" w:hAnsi="Times New Roman" w:cs="Times New Roman"/>
          <w:sz w:val="24"/>
          <w:szCs w:val="24"/>
        </w:rPr>
        <w:t>гемолитической анемии</w:t>
      </w:r>
    </w:p>
    <w:p w:rsidR="00AE69D7" w:rsidRPr="00AE69D7" w:rsidRDefault="00AE69D7" w:rsidP="00745394">
      <w:pPr>
        <w:pStyle w:val="a5"/>
        <w:numPr>
          <w:ilvl w:val="0"/>
          <w:numId w:val="5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E69D7">
        <w:rPr>
          <w:rFonts w:ascii="Times New Roman" w:hAnsi="Times New Roman" w:cs="Times New Roman"/>
          <w:sz w:val="24"/>
          <w:szCs w:val="24"/>
        </w:rPr>
        <w:t>апластической</w:t>
      </w:r>
      <w:proofErr w:type="spellEnd"/>
      <w:r w:rsidRPr="00AE69D7">
        <w:rPr>
          <w:rFonts w:ascii="Times New Roman" w:hAnsi="Times New Roman" w:cs="Times New Roman"/>
          <w:sz w:val="24"/>
          <w:szCs w:val="24"/>
        </w:rPr>
        <w:t xml:space="preserve"> анемии</w:t>
      </w:r>
    </w:p>
    <w:p w:rsidR="00AE69D7" w:rsidRPr="00AE69D7" w:rsidRDefault="00AE69D7" w:rsidP="00745394">
      <w:pPr>
        <w:pStyle w:val="a5"/>
        <w:numPr>
          <w:ilvl w:val="0"/>
          <w:numId w:val="5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E69D7">
        <w:rPr>
          <w:rFonts w:ascii="Times New Roman" w:hAnsi="Times New Roman" w:cs="Times New Roman"/>
          <w:sz w:val="24"/>
          <w:szCs w:val="24"/>
        </w:rPr>
        <w:t>В12-дефицитной анемии</w:t>
      </w:r>
    </w:p>
    <w:p w:rsidR="00AE69D7" w:rsidRDefault="00AE69D7" w:rsidP="00AE69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E69D7">
        <w:rPr>
          <w:rFonts w:ascii="Times New Roman" w:hAnsi="Times New Roman" w:cs="Times New Roman"/>
          <w:sz w:val="24"/>
          <w:szCs w:val="24"/>
        </w:rPr>
        <w:t xml:space="preserve">О запасах железа в организме можно судить по определению в плазме крови </w:t>
      </w:r>
      <w:proofErr w:type="spellStart"/>
      <w:r w:rsidRPr="00AE69D7">
        <w:rPr>
          <w:rFonts w:ascii="Times New Roman" w:hAnsi="Times New Roman" w:cs="Times New Roman"/>
          <w:sz w:val="24"/>
          <w:szCs w:val="24"/>
        </w:rPr>
        <w:t>ферритина</w:t>
      </w:r>
      <w:proofErr w:type="spellEnd"/>
      <w:r w:rsidRPr="00AE69D7">
        <w:rPr>
          <w:rFonts w:ascii="Times New Roman" w:hAnsi="Times New Roman" w:cs="Times New Roman"/>
          <w:sz w:val="24"/>
          <w:szCs w:val="24"/>
        </w:rPr>
        <w:t xml:space="preserve">. Концентрация </w:t>
      </w:r>
      <w:proofErr w:type="spellStart"/>
      <w:r w:rsidRPr="00AE69D7">
        <w:rPr>
          <w:rFonts w:ascii="Times New Roman" w:hAnsi="Times New Roman" w:cs="Times New Roman"/>
          <w:sz w:val="24"/>
          <w:szCs w:val="24"/>
        </w:rPr>
        <w:t>ферритина</w:t>
      </w:r>
      <w:proofErr w:type="spellEnd"/>
      <w:r w:rsidRPr="00AE69D7">
        <w:rPr>
          <w:rFonts w:ascii="Times New Roman" w:hAnsi="Times New Roman" w:cs="Times New Roman"/>
          <w:sz w:val="24"/>
          <w:szCs w:val="24"/>
        </w:rPr>
        <w:t xml:space="preserve"> плазмы крови 1 мкг/</w:t>
      </w:r>
      <w:proofErr w:type="gramStart"/>
      <w:r w:rsidRPr="00AE69D7">
        <w:rPr>
          <w:rFonts w:ascii="Times New Roman" w:hAnsi="Times New Roman" w:cs="Times New Roman"/>
          <w:sz w:val="24"/>
          <w:szCs w:val="24"/>
        </w:rPr>
        <w:t>л</w:t>
      </w:r>
      <w:proofErr w:type="gramEnd"/>
      <w:r w:rsidRPr="00AE69D7">
        <w:rPr>
          <w:rFonts w:ascii="Times New Roman" w:hAnsi="Times New Roman" w:cs="Times New Roman"/>
          <w:sz w:val="24"/>
          <w:szCs w:val="24"/>
        </w:rPr>
        <w:t xml:space="preserve"> соответствует содержанию 8 мг железа в организме. Нормальные величины концентрации </w:t>
      </w:r>
      <w:proofErr w:type="spellStart"/>
      <w:r w:rsidRPr="00AE69D7">
        <w:rPr>
          <w:rFonts w:ascii="Times New Roman" w:hAnsi="Times New Roman" w:cs="Times New Roman"/>
          <w:sz w:val="24"/>
          <w:szCs w:val="24"/>
        </w:rPr>
        <w:t>ферритина</w:t>
      </w:r>
      <w:proofErr w:type="spellEnd"/>
      <w:r w:rsidRPr="00AE69D7">
        <w:rPr>
          <w:rFonts w:ascii="Times New Roman" w:hAnsi="Times New Roman" w:cs="Times New Roman"/>
          <w:sz w:val="24"/>
          <w:szCs w:val="24"/>
        </w:rPr>
        <w:t xml:space="preserve"> в сыворотке крови (мкг/л): Взрослых – 10 –120.</w:t>
      </w:r>
    </w:p>
    <w:p w:rsidR="00AE69D7" w:rsidRDefault="00AE69D7" w:rsidP="00AE69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E69D7" w:rsidRDefault="00AE69D7" w:rsidP="00AE69D7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74041">
        <w:rPr>
          <w:rFonts w:ascii="Times New Roman" w:hAnsi="Times New Roman" w:cs="Times New Roman"/>
          <w:b/>
          <w:sz w:val="24"/>
          <w:szCs w:val="24"/>
        </w:rPr>
        <w:lastRenderedPageBreak/>
        <w:t>ОПРЕДЕЛЕНИЕ ПОКАЗАТЕЛЕЙ</w:t>
      </w:r>
      <w:r>
        <w:rPr>
          <w:rFonts w:ascii="Times New Roman" w:hAnsi="Times New Roman" w:cs="Times New Roman"/>
          <w:b/>
          <w:sz w:val="24"/>
          <w:szCs w:val="24"/>
        </w:rPr>
        <w:t xml:space="preserve"> КОС ОРГАНИЗМА</w:t>
      </w:r>
    </w:p>
    <w:p w:rsidR="00AE69D7" w:rsidRDefault="00AE69D7" w:rsidP="00AE69D7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E69D7" w:rsidRDefault="00AE69D7" w:rsidP="00AE69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E69D7">
        <w:rPr>
          <w:rFonts w:ascii="Times New Roman" w:hAnsi="Times New Roman" w:cs="Times New Roman"/>
          <w:sz w:val="24"/>
          <w:szCs w:val="24"/>
        </w:rPr>
        <w:t xml:space="preserve">Исследования кислотно-основного равновесия крови проводят на специальных газоанализаторах, которые прямым методом измеряют </w:t>
      </w:r>
      <w:proofErr w:type="spellStart"/>
      <w:r w:rsidRPr="00AE69D7">
        <w:rPr>
          <w:rFonts w:ascii="Times New Roman" w:hAnsi="Times New Roman" w:cs="Times New Roman"/>
          <w:sz w:val="24"/>
          <w:szCs w:val="24"/>
        </w:rPr>
        <w:t>рН</w:t>
      </w:r>
      <w:proofErr w:type="spellEnd"/>
      <w:r w:rsidRPr="00AE69D7">
        <w:rPr>
          <w:rFonts w:ascii="Times New Roman" w:hAnsi="Times New Roman" w:cs="Times New Roman"/>
          <w:sz w:val="24"/>
          <w:szCs w:val="24"/>
        </w:rPr>
        <w:t xml:space="preserve"> (потенциометрия) и рСО</w:t>
      </w:r>
      <w:proofErr w:type="gramStart"/>
      <w:r w:rsidRPr="00AE69D7">
        <w:rPr>
          <w:rFonts w:ascii="Times New Roman" w:hAnsi="Times New Roman" w:cs="Times New Roman"/>
          <w:sz w:val="24"/>
          <w:szCs w:val="24"/>
        </w:rPr>
        <w:t>2</w:t>
      </w:r>
      <w:proofErr w:type="gramEnd"/>
      <w:r w:rsidRPr="00AE69D7">
        <w:rPr>
          <w:rFonts w:ascii="Times New Roman" w:hAnsi="Times New Roman" w:cs="Times New Roman"/>
          <w:sz w:val="24"/>
          <w:szCs w:val="24"/>
        </w:rPr>
        <w:t xml:space="preserve"> (полярография), а также температуру и барометрическое давление. Затем автоматически проводятся </w:t>
      </w:r>
      <w:r>
        <w:rPr>
          <w:rFonts w:ascii="Times New Roman" w:hAnsi="Times New Roman" w:cs="Times New Roman"/>
          <w:sz w:val="24"/>
          <w:szCs w:val="24"/>
        </w:rPr>
        <w:t>расчет остальных показателей КОС</w:t>
      </w:r>
      <w:r w:rsidRPr="00AE69D7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E69D7" w:rsidRPr="00AE69D7" w:rsidRDefault="00AE69D7" w:rsidP="00AE69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E69D7">
        <w:rPr>
          <w:rFonts w:ascii="Times New Roman" w:hAnsi="Times New Roman" w:cs="Times New Roman"/>
          <w:sz w:val="24"/>
          <w:szCs w:val="24"/>
        </w:rPr>
        <w:t>Для оценки и прав</w:t>
      </w:r>
      <w:r>
        <w:rPr>
          <w:rFonts w:ascii="Times New Roman" w:hAnsi="Times New Roman" w:cs="Times New Roman"/>
          <w:sz w:val="24"/>
          <w:szCs w:val="24"/>
        </w:rPr>
        <w:t>ильной диагностики нарушений КОС</w:t>
      </w:r>
      <w:r w:rsidRPr="00AE69D7">
        <w:rPr>
          <w:rFonts w:ascii="Times New Roman" w:hAnsi="Times New Roman" w:cs="Times New Roman"/>
          <w:sz w:val="24"/>
          <w:szCs w:val="24"/>
        </w:rPr>
        <w:t xml:space="preserve"> крови существуют специальные номограммы. В номограммах указана</w:t>
      </w:r>
      <w:r>
        <w:rPr>
          <w:rFonts w:ascii="Times New Roman" w:hAnsi="Times New Roman" w:cs="Times New Roman"/>
          <w:sz w:val="24"/>
          <w:szCs w:val="24"/>
        </w:rPr>
        <w:t xml:space="preserve"> область нормальных значений КОС</w:t>
      </w:r>
      <w:r w:rsidRPr="00AE69D7">
        <w:rPr>
          <w:rFonts w:ascii="Times New Roman" w:hAnsi="Times New Roman" w:cs="Times New Roman"/>
          <w:sz w:val="24"/>
          <w:szCs w:val="24"/>
        </w:rPr>
        <w:t xml:space="preserve"> крови, острых или хронических метаболических и респираторных нарушений. При нанесении полученного анализа на такую номограмму можно четко</w:t>
      </w:r>
      <w:r>
        <w:rPr>
          <w:rFonts w:ascii="Times New Roman" w:hAnsi="Times New Roman" w:cs="Times New Roman"/>
          <w:sz w:val="24"/>
          <w:szCs w:val="24"/>
        </w:rPr>
        <w:t xml:space="preserve"> определить, какое нарушение КОС</w:t>
      </w:r>
      <w:r w:rsidRPr="00AE69D7">
        <w:rPr>
          <w:rFonts w:ascii="Times New Roman" w:hAnsi="Times New Roman" w:cs="Times New Roman"/>
          <w:sz w:val="24"/>
          <w:szCs w:val="24"/>
        </w:rPr>
        <w:t xml:space="preserve"> имеется у больного и правильно выбрать метод его коррекции.</w:t>
      </w:r>
    </w:p>
    <w:p w:rsidR="00AE69D7" w:rsidRPr="00AE69D7" w:rsidRDefault="00AE69D7" w:rsidP="00AE69D7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E69D7" w:rsidRPr="00AE69D7" w:rsidRDefault="00AE69D7" w:rsidP="00AE69D7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AE69D7">
        <w:rPr>
          <w:rFonts w:ascii="Times New Roman" w:hAnsi="Times New Roman" w:cs="Times New Roman"/>
          <w:b/>
          <w:sz w:val="24"/>
          <w:szCs w:val="24"/>
        </w:rPr>
        <w:t>Преаналитический</w:t>
      </w:r>
      <w:proofErr w:type="spellEnd"/>
      <w:r w:rsidRPr="00AE69D7">
        <w:rPr>
          <w:rFonts w:ascii="Times New Roman" w:hAnsi="Times New Roman" w:cs="Times New Roman"/>
          <w:b/>
          <w:sz w:val="24"/>
          <w:szCs w:val="24"/>
        </w:rPr>
        <w:t xml:space="preserve"> этап исследований КОС </w:t>
      </w:r>
    </w:p>
    <w:p w:rsidR="00AE69D7" w:rsidRDefault="00AE69D7" w:rsidP="00AE69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AE69D7">
        <w:rPr>
          <w:rFonts w:ascii="Times New Roman" w:hAnsi="Times New Roman" w:cs="Times New Roman"/>
          <w:sz w:val="24"/>
          <w:szCs w:val="24"/>
        </w:rPr>
        <w:t xml:space="preserve">Для исследования КОС идеальным материалом является артериальная кровь, которую обычно берут из лучевой, локтевой, бедренной артерий стеклянным или пластиковым шприцом.  </w:t>
      </w:r>
      <w:proofErr w:type="gramEnd"/>
    </w:p>
    <w:p w:rsidR="00AE69D7" w:rsidRPr="00AE69D7" w:rsidRDefault="00AE69D7" w:rsidP="00745394">
      <w:pPr>
        <w:pStyle w:val="a5"/>
        <w:numPr>
          <w:ilvl w:val="0"/>
          <w:numId w:val="5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E69D7">
        <w:rPr>
          <w:rFonts w:ascii="Times New Roman" w:hAnsi="Times New Roman" w:cs="Times New Roman"/>
          <w:sz w:val="24"/>
          <w:szCs w:val="24"/>
        </w:rPr>
        <w:t xml:space="preserve">Время взятия крови с 7 до 9 ч, натощак, исключая физическую активность за 3 дня до исследования;  </w:t>
      </w:r>
    </w:p>
    <w:p w:rsidR="00AE69D7" w:rsidRPr="00AE69D7" w:rsidRDefault="00AE69D7" w:rsidP="00745394">
      <w:pPr>
        <w:pStyle w:val="a5"/>
        <w:numPr>
          <w:ilvl w:val="0"/>
          <w:numId w:val="58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E69D7">
        <w:rPr>
          <w:rFonts w:ascii="Times New Roman" w:hAnsi="Times New Roman" w:cs="Times New Roman"/>
          <w:sz w:val="24"/>
          <w:szCs w:val="24"/>
        </w:rPr>
        <w:t xml:space="preserve">За 5 минут до взятия крови </w:t>
      </w:r>
      <w:proofErr w:type="gramStart"/>
      <w:r w:rsidRPr="00AE69D7">
        <w:rPr>
          <w:rFonts w:ascii="Times New Roman" w:hAnsi="Times New Roman" w:cs="Times New Roman"/>
          <w:sz w:val="24"/>
          <w:szCs w:val="24"/>
        </w:rPr>
        <w:t>обследуемый</w:t>
      </w:r>
      <w:proofErr w:type="gramEnd"/>
      <w:r w:rsidRPr="00AE69D7">
        <w:rPr>
          <w:rFonts w:ascii="Times New Roman" w:hAnsi="Times New Roman" w:cs="Times New Roman"/>
          <w:sz w:val="24"/>
          <w:szCs w:val="24"/>
        </w:rPr>
        <w:t xml:space="preserve"> находится в покое, взятие</w:t>
      </w:r>
      <w:r w:rsidRPr="00AE69D7">
        <w:sym w:font="Symbol" w:char="F0B7"/>
      </w:r>
      <w:r w:rsidRPr="00AE69D7">
        <w:rPr>
          <w:rFonts w:ascii="Times New Roman" w:hAnsi="Times New Roman" w:cs="Times New Roman"/>
          <w:sz w:val="24"/>
          <w:szCs w:val="24"/>
        </w:rPr>
        <w:t xml:space="preserve"> проводят в одном положении – сидя или лежа;  </w:t>
      </w:r>
    </w:p>
    <w:p w:rsidR="00AE69D7" w:rsidRPr="00AE69D7" w:rsidRDefault="00AE69D7" w:rsidP="00745394">
      <w:pPr>
        <w:pStyle w:val="a5"/>
        <w:numPr>
          <w:ilvl w:val="0"/>
          <w:numId w:val="58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E69D7">
        <w:rPr>
          <w:rFonts w:ascii="Times New Roman" w:hAnsi="Times New Roman" w:cs="Times New Roman"/>
          <w:sz w:val="24"/>
          <w:szCs w:val="24"/>
        </w:rPr>
        <w:t>Время наложения жгута не превышает 1 мин;</w:t>
      </w:r>
    </w:p>
    <w:p w:rsidR="00AE69D7" w:rsidRPr="00AE69D7" w:rsidRDefault="00AE69D7" w:rsidP="00745394">
      <w:pPr>
        <w:pStyle w:val="a5"/>
        <w:numPr>
          <w:ilvl w:val="0"/>
          <w:numId w:val="58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E69D7">
        <w:rPr>
          <w:rFonts w:ascii="Times New Roman" w:hAnsi="Times New Roman" w:cs="Times New Roman"/>
          <w:sz w:val="24"/>
          <w:szCs w:val="24"/>
        </w:rPr>
        <w:t xml:space="preserve">Основное требование к получению материала – взятие в анаэробных условиях, отсутствие пузырьков воздуха в шприце, выбор адекватного антикоагулянта без его избытка (гепарин);  </w:t>
      </w:r>
    </w:p>
    <w:p w:rsidR="00AE69D7" w:rsidRPr="00AE69D7" w:rsidRDefault="00AE69D7" w:rsidP="00745394">
      <w:pPr>
        <w:pStyle w:val="a5"/>
        <w:numPr>
          <w:ilvl w:val="0"/>
          <w:numId w:val="58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E69D7">
        <w:rPr>
          <w:rFonts w:ascii="Times New Roman" w:hAnsi="Times New Roman" w:cs="Times New Roman"/>
          <w:sz w:val="24"/>
          <w:szCs w:val="24"/>
        </w:rPr>
        <w:t xml:space="preserve">Исследование крови после забора должно быть выполнено не позднее чем через 5-10 мин, если исследование не может быть выполнено в указанные сроки, закупоренный шприц помещают в воду с кусочками льда, не более чем на 1 час;  </w:t>
      </w:r>
    </w:p>
    <w:p w:rsidR="00AE69D7" w:rsidRPr="00AE69D7" w:rsidRDefault="00AE69D7" w:rsidP="00745394">
      <w:pPr>
        <w:pStyle w:val="a5"/>
        <w:numPr>
          <w:ilvl w:val="0"/>
          <w:numId w:val="58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E69D7">
        <w:rPr>
          <w:rFonts w:ascii="Times New Roman" w:hAnsi="Times New Roman" w:cs="Times New Roman"/>
          <w:sz w:val="24"/>
          <w:szCs w:val="24"/>
        </w:rPr>
        <w:t xml:space="preserve">Перед исследованием шприц с кровью извлекают из ледяной бани и выдерживают при комнатной температуре не менее 10 мин;  </w:t>
      </w:r>
    </w:p>
    <w:p w:rsidR="00AE69D7" w:rsidRPr="00AE69D7" w:rsidRDefault="00AE69D7" w:rsidP="00745394">
      <w:pPr>
        <w:pStyle w:val="a5"/>
        <w:numPr>
          <w:ilvl w:val="0"/>
          <w:numId w:val="58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E69D7">
        <w:rPr>
          <w:rFonts w:ascii="Times New Roman" w:hAnsi="Times New Roman" w:cs="Times New Roman"/>
          <w:sz w:val="24"/>
          <w:szCs w:val="24"/>
        </w:rPr>
        <w:t xml:space="preserve">Перед измерением кровь перемешивают путем вращения шприца между ладонями и переворачиванием его вверх и вниз;  </w:t>
      </w:r>
    </w:p>
    <w:p w:rsidR="00AE69D7" w:rsidRPr="00AE69D7" w:rsidRDefault="00AE69D7" w:rsidP="00745394">
      <w:pPr>
        <w:pStyle w:val="a5"/>
        <w:numPr>
          <w:ilvl w:val="0"/>
          <w:numId w:val="58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E69D7">
        <w:rPr>
          <w:rFonts w:ascii="Times New Roman" w:hAnsi="Times New Roman" w:cs="Times New Roman"/>
          <w:sz w:val="24"/>
          <w:szCs w:val="24"/>
        </w:rPr>
        <w:t>У пациентов в критическом состоянии анализ выполняют немедленно.</w:t>
      </w:r>
    </w:p>
    <w:p w:rsidR="00AE69D7" w:rsidRDefault="00AE69D7" w:rsidP="00AE69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62FA7" w:rsidRDefault="00C62FA7" w:rsidP="00A12A92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62FA7" w:rsidRDefault="00C62FA7" w:rsidP="00A12A92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62FA7" w:rsidRDefault="00C62FA7" w:rsidP="00A12A92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62FA7" w:rsidRDefault="00C62FA7" w:rsidP="00A12A92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62FA7" w:rsidRDefault="00C62FA7" w:rsidP="00A12A92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62FA7" w:rsidRDefault="00C62FA7" w:rsidP="00A12A92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62FA7" w:rsidRDefault="00C62FA7" w:rsidP="00A12A92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62FA7" w:rsidRDefault="00C62FA7" w:rsidP="00A12A92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62FA7" w:rsidRDefault="00C62FA7" w:rsidP="00A12A92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62FA7" w:rsidRDefault="00C62FA7" w:rsidP="00A12A92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62FA7" w:rsidRDefault="00C62FA7" w:rsidP="00A12A92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62FA7" w:rsidRDefault="00C62FA7" w:rsidP="00A12A92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12A92" w:rsidRDefault="00A12A92" w:rsidP="00A12A92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74041">
        <w:rPr>
          <w:rFonts w:ascii="Times New Roman" w:hAnsi="Times New Roman" w:cs="Times New Roman"/>
          <w:b/>
          <w:sz w:val="24"/>
          <w:szCs w:val="24"/>
        </w:rPr>
        <w:lastRenderedPageBreak/>
        <w:t>ОПРЕДЕЛЕНИЕ ПОКАЗАТЕЛЕЙ</w:t>
      </w:r>
      <w:r>
        <w:rPr>
          <w:rFonts w:ascii="Times New Roman" w:hAnsi="Times New Roman" w:cs="Times New Roman"/>
          <w:b/>
          <w:sz w:val="24"/>
          <w:szCs w:val="24"/>
        </w:rPr>
        <w:t xml:space="preserve"> ГЕМОСТАЗА</w:t>
      </w:r>
    </w:p>
    <w:p w:rsidR="00A12A92" w:rsidRPr="00A12A92" w:rsidRDefault="00A12A92" w:rsidP="00A12A92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12A92" w:rsidRPr="00A12A92" w:rsidRDefault="00A12A92" w:rsidP="00A12A92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A12A92">
        <w:rPr>
          <w:rFonts w:ascii="Times New Roman" w:hAnsi="Times New Roman" w:cs="Times New Roman"/>
          <w:b/>
          <w:sz w:val="24"/>
          <w:szCs w:val="24"/>
        </w:rPr>
        <w:t>Преаналитический</w:t>
      </w:r>
      <w:proofErr w:type="spellEnd"/>
      <w:r w:rsidRPr="00A12A92">
        <w:rPr>
          <w:rFonts w:ascii="Times New Roman" w:hAnsi="Times New Roman" w:cs="Times New Roman"/>
          <w:b/>
          <w:sz w:val="24"/>
          <w:szCs w:val="24"/>
        </w:rPr>
        <w:t xml:space="preserve"> этап исследований гемостаза</w:t>
      </w:r>
    </w:p>
    <w:p w:rsidR="00A12A92" w:rsidRDefault="00A12A92" w:rsidP="00A12A9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12A92">
        <w:rPr>
          <w:rFonts w:ascii="Times New Roman" w:hAnsi="Times New Roman" w:cs="Times New Roman"/>
          <w:sz w:val="24"/>
          <w:szCs w:val="24"/>
        </w:rPr>
        <w:t xml:space="preserve">Для исследования системы гемостаза в биохимических исследованиях используют плазму, получаемую из венозной крови. </w:t>
      </w:r>
    </w:p>
    <w:p w:rsidR="00A12A92" w:rsidRPr="00A12A92" w:rsidRDefault="00A12A92" w:rsidP="00745394">
      <w:pPr>
        <w:pStyle w:val="a5"/>
        <w:numPr>
          <w:ilvl w:val="0"/>
          <w:numId w:val="60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12A92">
        <w:rPr>
          <w:rFonts w:ascii="Times New Roman" w:hAnsi="Times New Roman" w:cs="Times New Roman"/>
          <w:sz w:val="24"/>
          <w:szCs w:val="24"/>
        </w:rPr>
        <w:t xml:space="preserve">Забор крови делают утром с 8 до 10 часов и натощак, из локтевой вены.  </w:t>
      </w:r>
    </w:p>
    <w:p w:rsidR="00A12A92" w:rsidRPr="00A12A92" w:rsidRDefault="00A12A92" w:rsidP="00745394">
      <w:pPr>
        <w:pStyle w:val="a5"/>
        <w:numPr>
          <w:ilvl w:val="0"/>
          <w:numId w:val="60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12A92">
        <w:rPr>
          <w:rFonts w:ascii="Times New Roman" w:hAnsi="Times New Roman" w:cs="Times New Roman"/>
          <w:sz w:val="24"/>
          <w:szCs w:val="24"/>
        </w:rPr>
        <w:t xml:space="preserve">Исключить физическое перенапряжение и эмоциональное возбуждение (дать </w:t>
      </w:r>
      <w:proofErr w:type="gramStart"/>
      <w:r w:rsidRPr="00A12A92">
        <w:rPr>
          <w:rFonts w:ascii="Times New Roman" w:hAnsi="Times New Roman" w:cs="Times New Roman"/>
          <w:sz w:val="24"/>
          <w:szCs w:val="24"/>
        </w:rPr>
        <w:t>обследуемому</w:t>
      </w:r>
      <w:proofErr w:type="gramEnd"/>
      <w:r w:rsidRPr="00A12A92">
        <w:rPr>
          <w:rFonts w:ascii="Times New Roman" w:hAnsi="Times New Roman" w:cs="Times New Roman"/>
          <w:sz w:val="24"/>
          <w:szCs w:val="24"/>
        </w:rPr>
        <w:t xml:space="preserve"> 15 минут отдохнуть).  </w:t>
      </w:r>
    </w:p>
    <w:p w:rsidR="00A12A92" w:rsidRPr="00A12A92" w:rsidRDefault="00A12A92" w:rsidP="00745394">
      <w:pPr>
        <w:pStyle w:val="a5"/>
        <w:numPr>
          <w:ilvl w:val="0"/>
          <w:numId w:val="60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12A92">
        <w:rPr>
          <w:rFonts w:ascii="Times New Roman" w:hAnsi="Times New Roman" w:cs="Times New Roman"/>
          <w:sz w:val="24"/>
          <w:szCs w:val="24"/>
        </w:rPr>
        <w:t xml:space="preserve">Исключить курение и прием алкоголя непосредственно перед обследованием.  </w:t>
      </w:r>
    </w:p>
    <w:p w:rsidR="00A12A92" w:rsidRPr="00A12A92" w:rsidRDefault="00A12A92" w:rsidP="00745394">
      <w:pPr>
        <w:pStyle w:val="a5"/>
        <w:numPr>
          <w:ilvl w:val="0"/>
          <w:numId w:val="60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12A92">
        <w:rPr>
          <w:rFonts w:ascii="Times New Roman" w:hAnsi="Times New Roman" w:cs="Times New Roman"/>
          <w:sz w:val="24"/>
          <w:szCs w:val="24"/>
        </w:rPr>
        <w:t xml:space="preserve">Первые 5-6 капель выпускают на ватный тампон, т.к. они могут содержать </w:t>
      </w:r>
      <w:proofErr w:type="gramStart"/>
      <w:r w:rsidRPr="00A12A92">
        <w:rPr>
          <w:rFonts w:ascii="Times New Roman" w:hAnsi="Times New Roman" w:cs="Times New Roman"/>
          <w:sz w:val="24"/>
          <w:szCs w:val="24"/>
        </w:rPr>
        <w:t>тканевой</w:t>
      </w:r>
      <w:proofErr w:type="gramEnd"/>
      <w:r w:rsidRPr="00A12A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2A92">
        <w:rPr>
          <w:rFonts w:ascii="Times New Roman" w:hAnsi="Times New Roman" w:cs="Times New Roman"/>
          <w:sz w:val="24"/>
          <w:szCs w:val="24"/>
        </w:rPr>
        <w:t>тромбопластин</w:t>
      </w:r>
      <w:proofErr w:type="spellEnd"/>
      <w:r w:rsidRPr="00A12A92"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A12A92" w:rsidRPr="00A12A92" w:rsidRDefault="00A12A92" w:rsidP="00745394">
      <w:pPr>
        <w:pStyle w:val="a5"/>
        <w:numPr>
          <w:ilvl w:val="0"/>
          <w:numId w:val="60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12A92">
        <w:rPr>
          <w:rFonts w:ascii="Times New Roman" w:hAnsi="Times New Roman" w:cs="Times New Roman"/>
          <w:sz w:val="24"/>
          <w:szCs w:val="24"/>
        </w:rPr>
        <w:t>До центрифугирования пробирки ставят в ледяную баню (кроме</w:t>
      </w:r>
      <w:r w:rsidRPr="00A12A92">
        <w:sym w:font="Symbol" w:char="F0B7"/>
      </w:r>
      <w:r w:rsidRPr="00A12A92">
        <w:rPr>
          <w:rFonts w:ascii="Times New Roman" w:hAnsi="Times New Roman" w:cs="Times New Roman"/>
          <w:sz w:val="24"/>
          <w:szCs w:val="24"/>
        </w:rPr>
        <w:t xml:space="preserve"> исследования функции тромбоцитов).  </w:t>
      </w:r>
    </w:p>
    <w:p w:rsidR="00A12A92" w:rsidRPr="00A12A92" w:rsidRDefault="00A12A92" w:rsidP="00745394">
      <w:pPr>
        <w:pStyle w:val="a5"/>
        <w:numPr>
          <w:ilvl w:val="0"/>
          <w:numId w:val="60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12A92">
        <w:rPr>
          <w:rFonts w:ascii="Times New Roman" w:hAnsi="Times New Roman" w:cs="Times New Roman"/>
          <w:sz w:val="24"/>
          <w:szCs w:val="24"/>
        </w:rPr>
        <w:t xml:space="preserve">Интервал времени между забором крови и исследованием существенно сказывается на многих параметрах </w:t>
      </w:r>
      <w:proofErr w:type="spellStart"/>
      <w:r w:rsidRPr="00A12A92">
        <w:rPr>
          <w:rFonts w:ascii="Times New Roman" w:hAnsi="Times New Roman" w:cs="Times New Roman"/>
          <w:sz w:val="24"/>
          <w:szCs w:val="24"/>
        </w:rPr>
        <w:t>коагулограммы</w:t>
      </w:r>
      <w:proofErr w:type="spellEnd"/>
      <w:r w:rsidRPr="00A12A92">
        <w:rPr>
          <w:rFonts w:ascii="Times New Roman" w:hAnsi="Times New Roman" w:cs="Times New Roman"/>
          <w:sz w:val="24"/>
          <w:szCs w:val="24"/>
        </w:rPr>
        <w:t xml:space="preserve"> (2 часа), поэтому в результатах анализа указываю время забора крови и начала исследования.  </w:t>
      </w:r>
    </w:p>
    <w:p w:rsidR="00A12A92" w:rsidRPr="00A12A92" w:rsidRDefault="00A12A92" w:rsidP="00745394">
      <w:pPr>
        <w:pStyle w:val="a5"/>
        <w:numPr>
          <w:ilvl w:val="0"/>
          <w:numId w:val="60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12A92">
        <w:rPr>
          <w:rFonts w:ascii="Times New Roman" w:hAnsi="Times New Roman" w:cs="Times New Roman"/>
          <w:sz w:val="24"/>
          <w:szCs w:val="24"/>
        </w:rPr>
        <w:t>Пробирки лучше использовать пластиковые одноразовые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12A92" w:rsidRPr="00A12A92" w:rsidRDefault="00A12A92" w:rsidP="00745394">
      <w:pPr>
        <w:pStyle w:val="a5"/>
        <w:numPr>
          <w:ilvl w:val="0"/>
          <w:numId w:val="60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12A92">
        <w:rPr>
          <w:rFonts w:ascii="Times New Roman" w:hAnsi="Times New Roman" w:cs="Times New Roman"/>
          <w:sz w:val="24"/>
          <w:szCs w:val="24"/>
        </w:rPr>
        <w:t xml:space="preserve">Если </w:t>
      </w:r>
      <w:proofErr w:type="spellStart"/>
      <w:r w:rsidRPr="00A12A92">
        <w:rPr>
          <w:rFonts w:ascii="Times New Roman" w:hAnsi="Times New Roman" w:cs="Times New Roman"/>
          <w:sz w:val="24"/>
          <w:szCs w:val="24"/>
        </w:rPr>
        <w:t>гематокритный</w:t>
      </w:r>
      <w:proofErr w:type="spellEnd"/>
      <w:r w:rsidRPr="00A12A92">
        <w:rPr>
          <w:rFonts w:ascii="Times New Roman" w:hAnsi="Times New Roman" w:cs="Times New Roman"/>
          <w:sz w:val="24"/>
          <w:szCs w:val="24"/>
        </w:rPr>
        <w:t xml:space="preserve"> показатель близок к нормальному (40 - 45 %), то соотношение крови и антикоагулянта должно составлять 9</w:t>
      </w:r>
      <w:proofErr w:type="gramStart"/>
      <w:r w:rsidRPr="00A12A92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A12A92">
        <w:rPr>
          <w:rFonts w:ascii="Times New Roman" w:hAnsi="Times New Roman" w:cs="Times New Roman"/>
          <w:sz w:val="24"/>
          <w:szCs w:val="24"/>
        </w:rPr>
        <w:t xml:space="preserve"> 1.  </w:t>
      </w:r>
    </w:p>
    <w:p w:rsidR="00A12A92" w:rsidRPr="00A12A92" w:rsidRDefault="00A12A92" w:rsidP="00745394">
      <w:pPr>
        <w:pStyle w:val="a5"/>
        <w:numPr>
          <w:ilvl w:val="0"/>
          <w:numId w:val="60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A12A92">
        <w:rPr>
          <w:rFonts w:ascii="Times New Roman" w:hAnsi="Times New Roman" w:cs="Times New Roman"/>
          <w:sz w:val="24"/>
          <w:szCs w:val="24"/>
        </w:rPr>
        <w:t xml:space="preserve">Взятие крови целесообразно проводить не в одну пробирку, а дробно – в несколько пробирок с соответствующей </w:t>
      </w:r>
      <w:proofErr w:type="spellStart"/>
      <w:r w:rsidRPr="00A12A92">
        <w:rPr>
          <w:rFonts w:ascii="Times New Roman" w:hAnsi="Times New Roman" w:cs="Times New Roman"/>
          <w:sz w:val="24"/>
          <w:szCs w:val="24"/>
        </w:rPr>
        <w:t>расфосовкой</w:t>
      </w:r>
      <w:proofErr w:type="spellEnd"/>
      <w:r w:rsidRPr="00A12A92">
        <w:rPr>
          <w:rFonts w:ascii="Times New Roman" w:hAnsi="Times New Roman" w:cs="Times New Roman"/>
          <w:sz w:val="24"/>
          <w:szCs w:val="24"/>
        </w:rPr>
        <w:t xml:space="preserve"> антикоагулянта – стабилизатора.  </w:t>
      </w:r>
      <w:proofErr w:type="gramEnd"/>
    </w:p>
    <w:p w:rsidR="00A12A92" w:rsidRPr="00A12A92" w:rsidRDefault="00A12A92" w:rsidP="00745394">
      <w:pPr>
        <w:pStyle w:val="a5"/>
        <w:numPr>
          <w:ilvl w:val="0"/>
          <w:numId w:val="60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12A92">
        <w:rPr>
          <w:rFonts w:ascii="Times New Roman" w:hAnsi="Times New Roman" w:cs="Times New Roman"/>
          <w:sz w:val="24"/>
          <w:szCs w:val="24"/>
        </w:rPr>
        <w:t xml:space="preserve">В качестве антикоагулянта используют 3,8 % раствор цитрата натрия, т.к. в цитратной плазме лучше сохраняются лабильные факторы свертывания крови и тромбоциты.  </w:t>
      </w:r>
    </w:p>
    <w:p w:rsidR="00A12A92" w:rsidRPr="00A12A92" w:rsidRDefault="00A12A92" w:rsidP="00745394">
      <w:pPr>
        <w:pStyle w:val="a5"/>
        <w:numPr>
          <w:ilvl w:val="0"/>
          <w:numId w:val="60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12A92">
        <w:rPr>
          <w:rFonts w:ascii="Times New Roman" w:hAnsi="Times New Roman" w:cs="Times New Roman"/>
          <w:sz w:val="24"/>
          <w:szCs w:val="24"/>
        </w:rPr>
        <w:t xml:space="preserve">Плазму рекомендуется хранить при комнатной температуре, если ее используют для определения ПТВ, активности </w:t>
      </w:r>
      <w:proofErr w:type="spellStart"/>
      <w:r w:rsidRPr="00A12A92">
        <w:rPr>
          <w:rFonts w:ascii="Times New Roman" w:hAnsi="Times New Roman" w:cs="Times New Roman"/>
          <w:sz w:val="24"/>
          <w:szCs w:val="24"/>
        </w:rPr>
        <w:t>ф.VII</w:t>
      </w:r>
      <w:proofErr w:type="spellEnd"/>
      <w:r w:rsidRPr="00A12A92">
        <w:rPr>
          <w:rFonts w:ascii="Times New Roman" w:hAnsi="Times New Roman" w:cs="Times New Roman"/>
          <w:sz w:val="24"/>
          <w:szCs w:val="24"/>
        </w:rPr>
        <w:t xml:space="preserve"> или исследования функции тромбоцитов, для проведения всех прочих тестов плазму хранят при 2-8</w:t>
      </w:r>
      <w:proofErr w:type="gramStart"/>
      <w:r w:rsidRPr="00A12A92">
        <w:rPr>
          <w:rFonts w:ascii="Times New Roman" w:hAnsi="Times New Roman" w:cs="Times New Roman"/>
          <w:sz w:val="24"/>
          <w:szCs w:val="24"/>
        </w:rPr>
        <w:t xml:space="preserve"> С</w:t>
      </w:r>
      <w:proofErr w:type="gramEnd"/>
      <w:r w:rsidRPr="00A12A92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A12A92" w:rsidRPr="00A12A92" w:rsidRDefault="00A12A92" w:rsidP="00745394">
      <w:pPr>
        <w:pStyle w:val="a5"/>
        <w:numPr>
          <w:ilvl w:val="0"/>
          <w:numId w:val="60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12A92">
        <w:rPr>
          <w:rFonts w:ascii="Times New Roman" w:hAnsi="Times New Roman" w:cs="Times New Roman"/>
          <w:sz w:val="24"/>
          <w:szCs w:val="24"/>
        </w:rPr>
        <w:t xml:space="preserve">Ацетилсалициловая кислота, нестероидные противовоспалительные средства, пенициллин, </w:t>
      </w:r>
      <w:proofErr w:type="spellStart"/>
      <w:r w:rsidRPr="00A12A92">
        <w:rPr>
          <w:rFonts w:ascii="Times New Roman" w:hAnsi="Times New Roman" w:cs="Times New Roman"/>
          <w:sz w:val="24"/>
          <w:szCs w:val="24"/>
        </w:rPr>
        <w:t>стрептокиназа</w:t>
      </w:r>
      <w:proofErr w:type="spellEnd"/>
      <w:r w:rsidRPr="00A12A9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12A92">
        <w:rPr>
          <w:rFonts w:ascii="Times New Roman" w:hAnsi="Times New Roman" w:cs="Times New Roman"/>
          <w:sz w:val="24"/>
          <w:szCs w:val="24"/>
        </w:rPr>
        <w:t>урокиназа</w:t>
      </w:r>
      <w:proofErr w:type="spellEnd"/>
      <w:r w:rsidRPr="00A12A92">
        <w:rPr>
          <w:rFonts w:ascii="Times New Roman" w:hAnsi="Times New Roman" w:cs="Times New Roman"/>
          <w:sz w:val="24"/>
          <w:szCs w:val="24"/>
        </w:rPr>
        <w:t xml:space="preserve"> увеличивают время кровотечения.</w:t>
      </w:r>
    </w:p>
    <w:p w:rsidR="00A12A92" w:rsidRPr="00A12A92" w:rsidRDefault="00A12A92" w:rsidP="00A12A92">
      <w:pPr>
        <w:spacing w:after="0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12A92" w:rsidRDefault="00A12A92" w:rsidP="00AE69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12A92">
        <w:rPr>
          <w:rFonts w:ascii="Times New Roman" w:hAnsi="Times New Roman" w:cs="Times New Roman"/>
          <w:b/>
          <w:sz w:val="24"/>
          <w:szCs w:val="24"/>
        </w:rPr>
        <w:t>Коагулометр</w:t>
      </w:r>
      <w:proofErr w:type="spellEnd"/>
      <w:r w:rsidRPr="00A12A9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12A92">
        <w:rPr>
          <w:rFonts w:ascii="Times New Roman" w:hAnsi="Times New Roman" w:cs="Times New Roman"/>
          <w:b/>
          <w:sz w:val="24"/>
          <w:szCs w:val="24"/>
        </w:rPr>
        <w:t>Минилаб</w:t>
      </w:r>
      <w:proofErr w:type="spellEnd"/>
      <w:r w:rsidRPr="00A12A92">
        <w:rPr>
          <w:rFonts w:ascii="Times New Roman" w:hAnsi="Times New Roman" w:cs="Times New Roman"/>
          <w:b/>
          <w:sz w:val="24"/>
          <w:szCs w:val="24"/>
        </w:rPr>
        <w:t xml:space="preserve"> 701</w:t>
      </w:r>
      <w:r w:rsidRPr="00A12A9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A12A92">
        <w:rPr>
          <w:rFonts w:ascii="Times New Roman" w:hAnsi="Times New Roman" w:cs="Times New Roman"/>
          <w:sz w:val="24"/>
          <w:szCs w:val="24"/>
        </w:rPr>
        <w:t>предназначен</w:t>
      </w:r>
      <w:proofErr w:type="gramEnd"/>
      <w:r w:rsidRPr="00A12A92">
        <w:rPr>
          <w:rFonts w:ascii="Times New Roman" w:hAnsi="Times New Roman" w:cs="Times New Roman"/>
          <w:sz w:val="24"/>
          <w:szCs w:val="24"/>
        </w:rPr>
        <w:t xml:space="preserve"> для исследования подсистемы гемостаза </w:t>
      </w:r>
      <w:proofErr w:type="spellStart"/>
      <w:r w:rsidRPr="00A12A92">
        <w:rPr>
          <w:rFonts w:ascii="Times New Roman" w:hAnsi="Times New Roman" w:cs="Times New Roman"/>
          <w:sz w:val="24"/>
          <w:szCs w:val="24"/>
        </w:rPr>
        <w:t>клоттинговыми</w:t>
      </w:r>
      <w:proofErr w:type="spellEnd"/>
      <w:r w:rsidRPr="00A12A92">
        <w:rPr>
          <w:rFonts w:ascii="Times New Roman" w:hAnsi="Times New Roman" w:cs="Times New Roman"/>
          <w:sz w:val="24"/>
          <w:szCs w:val="24"/>
        </w:rPr>
        <w:t xml:space="preserve"> методами. </w:t>
      </w:r>
    </w:p>
    <w:p w:rsidR="00A12A92" w:rsidRDefault="00A12A92" w:rsidP="00AE69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2A92">
        <w:rPr>
          <w:rFonts w:ascii="Times New Roman" w:hAnsi="Times New Roman" w:cs="Times New Roman"/>
          <w:sz w:val="24"/>
          <w:szCs w:val="24"/>
        </w:rPr>
        <w:t>Минилаб</w:t>
      </w:r>
      <w:proofErr w:type="spellEnd"/>
      <w:r w:rsidRPr="00A12A92">
        <w:rPr>
          <w:rFonts w:ascii="Times New Roman" w:hAnsi="Times New Roman" w:cs="Times New Roman"/>
          <w:sz w:val="24"/>
          <w:szCs w:val="24"/>
        </w:rPr>
        <w:t xml:space="preserve"> 701 – оптико-механический программируемый </w:t>
      </w:r>
      <w:proofErr w:type="spellStart"/>
      <w:r w:rsidRPr="00A12A92">
        <w:rPr>
          <w:rFonts w:ascii="Times New Roman" w:hAnsi="Times New Roman" w:cs="Times New Roman"/>
          <w:sz w:val="24"/>
          <w:szCs w:val="24"/>
        </w:rPr>
        <w:t>коагулометр</w:t>
      </w:r>
      <w:proofErr w:type="spellEnd"/>
      <w:r w:rsidRPr="00A12A92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12A92" w:rsidRDefault="00A12A92" w:rsidP="00AE69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12A92">
        <w:rPr>
          <w:rFonts w:ascii="Times New Roman" w:hAnsi="Times New Roman" w:cs="Times New Roman"/>
          <w:sz w:val="24"/>
          <w:szCs w:val="24"/>
        </w:rPr>
        <w:t xml:space="preserve">Оптико-механический означает, что в зависимости от выполняемого теста устанавливается оптимальный режим определения момента образования сгустка (оптический или механический) </w:t>
      </w:r>
    </w:p>
    <w:p w:rsidR="00A12A92" w:rsidRDefault="00A12A92" w:rsidP="00AE69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12A92">
        <w:rPr>
          <w:rFonts w:ascii="Times New Roman" w:hAnsi="Times New Roman" w:cs="Times New Roman"/>
          <w:sz w:val="24"/>
          <w:szCs w:val="24"/>
        </w:rPr>
        <w:t>Программируемый – значит, что прибор открыт для применения реагентов различных производителей. Пользователь может устанавливать параметры теста в соответствии с рекомендациями набора.</w:t>
      </w:r>
    </w:p>
    <w:p w:rsidR="00C62FA7" w:rsidRDefault="00C62FA7" w:rsidP="00AE69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62FA7">
        <w:rPr>
          <w:rFonts w:ascii="Times New Roman" w:hAnsi="Times New Roman" w:cs="Times New Roman"/>
          <w:sz w:val="24"/>
          <w:szCs w:val="24"/>
        </w:rPr>
        <w:t xml:space="preserve">Механический режим – основан на определении момента быстрого увеличения вязкости плазмы. В измерительную кювету помещают металлический шарик. Внутри кюветы создается вращающееся магнитное поле, которое заставляет шарик вращаться с определенной скоростью. Сила поля отрегулирована так, чтобы в плазме шарик вращался, а при формировании </w:t>
      </w:r>
      <w:proofErr w:type="spellStart"/>
      <w:r w:rsidRPr="00C62FA7">
        <w:rPr>
          <w:rFonts w:ascii="Times New Roman" w:hAnsi="Times New Roman" w:cs="Times New Roman"/>
          <w:sz w:val="24"/>
          <w:szCs w:val="24"/>
        </w:rPr>
        <w:t>фибринового</w:t>
      </w:r>
      <w:proofErr w:type="spellEnd"/>
      <w:r w:rsidRPr="00C62FA7">
        <w:rPr>
          <w:rFonts w:ascii="Times New Roman" w:hAnsi="Times New Roman" w:cs="Times New Roman"/>
          <w:sz w:val="24"/>
          <w:szCs w:val="24"/>
        </w:rPr>
        <w:t xml:space="preserve"> сгустка – останавливался. Оптоэлектронная система фиксирует остановку шарика. Метод оптимальный при работе с цельной кровью, и </w:t>
      </w:r>
      <w:r w:rsidRPr="00C62FA7">
        <w:rPr>
          <w:rFonts w:ascii="Times New Roman" w:hAnsi="Times New Roman" w:cs="Times New Roman"/>
          <w:sz w:val="24"/>
          <w:szCs w:val="24"/>
        </w:rPr>
        <w:lastRenderedPageBreak/>
        <w:t xml:space="preserve">малопрозрачными реагентами. Метод недостаточный при низкой концентрации фибриногена в плазме, так как не образуется нормальный сгусток. </w:t>
      </w:r>
    </w:p>
    <w:p w:rsidR="00983982" w:rsidRPr="00C62FA7" w:rsidRDefault="00C62FA7" w:rsidP="00AE69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62FA7">
        <w:rPr>
          <w:rFonts w:ascii="Times New Roman" w:hAnsi="Times New Roman" w:cs="Times New Roman"/>
          <w:sz w:val="24"/>
          <w:szCs w:val="24"/>
        </w:rPr>
        <w:t xml:space="preserve">Оптический режим – основан на том, что исходная плазма с добавленными реактивами достаточно прозрачна, а при формировании в ней </w:t>
      </w:r>
      <w:proofErr w:type="spellStart"/>
      <w:r w:rsidRPr="00C62FA7">
        <w:rPr>
          <w:rFonts w:ascii="Times New Roman" w:hAnsi="Times New Roman" w:cs="Times New Roman"/>
          <w:sz w:val="24"/>
          <w:szCs w:val="24"/>
        </w:rPr>
        <w:t>фибриновых</w:t>
      </w:r>
      <w:proofErr w:type="spellEnd"/>
      <w:r w:rsidRPr="00C62FA7">
        <w:rPr>
          <w:rFonts w:ascii="Times New Roman" w:hAnsi="Times New Roman" w:cs="Times New Roman"/>
          <w:sz w:val="24"/>
          <w:szCs w:val="24"/>
        </w:rPr>
        <w:t xml:space="preserve"> нитей возникает сильное рассеивание из-за помутнения смеси. Уменьшение светопропускания фиксируется датчиком.</w:t>
      </w:r>
    </w:p>
    <w:p w:rsidR="00745394" w:rsidRDefault="00983982" w:rsidP="00F8508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409837" cy="2619375"/>
            <wp:effectExtent l="19050" t="0" r="113" b="0"/>
            <wp:docPr id="20" name="Рисунок 19" descr="foto_large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_largest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409837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508D" w:rsidRDefault="00F8508D" w:rsidP="00F8508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F8508D" w:rsidRPr="00F8508D" w:rsidRDefault="00C62FA7" w:rsidP="00F8508D">
      <w:pPr>
        <w:pStyle w:val="aa"/>
        <w:spacing w:before="0" w:beforeAutospacing="0" w:after="0" w:afterAutospacing="0" w:line="276" w:lineRule="auto"/>
        <w:jc w:val="both"/>
        <w:rPr>
          <w:color w:val="000000"/>
        </w:rPr>
      </w:pPr>
      <w:r w:rsidRPr="00F8508D">
        <w:rPr>
          <w:b/>
          <w:color w:val="000000"/>
        </w:rPr>
        <w:t>Удлинение</w:t>
      </w:r>
      <w:r w:rsidRPr="00F8508D">
        <w:rPr>
          <w:color w:val="000000"/>
        </w:rPr>
        <w:t xml:space="preserve"> </w:t>
      </w:r>
      <w:proofErr w:type="spellStart"/>
      <w:r w:rsidRPr="00F8508D">
        <w:rPr>
          <w:color w:val="000000"/>
        </w:rPr>
        <w:t>протромбинового</w:t>
      </w:r>
      <w:proofErr w:type="spellEnd"/>
      <w:r w:rsidRPr="00F8508D">
        <w:rPr>
          <w:color w:val="000000"/>
        </w:rPr>
        <w:t xml:space="preserve"> времени</w:t>
      </w:r>
      <w:r w:rsidR="00F8508D" w:rsidRPr="00F8508D">
        <w:rPr>
          <w:color w:val="000000"/>
        </w:rPr>
        <w:t xml:space="preserve"> </w:t>
      </w:r>
      <w:r w:rsidR="00F8508D" w:rsidRPr="00F8508D">
        <w:rPr>
          <w:b/>
          <w:color w:val="000000"/>
        </w:rPr>
        <w:t>ПВ</w:t>
      </w:r>
      <w:r w:rsidRPr="00F8508D">
        <w:rPr>
          <w:color w:val="000000"/>
        </w:rPr>
        <w:t xml:space="preserve"> (снижение </w:t>
      </w:r>
      <w:proofErr w:type="spellStart"/>
      <w:r w:rsidRPr="00F8508D">
        <w:rPr>
          <w:color w:val="000000"/>
        </w:rPr>
        <w:t>протромбинового</w:t>
      </w:r>
      <w:proofErr w:type="spellEnd"/>
      <w:r w:rsidRPr="00F8508D">
        <w:rPr>
          <w:color w:val="000000"/>
        </w:rPr>
        <w:t xml:space="preserve"> индекса) наблюдается при врожденной или приобретенной недостаточности факторов, отражающих функционирование внешнего механизма образования </w:t>
      </w:r>
      <w:proofErr w:type="spellStart"/>
      <w:r w:rsidRPr="00F8508D">
        <w:rPr>
          <w:color w:val="000000"/>
        </w:rPr>
        <w:t>протромбокиназы</w:t>
      </w:r>
      <w:proofErr w:type="spellEnd"/>
      <w:r w:rsidRPr="00F8508D">
        <w:rPr>
          <w:color w:val="000000"/>
        </w:rPr>
        <w:t>, ее действие на протромбин и последующее образование фибрина (I, II, V, VII, X). Обычно оно отмечается у больных принимающих антикоагулянты, при тяжелых поражениях паренхимы печени и недостатке витамина</w:t>
      </w:r>
      <w:proofErr w:type="gramStart"/>
      <w:r w:rsidRPr="00F8508D">
        <w:rPr>
          <w:color w:val="000000"/>
        </w:rPr>
        <w:t xml:space="preserve"> К</w:t>
      </w:r>
      <w:proofErr w:type="gramEnd"/>
      <w:r w:rsidRPr="00F8508D">
        <w:rPr>
          <w:color w:val="000000"/>
        </w:rPr>
        <w:t xml:space="preserve"> (механическая желтуха, нарушения всасывания в кишечнике, кишечный </w:t>
      </w:r>
      <w:proofErr w:type="spellStart"/>
      <w:r w:rsidRPr="00F8508D">
        <w:rPr>
          <w:color w:val="000000"/>
        </w:rPr>
        <w:t>дисбактериоз</w:t>
      </w:r>
      <w:proofErr w:type="spellEnd"/>
      <w:r w:rsidRPr="00F8508D">
        <w:rPr>
          <w:color w:val="000000"/>
        </w:rPr>
        <w:t>), ДВС –</w:t>
      </w:r>
      <w:r w:rsidR="00F8508D">
        <w:rPr>
          <w:color w:val="000000"/>
        </w:rPr>
        <w:t xml:space="preserve"> </w:t>
      </w:r>
      <w:r w:rsidRPr="00F8508D">
        <w:rPr>
          <w:color w:val="000000"/>
        </w:rPr>
        <w:t>синдроме</w:t>
      </w:r>
    </w:p>
    <w:p w:rsidR="00C62FA7" w:rsidRPr="00F8508D" w:rsidRDefault="00C62FA7" w:rsidP="00F8508D">
      <w:pPr>
        <w:pStyle w:val="aa"/>
        <w:spacing w:before="0" w:beforeAutospacing="0" w:after="0" w:afterAutospacing="0" w:line="276" w:lineRule="auto"/>
        <w:jc w:val="both"/>
        <w:rPr>
          <w:color w:val="000000"/>
        </w:rPr>
      </w:pPr>
      <w:r w:rsidRPr="00F8508D">
        <w:rPr>
          <w:b/>
          <w:color w:val="000000"/>
        </w:rPr>
        <w:t>Укорочение</w:t>
      </w:r>
      <w:r w:rsidRPr="00F8508D">
        <w:rPr>
          <w:color w:val="000000"/>
        </w:rPr>
        <w:t xml:space="preserve"> </w:t>
      </w:r>
      <w:proofErr w:type="spellStart"/>
      <w:r w:rsidRPr="00F8508D">
        <w:rPr>
          <w:color w:val="000000"/>
        </w:rPr>
        <w:t>протромбинового</w:t>
      </w:r>
      <w:proofErr w:type="spellEnd"/>
      <w:r w:rsidRPr="00F8508D">
        <w:rPr>
          <w:color w:val="000000"/>
        </w:rPr>
        <w:t xml:space="preserve"> времени указывает на </w:t>
      </w:r>
      <w:proofErr w:type="spellStart"/>
      <w:r w:rsidRPr="00F8508D">
        <w:rPr>
          <w:color w:val="000000"/>
        </w:rPr>
        <w:t>гиперкоагуляцию</w:t>
      </w:r>
      <w:proofErr w:type="spellEnd"/>
      <w:r w:rsidRPr="00F8508D">
        <w:rPr>
          <w:color w:val="000000"/>
        </w:rPr>
        <w:t xml:space="preserve"> и связано с опасностью тромбозов. Определение </w:t>
      </w:r>
      <w:proofErr w:type="spellStart"/>
      <w:r w:rsidRPr="00F8508D">
        <w:rPr>
          <w:color w:val="000000"/>
        </w:rPr>
        <w:t>протромбинового</w:t>
      </w:r>
      <w:proofErr w:type="spellEnd"/>
      <w:r w:rsidRPr="00F8508D">
        <w:rPr>
          <w:color w:val="000000"/>
        </w:rPr>
        <w:t xml:space="preserve"> времени плазмы.</w:t>
      </w:r>
    </w:p>
    <w:p w:rsidR="00C62FA7" w:rsidRPr="00F8508D" w:rsidRDefault="00F8508D" w:rsidP="00F8508D">
      <w:pPr>
        <w:pStyle w:val="aa"/>
        <w:spacing w:before="0" w:beforeAutospacing="0" w:after="0" w:afterAutospacing="0" w:line="276" w:lineRule="auto"/>
        <w:jc w:val="both"/>
        <w:rPr>
          <w:color w:val="000000"/>
        </w:rPr>
      </w:pPr>
      <w:r>
        <w:rPr>
          <w:color w:val="000000"/>
        </w:rPr>
        <w:t xml:space="preserve"> </w:t>
      </w:r>
      <w:r w:rsidR="00C62FA7" w:rsidRPr="00F8508D">
        <w:rPr>
          <w:color w:val="000000"/>
        </w:rPr>
        <w:t xml:space="preserve">Принцип: Внешний путь свертывания принято </w:t>
      </w:r>
      <w:proofErr w:type="spellStart"/>
      <w:r w:rsidR="00C62FA7" w:rsidRPr="00F8508D">
        <w:rPr>
          <w:color w:val="000000"/>
        </w:rPr>
        <w:t>invitro</w:t>
      </w:r>
      <w:proofErr w:type="spellEnd"/>
      <w:r w:rsidR="00C62FA7" w:rsidRPr="00F8508D">
        <w:rPr>
          <w:color w:val="000000"/>
        </w:rPr>
        <w:t xml:space="preserve"> моделировать тестом </w:t>
      </w:r>
      <w:proofErr w:type="spellStart"/>
      <w:r w:rsidR="00C62FA7" w:rsidRPr="00F8508D">
        <w:rPr>
          <w:color w:val="000000"/>
        </w:rPr>
        <w:t>протромбинового</w:t>
      </w:r>
      <w:proofErr w:type="spellEnd"/>
      <w:r w:rsidR="00C62FA7" w:rsidRPr="00F8508D">
        <w:rPr>
          <w:color w:val="000000"/>
        </w:rPr>
        <w:t xml:space="preserve"> времени, когда к цитратной плазме, бедной тромбоцитами, добавляют </w:t>
      </w:r>
      <w:proofErr w:type="spellStart"/>
      <w:r w:rsidR="00C62FA7" w:rsidRPr="00F8508D">
        <w:rPr>
          <w:color w:val="000000"/>
        </w:rPr>
        <w:t>тромбопластин</w:t>
      </w:r>
      <w:proofErr w:type="spellEnd"/>
      <w:r w:rsidR="00C62FA7" w:rsidRPr="00F8508D">
        <w:rPr>
          <w:color w:val="000000"/>
        </w:rPr>
        <w:t xml:space="preserve">, представляющий собой солевой экстракт тканей, содержащий тканевые факторы и </w:t>
      </w:r>
      <w:proofErr w:type="spellStart"/>
      <w:r w:rsidR="00C62FA7" w:rsidRPr="00F8508D">
        <w:rPr>
          <w:color w:val="000000"/>
        </w:rPr>
        <w:t>фосфолипиды</w:t>
      </w:r>
      <w:proofErr w:type="spellEnd"/>
      <w:r w:rsidR="00C62FA7" w:rsidRPr="00F8508D">
        <w:rPr>
          <w:color w:val="000000"/>
        </w:rPr>
        <w:t xml:space="preserve"> клеточных мембран.</w:t>
      </w:r>
    </w:p>
    <w:p w:rsidR="00F8508D" w:rsidRPr="00F8508D" w:rsidRDefault="00F8508D" w:rsidP="00F8508D">
      <w:pPr>
        <w:pStyle w:val="aa"/>
        <w:spacing w:before="0" w:beforeAutospacing="0" w:after="0" w:afterAutospacing="0" w:line="276" w:lineRule="auto"/>
        <w:jc w:val="both"/>
        <w:rPr>
          <w:b/>
          <w:color w:val="000000"/>
        </w:rPr>
      </w:pPr>
      <w:r>
        <w:rPr>
          <w:color w:val="000000"/>
        </w:rPr>
        <w:t xml:space="preserve"> </w:t>
      </w:r>
      <w:r w:rsidR="00C62FA7" w:rsidRPr="00F8508D">
        <w:rPr>
          <w:b/>
          <w:color w:val="000000"/>
        </w:rPr>
        <w:t xml:space="preserve">Способы выражения </w:t>
      </w:r>
      <w:proofErr w:type="spellStart"/>
      <w:r w:rsidR="00C62FA7" w:rsidRPr="00F8508D">
        <w:rPr>
          <w:b/>
          <w:color w:val="000000"/>
        </w:rPr>
        <w:t>протромбиновой</w:t>
      </w:r>
      <w:proofErr w:type="spellEnd"/>
      <w:r w:rsidR="00C62FA7" w:rsidRPr="00F8508D">
        <w:rPr>
          <w:b/>
          <w:color w:val="000000"/>
        </w:rPr>
        <w:t xml:space="preserve"> активности:</w:t>
      </w:r>
    </w:p>
    <w:p w:rsidR="00C62FA7" w:rsidRPr="00F8508D" w:rsidRDefault="00C62FA7" w:rsidP="002955AC">
      <w:pPr>
        <w:pStyle w:val="aa"/>
        <w:numPr>
          <w:ilvl w:val="1"/>
          <w:numId w:val="63"/>
        </w:numPr>
        <w:spacing w:before="0" w:beforeAutospacing="0" w:after="0" w:afterAutospacing="0" w:line="276" w:lineRule="auto"/>
        <w:jc w:val="both"/>
        <w:rPr>
          <w:color w:val="000000"/>
        </w:rPr>
      </w:pPr>
      <w:proofErr w:type="spellStart"/>
      <w:r w:rsidRPr="00F8508D">
        <w:rPr>
          <w:b/>
          <w:color w:val="000000"/>
        </w:rPr>
        <w:t>Протромбиновый</w:t>
      </w:r>
      <w:proofErr w:type="spellEnd"/>
      <w:r w:rsidRPr="00F8508D">
        <w:rPr>
          <w:b/>
          <w:color w:val="000000"/>
        </w:rPr>
        <w:t xml:space="preserve"> индекс</w:t>
      </w:r>
      <w:r w:rsidRPr="00F8508D">
        <w:rPr>
          <w:color w:val="000000"/>
        </w:rPr>
        <w:t xml:space="preserve"> - выражаться в процентах по отношению к здоровому человеку-донору.</w:t>
      </w:r>
    </w:p>
    <w:p w:rsidR="00C62FA7" w:rsidRPr="00F8508D" w:rsidRDefault="00F8508D" w:rsidP="00F8508D">
      <w:pPr>
        <w:pStyle w:val="aa"/>
        <w:spacing w:before="0" w:beforeAutospacing="0" w:after="0" w:afterAutospacing="0" w:line="276" w:lineRule="auto"/>
        <w:jc w:val="both"/>
        <w:rPr>
          <w:b/>
          <w:color w:val="000000"/>
        </w:rPr>
      </w:pPr>
      <w:r>
        <w:rPr>
          <w:b/>
          <w:color w:val="000000"/>
        </w:rPr>
        <w:t xml:space="preserve">                  </w:t>
      </w:r>
      <w:r w:rsidR="00C62FA7" w:rsidRPr="00F8508D">
        <w:rPr>
          <w:b/>
          <w:color w:val="000000"/>
        </w:rPr>
        <w:t>ПТИ = (ПТВ здорового человека / ПТВ обследуемого) * 100%</w:t>
      </w:r>
    </w:p>
    <w:p w:rsidR="00F8508D" w:rsidRPr="00F8508D" w:rsidRDefault="00C62FA7" w:rsidP="002955AC">
      <w:pPr>
        <w:pStyle w:val="aa"/>
        <w:numPr>
          <w:ilvl w:val="1"/>
          <w:numId w:val="63"/>
        </w:numPr>
        <w:spacing w:before="0" w:beforeAutospacing="0" w:after="0" w:afterAutospacing="0" w:line="276" w:lineRule="auto"/>
        <w:jc w:val="both"/>
        <w:rPr>
          <w:b/>
          <w:color w:val="000000"/>
        </w:rPr>
      </w:pPr>
      <w:proofErr w:type="spellStart"/>
      <w:r w:rsidRPr="00F8508D">
        <w:rPr>
          <w:b/>
          <w:color w:val="000000"/>
        </w:rPr>
        <w:t>Протромбиновое</w:t>
      </w:r>
      <w:proofErr w:type="spellEnd"/>
      <w:r w:rsidRPr="00F8508D">
        <w:rPr>
          <w:b/>
          <w:color w:val="000000"/>
        </w:rPr>
        <w:t xml:space="preserve"> отношение</w:t>
      </w:r>
      <w:r w:rsidRPr="00F8508D">
        <w:rPr>
          <w:color w:val="000000"/>
        </w:rPr>
        <w:t xml:space="preserve"> - отношение </w:t>
      </w:r>
      <w:proofErr w:type="spellStart"/>
      <w:r w:rsidRPr="00F8508D">
        <w:rPr>
          <w:color w:val="000000"/>
        </w:rPr>
        <w:t>протромбинового</w:t>
      </w:r>
      <w:proofErr w:type="spellEnd"/>
      <w:r w:rsidRPr="00F8508D">
        <w:rPr>
          <w:color w:val="000000"/>
        </w:rPr>
        <w:t xml:space="preserve"> времени больного человека к </w:t>
      </w:r>
      <w:proofErr w:type="spellStart"/>
      <w:r w:rsidRPr="00F8508D">
        <w:rPr>
          <w:color w:val="000000"/>
        </w:rPr>
        <w:t>протромбиновому</w:t>
      </w:r>
      <w:proofErr w:type="spellEnd"/>
      <w:r w:rsidRPr="00F8508D">
        <w:rPr>
          <w:color w:val="000000"/>
        </w:rPr>
        <w:t xml:space="preserve"> времени здорового </w:t>
      </w:r>
      <w:r w:rsidRPr="00F8508D">
        <w:rPr>
          <w:b/>
          <w:color w:val="000000"/>
        </w:rPr>
        <w:t>ПО = ПВ больного / ПВ нормы.</w:t>
      </w:r>
    </w:p>
    <w:p w:rsidR="00C62FA7" w:rsidRPr="00F8508D" w:rsidRDefault="00C62FA7" w:rsidP="002955AC">
      <w:pPr>
        <w:pStyle w:val="aa"/>
        <w:numPr>
          <w:ilvl w:val="1"/>
          <w:numId w:val="63"/>
        </w:numPr>
        <w:spacing w:before="0" w:beforeAutospacing="0" w:after="0" w:afterAutospacing="0" w:line="276" w:lineRule="auto"/>
        <w:jc w:val="both"/>
        <w:rPr>
          <w:b/>
          <w:color w:val="000000"/>
        </w:rPr>
      </w:pPr>
      <w:r w:rsidRPr="00F8508D">
        <w:rPr>
          <w:b/>
          <w:color w:val="000000"/>
        </w:rPr>
        <w:t>МНО – международного нормализованного отношения</w:t>
      </w:r>
    </w:p>
    <w:p w:rsidR="00C62FA7" w:rsidRPr="00F8508D" w:rsidRDefault="00F8508D" w:rsidP="00F8508D">
      <w:pPr>
        <w:pStyle w:val="aa"/>
        <w:spacing w:before="0" w:beforeAutospacing="0" w:after="0" w:afterAutospacing="0" w:line="276" w:lineRule="auto"/>
        <w:jc w:val="both"/>
        <w:rPr>
          <w:b/>
          <w:color w:val="000000"/>
        </w:rPr>
      </w:pPr>
      <w:r w:rsidRPr="00F8508D">
        <w:rPr>
          <w:b/>
          <w:color w:val="000000"/>
        </w:rPr>
        <w:t xml:space="preserve">                  </w:t>
      </w:r>
      <w:r w:rsidR="00C62FA7" w:rsidRPr="00F8508D">
        <w:rPr>
          <w:b/>
          <w:color w:val="000000"/>
        </w:rPr>
        <w:t>МНО = ПОМИЧ</w:t>
      </w:r>
    </w:p>
    <w:p w:rsidR="00C62FA7" w:rsidRPr="00F8508D" w:rsidRDefault="00F8508D" w:rsidP="00F8508D">
      <w:pPr>
        <w:pStyle w:val="aa"/>
        <w:spacing w:before="0" w:beforeAutospacing="0" w:after="0" w:afterAutospacing="0" w:line="276" w:lineRule="auto"/>
        <w:jc w:val="both"/>
        <w:rPr>
          <w:color w:val="000000"/>
        </w:rPr>
      </w:pPr>
      <w:r>
        <w:rPr>
          <w:color w:val="000000"/>
        </w:rPr>
        <w:t xml:space="preserve"> </w:t>
      </w:r>
      <w:r w:rsidR="00C62FA7" w:rsidRPr="00F8508D">
        <w:rPr>
          <w:color w:val="000000"/>
        </w:rPr>
        <w:t xml:space="preserve">МИЧ – международный индекс чувствительности указывается в паспорте к </w:t>
      </w:r>
      <w:proofErr w:type="spellStart"/>
      <w:r w:rsidR="00C62FA7" w:rsidRPr="00F8508D">
        <w:rPr>
          <w:color w:val="000000"/>
        </w:rPr>
        <w:t>тромбопластину</w:t>
      </w:r>
      <w:proofErr w:type="spellEnd"/>
      <w:r w:rsidR="00C62FA7" w:rsidRPr="00F8508D">
        <w:rPr>
          <w:color w:val="000000"/>
        </w:rPr>
        <w:t xml:space="preserve"> (не должен превышать 2)</w:t>
      </w:r>
    </w:p>
    <w:p w:rsidR="00F8508D" w:rsidRDefault="00F8508D" w:rsidP="00F8508D">
      <w:pPr>
        <w:pStyle w:val="aa"/>
        <w:spacing w:before="0" w:beforeAutospacing="0" w:after="0" w:afterAutospacing="0" w:line="276" w:lineRule="auto"/>
        <w:jc w:val="both"/>
        <w:rPr>
          <w:color w:val="000000"/>
        </w:rPr>
      </w:pPr>
    </w:p>
    <w:p w:rsidR="00C62FA7" w:rsidRPr="00F8508D" w:rsidRDefault="00C62FA7" w:rsidP="00F8508D">
      <w:pPr>
        <w:pStyle w:val="aa"/>
        <w:spacing w:before="0" w:beforeAutospacing="0" w:after="0" w:afterAutospacing="0" w:line="276" w:lineRule="auto"/>
        <w:jc w:val="both"/>
        <w:rPr>
          <w:b/>
          <w:color w:val="000000"/>
        </w:rPr>
      </w:pPr>
      <w:r w:rsidRPr="00F8508D">
        <w:rPr>
          <w:b/>
          <w:color w:val="000000"/>
        </w:rPr>
        <w:lastRenderedPageBreak/>
        <w:t>Нормальные величины: МИЧ – 1,0 – 2.0</w:t>
      </w:r>
    </w:p>
    <w:p w:rsidR="00C62FA7" w:rsidRPr="00F8508D" w:rsidRDefault="00C62FA7" w:rsidP="00F8508D">
      <w:pPr>
        <w:pStyle w:val="aa"/>
        <w:spacing w:before="0" w:beforeAutospacing="0" w:after="0" w:afterAutospacing="0" w:line="276" w:lineRule="auto"/>
        <w:jc w:val="both"/>
        <w:rPr>
          <w:b/>
          <w:color w:val="000000"/>
        </w:rPr>
      </w:pPr>
      <w:r w:rsidRPr="00F8508D">
        <w:rPr>
          <w:b/>
          <w:color w:val="000000"/>
        </w:rPr>
        <w:t>ПВ – 15 -20 сек.</w:t>
      </w:r>
    </w:p>
    <w:p w:rsidR="00C62FA7" w:rsidRPr="00F8508D" w:rsidRDefault="00C62FA7" w:rsidP="00F8508D">
      <w:pPr>
        <w:pStyle w:val="aa"/>
        <w:spacing w:before="0" w:beforeAutospacing="0" w:after="0" w:afterAutospacing="0" w:line="276" w:lineRule="auto"/>
        <w:jc w:val="both"/>
        <w:rPr>
          <w:b/>
          <w:color w:val="000000"/>
        </w:rPr>
      </w:pPr>
      <w:r w:rsidRPr="00F8508D">
        <w:rPr>
          <w:b/>
          <w:color w:val="000000"/>
        </w:rPr>
        <w:t>ПО – 0.9 – 1.1</w:t>
      </w:r>
    </w:p>
    <w:p w:rsidR="00C62FA7" w:rsidRPr="00F8508D" w:rsidRDefault="00C62FA7" w:rsidP="00F8508D">
      <w:pPr>
        <w:pStyle w:val="aa"/>
        <w:spacing w:before="0" w:beforeAutospacing="0" w:after="0" w:afterAutospacing="0" w:line="276" w:lineRule="auto"/>
        <w:jc w:val="both"/>
        <w:rPr>
          <w:b/>
          <w:color w:val="000000"/>
        </w:rPr>
      </w:pPr>
      <w:r w:rsidRPr="00F8508D">
        <w:rPr>
          <w:b/>
          <w:color w:val="000000"/>
        </w:rPr>
        <w:t>МНО – 0.9 – 1.15, на фоне использования антикоагулянтов 2,0 – 3,0</w:t>
      </w:r>
    </w:p>
    <w:p w:rsidR="00F8508D" w:rsidRPr="00F8508D" w:rsidRDefault="00F8508D" w:rsidP="00F8508D">
      <w:pPr>
        <w:pStyle w:val="aa"/>
        <w:spacing w:before="0" w:beforeAutospacing="0" w:after="0" w:afterAutospacing="0" w:line="276" w:lineRule="auto"/>
        <w:jc w:val="both"/>
        <w:rPr>
          <w:color w:val="000000"/>
        </w:rPr>
      </w:pPr>
    </w:p>
    <w:p w:rsidR="00C62FA7" w:rsidRPr="00F8508D" w:rsidRDefault="00C62FA7" w:rsidP="00F8508D">
      <w:pPr>
        <w:pStyle w:val="aa"/>
        <w:spacing w:before="0" w:beforeAutospacing="0" w:after="0" w:afterAutospacing="0" w:line="276" w:lineRule="auto"/>
        <w:jc w:val="both"/>
        <w:rPr>
          <w:color w:val="000000"/>
        </w:rPr>
      </w:pPr>
      <w:r w:rsidRPr="00F8508D">
        <w:rPr>
          <w:color w:val="000000"/>
        </w:rPr>
        <w:t xml:space="preserve">Определение </w:t>
      </w:r>
      <w:r w:rsidRPr="00F8508D">
        <w:rPr>
          <w:b/>
          <w:color w:val="000000"/>
        </w:rPr>
        <w:t>АЧТВ</w:t>
      </w:r>
      <w:r w:rsidRPr="00F8508D">
        <w:rPr>
          <w:color w:val="000000"/>
        </w:rPr>
        <w:t xml:space="preserve"> – активированного частичного </w:t>
      </w:r>
      <w:proofErr w:type="spellStart"/>
      <w:r w:rsidRPr="00F8508D">
        <w:rPr>
          <w:color w:val="000000"/>
        </w:rPr>
        <w:t>тромбопластинового</w:t>
      </w:r>
      <w:proofErr w:type="spellEnd"/>
      <w:r w:rsidRPr="00F8508D">
        <w:rPr>
          <w:color w:val="000000"/>
        </w:rPr>
        <w:t xml:space="preserve"> времени - является одним из самых информативных и самых распространенных </w:t>
      </w:r>
      <w:proofErr w:type="spellStart"/>
      <w:r w:rsidRPr="00F8508D">
        <w:rPr>
          <w:color w:val="000000"/>
        </w:rPr>
        <w:t>скрининговых</w:t>
      </w:r>
      <w:proofErr w:type="spellEnd"/>
      <w:r w:rsidRPr="00F8508D">
        <w:rPr>
          <w:color w:val="000000"/>
        </w:rPr>
        <w:t xml:space="preserve"> тестов, который отражает изменение активности факторов внутреннего пути: VIII, IX, XI, XII, </w:t>
      </w:r>
      <w:proofErr w:type="spellStart"/>
      <w:r w:rsidRPr="00F8508D">
        <w:rPr>
          <w:color w:val="000000"/>
        </w:rPr>
        <w:t>прекалликреина</w:t>
      </w:r>
      <w:proofErr w:type="spellEnd"/>
      <w:r w:rsidRPr="00F8508D">
        <w:rPr>
          <w:color w:val="000000"/>
        </w:rPr>
        <w:t xml:space="preserve"> (фактора </w:t>
      </w:r>
      <w:proofErr w:type="spellStart"/>
      <w:r w:rsidRPr="00F8508D">
        <w:rPr>
          <w:color w:val="000000"/>
        </w:rPr>
        <w:t>Флетчера</w:t>
      </w:r>
      <w:proofErr w:type="spellEnd"/>
      <w:r w:rsidRPr="00F8508D">
        <w:rPr>
          <w:color w:val="000000"/>
        </w:rPr>
        <w:t xml:space="preserve">) и высокомолекулярного </w:t>
      </w:r>
      <w:proofErr w:type="spellStart"/>
      <w:r w:rsidRPr="00F8508D">
        <w:rPr>
          <w:color w:val="000000"/>
        </w:rPr>
        <w:t>кининогена</w:t>
      </w:r>
      <w:proofErr w:type="spellEnd"/>
      <w:r w:rsidRPr="00F8508D">
        <w:rPr>
          <w:color w:val="000000"/>
        </w:rPr>
        <w:t xml:space="preserve"> (фактора Фицджеральда). Тест чувствителен к дефициту всех факторов свертывания крови кроме VII, к гепарину, к специфическим и неспецифическим ингибиторам.</w:t>
      </w:r>
    </w:p>
    <w:p w:rsidR="00C62FA7" w:rsidRPr="00F8508D" w:rsidRDefault="00F8508D" w:rsidP="00F8508D">
      <w:pPr>
        <w:pStyle w:val="aa"/>
        <w:spacing w:before="0" w:beforeAutospacing="0" w:after="0" w:afterAutospacing="0" w:line="276" w:lineRule="auto"/>
        <w:jc w:val="both"/>
        <w:rPr>
          <w:color w:val="000000"/>
        </w:rPr>
      </w:pPr>
      <w:r>
        <w:rPr>
          <w:color w:val="000000"/>
        </w:rPr>
        <w:t xml:space="preserve"> </w:t>
      </w:r>
      <w:r w:rsidR="00C62FA7" w:rsidRPr="00F8508D">
        <w:rPr>
          <w:color w:val="000000"/>
        </w:rPr>
        <w:t xml:space="preserve">Принцип метода определения АЧТВ: определяется время свертывания бедной тромбоцитами плазмы </w:t>
      </w:r>
      <w:proofErr w:type="gramStart"/>
      <w:r w:rsidR="00C62FA7" w:rsidRPr="00F8508D">
        <w:rPr>
          <w:color w:val="000000"/>
        </w:rPr>
        <w:t>крови</w:t>
      </w:r>
      <w:proofErr w:type="gramEnd"/>
      <w:r w:rsidR="00C62FA7" w:rsidRPr="00F8508D">
        <w:rPr>
          <w:color w:val="000000"/>
        </w:rPr>
        <w:t xml:space="preserve"> в условиях стандартизированной контактной (каолином) и фосфолипидной (</w:t>
      </w:r>
      <w:proofErr w:type="spellStart"/>
      <w:r w:rsidR="00C62FA7" w:rsidRPr="00F8508D">
        <w:rPr>
          <w:color w:val="000000"/>
        </w:rPr>
        <w:t>кефалином</w:t>
      </w:r>
      <w:proofErr w:type="spellEnd"/>
      <w:r w:rsidR="00C62FA7" w:rsidRPr="00F8508D">
        <w:rPr>
          <w:color w:val="000000"/>
        </w:rPr>
        <w:t>) активации процесса свертывания в присутствии ионов кальция. По результатам теста АЧТВ определяют дефицит факторов внутреннего пути свертывания, наличия в крови ингибиторов этих факторов и антикоагулянтов. Тест используется для диагностики и дифференцировки гемофилии и для выявления волчаночного антикоагулянта.</w:t>
      </w:r>
    </w:p>
    <w:p w:rsidR="00C62FA7" w:rsidRPr="00F8508D" w:rsidRDefault="00C62FA7" w:rsidP="00F8508D">
      <w:pPr>
        <w:pStyle w:val="aa"/>
        <w:spacing w:before="0" w:beforeAutospacing="0" w:after="0" w:afterAutospacing="0" w:line="276" w:lineRule="auto"/>
        <w:jc w:val="both"/>
        <w:rPr>
          <w:color w:val="000000"/>
        </w:rPr>
      </w:pPr>
      <w:r w:rsidRPr="00F8508D">
        <w:rPr>
          <w:color w:val="000000"/>
        </w:rPr>
        <w:t xml:space="preserve">Тест АЧТВ применяют при выборе антикоагулянта и для контроля </w:t>
      </w:r>
      <w:r w:rsidR="00F8508D">
        <w:rPr>
          <w:color w:val="000000"/>
        </w:rPr>
        <w:t>над</w:t>
      </w:r>
      <w:r w:rsidRPr="00F8508D">
        <w:rPr>
          <w:color w:val="000000"/>
        </w:rPr>
        <w:t xml:space="preserve"> лечением больных с коронарной недостаточностью.</w:t>
      </w:r>
    </w:p>
    <w:p w:rsidR="00C62FA7" w:rsidRPr="00F8508D" w:rsidRDefault="00C62FA7" w:rsidP="00F8508D">
      <w:pPr>
        <w:pStyle w:val="aa"/>
        <w:spacing w:before="0" w:beforeAutospacing="0" w:after="0" w:afterAutospacing="0" w:line="276" w:lineRule="auto"/>
        <w:jc w:val="both"/>
        <w:rPr>
          <w:color w:val="000000"/>
        </w:rPr>
      </w:pPr>
      <w:r w:rsidRPr="00F8508D">
        <w:rPr>
          <w:b/>
          <w:color w:val="000000"/>
        </w:rPr>
        <w:t>Удлинение</w:t>
      </w:r>
      <w:r w:rsidRPr="00F8508D">
        <w:rPr>
          <w:color w:val="000000"/>
        </w:rPr>
        <w:t xml:space="preserve"> теста АЧТВ может быть вызвано:</w:t>
      </w:r>
    </w:p>
    <w:p w:rsidR="00F8508D" w:rsidRDefault="00C62FA7" w:rsidP="002955AC">
      <w:pPr>
        <w:pStyle w:val="aa"/>
        <w:numPr>
          <w:ilvl w:val="0"/>
          <w:numId w:val="64"/>
        </w:numPr>
        <w:spacing w:before="0" w:beforeAutospacing="0" w:after="0" w:afterAutospacing="0" w:line="276" w:lineRule="auto"/>
        <w:jc w:val="both"/>
        <w:rPr>
          <w:color w:val="000000"/>
        </w:rPr>
      </w:pPr>
      <w:r w:rsidRPr="00F8508D">
        <w:rPr>
          <w:color w:val="000000"/>
        </w:rPr>
        <w:t>синдром ДВС (2 фаза)</w:t>
      </w:r>
    </w:p>
    <w:p w:rsidR="00F8508D" w:rsidRDefault="00C62FA7" w:rsidP="002955AC">
      <w:pPr>
        <w:pStyle w:val="aa"/>
        <w:numPr>
          <w:ilvl w:val="0"/>
          <w:numId w:val="64"/>
        </w:numPr>
        <w:spacing w:before="0" w:beforeAutospacing="0" w:after="0" w:afterAutospacing="0" w:line="276" w:lineRule="auto"/>
        <w:jc w:val="both"/>
        <w:rPr>
          <w:color w:val="000000"/>
        </w:rPr>
      </w:pPr>
      <w:r w:rsidRPr="00F8508D">
        <w:rPr>
          <w:color w:val="000000"/>
        </w:rPr>
        <w:t>заболевания печени</w:t>
      </w:r>
    </w:p>
    <w:p w:rsidR="00F8508D" w:rsidRDefault="00C62FA7" w:rsidP="002955AC">
      <w:pPr>
        <w:pStyle w:val="aa"/>
        <w:numPr>
          <w:ilvl w:val="0"/>
          <w:numId w:val="64"/>
        </w:numPr>
        <w:spacing w:before="0" w:beforeAutospacing="0" w:after="0" w:afterAutospacing="0" w:line="276" w:lineRule="auto"/>
        <w:jc w:val="both"/>
        <w:rPr>
          <w:color w:val="000000"/>
        </w:rPr>
      </w:pPr>
      <w:r w:rsidRPr="00F8508D">
        <w:rPr>
          <w:color w:val="000000"/>
        </w:rPr>
        <w:t>массивные гемотрансфузии</w:t>
      </w:r>
    </w:p>
    <w:p w:rsidR="00F8508D" w:rsidRDefault="00C62FA7" w:rsidP="002955AC">
      <w:pPr>
        <w:pStyle w:val="aa"/>
        <w:numPr>
          <w:ilvl w:val="0"/>
          <w:numId w:val="64"/>
        </w:numPr>
        <w:spacing w:before="0" w:beforeAutospacing="0" w:after="0" w:afterAutospacing="0" w:line="276" w:lineRule="auto"/>
        <w:jc w:val="both"/>
        <w:rPr>
          <w:color w:val="000000"/>
        </w:rPr>
      </w:pPr>
      <w:r w:rsidRPr="00F8508D">
        <w:rPr>
          <w:color w:val="000000"/>
        </w:rPr>
        <w:t>введение гепарина</w:t>
      </w:r>
    </w:p>
    <w:p w:rsidR="00F8508D" w:rsidRDefault="00C62FA7" w:rsidP="002955AC">
      <w:pPr>
        <w:pStyle w:val="aa"/>
        <w:numPr>
          <w:ilvl w:val="0"/>
          <w:numId w:val="64"/>
        </w:numPr>
        <w:spacing w:before="0" w:beforeAutospacing="0" w:after="0" w:afterAutospacing="0" w:line="276" w:lineRule="auto"/>
        <w:jc w:val="both"/>
        <w:rPr>
          <w:color w:val="000000"/>
        </w:rPr>
      </w:pPr>
      <w:r w:rsidRPr="00F8508D">
        <w:rPr>
          <w:color w:val="000000"/>
        </w:rPr>
        <w:t>дефицит факторов внутреннего пути свертывания</w:t>
      </w:r>
    </w:p>
    <w:p w:rsidR="00F8508D" w:rsidRDefault="00C62FA7" w:rsidP="002955AC">
      <w:pPr>
        <w:pStyle w:val="aa"/>
        <w:numPr>
          <w:ilvl w:val="0"/>
          <w:numId w:val="64"/>
        </w:numPr>
        <w:spacing w:before="0" w:beforeAutospacing="0" w:after="0" w:afterAutospacing="0" w:line="276" w:lineRule="auto"/>
        <w:jc w:val="both"/>
        <w:rPr>
          <w:color w:val="000000"/>
        </w:rPr>
      </w:pPr>
      <w:r w:rsidRPr="00F8508D">
        <w:rPr>
          <w:color w:val="000000"/>
        </w:rPr>
        <w:t>дефицит витамина</w:t>
      </w:r>
      <w:proofErr w:type="gramStart"/>
      <w:r w:rsidRPr="00F8508D">
        <w:rPr>
          <w:color w:val="000000"/>
        </w:rPr>
        <w:t xml:space="preserve"> К</w:t>
      </w:r>
      <w:proofErr w:type="gramEnd"/>
    </w:p>
    <w:p w:rsidR="00F8508D" w:rsidRDefault="00C62FA7" w:rsidP="002955AC">
      <w:pPr>
        <w:pStyle w:val="aa"/>
        <w:numPr>
          <w:ilvl w:val="0"/>
          <w:numId w:val="64"/>
        </w:numPr>
        <w:spacing w:before="0" w:beforeAutospacing="0" w:after="0" w:afterAutospacing="0" w:line="276" w:lineRule="auto"/>
        <w:jc w:val="both"/>
        <w:rPr>
          <w:color w:val="000000"/>
        </w:rPr>
      </w:pPr>
      <w:r w:rsidRPr="00F8508D">
        <w:rPr>
          <w:color w:val="000000"/>
        </w:rPr>
        <w:t>присутствие ингибиторов свертывания</w:t>
      </w:r>
    </w:p>
    <w:p w:rsidR="00F8508D" w:rsidRDefault="00C62FA7" w:rsidP="002955AC">
      <w:pPr>
        <w:pStyle w:val="aa"/>
        <w:numPr>
          <w:ilvl w:val="0"/>
          <w:numId w:val="64"/>
        </w:numPr>
        <w:spacing w:before="0" w:beforeAutospacing="0" w:after="0" w:afterAutospacing="0" w:line="276" w:lineRule="auto"/>
        <w:jc w:val="both"/>
        <w:rPr>
          <w:color w:val="000000"/>
        </w:rPr>
      </w:pPr>
      <w:r w:rsidRPr="00F8508D">
        <w:rPr>
          <w:color w:val="000000"/>
        </w:rPr>
        <w:t>наличие волчаночного антикоагулянта</w:t>
      </w:r>
    </w:p>
    <w:p w:rsidR="00C62FA7" w:rsidRPr="00F8508D" w:rsidRDefault="00C62FA7" w:rsidP="002955AC">
      <w:pPr>
        <w:pStyle w:val="aa"/>
        <w:numPr>
          <w:ilvl w:val="0"/>
          <w:numId w:val="64"/>
        </w:numPr>
        <w:spacing w:before="0" w:beforeAutospacing="0" w:after="0" w:afterAutospacing="0" w:line="276" w:lineRule="auto"/>
        <w:jc w:val="both"/>
        <w:rPr>
          <w:color w:val="000000"/>
        </w:rPr>
      </w:pPr>
      <w:r w:rsidRPr="00F8508D">
        <w:rPr>
          <w:color w:val="000000"/>
        </w:rPr>
        <w:t>наличие гемофилии</w:t>
      </w:r>
    </w:p>
    <w:p w:rsidR="00C62FA7" w:rsidRPr="00F8508D" w:rsidRDefault="00C62FA7" w:rsidP="00F8508D">
      <w:pPr>
        <w:pStyle w:val="aa"/>
        <w:spacing w:before="0" w:beforeAutospacing="0" w:after="0" w:afterAutospacing="0" w:line="276" w:lineRule="auto"/>
        <w:jc w:val="both"/>
        <w:rPr>
          <w:color w:val="000000"/>
        </w:rPr>
      </w:pPr>
      <w:r w:rsidRPr="00F8508D">
        <w:rPr>
          <w:b/>
          <w:color w:val="000000"/>
        </w:rPr>
        <w:t>Укорочение</w:t>
      </w:r>
      <w:r w:rsidRPr="00F8508D">
        <w:rPr>
          <w:color w:val="000000"/>
        </w:rPr>
        <w:t xml:space="preserve"> АЧТВ:</w:t>
      </w:r>
    </w:p>
    <w:p w:rsidR="00F8508D" w:rsidRDefault="00C62FA7" w:rsidP="002955AC">
      <w:pPr>
        <w:pStyle w:val="aa"/>
        <w:numPr>
          <w:ilvl w:val="0"/>
          <w:numId w:val="65"/>
        </w:numPr>
        <w:spacing w:before="0" w:beforeAutospacing="0" w:after="0" w:afterAutospacing="0" w:line="276" w:lineRule="auto"/>
        <w:jc w:val="both"/>
        <w:rPr>
          <w:color w:val="000000"/>
        </w:rPr>
      </w:pPr>
      <w:r w:rsidRPr="00F8508D">
        <w:rPr>
          <w:color w:val="000000"/>
        </w:rPr>
        <w:t>признак развития тромбозов</w:t>
      </w:r>
    </w:p>
    <w:p w:rsidR="00C62FA7" w:rsidRPr="00F8508D" w:rsidRDefault="00C62FA7" w:rsidP="002955AC">
      <w:pPr>
        <w:pStyle w:val="aa"/>
        <w:numPr>
          <w:ilvl w:val="0"/>
          <w:numId w:val="65"/>
        </w:numPr>
        <w:spacing w:before="0" w:beforeAutospacing="0" w:after="0" w:afterAutospacing="0" w:line="276" w:lineRule="auto"/>
        <w:jc w:val="both"/>
        <w:rPr>
          <w:color w:val="000000"/>
        </w:rPr>
      </w:pPr>
      <w:r w:rsidRPr="00F8508D">
        <w:rPr>
          <w:color w:val="000000"/>
        </w:rPr>
        <w:t>синдром ДВС (1 фаза)</w:t>
      </w:r>
    </w:p>
    <w:p w:rsidR="00F8508D" w:rsidRDefault="00F8508D" w:rsidP="00F8508D">
      <w:pPr>
        <w:pStyle w:val="aa"/>
        <w:spacing w:before="0" w:beforeAutospacing="0" w:after="0" w:afterAutospacing="0" w:line="276" w:lineRule="auto"/>
        <w:jc w:val="both"/>
        <w:rPr>
          <w:color w:val="000000"/>
        </w:rPr>
      </w:pPr>
    </w:p>
    <w:p w:rsidR="00C62FA7" w:rsidRPr="00F8508D" w:rsidRDefault="00C62FA7" w:rsidP="00F8508D">
      <w:pPr>
        <w:pStyle w:val="aa"/>
        <w:spacing w:before="0" w:beforeAutospacing="0" w:after="0" w:afterAutospacing="0" w:line="276" w:lineRule="auto"/>
        <w:jc w:val="both"/>
        <w:rPr>
          <w:color w:val="000000"/>
        </w:rPr>
      </w:pPr>
      <w:proofErr w:type="spellStart"/>
      <w:r w:rsidRPr="00F8508D">
        <w:rPr>
          <w:color w:val="000000"/>
        </w:rPr>
        <w:t>Тромбиновое</w:t>
      </w:r>
      <w:proofErr w:type="spellEnd"/>
      <w:r w:rsidRPr="00F8508D">
        <w:rPr>
          <w:color w:val="000000"/>
        </w:rPr>
        <w:t xml:space="preserve"> время </w:t>
      </w:r>
      <w:r w:rsidRPr="00F8508D">
        <w:rPr>
          <w:b/>
          <w:color w:val="000000"/>
        </w:rPr>
        <w:t>(ТВ)</w:t>
      </w:r>
      <w:r w:rsidRPr="00F8508D">
        <w:rPr>
          <w:color w:val="000000"/>
        </w:rPr>
        <w:t xml:space="preserve"> характеризует конечный этап процесса свертывания – превращения фибриногена в фибрин под действием тромбина, на него влияет концентрация фибриногена и наличие продуктов деградации фибрина. По продолжительности ТВ нельзя диагностировать синдром ДВС и первичный </w:t>
      </w:r>
      <w:proofErr w:type="spellStart"/>
      <w:r w:rsidRPr="00F8508D">
        <w:rPr>
          <w:color w:val="000000"/>
        </w:rPr>
        <w:t>фибринолиз</w:t>
      </w:r>
      <w:proofErr w:type="spellEnd"/>
      <w:r w:rsidRPr="00F8508D">
        <w:rPr>
          <w:color w:val="000000"/>
        </w:rPr>
        <w:t>.</w:t>
      </w:r>
    </w:p>
    <w:p w:rsidR="00F8508D" w:rsidRPr="00F8508D" w:rsidRDefault="00C62FA7" w:rsidP="00F8508D">
      <w:pPr>
        <w:pStyle w:val="aa"/>
        <w:spacing w:before="0" w:beforeAutospacing="0" w:after="0" w:afterAutospacing="0" w:line="276" w:lineRule="auto"/>
        <w:jc w:val="both"/>
        <w:rPr>
          <w:color w:val="000000"/>
        </w:rPr>
      </w:pPr>
      <w:r w:rsidRPr="00F8508D">
        <w:rPr>
          <w:color w:val="000000"/>
        </w:rPr>
        <w:t>Тромбин – это витамин</w:t>
      </w:r>
      <w:proofErr w:type="gramStart"/>
      <w:r w:rsidRPr="00F8508D">
        <w:rPr>
          <w:color w:val="000000"/>
        </w:rPr>
        <w:t xml:space="preserve"> К</w:t>
      </w:r>
      <w:proofErr w:type="gramEnd"/>
      <w:r w:rsidRPr="00F8508D">
        <w:rPr>
          <w:color w:val="000000"/>
        </w:rPr>
        <w:t xml:space="preserve"> зависимый фермент. Он имеет много функций: активирует </w:t>
      </w:r>
      <w:proofErr w:type="spellStart"/>
      <w:r w:rsidRPr="00F8508D">
        <w:rPr>
          <w:color w:val="000000"/>
        </w:rPr>
        <w:t>кофакторы</w:t>
      </w:r>
      <w:proofErr w:type="gramStart"/>
      <w:r w:rsidRPr="00F8508D">
        <w:rPr>
          <w:color w:val="000000"/>
        </w:rPr>
        <w:t>V</w:t>
      </w:r>
      <w:proofErr w:type="spellEnd"/>
      <w:proofErr w:type="gramEnd"/>
      <w:r w:rsidRPr="00F8508D">
        <w:rPr>
          <w:color w:val="000000"/>
        </w:rPr>
        <w:t xml:space="preserve"> и VIII, </w:t>
      </w:r>
      <w:proofErr w:type="spellStart"/>
      <w:r w:rsidRPr="00F8508D">
        <w:rPr>
          <w:color w:val="000000"/>
        </w:rPr>
        <w:t>ф.XI</w:t>
      </w:r>
      <w:proofErr w:type="spellEnd"/>
      <w:r w:rsidRPr="00F8508D">
        <w:rPr>
          <w:color w:val="000000"/>
        </w:rPr>
        <w:t xml:space="preserve"> и </w:t>
      </w:r>
      <w:proofErr w:type="spellStart"/>
      <w:r w:rsidRPr="00F8508D">
        <w:rPr>
          <w:color w:val="000000"/>
        </w:rPr>
        <w:t>ф.VIII</w:t>
      </w:r>
      <w:proofErr w:type="spellEnd"/>
      <w:r w:rsidRPr="00F8508D">
        <w:rPr>
          <w:color w:val="000000"/>
        </w:rPr>
        <w:t>, способствует агрегации и дезинтеграции тромбоцитов, превращает растворимый фибриноген плазмы в нерастворимый фибрин.</w:t>
      </w:r>
    </w:p>
    <w:p w:rsidR="00C62FA7" w:rsidRPr="00F8508D" w:rsidRDefault="00F8508D" w:rsidP="00F8508D">
      <w:pPr>
        <w:pStyle w:val="aa"/>
        <w:spacing w:before="0" w:beforeAutospacing="0" w:after="0" w:afterAutospacing="0" w:line="276" w:lineRule="auto"/>
        <w:jc w:val="both"/>
        <w:rPr>
          <w:color w:val="000000"/>
        </w:rPr>
      </w:pPr>
      <w:r>
        <w:rPr>
          <w:color w:val="000000"/>
        </w:rPr>
        <w:t xml:space="preserve"> </w:t>
      </w:r>
      <w:r w:rsidR="00C62FA7" w:rsidRPr="00F8508D">
        <w:rPr>
          <w:color w:val="000000"/>
        </w:rPr>
        <w:t xml:space="preserve">В норме </w:t>
      </w:r>
      <w:proofErr w:type="spellStart"/>
      <w:r w:rsidR="00C62FA7" w:rsidRPr="00F8508D">
        <w:rPr>
          <w:color w:val="000000"/>
        </w:rPr>
        <w:t>тромбиновое</w:t>
      </w:r>
      <w:proofErr w:type="spellEnd"/>
      <w:r w:rsidR="00C62FA7" w:rsidRPr="00F8508D">
        <w:rPr>
          <w:color w:val="000000"/>
        </w:rPr>
        <w:t xml:space="preserve"> время </w:t>
      </w:r>
      <w:proofErr w:type="gramStart"/>
      <w:r w:rsidR="00C62FA7" w:rsidRPr="00F8508D">
        <w:rPr>
          <w:color w:val="000000"/>
        </w:rPr>
        <w:t>составляет 14-17 сек</w:t>
      </w:r>
      <w:proofErr w:type="gramEnd"/>
      <w:r w:rsidR="00C62FA7" w:rsidRPr="00F8508D">
        <w:rPr>
          <w:color w:val="000000"/>
        </w:rPr>
        <w:t>.</w:t>
      </w:r>
    </w:p>
    <w:p w:rsidR="00C62FA7" w:rsidRPr="00F8508D" w:rsidRDefault="00F8508D" w:rsidP="00F8508D">
      <w:pPr>
        <w:pStyle w:val="aa"/>
        <w:spacing w:before="0" w:beforeAutospacing="0" w:after="0" w:afterAutospacing="0" w:line="276" w:lineRule="auto"/>
        <w:jc w:val="both"/>
        <w:rPr>
          <w:color w:val="000000"/>
        </w:rPr>
      </w:pPr>
      <w:r>
        <w:rPr>
          <w:color w:val="000000"/>
        </w:rPr>
        <w:t xml:space="preserve"> </w:t>
      </w:r>
      <w:r w:rsidR="00C62FA7" w:rsidRPr="00F8508D">
        <w:rPr>
          <w:color w:val="000000"/>
        </w:rPr>
        <w:t xml:space="preserve">Принцип определение </w:t>
      </w:r>
      <w:proofErr w:type="spellStart"/>
      <w:r w:rsidR="00C62FA7" w:rsidRPr="00F8508D">
        <w:rPr>
          <w:color w:val="000000"/>
        </w:rPr>
        <w:t>тромбинового</w:t>
      </w:r>
      <w:proofErr w:type="spellEnd"/>
      <w:r w:rsidR="00C62FA7" w:rsidRPr="00F8508D">
        <w:rPr>
          <w:color w:val="000000"/>
        </w:rPr>
        <w:t xml:space="preserve"> времени плазмы: при добавлении тромбина стандартной активности к исследуемой плазме образуется сгусток фибрина, время </w:t>
      </w:r>
      <w:r w:rsidR="00C62FA7" w:rsidRPr="00F8508D">
        <w:rPr>
          <w:color w:val="000000"/>
        </w:rPr>
        <w:lastRenderedPageBreak/>
        <w:t xml:space="preserve">образования которого – </w:t>
      </w:r>
      <w:proofErr w:type="spellStart"/>
      <w:r w:rsidR="00C62FA7" w:rsidRPr="00F8508D">
        <w:rPr>
          <w:color w:val="000000"/>
        </w:rPr>
        <w:t>тромбиновое</w:t>
      </w:r>
      <w:proofErr w:type="spellEnd"/>
      <w:r w:rsidR="00C62FA7" w:rsidRPr="00F8508D">
        <w:rPr>
          <w:color w:val="000000"/>
        </w:rPr>
        <w:t xml:space="preserve"> время – свидетельствует о нормальном содержании или о недостаточности фибриногена.</w:t>
      </w:r>
    </w:p>
    <w:p w:rsidR="00C62FA7" w:rsidRPr="00F8508D" w:rsidRDefault="00C62FA7" w:rsidP="00F8508D">
      <w:pPr>
        <w:pStyle w:val="aa"/>
        <w:spacing w:before="0" w:beforeAutospacing="0" w:after="0" w:afterAutospacing="0" w:line="276" w:lineRule="auto"/>
        <w:jc w:val="both"/>
        <w:rPr>
          <w:color w:val="000000"/>
        </w:rPr>
      </w:pPr>
      <w:r w:rsidRPr="00F8508D">
        <w:rPr>
          <w:b/>
          <w:color w:val="000000"/>
        </w:rPr>
        <w:t>Укорочение</w:t>
      </w:r>
      <w:r w:rsidRPr="00F8508D">
        <w:rPr>
          <w:color w:val="000000"/>
        </w:rPr>
        <w:t xml:space="preserve"> </w:t>
      </w:r>
      <w:proofErr w:type="spellStart"/>
      <w:r w:rsidRPr="00F8508D">
        <w:rPr>
          <w:color w:val="000000"/>
        </w:rPr>
        <w:t>тромбинового</w:t>
      </w:r>
      <w:proofErr w:type="spellEnd"/>
      <w:r w:rsidRPr="00F8508D">
        <w:rPr>
          <w:color w:val="000000"/>
        </w:rPr>
        <w:t xml:space="preserve"> времени происходит </w:t>
      </w:r>
      <w:proofErr w:type="gramStart"/>
      <w:r w:rsidRPr="00F8508D">
        <w:rPr>
          <w:color w:val="000000"/>
        </w:rPr>
        <w:t>при</w:t>
      </w:r>
      <w:proofErr w:type="gramEnd"/>
      <w:r w:rsidRPr="00F8508D">
        <w:rPr>
          <w:color w:val="000000"/>
        </w:rPr>
        <w:t>:</w:t>
      </w:r>
    </w:p>
    <w:p w:rsidR="00F8508D" w:rsidRDefault="00C62FA7" w:rsidP="002955AC">
      <w:pPr>
        <w:pStyle w:val="aa"/>
        <w:numPr>
          <w:ilvl w:val="0"/>
          <w:numId w:val="66"/>
        </w:numPr>
        <w:spacing w:before="0" w:beforeAutospacing="0" w:after="0" w:afterAutospacing="0" w:line="276" w:lineRule="auto"/>
        <w:jc w:val="both"/>
        <w:rPr>
          <w:color w:val="000000"/>
        </w:rPr>
      </w:pPr>
      <w:proofErr w:type="spellStart"/>
      <w:r w:rsidRPr="00F8508D">
        <w:rPr>
          <w:color w:val="000000"/>
        </w:rPr>
        <w:t>гипофибриногенемия</w:t>
      </w:r>
      <w:proofErr w:type="spellEnd"/>
      <w:r w:rsidRPr="00F8508D">
        <w:rPr>
          <w:color w:val="000000"/>
        </w:rPr>
        <w:t xml:space="preserve"> (менее 1 г/л)</w:t>
      </w:r>
    </w:p>
    <w:p w:rsidR="00F8508D" w:rsidRDefault="00C62FA7" w:rsidP="002955AC">
      <w:pPr>
        <w:pStyle w:val="aa"/>
        <w:numPr>
          <w:ilvl w:val="0"/>
          <w:numId w:val="66"/>
        </w:numPr>
        <w:spacing w:before="0" w:beforeAutospacing="0" w:after="0" w:afterAutospacing="0" w:line="276" w:lineRule="auto"/>
        <w:jc w:val="both"/>
        <w:rPr>
          <w:color w:val="000000"/>
        </w:rPr>
      </w:pPr>
      <w:r w:rsidRPr="00F8508D">
        <w:rPr>
          <w:color w:val="000000"/>
        </w:rPr>
        <w:t>ДВС синдром (2 фаза)</w:t>
      </w:r>
    </w:p>
    <w:p w:rsidR="00F8508D" w:rsidRDefault="00C62FA7" w:rsidP="002955AC">
      <w:pPr>
        <w:pStyle w:val="aa"/>
        <w:numPr>
          <w:ilvl w:val="0"/>
          <w:numId w:val="66"/>
        </w:numPr>
        <w:spacing w:before="0" w:beforeAutospacing="0" w:after="0" w:afterAutospacing="0" w:line="276" w:lineRule="auto"/>
        <w:jc w:val="both"/>
        <w:rPr>
          <w:color w:val="000000"/>
        </w:rPr>
      </w:pPr>
      <w:r w:rsidRPr="00F8508D">
        <w:rPr>
          <w:color w:val="000000"/>
        </w:rPr>
        <w:t xml:space="preserve">повышение </w:t>
      </w:r>
      <w:proofErr w:type="gramStart"/>
      <w:r w:rsidRPr="00F8508D">
        <w:rPr>
          <w:color w:val="000000"/>
        </w:rPr>
        <w:t>концентрации продуктов деградации фибриногена/фибрина</w:t>
      </w:r>
      <w:proofErr w:type="gramEnd"/>
    </w:p>
    <w:p w:rsidR="00F8508D" w:rsidRDefault="00C62FA7" w:rsidP="002955AC">
      <w:pPr>
        <w:pStyle w:val="aa"/>
        <w:numPr>
          <w:ilvl w:val="0"/>
          <w:numId w:val="66"/>
        </w:numPr>
        <w:spacing w:before="0" w:beforeAutospacing="0" w:after="0" w:afterAutospacing="0" w:line="276" w:lineRule="auto"/>
        <w:jc w:val="both"/>
        <w:rPr>
          <w:color w:val="000000"/>
        </w:rPr>
      </w:pPr>
      <w:r w:rsidRPr="00F8508D">
        <w:rPr>
          <w:color w:val="000000"/>
        </w:rPr>
        <w:t xml:space="preserve">присутствие в крови </w:t>
      </w:r>
      <w:proofErr w:type="spellStart"/>
      <w:r w:rsidRPr="00F8508D">
        <w:rPr>
          <w:color w:val="000000"/>
        </w:rPr>
        <w:t>гепарина</w:t>
      </w:r>
      <w:proofErr w:type="spellEnd"/>
    </w:p>
    <w:p w:rsidR="00F8508D" w:rsidRDefault="00C62FA7" w:rsidP="002955AC">
      <w:pPr>
        <w:pStyle w:val="aa"/>
        <w:numPr>
          <w:ilvl w:val="0"/>
          <w:numId w:val="66"/>
        </w:numPr>
        <w:spacing w:before="0" w:beforeAutospacing="0" w:after="0" w:afterAutospacing="0" w:line="276" w:lineRule="auto"/>
        <w:jc w:val="both"/>
        <w:rPr>
          <w:color w:val="000000"/>
        </w:rPr>
      </w:pPr>
      <w:proofErr w:type="spellStart"/>
      <w:r w:rsidRPr="00F8508D">
        <w:rPr>
          <w:color w:val="000000"/>
        </w:rPr>
        <w:t>парапротеинемии</w:t>
      </w:r>
      <w:proofErr w:type="spellEnd"/>
    </w:p>
    <w:p w:rsidR="00C62FA7" w:rsidRDefault="00C62FA7" w:rsidP="002955AC">
      <w:pPr>
        <w:pStyle w:val="aa"/>
        <w:numPr>
          <w:ilvl w:val="0"/>
          <w:numId w:val="66"/>
        </w:numPr>
        <w:spacing w:before="0" w:beforeAutospacing="0" w:after="0" w:afterAutospacing="0" w:line="276" w:lineRule="auto"/>
        <w:jc w:val="both"/>
        <w:rPr>
          <w:color w:val="000000"/>
        </w:rPr>
      </w:pPr>
      <w:proofErr w:type="spellStart"/>
      <w:r w:rsidRPr="00F8508D">
        <w:rPr>
          <w:color w:val="000000"/>
        </w:rPr>
        <w:t>дисфибриногенемии</w:t>
      </w:r>
      <w:proofErr w:type="spellEnd"/>
      <w:r w:rsidRPr="00F8508D">
        <w:rPr>
          <w:color w:val="000000"/>
        </w:rPr>
        <w:t>, связанной с заболеваниями печени.</w:t>
      </w:r>
    </w:p>
    <w:p w:rsidR="00F8508D" w:rsidRPr="00F8508D" w:rsidRDefault="00F8508D" w:rsidP="00F8508D">
      <w:pPr>
        <w:pStyle w:val="aa"/>
        <w:spacing w:before="0" w:beforeAutospacing="0" w:after="0" w:afterAutospacing="0" w:line="276" w:lineRule="auto"/>
        <w:ind w:left="360"/>
        <w:jc w:val="both"/>
        <w:rPr>
          <w:color w:val="000000"/>
        </w:rPr>
      </w:pPr>
    </w:p>
    <w:p w:rsidR="00C62FA7" w:rsidRPr="00F8508D" w:rsidRDefault="00C62FA7" w:rsidP="00F8508D">
      <w:pPr>
        <w:pStyle w:val="aa"/>
        <w:spacing w:before="0" w:beforeAutospacing="0" w:after="0" w:afterAutospacing="0" w:line="276" w:lineRule="auto"/>
        <w:jc w:val="both"/>
        <w:rPr>
          <w:color w:val="000000"/>
        </w:rPr>
      </w:pPr>
      <w:r w:rsidRPr="00F8508D">
        <w:rPr>
          <w:b/>
          <w:color w:val="000000"/>
        </w:rPr>
        <w:t>Фибриноген</w:t>
      </w:r>
      <w:r w:rsidRPr="00F8508D">
        <w:rPr>
          <w:color w:val="000000"/>
        </w:rPr>
        <w:t xml:space="preserve"> – </w:t>
      </w:r>
      <w:proofErr w:type="spellStart"/>
      <w:r w:rsidRPr="00F8508D">
        <w:rPr>
          <w:color w:val="000000"/>
        </w:rPr>
        <w:t>ф.I</w:t>
      </w:r>
      <w:proofErr w:type="spellEnd"/>
      <w:r w:rsidRPr="00F8508D">
        <w:rPr>
          <w:color w:val="000000"/>
        </w:rPr>
        <w:t xml:space="preserve"> свертывания крови, является гликопротеином и находится в растворенном состоянии в плазме крови и в тканях человека. Фибриноген синтезируется в печени и имеет много функций: принимает участие в свертывании крови, агрегации тромбоцитов, определяет вязкость крови и влияет на взаимодействие форменных элементов крови с сосудистой стенкой.</w:t>
      </w:r>
    </w:p>
    <w:p w:rsidR="00C62FA7" w:rsidRPr="00F8508D" w:rsidRDefault="00F8508D" w:rsidP="00F8508D">
      <w:pPr>
        <w:pStyle w:val="aa"/>
        <w:spacing w:before="0" w:beforeAutospacing="0" w:after="0" w:afterAutospacing="0" w:line="276" w:lineRule="auto"/>
        <w:jc w:val="both"/>
        <w:rPr>
          <w:color w:val="000000"/>
        </w:rPr>
      </w:pPr>
      <w:r>
        <w:rPr>
          <w:color w:val="000000"/>
        </w:rPr>
        <w:t xml:space="preserve"> </w:t>
      </w:r>
      <w:proofErr w:type="gramStart"/>
      <w:r w:rsidR="00C62FA7" w:rsidRPr="00F8508D">
        <w:rPr>
          <w:color w:val="000000"/>
        </w:rPr>
        <w:t>Фибриноген – это белок острой фазы, его концентрация увеличивается при травмах, инфекциях, воспалении, операции; у курящих, с возрастом, при ожирении, атеросклерозе, сахарном диабете, при инфаркте миокарда, нефрозе.</w:t>
      </w:r>
      <w:proofErr w:type="gramEnd"/>
      <w:r w:rsidR="00C62FA7" w:rsidRPr="00F8508D">
        <w:rPr>
          <w:color w:val="000000"/>
        </w:rPr>
        <w:t xml:space="preserve"> Возрастание в крови содержания фибриногена приводит к риску возникновения атеросклероза коронарных, мозговых и </w:t>
      </w:r>
      <w:proofErr w:type="spellStart"/>
      <w:r w:rsidR="00C62FA7" w:rsidRPr="00F8508D">
        <w:rPr>
          <w:color w:val="000000"/>
        </w:rPr>
        <w:t>внемозговых</w:t>
      </w:r>
      <w:proofErr w:type="spellEnd"/>
      <w:r w:rsidR="00C62FA7" w:rsidRPr="00F8508D">
        <w:rPr>
          <w:color w:val="000000"/>
        </w:rPr>
        <w:t xml:space="preserve"> арт</w:t>
      </w:r>
      <w:r>
        <w:rPr>
          <w:color w:val="000000"/>
        </w:rPr>
        <w:t>ерий и к увеличению смертности.</w:t>
      </w:r>
    </w:p>
    <w:p w:rsidR="00C62FA7" w:rsidRPr="00F8508D" w:rsidRDefault="00F8508D" w:rsidP="00F8508D">
      <w:pPr>
        <w:pStyle w:val="aa"/>
        <w:spacing w:before="0" w:beforeAutospacing="0" w:after="0" w:afterAutospacing="0" w:line="276" w:lineRule="auto"/>
        <w:jc w:val="both"/>
        <w:rPr>
          <w:color w:val="000000"/>
        </w:rPr>
      </w:pPr>
      <w:r>
        <w:rPr>
          <w:color w:val="000000"/>
        </w:rPr>
        <w:t xml:space="preserve"> </w:t>
      </w:r>
      <w:r w:rsidR="00C62FA7" w:rsidRPr="00F8508D">
        <w:rPr>
          <w:color w:val="000000"/>
        </w:rPr>
        <w:t xml:space="preserve">Принцип определение фибриногена на </w:t>
      </w:r>
      <w:proofErr w:type="spellStart"/>
      <w:r w:rsidR="00C62FA7" w:rsidRPr="00F8508D">
        <w:rPr>
          <w:color w:val="000000"/>
        </w:rPr>
        <w:t>коагулометре</w:t>
      </w:r>
      <w:proofErr w:type="spellEnd"/>
      <w:r w:rsidR="00C62FA7" w:rsidRPr="00F8508D">
        <w:rPr>
          <w:color w:val="000000"/>
        </w:rPr>
        <w:t xml:space="preserve"> </w:t>
      </w:r>
      <w:proofErr w:type="spellStart"/>
      <w:r w:rsidR="00C62FA7" w:rsidRPr="00F8508D">
        <w:rPr>
          <w:color w:val="000000"/>
        </w:rPr>
        <w:t>Минилаб</w:t>
      </w:r>
      <w:proofErr w:type="spellEnd"/>
      <w:r w:rsidR="00C62FA7" w:rsidRPr="00F8508D">
        <w:rPr>
          <w:color w:val="000000"/>
        </w:rPr>
        <w:t xml:space="preserve"> 701 хронометрическим методом Клауса: измеряется время свертывания цитратной плазмы, разбавленной в 10 раз при добавлении избытка тромбина. Образование сгустка фибрина зависит только от концентрации в плазме фибриногена. </w:t>
      </w:r>
    </w:p>
    <w:p w:rsidR="00C62FA7" w:rsidRPr="00F8508D" w:rsidRDefault="00C62FA7" w:rsidP="00F8508D">
      <w:pPr>
        <w:pStyle w:val="aa"/>
        <w:spacing w:before="0" w:beforeAutospacing="0" w:after="0" w:afterAutospacing="0" w:line="276" w:lineRule="auto"/>
        <w:jc w:val="both"/>
        <w:rPr>
          <w:color w:val="000000"/>
        </w:rPr>
      </w:pPr>
      <w:r w:rsidRPr="00F8508D">
        <w:rPr>
          <w:b/>
          <w:color w:val="000000"/>
        </w:rPr>
        <w:t>Увеличение</w:t>
      </w:r>
      <w:r w:rsidRPr="00F8508D">
        <w:rPr>
          <w:color w:val="000000"/>
        </w:rPr>
        <w:t xml:space="preserve"> содержания фибриногена наблюдается </w:t>
      </w:r>
      <w:proofErr w:type="gramStart"/>
      <w:r w:rsidRPr="00F8508D">
        <w:rPr>
          <w:color w:val="000000"/>
        </w:rPr>
        <w:t>при</w:t>
      </w:r>
      <w:proofErr w:type="gramEnd"/>
    </w:p>
    <w:p w:rsidR="00F8508D" w:rsidRDefault="00C62FA7" w:rsidP="002955AC">
      <w:pPr>
        <w:pStyle w:val="a5"/>
        <w:numPr>
          <w:ilvl w:val="0"/>
          <w:numId w:val="67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F8508D">
        <w:rPr>
          <w:rFonts w:ascii="Times New Roman" w:hAnsi="Times New Roman" w:cs="Times New Roman"/>
          <w:sz w:val="24"/>
          <w:szCs w:val="24"/>
        </w:rPr>
        <w:t xml:space="preserve">воспалительных </w:t>
      </w:r>
      <w:proofErr w:type="gramStart"/>
      <w:r w:rsidRPr="00F8508D">
        <w:rPr>
          <w:rFonts w:ascii="Times New Roman" w:hAnsi="Times New Roman" w:cs="Times New Roman"/>
          <w:sz w:val="24"/>
          <w:szCs w:val="24"/>
        </w:rPr>
        <w:t>процессах</w:t>
      </w:r>
      <w:proofErr w:type="gramEnd"/>
      <w:r w:rsidRPr="00F8508D">
        <w:rPr>
          <w:rFonts w:ascii="Times New Roman" w:hAnsi="Times New Roman" w:cs="Times New Roman"/>
          <w:sz w:val="24"/>
          <w:szCs w:val="24"/>
        </w:rPr>
        <w:t>;</w:t>
      </w:r>
    </w:p>
    <w:p w:rsidR="00F8508D" w:rsidRDefault="00C62FA7" w:rsidP="002955AC">
      <w:pPr>
        <w:pStyle w:val="a5"/>
        <w:numPr>
          <w:ilvl w:val="0"/>
          <w:numId w:val="67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F8508D">
        <w:rPr>
          <w:rFonts w:ascii="Times New Roman" w:hAnsi="Times New Roman" w:cs="Times New Roman"/>
          <w:sz w:val="24"/>
          <w:szCs w:val="24"/>
        </w:rPr>
        <w:t xml:space="preserve">злокачественных </w:t>
      </w:r>
      <w:proofErr w:type="gramStart"/>
      <w:r w:rsidRPr="00F8508D">
        <w:rPr>
          <w:rFonts w:ascii="Times New Roman" w:hAnsi="Times New Roman" w:cs="Times New Roman"/>
          <w:sz w:val="24"/>
          <w:szCs w:val="24"/>
        </w:rPr>
        <w:t>новообразованиях</w:t>
      </w:r>
      <w:proofErr w:type="gramEnd"/>
      <w:r w:rsidRPr="00F8508D">
        <w:rPr>
          <w:rFonts w:ascii="Times New Roman" w:hAnsi="Times New Roman" w:cs="Times New Roman"/>
          <w:sz w:val="24"/>
          <w:szCs w:val="24"/>
        </w:rPr>
        <w:t>;</w:t>
      </w:r>
    </w:p>
    <w:p w:rsidR="00C62FA7" w:rsidRPr="00F8508D" w:rsidRDefault="00C62FA7" w:rsidP="002955AC">
      <w:pPr>
        <w:pStyle w:val="a5"/>
        <w:numPr>
          <w:ilvl w:val="0"/>
          <w:numId w:val="67"/>
        </w:num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F8508D">
        <w:rPr>
          <w:rFonts w:ascii="Times New Roman" w:hAnsi="Times New Roman" w:cs="Times New Roman"/>
          <w:sz w:val="24"/>
          <w:szCs w:val="24"/>
        </w:rPr>
        <w:t>туберкулезе</w:t>
      </w:r>
      <w:proofErr w:type="gramEnd"/>
      <w:r w:rsidRPr="00F8508D">
        <w:rPr>
          <w:rFonts w:ascii="Times New Roman" w:hAnsi="Times New Roman" w:cs="Times New Roman"/>
          <w:sz w:val="24"/>
          <w:szCs w:val="24"/>
        </w:rPr>
        <w:t>.</w:t>
      </w:r>
    </w:p>
    <w:p w:rsidR="00F8508D" w:rsidRDefault="00C62FA7" w:rsidP="00F8508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8508D">
        <w:rPr>
          <w:rFonts w:ascii="Times New Roman" w:hAnsi="Times New Roman" w:cs="Times New Roman"/>
          <w:b/>
          <w:sz w:val="24"/>
          <w:szCs w:val="24"/>
        </w:rPr>
        <w:t>Уменьшение</w:t>
      </w:r>
      <w:r w:rsidRPr="00F8508D">
        <w:rPr>
          <w:rFonts w:ascii="Times New Roman" w:hAnsi="Times New Roman" w:cs="Times New Roman"/>
          <w:sz w:val="24"/>
          <w:szCs w:val="24"/>
        </w:rPr>
        <w:t xml:space="preserve"> содержания фибриногена наблюдается </w:t>
      </w:r>
      <w:proofErr w:type="gramStart"/>
      <w:r w:rsidRPr="00F8508D">
        <w:rPr>
          <w:rFonts w:ascii="Times New Roman" w:hAnsi="Times New Roman" w:cs="Times New Roman"/>
          <w:sz w:val="24"/>
          <w:szCs w:val="24"/>
        </w:rPr>
        <w:t>при</w:t>
      </w:r>
      <w:proofErr w:type="gramEnd"/>
      <w:r w:rsidRPr="00F8508D">
        <w:rPr>
          <w:rFonts w:ascii="Times New Roman" w:hAnsi="Times New Roman" w:cs="Times New Roman"/>
          <w:sz w:val="24"/>
          <w:szCs w:val="24"/>
        </w:rPr>
        <w:t>:</w:t>
      </w:r>
    </w:p>
    <w:p w:rsidR="00F8508D" w:rsidRDefault="00C62FA7" w:rsidP="002955AC">
      <w:pPr>
        <w:pStyle w:val="a5"/>
        <w:numPr>
          <w:ilvl w:val="0"/>
          <w:numId w:val="68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F8508D">
        <w:rPr>
          <w:rFonts w:ascii="Times New Roman" w:hAnsi="Times New Roman" w:cs="Times New Roman"/>
          <w:sz w:val="24"/>
          <w:szCs w:val="24"/>
        </w:rPr>
        <w:t xml:space="preserve">паренхиматозных </w:t>
      </w:r>
      <w:proofErr w:type="gramStart"/>
      <w:r w:rsidRPr="00F8508D">
        <w:rPr>
          <w:rFonts w:ascii="Times New Roman" w:hAnsi="Times New Roman" w:cs="Times New Roman"/>
          <w:sz w:val="24"/>
          <w:szCs w:val="24"/>
        </w:rPr>
        <w:t>состояниях</w:t>
      </w:r>
      <w:proofErr w:type="gramEnd"/>
      <w:r w:rsidRPr="00F8508D">
        <w:rPr>
          <w:rFonts w:ascii="Times New Roman" w:hAnsi="Times New Roman" w:cs="Times New Roman"/>
          <w:sz w:val="24"/>
          <w:szCs w:val="24"/>
        </w:rPr>
        <w:t xml:space="preserve"> печени;</w:t>
      </w:r>
    </w:p>
    <w:p w:rsidR="00F8508D" w:rsidRDefault="00C62FA7" w:rsidP="002955AC">
      <w:pPr>
        <w:pStyle w:val="a5"/>
        <w:numPr>
          <w:ilvl w:val="0"/>
          <w:numId w:val="68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F8508D">
        <w:rPr>
          <w:rFonts w:ascii="Times New Roman" w:hAnsi="Times New Roman" w:cs="Times New Roman"/>
          <w:sz w:val="24"/>
          <w:szCs w:val="24"/>
        </w:rPr>
        <w:t>после оперативного вмешательства;</w:t>
      </w:r>
    </w:p>
    <w:p w:rsidR="00C62FA7" w:rsidRDefault="00C62FA7" w:rsidP="002955AC">
      <w:pPr>
        <w:pStyle w:val="a5"/>
        <w:numPr>
          <w:ilvl w:val="0"/>
          <w:numId w:val="68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F8508D">
        <w:rPr>
          <w:rFonts w:ascii="Times New Roman" w:hAnsi="Times New Roman" w:cs="Times New Roman"/>
          <w:sz w:val="24"/>
          <w:szCs w:val="24"/>
        </w:rPr>
        <w:t xml:space="preserve">при </w:t>
      </w:r>
      <w:proofErr w:type="spellStart"/>
      <w:r w:rsidRPr="00F8508D">
        <w:rPr>
          <w:rFonts w:ascii="Times New Roman" w:hAnsi="Times New Roman" w:cs="Times New Roman"/>
          <w:sz w:val="24"/>
          <w:szCs w:val="24"/>
        </w:rPr>
        <w:t>ДВС-синдроме</w:t>
      </w:r>
      <w:proofErr w:type="spellEnd"/>
      <w:r w:rsidRPr="00F8508D">
        <w:rPr>
          <w:rFonts w:ascii="Times New Roman" w:hAnsi="Times New Roman" w:cs="Times New Roman"/>
          <w:sz w:val="24"/>
          <w:szCs w:val="24"/>
        </w:rPr>
        <w:t>.</w:t>
      </w:r>
    </w:p>
    <w:p w:rsidR="00F8508D" w:rsidRPr="00F8508D" w:rsidRDefault="00F8508D" w:rsidP="002955AC">
      <w:pPr>
        <w:pStyle w:val="a5"/>
        <w:numPr>
          <w:ilvl w:val="0"/>
          <w:numId w:val="68"/>
        </w:numPr>
        <w:spacing w:after="0"/>
        <w:rPr>
          <w:rFonts w:ascii="Times New Roman" w:hAnsi="Times New Roman" w:cs="Times New Roman"/>
          <w:sz w:val="24"/>
          <w:szCs w:val="24"/>
        </w:rPr>
      </w:pPr>
    </w:p>
    <w:p w:rsidR="00C62FA7" w:rsidRPr="00F8508D" w:rsidRDefault="00C62FA7" w:rsidP="00F8508D">
      <w:pPr>
        <w:pStyle w:val="aa"/>
        <w:spacing w:before="0" w:beforeAutospacing="0" w:after="0" w:afterAutospacing="0" w:line="276" w:lineRule="auto"/>
        <w:jc w:val="both"/>
        <w:rPr>
          <w:color w:val="000000"/>
        </w:rPr>
      </w:pPr>
      <w:r w:rsidRPr="00F8508D">
        <w:rPr>
          <w:color w:val="000000"/>
        </w:rPr>
        <w:t xml:space="preserve">У здоровых лиц активность </w:t>
      </w:r>
      <w:proofErr w:type="spellStart"/>
      <w:r w:rsidRPr="002955AC">
        <w:rPr>
          <w:b/>
          <w:color w:val="000000"/>
        </w:rPr>
        <w:t>антитромбина</w:t>
      </w:r>
      <w:proofErr w:type="spellEnd"/>
      <w:r w:rsidRPr="002955AC">
        <w:rPr>
          <w:b/>
          <w:color w:val="000000"/>
        </w:rPr>
        <w:t xml:space="preserve"> III</w:t>
      </w:r>
      <w:r w:rsidRPr="00F8508D">
        <w:rPr>
          <w:color w:val="000000"/>
        </w:rPr>
        <w:t xml:space="preserve"> варьирует от 85 до 115%, при снижении активности до 40-60% наблюдаются спонтанные тромбозы и эмболии. В большинстве случаев снижение плазменного уровня </w:t>
      </w:r>
      <w:proofErr w:type="spellStart"/>
      <w:r w:rsidRPr="00F8508D">
        <w:rPr>
          <w:color w:val="000000"/>
        </w:rPr>
        <w:t>антитромбина</w:t>
      </w:r>
      <w:proofErr w:type="spellEnd"/>
      <w:r w:rsidRPr="00F8508D">
        <w:rPr>
          <w:color w:val="000000"/>
        </w:rPr>
        <w:t xml:space="preserve"> III носит приобретенный характер:</w:t>
      </w:r>
    </w:p>
    <w:p w:rsidR="00C62FA7" w:rsidRDefault="00C62FA7" w:rsidP="00F8508D">
      <w:pPr>
        <w:pStyle w:val="aa"/>
        <w:spacing w:before="0" w:beforeAutospacing="0" w:after="0" w:afterAutospacing="0" w:line="276" w:lineRule="auto"/>
        <w:jc w:val="both"/>
        <w:rPr>
          <w:color w:val="000000"/>
        </w:rPr>
      </w:pPr>
      <w:r w:rsidRPr="00F8508D">
        <w:rPr>
          <w:color w:val="000000"/>
        </w:rPr>
        <w:t xml:space="preserve">- уменьшение биосинтеза (при заболеваниях печени), пассивная потеря с биологическими жидкостями (нефротические протеинурии, </w:t>
      </w:r>
      <w:proofErr w:type="spellStart"/>
      <w:r w:rsidRPr="00F8508D">
        <w:rPr>
          <w:color w:val="000000"/>
        </w:rPr>
        <w:t>энтеропатии</w:t>
      </w:r>
      <w:proofErr w:type="spellEnd"/>
      <w:r w:rsidRPr="00F8508D">
        <w:rPr>
          <w:color w:val="000000"/>
        </w:rPr>
        <w:t xml:space="preserve">). При всех формах дефицита </w:t>
      </w:r>
      <w:proofErr w:type="spellStart"/>
      <w:r w:rsidRPr="00F8508D">
        <w:rPr>
          <w:color w:val="000000"/>
        </w:rPr>
        <w:t>антитромбина</w:t>
      </w:r>
      <w:proofErr w:type="gramStart"/>
      <w:r w:rsidRPr="00F8508D">
        <w:rPr>
          <w:color w:val="000000"/>
        </w:rPr>
        <w:t>III</w:t>
      </w:r>
      <w:proofErr w:type="spellEnd"/>
      <w:proofErr w:type="gramEnd"/>
      <w:r w:rsidRPr="00F8508D">
        <w:rPr>
          <w:color w:val="000000"/>
        </w:rPr>
        <w:t xml:space="preserve"> возникает </w:t>
      </w:r>
      <w:proofErr w:type="spellStart"/>
      <w:r w:rsidRPr="00F8508D">
        <w:rPr>
          <w:color w:val="000000"/>
        </w:rPr>
        <w:t>ДВС-синдром</w:t>
      </w:r>
      <w:proofErr w:type="spellEnd"/>
      <w:r w:rsidRPr="00F8508D">
        <w:rPr>
          <w:color w:val="000000"/>
        </w:rPr>
        <w:t>.</w:t>
      </w:r>
    </w:p>
    <w:p w:rsidR="002955AC" w:rsidRPr="00F8508D" w:rsidRDefault="002955AC" w:rsidP="00F8508D">
      <w:pPr>
        <w:pStyle w:val="aa"/>
        <w:spacing w:before="0" w:beforeAutospacing="0" w:after="0" w:afterAutospacing="0" w:line="276" w:lineRule="auto"/>
        <w:jc w:val="both"/>
        <w:rPr>
          <w:color w:val="000000"/>
        </w:rPr>
      </w:pPr>
    </w:p>
    <w:p w:rsidR="00C62FA7" w:rsidRPr="00F8508D" w:rsidRDefault="00C62FA7" w:rsidP="00F8508D">
      <w:pPr>
        <w:pStyle w:val="aa"/>
        <w:spacing w:before="0" w:beforeAutospacing="0" w:after="0" w:afterAutospacing="0" w:line="276" w:lineRule="auto"/>
        <w:jc w:val="both"/>
        <w:rPr>
          <w:color w:val="000000"/>
        </w:rPr>
      </w:pPr>
      <w:r w:rsidRPr="00F8508D">
        <w:rPr>
          <w:color w:val="000000"/>
        </w:rPr>
        <w:t xml:space="preserve">Набор </w:t>
      </w:r>
      <w:proofErr w:type="spellStart"/>
      <w:r w:rsidRPr="00F8508D">
        <w:rPr>
          <w:color w:val="000000"/>
        </w:rPr>
        <w:t>РФМК-тест</w:t>
      </w:r>
      <w:proofErr w:type="spellEnd"/>
      <w:r w:rsidRPr="00F8508D">
        <w:rPr>
          <w:color w:val="000000"/>
        </w:rPr>
        <w:t xml:space="preserve"> предназначен для определения в плазме крови растворимых </w:t>
      </w:r>
      <w:proofErr w:type="spellStart"/>
      <w:r w:rsidRPr="00F8508D">
        <w:rPr>
          <w:color w:val="000000"/>
        </w:rPr>
        <w:t>фибрин-мономерных</w:t>
      </w:r>
      <w:proofErr w:type="spellEnd"/>
      <w:r w:rsidRPr="00F8508D">
        <w:rPr>
          <w:color w:val="000000"/>
        </w:rPr>
        <w:t xml:space="preserve"> комплексов </w:t>
      </w:r>
      <w:r w:rsidRPr="002955AC">
        <w:rPr>
          <w:b/>
          <w:color w:val="000000"/>
        </w:rPr>
        <w:t>(РФМК)</w:t>
      </w:r>
      <w:r w:rsidRPr="00F8508D">
        <w:rPr>
          <w:color w:val="000000"/>
        </w:rPr>
        <w:t xml:space="preserve">, являющихся маркерами внутрисосудистого свертывания крови при тромбозах, тромбоэмболиях, </w:t>
      </w:r>
      <w:proofErr w:type="spellStart"/>
      <w:r w:rsidRPr="00F8508D">
        <w:rPr>
          <w:color w:val="000000"/>
        </w:rPr>
        <w:t>ДВС-синдромах</w:t>
      </w:r>
      <w:proofErr w:type="spellEnd"/>
      <w:r w:rsidRPr="00F8508D">
        <w:rPr>
          <w:color w:val="000000"/>
        </w:rPr>
        <w:t xml:space="preserve"> различного генеза.</w:t>
      </w:r>
    </w:p>
    <w:p w:rsidR="00C62FA7" w:rsidRPr="00F8508D" w:rsidRDefault="00C62FA7" w:rsidP="00F8508D">
      <w:pPr>
        <w:pStyle w:val="aa"/>
        <w:spacing w:before="0" w:beforeAutospacing="0" w:after="0" w:afterAutospacing="0" w:line="276" w:lineRule="auto"/>
        <w:jc w:val="both"/>
        <w:rPr>
          <w:color w:val="000000"/>
        </w:rPr>
      </w:pPr>
      <w:r w:rsidRPr="00F8508D">
        <w:rPr>
          <w:color w:val="000000"/>
        </w:rPr>
        <w:t xml:space="preserve">Повышение уровня РФМК характерно для активации свертывания крови, чем больше их концентрация, тем выше риск внутрисосудистого </w:t>
      </w:r>
      <w:proofErr w:type="spellStart"/>
      <w:r w:rsidRPr="00F8508D">
        <w:rPr>
          <w:color w:val="000000"/>
        </w:rPr>
        <w:t>тромбообразования</w:t>
      </w:r>
      <w:proofErr w:type="spellEnd"/>
      <w:r w:rsidRPr="00F8508D">
        <w:rPr>
          <w:color w:val="000000"/>
        </w:rPr>
        <w:t>.</w:t>
      </w:r>
    </w:p>
    <w:p w:rsidR="00C62FA7" w:rsidRPr="00F8508D" w:rsidRDefault="002955AC" w:rsidP="00F8508D">
      <w:pPr>
        <w:pStyle w:val="aa"/>
        <w:spacing w:before="0" w:beforeAutospacing="0" w:after="0" w:afterAutospacing="0" w:line="276" w:lineRule="auto"/>
        <w:jc w:val="both"/>
        <w:rPr>
          <w:color w:val="000000"/>
        </w:rPr>
      </w:pPr>
      <w:r>
        <w:rPr>
          <w:color w:val="000000"/>
        </w:rPr>
        <w:lastRenderedPageBreak/>
        <w:t xml:space="preserve"> </w:t>
      </w:r>
      <w:r w:rsidR="00C62FA7" w:rsidRPr="00F8508D">
        <w:rPr>
          <w:color w:val="000000"/>
        </w:rPr>
        <w:t>Принцип метода: заключается в появлении в плазме, содержащей РФМК, зёрен (</w:t>
      </w:r>
      <w:proofErr w:type="spellStart"/>
      <w:r w:rsidR="00C62FA7" w:rsidRPr="00F8508D">
        <w:rPr>
          <w:color w:val="000000"/>
        </w:rPr>
        <w:t>паракоагулята</w:t>
      </w:r>
      <w:proofErr w:type="spellEnd"/>
      <w:r w:rsidR="00C62FA7" w:rsidRPr="00F8508D">
        <w:rPr>
          <w:color w:val="000000"/>
        </w:rPr>
        <w:t xml:space="preserve">) фибрина после добавления к ней раствора </w:t>
      </w:r>
      <w:proofErr w:type="spellStart"/>
      <w:r w:rsidR="00C62FA7" w:rsidRPr="00F8508D">
        <w:rPr>
          <w:color w:val="000000"/>
        </w:rPr>
        <w:t>фенантролина</w:t>
      </w:r>
      <w:proofErr w:type="spellEnd"/>
      <w:r w:rsidR="00C62FA7" w:rsidRPr="00F8508D">
        <w:rPr>
          <w:color w:val="000000"/>
        </w:rPr>
        <w:t xml:space="preserve">. Принцип метода определения РФМК: при добавлении к плазме крови больных с </w:t>
      </w:r>
      <w:proofErr w:type="spellStart"/>
      <w:r w:rsidR="00C62FA7" w:rsidRPr="00F8508D">
        <w:rPr>
          <w:color w:val="000000"/>
        </w:rPr>
        <w:t>тромбинемией</w:t>
      </w:r>
      <w:proofErr w:type="spellEnd"/>
      <w:r w:rsidR="00C62FA7" w:rsidRPr="00F8508D">
        <w:rPr>
          <w:color w:val="000000"/>
        </w:rPr>
        <w:t xml:space="preserve"> </w:t>
      </w:r>
      <w:proofErr w:type="spellStart"/>
      <w:r w:rsidR="00C62FA7" w:rsidRPr="00F8508D">
        <w:rPr>
          <w:color w:val="000000"/>
        </w:rPr>
        <w:t>о-фенантролина</w:t>
      </w:r>
      <w:proofErr w:type="spellEnd"/>
      <w:r w:rsidR="00C62FA7" w:rsidRPr="00F8508D">
        <w:rPr>
          <w:color w:val="000000"/>
        </w:rPr>
        <w:t xml:space="preserve"> в плазме появляются хлопья </w:t>
      </w:r>
      <w:proofErr w:type="spellStart"/>
      <w:r w:rsidR="00C62FA7" w:rsidRPr="00F8508D">
        <w:rPr>
          <w:color w:val="000000"/>
        </w:rPr>
        <w:t>паракоагулянта</w:t>
      </w:r>
      <w:proofErr w:type="spellEnd"/>
      <w:r w:rsidR="00C62FA7" w:rsidRPr="00F8508D">
        <w:rPr>
          <w:color w:val="000000"/>
        </w:rPr>
        <w:t xml:space="preserve"> </w:t>
      </w:r>
      <w:proofErr w:type="spellStart"/>
      <w:r w:rsidR="00C62FA7" w:rsidRPr="00F8508D">
        <w:rPr>
          <w:color w:val="000000"/>
        </w:rPr>
        <w:t>фибрин-мономерных</w:t>
      </w:r>
      <w:proofErr w:type="spellEnd"/>
      <w:r w:rsidR="00C62FA7" w:rsidRPr="00F8508D">
        <w:rPr>
          <w:color w:val="000000"/>
        </w:rPr>
        <w:t xml:space="preserve"> комплексов (РФМК), являющихся одним из основных показателей </w:t>
      </w:r>
      <w:proofErr w:type="spellStart"/>
      <w:r w:rsidR="00C62FA7" w:rsidRPr="00F8508D">
        <w:rPr>
          <w:color w:val="000000"/>
        </w:rPr>
        <w:t>внуртисосудистого</w:t>
      </w:r>
      <w:proofErr w:type="spellEnd"/>
      <w:r w:rsidR="00C62FA7" w:rsidRPr="00F8508D">
        <w:rPr>
          <w:color w:val="000000"/>
        </w:rPr>
        <w:t xml:space="preserve"> свертывания крови при тромбоза</w:t>
      </w:r>
      <w:r>
        <w:rPr>
          <w:color w:val="000000"/>
        </w:rPr>
        <w:t xml:space="preserve">х, </w:t>
      </w:r>
      <w:proofErr w:type="spellStart"/>
      <w:r>
        <w:rPr>
          <w:color w:val="000000"/>
        </w:rPr>
        <w:t>тромбоэмболияхи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ДВС-синдроме</w:t>
      </w:r>
      <w:proofErr w:type="spellEnd"/>
      <w:r>
        <w:rPr>
          <w:color w:val="000000"/>
        </w:rPr>
        <w:t>.</w:t>
      </w:r>
    </w:p>
    <w:p w:rsidR="00C62FA7" w:rsidRPr="00F8508D" w:rsidRDefault="002955AC" w:rsidP="00F8508D">
      <w:pPr>
        <w:pStyle w:val="aa"/>
        <w:spacing w:before="0" w:beforeAutospacing="0" w:after="0" w:afterAutospacing="0" w:line="276" w:lineRule="auto"/>
        <w:jc w:val="both"/>
        <w:rPr>
          <w:color w:val="000000"/>
        </w:rPr>
      </w:pPr>
      <w:r>
        <w:rPr>
          <w:color w:val="000000"/>
        </w:rPr>
        <w:t xml:space="preserve"> </w:t>
      </w:r>
      <w:r w:rsidR="00C62FA7" w:rsidRPr="00F8508D">
        <w:rPr>
          <w:color w:val="000000"/>
        </w:rPr>
        <w:t xml:space="preserve">Определения проводят при комнатной температуре смешиваемых реагентов. К 0,1 мл исследуемой плазмы крови, взятой в пробирку, добавить 0,1 мл раствора </w:t>
      </w:r>
      <w:proofErr w:type="spellStart"/>
      <w:r w:rsidR="00C62FA7" w:rsidRPr="00F8508D">
        <w:rPr>
          <w:color w:val="000000"/>
        </w:rPr>
        <w:t>фенантролина</w:t>
      </w:r>
      <w:proofErr w:type="spellEnd"/>
      <w:r w:rsidR="00C62FA7" w:rsidRPr="00F8508D">
        <w:rPr>
          <w:color w:val="000000"/>
        </w:rPr>
        <w:t>. Немедленно включить секундомер. При непрерывном покачивании пробирки в проходящем свете регистрируют время от момента добавления реагента до начала появления первых зерен фибрина.</w:t>
      </w:r>
    </w:p>
    <w:p w:rsidR="00F8508D" w:rsidRDefault="002955AC" w:rsidP="00F8508D">
      <w:pPr>
        <w:pStyle w:val="aa"/>
        <w:spacing w:before="0" w:beforeAutospacing="0" w:after="0" w:afterAutospacing="0" w:line="276" w:lineRule="auto"/>
        <w:jc w:val="both"/>
        <w:rPr>
          <w:color w:val="000000"/>
        </w:rPr>
      </w:pPr>
      <w:r>
        <w:rPr>
          <w:color w:val="000000"/>
        </w:rPr>
        <w:t xml:space="preserve"> </w:t>
      </w:r>
      <w:r w:rsidR="00C62FA7" w:rsidRPr="00F8508D">
        <w:rPr>
          <w:color w:val="000000"/>
        </w:rPr>
        <w:t xml:space="preserve">В течение 60 </w:t>
      </w:r>
      <w:proofErr w:type="gramStart"/>
      <w:r w:rsidR="00C62FA7" w:rsidRPr="00F8508D">
        <w:rPr>
          <w:color w:val="000000"/>
        </w:rPr>
        <w:t>с отметить</w:t>
      </w:r>
      <w:proofErr w:type="gramEnd"/>
      <w:r w:rsidR="00C62FA7" w:rsidRPr="00F8508D">
        <w:rPr>
          <w:color w:val="000000"/>
        </w:rPr>
        <w:t xml:space="preserve"> появление зёрен </w:t>
      </w:r>
      <w:proofErr w:type="spellStart"/>
      <w:r w:rsidR="00C62FA7" w:rsidRPr="00F8508D">
        <w:rPr>
          <w:color w:val="000000"/>
        </w:rPr>
        <w:t>паракоагулята</w:t>
      </w:r>
      <w:proofErr w:type="spellEnd"/>
      <w:r w:rsidR="00C62FA7" w:rsidRPr="00F8508D">
        <w:rPr>
          <w:color w:val="000000"/>
        </w:rPr>
        <w:t xml:space="preserve"> (в случае положительного результата) или их отсутствие (отрицательный результат). В нормальной плазме крови результат отрицательный. Количественный вариант теста. Обычно в первые 120 </w:t>
      </w:r>
      <w:proofErr w:type="gramStart"/>
      <w:r w:rsidR="00C62FA7" w:rsidRPr="00F8508D">
        <w:rPr>
          <w:color w:val="000000"/>
        </w:rPr>
        <w:t>с регистрируются</w:t>
      </w:r>
      <w:proofErr w:type="gramEnd"/>
      <w:r w:rsidR="00C62FA7" w:rsidRPr="00F8508D">
        <w:rPr>
          <w:color w:val="000000"/>
        </w:rPr>
        <w:t xml:space="preserve"> хорошо видимые в </w:t>
      </w:r>
      <w:proofErr w:type="spellStart"/>
      <w:r w:rsidR="00C62FA7" w:rsidRPr="00F8508D">
        <w:rPr>
          <w:color w:val="000000"/>
        </w:rPr>
        <w:t>проходящемсвете</w:t>
      </w:r>
      <w:proofErr w:type="spellEnd"/>
      <w:r w:rsidR="00C62FA7" w:rsidRPr="00F8508D">
        <w:rPr>
          <w:color w:val="000000"/>
        </w:rPr>
        <w:t xml:space="preserve"> зерна (</w:t>
      </w:r>
      <w:proofErr w:type="spellStart"/>
      <w:r w:rsidR="00C62FA7" w:rsidRPr="00F8508D">
        <w:rPr>
          <w:color w:val="000000"/>
        </w:rPr>
        <w:t>паракоагулят</w:t>
      </w:r>
      <w:proofErr w:type="spellEnd"/>
      <w:r w:rsidR="00C62FA7" w:rsidRPr="00F8508D">
        <w:rPr>
          <w:color w:val="000000"/>
        </w:rPr>
        <w:t xml:space="preserve">) фибрина. Отметить время их появления в секундах и по таблице определить количество РФМК в исследуемой плазме. </w:t>
      </w:r>
    </w:p>
    <w:p w:rsidR="00F8508D" w:rsidRDefault="00F8508D" w:rsidP="00F8508D">
      <w:pPr>
        <w:pStyle w:val="aa"/>
        <w:spacing w:before="0" w:beforeAutospacing="0" w:after="0" w:afterAutospacing="0" w:line="276" w:lineRule="auto"/>
        <w:jc w:val="both"/>
        <w:rPr>
          <w:color w:val="000000"/>
        </w:rPr>
      </w:pPr>
    </w:p>
    <w:p w:rsidR="00C62FA7" w:rsidRPr="00F8508D" w:rsidRDefault="00C62FA7" w:rsidP="00F8508D">
      <w:pPr>
        <w:pStyle w:val="aa"/>
        <w:spacing w:before="0" w:beforeAutospacing="0" w:after="0" w:afterAutospacing="0" w:line="276" w:lineRule="auto"/>
        <w:jc w:val="both"/>
        <w:rPr>
          <w:color w:val="000000"/>
        </w:rPr>
      </w:pPr>
      <w:r w:rsidRPr="00F8508D">
        <w:rPr>
          <w:color w:val="000000"/>
        </w:rPr>
        <w:t xml:space="preserve">Норма: содержание РФМК в плазме по количественному варианту методики составляет в среднем 3,38-0,02 мг/100 мл (или 3,38 </w:t>
      </w:r>
      <w:proofErr w:type="spellStart"/>
      <w:r w:rsidRPr="00F8508D">
        <w:rPr>
          <w:color w:val="000000"/>
        </w:rPr>
        <w:t>мг%</w:t>
      </w:r>
      <w:proofErr w:type="spellEnd"/>
      <w:r w:rsidRPr="00F8508D">
        <w:rPr>
          <w:color w:val="000000"/>
        </w:rPr>
        <w:t>), с верхним пределом нормы 4,5 мг/100 мл.</w:t>
      </w:r>
    </w:p>
    <w:p w:rsidR="00745394" w:rsidRDefault="00745394" w:rsidP="00F8508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62FA7" w:rsidRDefault="00C62FA7" w:rsidP="00745394">
      <w:pPr>
        <w:pStyle w:val="aa"/>
        <w:spacing w:before="0" w:beforeAutospacing="0" w:after="0" w:afterAutospacing="0" w:line="276" w:lineRule="auto"/>
        <w:jc w:val="both"/>
        <w:rPr>
          <w:b/>
          <w:color w:val="000000"/>
        </w:rPr>
      </w:pPr>
    </w:p>
    <w:p w:rsidR="00C62FA7" w:rsidRDefault="00C62FA7" w:rsidP="00745394">
      <w:pPr>
        <w:pStyle w:val="aa"/>
        <w:spacing w:before="0" w:beforeAutospacing="0" w:after="0" w:afterAutospacing="0" w:line="276" w:lineRule="auto"/>
        <w:jc w:val="both"/>
        <w:rPr>
          <w:b/>
          <w:color w:val="000000"/>
        </w:rPr>
      </w:pPr>
    </w:p>
    <w:p w:rsidR="00C62FA7" w:rsidRDefault="00C62FA7" w:rsidP="00745394">
      <w:pPr>
        <w:pStyle w:val="aa"/>
        <w:spacing w:before="0" w:beforeAutospacing="0" w:after="0" w:afterAutospacing="0" w:line="276" w:lineRule="auto"/>
        <w:jc w:val="both"/>
        <w:rPr>
          <w:b/>
          <w:color w:val="000000"/>
        </w:rPr>
      </w:pPr>
    </w:p>
    <w:p w:rsidR="00C62FA7" w:rsidRDefault="00C62FA7" w:rsidP="00745394">
      <w:pPr>
        <w:pStyle w:val="aa"/>
        <w:spacing w:before="0" w:beforeAutospacing="0" w:after="0" w:afterAutospacing="0" w:line="276" w:lineRule="auto"/>
        <w:jc w:val="both"/>
        <w:rPr>
          <w:b/>
          <w:color w:val="000000"/>
        </w:rPr>
      </w:pPr>
    </w:p>
    <w:p w:rsidR="00C62FA7" w:rsidRDefault="00C62FA7" w:rsidP="00745394">
      <w:pPr>
        <w:pStyle w:val="aa"/>
        <w:spacing w:before="0" w:beforeAutospacing="0" w:after="0" w:afterAutospacing="0" w:line="276" w:lineRule="auto"/>
        <w:jc w:val="both"/>
        <w:rPr>
          <w:b/>
          <w:color w:val="000000"/>
        </w:rPr>
      </w:pPr>
    </w:p>
    <w:p w:rsidR="00C62FA7" w:rsidRDefault="00C62FA7" w:rsidP="00745394">
      <w:pPr>
        <w:pStyle w:val="aa"/>
        <w:spacing w:before="0" w:beforeAutospacing="0" w:after="0" w:afterAutospacing="0" w:line="276" w:lineRule="auto"/>
        <w:jc w:val="both"/>
        <w:rPr>
          <w:b/>
          <w:color w:val="000000"/>
        </w:rPr>
      </w:pPr>
    </w:p>
    <w:p w:rsidR="00C62FA7" w:rsidRDefault="00C62FA7" w:rsidP="00745394">
      <w:pPr>
        <w:pStyle w:val="aa"/>
        <w:spacing w:before="0" w:beforeAutospacing="0" w:after="0" w:afterAutospacing="0" w:line="276" w:lineRule="auto"/>
        <w:jc w:val="both"/>
        <w:rPr>
          <w:b/>
          <w:color w:val="000000"/>
        </w:rPr>
      </w:pPr>
    </w:p>
    <w:p w:rsidR="00C62FA7" w:rsidRDefault="00C62FA7" w:rsidP="00745394">
      <w:pPr>
        <w:pStyle w:val="aa"/>
        <w:spacing w:before="0" w:beforeAutospacing="0" w:after="0" w:afterAutospacing="0" w:line="276" w:lineRule="auto"/>
        <w:jc w:val="both"/>
        <w:rPr>
          <w:b/>
          <w:color w:val="000000"/>
        </w:rPr>
      </w:pPr>
    </w:p>
    <w:p w:rsidR="00C62FA7" w:rsidRDefault="00C62FA7" w:rsidP="00745394">
      <w:pPr>
        <w:pStyle w:val="aa"/>
        <w:spacing w:before="0" w:beforeAutospacing="0" w:after="0" w:afterAutospacing="0" w:line="276" w:lineRule="auto"/>
        <w:jc w:val="both"/>
        <w:rPr>
          <w:b/>
          <w:color w:val="000000"/>
        </w:rPr>
      </w:pPr>
    </w:p>
    <w:p w:rsidR="00C62FA7" w:rsidRDefault="00C62FA7" w:rsidP="00745394">
      <w:pPr>
        <w:pStyle w:val="aa"/>
        <w:spacing w:before="0" w:beforeAutospacing="0" w:after="0" w:afterAutospacing="0" w:line="276" w:lineRule="auto"/>
        <w:jc w:val="both"/>
        <w:rPr>
          <w:b/>
          <w:color w:val="000000"/>
        </w:rPr>
      </w:pPr>
    </w:p>
    <w:p w:rsidR="00C62FA7" w:rsidRDefault="00C62FA7" w:rsidP="00745394">
      <w:pPr>
        <w:pStyle w:val="aa"/>
        <w:spacing w:before="0" w:beforeAutospacing="0" w:after="0" w:afterAutospacing="0" w:line="276" w:lineRule="auto"/>
        <w:jc w:val="both"/>
        <w:rPr>
          <w:b/>
          <w:color w:val="000000"/>
        </w:rPr>
      </w:pPr>
    </w:p>
    <w:p w:rsidR="00C62FA7" w:rsidRDefault="00C62FA7" w:rsidP="00745394">
      <w:pPr>
        <w:pStyle w:val="aa"/>
        <w:spacing w:before="0" w:beforeAutospacing="0" w:after="0" w:afterAutospacing="0" w:line="276" w:lineRule="auto"/>
        <w:jc w:val="both"/>
        <w:rPr>
          <w:b/>
          <w:color w:val="000000"/>
        </w:rPr>
      </w:pPr>
    </w:p>
    <w:p w:rsidR="00C62FA7" w:rsidRDefault="00C62FA7" w:rsidP="00745394">
      <w:pPr>
        <w:pStyle w:val="aa"/>
        <w:spacing w:before="0" w:beforeAutospacing="0" w:after="0" w:afterAutospacing="0" w:line="276" w:lineRule="auto"/>
        <w:jc w:val="both"/>
        <w:rPr>
          <w:b/>
          <w:color w:val="000000"/>
        </w:rPr>
      </w:pPr>
    </w:p>
    <w:p w:rsidR="00C62FA7" w:rsidRDefault="00C62FA7" w:rsidP="00745394">
      <w:pPr>
        <w:pStyle w:val="aa"/>
        <w:spacing w:before="0" w:beforeAutospacing="0" w:after="0" w:afterAutospacing="0" w:line="276" w:lineRule="auto"/>
        <w:jc w:val="both"/>
        <w:rPr>
          <w:b/>
          <w:color w:val="000000"/>
        </w:rPr>
      </w:pPr>
    </w:p>
    <w:p w:rsidR="00C62FA7" w:rsidRDefault="00C62FA7" w:rsidP="00745394">
      <w:pPr>
        <w:pStyle w:val="aa"/>
        <w:spacing w:before="0" w:beforeAutospacing="0" w:after="0" w:afterAutospacing="0" w:line="276" w:lineRule="auto"/>
        <w:jc w:val="both"/>
        <w:rPr>
          <w:b/>
          <w:color w:val="000000"/>
        </w:rPr>
      </w:pPr>
    </w:p>
    <w:p w:rsidR="00C62FA7" w:rsidRDefault="00C62FA7" w:rsidP="00745394">
      <w:pPr>
        <w:pStyle w:val="aa"/>
        <w:spacing w:before="0" w:beforeAutospacing="0" w:after="0" w:afterAutospacing="0" w:line="276" w:lineRule="auto"/>
        <w:jc w:val="both"/>
        <w:rPr>
          <w:b/>
          <w:color w:val="000000"/>
        </w:rPr>
      </w:pPr>
    </w:p>
    <w:p w:rsidR="00C62FA7" w:rsidRDefault="00C62FA7" w:rsidP="00745394">
      <w:pPr>
        <w:pStyle w:val="aa"/>
        <w:spacing w:before="0" w:beforeAutospacing="0" w:after="0" w:afterAutospacing="0" w:line="276" w:lineRule="auto"/>
        <w:jc w:val="both"/>
        <w:rPr>
          <w:b/>
          <w:color w:val="000000"/>
        </w:rPr>
      </w:pPr>
    </w:p>
    <w:p w:rsidR="00C62FA7" w:rsidRDefault="00C62FA7" w:rsidP="00745394">
      <w:pPr>
        <w:pStyle w:val="aa"/>
        <w:spacing w:before="0" w:beforeAutospacing="0" w:after="0" w:afterAutospacing="0" w:line="276" w:lineRule="auto"/>
        <w:jc w:val="both"/>
        <w:rPr>
          <w:b/>
          <w:color w:val="000000"/>
        </w:rPr>
      </w:pPr>
    </w:p>
    <w:p w:rsidR="00C62FA7" w:rsidRDefault="00C62FA7" w:rsidP="00745394">
      <w:pPr>
        <w:pStyle w:val="aa"/>
        <w:spacing w:before="0" w:beforeAutospacing="0" w:after="0" w:afterAutospacing="0" w:line="276" w:lineRule="auto"/>
        <w:jc w:val="both"/>
        <w:rPr>
          <w:b/>
          <w:color w:val="000000"/>
        </w:rPr>
      </w:pPr>
    </w:p>
    <w:p w:rsidR="00C62FA7" w:rsidRDefault="00C62FA7" w:rsidP="00745394">
      <w:pPr>
        <w:pStyle w:val="aa"/>
        <w:spacing w:before="0" w:beforeAutospacing="0" w:after="0" w:afterAutospacing="0" w:line="276" w:lineRule="auto"/>
        <w:jc w:val="both"/>
        <w:rPr>
          <w:b/>
          <w:color w:val="000000"/>
        </w:rPr>
      </w:pPr>
    </w:p>
    <w:p w:rsidR="00C62FA7" w:rsidRDefault="00C62FA7" w:rsidP="00745394">
      <w:pPr>
        <w:pStyle w:val="aa"/>
        <w:spacing w:before="0" w:beforeAutospacing="0" w:after="0" w:afterAutospacing="0" w:line="276" w:lineRule="auto"/>
        <w:jc w:val="both"/>
        <w:rPr>
          <w:b/>
          <w:color w:val="000000"/>
        </w:rPr>
      </w:pPr>
    </w:p>
    <w:p w:rsidR="00C62FA7" w:rsidRDefault="00C62FA7" w:rsidP="00745394">
      <w:pPr>
        <w:pStyle w:val="aa"/>
        <w:spacing w:before="0" w:beforeAutospacing="0" w:after="0" w:afterAutospacing="0" w:line="276" w:lineRule="auto"/>
        <w:jc w:val="both"/>
        <w:rPr>
          <w:b/>
          <w:color w:val="000000"/>
        </w:rPr>
      </w:pPr>
    </w:p>
    <w:p w:rsidR="00C62FA7" w:rsidRDefault="00C62FA7" w:rsidP="00745394">
      <w:pPr>
        <w:pStyle w:val="aa"/>
        <w:spacing w:before="0" w:beforeAutospacing="0" w:after="0" w:afterAutospacing="0" w:line="276" w:lineRule="auto"/>
        <w:jc w:val="both"/>
        <w:rPr>
          <w:b/>
          <w:color w:val="000000"/>
        </w:rPr>
      </w:pPr>
    </w:p>
    <w:p w:rsidR="00C62FA7" w:rsidRDefault="00C62FA7" w:rsidP="00745394">
      <w:pPr>
        <w:pStyle w:val="aa"/>
        <w:spacing w:before="0" w:beforeAutospacing="0" w:after="0" w:afterAutospacing="0" w:line="276" w:lineRule="auto"/>
        <w:jc w:val="both"/>
        <w:rPr>
          <w:b/>
          <w:color w:val="000000"/>
        </w:rPr>
      </w:pPr>
    </w:p>
    <w:p w:rsidR="00C62FA7" w:rsidRDefault="00C62FA7" w:rsidP="00745394">
      <w:pPr>
        <w:pStyle w:val="aa"/>
        <w:spacing w:before="0" w:beforeAutospacing="0" w:after="0" w:afterAutospacing="0" w:line="276" w:lineRule="auto"/>
        <w:jc w:val="both"/>
        <w:rPr>
          <w:b/>
          <w:color w:val="000000"/>
        </w:rPr>
      </w:pPr>
    </w:p>
    <w:p w:rsidR="00745394" w:rsidRDefault="00745394" w:rsidP="00745394">
      <w:pPr>
        <w:pStyle w:val="aa"/>
        <w:spacing w:before="0" w:beforeAutospacing="0" w:after="0" w:afterAutospacing="0" w:line="276" w:lineRule="auto"/>
        <w:jc w:val="both"/>
        <w:rPr>
          <w:b/>
          <w:color w:val="000000"/>
        </w:rPr>
      </w:pPr>
      <w:r w:rsidRPr="002A5F01">
        <w:rPr>
          <w:b/>
          <w:color w:val="000000"/>
        </w:rPr>
        <w:lastRenderedPageBreak/>
        <w:t>В</w:t>
      </w:r>
      <w:r w:rsidR="002A5F01" w:rsidRPr="002A5F01">
        <w:rPr>
          <w:b/>
          <w:color w:val="000000"/>
        </w:rPr>
        <w:t>НУТРИЛАБОРАТОРНЫЙ</w:t>
      </w:r>
      <w:r w:rsidRPr="002A5F01">
        <w:rPr>
          <w:b/>
          <w:color w:val="000000"/>
        </w:rPr>
        <w:t xml:space="preserve"> </w:t>
      </w:r>
      <w:r w:rsidR="002A5F01" w:rsidRPr="002A5F01">
        <w:rPr>
          <w:b/>
          <w:color w:val="000000"/>
        </w:rPr>
        <w:t>КОНТРОЛЬ КАЧЕСТВА</w:t>
      </w:r>
      <w:r w:rsidRPr="002A5F01">
        <w:rPr>
          <w:b/>
          <w:color w:val="000000"/>
        </w:rPr>
        <w:t xml:space="preserve"> </w:t>
      </w:r>
      <w:r w:rsidR="002A5F01" w:rsidRPr="002A5F01">
        <w:rPr>
          <w:b/>
          <w:color w:val="000000"/>
        </w:rPr>
        <w:t>ЛАБОРАТОРНЫХ ИССЛЕДОВАНИЙ</w:t>
      </w:r>
    </w:p>
    <w:p w:rsidR="00983982" w:rsidRPr="002A5F01" w:rsidRDefault="00983982" w:rsidP="00745394">
      <w:pPr>
        <w:pStyle w:val="aa"/>
        <w:spacing w:before="0" w:beforeAutospacing="0" w:after="0" w:afterAutospacing="0" w:line="276" w:lineRule="auto"/>
        <w:jc w:val="both"/>
        <w:rPr>
          <w:b/>
          <w:color w:val="000000"/>
        </w:rPr>
      </w:pPr>
    </w:p>
    <w:p w:rsidR="00745394" w:rsidRPr="00745394" w:rsidRDefault="002A5F01" w:rsidP="00745394">
      <w:pPr>
        <w:pStyle w:val="aa"/>
        <w:spacing w:before="0" w:beforeAutospacing="0" w:after="0" w:afterAutospacing="0" w:line="276" w:lineRule="auto"/>
        <w:jc w:val="both"/>
        <w:rPr>
          <w:color w:val="000000"/>
        </w:rPr>
      </w:pPr>
      <w:r>
        <w:rPr>
          <w:color w:val="000000"/>
        </w:rPr>
        <w:t xml:space="preserve"> </w:t>
      </w:r>
      <w:proofErr w:type="spellStart"/>
      <w:r w:rsidR="00745394" w:rsidRPr="00745394">
        <w:rPr>
          <w:color w:val="000000"/>
        </w:rPr>
        <w:t>Внутрилабораторный</w:t>
      </w:r>
      <w:proofErr w:type="spellEnd"/>
      <w:r w:rsidR="00745394" w:rsidRPr="00745394">
        <w:rPr>
          <w:color w:val="000000"/>
        </w:rPr>
        <w:t xml:space="preserve"> контроль качества клинических исследований является одним из важнейших направлений в совершенствовании управления качеством медицинской помощи населению Российской Федерации и направлен на повышение надежности результатов клинических лабораторных исследований. Организация и обеспечение </w:t>
      </w:r>
      <w:proofErr w:type="spellStart"/>
      <w:r w:rsidR="00745394" w:rsidRPr="00745394">
        <w:rPr>
          <w:color w:val="000000"/>
        </w:rPr>
        <w:t>внутрилабораторного</w:t>
      </w:r>
      <w:proofErr w:type="spellEnd"/>
      <w:r w:rsidR="00745394" w:rsidRPr="00745394">
        <w:rPr>
          <w:color w:val="000000"/>
        </w:rPr>
        <w:t xml:space="preserve"> контроля качества лабораторных исследований является обязанностью сотрудника, уполномоченного обеспечивать качество проводимых исследований.</w:t>
      </w:r>
    </w:p>
    <w:p w:rsidR="002A5F01" w:rsidRDefault="002A5F01" w:rsidP="00745394">
      <w:pPr>
        <w:pStyle w:val="aa"/>
        <w:spacing w:before="0" w:beforeAutospacing="0" w:after="0" w:afterAutospacing="0" w:line="276" w:lineRule="auto"/>
        <w:jc w:val="both"/>
        <w:rPr>
          <w:color w:val="000000"/>
        </w:rPr>
      </w:pPr>
      <w:r>
        <w:rPr>
          <w:color w:val="000000"/>
        </w:rPr>
        <w:t xml:space="preserve"> </w:t>
      </w:r>
      <w:r w:rsidR="00745394" w:rsidRPr="00745394">
        <w:rPr>
          <w:color w:val="000000"/>
        </w:rPr>
        <w:t xml:space="preserve">Проведение процедур </w:t>
      </w:r>
      <w:proofErr w:type="spellStart"/>
      <w:r w:rsidR="00745394" w:rsidRPr="00745394">
        <w:rPr>
          <w:color w:val="000000"/>
        </w:rPr>
        <w:t>внутрилабораторного</w:t>
      </w:r>
      <w:proofErr w:type="spellEnd"/>
      <w:r w:rsidR="00745394" w:rsidRPr="00745394">
        <w:rPr>
          <w:color w:val="000000"/>
        </w:rPr>
        <w:t xml:space="preserve"> контроля качества регламентируется нормативными документами: </w:t>
      </w:r>
    </w:p>
    <w:p w:rsidR="00745394" w:rsidRPr="00745394" w:rsidRDefault="00745394" w:rsidP="00745394">
      <w:pPr>
        <w:pStyle w:val="aa"/>
        <w:spacing w:before="0" w:beforeAutospacing="0" w:after="0" w:afterAutospacing="0" w:line="276" w:lineRule="auto"/>
        <w:jc w:val="both"/>
        <w:rPr>
          <w:color w:val="000000"/>
        </w:rPr>
      </w:pPr>
      <w:r w:rsidRPr="00745394">
        <w:rPr>
          <w:color w:val="000000"/>
        </w:rPr>
        <w:t xml:space="preserve">- ГОСТ </w:t>
      </w:r>
      <w:proofErr w:type="gramStart"/>
      <w:r w:rsidRPr="00745394">
        <w:rPr>
          <w:color w:val="000000"/>
        </w:rPr>
        <w:t>Р</w:t>
      </w:r>
      <w:proofErr w:type="gramEnd"/>
      <w:r w:rsidRPr="00745394">
        <w:rPr>
          <w:color w:val="000000"/>
        </w:rPr>
        <w:t xml:space="preserve"> 53133.1—2008 Технологии лабораторные медицинские. Контроль качества клинических лабораторных исследований. Часть 1 Пределы допускаемых погрешностей результатов измерения </w:t>
      </w:r>
      <w:proofErr w:type="spellStart"/>
      <w:r w:rsidRPr="00745394">
        <w:rPr>
          <w:color w:val="000000"/>
        </w:rPr>
        <w:t>аналитов</w:t>
      </w:r>
      <w:proofErr w:type="spellEnd"/>
      <w:r w:rsidRPr="00745394">
        <w:rPr>
          <w:color w:val="000000"/>
        </w:rPr>
        <w:t xml:space="preserve"> в клинико-диагностических лабораториях</w:t>
      </w:r>
    </w:p>
    <w:p w:rsidR="00745394" w:rsidRPr="00745394" w:rsidRDefault="00745394" w:rsidP="00745394">
      <w:pPr>
        <w:pStyle w:val="aa"/>
        <w:spacing w:before="0" w:beforeAutospacing="0" w:after="0" w:afterAutospacing="0" w:line="276" w:lineRule="auto"/>
        <w:jc w:val="both"/>
        <w:rPr>
          <w:color w:val="000000"/>
        </w:rPr>
      </w:pPr>
      <w:r w:rsidRPr="00745394">
        <w:rPr>
          <w:color w:val="000000"/>
        </w:rPr>
        <w:t xml:space="preserve">- ГОСТ </w:t>
      </w:r>
      <w:proofErr w:type="gramStart"/>
      <w:r w:rsidRPr="00745394">
        <w:rPr>
          <w:color w:val="000000"/>
        </w:rPr>
        <w:t>Р</w:t>
      </w:r>
      <w:proofErr w:type="gramEnd"/>
      <w:r w:rsidRPr="00745394">
        <w:rPr>
          <w:color w:val="000000"/>
        </w:rPr>
        <w:t xml:space="preserve"> 53133.2—2008 Технологии лабораторные медицинские. Контроль</w:t>
      </w:r>
    </w:p>
    <w:p w:rsidR="00745394" w:rsidRPr="00745394" w:rsidRDefault="00745394" w:rsidP="00745394">
      <w:pPr>
        <w:pStyle w:val="aa"/>
        <w:spacing w:before="0" w:beforeAutospacing="0" w:after="0" w:afterAutospacing="0" w:line="276" w:lineRule="auto"/>
        <w:jc w:val="both"/>
        <w:rPr>
          <w:color w:val="000000"/>
        </w:rPr>
      </w:pPr>
      <w:r w:rsidRPr="00745394">
        <w:rPr>
          <w:color w:val="000000"/>
        </w:rPr>
        <w:t>качества клинических лабораторных исследований. Часть 2 Правила проведения</w:t>
      </w:r>
    </w:p>
    <w:p w:rsidR="00745394" w:rsidRPr="00745394" w:rsidRDefault="00745394" w:rsidP="00745394">
      <w:pPr>
        <w:pStyle w:val="aa"/>
        <w:spacing w:before="0" w:beforeAutospacing="0" w:after="0" w:afterAutospacing="0" w:line="276" w:lineRule="auto"/>
        <w:jc w:val="both"/>
        <w:rPr>
          <w:color w:val="000000"/>
        </w:rPr>
      </w:pPr>
      <w:proofErr w:type="spellStart"/>
      <w:r w:rsidRPr="00745394">
        <w:rPr>
          <w:color w:val="000000"/>
        </w:rPr>
        <w:t>внутрилабораторного</w:t>
      </w:r>
      <w:proofErr w:type="spellEnd"/>
      <w:r w:rsidRPr="00745394">
        <w:rPr>
          <w:color w:val="000000"/>
        </w:rPr>
        <w:t xml:space="preserve"> контроля качества количественных методов клинических</w:t>
      </w:r>
    </w:p>
    <w:p w:rsidR="00745394" w:rsidRPr="00745394" w:rsidRDefault="00745394" w:rsidP="00745394">
      <w:pPr>
        <w:pStyle w:val="aa"/>
        <w:spacing w:before="0" w:beforeAutospacing="0" w:after="0" w:afterAutospacing="0" w:line="276" w:lineRule="auto"/>
        <w:jc w:val="both"/>
        <w:rPr>
          <w:color w:val="000000"/>
        </w:rPr>
      </w:pPr>
      <w:r w:rsidRPr="00745394">
        <w:rPr>
          <w:color w:val="000000"/>
        </w:rPr>
        <w:t>лабораторных исследований с использованием контрольных материалов</w:t>
      </w:r>
    </w:p>
    <w:p w:rsidR="00745394" w:rsidRPr="00745394" w:rsidRDefault="00745394" w:rsidP="00745394">
      <w:pPr>
        <w:pStyle w:val="aa"/>
        <w:spacing w:before="0" w:beforeAutospacing="0" w:after="0" w:afterAutospacing="0" w:line="276" w:lineRule="auto"/>
        <w:jc w:val="both"/>
        <w:rPr>
          <w:color w:val="000000"/>
        </w:rPr>
      </w:pPr>
      <w:r w:rsidRPr="00745394">
        <w:rPr>
          <w:color w:val="000000"/>
        </w:rPr>
        <w:t xml:space="preserve">- ГОСТ </w:t>
      </w:r>
      <w:proofErr w:type="gramStart"/>
      <w:r w:rsidRPr="00745394">
        <w:rPr>
          <w:color w:val="000000"/>
        </w:rPr>
        <w:t>Р</w:t>
      </w:r>
      <w:proofErr w:type="gramEnd"/>
      <w:r w:rsidRPr="00745394">
        <w:rPr>
          <w:color w:val="000000"/>
        </w:rPr>
        <w:t xml:space="preserve"> 53133.3—2008 Технологии лабораторные медицинские. Контроль</w:t>
      </w:r>
    </w:p>
    <w:p w:rsidR="00745394" w:rsidRPr="00745394" w:rsidRDefault="00745394" w:rsidP="00745394">
      <w:pPr>
        <w:pStyle w:val="aa"/>
        <w:spacing w:before="0" w:beforeAutospacing="0" w:after="0" w:afterAutospacing="0" w:line="276" w:lineRule="auto"/>
        <w:jc w:val="both"/>
        <w:rPr>
          <w:color w:val="000000"/>
        </w:rPr>
      </w:pPr>
      <w:r w:rsidRPr="00745394">
        <w:rPr>
          <w:color w:val="000000"/>
        </w:rPr>
        <w:t>качества клинических лабораторных исследований</w:t>
      </w:r>
    </w:p>
    <w:p w:rsidR="00745394" w:rsidRDefault="00745394" w:rsidP="00745394">
      <w:pPr>
        <w:pStyle w:val="aa"/>
        <w:spacing w:before="0" w:beforeAutospacing="0" w:after="0" w:afterAutospacing="0" w:line="276" w:lineRule="auto"/>
        <w:jc w:val="both"/>
        <w:rPr>
          <w:color w:val="000000"/>
        </w:rPr>
      </w:pPr>
      <w:r w:rsidRPr="00745394">
        <w:rPr>
          <w:color w:val="000000"/>
        </w:rPr>
        <w:t xml:space="preserve">- ГОСТ </w:t>
      </w:r>
      <w:proofErr w:type="gramStart"/>
      <w:r w:rsidRPr="00745394">
        <w:rPr>
          <w:color w:val="000000"/>
        </w:rPr>
        <w:t>Р</w:t>
      </w:r>
      <w:proofErr w:type="gramEnd"/>
      <w:r w:rsidRPr="00745394">
        <w:rPr>
          <w:color w:val="000000"/>
        </w:rPr>
        <w:t xml:space="preserve"> 53133.4—2008 Технологии лабораторные медицинские.</w:t>
      </w:r>
    </w:p>
    <w:p w:rsidR="002A5F01" w:rsidRPr="00745394" w:rsidRDefault="002A5F01" w:rsidP="00745394">
      <w:pPr>
        <w:pStyle w:val="aa"/>
        <w:spacing w:before="0" w:beforeAutospacing="0" w:after="0" w:afterAutospacing="0" w:line="276" w:lineRule="auto"/>
        <w:jc w:val="both"/>
        <w:rPr>
          <w:color w:val="000000"/>
        </w:rPr>
      </w:pPr>
    </w:p>
    <w:p w:rsidR="00745394" w:rsidRPr="002A5F01" w:rsidRDefault="00745394" w:rsidP="00745394">
      <w:pPr>
        <w:pStyle w:val="aa"/>
        <w:spacing w:before="0" w:beforeAutospacing="0" w:after="0" w:afterAutospacing="0" w:line="276" w:lineRule="auto"/>
        <w:jc w:val="both"/>
        <w:rPr>
          <w:b/>
          <w:color w:val="000000"/>
        </w:rPr>
      </w:pPr>
      <w:r w:rsidRPr="002A5F01">
        <w:rPr>
          <w:b/>
          <w:color w:val="000000"/>
        </w:rPr>
        <w:t>Контроль качества клинических лабораторных исследований</w:t>
      </w:r>
    </w:p>
    <w:p w:rsidR="00745394" w:rsidRPr="00745394" w:rsidRDefault="00745394" w:rsidP="00745394">
      <w:pPr>
        <w:pStyle w:val="aa"/>
        <w:spacing w:before="0" w:beforeAutospacing="0" w:after="0" w:afterAutospacing="0" w:line="276" w:lineRule="auto"/>
        <w:jc w:val="both"/>
        <w:rPr>
          <w:color w:val="000000"/>
        </w:rPr>
      </w:pPr>
      <w:r w:rsidRPr="00745394">
        <w:rPr>
          <w:color w:val="000000"/>
        </w:rPr>
        <w:t xml:space="preserve">Цель проведения </w:t>
      </w:r>
      <w:proofErr w:type="spellStart"/>
      <w:r w:rsidRPr="00745394">
        <w:rPr>
          <w:color w:val="000000"/>
        </w:rPr>
        <w:t>внутрилабораторного</w:t>
      </w:r>
      <w:proofErr w:type="spellEnd"/>
      <w:r w:rsidRPr="00745394">
        <w:rPr>
          <w:color w:val="000000"/>
        </w:rPr>
        <w:t xml:space="preserve"> контроля качества - достижение стабильности диагностической системы в лабораториях.</w:t>
      </w:r>
    </w:p>
    <w:p w:rsidR="00745394" w:rsidRPr="00745394" w:rsidRDefault="002A5F01" w:rsidP="00745394">
      <w:pPr>
        <w:pStyle w:val="aa"/>
        <w:spacing w:before="0" w:beforeAutospacing="0" w:after="0" w:afterAutospacing="0" w:line="276" w:lineRule="auto"/>
        <w:jc w:val="both"/>
        <w:rPr>
          <w:color w:val="000000"/>
        </w:rPr>
      </w:pPr>
      <w:r>
        <w:rPr>
          <w:color w:val="000000"/>
        </w:rPr>
        <w:t xml:space="preserve"> </w:t>
      </w:r>
      <w:r w:rsidR="00745394" w:rsidRPr="00745394">
        <w:rPr>
          <w:color w:val="000000"/>
        </w:rPr>
        <w:t xml:space="preserve">Нормативные документы устанавливают средства, способы и порядок проведения </w:t>
      </w:r>
      <w:proofErr w:type="spellStart"/>
      <w:r w:rsidR="00745394" w:rsidRPr="00745394">
        <w:rPr>
          <w:color w:val="000000"/>
        </w:rPr>
        <w:t>внутрилабораторного</w:t>
      </w:r>
      <w:proofErr w:type="spellEnd"/>
      <w:r w:rsidR="00745394" w:rsidRPr="00745394">
        <w:rPr>
          <w:color w:val="000000"/>
        </w:rPr>
        <w:t xml:space="preserve"> контроля качества количественных методов клинических исследований с использованием контрольных материалов и проб пациентов.</w:t>
      </w:r>
    </w:p>
    <w:p w:rsidR="00745394" w:rsidRPr="00745394" w:rsidRDefault="002A5F01" w:rsidP="00745394">
      <w:pPr>
        <w:pStyle w:val="aa"/>
        <w:spacing w:before="0" w:beforeAutospacing="0" w:after="0" w:afterAutospacing="0" w:line="276" w:lineRule="auto"/>
        <w:jc w:val="both"/>
        <w:rPr>
          <w:color w:val="000000"/>
        </w:rPr>
      </w:pPr>
      <w:r>
        <w:rPr>
          <w:color w:val="000000"/>
        </w:rPr>
        <w:t xml:space="preserve"> </w:t>
      </w:r>
      <w:r w:rsidR="00745394" w:rsidRPr="00745394">
        <w:rPr>
          <w:color w:val="000000"/>
        </w:rPr>
        <w:t xml:space="preserve">Методы </w:t>
      </w:r>
      <w:proofErr w:type="spellStart"/>
      <w:r w:rsidR="00745394" w:rsidRPr="00745394">
        <w:rPr>
          <w:color w:val="000000"/>
        </w:rPr>
        <w:t>внутрилабораторного</w:t>
      </w:r>
      <w:proofErr w:type="spellEnd"/>
      <w:r w:rsidR="00745394" w:rsidRPr="00745394">
        <w:rPr>
          <w:color w:val="000000"/>
        </w:rPr>
        <w:t xml:space="preserve"> контроля качества направлены на выявление случайных (контроль </w:t>
      </w:r>
      <w:proofErr w:type="spellStart"/>
      <w:r w:rsidR="00745394" w:rsidRPr="00745394">
        <w:rPr>
          <w:color w:val="000000"/>
        </w:rPr>
        <w:t>воспроизводимости</w:t>
      </w:r>
      <w:proofErr w:type="spellEnd"/>
      <w:r w:rsidR="00745394" w:rsidRPr="00745394">
        <w:rPr>
          <w:color w:val="000000"/>
        </w:rPr>
        <w:t xml:space="preserve">) и систематических (контроль правильности) погрешностей на аналитическом этапе лабораторного исследования. Контрольные материалы, используемые в клинико-диагностических лабораториях для проведения </w:t>
      </w:r>
      <w:proofErr w:type="spellStart"/>
      <w:r w:rsidR="00745394" w:rsidRPr="00745394">
        <w:rPr>
          <w:color w:val="000000"/>
        </w:rPr>
        <w:t>внутрилабораторного</w:t>
      </w:r>
      <w:proofErr w:type="spellEnd"/>
      <w:r w:rsidR="00745394" w:rsidRPr="00745394">
        <w:rPr>
          <w:color w:val="000000"/>
        </w:rPr>
        <w:t xml:space="preserve"> контроля качества, должны быть рекомендованы к применению Министерством здравоохранения Российской Федерации и могут быть с аттестованными и </w:t>
      </w:r>
      <w:proofErr w:type="spellStart"/>
      <w:r w:rsidR="00745394" w:rsidRPr="00745394">
        <w:rPr>
          <w:color w:val="000000"/>
        </w:rPr>
        <w:t>неаттестованными</w:t>
      </w:r>
      <w:proofErr w:type="spellEnd"/>
      <w:r w:rsidR="00745394" w:rsidRPr="00745394">
        <w:rPr>
          <w:color w:val="000000"/>
        </w:rPr>
        <w:t xml:space="preserve"> значениями контролируемых показателей</w:t>
      </w:r>
    </w:p>
    <w:p w:rsidR="00F51D4B" w:rsidRDefault="002A5F01" w:rsidP="00745394">
      <w:pPr>
        <w:pStyle w:val="aa"/>
        <w:spacing w:before="0" w:beforeAutospacing="0" w:after="0" w:afterAutospacing="0" w:line="276" w:lineRule="auto"/>
        <w:jc w:val="both"/>
        <w:rPr>
          <w:color w:val="000000"/>
        </w:rPr>
      </w:pPr>
      <w:r>
        <w:rPr>
          <w:color w:val="000000"/>
        </w:rPr>
        <w:t xml:space="preserve"> </w:t>
      </w:r>
      <w:r w:rsidR="00745394" w:rsidRPr="00745394">
        <w:rPr>
          <w:color w:val="000000"/>
        </w:rPr>
        <w:t xml:space="preserve">Контрольные материалы с аттестованными значениями показателей используются для контроля правильности и </w:t>
      </w:r>
      <w:proofErr w:type="spellStart"/>
      <w:r w:rsidR="00745394" w:rsidRPr="00745394">
        <w:rPr>
          <w:color w:val="000000"/>
        </w:rPr>
        <w:t>воспроизводимости</w:t>
      </w:r>
      <w:proofErr w:type="spellEnd"/>
      <w:r w:rsidR="00745394" w:rsidRPr="00745394">
        <w:rPr>
          <w:color w:val="000000"/>
        </w:rPr>
        <w:t xml:space="preserve"> результатов лабораторного анализа, с аттестованными - только для контроля </w:t>
      </w:r>
      <w:proofErr w:type="spellStart"/>
      <w:r w:rsidR="00745394" w:rsidRPr="00745394">
        <w:rPr>
          <w:color w:val="000000"/>
        </w:rPr>
        <w:t>воспроизводимости</w:t>
      </w:r>
      <w:proofErr w:type="spellEnd"/>
      <w:r w:rsidR="00745394" w:rsidRPr="00745394">
        <w:rPr>
          <w:color w:val="000000"/>
        </w:rPr>
        <w:t xml:space="preserve">. </w:t>
      </w:r>
    </w:p>
    <w:p w:rsidR="00745394" w:rsidRPr="00745394" w:rsidRDefault="00F51D4B" w:rsidP="00745394">
      <w:pPr>
        <w:pStyle w:val="aa"/>
        <w:spacing w:before="0" w:beforeAutospacing="0" w:after="0" w:afterAutospacing="0" w:line="276" w:lineRule="auto"/>
        <w:jc w:val="both"/>
        <w:rPr>
          <w:color w:val="000000"/>
        </w:rPr>
      </w:pPr>
      <w:r>
        <w:rPr>
          <w:color w:val="000000"/>
        </w:rPr>
        <w:t xml:space="preserve"> </w:t>
      </w:r>
      <w:r w:rsidR="00745394" w:rsidRPr="00745394">
        <w:rPr>
          <w:color w:val="000000"/>
        </w:rPr>
        <w:t xml:space="preserve">Порядок проведения </w:t>
      </w:r>
      <w:proofErr w:type="spellStart"/>
      <w:r w:rsidR="00745394" w:rsidRPr="00745394">
        <w:rPr>
          <w:color w:val="000000"/>
        </w:rPr>
        <w:t>внутрилабораторного</w:t>
      </w:r>
      <w:proofErr w:type="spellEnd"/>
      <w:r w:rsidR="00745394" w:rsidRPr="00745394">
        <w:rPr>
          <w:color w:val="000000"/>
        </w:rPr>
        <w:t xml:space="preserve"> контроля качества</w:t>
      </w:r>
      <w:r>
        <w:rPr>
          <w:color w:val="000000"/>
        </w:rPr>
        <w:t>.</w:t>
      </w:r>
    </w:p>
    <w:p w:rsidR="00745394" w:rsidRPr="00745394" w:rsidRDefault="002A5F01" w:rsidP="00745394">
      <w:pPr>
        <w:pStyle w:val="aa"/>
        <w:spacing w:before="0" w:beforeAutospacing="0" w:after="0" w:afterAutospacing="0" w:line="276" w:lineRule="auto"/>
        <w:jc w:val="both"/>
        <w:rPr>
          <w:color w:val="000000"/>
        </w:rPr>
      </w:pPr>
      <w:r>
        <w:rPr>
          <w:color w:val="000000"/>
        </w:rPr>
        <w:t xml:space="preserve"> </w:t>
      </w:r>
      <w:r w:rsidR="00745394" w:rsidRPr="00745394">
        <w:rPr>
          <w:color w:val="000000"/>
        </w:rPr>
        <w:t xml:space="preserve">Введение и осуществление </w:t>
      </w:r>
      <w:proofErr w:type="spellStart"/>
      <w:r w:rsidR="00745394" w:rsidRPr="00745394">
        <w:rPr>
          <w:color w:val="000000"/>
        </w:rPr>
        <w:t>внутрилабораторного</w:t>
      </w:r>
      <w:proofErr w:type="spellEnd"/>
      <w:r w:rsidR="00745394" w:rsidRPr="00745394">
        <w:rPr>
          <w:color w:val="000000"/>
        </w:rPr>
        <w:t xml:space="preserve"> контроля качества для каждой из методик состоит из трех последовательных стадий.</w:t>
      </w:r>
    </w:p>
    <w:p w:rsidR="002A5F01" w:rsidRDefault="00745394" w:rsidP="002955AC">
      <w:pPr>
        <w:pStyle w:val="aa"/>
        <w:numPr>
          <w:ilvl w:val="0"/>
          <w:numId w:val="61"/>
        </w:numPr>
        <w:spacing w:before="0" w:beforeAutospacing="0" w:after="0" w:afterAutospacing="0" w:line="276" w:lineRule="auto"/>
        <w:jc w:val="both"/>
        <w:rPr>
          <w:color w:val="000000"/>
        </w:rPr>
      </w:pPr>
      <w:r w:rsidRPr="00745394">
        <w:rPr>
          <w:color w:val="000000"/>
        </w:rPr>
        <w:t xml:space="preserve">Оценка </w:t>
      </w:r>
      <w:proofErr w:type="spellStart"/>
      <w:r w:rsidRPr="00745394">
        <w:rPr>
          <w:color w:val="000000"/>
        </w:rPr>
        <w:t>внутрисерийной</w:t>
      </w:r>
      <w:proofErr w:type="spellEnd"/>
      <w:r w:rsidRPr="00745394">
        <w:rPr>
          <w:color w:val="000000"/>
        </w:rPr>
        <w:t xml:space="preserve"> </w:t>
      </w:r>
      <w:proofErr w:type="spellStart"/>
      <w:r w:rsidRPr="00745394">
        <w:rPr>
          <w:color w:val="000000"/>
        </w:rPr>
        <w:t>воспроизводимости</w:t>
      </w:r>
      <w:proofErr w:type="spellEnd"/>
      <w:r w:rsidRPr="00745394">
        <w:rPr>
          <w:color w:val="000000"/>
        </w:rPr>
        <w:t xml:space="preserve"> методики.</w:t>
      </w:r>
    </w:p>
    <w:p w:rsidR="002A5F01" w:rsidRDefault="00745394" w:rsidP="002955AC">
      <w:pPr>
        <w:pStyle w:val="aa"/>
        <w:numPr>
          <w:ilvl w:val="0"/>
          <w:numId w:val="61"/>
        </w:numPr>
        <w:spacing w:before="0" w:beforeAutospacing="0" w:after="0" w:afterAutospacing="0" w:line="276" w:lineRule="auto"/>
        <w:jc w:val="both"/>
        <w:rPr>
          <w:color w:val="000000"/>
        </w:rPr>
      </w:pPr>
      <w:r w:rsidRPr="002A5F01">
        <w:rPr>
          <w:color w:val="000000"/>
        </w:rPr>
        <w:t xml:space="preserve">Оценка систематической погрешности и общей </w:t>
      </w:r>
      <w:proofErr w:type="spellStart"/>
      <w:r w:rsidRPr="002A5F01">
        <w:rPr>
          <w:color w:val="000000"/>
        </w:rPr>
        <w:t>воспроизводимости</w:t>
      </w:r>
      <w:proofErr w:type="spellEnd"/>
      <w:r w:rsidRPr="002A5F01">
        <w:rPr>
          <w:color w:val="000000"/>
        </w:rPr>
        <w:t xml:space="preserve"> методики, построения контрольных карт.</w:t>
      </w:r>
    </w:p>
    <w:p w:rsidR="002A5F01" w:rsidRDefault="00745394" w:rsidP="002955AC">
      <w:pPr>
        <w:pStyle w:val="aa"/>
        <w:numPr>
          <w:ilvl w:val="0"/>
          <w:numId w:val="61"/>
        </w:numPr>
        <w:spacing w:before="0" w:beforeAutospacing="0" w:after="0" w:afterAutospacing="0" w:line="276" w:lineRule="auto"/>
        <w:jc w:val="both"/>
        <w:rPr>
          <w:color w:val="000000"/>
        </w:rPr>
      </w:pPr>
      <w:r w:rsidRPr="002A5F01">
        <w:rPr>
          <w:color w:val="000000"/>
        </w:rPr>
        <w:lastRenderedPageBreak/>
        <w:t xml:space="preserve">Проведение оперативного (текущего) контроля качества результатов лабораторных исследований в каждой аналитической серии. </w:t>
      </w:r>
    </w:p>
    <w:p w:rsidR="00745394" w:rsidRPr="002A5F01" w:rsidRDefault="00745394" w:rsidP="002A5F01">
      <w:pPr>
        <w:pStyle w:val="aa"/>
        <w:spacing w:before="0" w:beforeAutospacing="0" w:after="0" w:afterAutospacing="0" w:line="276" w:lineRule="auto"/>
        <w:jc w:val="both"/>
        <w:rPr>
          <w:color w:val="000000"/>
        </w:rPr>
      </w:pPr>
      <w:r w:rsidRPr="002A5F01">
        <w:rPr>
          <w:color w:val="000000"/>
        </w:rPr>
        <w:t xml:space="preserve">Оценка по правилам </w:t>
      </w:r>
      <w:proofErr w:type="spellStart"/>
      <w:r w:rsidRPr="002A5F01">
        <w:rPr>
          <w:color w:val="000000"/>
        </w:rPr>
        <w:t>Westgarda</w:t>
      </w:r>
      <w:proofErr w:type="spellEnd"/>
      <w:r w:rsidRPr="002A5F01">
        <w:rPr>
          <w:color w:val="000000"/>
        </w:rPr>
        <w:t>: Предупредительные критерии:</w:t>
      </w:r>
    </w:p>
    <w:p w:rsidR="00745394" w:rsidRPr="00745394" w:rsidRDefault="00745394" w:rsidP="00745394">
      <w:pPr>
        <w:pStyle w:val="aa"/>
        <w:spacing w:before="0" w:beforeAutospacing="0" w:after="0" w:afterAutospacing="0" w:line="276" w:lineRule="auto"/>
        <w:jc w:val="both"/>
        <w:rPr>
          <w:color w:val="000000"/>
        </w:rPr>
      </w:pPr>
      <w:r w:rsidRPr="00745394">
        <w:rPr>
          <w:color w:val="000000"/>
        </w:rPr>
        <w:t>- 6 результатов подряд по одну сторону от средней линии;</w:t>
      </w:r>
    </w:p>
    <w:p w:rsidR="00745394" w:rsidRPr="00745394" w:rsidRDefault="00745394" w:rsidP="00745394">
      <w:pPr>
        <w:pStyle w:val="aa"/>
        <w:spacing w:before="0" w:beforeAutospacing="0" w:after="0" w:afterAutospacing="0" w:line="276" w:lineRule="auto"/>
        <w:jc w:val="both"/>
        <w:rPr>
          <w:color w:val="000000"/>
        </w:rPr>
      </w:pPr>
      <w:r w:rsidRPr="00745394">
        <w:rPr>
          <w:color w:val="000000"/>
        </w:rPr>
        <w:t>- 3 результата подряд за пределами 1S;</w:t>
      </w:r>
    </w:p>
    <w:p w:rsidR="00745394" w:rsidRPr="00745394" w:rsidRDefault="00745394" w:rsidP="00745394">
      <w:pPr>
        <w:pStyle w:val="aa"/>
        <w:spacing w:before="0" w:beforeAutospacing="0" w:after="0" w:afterAutospacing="0" w:line="276" w:lineRule="auto"/>
        <w:jc w:val="both"/>
        <w:rPr>
          <w:color w:val="000000"/>
        </w:rPr>
      </w:pPr>
      <w:r w:rsidRPr="00745394">
        <w:rPr>
          <w:color w:val="000000"/>
        </w:rPr>
        <w:t xml:space="preserve">- 1 результат </w:t>
      </w:r>
      <w:proofErr w:type="gramStart"/>
      <w:r w:rsidRPr="00745394">
        <w:rPr>
          <w:color w:val="000000"/>
        </w:rPr>
        <w:t>-з</w:t>
      </w:r>
      <w:proofErr w:type="gramEnd"/>
      <w:r w:rsidRPr="00745394">
        <w:rPr>
          <w:color w:val="000000"/>
        </w:rPr>
        <w:t>а пределами 2S;</w:t>
      </w:r>
    </w:p>
    <w:p w:rsidR="00745394" w:rsidRPr="00745394" w:rsidRDefault="00745394" w:rsidP="00745394">
      <w:pPr>
        <w:pStyle w:val="aa"/>
        <w:spacing w:before="0" w:beforeAutospacing="0" w:after="0" w:afterAutospacing="0" w:line="276" w:lineRule="auto"/>
        <w:jc w:val="both"/>
        <w:rPr>
          <w:color w:val="000000"/>
        </w:rPr>
      </w:pPr>
      <w:r w:rsidRPr="00745394">
        <w:rPr>
          <w:color w:val="000000"/>
        </w:rPr>
        <w:t>- 6 результатов имеют тенденцию однообразного отклонения.</w:t>
      </w:r>
    </w:p>
    <w:p w:rsidR="00745394" w:rsidRPr="00745394" w:rsidRDefault="002A5F01" w:rsidP="00745394">
      <w:pPr>
        <w:pStyle w:val="aa"/>
        <w:spacing w:before="0" w:beforeAutospacing="0" w:after="0" w:afterAutospacing="0" w:line="276" w:lineRule="auto"/>
        <w:jc w:val="both"/>
        <w:rPr>
          <w:color w:val="000000"/>
        </w:rPr>
      </w:pPr>
      <w:r>
        <w:rPr>
          <w:color w:val="000000"/>
        </w:rPr>
        <w:t xml:space="preserve"> </w:t>
      </w:r>
      <w:r w:rsidR="00745394" w:rsidRPr="00745394">
        <w:rPr>
          <w:color w:val="000000"/>
        </w:rPr>
        <w:t>Наличие хотя бы одного из признаков свидетельствует об ошибке, результаты лаборатория выдавать может</w:t>
      </w:r>
    </w:p>
    <w:p w:rsidR="00745394" w:rsidRPr="00745394" w:rsidRDefault="00745394" w:rsidP="00745394">
      <w:pPr>
        <w:pStyle w:val="aa"/>
        <w:spacing w:before="0" w:beforeAutospacing="0" w:after="0" w:afterAutospacing="0" w:line="276" w:lineRule="auto"/>
        <w:jc w:val="both"/>
        <w:rPr>
          <w:color w:val="000000"/>
        </w:rPr>
      </w:pPr>
      <w:r w:rsidRPr="00745394">
        <w:rPr>
          <w:color w:val="000000"/>
        </w:rPr>
        <w:t>Контрольные критерии:</w:t>
      </w:r>
    </w:p>
    <w:p w:rsidR="00745394" w:rsidRPr="00745394" w:rsidRDefault="00745394" w:rsidP="00745394">
      <w:pPr>
        <w:pStyle w:val="aa"/>
        <w:spacing w:before="0" w:beforeAutospacing="0" w:after="0" w:afterAutospacing="0" w:line="276" w:lineRule="auto"/>
        <w:jc w:val="both"/>
        <w:rPr>
          <w:color w:val="000000"/>
        </w:rPr>
      </w:pPr>
      <w:r w:rsidRPr="00745394">
        <w:rPr>
          <w:color w:val="000000"/>
        </w:rPr>
        <w:t>- 8 результатов подряд по одну сторону от средней линии;</w:t>
      </w:r>
    </w:p>
    <w:p w:rsidR="00745394" w:rsidRPr="00745394" w:rsidRDefault="00745394" w:rsidP="00745394">
      <w:pPr>
        <w:pStyle w:val="aa"/>
        <w:spacing w:before="0" w:beforeAutospacing="0" w:after="0" w:afterAutospacing="0" w:line="276" w:lineRule="auto"/>
        <w:jc w:val="both"/>
        <w:rPr>
          <w:color w:val="000000"/>
        </w:rPr>
      </w:pPr>
      <w:r w:rsidRPr="00745394">
        <w:rPr>
          <w:color w:val="000000"/>
        </w:rPr>
        <w:t>- 5 результатов подряд за пределами 1S;</w:t>
      </w:r>
    </w:p>
    <w:p w:rsidR="00745394" w:rsidRPr="00745394" w:rsidRDefault="00745394" w:rsidP="00745394">
      <w:pPr>
        <w:pStyle w:val="aa"/>
        <w:spacing w:before="0" w:beforeAutospacing="0" w:after="0" w:afterAutospacing="0" w:line="276" w:lineRule="auto"/>
        <w:jc w:val="both"/>
        <w:rPr>
          <w:color w:val="000000"/>
        </w:rPr>
      </w:pPr>
      <w:r w:rsidRPr="00745394">
        <w:rPr>
          <w:color w:val="000000"/>
        </w:rPr>
        <w:t xml:space="preserve">- 3 результата подряд </w:t>
      </w:r>
      <w:proofErr w:type="gramStart"/>
      <w:r w:rsidRPr="00745394">
        <w:rPr>
          <w:color w:val="000000"/>
        </w:rPr>
        <w:t>-з</w:t>
      </w:r>
      <w:proofErr w:type="gramEnd"/>
      <w:r w:rsidRPr="00745394">
        <w:rPr>
          <w:color w:val="000000"/>
        </w:rPr>
        <w:t>а пределами 2S;</w:t>
      </w:r>
    </w:p>
    <w:p w:rsidR="00745394" w:rsidRPr="00745394" w:rsidRDefault="00745394" w:rsidP="00745394">
      <w:pPr>
        <w:pStyle w:val="aa"/>
        <w:spacing w:before="0" w:beforeAutospacing="0" w:after="0" w:afterAutospacing="0" w:line="276" w:lineRule="auto"/>
        <w:jc w:val="both"/>
        <w:rPr>
          <w:color w:val="000000"/>
        </w:rPr>
      </w:pPr>
      <w:r w:rsidRPr="00745394">
        <w:rPr>
          <w:color w:val="000000"/>
        </w:rPr>
        <w:t xml:space="preserve">- 1 результат за пределами 3S. Наличие хотя бы одного из признаков говорит о серьезной недостаточности </w:t>
      </w:r>
      <w:proofErr w:type="spellStart"/>
      <w:r w:rsidRPr="00745394">
        <w:rPr>
          <w:color w:val="000000"/>
        </w:rPr>
        <w:t>воспроизводимости</w:t>
      </w:r>
      <w:proofErr w:type="spellEnd"/>
      <w:r w:rsidRPr="00745394">
        <w:rPr>
          <w:color w:val="000000"/>
        </w:rPr>
        <w:t xml:space="preserve"> анализов, результаты этой серии ставят под сомнение, ошибку выявляют и устраняют, затем все пробы этой серии переделывают.</w:t>
      </w:r>
    </w:p>
    <w:p w:rsidR="00745394" w:rsidRPr="00A12A92" w:rsidRDefault="00745394" w:rsidP="0074539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sectPr w:rsidR="00745394" w:rsidRPr="00A12A92" w:rsidSect="000F1B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780093"/>
    <w:multiLevelType w:val="hybridMultilevel"/>
    <w:tmpl w:val="167028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3F7939"/>
    <w:multiLevelType w:val="hybridMultilevel"/>
    <w:tmpl w:val="A8E25C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A83938"/>
    <w:multiLevelType w:val="hybridMultilevel"/>
    <w:tmpl w:val="A52E475C"/>
    <w:lvl w:ilvl="0" w:tplc="6032C3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8CE6C93"/>
    <w:multiLevelType w:val="hybridMultilevel"/>
    <w:tmpl w:val="094E44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8D80A78"/>
    <w:multiLevelType w:val="hybridMultilevel"/>
    <w:tmpl w:val="AC6412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8DF0C67"/>
    <w:multiLevelType w:val="hybridMultilevel"/>
    <w:tmpl w:val="D4B22A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BB71B80"/>
    <w:multiLevelType w:val="hybridMultilevel"/>
    <w:tmpl w:val="ECB22D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C0668A1"/>
    <w:multiLevelType w:val="hybridMultilevel"/>
    <w:tmpl w:val="6B68D4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E2E297E"/>
    <w:multiLevelType w:val="hybridMultilevel"/>
    <w:tmpl w:val="E72641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0B52C78"/>
    <w:multiLevelType w:val="hybridMultilevel"/>
    <w:tmpl w:val="5D82E1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3E6141B"/>
    <w:multiLevelType w:val="hybridMultilevel"/>
    <w:tmpl w:val="2CDEA6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64C1C17"/>
    <w:multiLevelType w:val="hybridMultilevel"/>
    <w:tmpl w:val="C4EAC0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6877470"/>
    <w:multiLevelType w:val="hybridMultilevel"/>
    <w:tmpl w:val="A10E03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6CD6E72"/>
    <w:multiLevelType w:val="hybridMultilevel"/>
    <w:tmpl w:val="90B04B3E"/>
    <w:lvl w:ilvl="0" w:tplc="6032C3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6ED243C"/>
    <w:multiLevelType w:val="hybridMultilevel"/>
    <w:tmpl w:val="7B0264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86337AA"/>
    <w:multiLevelType w:val="multilevel"/>
    <w:tmpl w:val="65A4AE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18F071BE"/>
    <w:multiLevelType w:val="hybridMultilevel"/>
    <w:tmpl w:val="A80EC6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1BB5221B"/>
    <w:multiLevelType w:val="hybridMultilevel"/>
    <w:tmpl w:val="4C56E6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07269BC"/>
    <w:multiLevelType w:val="hybridMultilevel"/>
    <w:tmpl w:val="6D9A1FC6"/>
    <w:lvl w:ilvl="0" w:tplc="29A4E9A8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19">
    <w:nsid w:val="245747DF"/>
    <w:multiLevelType w:val="hybridMultilevel"/>
    <w:tmpl w:val="EF8EA68C"/>
    <w:lvl w:ilvl="0" w:tplc="6032C3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67C0E2C"/>
    <w:multiLevelType w:val="hybridMultilevel"/>
    <w:tmpl w:val="AD7633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D83433F"/>
    <w:multiLevelType w:val="hybridMultilevel"/>
    <w:tmpl w:val="069CC78E"/>
    <w:lvl w:ilvl="0" w:tplc="6032C3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2DF83CAA"/>
    <w:multiLevelType w:val="hybridMultilevel"/>
    <w:tmpl w:val="0D8CEFF8"/>
    <w:lvl w:ilvl="0" w:tplc="6032C3A8">
      <w:start w:val="1"/>
      <w:numFmt w:val="bullet"/>
      <w:lvlText w:val=""/>
      <w:lvlJc w:val="left"/>
      <w:pPr>
        <w:ind w:left="7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3">
    <w:nsid w:val="2E135D0B"/>
    <w:multiLevelType w:val="hybridMultilevel"/>
    <w:tmpl w:val="8856F0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2E175B4B"/>
    <w:multiLevelType w:val="hybridMultilevel"/>
    <w:tmpl w:val="52249D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2E7924C1"/>
    <w:multiLevelType w:val="hybridMultilevel"/>
    <w:tmpl w:val="5984A15E"/>
    <w:lvl w:ilvl="0" w:tplc="6032C3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302830B9"/>
    <w:multiLevelType w:val="hybridMultilevel"/>
    <w:tmpl w:val="0212AB00"/>
    <w:lvl w:ilvl="0" w:tplc="6032C3A8">
      <w:start w:val="1"/>
      <w:numFmt w:val="bullet"/>
      <w:lvlText w:val=""/>
      <w:lvlJc w:val="left"/>
      <w:pPr>
        <w:ind w:left="11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27">
    <w:nsid w:val="30E20957"/>
    <w:multiLevelType w:val="hybridMultilevel"/>
    <w:tmpl w:val="0254B4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324D7B72"/>
    <w:multiLevelType w:val="hybridMultilevel"/>
    <w:tmpl w:val="13CE0A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370E4B67"/>
    <w:multiLevelType w:val="hybridMultilevel"/>
    <w:tmpl w:val="D84A11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3B086F29"/>
    <w:multiLevelType w:val="hybridMultilevel"/>
    <w:tmpl w:val="AB9C3182"/>
    <w:lvl w:ilvl="0" w:tplc="6032C3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3B514269"/>
    <w:multiLevelType w:val="hybridMultilevel"/>
    <w:tmpl w:val="0C44F5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40467D17"/>
    <w:multiLevelType w:val="hybridMultilevel"/>
    <w:tmpl w:val="4B288D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42F8683F"/>
    <w:multiLevelType w:val="hybridMultilevel"/>
    <w:tmpl w:val="4F98F73C"/>
    <w:lvl w:ilvl="0" w:tplc="9014C4A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465911DF"/>
    <w:multiLevelType w:val="hybridMultilevel"/>
    <w:tmpl w:val="7432474C"/>
    <w:lvl w:ilvl="0" w:tplc="6032C3A8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>
    <w:nsid w:val="498D6447"/>
    <w:multiLevelType w:val="hybridMultilevel"/>
    <w:tmpl w:val="91CE37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49A0510D"/>
    <w:multiLevelType w:val="hybridMultilevel"/>
    <w:tmpl w:val="5C082D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52AC56DE"/>
    <w:multiLevelType w:val="hybridMultilevel"/>
    <w:tmpl w:val="B71059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52FC45C0"/>
    <w:multiLevelType w:val="hybridMultilevel"/>
    <w:tmpl w:val="277881C0"/>
    <w:lvl w:ilvl="0" w:tplc="6032C3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53DA0E72"/>
    <w:multiLevelType w:val="hybridMultilevel"/>
    <w:tmpl w:val="2DBE5D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589216FC"/>
    <w:multiLevelType w:val="hybridMultilevel"/>
    <w:tmpl w:val="DC4843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591242AE"/>
    <w:multiLevelType w:val="hybridMultilevel"/>
    <w:tmpl w:val="ACEC5B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59CD4F49"/>
    <w:multiLevelType w:val="hybridMultilevel"/>
    <w:tmpl w:val="E01062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5CE2200F"/>
    <w:multiLevelType w:val="hybridMultilevel"/>
    <w:tmpl w:val="4CE0B9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5CF275FA"/>
    <w:multiLevelType w:val="hybridMultilevel"/>
    <w:tmpl w:val="9C6C7B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5CFD2014"/>
    <w:multiLevelType w:val="hybridMultilevel"/>
    <w:tmpl w:val="5C2A20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60124FC0"/>
    <w:multiLevelType w:val="hybridMultilevel"/>
    <w:tmpl w:val="7E5632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60A14881"/>
    <w:multiLevelType w:val="hybridMultilevel"/>
    <w:tmpl w:val="A26C77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66E10BF4"/>
    <w:multiLevelType w:val="hybridMultilevel"/>
    <w:tmpl w:val="28EC2862"/>
    <w:lvl w:ilvl="0" w:tplc="4816CDA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6815447F"/>
    <w:multiLevelType w:val="hybridMultilevel"/>
    <w:tmpl w:val="ECCE50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>
    <w:nsid w:val="683F0B87"/>
    <w:multiLevelType w:val="hybridMultilevel"/>
    <w:tmpl w:val="F70666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>
    <w:nsid w:val="69B638EF"/>
    <w:multiLevelType w:val="hybridMultilevel"/>
    <w:tmpl w:val="E5046BE8"/>
    <w:lvl w:ilvl="0" w:tplc="6032C3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>
    <w:nsid w:val="69E2595B"/>
    <w:multiLevelType w:val="hybridMultilevel"/>
    <w:tmpl w:val="851C09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>
    <w:nsid w:val="6AB039F9"/>
    <w:multiLevelType w:val="hybridMultilevel"/>
    <w:tmpl w:val="6B9CC59C"/>
    <w:lvl w:ilvl="0" w:tplc="6032C3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>
    <w:nsid w:val="6B22528F"/>
    <w:multiLevelType w:val="hybridMultilevel"/>
    <w:tmpl w:val="15BC14D4"/>
    <w:lvl w:ilvl="0" w:tplc="6032C3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>
    <w:nsid w:val="6BF5617E"/>
    <w:multiLevelType w:val="multilevel"/>
    <w:tmpl w:val="D7C8B7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b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6">
    <w:nsid w:val="6C873854"/>
    <w:multiLevelType w:val="hybridMultilevel"/>
    <w:tmpl w:val="6024C5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>
    <w:nsid w:val="6CB34EBC"/>
    <w:multiLevelType w:val="hybridMultilevel"/>
    <w:tmpl w:val="83223B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>
    <w:nsid w:val="6E0A5673"/>
    <w:multiLevelType w:val="hybridMultilevel"/>
    <w:tmpl w:val="F4562DBE"/>
    <w:lvl w:ilvl="0" w:tplc="50B47E04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>
    <w:nsid w:val="6EF91DEA"/>
    <w:multiLevelType w:val="hybridMultilevel"/>
    <w:tmpl w:val="8B7EFD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71FE626B"/>
    <w:multiLevelType w:val="hybridMultilevel"/>
    <w:tmpl w:val="F3E061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>
    <w:nsid w:val="72630121"/>
    <w:multiLevelType w:val="hybridMultilevel"/>
    <w:tmpl w:val="D9E847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>
    <w:nsid w:val="78E82191"/>
    <w:multiLevelType w:val="hybridMultilevel"/>
    <w:tmpl w:val="C8F636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>
    <w:nsid w:val="7B287FFC"/>
    <w:multiLevelType w:val="hybridMultilevel"/>
    <w:tmpl w:val="65DC46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>
    <w:nsid w:val="7C7D24C6"/>
    <w:multiLevelType w:val="hybridMultilevel"/>
    <w:tmpl w:val="E66A25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>
    <w:nsid w:val="7CCC788B"/>
    <w:multiLevelType w:val="hybridMultilevel"/>
    <w:tmpl w:val="79D096EC"/>
    <w:lvl w:ilvl="0" w:tplc="6032C3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>
    <w:nsid w:val="7E0E2E60"/>
    <w:multiLevelType w:val="hybridMultilevel"/>
    <w:tmpl w:val="BB3099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>
    <w:nsid w:val="7E80513B"/>
    <w:multiLevelType w:val="hybridMultilevel"/>
    <w:tmpl w:val="3946A0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33"/>
  </w:num>
  <w:num w:numId="3">
    <w:abstractNumId w:val="18"/>
  </w:num>
  <w:num w:numId="4">
    <w:abstractNumId w:val="31"/>
  </w:num>
  <w:num w:numId="5">
    <w:abstractNumId w:val="59"/>
  </w:num>
  <w:num w:numId="6">
    <w:abstractNumId w:val="48"/>
  </w:num>
  <w:num w:numId="7">
    <w:abstractNumId w:val="42"/>
  </w:num>
  <w:num w:numId="8">
    <w:abstractNumId w:val="6"/>
  </w:num>
  <w:num w:numId="9">
    <w:abstractNumId w:val="34"/>
  </w:num>
  <w:num w:numId="10">
    <w:abstractNumId w:val="53"/>
  </w:num>
  <w:num w:numId="11">
    <w:abstractNumId w:val="13"/>
  </w:num>
  <w:num w:numId="12">
    <w:abstractNumId w:val="65"/>
  </w:num>
  <w:num w:numId="13">
    <w:abstractNumId w:val="54"/>
  </w:num>
  <w:num w:numId="14">
    <w:abstractNumId w:val="25"/>
  </w:num>
  <w:num w:numId="15">
    <w:abstractNumId w:val="26"/>
  </w:num>
  <w:num w:numId="16">
    <w:abstractNumId w:val="38"/>
  </w:num>
  <w:num w:numId="17">
    <w:abstractNumId w:val="2"/>
  </w:num>
  <w:num w:numId="18">
    <w:abstractNumId w:val="41"/>
  </w:num>
  <w:num w:numId="19">
    <w:abstractNumId w:val="56"/>
  </w:num>
  <w:num w:numId="20">
    <w:abstractNumId w:val="46"/>
  </w:num>
  <w:num w:numId="21">
    <w:abstractNumId w:val="5"/>
  </w:num>
  <w:num w:numId="22">
    <w:abstractNumId w:val="27"/>
  </w:num>
  <w:num w:numId="23">
    <w:abstractNumId w:val="0"/>
  </w:num>
  <w:num w:numId="24">
    <w:abstractNumId w:val="4"/>
  </w:num>
  <w:num w:numId="25">
    <w:abstractNumId w:val="10"/>
  </w:num>
  <w:num w:numId="26">
    <w:abstractNumId w:val="39"/>
  </w:num>
  <w:num w:numId="27">
    <w:abstractNumId w:val="45"/>
  </w:num>
  <w:num w:numId="28">
    <w:abstractNumId w:val="47"/>
  </w:num>
  <w:num w:numId="29">
    <w:abstractNumId w:val="16"/>
  </w:num>
  <w:num w:numId="30">
    <w:abstractNumId w:val="58"/>
  </w:num>
  <w:num w:numId="31">
    <w:abstractNumId w:val="1"/>
  </w:num>
  <w:num w:numId="32">
    <w:abstractNumId w:val="52"/>
  </w:num>
  <w:num w:numId="33">
    <w:abstractNumId w:val="11"/>
  </w:num>
  <w:num w:numId="34">
    <w:abstractNumId w:val="40"/>
  </w:num>
  <w:num w:numId="35">
    <w:abstractNumId w:val="9"/>
  </w:num>
  <w:num w:numId="36">
    <w:abstractNumId w:val="50"/>
  </w:num>
  <w:num w:numId="37">
    <w:abstractNumId w:val="8"/>
  </w:num>
  <w:num w:numId="38">
    <w:abstractNumId w:val="32"/>
  </w:num>
  <w:num w:numId="39">
    <w:abstractNumId w:val="67"/>
  </w:num>
  <w:num w:numId="40">
    <w:abstractNumId w:val="17"/>
  </w:num>
  <w:num w:numId="41">
    <w:abstractNumId w:val="57"/>
  </w:num>
  <w:num w:numId="42">
    <w:abstractNumId w:val="63"/>
  </w:num>
  <w:num w:numId="43">
    <w:abstractNumId w:val="28"/>
  </w:num>
  <w:num w:numId="44">
    <w:abstractNumId w:val="66"/>
  </w:num>
  <w:num w:numId="45">
    <w:abstractNumId w:val="64"/>
  </w:num>
  <w:num w:numId="46">
    <w:abstractNumId w:val="14"/>
  </w:num>
  <w:num w:numId="47">
    <w:abstractNumId w:val="29"/>
  </w:num>
  <w:num w:numId="48">
    <w:abstractNumId w:val="61"/>
  </w:num>
  <w:num w:numId="49">
    <w:abstractNumId w:val="35"/>
  </w:num>
  <w:num w:numId="50">
    <w:abstractNumId w:val="20"/>
  </w:num>
  <w:num w:numId="51">
    <w:abstractNumId w:val="36"/>
  </w:num>
  <w:num w:numId="52">
    <w:abstractNumId w:val="23"/>
  </w:num>
  <w:num w:numId="53">
    <w:abstractNumId w:val="12"/>
  </w:num>
  <w:num w:numId="54">
    <w:abstractNumId w:val="60"/>
  </w:num>
  <w:num w:numId="55">
    <w:abstractNumId w:val="49"/>
  </w:num>
  <w:num w:numId="56">
    <w:abstractNumId w:val="44"/>
  </w:num>
  <w:num w:numId="57">
    <w:abstractNumId w:val="43"/>
  </w:num>
  <w:num w:numId="58">
    <w:abstractNumId w:val="62"/>
  </w:num>
  <w:num w:numId="59">
    <w:abstractNumId w:val="37"/>
  </w:num>
  <w:num w:numId="60">
    <w:abstractNumId w:val="3"/>
  </w:num>
  <w:num w:numId="61">
    <w:abstractNumId w:val="7"/>
  </w:num>
  <w:num w:numId="62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3">
    <w:abstractNumId w:val="5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4">
    <w:abstractNumId w:val="51"/>
  </w:num>
  <w:num w:numId="65">
    <w:abstractNumId w:val="30"/>
  </w:num>
  <w:num w:numId="66">
    <w:abstractNumId w:val="21"/>
  </w:num>
  <w:num w:numId="67">
    <w:abstractNumId w:val="19"/>
  </w:num>
  <w:num w:numId="68">
    <w:abstractNumId w:val="22"/>
  </w:num>
  <w:numIdMacAtCleanup w:val="6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F118B"/>
    <w:rsid w:val="00045A56"/>
    <w:rsid w:val="000A4E2C"/>
    <w:rsid w:val="000B5B45"/>
    <w:rsid w:val="000F1B57"/>
    <w:rsid w:val="001C2240"/>
    <w:rsid w:val="0020722E"/>
    <w:rsid w:val="0021322D"/>
    <w:rsid w:val="002435CE"/>
    <w:rsid w:val="00253D6E"/>
    <w:rsid w:val="002955AC"/>
    <w:rsid w:val="002A5F01"/>
    <w:rsid w:val="002F5C43"/>
    <w:rsid w:val="003068C6"/>
    <w:rsid w:val="00324BFB"/>
    <w:rsid w:val="004246B2"/>
    <w:rsid w:val="00427C65"/>
    <w:rsid w:val="005365CF"/>
    <w:rsid w:val="00552281"/>
    <w:rsid w:val="005C492B"/>
    <w:rsid w:val="006073BF"/>
    <w:rsid w:val="00611088"/>
    <w:rsid w:val="00745394"/>
    <w:rsid w:val="007A786B"/>
    <w:rsid w:val="007C197B"/>
    <w:rsid w:val="00843F65"/>
    <w:rsid w:val="008D0E6B"/>
    <w:rsid w:val="0096076C"/>
    <w:rsid w:val="00983982"/>
    <w:rsid w:val="0098608F"/>
    <w:rsid w:val="009900AD"/>
    <w:rsid w:val="009F72FE"/>
    <w:rsid w:val="00A12A92"/>
    <w:rsid w:val="00A37481"/>
    <w:rsid w:val="00AE69D7"/>
    <w:rsid w:val="00AF5A79"/>
    <w:rsid w:val="00B27E45"/>
    <w:rsid w:val="00B9026A"/>
    <w:rsid w:val="00BE2FFD"/>
    <w:rsid w:val="00BF694C"/>
    <w:rsid w:val="00BF733E"/>
    <w:rsid w:val="00C41563"/>
    <w:rsid w:val="00C62FA7"/>
    <w:rsid w:val="00C62FB0"/>
    <w:rsid w:val="00CB3FE8"/>
    <w:rsid w:val="00CF118B"/>
    <w:rsid w:val="00CF208D"/>
    <w:rsid w:val="00D440AD"/>
    <w:rsid w:val="00D74041"/>
    <w:rsid w:val="00E86321"/>
    <w:rsid w:val="00EC5F2A"/>
    <w:rsid w:val="00F51D4B"/>
    <w:rsid w:val="00F8508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492B"/>
  </w:style>
  <w:style w:type="paragraph" w:styleId="1">
    <w:name w:val="heading 1"/>
    <w:basedOn w:val="a"/>
    <w:next w:val="a"/>
    <w:link w:val="10"/>
    <w:uiPriority w:val="9"/>
    <w:qFormat/>
    <w:rsid w:val="0098398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8398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14">
    <w:name w:val="Font Style14"/>
    <w:basedOn w:val="a0"/>
    <w:uiPriority w:val="99"/>
    <w:rsid w:val="005C492B"/>
    <w:rPr>
      <w:rFonts w:ascii="Times New Roman" w:hAnsi="Times New Roman" w:cs="Times New Roman"/>
      <w:b/>
      <w:bCs/>
      <w:i/>
      <w:iCs/>
      <w:sz w:val="22"/>
      <w:szCs w:val="22"/>
    </w:rPr>
  </w:style>
  <w:style w:type="paragraph" w:customStyle="1" w:styleId="a3">
    <w:name w:val="Базовый"/>
    <w:uiPriority w:val="99"/>
    <w:rsid w:val="005C492B"/>
    <w:pPr>
      <w:tabs>
        <w:tab w:val="left" w:pos="708"/>
      </w:tabs>
      <w:suppressAutoHyphens/>
    </w:pPr>
    <w:rPr>
      <w:rFonts w:ascii="Calibri" w:eastAsia="SimSun" w:hAnsi="Calibri" w:cs="Times New Roman"/>
      <w:color w:val="00000A"/>
    </w:rPr>
  </w:style>
  <w:style w:type="table" w:styleId="a4">
    <w:name w:val="Table Grid"/>
    <w:basedOn w:val="a1"/>
    <w:uiPriority w:val="59"/>
    <w:rsid w:val="005C492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5C492B"/>
    <w:pPr>
      <w:ind w:left="720"/>
      <w:contextualSpacing/>
    </w:pPr>
  </w:style>
  <w:style w:type="paragraph" w:customStyle="1" w:styleId="Style7">
    <w:name w:val="Style7"/>
    <w:basedOn w:val="a"/>
    <w:uiPriority w:val="99"/>
    <w:rsid w:val="00CB3FE8"/>
    <w:pPr>
      <w:widowControl w:val="0"/>
      <w:autoSpaceDE w:val="0"/>
      <w:autoSpaceDN w:val="0"/>
      <w:adjustRightInd w:val="0"/>
      <w:spacing w:after="0" w:line="253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CB3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B3FE8"/>
    <w:rPr>
      <w:rFonts w:ascii="Tahoma" w:hAnsi="Tahoma" w:cs="Tahoma"/>
      <w:sz w:val="16"/>
      <w:szCs w:val="16"/>
    </w:rPr>
  </w:style>
  <w:style w:type="paragraph" w:customStyle="1" w:styleId="txt">
    <w:name w:val="txt"/>
    <w:basedOn w:val="a"/>
    <w:rsid w:val="009900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Hyperlink"/>
    <w:basedOn w:val="a0"/>
    <w:uiPriority w:val="99"/>
    <w:semiHidden/>
    <w:unhideWhenUsed/>
    <w:rsid w:val="00AF5A79"/>
    <w:rPr>
      <w:color w:val="0000FF"/>
      <w:u w:val="single"/>
    </w:rPr>
  </w:style>
  <w:style w:type="paragraph" w:styleId="a9">
    <w:name w:val="No Spacing"/>
    <w:uiPriority w:val="1"/>
    <w:qFormat/>
    <w:rsid w:val="00CF208D"/>
    <w:pPr>
      <w:spacing w:after="0" w:line="240" w:lineRule="auto"/>
    </w:pPr>
  </w:style>
  <w:style w:type="paragraph" w:styleId="aa">
    <w:name w:val="Normal (Web)"/>
    <w:basedOn w:val="a"/>
    <w:uiPriority w:val="99"/>
    <w:semiHidden/>
    <w:unhideWhenUsed/>
    <w:rsid w:val="007453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98398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98398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lead">
    <w:name w:val="lead"/>
    <w:basedOn w:val="a"/>
    <w:uiPriority w:val="99"/>
    <w:rsid w:val="009839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49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14">
    <w:name w:val="Font Style14"/>
    <w:basedOn w:val="a0"/>
    <w:uiPriority w:val="99"/>
    <w:rsid w:val="005C492B"/>
    <w:rPr>
      <w:rFonts w:ascii="Times New Roman" w:hAnsi="Times New Roman" w:cs="Times New Roman"/>
      <w:b/>
      <w:bCs/>
      <w:i/>
      <w:iCs/>
      <w:sz w:val="22"/>
      <w:szCs w:val="22"/>
    </w:rPr>
  </w:style>
  <w:style w:type="paragraph" w:customStyle="1" w:styleId="a3">
    <w:name w:val="Базовый"/>
    <w:uiPriority w:val="99"/>
    <w:rsid w:val="005C492B"/>
    <w:pPr>
      <w:tabs>
        <w:tab w:val="left" w:pos="708"/>
      </w:tabs>
      <w:suppressAutoHyphens/>
    </w:pPr>
    <w:rPr>
      <w:rFonts w:ascii="Calibri" w:eastAsia="SimSun" w:hAnsi="Calibri" w:cs="Times New Roman"/>
      <w:color w:val="00000A"/>
    </w:rPr>
  </w:style>
  <w:style w:type="table" w:styleId="a4">
    <w:name w:val="Table Grid"/>
    <w:basedOn w:val="a1"/>
    <w:uiPriority w:val="59"/>
    <w:rsid w:val="005C492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5C492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3463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97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31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9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80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://ndez.ru/index.php?option=com_content&amp;view=article&amp;id=73&amp;Itemid=29" TargetMode="External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image" Target="media/image3.jpeg"/><Relationship Id="rId12" Type="http://schemas.openxmlformats.org/officeDocument/2006/relationships/image" Target="media/image7.wmf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://ndez.ru/index.php?option=com_content&amp;view=article&amp;id=76&amp;Itemid=29" TargetMode="External"/><Relationship Id="rId24" Type="http://schemas.microsoft.com/office/2007/relationships/stylesWithEffects" Target="stylesWithEffects.xml"/><Relationship Id="rId5" Type="http://schemas.openxmlformats.org/officeDocument/2006/relationships/image" Target="media/image1.jpeg"/><Relationship Id="rId15" Type="http://schemas.openxmlformats.org/officeDocument/2006/relationships/hyperlink" Target="http://ndez.ru/index.php?option=com_content&amp;view=article&amp;id=74&amp;Itemid=29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://ndez.ru/index.php?option=com_content&amp;view=article&amp;id=75&amp;Itemid=29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590</TotalTime>
  <Pages>39</Pages>
  <Words>10823</Words>
  <Characters>61697</Characters>
  <Application>Microsoft Office Word</Application>
  <DocSecurity>0</DocSecurity>
  <Lines>514</Lines>
  <Paragraphs>144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72376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1</cp:lastModifiedBy>
  <cp:revision>12</cp:revision>
  <dcterms:created xsi:type="dcterms:W3CDTF">2018-11-16T08:27:00Z</dcterms:created>
  <dcterms:modified xsi:type="dcterms:W3CDTF">2018-11-18T09:20:00Z</dcterms:modified>
</cp:coreProperties>
</file>