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00000" w:rsidRPr="00AE13B4" w:rsidRDefault="005919A8" w:rsidP="005919A8">
      <w:pPr>
        <w:spacing w:after="0" w:line="240" w:lineRule="auto"/>
        <w:jc w:val="center"/>
        <w:rPr>
          <w:rFonts w:ascii="Times New Roman" w:hAnsi="Times New Roman" w:cs="Times New Roman"/>
          <w:b/>
          <w:color w:val="FFFF99"/>
          <w:sz w:val="24"/>
          <w:szCs w:val="24"/>
        </w:rPr>
      </w:pPr>
      <w:r w:rsidRPr="00AE13B4">
        <w:rPr>
          <w:rFonts w:ascii="Times New Roman" w:hAnsi="Times New Roman" w:cs="Times New Roman"/>
          <w:b/>
          <w:color w:val="FFFF99"/>
          <w:sz w:val="24"/>
          <w:szCs w:val="24"/>
          <w:highlight w:val="red"/>
        </w:rPr>
        <w:t>РЕАБИЛИТАЦИЯ ПРИ ЯЗВЕННОЙ БОЛЕЗНИ ЖЕЛУДКА И ДВЕНАДЦАТИПЕРСТНОЙ КИШКИ.</w:t>
      </w:r>
    </w:p>
    <w:p w:rsidR="007210E2" w:rsidRPr="007210E2" w:rsidRDefault="007210E2" w:rsidP="007210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10E2" w:rsidRPr="007C1617" w:rsidRDefault="007210E2" w:rsidP="00AE13B4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617">
        <w:rPr>
          <w:rFonts w:ascii="Times New Roman" w:hAnsi="Times New Roman" w:cs="Times New Roman"/>
          <w:b/>
          <w:sz w:val="24"/>
          <w:szCs w:val="24"/>
        </w:rPr>
        <w:t>Язвенная болезнь желудка и двенадцатиперстной кишки</w:t>
      </w:r>
      <w:r w:rsidRPr="007C1617">
        <w:rPr>
          <w:rFonts w:ascii="Times New Roman" w:hAnsi="Times New Roman" w:cs="Times New Roman"/>
          <w:sz w:val="24"/>
          <w:szCs w:val="24"/>
        </w:rPr>
        <w:t xml:space="preserve"> - это хроническое, циклически протекающее, рецидивирующее заболевание, характеризующееся </w:t>
      </w:r>
      <w:proofErr w:type="spellStart"/>
      <w:r w:rsidRPr="007C1617">
        <w:rPr>
          <w:rFonts w:ascii="Times New Roman" w:hAnsi="Times New Roman" w:cs="Times New Roman"/>
          <w:sz w:val="24"/>
          <w:szCs w:val="24"/>
        </w:rPr>
        <w:t>язвообразованием</w:t>
      </w:r>
      <w:proofErr w:type="spellEnd"/>
      <w:r w:rsidRPr="007C16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C1617">
        <w:rPr>
          <w:rFonts w:ascii="Times New Roman" w:hAnsi="Times New Roman" w:cs="Times New Roman"/>
          <w:sz w:val="24"/>
          <w:szCs w:val="24"/>
        </w:rPr>
        <w:t>гастродуоденальной</w:t>
      </w:r>
      <w:proofErr w:type="spellEnd"/>
      <w:r w:rsidRPr="007C1617">
        <w:rPr>
          <w:rFonts w:ascii="Times New Roman" w:hAnsi="Times New Roman" w:cs="Times New Roman"/>
          <w:sz w:val="24"/>
          <w:szCs w:val="24"/>
        </w:rPr>
        <w:t xml:space="preserve"> зоне.</w:t>
      </w:r>
    </w:p>
    <w:p w:rsidR="007C1617" w:rsidRPr="007C1617" w:rsidRDefault="007C1617" w:rsidP="007C1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17" w:rsidRPr="00A1583A" w:rsidRDefault="007C1617" w:rsidP="007C16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A1583A">
        <w:rPr>
          <w:rFonts w:ascii="Times New Roman" w:hAnsi="Times New Roman" w:cs="Times New Roman"/>
        </w:rPr>
        <w:t>В комплекс реабилитационных мер входят: лекарства, ЛФК и другие физические методы лечения, массаж, лечебное питание</w:t>
      </w:r>
      <w:r w:rsidR="005222F6" w:rsidRPr="00A1583A">
        <w:rPr>
          <w:rFonts w:ascii="Times New Roman" w:hAnsi="Times New Roman" w:cs="Times New Roman"/>
        </w:rPr>
        <w:t>.</w:t>
      </w:r>
    </w:p>
    <w:p w:rsidR="005222F6" w:rsidRPr="005222F6" w:rsidRDefault="005222F6" w:rsidP="00522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17" w:rsidRPr="00B84548" w:rsidRDefault="005222F6" w:rsidP="00106F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548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Важно помнить основные принципы лечебной диеты:</w:t>
      </w:r>
    </w:p>
    <w:p w:rsidR="005222F6" w:rsidRPr="005222F6" w:rsidRDefault="005222F6" w:rsidP="00A1583A">
      <w:pPr>
        <w:numPr>
          <w:ilvl w:val="0"/>
          <w:numId w:val="5"/>
        </w:numPr>
        <w:shd w:val="clear" w:color="auto" w:fill="FFCC99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F6">
        <w:rPr>
          <w:rFonts w:ascii="Times New Roman" w:eastAsia="Times New Roman" w:hAnsi="Times New Roman" w:cs="Times New Roman"/>
          <w:color w:val="000000" w:themeColor="text1"/>
        </w:rPr>
        <w:t xml:space="preserve">Термическое и механическое </w:t>
      </w:r>
      <w:proofErr w:type="spellStart"/>
      <w:r w:rsidRPr="005222F6">
        <w:rPr>
          <w:rFonts w:ascii="Times New Roman" w:eastAsia="Times New Roman" w:hAnsi="Times New Roman" w:cs="Times New Roman"/>
          <w:color w:val="000000" w:themeColor="text1"/>
        </w:rPr>
        <w:t>щажение</w:t>
      </w:r>
      <w:proofErr w:type="spellEnd"/>
      <w:r w:rsidRPr="005222F6">
        <w:rPr>
          <w:rFonts w:ascii="Times New Roman" w:eastAsia="Times New Roman" w:hAnsi="Times New Roman" w:cs="Times New Roman"/>
          <w:color w:val="000000" w:themeColor="text1"/>
        </w:rPr>
        <w:t>. Все продукты употребляются в пищу в измельченном виде. Еда не должна быть холодной или слишком горячей. Соленья, копчености, острые и маринованные блюда находятся под запретом.</w:t>
      </w:r>
    </w:p>
    <w:p w:rsidR="005222F6" w:rsidRPr="005222F6" w:rsidRDefault="005222F6" w:rsidP="00A1583A">
      <w:pPr>
        <w:numPr>
          <w:ilvl w:val="0"/>
          <w:numId w:val="5"/>
        </w:numPr>
        <w:shd w:val="clear" w:color="auto" w:fill="FFCC99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F6">
        <w:rPr>
          <w:rFonts w:ascii="Times New Roman" w:eastAsia="Times New Roman" w:hAnsi="Times New Roman" w:cs="Times New Roman"/>
          <w:color w:val="000000" w:themeColor="text1"/>
        </w:rPr>
        <w:t xml:space="preserve">Исключение из меню тяжелой, жирной и жареной пищи, а также </w:t>
      </w:r>
      <w:proofErr w:type="spellStart"/>
      <w:r w:rsidRPr="005222F6">
        <w:rPr>
          <w:rFonts w:ascii="Times New Roman" w:eastAsia="Times New Roman" w:hAnsi="Times New Roman" w:cs="Times New Roman"/>
          <w:color w:val="000000" w:themeColor="text1"/>
        </w:rPr>
        <w:t>фаст-фуда</w:t>
      </w:r>
      <w:proofErr w:type="spellEnd"/>
      <w:r w:rsidRPr="005222F6">
        <w:rPr>
          <w:rFonts w:ascii="Times New Roman" w:eastAsia="Times New Roman" w:hAnsi="Times New Roman" w:cs="Times New Roman"/>
          <w:color w:val="000000" w:themeColor="text1"/>
        </w:rPr>
        <w:t xml:space="preserve">. Все </w:t>
      </w:r>
      <w:proofErr w:type="spellStart"/>
      <w:r w:rsidRPr="005222F6">
        <w:rPr>
          <w:rFonts w:ascii="Times New Roman" w:eastAsia="Times New Roman" w:hAnsi="Times New Roman" w:cs="Times New Roman"/>
          <w:color w:val="000000" w:themeColor="text1"/>
        </w:rPr>
        <w:t>компонентыготовятся</w:t>
      </w:r>
      <w:proofErr w:type="spellEnd"/>
      <w:r w:rsidRPr="005222F6">
        <w:rPr>
          <w:rFonts w:ascii="Times New Roman" w:eastAsia="Times New Roman" w:hAnsi="Times New Roman" w:cs="Times New Roman"/>
          <w:color w:val="000000" w:themeColor="text1"/>
        </w:rPr>
        <w:t xml:space="preserve"> на пару или подаются в отварном либо запеченном виде.</w:t>
      </w:r>
    </w:p>
    <w:p w:rsidR="005222F6" w:rsidRPr="005222F6" w:rsidRDefault="005222F6" w:rsidP="00A1583A">
      <w:pPr>
        <w:numPr>
          <w:ilvl w:val="0"/>
          <w:numId w:val="5"/>
        </w:numPr>
        <w:shd w:val="clear" w:color="auto" w:fill="FFCC99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F6">
        <w:rPr>
          <w:rFonts w:ascii="Times New Roman" w:eastAsia="Times New Roman" w:hAnsi="Times New Roman" w:cs="Times New Roman"/>
          <w:color w:val="000000" w:themeColor="text1"/>
        </w:rPr>
        <w:t xml:space="preserve">Отлаженный режим питания, в совокупности с дробным приемом </w:t>
      </w:r>
      <w:proofErr w:type="spellStart"/>
      <w:r w:rsidRPr="005222F6">
        <w:rPr>
          <w:rFonts w:ascii="Times New Roman" w:eastAsia="Times New Roman" w:hAnsi="Times New Roman" w:cs="Times New Roman"/>
          <w:color w:val="000000" w:themeColor="text1"/>
        </w:rPr>
        <w:t>пищи</w:t>
      </w:r>
      <w:proofErr w:type="gramStart"/>
      <w:r w:rsidR="00106F32">
        <w:rPr>
          <w:rFonts w:ascii="Times New Roman" w:eastAsia="Times New Roman" w:hAnsi="Times New Roman" w:cs="Times New Roman"/>
          <w:color w:val="000000" w:themeColor="text1"/>
        </w:rPr>
        <w:t>.</w:t>
      </w:r>
      <w:r w:rsidRPr="005222F6">
        <w:rPr>
          <w:rFonts w:ascii="Times New Roman" w:eastAsia="Times New Roman" w:hAnsi="Times New Roman" w:cs="Times New Roman"/>
          <w:color w:val="000000" w:themeColor="text1"/>
        </w:rPr>
        <w:t>Б</w:t>
      </w:r>
      <w:proofErr w:type="gramEnd"/>
      <w:r w:rsidRPr="005222F6">
        <w:rPr>
          <w:rFonts w:ascii="Times New Roman" w:eastAsia="Times New Roman" w:hAnsi="Times New Roman" w:cs="Times New Roman"/>
          <w:color w:val="000000" w:themeColor="text1"/>
        </w:rPr>
        <w:t>люда</w:t>
      </w:r>
      <w:proofErr w:type="spellEnd"/>
      <w:r w:rsidRPr="005222F6">
        <w:rPr>
          <w:rFonts w:ascii="Times New Roman" w:eastAsia="Times New Roman" w:hAnsi="Times New Roman" w:cs="Times New Roman"/>
          <w:color w:val="000000" w:themeColor="text1"/>
        </w:rPr>
        <w:t xml:space="preserve"> подаются малыми порциями; последний перекус происходит не позже, чем за 2 часа до ночного сна.</w:t>
      </w:r>
    </w:p>
    <w:p w:rsidR="005222F6" w:rsidRDefault="005222F6" w:rsidP="00A1583A">
      <w:pPr>
        <w:numPr>
          <w:ilvl w:val="0"/>
          <w:numId w:val="5"/>
        </w:numPr>
        <w:shd w:val="clear" w:color="auto" w:fill="FFCC99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222F6">
        <w:rPr>
          <w:rFonts w:ascii="Times New Roman" w:eastAsia="Times New Roman" w:hAnsi="Times New Roman" w:cs="Times New Roman"/>
          <w:color w:val="000000" w:themeColor="text1"/>
        </w:rPr>
        <w:lastRenderedPageBreak/>
        <w:t>Потребление до 1,5 литров воды в чистом виде ежедневно. Предельное сокращение соли в рационе, с соблюдением максимальной суточной нормы в 6-8 г. В период обострений болезни соль из меню желательно полностью исключить.</w:t>
      </w:r>
    </w:p>
    <w:p w:rsidR="00FD2659" w:rsidRDefault="00375573" w:rsidP="00221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>
            <wp:extent cx="1662512" cy="1219200"/>
            <wp:effectExtent l="19050" t="0" r="0" b="0"/>
            <wp:docPr id="2" name="Рисунок 0" descr="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79" cy="122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2F6" w:rsidRPr="00B84548" w:rsidRDefault="006439C3" w:rsidP="003755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54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magenta"/>
        </w:rPr>
        <w:t>ЛФК и массаж:</w:t>
      </w:r>
    </w:p>
    <w:p w:rsidR="00FD2659" w:rsidRPr="00FD2659" w:rsidRDefault="00FD2659" w:rsidP="00A1583A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583A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ЛФК и массаж улучшают и нормализуют </w:t>
      </w:r>
      <w:proofErr w:type="spellStart"/>
      <w:r w:rsidRPr="00A1583A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нервнотрофические</w:t>
      </w:r>
      <w:proofErr w:type="spellEnd"/>
      <w:r w:rsidRPr="00A1583A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процессы и обмен веществ, способствуя восстановлению секреторной, моторной, всасывательной и экскреторной функций пищеварительного</w:t>
      </w:r>
      <w:r w:rsidRPr="00FD2659">
        <w:rPr>
          <w:rFonts w:ascii="Times New Roman" w:hAnsi="Times New Roman" w:cs="Times New Roman"/>
          <w:color w:val="000000" w:themeColor="text1"/>
        </w:rPr>
        <w:t xml:space="preserve"> канала.</w:t>
      </w:r>
    </w:p>
    <w:p w:rsidR="00FD2659" w:rsidRPr="00FD2659" w:rsidRDefault="00FD2659" w:rsidP="00A1583A">
      <w:pPr>
        <w:pStyle w:val="a3"/>
        <w:numPr>
          <w:ilvl w:val="0"/>
          <w:numId w:val="7"/>
        </w:numPr>
        <w:shd w:val="clear" w:color="auto" w:fill="CC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659">
        <w:rPr>
          <w:rFonts w:ascii="Times New Roman" w:hAnsi="Times New Roman" w:cs="Times New Roman"/>
        </w:rPr>
        <w:t xml:space="preserve">показаны дыхательные упражнения статического характера, усиливающие процессы торможения в коре головного мозга. </w:t>
      </w:r>
      <w:proofErr w:type="gramStart"/>
      <w:r w:rsidRPr="00FD2659">
        <w:rPr>
          <w:rFonts w:ascii="Times New Roman" w:hAnsi="Times New Roman" w:cs="Times New Roman"/>
        </w:rPr>
        <w:t>Выполняемые</w:t>
      </w:r>
      <w:proofErr w:type="gramEnd"/>
      <w:r w:rsidRPr="00FD2659">
        <w:rPr>
          <w:rFonts w:ascii="Times New Roman" w:hAnsi="Times New Roman" w:cs="Times New Roman"/>
        </w:rPr>
        <w:t xml:space="preserve"> в исходном положении лежа на спине с расслаблением всех мышечных групп</w:t>
      </w:r>
    </w:p>
    <w:p w:rsidR="00FD2659" w:rsidRPr="00FD2659" w:rsidRDefault="00FD2659" w:rsidP="00A1583A">
      <w:pPr>
        <w:pStyle w:val="a3"/>
        <w:numPr>
          <w:ilvl w:val="0"/>
          <w:numId w:val="7"/>
        </w:numPr>
        <w:shd w:val="clear" w:color="auto" w:fill="CC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659">
        <w:rPr>
          <w:rFonts w:ascii="Times New Roman" w:hAnsi="Times New Roman" w:cs="Times New Roman"/>
        </w:rPr>
        <w:t xml:space="preserve"> Используются также простые гимнастические упражнения для малых и средних мышечных групп небольшим числом повторений</w:t>
      </w:r>
      <w:r>
        <w:rPr>
          <w:rFonts w:ascii="Times New Roman" w:hAnsi="Times New Roman" w:cs="Times New Roman"/>
        </w:rPr>
        <w:t>.</w:t>
      </w:r>
    </w:p>
    <w:p w:rsidR="00FD2659" w:rsidRPr="00FD2659" w:rsidRDefault="00FD2659" w:rsidP="00A1583A">
      <w:pPr>
        <w:pStyle w:val="a3"/>
        <w:numPr>
          <w:ilvl w:val="0"/>
          <w:numId w:val="7"/>
        </w:numPr>
        <w:shd w:val="clear" w:color="auto" w:fill="CC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659">
        <w:rPr>
          <w:rFonts w:ascii="Times New Roman" w:hAnsi="Times New Roman" w:cs="Times New Roman"/>
        </w:rPr>
        <w:t xml:space="preserve">Рекомендуются УГГ, ЛГ, массаж брюшной стенки. Упражнения выполняются в положении лежа, сидя, в упоре коленях, стоя с постепенно возрастающим усилием для всех </w:t>
      </w:r>
      <w:r w:rsidRPr="00FD2659">
        <w:rPr>
          <w:rFonts w:ascii="Times New Roman" w:hAnsi="Times New Roman" w:cs="Times New Roman"/>
        </w:rPr>
        <w:lastRenderedPageBreak/>
        <w:t xml:space="preserve">мышечных </w:t>
      </w:r>
      <w:proofErr w:type="spellStart"/>
      <w:r w:rsidRPr="00FD2659">
        <w:rPr>
          <w:rFonts w:ascii="Times New Roman" w:hAnsi="Times New Roman" w:cs="Times New Roman"/>
        </w:rPr>
        <w:t>групп</w:t>
      </w:r>
      <w:proofErr w:type="gramStart"/>
      <w:r>
        <w:rPr>
          <w:rFonts w:ascii="Times New Roman" w:hAnsi="Times New Roman" w:cs="Times New Roman"/>
        </w:rPr>
        <w:t>.</w:t>
      </w:r>
      <w:r w:rsidRPr="00FD2659">
        <w:rPr>
          <w:rFonts w:ascii="Times New Roman" w:hAnsi="Times New Roman" w:cs="Times New Roman"/>
        </w:rPr>
        <w:t>Н</w:t>
      </w:r>
      <w:proofErr w:type="gramEnd"/>
      <w:r w:rsidRPr="00FD2659">
        <w:rPr>
          <w:rFonts w:ascii="Times New Roman" w:hAnsi="Times New Roman" w:cs="Times New Roman"/>
        </w:rPr>
        <w:t>аиболее</w:t>
      </w:r>
      <w:proofErr w:type="spellEnd"/>
      <w:r w:rsidRPr="00FD2659">
        <w:rPr>
          <w:rFonts w:ascii="Times New Roman" w:hAnsi="Times New Roman" w:cs="Times New Roman"/>
        </w:rPr>
        <w:t xml:space="preserve"> приемлемым является положение лежа на спине: оно позволяет увеличивать подвижность диафрагмы, способствует улучшению кровообращения в брюшной полости.</w:t>
      </w:r>
    </w:p>
    <w:p w:rsidR="00FD2659" w:rsidRPr="00375573" w:rsidRDefault="00FD2659" w:rsidP="00A1583A">
      <w:pPr>
        <w:pStyle w:val="a3"/>
        <w:numPr>
          <w:ilvl w:val="0"/>
          <w:numId w:val="7"/>
        </w:numPr>
        <w:shd w:val="clear" w:color="auto" w:fill="CC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659">
        <w:rPr>
          <w:rFonts w:ascii="Times New Roman" w:hAnsi="Times New Roman" w:cs="Times New Roman"/>
        </w:rPr>
        <w:t xml:space="preserve">При замедленной эвакуаторной функции желудка в комплексы ЛГ следует побольше включать </w:t>
      </w:r>
      <w:proofErr w:type="gramStart"/>
      <w:r w:rsidRPr="00FD2659">
        <w:rPr>
          <w:rFonts w:ascii="Times New Roman" w:hAnsi="Times New Roman" w:cs="Times New Roman"/>
        </w:rPr>
        <w:t>упражнения</w:t>
      </w:r>
      <w:proofErr w:type="gramEnd"/>
      <w:r w:rsidRPr="00FD2659">
        <w:rPr>
          <w:rFonts w:ascii="Times New Roman" w:hAnsi="Times New Roman" w:cs="Times New Roman"/>
        </w:rPr>
        <w:t xml:space="preserve"> лежа на правом боку, при умеренной - на левом боку. В этот период больным рекомендуют также массаж, малоподвижные игры, ходьбу.</w:t>
      </w:r>
    </w:p>
    <w:p w:rsidR="00375573" w:rsidRDefault="00375573" w:rsidP="003755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E13B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Рекомендуемые лекарства:</w:t>
      </w:r>
    </w:p>
    <w:p w:rsidR="00AE13B4" w:rsidRPr="00B84548" w:rsidRDefault="00AE13B4" w:rsidP="00A158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6651F" w:rsidRPr="00AE13B4" w:rsidRDefault="0016651F" w:rsidP="00A1583A">
      <w:pPr>
        <w:pStyle w:val="a3"/>
        <w:numPr>
          <w:ilvl w:val="0"/>
          <w:numId w:val="8"/>
        </w:num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Антибиотик</w:t>
      </w:r>
      <w:proofErr w:type="gramStart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и(</w:t>
      </w:r>
      <w:proofErr w:type="spellStart"/>
      <w:proofErr w:type="gramEnd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Амоксициллин,тетрациклин</w:t>
      </w:r>
      <w:proofErr w:type="spellEnd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).</w:t>
      </w:r>
    </w:p>
    <w:p w:rsidR="00B84548" w:rsidRPr="00AE13B4" w:rsidRDefault="0016651F" w:rsidP="00A1583A">
      <w:pPr>
        <w:pStyle w:val="a3"/>
        <w:numPr>
          <w:ilvl w:val="0"/>
          <w:numId w:val="8"/>
        </w:num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Блокаторы</w:t>
      </w:r>
      <w:proofErr w:type="spellEnd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гистаминовых</w:t>
      </w:r>
      <w:proofErr w:type="spellEnd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рецепторо</w:t>
      </w:r>
      <w:proofErr w:type="gramStart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в(</w:t>
      </w:r>
      <w:proofErr w:type="spellStart"/>
      <w:proofErr w:type="gramEnd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Ранитидин,Низатдин</w:t>
      </w:r>
      <w:proofErr w:type="spellEnd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B84548" w:rsidRPr="00AE13B4" w:rsidRDefault="00B84548" w:rsidP="00A1583A">
      <w:pPr>
        <w:pStyle w:val="a3"/>
        <w:numPr>
          <w:ilvl w:val="0"/>
          <w:numId w:val="8"/>
        </w:num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Ингибиторы протонной помп</w:t>
      </w:r>
      <w:proofErr w:type="gramStart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ы(</w:t>
      </w:r>
      <w:proofErr w:type="spellStart"/>
      <w:proofErr w:type="gramEnd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Омепразол</w:t>
      </w:r>
      <w:proofErr w:type="spellEnd"/>
      <w:r w:rsidRPr="00AE13B4">
        <w:rPr>
          <w:rFonts w:ascii="Times New Roman" w:hAnsi="Times New Roman" w:cs="Times New Roman"/>
          <w:b/>
          <w:sz w:val="24"/>
          <w:szCs w:val="24"/>
          <w:highlight w:val="yellow"/>
        </w:rPr>
        <w:t>).</w:t>
      </w:r>
    </w:p>
    <w:p w:rsidR="0016651F" w:rsidRPr="00B84548" w:rsidRDefault="0016651F" w:rsidP="0016651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4548" w:rsidRDefault="00B84548" w:rsidP="00B8454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highlight w:val="magenta"/>
          <w:u w:val="single"/>
        </w:rPr>
      </w:pPr>
      <w:r w:rsidRPr="00B84548"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>
            <wp:extent cx="1644504" cy="1233377"/>
            <wp:effectExtent l="19050" t="0" r="0" b="0"/>
            <wp:docPr id="4" name="Рисунок 3" descr="depositphotos_46329411-stock-photo-red-capsule-p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6329411-stock-photo-red-capsule-pill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53" cy="12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3B4" w:rsidRDefault="00AE13B4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</w:p>
    <w:p w:rsidR="00AE13B4" w:rsidRDefault="00AE13B4" w:rsidP="00AE13B4">
      <w:pPr>
        <w:spacing w:after="0" w:line="240" w:lineRule="auto"/>
        <w:rPr>
          <w:rFonts w:ascii="Times New Roman" w:hAnsi="Times New Roman" w:cs="Times New Roman"/>
          <w:b/>
          <w:color w:val="FF0000"/>
          <w:highlight w:val="magenta"/>
          <w:u w:val="single"/>
        </w:rPr>
      </w:pPr>
    </w:p>
    <w:p w:rsidR="00A1583A" w:rsidRDefault="00A1583A" w:rsidP="002B15F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1583A" w:rsidRDefault="00A1583A" w:rsidP="002B15F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1583A" w:rsidRDefault="00A1583A" w:rsidP="002B15F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84801" w:rsidRDefault="00484801" w:rsidP="002B15F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15FE">
        <w:rPr>
          <w:rFonts w:ascii="Times New Roman" w:hAnsi="Times New Roman" w:cs="Times New Roman"/>
          <w:b/>
          <w:sz w:val="16"/>
          <w:szCs w:val="16"/>
        </w:rPr>
        <w:t>Работу выполнила студентка группы 211-1</w:t>
      </w:r>
      <w:r w:rsidR="002B15F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B15FE" w:rsidRPr="002B15FE">
        <w:rPr>
          <w:rFonts w:ascii="Times New Roman" w:hAnsi="Times New Roman" w:cs="Times New Roman"/>
          <w:b/>
          <w:sz w:val="16"/>
          <w:szCs w:val="16"/>
        </w:rPr>
        <w:t xml:space="preserve">Каменская Е.И. </w:t>
      </w:r>
    </w:p>
    <w:p w:rsidR="002B15FE" w:rsidRDefault="002B15FE" w:rsidP="002B15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5FE" w:rsidRPr="002B15FE" w:rsidRDefault="002B15FE" w:rsidP="002B15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Красноярск,2020 год.</w:t>
      </w:r>
    </w:p>
    <w:sectPr w:rsidR="002B15FE" w:rsidRPr="002B15FE" w:rsidSect="007210E2">
      <w:pgSz w:w="16838" w:h="11906" w:orient="landscape"/>
      <w:pgMar w:top="850" w:right="1134" w:bottom="1701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0.9pt;height:10.9pt" o:bullet="t">
        <v:imagedata r:id="rId1" o:title="msoF295"/>
      </v:shape>
    </w:pict>
  </w:numPicBullet>
  <w:abstractNum w:abstractNumId="0">
    <w:nsid w:val="04EF634B"/>
    <w:multiLevelType w:val="hybridMultilevel"/>
    <w:tmpl w:val="FE5E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3CFC"/>
    <w:multiLevelType w:val="multilevel"/>
    <w:tmpl w:val="703AD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C13755"/>
    <w:multiLevelType w:val="hybridMultilevel"/>
    <w:tmpl w:val="04F444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300B1"/>
    <w:multiLevelType w:val="hybridMultilevel"/>
    <w:tmpl w:val="07AA74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E92771"/>
    <w:multiLevelType w:val="hybridMultilevel"/>
    <w:tmpl w:val="A9D82D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64F4"/>
    <w:multiLevelType w:val="multilevel"/>
    <w:tmpl w:val="35CE9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CD44EB4"/>
    <w:multiLevelType w:val="multilevel"/>
    <w:tmpl w:val="35182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B0C4F5B"/>
    <w:multiLevelType w:val="hybridMultilevel"/>
    <w:tmpl w:val="359E3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0E2"/>
    <w:rsid w:val="00106F32"/>
    <w:rsid w:val="0016651F"/>
    <w:rsid w:val="002212F2"/>
    <w:rsid w:val="002B15FE"/>
    <w:rsid w:val="00375573"/>
    <w:rsid w:val="00484801"/>
    <w:rsid w:val="005222F6"/>
    <w:rsid w:val="005919A8"/>
    <w:rsid w:val="006439C3"/>
    <w:rsid w:val="007210E2"/>
    <w:rsid w:val="007C1617"/>
    <w:rsid w:val="00A1583A"/>
    <w:rsid w:val="00AE13B4"/>
    <w:rsid w:val="00B84548"/>
    <w:rsid w:val="00FD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28C1-5314-40A3-8CAC-43985BD6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2020-05-18T15:37:00Z</dcterms:created>
  <dcterms:modified xsi:type="dcterms:W3CDTF">2020-05-18T17:09:00Z</dcterms:modified>
</cp:coreProperties>
</file>