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1FBE" w14:textId="486B9D95" w:rsidR="00B50D2D" w:rsidRDefault="00B50D2D"/>
    <w:p w14:paraId="63893AA3" w14:textId="4A69A6B7" w:rsidR="00B50D2D" w:rsidRPr="00B50D2D" w:rsidRDefault="00B50D2D">
      <w:pPr>
        <w:rPr>
          <w:rFonts w:ascii="Times New Roman" w:hAnsi="Times New Roman" w:cs="Times New Roman"/>
          <w:sz w:val="32"/>
          <w:szCs w:val="32"/>
        </w:rPr>
      </w:pPr>
      <w:r w:rsidRPr="00B50D2D">
        <w:rPr>
          <w:rFonts w:ascii="Times New Roman" w:hAnsi="Times New Roman" w:cs="Times New Roman"/>
          <w:sz w:val="32"/>
          <w:szCs w:val="32"/>
        </w:rPr>
        <w:t>Задание</w:t>
      </w:r>
    </w:p>
    <w:p w14:paraId="33D1ADBD" w14:textId="0DFB8AC3" w:rsidR="00B50D2D" w:rsidRPr="00B50D2D" w:rsidRDefault="00B50D2D">
      <w:pPr>
        <w:rPr>
          <w:rFonts w:ascii="Times New Roman" w:hAnsi="Times New Roman" w:cs="Times New Roman"/>
          <w:sz w:val="32"/>
          <w:szCs w:val="32"/>
        </w:rPr>
      </w:pPr>
      <w:r w:rsidRPr="00B50D2D">
        <w:rPr>
          <w:rFonts w:ascii="Times New Roman" w:hAnsi="Times New Roman" w:cs="Times New Roman"/>
          <w:sz w:val="32"/>
          <w:szCs w:val="32"/>
        </w:rPr>
        <w:t xml:space="preserve">Выполнить отбор проб консервов «Сайра бланшированная» для микробиологического исследования из склада торговой базы ООО «Витязь», расположенной по адресу: </w:t>
      </w:r>
      <w:proofErr w:type="spellStart"/>
      <w:r w:rsidRPr="00B50D2D">
        <w:rPr>
          <w:rFonts w:ascii="Times New Roman" w:hAnsi="Times New Roman" w:cs="Times New Roman"/>
          <w:sz w:val="32"/>
          <w:szCs w:val="32"/>
        </w:rPr>
        <w:t>г.Красноярск</w:t>
      </w:r>
      <w:proofErr w:type="spellEnd"/>
      <w:r w:rsidRPr="00B50D2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50D2D">
        <w:rPr>
          <w:rFonts w:ascii="Times New Roman" w:hAnsi="Times New Roman" w:cs="Times New Roman"/>
          <w:sz w:val="32"/>
          <w:szCs w:val="32"/>
        </w:rPr>
        <w:t>ул.</w:t>
      </w:r>
      <w:r w:rsidRPr="00B50D2D">
        <w:rPr>
          <w:rFonts w:ascii="Times New Roman" w:hAnsi="Times New Roman" w:cs="Times New Roman"/>
          <w:sz w:val="32"/>
          <w:szCs w:val="32"/>
        </w:rPr>
        <w:t>Павлова</w:t>
      </w:r>
      <w:proofErr w:type="spellEnd"/>
      <w:r w:rsidRPr="00B50D2D">
        <w:rPr>
          <w:rFonts w:ascii="Times New Roman" w:hAnsi="Times New Roman" w:cs="Times New Roman"/>
          <w:sz w:val="32"/>
          <w:szCs w:val="32"/>
        </w:rPr>
        <w:t xml:space="preserve"> 152. Оформить акт отбора проб, направление в лабораторию.</w:t>
      </w:r>
    </w:p>
    <w:sectPr w:rsidR="00B50D2D" w:rsidRPr="00B5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2D"/>
    <w:rsid w:val="00B5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E3DA"/>
  <w15:chartTrackingRefBased/>
  <w15:docId w15:val="{0013BFB1-2814-4B1E-A7AD-37381270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2020-12-03T06:26:00Z</dcterms:created>
  <dcterms:modified xsi:type="dcterms:W3CDTF">2020-12-03T06:30:00Z</dcterms:modified>
</cp:coreProperties>
</file>