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A6" w:rsidRPr="00C94FA6" w:rsidRDefault="00C94FA6">
      <w:pPr>
        <w:rPr>
          <w:rFonts w:ascii="Arial" w:hAnsi="Arial" w:cs="Arial"/>
          <w:sz w:val="23"/>
          <w:szCs w:val="23"/>
        </w:rPr>
      </w:pPr>
    </w:p>
    <w:p w:rsidR="00C94FA6" w:rsidRPr="001F7BCA" w:rsidRDefault="00C94FA6" w:rsidP="00C94FA6">
      <w:pPr>
        <w:pStyle w:val="Default"/>
        <w:jc w:val="center"/>
        <w:rPr>
          <w:sz w:val="22"/>
          <w:szCs w:val="28"/>
        </w:rPr>
      </w:pPr>
      <w:r w:rsidRPr="001F7BCA">
        <w:rPr>
          <w:sz w:val="22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1F7BCA">
        <w:rPr>
          <w:sz w:val="22"/>
          <w:szCs w:val="28"/>
        </w:rPr>
        <w:t>В.Ф.Войно</w:t>
      </w:r>
      <w:r>
        <w:rPr>
          <w:sz w:val="22"/>
          <w:szCs w:val="28"/>
        </w:rPr>
        <w:t>-</w:t>
      </w:r>
      <w:r w:rsidRPr="001F7BCA">
        <w:rPr>
          <w:sz w:val="22"/>
          <w:szCs w:val="28"/>
        </w:rPr>
        <w:t>Ясенецкого</w:t>
      </w:r>
      <w:proofErr w:type="spellEnd"/>
      <w:r w:rsidRPr="001F7BCA">
        <w:rPr>
          <w:sz w:val="22"/>
          <w:szCs w:val="28"/>
        </w:rPr>
        <w:t>"</w:t>
      </w:r>
    </w:p>
    <w:p w:rsidR="00C94FA6" w:rsidRPr="001F7BCA" w:rsidRDefault="00C94FA6" w:rsidP="00C94FA6">
      <w:pPr>
        <w:pStyle w:val="Default"/>
        <w:jc w:val="center"/>
        <w:rPr>
          <w:sz w:val="22"/>
          <w:szCs w:val="28"/>
        </w:rPr>
      </w:pPr>
      <w:r w:rsidRPr="001F7BCA">
        <w:rPr>
          <w:sz w:val="22"/>
          <w:szCs w:val="28"/>
        </w:rPr>
        <w:t>Министерства здравоохранения Российской Федерации</w:t>
      </w: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Pr="001F7BCA" w:rsidRDefault="00C94FA6" w:rsidP="00C94FA6">
      <w:pPr>
        <w:pStyle w:val="Default"/>
        <w:jc w:val="right"/>
        <w:rPr>
          <w:sz w:val="22"/>
          <w:szCs w:val="28"/>
        </w:rPr>
      </w:pPr>
    </w:p>
    <w:p w:rsidR="00C94FA6" w:rsidRDefault="00C94FA6" w:rsidP="00C94FA6">
      <w:pPr>
        <w:pStyle w:val="Default"/>
        <w:jc w:val="right"/>
        <w:rPr>
          <w:sz w:val="22"/>
          <w:szCs w:val="28"/>
        </w:rPr>
      </w:pPr>
      <w:r>
        <w:rPr>
          <w:sz w:val="22"/>
          <w:szCs w:val="28"/>
        </w:rPr>
        <w:t>Кафедра нервных болезней с курсом медицинской реабилитации ПО</w:t>
      </w:r>
    </w:p>
    <w:p w:rsidR="00C94FA6" w:rsidRPr="001F7BCA" w:rsidRDefault="00C94FA6" w:rsidP="00C94FA6">
      <w:pPr>
        <w:pStyle w:val="Default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Зав.кафедрой</w:t>
      </w:r>
      <w:proofErr w:type="spellEnd"/>
      <w:r>
        <w:rPr>
          <w:sz w:val="22"/>
          <w:szCs w:val="28"/>
        </w:rPr>
        <w:t>: ДМН, проф. Прокопенко С.В</w:t>
      </w: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b/>
          <w:bCs/>
          <w:sz w:val="28"/>
          <w:szCs w:val="28"/>
        </w:rPr>
      </w:pPr>
    </w:p>
    <w:p w:rsidR="00C94FA6" w:rsidRDefault="00C94FA6" w:rsidP="00C94FA6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РЕФЕРАТ :</w:t>
      </w:r>
      <w:proofErr w:type="gramEnd"/>
    </w:p>
    <w:p w:rsidR="00C94FA6" w:rsidRPr="001F7BCA" w:rsidRDefault="00C94FA6" w:rsidP="00C94FA6">
      <w:pPr>
        <w:pStyle w:val="Default"/>
        <w:jc w:val="center"/>
        <w:rPr>
          <w:sz w:val="48"/>
          <w:szCs w:val="28"/>
        </w:rPr>
      </w:pPr>
      <w:r w:rsidRPr="001F7BCA">
        <w:rPr>
          <w:b/>
          <w:bCs/>
          <w:sz w:val="48"/>
          <w:szCs w:val="28"/>
        </w:rPr>
        <w:t>«</w:t>
      </w:r>
      <w:r>
        <w:rPr>
          <w:b/>
          <w:bCs/>
          <w:sz w:val="48"/>
          <w:szCs w:val="28"/>
        </w:rPr>
        <w:t xml:space="preserve">Синдром </w:t>
      </w:r>
      <w:proofErr w:type="spellStart"/>
      <w:r>
        <w:rPr>
          <w:b/>
          <w:bCs/>
          <w:sz w:val="48"/>
          <w:szCs w:val="28"/>
        </w:rPr>
        <w:t>Гийена-Барре</w:t>
      </w:r>
      <w:proofErr w:type="spellEnd"/>
      <w:r>
        <w:rPr>
          <w:b/>
          <w:bCs/>
          <w:sz w:val="48"/>
          <w:szCs w:val="28"/>
        </w:rPr>
        <w:t xml:space="preserve"> у детей»</w:t>
      </w: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rPr>
          <w:sz w:val="28"/>
          <w:szCs w:val="28"/>
        </w:rPr>
      </w:pPr>
    </w:p>
    <w:p w:rsidR="00C94FA6" w:rsidRDefault="00C94FA6" w:rsidP="00C94FA6">
      <w:pPr>
        <w:pStyle w:val="Defaul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</w:p>
    <w:p w:rsidR="00C94FA6" w:rsidRDefault="00C94FA6" w:rsidP="00C94FA6">
      <w:pPr>
        <w:pStyle w:val="Default"/>
        <w:rPr>
          <w:sz w:val="28"/>
          <w:szCs w:val="28"/>
        </w:rPr>
      </w:pP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Ординатор второго</w:t>
      </w:r>
      <w:r>
        <w:rPr>
          <w:sz w:val="28"/>
          <w:szCs w:val="28"/>
        </w:rPr>
        <w:t xml:space="preserve"> года обучения </w:t>
      </w:r>
    </w:p>
    <w:p w:rsidR="00C94FA6" w:rsidRDefault="00C94FA6" w:rsidP="00C94FA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Потылицына</w:t>
      </w:r>
      <w:proofErr w:type="spellEnd"/>
      <w:r>
        <w:rPr>
          <w:sz w:val="28"/>
          <w:szCs w:val="28"/>
        </w:rPr>
        <w:t xml:space="preserve"> Н.В</w:t>
      </w:r>
    </w:p>
    <w:p w:rsidR="00C94FA6" w:rsidRDefault="00C94FA6" w:rsidP="00C94FA6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94FA6" w:rsidRDefault="00C94FA6" w:rsidP="00C94FA6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94FA6" w:rsidRDefault="00C94FA6" w:rsidP="00C94FA6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94FA6" w:rsidRDefault="00C94FA6" w:rsidP="00C94FA6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94FA6" w:rsidRDefault="00C94FA6" w:rsidP="00C94FA6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94FA6" w:rsidRDefault="00C94FA6" w:rsidP="00C94FA6">
      <w:pPr>
        <w:pStyle w:val="a3"/>
        <w:shd w:val="clear" w:color="auto" w:fill="FFFFFF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sz w:val="28"/>
          <w:szCs w:val="28"/>
        </w:rPr>
        <w:t>Красноярск 2020</w:t>
      </w:r>
      <w:r>
        <w:rPr>
          <w:sz w:val="28"/>
          <w:szCs w:val="28"/>
        </w:rPr>
        <w:t>г</w:t>
      </w:r>
    </w:p>
    <w:p w:rsidR="00C94FA6" w:rsidRPr="00C94FA6" w:rsidRDefault="00C94FA6" w:rsidP="00C9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Содержание:</w:t>
      </w:r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anchor="h2_0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Причины возникновения болезни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anchor="h2_1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Симптомы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anchor="h2_2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Чем опасно течение синдрома?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h2_3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Диагностика заболевания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anchor="h2_4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Лечение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h2_5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Профилактика синдрома</w:t>
        </w:r>
      </w:hyperlink>
    </w:p>
    <w:p w:rsidR="00C94FA6" w:rsidRPr="00C94FA6" w:rsidRDefault="00C94FA6" w:rsidP="00C94FA6">
      <w:pPr>
        <w:numPr>
          <w:ilvl w:val="0"/>
          <w:numId w:val="17"/>
        </w:num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anchor="h2_6" w:history="1">
        <w:r w:rsidRPr="00C94FA6">
          <w:rPr>
            <w:rFonts w:ascii="Arial" w:eastAsia="Times New Roman" w:hAnsi="Arial" w:cs="Arial"/>
            <w:sz w:val="24"/>
            <w:szCs w:val="24"/>
            <w:lang w:eastAsia="ru-RU"/>
          </w:rPr>
          <w:t>Прогноз</w:t>
        </w:r>
      </w:hyperlink>
    </w:p>
    <w:p w:rsidR="00C94FA6" w:rsidRPr="00C94FA6" w:rsidRDefault="00C94FA6">
      <w:pPr>
        <w:rPr>
          <w:rFonts w:ascii="Arial" w:hAnsi="Arial" w:cs="Arial"/>
          <w:sz w:val="23"/>
          <w:szCs w:val="23"/>
        </w:rPr>
      </w:pPr>
    </w:p>
    <w:p w:rsidR="00C94FA6" w:rsidRPr="00C94FA6" w:rsidRDefault="00C94FA6">
      <w:pPr>
        <w:rPr>
          <w:rFonts w:ascii="Arial" w:hAnsi="Arial" w:cs="Arial"/>
          <w:sz w:val="23"/>
          <w:szCs w:val="23"/>
        </w:rPr>
      </w:pPr>
    </w:p>
    <w:p w:rsidR="00C94FA6" w:rsidRPr="00C94FA6" w:rsidRDefault="00C94FA6">
      <w:pPr>
        <w:rPr>
          <w:rFonts w:ascii="Arial" w:hAnsi="Arial" w:cs="Arial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EA794F" w:rsidRDefault="00C94FA6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lastRenderedPageBreak/>
        <w:t xml:space="preserve">Синдром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Гийена-Барре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– это острая форма прогрессирующей воспалительной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полинейропатии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, которая характеризуется мышечной слабостью и расстройством полиневритической чувствительности. Болезнь называют также идиопатическим полиневритом в острой форме, параличом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Ландри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или воспалительной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демиелинизирующей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полирадикулонейропатией</w:t>
      </w:r>
      <w:proofErr w:type="spellEnd"/>
      <w:r>
        <w:rPr>
          <w:rFonts w:ascii="Arial" w:hAnsi="Arial" w:cs="Arial"/>
          <w:color w:val="252525"/>
          <w:sz w:val="23"/>
          <w:szCs w:val="23"/>
        </w:rPr>
        <w:t>. Недуг является представителем аутоиммунных аномалий. Обычно патология имеет специфические признаки, которые позволяют распознать ее на самых ранних сроках развития и вовремя начать адекватное лечение. Доказано, что более 80% заболевших имеют благоприятный прогноз и полностью излечиваются.</w:t>
      </w: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</w:p>
    <w:p w:rsidR="00C94FA6" w:rsidRDefault="00C94FA6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Синдром </w:t>
      </w:r>
      <w:proofErr w:type="spellStart"/>
      <w:r>
        <w:rPr>
          <w:rFonts w:ascii="Arial" w:hAnsi="Arial" w:cs="Arial"/>
          <w:color w:val="252525"/>
          <w:sz w:val="23"/>
          <w:szCs w:val="23"/>
        </w:rPr>
        <w:t>Гийена-Барре</w:t>
      </w:r>
      <w:proofErr w:type="spellEnd"/>
      <w:r>
        <w:rPr>
          <w:rFonts w:ascii="Arial" w:hAnsi="Arial" w:cs="Arial"/>
          <w:color w:val="252525"/>
          <w:sz w:val="23"/>
          <w:szCs w:val="23"/>
        </w:rPr>
        <w:t xml:space="preserve"> (СГБ) наблюдается во всех возрастных группах, но особенно ему подвержены люди в возрасте 35-50 лет, причем с равной частотой как у женщин, так и у мужчин. Заболеваемость на 100 000 человек составляет от 0,4 до 4 случаев.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Ученые разных стран изучают синдром уже на протяжении 100 лет, но выяснить точные причины, провоцирующие возникновение заболевания, все еще до конца не могут.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noProof/>
          <w:color w:val="134AA6"/>
          <w:sz w:val="23"/>
          <w:szCs w:val="23"/>
          <w:lang w:eastAsia="ru-RU"/>
        </w:rPr>
        <w:drawing>
          <wp:inline distT="0" distB="0" distL="0" distR="0" wp14:anchorId="00BC4FF6" wp14:editId="45F6ED04">
            <wp:extent cx="3038475" cy="2057400"/>
            <wp:effectExtent l="0" t="0" r="9525" b="0"/>
            <wp:docPr id="1" name="Рисунок 1" descr="https://sindrom.info/wp-content/uploads/15351531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drom.info/wp-content/uploads/15351531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Считается, что появление и развитие аномалии происходит вследствие нарушения работы иммунной системы пациента. Когда человек полностью здоров, при попадании чужеродных клеток в организм, иммунитет начинает сражаться с инфекцией, отторгая все ее опасные элементы. Больной выздоравливает. При СГБ организм начинает путать «своих и чужих»: нейроны больного принимаются как чужеродные и подвергаются «атаке». Происходит разрушение нервной системы – возникает синдром.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Из-за чего происходят нарушения в работе самой иммунной системы до конца неизвестно. К наиболее распространенным причинам специалисты относят:</w:t>
      </w:r>
    </w:p>
    <w:p w:rsidR="00C94FA6" w:rsidRPr="00C94FA6" w:rsidRDefault="00C94FA6" w:rsidP="00C94FA6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Черепно-мозговые травмы. Сильный удар головой, любые ее повреждения, а также отеки, опухоли или кровоизлияния в мозг могут стать главным фактором развития синдрома. Именно поэтому при обращении больного к специалисту, в первую очередь, врач должен узнать о наличии каких-либо черепно-мозговых повреждений.</w:t>
      </w:r>
    </w:p>
    <w:p w:rsidR="00C94FA6" w:rsidRPr="00C94FA6" w:rsidRDefault="00C94FA6" w:rsidP="00C94FA6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Инфекции. Недавно перенесенные вирусные инфекции сильно ослабляют иммунитет человека, увеличивая тем самым вероятность появления СГБ. Защитный механизм организма воспринимает нейроны как инфекцию и с помощью лейкоцитов продолжает убивать их. В этом случае синдром проявляется спустя одну-три недели после инфекционного заболевания.</w:t>
      </w:r>
    </w:p>
    <w:p w:rsidR="00C94FA6" w:rsidRPr="00C94FA6" w:rsidRDefault="00C94FA6" w:rsidP="00C94FA6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Аллергии. Недуг часто развивается у аллергиков, например, после химиотерапии, вакцинации от полиомиелита и дифтерии или тяжелых хирургических вмешательств.</w:t>
      </w:r>
    </w:p>
    <w:p w:rsidR="00C94FA6" w:rsidRPr="00C94FA6" w:rsidRDefault="00C94FA6" w:rsidP="00C94FA6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 xml:space="preserve">Генетическая предрасположенность. Большинство болезней передается по наследству, исключением не становится и синдром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Гийена-Барре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Если в роду уже кто-то перенес патологию, то, скорее всего, она возникнет и у потомков. В таком случае нужно особенно следить за своим здоровьем: беречь голову и стараться не запускать инфекционные заболевания.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 детском возрасте синдром развивается крайне редко. Болезнь может иметь врожденный или приобретенный характер. Любые аномалии внутриутробного развития способны привести к развитию синдрома:</w:t>
      </w:r>
    </w:p>
    <w:p w:rsidR="00C94FA6" w:rsidRPr="00C94FA6" w:rsidRDefault="00C94FA6" w:rsidP="00C94FA6">
      <w:pPr>
        <w:numPr>
          <w:ilvl w:val="0"/>
          <w:numId w:val="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Гестоз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;</w:t>
      </w:r>
    </w:p>
    <w:p w:rsidR="00C94FA6" w:rsidRPr="00C94FA6" w:rsidRDefault="00C94FA6" w:rsidP="00C94FA6">
      <w:pPr>
        <w:numPr>
          <w:ilvl w:val="0"/>
          <w:numId w:val="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Частый прием лекарственных препаратов во время беременности;</w:t>
      </w:r>
    </w:p>
    <w:p w:rsidR="00C94FA6" w:rsidRPr="00C94FA6" w:rsidRDefault="00C94FA6" w:rsidP="00C94FA6">
      <w:pPr>
        <w:numPr>
          <w:ilvl w:val="0"/>
          <w:numId w:val="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Наличие аутоиммунных заболеваний у матери;</w:t>
      </w:r>
    </w:p>
    <w:p w:rsidR="00C94FA6" w:rsidRPr="00C94FA6" w:rsidRDefault="00C94FA6" w:rsidP="00C94FA6">
      <w:pPr>
        <w:numPr>
          <w:ilvl w:val="0"/>
          <w:numId w:val="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Длительные инфекции в период вынашивания ребенка;</w:t>
      </w:r>
    </w:p>
    <w:p w:rsidR="00C94FA6" w:rsidRPr="00C94FA6" w:rsidRDefault="00C94FA6" w:rsidP="00C94FA6">
      <w:pPr>
        <w:numPr>
          <w:ilvl w:val="0"/>
          <w:numId w:val="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Употребление наркотиков, алкоголя или курение.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 приобретенным причинам можно отнести: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Пассивное курение ребенка;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Гормональные сбои в организме;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Вакцинации;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Самолечение;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Нарушение обмена веществ;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Расстройства неврологического характера;</w:t>
      </w:r>
    </w:p>
    <w:p w:rsidR="00C94FA6" w:rsidRPr="00C94FA6" w:rsidRDefault="00C94FA6" w:rsidP="00C94FA6">
      <w:pPr>
        <w:numPr>
          <w:ilvl w:val="0"/>
          <w:numId w:val="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Развитие опухолевых процессов.</w:t>
      </w: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Симптомы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Болезнь может проявляется 3 формами:</w:t>
      </w:r>
    </w:p>
    <w:p w:rsidR="00C94FA6" w:rsidRPr="00C94FA6" w:rsidRDefault="00C94FA6" w:rsidP="00C94FA6">
      <w:pPr>
        <w:numPr>
          <w:ilvl w:val="0"/>
          <w:numId w:val="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Острой. Все признаки заболевания появляются одновременно в течение 1-2 дней.</w:t>
      </w:r>
    </w:p>
    <w:p w:rsidR="00C94FA6" w:rsidRPr="00C94FA6" w:rsidRDefault="00C94FA6" w:rsidP="00C94FA6">
      <w:pPr>
        <w:numPr>
          <w:ilvl w:val="0"/>
          <w:numId w:val="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Подострой. Инкубационный период составляет от 15 до 20 дней.</w:t>
      </w:r>
    </w:p>
    <w:p w:rsidR="00C94FA6" w:rsidRPr="00C94FA6" w:rsidRDefault="00C94FA6" w:rsidP="00C94FA6">
      <w:pPr>
        <w:numPr>
          <w:ilvl w:val="0"/>
          <w:numId w:val="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Вялотекущей, хронической. Это одна из самых опасных форм, так как практически не поддается лечению.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Первые симптомы СГБ как у детей, так и у взрослых напоминают заражение обычной вирусно-респираторной инфекцией: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Ломота в костях, суставах;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Гипертермия;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Сильная слабость;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Воспаление верхних дыхательных путей;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Онемение конечностей;</w:t>
      </w:r>
    </w:p>
    <w:p w:rsidR="00C94FA6" w:rsidRPr="00C94FA6" w:rsidRDefault="00C94FA6" w:rsidP="00C94FA6">
      <w:pPr>
        <w:numPr>
          <w:ilvl w:val="0"/>
          <w:numId w:val="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Иногда больных беспокоят различные расстройства ЖКТ.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Помимо общих признаков выделяют также более явственные:</w:t>
      </w:r>
    </w:p>
    <w:p w:rsidR="00C94FA6" w:rsidRPr="00C94FA6" w:rsidRDefault="00C94FA6" w:rsidP="00C94FA6">
      <w:pPr>
        <w:numPr>
          <w:ilvl w:val="0"/>
          <w:numId w:val="7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Слабость конечностей. Вследствие разрушения нервных клеток происходит снижение или полная потеря чувствительности в области мышц. Сначала боль появляется только в голенной части ног, после – дискомфорт поражает кисти рук и ступни. Больного беспокоят покалывания и онемения пальцев. В тяжелых случаях – нарушается координация движений: человеку становится трудно самостоятельно держать ручку, писать пораженной конечностью. Стоит заметить, что симптомы болезни проявляются симметрично: одновременно поражаются 2 руки или ноги.</w:t>
      </w:r>
    </w:p>
    <w:p w:rsidR="00C94FA6" w:rsidRPr="00C94FA6" w:rsidRDefault="00C94FA6" w:rsidP="00C94FA6">
      <w:pPr>
        <w:numPr>
          <w:ilvl w:val="0"/>
          <w:numId w:val="7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Увеличение живота, которое заметно даже визуально. Выпяченный живот является одним из главных показателей наличия заболевания. Это происходит вследствие того, что дыхание больного перестраивается на брюшной тип из-за ослабления диафрагмы.</w:t>
      </w:r>
    </w:p>
    <w:p w:rsidR="00C94FA6" w:rsidRPr="00C94FA6" w:rsidRDefault="00C94FA6" w:rsidP="00C94FA6">
      <w:pPr>
        <w:numPr>
          <w:ilvl w:val="0"/>
          <w:numId w:val="7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Недержание. У человека с синдром СГБ нарушается здоровое функционирование мочевого пузыря, моча начинает вытекать непроизвольно.</w:t>
      </w:r>
    </w:p>
    <w:p w:rsidR="00C94FA6" w:rsidRPr="00C94FA6" w:rsidRDefault="00C94FA6" w:rsidP="00C94FA6">
      <w:pPr>
        <w:numPr>
          <w:ilvl w:val="0"/>
          <w:numId w:val="7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Затрудненное глотание. Глотательный рефлекс нарушается из-за того, что мышцы глотки ослаблены. В этом случае больной может поперхнуться даже слюной. Постепенно ослабевают и мышцы рта, что приводит к дискомфорту во время пережевывания пищи.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Синдром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Гийена-Барре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затрагивает практически все системы органов, поэтому необоснованная гипертония, тахикардия или банальное ухудшение зрения может стать первым, пусть и скрытым, признаком развития патологии.</w:t>
      </w: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Чем опасно течение синдрома?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Обычно аномалия развивается медленно на протяжении 2-3 недель. Сначала возникает легкая слабость в суставах, которая со временем усиливается и действительно начинает доставлять дискомфорт больному.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noProof/>
          <w:color w:val="134AA6"/>
          <w:sz w:val="23"/>
          <w:szCs w:val="23"/>
          <w:lang w:eastAsia="ru-RU"/>
        </w:rPr>
        <w:drawing>
          <wp:inline distT="0" distB="0" distL="0" distR="0" wp14:anchorId="3682C1DA" wp14:editId="5A7101AC">
            <wp:extent cx="3619500" cy="1911548"/>
            <wp:effectExtent l="0" t="0" r="0" b="0"/>
            <wp:docPr id="5" name="Рисунок 5" descr="https://sindrom.info/wp-content/uploads/5464884468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ndrom.info/wp-content/uploads/5464884468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09" cy="19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Сразу после покалывания, при остром течении болезни, возникает общее недомогание, слабость в плечевом и тазобедренном отделах. Спустя несколько часов появляются трудности в дыхании. В этом случае обязательно необходимо обратиться за помощью в больницу. Обычно пациента сразу же подключают к системе искусственного дыхания, а после оказывают необходимое медикаментозное и физиотерапевтическое лечение.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 острой форме заболевания патология уже на второй-третий день может полностью парализовать какую-либо конечность.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Также при отсутствии своевременного лечения больному грозит: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Снижение иммунитета;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Дыхательная недостаточность;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Малоподвижность суставов;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Периферический паралич;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Проблемы адаптации в социуме;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Затруднение жизнедеятельности;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Инвалидизация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;</w:t>
      </w:r>
    </w:p>
    <w:p w:rsidR="00C94FA6" w:rsidRPr="00C94FA6" w:rsidRDefault="00C94FA6" w:rsidP="00C94FA6">
      <w:pPr>
        <w:numPr>
          <w:ilvl w:val="0"/>
          <w:numId w:val="8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Летальный исход.</w:t>
      </w: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Диагностика заболевания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Для того чтобы поставить диагноз СГБ пациенту, необходимо уточнить несколько аспектов: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Когда в последний раз человек болел каким-либо вирусным заболеванием. Доказано, что в 80% случаев синдром возникает вследствие недавно перенесенных инфекций.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Принимает ли больной лекарственные препараты в настоящее время и если да, то какие. Они также помогут стать причиной развития СГБ.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Как давно пациент прививался от каких-либо болезней.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Страдает ли больной аутоиммунными или опухолевыми заболеваниями.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Переносил ли человек оперативные вмешательства недавно.</w:t>
      </w:r>
    </w:p>
    <w:p w:rsidR="00C94FA6" w:rsidRPr="00C94FA6" w:rsidRDefault="00C94FA6" w:rsidP="00C94FA6">
      <w:pPr>
        <w:numPr>
          <w:ilvl w:val="0"/>
          <w:numId w:val="9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Были ли серьезные травмы какой-либо части тела.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noProof/>
          <w:color w:val="134AA6"/>
          <w:sz w:val="23"/>
          <w:szCs w:val="23"/>
          <w:lang w:eastAsia="ru-RU"/>
        </w:rPr>
        <w:drawing>
          <wp:inline distT="0" distB="0" distL="0" distR="0" wp14:anchorId="06AA343E" wp14:editId="1B74C89D">
            <wp:extent cx="3628713" cy="2080840"/>
            <wp:effectExtent l="0" t="0" r="0" b="0"/>
            <wp:docPr id="8" name="Рисунок 8" descr="https://sindrom.info/wp-content/uploads/5468846486-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ndrom.info/wp-content/uploads/5468846486-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28" cy="21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Также следует провести и следующие исследования: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Общий анализ крови и мочи;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Биохимический анализ крови;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Серологические и вирусологические обследования;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Исследование спинномозговой жидкости;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Магнитно-резонансную томографию;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Электрокардиографию;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Регистрацию электрической активности мышц;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Рентген или УЗИ пораженной области;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Исследование внешнего дыхания;</w:t>
      </w:r>
    </w:p>
    <w:p w:rsidR="00C94FA6" w:rsidRPr="00C94FA6" w:rsidRDefault="00C94FA6" w:rsidP="00C94FA6">
      <w:pPr>
        <w:numPr>
          <w:ilvl w:val="0"/>
          <w:numId w:val="10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Исследование основных витальных показателей.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Мышечная слабость одновременно в нескольких </w:t>
      </w:r>
      <w:proofErr w:type="gram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конечностях</w:t>
      </w:r>
      <w:proofErr w:type="gram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арефлексия сухожилий могут стать еще одним явным признаком синдрома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Гийена-Барре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. Сюда же относятся и различные нарушения в области таза,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полиморфноядерные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лейкоциты, асимметрии парезов и расстройства чувствительности.</w:t>
      </w: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Дифференциальная диагностика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Несмотря на то что симптомы СГБ похожи на признаки многих других заболеваний (дифтерию,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порфирию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поперечный миелит, ботулизм и миастению), их все-таки необходимо отличать для дальнейшего верного лечения. При дифференциальной диагностике стоит учитывать следующие факторы:</w:t>
      </w:r>
    </w:p>
    <w:p w:rsidR="00C94FA6" w:rsidRPr="00C94FA6" w:rsidRDefault="00C94FA6" w:rsidP="00C94FA6">
      <w:pPr>
        <w:numPr>
          <w:ilvl w:val="0"/>
          <w:numId w:val="1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При подозрениях на полиомиелит необходимо собрать данные эпидемиологического исследования, учесть симптоматику со стороны желудочно-кишечного тракта, выявить высокий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цитоз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спинномозговой жидкости, асимметричность поражения и отсутствие нарушений чувствительности. Подтвердить диагноз можно с помощью серологического или вирусологического анализа.</w:t>
      </w:r>
    </w:p>
    <w:p w:rsidR="00C94FA6" w:rsidRPr="00C94FA6" w:rsidRDefault="00C94FA6" w:rsidP="00C94FA6">
      <w:pPr>
        <w:numPr>
          <w:ilvl w:val="0"/>
          <w:numId w:val="1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Полиневропатия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отличается появлением психопатологических признаков, а также боли в области таза и живота. Отклонение основных показателей от нормы в моче тоже свидетельствует о развитии недуга.</w:t>
      </w:r>
    </w:p>
    <w:p w:rsidR="00C94FA6" w:rsidRPr="00C94FA6" w:rsidRDefault="00C94FA6" w:rsidP="00C94FA6">
      <w:pPr>
        <w:numPr>
          <w:ilvl w:val="0"/>
          <w:numId w:val="1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Поперечный миелит сопровождает нарушение функционирования тазовых органов, отсутствие поражения нервов черепа.</w:t>
      </w:r>
    </w:p>
    <w:p w:rsidR="00C94FA6" w:rsidRPr="00C94FA6" w:rsidRDefault="00C94FA6" w:rsidP="00C94FA6">
      <w:pPr>
        <w:numPr>
          <w:ilvl w:val="0"/>
          <w:numId w:val="1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Симптомы аномалии можно перепутать с инфарктом головного мозга. Но в этом случае патология поражает организм за несколько минут и часто приводит к коме. Установить точную причину нарушения функционирования систем организма поможет МРТ.</w:t>
      </w:r>
    </w:p>
    <w:p w:rsidR="00C94FA6" w:rsidRPr="00C94FA6" w:rsidRDefault="00C94FA6" w:rsidP="00C94FA6">
      <w:pPr>
        <w:numPr>
          <w:ilvl w:val="0"/>
          <w:numId w:val="1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Ботулизм отличается отсутствием расстройств чувствительности и каких-либо изменений в ликворе.</w:t>
      </w: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Лечение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noProof/>
          <w:color w:val="134AA6"/>
          <w:sz w:val="23"/>
          <w:szCs w:val="23"/>
          <w:lang w:eastAsia="ru-RU"/>
        </w:rPr>
        <w:drawing>
          <wp:inline distT="0" distB="0" distL="0" distR="0" wp14:anchorId="4AA2E67F" wp14:editId="3997F4A6">
            <wp:extent cx="3143250" cy="1851571"/>
            <wp:effectExtent l="0" t="0" r="0" b="0"/>
            <wp:docPr id="9" name="Рисунок 9" descr="https://sindrom.info/wp-content/uploads/5468486648-2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ndrom.info/wp-content/uploads/5468486648-2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98" cy="18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Больные с диагнозом СГБ обязательно должны быть госпитализированы в стационар. Примерно в 30% случаев необходимо провести ИВЛ. Терапия патологии выполняется на следующих уровнях: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Реанимационном;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Симптоматическом;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Кровоочищающем;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Препаратном;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Мышечно-восстановительном;</w:t>
      </w:r>
    </w:p>
    <w:p w:rsidR="00C94FA6" w:rsidRPr="00C94FA6" w:rsidRDefault="00C94FA6" w:rsidP="00C94FA6">
      <w:pPr>
        <w:numPr>
          <w:ilvl w:val="0"/>
          <w:numId w:val="12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Профилактическом.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Реанимационная терапия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Если аномалия находится в острой форме, проводится реанимационное лечение, которое нацелено на купирование симптомов:</w:t>
      </w:r>
    </w:p>
    <w:p w:rsidR="00C94FA6" w:rsidRPr="00C94FA6" w:rsidRDefault="00C94FA6" w:rsidP="00C94FA6">
      <w:pPr>
        <w:numPr>
          <w:ilvl w:val="0"/>
          <w:numId w:val="13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Больного подключают к системе искусственного дыхания;</w:t>
      </w:r>
    </w:p>
    <w:p w:rsidR="00C94FA6" w:rsidRPr="00C94FA6" w:rsidRDefault="00C94FA6" w:rsidP="00C94FA6">
      <w:pPr>
        <w:numPr>
          <w:ilvl w:val="0"/>
          <w:numId w:val="13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Применяют катетер для выведения мочи;</w:t>
      </w:r>
    </w:p>
    <w:p w:rsidR="00C94FA6" w:rsidRPr="00C94FA6" w:rsidRDefault="00C94FA6" w:rsidP="00C94FA6">
      <w:pPr>
        <w:numPr>
          <w:ilvl w:val="0"/>
          <w:numId w:val="13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Устанавливают трахейную трубку и зонд, если есть проблемы с глотанием.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Симптоматическая терапия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Данный вид лечения проводится с использованием различных медикаментов: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Антигипертензивные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средства: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Анаприлин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Метапролол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Терапия антибиотиками: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Норфлоксацин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Препараты, которые помогают стабилизировать сердечный ритм и давление: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Пропранолол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Анаприлин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 (при тахикардии),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Пирацетам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 (при брадикардии);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Низкомолекулярный гепарин: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Гемапаксан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Цертопарин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Препараты, купирующие боль – НПВС или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Габапентин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Прегабалин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Жаропонижающие, когда температура поднимается выше 38 градусов: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Ибуклин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Некст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»;</w:t>
      </w:r>
    </w:p>
    <w:p w:rsidR="00C94FA6" w:rsidRPr="00C94FA6" w:rsidRDefault="00C94FA6" w:rsidP="00C94FA6">
      <w:pPr>
        <w:numPr>
          <w:ilvl w:val="0"/>
          <w:numId w:val="14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Слабительные средства: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Бисакодил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», «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Лаксатин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».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proofErr w:type="spellStart"/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Плазмаферез</w:t>
      </w:r>
      <w:proofErr w:type="spellEnd"/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 xml:space="preserve">Одной из наиболее действенных процедур, направленных на лечение СГБ, является аппаратная чистка крови –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плазмаферез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Она помогает купировать аутоиммунный процесс в организме. Показана при тяжелом и среднетяжелом течении болезни. Обычно проводят около 4-6 операций с перерывом в один день. Вместо плазмы в кровь вводят специальный изотонический раствор натрия или альбумина, посредством которого кровь очищается и нормализуется функционирование всех систем организма.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Оперативное лечение синдрома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Если ИВЛ была проведена более 7-10 суток, следует наложить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трахеостому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– искусственное дыхательное горло. В тяжелых случаях может потребоваться и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гастрострома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– отверстие в желудке, созданное оперативным путем для кормления больного.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Немедикаментозная терапия народными средствами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Вылечить СГБ народными средствами невозможно. Но справиться с некоторыми его симптомами вполне реально:</w:t>
      </w:r>
    </w:p>
    <w:p w:rsidR="00C94FA6" w:rsidRPr="00C94FA6" w:rsidRDefault="00C94FA6" w:rsidP="00C94FA6">
      <w:pPr>
        <w:numPr>
          <w:ilvl w:val="0"/>
          <w:numId w:val="1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Повышенная температура. Рекомендуется обильное питье и проветривание помещения. Сбить температуру поможет чай с лимоном, отвары с разными ягодами и сухофруктами: клюквой, клубникой, смородиной, черникой, ягодами малины и курагой. Можно заварить липовый цвет, ромашку, зверобой, осиновые почки, мяту и чабрец – оставить на полчаса, после – пить маленькими глотками.</w:t>
      </w:r>
    </w:p>
    <w:p w:rsidR="00C94FA6" w:rsidRPr="00C94FA6" w:rsidRDefault="00C94FA6" w:rsidP="00C94FA6">
      <w:pPr>
        <w:numPr>
          <w:ilvl w:val="0"/>
          <w:numId w:val="1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Ломота в костях. Справиться с ней поможет брусничный чай, компресс из листьев свежей капусты, хрена и лопуха, ванны с хвойным экстрактом или с отварами лекарственных трав.</w:t>
      </w:r>
    </w:p>
    <w:p w:rsidR="00C94FA6" w:rsidRPr="00C94FA6" w:rsidRDefault="00C94FA6" w:rsidP="00C94FA6">
      <w:pPr>
        <w:numPr>
          <w:ilvl w:val="0"/>
          <w:numId w:val="15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Слабость. Врачи рекомендует как можно чаще дышать свежим воздухом и проветривать помещение. Нужно стараться употреблять большее количество белков. Также необходима пища, богатая витаминами и микроэлементами. А сладкий крепкий чай или шоколадка помогут поднять настроение.</w:t>
      </w:r>
    </w:p>
    <w:p w:rsidR="00C94FA6" w:rsidRPr="00C94FA6" w:rsidRDefault="00C94FA6" w:rsidP="00C94FA6">
      <w:pPr>
        <w:spacing w:after="0" w:line="240" w:lineRule="auto"/>
        <w:outlineLvl w:val="2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94FA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Реабилитация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Вследствие того, что синдром поражает не только нейроны, но и </w:t>
      </w:r>
      <w:proofErr w:type="spellStart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околокостные</w:t>
      </w:r>
      <w:proofErr w:type="spellEnd"/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мышцы, больному придется снова учиться ходить и выполнять простые движения конечностями.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noProof/>
          <w:color w:val="134AA6"/>
          <w:sz w:val="23"/>
          <w:szCs w:val="23"/>
          <w:lang w:eastAsia="ru-RU"/>
        </w:rPr>
        <w:drawing>
          <wp:inline distT="0" distB="0" distL="0" distR="0" wp14:anchorId="2712D051" wp14:editId="6F48F8DF">
            <wp:extent cx="5229225" cy="2091690"/>
            <wp:effectExtent l="0" t="0" r="9525" b="3810"/>
            <wp:docPr id="11" name="Рисунок 11" descr="https://sindrom.info/wp-content/uploads/48484848-1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ndrom.info/wp-content/uploads/48484848-1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A6" w:rsidRPr="00C94FA6" w:rsidRDefault="00C94FA6" w:rsidP="00C94FA6">
      <w:pPr>
        <w:spacing w:after="75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Чтобы нормализовать здоровое функционирование мышц, можно использовать традиционное лечение, в комплекс которого входит: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Электрофорез;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Растирание;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Ванны с радоном;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Массаж;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Ванны для расслабления тела и мышечного тонуса;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Маски и компрессы с парафиновым или пчелиным воском;</w:t>
      </w:r>
    </w:p>
    <w:p w:rsidR="00C94FA6" w:rsidRPr="00C94FA6" w:rsidRDefault="00C94FA6" w:rsidP="00C94FA6">
      <w:pPr>
        <w:numPr>
          <w:ilvl w:val="0"/>
          <w:numId w:val="16"/>
        </w:numPr>
        <w:spacing w:before="100" w:beforeAutospacing="1" w:after="6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Оздоровительная гимнастика.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Во время восстановления организма следует обязательно сесть на специальную лечебную диету и параллельно принимать курс витаминных препаратов. Особенно полезны будут комплексы, в составе которых содержится кальций, калий, магний и витамин B.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Больным СГБ следует стать на учет к неврологу и регулярно проходить профилактические обследования. Стоит помнить о том, что своевременная качественная терапия способна вернуть пациента к полноценной жизни.</w:t>
      </w: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Профилактика синдрома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Особой профилактики патологии не существует. Врачи могут лишь посоветовать отказаться от любых прививок в течение года, чтобы заболевание не вернулось повторно. По истечении этого времени вакцинация разрешается, но только если она действительна необходима.</w:t>
      </w:r>
    </w:p>
    <w:p w:rsidR="00C94FA6" w:rsidRPr="00C94FA6" w:rsidRDefault="00C94FA6" w:rsidP="00C94F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Также стоит отказаться от приема спиртных напитков, избегать перегреваний, переохлаждений и уменьшить физические нагрузки. В этом случае рецидив заболевания исключен.</w:t>
      </w:r>
    </w:p>
    <w:p w:rsidR="00C94FA6" w:rsidRPr="00C94FA6" w:rsidRDefault="00C94FA6" w:rsidP="00C94FA6">
      <w:pPr>
        <w:pBdr>
          <w:bottom w:val="dashed" w:sz="6" w:space="0" w:color="8D8D8D"/>
        </w:pBd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94FA6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Прогноз</w:t>
      </w:r>
    </w:p>
    <w:p w:rsidR="00C94FA6" w:rsidRPr="00C94FA6" w:rsidRDefault="00C94FA6" w:rsidP="00C94FA6">
      <w:pPr>
        <w:shd w:val="clear" w:color="auto" w:fill="ECEF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4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Чаще всего при синдроме </w:t>
      </w:r>
      <w:proofErr w:type="spellStart"/>
      <w:r w:rsidRPr="00C94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Гийена-Барре</w:t>
      </w:r>
      <w:proofErr w:type="spellEnd"/>
      <w:r w:rsidRPr="00C94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прогноз является благоприятным. Обычно </w:t>
      </w:r>
      <w:bookmarkStart w:id="0" w:name="_GoBack"/>
      <w:bookmarkEnd w:id="0"/>
      <w:r w:rsidRPr="00C94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нормальное функционирование конечностей восстанавливается уже спустя 7-12 месяцев у 85% людей. В хроническую форму заболевание переходит в 7-15% случаев. Летальный исход составляет примерно 5%. Причиной смерти может стать дыхательная недостаточность, пневмония или вирусные инфекции. Но чаще всего все это можно предотвратить, вовремя обратившись к специалисту.</w:t>
      </w:r>
    </w:p>
    <w:p w:rsidR="00C94FA6" w:rsidRDefault="00C94FA6"/>
    <w:sectPr w:rsidR="00C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ABB"/>
    <w:multiLevelType w:val="multilevel"/>
    <w:tmpl w:val="A0E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27B"/>
    <w:multiLevelType w:val="multilevel"/>
    <w:tmpl w:val="86B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A7CD8"/>
    <w:multiLevelType w:val="multilevel"/>
    <w:tmpl w:val="6C1C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4126F"/>
    <w:multiLevelType w:val="multilevel"/>
    <w:tmpl w:val="ABC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9061B"/>
    <w:multiLevelType w:val="multilevel"/>
    <w:tmpl w:val="E49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F53D4"/>
    <w:multiLevelType w:val="multilevel"/>
    <w:tmpl w:val="5F56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84BE9"/>
    <w:multiLevelType w:val="multilevel"/>
    <w:tmpl w:val="F14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94140"/>
    <w:multiLevelType w:val="multilevel"/>
    <w:tmpl w:val="C710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038A3"/>
    <w:multiLevelType w:val="multilevel"/>
    <w:tmpl w:val="F4FC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091A"/>
    <w:multiLevelType w:val="multilevel"/>
    <w:tmpl w:val="ABC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B3A79"/>
    <w:multiLevelType w:val="multilevel"/>
    <w:tmpl w:val="C57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43B31"/>
    <w:multiLevelType w:val="multilevel"/>
    <w:tmpl w:val="F36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753B"/>
    <w:multiLevelType w:val="multilevel"/>
    <w:tmpl w:val="2F0E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86208"/>
    <w:multiLevelType w:val="multilevel"/>
    <w:tmpl w:val="518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20A7C"/>
    <w:multiLevelType w:val="multilevel"/>
    <w:tmpl w:val="DDB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70630"/>
    <w:multiLevelType w:val="multilevel"/>
    <w:tmpl w:val="2CF2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B48A2"/>
    <w:multiLevelType w:val="multilevel"/>
    <w:tmpl w:val="459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E0"/>
    <w:rsid w:val="00002D4B"/>
    <w:rsid w:val="003C677C"/>
    <w:rsid w:val="00435CE0"/>
    <w:rsid w:val="00C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FF90-EC34-45DC-8556-26AEB3C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88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08">
          <w:blockQuote w:val="1"/>
          <w:marLeft w:val="150"/>
          <w:marRight w:val="195"/>
          <w:marTop w:val="195"/>
          <w:marBottom w:val="195"/>
          <w:divBdr>
            <w:top w:val="none" w:sz="0" w:space="0" w:color="auto"/>
            <w:left w:val="single" w:sz="18" w:space="8" w:color="59719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drom.info/gijena-barre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indrom.info/wp-content/uploads/5468486648-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sindrom.info/gijena-barre/" TargetMode="External"/><Relationship Id="rId12" Type="http://schemas.openxmlformats.org/officeDocument/2006/relationships/hyperlink" Target="https://sindrom.info/wp-content/uploads/153515313.jp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sindrom.info/wp-content/uploads/5468846486-7.jpg" TargetMode="External"/><Relationship Id="rId20" Type="http://schemas.openxmlformats.org/officeDocument/2006/relationships/hyperlink" Target="https://sindrom.info/wp-content/uploads/48484848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ndrom.info/gijena-barre/" TargetMode="External"/><Relationship Id="rId11" Type="http://schemas.openxmlformats.org/officeDocument/2006/relationships/hyperlink" Target="https://sindrom.info/gijena-barre/" TargetMode="External"/><Relationship Id="rId5" Type="http://schemas.openxmlformats.org/officeDocument/2006/relationships/hyperlink" Target="https://sindrom.info/gijena-barre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sindrom.info/gijena-barre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indrom.info/gijena-barre/" TargetMode="External"/><Relationship Id="rId14" Type="http://schemas.openxmlformats.org/officeDocument/2006/relationships/hyperlink" Target="https://sindrom.info/wp-content/uploads/5464884468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Неврология пост</dc:creator>
  <cp:keywords/>
  <dc:description/>
  <cp:lastModifiedBy>Неврология пост</cp:lastModifiedBy>
  <cp:revision>2</cp:revision>
  <dcterms:created xsi:type="dcterms:W3CDTF">2020-05-22T13:53:00Z</dcterms:created>
  <dcterms:modified xsi:type="dcterms:W3CDTF">2020-05-22T13:53:00Z</dcterms:modified>
</cp:coreProperties>
</file>