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1656"/>
        <w:gridCol w:w="1583"/>
        <w:gridCol w:w="1266"/>
        <w:gridCol w:w="1514"/>
        <w:gridCol w:w="1593"/>
      </w:tblGrid>
      <w:tr w:rsidR="00C541EC" w:rsidRPr="00C541EC" w:rsidTr="00C541EC">
        <w:tc>
          <w:tcPr>
            <w:tcW w:w="1736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EC">
              <w:rPr>
                <w:rFonts w:ascii="Times New Roman" w:hAnsi="Times New Roman" w:cs="Times New Roman"/>
                <w:sz w:val="24"/>
                <w:szCs w:val="24"/>
              </w:rPr>
              <w:t xml:space="preserve">Гормон </w:t>
            </w:r>
          </w:p>
        </w:tc>
        <w:tc>
          <w:tcPr>
            <w:tcW w:w="1663" w:type="dxa"/>
          </w:tcPr>
          <w:p w:rsidR="00C541EC" w:rsidRPr="00C541EC" w:rsidRDefault="00C541EC" w:rsidP="00C5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EC">
              <w:rPr>
                <w:rFonts w:ascii="Times New Roman" w:hAnsi="Times New Roman" w:cs="Times New Roman"/>
                <w:sz w:val="24"/>
                <w:szCs w:val="24"/>
              </w:rPr>
              <w:t>Химическое строение</w:t>
            </w:r>
          </w:p>
        </w:tc>
        <w:tc>
          <w:tcPr>
            <w:tcW w:w="1596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EC">
              <w:rPr>
                <w:rFonts w:ascii="Times New Roman" w:hAnsi="Times New Roman" w:cs="Times New Roman"/>
                <w:sz w:val="24"/>
                <w:szCs w:val="24"/>
              </w:rPr>
              <w:t>Место синтеза и активация</w:t>
            </w:r>
          </w:p>
        </w:tc>
        <w:tc>
          <w:tcPr>
            <w:tcW w:w="1215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EC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1531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EC">
              <w:rPr>
                <w:rFonts w:ascii="Times New Roman" w:hAnsi="Times New Roman" w:cs="Times New Roman"/>
                <w:sz w:val="24"/>
                <w:szCs w:val="24"/>
              </w:rPr>
              <w:t>Влияние на обмен веществ</w:t>
            </w:r>
          </w:p>
        </w:tc>
        <w:tc>
          <w:tcPr>
            <w:tcW w:w="1604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EC">
              <w:rPr>
                <w:rFonts w:ascii="Times New Roman" w:hAnsi="Times New Roman" w:cs="Times New Roman"/>
                <w:sz w:val="24"/>
                <w:szCs w:val="24"/>
              </w:rPr>
              <w:t xml:space="preserve">Патологии </w:t>
            </w:r>
          </w:p>
        </w:tc>
      </w:tr>
      <w:tr w:rsidR="00C541EC" w:rsidRPr="00C541EC" w:rsidTr="00C541EC">
        <w:tc>
          <w:tcPr>
            <w:tcW w:w="1736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EC">
              <w:rPr>
                <w:rFonts w:ascii="Times New Roman" w:hAnsi="Times New Roman" w:cs="Times New Roman"/>
                <w:sz w:val="24"/>
                <w:szCs w:val="24"/>
              </w:rPr>
              <w:t>Йодтиронины</w:t>
            </w:r>
            <w:proofErr w:type="spellEnd"/>
            <w:r w:rsidRPr="00C5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EC" w:rsidRPr="00C541EC" w:rsidTr="00C541EC">
        <w:tc>
          <w:tcPr>
            <w:tcW w:w="1736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EC">
              <w:rPr>
                <w:rFonts w:ascii="Times New Roman" w:hAnsi="Times New Roman" w:cs="Times New Roman"/>
                <w:sz w:val="24"/>
                <w:szCs w:val="24"/>
              </w:rPr>
              <w:t xml:space="preserve">ГКС </w:t>
            </w:r>
          </w:p>
        </w:tc>
        <w:tc>
          <w:tcPr>
            <w:tcW w:w="1663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541EC" w:rsidRPr="00C541EC" w:rsidRDefault="00C5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BCB" w:rsidRPr="00C541EC" w:rsidRDefault="00601B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1BCB" w:rsidRPr="00C5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3C"/>
    <w:rsid w:val="002E323C"/>
    <w:rsid w:val="00601BCB"/>
    <w:rsid w:val="00C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5B24-D96D-4287-B588-5A9B6B95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2020-04-25T05:23:00Z</dcterms:created>
  <dcterms:modified xsi:type="dcterms:W3CDTF">2020-04-25T05:29:00Z</dcterms:modified>
</cp:coreProperties>
</file>