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6F" w:rsidRDefault="00D0393D">
      <w:pPr>
        <w:spacing w:after="132" w:line="259" w:lineRule="auto"/>
        <w:ind w:left="706" w:right="0" w:firstLine="0"/>
      </w:pPr>
      <w:r>
        <w:rPr>
          <w:b/>
          <w:sz w:val="28"/>
        </w:rPr>
        <w:t xml:space="preserve"> </w:t>
      </w:r>
    </w:p>
    <w:p w:rsidR="00345F6F" w:rsidRDefault="00D0393D">
      <w:pPr>
        <w:spacing w:after="153" w:line="259" w:lineRule="auto"/>
        <w:ind w:left="91" w:right="0" w:firstLine="255"/>
      </w:pPr>
      <w:r>
        <w:rPr>
          <w:sz w:val="28"/>
        </w:rPr>
        <w:t xml:space="preserve">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345F6F" w:rsidRDefault="00D0393D">
      <w:pPr>
        <w:spacing w:after="224" w:line="259" w:lineRule="auto"/>
        <w:ind w:left="0" w:right="0" w:firstLine="0"/>
      </w:pPr>
      <w:r>
        <w:rPr>
          <w:sz w:val="28"/>
        </w:rPr>
        <w:t xml:space="preserve"> </w:t>
      </w:r>
    </w:p>
    <w:p w:rsidR="00345F6F" w:rsidRDefault="00D0393D">
      <w:pPr>
        <w:spacing w:after="209" w:line="259" w:lineRule="auto"/>
        <w:ind w:left="0" w:right="86" w:firstLine="0"/>
        <w:jc w:val="center"/>
      </w:pPr>
      <w:r>
        <w:rPr>
          <w:b/>
          <w:sz w:val="28"/>
        </w:rPr>
        <w:t xml:space="preserve">Кафедра онкологии и лучевой терапии с курсом ПО </w:t>
      </w:r>
    </w:p>
    <w:p w:rsidR="00345F6F" w:rsidRDefault="00D0393D">
      <w:pPr>
        <w:spacing w:after="158" w:line="259" w:lineRule="auto"/>
        <w:ind w:right="65"/>
        <w:jc w:val="right"/>
      </w:pPr>
      <w:r>
        <w:rPr>
          <w:sz w:val="28"/>
        </w:rPr>
        <w:t xml:space="preserve">Зав. Кафедрой: д.м.н., профессор Зуков Р.А. </w:t>
      </w:r>
    </w:p>
    <w:p w:rsidR="00345F6F" w:rsidRDefault="00D0393D">
      <w:pPr>
        <w:spacing w:after="52" w:line="379" w:lineRule="auto"/>
        <w:ind w:left="0" w:right="0" w:firstLine="0"/>
      </w:pPr>
      <w:r>
        <w:rPr>
          <w:sz w:val="28"/>
        </w:rPr>
        <w:t xml:space="preserve">  </w:t>
      </w:r>
    </w:p>
    <w:p w:rsidR="00345F6F" w:rsidRDefault="00D0393D">
      <w:pPr>
        <w:spacing w:after="159" w:line="259" w:lineRule="auto"/>
        <w:ind w:right="79"/>
        <w:jc w:val="center"/>
      </w:pPr>
      <w:r>
        <w:rPr>
          <w:sz w:val="28"/>
        </w:rPr>
        <w:t xml:space="preserve">Реферат на тему: «Рак кожи» </w:t>
      </w:r>
    </w:p>
    <w:p w:rsidR="00345F6F" w:rsidRDefault="00D0393D">
      <w:pPr>
        <w:spacing w:after="160" w:line="259" w:lineRule="auto"/>
        <w:ind w:left="0" w:right="0" w:firstLine="0"/>
        <w:jc w:val="right"/>
      </w:pPr>
      <w:r>
        <w:rPr>
          <w:sz w:val="28"/>
        </w:rPr>
        <w:t xml:space="preserve"> </w:t>
      </w:r>
    </w:p>
    <w:p w:rsidR="00345F6F" w:rsidRDefault="00D0393D">
      <w:pPr>
        <w:spacing w:after="160" w:line="259" w:lineRule="auto"/>
        <w:ind w:left="0" w:right="0" w:firstLine="0"/>
        <w:jc w:val="right"/>
      </w:pPr>
      <w:r>
        <w:rPr>
          <w:sz w:val="28"/>
        </w:rPr>
        <w:t xml:space="preserve"> </w:t>
      </w:r>
    </w:p>
    <w:p w:rsidR="00345F6F" w:rsidRDefault="00D0393D">
      <w:pPr>
        <w:spacing w:after="161" w:line="259" w:lineRule="auto"/>
        <w:ind w:left="0" w:right="0" w:firstLine="0"/>
        <w:jc w:val="right"/>
      </w:pPr>
      <w:r>
        <w:rPr>
          <w:sz w:val="28"/>
        </w:rPr>
        <w:t xml:space="preserve"> </w:t>
      </w:r>
    </w:p>
    <w:p w:rsidR="00345F6F" w:rsidRDefault="00D0393D">
      <w:pPr>
        <w:spacing w:after="156" w:line="259" w:lineRule="auto"/>
        <w:ind w:left="0" w:right="0" w:firstLine="0"/>
        <w:jc w:val="right"/>
      </w:pPr>
      <w:r>
        <w:rPr>
          <w:sz w:val="28"/>
        </w:rPr>
        <w:t xml:space="preserve"> </w:t>
      </w:r>
    </w:p>
    <w:p w:rsidR="00345F6F" w:rsidRDefault="00D0393D">
      <w:pPr>
        <w:spacing w:after="160" w:line="259" w:lineRule="auto"/>
        <w:ind w:left="0" w:right="0" w:firstLine="0"/>
        <w:jc w:val="right"/>
      </w:pPr>
      <w:r>
        <w:rPr>
          <w:sz w:val="28"/>
        </w:rPr>
        <w:t xml:space="preserve"> </w:t>
      </w:r>
    </w:p>
    <w:p w:rsidR="00345F6F" w:rsidRDefault="00D0393D">
      <w:pPr>
        <w:spacing w:after="160" w:line="259" w:lineRule="auto"/>
        <w:ind w:left="0" w:right="0" w:firstLine="0"/>
        <w:jc w:val="right"/>
      </w:pPr>
      <w:r>
        <w:rPr>
          <w:sz w:val="28"/>
        </w:rPr>
        <w:t xml:space="preserve"> </w:t>
      </w:r>
    </w:p>
    <w:p w:rsidR="00345F6F" w:rsidRDefault="00D0393D">
      <w:pPr>
        <w:spacing w:after="161" w:line="259" w:lineRule="auto"/>
        <w:ind w:left="0" w:right="0" w:firstLine="0"/>
        <w:jc w:val="right"/>
      </w:pPr>
      <w:r>
        <w:rPr>
          <w:sz w:val="28"/>
        </w:rPr>
        <w:t xml:space="preserve"> </w:t>
      </w:r>
    </w:p>
    <w:p w:rsidR="00345F6F" w:rsidRDefault="00D0393D">
      <w:pPr>
        <w:spacing w:after="156" w:line="259" w:lineRule="auto"/>
        <w:ind w:left="0" w:right="0" w:firstLine="0"/>
        <w:jc w:val="right"/>
      </w:pPr>
      <w:r>
        <w:rPr>
          <w:sz w:val="28"/>
        </w:rPr>
        <w:t xml:space="preserve"> </w:t>
      </w:r>
    </w:p>
    <w:p w:rsidR="00345F6F" w:rsidRDefault="00D0393D">
      <w:pPr>
        <w:spacing w:after="160" w:line="259" w:lineRule="auto"/>
        <w:ind w:left="0" w:right="0" w:firstLine="0"/>
      </w:pPr>
      <w:r>
        <w:rPr>
          <w:sz w:val="28"/>
        </w:rPr>
        <w:t xml:space="preserve"> </w:t>
      </w:r>
    </w:p>
    <w:p w:rsidR="00345F6F" w:rsidRDefault="00D0393D">
      <w:pPr>
        <w:spacing w:after="214" w:line="259" w:lineRule="auto"/>
        <w:ind w:left="0" w:right="0" w:firstLine="0"/>
        <w:jc w:val="right"/>
      </w:pPr>
      <w:r>
        <w:rPr>
          <w:sz w:val="28"/>
        </w:rPr>
        <w:t xml:space="preserve"> </w:t>
      </w:r>
    </w:p>
    <w:p w:rsidR="00345F6F" w:rsidRDefault="00D0393D">
      <w:pPr>
        <w:spacing w:after="210" w:line="259" w:lineRule="auto"/>
        <w:ind w:right="65"/>
        <w:jc w:val="right"/>
      </w:pPr>
      <w:r>
        <w:rPr>
          <w:sz w:val="28"/>
        </w:rPr>
        <w:t xml:space="preserve">Выполнил: врач-ординатор 2 года  </w:t>
      </w:r>
    </w:p>
    <w:p w:rsidR="00345F6F" w:rsidRDefault="00D0393D">
      <w:pPr>
        <w:spacing w:after="158" w:line="259" w:lineRule="auto"/>
        <w:ind w:right="65"/>
        <w:jc w:val="right"/>
      </w:pPr>
      <w:r>
        <w:rPr>
          <w:sz w:val="28"/>
        </w:rPr>
        <w:t xml:space="preserve">Специальность «Онкология» Холматов А.К.  </w:t>
      </w:r>
    </w:p>
    <w:p w:rsidR="00345F6F" w:rsidRDefault="00D0393D">
      <w:pPr>
        <w:spacing w:after="161" w:line="259" w:lineRule="auto"/>
        <w:ind w:left="0" w:right="0" w:firstLine="0"/>
        <w:jc w:val="right"/>
      </w:pPr>
      <w:r>
        <w:rPr>
          <w:sz w:val="28"/>
        </w:rPr>
        <w:t xml:space="preserve"> </w:t>
      </w:r>
    </w:p>
    <w:p w:rsidR="00345F6F" w:rsidRDefault="00D0393D">
      <w:pPr>
        <w:spacing w:after="160" w:line="259" w:lineRule="auto"/>
        <w:ind w:left="0" w:right="0" w:firstLine="0"/>
        <w:jc w:val="right"/>
      </w:pPr>
      <w:r>
        <w:rPr>
          <w:sz w:val="28"/>
        </w:rPr>
        <w:t xml:space="preserve"> </w:t>
      </w:r>
    </w:p>
    <w:p w:rsidR="00535F95" w:rsidRDefault="00D0393D" w:rsidP="00535F95">
      <w:pPr>
        <w:spacing w:after="156" w:line="259" w:lineRule="auto"/>
        <w:ind w:left="0" w:right="0" w:firstLine="0"/>
        <w:jc w:val="right"/>
      </w:pPr>
      <w:r>
        <w:rPr>
          <w:sz w:val="28"/>
        </w:rPr>
        <w:t xml:space="preserve"> </w:t>
      </w:r>
    </w:p>
    <w:p w:rsidR="00535F95" w:rsidRDefault="00535F95" w:rsidP="00535F95">
      <w:pPr>
        <w:spacing w:after="156" w:line="259" w:lineRule="auto"/>
        <w:ind w:left="0" w:right="0" w:firstLine="0"/>
        <w:jc w:val="right"/>
      </w:pPr>
    </w:p>
    <w:p w:rsidR="00535F95" w:rsidRDefault="00535F95" w:rsidP="00535F95">
      <w:pPr>
        <w:spacing w:after="156" w:line="259" w:lineRule="auto"/>
        <w:ind w:left="0" w:right="0" w:firstLine="0"/>
        <w:jc w:val="right"/>
      </w:pPr>
    </w:p>
    <w:p w:rsidR="00535F95" w:rsidRDefault="00535F95" w:rsidP="00535F95">
      <w:pPr>
        <w:spacing w:after="156" w:line="259" w:lineRule="auto"/>
        <w:ind w:left="0" w:right="0" w:firstLine="0"/>
        <w:jc w:val="right"/>
      </w:pPr>
    </w:p>
    <w:p w:rsidR="00535F95" w:rsidRDefault="00535F95" w:rsidP="00535F95">
      <w:pPr>
        <w:spacing w:after="156" w:line="259" w:lineRule="auto"/>
        <w:ind w:left="0" w:right="0" w:firstLine="0"/>
        <w:jc w:val="right"/>
      </w:pPr>
    </w:p>
    <w:p w:rsidR="00345F6F" w:rsidRDefault="00D0393D" w:rsidP="00535F95">
      <w:pPr>
        <w:spacing w:after="156" w:line="259" w:lineRule="auto"/>
        <w:ind w:left="0" w:right="0" w:firstLine="0"/>
        <w:jc w:val="right"/>
      </w:pPr>
      <w:r>
        <w:rPr>
          <w:sz w:val="28"/>
        </w:rPr>
        <w:t xml:space="preserve"> </w:t>
      </w:r>
    </w:p>
    <w:p w:rsidR="00EE3A77" w:rsidRPr="00535F95" w:rsidRDefault="00535F95" w:rsidP="00535F95">
      <w:pPr>
        <w:spacing w:after="159" w:line="259" w:lineRule="auto"/>
        <w:ind w:right="68"/>
        <w:jc w:val="center"/>
      </w:pPr>
      <w:r>
        <w:rPr>
          <w:sz w:val="28"/>
        </w:rPr>
        <w:t xml:space="preserve">                                                                                                                                             </w:t>
      </w:r>
      <w:r w:rsidR="00EE3A77">
        <w:rPr>
          <w:sz w:val="28"/>
        </w:rPr>
        <w:t>Красноярск, 2024</w:t>
      </w:r>
      <w:r>
        <w:rPr>
          <w:sz w:val="28"/>
        </w:rPr>
        <w:t xml:space="preserve"> г.</w:t>
      </w:r>
    </w:p>
    <w:p w:rsidR="00EE3A77" w:rsidRDefault="00EE3A77">
      <w:pPr>
        <w:spacing w:after="134" w:line="259" w:lineRule="auto"/>
        <w:ind w:left="0" w:right="76" w:firstLine="0"/>
        <w:jc w:val="center"/>
        <w:rPr>
          <w:b/>
          <w:sz w:val="36"/>
        </w:rPr>
      </w:pPr>
    </w:p>
    <w:p w:rsidR="00345F6F" w:rsidRPr="00EE3A77" w:rsidRDefault="00D0393D">
      <w:pPr>
        <w:spacing w:after="134" w:line="259" w:lineRule="auto"/>
        <w:ind w:left="0" w:right="76" w:firstLine="0"/>
        <w:jc w:val="center"/>
        <w:rPr>
          <w:sz w:val="28"/>
          <w:szCs w:val="28"/>
        </w:rPr>
      </w:pPr>
      <w:r w:rsidRPr="00EE3A77">
        <w:rPr>
          <w:b/>
          <w:sz w:val="28"/>
          <w:szCs w:val="28"/>
        </w:rPr>
        <w:t xml:space="preserve">Содержание: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Введение..……………………………………………………………….. 3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Определение...…………………………………………………………....4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Этиология и патогенез ..…………………………………………………4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Эпидемиология …………………………………………………………..4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Кодирование по МКБ10 …..……………………………………………..5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Классификации ..…………………………………………………………5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Диагностика...……………………………………………………………..8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Лечение ..………………………………………………………………….9 </w:t>
      </w:r>
    </w:p>
    <w:p w:rsidR="00345F6F" w:rsidRPr="00EE3A77" w:rsidRDefault="00D0393D">
      <w:pPr>
        <w:numPr>
          <w:ilvl w:val="0"/>
          <w:numId w:val="1"/>
        </w:numPr>
        <w:spacing w:after="56" w:line="259" w:lineRule="auto"/>
        <w:ind w:right="0" w:hanging="360"/>
        <w:rPr>
          <w:sz w:val="28"/>
          <w:szCs w:val="28"/>
        </w:rPr>
      </w:pPr>
      <w:r w:rsidRPr="00EE3A77">
        <w:rPr>
          <w:sz w:val="28"/>
          <w:szCs w:val="28"/>
        </w:rPr>
        <w:t xml:space="preserve">Выводы.…………………………………………………………………..10 </w:t>
      </w:r>
    </w:p>
    <w:p w:rsidR="00345F6F" w:rsidRPr="00EE3A77" w:rsidRDefault="00D0393D">
      <w:pPr>
        <w:numPr>
          <w:ilvl w:val="0"/>
          <w:numId w:val="1"/>
        </w:numPr>
        <w:spacing w:after="135" w:line="259" w:lineRule="auto"/>
        <w:ind w:right="0" w:hanging="360"/>
        <w:rPr>
          <w:sz w:val="28"/>
          <w:szCs w:val="28"/>
        </w:rPr>
      </w:pPr>
      <w:r w:rsidRPr="00EE3A77">
        <w:rPr>
          <w:sz w:val="28"/>
          <w:szCs w:val="28"/>
        </w:rPr>
        <w:t xml:space="preserve">Список литературы ..…………………………………………………….11 </w:t>
      </w: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EE3A77" w:rsidRPr="00EE3A77" w:rsidRDefault="00EE3A77">
      <w:pPr>
        <w:spacing w:after="135" w:line="259" w:lineRule="auto"/>
        <w:ind w:left="356" w:right="0"/>
        <w:rPr>
          <w:b/>
          <w:sz w:val="28"/>
          <w:szCs w:val="28"/>
        </w:rPr>
      </w:pPr>
    </w:p>
    <w:p w:rsidR="00345F6F" w:rsidRPr="00EE3A77" w:rsidRDefault="00D0393D">
      <w:pPr>
        <w:spacing w:after="135" w:line="259" w:lineRule="auto"/>
        <w:ind w:left="356" w:right="0"/>
        <w:rPr>
          <w:sz w:val="28"/>
          <w:szCs w:val="28"/>
        </w:rPr>
      </w:pPr>
      <w:r w:rsidRPr="00EE3A77">
        <w:rPr>
          <w:b/>
          <w:sz w:val="28"/>
          <w:szCs w:val="28"/>
        </w:rPr>
        <w:t xml:space="preserve">Введение </w:t>
      </w:r>
    </w:p>
    <w:p w:rsidR="00345F6F" w:rsidRPr="00EE3A77" w:rsidRDefault="00D0393D">
      <w:pPr>
        <w:ind w:left="-15" w:right="52" w:firstLine="706"/>
        <w:rPr>
          <w:sz w:val="28"/>
          <w:szCs w:val="28"/>
        </w:rPr>
      </w:pPr>
      <w:r w:rsidRPr="00EE3A77">
        <w:rPr>
          <w:sz w:val="28"/>
          <w:szCs w:val="28"/>
        </w:rPr>
        <w:t xml:space="preserve">Рак кожи - является достаточно частой формой злокачественного типа опухолей, при которой поражению подвергаются практически в равной мере и женщины, и мужчины, наиболее часто лица старше 50 лет. </w:t>
      </w:r>
    </w:p>
    <w:p w:rsidR="00345F6F" w:rsidRPr="00EE3A77" w:rsidRDefault="00D0393D">
      <w:pPr>
        <w:ind w:left="-15" w:right="52" w:firstLine="706"/>
        <w:rPr>
          <w:sz w:val="28"/>
          <w:szCs w:val="28"/>
        </w:rPr>
      </w:pPr>
      <w:r w:rsidRPr="00EE3A77">
        <w:rPr>
          <w:sz w:val="28"/>
          <w:szCs w:val="28"/>
        </w:rPr>
        <w:t xml:space="preserve">Базальноклеточный рак – наиболее распространенное эпителиальное новообразование кожи, составляющее 45-90% всех злокачественных эпителиальных опухолей данной локализации. Отличается чрезвычайно редким метастазированием, однако способна к обширному местному росту, который приводит к существенным косметическим и функциональным нарушениям. </w:t>
      </w:r>
    </w:p>
    <w:p w:rsidR="00345F6F" w:rsidRPr="00EE3A77" w:rsidRDefault="00D0393D">
      <w:pPr>
        <w:spacing w:after="182" w:line="251" w:lineRule="auto"/>
        <w:ind w:left="-15" w:right="480" w:firstLine="696"/>
        <w:jc w:val="both"/>
        <w:rPr>
          <w:sz w:val="28"/>
          <w:szCs w:val="28"/>
        </w:rPr>
      </w:pPr>
      <w:r w:rsidRPr="00EE3A77">
        <w:rPr>
          <w:sz w:val="28"/>
          <w:szCs w:val="28"/>
        </w:rPr>
        <w:t xml:space="preserve">Плоскоклеточный рак кожи – наиболее злокачественная эпителиальная опухоль кожи. На его долю в общей структуре заболеваемости злокачественными новообразованиями кожи приходится около 20%. </w:t>
      </w:r>
    </w:p>
    <w:p w:rsidR="00345F6F" w:rsidRPr="00EE3A77" w:rsidRDefault="00D0393D">
      <w:pPr>
        <w:spacing w:after="126"/>
        <w:ind w:left="-15" w:right="52" w:firstLine="706"/>
        <w:rPr>
          <w:sz w:val="28"/>
          <w:szCs w:val="28"/>
        </w:rPr>
      </w:pPr>
      <w:r w:rsidRPr="00EE3A77">
        <w:rPr>
          <w:sz w:val="28"/>
          <w:szCs w:val="28"/>
        </w:rPr>
        <w:t xml:space="preserve">Метатипический рак кожи – эпителиальная опухоль, занимающая промежуточное положение между базальноклеточным и плоскоклеточным раком, что отражено в названии опухоли и характеризующаяся гистологическими чертами базальноклеточного и плоскоклеточного рака. </w:t>
      </w:r>
    </w:p>
    <w:p w:rsidR="00345F6F" w:rsidRPr="00EE3A77" w:rsidRDefault="00D0393D">
      <w:pPr>
        <w:spacing w:after="137" w:line="259" w:lineRule="auto"/>
        <w:ind w:left="706" w:right="0" w:firstLine="0"/>
        <w:rPr>
          <w:sz w:val="28"/>
          <w:szCs w:val="28"/>
        </w:rPr>
      </w:pPr>
      <w:r w:rsidRPr="00EE3A77">
        <w:rPr>
          <w:sz w:val="28"/>
          <w:szCs w:val="28"/>
        </w:rPr>
        <w:t xml:space="preserve"> </w:t>
      </w:r>
    </w:p>
    <w:p w:rsidR="00345F6F" w:rsidRPr="00EE3A77" w:rsidRDefault="00D0393D">
      <w:pPr>
        <w:spacing w:after="132" w:line="259" w:lineRule="auto"/>
        <w:ind w:left="706" w:right="0" w:firstLine="0"/>
        <w:rPr>
          <w:sz w:val="28"/>
          <w:szCs w:val="28"/>
        </w:rPr>
      </w:pPr>
      <w:r w:rsidRPr="00EE3A77">
        <w:rPr>
          <w:sz w:val="28"/>
          <w:szCs w:val="28"/>
        </w:rPr>
        <w:t xml:space="preserve"> </w:t>
      </w:r>
    </w:p>
    <w:p w:rsidR="00345F6F" w:rsidRPr="00EE3A77" w:rsidRDefault="00D0393D">
      <w:pPr>
        <w:spacing w:after="136" w:line="259" w:lineRule="auto"/>
        <w:ind w:left="706" w:right="0" w:firstLine="0"/>
        <w:rPr>
          <w:sz w:val="28"/>
          <w:szCs w:val="28"/>
        </w:rPr>
      </w:pPr>
      <w:r w:rsidRPr="00EE3A77">
        <w:rPr>
          <w:sz w:val="28"/>
          <w:szCs w:val="28"/>
        </w:rPr>
        <w:t xml:space="preserve"> </w:t>
      </w:r>
    </w:p>
    <w:p w:rsidR="00345F6F" w:rsidRPr="00EE3A77" w:rsidRDefault="00D0393D">
      <w:pPr>
        <w:spacing w:after="136" w:line="259" w:lineRule="auto"/>
        <w:ind w:left="706" w:right="0" w:firstLine="0"/>
        <w:rPr>
          <w:sz w:val="28"/>
          <w:szCs w:val="28"/>
        </w:rPr>
      </w:pPr>
      <w:r w:rsidRPr="00EE3A77">
        <w:rPr>
          <w:sz w:val="28"/>
          <w:szCs w:val="28"/>
        </w:rPr>
        <w:t xml:space="preserve"> </w:t>
      </w:r>
    </w:p>
    <w:p w:rsidR="00345F6F" w:rsidRPr="00EE3A77" w:rsidRDefault="00D0393D">
      <w:pPr>
        <w:spacing w:after="137" w:line="259" w:lineRule="auto"/>
        <w:ind w:left="706" w:right="0" w:firstLine="0"/>
        <w:rPr>
          <w:sz w:val="28"/>
          <w:szCs w:val="28"/>
        </w:rPr>
      </w:pPr>
      <w:r w:rsidRPr="00EE3A77">
        <w:rPr>
          <w:sz w:val="28"/>
          <w:szCs w:val="28"/>
        </w:rPr>
        <w:t xml:space="preserve"> </w:t>
      </w:r>
    </w:p>
    <w:p w:rsidR="00345F6F" w:rsidRPr="00EE3A77" w:rsidRDefault="00D0393D">
      <w:pPr>
        <w:spacing w:after="141" w:line="259" w:lineRule="auto"/>
        <w:ind w:left="706" w:right="0" w:firstLine="0"/>
        <w:rPr>
          <w:sz w:val="28"/>
          <w:szCs w:val="28"/>
        </w:rPr>
      </w:pPr>
      <w:r w:rsidRPr="00EE3A77">
        <w:rPr>
          <w:sz w:val="28"/>
          <w:szCs w:val="28"/>
        </w:rPr>
        <w:t xml:space="preserve"> </w:t>
      </w:r>
    </w:p>
    <w:p w:rsidR="00345F6F" w:rsidRPr="00EE3A77" w:rsidRDefault="00D0393D">
      <w:pPr>
        <w:spacing w:after="136" w:line="259" w:lineRule="auto"/>
        <w:ind w:left="706" w:right="0" w:firstLine="0"/>
        <w:rPr>
          <w:sz w:val="28"/>
          <w:szCs w:val="28"/>
        </w:rPr>
      </w:pPr>
      <w:r w:rsidRPr="00EE3A77">
        <w:rPr>
          <w:b/>
          <w:sz w:val="28"/>
          <w:szCs w:val="28"/>
        </w:rPr>
        <w:t xml:space="preserve"> </w:t>
      </w:r>
    </w:p>
    <w:p w:rsidR="00345F6F" w:rsidRPr="00EE3A77" w:rsidRDefault="00D0393D">
      <w:pPr>
        <w:spacing w:after="132" w:line="259" w:lineRule="auto"/>
        <w:ind w:left="706" w:right="0" w:firstLine="0"/>
        <w:rPr>
          <w:sz w:val="28"/>
          <w:szCs w:val="28"/>
        </w:rPr>
      </w:pPr>
      <w:r w:rsidRPr="00EE3A77">
        <w:rPr>
          <w:b/>
          <w:sz w:val="28"/>
          <w:szCs w:val="28"/>
        </w:rPr>
        <w:t xml:space="preserve"> </w:t>
      </w:r>
    </w:p>
    <w:p w:rsidR="00345F6F" w:rsidRPr="00EE3A77" w:rsidRDefault="00D0393D">
      <w:pPr>
        <w:spacing w:after="137" w:line="259" w:lineRule="auto"/>
        <w:ind w:left="706" w:right="0" w:firstLine="0"/>
        <w:rPr>
          <w:sz w:val="28"/>
          <w:szCs w:val="28"/>
        </w:rPr>
      </w:pPr>
      <w:r w:rsidRPr="00EE3A77">
        <w:rPr>
          <w:b/>
          <w:sz w:val="28"/>
          <w:szCs w:val="28"/>
        </w:rPr>
        <w:t xml:space="preserve"> </w:t>
      </w:r>
    </w:p>
    <w:p w:rsidR="00345F6F" w:rsidRPr="00EE3A77" w:rsidRDefault="00D0393D">
      <w:pPr>
        <w:spacing w:after="136" w:line="259" w:lineRule="auto"/>
        <w:ind w:left="706" w:right="0" w:firstLine="0"/>
        <w:rPr>
          <w:sz w:val="28"/>
          <w:szCs w:val="28"/>
        </w:rPr>
      </w:pPr>
      <w:r w:rsidRPr="00EE3A77">
        <w:rPr>
          <w:b/>
          <w:sz w:val="28"/>
          <w:szCs w:val="28"/>
        </w:rPr>
        <w:t xml:space="preserve"> </w:t>
      </w:r>
    </w:p>
    <w:p w:rsidR="00345F6F" w:rsidRPr="00EE3A77" w:rsidRDefault="00D0393D">
      <w:pPr>
        <w:spacing w:after="136" w:line="259" w:lineRule="auto"/>
        <w:ind w:left="706" w:right="0" w:firstLine="0"/>
        <w:rPr>
          <w:sz w:val="28"/>
          <w:szCs w:val="28"/>
        </w:rPr>
      </w:pPr>
      <w:r w:rsidRPr="00EE3A77">
        <w:rPr>
          <w:b/>
          <w:sz w:val="28"/>
          <w:szCs w:val="28"/>
        </w:rPr>
        <w:t xml:space="preserve"> </w:t>
      </w:r>
    </w:p>
    <w:p w:rsidR="00345F6F" w:rsidRPr="00EE3A77" w:rsidRDefault="00D0393D">
      <w:pPr>
        <w:spacing w:after="0" w:line="259" w:lineRule="auto"/>
        <w:ind w:left="706" w:right="0" w:firstLine="0"/>
        <w:rPr>
          <w:sz w:val="28"/>
          <w:szCs w:val="28"/>
        </w:rPr>
      </w:pPr>
      <w:r w:rsidRPr="00EE3A77">
        <w:rPr>
          <w:b/>
          <w:sz w:val="28"/>
          <w:szCs w:val="28"/>
        </w:rPr>
        <w:t xml:space="preserve"> </w:t>
      </w:r>
    </w:p>
    <w:p w:rsidR="00345F6F" w:rsidRPr="00EE3A77" w:rsidRDefault="00D0393D">
      <w:pPr>
        <w:spacing w:after="136" w:line="259" w:lineRule="auto"/>
        <w:ind w:left="0" w:right="0" w:firstLine="0"/>
        <w:rPr>
          <w:sz w:val="28"/>
          <w:szCs w:val="28"/>
        </w:rPr>
      </w:pPr>
      <w:r w:rsidRPr="00EE3A77">
        <w:rPr>
          <w:b/>
          <w:sz w:val="28"/>
          <w:szCs w:val="28"/>
        </w:rPr>
        <w:t xml:space="preserve"> </w:t>
      </w:r>
    </w:p>
    <w:p w:rsidR="00345F6F" w:rsidRPr="00EE3A77" w:rsidRDefault="00D0393D">
      <w:pPr>
        <w:spacing w:after="223" w:line="259" w:lineRule="auto"/>
        <w:ind w:left="706" w:right="0" w:firstLine="0"/>
        <w:rPr>
          <w:sz w:val="28"/>
          <w:szCs w:val="28"/>
        </w:rPr>
      </w:pPr>
      <w:r w:rsidRPr="00EE3A77">
        <w:rPr>
          <w:b/>
          <w:sz w:val="28"/>
          <w:szCs w:val="28"/>
        </w:rPr>
        <w:t xml:space="preserve"> </w:t>
      </w:r>
    </w:p>
    <w:p w:rsidR="00EE3A77" w:rsidRPr="00EE3A77" w:rsidRDefault="00EE3A77" w:rsidP="00EE3A77">
      <w:pPr>
        <w:pStyle w:val="1"/>
        <w:numPr>
          <w:ilvl w:val="0"/>
          <w:numId w:val="0"/>
        </w:numPr>
        <w:ind w:right="0"/>
        <w:rPr>
          <w:szCs w:val="28"/>
        </w:rPr>
      </w:pPr>
    </w:p>
    <w:p w:rsidR="00EE3A77" w:rsidRPr="00EE3A77" w:rsidRDefault="00EE3A77" w:rsidP="00EE3A77">
      <w:pPr>
        <w:pStyle w:val="1"/>
        <w:numPr>
          <w:ilvl w:val="0"/>
          <w:numId w:val="0"/>
        </w:numPr>
        <w:ind w:right="0"/>
        <w:rPr>
          <w:szCs w:val="28"/>
        </w:rPr>
      </w:pPr>
    </w:p>
    <w:p w:rsidR="00EE3A77" w:rsidRPr="00EE3A77" w:rsidRDefault="00EE3A77" w:rsidP="00EE3A77">
      <w:pPr>
        <w:pStyle w:val="1"/>
        <w:numPr>
          <w:ilvl w:val="0"/>
          <w:numId w:val="0"/>
        </w:numPr>
        <w:ind w:right="0"/>
        <w:rPr>
          <w:szCs w:val="28"/>
        </w:rPr>
      </w:pPr>
    </w:p>
    <w:p w:rsidR="00EE3A77" w:rsidRPr="00EE3A77" w:rsidRDefault="00EE3A77" w:rsidP="00EE3A77">
      <w:pPr>
        <w:pStyle w:val="1"/>
        <w:numPr>
          <w:ilvl w:val="0"/>
          <w:numId w:val="0"/>
        </w:numPr>
        <w:ind w:right="0"/>
        <w:rPr>
          <w:szCs w:val="28"/>
        </w:rPr>
      </w:pPr>
    </w:p>
    <w:p w:rsidR="00345F6F" w:rsidRPr="00EE3A77" w:rsidRDefault="00D0393D" w:rsidP="00EE3A77">
      <w:pPr>
        <w:pStyle w:val="1"/>
        <w:numPr>
          <w:ilvl w:val="0"/>
          <w:numId w:val="11"/>
        </w:numPr>
        <w:ind w:right="0"/>
        <w:rPr>
          <w:szCs w:val="28"/>
        </w:rPr>
      </w:pPr>
      <w:r w:rsidRPr="00EE3A77">
        <w:rPr>
          <w:szCs w:val="28"/>
        </w:rPr>
        <w:t xml:space="preserve">Определение </w:t>
      </w:r>
    </w:p>
    <w:p w:rsidR="00345F6F" w:rsidRPr="00EE3A77" w:rsidRDefault="00D0393D">
      <w:pPr>
        <w:ind w:left="-15" w:right="52" w:firstLine="706"/>
        <w:rPr>
          <w:sz w:val="28"/>
          <w:szCs w:val="28"/>
        </w:rPr>
      </w:pPr>
      <w:r w:rsidRPr="00EE3A77">
        <w:rPr>
          <w:sz w:val="28"/>
          <w:szCs w:val="28"/>
        </w:rPr>
        <w:t xml:space="preserve">Базальноклеточный и плоскоклеточный рак кожи (часто объединяемые как немеланомные опухоли кожи) – злокачественные опухоли кожи, происходящие из эпителиальных клеток. Базально-клеточный рак кожи (синонимы – базалиома, базальноклеточная карцинома) развивается из клеток базального слоя эпителия, плоскоклеточный рак - из кератиноцитов кожи </w:t>
      </w:r>
    </w:p>
    <w:p w:rsidR="00345F6F" w:rsidRPr="00EE3A77" w:rsidRDefault="00D0393D">
      <w:pPr>
        <w:spacing w:after="193" w:line="259" w:lineRule="auto"/>
        <w:ind w:left="706" w:right="0" w:firstLine="0"/>
        <w:rPr>
          <w:sz w:val="28"/>
          <w:szCs w:val="28"/>
        </w:rPr>
      </w:pPr>
      <w:r w:rsidRPr="00EE3A77">
        <w:rPr>
          <w:b/>
          <w:sz w:val="28"/>
          <w:szCs w:val="28"/>
        </w:rPr>
        <w:t xml:space="preserve"> </w:t>
      </w:r>
    </w:p>
    <w:p w:rsidR="00345F6F" w:rsidRPr="00EE3A77" w:rsidRDefault="00D0393D">
      <w:pPr>
        <w:pStyle w:val="1"/>
        <w:spacing w:after="136"/>
        <w:ind w:left="1051" w:right="0" w:hanging="360"/>
        <w:rPr>
          <w:szCs w:val="28"/>
        </w:rPr>
      </w:pPr>
      <w:r w:rsidRPr="00EE3A77">
        <w:rPr>
          <w:szCs w:val="28"/>
        </w:rPr>
        <w:t xml:space="preserve">Этиология и патогенез </w:t>
      </w:r>
    </w:p>
    <w:p w:rsidR="00345F6F" w:rsidRPr="00EE3A77" w:rsidRDefault="00D0393D">
      <w:pPr>
        <w:spacing w:after="15"/>
        <w:ind w:left="-15" w:right="52" w:firstLine="706"/>
        <w:rPr>
          <w:sz w:val="28"/>
          <w:szCs w:val="28"/>
        </w:rPr>
      </w:pPr>
      <w:r w:rsidRPr="00EE3A77">
        <w:rPr>
          <w:sz w:val="28"/>
          <w:szCs w:val="28"/>
        </w:rPr>
        <w:t xml:space="preserve">Не существует единого этиологического фактора для развития немеланомных опухолей кожи. Самым значимым фактором риска спорадических (ненаследственных) форм немеланомных опухолей кожи следует считать воздействие на кожу ультрафиолетового излучения типа. При этом чувствительность кожи к </w:t>
      </w:r>
    </w:p>
    <w:p w:rsidR="00345F6F" w:rsidRPr="00EE3A77" w:rsidRDefault="00D0393D">
      <w:pPr>
        <w:ind w:left="-5" w:right="52"/>
        <w:rPr>
          <w:sz w:val="28"/>
          <w:szCs w:val="28"/>
        </w:rPr>
      </w:pPr>
      <w:r w:rsidRPr="00EE3A77">
        <w:rPr>
          <w:sz w:val="28"/>
          <w:szCs w:val="28"/>
        </w:rPr>
        <w:t xml:space="preserve">ультрафиолетовому воздействию различается у людей и может быть классифицирована на 6 типов, где 1 и 2 отличаются наибольшей чувствительностью (и, соответственно, вероятностью возникновения солнечного ожога), а 5 и 6 – наименьшей. Также следует отметить такие факторы риска как врожденный или приобретенный иммунодефицит (например, после трансплантации органов или других заболеваниях, связанных с необходимостью принимать иммунносупрессанты), пигментная ксеродерма. Описана связь между искусственным ультрафиолетом и повышением риска возникновения немеланомных опухолей кожи. Лица, имеющие контакт с мышьяком, также имеют повышенный риск возникновения ПКР, в частности болезни Боуэна. В многих случаях немеланомные опухоли кожи развиваются на фоне предсуществующих предопухолевых новообразований (вроде актинического кератоза или кератоакантомы), которые также часто могут быть обнаружены на соседних со злокачественной опухолью участках кожи. </w:t>
      </w:r>
    </w:p>
    <w:p w:rsidR="00345F6F" w:rsidRPr="00EE3A77" w:rsidRDefault="00D0393D">
      <w:pPr>
        <w:ind w:left="-15" w:right="52" w:firstLine="706"/>
        <w:rPr>
          <w:sz w:val="28"/>
          <w:szCs w:val="28"/>
        </w:rPr>
      </w:pPr>
      <w:r w:rsidRPr="00EE3A77">
        <w:rPr>
          <w:sz w:val="28"/>
          <w:szCs w:val="28"/>
        </w:rPr>
        <w:t xml:space="preserve"> Существует также ряд наследственных синдромов, в рамках которых возможно возникновение базалиом: синдром невоидных базалиом (также известен как синдром Горлина-Гольтца), синдром Базекса, синдром Ромбо, синдром одностороннего базальноклеточного невуса.  </w:t>
      </w:r>
    </w:p>
    <w:p w:rsidR="00345F6F" w:rsidRPr="00EE3A77" w:rsidRDefault="00D0393D">
      <w:pPr>
        <w:spacing w:after="218"/>
        <w:ind w:left="-15" w:right="52" w:firstLine="706"/>
        <w:rPr>
          <w:sz w:val="28"/>
          <w:szCs w:val="28"/>
        </w:rPr>
      </w:pPr>
      <w:r w:rsidRPr="00EE3A77">
        <w:rPr>
          <w:sz w:val="28"/>
          <w:szCs w:val="28"/>
        </w:rPr>
        <w:lastRenderedPageBreak/>
        <w:t xml:space="preserve">При синдроме Горлина-Гольца обнаруживается мутация в гене PTCH, а у пациентов помимо множественных базалиом может быть выявлен характерный фенотип: широкий корень носа, дополнительные складки на ладонях, кистозные изменения челюстей, пороки развития костной системы. Синдром Базекса наследуется Х-сцепленно по доминатному принципу. Помимо развития множественных базалиом отмечается атрофодермия, гипотрихоз, гипогидроз, фолликуляная атрофия. Синдром Ромбо наследуется по аутосомнодоминантному принципу. По мимо множественных базалиом для синдрома Ромбо характерны гипертрихоз, вермикулярная атрофодермия, трихоэпителиомы и периферическая вазодилатация. При синдроме одностороннего базальноклеточного невуса у пациента отмечается врожденное новообразование кожи с комедонами и эпидермальными кистами, при микроскопии отмечается пролиферация базального эпителия. </w:t>
      </w:r>
    </w:p>
    <w:p w:rsidR="00345F6F" w:rsidRPr="00EE3A77" w:rsidRDefault="00D0393D">
      <w:pPr>
        <w:pStyle w:val="1"/>
        <w:ind w:left="1051" w:right="0" w:hanging="360"/>
        <w:rPr>
          <w:szCs w:val="28"/>
        </w:rPr>
      </w:pPr>
      <w:r w:rsidRPr="00EE3A77">
        <w:rPr>
          <w:szCs w:val="28"/>
        </w:rPr>
        <w:t xml:space="preserve">Эпидемиология </w:t>
      </w:r>
    </w:p>
    <w:p w:rsidR="00345F6F" w:rsidRPr="00EE3A77" w:rsidRDefault="00D0393D">
      <w:pPr>
        <w:spacing w:after="0"/>
        <w:ind w:left="716" w:right="52"/>
        <w:rPr>
          <w:sz w:val="28"/>
          <w:szCs w:val="28"/>
        </w:rPr>
      </w:pPr>
      <w:r w:rsidRPr="00EE3A77">
        <w:rPr>
          <w:sz w:val="28"/>
          <w:szCs w:val="28"/>
        </w:rPr>
        <w:t xml:space="preserve">В 2014 году в Российской Федерации меланомой кожи заболело 71191 человек. </w:t>
      </w:r>
    </w:p>
    <w:p w:rsidR="00345F6F" w:rsidRPr="00EE3A77" w:rsidRDefault="00D0393D">
      <w:pPr>
        <w:ind w:left="-5" w:right="52"/>
        <w:rPr>
          <w:sz w:val="28"/>
          <w:szCs w:val="28"/>
        </w:rPr>
      </w:pPr>
      <w:r w:rsidRPr="00EE3A77">
        <w:rPr>
          <w:sz w:val="28"/>
          <w:szCs w:val="28"/>
        </w:rPr>
        <w:t xml:space="preserve">Грубый показатель заболеваемости (оба пола) составил 48,7 на 100000 населения, стандартизованный - 26,7 на 100 000 населения (26,1 и 27,2 у женщин и мужчин соответственно). В структуре заболеваемости немеланомные опухоли кожи в 2014 составили 10,1% у мужчин и 14,6% у женщин. </w:t>
      </w:r>
    </w:p>
    <w:p w:rsidR="00345F6F" w:rsidRPr="00EE3A77" w:rsidRDefault="00D0393D">
      <w:pPr>
        <w:spacing w:after="207"/>
        <w:ind w:left="-15" w:right="52" w:firstLine="706"/>
        <w:rPr>
          <w:sz w:val="28"/>
          <w:szCs w:val="28"/>
        </w:rPr>
      </w:pPr>
      <w:r w:rsidRPr="00EE3A77">
        <w:rPr>
          <w:sz w:val="28"/>
          <w:szCs w:val="28"/>
        </w:rPr>
        <w:t xml:space="preserve">Средний возраст умерших 72,3 года. Летальность на первом году составила 0,8% (в сравнении с 0,7% в 2011) </w:t>
      </w:r>
    </w:p>
    <w:p w:rsidR="00345F6F" w:rsidRPr="00EE3A77" w:rsidRDefault="00D0393D">
      <w:pPr>
        <w:pStyle w:val="1"/>
        <w:spacing w:after="143"/>
        <w:ind w:left="1051" w:right="0" w:hanging="360"/>
        <w:rPr>
          <w:szCs w:val="28"/>
        </w:rPr>
      </w:pPr>
      <w:r w:rsidRPr="00EE3A77">
        <w:rPr>
          <w:szCs w:val="28"/>
        </w:rPr>
        <w:t xml:space="preserve">Классификация по МКБ-10 </w:t>
      </w:r>
    </w:p>
    <w:p w:rsidR="00345F6F" w:rsidRPr="00EE3A77" w:rsidRDefault="00D0393D">
      <w:pPr>
        <w:ind w:left="716" w:right="52"/>
        <w:rPr>
          <w:sz w:val="28"/>
          <w:szCs w:val="28"/>
        </w:rPr>
      </w:pPr>
      <w:r w:rsidRPr="00EE3A77">
        <w:rPr>
          <w:sz w:val="28"/>
          <w:szCs w:val="28"/>
        </w:rPr>
        <w:t xml:space="preserve">Другие злокачественные новообразования кожи (С44): </w:t>
      </w:r>
    </w:p>
    <w:p w:rsidR="00345F6F" w:rsidRPr="00EE3A77" w:rsidRDefault="00D0393D">
      <w:pPr>
        <w:tabs>
          <w:tab w:val="center" w:pos="1459"/>
          <w:tab w:val="center" w:pos="4491"/>
        </w:tabs>
        <w:ind w:left="0" w:right="0" w:firstLine="0"/>
        <w:rPr>
          <w:sz w:val="28"/>
          <w:szCs w:val="28"/>
        </w:rPr>
      </w:pPr>
      <w:r w:rsidRPr="00EE3A77">
        <w:rPr>
          <w:rFonts w:eastAsia="Calibri"/>
          <w:sz w:val="28"/>
          <w:szCs w:val="28"/>
        </w:rPr>
        <w:tab/>
      </w:r>
      <w:r w:rsidRPr="00EE3A77">
        <w:rPr>
          <w:sz w:val="28"/>
          <w:szCs w:val="28"/>
        </w:rPr>
        <w:t>•</w:t>
      </w:r>
      <w:r w:rsidRPr="00EE3A77">
        <w:rPr>
          <w:rFonts w:eastAsia="Arial"/>
          <w:sz w:val="28"/>
          <w:szCs w:val="28"/>
        </w:rPr>
        <w:t xml:space="preserve"> </w:t>
      </w:r>
      <w:r w:rsidRPr="00EE3A77">
        <w:rPr>
          <w:rFonts w:eastAsia="Arial"/>
          <w:sz w:val="28"/>
          <w:szCs w:val="28"/>
        </w:rPr>
        <w:tab/>
      </w:r>
      <w:r w:rsidRPr="00EE3A77">
        <w:rPr>
          <w:sz w:val="28"/>
          <w:szCs w:val="28"/>
        </w:rPr>
        <w:t xml:space="preserve">C44.0 Злокачественные новообразования кожи губы; </w:t>
      </w:r>
    </w:p>
    <w:p w:rsidR="00345F6F" w:rsidRPr="00EE3A77" w:rsidRDefault="00D0393D">
      <w:pPr>
        <w:numPr>
          <w:ilvl w:val="0"/>
          <w:numId w:val="2"/>
        </w:numPr>
        <w:ind w:right="52" w:hanging="182"/>
        <w:rPr>
          <w:sz w:val="28"/>
          <w:szCs w:val="28"/>
        </w:rPr>
      </w:pPr>
      <w:r w:rsidRPr="00EE3A77">
        <w:rPr>
          <w:sz w:val="28"/>
          <w:szCs w:val="28"/>
        </w:rPr>
        <w:t xml:space="preserve">Исключены: злокачественные новообразования губы (С00) </w:t>
      </w:r>
    </w:p>
    <w:p w:rsidR="00345F6F" w:rsidRPr="00EE3A77" w:rsidRDefault="00D0393D">
      <w:pPr>
        <w:numPr>
          <w:ilvl w:val="1"/>
          <w:numId w:val="2"/>
        </w:numPr>
        <w:spacing w:after="0" w:line="423" w:lineRule="auto"/>
        <w:ind w:right="52" w:hanging="360"/>
        <w:rPr>
          <w:sz w:val="28"/>
          <w:szCs w:val="28"/>
        </w:rPr>
      </w:pPr>
      <w:r w:rsidRPr="00EE3A77">
        <w:rPr>
          <w:sz w:val="28"/>
          <w:szCs w:val="28"/>
        </w:rPr>
        <w:t xml:space="preserve">C44.1 Злокачественные новообразования кожи века, включая спайку век; o Исключены: соединительной ткани века (C49.0) </w:t>
      </w:r>
    </w:p>
    <w:p w:rsidR="00345F6F" w:rsidRPr="00EE3A77" w:rsidRDefault="00D0393D">
      <w:pPr>
        <w:numPr>
          <w:ilvl w:val="1"/>
          <w:numId w:val="2"/>
        </w:numPr>
        <w:ind w:right="52" w:hanging="360"/>
        <w:rPr>
          <w:sz w:val="28"/>
          <w:szCs w:val="28"/>
        </w:rPr>
      </w:pPr>
      <w:r w:rsidRPr="00EE3A77">
        <w:rPr>
          <w:sz w:val="28"/>
          <w:szCs w:val="28"/>
        </w:rPr>
        <w:t xml:space="preserve">C44.2 Злокачественные новообразования кожи уха и наружного слухового прохода; </w:t>
      </w:r>
    </w:p>
    <w:p w:rsidR="00345F6F" w:rsidRPr="00EE3A77" w:rsidRDefault="00D0393D">
      <w:pPr>
        <w:numPr>
          <w:ilvl w:val="0"/>
          <w:numId w:val="2"/>
        </w:numPr>
        <w:ind w:right="52" w:hanging="182"/>
        <w:rPr>
          <w:sz w:val="28"/>
          <w:szCs w:val="28"/>
        </w:rPr>
      </w:pPr>
      <w:r w:rsidRPr="00EE3A77">
        <w:rPr>
          <w:sz w:val="28"/>
          <w:szCs w:val="28"/>
        </w:rPr>
        <w:t xml:space="preserve">Исключены: соединительной ткани уха (C49.0) </w:t>
      </w:r>
    </w:p>
    <w:p w:rsidR="00345F6F" w:rsidRPr="00EE3A77" w:rsidRDefault="00D0393D">
      <w:pPr>
        <w:numPr>
          <w:ilvl w:val="1"/>
          <w:numId w:val="2"/>
        </w:numPr>
        <w:spacing w:after="9"/>
        <w:ind w:right="52" w:hanging="360"/>
        <w:rPr>
          <w:sz w:val="28"/>
          <w:szCs w:val="28"/>
        </w:rPr>
      </w:pPr>
      <w:r w:rsidRPr="00EE3A77">
        <w:rPr>
          <w:sz w:val="28"/>
          <w:szCs w:val="28"/>
        </w:rPr>
        <w:t xml:space="preserve">C44.3 Злокачественные новообразования кожи других и неуточненных частей лица; </w:t>
      </w:r>
    </w:p>
    <w:p w:rsidR="00345F6F" w:rsidRPr="00EE3A77" w:rsidRDefault="00D0393D">
      <w:pPr>
        <w:numPr>
          <w:ilvl w:val="1"/>
          <w:numId w:val="2"/>
        </w:numPr>
        <w:spacing w:after="9"/>
        <w:ind w:right="52" w:hanging="360"/>
        <w:rPr>
          <w:sz w:val="28"/>
          <w:szCs w:val="28"/>
        </w:rPr>
      </w:pPr>
      <w:r w:rsidRPr="00EE3A77">
        <w:rPr>
          <w:sz w:val="28"/>
          <w:szCs w:val="28"/>
        </w:rPr>
        <w:lastRenderedPageBreak/>
        <w:t xml:space="preserve">C44.4 Злокачественные новообразования кожи волосистой части головы и шеи; </w:t>
      </w:r>
    </w:p>
    <w:p w:rsidR="00345F6F" w:rsidRPr="00EE3A77" w:rsidRDefault="00D0393D">
      <w:pPr>
        <w:numPr>
          <w:ilvl w:val="1"/>
          <w:numId w:val="2"/>
        </w:numPr>
        <w:ind w:right="52" w:hanging="360"/>
        <w:rPr>
          <w:sz w:val="28"/>
          <w:szCs w:val="28"/>
        </w:rPr>
      </w:pPr>
      <w:r w:rsidRPr="00EE3A77">
        <w:rPr>
          <w:sz w:val="28"/>
          <w:szCs w:val="28"/>
        </w:rPr>
        <w:t xml:space="preserve">C44.5 Злокачественные новообразования туловища (включая кожу перианальной области, ануса и пограничной зоны, грудной железы); </w:t>
      </w:r>
    </w:p>
    <w:p w:rsidR="00345F6F" w:rsidRPr="00EE3A77" w:rsidRDefault="00D0393D">
      <w:pPr>
        <w:numPr>
          <w:ilvl w:val="0"/>
          <w:numId w:val="2"/>
        </w:numPr>
        <w:ind w:right="52" w:hanging="182"/>
        <w:rPr>
          <w:sz w:val="28"/>
          <w:szCs w:val="28"/>
        </w:rPr>
      </w:pPr>
      <w:r w:rsidRPr="00EE3A77">
        <w:rPr>
          <w:sz w:val="28"/>
          <w:szCs w:val="28"/>
        </w:rPr>
        <w:t xml:space="preserve">Исключены: заднего прохода [ануса] БДУ (C21.0) </w:t>
      </w:r>
    </w:p>
    <w:p w:rsidR="00345F6F" w:rsidRPr="00EE3A77" w:rsidRDefault="00D0393D">
      <w:pPr>
        <w:numPr>
          <w:ilvl w:val="1"/>
          <w:numId w:val="2"/>
        </w:numPr>
        <w:spacing w:after="16"/>
        <w:ind w:right="52" w:hanging="360"/>
        <w:rPr>
          <w:sz w:val="28"/>
          <w:szCs w:val="28"/>
        </w:rPr>
      </w:pPr>
      <w:r w:rsidRPr="00EE3A77">
        <w:rPr>
          <w:sz w:val="28"/>
          <w:szCs w:val="28"/>
        </w:rPr>
        <w:t xml:space="preserve">C44.6 Злокачественные новообразования кожи верхней конечности, включая область плечевого сустава; </w:t>
      </w:r>
    </w:p>
    <w:p w:rsidR="00345F6F" w:rsidRPr="00EE3A77" w:rsidRDefault="00D0393D">
      <w:pPr>
        <w:numPr>
          <w:ilvl w:val="1"/>
          <w:numId w:val="2"/>
        </w:numPr>
        <w:spacing w:after="10"/>
        <w:ind w:right="52" w:hanging="360"/>
        <w:rPr>
          <w:sz w:val="28"/>
          <w:szCs w:val="28"/>
        </w:rPr>
      </w:pPr>
      <w:r w:rsidRPr="00EE3A77">
        <w:rPr>
          <w:sz w:val="28"/>
          <w:szCs w:val="28"/>
        </w:rPr>
        <w:t xml:space="preserve">C44.7 Злокачественные новообразования кожи нижней конечности, включая область тазобедренного сустава; </w:t>
      </w:r>
    </w:p>
    <w:p w:rsidR="00345F6F" w:rsidRPr="00EE3A77" w:rsidRDefault="00D0393D">
      <w:pPr>
        <w:numPr>
          <w:ilvl w:val="1"/>
          <w:numId w:val="2"/>
        </w:numPr>
        <w:spacing w:after="13"/>
        <w:ind w:right="52" w:hanging="360"/>
        <w:rPr>
          <w:sz w:val="28"/>
          <w:szCs w:val="28"/>
        </w:rPr>
      </w:pPr>
      <w:r w:rsidRPr="00EE3A77">
        <w:rPr>
          <w:sz w:val="28"/>
          <w:szCs w:val="28"/>
        </w:rPr>
        <w:t xml:space="preserve">C44.8 Злокачественные новообразования кожи, выходящая за пределы одной и более вышеуказанных локализаций; </w:t>
      </w:r>
    </w:p>
    <w:p w:rsidR="00345F6F" w:rsidRPr="00EE3A77" w:rsidRDefault="00D0393D">
      <w:pPr>
        <w:numPr>
          <w:ilvl w:val="1"/>
          <w:numId w:val="2"/>
        </w:numPr>
        <w:spacing w:after="228"/>
        <w:ind w:right="52" w:hanging="360"/>
        <w:rPr>
          <w:sz w:val="28"/>
          <w:szCs w:val="28"/>
        </w:rPr>
      </w:pPr>
      <w:r w:rsidRPr="00EE3A77">
        <w:rPr>
          <w:sz w:val="28"/>
          <w:szCs w:val="28"/>
        </w:rPr>
        <w:t xml:space="preserve">C44.9 Злокачественные новообразования кожи неуточненные; </w:t>
      </w:r>
    </w:p>
    <w:p w:rsidR="00345F6F" w:rsidRPr="00EE3A77" w:rsidRDefault="00D0393D">
      <w:pPr>
        <w:pStyle w:val="1"/>
        <w:numPr>
          <w:ilvl w:val="0"/>
          <w:numId w:val="0"/>
        </w:numPr>
        <w:ind w:left="10" w:right="0"/>
        <w:rPr>
          <w:szCs w:val="28"/>
        </w:rPr>
      </w:pPr>
      <w:r w:rsidRPr="00EE3A77">
        <w:rPr>
          <w:szCs w:val="28"/>
        </w:rPr>
        <w:t xml:space="preserve">Классификация  Международная гистологическая классификация </w:t>
      </w:r>
    </w:p>
    <w:p w:rsidR="00345F6F" w:rsidRPr="00EE3A77" w:rsidRDefault="00D0393D">
      <w:pPr>
        <w:spacing w:after="117"/>
        <w:ind w:left="-5" w:right="52"/>
        <w:rPr>
          <w:sz w:val="28"/>
          <w:szCs w:val="28"/>
        </w:rPr>
      </w:pPr>
      <w:r w:rsidRPr="00EE3A77">
        <w:rPr>
          <w:sz w:val="28"/>
          <w:szCs w:val="28"/>
        </w:rPr>
        <w:t xml:space="preserve">Международная гистологическая классификация плоскоклеточного рака кожи и некоторых опухолей кожи из кератиноцитов приведена ниже (см. Таблица 1): </w:t>
      </w:r>
    </w:p>
    <w:p w:rsidR="00345F6F" w:rsidRPr="00EE3A77" w:rsidRDefault="00D0393D">
      <w:pPr>
        <w:ind w:left="-5" w:right="52"/>
        <w:rPr>
          <w:sz w:val="28"/>
          <w:szCs w:val="28"/>
        </w:rPr>
      </w:pPr>
      <w:r w:rsidRPr="00EE3A77">
        <w:rPr>
          <w:sz w:val="28"/>
          <w:szCs w:val="28"/>
        </w:rPr>
        <w:t xml:space="preserve">Таблица 1. Международная гистологическая классификация эпидермальных опухолей и опухолей из кератиноцитов. </w:t>
      </w:r>
    </w:p>
    <w:p w:rsidR="00345F6F" w:rsidRPr="00EE3A77" w:rsidRDefault="00535F95">
      <w:pPr>
        <w:spacing w:after="134" w:line="259" w:lineRule="auto"/>
        <w:ind w:left="0" w:right="3456" w:firstLine="0"/>
        <w:jc w:val="center"/>
        <w:rPr>
          <w:sz w:val="28"/>
          <w:szCs w:val="28"/>
        </w:rPr>
      </w:pPr>
      <w:r w:rsidRPr="00EE3A77">
        <w:rPr>
          <w:rFonts w:eastAsia="Calibri"/>
          <w:noProof/>
          <w:sz w:val="28"/>
          <w:szCs w:val="28"/>
        </w:rPr>
        <w:lastRenderedPageBreak/>
        <mc:AlternateContent>
          <mc:Choice Requires="wpg">
            <w:drawing>
              <wp:inline distT="0" distB="0" distL="0" distR="0" wp14:anchorId="318E00A8" wp14:editId="2FBBE873">
                <wp:extent cx="5200650" cy="7048500"/>
                <wp:effectExtent l="0" t="0" r="0" b="0"/>
                <wp:docPr id="6638" name="Group 6638"/>
                <wp:cNvGraphicFramePr/>
                <a:graphic xmlns:a="http://schemas.openxmlformats.org/drawingml/2006/main">
                  <a:graphicData uri="http://schemas.microsoft.com/office/word/2010/wordprocessingGroup">
                    <wpg:wgp>
                      <wpg:cNvGrpSpPr/>
                      <wpg:grpSpPr>
                        <a:xfrm>
                          <a:off x="0" y="0"/>
                          <a:ext cx="5200650" cy="7048500"/>
                          <a:chOff x="0" y="0"/>
                          <a:chExt cx="3752850" cy="6002528"/>
                        </a:xfrm>
                      </wpg:grpSpPr>
                      <pic:pic xmlns:pic="http://schemas.openxmlformats.org/drawingml/2006/picture">
                        <pic:nvPicPr>
                          <pic:cNvPr id="551" name="Picture 551"/>
                          <pic:cNvPicPr/>
                        </pic:nvPicPr>
                        <pic:blipFill>
                          <a:blip r:embed="rId7"/>
                          <a:stretch>
                            <a:fillRect/>
                          </a:stretch>
                        </pic:blipFill>
                        <pic:spPr>
                          <a:xfrm>
                            <a:off x="0" y="0"/>
                            <a:ext cx="3721862" cy="876300"/>
                          </a:xfrm>
                          <a:prstGeom prst="rect">
                            <a:avLst/>
                          </a:prstGeom>
                        </pic:spPr>
                      </pic:pic>
                      <pic:pic xmlns:pic="http://schemas.openxmlformats.org/drawingml/2006/picture">
                        <pic:nvPicPr>
                          <pic:cNvPr id="553" name="Picture 553"/>
                          <pic:cNvPicPr/>
                        </pic:nvPicPr>
                        <pic:blipFill>
                          <a:blip r:embed="rId8"/>
                          <a:stretch>
                            <a:fillRect/>
                          </a:stretch>
                        </pic:blipFill>
                        <pic:spPr>
                          <a:xfrm>
                            <a:off x="0" y="876299"/>
                            <a:ext cx="3752850" cy="5126228"/>
                          </a:xfrm>
                          <a:prstGeom prst="rect">
                            <a:avLst/>
                          </a:prstGeom>
                        </pic:spPr>
                      </pic:pic>
                    </wpg:wgp>
                  </a:graphicData>
                </a:graphic>
              </wp:inline>
            </w:drawing>
          </mc:Choice>
          <mc:Fallback>
            <w:pict>
              <v:group w14:anchorId="2671FA38" id="Group 6638" o:spid="_x0000_s1026" style="width:409.5pt;height:555pt;mso-position-horizontal-relative:char;mso-position-vertical-relative:line" coordsize="37528,600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7uZYAIAABAHAAAOAAAAZHJzL2Uyb0RvYy54bWzUVduOmzAQfa/Uf7D8&#10;voFAIVkUsi/pRpWqNurlAxxjwCrGlu2E7N93bBN2N6nU1aqV2ocQj+2ZOXPmMKzuTqJDR6YNl32J&#10;57MYI9ZTWfG+KfH3b/c3S4yMJX1FOtmzEj8wg+/Wb9+sBlWwRLayq5hGEKQ3xaBK3FqriigytGWC&#10;mJlUrIfDWmpBLJi6iSpNBoguuiiJ4zwapK6UlpQZA7ubcIjXPn5dM2o/17VhFnUlBmzWP7V/7t0z&#10;Wq9I0WiiWk5HGOQVKAThPSSdQm2IJeig+VUowamWRtZ2RqWIZF1zynwNUM08vqhmq+VB+VqaYmjU&#10;RBNQe8HTq8PST8edRrwqcZ6n0KueCOiST4z8DhA0qKaAe1utvqqdHjeaYLmaT7UW7h+qQSdP7cNE&#10;LTtZRGEzc83KoAMUzhbxu2UWj+TTFjp05Ufb96NnusgSuB088zhOwHRti86JI4dvgqM4LeA3cgWr&#10;K65+rynwsgfN8BhEvCiGIPrHQd1AWxWxfM87bh+8RKGBDlR/3HG608F4pD3L5mfW4dylRW4LCnRO&#10;7p7zcvU6+1mQfcfVPe86x71bj3BB3Rfq+EXFQXkbSQ+C9Ta8Spp1gFz2puXKYKQLJvYMlKE/VB4Q&#10;KYzVzNLWJawh8Rd4vUInpgOP8hGYw2xANC+VSbpI5ss8Cc1eLvI0qGTqNSmUNnbLpEBuAdgAAhBM&#10;CnL8aEYw5ysjZyG/BwZwAq+w+I8Ukl4rJP3XFJI4QH9DIaCC5PY2RD9Pk2czIZsneXIxE/6ETvxc&#10;gbHrR834iXBz/akN66cfsvVP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CSPsXfcAAAABgEAAA8AAABkcnMvZG93bnJldi54bWxMj0FLw0AQhe+C/2EZwZvdXUVpYzal&#10;FPVUBFtBeptmp0lodjdkt0n67x296GXg8R5vvpcvJ9eKgfrYBG9AzxQI8mWwja8MfO5e7+YgYkJv&#10;sQ2eDFwowrK4vsoxs2H0HzRsUyW4xMcMDdQpdZmUsazJYZyFjjx7x9A7TCz7StoeRy53rbxX6kk6&#10;bDx/qLGjdU3laXt2Bt5GHFcP+mXYnI7ry373+P610WTM7c20egaRaEp/YfjBZ3QomOkQzt5G0Rrg&#10;Ien3sjfXC5YHDmmtFMgil//xi28AAAD//wMAUEsDBAoAAAAAAAAAIQDJQjd7haUAAIWlAAAUAAAA&#10;ZHJzL21lZGlhL2ltYWdlMS5qcGf/2P/gABBKRklGAAEBAQAAAAAAAP/bAEMAAwICAwICAwMDAwQD&#10;AwQFCAUFBAQFCgcHBggMCgwMCwoLCw0OEhANDhEOCwsQFhARExQVFRUMDxcYFhQYEhQVFP/bAEMB&#10;AwQEBQQFCQUFCRQNCw0UFBQUFBQUFBQUFBQUFBQUFBQUFBQUFBQUFBQUFBQUFBQUFBQUFBQUFBQU&#10;FBQUFBQUFP/AABEIAN4Dr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518IfBH4dfEr4tfHHU/F3gDwv4q1KHxba20d5rejW15MkQ8P6&#10;QwjDyIxChnc7c4yxPc0AfRVFeVf8MnfBD/ojfw//APCXsf8A41R/wyd8EP8Aojfw/wD/AAl7H/41&#10;QB6rRXlX/DJ3wQ/6I38P/wDwl7H/AONUf8MnfBD/AKI38P8A/wAJex/+NUAeq0V5V/wyd8EP+iN/&#10;D/8A8Jex/wDjVH/DJ3wQ/wCiN/D/AP8ACXsf/jVAHqtFeVf8MnfBD/ojfw//APCXsf8A41R/wyd8&#10;EP8Aojfw/wD/AAl7H/41QB6rRXlX/DJ3wQ/6I38P/wDwl7H/AONUf8MnfBD/AKI38P8A/wAJex/+&#10;NUAeq0V5V/wyd8EP+iN/D/8A8Jex/wDjVH/DJ3wQ/wCiN/D/AP8ACXsf/jVAHqtFeVf8MnfBD/oj&#10;fw//APCXsf8A41R/wyd8EP8Aojfw/wD/AAl7H/41QB6rRXlX/DJ3wQ/6I38P/wDwl7H/AONUf8Mn&#10;fBD/AKI38P8A/wAJex/+NUAeq0V5V/wyd8EP+iN/D/8A8Jex/wDjVH/DJ3wQ/wCiN/D/AP8ACXsf&#10;/jVAHqtFeVf8MnfBD/ojfw//APCXsf8A41R/wyd8EP8Aojfw/wD/AAl7H/41QB6rRXlX/DJ3wQ/6&#10;I38P/wDwl7H/AONUf8MnfBD/AKI38P8A/wAJex/+NUAeq0V5V/wyd8EP+iN/D/8A8Jex/wDjVH/D&#10;J3wQ/wCiN/D/AP8ACXsf/jVAHqtFeVf8MnfBD/ojfw//APCXsf8A41R/wyd8EP8Aojfw/wD/AAl7&#10;H/41QB6rRXlX/DJ3wQ/6I38P/wDwl7H/AONUf8MnfBD/AKI38P8A/wAJex/+NUAeq0V5V/wyd8EP&#10;+iN/D/8A8Jex/wDjVH/DJ3wQ/wCiN/D/AP8ACXsf/jVAHqtFeVf8MnfBD/ojfw//APCXsf8A41R/&#10;wyd8EP8Aojfw/wD/AAl7H/41QB6rRXlX/DJ3wQ/6I38P/wDwl7H/AONUf8MnfBD/AKI38P8A/wAJ&#10;ex/+NUAeq0V5V/wyd8EP+iN/D/8A8Jex/wDjVH/DJ3wQ/wCiN/D/AP8ACXsf/jVAHqtFeVf8MnfB&#10;D/ojfw//APCXsf8A41R/wyd8EP8Aojfw/wD/AAl7H/41QB6rRXlX/DJ3wQ/6I38P/wDwl7H/AONU&#10;f8MnfBD/AKI38P8A/wAJex/+NUAeq0V5V/wyf8EP+iN/D/8A8Jex/wDjVVV/Zi+AcjhF+E3w4Zyc&#10;BR4bsCSfT/V0Aev0V5DL+zD8BIZCknwl+HMbjqreG7AEfh5VWF/ZQ+B7KCPg58PyDyCPC9j/APGq&#10;APVqK8q/4ZO+CH/RG/h//wCEvY//ABqj/hk74If9Eb+H/wD4S9j/APGqAPVaK8q/4ZO+CH/RG/h/&#10;/wCEvY//ABqj/hk74If9Eb+H/wD4S9j/APGqAPVaK8q/4ZO+CH/RG/h//wCEvY//ABqj/hk74If9&#10;Eb+H/wD4S9j/APGqAPVaK8q/4ZO+CH/RG/h//wCEvY//ABqj/hk74If9Eb+H/wD4S9j/APGqAPVa&#10;K8q/4ZO+CH/RG/h//wCEvY//ABqj/hk74If9Eb+H/wD4S9j/APGqAPVaK8q/4ZO+CH/RG/h//wCE&#10;vY//ABqj/hk74If9Eb+H/wD4S9j/APGqAPVaK8q/4ZO+CH/RG/h//wCEvY//ABqj/hk74If9Eb+H&#10;/wD4S9j/APGqAPVaK8q/4ZO+CH/RG/h//wCEvY//ABqj/hk74If9Eb+H/wD4S9j/APGqAPVaK8q/&#10;4ZO+CH/RG/h//wCEvY//ABqj/hk74If9Eb+H/wD4S9j/APGqAPVaK8q/4ZO+CH/RG/h//wCEvY//&#10;ABqj/hk74If9Eb+H/wD4S9j/APGqAPVaK8q/4ZO+CH/RG/h//wCEvY//ABqj/hk74If9Eb+H/wD4&#10;S9j/APGqAPVaK8q/4ZO+CH/RG/h//wCEvY//ABqj/hk74If9Eb+H/wD4S9j/APGqAPVaK8q/4ZO+&#10;CH/RG/h//wCEvY//ABqj/hk74If9Eb+H/wD4S9j/APGqAPVaK8q/4ZO+CH/RG/h//wCEvY//ABqj&#10;/hk74If9Eb+H/wD4S9j/APGqAPVaK8q/4ZO+CH/RG/h//wCEvY//ABqj/hk74If9Eb+H/wD4S9j/&#10;APGqAPVaK8q/4ZO+CH/RG/h//wCEvY//ABqj/hk74If9Eb+H/wD4S9j/APGqAPVaK8q/4ZO+CH/R&#10;G/h//wCEvY//ABqj/hk74If9Eb+H/wD4S9j/APGqAPVaK8q/4ZO+CH/RG/h//wCEvY//ABqj/hk7&#10;4If9Eb+H/wD4S9j/APGqAPVaK8q/4ZO+CH/RG/h//wCEvY//ABqj/hk74If9Eb+H/wD4S9j/APGq&#10;APVaK8q/4ZO+CH/RG/h//wCEvY//ABqj/hk74If9Eb+H/wD4S9j/APGqAPVaK8q/4ZO+CH/RG/h/&#10;/wCEvY//ABqj/hk74If9Eb+H/wD4S9j/APGqAPVaK8q/4ZO+CH/RG/h//wCEvY//ABqj/hk74If9&#10;Eb+H/wD4S9j/APGqAPVaK8q/4ZO+CH/RG/h//wCEvY//ABqj/hk74If9Eb+H/wD4S9j/APGqAPVa&#10;K8q/4ZO+CH/RG/h//wCEvY//ABqj/hk74If9Eb+H/wD4S9j/APGqAPVaK8q/4ZO+CH/RG/h//wCE&#10;vY//ABqj/hk74If9Eb+H/wD4S9j/APGqAPVaK+X/AIsfsy/B7TfHnwYt7T4T+B7W3v8AxbcW15FD&#10;4cs0W5iGhatKI5AI8OokijfacjdGp6qDXpf/AAyd8EP+iN/D/wD8Jex/+NUAeq0V5Hcfst/Ai1YC&#10;b4RfDuEnkCTw1YLn84qfD+yr8C7iPzIvg/8AD2RP7yeGbEj8/KoA9Zoryhf2UfgdIoZfg78PmU8g&#10;jwxYkH/yFTv+GTvgh/0Rv4f/APhL2P8A8aoA9Voryr/hk74If9Eb+H//AIS9j/8AGqP+GTvgh/0R&#10;v4f/APhL2P8A8aoA9VoryP8A4Zb+BHn+R/wqL4d+d08v/hGrDd+XlVP/AMMnfBD/AKI38P8A/wAJ&#10;ex/+NUAeq0V5E37L3wGSUxN8JPhysi9UPhqwBHGenlUkP7MHwFuJAkXwl+HMjnoqeG7Ak/h5VAHr&#10;1FeTt+yn8DUJDfB74eqQNxz4YsRx6/6rpVb/AIZm+AP/AESj4b/+E5p//wAboA9horyaH9lb4F3M&#10;e+H4P/D2VOm5PDNiR+kVSf8ADJ3wQ/6I38P/APwl7H/41QB6rRXlDfso/A5WVT8Hfh8GboD4Yscn&#10;/wAhU7/hk74If9Eb+H//AIS9j/8AGqAPVaK8q/4ZO+CH/RG/h/8A+EvY/wDxqqFv+zb+z5eancab&#10;b/C34aT6jbjdNaR+HtPaWIerII8j8RQB7JRXlX/DJ3wQ/wCiN/D/AP8ACXsf/jVH/DJ3wQ/6I38P&#10;/wDwl7H/AONUAeq15V8G/wDkovx2/wCxztv/AFHtGr1WvKvg3/yUX47f9jnbf+o9o1AHqtFFFABR&#10;RRQAUUUUAFFFFABRRRQAUUUUAFFFFABRRRQAUUUUAFFFFABRRRQAUUUUAFFFFABRRRQAUUUUAFFF&#10;FABRRRQAUUUUAFFFFABRRRQAlfAvhmH4cfD3/gpx8TbvXR4Z8NWsfhWxns5dSNvaxrcs0JZ4y+AJ&#10;CByRz1r76r4V+HHjzwbq3/BT74oA69ot5HdeE7CztWN1E6TXCtDuijOcM4z90c9aIfx4W397/wBI&#10;l/XqEv4M7/3f/S4mX+0pdfDT4mftrfszS6Jc+FvFUk+oakNTbT5ba8MgSGNoRPsLZwQxXd6HFfVH&#10;iz9oLQfCHizVfCOlaFrXirW9C0xNU1PT/D8MB/s+1bPllvOliUswUlY4yzkD7vSvmz9rjxp4Q8P/&#10;ALa37MUUms6Pp8mm6hqbagpuIo/sokhiWIzc/JuOQN2M1reN/jNpGqftOfEDwT4invfCluujWbaN&#10;H4bsZRqHi/fEzFjdwIZmjiLBVjjZRy5ZiMgZRk1hlyd6j+7+tt2vm1ckvbXn/LD8ZNfl92no/dLD&#10;9pzw74l8P+A9X8JaLr3jO38aRTz6amkW8KNGkO3zWnNxLEsQUtt5P3hgckZi0z9qfwxrHgnx5r9p&#10;pGuyXfgWWWHxB4faCBNQsmjQuxw0wicbAWBSRgwHGTxXhX7B/wATvCei/sa+D9M1nXJ/CNxZx31h&#10;Lrl5am3hspmupWKC5njMAkwUOGJBOBgkEDjvhj4q07RPgv8AtYW0c9rqXgyFb1tP+I1022XxJcT2&#10;kvmCSYnZO6PtRWiCodwCqM1piP3bq8m0Ytr5NW/B/PSwqK5/Z8/WST/G/wCP3a3PpLw3+2J4W1pv&#10;h/LqXhzxN4W0vx4Y08Patq8Fq1reSSJvjiLQXErROw6CRVzWn4y/am8NeE9S8aWlrouveKE8FQpP&#10;4kutEggePS1ZDIA/mzRtIwjBcrErkDrg8V8KaDqlnb/D/wDZT1rwz4xPxX8XabNptunw5mlt7qHT&#10;laILLcrHaojwyQAYElwZNueeQa9N+Jnxc0/xl4o/aP8ABmvHUvC+uWNrcwaT4W8O6fNDca+os2Ca&#10;hdTwJ5k6ngbS6xKgAcMOarEfu+fl+zz28+Xlt679PwtImh+85Obqo3/7evf026/jdI+nfiL+1V4X&#10;+HvgzwR4sXSdb8S+H/GNzaWmlXmixW5Dy3IzArrNNGy7h3xgdyKu+J/2irDwn8XfCPw5vPCXiSTX&#10;vFFvLc2EkAs2t9kSBpt7m5BUxg88HP8ADur4f8ffETw7qH7Df7L1mNf/ALHubfxJ4eieeZRBJF5C&#10;kTTRiZdrpGTzJtaMEYOeRXqvjzWNL8M/t+fARNR+Jcnidm0nWPn1afT4/s/nW6+SB9mhhH73+Hdn&#10;dgbffVwSrOC2U5L1ShzL8fwMlJukpvfki/RuVn+B9E+B/wBo2w8ffEDx14OsPCPiS31fwb5Y1M3Y&#10;sliLyRmSJI2FydxdRkEgAfxFaq/Cn9qzwh8VfhfrPxCis9W8N+FdLuJbaW81uOBTLJG2xxGkMsrM&#10;Q+FAwCxYBQ2a+a/hPq2mePv2vv2l9JXxRpNr4PmuNLu9Xnjv0WW7ghtCjwIwOFi3EiWQHgDZxvJX&#10;zf4Z6RefET/gnP4v0/wBFbeI9W0PxpPrDaDYurtcW8WoicReWvOHjQsq4+YLgZrmjK8VKWzhF+l3&#10;FN+iu9PL7+iUffcV/M1/5LJpet0tel/u+5LH9pjQF+JGheB/EGheIPBmteIIpJdEbXrWJINS2AF0&#10;jeKWTbIAQfLlCPyOMkCvXq+Ofgp8XvgB8dPE3hZvAvw6XUPG1jOlxcQ3egyQP4bI5kkluXj8tXGN&#10;qiNizttHAyV+xq2ceWKvvr8+3/DrR9OxipXen9P+uj1CiiioLCiiigAooooAKKKKACiiigAooooA&#10;KKKKACiiigAooooAKKKKACiiigAooooAKKKKACiiigAooooAKKKKACiiigAooooAKKKKACiiigDy&#10;r4yf8lF+BP8A2Odz/wCo9rNeq15V8ZP+Si/An/sc7n/1HtZr1WgD41/4KweHdK1H9kXXNTu9OtZ9&#10;Qsr6w+zXkkKmWENcorBXIyoIYg4POa6+60jwZ8ev+Ed+GHhZbG/+GWkwfa/FC6BL5djKwi22+n+Z&#10;AQCzO3nOinIESbvvjPG/8FYPFGj6X+yTrek3mp2dvql9fWJtbGSZRNOFuUZiiE5YAKSSBxiuf+Jd&#10;va/s2+I9F/aS+FBt9W+HepQwWnjzRNBdJLae3OFXUYlQ7fNjJ+bHXvjLmopcvLNT+Hn+V+WNr+V/&#10;ue+lyq3NzU+T4uV/+la287bfhrY+kNJs/h5+yD8NtB8LaNa3VjpM18bLRtFt5Jby7u7qZ2k8qIOx&#10;YnO45LBVUEkgAmtHwf8AH7QfE/xEvPAN/p+q+EvGtvai/TRddiiWS5ticedBJDJJFKoPB2uSp6gV&#10;87/tH+OrHXPHv7P3x38K6jH4v+GnhnU7qPW7nRj9qFjFdwLGLmREywEYJ3ZGVyMgZrZ8ZNpPxx/a&#10;8+DvjPwRq9nq3hzwPpuqXuu+JNPnWSySOeJUhtjOp2Fyd7lM5VQScZGdY80pL2neSfklG6f9dHZa&#10;ozlZR9zsmvNuTTX9dXd6HrnjT9ouPwRqni+0ufAHiy9g8L6eurahfWn9neQbRhKRLH5l4juP3Evy&#10;7d3y9ORnsPhL8SrT4v8Aw90Xxjp2l6jpWmaxbpd2cWqCJZnhdQyORFJIAGBzgnPqBXzR8Svjt8Ov&#10;E/w//aD1qLx74Zb7doVxoWmQf2vb+bdLb2k+WRN+5g09xMi4HzbARkEV6z+xPrWn63+yf8K30+9t&#10;71Lfw9ZW0xt5Vfy5UhUPG2Dwyngg8ipp+9GTfTlt/wBvc3+S+8c9JRS6834cv+bPnL/gox8MdQvP&#10;iF4J8d+B7aKz8c+EdH1LxTFNbwqJb0WdxYFo5CBlwI5ZiAfp3r6j0v8AaI8P6x+zlbfF20zcaTca&#10;QuoxWsZzI8zDaLYeshlPlY/vVy3jz4geEbf9rbwDol/4g0iO9bw1rVtLY3F3GH3yzaeUjZSeGdUf&#10;CnkhTivBP2ffg/4q8B/HXxX8GtRg8v4O+D9bXx1p15MxCPHMGa1tMnjZHMskp/2rf3qaSvSVK9k+&#10;Zp9rSal8+WzX+HzKn8XtLXasmu6a93/ybT/t7yKn7A/w9e2/ab/aPPjS3tNc8WRTaW97eXMKSmOa&#10;5glluI4yRxHuYoAOqooPSqf7M/iD4cfBX9ov9qO/vrTSLHVbXxHDBoemW8Mf264Zll/0eyiA3sXd&#10;gNsYxyM8V1X7JfxK8JTftoftSSJ4m0kxXt7pstrJ9tj23CQwSLK0Z3YYIR8xGcd682+DvgP4aftQ&#10;fF79q7wnqGs6XJqOqeI4Lvw/qlrcRm7gljSbFzaMDuYI6jOw4I4PBoi24wcV/wAult6wva/Xff59&#10;Qmlz1FN/8vOv+GW/le23yPq74U/sm+GLDxBo3xP8X6S998XJ7eeTVNSkvp5I99yG8y38vf5bRxq5&#10;iUbcbVFfM/7OVl8D/DP7Rn7TOm+P4vAGlwx+KIV0y08TCxiVUKylxAs2MLuIyF4yRXuP7K/7T0jp&#10;qvwo+MGrWWh/Fnwc/wBju3v7hYU1m2AzFews5G/cmC2Of4sDOB5F+y/8avhdofxq/avvfFHjHwzb&#10;6FqXiOJ4hqF9AY76FUmV/LQn98M8YUNnIHORV6Ko3C3LyO3a3NBq3b81rfUn3nD3/i51fvfll9/5&#10;bW0Psz4P/Dvwd8O/Dt9H4Dhsbbw3q18+qw2+llPscbSIit5AT5QhKbsDgFjjjArzj9un9oDUf2b/&#10;ANnfWfE+hpG3iO6ni0vS2lUMkdxMSBIQeDtUOwB4JAB4r59/Yn+D/jTxZ8KviemgeIvEfwn8E6z4&#10;xl1Lwg1vbKlxFYZfcEimU7IpA0WOOsZI9T6B+0B+xn4y+In7MXivwZN8R9X+IXin7bBrGjXPiBIY&#10;THNAD+4BjVQA6lxluhYdqiqvdXNdK0PW3u3Xqldd9O9jSjbn6PWXpe7s/Ruz+Z6n4C/ZR8AweA9P&#10;t/GHh3T/ABx4nurVJNV8ReILdby/urllBdxPIC6AMTsVCAgA24xXnP7J/wATtc8PfH/4s/AHXtTu&#10;tdtvCLRal4f1HUJTNdDTpgjC3lkb5pPL82MKzEsQSCeBXffDr9rLwNceANNk8a65aeB/F1rapFqv&#10;hrXn+y6hDcqoEixwNh5VLA7GjDBgRj0rzD4F/BDxR8Qfib8bPjLqE2q/D288eQx6T4bZoAmo2VhE&#10;iIt08Tg7HcxxsEcZAHI5rZ3VeTXw2ltt05bdN9vK/S5hHWjFS0leO+/96/yvfzt1sfXurWJ1TS7u&#10;zW6uLI3ELxC5tWCyxbgRuQkEBhnIJB5r4c+Jnwl+D/hz9p74LaN8ML/w/wCEfiVYa215q7WeoKt1&#10;caekbGeG5y+6aaViqgPl2DOx+UE1734E+H2s/s+2/iDxd48+NPiLxn4etNOeSePXreBYbNUIdpx5&#10;KBiQqkY54J4rx39qC2+GH7U/hnwc/wANNV0LxJ8SG1zT7zR9V0GSOW8soknRriadk+eKJYw5PmYG&#10;8IMbsCohpWptd437rXT5dX3V0aS1pTT7St22/q3Z2Z9q0UUUgCvKvg3/AMlF+O3/AGOdt/6j2jV6&#10;rXlXwb/5KL8dv+xztv8A1HtGoA9VooooAKKKKACiiigAooooAKKKKACiiigAooooAKKKKACiiigA&#10;ooooAKKKKACiiigAooooAKKKKACiiigAooooAKKKKACiiigAooooAKKKKACiiigAooooAKKKKACi&#10;iigAooooAKKKKACiiigAooooAKKKKACiiigAooooAKKKKACiiigAooooAKKKKACiiigAooooAKKK&#10;KACiiigAooooAKKKKACiiigAooooAKKKKACiiigAooooAKKKKAPKvjJ/yUX4E/8AY53P/qPazXqt&#10;eVfGT/kovwJ/7HO5/wDUe1mvVaACiiigArM8UeH7Xxd4a1bQ74yCy1O0lspzEQH8uRCjbSQcHDHt&#10;WnRSaUlZjTcXdGZ4d8M6V4T0Gz0XR9Pt9O0qzhWCC0tolSNEUYACgY6VneC/h7oXw+bXBoNlHp0O&#10;sai+qXFvCipEJ3jjR2VVAxu8sMfVmY966Siqu23J7v8A4f8AQlJJKK2QUUUUhhRRRQAUUUUAFFFF&#10;ABRRRQA1lWRWVlDKwwVIyCPSqel6Hp2hxvHp2n2unxudzJawrEGPqQoGTV6igAooooAK+dfCGk/E&#10;W++LXxxk8I+KvC+h6aPFtqslvrfhm51KZpf+Ef0jLiSPULcBdpQbdhIIJ3HIA+iq8q+Df/JRfjt/&#10;2Odt/wCo9o1AB/wjnxv/AOih/D//AMIO+/8AlzR/wjnxv/6KH8P/APwg77/5c16rRQB5V/wjnxv/&#10;AOih/D//AMIO+/8AlzR/wjnxv/6KH8P/APwg77/5c16rRQB5V/wjnxv/AOih/D//AMIO+/8AlzR/&#10;wjnxv/6KH8P/APwg77/5c16rRQB5V/wjnxv/AOih/D//AMIO+/8AlzR/wjnxv/6KH8P/APwg77/5&#10;c16rRQB5V/wjnxv/AOih/D//AMIO+/8AlzR/wjnxv/6KH8P/APwg77/5c16rRQB5V/wjnxv/AOih&#10;/D//AMIO+/8AlzR/wjnxv/6KH8P/APwg77/5c16rRQB5V/wjnxv/AOih/D//AMIO+/8AlzR/wjnx&#10;v/6KH8P/APwg77/5c16rRQB5V/wjnxv/AOih/D//AMIO+/8AlzR/wjnxv/6KH8P/APwg77/5c16r&#10;RQB5V/wjnxv/AOih/D//AMIO+/8AlzR/wjnxv/6KH8P/APwg77/5c16rRQB5V/wjnxv/AOih/D//&#10;AMIO+/8AlzR/wjnxv/6KH8P/APwg77/5c16rRQB5V/wjnxv/AOih/D//AMIO+/8AlzR/wjnxv/6K&#10;H8P/APwg77/5c16rRQB5V/wjnxv/AOih/D//AMIO+/8AlzR/wjnxv/6KH8P/APwg77/5c16rRQB5&#10;V/wjnxv/AOih/D//AMIO+/8AlzR/wjnxv/6KH8P/APwg77/5c16rRQB5V/wjnxv/AOih/D//AMIO&#10;+/8AlzR/wjnxv/6KH8P/APwg77/5c16rRQB5V/wjnxv/AOih/D//AMIO+/8AlzR/wjnxv/6KH8P/&#10;APwg77/5c16rRQB5V/wjnxv/AOih/D//AMIO+/8AlzR/wjnxv/6KH8P/APwg77/5c16rRQB5V/wj&#10;nxv/AOih/D//AMIO+/8AlzR/wjnxv/6KH8P/APwg77/5c16rRQB5V/wjnxv/AOih/D//AMIO+/8A&#10;lzR/wjnxv/6KH8P/APwg77/5c16rRQB5V/wjnxv/AOih/D//AMIO+/8AlzR/wjnxv/6KH8P/APwg&#10;77/5c16rRQB5V/wjnxv/AOih/D//AMIO+/8AlzR/wjnxv/6KH8P/APwg77/5c16rRQB5V/wjnxv/&#10;AOih/D//AMIO+/8AlzR/wjnxv/6KH8P/APwg77/5c16rRQB5V/wjnxv/AOih/D//AMIO+/8AlzR/&#10;wjnxv/6KH8P/APwg77/5c16rRQB5V/wjnxv/AOih/D//AMIO+/8AlzR/wjnxv/6KH8P/APwg77/5&#10;c16rRQB5V/wjnxv/AOih/D//AMIO+/8AlzR/wjnxv/6KH8P/APwg77/5c16rRQB5V/wjnxv/AOih&#10;/D//AMIO+/8AlzR/wjnxv/6KH8P/APwg77/5c16rRQB5V/wjnxv/AOih/D//AMIO+/8AlzR/wjnx&#10;v/6KH8P/APwg77/5c16rRQB5V/wjnxv/AOih/D//AMIO+/8AlzR/wjnxv/6KH8P/APwg77/5c16r&#10;RQB5V/wjnxv/AOih/D//AMIO+/8AlzR/wjnxv/6KH8P/APwg77/5c1P+0tdazo/wL8ba34f1+98O&#10;axo2j3epWt5ZJC58yKF3VWWWN1KkqMjAPuK8d+D/AMV/Gn/DIPgXxPd+JJ/FHxI8cR2trpz6nBAI&#10;o7ud2G5YoUjBjijDysDyVhPNJe9zW6cvzcr2t9zG9OW/W/y5bXv9563/AMI58b/+ih/D/wD8IO+/&#10;+XNH/COfG/8A6KH8P/8Awg77/wCXNS/CLwp46+G2leIpPiV8T4vHsLXH2m0v7jSLfS/sNuF+ZH8o&#10;7WGcnccYA/Lr/CfxE8KePPtJ8M+JtH8RC2IE/wDZN/FdeUT0DeWx2596r0J9Ti/+Ec+N/wD0UP4f&#10;/wDhB33/AMuaP+Ec+N//AEUP4f8A/hB33/y5rqtS+LHgfRrc3GoeMvD9jbi6axMtzqkEa/aAATDl&#10;nA8wBgSnXkcc1L4r+J/g7wGLQ+JvFmh+HRef8ex1bUobXz/9zzGG78KQzkP+Ec+N/wD0UP4f/wDh&#10;B33/AMuaP+Ec+N//AEUP4f8A/hB33/y5rp7z4v8AgTTtcs9Gu/G3h211i8VHttPm1WBLidXGUKRl&#10;9zBgQRgc54pbD4u+BdV1y70Wy8aeHbzWLNXa50+31WB7iBUGXLxh9yhQCTkcYo/r7twOX/4Rz43/&#10;APRQ/h//AOEHff8Ay5o/4Rz43/8ARQ/h/wD+EHff/Lmtu3+PHwzvNLvNTg+InhObTbJlS6vI9btm&#10;hgY9A7h8KTg4BNSXnxw+HOm6NY6vd+P/AAva6TfMVtL+bWbZILgjqI5C+1yPYmgDA/4Rz43/APRQ&#10;/h//AOEHff8Ay5o/4Rz43/8ARQ/h/wD+EHff/Lmu81fxp4e8P6DHreqa7pmm6NIqsmo3l5HFbsGG&#10;VIkZgpBHI55qOHx54aufC7eJIfEWky+HVQyNq6XsRtAoOCxmDbMZ75o7+QdvM4f/AIRz43/9FD+H&#10;/wD4Qd9/8uaP+Ec+N/8A0UP4f/8AhB33/wAua7/wx4s0Pxto8WreHdZ0/X9KlLLHfaXdJcwOVOGA&#10;dCVJBBB54rCj+NXw9ms9UvE8eeGXtNLfy9QuF1i3Mdm+cbZW34jORjDY5oemjDfY53/hHPjf/wBF&#10;D+H/AP4Qd9/8uaP+Ec+N/wD0UP4f/wDhB33/AMua7jw/488M+LNFl1jQ/EWk6zpEQYyahp99FPbo&#10;AMnMiMVGByeareE/id4O8fXF1B4Y8WaH4jntf+PiPSdShumh5x84jY7efWn1sHS5yH/COfG//oof&#10;w/8A/CDvv/lzR/wjnxv/AOih/D//AMIO+/8AlzXqtFIDyr/hHPjf/wBFD+H/AP4Qd9/8uaP+Ec+N&#10;/wD0UP4f/wDhB33/AMua9VooA8q/4Rz43/8ARQ/h/wD+EHff/Lmj/hHPjf8A9FD+H/8A4Qd9/wDL&#10;mvVaKAPKv+Ec+N//AEUP4f8A/hB33/y5o/4Rz43/APRQ/h//AOEHff8Ay5r1WigDyr/hHPjf/wBF&#10;D+H/AP4Qd9/8uaP+Ec+N/wD0UP4f/wDhB33/AMua9VooA8q/4Rz43/8ARQ/h/wD+EHff/Lmj/hHP&#10;jf8A9FD+H/8A4Qd9/wDLmvVaKAPKv+Ec+N//AEUP4f8A/hB33/y5o/4Rz43/APRQ/h//AOEHff8A&#10;y5r1WigDyr/hHPjf/wBFD+H/AP4Qd9/8uaP+Ec+N/wD0UP4f/wDhB33/AMua9VooA8q/4Rz43/8A&#10;RQ/h/wD+EHff/Lmj/hHPjf8A9FD+H/8A4Qd9/wDLmvVaKAPKv+Ec+N//AEUP4f8A/hB33/y5o/4R&#10;z43/APRQ/h//AOEHff8Ay5r1WigDyr/hHPjf/wBFD+H/AP4Qd9/8uaP+Ec+N/wD0UP4f/wDhB33/&#10;AMua9VooA8q/4Rz43/8ARQ/h/wD+EHff/Lmj/hHPjf8A9FD+H/8A4Qd9/wDLmvVaKAPCvE3wn+MP&#10;irWvCep3fxI8Dx3HhrU31WzWHwLeBZJWsrmzKyA6wSV8u7kOAQdyqc4BB6D/AIRz43/9FD+H/wD4&#10;Qd9/8ua9VooA8q/4Rz43/wDRQ/h//wCEHff/AC5o/wCEc+N//RQ/h/8A+EHff/LmvVaKAPKv+Ec+&#10;N/8A0UP4f/8AhB33/wAuaP8AhHPjf/0UP4f/APhB33/y5r1WigDyr/hHPjf/ANFD+H//AIQd9/8A&#10;Lmj/AIRz43/9FD+H/wD4Qd9/8ua9VooA8q/4Rz43/wDRQ/h//wCEHff/AC5o/wCEc+N//RQ/h/8A&#10;+EHff/LmvVaKAPKv+Ec+N/8A0UP4f/8AhB33/wAuaP8AhHPjf/0UP4f/APhB33/y5r1WigDyr/hH&#10;Pjf/ANFD+H//AIQd9/8ALmj/AIRz43/9FD+H/wD4Qd9/8ua9VooA8q/4Rz43/wDRQ/h//wCEHff/&#10;AC5o/wCEc+N//RQ/h/8A+EHff/LmvVaKAPKv+Ec+N/8A0UP4f/8AhB33/wAuaP8AhHPjf/0UP4f/&#10;APhB33/y5r1WigDyr/hHPjf/ANFD+H//AIQd9/8ALmj/AIRz43/9FD+H/wD4Qd9/8ua9VooA8q/4&#10;Rz43/wDRQ/h//wCEHff/AC5o/wCEc+N//RQ/h/8A+EHff/LmvVaKACvKvg3/AMlF+O3/AGOdt/6j&#10;2jV6rXlXwb/5KL8dv+xztv8A1HtGoA9VooooAKKKKACiiigAooooAKKKKACiiigAooooAKKKKACi&#10;iigAooooAKKKKACiiigAooooAKKKKACiiigAooooAKKKKACiiigAooooAKKKKACiiigAooooAKKK&#10;KACiiigAooooAKKKKACiiigDzP8Aac/5Nv8Ail/2K+pf+kslfB3wrtvEv7N3wW+Bfx8s7rUvGHga&#10;30OKw8S6FfubptFtpmwb3TweYQDgOq9QADxyv6L/ABE+HOhfFTwteeHPEkN3daNeI0VzbWmo3Nl5&#10;0bAqyO0EiMykEgqTg+lZXgP4H+DPhr4Bk8EaFpcyeE5IGtTpN/qFzfwrCwYNGouJH2oQzZUYHNTH&#10;mg5zjv7tu2nNdPyalb/glStJRjLb3r/Pls15rl/pHmH7W3jH4e+IP2dbG8124vtc8NeI9Q02PS4d&#10;Cu0hOpzyTJJbRmVgVWJyoLlhgKG74FebaRZ6sv8AwUYsYfFMegpPqfw1mS707SYnMAiF6qrFK8h/&#10;fkDI3lIwQQNgxz7XZ/sc/COz+GN38Ox4XnufBNw6yf2Leazf3MMLhiwaDzJ2MB3EnMRU8n1qXT/2&#10;V/g94L1zRvFlv4Ns7fVfDlu62uoyTTzSomdxaQs7GZwQCHk3sMDBGBVx5Yz5ul39zg4/f59V21vE&#10;uaUOXrZfepKX3abdH30t8w/sm/s5/C/4l/Cz422nijwppF9BD4217T4ZriBSdNgUqR9nJ/499vXM&#10;e3O1c52jHAaTNrN9+wb+zN/wkEkt1LH8R9Lhs5rnJd7RbydYDz28sKB/s4r1n9i/4SeF/Hel/FuL&#10;xNo+vWl1qfjTVLtrOe41LS4dR0+SRTE0kKvHHPGQWGHVuCQeDivqD4jfs8+AvivpWgaZ4j0e4l03&#10;QZornS7PT9Tu9PitJYhiJ0S2ljG5Bwp/h7YpU7wjSk+1F2/w2b+fT77jqWm6kfOpr/iul8uvyVjx&#10;v4zRo3/BQH9ndioLf2P4g5xz/qF/xrkfCut6vZft6fH/AEjwxaCTxDq2maDHFeywlrawjW3bzLmU&#10;9DtBXbHnLsVHC7mX134gfsieH/EGtaH4r0HWfEmleOvD8gfStXu/El/eiNGZfOhZbiWUeXIgKtgA&#10;8+1droH7Pfgfwv4+8ReNtMsdSt/E/iGEQanqB1y/c3CBdqAo05Vdo4UqAV/hxSguVQv0U1/4E218&#10;tbPrpp0HP3ue3Xl/C1/y06a6nxj8I9NXTP2Cf2pLNppLwwa94pia4nC+ZKVjUb2wANxxngAZ6AVF&#10;8cLrxbcfsX/Ae31Tw/oNpoK6p4VEN3aazNcXDDEYTdA1oirkdcSnHT5utfXGmfsj/C/R/BPiTwhZ&#10;6NqkPhzxJPJdatY/8JHqbLdyyf6xmY3BYF/4sEbu+an8Qfsq/DXxV4D8PeC9V0nU7vwz4fkjl02x&#10;bxDqSiB4wBEd4uA7bAPl3MdvbFVTfI4t9PZf+U9/v6fiKfvKSXX2v/k+3/B/A8puvEc19/wUotNB&#10;8SAf2dZ+BWuvC8U4/dm6e4AuZYwePN2KVyOQqnsTWV8PdGm8H/tt/HjQtAj8jwXf+FbXWtRsoRi2&#10;g1WTKbgvRXkjWR2x97qe1fRnjr4I+DPiTb6GniLSZL650NxJpmpR31xBf2jAAFo7uORZ1JAG478t&#10;jnNT6T8IPCmh+HdY0WwsLi1tdYZn1G5j1C5+23bkBS8t35nnu20BdxkzgYzjisZQbp8i3SmvXmbe&#10;vpfz1ivlopLn5ns3F+nLbb1t5fE/n8Lfs161qn7PV1ffCDTnkhj+Iug6Z4k8GS4JWC5uoY4r8D/r&#10;kc3G3+7GfWt39mfQ7Pw9+xZ+0tpVnHts7PXfFVtErHJ2JbhVBJ68AV9haL8DPBXh+Hw3HZ6TKH8N&#10;2U+n6Rcz39zPcWVvMipIkc0kjSAFUUA7sqB8pFYGg/sp/DXwx4N8T+FNM0nVLXQPE0ss+rWY8Rak&#10;32qSUYlYs1wWUuOG2kbh1zWlf94qiX2ouP8A5MuW/wDhirX6k0nyShJ9JKX4NS+9u/keBfAz9ozV&#10;fgZ8Af2eLPxX4PtB4S8T2um6FY63pGsNcXENxLEPKM9q9vHtVsHJSSTGD14z137BsaR3n7QexVX/&#10;AIulrH3RjtFXpeh/slfC7w+/h42+hX1yvh2Py9Gi1LXtQvotM+XaGtknndYWAxh0AZcDBGBXQ/C7&#10;4E+DPgzc65P4RsL7T5Ncu3v9R+0aveXi3Fy5BeYrPM4DtgZYAE4reU1KrOo/tc34yg1/6S/vXYwj&#10;Bxpwprpy/gpJ/mvuZ39FFFYmoUUUUAFFFFABRRRQAUUUUAFFFFABRRRQAUUUUAFFFFABRRRQAUUU&#10;UAFFFFABRRRQAUUUUAFFFFABRRRQAUUUUAFFFFABRRRQAUUUUAFFFFABRRRQAUUUUAFeVfBv/kov&#10;x2/7HO2/9R7Rq9Vr518IePtd8K/Fr442mmfDXxR4xt38W2srX2iXOlRwxsfD+kAxkXd7A+4BQ2Qh&#10;XDDDE5AAPoqivKv+FyeLv+iE/ED/AMDvD3/y1o/4XJ4u/wCiE/ED/wADvD3/AMtaAPVaK8q/4XJ4&#10;u/6IT8QP/A7w9/8ALWj/AIXJ4u/6IT8QP/A7w9/8taAPVaK8q/4XJ4u/6IT8QP8AwO8Pf/LWj/hc&#10;ni7/AKIT8QP/AAO8Pf8Ay1oA9Voryr/hcni7/ohPxA/8DvD3/wAtaP8Ahcni7/ohPxA/8DvD3/y1&#10;oA9Voryr/hcni7/ohPxA/wDA7w9/8taP+FyeLv8AohPxA/8AA7w9/wDLWgD1WivKv+FyeLv+iE/E&#10;D/wO8Pf/AC1o/wCFyeLv+iE/ED/wO8Pf/LWgD1WivKv+FyeLv+iE/ED/AMDvD3/y1o/4XJ4u/wCi&#10;E/ED/wADvD3/AMtaAPVaK8q/4XJ4u/6IT8QP/A7w9/8ALWj/AIXJ4u/6IT8QP/A7w9/8taAPVaK8&#10;q/4XJ4u/6IT8QP8AwO8Pf/LWj/hcni7/AKIT8QP/AAO8Pf8Ay1oA9Voryr/hcni7/ohPxA/8DvD3&#10;/wAtaP8Ahcni7/ohPxA/8DvD3/y1oA9Voryr/hcni7/ohPxA/wDA7w9/8taP+FyeLv8AohPxA/8A&#10;A7w9/wDLWgD1WivKv+FyeLv+iE/ED/wO8Pf/AC1o/wCFyeLv+iE/ED/wO8Pf/LWgD1WivKv+FyeL&#10;v+iE/ED/AMDvD3/y1o/4XJ4u/wCiE/ED/wADvD3/AMtaAPVaK8q/4XJ4u/6IT8QP/A7w9/8ALWj/&#10;AIXJ4u/6IT8QP/A7w9/8taAPVaK8q/4XJ4u/6IT8QP8AwO8Pf/LWj/hcni7/AKIT8QP/AAO8Pf8A&#10;y1oA9Voryr/hcni7/ohPxA/8DvD3/wAtaP8Ahcni7/ohPxA/8DvD3/y1oA9Voryr/hcni7/ohPxA&#10;/wDA7w9/8taP+FyeLv8AohPxA/8AA7w9/wDLWgD1WivKv+FyeLv+iE/ED/wO8Pf/AC1o/wCFyeLv&#10;+iE/ED/wO8Pf/LWgD1WivKv+FyeLv+iE/ED/AMDvD3/y1o/4XJ4u/wCiE/ED/wADvD3/AMtaAPVa&#10;K8q/4XJ4u/6IT8QP/A7w9/8ALWj/AIXJ4u/6IT8QP/A7w9/8taAPVaK8q/4XJ4u/6IT8QP8AwO8P&#10;f/LWj/hcni7/AKIT8QP/AAO8Pf8Ay1oA9Voryr/hcni7/ohPxA/8DvD3/wAtaP8Ahcni7/ohPxA/&#10;8DvD3/y1oA9Voryr/hcni7/ohPxA/wDA7w9/8taP+FyeLv8AohPxA/8AA7w9/wDLWgD1WivKv+Fy&#10;eLv+iE/ED/wO8Pf/AC1o/wCFyeLv+iE/ED/wO8Pf/LWgD1WivKv+FyeLv+iE/ED/AMDvD3/y1o/4&#10;XJ4u/wCiE/ED/wADvD3/AMtaAPVaK8q/4XJ4u/6IT8QP/A7w9/8ALWj/AIXJ4u/6IT8QP/A7w9/8&#10;taAPVaK8q/4XJ4u/6IT8QP8AwO8Pf/LWj/hcni7/AKIT8QP/AAO8Pf8Ay1oA9Voryr/hcni7/ohP&#10;xA/8DvD3/wAtaP8Ahcni7/ohPxA/8DvD3/y1oA9Voryr/hcni7/ohPxA/wDA7w9/8taP+FyeLv8A&#10;ohPxA/8AA7w9/wDLWgD1WivKv+FyeLv+iE/ED/wO8Pf/AC1o/wCFyeLv+iE/ED/wO8Pf/LWgD1Wi&#10;vKv+FyeLv+iE/ED/AMDvD3/y1o/4XJ4u/wCiE/ED/wADvD3/AMtaAPVaK8q/4XJ4u/6IT8QP/A7w&#10;9/8ALWj/AIXJ4u/6IT8QP/A7w9/8taAPVaK8q/4XJ4u/6IT8QP8AwO8Pf/LWj/hcni7/AKIT8QP/&#10;AAO8Pf8Ay1oA9Voryr/hcni7/ohPxA/8DvD3/wAtaP8Ahcni7/ohPxA/8DvD3/y1oA9Voryr/hcn&#10;i7/ohPxA/wDA7w9/8taP+FyeLv8AohPxA/8AA7w9/wDLWgD1WivKv+FyeLv+iE/ED/wO8Pf/AC1o&#10;/wCFyeLv+iE/ED/wO8Pf/LWgD1WivKv+FyeLv+iE/ED/AMDvD3/y1o/4XJ4u/wCiE/ED/wADvD3/&#10;AMtaAPVaK8q/4XJ4u/6IT8QP/A7w9/8ALWj/AIXJ4u/6IT8QP/A7w9/8taAPVaK8q/4XJ4u/6IT8&#10;QP8AwO8Pf/LWj/hcni7/AKIT8QP/AAO8Pf8Ay1oA9Voryr/hcni7/ohPxA/8DvD3/wAtaP8Ahcni&#10;7/ohPxA/8DvD3/y1oA9Voryr/hcni7/ohPxA/wDA7w9/8taP+FyeLv8AohPxA/8AA7w9/wDLWgD1&#10;WivKv+FyeLv+iE/ED/wO8Pf/AC1o/wCFyeLv+iE/ED/wO8Pf/LWgD1WivKv+FyeLv+iE/ED/AMDv&#10;D3/y1o/4XJ4u/wCiE/ED/wADvD3/AMtaAPVaK8q/4XJ4u/6IT8QP/A7w9/8ALWj/AIXJ4u/6IT8Q&#10;P/A7w9/8taAPVaK8q/4XJ4u/6IT8QP8AwO8Pf/LWj/hcni7/AKIT8QP/AAO8Pf8Ay1oA9Voryr/h&#10;cni7/ohPxA/8DvD3/wAtaP8Ahcni7/ohPxA/8DvD3/y1oA9Voryr/hcni7/ohPxA/wDA7w9/8taP&#10;+FyeLv8AohPxA/8AA7w9/wDLWgD1WivFNZ/aN1rw/qWhWF/8E/iBb3euXrafp8f2rQG8+dbea5KZ&#10;GqEL+5tpmy2B8mM5IB1v+FyeLv8AohPxA/8AA7w9/wDLWgD1WivKv+FyeLv+iE/ED/wO8Pf/AC1o&#10;/wCFyeLv+iE/ED/wO8Pf/LWgD1WivKv+FyeLv+iE/ED/AMDvD3/y1o/4XJ4u/wCiE/ED/wADvD3/&#10;AMtaAPVaK8q/4XJ4u/6IT8QP/A7w9/8ALWj/AIXJ4u/6IT8QP/A7w9/8taAPVaK8q/4XJ4u/6IT8&#10;QP8AwO8Pf/LWj/hcni7/AKIT8QP/AAO8Pf8Ay1oA9Voryr/hcni7/ohPxA/8DvD3/wAtaP8Ahcni&#10;7/ohPxA/8DvD3/y1oA9Voryr/hcni7/ohPxA/wDA7w9/8taP+FyeLv8AohPxA/8AA7w9/wDLWgD1&#10;WivKv+FyeLv+iE/ED/wO8Pf/AC1o/wCFyeLv+iE/ED/wO8Pf/LWgD1WivKv+FyeLv+iE/ED/AMDv&#10;D3/y1o/4XJ4u/wCiE/ED/wADvD3/AMtaAPVaK8q/4XJ4u/6IT8QP/A7w9/8ALWj/AIXJ4u/6IT8Q&#10;P/A7w9/8taAPVaK8q/4XJ4u/6IT8QP8AwO8Pf/LWj/hcni7/AKIT8QP/AAO8Pf8Ay1oA9Vryr4N/&#10;8lF+O3/Y523/AKj2jV6rXlXwb/5KL8dv+xztv/Ue0agD0LxJcaraaJdTaJa2d5qcaboYL6doIXI7&#10;M6o5X/vk188fs5/tJfEz9pL4aQ+NNE8CeFNKsZLu4s/s2o+JbnzQ8T7GPyWLDBI45r6Vuv8Aj2l/&#10;3D/KvkX/AIJW/wDJplp/2HdT/wDSg0U/enUT6RT+fMkE9IRa/mt+Df6HbfBX9o7xj8UPjj8Q/h7q&#10;Xg/RNHTwPJbRajqNrrU1z5zTxl0EKNbJkAKcliPxr6Jr48/ZU/5PY/aw/wCv7Rv/AEmkrP8A2gtN&#10;vfDvwq/aV8R6b4q8YWer+HJw+kTQeK9SRLLdYWcxCRi42Y8yWRsFSBuwOAAIc1GjCbX2FJ/cr/mW&#10;oc1edJfzcqPtOivkC7+JWrL4o/Zy+ENnrurWUXjDRZNZ1vWZL+WW/uY4bQSeQlzIzSIZJCSzKQyq&#10;MKVzxY1T4ia/+zp+1dpvgptY1XxL8P8AxX4bv9YtrLV7yS9udMu7KNpJBHcSlpWjdFA2uzYZuCBx&#10;WlS1KTUnp73/AJLe/wD6S7enozOneok4rX3Xb/E0l+ab8n8j63or5C+G+i+Ov2mv2a9C+JGifEjU&#10;/C/xE1yX+1LS6hu5jpVjGtww+xtZK4ikQRqULSKzlskt2rk/jx8YB8E/2u7LVdb1/wAVXvhS28AS&#10;69caRpGoX72M18lyI0mMMchjjiIOCWxGAQW91L3Jck9Hr+EXL9GvXy1HH3480NVp+MlH9U/Tez0P&#10;umivjP4neM/En7Mf7NfiT4n2/wARtX8eeIPFv9nLZS6lcRXOlaZPcsFMtnGqKFhAkLKpJB2JnOTm&#10;5+1BfeJP2VfB3hL4meGfFviDWlsdWs7DxFpetalLe2+r207CN3WOQlYJQxUqYQijJG0jiq5Xzcr7&#10;qP8A287afK6u/PS+tle6utdHL5Lr87Oy8tbaX+wKK+EfjZ8ah8Cf2xvFN9qut+Krjw1Y+BotYt9F&#10;i1K/l05NRkvPJSWaNXMcUX3QS4EYz0yQD9B+A/hTe+G/hr4nn1P4meKfHMviG0F/9vudU2LaOYdx&#10;Ni9uI2hiZjuAVuAFGepOLnai63RJ/g2rfg36W76acv71Uurt+KTv+KX3ntdFfCWsW+paT42/ZHt7&#10;bxb4ySHxjFJLr0b+LNTkW/ZNPjmG4NcEKPMJOFwDnHTiuwTxF4z/AGi/GPxc07SZ9Rs7PwtrMnh3&#10;TRpPimbRpLOWOFGNzIsUbGZmkdsCQsm1AAmdxO04uLklq1zf+StJ/jJWM4tPlb0Tt+PN/wDItn17&#10;RXylJ8Nfida/ADVte+KvjS/k8beH/Ct7FH/wiet3ljayXEYmkS8k8hofMlKCFcMu0FGODu45z4b+&#10;I9T+GX7HOg/HefxH4j17WbTwTJfajp+sa1eX1tqNw8aNHIY5ZWWJlkUfMgHyu49MRNqCnJvSP681&#10;v/SfldeZUU5yhFLWX6ct/wD0r529D7Qor4u+Ij+NfDH7HmnfG3RPH2uTfECx0e18T3jXF9JJpl+j&#10;qkk9s1kT5CR7HZVMaK42g7icks8XfES/k/aI+BvjjUdQ8XaL8PPFHhR9Rv7SxvdRfTlvmijkt45I&#10;4SUDYfG3aA2OQatxcajpvdOz+5tffytLz9UQnzQVSOzV196X4cyfp8z7Uor4v/Zw1G48ffEz9pe3&#10;n8S+MrrRdKvbe20e31DWtTgexiktmlby0lkWSMlwCGIDAYwcHnxvSvjRqLf8Ez77XZfFHxGk+If2&#10;Se8XxFnW2UTLdsin7aF8kIIwFK79meo3VlKXLBzfSMZf+BJv8EvvNVHmmoLrJx+7r95+mlFfEn7S&#10;2p6h4L8Dfs13dp4n8YWkepeItL0/Vm03WtRluL+1lhaWZHWKQyTMzDggF/4V4wK7H9of43eFfFn7&#10;OfxXtfBXizWtL8YeDtEkvDbibUNI1aydY8xSSJL5UzKeOXDK2ec5q637lVG9eRtP/t1Jt/cyKX71&#10;wS050mvm2kvwPbvjR8RNZ+F3g+PXtH8H6h428u9givbDSiTdQ2rtiW4jjCs0pQc+WoyfUYqh4N+L&#10;9548+JF7o+leEtUXwhaaaly3ivUIZbOKa7ZwBaxQyxq8mEyzSDhT8vWvmH4wXuqaF8Lf2Vr2Dxj4&#10;qsJNe1zRbPWrtfEt8jXtvPbmWcTP53OWGd3UDgEDitS08b6x4y/b28DW9nqfiLT/AADf+GLvULKw&#10;OuXa2+ptbuqJdtb79oRs/KCD5igOwO6tFBqq6b1tKS+6F/u6rre9/dRHMpU1NaXjF/fK339H0ta2&#10;p9q0VxvxkOoR/CnxbPpWr3ehajb6Xc3EF/YrEZYnSJmBHmI69R6Z9CDzXwm2n/Fu+/Yd8OfHjT/j&#10;T4sTxjomiprH9lvNGdMu4Y2JkSeIqWmkZQx3u5HYKoxjDmSUpS0UbX+d9flZmyi5OKW8r2+Vv80f&#10;o9RXyRqHjTU/iZ4p8MajqviPWJdN13wRZ6np3gPwPe3NpqsN5OA8l3cSxPGqQqGCIZ5VjLAjBPXy&#10;TUPi3428Wf8ABLPUPHl94q1y18baRJNDDrdhqEtpdN5WpeQDI0LKHPl/Kc5BPPXmrleClfdf/JOP&#10;5r7mut0pj77il9qy+9cy/ruj9EqK+UPhTfxftCeMI10H4i+M/DmmfDm4srefQxeSRXep3BXzZn1B&#10;bpGneBwVRAxXO2QjgqR9X1co8u/9Lo/mZxlzK6/p9vkeT/tPfGDWfgH8H9d8e6VoNl4ih0WIXF3Y&#10;3V+9ozRl1X92yxSAkbs4IHTrXNW/xe+MF78M9K8b2Pw78L6nYXthb6mdPtPEtyb0QSIrnYhsQruq&#10;tnbuGcYB6VV/4KEf8mY/FX/sFD/0dHXl+sfGr4qfsw/svfD/AOIV5F4V8a+BbLSNJTUtPs9PudN1&#10;K1t5Ioo0dJWuZo5WBZQcomTyAO2cJJOfN0cPTXm0+dl/mayi2oKO75vw5f8ANn0h8fviL4g+E3wx&#10;1vxfoOhWHiH+x7WS8ubG9v3tGeNQCQjLFJlsZOCB0615N8av2mviX8ET4DXVPAPhbUX8X67baBZr&#10;ZeJbnMM033Xk3WI+UY5xk+1dl+0L4ktPGX7OqnS3aSLxodN06wVhhpFvZ4VHHtG7MfQKfSvKf+Ch&#10;ShdZ/ZwA4A+Julj/ANCquVxqRi/54xf3pNfcyOZSpuUekZS/BtP70zqP2jP2ovHX7OuveCF1PwLo&#10;d74X8SahBpU3iL+3ZoodNuJCB+/X7KSE+8QwPIQ5C16x8cviRq3wn+Eur+LdN0iz1zUtPjjddMmv&#10;Ht1uXZlRYo5BG5Ls7KqgrySOlWvjh8IdF+PHwr8ReBtejDWGrWzRCXGWt5RzHMv+0jhWH0x3r5S/&#10;Zc8YeMvi5qGgfCHx9Y3C6v8ACPUWfxJeyqTFqLQALpRDH727cZie5tkb+Oph796b3ve/93r5Xj+N&#10;0ujKl7tqnTa397p/4Ft5W8z7L8FXviDUvDNhdeKNMstG1uWMPcWGn3jXUUBPOwStGhYjoTtAz0z1&#10;rcooqm7u6RK0VmFFFFIYUUUUAFFFFABRRRQAUUUUAFFFFABRRRQAUUUUAFFFFABRRRQAUUUUAFFF&#10;FABRRRQAUUUUAFFFFABRRRQAUUUUAFFFFABRRRQAUUUUAFFFFABRRRQAUUUUAFFFFABRRRQAUUUU&#10;AFFFFABRRRQB5V8ZP+Si/An/ALHO5/8AUe1mvVa8q+Mn/JRfgT/2Odz/AOo9rNeq0AFFFFABRRRQ&#10;AUUUUAFFFFADXcRozMcKoyTXzfa/tQeIte+C+r/GXRNB0m58AaeLq5jsZrx11G7s7eR0lnDBfLjc&#10;iN2WEhsgAF1J4+kJGVI2ZyAgBLFugHfNfllrmh6r8PfDWv8AxA8F6fqvij9kbWdekudZ8Gx3YW48&#10;iOUrNdwDbuWzaZWJiDAuqDfhWOIv7zV7abvZO/X+u/rG0tL2vrt1as9F5/15P7v+IX7Q1n4ft/h5&#10;YeG7Fdc8T/ECRRoNhcym3jEPlCaW5nYKzLHHGQSACSSFHXIXwR8dzP4/8W+APGdra6N4r8O2EesG&#10;SylaS1v9OcH/AEmLcAy7GVkdDnBAwWB48H8UazY+J/8AgoX+z7rGmyLL4YvvA9/daPIi7Y23xu2V&#10;HY+WU47DFa3igzSf8FTPBgs84j+HVyb3b/zzN1Js3f8AA9ta8vvRW3M579OXnt+MNfV+Vsb+63e/&#10;KofPmcb/AIS09L90SeJP2pv2gfDvhPVvF0/7OdnZeFrG2l1A3WpeNLe3nW1RS4eSHyiyMUGSn3gT&#10;jrXpOuftG6ho/hb4WWp8Nwp8R/iEkf2Dw5JeHybM+SJp5Jptm7y4UPzYTLHCgDOQz9q0nxdp/gn4&#10;YQks/jfXobe9Rev9m23+lXhPsUiWP/tqK8z+KMcq/wDBTL4Ji4G2wXwlqn2MH7vnYkEgHvs2/pSh&#10;aUlDo387Ri5P/wAC0V9LNOxc7xTl2V/L3pKK+7V26qx7Z8OfjRca38TvEnw08U2NrpfjTRbSHU4/&#10;sMrPa6jYynatxFuAZSrgo6HODjDEHjQ1/wCJ2o6f4+1nRtM0eTWrTRdES/vIbOMvdTXc8pS1t4zu&#10;CrlYpmYtwAUJKrk14J4skkX/AIKkeDmtm2xw/Dm6a/YHgRfaZNu7237ete3/ALPsba14b1fxvOpF&#10;x4x1KXVoiw5FmAIbMfQ28UT49ZG9aUfehGXlL71KUF+C5u1120CXuylHzj+MVJ/5d7Nep5xov7Sn&#10;xH8LfHbwl4B+KPw80vQLHxmtwND1bQdXa/WOaFPMaC4DRJ823HzKMZIxkZI+mq+NPjV4k+JHwo/a&#10;t+GHjDxbp/hzxT8O9T1E+FtKawgmivNEuLwgCdgzsru4QKXHG1WACbiW+y6cfepKXm193R+dmn81&#10;5il7tRx8k/z1XzX3p9LBRRRSGFeVfBv/AJKL8dv+xztv/Ue0avVa8q+Df/JRfjt/2Odt/wCo9o1A&#10;HoXiS11S+0W6g0W+tNN1KRNsV1e2jXUUZPcxrJGW/wC+xXjX7Jv7OOu/sw/DW48FzeM7HxVYi5uL&#10;y1uP7Eezlillbc2//SpA6g54AU89a94ooj7rbXVWfpuD95JPo7/M+ZfAv7KvjvwL8Svi14zs/inp&#10;0epfEKNPNNv4WKtps0UbpBJCXvHVtm4Eq6sGx2rR8Ufsu+JfFnwF8ZeA9Q+I0N74h8ZOX1zxRdaC&#10;v7391FCPKto50WPEcCDlm5ye/H0TRUuKceR7W5fkun9blczU/aLe9/mfP3i/9lOTxh4T+Ghk8VjS&#10;/iF8PvL/ALG8V6bpuxMLGsbxy2ryvvjkRQGTzB7EZIrqvDvwPlm+JH/Cf+N9YtfFPiiHS20ayFnp&#10;psbGztnbdN5cLSzMXkOAzNIeAAABnPq9FaSk5Nt9W382rP71uQkopJdLL5J3X3PY+TfA/wCwzrfw&#10;zv8AUtB8K/GfxDovwj1C6kuZvBENhA0iLIcyQw37EyQxtkghFDYJ+bJ3V2mv/swX2v8A7Qlt8Q5v&#10;EWknw/F4bk8KP4Vl0F3SSwkfe6mb7UBuP3c+XtA/hNe/UVPRJ62/ya176NrXuPq33/zv8tUnp2Pm&#10;vwf+xha6b8C/EvwZ8UeKW8WfDm9kl/se2exMF/pETSeZFGLnzXEvlNgqTGvPXI+Wti3/AGa9e8Sa&#10;D4S8OfETx5F408M+Gru3vYLWLRvsdxfyW/8Ax7/bZTPIsoQ4YhEj3MoLZGQffKKabT5uun3rZ+q7&#10;7iaTVumv47r0fbY+ftc/ZcvfFP7QXiD4g614l0vUtA1vw23hS78MS6G/z2JkMh/0j7V/rCSRu8vG&#10;D92sXwr+yz8S/A3wr0v4faF8cHstC0y5mjtppPDMU92dNdXUWckkk7BigcbJVVSNoypGAPpuio5V&#10;y8nT/gt699W/va2bK5nzc3X/AIFvyS+5PdI+f/Hv7Mer+JfiB8I9d0XxfYaJpfw33jT9MudEe7e5&#10;V4FgYSTC6jx8i8YTgnnNYnjf9jvXv+Fyav8AEj4V/FfUvhXq3iBYxr9nDpUGp2eoMg2iURTMFSTH&#10;8WG5JIxk5+m6Ku7bv1u39+/39tibK1ulkvu2+6++55jqvwcu/wDhSer+AtI8RyR3+qWdxbXfiDWr&#10;Y3008lwrCad0SSIFyXJABCrgADaAKpfCn4CjwZ+z/ZfCfxXqdn4w0W30r+xWli05rLz7UoUIdTNL&#10;8xB6qR9K9boqWlJST2la/wAr2/NjV04tbq9vna/5I+a9H/ZF1mz+E4+EmpfEWTV/hahWBLGTSQmr&#10;GxVw4s3vRNsMfAQkQB9vAYdR9GWdjDpunwWdlFHbW9vEsMESL8kaqMKAB2AA49qsUVTbd79f6/r5&#10;9xJJWt0/r+vl2Pn74d/s4eLfAHjH4ueI18d6RfXfxAmjuWjPhuVEsJUiMSEf6aTIuw8g7SSAcjpX&#10;MWP7GPiCy/Y7ufgIPiFp72s0b2w10+HHEggeczMvlfbMF9xwG3Yx/DnmvqiiocU4uD2aS+UdvuL5&#10;mpKfW7fze587fE79mTxX8RtC+Etkvj3SNOuvAOo2uqrO3huWVL64t1KR5T7apjQqeVDMSeQwHFc3&#10;45/Ym1n4h6j8SfEGr/EKzbxf410NfDUl7B4eZLKw08EEpDb/AGssZCQD5jyt3wtfVtFVL95zc2vM&#10;236yVn9609NCY+5bl6WS+TuvuevqfMHxK/Y+174nfD/4TeFNR8b6KbPwHd2d4/m+GJJY9UNtH5SJ&#10;IhvRsRkyGGWyT1A4rsNc/Z+17WP2mvDHxYTxdp1ta6HpMujLoQ0N2MsMrBpD5/2obWyBtPlkADkN&#10;Xt9FVzPm5+t2/m1Z/hoTyrl5elkvkndfjqcl8Xjj4T+NCeB/Yl7/AOiHr5Q/ZX+C/iH4ufsRfD3w&#10;trPjWBPAeq6ZGbzT7XSSmoSW/mFmtftfn7BGxG0kQ79pI3Z+avsfxR4W0nxpodzo+uWMWpaXdLsn&#10;tZwTHKvdWHcH06GqXgX4d+Gvhjoa6N4U0W10DSVYsllYpshQnrtXoPwqIpLnv15fw5t/v/q5cm/c&#10;t0v+Ntvu/qx45ffsq6npvxyv/H/gr4hXPguw1bSbXR9V0SDSYLoSQ267YTbyyHEBVeOUcdTiuIj/&#10;AGDtYs/2YfEXwWtPikzaTq168yXl7oKym0ha5+0GNESdCzl/vSO5BHRFr68oo6W/rfm/PX/gME7N&#10;NdLfgrL8ND59t/2Yda0f4yeHfidofjOy0jxJHpK6N4khj0R2stegTHlMY/tQaGVAOH3v0AxgEG98&#10;G9H8c6Z8bviTNqXjq98aeCLp1msYruwWCLS7kyuGtLeQE+ascYUOwwNxA+8Hr3Sir5ne/r/5M7v8&#10;dV2e3VOOVcvKvL8Nvw0818reU/tNfBvV/wBoD4R634C07xLaeF7XWohBeXlxpTX0nlh1bEYE8QU/&#10;LjJ3degrzPxp+x74o+Knw18LfDbxp8TLWb4f6PFaQ3em+HvDzWFzqiW6qI1muJLufavyKSERefwx&#10;9RUVCSV/Np/dt91y7vTyv+O/5HyLY+H/AIufFL4+Xg0pfCvhT4ZfDS9Om+H4tS0+4vDd3X2ZFNx5&#10;STxZ8pJGjUlwo3twxGVX9qb9nH4z/GDR/Cmp2PjTwff6v4M1iLxHpulxeHbmwW9uYeUjeZr6fAPI&#10;+6OTyRX1tHDHDu8tFTcxZtoAyT1J96fQ78sddVZ3/vLW/wB+v3LoGl3po7q393a33fqzxO1l8eft&#10;Bfs5+GNU0XxPJ8JfGWq29tfz3drp8d+LVxzJAYpiNyk8HkHj6g9l8Jvhf/wrXS9Qa+1m58UeJtXu&#10;ftusa/eRJFLezbQi4jQbY40RVVI14UDuSSe3hhjt4xHEixoOioAAPwp9W2uaTirX/q3poibaJN3s&#10;FFFFSMKKKKACiiigAooooAKKKKACiiigAooooAKKKKACiiigAooooAKKKKACiiigAooooAKKKKAC&#10;iiigAooooAKKKKACiiigAooooAKKKKACiiigAooooAKKKKACiiigAooooAKKKKACiiigAooooAKK&#10;KKAPKvjJ/wAlF+BP/Y53P/qPazXqteVfGT/kovwJ/wCxzuf/AFHtZr1WgAooooAKKKKACiiigAoo&#10;ooAjnhS5hkhlUPHIpRlPQgjBFfPnhv8AZt8T+CvhPqnwm0XxVpo8A3SXVpaXF5pzyajYWdwzmS3B&#10;8wRysokcJIwGARlHxz9D0VLine/XR+f9f592UpNWa6a/1/X5I8Z8a/s26bqOlfDh/Cl2vh3X/h2y&#10;Dw9fTRG4jEIhEMltOoZS8ckYCthgQQGHTB0vhx8FpfD3xI8S/EfxNqNvrPjbXLaHT/Ms7dobWwso&#10;slLeFWZmOWJd3Y/M2OFAAr1SitOZ3curu/v3+/8Az7u+fKrKPRWXyWq+5/1ojz6T4Yz33x2g8fX1&#10;9HNaadoTaRpmnhDugklmElzMWzjLLHAgwOAretUfjJ8Fl+JWreEPEul6hHonjPwjfNe6RqUsBmiK&#10;umye3mQMpaKVDg4YEEKR0wfT6KnZRS6bfe3+bf5bFdW313+635HhUP7N99qmofEHxRrXiOH/AITz&#10;xhpa6H/adhZMsGk2CggQ28bSFiSWZ2dm5Yg4AXbXo/jHwvrjfDi40HwHrNt4R1iG2jt9Mv57FbuG&#10;1CFQAYSQGBVSvXjOe1ddRS6cq0X/AA/+b+992PrzPf8A4b/JfcjxrTfhF4w8aal4Wv8A4qeIdE1o&#10;eHLtdSs9N8PaXLaW8t6qssdxM0s0jNsDMVRQgDHJ3YAHstFFVfp/X9f8Am3UKKKKQwryr4N/8lF+&#10;O3/Y523/AKj2jV6rXzr4Q+CPw6+JXxa+OOp+LvAHhfxVqUPi21to7zW9GtryZIh4f0hhGHkRiFDO&#10;525xlie5oA+iqK8q/wCGTvgh/wBEb+H/AP4S9j/8ao/4ZO+CH/RG/h//AOEvY/8AxqgD1WivKv8A&#10;hk74If8ARG/h/wD+EvY//GqP+GTvgh/0Rv4f/wDhL2P/AMaoA9Voryr/AIZO+CH/AERv4f8A/hL2&#10;P/xqj/hk74If9Eb+H/8A4S9j/wDGqAPVaK8q/wCGTvgh/wBEb+H/AP4S9j/8ao/4ZO+CH/RG/h//&#10;AOEvY/8AxqgD1WivKv8Ahk74If8ARG/h/wD+EvY//Gq57xt8Ef2afhvpQ1PxX8Ovhd4c07dt+16n&#10;oGnwRZ9NzRgUr23Hvse7UV4J4Z+DX7MfjPw7N4g0LwB8K9X0KFWeTU7PQtOktkVRliZBHtAA5Jzx&#10;Ungn4J/sy/ErTZtQ8I+APhT4osIZTBLdaPoum3cSSAAlC0aEBsEHHoRVa3sTfS57vRXlX/DJ3wQ/&#10;6I38P/8Awl7H/wCNUf8ADJ3wQ/6I38P/APwl7H/41SGeq0V5V/wyd8EP+iN/D/8A8Jex/wDjVH/D&#10;J3wQ/wCiN/D/AP8ACXsf/jVAHqtFeVf8MnfBD/ojfw//APCXsf8A41R/wyd8EP8Aojfw/wD/AAl7&#10;H/41QB6rRXlX/DJ3wQ/6I38P/wDwl7H/AONUf8MnfBD/AKI38P8A/wAJex/+NUAeq0V5V/wyd8EP&#10;+iN/D/8A8Jex/wDjVH/DJ3wQ/wCiN/D/AP8ACXsf/jVAHqtFeVf8MnfBD/ojfw//APCXsf8A41R/&#10;wyd8EP8Aojfw/wD/AAl7H/41QB6rRXlX/DJ3wQ/6I38P/wDwl7H/AONUf8MnfBD/AKI38P8A/wAJ&#10;ex/+NUAeq0V5V/wyd8EP+iN/D/8A8Jex/wDjVH/DJ3wQ/wCiN/D/AP8ACXsf/jVAHqtFeVf8MnfB&#10;D/ojfw//APCXsf8A41R/wyd8EP8Aojfw/wD/AAl7H/41QB6rRXlX/DJ3wQ/6I38P/wDwl7H/AONU&#10;f8MnfBD/AKI38P8A/wAJex/+NUAeq0V5V/wyd8EP+iN/D/8A8Jex/wDjVH/DJ3wQ/wCiN/D/AP8A&#10;CXsf/jVAHqtFeVf8MnfBD/ojfw//APCXsf8A41R/wyd8EP8Aojfw/wD/AAl7H/41QB6rRXlX/DJ3&#10;wQ/6I38P/wDwl7H/AONUf8MnfBD/AKI38P8A/wAJex/+NUAeq0V5V/wyd8EP+iN/D/8A8Jex/wDj&#10;VH/DJ3wQ/wCiN/D/AP8ACXsf/jVAHqtFeVf8MnfBD/ojfw//APCXsf8A41R/wyd8EP8Aojfw/wD/&#10;AAl7H/41QB6rRXlX/DJ3wQ/6I38P/wDwl7H/AONUf8MnfBD/AKI38P8A/wAJex/+NUAeq0V5V/wy&#10;d8EP+iN/D/8A8Jex/wDjVH/DJ3wQ/wCiN/D/AP8ACXsf/jVAHqtFeVf8MnfBD/ojfw//APCXsf8A&#10;41R/wyd8EP8Aojfw/wD/AAl7H/41QB6rRXlX/DJ3wQ/6I38P/wDwl7H/AONUf8MnfBD/AKI38P8A&#10;/wAJex/+NUAeq0V5V/wyd8EP+iN/D/8A8Jex/wDjVH/DJ3wQ/wCiN/D/AP8ACXsf/jVAHqtFeVf8&#10;MnfBD/ojfw//APCXsf8A41R/wyd8EP8Aojfw/wD/AAl7H/41QB6rRXlX/DJ3wQ/6I38P/wDwl7H/&#10;AONUf8MnfBD/AKI38P8A/wAJex/+NUAeq0V5V/wyd8EP+iN/D/8A8Jex/wDjVH/DJ3wQ/wCiN/D/&#10;AP8ACXsf/jVAHqtFeVf8MnfBD/ojfw//APCXsf8A41R/wyd8EP8Aojfw/wD/AAl7H/41QB6rRXlX&#10;/DJ3wQ/6I38P/wDwl7H/AONUf8MnfBD/AKI38P8A/wAJex/+NUAeq0V5V/wyd8EP+iN/D/8A8Jex&#10;/wDjVH/DJ3wQ/wCiN/D/AP8ACXsf/jVAHqtFeVf8MnfBD/ojfw//APCXsf8A41R/wyd8EP8Aojfw&#10;/wD/AAl7H/41QB6rRXlX/DJ3wQ/6I38P/wDwl7H/AONUf8MnfBD/AKI38P8A/wAJex/+NUAeq0V5&#10;V/wyd8EP+iN/D/8A8Jex/wDjVH/DJ3wQ/wCiN/D/AP8ACXsf/jVAHqtFeVf8MnfBD/ojfw//APCX&#10;sf8A41R/wyd8EP8Aojfw/wD/AAl7H/41QB6rRXlX/DJ3wQ/6I38P/wDwl7H/AONUf8MnfBD/AKI3&#10;8P8A/wAJex/+NUAeq0V5V/wyd8EP+iN/D/8A8Jex/wDjVH/DJ3wQ/wCiN/D/AP8ACXsf/jVAHqtF&#10;eVf8MnfBD/ojfw//APCXsf8A41R/wyd8EP8Aojfw/wD/AAl7H/41QB6rRXlX/DJ3wQ/6I38P/wDw&#10;l7H/AONUf8MnfBD/AKI38P8A/wAJex/+NUAeq0V5V/wyd8EP+iN/D/8A8Jex/wDjVH/DJ3wQ/wCi&#10;N/D/AP8ACXsf/jVAHqtFeVf8MnfBD/ojfw//APCXsf8A41R/wyd8EP8Aojfw/wD/AAl7H/41QB6r&#10;RXlX/DJ3wQ/6I38P/wDwl7H/AONUf8MnfBD/AKI38P8A/wAJex/+NUAeq0V5V/wyd8EP+iN/D/8A&#10;8Jex/wDjVH/DJ3wQ/wCiN/D/AP8ACXsf/jVAHqtFeVf8MnfBD/ojfw//APCXsf8A41R/wyd8EP8A&#10;ojfw/wD/AAl7H/41QB6rRXlX/DJ3wQ/6I38P/wDwl7H/AONUf8MnfBD/AKI38P8A/wAJex/+NUAe&#10;q0V5V/wyd8EP+iN/D/8A8Jex/wDjVH/DJ3wQ/wCiN/D/AP8ACXsf/jVAB8ZP+Si/An/sc7n/ANR7&#10;Wa9Vr5f+LH7Mvwe03x58GLe0+E/ge1t7/wAW3FteRQ+HLNFuYhoWrSiOQCPDqJIo32nI3Rqeqg16&#10;X/wyd8EP+iN/D/8A8Jex/wDjVAHqtFeVf8MnfBD/AKI38P8A/wAJex/+NUf8MnfBD/ojfw//APCX&#10;sf8A41QB6rRXlX/DJ3wQ/wCiN/D/AP8ACXsf/jVH/DJ3wQ/6I38P/wDwl7H/AONUAeq0V5V/wyd8&#10;EP8Aojfw/wD/AAl7H/41R/wyd8EP+iN/D/8A8Jex/wDjVAHqtFeVf8MnfBD/AKI38P8A/wAJex/+&#10;NUf8MnfBD/ojfw//APCXsf8A41QB6rRXlX/DJ3wQ/wCiN/D/AP8ACXsf/jVcNffD/wDZT03WJtLu&#10;fAvwuhuoLlbOdm8OWPkwXBIAhkm8ny0kJIGxmDZIGOaOtg6XPo6ivFPFH7PP7O/grRZ9X174X/DX&#10;SNMhwHurzw5YRoCThVyYuSSQABySQBzUHhD4D/s4+PtOlvvD3ww+G+q28MrQTGDwzY7oZRgmORTF&#10;uRwCDtYA4I45o32A9yor5Qvpv2I9Lvrizu7X4F213byNFNDLaaQrxupwykFeCCCMV6Ba/AP9nC98&#10;Jx+KIPhv8L5PDcluLtNXGg6d9kMJGRJ5vl7duP4s4pX93m6B15ep7fRXivhf9nf9nnxt4fstc0H4&#10;WfDfVtHvU8y2vrXw1YvFMmSNysIuRkHkU27/AGef2erHxBDok/wo+HkWpy2cuoLA3haz4t42RXkZ&#10;vJ2qA0ijkjOTjODhvR2Ybq6PbKK+ZfAHhn9kH4qeIr3QfCHhb4ReItZswzTWWn6Jp0km0HBZQI/n&#10;UHqy5AyOa6bx58C/2cfhj4UvvEvij4XfDvR9DsQhuLybwrZsse51RchYSeWZRwO9HZ9w626nulFe&#10;UR/so/A6RFdfg58P2VhkEeF7Hkf9+qd/wyd8EP8Aojfw/wD/AAl7H/41QG+qPVa8q+Df/JRfjt/2&#10;Odt/6j2jV6rXlXwb/wCSi/Hb/sc7b/1HtGoA9VooooAKKKKACiiigAooooAK8V/bVjWT9kr4tqyh&#10;h/wjd4cEekZIr2qvEP20pbm4/Zl+IWkafpGsa5q2r6Nc2NlY6LpdxfTSzOm1RthRtoyfvNge9c2J&#10;u6E0uz/I6MO7VoN91+Z4T8A/iB4Z+PXwh+D/AMFdFu4rkaboOlal4vtriMw4tIY0ZbZUkCmYTTLG&#10;GKBk8sPub51DfR3iXUPh3+yr4Lu9R03w9pfhy21XUo4ksNIt4LIX1/MQiAn5EBOMl2ICqpJ4FfMU&#10;vwR8Q+Lf2YvhF488C6Vq3hv44fDHRLSO3tdV0u4sZr5YoVW406VJUQyI4DBSMjJwCNxNdZ8c9Q8a&#10;ftJ/AHwd4y8F+Cdc0jx94O1yx8Sy+DvE+lXFg9xJErrLbK06IsuQ7EMpOQAOCcV315L2k3f7fvf4&#10;XJe8vKy21s1fW93w0Iv2cFb7On+JLZ+d3vpdO3TTu/DP7YlpefGOD4aa1oViviDUtOl1HRpvDOvQ&#10;arbah5YZngMjLD5UwCk7XG04Pz9M8Va/t8eIfEHwv1Px54b+BniPW9D0W8u4NZcanbRGyjgcq7KD&#10;kzuACzLEGVRjL9ceifBT40a58XtZsPI+C/iT4cWtojPq194w01LI79hCw2YDb5SXIJkKqoVTxlgB&#10;4J+xz8Sv7E/Zr8f6HB4U8Sa5rE3iLXo7C30/Rri4tr55JnVVNwiGGIbjtbzXTAGemCeefNFSSV2o&#10;tpd2pJL707ee6OiHLKzeickn5Jxd/wAVfy2Z9DSftU6X4i0n4WzeB9Hn8T3fxFjmm0lbmU2ltbxw&#10;xeZM11MEkMZX7u1UYlsgcDNU/Bv7TeuePovEekaP4A3+N/D3iVfDmp6VPqxWxhJjaX7V9rWBj5Ox&#10;TjMQYkhcZIrwu38DfEP9nLwH+z78OL7Q/E/iX4eWlneL4tXwNBLPcm+kZpYoZGiIkFsHlYEqVDBf&#10;mOPlPY/sa+H9a8AfGD462t38Ndb8F6DqusQ6rpzy2UcdmtuLcARxmNiskmeqxbwDkE567Wj7SaT0&#10;XNb5SirfON/Va6aGWqhDu7X+alr99vR6dzsvAP7T3jfx7q3jO2tfhpprQeD/ABGvh7Vza+JJZpyd&#10;yeZPbxfYVEqor7trMjEKcV1DfH7V/FV74yT4deDo/GVn4Su307ULm41UWP2m8jUNLb2g8qTzXQMF&#10;JcxruOAx5I85/Yx/tDT/AIj/AB6OpeHfEeix6540uNV02fVtCvLOK6tTGqiRJJYlXkqeCc+1Zn7O&#10;Ntr/AOyp4i+J/gnxT4Y8SaroepeIrrxH4e17Q9HudShvI7jBaCUwI/kyqVA/e7VOSd2ME5K7jG+j&#10;cE/+3rR0/GTtvdW8jTZya1tNr/t28tf/AEnXazv5noUP7Y3hnXvg74V8deF9J1HXZPE2sQ+HrLR2&#10;XyZYNQkco0V02GEKoVYs2G4AIDZFbXw/+Pmo+LPid42+G+q+F7fRfGvhuyt9QWOHVDc2F7BOD5bL&#10;P5COuGG1gYsjtur5mt/h98Vv2ef2f9CTTtB1+aPxR49uNe8Y6V4QQ3Grafpty+fs8BiO4MFSMO0R&#10;3AlgrD71dF8FNIvvA/7ZHjDxHY/CfxR4Z8F654Ts1trt9M+UNFIzSPPsZmMzdfL+eZiRuUEnFRtK&#10;Wum9/J+zUvwlpfW+umlxS91Pl12t5rn5f/SdbaW0fWx6D8Pf2wNd8ffC3UvFNt8NhNrH9uXHh3R/&#10;Den66ktxqV5AW83MksMSRRhUkfeSflQ8ZwD19z8fvER8QeCvCNt8PpYPHniDRpdautL1TUxDZ6XF&#10;GVV0lu4opQ772CgIhz1O2vin4R+BPiJ8NvCVn8VvDHhTxo3ijw14x1SXVfB2o6VfRNqmi3k4y9pB&#10;MgXzgNrfuhuODuzgCvov4uePvFOv/HDwZHf+CfHWv/BjUtCeUWGh6TcQySaqZcCPUo28t0iEY4SU&#10;rGS2W3AcKPvRhfd2v5Pkv+L/ABXLpqxy92U7bK9v/A7fgvwfNrsdbpv7XMmu/s8+N/iVp3hA/wBo&#10;+DLq+s9Z8P32pCLZLaczLFOkTh+MFSUXOecVW+IH7WXiDwH8CvAPxIfwFp96niu50+3GmL4gdGtT&#10;eAGAmQ2hD43fNwMdt1eAeAPDfirwh+yv+0z4Nuvhh4p0W81TV9cl0mxtdHeZJ1uY1W3it0gDF1GD&#10;86L5YAHzciovi98MpV/ZP+C66P4b+JOpeJrXUdBlv9Ikh168+yLb7Dcl7OTdHEEIIX5B/scU6dpS&#10;jzbP2X/k1+f+ugp6KVt17X/yW3L/AF1Pof40ftP+NPgx4X1PxLf/AA00+40Oz1e10WOSTxHLDPdT&#10;TGNDLHGbIjyVkdlDFgWCFgoyBXU+Jf2gr/4YaDrl98QfCq6Rc211Z2Wk2+h6g2oLrM10SkMUDyQw&#10;Yk3qVZWGFA3E4Oa87/4KFR6j4s/Z/wBM0/w/4e8Q+INQvNb0u+jtNJ0S7upUhiuElkaREiJjwo+6&#10;+054xmtL9s/4b+JfjJ8JfCniDwFZ3F/4g8I+IrLxTZ6PdxPaS3wt2bdDslCsrkMSAwGcY7ipi/cv&#10;L+ZJvsrQu/xl/loVJe9aP8raXneVl/6T/TOr1D9oy+8B/Enwj4S+IvhSPwuni6Q22i6xp+qfb7R7&#10;sAH7LOTDE0UpB+XAdWPAas7wv+1U2oftQ6z8F9f8LroV7BbNcaZrMOom5g1JljileIKYYykixTKx&#10;GW6Hk8E8d8X9LvP2tNW+D9jpHhnxJoNloPiW28Ua1eeIdHuNNNkluj4tl85F82R3YLmLeoCli2MZ&#10;4r47eC/EnjLXvGXjXwL4c1x/H3gnxjY6/oS3mj3drHqlsLK0truCKWSNVkR9jghSc+XkcHNOOklz&#10;rq18vdSl8nJ+qj8yHqmo9k/nrp80lvs38j2yD9qJtX/asn+C+j+GVuxZaUdUvtfuNRMKIFdFeOKI&#10;Qt5jKZEHLqM7hxtrmdd/bWl0TwJN8RW8B3DfDaDXv7Cl1GXUPK1IYuPs5uRZtDtMXmcD98HxztFc&#10;N4J8I6z4K/bg0C5k0HX7y3j8Az6bqHiEaHef2fNrE9+bqUG48rywGZmbdu2gEDPGK8X+KGk/Ef4w&#10;fsz+K7fxb8J/HWu/GS11hJrq8utMZrO2t0vlZU0tS2GQxAL/AKOhZsMzsRyVD/l3zfP/AMGW08uX&#10;8GnqU9XO3lb5wv8A+lfirH6fqwZQRyCMilrK8L6pNrXh3T76fTbvSJbiIObG+CieIHoHCswDYwSM&#10;nGcHmtWqas7ERfNFMKKKKRQUUUUAFFFFABRRRQAUUUUAFFFFABRRRQAUUUUAFFFFABRRRQAUUUUA&#10;FFFFABRRRQAUUUUAFFFFABRRRQAUUUUAFFFFABRRRQAUUUUAFFFFABRRRQAUUUUAFFFFABRRRQAU&#10;UUUAFFFFABRRRQAUUUUAFFFFABRRRQB5V8ZP+Si/An/sc7n/ANR7Wa9Vryr4yf8AJRfgT/2Odz/6&#10;j2s16rQAUUUUAFFFFABRRRQAUUUUANkUvGyhipIxuHUe9fmdovxI1XwH4H8UfseeMLTT7Xxjq1zd&#10;aXo/iu7uoxpt5b3kjzG4nYncLhVlyIsFnZoxxnNfpddLK9rMsDiOYoQjsMhWxwSPrXwRD8OdK8Uf&#10;sda58LPiN4W1i9+LFvPqNyEXTJ5bu71d5pHgvre4CbXR90eZd21UyrlQCBk95XV1bVdZK/TzX6pe&#10;a1jsrOzvo+zs9X5f8P5Ps/iO1xL+2f8As4/Cu4u5tQ0Pw7od3r0v2g5N3dQwNBBLJ6spRmHoXJq9&#10;qupT+F/+Cj7+HLG4mstO8eeAjNqC2zBT9qtpZEiuBkEbxGCoJB7dcVH4w+FPivwB45/Z6+K+pxXX&#10;iHUvCekHw54waxie5n8ma2CG6VEBaRY5txfaCdrbscGuj8B+Cbv4pftjat8YzZXdp4U0Tw3H4a0O&#10;a+tnt3v5nlaW4nSOQBvLUN5YYgBiSVyBmum15pSd7Opzed1Oz+acLfJdNOZaQbStdU7eVnG69U1J&#10;v7+pnftLfA34a+AfgTPoPhf4eeF7bxDr81t4Y0a4bSLd7gXN1IIvOMjIXZ0QySlySfkJJr134j/D&#10;3QNN/Z31rws2l2t3o2k+HJra1trmFZFRYrVkQgEHBAHXrWF4y0u78fftQ+CNPktZv+Ef8GaZceIZ&#10;p2jbyZL+fNrbIGxgskf2p8dRuU9xXcfGm++w/CfxbttL+/mm0u6gittNsZryeSR4XVVWOJGY5JA6&#10;Y5rkr3eGqPrK/wCF0vnfmt5NHXRssRBfy2/Gzfyty/iebfsDf8mc/Cj/ALAqf+hNWz4L8Pad8WPF&#10;HxJ1/WLZdQ0W8uV8MWkMhISW0s2bzwcEZV7p7hWHRljUHI4rhf2WNV17wH+w34dgHhfXofF3h/QX&#10;g/sO/wBIuba5a7G/y4xHJGpYFiuWXIAOc16nazWv7OfwKs2urDVtfi0CwiF3Fotm13eXUpI86VYl&#10;5Ys7PI3sWNd2Ja9vVk9rv8Xv9yt6SOKgn7GnFbu34W0++zXofOXjLxJ8KfFn7e3wo0axuo/Cfifw&#10;na3zbpNLlsf7VeSMRRWUTtGqyKo8x852nhU3FmxU/b5+HviG41PVvGlhpMum+H7LQYbXU9dhv3u2&#10;1ANdAR2Y0v8A1bbHdZPObGO3Kiu6+JkWjftca98JJ/Cmk6uV8N+JbbxFda9qej3OnLYwQhme3Vp4&#10;0LySv5a7E3AAFmwAM/VVYKLUI828XL536+W7Xy1vd325lzvl2aj8rPb8E9tL6bK3hX7Jvw48RfDf&#10;w14otfFWkNaa1eazJdS6w2tyaj/bIZFxdbZMG3yPl8nA27a91ooqm72+S+5W/rp2Jirf13CvKvg3&#10;/wAlF+O3/Y523/qPaNXqteVfBv8A5KL8dv8Asc7b/wBR7Rqko9VooooAKKKKACiiigAooooAKKKK&#10;ACiiigCtqX2z7BP9g8kXuw+T9pz5e7tuxzj6V4z+yh8C/EP7PfgnVfDeta3puvQ3Wq3WqxXFjayW&#10;7I1xJvdGVnbIB6EGvb6KF7rbXVW+V0/zSB6pJ97/AD1X6sKKKKACiiigAooooAKKKKACiiigAooo&#10;oAKKKKACiiigAooooAKKKKACiiigAooooAKKKKACiiigAooooAKKKKACiiigAooooAKKKKACiiig&#10;AooooAKKKKACiiigAooooAKKKKACiiigAooooAKKKKACiiigAooooAKKKKACiiigAooooAKKKKAC&#10;iiigAooooAKKKKACiiigAooooAKKKKAPKvjJ/wAlF+BP/Y53P/qPazXqteVfGT/kovwJ/wCxzuf/&#10;AFHtZr1WgAooooAKKKKACiiigAooooAKKKKACiiigAooooAKKKKACiiigAooooAK+dfCHgHXfFXx&#10;a+ON3pnxK8UeDrdPFtrE1joltpUkMjDw/pBMhN3ZTvuIYLgOFwowoOSfoqvKvg3/AMlF+O3/AGOd&#10;t/6j2jUAH/Cm/F3/AEXb4gf+APh7/wCVVH/Cm/F3/RdviB/4A+Hv/lVXqtFAHlX/AApvxd/0Xb4g&#10;f+APh7/5VUf8Kb8Xf9F2+IH/AIA+Hv8A5VV6rRQB5V/wpvxd/wBF2+IH/gD4e/8AlVR/wpvxd/0X&#10;b4gf+APh7/5VV6rRQB5V/wAKb8Xf9F2+IH/gD4e/+VVH/Cm/F3/RdviB/wCAPh7/AOVVeq0UAeVf&#10;8Kb8Xf8ARdviB/4A+Hv/AJVUf8Kb8Xf9F2+IH/gD4e/+VVeq0UAeVf8ACm/F3/RdviB/4A+Hv/lV&#10;R/wpvxd/0Xb4gf8AgD4e/wDlVXgHx2/aa8T/AA9/am8E6lBI0fwd0zVP+EN8QXAciNtSu4llDsOm&#10;2ECH5uxaVe5r6+8VeKNP8GeHr7XNVeePTbGIz3Eltay3LogGS3lxKzkAcnAOAM0k17P2nTX/AD/F&#10;NNeTQ7Pn9n1/pfg00/NHAf8ACm/F3/RdviB/4A+Hv/lVR/wpvxd/0Xb4gf8AgD4e/wDlVVO8/a6+&#10;Eum/C+y+It94uXTvBl9OLez1S+sLqBbpznAiR4g8g+VuVUj5TzxW/wCKvj94E8G3QtdR1qSW6FgN&#10;Vkt9N0+5v5ILM9LiVLeNzFEefncKODzwab929+n+V/y19BLW1uv/AA356GZ/wpvxd/0Xb4gf+APh&#10;7/5VUf8ACm/F3/RdviB/4A+Hv/lVVrxd+0h8OvBHw503x7qviMf8IbqIQ22tWNncXtuwcgJloI32&#10;5JCjdjnjrxS+Kv2ivAvgnVPC+m63fapYX/iZtmkWzaDqDPdv12ALAcOByUbDAckAU7O9ut7fPt6+&#10;Qr6X8r/Lv6FT/hTfi7/ou3xA/wDAHw9/8qqP+FN+Lv8Aou3xA/8AAHw9/wDKqqmqftZ/DLR76ytL&#10;rVdXWW+1GTSbJo/DWpyx3l3GzK8MEi2xWZgyMPkLfdNdLbfHDwVceD5/E76y1jpEF62nSHUbOe0n&#10;F0GC/Z/s8qLKZSxACBNzZGAc0lqrr+tv8196Kejs/wCt/wDJ/czF/wCFN+Lv+i7fED/wB8Pf/Kqj&#10;/hTfi7/ou3xA/wDAHw9/8qq6HwV8Y/CHxA1vUtF0bVmOu6aqyXmkX9pPY30CN912t50SQIezbdp9&#10;awfEX7THgHwrceI4tTutcgHh0btWmTwxqksNmuzfvklS2KBdnzBs4I5BxSbtqwWuiGf8Kb8Xf9F2&#10;+IH/AIA+Hv8A5VUf8Kb8Xf8ARdviB/4A+Hv/AJVVHrP7VHw18P8AhHw14n1DWNRttC8SSxwaTeNo&#10;GolbuSQZiVQICwLjlcgbhyM1q658f/BHhzx9oPgrUb/ULfxRrsP2jTtP/sW+ZriMDLMGWEqNo+9k&#10;jZ/Fiqs7263t897ettSbq1+lr/Lv6Gd/wpvxd/0Xb4gf+APh7/5VUf8ACm/F3/RdviB/4A+Hv/lV&#10;VG4/a4+GNvfaRaNqmstPrE8ttpYj8L6q41CSLPmC3ZbYibbgnKEjAzU95+1b8M9Pbw6lzrGpRS+I&#10;byXT9Mhbw9qPmXF1HIY5INn2fcsispBRgGAGcY5pL3rW6jfu7/1/Vn9xP/wpvxd/0Xb4gf8AgD4e&#10;/wDlVR/wpvxd/wBF2+IH/gD4e/8AlVWnP8fPBNv8UU+HT6hff8Jk1r9uXTF0e9Ym3zjzvMEPl7M/&#10;Lu3YB4znisrR/wBqL4c+INL8W6hp+q6ncWfhOSSLW5B4f1EfYZI/9Yjg24JZRyygEgcnjmldWv03&#10;+7T89B2d7f13Hf8ACm/F3/RdviB/4A+Hv/lVR/wpvxd/0Xb4gf8AgD4e/wDlVWxoPx08EeJfh1b+&#10;O7HWiPCl0VFtqF1Zz232ksQEESSxq8hYkBdinceFyak8B/GzwX8StV1fStB1nzdY0jadQ0u+tZ7G&#10;9tVYZVnt50SRVPZtuD61Vmm090TdWT6Mw/8AhTfi7/ou3xA/8AfD3/yqo/4U34u/6Lt8QP8AwB8P&#10;f/KqrUP7SHw5uNd0nSh4lRJdYuGs9Mu5rSeOxv5xkGK3u2jEEz5BG1HJJGBVjT/j94I1T4lal4At&#10;9SvT4s02H7TeWMmkXkawQnpK8rQiMIez7tp7E0v6+7f7hmb/AMKb8Xf9F2+IH/gD4e/+VVH/AApv&#10;xd/0Xb4gf+APh7/5VVlr+2T8HZvAuteM7bxkl94X0W9/s/UdUsdPu7iG2mO3AcxxNhTuXD/dORgm&#10;tzxV+0h4B8Ew+FJdb1HUrAeKZVg0dW0HUGe7lb7sYRYCyueoRgGI5xjmj/gfjt9/TuH/AAfw3+7r&#10;2K//AApvxd/0Xb4gf+APh7/5VUf8Kb8Xf9F2+IH/AIA+Hv8A5VVxHxM8bwat+0R4M0bwt8RNU8Pe&#10;NrCznlm8IX2gahPpurWUu1fOl2qiIY3UbZtxCnKnqRWh+zf420e78UePvDknxA1rx340h1VrzWYb&#10;zR72ztNHLqBHawJMm2GMKmVXeS/Lc5oj734/g7f122YS938PxV/677nT/wDCm/F3/RdviB/4A+Hv&#10;/lVR/wAKb8Xf9F2+IH/gD4e/+VVdB8VvjH4S+CXh1Nd8Z6jPpOjtKsJvI9PubpEdiFUOYY32ZJAG&#10;7GScCuc1T9qL4faDq2iaZqdx4g0zUNbuPsmmW974T1aFryXGdke+1G4gcnHQc0L3tF6fPsD039R/&#10;/Cm/F3/RdviB/wCAPh7/AOVVH/Cm/F3/AEXb4gf+APh7/wCVVb3iz4yeGfBfie18PakdZfWLq3e7&#10;gttO8P6hfeZEhVXZWggdSFLoDzxvXOMiqvw9+PngX4paDrOt+Hdakn0fR5ZYL+/vrC5sYLeSP/Wq&#10;z3EaDKY+bH3e+KV1a/8AWmn5j8jL/wCFN+Lv+i7fED/wB8Pf/Kqj/hTfi7/ou3xA/wDAHw9/8qqv&#10;6H+0N8P/ABD4i0vQ7XXjDqWrRtLpaX9jcWcepKBktayTRolwMc/umbjnpV7xt8afB/w9uri11rVJ&#10;VurW2+23VvYWFxfSWtvz++mW3jcxR8N87hV+U88Gm9NWJa6Iwv8AhTfi7/ou3xA/8AfD3/yqo/4U&#10;34u/6Lt8QP8AwB8Pf/KqpfFX7THw28G+GfDfiLUfEZk0HxJLHBpOpabYXV9BdyyZ8uNXgicb2IIC&#10;nBODxwavzfH3wBb/ABM0f4ezeJIIfG2rWv2y00SWGVbhothfLgp+7O1WO19rYB4p2d7edvmtbett&#10;RXVr9LX+Xf0Mv/hTfi7/AKLt8QP/AAB8Pf8Ayqo/4U34u/6Lt8QP/AHw9/8AKqrXiP8AaQ+HPhO6&#10;vI9U8SLb29jdCyvdSWzuJbCznJA8qe7SMwQuCQCrupGRnFWviJ8evBHwquPD8PiXVLm0bxBOlrpb&#10;2ul3d4l3M/3I0eCJ1Lt1C5yRyOKS1s11Hte/Qy/+FN+Lv+i7fED/AMAfD3/yqo/4U34u/wCi7fED&#10;/wAAfD3/AMqq1ovj14Bm+KVv8N08SW58czWn25dEMcgnWLZvy+Vwjbfm2MQ2OcVz+v8A7WHw18La&#10;brmpatqOt2Om6HcG11O+l8L6qLe0lG35JJPs21T86d+d6+opX/r52/PT1HZ/156r8NS1/wAKb8Xf&#10;9F2+IH/gD4e/+VVH/Cm/F3/RdviB/wCAPh7/AOVVdLffFrwvpfhnS9eur64gstVwLCB9Puftl2SC&#10;wWK18vz3baC20ITgZxjmuesP2mvhtq3hubW7DxC9/aw6kujy2tpp11NfRXjZ2272axGdZDgnaYwc&#10;AnoKrZtPdf8ADfqid0mtn/X6Mj/4U34u/wCi7fED/wAAfD3/AMqqP+FN+Lv+i7fED/wB8Pf/ACqq&#10;to/7WHw016/urOz1TV3ls9Sj0e7eTw1qcUVpeSMqJBPI9sEhYs6j5yv3hW14u/aB8BeBrzU7fV9c&#10;ZDpW3+05rSxubuHTtwyv2qWGN0t8gg/vWXgg9OaXS/8AX9aofWxnf8Kb8Xf9F2+IH/gD4e/+VVH/&#10;AApvxd/0Xb4gf+APh7/5VVoePf2g/APw00fw/q+va48eleIJo7fS76wsLm/gu5JBmJEe3jdcuPuj&#10;Pzds0lx+0F4ItPiRp/gGa+1KPxdf2ovbbTG0O+DSQd5d3k7QoPBJICng4PFHW3y+a1f3IXS/zKH/&#10;AApvxd/0Xb4gf+APh7/5VUf8Kb8Xf9F2+IH/AIA+Hv8A5VVb8K/tFeBfG2peKNP0S+1S/vvDLGPV&#10;7ddA1BXtHH/LMhoAWfHIRcsRyBisuz/ay+F+ofC27+I9vr17L4ItJDFNrK6HqHlIQxVjjyNxUMCp&#10;YDaDwSDSurX8r/J7P0ZVne3nb59vUs/8Kb8Xf9F2+IH/AIA+Hv8A5VUf8Kb8Xf8ARdviB/4A+Hv/&#10;AJVV2eh+PtI8SeD4vE+nf2hPo80IuInOmXSTSRkAhkgaMSsCCCMKc9q8p8RftM/C/wAefA3xZ4ks&#10;/GGtaZ4SSKfTLrxNpujajFJYSMpjaRG8jcGjY/eAwrYyQcUptwUtNV0/rz0CFp27M6P/AIU34u/6&#10;Lt8QP/AHw9/8qqP+FN+Lv+i7fED/AMAfD3/yqrxI+M5PB+h/BrVfiB8adXfw1FdRpptxpfhbVLS6&#10;8U3DJst0vTiQ/MpLeUVHmn5hwK+u1voTYi8djBb+X5padTFsXGcsGAK4HUHGO9aSjy38m1939bER&#10;d7eav/X+Z5j/AMKb8Xf9F2+IH/gD4e/+VVH/AApvxd/0Xb4gf+APh7/5VVh65+278C/Dul3Oo33x&#10;J0hbK3v30x5oPMnBuEVGdVEaMXVRImXXKjcATmu91T4y+CdI8GaV4sn8R2cmgas0Uem3dqWuPtzy&#10;/wCrjgSMM8rtzhEBbg8cGp6X6afjt9/Qrrb+tN/uOe/4U34u/wCi7fED/wAAfD3/AMqqP+FN+Lv+&#10;i7fED/wB8Pf/ACqrb8J/G7wd44tfEEui6ncXlx4fcR6pp39nXMd/ZsV3Kr2jxicEjJHyc4OM1zNn&#10;+1x8Jr74Y33xEXxZ9n8F2U32eTWLzTru2iaXcV2RiSJWlYMCCEDEEHNK9t/X5Pb7x77enzLf/Cm/&#10;F3/RdviB/wCAPh7/AOVVH/Cm/F3/AEXb4gf+APh7/wCVVeh+G/Eem+MPD2ma7o92l/pOpW0d3aXU&#10;YIWWJ1DI4BAOCCDyK0qppxdmSmpK6PKv+FN+Lv8Aou3xA/8AAHw9/wDKqj/hTfi7/ou3xA/8AfD3&#10;/wAqq9VopDPKv+FN+Lv+i7fED/wB8Pf/ACqo/wCFN+Lv+i7fED/wB8Pf/KqvVaKAPKv+FN+Lv+i7&#10;fED/AMAfD3/yqo/4U34u/wCi7fED/wAAfD3/AMqq9VooA8q/4U34u/6Lt8QP/AHw9/8AKqj/AIU3&#10;4u/6Lt8QP/AHw9/8qq9VooA8q/4U34u/6Lt8QP8AwB8Pf/Kqj/hTfi7/AKLt8QP/AAB8Pf8Ayqr1&#10;WigDyr/hTfi7/ou3xA/8AfD3/wAqqP8AhTfi7/ou3xA/8AfD3/yqr1WigDyr/hTfi7/ou3xA/wDA&#10;Hw9/8qqP+FN+Lv8Aou3xA/8AAHw9/wDKqvVaKAPKv+FN+Lv+i7fED/wB8Pf/ACqo/wCFN+Lv+i7f&#10;ED/wB8Pf/KqvVaKAPKv+FN+Lv+i7fED/AMAfD3/yqo/4U34u/wCi7fED/wAAfD3/AMqq9VooA8q/&#10;4U34u/6Lt8QP/AHw9/8AKqj/AIU34u/6Lt8QP/AHw9/8qq9VooA8q/4U34u/6Lt8QP8AwB8Pf/Kq&#10;j/hTfi7/AKLt8QP/AAB8Pf8Ayqr1WigDyr/hTfi7/ou3xA/8AfD3/wAqqP8AhTfi7/ou3xA/8AfD&#10;3/yqr1WigDyr/hTfi7/ou3xA/wDAHw9/8qqP+FN+Lv8Aou3xA/8AAHw9/wDKqvVaKAPKv+FN+Lv+&#10;i7fED/wB8Pf/ACqo/wCFN+Lv+i7fED/wB8Pf/KqvVaKAPKv+FN+Lv+i7fED/AMAfD3/yqo/4U34u&#10;/wCi7fED/wAAfD3/AMqq9VooA+X/AIsfCfxRa+PPgxFL8Z/HF49z4tuIopprPQg1qw0LVn8yPZpi&#10;gsVRo8OHXbI3y7grL6X/AMKb8Xf9F2+IH/gD4e/+VVHxk/5KL8Cf+xzuf/Ue1mvVaAPKv+FN+Lv+&#10;i7fED/wB8Pf/ACqo/wCFN+Lv+i7fED/wB8Pf/KqvVaKAPKv+FN+Lv+i7fED/AMAfD3/yqo/4U34u&#10;/wCi7fED/wAAfD3/AMqq9VooA8q/4U34u/6Lt8QP/AHw9/8AKqj/AIU34u/6Lt8QP/AHw9/8qq9V&#10;ooA8q/4U34u/6Lt8QP8AwB8Pf/Kqj/hTfi7/AKLt8QP/AAB8Pf8Ayqr1WigDyr/hTfi7/ou3xA/8&#10;AfD3/wAqqP8AhTfi7/ou3xA/8AfD3/yqr1OTcI22AF8cA9M1+dPhX4tWHjP4E+Oo9X1LWYP2odN1&#10;C6tF02O7nTVE1Jpn+xpaQhsfZdoQFVXy9iuXGCSZ5tWrbK/m9baLr/w3crl0TvbW3l137LQ+w/8A&#10;hTfi7/ou3xA/8AfD3/yqo/4U34u/6Lt8QP8AwB8Pf/KqvKPi98QPEniD4xfA34KXt9Lp1z4hspta&#10;8XTaXM0Dyw28BJt0kQhljkmVgxUglVxnBNTeF/F+pfCf9rvWvg/pty8/hzxB4W/4STw/aahcSSpp&#10;95G7RSwo7FmWF9ok28hSG2gZxV21tvfmtbry3v8AlK3p5oi+l9vhb8uZpL56pvyZ6j/wpvxd/wBF&#10;2+IH/gD4e/8AlVR/wpvxd/0Xb4gf+APh7/5VV81/Hj9lX/hVvwb8R+Lrr4z/ABc1bxYsOLaO38WS&#10;29tc6lO4jhjSFV+SMzSKAgPC8Z713X7S3jO+/Z8/Zq8IeFbu68bak95HbaTrPifw3BLe6laWyRg3&#10;d35xzskbG1Xc5BkLAHZiobSi297peV35+Wl/JplpXkktnd/d5efT0aPWv+FN+Lv+i7fED/wB8Pf/&#10;ACqo/wCFN+Lv+i7fED/wB8Pf/KqvOv2J/DHw+uPDt940+H/xa8cfFHT9SRbV/wDhMNde9Ng6ncye&#10;SyIYpDkZ3DJAGDg89pDp9/8AEr4qePL7T9Vl0ePQ7GPwvYahDGJGguJdlzeyxhvl3hWtUBIIVozk&#10;HBU6Si4y5etr/wBfOy+ZnGSkm/6/pav5Gj/wpvxd/wBF2+IH/gD4e/8AlVR/wpvxd/0Xb4gf+APh&#10;7/5VV4db/Bq++EP7X3w8h+HPizxJf2OpWV9deNNJ1vXJ9RiNsqAQXTiZmKSPM21cYztbAAD19jUl&#10;rFS73/B2HtJx9Px/X/gPqeVf8Kb8Xf8ARdviB/4A+Hv/AJVUf8Kb8Xf9F2+IH/gD4e/+VVeq0Uhh&#10;XlXwb/5KL8dv+xztv/Ue0avVa8q+Df8AyUX47f8AY523/qPaNQB6rRRRQAUUUUAFFFFABRRRQAVx&#10;/wAXviNafCf4b674pu1Epsbcm3tt2Dc3DEJDCv8AtPIyIP8AersK5zxp8N/CXxItbe18W+FtF8U2&#10;1u/mQw61p8N4kT/3lWRWAPuKmS5lYqLSd2fL3jP9kP4ieNv2YdY+HGqeLvCl1Nqccup3DHw1cC6f&#10;U3lNyz/af7Q2hvOO3f5WNv8ADjitj9mn45N8cP2J9R1DU5x/wk2iaNe6Lrsbt86XVvAyFn93UK//&#10;AAI+lfTg8P6Wui/2MNNsxpHk/Z/7P8hPs/lYxs8vG3bjjGMVx2lfs8/CvQrXULbTfhn4P0+31GPy&#10;b2G10G0iS5TOdkgWMB1yAcNkUqkeeFWmtFJfc1dL8Hb7u2rpy5ZU5vVxd/VPV/ir/f30+HP2RfiJ&#10;qfw1tf2eIvHy2N94A8UeGZdG8NalHAYo9M1Fpi0kFxuZg7zKiKsny9CoUfOT674o+JXhe6/aT+L+&#10;iWeqaR8NNU0vRbGLXPEF66NqOtK0TNDFapOTCkcYcKz+W7MXUADANfSC/A34br4VHhgfD7wsPDYn&#10;FyNHGi232PzR0k8nZs3DJ+bGeavyfC3wXL4g0/XX8IaC+t6dCtvZak2mQm5tYgMBI5Nu5FA6BSBW&#10;lf8AfOV+vN/5Nd/g215q1/POmvZpW7R++LX5pL0eq8vzZ/4SDTtQ/wCCP+l2NpqVrPfWN5ax3ESy&#10;K7W7NrBKCRQcqSBnBwcV71+0NaeLLL9ob9lw+Jte0PVYX8T3HkR6Xo01iyH7Iclmku5tw5AwAv1r&#10;6cvvgX8NtT8PxaDefD3wrd6HFO1zHpk+i2z2ySsctIIim0MT1bGTTtW+CPw616bS5tT8AeF9Rl0p&#10;Fj0+S70a2lazUHIWIsh8sA9AuKvnvU9p/fUvu5dP/Jfx8ieX3OT+7KP33t+Z4F+2BY2ej/Ez9l6z&#10;s4IbO2j8fRiOCFQiqPJfoB7n9apftfXn/Cvv2g/2d/FuoxR2ngCHxHdjWbraFgiv57VYLS4nPQYA&#10;IDt029a+lPFnwl8DePtStNR8T+DPD/iPULPH2a71bS4LqWDByNjyISvPPBrb1Hw3pOsaHJot/pdl&#10;e6PJEIH0+4t0kt2jHAQxkbSvA4xjisoXjZ9VLm+Voq3/AJLfydn0NJe9ddHHl/8AStf/ACb+rnyv&#10;8b7SJ/26vgv4g0e7gtG0TQdXu/FN8JAscGk+WPJNw2cBDKXK7u4JHQ1H8VvE+j+Mvg9+1Rr2g6pZ&#10;6zos+grFFqFjOs0ErDSwxCupIOBInQ96+mPDvwz8IeD9Hu9J0HwpomiaVeKVubHTtOht4JgV2kOi&#10;KFYYOOR04qo3wd8At4RXwo3gfw2fC6sXXRDpNv8AYgx6kQbNmTk8471nOHNRlR7p/wDkzbfyV/v1&#10;6lwny1o1X0t+C0+f6WXQ+Lvj9qX9l/sX/suXiwSXrw694TlS2gK+ZMVgzsTcQMnGBkge9dP4l0LV&#10;7H9vr4C6r4mvBN4h1bSNekns4pS1tYxi3Xy7aEdwoLbpMZdix4G1V+nrz4B/DHUtI07Srv4ceErr&#10;S9NYtZWM2h2rwWpPUxIY9qH/AHQKu6h8HfAOr+IrPxBfeCPDl7r1kqra6pcaTbyXUCqMKElKblAH&#10;AweK6nJSquo+spS/8Chy/wDB/DTW/MoWpqn2jGP3S5v6+/XS3z3+01Z2ej/tK/soWNnDDZ2sGt6l&#10;FDbwqEREFkAFVR0A4GBWd+25MPCvxT/ZyutI0hb7UH8azTpYW5SFrqdrYqMscAZJXLHoOea+lvE/&#10;wh8CeNtatdX8ReCvDuv6ta4EF/qmlQXM8OOmyR0LL+BpfEnwj8C+M9R0/UPEHgvw9rt/p4UWd1qW&#10;lQXEtsAcgRs6Epg9NuKyh7vLfpPm+V4u3/kv9WNpat+ceX/0rX/yb+rny54N8O3/AId/4KSWj61q&#10;h1XX9Q+Gk13fzKxEKyHUVAigQn5IkVQqjqcFmyzMTq+IfgX45+D/AIT/AGhr/S/Efh2fwx4uOqeI&#10;pPt2nzveWzSWrCSEbZVQjCgBieOpU9K+j2+EfgVvGC+LG8F+Hj4qU5GuHSoPtwI6fv8AZv8A1rY8&#10;SeFtF8ZaRNpXiDSLDXdLm4lsdStkuIJP95HBU/iKynHmo+zWjtKPlaUnL8NPu8yoS5avO9VeL+ai&#10;o/5/f5H50ah4pTwD+zP+xx4t1yXUrf4e6W6Jrt7pcskb2bTWjwwTs0fzAIzvyPXHUgV6F8WtA+GH&#10;jrw18SvEHwc8QXfj34q3Hge8tDq2k6/LqfkWRAIhlIlZVkf5hGhG8kHAABNfYmk/DPwhoHhWbwzp&#10;nhTRNO8NzBhLo9pp0MVm4b7waFVCHPfI5qbwd4A8MfDvTn0/wp4b0jwzYSP5j2uj2MVpEzf3isag&#10;E+9bV7VnV6czk13XMrW/rdOxnRvR9n15Ul68rv8A120Z8t/Cn49fAb4wfAv4U6bcvofiLxBp406L&#10;TfBrMj6ja6nCixjbb53oEIYmQjYEBYnFeXfH7/hN2/ao+PU3gP7LeXtr4D0uXUNJeJjPqFkJSbi3&#10;gkVh5UjRbgG2uecAAkEfdmi/C3wZ4b8SXniHSPCOg6Vr95n7TqtlpkMN1Pk5O+VVDNk+pqKy+EPg&#10;TTfFk3im08FeHbXxPMSZdah0qBL1yepaYJvOfc06knUn7TZ3k/K7i1t1Wut91p5hTSpw5N1aKXey&#10;knv026bPU+XP2sviV4Y+K/8AwTZ8U+MPCnkx6Jqum2ckcMYVTC4uoEaFwOjoV2Ef7Ncz8fLDWdU8&#10;V/sweK/ETyWE93460yDTdD84FLG08ljmQKdrzyEKzHkINqL0Zn+t5P2ffhbNpN1pcnw18ISaZdz/&#10;AGq4s20G1MM03P7x08vDPyfmIzzVnVvgf8OfEEOkxap4A8L6lFpCCPTo7vRraVbJQchYQyHywDzh&#10;cUJpVOdL7UZfdq1+l+wuX92qf92S/wDAkkvutf1Pmj4ralrlr/wUY8M2vhm2in1u8+HVxbRT3BHk&#10;2Qa+y1xKuQWVFUkIOWbauQCWF39jHQYvDH7SH7T2lx3tzqTQatpHmXd5L5k08hs2Z5HPqzFjgAAZ&#10;wAAAK+k/+FReBf8AhLIvFP8AwhXh3/hJ4gFj1r+yoPtqADAAm2bxxx1pfDXwl8DeC9cvNZ8P+DPD&#10;2haxeZ+06hpulQW9xPk5O+REDNz6mpp+4kn2kvvnzr/L+kip+82/OL+6PK/6/wCC34N/wUvkWP8A&#10;ZG8R7mC51HSwMn/p+hqp+1hIo+P37KgLAE+Kbojnr/oh/wAR+dfR3jT4c+E/iRYxWXi3wvo3imzh&#10;fzI7fWtPhvI0b+8FkVgD7iszVvgj8Otem0ubU/APhfUZtKQR6fJd6NbStZqDkLEWQ+WAey4op+60&#10;30mpfdy6f+S/iE/eTS/llH77/wCZxq+N/Dvjb9pDw1B4f1zTtbm0fRNbt9QTT7pJ2tJftNgnlyhS&#10;djbkYYOD8p9K+H5LXXtR/wCCcfxbbw7FLerB4/1G61G3tQWeWxS/R5xgdRtGW/2Q3av0isPhn4P0&#10;uTW5LLwpodnJrjmTVWt9OhQ6gxyS05C/vTyeXz1NN8G/C/wb8OYLuDwn4S0LwxDdtuuI9G02G0WY&#10;+riNV3H61MU4pPql8r86n92lvNFXW3S9/lyuP363v0Plv9tu90z4xfs9fDO78BXcF94g1bxLpF14&#10;SlsXBkEm7LOmOQEi3l/7oXnGKy/gr8bPCPwu/aF/aK8G/FvW9N8Matquvf2rZ3XiK4S3t9Q0toFj&#10;ijSSQhWCIuNmf4mwDhsfWnhn4T+CPBWqT6n4e8G+H9B1K43edeaZpcFtNJk5O50QE5PXJqTxZ8L/&#10;AAb49vLK78TeEtC8RXVid1rPq2mw3T25znMbSKSvPpir0TlbaXNf58n325F63a0I15Yp7xtZ+nN+&#10;fM9Olkz45/ahTwzF+zv8E4vh5plt4Y8Mt8R9J/sWNrUrAYzPMVnEW5WMbnMgGVLKwORmu/8A2bfi&#10;Brepal8X/h34oitbT41aNfXV/JeqmyPU4Z4wtpeQKclYwixR7cnaFXJJJr6G8Y/CzwX8RPsf/CVe&#10;ENB8TfYzutv7Y0yC78g+qeYp2/hTpPhj4Ol8Qabrz+EtDfXNNgW1sdTbTYTc2sIziOKXbuRRk4VS&#10;BzU8t1OLekub11UV99469HfyRV7OMlvG3po5O3paXrp5s+Qv2T/EXhy//wCCfHibw74ueG0v/D9p&#10;rOm+LLLUCFmguWkndzMrc7nDqQT1PTkV53rWgeLPDn7Lf7GWka3ONO8Vp4y00RtqkLTfZw32hrcS&#10;R70Y7I2iBTcp4xkV996l8JfA2seJk8R6h4M8P33iFCpXVrnS4JLtSv3cSlC4xjjnin+MPhT4J+IV&#10;3Z3XinwfoHiW5sjm1m1jTILt4DnOUaRSV554qm+aXO924N2/uNvT1v8ALzJ2i4La00v+30lr6W+f&#10;kfP/AOyr8aLLTtI+I2gfE2bT/DfxC8Gatc3Pia/vJVhhuYpm3R36M+NsLIEQDOFCIM9K89/ah1iw&#10;179jX9pTV9NvLe/0u+8QK1teW0iyQzBRp8TFHBww3o65HdTX11rHwb8AeItTOpar4G8N6nqLWf8A&#10;Z5u7zSLeWU22CPI3shPl4JGzOMHpS6p8HPAOt+F7Pw3qPgfw3f8Ah2yGLXSLrSLeS0gGc/JCyFF5&#10;54FRJcy8+VR/FO/l8K02V30SNIy5ZqS25ub89Pvb1/U+S/jp430v4bftIfBTWvHmq6j4f+HmpeEZ&#10;9It9cs7yW1hstQd4pCZZYyNquiIuScdzwpI9h+A/hP4MXfxK8X+Jfh3df8JbrNybabV/Ekeqvqdq&#10;1wqSJGqzNIyeesbPnZyFkAYjcAfYLz4b+EdQ8Jp4WuvC2i3PhiNQiaLNp0L2SqDkAQldgAPtVzw/&#10;4Q0HwnoSaJoeiado2jRqypp2n2kcFuoPUCNAFAPfitebVtf3rekm3r83+XbXBRtFR8o3/wC3Ulp9&#10;35nzH+xxZ2mseOv2nLW5hhu4H+IdzuilUOpxFGRkH3H6Vk/sG+ILO3+GPxY8JePJoLbxZo/ifVp/&#10;FEGpMFZ4pzvFxJu6xMmQG6EL6V9OeE/hD4E8B6lc6j4Z8FeHfDuoXJJnutJ0qC1llJ6lnjQFs+5p&#10;3iP4T+CPGGtQaxr3g3w/rerW6hYb/UtLguJ4wDkBZHQsAD6GsuX3VH+4ofdy6/8Aku3nvoa31b/v&#10;uX382n/k2/kfFHwC/Zt8XfFD9iDwBpEWrR6HfaP4tHinw8NYt3liNnFcyPbxSKGDKjqxYEdmHrXc&#10;qviSP/go54FHim80i41BvAF+Uj0i3lijiX7UOCZJGLnIJzhfTHGa+yFUKoVRgDgAVyV18H/Ad94s&#10;TxTceCfDtx4nQ5XWpdJt2vVPqJim8fnWvNaopLbX11hyX9bWb728yGuaDT3dv/S+e3pe9vXyPln9&#10;nW18WX3x6/ahbwzr+haVbp4riE6apo018zN9lHKtHdwhRwRghue/avLvAkij/gjj4pLSIx+xasCy&#10;8Ak6lL798j86+79K+CHw50KTVJNN8AeF9Pk1VDHqDWujW0RvFJyVmKoPMBPOGzUEPwB+GFv4am8O&#10;xfDjwlH4fmlE8ukpodqLSSQZw7ReXtLDJ5IzzXPKHNSdLvCMfuVr/wBehtGVqqqdpuX56fieA+Hf&#10;jx42+Evi74B+BtaPh7xTo/jrTY7eFdIsZ7LUNN8u2RhLIr3EyyxYOCwEeME9sV4l4NlT/h1R8YG3&#10;rt+264M545vTj+Yr7x0P4G/Djwz9pGj/AA/8LaSLmH7NP9h0W2h82L/nm21BuX/ZPFV4f2ffhbbe&#10;H7nQofhr4Qi0O5lWefTE0G1FtLIM4dohHtZhk4JGea2rfvvad5KS/wDApJ/O1vnczo/ufZ/3XF/+&#10;Apr5Xv8AK3mfF/xysdZ1r4b/ALM/irX3k06E+NfDNppGiiYbYLfYS08204aaTap7iNMKOS5P6H1w&#10;+qfAz4b65pmlabqPw+8K6hp2kjbp1pdaLbSRWYznEKMhEfP90Cuw2xaXp+2C32wW8WI7e3QcKo4V&#10;FHsMAVpOalzvvJy+9RX6X+ZnCDjyrtFL7m/8/wAD45/Y7t/Cdxrf7VMWtR6W6f8ACeamNUF2sf8A&#10;x5FB/rc/8suJevH3vevGPg1q+n/Cf9n34EaPr+k2MV3rnjfULzwdrXiZ5Es9Ct9ztFcuodC7Mjkx&#10;xsyqxkBJGK90/Zd+CEN54u+L1z8R/hTEH1jxle69ot54i0y1uc2svlhQrZcxtlMleO1fUnizwH4Z&#10;8eaSmleJvDuk+ItLjdZEstWsYrqFWX7rBJFKgjsccVjBOMab68tNP/t3lb+d1Zdte+mkvelOP96b&#10;+/mS+Wt330+fx9+zH4q0df22vj3bN42tfFF1qOnaKLe+aS3U3rx28vmCJYVVWWPBHygkBfmYnJPi&#10;37LnxH1X4T+B/gr4h8WfYtQ+EN5r+taWJo4Sh0bU57qZIbm5cswkRlaRAcIEEjE5OCf0g/4Vf4NN&#10;3c3R8JaF9qurNdOnm/s2HfLar92Bm25aMYGEPyj0rOsvgX8NtN8M3/hy0+HvhW18PX7K13pMOi2y&#10;WlyVO5TJEE2OQeRkHBpw9xxe9kl66v8ATbs9egpe8pLu0/S0eX8/vWnXTto1RY1WMKEAAUL0A7Yp&#10;1U9I0ew8P6bbadpdjbabp9sgjgtLOFYoolHRVRQAo9gKuU3voC21CiiikMKKKKACiiigAooooAKK&#10;KKACiiigAooooAKKKKACiiigAooooAKKKKACiiigAooooAKKKKACiiigDyr4yf8AJRfgT/2Odz/6&#10;j2s16rXlXxk/5KL8Cf8Asc7n/wBR7Wa9VoAKKKKACiiigAooooAKKKKAIrqV4LWaRIzM6IWWNerE&#10;DgD61+dV98L5fjh+zncftL23iKfwn8ctJbUNXGrW0pjjtEtZJE/suWLp5axxBDuG4sxLbgxB/Rqu&#10;Juvgn4CvdcuNYn8I6TJqFzOt1cSNartnmGNssiY2vIMDDsCwwOeKhxd207Po+z7r+ultmy1JWSau&#10;uq7rt/Xrulb5Z1uXWZP2pP2Xvi34jsDpcXiTw1NoOoKylUs9QntjPHE2ful2d1UHuuOtdSNBn8df&#10;8FLDrtmpk0vwP4IWxvbheVS8uppGSEn+95TF8dhj1FfT3ibwro/jTRZ9I17S7TWNMnwZLS9hWWNi&#10;CCpwR1BAIPUEAiovCfgvQfAumNp/h7SLPR7NpGmeKziCCSRvvO5HLMe7HJPrW3MuZSSsk5WX+Lm0&#10;+XM/w+ePK+Vxbu2op/8AbttfnypfezyL4zL/AMLA+O/wq8Ap+8stOnm8Z6sg6eXagR2it/vXMyuP&#10;+uB9K9gvvGGg6X4gsNBvNb0601zUEeSz0ye7jS5uUTG9o4idzgZGSAcZp0PhfSbfxNdeIY9PhXW7&#10;q2js5r7b+9eCNmZI8/3QzucerGud+I/wR8AfF99Pfxr4P0fxPJp7FrSTUrRJXhzjIViMgHAyOhwK&#10;zWkUvNt/16KK+Ro9ZN+SS/P82/vPBvAnh/QfhL+0Z8ePiB4eWKy8CR6Faz61HZAC2fWIvOknCAfL&#10;5ixbN4H8U3PJNezfCazi+Gfwf0688VXtrpN7cB9W1m7vJliiju7qQzShnYgACSXYMnoqiuwt/Bfh&#10;6z8Mx+HINC02Hw/GgjTSY7ONbVVByFEQG3GecY60/wAWeEdE8eeHb3QfEek2euaLep5dzYX8Kywy&#10;qCCAysMHBAI9CAafwx5Y9FZfe392ui6JJC+KXNLq7v7kl87J+rbPkf8AaI+Anhvw/wDHv4NfEL4b&#10;QJovxF1TxVBFfnTJWA1TS2RnvJJUBwVWNeXxj5wDkla+z64v4e/BfwJ8J43Xwf4S0nw60iCJ5LG1&#10;VJGQHIQvjcVB5C5wK7SmrRhyLa7fpe2nppf1bE7ylzveyX3X1/G3okFFFFIYV5V8G/8Akovx2/7H&#10;O2/9R7Rq9VrxS28P/FPwP8QPiLf+G/DXg/xBovibWoNXgm1TxRdadcQ7dMsbNo3iTTp1+9ZswYSc&#10;hxwCKAPa6K8q/wCEk+N//RPPh/8A+F5ff/Kaj/hJPjf/ANE8+H//AIXl9/8AKagD1WivKv8AhJPj&#10;f/0Tz4f/APheX3/ymo/4ST43/wDRPPh//wCF5ff/ACmoA9Voryr/AIST43/9E8+H/wD4Xl9/8pqP&#10;+Ek+N/8A0Tz4f/8AheX3/wApqAPVaK8q/wCEk+N//RPPh/8A+F5ff/Kaj/hJPjf/ANE8+H//AIXl&#10;9/8AKagD1WivKv8AhJPjf/0Tz4f/APheX3/ymo/4ST43/wDRPPh//wCF5ff/ACmoA9Voryr/AIST&#10;43/9E8+H/wD4Xl9/8pqP+Ek+N/8A0Tz4f/8AheX3/wApqAPVaK8q/wCEk+N//RPPh/8A+F5ff/Ka&#10;j/hJPjf/ANE8+H//AIXl9/8AKagD1WivKv8AhJPjf/0Tz4f/APheX3/ymo/4ST43/wDRPPh//wCF&#10;5ff/ACmoA9Voryr/AIST43/9E8+H/wD4Xl9/8pqP+Ek+N/8A0Tz4f/8AheX3/wApqAPVaK8q/wCE&#10;k+N//RPPh/8A+F5ff/Kaj/hJPjf/ANE8+H//AIXl9/8AKagD1WivKv8AhJPjf/0Tz4f/APheX3/y&#10;mo/4ST43/wDRPPh//wCF5ff/ACmoA9Voryr/AIST43/9E8+H/wD4Xl9/8pqP+Ek+N/8A0Tz4f/8A&#10;heX3/wApqAPVaK8q/wCEk+N//RPPh/8A+F5ff/Kaj/hJPjf/ANE8+H//AIXl9/8AKagD1WivKv8A&#10;hJPjf/0Tz4f/APheX3/ymo/4ST43/wDRPPh//wCF5ff/ACmoA9Voryr/AIST43/9E8+H/wD4Xl9/&#10;8pqP+Ek+N/8A0Tz4f/8AheX3/wApqAPVaK8q/wCEk+N//RPPh/8A+F5ff/Kaj/hJPjf/ANE8+H//&#10;AIXl9/8AKagD1WivKv8AhJPjf/0Tz4f/APheX3/ymo/4ST43/wDRPPh//wCF5ff/ACmoA9Voryr/&#10;AIST43/9E8+H/wD4Xl9/8pqP+Ek+N/8A0Tz4f/8AheX3/wApqAPVaK8q/wCEk+N//RPPh/8A+F5f&#10;f/Kaj/hJPjf/ANE8+H//AIXl9/8AKagD1WivKv8AhJPjf/0Tz4f/APheX3/ymo/4ST43/wDRPPh/&#10;/wCF5ff/ACmoA9Voryr/AIST43/9E8+H/wD4Xl9/8pqP+Ek+N/8A0Tz4f/8AheX3/wApqAPVaK8q&#10;/wCEk+N//RPPh/8A+F5ff/Kaj/hJPjf/ANE8+H//AIXl9/8AKagD1WivKv8AhJPjf/0Tz4f/APhe&#10;X3/ymo/4ST43/wDRPPh//wCF5ff/ACmoA9Voryr/AIST43/9E8+H/wD4Xl9/8pqP+Ek+N/8A0Tz4&#10;f/8AheX3/wApqAPVaK8q/wCEk+N//RPPh/8A+F5ff/Kaj/hJPjf/ANE8+H//AIXl9/8AKagD1Wiv&#10;Kv8AhJPjf/0Tz4f/APheX3/ymo/4ST43/wDRPPh//wCF5ff/ACmoA9Voryr/AIST43/9E8+H/wD4&#10;Xl9/8pqP+Ek+N/8A0Tz4f/8AheX3/wApqAPVaK8q/wCEk+N//RPPh/8A+F5ff/Kaj/hJPjf/ANE8&#10;+H//AIXl9/8AKagD1WivKv8AhJPjf/0Tz4f/APheX3/ymo/4ST43/wDRPPh//wCF5ff/ACmoA9Vo&#10;ryr/AIST43/9E8+H/wD4Xl9/8pqP+Ek+N/8A0Tz4f/8AheX3/wApqAPVaK8q/wCEk+N//RPPh/8A&#10;+F5ff/Kaj/hJPjf/ANE8+H//AIXl9/8AKagD1WivKv8AhJPjf/0Tz4f/APheX3/ymo/4ST43/wDR&#10;PPh//wCF5ff/ACmoA9Voryr/AIST43/9E8+H/wD4Xl9/8pqP+Ek+N/8A0Tz4f/8AheX3/wApqAPV&#10;aK8q/wCEk+N//RPPh/8A+F5ff/Kaj/hJPjf/ANE8+H//AIXl9/8AKagD1WivKv8AhJPjf/0Tz4f/&#10;APheX3/ymo/4ST43/wDRPPh//wCF5ff/ACmoA9Voryr/AIST43/9E8+H/wD4Xl9/8pqP+Ek+N/8A&#10;0Tz4f/8AheX3/wApqAPVaK8q/wCEk+N//RPPh/8A+F5ff/Kaj/hJPjf/ANE8+H//AIXl9/8AKagD&#10;1WivKv8AhJPjf/0Tz4f/APheX3/ymo/4ST43/wDRPPh//wCF5ff/ACmoA9Voryr/AIST43/9E8+H&#10;/wD4Xl9/8pqP+Ek+N/8A0Tz4f/8AheX3/wApqAPVaK8q/wCEk+N//RPPh/8A+F5ff/Kaj/hJPjf/&#10;ANE8+H//AIXl9/8AKagD1WivKv8AhJPjf/0Tz4f/APheX3/ymo/4ST43/wDRPPh//wCF5ff/ACmo&#10;A9Voryr/AIST43/9E8+H/wD4Xl9/8pqP+Ek+N/8A0Tz4f/8AheX3/wApqAPVaK8q/wCEk+N//RPP&#10;h/8A+F5ff/Kaj/hJPjf/ANE8+H//AIXl9/8AKagD1WivKv8AhJPjf/0Tz4f/APheX3/ymo/4ST43&#10;/wDRPPh//wCF5ff/ACmoA9Voryr/AIST43/9E8+H/wD4Xl9/8pqP+Ek+N/8A0Tz4f/8AheX3/wAp&#10;qAPVaK8q/wCEk+N//RPPh/8A+F5ff/Kaj/hJPjf/ANE8+H//AIXl9/8AKagD1WivKv8AhJPjf/0T&#10;z4f/APheX3/ymo/4ST43/wDRPPh//wCF5ff/ACmoAPjJ/wAlF+BP/Y53P/qPazXqtfP/AIy0n43+&#10;LvEXgTVf+EK+H9p/wi+tSav5P/Cb3z/ad+nXtl5ef7HGzH2zfuw3+r24+bI6v/hJPjf/ANE8+H//&#10;AIXl9/8AKagD1WivKv8AhJPjf/0Tz4f/APheX3/ymo/4ST43/wDRPPh//wCF5ff/ACmoA9Voryr/&#10;AIST43/9E8+H/wD4Xl9/8pqP+Ek+N/8A0Tz4f/8AheX3/wApqAPVaK8q/wCEk+N//RPPh/8A+F5f&#10;f/Kaj/hJPjf/ANE8+H//AIXl9/8AKagD1WivKv8AhJPjf/0Tz4f/APheX3/ymo/4ST43/wDRPPh/&#10;/wCF5ff/ACmoA9Voryr/AIST43/9E8+H/wD4Xl9/8pqP+Ek+N/8A0Tz4f/8AheX3/wApqAPVaK8q&#10;/wCEk+N//RPPh/8A+F5ff/Kaj/hJPjf/ANE8+H//AIXl9/8AKagD1WivKv8AhJPjf/0Tz4f/APhe&#10;X3/ymo/4ST43/wDRPPh//wCF5ff/ACmoA9Voryr/AIST43/9E8+H/wD4Xl9/8pqP+Ek+N/8A0Tz4&#10;f/8AheX3/wApqAPVaK8q/wCEk+N//RPPh/8A+F5ff/Kaj/hJPjf/ANE8+H//AIXl9/8AKagD1Wiv&#10;Kv8AhJPjf/0Tz4f/APheX3/ymo/4ST43/wDRPPh//wCF5ff/ACmoA//ZUEsDBAoAAAAAAAAAIQCe&#10;YbPH1fEBANXxAQAUAAAAZHJzL21lZGlhL2ltYWdlMi5qcGf/2P/gABBKRklGAAEBAQAAAAAAAP/b&#10;AEMAAwICAwICAwMDAwQDAwQFCAUFBAQFCgcHBggMCgwMCwoLCw0OEhANDhEOCwsQFhARExQVFRUM&#10;DxcYFhQYEhQVFP/bAEMBAwQEBQQFCQUFCRQNCw0UFBQUFBQUFBQUFBQUFBQUFBQUFBQUFBQUFBQU&#10;FBQUFBQUFBQUFBQUFBQUFBQUFBQUFP/AABEIAv0C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7/hHPjf8A9FD+H/8A4Qd9/wDLmj/hHPjf&#10;/wBFD+H/AP4Qd9/8ua9VooA8q/4Rz43/APRQ/h//AOEHff8Ay5o/4Rz43/8ARQ/h/wD+EHff/Lmv&#10;VaKAPKv+Ec+N/wD0UP4f/wDhB33/AMuaa/h/42xqzN8RPh8qqMlm8CXwAHr/AMhmvV6KAPBNK8We&#10;Ptdv0sdN+N/wj1C9kcxpbWvhW4lkZx1UKuuEkj0rpv8AhHPjf/0UP4f/APhB33/y5r5C8Ytrdv8A&#10;sw/E2+eDTB4R0z4lalf31xFIw1WKOLWNxNmCPLE+4AKSw4JxyQK+hbf4zeLvGXxE1qz8P6z4Z0S0&#10;8P6/a6Xd6Pr0zJcz2ssMTiURCPf5rtN+6w4Q7NpGcsCHvxi1u0n8mov85W+Vwn7jlfZNr7m1+Sv8&#10;7Hcf8I58b/8Aoofw/wD/AAg77/5c0f8ACOfG/wD6KH8P/wDwg77/AOXNeH+G/wBon4oab4c8C+MN&#10;UuNK8U6Z4ii1uG40LT9Ma3mt5LKK6ljljk8xywY2wjZSvHmJjnk9f4V+IPj/AMY+GbnxDb+O/DE2&#10;hXPh8a9bf2KyXN6kixuXjCtCEWAs0X390ilHXcc5WJSUYyl/Lv8Ai/yTf/BLUW5KPV7fel+b/pHo&#10;P/COfG//AKKH8P8A/wAIO+/+XNH/AAjnxv8A+ih/D/8A8IO+/wDlzXkum/GTx7fab8P9GTxXpNnr&#10;njDwn/wklrqWuLFax/aBFb7rVNsTK6BpXkK7Q+zo4wTVf4jfHn4heGY/Hj213Fey6T8ObPxLFJok&#10;dtLYwXzm5EkgafbJJbn7OpUYLYZv9nGk04Np9L/hzX/9JZEP3lrdbfjy2/8ASl/w57F/wjnxv/6K&#10;H8P/APwg77/5c0f8I58b/wDoofw//wDCDvv/AJc15j4q+Pni/T9B+J2p6Zcw/bfh3FpzjSrq2Rm1&#10;pZraKeRnIAK+ZvaOLy8APGSQ+dodpvxw8Uah8fvEHgG4106HbnXYoNNvr3TYpYTGlhbXctgCpU+e&#10;/nSEM/ASJsbmBp297k+fy01/H18r2RCknBTWz/r+v8rnpn/COfG//oofw/8A/CDvv/lzR/wjnxv/&#10;AOih/D//AMIO+/8AlzXnXjb4xeK/B/jfT5LXWLjWtImudec6alvbkTx2ViLiKKN1i3ZLkqTkkgDo&#10;eak8K/EHx/4x8M3PiG38d+GJtCufD4162/sVkub1JFjcvGFaEIsBZovv7pFKOu45yuTklFzeySfy&#10;abX4Jmyi3JQW7bXzTSf4tHoP/COfG/8A6KH8P/8Awg77/wCXNH/COfG//oofw/8A/CDvv/lzXn/g&#10;v4qeMNXPwi0S/wDEJjufH2gya42sNZQB7eWO1t5DawqFEZ3PK8nzKWCRsOT8wxbH4zfFbWvBen+L&#10;DYXEelx6Hr0V9LpFrbtD/aVncGK2uAJiWWGVI5ZMZI4UZ/vXV/c35ul/wvf8VbzdraakU/3qi49b&#10;fjt+Gv8AwT1r/hHPjf8A9FD+H/8A4Qd9/wDLmj/hHPjf/wBFD+H/AP4Qd9/8ua8Y1D47+P7HTEnh&#10;vbzUnf4Ux+LmNtbWSiG/YEmRvM25iGPuLk1t6f8AtFan4N8XST+MNR1C78J2/gzRdavLq1s7craX&#10;F5LNE8sgUCQpmNMBFbGWJGMYvlfM49nb8Zr/ANsf4E8y5eb0f38n/wAmvxPRbjSfjPay28U/xK+H&#10;UMlw/lwpJ4GvVMrBSxVQda5O1WOB2BPaiz0r4zalbJcWnxL+HV1bvnbLD4GvXQ4JBwRrWOoI/CvD&#10;7z4j6z4wj+HMfiOZvEUV9461/SxbRWEHnn7F9rS1MLhAYpP3KhpARxJJkqvT2L9l/V9T1r9nmwub&#10;x7exvI5NQtI49NtoYoLVYLqaCNYkWNVwBGDyvJycc4GTkowdR7LX8E/v1Lt76j8vndr7tDV/4Rz4&#10;3/8ARQ/h/wD+EHff/Lmj/hHPjf8A9FD+H/8A4Qd9/wDLmvMvgz8WvGHirUPg6+teJ5Jbfxb4Qvtd&#10;1KNrW1jRLiJrRUEZEQKp/pLnBJJIXnGQcLWv2iPGXgNry5u9XOsWy+FtE1PdeWsCxW09/qD2slw/&#10;lIhMUSKH257HLYORo4tSUOrbXzTa/wDbWTfRy7W/G3+aPav+Ec+N/wD0UP4f/wDhB33/AMuaP+Ec&#10;+N//AEUP4f8A/hB33/y5rznxX8fvEnw58da14P1a+t59MXVtEs7fxbcQJGLOK/E+9ZwMRmRGgAVs&#10;Kv8ApERZTg7sz4rfHjxb8Jb7wu8viO28Tae8mti/uNJsI3UQ2yI8Ek465iWQGfycZCNtUEYqN1f+&#10;tEm/zXkVb3uXrp+N7fl6nrP/AAjnxv8A+ih/D/8A8IO+/wDlzR/wjnxv/wCih/D/AP8ACDvv/lzX&#10;nutfF7xfbP420iy8UadNqPg/whb+JrfVH09Fg10y/aH3FNx224WBEJjYNufO7gAp8TPjB4st/CMP&#10;iTSdVuNBmk0/w7cvpLQW8otpb6+EE6OXjLblRuBkYZckEcVSV3yrul97aX4p+nUltJXf9fD/APJI&#10;9D/4Rz43/wDRQ/h//wCEHff/AC5o/wCEc+N//RQ/h/8A+EHff/LmvNfBvxr8Ua58c9e8A3niA6cl&#10;t4juYbC8vNNhkjvra2t7WaSxiZCuJyLh2LsMhEG0NhyLXwv+KPjv4xTaPqun+KvDOkaLqz3dtd6W&#10;kgm1PT5oZv8AVxRmHAkVEdZBKXALBlAGFKj7yjJbSV/la/8AwPXys25e63F9Hb53a/S/9M9A/wCE&#10;c+N//RQ/h/8A+EHff/Lmj/hHPjf/ANFD+H//AIQd9/8ALmvK/CXxq8Z/8IT4D1PU9e+0t4x8UzeG&#10;mvJrOFV00R3N4iyJsVQXkW3jjAcMA75wR8h0dG+JPxT1bxY9itvdajovh/xLqOharqGkWtsHu4Ft&#10;I5rSfbLwrCSURSFPl3IThQcCbqzfa/4cv/yS+8b912f9fF/8i/u9D0P/AIRz43/9FD+H/wD4Qd9/&#10;8uaP+Ec+N/8A0UP4f/8AhB33/wAua8e8A/HLx9r1l8H5ri9vdTk8U+FdW1bUbewtrKNxPA8CxOvm&#10;bVVV89sjJztXrzmLwX+0r4l02z+HWv8Aiq9vtT0LUPh7P4s1xNPsrXMMkckAaXHyt5apM+UTcx2r&#10;gHnN21s33/Dn/wDkH+AtbXS7fi4r/wBuR6/daT8Z7FYzc/Er4dW4kkWJDL4GvV3uxwqjOtcknoO9&#10;FppPxmv0d7b4l/Dq4RJGidofA16wV1JDKca1wQQQR2Irw/xZ8WtR8XaHO+paj/bvh5vifaaFbw/2&#10;bDI72Jt47mIxjy9wn3spVxhgQuMHmvXv2V9T1PUfBXiy2u4LXTX03xPqenW1lBDEI7ZI5eAxjVPM&#10;csxZ3PLMSc85oinJNtbK/wCEH9/vr+t1JpNJPrb8Zr/2xmz/AMI58b/+ih/D/wD8IO+/+XNH/COf&#10;G/8A6KH8P/8Awg77/wCXNeK+Df2gviRb6T8PfFXiDW9AvtC8TDWbe+tU0t4Bpps47mVbvzFldmjH&#10;2fa644Drjnk0dV/aS8eWfg3x9JHqitqGk6N4d1mwujaWyySG+neOZRHkqIiEDRh8SKGG80lre3T9&#10;b/5X/wCDdDl7u/8AWqX5u3/Ase8f8I58b/8Aoofw/wD/AAg77/5c0f8ACOfG/wD6KH8P/wDwg77/&#10;AOXNWfgT44vfiR4f1LxDcaqtzby30tpHpMlkLe50l4HaKS3uCGO6XKgtgBQSduVKmvTKYjyr/hHP&#10;jf8A9FD+H/8A4Qd9/wDLmj/hHPjf/wBFD+H/AP4Qd9/8ua9VopDPKv8AhHPjf/0UP4f/APhB33/y&#10;5o/4Rz43/wDRQ/h//wCEHff/AC5r1WigDyr/AIRz43/9FD+H/wD4Qd9/8uaP+Ec+N/8A0UP4f/8A&#10;hB33/wAua9VooA8q/wCEc+N//RQ/h/8A+EHff/Lmj/hHPjf/ANFD+H//AIQd9/8ALmvVaKAPKv8A&#10;hHPjf/0UP4f/APhB33/y5o/4Rz43/wDRQ/h//wCEHff/AC5r1WigDyr/AIRz43/9FD+H/wD4Qd9/&#10;8uaP+Ec+N/8A0UP4f/8AhB33/wAua9VooA8q/wCEc+N//RQ/h/8A+EHff/Lmj/hHPjf/ANFD+H//&#10;AIQd9/8ALmvVaKAPKv8AhHPjf/0UP4f/APhB33/y5o/4Rz43/wDRQ/h//wCEHff/AC5r1WigDyr/&#10;AIRz43/9FD+H/wD4Qd9/8ua5T4T6t8b/AIofCvwb4y/4TX4f6Z/wkWjWer/Yv+EIvpfs/wBogSXy&#10;9/8AbC7tu/G7aM4zgdK+gK8q/ZO/5NZ+Df8A2Jmjf+kMNAB/wjnxv/6KH8P/APwg77/5c0f8I58b&#10;/wDoofw//wDCDvv/AJc16rRQB5V/wjnxv/6KH8P/APwg77/5c0f8I58b/wDoofw//wDCDvv/AJc1&#10;6rRQB5V/wjnxv/6KH8P/APwg77/5c1lX9x8VNK1S3029+Lfwws9RuNvk2dx4Nukml3Hau1DreTkg&#10;gYHJr2qvjX4+TapYfFLxzqemrcat4BhOiR+PNNBVLyEK3mQz2DEchU8vzUPVSfLIcEgWsox7v+v+&#10;HD7LfY9jlb4sQa1Fo0nxY+GUeryp5kent4LuxcOuCdwj/trcR8rc47H0rK/4S7x5/wAJF/YH/C8f&#10;hF/bvm/Z/wCy/wDhFbj7V5n9zyv7c3bvbGa8g8STaqfB3xPuf3h8Zr8YtOSxPPmqouLBbYL32/ZS&#10;3ttZ+xNez+LPB/h6z+LmhLo3hSzlufDtneeK7wWFpGLu5uXDw20Zc4LPIz3T5ZuWiBJpRd4Rm9n/&#10;APIRn+Cb+7zsOS1lFdP/AJJx+5tLXz8jU+x/GH+1Tpn/AAtD4b/2kIftJs/+EIvPO8rdt8zZ/bWd&#10;u7jdjGeKyNU8RfETQ7i1t9S+NPwn06e7umsreK78JXMTT3CkAxIG1sbnBI+UZPNeT/Dv4i3Gj/tM&#10;a/4g8QeFfEunarc+BzealJqNmkaI0dzK6omJCREFURJxlmGSMsTXd/H74dajZ/swawsWh6JrerR2&#10;Bv8AXV1JzFJcRrI13dJBKEbZIzmTYx4UkHtT+GEZy+f/AIE1+moJc03CPlb/AMBT/N6Hf/8ACOfG&#10;/wD6KH8P/wDwg77/AOXNcp8WNW+N/wAL/hX4y8Zf8Jr8P9T/AOEd0a81f7F/whF9F9o+zwPL5e/+&#10;2G27tmN204znB6V7not9/aWj2F55Elr9ogjl8iYYePcoO1vcZwfpXm/7WP8Ayaz8ZP8AsTNZ/wDS&#10;GaqlFxbT6ERkpRUl1PVaK8q/4ST43/8ARPPh/wD+F5ff/Kaj/hJPjf8A9E8+H/8A4Xl9/wDKapKP&#10;VaK8q/4ST43/APRPPh//AOF5ff8Aymo/4ST43/8ARPPh/wD+F5ff/KagD1WmuiyKysoZWGCrDII9&#10;K8s/4ST43/8ARPPh/wD+F5ff/Kaj/hJPjf8A9E8+H/8A4Xl9/wDKagDfsvgf8OdNuEuLTwB4XtZ0&#10;uftiyw6NbIyz53eaCEyHzzu6571qX/w/8NX3iaHxRJ4b0afxXbRGK21q4sImu4lII2rNt3qvJ4B7&#10;muM/4ST43/8ARPPh/wD+F5ff/Kaj/hJPjf8A9E8+H/8A4Xl9/wDKagB3wB+Btl8GfBtnp1xb6Rfa&#10;9C1wJdastPW3lnSWdpdrElm4LAcsc7Qa6vSfhb4L0Gy1ez0zwhoOnWmsEtqVvaaZDFHfEggmZVUC&#10;QkE/ez1Ncl/wknxv/wCiefD/AP8AC8vv/lNR/wAJJ8b/APonnw//APC8vv8A5TUPUPP5nU6l8JfA&#10;+s+HtO0DUPBnh++0LTWVrLS7nS4JLa1K/dMURQqhHbaBipdU+F/g3XLnUbjUvCOhahcajarY3st1&#10;psMr3VupysMpZSXjB6K2QPSuR/4ST43/APRPPh//AOF5ff8Aymo/4ST43/8ARPPh/wD+F5ff/Kaj&#10;fcNtjtJPh14Um1Cwv38MaM99YRJDaXLafEZLeNDlEjbblFU8gDAHaq118KPBN9cXs9z4O0C4nvbu&#10;O/upJdLgZp7lBhJnJTLSKOA55HY1yn/CSfG//onnw/8A/C8vv/lNR/wknxv/AOiefD//AMLy+/8A&#10;lNQB1un/AAs8F6S2jNY+ENBs20UONLa30yCM2AfO8QYX91uyc7cZyc0aT8LfBeg2Wr2emeENB060&#10;1gltSt7TTIYo74kEEzKqgSEgn72eprkv+Ek+N/8A0Tz4f/8AheX3/wApqP8AhJPjf/0Tz4f/APhe&#10;X3/ymo33A7Kb4b+Erjw/YaFL4W0WXQ7Aq1npr6fCba2KghTHFt2oQCcYAxmtK58O6TeaE+iXGl2c&#10;+jPD9mbTpLdGt2ixjyzGRt24424xivO/+Ek+N/8A0Tz4f/8AheX3/wApqP8AhJPjf/0Tz4f/APhe&#10;X3/ymoet79QWlrdDp/8AhUHgPyyn/CE+HdhsP7KK/wBkwYNn/wA+33P9V/0z+77Uxvgz8P2vILpv&#10;Avho3UEcMMU50i33xxxHMSK2zIVD90Dhe2K5v/hJPjf/ANE8+H//AIXl9/8AKaj/AIST43/9E8+H&#10;/wD4Xl9/8pqOt/6/rVh5f1/Wi+46mz+EngbTZbKW08F+HrWSxuJbu1eHSoENvPLkSyxkJ8rvk7mG&#10;C2ec1p6L4L8PeG9Dk0XSNB0zStGkMhfT7Kzjht2LklyY1UKdxJzxzk5rg/8AhJPjf/0Tz4f/APhe&#10;X3/ymo/4ST43/wDRPPh//wCF5ff/ACmo6WDrc6CX4I/DqeytLOTwD4XktLS1ext7dtGtjHDbucvC&#10;i7MLGx5Kjg9xWl/wrfwj9tubz/hFtF+13NkNNnuP7Ph8yW1AwLdm25aID+A/L7Vxv/CSfG//AKJ5&#10;8P8A/wALy+/+U1H/AAknxv8A+iefD/8A8Ly+/wDlNR/X9fewOzT4ceEo/Dd14dXwvoq+H7sYuNKX&#10;T4RazcAfPFt2twq9R2HpUMfwt8GQrpAj8I6Cg0eJ7fTQumQj7FG4w6Q/L+7VhwQuAe9cl/wknxv/&#10;AOiefD//AMLy+/8AlNR/wknxv/6J58P/APwvL7/5TUb7gdX/AMKp8Ei20u3Hg7QPs+lRmLT4v7Lg&#10;2WaEglYhsxGMgHC4HApb74V+CtUj1FL3wfoN2mpXSX18s+mQOLq4TGyaXK/PIuBhmyRgYNcn/wAJ&#10;J8b/APonnw//APC8vv8A5TUf8JJ8b/8Aonnw/wD/AAvL7/5TUeYHVx/CnwTDcNOng7QEna+GqNIu&#10;mQBjeBSouCdv+tCkjf8AewcZqzpvw78K6P4g1PXdP8M6PY63qi7L/UrawijubtfSWQKGcf7xNcX/&#10;AMJJ8b/+iefD/wD8Ly+/+U1H/CSfG/8A6J58P/8AwvL7/wCU1AHYW3wz8H2fhmXw5b+FNEg8PTSG&#10;WTSY9OhW0dy24sYguwkt82SOvNatj4e0rTNI/sqz0yztNL2sn2GC3RINrZLDYBtwcnPHOTXnX/CS&#10;fG//AKJ58P8A/wALy+/+U1H/AAknxv8A+iefD/8A8Ly+/wDlNRvowOosvhD4E00WAtPBXh21Fhby&#10;Wlp5OlQJ9mgk/wBZFHhPkR/4lGAe9VW+B/w4eGzib4f+Fmis7f7JbIdFttsEO7d5SDZ8qbvm2jjP&#10;NYP/AAknxv8A+iefD/8A8Ly+/wDlNR/wknxv/wCiefD/AP8AC8vv/lNR5/1/WrA6hfhH4FSXzV8F&#10;+Hll+3DVN40qDP2wDAuM7P8AWgceZ973rU0Xwjo3hO3v08PaNpujNeTPdTrY2qQLPO33pZNgG5ie&#10;rHk1wf8Awknxv/6J58P/APwvL7/5TUf8JJ8b/wDonnw//wDC8vv/AJTUdLf1/Wi+4P6/r739434E&#10;/AXTfhJ4Ft9HvrLRdU1dRcx3GrW2mrC91FNM0pR87mI+YKQWIO0fSt6P4E/DWGxezj+HnhRLN4kt&#10;2t10S2EbRq/mKhXZjaHJYDoGOetYf/CSfG//AKJ58P8A/wALy+/+U1H/AAknxv8A+iefD/8A8Ly+&#10;/wDlNQB6Bo/hXRPDt1f3WlaPp+mXOoOst5NZ2qRPcuqhVaRlALkKAoJzgACtWvKv+Ek+N/8A0Tz4&#10;f/8AheX3/wApqP8AhJPjf/0Tz4f/APheX3/ymoA9Voryr/hJPjf/ANE8+H//AIXl9/8AKaj/AIST&#10;43/9E8+H/wD4Xl9/8pqAPVaK8q/4ST43/wDRPPh//wCF5ff/ACmo/wCEk+N//RPPh/8A+F5ff/Ka&#10;gD1WivKv+Ek+N/8A0Tz4f/8AheX3/wApqP8AhJPjf/0Tz4f/APheX3/ymoA9Voryr/hJPjf/ANE8&#10;+H//AIXl9/8AKaj/AIST43/9E8+H/wD4Xl9/8pqAPVaK8q/4ST43/wDRPPh//wCF5ff/ACmo/wCE&#10;k+N//RPPh/8A+F5ff/KagD1WivKv+Ek+N/8A0Tz4f/8AheX3/wApqP8AhJPjf/0Tz4f/APheX3/y&#10;moA9Voryr/hJPjf/ANE8+H//AIXl9/8AKaj/AIST43/9E8+H/wD4Xl9/8pqAPVaK8q/4ST43/wDR&#10;PPh//wCF5ff/ACmo/wCEk+N//RPPh/8A+F5ff/KagD1WvKv2Tv8Ak1n4N/8AYmaN/wCkMNH/AAkn&#10;xv8A+iefD/8A8Ly+/wDlNXmn7Muv/GGH9m34UR6Z4F8D3mmr4S0lbW4u/Gl5BNLELOLY7xrpLhGK&#10;4JUO4BJAZsZIB9QUV5V/wknxv/6J58P/APwvL7/5TUf8JJ8b/wDonnw//wDC8vv/AJTUAeq0V5V/&#10;wknxv/6J58P/APwvL7/5TUf8JJ8b/wDonnw//wDC8vv/AJTUAeq1hal4F8O6zrCarfaJYXepIEUX&#10;U1urSEIxaMEkchWJZc52kkjBrh/+Ek+N/wD0Tz4f/wDheX3/AMpqP+Ek+N//AETz4f8A/heX3/ym&#10;o8w8jvJvBegXHiGPXpdGsZNajAC37W6mYYUqDvxnIVmAPUBiOhNXodJsrbUrrUYrWKO+ukjjnuFU&#10;B5FTdsVj3C73wO24+tea/wDCSfG//onnw/8A/C8vv/lNR/wknxv/AOiefD//AMLy+/8AlNQB6Dee&#10;F9G1DUX1C60ixub94VtmuprZHlaJX8xYyxGSof5gvQNz1rP1f4a+FNf8SQeINT8OaXf63BEsEd/c&#10;2qPMsasXVdxGcBiWA7EkjmuO/wCEk+N//RPPh/8A+F5ff/KakXxL8bmzj4e/D84ODjx5ff8Aymo7&#10;eQd/M9Wryr9rH/k1n4yf9iZrP/pDNR/wknxv/wCiefD/AP8AC8vv/lNXmn7TWv8Axhm/Zt+K8ep+&#10;BfA9npreEtWW6uLTxpeTzRRGzl3ukbaSgdguSFLoCQAWXOQAfUFFFFABRRRQAU10WRWVlDKwwVYZ&#10;BHpTqa6iRWU5AYYO0kH8x0oA/OnVJLnwr8DfHeu6X4bbRzo/xG1Fn8dWMsaz6NZx6rh3EaETSxrG&#10;DH5IypVuRtFfVcfxu8VeJvFt9D4O8KQa94e0nW49F1K5mvobd1DQxyPcKzSAgJ5yfu/LYuMlWzha&#10;14/2XfhxHpN5pT6RqFzpF7qD6pd6Zd69qE9pc3Ly+a7ywvOUkDSfMVZSpPatS8+BPgeTx9N45TQA&#10;PE7iNpJYbyeGG5eJcRNNAriGR0wArujMuBgjApQ92MYy6JfeoxXzXuvs9b3vsT96UnHq39zba9LX&#10;81pa29/H/C/7U3jjULPwVq2qeD9Ej0bxd/adpY/Y9Tmaa3vLRLiRRNuhx5TrbSDcuSpAJHOBDpP7&#10;S3xP1rR/DckHg3QDf+L/AAhN4l8PRW97PMDNBHDJJa3AKJtLrMux1JAPBz1rqPgz+z/ceBPhLbWm&#10;sabDc+NLKHUo7Y/2rPcWsTXMkjZhD/JESrhWKxg/eHIJzd+E/wAHdX+Efwb8NLp2jafqfxJ0fQrf&#10;SFGq63dPZ/L5YlWKVkkMMb7A2I4hnagI+UYP5r+Vvmp/fZ8r/C296drxt53+Tj911dffr2wvEX7T&#10;2pyfCfV/iB4WTTNS0XT9O0uXNxazbnu7mRBLCQsmQY45YyV5O59ueDWvpf7Q2o65J4UWxj0eaDxp&#10;qs2neH7xHlby47eGaSeW6iIUq+YCBAGDAttYqVaup0f4A+GpPhTJ4K13ToZrG/u5NU1K30yaazik&#10;u5Lg3LlWiZH2iU8DPRVzVtv2ffATR3aDRZYxc6qNdLRajdI0N+Bg3ELLKDBIwzuMZXfubdncc27c&#10;z00/4Kv+tv8Ag3Wa+HfX/gOz++za9fn5vqX7RniyH4c+LPE8WhabBN4PvNR0vVrVhPMl1d2zJ5Qh&#10;kXAhhkRyzTSgrF/FkAtWd42/an8QeGZviAlvp+nzHQZNFFlssrm5hlW+EZbzbiNvLXZ5nynIDY46&#10;17LqXwU8Iar4Ym8PTWF2mkXAnFzb22qXcBuvOYtN57xyq0xcltxkLZ3H1NZmofs3/D3UrXXrabRb&#10;hLbXDZ/b4LfVbyGOQWgUWwVUlAjCBFACbR8ozmpj05vL/g/f07bd26e+nn/wPuX3/lzWlftAvH46&#10;8feGNevdN0q40jU4dJ0e4eynWG8nksorlUeQv5e8+YVEYYM2zI64Hj3iD4yX3xD0/wACaprECWd9&#10;rnw+v9egg0We6hlleQwK1kAswDIwdWMhwyCJmDJyR9DX37N/w/1PWr7VbvSb25vL6/TVbgy6zetG&#10;92kQhjn8szbA6IqhSANu0EYIzSaX+zd8PtGj0tLPR7uFdL0SXw5Z/wDE4vWMOnyEF4VJmPXavzfe&#10;G0YYYFZuLcLPe3/tkk/vk0/RbdHpGSUk+n/2yf8A6SmvV/MxR8UtT0H9keL4i2tlYJqNr4SXXY7D&#10;bIbcbbYTCHl9+Nvy7i2e+O1UbX4xeLV8QeMNKuP7FmbRfB9r4lgmispow8k5ucRMpnb5V+zHkEE7&#10;+2OfRpvhN4XuPhefh3JYTt4QOn/2UbD7dcB/su3Z5XneZ5uNvy535xxmsbUP2efA2qahcX1xYak1&#10;1cWVrp07prl+nm21uWMMThZwGUF3yCPn3sG3Amt6jUqspLZvT097/NfduY01y04Re6389Y/opL5/&#10;dwB/aM1zR/EGvaHqltpd1fReJNK8MaZNbwyQRPNeWsdwZZg0jkKiuw2g5YoBkbvln0r9ozV9S+JN&#10;18MJNOsLPxtb6ncWX25y7WEsMdnFdrMiZD72SeNTFv8AlIc7mCgHv774CeBtTfxG93o8tw/iC7t7&#10;/UGk1C5JNxAFWCaI+Z+4dBGm1othG0VD4g/Z48AeKNJisNS0OS48m/8A7Ujvl1C6jv1utgjMwu1l&#10;E+7YAmd/3QF6ACoW2v8AXw/qpPzulpbRq6S/rv8Anp6Wv5PzTxB+0n4q8L+P9E8Iatpvh/Tda1jR&#10;bea3he4mltk1OW6a38h7pRtEYKMwJQMxAjALEVe8RftKavoOieMfEC6RY3ek+CdYtdE1y2jkk+0T&#10;SOtuZ5rckYCxm5XarLmQI3KcZ7fXP2bPhz4iaU6h4faZZNLj0YxrqF1Gi2qSiVFVVlAV1kAcSKA4&#10;Ybt2ea0pPgf4Lm1qfVpNJkkvLpraS73X1wYryS3x5ElxF5myaRNq4eRWb5VyeBio2Vubu/8A0q6/&#10;8l0frvpdktdvL8rP8dV/wbLznwj+0Jr3iz4u+IvANtDoa6npOtywYuhPb+ZpsMds8skZ+YSz5ulG&#10;xcBdm5iAyiqvi79o7Xvh7rwbWINMu9DSy8RahMtpayR3Cx6W6KFVmlKlpN4JJUBcd85HoE37OfgC&#10;41efVW0i7XU5tUk1pryPV71Jlu5IfIkdHWYFA0QCFFIQhVyvAxZi+AXgaO40eZ9JuLp9Js7uwthe&#10;aldXCtDdEG5WVZJWE5kIG5pQzHHWs1fkiuqWvm+Xf77fi/IvTnb6Xv8AK70+7r5W13OF1b4sfFPS&#10;/C/ijWrnwro+nabpWkNrdrqM9ykyXcawSSPbiGKcsGDLEPOLBWVydgI21b0X4yeK9Y1jw14Xjg0T&#10;/hJdd0KXxLBcvHMlqlqq24ERTeWMhlnZdwbAVN2CSFrp/Dv7Ofw/8J+DtZ8LaXo1xb6Hq9sbK6t2&#10;1W8kb7OQR5Ecjyl4Y8M2EjZVG44AzWnefBjwjfWvhyGTT7lH8OwtbaXdwaldQ3VtEyBGjFwkglZC&#10;qqCrMQdq56DFO13bbS33S/Xl9bPu7wr2V99f/bf/ALb0uu1l4befteeIJ/BieLLXw4mn6RN4Ovtd&#10;jW5srm5A1K1maOSyM0ZC7TsZg5AO0bsYzh3i79qvxP4T03xzLJp+n3NxoPhvSdcthDpl28Usl2HL&#10;xyujssSr5ZwzEZ3exz9A6l8N/DmqfD+fwRLpoi8LT2R059PtJpLcfZyu0xh42VwCMgkEE5PPNcvf&#10;fs2fD7UrHXbS50m+mt9c0+10vUEbWr79/bW2fIjz52V25PK4Jyck5NPv+H3y/wA4rrt977f1/L/l&#10;L7/uw1+Pn9h/F3xN4T8UXunaVpmnWWlva6kbKdY3uLwyoqSy7jHGN8QChiCxkAByOfLL34zan4/T&#10;4VXmueTpcurXuvLDNopuI7iKS0aS2SONRNiUzA42uCAWBGCAw901r9nfwF4j1q+1XU9KvL27vvsY&#10;uxNq96Ybj7Kxa2EkXneW2xiWGVPzcnJ5o0X9nXwF4dn8PTWGlXkMvh972TTGbV71/szXZY3LDdMd&#10;xcs33s4zxioa5lZ+f/A+YK6/D8tTlvg/8Rr9f2SdP8ZQ6PaQ3Nloc91BpP2iURqsAcLG0zmV2OI+&#10;XJYkn8a5O3/ak8Y6a2nx6/4Z0C0/t7wxB4j0a5t9Uk8pAZraKWG43xqd4+1Rsqpkuf3YyxBPrOof&#10;Cmy8L/BHWvAngqx+z2z6XdWVha3d9NKqNMjj5pZWd9u5ye+Owrm/Bf7NPhd/hXomgeLdGe91OPSL&#10;HTryU6vdzPE1sUdfs85kDwqJY1kHlbOVXjgY0vzVJye2n489/wAeV/8ADhZKEUt9fwcbfhzL/hjg&#10;9Z/a91Hw74fstX1PT7W1srbxje+GdUmNjclzBBaS3QuY4Mh4yUjAKPu27iScKa+g/h/qus654Vst&#10;R1xNLS8uwZ0GjXDXFv5LfNERIyjcdhXJAwT04rkbf9mj4d2t1Dcpot0ZYtVbWwZNXvXDXrQmFpnD&#10;TEOWjZlYMCG3MSCSSex8DeBdF+G/hmz8PeHrWSx0azBW2tZLmWcQqTnYhkZiqDoFB2qOAAOKUdI2&#10;e+n5K/3u7FLWV1tr+bt9ysv6136KKKQwooooAKKKKACiiigAooooAKKKKACiiigAooooAKKKKACi&#10;iigAooooAK8q/ZO/5NZ+Df8A2Jmjf+kMNeq15V+yd/yaz8G/+xM0b/0hhoA9VooooAKKKKACvjX9&#10;oLXLzRPjNrs8oOo+EWbRYdV8SWsJe98FSiXchjGcmOZcFmTmLzA7hlIFfZVcbrnwj8MeItY1HUb2&#10;ylaTU0hTUYY7mSOC+WL/AFYmjVgr46cjlcK2VAFC0nGXZg/hlHuj5c8SeJtVOhfETx2Xc+MNH+Kl&#10;lo2mSf8ALSKyW5s7cWq9xHJFNKzKOGMpbrzXe3ngvV/B/wC1Ro/ifxVpGj+KNP8AEl9NY6Lrlmbm&#10;C+0R1tZHjglhaVopYmjil/eKqkOxJHzcez3Xwj8LXnihtfl04tfPdxahJGJ5Bby3USBIrh4Q2xpF&#10;UABiM/Kp6qpD/D/wv0Tw5rU2qwyapfXbzzXEX9qarc3qWrSkl/JSaRliByR8oGASowvFFP3IxT3X&#10;/wAjGL+bcW79L9bu5P3ubz/zk18ldK3XysjzX4U39r4X+KX7Qt5czyrp9jqtndyGWVpPLUaXBI+N&#10;xOBnccDjmuL/AGhPh2sf7O8viG/8J3mu+JLdTrN3d2N0sV5opaX7Tc3NqHdQZYlJVQuCwjVScDFe&#10;9Wvwh8K2eoeKL1LC4a48TTRT6t5uoXMiXLxqqJ8jSFUAVFXCAAgYII4qbxN8MtH8Yasb3VJtVmie&#10;2+yTabHqtzHY3EeScSWyyCNickElcsvytkcVOqUbbpR+Vl+rS7fJlJq+u2vzv/T7nQ6RqEOraTZX&#10;1szPb3UCTxM4wxVlDAkdjg15r+1j/wAms/GT/sTNZ/8ASGavU1VY1CqoVVGAoGABXln7WP8Ayaz8&#10;ZP8AsTNZ/wDSGatJWu7bGcU1FJ7h/wANLeEf+gR8QP8Aw3HiH/5Bo/4aW8I/9Aj4gf8AhuPEP/yD&#10;XqtFSUeVf8NLeEf+gR8QP/DceIf/AJBo/wCGlvCP/QI+IH/huPEP/wAg16rRQB5V/wANLeEf+gR8&#10;QP8Aw3HiH/5Bo/4aW8I/9Aj4gf8AhuPEP/yDXqtFAHlX/DS3hH/oEfED/wANx4h/+QaP+GlvCP8A&#10;0CPiB/4bjxD/APINYnjz47aj4Q+O3hPQfscLeB7y4/sLU9Ub70GrXEfnWcfsuyPafe5irsfij8Zt&#10;M+EtvPdavpWq3Vjb2MmoTXVjHE6RxI6I2Q0isSGlj4AOd3HQ4Fqk11v+Gv5a+jTH1t8/v/4OnqZP&#10;/DS3hH/oEfED/wANx4h/+QaP+GlvCP8A0CPiB/4bjxD/APINS61+0b4L8P8Aiqz8PXt5JHqFxfQ6&#10;W20I6wXsqB4reTDEhmDKNwBQFgCwJpnh79orw94lk8KLa6dq8Y8S6hfabYtNFEoE1p5nn78SHao8&#10;mXB5zs46jJ0v0/r/ADX3ruL+vz/yf3Mb/wANLeEf+gR8QP8Aw3HiH/5Bo/4aW8I/9Aj4gf8AhuPE&#10;P/yDU0P7R3gjzLJ7q/l07S9Rtbq803WLyIpZ38VspadopMn7qKzgMFLKCyblGai1n9orw/oOn3l1&#10;e6R4gg+zS6fGYpLDY0i3svlW0iFmCkNIQpXO9CfnVaPL+tdAem4n/DS3hH/oEfED/wANx4h/+QaP&#10;+GlvCP8A0CPiB/4bjxD/APINSal+0Foun3GnQpomv3Z1LVn0WxeOzWNLu4WF5iYnldFePbFLiQHa&#10;ShAPIzUvP2ovA9r4PsPFEcuo3eiXOmvrElzDZPi1s0lEUksobGNrttKLuc4JCkAmha7f1pf8tfQP&#10;L+t7fnp6k/8Aw0t4R/6BHxA/8Nx4h/8AkGj/AIaW8I/9Aj4gf+G48Q//ACDV1/j94Tt/EXjXRLqa&#10;6s7/AMJWEep36zQ8S2zoXWSEgnzBgAEDkFlBHIrPj/aY8IzeFYPEEcWqTWH9jQeIbwQ2vmSafp8w&#10;YxXE6qxIDKjttXc+FY7cA0ul/wCuv+T+59g/r8v81967j/8Ahpbwj/0CPiB/4bjxD/8AINH/AA0t&#10;4R/6BHxA/wDDceIf/kGtK3+OWgXHiLSdJW21Ff7Zlmg0i9MC/Z9Skih89hCwbOPLBIdgqHBAbNZX&#10;h/8AaQ8PeJofCUlhpWtSDxRBe3GmhoYVLra/67dmX5T0xnrmm/d1egLXYf8A8NLeEf8AoEfED/w3&#10;HiH/AOQaP+GlvCP/AECPiB/4bjxD/wDINT/8NBeH/wDhVfh/4gLp+qvoOuTWkNmoij88m5lWKBmU&#10;yYAZ3QdcjdkgDNcDq3x+1DT/ABrexvqjQaFF4ytfDYtG0yI3huXgTNojGfa6MzxyefjKhyu043K7&#10;Pm5Ot7fO6X/ty+/u0hPSPN03/Bv9H93Y7f8A4aW8I/8AQI+IH/huPEP/AMg0f8NLeEf+gR8QP/Dc&#10;eIf/AJBrf+Ivxe0P4Y3mhWeqwapdX2uTS2+n2ul6fLdPNJHE8pQbFIB2o2AT29ASOV/4ao8DS+DY&#10;fE1s2qXenm1vb26jjsHSaxis3Ed2Z0faUaJ2CmPlz/CrAZqboqzul3Lf/DS3hH/oEfED/wANx4h/&#10;+QaP+GlvCP8A0CPiB/4bjxD/APINTX37Qvhyz13V9JjsNZ1C80+3s7kJYWX2hrpbpXaAQojF3JWK&#10;Vj8o2iNiccZ9OVtyg4IyM89aqzJuuh5X/wANLeEf+gR8QP8Aw3HiH/5Bo/4aW8I/9Aj4gf8AhuPE&#10;P/yDXqtFIZ5V/wANLeEf+gR8QP8Aw3HiH/5Bo/4aW8I/9Aj4gf8AhuPEP/yDXqtFAHlX/DS3hH/o&#10;EfED/wANx4h/+QaP+GlvCP8A0CPiB/4bjxD/APINeq0UAeVf8NLeEf8AoEfED/w3HiH/AOQaP+Gl&#10;vCP/AECPiB/4bjxD/wDINeq0UAeVf8NLeEf+gR8QP/DceIf/AJBo/wCGlvCP/QI+IH/huPEP/wAg&#10;16rRQB5V/wANLeEf+gR8QP8Aw3HiH/5Bo/4aW8I/9Aj4gf8AhuPEP/yDXqtFAHlX/DS3hH/oEfED&#10;/wANx4h/+QaP+GlvCP8A0CPiB/4bjxD/APINeq0UAeVf8NLeEf8AoEfED/w3HiH/AOQaP+GlvCP/&#10;AECPiB/4bjxD/wDINeq0UAeVf8NLeEf+gR8QP/DceIf/AJBo/wCGlvCP/QI+IH/huPEP/wAg16rR&#10;QB5V/wANLeEf+gR8QP8Aw3HiH/5Bo/4aW8I/9Aj4gf8AhuPEP/yDXqtFAHlX/DS3hH/oEfED/wAN&#10;x4h/+QaP+GlvCP8A0CPiB/4bjxD/APINeq0UAeVf8NLeEf8AoEfED/w3HiH/AOQaP+GlvCP/AECP&#10;iB/4bjxD/wDINeq0UAeVf8NLeEf+gR8QP/DceIf/AJBo/wCGlvCP/QI+IH/huPEP/wAg16rRQB5V&#10;/wANLeEf+gR8QP8Aw3HiH/5Bo/4aW8I/9Aj4gf8AhuPEP/yDXqtFAHlX/DS3hH/oEfED/wANx4h/&#10;+QaP+GlvCP8A0CPiB/4bjxD/APINeq0UAeVf8NLeEf8AoEfED/w3HiH/AOQaP+GlvCP/AECPiB/4&#10;bjxD/wDINeq0UAeVf8NLeEf+gR8QP/DceIf/AJBrzT9mX9oPwvov7Nvwo0+40rxxJcWnhLSYJHtP&#10;AOu3MLMtnEpKSx2TJIuRw6MVYYIJBBr6gryr9k7/AJNZ+Df/AGJmjf8ApDDQAf8ADS3hH/oEfED/&#10;AMNx4h/+QaP+GlvCP/QI+IH/AIbjxD/8g16rRQB5V/w0t4R/6BHxA/8ADceIf/kGj/hpbwj/ANAj&#10;4gf+G48Q/wDyDXqtFAHlX/DS3hH/AKBHxA/8Nx4h/wDkGj/hpbwj/wBAj4gf+G48Q/8AyDXqtfNf&#10;xZ+OXiLwf8aD4LS9bStR1VdPPhK3kihNhqxaUi8S4mdS0bqoYhQyEqBs3t8tC1ko9WG0XLojv/8A&#10;hpbwj/0CPiB/4bjxD/8AINH/AA0t4R/6BHxA/wDDceIf/kGuQ8ZfE7xPpv7R2h+HtS1DWvBPhG4n&#10;htdOuTo1tdadr1wVMjQNd72ktpG5RVZE3bCVYkgCrof7UWm654u1m81LV7rw94as9TvdH0S3GmSe&#10;XrU9orm4Zrt4jECWjlWOJHVyImJLZ2rPMuXmfn+Fv81pvrsVyu9vT8b/AOT1203O5/4aW8I/9Aj4&#10;gf8AhuPEP/yDR/w0t4R/6BHxA/8ADceIf/kGuE+F/wAcPEl/qXwfvPEF5HcWXxL0W81P7IIo0TS5&#10;Y4o7qJI2VQzJ5LureYWJZFIIyRVf4yfErxT4T+D1r48i8f2/hOW6uVn02zvrCF7a5Wa4/cQ3MjqT&#10;HF5JTc6lCpLsXIwtaOLjLllve3o72/q25EWpLmjr+qte56H/AMNLeEf+gR8QP/DceIf/AJBrzT9p&#10;r9oPwvrX7NvxX0+30rxxHcXfhLVoI3u/AOu20Ks1nKoLyyWSpGuTy7sFUZJIAJr6dhkEsKOGVwyg&#10;hkOVOR1B9K8t/ax/5NZ+Mn/Ymaz/AOkM1SCd1c9Voryr/hrH4If9Fk+H/wD4VFj/APHaP+Gsfgh/&#10;0WT4f/8AhUWP/wAdoGeq0V5V/wANY/BD/osnw/8A/Cosf/jtH/DWPwQ/6LJ8P/8AwqLH/wCO0Aeq&#10;0yQO0biNlWTB2sy7gD2JGRkfiK8t/wCGsfgh/wBFk+H/AP4VFj/8do/4ax+CH/RZPh//AOFRY/8A&#10;x2gDmPGH7Kdl44+FWu6FqV7o/wDwnGqXT348aw6EFuLe688TRTIpmLgx7UVR5uNqKOnFM+IfwV+I&#10;fxW8K+KtG1fxPoFm17psekWt1HpEzmRRtklnK/acRGSQAbPnwsanJJIrqv8AhrH4If8ARZPh/wD+&#10;FRY//HaP+Gsfgh/0WT4f/wDhUWP/AMdpbbf8NpbT5aem+ys/P+t7/nr/AMO75ng34O+MvD3i6+12&#10;28aJo+k+IJoNX1rwuNOW58rUPJjSYW12XUpE5jUMrRsSAdrIWyOe8GfsknwnqXgm+Ou6TcXWgarq&#10;2pXdxDoBhm1FL7z8xNJ9oJTYLhsMd+dq8Cu0/wCGsfgh/wBFk+H/AP4VFj/8do/4ax+CH/RZPh//&#10;AOFRY/8Ax2m0mrW02+Xb0/QX9f8AB9df13OKH7HOn6p4F0LwP4h8RSat4T8PW1/aaPDDZ+ReQx3F&#10;vLbL5s/mMshihmkVSI0ydpIOOb3iD9nbxf42+Fn/AAh/in4j22vut1pzpdTeHwkTQWlxHPtkhW4+&#10;eWQxqrybguOkYyc9P/w1j8EP+iyfD/8A8Kix/wDjtH/DWPwQ/wCiyfD/AP8ACosf/jtD1d3rt+Gq&#10;/rr1Dt5X/E4u7/ZT1K78L+EPDNx4t03VvD/hXXJdS06y1vQWvAbRoJ4YrKUm5USLGs7BXIB2ogI4&#10;JONrn7F+qav8P7Lwh/wsPzdKh8P3mhmPUNHN0kDTTvKk9qpuAIWjVlhAbzD5SKoZTlj6b/w1j8EP&#10;+iyfD/8A8Kix/wDjtH/DWPwQ/wCiyfD/AP8ACosf/jtHn/W1vy/z3KUmtv61v+f+WxzHiH9l258U&#10;+JV8QX/iqFdVUSR77XSzHHNE9pBF5Uymcl0We1gnABXBTbk5Jqn4b/ZRvvCeiPp+neM4k/tHwjae&#10;EtaaTSCy3UdtG8UVxCvn/uJfLlkB3GRT8pxxz2f/AA1j8EP+iyfD/wD8Kix/+O0f8NY/BD/osnw/&#10;/wDCosf/AI7Ssmmuj3/H/wCSf333Jj7trdNvwf8A7avuKjfAOe38WeBtS03XbbStP8HwNaWMNtpr&#10;C7ntvs5iS1uLjzsSQA7XKeWMtGhyCMnk/AP7JM/w/uPAV1ZeItHN/wCGLTU7ae6j8PGKTUTd9Gdh&#10;c5Hl8cEtu55Wu3/4ax+CH/RZPh//AOFRY/8Ax2j/AIax+CH/AEWT4f8A/hUWP/x2nL3782t7/jv9&#10;9xJctrdLfhseSaP+w/qmi+HdC0q28f2ltFpdtpVuYrTQHit7xrK8juhcTxfayGnYxCPzARtVmGGy&#10;MdRffsoXl5r+taz/AMJZZ/b9R8ZWfitHk0d3FvHB5J+yIPtOPnNuhaQYJwMqdq47P/hrH4If9Fk+&#10;H/8A4VFj/wDHaP8AhrH4If8ARZPh/wD+FRY//HapSalzLe9/ndP84r7rbXBrmTT6/wCTX5N/nuYH&#10;7Qlvqt18TvgidILQ3Ft4guppbt9Plu4LeNtOuYw0oRl2hmdUBLryw69KwPE/7Htzrmi3GmW/jOOC&#10;21K31n+1obzSPtMM15qEnmPeQR+eohljJKIW8zCEjOSWPff8NY/BD/osnw//APCosf8A47R/w1j8&#10;EP8Aosnw/wD/AAqLH/47WfKrO/W/3NWt+H367ovmd010t+Dbv+Jwf/DJesJ49tfGsHjq2tfE1hba&#10;Vb2N5DojKEW0SWOaORftP7yGeOZ1MeVKkRsGJXJ+j03BV3EM2OSowCfpXln/AA1j8EP+iyfD/wD8&#10;Kix/+O0f8NY/BD/osnw//wDCosf/AI7Wjk5Xv1d/mzNRUbW6JL5LY9Voryr/AIax+CH/AEWT4f8A&#10;/hUWP/x2j/hrH4If9Fk+H/8A4VFj/wDHako9Voryr/hrH4If9Fk+H/8A4VFj/wDHaP8AhrH4If8A&#10;RZPh/wD+FRY//HaAPVaK8q/4ax+CH/RZPh//AOFRY/8Ax2j/AIax+CH/AEWT4f8A/hUWP/x2gD1W&#10;ivKv+Gsfgh/0WT4f/wDhUWP/AMdo/wCGsfgh/wBFk+H/AP4VFj/8doA9Voryr/hrH4If9Fk+H/8A&#10;4VFj/wDHaP8AhrH4If8ARZPh/wD+FRY//HaAPVaK8q/4ax+CH/RZPh//AOFRY/8Ax2j/AIax+CH/&#10;AEWT4f8A/hUWP/x2gD1WivKv+Gsfgh/0WT4f/wDhUWP/AMdo/wCGsfgh/wBFk+H/AP4VFj/8doA9&#10;Voryr/hrH4If9Fk+H/8A4VFj/wDHaP8AhrH4If8ARZPh/wD+FRY//HaAPVaK8q/4ax+CH/RZPh//&#10;AOFRY/8Ax2j/AIax+CH/AEWT4f8A/hUWP/x2gD1WivKv+Gsfgh/0WT4f/wDhUWP/AMdo/wCGsfgh&#10;/wBFk+H/AP4VFj/8doA9Voryr/hrH4If9Fk+H/8A4VFj/wDHaP8AhrH4If8ARZPh/wD+FRY//HaA&#10;PVaK8q/4ax+CH/RZPh//AOFRY/8Ax2j/AIax+CH/AEWT4f8A/hUWP/x2gD1WivKv+Gsfgh/0WT4f&#10;/wDhUWP/AMdo/wCGsfgh/wBFk+H/AP4VFj/8doA9Voryr/hrH4If9Fk+H/8A4VFj/wDHaP8AhrH4&#10;If8ARZPh/wD+FRY//HaAPVaK8q/4ax+CH/RZPh//AOFRY/8Ax2j/AIax+CH/AEWT4f8A/hUWP/x2&#10;gD1WivKv+Gsfgh/0WT4f/wDhUWP/AMdo/wCGsfgh/wBFk+H/AP4VFj/8doA9Vryr9k7/AJNZ+Df/&#10;AGJmjf8ApDDR/wANY/BD/osnw/8A/Cosf/jteafsy/tN/B7Qf2bfhRpmp/FfwPp2pWXhLSba6s7v&#10;xHZxTQSpZxK8bo0gKsrAgqRkEEGgD6goryr/AIax+CH/AEWT4f8A/hUWP/x2j/hrH4If9Fk+H/8A&#10;4VFj/wDHaAPVaK8q/wCGsfgh/wBFk+H/AP4VFj/8do/4ax+CH/RZPh//AOFRY/8Ax2gD1WvFviJ+&#10;zqnxA1Txb9o1K3bS/E50+S5S6tDJc2Mlofke1kDgIe4yPkcs3zbitan/AA1j8EP+iyfD/wD8Kix/&#10;+O0f8NY/BD/osnw//wDCosf/AI7R1TDpY09T8BeIfFevoPEesaVd+GbLVYNU0+ys9Mkhug0LB4Vl&#10;madlbbIobKopbAHAznkLf9mO08m00O71KK68GWXiefxTa6c1sROs8rSyGAy78GMTTyODtyQQp6En&#10;c/4ax+CH/RZPh/8A+FRY/wDx2j/hrH4If9Fk+H//AIVFj/8AHaVla39dPx91a+Q7t/16/wCb+85n&#10;Sf2XGs9N8OaZdeI/PsPCuj3WhaEUtCssNvcbI3eVvM+eVbeMQqyhQMs5ByFHdfEXwFr3jjTdQ8Mw&#10;6lo1l4L1TS3027tZdMklvFDhkcxyecIwDGQAGjO0jPzD5ay/+Gsfgh/0WT4f/wDhUWP/AMdo/wCG&#10;sfgh/wBFk+H/AP4VFj/8dpy97SWv63vv33e4o+7rHT9Ntu2yPS9L02DR9NtLC1UpbWsKQRKTnCKo&#10;VRn6AV5p+1j/AMms/GT/ALEzWf8A0hmo/wCGsfgh/wBFk+H/AP4VFj/8drzT9pr9pv4Pa9+zb8V9&#10;M0z4r+B9R1K98JatbWtnaeI7OWaeV7OVUjRFkJZmYgBQMkkAU23J3e4opRSS2PqCiiikMKKKKACm&#10;ySLHGzuQqKMlj0Ap1MmhS4heKRd0bqVZT3BGCKmV7Pl3GrX1PGvAvxY8Y/GDwDd+OfBun6PHosxu&#10;P7D0/VPN8/VEidkWV5lYLbiRkJVdkh27SSCcDrLf42eEk1tdC1DVV0/XUmt7O4tbiCWNIbqdA0UB&#10;lZdm9x90bst2zXHfBv4Z+Ofgh4Ti8B6UNA1fwpp80y6Rqt5ezxXltbSSM6xS26wMkpj3lQwlTeAM&#10;hTzXFeNv2afGnij4sa74mt7zSLaG713Q9Us7uTU7lzElkipKZbHyPIlkcBtmWyhIZWBUVenMktnb&#10;131+fV9NNNBPZvqr+nl8u3Xvqe2Xnxo8FWGqSabNr0P29QxS3jjkd59sixMIQqnzisjqjCPcVZgD&#10;g1Dpfxy8F61pM+pWOqz3NlC6RtImnXOWZpmgAVfLy/71WjO0HDDBwa87+CPwL8SfDbUraz1nSvA+&#10;p6fojXP9k+I7e1cazcRyMxRJt0WImAYBpEkfftHyjmpvh98JfHHhT4V+H/CF3b+HXkj1ya+1G7h1&#10;GdvLt21BrxPJBthvc5CFW2AfeDHpSWyB9bdz0ax+MXhDUtJk1G31ZpLdL6TTNptJlme6jz5kCRFN&#10;7uu1tyqpI2tnocRf8Lv8Cs2mbPElpLHqVjPqVrcRBnhktoMefJ5gBQCMkBskbSQDgkV5F4b/AGf/&#10;AB14d1zQ/Ekc+hPq2keK9d1ddNN/P9lurLUmclWl+z7o5o8qRiNlOGGRuyOX8Qfsf+NJr7R7vQ9d&#10;0zSru1bXdUa4W7mCQahfX0F5FCsIi2zWqmARuHK7w5YKDgBL7N+q18ny3t56/lbrcb3aXf8AC7V/&#10;ut99+lj6C1b45eCdD0O11m81hk0m5sG1SO9jsriSL7KpUNMzLGQqruXJbGNwz1FW9U+MHg7Q7y2t&#10;dR163sJrgqqfaVeNRI0fmLEzFcJKyfMI2IcjoK8z+Lnwx+I/xc8F+J9NubTwtpt/feGp9Gs/K1W5&#10;kiaa58hpmkY2oKIjQnbgMWDchMc1dD+A/ijS/iZq17e6V4G17wxq+qW+ttearbvPqml3CRRI8UGY&#10;dkq5hBjkLRtHuJ2tgCqSvKz0/wCH/wDkdb/LqTf3U/62X66W/wAj0vS/jl4I1e4voYda8hrEN9re&#10;9tJ7WO32wiYiR5UVVPlMsmCQdp3dOaddfG/wRZaTqGoz66kVvp88FteK0Eomt5JiBAJItm9RIWXa&#10;SuG3DBOa8w8Rfs7+JfF+h/G3S7q+0vSh4y1WDU9HvLaeSdoGht7aNFuIzEgAZrb5grN8rkZrak/Z&#10;/b4heKvEviDx9BZ20ms6RpulNp2hX8zohtLiS5W484xxNvErrtG3gR8k7iAlryvyV/LS7/HT8dhv&#10;RPvf9V+mvysdpc/HHwVZyXqTau8b2eqQ6LcKbK4zHeyhTFAf3f32Dpgd96/3hkk+OHgqK5kt21dx&#10;NHqw0FkFlcEi/K7hb/6v75Ug49CDXi2qfs1+NLq18UWcU2kyW2qeP9M8UwzXGuXf2j7JbJarIryC&#10;33LMxtiRtOBvHzDbTb79mvxs0d9Bb/2PJbSfESPxdF5viG+Sc2i2yw+WZxAZFmJXOQxAB+9xRDW3&#10;N5fj7O/3c0//AAH7yWl+Xz/9vt99o/8AgX3e0+OvjB4f8HL4hsZtUhtNb0rSH1eSO8trgwQwDKrP&#10;KyIf3W8YYrkjDehrO+F/xYvPGniO+0fVrex0zUYdMstQTT7Vp5ZgkqtuldmjVBGzAiMfeIRywUgq&#10;PF7z9m/4tazpXjWPWta8P61qOueCLvwvb3lzqE++KSW6uJIhIwtsukcUyJ5n33MeSozXo/wh+C/i&#10;D4f/ABV1nxJqD6dcWmp+HNM02e4jvJJbqW8t3naR2UwoojxMFTDcLGBtA4Dh/e/rWf6KN/XTyU9P&#10;h6f/AGn+cremp2WvfHTwV4ZvdZtdS1aa3l0aSGLUSNPuXS1aXHlB3WMqN+5dvPORirWs/GDwp4f1&#10;iPS9Qv7i1vZLmCzRG0+5KtNMMwx7xHt3NzgZzwfQ15B8SPgH438WXPxdbT/+EfWPxbd6LNp5udQn&#10;QolmYzJ5wW3baW8s7QpbryRWv42+E/jzxtq2m6pNB4dtLm28Wafqrwx6ncMv2G03hSGNsCZnEhym&#10;Aq4++aUdeW/dX9Ha7+V39w3tL0dvWzt956nZ/E7wtqHiJNCt9btZNUkaZIYckCdojiZInI2yNGfv&#10;qhJXB3AVkX3x68Aaba6nc3Pia1SDTrUX9w4SRh9lL+X9oTC/vIt42mRNyg8E15Pof7L/AIgbwx4N&#10;8Ha1qlj/AGF4R1e+1Gx1qxnk/tC6jljukjSSMxhY2AuzvYSPu8ocDcdtW7+A/wAUtY/Z51j4capL&#10;4MlvYPD48OaVqltLcRPdxKUVJbhjCTAQiDMcfmBmOdwwBSWzv/w+n4a2VvmVpzJdPy1/HTW57kPi&#10;54QabUoRrlv9o05reO6t9r+bHJOMwxbMbjI/aMAtnjGahX4zeDJLfRpo9dimj1i+fTLIwxSOXu0D&#10;F4GCqSkihHyr4I2NkfKceQwfAX4h2emaJbDWNJvz4U8V/wDCR6G17ezs93BKkontLx/JJ3IbibZc&#10;DezYQsoOayvHH7KHiTxdHuh1Ky0ybVvGVz4n1VrLUp4WsUk017FVtXWHMjjKyMXEYY7geDR/X/pP&#10;+cvJcvmien3/AJS/yj/4F3TPbW+OHgkaLb6vFrX2vS7g3Hl3dlaT3EZ8jPnHMaNgKASSeMDPTmpr&#10;z40eCtN0vTdSu/EFva2GoQw3MFxOjoghlbbFLISv7pHY4VpNoJ4Brzq8+HvxS8UeDLfR/EMXhM31&#10;n4eu9PW+sb+4Vbu8lha3DtF9mAhi2EOdpchiVAIAauXs/wBm/wAZ6XqekyNpvgLxNp154b0zQ9Zs&#10;/EkUtyLGa0RkE9oTCRMjByTE4iyVB3DJq7LmavpdW8/iv6bL79RfZT6638vht67v7tOx7RYfG7wZ&#10;qevf2Nb6tI+oYjYo1jcKgWR3SNzIYwgR2jdVbO1ipAJplx8d/AVpp+p30viW1S106zGo3Emxz/om&#10;7b9pQBcyQ5481Nye9cnq3wV1jX/iX8Qr65ksLLwz4l8J2vhyCazuH+2W7xm6LSeV5QRR/pI24c42&#10;dOa57S/2Z9Q8XW/hOy+Iq6XNYeH/AApd+FZI9Fups6nHcLBG0j5jjMICW4IRWfDSH5vlG6I3a1/r&#10;4v1Uf/AvJlac3lp/7bf85f8AgPmemal8dvBGjrrDXusvbDR0tn1DzLG4H2ZbjHkF/wB3xvzxT9U+&#10;OPgrRZtVhvdXkt5dKuLa0vVaxuMwTXGBbo2I+shZQvruHqK8U8afsyeMdUtfi1Y6Vc6ZPaeK00WP&#10;T59V1q6a4UWb7pDMwt2KFh90IW/DrTvGH7NfjPVv+FjQ6cdI+y+I9b0DUrQ33iC9edI7F4HmV5TA&#10;zqzeSQm1jjcOVxT0uu11+av+Df3Eq9td/wDgHvPiD4neHfDWrxaRf3z22qT2E2pQ25tJnLW8QBlk&#10;+VDwu5cjqNyjGSK4n4T/ABtvfHOt6Np2qppFrLqWhLqtqunPczG9XzNrXMReJQttgx7S5DkyAYAw&#10;W4TTfgX8VP8AhNl1rWNV0XVrWHS9e06zgudVuJZrSK9a2a2gMzW26ZU+ztukfDfvMYbbk3PgV+zt&#10;4p+GHjLwPq+qz6Te/wBleCh4c1K6hvpZJnuBJAyeShgVfIVYNoBKn5iSCSxYp6tOXX/Kp/lDyu/Q&#10;J6J8u/8AwYfneXnp6nqHiz4/fDjwLrVxpGv+M9H0nUrdoVntrm5CtD5xIjMn9wHB5bAHGcZGdWb4&#10;p+FIPEyeHn1u3/td5vsq267iDP5XnCDeBt80xfvBHneV+bGOa+fPG3hnUPiZ8ePjl4K0saO6654L&#10;0nTbue/umElosjX6GRYljbzCofdtLJyF55yL99+zv4/Hj7RtQt7rQLvR9D8S2mrWEtxf3EMzWcdg&#10;bVopIEgMZmBJfzizM4wpKADBD3mubZ9fnZ/ctfP1Wrn7rko9F+PKmvvbt5b9dPafD/xo8F+KbnSr&#10;fTNehuLjVZbiGyhaOSN52tyROFVlBwhVlJ6ZUjqMV21fOP7O/wADPiD8G/Eklzfaho97o2rfbDqd&#10;imoTzG1ka9nuLeS1Z4F4KXLpJEdihlDqSWYH6Oo+yn/X9f15A/iaWwUUUUAFFFFABRRRQAUUUUAF&#10;FFFABRRRQAUUUUAFFFFABRRRQAV5V+yd/wAms/Bv/sTNG/8ASGGvVa8q/ZO/5NZ+Df8A2Jmjf+kM&#10;NAHqtFFFABRRRQAV4P8AED9oTUvC/wAUNT8H2drZ/wBq28Wnz6Zo11BIbrX45pdk7WsgcKohGd3y&#10;vt2lm2rzXvFfPfxe/Z71j4keLNbv3a0nmmk0+48O64908V34amtyfMMKhDkOSzEBh5m4o+FANC+O&#10;N9r6/wBf56A/hl3t/X9Im1f9pK8sbjxDrkVlaHwZ4f8AFtt4RvC6v9qkkkeGKS5R921UjmuEXYVJ&#10;YI53DIFTeFf2hNS8T/FGfwrBa2b3tpr93pWo6CLeRL/TrOOORodRkkL7Whl2xbcIAfPVQxZSDn6v&#10;+zfqt83iTw1HcWf/AAh3iDxlbeL7m4aVhcxbHgmlthHsw2+a3Uh9wwsjcZUbq1x+zPqms+ObbWtR&#10;nittXh1rUbmbxdp99JFf3elXKyqtgyhBgIGiVfmKp5CuuGJAVO9o829tfW0Pw5ufzte32Rzt71u+&#10;np79vnbl8r2v9o7bwn8arvxb8dtW8IW1hAnhq10NdRtdULMZbuUXLQSFRnAiBQgHGWKkg7cZwPiJ&#10;8XvHXh/4dxeNNDTwy1lJd5tNO1XzVn1SJ7jy7eCBg6rHLJHtcMQ4JkA2AAtWNY/spap4V+JF5r3h&#10;7xbqz6cfCw0C0j1XWJpnhkMr5OzZtMSRvuRc/fUcAc12nxl+F938SPCN38Pk8I+H77wpdaUbOHU9&#10;RvW83T5ipjVkt/IbJjXayssiksMfLjdT2hG2r1+fvS36LRK3T9Tecr6LT5e6vm9W7/1b15SWUEja&#10;ccj0ryv9rH/k1n4yf9iZrP8A6QzV6To+njSdJsrETSXAtYEgE0xy77VC7mPcnGTXm37WP/JrPxk/&#10;7EzWf/SGaqlZNpbERvyq+56rRXlX/DJ3wQ/6I38P/wDwl7H/AONUf8MnfBD/AKI38P8A/wAJex/+&#10;NVJR6rRXlX/DJ3wQ/wCiN/D/AP8ACXsf/jVH/DJ3wQ/6I38P/wDwl7H/AONUAeq0V5V/wyd8EP8A&#10;ojfw/wD/AAl7H/41R/wyd8EP+iN/D/8A8Jex/wDjVAHqtFfKXj/wv+z78OIfEtzqn7OmgS2Hh+S2&#10;ivLy18KaOyZnZVhKAuHYMXUfd4zzivU7b9lP4JT28Uj/AAV8BW7uoYxSeGLAshI6HbGRkexI96N1&#10;cPI9aoryr/hk74If9Eb+H/8A4S9j/wDGqP8Ahk74If8ARG/h/wD+EvY//GqAPVaK8q/4ZO+CH/RG&#10;/h//AOEvY/8Axqj/AIZO+CH/AERv4f8A/hL2P/xqgD1WivEfDP7PPwC8XQXVzpnwc8Bz2MNxJbLe&#10;f8ItYeVO8bFJPLPl5IV1Zc4AJU4yOa2f+GTvgh/0Rv4f/wDhL2P/AMaoA9Voryr/AIZO+CH/AERv&#10;4f8A/hL2P/xqj/hk74If9Eb+H/8A4S9j/wDGqAPVaK8q/wCGTvgh/wBEb+H/AP4S9j/8aqpqv7Lv&#10;wS0vTbi7X4I+B70woX+z2vhWwaVwOoUGMAnHbPNJuyux76HsFFeN6D+zZ8APFGi2Or6V8Jfh5e6b&#10;ewrPb3Efhex2ujDIP+q/Q8ir/wDwyd8EP+iN/D//AMJex/8AjVU007MW+p6rRXlX/DJ3wQ/6I38P&#10;/wDwl7H/AONUf8MnfBD/AKI38P8A/wAJex/+NUgPVaK8q/4ZO+CH/RG/h/8A+EvY/wDxqj/hk74I&#10;f9Eb+H//AIS9j/8AGqAPVaK8q/4ZO+CH/RG/h/8A+EvY/wDxqj/hk74If9Eb+H//AIS9j/8AGqAP&#10;VaK8q/4ZO+CH/RG/h/8A+EvY/wDxqj/hk74If9Eb+H//AIS9j/8AGqAPVaK8q/4ZO+CH/RG/h/8A&#10;+EvY/wDxqj/hk74If9Eb+H//AIS9j/8AGqAPVaK8q/4ZO+CH/RG/h/8A+EvY/wDxqj/hk74If9Eb&#10;+H//AIS9j/8AGqAPVaK8q/4ZO+CH/RG/h/8A+EvY/wDxqj/hk74If9Eb+H//AIS9j/8AGqAPTksb&#10;aO4e4S3iW4cYaVUAY/U9anryr/hk74If9Eb+H/8A4S9j/wDGqP8Ahk74If8ARG/h/wD+EvY//GqA&#10;PVaK8q/4ZO+CH/RG/h//AOEvY/8Axqj/AIZO+CH/AERv4f8A/hL2P/xqgD1WivKv+GTvgh/0Rv4f&#10;/wDhL2P/AMao/wCGTvgh/wBEb+H/AP4S9j/8aoA9Voryr/hk74If9Eb+H/8A4S9j/wDGqP8Ahk74&#10;If8ARG/h/wD+EvY//GqAPVaK8q/4ZO+CH/RG/h//AOEvY/8Axqj/AIZO+CH/AERv4f8A/hL2P/xq&#10;gD1WivKv+GTvgh/0Rv4f/wDhL2P/AMao/wCGTvgh/wBEb+H/AP4S9j/8aoA9Voryr/hk74If9Eb+&#10;H/8A4S9j/wDGqP8Ahk74If8ARG/h/wD+EvY//GqAPVaK8q/4ZO+CH/RG/h//AOEvY/8Axqj/AIZO&#10;+CH/AERv4f8A/hL2P/xqgD1WivKv+GTvgh/0Rv4f/wDhL2P/AMao/wCGTvgh/wBEb+H/AP4S9j/8&#10;aoA9Voryr/hk74If9Eb+H/8A4S9j/wDGqP8Ahk74If8ARG/h/wD+EvY//GqAPVaK8q/4ZO+CH/RG&#10;/h//AOEvY/8Axqj/AIZO+CH/AERv4f8A/hL2P/xqgD1WvKv2Tv8Ak1n4N/8AYmaN/wCkMNH/AAyd&#10;8EP+iN/D/wD8Jex/+NV5p+zL+zL8Hte/Zt+FGp6n8J/A+o6le+EtJubq8u/DlnLNPK9nEzyO7Rks&#10;zMSSxOSSSaAPqCivKv8Ahk74If8ARG/h/wD+EvY//GqP+GTvgh/0Rv4f/wDhL2P/AMaoA9Voryr/&#10;AIZO+CH/AERv4f8A/hL2P/xqj/hk74If9Eb+H/8A4S9j/wDGqAPVaK8q/wCGTvgh/wBEb+H/AP4S&#10;9j/8ao/4ZO+CH/RG/h//AOEvY/8AxqgD1WivKv8Ahk74If8ARG/h/wD+EvY//GqP+GTvgh/0Rv4f&#10;/wDhL2P/AMaoA9Voryr/AIZO+CH/AERv4f8A/hL2P/xqj/hk74If9Eb+H/8A4S9j/wDGqAPVa8q/&#10;ax/5NZ+Mn/Ymaz/6QzUf8MnfBD/ojfw//wDCXsf/AI1Xmn7TX7Mvwe0H9m34r6npnwn8D6dqVl4S&#10;1a5tby08OWcU0EqWcrJIjrGCrKwBDA5BAIoA+oKKKKACiiigAqC+vYNNsri7upVgtreNpZZXOFRF&#10;GWY+wANT1BfWUGpWVxaXUSzW1xG0UsbdHRgQwPsQTSd7abjja6vsfF/xu+Imm/ED9nb4meItHs9c&#10;1G217VrG7sJbfQr143sbaa1TzvMEOwIRBLKDn7rDODkVm+ILNvil4u+LF14L1LxJqPiZNc0O+8Ja&#10;lp13fPY2yy2dnK7lw3kLEyNIzLJwUYgDkCvuS3torW3jt4Y1igjQRpGowqqBgAD0xXJ+BfhP4c+G&#10;+qa3faDbzWkmsPC91E1w7xZiiWGMIhOECxoigLgYUVUbRlf7u/2f/kd/X5Tq42f9f8A8csfh7qGj&#10;fHrWPB0dgtx4G1m6g8bNcEhvs00X7uSzx1CvOsEyjptM69OK871b4cy3n7LHxTvYfB+tDxgmr66N&#10;Kji0e6j1CaGS9kNsI08sSPH5ZjKYBVQARjbx9Z+Efh5ongi81i70uK6N3q1w1zdz3t9PduzFmYIr&#10;SuxSMF3KxphF3HAGTXS1KVoqPlb8vySUflfqXf3ubzT+5P8ANtyf3dD4w1bRfH2n6z8YNR0nRNaf&#10;UJ7Dw5NDDpenSWwe1SVjfWljJLGqPKLcKp/iZscDhV9n+CuiJb+A/FU3htfF9lBqkstxZWvi+1Fk&#10;9rM0IUrBbGONoIt4B2lQCxcrwcn2iilKKlGUf5lb+vu++76kx91xfbX7lb+vuPiaFYYf2c/2XLS+&#10;fWIITqtnperWulzXSzSMLC7W5idIDvciaM5GCQQenNRr4W8WeE9O0uw1zTvHOqfCefWNcitbTTLS&#10;XUNTsLaRofsDTQSJJOYl23WzKl4/MiJ24GPqfXvg74Z8Q6ppV/PbXFvNpmq/23bLaXUkMa3mxkMp&#10;RTtJKu+RjBLkkEnNdtVt8zlN7ybdulmo/k07dr+YrW5UtopLzunL9Gr92vI+Jvi5/Zd38MdShs7H&#10;xNrep+HNP0nTZNT1HTJ72/DJexyXAuLiKLZ5kduB5jA/xuCTg1c0qz1Nv2gPEt5P4V1vUvhnqnia&#10;1khuNM0++haOQadbNbXStGAJ7PzlnDBBtV3V2yM4+yY7eKFGSOJEVmZmVVABJOST7kk5pYYUt4ki&#10;iRY4kUKqIMBQOAAOwpxlaXM/6u03+K07XE1o1/Wisvw37nxBa+F/E8vii0lfw5rVto0HxdmuliGh&#10;3ReeyZXxO5MXyWq/IFI+Ukkk/KM9/wDs96Tq9148tb3xTZePtN8daYL621qS8tlh0S/R5CUlE/lh&#10;bleEMSq5aMEghVBB+o6ralp8GrWE9nch2t51KSLHIyEqeo3KQRn2NRG8IqK6L/22Mf8A238Spe/J&#10;yfX/AOSlL/278D59+A1jd/8ADLviQXNvPdWl5eeILjTLeOFpne0kvLlrcIigswZWBUAHIZcV4d8P&#10;dN8deFvAWrJc+FvFl/a3XhDw6lxBpumX2mmC7ScJdLJburS3M+x2eZ4OZI4/LKqxDH72s7ODT7WG&#10;1tYY7e2hRY4oYlCoigYCqBwAAMYqamlytteS+5Na+t9fNDb5lr3b+9p/hay8mfBltDfReIfCOjeK&#10;bbxZaaFP8RNWiis4LPUrGO402XSpZY0htkO/yd4J2LnZ8ynHzCtDw34E8baP4s8FWUuna9caWtj4&#10;qht9Q1OwurySw0yS5iNgkzMjbp/IEwjjlO8b8EdVP154o+Hej+MPEHhrWtRF0b/w7cveac0Ny8ax&#10;yvG0TMyqcPlHdcNkYY109Q43jbyt/wCSqN/Xd/N9wb96/wA/nzSf3ar7l2Pz+17S/GUf7Pfg7RrL&#10;wp4yh8R23w7eSC4XSb6V01VXQsgjVVNveZQt50pyykqgYsa3fijofijXZ/jLfaboGtfZb+48Ny2s&#10;D+GL57m5x5JuDbuoG3Hz+ZhG/i3Yr7korZyvLm87/fK//A+RFtEuyt+CX6X+bPnC2+HGjQ/tN3YP&#10;he/Ph5PDEN4l4dMuDbm/F9JM/wC+2bTKUKgrnJUhMY+WvCre88fJ+zpYeB5PAOvXkRghv5LyPw5q&#10;EF7Z3K6tF+5dXQmcvbmRi8eNqIQwwwr9BKKiPu8q6L8dW/wvp6LpoU9bvvb8El+NtfVnI+D4dIj8&#10;UeK207TNWsbt57Y3k99HcJbXDC3QIbYSHZtVNqt5QADA7huzXXUUUAFFFFABRRRQAUUUUAFFFFAB&#10;RRRQAUUUUAFFFFABRRRQAUUUUAFFFFABRRRQAUUUUAFFFFABRRRQAV5V+yd/yaz8G/8AsTNG/wDS&#10;GGvVa8q/ZO/5NZ+Df/YmaN/6Qw0Aeq0UUUAFFFFABRRRQAUUUUAFFFFABXlX7WP/ACaz8ZP+xM1n&#10;/wBIZq9Vryr9rH/k1n4yf9iZrP8A6QzUAH/Cm/F3/RdviB/4A+Hv/lVR/wAKb8Xf9F2+IH/gD4e/&#10;+VVeq0UAeVf8Kb8Xf9F2+IH/AIA+Hv8A5VUf8Kb8Xf8ARdviB/4A+Hv/AJVV6rRQB5V/wpvxd/0X&#10;b4gf+APh7/5VUf8ACm/F3/RdviB/4A+Hv/lVXqtFAHlX/Cm/F3/RdviB/wCAPh7/AOVVH/Cm/F3/&#10;AEXb4gf+APh7/wCVVeq0UAeVf8Kb8Xf9F2+IH/gD4e/+VVch4ls7nwj4o0/w5qX7QHxMGuahBJc2&#10;lla+HtHuXnjj2+Yy+VorA7dy5543DPWvoSvnr4m67ptt+2Z8F7ObULWK7Oia+ogeZQ+X+x7BtJzl&#10;trY9dp9KFrOMe9/wi3+gdG/63RL4N0u78f6lrNhon7QPxIuLzRplt9QhuNC0a2a2lZA4RvN0Zfm2&#10;srY64YHvXV/8Kb8Xf9F2+IH/AIA+Hv8A5VV4f4V+IGgW3ib9oWwh8UW1nq+peNrW102Oz1Dyriec&#10;2FmBHEUYMWJjkGB/dYdjTdD+LWoWOpXNpP4mvJPBrfEm/wBD1bWW1N5W06yS0LWsJnZiYUefaply&#10;DzjcM5oj7yjbrGMvv5NPvmhyXLzX6Nr7uZ/lF/M9y/4U34u/6Lt8QP8AwB8Pf/Kqj/hTfi7/AKLt&#10;8QP/AAB8Pf8Ayqrw22+NGtaHc6Rpvj/xRe6R8OrzVte0/T/GqP5LXSxPENO824QAKCGudr8CUwJk&#10;sGIbK8ZfF/VPC/xWGj33jXXW8LyeGtCGr64lytteab589zG9+bUrsi8wpaiRto8pZN20ZJBH3uW3&#10;2v1TevbbX1W4n7qk39n/ADS0776eh9D/APCm/F3/AEXb4gf+APh7/wCVVH/Cm/F3/RdviB/4A+Hv&#10;/lVXjmqfFTxXcXniEWGvXMfjzSfGlnp2l+G2mUx6joryQL5vk4xIkkDzTm4AyjI2GVUK1kfBH44C&#10;78d3tl4v8aX+m6HZ6vr9xpWpPqyy2mpLbXk0bWtw7glPJtxFIkat86lnySpAI2lbzV/wi/yl96aC&#10;Xupvzt8/eX/tu/Zp9z3r/hTfi7/ou3xA/wDAHw9/8qqP+FN+Lv8Aou3xA/8AAHw9/wDKqvn7xP8A&#10;FbXfD/iAXPhHxFqGuXlx4R8R63Yaf/aMt6Lpo7+JbOaOFnIkxbO7IoGHAB561Z17xsNQ+BPxT8c+&#10;HPjRfeJNL03RZL7TDZCazTT777O42PO0rPI+4K32dzhGOCuGUCb+459k390nH9GWo801BPdpfek/&#10;1X4nvH/Cm/F3/RdviB/4A+Hv/lVR/wAKb8Xf9F2+IH/gD4e/+VVebaz4sfR/Gej+H9U8a6lofgrV&#10;vC8+rab4gfUz+81PdGDELlyd/lpmRImYht75DBABw3xA8RfGDR/gHqXxJ13UpNGmn+HsTTxjVZLF&#10;tP1dWd2uBBt27pEMQ2DHzAqQMkmnpdvp/wDbfrFr5x76RT/eWt1t+PL+ktfR/P6C/wCFN+Lv+i7f&#10;ED/wB8Pf/Kqj/hTfi7/ou3xA/wDAHw9/8qq+bfiX8WtZ0c/GEaR4wb+ztJm8NLa3TeJJVls1nEPn&#10;eUuGD79zbiXHU+ldrN+0BB4E+O3xD0q+1GXXtEk1HRtJtLKDXGa5svtNuPMlhtyfmRWO+Rw4ZFBI&#10;GAaHp/Xp/mTGXNHm6Wv8jv8AxH4WvfCF5ZWut/tG+NdKmvY55bcXVr4djEiwpvlIJ0rHyp8xGegJ&#10;7GtLR/hj4j8QaTZanp/x88f3FjewpcW8wsPD4DxuoZWwdJBGQQea+bPBvxO1DxRp3wXguPEj69c6&#10;34X128vRqGql4BcQzQiK6mBf/lkjTkbcEkAcY3L674Z8da3ef8E/V8YW3iW7l8TL4Jl1M60syzzf&#10;a1tmkZsuGGd4IxjjoMY4mT5Kc6j+z/nJf+2/100jFyqRguv/AAP8/wCuvoX/AApvxd/0Xb4gf+AP&#10;h7/5VUf8Kb8Xf9F2+IH/AIA+Hv8A5VV876h8WNc8I3U93F8StU8Q+C9R0jRp77VZJrZo9M1Ke9SN&#10;oPtSIotoZIS+8nLRAb1+YjOdefHnxUvgfwlLpuvtrfiG2+Ier6PFpy6u0P8AaFpFBeS29s8uAZRl&#10;Lfazjc4KZIEhJuS5W0+jt90lH82mu617Xzi+ZX+f/krl+Safnp3Ppn/hTfi7/ou3xA/8AfD3/wAq&#10;qP8AhTfi7/ou3xA/8AfD3/yqrmofiJep+ydq3jLwFrGqeNtXGlz39tNqCJNerPgtJE0KKAHiO4CH&#10;HBQLzXR/AjxZoPjSPWdV8K+N9Q8Z+H7gW7xfasyxWc2wiWNZmAYuxAZ4yf3ZOAFzim4tSlHsF/dU&#10;u/8AX6jv+FN+Lv8Aou3xA/8AAHw9/wDKqj/hTfi7/ou3xA/8AfD3/wAqq8b0f44HUNM8U6lqXjPX&#10;tH8e+HRr39s+FLGxFybe3i842sotnG0KkaRPHICBKz7WZs4HAyfHvXWsfENvZfEeS006DWfCUtvf&#10;2uoxXwW0vJVivG+0SxEFCQSQPkR9yg7QRUR961uvL/5M7L/glyXLe/Tm/wDJd/8AgfofUX/Cm/F3&#10;/RdviB/4A+Hv/lVR/wAKb8Xf9F2+IH/gD4e/+VVfOXiz4jeNPCFjJBp3i+88WaXD8Q7PT/DuoXuq&#10;ratq9tJZebPaPcRKFkjWf92JNpwQVz8prqfC/wAXotevPA1vqPjnWLLwd4g0vUrq91rULqOzntdc&#10;R4VOnyOoUW5iH2hlhJ+YoQS4XBF7y5l/XuqX5O3rZdUJ+67P+vecf0v6XfRnsn/Cm/F3/RdviB/4&#10;A+Hv/lVR/wAKb8Xf9F2+IH/gD4e/+VVeA6f8ZfiL4dn+FvifW7y81K9bSVh8ReGocLJeR3Fy9vaX&#10;32cf6uTzBaltoAAmfI4GObtfjjrUfgGS0v8A4g3c/iK41TxZHFcrfiC3mltJSlsiSqGbegKmK2Rc&#10;SjJbheVKSinLtzf+Suz/AM/z6lKLclHvb8Vf+vwPqL/hTfi7/ou3xA/8AfD3/wAqqP8AhTfi7/ou&#10;3xA/8AfD3/yqrxzTfFs/i/xV8DBP491RJPHOg3d/fLaas0CGdLO28sxRIwUBZTKcBcMxYHcOBJ4f&#10;+KfizW9V8NzLrFxH43Pje70jxD4SklAjt9IEk4Enk9Y1SBIJluBjeWwWYOFrWUXGfs3vt+PL+Der&#10;6IzjJSp+0W3/AAG/yWnmev8A/Cm/F3/RdviB/wCAPh7/AOVVH/Cm/F3/AEXb4gf+APh7/wCVVfOP&#10;wn+MWs6v4g+ELaj4vmTRbzxL4js7qa71hmbUkg+1GHd+8x5MYjgUZ5Y57cvvzfE6xk+I2nxaf8QL&#10;ifTL/wAN+KNUMa+IZJFDRXEP2N8eadm2F3KgY45OSuRjKajHmfZv7ouX4pGqi5S5PNL73b8z2/8A&#10;4U34u/6Lt8QP/AHw9/8AKqqGvfDjX/C+h3+sap8f/H1nplhA9zc3D2Hh8rFEilmY40nOAATXzfov&#10;xs8fw+H/AA5faXqp1rxFJ8I5tdtdPg1eS/a+vw9uPtDwMqgyhXmIjG4Egj+EVv8AxY+K+q6T4L+I&#10;+o+EfHF5q3gyHwTBq0OtC/8AMksdWM5URpMDkNLH8zQE4UqMKobB1nFxbXr+Dkv/AGx2+S9IptSs&#10;+9vxUX/7evub9fZfD/g/UfFl1f2+jftFeN9TksfK+0/ZbTw66x+ZGJIwWGk4yUZW4PRge4rb/wCF&#10;N+Lv+i7fED/wB8Pf/KquI/Z58RXF78bfiRo8l9HBp9npej3Wn6DDemVLJZknLllDFTIwSJnYcAtg&#10;E53NifHD4ladY+OLRtM8cyWUn/CV6DotzZ2+utGoDzH7WnkiTABjeJWOOCp6HNDXvxgurS+9pfm9&#10;SYu8JS7K/wCF/wAj1L/hTfi7/ou3xA/8AfD3/wAqqwJvCmqweOLbwhJ8f/iIuv3NjJqUVsdJ0La9&#10;vG6I7iT+yNmQ0iDbuz8w4rxG1+LmuXPiiztk8WXMekJ8XptDkuJtYctcWu1ylpGBJ/q1wpYnqWUD&#10;+KuZ1b4h6w+sReJNU8V3Vh8Rrfwj4qkFiLpVe11GPUbcWtolv3BCRqIsHzAAcMWJOcZcyhPo7+v8&#10;NT/VL/h0zRxs5Q6qy8vjcf0f9Jo+lPEnhTVfCOpaBYar8f8A4iW1zrt5/Z+nhdJ0KRZZ9jSbC66Q&#10;VQ7Uc/MQDtOK3/8AhTfi7/ou3xA/8AfD3/yqr528b+MtR174kaAvxB1yTw1eWPjuwig0v7cLSO3s&#10;G0SSRp05B5nkmUzZyCu0EbcVFb/GrxfrGleGdJ8a+Pp/hpdan4eW60LXpNMeT+07wXdwm7arokkp&#10;gS0cW7AhxOxC5xi0tNd72/8AJVL79/np0ZF7u62sn/5M4/dt8tT6O/4U34u/6Lt8QP8AwB8Pf/Kq&#10;j/hTfi7/AKLt8QP/AAB8Pf8Ayqr591Dx542k8TeMjpnxI1O78X6H4607T9M8KMLZI72zmisTcRvb&#10;iPfsCS3Dbg37vyyc5DEs0v4v6v4k8K+LtYvPidcaT4t0nRNaGveDBZSwy6fcRrIbeUyNLi3WNkQJ&#10;IqhZg4B3E5GcpKNP2nS1/lyqX6peT3LjFynyeaXzu1+nz6H0L/wpvxd/0Xb4gf8AgD4e/wDlVR/w&#10;pvxd/wBF2+IH/gD4e/8AlVXzzY/FbW3j1v7f4sNq0Pwgj1y3+y+IZZ83hD/6UdwTbIcLwMj35qj4&#10;n+M8y+HfEtxp3xBuHns/g7HrUbQa2zmPVAXzNw/+syEBB9cY5rSa5HJPpf8AD2n/AMrf3omHv8tu&#10;tvx5P/k19zPpT/hTfi7/AKLt8QP/AAB8Pf8Ayqo/4U34u/6Lt8QP/AHw9/8AKqvmPxx8YvFVjbfE&#10;m9tPGd5o0un+C9A1TTrWLUBcPbCa6kjmlkDl1MkkaxMxA+UOADklm6rVviR4w8F6/wCJodO8Zah4&#10;t+Gf9taFHdeKpnhmk0uG4aUX6JPEir5ahbYlsfuRcEgrgENxako93b/ybl+SJjJSi5dlf/yVS07v&#10;U9y/4U34u/6Lt8QP/AHw9/8AKqj/AIU34u/6Lt8QP/AHw9/8qq8C8b/EzxHpKi3i8WPP4XHxFstL&#10;0PVrjW3s1v8AT5bPzLmB7uPLPHHMWTzsMw24JJU1xp/aG8X6fpvw+vJde1XU7saV4i/teO1uwHeG&#10;2voIlu7ZBlLzyYHnaNyq+cI9xGRtqIvmSf8AXwqevyaXZPfTUtqzt/W7X6Pz20vt9X/8Kb8Xf9F2&#10;+IH/AIA+Hv8A5VVyusaa2gaxc6VqP7SnjS01O3a0WS0ks/DwlzcyGO3wv9k5be4KjGeQc4xXnfiz&#10;4qapDZ+PLLSfHN/9r0fw3Y6j8P7w3KSN4ikaJ2Z8BQt47zBIWjwdoKkKrNurj/i58Ttftdb+LUv9&#10;s/2ZqOhz+HCbttSI/sk3AhFzb23z5VpGaTPYKrd9oqkvet5/rb/h+3a7sTdct11X+T/XTv6I+nv+&#10;FN+Lv+i7fED/AMAfD3/yqrzT9mX4T+KNS/Zt+FF3b/GfxxpdvceEtJljsbSz0JobZWs4iI0MmmO5&#10;VQdoLuzYAyxOTX05b7DbxmNvMj2ja27dkY4Oe/1ry79k7/k1n4N/9iZo3/pDDSGH/Cm/F3/RdviB&#10;/wCAPh7/AOVVH/Cm/F3/AEXb4gf+APh7/wCVVeq0UAeVf8Kb8Xf9F2+IH/gD4e/+VVH/AApvxd/0&#10;Xb4gf+APh7/5VV6rRQB5V/wpvxd/0Xb4gf8AgD4e/wDlVXK65pdx4c1SbT9Q/aJ+IEFxb+T9oYaT&#10;oTxW3nNti86VdHKRbj03svY9K9/r4x+P1peR/GPxZrmjui2unDRRr/g2+nKr4uh8wtHJAM5WSI7U&#10;XbkSsjRuMAZFrOMe7B/DJ9keo3Wkz2XiYeH5v2i/Hiap58dqU/s3QTGk8iF44WlGkeWsjKNwjZgx&#10;BBA5Gebh8WaRceNo/CUX7S3xCk16S+bTUgXQtHMbXKkhoxN/Yvlkgq2fmwNp9K4bxJpOo/8ACPfE&#10;jwfkjxvqnxasNR0+En989s1xZXEdwg6mNLeGTLDgeS47GvoHxYtzrXxW07T9Hsobr/hEdIn1pLNn&#10;EUT39wrwWiFgDtGxbvJxxvU0ou8IzfXp/wBuRl+rXm0vQcl70orp/wDJOKfo7J+Sv6mLD4V1C48b&#10;XPhGL9onx1J4ktrJNRm09bHw+Xjt2corsf7JwMsCACc8Zxiub8U6xZeCVWTW/wBpH4g2MBumtHuP&#10;7F0WSGF1l8otLImjFYk8zKeZIVQsCM8GuG8F6/4w8A/tEa1qHiPwdDaam3gf7Vf3C6vHcPdXBu5N&#10;jgKg+/JshWMH5FCDJArvfj9ZxaP8B7zwLpvjHQbPxfb6Wt/PouorHcTa5hi7QmDesm24mDpuQEku&#10;QOae0IzfW9//AAKS09FHXS/l0DecoLy/9JT1+b06efU70fBvxawBHx2+IBH/AF4+Hv8A5VV5r+01&#10;8J/FGm/s2/Fe7uPjP441S3t/CWrSyWN3Z6EsNyq2cpMbmPTEcKwG0lHVsE4YHBr6U0ea5udHsZry&#10;2FndyQRvNbqciJyoLJnvg5H4V5t+1j/yaz8ZP+xM1n/0hmqpLlbREZc0VLueq0V5V/wjnxv/AOih&#10;/D//AMIO+/8AlzR/wjnxv/6KH8P/APwg77/5c1JR6rRXlX/COfG//oofw/8A/CDvv/lzR/wjnxv/&#10;AOih/D//AMIO+/8AlzQB6rRXlX/COfG//oofw/8A/CDvv/lzR/wjnxv/AOih/D//AMIO+/8AlzQB&#10;6rRXlX/COfG//oofw/8A/CDvv/lzR/wjnxv/AOih/D//AMIO+/8AlzQB6rRXlX/COfG//oofw/8A&#10;/CDvv/lzR/wjnxv/AOih/D//AMIO+/8AlzQB6rRXlX/COfG//oofw/8A/CDvv/lzR/wjnxv/AOih&#10;/D//AMIO+/8AlzQB6rRXlX/COfG//oofw/8A/CDvv/lzR/wjnxv/AOih/D//AMIO+/8AlzQB6rRX&#10;lX/COfG//oofw/8A/CDvv/lzR/wjnxv/AOih/D//AMIO+/8AlzQB6rRXlX/COfG//oofw/8A/CDv&#10;v/lzR/wjnxv/AOih/D//AMIO+/8AlzQB6rRXlX/COfG//oofw/8A/CDvv/lzR/wjnxv/AOih/D//&#10;AMIO+/8AlzQB6rRXlX/COfG//oofw/8A/CDvv/lzR/wjnxv/AOih/D//AMIO+/8AlzQB6rXOfEfw&#10;XF8R/APiDwrcXk2n2utWM2nz3NsFMqRyoUcruBG7aTgkHFcZ/wAI78bt2P8AhYnw/wA9cf8ACB33&#10;/wAuaX/hHPjf/wBFD+H/AP4Qd9/8uamUVJOL2ZUZOLUluj0Tw7pH/CP6Bp2mfaHuxZW8duJ5FCs4&#10;RQoJAGM4HatGvKv+Ec+N/wD0UP4f/wDhB33/AMuaP+Ec+N//AEUP4f8A/hB33/y5rSUnJuT3ZnGK&#10;ilFbI9Voryr/AIRz43/9FD+H/wD4Qd9/8uaP+Ec+N/8A0UP4f/8AhB33/wAuako9Vri/ip8NIvil&#10;oum6bPql1pSWOq2erLJaojM8ttMs0anepG3ei5xyRxkVz3/COfG//oofw/8A/CDvv/lzR/wjnxv/&#10;AOih/D//AMIO+/8AlzR1T7NP5rVB0a76feeqDOBnk0teVf8ACOfG/wD6KH8P/wDwg77/AOXNH/CO&#10;fG//AKKH8P8A/wAIO+/+XNAHqtFeVf8ACOfG/wD6KH8P/wDwg77/AOXNH/COfG//AKKH8P8A/wAI&#10;O+/+XNAHqtFeVf8ACOfG/wD6KH8P/wDwg77/AOXNH/COfG//AKKH8P8A/wAIO+/+XNAHpWraXaa5&#10;pd3p1/bpdWN3C8E8EgyskbAqyn2IJFQXXh3S7xtMaawt3bTJfOsj5YH2d9jJlP7vysy8diRXnn/C&#10;OfG//oofw/8A/CDvv/lzR/wjnxv/AOih/D//AMIO+/8AlzQB6rRXlX/COfG//oofw/8A/CDvv/lz&#10;R/wjnxv/AOih/D//AMIO+/8AlzQB6rWG3gjQJPDt5oLaRaNo94ZTcWZiHlymRi0hYdyzMST1yc1w&#10;3/COfG//AKKH8P8A/wAIO+/+XNH/AAjnxv8A+ih/D/8A8IO+/wDlzQB6rXG6h8N0v/itpHjk6rcx&#10;3OnaZcaUlgqIYXjmkikdmJG7duhjxg4wDwc1zn/COfG//oofw/8A/CDvv/lzR/wjnxv/AOih/D//&#10;AMIO+/8AlzR1T6r/ACt+TDo13/4c6P4g/DdPH2peE7yTVLnTm8O6qurwJbojCaVYpIgr7gfl2yv9&#10;3Bzjniuyryr/AIRz43/9FD+H/wD4Qd9/8uaP+Ec+N/8A0UP4f/8AhB33/wAuaForL1/L/JBu7/L8&#10;3+rOh8AfDOLwDrfjHUotUutQfxNqn9rTxXCIqwS+THDtj2gHbshT72TkE55rtK8q/wCEc+N//RQ/&#10;h/8A+EHff/Lmj/hHPjf/ANFD+H//AIQd9/8ALmjol2SXyWiDq331+89Vqjd6Hp99qVjqNxZwy39i&#10;XNtcso8yLepVgp6gEHkdOnpXnH/COfG//oofw/8A/CDvv/lzR/wjnxv/AOih/D//AMIO+/8AlzQB&#10;0nxc+G9v8XPAGp+E7vUbnS7TUPLEtxZqhlASRXAXeCvJUdQeM11sCPHDGkj+a6qAz4xuOOTjtXl3&#10;/COfG/8A6KH8P/8Awg77/wCXNH/COfG//oofw/8A/CDvv/lzQB6rRXlX/COfG/8A6KH8P/8Awg77&#10;/wCXNH/COfG//oofw/8A/CDvv/lzQB6rRXlX/COfG/8A6KH8P/8Awg77/wCXNH/COfG//oofw/8A&#10;/CDvv/lzQB6rXlX7J3/JrPwb/wCxM0b/ANIYaP8AhHPjf/0UP4f/APhB33/y5rzT9mXQfjDN+zb8&#10;KJNM8deB7PTW8JaS1rb3fgq8nmiiNnFsR5F1ZA7BcAsEQEgkKucAA+oKK8q/4Rz43/8ARQ/h/wD+&#10;EHff/Lmj/hHPjf8A9FD+H/8A4Qd9/wDLmgD1WivKv+Ec+N//AEUP4f8A/hB33/y5o/4Rz43/APRQ&#10;/h//AOEHff8Ay5oA9VqKS2hkmjleJHljzsdlBZc9cHtXl/8Awjnxv/6KH8P/APwg77/5c0f8I58b&#10;/wDoofw//wDCDvv/AJc0AepeTGZhKY1MoXaHwNwHpn0oWNFkZwih2xuYDk46Zry3/hHPjf8A9FD+&#10;H/8A4Qd9/wDLmj/hHPjf/wBFD+H/AP4Qd9/8uaAPVaia1gkuEnaGNp4wQkhUFlB6gHqK8v8A+Ec+&#10;N/8A0UP4f/8AhB33/wAuaRfD3xubOPiJ8Pzg4OPAd9/8uaAPVq8q/ax/5NZ+Mn/Ymaz/AOkM1H/C&#10;OfG//oofw/8A/CDvv/lzXmn7TWg/GGH9m34ryan468D3mmr4S1Zrq3tPBV5BNLELOXeiSNqzhGK5&#10;AYo4BIJVsYIB9QUUUUAFFFFABRRRQAUUUUAFfL37Qmg2GrftN/DCC58KjxWLvw7rwk06MQK0zJ9k&#10;8ti0rooKb22tnK7iRX1DXKav8L/DmuePdF8Z3trcyeI9Ghmt7G6TULiNIo5dvmL5KyCNg2xM7lP3&#10;R6VPKnJX21/GLX6lJ2Tt/WqZ85WPxQ8ffsyfCHQND8VPZeKdc0PR4b3Une6mu7mVJL0xLCZFGYxH&#10;EQBcSgiRk2gZBNdvp/7Qevat8bfEvw3s4dDGq6fqscNp9u8+BZrJbW3uLhw43LJMouVURrjoXbC8&#10;V3vj79n/AMCfE7VbzUvEejzXl3eWC6bdNDqN1bLcW6OZESRIpVVyjszKzAspJKkVD/wzn4A/tqTV&#10;/wCyLr+1H1OHWPtn9rXnmpdxQiBJEbzsp+6AjKrhWXhgRWik3Lmn53+clb7l9+394hqyaj/Wn+f3&#10;fgHxQ8fa74Y8dfDzw9o/9nxp4ovbqzluL63kmMHlWslwGVVkTOfKK4J/iznjB4TwD+0Rr3jiHwfo&#10;62ulW3ijxI2tSxzNFKLSC30+5+zklN+53dihwGAUMx52gN7D4k+Heg+LvEHh7W9UtribUtAmkuNN&#10;mivZ4RDJJGY3YrG6q+UZl+cHgmudsf2e/Amm6Po2m2mk3VvDo13cX2nzx6reC6tZZyzTlLjzfNCu&#10;Xbcm/ac8io/r+vnr+BT8v63/AOB+frF8M/iZq/xc+FNt4h0vTrbR9de6msLi1vmaaC3mt7pre4IK&#10;7DIoMcjL93d8ucZOPLo/2j/GVv8ACvRPHF/F4ct9O1LxFFob7oZkFsp1GSzklYmXnCosg5GPmU9m&#10;r6J0Hw3pvhjQrfRtKtFsNNt0McUMJI2gkkndnJYkklickkknJzXFx/s8+A4/B+neFhpV2dC07VF1&#10;q2tX1a8bZdrMZxJvM25h5pL7SSuT0qvtJ9Lq/pdX/C/X5i+y111t9zt+Nv8AI8vtf2kvFurNIbfT&#10;9MsUk+IEfg6AXtlN5iwPbrMtw6ecCHww+Q498HgWIf2hvFun2i6zq1too8N2HjebwprF5DbzI1tA&#10;HEMV2MykANMyKwOQokBydpz6TJ+z54FkvJLttMvTPJry+Jmb+2L3B1FUCCfHnY4UAbPuYH3awPGP&#10;wRB8N6p4O8L6Npp8L+L7u6n8UTazql1PMnn4MklvE4kDu/zfKXjVTtYZxilH3Ur6vT77Q/BtT1/v&#10;LTs5at20Wv3e/wDik4af3X8+9+HfiLUPF3hddYvFt447yeaSw8mNlDWm8iCRgWOWdAr8Y++BjivC&#10;vEn7SHjTw1b+JJHt9Bujpfgy/wDFaBbSZN7W1w0QgP748MEJ3ds9DivonUPDen6l4bm0KSOSDTJb&#10;b7IY7OeS2dItu3CSRMroQOhUgjsRXEat+zj8P9cjuY73SLuVLjQ28OTKur3qCTT2O5oTtmGdx5L/&#10;AHyScscmpknf3dtf/SWl+Nn9/wA3Br7a6r803+F193y8yuP2kvF+pXPjW38P6bpGoSaJ4b07V7B7&#10;iGWOPUbi5lliZFYSnEQeFgHxznPIALS2P7X0eua54WfTtLjPh288Kah4i1OZ9zXEE9rHC8lkq5AE&#10;i+cNxOcHAx6eov8AAPwS99d3f9n3yXF3p9ppUzx6xeputbZi8EYAmAG1iTkYJ3HJOTTtP+AvgPSv&#10;ENprdnoK22oWv27y/LupxEftsgkuy8O/y3MjBSdyn7oAwABVT1vy+f8A7db843/w+t4hpbn12/KN&#10;/wAU7f4vS3zf4b+L+seE/iN4p+I1/pGlrbavoXhC41Gxst/mLHe3NzEhVzw0kfmrkkfOE4CZGPTY&#10;/wBpbVL3TfDviSx0a0ufDHiDxNceFbWIyOt3BcJLNBFPIfulHlgIZAAUVw25sEVL4V/ZrsNH+MGt&#10;6jcaOG8Frp+kwaRayaxczCKayknkXfAzbSimWMxqSwUx5CrxXotl8E/Ben6xPqVvovlzTXsupNB9&#10;qmNqt1IpWSdLcv5SSMGbLqgJLMc5JJp2vporv7rrT7ubXpdPXoa3d9Xp9/L/AJ2+63r5J8Qv2nPE&#10;fw8Xx1pN5pFjN4h8P+G18SW84tbmKznQTeTNARJtJKsRtlRirhs4UqRTvH37QnjHwEPiQkiaDet4&#10;Ts9Guo5TZzQrP9umaNgw89toQLnOec9q9S1r4D+CvEmla/p+q6bdahDr1ulnqMtxqt2880CMWWET&#10;GXzEjBZjsRguWJxyaq+If2dfAPiv/hIf7V0q9vP+EghtLfUw2sXqi4jtW3W6kCYY2nJ+XGcnOc1P&#10;Rd/+C/0svlcf9fl/wfvPO5f2hPF+pL8WLvR7PRxpfgmBbuGe9tZg99CbFrkMFEvAdgqq3Hyndg8C&#10;tCT42+OZU0PRdM0PS9a8W6xob+I7WKE+RAbZVtwsTCWYEMZZmUuGYKqq2w7to9EuPgn4Quv+Ex82&#10;wu3/AOEvhW31v/iaXY+1RrF5SqP3v7v938v7vaSKp+Jv2e/AXi7S/DVjqmjzzL4bTytKuodTu4Lu&#10;1QqFKC5jlWUqVVQVZyGAGQcUuv3flK/48r87NaXH2+f/ALbb8OZfNPWxxXxJ+NnjLwfoKarHpmla&#10;fKtpostxpV6rXMkM19e/ZZI/PimCMIzyGUENjHHWuf1X9qDxHp/iLVdEis9Kub6z8d2fhU+XbS7Y&#10;rScQf6TL+9+Vi0+1VH3vLbsGK+q6j+z34E1XTNQ0650q7ayvp7W4lgTVrxFVrZw9use2UeVGjgMI&#10;49qZ525Jps37O/gOZ7530q8L32uQ+JLhxq96Gk1CIKI5iRN/CETCD5PlHy1cbc6ctr/heDt9ykvm&#10;vlDvyNLfp/4C1/6VZ/1Z8TcftKX/ANnh8Q2ulWs/hNvGJ8GSpuf7bFL9p+yC6x90r5+B5WAdhD78&#10;/LXISftia5b+Cb8T6Fp6eNrHxLa6PNZ7pPs4sbi4hjivwM7ipWdBt3f6wMucCvdofgv4Nt/EFzrM&#10;WkGO8uL7+1JY1u5xbNebdv2n7Pv8oS4x+8CbsgHORmsi+/Zr+HWp2Zt7nQZZNyWsbT/2ldi4Zba4&#10;a5gVphL5jBJnLgFsZxnIUATDTl5tdr/+S3/FS+UvJFS1b5fl98v0a+cfNnIWP7SEkN58RtM1m60z&#10;TdW0PVbnStFWSznSG/kis0ugpkZ9jSFXYeWrBsIWwc4HqPwn8V3njz4X+E/EuoRwQ3ms6XbajLFb&#10;KwjjMsSybVyScDdjJPOM8dK5q+/Zl+HWp31/d3ej3lzLfX8uqTrNrN8yG7kh8hp1QzbVk8v5QygF&#10;R93Fd34T8L6b4J8M6X4f0aB7bSdMt0tLSCSeSYxxIoVF3yMzNgADkk8UR0haW9o/ek+Z/N/0gl8X&#10;u7Xl+LXL9y/pmtRRRQAUUUUAFFFFABRRRQAUUUUAFFFFABRRRQAUUUUAFFFFABRRRQAUUUUAFeVf&#10;snf8ms/Bv/sTNG/9IYa9Vryr9k7/AJNZ+Df/AGJmjf8ApDDQB6rRRRQAUUUUAFfGv7QWuXmifGbX&#10;Z5QdR8Is2iw6r4ktYS974KlEu5DGM5Mcy4LMnMXmB3DKQK+yq43XPhH4Y8RaxqOo3tlK0mppCmow&#10;x3MkcF8sX+rE0asFfHTkcrhWyoAoWk4y7MH8Mo90fLniTxNqp0L4ieOy7nxho/xUstG0yT/lpFZL&#10;c2duLVe4jkimlZlHDGUt15qx4Z1i8g/aDtbHU2dfDt94u1U6R4+sIv32oXPlTI+jXDHlFhYyBHOU&#10;f7IigArmvpy6+Efha88UNr8unFr57uLUJIxPILeW6iQJFcPCG2NIqgAMRn5VPVVIhi+DfhaDUHuo&#10;7S4jRr2bU0tUvZlgiu5QwkuI0DYSQ+Y5yuMMzMMMSaVP3YxT1srPz0gvxcW/V63TY5+9zW6v7vj0&#10;+XMl6XtZqLXmHhD4b+Hvhp8Ztf8AFvhdZdH8K6XoE1v4hdZ5JI9SvxIkolfcx3zQxpJvk6kzhSSV&#10;YDmf2hPh2sf7O8viG/8ACd5rviS3U6zd3djdLFeaKWl+03Nzah3UGWJSVULgsI1UnAxXrHhv9mTw&#10;B4Ub/QrbXriLy2iFtqfinVb+3VWYM22G4uXRSSMEhQSCw6MQeo8TfDLR/GGrG91SbVZontvsk2mx&#10;6rcx2NxHknElssgjYnJBJXLL8rZHFPW0Unqvw1b+5trtZbPqCtzNvZ/jol99r97v7jodI1CHVtJs&#10;r62Znt7qBJ4mcYYqyhgSOxwa81/ax/5NZ+Mn/Ymaz/6QzV6mqrGoVVCqowFAwAK8s/ax/wCTWfjJ&#10;/wBiZrP/AKQzVUrXdtiIpqKT3D/hcni7/ohPxA/8DvD3/wAtaP8Ahcni7/ohPxA/8DvD3/y1r1Wi&#10;pKPKv+FyeLv+iE/ED/wO8Pf/AC1o/wCFyeLv+iE/ED/wO8Pf/LWvVaKAPKv+FyeLv+iE/ED/AMDv&#10;D3/y1o/4XJ4u/wCiE/ED/wADvD3/AMta9VooA8q/4XJ4u/6IT8QP/A7w9/8ALWj/AIXJ4u/6IT8Q&#10;P/A7w9/8ta9VooA8q/4XJ4u/6IT8QP8AwO8Pf/LWj/hcni7/AKIT8QP/AAO8Pf8Ay1r1WvBvij9r&#10;u/2oPhdof9r6xa6Nq2ja1Le2NjqtzaxTPB9lMLERSLgr5r8jrnnOBQtZKPe/4Jv9A6NnSf8AC5PF&#10;3/RCfiB/4HeHv/lrR/wuTxd/0Qn4gf8Agd4e/wDlrXnPwz+Ij+CfHXxXtL/UNX1tl8aWnhvQNOvt&#10;TmuFQy2FvMIw0rttUFppGc5OAcZ4U9xrX7QV7osaafJ4F1mXxZ5N5dNocKmZnt7aVYzLG8SPuWUs&#10;vlblTdn5tlK6cVJdUn98VK3qk02Ozu4vo7fi1+LTSL3/AAuTxd/0Qn4gf+B3h7/5a0f8Lk8Xf9EJ&#10;+IH/AIHeHv8A5a1yGpfteWOk+ModCu/DVzayzDRjHZ3NyIdUf+0WZUVbJkDF4SjGVd2VUEjOCK67&#10;xp8ar/wf4z07RX8OwXVpf61aaLFeDUSrCSeF5Q7R+SQAqxtkbs8r68VbZedvnpp+KJvu+yv8rXv9&#10;yF/4XJ4u/wCiE/ED/wADvD3/AMtaP+FyeLv+iE/ED/wO8Pf/AC1rFm/as8O6fp+heINRsbiy8Ea9&#10;PeW2m+IN4cNJbpM5MsQG5FkS3maMgsTtG4ISBWldftANo2lwahrHhPUdPs9STT/7GmWaKRL6a9l8&#10;qG2Y5HlzAlWcfMqq2Q7YIpL3tvT5vZer6Lcb93f1+S3fou+xY/4XJ4u/6IT8QP8AwO8Pf/LWj/hc&#10;ni7/AKIT8QP/AAO8Pf8Ay1qpB+0XY/8ACRX3hK60eW18cW2rQaOukm4DQzPNbPcxTJPj/UmGKVix&#10;QMDGy7CcAzt8cr7TfEHgrT9f8I3Xhu38ST3lkbrULtALW6gEjCMhQQyypGzxtkblByFOAVdb/wBb&#10;X/r7tw/r8/8AJkn/AAuTxd/0Qn4gf+B3h7/5a0f8Lk8Xf9EJ+IH/AIHeHv8A5a1l+Lv2gtS8KfDq&#10;LxhJ4Timsf7DvPEEkB1MpItvBsYBR5JyzpIjAHbjJBIrI8eftXx/D2PxkdS8OI8vhvTNO1Aww6gW&#10;a8N35hEcY8nOUEMrMTxhQeBnD62/r+tA7ef/AAP80dX/AMLk8Xf9EJ+IH/gd4e/+WtH/AAuTxd/0&#10;Qn4gf+B3h7/5a1at/jFdanrFzbaR4WvNcs9O1WPRdUurGdCbW5aFZWKo23fFH5iK75UgtwrAHHH6&#10;x+0rrehWXxAubzwLGF8EWa3mqxx6yGZVayN2AuYQCdo2Hn75HVcsE2knJ7LX5b3HFOTUVu/+GOm/&#10;4XJ4u/6IT8QP/A7w9/8ALWj/AIXJ4u/6IT8QP/A7w9/8taS8+PFsrfD1dNttP1n/AISzUP7MMljq&#10;iyR2UwtpLkhmVDuwkTDscleMHI8q+GnxrvtY8f8AgaCXUtXvI/Eer65BBpM99GyWIhkm3Gd1gBkQ&#10;G2nECEqQOpbGUqz5uV/1a3+ZHMuVSW2/yd/8merf8Lk8Xf8ARCfiB/4HeHv/AJa0f8Lk8Xf9EJ+I&#10;H/gd4e/+Wtavjr4mX3hXx74R8K2GjQaldeI47x4Z7i+a3jiNuiu4bETnkMMYHUc461yOn/tGXurf&#10;C/QvGlr4Xh+z6pZ318bWbUyrRR2yO5GRCdzMI2wOADjnuIclGLk9l/X6Gii5NRW7Nn/hcni7/ohP&#10;xA/8DvD3/wAtaP8Ahcni7/ohPxA/8DvD3/y1rn2/ans/+ER1PxDB4dub2z0DRrLXPEEdtcqZLGC5&#10;h89VjBUedIkP7xx8gxjaWPFdRpvxrHifVHXwxoF14j0W31SLSLzU7WZF8iWSFJfM8tuWhQSRh3yC&#10;C3Ctg1o4tScOq3++33X67EJpxUuj/wAr/l0K/wDwuTxd/wBEJ+IH/gd4e/8AlrR/wuTxd/0Qn4gf&#10;+B3h7/5a1zPhH9rLTvEvh3U9el0M2+kaGt/L4gurfUIphpMds8yAyLhXZ5Gt3KoqkhSjHG4CrXib&#10;9p6PwfY62dW8L3FpqNn4Wm8X2VqbtGW9sYtvnJ5gU7J03JlMFfnXDkZIi6tf5/g3+Sb9EXyu/L1v&#10;b53S/NpfNG5/wuTxd/0Qn4gf+B3h7/5a0f8AC5PF3/RCfiB/4HeHv/lrUelfHK61/wAI6p4k0vw5&#10;HeaNaQxNBqCapG1teTFts0cbKrNiJvlLFAGZWA6ZrMsf2kxOt9aTeHXGux+Ibrw5a2FnPJci4mt4&#10;fOml3JDuWML3CMc44HWqacW091r+KX5tfeQmpJSW3/Ab/JM1/wDhcni7/ohPxA/8DvD3/wAtaP8A&#10;hcni7/ohPxA/8DvD3/y1rD/4aJ12aPwcy/Dq/wBLfxPftpVra+ILo2NzHcpBPM++PynIjxbsFfPz&#10;blO0A5qzeftMafp9nPq82h3S+HLHW4fDep6iJkLWd9I0cZBj/iiSWVImkByGyQrKN1C1fKt/+GX5&#10;tfeu43orv+t/8n9z7Gn/AMLk8Xf9EJ+IH/gd4e/+WtH/AAuTxd/0Qn4gf+B3h7/5a1zfhH9qaPxd&#10;4i8MaJb6FaR6jrmp6vpnkf2sGe1bT2kV3kURZCuYm28dCuevEHgf9rK18fXHgq103RrJr7xLbajc&#10;/ZRrCvJY/ZOqzKsRI38Y49alySXM9rX+W47a2+Xz2Or/AOFyeLv+iE/ED/wO8Pf/AC1o/wCFyeLv&#10;+iE/ED/wO8Pf/LWue0/9qjT9Y+DPh/x7p2nWd7Jqt1p1tJo8OrI81l9tnSGLzSqHBDSKWXHQHBOO&#10;eI1z42X+n/EK/wB+oasIU8e2fh5NBj1BNjymGFPMDi3LJaZuIWdDyZCcMAdrXyvn5Ot7fO8V/wC3&#10;L7yW7Rcv62b/APbWesf8Lk8Xf9EJ+IH/AIHeHv8A5a0f8Lk8Xf8ARCfiB/4HeHv/AJa1pfFL4tTf&#10;DjWPCek2vhm/8R6j4luprKzjs54IUWWO3knw7SOuAVibnBxg98A+fXn7YGnWvw7bxU3hbULQWa6k&#10;NVstQuYYGs7iwfZPaK4LLLOx3GNV4dUYllxUcy18v6/r1XdFcrul3/4P+T+59jr/APhcni7/AKIT&#10;8QP/AAO8Pf8Ay1o/4XJ4u/6IT8QP/A7w9/8ALWsa4/aYjl8faj4Q0vw62q60thY3+m2ceoxRT6hH&#10;cpJJkJIFCCNIXLsWIGUAyWAr21SSoJG046elU01uSpJ7Hlf/AAuTxd/0Qn4gf+B3h7/5a0f8Lk8X&#10;f9EJ+IH/AIHeHv8A5a16rRSGeVf8Lk8Xf9EJ+IH/AIHeHv8A5a0f8Lk8Xf8ARCfiB/4HeHv/AJa1&#10;6rRQB5V/wuTxd/0Qn4gf+B3h7/5a0f8AC5PF3/RCfiB/4HeHv/lrXqtFAHlX/C5PF3/RCfiB/wCB&#10;3h7/AOWtH/C5PF3/AEQn4gf+B3h7/wCWteq0UAeVf8Lk8Xf9EJ+IH/gd4e/+WtH/AAuTxd/0Qn4g&#10;f+B3h7/5a16rRQB5V/wuTxd/0Qn4gf8Agd4e/wDlrR/wuTxd/wBEJ+IH/gd4e/8AlrXqtFAHlX/C&#10;5PF3/RCfiB/4HeHv/lrR/wALk8Xf9EJ+IH/gd4e/+Wteq0UAeVf8Lk8Xf9EJ+IH/AIHeHv8A5a15&#10;p+zL8WPFGm/s2/Ci0t/gx441S3g8JaTFHfWl5oSw3KrZxASIJNTRwrAbgHRWwRlQcivqCvKv2Tv+&#10;TWfg3/2Jmjf+kMNAB/wuTxd/0Qn4gf8Agd4e/wDlrR/wuTxd/wBEJ+IH/gd4e/8AlrXqtFAHlX/C&#10;5PF3/RCfiB/4HeHv/lrR/wALk8Xf9EJ+IH/gd4e/+Wteq0UAeVf8Lk8Xf9EJ+IH/AIHeHv8A5a0f&#10;8Lk8Xf8ARCfiB/4HeHv/AJa16rXyd8cvijrvg/413Gh3GrXenafqjaRHo/iC2vJV0/QpmmIki1GJ&#10;DtzOFby2kBDkhCUA3ULWUY93YHpFy7anrn/C5PF3/RCfiB/4HeHv/lrR/wALk8Xf9EJ+IH/gd4e/&#10;+WteN+IPi94kh0nx18QE1O8jl8O/Ea18M2mlJM4tnsBcWtrLG0OdrPIbiWTeQWB2YIC4rtPFHg2X&#10;wp8YPDF9J8Q/FjCSa+8QazBd6wyaZDp8CHKeQMKkYlmgABz8qNkk5NKLTjGb0T/+RjL/ANJld+jG&#10;07yitWvzTat9609Udh/wuTxd/wBEJ+IH/gd4e/8AlrR/wuTxd/0Qn4gf+B3h7/5a15t8NfjtF4u/&#10;aR1SSbxnYyeHLnwiNQsdEgv43S2C3L5d1VjmcxLvcHlFIX+EkwfHW41bQ/gMvje48QeM9H1hnGpx&#10;S6HJO8OlCWbzTLdQx/6yCGEqro4ZcRnCgkmn9mMnpf8AD3nHX7mG8nFav89E/wBUeof8Lk8Xf9EJ&#10;+IH/AIHeHv8A5a15p+018WPFGpfs2/Fe0uPgx440u3n8JatFJfXd5oTQ2ytZygyOI9Tdyqg7iERm&#10;wDhScCvpmwvItQsbe6t5luIJo1kjmT7rqwBDD2IOa8x/ax/5NZ+Mn/Ymaz/6QzU2mnZkpqSuj1Wi&#10;vKv+GlvCP/QI+IH/AIbjxD/8g0f8NLeEf+gR8QP/AA3HiH/5BpDPVaK8q/4aW8I/9Aj4gf8AhuPE&#10;P/yDR/w0t4R/6BHxA/8ADceIf/kGgD1WivKv+GlvCP8A0CPiB/4bjxD/APINH/DS3hH/AKBHxA/8&#10;Nx4h/wDkGgD1WivKv+GlvCP/AECPiB/4bjxD/wDINH/DS3hH/oEfED/w3HiH/wCQaAPVa4TxD8JL&#10;PxF8VfC/j2XWtWttR8PW11aWtjbm3+ySJceX5vmBojISfKTo4xj3NYv/AA0t4R/6BHxA/wDDceIf&#10;/kGj/hpbwj/0CPiB/wCG48Q//INGzT7f8N+TDpYyNS/ZR8O6x/wlsl14j8SNd+INbt/EYvIri3hm&#10;02/hjSOKa1ZIBtISNVw+8EZyDk1c1j9mvTdWuNA1OPxl4u03xVpKzR/8JNZ30IvryOYoZYpw0LQs&#10;hMcZCiNQuwbNtW/+GlvCP/QI+IH/AIbjxD/8g0f8NLeEf+gR8QP/AA3HiH/5BoXupJdP8rfkkvNJ&#10;Jjerbf8AWt/z18nqjK8S/sp+G/FepazcX2v+ImtNYi0yC808T25jdLBy8AEjQGYHcxLOJNxz1FR6&#10;5+z7rXiK3sNRvfHN7J4jstej8RxgWlsLE3EaGJIinleZ5YhPl/6zPG7rkHZ/4aW8I/8AQI+IH/hu&#10;PEP/AMg0f8NLeEf+gR8QP/DceIf/AJBoWjT7O/zun+aQt0130/C35Mrab+y/4OsbG20ieTUNT8L2&#10;V3d3th4dvZImsrKS5SVJfLxGJCu2ecKruwXzDgDC4p2P7Knh2DwOfCt/4k8Va5YW5t/7Jn1LUEef&#10;R/s8iyQfZmWNRlHRCGkEjEKFYsvFav8Aw0t4R/6BHxA/8Nx4h/8AkGj/AIaW8I/9Aj4gf+G48Q//&#10;ACDQtNvL8Nn6ro9weu/9X3+T6rYreJP2ZfDniq3up73WNcTxNNqdtq6+KrWeGHUYbmCIwwshWIRB&#10;VjZ02GMqRI+QSxNZnxP+FMnizw3ovw1l0TWPEWkXVzDqN94vvr+ENbSRXCSuzkOshldQyqIo9gDY&#10;+VRitz/hpbwj/wBAj4gf+G48Q/8AyDR/w0t4R/6BHxA/8Nx4h/8AkGhaNet/u/4Zfcuwf8N/X3v7&#10;33IviB8Cbj4np4rsdW8WahpuiatpjaLa2GkwWyi2tHjUS5aWJyXdxnIwAqIOxNYF9+ybpniqy8ST&#10;eJfEmrXGu+JdDstC1O8sEtYlSK3yc26vAxj3kktuLdsYwK6T/hpbwj/0CPiB/wCG48Q//INH/DS3&#10;hH/oEfED/wANx4h/+QaFp/Xr/m/vDt/Xb/JfcSaZ+z9pOi/EC/8AFNj4h8RWq6lPDe6lokV5Gun3&#10;13GiotzJGI9wciNNwR1Rto3Kaj179nnSfECfE5LjxBrscfxBtltdTWJrUC3RYPIH2fMBKny+Pn39&#10;c9aP+GlvCP8A0CPiB/4bjxD/APINH/DS3hH/AKBHxA/8Nx4h/wDkGk0muV7bfL+l+g4txfMtzHs/&#10;2UfD9n44sPF3/CS+I5tctb+31Azu9mFnaC0ktIkdFtgu0RTSDKgMS2SxwMT+Dv2WfDngi68K3Gn6&#10;5rjy+H9W1DWommNpm7uLwSCXzytuCyhZWC7dpAxycCtH/hpbwj/0CPiB/wCG48Q//INH/DS3hH/o&#10;EfED/wANx4h/+Qaq7vf+un+SJsrW/rr/AJv7zofFXwvtPFnjrwv4rl1bUrG+8Ox3cdrBaGDyX+0I&#10;EkMgeJmJAUYwwHHINcboH7MOleH/AAjD4Zj8X+J7rSLfSbjSLaG4ezPkLOX8ydStsMylZCmWyoGP&#10;lzzWj/w0t4R/6BHxA/8ADceIf/kGj/hpbwj/ANAj4gf+G48Q/wDyDUOKacXs/wDg/wCZak4tNboz&#10;rf8AZX8M2tjd2UOsa7FZ6lolroGswLNAF1e1t4zFH5/7n5X8pmjLw+WSp9gRqad+zzoeh+PNQ8Sa&#10;PrWvaPa6jNDd3vh2yu0TTLi5iRUjnaMxl1YLHHkK6o2xdytTP+GlvCP/AECPiB/4bjxD/wDINH/D&#10;S3hH/oEfED/w3HiH/wCQa0cm5cz3/p/nr6kWSXL0/pfloYPhz9j/AMHeHftCDU9cv4L6xv8ATNVt&#10;7uW38vVLW6nknaK4CQrny5JpTGybWUSMNxBxWjffsw6Dq3hXUNF1LxB4g1J7rw9J4Wh1K5ltjd2e&#10;nyY8yOJhAFLMFQF5FdjsXnNXf+GlvCP/AECPiB/4bjxD/wDINH/DS3hH/oEfED/w3HiH/wCQaiyt&#10;b+uv+b+992Vd35uu/wCX+S+5dkVNG/Zp0nw79ug0zxT4kstJ1C/h1G/0iKS0+y3UyIEkLA2+5BMV&#10;V5BGyZZcjbls1dQ/ZW0DULW82+JvE1lq0niObxRaa1ZXNvDeafeSx+XIISINhjZMqUkRwQea1f8A&#10;hpbwj/0CPiB/4bjxD/8AINH/AA0t4R/6BHxA/wDDceIf/kGqvd3/AK6P9F9xKSSstv8Ah1+r9bl/&#10;VPgnZas/geW48Ra89x4T1B9UguHmgkkvLh4pYna4LxHIKzSfLHsAyMAAACnL+zr4al1bWJ/tepLo&#10;+saxDr994fEkRsZr6NkcTYMZkGXiidlWQKzJkry2Wf8ADS3hH/oEfED/AMNx4h/+QaP+GlvCP/QI&#10;+IH/AIbjxD/8g0bPmW//AA3+S+5dg3Vn/W/+b+9m34m+EOl+JPHXhnxWL++0rUdBe5lhi09bdYp3&#10;niMTtNviZmIU8YYfjXK+Gf2YdG8KQ+Co7LxP4iP/AAiVvf21g0rWbF1u/wDWmX/RhkjjbjAGOQav&#10;/wDDS3hH/oEfED/w3HiH/wCQaP8Ahpbwj/0CPiB/4bjxD/8AINS4pqzKv1OMt/2I/CdvYaHbnxR4&#10;plfRbLT9OsbhpbISR29ndJdRRnbahXzLGhJYFsDAKgnPQXH7K/h241LWNQ/t7Xo73VfE9r4ruJ0N&#10;pv8AtNvs8qEE2/8AqR5anacnOfm5Naf/AA0t4R/6BHxA/wDDceIf/kGj/hpbwj/0CPiB/wCG48Q/&#10;/INWpNO673+d0/zSfqiXqmn1/wAmvybRm/Hbwjr3in4hfCGfR4dTittJ1y4u7/U9NEBaziaxuIVY&#10;iYMGBeVQQEY4JPGM1W1v9kfwrrFv5Sa34h01prDU9O1CWzuIN2opqEglunm3wsFdpAG3RCPGNv3Q&#10;Frb/AOGlvCP/AECPiB/4bjxD/wDINH/DS3hH/oEfED/w3HiH/wCQaz5VbXz/ABVmvSxXM7p9rfg2&#10;0/W7MGb9kfw7ca5HrT+J/Ex1q3XS/smoLLaCa0exEixSRkW+Muk0ySKwZGWRhtHGPcUUqqgsXIGC&#10;zYyffivLP+GlvCP/AECPiB/4bjxD/wDINH/DS3hH/oEfED/w3HiH/wCQa0cm736u/wAyVFK1vT5I&#10;9Voryr/hpbwj/wBAj4gf+G48Q/8AyDR/w0t4R/6BHxA/8Nx4h/8AkGpGeq0V5V/w0t4R/wCgR8QP&#10;/DceIf8A5Bo/4aW8I/8AQI+IH/huPEP/AMg0Aeq0V5V/w0t4R/6BHxA/8Nx4h/8AkGj/AIaW8I/9&#10;Aj4gf+G48Q//ACDQB6rRXlX/AA0t4R/6BHxA/wDDceIf/kGj/hpbwj/0CPiB/wCG48Q//INAHqtF&#10;eVf8NLeEf+gR8QP/AA3HiH/5Bo/4aW8I/wDQI+IH/huPEP8A8g0Aeq0V5V/w0t4R/wCgR8QP/Dce&#10;If8A5Bo/4aW8I/8AQI+IH/huPEP/AMg0Aeq0V5V/w0t4R/6BHxA/8Nx4h/8AkGj/AIaW8I/9Aj4g&#10;f+G48Q//ACDQB6rXlX7J3/JrPwb/AOxM0b/0hho/4aW8I/8AQI+IH/huPEP/AMg15p+zL+0H4X0X&#10;9m34UafcaV44kuLTwlpMEj2ngHXbmFmWziUlJY7JkkXI4dGKsMEEgg0AfUFFeVf8NLeEf+gR8QP/&#10;AA3HiH/5Bo/4aW8I/wDQI+IH/huPEP8A8g0Aeq0V5V/w0t4R/wCgR8QP/DceIf8A5Bo/4aW8I/8A&#10;QI+IH/huPEP/AMg0Aeq15p4r+A+i+LdS8TTXF9eQ6f4nW2XWtNQRtFd+QAEILIWjJUKrbT0UEbW+&#10;aqv/AA0t4R/6BHxA/wDDceIf/kGj/hpbwj/0CPiB/wCG48Q//INHmBZvvgD4evvEV5fvPeLpt7rN&#10;v4hu9FUp9ln1CFUEcx+XeOYonKhgC0an+8G6tPBNi3i/VPENwzXdxfWEOmm3mCtFHCjSOVUY/jMp&#10;3ZznavpXF/8ADS3hH/oEfED/AMNx4h/+QaP+GlvCP/QI+IH/AIbjxD/8g0LRJL+tLflp6aBvr/W9&#10;/wA9fXUm1D9nPwXe+Lb7xDDYDTLu80gaJLDp8MEMXkeaZHIAjyHcMyM2fuHAwea2/Gnw7ufG01zb&#10;XHijVLPw5eWLWF7oVrDaiGdGyHPmNEZVLKxQ7XAwBt2n5q57/hpbwj/0CPiB/wCG48Q//INH/DS3&#10;hH/oEfED/wANx4h/+QaOiXRfrf8AzY76t9f8rf5I9PtLWGxtYba3jWG3hRY440GFVQMAD2AFeYft&#10;Y/8AJrPxk/7EzWf/AEhmo/4aW8I/9Aj4gf8AhuPEP/yDXmn7TX7QfhfWv2bfivp9vpXjiO4u/CWr&#10;QRvd+AddtoVZrOVQXlkslSNcnl3YKoySQATTbbd2SkkrI+oKKKKQwooooAKKKKACiiigArxT4keJ&#10;fEsH7RHw78Jab4lvNH0PXtK1W6u4rW2tXcSW32fyyrSwuRnzmyOegxjv7XXmvir4U6l4i+Nvgrx5&#10;Dr1raWnhyyvrI6U+nNI9yLryt7ecJlCEeSuP3bdTQvjjfbX/ANJdvxsHR/11Rxfw1+KGu6frfxlf&#10;xHquo+JdM8Ja7DpllAltaJMImtLaUsSiRBm3zt1IGAOM12Wl/H7w/qkdyi2OpwajFrUnh6LTJY4j&#10;cXN9HH5skUe2QqQqAsXLBQAea5nTf2f/ABLpuueOblfGmmtp3jDX4dYv7UaC4kSFIIoTbxyfaiAx&#10;EMZ8wqcfN8hyMVrf9mPULXVv7ci8XW8fiG18X3XivTrpdJbyIhcw+RNayxG4zKpjJ+YOhBwe2CR2&#10;ipfyxv8A4vcv/wC3P5el3K3vOPd29Pet+PL8n93ZWP7QHhXV9LguNL+36pqEst5CdGtrYi+iktCB&#10;dI8bFdhjJUHJwS6Bd29c0W/aT8L/AG6a1gsNdu5V0mz1mKODTmaW4humdYEjhz5pkZo5AUKArsYt&#10;gc1zEn7L1/o+uaf4q8K+M10HxtHqOpX9/qE2lC6s75b5ojPE1t5ylVHkQbCJMr5fO7JqDxh+yvqn&#10;ib4kweOYPHX2PxFYWGnW2m6hJpXmTwzW0szyPKyzIskc63M0bxBUG0jBBUUR+zzfPy0d7d9bW677&#10;ie0rfLz1Vr/K9/8APQ76/wDj54U02+EVxJeR2K6nFos+qfZz9ltr+ULstpWzlWJdFLY2KzBWYNxT&#10;PCXx60LxpqFvZadpmtNcS6jeaa4+xb1t3tpGimeVkZhHH5iMisxG4jjI5rl5f2ZftC+IdJn8RJL4&#10;R17xDB4nvdJNgfOF2ksU0iRT+b8sLzQI5UozAFwH5BGZ8Pf2X9e+GPizVfEmg+ObO31TV59Tl1JG&#10;0NzbXYubiS5ty0f2rPmW8krgPu+ZGKkDggj05u342j+vMvS3Xcls+Xv+Hva/dy6d79Nuwb9o3w1Z&#10;6w9hqtlqeiJHZahqL3l8kPkJb2UwhuHJSVm4kZVAxls5AI5rLuP2svBceneJrqK21a8bw1bm81aG&#10;1gjdrW28oyCct5mxlKqcBWLZBG0EEVj+Jf2VbjxpcR/2z4sRraXw9qmi3i2OmGCV5r25junuYnM7&#10;CPZLGCqFX44LHrW7q3wZ8a+Lvg34t8F+KPiJb61qeuaa+lJq0egi3it4mRkMht1n+eUhiS3mKvC4&#10;VeczryPvZ/fzO34W7b99Fa5edX2uvusr/jf7l033bj46aPar5Mmka1/aq2st/JpEdqkl0lpHs3XB&#10;CuVKfvFxtYsxyFUlWAxtW/am8F6bp+pajANQ1XSrDw5F4rfULCJHik0+RmVZE3OGLZR8rgEbTx0z&#10;Z1L4L6r/AMJro/i/R/Ettp3iC20FvD18Z9Mae1vLfeJEZYvPVo3RwSDvYYdgQeCOf8V/sh+FNY+C&#10;f/CBaVHZ6ffw6B/wj1r4hvrEXdxFBySWUPHvO5mcDcAGYkAVT6/1/N/9o/nJdrRT1tz6bf8Att//&#10;AG5Lfo/Xe1j9pLw9oMHimW80nWo/+EaawTUFWGFipvNvkBcS/NneucdM11Gg/E2y8ReKvFXh6103&#10;UF1Hw2sJvBKsQRmmj8yNUbzDuJX1wB3IryLxl+yPceNLjxxeXfiLR/7S8RyaTJDeSeHTJJp/2Ly8&#10;hCbnJ8zy+xXbn+KrviT9l7VPEHxM1nxhH4wtNMutR1PTdRWSz0Z0vIFs4wnkLcfaf9XLjEilMFSV&#10;x/EB+X9ba/mTG/LeW9vx7DNW/aNk8UL4PvvCE8mmW2s6TqerLHrVjGYpra2Cq0rOJwYmjdkO08OH&#10;wSv3l9V+EPjKL4hfDDwx4kguLi8h1LT4blLu5t0t3uAyj96YlZgm/wC9tzxnFeQeGf2Sb3RU+HUd&#10;54us9Sh8HaTqOnJCdGeNLx7mSORJXH2o4EbRRnZyGIzkcY9b+DXw/n+FPwr8LeDrjU49YfQ7CKwF&#10;9HbG2EyxrtDeWXfacAZ+Y1StaV/61l+nL9/yTe6t/W3/AAf63X4j/FjQ/haNEGsx6jNLrV5/Z9jD&#10;p1hLdPLP5byBMIpwSsbYz1x9a5S2/ai8GX/hVdcs49XulU3y3VgNPeO6sjZAG7WdJNvltGCvyk7m&#10;3DYGzWV+01BqV1rXweXSQ63UHjKG5e4+wS3cVvELO6QySqhXCbpEXJZRlxzWTr37J93q0Mgh8YQx&#10;HUrrVb7W7e60jz7W7uL1UQTxQ+eBFJCsYWNmMuAWyCSTWN5ckmlrql6pRa+Wrv8ALzNPd54p7aN+&#10;l5J/PRW+Z2l1+0d4Xh1K4sre11fUpE0mz1qA2Fn5xu7e6ZltxCgbzGdjHJ8u0EBCTgc16hbzC4gj&#10;lCugdQ22RdrDIzgjsfavmZf2OdXj13QNfi8fW9v4i8PaLpOlaVqMGhsjQvZNLudx9p+eKaOeSN4s&#10;jgg7sgGvpqESLCglZXlCjeyKVUnHJAycD2yfrW8uXW3d/dfT8DFc2l+y++yv+Nzi/GHxe0PwXf3d&#10;pcxahfy2EUFzqA0y1a4NjDNIY4pJFX5iGZW4QM2FZiNozXbV5P4g+DGuy/Fa+8ZeGPG0nhqLWbK3&#10;sNc05tOW6+0rAX8qWCQuvkShZHXcVkUjHy5Ga9YA2gCoXw3e5b+LTb+v1OC8RfGCx8P+Nrnwquh6&#10;zqmqW+ljWZBYRQuv2XzDGXG6VWYhgRtUFj2BrC/4aY8L/arS2Nlqi3N14lk8JwwskId76MEuAPN5&#10;QAcv06eordT4a3i/HKX4gHWIDaPoK6GNK+xHeMTmbzfP83HUkbfL6d680tf2T7y11z+2B4ss5L8+&#10;N28YGSTR3OIyG/0NB9p+UZcsZB94gZXgYIbx59uv/gaX/pF36+egT2ly/L/wBv8A9LsvTy1O1sP2&#10;idCvND1LWpNG1610XT7m8sp75rRJVFxayNHLFsikd870ZVO3axHB5FOP7RXhtfIjNlqovG8Rp4Vn&#10;s/Jj8y11B4xIqSHzNpUowbejMMHrnisnT/gFrWn/AAd8X+C4PGv2PUdd1W/1SLWrHTmhNsbm6a4a&#10;Ix+eS65ZkOHQspP3TzXKRfsh3nmSJceJ9Fk06bxdZ+LJtNj8M7LbfDapbtbqn2khY2CBgTuK9Dv6&#10;0R+KPNtaN/W8eb7lzfcvmS2ly73lb0s+X73b8fl2WoftPeHtN0fWdVfQ/ED2Gj6lLpV7PHbw7Yp4&#10;544CuTKM5klUDGc8noCa2tS+O2h6PHP9q03WluLJEl1K0hsvOm06N53gR5ljZshmjcjy95KqXxt5&#10;rh5v2Xr3/hU/i/wRaeJ9OsYte8Rtr0U8Ohssdmhuo7j7OIhcDdgxhdwZeCflro9a+C/iB/ihdeMf&#10;DvjhvDo1iwtrDXrD+zFuFuhAX8uW3dpAbeUCR1yRIMEfLkZojtG++l/uu/xuuv6g/tW7u3pfT521&#10;6eZo2Hx80PU9c1DR7bS9cuNRsdZOiSwwWQlImVI3eT5GO2FVmhLSNgDzFHXIGfon7THhjxBdeFLW&#10;0sNVN34mu9QstPt3SFXZ7MuLgsPN+VQY3AboSvuM874e/Zj1Pwr8XdU+IWmeMbe21fUtYnvLqEaS&#10;3lXNjLBFGbOb/SPnZGgjkSXjaxcbSGIql4F/ZPvfA+peDtQi8W2d3faDrGqatPNJo8gN2LwThYR/&#10;pR8pIvtLkAZBJJwCzEpX5Yt72V/Wy/W/5dm3LeVu7t6a2/T+rpdVZ/tUeBtQ8C6F4ptpNQltda1t&#10;fD1tZfZsXQvWlMQjdCwCDdg7icYZTn5hU2oftLeF9Lubq3uLLVFng8TQ+EvL2QhpL+VUZFQGX5k2&#10;yIS3bdz0OOBX9jOS2ktLi18YRwXcd/o+pTK2ks1s09k0Rlkji+0Ao1wttaqxLNjysgHca0L79lC8&#10;vPEGt6z/AMJZafb9R8ZWfitHk0h3FvHB5J+yKPtIHzm3QtIME4GVO1cVCzkufa+vpeF7fLn89F13&#10;U9E+Xtp90/8A7RfN9NvoivNtc+PGh6D4q17w7LputXWqaPHaySQWNn9oe4+0eYYlhRGLOcQysflG&#10;0RsTgYz6TXgvi/8AZl1DxB8Z734lad4vh0bXg2nf2cy6U0ht0t/OWaGU/aF86KeOd1ZcJghGByvK&#10;+0uw/svv0O18VfG7S/CPiKDSL3R9Xd59Qs9LjuYUgMTT3IJhXmUMAdrZJXA2nPasmH9qDwTfeJYN&#10;B02S81fU7wSnT4rCNJBfmORY5RGd/wAu0sDmTYCoLKSoJqn4n+BXiDxdfWN/qHi/Tze23iaz13dF&#10;ojqjQWu7ybbb9pyGw7bpcnPGEFXfhF8G/Enwo3aSnjttW8GWbTNpGjzaWiXFqsjMVimuRIfOjTcd&#10;oCI3AyzYojt73n91lb53v5adNG1Ly8vvu7/K1vv+6va/tP8Ah668P6frQ0LxAmm6hqUWk2sz28OJ&#10;bh7p7UKCJiBiZCpzjGQ33TmtLUv2hvDmm6XJqDadrskA+1yxldNdPPtraNZJrqMuVVoQrrtYHL9E&#10;DVxdx+yrd6j8FdG+HmoeJ9Pvrax8RDXJ7iXRGMd1H9te7NuYvtPGS5TfuPH8Oagv/wBlnxFqHhXQ&#10;PDc/xFXUNF0e2v8ATobfVNGNzvtJ1C25fNwA1zboNqTsCME5TJJqG5ckrb9PuX63Xn5aXtcvOr/D&#10;1+9/pZ+Xnrb0TS/j94Q1XxknhuO7mhuptATxNbXM8Wy3ubBsZkR89VyNysAwBBxjmsXw/wDtReE/&#10;E1p4fu7Oy1ZLTXdMv9Xsp7mGKFTbWbBZ2fdINhBZMBsfeHTBxzUX7J891/wh76p4siubnwzaWFlB&#10;PaaWbdp4YIZoZoZcztmKdZRuQYI8sfMTyK3hn9ke90T/AIV+t54vs9Th8I6dqlkkP9jPGl293Mky&#10;yOPtR4jeNDs5DEZyOMXU0b9nrvb7nZ/+krp12T0zhey5/K/rpdfm/mu2vtnw68d6f8TvA+i+K9Jj&#10;uItL1i2S8tftSKkjROMoxUE4yMHGc884qv8AEX4jWHwz0zTr3ULO9vEv9Rt9LgjsVRmM87iOIHe6&#10;gAuQM5wM84HNV/g18P5/hT8K/C3g641OPWH0OwisBfR2xthMsa7Q3ll32nAGfmNVfjD8Nbv4oaPo&#10;VlaavDozaZrlhrLSTWRuRL9mmWURACWPbuKgbsnA7Vc+X2lo/Ddf+A31f3CjfkblvZ/fbT8TP034&#10;/wCgajNfWv2DVLfVbbWW8PppkscRnub5YBO8UW2QqQsR3lywUDPPFdV4D+IGjfEjRJNT0WaR4obm&#10;axuYLiIxTWtzE5SWGRDyrqwwex4IJBBPk/8AwzHfx+JrnxLD4ugh1+PxdN4p06ZdJYwwCa0W1mtZ&#10;o/tGZlaJfvK0ZDYPbFelfDH4cW/w403WEW5+3ahrWq3Os6jdLF5SSXMzDdsTc2xQqooG4nC8kkk1&#10;Edk5b2X32jf5X5vuXq6lv7u13915fpy/e/lZ+IXj+0+HHh+bWL3T9Q1C0t45Z5/7PiVzDFFE0skj&#10;bmUBQqHvkkgAEmuXtf2gtFn1Dw7ZzaNrVhLr0VxcWTXccCRtFDbx3DyM/m7Qvlyoc565BwVIHWfE&#10;rwnP49+HviTw1b30emS6xp0+ni8kgM6wiWNkL+WHTdgMeNwrzrWP2ebrXtS+Ftxe+IbWaDwTZT2s&#10;tr/ZjhNSZ4UiVmxcfIgMasUO8NyCcGp1975W/G/3e79/3N29353/AAt9+v3ffZ8PftN+HvFlv4Wl&#10;0fRdcvx4l0+61TTlWO3QyW9u6JMxLzALgyJgE5Ibjvi94U/aI8OeL7zwhBa2Oq2qeK9Jm1rSri8h&#10;jjilgjClwW8w4fa6Ns67Wz0DY5HwJ+zHrPglvATDxlY3h8K6JqmjrnRHT7T9skjk8w/6UduwxINv&#10;O7nlcjHPeIPgvDH4B+F3wbkudY1DX/Dy2ksPijTdImtbWOzj3QXQeYl442ltzLEYvMLEyKwGBkVu&#10;7Lduy++WvyXLJ/P5Lpd9F/l+buvu+f0V4S8SQeMPDOm65a29xa2uoQLcwx3ShZPLYZUkAkDIwevQ&#10;iuB/ZO/5NZ+Df/YmaN/6Qw16lDDHbwxxRIscUahERRgKAMAAV5b+yd/yaz8G/wDsTNG/9IYabtfT&#10;YSvbU9VooopDCiiigAr5r+LPxy8ReD/jQfBaXraVqOqrp58JW8kUJsNWLSkXiXEzqWjdVDEKGQlQ&#10;Nm9vlr6Urxb4ifs6p8QNU8W/aNSt20vxOdPkuUurQyXNjJaH5HtZA4CHuMj5HLN824rQvji3tfUH&#10;8Ml1tocZrn7QfiG0t/F3jOG5WPw74b8dWvhJtH8mMrcW5mt7eednK7xKJbksuGC7YlBU5JrqJfHe&#10;taH+1BonhGXx5aaja6tpt9eXPhm5s4YDbLH5ZgNrIFEkjkM29Wd+FZsIMCrWpfs22+oaprFqNVRP&#10;COseJbbxZe6WbYmVryIxMUWXfgRPLBFIwKk5DgHDDb0E3w117xN4s0TWvFWq6Pdv4dvrm90ZdM0y&#10;WBlaSGSBDMzzvu2xysCq7QzAN8oG2lDSEb7rf/wCKf8A5NzNfp0JauVtun/gTa/Cyf62s+E+DfxS&#10;8S+JvjF4n0rxjqes+Gby3gmu7TwXq+jWsEX2MShEuoL2J5PtCqNocbgVaTlQMVmfGT4leKfCfwet&#10;fHkXj+38Jy3Vys+m2d9YQvbXKzXH7iG5kdSY4vJKbnUoVJdi5GFr0KT4S+IfFUZvfGHiDTLrXo9L&#10;uNIgu9F0uS1jihuHjNw2155GLusKAfMAnJw1avxF8Ba94403UPDMOpaNZeC9U0t9Nu7WXTJJbxQ4&#10;ZHMcnnCMAxkABoztIz8w+WjVRjbdf5vf1Vu+t9LaFaOTvs3+i2/Ht066nfQyCWFHDK4ZQQyHKnI6&#10;g+leW/tY/wDJrPxk/wCxM1n/ANIZq9L0vTYNH020sLVSltawpBEpOcIqhVGfoBXmn7WP/JrPxk/7&#10;EzWf/SGarla7tsZxvyrm3PVaKKKkoKKKKACiiigAooooAKKKKACiisnxF4q0vwrbwzapdi3E8nkw&#10;RqjSSzybS2yONAWdtqs2FBOFJ6A0bAa1FcXe/GfwRp/h2016XxLYvo91BJdx3kDmVPIjIEszbAds&#10;aEgO7YVCcMRVdfjp4IfXItITWWlvZcmMR2dw8bqJVhMgkEewoJGVC4baCQCaOtuobK53lFchB8Xv&#10;BlxqF7YjxHYx3FnayX0vnyeUn2eNtskyO2FeNG+VnUkKeCQaqXfxv8EWOi6rqtxrscNppUkMV+Hg&#10;lEtq0uPK8yLZvUPuG1iuGyME0b7f10/MPI7qiuPk+LnhNf7S2ar9pfTbuGxu4rW2mnkhuJSBHEyI&#10;hYMSQuMcMdpweKof8L48Cf2FHrB1+NbCSS5iV2t5lcm2JFyfLKb9sRBDtjamDuIo8/6/rUDv6K5L&#10;V/iz4P0FrMX3iGygS7WB45t+6ILO22BnkGVRZG+VCxAc8Lk1R0n44+Ctb1c6Zaawxu1WORvNsriK&#10;NEkR3jZpHjCqrrHIVYnDBTjNAeZ3dFcFcfHbwHa6Xquoy+I7dLTS7aO9u2Mcm6O2kOI7gLt3NCxB&#10;xKoKHBweK6Dwr420TxrHeto1+t29jP8AZruBkeKa2l2htkkbgOjbWVgGAyGB6GgDdooooAKKKKAC&#10;iiigAooooAKKKKACiiigAooooAKKKKACiiigAooooAKKKKACiiigAooooAKKKKACiiigAooooAKK&#10;KKACvKv2Tv8Ak1n4N/8AYmaN/wCkMNeq15V+yd/yaz8G/wDsTNG/9IYaAPVaKKKACiiigAooooAK&#10;KKKACiiigAryr9rH/k1n4yf9iZrP/pDNXqteVftY/wDJrPxk/wCxM1n/ANIZqAPVaKKKACiiigAo&#10;oooAKKKKACiiigArzP4o/DvXfEHjrwB4w8O3Fk9/4YuLoS6bqUzwwXcFzD5T4kRHKSIQrKdhB+ZT&#10;jOR6ZRR5gfL3hr9m/wAd/DPxY3iLwveeGtVfXE1GLXdG1x51tIBdX0l2rWrJGxcIZWQo6oJAM5To&#10;PSJPhfrrfHHSPE5/st/D1r4Vn0GdkmeK6aaSeKXzEhERQL+6P/LTOW6cV6zRSsuVR6K6Xo01b/yZ&#10;/f5IH7zk3vLV+t07/gj5JsP2SvFl58Kr7wLqq+B7KbT9P+waL4u0yyc6ndKksbw/alaNfLU+UglC&#10;SP5nX5cYO98U/wBnfxl8TrPxpq8n9hab4m8QaTpWjLZQ6lcfZEjtbxrmSZpxbhy7FyqgR/KFHzc8&#10;fTFFVdtpvf8A4e/331Duv66P8GlY8L8IfDb4keH9C0/wnfz6Fq/h+x1sX0OsT6jP/aJtUuEuokkj&#10;+z7ZJd4aNpDINwxIcsWU8N/wzj8Sv+EK0/QPP8M+QZvEZvY49SuYyBqFw8tvIkyW4dxGJGDwHYj8&#10;EsdoFfVtFRKKlFxfX9Uk/wAF9+u5UZOLTXR3/P8Az/TY+afhv8DfiZ8PdQihW58I6ho+raVpNprE&#10;d488smn3FlAsHmWqmLbOroiMBJ5W1xnnoeg8RfAfWvF/ib4zJe3NhpugeN9AtdGsrmzuHe7tmihn&#10;jLvEYlUD9/kBXP3ffj3airqfvb8/W/4/1oTT/dW5Olvw/wCGPlj4jfs1+OviX4VvGvpPDtl4mTwX&#10;J4Rtha39wLW4MssLyXEr/Zw0YHkDbGFfBdvm716Z8C/hTrfw21rx3eanNaCz1/UYb61s4b2bUJoW&#10;W3SKRpbuZEkk3FF2q2RGqhVOOB63RT5ndvvf8XzP8dSeVJJLp+iUfySQUUUVJQUUUUAFFFFABRRR&#10;QAUUUUAFFFFABRRRQAUUUUAFFFFABRRRQAUUUUAFFFFABRRRQAUUUUAFFFFABRRRQAUUUUAFeVfs&#10;nf8AJrPwb/7EzRv/AEhhr1WvKv2Tv+TWfg3/ANiZo3/pDDQB6rRRRQAUUUUAFFFFABRRRQAUUUUA&#10;FeVftY/8ms/GT/sTNZ/9IZq9Vryr9rH/AJNZ+Mn/AGJms/8ApDNQAf8ADJ3wQ/6I38P/APwl7H/4&#10;1R/wyd8EP+iN/D//AMJex/8AjVeq0UAeVf8ADJ3wQ/6I38P/APwl7H/41R/wyd8EP+iN/D//AMJe&#10;x/8AjVeq0UAeVf8ADJ3wQ/6I38P/APwl7H/41TW/ZP8AgiqsR8GfADEDO0eF7HJ9uYq9XprMEVmO&#10;cAZ4BJ/IUAfIbWf7PCeA/FHjI/s36L/wj3hm4vbbU7r/AIRTRMwyWjsk4CeZubayn7oOe2a9b0T9&#10;mL4Ia1o9lqA+CXgazF1EswguPC+n+YgYZAbajLnB7E14fJpOtXH7Hf7QOlJ4Z8Sf2vqmteJHsNOb&#10;Qrxbm7W5uJGgaKIxbnVwwO4AgZ5xWx8eLOTxx4B16fSvCPiG51XTdAsLGN28O3i3DTvcQyYgBi3v&#10;tjEgZkztyVYg8UQ95RT6qL9G4tv8bL5jno3bvJfJSil+Db+R7N/wyd8EP+iN/D//AMJex/8AjVH/&#10;AAyd8EP+iN/D/wD8Jex/+NV49420Pxtq198QLS203W7bxoNe0658Eaxa2k62dvp222Hl+aq+XCi7&#10;bnzopCpYNyrZWpPC9vqWrQ+Ibfxb4R8YDx9pja4t3qcdrcHTtRtJTKbbY6gpdJs8hY4F3PGwJ2rg&#10;kxKXLBzt0bt8k7eutmulnuVGPNJRv1S/PX000fW/Q9d/4ZO+CH/RG/h//wCEvY//ABqj/hk74If9&#10;Eb+H/wD4S9j/APGq+a/h7pXxJtvgfrdknhjxBY/Ei18Kacuj30cF5axz2LJCbq1VZCEhvleO43Fy&#10;JGaRXUhSAul8XfC+v6ja+J7rwZoevweDr2Tw09ppNxot6Wi1BdRBvJUtCgkSP7LsExAVX+bkndW0&#10;o8s1DfW34/1/29p5mUZc0Ob+un+d/TXyPoL/AIZO+CH/AERv4f8A/hL2P/xqj/hk74If9Eb+H/8A&#10;4S9j/wDGq8y8FxLrXh/RtG8SeB9fg8W3HiBrvX/tml3t1p0klucSTxTSIYlgkj2mKNSMg7ACykV5&#10;t4e0fX7T4d/D7TvE3hzx5H4PurLWLW/i0HRZXv7PUHvc2801u8LSgeTkRzKnyHHKg5qPTr/le/o3&#10;ou7L66/1q1+Frvy/H6W/4ZO+CH/RG/h//wCEvY//ABqj/hk74If9Eb+H/wD4S9j/APGq8z/4VXaQ&#10;/Gr4cWdzoev39jL4Y1A6nquqW0lxKb4vZfZ3uruNPLFwBHNghhtw23APOH4T8I+NvEg8D2+oWGta&#10;b46h1vUrfxpqF3bTCyvdNdLkD96w8meMlrUwqpJToAoV6Hey5dXr+Da+7q+y1Euren/DX+/ovPQ9&#10;o/4ZO+CH/RG/h/8A+EvY/wDxqj/hk74If9Eb+H//AIS9j/8AGq+erv4V+JPAWoal4dvrC88Rrpnw&#10;ovNKttU0nQrto7q+VwI2LgOrXLjLYU7hk9aSy8L+I4o9bF/oOqXTP8II7W2+yeGr2Dbf4f8AcncH&#10;3XQ+TOMP0+XiplJJOS1tf8Pafnyf+TL50otyUX5fjyflz/8Akr+X0N/wyd8EP+iN/D//AMJex/8A&#10;jVcZp3wi/Z81TxSfD0PwL8MLqaXc9rKsvga2SOIRpu89nMO0QvkBHzhicDkNjzC11TxjrUfwn8Oa&#10;j4F1Y6X4f1nQ5TrFv4evrbcjWs/2qKeGRGYCOQQl5c+WxcdCpqt4J8L+J/8AhKvAc914c1uz0e1+&#10;J2tzG3bRLoMbNxeGG4nLRfu4Bm0WPOF4Bz8q7duX94430u1+MNf/ACb8N7amXN+75ra2v+E3b/yV&#10;ffbfQ+i/+GTvgh/0Rv4f/wDhL2P/AMao/wCGTvgh/wBEb+H/AP4S9j/8argv2iLHS9U+PXw00vXj&#10;r1xoOoaLriXdho0t8RMU+yGMtFanccbm+bHcAnpXiV9pXxN0bwfo1jqmj+M7zxTo9jolxbamLK81&#10;GWSFdUd5EjliG2GdLUos4YtJMMDbhSTnH3uW/V2/Fr9L+hctE2un/A/zPqr/AIZO+CH/AERv4f8A&#10;/hL2P/xqs7U/2YvgxYXumQQ/AfwXfx3k5hluLfwxpoS0UIzeZLvVSVJUL8gY5ccYyR474H0/XLf4&#10;9eIJNa8IeIJfAt/4xnns5rfTr63ktLpbW1e2uJQoHm2hZLlQQPLSRiXyHBX134+Q6g3xA+EM9nb6&#10;/PZQ63df2k2jw3ckUdu2nXSBpvIBCjzWiCs3IJGCOalu1OM+9tPVJ2/H7tethv4px/lv87X29bae&#10;f463/DJ3wQ/6I38P/wDwl7H/AONUf8MnfBD/AKI38P8A/wAJex/+NV4d+zX4f17w34o+Dt1c6d4y&#10;t7m/8L6pb+I5NYt9RaMXCT25tVnM42xvgT7c4JBb+9z3Pxas/E6fHDStR0fT73xDYJLpcN1pVzpt&#10;0iQR/aGLXdjqEY8uNlDEzQycOiKMj5QdGrOK7tr8Wv0v89dNSekn2/4H9f8AB0NzTv2ePgXcLaJq&#10;PwQ8DaDeXl3PaWtlqHhrTPNuDH5h3p5auCrRxtIOc7eoU5Fbn/DJ3wQ/6I38P/8Awl7H/wCNV4B4&#10;L8G311rHwi1bxB4R13VE0rxl4ohmm1bRrq4ubeCeS6Nk7mVC4hOYSsjfIPlJYYq/8OLDxDpPjf4Z&#10;6TceGvE1vJoPjDxImo3j6VcraR2c5vGs8TbdkkLB4dpUlFIAO0gCpjrZeX+X+aHL3eZ9m193N+Hu&#10;6Hq+rfs9fALSNb0rR3+DngOfU9S8xoLWHwtYFhFHt8yZsxgBF3ICfV1AySBXK+Evhl8DPG/iY6bp&#10;X7NujNpGHZPE1z4L02DTZVXOGjZwJJFY8KVjIOQQdvNb2uaTqV5+1XrkLStbxan8PDa6TcN91Jlv&#10;H+0Y9x5tqT7BfSvIdF8J/E+PwP4Nj8E2Gs6B8QtO8L6pp/ieTU4JoLa7vVtdlswkkAinf7UFaKSM&#10;sFj3DIX5ahS9z2j7PT0c1+HKv/Ai+X3+RPtr6qL/APbmv+3T6D/4ZO+CH/RG/h//AOEvY/8Axqj/&#10;AIZO+CH/AERv4f8A/hL2P/xqvJNIF/pmorrdj4e8V2vhS68F/YNf0a50e9lmn1d5I0hcQFC0kgBu&#10;PNnQFSu0sxABHN6l4a8WeE7r4lf8I94W15ILc+GftEGk6a0Ul5ZxqP7SSyZ0Ecznksqk7+Qc5rRq&#10;19etvxav6Kylf+Vpma1S/ronb11tbumj3/8A4ZO+CH/RG/h//wCEvY//ABqj/hk74If9Eb+H/wD4&#10;S9j/APGq8S8VeBrI/A7xJdeHbDx9NqdzHfSaDFr2jXTXdsZViZ47SCGJGsW3piKSVP3bFmClDg8x&#10;8RvDfi/Uo/i9cW/hvW4ftcnhl4rSTQLu8uZmUQ/ahBcR4Vip8zzGRWB+YnGaEruz8vx/y6/8MHmv&#10;P8P8z6U/4ZO+CH/RG/h//wCEvY//ABquF+IHwp+Afw98SeFdCuPgH4U1S/8AE1xLaaeun+FtK2tL&#10;HC8zIxl2bf3cbtk8cYznisTwfrnivwV8evHH9jeDtQvtG17xZY2gE+h3lssNibCATXcV0yiERxyr&#10;ITGR87FsHJ56L9pvTbjVPih8EnSw8RTWGna1e3d/faBp93ObOI6dcRqzSQRtszI6Ljqc9MVO8Yy7&#10;2/FJv7r/AH+jK25l2Tf3Xt+K2/zRt+F/2b/gn4l017mT4DeD9Fmjnkgks9S8KacsqsjYz+7V1ZTw&#10;QysQQRWx/wAMnfBD/ojfw/8A/CXsf/jVeJ+Er34l6xqfheb4i6Tr+t/Dn+1dctEWfSpDfy2x8v8A&#10;sy4vrSGMP90XCgmMEExu4DYIq2/gf4g+A/D/AMPvFIhuNU8S3z33hG5t9Uk3zrp93PIdNuJg5y0t&#10;uqw+ZnLmNpA2StPVqNlvb73sn2bdtOid3sLa93tf7le7XdJJ+ummp7t/wyd8EP8Aojfw/wD/AAl7&#10;H/41R/wyd8EP+iN/D/8A8Jex/wDjVcB8VvhxeaBD4b074b22o2Xie11XS1W9NhdSJ9liaFJt10GE&#10;McJt0l3xtu8xj93eVNebeEfDPiW11rwLNN4f1b+zofibrl09r/wjd7FPFZsL37PJLK3yiAk22zci&#10;qMR4PycF1fyv+sf/AJL8GhO6jzdbfpJ/+2/ie867+zL8DtB0i61B/gl4Hu47ZDI8Vr4UsXlKj7xV&#10;fLG7AycDk4wATgGTSf2ZPgJr2l2epad8JPh3e2F5Clxb3EPhmxZJY2AZWU+VyCCDXk/7Ntx4jg+L&#10;Fje6hoPijRNH1DwrML6PV9NvI1iv47zfi6uJgFnnEbsPPAVXU4TIXj1P9j20u7P9nPwit4sieYLu&#10;e2WTqLWS7me2/DyWix7Yppe7f+lrJfja68hvdrt+Oif4XszQ/wCGTvgh/wBEb+H/AP4S9j/8ao/4&#10;ZO+CH/RG/h//AOEvY/8AxqvVaKQHlX/DJ3wQ/wCiN/D/AP8ACXsf/jVH/DJ3wQ/6I38P/wDwl7H/&#10;AONV6rRQB5V/wyd8EP8Aojfw/wD/AAl7H/41R/wyd8EP+iN/D/8A8Jex/wDjVeq0UAeVf8MnfBD/&#10;AKI38P8A/wAJex/+NUf8MnfBD/ojfw//APCXsf8A41XqtFAHlX/DJ3wQ/wCiN/D/AP8ACXsf/jVH&#10;/DJ3wQ/6I38P/wDwl7H/AONV6rRQB5V/wyd8EP8Aojfw/wD/AAl7H/41R/wyd8EP+iN/D/8A8Jex&#10;/wDjVeq0UAeVf8MnfBD/AKI38P8A/wAJex/+NUf8MnfBD/ojfw//APCXsf8A41XqtFAHlX/DJ3wQ&#10;/wCiN/D/AP8ACXsf/jVeafsy/sy/B7Xv2bfhRqep/CfwPqOpXvhLSbm6vLvw5ZyzTyvZxM8ju0ZL&#10;MzEksTkkkmvqCvKv2Tv+TWfg3/2Jmjf+kMNAB/wyd8EP+iN/D/8A8Jex/wDjVH/DJ3wQ/wCiN/D/&#10;AP8ACXsf/jVeq0UAeVf8MnfBD/ojfw//APCXsf8A41R/wyd8EP8Aojfw/wD/AAl7H/41XqtFAHlX&#10;/DJ3wQ/6I38P/wDwl7H/AONV574n+Hv7OPhXVtZsrn4KeDbiLRDaDVr238KaaYrD7S2It4Kh2yCG&#10;OxWwCK+l6+RPjt4B1zWPjPqvivRtPurHxLow0oaPZR2Mk+n+KYVkLyRXmFKFonJ2MSGgKCTOG4F8&#10;cU9m/wCv63B/DJ9Ujo77wD+zXp/iS40qT4N+CWgtdUt9EutVTwpp5s7e/mVWit3bZu3HzIhkKVDS&#10;opYE4GS3hn9n+PxpYeH5f2a9Oghv9SfTLXW5vAunR6fNIquxdZGAYx7YpG3beVXI4rK8QfDPxFLo&#10;vj74fpp162qeIPiXaeIrS/W3c2/9nm4tLqSczY2L5YgljKkg7lUAfMufbvGXhu9+IHxMmstkttp+&#10;i+H7gQXTIRG19ehoVZT0LRRRyZx0+0Cou/ZKdrvt/wBuRlb77x9dN0y7Jzcb2Xf/ALecU/us7dtd&#10;mefeC/h/+zb461bTLKw+DXguFNXtZ77R7u68J6esOqW8MipJJAQhOAXRsOFJVwwBGSMPxtof7Ovg&#10;fTb3U5/2eNF1TSdPadtQ1DSfBGnzw2UEUrxPcSHaCU3RycIGfahYqBgnH8G+GfFljpXwOis/D+oQ&#10;av8ADfwvqFlqUMlnIqfbmtorOCFWK4kV3DS7lJURoGJAIz6X8Wdf0rwf4U0v4W3OkeLr3SLzTRb6&#10;pqeieFtS1NGtcbJIhJawSKJpvmByRtDM3XaDpUSi7Rd97eer1+5a976EQ95Xkrd/LbT8dPxOjsf2&#10;W/gTqVlb3lr8IPh7PbXEayxSr4XscOjAFSP3XQgivO/2mv2Zfg9oP7NvxX1PTPhP4H07UrLwlq1z&#10;a3lp4cs4poJUs5WSRHWMFWVgCGByCARX0joE8N1oWnTW9nNp1vJbxtHZ3EXlSQKVGEZP4SBgFe2M&#10;V5z+1j/yaz8ZP+xM1n/0hmpySUmkTFtxTZ6rRXlX/Cm/F3/RdviB/wCAPh7/AOVVH/Cm/F3/AEXb&#10;4gf+APh7/wCVVSUeq0V5V/wpvxd/0Xb4gf8AgD4e/wDlVR/wpvxd/wBF2+IH/gD4e/8AlVQB6rRX&#10;lX/Cm/F3/RdviB/4A+Hv/lVTW+Dvi1FZj8dviCQBniw8PE/kNJoA9Xor5mi17TpPCereJf8AhpT4&#10;gRaJpd4+nXd1NomjR7LlGKvCEbRgzupBBCgkYOeld7Y/CfxRqVnb3dt8efH8tvcRrLHILDw8NysM&#10;g86T6GjdXX9X1X3oOtv603PXKK8q/wCFN+Lv+i7fED/wB8Pf/Kqj/hTfi7/ou3xA/wDAHw9/8qqA&#10;PVaK8q/4U34u/wCi7fED/wAAfD3/AMqqP+FN+Lv+i7fED/wB8Pf/ACqoA9Voryr/AIU34u/6Lt8Q&#10;P/AHw9/8qqP+FN+Lv+i7fED/AMAfD3/yqoA9Voryr/hTfi7/AKLt8QP/AAB8Pf8AyqrmPB+i3Pj7&#10;UNesdC/aK8e3t9oN39h1O1OmaDFLaTbQwV0fSARkHIOMHsaPIPM98orwPwvotz411zxBpGh/tFeP&#10;dSv9AufsWprDpmg7LafaGMRkOkbC4BGVBJGea6f/AIU34u/6Lt8QP/AHw9/8qqOifcPI9Voryr/h&#10;Tfi7/ou3xA/8AfD3/wAqqP8AhTfi7/ou3xA/8AfD3/yqoA67Vvh1o+teOtD8X3IujrWiwT21k8dy&#10;6xpHNt80GMHa27y05IONoxiunryr/hTfi7/ou3xA/wDAHw9/8qqP+FN+Lv8Aou3xA/8AAHw9/wDK&#10;qjpYD1WivKv+FN+Lv+i7fED/AMAfD3/yqo/4U34u/wCi7fED/wAAfD3/AMqqAPVaK8q/4U34u/6L&#10;t8QP/AHw9/8AKqj/AIU34u/6Lt8QP/AHw9/8qqAPVaK8q/4U34u/6Lt8QP8AwB8Pf/Kqj/hTfi7/&#10;AKLt8QP/AAB8Pf8AyqoA9G1LQrHVrqxubq3ElzYy+dbTKSrxMQQcMCDggkEdCOCDV+vKv+FN+Lv+&#10;i7fED/wB8Pf/ACqo/wCFN+Lv+i7fED/wB8Pf/KqgD1WivKv+FN+Lv+i7fED/AMAfD3/yqo/4U34u&#10;/wCi7fED/wAAfD3/AMqqAPVaK8q/4U34u/6Lt8QP/AHw9/8AKqj/AIU34u/6Lt8QP/AHw9/8qqAP&#10;VaK8q/4U34u/6Lt8QP8AwB8Pf/Kqj/hTfi7/AKLt8QP/AAB8Pf8AyqoA9Vrmrj4eaJdeOoPF08V1&#10;NrVvb/ZofMvp2tol+b51ty/lCTDuvmBN+1iM4OK4/wD4U34u/wCi7fED/wAAfD3/AMqqP+FN+Lv+&#10;i7fED/wB8Pf/ACqo63DpY9Voryr/AIU34u/6Lt8QP/AHw9/8qqP+FN+Lv+i7fED/AMAfD3/yqoA9&#10;J1fSbXXdNuLC9jM1pcLsljDsode6kgg4PQjoQSDwaswwx28KRRIsUUahURBhVAGAAOwry3/hTfi7&#10;/ou3xA/8AfD3/wAqqP8AhTfi7/ou3xA/8AfD3/yqoA9Voryr/hTfi7/ou3xA/wDAHw9/8qqP+FN+&#10;Lv8Aou3xA/8AAHw9/wDKqgD1WivKv+FN+Lv+i7fED/wB8Pf/ACqo/wCFN+Lv+i7fED/wB8Pf/Kqg&#10;D1WivKv+FN+Lv+i7fED/AMAfD3/yqo/4U34u/wCi7fED/wAAfD3/AMqqAPVaK8q/4U34u/6Lt8QP&#10;/AHw9/8AKqj/AIU34u/6Lt8QP/AHw9/8qqAPVaK8q/4U34u/6Lt8QP8AwB8Pf/Kqj/hTfi7/AKLt&#10;8QP/AAB8Pf8AyqoA9Voryr/hTfi7/ou3xA/8AfD3/wAqqP8AhTfi7/ou3xA/8AfD3/yqoA9Voryr&#10;/hTfi7/ou3xA/wDAHw9/8qqP+FN+Lv8Aou3xA/8AAHw9/wDKqgD1WvKv2Tv+TWfg3/2Jmjf+kMNH&#10;/Cm/F3/RdviB/wCAPh7/AOVVeafsy/CfxRqX7Nvwou7f4z+ONLt7jwlpMsdjaWehNDbK1nERGhk0&#10;x3KqDtBd2bAGWJyaAPqCivKv+FN+Lv8Aou3xA/8AAHw9/wDKqj/hTfi7/ou3xA/8AfD3/wAqqAPV&#10;aK8q/wCFN+Lv+i7fED/wB8Pf/Kqj/hTfi7/ou3xA/wDAHw9/8qqAPVaK8q/4U34u/wCi7fED/wAA&#10;fD3/AMqq5XXNLuPDmqTafqH7RPxAguLfyftDDSdCeK285tsXnSro5SLcem9l7HpR5Ae/0V823WoW&#10;dj8QLbwVcftK+PIfEVzKbeGCTSdDEMkwTeYVn/sfyjLt58vfvx2qhD4s0i48bR+Eov2lviFJr0l8&#10;2mpAuhaOY2uVJDRib+xfLJBVs/NgbT6UL3rW67A/dvfofUNFeGQ+FdQuPG1z4Ri/aJ8dSeJLayTU&#10;ZtPWx8Pl47dnKK7H+ycDLAgAnPGcYrm/FOsWXglVk1v9pH4g2MBumtHuP7F0WSGF1l8otLImjFYk&#10;8zKeZIVQsCM8Gha2t1/zt+enqG179P8AK/5a+h9L15V+1j/yaz8ZP+xM1n/0hmpB8G/FrAEfHb4g&#10;Ef8AXj4e/wDlVXmv7TXwn8Uab+zb8V7u4+M/jjVLe38JatLJY3dnoSw3KrZykxuY9MRwrAbSUdWw&#10;ThgcGgD6gooooAKKKKACms6xqzMQqqMlicAD1p1FAHwT8FviP/wg+vah4w1XU7DVvhhF8QPENpcT&#10;WzLnQby4vJFgvp2DEPDIrtFuO0R+aG5DEjtvFXx6mX48afaaV40kSz/4TK30W7tZblF22c2ms6iO&#10;2CsrRNKUdLljuZyUUFQM/YFMmVnidUfy3KkK+M7T64pR91QT1UUl625fzs16O2y1Je85taOV/le/&#10;5XXzV92fFHwf+IXirXR8ONVHxJ1HxLJqR1q18WaVcXFuIrCzhFz5V0fKRWt3WRIV3Fhu83A4AxT+&#10;Hfxlk1zRfhQ118Qbi5ur74c6xqWrY1xtzX0a2xjkkAf5XUSzkDjp0+UY+tPhH8NYPhH4DsfC1pqN&#10;1qtrZvM8dxeKglPmStKQdigcM7Y46YrpNR0PT9WuLGe8s4bmexm+0WskigtDJtK7lPY7WYfQmplG&#10;6avv+Gkl/wC3X9Vvta1JKSlbbp3s0/xtb06d/hbw18ZfEOpeH9JvdS8YXVis3wdu9bhjbWH8+W/j&#10;EWLyTEmA7M8u1eygZ5+VL1x8avHOlxXlzpWqtqWrQfDHT9YgsbPVpNSZ5HuAlxeeS6DdMsO59mGG&#10;VHXNfdNFbOXvOSXf8faf/Jr/AMBW2lskrJJ+X4cn/wAg/wDwJ763+Q/Gni7W9Sh8eab4P+Ik48I3&#10;Fhoj6N4p/tES/YNUuLtopIVuCf3imMRyNGxbbv6AMAOWvv2lPEmp68dZ1jV9U8JRwfDzVLqTRbON&#10;Xmh1K2mghmuVgcgSFZGuVTf8m2Hf05r7lorP/g/ipJfdf8F1Vy15+X4OLf38v4vvY+ff2XfiVc+M&#10;fE3xJ0ibX4dbsdMvbKbTPJ1A6gqW81lE7FbllDSoZfMIY8Z3BThePLbrVr/4f/GPUviD4Eij8Rf8&#10;JLrV74P1mzsZFlWO7LF9NuZQp4VJDJG7Hoko9K+1KKrTnUvK35X+9Jrybv0JV/Z8nnf5pO34tP5W&#10;6nwf4R8WL8HdN+O8XhvVxNHp/jTSYtX1S1j+1z29m9pZJeXrRxncTnzS7LyCXIIK8dHJ42u5Ne+H&#10;linx1vL3wR4h1LWEGu2Kw2cYgW0SSKFLqbzTLscsolLE8lfvLmvs2uL8VfDOLxV8QfB3it9UurSf&#10;wy1y0FpEkZin8+Py5PMJBb7vTaRg+tJbKL7Jfckv0uu130H1uvN/e2/116Oy6nxi/wAcvHXhi68J&#10;HxD4j1W9i/4RzU5tSurW5EV0dOj1aOCHVltQuySUWbNL90DBaTDFAp9Hn+KFxc/FKbwy/wAVpvDs&#10;+m3OmTeHFms2vT4k00wRNLIrK6RXBkczq7hSYtoYbQDn67opxbjbur/m2vu29L9GlFS1bff/ACS/&#10;T8ut7/KC/E6xm+MHw/vbDx1K/hvXtT1yZZG1p3s7m1htQ0LKrSbDGsvmdMA7SDkDFZP7I/xM8SeL&#10;vi1cad4j8R3mq/8AFMLfW8s9+3l6qWv50GoR2pwIEkiWMpHtwE2kfeyfsWiiNoyT6JW/8lav6638&#10;38mnL3lJd3f/AMmvb9P6aZRRRSAKKKKACiiigAooooAKKKKACiiigAooooAKKKKACiiigAooooAK&#10;KKKACiiigAooooAKKKKACiiigAooooAKKKKACvKv2Tv+TWfg3/2Jmjf+kMNeq15V+yd/yaz8G/8A&#10;sTNG/wDSGGgD1WiiigAooooAK+Mfj9aXkfxj8Wa5o7otrpw0Ua/4Nvpyq+LofMLRyQDOVkiO1F25&#10;ErI0bjAGfs6opLaGSaOV4keWPOx2UFlz1we1C0lGXYN4uPc+ePH3xY+FPjL4qeH/AATd+NPDdnc+&#10;G9fh1CbTBfw/bLnVAW8i2igB3swkl3uwHUBeSX29n4sW51r4radp+j2UN1/wiOkT60lmziKJ7+4V&#10;4LRCwB2jYt3k443qa9ZpixosjOEUO2NzAcnHTNK3uper+bVr/LS3ovm+rfovle9vnr97PjLwXr/j&#10;DwD+0RrWoeI/B0NpqbeB/tV/cLq8dw91cG7k2OAqD78myFYwfkUIMkCu9+P1nFo/wHvPAum+MdBs&#10;/F9vpa38+i6isdxNrmGLtCYN6ybbiYOm5ASS5A5r6TqJrWCS4SdoY2njBCSFQWUHqAeop/YjBaW/&#10;zk1b7/R22toC0m597fklr93k9fmQaPNc3Oj2M15bCzu5II3mt1ORE5UFkz3wcj8K82/ax/5NZ+Mn&#10;/Ymaz/6QzV6rXlX7WP8Ayaz8ZP8AsTNZ/wDSGaqk7tuxEVyxSMzxA/xX8J6f9u1v4sfDHRrLcE+0&#10;6h4Mu4I9x6Dc+tAZPpWVY+MPHeqajbafZ/HL4Q3d/cttgtYPC07yyt6Ko1zLH6VN+3Jt/wCGWfHG&#10;7GNloef+vyGo/ioC37V3wOCMiy/2Z4i2M67gD5NtzjIz+YqVuk/P8E3+hXQ6b/hHPjf/ANFD+H//&#10;AIQd9/8ALmj/AIRz43/9FD+H/wD4Qd9/8ua8Bt/2mfil4Y8CeEfHmpT6R4q07W7bXEn0Kx0xreW3&#10;ksobqaOZZBK5ZSbYI4I48xcc8n1Hw74+8Z6p4X8R6g3jPw1qlneaVa32g3WhzLc3UdxKxUK6mFYz&#10;C7lFTIL8uCWI3AXvXt0/4P8Alf8A4IS921+v/AX5v+kdb/wjnxv/AOih/D//AMIO+/8AlzR/wjnx&#10;v/6KH8P/APwg77/5c15npPxt8VQ+Mm8KXusySJqHj668Kwa1NbQBrO3h05bpQAqKjTSOSgLKV/2S&#10;Rymi/GHxz4g8VeD/AA9d6p/Zhm8Ya14YvdQ0+0hA1CC0tpZoriMSo4RtyBHAyu5ZMAcYI+8k11Sf&#10;yfL/APJIJe7e/S6+7m/+RZ6b/wAI58b/APoofw//APCDvv8A5c0f8I58b/8Aoofw/wD/AAg77/5c&#10;15Hovx28X+G/A/gb4ieJ9fe78Hzazqej+IFSygUwAXU8FlOCiAhd8UcbgdWlU8AEHQ+KnxG+Ivwt&#10;03wPqV94mjjtdVt2h8QRzWMTNonmugS/JSLmGBpFjcNgEsrblG6he9t3t8+i/L0ur2B6Oz9fudn/&#10;AFv2uemf8I58b/8Aoofw/wD/AAg77/5c0f8ACOfG/wD6KH8P/wDwg77/AOXNeefEH47eKtHt/i1e&#10;6JdQ+d8NzYeXpV1bo7a3HLBHM7uwwV8ze0cRjwA6EkMDtGp8S/iN4n0bxlpS6V4hmt7C88TaNpEl&#10;n9ntpEjjuQ5nXcYy28FBg7uMnjphrVxXdpf+BWt+fy6hsm+yb+5Xf9deh1//AAjnxv8A+ih/D/8A&#10;8IO+/wDlzR/wjnxv/wCih/D/AP8ACDvv/lzXm3hv41eNfHS3uu6f4g8NadpMdxrWm3WiST7tStJr&#10;XzhB5cZh/wBaPJDyLIzKUbKhcDPnVn+1B8Rh8N9Wu7u/kstZ/wCEV0DxHp/2uytfPuDdXCw3TRCP&#10;MRt8uioJNsqtnd8uCVH39vL8bv8AKLfoOXu7+f4NL82kfR3/AAjnxv8A+ih/D/8A8IO+/wDlzR/w&#10;jnxv/wCih/D/AP8ACDvv/lzXnPiz9pa7i+IGm2Ggyag66Taa4mvaBeWsIuHu7KzhuIo96hh86zKc&#10;xsVIYYwQRXY/AXx94o8dXcGqaj4l8La74b1jRoNSsotJuTJdwTFh5gwI1UQYZQAxZ1ZSCzdnH3tv&#10;X5O9vvs7Ev3Vr/VrJ/ddGr/wjnxv/wCih/D/AP8ACDvv/lzR/wAI58b/APoofw//APCDvv8A5c13&#10;fi631O70YxaRqR0q9aWM+ekUckhQODIkYk+TeyBlBbgE5I4r5P1b9qDxinw/1ee31mxXxPodn4iu&#10;7nTY7JPtUf2CdUhF2XIhCqrKs3kEl3dfKO0E1HMle/S7+S1bLUW7W6tL5vY9V8WeIPiL4DWBvE3x&#10;o+E/h1bgkQnVvCVzaiTHXb5mtjOMjp61vR6B8bZo1kT4i/D50YBlYeA77BB6H/kM14Lr/wAQNTvr&#10;r4vePxp+iy694NstK1Kxs76xjuWvbV7NJjEsjAvGhkM6R+WQRLvLb/ujtL/9oTxZc6T4h8U6fFHC&#10;ugeNbXwvN4TmtwZp7eWW3iMhf74mP2jzUx8mxQCpyWrTlfN7N/Fp+LSX4tJ9jPmXKprZ/wCV/wAv&#10;vPSP+Ec+N/8A0UP4f/8AhB33/wAuaP8AhHPjf/0UP4f/APhB33/y5rkfEXxG8T6X8WvDlhaeIZrn&#10;RdS8VXGlvZrb2zKbaPSDehUcR7txlG3duPy8dfmrg0/aC8f658G9a+Ium+JfC8djN4S1DV4dLgmE&#10;19YX9um9YxGYQNiYaOVZGZg2CrDOKz5ly83lf8Lr+u5qotyUOrt+dv68j2r/AIRz43/9FD+H/wD4&#10;Qd9/8uaP+Ec+N/8A0UP4f/8AhB33/wAua8k0H9oLxfNrGp+GNT1JtP1b+2NKtrG2urO3OrXFtdWU&#10;s7GMofsmWaCYozkbUjfeA20GLwP+0J438YN8L5Glkum17Qden1G10eG0B+0WVxFDFMpmbCgiQsyh&#10;iCduBjOXN8l79L/hHmf4fiRH3rW6q/3uyPYP+Ec+N/8A0UP4f/8AhB33/wAuaP8AhHPjf/0UP4f/&#10;APhB33/y5rx7wx8ePHGoad8FZJdSmv77xl4Nv9WubW3tIE8y9RbYxkN5ZEUa/aHLE5GI16nIbjfG&#10;X7UXxJ8P/CP4fa6uqRSXuveDDrjy2NlBLML4SQl2njYbY7RUl2hlG4uVUnnm+V8zj52/9K/+Qf4C&#10;vpf+un+f5n0n/wAI58b/APoofw//APCDvv8A5c0f8I58b/8Aoofw/wD/AAg77/5c16jbo0cEaPI0&#10;zKoBkcAFjjqcADJ9gBXyl8dvjz428C+IvjDp+g30kj+H9D0zVNOVrWEw2fmvMJ3lcxncD5SKqE5J&#10;c9gWWetilqr/ANdj1z/hHPjf/wBFD+H/AP4Qd9/8uaP+Ec+N/wD0UP4f/wDhB33/AMua9Ps1dbWF&#10;XkaZwihpHABY45JwAMn2AFeGftHePPFHgmx1nUvDviCWwGnW2mlrX7NbyRh7m/WDLF4y3MfmHGRg&#10;qD7F/aUe5Kd4839dv1Ok/wCEc+N//RQ/h/8A+EHff/Lmud1XxJ8Q9D8QWug6l8avhPYa5dsq2+l3&#10;XhK5jupixwoSI63ubJ6YHNc9rPx68Vx2fibxBprxSJ4a8cW3hOXw1LbqZbu3kmt4TNvGGWZvtHmp&#10;j5NgAKnJauR8DeL9X0mHR/GsWmaTNr2r/EG88Mavp76dG93FuuZoRN54xKZEVEkKltnk4UBdoelH&#10;3nFrZ2/Hlt9/OtenUcvdUm+l/wAOa/3cr9ejPcf+Ec+N/wD0UP4f/wDhB33/AMuaP+Ec+N//AEUP&#10;4f8A/hB33/y5rw/w3+0V8UNN8O+BPGGqz6X4r0zxDFrcNxoOm6Y1vPBJZRXUscscnmOWDG2EbKVw&#10;PMTHPJt+Mv2g/HXh/wACWet2GrWmqx+IPh5qHi63urazj26Xd20UMoUdQ9u/nhMPlwV+/wA8TzKz&#10;fb/KT/KLf/BKUW5KPV7fel+bPZf+Ec+N/wD0UP4f/wDhB33/AMuaP+Ec+N//AEUP4f8A/hB33/y5&#10;rzXRPjtr2ueF31MeJo7K8l16y8MjQbnS4xqUFxkNLhg3lNNPGfMjLAQqhUknmq3g74vfE3xh4Y8M&#10;eIYluLvS1PiHT9abSLe0ZkuLW5eGykYOSF3CNy5UlMgdAeXN+zTk9l/lf8mvvRMPftbr/wAH/J/c&#10;z1P/AIRz43/9FD+H/wD4Qd9/8uaP+Ec+N/8A0UP4f/8AhB33/wAua8X8N/tAePfGHhnwvptj4i8O&#10;aL4qufA+n+LDe+I5Ftre+mnMnmpsWJv3EewBthVx5qndxz2/hn4teIviVqWsDTfF2h+Gr7S/EM3h&#10;+bRLq3E7Mgg/dypkrIZHdllUnCGIEFcgtWji1Jw6q/4S5fz0J5lyqXf9Y835HY/8I58b/wDoofw/&#10;/wDCDvv/AJc0f8I58b/+ih/D/wD8IO+/+XNeS+JPih8QdD+Gfxt8SW3i6We48E6ld6fZRT2FqfMW&#10;OG1ljdtsa5bMkinsQwwARk17f9pTxXa+KbvwVql7baNqUviddIgvtdMNtc2tvJpxuYfOeJJLYyTS&#10;I4jKhgVGGUPULW1uqT++1vnqinpe/Rtf+A7/AC0PYv8AhHPjf/0UP4f/APhB33/y5o/4Rz43/wDR&#10;Q/h//wCEHff/AC5ryy4+L3xJ0nxFpmk3+p2Wt3Z8H6vqV2/hNbeS1+1WtykMcyvchDgK/wA6DPzj&#10;AGBUFl8bvHckfgZhe3mpNrPw0n8T3aWVtZKUvVFviT95tAjHnt8oJPC8HnMuSUXLpr+HP/8AK5fh&#10;8qUW5cvXT8eT/wCTX4nrX/COfG//AKKH8P8A/wAIO+/+XNH/AAjnxv8A+ih/D/8A8IO+/wDlzXkf&#10;hv8AaU1vw3eeGtY8YahfX/hiT4dWXivV5LKztsW00sm2SZgAshiUHO2MMwxnBpNL/aC8U3l9DoT+&#10;ILG3m1jxbrejWGs6l5VtHFFZhTBCpELKZZAxPzKdwjcAAkEaSi4tx6q/4S5H+O3czUk0pd7fjHm/&#10;Bb9j13/hHPjf/wBFD+H/AP4Qd9/8uaP+Ec+N/wD0UP4f/wDhB33/AMua6z4YalrWreAtGufEd3o9&#10;/rrRFLy60B3exlkVipaIuA2046Hocjkc15z8RvipqkfxO1zwVpviXSvBt5pvhyHXrS81iJXivXee&#10;VHVwxB8mMRLv2EPmZTuGMMnpLl9fwTf5Iparm9PxaX5s2v8AhHPjf/0UP4f/APhB33/y5o/4Rz43&#10;/wDRQ/h//wCEHff/AC5rznVP2gfFcmm+I/E2mmB4/D3ja18LS+GWtvnureWW3hMoY/vFlb7R5qfw&#10;7AAVJJatnwD8TvEXxaS21DTPGmk6E1zquqaPdeH5LRJbuza3mdI/LyciYJEXfzAyESDCgAZS95Jr&#10;+tIv8pL9Rf8ADfmv0f6HW/8ACOfG/wD6KH8P/wDwg77/AOXNH/COfG//AKKH8P8A/wAIO+/+XNeV&#10;6R8avGem+C9P1m/177aureObjwb59zZwrHp8a6lLbx3OURcsY4tmHypkkQ4Aypq+Nvj74/8ACl9q&#10;+ivNHc2+j+MYdAfVrG1jbUL+3nsFuIVghf8AdNNHJIiysBgRqzhRg4jmXLz/ANfZ/wDk4/eXyvmc&#10;eqv+HN/8iz17/hHPjf8A9FD+H/8A4Qd9/wDLmj/hHPjf/wBFD+H/AP4Qd9/8ua8Z8N/Hfx/qGl+A&#10;bh7281OXXPhpceKLtLG2skMd6pg2yfvNoEa+cRtBJO1evOZV+PHjlIfAix6lNf3viD4azeI2gitI&#10;FX+0AICJGfyyI4VEzkg5+4oGWOGufuc1+l/w5/8A5XL8PkormaS62/Hk/wDk1+J7D/wjnxv/AOih&#10;/D//AMIO+/8AlzR/wjnxv/6KH8P/APwg77/5c189eOP2lfiLoHhn4fzx6qhl17wppOrmexsoJZFu&#10;Z7y3iuXulYYig2XCrFsXLPkEnbg/aFlqFreNPDb3kV3NauIbgRyKzRvtB2uB91sEHGB1FXKDje/R&#10;tfc7P8TOMlKzXZP71c80/wCEc+N//RQ/h/8A+EHff/Lmj/hHPjf/ANFD+H//AIQd9/8ALmrnx0+J&#10;j/DLRfDsonh06LWdes9Gm1S5AMVgkxbMpz8ucqEUt8oaRSQQMHzbXvin4v8ADPjzwDoQ8TW/ihNW&#10;u9atJBotnEGuTAiPao7FWVJFEgErrhPlJ2rgis73Ta6XX3JP9UaPRpPr/wAH/Jne/wDCOfG//oof&#10;w/8A/CDvv/lzR/wjnxv/AOih/D//AMIO+/8AlzXiPh/9pDxr4f8ACPwf8aeJdThvfDmr29wfFYFp&#10;GPswa4W3guIiiqQqSyxKwOcq2eMVe0345fEG18I6h4913U0tdC8PeObjTPEGmQ2cWLbScogcOVLb&#10;oGkRpGzyiyEYwMUtfx/CSj+bWu1hPRX/AKejf6PTe9u57B/wjnxv/wCih/D/AP8ACDvv/lzXP/D3&#10;4T/GH4a+AfDXhHTPiR4Hn03w/pltpVrLd+BbxpnigiWJGcrrCgsVQZIAGc4A6VT8SeOvFtv4DtNa&#10;h8R3Fld3llq2tRWy21sWjtkheazR1aIkYVYw3clmGemOB8Q/H7x3pFnGtpqct/f3HwtTxXFGLSBU&#10;S+wxeaRvL+WJVX7vckKOSKiUuW9+m/3Sf/tjKUea1uv+cV/7cvke1f8ACOfG/wD6KH8P/wDwg77/&#10;AOXNH/COfG//AKKH8P8A/wAIO+/+XNeJ698avirHpXjO90vxLokX/CK+CtJ8WCG+0je19JNFcyTQ&#10;OyyqFDmDAZVBG5cDg7uxuvit41sPiNN4Pvr6azvvF9pYaj4TzaRZtE3D+0YXymHeBfn+bqrqOoJO&#10;rg1N03unb8/8n92ttL5cycVPpa/4J/8Aty+/ydu7/wCEc+N//RQ/h/8A+EHff/Lmj/hHPjf/ANFD&#10;+H//AIQd9/8ALmvLtN+PHi1vizeeB7y8nisr7xtc+H7XX5Le2CWsEWmpdrCgA+ad3YqGkQrtHALC&#10;neF/jV458ReOPCugX2oJYq2q+JdGvLqztIgmoDT1XyLmMOrbCSxDqCV3IwGBxWPMuTn6W5vlZP8A&#10;VafpqaNWlyvvb53a/wDbWen/APCOfG//AKKH8P8A/wAIO+/+XNH/AAjnxv8A+ih/D/8A8IO+/wDl&#10;zXiPh/47+PtU8G+GtUm8Q4udQ+F2oeLZttlbhft0LRbCB5fCYlIK99o565ktv2mvGWl2ur65c773&#10;SdO+G9v4mhgureOP7VdNIUknYJGHSEEEhQclVLdCK0tZtdr/AIc//wArl+HyXb5fjyf/ACa/E9q/&#10;4Rz43/8ARQ/h/wD+EHff/LmqWrW/xe8P2Zu9U+KXw1021BwZ7vwTeRIOCfvNrQHQE/ga0fg34i8T&#10;a1f60NZ8R+G/EmkvFa3mlT6LdedcJHIrbvOKxIhQsuYyoyRuBzjJ7Pxbo2na1BYJex2El7b3QuNM&#10;/tBd8a3ao+xgm4biAXOAc8EjBGQSTjoKLUjyOXxR8QIdOsNQk+NvwkjsL9/Ks7pvClwIrlwcbY2/&#10;tvDnPYZq7HffFGbxA2gx/F74XSa4qea2mL4OujchMZ3GL+292Md8V8wtc3TfabQx2h8W23x4sf7Q&#10;ktyRpUly0KlDbgDci7Am9TlhJvJJyK7L42XHj60+K/xjuNIFuvjGP4So2nnRfMMgP2y55TcN3mY3&#10;Yx3C45rPm9xT73/Ckqn62/HyNOX33D0/Go4fpf8ADzPbrO7+KWoaxPpFr8Xfhfc6rBnzbGHwbdPP&#10;HjruQa3uGMjqO9cV+01oPxhh/Zt+K8mp+OvA95pq+EtWa6t7TwVeQTSxCzl3okjas4RiuQGKOASC&#10;VbGDl/HGHS7b9jXwZdfD/wAoazC+iyeEJbHHnNePNCB5ZHJZ0aXzPVTJu4zXrv7Vu7/hlX4xb8b/&#10;APhC9Y3Y6Z+wzVvKPK5R7Nr7rf57f5mMZcyjLur/ANf5+vY7/wAVeD9A8daS+leJND03xDpbsrtZ&#10;araR3MLMDkEo4Kkg9OKp3vw68L3WqabrDeGNEl1vSojFpl/Np8TTWa4xtik27o16cKRXSUVmWeV/&#10;AP4F2Hwb8F2mmXNto9/rkRuVm1mz09YJbiOWZpSrElmP3gDliDtBrVb4B/DxYba3tvBui6fYw3x1&#10;JrGxsIre2uLnYyiWaNFCysAxILA4OD1Arv6KAOGsPgh4D0xtaW38KaSllrEkM97pps4zZyzRFtk3&#10;kldgk+YZfGTsT+6K2JPh34UmfSHk8MaM76OWbTWbT4ibEsCGMPy/u8gkHbjOa6GigDzXVPg9G82k&#10;6Non9ieHPh9DL9r1Dw7YaKkbXdwsyzIyyK6pGpdQXHlMX5+YZrrtY8C+GvEEmoSap4e0rUn1G0Fh&#10;eteWUUpurYEkQyFlO+PJJ2NkcnityijpYOtzml+Gfg+O6066Xwpoi3OmxJBZTDToQ9rGhyiRNtyi&#10;qeQFwAelRN8KfBLxrG3g7QGjXUG1ZVOlwYF6Tk3IG3/XE8mT73vXVUU763/rv+YeX9djmG+F/gyT&#10;W9U1lvCOhNq+qwG21DUDpsJuLyEjBjlk27pFIA+ViRxVKP4J/DyHS59MTwF4YTTbhIo5rNdHtxDI&#10;sRzErJswQh5UEcdsV2lFIDltO+FPgnR9Qsr+w8H6BZX1i0j2t1b6ZBHLbtJ/rDGwXKl8DcRjOOat&#10;eFvh/wCF/A737+G/DekeH31CXz7xtLsYrY3MnPzybFG9uTycnmt+igCpqmk2OuWMtlqVlb6hZy48&#10;y3uolljfByMqwIPIrmbj4N+ALq1sLabwN4bmtrASi0hk0i3ZLcS/60RgphN/8WMbu+a7GikBzX/C&#10;s/CBuNMuD4U0Tz9LiS3sJf7Oh3WkaEFEiO3KKpAIC4AI4q1J4H8OTeIv7fk8P6XJruFH9qNZRm6w&#10;oIUebt3cAkDnoTW3RTA5Wz+FPgnTl0kWng7QLUaRM9xpwh0uBPsUr53yQ4X92zZOWXBOTmo/+FQe&#10;Ay2usfBPh3drw26uf7JgzqIznFx8n70Z5+fNddRQBx7/AAb8ASabJp7+B/DbWEk8d09q2kW5iaaM&#10;YjkK7MF1HAbGQOlPtfhD4EsbiGe28FeHbeeFJ44pYtKgVkWY5nVSEyBISSwH3iec11tFAHKWnwm8&#10;D6eNPFr4N8P2w061ksbLydLgT7Nbyf6yGPCfJG3dVwD3FV1+Cvw8XTJdNXwH4ZXTpbaOzktBo9v5&#10;TwIxeOIpswUViWC4wCSQM12dFH9f197AZDDHbQxwwxrFFGoRI0ACqoGAAB0Fc1q3wt8Ga9Pq02p+&#10;EdB1GbV444tRku9Mhla9SM5jWYsp8wKegbOO1dRRR5htsR28EVrBHDDGsMMahEjjUKqqBgAAdABX&#10;B6r8A/AHiCPXBrHhbTtZl1qdri8uNRgWeZnONu12G5AgVdu0jbtBHPNegUUmr7gtNEc3Y/DnwzYa&#10;jaamNC0+fWraGOBNXuLWN70rGmxS0xXeSASM57n1qYeB/D9vrtzr9r4f0mLxFMDu1T7FGLh227Ru&#10;lC7zxgdenFb1FU23qxLTQ8s+APwNsvgz4Ns9OuLfSL7XoWuBLrVlp628s6SztLtYks3BYDljnaDX&#10;Ux/CnwTFpupacng7QE0/U1KX1oulwCK7UsWKyptw4JJOGB5JNdVRS3H5nIX3wd8BalFcRXngjw5d&#10;R3CQRzJPpNu4lWH/AFKsCnIj/hB+72xWppvgfw5o+j3uk2Hh/S7HS715JbqxtrKOOCd5P9YzoFCs&#10;W7kjnvW3RRve/UNrW6HI3Hwf8B3djollP4J8OzWehsG0q3k0m3aPTyMEGBSmIjwPuY6VojwH4ZXx&#10;YfFI8O6SPE5i8g619hi+2mPGNnnbd+3HbOK3aKfmHkctJ8KvBU2n6xYSeD9Aew1mX7Rqdq2mQGK+&#10;k4+edduJG4HLZPFMm+Evga40G+0OXwZ4fl0W+kE13pr6VAba4kAADyRlNrMAByQTwK6yil5B5nLv&#10;8LfBckkEj+ENBaSCxbS4mbTISY7MjBtlO3iI94x8vtUcfwl8DQ/Z/L8GeH0+z2LaXDt0qAeVZt96&#10;3X5OIj3jHyn0rrKKN9/63/zf3sNtv6/qy+44tvgn8O2a1ZvAXhgtaQR2tux0e3zDCjbkjT5PlRW5&#10;CjgHkVLdfB7wFfaHe6LceCPDlxo97dG9utPl0m3a3nuCcmZ4ym1nJ/iIJ966+ij+v1/MCCysrfTb&#10;OC0tIIrW1gRYooIUCJGgGAqqOAABgAVk+IvAfhnxfe6bea74d0nW7zTJfOsbjUbGK4ktJOPniZ1J&#10;RuByuDxW7RR1uHSxiSeB/Dk3iIeIH8P6W+vAKBqjWUZuvlBC/vdu7gEgc8AmmWPgHwxpfiS/8RWX&#10;hzSbTxBqCeXeatBYxJdXKjHyyShdzjgcEnpW9RQBzdp8NfCNhoN9odt4V0S20S+kaW702HToVtrh&#10;2bczSRhdrEtySQcnmgfDXwgsdog8K6IEs1mS2X+zocQrMMTBBt+UODhgPvDrmukooA5G3+EHgOzS&#10;3SDwT4dhS2sX0yBY9JgURWjHL264T5YieqD5T6U+P4S+B4fIEfgzw/GLewbS4dulwDy7NvvWy/Jx&#10;Ee8Y+U+ldXRRvv8A1v8A5v72H9f19y+440/Bn4fnT5LA+BfDRsZI4Intf7It/KZICTApXZgiMklB&#10;/Dk4xV7wz8P9F8I654g1fTLKC1vtcmjmvXggjiEhRdqZCKNxAJ+Zssc4zgKB0lFO/UChr2gaX4o0&#10;i50rWtNtNX0u6XZPY38CzwTL/ddGBVh7EVkQ/DDwbbf2R5PhLQ4v7Hie303ZpsI+wxuMOkOF/dqw&#10;4IXAI6101FIDldP+FPgnSLe3gsPB2gWUNvC1vDHb6XBGsUTOJGRQF4UuAxA4JAPWuf8AFXwdj1C1&#10;OkeG/wCw/CvhrVp5pfE1la6KnnassgAbEiOgjdsMGkZJCQ3YgGvSqKAOf1H4e+FtYvru9v8Aw1o9&#10;9eXll/ZtzcXNhFJJNa5z5DsVJaLJJ2H5cnpVL/hUfgXayf8ACF+Hdraf/ZLL/ZUGDZf8+x+T/U/9&#10;M/u+1dbRR/X5/wCb+9h/X5f5L7keQaJ+z1pGn/F7WvFl1pnh+60e40vT9N03S/7KTdpwtHlZWjY5&#10;VQTN0VVx5a9e3VaX4I1eT4hXXiTX9Ys9Ut7VZYNDsrbTzA1jFL5fm+ZIZH82QmMAMAgCkjBzXa0U&#10;f8H8dw7/AC/DRHMSfC3wZNb6jbv4R0J4NSuhfX0TabCVurgYxNKNuHkGB8zZPHWm6h8K/BWr/wBn&#10;fbvB+g3v9mxvFY/aNMgk+yo/31iyvyA9wuM11NFLyDzPOpP2d/hobnT5oPA2g2P2KGS1SKz06GGK&#10;S3kQo9vIiqFeIgg+WwK5VTjIrotP+HHhLSb5L2x8L6LZXsdkumpcW+nwxyLaDpbhguREOyfd9q6O&#10;in/X9fe/vYGH4R8C+GvAGny2Phfw9pXhuyllM8ltpFlFaxvIerlY1ALHHXrV/WdE07xFps2n6tYW&#10;uqWE2BJa3kKzRPg5G5WBB5A6irtFD13DbY5Bvg74Ck0vTtMbwR4cbTdNuPtdjZnSbcw2s2c+bEmz&#10;CPnncoBrTh8C+GrfxVJ4mi8PaVH4kkhFu+sJZRC8aIdIzNt3lfbOK3KKAOe034eeFdH1c6rYeGdH&#10;sdULOxvrawijny/3zvChst35571xf7WP/JrPxk/7EzWf/SGavVa8q/ax/wCTWfjJ/wBiZrP/AKQz&#10;UeQeZc/aC+JWo/CT4ct4k02G3uJY9SsLOSO5gkmHl3F1FbsyrGQxZfN3ADOduMc5HJ6b+0BqWsWv&#10;gtrWLRpB481OW38O3cMskscdpHbyTPLcrhf3uImHkq3BbaWBVjXqfjv4f6H8StDTR/ENrNeael1B&#10;eCKG7mtj5sMiyRNuidWO11VsZxkDIrnV/Z/8Bx6bJYR6LJDbNqza7GsOoXKNbXzElp7dlkDW7MWf&#10;IiKht7ZB3HKj15u/4e7/AMH+neI/Lt+Otvxt/Ss/KNa/ap17Q/B+t63f6Xo2n/2LqWoeG7mFpZ55&#10;J9UgVnhNvGqgyQSIFLDO+PcxOVjYmvF+1P4m1P4I6r8RdOtvDr2emQWMNxDN9oSZb2VrfzkeJipj&#10;jVbgbWZstsDY2upr1zVP2d/AGtRWsd5ok0q2sV5FFjUrpSDdhluZSRKC00gZgZjmTDMAwBNZ837L&#10;fw0m0PUtHbQroabqVrZ2V7brrF8q3EVpgW2/E2WZAqrvPzFVVSSABTjonza7ffrf7+3oumpLdcui&#10;1+66t9y/rXQ+EPxc1H4kePPiBpUtvbx6T4fms4rG5SB45LtJoBL5pBdsIc/LwCRg969XrmvDvw60&#10;Hwr4k1/X9Ntp4dV11oW1CaW9nmWYxII4yEdyqYUAfKB710tPsJeYUUUUhhRRRQAUUUUAFFFFABRR&#10;RQAUUUUAFFFFABRRRQAUUUUAFFFFABRRRQAUUUUAFFFFABRRRQAUUUUAFFFFABRRRQAUUUUAFFFF&#10;ABRRRQAUUUUAFFFFABRRRQAUUUUAFFFFABRRRQAUUUUAFFFFABRRRQAUUUUAFFFFABXlX7WP/JrP&#10;xk/7EzWf/SGavVa8q/ax/wCTWfjJ/wBiZrP/AKQzUAH/AAuTxd/0Qn4gf+B3h7/5a0f8Lk8Xf9EJ&#10;+IH/AIHeHv8A5a1X/au8aa98OfgT4j8TeGtTbStY037O8UwhimVg08cbKyyKwwVc9MHIFY3ijxB4&#10;p8HfHz4Y+Gl8YapqGh65a6td6hBdWdmzv9ljhaNUMVurAEyNnHJwMYoWrt/WiuB0P/C5PF3/AEQn&#10;4gf+B3h7/wCWtH/C5PF3/RCfiB/4HeHv/lrWZoP7XXw71y408Nc6ppNjqNtd3VlqeraVPa2lwLUO&#10;1wiSuoBdFRmK+inuCBqaN+0h4S8Qw+Jv7OF9d3nh+0j1C7sY44zK9rJu2SxnfsYfI+VLB1K4ZQcA&#10;m+wbbif8Lk8Xf9EJ+IH/AIHeHv8A5a0f8Lk8Xf8ARCfiB/4HeHv/AJa1Y0z4/wCgak17biw1S31S&#10;31lvD8emSxxG4ub5YRO8UW2QqQsZ3FywUAHnioIP2jPDWov4eh0uz1TVbzWtQu9Jhs4YY4pYLy1R&#10;3nt5hLInluqxueeDjgnK5N9v6vb/ADX3ruG2/wDVr/5P7n2Yn/C5PF3/AEQn4gf+B3h7/wCWtH/C&#10;5PF3/RCfiB/4HeHv/lrSeFf2jvDvizVPC9lb6brFp/wkkt/Bp9xdwxLE0lmzrPGzCQ4YFHwP4gpI&#10;yASK2pftO+GdHk0FL7Stctv7ftZrrSWa3iK35jYDyYiJTulcFWSPq6tkZGcAFr/hcni7/ohPxA/8&#10;DvD3/wAtaP8Ahcni7/ohPxA/8DvD3/y1q/4n+PPhfwfJqJ1M3kVtpJtk1m8jhEkOktOFMS3DKTjh&#10;lLFNwQMGYqpBK+KvjdpXhHxFBpF5pGrStPqFnpkV1bpA0Lz3IJhAzKGwdrZO3Ax9Mm7S76fP/g30&#10;Do38/kZ//C5PF3/RCfiB/wCB3h7/AOWtH/C5PF3/AEQn4gf+B3h7/wCWtR3H7TvgWHxI2hxXk13e&#10;Mt6LY2yo6XUlorNcRId2Q6hHxvCq207S2Kzo/wBrTwY3hm81prPWY47XTtP1drVraPznsr1zHbTr&#10;iQqVZgQV3blxyooXvbf1e/8Ak/uYP3d/62/zS9XY1f8Ahcni7/ohPxA/8DvD3/y1o/4XJ4u/6IT8&#10;QP8AwO8Pf/LWug8TfFjSPB/ijQNC1a3u7W41i1uryK4YR+RBHborzmVt/wAu1WU8Ag54J5qh8Pfj&#10;x4S+JniS90LRruRtStrOPURFKgAmtZGKpMhUkYyMFWw65G5RkULXRf1v/k/ufYNld/1/V196M7/h&#10;cni7/ohPxA/8DvD3/wAtaP8Ahcni7/ohPxA/8DvD3/y1q3/wvrQm8TazoKaZrU+p6XqsOkTQ21l5&#10;5aWSJJt6hGJ8pYpEdnIAUMAeeKw9S/a4+G+k3V9HPqdw8VvY3moR3Frbm4S5itf+PgxiPc2UGT8y&#10;ruUFl3KCaV1a/wA/la/5ajs27L+un5mj/wALk8Xf9EJ+IH/gd4e/+WtH/C5PF3/RCfiB/wCB3h7/&#10;AOWtQab+1B4K1KXWICmtWV7p1pb34sr7SZ4Zru3nkEUM1urL+8RpCEyOhPzYHNN1L9pvwzpvh3UN&#10;ZOl65PbaZfSabqaxW0e6xuUmih8qQtIFJLzR42FgQSc4BNVZ3t1/pfg9H2ZN01f+u/4rVdyz/wAL&#10;k8Xf9EJ+IH/gd4e/+WtH/C5PF3/RCfiB/wCB3h7/AOWtWtZ+P3h7w/a38t/Y6vDLpVodQ1i2W0Ek&#10;ul2okkj86cIxypMMjDyy5KoWAK81Ym+OWgQa7penNbaiYdWuxY6XqSwKbW/nNqbpUibdkgxAkOQE&#10;ypG7NLfb+un56eug3pv/AF1/LX01M3/hcni7/ohPxA/8DvD3/wAtaP8Ahcni7/ohPxA/8DvD3/y1&#10;qT/hobw9/wAKgg+JP9n6t/wjs0qRIvkx/aPnnECts8zoZCF6574xzXp8bF41YqUJGSrYyPY4pgeW&#10;f8Lk8Xf9EJ+IH/gd4e/+WtH/AAuTxd/0Qn4gf+B3h7/5a16rRSA8q/4XJ4u/6IT8QP8AwO8Pf/LW&#10;j/hcni7/AKIT8QP/AAO8Pf8Ay1r1WigDyr/hcni7/ohPxA/8DvD3/wAtaP8Ahcni7/ohPxA/8DvD&#10;3/y1r1WigDyr/hcni7/ohPxA/wDA7w9/8taP+FyeLv8AohPxA/8AA7w9/wDLWvVaKAPKv+FyeLv+&#10;iE/ED/wO8Pf/AC1o/wCFyeLv+iE/ED/wO8Pf/LWvVaKAPKv+FyeLv+iE/ED/AMDvD3/y1o/4XJ4u&#10;/wCiE/ED/wADvD3/AMta9VooA8q/4XJ4u/6IT8QP/A7w9/8ALWj/AIXJ4u/6IT8QP/A7w9/8ta9V&#10;ooA8q/4XJ4u/6IT8QP8AwO8Pf/LWj/hcni7/AKIT8QP/AAO8Pf8Ay1r1WigDyr/hcni7/ohPxA/8&#10;DvD3/wAtaP8Ahcni7/ohPxA/8DvD3/y1r1WigDyr/hcni7/ohPxA/wDA7w9/8taP+FyeLv8AohPx&#10;A/8AA7w9/wDLWvVaKAPKv+FyeLv+iE/ED/wO8Pf/AC1o/wCFyeLv+iE/ED/wO8Pf/LWvVaKAPKv+&#10;FyeLv+iE/ED/AMDvD3/y1o/4XJ4u/wCiE/ED/wADvD3/AMta9VooA8q/4XJ4u/6IT8QP/A7w9/8A&#10;LWj/AIXJ4u/6IT8QP/A7w9/8ta9VooA8q/4XJ4u/6IT8QP8AwO8Pf/LWj/hcni7/AKIT8QP/AAO8&#10;Pf8Ay1r1WigDyr/hcni7/ohPxA/8DvD3/wAtaP8Ahcni7/ohPxA/8DvD3/y1r1WigDyr/hcni7/o&#10;hPxA/wDA7w9/8taP+FyeLv8AohPxA/8AA7w9/wDLWvVaKAPKv+FyeLv+iE/ED/wO8Pf/AC1o/wCF&#10;yeLv+iE/ED/wO8Pf/LWvVaKAPKv+FyeLv+iE/ED/AMDvD3/y1rJ8J/tG61448K6N4k0T4J/EC90X&#10;WLKHULG5+1aBH50EsayRvtfVAy5VgcMARnkA17XXlX7J3/JrPwb/AOxM0b/0hhoAP+FyeLv+iE/E&#10;D/wO8Pf/AC1o/wCFyeLv+iE/ED/wO8Pf/LWvVaKAPKv+FyeLv+iE/ED/AMDvD3/y1o/4XJ4u/wCi&#10;E/ED/wADvD3/AMta9VooA8q/4XJ4u/6IT8QP/A7w9/8ALWj/AIXJ4u/6IT8QP/A7w9/8ta9VooA8&#10;q/4XJ4u/6IT8QP8AwO8Pf/LWj/hcni7/AKIT8QP/AAO8Pf8Ay1r1WigDyr/hcni7/ohPxA/8DvD3&#10;/wAtaP8Ahcni7/ohPxA/8DvD3/y1r1WigDyr/hcni7/ohPxA/wDA7w9/8ta80/aa+LHijUv2bfiv&#10;aXHwY8caXbz+EtWikvru80JobZWs5QZHEepu5VQdxCIzYBwpOBX1BXlX7WP/ACaz8ZP+xM1n/wBI&#10;ZqANH4//AArvPjV8KtY8G2etQ+H21IxB76axN3sVJUkwIxLHySgGd3GTxVLxV8K9W1z4seAvHcvi&#10;OytofClnfQT2C6U7G7+0pGsjLJ5/7vHlAgbX6nJNR/8ADWPwQ/6LJ8P/APwqLH/47R/w1j8EP+iy&#10;fD//AMKix/8AjtLbVf1pb8gPFfgz+z2fjF8CPC2neNbue10vTjrSQaWmmyWV5BJdNdQb5JJHJO2G&#10;4cqBGoJdSc459St/hj8UbXwxZeH9Q8e6d4pWWSK2udQutG+yiOyjBZt0UcxM00pVI2YMihSxCg9d&#10;j/hrH4If9Fk+H/8A4VFj/wDHaP8AhrH4If8ARZPh/wD+FRY//Hae23l+H9fdoD97fz/E4jTP2avE&#10;kXjLUNbuPEunw6ra+KW8WaRqlvpz+VvuLU2t3aT2xmyyeWiEOsoOXzxtIO7Yfs2zaT4q8Ma9Z+Ir&#10;dLzT/EWo+JtSEmmsy39zd27wMqYnHkoiMAAd5OwZOck7X/DWPwQ/6LJ8P/8AwqLH/wCO0f8ADWPw&#10;Q/6LJ8P/APwqLH/47QvdSS6JL5Kyt/5KvuvuEvevfrf8b/8AyT+88v8AEnwXbTfhz4Y+Esl/q+pe&#10;JW1qTXNO8TaNos1tBp4a9aWdnmLSRxsIp54wrOC4bAGTXo/xa+Atx8TNNtdPtPEKeHLbRreKTw6b&#10;SxZpNK1CJh5d2SJlEoVF2CLCja7gk7sCz/w1j8EP+iyfD/8A8Kix/wDjtH/DWPwQ/wCiyfD/AP8A&#10;Cosf/jtC0VvO/wA9l9y2e99e1m9Xf5fjd/JvdbW0Od1j9ma815fHNreeKoG0nx5DbDxLZx6WymWa&#10;OJIZZLVjOfIEsUaKVYS7SMg1f8R/AbXfE15p93c+LLBLiz8S2etp5eiuE+zWu4QWuPtP3sOQ0uee&#10;CEHStP8A4ax+CH/RZPh//wCFRY//AB2j/hrH4If9Fk+H/wD4VFj/APHad7NNdLW+TTX3W07bbE9G&#10;vVferP7+vffcyPCvwF8T+D7TX9CsPiF5ngy8e+m07SLnR1eaye6MjMj3AlBmhV5XZU2o33QZCBg+&#10;fWf7Dc9h4I1Hw9a+MdOsUvtD0vRZ1s/Dxitbk2cySfa54PtR8ydwgj37lwpIIbjHrH/DWPwQ/wCi&#10;yfD/AP8ACosf/jtH/DWPwQ/6LJ8P/wDwqLH/AOO1Mfd28vwvb82U/e3/AKvZ/ojhbP8AZDuG8UC/&#10;1LxfFc6NIdXWbQ7XS3gghhv7aKB4bXNw32dVEW/GHBeRzhc4r0n4P/Dzxb8PtKi03xJ47/4TG1sb&#10;dbPT/wDiVJZSLCuAGnZZH86XCqN4CDr8uTmqH/DWPwQ/6LJ8P/8AwqLH/wCO0f8ADWPwQ/6LJ8P/&#10;APwqLH/47VL3dF2S+69vuuyXr+L+/f7zmI/2Y9SsfjVq3xL03xhb2GtX+rLdtGuksUexNrFby2U3&#10;+kDzQ3kRSK/y7HXIUgkHmvGnwV8T/DH9n/4k6Db+M7rxH4Tj0HVYdD8Px6MDextPFKI7d50dmuFU&#10;ybUURo33clsV6Z/w1j8EP+iyfD//AMKix/8AjtH/AA1j8EP+iyfD/wD8Kix/+O1lKHNT9mtrW+Vr&#10;f153e7d9Iy5Zqfmn92v9fLsjiE/Z/wBX+IXhO01ubxeNL8S3Ph3T9ItLq20mSGK3to5o7iaGeFp9&#10;8nmsgjkG+P5AQAMnMzfssakvwx8aeEIfF2n2yeI9fi11ZoNAMcNmVkgkeFIVuBlS0ACncNqnGGIy&#10;ex/4ax+CH/RZPh//AOFRY/8Ax2j/AIax+CH/AEWT4f8A/hUWP/x2t5SvNyWl7/i1L81f/h2Yxjyx&#10;UXra34Ll/LQqeLfgLea54s8U63pniWPSj4s0KPQtdtpdONwsqxiRUmgPmr5UgWaRfm8xT8uRwcmq&#10;fAOabWvAU2l65a6Np3g1o109YNNY3z26QGIWslz5wDQN8rOnl/NsXkEbqt/8NY/BD/osnw//APCo&#10;sf8A47R/w1j8EP8Aosnw/wD/AAqLH/47ULTb+t3+r+8t67/1ol+SX3HkFv8AsM6pa+E7fRIPiBaW&#10;axWS2kjWegPFFeML+O8865j+1kSSKYvLRsgqrv8AeyAPrKMMI1DkM+OSowCfYZ4ryz/hrH4If9Fk&#10;+H//AIVFj/8AHaP+Gsfgh/0WT4f/APhUWP8A8dp305egdXLqeq0V5V/w1j8EP+iyfD//AMKix/8A&#10;jtH/AA1j8EP+iyfD/wD8Kix/+O0gPVaK8q/4ax+CH/RZPh//AOFRY/8Ax2j/AIax+CH/AEWT4f8A&#10;/hUWP/x2gD1WivKv+Gsfgh/0WT4f/wDhUWP/AMdo/wCGsfgh/wBFk+H/AP4VFj/8doA9Voryr/hr&#10;H4If9Fk+H/8A4VFj/wDHaP8AhrH4If8ARZPh/wD+FRY//HaAPVaK8q/4ax+CH/RZPh//AOFRY/8A&#10;x2j/AIax+CH/AEWT4f8A/hUWP/x2gD1WivKv+Gsfgh/0WT4f/wDhUWP/AMdo/wCGsfgh/wBFk+H/&#10;AP4VFj/8doA9Voryr/hrH4If9Fk+H/8A4VFj/wDHaP8AhrH4If8ARZPh/wD+FRY//HaAPVaK8q/4&#10;ax+CH/RZPh//AOFRY/8Ax2j/AIax+CH/AEWT4f8A/hUWP/x2gD1WivKv+Gsfgh/0WT4f/wDhUWP/&#10;AMdo/wCGsfgh/wBFk+H/AP4VFj/8doA9Voryr/hrH4If9Fk+H/8A4VFj/wDHaP8AhrH4If8ARZPh&#10;/wD+FRY//HaAPVaK8q/4ax+CH/RZPh//AOFRY/8Ax2j/AIax+CH/AEWT4f8A/hUWP/x2gD1WivKv&#10;+Gsfgh/0WT4f/wDhUWP/AMdo/wCGsfgh/wBFk+H/AP4VFj/8doA9Voryr/hrH4If9Fk+H/8A4VFj&#10;/wDHaP8AhrH4If8ARZPh/wD+FRY//HaAPVaK8q/4ax+CH/RZPh//AOFRY/8Ax2j/AIax+CH/AEWT&#10;4f8A/hUWP/x2gD1WivKv+Gsfgh/0WT4f/wDhUWP/AMdo/wCGsfgh/wBFk+H/AP4VFj/8doA9Vory&#10;r/hrH4If9Fk+H/8A4VFj/wDHaP8AhrH4If8ARZPh/wD+FRY//HaAPVaK8q/4ax+CH/RZPh//AOFR&#10;Y/8Ax2j/AIax+CH/AEWT4f8A/hUWP/x2gD1WvKv2Tv8Ak1n4N/8AYmaN/wCkMNH/AA1j8EP+iyfD&#10;/wD8Kix/+O15p+zL+038HtB/Zt+FGman8V/A+nalZeEtJtrqzu/EdnFNBKlnErxujSAqysCCpGQQ&#10;QaAPqCivKv8AhrH4If8ARZPh/wD+FRY//HaP+Gsfgh/0WT4f/wDhUWP/AMdoA9Voryr/AIax+CH/&#10;AEWT4f8A/hUWP/x2j/hrH4If9Fk+H/8A4VFj/wDHaAPVaK8q/wCGsfgh/wBFk+H/AP4VFj/8do/4&#10;ax+CH/RZPh//AOFRY/8Ax2gD1WivKv8AhrH4If8ARZPh/wD+FRY//HaP+Gsfgh/0WT4f/wDhUWP/&#10;AMdoA9Voryr/AIax+CH/AEWT4f8A/hUWP/x2j/hrH4If9Fk+H/8A4VFj/wDHaAPVa8q/ax/5NZ+M&#10;n/Ymaz/6QzUf8NY/BD/osnw//wDCosf/AI7Xmn7TX7Tfwe179m34r6ZpnxX8D6jqV74S1a2tbO08&#10;R2cs08r2cqpGiLISzMxACgZJIAoA+oKKKKACiiigAoopkhdY3Maq0mDtVm2gnsCcHA/A0AeVeLPj&#10;1beFfjl4U8BTaezWGtRyQS6zuxFbXzI0ttan/akjhuG/CP8AvV0viH4xeDvCeqatp+sa3Hp13pNn&#10;Hf3qzxSKsMEjlI3LbdpDOCoAJJKkDkGvHviB+zT4g8efC3XJnntbH4q3WrDXrG8j169bTbW+imU2&#10;r7fLAISKOOI/uckKecnNQ+MPgf8AFDxF8Xrf4jWN34e0nV7PTNKiisRqtzJaXU1vNctcwzL9mA8p&#10;47pgkmC6OisF6iiP2Yy76+jV/nZ3XpbqOX2mu2i807fK61XnfoeuW/x28E3WsLpUGrTTXzBWWOPT&#10;7lgytKYVcMI9pUygoGzgsMA5qTR/jh4K19tBGnaw12deS4k0wR2c5+1rB/rin7vnb3rFg+H/AIjj&#10;+P1141NvpA0WXwvFo6wreSeeLlLh587fI27MuBu3Z4zt7V5Z8If2ZfGnw91n4XapqEuh3954atdW&#10;ttQkTUZyAlycwR24NsPkXksW2ksxPzYApLZN76/nJL77J/MT3dvL8k39zuvke1ab8dPBOsR6I9jr&#10;D3S61HcTacY7K4P2pIP9cU/d87O/4etRQfH7wHdWemXUOu+bb6nps2sWciWdwRPZw482df3f3Fyu&#10;T/tL/eGfGvhn+zT418Bz/DC5lbR7i48NWWsW+oL/AG9eyxSPdHMPkI8G1QMfNhU68BsU34Q/sqeJ&#10;PBt58Ov+EkfRtVt9J8I3/hnW5IdQnZ5BMYBGluvkJ+6VIG6sjbpWPJySau6X9O0v1UfvHp12/wCC&#10;v0ue46f8a/BWqT+VBriBv7Mi1ndNBLEv2OQ7Y59zoBtcgheeSMCprf4weD7zTJr6DW4pUhu2sJLd&#10;IpDdJcqu9oTb7fNEgT5yu3O35sY5rwbxh+yPr11rGsxeGdSsbTRV8O6TpujtrV9cX0i3FhfG6ijn&#10;hZNv2dgFjIVycAnBJrZk+CnxCs9U8L+NND0j4e+H/F+l3dw15oOn+dDpl9BPAkTs90tuJDMPLQqx&#10;hICjZyPmNaNXXn/6VZfhv2320J1vZ/17qb/HRfd5nqR+Pnw/2eYPFFm9udLXWxcxh2gayZtqzCQL&#10;sKlvlGDkt8uM8U7UPjv4F0uHWZrrXVih0ezt7+/k+yzlbe3n/wBTKxCY2vzgj0PocePeO/2efiNr&#10;nxE0jxfompeHtLv9H0W1gtYY554LSa7ivGuGglt1hZTbFWKBtzOrBZAu5ar/ABi/Zo8bfFHWPihf&#10;B9Bhi8S6Hptjp1lLqc/lJd25lLSzkW2Sq+c2zGeRuKg7Sp0v1u/uTdn81b/hmrV1t00/G1/uu/6T&#10;v3HjD9oSXQPEOvW9t/ZP9i6S+mreX98LuOSw+0SfOs8QhJLOjJ5Ww8s2H2jk+oeKvHeieCbGxvNb&#10;vGsbe+uobK3Y28jl55TtjjwqkhmYgAEDk46185/Ez9mPxt481j4lagJNBA1+40W40uzm1KcRRSWn&#10;liWSbFsTuwjCPG4fOScHGPVP2iPhjrnxb8FaLo2kSWttNBrunaldSS6hNaMkME6yOIZYo2YSYXCn&#10;C4PORS2S9V9ztf7tf1Etbt9n99v8zo5PjN4LXT729XxBbz29ndS2c5t1eVlliUNKoVFLMEUgsQCF&#10;HJIrI1T9pb4V6LLHHeeP9BhMkdtMG+2oyiO4BMLlgSAjgcMTjkZPIz5ZN8B/ibDp/gK5lbwX4q1X&#10;wlBe6KbPXTKLTVdNlaLyp3K27fZ7pRBFuCo6Nl+QDxyzfDu+8SfE74u/DXSrXwtbJqXgPR9Iu1gJ&#10;tYNPWQ36s1vbJG25UD5CFk6Jk85C9NX93Rv5X09L2d7D03en/Bkl+F369D6UvfjH4L0/WLjS7jxD&#10;aR3sHnK6/MV3xRedLGHA2tIsRDmMEsF5xiq+m/HDwTqsmopHrf2f+zvMF499az2qQNGEaRHaVFUO&#10;okjJXO7Dg45rxvTf2dPHmn/EjwzqstzoF7o3h/xHLf28kl9cJLLp72D2gja2WDyhOm4EvuYy/wAT&#10;LgCtLVP2d/FfiDwb8UNKnvdJ0y/17xbH4o0a4gnluI1MTWrxxXKmJCAzWoDbS3D8ZxzWl99LfjeP&#10;T0bdv7trk66aa3/+S/yWv97Y9aX4xeEJLaSWPVvNkivF0+S0jtZnuo7hozIsTW4TzVYoC4yoyvPT&#10;muh8OeJNL8XaHZ6xot/Bqel3ieZBd2zh45Fzjgj0III7EEGvLNO+FfiKPxd408Z3dnpX9t+JLSx0&#10;59LtNXuYYYYreOYeat2kCyLKxuGGVjBCqoBzXT/AfwJqnwy+Evh3wxrM9lc6jp0UkbvpybYApldk&#10;VflXcVRlUuVBcqWIBY0d7+X9f16ep6f1/W349dO+ooopDCiiigAooooAKKKKACiiigAooooAKKKK&#10;ACiiigAooooAKKKKACiiigAooooAKKKKACiiigAooooAKKKKACvKv2Tv+TWfg3/2Jmjf+kMNeq15&#10;V+yd/wAms/Bv/sTNG/8ASGGgD1WiiigAooooAK8H+IH7QmpeF/ihqfg+ztbP+1beLT59M0a6gkN1&#10;r8c0uydrWQOFUQjO75X27SzbV5r3ivnv4vfs96x8SPFmt37taTzTSafceHdce6eK78NTW5PmGFQh&#10;yHJZiAw8zcUfCgGhfHG+19f6/wA9Afwy72/r+kTav+0leWNx4h1yKytD4M8P+LbbwjeF1f7VJJI8&#10;MUlyj7tqpHNcIuwqSwRzuGQKteIviF8UfCPj3RI9Wj8Hw+FtTv7nNvCl1JqFvYQQyTPM77xHuCog&#10;OFIDSqOetZer/s36rfN4k8NR3Fn/AMId4g8ZW3i+5uGlYXMWx4JpbYR7MNvmt1IfcMLI3GVG703U&#10;vAM3iT4h6lqureW+jjQm0eyiRyXBnctdswxxlY7ZR1+61R73sk18X68kX/6XzL0faxfu87T+Hy7c&#10;zX3qNn8u9zhfhr+0FqXinVPhw2sWFpaaZ8RNLutU0ZLdXE1p5SpKkUzFiJC8Em/coTayMMHINVJv&#10;j/4i1fWtV0rw/ZabJdWGgXPikteRyFJrPz5I7KFdrja8ywySGQ5Cgr8jZ4ydD/Zw8V2ul+A9NudQ&#10;0+D/AIQLQbzQ9JvoZnL3LTpHbrcuuz92UtkPygtmR+oVdx6jxp8FdXtfGWpa/wCDBp8Z1bwj/wAI&#10;pNb3srRLa+W7tbTrtRtwQSyhk4J+TB61VXf91t71vuly3+fL8t+pNPZe030v98ea3lbm+a01scXr&#10;X7ZV23ibwPHoXhg3+heIbC01AXEgnJ8u5iVkBdYyIzHuy20TfLjPl9a9N/ax/wCTWfjJ/wBiZrP/&#10;AKQzV1fw/wDh3pfw+8E+E/DltEl0nhvTodOs7qaNTKqpEsZYH+EsF5xXKftY/wDJrPxk/wCxM1n/&#10;ANIZq1qcvM1Da7t6dDKnzcqc97K/r1PVaK8q/wCGTvgh/wBEb+H/AP4S9j/8ao/4ZO+CH/RG/h//&#10;AOEvY/8AxqszQ9Voryr/AIZO+CH/AERv4f8A/hL2P/xqj/hk74If9Eb+H/8A4S9j/wDGqAPVaK8q&#10;/wCGTvgh/wBEb+H/AP4S9j/8apr/ALKHwRVWI+DPgByBkKvhexyfbmKgD1eivm34T/Df9m/4xWvi&#10;B9F+DPgq1udA1SbR9SstQ8J6fHNb3EeM5CowKkHKsCQRR8Ifhr+zl8bdL1fVPDXwX8GNpmnalPpZ&#10;vLrwnp6JcSxHDtEAhYpyMMwGQRiha7dr/LTX8V94bb97fPXT8H9x9JUV5V/wyd8EP+iN/D//AMJe&#10;x/8AjVH/AAyd8EP+iN/D/wD8Jex/+NUAeq0V5V/wyd8EP+iN/D//AMJex/8AjVH/AAyd8EP+iN/D&#10;/wD8Jex/+NUAeq0V5V/wyd8EP+iN/D//AMJex/8AjVH/AAyd8EP+iN/D/wD8Jex/+NUAeq0V5V/w&#10;yd8EP+iN/D//AMJex/8AjVZfij9m74F+FfDuoaxP8EfBl9DZQtO9vp3g+zuLh1HJCRrFuc47Dk9q&#10;Nh76I9porwvwn8AvgD40W/l034LeC/slrOIFurjwdaQxXJ2K5aEtCN6DdtLAY3Kw7Gt//hk74If9&#10;Eb+H/wD4S9j/APGqZN77HqtQJY20dw9wlvEtw4w0qoAx+p615j/wyd8EP+iN/D//AMJex/8AjVH/&#10;AAyd8EP+iN/D/wD8Jex/+NUhnqtFeVf8MnfBD/ojfw//APCXsf8A41R/wyd8EP8Aojfw/wD/AAl7&#10;H/41QB6rRXlX/DJ3wQ/6I38P/wDwl7H/AONUf8MnfBD/AKI38P8A/wAJex/+NUAeq0V5V/wyd8EP&#10;+iN/D/8A8Jex/wDjVH/DJ3wQ/wCiN/D/AP8ACXsf/jVAHqtFeVf8MnfBD/ojfw//APCXsf8A41R/&#10;wyd8EP8Aojfw/wD/AAl7H/41QB6rRXlX/DJ3wQ/6I38P/wDwl7H/AONUf8MnfBD/AKI38P8A/wAJ&#10;ex/+NUAeq0V5V/wyd8EP+iN/D/8A8Jex/wDjVH/DJ3wQ/wCiN/D/AP8ACXsf/jVAHqtFeVf8MnfB&#10;D/ojfw//APCXsf8A41R/wyd8EP8Aojfw/wD/AAl7H/41QB6rRXlX/DJ3wQ/6I38P/wDwl7H/AONU&#10;f8MnfBD/AKI38P8A/wAJex/+NUAeq0V5V/wyd8EP+iN/D/8A8Jex/wDjVH/DJ3wQ/wCiN/D/AP8A&#10;CXsf/jVAHqtFeVf8MnfBD/ojfw//APCXsf8A41R/wyd8EP8Aojfw/wD/AAl7H/41QB6rRXlX/DJ3&#10;wQ/6I38P/wDwl7H/AONUf8MnfBD/AKI38P8A/wAJex/+NUAeq0V5V/wyd8EP+iN/D/8A8Jex/wDj&#10;VH/DJ3wQ/wCiN/D/AP8ACXsf/jVAHqtFeVf8MnfBD/ojfw//APCXsf8A41R/wyd8EP8Aojfw/wD/&#10;AAl7H/41QB6rRXlX/DJ3wQ/6I38P/wDwl7H/AONUf8MnfBD/AKI38P8A/wAJex/+NUAeq0V5V/wy&#10;d8EP+iN/D/8A8Jex/wDjVH/DJ3wQ/wCiN/D/AP8ACXsf/jVAHqtFeVf8MnfBD/ojfw//APCXsf8A&#10;41R/wyd8EP8Aojfw/wD/AAl7H/41QB6rRXlX/DJ3wQ/6I38P/wDwl7H/AONUf8MnfBD/AKI38P8A&#10;/wAJex/+NUAeq0V5V/wyd8EP+iN/D/8A8Jex/wDjVH/DJ3wQ/wCiN/D/AP8ACXsf/jVAHqteVfsn&#10;f8ms/Bv/ALEzRv8A0hho/wCGTvgh/wBEb+H/AP4S9j/8arzT9mX9mX4Pa9+zb8KNT1P4T+B9R1K9&#10;8JaTc3V5d+HLOWaeV7OJnkd2jJZmYklickkk0AfUFFeVf8MnfBD/AKI38P8A/wAJex/+NUf8MnfB&#10;D/ojfw//APCXsf8A41QB6rRXlX/DJ3wQ/wCiN/D/AP8ACXsf/jVH/DJ3wQ/6I38P/wDwl7H/AONU&#10;Aeq0V5V/wyd8EP8Aojfw/wD/AAl7H/41Xnvif4e/s4+FdW1myufgp4NuItENoNWvbfwpppisPtLY&#10;i3gqHbIIY7FbAIo62A+l6K+Z77wD+zXp/iS40qT4N+CWgtdUt9EutVTwpp5s7e/mVWit3bZu3HzI&#10;hkKVDSopYE4GS3hn9n+PxpYeH5f2a9Oghv8AUn0y11ubwLp0enzSKrsXWRgGMe2KRt23lVyOKFra&#10;3X/gf5r5NMHpe/T/AIP+T+5n1dRXzT4L+H/7NvjrVtMsrD4NeC4U1e1nvtHu7rwnp6w6pbwyKkkk&#10;BCE4BdGw4UlXDAEZIpat4P8A2b9JnuoB8D/CN/PawXt9PFZeEtOdorO1lMM10QVHyeYGVQMu+1tq&#10;nBo238/w3+6zv2s+zHZ9P6vt9/T/AIJ9R15V+1j/AMms/GT/ALEzWf8A0hmry3XtB/ZX8P8AiXQd&#10;Fm+FPgi4n1mJJ7aa18GWskbRyIGiZcQ7pQ+QB5QfafvbRzU/7TX7Mvwe0H9m34r6npnwn8D6dqVl&#10;4S1a5tby08OWcU0EqWcrJIjrGCrKwBDA5BAIp2a3JTT2PqCiiikMKKKKACmuwjVmOSFGTtBJ/Ida&#10;dRQB8caZ8PfF1p42tdZ8J6VqVnpfjt9S0DxX9qtJrOWySO9uJ7fUAkiq2427zRK2MEyQ+lczpvhn&#10;VdP8KLaWPhTXbD7P8YrnUIlm8LX8saaYS5WYxLGrPAQE6EA4FfdtFKHuNNdP/koz/Nadk35Dl76a&#10;fX/5Fx/Jr7l5nwv4wvvGXxGT4la3qnw+1/StXvPhveWVnFaaNeOs98l3cLA8P7rcs0kYgkCH94gZ&#10;Qfu0z4haVfXtr8TU03wh4pb7ZonheHTRD4Y1Bd00U7/axH+44YJs34xkAZzivuuinH3Ul/W8n/7d&#10;+CFL3nf+tor/ANt/Fnynb694r8B/tB+O7/w/4N1DVNM1bVNDso4X0K8iQ2zQKt1PDdbfJRYjl2Vh&#10;85XGQ2K8qi8I+Lj4w8W3l54b8S6hpN74e8XNpN9e6JeyajcSSywG1+0nYQkmRcJAmFcRKvygviv0&#10;BoqHG6t5SXykrfhuvV+VrjLlafZp/c/12f8AV/iXw3YfEC3+EXiGGPwv4gtfHlnZaQsdxawXltFf&#10;6IGt2ngtkchYrtUW4R0z5pdiwOHUCX4neE9eub7V7jw5omtjwNdeJPDU+naZPoN7MLaRZmOpSCz2&#10;LIlsYvK3rhFZvM7k5+1aK2lLmlzeaf3NO3o7X9W31Mox5YOHk1+Fvw29ND4d0fTfGekWfwwkutD1&#10;w3GjeLNfkN9deHtQvbc2RhuGt3+yoPOt4DI8axQyMWTYpBYAGszxa/jLxx4X+LWvah8N/EWkeItW&#10;0rw1Nb6Tb6VdTEXKzsbpIZFi+Y7dhfbyAQG6GvvWio/4H4L9epXW/wDW9/w2PA/2f9F1fTfjB8Xr&#10;jWLG7hN3cabJa3DabLbWZX7IBJHbO6KHRH+UkHJIycE15l4V0rxBZ/HjxP8A2r4T12bwXe+MLmWx&#10;ubfT76A2t4trbNa3Mm0DzrMulyoIHlo7EvkOCv2TRS+0n5W/LX1VtOz1D7PL53/Br7tdfuPgDxBY&#10;a2vwH8ea1rMXxJ8PfEHSfCd7b69JdKbPTbm6UhhPHOiL9qJdSY2R22ozK2AQp63W/DereHfE2q6h&#10;4b0fxpf/AA+1V9DF5Z3cOpXW2/8APma5uWtHBuJoPKEAlRAFkLDJwrkfWXj7wLpPxM8H6p4Y12Oa&#10;bR9ThNvdxQTtC0kZ6rvUhgD7EVs2NothZwWyPJIkKLGrStuYgDGSe596a3T7W9N238tfk7Poglqr&#10;d7/+22+at92nVnxVY+DtUuvg94Nk1nwx4kvvEFn48jsZ1u9Gu5ZY9JTVppBiPa5W3+zyLk8oVCrk&#10;7QB0HxB8G+LIJviboOnaZrsetxLp7fDjVLCG4e3s41ijHl+eoKQbZxIZRKV3xsAdygAfXlFOOmnn&#10;f8Ir7/dvfzfcPtc39bt/dra3kj55j8P3Wk/tI+D59G0vWPsEkeqtrtzFY3NtCJ5FDrLcXLgxXMZc&#10;BIokIMZbcCVBA+hqKKXRLsIKKKKBhRRRQAUUUUAFFFFABRRRQAUUUUAFFFFABRRRQAUUUUAFFFFA&#10;BRRRQAUUUUAFFFFABRRRQAUUUUAFFFFABXlX7J3/ACaz8G/+xM0b/wBIYa9Vryr9k7/k1n4N/wDY&#10;maN/6Qw0Aeq0UUUAFFFFABXyJ8dvAOuax8Z9V8V6Np91Y+JdGGlDR7KOxkn0/wAUwrIXkivMKULR&#10;OTsYkNAUEmcNx9d0ULSUZdtQ3i49z488QfDPxFLovj74fpp162qeIPiXaeIrS/W3c2/9nm4tLqSc&#10;zY2L5YgljKkg7lUAfMufbvGXhu9+IHxMmstkttp+i+H7gQXTIRG19ehoVZT0LRRRyZx0+0CvVaKh&#10;xTpqk9tv/JVD8kn66lKTjN1Fve/z5nL9ben3nxr4N8M+LLHSvgdFZ+H9Qg1f4b+F9QstShks5FT7&#10;c1tFZwQqxXEiu4aXcpKiNAxIBGeq8ReBb/4WfEbXdRg03UNa0vUvh0nh+xaztXuHe+t5Zm8pwgO1&#10;pvtAYM2ASr5PFfUFFXU/etuW7vf/ALeUk/TST/C9xU/3SSjsrW+Ti166x/M8F+HX7KPhSz8FfDn/&#10;AISvR4L/AMUeHdEsbC6uM7lmkggRF3HqRGylkwRg8966X9rH/k1n4yf9iZrP/pDNXqteVftY/wDJ&#10;rPxk/wCxM1n/ANIZquc3Uk5Pq2/vM4RUIqK6JL7g/wCFN+Lv+i7fED/wB8Pf/Kqj/hTfi7/ou3xA&#10;/wDAHw9/8qq9VoqCzyr/AIU34u/6Lt8QP/AHw9/8qqP+FN+Lv+i7fED/AMAfD3/yqr1WigDyr/hT&#10;fi7/AKLt8QP/AAB8Pf8AyqprfB3xaisx+O3xBIAzxYeHifyGk16vTWdY1ZmIVVGSxOAB60AfLzeL&#10;dOXw/q2un9on4of2LpMk8N/qA8K6YYLV4WKzLI/9h4UoQQ2TxitnRs6/4yg8KWf7Q3xIPiCfTxq0&#10;djPoOjws1oSAJsvooXbkgdepx14rxuTxVotx+xB+0nJFq9jJG2veKlDLcIQTJdSmMderAjb654r0&#10;z486lYW+i/Cnxb4S1jTG+Jlh5b+HdPe4x/b9rIsUd3YqVB3Kyuj5AO1o1bgAmiOqi31UP/Jot/g/&#10;wv1HJWbS7zX/AIA0vxTfle3Qt6rq9tolrcXN7+0R8S4YLfVl0N5P+Eb0lh9uZgqwLjRDuYsQo25B&#10;JABya3/C/h2+8ZX2pWOlftDfECXUdNKC90+40vQre6tt4JQyQy6QrqrAEqxXDYOCcVx37VFhbfDz&#10;4E+A9MvdatLHUP8AhM9Cnn1C6ZVWS5OoxzXE5DEZG9nkIzgD0FY/gv4iaf4L/aQ+KvizW/Elh4x0&#10;S38JWlxN4s08pDaaasU0u3TSFZkeVy7Sg7953AYAxkjbXm6Nr7oRl+Lb+XVvRqV9OXqk/vm4/lb5&#10;9lqvWtP+H+tatq2qaXZ/tC+OLnUdLaNL61jtPDpe3MiB0Dj+yuNykEe1aX/Cm/F3/RdviB/4A+Hv&#10;/lVXg+j3mp/AD44eCvHHix9F0rTfiZG+j65c2+rGZZNQZnurKYhokAVVaS2BDMApiGcAE9t+0Z8R&#10;vH3h/wCGep3mpaXY+CfJ17SbbTL+w8TuXvkl1CKKRJMQR+UGhZs8vgEn+EGjpG+7dn5O6X6p97Na&#10;B1dtt15rv+DXyPQv+FN+Lv8Aou3xA/8AAHw9/wDKqj/hTfi7/ou3xA/8AfD3/wAqq8FuvjxKvh3w&#10;5fav411LwxpmravfWXiu61LLr4b1COMLDZF4WjaCBmDMkrP8+1CWIkIOd4j8ZeJ4dS1jR7v436xH&#10;PZ+ALfWdI1C3tbawbU74XF2kci27xs0gkEUOYwT5mcjAYAJu39X+y5fktO901oNK/wDX95R/N69v&#10;U+i/+FN+Lv8Aou3xA/8AAHw9/wDKqj/hTfi7/ou3xA/8AfD3/wAqq+fPEHx88SWfjjw9b6l4mm0T&#10;X7fWfD1hrmkzzLCttHdWqG5WO12kSxGSX/j4cgrIBGnA5277xP4k8Pal8ex4T8R6x4k1/wAEWlq+&#10;kaXNqUl6zs+nZl3wMxEjeYxkxj76BRgHbTl7qlJ7K/zsk9PL3kKHvuMV1Sf3trXz0PaP+FN+Lv8A&#10;ou3xA/8AAHw9/wDKqj/hTfi7/ou3xA/8AfD3/wAqq840Pxc3iDxlqNtpfj66v/hpL4fsdUn1p9U2&#10;/ZdR+0nNubsfNEs8a/Omcx/whNwFd7+y34w1Hxp8Mrm71TUZtWubbWtRs1unIkiMUdy4jWCcf8fM&#10;SptVZyAz7SWAORVcr18r/g7fnt5a9VeeZWT72/FX/Lfz07lr/hTfi7/ou3xA/wDAHw9/8qqP+FN+&#10;Lv8Aou3xA/8AAHw9/wDKqvVaKko8q/4U34u/6Lt8QP8AwB8Pf/Kqj/hTfi7/AKLt8QP/AAB8Pf8A&#10;yqr1WigDyr/hTfi7/ou3xA/8AfD3/wAqqP8AhTfi7/ou3xA/8AfD3/yqr1WigDyr/hTfi7/ou3xA&#10;/wDAHw9/8qqP+FN+Lv8Aou3xA/8AAHw9/wDKqvVaKAPKv+FN+Lv+i7fED/wB8Pf/ACqo/wCFN+Lv&#10;+i7fED/wB8Pf/KqvVaKAPKv+FN+Lv+i7fED/AMAfD3/yqo/4U34u/wCi7fED/wAAfD3/AMqq9Voo&#10;A8q/4U34u/6Lt8QP/AHw9/8AKqj/AIU34u/6Lt8QP/AHw9/8qq9VooA8q/4U34u/6Lt8QP8AwB8P&#10;f/Kqj/hTfi7/AKLt8QP/AAB8Pf8Ayqr1WigDyr/hTfi7/ou3xA/8AfD3/wAqqP8AhTfi7/ou3xA/&#10;8AfD3/yqr1WigDyr/hTfi7/ou3xA/wDAHw9/8qqP+FN+Lv8Aou3xA/8AAHw9/wDKqvVaKAPKv+FN&#10;+Lv+i7fED/wB8Pf/ACqo/wCFN+Lv+i7fED/wB8Pf/KqvVaKAPKv+FN+Lv+i7fED/AMAfD3/yqo/4&#10;U34u/wCi7fED/wAAfD3/AMqq9VooA8q/4U34u/6Lt8QP/AHw9/8AKqj/AIU34u/6Lt8QP/AHw9/8&#10;qq9VooA8q/4U34u/6Lt8QP8AwB8Pf/Kqj/hTfi7/AKLt8QP/AAB8Pf8Ayqr1WigDyr/hTfi7/ou3&#10;xA/8AfD3/wAqqP8AhTfi7/ou3xA/8AfD3/yqr1WigDyr/hTfi7/ou3xA/wDAHw9/8qqP+FN+Lv8A&#10;ou3xA/8AAHw9/wDKqvVaKAPKv+FN+Lv+i7fED/wB8Pf/ACqo/wCFN+Lv+i7fED/wB8Pf/KqvVaKA&#10;PKv+FN+Lv+i7fED/AMAfD3/yqo/4U34u/wCi7fED/wAAfD3/AMqq9VooA8q/4U34u/6Lt8QP/AHw&#10;9/8AKqj/AIU34u/6Lt8QP/AHw9/8qq9VooA8q/4U34u/6Lt8QP8AwB8Pf/KqvNP2ZfhP4o1L9m34&#10;UXdv8Z/HGl29x4S0mWOxtLPQmhtlaziIjQyaY7lVB2gu7NgDLE5NfUFeVfsnf8ms/Bv/ALEzRv8A&#10;0hhoAP8AhTfi7/ou3xA/8AfD3/yqo/4U34u/6Lt8QP8AwB8Pf/KqvVaKAPKv+FN+Lv8Aou3xA/8A&#10;AHw9/wDKqj/hTfi7/ou3xA/8AfD3/wAqq9VooA8q/wCFN+Lv+i7fED/wB8Pf/KquV1zS7jw5qk2n&#10;6h+0T8QILi38n7Qw0nQnitvObbF50q6OUi3HpvZex6V7/Xxj8frS8j+MfizXNHdFtdOGijX/AAbf&#10;TlV8XQ+YWjkgGcrJEdqLtyJWRo3GAMi1nGPdg/hk+yPUbrSZ7LxMPD837RfjxNU8+O1Kf2boJjSe&#10;RC8cLSjSPLWRlG4RswYgggcjPNw+LdIuPG0fhKL9pb4hSa9JfNpqQLoWjmNrlSQ0Ym/sXyyQVbPz&#10;YG0+lcN4k0nUf+Ee+JHg/JHjfVPi1Yajp8JP757ZriyuI7hB1MaW8MmWHA8lx2Ne9ePNNn8ZfEe3&#10;0DStsC+G9DutTXywFWO+ukktrQ8dNqC7PtuU1HM1SVS1/L/tyM7fi1629CuVObhe3n/284p+j0fp&#10;f1MLw5pM/i7VX07Sf2i/Hl3diOSVF/s3QUWeOOTy5HhdtICzKr4UtGWAJGTyKp6uBoO8337Rvj+H&#10;y2ud+3SdDkKJbsEuJW26OdsUbEK0pwgPBavKPh/q0ujaR+zrPp0DSX/grwfqa69ZKcSQTfZ4bVbW&#10;UdVkku1ChTyTGx/hNdTr2ip8Kfid4mk8Rzq+nXfwvNna3E3C3d5HcTyXsaZ+9JI08T7Ry27gHFVV&#10;/dt21+L52UmrevLb59RU17RK+l+X5XcU7+nNf0XzOz1mGHw/rVppOo/tN+LrW/uRuWN4PDm1AVDK&#10;ZG/srbGHBG3eRv6Lk1h/tNfCfxRpv7NvxXu7j4z+ONUt7fwlq0sljd2ehLDcqtnKTG5j0xHCsBtJ&#10;R1bBOGBwak+H/wCyXZ694U+E2ueLb3VrfxToOgafbXcK3TgrNDAgVVIP7sq4JbAO/oeK9H/ax/5N&#10;Z+Mn/Ymaz/6QzVrUioScb3s2vl0MqcnOKl3S/wCCeq0V4xr7fFjwnp5v9b+LHwy0exDBDc6h4Lu4&#10;I9x6Dc+tAZPpUHh/UPif4sa5XQ/jB8LdZa22+eNP8H3U5i3Z27tmtnbnBxnrg1maHt1FeVf8I58b&#10;/wDoofw//wDCDvv/AJc0f8I58b/+ih/D/wD8IO+/+XNAHqtFeVf8I58b/wDoofw//wDCDvv/AJc0&#10;f8I58b/+ih/D/wD8IO+/+XNAHqtFeVf8I58b/wDoofw//wDCDvv/AJc0f8I58b/+ih/D/wD8IO+/&#10;+XNAHqtFeVf8I58b/wDoofw//wDCDvv/AJc0f8I58b/+ih/D/wD8IO+/+XNAHqtFeVf8I58b/wDo&#10;ofw//wDCDvv/AJc0f8I58b/+ih/D/wD8IO+/+XNAHqtcXafDOK0+Lmo+Phql091e6TDo7aeUj8hY&#10;opZJVYHbu3bpXzk4wRxxXPf8I58b/wDoofw//wDCDvv/AJc0f8I58b/+ih/D/wD8IO+/+XNGzT7f&#10;qrfkw3TX9b3/ADR6rRXlX/COfG//AKKH8P8A/wAIO+/+XNH/AAjnxv8A+ih/D/8A8IO+/wDlzQB6&#10;rRXlX/COfG//AKKH8P8A/wAIO+/+XNH/AAjnxv8A+ih/D/8A8IO+/wDlzQB6rRXlX/COfG//AKKH&#10;8P8A/wAIO+/+XNH/AAjnxv8A+ih/D/8A8IO+/wDlzQB6rRXlX/COfG//AKKH8P8A/wAIO+/+XNH/&#10;AAjnxv8A+ih/D/8A8IO+/wDlzQB6rRXlX/COfG//AKKH8P8A/wAIO+/+XNH/AAjnxv8A+ih/D/8A&#10;8IO+/wDlzQB6rRXlX/COfG//AKKH8P8A/wAIO+/+XNH/AAjnxv8A+ih/D/8A8IO+/wDlzQB6rRXl&#10;X/COfG//AKKH8P8A/wAIO+/+XNH/AAjnxv8A+ih/D/8A8IO+/wDlzQB6rRXlX/COfG//AKKH8P8A&#10;/wAIO+/+XNH/AAjnxv8A+ih/D/8A8IO+/wDlzQB6rRXlX/COfG//AKKH8P8A/wAIO+/+XNH/AAjn&#10;xv8A+ih/D/8A8IO+/wDlzQB6rRXlX/COfG//AKKH8P8A/wAIO+/+XNH/AAjnxv8A+ih/D/8A8IO+&#10;/wDlzQB6rRXlX/COfG//AKKH8P8A/wAIO+/+XNH/AAjnxv8A+ih/D/8A8IO+/wDlzQB6rRXlX/CO&#10;fG//AKKH8P8A/wAIO+/+XNH/AAjnxv8A+ih/D/8A8IO+/wDlzQB6rRXlX/COfG//AKKH8P8A/wAI&#10;O+/+XNH/AAjnxv8A+ih/D/8A8IO+/wDlzQB6rRXlX/COfG//AKKH8P8A/wAIO+/+XNH/AAjnxv8A&#10;+ih/D/8A8IO+/wDlzQB6rRXlX/COfG//AKKH8P8A/wAIO+/+XNH/AAjnxv8A+ih/D/8A8IO+/wDl&#10;zQB6rRXlX/COfG//AKKH8P8A/wAIO+/+XNH/AAjnxv8A+ih/D/8A8IO+/wDlzQB6rRXlX/COfG//&#10;AKKH8P8A/wAIO+/+XNH/AAjnxv8A+ih/D/8A8IO+/wDlzQB6rRXlX/COfG//AKKH8P8A/wAIO+/+&#10;XNH/AAjnxv8A+ih/D/8A8IO+/wDlzQB6rRXlX/COfG//AKKH8P8A/wAIO+/+XNH/AAjnxv8A+ih/&#10;D/8A8IO+/wDlzQB6rRXlX/COfG//AKKH8P8A/wAIO+/+XNH/AAjnxv8A+ih/D/8A8IO+/wDlzQB6&#10;rRXlX/COfG//AKKH8P8A/wAIO+/+XNH/AAjnxv8A+ih/D/8A8IO+/wDlzQB6rXlX7J3/ACaz8G/+&#10;xM0b/wBIYaP+Ec+N/wD0UP4f/wDhB33/AMua80/Zl0H4wzfs2/CiTTPHXgez01vCWkta2934KvJ5&#10;oojZxbEeRdWQOwXALBEBIJCrnAAPqCivKv8AhHPjf/0UP4f/APhB33/y5o/4Rz43/wDRQ/h//wCE&#10;Hff/AC5oA9Voryr/AIRz43/9FD+H/wD4Qd9/8uaP+Ec+N/8A0UP4f/8AhB33/wAuaAPVaiktoZJo&#10;5XiR5Y87HZQWXPXB7V5f/wAI58b/APoofw//APCDvv8A5c0f8I58b/8Aoofw/wD/AAg77/5c0Aep&#10;eTGZhKY1MoXaHwNwHpn0oWNFkZwih2xuYDk46Zry3/hHPjf/ANFD+H//AIQd9/8ALmj/AIRz43/9&#10;FD+H/wD4Qd9/8uaAPUkhjjZ2SNVaQ5dlABY4xk+vFEkMc2zzI1fY25dwBwR3HvXlv/COfG//AKKH&#10;8P8A/wAIO+/+XNH/AAjnxv8A+ih/D/8A8IO+/wDlzQB6rXlX7WP/ACaz8ZP+xM1n/wBIZqP+Ec+N&#10;/wD0UP4f/wDhB33/AMua80/aa0H4ww/s2/FeTU/HXge801fCWrNdW9p4KvIJpYhZy70SRtWcIxXI&#10;DFHAJBKtjBAOm/bpBP7K3jnbt3bLTbuGRn7XDiuT8c/tK6r4B8eeI/C99oWlxeJbc6DA3iaxLSWs&#10;dnfXjQK9wjANG8RaRlQuyneDkDIr6P8AFPg/QfHGktpfiTRNO8QaYzK7WWqWkdzCWU5UlHBXIPQ4&#10;qlY/DXwjpel6nptl4V0S007VP+P+zg06FIbvjH71AuH44+YHilHRpva+3fy8vUb1jbr+X+fofPvi&#10;740/EXw74u1Lwjaajpzmz8Y6NokOvXuneYZra/gMhR0R0TzomAyVADK6cKTkt8EfHDx5q3xOX4Wa&#10;7qVpBfJq2rWUfi+ysVjF8lrb2s8cccTl41l/0pg/UYt3wATlfT/il8BrDxpoHhfRNEs9D0TSNJ8Q&#10;Wut3Gntpqtb3IhJJi8tNqjdnliD0HBrt7r4c+E73RbbR7jwxo0+k2svnwWEunxNBFJknekZXarZZ&#10;uQM8n1px0T5td1+ELP5NS9b6ilurdvxvK6/GPpbQ8V0T4seMPGnwi0PXXv8A+wdeT+2Rerp9tE0N&#10;2ll58a3CCZXKxvJHCwwek2Mng1xWp/tKeL9N8G+GtXt9ZtdRvY9I8M32qWotIlUSalcKkvnsSuAy&#10;MfKWDlSjGTIIz9G33wZ8E6pq0moah4a03UpGso9OjhvbZJoILdN2I4o2BVAd3O0DOFz0FUdP/Z8+&#10;G1hpttYt4I0G/htoWtIG1DTobl4rcytKturOpIiRm+VM4UAADinHSXM+6f3c1/8AwK69LBLVWXn+&#10;Ljb7rNX3dzxGz+PPjS1+MkukXWoyHwxJ46m8LC+uLW2+zJE+npPBHG0Y837QZXAVnUxFQQxDYzk/&#10;DD9ojxp49+GniPUbjxIuma/4e8M3esSWlzpcPmaiSbgQ3MLA7BAjQKhG0sW3htvyE/TVr8JfA1jq&#10;r6nbeDPD1vqUkz3D3kWlQLM0rLsZy4TJYr8pOckcVFH8Gfh/DZwWaeBfDSWkFvNaRQLpFuI44ZTm&#10;aJV2YCOQCyjhsc5rNxfs+RPW1r+fLa/36+j7q5akvac7Wl72/wC3m7fdp8u2h5L8Dfi94r8efE7S&#10;9P1K6m/sKfwPZa2izW8Ub3V1JKY5JsBAyRkg7VzyBu6EV9F1z+k/D3wtoOqQalpnhrR9O1GCzXT4&#10;ry0sIopo7ZfuwK6qCIx2QHA9K6Ct5yUtlbf8ZNr7k0vkYxTW77fgkn97TfzCiiisywooooAKKKKA&#10;CiiigAooooAKKKKACiiigAooooAKKKKACiiigAooooAKKKKACiiigAooooAKKKKACiiigAooooAK&#10;KKKACiiigAooooAKKKKACiiigAooooAK8q/ZO/5NZ+Df/YmaN/6Qw16rXlX7J3/JrPwb/wCxM0b/&#10;ANIYaAPVaKKKACiiigAooooAKKKKACiiigAryr9rH/k1n4yf9iZrP/pDNXqteVftY/8AJrPxk/7E&#10;zWf/AEhmoAP+FyeLv+iE/ED/AMDvD3/y1o/4XJ4u/wCiE/ED/wADvD3/AMta9VooA8q/4XJ4u/6I&#10;T8QP/A7w9/8ALWj/AIXJ4u/6IT8QP/A7w9/8ta9VooA8q/4XJ4u/6IT8QP8AwO8Pf/LWj/hcni7/&#10;AKIT8QP/AAO8Pf8Ay1r1Worqf7LazTFWcRoX2r1OBnAqZSUU5PZDSbdkeX/8Lk8Xf9EJ+IH/AIHe&#10;Hv8A5a0f8Lk8Xf8ARCfiB/4HeHv/AJa15n8N/EHiX4ufsxXPxYl8TahpPizULO91bTltbllstOWJ&#10;5fJtzb58uVQsYDmRWZiz4Zfl28RB8drr45eD5/F9+3i3TNI8M+HNM1vWtK8KaudMZVubf7RLIrLi&#10;SchQ2I96ALGSCzOAKd4tqWnLa/le/wDk79PlqG9ra3vbztb/ADVv6R9B/wDC5PF3/RCfiB/4HeHv&#10;/lrR/wALk8Xf9EJ+IH/gd4e/+WtReBvjto/iXxlr3hGzNjA+k21lJp0l3quZdTS4txNEURl3/cI3&#10;Mdxz69a5HTf2v7S6s/Adzd+HVsk8YadeXthCdTQytJBNHCtsoZFDyyvNGFG4DlskY5bVpcvX/h39&#10;+j0Ji7q52f8AwuTxd/0Qn4gf+B3h7/5a0f8AC5PF3/RCfiB/4HeHv/lrXK+Nv2rB8O5vE1r4i8OW&#10;+k6jofheHxNJY3OtRCWcO0qm2jwhVpAYJOVJBynqcbfiX9o618O2PiS8TQZ9Tg8J6dban4k+yXCl&#10;rOOaMy7YgwHnMkQMjD5PlxgljtpaWv0/4dfoyrO6j1f/AAH+qL//AAuTxd/0Qn4gf+B3h7/5a0f8&#10;Lk8Xf9EJ+IH/AIHeHv8A5a1zNj+1npV38UB4PGlxzNJrMGjwSWmoLLcyiayW8S6FuUVvIEbqHfJ2&#10;HsRzU7ftRLc6fe6tpvgvW7/w8ul32qWesiCVLWVbVSzLLIY9sRkVWMZBcNjB2HilJ8seZ7b/AIX/&#10;ACCK5mlHW9vxdkb/APwuTxd/0Qn4gf8Agd4e/wDlrR/wuTxd/wBEJ+IH/gd4e/8AlrXGzftfWX9l&#10;6zfWWi2epxaV4MXxlciz1hZCsfzbrY4j4lAVuuB09eNez/adttQ1TxBaWOiw6wuj6JYaxLLpOpx3&#10;C5upHjEZO1QgjMTs7k/KgDYPQW4tOz/q11+cX9xN01f+teX/AOSj95t/8Lk8Xf8ARCfiB/4HeHv/&#10;AJa0f8Lk8Xf9EJ+IH/gd4e/+WtctN+1xpKeHbe/TR90sniK58NSXD3yLpsM8MRl81rvbjypFCiM7&#10;NzM6rtFb+o/HiP8A4Zek+LJtTpEM+gjWIoSftJt1kQNGWwBvIDKSAOxGe9Q37rktlb8VdfeikryU&#10;Or/R2f4lr/hcni7/AKIT8QP/AAO8Pf8Ay1o/4XJ4u/6IT8QP/A7w9/8ALWvMfDfxE0b4H+I9Wi8X&#10;3/jS+8S3Ol2uoWcOs66b+G9juLlLdUgiGyGGbz5IkdQgVQ42uVzXY+Jv2ooPB99q+j6n4T1GTxJp&#10;epaVYTafYXEMiSR6hJ5dtcRyuU3IXDoQQpDIcjb81Vbbz0+d7WXnclO6b6LX5Wvc3f8Ahcni7/oh&#10;PxA/8DvD3/y1o/4XJ4u/6IT8QP8AwO8Pf/LWsLw5+1DB4h8RyeDn8L3mk/EOPU5tNfw/f3UYRRHb&#10;Lc/aDcR71MRiePBUFtzhdvUja0f47HxZ4S03WdC0IyXM2qXejX2n6nd/ZpLG6thN5yMUSQPgwOAV&#10;4IKnoTiW1Fcz2tf5d/TVFW/r7/8AJj/+FyeLv+iE/ED/AMDvD3/y1o/4XJ4u/wCiE/ED/wADvD3/&#10;AMta5C9/a8s9K+Hfhrxjf+GZ7XS9X0m11lg17GGEM8qosUOQPPmRWEjoNoVf4jkZ0JP2pLO1+Ltz&#10;4Cn0WNr6PXotBQW2oLJcu0lot0tx9n2BhAqMA7gnYexHNVZ83L11/Bpfm0TfS/Tf8L/kb/8AwuTx&#10;d/0Qn4gf+B3h7/5a0f8AC5PF3/RCfiB/4HeHv/lrWH8Pf2mm+IunXV3pfhK5vxprXw1WHTb+G4ls&#10;TbvNHGhQ7GeSZ7d9qAcKyMxG6un+Efxss/itqniPTIrJbO/0P7K0/kXaXUDrcRGRNsigfMu1ldcc&#10;MpALDmktdvUb0dmVP+FyeLv+iE/ED/wO8Pf/AC1o/wCFyeLv+iE/ED/wO8Pf/LWvVaKAPKv+FyeL&#10;v+iE/ED/AMDvD3/y1o/4XJ4u/wCiE/ED/wADvD3/AMta9VooA8q/4XJ4u/6IT8QP/A7w9/8ALWj/&#10;AIXJ4u/6IT8QP/A7w9/8ta9VooA8q/4XJ4u/6IT8QP8AwO8Pf/LWj/hcni7/AKIT8QP/AAO8Pf8A&#10;y1r1WigDyr/hcni7/ohPxA/8DvD3/wAtaP8Ahcni7/ohPxA/8DvD3/y1r1WigDyr/hcni7/ohPxA&#10;/wDA7w9/8taP+FyeLv8AohPxA/8AA7w9/wDLWvVaKAPKv+FyeLv+iE/ED/wO8Pf/AC1o/wCFyeLv&#10;+iE/ED/wO8Pf/LWvVaKAPKv+FyeLv+iE/ED/AMDvD3/y1o/4XJ4u/wCiE/ED/wADvD3/AMta9Voo&#10;A8q/4XJ4u/6IT8QP/A7w9/8ALWj/AIXJ4u/6IT8QP/A7w9/8ta9VooA8q/4XJ4u/6IT8QP8AwO8P&#10;f/LWj/hcni7/AKIT8QP/AAO8Pf8Ay1r1WigDyr/hcni7/ohPxA/8DvD3/wAtaP8Ahcni7/ohPxA/&#10;8DvD3/y1r1WigDyr/hcni7/ohPxA/wDA7w9/8taP+FyeLv8AohPxA/8AA7w9/wDLWvVaKAPKv+Fy&#10;eLv+iE/ED/wO8Pf/AC1o/wCFyeLv+iE/ED/wO8Pf/LWvVaKAPKv+FyeLv+iE/ED/AMDvD3/y1o/4&#10;XJ4u/wCiE/ED/wADvD3/AMta9VooA8q/4XJ4u/6IT8QP/A7w9/8ALWj/AIXJ4u/6IT8QP/A7w9/8&#10;ta9VooA8q/4XJ4u/6IT8QP8AwO8Pf/LWvNP2Zfix4o039m34UWlv8GPHGqW8HhLSYo760vNCWG5V&#10;bOICRBJqaOFYDcA6K2CMqDkV9QV5V+yd/wAms/Bv/sTNG/8ASGGgA/4XJ4u/6IT8QP8AwO8Pf/LW&#10;j/hcni7/AKIT8QP/AAO8Pf8Ay1r1WigDyr/hcni7/ohPxA/8DvD3/wAtaP8Ahcni7/ohPxA/8DvD&#10;3/y1r1WigDyr/hcni7/ohPxA/wDA7w9/8taP+FyeLv8AohPxA/8AA7w9/wDLWvVaKAPKv+FyeLv+&#10;iE/ED/wO8Pf/AC1o/wCFyeLv+iE/ED/wO8Pf/LWvVaKAPKv+FyeLv+iE/ED/AMDvD3/y1o/4XJ4u&#10;/wCiE/ED/wADvD3/AMta9VooA8q/4XJ4u/6IT8QP/A7w9/8ALWvNP2mvix4o1L9m34r2lx8GPHGl&#10;28/hLVopL67vNCaG2VrOUGRxHqbuVUHcQiM2AcKTgV9QV5V+1j/yaz8ZP+xM1n/0hmoA9Voryr/h&#10;pbwj/wBAj4gf+G48Q/8AyDR/w0t4R/6BHxA/8Nx4h/8AkGgD1WivKv8Ahpbwj/0CPiB/4bjxD/8A&#10;INH/AA0t4R/6BHxA/wDDceIf/kGgD1WivKv+GlvCP/QI+IH/AIbjxD/8g0f8NLeEf+gR8QP/AA3H&#10;iH/5BoAX/hnbQrfQNX8N6frGt6T4Q1aaaW68OWU0KWpEzFp40YxGaKORmYlY5FA3tt25pde/Zz8M&#10;avfanLZ3OoeH7LVtIi0LVNN0loY7a+s4gyxxurRsUKo7oGiZG2tjPC4b/wANLeEf+gR8QP8Aw3Hi&#10;H/5Bo/4aW8I/9Aj4gf8AhuPEP/yDS6W/ra35Du73/re/5pMyta/ZT8Na34g1DUpdb1yC2vNQ03Uj&#10;pdu1qltFLYIFtBGfs/mKqbVON/OMHIJBypv2LvB194b8PaDf654i1DTdD0m90e2jmltVYx3MscrS&#10;Fkt1YSo8MTI6ldpQHB5z1X/DS3hH/oEfED/w3HiH/wCQaP8Ahpbwj/0CPiB/4bjxD/8AINP+vwt+&#10;Wglpa3T/AIco69+zLpnihPFH9qeL/E93P4j8NQ+Fr+4Z7ISNbRmUiRcW2BKfOky2CPm4UYFW9W/Z&#10;v8P6teazO2razbpr+lwaPr1vbywLHq8ESFFMwMRKv5bMhaExkq2Oy4f/AMNLeEf+gR8QP/DceIf/&#10;AJBo/wCGlvCP/QI+IH/huPEP/wAg0f1+f+bDbb+tv/kV9xQk/Zd8OTeKrjWZdZ1t4ZvEFl4k/ssN&#10;apapdWkUcVuEKwCRY1WKP5Q/OCCSCQWaT+y3omh6L4h0Kx8VeK4PDerQXcEGhm+ie00sXIYTG2DQ&#10;lhxI+1ZGkVdx2qK0v+GlvCP/AECPiB/4bjxD/wDINH/DS3hH/oEfED/w3HiH/wCQaTimuV7bfgl+&#10;SS+Q02rNdNvxf6sytW/ZX0LWLC/tJ/E/iNYb3wivguXy3swfsK5+cf6NxKdxy33efuin+Jv2W9D8&#10;VXWq3F54n8SJPqGmaZpjPBLar5S2E5nt5VH2fBfzGYsH3IwONmMY0v8Ahpbwj/0CPiB/4bjxD/8A&#10;INH/AA0t4R/6BHxA/wDDceIf/kGqbbd+u/zu3+bb+ZNla3T/AIb/AORX3GOP2UdAmF3He+J/E2p2&#10;d5rMniC4srua1aCW/aJUWZlFuN2xlEqofkDgHaQqgdloPwb0DRvgza/DC6a61zwzBpP9iN/aLJ50&#10;1t5fl7XaNUGdvGVUdAevNYv/AA0t4R/6BHxA/wDDceIf/kGj/hpbwj/0CPiB/wCG48Q//INTZcrh&#10;0dvwVl9y09CrtSU+q/V3/PUqal+y/wCF/EWj3Vl4i1LWvEl1JpsGlQapqE8S3dnDDMs0RieKJAHE&#10;qRvvYMxMa5JAxXJfHL4I3reG4rnQzrfibxVqPiLQbi/1g/ZRdx2lldpJkAJHEBGvmsFCHcznIbOK&#10;7j/hpbwj/wBAj4gf+G48Q/8AyDR/w0t4R/6BHxA/8Nx4h/8AkGqu7p9mn807/i9+rJsrOPdNfK1v&#10;wW3YjuP2b/D1xrdt4jXVNYg8YQ6m2qjxLG8AvGka3W2aNlMJhMRhRE2eXj5Q33vmpLP4CnTb6CDT&#10;vE2oaVolutzc+VbQ273NzqF1JK11dzPJEylmEhACqoG98ADAEv8Aw0t4R/6BHxA/8Nx4h/8AkGj/&#10;AIaW8I/9Aj4gf+G48Q//ACDUtJrle23yta3oVrv/AF/W/wB7OD0/9inSW8IR6BqfjLxEYI9Ei8NF&#10;rB7aPz7C3neW0Lh4H2zR7hloyquR8ykcV1kv7L2h3fie51q88SeIb2S41+y8SyWsz2giN7axRxQM&#10;GW3EgUCJCVD/ADEHOQSDof8ADS3hH/oEfED/AMNx4h/+QaP+GlvCP/QI+IH/AIbjxD/8g1V3fm6/&#10;8G/56+ou9v60t+Wnoczpf7G/hPSLHULa38QeJVGp6dqGk6lItxbxvfW13NJMyy7IBzFJNK0bKFZf&#10;MYEspxXafDP4I2Pwx8Q6trUHiHXNbvtUs7Szujqj2+xhbKyROFhhjCtsbacfLxnGSSaP/DS3hH/o&#10;EfED/wANx4h/+QaP+GlvCP8A0CPiB/4bjxD/APINJe6rL+t/8394P3nd/wBbf5L7j1WivKv+GlvC&#10;P/QI+IH/AIbjxD/8g0f8NLeEf+gR8QP/AA3HiH/5BoA9Voryr/hpbwj/ANAj4gf+G48Q/wDyDR/w&#10;0t4R/wCgR8QP/DceIf8A5BoA9Voryr/hpbwj/wBAj4gf+G48Q/8AyDR/w0t4R/6BHxA/8Nx4h/8A&#10;kGgD1WivKv8Ahpbwj/0CPiB/4bjxD/8AINH/AA0t4R/6BHxA/wDDceIf/kGgD1WivKv+GlvCP/QI&#10;+IH/AIbjxD/8g0f8NLeEf+gR8QP/AA3HiH/5BoA9Voryr/hpbwj/ANAj4gf+G48Q/wDyDR/w0t4R&#10;/wCgR8QP/DceIf8A5BoA9Voryr/hpbwj/wBAj4gf+G48Q/8AyDR/w0t4R/6BHxA/8Nx4h/8AkGgD&#10;1WivKv8Ahpbwj/0CPiB/4bjxD/8AINH/AA0t4R/6BHxA/wDDceIf/kGgD1WivKv+GlvCP/QI+IH/&#10;AIbjxD/8g0f8NLeEf+gR8QP/AA3HiH/5BoA9Voryr/hpbwj/ANAj4gf+G48Q/wDyDR/w0t4R/wCg&#10;R8QP/DceIf8A5BoA9Voryr/hpbwj/wBAj4gf+G48Q/8AyDR/w0t4R/6BHxA/8Nx4h/8AkGgD1Wiv&#10;Kv8Ahpbwj/0CPiB/4bjxD/8AINH/AA0t4R/6BHxA/wDDceIf/kGgD1WivKv+GlvCP/QI+IH/AIbj&#10;xD/8g0f8NLeEf+gR8QP/AA3HiH/5BoA9Voryr/hpbwj/ANAj4gf+G48Q/wDyDR/w0t4R/wCgR8QP&#10;/DceIf8A5BoA9Voryr/hpbwj/wBAj4gf+G48Q/8AyDR/w0t4R/6BHxA/8Nx4h/8AkGgD1WvKv2Tv&#10;+TWfg3/2Jmjf+kMNH/DS3hH/AKBHxA/8Nx4h/wDkGvNP2Zf2g/C+i/s2/CjT7jSvHElxaeEtJgke&#10;08A67cwsy2cSkpLHZMki5HDoxVhggkEGgD6goryr/hpbwj/0CPiB/wCG48Q//INH/DS3hH/oEfED&#10;/wANx4h/+QaAPVaK8q/4aW8I/wDQI+IH/huPEP8A8g0f8NLeEf8AoEfED/w3HiH/AOQaAPVaK8q/&#10;4aW8I/8AQI+IH/huPEP/AMg0f8NLeEf+gR8QP/DceIf/AJBoA9Voryr/AIaW8I/9Aj4gf+G48Q//&#10;ACDR/wANLeEf+gR8QP8Aw3HiH/5BoA9Voryr/hpbwj/0CPiB/wCG48Q//INH/DS3hH/oEfED/wAN&#10;x4h/+QaAPVa8q/ax/wCTWfjJ/wBiZrP/AKQzUf8ADS3hH/oEfED/AMNx4h/+Qa80/aa/aD8L61+z&#10;b8V9Pt9K8cR3F34S1aCN7vwDrttCrNZyqC8slkqRrk8u7BVGSSACaAPqCiiigAooooAKayllYBip&#10;IxuGMj35p1NbcVbaQGxwSMgH6UAfI03xO8fx/s5fGDx2PHGof214T1LXrSwjFjYeQyWc8iQ+Yv2f&#10;LEhRuwwz7V7Pd/HLQfA+hN/bl7fanJo+nWt7r2pQWquunxzDKyziMLgHDMRGpKqNzALzXJf8Mxa0&#10;/wADfiT8PJfGdi0njLUNSvTqi6G6i0F7I0kieV9qO8qWIVt6+4NW9S/ZnvL9vF8aeK4oLPxpotvo&#10;/iK3GllvO8qFoPOtiZ/3DNCxUhvNGVU9iCldQS68sPvUXzfju/8AhynZyv0vP7nJcv4Xt2/A7Dxx&#10;8cNI8BXSx3mlare2zmxVL2xWB4Wa8n8i3A3Sqx3ScdMDqeOaddfHjwrZ6vBZySXX2WfVjoMeqLDm&#10;zOpDI+ymTPD7gU3EbN42bt3Fee+PPgf448YeHNThs9T0HSzbahp82kaa9nNN/o2m3ImtIpJ/OAUy&#10;lCWYRnaJMc7a07D9mcxQy6XNryv4Tl8UL4vTR3si1xBeecLkxC5EuDD9pHmY8vdjK7sHIqNm9dr/&#10;ADteP425vmlfzzd+Xzt8r2f68vybttpt6D+0h4f8SS+H47LSdaaTXZNSisleGFdz2LMtwG/e/Lhl&#10;IGevbjms9/2rPCi6D4f1kaXrj6freiXXiK2kW3iytjb7DNK6+bkFVkjbaAWIbgEggc94V/Zh8T+F&#10;brwhPD460mc+HLjWriJX8OSjzjqMjSOGxe8bC+Bjrjmsm8/YxuNR8JeA9BvvE2iapb+FfDN54dX+&#10;0fDbTJOZ/JAuQv2seW6CBcYJ5JORwBHvW/rtL9eX736rRcvNrtf8Lr9LnpGr/tPfD/RtS061l1Yy&#10;x3stnB9piQFIJLpUa2WRSQ43iSM5CkLvXeVyKdp37RWgao2jLDpWs7tW1+78NWwaKEf6bbCUzK37&#10;3hR5E3zdDsOOq5w/Bn7Pfib4e+JPtWifEu8Oi38FiNbstR01Lm5vbm2torc3MdyZB5LypDH5gKSZ&#10;IJXaTmsjQf2T59B1rw7q6eINHbVNK8Xaj4plvF8PFJrpbsXANqX+07gE+0thiTnYvyitNOby/wCD&#10;H9ObX00T0eevJ5//AGsv15V9+ttV2vh79orw94mk8KLa6bq6DxLqF9pti00MQAmtPM8/fiQ7QPJl&#10;wec7OOozXb9qDwLb2OsX19cX+mWem6M3iEzXdk48/T1kaIzxqMtjeuNrBX5U7cHNcl4K/ZNl8G6p&#10;4I1GPxDpTX/h7VtW1O4vLfQPJnvxe+f+7L/aGK+X57YJ352rwKzNF/ZI8T6JJcXUfxF0+bVLnw7c&#10;eHLnUJvDIkmuklmWQ3Mxa6Pm3GAwLNlWO07QAVbPX8H99nb/AMmt8m/VaaXfa6+7m1/8l/H7j2f4&#10;d/FTTviTP4ggstP1HTptDuo7O8j1BI1IleGOcKNjtn93LGT/AL+OoIHj3gv4wXni7xpoHiDUviDe&#10;6P4S128uYNH0y30a2TTrtod58h7yQPL5m2N2P+rVijqhO057z9n/AOAVv8AbXxRp+n6nHe6Pqt/D&#10;d2lt9laOS1VLWG22PI0r+axECsWwvLNx0xgab+yrZw6To/hnUdbXUPA2iaxdazpmkrZGK4iaYT4h&#10;kuBKQ8aG5lK4jVuEBY4O6paNOHZb99L/AK29NyI6xan+Hzt+lzpf+GkvBccMVxPLqFtZ3elXGt6b&#10;cyWTsmp2cKhpZbcLlm2qytsIVirBgCvNUtF/as+H+rfbTcXWpaItvo6a8jaxpk1qLuxYqomg3L+9&#10;Ad0TC5JLLgHcCeJ8Q/s8zeEfhXbpqWvP4li8EeGNU0zw7DBprR3JE1qYE84rI/nSCICMbETJYkrn&#10;GKXhv9mhPjB8IfDEvi7WJYr8eC7bQ7H7FpzWcumkm3mZ5Fkdy8qy20HBCD92w2/Nw9OaVtlb1157&#10;fPSPlq9V0eto33d/TRwv8rOXntp39gX43aIU8TwvY6pBrPh21jvr/RZoES7FtIGKTIC+x0IR+Vc4&#10;KMpAYYqlZftBaJfLfxpo+ti/tNYk0I2HkRNLJdx2/wBokRWWQxhVi+YszKp6Ak8Vz+tfBXxXeeJJ&#10;dcOt6Tf6/rFrZ6Nqeotp0kFvDp1u8sxSO3E7MzyyyFWJkACngAjnn4P2b/GU2v62bnxbpQ0668TH&#10;xOYzpDy2t8ZrY28lrPbG4/5ZGOKWNy7DcQSh2iod9bdvx5lb5ct2/Nelzp/X8r/9usvT8Op1H9rD&#10;wTYaXp2qpFqt7o974fk8ULf29suyPT42RZZXVnD5QyLlApbngHBrZ1D9oLw7p/iDWNGXT9avr7TY&#10;LO48uwsvPa6W6DtCIURi7krFKxG0bRGxOOM+QTfsO3N14a0HRbzxfpOowaP4YuvDVtLe+Gi7x+bO&#10;kqXUZF0PLmj8tdpH8WW44UdHqH7KOqS/EqPxzZePDb+IrODSoLC+uNLM0wW0SWOdblhOvnpcpNIH&#10;UBMMEYHK1ppf5/hd/py/e99kn1t2/G0f15vw26+lab8bvDmpeN7Twui30N7eT3lrZ3E9sUhuZrUA&#10;3EaEndlAerKFbB2lsV6BXgei/s061p3xU0nxpd+NrbUptN1jUNRQS6L/AKVNBdRshtZLg3BysQYL&#10;GQgCqMbSfmHvlSvhj3tr6j6vsFFFFABRRRQAUUUUAFFFFABRRRQAUUUUAFFFFABRRRQAUUUUAFFF&#10;FABRRRQAUUUUAFFFFABRRRQAUUUUAFeVfsnf8ms/Bv8A7EzRv/SGGvVa8q/ZO/5NZ+Df/YmaN/6Q&#10;w0Aeq0UUUAFFFFABRRRQAUUUUAFFFFABXlX7WP8Ayaz8ZP8AsTNZ/wDSGavVa8q/ax/5NZ+Mn/Ym&#10;az/6QzUAeq0V5V/wyd8EP+iN/D//AMJex/8AjVH/AAyd8EP+iN/D/wD8Jex/+NUAeq0V5V/wyd8E&#10;P+iN/D//AMJex/8AjVH/AAyd8EP+iN/D/wD8Jex/+NUAeq0V5V/wyd8EP+iN/D//AMJex/8AjVNb&#10;9k/4JBW2/Br4fFscA+GLEAn6+VQB6vRXxNJpvwtj+FPjvx9/wzN8L/7L8IXepWd5bG0tPPmaykaO&#10;Qxj+z9uGKErlh15xXrMPwW/Z1sdM06XxD8MvhP4f1C6tkuWs7jSdNBQMM8F4kLDtnaOlC1V15P71&#10;dfegejs/Nfc7P7mz6Aorxpv2b/2e4760sm+F3wzW8u08y3tz4e08STLjO5F8vLDHcUy4/Z2/Z3s7&#10;q6tZ/hj8MYbm1h+0XEMmgacrwx/33Bjyq+54oA9oorxWz/Z5/Z11GNJLT4Z/DC6jeA3StDoGnOGh&#10;BwZARHygPG7pTf8Ahn39nL+xTrH/AArb4Xf2QDg3/wDYWm+RnOMeZ5e3rx1oA9sorw64+Af7O0fh&#10;W88RQfCv4cahpFtDJO1zY+G9PnVggJIUrGQx4xgd+K5L4X/Bf4a+PLrUp9W/Zy+Fvh3RbUFUmjg0&#10;y/ufMznZLFFb7IiFyW/etg4HPWjq0HS59PUV4xa/s5/s832npf23ww+GVxYvIIluovD+nNEzk7Qo&#10;YR4znjHrTf8Ahnf9nYaOdXPwy+GP9lL1vv7A07yBg4/1nl7evHXrQB7TRXimqfs+fs56HaW11qXw&#10;1+F+n2tz/qJrrQdOiSXjPys0YDcc8UyP4Bfs3zQ2Esfw4+FrxagxSzkXQ9NK3LA4IjPl/Oc8cZoA&#10;9uorxG3+AP7OF5rEmk2/w4+Fs+qxsyvYx6FprTqV5YFBHuBHfilsP2f/ANnHVfL+xfDf4XXnmTNb&#10;p9n0LTX3SgZKDEfLAAkjrgUAe20V43pX7Nn7PuvLM2m/Cz4a6isLmKVrXw9p8ojcdVbbGcH2NX/+&#10;GTvgh/0Rv4f/APhL2P8A8aoA9Voryr/hk74If9Eb+H//AIS9j/8AGqP+GTvgh/0Rv4f/APhL2P8A&#10;8aoA9Voryr/hk74If9Eb+H//AIS9j/8AGqP+GTvgh/0Rv4f/APhL2P8A8aoA9Voryr/hk74If9Eb&#10;+H//AIS9j/8AGqP+GTvgh/0Rv4f/APhL2P8A8aoA9Voryr/hk74If9Eb+H//AIS9j/8AGqP+GTvg&#10;h/0Rv4f/APhL2P8A8aoA9Voryr/hk74If9Eb+H//AIS9j/8AGqP+GTvgh/0Rv4f/APhL2P8A8aoA&#10;9Voryr/hk74If9Eb+H//AIS9j/8AGqP+GTvgh/0Rv4f/APhL2P8A8aoA9Voryr/hk74If9Eb+H//&#10;AIS9j/8AGqP+GTvgh/0Rv4f/APhL2P8A8aoA9Voryr/hk74If9Eb+H//AIS9j/8AGqP+GTvgh/0R&#10;v4f/APhL2P8A8aoA9Voryr/hk74If9Eb+H//AIS9j/8AGqP+GTvgh/0Rv4f/APhL2P8A8aoA9Vor&#10;yr/hk74If9Eb+H//AIS9j/8AGqP+GTvgh/0Rv4f/APhL2P8A8aoA9Voryr/hk74If9Eb+H//AIS9&#10;j/8AGqP+GTvgh/0Rv4f/APhL2P8A8aoA9Voryr/hk74If9Eb+H//AIS9j/8AGqP+GTvgh/0Rv4f/&#10;APhL2P8A8aoA9Voryr/hk74If9Eb+H//AIS9j/8AGqP+GTvgh/0Rv4f/APhL2P8A8aoA9Voryr/h&#10;k74If9Eb+H//AIS9j/8AGqP+GTvgh/0Rv4f/APhL2P8A8aoA9Voryr/hk74If9Eb+H//AIS9j/8A&#10;GqP+GTvgh/0Rv4f/APhL2P8A8aoA9Voryr/hk74If9Eb+H//AIS9j/8AGqP+GTvgh/0Rv4f/APhL&#10;2P8A8aoA9Voryr/hk74If9Eb+H//AIS9j/8AGqP+GTvgh/0Rv4f/APhL2P8A8aoA9Vryr9k7/k1n&#10;4N/9iZo3/pDDR/wyd8EP+iN/D/8A8Jex/wDjVeafsy/sy/B7Xv2bfhRqep/CfwPqOpXvhLSbm6vL&#10;vw5ZyzTyvZxM8ju0ZLMzEksTkkkmgD6goryr/hk74If9Eb+H/wD4S9j/APGqP+GTvgh/0Rv4f/8A&#10;hL2P/wAaoA9Voryr/hk74If9Eb+H/wD4S9j/APGqP+GTvgh/0Rv4f/8AhL2P/wAaoA9Voryr/hk7&#10;4If9Eb+H/wD4S9j/APGqP+GTvgh/0Rv4f/8AhL2P/wAaoA9Voryr/hk74If9Eb+H/wD4S9j/APGq&#10;P+GTvgh/0Rv4f/8AhL2P/wAaoA9Voryr/hk74If9Eb+H/wD4S9j/APGqP+GTvgh/0Rv4f/8AhL2P&#10;/wAaoA9Vryr9rH/k1n4yf9iZrP8A6QzUf8MnfBD/AKI38P8A/wAJex/+NV5p+01+zL8HtB/Zt+K+&#10;p6Z8J/A+nalZeEtWubW8tPDlnFNBKlnKySI6xgqysAQwOQQCKAPqCiiigAooooAKazFVYhSxAztG&#10;Mn25p1FAHyO3wt8fXH7K/wAbvCZ8F30fiTxJq+vXGl6e19Y5njvJ5HhfeLgogww3BmBHoa2vjF4M&#10;8cfET4eeItPsfAeowXyaJZaXawXF9YBrx/tEM0jKRcFVVBGyneVJP3Qw5r6eooj7trdEl90XH8m7&#10;jl71792/vkpP8Uj5Y8afBnxv4m/4WXoj6TJNL4m8Q6drmieK/tMA/slIhbDy3UyearweRLt8tWVv&#10;M6jc1WfB/wAO/Gmn6fq+h+Ifh5BquqaVPrlzpvjIahbMb9L0zMojQuJEmYSRxuJQqAR5DHgV9PUV&#10;EoKUHTe1rfgl99kvXrcqMnGSmt73/P8ADV+nSx8W+A/g/wDEvwv8Fte8Oav8O7HxLr0nhrTrbTr6&#10;+msllVUihiuNLlZJlyI2hMkZBET7xvYNuJkb4LfEXU5dajTwtqdhf3Pj628VaZr1/fadJ9ijWxhj&#10;lklgik2SSnZNEIwu3fIrbgF319nUVpN883N7v/5JS/NL1666mUYqMORbf8Dl/Jvy+Wh84+E/gx4p&#10;1b9iEfDW+hk8MeLpNBmsFE08bGG5yzRsZIHddpbaSVOcE8dq5Px98EPHvj77dr2h+Hx4MuV8Nabp&#10;lz4duLu3CaxLbX0Vw0JaF3QR+THLCrOQSJyCAua+uqKG25+067/n/m99CvsqL2/4Kf8A7aj4r+PX&#10;w5vFm1zxlqXhd7PTNf8AFPhBIfDN01rJLLcQ3qpPMdkjQq0qSRw/f5EXzEDFb2h/AbxV4L+LEXjX&#10;Q/C/2fwhJ4muNQfwJbTWsbwJJpsdr9sRfMFuJPNSRygf7spOd2Vr6c8UeDdD8bWdvaa9pVrq1tb3&#10;CXUUV1GHVJkO5JAD0ZSAQeoIyK2QNoAHSlD3U/Nv7rQ0/wDJfl0sEveaflb5+9+j/wA73Z8yeB/C&#10;mv8AgXS9P8IDwxqepPb6lqniRLWzNv5GlW11JdpaWSySSohZRKSVQkKEIHBUnyBvhP8AEjxR8E9G&#10;8Paf4AvI72x8GWGhyTLc2cE39oWd2WmtpzPLkRgxq8TwDDs2WkC4x990UR913Xl+CaX4P1ej73Je&#10;9fz/AFab/FfJXXZr5Bvvg/8AEHV/jheeIx4Zv7fTZPHml69HDd3dgbI2sWnw2087GOX7QJU2y7FH&#10;ysQu9SpJEHw9+EvxI8M6/wCIrrU/AVvrun6lc+IZ9MtdVuLLdo9xPdzTQTK8cpbyrmOVUk2kyoYx&#10;0U8fYtFRyrl5fK33qMfyiiua9vVP7m3/AO3M+bf2Z/AHjLwj8Qda1PX/AAteaDpuoeGNGsU+0XNi&#10;yw3Fp9oSSBY7aRsIqyJsJ3ZQDc+7Ir6SooraUnJ3ZnGPL+H4JL9AoooqCgooooAKKKKACiiigAoo&#10;ooAKKKKACiiigAooooAKKKKACiiigAooooAKKKKACiiigAooooAKKKKACiiigAooooAK8q/ZO/5N&#10;Z+Df/YmaN/6Qw16rXlX7J3/JrPwb/wCxM0b/ANIYaAPVaKKKACiiigAooooAKKKKACiiigAryr9r&#10;H/k1n4yf9iZrP/pDNXqteVftY/8AJrPxk/7EzWf/AEhmoAqat+zx4S0vTbq8W++I16YIzJ9nt/iP&#10;r/mPgZwu/UFXP1IrznwrpPw/8WeMdA8Nx2nxesL7W9GOv2kl58RNY8r7EGRfMYpqrFTmVBtxu56c&#10;GvYfjv8AErTvhr4DuXuZ2XVdXLaXpFrHE8slzeSowjRVQFiBgsSBwqse1eB+JNcbSf2hPDFh4b+3&#10;6ZqDfDfUfD+g3ms6Vc2UE2pCSF4IlaeNVZtsLPgZ4U1ClaTurry7qMnb1uo/f5lNe7vZ/pzRV/Sz&#10;l9x7HqX7PfgfR9Nur+917x7bWdrE0800nxH8QhURQSzH/TugAJrjvh/8O/C3xC1C6ii0P406DYQp&#10;vj1LXvHWu2kVxk/KI0OpmXJHPzRrgDnB4rzbVvAvxB8YeCrVPBFlr/h3W5vAV5a+I4NZhmtxdayo&#10;gNt80wCzTmRbkGdCwKsMtgrVD41WusWvgXxh4h8N2/ifwt4R/wCETsf7QtLpLywmOrC+iAZEfa7S&#10;eSZVldcrJlMlzyNeW0rN9/T7Wvo+XT1V9yL3iml/n9nT19538k+x9Jf8M0+Ef+gv8QP/AA4/iH/5&#10;Oo/4Zp8I/wDQX+IH/hx/EP8A8nV4Tf8Ag/xX4Z8e6hf+F7DxTdfB+51zSJtV0e8S9mupR5NyLySK&#10;CfM7wmRrFpFUHfskwGG4HN8beEfiFb2eijw3pupTxL8QLy78MR6npl3Olhpx02UItyNu6CA3h+QS&#10;YCjyztwoFRfr/X2f/krrukyv6/CT/wDbbPs2tz6I/wCGafCP/QX+IH/hx/EP/wAnUf8ADNPhH/oL&#10;/ED/AMOP4h/+Tq+aPihHrWqfDeC28KeBfH2j6i3hG8vLZLyy1G9mt9XMyu8SHH7q5DIWW4ZtroSs&#10;QO6uy+MHwu120abxPYQXOrWHijxR4b1GXTYNEupb+zjilt0uVYJnZGUWSR9yD77qwyc1aXvJd3b/&#10;AMm5fu3fp6kt2Tfk39yT+/W3rfsey/8ADNPhH/oL/ED/AMOP4h/+TqP+GafCP/QX+IH/AIcfxD/8&#10;nV4pbaL4x1jxp4mWS18d6b8TNNv9Xl0fUYbZI9BvLSRJfsQkujEVeJUaEeQX3rIm4KPmNa3g/wAP&#10;6X40+HOrand+B/Gmla5aeHlj1Gx1y1uRHPqccMqh0gbP2uYtI5+0IGDYj+YkDbi5WpupbZX/AAb/&#10;AAtZ9m0jRRvNQvu7fil+O67pXPVf+GafCP8A0F/iB/4cfxD/APJ1H/DNPhH/AKC/xA/8OP4h/wDk&#10;6vmfXvhvqC+Efgt/Zvh3VNO1C48L3o1yW68L6hepBef2fDGjTwxBXSYyq2CSG3Ddgnk6kem+L9dX&#10;wxpnjzRfibYxXfhfSBo93oCreXVjqMW/7Qtzc+S32edm8omZxGrLlWIwRXQ42m4X2dvX4tv/AAH8&#10;UYxlzQU+6v6bf5/gfQn/AAzT4R/6C/xA/wDDj+If/k6j/hmnwj/0F/iB/wCHH8Q//J1fPGs+FfEj&#10;a34lkXQtVfTW+LGm3Kwf8I1evNJYqtt5sySgbTbZE+7CFDl+fmpbTwv4jXXrOU6Dqg0v/hb8119n&#10;/wCEZvRMthtfbMZcbfsuduPk2dPm4rOn+85el7fK/s//AJP/AMlfyufuKXlf8Of/AOQ/8mXz+hv+&#10;GafCP/QX+IH/AIcfxD/8nUf8M0+Ef+gv8QP/AA4/iH/5Or5xvdS8a6D4Z+K/h7TvAmsapp/iLV/E&#10;e3b4evobi0hFu7Wc8UpQpMjShESNAGBfcpIBrVg0HWtQ8Q6Ro/iLSfiJY2raXos3hi/8M6fsjtJY&#10;ok+0QzyPCxs5DMGMhl2K6Ngk4Aop++k+/L/5Mm391v8AhnoE/cbXbm/8laX43+7XbU95/wCGafCP&#10;/QX+IH/hx/EP/wAnUf8ADNPhH/oL/ED/AMOP4h/+Tq439rCHVtTl0XS9P0PW9SjudM1YJd6fZ3F7&#10;bQ3XkoIFeKHGyZiWMU8jKkZVjyWGPFriHxjfeMNH1bUfB/irVtBuPB3h218UQf2VqEF/OfMuFuzD&#10;IqhmmRjbPLGv7x41I4xgqHvu3ml9/N/8jr6p7Dl7qv5X/GK/XT0aPpv/AIZp8I/9Bf4gf+HH8Q//&#10;ACdR/wAM0+Ef+gv8QP8Aw4/iH/5OrxLxJN4g/wCF6aZfaf4a8W29nY+MLaKeY6Xe3In0ttNMe5Z9&#10;vlramQqDb4YrIGkcqTgc98OPAmvX1z8JbPWtB1ZNIfxF4lS9hbw9fW09tbyi7Fu1xO3CoQ0Hlkqg&#10;HyYPy04+8k11/wAk/wBfvTQpe7o/6+L/AOR+5pn0d/wzT4R/6C/xA/8ADj+If/k6j/hmnwj/ANBf&#10;4gf+HH8Q/wDydXhjeB/EFh4R+MN/4S8Navp+uWvi3FjHDYz2M91opNl9pitCypvDJFcBNh+9nbgt&#10;k2PHPw51fxdp/wAQ9P0KLxDofg3WrrQxoCJp15DPpuoCQ/armGAoJIIgvkljtVCRJ6tlX92Mu/L6&#10;+9Z/rb1TXmO2rT6Nr7nb/g+mvke1/wDDNPhH/oL/ABA/8OP4h/8Ak6j/AIZp8I/9Bf4gf+HH8Q//&#10;ACdXzJ4th+IfjVfHWt+JvCfiSDXdQ+Fs9rbafa6ZdXEVrqSyFVjgaNCvnO4Mo2neFdc/d46m48Re&#10;K9X8ZfDOz1DwJq50TwvrsLJq2n+HL6BLi3OlXJkWS3dGaMR3HkLuJ2O5UrgqcV6/17zj+l/mS79u&#10;j/CMZW+d7fI9d0n4F+Cta1PWbO31P4if8SudbaWZviN4g2NIY0kKr/p+ThZEzx1OOxrV/wCGafCP&#10;/QX+IH/hx/EP/wAnV458bvCfje2svhRceGNGuLrxg95qmp3r/YZ5beGeeynkEc0sY2xYmeNI3kOF&#10;ZUbBC4rH17TH1i40TT5vDHxQ0bwJqvh6H+yE0Wynm1DSNWNxK9ytw08by28p3w7LhiEwjDeFPK1v&#10;y9dvwf6qy+S6q7dt1tv8r2/LX0v2Pe/+GafCP/QX+IH/AIcfxD/8nUf8M0+Ef+gv8QP/AA4/iH/5&#10;Or5x/wCEV1XxJ4u8fx6FdeLZfHuj/EHTv7KvTd3slra25g097tZnB+z7DEbjcjYzlQq8oK2vB+ma&#10;14i+Nuj/ANqeGPFdjoV/L4gs9agvdOvCr/6VFJa/abogRzxsqOYio2IjeUGYk5cfeUX3V/8AyVSX&#10;529RPS/k7fi0/wArnun/AAzT4R/6C/xA/wDDj+If/k6j/hmnwj/0F/iB/wCHH8Q//J1eEeHfCOva&#10;T8LV1XS/DGt200fjy6XXbKPTri2vLvQDqkrqscJRXlQR+SQqAkxb0UYJU9DJ4Hu20D4jyXFjqy+H&#10;31GeTwVaXui3199iD2USzH7GgEqJ53neUGChDkqACoOfN7jnbZX/APSX+PNp5proWo+/yedr/Nr9&#10;L+jTPVv+GafCP/QX+IH/AIcfxD/8nUf8M0+Ef+gv8QP/AA4/iH/5Or558P658QPAviy28RWngPxD&#10;qerDwN4fs5dL1jTbu8mu7szTLcxm/RBEk6xNE0kjqQdqhguOPdP2UdPutN+HWsR3ul6hpNw/ibWZ&#10;Vh1KyltZDA19MYGCyKpKeSY9pHG0ADpitnGza7X/AAlb8dzLm0T72/GPN+Gxpf8ADNPhH/oL/ED/&#10;AMOP4h/+TqP+GafCP/QX+IH/AIcfxD/8nV6rRUFnlX/DNPhH/oL/ABA/8OP4h/8Ak6j/AIZp8I/9&#10;Bf4gf+HH8Q//ACdXqtFAHlX/AAzT4R/6C/xA/wDDj+If/k6j/hmnwj/0F/iB/wCHH8Q//J1eq0UA&#10;eVf8M0+Ef+gv8QP/AA4/iH/5Oo/4Zp8I/wDQX+IH/hx/EP8A8nV6rRQB5V/wzT4R/wCgv8QP/Dj+&#10;If8A5Oo/4Zp8I/8AQX+IH/hx/EP/AMnV6rRQB5V/wzT4R/6C/wAQP/Dj+If/AJOo/wCGafCP/QX+&#10;IH/hx/EP/wAnV6rRQB5V/wAM0+Ef+gv8QP8Aw4/iH/5Oo/4Zp8I/9Bf4gf8Ahx/EP/ydXqtFAHlX&#10;/DNPhH/oL/ED/wAOP4h/+TqP+GafCP8A0F/iB/4cfxD/APJ1eq0UAeVf8M0+Ef8AoL/ED/w4/iH/&#10;AOTqP+GafCP/AEF/iB/4cfxD/wDJ1eq0UAeVf8M0+Ef+gv8AED/w4/iH/wCTqP8Ahmnwj/0F/iB/&#10;4cfxD/8AJ1eq0UAeVf8ADNPhH/oL/ED/AMOP4h/+TqP+GafCP/QX+IH/AIcfxD/8nV6rRQB5V/wz&#10;T4R/6C/xA/8ADj+If/k6j/hmnwj/ANBf4gf+HH8Q/wDydXqtFAHlX/DNPhH/AKC/xA/8OP4h/wDk&#10;6vNP2Zf2e/C+tfs2/CjULjVfHEdxd+EtJuJEtPH2u20Ks1nExCRR3qpGuTwiKFUYAAAAr6gryr9k&#10;7/k1n4N/9iZo3/pDDQAf8M0+Ef8AoL/ED/w4/iH/AOTqP+GafCP/AEF/iB/4cfxD/wDJ1eq0UAeV&#10;f8M0+Ef+gv8AED/w4/iH/wCTqP8Ahmnwj/0F/iB/4cfxD/8AJ1eq0UAeVf8ADNPhH/oL/ED/AMOP&#10;4h/+TqP+GafCP/QX+IH/AIcfxD/8nV6rRQB5V/wzT4R/6C/xA/8ADj+If/k6j/hmnwj/ANBf4gf+&#10;HH8Q/wDydXqtFAHlX/DNPhH/AKC/xA/8OP4h/wDk6j/hmnwj/wBBf4gf+HH8Q/8AydXqtFAHlX/D&#10;NPhH/oL/ABA/8OP4h/8Ak6vNP2mv2e/C+i/s2/FfULfVfHElxaeEtWuI0u/H2u3MLMtnKwDxSXrJ&#10;IuRyjqVYZBBBIr6gryr9rH/k1n4yf9iZrP8A6QzUAelXWlWd9eWV1cW8c1xZO0ltI4yYmZSjFfQl&#10;WYfQmi/0q01Q2xu7eO4NrMtxCXGTHIoIDD0OCfzNea/8Kb8Xf9F2+IH/AIA+Hv8A5VUf8Kb8Xf8A&#10;RdviB/4A+Hv/AJVUAeq1zfxD+H+j/FDwneeG9eSeXSbwp58VvcPAz7WDqN6EMBuUHg9q47/hTfi7&#10;/ou3xA/8AfD3/wAqqP8AhTfi7/ou3xA/8AfD3/yqoA9Rhi8iGOPcz7FC7nOWOB1J7mpK8q/4U34u&#10;/wCi7fED/wAAfD3/AMqqP+FN+Lv+i7fED/wB8Pf/ACqoA9VorxLUPBl/pOpppt9+0l4us9RkXelp&#10;cJ4ajlZeeQh0vJHB7dq11+Dvi11DL8d/H7KRkEWPh3B/8pVAHq1FeESaC0PimPwzJ+074nTxJIcJ&#10;o7Hwx9sb5d3EP9l7z8oz06c10X/Cm/F3/RdviB/4A+Hv/lVR0uHkeq0V5V/wpvxd/wBF2+IH/gD4&#10;e/8AlVUFx8KfEtrLbxT/AB+8dwyXD+XCklp4dUysFLFVB0rk7VY4HYE9qAPXKK8js/hT4l1K2S4t&#10;Pj947urd87ZYbTw66HBIOCNKx1BH4VP/AMKb8Xf9F2+IH/gD4e/+VVAHqtFeR3nwp8S6dbme7+P3&#10;ju1gBVTJNaeHUUFiFUZOldSSAPcii3+FPiW8kuEg+P3juZ7eTypljtPDrGN8BtrAaVwcMpwexHrQ&#10;B65RXlX/AApvxd/0Xb4gf+APh7/5VUf8Kb8Xf9F2+IH/AIA+Hv8A5VUAeq0V5V/wpvxd/wBF2+IH&#10;/gD4e/8AlVR/wpvxd/0Xb4gf+APh7/5VUAeq0V5V/wAKb8Xf9F2+IH/gD4e/+VVH/Cm/F3/RdviB&#10;/wCAPh7/AOVVAHqtFeVf8Kb8Xf8ARdviB/4A+Hv/AJVUf8Kb8Xf9F2+IH/gD4e/+VVAHqtFeVf8A&#10;Cm/F3/RdviB/4A+Hv/lVR/wpvxd/0Xb4gf8AgD4e/wDlVQB13hD4d6P4H1TxHqGli6Fz4gvv7R1A&#10;z3Lyq8/lrHvUMSE+SNFwuBhRxXT15V/wpvxd/wBF2+IH/gD4e/8AlVR/wpvxd/0Xb4gf+APh7/5V&#10;UdEu36B1b7nqtFeVf8Kb8Xf9F2+IH/gD4e/+VVH/AApvxd/0Xb4gf+APh7/5VUAeq0V5V/wpvxd/&#10;0Xb4gf8AgD4e/wDlVR/wpvxd/wBF2+IH/gD4e/8AlVQB6rRXlX/Cm/F3/RdviB/4A+Hv/lVR/wAK&#10;b8Xf9F2+IH/gD4e/+VVAHqtFeVf8Kb8Xf9F2+IH/AIA+Hv8A5VUf8Kb8Xf8ARdviB/4A+Hv/AJVU&#10;Aeq0V5V/wpvxd/0Xb4gf+APh7/5VUf8ACm/F3/RdviB/4A+Hv/lVQB6rRXlX/Cm/F3/RdviB/wCA&#10;Ph7/AOVVH/Cm/F3/AEXb4gf+APh7/wCVVAHqtFeVf8Kb8Xf9F2+IH/gD4e/+VVH/AApvxd/0Xb4g&#10;f+APh7/5VUAeq0V5V/wpvxd/0Xb4gf8AgD4e/wDlVR/wpvxd/wBF2+IH/gD4e/8AlVQB6rRXlX/C&#10;m/F3/RdviB/4A+Hv/lVR/wAKb8Xf9F2+IH/gD4e/+VVAHqtFeVf8Kb8Xf9F2+IH/AIA+Hv8A5VUf&#10;8Kb8Xf8ARdviB/4A+Hv/AJVUAeq0V5V/wpvxd/0Xb4gf+APh7/5VUf8ACm/F3/RdviB/4A+Hv/lV&#10;QB6rRXlX/Cm/F3/RdviB/wCAPh7/AOVVH/Cm/F3/AEXb4gf+APh7/wCVVAHqtFeVf8Kb8Xf9F2+I&#10;H/gD4e/+VVH/AApvxd/0Xb4gf+APh7/5VUAeq0V5V/wpvxd/0Xb4gf8AgD4e/wDlVR/wpvxd/wBF&#10;2+IH/gD4e/8AlVQB6rXlX7J3/JrPwb/7EzRv/SGGj/hTfi7/AKLt8QP/AAB8Pf8AyqrzT9mX4T+K&#10;NS/Zt+FF3b/GfxxpdvceEtJljsbSz0JobZWs4iI0MmmO5VQdoLuzYAyxOTQB9QUV5V/wpvxd/wBF&#10;2+IH/gD4e/8AlVR/wpvxd/0Xb4gf+APh7/5VUAeq0V5V/wAKb8Xf9F2+IH/gD4e/+VVH/Cm/F3/R&#10;dviB/wCAPh7/AOVVAHqtFeVf8Kb8Xf8ARdviB/4A+Hv/AJVVlX/gbU9K1S3029/aO8YWeo3G3ybO&#10;4j8NJNLuO1dqHS8nJBAwOTR5Ae1UV4xL8P8AV4Nai0aT9ovxlHq8qeZHp7Q+GxcOuCdwj/svcR8r&#10;c47H0qvceEbyz8RweH7j9pTxZBr9wu+HS5F8MrdSLgnKxHS9xGFPQdj6UAe30V4d4f8ACl14svNQ&#10;s9D/AGlvFes3enSeVe2+njwzPJavyNsippZKHg8NjpTr7wffaYqm8/aS8XWYa4a0U3CeGo90y9Yx&#10;nSxlhn7vWgD2+vKv2sf+TWfjJ/2Jms/+kM1H/Cm/F3/RdviB/wCAPh7/AOVVeaftNfCfxRpv7Nvx&#10;Xu7j4z+ONUt7fwlq0sljd2ehLDcqtnKTG5j0xHCsBtJR1bBOGBwaAPqCiiigAooooAKiujKtvKYQ&#10;GmCHYG6FscZ/GpaKmS5k1ew1o7nzN+yRp+ieLv2X7lfGMVrfatqVxqKeNV1MKZDe+fIs6XO7kFVC&#10;hQfuoExgYqe1+LXivWvHWsaT4Z1jw1plh4V1y10a40XW7pkurq0eCJlkVREX82Qy/um3hDt2spOS&#10;Pbrn4aeEL3xEfEFx4V0SfXiVY6pJp0LXWV+6fNK7uO3PFS3Xw/8AC994stvFNx4b0i48TW0flQa1&#10;LYRNexIQRtWYrvUYJ4B71T9532utl0ttbyWqS6J9bCezXm/x3/Rt9Wuh8ifDv4n6p8Pfh/8ADrx3&#10;a+H9P1m88VQ6qusaXZ2EaX0N3Bb3FwzidR5juZLdo5fM3ZeQFdmAp6bxN+0J478P+DdP1vTtR03W&#10;4/EHw81DxdBP9hzFpl1bQwyhQFYboH8/YA5LBkyWbJUfTOmeB/Dmi6xd6vp/h/S7DVbws1zfWtlH&#10;HPMWILF5FUMxJAzk84Fcl46+Cui6x8NfGfhnwvpejeFrvxJptxp0t7a6ciAecjqXdY9pcjezYJ5J&#10;681FRy5ZOK1tou2ktPvad/KxpDl9pFy2vr56p3+5WstHc8J8SftGfEH4Y65HY69qeh6vpms6TpOp&#10;Qa19jNjDojXd4ls6ztukBjwxZHYdVbIIGKn8b+KPE02ufDvRPF97oniyK68VXttCnh5EuJ3VLB57&#10;UGQxJ5NyGO1nj2L5bknaCcfQfhH4U+HfDvghPD03h/Q3hns47XUorfTo0gvtiBSZIyDuB54bPWrV&#10;j8J/BGlwaNDZ+DfD9pDorO+lxwaXAi2DOCHMACfuiwJztxnJzW0+XmaWqu7PyvdfclZPr1MIc3Kr&#10;72/Hls/vetvuPmv4Y/FHxfpvg/4JWtvxHrWuazpN7pGi2llEggtBd+UkO9Y0UL9mXJ4yC3GSAJvB&#10;/wAf/G0lv8LtR1S61DVLfWZ/EZ1Wxs7SzExisJnWILnaBhU+baxLHO3tX0ZZ/CXwNpq6YLTwZ4ft&#10;Rpk0lxYCHS4E+ySyZ8x4sJ8jNk7iuCcnNVX+B/w4ktbW2f4f+F2trXzvs8LaNbFIfNOZdg2YXeeW&#10;x97vmok27tbmml12/wCH/wA19x8yfED47XHjzwR8SdRtNZj1fwSupeGI9Phu9LhlR7HUTbNLvjeI&#10;szYnJXI3KVXqRz65+zNqd7ca98VdNnsl0qx0vxCkVpY+VGJlWWyt7gvO6qGkmYzfMWLEbQuTjJ9F&#10;l+DfgGdbpZfA/huRbuSGa4VtItyJnhx5Lv8AJ8zJgbSeVxxitrR/COheHb/Ur7StF0/TL3U5RPfX&#10;NnaxxSXcgGA8rKAXYDjLZOKqNouVuv8A9r/k/vId2lfp/wAH/M+a/A/x88Va18SPE3hi91h4ZNH1&#10;fWJrRbjTYm/ti0s2Rfsdu6Fdsqh9zswLYaMqCNxGHqP7RHxG/wCFOXPxD0rxP4Lu9PvtBt9Tt7ON&#10;mubm0uWuIUlQIqxgRKsxVvMZmR1HJzgfT1r8K/Bdlcx3Fv4Q0GC4jvm1NJYtMgV1u2BDXAIXIlIJ&#10;Bf7xBPNcR8Vv2ddB8YfDnxd4d8K6R4f8Jah4naJtR1KDSYwbgrKshaYR7DKx2kZZv4jUR92KT1aS&#10;+9Kzfz0+6+8mXL3pNrRNv7r3t8v1tskef3/xi8e+EfGvijwZrmvabfzx6hoqaXq1jpfkzTC+abzL&#10;KONpGj89Vt2ZHkbaFcF845zNP+M3jzxB8L/CPic+JI7C5vvF8XhW5gs7S2bcn9qz2rzsWVwJDEkZ&#10;G3CBgxwQQB9DN8K/B934bOiXvhDw/PpcsqXM+nHTIWtXnUDEnlldpYbRhiMjApW+E/giTT47BvBv&#10;h9rCO9/tJLU6XAYluycm4C7MCXPO/wC9nvVR0avrZp/Jcun3Jrzunvdky1TtpdfjZ/rZ+VmtrI8K&#10;8Y/G/wAbeHdL+Ks9pf29xqXw0+wqdPns1B11ZIY5XkfHKGTe0cfl4AeMkhgdo7TS/HfijRPjp4c8&#10;LaxqsdzpPiDTdRv4ftNrGgeSKSNo4bVostmKJz5vn43HaUJ+YD1DUPA/hvVtattZvvD+l3mr2yqs&#10;GoXFlHJcRKrblCyFdygNyMHg80WPgfw3pmvTa5Z+H9LtNamVkk1KCyjS5dWIZg0gXcQSASCeSKUd&#10;Gm/O/wB1vz18ug5aqy/rVf8ABXnfU3KKKKACiiigAooooAKKKKACiiigAooooAKKKKACiiigAooo&#10;oAKKKKACiiigAooooAKKKKACiiigAooooAKKKKACiiigAryr9k7/AJNZ+Df/AGJmjf8ApDDXqteV&#10;fsnf8ms/Bv8A7EzRv/SGGgD1WiiigAooooAK+Nfj5Nqlh8UvHOp6atxq3gGE6JH4800FUvIQreZD&#10;PYMRyFTy/NQ9VJ8shwSPsqsLUvAvh3WdYTVb7RLC71JAii6mt1aQhGLRgkjkKxLLnO0kkYNC0lGX&#10;Z/1/XzD7LXc+QfEk2qnwd8T7n94fGa/GLTksTz5qqLiwW2C99v2Ut7bWfsTXqF98PtV8B/tDaT4h&#10;TUbPxdovjTULmzurfUNNtxqGjsLSRlktbuJFkMIWDymjckjeCGznPuU3gvQLjxDHr0ujWMmtRgBb&#10;9rdTMMKVB34zkKzAHqAxHQmqGifC3wd4butUudK8LaPp9xqjStfSW9lGjXJkOZN5A+YMeWB6nk0o&#10;+7BR7L7/AHYR/HlvfpfTuOXvOT7/AIayf4X0XXrvY8nsdG8I+HviZd/EfSLbT9I0XQfDdzolrHYK&#10;kTaqRIs0m1VxvSIQBEPOWklxwAW4S70GXQ/iZ4y0/wAWbXtF+FU10fM5iaae6uJNTZc+rmHPts9q&#10;998M/s//AAv8F38l94e+G3hHQr2RPLe50zQrW3kZdyttLJGCRuVTj1UHtXS+IfBug+LGtjrWjWOq&#10;m33eSby3WXZuxuA3DocDI6HAz0qZx5oqN+kl/wCBKSf4yv8AK2m5UZcsnK3VP/wFxa/CNvnfyOX/&#10;AGeZtYn+Avw6k8QGU64/h6wa9M+fMMxt03bs87s9c96y/wBrH/k1n4yf9iZrP/pDNXqnTgV5X+1j&#10;/wAms/GT/sTNZ/8ASGat6k/aTlO1ru5hTj7OEYdkH/CSfG//AKJ58P8A/wALy+/+U1H/AAknxv8A&#10;+iefD/8A8Ly+/wDlNXqtFZmh5V/wknxv/wCiefD/AP8AC8vv/lNR/wAJJ8b/APonnw//APC8vv8A&#10;5TV6rRQB5V/wknxv/wCiefD/AP8AC8vv/lNR/wAJJ8b/APonnw//APC8vv8A5TV6rUV1I0NvLIie&#10;a6oWVB/EQOBUykopyfQaV3Y8v/4ST43/APRPPh//AOF5ff8Aymo/4ST43/8ARPPh/wD+F5ff/Kav&#10;Ov2afDGn/Hb9n218XeMTLqPirxP9skvtS85kutObz5YxBbOCGtliChQqFeVJOSSTq+IP2jLzwtoX&#10;i/WdO0+31Xw14E1e10HVVldhe3W5LfzbiIj5Rs+0IQhB8za2GXjOnK+bke//AAbfg2lfzvsS9rrb&#10;X/gfek/uOw/4ST43/wDRPPh//wCF5ff/ACmo/wCEk+N//RPPh/8A+F5ff/Kasnxp8WvFPh34gaTo&#10;9sNIk07UfFNv4eXzbSUzRpJYNdmUsJgCRtKbdo65z2ri/Cv7Vmt6s3go39haRJq2qa5Z6g0WmXSJ&#10;HDp4uWDQys2x3cWxyATjf/s858yUXJ7L9Em/waKs7pLr/wAH/JnpX/CSfG//AKJ58P8A/wALy+/+&#10;U1H/AAknxv8A+iefD/8A8Ly+/wDlNXBXn7QHxNm+Hd54x0vwDb3Oj3OhQ65pUyTLcO5d491s0MMr&#10;SSHypPMEqqoGwgoOCa/iD9p7xDptj8QL2xt9Mu7Tw3r2i6RA76ddI9zHfG3DyGMvuyv2n5QoO7Z/&#10;tDF8rUuV7/8ABUfzf67ak3TV1/Wl/wAv6uei/wDCSfG//onnw/8A/C8vv/lNR/wknxv/AOiefD//&#10;AMLy+/8AlNXF2f7TWpXHi7VvD5srUXEvi+38KaRJcWdxa4L2C3rz3CSEN8qFlCALvKryA2VdZ/tL&#10;a5qWuz+Crbw9AfHcGs3+kNskDWcgtreG486MPJGTvjuYf3e/K5fltnzStVddr/K0X+Uo/f5Ozejs&#10;/wCt/wD5F/d6X7L/AIST43/9E8+H/wD4Xl9/8pqP+Ek+N/8A0Tz4f/8AheX3/wApq6TQvEviLUPh&#10;emtaxosPhvxOtjJLc6XJcJeRW06Bsr5kbYdcrngg4ODg5rx2H9pbxHYa9qWi39hpt9fNc6LYab9j&#10;haAPcahbyT5fzJ8YRYmAXcu84GVzVfacezS+bdl97QdFJ+b+Ss391zvv+Ek+N/8A0Tz4f/8AheX3&#10;/wApqP8AhJPjf/0Tz4f/APheX3/ymrl7z44eOfDuq+AtO8TeGbXQ7rXNavtKu44I31GQww28k8Nz&#10;EltI5XzFQAxtuKbiSSBk4WmftDeO9V+HPhXxatr4ft7bXPEcXh4RSWdwXRn1GW0MhUyqRtWNH2nk&#10;lyvy7clbtJdWl83a35r9QeibfRN/de/5M9F/4ST43/8ARPPh/wD+F5ff/Kaj/hJPjf8A9E8+H/8A&#10;4Xl9/wDKavMviX+1B4t+Gc/xD0670/Rr3WfDOjadqVvbWsMxFw07SiZnJlGyJBFnd1zIi8nAbubD&#10;4qeLLjxt8QNOkOi/2Z4NNhNclbOYTXME1uJ5ip84hHRQ20bW3EAcZzSclFOTeiHZuXKt/wDhv8zU&#10;/wCEk+N//RPPh/8A+F5ff/Kaj/hJPjf/ANE8+H//AIXl9/8AKasPwL+0BqfiLXPhmNR0m0TR/iJp&#10;U2p6VLZyM0ti0cKTiGfPD7onzvXaAyldpyGr3GrlFxdnv/SJUlJXWx5V/wAJJ8b/APonnw//APC8&#10;vv8A5TUf8JJ8b/8Aonnw/wD/AAvL7/5TV6rRUjPKv+Ek+N//AETz4f8A/heX3/ymo/4ST43/APRP&#10;Ph//AOF5ff8Aymr1WigDyr/hJPjf/wBE8+H/AP4Xl9/8pqP+Ek+N/wD0Tz4f/wDheX3/AMpq9Voo&#10;A8q/4ST43/8ARPPh/wD+F5ff/Kaj/hJPjf8A9E8+H/8A4Xl9/wDKavVaKAPKv+Ek+N//AETz4f8A&#10;/heX3/ymo/4ST43/APRPPh//AOF5ff8Aymr1WigDyr/hJPjf/wBE8+H/AP4Xl9/8pqP+Ek+N/wD0&#10;Tz4f/wDheX3/AMpq9VooA8q/4ST43/8ARPPh/wD+F5ff/Kaj/hJPjf8A9E8+H/8A4Xl9/wDKavVa&#10;KAPKv+Ek+N//AETz4f8A/heX3/ymo/4ST43/APRPPh//AOF5ff8Aymr1WigDyr/hJPjf/wBE8+H/&#10;AP4Xl9/8pqP+Ek+N/wD0Tz4f/wDheX3/AMpq9VooA8q/4ST43/8ARPPh/wD+F5ff/Kaj/hJPjf8A&#10;9E8+H/8A4Xl9/wDKavVaKAPKv+Ek+N//AETz4f8A/heX3/ymo/4ST43/APRPPh//AOF5ff8Aymr1&#10;WigDyr/hJPjf/wBE8+H/AP4Xl9/8pqP+Ek+N/wD0Tz4f/wDheX3/AMpq9VooA8q/4ST43/8ARPPh&#10;/wD+F5ff/Kaj/hJPjf8A9E8+H/8A4Xl9/wDKavVaKAPKv+Ek+N//AETz4f8A/heX3/ymo/4ST43/&#10;APRPPh//AOF5ff8Aymr1WigDyr/hJPjf/wBE8+H/AP4Xl9/8pqP+Ek+N/wD0Tz4f/wDheX3/AMpq&#10;9VooA8q/4ST43/8ARPPh/wD+F5ff/Kaj/hJPjf8A9E8+H/8A4Xl9/wDKavVaKAPKv+Ek+N//AETz&#10;4f8A/heX3/ymo/4ST43/APRPPh//AOF5ff8Aymr1WigDyr/hJPjf/wBE8+H/AP4Xl9/8pq80/Zl1&#10;/wCMMP7Nvwoj0zwL4HvNNXwlpK2txd+NLyCaWIWcWx3jXSXCMVwSodwCSAzYyfqCvKv2Tv8Ak1n4&#10;N/8AYmaN/wCkMNAB/wAJJ8b/APonnw//APC8vv8A5TUf8JJ8b/8Aonnw/wD/AAvL7/5TV6rRQB5V&#10;/wAJJ8b/APonnw//APC8vv8A5TUf8JJ8b/8Aonnw/wD/AAvL7/5TV6rRQB5V/wAJJ8b/APonnw//&#10;APC8vv8A5TUf8JJ8b/8Aonnw/wD/AAvL7/5TV6rXxr+0Frl5onxm12eUHUfCLNosOq+JLWEve+Cp&#10;RLuQxjOTHMuCzJzF5gdwykChayjHu7B9ly7Huv8Awknxv/6J58P/APwvL7/5TUf8JJ8b/wDonnw/&#10;/wDC8vv/AJTV8/8AiTxNqp0L4ieOy7nxho/xUstG0yT/AJaRWS3Nnbi1XuI5IppWZRwxlLdea7rU&#10;vA2seFf2otL8R+KdM0nxJYeJryfT9E16wNxBqGhSLaSPHDJE0jwyRmOKXEiqpDsSR83Cj70Yy7/r&#10;GMkvV8yXyflcl7rku1/wbTforX/Te3o3/CSfG/8A6J58P/8AwvL7/wCU1IviX43NnHw9+H5wcHHj&#10;y+/+U1cf4Q+G/h74afGbX/FvhdZdH8K6XoE1v4hdZ5JI9SvxIkolfcx3zQxpJvk6kzhSSVYDhbjS&#10;rnWviF4p0PxUrRQWfw9k8RxxMceRqN7c3Dz3CHtJCIoo0ccoBwRk1MpqMVJ9m/uUn+Ki2vVFxi5S&#10;5fNL73Ffg5JP5ntf/CSfG/8A6J58P/8AwvL7/wCU1eaftNa/8YZv2bfivHqfgXwPZ6a3hLVluri0&#10;8aXk80URs5d7pG2koHYLkhS6AkAFlzkexfAHxJqnjL4G/D/XtbLHWNS0Gxu7xmGC0rwIzkj3JJ/G&#10;sj9rH/k1n4yf9iZrP/pDNW9SDpzcH0djGnP2kFNdT1WivKv+FyeLv+iE/ED/AMDvD3/y1o/4XJ4u&#10;/wCiE/ED/wADvD3/AMtazLPVaK8q/wCFyeLv+iE/ED/wO8Pf/LWj/hcni7/ohPxA/wDA7w9/8taA&#10;PVaK8q/4XJ4u/wCiE/ED/wADvD3/AMtaP+FyeLv+iE/ED/wO8Pf/AC1oA2rf4IeDrPWNR1G0066s&#10;H1Kdrq9tLLU7qCyuZW++8lqkohdn/iJQ7v4s1Le/BfwbqHiK81ybRv8ATr2W3nvEjupkt7qSDHky&#10;TW6uIpHTauGdCfkXn5RjA/4XJ4u/6IT8QP8AwO8Pf/LWj/hcni7/AKIT8QP/AAO8Pf8Ay1oWlrdA&#10;et79TUb4D+DJG0x3sdQll03Vm1y2lk1m9aRbwoY/MZzNlwEYoEYlVXgADiotH/Z78CaC3h42WlXc&#10;Y8P3l3f6csmrXkiwzXO/7QxDTEOH8x8q+4fOcAZqh/wuTxd/0Qn4gf8Agd4e/wDlrR/wuTxd/wBE&#10;J+IH/gd4e/8AlrR0t/X9aL7g33/rf/N/ezZ+HHwL8EfCS5u5vCeinSvtG4eV9snmhgVm3MkEcjsk&#10;CFsEpEFUkDI4FVdZ/Z88C+ILjX5r7TL2aTXtQtNU1ErrF6gmubYobdwFmATZ5aYVcL8gyDiqH/C5&#10;PF3/AEQn4gf+B3h7/wCWtH/C5PF3/RCfiB/4HeHv/lrR2fb/AIf89Q7+Zp3nwB8DahJrctzpE802&#10;s6lDrF3M+pXRkF7CipFPE/m5gdVRVBiKcDFR+Iv2efAHivQbbSdT0Jp4La/bVIbqO+uYr2O7YENO&#10;LtJBPvIO0tvyRgHgAVQ/4XJ4u/6IT8QP/A7w9/8ALWj/AIXJ4u/6IT8QP/A7w9/8taOlv60tb7rL&#10;7l2D+vz/AM397Ot1D4a+H9T8Fx+E5LW4g0KNUVYLO+ntnwrBgDLE6yHJHzZb5sndnJzzuu/s5fDz&#10;xMPEY1Tw+b1fEH2X7est9c7WNsMW7RDzMQNH/C0Wwj1qp/wuTxd/0Qn4gf8Agd4e/wDlrR/wuTxd&#10;/wBEJ+IH/gd4e/8AlrRve/UNrW6GtZ/AnwXYP4Zkh068Wbw3PNdabM2q3jSJNLGY5JJHMpadmRiu&#10;6UucHFQR/s++BofCeleGk0y9XRtL1T+2rS3GsXu6O8ExmEvmedvb94zNtZiuT0qh/wALk8Xf9EJ+&#10;IH/gd4e/+WtH/C5PF3/RCfiB/wCB3h7/AOWtO7vcOlv6/rV/eaPib9n/AMC+MLzxVdatpNzdT+KL&#10;S3sdXZdUu4/tMEJJijASUBACzfc253HOc1t+HPhn4e8KeINe1vTrS4XU9dEK6jNcX1xcCcRJ5cfy&#10;SOyrhePlAz3zXJ/8Lk8Xf9EJ+IH/AIHeHv8A5a0f8Lk8Xf8ARCfiB/4HeHv/AJa0vIPM6Hwd8G/C&#10;HgG5tp9C0lrM2kcsNnG93PNFZxyMGkjt45HZYFYquVjCjCgYwAK7SvKv+FyeLv8AohPxA/8AA7w9&#10;/wDLWj/hcni7/ohPxA/8DvD3/wAtaAPVaK8q/wCFyeLv+iE/ED/wO8Pf/LWj/hcni7/ohPxA/wDA&#10;7w9/8taAPVaK8q/4XJ4u/wCiE/ED/wADvD3/AMtaP+FyeLv+iE/ED/wO8Pf/AC1oA9Voryr/AIXJ&#10;4u/6IT8QP/A7w9/8taP+FyeLv+iE/ED/AMDvD3/y1oA9Voryr/hcni7/AKIT8QP/AAO8Pf8Ay1o/&#10;4XJ4u/6IT8QP/A7w9/8ALWgD1WivKv8Ahcni7/ohPxA/8DvD3/y1o/4XJ4u/6IT8QP8AwO8Pf/LW&#10;gD1WivKv+FyeLv8AohPxA/8AA7w9/wDLWj/hcni7/ohPxA/8DvD3/wAtaAPVaK8q/wCFyeLv+iE/&#10;ED/wO8Pf/LWj/hcni7/ohPxA/wDA7w9/8taAPVaK8q/4XJ4u/wCiE/ED/wADvD3/AMtaP+FyeLv+&#10;iE/ED/wO8Pf/AC1oA9Voryr/AIXJ4u/6IT8QP/A7w9/8taP+FyeLv+iE/ED/AMDvD3/y1oA9Vory&#10;r/hcni7/AKIT8QP/AAO8Pf8Ay1o/4XJ4u/6IT8QP/A7w9/8ALWgD1WivKv8Ahcni7/ohPxA/8DvD&#10;3/y1o/4XJ4u/6IT8QP8AwO8Pf/LWgD1WivKv+FyeLv8AohPxA/8AA7w9/wDLWj/hcni7/ohPxA/8&#10;DvD3/wAtaAPVaK8q/wCFyeLv+iE/ED/wO8Pf/LWj/hcni7/ohPxA/wDA7w9/8taAPVaK8q/4XJ4u&#10;/wCiE/ED/wADvD3/AMtaP+FyeLv+iE/ED/wO8Pf/AC1oA9Voryr/AIXJ4u/6IT8QP/A7w9/8taP+&#10;FyeLv+iE/ED/AMDvD3/y1oA9Voryr/hcni7/AKIT8QP/AAO8Pf8Ay1o/4XJ4u/6IT8QP/A7w9/8A&#10;LWgD1WivKv8Ahcni7/ohPxA/8DvD3/y1o/4XJ4u/6IT8QP8AwO8Pf/LWgD1WvKv2Tv8Ak1n4N/8A&#10;YmaN/wCkMNH/AAuTxd/0Qn4gf+B3h7/5a15p+zL8WPFGm/s2/Ci0t/gx441S3g8JaTFHfWl5oSw3&#10;KrZxASIJNTRwrAbgHRWwRlQcigD6goryr/hcni7/AKIT8QP/AAO8Pf8Ay1o/4XJ4u/6IT8QP/A7w&#10;9/8ALWgD1WivKv8Ahcni7/ohPxA/8DvD3/y1o/4XJ4u/6IT8QP8AwO8Pf/LWgD1WuN1z4R+GPEWs&#10;ajqN7ZStJqaQpqMMdzJHBfLF/qxNGrBXx05HK4VsqAK5z/hcni7/AKIT8QP/AAO8Pf8Ay1o/4XJ4&#10;u/6IT8QP/A7w9/8ALWjzA6S6+Efha88UNr8unFr57uLUJIxPILeW6iQJFcPCG2NIqgAMRn5VPVVI&#10;TSPhPoWj6jd3yy6veXE8k8qNqGs3dyLVps+Z9nEkh8nO5gDHgqCQpA4rnP8Ahcni7/ohPxA/8DvD&#10;3/y1o/4XJ4u/6IT8QP8AwO8Pf/LWl0t/X9aB5i+G/wBmTwB4Ub/QrbXriLy2iFtqfinVb+3VWYM2&#10;2G4uXRSSMEhQSCw6MQen8ZfC3w349ukudYspJLgWkunvJb3EkDTWspUyW8hRhvjYqpKnjj3OeX/4&#10;XJ4u/wCiE/ED/wADvD3/AMtaP+FyeLv+iE/ED/wO8Pf/AC1p72v0DbY9QtreKzt4reCJIYIkCRxx&#10;qFVFAwAAOgAry/8Aax/5NZ+Mn/Ymaz/6QzUf8Lk8Xf8ARCfiB/4HeHv/AJa15p+018WPFGpfs2/F&#10;e0uPgx440u3n8JatFJfXd5oTQ2ytZygyOI9Tdyqg7iERmwDhScCnvqxbaI+oKKKKQwooooAKayll&#10;YBipIxuGMj35p1NbcVbaQGxwSMgH6UAfKnwn+MXi34nSeJ/BFl46iHje28SavbNezafbyNpel2tw&#10;8MUvkqqLI7uI1+bPVzgYr1nVv2hvB3g/xHY+GNX1hrnVPtcGkT3cEIKC+kjVkjZFJcF9y8qpUFwp&#10;YHiuG0r9kzUtI04Xdt40tbbxnZeKb7xLpXiC30VkFuLyYyXNnNCbk+dA6sVI3oeFbqorrNF+DviX&#10;wf4+1zXdP8ffZfDGtXiatq2g/wBkK7G7WNEka3uDKTFHIIl3Rskh67WUnNKPwwUuyv6pR+7rf+8r&#10;2aYS+KTj3dvRt29elvLTRrVvhf8Aav8AAXivUdJtYH1iyi1aC6m0691DSLi3trs224zxxuy4aRFR&#10;m29cA4yQQLtn+0d4d1KHUPsml65PeWNrb381j9kVJhaTwyzRXB3OFVCkEnDMHBAUqGIB8i+APwY1&#10;bx18HfBcus6zc6HLoMusSaZbxaXJaXtjdXDXMKTu8jncUjndlARMllJJxz2fgH9mTWPBT+KJn8X6&#10;bd3WveGrbQZ2t9AaBPNhE4W6YfaWZ2YXDFwWyzDO4A7amXMoytvbT11/4C+f3WuXmXa+v3pfld+q&#10;+/rtH/aH0HXtP0yez0nXJbzVLH+1LHTVtUa5ubIRxyG5UCQrsAmjGCwbc20KW4pG/aQ8IHR9K1yD&#10;+0LvwzqK2Ri16C1JtVa7mMECNkiTf5g2soQlCRv21i6D+zzqfhVvh1qWleK7eHxH4T8PnwzLdT6U&#10;0lrqFmVixugFwGjcPCjBhIerAggjFfUP2YcfDvwt4L0fxFFpWnaFdQ3sWpHTfM1KOdZ/Omkt5xKq&#10;wmUl1PyMArsMEHFby5efTa/4Xf8A7bZ+t9GjGPNy672/Gy/W69PM9G8efEqy+H994cs7rT7/AFC6&#10;8QXx02xjsViO6cRPLtYySIFykUhyTj5cdSM4Wi/H7w/r2m21xa2Wpm+vNUvNHs9KaOL7Vc3Fqzrc&#10;hAJCgVDG+XZgvAwfmXN/4mfDW88feIPAWpW2sQaYnhfWv7YeGWyM5uv9Hmg8sMJU8vidjuw3IHFc&#10;BoP7Meo+H5PD+p23i+3/AOEk0PxBq+s2t5/ZLfZnh1GSR7i1lg+0ZYDeNrrIpBRTg8g5R63/AK+G&#10;3/t33ffpLpy/18V//bfv+70zQPilovizwKfFWhLeatZB3gNrb25W6E6SmJ4GjfaVkWQFSGwBgknH&#10;Ncaf2n/D6eHZ9ck0HxDHpsWpf2QZjbwEG6F4LJoxiY9J2VecZB3DKgkdl8MPhzbfDLw3dadb3Bu7&#10;q+1C71a9umj2CW6uZmmlYJk7V3NgLk4AGSTknzC+/Zh1bUPg3qXgR/GdtFJe+J28RnU4dIdDGG1L&#10;7eYVT7TnO/5RIGGBztzT+0u2l/vV7eiu/l3E/h03u/us7fPb72dHeftMeGbW41qGPT9WvH0nxBbe&#10;GLg2yQMpv5wnlxqTKBj95GCTgKWwcYbDl/aS0Bb5bW40bXLNh4jj8KyyzRQGOC/dFdUdlmICkOoD&#10;DIJIUckCuWu/2Wb7z9aFh4p0/T7K/wDFul+KIbVdEdhbrZRwIttn7SN24WyZkwMZb5TWf8Q/hePD&#10;vgn4h+HdRl1LxLffEXW5r/Sv7D0SdTpl4YYhA0kytIsYje3jcTSbFBB47UouyTl5ad37mnzvNL0X&#10;zbV3Zf8ADfHr8rQfzfy938P+LIPEtvqs1naXQj0+8msSZAgE8kR2uYyGII3Ark45Ug4xXnNn+1R4&#10;PvPB/wDwk4sdfXRk0241ae4TS3mFtbwlwWlMW4IWMUm1ScnYTwOa9E8H+F/+EP8ABum6Hb3BnmtL&#10;YRtdzLlppiMvM4BGS7lnPIyWNfLeqfsv6p8C/gT8RYtJ8TnWYtS8JahY6hpFposg/tG9KS/Z7iFF&#10;mcxzYkETAB/MCx/dK5MVW6cZNa2X3tJ/m/z9WqpJVJRvpdr7m/0X9dD2bTf2oPBWpS6xAU1qyvdO&#10;tLe/FlfaTPDNd288gihmt1Zf3iNIQmR0J+bA5rV0349eG9YtcWUWoXOr/wBpXWk/2IkK/bPtVsu6&#10;dMbtmEUht+/YdygMSwB86T9n/V/iF4TtNbm8XjS/Etz4d0/SLS6ttJkhit7aOaO4mhnhaffJ5rII&#10;5Bvj+QEADJzX0z9knXPDepJregePrTRvEVrrt3rNlLB4eX7FFHdQRxXNq9t9oG+M+UjIVdCm1fvc&#10;k7zjyzlHtf7+ZJf+S3b89ul8IScoRl3t93Ld/wDk2i8t/LvG/aU8MbLiSOw1qSKDw23ip2azELCx&#10;VirZSRlcSBlYbCoPH0zNqH7RnhLS9Hl1W4XUBYWdhbapqk0duJBpVtcAtFJcbWOMqCxCbyqjcwC8&#10;1ynjn9l258fa1qupar4lsNSnvvCMvhlZNT0JbiSGaSR5GvFImUAgyECNVXAAG7imr+yzcw6d4k06&#10;DxbHFp/ivw/aaD4hhOlljP5EBtvPtj537h2hJUhhKMhT2IMdH36dt5/pyff62105l2/HaH68/wB3&#10;pft7H47aLqGta/ZRabqn2TQbyOz1LVCsH2W2LwpOkjMJdxjMciNvCkANzjBxc8J/Gjw74u8QWOjW&#10;/wBssr3UtO/tfTFvrcxLqFnlQZoTk8DemUba4DqSoBzWB4T+AFvoafE2wv8AU47/AEHxoUj+wW9o&#10;1u9nAtjHZ+X5hlfzD5cSndtXknij4f8AwJufDGseDtR17xEniK58IaPNoukSR2H2VxFJ5StJOfNc&#10;SSbII1yoRfvnbyNrja9ntZf+ku/3St8m/UjXlXf/AIK/S/3L0JvGv7RWheBdQ8X219pGs3C+FbO3&#10;v9UuLWOAxxQT7/Kdd0qs+TG4woJG3kcjN7x38cdM+HnmHVNF1h4oorKSWW3SBlj+1T+RCpBmBJMv&#10;ynAIHXOOa5H4kfs36n4+vfilLF4stNOi8b6VYaUsbaQ0zWS2zSHfu+0L5hbzW4wuMDr3ufEL4E+I&#10;viLput2974w0+Ca9uNLa2ki0N9tvBZ3QuhGy/asyM8mRvyoCkDaSMlR3V+6v6X1/DX+rFS68v9bf&#10;8FfcdLN8ePCttrFtZyy3Udpcat/YCar5ObP+0hx9lMgPD7gU3Y2bxs3buKq3n7Qnhm1tbq8S11a7&#10;02OxvdQg1C2sy1vdxWhxceXJnGV7b9u8AlC45rnLP9mVLcT6RP4gW58GyeKh4uTSWsSLiO788XJj&#10;Fx5uPJ+0DzNvl7sEruxzVfw/+zf4j8N+AfEPgaD4hmfwjcWV9ZaPZT6OplsEuQ42zSiYG5WMSNsU&#10;CM9NxbAxEub2ba+K3yvyr/269ullq+ruPL7Sz+G/ztd/+22v5t28ustf2hPC9xpv2+SDVbWzNvaS&#10;rPNYt5by3JjEFqjqSrzt5sX7tSSN4zjnEGoftG+GtNt7kS2WqnU7PWbXQLzSfJjW6tbu52/Zw4aQ&#10;KUk3rtkVmQ568HHAaN+x7Pofgm48LW3jTydLjutO1nTI4dMKjTtWtWRmuIwZyDDK0YZ4D/E8hDjd&#10;xveJP2a73xJfXmsSeJrOHxHqPiDSNbv7xNJcwSR6cVMFvHF9oygJDZcu5y54wABu1HnsnpdfdeN3&#10;93N9ye+hjHm5bvez++zt+NvxW1mdPq37QPh/QYNUfUNP1i2m0a2N9rNsLQSy6Zah3QTzBGYFD5Uj&#10;Dyy5KqWAwCa7HXPGVho3gy58UIJNT0uG0+3BrHa7Sw7d+9MsARt568jpXn/jL4D3OveMfFmuaR4j&#10;XR08W6Gmh61aXFh9qEiRiVY5oW81PKkCTSL8wdT8p28c9H4g+G083w407wX4d1OHQ9Jt7aLTZftN&#10;obtnsViMTRIfMTZIV24kO4AjlGzWa1Wu+n5u/wCj76v0LektNtfyVvxuvkjA/wCGkNCXUHsZtF1u&#10;3uo/EMPheSN47c7L+WFZkQlZiNux1JYEjnHWksf2lvC+pWdtdWllqlzbXHiZvCcUsSQsrXylgQCJ&#10;ceXlW+fpxXKeIP2WNR8Ralqc1z4wtktL/wAbW/i+SCHSZEfbFbJbm18wXWRuVAfMABGT8tSQ/sw6&#10;vZaZa2ll4u022+y+OH8Zwj+wX8tc7ttrsF0OBu++COAPlFFPXl5/K/8A5T5vuvUt6LyuT68nnb/y&#10;e35Q+9+dur0r9o7w5q17o1tHpusRPqusX+hwNLDFtW5shIbjdiQ4VfJlwRnOw4zkZgb9qTwLbaLr&#10;WqX02oaba6XpVtrbC6smEk9lcO0cEsaDJ+d1K7GCuCRuVc1yuifsweItL1HQLiTx3YlNK8Qaxr6/&#10;ZdBeKVpNQW4DortduF8v7SSrFT90ZFZGl/sgeIdPs9Uib4g6e9xq3huHwzqN2vhkebcxpK7vcsXu&#10;X3XEiyyBnfcN5VsYGwpX69vx5X/7dZej69Kdru21/wAOb/5HX1+49v8Ah38TLH4kLrv2LT9Q0+TR&#10;dQbS7uPUEjVluFRHZRsdgQBInOcc+xrr68v+AfwRj+BOj+ItJtNShvtM1HVn1K0hjtXha0RoooxE&#10;zNLIZSBEp3naSScivUKt20t2X321/EzV9b93919PwCiiipKCiiigAooooAKKKKACiiigAooooAKK&#10;KKACiiigAryr9k7/AJNZ+Df/AGJmjf8ApDDXqteVfsnf8ms/Bv8A7EzRv/SGGgD1WiiigAooooAK&#10;+a/iz8cvEXg/40HwWl62lajqq6efCVvJFCbDVi0pF4lxM6lo3VQxChkJUDZvb5a+lK8W+In7OqfE&#10;DVPFv2jUrdtL8TnT5LlLq0MlzYyWh+R7WQOAh7jI+RyzfNuK0L44t7X1B/DJdbaHGa5+0H4htLfx&#10;d4zhuVj8O+G/HVr4SbR/JjK3FuZre3nnZyu8SiW5LLhgu2JQVOSa1Yfid4sn/aVfw3rOoax4O0uU&#10;zR6DpN9o1s+n6+IoSzMl+ju6SZ3OYiEbYgwD81bupfs22+oaprFqNVRPCOseJbbxZe6WbYmVryIx&#10;MUWXfgRPLBFIwKk5DgHDDb0jeAPE2v69Z3/ibW9Gvo9Fv57/AEWOx0mSExSNFLFE05a4fzNkczgh&#10;Nm44OR0pQ0hHm36/+AxT+fNzNdNemjTlq5W+X3ysvutdrX11vzHg3UPiD4a+OEvh7X/FcPi/w9c6&#10;A+rXUjadFaHSLkTqkcaNHjdFKpmKiTc48gncea5Rfi94y8UeJta0bStV/sp7HwpN4vjla2ifzPPn&#10;lWwtnDKcRiKAtJjDkvw6456vw78G/iNDb61ZeIviLoeqWesRyrey6Z4VlsrudpAEy0z30wCrHlVV&#10;EXb8pzgFW1/HfwRk17xRe694f1aLQb7UvDz+GL7famZTaly0UkYDrtkjLy7c5B8zkcCplzcqUd7P&#10;72pWv6Plt5LXqio8vM3La6/Bxv8AeubTu9O51fwo8dJ8Tvhh4T8XxwfZV13SrbUvIzny/NiVyue+&#10;N2Pwrlf2sf8Ak1n4yf8AYmaz/wCkM1d94Q8Laf4H8J6N4d0qMw6ZpNnDY2sbHJWKNAignucKK4H9&#10;rH/k1n4yf9iZrP8A6QzVvUcXOThtfT0MKfMoRU97ah/w1j8EP+iyfD//AMKix/8AjtH/AA1j8EP+&#10;iyfD/wD8Kix/+O16rRWZoeVf8NY/BD/osnw//wDCosf/AI7R/wANY/BD/osnw/8A/Cosf/jteq0U&#10;AeVf8NY/BD/osnw//wDCosf/AI7R/wANY/BD/osnw/8A/Cosf/jteq02SRY42dyFRRksegFJtJXY&#10;Hln/AA1j8EP+iyfD/wD8Kix/+O0f8NY/BD/osnw//wDCosf/AI7WZ4F+LHjH4weAbvxz4N0/R49F&#10;mNx/Yen6p5vn6okTsiyvMrBbcSMhKrskO3aSQTgdZb/GzwkmtroWoaqun66k1vZ3FrcQSxpDdToG&#10;igMrLs3uPujdlu2aqz26/wCf9fLZ6g9Px/D+vn0Mb/hrH4If9Fk+H/8A4VFj/wDHaP8AhrH4If8A&#10;RZPh/wD+FRY//Ha37z40eCrDVJNNm16H7eoYpbxxyO8+2RYmEIVT5xWR1RhHuKswBwah0v45eC9a&#10;0mfUrHVZ7myhdI2kTTrnLM0zQAKvl5f96rRnaDhhg4NLfVAY3/DWPwQ/6LJ8P/8AwqLH/wCO0f8A&#10;DWPwQ/6LJ8P/APwqLH/47XQ2Pxi8IalpMmo2+rNJbpfSaZtNpMsz3UefMgSIpvd12tuVVJG1s9Di&#10;L/hd/gVm0zZ4ktJY9SsZ9StbiIM8MltBjz5PMAKARkgNkjaSAcEij+vwv+WvoH9fp+ehh/8ADWPw&#10;Q/6LJ8P/APwqLH/47R/w1j8EP+iyfD//AMKix/8AjtbOrfHLwToeh2us3msMmk3Ng2qR3sdlcSRf&#10;ZVKhpmZYyFVdy5LYxuGeoq3qnxg8HaHeW1rqOvW9hNcFVT7SrxqJGj8xYmYrhJWT5hGxDkdBRtuG&#10;+xzf/DWPwQ/6LJ8P/wDwqLH/AOO0f8NY/BD/AKLJ8P8A/wAKix/+O1s6X8cvBGr3F9DDrXkNYhvt&#10;b3tpPax2+2ETESPKiqp8plkwSDtO7pzTrr43+CLLSdQ1GfXUit9PngtrxWglE1vJMQIBJFs3qJCy&#10;7SVw24YJzR5f1qHmYn/DWPwQ/wCiyfD/AP8ACosf/jtH/DWPwQ/6LJ8P/wDwqLH/AOO1tXPxx8FW&#10;cl6k2rvG9nqkOi3CmyuMx3soUxQH9399g6YHfev94Zkb40eDV+3g6z+8sdQbSpofs03m/a1jMjQo&#10;mzdI4jBchAcL8x45pX0v/XT/ADX3ruH9fn/k/ufYwf8AhrH4If8ARZPh/wD+FRY//HaP+Gsfgh/0&#10;WT4f/wDhUWP/AMdrV1v4/fD3w/pdjqN54psjZXth/akEtrvuN1nuVftBEasVi3Mq7zgZIGc11Oue&#10;LdJ8NaTFqWqXgsrSZ44ovNRvMkkkIWONY8b2diQAgG4njFPbf+ugHA/8NY/BD/osnw//APCosf8A&#10;47R/w1j8EP8Aosnw/wD/AAqLH/47W7H8bPBE39imPxBbyJrEdxJZSKkhSRbfP2jLbcIY8HeGIK4O&#10;cVHH8dfAU0enSJ4ns2i1BYXgkG7YFmlMUJdsYjEkisiF9u5gQMkUeQeZjf8ADWPwQ/6LJ8P/APwq&#10;LH/47R/w1j8EP+iyfD//AMKix/8Ajtbdx8b/AAXatdrLrDIbTVo9Cn/0O4Oy+fGy3P7v77blx67l&#10;9RTdJ+OXgrW9WOmWmsMbtVjkYS2VxFGiSI7xs0jxhVV1jkKknDBTjNHS/wDXf8mmHl/X9aMxv+Gs&#10;fgh/0WT4f/8AhUWP/wAdo/4ax+CH/RZPh/8A+FRY/wDx2te6+PHgKx0jVtTuPEltDZaVbJfXkjJI&#10;DFauSEuNu3LQtg4lUFDg/NxWtd/E7wrY65pOjza3arqOq2UmpWcKsW8y1jALz5AwsYDL8zEDkc0f&#10;1+f+T+5h/X9fevvOS/4ax+CH/RZPh/8A+FRY/wDx2j/hrH4If9Fk+H//AIVFj/8AHa7Dwh8SPDXj&#10;2S6j0HVodRkto4ppY1DIwilUtFKFYAmNwCVcZVgDgnFdLT23A8q/4ax+CH/RZPh//wCFRY//AB2j&#10;/hrH4If9Fk+H/wD4VFj/APHa9VopAeVf8NY/BD/osnw//wDCosf/AI7R/wANY/BD/osnw/8A/Cos&#10;f/jteq0UAeVf8NY/BD/osnw//wDCosf/AI7R/wANY/BD/osnw/8A/Cosf/jteq0UAeVf8NY/BD/o&#10;snw//wDCosf/AI7R/wANY/BD/osnw/8A/Cosf/jteq0UAeVf8NY/BD/osnw//wDCosf/AI7R/wAN&#10;Y/BD/osnw/8A/Cosf/jteq0UAeVf8NY/BD/osnw//wDCosf/AI7R/wANY/BD/osnw/8A/Cosf/jt&#10;eq0UAeVf8NY/BD/osnw//wDCosf/AI7R/wANY/BD/osnw/8A/Cosf/jteq0UAeVf8NY/BD/osnw/&#10;/wDCosf/AI7R/wANY/BD/osnw/8A/Cosf/jteq0UAeVf8NY/BD/osnw//wDCosf/AI7R/wANY/BD&#10;/osnw/8A/Cosf/jteq0UAeVf8NY/BD/osnw//wDCosf/AI7R/wANY/BD/osnw/8A/Cosf/jteq0U&#10;AeVf8NY/BD/osnw//wDCosf/AI7R/wANY/BD/osnw/8A/Cosf/jteq0UAeVf8NY/BD/osnw//wDC&#10;osf/AI7R/wANY/BD/osnw/8A/Cosf/jteq0UAeVf8NY/BD/osnw//wDCosf/AI7R/wANY/BD/osn&#10;w/8A/Cosf/jteq0UAeVf8NY/BD/osnw//wDCosf/AI7R/wANY/BD/osnw/8A/Cosf/jteq0UAeVf&#10;8NY/BD/osnw//wDCosf/AI7Xmn7Mv7Tfwe0H9m34UaZqfxX8D6dqVl4S0m2urO78R2cU0EqWcSvG&#10;6NICrKwIKkZBBBr6gryr9k7/AJNZ+Df/AGJmjf8ApDDQAf8ADWPwQ/6LJ8P/APwqLH/47R/w1j8E&#10;P+iyfD//AMKix/8Ajteq0UAeVf8ADWPwQ/6LJ8P/APwqLH/47R/w1j8EP+iyfD//AMKix/8Ajteq&#10;0UAeVf8ADWPwQ/6LJ8P/APwqLH/47R/w1j8EP+iyfD//AMKix/8Ajteq14P8QP2hNS8L/FDU/B9n&#10;a2f9q28Wnz6Zo11BIbrX45pdk7WsgcKohGd3yvt2lm2rzQtWo9w6N9jo/wDhrH4If9Fk+H//AIVF&#10;j/8AHaP+Gsfgh/0WT4f/APhUWP8A8drltX/aSvLG48Q65FZWh8GeH/Ftt4RvC6v9qkkkeGKS5R92&#10;1UjmuEXYVJYI53DIFTeFf2hNS8T/ABRn8KwWtm97aa/d6VqOgi3kS/06zjjkaHUZJC+1oZdsW3CA&#10;Hz1UMWUgkffs11/yi/ykn8/J2Je7e/T/AIP/AMi/6av0f/DWPwQ/6LJ8P/8AwqLH/wCO0f8ADWPw&#10;Q/6LJ8P/APwqLH/47UPhP41Xfi347at4QtrCBPDVroa6ja6oWYy3couWgkKjOBEChAOMsVJB24zz&#10;U3x/8RavrWq6V4fstNkurDQLnxSWvI5Ck1n58kdlCu1xteZYZJDIchQV+Rs8TzLlUns03917/wDp&#10;Lfy7lcr5nFbppffa35perOr/AOGsfgh/0WT4f/8AhUWP/wAdrzT9pr9pv4Pa9+zb8V9M0z4r+B9R&#10;1K98JatbWtnaeI7OWaeV7OVUjRFkJZmYgBQMkkAU3Wv2yrtvE3gePQvDBv8AQvENhaagLiQTk+Xc&#10;xKyAusZEZj3ZbaJvlxny+tem/tY/8ms/GT/sTNZ/9IZq0lFxun0bXzW5mpKSTXVJ/eeq0UUVJQUU&#10;UUAFMmhS4heKRd0bqVZT3BGCKfRSaUlZj21R4l8G/hn45+CHhOLwHpQ0DV/CmnzTLpGq3l7PFeW1&#10;tJIzrFLbrAySmPeVDCVN4AyFPNcV42/Zp8aeKPixrvia3vNItobvXdD1Szu5NTuXMSWSKkplsfI8&#10;iWRwG2ZbKEhlYFRX1FRVXd1J6tW/DX9Pn1F0a73/AB3/AK6dD5/+CPwL8SfDbUraz1nSvA+p6foj&#10;XP8AZPiO3tXGs3EcjMUSbdFiJgGAaRJH37R8o5qb4ffCXxx4U+Ffh/whd2/h15I9cmvtRu4dRnby&#10;7dtQa8TyQbYb3OQhVtgH3gx6V71RS7eQPW/mfNPhv9n/AMdeHdc0PxJHPoT6tpHivXdXXTTfz/Zb&#10;qy1JnJVpfs+6OaPKkYjZThhkbsjl/EH7H/jSa+0e70PXdM0q7tW13VGuFu5gkGoX19BeRQrCIts1&#10;qpgEbhyu8OWCg4A+vqKS93la3SsvS1v0v6jet79Xf53b/Vr0PAvi58MfiP8AFzwX4n025tPC2m39&#10;94an0az8rVbmSJprnyGmaRjagoiNCduAxYNyExzV0P4D+KNL+JmrXt7pXgbXvDGr6pb6215qtu8+&#10;qaXcJFEjxQZh2SrmEGOQtG0e4na2AK+h6KqPuy5l/Wt/z1/4BL1iov8ArS35Hzt4i/Z38S+L9D+N&#10;ul3V9pelDxlqsGp6PeW08k7QNDb20aLcRmJAAzW3zBWb5XIzW1J+z+3xC8VeJfEHj6CztpNZ0jTd&#10;KbTtCv5nRDaXElytx5xjibeJXXaNvAj5J3ED2+ikvdt5JJfJW/LQb1v5/wCaf5o+W9U/Zr8aXVr4&#10;os4ptJkttU8f6Z4phmuNcu/tH2S2S1WRXkFvuWZjbEjacDePmG2rFr8AfiFo2oao2ny6DJpt54zu&#10;Nee3udZvPtMtnJYrbqv2vyGljlV1DEKTvUlDIATn6copJJR5elrfL3F/7YvxG/ed/wCvtf8Ayb/D&#10;sfEut/sZfEPXPhf4d8OfbPDOn6joPht9DS6sdSuo/wC0y1wrhLlvs+RboqeYE2sTI3UBSX+lfjJ4&#10;U8VeMPCuj2/hxtLi1C21S0vLy3vrmSBJoEJMkcVykTyQv02yqm7ggbc5HotFU25Wv3v873/MXf0t&#10;+FvyPje4/ZD+IV/oHhfR/wC2NF0kaLe+IruPUbDUblpFN9MZrfMbQYlVWIWSN22suRls10nxR+B3&#10;xa+KBnmvm8IxTXFno7mODVLuGOC8tLvz5gdttm4jkAGxpeYudqHJY/UlFC0afaz+7+vwQPW/nf8A&#10;F3/r5ny5qH7NvjW+1jWdULaP9rvPiFY+K44xrt6sH2OBbcOjQiDZ5xMBx8pHzD5+K63xD8B9a8X+&#10;JvjMl9cWGm6B440C10ayubO4d7u2aKGeMu8RiVQP3+QFc/d9+PdqKjlTp+y6f/aqP5JFczU/adf/&#10;ALZy/Ns+cdU+AXi/xXJY6rrkXh06zp/hhfDK2ltezG1vle4glmllY2+UG23G2MK+DI2W71h+Ff2W&#10;/HPg/wARaBd2utaLfxaNoWtaDZ3l+8jy29tMYl06IxGIrKsKQjfuYbjI2AR1+qqKqXvb+f481/8A&#10;0qVu13bQmNoWt0t+CSX4JettTwP4A/Bvxp8PfHera94kOimLUvD+mabMun6lc3cgubRp9zDzYYwI&#10;3E2QqhQmNoXAzXvlFFVKTk7slRt/XZJfoFFFFSUFFFFABRRRQAUUUUAFFFFABRRRQAUUUUAFFFFA&#10;BRRRQAUUUUAFFFFABRRRQAUUUUAFFFFABXlX7J3/ACaz8G/+xM0b/wBIYa9Vryr9k7/k1n4N/wDY&#10;maN/6Qw0Aeq0UUUAFFFFABXz38Xv2e9Y+JHizW792tJ5ppNPuPDuuPdPFd+GprcnzDCoQ5DksxAY&#10;eZuKPhQDX0JRR1T7B0a7nzvq/wCzfqt83iTw1HcWf/CHeIPGVt4vubhpWFzFseCaW2EezDb5rdSH&#10;3DCyNxlRurXH7M+qaz45tta1GeK21eHWtRuZvF2n30kV/d6VcrKq2DKEGAgaJV+YqnkK64YkD6Ro&#10;pJKKS6L/ACivyil5re92Ntu/n/wf1k362tsj5ssf2UtU8K/Ei817w94t1Z9OPhYaBaR6rrE0zwyG&#10;V8nZs2mJI33IufvqOAOa6Xxp8FdXtfGWpa/4MGnxnVvCP/CKTW97K0S2vlu7W067UbcEEsoZOCfk&#10;wete3UUSXMlF+f481/8A0qX3gnyvmXl+HLb/ANJX3HK/D/4d6X8PvBPhPw5bRJdJ4b06HTrO6mjU&#10;yqqRLGWB/hLBecVyn7WP/JrPxk/7EzWf/SGavVa8q/ax/wCTWfjJ/wBiZrP/AKQzVcpOcnKW7IjF&#10;QiorZB/wyd8EP+iN/D//AMJex/8AjVH/AAyd8EP+iN/D/wD8Jex/+NV6rRUlHlX/AAyd8EP+iN/D&#10;/wD8Jex/+NUf8MnfBD/ojfw//wDCXsf/AI1XqtFAHlX/AAyd8EP+iN/D/wD8Jex/+NU1v2T/AIJB&#10;W2/Br4fFscA+GLEAn6+VXq9NZiqsQpYgZ2jGT7c0AfHfhnw18JvFXhfVLux/Zm+H91r8PiC+8O2O&#10;i2+m6eTdy2jOs0rSvbIsUY8tiCQeqg4LCvWrf9nX4A7rS2vfhP8ADSw1Sfah0+TQdOMqylAxjAEf&#10;zEA9uo56V5D8N/g58SPhvrWp/ELSfC1/H4hfxZqz3/hq61K0ZdW0W8vDKrwN57RQzxZWTlk37WVs&#10;/KRm+IPhKPix4/8Ajro+m+DEh1648Q6Hc2niGQWqNo0otLOaSXeJPMDrtZv3QYMTgnBJop+8oJ7t&#10;Jvyfu3/9Kv5PToEtJStsm7eau7fl81qe2J8Bf2bZLWe5T4dfCtraCcWssy6HppSOYnAjY7MBs/wn&#10;mqlv8HP2X7y4SCDwP8I55nJCRx6TpbMxHUABOeh/Kqmm+ALi2/aO1q00q4tbnwRfGDxbqdjE4Lw6&#10;vHut1XHQLKY45uTkSWhP8Vcr8O/hh450H/hUBvvBl7CNA8R+ItQ1Fftlk32eC6+2fZ24nO7d56cL&#10;kjnOMUl8Kl3/AOGf43t5WfUJaNrt/k2vwt83bod9ZfAn9mvUprOK0+Hnwqupb3d9lSHRNNdp9vDb&#10;AE+bHfHSp3/Z7/Z0jGoFvhp8L1Gnf8fu7QdOH2X/AK6fu/k/4FivJPhX8D/iNoI+EMd7purac+j6&#10;br9revNcac8WkS3XEDp5T75M9eDJjAzihvgX481D4f8AhKzfwvJpmv8AhfwZrHh6/khvbVl16We2&#10;WGJY283JR5R9oLT7Cp7ZJpTbjGTSvZP5/F/kv/AtL2LjFSkk3o3923+b+7Xc9YPwC/ZwW0a6Pw4+&#10;FotVgF0Zv7D03YISdok3eXjYTxu6Zplj8B/2bNSsby8s/h38K7qzsxm5uINE0144B/tsEwv41598&#10;O/h78QfCvgHxB4b1r4fvrOr6tp1tp1t4min06OeG3ktFia3uv3wJW2eMD90GDoVYBn35b4h+F/xF&#10;GqeLtZ0/wjdX0K/EKLxCminV4LSTWbAabHakxSpN+7kSVfMVZSgPlryM8aTSjNxT07/OK/J3+Ttp&#10;qZRbcOZrXt8m/wA1byur9jvr74J/sy6X9n+2+AvhPafaIlmh8/R9MTzIznDrlOVODgjjg1fH7Of7&#10;PLXVlaj4YfDI3N7H51rD/wAI/p2+dMZ3Ivl5YY5yOK4y/wDg3eaV4c+Gg8LfDibRRa+Motc1PTE1&#10;SG4ms7cC5LGWWWfDtvnLbImdQXYLnqc/xd8C/F2pQ/Efwvb6OGh13X9N1bw94ogngRNIhgW2URlC&#10;4lRoBBJsEaMrCQDIy1KOrs9Nf/kf/kn5e69r6N6bdv8A5L/Jab+8u2vax/A/9meaSOOPwB8KHkkm&#10;a3RV0bTCWlX7yAbOWGRkdeada/Av9mq+e0S2+H3wpuHvJGitli0XTGMzr95UwnzEZGQOlYOtfAfW&#10;fCPxS8A6j4eTU9f0CHxhqXiTUYmazjSwN3aXKOwLMkkg82ZcBdxCk5zgVxXgT4N/EbQZPhjcXHhz&#10;UnOka74kvrrT7u804W1nHdi8+zvuifzGDmePIDOVy3AwKi/u81tbfjZaffdfIpr3rL+vi/yX3nr1&#10;r+zr+zxfR3slt8MfhjcJYkrdNFoGnMLcjkiQiP5SMHrjpSaF+zv+zv4ojlk0b4ZfDHV44W2SPY6B&#10;p0wRj2JWM4P1r5/t/gZ8Q9S8PeIbHUfhrfLHrPgXT/D62C6tp0EFpewXMjKqmOZj9nj8xXUt5jsi&#10;MGyx2n339l3wP4u8B6T45tvGNvIdSvvEk2oRag/2dFv42t4E85Y4XYRgtE3yMAQMcVolq79E381K&#10;1vmve9Nr6tTJ2tbvb5ct7/fp/lsEn7Pv7Ocbagr/AA1+F6HThuvQ2g6cPsw9ZP3fyf8AAsUsf7Pn&#10;7Oc1u08fw1+F7wLb/azKug6cVEJJAlz5f3Mg/N04rxG2+EPxOkur25m+H1xZtP4Q8S6E9na6hp4t&#10;UuLq4Sa38n99vaOTDtulbeHZtwQYrS8O/C34k+H/AIe3Wlaj8O4PEWtx3GiXFvrbS6et6bSJrcy2&#10;v+uVDPatCTHuPkOAjHc24NEPeWum34ykvwSUvR77XqXuuy13/BJ/i218tt7esn4Bfs3qtgT8OPha&#10;BqAJsz/Yem/6Tjr5f7v58e2apSfBz9l+G3ink8D/AAjSCYsscraTpYVypAYA7MHBIBx0yK818HfB&#10;v4i2GueCFuPD2raXb6X441/WptShvdMllitLuG48p9pcqSzTAMqpkHecAYJvWPwb8Y2f7NOh6EfB&#10;t1L4vt/FdveTwtc2Im+xx66b4uZBMI8eUS21WzuONtUt4+fL8r2v919fRiel7dL/AIX/ADtdeqPT&#10;Yv2e/wBnSZtPWP4afC+RtQXdZqug6cTcj1j/AHfzj/dzUkP7OP7PVwuoNF8L/hnKunsVvCnh/TiL&#10;YgZIk/d/IQOfmxXnnxC+BvizWn+L+g2mgrcWnjJ7G60HXYp4I10SWNEBEilxIpimV7hTEr5MrdCT&#10;nI+JXwH8e6t4s+J1/oOjStpfjDTrjTdVt5Lq2STUDBaxCymiHm7R5knnwv5hQ7GBPQVnKTSbS6N/&#10;PTT9NN91dFxinJJvqv8Ah/u1+VnZ2PVYf2e/2dLiawii+Gvwvkl1BPMs400HTi1yv96MeX8446jN&#10;a3/DJ3wQ/wCiN/D/AP8ACXsf/jVeAa18I/iXdRaFDD4AuIjpp8I3Pm2l/p4+0fYJIzcpOzzFhJH+&#10;8CCPbGVJJZmIFfaa5KgkYOORW8opc1ns2vVK1n8/0MYybtdbpP5vdfI8r/4ZO+CH/RG/h/8A+EvY&#10;/wDxqj/hk74If9Eb+H//AIS9j/8AGq9VorMs8q/4ZO+CH/RG/h//AOEvY/8Axqj/AIZO+CH/AERv&#10;4f8A/hL2P/xqvVaKAPKv+GTvgh/0Rv4f/wDhL2P/AMao/wCGTvgh/wBEb+H/AP4S9j/8ar1WigDy&#10;r/hk74If9Eb+H/8A4S9j/wDGqP8Ahk74If8ARG/h/wD+EvY//Gq9VooA8q/4ZO+CH/RG/h//AOEv&#10;Y/8Axqj/AIZO+CH/AERv4f8A/hL2P/xqvVaKAPKv+GTvgh/0Rv4f/wDhL2P/AMao/wCGTvgh/wBE&#10;b+H/AP4S9j/8ar1WigDyr/hk74If9Eb+H/8A4S9j/wDGqP8Ahk74If8ARG/h/wD+EvY//Gq9VooA&#10;8q/4ZO+CH/RG/h//AOEvY/8Axqj/AIZO+CH/AERv4f8A/hL2P/xqvVaKAPKv+GTvgh/0Rv4f/wDh&#10;L2P/AMao/wCGTvgh/wBEb+H/AP4S9j/8ar1WigDyr/hk74If9Eb+H/8A4S9j/wDGqP8Ahk74If8A&#10;RG/h/wD+EvY//Gq9VooA8q/4ZO+CH/RG/h//AOEvY/8Axqj/AIZO+CH/AERv4f8A/hL2P/xqvVaK&#10;APKv+GTvgh/0Rv4f/wDhL2P/AMao/wCGTvgh/wBEb+H/AP4S9j/8ar1WigDyr/hk74If9Eb+H/8A&#10;4S9j/wDGqP8Ahk74If8ARG/h/wD+EvY//Gq9VooA8q/4ZO+CH/RG/h//AOEvY/8Axqj/AIZO+CH/&#10;AERv4f8A/hL2P/xqvVaKAPKv+GTvgh/0Rv4f/wDhL2P/AMarzT9mX9mX4Pa9+zb8KNT1P4T+B9R1&#10;K98JaTc3V5d+HLOWaeV7OJnkd2jJZmYklickkk19QV5V+yd/yaz8G/8AsTNG/wDSGGgA/wCGTvgh&#10;/wBEb+H/AP4S9j/8ao/4ZO+CH/RG/h//AOEvY/8AxqvVaKAPKv8Ahk74If8ARG/h/wD+EvY//GqP&#10;+GTvgh/0Rv4f/wDhL2P/AMar1WigDyr/AIZO+CH/AERv4f8A/hL2P/xqvIfGXhP4C+FPFniLRo/g&#10;T8PL1vD405r+NtDsY7uQXkojjNtB9nPnAEgcsuWyoyRX1nXzD8bPgz4n8bfFK88T2NhdQ+KNI+wt&#10;4K8QafJEkVooJ+1wXYZgXjcs24MrAoV2fOCKF8cU9r6g/hlbe2hk6l4a/Z/0/WNUI+BPgGXwzpPi&#10;G28L3+s/8I/Yhor6bywNsXkfNErzwxs+8EMzfKQuahv/AIb+A9K8daPpF7+yf4CttD1bU5bC01Q2&#10;OmtcPHHHLKZjarbFgCkLMFLZ5UHBOK1Nc+A3iW7sfGXgaKwd9H8R+PrbxWNbEsYiis/OtrmeNgW3&#10;+aJLdo1AUgiRDnAbb7ReaLqWofF067cWEsul6ForRacqsmbm6uJMzbQWABVIIlBYgfvm5xmlH4Iy&#10;lv1/8Ai35/FzRX/AuOXxSS26f+BNL8LN/wBI8Q8GfDX4War8UB4K8U/syeBfCt1eaXJrGl3K6Rp1&#10;4lxbxyRxyJMFgXyZlM0WVBdTuOHOKoah4Z+CC6hqFhpP7PfgDV7yx02812aIaHYxf8S+GdoY5FP2&#10;c7pJmjkMacKVTJcZGe68P6t8Q/EOseINVvPhTrnhzxLfWEllaapqmpaU9rYQhj5UUQgu5XYl2812&#10;Kru29flRai8VfCfW/BfjzV9a8KaPJrNlqngVPC0FvHNGhtrm3eQ27SF2X926ztuYZIMfT5hUy5lF&#10;WWtn99pNemqivO79SoqLk77XX3Xin+Dk16a9jzDxFrf7Mei+KvC2k23wP8D6jba9a217Fdx+HtLT&#10;MVyoNuyqyYG5jg+a0X+zv6V237TX7Mvwe0H9m34r6npnwn8D6dqVl4S1a5tby08OWcU0EqWcrJIj&#10;rGCrKwBDA5BAIr1X4bfAvw/4N8CeBNH1DT7PVdU8L6Tb6cl+8XLskCRMxH8QIXjdnHbFVf2sf+TW&#10;fjJ/2Jms/wDpDNW9RRjJqOqu/u6GFNycU5b2X39T1WivKv8AhTfi7/ou3xA/8AfD3/yqo/4U34u/&#10;6Lt8QP8AwB8Pf/KqszQ9Voryr/hTfi7/AKLt8QP/AAB8Pf8Ayqo/4U34u/6Lt8QP/AHw9/8AKqgD&#10;1WivKv8AhTfi7/ou3xA/8AfD3/yqpG+Dvi1VLH47fEDAGeLDw8T+X9k0AerVi6N4L0Lw9rGrarpm&#10;lWtlqWrSLLf3UMYWS6dRtVpD/EQAACegAHSvBNB1SHxNIi6b+0L8TrhG1FtJ+0HwzpSQJdq5jaF5&#10;W0QIjhxtwxHPHWvQP+FN+Lv+i7fED/wB8Pf/ACqo/vL+tn/l+AeTO88N+C/D/g7+0P7B0TT9F/tC&#10;6e9vP7PtUg+03DnLyybQNznuxyTWzXlX/Cm/F3/RdviB/wCAPh7/AOVVH/Cm/F3/AEXb4gf+APh7&#10;/wCVVAHqtFeVf8Kb8Xf9F2+IH/gD4e/+VVH/AApvxd/0Xb4gf+APh7/5VUAeq0V5V/wpvxd/0Xb4&#10;gf8AgD4e/wDlVR/wpvxd/wBF2+IH/gD4e/8AlVQB6rRXlX/Cm/F3/RdviB/4A+Hv/lVR/wAKb8Xf&#10;9F2+IH/gD4e/+VVAHqtFeVf8Kb8Xf9F2+IH/AIA+Hv8A5VUf8Kb8Xf8ARdviB/4A+Hv/AJVUAeq0&#10;V5V/wpvxd/0Xb4gf+APh7/5VUf8ACm/F3/RdviB/4A+Hv/lVQB6rRXlX/Cm/F3/RdviB/wCAPh7/&#10;AOVVH/Cm/F3/AEXb4gf+APh7/wCVVAHqtFeVf8Kb8Xf9F2+IH/gD4e/+VVH/AApvxd/0Xb4gf+AP&#10;h7/5VUAeq0V5V/wpvxd/0Xb4gf8AgD4e/wDlVR/wpvxd/wBF2+IH/gD4e/8AlVQB6rRXlX/Cm/F3&#10;/RdviB/4A+Hv/lVR/wAKb8Xf9F2+IH/gD4e/+VVAHqtFeVf8Kb8Xf9F2+IH/AIA+Hv8A5VUf8Kb8&#10;Xf8ARdviB/4A+Hv/AJVUAeq0V5V/wpvxd/0Xb4gf+APh7/5VUf8ACm/F3/RdviB/4A+Hv/lVQB6r&#10;RXlX/Cm/F3/RdviB/wCAPh7/AOVVH/Cm/F3/AEXb4gf+APh7/wCVVAHqtFeVf8Kb8Xf9F2+IH/gD&#10;4e/+VVH/AApvxd/0Xb4gf+APh7/5VUAeq0V5V/wpvxd/0Xb4gf8AgD4e/wDlVR/wpvxd/wBF2+IH&#10;/gD4e/8AlVQB6rRXlX/Cm/F3/RdviB/4A+Hv/lVR/wAKb8Xf9F2+IH/gD4e/+VVAHqtFeVf8Kb8X&#10;f9F2+IH/AIA+Hv8A5VUf8Kb8Xf8ARdviB/4A+Hv/AJVUAeq0V5V/wpvxd/0Xb4gf+APh7/5VUf8A&#10;Cm/F3/RdviB/4A+Hv/lVQB6rRXlX/Cm/F3/RdviB/wCAPh7/AOVVH/Cm/F3/AEXb4gf+APh7/wCV&#10;VAHqtFeVf8Kb8Xf9F2+IH/gD4e/+VVH/AApvxd/0Xb4gf+APh7/5VUAeq0V5V/wpvxd/0Xb4gf8A&#10;gD4e/wDlVR/wpvxd/wBF2+IH/gD4e/8AlVQB6rRXlX/Cm/F3/RdviB/4A+Hv/lVR/wAKb8Xf9F2+&#10;IH/gD4e/+VVAHqtFeVf8Kb8Xf9F2+IH/AIA+Hv8A5VUf8Kb8Xf8ARdviB/4A+Hv/AJVUAeq0V5V/&#10;wpvxd/0Xb4gf+APh7/5VUf8ACm/F3/RdviB/4A+Hv/lVQB6rXlX7J3/JrPwb/wCxM0b/ANIYaP8A&#10;hTfi7/ou3xA/8AfD3/yqrzT9mX4T+KNS/Zt+FF3b/GfxxpdvceEtJljsbSz0JobZWs4iI0MmmO5V&#10;QdoLuzYAyxOTQB9QUV5V/wAKb8Xf9F2+IH/gD4e/+VVH/Cm/F3/RdviB/wCAPh7/AOVVAHqtFeVf&#10;8Kb8Xf8ARdviB/4A+Hv/AJVUf8Kb8Xf9F2+IH/gD4e/+VVAHqtFeVf8ACm/F3/RdviB/4A+Hv/lV&#10;XK65pdx4c1SbT9Q/aJ+IEFxb+T9oYaToTxW3nNti86VdHKRbj03svY9KPID3+ivArrSZ7LxMPD83&#10;7RfjxNU8+O1Kf2boJjSeRC8cLSjSPLWRlG4RswYgggcjNS4T7L8RYfAj/tGfEBvFUq7xYRaPokm0&#10;bC/zSLo5RDtGcMwOCPUZFra3UNtz6IorwyHwrqFx42ufCMX7RPjqTxJbWSajNp62Ph8vHbs5RXY/&#10;2TgZYEAE54zjFZOrgaDvN9+0b4/h8trnft0nQ5CiW7BLiVtujnbFGxCtKcIDwWo/r7tPzD+v1/LU&#10;+ia8q/ax/wCTWfjJ/wBiZrP/AKQzVyGsww+H9atNJ1H9pvxda39yNyxvB4c2oCoZTI39lbYw4I27&#10;yN/RcmsP9pr4T+KNN/Zt+K93cfGfxxqlvb+EtWlksbuz0JYblVs5SY3MemI4VgNpKOrYJwwODQB9&#10;QUUUUAFFFFABTXdY1ZmYKqjJZjgAetOooA+DvhL8ZNQ8GW8qeFNb0vxRNrvxX1Sxl8JhEmuHtJdQ&#10;k33cLxtuQRriQu4ZMDtkGuq0j4reNfEGl+Er6y8Q3kHjm61XVbDxb4c3I39l20cd0ySiB1Ih8lo7&#10;bZJjEglG4vvFfY9Udc0061ot/p4na1N1A8HnIoZk3KRkA8ZGe9ZTUvY8kd0kl8opfc7O/XXRqxpF&#10;r2rk9m2/vcn9+q+7Y+G/DfxZ+Jlt8P8AQPE/gzxhqHxI1TUfhzcarrWmTiC6XTtRjitzA8axoCkj&#10;F5x5TEmTyycEgmvR3+KHkaj4pGleOJdW8AXnhGC5g1ebUhvtNallaOKKO4yCryrhzET8hUYVQ2D9&#10;C/DPwPD8M/h/4e8JW17PqFpotlFYQXN0FErxxqETdtAGdoGSAM1salodhrE1hLfWkN1JYz/arVpV&#10;3eVLsZN6++12Gfeumo4ubcdtfubl+V1b/CvlhDmUFff9fd/+Rfyk/n8iD4x2uiL8Rox48u5tLtvH&#10;OlaNa3X9sGWCG1ks7aRkkundjbQvI04acZYE7V5wBxMnxx8R6v4d8BQ/8JtENXaXxbY3X2zxDJpk&#10;b/ZJXFk0sqoSWRdhBZPnyN/WvvGLQ9Ph1m41aOzhTU7iFLea6VcSSRoWZFY9wC7Y9Nxq9WLTcOW+&#10;tt/+3Ur/AIN+r+b0T5ZJrZP793b8UvOy9F8P+PPGPxF034DX/wAS5PEeoQaXq3hLRXt7u81B9Mub&#10;PUBIRdS/ZRlA0ytFhVYj5W6Zydrxh8bLiL42WWkaV42ura2Xxdb6BdW892A8VpNpjMnl2+GDxtMU&#10;dLpzveQlBlRz9jUVq2nU5raXvb5p2+6622f3wk1Dlvra1/la/wCT9T4+uPHB8Naf8e9QXx5r6p4N&#10;1SKxtGg1A3728Eljabi0czleJpZGMjfcw3OF21zjfHLX7zStb0rTfGC6ld2fj+2tbLRrDVWln1LS&#10;5LKGZ4Yr8qJBEpeWY3BA+SFhuAIr7korKz0u+iX3OLv87fiyntZd3+Ka/C/4LY8U/Zd8dJrX7MXh&#10;XxR4g8QfbGk097nUdWvb7zApDtvLSk8BQPbGO1eA+KvitJpWn/EBtM+IN8z2fwul122H9vyTPb35&#10;nm2PzIcSKohXb09vmOftzWdFsPEWmy6fqdpFfWUpUyW8y7kfawYZHcZAOPam3Og6dealYahNZwyX&#10;1hv+y3BQb4Q67WCnsCOo6cD0FVU9+TktN/xTX4Npr0Kg+VJb6r8Gn+Nmn6nxfqXxu8V6HrnjO+g1&#10;i9ktrPwt4c1BdOtrpr64sbOe8kjvrzy9zh5hbIJTgELlevJbV+J3xYm0fSfBWq/Dnxvf+N7TVPFs&#10;qafbT6m0MN5CNNnl+xR3H3rhBPHGdzFsM/l7gMgfZVFOWu2mt/xvb9Pv6OxnFcqs9dLf+S8t/wBf&#10;u66nxXq3xohvbPwtYx/FzU/DfhnxBoU15pvi7VrYyzHWDMfMtJPKaNElhBULbPkNllKsVGKvijx5&#10;45XW/iLHp3xN1SXxl4f1bRBoXh0xW0Cal59raPNC9oYzIUYyS8bsx8kt8ua+3q4vwb8M4vBvjPxp&#10;4ij1S6vZvFN3DeXFvMkYjgaKBIFEZVQcbI1zuJ5yfanFpSvbT/7ZNfhp6JJoGtP67W/4Pq3Y+bLL&#10;4xXvib48aZ4et/G19b2Gq65rug6hbtdCO5gMURNui24Ui3KtGfKkz5kqkuR6M0/4ja1pfw+8a+Jd&#10;K8UapqcWl+O5tAv5hqD3o07Rvt8KPcBXZ9rRQiTEmMhXZjnaCPsqioj7vK+yS9dYv8bNeknr3uWt&#10;/Nt/hJfhdNecVp2+OfHHjDxrPpnjay8H+NJJLC18QacPBusSXyyC9ma2M0+nmYn/AEmLzFVMsWYe&#10;ay5ynGHqX7Suoat4k8aeIbvxHqnhvRZ/Cmh3+naUrKkmnLc38kMskqPgR71VC0zAmKNww5Az9xUU&#10;46b6/wD7Nv8Ag6/q2KWvl/8Atc3/AAP+BoeH/sq/EC88b6L44tb7WI9YfRvE11Z2rJdG68u0KRyQ&#10;qJmUNKuHbbIwyy4PIxXuFFFPol2SX3K1/nuLq33bf3u9vlsFFFFIYUUUUAFFFFABRRRQAUUUUAFF&#10;FFABRRRQAUUUUAFFFFABRRRQAUUUUAFFFFABRRRQAUUUUAFeVfsnf8ms/Bv/ALEzRv8A0hhr1WvK&#10;v2Tv+TWfg3/2Jmjf+kMNAHqtFFFABRRRQAV8Y/H60vI/jH4s1zR3RbXThoo1/wAG305VfF0PmFo5&#10;IBnKyRHai7ciVkaNxgDP2dUUltDJNHK8SPLHnY7KCy564PahaSjLsG8XHufFXiTSdR/4R74keD8k&#10;eN9U+LVhqOnwk/vntmuLK4juEHUxpbwyZYcDyXHY16A0MGj/ABjXXfhF40fxTdatf36eJvCMmufb&#10;bFZUt5cTYJc2brcRQxHbhSHxt4FfS/kxmYSmNTKF2h8DcB6Z9KbFbQwNI0USRtI25yqgFj6n1NKK&#10;5YKK6K3/AJLGP/tt35+g5e82++vzbk//AG7T/gnxp4L1/wAYeAf2iNa1DxH4OhtNTbwP9qv7hdXj&#10;uHurg3cmxwFQffk2QrGD8ihBkgVs69oqfCn4neJpPEc6vp138LzZ2txNwt3eR3E8l7GmfvSSNPE+&#10;0ctu4BxX1vTJIY5tnmRq+xty7gDgjuPeplFSgodlJf8AgXPt2tz/AILoVGTjNz7uL/8AAeX/AOR/&#10;FnzN8P8A9kuz17wp8Jtc8W3urW/inQdA0+2u4VunBWaGBAqqQf3ZVwS2Ad/Q8V6P+1j/AMms/GT/&#10;ALEzWf8A0hmr1WvKv2sf+TWfjJ/2Jms/+kM1b1JucnLu2/vMYR5IqPZJfcH/AAjnxv8A+ih/D/8A&#10;8IO+/wDlzR/wjnxv/wCih/D/AP8ACDvv/lzXqtFZlnlX/COfG/8A6KH8P/8Awg77/wCXNH/COfG/&#10;/oofw/8A/CDvv/lzXqtFAHlX/COfG/8A6KH8P/8Awg77/wCXNH/COfG//oofw/8A/CDvv/lzXqtF&#10;AHgGp+NPHOi3dza6j8dPhBYXVs2yeG68LzxvE3oytrgKn6101vovxqvLeOeD4kfDyeCRQ6SR+Bb1&#10;lZSMggjWuQa8k/ae8rUvgv8AGjV4wrW02uaTYpKPuy/Z57NJOe+2VpUPuhHap/iJ8Z/id4f1j4p6&#10;jpGraLNpvgfW9MtotDfSmMupW9zFbM0PneblZMzttYKcsBxjiiPvWX9W93X/AMmQP+v6+R6x/wAI&#10;58b/APoofw//APCDvv8A5c0f8I58b/8Aoofw/wD/AAg77/5c1yOn/EXxhB8XNa+GWo6xKdbl1S31&#10;XSr5bSFQdBZC0pI2YLpJFJAW67pYW4ziuS1j4pfECz/Z7+IvxAg8YSJf+G9S1uzit5tPtWhaO0u5&#10;IYW4jB3YRd2SQctgDjCTuubyv+V/ubt6p9h215fNL77tfgr+jXc9b/4Rz43/APRQ/h//AOEHff8A&#10;y5o/4Rz43/8ARQ/h/wD+EHff/LmvJta/aO8VeFdQ+Jt9eTLFo2jQeHxpw1aNIhbx307Qy3lyUjDI&#10;qhfN2n7q/eA+6vtnwf1XxNf2+uweJNa0HXvs94PsF1otx5sgtnjVlS5IjjTzASxBRQCpQ4B60le/&#10;l/wNPx/pkX0T7/5XMz/hHPjf/wBFD+H/AP4Qd9/8uaT/AIR343jk/EP4fgf9iHff/LmuB1H4teLP&#10;Cvjy23ardeIdIfQfEutrpotrdWufsNzFHbRxskQbDJIcnJ3HaRxkHgfi98fvGml/DHTL6J7PxbpP&#10;i7wVJ4guBBB5S6cI5LTzwGQ5Ns0V06/MS4MZ+fniIvmV4/18X/yEjS1pcr7/APyP/wAkj1vw74j+&#10;IfjDUrzT9B+NXwn1u/sxm5tdN8JXNxLAM4+dU1sleeOcV0X/AAjnxv8A+ih/D/8A8IO+/wDlzXi3&#10;jj4jeJfgXdeI/DnhJPD4soLPQdTtNWj0eOKNEvNRFnJBIkJRD8uZI2xkKGB3YDVrt8dPHvhP4gX3&#10;gDxBfWOotJ4q03Rbfxba2H2dIIbuzluTG0Rd085WiWNSSQfPjJUnhrXvWt1dvV3S/NkX3b6K/wAr&#10;c35HqX/COfG//oofw/8A/CDvv/lzR/wjnxv/AOih/D//AMIO+/8AlzXh3jL9prx34H1KOG7WXUrf&#10;RfFGraNdy6dZRk6pa2+mG9jl2kEqyEhJfK6+XJsXJCja+Lvx48U/D/wOb3R/GOl+J9QsfCk3ikz2&#10;enRxR3UZmXyJJA8hVbcoTGBGxlZsEYANStbNdbP5OPMvwX9WZfK78vXX8Jcv5/mj1f8A4Rz43/8A&#10;RQ/h/wD+EHff/Lmj/hHPjf8A9FD+H/8A4Qd9/wDLmvNviV8TfiZ4R1jVJBJeW+h33iXw/Z6NqEdt&#10;ZyW32K7lgiulLEFi4kkkC5GRhDyMk5o/aQ8ZyeHtd8d2V54au9G0g65BeeE5blv7RWWzE5hREWLc&#10;Jf3AaQO5BRyyhcAEulFyfS/4JN/+lJepMffaUetrfO9vyZ63/wAI58b/APoofw//APCDvv8A5c0f&#10;8I58b/8Aoofw/wD/AAg77/5c1xmteOPFT/DvxP4l0X4laTq9nZ+HP+EhtP7PsYXnDC2mbax+ZBA8&#10;ixlcjzMI6lz1HO+NviZ8SfDdr8OBpus6jr134m0fUNTa2srGwE++KxhmjQeaEQqJWkzghihAHzDJ&#10;Jvk5+b7O/wCP/wAiwh+85eX7W34f/JI9V/4Rz43/APRQ/h//AOEHff8Ay5o/4Rz43/8ARQ/h/wD+&#10;EHff/LmvINL/AGkvF3xGtbOHw34i8HaPqtv4X0rxE0urTS29nqJn3/aGVXiaXyFMZT5SjqzDdngU&#10;/U/jh48t9Z12zjvLwW9r8StP8MxXyW9kYI7KdbYvEQR5hk/fth9mOFz3zpyv2nsut7f+TKP5v8ye&#10;ZcntOlr/APkrl+SPXP8AhHPjf/0UP4f/APhB33/y5o/4Rz43/wDRQ/h//wCEHff/AC5ryS2+N3ju&#10;TXbaxa9vDbP8UJvCxv8A7NZeSbFVciLH+s8z5B8+zHXmi8/aX1bw54V+JcGs6lfQ63Bq+vad4Z1I&#10;2ds1s0ljbvOkLBATv2RsSZFCsFIUg1jzL2ftOlr/ACtB/wDt6/H568r5+Tre34yX3e4z1v8A4Rz4&#10;3/8ARQ/h/wD+EHff/Lmj/hHPjf8A9FD+H/8A4Qd9/wDLmvLrL44eOPEmpyaVpPiHwzpWqaHpujaj&#10;dR+I5/IGpRXMSSzybEhJ2ctGhjK7XX5t2QK7f9p/4q698JYfA2o6Kt5dw3msyWt/p1hbxSz3UCWN&#10;zcFY944bdbr905wWABOK0qL2TtLvb8bX9DOm/aK8e1/wv99ja/4Rz43/APRQ/h//AOEHff8Ay5o/&#10;4Rz43/8ARQ/h/wD+EHff/LmvMbz40eL9Tn0Pw7oXjnwtLqmr+GpPE+neINQT7FZ326UhIUQrIWji&#10;Xb5mCshDqcrg5xvEvx0+K2nw/EHXLLWPDlzbeDtS0eP+xbXTXkXU4ru3tXeKOcyhgd1w3ltsyxC5&#10;UdKai72/r4uV/cwuun9aXX3pr9T2f/hHPjf/ANFD+H//AIQd9/8ALmj/AIRz43/9FD+H/wD4Qd9/&#10;8ua818O/G7xZ4u+KWjeH7HxBaf2R4iXXEg1GGzi8qA2V3FEhtgx8xmCtIjmZSrSDKDZ1q6R8avGe&#10;m+C9P1m/177aureObjwb59zZwrHp8a6lLbx3OURcsY4tmHypkkQ4AypmPvctvtbffy/nYcvdUm+j&#10;t9yb/JM9U/4Rz43/APRQ/h//AOEHff8Ay5o/4Rz43/8ARQ/h/wD+EHff/LmuMj8efEK/T4laZBfy&#10;XFz4Iv5Ybe602ztvtGsRtZRXESETERK8TTASFdu4AbQpbFc14X/anu7PXI9b8Tao1/4MPgrRddur&#10;zQ7NDa2txeTTQyS4kAuDFuiTau1mXLbhjoR961utvxTkvwT+YS91Xfn+DUfzaPWP+Ec+N/8A0UP4&#10;f/8AhB33/wAuaP8AhHPjf/0UP4f/APhB33/y5p/7OvjHWfHPgfVNR1y/Oo3UPiDVtOjk8qOPENte&#10;ywRDCKBnbGCT3JPQYA9So6J97P7w6tdm19zseVf8I58b/wDoofw//wDCDvv/AJc0f8I58b/+ih/D&#10;/wD8IO+/+XNeq0UAeVf8I58b/wDoofw//wDCDvv/AJc0f8I58b/+ih/D/wD8IO+/+XNeq0UAeVf8&#10;I58b/wDoofw//wDCDvv/AJc0f8I58b/+ih/D/wD8IO+/+XNeq0UAeVf8I58b/wDoofw//wDCDvv/&#10;AJc0f8I58b/+ih/D/wD8IO+/+XNeq0UAeVf8I58b/wDoofw//wDCDvv/AJc0f8I58b/+ih/D/wD8&#10;IO+/+XNeq0UAeVf8I58b/wDoofw//wDCDvv/AJc0f8I58b/+ih/D/wD8IO+/+XNeq0UAeVf8I58b&#10;/wDoofw//wDCDvv/AJc0f8I58b/+ih/D/wD8IO+/+XNeq0UAeVf8I58b/wDoofw//wDCDvv/AJc0&#10;f8I58b/+ih/D/wD8IO+/+XNeq0UAeVf8I58b/wDoofw//wDCDvv/AJc0f8I58b/+ih/D/wD8IO+/&#10;+XNeq0UAeVf8I58b/wDoofw//wDCDvv/AJc0f8I58b/+ih/D/wD8IO+/+XNeq0UAeVf8I58b/wDo&#10;ofw//wDCDvv/AJc15p+zLoPxhm/Zt+FEmmeOvA9npreEtJa1t7vwVeTzRRGzi2I8i6sgdguAWCIC&#10;QSFXOB9QV5V+yd/yaz8G/wDsTNG/9IYaAD/hHPjf/wBFD+H/AP4Qd9/8uaP+Ec+N/wD0UP4f/wDh&#10;B33/AMua9VooA8q/4Rz43/8ARQ/h/wD+EHff/Lmj/hHPjf8A9FD+H/8A4Qd9/wDLmvVaKAPKv+Ec&#10;+N//AEUP4f8A/hB33/y5rKv7j4qaVqlvpt78W/hhZ6jcbfJs7jwbdJNLuO1dqHW8nJBAwOTXtVfG&#10;vx8m1Sw+KXjnU9NW41bwDCdEj8eaaCqXkIVvMhnsGI5Cp5fmoeqk+WQ4JAtZRj3f9f8ADh9lvsex&#10;yt8WINai0aT4sfDKPV5U8yPT28F3YuHXBO4R/wBtbiPlbnHY+lV7jUvibZ+I4PD9x8YfhZBr9wu+&#10;HS5PB90t1IuCcrEdb3EYU9B2PpXifiSbVT4O+J9z+8PjNfjFpyWJ581VFxYLbBe+37KW9trP2Jr1&#10;C++H2q+A/wBobSfEKajZ+LtF8aahc2d1b6hptuNQ0dhaSMslrdxIshhCweU0bkkbwQ2c5UPejGXf&#10;9Yxkl/5Nb5X66Evdcl2v+Dkm/T3b/h012vD+rfEvxZeahZ6H8Y/hXrN3p0nlXtvp/hC5nktX5G2R&#10;U1slDweGx0p19qXxP0xVN58X/hbZhrhrRTceDrqPdMvWMZ1sZYZ+71rOsdG8I+HviZd/EfSLbT9I&#10;0XQfDdzolrHYKkTaqRIs0m1VxvSIQBEPOWklxwAW4S70GXQ/iZ4y0/xZte0X4VTXR8zmJpp7q4k1&#10;Nlz6uYc+2z2qZTUYqXk39yk196j8rrtrcYuUreaX3uKf3OXzs/l7N/wjnxv/AOih/D//AMIO+/8A&#10;lzXmn7TWg/GGH9m34ryan468D3mmr4S1Zrq3tPBV5BNLELOXeiSNqzhGK5AYo4BIJVsYPr/7PM2s&#10;T/AX4dSeIDKdcfw9YNemfPmGY26bt2ed2eue9Zf7WP8Ayaz8ZP8AsTNZ/wDSGat6kPZzlDs7GFOf&#10;tIRn3Vz1WiiiszQKKKKACqOuab/bWi6hp/nyWv2u3kg8+E4ePcpXcvuM5H0q9RSaUlZji3Fpo8qt&#10;f2WvhVB4Fi8JTeB9HvtJWAQs15bLLcSd/MaZsyby3zb92c85rH+EH7Nln8OPFXiHV9VfTvEst5JY&#10;tp95eWXmX1oLW0itlLTuWLMwiDlht+Zj1617bRVXfM5dWTZWS7HE+FPA+rWXivVvEPiXV7PXNQlV&#10;7PTvsenG1WzsTIZBEcySGRydm58qG8tMIMHN5fhb4LXw3feHh4Q0EaBfytPd6UNMh+y3EjNuZ5It&#10;u12LckkEk811FFLol/X9X19dR9b/ANf1bT0Oej+HfhSG61O5j8MaMlxqlutpfzLp8Qe7gVdqxSnb&#10;l0A4CtkAcVHZ/Dfw1o/g278KaLo1n4c0G5hlhNnocCWSIJAQ7IIwArHJO4DOea6Wije6fUFpscJY&#10;/A3wHpOr6Dqml+F9N0jUtE3LZXen26QSrGyFGiZlALoQRlWJBKqeoBrc0XwB4Y8OLeLpPhvSNLW9&#10;BW6FlYxQicEkkPtUbgSzHn+8fWt+ijfcDyT4q/s/6V4u+F114M8LafoXhW0ur6yup1i0xBA629xF&#10;NsaKPYG3CIJz0BPXpXdJ8PfDH/COy6E/hrRv7HuG82fTVsIvsskmQdxj27ScgHJGeBXQ0Ud13/4H&#10;+SA5xvhv4RZtJY+FtFLaQ7yacTp8ObJnzvaH5f3ZbJyVxnJzWdN8E/h3c2tnazeAvDEttZQS21rC&#10;+jWxSCGTPmRoCmFV8nco4Oea7SigDC1bwL4a8QaTZaVqnh7StS0yxeOS1sruyilht2jx5bRoylVK&#10;4G0gDGOKjs/h34V07xNe+I7Twzo9r4hvo/JutWhsIku7hOPlklC72XgcEkcV0NFHmHkctpvwr8Fa&#10;N4f1LQtP8H6DY6HqTM19pltpkEdtdFuGMsSqFcnvuBzTdQ+EvgfV4NNgvvBnh+9h02FrexjuNLgk&#10;W1iYYaOIFPkUgAFVwDXV0UAczqPww8HaxcaLPf8AhLQ72fRNv9lSXGmwyNYbcbfIJX91jAxsx0FQ&#10;zfCXwNcNO0vgzw/K1xfLqkxfS4D5l4v3bhvk5lHaQ/MPWusoo8/6/rQPI5NfhL4GVkK+DPDwKX51&#10;VSNKg+W8PW5Hyf63/pp973qu3wU+HjSXkh8BeGTJeed9pY6Pb5n83/W7zs+bf/Fn73fNdpRS8v6/&#10;rRB5nLzfCvwXcX2iXsvhDQZLzQ0EelXD6ZAZNPUdFgbbmID0TFaWt+EdC8TXWm3OsaLp+q3Omzfa&#10;LGa+tY5ntZcY8yIsCUbBI3Lg1rUUxHHXXwb8AX+l2Om3Pgbw3cadY3DXdpZy6RbtDbzsdzSxoUwr&#10;k8lgASa5rwf8DbXRvip448Z6xb6Nq9xrt/a3tizaePtGn+TbRwBRKxJORHuyu3BY/WvVqKFo7r+t&#10;v8kN67nK2Hwo8EaXrX9sWXg7w/Z6t58l19vt9LgSfzpBiSTzAm7ew4Zs5PeprT4a+EbDQb7Q7bwr&#10;oltol9I0t3psOnQrbXDs25mkjC7WJbkkg5PNdJRR0sHmc5c/DfwleaGmi3HhbRZ9HRmdNPk0+Frd&#10;WbO4iMrtBOTnjnNVLj4QeA7zUIr+fwT4dnvoo4YY7qTSYGlRIv8AUqGKZAT+EdF7YrrqKPMPIyfD&#10;fhPQ/B1lLZ6Bo2n6HaSzPcSW+m2sdvG8rnLyFUABZjyT1J61rUUUAFFFFABRRRQAUUUUAFFFFABR&#10;RRQAUUUUAFFFFABRRRQAUUUUAFFFFABXlX7J3/JrPwb/AOxM0b/0hhr1WvKv2Tv+TWfg3/2Jmjf+&#10;kMNAHqtFFFABRRRQAVhal4F8O6zrCarfaJYXepIEUXU1urSEIxaMEkchWJZc52kkjBrdoo8w8jGm&#10;8F6BceIY9el0axk1qMALftbqZhhSoO/GchWYA9QGI6E1Q0T4W+DvDd1qlzpXhbR9PuNUaVr6S3so&#10;0a5MhzJvIHzBjywPU8muoopAcD4Z/Z/+F/gu/kvvD3w28I6FeyJ5b3OmaFa28jLuVtpZIwSNyqce&#10;qg9q6XxD4N0HxY1sda0ax1U2+7yTeW6y7N2NwG4dDgZHQ4GelbNFUAnTgV5X+1j/AMms/GT/ALEz&#10;Wf8A0hmr1WvKv2sf+TWfjJ/2Jms/+kM1ID//2VBLAQItABQABgAIAAAAIQArENvACgEAABQCAAAT&#10;AAAAAAAAAAAAAAAAAAAAAABbQ29udGVudF9UeXBlc10ueG1sUEsBAi0AFAAGAAgAAAAhADj9If/W&#10;AAAAlAEAAAsAAAAAAAAAAAAAAAAAOwEAAF9yZWxzLy5yZWxzUEsBAi0AFAAGAAgAAAAhAOF/u5lg&#10;AgAAEAcAAA4AAAAAAAAAAAAAAAAAOgIAAGRycy9lMm9Eb2MueG1sUEsBAi0AFAAGAAgAAAAhAHvA&#10;OJLDAAAApQEAABkAAAAAAAAAAAAAAAAAxgQAAGRycy9fcmVscy9lMm9Eb2MueG1sLnJlbHNQSwEC&#10;LQAUAAYACAAAACEAJI+xd9wAAAAGAQAADwAAAAAAAAAAAAAAAADABQAAZHJzL2Rvd25yZXYueG1s&#10;UEsBAi0ACgAAAAAAAAAhAMlCN3uFpQAAhaUAABQAAAAAAAAAAAAAAAAAyQYAAGRycy9tZWRpYS9p&#10;bWFnZTEuanBnUEsBAi0ACgAAAAAAAAAhAJ5hs8fV8QEA1fEBABQAAAAAAAAAAAAAAAAAgKwAAGRy&#10;cy9tZWRpYS9pbWFnZTIuanBnUEsFBgAAAAAHAAcAvgEAAIe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1" o:spid="_x0000_s1027" type="#_x0000_t75" style="position:absolute;width:3721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AFdvEAAAA3AAAAA8AAABkcnMvZG93bnJldi54bWxEj09rAjEUxO8Fv0N4greaXWFLWY0iguCh&#10;Cv5rr4/Nc7O4eVmSdF2/fVMo9DjMzG+YxWqwrejJh8axgnyagSCunG64VnA5b1/fQYSIrLF1TAqe&#10;FGC1HL0ssNTuwUfqT7EWCcKhRAUmxq6UMlSGLIap64iTd3PeYkzS11J7fCS4beUsy96kxYbTgsGO&#10;Noaq++nbKrgX+efX9TJgc876w/66O354aZSajIf1HESkIf6H/9o7raAocvg9k4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AFdvEAAAA3AAAAA8AAAAAAAAAAAAAAAAA&#10;nwIAAGRycy9kb3ducmV2LnhtbFBLBQYAAAAABAAEAPcAAACQAwAAAAA=&#10;">
                  <v:imagedata r:id="rId9" o:title=""/>
                </v:shape>
                <v:shape id="Picture 553" o:spid="_x0000_s1028" type="#_x0000_t75" style="position:absolute;top:8762;width:37528;height:5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6worFAAAA3AAAAA8AAABkcnMvZG93bnJldi54bWxEj0FrwkAUhO9C/8PyBG+6UUm10VVEKS1C&#10;QVOh19fsM5uafRuyW03/fVco9DjMzDfMct3ZWlyp9ZVjBeNRAoK4cLriUsHp/Xk4B+EDssbaMSn4&#10;IQ/r1UNviZl2Nz7SNQ+liBD2GSowITSZlL4wZNGPXEMcvbNrLYYo21LqFm8Rbms5SZJHabHiuGCw&#10;oa2h4pJ/WwXT3RfN90+HjybNX/D0Zs0s+TwqNeh3mwWIQF34D/+1X7WCNJ3C/U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sKKxQAAANwAAAAPAAAAAAAAAAAAAAAA&#10;AJ8CAABkcnMvZG93bnJldi54bWxQSwUGAAAAAAQABAD3AAAAkQMAAAAA&#10;">
                  <v:imagedata r:id="rId10" o:title=""/>
                </v:shape>
                <w10:anchorlock/>
              </v:group>
            </w:pict>
          </mc:Fallback>
        </mc:AlternateContent>
      </w:r>
    </w:p>
    <w:p w:rsidR="00345F6F" w:rsidRPr="00EE3A77" w:rsidRDefault="00D0393D">
      <w:pPr>
        <w:spacing w:after="125" w:line="259" w:lineRule="auto"/>
        <w:ind w:left="701" w:right="0"/>
        <w:rPr>
          <w:sz w:val="28"/>
          <w:szCs w:val="28"/>
        </w:rPr>
      </w:pPr>
      <w:r w:rsidRPr="00EE3A77">
        <w:rPr>
          <w:b/>
          <w:sz w:val="28"/>
          <w:szCs w:val="28"/>
        </w:rPr>
        <w:t xml:space="preserve">Стадирование рака кожи по системе UICC TNM </w:t>
      </w:r>
    </w:p>
    <w:p w:rsidR="00345F6F" w:rsidRPr="00EE3A77" w:rsidRDefault="00D0393D">
      <w:pPr>
        <w:ind w:left="-15" w:right="52" w:firstLine="706"/>
        <w:rPr>
          <w:sz w:val="28"/>
          <w:szCs w:val="28"/>
        </w:rPr>
      </w:pPr>
      <w:r w:rsidRPr="00EE3A77">
        <w:rPr>
          <w:sz w:val="28"/>
          <w:szCs w:val="28"/>
        </w:rPr>
        <w:t xml:space="preserve">Для процедуры стадирования немеланомных опухолей кожи морфологическое подтверждение обязательно. Оценку состояния лимфатических узлов для установления стадии выполняют при помощи клинического осмотра и инструментальных исследований. </w:t>
      </w:r>
    </w:p>
    <w:p w:rsidR="00345F6F" w:rsidRPr="00EE3A77" w:rsidRDefault="00D0393D">
      <w:pPr>
        <w:spacing w:after="1" w:line="413" w:lineRule="auto"/>
        <w:ind w:left="716" w:right="2240"/>
        <w:rPr>
          <w:sz w:val="28"/>
          <w:szCs w:val="28"/>
        </w:rPr>
      </w:pPr>
      <w:r w:rsidRPr="00EE3A77">
        <w:rPr>
          <w:sz w:val="28"/>
          <w:szCs w:val="28"/>
        </w:rPr>
        <w:t xml:space="preserve">Критерий Т отражает распространенность первичной опухоли: o pТХ – недостаточно данных для оценки </w:t>
      </w:r>
      <w:r w:rsidRPr="00EE3A77">
        <w:rPr>
          <w:sz w:val="28"/>
          <w:szCs w:val="28"/>
        </w:rPr>
        <w:lastRenderedPageBreak/>
        <w:t xml:space="preserve">первичной опухоли; o Т0 – отсутствие первичной опухоли; o Тis – Карцинома in situ; o Т1 – опухоль 2 см или менее в наибольшем измерении; o Т2 – опухоль толщиной более 2 см в наибольшем измерении; </w:t>
      </w:r>
    </w:p>
    <w:p w:rsidR="00345F6F" w:rsidRPr="00EE3A77" w:rsidRDefault="00D0393D">
      <w:pPr>
        <w:numPr>
          <w:ilvl w:val="0"/>
          <w:numId w:val="3"/>
        </w:numPr>
        <w:spacing w:after="25" w:line="259" w:lineRule="auto"/>
        <w:ind w:right="52" w:hanging="182"/>
        <w:rPr>
          <w:sz w:val="28"/>
          <w:szCs w:val="28"/>
        </w:rPr>
      </w:pPr>
      <w:r w:rsidRPr="00EE3A77">
        <w:rPr>
          <w:sz w:val="28"/>
          <w:szCs w:val="28"/>
        </w:rPr>
        <w:t xml:space="preserve">Т3 – опухоль любого размера, врастающая в подлежащие структуры (например, в </w:t>
      </w:r>
    </w:p>
    <w:p w:rsidR="00345F6F" w:rsidRPr="00EE3A77" w:rsidRDefault="00D0393D">
      <w:pPr>
        <w:ind w:left="-5" w:right="52"/>
        <w:rPr>
          <w:sz w:val="28"/>
          <w:szCs w:val="28"/>
        </w:rPr>
      </w:pPr>
      <w:r w:rsidRPr="00EE3A77">
        <w:rPr>
          <w:sz w:val="28"/>
          <w:szCs w:val="28"/>
        </w:rPr>
        <w:t xml:space="preserve">мышцу, кость, хрящ, челюсть и др.); </w:t>
      </w:r>
    </w:p>
    <w:p w:rsidR="00345F6F" w:rsidRPr="00EE3A77" w:rsidRDefault="00D0393D">
      <w:pPr>
        <w:numPr>
          <w:ilvl w:val="0"/>
          <w:numId w:val="3"/>
        </w:numPr>
        <w:spacing w:after="18"/>
        <w:ind w:right="52" w:hanging="182"/>
        <w:rPr>
          <w:sz w:val="28"/>
          <w:szCs w:val="28"/>
        </w:rPr>
      </w:pPr>
      <w:r w:rsidRPr="00EE3A77">
        <w:rPr>
          <w:sz w:val="28"/>
          <w:szCs w:val="28"/>
        </w:rPr>
        <w:t xml:space="preserve">Т4 – опухоль любого размера, с периневральной инвазией или прямым </w:t>
      </w:r>
    </w:p>
    <w:p w:rsidR="00345F6F" w:rsidRPr="00EE3A77" w:rsidRDefault="00D0393D">
      <w:pPr>
        <w:ind w:left="-5" w:right="52"/>
        <w:rPr>
          <w:sz w:val="28"/>
          <w:szCs w:val="28"/>
        </w:rPr>
      </w:pPr>
      <w:r w:rsidRPr="00EE3A77">
        <w:rPr>
          <w:sz w:val="28"/>
          <w:szCs w:val="28"/>
        </w:rPr>
        <w:t xml:space="preserve">врастанием в кости основания черепа или осевого скелета. </w:t>
      </w:r>
    </w:p>
    <w:p w:rsidR="00345F6F" w:rsidRPr="00EE3A77" w:rsidRDefault="00D0393D">
      <w:pPr>
        <w:spacing w:after="120"/>
        <w:ind w:left="-15" w:right="52" w:firstLine="706"/>
        <w:rPr>
          <w:sz w:val="28"/>
          <w:szCs w:val="28"/>
        </w:rPr>
      </w:pPr>
      <w:r w:rsidRPr="00EE3A77">
        <w:rPr>
          <w:sz w:val="28"/>
          <w:szCs w:val="28"/>
        </w:rPr>
        <w:t xml:space="preserve">Примечание: в случае первично-множественных синхронных опухолей классификация выполняется по опухоли наибольшего размера, а в скобках указывается общее количество опухолей кожи, например: T2 (5). </w:t>
      </w:r>
    </w:p>
    <w:p w:rsidR="00345F6F" w:rsidRPr="00EE3A77" w:rsidRDefault="00D0393D">
      <w:pPr>
        <w:spacing w:after="125" w:line="259" w:lineRule="auto"/>
        <w:ind w:left="0" w:right="0" w:firstLine="706"/>
        <w:rPr>
          <w:sz w:val="28"/>
          <w:szCs w:val="28"/>
        </w:rPr>
      </w:pPr>
      <w:r w:rsidRPr="00EE3A77">
        <w:rPr>
          <w:b/>
          <w:sz w:val="28"/>
          <w:szCs w:val="28"/>
        </w:rPr>
        <w:t xml:space="preserve">Критерий N указывает на наличие или отсутствие метастазов в регионарных лимфатических узлах. </w:t>
      </w:r>
    </w:p>
    <w:p w:rsidR="00345F6F" w:rsidRPr="00EE3A77" w:rsidRDefault="00D0393D">
      <w:pPr>
        <w:spacing w:after="117"/>
        <w:ind w:left="-15" w:right="52" w:firstLine="706"/>
        <w:rPr>
          <w:sz w:val="28"/>
          <w:szCs w:val="28"/>
        </w:rPr>
      </w:pPr>
      <w:r w:rsidRPr="00EE3A77">
        <w:rPr>
          <w:sz w:val="28"/>
          <w:szCs w:val="28"/>
        </w:rPr>
        <w:t xml:space="preserve">Регионарными лимфатическими узлами следует считать для опухолей, расположенных преимущественно на одной стороне тела (левой или правой): </w:t>
      </w:r>
    </w:p>
    <w:p w:rsidR="00345F6F" w:rsidRPr="00EE3A77" w:rsidRDefault="00D0393D">
      <w:pPr>
        <w:numPr>
          <w:ilvl w:val="0"/>
          <w:numId w:val="3"/>
        </w:numPr>
        <w:spacing w:after="18"/>
        <w:ind w:right="52" w:hanging="182"/>
        <w:rPr>
          <w:sz w:val="28"/>
          <w:szCs w:val="28"/>
        </w:rPr>
      </w:pPr>
      <w:r w:rsidRPr="00EE3A77">
        <w:rPr>
          <w:sz w:val="28"/>
          <w:szCs w:val="28"/>
        </w:rPr>
        <w:t xml:space="preserve">Голова, шея: ипсилатеральные околоушные, подчелюстные, шейные и </w:t>
      </w:r>
    </w:p>
    <w:p w:rsidR="00345F6F" w:rsidRPr="00EE3A77" w:rsidRDefault="00D0393D">
      <w:pPr>
        <w:spacing w:after="0" w:line="413" w:lineRule="auto"/>
        <w:ind w:left="691" w:right="1250" w:hanging="706"/>
        <w:rPr>
          <w:sz w:val="28"/>
          <w:szCs w:val="28"/>
        </w:rPr>
      </w:pPr>
      <w:r w:rsidRPr="00EE3A77">
        <w:rPr>
          <w:sz w:val="28"/>
          <w:szCs w:val="28"/>
        </w:rPr>
        <w:t xml:space="preserve">надключичные лимфатические узлы; o Грудная стенка: ипсилатеральные подмышечные лимфатические узлы; </w:t>
      </w:r>
    </w:p>
    <w:p w:rsidR="00345F6F" w:rsidRPr="00EE3A77" w:rsidRDefault="00D0393D">
      <w:pPr>
        <w:numPr>
          <w:ilvl w:val="0"/>
          <w:numId w:val="3"/>
        </w:numPr>
        <w:spacing w:after="15"/>
        <w:ind w:right="52" w:hanging="182"/>
        <w:rPr>
          <w:sz w:val="28"/>
          <w:szCs w:val="28"/>
        </w:rPr>
      </w:pPr>
      <w:r w:rsidRPr="00EE3A77">
        <w:rPr>
          <w:sz w:val="28"/>
          <w:szCs w:val="28"/>
        </w:rPr>
        <w:t xml:space="preserve">Верхняя конечность: ипсилатеральные локтевые и подмышечные лимфатические </w:t>
      </w:r>
    </w:p>
    <w:p w:rsidR="00345F6F" w:rsidRPr="00EE3A77" w:rsidRDefault="00D0393D">
      <w:pPr>
        <w:spacing w:after="0" w:line="418" w:lineRule="auto"/>
        <w:ind w:left="691" w:right="590" w:hanging="706"/>
        <w:rPr>
          <w:sz w:val="28"/>
          <w:szCs w:val="28"/>
        </w:rPr>
      </w:pPr>
      <w:r w:rsidRPr="00EE3A77">
        <w:rPr>
          <w:sz w:val="28"/>
          <w:szCs w:val="28"/>
        </w:rPr>
        <w:t xml:space="preserve">узлы; o Живот, поясница и ягодицы: ипсилатеральные паховые лимфатические узлы; </w:t>
      </w:r>
    </w:p>
    <w:p w:rsidR="00345F6F" w:rsidRPr="00EE3A77" w:rsidRDefault="00D0393D">
      <w:pPr>
        <w:numPr>
          <w:ilvl w:val="0"/>
          <w:numId w:val="3"/>
        </w:numPr>
        <w:spacing w:after="14"/>
        <w:ind w:right="52" w:hanging="182"/>
        <w:rPr>
          <w:sz w:val="28"/>
          <w:szCs w:val="28"/>
        </w:rPr>
      </w:pPr>
      <w:r w:rsidRPr="00EE3A77">
        <w:rPr>
          <w:sz w:val="28"/>
          <w:szCs w:val="28"/>
        </w:rPr>
        <w:t xml:space="preserve">Нижняя конечность: ипсилатеральные подколенные и паховые лимфатические </w:t>
      </w:r>
    </w:p>
    <w:p w:rsidR="00345F6F" w:rsidRPr="00EE3A77" w:rsidRDefault="00D0393D">
      <w:pPr>
        <w:spacing w:after="120"/>
        <w:ind w:left="-5" w:right="52"/>
        <w:rPr>
          <w:sz w:val="28"/>
          <w:szCs w:val="28"/>
        </w:rPr>
      </w:pPr>
      <w:r w:rsidRPr="00EE3A77">
        <w:rPr>
          <w:sz w:val="28"/>
          <w:szCs w:val="28"/>
        </w:rPr>
        <w:t xml:space="preserve">узлы; </w:t>
      </w:r>
    </w:p>
    <w:p w:rsidR="00345F6F" w:rsidRPr="00EE3A77" w:rsidRDefault="00D0393D">
      <w:pPr>
        <w:numPr>
          <w:ilvl w:val="0"/>
          <w:numId w:val="3"/>
        </w:numPr>
        <w:spacing w:after="13"/>
        <w:ind w:right="52" w:hanging="182"/>
        <w:rPr>
          <w:sz w:val="28"/>
          <w:szCs w:val="28"/>
        </w:rPr>
      </w:pPr>
      <w:r w:rsidRPr="00EE3A77">
        <w:rPr>
          <w:sz w:val="28"/>
          <w:szCs w:val="28"/>
        </w:rPr>
        <w:t xml:space="preserve">Край ануса и кожа перианальной области: ипсилатеральная паховые </w:t>
      </w:r>
    </w:p>
    <w:p w:rsidR="00345F6F" w:rsidRPr="00EE3A77" w:rsidRDefault="00D0393D">
      <w:pPr>
        <w:ind w:left="-5" w:right="52"/>
        <w:rPr>
          <w:sz w:val="28"/>
          <w:szCs w:val="28"/>
        </w:rPr>
      </w:pPr>
      <w:r w:rsidRPr="00EE3A77">
        <w:rPr>
          <w:sz w:val="28"/>
          <w:szCs w:val="28"/>
        </w:rPr>
        <w:t xml:space="preserve">лимфатические узлы. </w:t>
      </w:r>
    </w:p>
    <w:p w:rsidR="00345F6F" w:rsidRPr="00EE3A77" w:rsidRDefault="00D0393D">
      <w:pPr>
        <w:spacing w:after="117"/>
        <w:ind w:left="-15" w:right="52" w:firstLine="706"/>
        <w:rPr>
          <w:sz w:val="28"/>
          <w:szCs w:val="28"/>
        </w:rPr>
      </w:pPr>
      <w:r w:rsidRPr="00EE3A77">
        <w:rPr>
          <w:sz w:val="28"/>
          <w:szCs w:val="28"/>
        </w:rPr>
        <w:t xml:space="preserve">В случае расположения опухоли в пограничных зонах лимфоузлы с обеих сторон могут считаться регионарными. </w:t>
      </w:r>
    </w:p>
    <w:p w:rsidR="00345F6F" w:rsidRPr="00EE3A77" w:rsidRDefault="00D0393D">
      <w:pPr>
        <w:ind w:left="-15" w:right="52" w:firstLine="706"/>
        <w:rPr>
          <w:sz w:val="28"/>
          <w:szCs w:val="28"/>
        </w:rPr>
      </w:pPr>
      <w:r w:rsidRPr="00EE3A77">
        <w:rPr>
          <w:sz w:val="28"/>
          <w:szCs w:val="28"/>
        </w:rPr>
        <w:lastRenderedPageBreak/>
        <w:t xml:space="preserve">При обнаружении метастазов в лимфатических узлах за пределами указанных регионарных зон метастазирования следует классифицировать их как отдаленные метастазы. </w:t>
      </w:r>
    </w:p>
    <w:p w:rsidR="00345F6F" w:rsidRPr="00EE3A77" w:rsidRDefault="00D0393D">
      <w:pPr>
        <w:numPr>
          <w:ilvl w:val="0"/>
          <w:numId w:val="3"/>
        </w:numPr>
        <w:spacing w:after="0" w:line="412" w:lineRule="auto"/>
        <w:ind w:right="52" w:hanging="182"/>
        <w:rPr>
          <w:sz w:val="28"/>
          <w:szCs w:val="28"/>
        </w:rPr>
      </w:pPr>
      <w:r w:rsidRPr="00EE3A77">
        <w:rPr>
          <w:sz w:val="28"/>
          <w:szCs w:val="28"/>
        </w:rPr>
        <w:t xml:space="preserve">NХ – недостаточно данных для оценки регионарных лимфатических узлов. o N0 – поражения регионарных лимфатических узлов нет. o N1– метастаз в 1 регионарном лимфатическом узле размерами 3 см или менее в </w:t>
      </w:r>
    </w:p>
    <w:p w:rsidR="00345F6F" w:rsidRPr="00EE3A77" w:rsidRDefault="00D0393D">
      <w:pPr>
        <w:ind w:left="-5" w:right="52"/>
        <w:rPr>
          <w:sz w:val="28"/>
          <w:szCs w:val="28"/>
        </w:rPr>
      </w:pPr>
      <w:r w:rsidRPr="00EE3A77">
        <w:rPr>
          <w:sz w:val="28"/>
          <w:szCs w:val="28"/>
        </w:rPr>
        <w:t xml:space="preserve">наибольшем измерении. </w:t>
      </w:r>
    </w:p>
    <w:p w:rsidR="00345F6F" w:rsidRPr="00EE3A77" w:rsidRDefault="00D0393D">
      <w:pPr>
        <w:numPr>
          <w:ilvl w:val="0"/>
          <w:numId w:val="3"/>
        </w:numPr>
        <w:spacing w:after="8"/>
        <w:ind w:right="52" w:hanging="182"/>
        <w:rPr>
          <w:sz w:val="28"/>
          <w:szCs w:val="28"/>
        </w:rPr>
      </w:pPr>
      <w:r w:rsidRPr="00EE3A77">
        <w:rPr>
          <w:sz w:val="28"/>
          <w:szCs w:val="28"/>
        </w:rPr>
        <w:t xml:space="preserve">N2 – метастаз 1 регионарном лимфатическом узле размерами более  3 см, не </w:t>
      </w:r>
    </w:p>
    <w:p w:rsidR="00345F6F" w:rsidRPr="00EE3A77" w:rsidRDefault="00D0393D">
      <w:pPr>
        <w:spacing w:after="46" w:line="381" w:lineRule="auto"/>
        <w:ind w:left="-15" w:right="227" w:firstLine="0"/>
        <w:jc w:val="both"/>
        <w:rPr>
          <w:sz w:val="28"/>
          <w:szCs w:val="28"/>
        </w:rPr>
      </w:pPr>
      <w:r w:rsidRPr="00EE3A77">
        <w:rPr>
          <w:sz w:val="28"/>
          <w:szCs w:val="28"/>
        </w:rPr>
        <w:t xml:space="preserve">более 6 см в наибольшем измерении, или множественные метастазы в регионарных лимфатических узлах не более 6 см в наибольшем измерении o N3 – метастаз в 1 или более регионарных лимфатических узлах размерами более 6 см в наибольшем измерении. </w:t>
      </w:r>
    </w:p>
    <w:p w:rsidR="00345F6F" w:rsidRPr="00EE3A77" w:rsidRDefault="00D0393D">
      <w:pPr>
        <w:spacing w:after="178" w:line="259" w:lineRule="auto"/>
        <w:ind w:left="701" w:right="0"/>
        <w:rPr>
          <w:sz w:val="28"/>
          <w:szCs w:val="28"/>
        </w:rPr>
      </w:pPr>
      <w:r w:rsidRPr="00EE3A77">
        <w:rPr>
          <w:b/>
          <w:sz w:val="28"/>
          <w:szCs w:val="28"/>
        </w:rPr>
        <w:t xml:space="preserve">Критерий М характеризует наличие или отсутствие отдаленных метастазов: </w:t>
      </w:r>
    </w:p>
    <w:p w:rsidR="00345F6F" w:rsidRPr="00EE3A77" w:rsidRDefault="00D0393D">
      <w:pPr>
        <w:numPr>
          <w:ilvl w:val="0"/>
          <w:numId w:val="3"/>
        </w:numPr>
        <w:spacing w:after="0" w:line="417" w:lineRule="auto"/>
        <w:ind w:right="52" w:hanging="182"/>
        <w:rPr>
          <w:sz w:val="28"/>
          <w:szCs w:val="28"/>
        </w:rPr>
      </w:pPr>
      <w:r w:rsidRPr="00EE3A77">
        <w:rPr>
          <w:sz w:val="28"/>
          <w:szCs w:val="28"/>
        </w:rPr>
        <w:t xml:space="preserve">М0 – отдаленных метастазов нет; o М1 – наличие отдаленных метастазов. </w:t>
      </w:r>
    </w:p>
    <w:p w:rsidR="00345F6F" w:rsidRPr="00EE3A77" w:rsidRDefault="00D0393D">
      <w:pPr>
        <w:spacing w:line="417" w:lineRule="auto"/>
        <w:ind w:left="716" w:right="2022"/>
        <w:rPr>
          <w:sz w:val="28"/>
          <w:szCs w:val="28"/>
        </w:rPr>
      </w:pPr>
      <w:r w:rsidRPr="00EE3A77">
        <w:rPr>
          <w:sz w:val="28"/>
          <w:szCs w:val="28"/>
        </w:rPr>
        <w:t xml:space="preserve">Критерий G характеризует степень дифференцировки опухоли: o GХ – степень дифференцировки не может быть определена; </w:t>
      </w:r>
    </w:p>
    <w:p w:rsidR="00345F6F" w:rsidRPr="00EE3A77" w:rsidRDefault="00D0393D">
      <w:pPr>
        <w:numPr>
          <w:ilvl w:val="0"/>
          <w:numId w:val="3"/>
        </w:numPr>
        <w:spacing w:after="0" w:line="411" w:lineRule="auto"/>
        <w:ind w:right="52" w:hanging="182"/>
        <w:rPr>
          <w:sz w:val="28"/>
          <w:szCs w:val="28"/>
        </w:rPr>
      </w:pPr>
      <w:r w:rsidRPr="00EE3A77">
        <w:rPr>
          <w:sz w:val="28"/>
          <w:szCs w:val="28"/>
        </w:rPr>
        <w:t xml:space="preserve">G1 – высокодифференцированная опухоль; o G2 – умеренно дифференцированная опухоль; o G3 – низкодифференцированная опухоль; o G4 – недифференцированная опухоль. </w:t>
      </w:r>
    </w:p>
    <w:p w:rsidR="002C5521" w:rsidRPr="002C5521" w:rsidRDefault="002C5521" w:rsidP="002C5521">
      <w:pPr>
        <w:pStyle w:val="1"/>
        <w:rPr>
          <w:szCs w:val="28"/>
        </w:rPr>
      </w:pPr>
      <w:r w:rsidRPr="002C5521">
        <w:rPr>
          <w:szCs w:val="28"/>
        </w:rPr>
        <w:t>ДИАГНОСТИКА ЗЛОКАЧЕСТВЕННЫХ НЕМЕЛАНОЦИТАРНЫХ ОПУХОЛЕЙ КОЖИ</w:t>
      </w:r>
    </w:p>
    <w:p w:rsidR="002C5521" w:rsidRDefault="002C5521" w:rsidP="002C5521">
      <w:pPr>
        <w:pStyle w:val="1"/>
        <w:numPr>
          <w:ilvl w:val="0"/>
          <w:numId w:val="0"/>
        </w:numPr>
        <w:ind w:left="10"/>
        <w:rPr>
          <w:szCs w:val="28"/>
        </w:rPr>
      </w:pPr>
      <w:r w:rsidRPr="002C5521">
        <w:rPr>
          <w:szCs w:val="28"/>
        </w:rPr>
        <w:t>Выявление первичных немеланоцитарных опухолей кожи</w:t>
      </w:r>
    </w:p>
    <w:p w:rsidR="002C5521" w:rsidRPr="002C5521" w:rsidRDefault="002C5521" w:rsidP="002C5521">
      <w:pPr>
        <w:rPr>
          <w:color w:val="000000" w:themeColor="text1"/>
          <w:sz w:val="28"/>
        </w:rPr>
      </w:pPr>
      <w:r w:rsidRPr="002C5521">
        <w:rPr>
          <w:color w:val="000000" w:themeColor="text1"/>
          <w:sz w:val="28"/>
        </w:rPr>
        <w:t xml:space="preserve">Поскольку немеланоцитарные опухоли кожи относятся к опухолям наружной локализации, основным методом их выявления является полный осмотр </w:t>
      </w:r>
      <w:r w:rsidRPr="002C5521">
        <w:rPr>
          <w:color w:val="000000" w:themeColor="text1"/>
          <w:sz w:val="28"/>
        </w:rPr>
        <w:lastRenderedPageBreak/>
        <w:t>кожных покровов, видимых слизистых оболочек и сбор анамнеза. Для уточнения природы новообразования кожи рекомендована дерматоскопия. При выявлении новообразования кожи, подозрительного в отношении злокачественной опухоли, рекомендована биопсия. Во многих случаях эксцизионная биопсия является не только диагностической, но и лечебной манипуляцией, поскольку позволяет радикально удалить первичную злокачественную опухоль кожи</w:t>
      </w:r>
    </w:p>
    <w:p w:rsidR="002C5521" w:rsidRDefault="002C5521" w:rsidP="002C5521">
      <w:pPr>
        <w:spacing w:after="124" w:line="259" w:lineRule="auto"/>
        <w:ind w:left="0" w:right="703" w:firstLine="0"/>
        <w:rPr>
          <w:sz w:val="28"/>
          <w:szCs w:val="28"/>
        </w:rPr>
      </w:pPr>
      <w:r>
        <w:rPr>
          <w:sz w:val="28"/>
          <w:szCs w:val="28"/>
        </w:rPr>
        <w:t xml:space="preserve">    </w:t>
      </w:r>
      <w:r w:rsidRPr="002C5521">
        <w:rPr>
          <w:noProof/>
        </w:rPr>
        <w:drawing>
          <wp:inline distT="0" distB="0" distL="0" distR="0">
            <wp:extent cx="7569200" cy="1419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0" cy="1419225"/>
                    </a:xfrm>
                    <a:prstGeom prst="rect">
                      <a:avLst/>
                    </a:prstGeom>
                    <a:noFill/>
                    <a:ln>
                      <a:noFill/>
                    </a:ln>
                  </pic:spPr>
                </pic:pic>
              </a:graphicData>
            </a:graphic>
          </wp:inline>
        </w:drawing>
      </w:r>
    </w:p>
    <w:p w:rsidR="002C5521" w:rsidRPr="002C5521" w:rsidRDefault="002C5521" w:rsidP="002C5521">
      <w:pPr>
        <w:spacing w:after="124" w:line="259" w:lineRule="auto"/>
        <w:ind w:left="0" w:right="703" w:firstLine="0"/>
        <w:rPr>
          <w:sz w:val="28"/>
          <w:szCs w:val="28"/>
        </w:rPr>
      </w:pPr>
      <w:r w:rsidRPr="002C5521">
        <w:rPr>
          <w:sz w:val="28"/>
          <w:szCs w:val="28"/>
        </w:rPr>
        <w:t>1</w:t>
      </w:r>
      <w:r w:rsidRPr="002C5521">
        <w:rPr>
          <w:sz w:val="28"/>
          <w:szCs w:val="28"/>
        </w:rPr>
        <w:tab/>
        <w:t>Тип биопсии определяют индивидуально в зависимости от размеров, локализации новообразования и предполагаемого диагноза (эксцизионная биопсия, инцизионная биопсия, панч-биопсия);</w:t>
      </w:r>
    </w:p>
    <w:p w:rsidR="002C5521" w:rsidRPr="002C5521" w:rsidRDefault="002C5521" w:rsidP="002C5521">
      <w:pPr>
        <w:spacing w:after="124" w:line="259" w:lineRule="auto"/>
        <w:ind w:left="0" w:right="703" w:firstLine="0"/>
        <w:rPr>
          <w:sz w:val="28"/>
          <w:szCs w:val="28"/>
        </w:rPr>
      </w:pPr>
      <w:r w:rsidRPr="002C5521">
        <w:rPr>
          <w:sz w:val="28"/>
          <w:szCs w:val="28"/>
        </w:rPr>
        <w:t>2</w:t>
      </w:r>
      <w:r w:rsidRPr="002C5521">
        <w:rPr>
          <w:sz w:val="28"/>
          <w:szCs w:val="28"/>
        </w:rPr>
        <w:tab/>
        <w:t>Для всех злокачественных опухолей кожи предпочтительным методом патолого-анатомического исследования является гистологическое, а не цитологическое (!) исследование;</w:t>
      </w:r>
    </w:p>
    <w:p w:rsidR="002C5521" w:rsidRDefault="002C5521" w:rsidP="002C5521">
      <w:pPr>
        <w:spacing w:after="124" w:line="259" w:lineRule="auto"/>
        <w:ind w:left="0" w:right="703" w:firstLine="0"/>
        <w:rPr>
          <w:sz w:val="28"/>
          <w:szCs w:val="28"/>
        </w:rPr>
      </w:pPr>
      <w:r w:rsidRPr="002C5521">
        <w:rPr>
          <w:sz w:val="28"/>
          <w:szCs w:val="28"/>
        </w:rPr>
        <w:t>3</w:t>
      </w:r>
      <w:r w:rsidRPr="002C5521">
        <w:rPr>
          <w:sz w:val="28"/>
          <w:szCs w:val="28"/>
        </w:rPr>
        <w:tab/>
        <w:t>При КМ гистологическое исследование должно быть дополнено ИГХ исследованием для подтверждения диагноза КМ и для проведения дифференциальной диагностики с другими опухолями. Рекомендовано использовать следующие ИГХ маркеры КМ: цитокератин 20, панцитокератины, тиреоидный фактор транскрипции 1, маркеры нейроэндокринной дифференцировки — хромогранин А, синаптофизин, CD56, Ki-67, SATB2.</w:t>
      </w:r>
    </w:p>
    <w:p w:rsidR="00345F6F" w:rsidRDefault="00D0393D">
      <w:pPr>
        <w:spacing w:after="124" w:line="259" w:lineRule="auto"/>
        <w:ind w:left="645" w:right="704"/>
        <w:jc w:val="center"/>
        <w:rPr>
          <w:b/>
          <w:sz w:val="28"/>
          <w:szCs w:val="28"/>
        </w:rPr>
      </w:pPr>
      <w:r w:rsidRPr="00EE3A77">
        <w:rPr>
          <w:b/>
          <w:sz w:val="28"/>
          <w:szCs w:val="28"/>
        </w:rPr>
        <w:t xml:space="preserve">Инструментальная диагностика </w:t>
      </w:r>
    </w:p>
    <w:p w:rsidR="002C5521" w:rsidRPr="002C5521" w:rsidRDefault="002C5521" w:rsidP="002C5521">
      <w:pPr>
        <w:keepNext/>
        <w:keepLines/>
        <w:numPr>
          <w:ilvl w:val="1"/>
          <w:numId w:val="0"/>
        </w:numPr>
        <w:spacing w:after="46" w:line="259" w:lineRule="auto"/>
        <w:ind w:left="-5" w:right="0" w:hanging="10"/>
        <w:outlineLvl w:val="1"/>
        <w:rPr>
          <w:rFonts w:eastAsia="Calibri"/>
          <w:b/>
          <w:sz w:val="28"/>
        </w:rPr>
      </w:pPr>
      <w:r w:rsidRPr="002C5521">
        <w:rPr>
          <w:rFonts w:eastAsia="Calibri"/>
          <w:b/>
          <w:sz w:val="28"/>
        </w:rPr>
        <w:t>Выявление распространенных форм немеланоцитарных опухолей кожи</w:t>
      </w:r>
    </w:p>
    <w:p w:rsidR="00356A63" w:rsidRPr="00356A63" w:rsidRDefault="002C5521" w:rsidP="00356A63">
      <w:pPr>
        <w:spacing w:after="124" w:line="259" w:lineRule="auto"/>
        <w:ind w:right="704"/>
        <w:rPr>
          <w:rFonts w:eastAsia="Calibri"/>
          <w:color w:val="000000" w:themeColor="text1"/>
          <w:sz w:val="28"/>
        </w:rPr>
      </w:pPr>
      <w:r w:rsidRPr="00356A63">
        <w:rPr>
          <w:rFonts w:eastAsia="Calibri"/>
          <w:color w:val="000000" w:themeColor="text1"/>
          <w:sz w:val="28"/>
        </w:rPr>
        <w:t>Для оценки распространенности процесса всем пациентам рекомендована пальпация и УЗИ регионарных лимфоузлов, КТ органов грудной клетки. При подозрении на метастатическое поражение, в т. ч. При наличии клинических проявлений метастатического</w:t>
      </w:r>
      <w:r w:rsidR="00356A63">
        <w:rPr>
          <w:rFonts w:eastAsia="Calibri"/>
          <w:color w:val="000000" w:themeColor="text1"/>
          <w:sz w:val="28"/>
        </w:rPr>
        <w:t xml:space="preserve"> </w:t>
      </w:r>
      <w:r w:rsidR="00356A63" w:rsidRPr="00356A63">
        <w:rPr>
          <w:rFonts w:eastAsia="Calibri"/>
          <w:color w:val="000000" w:themeColor="text1"/>
          <w:sz w:val="28"/>
        </w:rPr>
        <w:t xml:space="preserve">поражения рекомендованы КТ или МРТ дополнительных анатомических зон с контрастированием, ПЭТ-КТ всего тела с контрастированием </w:t>
      </w:r>
      <w:r w:rsidR="00356A63" w:rsidRPr="00356A63">
        <w:rPr>
          <w:rFonts w:eastAsia="Calibri"/>
          <w:color w:val="000000" w:themeColor="text1"/>
          <w:sz w:val="28"/>
          <w:vertAlign w:val="superscript"/>
        </w:rPr>
        <w:t>18</w:t>
      </w:r>
      <w:r w:rsidR="00356A63" w:rsidRPr="00356A63">
        <w:rPr>
          <w:rFonts w:eastAsia="Calibri"/>
          <w:color w:val="000000" w:themeColor="text1"/>
          <w:sz w:val="28"/>
        </w:rPr>
        <w:t>F-ФДГ, МРТ головного мозга с контрастированием, сцинтиграфия костей скелета, биопсия подозрительных в отношении метастазов новообразований.</w:t>
      </w:r>
    </w:p>
    <w:p w:rsidR="002C5521" w:rsidRPr="00356A63" w:rsidRDefault="00356A63" w:rsidP="00356A63">
      <w:pPr>
        <w:spacing w:after="124" w:line="259" w:lineRule="auto"/>
        <w:ind w:right="704"/>
        <w:rPr>
          <w:color w:val="000000" w:themeColor="text1"/>
          <w:sz w:val="48"/>
          <w:szCs w:val="28"/>
        </w:rPr>
      </w:pPr>
      <w:r>
        <w:rPr>
          <w:rFonts w:eastAsia="Calibri"/>
          <w:color w:val="000000" w:themeColor="text1"/>
          <w:sz w:val="28"/>
        </w:rPr>
        <w:lastRenderedPageBreak/>
        <w:t xml:space="preserve"> </w:t>
      </w:r>
    </w:p>
    <w:p w:rsidR="00345F6F" w:rsidRPr="00EE3A77" w:rsidRDefault="00D0393D">
      <w:pPr>
        <w:spacing w:after="132" w:line="259" w:lineRule="auto"/>
        <w:ind w:left="1" w:right="0" w:firstLine="0"/>
        <w:rPr>
          <w:sz w:val="28"/>
          <w:szCs w:val="28"/>
        </w:rPr>
      </w:pPr>
      <w:r w:rsidRPr="00EE3A77">
        <w:rPr>
          <w:sz w:val="28"/>
          <w:szCs w:val="28"/>
        </w:rPr>
        <w:t xml:space="preserve"> </w:t>
      </w:r>
    </w:p>
    <w:p w:rsidR="00356A63" w:rsidRPr="00356A63" w:rsidRDefault="00356A63" w:rsidP="00356A63">
      <w:pPr>
        <w:pStyle w:val="1"/>
        <w:numPr>
          <w:ilvl w:val="0"/>
          <w:numId w:val="0"/>
        </w:numPr>
        <w:ind w:left="10" w:hanging="10"/>
        <w:rPr>
          <w:szCs w:val="28"/>
        </w:rPr>
      </w:pPr>
      <w:r w:rsidRPr="00356A63">
        <w:rPr>
          <w:szCs w:val="28"/>
        </w:rPr>
        <w:t>Лечение базальноклеточного рака кожи</w:t>
      </w:r>
    </w:p>
    <w:p w:rsidR="00356A63" w:rsidRPr="00356A63" w:rsidRDefault="00356A63" w:rsidP="00356A63">
      <w:pPr>
        <w:pStyle w:val="1"/>
        <w:numPr>
          <w:ilvl w:val="0"/>
          <w:numId w:val="0"/>
        </w:numPr>
        <w:ind w:left="10" w:right="0" w:hanging="10"/>
        <w:rPr>
          <w:szCs w:val="28"/>
        </w:rPr>
      </w:pPr>
      <w:r w:rsidRPr="00356A63">
        <w:rPr>
          <w:szCs w:val="28"/>
        </w:rPr>
        <w:t>Общие принципы лечения базальноклеточного рака кожи</w:t>
      </w:r>
    </w:p>
    <w:p w:rsidR="00356A63" w:rsidRPr="00356A63" w:rsidRDefault="00356A63" w:rsidP="00356A63">
      <w:pPr>
        <w:pStyle w:val="1"/>
        <w:ind w:right="0"/>
        <w:rPr>
          <w:b w:val="0"/>
          <w:szCs w:val="28"/>
        </w:rPr>
      </w:pPr>
      <w:r w:rsidRPr="00356A63">
        <w:rPr>
          <w:b w:val="0"/>
          <w:szCs w:val="28"/>
        </w:rPr>
        <w:t>Тактика лечения всегда подбирается индивидуально с учетом локализации, распространенности, факторов риска, общего состояния пациента (тяжесть сопутствующей патологии), при этом целью лечебного вмешательства является не только излечение, но и сохранение функции вовлеченного органа при минимальном косметическом дефекте.</w:t>
      </w:r>
    </w:p>
    <w:p w:rsidR="00356A63" w:rsidRPr="00356A63" w:rsidRDefault="00356A63" w:rsidP="00356A63">
      <w:pPr>
        <w:pStyle w:val="1"/>
        <w:ind w:right="0"/>
        <w:rPr>
          <w:b w:val="0"/>
          <w:szCs w:val="28"/>
        </w:rPr>
      </w:pPr>
      <w:r w:rsidRPr="00356A63">
        <w:rPr>
          <w:b w:val="0"/>
          <w:szCs w:val="28"/>
        </w:rPr>
        <w:t>Основным методом лечения БКРК является хирургический. При невозможности выполнения или неудовлетворительном косметическом и функциональном результате хирургического вмешательства возможна ЛТ. Не рекомендуется проведение ЛТ пациентам с генетическими заболеваниями, предрасполагающими к повышенной радиочувствительности (например, синдром атаксии-телеангиоэктазии, синдром Горлина–Гольца или Ли–Фраумени). Наличие заболеваний соединительной ткани (например, системная красная волчанка, склеродермия) является относительным противопоказанием к проведению ЛТ. В связи с высокой частотой осложнений повторное проведение ЛТ ранее облученной области не рекомендуется.</w:t>
      </w:r>
    </w:p>
    <w:p w:rsidR="00345F6F" w:rsidRDefault="00356A63" w:rsidP="00356A63">
      <w:pPr>
        <w:pStyle w:val="1"/>
        <w:numPr>
          <w:ilvl w:val="0"/>
          <w:numId w:val="0"/>
        </w:numPr>
        <w:ind w:left="10" w:right="0" w:hanging="10"/>
        <w:rPr>
          <w:b w:val="0"/>
          <w:szCs w:val="28"/>
        </w:rPr>
      </w:pPr>
      <w:r w:rsidRPr="00356A63">
        <w:rPr>
          <w:b w:val="0"/>
          <w:szCs w:val="28"/>
        </w:rPr>
        <w:t>Для определения наилучшего лечебного подхода необходимо проведение междисциплинарного консилиума с участием хирурга, химиотерапевта и радиотерапевта. Выбор тактики лечения локализованных форм БКРК зависит от группы риска</w:t>
      </w:r>
    </w:p>
    <w:tbl>
      <w:tblPr>
        <w:tblW w:w="10773" w:type="dxa"/>
        <w:tblInd w:w="-1139" w:type="dxa"/>
        <w:tblCellMar>
          <w:left w:w="0" w:type="dxa"/>
          <w:right w:w="0" w:type="dxa"/>
        </w:tblCellMar>
        <w:tblLook w:val="04A0" w:firstRow="1" w:lastRow="0" w:firstColumn="1" w:lastColumn="0" w:noHBand="0" w:noVBand="1"/>
      </w:tblPr>
      <w:tblGrid>
        <w:gridCol w:w="3286"/>
        <w:gridCol w:w="35"/>
        <w:gridCol w:w="3446"/>
        <w:gridCol w:w="218"/>
        <w:gridCol w:w="3788"/>
      </w:tblGrid>
      <w:tr w:rsidR="00356A63" w:rsidRPr="00356A63" w:rsidTr="00535F95">
        <w:trPr>
          <w:trHeight w:val="259"/>
        </w:trPr>
        <w:tc>
          <w:tcPr>
            <w:tcW w:w="3321" w:type="dxa"/>
            <w:gridSpan w:val="2"/>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Признак</w:t>
            </w:r>
          </w:p>
        </w:tc>
        <w:tc>
          <w:tcPr>
            <w:tcW w:w="3664" w:type="dxa"/>
            <w:gridSpan w:val="2"/>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Низкий риск</w:t>
            </w:r>
          </w:p>
        </w:tc>
        <w:tc>
          <w:tcPr>
            <w:tcW w:w="3788" w:type="dxa"/>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Высокий риск</w:t>
            </w:r>
            <w:r w:rsidRPr="00356A63">
              <w:rPr>
                <w:b/>
                <w:vertAlign w:val="superscript"/>
              </w:rPr>
              <w:t>1</w:t>
            </w:r>
          </w:p>
        </w:tc>
      </w:tr>
      <w:tr w:rsidR="00356A63" w:rsidRPr="00356A63" w:rsidTr="00535F95">
        <w:trPr>
          <w:trHeight w:val="263"/>
        </w:trPr>
        <w:tc>
          <w:tcPr>
            <w:tcW w:w="3321" w:type="dxa"/>
            <w:gridSpan w:val="2"/>
            <w:tcBorders>
              <w:top w:val="single" w:sz="8" w:space="0" w:color="000000"/>
              <w:left w:val="single" w:sz="4" w:space="0" w:color="000000"/>
              <w:bottom w:val="single" w:sz="4" w:space="0" w:color="000000"/>
              <w:right w:val="nil"/>
            </w:tcBorders>
            <w:shd w:val="clear" w:color="auto" w:fill="E7E7E7"/>
          </w:tcPr>
          <w:p w:rsidR="00356A63" w:rsidRPr="00356A63" w:rsidRDefault="00356A63" w:rsidP="00356A63">
            <w:r w:rsidRPr="00356A63">
              <w:t>Клинические признаки:</w:t>
            </w:r>
          </w:p>
        </w:tc>
        <w:tc>
          <w:tcPr>
            <w:tcW w:w="3664" w:type="dxa"/>
            <w:gridSpan w:val="2"/>
            <w:tcBorders>
              <w:top w:val="single" w:sz="8" w:space="0" w:color="000000"/>
              <w:left w:val="nil"/>
              <w:bottom w:val="nil"/>
              <w:right w:val="nil"/>
            </w:tcBorders>
            <w:shd w:val="clear" w:color="auto" w:fill="E7E7E7"/>
          </w:tcPr>
          <w:p w:rsidR="00356A63" w:rsidRPr="00356A63" w:rsidRDefault="00356A63" w:rsidP="00356A63"/>
        </w:tc>
        <w:tc>
          <w:tcPr>
            <w:tcW w:w="3788" w:type="dxa"/>
            <w:tcBorders>
              <w:top w:val="single" w:sz="8" w:space="0" w:color="000000"/>
              <w:left w:val="nil"/>
              <w:bottom w:val="single" w:sz="4" w:space="0" w:color="000000"/>
              <w:right w:val="single" w:sz="4" w:space="0" w:color="000000"/>
            </w:tcBorders>
            <w:shd w:val="clear" w:color="auto" w:fill="E7E7E7"/>
          </w:tcPr>
          <w:p w:rsidR="00356A63" w:rsidRPr="00356A63" w:rsidRDefault="00356A63" w:rsidP="00356A63"/>
        </w:tc>
      </w:tr>
      <w:tr w:rsidR="00356A63" w:rsidRPr="00356A63" w:rsidTr="00535F95">
        <w:trPr>
          <w:trHeight w:val="594"/>
        </w:trPr>
        <w:tc>
          <w:tcPr>
            <w:tcW w:w="332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Локализация</w:t>
            </w:r>
            <w:r w:rsidRPr="00356A63">
              <w:rPr>
                <w:b/>
                <w:vertAlign w:val="superscript"/>
              </w:rPr>
              <w:t>2</w:t>
            </w:r>
            <w:r w:rsidRPr="00356A63">
              <w:t xml:space="preserve"> и размер</w:t>
            </w:r>
          </w:p>
        </w:tc>
        <w:tc>
          <w:tcPr>
            <w:tcW w:w="3664" w:type="dxa"/>
            <w:gridSpan w:val="2"/>
            <w:tcBorders>
              <w:top w:val="nil"/>
              <w:left w:val="single" w:sz="4" w:space="0" w:color="000000"/>
              <w:bottom w:val="single" w:sz="4" w:space="0" w:color="000000"/>
              <w:right w:val="single" w:sz="4" w:space="0" w:color="000000"/>
            </w:tcBorders>
          </w:tcPr>
          <w:p w:rsidR="00356A63" w:rsidRPr="00356A63" w:rsidRDefault="00356A63" w:rsidP="00356A63">
            <w:r w:rsidRPr="00356A63">
              <w:rPr>
                <w:noProof/>
              </w:rPr>
              <w:drawing>
                <wp:inline distT="0" distB="0" distL="0" distR="0" wp14:anchorId="52700196" wp14:editId="2DF9AAE4">
                  <wp:extent cx="2258568" cy="359664"/>
                  <wp:effectExtent l="0" t="0" r="0" b="0"/>
                  <wp:docPr id="31643" name="Picture 31643"/>
                  <wp:cNvGraphicFramePr/>
                  <a:graphic xmlns:a="http://schemas.openxmlformats.org/drawingml/2006/main">
                    <a:graphicData uri="http://schemas.openxmlformats.org/drawingml/2006/picture">
                      <pic:pic xmlns:pic="http://schemas.openxmlformats.org/drawingml/2006/picture">
                        <pic:nvPicPr>
                          <pic:cNvPr id="31643" name="Picture 31643"/>
                          <pic:cNvPicPr/>
                        </pic:nvPicPr>
                        <pic:blipFill>
                          <a:blip r:embed="rId12"/>
                          <a:stretch>
                            <a:fillRect/>
                          </a:stretch>
                        </pic:blipFill>
                        <pic:spPr>
                          <a:xfrm>
                            <a:off x="0" y="0"/>
                            <a:ext cx="2258568" cy="359664"/>
                          </a:xfrm>
                          <a:prstGeom prst="rect">
                            <a:avLst/>
                          </a:prstGeom>
                        </pic:spPr>
                      </pic:pic>
                    </a:graphicData>
                  </a:graphic>
                </wp:inline>
              </w:drawing>
            </w:r>
          </w:p>
        </w:tc>
        <w:tc>
          <w:tcPr>
            <w:tcW w:w="3788"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tc>
      </w:tr>
      <w:tr w:rsidR="00356A63" w:rsidRPr="00356A63" w:rsidTr="00535F95">
        <w:trPr>
          <w:trHeight w:val="258"/>
        </w:trPr>
        <w:tc>
          <w:tcPr>
            <w:tcW w:w="332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Границы опухоли</w:t>
            </w:r>
          </w:p>
        </w:tc>
        <w:tc>
          <w:tcPr>
            <w:tcW w:w="3664"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Четкие</w:t>
            </w:r>
          </w:p>
        </w:tc>
        <w:tc>
          <w:tcPr>
            <w:tcW w:w="3788"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Размытые</w:t>
            </w:r>
          </w:p>
        </w:tc>
      </w:tr>
      <w:tr w:rsidR="00356A63" w:rsidRPr="00356A63" w:rsidTr="00535F95">
        <w:tblPrEx>
          <w:tblCellMar>
            <w:top w:w="45" w:type="dxa"/>
            <w:left w:w="79" w:type="dxa"/>
            <w:right w:w="93" w:type="dxa"/>
          </w:tblCellMar>
        </w:tblPrEx>
        <w:trPr>
          <w:trHeight w:val="259"/>
        </w:trPr>
        <w:tc>
          <w:tcPr>
            <w:tcW w:w="3286" w:type="dxa"/>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Признак</w:t>
            </w:r>
          </w:p>
        </w:tc>
        <w:tc>
          <w:tcPr>
            <w:tcW w:w="3481" w:type="dxa"/>
            <w:gridSpan w:val="2"/>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Низкий риск</w:t>
            </w:r>
          </w:p>
        </w:tc>
        <w:tc>
          <w:tcPr>
            <w:tcW w:w="4006" w:type="dxa"/>
            <w:gridSpan w:val="2"/>
            <w:tcBorders>
              <w:top w:val="single" w:sz="4" w:space="0" w:color="000000"/>
              <w:left w:val="single" w:sz="4" w:space="0" w:color="000000"/>
              <w:bottom w:val="single" w:sz="8" w:space="0" w:color="000000"/>
              <w:right w:val="single" w:sz="4" w:space="0" w:color="000000"/>
            </w:tcBorders>
          </w:tcPr>
          <w:p w:rsidR="00356A63" w:rsidRPr="00356A63" w:rsidRDefault="00356A63" w:rsidP="00356A63">
            <w:r w:rsidRPr="00356A63">
              <w:rPr>
                <w:b/>
              </w:rPr>
              <w:t>Высокий риск</w:t>
            </w:r>
            <w:r w:rsidRPr="00356A63">
              <w:rPr>
                <w:b/>
                <w:vertAlign w:val="superscript"/>
              </w:rPr>
              <w:t>1</w:t>
            </w:r>
          </w:p>
        </w:tc>
      </w:tr>
      <w:tr w:rsidR="00356A63" w:rsidRPr="00356A63" w:rsidTr="00535F95">
        <w:tblPrEx>
          <w:tblCellMar>
            <w:top w:w="45" w:type="dxa"/>
            <w:left w:w="79" w:type="dxa"/>
            <w:right w:w="93" w:type="dxa"/>
          </w:tblCellMar>
        </w:tblPrEx>
        <w:trPr>
          <w:trHeight w:val="263"/>
        </w:trPr>
        <w:tc>
          <w:tcPr>
            <w:tcW w:w="3286" w:type="dxa"/>
            <w:tcBorders>
              <w:top w:val="single" w:sz="8" w:space="0" w:color="000000"/>
              <w:left w:val="single" w:sz="4" w:space="0" w:color="000000"/>
              <w:bottom w:val="single" w:sz="4" w:space="0" w:color="000000"/>
              <w:right w:val="single" w:sz="4" w:space="0" w:color="000000"/>
            </w:tcBorders>
          </w:tcPr>
          <w:p w:rsidR="00356A63" w:rsidRPr="00356A63" w:rsidRDefault="00356A63" w:rsidP="00356A63">
            <w:r w:rsidRPr="00356A63">
              <w:t>Первичная опухоль или рецидив</w:t>
            </w:r>
          </w:p>
        </w:tc>
        <w:tc>
          <w:tcPr>
            <w:tcW w:w="3481" w:type="dxa"/>
            <w:gridSpan w:val="2"/>
            <w:tcBorders>
              <w:top w:val="single" w:sz="8" w:space="0" w:color="000000"/>
              <w:left w:val="single" w:sz="4" w:space="0" w:color="000000"/>
              <w:bottom w:val="single" w:sz="4" w:space="0" w:color="000000"/>
              <w:right w:val="single" w:sz="4" w:space="0" w:color="000000"/>
            </w:tcBorders>
          </w:tcPr>
          <w:p w:rsidR="00356A63" w:rsidRPr="00356A63" w:rsidRDefault="00356A63" w:rsidP="00356A63">
            <w:r w:rsidRPr="00356A63">
              <w:t>Первичная опухоль</w:t>
            </w:r>
          </w:p>
        </w:tc>
        <w:tc>
          <w:tcPr>
            <w:tcW w:w="4006" w:type="dxa"/>
            <w:gridSpan w:val="2"/>
            <w:tcBorders>
              <w:top w:val="single" w:sz="8" w:space="0" w:color="000000"/>
              <w:left w:val="single" w:sz="4" w:space="0" w:color="000000"/>
              <w:bottom w:val="single" w:sz="4" w:space="0" w:color="000000"/>
              <w:right w:val="single" w:sz="4" w:space="0" w:color="000000"/>
            </w:tcBorders>
          </w:tcPr>
          <w:p w:rsidR="00356A63" w:rsidRPr="00356A63" w:rsidRDefault="00356A63" w:rsidP="00356A63">
            <w:r w:rsidRPr="00356A63">
              <w:t>Рецидив</w:t>
            </w:r>
          </w:p>
        </w:tc>
      </w:tr>
      <w:tr w:rsidR="00356A63" w:rsidRPr="00356A63" w:rsidTr="00535F95">
        <w:tblPrEx>
          <w:tblCellMar>
            <w:top w:w="45" w:type="dxa"/>
            <w:left w:w="79" w:type="dxa"/>
            <w:right w:w="93" w:type="dxa"/>
          </w:tblCellMar>
        </w:tblPrEx>
        <w:trPr>
          <w:trHeight w:val="258"/>
        </w:trPr>
        <w:tc>
          <w:tcPr>
            <w:tcW w:w="3286"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Иммуносупрессия</w:t>
            </w:r>
            <w:r w:rsidRPr="00356A63">
              <w:rPr>
                <w:b/>
                <w:vertAlign w:val="superscript"/>
              </w:rPr>
              <w:t>3</w:t>
            </w:r>
          </w:p>
        </w:tc>
        <w:tc>
          <w:tcPr>
            <w:tcW w:w="348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Нет</w:t>
            </w:r>
          </w:p>
        </w:tc>
        <w:tc>
          <w:tcPr>
            <w:tcW w:w="4006"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Есть</w:t>
            </w:r>
          </w:p>
        </w:tc>
      </w:tr>
      <w:tr w:rsidR="00356A63" w:rsidRPr="00356A63" w:rsidTr="00535F95">
        <w:tblPrEx>
          <w:tblCellMar>
            <w:top w:w="45" w:type="dxa"/>
            <w:left w:w="79" w:type="dxa"/>
            <w:right w:w="93" w:type="dxa"/>
          </w:tblCellMar>
        </w:tblPrEx>
        <w:trPr>
          <w:trHeight w:val="426"/>
        </w:trPr>
        <w:tc>
          <w:tcPr>
            <w:tcW w:w="3286"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Предшествующая лучевая терапия</w:t>
            </w:r>
          </w:p>
        </w:tc>
        <w:tc>
          <w:tcPr>
            <w:tcW w:w="348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Не проводилась</w:t>
            </w:r>
          </w:p>
        </w:tc>
        <w:tc>
          <w:tcPr>
            <w:tcW w:w="4006"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Опухоль в зоне ранее проведенной лучевой терапии</w:t>
            </w:r>
          </w:p>
        </w:tc>
      </w:tr>
      <w:tr w:rsidR="00356A63" w:rsidRPr="00356A63" w:rsidTr="00535F95">
        <w:tblPrEx>
          <w:tblCellMar>
            <w:top w:w="45" w:type="dxa"/>
            <w:left w:w="79" w:type="dxa"/>
            <w:right w:w="93" w:type="dxa"/>
          </w:tblCellMar>
        </w:tblPrEx>
        <w:trPr>
          <w:trHeight w:val="258"/>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E7E7E7"/>
          </w:tcPr>
          <w:p w:rsidR="00356A63" w:rsidRPr="00356A63" w:rsidRDefault="00356A63" w:rsidP="00356A63">
            <w:r w:rsidRPr="00356A63">
              <w:lastRenderedPageBreak/>
              <w:t>Морфологические признаки:</w:t>
            </w:r>
          </w:p>
        </w:tc>
      </w:tr>
      <w:tr w:rsidR="00356A63" w:rsidRPr="00356A63" w:rsidTr="00535F95">
        <w:tblPrEx>
          <w:tblCellMar>
            <w:top w:w="45" w:type="dxa"/>
            <w:left w:w="79" w:type="dxa"/>
            <w:right w:w="93" w:type="dxa"/>
          </w:tblCellMar>
        </w:tblPrEx>
        <w:trPr>
          <w:trHeight w:val="426"/>
        </w:trPr>
        <w:tc>
          <w:tcPr>
            <w:tcW w:w="3286"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Степень дифференцировки</w:t>
            </w:r>
          </w:p>
        </w:tc>
        <w:tc>
          <w:tcPr>
            <w:tcW w:w="348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Высоко- или умеренно-дифференцированная опухоль</w:t>
            </w:r>
          </w:p>
        </w:tc>
        <w:tc>
          <w:tcPr>
            <w:tcW w:w="4006"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Низкодифференцированная опухоль</w:t>
            </w:r>
          </w:p>
        </w:tc>
      </w:tr>
      <w:tr w:rsidR="00356A63" w:rsidRPr="00356A63" w:rsidTr="00535F95">
        <w:tblPrEx>
          <w:tblCellMar>
            <w:top w:w="45" w:type="dxa"/>
            <w:left w:w="79" w:type="dxa"/>
            <w:right w:w="93" w:type="dxa"/>
          </w:tblCellMar>
        </w:tblPrEx>
        <w:trPr>
          <w:trHeight w:val="1434"/>
        </w:trPr>
        <w:tc>
          <w:tcPr>
            <w:tcW w:w="3286"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Морфологические подтипы</w:t>
            </w:r>
          </w:p>
        </w:tc>
        <w:tc>
          <w:tcPr>
            <w:tcW w:w="348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Узловой или поверхностный</w:t>
            </w:r>
          </w:p>
        </w:tc>
        <w:tc>
          <w:tcPr>
            <w:tcW w:w="4006"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 xml:space="preserve">Агрессивный морфологический вариант опухоли (инфильтративный, микроузелковый, морфеаподобный, базально-плоскоклеточный, склерозирующий или вариант с саркоматоидной дифференцировкой или их комбинации) </w:t>
            </w:r>
          </w:p>
        </w:tc>
      </w:tr>
      <w:tr w:rsidR="00356A63" w:rsidRPr="00356A63" w:rsidTr="00535F95">
        <w:tblPrEx>
          <w:tblCellMar>
            <w:top w:w="45" w:type="dxa"/>
            <w:left w:w="79" w:type="dxa"/>
            <w:right w:w="93" w:type="dxa"/>
          </w:tblCellMar>
        </w:tblPrEx>
        <w:trPr>
          <w:trHeight w:val="426"/>
        </w:trPr>
        <w:tc>
          <w:tcPr>
            <w:tcW w:w="3286" w:type="dxa"/>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Периневральная, лимфатическая или сосудистая инвазия</w:t>
            </w:r>
          </w:p>
        </w:tc>
        <w:tc>
          <w:tcPr>
            <w:tcW w:w="3481"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Нет</w:t>
            </w:r>
          </w:p>
        </w:tc>
        <w:tc>
          <w:tcPr>
            <w:tcW w:w="4006" w:type="dxa"/>
            <w:gridSpan w:val="2"/>
            <w:tcBorders>
              <w:top w:val="single" w:sz="4" w:space="0" w:color="000000"/>
              <w:left w:val="single" w:sz="4" w:space="0" w:color="000000"/>
              <w:bottom w:val="single" w:sz="4" w:space="0" w:color="000000"/>
              <w:right w:val="single" w:sz="4" w:space="0" w:color="000000"/>
            </w:tcBorders>
          </w:tcPr>
          <w:p w:rsidR="00356A63" w:rsidRPr="00356A63" w:rsidRDefault="00356A63" w:rsidP="00356A63">
            <w:r w:rsidRPr="00356A63">
              <w:t>Есть</w:t>
            </w:r>
          </w:p>
        </w:tc>
      </w:tr>
    </w:tbl>
    <w:p w:rsidR="00356A63" w:rsidRPr="00356A63" w:rsidRDefault="00356A63" w:rsidP="00356A63"/>
    <w:p w:rsidR="00356A63" w:rsidRPr="00356A63" w:rsidRDefault="00356A63" w:rsidP="00C61CF3">
      <w:pPr>
        <w:spacing w:after="214" w:line="259" w:lineRule="auto"/>
        <w:ind w:right="0"/>
        <w:rPr>
          <w:b/>
          <w:sz w:val="28"/>
          <w:szCs w:val="28"/>
        </w:rPr>
      </w:pPr>
      <w:r w:rsidRPr="00356A63">
        <w:rPr>
          <w:b/>
          <w:sz w:val="28"/>
          <w:szCs w:val="28"/>
        </w:rPr>
        <w:t>Лечение базальноклеточного рака кожи I–II стадии низкого риска</w:t>
      </w:r>
    </w:p>
    <w:p w:rsidR="00356A63" w:rsidRPr="00356A63" w:rsidRDefault="00356A63" w:rsidP="00356A63">
      <w:pPr>
        <w:spacing w:after="214" w:line="259" w:lineRule="auto"/>
        <w:ind w:left="706" w:right="0" w:firstLine="0"/>
        <w:rPr>
          <w:sz w:val="28"/>
          <w:szCs w:val="28"/>
        </w:rPr>
      </w:pPr>
      <w:r w:rsidRPr="00356A63">
        <w:rPr>
          <w:sz w:val="28"/>
          <w:szCs w:val="28"/>
        </w:rPr>
        <w:t>Рекомендовано стандартное иссечение опухоли с отступом 4 мм и послеоперационной морфологической оценкой краев резекции. Рекомендовано фотофиксировать и маркировать удаленный материал для планирования возможной ре-резекции при выявлении положительного края резекции во время морфологического исследования. При обнаружении опухоли в крае резекции следующим этапом рекомендовано выполнить реэксцизию с интраоперационным морфологическим контролем всех краев резекции.</w:t>
      </w:r>
    </w:p>
    <w:p w:rsidR="00356A63" w:rsidRPr="00356A63" w:rsidRDefault="00356A63" w:rsidP="00356A63">
      <w:pPr>
        <w:ind w:right="22"/>
        <w:rPr>
          <w:rFonts w:eastAsia="Calibri"/>
          <w:color w:val="000000" w:themeColor="text1"/>
          <w:sz w:val="28"/>
        </w:rPr>
      </w:pPr>
      <w:r w:rsidRPr="00356A63">
        <w:rPr>
          <w:sz w:val="28"/>
          <w:szCs w:val="28"/>
        </w:rPr>
        <w:t>При невозможности иссечения опухоли или при наличии клеток в краях резекции после иссечения опухоли и невозможности выполнения ре-резекции рекомендовано проведение</w:t>
      </w:r>
      <w:r w:rsidRPr="00356A63">
        <w:rPr>
          <w:rFonts w:ascii="Calibri" w:eastAsia="Calibri" w:hAnsi="Calibri" w:cs="Calibri"/>
          <w:sz w:val="16"/>
        </w:rPr>
        <w:t xml:space="preserve"> </w:t>
      </w:r>
      <w:r w:rsidRPr="00356A63">
        <w:rPr>
          <w:rFonts w:eastAsia="Calibri"/>
          <w:color w:val="000000" w:themeColor="text1"/>
          <w:sz w:val="28"/>
        </w:rPr>
        <w:t>ЛТ на область первичной опухоли. Выбор вида ЛТ (близкофокусная рентгенотерапия, дистанционная ЛТ фотонами, электронами, брахитерапия) и режима фракционирования дозы проводится в зависимости от размеров и локализации опухоли, состояния пациента, его предпочтений и возможностей лечебного учреждения. Брахитерапия не считается стандартным подходом в лечении БКРК и может рассматриваться только у строго отобранной группы пациентов (например, при локализации опухоли в области головы и шеи).</w:t>
      </w:r>
    </w:p>
    <w:p w:rsidR="00356A63" w:rsidRPr="00356A63" w:rsidRDefault="00356A63" w:rsidP="00356A63">
      <w:pPr>
        <w:spacing w:after="3" w:line="265" w:lineRule="auto"/>
        <w:ind w:left="-14" w:right="14" w:firstLine="283"/>
        <w:rPr>
          <w:rFonts w:eastAsia="Calibri"/>
          <w:color w:val="000000" w:themeColor="text1"/>
          <w:sz w:val="28"/>
        </w:rPr>
      </w:pPr>
      <w:r w:rsidRPr="00356A63">
        <w:rPr>
          <w:rFonts w:eastAsia="Calibri"/>
          <w:color w:val="000000" w:themeColor="text1"/>
          <w:sz w:val="28"/>
        </w:rPr>
        <w:t>Рекомендуемые режимы и дозы дистанционной ЛТ в самостоятельном варианте у пациентов с БКРК низкого риска: 60–64 Гр за 6–7 недель; 55 Гр за 22 фракции, 4 недели; 54–57 Гр за 18–19 фракций, 4 недели; 45 Гр за 15 фракций, 3 недели; 30 Гр за 5–6 фракций, 2–3 недели.</w:t>
      </w:r>
    </w:p>
    <w:p w:rsidR="00356A63" w:rsidRPr="00356A63" w:rsidRDefault="00356A63" w:rsidP="00356A63">
      <w:pPr>
        <w:spacing w:after="6" w:line="265" w:lineRule="auto"/>
        <w:ind w:left="0" w:right="22" w:firstLine="274"/>
        <w:jc w:val="both"/>
        <w:rPr>
          <w:rFonts w:eastAsia="Calibri"/>
          <w:color w:val="000000" w:themeColor="text1"/>
          <w:sz w:val="28"/>
        </w:rPr>
      </w:pPr>
      <w:r w:rsidRPr="00356A63">
        <w:rPr>
          <w:rFonts w:eastAsia="Calibri"/>
          <w:color w:val="000000" w:themeColor="text1"/>
          <w:sz w:val="28"/>
        </w:rPr>
        <w:lastRenderedPageBreak/>
        <w:t>Рекомендуемые дозы близкофокусной рентгенотерапии в самостоятельном режиме у пациентов с БКРК низкого риска: 50–55 Гр, 20–22 фракции, 4–5 недель, или 35 Гр, 5 фракций, 1 неделя.</w:t>
      </w:r>
    </w:p>
    <w:p w:rsidR="00356A63" w:rsidRPr="00356A63" w:rsidRDefault="00356A63" w:rsidP="00356A63">
      <w:pPr>
        <w:spacing w:after="6" w:line="265" w:lineRule="auto"/>
        <w:ind w:left="0" w:right="22" w:firstLine="274"/>
        <w:jc w:val="both"/>
        <w:rPr>
          <w:rFonts w:eastAsia="Calibri"/>
          <w:sz w:val="28"/>
          <w:szCs w:val="28"/>
        </w:rPr>
      </w:pPr>
      <w:r w:rsidRPr="00356A63">
        <w:rPr>
          <w:rFonts w:eastAsia="Calibri"/>
          <w:sz w:val="28"/>
          <w:szCs w:val="28"/>
        </w:rPr>
        <w:t>При противопоказаниях или невозможности хирургического и лучевого лечения возможно проведение других методов локального воздействия: криодеструкция, кюретаж с электрокоагуляцией, ФДТ, лазеротерапия, локальная лекарственная терапия (имихимод), однако эти подходы уступают хирургическому и лучевому лечению в отношении долгосрочного контроля заболевания при более высоком риске последующего рецидива.</w:t>
      </w:r>
    </w:p>
    <w:p w:rsidR="00356A63" w:rsidRPr="00356A63" w:rsidRDefault="00356A63" w:rsidP="00356A63">
      <w:pPr>
        <w:spacing w:after="250" w:line="265" w:lineRule="auto"/>
        <w:ind w:left="0" w:right="22" w:firstLine="274"/>
        <w:jc w:val="both"/>
        <w:rPr>
          <w:rFonts w:eastAsia="Calibri"/>
          <w:sz w:val="28"/>
          <w:szCs w:val="28"/>
        </w:rPr>
      </w:pPr>
      <w:r w:rsidRPr="00356A63">
        <w:rPr>
          <w:rFonts w:eastAsia="Calibri"/>
          <w:sz w:val="28"/>
          <w:szCs w:val="28"/>
        </w:rPr>
        <w:t>При поверхностно-распространяющемся БКРК небольших размеров вне зон высокого риска у иммунокомпетентных больных по решению консилиума возможно применение 5 % крема имихимод</w:t>
      </w:r>
      <w:r w:rsidRPr="00356A63">
        <w:rPr>
          <w:rFonts w:eastAsia="Calibri"/>
          <w:b/>
          <w:sz w:val="28"/>
          <w:szCs w:val="28"/>
          <w:vertAlign w:val="superscript"/>
        </w:rPr>
        <w:footnoteReference w:id="1"/>
      </w:r>
      <w:r w:rsidRPr="00356A63">
        <w:rPr>
          <w:rFonts w:eastAsia="Calibri"/>
          <w:sz w:val="28"/>
          <w:szCs w:val="28"/>
        </w:rPr>
        <w:t xml:space="preserve"> по схеме 1 раз в сутки местно, 5–7 дней в неделю до 6–12 недель.</w:t>
      </w:r>
    </w:p>
    <w:p w:rsidR="00356A63" w:rsidRPr="00356A63" w:rsidRDefault="00356A63" w:rsidP="00356A63">
      <w:pPr>
        <w:keepNext/>
        <w:keepLines/>
        <w:numPr>
          <w:ilvl w:val="2"/>
          <w:numId w:val="0"/>
        </w:numPr>
        <w:spacing w:after="74" w:line="259" w:lineRule="auto"/>
        <w:ind w:left="-5" w:right="28" w:hanging="10"/>
        <w:outlineLvl w:val="2"/>
        <w:rPr>
          <w:rFonts w:eastAsia="Calibri"/>
          <w:b/>
          <w:sz w:val="28"/>
          <w:szCs w:val="28"/>
        </w:rPr>
      </w:pPr>
      <w:r w:rsidRPr="00356A63">
        <w:rPr>
          <w:rFonts w:eastAsia="Calibri"/>
          <w:b/>
          <w:sz w:val="28"/>
          <w:szCs w:val="28"/>
        </w:rPr>
        <w:t>Лечение базальноклеточного рака кожи I–II стадии высокого риска</w:t>
      </w:r>
    </w:p>
    <w:p w:rsidR="00356A63" w:rsidRPr="00356A63" w:rsidRDefault="00356A63" w:rsidP="00356A63">
      <w:pPr>
        <w:spacing w:after="6" w:line="265" w:lineRule="auto"/>
        <w:ind w:left="0" w:right="22" w:firstLine="274"/>
        <w:jc w:val="both"/>
        <w:rPr>
          <w:rFonts w:eastAsia="Calibri"/>
          <w:sz w:val="28"/>
          <w:szCs w:val="28"/>
        </w:rPr>
      </w:pPr>
      <w:r w:rsidRPr="00356A63">
        <w:rPr>
          <w:rFonts w:eastAsia="Calibri"/>
          <w:sz w:val="28"/>
          <w:szCs w:val="28"/>
        </w:rPr>
        <w:t>Всем пациентам с установленным диагнозом БКРК высокого риска рекомендовано удаление опухоли с интраоперационным контролем всех (периферических и глубокого) краев резекции в ходе патологоанатомического исследования операционного материала.</w:t>
      </w:r>
    </w:p>
    <w:p w:rsidR="00356A63" w:rsidRPr="00356A63" w:rsidRDefault="00356A63" w:rsidP="00356A63">
      <w:pPr>
        <w:spacing w:after="6" w:line="265" w:lineRule="auto"/>
        <w:ind w:left="0" w:right="22" w:firstLine="274"/>
        <w:jc w:val="both"/>
        <w:rPr>
          <w:rFonts w:eastAsia="Calibri"/>
          <w:sz w:val="28"/>
          <w:szCs w:val="28"/>
        </w:rPr>
      </w:pPr>
      <w:r w:rsidRPr="00356A63">
        <w:rPr>
          <w:rFonts w:eastAsia="Calibri"/>
          <w:sz w:val="28"/>
          <w:szCs w:val="28"/>
        </w:rPr>
        <w:t>При невозможности хирургического лечения первичной опухоли или иссечения краев с определяемой опухолью рекомендована ЛТ области первичной опухоли. При размерах опухоли &gt; 2 см или при опухолях T3-T4 или при опухолях с инвазией или подозрением на инвазию в кость, хрящи или при рецидивной опухоли больших размеров рекомендовано проведение ЛТ по одной из следующих схем: СОД 60–70 Гр, 30–35 фракций за 6–7 недель; СОД 45–50 Гр, 15–20 фракций за 3–4 недели.</w:t>
      </w:r>
    </w:p>
    <w:p w:rsidR="00356A63" w:rsidRPr="00356A63" w:rsidRDefault="00356A63" w:rsidP="00356A63">
      <w:pPr>
        <w:spacing w:after="6" w:line="265" w:lineRule="auto"/>
        <w:ind w:left="0" w:right="22" w:firstLine="274"/>
        <w:jc w:val="both"/>
        <w:rPr>
          <w:rFonts w:eastAsia="Calibri"/>
          <w:sz w:val="28"/>
          <w:szCs w:val="28"/>
        </w:rPr>
      </w:pPr>
      <w:r w:rsidRPr="00356A63">
        <w:rPr>
          <w:rFonts w:eastAsia="Calibri"/>
          <w:sz w:val="28"/>
          <w:szCs w:val="28"/>
        </w:rPr>
        <w:t>При локализации опухоли в периорбитальной области и на губах (кожа и красная кайма) возможно проведение близкофокусной рентгенотерапии в СОД 35 Гр, 7 фракций за 2 недели или 48–52 Гр, 14–16 фракций за 3–4 недели.</w:t>
      </w:r>
    </w:p>
    <w:p w:rsidR="00C67D8C" w:rsidRPr="00C67D8C" w:rsidRDefault="00356A63" w:rsidP="00C67D8C">
      <w:pPr>
        <w:spacing w:after="214" w:line="259" w:lineRule="auto"/>
        <w:ind w:right="0"/>
        <w:rPr>
          <w:rFonts w:eastAsia="Calibri"/>
          <w:sz w:val="28"/>
          <w:szCs w:val="28"/>
        </w:rPr>
      </w:pPr>
      <w:r w:rsidRPr="00356A63">
        <w:rPr>
          <w:rFonts w:eastAsia="Calibri"/>
          <w:sz w:val="28"/>
          <w:szCs w:val="28"/>
        </w:rPr>
        <w:t>У отдельных пациентов с БКРК</w:t>
      </w:r>
      <w:r w:rsidR="00C67D8C">
        <w:rPr>
          <w:rFonts w:eastAsia="Calibri"/>
          <w:sz w:val="28"/>
          <w:szCs w:val="28"/>
        </w:rPr>
        <w:t xml:space="preserve"> следует рассмотреть проведение </w:t>
      </w:r>
      <w:r w:rsidRPr="00356A63">
        <w:rPr>
          <w:rFonts w:eastAsia="Calibri"/>
          <w:sz w:val="28"/>
          <w:szCs w:val="28"/>
        </w:rPr>
        <w:t>адъювантной ЛТ при наличии опухолевых клеток в крае резекции или при близком крае резекции и</w:t>
      </w:r>
      <w:r w:rsidR="00C67D8C">
        <w:rPr>
          <w:rFonts w:eastAsia="Calibri"/>
          <w:sz w:val="28"/>
          <w:szCs w:val="28"/>
        </w:rPr>
        <w:t xml:space="preserve"> </w:t>
      </w:r>
      <w:r w:rsidR="00C67D8C" w:rsidRPr="00C67D8C">
        <w:rPr>
          <w:rFonts w:eastAsia="Calibri"/>
          <w:sz w:val="28"/>
          <w:szCs w:val="28"/>
        </w:rPr>
        <w:t>невозможности выполнения реэксцизии, после иссечения рецидивной опухоли после предшествующей резекции с отрицательным краем, при опухолях Т3–4 с инвазией в кости или мышцы. В таких ситуациях ЛТ проводится по схеме СОД 60–70 Гр, 30–35 фракций за 6–7 недель или 50–60 Гр, 25–30 фракций за 5–6 недель.</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БКРК высокого риска с локализацией на коже век</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lastRenderedPageBreak/>
        <w:t>При смешанном характере роста БКРК век (включая спайку век), верхнего и нижнего века, наружного угла глаза рекомендовано проведение близкофокусной рентгенотерапии СОД 55–65 Гр, РОД 2 Гр. При этом рекомендовано обязательно использовать защитную свинцовую пластину для роговицы.</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В случаях БКРК века (включая спайку век) больших размеров рекомендованы комбинированные методы лечения: хирургическое удаление новообразования в сочетании с ЛТ. При невозможности радикального удаления рака кожи века, включая спайку век больших размеров, рекомендована поверхностная брахитерапия с помощью стронциевых офтальмоаппликаторов СОД 90–120 Гр за 3–5 фракций.</w:t>
      </w:r>
    </w:p>
    <w:p w:rsidR="00C67D8C" w:rsidRPr="00C67D8C" w:rsidRDefault="00C67D8C" w:rsidP="00C67D8C">
      <w:pPr>
        <w:spacing w:after="214" w:line="259" w:lineRule="auto"/>
        <w:ind w:left="0" w:right="0" w:firstLine="0"/>
        <w:rPr>
          <w:rFonts w:eastAsia="Calibri"/>
          <w:sz w:val="28"/>
          <w:szCs w:val="28"/>
        </w:rPr>
      </w:pPr>
      <w:r w:rsidRPr="00C67D8C">
        <w:rPr>
          <w:rFonts w:eastAsia="Calibri"/>
          <w:sz w:val="28"/>
          <w:szCs w:val="28"/>
        </w:rPr>
        <w:t>Адъювантная системная терапия не рекомендована.</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БКРК с поражением регионарных лимфоузлов</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Рекомендовано выполнение радикальной лимфаденэктомии с последующим проведением адъювантной ЛТ (за исключением пациентов с поражением одного шейного лимфатического узла размерами &lt; 3 см без экстракапсулярного распространения).</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При невозможности проведения радикальной лимфаденэктомии следует рассмотреть вопрос о проведении ЛТ (РОД 2 Гр, СОД 60–66 Гр) или системной терапии (разд. 4.1.5) или предложить пациенту участие в клиническом исследовании.</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метастатического и нерезектабельного БКРК</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Тактику лечения пациентов с метастатическим и нерезектабельным БКРК рекомендовано определять в рамках мультидисциплинарного консилиума с участием врачахирурга, врача-онколога и врача-радиотерапевта, принимая во внимание общее состояние пациента (по шкале EСOG).</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При отсутствии противопоказаний пациентам с метастатическим и нерезектабельным БКРК показано проведение ЛТ первичной опухоли и других зон поражения. Рекомендуемые режимы ЛТ: СОД 45–50 Гр за 15 фракций или 30 Гр за 5–6 фракций в течение 5–6 недель или СОД 18–22,5 Гр, 1 фракция.</w:t>
      </w:r>
    </w:p>
    <w:p w:rsidR="00C67D8C" w:rsidRDefault="00C67D8C" w:rsidP="00C67D8C">
      <w:pPr>
        <w:spacing w:after="214" w:line="259" w:lineRule="auto"/>
        <w:ind w:right="0"/>
        <w:rPr>
          <w:rFonts w:eastAsia="Calibri"/>
          <w:sz w:val="28"/>
          <w:szCs w:val="28"/>
        </w:rPr>
      </w:pPr>
      <w:r w:rsidRPr="00C67D8C">
        <w:rPr>
          <w:rFonts w:eastAsia="Calibri"/>
          <w:sz w:val="28"/>
          <w:szCs w:val="28"/>
        </w:rPr>
        <w:t xml:space="preserve">Системная лекарственная терапия может быть рассмотрена в случае агрессивного течения заболевания с неоперабельным местно-распространенным или метастатическим процессом, при неэффективности предшествующего хирургического и / или лучевого лечения, когда возможности повторных локальных методов лечения ограничены. </w:t>
      </w:r>
      <w:r w:rsidRPr="00C67D8C">
        <w:rPr>
          <w:rFonts w:eastAsia="Calibri"/>
          <w:sz w:val="28"/>
          <w:szCs w:val="28"/>
        </w:rPr>
        <w:lastRenderedPageBreak/>
        <w:t>Местнораспространенный БКРК определяется как первичное или рецидивирующее локальное заболевание, которое не поддается хирургическому лечению или ЛТ.</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плоскоклеточного рака кожи</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Общие принципы лечения плоскоклеточного рака кожи</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Выбор тактики лечения локализованных форм ПКРК зависит от группы риска, к которой относится опухоль (табл. 7).</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Стратификация для выбора тактики лечения и наблюдения при локализованных формах ПКРК по факторам риска локального рецидива, метастазирования или смерти.</w:t>
      </w:r>
    </w:p>
    <w:tbl>
      <w:tblPr>
        <w:tblW w:w="9413" w:type="dxa"/>
        <w:tblInd w:w="5" w:type="dxa"/>
        <w:tblCellMar>
          <w:top w:w="45" w:type="dxa"/>
          <w:left w:w="79" w:type="dxa"/>
          <w:right w:w="48" w:type="dxa"/>
        </w:tblCellMar>
        <w:tblLook w:val="04A0" w:firstRow="1" w:lastRow="0" w:firstColumn="1" w:lastColumn="0" w:noHBand="0" w:noVBand="1"/>
      </w:tblPr>
      <w:tblGrid>
        <w:gridCol w:w="2789"/>
        <w:gridCol w:w="2418"/>
        <w:gridCol w:w="1788"/>
        <w:gridCol w:w="2418"/>
      </w:tblGrid>
      <w:tr w:rsidR="00C67D8C" w:rsidRPr="00C67D8C" w:rsidTr="00C67D8C">
        <w:trPr>
          <w:trHeight w:val="259"/>
        </w:trPr>
        <w:tc>
          <w:tcPr>
            <w:tcW w:w="2789"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Группа риска</w:t>
            </w:r>
            <w:r w:rsidRPr="00C67D8C">
              <w:rPr>
                <w:rFonts w:eastAsia="Calibri"/>
                <w:b/>
                <w:szCs w:val="24"/>
                <w:vertAlign w:val="superscript"/>
              </w:rPr>
              <w:t>1</w:t>
            </w:r>
          </w:p>
        </w:tc>
        <w:tc>
          <w:tcPr>
            <w:tcW w:w="241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Низкий риск</w:t>
            </w:r>
          </w:p>
        </w:tc>
        <w:tc>
          <w:tcPr>
            <w:tcW w:w="178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Высокий риск</w:t>
            </w:r>
          </w:p>
        </w:tc>
        <w:tc>
          <w:tcPr>
            <w:tcW w:w="241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Очень высокий риск</w:t>
            </w:r>
          </w:p>
        </w:tc>
      </w:tr>
      <w:tr w:rsidR="00C67D8C" w:rsidRPr="00C67D8C" w:rsidTr="00C67D8C">
        <w:trPr>
          <w:trHeight w:val="263"/>
        </w:trPr>
        <w:tc>
          <w:tcPr>
            <w:tcW w:w="2789" w:type="dxa"/>
            <w:tcBorders>
              <w:top w:val="single" w:sz="8" w:space="0" w:color="000000"/>
              <w:left w:val="single" w:sz="4" w:space="0" w:color="000000"/>
              <w:bottom w:val="single" w:sz="4" w:space="0" w:color="000000"/>
              <w:right w:val="nil"/>
            </w:tcBorders>
            <w:shd w:val="clear" w:color="auto" w:fill="E7E7E7"/>
          </w:tcPr>
          <w:p w:rsidR="00C67D8C" w:rsidRPr="00C67D8C" w:rsidRDefault="00C67D8C" w:rsidP="00C67D8C">
            <w:pPr>
              <w:spacing w:after="214" w:line="259" w:lineRule="auto"/>
              <w:ind w:right="0"/>
              <w:rPr>
                <w:rFonts w:eastAsia="Calibri"/>
                <w:szCs w:val="24"/>
              </w:rPr>
            </w:pPr>
            <w:r w:rsidRPr="00C67D8C">
              <w:rPr>
                <w:rFonts w:eastAsia="Calibri"/>
                <w:szCs w:val="24"/>
              </w:rPr>
              <w:t>Клинические характеристики</w:t>
            </w:r>
          </w:p>
        </w:tc>
        <w:tc>
          <w:tcPr>
            <w:tcW w:w="2418" w:type="dxa"/>
            <w:tcBorders>
              <w:top w:val="single" w:sz="8" w:space="0" w:color="000000"/>
              <w:left w:val="nil"/>
              <w:bottom w:val="single" w:sz="4" w:space="0" w:color="000000"/>
              <w:right w:val="nil"/>
            </w:tcBorders>
            <w:shd w:val="clear" w:color="auto" w:fill="E7E7E7"/>
          </w:tcPr>
          <w:p w:rsidR="00C67D8C" w:rsidRPr="00C67D8C" w:rsidRDefault="00C67D8C" w:rsidP="00C67D8C">
            <w:pPr>
              <w:spacing w:after="214" w:line="259" w:lineRule="auto"/>
              <w:ind w:right="0"/>
              <w:rPr>
                <w:rFonts w:eastAsia="Calibri"/>
                <w:szCs w:val="24"/>
              </w:rPr>
            </w:pPr>
          </w:p>
        </w:tc>
        <w:tc>
          <w:tcPr>
            <w:tcW w:w="1788" w:type="dxa"/>
            <w:tcBorders>
              <w:top w:val="single" w:sz="8" w:space="0" w:color="000000"/>
              <w:left w:val="nil"/>
              <w:bottom w:val="single" w:sz="4" w:space="0" w:color="000000"/>
              <w:right w:val="nil"/>
            </w:tcBorders>
            <w:shd w:val="clear" w:color="auto" w:fill="E7E7E7"/>
          </w:tcPr>
          <w:p w:rsidR="00C67D8C" w:rsidRPr="00C67D8C" w:rsidRDefault="00C67D8C" w:rsidP="00C67D8C">
            <w:pPr>
              <w:spacing w:after="214" w:line="259" w:lineRule="auto"/>
              <w:ind w:right="0"/>
              <w:rPr>
                <w:rFonts w:eastAsia="Calibri"/>
                <w:szCs w:val="24"/>
              </w:rPr>
            </w:pPr>
          </w:p>
        </w:tc>
        <w:tc>
          <w:tcPr>
            <w:tcW w:w="2418" w:type="dxa"/>
            <w:tcBorders>
              <w:top w:val="single" w:sz="8" w:space="0" w:color="000000"/>
              <w:left w:val="nil"/>
              <w:bottom w:val="single" w:sz="4" w:space="0" w:color="000000"/>
              <w:right w:val="single" w:sz="4" w:space="0" w:color="000000"/>
            </w:tcBorders>
            <w:shd w:val="clear" w:color="auto" w:fill="E7E7E7"/>
          </w:tcPr>
          <w:p w:rsidR="00C67D8C" w:rsidRPr="00C67D8C" w:rsidRDefault="00C67D8C" w:rsidP="00C67D8C">
            <w:pPr>
              <w:spacing w:after="214" w:line="259" w:lineRule="auto"/>
              <w:ind w:right="0"/>
              <w:rPr>
                <w:rFonts w:eastAsia="Calibri"/>
                <w:szCs w:val="24"/>
              </w:rPr>
            </w:pPr>
          </w:p>
        </w:tc>
      </w:tr>
      <w:tr w:rsidR="00C67D8C" w:rsidRPr="00C67D8C" w:rsidTr="00C67D8C">
        <w:trPr>
          <w:trHeight w:val="594"/>
        </w:trPr>
        <w:tc>
          <w:tcPr>
            <w:tcW w:w="2789" w:type="dxa"/>
            <w:vMerge w:val="restart"/>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Локализация / размер опухоли</w:t>
            </w:r>
            <w:r w:rsidRPr="00C67D8C">
              <w:rPr>
                <w:rFonts w:eastAsia="Calibri"/>
                <w:b/>
                <w:szCs w:val="24"/>
                <w:vertAlign w:val="superscript"/>
              </w:rPr>
              <w:t>2</w:t>
            </w:r>
          </w:p>
        </w:tc>
        <w:tc>
          <w:tcPr>
            <w:tcW w:w="2418" w:type="dxa"/>
            <w:vMerge w:val="restart"/>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Туловище, конечности ≤ 2 см</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Туловище, конечности &gt; 2 см, но ≤ 4 см</w:t>
            </w:r>
          </w:p>
        </w:tc>
        <w:tc>
          <w:tcPr>
            <w:tcW w:w="2418" w:type="dxa"/>
            <w:vMerge w:val="restart"/>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 xml:space="preserve">&gt; 4 см (любая локализация) </w:t>
            </w:r>
          </w:p>
        </w:tc>
      </w:tr>
      <w:tr w:rsidR="00C67D8C" w:rsidRPr="00C67D8C" w:rsidTr="00C67D8C">
        <w:trPr>
          <w:trHeight w:val="1098"/>
        </w:trPr>
        <w:tc>
          <w:tcPr>
            <w:tcW w:w="0" w:type="auto"/>
            <w:vMerge/>
            <w:tcBorders>
              <w:top w:val="nil"/>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p>
        </w:tc>
        <w:tc>
          <w:tcPr>
            <w:tcW w:w="0" w:type="auto"/>
            <w:vMerge/>
            <w:tcBorders>
              <w:top w:val="nil"/>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 xml:space="preserve">Голова, шея, кисти рук, стопы, передняя поверхность голени и аногенитальная область (любой размер) </w:t>
            </w:r>
            <w:r w:rsidRPr="00C67D8C">
              <w:rPr>
                <w:rFonts w:eastAsia="Calibri"/>
                <w:b/>
                <w:szCs w:val="24"/>
                <w:vertAlign w:val="superscript"/>
              </w:rPr>
              <w:t>6</w:t>
            </w:r>
          </w:p>
        </w:tc>
        <w:tc>
          <w:tcPr>
            <w:tcW w:w="0" w:type="auto"/>
            <w:vMerge/>
            <w:tcBorders>
              <w:top w:val="nil"/>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p>
        </w:tc>
      </w:tr>
      <w:tr w:rsidR="00C67D8C" w:rsidRPr="00C67D8C" w:rsidTr="00C67D8C">
        <w:trPr>
          <w:trHeight w:val="25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Видимые границы</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Хорошо очерченные</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Трудно различимые</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Любые</w:t>
            </w:r>
          </w:p>
        </w:tc>
      </w:tr>
      <w:tr w:rsidR="00C67D8C" w:rsidRPr="00C67D8C" w:rsidTr="00C67D8C">
        <w:trPr>
          <w:trHeight w:val="25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Первичная опухоль или рецидив</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Первичная</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Рецидив</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Любые</w:t>
            </w:r>
          </w:p>
        </w:tc>
      </w:tr>
      <w:tr w:rsidR="00C67D8C" w:rsidRPr="00C67D8C" w:rsidTr="00C67D8C">
        <w:trPr>
          <w:trHeight w:val="259"/>
        </w:trPr>
        <w:tc>
          <w:tcPr>
            <w:tcW w:w="2789"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Группа риска</w:t>
            </w:r>
            <w:r w:rsidRPr="00C67D8C">
              <w:rPr>
                <w:rFonts w:eastAsia="Calibri"/>
                <w:b/>
                <w:szCs w:val="24"/>
                <w:vertAlign w:val="superscript"/>
              </w:rPr>
              <w:footnoteReference w:id="2"/>
            </w:r>
            <w:r w:rsidRPr="00C67D8C">
              <w:rPr>
                <w:rFonts w:eastAsia="Calibri"/>
                <w:b/>
                <w:szCs w:val="24"/>
                <w:vertAlign w:val="superscript"/>
              </w:rPr>
              <w:t>1</w:t>
            </w:r>
          </w:p>
        </w:tc>
        <w:tc>
          <w:tcPr>
            <w:tcW w:w="241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Низкий риск</w:t>
            </w:r>
          </w:p>
        </w:tc>
        <w:tc>
          <w:tcPr>
            <w:tcW w:w="178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Высокий риск</w:t>
            </w:r>
          </w:p>
        </w:tc>
        <w:tc>
          <w:tcPr>
            <w:tcW w:w="2418"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b/>
                <w:szCs w:val="24"/>
              </w:rPr>
              <w:t>Очень высокий риск</w:t>
            </w:r>
          </w:p>
        </w:tc>
      </w:tr>
      <w:tr w:rsidR="00C67D8C" w:rsidRPr="00C67D8C" w:rsidTr="00C67D8C">
        <w:trPr>
          <w:trHeight w:val="431"/>
        </w:trPr>
        <w:tc>
          <w:tcPr>
            <w:tcW w:w="2789"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Сопутствующая иммуносупрессия</w:t>
            </w:r>
            <w:r w:rsidRPr="00C67D8C">
              <w:rPr>
                <w:rFonts w:eastAsia="Calibri"/>
                <w:b/>
                <w:szCs w:val="24"/>
                <w:vertAlign w:val="superscript"/>
              </w:rPr>
              <w:footnoteReference w:id="3"/>
            </w:r>
          </w:p>
        </w:tc>
        <w:tc>
          <w:tcPr>
            <w:tcW w:w="2418"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Да</w:t>
            </w:r>
          </w:p>
        </w:tc>
        <w:tc>
          <w:tcPr>
            <w:tcW w:w="2418"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 имеет значения</w:t>
            </w:r>
          </w:p>
        </w:tc>
      </w:tr>
      <w:tr w:rsidR="00C67D8C" w:rsidRPr="00C67D8C" w:rsidTr="00C67D8C">
        <w:trPr>
          <w:trHeight w:val="594"/>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lastRenderedPageBreak/>
              <w:t>Опухоль локализована в зоне, подвергшейся облучению или хроническому воспалению</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Да</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 имеет значения</w:t>
            </w:r>
          </w:p>
        </w:tc>
      </w:tr>
      <w:tr w:rsidR="00C67D8C" w:rsidRPr="00C67D8C" w:rsidTr="00C67D8C">
        <w:trPr>
          <w:trHeight w:val="25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Быстрый рост опухоли</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Есть</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 имеет значения</w:t>
            </w:r>
          </w:p>
        </w:tc>
      </w:tr>
      <w:tr w:rsidR="00C67D8C" w:rsidRPr="00C67D8C" w:rsidTr="00C67D8C">
        <w:trPr>
          <w:trHeight w:val="25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Неврологические симптомы</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Есть</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 имеет значения</w:t>
            </w:r>
          </w:p>
        </w:tc>
      </w:tr>
      <w:tr w:rsidR="00C67D8C" w:rsidRPr="00C67D8C" w:rsidTr="00C67D8C">
        <w:trPr>
          <w:trHeight w:val="258"/>
        </w:trPr>
        <w:tc>
          <w:tcPr>
            <w:tcW w:w="9413" w:type="dxa"/>
            <w:gridSpan w:val="4"/>
            <w:tcBorders>
              <w:top w:val="single" w:sz="4" w:space="0" w:color="000000"/>
              <w:left w:val="single" w:sz="4" w:space="0" w:color="000000"/>
              <w:bottom w:val="single" w:sz="4" w:space="0" w:color="000000"/>
              <w:right w:val="single" w:sz="4" w:space="0" w:color="000000"/>
            </w:tcBorders>
            <w:shd w:val="clear" w:color="auto" w:fill="E7E7E7"/>
          </w:tcPr>
          <w:p w:rsidR="00C67D8C" w:rsidRPr="00C67D8C" w:rsidRDefault="00C67D8C" w:rsidP="00C67D8C">
            <w:pPr>
              <w:spacing w:after="214" w:line="259" w:lineRule="auto"/>
              <w:ind w:right="0"/>
              <w:rPr>
                <w:rFonts w:eastAsia="Calibri"/>
                <w:szCs w:val="24"/>
              </w:rPr>
            </w:pPr>
            <w:r w:rsidRPr="00C67D8C">
              <w:rPr>
                <w:rFonts w:eastAsia="Calibri"/>
                <w:szCs w:val="24"/>
              </w:rPr>
              <w:t>Патоморфологические свойства опухоли</w:t>
            </w:r>
          </w:p>
        </w:tc>
      </w:tr>
      <w:tr w:rsidR="00C67D8C" w:rsidRPr="00C67D8C" w:rsidTr="00C67D8C">
        <w:trPr>
          <w:trHeight w:val="426"/>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Степень дифференцировки опухоли</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Хорошо или умеренно дифференцированная</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 применимо</w:t>
            </w:r>
            <w:r w:rsidRPr="00C67D8C">
              <w:rPr>
                <w:rFonts w:eastAsia="Calibri"/>
                <w:b/>
                <w:szCs w:val="24"/>
                <w:vertAlign w:val="superscript"/>
              </w:rPr>
              <w:t>7</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Низко дифференцированная</w:t>
            </w:r>
          </w:p>
        </w:tc>
      </w:tr>
      <w:tr w:rsidR="00C67D8C" w:rsidRPr="00C67D8C" w:rsidTr="00C67D8C">
        <w:trPr>
          <w:trHeight w:val="109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 xml:space="preserve">Гистологические подтипы опухоли: акантолитический (аденоидный), аденосквамозный (продуцирует муцин) или метапластический (карциносаркоматозный) </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Есть</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Десмопластический ПКРК</w:t>
            </w:r>
          </w:p>
        </w:tc>
      </w:tr>
      <w:tr w:rsidR="00C67D8C" w:rsidTr="00C67D8C">
        <w:tblPrEx>
          <w:tblCellMar>
            <w:top w:w="0" w:type="dxa"/>
            <w:left w:w="108" w:type="dxa"/>
            <w:right w:w="108" w:type="dxa"/>
          </w:tblCellMar>
        </w:tblPrEx>
        <w:trPr>
          <w:trHeight w:val="109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Глубина</w:t>
            </w:r>
            <w:r w:rsidRPr="00C67D8C">
              <w:rPr>
                <w:rFonts w:eastAsia="Calibri"/>
                <w:szCs w:val="24"/>
              </w:rPr>
              <w:footnoteReference w:id="4"/>
            </w:r>
            <w:r w:rsidRPr="00C67D8C">
              <w:rPr>
                <w:rFonts w:eastAsia="Calibri"/>
                <w:szCs w:val="24"/>
              </w:rPr>
              <w:t xml:space="preserve">, </w:t>
            </w:r>
            <w:r w:rsidRPr="00C67D8C">
              <w:rPr>
                <w:rFonts w:eastAsia="Calibri"/>
                <w:szCs w:val="24"/>
              </w:rPr>
              <w:footnoteReference w:id="5"/>
            </w:r>
            <w:r w:rsidRPr="00C67D8C">
              <w:rPr>
                <w:rFonts w:eastAsia="Calibri"/>
                <w:szCs w:val="24"/>
              </w:rPr>
              <w:footnoteReference w:id="6"/>
            </w:r>
            <w:r w:rsidRPr="00C67D8C">
              <w:rPr>
                <w:rFonts w:eastAsia="Calibri"/>
                <w:szCs w:val="24"/>
              </w:rPr>
              <w:t>: толщина или уровень инвазии</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&lt; 2 мм и отсутствие инвазии за пределы подкожно-жировой клетчатки</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2–6 мм</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&gt; 6 мм или инвазия за пределы подкожно-жировой клетчатки</w:t>
            </w:r>
          </w:p>
        </w:tc>
      </w:tr>
      <w:tr w:rsidR="00C67D8C" w:rsidTr="00C67D8C">
        <w:tblPrEx>
          <w:tblCellMar>
            <w:top w:w="0" w:type="dxa"/>
            <w:left w:w="108" w:type="dxa"/>
            <w:right w:w="108" w:type="dxa"/>
          </w:tblCellMar>
        </w:tblPrEx>
        <w:trPr>
          <w:trHeight w:val="109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Периневральный рост</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Есть</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 xml:space="preserve">Распространение опухоли по оболочкам нервов, залегающих ниже дермального слоя, или размером </w:t>
            </w:r>
          </w:p>
          <w:p w:rsidR="00C67D8C" w:rsidRPr="00C67D8C" w:rsidRDefault="00C67D8C" w:rsidP="00C67D8C">
            <w:pPr>
              <w:spacing w:after="214" w:line="259" w:lineRule="auto"/>
              <w:ind w:right="0"/>
              <w:rPr>
                <w:rFonts w:eastAsia="Calibri"/>
                <w:szCs w:val="24"/>
              </w:rPr>
            </w:pPr>
            <w:r w:rsidRPr="00C67D8C">
              <w:rPr>
                <w:rFonts w:eastAsia="Calibri"/>
                <w:szCs w:val="24"/>
              </w:rPr>
              <w:t>≥ 0,1 мм</w:t>
            </w:r>
          </w:p>
        </w:tc>
      </w:tr>
      <w:tr w:rsidR="00C67D8C" w:rsidTr="00C67D8C">
        <w:tblPrEx>
          <w:tblCellMar>
            <w:top w:w="0" w:type="dxa"/>
            <w:left w:w="108" w:type="dxa"/>
            <w:right w:w="108" w:type="dxa"/>
          </w:tblCellMar>
        </w:tblPrEx>
        <w:trPr>
          <w:trHeight w:val="1098"/>
        </w:trPr>
        <w:tc>
          <w:tcPr>
            <w:tcW w:w="278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Лимфатическая или сосудистая инвазия</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178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Нет</w:t>
            </w:r>
          </w:p>
        </w:tc>
        <w:tc>
          <w:tcPr>
            <w:tcW w:w="2418"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Cs w:val="24"/>
              </w:rPr>
            </w:pPr>
            <w:r w:rsidRPr="00C67D8C">
              <w:rPr>
                <w:rFonts w:eastAsia="Calibri"/>
                <w:szCs w:val="24"/>
              </w:rPr>
              <w:t>Есть</w:t>
            </w:r>
          </w:p>
        </w:tc>
      </w:tr>
    </w:tbl>
    <w:p w:rsidR="00C67D8C" w:rsidRDefault="00C67D8C" w:rsidP="00C67D8C">
      <w:pPr>
        <w:spacing w:after="214" w:line="259" w:lineRule="auto"/>
        <w:ind w:right="0"/>
        <w:rPr>
          <w:rFonts w:eastAsia="Calibri"/>
          <w:b/>
          <w:sz w:val="28"/>
          <w:szCs w:val="28"/>
        </w:rPr>
      </w:pP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lastRenderedPageBreak/>
        <w:t>Лечение ПКРК I–II стадии низкого риска</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Рекомендовано проводить стандартное удаление с отступом 4 мм от видимого края опухоли (с захватом подкожной клетчатки) (при линейных размерах опухоли менее 2 см) или с отступом 6 мм от видимого края опухоли (с захватом подкожной клетчатки) (при линейных размерах опухоли 2 см и более) и плановой оценкой края резекции в ходе прижизненного патологоанатомического исследования операционного материала. Отступ от видимого края опухоли может быть изменен в зависимости от конкретной клинической ситуации с целью достижения максимально выгодного функционального и эстетического результата.</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При обнаружении опухоли в крае резекции в ходе планового прижизненного патологоанатомического исследования операционного материала следует выполнить ре-</w:t>
      </w:r>
      <w:r w:rsidRPr="00C67D8C">
        <w:rPr>
          <w:rFonts w:ascii="Calibri" w:eastAsia="Calibri" w:hAnsi="Calibri" w:cs="Calibri"/>
          <w:sz w:val="16"/>
        </w:rPr>
        <w:t xml:space="preserve"> </w:t>
      </w:r>
      <w:r w:rsidRPr="00C67D8C">
        <w:rPr>
          <w:rFonts w:eastAsia="Calibri"/>
          <w:sz w:val="28"/>
          <w:szCs w:val="28"/>
        </w:rPr>
        <w:t>резекцию с интраоперационным морфологическим контролем всех краев (периферических и глубокого) резекции или стандартную ре-резекцию или провести послеоперационную ЛТ, если пациент более не является кандидатом для хирургического лечения.</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Выбор вида ЛТ (близкофокусная рентгенотерапия, гамма- и электронная терапия, брахитерапия) и режима фракционирования дозы осуществляется в зависимости от размеров и локализации опухоли, состояния пациента, его предпочтений и возможностей лечебного учреждения. Брахитерапия не считается стандартным подходом в лечении ПКРК и может рассматриваться только у строго отобранной группы пациентов (например, рак кожи век, включая спайку век). Возможные дозы и режимы дистанционной ЛТ: СОД 60–66 Гр за 6–7 недель; СОД 50–55 Гр за 3–4 недели; СОД 35 Гр за 10 фракций; СОД 30,6 Гр за 3 фракции за 2 недели; СОД 44 Гр за 10 фракций, 4 фракции в неделю; СОД 54 Гр за 18 фракций за 4 недели. Не рекомендовано использовать режимы гипофракционирования дозы при локализации опухолей в периорбитальной и периоральной областях.</w:t>
      </w:r>
    </w:p>
    <w:p w:rsidR="001323E9" w:rsidRDefault="001323E9" w:rsidP="00C67D8C">
      <w:pPr>
        <w:spacing w:after="214" w:line="259" w:lineRule="auto"/>
        <w:ind w:right="0"/>
        <w:rPr>
          <w:rFonts w:eastAsia="Calibri"/>
          <w:b/>
          <w:sz w:val="28"/>
          <w:szCs w:val="28"/>
        </w:rPr>
      </w:pP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ПКРК I–II стадии высокого и очень высокого риска</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 xml:space="preserve">Рекомендуется всем пациентам с установленным диагнозом ПКРК высокого риска проводить удаление опухоли с интраоперационным контролем всех (периферических и глубокого) краев резекции в ходе патолого-анатомического исследования операционного материала или стандартное иссечение опухоли (если предпочтительный вариант невыполним) с более широкими отступами, методом выбора закрытия раневого дефекта при стандартном иссечении будет являться пластика местными тканями, </w:t>
      </w:r>
      <w:r w:rsidRPr="00C67D8C">
        <w:rPr>
          <w:rFonts w:eastAsia="Calibri"/>
          <w:sz w:val="28"/>
          <w:szCs w:val="28"/>
        </w:rPr>
        <w:lastRenderedPageBreak/>
        <w:t>свободным кожным лоскутом или заживление вторичным натяжением. Рекомендуется рассмотреть выполнение БСЛУ пациентам с установленным диагнозом ПКРК очень высокого риска.</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В случае невозможности выполнения хирургического вмешательства или достижения отрицательного края резекции следует рассмотреть вопрос проведения системной терапии или ЛТ первичной опухоли. Наиболее часто используются режимы фракционирования дозы 60 Гр за 30 фракций, 6 недель или 50 Гр за 20 фракций, 4 недели. Адъювантная системная терапия не рекомендована.</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Лечение ПКРК с резектабельными метастазами в регионарных лимфоузлах</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Рекомендовано выполнять регионарную лимфаденэктомию всем пациентам с резектабельными метастазами ПКРК в регионарных лимфоузлах. После радикального хирургического лечения по поводу метастазов ПКРК в регионарных лимфатических узлах рекомендовано проведение адъювантной ЛТ. При наличии экстракапсулярного распространения рекомендовано рассмотреть проведение ХЛТ с применением схем ХТ, представленных в табл. 8.</w:t>
      </w:r>
    </w:p>
    <w:p w:rsidR="001323E9" w:rsidRPr="001323E9" w:rsidRDefault="00C67D8C" w:rsidP="001323E9">
      <w:pPr>
        <w:spacing w:after="214" w:line="259" w:lineRule="auto"/>
        <w:ind w:right="0"/>
        <w:rPr>
          <w:rFonts w:eastAsia="Calibri"/>
          <w:sz w:val="28"/>
          <w:szCs w:val="28"/>
        </w:rPr>
      </w:pPr>
      <w:r w:rsidRPr="00C67D8C">
        <w:rPr>
          <w:rFonts w:eastAsia="Calibri"/>
          <w:sz w:val="28"/>
          <w:szCs w:val="28"/>
        </w:rPr>
        <w:t>Пациентам с ПКРК головы и шеи высокого риска без признаков клинического поражения регионарных лимфатических узлов с целью снижения риска рецидива после хирургического лечения первичной опухоли следует рассмотреть вопрос о проведении ЛТ на область регионарных лимфоколлекторов в СОД 50 Гр за 5 недель. Пациентам с клинически поражёнными лимфоузлами после лимфаденэктомии рекомендовано проведение</w:t>
      </w:r>
      <w:r w:rsidR="001323E9">
        <w:rPr>
          <w:rFonts w:eastAsia="Calibri"/>
          <w:sz w:val="28"/>
          <w:szCs w:val="28"/>
        </w:rPr>
        <w:t xml:space="preserve"> </w:t>
      </w:r>
      <w:r w:rsidR="001323E9" w:rsidRPr="001323E9">
        <w:rPr>
          <w:rFonts w:eastAsia="Calibri"/>
          <w:sz w:val="28"/>
          <w:szCs w:val="28"/>
        </w:rPr>
        <w:t>адъювантной ЛТ (кроме пациентов с опухолью не выявленной первичной локализации с поражением одного шейного лимфоузла размером &lt; 3 см без экстракапсулярной инвазии). При отсутствии экстракапсулярного распространения опухолевого процесса рекомендовано подведение СОД 50–60 Гр за 5–6 недель, при экстракапсулярном распространении — СОД 60–66 Гр за 6–7 недель. Пациентам с клинически поражёнными лимфоузлами при невозможности выполнения лимфаденэктомии рекомендовано проведение ЛТ в радикальных дозах СОД 60–70 Гр за 6–7 недель.</w:t>
      </w:r>
    </w:p>
    <w:p w:rsidR="00C67D8C" w:rsidRDefault="00C67D8C" w:rsidP="00C67D8C">
      <w:pPr>
        <w:spacing w:after="214" w:line="259" w:lineRule="auto"/>
        <w:ind w:right="0"/>
        <w:rPr>
          <w:rFonts w:eastAsia="Calibri"/>
          <w:sz w:val="28"/>
          <w:szCs w:val="28"/>
        </w:rPr>
      </w:pP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Лекарственная терапия ПКРК</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При локальных операбельных формах ПКРК после радикального хирургического лечения адъювантная системная лекарственная терапия не рекомендована.</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lastRenderedPageBreak/>
        <w:t>При первичных и рецидивных местно-распространенных формах, в т. ч. при резидуальной болезни, когда дальнейшее хирургическое лечение невозможно, рекомендовано проведение ЛТ и мультидисциплинарное обсуждение во</w:t>
      </w:r>
      <w:r>
        <w:rPr>
          <w:rFonts w:eastAsia="Calibri"/>
          <w:sz w:val="28"/>
          <w:szCs w:val="28"/>
        </w:rPr>
        <w:t>проса о проведении ХЛТ</w:t>
      </w:r>
      <w:r w:rsidRPr="00C67D8C">
        <w:rPr>
          <w:rFonts w:eastAsia="Calibri"/>
          <w:sz w:val="28"/>
          <w:szCs w:val="28"/>
        </w:rPr>
        <w:t xml:space="preserve">. При первичных и рецидивных местно-распространенных формах, когда радикальное хирургическое лечение или радикальная ЛТ невозможны, рекомендовано мультидисциплинарное обсуждение вопроса о проведении только системной </w:t>
      </w:r>
      <w:r>
        <w:rPr>
          <w:rFonts w:eastAsia="Calibri"/>
          <w:sz w:val="28"/>
          <w:szCs w:val="28"/>
        </w:rPr>
        <w:t>лекарственной терапии.</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После радикальной лимфаденэктомии при наличии регионарных метастазов ПКРК адъювантная лекарственная терапия вне рамок клинического исследования в настоящее время не рекомендована. Лишь отдельным пациентам с высоким риском прогрессирования и рецидива после радикальной лимфаденэктомии может быть рекомендовано проведение адъювантной ХЛТ (табл. 8).</w:t>
      </w:r>
    </w:p>
    <w:p w:rsidR="00C67D8C" w:rsidRPr="00C67D8C" w:rsidRDefault="00C67D8C" w:rsidP="00C67D8C">
      <w:pPr>
        <w:spacing w:after="214" w:line="259" w:lineRule="auto"/>
        <w:ind w:right="0"/>
        <w:rPr>
          <w:rFonts w:eastAsia="Calibri"/>
          <w:sz w:val="28"/>
          <w:szCs w:val="28"/>
        </w:rPr>
      </w:pPr>
      <w:r w:rsidRPr="00C67D8C">
        <w:rPr>
          <w:rFonts w:eastAsia="Calibri"/>
          <w:sz w:val="28"/>
          <w:szCs w:val="28"/>
        </w:rPr>
        <w:t>При наличии отдаленных метастазов рекомендовано мультидисциплинарное обсуждение вопроса о лекарственной терапии (табл. 9) или ХЛТ (табл. 8). Предпочтительным режимом первой линии системной терапии ПКРК на основании данных клинических исследований I–II фазы является использование МКА блокаторов PD1 или участие пациента в клинических исследованиях.</w:t>
      </w:r>
    </w:p>
    <w:p w:rsidR="00C67D8C" w:rsidRPr="00C67D8C" w:rsidRDefault="00C67D8C" w:rsidP="00C67D8C">
      <w:pPr>
        <w:spacing w:after="214" w:line="259" w:lineRule="auto"/>
        <w:ind w:right="0"/>
        <w:rPr>
          <w:rFonts w:eastAsia="Calibri"/>
          <w:b/>
          <w:sz w:val="28"/>
          <w:szCs w:val="28"/>
        </w:rPr>
      </w:pPr>
      <w:r w:rsidRPr="00C67D8C">
        <w:rPr>
          <w:rFonts w:eastAsia="Calibri"/>
          <w:b/>
          <w:sz w:val="28"/>
          <w:szCs w:val="28"/>
        </w:rPr>
        <w:t>Режимы химиотерапии, применяемые вместе с лучевой терапией.</w:t>
      </w:r>
    </w:p>
    <w:tbl>
      <w:tblPr>
        <w:tblW w:w="6396" w:type="dxa"/>
        <w:tblInd w:w="5" w:type="dxa"/>
        <w:tblCellMar>
          <w:top w:w="45" w:type="dxa"/>
          <w:left w:w="79" w:type="dxa"/>
          <w:right w:w="115" w:type="dxa"/>
        </w:tblCellMar>
        <w:tblLook w:val="04A0" w:firstRow="1" w:lastRow="0" w:firstColumn="1" w:lastColumn="0" w:noHBand="0" w:noVBand="1"/>
      </w:tblPr>
      <w:tblGrid>
        <w:gridCol w:w="1854"/>
        <w:gridCol w:w="4542"/>
      </w:tblGrid>
      <w:tr w:rsidR="00C67D8C" w:rsidRPr="00C67D8C" w:rsidTr="00B40CF9">
        <w:trPr>
          <w:trHeight w:val="259"/>
        </w:trPr>
        <w:tc>
          <w:tcPr>
            <w:tcW w:w="1129"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b/>
                <w:sz w:val="28"/>
                <w:szCs w:val="28"/>
              </w:rPr>
              <w:t>Препарат</w:t>
            </w:r>
          </w:p>
        </w:tc>
        <w:tc>
          <w:tcPr>
            <w:tcW w:w="5267" w:type="dxa"/>
            <w:tcBorders>
              <w:top w:val="single" w:sz="4" w:space="0" w:color="000000"/>
              <w:left w:val="single" w:sz="4" w:space="0" w:color="000000"/>
              <w:bottom w:val="single" w:sz="8"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b/>
                <w:sz w:val="28"/>
                <w:szCs w:val="28"/>
              </w:rPr>
              <w:t>Схема применения</w:t>
            </w:r>
          </w:p>
        </w:tc>
      </w:tr>
      <w:tr w:rsidR="00C67D8C" w:rsidRPr="00C67D8C" w:rsidTr="00B40CF9">
        <w:trPr>
          <w:trHeight w:val="263"/>
        </w:trPr>
        <w:tc>
          <w:tcPr>
            <w:tcW w:w="1129"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Цисплатин</w:t>
            </w:r>
            <w:r w:rsidRPr="00C67D8C">
              <w:rPr>
                <w:rFonts w:eastAsia="Calibri"/>
                <w:b/>
                <w:sz w:val="28"/>
                <w:szCs w:val="28"/>
                <w:vertAlign w:val="superscript"/>
              </w:rPr>
              <w:t>1, 2</w:t>
            </w:r>
          </w:p>
        </w:tc>
        <w:tc>
          <w:tcPr>
            <w:tcW w:w="5267" w:type="dxa"/>
            <w:tcBorders>
              <w:top w:val="single" w:sz="8"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40 мг / м</w:t>
            </w:r>
            <w:r w:rsidRPr="00C67D8C">
              <w:rPr>
                <w:rFonts w:eastAsia="Calibri"/>
                <w:b/>
                <w:sz w:val="28"/>
                <w:szCs w:val="28"/>
                <w:vertAlign w:val="superscript"/>
              </w:rPr>
              <w:t xml:space="preserve">2 </w:t>
            </w:r>
            <w:r w:rsidRPr="00C67D8C">
              <w:rPr>
                <w:rFonts w:eastAsia="Calibri"/>
                <w:sz w:val="28"/>
                <w:szCs w:val="28"/>
              </w:rPr>
              <w:t>в / в еженедельно (6 недель) в течение всего курса ЛТ</w:t>
            </w:r>
          </w:p>
        </w:tc>
      </w:tr>
      <w:tr w:rsidR="00C67D8C" w:rsidRPr="00C67D8C" w:rsidTr="00B40CF9">
        <w:trPr>
          <w:trHeight w:val="258"/>
        </w:trPr>
        <w:tc>
          <w:tcPr>
            <w:tcW w:w="112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Карбоплатин</w:t>
            </w:r>
            <w:r w:rsidRPr="00C67D8C">
              <w:rPr>
                <w:rFonts w:eastAsia="Calibri"/>
                <w:b/>
                <w:sz w:val="28"/>
                <w:szCs w:val="28"/>
                <w:vertAlign w:val="superscript"/>
              </w:rPr>
              <w:t>1</w:t>
            </w:r>
          </w:p>
        </w:tc>
        <w:tc>
          <w:tcPr>
            <w:tcW w:w="5267"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AUC2 в / в еженедельно (6 недель) в течение всего курса ЛТ</w:t>
            </w:r>
          </w:p>
        </w:tc>
      </w:tr>
      <w:tr w:rsidR="00C67D8C" w:rsidRPr="00C67D8C" w:rsidTr="00B40CF9">
        <w:trPr>
          <w:trHeight w:val="258"/>
        </w:trPr>
        <w:tc>
          <w:tcPr>
            <w:tcW w:w="1129"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Цетуксимаб</w:t>
            </w:r>
            <w:r w:rsidRPr="00C67D8C">
              <w:rPr>
                <w:rFonts w:eastAsia="Calibri"/>
                <w:b/>
                <w:sz w:val="28"/>
                <w:szCs w:val="28"/>
                <w:vertAlign w:val="superscript"/>
              </w:rPr>
              <w:t>1, 2</w:t>
            </w:r>
          </w:p>
        </w:tc>
        <w:tc>
          <w:tcPr>
            <w:tcW w:w="5267" w:type="dxa"/>
            <w:tcBorders>
              <w:top w:val="single" w:sz="4" w:space="0" w:color="000000"/>
              <w:left w:val="single" w:sz="4" w:space="0" w:color="000000"/>
              <w:bottom w:val="single" w:sz="4" w:space="0" w:color="000000"/>
              <w:right w:val="single" w:sz="4" w:space="0" w:color="000000"/>
            </w:tcBorders>
          </w:tcPr>
          <w:p w:rsidR="00C67D8C" w:rsidRPr="00C67D8C" w:rsidRDefault="00C67D8C" w:rsidP="00C67D8C">
            <w:pPr>
              <w:spacing w:after="214" w:line="259" w:lineRule="auto"/>
              <w:ind w:right="0"/>
              <w:rPr>
                <w:rFonts w:eastAsia="Calibri"/>
                <w:sz w:val="28"/>
                <w:szCs w:val="28"/>
              </w:rPr>
            </w:pPr>
            <w:r w:rsidRPr="00C67D8C">
              <w:rPr>
                <w:rFonts w:eastAsia="Calibri"/>
                <w:sz w:val="28"/>
                <w:szCs w:val="28"/>
              </w:rPr>
              <w:t>400 мг / м</w:t>
            </w:r>
            <w:r w:rsidRPr="00C67D8C">
              <w:rPr>
                <w:rFonts w:eastAsia="Calibri"/>
                <w:b/>
                <w:sz w:val="28"/>
                <w:szCs w:val="28"/>
                <w:vertAlign w:val="superscript"/>
              </w:rPr>
              <w:t xml:space="preserve">2 </w:t>
            </w:r>
            <w:r w:rsidRPr="00C67D8C">
              <w:rPr>
                <w:rFonts w:eastAsia="Calibri"/>
                <w:sz w:val="28"/>
                <w:szCs w:val="28"/>
              </w:rPr>
              <w:t>в / в за 4–5 дней до ЛТ и 250 мг / м</w:t>
            </w:r>
            <w:r w:rsidRPr="00C67D8C">
              <w:rPr>
                <w:rFonts w:eastAsia="Calibri"/>
                <w:b/>
                <w:sz w:val="28"/>
                <w:szCs w:val="28"/>
                <w:vertAlign w:val="superscript"/>
              </w:rPr>
              <w:t xml:space="preserve">2 </w:t>
            </w:r>
            <w:r w:rsidRPr="00C67D8C">
              <w:rPr>
                <w:rFonts w:eastAsia="Calibri"/>
                <w:sz w:val="28"/>
                <w:szCs w:val="28"/>
              </w:rPr>
              <w:t>в / в еженедельно во время ЛТ</w:t>
            </w:r>
          </w:p>
        </w:tc>
      </w:tr>
    </w:tbl>
    <w:p w:rsidR="00C67D8C" w:rsidRPr="00C67D8C" w:rsidRDefault="00C67D8C" w:rsidP="00C67D8C">
      <w:pPr>
        <w:spacing w:after="214" w:line="259" w:lineRule="auto"/>
        <w:ind w:right="0"/>
        <w:rPr>
          <w:rFonts w:eastAsia="Calibri"/>
          <w:sz w:val="28"/>
          <w:szCs w:val="28"/>
        </w:rPr>
      </w:pPr>
    </w:p>
    <w:p w:rsidR="00345F6F" w:rsidRPr="00356A63" w:rsidRDefault="00345F6F" w:rsidP="00356A63">
      <w:pPr>
        <w:spacing w:after="214" w:line="259" w:lineRule="auto"/>
        <w:ind w:left="706" w:right="0" w:firstLine="0"/>
        <w:rPr>
          <w:sz w:val="28"/>
          <w:szCs w:val="28"/>
        </w:rPr>
      </w:pPr>
    </w:p>
    <w:p w:rsidR="001323E9" w:rsidRDefault="001323E9">
      <w:pPr>
        <w:spacing w:after="49" w:line="259" w:lineRule="auto"/>
        <w:ind w:left="701" w:right="0"/>
        <w:rPr>
          <w:b/>
          <w:sz w:val="28"/>
          <w:szCs w:val="28"/>
        </w:rPr>
      </w:pPr>
    </w:p>
    <w:p w:rsidR="001323E9" w:rsidRDefault="001323E9">
      <w:pPr>
        <w:spacing w:after="49" w:line="259" w:lineRule="auto"/>
        <w:ind w:left="701" w:right="0"/>
        <w:rPr>
          <w:b/>
          <w:sz w:val="28"/>
          <w:szCs w:val="28"/>
        </w:rPr>
      </w:pPr>
    </w:p>
    <w:p w:rsidR="001323E9" w:rsidRDefault="001323E9" w:rsidP="00535F95">
      <w:pPr>
        <w:spacing w:after="49" w:line="259" w:lineRule="auto"/>
        <w:ind w:left="0" w:right="0" w:firstLine="0"/>
        <w:rPr>
          <w:b/>
          <w:sz w:val="28"/>
          <w:szCs w:val="28"/>
        </w:rPr>
      </w:pPr>
    </w:p>
    <w:p w:rsidR="00C61CF3" w:rsidRDefault="00C61CF3" w:rsidP="00535F95">
      <w:pPr>
        <w:spacing w:after="49" w:line="259" w:lineRule="auto"/>
        <w:ind w:left="0" w:right="0" w:firstLine="0"/>
        <w:rPr>
          <w:b/>
          <w:sz w:val="28"/>
          <w:szCs w:val="28"/>
        </w:rPr>
      </w:pPr>
      <w:bookmarkStart w:id="0" w:name="_GoBack"/>
      <w:bookmarkEnd w:id="0"/>
    </w:p>
    <w:p w:rsidR="00345F6F" w:rsidRPr="00EE3A77" w:rsidRDefault="00D0393D">
      <w:pPr>
        <w:spacing w:after="49" w:line="259" w:lineRule="auto"/>
        <w:ind w:left="701" w:right="0"/>
        <w:rPr>
          <w:sz w:val="28"/>
          <w:szCs w:val="28"/>
        </w:rPr>
      </w:pPr>
      <w:r w:rsidRPr="00EE3A77">
        <w:rPr>
          <w:b/>
          <w:sz w:val="28"/>
          <w:szCs w:val="28"/>
        </w:rPr>
        <w:lastRenderedPageBreak/>
        <w:t>Выводы:</w:t>
      </w:r>
      <w:r w:rsidRPr="00EE3A77">
        <w:rPr>
          <w:rFonts w:eastAsia="Calibri"/>
          <w:b/>
          <w:sz w:val="28"/>
          <w:szCs w:val="28"/>
        </w:rPr>
        <w:t xml:space="preserve">  </w:t>
      </w:r>
    </w:p>
    <w:p w:rsidR="00345F6F" w:rsidRPr="00EE3A77" w:rsidRDefault="00D0393D">
      <w:pPr>
        <w:ind w:left="-15" w:right="52" w:firstLine="706"/>
        <w:rPr>
          <w:sz w:val="28"/>
          <w:szCs w:val="28"/>
        </w:rPr>
      </w:pPr>
      <w:r w:rsidRPr="00EE3A77">
        <w:rPr>
          <w:sz w:val="28"/>
          <w:szCs w:val="28"/>
        </w:rPr>
        <w:t>На сегодняшний день нет единого мнения относительно частоты и интенсивности</w:t>
      </w:r>
      <w:r w:rsidRPr="00EE3A77">
        <w:rPr>
          <w:rFonts w:eastAsia="Calibri"/>
          <w:sz w:val="28"/>
          <w:szCs w:val="28"/>
        </w:rPr>
        <w:t xml:space="preserve"> </w:t>
      </w:r>
      <w:r w:rsidRPr="00EE3A77">
        <w:rPr>
          <w:sz w:val="28"/>
          <w:szCs w:val="28"/>
        </w:rPr>
        <w:t>наблюдения за больными раком кожи.</w:t>
      </w:r>
      <w:r w:rsidRPr="00EE3A77">
        <w:rPr>
          <w:rFonts w:eastAsia="Calibri"/>
          <w:sz w:val="28"/>
          <w:szCs w:val="28"/>
        </w:rPr>
        <w:t xml:space="preserve"> </w:t>
      </w:r>
    </w:p>
    <w:p w:rsidR="00345F6F" w:rsidRPr="00EE3A77" w:rsidRDefault="00D0393D">
      <w:pPr>
        <w:spacing w:after="142" w:line="251" w:lineRule="auto"/>
        <w:ind w:left="-15" w:right="753" w:firstLine="696"/>
        <w:jc w:val="both"/>
        <w:rPr>
          <w:sz w:val="28"/>
          <w:szCs w:val="28"/>
        </w:rPr>
      </w:pPr>
      <w:r w:rsidRPr="00EE3A77">
        <w:rPr>
          <w:sz w:val="28"/>
          <w:szCs w:val="28"/>
        </w:rPr>
        <w:t xml:space="preserve"> Всем больным стоит избегать солнечных ожогов, проводить регулярное</w:t>
      </w:r>
      <w:r w:rsidRPr="00EE3A77">
        <w:rPr>
          <w:rFonts w:eastAsia="Calibri"/>
          <w:sz w:val="28"/>
          <w:szCs w:val="28"/>
        </w:rPr>
        <w:t xml:space="preserve"> </w:t>
      </w:r>
      <w:r w:rsidRPr="00EE3A77">
        <w:rPr>
          <w:sz w:val="28"/>
          <w:szCs w:val="28"/>
        </w:rPr>
        <w:t>самообследование кожных покровов и периферических лимфоузлов и</w:t>
      </w:r>
      <w:r w:rsidRPr="00EE3A77">
        <w:rPr>
          <w:rFonts w:eastAsia="Calibri"/>
          <w:sz w:val="28"/>
          <w:szCs w:val="28"/>
        </w:rPr>
        <w:t xml:space="preserve"> </w:t>
      </w:r>
      <w:r w:rsidRPr="00EE3A77">
        <w:rPr>
          <w:sz w:val="28"/>
          <w:szCs w:val="28"/>
        </w:rPr>
        <w:t>своевременно обращаться к врачу при выявлении каких-либо отклонений.</w:t>
      </w:r>
      <w:r w:rsidRPr="00EE3A77">
        <w:rPr>
          <w:rFonts w:eastAsia="Calibri"/>
          <w:sz w:val="28"/>
          <w:szCs w:val="28"/>
        </w:rPr>
        <w:t xml:space="preserve"> </w:t>
      </w:r>
    </w:p>
    <w:p w:rsidR="00345F6F" w:rsidRPr="00EE3A77" w:rsidRDefault="00D0393D">
      <w:pPr>
        <w:ind w:left="-15" w:right="52" w:firstLine="706"/>
        <w:rPr>
          <w:sz w:val="28"/>
          <w:szCs w:val="28"/>
        </w:rPr>
      </w:pPr>
      <w:r w:rsidRPr="00EE3A77">
        <w:rPr>
          <w:sz w:val="28"/>
          <w:szCs w:val="28"/>
        </w:rPr>
        <w:t>Основываясь на рисках возникновения прогрессирования болезни, имеется</w:t>
      </w:r>
      <w:r w:rsidRPr="00EE3A77">
        <w:rPr>
          <w:rFonts w:eastAsia="Calibri"/>
          <w:sz w:val="28"/>
          <w:szCs w:val="28"/>
        </w:rPr>
        <w:t xml:space="preserve"> </w:t>
      </w:r>
      <w:r w:rsidRPr="00EE3A77">
        <w:rPr>
          <w:sz w:val="28"/>
          <w:szCs w:val="28"/>
        </w:rPr>
        <w:t>следующий график обследований.</w:t>
      </w:r>
      <w:r w:rsidRPr="00EE3A77">
        <w:rPr>
          <w:rFonts w:eastAsia="Calibri"/>
          <w:sz w:val="28"/>
          <w:szCs w:val="28"/>
        </w:rPr>
        <w:t xml:space="preserve"> </w:t>
      </w:r>
    </w:p>
    <w:p w:rsidR="00345F6F" w:rsidRPr="00EE3A77" w:rsidRDefault="00D0393D">
      <w:pPr>
        <w:numPr>
          <w:ilvl w:val="0"/>
          <w:numId w:val="6"/>
        </w:numPr>
        <w:ind w:right="52" w:hanging="360"/>
        <w:rPr>
          <w:sz w:val="28"/>
          <w:szCs w:val="28"/>
        </w:rPr>
      </w:pPr>
      <w:r w:rsidRPr="00EE3A77">
        <w:rPr>
          <w:sz w:val="28"/>
          <w:szCs w:val="28"/>
        </w:rPr>
        <w:t xml:space="preserve">Наблюдение за больными с очень низким риском прогрессирования заболевания (стадия 0): </w:t>
      </w:r>
    </w:p>
    <w:p w:rsidR="00345F6F" w:rsidRPr="00EE3A77" w:rsidRDefault="00D0393D">
      <w:pPr>
        <w:ind w:left="-5" w:right="52"/>
        <w:rPr>
          <w:sz w:val="28"/>
          <w:szCs w:val="28"/>
        </w:rPr>
      </w:pPr>
      <w:r w:rsidRPr="00EE3A77">
        <w:rPr>
          <w:sz w:val="28"/>
          <w:szCs w:val="28"/>
        </w:rPr>
        <w:t xml:space="preserve">Ежегодные физикальные осмотры с тщательной оценкой состояния кожных покровов. </w:t>
      </w:r>
    </w:p>
    <w:p w:rsidR="00345F6F" w:rsidRPr="00EE3A77" w:rsidRDefault="00D0393D">
      <w:pPr>
        <w:numPr>
          <w:ilvl w:val="0"/>
          <w:numId w:val="6"/>
        </w:numPr>
        <w:spacing w:after="121"/>
        <w:ind w:right="52" w:hanging="360"/>
        <w:rPr>
          <w:sz w:val="28"/>
          <w:szCs w:val="28"/>
        </w:rPr>
      </w:pPr>
      <w:r w:rsidRPr="00EE3A77">
        <w:rPr>
          <w:sz w:val="28"/>
          <w:szCs w:val="28"/>
        </w:rPr>
        <w:t xml:space="preserve">Больные с низким риском прогрессирования (I – II стадии): </w:t>
      </w:r>
    </w:p>
    <w:p w:rsidR="00345F6F" w:rsidRPr="00EE3A77" w:rsidRDefault="00D0393D">
      <w:pPr>
        <w:spacing w:after="142" w:line="251" w:lineRule="auto"/>
        <w:ind w:left="-15" w:right="569" w:firstLine="0"/>
        <w:jc w:val="both"/>
        <w:rPr>
          <w:sz w:val="28"/>
          <w:szCs w:val="28"/>
        </w:rPr>
      </w:pPr>
      <w:r w:rsidRPr="00EE3A77">
        <w:rPr>
          <w:sz w:val="28"/>
          <w:szCs w:val="28"/>
        </w:rPr>
        <w:t xml:space="preserve">Физикальные осмотры с тщательной оценкой состояния кожных покровов и периферических лимфатических узлов каждые 6 мес. в течение 5 лет, затем ежегодно. Проведение инструментального обследования только по показаниям. </w:t>
      </w:r>
    </w:p>
    <w:p w:rsidR="00345F6F" w:rsidRPr="00EE3A77" w:rsidRDefault="00D0393D">
      <w:pPr>
        <w:numPr>
          <w:ilvl w:val="0"/>
          <w:numId w:val="6"/>
        </w:numPr>
        <w:spacing w:after="117"/>
        <w:ind w:right="52" w:hanging="360"/>
        <w:rPr>
          <w:sz w:val="28"/>
          <w:szCs w:val="28"/>
        </w:rPr>
      </w:pPr>
      <w:r w:rsidRPr="00EE3A77">
        <w:rPr>
          <w:sz w:val="28"/>
          <w:szCs w:val="28"/>
        </w:rPr>
        <w:t xml:space="preserve">Больные с высоким риском прогрессирования заболевания (иммунносупрессия, наследственные синдромы, опухоль более 2 см факторами неблагоприятного прогноза, первично-множественные синхронные или метахронные опухоли кожи, предопухолевые заболевания кожи): </w:t>
      </w:r>
    </w:p>
    <w:p w:rsidR="00345F6F" w:rsidRPr="00EE3A77" w:rsidRDefault="00D0393D">
      <w:pPr>
        <w:spacing w:after="120"/>
        <w:ind w:left="-5" w:right="52"/>
        <w:rPr>
          <w:sz w:val="28"/>
          <w:szCs w:val="28"/>
        </w:rPr>
      </w:pPr>
      <w:r w:rsidRPr="00EE3A77">
        <w:rPr>
          <w:sz w:val="28"/>
          <w:szCs w:val="28"/>
        </w:rPr>
        <w:t xml:space="preserve">Наблюдение за данной группой больных, не имеющих клинических признаков заболевания, не реже 1 раза в 3 мес. в течение 2 лет, затем каждые 6 мес. в течение 3 лет, затем ежегодно. Обследование включает в себя: </w:t>
      </w:r>
    </w:p>
    <w:p w:rsidR="00345F6F" w:rsidRPr="00EE3A77" w:rsidRDefault="00D0393D">
      <w:pPr>
        <w:numPr>
          <w:ilvl w:val="0"/>
          <w:numId w:val="7"/>
        </w:numPr>
        <w:spacing w:after="117"/>
        <w:ind w:right="52" w:firstLine="706"/>
        <w:rPr>
          <w:sz w:val="28"/>
          <w:szCs w:val="28"/>
        </w:rPr>
      </w:pPr>
      <w:r w:rsidRPr="00EE3A77">
        <w:rPr>
          <w:sz w:val="28"/>
          <w:szCs w:val="28"/>
        </w:rPr>
        <w:t xml:space="preserve">физикальные осмотры с тщательной оценкой состояния кожных покровов и периферических лимфатических узлов; </w:t>
      </w:r>
    </w:p>
    <w:p w:rsidR="00345F6F" w:rsidRPr="00EE3A77" w:rsidRDefault="00D0393D">
      <w:pPr>
        <w:numPr>
          <w:ilvl w:val="0"/>
          <w:numId w:val="7"/>
        </w:numPr>
        <w:spacing w:after="19"/>
        <w:ind w:right="52" w:firstLine="706"/>
        <w:rPr>
          <w:sz w:val="28"/>
          <w:szCs w:val="28"/>
        </w:rPr>
      </w:pPr>
      <w:r w:rsidRPr="00EE3A77">
        <w:rPr>
          <w:sz w:val="28"/>
          <w:szCs w:val="28"/>
        </w:rPr>
        <w:t xml:space="preserve">инструментальное обследование (УЗИ периферических); по показаниям: </w:t>
      </w:r>
    </w:p>
    <w:p w:rsidR="00345F6F" w:rsidRPr="00EE3A77" w:rsidRDefault="00D0393D">
      <w:pPr>
        <w:spacing w:after="125"/>
        <w:ind w:left="-5" w:right="52"/>
        <w:rPr>
          <w:sz w:val="28"/>
          <w:szCs w:val="28"/>
        </w:rPr>
      </w:pPr>
      <w:r w:rsidRPr="00EE3A77">
        <w:rPr>
          <w:sz w:val="28"/>
          <w:szCs w:val="28"/>
        </w:rPr>
        <w:t xml:space="preserve">рентгенография или КТ органов грудной клетки, УЗИ/КТ/МРТ органов брюшной полости. </w:t>
      </w:r>
    </w:p>
    <w:p w:rsidR="00345F6F" w:rsidRPr="00535F95" w:rsidRDefault="00345F6F" w:rsidP="00535F95">
      <w:pPr>
        <w:spacing w:after="132" w:line="259" w:lineRule="auto"/>
        <w:ind w:left="706" w:right="0" w:firstLine="0"/>
        <w:rPr>
          <w:sz w:val="28"/>
          <w:szCs w:val="28"/>
        </w:rPr>
      </w:pPr>
    </w:p>
    <w:p w:rsidR="00345F6F" w:rsidRDefault="00D0393D">
      <w:pPr>
        <w:spacing w:after="137" w:line="259" w:lineRule="auto"/>
        <w:ind w:left="706" w:right="0" w:firstLine="0"/>
      </w:pPr>
      <w:r>
        <w:t xml:space="preserve"> </w:t>
      </w:r>
    </w:p>
    <w:p w:rsidR="00345F6F" w:rsidRDefault="00D0393D">
      <w:pPr>
        <w:spacing w:after="136" w:line="259" w:lineRule="auto"/>
        <w:ind w:left="706" w:right="0" w:firstLine="0"/>
      </w:pPr>
      <w:r>
        <w:t xml:space="preserve"> </w:t>
      </w:r>
    </w:p>
    <w:p w:rsidR="00345F6F" w:rsidRDefault="00345F6F" w:rsidP="00535F95">
      <w:pPr>
        <w:spacing w:after="132" w:line="259" w:lineRule="auto"/>
        <w:ind w:left="706" w:right="0" w:firstLine="0"/>
      </w:pPr>
    </w:p>
    <w:p w:rsidR="00345F6F" w:rsidRDefault="00D0393D">
      <w:pPr>
        <w:spacing w:after="0" w:line="259" w:lineRule="auto"/>
        <w:ind w:left="221" w:right="0" w:firstLine="0"/>
      </w:pPr>
      <w:r>
        <w:rPr>
          <w:rFonts w:ascii="Calibri" w:eastAsia="Calibri" w:hAnsi="Calibri" w:cs="Calibri"/>
          <w:sz w:val="22"/>
        </w:rPr>
        <w:t xml:space="preserve"> </w:t>
      </w:r>
    </w:p>
    <w:p w:rsidR="00345F6F" w:rsidRDefault="00D0393D">
      <w:pPr>
        <w:spacing w:after="280" w:line="259" w:lineRule="auto"/>
        <w:ind w:left="706" w:right="0" w:firstLine="0"/>
      </w:pPr>
      <w:r>
        <w:t xml:space="preserve"> </w:t>
      </w:r>
    </w:p>
    <w:p w:rsidR="00345F6F" w:rsidRDefault="00D0393D">
      <w:pPr>
        <w:spacing w:after="185" w:line="259" w:lineRule="auto"/>
        <w:ind w:left="701" w:right="0"/>
      </w:pPr>
      <w:r>
        <w:rPr>
          <w:b/>
          <w:sz w:val="32"/>
        </w:rPr>
        <w:t xml:space="preserve">Список литературы:  </w:t>
      </w:r>
    </w:p>
    <w:p w:rsidR="00535F95" w:rsidRPr="00535F95" w:rsidRDefault="00535F95" w:rsidP="00535F95">
      <w:pPr>
        <w:numPr>
          <w:ilvl w:val="0"/>
          <w:numId w:val="12"/>
        </w:numPr>
        <w:spacing w:after="137" w:line="259" w:lineRule="auto"/>
        <w:ind w:right="0"/>
        <w:rPr>
          <w:b/>
          <w:bCs/>
          <w:sz w:val="28"/>
        </w:rPr>
      </w:pPr>
      <w:r w:rsidRPr="00535F95">
        <w:rPr>
          <w:b/>
          <w:bCs/>
          <w:sz w:val="28"/>
        </w:rPr>
        <w:t>Ассоциация онкологов России</w:t>
      </w:r>
    </w:p>
    <w:p w:rsidR="00535F95" w:rsidRPr="00535F95" w:rsidRDefault="00535F95" w:rsidP="00535F95">
      <w:pPr>
        <w:numPr>
          <w:ilvl w:val="0"/>
          <w:numId w:val="12"/>
        </w:numPr>
        <w:spacing w:after="137" w:line="259" w:lineRule="auto"/>
        <w:ind w:right="0"/>
        <w:rPr>
          <w:b/>
          <w:bCs/>
          <w:sz w:val="28"/>
        </w:rPr>
      </w:pPr>
      <w:r w:rsidRPr="00535F95">
        <w:rPr>
          <w:b/>
          <w:bCs/>
          <w:sz w:val="28"/>
        </w:rPr>
        <w:t>Общероссийская общественная организация «Российское общество клинической онкологии»</w:t>
      </w:r>
    </w:p>
    <w:p w:rsidR="00535F95" w:rsidRDefault="00535F95" w:rsidP="00535F95">
      <w:pPr>
        <w:numPr>
          <w:ilvl w:val="0"/>
          <w:numId w:val="12"/>
        </w:numPr>
        <w:spacing w:after="137" w:line="259" w:lineRule="auto"/>
        <w:ind w:right="0"/>
        <w:rPr>
          <w:b/>
          <w:bCs/>
          <w:sz w:val="28"/>
        </w:rPr>
      </w:pPr>
      <w:r w:rsidRPr="00535F95">
        <w:rPr>
          <w:b/>
          <w:bCs/>
          <w:sz w:val="28"/>
        </w:rPr>
        <w:t>Ассоциация специалистов по проблемам меланомы</w:t>
      </w:r>
    </w:p>
    <w:p w:rsidR="00535F95" w:rsidRPr="00535F95" w:rsidRDefault="00535F95" w:rsidP="00535F95">
      <w:pPr>
        <w:spacing w:after="137" w:line="259" w:lineRule="auto"/>
        <w:ind w:left="720" w:right="0" w:firstLine="0"/>
        <w:rPr>
          <w:b/>
          <w:bCs/>
          <w:sz w:val="28"/>
        </w:rPr>
      </w:pPr>
    </w:p>
    <w:p w:rsidR="00535F95" w:rsidRPr="00535F95" w:rsidRDefault="00535F95" w:rsidP="001323E9">
      <w:pPr>
        <w:spacing w:after="137" w:line="259" w:lineRule="auto"/>
        <w:ind w:right="0"/>
        <w:rPr>
          <w:sz w:val="28"/>
        </w:rPr>
      </w:pPr>
    </w:p>
    <w:p w:rsidR="00D27C69" w:rsidRPr="001323E9" w:rsidRDefault="00D27C69" w:rsidP="001323E9">
      <w:pPr>
        <w:spacing w:after="137" w:line="259" w:lineRule="auto"/>
        <w:ind w:right="0"/>
      </w:pPr>
    </w:p>
    <w:p w:rsidR="00345F6F" w:rsidRDefault="00345F6F">
      <w:pPr>
        <w:spacing w:after="137" w:line="259" w:lineRule="auto"/>
        <w:ind w:left="0" w:right="0" w:firstLine="0"/>
      </w:pPr>
    </w:p>
    <w:p w:rsidR="00345F6F" w:rsidRDefault="00D0393D">
      <w:pPr>
        <w:spacing w:after="11117" w:line="259" w:lineRule="auto"/>
        <w:ind w:left="706" w:right="0" w:firstLine="0"/>
      </w:pPr>
      <w:r>
        <w:t xml:space="preserve"> </w:t>
      </w:r>
    </w:p>
    <w:p w:rsidR="00345F6F" w:rsidRDefault="00D0393D">
      <w:pPr>
        <w:spacing w:after="0" w:line="259" w:lineRule="auto"/>
        <w:ind w:left="221" w:right="0" w:firstLine="0"/>
      </w:pPr>
      <w:r>
        <w:rPr>
          <w:rFonts w:ascii="Calibri" w:eastAsia="Calibri" w:hAnsi="Calibri" w:cs="Calibri"/>
          <w:sz w:val="22"/>
        </w:rPr>
        <w:lastRenderedPageBreak/>
        <w:t xml:space="preserve"> </w:t>
      </w:r>
    </w:p>
    <w:sectPr w:rsidR="00345F6F">
      <w:footerReference w:type="even" r:id="rId13"/>
      <w:footerReference w:type="default" r:id="rId14"/>
      <w:footerReference w:type="first" r:id="rId15"/>
      <w:pgSz w:w="11904" w:h="16838"/>
      <w:pgMar w:top="1134" w:right="776" w:bottom="973" w:left="1700" w:header="72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FE" w:rsidRDefault="00E75DFE">
      <w:pPr>
        <w:spacing w:after="0" w:line="240" w:lineRule="auto"/>
      </w:pPr>
      <w:r>
        <w:separator/>
      </w:r>
    </w:p>
  </w:endnote>
  <w:endnote w:type="continuationSeparator" w:id="0">
    <w:p w:rsidR="00E75DFE" w:rsidRDefault="00E7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6F" w:rsidRDefault="00D0393D">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45F6F" w:rsidRDefault="00D0393D">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6F" w:rsidRDefault="00D0393D">
    <w:pPr>
      <w:spacing w:after="0" w:line="259" w:lineRule="auto"/>
      <w:ind w:left="0" w:right="0" w:firstLine="0"/>
    </w:pPr>
    <w:r>
      <w:fldChar w:fldCharType="begin"/>
    </w:r>
    <w:r>
      <w:instrText xml:space="preserve"> PAGE   \* MERGEFORMAT </w:instrText>
    </w:r>
    <w:r>
      <w:fldChar w:fldCharType="separate"/>
    </w:r>
    <w:r w:rsidR="00C61CF3" w:rsidRPr="00C61CF3">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345F6F" w:rsidRDefault="00D0393D">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6F" w:rsidRDefault="00D0393D">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45F6F" w:rsidRDefault="00D0393D">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FE" w:rsidRDefault="00E75DFE">
      <w:pPr>
        <w:spacing w:after="0" w:line="240" w:lineRule="auto"/>
      </w:pPr>
      <w:r>
        <w:separator/>
      </w:r>
    </w:p>
  </w:footnote>
  <w:footnote w:type="continuationSeparator" w:id="0">
    <w:p w:rsidR="00E75DFE" w:rsidRDefault="00E75DFE">
      <w:pPr>
        <w:spacing w:after="0" w:line="240" w:lineRule="auto"/>
      </w:pPr>
      <w:r>
        <w:continuationSeparator/>
      </w:r>
    </w:p>
  </w:footnote>
  <w:footnote w:id="1">
    <w:p w:rsidR="00356A63" w:rsidRDefault="00356A63" w:rsidP="00C67D8C">
      <w:pPr>
        <w:pStyle w:val="footnotedescription"/>
        <w:spacing w:after="0"/>
        <w:ind w:firstLine="0"/>
      </w:pPr>
    </w:p>
  </w:footnote>
  <w:footnote w:id="2">
    <w:p w:rsidR="00C67D8C" w:rsidRDefault="00C67D8C" w:rsidP="00C67D8C">
      <w:pPr>
        <w:tabs>
          <w:tab w:val="center" w:pos="249"/>
          <w:tab w:val="center" w:pos="1487"/>
        </w:tabs>
        <w:spacing w:after="38" w:line="259" w:lineRule="auto"/>
        <w:ind w:left="0" w:firstLine="0"/>
      </w:pPr>
    </w:p>
  </w:footnote>
  <w:footnote w:id="3">
    <w:p w:rsidR="00C67D8C" w:rsidRDefault="00C67D8C" w:rsidP="00C67D8C">
      <w:pPr>
        <w:ind w:left="0" w:firstLine="0"/>
      </w:pPr>
    </w:p>
  </w:footnote>
  <w:footnote w:id="4">
    <w:p w:rsidR="00C67D8C" w:rsidRDefault="00C67D8C" w:rsidP="00C67D8C">
      <w:pPr>
        <w:pStyle w:val="footnotedescription"/>
        <w:spacing w:after="33" w:line="247" w:lineRule="auto"/>
        <w:ind w:right="26" w:firstLine="0"/>
      </w:pPr>
      <w:r>
        <w:rPr>
          <w:rStyle w:val="footnotemark"/>
        </w:rPr>
        <w:footnoteRef/>
      </w:r>
    </w:p>
  </w:footnote>
  <w:footnote w:id="5">
    <w:p w:rsidR="00C67D8C" w:rsidRDefault="00C67D8C" w:rsidP="00C67D8C">
      <w:pPr>
        <w:pStyle w:val="footnotedescription"/>
        <w:spacing w:after="36" w:line="243" w:lineRule="auto"/>
        <w:ind w:right="26" w:firstLine="0"/>
      </w:pPr>
    </w:p>
  </w:footnote>
  <w:footnote w:id="6">
    <w:p w:rsidR="00C67D8C" w:rsidRDefault="00C67D8C" w:rsidP="00C67D8C">
      <w:pPr>
        <w:pStyle w:val="footnotedescription"/>
        <w:spacing w:after="0" w:line="242" w:lineRule="auto"/>
        <w:ind w:right="2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1C0C"/>
    <w:multiLevelType w:val="hybridMultilevel"/>
    <w:tmpl w:val="08D0631E"/>
    <w:lvl w:ilvl="0" w:tplc="298C68B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0F94C7A"/>
    <w:multiLevelType w:val="hybridMultilevel"/>
    <w:tmpl w:val="6AEE8F16"/>
    <w:lvl w:ilvl="0" w:tplc="D722F638">
      <w:start w:val="1"/>
      <w:numFmt w:val="decimal"/>
      <w:pStyle w:val="1"/>
      <w:lvlText w:val="%1."/>
      <w:lvlJc w:val="left"/>
      <w:pPr>
        <w:ind w:left="3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9486A2">
      <w:start w:val="1"/>
      <w:numFmt w:val="lowerLetter"/>
      <w:lvlText w:val="%2"/>
      <w:lvlJc w:val="left"/>
      <w:pPr>
        <w:ind w:left="1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D69DEE">
      <w:start w:val="1"/>
      <w:numFmt w:val="lowerRoman"/>
      <w:lvlText w:val="%3"/>
      <w:lvlJc w:val="left"/>
      <w:pPr>
        <w:ind w:left="2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A86E8E8">
      <w:start w:val="1"/>
      <w:numFmt w:val="decimal"/>
      <w:lvlText w:val="%4"/>
      <w:lvlJc w:val="left"/>
      <w:pPr>
        <w:ind w:left="3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1A5674">
      <w:start w:val="1"/>
      <w:numFmt w:val="lowerLetter"/>
      <w:lvlText w:val="%5"/>
      <w:lvlJc w:val="left"/>
      <w:pPr>
        <w:ind w:left="3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B66FC4">
      <w:start w:val="1"/>
      <w:numFmt w:val="lowerRoman"/>
      <w:lvlText w:val="%6"/>
      <w:lvlJc w:val="left"/>
      <w:pPr>
        <w:ind w:left="4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72D372">
      <w:start w:val="1"/>
      <w:numFmt w:val="decimal"/>
      <w:lvlText w:val="%7"/>
      <w:lvlJc w:val="left"/>
      <w:pPr>
        <w:ind w:left="5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204F98">
      <w:start w:val="1"/>
      <w:numFmt w:val="lowerLetter"/>
      <w:lvlText w:val="%8"/>
      <w:lvlJc w:val="left"/>
      <w:pPr>
        <w:ind w:left="5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FA8AA6">
      <w:start w:val="1"/>
      <w:numFmt w:val="lowerRoman"/>
      <w:lvlText w:val="%9"/>
      <w:lvlJc w:val="left"/>
      <w:pPr>
        <w:ind w:left="6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D991AEC"/>
    <w:multiLevelType w:val="hybridMultilevel"/>
    <w:tmpl w:val="0100AD7C"/>
    <w:lvl w:ilvl="0" w:tplc="1442738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0974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CE83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675F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8B26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C42B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6A5B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21CC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C4FA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E74B76"/>
    <w:multiLevelType w:val="hybridMultilevel"/>
    <w:tmpl w:val="4FF6023E"/>
    <w:lvl w:ilvl="0" w:tplc="3CCE2BA0">
      <w:start w:val="1"/>
      <w:numFmt w:val="decimal"/>
      <w:lvlText w:val="%1."/>
      <w:lvlJc w:val="left"/>
      <w:pPr>
        <w:ind w:left="10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5404C0">
      <w:start w:val="1"/>
      <w:numFmt w:val="lowerLetter"/>
      <w:lvlText w:val="%2"/>
      <w:lvlJc w:val="left"/>
      <w:pPr>
        <w:ind w:left="1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DA0043A">
      <w:start w:val="1"/>
      <w:numFmt w:val="lowerRoman"/>
      <w:lvlText w:val="%3"/>
      <w:lvlJc w:val="left"/>
      <w:pPr>
        <w:ind w:left="2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B8EA2DA">
      <w:start w:val="1"/>
      <w:numFmt w:val="decimal"/>
      <w:lvlText w:val="%4"/>
      <w:lvlJc w:val="left"/>
      <w:pPr>
        <w:ind w:left="3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7CEB84E">
      <w:start w:val="1"/>
      <w:numFmt w:val="lowerLetter"/>
      <w:lvlText w:val="%5"/>
      <w:lvlJc w:val="left"/>
      <w:pPr>
        <w:ind w:left="39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616B0F0">
      <w:start w:val="1"/>
      <w:numFmt w:val="lowerRoman"/>
      <w:lvlText w:val="%6"/>
      <w:lvlJc w:val="left"/>
      <w:pPr>
        <w:ind w:left="46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F92B41A">
      <w:start w:val="1"/>
      <w:numFmt w:val="decimal"/>
      <w:lvlText w:val="%7"/>
      <w:lvlJc w:val="left"/>
      <w:pPr>
        <w:ind w:left="53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D82AF88">
      <w:start w:val="1"/>
      <w:numFmt w:val="lowerLetter"/>
      <w:lvlText w:val="%8"/>
      <w:lvlJc w:val="left"/>
      <w:pPr>
        <w:ind w:left="61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0409FC8">
      <w:start w:val="1"/>
      <w:numFmt w:val="lowerRoman"/>
      <w:lvlText w:val="%9"/>
      <w:lvlJc w:val="left"/>
      <w:pPr>
        <w:ind w:left="68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49B6201D"/>
    <w:multiLevelType w:val="hybridMultilevel"/>
    <w:tmpl w:val="7180B6BC"/>
    <w:lvl w:ilvl="0" w:tplc="EEB8D280">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61A7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E97D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6839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081F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8BA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809B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CCB8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6ABE4">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E597B67"/>
    <w:multiLevelType w:val="hybridMultilevel"/>
    <w:tmpl w:val="0490725A"/>
    <w:lvl w:ilvl="0" w:tplc="7DFA3D0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967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07D3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63F0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C80E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6148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00A8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4494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4048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BC1C92"/>
    <w:multiLevelType w:val="hybridMultilevel"/>
    <w:tmpl w:val="7A0A542C"/>
    <w:lvl w:ilvl="0" w:tplc="8C6A6A8E">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AE8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DCD2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E0C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0E2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C69A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9611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E85C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4C43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F7377E4"/>
    <w:multiLevelType w:val="hybridMultilevel"/>
    <w:tmpl w:val="56B242B0"/>
    <w:lvl w:ilvl="0" w:tplc="B2E20F50">
      <w:start w:val="1"/>
      <w:numFmt w:val="bullet"/>
      <w:lvlText w:val="o"/>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D5D8">
      <w:start w:val="1"/>
      <w:numFmt w:val="bullet"/>
      <w:lvlText w:val="•"/>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2332C">
      <w:start w:val="1"/>
      <w:numFmt w:val="bullet"/>
      <w:lvlText w:val="▪"/>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4279A">
      <w:start w:val="1"/>
      <w:numFmt w:val="bullet"/>
      <w:lvlText w:val="•"/>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C5A9C">
      <w:start w:val="1"/>
      <w:numFmt w:val="bullet"/>
      <w:lvlText w:val="o"/>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88BC0">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A4AE8">
      <w:start w:val="1"/>
      <w:numFmt w:val="bullet"/>
      <w:lvlText w:val="•"/>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C21BC">
      <w:start w:val="1"/>
      <w:numFmt w:val="bullet"/>
      <w:lvlText w:val="o"/>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43DB6">
      <w:start w:val="1"/>
      <w:numFmt w:val="bullet"/>
      <w:lvlText w:val="▪"/>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394770B"/>
    <w:multiLevelType w:val="multilevel"/>
    <w:tmpl w:val="682C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C0101"/>
    <w:multiLevelType w:val="hybridMultilevel"/>
    <w:tmpl w:val="6F64E30C"/>
    <w:lvl w:ilvl="0" w:tplc="E22EC0D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838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21B6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A99B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DC4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4A4C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2E49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07D5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02C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318431D"/>
    <w:multiLevelType w:val="hybridMultilevel"/>
    <w:tmpl w:val="CCE862FC"/>
    <w:lvl w:ilvl="0" w:tplc="FB9E808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79FE60E2"/>
    <w:multiLevelType w:val="hybridMultilevel"/>
    <w:tmpl w:val="102A7F92"/>
    <w:lvl w:ilvl="0" w:tplc="84367FCC">
      <w:start w:val="1"/>
      <w:numFmt w:val="bullet"/>
      <w:lvlText w:val="o"/>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EBE0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292E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4541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A3F2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671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CC8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ACB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CCE0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11"/>
  </w:num>
  <w:num w:numId="4">
    <w:abstractNumId w:val="2"/>
  </w:num>
  <w:num w:numId="5">
    <w:abstractNumId w:val="4"/>
  </w:num>
  <w:num w:numId="6">
    <w:abstractNumId w:val="9"/>
  </w:num>
  <w:num w:numId="7">
    <w:abstractNumId w:val="5"/>
  </w:num>
  <w:num w:numId="8">
    <w:abstractNumId w:val="3"/>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6F"/>
    <w:rsid w:val="001323E9"/>
    <w:rsid w:val="002C5521"/>
    <w:rsid w:val="00345F6F"/>
    <w:rsid w:val="00356A63"/>
    <w:rsid w:val="004C75DC"/>
    <w:rsid w:val="00535F95"/>
    <w:rsid w:val="00C61CF3"/>
    <w:rsid w:val="00C67D8C"/>
    <w:rsid w:val="00D0393D"/>
    <w:rsid w:val="00D27C69"/>
    <w:rsid w:val="00E75DFE"/>
    <w:rsid w:val="00EE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42EF9-DEEA-45C1-94D5-AB5DCB7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7" w:line="271" w:lineRule="auto"/>
      <w:ind w:left="10" w:right="11"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91"/>
      <w:ind w:left="10" w:right="86"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2C5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56A6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2C552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56A63"/>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356A63"/>
    <w:pPr>
      <w:spacing w:after="25" w:line="258" w:lineRule="auto"/>
      <w:ind w:firstLine="227"/>
      <w:jc w:val="both"/>
    </w:pPr>
    <w:rPr>
      <w:rFonts w:ascii="Calibri" w:eastAsia="Calibri" w:hAnsi="Calibri" w:cs="Calibri"/>
      <w:i/>
      <w:color w:val="000000"/>
      <w:sz w:val="14"/>
    </w:rPr>
  </w:style>
  <w:style w:type="character" w:customStyle="1" w:styleId="footnotedescriptionChar">
    <w:name w:val="footnote description Char"/>
    <w:link w:val="footnotedescription"/>
    <w:rsid w:val="00356A63"/>
    <w:rPr>
      <w:rFonts w:ascii="Calibri" w:eastAsia="Calibri" w:hAnsi="Calibri" w:cs="Calibri"/>
      <w:i/>
      <w:color w:val="000000"/>
      <w:sz w:val="14"/>
    </w:rPr>
  </w:style>
  <w:style w:type="character" w:customStyle="1" w:styleId="footnotemark">
    <w:name w:val="footnote mark"/>
    <w:hidden/>
    <w:rsid w:val="00356A63"/>
    <w:rPr>
      <w:rFonts w:ascii="Calibri" w:eastAsia="Calibri" w:hAnsi="Calibri" w:cs="Calibri"/>
      <w:b/>
      <w:i/>
      <w:color w:val="000000"/>
      <w:sz w:val="13"/>
      <w:vertAlign w:val="superscript"/>
    </w:rPr>
  </w:style>
  <w:style w:type="table" w:customStyle="1" w:styleId="TableGrid">
    <w:name w:val="TableGrid"/>
    <w:rsid w:val="00C67D8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6606">
      <w:bodyDiv w:val="1"/>
      <w:marLeft w:val="0"/>
      <w:marRight w:val="0"/>
      <w:marTop w:val="0"/>
      <w:marBottom w:val="0"/>
      <w:divBdr>
        <w:top w:val="none" w:sz="0" w:space="0" w:color="auto"/>
        <w:left w:val="none" w:sz="0" w:space="0" w:color="auto"/>
        <w:bottom w:val="none" w:sz="0" w:space="0" w:color="auto"/>
        <w:right w:val="none" w:sz="0" w:space="0" w:color="auto"/>
      </w:divBdr>
    </w:div>
    <w:div w:id="1365133767">
      <w:bodyDiv w:val="1"/>
      <w:marLeft w:val="0"/>
      <w:marRight w:val="0"/>
      <w:marTop w:val="0"/>
      <w:marBottom w:val="0"/>
      <w:divBdr>
        <w:top w:val="none" w:sz="0" w:space="0" w:color="auto"/>
        <w:left w:val="none" w:sz="0" w:space="0" w:color="auto"/>
        <w:bottom w:val="none" w:sz="0" w:space="0" w:color="auto"/>
        <w:right w:val="none" w:sz="0" w:space="0" w:color="auto"/>
      </w:divBdr>
    </w:div>
    <w:div w:id="175331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dc:creator>
  <cp:keywords/>
  <cp:lastModifiedBy>Диёрбек</cp:lastModifiedBy>
  <cp:revision>3</cp:revision>
  <dcterms:created xsi:type="dcterms:W3CDTF">2024-05-29T18:36:00Z</dcterms:created>
  <dcterms:modified xsi:type="dcterms:W3CDTF">2024-05-29T18:51:00Z</dcterms:modified>
</cp:coreProperties>
</file>