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072A67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 </w:t>
      </w:r>
      <w:r w:rsidRPr="00072A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Михайлова Екатерина Сергеевна</w:t>
      </w: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 Фармацевтический колледж КрасГМУ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="00072A67">
        <w:rPr>
          <w:rFonts w:ascii="Times New Roman" w:eastAsia="Times New Roman" w:hAnsi="Times New Roman" w:cs="Times New Roman"/>
          <w:sz w:val="28"/>
          <w:szCs w:val="28"/>
          <w:lang w:eastAsia="ru-RU"/>
        </w:rPr>
        <w:t>08»  июня 2023г.   по   «14» июня 2023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="00072A67" w:rsidRPr="00072A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Лопатина Татьяна Николаевна ,преподаватель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72A67" w:rsidRDefault="00072A67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72A67" w:rsidRDefault="00072A67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72A67" w:rsidRDefault="00072A67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72A67" w:rsidRPr="003A4767" w:rsidRDefault="00072A67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C94B2A" w:rsidRPr="003A4767" w:rsidRDefault="00072A6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72A6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B347A0" w:rsidP="00643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09.06.23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B347A0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B347A0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12.06.23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B347A0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B347A0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Default="00FB2FD8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11430</wp:posOffset>
            </wp:positionV>
            <wp:extent cx="790575" cy="295275"/>
            <wp:effectExtent l="19050" t="0" r="9525" b="0"/>
            <wp:wrapThrough wrapText="bothSides">
              <wp:wrapPolygon edited="0">
                <wp:start x="-520" y="0"/>
                <wp:lineTo x="-520" y="20903"/>
                <wp:lineTo x="21860" y="20903"/>
                <wp:lineTo x="21860" y="0"/>
                <wp:lineTo x="-520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011" t="75899" r="38592" b="2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2A67">
        <w:rPr>
          <w:rFonts w:ascii="Times New Roman" w:eastAsia="Times New Roman" w:hAnsi="Times New Roman" w:cs="Times New Roman"/>
          <w:sz w:val="28"/>
          <w:szCs w:val="28"/>
          <w:lang w:eastAsia="ru-RU"/>
        </w:rPr>
        <w:t>08.06.23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Роспись:  </w:t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0"/>
        <w:gridCol w:w="3406"/>
        <w:gridCol w:w="6546"/>
      </w:tblGrid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072A67" w:rsidRDefault="005C21E6" w:rsidP="005C21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0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C21E6" w:rsidRDefault="005C21E6" w:rsidP="005C21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</w:p>
          <w:p w:rsidR="005C21E6" w:rsidRDefault="005C21E6" w:rsidP="005C21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</w:p>
          <w:p w:rsidR="005C21E6" w:rsidRDefault="005C21E6" w:rsidP="005C21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Проведение дезинфекции инструментария.</w:t>
            </w:r>
          </w:p>
          <w:p w:rsidR="005C21E6" w:rsidRDefault="005C21E6" w:rsidP="005C21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5C21E6" w:rsidRDefault="005C21E6" w:rsidP="005C21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</w:p>
          <w:p w:rsidR="005C21E6" w:rsidRDefault="005C21E6" w:rsidP="005C21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5C21E6" w:rsidRDefault="005C21E6" w:rsidP="005C21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Оформление учетно-отчетной документации.</w:t>
            </w:r>
          </w:p>
          <w:p w:rsidR="00072A67" w:rsidRDefault="00072A67" w:rsidP="005C21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8.Сбор эпид анамнеза и осмотр пациента</w:t>
            </w:r>
          </w:p>
          <w:p w:rsidR="004135F4" w:rsidRDefault="003814F1" w:rsidP="00931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2135" cy="5151120"/>
                  <wp:effectExtent l="19050" t="0" r="9265" b="0"/>
                  <wp:docPr id="9" name="Рисунок 8" descr="VWo-zCcwx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Wo-zCcwxv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658" cy="514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69970" cy="5269742"/>
                  <wp:effectExtent l="19050" t="0" r="0" b="0"/>
                  <wp:docPr id="10" name="Рисунок 9" descr="wGn0gKNxk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Gn0gKNxk8c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970" cy="526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3814F1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3586" cy="3977295"/>
                  <wp:effectExtent l="19050" t="0" r="0" b="0"/>
                  <wp:docPr id="11" name="Рисунок 10" descr="a4SgSsOo8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SgSsOo8dQ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037" cy="397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54095" cy="4362459"/>
                  <wp:effectExtent l="19050" t="0" r="0" b="0"/>
                  <wp:docPr id="12" name="Рисунок 11" descr="ac6qlfBvw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6qlfBvwGM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714" cy="436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9440" cy="4269335"/>
                  <wp:effectExtent l="19050" t="0" r="3810" b="0"/>
                  <wp:docPr id="13" name="Рисунок 12" descr="CdUqoDJy0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UqoDJy0NM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37" cy="427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48000" cy="4362596"/>
                  <wp:effectExtent l="19050" t="0" r="0" b="0"/>
                  <wp:docPr id="14" name="Рисунок 13" descr="GQ3ZTKjrZ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Q3ZTKjrZdM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40" cy="436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9920" cy="4215075"/>
                  <wp:effectExtent l="19050" t="0" r="0" b="0"/>
                  <wp:docPr id="15" name="Рисунок 14" descr="H_lG6h3RJ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_lG6h3RJeM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35" cy="421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72737" cy="4686300"/>
                  <wp:effectExtent l="0" t="0" r="0" b="0"/>
                  <wp:docPr id="16" name="Рисунок 15" descr="sgvkCmS_u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vkCmS_uAk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050" cy="469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:rsidR="00B347A0" w:rsidRDefault="00B347A0" w:rsidP="005665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53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</w:p>
          <w:p w:rsid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</w:p>
          <w:p w:rsid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Проведение дезинфекции инструментария.</w:t>
            </w:r>
          </w:p>
          <w:p w:rsid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</w:p>
          <w:p w:rsid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Термометрия.</w:t>
            </w:r>
          </w:p>
          <w:p w:rsid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Подсчёт пульса.</w:t>
            </w:r>
          </w:p>
          <w:p w:rsid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Измерение артериального давления.</w:t>
            </w:r>
          </w:p>
          <w:p w:rsid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>
              <w:rPr>
                <w:rFonts w:ascii="Times New Roman" w:hAnsi="Times New Roman"/>
                <w:sz w:val="28"/>
                <w:szCs w:val="28"/>
              </w:rPr>
              <w:t>Введение сыворотки по методу Безредко</w:t>
            </w:r>
          </w:p>
          <w:p w:rsid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 Оформление учетно-отчетной документации.</w:t>
            </w:r>
          </w:p>
          <w:p w:rsidR="00B347A0" w:rsidRPr="00B347A0" w:rsidRDefault="00B347A0" w:rsidP="00B347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14.Забор слизи из зева и носа на 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  <w:p w:rsidR="004135F4" w:rsidRDefault="00B347A0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52049" cy="4438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XIM4rWVb8I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69" cy="44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4030" cy="428347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2QjjspR_x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287" cy="429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50515" cy="404508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z1Mov8K_3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90" cy="405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7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3398" cy="4705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oW-_W47b8U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822" cy="471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7"/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53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Проведение дезинфекции инструментария.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7.Подсчет частоты дыхания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8.Забор кала на выявление яиц гельминтов</w:t>
            </w:r>
          </w:p>
          <w:p w:rsidR="004A23E5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9.Соскоб на энтеробиоз.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53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Проведение дезинфекции инструментария.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834E4A" w:rsidRP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7.Забор крови на биохимическое исследование </w:t>
            </w:r>
            <w:r w:rsidRPr="00834E4A">
              <w:rPr>
                <w:rFonts w:ascii="Times New Roman" w:hAnsi="Times New Roman" w:cs="Times New Roman"/>
                <w:sz w:val="28"/>
                <w:szCs w:val="28"/>
              </w:rPr>
              <w:t>вакутейнером.</w:t>
            </w:r>
          </w:p>
          <w:p w:rsidR="004A23E5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E4A">
              <w:rPr>
                <w:rFonts w:ascii="Times New Roman" w:hAnsi="Times New Roman" w:cs="Times New Roman"/>
                <w:sz w:val="28"/>
                <w:szCs w:val="28"/>
              </w:rPr>
              <w:t>8.Постановка  вакцин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9.Выпуск материалов для санитарного просвещения населения.</w:t>
            </w: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53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Проведение дезинфекции инструментария.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4A23E5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7.Забор кала на копрологическое исследование.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8.Проведение инъекций.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9.Надевание противочумного костюма.</w:t>
            </w: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53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Проведение дезинфекции инструментария.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Проведения дезинфекции контактных поверхностей.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7.Осмотр на педикулез.</w:t>
            </w:r>
          </w:p>
          <w:p w:rsidR="00834E4A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8.Проведение педикулезной обработки волосистой части головы.</w:t>
            </w:r>
          </w:p>
          <w:p w:rsidR="004A23E5" w:rsidRDefault="00834E4A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9.Составление плана профилактических прививок</w:t>
            </w:r>
          </w:p>
          <w:p w:rsidR="00956C82" w:rsidRDefault="00956C82" w:rsidP="00834E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1270</wp:posOffset>
                  </wp:positionV>
                  <wp:extent cx="2062480" cy="3886200"/>
                  <wp:effectExtent l="933450" t="0" r="909320" b="0"/>
                  <wp:wrapTight wrapText="bothSides">
                    <wp:wrapPolygon edited="0">
                      <wp:start x="21573" y="-120"/>
                      <wp:lineTo x="226" y="-120"/>
                      <wp:lineTo x="226" y="21586"/>
                      <wp:lineTo x="21573" y="21586"/>
                      <wp:lineTo x="21573" y="-120"/>
                    </wp:wrapPolygon>
                  </wp:wrapTight>
                  <wp:docPr id="5" name="Рисунок 4" descr="при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в 2.jpg"/>
                          <pic:cNvPicPr/>
                        </pic:nvPicPr>
                        <pic:blipFill>
                          <a:blip r:embed="rId21" cstate="print"/>
                          <a:srcRect l="252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6248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3173095</wp:posOffset>
                  </wp:positionV>
                  <wp:extent cx="2449195" cy="3171825"/>
                  <wp:effectExtent l="381000" t="0" r="370205" b="0"/>
                  <wp:wrapTight wrapText="bothSides">
                    <wp:wrapPolygon edited="0">
                      <wp:start x="21594" y="-134"/>
                      <wp:lineTo x="90" y="-134"/>
                      <wp:lineTo x="90" y="21661"/>
                      <wp:lineTo x="21594" y="21661"/>
                      <wp:lineTo x="21594" y="-134"/>
                    </wp:wrapPolygon>
                  </wp:wrapTight>
                  <wp:docPr id="8" name="Рисунок 7" descr="пр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в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49195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956C82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5865" cy="3220883"/>
                  <wp:effectExtent l="533400" t="0" r="499235" b="0"/>
                  <wp:docPr id="21" name="Рисунок 17" descr="при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в 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06272" cy="322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5097" cy="3989284"/>
                  <wp:effectExtent l="628650" t="0" r="605803" b="0"/>
                  <wp:docPr id="20" name="Рисунок 19" descr="прив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в.jpg 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86779" cy="399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4E4A" w:rsidRDefault="00834E4A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7AB5" w:rsidRPr="00B13110" w:rsidRDefault="00834E4A" w:rsidP="00947A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lastRenderedPageBreak/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B65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</w:p>
    <w:p w:rsidR="00FB2FD8" w:rsidRPr="00281E1E" w:rsidRDefault="00FB2FD8" w:rsidP="00FB2F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Pr="00281E1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термометрия; подсчёт пульса; подсчёт частоты дыхания; измерение артериального давления; забор слизи из зева и носа на </w:t>
      </w:r>
      <w:r w:rsidRPr="00281E1E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BL</w:t>
      </w:r>
      <w:r w:rsidRPr="00281E1E">
        <w:rPr>
          <w:rFonts w:ascii="Times New Roman" w:hAnsi="Times New Roman" w:cs="Times New Roman"/>
          <w:sz w:val="28"/>
          <w:szCs w:val="28"/>
          <w:u w:val="single"/>
          <w:lang w:eastAsia="ru-RU"/>
        </w:rPr>
        <w:t>; забор кала на бактериологическое исследование; соскоб на энтеробиоз; осмотр на педикулёз; проведение педикулоцидной обработки волосистой части головы; проведение дезинфекции инструментария; проведение дезинфекции контактных поверхностей; составление плана профилактических прививок; гигиеническая обработка рук; одевание и снятие перчаток;; выпуск материалов для санитарного просвещения населения.</w:t>
      </w:r>
    </w:p>
    <w:p w:rsidR="00FB2FD8" w:rsidRPr="00D01B0F" w:rsidRDefault="00FB2FD8" w:rsidP="00FB2F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FD8" w:rsidRDefault="00FB2FD8" w:rsidP="00FB2FD8">
      <w:pPr>
        <w:pStyle w:val="a6"/>
        <w:tabs>
          <w:tab w:val="left" w:pos="426"/>
        </w:tabs>
        <w:spacing w:line="240" w:lineRule="auto"/>
        <w:ind w:firstLine="0"/>
        <w:rPr>
          <w:sz w:val="28"/>
          <w:szCs w:val="28"/>
          <w:u w:val="single"/>
        </w:rPr>
      </w:pPr>
      <w:r w:rsidRPr="00D01B0F">
        <w:rPr>
          <w:sz w:val="28"/>
          <w:szCs w:val="28"/>
        </w:rPr>
        <w:t>Я хорошо овладел(ла) умениями</w:t>
      </w:r>
      <w:r>
        <w:rPr>
          <w:sz w:val="28"/>
          <w:szCs w:val="28"/>
        </w:rPr>
        <w:t>:</w:t>
      </w:r>
      <w:r w:rsidRPr="00D01B0F">
        <w:rPr>
          <w:sz w:val="28"/>
          <w:szCs w:val="28"/>
        </w:rPr>
        <w:t xml:space="preserve"> </w:t>
      </w:r>
      <w:r w:rsidRPr="00281E1E">
        <w:rPr>
          <w:sz w:val="28"/>
          <w:szCs w:val="28"/>
          <w:u w:val="single"/>
        </w:rPr>
        <w:t>термометрия; подсчёт пульса; подсчёт частоты дыхания; измерение артериального давления</w:t>
      </w:r>
      <w:r>
        <w:rPr>
          <w:sz w:val="28"/>
          <w:szCs w:val="28"/>
          <w:u w:val="single"/>
        </w:rPr>
        <w:t>;</w:t>
      </w:r>
      <w:r w:rsidRPr="00281E1E">
        <w:rPr>
          <w:sz w:val="28"/>
          <w:szCs w:val="28"/>
          <w:u w:val="single"/>
        </w:rPr>
        <w:t xml:space="preserve"> забор слизи из зева и носа на </w:t>
      </w:r>
      <w:r w:rsidRPr="00281E1E">
        <w:rPr>
          <w:sz w:val="28"/>
          <w:szCs w:val="28"/>
          <w:u w:val="single"/>
          <w:lang w:val="en-US"/>
        </w:rPr>
        <w:t>BL</w:t>
      </w:r>
      <w:r>
        <w:rPr>
          <w:sz w:val="28"/>
          <w:szCs w:val="28"/>
          <w:u w:val="single"/>
        </w:rPr>
        <w:t xml:space="preserve">; </w:t>
      </w:r>
      <w:r w:rsidRPr="00281E1E">
        <w:rPr>
          <w:sz w:val="28"/>
          <w:szCs w:val="28"/>
          <w:u w:val="single"/>
        </w:rPr>
        <w:t>забор кала на бактериологическое исследование; забор кала на капрологическое исследование;</w:t>
      </w:r>
      <w:r>
        <w:rPr>
          <w:sz w:val="28"/>
          <w:szCs w:val="28"/>
          <w:u w:val="single"/>
        </w:rPr>
        <w:t xml:space="preserve"> </w:t>
      </w:r>
      <w:r w:rsidRPr="00281E1E">
        <w:rPr>
          <w:sz w:val="28"/>
          <w:szCs w:val="28"/>
          <w:u w:val="single"/>
        </w:rPr>
        <w:t>соскоб на энтеробиоз;</w:t>
      </w:r>
      <w:r>
        <w:rPr>
          <w:sz w:val="28"/>
          <w:szCs w:val="28"/>
          <w:u w:val="single"/>
        </w:rPr>
        <w:t xml:space="preserve"> </w:t>
      </w:r>
      <w:r w:rsidRPr="00281E1E">
        <w:rPr>
          <w:sz w:val="28"/>
          <w:szCs w:val="28"/>
          <w:u w:val="single"/>
        </w:rPr>
        <w:t>осмотр на педикулёз;</w:t>
      </w:r>
      <w:r>
        <w:rPr>
          <w:sz w:val="28"/>
          <w:szCs w:val="28"/>
          <w:u w:val="single"/>
        </w:rPr>
        <w:t xml:space="preserve"> </w:t>
      </w:r>
      <w:r w:rsidRPr="00281E1E">
        <w:rPr>
          <w:sz w:val="28"/>
          <w:szCs w:val="28"/>
          <w:u w:val="single"/>
        </w:rPr>
        <w:t>гигиеническая обработка рук; одевание и снятие перчаток</w:t>
      </w:r>
      <w:r>
        <w:rPr>
          <w:sz w:val="28"/>
          <w:szCs w:val="28"/>
          <w:u w:val="single"/>
        </w:rPr>
        <w:t>.</w:t>
      </w:r>
    </w:p>
    <w:p w:rsidR="00FB2FD8" w:rsidRPr="00D01B0F" w:rsidRDefault="00FB2FD8" w:rsidP="00FB2F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FD8" w:rsidRDefault="00FB2FD8" w:rsidP="00FB2FD8">
      <w:pPr>
        <w:pStyle w:val="a6"/>
        <w:tabs>
          <w:tab w:val="left" w:pos="426"/>
        </w:tabs>
        <w:spacing w:line="240" w:lineRule="auto"/>
        <w:ind w:firstLine="0"/>
        <w:rPr>
          <w:sz w:val="28"/>
          <w:szCs w:val="28"/>
          <w:u w:val="single"/>
        </w:rPr>
      </w:pPr>
      <w:r w:rsidRPr="00D01B0F">
        <w:rPr>
          <w:sz w:val="28"/>
          <w:szCs w:val="28"/>
        </w:rPr>
        <w:t>Особенно понравилось при прохождении практики</w:t>
      </w:r>
      <w:r>
        <w:rPr>
          <w:sz w:val="28"/>
          <w:szCs w:val="28"/>
        </w:rPr>
        <w:t>:</w:t>
      </w:r>
      <w:r w:rsidRPr="00D01B0F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получение от преподавателя дополнительной информации по всем темам учебной практики; достаточное освоение всех манипуляций.</w:t>
      </w:r>
    </w:p>
    <w:p w:rsidR="00FB2FD8" w:rsidRPr="00D01B0F" w:rsidRDefault="00FB2FD8" w:rsidP="00FB2F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FD8" w:rsidRPr="00D01B0F" w:rsidRDefault="00FB2FD8" w:rsidP="00FB2FD8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</w:t>
      </w:r>
      <w:r>
        <w:rPr>
          <w:color w:val="auto"/>
          <w:sz w:val="28"/>
          <w:szCs w:val="28"/>
        </w:rPr>
        <w:t>ложения по прохождению практики</w:t>
      </w:r>
      <w:r w:rsidRPr="000A15AE">
        <w:rPr>
          <w:color w:val="auto"/>
          <w:sz w:val="28"/>
          <w:szCs w:val="28"/>
        </w:rPr>
        <w:t>:</w:t>
      </w:r>
      <w:r w:rsidRPr="000A15AE">
        <w:rPr>
          <w:color w:val="auto"/>
          <w:sz w:val="28"/>
          <w:szCs w:val="28"/>
          <w:u w:val="single"/>
        </w:rPr>
        <w:t xml:space="preserve"> отсутствуют</w:t>
      </w:r>
      <w:r>
        <w:rPr>
          <w:color w:val="auto"/>
          <w:sz w:val="28"/>
          <w:szCs w:val="28"/>
        </w:rPr>
        <w:t xml:space="preserve"> </w:t>
      </w:r>
    </w:p>
    <w:p w:rsidR="00FB2FD8" w:rsidRPr="00FB2FD8" w:rsidRDefault="00FB2FD8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="00FB2FD8">
        <w:rPr>
          <w:noProof/>
          <w:lang w:eastAsia="ru-RU"/>
        </w:rPr>
        <w:drawing>
          <wp:inline distT="0" distB="0" distL="0" distR="0">
            <wp:extent cx="790575" cy="299873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011" t="75899" r="38592" b="2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9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B2FD8" w:rsidRPr="00FB2FD8">
        <w:rPr>
          <w:rFonts w:ascii="Times New Roman" w:hAnsi="Times New Roman" w:cs="Times New Roman"/>
          <w:bCs/>
          <w:sz w:val="28"/>
          <w:szCs w:val="28"/>
          <w:u w:val="single"/>
        </w:rPr>
        <w:t>Михайлова Екатерина Сергеевна</w:t>
      </w:r>
      <w:r w:rsidRPr="00FB2F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5D5B65" w:rsidRPr="00D01B0F" w:rsidRDefault="00FB2FD8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                            </w:t>
      </w:r>
      <w:r w:rsidR="005D5B65"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</w:t>
      </w:r>
      <w:r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                             </w:t>
      </w:r>
      <w:r w:rsidR="005D5B65"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расшифровка</w:t>
      </w:r>
    </w:p>
    <w:p w:rsidR="00C94B2A" w:rsidRPr="00D01B0F" w:rsidRDefault="00C94B2A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C21" w:rsidRDefault="002063AA">
      <w:pPr>
        <w:rPr>
          <w:rFonts w:ascii="Times New Roman" w:hAnsi="Times New Roman" w:cs="Times New Roman"/>
          <w:sz w:val="28"/>
          <w:szCs w:val="28"/>
        </w:rPr>
      </w:pPr>
    </w:p>
    <w:p w:rsidR="00D8486E" w:rsidRDefault="00594FF7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B2FD8" w:rsidRPr="00FB2FD8">
        <w:t xml:space="preserve"> </w:t>
      </w: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3AA" w:rsidRDefault="002063AA" w:rsidP="00834E4A">
      <w:pPr>
        <w:spacing w:after="0" w:line="240" w:lineRule="auto"/>
      </w:pPr>
      <w:r>
        <w:separator/>
      </w:r>
    </w:p>
  </w:endnote>
  <w:endnote w:type="continuationSeparator" w:id="1">
    <w:p w:rsidR="002063AA" w:rsidRDefault="002063AA" w:rsidP="00834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3AA" w:rsidRDefault="002063AA" w:rsidP="00834E4A">
      <w:pPr>
        <w:spacing w:after="0" w:line="240" w:lineRule="auto"/>
      </w:pPr>
      <w:r>
        <w:separator/>
      </w:r>
    </w:p>
  </w:footnote>
  <w:footnote w:type="continuationSeparator" w:id="1">
    <w:p w:rsidR="002063AA" w:rsidRDefault="002063AA" w:rsidP="00834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4DF"/>
    <w:rsid w:val="00072A67"/>
    <w:rsid w:val="000941FE"/>
    <w:rsid w:val="000A652C"/>
    <w:rsid w:val="002063AA"/>
    <w:rsid w:val="00350D98"/>
    <w:rsid w:val="003814F1"/>
    <w:rsid w:val="00394618"/>
    <w:rsid w:val="003A4767"/>
    <w:rsid w:val="004135F4"/>
    <w:rsid w:val="004671FA"/>
    <w:rsid w:val="004A23E5"/>
    <w:rsid w:val="00555E6E"/>
    <w:rsid w:val="0056653C"/>
    <w:rsid w:val="00594FF7"/>
    <w:rsid w:val="005A18A0"/>
    <w:rsid w:val="005C21E6"/>
    <w:rsid w:val="005D5B65"/>
    <w:rsid w:val="00643ECF"/>
    <w:rsid w:val="007B6075"/>
    <w:rsid w:val="00834E4A"/>
    <w:rsid w:val="00842BE8"/>
    <w:rsid w:val="00931D7F"/>
    <w:rsid w:val="00947AB5"/>
    <w:rsid w:val="00956C82"/>
    <w:rsid w:val="0097110C"/>
    <w:rsid w:val="00A92CF2"/>
    <w:rsid w:val="00AF433D"/>
    <w:rsid w:val="00B13110"/>
    <w:rsid w:val="00B17A4E"/>
    <w:rsid w:val="00B347A0"/>
    <w:rsid w:val="00B354DF"/>
    <w:rsid w:val="00B54D7E"/>
    <w:rsid w:val="00B64EFD"/>
    <w:rsid w:val="00B810BF"/>
    <w:rsid w:val="00BF03B0"/>
    <w:rsid w:val="00C53A19"/>
    <w:rsid w:val="00C94B2A"/>
    <w:rsid w:val="00D01B0F"/>
    <w:rsid w:val="00D67AD9"/>
    <w:rsid w:val="00D8486E"/>
    <w:rsid w:val="00E4179E"/>
    <w:rsid w:val="00F63FC3"/>
    <w:rsid w:val="00F85E9D"/>
    <w:rsid w:val="00FB2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FD8"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paragraph" w:styleId="a9">
    <w:name w:val="endnote text"/>
    <w:basedOn w:val="a"/>
    <w:link w:val="aa"/>
    <w:uiPriority w:val="99"/>
    <w:semiHidden/>
    <w:unhideWhenUsed/>
    <w:rsid w:val="00834E4A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834E4A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834E4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03AE3-29C6-46EA-8592-AE323C154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1271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User</cp:lastModifiedBy>
  <cp:revision>30</cp:revision>
  <cp:lastPrinted>2022-05-23T01:02:00Z</cp:lastPrinted>
  <dcterms:created xsi:type="dcterms:W3CDTF">2019-04-01T06:20:00Z</dcterms:created>
  <dcterms:modified xsi:type="dcterms:W3CDTF">2023-06-19T03:27:00Z</dcterms:modified>
</cp:coreProperties>
</file>