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305C3D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Госпитальная педиатрия</w:t>
      </w:r>
      <w:r w:rsidR="005E276E">
        <w:rPr>
          <w:b/>
          <w:bCs/>
          <w:sz w:val="40"/>
          <w:szCs w:val="40"/>
        </w:rPr>
        <w:t xml:space="preserve">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CC1D26">
        <w:rPr>
          <w:b/>
          <w:sz w:val="36"/>
          <w:szCs w:val="36"/>
        </w:rPr>
        <w:t xml:space="preserve">Болезнь </w:t>
      </w:r>
      <w:proofErr w:type="spellStart"/>
      <w:r w:rsidR="00CC1D26">
        <w:rPr>
          <w:b/>
          <w:sz w:val="36"/>
          <w:szCs w:val="36"/>
        </w:rPr>
        <w:t>Ходжкина</w:t>
      </w:r>
      <w:proofErr w:type="spellEnd"/>
      <w:r w:rsidR="00CC1D26">
        <w:rPr>
          <w:b/>
          <w:sz w:val="36"/>
          <w:szCs w:val="36"/>
        </w:rPr>
        <w:t xml:space="preserve"> (лимфогранулематоз)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305C3D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6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305C3D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</w:t>
      </w:r>
      <w:r w:rsidR="00305C3D">
        <w:rPr>
          <w:color w:val="000000" w:themeColor="text1"/>
          <w:shd w:val="clear" w:color="auto" w:fill="FFFFFF"/>
        </w:rPr>
        <w:t>педиатрия</w:t>
      </w:r>
      <w:r>
        <w:rPr>
          <w:color w:val="000000" w:themeColor="text1"/>
          <w:shd w:val="clear" w:color="auto" w:fill="FFFFFF"/>
        </w:rPr>
        <w:t>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CC1D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1. Задания</w:t>
      </w:r>
      <w:r w:rsidRPr="00F94845">
        <w:rPr>
          <w:b/>
          <w:sz w:val="28"/>
          <w:szCs w:val="28"/>
        </w:rPr>
        <w:t xml:space="preserve"> для актуализации знаний</w:t>
      </w:r>
      <w:r>
        <w:rPr>
          <w:b/>
          <w:sz w:val="28"/>
          <w:szCs w:val="28"/>
        </w:rPr>
        <w:t>.</w:t>
      </w:r>
    </w:p>
    <w:p w:rsidR="00CC1D26" w:rsidRPr="006A3A43" w:rsidRDefault="00CC1D26" w:rsidP="00CC1D26">
      <w:pPr>
        <w:rPr>
          <w:sz w:val="28"/>
          <w:szCs w:val="28"/>
        </w:rPr>
      </w:pPr>
      <w:r w:rsidRPr="006A3A43">
        <w:rPr>
          <w:sz w:val="28"/>
          <w:szCs w:val="28"/>
        </w:rPr>
        <w:t xml:space="preserve">1. Дайте определение </w:t>
      </w:r>
      <w:proofErr w:type="spellStart"/>
      <w:r w:rsidRPr="006A3A43">
        <w:rPr>
          <w:sz w:val="28"/>
          <w:szCs w:val="28"/>
        </w:rPr>
        <w:t>лимфомы</w:t>
      </w:r>
      <w:proofErr w:type="spellEnd"/>
      <w:r w:rsidRPr="006A3A43">
        <w:rPr>
          <w:sz w:val="28"/>
          <w:szCs w:val="28"/>
        </w:rPr>
        <w:t xml:space="preserve"> </w:t>
      </w:r>
      <w:proofErr w:type="spellStart"/>
      <w:r w:rsidRPr="006A3A43">
        <w:rPr>
          <w:sz w:val="28"/>
          <w:szCs w:val="28"/>
        </w:rPr>
        <w:t>Хожкина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</w:tbl>
    <w:p w:rsidR="00CC1D26" w:rsidRDefault="00CC1D26" w:rsidP="00CC1D26">
      <w:pPr>
        <w:rPr>
          <w:b/>
          <w:sz w:val="28"/>
          <w:szCs w:val="28"/>
        </w:rPr>
      </w:pPr>
    </w:p>
    <w:p w:rsidR="00CC1D26" w:rsidRPr="006A3A43" w:rsidRDefault="00CC1D26" w:rsidP="00CC1D26">
      <w:pPr>
        <w:rPr>
          <w:sz w:val="28"/>
          <w:szCs w:val="28"/>
        </w:rPr>
      </w:pPr>
      <w:r w:rsidRPr="006A3A43">
        <w:rPr>
          <w:sz w:val="28"/>
          <w:szCs w:val="28"/>
        </w:rPr>
        <w:t xml:space="preserve">2. Напишите клиническую классификацию </w:t>
      </w:r>
      <w:proofErr w:type="spellStart"/>
      <w:r w:rsidRPr="006A3A43">
        <w:rPr>
          <w:sz w:val="28"/>
          <w:szCs w:val="28"/>
        </w:rPr>
        <w:t>лимфомы</w:t>
      </w:r>
      <w:proofErr w:type="spellEnd"/>
      <w:r w:rsidRPr="006A3A43">
        <w:rPr>
          <w:sz w:val="28"/>
          <w:szCs w:val="28"/>
        </w:rPr>
        <w:t xml:space="preserve"> </w:t>
      </w:r>
      <w:proofErr w:type="spellStart"/>
      <w:r w:rsidRPr="006A3A43">
        <w:rPr>
          <w:sz w:val="28"/>
          <w:szCs w:val="28"/>
        </w:rPr>
        <w:t>Ходжкина</w:t>
      </w:r>
      <w:proofErr w:type="spellEnd"/>
      <w:r w:rsidRPr="006A3A43">
        <w:rPr>
          <w:sz w:val="28"/>
          <w:szCs w:val="28"/>
        </w:rPr>
        <w:t xml:space="preserve"> (заполните таблицу)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CC1D26" w:rsidTr="0022556D">
        <w:tc>
          <w:tcPr>
            <w:tcW w:w="1668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</w:t>
            </w:r>
          </w:p>
        </w:tc>
        <w:tc>
          <w:tcPr>
            <w:tcW w:w="7903" w:type="dxa"/>
          </w:tcPr>
          <w:p w:rsidR="00CC1D26" w:rsidRDefault="00CC1D26" w:rsidP="0022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CC1D26" w:rsidTr="0022556D">
        <w:tc>
          <w:tcPr>
            <w:tcW w:w="1668" w:type="dxa"/>
          </w:tcPr>
          <w:p w:rsidR="00CC1D26" w:rsidRPr="007E703A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903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Tr="0022556D">
        <w:tc>
          <w:tcPr>
            <w:tcW w:w="1668" w:type="dxa"/>
          </w:tcPr>
          <w:p w:rsidR="00CC1D26" w:rsidRPr="007E703A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903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Tr="0022556D">
        <w:tc>
          <w:tcPr>
            <w:tcW w:w="1668" w:type="dxa"/>
          </w:tcPr>
          <w:p w:rsidR="00CC1D26" w:rsidRPr="007E703A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903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Tr="0022556D">
        <w:tc>
          <w:tcPr>
            <w:tcW w:w="1668" w:type="dxa"/>
          </w:tcPr>
          <w:p w:rsidR="00CC1D26" w:rsidRPr="007E703A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903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</w:tbl>
    <w:p w:rsidR="00CC1D26" w:rsidRDefault="00CC1D26" w:rsidP="00CC1D26">
      <w:pPr>
        <w:rPr>
          <w:sz w:val="28"/>
          <w:szCs w:val="28"/>
        </w:rPr>
      </w:pPr>
    </w:p>
    <w:p w:rsidR="00CC1D26" w:rsidRPr="006A3A43" w:rsidRDefault="00CC1D26" w:rsidP="00CC1D26">
      <w:pPr>
        <w:rPr>
          <w:sz w:val="28"/>
          <w:szCs w:val="28"/>
        </w:rPr>
      </w:pPr>
      <w:r w:rsidRPr="006A3A43">
        <w:rPr>
          <w:sz w:val="28"/>
          <w:szCs w:val="28"/>
        </w:rPr>
        <w:t>3</w:t>
      </w:r>
      <w:r w:rsidR="006A3A43" w:rsidRPr="006A3A43">
        <w:rPr>
          <w:sz w:val="28"/>
          <w:szCs w:val="28"/>
        </w:rPr>
        <w:t>.</w:t>
      </w:r>
      <w:r w:rsidRPr="006A3A43">
        <w:rPr>
          <w:sz w:val="28"/>
          <w:szCs w:val="28"/>
        </w:rPr>
        <w:t xml:space="preserve"> Дайте характеристику буквенным обозначениям при </w:t>
      </w:r>
      <w:proofErr w:type="spellStart"/>
      <w:r w:rsidRPr="006A3A43">
        <w:rPr>
          <w:sz w:val="28"/>
          <w:szCs w:val="28"/>
        </w:rPr>
        <w:t>лимфоме</w:t>
      </w:r>
      <w:proofErr w:type="spellEnd"/>
      <w:r w:rsidRPr="006A3A43">
        <w:rPr>
          <w:sz w:val="28"/>
          <w:szCs w:val="28"/>
        </w:rPr>
        <w:t xml:space="preserve"> </w:t>
      </w:r>
      <w:proofErr w:type="spellStart"/>
      <w:r w:rsidRPr="006A3A43">
        <w:rPr>
          <w:sz w:val="28"/>
          <w:szCs w:val="28"/>
        </w:rPr>
        <w:t>Ходжкина</w:t>
      </w:r>
      <w:proofErr w:type="spellEnd"/>
      <w:r w:rsidRPr="006A3A43">
        <w:rPr>
          <w:sz w:val="28"/>
          <w:szCs w:val="28"/>
        </w:rPr>
        <w:t xml:space="preserve"> (заполните таблицу)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CC1D26" w:rsidRPr="007E703A" w:rsidTr="0022556D">
        <w:tc>
          <w:tcPr>
            <w:tcW w:w="1668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CC1D26" w:rsidRPr="00E31410" w:rsidRDefault="00CC1D26" w:rsidP="0022556D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CC1D26" w:rsidRPr="007E703A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RPr="007E703A" w:rsidTr="0022556D">
        <w:tc>
          <w:tcPr>
            <w:tcW w:w="1668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CC1D26" w:rsidRPr="00E31410" w:rsidRDefault="00CC1D26" w:rsidP="0022556D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CC1D26" w:rsidRPr="007E703A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RPr="007E703A" w:rsidTr="0022556D">
        <w:tc>
          <w:tcPr>
            <w:tcW w:w="1668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903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Pr="007E703A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RPr="007E703A" w:rsidTr="0022556D">
        <w:tc>
          <w:tcPr>
            <w:tcW w:w="1668" w:type="dxa"/>
          </w:tcPr>
          <w:p w:rsidR="00CC1D26" w:rsidRPr="006A1251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903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Pr="007E703A" w:rsidRDefault="00CC1D26" w:rsidP="0022556D">
            <w:pPr>
              <w:rPr>
                <w:sz w:val="28"/>
                <w:szCs w:val="28"/>
              </w:rPr>
            </w:pPr>
          </w:p>
        </w:tc>
      </w:tr>
    </w:tbl>
    <w:p w:rsidR="00CC1D26" w:rsidRPr="007E703A" w:rsidRDefault="00CC1D26" w:rsidP="00CC1D26">
      <w:pPr>
        <w:rPr>
          <w:sz w:val="28"/>
          <w:szCs w:val="28"/>
        </w:rPr>
      </w:pPr>
    </w:p>
    <w:p w:rsidR="00CC1D26" w:rsidRPr="006A3A43" w:rsidRDefault="006A3A43" w:rsidP="00CC1D26">
      <w:pPr>
        <w:rPr>
          <w:sz w:val="28"/>
          <w:szCs w:val="28"/>
        </w:rPr>
      </w:pPr>
      <w:r w:rsidRPr="006A3A43">
        <w:rPr>
          <w:sz w:val="28"/>
          <w:szCs w:val="28"/>
        </w:rPr>
        <w:t>4</w:t>
      </w:r>
      <w:r w:rsidR="00CC1D26" w:rsidRPr="006A3A43">
        <w:rPr>
          <w:sz w:val="28"/>
          <w:szCs w:val="28"/>
        </w:rPr>
        <w:t xml:space="preserve">. Напишите гистологическую классификацию </w:t>
      </w:r>
      <w:proofErr w:type="spellStart"/>
      <w:r w:rsidR="00CC1D26" w:rsidRPr="006A3A43">
        <w:rPr>
          <w:sz w:val="28"/>
          <w:szCs w:val="28"/>
        </w:rPr>
        <w:t>лимфомы</w:t>
      </w:r>
      <w:proofErr w:type="spellEnd"/>
      <w:r w:rsidR="00CC1D26" w:rsidRPr="006A3A43">
        <w:rPr>
          <w:sz w:val="28"/>
          <w:szCs w:val="28"/>
        </w:rPr>
        <w:t xml:space="preserve"> </w:t>
      </w:r>
      <w:proofErr w:type="spellStart"/>
      <w:r w:rsidR="00CC1D26" w:rsidRPr="006A3A43">
        <w:rPr>
          <w:sz w:val="28"/>
          <w:szCs w:val="28"/>
        </w:rPr>
        <w:t>Ходжкина</w:t>
      </w:r>
      <w:proofErr w:type="spellEnd"/>
      <w:r w:rsidR="00CC1D26" w:rsidRPr="006A3A43">
        <w:rPr>
          <w:sz w:val="28"/>
          <w:szCs w:val="28"/>
        </w:rPr>
        <w:t xml:space="preserve"> (заполните таблицу).</w:t>
      </w: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CC1D26" w:rsidTr="0022556D">
        <w:tc>
          <w:tcPr>
            <w:tcW w:w="2660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Гистологическая</w:t>
            </w:r>
          </w:p>
          <w:p w:rsidR="00CC1D26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6911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черты</w:t>
            </w:r>
          </w:p>
        </w:tc>
      </w:tr>
      <w:tr w:rsidR="00CC1D26" w:rsidTr="0022556D">
        <w:tc>
          <w:tcPr>
            <w:tcW w:w="2660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Tr="0022556D">
        <w:tc>
          <w:tcPr>
            <w:tcW w:w="2660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Tr="0022556D">
        <w:tc>
          <w:tcPr>
            <w:tcW w:w="2660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  <w:tr w:rsidR="00CC1D26" w:rsidTr="0022556D">
        <w:tc>
          <w:tcPr>
            <w:tcW w:w="2660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C1D26" w:rsidRDefault="00CC1D26" w:rsidP="0022556D">
            <w:pPr>
              <w:rPr>
                <w:sz w:val="28"/>
                <w:szCs w:val="28"/>
              </w:rPr>
            </w:pPr>
          </w:p>
          <w:p w:rsidR="00CC1D26" w:rsidRDefault="00CC1D26" w:rsidP="0022556D">
            <w:pPr>
              <w:rPr>
                <w:sz w:val="28"/>
                <w:szCs w:val="28"/>
              </w:rPr>
            </w:pPr>
          </w:p>
        </w:tc>
      </w:tr>
    </w:tbl>
    <w:p w:rsidR="00CC1D26" w:rsidRDefault="00CC1D26" w:rsidP="00CC1D26">
      <w:pPr>
        <w:rPr>
          <w:sz w:val="28"/>
          <w:szCs w:val="28"/>
        </w:rPr>
      </w:pPr>
    </w:p>
    <w:p w:rsidR="00CC1D26" w:rsidRPr="006A3A43" w:rsidRDefault="00CC1D26" w:rsidP="00CC1D26">
      <w:pPr>
        <w:rPr>
          <w:sz w:val="28"/>
          <w:szCs w:val="28"/>
        </w:rPr>
      </w:pPr>
      <w:r w:rsidRPr="006A3A43">
        <w:rPr>
          <w:sz w:val="28"/>
          <w:szCs w:val="28"/>
        </w:rPr>
        <w:t xml:space="preserve">5. Перечислите методы инструментального исследования при </w:t>
      </w:r>
      <w:proofErr w:type="spellStart"/>
      <w:r w:rsidRPr="006A3A43">
        <w:rPr>
          <w:sz w:val="28"/>
          <w:szCs w:val="28"/>
        </w:rPr>
        <w:t>лимфоме</w:t>
      </w:r>
      <w:proofErr w:type="spellEnd"/>
      <w:r w:rsidRPr="006A3A43">
        <w:rPr>
          <w:sz w:val="28"/>
          <w:szCs w:val="28"/>
        </w:rPr>
        <w:t xml:space="preserve"> </w:t>
      </w:r>
      <w:proofErr w:type="spellStart"/>
      <w:r w:rsidRPr="006A3A43">
        <w:rPr>
          <w:sz w:val="28"/>
          <w:szCs w:val="28"/>
        </w:rPr>
        <w:t>Ходжкина</w:t>
      </w:r>
      <w:proofErr w:type="spellEnd"/>
      <w:r w:rsidRPr="006A3A43">
        <w:rPr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71"/>
      </w:tblGrid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</w:tbl>
    <w:p w:rsidR="00CC1D26" w:rsidRPr="006A3A43" w:rsidRDefault="00CC1D26" w:rsidP="00CC1D26">
      <w:pPr>
        <w:rPr>
          <w:sz w:val="28"/>
          <w:szCs w:val="28"/>
        </w:rPr>
      </w:pPr>
      <w:r w:rsidRPr="006A3A43">
        <w:rPr>
          <w:sz w:val="28"/>
          <w:szCs w:val="28"/>
        </w:rPr>
        <w:t xml:space="preserve">6. Перечислите основные методы терапии </w:t>
      </w:r>
      <w:proofErr w:type="spellStart"/>
      <w:r w:rsidRPr="006A3A43">
        <w:rPr>
          <w:sz w:val="28"/>
          <w:szCs w:val="28"/>
        </w:rPr>
        <w:t>лимфомы</w:t>
      </w:r>
      <w:proofErr w:type="spellEnd"/>
      <w:r w:rsidRPr="006A3A43">
        <w:rPr>
          <w:sz w:val="28"/>
          <w:szCs w:val="28"/>
        </w:rPr>
        <w:t xml:space="preserve"> </w:t>
      </w:r>
      <w:proofErr w:type="spellStart"/>
      <w:r w:rsidRPr="006A3A43">
        <w:rPr>
          <w:sz w:val="28"/>
          <w:szCs w:val="28"/>
        </w:rPr>
        <w:t>Ходжкина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  <w:tr w:rsidR="00CC1D26" w:rsidTr="0022556D">
        <w:tc>
          <w:tcPr>
            <w:tcW w:w="9571" w:type="dxa"/>
          </w:tcPr>
          <w:p w:rsidR="00CC1D26" w:rsidRDefault="00CC1D26" w:rsidP="0022556D">
            <w:pPr>
              <w:rPr>
                <w:b/>
                <w:sz w:val="28"/>
                <w:szCs w:val="28"/>
              </w:rPr>
            </w:pPr>
          </w:p>
        </w:tc>
      </w:tr>
    </w:tbl>
    <w:p w:rsidR="00CC1D26" w:rsidRPr="001758AA" w:rsidRDefault="00CC1D26" w:rsidP="00CC1D26">
      <w:pPr>
        <w:jc w:val="both"/>
        <w:rPr>
          <w:b/>
          <w:sz w:val="28"/>
          <w:szCs w:val="28"/>
        </w:rPr>
      </w:pPr>
      <w:r w:rsidRPr="001758AA">
        <w:rPr>
          <w:b/>
          <w:sz w:val="28"/>
          <w:szCs w:val="28"/>
        </w:rPr>
        <w:t>Задание № 2 (тесты)</w:t>
      </w:r>
    </w:p>
    <w:p w:rsidR="00CC1D26" w:rsidRPr="001758AA" w:rsidRDefault="00CC1D26" w:rsidP="00CC1D26">
      <w:pPr>
        <w:jc w:val="both"/>
        <w:rPr>
          <w:b/>
          <w:sz w:val="28"/>
          <w:szCs w:val="28"/>
        </w:rPr>
      </w:pPr>
    </w:p>
    <w:p w:rsidR="00CC1D26" w:rsidRPr="00F276FB" w:rsidRDefault="00CC1D26" w:rsidP="00CC1D26">
      <w:pPr>
        <w:rPr>
          <w:caps/>
          <w:color w:val="000000" w:themeColor="text1"/>
          <w:sz w:val="28"/>
          <w:szCs w:val="28"/>
        </w:rPr>
      </w:pPr>
      <w:r w:rsidRPr="00F276FB">
        <w:rPr>
          <w:caps/>
          <w:color w:val="000000" w:themeColor="text1"/>
          <w:sz w:val="28"/>
          <w:szCs w:val="28"/>
        </w:rPr>
        <w:t xml:space="preserve">1. Лимфогранулематоз относится </w:t>
      </w:r>
      <w:proofErr w:type="gramStart"/>
      <w:r w:rsidRPr="00F276FB">
        <w:rPr>
          <w:caps/>
          <w:color w:val="000000" w:themeColor="text1"/>
          <w:sz w:val="28"/>
          <w:szCs w:val="28"/>
        </w:rPr>
        <w:t>к</w:t>
      </w:r>
      <w:proofErr w:type="gramEnd"/>
      <w:r w:rsidRPr="00F276FB">
        <w:rPr>
          <w:caps/>
          <w:color w:val="000000" w:themeColor="text1"/>
          <w:sz w:val="28"/>
          <w:szCs w:val="28"/>
        </w:rPr>
        <w:t xml:space="preserve"> 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C1D26" w:rsidRPr="00F276FB">
        <w:rPr>
          <w:color w:val="000000" w:themeColor="text1"/>
          <w:sz w:val="28"/>
          <w:szCs w:val="28"/>
        </w:rPr>
        <w:t xml:space="preserve">) </w:t>
      </w:r>
      <w:proofErr w:type="spellStart"/>
      <w:r w:rsidR="00CC1D26" w:rsidRPr="00F276FB">
        <w:rPr>
          <w:color w:val="000000" w:themeColor="text1"/>
          <w:sz w:val="28"/>
          <w:szCs w:val="28"/>
        </w:rPr>
        <w:t>лимфомам</w:t>
      </w:r>
      <w:proofErr w:type="spellEnd"/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C1D26" w:rsidRPr="00F276FB">
        <w:rPr>
          <w:color w:val="000000" w:themeColor="text1"/>
          <w:sz w:val="28"/>
          <w:szCs w:val="28"/>
        </w:rPr>
        <w:t>) острым лейкозам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 w:rsidRPr="00F276FB">
        <w:rPr>
          <w:color w:val="000000" w:themeColor="text1"/>
          <w:sz w:val="28"/>
          <w:szCs w:val="28"/>
        </w:rPr>
        <w:t>) хроническим лейкозам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 w:rsidRPr="00F276FB">
        <w:rPr>
          <w:color w:val="000000" w:themeColor="text1"/>
          <w:sz w:val="28"/>
          <w:szCs w:val="28"/>
        </w:rPr>
        <w:t xml:space="preserve">) </w:t>
      </w:r>
      <w:proofErr w:type="spellStart"/>
      <w:r w:rsidR="00CC1D26" w:rsidRPr="00F276FB">
        <w:rPr>
          <w:color w:val="000000" w:themeColor="text1"/>
          <w:sz w:val="28"/>
          <w:szCs w:val="28"/>
        </w:rPr>
        <w:t>миелодиспластическому</w:t>
      </w:r>
      <w:proofErr w:type="spellEnd"/>
      <w:r w:rsidR="00CC1D26" w:rsidRPr="00F276FB">
        <w:rPr>
          <w:color w:val="000000" w:themeColor="text1"/>
          <w:sz w:val="28"/>
          <w:szCs w:val="28"/>
        </w:rPr>
        <w:t xml:space="preserve"> синдрому</w:t>
      </w:r>
    </w:p>
    <w:p w:rsidR="00CC1D26" w:rsidRPr="00F276FB" w:rsidRDefault="00CC1D26" w:rsidP="00CC1D26">
      <w:pPr>
        <w:rPr>
          <w:color w:val="000000" w:themeColor="text1"/>
          <w:sz w:val="28"/>
          <w:szCs w:val="28"/>
        </w:rPr>
      </w:pPr>
    </w:p>
    <w:p w:rsidR="00CC1D26" w:rsidRPr="00F276FB" w:rsidRDefault="00CC1D26" w:rsidP="00CC1D26">
      <w:pPr>
        <w:rPr>
          <w:caps/>
          <w:color w:val="000000" w:themeColor="text1"/>
          <w:sz w:val="28"/>
          <w:szCs w:val="28"/>
        </w:rPr>
      </w:pPr>
      <w:r w:rsidRPr="00F276FB">
        <w:rPr>
          <w:caps/>
          <w:color w:val="000000" w:themeColor="text1"/>
          <w:sz w:val="28"/>
          <w:szCs w:val="28"/>
        </w:rPr>
        <w:t>2. Пальпация лимфоузлов в следующей группе является абсолютным показанием для проведения «онко-поиска» в любом возрастном периоде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C1D26" w:rsidRPr="00F276FB">
        <w:rPr>
          <w:color w:val="000000" w:themeColor="text1"/>
          <w:sz w:val="28"/>
          <w:szCs w:val="28"/>
        </w:rPr>
        <w:t>) надключичные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C1D26" w:rsidRPr="00F276FB">
        <w:rPr>
          <w:color w:val="000000" w:themeColor="text1"/>
          <w:sz w:val="28"/>
          <w:szCs w:val="28"/>
        </w:rPr>
        <w:t xml:space="preserve">) </w:t>
      </w:r>
      <w:proofErr w:type="spellStart"/>
      <w:r w:rsidR="00CC1D26" w:rsidRPr="00F276FB">
        <w:rPr>
          <w:color w:val="000000" w:themeColor="text1"/>
          <w:sz w:val="28"/>
          <w:szCs w:val="28"/>
        </w:rPr>
        <w:t>паратрахеальные</w:t>
      </w:r>
      <w:proofErr w:type="spellEnd"/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 w:rsidRPr="00F276FB">
        <w:rPr>
          <w:color w:val="000000" w:themeColor="text1"/>
          <w:sz w:val="28"/>
          <w:szCs w:val="28"/>
        </w:rPr>
        <w:t>) подбородочные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 w:rsidRPr="00F276FB">
        <w:rPr>
          <w:color w:val="000000" w:themeColor="text1"/>
          <w:sz w:val="28"/>
          <w:szCs w:val="28"/>
        </w:rPr>
        <w:t>) затылочные</w:t>
      </w:r>
    </w:p>
    <w:p w:rsidR="00CC1D26" w:rsidRPr="00F276FB" w:rsidRDefault="00CC1D26" w:rsidP="00CC1D26">
      <w:pPr>
        <w:rPr>
          <w:color w:val="000000" w:themeColor="text1"/>
          <w:sz w:val="28"/>
          <w:szCs w:val="28"/>
        </w:rPr>
      </w:pPr>
    </w:p>
    <w:p w:rsidR="00CC1D26" w:rsidRPr="00F276FB" w:rsidRDefault="00CC1D26" w:rsidP="00CC1D26">
      <w:pPr>
        <w:rPr>
          <w:caps/>
          <w:color w:val="000000" w:themeColor="text1"/>
          <w:sz w:val="28"/>
          <w:szCs w:val="28"/>
        </w:rPr>
      </w:pPr>
      <w:r w:rsidRPr="00F276FB">
        <w:rPr>
          <w:caps/>
          <w:color w:val="000000" w:themeColor="text1"/>
          <w:sz w:val="28"/>
          <w:szCs w:val="28"/>
        </w:rPr>
        <w:t>3. При формулировке диагноза ЛИМФОМЫ ХОДЖКИНА используются следующие буквы</w:t>
      </w:r>
    </w:p>
    <w:p w:rsidR="00CC1D26" w:rsidRPr="006A3A43" w:rsidRDefault="006A3A43" w:rsidP="00CC1D26">
      <w:pPr>
        <w:rPr>
          <w:color w:val="000000" w:themeColor="text1"/>
          <w:sz w:val="28"/>
          <w:szCs w:val="28"/>
          <w:lang w:val="en-US"/>
        </w:rPr>
      </w:pPr>
      <w:r w:rsidRPr="006A3A43">
        <w:rPr>
          <w:color w:val="000000" w:themeColor="text1"/>
          <w:sz w:val="28"/>
          <w:szCs w:val="28"/>
          <w:lang w:val="en-US"/>
        </w:rPr>
        <w:t>1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) </w:t>
      </w:r>
      <w:r w:rsidR="00CC1D26" w:rsidRPr="00F276FB">
        <w:rPr>
          <w:color w:val="000000" w:themeColor="text1"/>
          <w:sz w:val="28"/>
          <w:szCs w:val="28"/>
        </w:rPr>
        <w:t>Х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, </w:t>
      </w:r>
      <w:r w:rsidR="00CC1D26" w:rsidRPr="00F276FB">
        <w:rPr>
          <w:color w:val="000000" w:themeColor="text1"/>
          <w:sz w:val="28"/>
          <w:szCs w:val="28"/>
        </w:rPr>
        <w:t>Б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, </w:t>
      </w:r>
      <w:r w:rsidR="00CC1D26" w:rsidRPr="00F276FB">
        <w:rPr>
          <w:color w:val="000000" w:themeColor="text1"/>
          <w:sz w:val="28"/>
          <w:szCs w:val="28"/>
        </w:rPr>
        <w:t>П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 </w:t>
      </w:r>
    </w:p>
    <w:p w:rsidR="00CC1D26" w:rsidRPr="006A3A43" w:rsidRDefault="006A3A43" w:rsidP="00CC1D26">
      <w:pPr>
        <w:rPr>
          <w:color w:val="000000" w:themeColor="text1"/>
          <w:sz w:val="28"/>
          <w:szCs w:val="28"/>
          <w:lang w:val="en-US"/>
        </w:rPr>
      </w:pPr>
      <w:r w:rsidRPr="006A3A43">
        <w:rPr>
          <w:color w:val="000000" w:themeColor="text1"/>
          <w:sz w:val="28"/>
          <w:szCs w:val="28"/>
          <w:lang w:val="en-US"/>
        </w:rPr>
        <w:t>2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) </w:t>
      </w:r>
      <w:r w:rsidR="00CC1D26" w:rsidRPr="00F276FB">
        <w:rPr>
          <w:color w:val="000000" w:themeColor="text1"/>
          <w:sz w:val="28"/>
          <w:szCs w:val="28"/>
          <w:lang w:val="en-US"/>
        </w:rPr>
        <w:t>B</w:t>
      </w:r>
      <w:proofErr w:type="gramStart"/>
      <w:r w:rsidR="00CC1D26" w:rsidRPr="006A3A43">
        <w:rPr>
          <w:color w:val="000000" w:themeColor="text1"/>
          <w:sz w:val="28"/>
          <w:szCs w:val="28"/>
          <w:lang w:val="en-US"/>
        </w:rPr>
        <w:t>,</w:t>
      </w:r>
      <w:r w:rsidR="00CC1D26" w:rsidRPr="00F276FB">
        <w:rPr>
          <w:color w:val="000000" w:themeColor="text1"/>
          <w:sz w:val="28"/>
          <w:szCs w:val="28"/>
          <w:lang w:val="en-US"/>
        </w:rPr>
        <w:t>E</w:t>
      </w:r>
      <w:r w:rsidR="00CC1D26" w:rsidRPr="006A3A43">
        <w:rPr>
          <w:color w:val="000000" w:themeColor="text1"/>
          <w:sz w:val="28"/>
          <w:szCs w:val="28"/>
          <w:lang w:val="en-US"/>
        </w:rPr>
        <w:t>,</w:t>
      </w:r>
      <w:r w:rsidR="00CC1D26" w:rsidRPr="00F276FB">
        <w:rPr>
          <w:color w:val="000000" w:themeColor="text1"/>
          <w:sz w:val="28"/>
          <w:szCs w:val="28"/>
          <w:lang w:val="en-US"/>
        </w:rPr>
        <w:t>S</w:t>
      </w:r>
      <w:r w:rsidR="00CC1D26" w:rsidRPr="006A3A43">
        <w:rPr>
          <w:color w:val="000000" w:themeColor="text1"/>
          <w:sz w:val="28"/>
          <w:szCs w:val="28"/>
          <w:lang w:val="en-US"/>
        </w:rPr>
        <w:t>,</w:t>
      </w:r>
      <w:r w:rsidR="00CC1D26" w:rsidRPr="00F276FB">
        <w:rPr>
          <w:color w:val="000000" w:themeColor="text1"/>
          <w:sz w:val="28"/>
          <w:szCs w:val="28"/>
          <w:lang w:val="en-US"/>
        </w:rPr>
        <w:t>X</w:t>
      </w:r>
      <w:proofErr w:type="gramEnd"/>
    </w:p>
    <w:p w:rsidR="00CC1D26" w:rsidRPr="006A3A43" w:rsidRDefault="006A3A43" w:rsidP="00CC1D26">
      <w:pPr>
        <w:rPr>
          <w:color w:val="000000" w:themeColor="text1"/>
          <w:sz w:val="28"/>
          <w:szCs w:val="28"/>
          <w:lang w:val="en-US"/>
        </w:rPr>
      </w:pPr>
      <w:r w:rsidRPr="006A3A43">
        <w:rPr>
          <w:color w:val="000000" w:themeColor="text1"/>
          <w:sz w:val="28"/>
          <w:szCs w:val="28"/>
          <w:lang w:val="en-US"/>
        </w:rPr>
        <w:t>3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) </w:t>
      </w:r>
      <w:r w:rsidR="00CC1D26" w:rsidRPr="00F276FB">
        <w:rPr>
          <w:color w:val="000000" w:themeColor="text1"/>
          <w:sz w:val="28"/>
          <w:szCs w:val="28"/>
          <w:lang w:val="en-US"/>
        </w:rPr>
        <w:t>T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, </w:t>
      </w:r>
      <w:r w:rsidR="00CC1D26" w:rsidRPr="00F276FB">
        <w:rPr>
          <w:color w:val="000000" w:themeColor="text1"/>
          <w:sz w:val="28"/>
          <w:szCs w:val="28"/>
          <w:lang w:val="en-US"/>
        </w:rPr>
        <w:t>B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, </w:t>
      </w:r>
      <w:r w:rsidR="00CC1D26" w:rsidRPr="00F276FB">
        <w:rPr>
          <w:color w:val="000000" w:themeColor="text1"/>
          <w:sz w:val="28"/>
          <w:szCs w:val="28"/>
          <w:lang w:val="en-US"/>
        </w:rPr>
        <w:t>L</w:t>
      </w:r>
      <w:r w:rsidR="00CC1D26" w:rsidRPr="006A3A43">
        <w:rPr>
          <w:color w:val="000000" w:themeColor="text1"/>
          <w:sz w:val="28"/>
          <w:szCs w:val="28"/>
          <w:lang w:val="en-US"/>
        </w:rPr>
        <w:t xml:space="preserve">, </w:t>
      </w:r>
      <w:r w:rsidR="00CC1D26" w:rsidRPr="00F276FB">
        <w:rPr>
          <w:color w:val="000000" w:themeColor="text1"/>
          <w:sz w:val="28"/>
          <w:szCs w:val="28"/>
          <w:lang w:val="en-US"/>
        </w:rPr>
        <w:t>M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CC1D26" w:rsidRPr="00F276FB">
        <w:rPr>
          <w:color w:val="000000" w:themeColor="text1"/>
          <w:sz w:val="28"/>
          <w:szCs w:val="28"/>
        </w:rPr>
        <w:t xml:space="preserve">) </w:t>
      </w:r>
      <w:r w:rsidR="00CC1D26" w:rsidRPr="00F276FB">
        <w:rPr>
          <w:color w:val="000000" w:themeColor="text1"/>
          <w:sz w:val="28"/>
          <w:szCs w:val="28"/>
          <w:lang w:val="en-US"/>
        </w:rPr>
        <w:t>S</w:t>
      </w:r>
      <w:r w:rsidR="00CC1D26" w:rsidRPr="00EF6BB3">
        <w:rPr>
          <w:color w:val="000000" w:themeColor="text1"/>
          <w:sz w:val="28"/>
          <w:szCs w:val="28"/>
        </w:rPr>
        <w:t>,</w:t>
      </w:r>
      <w:r w:rsidR="00CC1D26" w:rsidRPr="00F276FB">
        <w:rPr>
          <w:color w:val="000000" w:themeColor="text1"/>
          <w:sz w:val="28"/>
          <w:szCs w:val="28"/>
          <w:lang w:val="en-US"/>
        </w:rPr>
        <w:t>T</w:t>
      </w:r>
      <w:r w:rsidR="00CC1D26" w:rsidRPr="00EF6BB3">
        <w:rPr>
          <w:color w:val="000000" w:themeColor="text1"/>
          <w:sz w:val="28"/>
          <w:szCs w:val="28"/>
        </w:rPr>
        <w:t>,</w:t>
      </w:r>
      <w:r w:rsidR="00CC1D26" w:rsidRPr="00F276FB">
        <w:rPr>
          <w:color w:val="000000" w:themeColor="text1"/>
          <w:sz w:val="28"/>
          <w:szCs w:val="28"/>
          <w:lang w:val="en-US"/>
        </w:rPr>
        <w:t>E</w:t>
      </w:r>
      <w:r w:rsidR="00CC1D26" w:rsidRPr="00EF6BB3">
        <w:rPr>
          <w:color w:val="000000" w:themeColor="text1"/>
          <w:sz w:val="28"/>
          <w:szCs w:val="28"/>
        </w:rPr>
        <w:t>,</w:t>
      </w:r>
      <w:r w:rsidR="00CC1D26" w:rsidRPr="00F276FB">
        <w:rPr>
          <w:color w:val="000000" w:themeColor="text1"/>
          <w:sz w:val="28"/>
          <w:szCs w:val="28"/>
          <w:lang w:val="en-US"/>
        </w:rPr>
        <w:t>C</w:t>
      </w:r>
    </w:p>
    <w:p w:rsidR="00CC1D26" w:rsidRPr="00F276FB" w:rsidRDefault="00CC1D26" w:rsidP="00CC1D26">
      <w:pPr>
        <w:rPr>
          <w:color w:val="000000" w:themeColor="text1"/>
          <w:sz w:val="28"/>
          <w:szCs w:val="28"/>
        </w:rPr>
      </w:pPr>
    </w:p>
    <w:p w:rsidR="00CC1D26" w:rsidRPr="00F276FB" w:rsidRDefault="00CC1D26" w:rsidP="00CC1D26">
      <w:pPr>
        <w:rPr>
          <w:caps/>
          <w:color w:val="000000" w:themeColor="text1"/>
          <w:sz w:val="28"/>
          <w:szCs w:val="28"/>
        </w:rPr>
      </w:pPr>
      <w:r w:rsidRPr="00F276FB">
        <w:rPr>
          <w:caps/>
          <w:color w:val="000000" w:themeColor="text1"/>
          <w:sz w:val="28"/>
          <w:szCs w:val="28"/>
        </w:rPr>
        <w:t>4. Наиболее точный метод визуализации при лимфомах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C1D26" w:rsidRPr="00F276FB">
        <w:rPr>
          <w:color w:val="000000" w:themeColor="text1"/>
          <w:sz w:val="28"/>
          <w:szCs w:val="28"/>
        </w:rPr>
        <w:t>) КТ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C1D26" w:rsidRPr="00F276FB">
        <w:rPr>
          <w:color w:val="000000" w:themeColor="text1"/>
          <w:sz w:val="28"/>
          <w:szCs w:val="28"/>
        </w:rPr>
        <w:t>) УЗИ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 w:rsidRPr="00F276FB">
        <w:rPr>
          <w:color w:val="000000" w:themeColor="text1"/>
          <w:sz w:val="28"/>
          <w:szCs w:val="28"/>
        </w:rPr>
        <w:t>) МРТ</w:t>
      </w:r>
    </w:p>
    <w:p w:rsidR="00CC1D26" w:rsidRPr="00F276FB" w:rsidRDefault="006A3A43" w:rsidP="00CC1D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 w:rsidRPr="00F276FB">
        <w:rPr>
          <w:color w:val="000000" w:themeColor="text1"/>
          <w:sz w:val="28"/>
          <w:szCs w:val="28"/>
        </w:rPr>
        <w:t xml:space="preserve">) ПЭТ </w:t>
      </w:r>
    </w:p>
    <w:p w:rsidR="00CC1D26" w:rsidRPr="00F276FB" w:rsidRDefault="00CC1D26" w:rsidP="00CC1D26">
      <w:pPr>
        <w:rPr>
          <w:color w:val="000000" w:themeColor="text1"/>
          <w:sz w:val="28"/>
          <w:szCs w:val="28"/>
        </w:rPr>
      </w:pPr>
    </w:p>
    <w:p w:rsidR="00CC1D26" w:rsidRPr="00AB326B" w:rsidRDefault="00CC1D26" w:rsidP="00CC1D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276FB">
        <w:rPr>
          <w:color w:val="000000" w:themeColor="text1"/>
          <w:sz w:val="28"/>
          <w:szCs w:val="28"/>
        </w:rPr>
        <w:t>5.</w:t>
      </w:r>
      <w:r w:rsidRPr="00AB326B">
        <w:rPr>
          <w:color w:val="000000" w:themeColor="text1"/>
          <w:sz w:val="28"/>
          <w:szCs w:val="28"/>
        </w:rPr>
        <w:t xml:space="preserve"> </w:t>
      </w:r>
      <w:r w:rsidRPr="00F276FB">
        <w:rPr>
          <w:color w:val="000000" w:themeColor="text1"/>
          <w:sz w:val="28"/>
          <w:szCs w:val="28"/>
          <w:lang w:val="en-US"/>
        </w:rPr>
        <w:t>IV</w:t>
      </w:r>
      <w:r w:rsidRPr="00F276FB">
        <w:rPr>
          <w:color w:val="000000" w:themeColor="text1"/>
          <w:sz w:val="28"/>
          <w:szCs w:val="28"/>
        </w:rPr>
        <w:t xml:space="preserve"> </w:t>
      </w:r>
      <w:r w:rsidRPr="00AB326B">
        <w:rPr>
          <w:color w:val="000000" w:themeColor="text1"/>
          <w:sz w:val="28"/>
          <w:szCs w:val="28"/>
        </w:rPr>
        <w:t>СТАДИЯ ЛИМФО</w:t>
      </w:r>
      <w:r w:rsidRPr="00F276FB">
        <w:rPr>
          <w:color w:val="000000" w:themeColor="text1"/>
          <w:sz w:val="28"/>
          <w:szCs w:val="28"/>
        </w:rPr>
        <w:t>МЫ ХОДЖКИНА УСТАНАВЛИВАЕТСЯ ПРИ</w:t>
      </w:r>
    </w:p>
    <w:p w:rsidR="00CC1D26" w:rsidRPr="00AB326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C1D26" w:rsidRPr="00F276FB">
        <w:rPr>
          <w:color w:val="000000" w:themeColor="text1"/>
          <w:sz w:val="28"/>
          <w:szCs w:val="28"/>
        </w:rPr>
        <w:t>) при поражении костного мозга</w:t>
      </w:r>
    </w:p>
    <w:p w:rsidR="00CC1D26" w:rsidRPr="00AB326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C1D26" w:rsidRPr="00AB326B">
        <w:rPr>
          <w:color w:val="000000" w:themeColor="text1"/>
          <w:sz w:val="28"/>
          <w:szCs w:val="28"/>
        </w:rPr>
        <w:t>) при</w:t>
      </w:r>
      <w:r w:rsidR="00CC1D26" w:rsidRPr="00F276FB">
        <w:rPr>
          <w:color w:val="000000" w:themeColor="text1"/>
          <w:sz w:val="28"/>
          <w:szCs w:val="28"/>
        </w:rPr>
        <w:t xml:space="preserve"> поражении </w:t>
      </w:r>
      <w:proofErr w:type="spellStart"/>
      <w:r w:rsidR="00CC1D26" w:rsidRPr="00F276FB">
        <w:rPr>
          <w:color w:val="000000" w:themeColor="text1"/>
          <w:sz w:val="28"/>
          <w:szCs w:val="28"/>
        </w:rPr>
        <w:t>лимфоузлов</w:t>
      </w:r>
      <w:proofErr w:type="spellEnd"/>
      <w:r w:rsidR="00CC1D26" w:rsidRPr="00F276FB">
        <w:rPr>
          <w:color w:val="000000" w:themeColor="text1"/>
          <w:sz w:val="28"/>
          <w:szCs w:val="28"/>
        </w:rPr>
        <w:t xml:space="preserve"> одной группы</w:t>
      </w:r>
    </w:p>
    <w:p w:rsidR="00CC1D26" w:rsidRPr="00AB326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 w:rsidRPr="00F276FB">
        <w:rPr>
          <w:color w:val="000000" w:themeColor="text1"/>
          <w:sz w:val="28"/>
          <w:szCs w:val="28"/>
        </w:rPr>
        <w:t>) при поражении селезенки</w:t>
      </w:r>
    </w:p>
    <w:p w:rsidR="00CC1D26" w:rsidRPr="00AB326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 w:rsidRPr="00AB326B">
        <w:rPr>
          <w:color w:val="000000" w:themeColor="text1"/>
          <w:sz w:val="28"/>
          <w:szCs w:val="28"/>
        </w:rPr>
        <w:t>) пр</w:t>
      </w:r>
      <w:r w:rsidR="00CC1D26" w:rsidRPr="00F276FB">
        <w:rPr>
          <w:color w:val="000000" w:themeColor="text1"/>
          <w:sz w:val="28"/>
          <w:szCs w:val="28"/>
        </w:rPr>
        <w:t xml:space="preserve">и поражении </w:t>
      </w:r>
      <w:proofErr w:type="spellStart"/>
      <w:r w:rsidR="00CC1D26" w:rsidRPr="00F276FB">
        <w:rPr>
          <w:color w:val="000000" w:themeColor="text1"/>
          <w:sz w:val="28"/>
          <w:szCs w:val="28"/>
        </w:rPr>
        <w:t>лимфоузлов</w:t>
      </w:r>
      <w:proofErr w:type="spellEnd"/>
      <w:r w:rsidR="00CC1D26" w:rsidRPr="00F276FB">
        <w:rPr>
          <w:color w:val="000000" w:themeColor="text1"/>
          <w:sz w:val="28"/>
          <w:szCs w:val="28"/>
        </w:rPr>
        <w:t xml:space="preserve"> средостения</w:t>
      </w:r>
    </w:p>
    <w:p w:rsidR="00CC1D26" w:rsidRPr="00F276FB" w:rsidRDefault="00CC1D26" w:rsidP="00CC1D26">
      <w:pPr>
        <w:rPr>
          <w:color w:val="000000" w:themeColor="text1"/>
          <w:sz w:val="28"/>
          <w:szCs w:val="28"/>
        </w:rPr>
      </w:pPr>
    </w:p>
    <w:p w:rsidR="00CC1D26" w:rsidRPr="001758AA" w:rsidRDefault="00CC1D26" w:rsidP="00CC1D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276FB">
        <w:rPr>
          <w:color w:val="000000" w:themeColor="text1"/>
          <w:sz w:val="28"/>
          <w:szCs w:val="28"/>
        </w:rPr>
        <w:t xml:space="preserve">6. </w:t>
      </w:r>
      <w:r w:rsidRPr="001758AA">
        <w:rPr>
          <w:color w:val="000000" w:themeColor="text1"/>
          <w:sz w:val="28"/>
          <w:szCs w:val="28"/>
        </w:rPr>
        <w:t>НАИБОЛЕЕ ИНФОРМАТИВНЫМ МЕТОДОМ ДЛЯ ПОДТВЕРЖДЕНИЯ ДИАГ</w:t>
      </w:r>
      <w:r w:rsidRPr="00F276FB">
        <w:rPr>
          <w:color w:val="000000" w:themeColor="text1"/>
          <w:sz w:val="28"/>
          <w:szCs w:val="28"/>
        </w:rPr>
        <w:t>НОЗА ЛИМФОМЫ ХОДЖКИНА ЯВЛЯЕТСЯ</w:t>
      </w:r>
    </w:p>
    <w:p w:rsidR="00CC1D26" w:rsidRPr="001758AA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C1D26" w:rsidRPr="00F276FB">
        <w:rPr>
          <w:color w:val="000000" w:themeColor="text1"/>
          <w:sz w:val="28"/>
          <w:szCs w:val="28"/>
        </w:rPr>
        <w:t>) лейкоцитарная формула крови</w:t>
      </w:r>
    </w:p>
    <w:p w:rsidR="00CC1D26" w:rsidRPr="001758AA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C1D26" w:rsidRPr="00F276FB">
        <w:rPr>
          <w:color w:val="000000" w:themeColor="text1"/>
          <w:sz w:val="28"/>
          <w:szCs w:val="28"/>
        </w:rPr>
        <w:t>) пункция лимфатического узла</w:t>
      </w:r>
    </w:p>
    <w:p w:rsidR="00CC1D26" w:rsidRPr="001758AA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 w:rsidRPr="00F276FB">
        <w:rPr>
          <w:color w:val="000000" w:themeColor="text1"/>
          <w:sz w:val="28"/>
          <w:szCs w:val="28"/>
        </w:rPr>
        <w:t>) биопсия лимфатического узла</w:t>
      </w:r>
    </w:p>
    <w:p w:rsidR="00CC1D26" w:rsidRPr="00F276F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 w:rsidRPr="00F276FB">
        <w:rPr>
          <w:color w:val="000000" w:themeColor="text1"/>
          <w:sz w:val="28"/>
          <w:szCs w:val="28"/>
        </w:rPr>
        <w:t xml:space="preserve">) </w:t>
      </w:r>
      <w:proofErr w:type="spellStart"/>
      <w:r w:rsidR="00CC1D26" w:rsidRPr="00F276FB">
        <w:rPr>
          <w:color w:val="000000" w:themeColor="text1"/>
          <w:sz w:val="28"/>
          <w:szCs w:val="28"/>
        </w:rPr>
        <w:t>лимфография</w:t>
      </w:r>
      <w:proofErr w:type="spellEnd"/>
    </w:p>
    <w:p w:rsidR="00CC1D26" w:rsidRPr="00F276FB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</w:p>
    <w:p w:rsidR="00CC1D26" w:rsidRPr="00F276FB" w:rsidRDefault="00CC1D26" w:rsidP="00CC1D26">
      <w:pPr>
        <w:shd w:val="clear" w:color="auto" w:fill="FFFFFF"/>
        <w:spacing w:line="216" w:lineRule="auto"/>
        <w:jc w:val="both"/>
        <w:rPr>
          <w:color w:val="000000" w:themeColor="text1"/>
          <w:sz w:val="28"/>
          <w:szCs w:val="28"/>
        </w:rPr>
      </w:pPr>
      <w:r w:rsidRPr="00F276FB">
        <w:rPr>
          <w:color w:val="000000" w:themeColor="text1"/>
          <w:sz w:val="28"/>
          <w:szCs w:val="28"/>
        </w:rPr>
        <w:t>7. ПРИ ЛИМФОМЕ ХОДЖКИНА У ДЕТЕЙ НАИБОЛЕЕ ЧАСТО ПОРАЖАЮТСЯ СЛЕДУЮЩИЕ ГРУППЫ ПЕРИФЕРИЧЕСКИХ ЛИМФАТИЧЕСКИХ УЗЛОВ</w:t>
      </w:r>
    </w:p>
    <w:p w:rsidR="00CC1D26" w:rsidRPr="00F276FB" w:rsidRDefault="006A3A43" w:rsidP="00CC1D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C1D26" w:rsidRPr="00F276FB">
        <w:rPr>
          <w:color w:val="000000" w:themeColor="text1"/>
          <w:sz w:val="28"/>
          <w:szCs w:val="28"/>
        </w:rPr>
        <w:t>) шейные</w:t>
      </w:r>
    </w:p>
    <w:p w:rsidR="00CC1D26" w:rsidRPr="001758AA" w:rsidRDefault="006A3A43" w:rsidP="00CC1D2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C1D26" w:rsidRPr="00F276FB">
        <w:rPr>
          <w:color w:val="000000" w:themeColor="text1"/>
          <w:sz w:val="28"/>
          <w:szCs w:val="28"/>
        </w:rPr>
        <w:t>) паховые</w:t>
      </w:r>
    </w:p>
    <w:p w:rsidR="00CC1D26" w:rsidRPr="001758AA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 w:rsidRPr="00F276FB">
        <w:rPr>
          <w:color w:val="000000" w:themeColor="text1"/>
          <w:sz w:val="28"/>
          <w:szCs w:val="28"/>
        </w:rPr>
        <w:t>) подмышечные</w:t>
      </w:r>
    </w:p>
    <w:p w:rsidR="00CC1D26" w:rsidRPr="00F276F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 w:rsidRPr="00F276FB">
        <w:rPr>
          <w:color w:val="000000" w:themeColor="text1"/>
          <w:sz w:val="28"/>
          <w:szCs w:val="28"/>
        </w:rPr>
        <w:t xml:space="preserve">) </w:t>
      </w:r>
      <w:proofErr w:type="spellStart"/>
      <w:r w:rsidR="00CC1D26" w:rsidRPr="00F276FB">
        <w:rPr>
          <w:color w:val="000000" w:themeColor="text1"/>
          <w:sz w:val="28"/>
          <w:szCs w:val="28"/>
        </w:rPr>
        <w:t>кубитальные</w:t>
      </w:r>
      <w:proofErr w:type="spellEnd"/>
    </w:p>
    <w:p w:rsidR="00CC1D26" w:rsidRPr="00F276FB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</w:p>
    <w:p w:rsidR="00CC1D26" w:rsidRPr="00F276FB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  <w:r w:rsidRPr="00F276FB">
        <w:rPr>
          <w:color w:val="000000" w:themeColor="text1"/>
          <w:sz w:val="28"/>
          <w:szCs w:val="28"/>
        </w:rPr>
        <w:t xml:space="preserve">8. К ОБЩИМ СИМПТОМАМ ПРИ ЛИМФОМЕ ХОДЖКИНА ОТНОСЯТСЯ </w:t>
      </w:r>
      <w:proofErr w:type="gramStart"/>
      <w:r w:rsidRPr="00F276FB">
        <w:rPr>
          <w:color w:val="000000" w:themeColor="text1"/>
          <w:sz w:val="28"/>
          <w:szCs w:val="28"/>
        </w:rPr>
        <w:t>СЛЕДУЮЩИЕ</w:t>
      </w:r>
      <w:proofErr w:type="gramEnd"/>
      <w:r w:rsidRPr="00F276FB">
        <w:rPr>
          <w:color w:val="000000" w:themeColor="text1"/>
          <w:sz w:val="28"/>
          <w:szCs w:val="28"/>
        </w:rPr>
        <w:t xml:space="preserve"> ЗА ИСКЛЮЧЕНИЕМ</w:t>
      </w:r>
    </w:p>
    <w:p w:rsidR="00CC1D26" w:rsidRPr="00F276F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C1D26" w:rsidRPr="00F276FB">
        <w:rPr>
          <w:color w:val="000000" w:themeColor="text1"/>
          <w:sz w:val="28"/>
          <w:szCs w:val="28"/>
        </w:rPr>
        <w:t>) потеря массы тела</w:t>
      </w:r>
    </w:p>
    <w:p w:rsidR="00CC1D26" w:rsidRPr="00F276F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C1D26" w:rsidRPr="00F276FB">
        <w:rPr>
          <w:color w:val="000000" w:themeColor="text1"/>
          <w:sz w:val="28"/>
          <w:szCs w:val="28"/>
        </w:rPr>
        <w:t>) субфебрильная температура</w:t>
      </w:r>
    </w:p>
    <w:p w:rsidR="00CC1D26" w:rsidRPr="00F276F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 w:rsidRPr="00F276FB">
        <w:rPr>
          <w:color w:val="000000" w:themeColor="text1"/>
          <w:sz w:val="28"/>
          <w:szCs w:val="28"/>
        </w:rPr>
        <w:t>) геморрагическая сыпь</w:t>
      </w:r>
    </w:p>
    <w:p w:rsidR="00CC1D26" w:rsidRPr="00F276FB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 w:rsidRPr="00F276FB">
        <w:rPr>
          <w:color w:val="000000" w:themeColor="text1"/>
          <w:sz w:val="28"/>
          <w:szCs w:val="28"/>
        </w:rPr>
        <w:t>) ночные поты</w:t>
      </w:r>
    </w:p>
    <w:p w:rsidR="00CC1D26" w:rsidRPr="00F276FB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</w:p>
    <w:p w:rsidR="00CC1D26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  <w:r w:rsidRPr="00F276FB">
        <w:rPr>
          <w:color w:val="000000" w:themeColor="text1"/>
          <w:sz w:val="28"/>
          <w:szCs w:val="28"/>
        </w:rPr>
        <w:t xml:space="preserve">9. </w:t>
      </w:r>
      <w:r>
        <w:rPr>
          <w:color w:val="000000" w:themeColor="text1"/>
          <w:sz w:val="28"/>
          <w:szCs w:val="28"/>
        </w:rPr>
        <w:t>ИЗМЕНЕНИЯ В ГЕМОГРАММЕ</w:t>
      </w:r>
    </w:p>
    <w:p w:rsidR="00CC1D26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зависят от стадии ЛГМ</w:t>
      </w:r>
      <w:r>
        <w:rPr>
          <w:color w:val="000000" w:themeColor="text1"/>
          <w:sz w:val="28"/>
          <w:szCs w:val="28"/>
        </w:rPr>
        <w:br/>
        <w:t>2</w:t>
      </w:r>
      <w:r w:rsidR="00CC1D26">
        <w:rPr>
          <w:color w:val="000000" w:themeColor="text1"/>
          <w:sz w:val="28"/>
          <w:szCs w:val="28"/>
        </w:rPr>
        <w:t>) не являются специфичными для ЛГМ</w:t>
      </w:r>
    </w:p>
    <w:p w:rsidR="00CC1D26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C1D26">
        <w:rPr>
          <w:color w:val="000000" w:themeColor="text1"/>
          <w:sz w:val="28"/>
          <w:szCs w:val="28"/>
        </w:rPr>
        <w:t>) зависят от локализации первичного поражения</w:t>
      </w:r>
    </w:p>
    <w:p w:rsidR="00CC1D26" w:rsidRDefault="006A3A43" w:rsidP="00CC1D2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C1D26">
        <w:rPr>
          <w:color w:val="000000" w:themeColor="text1"/>
          <w:sz w:val="28"/>
          <w:szCs w:val="28"/>
        </w:rPr>
        <w:t xml:space="preserve">) </w:t>
      </w:r>
      <w:proofErr w:type="spellStart"/>
      <w:r w:rsidR="00CC1D26">
        <w:rPr>
          <w:color w:val="000000" w:themeColor="text1"/>
          <w:sz w:val="28"/>
          <w:szCs w:val="28"/>
        </w:rPr>
        <w:t>коррелируют</w:t>
      </w:r>
      <w:proofErr w:type="spellEnd"/>
      <w:r w:rsidR="00CC1D26">
        <w:rPr>
          <w:color w:val="000000" w:themeColor="text1"/>
          <w:sz w:val="28"/>
          <w:szCs w:val="28"/>
        </w:rPr>
        <w:t xml:space="preserve"> с изменениями </w:t>
      </w:r>
      <w:proofErr w:type="spellStart"/>
      <w:r w:rsidR="00CC1D26">
        <w:rPr>
          <w:color w:val="000000" w:themeColor="text1"/>
          <w:sz w:val="28"/>
          <w:szCs w:val="28"/>
        </w:rPr>
        <w:t>миелограммы</w:t>
      </w:r>
      <w:proofErr w:type="spellEnd"/>
    </w:p>
    <w:p w:rsidR="00CC1D26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</w:p>
    <w:p w:rsidR="00CC1D26" w:rsidRPr="001A396A" w:rsidRDefault="00CC1D26" w:rsidP="00CC1D26">
      <w:pPr>
        <w:shd w:val="clear" w:color="auto" w:fill="FFFFFF"/>
        <w:jc w:val="both"/>
        <w:rPr>
          <w:sz w:val="28"/>
          <w:szCs w:val="28"/>
        </w:rPr>
      </w:pPr>
      <w:r w:rsidRPr="001A396A">
        <w:rPr>
          <w:sz w:val="28"/>
          <w:szCs w:val="28"/>
        </w:rPr>
        <w:t xml:space="preserve">10. ОСНОВНОЙ </w:t>
      </w:r>
      <w:r>
        <w:rPr>
          <w:sz w:val="28"/>
          <w:szCs w:val="28"/>
        </w:rPr>
        <w:t>ГИСТОЛОГИЧЕСКИЙ</w:t>
      </w:r>
      <w:r w:rsidRPr="001A396A">
        <w:rPr>
          <w:sz w:val="28"/>
          <w:szCs w:val="28"/>
        </w:rPr>
        <w:t xml:space="preserve"> КРИТЕРИЙ В ПОСТА</w:t>
      </w:r>
      <w:r>
        <w:rPr>
          <w:sz w:val="28"/>
          <w:szCs w:val="28"/>
        </w:rPr>
        <w:t>НОВКЕ ДИАГНОЗА ЛИМФОМА ХОДЖКИНА</w:t>
      </w:r>
    </w:p>
    <w:p w:rsidR="00CC1D26" w:rsidRPr="00F276FB" w:rsidRDefault="006A3A43" w:rsidP="00CC1D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CC1D26" w:rsidRPr="00F276FB">
        <w:rPr>
          <w:sz w:val="28"/>
          <w:szCs w:val="28"/>
        </w:rPr>
        <w:t>) наличие</w:t>
      </w:r>
      <w:r w:rsidR="00CC1D26">
        <w:rPr>
          <w:sz w:val="28"/>
          <w:szCs w:val="28"/>
        </w:rPr>
        <w:t xml:space="preserve"> клеток </w:t>
      </w:r>
      <w:proofErr w:type="spellStart"/>
      <w:r w:rsidR="00CC1D26">
        <w:rPr>
          <w:sz w:val="28"/>
          <w:szCs w:val="28"/>
        </w:rPr>
        <w:t>Березовского-Штернберга</w:t>
      </w:r>
      <w:proofErr w:type="spellEnd"/>
    </w:p>
    <w:p w:rsidR="00CC1D26" w:rsidRPr="00F276FB" w:rsidRDefault="006A3A43" w:rsidP="00CC1D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1D26">
        <w:rPr>
          <w:sz w:val="28"/>
          <w:szCs w:val="28"/>
        </w:rPr>
        <w:t xml:space="preserve">) наличие клеток </w:t>
      </w:r>
      <w:proofErr w:type="spellStart"/>
      <w:r w:rsidR="00CC1D26">
        <w:rPr>
          <w:sz w:val="28"/>
          <w:szCs w:val="28"/>
        </w:rPr>
        <w:t>Ходжкина</w:t>
      </w:r>
      <w:proofErr w:type="spellEnd"/>
    </w:p>
    <w:p w:rsidR="00CC1D26" w:rsidRPr="00F276FB" w:rsidRDefault="006A3A43" w:rsidP="00CC1D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="00CC1D26" w:rsidRPr="00F276FB">
        <w:rPr>
          <w:sz w:val="28"/>
          <w:szCs w:val="28"/>
        </w:rPr>
        <w:t xml:space="preserve">) наличие клеток </w:t>
      </w:r>
      <w:proofErr w:type="spellStart"/>
      <w:r w:rsidR="00CC1D26" w:rsidRPr="00F276FB">
        <w:rPr>
          <w:sz w:val="28"/>
          <w:szCs w:val="28"/>
        </w:rPr>
        <w:t>Пирогова-Лангха</w:t>
      </w:r>
      <w:r w:rsidR="00CC1D26">
        <w:rPr>
          <w:sz w:val="28"/>
          <w:szCs w:val="28"/>
        </w:rPr>
        <w:t>нса</w:t>
      </w:r>
      <w:proofErr w:type="spellEnd"/>
    </w:p>
    <w:p w:rsidR="00CC1D26" w:rsidRPr="00F276FB" w:rsidRDefault="006A3A43" w:rsidP="00CC1D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="00CC1D26">
        <w:rPr>
          <w:sz w:val="28"/>
          <w:szCs w:val="28"/>
        </w:rPr>
        <w:t xml:space="preserve">) выявление соответствующих </w:t>
      </w:r>
      <w:r w:rsidR="00CC1D26">
        <w:rPr>
          <w:sz w:val="28"/>
          <w:szCs w:val="28"/>
          <w:lang w:val="en-US"/>
        </w:rPr>
        <w:t>CD</w:t>
      </w:r>
      <w:r w:rsidR="00CC1D26" w:rsidRPr="001A396A">
        <w:rPr>
          <w:sz w:val="28"/>
          <w:szCs w:val="28"/>
        </w:rPr>
        <w:t xml:space="preserve"> </w:t>
      </w:r>
      <w:r w:rsidR="00CC1D26">
        <w:rPr>
          <w:sz w:val="28"/>
          <w:szCs w:val="28"/>
        </w:rPr>
        <w:t>рецепторов</w:t>
      </w:r>
    </w:p>
    <w:p w:rsidR="00CC1D26" w:rsidRPr="001758AA" w:rsidRDefault="00CC1D26" w:rsidP="00CC1D26">
      <w:pPr>
        <w:shd w:val="clear" w:color="auto" w:fill="FFFFFF"/>
        <w:rPr>
          <w:sz w:val="28"/>
          <w:szCs w:val="28"/>
        </w:rPr>
      </w:pPr>
    </w:p>
    <w:p w:rsidR="00CC1D26" w:rsidRDefault="00CC1D26" w:rsidP="00CC1D26">
      <w:pPr>
        <w:jc w:val="both"/>
        <w:rPr>
          <w:b/>
          <w:sz w:val="28"/>
          <w:szCs w:val="28"/>
        </w:rPr>
      </w:pPr>
      <w:r w:rsidRPr="001758AA">
        <w:rPr>
          <w:b/>
          <w:sz w:val="28"/>
          <w:szCs w:val="28"/>
        </w:rPr>
        <w:t>Задание № 3 (практика)</w:t>
      </w:r>
      <w:r>
        <w:rPr>
          <w:b/>
          <w:sz w:val="28"/>
          <w:szCs w:val="28"/>
        </w:rPr>
        <w:t>.</w:t>
      </w:r>
    </w:p>
    <w:p w:rsidR="00CC1D26" w:rsidRPr="00EF6BB3" w:rsidRDefault="00CC1D26" w:rsidP="00CC1D2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EF6BB3">
        <w:rPr>
          <w:color w:val="000000" w:themeColor="text1"/>
          <w:sz w:val="28"/>
          <w:szCs w:val="28"/>
        </w:rPr>
        <w:t xml:space="preserve">К участковому педиатру обратилась девочка 9 лет с жалобами на увеличение подмышечных </w:t>
      </w:r>
      <w:proofErr w:type="spellStart"/>
      <w:r w:rsidRPr="00EF6BB3">
        <w:rPr>
          <w:color w:val="000000" w:themeColor="text1"/>
          <w:sz w:val="28"/>
          <w:szCs w:val="28"/>
        </w:rPr>
        <w:t>лимфоузлов</w:t>
      </w:r>
      <w:proofErr w:type="spellEnd"/>
      <w:r w:rsidRPr="00EF6BB3">
        <w:rPr>
          <w:color w:val="000000" w:themeColor="text1"/>
          <w:sz w:val="28"/>
          <w:szCs w:val="28"/>
        </w:rPr>
        <w:t xml:space="preserve"> справа, непродуктивный кашель. За последние 6 месяцев пациентка похудела на 4 кг, отмечает вечерний подъем температуры тела до 38 градусов, астению. </w:t>
      </w:r>
      <w:proofErr w:type="gramStart"/>
      <w:r w:rsidRPr="00EF6BB3">
        <w:rPr>
          <w:color w:val="000000" w:themeColor="text1"/>
          <w:sz w:val="28"/>
          <w:szCs w:val="28"/>
        </w:rPr>
        <w:t xml:space="preserve">При осмотре в правой подмышечной области пальпируется конгломерат </w:t>
      </w:r>
      <w:proofErr w:type="spellStart"/>
      <w:r w:rsidRPr="00EF6BB3">
        <w:rPr>
          <w:color w:val="000000" w:themeColor="text1"/>
          <w:sz w:val="28"/>
          <w:szCs w:val="28"/>
        </w:rPr>
        <w:t>лимфоузлов</w:t>
      </w:r>
      <w:proofErr w:type="spellEnd"/>
      <w:r w:rsidRPr="00EF6BB3">
        <w:rPr>
          <w:color w:val="000000" w:themeColor="text1"/>
          <w:sz w:val="28"/>
          <w:szCs w:val="28"/>
        </w:rPr>
        <w:t>, увеличены до 6 см, не спаянных между собой, безболезненных.</w:t>
      </w:r>
      <w:proofErr w:type="gramEnd"/>
      <w:r w:rsidRPr="00EF6BB3">
        <w:rPr>
          <w:color w:val="000000" w:themeColor="text1"/>
          <w:sz w:val="28"/>
          <w:szCs w:val="28"/>
        </w:rPr>
        <w:t xml:space="preserve"> Проведена биопсия </w:t>
      </w:r>
      <w:proofErr w:type="spellStart"/>
      <w:r w:rsidRPr="00EF6BB3">
        <w:rPr>
          <w:color w:val="000000" w:themeColor="text1"/>
          <w:sz w:val="28"/>
          <w:szCs w:val="28"/>
        </w:rPr>
        <w:t>лимфоузла</w:t>
      </w:r>
      <w:proofErr w:type="spellEnd"/>
      <w:r w:rsidRPr="00EF6BB3">
        <w:rPr>
          <w:color w:val="000000" w:themeColor="text1"/>
          <w:sz w:val="28"/>
          <w:szCs w:val="28"/>
        </w:rPr>
        <w:t xml:space="preserve">. При гистологическом исследовании найдены клетки </w:t>
      </w:r>
      <w:proofErr w:type="spellStart"/>
      <w:r w:rsidRPr="00EF6BB3">
        <w:rPr>
          <w:color w:val="000000" w:themeColor="text1"/>
          <w:sz w:val="28"/>
          <w:szCs w:val="28"/>
        </w:rPr>
        <w:t>Березовского-Штернберга</w:t>
      </w:r>
      <w:proofErr w:type="spellEnd"/>
      <w:r w:rsidRPr="00EF6BB3">
        <w:rPr>
          <w:color w:val="000000" w:themeColor="text1"/>
          <w:sz w:val="28"/>
          <w:szCs w:val="28"/>
        </w:rPr>
        <w:t xml:space="preserve">. Анализ на ИГХ – в работе. При R-логическом исследовании органов грудной клетки - множественные очаговые тени в обоих легких, расширение тени средостения за счет увеличенных </w:t>
      </w:r>
      <w:proofErr w:type="spellStart"/>
      <w:r w:rsidRPr="00EF6BB3">
        <w:rPr>
          <w:color w:val="000000" w:themeColor="text1"/>
          <w:sz w:val="28"/>
          <w:szCs w:val="28"/>
        </w:rPr>
        <w:t>лимфоузлов</w:t>
      </w:r>
      <w:proofErr w:type="spellEnd"/>
      <w:r w:rsidRPr="00EF6BB3">
        <w:rPr>
          <w:color w:val="000000" w:themeColor="text1"/>
          <w:sz w:val="28"/>
          <w:szCs w:val="28"/>
        </w:rPr>
        <w:t>.</w:t>
      </w:r>
    </w:p>
    <w:p w:rsidR="00CC1D26" w:rsidRPr="00EF6BB3" w:rsidRDefault="00CC1D26" w:rsidP="00CC1D2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EF6BB3">
        <w:rPr>
          <w:color w:val="000000" w:themeColor="text1"/>
          <w:sz w:val="28"/>
          <w:szCs w:val="28"/>
        </w:rPr>
        <w:t>Ответьте на вопросы:</w:t>
      </w:r>
    </w:p>
    <w:p w:rsidR="00CC1D26" w:rsidRPr="00EF6BB3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  <w:r w:rsidRPr="00EF6BB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Pr="00EF6BB3">
        <w:rPr>
          <w:color w:val="000000" w:themeColor="text1"/>
          <w:sz w:val="28"/>
          <w:szCs w:val="28"/>
        </w:rPr>
        <w:t xml:space="preserve">Какой вариант </w:t>
      </w:r>
      <w:proofErr w:type="spellStart"/>
      <w:r w:rsidRPr="00EF6BB3">
        <w:rPr>
          <w:color w:val="000000" w:themeColor="text1"/>
          <w:sz w:val="28"/>
          <w:szCs w:val="28"/>
        </w:rPr>
        <w:t>лимфомы</w:t>
      </w:r>
      <w:proofErr w:type="spellEnd"/>
      <w:r w:rsidRPr="00EF6BB3">
        <w:rPr>
          <w:color w:val="000000" w:themeColor="text1"/>
          <w:sz w:val="28"/>
          <w:szCs w:val="28"/>
        </w:rPr>
        <w:t xml:space="preserve"> можно предположить у данной пациентки на основании данных анамнеза и гистологического исследования?</w:t>
      </w:r>
    </w:p>
    <w:p w:rsidR="00CC1D26" w:rsidRPr="00EF6BB3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  <w:r w:rsidRPr="00EF6BB3">
        <w:rPr>
          <w:color w:val="000000" w:themeColor="text1"/>
          <w:sz w:val="28"/>
          <w:szCs w:val="28"/>
        </w:rPr>
        <w:t>2. Установите стадию заболевания и обоснуйте.</w:t>
      </w:r>
    </w:p>
    <w:p w:rsidR="00CC1D26" w:rsidRPr="00EF6BB3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  <w:r w:rsidRPr="00EF6BB3">
        <w:rPr>
          <w:color w:val="000000" w:themeColor="text1"/>
          <w:sz w:val="28"/>
          <w:szCs w:val="28"/>
        </w:rPr>
        <w:t>3. Сформулируйте диагноз.</w:t>
      </w:r>
    </w:p>
    <w:p w:rsidR="00CC1D26" w:rsidRPr="00EF6BB3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  <w:r w:rsidRPr="00EF6BB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Pr="00EF6BB3">
        <w:rPr>
          <w:color w:val="000000" w:themeColor="text1"/>
          <w:sz w:val="28"/>
          <w:szCs w:val="28"/>
        </w:rPr>
        <w:t>Какой метод исследования необходимо провести для уточнения процесса в легких?</w:t>
      </w:r>
    </w:p>
    <w:p w:rsidR="00CC1D26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  <w:r w:rsidRPr="00EF6BB3">
        <w:rPr>
          <w:color w:val="000000" w:themeColor="text1"/>
          <w:sz w:val="28"/>
          <w:szCs w:val="28"/>
        </w:rPr>
        <w:t>5. Назовите принципы терапии.</w:t>
      </w:r>
    </w:p>
    <w:p w:rsidR="00CC1D26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</w:p>
    <w:p w:rsidR="00CC1D26" w:rsidRDefault="00CC1D26" w:rsidP="00CC1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УИРС:</w:t>
      </w:r>
    </w:p>
    <w:p w:rsidR="00CC1D26" w:rsidRDefault="00CC1D26" w:rsidP="00CC1D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>
        <w:rPr>
          <w:b/>
          <w:bCs/>
          <w:sz w:val="28"/>
          <w:szCs w:val="28"/>
          <w:lang w:val="en-US"/>
        </w:rPr>
        <w:t>ppt</w:t>
      </w:r>
      <w:proofErr w:type="spellEnd"/>
    </w:p>
    <w:p w:rsidR="00CC1D26" w:rsidRDefault="00CC1D26" w:rsidP="00CC1D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Строение и функции лимфатической системы.</w:t>
      </w:r>
    </w:p>
    <w:p w:rsidR="00CC1D26" w:rsidRDefault="00CC1D26" w:rsidP="00CC1D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>. Определение. Классификация.</w:t>
      </w:r>
    </w:p>
    <w:p w:rsidR="00CC1D26" w:rsidRDefault="00CC1D26" w:rsidP="00CC1D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Иммуногистохимия</w:t>
      </w:r>
      <w:proofErr w:type="spellEnd"/>
      <w:r>
        <w:rPr>
          <w:sz w:val="28"/>
          <w:szCs w:val="28"/>
        </w:rPr>
        <w:t>. Принцип метода.</w:t>
      </w:r>
    </w:p>
    <w:p w:rsidR="00CC1D26" w:rsidRDefault="00CC1D26" w:rsidP="00CC1D26">
      <w:pPr>
        <w:rPr>
          <w:color w:val="000000" w:themeColor="text1"/>
          <w:sz w:val="28"/>
          <w:szCs w:val="28"/>
        </w:rPr>
      </w:pPr>
    </w:p>
    <w:p w:rsidR="00CC1D26" w:rsidRDefault="00CC1D26" w:rsidP="00CC1D26">
      <w:pPr>
        <w:rPr>
          <w:color w:val="000000" w:themeColor="text1"/>
          <w:sz w:val="28"/>
          <w:szCs w:val="28"/>
          <w:shd w:val="clear" w:color="auto" w:fill="FAFAFA"/>
        </w:rPr>
      </w:pPr>
      <w:r>
        <w:rPr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CC1D26" w:rsidRDefault="00CC1D26" w:rsidP="00CC1D26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u w:val="single"/>
          <w:shd w:val="clear" w:color="auto" w:fill="FAFAFA"/>
        </w:rPr>
        <w:t>Основная</w:t>
      </w:r>
      <w:r>
        <w:rPr>
          <w:color w:val="000000" w:themeColor="text1"/>
          <w:sz w:val="28"/>
          <w:szCs w:val="28"/>
          <w:shd w:val="clear" w:color="auto" w:fill="FAFAFA"/>
        </w:rPr>
        <w:t>:</w:t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>
        <w:rPr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>
        <w:rPr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>
        <w:rPr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>
        <w:rPr>
          <w:color w:val="000000" w:themeColor="text1"/>
          <w:sz w:val="28"/>
          <w:szCs w:val="28"/>
          <w:shd w:val="clear" w:color="auto" w:fill="FAFAFA"/>
        </w:rPr>
        <w:t>: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AFAFA"/>
        </w:rPr>
        <w:t>1. Федеральные клинические рекомендации Союза педиатров России (</w:t>
      </w:r>
      <w:hyperlink r:id="rId5" w:tgtFrame="_blank" w:history="1">
        <w:r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CC1D26" w:rsidRDefault="00CC1D26" w:rsidP="00CC1D26">
      <w:pPr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>
        <w:rPr>
          <w:spacing w:val="-6"/>
          <w:sz w:val="28"/>
          <w:szCs w:val="28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>
        <w:rPr>
          <w:spacing w:val="-6"/>
          <w:sz w:val="28"/>
          <w:szCs w:val="28"/>
          <w:shd w:val="clear" w:color="auto" w:fill="FFFFFF"/>
          <w:lang w:val="en-US"/>
        </w:rPr>
        <w:t xml:space="preserve">Available from: </w:t>
      </w:r>
      <w:hyperlink r:id="rId6" w:history="1">
        <w:r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https://fnkc.ru/index.jsp?load=pnd-clinical-references</w:t>
        </w:r>
      </w:hyperlink>
    </w:p>
    <w:p w:rsidR="00CC1D26" w:rsidRDefault="00CC1D26" w:rsidP="00CC1D26">
      <w:pPr>
        <w:pStyle w:val="1"/>
        <w:shd w:val="clear" w:color="auto" w:fill="F3FDF5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363636"/>
          <w:sz w:val="28"/>
          <w:szCs w:val="28"/>
        </w:rPr>
        <w:t>3. 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00CC1D26" w:rsidRDefault="00CC1D26" w:rsidP="00CC1D26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AFAFA"/>
        </w:rPr>
        <w:lastRenderedPageBreak/>
        <w:t>Электронные ресурсы: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>
        <w:rPr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>
        <w:rPr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>
        <w:rPr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>
        <w:rPr>
          <w:color w:val="000000" w:themeColor="text1"/>
          <w:sz w:val="28"/>
          <w:szCs w:val="28"/>
          <w:shd w:val="clear" w:color="auto" w:fill="FAFAFA"/>
        </w:rPr>
        <w:t>";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>
        <w:rPr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>
        <w:rPr>
          <w:color w:val="000000" w:themeColor="text1"/>
          <w:sz w:val="28"/>
          <w:szCs w:val="28"/>
          <w:shd w:val="clear" w:color="auto" w:fill="FAFAFA"/>
        </w:rPr>
        <w:t>;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>
        <w:rPr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CC1D26" w:rsidRPr="00EF6BB3" w:rsidRDefault="00CC1D26" w:rsidP="00CC1D26">
      <w:pPr>
        <w:shd w:val="clear" w:color="auto" w:fill="FFFFFF"/>
        <w:rPr>
          <w:color w:val="000000" w:themeColor="text1"/>
          <w:sz w:val="28"/>
          <w:szCs w:val="28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  <w:rPr>
          <w:color w:val="000000" w:themeColor="text1"/>
        </w:rPr>
      </w:pPr>
    </w:p>
    <w:p w:rsidR="00CC1D26" w:rsidRDefault="00CC1D26" w:rsidP="001678B3">
      <w:pPr>
        <w:spacing w:line="276" w:lineRule="auto"/>
        <w:jc w:val="both"/>
      </w:pPr>
    </w:p>
    <w:sectPr w:rsidR="00CC1D26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2459D"/>
    <w:rsid w:val="001678B3"/>
    <w:rsid w:val="00255AE6"/>
    <w:rsid w:val="002B26A3"/>
    <w:rsid w:val="00305C3D"/>
    <w:rsid w:val="003C6890"/>
    <w:rsid w:val="005807DD"/>
    <w:rsid w:val="005E276E"/>
    <w:rsid w:val="005E36AC"/>
    <w:rsid w:val="006A3A43"/>
    <w:rsid w:val="007445FC"/>
    <w:rsid w:val="00991E7E"/>
    <w:rsid w:val="00CC1D26"/>
    <w:rsid w:val="00D4734C"/>
    <w:rsid w:val="00DB7A11"/>
    <w:rsid w:val="00DF30FF"/>
    <w:rsid w:val="00FE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D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kc.ru/index.jsp?load=pnd-clinical-references" TargetMode="External"/><Relationship Id="rId5" Type="http://schemas.openxmlformats.org/officeDocument/2006/relationships/hyperlink" Target="http://www.pediatr-russia.ru/newsrecomen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10</cp:revision>
  <dcterms:created xsi:type="dcterms:W3CDTF">2021-01-17T22:34:00Z</dcterms:created>
  <dcterms:modified xsi:type="dcterms:W3CDTF">2021-04-13T23:12:00Z</dcterms:modified>
</cp:coreProperties>
</file>