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D8" w:rsidRDefault="007B1997">
      <w:pPr>
        <w:pStyle w:val="2"/>
        <w:widowControl w:val="0"/>
        <w:spacing w:before="74" w:after="0"/>
        <w:ind w:left="0" w:right="60"/>
        <w:rPr>
          <w:rFonts w:ascii="Times New Roman" w:hAnsi="Times New Roman"/>
          <w:color w:val="000000"/>
          <w:shd w:val="clear" w:color="auto" w:fill="FFFFFF"/>
        </w:rPr>
      </w:pPr>
      <w:bookmarkStart w:id="0" w:name="_Toc405934422"/>
      <w:bookmarkStart w:id="1" w:name="Вскрытие"/>
      <w:bookmarkEnd w:id="1"/>
      <w:r>
        <w:rPr>
          <w:rFonts w:ascii="Times New Roman" w:hAnsi="Times New Roman"/>
          <w:color w:val="000000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  <w:bookmarkEnd w:id="0"/>
    </w:p>
    <w:p w:rsidR="004A55D8" w:rsidRDefault="007B1997">
      <w:pPr>
        <w:widowControl w:val="0"/>
        <w:spacing w:before="1" w:after="0"/>
        <w:ind w:right="60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«Красноярский государственный медицинский университет имени профессора В.Ф.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Войно-Ясенецкого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»</w:t>
      </w:r>
    </w:p>
    <w:p w:rsidR="004A55D8" w:rsidRDefault="007B1997">
      <w:pPr>
        <w:widowControl w:val="0"/>
        <w:spacing w:after="0" w:line="318" w:lineRule="exact"/>
        <w:ind w:right="60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Министерства здравоохранения Российской Федерации</w:t>
      </w:r>
    </w:p>
    <w:p w:rsidR="004A55D8" w:rsidRDefault="007B1997">
      <w:pPr>
        <w:widowControl w:val="0"/>
        <w:spacing w:before="3" w:after="0"/>
        <w:ind w:right="60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(ФГБОУ ВО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КрасГМУ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им.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проф. В.Ф.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Войно-Ясенецкого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Минздрава России)</w:t>
      </w:r>
    </w:p>
    <w:p w:rsidR="004A55D8" w:rsidRDefault="004A55D8">
      <w:pPr>
        <w:pStyle w:val="a3"/>
        <w:widowControl w:val="0"/>
        <w:spacing w:before="8" w:after="0"/>
        <w:ind w:left="-570"/>
        <w:rPr>
          <w:rFonts w:ascii="Times New Roman" w:hAnsi="Times New Roman"/>
          <w:color w:val="000000"/>
          <w:sz w:val="38"/>
          <w:shd w:val="clear" w:color="auto" w:fill="FFFFFF"/>
        </w:rPr>
      </w:pPr>
    </w:p>
    <w:p w:rsidR="004A55D8" w:rsidRDefault="007B1997">
      <w:pPr>
        <w:pStyle w:val="a3"/>
        <w:widowControl w:val="0"/>
        <w:spacing w:after="0"/>
        <w:ind w:left="-570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     </w:t>
      </w:r>
    </w:p>
    <w:p w:rsidR="004A55D8" w:rsidRDefault="004A55D8">
      <w:pPr>
        <w:pStyle w:val="a3"/>
        <w:widowControl w:val="0"/>
        <w:spacing w:after="0"/>
        <w:ind w:left="-570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4A55D8" w:rsidRDefault="004A55D8">
      <w:pPr>
        <w:pStyle w:val="a3"/>
        <w:widowControl w:val="0"/>
        <w:spacing w:before="1" w:after="0"/>
        <w:ind w:left="-570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4A55D8" w:rsidRDefault="004A55D8">
      <w:pPr>
        <w:pStyle w:val="a3"/>
        <w:widowControl w:val="0"/>
        <w:spacing w:after="0"/>
        <w:ind w:left="-570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4A55D8" w:rsidRDefault="004A55D8">
      <w:pPr>
        <w:pStyle w:val="a3"/>
        <w:widowControl w:val="0"/>
        <w:spacing w:before="7" w:after="0"/>
        <w:ind w:left="-570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4A55D8" w:rsidRDefault="007B1997">
      <w:pPr>
        <w:pStyle w:val="3"/>
        <w:widowControl w:val="0"/>
        <w:spacing w:after="0" w:line="343" w:lineRule="auto"/>
        <w:ind w:left="0" w:right="60"/>
        <w:jc w:val="center"/>
        <w:rPr>
          <w:rFonts w:ascii="Times New Roman" w:hAnsi="Times New Roman"/>
          <w:b w:val="0"/>
          <w:color w:val="000000"/>
          <w:sz w:val="28"/>
          <w:shd w:val="clear" w:color="auto" w:fill="FFFFFF"/>
        </w:rPr>
      </w:pPr>
      <w:bookmarkStart w:id="2" w:name="_Toc403352934"/>
      <w:r>
        <w:rPr>
          <w:rFonts w:ascii="Times New Roman" w:hAnsi="Times New Roman"/>
          <w:b w:val="0"/>
          <w:color w:val="000000"/>
          <w:sz w:val="28"/>
          <w:shd w:val="clear" w:color="auto" w:fill="FFFFFF"/>
        </w:rPr>
        <w:t>РЕФЕРАТ</w:t>
      </w:r>
      <w:bookmarkEnd w:id="2"/>
    </w:p>
    <w:p w:rsidR="004A55D8" w:rsidRDefault="007B1997">
      <w:pPr>
        <w:pStyle w:val="3"/>
        <w:widowControl w:val="0"/>
        <w:spacing w:after="0" w:line="343" w:lineRule="auto"/>
        <w:ind w:left="0" w:right="60"/>
        <w:jc w:val="center"/>
        <w:rPr>
          <w:rFonts w:ascii="Times New Roman" w:hAnsi="Times New Roman"/>
          <w:b w:val="0"/>
          <w:color w:val="000000"/>
          <w:sz w:val="28"/>
          <w:shd w:val="clear" w:color="auto" w:fill="FFFFFF"/>
        </w:rPr>
      </w:pPr>
      <w:bookmarkStart w:id="3" w:name="_Toc395620402"/>
      <w:r>
        <w:rPr>
          <w:rFonts w:ascii="Times New Roman" w:hAnsi="Times New Roman"/>
          <w:b w:val="0"/>
          <w:color w:val="000000"/>
          <w:sz w:val="28"/>
          <w:shd w:val="clear" w:color="auto" w:fill="FFFFFF"/>
        </w:rPr>
        <w:t>"</w:t>
      </w:r>
      <w:r w:rsidR="00A473B6">
        <w:rPr>
          <w:rFonts w:ascii="Times New Roman" w:hAnsi="Times New Roman"/>
          <w:b w:val="0"/>
          <w:color w:val="000000"/>
          <w:sz w:val="28"/>
          <w:shd w:val="clear" w:color="auto" w:fill="FFFFFF"/>
        </w:rPr>
        <w:t>ЭКХ</w:t>
      </w:r>
      <w:r>
        <w:rPr>
          <w:rFonts w:ascii="Times New Roman" w:hAnsi="Times New Roman"/>
          <w:b w:val="0"/>
          <w:color w:val="000000"/>
          <w:sz w:val="28"/>
          <w:shd w:val="clear" w:color="auto" w:fill="FFFFFF"/>
        </w:rPr>
        <w:t xml:space="preserve">. МАЛОИНВАЗИВНЫЕ МЕТОДЫ ЛЕЧЕНИЯ </w:t>
      </w:r>
      <w:r w:rsidR="00A473B6">
        <w:rPr>
          <w:rFonts w:ascii="Times New Roman" w:hAnsi="Times New Roman"/>
          <w:b w:val="0"/>
          <w:color w:val="000000"/>
          <w:sz w:val="28"/>
          <w:shd w:val="clear" w:color="auto" w:fill="FFFFFF"/>
        </w:rPr>
        <w:t>ЭКХ</w:t>
      </w:r>
      <w:r>
        <w:rPr>
          <w:rFonts w:ascii="Times New Roman" w:hAnsi="Times New Roman"/>
          <w:b w:val="0"/>
          <w:color w:val="000000"/>
          <w:sz w:val="28"/>
          <w:shd w:val="clear" w:color="auto" w:fill="FFFFFF"/>
        </w:rPr>
        <w:t>"</w:t>
      </w:r>
      <w:bookmarkEnd w:id="3"/>
    </w:p>
    <w:p w:rsidR="004A55D8" w:rsidRDefault="004A55D8">
      <w:pPr>
        <w:pStyle w:val="a3"/>
        <w:widowControl w:val="0"/>
        <w:spacing w:after="0"/>
        <w:ind w:left="-570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4A55D8" w:rsidRDefault="004A55D8">
      <w:pPr>
        <w:pStyle w:val="a3"/>
        <w:widowControl w:val="0"/>
        <w:spacing w:after="0"/>
        <w:ind w:left="-570"/>
        <w:jc w:val="right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4A55D8" w:rsidRDefault="004A55D8">
      <w:pPr>
        <w:pStyle w:val="a3"/>
        <w:widowControl w:val="0"/>
        <w:spacing w:after="0"/>
        <w:ind w:left="-570"/>
        <w:jc w:val="right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4A55D8" w:rsidRDefault="007B1997">
      <w:pPr>
        <w:pStyle w:val="a3"/>
        <w:widowControl w:val="0"/>
        <w:spacing w:after="0"/>
        <w:ind w:left="-570"/>
        <w:jc w:val="right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Выполнил ординатор</w:t>
      </w:r>
    </w:p>
    <w:p w:rsidR="004A55D8" w:rsidRDefault="007B1997">
      <w:pPr>
        <w:pStyle w:val="a3"/>
        <w:widowControl w:val="0"/>
        <w:spacing w:before="9" w:after="0"/>
        <w:ind w:left="-570"/>
        <w:jc w:val="right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кафедры госпитальной хирургии имени профессора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А.М.Дыхно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с курсом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ПО</w:t>
      </w:r>
      <w:proofErr w:type="gramEnd"/>
    </w:p>
    <w:p w:rsidR="004A55D8" w:rsidRDefault="007B1997">
      <w:pPr>
        <w:pStyle w:val="a3"/>
        <w:widowControl w:val="0"/>
        <w:spacing w:before="9" w:after="0"/>
        <w:ind w:left="-570"/>
        <w:jc w:val="right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специальности "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Колопроктология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"</w:t>
      </w:r>
    </w:p>
    <w:p w:rsidR="004A55D8" w:rsidRDefault="007B1997">
      <w:pPr>
        <w:pStyle w:val="a3"/>
        <w:widowControl w:val="0"/>
        <w:spacing w:before="9" w:after="0"/>
        <w:ind w:left="-570"/>
        <w:jc w:val="right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Юзефович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Николай Александрович</w:t>
      </w:r>
    </w:p>
    <w:p w:rsidR="004A55D8" w:rsidRDefault="004A55D8">
      <w:pPr>
        <w:pStyle w:val="a3"/>
        <w:widowControl w:val="0"/>
        <w:spacing w:before="9" w:after="0"/>
        <w:ind w:left="-570"/>
        <w:jc w:val="right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4A55D8" w:rsidRDefault="004A55D8">
      <w:pPr>
        <w:pStyle w:val="a3"/>
        <w:widowControl w:val="0"/>
        <w:spacing w:before="9" w:after="0"/>
        <w:ind w:left="-570"/>
        <w:jc w:val="right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4A55D8" w:rsidRDefault="007B1997">
      <w:pPr>
        <w:pStyle w:val="a3"/>
        <w:widowControl w:val="0"/>
        <w:spacing w:before="9" w:after="0"/>
        <w:ind w:left="-570"/>
        <w:jc w:val="right"/>
        <w:rPr>
          <w:rFonts w:ascii="Times New Roman" w:hAnsi="Times New Roman"/>
          <w:color w:val="000000"/>
          <w:sz w:val="26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Проверила: ДМН, профессор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br/>
        <w:t>Первова Ольга Владимировна</w:t>
      </w:r>
    </w:p>
    <w:p w:rsidR="004A55D8" w:rsidRDefault="004A55D8">
      <w:pPr>
        <w:pStyle w:val="a3"/>
        <w:widowControl w:val="0"/>
        <w:spacing w:after="0"/>
        <w:ind w:left="-570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4A55D8" w:rsidRDefault="004A55D8">
      <w:pPr>
        <w:pStyle w:val="a3"/>
        <w:widowControl w:val="0"/>
        <w:spacing w:after="0"/>
        <w:ind w:left="-570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4A55D8" w:rsidRDefault="004A55D8">
      <w:pPr>
        <w:pStyle w:val="a3"/>
        <w:widowControl w:val="0"/>
        <w:spacing w:after="0"/>
        <w:ind w:left="-570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4A55D8" w:rsidRDefault="004A55D8">
      <w:pPr>
        <w:pStyle w:val="a3"/>
        <w:widowControl w:val="0"/>
        <w:spacing w:after="0"/>
        <w:ind w:left="-570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4A55D8" w:rsidRDefault="004A55D8">
      <w:pPr>
        <w:pStyle w:val="a3"/>
        <w:widowControl w:val="0"/>
        <w:spacing w:after="0"/>
        <w:ind w:left="-570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4A55D8" w:rsidRDefault="004A55D8">
      <w:pPr>
        <w:pStyle w:val="a3"/>
        <w:widowControl w:val="0"/>
        <w:spacing w:after="0"/>
        <w:ind w:left="-570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4A55D8" w:rsidRDefault="004A55D8">
      <w:pPr>
        <w:pStyle w:val="a3"/>
        <w:widowControl w:val="0"/>
        <w:spacing w:after="0"/>
        <w:ind w:left="-570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4A55D8" w:rsidRDefault="004A55D8">
      <w:pPr>
        <w:pStyle w:val="a3"/>
        <w:widowControl w:val="0"/>
        <w:spacing w:before="159" w:after="0"/>
        <w:ind w:left="-570" w:right="856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4A55D8" w:rsidRDefault="00A473B6" w:rsidP="00A473B6">
      <w:pPr>
        <w:pStyle w:val="a3"/>
        <w:ind w:left="-284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2024</w:t>
      </w:r>
      <w:r w:rsidR="007B1997">
        <w:rPr>
          <w:rFonts w:ascii="Times New Roman" w:hAnsi="Times New Roman"/>
          <w:color w:val="000000"/>
          <w:sz w:val="28"/>
          <w:shd w:val="clear" w:color="auto" w:fill="FFFFFF"/>
        </w:rPr>
        <w:t xml:space="preserve"> год</w:t>
      </w:r>
    </w:p>
    <w:p w:rsidR="004A55D8" w:rsidRDefault="004A55D8">
      <w:pPr>
        <w:pStyle w:val="TOC2"/>
        <w:tabs>
          <w:tab w:val="right" w:leader="dot" w:pos="9690"/>
        </w:tabs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lastRenderedPageBreak/>
        <w:fldChar w:fldCharType="begin"/>
      </w:r>
      <w:r w:rsidR="007B1997">
        <w:rPr>
          <w:rFonts w:ascii="Times New Roman" w:hAnsi="Times New Roman"/>
          <w:b/>
          <w:color w:val="000000"/>
          <w:sz w:val="28"/>
          <w:shd w:val="clear" w:color="auto" w:fill="FFFFFF"/>
        </w:rPr>
        <w:instrText xml:space="preserve"> TOC \h </w:instrTex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fldChar w:fldCharType="separate"/>
      </w:r>
      <w:r w:rsidR="007B1997">
        <w:rPr>
          <w:rFonts w:ascii="Times New Roman" w:hAnsi="Times New Roman"/>
          <w:b/>
          <w:color w:val="000000"/>
          <w:sz w:val="28"/>
          <w:shd w:val="clear" w:color="auto" w:fill="FFFFFF"/>
        </w:rPr>
        <w:t>Содержание</w:t>
      </w:r>
    </w:p>
    <w:p w:rsidR="004A55D8" w:rsidRDefault="004A55D8">
      <w:pPr>
        <w:pStyle w:val="TOC2"/>
        <w:tabs>
          <w:tab w:val="right" w:leader="dot" w:pos="9690"/>
        </w:tabs>
        <w:ind w:left="0"/>
        <w:rPr>
          <w:rFonts w:ascii="Times New Roman" w:hAnsi="Times New Roman"/>
          <w:i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fldChar w:fldCharType="end"/>
      </w:r>
      <w:hyperlink w:anchor="Содержание" w:tgtFrame="_top" w:tooltip="2" w:history="1">
        <w:r w:rsidR="007B1997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Содерж</w:t>
        </w:r>
        <w:r w:rsidR="007B1997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а</w:t>
        </w:r>
        <w:r w:rsidR="007B1997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ние</w:t>
        </w:r>
      </w:hyperlink>
      <w:r w:rsidR="007B1997">
        <w:rPr>
          <w:rFonts w:ascii="Times New Roman" w:hAnsi="Times New Roman"/>
          <w:b/>
          <w:color w:val="000000"/>
          <w:sz w:val="28"/>
          <w:shd w:val="clear" w:color="auto" w:fill="FFFFFF"/>
        </w:rPr>
        <w:t>----------------------------------------------------------------------------------------2</w:t>
      </w:r>
    </w:p>
    <w:p w:rsidR="004A55D8" w:rsidRDefault="004A55D8">
      <w:pPr>
        <w:pStyle w:val="TOC2"/>
        <w:tabs>
          <w:tab w:val="right" w:leader="dot" w:pos="9690"/>
        </w:tabs>
        <w:ind w:left="0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hyperlink w:anchor="Актуальность" w:tgtFrame="_top" w:history="1">
        <w:r w:rsidR="007B1997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Акту</w:t>
        </w:r>
        <w:r w:rsidR="007B1997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а</w:t>
        </w:r>
        <w:r w:rsidR="007B1997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льность</w:t>
        </w:r>
      </w:hyperlink>
      <w:r w:rsidR="007B1997">
        <w:rPr>
          <w:rFonts w:ascii="Times New Roman" w:hAnsi="Times New Roman"/>
          <w:b/>
          <w:color w:val="000000"/>
          <w:sz w:val="28"/>
          <w:shd w:val="clear" w:color="auto" w:fill="FFFFFF"/>
        </w:rPr>
        <w:t>-------------------------------------------------------------------------------------3</w:t>
      </w:r>
    </w:p>
    <w:p w:rsidR="004A55D8" w:rsidRDefault="004A55D8">
      <w:pPr>
        <w:pStyle w:val="TOC2"/>
        <w:tabs>
          <w:tab w:val="right" w:leader="dot" w:pos="9690"/>
        </w:tabs>
        <w:ind w:left="0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hyperlink w:anchor="Определение" w:tgtFrame="_top" w:history="1">
        <w:r w:rsid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Этиол</w:t>
        </w:r>
        <w:r w:rsid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о</w:t>
        </w:r>
        <w:r w:rsid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гия</w:t>
        </w:r>
      </w:hyperlink>
      <w:r w:rsidR="007B1997">
        <w:rPr>
          <w:rFonts w:ascii="Times New Roman" w:hAnsi="Times New Roman"/>
          <w:b/>
          <w:color w:val="000000"/>
          <w:sz w:val="28"/>
          <w:shd w:val="clear" w:color="auto" w:fill="FFFFFF"/>
        </w:rPr>
        <w:t>----</w:t>
      </w:r>
      <w:r w:rsidR="00B94028">
        <w:rPr>
          <w:rFonts w:ascii="Times New Roman" w:hAnsi="Times New Roman"/>
          <w:b/>
          <w:color w:val="000000"/>
          <w:sz w:val="28"/>
          <w:shd w:val="clear" w:color="auto" w:fill="FFFFFF"/>
        </w:rPr>
        <w:t>--------------------------------</w:t>
      </w:r>
      <w:r w:rsidR="007B1997">
        <w:rPr>
          <w:rFonts w:ascii="Times New Roman" w:hAnsi="Times New Roman"/>
          <w:b/>
          <w:color w:val="000000"/>
          <w:sz w:val="28"/>
          <w:shd w:val="clear" w:color="auto" w:fill="FFFFFF"/>
        </w:rPr>
        <w:t>-----------------------------------------------------3</w:t>
      </w:r>
    </w:p>
    <w:p w:rsidR="004A55D8" w:rsidRDefault="004A55D8">
      <w:pPr>
        <w:pStyle w:val="TOC2"/>
        <w:tabs>
          <w:tab w:val="right" w:leader="dot" w:pos="9690"/>
        </w:tabs>
        <w:ind w:left="0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hyperlink w:anchor="Малоинвазивные" w:tgtFrame="_top" w:history="1">
        <w:proofErr w:type="spellStart"/>
        <w:r w:rsidR="007B1997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Малоинвазив</w:t>
        </w:r>
        <w:r w:rsidR="007B1997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н</w:t>
        </w:r>
        <w:r w:rsidR="007B1997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ые</w:t>
        </w:r>
        <w:proofErr w:type="spellEnd"/>
        <w:r w:rsidR="007B1997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 xml:space="preserve"> методы лечения</w:t>
        </w:r>
      </w:hyperlink>
      <w:r w:rsidR="007B1997">
        <w:rPr>
          <w:rFonts w:ascii="Times New Roman" w:hAnsi="Times New Roman"/>
          <w:b/>
          <w:color w:val="000000"/>
          <w:sz w:val="28"/>
          <w:shd w:val="clear" w:color="auto" w:fill="FFFFFF"/>
        </w:rPr>
        <w:t>------------------------------------------------------------</w:t>
      </w:r>
      <w:r w:rsidR="00B94028">
        <w:rPr>
          <w:rFonts w:ascii="Times New Roman" w:hAnsi="Times New Roman"/>
          <w:b/>
          <w:color w:val="000000"/>
          <w:sz w:val="28"/>
          <w:shd w:val="clear" w:color="auto" w:fill="FFFFFF"/>
        </w:rPr>
        <w:t>3</w:t>
      </w:r>
    </w:p>
    <w:p w:rsidR="004A55D8" w:rsidRDefault="00B94028">
      <w:pPr>
        <w:pStyle w:val="TOC2"/>
        <w:tabs>
          <w:tab w:val="right" w:leader="dot" w:pos="9690"/>
        </w:tabs>
        <w:ind w:left="0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hyperlink w:anchor="Вскрытие" w:history="1">
        <w:r w:rsidRP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Вскрытие и</w:t>
        </w:r>
        <w:r w:rsidRP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 xml:space="preserve"> </w:t>
        </w:r>
        <w:proofErr w:type="spellStart"/>
        <w:r w:rsidRP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к</w:t>
        </w:r>
        <w:r w:rsidRP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ю</w:t>
        </w:r>
        <w:r w:rsidRP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ретаж</w:t>
        </w:r>
        <w:proofErr w:type="spellEnd"/>
        <w:r w:rsidRP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 xml:space="preserve"> ЭКХ под мест</w:t>
        </w:r>
        <w:r w:rsidRP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н</w:t>
        </w:r>
        <w:r w:rsidRP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ой анестезией (LOCULA)</w:t>
        </w:r>
      </w:hyperlink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------------</w:t>
      </w:r>
      <w:r w:rsidR="007B1997">
        <w:rPr>
          <w:rFonts w:ascii="Times New Roman" w:hAnsi="Times New Roman"/>
          <w:b/>
          <w:color w:val="000000"/>
          <w:sz w:val="28"/>
          <w:shd w:val="clear" w:color="auto" w:fill="FFFFFF"/>
        </w:rPr>
        <w:t>--------4</w:t>
      </w:r>
    </w:p>
    <w:p w:rsidR="004A55D8" w:rsidRDefault="004A55D8">
      <w:pPr>
        <w:pStyle w:val="TOC2"/>
        <w:tabs>
          <w:tab w:val="right" w:leader="dot" w:pos="9690"/>
        </w:tabs>
        <w:ind w:left="0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hyperlink w:anchor="Лигирование" w:tgtFrame="_top" w:history="1">
        <w:proofErr w:type="spellStart"/>
        <w:r w:rsid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Синус</w:t>
        </w:r>
        <w:r w:rsid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э</w:t>
        </w:r>
        <w:r w:rsid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ктомия</w:t>
        </w:r>
        <w:proofErr w:type="spellEnd"/>
      </w:hyperlink>
      <w:r w:rsidR="007B1997">
        <w:rPr>
          <w:rFonts w:ascii="Times New Roman" w:hAnsi="Times New Roman"/>
          <w:b/>
          <w:color w:val="000000"/>
          <w:sz w:val="28"/>
          <w:shd w:val="clear" w:color="auto" w:fill="FFFFFF"/>
        </w:rPr>
        <w:t>------------------------</w:t>
      </w:r>
      <w:r w:rsidR="00B94028">
        <w:rPr>
          <w:rFonts w:ascii="Times New Roman" w:hAnsi="Times New Roman"/>
          <w:b/>
          <w:color w:val="000000"/>
          <w:sz w:val="28"/>
          <w:shd w:val="clear" w:color="auto" w:fill="FFFFFF"/>
        </w:rPr>
        <w:t>------------------------------------------------------------4</w:t>
      </w:r>
    </w:p>
    <w:p w:rsidR="004A55D8" w:rsidRDefault="00B94028">
      <w:pPr>
        <w:pStyle w:val="TOC2"/>
        <w:tabs>
          <w:tab w:val="right" w:leader="dot" w:pos="9690"/>
        </w:tabs>
        <w:ind w:left="0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hyperlink w:anchor="Операция" w:history="1">
        <w:r w:rsidRP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Операция J.</w:t>
        </w:r>
        <w:r w:rsidRP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 xml:space="preserve"> </w:t>
        </w:r>
        <w:proofErr w:type="spellStart"/>
        <w:r w:rsidRP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Bascom</w:t>
        </w:r>
        <w:proofErr w:type="spellEnd"/>
      </w:hyperlink>
      <w:r w:rsidRPr="00B94028"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 </w:t>
      </w:r>
      <w:r w:rsidR="007B1997">
        <w:rPr>
          <w:rFonts w:ascii="Times New Roman" w:hAnsi="Times New Roman"/>
          <w:b/>
          <w:color w:val="000000"/>
          <w:sz w:val="28"/>
          <w:shd w:val="clear" w:color="auto" w:fill="FFFFFF"/>
        </w:rPr>
        <w:t>------------------------------------------------------------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--------------</w:t>
      </w:r>
      <w:r w:rsidR="007B1997">
        <w:rPr>
          <w:rFonts w:ascii="Times New Roman" w:hAnsi="Times New Roman"/>
          <w:b/>
          <w:color w:val="000000"/>
          <w:sz w:val="28"/>
          <w:shd w:val="clear" w:color="auto" w:fill="FFFFFF"/>
        </w:rPr>
        <w:t>--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-6</w:t>
      </w:r>
    </w:p>
    <w:p w:rsidR="004A55D8" w:rsidRDefault="00B94028">
      <w:pPr>
        <w:pStyle w:val="TOC2"/>
        <w:tabs>
          <w:tab w:val="right" w:leader="dot" w:pos="9690"/>
        </w:tabs>
        <w:ind w:left="0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 w:rsidRPr="00B94028">
        <w:t xml:space="preserve"> </w:t>
      </w:r>
      <w:hyperlink w:anchor="Лечение" w:history="1">
        <w:r w:rsidRP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 xml:space="preserve">Лечение ЭКХ с применением </w:t>
        </w:r>
        <w:r w:rsidRP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л</w:t>
        </w:r>
        <w:r w:rsidRP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азерных технологий</w:t>
        </w:r>
      </w:hyperlink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-------------------------------------7</w:t>
      </w:r>
    </w:p>
    <w:p w:rsidR="004A55D8" w:rsidRDefault="00B94028">
      <w:pPr>
        <w:pStyle w:val="TOC2"/>
        <w:tabs>
          <w:tab w:val="right" w:leader="dot" w:pos="9690"/>
        </w:tabs>
        <w:ind w:left="0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hyperlink w:anchor="Эндоскопическое" w:history="1">
        <w:r w:rsidRP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Эндоскопическое лечение ЭКХ</w:t>
        </w:r>
        <w:r w:rsidRP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 xml:space="preserve"> </w:t>
        </w:r>
        <w:r w:rsidRP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 xml:space="preserve">– </w:t>
        </w:r>
        <w:proofErr w:type="spellStart"/>
        <w:r w:rsidRP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EPSiT</w:t>
        </w:r>
        <w:proofErr w:type="spellEnd"/>
        <w:r w:rsidRP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 xml:space="preserve"> </w:t>
        </w:r>
        <w:r w:rsidRP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(</w:t>
        </w:r>
        <w:proofErr w:type="spellStart"/>
        <w:r w:rsidRP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Endoscopic</w:t>
        </w:r>
        <w:proofErr w:type="spellEnd"/>
        <w:r w:rsidRP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 xml:space="preserve"> </w:t>
        </w:r>
        <w:proofErr w:type="spellStart"/>
        <w:r w:rsidRP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Pilonidal</w:t>
        </w:r>
        <w:proofErr w:type="spellEnd"/>
        <w:r w:rsidRP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 xml:space="preserve"> </w:t>
        </w:r>
        <w:proofErr w:type="spellStart"/>
        <w:r w:rsidRP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Sinus</w:t>
        </w:r>
        <w:proofErr w:type="spellEnd"/>
        <w:r w:rsidRP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 xml:space="preserve"> </w:t>
        </w:r>
        <w:proofErr w:type="spellStart"/>
        <w:r w:rsidRP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Treatment</w:t>
        </w:r>
        <w:proofErr w:type="spellEnd"/>
        <w:r w:rsidRPr="00B94028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)</w:t>
        </w:r>
      </w:hyperlink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---</w:t>
      </w:r>
      <w:r w:rsidR="007B1997">
        <w:rPr>
          <w:rFonts w:ascii="Times New Roman" w:hAnsi="Times New Roman"/>
          <w:b/>
          <w:color w:val="000000"/>
          <w:sz w:val="28"/>
          <w:shd w:val="clear" w:color="auto" w:fill="FFFFFF"/>
        </w:rPr>
        <w:t>-</w:t>
      </w:r>
      <w:r w:rsidR="007B1997">
        <w:rPr>
          <w:rFonts w:ascii="Times New Roman" w:hAnsi="Times New Roman"/>
          <w:b/>
          <w:color w:val="000000"/>
          <w:sz w:val="28"/>
          <w:shd w:val="clear" w:color="auto" w:fill="FFFFFF"/>
        </w:rPr>
        <w:t>8</w:t>
      </w:r>
    </w:p>
    <w:p w:rsidR="004A55D8" w:rsidRDefault="004A55D8">
      <w:pPr>
        <w:pStyle w:val="TOC2"/>
        <w:tabs>
          <w:tab w:val="right" w:leader="dot" w:pos="9690"/>
        </w:tabs>
        <w:ind w:left="0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hyperlink w:anchor="Заключение" w:tgtFrame="_top" w:history="1">
        <w:r w:rsidR="007B1997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Заключе</w:t>
        </w:r>
        <w:r w:rsidR="007B1997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н</w:t>
        </w:r>
        <w:r w:rsidR="007B1997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ие</w:t>
        </w:r>
      </w:hyperlink>
      <w:r w:rsidR="007B1997">
        <w:rPr>
          <w:rFonts w:ascii="Times New Roman" w:hAnsi="Times New Roman"/>
          <w:b/>
          <w:color w:val="000000"/>
          <w:sz w:val="28"/>
          <w:shd w:val="clear" w:color="auto" w:fill="FFFFFF"/>
        </w:rPr>
        <w:t>-</w:t>
      </w:r>
      <w:r w:rsidR="007B1997">
        <w:rPr>
          <w:rFonts w:ascii="Times New Roman" w:hAnsi="Times New Roman"/>
          <w:b/>
          <w:color w:val="000000"/>
          <w:sz w:val="28"/>
          <w:shd w:val="clear" w:color="auto" w:fill="FFFFFF"/>
        </w:rPr>
        <w:t>-</w:t>
      </w:r>
      <w:r w:rsidR="007B1997">
        <w:rPr>
          <w:rFonts w:ascii="Times New Roman" w:hAnsi="Times New Roman"/>
          <w:b/>
          <w:color w:val="000000"/>
          <w:sz w:val="28"/>
          <w:shd w:val="clear" w:color="auto" w:fill="FFFFFF"/>
        </w:rPr>
        <w:t>-</w:t>
      </w:r>
      <w:r w:rsidR="007B1997">
        <w:rPr>
          <w:rFonts w:ascii="Times New Roman" w:hAnsi="Times New Roman"/>
          <w:b/>
          <w:color w:val="000000"/>
          <w:sz w:val="28"/>
          <w:shd w:val="clear" w:color="auto" w:fill="FFFFFF"/>
        </w:rPr>
        <w:t>-</w:t>
      </w:r>
      <w:r w:rsidR="007B1997">
        <w:rPr>
          <w:rFonts w:ascii="Times New Roman" w:hAnsi="Times New Roman"/>
          <w:b/>
          <w:color w:val="000000"/>
          <w:sz w:val="28"/>
          <w:shd w:val="clear" w:color="auto" w:fill="FFFFFF"/>
        </w:rPr>
        <w:t>-</w:t>
      </w:r>
      <w:r w:rsidR="007B1997">
        <w:rPr>
          <w:rFonts w:ascii="Times New Roman" w:hAnsi="Times New Roman"/>
          <w:b/>
          <w:color w:val="000000"/>
          <w:sz w:val="28"/>
          <w:shd w:val="clear" w:color="auto" w:fill="FFFFFF"/>
        </w:rPr>
        <w:t>-</w:t>
      </w:r>
      <w:r w:rsidR="007B1997">
        <w:rPr>
          <w:rFonts w:ascii="Times New Roman" w:hAnsi="Times New Roman"/>
          <w:b/>
          <w:color w:val="000000"/>
          <w:sz w:val="28"/>
          <w:shd w:val="clear" w:color="auto" w:fill="FFFFFF"/>
        </w:rPr>
        <w:t>------------------------------------------------------------------------------------9</w:t>
      </w:r>
    </w:p>
    <w:p w:rsidR="004A55D8" w:rsidRDefault="004A55D8">
      <w:pPr>
        <w:pStyle w:val="TOC2"/>
        <w:tabs>
          <w:tab w:val="right" w:leader="dot" w:pos="9690"/>
        </w:tabs>
        <w:ind w:left="0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hyperlink w:anchor="Список" w:tgtFrame="_top" w:history="1">
        <w:r w:rsidR="007B1997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Список литера</w:t>
        </w:r>
        <w:r w:rsidR="007B1997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т</w:t>
        </w:r>
        <w:r w:rsidR="007B1997">
          <w:rPr>
            <w:rStyle w:val="a4"/>
            <w:rFonts w:ascii="Times New Roman" w:hAnsi="Times New Roman"/>
            <w:i/>
            <w:sz w:val="28"/>
            <w:shd w:val="clear" w:color="auto" w:fill="FFFFFF"/>
          </w:rPr>
          <w:t>уры</w:t>
        </w:r>
      </w:hyperlink>
      <w:r w:rsidR="007B1997">
        <w:rPr>
          <w:rFonts w:ascii="Times New Roman" w:hAnsi="Times New Roman"/>
          <w:b/>
          <w:color w:val="000000"/>
          <w:sz w:val="28"/>
          <w:shd w:val="clear" w:color="auto" w:fill="FFFFFF"/>
        </w:rPr>
        <w:t>---------------------------------------------</w:t>
      </w:r>
      <w:r w:rsidR="00B94028">
        <w:rPr>
          <w:rFonts w:ascii="Times New Roman" w:hAnsi="Times New Roman"/>
          <w:b/>
          <w:color w:val="000000"/>
          <w:sz w:val="28"/>
          <w:shd w:val="clear" w:color="auto" w:fill="FFFFFF"/>
        </w:rPr>
        <w:t>------------------------------10</w:t>
      </w:r>
    </w:p>
    <w:p w:rsidR="004A55D8" w:rsidRDefault="004A55D8">
      <w:pPr>
        <w:pStyle w:val="TOC2"/>
        <w:tabs>
          <w:tab w:val="right" w:leader="dot" w:pos="9690"/>
        </w:tabs>
        <w:ind w:left="0"/>
        <w:rPr>
          <w:rFonts w:ascii="Times New Roman" w:hAnsi="Times New Roman"/>
          <w:i/>
          <w:color w:val="000000"/>
          <w:sz w:val="28"/>
          <w:shd w:val="clear" w:color="auto" w:fill="FFFFFF"/>
        </w:rPr>
      </w:pPr>
    </w:p>
    <w:p w:rsidR="004A55D8" w:rsidRDefault="004A55D8">
      <w:pPr>
        <w:pStyle w:val="TOC2"/>
        <w:tabs>
          <w:tab w:val="right" w:leader="dot" w:pos="9690"/>
        </w:tabs>
        <w:ind w:left="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4A55D8" w:rsidRDefault="004A55D8">
      <w:pPr>
        <w:pStyle w:val="TOC2"/>
        <w:tabs>
          <w:tab w:val="right" w:leader="dot" w:pos="9690"/>
        </w:tabs>
        <w:ind w:left="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4A55D8" w:rsidRDefault="004A55D8">
      <w:pPr>
        <w:pStyle w:val="TOC2"/>
        <w:tabs>
          <w:tab w:val="right" w:leader="dot" w:pos="9690"/>
        </w:tabs>
        <w:ind w:left="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4A55D8" w:rsidRDefault="004A55D8">
      <w:pPr>
        <w:pStyle w:val="TOC2"/>
        <w:tabs>
          <w:tab w:val="right" w:leader="dot" w:pos="9690"/>
        </w:tabs>
        <w:ind w:left="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4A55D8" w:rsidRDefault="004A55D8">
      <w:pPr>
        <w:pStyle w:val="TOC2"/>
        <w:tabs>
          <w:tab w:val="right" w:leader="dot" w:pos="9690"/>
        </w:tabs>
        <w:ind w:left="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4A55D8" w:rsidRDefault="004A55D8">
      <w:pPr>
        <w:pStyle w:val="TOC2"/>
        <w:tabs>
          <w:tab w:val="right" w:leader="dot" w:pos="9690"/>
        </w:tabs>
        <w:ind w:left="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4A55D8" w:rsidRDefault="004A55D8">
      <w:pPr>
        <w:pStyle w:val="TOC2"/>
        <w:tabs>
          <w:tab w:val="right" w:leader="dot" w:pos="9690"/>
        </w:tabs>
        <w:ind w:left="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4A55D8" w:rsidRDefault="004A55D8">
      <w:pPr>
        <w:pStyle w:val="TOC2"/>
        <w:tabs>
          <w:tab w:val="right" w:leader="dot" w:pos="9690"/>
        </w:tabs>
        <w:ind w:left="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4A55D8" w:rsidRDefault="004A55D8">
      <w:pPr>
        <w:pStyle w:val="TOC2"/>
        <w:tabs>
          <w:tab w:val="right" w:leader="dot" w:pos="9690"/>
        </w:tabs>
        <w:ind w:left="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4A55D8" w:rsidRDefault="004A55D8">
      <w:pPr>
        <w:pStyle w:val="TOC2"/>
        <w:tabs>
          <w:tab w:val="right" w:leader="dot" w:pos="9690"/>
        </w:tabs>
        <w:ind w:left="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4A55D8" w:rsidRDefault="004A55D8">
      <w:pPr>
        <w:pStyle w:val="TOC2"/>
        <w:tabs>
          <w:tab w:val="right" w:leader="dot" w:pos="9690"/>
        </w:tabs>
        <w:ind w:left="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4A55D8" w:rsidRDefault="004A55D8">
      <w:pPr>
        <w:pStyle w:val="TOC2"/>
        <w:tabs>
          <w:tab w:val="right" w:leader="dot" w:pos="9690"/>
        </w:tabs>
        <w:ind w:left="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4A55D8" w:rsidRDefault="004A55D8">
      <w:pPr>
        <w:pStyle w:val="TOC2"/>
        <w:tabs>
          <w:tab w:val="right" w:leader="dot" w:pos="9690"/>
        </w:tabs>
        <w:ind w:left="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4A55D8" w:rsidRDefault="004A55D8">
      <w:pPr>
        <w:pStyle w:val="TOC2"/>
        <w:tabs>
          <w:tab w:val="right" w:leader="dot" w:pos="9690"/>
        </w:tabs>
        <w:ind w:left="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A473B6" w:rsidRDefault="00A473B6">
      <w:pPr>
        <w:pStyle w:val="TOC2"/>
        <w:tabs>
          <w:tab w:val="right" w:leader="dot" w:pos="9690"/>
        </w:tabs>
        <w:ind w:left="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B94028" w:rsidRDefault="00B94028">
      <w:pPr>
        <w:pStyle w:val="TOC2"/>
        <w:tabs>
          <w:tab w:val="right" w:leader="dot" w:pos="9690"/>
        </w:tabs>
        <w:ind w:left="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4A55D8" w:rsidRDefault="007B1997">
      <w:pPr>
        <w:pStyle w:val="TOC2"/>
        <w:tabs>
          <w:tab w:val="right" w:leader="dot" w:pos="9690"/>
        </w:tabs>
        <w:ind w:left="0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bookmarkStart w:id="4" w:name="Актуальность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lastRenderedPageBreak/>
        <w:t>Актуальность</w:t>
      </w:r>
      <w:bookmarkEnd w:id="4"/>
    </w:p>
    <w:p w:rsidR="00A473B6" w:rsidRDefault="00A473B6">
      <w:pPr>
        <w:tabs>
          <w:tab w:val="right" w:leader="dot" w:pos="9690"/>
        </w:tabs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proofErr w:type="spellStart"/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>Пилонидальная</w:t>
      </w:r>
      <w:proofErr w:type="spellEnd"/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 болезнь (в отечественной литературе чаще применяется термин «эпителиальный копчиковый ход» (ЭКХ)) представляет собой узкий канал, выстланный эпителием, содержащий волосяные луковицы, сальные железы и открывающийся на коже </w:t>
      </w:r>
      <w:proofErr w:type="spellStart"/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>межъягодичной</w:t>
      </w:r>
      <w:proofErr w:type="spellEnd"/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 складки одним или несколькими точечн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ыми (первичными) отверстиями</w:t>
      </w:r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. </w:t>
      </w:r>
    </w:p>
    <w:p w:rsidR="004A55D8" w:rsidRDefault="00A473B6">
      <w:pPr>
        <w:tabs>
          <w:tab w:val="right" w:leader="dot" w:pos="9690"/>
        </w:tabs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Актуальность проблемы обусловлена достаточно высокой частотой встречаемости заболевания в популяции: 26 на 100 000 населения, наиболее часто болезни подвержены люди молодого и трудоспособного возраста – 15–30 лет. В зависимости от климатической зоны, этнических особенностей заболеваемость может значительно различаться. Так, в Турции, по данным исследования </w:t>
      </w:r>
      <w:proofErr w:type="spellStart"/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>Ka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zim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Duman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et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al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.</w:t>
      </w:r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, заболеваемость </w:t>
      </w:r>
      <w:proofErr w:type="spellStart"/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>пилонидальной</w:t>
      </w:r>
      <w:proofErr w:type="spellEnd"/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 болезнью составила 6,6 % из 19 013 обследованных пациентов в возрасте от 17 до 28 лет.</w:t>
      </w:r>
    </w:p>
    <w:p w:rsidR="004A55D8" w:rsidRDefault="00A473B6">
      <w:pPr>
        <w:tabs>
          <w:tab w:val="right" w:leader="dot" w:pos="9690"/>
        </w:tabs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bookmarkStart w:id="5" w:name="Определение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Э</w:t>
      </w:r>
      <w:r w:rsidR="007B1997">
        <w:rPr>
          <w:rFonts w:ascii="Times New Roman" w:hAnsi="Times New Roman"/>
          <w:b/>
          <w:color w:val="000000"/>
          <w:sz w:val="28"/>
          <w:shd w:val="clear" w:color="auto" w:fill="FFFFFF"/>
        </w:rPr>
        <w:t>тиология</w:t>
      </w:r>
      <w:bookmarkEnd w:id="5"/>
    </w:p>
    <w:p w:rsidR="004A55D8" w:rsidRDefault="00A473B6">
      <w:pPr>
        <w:tabs>
          <w:tab w:val="right" w:leader="dot" w:pos="9690"/>
        </w:tabs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Вопрос этиологии ЭКХ до сих пор остается открытым. Имеются значительные расхождения в понимании этого процесса в отечественной и зарубежной литературе. У нас в стране </w:t>
      </w:r>
      <w:proofErr w:type="spellStart"/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>пилонидальную</w:t>
      </w:r>
      <w:proofErr w:type="spellEnd"/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 болезнь принято считать врожденной (результат неполной редукции мы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шц –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поднимателей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хвоста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)</w:t>
      </w:r>
      <w:proofErr w:type="gramEnd"/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>. В странах Западной Европы и Америки заболевание считается приобрете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нным</w:t>
      </w:r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, а вопросы этиологии и патогенеза заболевания наиболее полно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раскрыты в работах J.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Bascom</w:t>
      </w:r>
      <w:proofErr w:type="spellEnd"/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, и им же была сформулирована </w:t>
      </w:r>
      <w:proofErr w:type="spellStart"/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>фолликулярно-ретенционная</w:t>
      </w:r>
      <w:proofErr w:type="spellEnd"/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 теория развития болезни.</w:t>
      </w:r>
    </w:p>
    <w:p w:rsidR="004A55D8" w:rsidRDefault="007B1997">
      <w:pPr>
        <w:tabs>
          <w:tab w:val="right" w:leader="dot" w:pos="9690"/>
        </w:tabs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bookmarkStart w:id="6" w:name="Малоинвазивные"/>
      <w:proofErr w:type="spellStart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Малоинвазивные</w:t>
      </w:r>
      <w:proofErr w:type="spellEnd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м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етоды лечения</w:t>
      </w:r>
      <w:bookmarkEnd w:id="6"/>
    </w:p>
    <w:p w:rsidR="004A55D8" w:rsidRDefault="00A473B6">
      <w:pPr>
        <w:tabs>
          <w:tab w:val="right" w:leader="dot" w:pos="9690"/>
        </w:tabs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>Способы лечения эпителиального копчикового хода различные. Основными являются оперативные, техника выполнения, которых различна и зависит от опыта, умения хирурга, оснащённости медицинского учрежден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ия, стадий и форм заболевания. </w:t>
      </w:r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В последние годы за рубежом и в нашей стране распространение получили </w:t>
      </w:r>
      <w:proofErr w:type="spellStart"/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>малоинвазивные</w:t>
      </w:r>
      <w:proofErr w:type="spellEnd"/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 методы лечения хирургических заболеваний, в том числе и при ЭКХ, доступность которых позволяет устранить заболевание за короткие сроки лечения без госпитализации, потери трудоспособности.</w:t>
      </w:r>
    </w:p>
    <w:p w:rsidR="00B94028" w:rsidRDefault="00B94028">
      <w:pPr>
        <w:tabs>
          <w:tab w:val="right" w:leader="dot" w:pos="9690"/>
        </w:tabs>
        <w:ind w:firstLine="720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B94028" w:rsidRDefault="00B94028">
      <w:pPr>
        <w:tabs>
          <w:tab w:val="right" w:leader="dot" w:pos="9690"/>
        </w:tabs>
        <w:ind w:firstLine="720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A473B6" w:rsidRDefault="00A473B6">
      <w:pPr>
        <w:tabs>
          <w:tab w:val="right" w:leader="dot" w:pos="9690"/>
        </w:tabs>
        <w:ind w:firstLine="720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lastRenderedPageBreak/>
        <w:t>Вскрыти</w:t>
      </w:r>
      <w:r w:rsidRPr="00A473B6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е и </w:t>
      </w:r>
      <w:proofErr w:type="spellStart"/>
      <w:r w:rsidRPr="00A473B6">
        <w:rPr>
          <w:rFonts w:ascii="Times New Roman" w:hAnsi="Times New Roman"/>
          <w:b/>
          <w:color w:val="000000"/>
          <w:sz w:val="28"/>
          <w:shd w:val="clear" w:color="auto" w:fill="FFFFFF"/>
        </w:rPr>
        <w:t>кю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ретаж</w:t>
      </w:r>
      <w:proofErr w:type="spellEnd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ЭКХ под м</w:t>
      </w:r>
      <w:r w:rsidRPr="00A473B6">
        <w:rPr>
          <w:rFonts w:ascii="Times New Roman" w:hAnsi="Times New Roman"/>
          <w:b/>
          <w:color w:val="000000"/>
          <w:sz w:val="28"/>
          <w:shd w:val="clear" w:color="auto" w:fill="FFFFFF"/>
        </w:rPr>
        <w:t>естной анестезией (LOCULA)</w:t>
      </w:r>
    </w:p>
    <w:p w:rsidR="00DA1D03" w:rsidRDefault="00DA1D03">
      <w:pPr>
        <w:tabs>
          <w:tab w:val="right" w:leader="dot" w:pos="9690"/>
        </w:tabs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В 1847 г. A. W.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Anderson</w:t>
      </w:r>
      <w:proofErr w:type="spellEnd"/>
      <w:r w:rsidR="00A473B6"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 выполнил первое оперативное вмешательство – раскрытие </w:t>
      </w:r>
      <w:proofErr w:type="spellStart"/>
      <w:r w:rsidR="00A473B6" w:rsidRPr="00A473B6">
        <w:rPr>
          <w:rFonts w:ascii="Times New Roman" w:hAnsi="Times New Roman"/>
          <w:color w:val="000000"/>
          <w:sz w:val="28"/>
          <w:shd w:val="clear" w:color="auto" w:fill="FFFFFF"/>
        </w:rPr>
        <w:t>ЭКХходов</w:t>
      </w:r>
      <w:proofErr w:type="spellEnd"/>
      <w:r w:rsidR="00A473B6"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 на зонде. </w:t>
      </w:r>
      <w:proofErr w:type="gramStart"/>
      <w:r w:rsidR="00A473B6" w:rsidRPr="00A473B6">
        <w:rPr>
          <w:rFonts w:ascii="Times New Roman" w:hAnsi="Times New Roman"/>
          <w:color w:val="000000"/>
          <w:sz w:val="28"/>
          <w:shd w:val="clear" w:color="auto" w:fill="FFFFFF"/>
        </w:rPr>
        <w:t>Спустя</w:t>
      </w:r>
      <w:proofErr w:type="gramEnd"/>
      <w:r w:rsidR="00A473B6"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 более </w:t>
      </w:r>
      <w:proofErr w:type="gramStart"/>
      <w:r w:rsidR="00A473B6" w:rsidRPr="00A473B6">
        <w:rPr>
          <w:rFonts w:ascii="Times New Roman" w:hAnsi="Times New Roman"/>
          <w:color w:val="000000"/>
          <w:sz w:val="28"/>
          <w:shd w:val="clear" w:color="auto" w:fill="FFFFFF"/>
        </w:rPr>
        <w:t>чем</w:t>
      </w:r>
      <w:proofErr w:type="gramEnd"/>
      <w:r w:rsidR="00A473B6"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 100 ле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т, в 1969 г., E. D.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Campbell</w:t>
      </w:r>
      <w:proofErr w:type="spellEnd"/>
      <w:r w:rsidR="00A473B6"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 описал методику вскрытия ЭКХ и </w:t>
      </w:r>
      <w:proofErr w:type="spellStart"/>
      <w:r w:rsidR="00A473B6" w:rsidRPr="00A473B6">
        <w:rPr>
          <w:rFonts w:ascii="Times New Roman" w:hAnsi="Times New Roman"/>
          <w:color w:val="000000"/>
          <w:sz w:val="28"/>
          <w:shd w:val="clear" w:color="auto" w:fill="FFFFFF"/>
        </w:rPr>
        <w:t>кюретаж</w:t>
      </w:r>
      <w:proofErr w:type="spellEnd"/>
      <w:r w:rsidR="00A473B6"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 их полостей. В настоящее время данная операция известна под аббревиатурой «LOCULA» (</w:t>
      </w:r>
      <w:proofErr w:type="spellStart"/>
      <w:r w:rsidR="00A473B6" w:rsidRPr="00A473B6">
        <w:rPr>
          <w:rFonts w:ascii="Times New Roman" w:hAnsi="Times New Roman"/>
          <w:color w:val="000000"/>
          <w:sz w:val="28"/>
          <w:shd w:val="clear" w:color="auto" w:fill="FFFFFF"/>
        </w:rPr>
        <w:t>Laying</w:t>
      </w:r>
      <w:proofErr w:type="spellEnd"/>
      <w:r w:rsidR="00A473B6"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A473B6" w:rsidRPr="00A473B6">
        <w:rPr>
          <w:rFonts w:ascii="Times New Roman" w:hAnsi="Times New Roman"/>
          <w:color w:val="000000"/>
          <w:sz w:val="28"/>
          <w:shd w:val="clear" w:color="auto" w:fill="FFFFFF"/>
        </w:rPr>
        <w:t>Openand</w:t>
      </w:r>
      <w:proofErr w:type="spellEnd"/>
      <w:r w:rsidR="00A473B6"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A473B6" w:rsidRPr="00A473B6">
        <w:rPr>
          <w:rFonts w:ascii="Times New Roman" w:hAnsi="Times New Roman"/>
          <w:color w:val="000000"/>
          <w:sz w:val="28"/>
          <w:shd w:val="clear" w:color="auto" w:fill="FFFFFF"/>
        </w:rPr>
        <w:t>Curettageu</w:t>
      </w:r>
      <w:proofErr w:type="spellEnd"/>
      <w:r w:rsidR="00A473B6"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A473B6" w:rsidRPr="00A473B6">
        <w:rPr>
          <w:rFonts w:ascii="Times New Roman" w:hAnsi="Times New Roman"/>
          <w:color w:val="000000"/>
          <w:sz w:val="28"/>
          <w:shd w:val="clear" w:color="auto" w:fill="FFFFFF"/>
        </w:rPr>
        <w:t>nder</w:t>
      </w:r>
      <w:proofErr w:type="spellEnd"/>
      <w:r w:rsidR="00A473B6"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A473B6" w:rsidRPr="00A473B6">
        <w:rPr>
          <w:rFonts w:ascii="Times New Roman" w:hAnsi="Times New Roman"/>
          <w:color w:val="000000"/>
          <w:sz w:val="28"/>
          <w:shd w:val="clear" w:color="auto" w:fill="FFFFFF"/>
        </w:rPr>
        <w:t>Loc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al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Anesthesia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).</w:t>
      </w:r>
    </w:p>
    <w:p w:rsidR="00DA1D03" w:rsidRDefault="00A473B6">
      <w:pPr>
        <w:tabs>
          <w:tab w:val="right" w:leader="dot" w:pos="9690"/>
        </w:tabs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Техника операции довольно проста: под местной анестезией выполняют разрез вдоль всех ходов по </w:t>
      </w:r>
      <w:proofErr w:type="spellStart"/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>межъягодичной</w:t>
      </w:r>
      <w:proofErr w:type="spellEnd"/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 складке, удаляют детрит и волосы. Ходы и полость кисты выскабливают ложечкой </w:t>
      </w:r>
      <w:proofErr w:type="spellStart"/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>Фолькмана</w:t>
      </w:r>
      <w:proofErr w:type="spellEnd"/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. В послеоперационном периоде выполняют тщательное бритье волос на ягодичной области и </w:t>
      </w:r>
      <w:proofErr w:type="spellStart"/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>перианальной</w:t>
      </w:r>
      <w:proofErr w:type="spellEnd"/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 коже. E. D. </w:t>
      </w:r>
      <w:proofErr w:type="spellStart"/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>Cambell</w:t>
      </w:r>
      <w:proofErr w:type="spellEnd"/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 рекомендовал делать эту процедуру на протяжении 2 лет после операции. Уход за раной пациенты выполняют самостоятельно, проводя санацию раствором марганцовки и накладывая мазевые повязк</w:t>
      </w:r>
      <w:r w:rsid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и. </w:t>
      </w:r>
    </w:p>
    <w:p w:rsidR="00DA1D03" w:rsidRDefault="00DA1D03">
      <w:pPr>
        <w:tabs>
          <w:tab w:val="right" w:leader="dot" w:pos="9690"/>
        </w:tabs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В 2015 г. P.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Garg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et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al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.</w:t>
      </w:r>
      <w:r w:rsidR="00A473B6"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 опубликовали свои первые результаты лечения больных с ЭКХ по методике LOCULA. В исследование были включены 33 пациента, у 11 из них наблюдался острый абсцесс. Время заживления ран составило (42,9±8,1) суток. Полностью раны зажили у 93,8 % пациентов, рецидивы диагностированы в 6,8 % случаев. В 2017 г. этот же коллектив авторов провел </w:t>
      </w:r>
      <w:proofErr w:type="spellStart"/>
      <w:r w:rsidR="00A473B6" w:rsidRPr="00A473B6">
        <w:rPr>
          <w:rFonts w:ascii="Times New Roman" w:hAnsi="Times New Roman"/>
          <w:color w:val="000000"/>
          <w:sz w:val="28"/>
          <w:shd w:val="clear" w:color="auto" w:fill="FFFFFF"/>
        </w:rPr>
        <w:t>ме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таанализ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13 исследований</w:t>
      </w:r>
      <w:r w:rsidR="00A473B6"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, были проанализированы результаты лечения 1445 пациентов. Авторами были получены следующие результаты. Рецидивы наблюдались в 4,47 % случаев. Срок нетрудоспособности в среднем составил 8,47 суток. Сроки заживления ран – 21–72 суток. В целом эффективность </w:t>
      </w:r>
      <w:proofErr w:type="spellStart"/>
      <w:r w:rsidR="00A473B6" w:rsidRPr="00A473B6">
        <w:rPr>
          <w:rFonts w:ascii="Times New Roman" w:hAnsi="Times New Roman"/>
          <w:color w:val="000000"/>
          <w:sz w:val="28"/>
          <w:shd w:val="clear" w:color="auto" w:fill="FFFFFF"/>
        </w:rPr>
        <w:t>кюрет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ажа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ЭКХ составила 95,5–97 %</w:t>
      </w:r>
      <w:r w:rsidR="00A473B6" w:rsidRPr="00A473B6"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p w:rsidR="004A55D8" w:rsidRDefault="00A473B6">
      <w:pPr>
        <w:tabs>
          <w:tab w:val="right" w:leader="dot" w:pos="9690"/>
        </w:tabs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 Подводя итог описанию данной методики, нельзя не отметить ее высокую эффективность, простоту выполнения в амбулаторных условиях. Однако сроки заживления ран достаточно длительные, а хорошие результаты достигаются только в результате постоянного ухода за раной (ежедневные санации, мазевые повязки) и бритья волос вокруг </w:t>
      </w:r>
      <w:proofErr w:type="spellStart"/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>межъягодичной</w:t>
      </w:r>
      <w:proofErr w:type="spellEnd"/>
      <w:r w:rsidRPr="00A473B6">
        <w:rPr>
          <w:rFonts w:ascii="Times New Roman" w:hAnsi="Times New Roman"/>
          <w:color w:val="000000"/>
          <w:sz w:val="28"/>
          <w:shd w:val="clear" w:color="auto" w:fill="FFFFFF"/>
        </w:rPr>
        <w:t xml:space="preserve"> складки.</w:t>
      </w:r>
    </w:p>
    <w:p w:rsidR="00DA1D03" w:rsidRDefault="00DA1D03" w:rsidP="00DA1D03">
      <w:pPr>
        <w:tabs>
          <w:tab w:val="right" w:leader="dot" w:pos="9690"/>
        </w:tabs>
        <w:ind w:firstLine="72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Синусэктомия</w:t>
      </w:r>
      <w:proofErr w:type="spellEnd"/>
    </w:p>
    <w:p w:rsidR="00DA1D03" w:rsidRDefault="00DA1D03">
      <w:pPr>
        <w:tabs>
          <w:tab w:val="right" w:leader="dot" w:pos="9690"/>
        </w:tabs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Синусэктомия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была описана P. H. </w:t>
      </w: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Lo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rd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и D. M.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Millar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в 1965 г</w:t>
      </w:r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. Авторы экономно иссекали первичные свищевые отверстия, санировали полости кист. Им </w:t>
      </w:r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 xml:space="preserve">удалось добиться образования рубца на месте ЭКХ у 100 % (33) оперированных больных. </w:t>
      </w:r>
    </w:p>
    <w:p w:rsidR="00DA1D03" w:rsidRDefault="00DA1D03">
      <w:pPr>
        <w:tabs>
          <w:tab w:val="right" w:leader="dot" w:pos="9690"/>
        </w:tabs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В настоящее время </w:t>
      </w: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синусэктомия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выполняется пациентам с </w:t>
      </w:r>
      <w:proofErr w:type="gram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одиночными</w:t>
      </w:r>
      <w:proofErr w:type="gram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ЭКХ. Вокруг первичного свищевого отверстия выполняется окаймляющий ромбовидный разрез приблизительно 1,5–2 см и копчиковый ход иссекается полностью, до крестцовой фасции, выполняется тампонада турундой с </w:t>
      </w: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водорастворимой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мазью. В послеоперационном периоде пациенты самостоятельно ухаживают за раной. Заживление происходит путем заполнения грануляциями от дна, во избежание преждевременного слипания краев необходимы осмотры врача 1–2 раза в неделю. При правильном ведении рана заживает в течение 2–3 недель с формированием малозаметного линейного рубца.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</w:p>
    <w:p w:rsidR="00DA1D03" w:rsidRDefault="00DA1D03">
      <w:pPr>
        <w:tabs>
          <w:tab w:val="right" w:leader="dot" w:pos="9690"/>
        </w:tabs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А. К. Батищев</w:t>
      </w:r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сравнил результаты различных видов оперативного лечения ЭКХ с операцией </w:t>
      </w: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синусэктомии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. В этом исследовании данная операция выполнялась и при распространенных формах ЭКХ (отдельно иссекались втяжения, затем подкожно в виде тоннелей иссекались элементы кисты). В этой работе автор сравнил результаты </w:t>
      </w: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синусэктомии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со </w:t>
      </w:r>
      <w:proofErr w:type="gram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срединным</w:t>
      </w:r>
      <w:proofErr w:type="gram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ушиванием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раны наглухо и с </w:t>
      </w: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марсупиализацией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раны. </w:t>
      </w:r>
      <w:proofErr w:type="gram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Преимуществами методики стали: – низкий болевой синдром (по ВАШ не более 4 баллов); – небольшие сроки нетрудоспособности (в среднем 13 дней); – отсутствие гнойно-воспалительных осложнений (при наличии таковых в группах сравнения до 22 %).</w:t>
      </w:r>
      <w:proofErr w:type="gram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В основной группе пациентов наблюдали следующие осложнения: некроз кожного мостика – у 5 (12,2 %) пациентов и кровотечение – у 1 (2,4 %) больного. Рецидивы диагностированы у 7,8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% пациентов. </w:t>
      </w:r>
    </w:p>
    <w:p w:rsidR="00DA1D03" w:rsidRDefault="00DA1D03">
      <w:pPr>
        <w:tabs>
          <w:tab w:val="right" w:leader="dot" w:pos="9690"/>
        </w:tabs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С.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Soll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et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al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.</w:t>
      </w:r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в 2008 г. опубликовали результаты лечения 93 пациентов, которым была выполнена </w:t>
      </w: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синусэктомия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. По их данным, частота рецидивов в течение 2 лет наблюдения составила 5 %. Время заживления ран – 5 недель. Сроки нетрудоспособности – 2 недели. </w:t>
      </w:r>
    </w:p>
    <w:p w:rsidR="00DA1D03" w:rsidRDefault="00DA1D03">
      <w:pPr>
        <w:tabs>
          <w:tab w:val="right" w:leader="dot" w:pos="9690"/>
        </w:tabs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Модифицированный вариант </w:t>
      </w: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синусэктомии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предложил немецкий хирург M. </w:t>
      </w: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Gips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. Для иссечения ЭКХ он использовал не скальпель, а </w:t>
      </w:r>
      <w:proofErr w:type="spellStart"/>
      <w:proofErr w:type="gram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трепан-циркулярный</w:t>
      </w:r>
      <w:proofErr w:type="spellEnd"/>
      <w:proofErr w:type="gram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нож, с помощью которого производил иссечение первичных и вторичных отверстий, а также соединяющих их ходо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в. В 2008 г. M.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Gips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et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al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.</w:t>
      </w:r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была опубликована статья с результатами лечения ЭКХ по его методике. </w:t>
      </w:r>
      <w:proofErr w:type="gram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Оперированы</w:t>
      </w:r>
      <w:proofErr w:type="gram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1358 пациентов. Полное заживление ран наблюдалось в течение (3,4±1,9) недели. Осложнения: нагноения ран установлены в 1,5 % случаев; кровотечения и ранние </w:t>
      </w:r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 xml:space="preserve">рецидивы – в 0,2 и 4,4 % случаев соответственно. Частота отдаленных рецидивов через 1 год составила 6,5 %, через 5 лет – 13,2 %, через 10 лет – 16,2 %. </w:t>
      </w:r>
    </w:p>
    <w:p w:rsidR="004A55D8" w:rsidRDefault="00DA1D03">
      <w:pPr>
        <w:tabs>
          <w:tab w:val="right" w:leader="dot" w:pos="9690"/>
        </w:tabs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Синусэктомия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gram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показана</w:t>
      </w:r>
      <w:proofErr w:type="gram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пациентам, у которых ЭКХ проявляются наличием 1 или 2–3 близко расположенных втяжений. Однако число таких пациентов относительно невелико. </w:t>
      </w:r>
      <w:proofErr w:type="gram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При </w:t>
      </w: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б</w:t>
      </w:r>
      <w:proofErr w:type="gram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óльшей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распространенности болезни данная операция не показана, так как в этом случае она «превращается» в открытое иссечение ЭКХ со всеми ее недостатками (длительное заживление раны, втянутый звездчатый рубец, высокая частота развития рецидива болезни). Таким образом, при правильном отборе пациентов </w:t>
      </w: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синусэктомия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, безусловно, должна быть в арсенале освоенных методик каждого </w:t>
      </w: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колопроктолога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. </w:t>
      </w:r>
      <w:proofErr w:type="gram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Следует отметить, что после </w:t>
      </w: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синусэктомии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заживление раны происходит значительно быстрее, чем при их </w:t>
      </w: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кюретаже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, и при этом наблюдается хороший косметический эффект.</w:t>
      </w:r>
      <w:proofErr w:type="gramEnd"/>
    </w:p>
    <w:p w:rsidR="004A55D8" w:rsidRDefault="00DA1D03">
      <w:pPr>
        <w:tabs>
          <w:tab w:val="right" w:leader="dot" w:pos="9690"/>
        </w:tabs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Операция J</w:t>
      </w:r>
      <w:r w:rsidRPr="00DA1D03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. </w:t>
      </w:r>
      <w:proofErr w:type="spellStart"/>
      <w:r w:rsidRPr="00DA1D03">
        <w:rPr>
          <w:rFonts w:ascii="Times New Roman" w:hAnsi="Times New Roman"/>
          <w:b/>
          <w:color w:val="000000"/>
          <w:sz w:val="28"/>
          <w:shd w:val="clear" w:color="auto" w:fill="FFFFFF"/>
        </w:rPr>
        <w:t>Basco</w:t>
      </w:r>
      <w:bookmarkStart w:id="7" w:name="Операция"/>
      <w:bookmarkEnd w:id="7"/>
      <w:r w:rsidRPr="00DA1D03">
        <w:rPr>
          <w:rFonts w:ascii="Times New Roman" w:hAnsi="Times New Roman"/>
          <w:b/>
          <w:color w:val="000000"/>
          <w:sz w:val="28"/>
          <w:shd w:val="clear" w:color="auto" w:fill="FFFFFF"/>
        </w:rPr>
        <w:t>m</w:t>
      </w:r>
      <w:proofErr w:type="spellEnd"/>
    </w:p>
    <w:p w:rsidR="00DA1D03" w:rsidRDefault="00DA1D03" w:rsidP="00DA1D03">
      <w:pPr>
        <w:tabs>
          <w:tab w:val="right" w:leader="dot" w:pos="9690"/>
        </w:tabs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bookmarkStart w:id="8" w:name="Дезартеризация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Методика была предложена J. </w:t>
      </w: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Bascom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в 1980 г. Автор выполнял эти операции </w:t>
      </w: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амбулаторно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, под местным обезболиванием. Многие зарубежные хирурги до сих пор отдают ей предпочтение. </w:t>
      </w:r>
    </w:p>
    <w:p w:rsidR="00DA1D03" w:rsidRDefault="00DA1D03" w:rsidP="00DA1D03">
      <w:pPr>
        <w:tabs>
          <w:tab w:val="right" w:leader="dot" w:pos="9690"/>
        </w:tabs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Суть операции состоит в следующем. После обработки кожи антисептиком отдельными небольшими ромбовидными разрезами иссекают все втяжения в </w:t>
      </w: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межъягодичной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складке, только на уровне кожи, а раны ушивают наглухо. Затем выполняют линейный разрез </w:t>
      </w: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латеральнее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межъягодичной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складки на 3–4 см, через который дренируют кисту ЭКХ. Полость ее выскабливают, санируют, рыхло тампонируют. В послеоперационном периоде проводят регулярные перевязки. Свои результаты этой операций J. </w:t>
      </w: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Bascom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отразил в стат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ье, опубликованной в 1980 г</w:t>
      </w:r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. Оперированы 50 пациентов, среднее время заживления раны составило 3 недели. Рецидивы диагностированы в 8 % случаев. </w:t>
      </w:r>
    </w:p>
    <w:p w:rsidR="00DA1D03" w:rsidRDefault="00DA1D03" w:rsidP="00DA1D03">
      <w:pPr>
        <w:tabs>
          <w:tab w:val="right" w:leader="dot" w:pos="9690"/>
        </w:tabs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В 2011 г. </w:t>
      </w:r>
      <w:r>
        <w:rPr>
          <w:rFonts w:ascii="Times New Roman" w:hAnsi="Times New Roman"/>
          <w:color w:val="000000"/>
          <w:sz w:val="28"/>
          <w:shd w:val="clear" w:color="auto" w:fill="FFFFFF"/>
          <w:lang w:val="en-US"/>
        </w:rPr>
        <w:t>I</w:t>
      </w:r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  <w:lang w:val="en-US"/>
        </w:rPr>
        <w:t>Iesalnieks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  <w:lang w:val="en-US"/>
        </w:rPr>
        <w:t>et</w:t>
      </w:r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  <w:lang w:val="en-US"/>
        </w:rPr>
        <w:t>al</w:t>
      </w:r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. проанализировали результаты использования операции </w:t>
      </w: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Bascom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у 153 пациентов.</w:t>
      </w:r>
      <w:proofErr w:type="gram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Получены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следующие результаты. Заживление ран наблюдалось в течение 2–3 недель. Число рецидивов у мужчин и женщин оценивалось раздельно. У женщин рецидивы наблюдались в 4,5 % случаев, у мужчин – в 20 %. В раннем послеоперационном периоде наблюдались кровотечения у 2 пациентов (остановлены тампонадой). В позднем послеоперационном периоде осложнений не было. </w:t>
      </w:r>
    </w:p>
    <w:p w:rsidR="00DA1D03" w:rsidRDefault="00DA1D03" w:rsidP="00DA1D03">
      <w:pPr>
        <w:tabs>
          <w:tab w:val="right" w:leader="dot" w:pos="9690"/>
        </w:tabs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 xml:space="preserve">Резюмируя вышеописанную операцию по </w:t>
      </w: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Bascom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, можно отметить, что эта методика относительно простая, при этом отсутствует строгий отбор пациентов, как при </w:t>
      </w: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синусэктомии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. Основными недостатками являются длительное заживление раны, необходимость периодических осмотров врача, выполнение перевязок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p w:rsidR="004A55D8" w:rsidRDefault="00DA1D03">
      <w:pPr>
        <w:tabs>
          <w:tab w:val="right" w:leader="dot" w:pos="9690"/>
        </w:tabs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bookmarkStart w:id="9" w:name="Лечение"/>
      <w:bookmarkEnd w:id="8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Л</w:t>
      </w:r>
      <w:r w:rsidRPr="00DA1D03">
        <w:rPr>
          <w:rFonts w:ascii="Times New Roman" w:hAnsi="Times New Roman"/>
          <w:b/>
          <w:color w:val="000000"/>
          <w:sz w:val="28"/>
          <w:shd w:val="clear" w:color="auto" w:fill="FFFFFF"/>
        </w:rPr>
        <w:t>ечение</w:t>
      </w:r>
      <w:bookmarkEnd w:id="9"/>
      <w:r w:rsidRPr="00DA1D03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ЭКХ с применением лазерных технологий</w:t>
      </w:r>
    </w:p>
    <w:p w:rsidR="009955CA" w:rsidRDefault="00DA1D03">
      <w:pPr>
        <w:tabs>
          <w:tab w:val="right" w:leader="dot" w:pos="9690"/>
        </w:tabs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Данный вид </w:t>
      </w: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малоинвазивных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операций в настоящее время только начинает развиваться. Толчком к его развитию стала разработка и внедрение в практику современного лазерного оборудования с длиной волны 1470 нм, оснащенного лазерным волокном с возможностью радиального распространения энергии. </w:t>
      </w:r>
    </w:p>
    <w:p w:rsidR="009955CA" w:rsidRDefault="00DA1D03" w:rsidP="009955CA">
      <w:pPr>
        <w:tabs>
          <w:tab w:val="right" w:leader="dot" w:pos="9690"/>
        </w:tabs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Суть операции сводится к следующему. После определения границ распространения ЭКХ из небольшого разреза в </w:t>
      </w: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межъягодичной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складке выполняют </w:t>
      </w: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кюретаж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свищевых ходов и полости кисты. Детрит и волосы удаляют. Затем через этот же разрез вводят лазерное волокно, и под воздействием лазерной энергии, которая распространяется радиально, происходит </w:t>
      </w: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фототермическая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деструкция окружающих тканей, коагуляция и облитерация свищевых ходов и полости кисты. В послеоперационном периоде интенсивного наблюдения за пациентом не требуется. Рекомендуют сбривать волосы вокруг </w:t>
      </w: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межъягодичной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складки и соблюдать гигиену. </w:t>
      </w:r>
    </w:p>
    <w:p w:rsidR="009955CA" w:rsidRDefault="00DA1D03" w:rsidP="009955CA">
      <w:pPr>
        <w:tabs>
          <w:tab w:val="right" w:leader="dot" w:pos="9690"/>
        </w:tabs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В современной литературе опубликованы данные нескольких исследований, подтверждающих эффективность этой методики. В июне 2018 г. авторами A. F.</w:t>
      </w:r>
      <w:r w:rsid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9955CA">
        <w:rPr>
          <w:rFonts w:ascii="Times New Roman" w:hAnsi="Times New Roman"/>
          <w:color w:val="000000"/>
          <w:sz w:val="28"/>
          <w:shd w:val="clear" w:color="auto" w:fill="FFFFFF"/>
        </w:rPr>
        <w:t>Pappas</w:t>
      </w:r>
      <w:proofErr w:type="spellEnd"/>
      <w:r w:rsid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, D. K. </w:t>
      </w:r>
      <w:proofErr w:type="spellStart"/>
      <w:r w:rsidR="009955CA">
        <w:rPr>
          <w:rFonts w:ascii="Times New Roman" w:hAnsi="Times New Roman"/>
          <w:color w:val="000000"/>
          <w:sz w:val="28"/>
          <w:shd w:val="clear" w:color="auto" w:fill="FFFFFF"/>
        </w:rPr>
        <w:t>Christodoulou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представлены результаты лечения 237 пациентов с </w:t>
      </w:r>
      <w:proofErr w:type="spellStart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пилонидальной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 болезнью с использованием лазерных технологий. Заживление наблюдалось в 90 % случаев после первой операции. При развитии рецидива болезни и повторного вмешательства эффективность составила 78 %. Операции выполнялись авторами только под местным обезболиванием. Пациенты находились в клинике 1 день. </w:t>
      </w:r>
    </w:p>
    <w:p w:rsidR="004A55D8" w:rsidRDefault="00DA1D03" w:rsidP="009955CA">
      <w:pPr>
        <w:tabs>
          <w:tab w:val="right" w:leader="dot" w:pos="9690"/>
        </w:tabs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>Похожие результаты на год раньше опублико</w:t>
      </w:r>
      <w:r w:rsid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вали M. </w:t>
      </w:r>
      <w:proofErr w:type="spellStart"/>
      <w:r w:rsidR="009955CA">
        <w:rPr>
          <w:rFonts w:ascii="Times New Roman" w:hAnsi="Times New Roman"/>
          <w:color w:val="000000"/>
          <w:sz w:val="28"/>
          <w:shd w:val="clear" w:color="auto" w:fill="FFFFFF"/>
        </w:rPr>
        <w:t>Dessily</w:t>
      </w:r>
      <w:proofErr w:type="spellEnd"/>
      <w:r w:rsid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, F. </w:t>
      </w:r>
      <w:proofErr w:type="spellStart"/>
      <w:r w:rsidR="009955CA">
        <w:rPr>
          <w:rFonts w:ascii="Times New Roman" w:hAnsi="Times New Roman"/>
          <w:color w:val="000000"/>
          <w:sz w:val="28"/>
          <w:shd w:val="clear" w:color="auto" w:fill="FFFFFF"/>
        </w:rPr>
        <w:t>Charara</w:t>
      </w:r>
      <w:proofErr w:type="spellEnd"/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t xml:space="preserve">. Авторы оценили результаты лечения 40 пациентов. Полное выздоровление отмечено у 87,5 % пациентов. Средние сроки заживления ран – 18,6 суток. Продолжительность приема обезболивающих препаратов – 4,9 суток. Осложнения развились у 4 больных: у 2 пациентов – кровотечение, еще у 2 пациентов – нагноение ран. Нужно отметить, что данный метод все-таки отличается высокой </w:t>
      </w:r>
      <w:r w:rsidRPr="00DA1D03"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стоимостью, так как связан с необходимостью приобретения дорогостоящего оборудования и расходного материала, что пока ограничивает его широкое применение.</w:t>
      </w:r>
    </w:p>
    <w:p w:rsidR="004A55D8" w:rsidRDefault="009955CA">
      <w:pPr>
        <w:tabs>
          <w:tab w:val="right" w:leader="dot" w:pos="9690"/>
        </w:tabs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bookmarkStart w:id="10" w:name="Эндоскопическое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Э</w:t>
      </w:r>
      <w:r w:rsidRPr="009955CA">
        <w:rPr>
          <w:rFonts w:ascii="Times New Roman" w:hAnsi="Times New Roman"/>
          <w:b/>
          <w:color w:val="000000"/>
          <w:sz w:val="28"/>
          <w:shd w:val="clear" w:color="auto" w:fill="FFFFFF"/>
        </w:rPr>
        <w:t>ндоскопическое</w:t>
      </w:r>
      <w:bookmarkEnd w:id="10"/>
      <w:r w:rsidRPr="009955CA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лечение ЭКХ – </w:t>
      </w:r>
      <w:proofErr w:type="spellStart"/>
      <w:r w:rsidRPr="009955CA">
        <w:rPr>
          <w:rFonts w:ascii="Times New Roman" w:hAnsi="Times New Roman"/>
          <w:b/>
          <w:color w:val="000000"/>
          <w:sz w:val="28"/>
          <w:shd w:val="clear" w:color="auto" w:fill="FFFFFF"/>
        </w:rPr>
        <w:t>EPSiT</w:t>
      </w:r>
      <w:proofErr w:type="spellEnd"/>
      <w:r w:rsidRPr="009955CA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(</w:t>
      </w:r>
      <w:proofErr w:type="spellStart"/>
      <w:r w:rsidRPr="009955CA">
        <w:rPr>
          <w:rFonts w:ascii="Times New Roman" w:hAnsi="Times New Roman"/>
          <w:b/>
          <w:color w:val="000000"/>
          <w:sz w:val="28"/>
          <w:shd w:val="clear" w:color="auto" w:fill="FFFFFF"/>
        </w:rPr>
        <w:t>Endoscopic</w:t>
      </w:r>
      <w:proofErr w:type="spellEnd"/>
      <w:r w:rsidRPr="009955CA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</w:t>
      </w:r>
      <w:proofErr w:type="spellStart"/>
      <w:r w:rsidRPr="009955CA">
        <w:rPr>
          <w:rFonts w:ascii="Times New Roman" w:hAnsi="Times New Roman"/>
          <w:b/>
          <w:color w:val="000000"/>
          <w:sz w:val="28"/>
          <w:shd w:val="clear" w:color="auto" w:fill="FFFFFF"/>
        </w:rPr>
        <w:t>Pilonidal</w:t>
      </w:r>
      <w:proofErr w:type="spellEnd"/>
      <w:r w:rsidRPr="009955CA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</w:t>
      </w:r>
      <w:proofErr w:type="spellStart"/>
      <w:r w:rsidRPr="009955CA">
        <w:rPr>
          <w:rFonts w:ascii="Times New Roman" w:hAnsi="Times New Roman"/>
          <w:b/>
          <w:color w:val="000000"/>
          <w:sz w:val="28"/>
          <w:shd w:val="clear" w:color="auto" w:fill="FFFFFF"/>
        </w:rPr>
        <w:t>Sinus</w:t>
      </w:r>
      <w:proofErr w:type="spellEnd"/>
      <w:r w:rsidRPr="009955CA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</w:t>
      </w:r>
      <w:proofErr w:type="spellStart"/>
      <w:r w:rsidRPr="009955CA">
        <w:rPr>
          <w:rFonts w:ascii="Times New Roman" w:hAnsi="Times New Roman"/>
          <w:b/>
          <w:color w:val="000000"/>
          <w:sz w:val="28"/>
          <w:shd w:val="clear" w:color="auto" w:fill="FFFFFF"/>
        </w:rPr>
        <w:t>Treatment</w:t>
      </w:r>
      <w:proofErr w:type="spellEnd"/>
      <w:r w:rsidRPr="009955CA">
        <w:rPr>
          <w:rFonts w:ascii="Times New Roman" w:hAnsi="Times New Roman"/>
          <w:b/>
          <w:color w:val="000000"/>
          <w:sz w:val="28"/>
          <w:shd w:val="clear" w:color="auto" w:fill="FFFFFF"/>
        </w:rPr>
        <w:t>)</w:t>
      </w:r>
    </w:p>
    <w:p w:rsidR="009955CA" w:rsidRDefault="009955CA">
      <w:pPr>
        <w:tabs>
          <w:tab w:val="right" w:leader="dot" w:pos="9690"/>
        </w:tabs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>Данная методика также является довольно новой. В основе ее лежит использование эндоскопического о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борудования для VAAFT- </w:t>
      </w:r>
      <w:proofErr w:type="spellStart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>видеоассистированного</w:t>
      </w:r>
      <w:proofErr w:type="spellEnd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 лечения свищей прямой кишки. </w:t>
      </w:r>
    </w:p>
    <w:p w:rsidR="009955CA" w:rsidRDefault="009955CA">
      <w:pPr>
        <w:tabs>
          <w:tab w:val="right" w:leader="dot" w:pos="9690"/>
        </w:tabs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Суть метода состоит в том, что с использованием специального оборудования, под визуальным контролем на экране монитора, выполняется </w:t>
      </w:r>
      <w:proofErr w:type="spellStart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>кюретаж</w:t>
      </w:r>
      <w:proofErr w:type="spellEnd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 и электрокоагуляция ЭКХ и кисты. Ход операции: через разрез в области отверстия ЭКХ вводится </w:t>
      </w:r>
      <w:proofErr w:type="spellStart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>фистулоскоп</w:t>
      </w:r>
      <w:proofErr w:type="spellEnd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. Проводят диагностический этап, в ходе которого визуализируют все копчиковые ходы и кисты, выполняют санацию этих ходов, удаляют волосы, детрит. Затем выполняют лечебный этап, стенки копчиковых ходов подвергают электротермическому воздействию и </w:t>
      </w:r>
      <w:proofErr w:type="spellStart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>кюретажу</w:t>
      </w:r>
      <w:proofErr w:type="spellEnd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. При недостаточной эффективности выполняют дополнительные разрезы в местах первичных отверстий и повторяют этапы операции. </w:t>
      </w:r>
    </w:p>
    <w:p w:rsidR="004A55D8" w:rsidRDefault="009955CA">
      <w:pPr>
        <w:tabs>
          <w:tab w:val="right" w:leader="dot" w:pos="9690"/>
        </w:tabs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>По литературным данным, операция довольно эффективна.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В</w:t>
      </w:r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 2014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г</w:t>
      </w:r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М</w:t>
      </w:r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  <w:lang w:val="en-US"/>
        </w:rPr>
        <w:t>Milone</w:t>
      </w:r>
      <w:proofErr w:type="spellEnd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  <w:lang w:val="en-US"/>
        </w:rPr>
        <w:t>et</w:t>
      </w:r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  <w:lang w:val="en-US"/>
        </w:rPr>
        <w:t>al</w:t>
      </w:r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. опубликовали статью, в которой представили результаты лечения 27 пациентов по методике </w:t>
      </w:r>
      <w:proofErr w:type="spellStart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>EPSiT</w:t>
      </w:r>
      <w:proofErr w:type="spellEnd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>. Период наблюдения составил 1 год и более. Болевой синдром через 6 ч после операции – 1,1 балла по визуально-аналоговой шкале (ВАШ), через сутки – 0,5 балла. 93 % пациентов удовлетворены результатами операции. После процедуры раны зажили в течение 15 дней, рецидив диагностирован у 1 пациента через 1 год. Более поздняя работа опубликована в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2018 г. S. H.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Emile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et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al</w:t>
      </w:r>
      <w:proofErr w:type="spellEnd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. Они провели </w:t>
      </w:r>
      <w:proofErr w:type="spellStart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>метаанализ</w:t>
      </w:r>
      <w:proofErr w:type="spellEnd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 9 исследований использования методики </w:t>
      </w:r>
      <w:proofErr w:type="spellStart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>EPSiT</w:t>
      </w:r>
      <w:proofErr w:type="spellEnd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 у 497 пациентов. Осложнения определены у 1,1 % больных, такие как гематома, нагноение раны, длительно незаживающие раны. Чаще всего осложнения развивались у пациентов с </w:t>
      </w:r>
      <w:proofErr w:type="spellStart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>латерально</w:t>
      </w:r>
      <w:proofErr w:type="spellEnd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 расположенными (более чем 2,5 см от средней линии) вторичными свищевыми отверстиями. Несостоятельность методики отмечена у 40 (8,04 %) пациентов. Ранние рецидивы – у 20 (4,02 %), рецидивы в отдаленном послеоперационном периоде диагностированы также в 4,02 % случае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в. T.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Tien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et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al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. в 2018 г.</w:t>
      </w:r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 опубликовали обзор 8 работ по теме эндоскопического лечения ЭКХ. Рецидивы наблюдались в 5 % случаев. Удовлетворенность пациентов результатами операции варьировала от </w:t>
      </w:r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73 до 93 %. Средний срок нетрудоспособности, по результатам анализа публикаций, составил 7 дней.</w:t>
      </w:r>
    </w:p>
    <w:p w:rsidR="00B94028" w:rsidRDefault="00B94028">
      <w:pPr>
        <w:tabs>
          <w:tab w:val="right" w:leader="dot" w:pos="9690"/>
        </w:tabs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bookmarkStart w:id="11" w:name="Заключение"/>
    </w:p>
    <w:p w:rsidR="004A55D8" w:rsidRDefault="007B1997">
      <w:pPr>
        <w:tabs>
          <w:tab w:val="right" w:leader="dot" w:pos="9690"/>
        </w:tabs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Заключение</w:t>
      </w:r>
      <w:bookmarkEnd w:id="11"/>
    </w:p>
    <w:p w:rsidR="004A55D8" w:rsidRDefault="009955CA">
      <w:pPr>
        <w:tabs>
          <w:tab w:val="right" w:leader="dot" w:pos="9690"/>
        </w:tabs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Некоторые методы с успехом могут быть использованы </w:t>
      </w:r>
      <w:proofErr w:type="spellStart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>амбулаторно</w:t>
      </w:r>
      <w:proofErr w:type="spellEnd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, под местной анестезией. </w:t>
      </w:r>
      <w:proofErr w:type="gramStart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>Другие</w:t>
      </w:r>
      <w:proofErr w:type="gramEnd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 возможно применять в «стационаре одного дня». Безусловно, привлекает внимание метод </w:t>
      </w:r>
      <w:proofErr w:type="spellStart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>синусэктомии</w:t>
      </w:r>
      <w:proofErr w:type="spellEnd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, который не требует для использования дорогостоящего оборудования, при этом обладает высокой эффективностью и небольшим процентом развития осложнений и рецидивов болезни. Однако </w:t>
      </w:r>
      <w:proofErr w:type="gramStart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>его</w:t>
      </w:r>
      <w:proofErr w:type="gramEnd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 возможно использовать только при единичных, рядом расположенных эпителиальных копчиковых ходов. Нам представляется весьма перспективным применение лазерных технологий в лечении </w:t>
      </w:r>
      <w:proofErr w:type="spellStart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>пилонидальной</w:t>
      </w:r>
      <w:proofErr w:type="spellEnd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 болезни. Использование специального гибкого лазерного волокна с радиальным распространением лазерной энергии позволяет выполнить </w:t>
      </w:r>
      <w:proofErr w:type="spellStart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>фототермическую</w:t>
      </w:r>
      <w:proofErr w:type="spellEnd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 деструкцию внутренней выстилки копчиковых ходов и их облитерацию. При этом методе не остается открытых ран, что не требует выполнения перевязок, отмечаются умеренный болевой синдром после операции, короткий период госпитализации и быстрое восстановление. Однако необходимо накопить </w:t>
      </w:r>
      <w:proofErr w:type="spellStart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>бóльший</w:t>
      </w:r>
      <w:proofErr w:type="spellEnd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 опыт таких операций в разных клиниках, с </w:t>
      </w:r>
      <w:proofErr w:type="gramStart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>тем</w:t>
      </w:r>
      <w:proofErr w:type="gramEnd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 чтобы определить эффективность, надежность этого метода, частоту осложнений и рецидивов у </w:t>
      </w:r>
      <w:proofErr w:type="spellStart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>бóльшего</w:t>
      </w:r>
      <w:proofErr w:type="spellEnd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 числа пациентов. Также нужно понять, </w:t>
      </w:r>
      <w:proofErr w:type="gramStart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>возможно</w:t>
      </w:r>
      <w:proofErr w:type="gramEnd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 ли использовать эту технологию у больных с большим распространением копчиковых ходов и при наличии затеков.</w:t>
      </w:r>
    </w:p>
    <w:p w:rsidR="004A55D8" w:rsidRDefault="004A55D8">
      <w:pPr>
        <w:tabs>
          <w:tab w:val="right" w:leader="dot" w:pos="9690"/>
        </w:tabs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4A55D8" w:rsidRDefault="004A55D8">
      <w:pPr>
        <w:tabs>
          <w:tab w:val="right" w:leader="dot" w:pos="9690"/>
        </w:tabs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4A55D8" w:rsidRDefault="004A55D8">
      <w:pPr>
        <w:tabs>
          <w:tab w:val="right" w:leader="dot" w:pos="9690"/>
        </w:tabs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4A55D8" w:rsidRDefault="004A55D8">
      <w:pPr>
        <w:tabs>
          <w:tab w:val="right" w:leader="dot" w:pos="9690"/>
        </w:tabs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4A55D8" w:rsidRDefault="004A55D8">
      <w:pPr>
        <w:tabs>
          <w:tab w:val="right" w:leader="dot" w:pos="9690"/>
        </w:tabs>
        <w:ind w:firstLine="720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9955CA" w:rsidRDefault="009955CA" w:rsidP="009955CA">
      <w:pPr>
        <w:tabs>
          <w:tab w:val="right" w:leader="dot" w:pos="9690"/>
        </w:tabs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B94028" w:rsidRDefault="00B94028" w:rsidP="009955CA">
      <w:pPr>
        <w:tabs>
          <w:tab w:val="right" w:leader="dot" w:pos="9690"/>
        </w:tabs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4A55D8" w:rsidRDefault="007B1997">
      <w:pPr>
        <w:tabs>
          <w:tab w:val="right" w:leader="dot" w:pos="9690"/>
        </w:tabs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bookmarkStart w:id="12" w:name="Список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lastRenderedPageBreak/>
        <w:t>Список литературы</w:t>
      </w:r>
      <w:bookmarkEnd w:id="12"/>
    </w:p>
    <w:p w:rsidR="004A55D8" w:rsidRDefault="007B1997">
      <w:pPr>
        <w:numPr>
          <w:ilvl w:val="0"/>
          <w:numId w:val="1"/>
        </w:numPr>
        <w:tabs>
          <w:tab w:val="right" w:leader="dot" w:pos="9690"/>
        </w:tabs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Клинические рекомендации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. </w:t>
      </w:r>
      <w:r w:rsidR="009955CA">
        <w:rPr>
          <w:rFonts w:ascii="Times New Roman" w:hAnsi="Times New Roman"/>
          <w:color w:val="000000"/>
          <w:sz w:val="28"/>
          <w:shd w:val="clear" w:color="auto" w:fill="FFFFFF"/>
        </w:rPr>
        <w:t>Эпителиальный копчиковый ход. Год утверждения:2022</w:t>
      </w:r>
    </w:p>
    <w:p w:rsidR="004A55D8" w:rsidRDefault="009955CA">
      <w:pPr>
        <w:numPr>
          <w:ilvl w:val="0"/>
          <w:numId w:val="1"/>
        </w:numPr>
        <w:tabs>
          <w:tab w:val="right" w:leader="dot" w:pos="9690"/>
        </w:tabs>
        <w:rPr>
          <w:rFonts w:ascii="Times New Roman" w:hAnsi="Times New Roman"/>
          <w:color w:val="000000"/>
          <w:sz w:val="28"/>
          <w:shd w:val="clear" w:color="auto" w:fill="FFFFFF"/>
        </w:rPr>
      </w:pPr>
      <w:proofErr w:type="spellStart"/>
      <w:r w:rsidRPr="009955CA">
        <w:rPr>
          <w:rFonts w:ascii="Times New Roman" w:hAnsi="Times New Roman"/>
          <w:color w:val="000000"/>
          <w:sz w:val="28"/>
        </w:rPr>
        <w:t>Лурин</w:t>
      </w:r>
      <w:proofErr w:type="spellEnd"/>
      <w:r w:rsidRPr="009955CA">
        <w:rPr>
          <w:rFonts w:ascii="Times New Roman" w:hAnsi="Times New Roman"/>
          <w:color w:val="000000"/>
          <w:sz w:val="28"/>
        </w:rPr>
        <w:t xml:space="preserve"> И. А., </w:t>
      </w:r>
      <w:proofErr w:type="spellStart"/>
      <w:r w:rsidRPr="009955CA">
        <w:rPr>
          <w:rFonts w:ascii="Times New Roman" w:hAnsi="Times New Roman"/>
          <w:color w:val="000000"/>
          <w:sz w:val="28"/>
        </w:rPr>
        <w:t>Цема</w:t>
      </w:r>
      <w:proofErr w:type="spellEnd"/>
      <w:r w:rsidRPr="009955CA">
        <w:rPr>
          <w:rFonts w:ascii="Times New Roman" w:hAnsi="Times New Roman"/>
          <w:color w:val="000000"/>
          <w:sz w:val="28"/>
        </w:rPr>
        <w:t xml:space="preserve"> Е. В. Этиология и патогенез </w:t>
      </w:r>
      <w:proofErr w:type="spellStart"/>
      <w:r w:rsidRPr="009955CA">
        <w:rPr>
          <w:rFonts w:ascii="Times New Roman" w:hAnsi="Times New Roman"/>
          <w:color w:val="000000"/>
          <w:sz w:val="28"/>
        </w:rPr>
        <w:t>пилонидальной</w:t>
      </w:r>
      <w:proofErr w:type="spellEnd"/>
      <w:r w:rsidRPr="009955CA">
        <w:rPr>
          <w:rFonts w:ascii="Times New Roman" w:hAnsi="Times New Roman"/>
          <w:color w:val="000000"/>
          <w:sz w:val="28"/>
        </w:rPr>
        <w:t xml:space="preserve"> болезни // </w:t>
      </w:r>
      <w:proofErr w:type="spellStart"/>
      <w:r w:rsidRPr="009955CA">
        <w:rPr>
          <w:rFonts w:ascii="Times New Roman" w:hAnsi="Times New Roman"/>
          <w:color w:val="000000"/>
          <w:sz w:val="28"/>
        </w:rPr>
        <w:t>Колопроктология</w:t>
      </w:r>
      <w:proofErr w:type="spellEnd"/>
      <w:r w:rsidRPr="009955CA">
        <w:rPr>
          <w:rFonts w:ascii="Times New Roman" w:hAnsi="Times New Roman"/>
          <w:color w:val="000000"/>
          <w:sz w:val="28"/>
        </w:rPr>
        <w:t>. 2013. № 3. С. 35–49.</w:t>
      </w:r>
    </w:p>
    <w:p w:rsidR="004A55D8" w:rsidRDefault="009955CA">
      <w:pPr>
        <w:numPr>
          <w:ilvl w:val="0"/>
          <w:numId w:val="1"/>
        </w:numPr>
        <w:tabs>
          <w:tab w:val="right" w:leader="dot" w:pos="9690"/>
        </w:tabs>
        <w:rPr>
          <w:rFonts w:ascii="Times New Roman" w:hAnsi="Times New Roman"/>
          <w:color w:val="000000"/>
          <w:sz w:val="28"/>
          <w:shd w:val="clear" w:color="auto" w:fill="FFFFFF"/>
        </w:rPr>
      </w:pPr>
      <w:r w:rsidRPr="009955CA">
        <w:rPr>
          <w:rFonts w:ascii="Times New Roman" w:hAnsi="Times New Roman"/>
          <w:color w:val="000000"/>
          <w:sz w:val="28"/>
        </w:rPr>
        <w:t xml:space="preserve">Титов А. Ю., Костарев И. В., Батищев А. К. </w:t>
      </w:r>
      <w:proofErr w:type="spellStart"/>
      <w:r w:rsidRPr="009955CA">
        <w:rPr>
          <w:rFonts w:ascii="Times New Roman" w:hAnsi="Times New Roman"/>
          <w:color w:val="000000"/>
          <w:sz w:val="28"/>
        </w:rPr>
        <w:t>Этиопатогенез</w:t>
      </w:r>
      <w:proofErr w:type="spellEnd"/>
      <w:r w:rsidRPr="009955CA">
        <w:rPr>
          <w:rFonts w:ascii="Times New Roman" w:hAnsi="Times New Roman"/>
          <w:color w:val="000000"/>
          <w:sz w:val="28"/>
        </w:rPr>
        <w:t xml:space="preserve"> и хирургическое лечение эпителиального копчикового хода // РЖГГК. 2015. № 2. С. 69–78.</w:t>
      </w:r>
    </w:p>
    <w:p w:rsidR="004A55D8" w:rsidRDefault="009955CA">
      <w:pPr>
        <w:numPr>
          <w:ilvl w:val="0"/>
          <w:numId w:val="1"/>
        </w:numPr>
        <w:tabs>
          <w:tab w:val="right" w:leader="dot" w:pos="9690"/>
        </w:tabs>
        <w:rPr>
          <w:rFonts w:ascii="Times New Roman" w:hAnsi="Times New Roman"/>
          <w:color w:val="000000"/>
          <w:sz w:val="28"/>
          <w:shd w:val="clear" w:color="auto" w:fill="FFFFFF"/>
        </w:rPr>
      </w:pPr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Батищев А. К. Подкожное иссечение эпителиального копчикового хода : </w:t>
      </w:r>
      <w:proofErr w:type="spellStart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>автореф</w:t>
      </w:r>
      <w:proofErr w:type="spellEnd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. </w:t>
      </w:r>
      <w:proofErr w:type="spellStart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>дис</w:t>
      </w:r>
      <w:proofErr w:type="spellEnd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>. … канд. мед</w:t>
      </w:r>
      <w:proofErr w:type="gramStart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>.</w:t>
      </w:r>
      <w:proofErr w:type="gramEnd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gramStart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>н</w:t>
      </w:r>
      <w:proofErr w:type="gramEnd"/>
      <w:r w:rsidRPr="009955CA">
        <w:rPr>
          <w:rFonts w:ascii="Times New Roman" w:hAnsi="Times New Roman"/>
          <w:color w:val="000000"/>
          <w:sz w:val="28"/>
          <w:shd w:val="clear" w:color="auto" w:fill="FFFFFF"/>
        </w:rPr>
        <w:t>аук. М., 2016. 21 с.</w:t>
      </w:r>
    </w:p>
    <w:p w:rsidR="004A55D8" w:rsidRDefault="009955CA">
      <w:pPr>
        <w:numPr>
          <w:ilvl w:val="0"/>
          <w:numId w:val="1"/>
        </w:numPr>
        <w:tabs>
          <w:tab w:val="right" w:leader="dot" w:pos="9690"/>
        </w:tabs>
        <w:rPr>
          <w:rFonts w:ascii="Times New Roman" w:hAnsi="Times New Roman"/>
          <w:color w:val="000000"/>
          <w:sz w:val="28"/>
          <w:shd w:val="clear" w:color="auto" w:fill="FFFFFF"/>
        </w:rPr>
      </w:pPr>
      <w:proofErr w:type="spellStart"/>
      <w:r w:rsidRPr="009955CA">
        <w:rPr>
          <w:rFonts w:ascii="Times New Roman" w:hAnsi="Times New Roman"/>
          <w:color w:val="000000"/>
          <w:sz w:val="28"/>
          <w:lang w:val="en-US"/>
        </w:rPr>
        <w:t>Kazim</w:t>
      </w:r>
      <w:proofErr w:type="spellEnd"/>
      <w:r w:rsidRPr="009955CA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9955CA">
        <w:rPr>
          <w:rFonts w:ascii="Times New Roman" w:hAnsi="Times New Roman"/>
          <w:color w:val="000000"/>
          <w:sz w:val="28"/>
          <w:lang w:val="en-US"/>
        </w:rPr>
        <w:t>Duman</w:t>
      </w:r>
      <w:proofErr w:type="spellEnd"/>
      <w:r w:rsidRPr="009955CA">
        <w:rPr>
          <w:rFonts w:ascii="Times New Roman" w:hAnsi="Times New Roman"/>
          <w:color w:val="000000"/>
          <w:sz w:val="28"/>
          <w:lang w:val="en-US"/>
        </w:rPr>
        <w:t xml:space="preserve">, Mustafa </w:t>
      </w:r>
      <w:proofErr w:type="spellStart"/>
      <w:r w:rsidRPr="009955CA">
        <w:rPr>
          <w:rFonts w:ascii="Times New Roman" w:hAnsi="Times New Roman"/>
          <w:color w:val="000000"/>
          <w:sz w:val="28"/>
          <w:lang w:val="en-US"/>
        </w:rPr>
        <w:t>Gırgın</w:t>
      </w:r>
      <w:proofErr w:type="spellEnd"/>
      <w:r w:rsidRPr="009955CA">
        <w:rPr>
          <w:rFonts w:ascii="Times New Roman" w:hAnsi="Times New Roman"/>
          <w:color w:val="000000"/>
          <w:sz w:val="28"/>
          <w:lang w:val="en-US"/>
        </w:rPr>
        <w:t xml:space="preserve">, Ali </w:t>
      </w:r>
      <w:proofErr w:type="spellStart"/>
      <w:r w:rsidRPr="009955CA">
        <w:rPr>
          <w:rFonts w:ascii="Times New Roman" w:hAnsi="Times New Roman"/>
          <w:color w:val="000000"/>
          <w:sz w:val="28"/>
          <w:lang w:val="en-US"/>
        </w:rPr>
        <w:t>Harlak</w:t>
      </w:r>
      <w:proofErr w:type="spellEnd"/>
      <w:r w:rsidRPr="009955CA">
        <w:rPr>
          <w:rFonts w:ascii="Times New Roman" w:hAnsi="Times New Roman"/>
          <w:color w:val="000000"/>
          <w:sz w:val="28"/>
          <w:lang w:val="en-US"/>
        </w:rPr>
        <w:t xml:space="preserve">. Prevalence of </w:t>
      </w:r>
      <w:proofErr w:type="spellStart"/>
      <w:r w:rsidRPr="009955CA">
        <w:rPr>
          <w:rFonts w:ascii="Times New Roman" w:hAnsi="Times New Roman"/>
          <w:color w:val="000000"/>
          <w:sz w:val="28"/>
          <w:lang w:val="en-US"/>
        </w:rPr>
        <w:t>sacrococcygeal</w:t>
      </w:r>
      <w:proofErr w:type="spellEnd"/>
      <w:r w:rsidRPr="009955CA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9955CA">
        <w:rPr>
          <w:rFonts w:ascii="Times New Roman" w:hAnsi="Times New Roman"/>
          <w:color w:val="000000"/>
          <w:sz w:val="28"/>
          <w:lang w:val="en-US"/>
        </w:rPr>
        <w:t>pilonidal</w:t>
      </w:r>
      <w:proofErr w:type="spellEnd"/>
      <w:r w:rsidRPr="009955CA">
        <w:rPr>
          <w:rFonts w:ascii="Times New Roman" w:hAnsi="Times New Roman"/>
          <w:color w:val="000000"/>
          <w:sz w:val="28"/>
          <w:lang w:val="en-US"/>
        </w:rPr>
        <w:t xml:space="preserve"> disease in Turkey // Asian Journal of Surgery. </w:t>
      </w:r>
      <w:r w:rsidRPr="009955CA">
        <w:rPr>
          <w:rFonts w:ascii="Times New Roman" w:hAnsi="Times New Roman"/>
          <w:color w:val="000000"/>
          <w:sz w:val="28"/>
        </w:rPr>
        <w:t>2017. № 40. P. 434–437</w:t>
      </w:r>
    </w:p>
    <w:sectPr w:rsidR="004A55D8" w:rsidSect="00A473B6">
      <w:footerReference w:type="default" r:id="rId8"/>
      <w:pgSz w:w="12240" w:h="15840"/>
      <w:pgMar w:top="1133" w:right="850" w:bottom="1133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97" w:rsidRDefault="007B1997" w:rsidP="004A55D8">
      <w:pPr>
        <w:spacing w:after="0" w:line="240" w:lineRule="auto"/>
      </w:pPr>
      <w:r>
        <w:separator/>
      </w:r>
    </w:p>
  </w:endnote>
  <w:endnote w:type="continuationSeparator" w:id="0">
    <w:p w:rsidR="007B1997" w:rsidRDefault="007B1997" w:rsidP="004A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D8" w:rsidRDefault="004A55D8">
    <w:pPr>
      <w:jc w:val="right"/>
    </w:pPr>
    <w:r>
      <w:fldChar w:fldCharType="begin"/>
    </w:r>
    <w:r w:rsidR="007B1997">
      <w:instrText xml:space="preserve"> PAGE </w:instrText>
    </w:r>
    <w:r>
      <w:fldChar w:fldCharType="separate"/>
    </w:r>
    <w:r w:rsidR="0011109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97" w:rsidRDefault="007B1997" w:rsidP="004A55D8">
      <w:pPr>
        <w:spacing w:after="0" w:line="240" w:lineRule="auto"/>
      </w:pPr>
      <w:r>
        <w:separator/>
      </w:r>
    </w:p>
  </w:footnote>
  <w:footnote w:type="continuationSeparator" w:id="0">
    <w:p w:rsidR="007B1997" w:rsidRDefault="007B1997" w:rsidP="004A5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9C2C"/>
    <w:multiLevelType w:val="hybridMultilevel"/>
    <w:tmpl w:val="6694B000"/>
    <w:lvl w:ilvl="0" w:tplc="445364CC">
      <w:start w:val="1"/>
      <w:numFmt w:val="decimal"/>
      <w:lvlText w:val="%1."/>
      <w:lvlJc w:val="left"/>
      <w:pPr>
        <w:ind w:left="720" w:hanging="360"/>
      </w:pPr>
    </w:lvl>
    <w:lvl w:ilvl="1" w:tplc="280D4E5E">
      <w:start w:val="1"/>
      <w:numFmt w:val="decimal"/>
      <w:lvlText w:val="%2."/>
      <w:lvlJc w:val="left"/>
      <w:pPr>
        <w:ind w:left="1440" w:hanging="360"/>
      </w:pPr>
    </w:lvl>
    <w:lvl w:ilvl="2" w:tplc="05C47F5D">
      <w:start w:val="1"/>
      <w:numFmt w:val="decimal"/>
      <w:lvlText w:val="%3."/>
      <w:lvlJc w:val="left"/>
      <w:pPr>
        <w:ind w:left="2160" w:hanging="360"/>
      </w:pPr>
    </w:lvl>
    <w:lvl w:ilvl="3" w:tplc="294C9CBA">
      <w:start w:val="1"/>
      <w:numFmt w:val="decimal"/>
      <w:lvlText w:val="%4."/>
      <w:lvlJc w:val="left"/>
      <w:pPr>
        <w:ind w:left="2880" w:hanging="360"/>
      </w:pPr>
    </w:lvl>
    <w:lvl w:ilvl="4" w:tplc="1B62030D">
      <w:start w:val="1"/>
      <w:numFmt w:val="decimal"/>
      <w:lvlText w:val="%5."/>
      <w:lvlJc w:val="left"/>
      <w:pPr>
        <w:ind w:left="3600" w:hanging="360"/>
      </w:pPr>
    </w:lvl>
    <w:lvl w:ilvl="5" w:tplc="44351BCB">
      <w:start w:val="1"/>
      <w:numFmt w:val="decimal"/>
      <w:lvlText w:val="%6."/>
      <w:lvlJc w:val="left"/>
      <w:pPr>
        <w:ind w:left="4320" w:hanging="360"/>
      </w:pPr>
    </w:lvl>
    <w:lvl w:ilvl="6" w:tplc="35C51B3B">
      <w:start w:val="1"/>
      <w:numFmt w:val="decimal"/>
      <w:lvlText w:val="%7."/>
      <w:lvlJc w:val="left"/>
      <w:pPr>
        <w:ind w:left="5040" w:hanging="360"/>
      </w:pPr>
    </w:lvl>
    <w:lvl w:ilvl="7" w:tplc="3BCFA1CB">
      <w:start w:val="1"/>
      <w:numFmt w:val="decimal"/>
      <w:lvlText w:val="%8."/>
      <w:lvlJc w:val="left"/>
      <w:pPr>
        <w:ind w:left="5760" w:hanging="360"/>
      </w:pPr>
    </w:lvl>
    <w:lvl w:ilvl="8" w:tplc="6050F490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5D8"/>
    <w:rsid w:val="00111094"/>
    <w:rsid w:val="004A55D8"/>
    <w:rsid w:val="007B1997"/>
    <w:rsid w:val="009955CA"/>
    <w:rsid w:val="00A473B6"/>
    <w:rsid w:val="00B94028"/>
    <w:rsid w:val="00DA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55D8"/>
  </w:style>
  <w:style w:type="paragraph" w:styleId="2">
    <w:name w:val="heading 2"/>
    <w:basedOn w:val="a"/>
    <w:rsid w:val="004A55D8"/>
    <w:pPr>
      <w:ind w:left="1703" w:right="859"/>
      <w:jc w:val="center"/>
      <w:outlineLvl w:val="1"/>
    </w:pPr>
    <w:rPr>
      <w:sz w:val="28"/>
    </w:rPr>
  </w:style>
  <w:style w:type="paragraph" w:styleId="3">
    <w:name w:val="heading 3"/>
    <w:basedOn w:val="a"/>
    <w:rsid w:val="004A55D8"/>
    <w:pPr>
      <w:spacing w:line="275" w:lineRule="exact"/>
      <w:ind w:left="1135"/>
      <w:outlineLvl w:val="2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55D8"/>
  </w:style>
  <w:style w:type="paragraph" w:customStyle="1" w:styleId="TOC2">
    <w:name w:val="TOC 2"/>
    <w:basedOn w:val="a"/>
    <w:rsid w:val="004A55D8"/>
    <w:pPr>
      <w:spacing w:after="100"/>
      <w:ind w:left="221"/>
    </w:pPr>
  </w:style>
  <w:style w:type="paragraph" w:customStyle="1" w:styleId="TOC3">
    <w:name w:val="TOC 3"/>
    <w:basedOn w:val="a"/>
    <w:rsid w:val="004A55D8"/>
    <w:pPr>
      <w:spacing w:after="100"/>
      <w:ind w:left="442"/>
    </w:pPr>
  </w:style>
  <w:style w:type="paragraph" w:customStyle="1" w:styleId="Heading1">
    <w:name w:val="Heading 1"/>
    <w:basedOn w:val="a"/>
    <w:next w:val="a"/>
    <w:link w:val="Heading1Char"/>
    <w:rsid w:val="004A55D8"/>
    <w:pPr>
      <w:spacing w:before="480" w:after="0"/>
      <w:outlineLvl w:val="0"/>
    </w:pPr>
    <w:rPr>
      <w:b/>
      <w:color w:val="365F91"/>
      <w:sz w:val="28"/>
    </w:rPr>
  </w:style>
  <w:style w:type="character" w:customStyle="1" w:styleId="LineNumber">
    <w:name w:val="Line Number"/>
    <w:basedOn w:val="a0"/>
    <w:semiHidden/>
    <w:rsid w:val="004A55D8"/>
  </w:style>
  <w:style w:type="character" w:styleId="a4">
    <w:name w:val="Hyperlink"/>
    <w:rsid w:val="004A55D8"/>
    <w:rPr>
      <w:color w:val="0000FF"/>
      <w:u w:val="single"/>
    </w:rPr>
  </w:style>
  <w:style w:type="character" w:customStyle="1" w:styleId="Heading1Char">
    <w:name w:val="Heading 1 Char"/>
    <w:basedOn w:val="a0"/>
    <w:link w:val="Heading1"/>
    <w:hidden/>
    <w:rsid w:val="004A55D8"/>
    <w:rPr>
      <w:b/>
      <w:color w:val="365F91"/>
      <w:sz w:val="28"/>
    </w:rPr>
  </w:style>
  <w:style w:type="table" w:styleId="1">
    <w:name w:val="Table Simple 1"/>
    <w:basedOn w:val="a1"/>
    <w:rsid w:val="004A55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940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A3368-8A00-4ACF-81E2-2F8DDBAC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79135</cp:lastModifiedBy>
  <cp:revision>2</cp:revision>
  <dcterms:created xsi:type="dcterms:W3CDTF">2024-06-02T05:19:00Z</dcterms:created>
  <dcterms:modified xsi:type="dcterms:W3CDTF">2024-06-02T06:02:00Z</dcterms:modified>
</cp:coreProperties>
</file>