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B" w:rsidRDefault="0000749C">
      <w:pPr>
        <w:rPr>
          <w:rFonts w:ascii="Times New Roman" w:hAnsi="Times New Roman" w:cs="Times New Roman"/>
          <w:sz w:val="24"/>
          <w:szCs w:val="20"/>
        </w:rPr>
      </w:pPr>
      <w:r w:rsidRPr="0000749C">
        <w:rPr>
          <w:rFonts w:ascii="Times New Roman" w:hAnsi="Times New Roman" w:cs="Times New Roman"/>
          <w:b/>
          <w:sz w:val="24"/>
          <w:szCs w:val="20"/>
        </w:rPr>
        <w:t>Задание 1. Тестирование</w:t>
      </w:r>
      <w:r w:rsidRPr="0000749C">
        <w:rPr>
          <w:rFonts w:ascii="Times New Roman" w:hAnsi="Times New Roman" w:cs="Times New Roman"/>
          <w:sz w:val="24"/>
          <w:szCs w:val="20"/>
        </w:rPr>
        <w:t xml:space="preserve"> (входной контроль)</w:t>
      </w:r>
    </w:p>
    <w:p w:rsidR="0000749C" w:rsidRDefault="0000749C">
      <w:pPr>
        <w:rPr>
          <w:rFonts w:ascii="Times New Roman" w:hAnsi="Times New Roman" w:cs="Times New Roman"/>
          <w:sz w:val="24"/>
          <w:szCs w:val="20"/>
        </w:rPr>
      </w:pPr>
    </w:p>
    <w:p w:rsidR="0000749C" w:rsidRDefault="0000749C" w:rsidP="0000749C">
      <w:pPr>
        <w:jc w:val="both"/>
        <w:rPr>
          <w:rFonts w:ascii="Times New Roman" w:hAnsi="Times New Roman" w:cs="Times New Roman"/>
          <w:sz w:val="24"/>
          <w:szCs w:val="28"/>
        </w:rPr>
        <w:sectPr w:rsidR="0000749C" w:rsidSect="0000749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0749C" w:rsidRDefault="0000749C" w:rsidP="0000749C">
      <w:pPr>
        <w:jc w:val="both"/>
        <w:rPr>
          <w:rFonts w:ascii="Times New Roman" w:hAnsi="Times New Roman" w:cs="Times New Roman"/>
          <w:sz w:val="24"/>
          <w:szCs w:val="28"/>
        </w:rPr>
      </w:pPr>
      <w:r w:rsidRPr="0000749C">
        <w:rPr>
          <w:rFonts w:ascii="Times New Roman" w:hAnsi="Times New Roman" w:cs="Times New Roman"/>
          <w:sz w:val="24"/>
          <w:szCs w:val="28"/>
        </w:rPr>
        <w:lastRenderedPageBreak/>
        <w:t>Блок А. Выберите один правильный ответ</w:t>
      </w:r>
    </w:p>
    <w:p w:rsidR="0000749C" w:rsidRDefault="0000749C" w:rsidP="0000749C">
      <w:pPr>
        <w:jc w:val="both"/>
        <w:rPr>
          <w:sz w:val="24"/>
          <w:szCs w:val="24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 xml:space="preserve">1. </w:t>
      </w:r>
      <w:r w:rsidRPr="0000749C">
        <w:rPr>
          <w:rFonts w:ascii="Times New Roman" w:hAnsi="Times New Roman" w:cs="Times New Roman"/>
          <w:caps/>
          <w:sz w:val="20"/>
          <w:szCs w:val="24"/>
        </w:rPr>
        <w:t>пространство, расположенное</w:t>
      </w:r>
      <w:r w:rsidRPr="0000749C">
        <w:rPr>
          <w:rFonts w:ascii="Times New Roman" w:hAnsi="Times New Roman" w:cs="Times New Roman"/>
          <w:sz w:val="20"/>
          <w:szCs w:val="24"/>
        </w:rPr>
        <w:t xml:space="preserve"> </w:t>
      </w:r>
      <w:r w:rsidRPr="0000749C">
        <w:rPr>
          <w:rFonts w:ascii="Times New Roman" w:hAnsi="Times New Roman" w:cs="Times New Roman"/>
          <w:caps/>
          <w:sz w:val="20"/>
          <w:szCs w:val="24"/>
        </w:rPr>
        <w:t xml:space="preserve">между твердой мозговой  и паутинной оболочками 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1) субдуральное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 xml:space="preserve">2) эпидуральное 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3) подпаутинное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4) центральный канал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</w:t>
      </w:r>
      <w:r w:rsidRPr="0000749C">
        <w:rPr>
          <w:rFonts w:ascii="Times New Roman" w:hAnsi="Times New Roman" w:cs="Times New Roman"/>
          <w:sz w:val="20"/>
          <w:szCs w:val="24"/>
        </w:rPr>
        <w:t xml:space="preserve">. </w:t>
      </w:r>
      <w:r w:rsidRPr="0000749C">
        <w:rPr>
          <w:rFonts w:ascii="Times New Roman" w:hAnsi="Times New Roman" w:cs="Times New Roman"/>
          <w:caps/>
          <w:sz w:val="20"/>
          <w:szCs w:val="24"/>
        </w:rPr>
        <w:t>пространство, расположенное</w:t>
      </w:r>
      <w:r w:rsidRPr="0000749C">
        <w:rPr>
          <w:rFonts w:ascii="Times New Roman" w:hAnsi="Times New Roman" w:cs="Times New Roman"/>
          <w:sz w:val="20"/>
          <w:szCs w:val="24"/>
        </w:rPr>
        <w:t xml:space="preserve"> </w:t>
      </w:r>
      <w:r w:rsidRPr="0000749C">
        <w:rPr>
          <w:rFonts w:ascii="Times New Roman" w:hAnsi="Times New Roman" w:cs="Times New Roman"/>
          <w:caps/>
          <w:sz w:val="20"/>
          <w:szCs w:val="24"/>
        </w:rPr>
        <w:t xml:space="preserve">между паутинной и мягкой мозговыми оболочками 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1) субдуральное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 xml:space="preserve">2) эпидуральное 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3) подпаутинное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4) центральный канал</w:t>
      </w:r>
    </w:p>
    <w:p w:rsidR="0000749C" w:rsidRDefault="0000749C" w:rsidP="0000749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4"/>
          <w:szCs w:val="28"/>
        </w:rPr>
      </w:pPr>
      <w:r w:rsidRPr="0000749C">
        <w:rPr>
          <w:rFonts w:ascii="Times New Roman" w:hAnsi="Times New Roman" w:cs="Times New Roman"/>
          <w:sz w:val="24"/>
          <w:szCs w:val="28"/>
        </w:rPr>
        <w:t>Блок В. Выбрать несколько правильных ответов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00749C">
        <w:rPr>
          <w:rFonts w:ascii="Times New Roman" w:hAnsi="Times New Roman" w:cs="Times New Roman"/>
          <w:sz w:val="20"/>
          <w:szCs w:val="20"/>
        </w:rPr>
        <w:t xml:space="preserve">. </w:t>
      </w:r>
      <w:r w:rsidRPr="0000749C">
        <w:rPr>
          <w:rFonts w:ascii="Times New Roman" w:hAnsi="Times New Roman" w:cs="Times New Roman"/>
          <w:caps/>
          <w:sz w:val="20"/>
          <w:szCs w:val="20"/>
        </w:rPr>
        <w:t>проводящие пути (пучки нервных волокон), расположенные в составе задних канатиков спинного мозга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1) задний продольный пучок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2) задний спинно-мозжечковый путь (пучок Флексига)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3) тонкий пучок (пучок Голля)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4) покрышечно-спинномозговой путь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5) клиновидный пучок (пучок Бурдаха)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6) передний спинно-мозжечковый путь (пучок Говерса)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00749C">
        <w:rPr>
          <w:rFonts w:ascii="Times New Roman" w:hAnsi="Times New Roman" w:cs="Times New Roman"/>
          <w:sz w:val="20"/>
          <w:szCs w:val="20"/>
        </w:rPr>
        <w:t xml:space="preserve">. </w:t>
      </w:r>
      <w:r w:rsidRPr="0000749C">
        <w:rPr>
          <w:rFonts w:ascii="Times New Roman" w:hAnsi="Times New Roman" w:cs="Times New Roman"/>
          <w:caps/>
          <w:sz w:val="20"/>
          <w:szCs w:val="20"/>
        </w:rPr>
        <w:t>проводящие пути (пучки нервных волокон), расположенные в составе боковых канатиков спинного мозга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1) клиновидный пучок (пучок Бурдаха)</w:t>
      </w:r>
    </w:p>
    <w:p w:rsidR="0000749C" w:rsidRPr="0000749C" w:rsidRDefault="0000749C" w:rsidP="0000749C">
      <w:pPr>
        <w:tabs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 xml:space="preserve">2) передний спинно-мозжечковый </w:t>
      </w:r>
    </w:p>
    <w:p w:rsidR="0000749C" w:rsidRPr="0000749C" w:rsidRDefault="0000749C" w:rsidP="0000749C">
      <w:pPr>
        <w:tabs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3) красноядерно-спинномозговой</w:t>
      </w:r>
      <w:r w:rsidRPr="0000749C">
        <w:rPr>
          <w:rFonts w:ascii="Times New Roman" w:hAnsi="Times New Roman" w:cs="Times New Roman"/>
          <w:sz w:val="20"/>
          <w:szCs w:val="20"/>
        </w:rPr>
        <w:tab/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 xml:space="preserve">4) преддверно-спинномозговой 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5) передний корково-спинномозговой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6) оливо-спинномозговой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00749C">
        <w:rPr>
          <w:rFonts w:ascii="Times New Roman" w:hAnsi="Times New Roman" w:cs="Times New Roman"/>
          <w:sz w:val="20"/>
          <w:szCs w:val="20"/>
        </w:rPr>
        <w:t xml:space="preserve">. </w:t>
      </w:r>
      <w:r w:rsidRPr="0000749C">
        <w:rPr>
          <w:rFonts w:ascii="Times New Roman" w:hAnsi="Times New Roman" w:cs="Times New Roman"/>
          <w:caps/>
          <w:sz w:val="20"/>
          <w:szCs w:val="20"/>
        </w:rPr>
        <w:t>проводящие пути (пучки нервных волокон), расположенные в составе передних канатиков спинного мозга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1) передний пирамидный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lastRenderedPageBreak/>
        <w:t>2) передний спинно-мозжечковый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3) покрышечно-спинномозговой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4) преддверно-спинномозговой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5) оливо-спинномозговой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0"/>
        </w:rPr>
      </w:pPr>
      <w:r w:rsidRPr="0000749C">
        <w:rPr>
          <w:rFonts w:ascii="Times New Roman" w:hAnsi="Times New Roman" w:cs="Times New Roman"/>
          <w:sz w:val="20"/>
          <w:szCs w:val="20"/>
        </w:rPr>
        <w:t>6) красноядерно-спинномозговой</w:t>
      </w:r>
    </w:p>
    <w:p w:rsidR="0000749C" w:rsidRDefault="0000749C" w:rsidP="0000749C">
      <w:pPr>
        <w:rPr>
          <w:rFonts w:ascii="Times New Roman" w:hAnsi="Times New Roman" w:cs="Times New Roman"/>
          <w:sz w:val="24"/>
          <w:szCs w:val="20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4"/>
          <w:szCs w:val="28"/>
        </w:rPr>
      </w:pPr>
      <w:r w:rsidRPr="0000749C">
        <w:rPr>
          <w:rFonts w:ascii="Times New Roman" w:hAnsi="Times New Roman" w:cs="Times New Roman"/>
          <w:sz w:val="24"/>
          <w:szCs w:val="28"/>
        </w:rPr>
        <w:t>Блок D. Дополните пропущенное понятие</w:t>
      </w:r>
    </w:p>
    <w:p w:rsidR="0000749C" w:rsidRDefault="0000749C" w:rsidP="0000749C">
      <w:pPr>
        <w:jc w:val="both"/>
        <w:rPr>
          <w:rFonts w:ascii="Times New Roman" w:hAnsi="Times New Roman" w:cs="Times New Roman"/>
          <w:szCs w:val="24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Cs w:val="24"/>
        </w:rPr>
      </w:pPr>
      <w:r w:rsidRPr="0000749C">
        <w:rPr>
          <w:rFonts w:ascii="Times New Roman" w:hAnsi="Times New Roman" w:cs="Times New Roman"/>
          <w:szCs w:val="24"/>
        </w:rPr>
        <w:t xml:space="preserve">6. </w:t>
      </w:r>
      <w:r w:rsidRPr="0000749C">
        <w:rPr>
          <w:rFonts w:ascii="Times New Roman" w:hAnsi="Times New Roman" w:cs="Times New Roman"/>
          <w:caps/>
          <w:szCs w:val="24"/>
        </w:rPr>
        <w:t>Субдуральное пространство слепо заканчивается на уровне ………….… позвонка</w:t>
      </w:r>
    </w:p>
    <w:p w:rsidR="0000749C" w:rsidRDefault="0000749C" w:rsidP="0000749C">
      <w:pPr>
        <w:jc w:val="both"/>
        <w:rPr>
          <w:b/>
          <w:sz w:val="28"/>
          <w:szCs w:val="28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4"/>
          <w:szCs w:val="28"/>
        </w:rPr>
      </w:pPr>
      <w:r w:rsidRPr="0000749C">
        <w:rPr>
          <w:rFonts w:ascii="Times New Roman" w:hAnsi="Times New Roman" w:cs="Times New Roman"/>
          <w:sz w:val="24"/>
          <w:szCs w:val="28"/>
        </w:rPr>
        <w:t>Блок Е. Исключите лишнее</w:t>
      </w:r>
    </w:p>
    <w:p w:rsidR="0000749C" w:rsidRDefault="0000749C" w:rsidP="0000749C">
      <w:pPr>
        <w:jc w:val="both"/>
        <w:rPr>
          <w:caps/>
          <w:sz w:val="24"/>
          <w:szCs w:val="24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4"/>
        </w:rPr>
      </w:pPr>
      <w:r w:rsidRPr="0000749C">
        <w:rPr>
          <w:rFonts w:ascii="Times New Roman" w:hAnsi="Times New Roman" w:cs="Times New Roman"/>
          <w:caps/>
          <w:sz w:val="20"/>
          <w:szCs w:val="24"/>
        </w:rPr>
        <w:t>7. К проводящим путям переднего канатика спинного мозга относятся все перечисленные, кроме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1) покрышечно-спинномозгового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2) красноядерно-спинномозгового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3) преддверно-спинномозгового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4) переднего пирамидного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4"/>
        </w:rPr>
      </w:pPr>
      <w:r w:rsidRPr="0000749C">
        <w:rPr>
          <w:rFonts w:ascii="Times New Roman" w:hAnsi="Times New Roman" w:cs="Times New Roman"/>
          <w:caps/>
          <w:sz w:val="20"/>
          <w:szCs w:val="24"/>
        </w:rPr>
        <w:t>8. К нисходящим проводящим путям бокового канатика спинного мозга относятся все перечисленные, кроме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1) красноядерно-спинномозгового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2) оливо-спинномозгового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 xml:space="preserve">3) спинно-таламического латерального 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4) латерального пирамидального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4"/>
        </w:rPr>
      </w:pPr>
      <w:r w:rsidRPr="0000749C">
        <w:rPr>
          <w:rFonts w:ascii="Times New Roman" w:hAnsi="Times New Roman" w:cs="Times New Roman"/>
          <w:caps/>
          <w:sz w:val="20"/>
          <w:szCs w:val="24"/>
        </w:rPr>
        <w:t>9. К восходящим проводящим путям бокового канатика спинного мозга относятся все перечисленные, кроме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1) заднего спинно-мозжечкового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2) спинно-покрышечного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 xml:space="preserve">3) спинно-таламического латерального 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4) латерального пирамидального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00749C" w:rsidRPr="0000749C" w:rsidRDefault="0000749C" w:rsidP="0000749C">
      <w:pPr>
        <w:jc w:val="both"/>
        <w:rPr>
          <w:rFonts w:ascii="Times New Roman" w:hAnsi="Times New Roman" w:cs="Times New Roman"/>
          <w:caps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 xml:space="preserve">10. </w:t>
      </w:r>
      <w:r w:rsidRPr="0000749C">
        <w:rPr>
          <w:rFonts w:ascii="Times New Roman" w:hAnsi="Times New Roman" w:cs="Times New Roman"/>
          <w:caps/>
          <w:sz w:val="20"/>
          <w:szCs w:val="24"/>
        </w:rPr>
        <w:t>к межоболочечным</w:t>
      </w:r>
      <w:r w:rsidRPr="0000749C">
        <w:rPr>
          <w:rFonts w:ascii="Times New Roman" w:hAnsi="Times New Roman" w:cs="Times New Roman"/>
          <w:sz w:val="20"/>
          <w:szCs w:val="24"/>
        </w:rPr>
        <w:t xml:space="preserve"> </w:t>
      </w:r>
      <w:r w:rsidRPr="0000749C">
        <w:rPr>
          <w:rFonts w:ascii="Times New Roman" w:hAnsi="Times New Roman" w:cs="Times New Roman"/>
          <w:caps/>
          <w:sz w:val="20"/>
          <w:szCs w:val="24"/>
        </w:rPr>
        <w:t>пространствам спинного мозга относятся все перечисленные, кроме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1) субдурального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2) эпидурального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3) подпаутинного</w:t>
      </w:r>
    </w:p>
    <w:p w:rsidR="0000749C" w:rsidRPr="0000749C" w:rsidRDefault="0000749C" w:rsidP="0000749C">
      <w:pPr>
        <w:jc w:val="both"/>
        <w:rPr>
          <w:rFonts w:ascii="Times New Roman" w:hAnsi="Times New Roman" w:cs="Times New Roman"/>
          <w:sz w:val="20"/>
          <w:szCs w:val="24"/>
        </w:rPr>
      </w:pPr>
      <w:r w:rsidRPr="0000749C">
        <w:rPr>
          <w:rFonts w:ascii="Times New Roman" w:hAnsi="Times New Roman" w:cs="Times New Roman"/>
          <w:sz w:val="20"/>
          <w:szCs w:val="24"/>
        </w:rPr>
        <w:t>4) центрального канала</w:t>
      </w:r>
    </w:p>
    <w:p w:rsidR="0000749C" w:rsidRDefault="0000749C">
      <w:pPr>
        <w:rPr>
          <w:rFonts w:ascii="Times New Roman" w:hAnsi="Times New Roman" w:cs="Times New Roman"/>
          <w:sz w:val="24"/>
          <w:szCs w:val="20"/>
        </w:rPr>
        <w:sectPr w:rsidR="0000749C" w:rsidSect="0000749C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00749C" w:rsidRDefault="0000749C">
      <w:pPr>
        <w:rPr>
          <w:rFonts w:ascii="Times New Roman" w:hAnsi="Times New Roman" w:cs="Times New Roman"/>
          <w:sz w:val="24"/>
          <w:szCs w:val="20"/>
        </w:rPr>
      </w:pPr>
    </w:p>
    <w:p w:rsidR="009C0041" w:rsidRDefault="009C004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9C0041" w:rsidRDefault="009C004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9C004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  <w:r w:rsidRPr="00E41771">
        <w:rPr>
          <w:rFonts w:ascii="Times New Roman" w:hAnsi="Times New Roman" w:cs="Times New Roman"/>
          <w:b/>
          <w:sz w:val="24"/>
          <w:szCs w:val="20"/>
        </w:rPr>
        <w:t xml:space="preserve">Задание 2. Нарисуйте </w:t>
      </w:r>
      <w:r>
        <w:rPr>
          <w:rFonts w:ascii="Times New Roman" w:hAnsi="Times New Roman" w:cs="Times New Roman"/>
          <w:b/>
          <w:sz w:val="24"/>
          <w:szCs w:val="20"/>
        </w:rPr>
        <w:t>сегмент спинного мозга</w:t>
      </w:r>
      <w:r w:rsidR="009C0041">
        <w:rPr>
          <w:rFonts w:ascii="Times New Roman" w:hAnsi="Times New Roman" w:cs="Times New Roman"/>
          <w:b/>
          <w:sz w:val="24"/>
          <w:szCs w:val="20"/>
        </w:rPr>
        <w:t>:</w:t>
      </w:r>
    </w:p>
    <w:p w:rsidR="009C0041" w:rsidRDefault="009C0041" w:rsidP="00E4177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-</w:t>
      </w:r>
      <w:r w:rsidR="00E41771" w:rsidRPr="00E4177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41771">
        <w:rPr>
          <w:rFonts w:ascii="Times New Roman" w:hAnsi="Times New Roman" w:cs="Times New Roman"/>
          <w:b/>
          <w:sz w:val="24"/>
          <w:szCs w:val="20"/>
        </w:rPr>
        <w:t xml:space="preserve">обозначьте ядра серого вещества </w:t>
      </w:r>
      <w:r>
        <w:rPr>
          <w:rFonts w:ascii="Times New Roman" w:hAnsi="Times New Roman" w:cs="Times New Roman"/>
          <w:b/>
          <w:sz w:val="24"/>
          <w:szCs w:val="20"/>
        </w:rPr>
        <w:t>укажите их функцию</w:t>
      </w:r>
    </w:p>
    <w:p w:rsidR="00E41771" w:rsidRPr="00E41771" w:rsidRDefault="009C0041" w:rsidP="00E4177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- нарисуйте</w:t>
      </w:r>
      <w:r w:rsidR="00E41771">
        <w:rPr>
          <w:rFonts w:ascii="Times New Roman" w:hAnsi="Times New Roman" w:cs="Times New Roman"/>
          <w:b/>
          <w:sz w:val="24"/>
          <w:szCs w:val="20"/>
        </w:rPr>
        <w:t xml:space="preserve"> проводящие пути белого вещества</w:t>
      </w:r>
      <w:r w:rsidR="00E41771" w:rsidRPr="00E41771">
        <w:rPr>
          <w:rFonts w:ascii="Times New Roman" w:hAnsi="Times New Roman" w:cs="Times New Roman"/>
          <w:b/>
          <w:sz w:val="24"/>
          <w:szCs w:val="20"/>
        </w:rPr>
        <w:t xml:space="preserve">, дайте характеристику </w:t>
      </w:r>
      <w:r>
        <w:rPr>
          <w:rFonts w:ascii="Times New Roman" w:hAnsi="Times New Roman" w:cs="Times New Roman"/>
          <w:b/>
          <w:sz w:val="24"/>
          <w:szCs w:val="20"/>
        </w:rPr>
        <w:t>подробную характеристику афферентным проводящим путям</w:t>
      </w:r>
      <w:r w:rsidR="00E41771" w:rsidRPr="00E41771">
        <w:rPr>
          <w:rFonts w:ascii="Times New Roman" w:hAnsi="Times New Roman" w:cs="Times New Roman"/>
          <w:b/>
          <w:sz w:val="24"/>
          <w:szCs w:val="20"/>
        </w:rPr>
        <w:t>.</w:t>
      </w:r>
    </w:p>
    <w:p w:rsidR="0000749C" w:rsidRDefault="0000749C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</w:p>
    <w:p w:rsidR="00E41771" w:rsidRP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Задание 3</w:t>
      </w:r>
      <w:r w:rsidRPr="00E41771">
        <w:rPr>
          <w:rFonts w:ascii="Times New Roman" w:hAnsi="Times New Roman" w:cs="Times New Roman"/>
          <w:b/>
          <w:sz w:val="24"/>
          <w:szCs w:val="20"/>
        </w:rPr>
        <w:t>. Нарисуйте рефлекторную дугу, подпишите звенья, дайте характеристику каждому нейрону.</w:t>
      </w:r>
    </w:p>
    <w:p w:rsidR="00E41771" w:rsidRDefault="00E41771" w:rsidP="00E4177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9C0041" w:rsidRDefault="009C004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9C0041" w:rsidRDefault="009C004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9C0041" w:rsidRDefault="009C0041" w:rsidP="00E41771">
      <w:pPr>
        <w:ind w:firstLine="709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</w:p>
    <w:p w:rsidR="00E41771" w:rsidRPr="00E41771" w:rsidRDefault="00E41771" w:rsidP="00E41771">
      <w:pPr>
        <w:ind w:firstLine="709"/>
        <w:rPr>
          <w:rFonts w:ascii="Times New Roman" w:hAnsi="Times New Roman" w:cs="Times New Roman"/>
          <w:b/>
          <w:sz w:val="24"/>
        </w:rPr>
      </w:pPr>
      <w:r w:rsidRPr="00E41771">
        <w:rPr>
          <w:rFonts w:ascii="Times New Roman" w:hAnsi="Times New Roman" w:cs="Times New Roman"/>
          <w:b/>
          <w:sz w:val="24"/>
        </w:rPr>
        <w:t xml:space="preserve">Задание 4. </w:t>
      </w:r>
      <w:r w:rsidRPr="00E41771">
        <w:rPr>
          <w:rFonts w:ascii="Times New Roman" w:hAnsi="Times New Roman" w:cs="Times New Roman"/>
          <w:b/>
          <w:sz w:val="24"/>
        </w:rPr>
        <w:t xml:space="preserve">На рисунке </w:t>
      </w:r>
      <w:r>
        <w:rPr>
          <w:rFonts w:ascii="Times New Roman" w:hAnsi="Times New Roman" w:cs="Times New Roman"/>
          <w:b/>
          <w:sz w:val="24"/>
        </w:rPr>
        <w:t>подпишите</w:t>
      </w:r>
      <w:r w:rsidRPr="00E41771">
        <w:rPr>
          <w:rFonts w:ascii="Times New Roman" w:hAnsi="Times New Roman" w:cs="Times New Roman"/>
          <w:b/>
          <w:sz w:val="24"/>
        </w:rPr>
        <w:t xml:space="preserve"> оболочки спинного мозга и межоболочечные пространства, дайте им характеристику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771" w:rsidTr="008F1D35">
        <w:tc>
          <w:tcPr>
            <w:tcW w:w="4785" w:type="dxa"/>
          </w:tcPr>
          <w:p w:rsidR="00E41771" w:rsidRDefault="00E41771" w:rsidP="008F1D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41771" w:rsidRDefault="00E41771" w:rsidP="008F1D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1771" w:rsidRDefault="00E41771" w:rsidP="00E41771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C948383" wp14:editId="28860026">
            <wp:extent cx="3238960" cy="2654482"/>
            <wp:effectExtent l="0" t="0" r="0" b="0"/>
            <wp:docPr id="71717" name="Рисунок 7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71" cy="265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71" w:rsidRDefault="00E41771" w:rsidP="00E41771">
      <w:pPr>
        <w:rPr>
          <w:rFonts w:ascii="Times New Roman" w:hAnsi="Times New Roman" w:cs="Times New Roman"/>
          <w:b/>
          <w:sz w:val="24"/>
        </w:rPr>
      </w:pPr>
    </w:p>
    <w:p w:rsidR="00E41771" w:rsidRPr="00E41771" w:rsidRDefault="00E41771" w:rsidP="00E41771">
      <w:pPr>
        <w:rPr>
          <w:rFonts w:ascii="Times New Roman" w:hAnsi="Times New Roman" w:cs="Times New Roman"/>
          <w:b/>
          <w:sz w:val="24"/>
          <w:szCs w:val="20"/>
        </w:rPr>
      </w:pPr>
    </w:p>
    <w:sectPr w:rsidR="00E41771" w:rsidRPr="00E41771" w:rsidSect="0000749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9A"/>
    <w:rsid w:val="0000749C"/>
    <w:rsid w:val="00683D60"/>
    <w:rsid w:val="008A68AB"/>
    <w:rsid w:val="009C0041"/>
    <w:rsid w:val="00E0389A"/>
    <w:rsid w:val="00E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7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7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4</cp:revision>
  <dcterms:created xsi:type="dcterms:W3CDTF">2021-09-17T04:57:00Z</dcterms:created>
  <dcterms:modified xsi:type="dcterms:W3CDTF">2021-09-20T05:28:00Z</dcterms:modified>
</cp:coreProperties>
</file>