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E42FE" w14:textId="77777777" w:rsidR="00710A0F" w:rsidRPr="004F74A9" w:rsidRDefault="00710A0F" w:rsidP="00710A0F">
      <w:pPr>
        <w:widowControl w:val="0"/>
        <w:tabs>
          <w:tab w:val="center" w:pos="4677"/>
          <w:tab w:val="right" w:pos="9355"/>
        </w:tabs>
        <w:autoSpaceDE w:val="0"/>
        <w:autoSpaceDN w:val="0"/>
        <w:adjustRightInd w:val="0"/>
        <w:ind w:left="283"/>
        <w:jc w:val="center"/>
        <w:rPr>
          <w:sz w:val="28"/>
          <w:szCs w:val="28"/>
        </w:rPr>
      </w:pPr>
      <w:r>
        <w:rPr>
          <w:sz w:val="28"/>
          <w:szCs w:val="28"/>
        </w:rPr>
        <w:t xml:space="preserve">Федеральное </w:t>
      </w:r>
      <w:r w:rsidRPr="004F74A9">
        <w:rPr>
          <w:sz w:val="28"/>
          <w:szCs w:val="28"/>
        </w:rPr>
        <w:t>Государственное бюджетное обра</w:t>
      </w:r>
      <w:r>
        <w:rPr>
          <w:sz w:val="28"/>
          <w:szCs w:val="28"/>
        </w:rPr>
        <w:t>зовательное учреждение высшего</w:t>
      </w:r>
      <w:r w:rsidRPr="004F74A9">
        <w:rPr>
          <w:sz w:val="28"/>
          <w:szCs w:val="28"/>
        </w:rPr>
        <w:t xml:space="preserve"> образования «Красноярский государственный медицинский университет имени профессора В.Ф. </w:t>
      </w:r>
      <w:proofErr w:type="spellStart"/>
      <w:r w:rsidRPr="004F74A9">
        <w:rPr>
          <w:sz w:val="28"/>
          <w:szCs w:val="28"/>
        </w:rPr>
        <w:t>Войно-Ясенецкого</w:t>
      </w:r>
      <w:proofErr w:type="spellEnd"/>
      <w:r w:rsidRPr="004F74A9">
        <w:rPr>
          <w:sz w:val="28"/>
          <w:szCs w:val="28"/>
        </w:rPr>
        <w:t>»</w:t>
      </w:r>
    </w:p>
    <w:p w14:paraId="0EACC372" w14:textId="77777777" w:rsidR="00710A0F" w:rsidRPr="004F74A9" w:rsidRDefault="00710A0F" w:rsidP="00710A0F">
      <w:pPr>
        <w:widowControl w:val="0"/>
        <w:tabs>
          <w:tab w:val="center" w:pos="4677"/>
          <w:tab w:val="right" w:pos="9355"/>
        </w:tabs>
        <w:autoSpaceDE w:val="0"/>
        <w:autoSpaceDN w:val="0"/>
        <w:adjustRightInd w:val="0"/>
        <w:ind w:left="283"/>
        <w:jc w:val="center"/>
        <w:rPr>
          <w:sz w:val="28"/>
          <w:szCs w:val="28"/>
        </w:rPr>
      </w:pPr>
      <w:r w:rsidRPr="004F74A9">
        <w:rPr>
          <w:sz w:val="28"/>
          <w:szCs w:val="28"/>
        </w:rPr>
        <w:t>Министерства здравоохранения Российской Федерации</w:t>
      </w:r>
    </w:p>
    <w:p w14:paraId="14D2B699" w14:textId="77777777" w:rsidR="00710A0F" w:rsidRPr="004F74A9" w:rsidRDefault="00710A0F" w:rsidP="00710A0F">
      <w:pPr>
        <w:spacing w:before="240" w:after="60"/>
        <w:ind w:left="283"/>
        <w:jc w:val="center"/>
        <w:outlineLvl w:val="0"/>
        <w:rPr>
          <w:bCs/>
          <w:kern w:val="28"/>
          <w:sz w:val="28"/>
          <w:szCs w:val="28"/>
        </w:rPr>
      </w:pPr>
    </w:p>
    <w:p w14:paraId="72B3B850" w14:textId="77777777" w:rsidR="00710A0F" w:rsidRPr="004F74A9" w:rsidRDefault="00710A0F" w:rsidP="00710A0F">
      <w:pPr>
        <w:spacing w:before="240" w:after="60"/>
        <w:ind w:left="283"/>
        <w:jc w:val="center"/>
        <w:outlineLvl w:val="0"/>
        <w:rPr>
          <w:bCs/>
          <w:kern w:val="28"/>
          <w:sz w:val="28"/>
          <w:szCs w:val="28"/>
        </w:rPr>
      </w:pPr>
      <w:r w:rsidRPr="004F74A9">
        <w:rPr>
          <w:bCs/>
          <w:kern w:val="28"/>
          <w:sz w:val="28"/>
          <w:szCs w:val="28"/>
        </w:rPr>
        <w:t xml:space="preserve">Кафедра туберкулеза с курсом </w:t>
      </w:r>
      <w:proofErr w:type="gramStart"/>
      <w:r w:rsidRPr="004F74A9">
        <w:rPr>
          <w:bCs/>
          <w:kern w:val="28"/>
          <w:sz w:val="28"/>
          <w:szCs w:val="28"/>
        </w:rPr>
        <w:t>ПО</w:t>
      </w:r>
      <w:proofErr w:type="gramEnd"/>
    </w:p>
    <w:p w14:paraId="73B2BFC2" w14:textId="77777777" w:rsidR="00710A0F" w:rsidRPr="004F74A9" w:rsidRDefault="00710A0F" w:rsidP="00710A0F">
      <w:pPr>
        <w:spacing w:before="240" w:after="60"/>
        <w:ind w:left="283"/>
        <w:jc w:val="center"/>
        <w:outlineLvl w:val="0"/>
        <w:rPr>
          <w:bCs/>
          <w:kern w:val="28"/>
          <w:sz w:val="28"/>
          <w:szCs w:val="28"/>
        </w:rPr>
      </w:pPr>
    </w:p>
    <w:p w14:paraId="2B73687E" w14:textId="77777777" w:rsidR="00710A0F" w:rsidRPr="004F74A9" w:rsidRDefault="00710A0F" w:rsidP="00710A0F">
      <w:pPr>
        <w:spacing w:before="240" w:after="60"/>
        <w:ind w:left="283"/>
        <w:jc w:val="center"/>
        <w:outlineLvl w:val="0"/>
        <w:rPr>
          <w:bCs/>
          <w:kern w:val="28"/>
          <w:sz w:val="28"/>
          <w:szCs w:val="28"/>
        </w:rPr>
      </w:pPr>
    </w:p>
    <w:p w14:paraId="057C7CB9" w14:textId="77777777" w:rsidR="00710A0F" w:rsidRPr="004F74A9" w:rsidRDefault="00710A0F" w:rsidP="00710A0F">
      <w:pPr>
        <w:ind w:left="709"/>
        <w:jc w:val="center"/>
        <w:rPr>
          <w:sz w:val="28"/>
          <w:szCs w:val="28"/>
        </w:rPr>
      </w:pPr>
    </w:p>
    <w:p w14:paraId="13C97B9C" w14:textId="77777777" w:rsidR="00710A0F" w:rsidRPr="004F74A9" w:rsidRDefault="00710A0F" w:rsidP="00710A0F">
      <w:pPr>
        <w:ind w:left="709"/>
        <w:jc w:val="center"/>
        <w:rPr>
          <w:b/>
          <w:sz w:val="28"/>
          <w:szCs w:val="28"/>
        </w:rPr>
      </w:pPr>
    </w:p>
    <w:p w14:paraId="3397BE34" w14:textId="77777777" w:rsidR="00710A0F" w:rsidRPr="004F74A9" w:rsidRDefault="00710A0F" w:rsidP="00710A0F">
      <w:pPr>
        <w:ind w:left="709"/>
        <w:jc w:val="center"/>
        <w:rPr>
          <w:b/>
          <w:sz w:val="28"/>
          <w:szCs w:val="28"/>
        </w:rPr>
      </w:pPr>
    </w:p>
    <w:p w14:paraId="5F68A303" w14:textId="77777777" w:rsidR="00710A0F" w:rsidRDefault="00710A0F" w:rsidP="00710A0F">
      <w:pPr>
        <w:spacing w:line="360" w:lineRule="auto"/>
        <w:ind w:left="709"/>
        <w:jc w:val="center"/>
        <w:rPr>
          <w:b/>
          <w:sz w:val="28"/>
          <w:szCs w:val="28"/>
        </w:rPr>
      </w:pPr>
      <w:r>
        <w:rPr>
          <w:b/>
          <w:sz w:val="28"/>
          <w:szCs w:val="28"/>
        </w:rPr>
        <w:t xml:space="preserve">Рабочая тетрадь </w:t>
      </w:r>
    </w:p>
    <w:p w14:paraId="4C4286ED" w14:textId="77777777" w:rsidR="00710A0F" w:rsidRPr="004F74A9" w:rsidRDefault="00710A0F" w:rsidP="00710A0F">
      <w:pPr>
        <w:spacing w:line="360" w:lineRule="auto"/>
        <w:ind w:left="709"/>
        <w:jc w:val="center"/>
        <w:rPr>
          <w:sz w:val="28"/>
          <w:szCs w:val="28"/>
        </w:rPr>
      </w:pPr>
      <w:r w:rsidRPr="004F74A9">
        <w:rPr>
          <w:sz w:val="28"/>
          <w:szCs w:val="28"/>
        </w:rPr>
        <w:t>к практическим</w:t>
      </w:r>
    </w:p>
    <w:p w14:paraId="2F3F0DF6" w14:textId="77777777" w:rsidR="00710A0F" w:rsidRPr="004F74A9" w:rsidRDefault="00710A0F" w:rsidP="00710A0F">
      <w:pPr>
        <w:spacing w:line="360" w:lineRule="auto"/>
        <w:ind w:left="709"/>
        <w:jc w:val="center"/>
        <w:rPr>
          <w:sz w:val="28"/>
          <w:szCs w:val="28"/>
        </w:rPr>
      </w:pPr>
      <w:r w:rsidRPr="004F74A9">
        <w:rPr>
          <w:sz w:val="28"/>
          <w:szCs w:val="28"/>
        </w:rPr>
        <w:t>занятиям для специальности</w:t>
      </w:r>
    </w:p>
    <w:p w14:paraId="2107645F" w14:textId="77777777" w:rsidR="00710A0F" w:rsidRPr="004F74A9" w:rsidRDefault="00710A0F" w:rsidP="00710A0F">
      <w:pPr>
        <w:spacing w:line="360" w:lineRule="auto"/>
        <w:ind w:left="709"/>
        <w:jc w:val="center"/>
        <w:rPr>
          <w:bCs/>
          <w:sz w:val="28"/>
          <w:szCs w:val="28"/>
        </w:rPr>
      </w:pPr>
      <w:r>
        <w:rPr>
          <w:bCs/>
          <w:kern w:val="32"/>
          <w:sz w:val="28"/>
          <w:szCs w:val="28"/>
        </w:rPr>
        <w:t>31.05.02</w:t>
      </w:r>
      <w:r w:rsidRPr="004F74A9">
        <w:rPr>
          <w:bCs/>
          <w:kern w:val="32"/>
          <w:sz w:val="28"/>
          <w:szCs w:val="28"/>
        </w:rPr>
        <w:t xml:space="preserve"> –</w:t>
      </w:r>
      <w:r>
        <w:rPr>
          <w:bCs/>
          <w:kern w:val="32"/>
          <w:sz w:val="28"/>
          <w:szCs w:val="28"/>
        </w:rPr>
        <w:t>Педиатрия</w:t>
      </w:r>
    </w:p>
    <w:p w14:paraId="33A2475C" w14:textId="77777777" w:rsidR="00710A0F" w:rsidRPr="00C71B7C" w:rsidRDefault="00710A0F" w:rsidP="00710A0F">
      <w:pPr>
        <w:ind w:left="709"/>
        <w:jc w:val="center"/>
        <w:rPr>
          <w:sz w:val="28"/>
          <w:szCs w:val="28"/>
        </w:rPr>
      </w:pPr>
      <w:r w:rsidRPr="00C71B7C">
        <w:rPr>
          <w:sz w:val="28"/>
          <w:szCs w:val="28"/>
        </w:rPr>
        <w:t>по дисциплине «Фтизиатрия»</w:t>
      </w:r>
    </w:p>
    <w:p w14:paraId="73986CC2" w14:textId="77777777" w:rsidR="00710A0F" w:rsidRPr="004F74A9" w:rsidRDefault="00710A0F" w:rsidP="00710A0F">
      <w:pPr>
        <w:tabs>
          <w:tab w:val="left" w:pos="4125"/>
        </w:tabs>
        <w:jc w:val="center"/>
        <w:rPr>
          <w:sz w:val="28"/>
          <w:szCs w:val="28"/>
        </w:rPr>
      </w:pPr>
    </w:p>
    <w:p w14:paraId="39915499" w14:textId="77777777" w:rsidR="00710A0F" w:rsidRPr="004F74A9" w:rsidRDefault="00710A0F" w:rsidP="00710A0F">
      <w:pPr>
        <w:jc w:val="center"/>
        <w:rPr>
          <w:sz w:val="28"/>
          <w:szCs w:val="28"/>
        </w:rPr>
      </w:pPr>
    </w:p>
    <w:p w14:paraId="176750D2" w14:textId="77777777" w:rsidR="00710A0F" w:rsidRPr="004F74A9" w:rsidRDefault="00710A0F" w:rsidP="00710A0F">
      <w:pPr>
        <w:ind w:left="709"/>
        <w:jc w:val="center"/>
        <w:rPr>
          <w:bCs/>
          <w:sz w:val="28"/>
          <w:szCs w:val="28"/>
        </w:rPr>
      </w:pPr>
    </w:p>
    <w:p w14:paraId="71943698" w14:textId="77777777" w:rsidR="00710A0F" w:rsidRPr="004F74A9" w:rsidRDefault="00710A0F" w:rsidP="00710A0F">
      <w:pPr>
        <w:ind w:left="709"/>
        <w:jc w:val="center"/>
        <w:rPr>
          <w:b/>
          <w:bCs/>
          <w:sz w:val="28"/>
          <w:szCs w:val="28"/>
        </w:rPr>
      </w:pPr>
    </w:p>
    <w:p w14:paraId="5DFF48CC" w14:textId="77777777" w:rsidR="00710A0F" w:rsidRPr="004F74A9" w:rsidRDefault="00710A0F" w:rsidP="00710A0F">
      <w:pPr>
        <w:ind w:left="709"/>
        <w:jc w:val="center"/>
        <w:rPr>
          <w:b/>
          <w:bCs/>
          <w:sz w:val="28"/>
          <w:szCs w:val="28"/>
        </w:rPr>
      </w:pPr>
    </w:p>
    <w:p w14:paraId="2598A363" w14:textId="77777777" w:rsidR="00710A0F" w:rsidRPr="004F74A9" w:rsidRDefault="00710A0F" w:rsidP="00710A0F">
      <w:pPr>
        <w:ind w:left="709"/>
        <w:jc w:val="center"/>
        <w:rPr>
          <w:b/>
          <w:bCs/>
          <w:sz w:val="28"/>
          <w:szCs w:val="28"/>
        </w:rPr>
      </w:pPr>
    </w:p>
    <w:p w14:paraId="6BC0C84E" w14:textId="77777777" w:rsidR="00710A0F" w:rsidRPr="004F74A9" w:rsidRDefault="00710A0F" w:rsidP="00710A0F">
      <w:pPr>
        <w:ind w:left="709"/>
        <w:jc w:val="center"/>
        <w:rPr>
          <w:b/>
          <w:bCs/>
          <w:sz w:val="28"/>
          <w:szCs w:val="28"/>
        </w:rPr>
      </w:pPr>
    </w:p>
    <w:p w14:paraId="5DD15324" w14:textId="77777777" w:rsidR="00710A0F" w:rsidRPr="004F74A9" w:rsidRDefault="00710A0F" w:rsidP="00710A0F">
      <w:pPr>
        <w:ind w:left="709"/>
        <w:jc w:val="center"/>
        <w:rPr>
          <w:b/>
          <w:bCs/>
          <w:sz w:val="28"/>
          <w:szCs w:val="28"/>
        </w:rPr>
      </w:pPr>
    </w:p>
    <w:p w14:paraId="426F8131" w14:textId="77777777" w:rsidR="00710A0F" w:rsidRPr="004F74A9" w:rsidRDefault="00710A0F" w:rsidP="00710A0F">
      <w:pPr>
        <w:ind w:left="709"/>
        <w:jc w:val="center"/>
        <w:rPr>
          <w:b/>
          <w:bCs/>
          <w:sz w:val="28"/>
          <w:szCs w:val="28"/>
        </w:rPr>
      </w:pPr>
    </w:p>
    <w:p w14:paraId="4ABC0AF8" w14:textId="77777777" w:rsidR="00710A0F" w:rsidRPr="004F74A9" w:rsidRDefault="00710A0F" w:rsidP="00710A0F">
      <w:pPr>
        <w:ind w:left="709"/>
        <w:jc w:val="center"/>
        <w:rPr>
          <w:b/>
          <w:bCs/>
          <w:sz w:val="28"/>
          <w:szCs w:val="28"/>
        </w:rPr>
      </w:pPr>
    </w:p>
    <w:p w14:paraId="2AFDA197" w14:textId="77777777" w:rsidR="00710A0F" w:rsidRPr="004F74A9" w:rsidRDefault="00710A0F" w:rsidP="00710A0F">
      <w:pPr>
        <w:ind w:left="709"/>
        <w:jc w:val="center"/>
        <w:rPr>
          <w:b/>
          <w:bCs/>
          <w:sz w:val="28"/>
          <w:szCs w:val="28"/>
        </w:rPr>
      </w:pPr>
    </w:p>
    <w:p w14:paraId="5F2CDAFF" w14:textId="77777777" w:rsidR="00710A0F" w:rsidRPr="004F74A9" w:rsidRDefault="00710A0F" w:rsidP="00710A0F">
      <w:pPr>
        <w:ind w:left="709"/>
        <w:jc w:val="center"/>
        <w:rPr>
          <w:b/>
          <w:bCs/>
          <w:sz w:val="28"/>
          <w:szCs w:val="28"/>
        </w:rPr>
      </w:pPr>
    </w:p>
    <w:p w14:paraId="56DA4ADE" w14:textId="77777777" w:rsidR="00710A0F" w:rsidRPr="004F74A9" w:rsidRDefault="00710A0F" w:rsidP="00710A0F">
      <w:pPr>
        <w:ind w:left="709"/>
        <w:jc w:val="center"/>
        <w:rPr>
          <w:b/>
          <w:bCs/>
          <w:sz w:val="28"/>
          <w:szCs w:val="28"/>
        </w:rPr>
      </w:pPr>
    </w:p>
    <w:p w14:paraId="0F770583" w14:textId="77777777" w:rsidR="00710A0F" w:rsidRPr="004F74A9" w:rsidRDefault="00710A0F" w:rsidP="00710A0F">
      <w:pPr>
        <w:ind w:left="709"/>
        <w:jc w:val="center"/>
        <w:rPr>
          <w:b/>
          <w:bCs/>
          <w:sz w:val="28"/>
          <w:szCs w:val="28"/>
        </w:rPr>
      </w:pPr>
    </w:p>
    <w:p w14:paraId="641B246A" w14:textId="77777777" w:rsidR="00710A0F" w:rsidRPr="004F74A9" w:rsidRDefault="00710A0F" w:rsidP="00710A0F">
      <w:pPr>
        <w:ind w:left="709"/>
        <w:jc w:val="center"/>
        <w:rPr>
          <w:sz w:val="28"/>
          <w:szCs w:val="28"/>
        </w:rPr>
      </w:pPr>
    </w:p>
    <w:p w14:paraId="0050EEB2" w14:textId="77777777" w:rsidR="00710A0F" w:rsidRPr="004F74A9" w:rsidRDefault="00710A0F" w:rsidP="00710A0F">
      <w:pPr>
        <w:spacing w:after="120"/>
        <w:ind w:left="283"/>
        <w:jc w:val="center"/>
        <w:rPr>
          <w:sz w:val="28"/>
          <w:szCs w:val="28"/>
        </w:rPr>
      </w:pPr>
    </w:p>
    <w:p w14:paraId="3BE1E3A1" w14:textId="77777777" w:rsidR="00710A0F" w:rsidRPr="004F74A9" w:rsidRDefault="00710A0F" w:rsidP="00710A0F">
      <w:pPr>
        <w:spacing w:after="120"/>
        <w:ind w:left="283"/>
        <w:jc w:val="center"/>
        <w:rPr>
          <w:sz w:val="28"/>
          <w:szCs w:val="28"/>
        </w:rPr>
      </w:pPr>
    </w:p>
    <w:p w14:paraId="63E65D79" w14:textId="77777777" w:rsidR="00710A0F" w:rsidRPr="004F74A9" w:rsidRDefault="00710A0F" w:rsidP="00710A0F">
      <w:pPr>
        <w:spacing w:after="120"/>
        <w:ind w:left="283"/>
        <w:jc w:val="center"/>
        <w:rPr>
          <w:sz w:val="28"/>
          <w:szCs w:val="28"/>
        </w:rPr>
      </w:pPr>
    </w:p>
    <w:p w14:paraId="179CC5D9" w14:textId="77777777" w:rsidR="00710A0F" w:rsidRPr="004F74A9" w:rsidRDefault="00710A0F" w:rsidP="00710A0F">
      <w:pPr>
        <w:spacing w:after="120"/>
        <w:ind w:left="283"/>
        <w:jc w:val="center"/>
        <w:rPr>
          <w:sz w:val="28"/>
          <w:szCs w:val="28"/>
        </w:rPr>
      </w:pPr>
      <w:r w:rsidRPr="004F74A9">
        <w:rPr>
          <w:sz w:val="28"/>
          <w:szCs w:val="28"/>
        </w:rPr>
        <w:t>Красноярск</w:t>
      </w:r>
    </w:p>
    <w:p w14:paraId="745ED5F8" w14:textId="77777777" w:rsidR="00710A0F" w:rsidRDefault="00710A0F" w:rsidP="00710A0F">
      <w:pPr>
        <w:spacing w:after="120"/>
        <w:ind w:left="283"/>
        <w:jc w:val="center"/>
        <w:rPr>
          <w:sz w:val="28"/>
          <w:szCs w:val="28"/>
        </w:rPr>
      </w:pPr>
      <w:r>
        <w:rPr>
          <w:sz w:val="28"/>
          <w:szCs w:val="28"/>
        </w:rPr>
        <w:t>2021</w:t>
      </w:r>
    </w:p>
    <w:p w14:paraId="75437783" w14:textId="77777777" w:rsidR="00710A0F" w:rsidRPr="004F74A9" w:rsidRDefault="00710A0F" w:rsidP="00710A0F">
      <w:pPr>
        <w:spacing w:after="120"/>
        <w:ind w:left="283"/>
        <w:jc w:val="center"/>
        <w:rPr>
          <w:sz w:val="28"/>
          <w:szCs w:val="28"/>
        </w:rPr>
      </w:pPr>
    </w:p>
    <w:p w14:paraId="384CD680" w14:textId="77777777" w:rsidR="00710A0F" w:rsidRPr="004F74A9" w:rsidRDefault="00710A0F" w:rsidP="00710A0F">
      <w:pPr>
        <w:keepNext/>
        <w:keepLines/>
        <w:jc w:val="both"/>
        <w:outlineLvl w:val="1"/>
        <w:rPr>
          <w:bCs/>
          <w:sz w:val="28"/>
          <w:szCs w:val="28"/>
        </w:rPr>
      </w:pPr>
      <w:r w:rsidRPr="004F74A9">
        <w:rPr>
          <w:bCs/>
          <w:sz w:val="28"/>
          <w:szCs w:val="28"/>
        </w:rPr>
        <w:lastRenderedPageBreak/>
        <w:t xml:space="preserve">УДК </w:t>
      </w:r>
      <w:r>
        <w:rPr>
          <w:bCs/>
          <w:sz w:val="28"/>
          <w:szCs w:val="28"/>
        </w:rPr>
        <w:t>616-002.(07)</w:t>
      </w:r>
    </w:p>
    <w:p w14:paraId="76CDB45A" w14:textId="77777777" w:rsidR="00710A0F" w:rsidRPr="004F74A9" w:rsidRDefault="00710A0F" w:rsidP="00710A0F">
      <w:pPr>
        <w:widowControl w:val="0"/>
        <w:tabs>
          <w:tab w:val="center" w:pos="4677"/>
          <w:tab w:val="right" w:pos="9355"/>
        </w:tabs>
        <w:autoSpaceDE w:val="0"/>
        <w:autoSpaceDN w:val="0"/>
        <w:adjustRightInd w:val="0"/>
        <w:jc w:val="both"/>
        <w:rPr>
          <w:sz w:val="28"/>
          <w:szCs w:val="28"/>
        </w:rPr>
      </w:pPr>
      <w:r w:rsidRPr="004F74A9">
        <w:rPr>
          <w:sz w:val="28"/>
          <w:szCs w:val="28"/>
        </w:rPr>
        <w:t xml:space="preserve">ББК </w:t>
      </w:r>
      <w:r>
        <w:rPr>
          <w:sz w:val="28"/>
          <w:szCs w:val="28"/>
        </w:rPr>
        <w:t>55.4</w:t>
      </w:r>
    </w:p>
    <w:p w14:paraId="4C8CE851" w14:textId="77777777" w:rsidR="00710A0F" w:rsidRPr="004F74A9" w:rsidRDefault="00710A0F" w:rsidP="00710A0F">
      <w:pPr>
        <w:widowControl w:val="0"/>
        <w:tabs>
          <w:tab w:val="center" w:pos="4677"/>
          <w:tab w:val="right" w:pos="9355"/>
        </w:tabs>
        <w:autoSpaceDE w:val="0"/>
        <w:autoSpaceDN w:val="0"/>
        <w:adjustRightInd w:val="0"/>
        <w:jc w:val="both"/>
        <w:rPr>
          <w:sz w:val="28"/>
          <w:szCs w:val="28"/>
        </w:rPr>
      </w:pPr>
      <w:r w:rsidRPr="004F74A9">
        <w:rPr>
          <w:sz w:val="28"/>
          <w:szCs w:val="28"/>
        </w:rPr>
        <w:t xml:space="preserve">Ф </w:t>
      </w:r>
      <w:r>
        <w:rPr>
          <w:sz w:val="28"/>
          <w:szCs w:val="28"/>
        </w:rPr>
        <w:t>93</w:t>
      </w:r>
    </w:p>
    <w:p w14:paraId="54B93C92" w14:textId="77777777" w:rsidR="00710A0F" w:rsidRPr="004F74A9" w:rsidRDefault="00710A0F" w:rsidP="00710A0F">
      <w:pPr>
        <w:widowControl w:val="0"/>
        <w:tabs>
          <w:tab w:val="center" w:pos="4677"/>
          <w:tab w:val="right" w:pos="9355"/>
        </w:tabs>
        <w:autoSpaceDE w:val="0"/>
        <w:autoSpaceDN w:val="0"/>
        <w:adjustRightInd w:val="0"/>
        <w:ind w:left="283"/>
        <w:jc w:val="both"/>
        <w:rPr>
          <w:sz w:val="28"/>
          <w:szCs w:val="28"/>
        </w:rPr>
      </w:pPr>
    </w:p>
    <w:p w14:paraId="6155A260" w14:textId="77777777" w:rsidR="00710A0F" w:rsidRPr="004F74A9" w:rsidRDefault="00710A0F" w:rsidP="00710A0F">
      <w:pPr>
        <w:autoSpaceDE w:val="0"/>
        <w:autoSpaceDN w:val="0"/>
        <w:adjustRightInd w:val="0"/>
        <w:jc w:val="both"/>
        <w:rPr>
          <w:sz w:val="28"/>
          <w:szCs w:val="28"/>
        </w:rPr>
      </w:pPr>
      <w:r>
        <w:rPr>
          <w:sz w:val="28"/>
          <w:szCs w:val="28"/>
        </w:rPr>
        <w:t xml:space="preserve">Фтизиатрия.: рабочая тетрадь </w:t>
      </w:r>
      <w:r w:rsidRPr="004F74A9">
        <w:rPr>
          <w:sz w:val="28"/>
          <w:szCs w:val="28"/>
        </w:rPr>
        <w:t xml:space="preserve">к </w:t>
      </w:r>
      <w:proofErr w:type="spellStart"/>
      <w:r w:rsidRPr="004F74A9">
        <w:rPr>
          <w:sz w:val="28"/>
          <w:szCs w:val="28"/>
        </w:rPr>
        <w:t>практ</w:t>
      </w:r>
      <w:proofErr w:type="spellEnd"/>
      <w:r w:rsidRPr="004F74A9">
        <w:rPr>
          <w:sz w:val="28"/>
          <w:szCs w:val="28"/>
        </w:rPr>
        <w:t>. зан</w:t>
      </w:r>
      <w:r>
        <w:rPr>
          <w:sz w:val="28"/>
          <w:szCs w:val="28"/>
        </w:rPr>
        <w:t>ятиям для специальности 31.05.02</w:t>
      </w:r>
      <w:r w:rsidRPr="004F74A9">
        <w:rPr>
          <w:sz w:val="28"/>
          <w:szCs w:val="28"/>
        </w:rPr>
        <w:t xml:space="preserve"> – </w:t>
      </w:r>
      <w:r>
        <w:rPr>
          <w:bCs/>
          <w:kern w:val="32"/>
          <w:sz w:val="28"/>
          <w:szCs w:val="28"/>
        </w:rPr>
        <w:t xml:space="preserve">Педиатрия </w:t>
      </w:r>
      <w:r w:rsidRPr="004F74A9">
        <w:rPr>
          <w:sz w:val="28"/>
          <w:szCs w:val="28"/>
        </w:rPr>
        <w:t xml:space="preserve"> / сост. И. А. Большакова,</w:t>
      </w:r>
      <w:r>
        <w:rPr>
          <w:sz w:val="28"/>
          <w:szCs w:val="28"/>
        </w:rPr>
        <w:t xml:space="preserve"> Д.Е</w:t>
      </w:r>
      <w:r w:rsidRPr="004F74A9">
        <w:rPr>
          <w:sz w:val="28"/>
          <w:szCs w:val="28"/>
        </w:rPr>
        <w:t xml:space="preserve">. </w:t>
      </w:r>
      <w:proofErr w:type="spellStart"/>
      <w:r>
        <w:rPr>
          <w:sz w:val="28"/>
          <w:szCs w:val="28"/>
        </w:rPr>
        <w:t>Омельчук</w:t>
      </w:r>
      <w:proofErr w:type="spellEnd"/>
      <w:r>
        <w:rPr>
          <w:sz w:val="28"/>
          <w:szCs w:val="28"/>
        </w:rPr>
        <w:t xml:space="preserve">, А.А. </w:t>
      </w:r>
      <w:proofErr w:type="spellStart"/>
      <w:r>
        <w:rPr>
          <w:sz w:val="28"/>
          <w:szCs w:val="28"/>
        </w:rPr>
        <w:t>Дюрлюков</w:t>
      </w:r>
      <w:proofErr w:type="gramStart"/>
      <w:r>
        <w:rPr>
          <w:sz w:val="28"/>
          <w:szCs w:val="28"/>
        </w:rPr>
        <w:t>а</w:t>
      </w:r>
      <w:proofErr w:type="spellEnd"/>
      <w:r w:rsidRPr="004F74A9">
        <w:rPr>
          <w:sz w:val="28"/>
          <w:szCs w:val="28"/>
        </w:rPr>
        <w:t>–</w:t>
      </w:r>
      <w:proofErr w:type="gramEnd"/>
      <w:r w:rsidRPr="004F74A9">
        <w:rPr>
          <w:sz w:val="28"/>
          <w:szCs w:val="28"/>
        </w:rPr>
        <w:t xml:space="preserve"> Красно</w:t>
      </w:r>
      <w:r>
        <w:rPr>
          <w:sz w:val="28"/>
          <w:szCs w:val="28"/>
        </w:rPr>
        <w:t xml:space="preserve">ярск : тип. </w:t>
      </w:r>
      <w:proofErr w:type="spellStart"/>
      <w:r>
        <w:rPr>
          <w:sz w:val="28"/>
          <w:szCs w:val="28"/>
        </w:rPr>
        <w:t>КрасГМУ</w:t>
      </w:r>
      <w:proofErr w:type="spellEnd"/>
      <w:r>
        <w:rPr>
          <w:sz w:val="28"/>
          <w:szCs w:val="28"/>
        </w:rPr>
        <w:t>, 2021</w:t>
      </w:r>
      <w:r w:rsidRPr="004F74A9">
        <w:rPr>
          <w:sz w:val="28"/>
          <w:szCs w:val="28"/>
        </w:rPr>
        <w:t xml:space="preserve"> </w:t>
      </w:r>
    </w:p>
    <w:p w14:paraId="2D4327F3" w14:textId="77777777" w:rsidR="00710A0F" w:rsidRPr="004F74A9" w:rsidRDefault="00710A0F" w:rsidP="00710A0F">
      <w:pPr>
        <w:widowControl w:val="0"/>
        <w:tabs>
          <w:tab w:val="center" w:pos="-5220"/>
          <w:tab w:val="center" w:pos="4677"/>
          <w:tab w:val="right" w:pos="9355"/>
        </w:tabs>
        <w:autoSpaceDE w:val="0"/>
        <w:autoSpaceDN w:val="0"/>
        <w:adjustRightInd w:val="0"/>
        <w:jc w:val="both"/>
        <w:rPr>
          <w:sz w:val="28"/>
          <w:szCs w:val="28"/>
        </w:rPr>
      </w:pPr>
    </w:p>
    <w:p w14:paraId="04605E69" w14:textId="77777777" w:rsidR="00710A0F" w:rsidRPr="004F74A9" w:rsidRDefault="00710A0F" w:rsidP="00710A0F">
      <w:pPr>
        <w:widowControl w:val="0"/>
        <w:tabs>
          <w:tab w:val="center" w:pos="-5220"/>
          <w:tab w:val="center" w:pos="4677"/>
          <w:tab w:val="right" w:pos="9355"/>
        </w:tabs>
        <w:autoSpaceDE w:val="0"/>
        <w:autoSpaceDN w:val="0"/>
        <w:adjustRightInd w:val="0"/>
        <w:jc w:val="both"/>
        <w:rPr>
          <w:sz w:val="28"/>
          <w:szCs w:val="28"/>
        </w:rPr>
      </w:pPr>
    </w:p>
    <w:p w14:paraId="0012A06A" w14:textId="77777777" w:rsidR="00710A0F" w:rsidRPr="004F74A9" w:rsidRDefault="00710A0F" w:rsidP="00710A0F">
      <w:pPr>
        <w:spacing w:after="120"/>
        <w:ind w:left="424" w:hanging="424"/>
        <w:jc w:val="both"/>
        <w:rPr>
          <w:sz w:val="28"/>
          <w:szCs w:val="28"/>
        </w:rPr>
      </w:pPr>
      <w:r w:rsidRPr="004F74A9">
        <w:rPr>
          <w:b/>
          <w:sz w:val="28"/>
          <w:szCs w:val="28"/>
        </w:rPr>
        <w:t>Составители:</w:t>
      </w:r>
      <w:r w:rsidRPr="004F74A9">
        <w:rPr>
          <w:sz w:val="28"/>
          <w:szCs w:val="28"/>
        </w:rPr>
        <w:t xml:space="preserve"> к.м.н., доцент Большакова И.А.;</w:t>
      </w:r>
      <w:r>
        <w:rPr>
          <w:sz w:val="28"/>
          <w:szCs w:val="28"/>
        </w:rPr>
        <w:t xml:space="preserve"> </w:t>
      </w:r>
    </w:p>
    <w:p w14:paraId="65A0B3CF" w14:textId="77777777" w:rsidR="00710A0F" w:rsidRPr="004F74A9" w:rsidRDefault="00710A0F" w:rsidP="00710A0F">
      <w:pPr>
        <w:spacing w:after="120"/>
        <w:ind w:left="708" w:hanging="424"/>
        <w:jc w:val="both"/>
        <w:rPr>
          <w:sz w:val="28"/>
          <w:szCs w:val="28"/>
        </w:rPr>
      </w:pPr>
      <w:r w:rsidRPr="004F74A9">
        <w:rPr>
          <w:sz w:val="28"/>
          <w:szCs w:val="28"/>
        </w:rPr>
        <w:tab/>
      </w:r>
      <w:r w:rsidRPr="004F74A9">
        <w:rPr>
          <w:sz w:val="28"/>
          <w:szCs w:val="28"/>
        </w:rPr>
        <w:tab/>
        <w:t xml:space="preserve">     </w:t>
      </w:r>
      <w:r>
        <w:rPr>
          <w:sz w:val="28"/>
          <w:szCs w:val="28"/>
        </w:rPr>
        <w:t>к.м.н</w:t>
      </w:r>
      <w:proofErr w:type="gramStart"/>
      <w:r>
        <w:rPr>
          <w:sz w:val="28"/>
          <w:szCs w:val="28"/>
        </w:rPr>
        <w:t xml:space="preserve">.., </w:t>
      </w:r>
      <w:proofErr w:type="gramEnd"/>
      <w:r>
        <w:rPr>
          <w:sz w:val="28"/>
          <w:szCs w:val="28"/>
        </w:rPr>
        <w:t xml:space="preserve">доцент </w:t>
      </w:r>
      <w:proofErr w:type="spellStart"/>
      <w:r>
        <w:rPr>
          <w:sz w:val="28"/>
          <w:szCs w:val="28"/>
        </w:rPr>
        <w:t>Омельчук</w:t>
      </w:r>
      <w:proofErr w:type="spellEnd"/>
      <w:r w:rsidRPr="00C71B7C">
        <w:rPr>
          <w:sz w:val="28"/>
          <w:szCs w:val="28"/>
        </w:rPr>
        <w:t xml:space="preserve"> </w:t>
      </w:r>
      <w:r>
        <w:rPr>
          <w:sz w:val="28"/>
          <w:szCs w:val="28"/>
        </w:rPr>
        <w:t>Д.Е</w:t>
      </w:r>
      <w:r w:rsidRPr="004F74A9">
        <w:rPr>
          <w:sz w:val="28"/>
          <w:szCs w:val="28"/>
        </w:rPr>
        <w:t>.;</w:t>
      </w:r>
    </w:p>
    <w:p w14:paraId="611EF9F8" w14:textId="77777777" w:rsidR="00710A0F" w:rsidRPr="004F74A9" w:rsidRDefault="00710A0F" w:rsidP="00710A0F">
      <w:pPr>
        <w:spacing w:after="120"/>
        <w:ind w:left="708" w:hanging="424"/>
        <w:jc w:val="both"/>
        <w:rPr>
          <w:sz w:val="28"/>
          <w:szCs w:val="28"/>
        </w:rPr>
      </w:pPr>
      <w:r w:rsidRPr="004F74A9">
        <w:rPr>
          <w:sz w:val="28"/>
          <w:szCs w:val="28"/>
        </w:rPr>
        <w:tab/>
      </w:r>
      <w:r w:rsidRPr="004F74A9">
        <w:rPr>
          <w:sz w:val="28"/>
          <w:szCs w:val="28"/>
        </w:rPr>
        <w:tab/>
        <w:t xml:space="preserve">     </w:t>
      </w:r>
      <w:r>
        <w:rPr>
          <w:sz w:val="28"/>
          <w:szCs w:val="28"/>
        </w:rPr>
        <w:t xml:space="preserve">             асс</w:t>
      </w:r>
      <w:proofErr w:type="gramStart"/>
      <w:r>
        <w:rPr>
          <w:sz w:val="28"/>
          <w:szCs w:val="28"/>
        </w:rPr>
        <w:t xml:space="preserve">., </w:t>
      </w:r>
      <w:proofErr w:type="spellStart"/>
      <w:proofErr w:type="gramEnd"/>
      <w:r>
        <w:rPr>
          <w:sz w:val="28"/>
          <w:szCs w:val="28"/>
        </w:rPr>
        <w:t>Дюрлюкова</w:t>
      </w:r>
      <w:proofErr w:type="spellEnd"/>
      <w:r>
        <w:rPr>
          <w:sz w:val="28"/>
          <w:szCs w:val="28"/>
        </w:rPr>
        <w:t xml:space="preserve"> А.А.</w:t>
      </w:r>
    </w:p>
    <w:p w14:paraId="7C688A8A" w14:textId="77777777" w:rsidR="00710A0F" w:rsidRPr="004F74A9" w:rsidRDefault="00710A0F" w:rsidP="00710A0F">
      <w:pPr>
        <w:widowControl w:val="0"/>
        <w:tabs>
          <w:tab w:val="center" w:pos="-5220"/>
          <w:tab w:val="center" w:pos="4677"/>
          <w:tab w:val="right" w:pos="9355"/>
        </w:tabs>
        <w:autoSpaceDE w:val="0"/>
        <w:autoSpaceDN w:val="0"/>
        <w:adjustRightInd w:val="0"/>
        <w:jc w:val="both"/>
        <w:rPr>
          <w:sz w:val="28"/>
          <w:szCs w:val="28"/>
        </w:rPr>
      </w:pPr>
    </w:p>
    <w:p w14:paraId="5197BC1B" w14:textId="77777777" w:rsidR="00710A0F" w:rsidRPr="004F74A9" w:rsidRDefault="00710A0F" w:rsidP="00710A0F">
      <w:pPr>
        <w:widowControl w:val="0"/>
        <w:tabs>
          <w:tab w:val="center" w:pos="-5220"/>
          <w:tab w:val="center" w:pos="4677"/>
          <w:tab w:val="right" w:pos="9355"/>
        </w:tabs>
        <w:autoSpaceDE w:val="0"/>
        <w:autoSpaceDN w:val="0"/>
        <w:adjustRightInd w:val="0"/>
        <w:jc w:val="both"/>
        <w:rPr>
          <w:sz w:val="28"/>
          <w:szCs w:val="28"/>
        </w:rPr>
      </w:pPr>
    </w:p>
    <w:p w14:paraId="451827E8" w14:textId="77777777" w:rsidR="00710A0F" w:rsidRPr="004F74A9" w:rsidRDefault="00710A0F" w:rsidP="00710A0F">
      <w:pPr>
        <w:widowControl w:val="0"/>
        <w:tabs>
          <w:tab w:val="center" w:pos="-5220"/>
          <w:tab w:val="center" w:pos="4677"/>
          <w:tab w:val="right" w:pos="9355"/>
        </w:tabs>
        <w:autoSpaceDE w:val="0"/>
        <w:autoSpaceDN w:val="0"/>
        <w:adjustRightInd w:val="0"/>
        <w:jc w:val="both"/>
        <w:rPr>
          <w:sz w:val="28"/>
          <w:szCs w:val="28"/>
        </w:rPr>
      </w:pPr>
    </w:p>
    <w:p w14:paraId="4ABFCFCA" w14:textId="77777777" w:rsidR="00710A0F" w:rsidRPr="004F74A9" w:rsidRDefault="00710A0F" w:rsidP="00710A0F">
      <w:pPr>
        <w:widowControl w:val="0"/>
        <w:tabs>
          <w:tab w:val="center" w:pos="-5220"/>
          <w:tab w:val="center" w:pos="4677"/>
          <w:tab w:val="right" w:pos="9355"/>
        </w:tabs>
        <w:autoSpaceDE w:val="0"/>
        <w:jc w:val="both"/>
        <w:rPr>
          <w:sz w:val="28"/>
          <w:szCs w:val="28"/>
        </w:rPr>
      </w:pPr>
      <w:r w:rsidRPr="004F74A9">
        <w:rPr>
          <w:sz w:val="28"/>
          <w:szCs w:val="28"/>
        </w:rPr>
        <w:tab/>
      </w:r>
      <w:r>
        <w:rPr>
          <w:sz w:val="28"/>
          <w:szCs w:val="28"/>
        </w:rPr>
        <w:t>Рабочая тетрадь</w:t>
      </w:r>
      <w:r w:rsidRPr="004F74A9">
        <w:rPr>
          <w:sz w:val="28"/>
          <w:szCs w:val="28"/>
        </w:rPr>
        <w:t xml:space="preserve"> к практическим занятиям предназначен</w:t>
      </w:r>
      <w:r>
        <w:rPr>
          <w:sz w:val="28"/>
          <w:szCs w:val="28"/>
        </w:rPr>
        <w:t>а</w:t>
      </w:r>
      <w:r w:rsidRPr="004F74A9">
        <w:rPr>
          <w:sz w:val="28"/>
          <w:szCs w:val="28"/>
        </w:rPr>
        <w:t xml:space="preserve"> для </w:t>
      </w:r>
      <w:r>
        <w:rPr>
          <w:sz w:val="28"/>
          <w:szCs w:val="28"/>
        </w:rPr>
        <w:t>студентов</w:t>
      </w:r>
      <w:r w:rsidRPr="00C71B7C">
        <w:rPr>
          <w:sz w:val="28"/>
          <w:szCs w:val="28"/>
        </w:rPr>
        <w:t xml:space="preserve"> </w:t>
      </w:r>
      <w:r>
        <w:rPr>
          <w:sz w:val="28"/>
          <w:szCs w:val="28"/>
        </w:rPr>
        <w:t>по специальности 31.05.02</w:t>
      </w:r>
      <w:r w:rsidRPr="004F74A9">
        <w:rPr>
          <w:sz w:val="28"/>
          <w:szCs w:val="28"/>
        </w:rPr>
        <w:t xml:space="preserve"> – </w:t>
      </w:r>
      <w:r>
        <w:rPr>
          <w:bCs/>
          <w:kern w:val="32"/>
          <w:sz w:val="28"/>
          <w:szCs w:val="28"/>
        </w:rPr>
        <w:t>Педиатрия</w:t>
      </w:r>
      <w:r>
        <w:rPr>
          <w:sz w:val="28"/>
          <w:szCs w:val="28"/>
        </w:rPr>
        <w:t xml:space="preserve"> </w:t>
      </w:r>
      <w:r w:rsidRPr="004F74A9">
        <w:rPr>
          <w:sz w:val="28"/>
          <w:szCs w:val="28"/>
        </w:rPr>
        <w:t xml:space="preserve">с целью </w:t>
      </w:r>
      <w:r>
        <w:rPr>
          <w:sz w:val="28"/>
          <w:szCs w:val="28"/>
        </w:rPr>
        <w:t>подготовки к практическим занятиям (внеаудиторной и аудиторной работы).</w:t>
      </w:r>
      <w:r w:rsidRPr="004F74A9">
        <w:rPr>
          <w:sz w:val="28"/>
          <w:szCs w:val="28"/>
        </w:rPr>
        <w:t xml:space="preserve"> </w:t>
      </w:r>
      <w:r>
        <w:rPr>
          <w:sz w:val="28"/>
          <w:szCs w:val="28"/>
        </w:rPr>
        <w:t xml:space="preserve">Заполнение рабочей тетради способствует формированию знаний и навыков по изучаемой дисциплине. </w:t>
      </w:r>
      <w:r w:rsidRPr="004F74A9">
        <w:rPr>
          <w:sz w:val="28"/>
          <w:szCs w:val="28"/>
        </w:rPr>
        <w:t>Составлен</w:t>
      </w:r>
      <w:r>
        <w:rPr>
          <w:sz w:val="28"/>
          <w:szCs w:val="28"/>
        </w:rPr>
        <w:t>а</w:t>
      </w:r>
      <w:r w:rsidRPr="004F74A9">
        <w:rPr>
          <w:sz w:val="28"/>
          <w:szCs w:val="28"/>
        </w:rPr>
        <w:t xml:space="preserve"> в соответствии с требованием ФГОС ВО от 25.08.2014 г. № 1094 подготовки к</w:t>
      </w:r>
      <w:r>
        <w:rPr>
          <w:sz w:val="28"/>
          <w:szCs w:val="28"/>
        </w:rPr>
        <w:t>адров высшей квалификации  по специальности 31.05.02</w:t>
      </w:r>
      <w:r w:rsidRPr="004F74A9">
        <w:rPr>
          <w:sz w:val="28"/>
          <w:szCs w:val="28"/>
        </w:rPr>
        <w:t xml:space="preserve"> – </w:t>
      </w:r>
      <w:r>
        <w:rPr>
          <w:bCs/>
          <w:kern w:val="32"/>
          <w:sz w:val="28"/>
          <w:szCs w:val="28"/>
        </w:rPr>
        <w:t>Педиатрия</w:t>
      </w:r>
      <w:r w:rsidRPr="004F74A9">
        <w:rPr>
          <w:sz w:val="28"/>
          <w:szCs w:val="28"/>
        </w:rPr>
        <w:t>, рабочей программы специальности  (2016г.) и СТО 4.1.16-15. Выпуск 2.</w:t>
      </w:r>
    </w:p>
    <w:p w14:paraId="3B93506D" w14:textId="77777777" w:rsidR="00710A0F" w:rsidRDefault="00710A0F" w:rsidP="00710A0F">
      <w:pPr>
        <w:widowControl w:val="0"/>
        <w:tabs>
          <w:tab w:val="center" w:pos="-5220"/>
          <w:tab w:val="center" w:pos="4677"/>
          <w:tab w:val="right" w:pos="9355"/>
        </w:tabs>
        <w:autoSpaceDE w:val="0"/>
        <w:jc w:val="both"/>
        <w:rPr>
          <w:sz w:val="28"/>
          <w:szCs w:val="28"/>
        </w:rPr>
      </w:pPr>
    </w:p>
    <w:p w14:paraId="1D81297C" w14:textId="77777777" w:rsidR="00710A0F" w:rsidRPr="004F74A9" w:rsidRDefault="00710A0F" w:rsidP="00710A0F">
      <w:pPr>
        <w:widowControl w:val="0"/>
        <w:tabs>
          <w:tab w:val="center" w:pos="-5220"/>
          <w:tab w:val="center" w:pos="4677"/>
          <w:tab w:val="right" w:pos="9355"/>
        </w:tabs>
        <w:autoSpaceDE w:val="0"/>
        <w:autoSpaceDN w:val="0"/>
        <w:adjustRightInd w:val="0"/>
        <w:jc w:val="both"/>
        <w:rPr>
          <w:sz w:val="28"/>
          <w:szCs w:val="28"/>
        </w:rPr>
      </w:pPr>
    </w:p>
    <w:p w14:paraId="7F214340" w14:textId="77777777" w:rsidR="00710A0F" w:rsidRPr="004F74A9" w:rsidRDefault="00710A0F" w:rsidP="00710A0F">
      <w:pPr>
        <w:widowControl w:val="0"/>
        <w:tabs>
          <w:tab w:val="center" w:pos="-5220"/>
        </w:tabs>
        <w:autoSpaceDE w:val="0"/>
        <w:autoSpaceDN w:val="0"/>
        <w:adjustRightInd w:val="0"/>
        <w:jc w:val="both"/>
        <w:rPr>
          <w:sz w:val="28"/>
          <w:szCs w:val="28"/>
        </w:rPr>
      </w:pPr>
    </w:p>
    <w:p w14:paraId="3A1DD9D9" w14:textId="77777777" w:rsidR="00710A0F" w:rsidRPr="004F74A9" w:rsidRDefault="00710A0F" w:rsidP="00710A0F">
      <w:pPr>
        <w:widowControl w:val="0"/>
        <w:tabs>
          <w:tab w:val="center" w:pos="-5220"/>
        </w:tabs>
        <w:autoSpaceDE w:val="0"/>
        <w:autoSpaceDN w:val="0"/>
        <w:adjustRightInd w:val="0"/>
        <w:jc w:val="both"/>
        <w:rPr>
          <w:sz w:val="28"/>
          <w:szCs w:val="28"/>
        </w:rPr>
      </w:pPr>
    </w:p>
    <w:p w14:paraId="263B2D61" w14:textId="77777777" w:rsidR="00710A0F" w:rsidRPr="004F74A9" w:rsidRDefault="00710A0F" w:rsidP="00710A0F">
      <w:pPr>
        <w:widowControl w:val="0"/>
        <w:tabs>
          <w:tab w:val="center" w:pos="-5220"/>
        </w:tabs>
        <w:autoSpaceDE w:val="0"/>
        <w:autoSpaceDN w:val="0"/>
        <w:adjustRightInd w:val="0"/>
        <w:jc w:val="both"/>
        <w:rPr>
          <w:sz w:val="28"/>
          <w:szCs w:val="28"/>
        </w:rPr>
      </w:pPr>
    </w:p>
    <w:p w14:paraId="4748AA05" w14:textId="77777777" w:rsidR="00710A0F" w:rsidRPr="004F74A9" w:rsidRDefault="00710A0F" w:rsidP="00710A0F">
      <w:pPr>
        <w:widowControl w:val="0"/>
        <w:tabs>
          <w:tab w:val="center" w:pos="-5220"/>
        </w:tabs>
        <w:autoSpaceDE w:val="0"/>
        <w:autoSpaceDN w:val="0"/>
        <w:adjustRightInd w:val="0"/>
        <w:jc w:val="both"/>
        <w:rPr>
          <w:sz w:val="28"/>
          <w:szCs w:val="28"/>
        </w:rPr>
      </w:pPr>
    </w:p>
    <w:p w14:paraId="49AF5C1B" w14:textId="77777777" w:rsidR="00710A0F" w:rsidRPr="004F74A9" w:rsidRDefault="00710A0F" w:rsidP="00710A0F">
      <w:pPr>
        <w:widowControl w:val="0"/>
        <w:tabs>
          <w:tab w:val="center" w:pos="-5220"/>
        </w:tabs>
        <w:autoSpaceDE w:val="0"/>
        <w:autoSpaceDN w:val="0"/>
        <w:adjustRightInd w:val="0"/>
        <w:jc w:val="both"/>
        <w:rPr>
          <w:sz w:val="28"/>
          <w:szCs w:val="28"/>
        </w:rPr>
      </w:pPr>
    </w:p>
    <w:p w14:paraId="676D4CED" w14:textId="77777777" w:rsidR="00710A0F" w:rsidRPr="004F74A9" w:rsidRDefault="00710A0F" w:rsidP="00710A0F">
      <w:pPr>
        <w:widowControl w:val="0"/>
        <w:tabs>
          <w:tab w:val="center" w:pos="-5220"/>
        </w:tabs>
        <w:autoSpaceDE w:val="0"/>
        <w:autoSpaceDN w:val="0"/>
        <w:adjustRightInd w:val="0"/>
        <w:jc w:val="both"/>
        <w:rPr>
          <w:sz w:val="28"/>
          <w:szCs w:val="28"/>
        </w:rPr>
      </w:pPr>
    </w:p>
    <w:p w14:paraId="672D071F" w14:textId="77777777" w:rsidR="00710A0F" w:rsidRPr="004F74A9" w:rsidRDefault="00710A0F" w:rsidP="00710A0F">
      <w:pPr>
        <w:widowControl w:val="0"/>
        <w:tabs>
          <w:tab w:val="center" w:pos="-5220"/>
        </w:tabs>
        <w:autoSpaceDE w:val="0"/>
        <w:autoSpaceDN w:val="0"/>
        <w:adjustRightInd w:val="0"/>
        <w:jc w:val="both"/>
        <w:rPr>
          <w:sz w:val="28"/>
          <w:szCs w:val="28"/>
        </w:rPr>
      </w:pPr>
    </w:p>
    <w:p w14:paraId="45772719" w14:textId="77777777" w:rsidR="00710A0F" w:rsidRPr="004F74A9" w:rsidRDefault="00710A0F" w:rsidP="00710A0F">
      <w:pPr>
        <w:widowControl w:val="0"/>
        <w:tabs>
          <w:tab w:val="center" w:pos="-5220"/>
        </w:tabs>
        <w:autoSpaceDE w:val="0"/>
        <w:autoSpaceDN w:val="0"/>
        <w:adjustRightInd w:val="0"/>
        <w:jc w:val="both"/>
        <w:rPr>
          <w:sz w:val="28"/>
          <w:szCs w:val="28"/>
        </w:rPr>
      </w:pPr>
    </w:p>
    <w:p w14:paraId="0723C712" w14:textId="77777777" w:rsidR="00710A0F" w:rsidRDefault="00710A0F" w:rsidP="00710A0F">
      <w:pPr>
        <w:widowControl w:val="0"/>
        <w:tabs>
          <w:tab w:val="center" w:pos="-5220"/>
        </w:tabs>
        <w:autoSpaceDE w:val="0"/>
        <w:autoSpaceDN w:val="0"/>
        <w:adjustRightInd w:val="0"/>
        <w:jc w:val="both"/>
        <w:rPr>
          <w:sz w:val="28"/>
          <w:szCs w:val="28"/>
        </w:rPr>
      </w:pPr>
    </w:p>
    <w:p w14:paraId="0298C0FB" w14:textId="77777777" w:rsidR="00710A0F" w:rsidRDefault="00710A0F" w:rsidP="00710A0F">
      <w:pPr>
        <w:widowControl w:val="0"/>
        <w:tabs>
          <w:tab w:val="center" w:pos="-5220"/>
        </w:tabs>
        <w:autoSpaceDE w:val="0"/>
        <w:autoSpaceDN w:val="0"/>
        <w:adjustRightInd w:val="0"/>
        <w:jc w:val="both"/>
        <w:rPr>
          <w:sz w:val="28"/>
          <w:szCs w:val="28"/>
        </w:rPr>
      </w:pPr>
    </w:p>
    <w:p w14:paraId="392FFC94" w14:textId="77777777" w:rsidR="00710A0F" w:rsidRDefault="00710A0F" w:rsidP="00710A0F">
      <w:pPr>
        <w:widowControl w:val="0"/>
        <w:tabs>
          <w:tab w:val="center" w:pos="-5220"/>
        </w:tabs>
        <w:autoSpaceDE w:val="0"/>
        <w:autoSpaceDN w:val="0"/>
        <w:adjustRightInd w:val="0"/>
        <w:jc w:val="both"/>
        <w:rPr>
          <w:sz w:val="28"/>
          <w:szCs w:val="28"/>
        </w:rPr>
      </w:pPr>
    </w:p>
    <w:p w14:paraId="00F997BB" w14:textId="77777777" w:rsidR="00710A0F" w:rsidRPr="004F74A9" w:rsidRDefault="00710A0F" w:rsidP="00710A0F">
      <w:pPr>
        <w:widowControl w:val="0"/>
        <w:tabs>
          <w:tab w:val="center" w:pos="-5220"/>
        </w:tabs>
        <w:autoSpaceDE w:val="0"/>
        <w:autoSpaceDN w:val="0"/>
        <w:adjustRightInd w:val="0"/>
        <w:jc w:val="both"/>
        <w:rPr>
          <w:sz w:val="28"/>
          <w:szCs w:val="28"/>
        </w:rPr>
      </w:pPr>
    </w:p>
    <w:p w14:paraId="023EA2E0" w14:textId="77777777" w:rsidR="00710A0F" w:rsidRPr="004F74A9" w:rsidRDefault="00710A0F" w:rsidP="00710A0F">
      <w:pPr>
        <w:widowControl w:val="0"/>
        <w:tabs>
          <w:tab w:val="center" w:pos="-5220"/>
        </w:tabs>
        <w:autoSpaceDE w:val="0"/>
        <w:autoSpaceDN w:val="0"/>
        <w:adjustRightInd w:val="0"/>
        <w:jc w:val="both"/>
        <w:rPr>
          <w:sz w:val="28"/>
          <w:szCs w:val="28"/>
        </w:rPr>
      </w:pPr>
    </w:p>
    <w:p w14:paraId="36F578B7" w14:textId="1D2A7BB4" w:rsidR="00710A0F" w:rsidRDefault="00710A0F" w:rsidP="002B003D">
      <w:pPr>
        <w:widowControl w:val="0"/>
        <w:tabs>
          <w:tab w:val="center" w:pos="-5220"/>
        </w:tabs>
        <w:autoSpaceDE w:val="0"/>
        <w:autoSpaceDN w:val="0"/>
        <w:adjustRightInd w:val="0"/>
        <w:ind w:left="283"/>
        <w:jc w:val="both"/>
        <w:rPr>
          <w:sz w:val="28"/>
          <w:szCs w:val="28"/>
        </w:rPr>
      </w:pPr>
      <w:r w:rsidRPr="004F74A9">
        <w:rPr>
          <w:sz w:val="28"/>
          <w:szCs w:val="28"/>
        </w:rPr>
        <w:t>Рекомендован к изданию по решению ЦКМС (Пр</w:t>
      </w:r>
      <w:r>
        <w:rPr>
          <w:sz w:val="28"/>
          <w:szCs w:val="28"/>
        </w:rPr>
        <w:t>отокол №  от «___»__________2021</w:t>
      </w:r>
      <w:r w:rsidRPr="004F74A9">
        <w:rPr>
          <w:sz w:val="28"/>
          <w:szCs w:val="28"/>
        </w:rPr>
        <w:t>).</w:t>
      </w:r>
    </w:p>
    <w:p w14:paraId="01D8678F" w14:textId="77777777" w:rsidR="002B003D" w:rsidRPr="004F74A9" w:rsidRDefault="002B003D" w:rsidP="002B003D">
      <w:pPr>
        <w:widowControl w:val="0"/>
        <w:tabs>
          <w:tab w:val="center" w:pos="-5220"/>
        </w:tabs>
        <w:autoSpaceDE w:val="0"/>
        <w:autoSpaceDN w:val="0"/>
        <w:adjustRightInd w:val="0"/>
        <w:ind w:left="283"/>
        <w:jc w:val="both"/>
        <w:rPr>
          <w:sz w:val="28"/>
          <w:szCs w:val="28"/>
        </w:rPr>
      </w:pPr>
    </w:p>
    <w:p w14:paraId="0224C5F9" w14:textId="77777777" w:rsidR="00710A0F" w:rsidRPr="004F74A9" w:rsidRDefault="00710A0F" w:rsidP="00710A0F">
      <w:pPr>
        <w:widowControl w:val="0"/>
        <w:tabs>
          <w:tab w:val="center" w:pos="-5220"/>
        </w:tabs>
        <w:autoSpaceDE w:val="0"/>
        <w:autoSpaceDN w:val="0"/>
        <w:adjustRightInd w:val="0"/>
        <w:jc w:val="both"/>
        <w:rPr>
          <w:sz w:val="28"/>
          <w:szCs w:val="28"/>
        </w:rPr>
      </w:pPr>
    </w:p>
    <w:p w14:paraId="36B336CB" w14:textId="075DE811" w:rsidR="00710A0F" w:rsidRPr="00A90CE0" w:rsidRDefault="00710A0F" w:rsidP="002B003D">
      <w:pPr>
        <w:widowControl w:val="0"/>
        <w:tabs>
          <w:tab w:val="center" w:pos="-5220"/>
        </w:tabs>
        <w:autoSpaceDE w:val="0"/>
        <w:autoSpaceDN w:val="0"/>
        <w:adjustRightInd w:val="0"/>
        <w:jc w:val="right"/>
        <w:rPr>
          <w:sz w:val="28"/>
          <w:szCs w:val="28"/>
        </w:rPr>
      </w:pPr>
      <w:proofErr w:type="spellStart"/>
      <w:r w:rsidRPr="004F74A9">
        <w:rPr>
          <w:sz w:val="28"/>
          <w:szCs w:val="28"/>
        </w:rPr>
        <w:t>КрасГМУ</w:t>
      </w:r>
      <w:proofErr w:type="spellEnd"/>
      <w:r w:rsidR="002B003D">
        <w:rPr>
          <w:sz w:val="28"/>
          <w:szCs w:val="28"/>
        </w:rPr>
        <w:t xml:space="preserve"> </w:t>
      </w:r>
      <w:r>
        <w:rPr>
          <w:sz w:val="28"/>
          <w:szCs w:val="28"/>
        </w:rPr>
        <w:t>2021</w:t>
      </w:r>
    </w:p>
    <w:p w14:paraId="1449E84F" w14:textId="77777777" w:rsidR="00710A0F" w:rsidRDefault="00710A0F" w:rsidP="00710A0F">
      <w:pPr>
        <w:jc w:val="center"/>
        <w:rPr>
          <w:sz w:val="28"/>
          <w:szCs w:val="28"/>
        </w:rPr>
      </w:pPr>
      <w:r w:rsidRPr="00533AA5">
        <w:rPr>
          <w:sz w:val="28"/>
          <w:szCs w:val="28"/>
        </w:rPr>
        <w:lastRenderedPageBreak/>
        <w:t xml:space="preserve">Федеральное государственное бюджетное образовательное учреждение </w:t>
      </w:r>
    </w:p>
    <w:p w14:paraId="7261DB04" w14:textId="77777777" w:rsidR="00710A0F" w:rsidRDefault="00710A0F" w:rsidP="00710A0F">
      <w:pPr>
        <w:jc w:val="center"/>
        <w:rPr>
          <w:sz w:val="28"/>
          <w:szCs w:val="28"/>
        </w:rPr>
      </w:pPr>
      <w:r w:rsidRPr="00533AA5">
        <w:rPr>
          <w:sz w:val="28"/>
          <w:szCs w:val="28"/>
        </w:rPr>
        <w:t>высшего образования "</w:t>
      </w:r>
      <w:proofErr w:type="gramStart"/>
      <w:r w:rsidRPr="00533AA5">
        <w:rPr>
          <w:sz w:val="28"/>
          <w:szCs w:val="28"/>
        </w:rPr>
        <w:t>Красноярский</w:t>
      </w:r>
      <w:proofErr w:type="gramEnd"/>
      <w:r w:rsidRPr="00533AA5">
        <w:rPr>
          <w:sz w:val="28"/>
          <w:szCs w:val="28"/>
        </w:rPr>
        <w:t xml:space="preserve"> государственный медицинский </w:t>
      </w:r>
    </w:p>
    <w:p w14:paraId="2F1C0AC3" w14:textId="77777777" w:rsidR="00710A0F" w:rsidRDefault="00710A0F" w:rsidP="00710A0F">
      <w:pPr>
        <w:jc w:val="center"/>
        <w:rPr>
          <w:sz w:val="28"/>
          <w:szCs w:val="28"/>
        </w:rPr>
      </w:pPr>
      <w:r w:rsidRPr="00533AA5">
        <w:rPr>
          <w:sz w:val="28"/>
          <w:szCs w:val="28"/>
        </w:rPr>
        <w:t>университет имени профессора В.Ф.</w:t>
      </w:r>
      <w:r>
        <w:rPr>
          <w:sz w:val="28"/>
          <w:szCs w:val="28"/>
        </w:rPr>
        <w:t xml:space="preserve"> </w:t>
      </w:r>
      <w:proofErr w:type="spellStart"/>
      <w:r w:rsidRPr="00533AA5">
        <w:rPr>
          <w:sz w:val="28"/>
          <w:szCs w:val="28"/>
        </w:rPr>
        <w:t>Войно-Ясенецкого</w:t>
      </w:r>
      <w:proofErr w:type="spellEnd"/>
      <w:r w:rsidRPr="00533AA5">
        <w:rPr>
          <w:sz w:val="28"/>
          <w:szCs w:val="28"/>
        </w:rPr>
        <w:t xml:space="preserve">" </w:t>
      </w:r>
    </w:p>
    <w:p w14:paraId="61D59A4D" w14:textId="77777777" w:rsidR="00710A0F" w:rsidRPr="00D73121" w:rsidRDefault="00710A0F" w:rsidP="00710A0F">
      <w:pPr>
        <w:jc w:val="center"/>
        <w:rPr>
          <w:sz w:val="28"/>
          <w:szCs w:val="28"/>
        </w:rPr>
      </w:pPr>
      <w:r w:rsidRPr="00533AA5">
        <w:rPr>
          <w:sz w:val="28"/>
          <w:szCs w:val="28"/>
        </w:rPr>
        <w:t>Министерства здрав</w:t>
      </w:r>
      <w:r>
        <w:rPr>
          <w:sz w:val="28"/>
          <w:szCs w:val="28"/>
        </w:rPr>
        <w:t>оохранения Российской Федерации</w:t>
      </w:r>
    </w:p>
    <w:p w14:paraId="5A8D7667" w14:textId="77777777" w:rsidR="00710A0F" w:rsidRDefault="00710A0F" w:rsidP="00710A0F">
      <w:pPr>
        <w:jc w:val="center"/>
        <w:rPr>
          <w:sz w:val="28"/>
          <w:szCs w:val="28"/>
        </w:rPr>
      </w:pPr>
    </w:p>
    <w:p w14:paraId="000445FB" w14:textId="18121B21" w:rsidR="00710A0F" w:rsidRPr="00816A0D" w:rsidRDefault="00710A0F" w:rsidP="00710A0F">
      <w:pPr>
        <w:jc w:val="center"/>
        <w:rPr>
          <w:sz w:val="28"/>
          <w:szCs w:val="28"/>
        </w:rPr>
      </w:pPr>
      <w:r w:rsidRPr="00816A0D">
        <w:rPr>
          <w:sz w:val="28"/>
          <w:szCs w:val="28"/>
        </w:rPr>
        <w:t>Кафедра</w:t>
      </w:r>
      <w:r>
        <w:rPr>
          <w:sz w:val="28"/>
          <w:szCs w:val="28"/>
        </w:rPr>
        <w:t xml:space="preserve"> </w:t>
      </w:r>
      <w:r w:rsidR="002B003D">
        <w:rPr>
          <w:sz w:val="28"/>
          <w:szCs w:val="28"/>
        </w:rPr>
        <w:t xml:space="preserve">туберкулеза с курсом </w:t>
      </w:r>
      <w:proofErr w:type="gramStart"/>
      <w:r w:rsidR="002B003D">
        <w:rPr>
          <w:sz w:val="28"/>
          <w:szCs w:val="28"/>
        </w:rPr>
        <w:t>ПО</w:t>
      </w:r>
      <w:proofErr w:type="gramEnd"/>
    </w:p>
    <w:p w14:paraId="3EFD6BA0" w14:textId="77777777" w:rsidR="00710A0F" w:rsidRDefault="00710A0F" w:rsidP="00710A0F">
      <w:pPr>
        <w:jc w:val="center"/>
        <w:rPr>
          <w:sz w:val="32"/>
          <w:szCs w:val="32"/>
        </w:rPr>
      </w:pPr>
    </w:p>
    <w:p w14:paraId="1B16B0DF" w14:textId="77777777" w:rsidR="00710A0F" w:rsidRDefault="00710A0F" w:rsidP="00710A0F">
      <w:pPr>
        <w:rPr>
          <w:sz w:val="32"/>
          <w:szCs w:val="32"/>
        </w:rPr>
      </w:pPr>
    </w:p>
    <w:p w14:paraId="508C10E2" w14:textId="77777777" w:rsidR="00710A0F" w:rsidRDefault="00710A0F" w:rsidP="00710A0F">
      <w:pPr>
        <w:jc w:val="center"/>
        <w:rPr>
          <w:sz w:val="32"/>
          <w:szCs w:val="32"/>
        </w:rPr>
      </w:pPr>
    </w:p>
    <w:p w14:paraId="28709EF2" w14:textId="77777777" w:rsidR="00710A0F" w:rsidRDefault="00710A0F" w:rsidP="00710A0F">
      <w:pPr>
        <w:spacing w:line="360" w:lineRule="auto"/>
        <w:rPr>
          <w:sz w:val="32"/>
          <w:szCs w:val="32"/>
        </w:rPr>
      </w:pPr>
    </w:p>
    <w:p w14:paraId="038E7286" w14:textId="77777777" w:rsidR="00710A0F" w:rsidRPr="00D73121" w:rsidRDefault="00710A0F" w:rsidP="00710A0F">
      <w:pPr>
        <w:spacing w:line="360" w:lineRule="auto"/>
        <w:jc w:val="center"/>
        <w:rPr>
          <w:sz w:val="28"/>
          <w:szCs w:val="28"/>
        </w:rPr>
      </w:pPr>
    </w:p>
    <w:p w14:paraId="0ACC3289" w14:textId="77777777" w:rsidR="00710A0F" w:rsidRPr="00D73121" w:rsidRDefault="00710A0F" w:rsidP="00710A0F">
      <w:pPr>
        <w:spacing w:line="360" w:lineRule="auto"/>
        <w:jc w:val="center"/>
        <w:rPr>
          <w:sz w:val="28"/>
          <w:szCs w:val="28"/>
        </w:rPr>
      </w:pPr>
    </w:p>
    <w:p w14:paraId="56BB598E" w14:textId="772356CC" w:rsidR="00710A0F" w:rsidRPr="00D73121" w:rsidRDefault="002B003D" w:rsidP="00710A0F">
      <w:pPr>
        <w:jc w:val="center"/>
        <w:rPr>
          <w:b/>
          <w:sz w:val="28"/>
          <w:szCs w:val="28"/>
        </w:rPr>
      </w:pPr>
      <w:r>
        <w:rPr>
          <w:b/>
          <w:sz w:val="28"/>
          <w:szCs w:val="28"/>
        </w:rPr>
        <w:t>ФТИЗИАТРИЯ</w:t>
      </w:r>
    </w:p>
    <w:p w14:paraId="6C6787BB" w14:textId="77777777" w:rsidR="00710A0F" w:rsidRPr="00D73121" w:rsidRDefault="00710A0F" w:rsidP="00710A0F">
      <w:pPr>
        <w:rPr>
          <w:b/>
          <w:sz w:val="28"/>
          <w:szCs w:val="28"/>
        </w:rPr>
      </w:pPr>
    </w:p>
    <w:p w14:paraId="5ACF0765" w14:textId="77777777" w:rsidR="00710A0F" w:rsidRPr="00D73121" w:rsidRDefault="00710A0F" w:rsidP="00710A0F">
      <w:pPr>
        <w:rPr>
          <w:sz w:val="28"/>
          <w:szCs w:val="28"/>
        </w:rPr>
      </w:pPr>
    </w:p>
    <w:p w14:paraId="535B8E46" w14:textId="5EB545DF" w:rsidR="00710A0F" w:rsidRDefault="002B003D" w:rsidP="00710A0F">
      <w:pPr>
        <w:jc w:val="center"/>
        <w:rPr>
          <w:sz w:val="28"/>
          <w:szCs w:val="28"/>
        </w:rPr>
      </w:pPr>
      <w:r>
        <w:rPr>
          <w:sz w:val="28"/>
          <w:szCs w:val="28"/>
        </w:rPr>
        <w:t>Рабочая тетрадь для студента 6</w:t>
      </w:r>
      <w:r w:rsidR="00710A0F">
        <w:rPr>
          <w:sz w:val="28"/>
          <w:szCs w:val="28"/>
        </w:rPr>
        <w:t xml:space="preserve"> курса (</w:t>
      </w:r>
      <w:r>
        <w:rPr>
          <w:sz w:val="28"/>
          <w:szCs w:val="28"/>
          <w:lang w:val="en-US"/>
        </w:rPr>
        <w:t>XII</w:t>
      </w:r>
      <w:r w:rsidR="00710A0F">
        <w:rPr>
          <w:sz w:val="28"/>
          <w:szCs w:val="28"/>
        </w:rPr>
        <w:t xml:space="preserve"> семестр),  </w:t>
      </w:r>
    </w:p>
    <w:p w14:paraId="7A6DF26F" w14:textId="795D335A" w:rsidR="00710A0F" w:rsidRDefault="00710A0F" w:rsidP="00710A0F">
      <w:pPr>
        <w:jc w:val="center"/>
        <w:rPr>
          <w:sz w:val="28"/>
          <w:szCs w:val="28"/>
        </w:rPr>
      </w:pPr>
      <w:proofErr w:type="gramStart"/>
      <w:r>
        <w:rPr>
          <w:sz w:val="28"/>
          <w:szCs w:val="28"/>
        </w:rPr>
        <w:t>обучающегося</w:t>
      </w:r>
      <w:proofErr w:type="gramEnd"/>
      <w:r>
        <w:rPr>
          <w:sz w:val="28"/>
          <w:szCs w:val="28"/>
        </w:rPr>
        <w:t xml:space="preserve"> по специальности </w:t>
      </w:r>
      <w:r w:rsidR="002B003D">
        <w:rPr>
          <w:sz w:val="28"/>
          <w:szCs w:val="28"/>
        </w:rPr>
        <w:t>31.05.02</w:t>
      </w:r>
      <w:r w:rsidR="002B003D" w:rsidRPr="004F74A9">
        <w:rPr>
          <w:sz w:val="28"/>
          <w:szCs w:val="28"/>
        </w:rPr>
        <w:t xml:space="preserve"> – </w:t>
      </w:r>
      <w:r w:rsidR="002B003D">
        <w:rPr>
          <w:bCs/>
          <w:kern w:val="32"/>
          <w:sz w:val="28"/>
          <w:szCs w:val="28"/>
        </w:rPr>
        <w:t>Педиатрия</w:t>
      </w:r>
    </w:p>
    <w:p w14:paraId="66FA98D0" w14:textId="77777777" w:rsidR="00710A0F" w:rsidRDefault="00710A0F" w:rsidP="00710A0F">
      <w:pPr>
        <w:jc w:val="center"/>
        <w:rPr>
          <w:sz w:val="28"/>
          <w:szCs w:val="28"/>
        </w:rPr>
      </w:pPr>
    </w:p>
    <w:p w14:paraId="36C55395" w14:textId="77777777" w:rsidR="00710A0F" w:rsidRDefault="00710A0F" w:rsidP="00710A0F">
      <w:pPr>
        <w:pBdr>
          <w:bottom w:val="single" w:sz="12" w:space="1" w:color="auto"/>
        </w:pBdr>
        <w:rPr>
          <w:sz w:val="28"/>
          <w:szCs w:val="28"/>
        </w:rPr>
      </w:pPr>
    </w:p>
    <w:p w14:paraId="4B2443CF" w14:textId="77777777" w:rsidR="00710A0F" w:rsidRDefault="00710A0F" w:rsidP="00710A0F">
      <w:pPr>
        <w:jc w:val="center"/>
        <w:rPr>
          <w:sz w:val="28"/>
          <w:szCs w:val="28"/>
        </w:rPr>
      </w:pPr>
      <w:r>
        <w:rPr>
          <w:sz w:val="28"/>
          <w:szCs w:val="28"/>
        </w:rPr>
        <w:t>Ф. И. О.</w:t>
      </w:r>
    </w:p>
    <w:p w14:paraId="494A3D62" w14:textId="77777777" w:rsidR="00710A0F" w:rsidRDefault="00710A0F" w:rsidP="00710A0F">
      <w:pPr>
        <w:jc w:val="center"/>
        <w:rPr>
          <w:sz w:val="28"/>
          <w:szCs w:val="28"/>
        </w:rPr>
      </w:pPr>
      <w:r>
        <w:rPr>
          <w:sz w:val="28"/>
          <w:szCs w:val="28"/>
        </w:rPr>
        <w:t>______________________________</w:t>
      </w:r>
    </w:p>
    <w:p w14:paraId="4021A2A2" w14:textId="77777777" w:rsidR="00710A0F" w:rsidRDefault="00710A0F" w:rsidP="00710A0F">
      <w:pPr>
        <w:jc w:val="center"/>
        <w:rPr>
          <w:sz w:val="28"/>
          <w:szCs w:val="28"/>
        </w:rPr>
      </w:pPr>
      <w:r>
        <w:rPr>
          <w:sz w:val="28"/>
          <w:szCs w:val="28"/>
        </w:rPr>
        <w:t>группа</w:t>
      </w:r>
    </w:p>
    <w:p w14:paraId="6568E602" w14:textId="77777777" w:rsidR="00710A0F" w:rsidRDefault="00710A0F" w:rsidP="00710A0F">
      <w:pPr>
        <w:jc w:val="center"/>
        <w:rPr>
          <w:sz w:val="28"/>
          <w:szCs w:val="28"/>
        </w:rPr>
      </w:pPr>
    </w:p>
    <w:p w14:paraId="044CCDAC" w14:textId="77777777" w:rsidR="00710A0F" w:rsidRPr="00D73121" w:rsidRDefault="00710A0F" w:rsidP="00710A0F">
      <w:pPr>
        <w:jc w:val="center"/>
        <w:rPr>
          <w:sz w:val="28"/>
          <w:szCs w:val="28"/>
        </w:rPr>
      </w:pPr>
    </w:p>
    <w:p w14:paraId="117AE507" w14:textId="77777777" w:rsidR="00710A0F" w:rsidRPr="00D73121" w:rsidRDefault="00710A0F" w:rsidP="00710A0F">
      <w:pPr>
        <w:jc w:val="center"/>
        <w:rPr>
          <w:sz w:val="28"/>
          <w:szCs w:val="28"/>
        </w:rPr>
      </w:pPr>
    </w:p>
    <w:p w14:paraId="32B0F118" w14:textId="77777777" w:rsidR="00710A0F" w:rsidRPr="00D73121" w:rsidRDefault="00710A0F" w:rsidP="00710A0F">
      <w:pPr>
        <w:jc w:val="center"/>
        <w:rPr>
          <w:sz w:val="28"/>
          <w:szCs w:val="28"/>
        </w:rPr>
      </w:pPr>
    </w:p>
    <w:p w14:paraId="491DFE5C" w14:textId="77777777" w:rsidR="00710A0F" w:rsidRPr="00D73121" w:rsidRDefault="00710A0F" w:rsidP="00710A0F">
      <w:pPr>
        <w:jc w:val="center"/>
        <w:rPr>
          <w:sz w:val="28"/>
          <w:szCs w:val="28"/>
        </w:rPr>
      </w:pPr>
    </w:p>
    <w:p w14:paraId="1EB3E4B1" w14:textId="77777777" w:rsidR="00710A0F" w:rsidRPr="00D73121" w:rsidRDefault="00710A0F" w:rsidP="00710A0F">
      <w:pPr>
        <w:rPr>
          <w:sz w:val="28"/>
          <w:szCs w:val="28"/>
        </w:rPr>
      </w:pPr>
    </w:p>
    <w:p w14:paraId="765928E6" w14:textId="77777777" w:rsidR="00710A0F" w:rsidRPr="00D73121" w:rsidRDefault="00710A0F" w:rsidP="00710A0F">
      <w:pPr>
        <w:jc w:val="center"/>
        <w:rPr>
          <w:sz w:val="28"/>
          <w:szCs w:val="28"/>
        </w:rPr>
      </w:pPr>
    </w:p>
    <w:p w14:paraId="5582EE26" w14:textId="77777777" w:rsidR="00710A0F" w:rsidRDefault="00710A0F" w:rsidP="00710A0F">
      <w:pPr>
        <w:jc w:val="center"/>
        <w:rPr>
          <w:sz w:val="28"/>
          <w:szCs w:val="28"/>
        </w:rPr>
      </w:pPr>
    </w:p>
    <w:p w14:paraId="1AF7058B" w14:textId="77777777" w:rsidR="00710A0F" w:rsidRDefault="00710A0F" w:rsidP="00710A0F">
      <w:pPr>
        <w:jc w:val="center"/>
        <w:rPr>
          <w:sz w:val="28"/>
          <w:szCs w:val="28"/>
        </w:rPr>
      </w:pPr>
    </w:p>
    <w:p w14:paraId="119C61E4" w14:textId="77777777" w:rsidR="00710A0F" w:rsidRDefault="00710A0F" w:rsidP="00710A0F">
      <w:pPr>
        <w:jc w:val="center"/>
        <w:rPr>
          <w:sz w:val="28"/>
          <w:szCs w:val="28"/>
        </w:rPr>
      </w:pPr>
    </w:p>
    <w:p w14:paraId="37642ABD" w14:textId="77777777" w:rsidR="00710A0F" w:rsidRDefault="00710A0F" w:rsidP="00710A0F">
      <w:pPr>
        <w:jc w:val="center"/>
        <w:rPr>
          <w:sz w:val="28"/>
          <w:szCs w:val="28"/>
        </w:rPr>
      </w:pPr>
    </w:p>
    <w:p w14:paraId="18C8765F" w14:textId="77777777" w:rsidR="00710A0F" w:rsidRDefault="00710A0F" w:rsidP="00710A0F">
      <w:pPr>
        <w:jc w:val="center"/>
        <w:rPr>
          <w:sz w:val="28"/>
          <w:szCs w:val="28"/>
        </w:rPr>
      </w:pPr>
    </w:p>
    <w:p w14:paraId="5D71C897" w14:textId="77777777" w:rsidR="00710A0F" w:rsidRDefault="00710A0F" w:rsidP="00710A0F">
      <w:pPr>
        <w:jc w:val="center"/>
        <w:rPr>
          <w:sz w:val="28"/>
          <w:szCs w:val="28"/>
        </w:rPr>
      </w:pPr>
    </w:p>
    <w:p w14:paraId="71293DE4" w14:textId="77777777" w:rsidR="00710A0F" w:rsidRDefault="00710A0F" w:rsidP="00710A0F">
      <w:pPr>
        <w:jc w:val="center"/>
        <w:rPr>
          <w:sz w:val="28"/>
          <w:szCs w:val="28"/>
        </w:rPr>
      </w:pPr>
    </w:p>
    <w:p w14:paraId="56384964" w14:textId="77777777" w:rsidR="00710A0F" w:rsidRDefault="00710A0F" w:rsidP="00710A0F">
      <w:pPr>
        <w:jc w:val="center"/>
        <w:rPr>
          <w:sz w:val="28"/>
          <w:szCs w:val="28"/>
        </w:rPr>
      </w:pPr>
    </w:p>
    <w:p w14:paraId="48645B04" w14:textId="77777777" w:rsidR="00710A0F" w:rsidRPr="00D73121" w:rsidRDefault="00710A0F" w:rsidP="00710A0F">
      <w:pPr>
        <w:rPr>
          <w:sz w:val="28"/>
          <w:szCs w:val="28"/>
        </w:rPr>
      </w:pPr>
    </w:p>
    <w:p w14:paraId="4D04928D" w14:textId="77777777" w:rsidR="00710A0F" w:rsidRPr="00D73121" w:rsidRDefault="00710A0F" w:rsidP="00710A0F">
      <w:pPr>
        <w:jc w:val="center"/>
        <w:rPr>
          <w:sz w:val="28"/>
          <w:szCs w:val="28"/>
        </w:rPr>
      </w:pPr>
    </w:p>
    <w:p w14:paraId="43770CDB" w14:textId="77777777" w:rsidR="00710A0F" w:rsidRPr="00D73121" w:rsidRDefault="00710A0F" w:rsidP="00710A0F">
      <w:pPr>
        <w:jc w:val="center"/>
        <w:rPr>
          <w:sz w:val="28"/>
          <w:szCs w:val="28"/>
        </w:rPr>
      </w:pPr>
      <w:r w:rsidRPr="00D73121">
        <w:rPr>
          <w:sz w:val="28"/>
          <w:szCs w:val="28"/>
        </w:rPr>
        <w:t xml:space="preserve">Красноярск </w:t>
      </w:r>
    </w:p>
    <w:p w14:paraId="41233C3F" w14:textId="24AE9317" w:rsidR="00F87432" w:rsidRDefault="00710A0F" w:rsidP="00710A0F">
      <w:pPr>
        <w:jc w:val="center"/>
        <w:rPr>
          <w:sz w:val="28"/>
          <w:szCs w:val="28"/>
        </w:rPr>
      </w:pPr>
      <w:r w:rsidRPr="00D73121">
        <w:rPr>
          <w:sz w:val="28"/>
          <w:szCs w:val="28"/>
        </w:rPr>
        <w:t>20</w:t>
      </w:r>
      <w:r>
        <w:rPr>
          <w:sz w:val="28"/>
          <w:szCs w:val="28"/>
        </w:rPr>
        <w:t>21</w:t>
      </w:r>
    </w:p>
    <w:p w14:paraId="0787FF68" w14:textId="77777777" w:rsidR="002B003D" w:rsidRPr="00CC61FB" w:rsidRDefault="002B003D" w:rsidP="00710A0F">
      <w:pPr>
        <w:jc w:val="center"/>
        <w:rPr>
          <w:sz w:val="28"/>
          <w:szCs w:val="28"/>
        </w:rPr>
      </w:pPr>
    </w:p>
    <w:p w14:paraId="7CDE4DF6" w14:textId="0E102A19" w:rsidR="000B02A6" w:rsidRPr="00784BD1" w:rsidRDefault="000B02A6" w:rsidP="00856457">
      <w:pPr>
        <w:spacing w:line="360" w:lineRule="auto"/>
        <w:jc w:val="center"/>
        <w:rPr>
          <w:b/>
          <w:sz w:val="28"/>
          <w:szCs w:val="28"/>
        </w:rPr>
      </w:pPr>
      <w:r w:rsidRPr="00784BD1">
        <w:rPr>
          <w:b/>
          <w:sz w:val="28"/>
          <w:szCs w:val="28"/>
        </w:rPr>
        <w:lastRenderedPageBreak/>
        <w:t>Пояснительная записка</w:t>
      </w:r>
    </w:p>
    <w:p w14:paraId="7761BFA3" w14:textId="77777777" w:rsidR="000B02A6" w:rsidRPr="00784BD1" w:rsidRDefault="000B02A6" w:rsidP="00BD0C75">
      <w:pPr>
        <w:pStyle w:val="a3"/>
        <w:spacing w:after="0" w:line="360" w:lineRule="auto"/>
        <w:ind w:left="0" w:firstLine="709"/>
        <w:rPr>
          <w:sz w:val="28"/>
          <w:szCs w:val="28"/>
        </w:rPr>
      </w:pPr>
      <w:r w:rsidRPr="00103ACD">
        <w:rPr>
          <w:sz w:val="28"/>
          <w:szCs w:val="28"/>
        </w:rPr>
        <w:t>Фтизиатрия – это наука, изучающая вопросы эпидемиологии, патогенеза,</w:t>
      </w:r>
      <w:r w:rsidRPr="00784BD1">
        <w:rPr>
          <w:sz w:val="28"/>
          <w:szCs w:val="28"/>
        </w:rPr>
        <w:t xml:space="preserve"> выявления, клинического течения, дифференциальной диагностики, лечения и профилактики туберкулеза. </w:t>
      </w:r>
    </w:p>
    <w:p w14:paraId="7C01D85B" w14:textId="77777777" w:rsidR="000B02A6" w:rsidRPr="00103ACD" w:rsidRDefault="000B02A6" w:rsidP="00103ACD">
      <w:pPr>
        <w:pStyle w:val="aa"/>
        <w:spacing w:line="360" w:lineRule="auto"/>
        <w:ind w:left="0" w:firstLine="709"/>
        <w:rPr>
          <w:b/>
          <w:sz w:val="28"/>
          <w:szCs w:val="28"/>
        </w:rPr>
      </w:pPr>
      <w:r w:rsidRPr="00103ACD">
        <w:rPr>
          <w:sz w:val="28"/>
          <w:szCs w:val="28"/>
        </w:rPr>
        <w:t>Борьба с туберкулезом как социально зависимым заболеванием признана в России делом государственной важности. Она регламентирована Федеральным законом №77 от 2001 «О предупреждении распространения туберкулеза в Российской Федерации», постановлениями правительства, приказами министра здравоохранения Российской Федерации и других ведомств. В 2000 году Министерством здравоохранения РФ принята национальная концепция борьбы с туберкулезом в стране. В течение нескольких последних лет в России начат новый этап борьбы с туберкулезом. Он связан с возвращением к основам государственной поддержки всех противотуберкулезных мероприятий в национальном масштабе и закреплен Федеральным законом №77 ФЗ от 18.06.2001, Федеральной целевой программой «Предупреждение и борьба с социально значимыми заболеваниями» (2007-2011гг).</w:t>
      </w:r>
    </w:p>
    <w:p w14:paraId="6DD61CE8" w14:textId="6A06B941" w:rsidR="000B02A6" w:rsidRPr="00103ACD" w:rsidRDefault="000B02A6" w:rsidP="00103ACD">
      <w:pPr>
        <w:spacing w:line="360" w:lineRule="auto"/>
        <w:ind w:firstLine="709"/>
        <w:rPr>
          <w:b/>
          <w:sz w:val="28"/>
          <w:szCs w:val="28"/>
        </w:rPr>
      </w:pPr>
      <w:r w:rsidRPr="00103ACD">
        <w:rPr>
          <w:sz w:val="28"/>
          <w:szCs w:val="28"/>
        </w:rPr>
        <w:t>Данная рабочая тетрадь позволяет систематизировать и унифицировать знания и умения студентов по дисциплине «фтизиатрия» и применять их</w:t>
      </w:r>
      <w:r w:rsidR="00856457">
        <w:rPr>
          <w:sz w:val="28"/>
          <w:szCs w:val="28"/>
        </w:rPr>
        <w:t xml:space="preserve"> </w:t>
      </w:r>
      <w:r w:rsidRPr="00103ACD">
        <w:rPr>
          <w:sz w:val="28"/>
          <w:szCs w:val="28"/>
        </w:rPr>
        <w:t>в практической деятельности.</w:t>
      </w:r>
    </w:p>
    <w:p w14:paraId="4A1FE83E" w14:textId="77777777" w:rsidR="000B02A6" w:rsidRPr="00784BD1" w:rsidRDefault="000B02A6" w:rsidP="00BD0C75">
      <w:pPr>
        <w:pStyle w:val="a5"/>
        <w:spacing w:after="0" w:line="360" w:lineRule="auto"/>
        <w:ind w:firstLine="709"/>
        <w:rPr>
          <w:sz w:val="28"/>
          <w:szCs w:val="28"/>
        </w:rPr>
      </w:pPr>
      <w:r w:rsidRPr="00784BD1">
        <w:rPr>
          <w:sz w:val="28"/>
          <w:szCs w:val="28"/>
        </w:rPr>
        <w:t xml:space="preserve">Абсолютное </w:t>
      </w:r>
      <w:proofErr w:type="gramStart"/>
      <w:r w:rsidRPr="00784BD1">
        <w:rPr>
          <w:sz w:val="28"/>
          <w:szCs w:val="28"/>
        </w:rPr>
        <w:t>большинство больных детей и подростков туберкулезом обращается к</w:t>
      </w:r>
      <w:proofErr w:type="gramEnd"/>
      <w:r w:rsidRPr="00784BD1">
        <w:rPr>
          <w:sz w:val="28"/>
          <w:szCs w:val="28"/>
        </w:rPr>
        <w:t xml:space="preserve"> врачам педиатрам поликлиник, лечатся в стационарах, поэтому врачи педиатры общего профиля должны заподозрить или диагностировать заболевание и направить пациента к специалисту </w:t>
      </w:r>
      <w:proofErr w:type="spellStart"/>
      <w:r w:rsidRPr="00784BD1">
        <w:rPr>
          <w:sz w:val="28"/>
          <w:szCs w:val="28"/>
        </w:rPr>
        <w:t>фтизиопедиатру</w:t>
      </w:r>
      <w:proofErr w:type="spellEnd"/>
      <w:r w:rsidRPr="00784BD1">
        <w:rPr>
          <w:sz w:val="28"/>
          <w:szCs w:val="28"/>
        </w:rPr>
        <w:t>. Кроме того, каждый врач клиницист из большого числа методов для обследования легочных больных должен выбрать те, которые необходимы данному больному.</w:t>
      </w:r>
    </w:p>
    <w:p w14:paraId="451D6505" w14:textId="77777777" w:rsidR="000B02A6" w:rsidRPr="00784BD1" w:rsidRDefault="000B02A6" w:rsidP="00BD0C75">
      <w:pPr>
        <w:spacing w:line="360" w:lineRule="auto"/>
        <w:ind w:firstLine="709"/>
        <w:rPr>
          <w:sz w:val="28"/>
          <w:szCs w:val="28"/>
        </w:rPr>
      </w:pPr>
      <w:r w:rsidRPr="00784BD1">
        <w:rPr>
          <w:sz w:val="28"/>
          <w:szCs w:val="28"/>
        </w:rPr>
        <w:t xml:space="preserve">Помимо знаний эпидемиологии, диагностики, лечения и профилактики туберкулеза, студентам необходимо разъяснить, что больной </w:t>
      </w:r>
      <w:r w:rsidRPr="00784BD1">
        <w:rPr>
          <w:sz w:val="28"/>
          <w:szCs w:val="28"/>
        </w:rPr>
        <w:lastRenderedPageBreak/>
        <w:t xml:space="preserve">фтизиатрического профиля - особый пациент. Это не только больной, требующий медицинской помощи, но и инфекционный объект, представляющий опасность для своего окружения. Поэтому и подход к таким больным двоякий: как к пациенту лечебного учреждения, пользующемуся всеми правами человека и пациента, и как к объекту, требующему принятия противоэпидемических мер. </w:t>
      </w:r>
    </w:p>
    <w:p w14:paraId="13B94A22" w14:textId="77777777" w:rsidR="000B02A6" w:rsidRDefault="000B02A6" w:rsidP="00BD0C75">
      <w:pPr>
        <w:spacing w:line="360" w:lineRule="auto"/>
        <w:ind w:firstLine="709"/>
        <w:rPr>
          <w:sz w:val="28"/>
          <w:szCs w:val="28"/>
        </w:rPr>
      </w:pPr>
      <w:r w:rsidRPr="00784BD1">
        <w:rPr>
          <w:sz w:val="28"/>
          <w:szCs w:val="28"/>
        </w:rPr>
        <w:t xml:space="preserve">Врач педиатр должен строить свои отношения с пациентом на основе взаимного доверия и взаимной ответственности, выбирая модель взаимоотношений в виде терапевтического сотрудничества. «Врач должен уважать честь и достоинство пациента. Врач должен оказывать медицинскую помощь в условиях минимально возможного стеснения свободы пациента, а в случаях, по медицинским показаниям требующих установления </w:t>
      </w:r>
      <w:proofErr w:type="gramStart"/>
      <w:r w:rsidRPr="00784BD1">
        <w:rPr>
          <w:sz w:val="28"/>
          <w:szCs w:val="28"/>
        </w:rPr>
        <w:t>контроля за</w:t>
      </w:r>
      <w:proofErr w:type="gramEnd"/>
      <w:r w:rsidRPr="00784BD1">
        <w:rPr>
          <w:sz w:val="28"/>
          <w:szCs w:val="28"/>
        </w:rPr>
        <w:t xml:space="preserve"> поведением пациента, строго ограничивать вмешательство рамками медицинской необходимости». (Этический кодекс Российского врача, (раздел 2, статья 8), документ Ассоциации врачей России, 1999г.). Знание этих законов позволит врачам избежать ситуаций, в которых пациент предъявляет врачу обоснованные претензии к поведению и действиям. Необходимо помнить, если медицинский работник в этическом и правовом отношении действует безграмо</w:t>
      </w:r>
      <w:r>
        <w:rPr>
          <w:sz w:val="28"/>
          <w:szCs w:val="28"/>
        </w:rPr>
        <w:t>тно, больной или его родители в</w:t>
      </w:r>
      <w:r w:rsidRPr="00784BD1">
        <w:rPr>
          <w:sz w:val="28"/>
          <w:szCs w:val="28"/>
        </w:rPr>
        <w:t>праве подать заявление в суд о возмещении ему морального ущерба в виде денежной компенсации.</w:t>
      </w:r>
    </w:p>
    <w:p w14:paraId="463A3AF3" w14:textId="42F46673" w:rsidR="003802E2" w:rsidRPr="00BD0C75" w:rsidRDefault="00BD0C75" w:rsidP="00BD0C75">
      <w:pPr>
        <w:spacing w:after="200" w:line="276" w:lineRule="auto"/>
        <w:rPr>
          <w:sz w:val="28"/>
          <w:szCs w:val="28"/>
        </w:rPr>
      </w:pPr>
      <w:r>
        <w:rPr>
          <w:sz w:val="28"/>
          <w:szCs w:val="28"/>
        </w:rPr>
        <w:br w:type="page"/>
      </w:r>
    </w:p>
    <w:p w14:paraId="3EBE9A41" w14:textId="368A4D61" w:rsidR="003802E2" w:rsidRPr="00D81AD4" w:rsidRDefault="000B02A6" w:rsidP="00D81AD4">
      <w:pPr>
        <w:spacing w:line="360" w:lineRule="auto"/>
        <w:ind w:firstLine="709"/>
        <w:rPr>
          <w:sz w:val="32"/>
          <w:szCs w:val="28"/>
        </w:rPr>
      </w:pPr>
      <w:r w:rsidRPr="003802E2">
        <w:rPr>
          <w:b/>
          <w:bCs/>
          <w:sz w:val="28"/>
        </w:rPr>
        <w:lastRenderedPageBreak/>
        <w:t xml:space="preserve">Тема 1. </w:t>
      </w:r>
      <w:r w:rsidRPr="003802E2">
        <w:rPr>
          <w:bCs/>
          <w:sz w:val="28"/>
        </w:rPr>
        <w:t>Эпидемиология туберкулеза. Возбудитель туберкулеза, его свойства. Симптоматика туберкулеза органов дыхания. Методы микробиологической, цитологической, лабораторной и функциональной диагностики туберкулеза.</w:t>
      </w:r>
    </w:p>
    <w:p w14:paraId="31308748" w14:textId="77777777" w:rsidR="003802E2" w:rsidRDefault="003802E2" w:rsidP="00BD0C75">
      <w:pPr>
        <w:spacing w:line="360" w:lineRule="auto"/>
        <w:ind w:firstLine="709"/>
        <w:rPr>
          <w:sz w:val="28"/>
        </w:rPr>
      </w:pPr>
      <w:r>
        <w:rPr>
          <w:sz w:val="28"/>
        </w:rPr>
        <w:t>Студент должен:</w:t>
      </w:r>
    </w:p>
    <w:p w14:paraId="2DC29C90" w14:textId="54199F9C" w:rsidR="003802E2" w:rsidRPr="003802E2" w:rsidRDefault="003802E2" w:rsidP="00BD0C75">
      <w:pPr>
        <w:spacing w:line="360" w:lineRule="auto"/>
        <w:ind w:firstLine="709"/>
        <w:rPr>
          <w:sz w:val="28"/>
        </w:rPr>
      </w:pPr>
      <w:r>
        <w:rPr>
          <w:sz w:val="28"/>
        </w:rPr>
        <w:t xml:space="preserve"> </w:t>
      </w:r>
      <w:r w:rsidR="00DD412E">
        <w:rPr>
          <w:sz w:val="28"/>
        </w:rPr>
        <w:t>Знать</w:t>
      </w:r>
      <w:r>
        <w:rPr>
          <w:sz w:val="28"/>
        </w:rPr>
        <w:t>: основные эпидемиологические показатели по туберкулезу в Красноярском крае, свойства возбудителя туберкулеза, методы обнаружения</w:t>
      </w:r>
      <w:r w:rsidR="00856457">
        <w:rPr>
          <w:sz w:val="28"/>
        </w:rPr>
        <w:t xml:space="preserve"> </w:t>
      </w:r>
      <w:r>
        <w:rPr>
          <w:sz w:val="28"/>
        </w:rPr>
        <w:t>МБТ в патологическом материале</w:t>
      </w:r>
    </w:p>
    <w:p w14:paraId="127974FD" w14:textId="03844A1D" w:rsidR="003802E2" w:rsidRDefault="00DD412E" w:rsidP="00D81AD4">
      <w:pPr>
        <w:spacing w:line="360" w:lineRule="auto"/>
        <w:ind w:firstLine="709"/>
        <w:rPr>
          <w:sz w:val="28"/>
        </w:rPr>
      </w:pPr>
      <w:r>
        <w:rPr>
          <w:sz w:val="28"/>
        </w:rPr>
        <w:t>Уметь</w:t>
      </w:r>
      <w:r w:rsidR="003802E2" w:rsidRPr="003802E2">
        <w:rPr>
          <w:sz w:val="28"/>
        </w:rPr>
        <w:t xml:space="preserve">: </w:t>
      </w:r>
      <w:r w:rsidR="003802E2">
        <w:rPr>
          <w:sz w:val="28"/>
        </w:rPr>
        <w:t>произвести расчет инфицированности, заболеваемости, болезненности, смертности; лабораторные методы обнаружения МБТ в мокроте.</w:t>
      </w:r>
    </w:p>
    <w:p w14:paraId="5889CCB3" w14:textId="77777777" w:rsidR="003802E2" w:rsidRDefault="003802E2" w:rsidP="00BD0C75">
      <w:pPr>
        <w:spacing w:line="360" w:lineRule="auto"/>
        <w:ind w:firstLine="709"/>
        <w:rPr>
          <w:sz w:val="28"/>
        </w:rPr>
      </w:pPr>
      <w:r>
        <w:rPr>
          <w:sz w:val="28"/>
        </w:rPr>
        <w:t xml:space="preserve">Формируемые компетенции: </w:t>
      </w:r>
    </w:p>
    <w:p w14:paraId="397ED11C" w14:textId="77777777" w:rsidR="003802E2" w:rsidRPr="002B003D" w:rsidRDefault="003802E2" w:rsidP="00BD0C75">
      <w:pPr>
        <w:spacing w:line="360" w:lineRule="auto"/>
        <w:ind w:firstLine="709"/>
        <w:rPr>
          <w:sz w:val="28"/>
          <w:szCs w:val="28"/>
        </w:rPr>
      </w:pPr>
      <w:r w:rsidRPr="002B003D">
        <w:rPr>
          <w:sz w:val="28"/>
          <w:szCs w:val="28"/>
        </w:rPr>
        <w:t>ОК-5, ОПК- 6.</w:t>
      </w:r>
    </w:p>
    <w:p w14:paraId="5128F018" w14:textId="77777777" w:rsidR="004E18D4" w:rsidRDefault="004E18D4" w:rsidP="00BD0C75">
      <w:pPr>
        <w:spacing w:line="360" w:lineRule="auto"/>
        <w:ind w:firstLine="709"/>
      </w:pPr>
    </w:p>
    <w:p w14:paraId="64590E3D" w14:textId="60C93822" w:rsidR="00B13132" w:rsidRPr="00164D3A" w:rsidRDefault="00BD0C75" w:rsidP="00CD0B79">
      <w:pPr>
        <w:spacing w:line="360" w:lineRule="auto"/>
        <w:ind w:firstLine="709"/>
        <w:rPr>
          <w:b/>
          <w:sz w:val="28"/>
          <w:szCs w:val="28"/>
        </w:rPr>
      </w:pPr>
      <w:r w:rsidRPr="00164D3A">
        <w:rPr>
          <w:b/>
          <w:sz w:val="28"/>
          <w:szCs w:val="28"/>
        </w:rPr>
        <w:t>Основные понятия и положения темы:</w:t>
      </w:r>
    </w:p>
    <w:p w14:paraId="47842888" w14:textId="61BE9AE4" w:rsidR="004E18D4" w:rsidRPr="004E18D4" w:rsidRDefault="004E18D4" w:rsidP="00BD0C75">
      <w:pPr>
        <w:spacing w:line="360" w:lineRule="auto"/>
        <w:ind w:firstLine="709"/>
        <w:rPr>
          <w:sz w:val="28"/>
          <w:szCs w:val="28"/>
        </w:rPr>
      </w:pPr>
      <w:r w:rsidRPr="004E18D4">
        <w:rPr>
          <w:sz w:val="28"/>
          <w:szCs w:val="28"/>
        </w:rPr>
        <w:t xml:space="preserve">Возбудитель туберкулеза – </w:t>
      </w:r>
      <w:proofErr w:type="spellStart"/>
      <w:r w:rsidRPr="004E18D4">
        <w:rPr>
          <w:sz w:val="28"/>
          <w:szCs w:val="28"/>
        </w:rPr>
        <w:t>Mycobacterium</w:t>
      </w:r>
      <w:proofErr w:type="spellEnd"/>
      <w:r w:rsidRPr="004E18D4">
        <w:rPr>
          <w:sz w:val="28"/>
          <w:szCs w:val="28"/>
        </w:rPr>
        <w:t xml:space="preserve"> </w:t>
      </w:r>
      <w:proofErr w:type="spellStart"/>
      <w:r w:rsidRPr="004E18D4">
        <w:rPr>
          <w:sz w:val="28"/>
          <w:szCs w:val="28"/>
        </w:rPr>
        <w:t>tuberculosis</w:t>
      </w:r>
      <w:proofErr w:type="spellEnd"/>
      <w:r w:rsidRPr="004E18D4">
        <w:rPr>
          <w:sz w:val="28"/>
          <w:szCs w:val="28"/>
        </w:rPr>
        <w:t xml:space="preserve"> (МБТ) – был открыт Робертом Кохом в 1882 году. Род микобактерий относится к семейству лучистых грибов </w:t>
      </w:r>
      <w:proofErr w:type="spellStart"/>
      <w:r w:rsidRPr="004E18D4">
        <w:rPr>
          <w:sz w:val="28"/>
          <w:szCs w:val="28"/>
        </w:rPr>
        <w:t>Actinomyceae</w:t>
      </w:r>
      <w:proofErr w:type="spellEnd"/>
      <w:r w:rsidRPr="004E18D4">
        <w:rPr>
          <w:sz w:val="28"/>
          <w:szCs w:val="28"/>
        </w:rPr>
        <w:t xml:space="preserve">, широко распространенный в природе. Это полиморфные палочки, слегка изогнутые, длиной 1-10 мкм и шириной 0.2-0.6 мкм, обладающие устойчивостью к кислотам, щелочам и спирту. Род микобактерий насчитывает 71 тип МБТ. Микобактерии различны по своей патогенности, к патогенным видам относятся: человеческий вид </w:t>
      </w:r>
      <w:proofErr w:type="spellStart"/>
      <w:r w:rsidRPr="004E18D4">
        <w:rPr>
          <w:sz w:val="28"/>
          <w:szCs w:val="28"/>
        </w:rPr>
        <w:t>Mycobacterium</w:t>
      </w:r>
      <w:proofErr w:type="spellEnd"/>
      <w:r w:rsidRPr="004E18D4">
        <w:rPr>
          <w:sz w:val="28"/>
          <w:szCs w:val="28"/>
        </w:rPr>
        <w:t xml:space="preserve"> </w:t>
      </w:r>
      <w:proofErr w:type="spellStart"/>
      <w:r w:rsidRPr="004E18D4">
        <w:rPr>
          <w:sz w:val="28"/>
          <w:szCs w:val="28"/>
        </w:rPr>
        <w:t>tuberculosis</w:t>
      </w:r>
      <w:proofErr w:type="spellEnd"/>
      <w:r w:rsidRPr="004E18D4">
        <w:rPr>
          <w:sz w:val="28"/>
          <w:szCs w:val="28"/>
        </w:rPr>
        <w:t xml:space="preserve"> (МБТ), Бычий вид: М. </w:t>
      </w:r>
      <w:proofErr w:type="spellStart"/>
      <w:r w:rsidR="00DD412E" w:rsidRPr="004E18D4">
        <w:rPr>
          <w:sz w:val="28"/>
          <w:szCs w:val="28"/>
        </w:rPr>
        <w:t>Bovis</w:t>
      </w:r>
      <w:proofErr w:type="spellEnd"/>
      <w:r w:rsidRPr="004E18D4">
        <w:rPr>
          <w:sz w:val="28"/>
          <w:szCs w:val="28"/>
        </w:rPr>
        <w:t xml:space="preserve">, близкий к нему вид: M. </w:t>
      </w:r>
      <w:proofErr w:type="spellStart"/>
      <w:proofErr w:type="gramStart"/>
      <w:r w:rsidR="00DD412E" w:rsidRPr="004E18D4">
        <w:rPr>
          <w:sz w:val="28"/>
          <w:szCs w:val="28"/>
        </w:rPr>
        <w:t>А</w:t>
      </w:r>
      <w:proofErr w:type="gramEnd"/>
      <w:r w:rsidR="00DD412E" w:rsidRPr="004E18D4">
        <w:rPr>
          <w:sz w:val="28"/>
          <w:szCs w:val="28"/>
        </w:rPr>
        <w:t>fricanum</w:t>
      </w:r>
      <w:proofErr w:type="spellEnd"/>
      <w:r w:rsidRPr="004E18D4">
        <w:rPr>
          <w:sz w:val="28"/>
          <w:szCs w:val="28"/>
        </w:rPr>
        <w:t xml:space="preserve">, практически не встречающийся в России, а также близкий к нему возбудитель проказы – М. </w:t>
      </w:r>
      <w:proofErr w:type="spellStart"/>
      <w:r w:rsidR="00DD412E" w:rsidRPr="004E18D4">
        <w:rPr>
          <w:sz w:val="28"/>
          <w:szCs w:val="28"/>
        </w:rPr>
        <w:t>Leprae</w:t>
      </w:r>
      <w:proofErr w:type="spellEnd"/>
      <w:r w:rsidRPr="004E18D4">
        <w:rPr>
          <w:sz w:val="28"/>
          <w:szCs w:val="28"/>
        </w:rPr>
        <w:t>.</w:t>
      </w:r>
    </w:p>
    <w:p w14:paraId="3413B23D" w14:textId="77777777" w:rsidR="004E18D4" w:rsidRPr="004E18D4" w:rsidRDefault="004E18D4" w:rsidP="00BD0C75">
      <w:pPr>
        <w:spacing w:line="360" w:lineRule="auto"/>
        <w:ind w:firstLine="709"/>
        <w:rPr>
          <w:sz w:val="28"/>
          <w:szCs w:val="28"/>
        </w:rPr>
      </w:pPr>
      <w:r w:rsidRPr="004E18D4">
        <w:rPr>
          <w:sz w:val="28"/>
          <w:szCs w:val="28"/>
        </w:rPr>
        <w:t xml:space="preserve">Микобактерии отличаются значительным многообразием форм (полиморфизмом): они могут принимать нитевидные, </w:t>
      </w:r>
      <w:proofErr w:type="spellStart"/>
      <w:r w:rsidRPr="004E18D4">
        <w:rPr>
          <w:sz w:val="28"/>
          <w:szCs w:val="28"/>
        </w:rPr>
        <w:t>кокковидные</w:t>
      </w:r>
      <w:proofErr w:type="spellEnd"/>
      <w:r w:rsidRPr="004E18D4">
        <w:rPr>
          <w:sz w:val="28"/>
          <w:szCs w:val="28"/>
        </w:rPr>
        <w:t xml:space="preserve">, зернистые, фильтрующиеся и L-формы. У больных туберкулезом можно выделить микобактерии частично или полностью утратившие клеточную стенку так называемые L-формы. Они возникают под действием </w:t>
      </w:r>
      <w:r w:rsidRPr="004E18D4">
        <w:rPr>
          <w:sz w:val="28"/>
          <w:szCs w:val="28"/>
        </w:rPr>
        <w:lastRenderedPageBreak/>
        <w:t>антибиотиков, бактериофагов и других факторов, нарушающих рост и размножение, образование клеточной стенки, синтез цитоплазмы и цитоплазматической мембраны.</w:t>
      </w:r>
    </w:p>
    <w:p w14:paraId="72A996EA" w14:textId="77777777" w:rsidR="004E18D4" w:rsidRPr="004E18D4" w:rsidRDefault="004E18D4" w:rsidP="00BD0C75">
      <w:pPr>
        <w:spacing w:line="360" w:lineRule="auto"/>
        <w:ind w:firstLine="709"/>
        <w:rPr>
          <w:sz w:val="28"/>
          <w:szCs w:val="28"/>
        </w:rPr>
      </w:pPr>
      <w:r w:rsidRPr="004E18D4">
        <w:rPr>
          <w:sz w:val="28"/>
          <w:szCs w:val="28"/>
        </w:rPr>
        <w:t xml:space="preserve"> Химический состав микобактерий весьма сложен. Белки являются основными носителями основных свойств МБТ и обусловливают реакцию повышенной чувствительности замедленного типа (ПЧЗТ). Липидные фракции при введении экспериментальным животным вызывают специфическую воспалительную реакцию с участием эпителиоидных и гигантских клеток. С липидной фракцией связывают устойчивость возбудителя туберкулеза к кислотам, щелочам, спирту. Микобактерии весьма устойчивы во внешней среде, они месяцами могут сохраняться на различных объектах внешней среды. В высохшей мокроте в сырых темных помещениях они могут выживать в течение нескольких лет, на предметах домашней обстановки – несколько месяцев, в пыли сохраняются до 100 дней и т.д.</w:t>
      </w:r>
    </w:p>
    <w:p w14:paraId="6F0F7728" w14:textId="77777777" w:rsidR="004E18D4" w:rsidRPr="004E18D4" w:rsidRDefault="004E18D4" w:rsidP="00BD0C75">
      <w:pPr>
        <w:spacing w:line="360" w:lineRule="auto"/>
        <w:ind w:firstLine="709"/>
        <w:rPr>
          <w:sz w:val="28"/>
          <w:szCs w:val="28"/>
        </w:rPr>
      </w:pPr>
      <w:proofErr w:type="gramStart"/>
      <w:r w:rsidRPr="004E18D4">
        <w:rPr>
          <w:sz w:val="28"/>
          <w:szCs w:val="28"/>
        </w:rPr>
        <w:t xml:space="preserve">Характерным свойством микобактерий является их устойчивость к кислотам, щелочам и спиртам, однако у измененных МБТ эти свойства могут утрачиваться. </w:t>
      </w:r>
      <w:proofErr w:type="gramEnd"/>
    </w:p>
    <w:p w14:paraId="3F5B25F4" w14:textId="0765F711" w:rsidR="004E18D4" w:rsidRPr="004E18D4" w:rsidRDefault="004E18D4" w:rsidP="00BD0C75">
      <w:pPr>
        <w:spacing w:line="360" w:lineRule="auto"/>
        <w:ind w:firstLine="709"/>
        <w:rPr>
          <w:sz w:val="28"/>
          <w:szCs w:val="28"/>
        </w:rPr>
      </w:pPr>
      <w:r w:rsidRPr="004E18D4">
        <w:rPr>
          <w:sz w:val="28"/>
          <w:szCs w:val="28"/>
        </w:rPr>
        <w:t xml:space="preserve">Под влиянием противотуберкулезных препаратов у микобактерий может развиваться лекарственная устойчивость – способность сохранять жизнеспособность и размножаться при такой концентрации лекарств, которая гибельна для других микроорганизмов, не обладающих такой устойчивостью. Лекарственная устойчивость микобактерий бывает первичной и вторичной. Первичная лекарственная устойчивость проявляется в резистентности к противотуберкулезным препаратам до начала лечения и возникает при заражении человека уже </w:t>
      </w:r>
      <w:proofErr w:type="gramStart"/>
      <w:r w:rsidRPr="004E18D4">
        <w:rPr>
          <w:sz w:val="28"/>
          <w:szCs w:val="28"/>
        </w:rPr>
        <w:t>устойчивыми</w:t>
      </w:r>
      <w:proofErr w:type="gramEnd"/>
      <w:r w:rsidRPr="004E18D4">
        <w:rPr>
          <w:sz w:val="28"/>
          <w:szCs w:val="28"/>
        </w:rPr>
        <w:t xml:space="preserve"> МБТ. Устойчивость к лекарствам, которая приобретается микроорганизмами в процессе лечения, называется вторичной.</w:t>
      </w:r>
      <w:r w:rsidR="00856457">
        <w:rPr>
          <w:sz w:val="28"/>
          <w:szCs w:val="28"/>
        </w:rPr>
        <w:t xml:space="preserve"> </w:t>
      </w:r>
      <w:r w:rsidRPr="004E18D4">
        <w:rPr>
          <w:sz w:val="28"/>
          <w:szCs w:val="28"/>
        </w:rPr>
        <w:t xml:space="preserve">В настоящее время в ряде регионов России первичная устойчивость достигает 20-45 %, а вторичная 88%. </w:t>
      </w:r>
    </w:p>
    <w:p w14:paraId="26CBD530" w14:textId="14D50EED" w:rsidR="004E18D4" w:rsidRPr="004E18D4" w:rsidRDefault="004E18D4" w:rsidP="00BD0C75">
      <w:pPr>
        <w:spacing w:line="360" w:lineRule="auto"/>
        <w:ind w:firstLine="709"/>
        <w:rPr>
          <w:sz w:val="28"/>
          <w:szCs w:val="28"/>
        </w:rPr>
      </w:pPr>
      <w:r w:rsidRPr="004E18D4">
        <w:rPr>
          <w:sz w:val="28"/>
          <w:szCs w:val="28"/>
        </w:rPr>
        <w:lastRenderedPageBreak/>
        <w:t>Размножение</w:t>
      </w:r>
      <w:r w:rsidR="00856457">
        <w:rPr>
          <w:sz w:val="28"/>
          <w:szCs w:val="28"/>
        </w:rPr>
        <w:t xml:space="preserve"> </w:t>
      </w:r>
      <w:r w:rsidRPr="004E18D4">
        <w:rPr>
          <w:sz w:val="28"/>
          <w:szCs w:val="28"/>
        </w:rPr>
        <w:t>микобактерий происходит путем простого деления на две клетки, цикл такого деления происходит медленно и продолжается 20-24 часа. Наряду с медленно размножающимися МБТ в последнее время обнаружены и быстроразмножающиеся микробы с периодом деления 5-6 часов.</w:t>
      </w:r>
    </w:p>
    <w:p w14:paraId="74BE5A37" w14:textId="77777777" w:rsidR="004E18D4" w:rsidRPr="004E18D4" w:rsidRDefault="004E18D4" w:rsidP="00BD0C75">
      <w:pPr>
        <w:spacing w:line="360" w:lineRule="auto"/>
        <w:ind w:firstLine="709"/>
        <w:rPr>
          <w:sz w:val="28"/>
          <w:szCs w:val="28"/>
          <w:lang w:val="en-US"/>
        </w:rPr>
      </w:pPr>
      <w:r w:rsidRPr="004E18D4">
        <w:rPr>
          <w:sz w:val="28"/>
          <w:szCs w:val="28"/>
        </w:rPr>
        <w:t>Виды</w:t>
      </w:r>
      <w:r w:rsidRPr="004E18D4">
        <w:rPr>
          <w:sz w:val="28"/>
          <w:szCs w:val="28"/>
          <w:lang w:val="en-US"/>
        </w:rPr>
        <w:t xml:space="preserve">: mycobacterium tuberculosis, mycobacterium </w:t>
      </w:r>
      <w:proofErr w:type="spellStart"/>
      <w:r w:rsidRPr="004E18D4">
        <w:rPr>
          <w:sz w:val="28"/>
          <w:szCs w:val="28"/>
          <w:lang w:val="en-US"/>
        </w:rPr>
        <w:t>bovis</w:t>
      </w:r>
      <w:proofErr w:type="spellEnd"/>
      <w:r w:rsidRPr="004E18D4">
        <w:rPr>
          <w:sz w:val="28"/>
          <w:szCs w:val="28"/>
          <w:lang w:val="en-US"/>
        </w:rPr>
        <w:t xml:space="preserve">, mycobacterium </w:t>
      </w:r>
      <w:proofErr w:type="spellStart"/>
      <w:r w:rsidRPr="004E18D4">
        <w:rPr>
          <w:sz w:val="28"/>
          <w:szCs w:val="28"/>
          <w:lang w:val="en-US"/>
        </w:rPr>
        <w:t>africanum</w:t>
      </w:r>
      <w:proofErr w:type="spellEnd"/>
      <w:r w:rsidRPr="004E18D4">
        <w:rPr>
          <w:sz w:val="28"/>
          <w:szCs w:val="28"/>
          <w:lang w:val="en-US"/>
        </w:rPr>
        <w:t>.</w:t>
      </w:r>
    </w:p>
    <w:p w14:paraId="7D1D9A2A" w14:textId="77777777" w:rsidR="0079176C" w:rsidRPr="004E18D4" w:rsidRDefault="0079176C" w:rsidP="00BD0C75">
      <w:pPr>
        <w:spacing w:line="360" w:lineRule="auto"/>
        <w:ind w:firstLine="709"/>
        <w:rPr>
          <w:sz w:val="28"/>
          <w:szCs w:val="28"/>
          <w:lang w:val="en-US"/>
        </w:rPr>
      </w:pPr>
    </w:p>
    <w:p w14:paraId="4AD0EE03" w14:textId="150917A8" w:rsidR="0079176C" w:rsidRDefault="0079176C" w:rsidP="0079176C">
      <w:pPr>
        <w:spacing w:line="360" w:lineRule="auto"/>
        <w:jc w:val="center"/>
        <w:rPr>
          <w:sz w:val="28"/>
          <w:szCs w:val="28"/>
        </w:rPr>
      </w:pPr>
      <w:r w:rsidRPr="004E18D4">
        <w:rPr>
          <w:sz w:val="28"/>
          <w:szCs w:val="28"/>
        </w:rPr>
        <w:t>Микробиологическая диагностика</w:t>
      </w:r>
    </w:p>
    <w:p w14:paraId="18DD33CB" w14:textId="77777777" w:rsidR="0079176C" w:rsidRPr="004E18D4" w:rsidRDefault="0079176C" w:rsidP="0079176C">
      <w:pPr>
        <w:spacing w:line="360" w:lineRule="auto"/>
        <w:jc w:val="center"/>
        <w:rPr>
          <w:sz w:val="28"/>
          <w:szCs w:val="28"/>
        </w:rPr>
      </w:pPr>
    </w:p>
    <w:p w14:paraId="5A2D2FFD" w14:textId="77777777" w:rsidR="004E18D4" w:rsidRPr="004E18D4" w:rsidRDefault="004E18D4" w:rsidP="00BD0C75">
      <w:pPr>
        <w:spacing w:line="360" w:lineRule="auto"/>
        <w:ind w:firstLine="709"/>
        <w:rPr>
          <w:sz w:val="28"/>
          <w:szCs w:val="28"/>
        </w:rPr>
      </w:pPr>
      <w:r w:rsidRPr="004E18D4">
        <w:rPr>
          <w:sz w:val="28"/>
          <w:szCs w:val="28"/>
        </w:rPr>
        <w:t>Микробиологическое исследование патологического материала является важным и обязательным методом диагностики туберкулеза у больных различных возрастных групп, который должен применяться при подозрении на заболевание туберкулезом.</w:t>
      </w:r>
    </w:p>
    <w:p w14:paraId="1296EFA1" w14:textId="77777777" w:rsidR="004E18D4" w:rsidRPr="004E18D4" w:rsidRDefault="004E18D4" w:rsidP="00BD0C75">
      <w:pPr>
        <w:spacing w:line="360" w:lineRule="auto"/>
        <w:ind w:firstLine="709"/>
        <w:rPr>
          <w:sz w:val="28"/>
          <w:szCs w:val="28"/>
        </w:rPr>
      </w:pPr>
      <w:r w:rsidRPr="004E18D4">
        <w:rPr>
          <w:sz w:val="28"/>
          <w:szCs w:val="28"/>
        </w:rPr>
        <w:t xml:space="preserve">Основными методами обнаружения МБТ являются бактериоскопия, </w:t>
      </w:r>
      <w:proofErr w:type="spellStart"/>
      <w:r w:rsidRPr="004E18D4">
        <w:rPr>
          <w:sz w:val="28"/>
          <w:szCs w:val="28"/>
        </w:rPr>
        <w:t>культуральный</w:t>
      </w:r>
      <w:proofErr w:type="spellEnd"/>
      <w:r w:rsidRPr="004E18D4">
        <w:rPr>
          <w:sz w:val="28"/>
          <w:szCs w:val="28"/>
        </w:rPr>
        <w:t xml:space="preserve"> (бактериологический) метод и биологическая проба на животных (морских свинках). </w:t>
      </w:r>
    </w:p>
    <w:p w14:paraId="4373AA7C" w14:textId="77777777" w:rsidR="004E18D4" w:rsidRPr="004E18D4" w:rsidRDefault="004E18D4" w:rsidP="00BD0C75">
      <w:pPr>
        <w:spacing w:line="360" w:lineRule="auto"/>
        <w:ind w:firstLine="709"/>
        <w:rPr>
          <w:sz w:val="28"/>
          <w:szCs w:val="28"/>
        </w:rPr>
      </w:pPr>
      <w:proofErr w:type="gramStart"/>
      <w:r w:rsidRPr="004E18D4">
        <w:rPr>
          <w:sz w:val="28"/>
          <w:szCs w:val="28"/>
        </w:rPr>
        <w:t xml:space="preserve">Для бактериологического исследования используются различные материалы: мокрота, промывные воды бронхов и желудка, ликвор, экссудаты из плевральной и брюшной полостей, содержимое лимфоузлов, отделяемое свищей, моча, мазок из зева. </w:t>
      </w:r>
      <w:proofErr w:type="gramEnd"/>
    </w:p>
    <w:p w14:paraId="47603D53" w14:textId="77777777" w:rsidR="004E18D4" w:rsidRPr="004E18D4" w:rsidRDefault="004E18D4" w:rsidP="00BD0C75">
      <w:pPr>
        <w:spacing w:line="360" w:lineRule="auto"/>
        <w:ind w:firstLine="709"/>
        <w:rPr>
          <w:sz w:val="28"/>
          <w:szCs w:val="28"/>
        </w:rPr>
      </w:pPr>
      <w:r w:rsidRPr="004E18D4">
        <w:rPr>
          <w:sz w:val="28"/>
          <w:szCs w:val="28"/>
        </w:rPr>
        <w:t xml:space="preserve">Бактериоскопия проводится путем окраски мазка по методу </w:t>
      </w:r>
      <w:proofErr w:type="spellStart"/>
      <w:r w:rsidRPr="004E18D4">
        <w:rPr>
          <w:sz w:val="28"/>
          <w:szCs w:val="28"/>
        </w:rPr>
        <w:t>Циля</w:t>
      </w:r>
      <w:proofErr w:type="spellEnd"/>
      <w:r w:rsidRPr="004E18D4">
        <w:rPr>
          <w:sz w:val="28"/>
          <w:szCs w:val="28"/>
        </w:rPr>
        <w:t xml:space="preserve"> – </w:t>
      </w:r>
      <w:proofErr w:type="spellStart"/>
      <w:r w:rsidRPr="004E18D4">
        <w:rPr>
          <w:sz w:val="28"/>
          <w:szCs w:val="28"/>
        </w:rPr>
        <w:t>Нельсена</w:t>
      </w:r>
      <w:proofErr w:type="spellEnd"/>
      <w:r w:rsidRPr="004E18D4">
        <w:rPr>
          <w:sz w:val="28"/>
          <w:szCs w:val="28"/>
        </w:rPr>
        <w:t xml:space="preserve">, она позволяет выделить МБТ при интенсивном </w:t>
      </w:r>
      <w:proofErr w:type="spellStart"/>
      <w:r w:rsidRPr="004E18D4">
        <w:rPr>
          <w:sz w:val="28"/>
          <w:szCs w:val="28"/>
        </w:rPr>
        <w:t>бактериовыделении</w:t>
      </w:r>
      <w:proofErr w:type="spellEnd"/>
      <w:r w:rsidRPr="004E18D4">
        <w:rPr>
          <w:sz w:val="28"/>
          <w:szCs w:val="28"/>
        </w:rPr>
        <w:t xml:space="preserve"> (100-500 тыс. МБТ в 1 мл). </w:t>
      </w:r>
    </w:p>
    <w:p w14:paraId="521D70AB" w14:textId="77777777" w:rsidR="004E18D4" w:rsidRPr="004E18D4" w:rsidRDefault="004E18D4" w:rsidP="00BD0C75">
      <w:pPr>
        <w:spacing w:line="360" w:lineRule="auto"/>
        <w:ind w:firstLine="709"/>
        <w:rPr>
          <w:sz w:val="28"/>
          <w:szCs w:val="28"/>
        </w:rPr>
      </w:pPr>
      <w:r w:rsidRPr="004E18D4">
        <w:rPr>
          <w:sz w:val="28"/>
          <w:szCs w:val="28"/>
        </w:rPr>
        <w:t>Клинические исследования.</w:t>
      </w:r>
    </w:p>
    <w:p w14:paraId="4E782FF4" w14:textId="77777777" w:rsidR="004E18D4" w:rsidRPr="004E18D4" w:rsidRDefault="004E18D4" w:rsidP="00BD0C75">
      <w:pPr>
        <w:spacing w:line="360" w:lineRule="auto"/>
        <w:ind w:firstLine="709"/>
        <w:rPr>
          <w:sz w:val="28"/>
          <w:szCs w:val="28"/>
        </w:rPr>
      </w:pPr>
      <w:r w:rsidRPr="004E18D4">
        <w:rPr>
          <w:sz w:val="28"/>
          <w:szCs w:val="28"/>
        </w:rPr>
        <w:t>1.</w:t>
      </w:r>
      <w:r w:rsidRPr="004E18D4">
        <w:rPr>
          <w:sz w:val="28"/>
          <w:szCs w:val="28"/>
        </w:rPr>
        <w:tab/>
        <w:t xml:space="preserve">Изменения гемограммы больных туберкулезом зависят от клинической формы туберкулеза, фазы процесса, наличия осложнений. У больных туберкулезом детей раннего и дошкольного возраста чаще, чем у школьников наблюдаются отклонения в анализах крови: гипохромная </w:t>
      </w:r>
      <w:r w:rsidRPr="004E18D4">
        <w:rPr>
          <w:sz w:val="28"/>
          <w:szCs w:val="28"/>
        </w:rPr>
        <w:lastRenderedPageBreak/>
        <w:t xml:space="preserve">анемия, умеренный лейкоцитоз, либо количество лейкоцитов в пределах нормы, сдвиг лейкоцитарной формулы влево, затем он сменяется лимфоцитозом, СОЭ повышена (25-35-45 мм/ч), либо в пределах нормы. У школьников в большинстве случаев в гемограмме отклонений нет. У подростков, особенно при развитии вторичных форм туберкулеза в фазе распада, в анализах крови отмечается умеренный лейкоцитоз, </w:t>
      </w:r>
      <w:proofErr w:type="spellStart"/>
      <w:r w:rsidRPr="004E18D4">
        <w:rPr>
          <w:sz w:val="28"/>
          <w:szCs w:val="28"/>
        </w:rPr>
        <w:t>нейтрофильный</w:t>
      </w:r>
      <w:proofErr w:type="spellEnd"/>
      <w:r w:rsidRPr="004E18D4">
        <w:rPr>
          <w:sz w:val="28"/>
          <w:szCs w:val="28"/>
        </w:rPr>
        <w:t xml:space="preserve"> сдвиг влево, </w:t>
      </w:r>
      <w:proofErr w:type="spellStart"/>
      <w:r w:rsidRPr="004E18D4">
        <w:rPr>
          <w:sz w:val="28"/>
          <w:szCs w:val="28"/>
        </w:rPr>
        <w:t>моноцитоз</w:t>
      </w:r>
      <w:proofErr w:type="spellEnd"/>
      <w:r w:rsidRPr="004E18D4">
        <w:rPr>
          <w:sz w:val="28"/>
          <w:szCs w:val="28"/>
        </w:rPr>
        <w:t xml:space="preserve">, </w:t>
      </w:r>
      <w:proofErr w:type="gramStart"/>
      <w:r w:rsidRPr="004E18D4">
        <w:rPr>
          <w:sz w:val="28"/>
          <w:szCs w:val="28"/>
        </w:rPr>
        <w:t>повышенная</w:t>
      </w:r>
      <w:proofErr w:type="gramEnd"/>
      <w:r w:rsidRPr="004E18D4">
        <w:rPr>
          <w:sz w:val="28"/>
          <w:szCs w:val="28"/>
        </w:rPr>
        <w:t xml:space="preserve"> СОЭ до 20-45 мм/ч и более. При </w:t>
      </w:r>
      <w:proofErr w:type="spellStart"/>
      <w:r w:rsidRPr="004E18D4">
        <w:rPr>
          <w:sz w:val="28"/>
          <w:szCs w:val="28"/>
        </w:rPr>
        <w:t>генерализованных</w:t>
      </w:r>
      <w:proofErr w:type="spellEnd"/>
      <w:r w:rsidRPr="004E18D4">
        <w:rPr>
          <w:sz w:val="28"/>
          <w:szCs w:val="28"/>
        </w:rPr>
        <w:t xml:space="preserve"> формах туберкулеза (милиарный, диссеминированный туберкулез, туберкулезный менингит) у детей и подростков изменения в гемограмме со стороны красного и белого ростков отчетливые, СОЭ </w:t>
      </w:r>
      <w:proofErr w:type="gramStart"/>
      <w:r w:rsidRPr="004E18D4">
        <w:rPr>
          <w:sz w:val="28"/>
          <w:szCs w:val="28"/>
        </w:rPr>
        <w:t>увеличена</w:t>
      </w:r>
      <w:proofErr w:type="gramEnd"/>
      <w:r w:rsidRPr="004E18D4">
        <w:rPr>
          <w:sz w:val="28"/>
          <w:szCs w:val="28"/>
        </w:rPr>
        <w:t>.</w:t>
      </w:r>
    </w:p>
    <w:p w14:paraId="73D489B1" w14:textId="77777777" w:rsidR="004E18D4" w:rsidRPr="004E18D4" w:rsidRDefault="004E18D4" w:rsidP="00BD0C75">
      <w:pPr>
        <w:spacing w:line="360" w:lineRule="auto"/>
        <w:ind w:firstLine="709"/>
        <w:rPr>
          <w:sz w:val="28"/>
          <w:szCs w:val="28"/>
        </w:rPr>
      </w:pPr>
      <w:r w:rsidRPr="004E18D4">
        <w:rPr>
          <w:sz w:val="28"/>
          <w:szCs w:val="28"/>
        </w:rPr>
        <w:t>2.</w:t>
      </w:r>
      <w:r w:rsidRPr="004E18D4">
        <w:rPr>
          <w:sz w:val="28"/>
          <w:szCs w:val="28"/>
        </w:rPr>
        <w:tab/>
        <w:t>В анализах мочи нередко изменения отсутствуют, но у некоторых детей в периоде развития первичной туберкулезной инфекции или на фоне локальных форм туберкулеза определяются изменения в виде умеренной гематурии (свежие единичные эритроциты), умеренной протеинурии. Это является показанием к неоднократному бактериологическому исследованию мочи на наличие МБТ. Анализ мочи на МБТ должен проводиться всем инфицированным МБТ детям даже при отсутствии изменений в анализах мочи.</w:t>
      </w:r>
    </w:p>
    <w:p w14:paraId="3BB33447" w14:textId="77777777" w:rsidR="004E18D4" w:rsidRPr="004E18D4" w:rsidRDefault="004E18D4" w:rsidP="00BD0C75">
      <w:pPr>
        <w:spacing w:line="360" w:lineRule="auto"/>
        <w:ind w:firstLine="709"/>
        <w:rPr>
          <w:sz w:val="28"/>
          <w:szCs w:val="28"/>
        </w:rPr>
      </w:pPr>
      <w:r w:rsidRPr="004E18D4">
        <w:rPr>
          <w:sz w:val="28"/>
          <w:szCs w:val="28"/>
        </w:rPr>
        <w:t>3.</w:t>
      </w:r>
      <w:r w:rsidRPr="004E18D4">
        <w:rPr>
          <w:sz w:val="28"/>
          <w:szCs w:val="28"/>
        </w:rPr>
        <w:tab/>
        <w:t xml:space="preserve">Биохимическое исследование сыворотки крови: </w:t>
      </w:r>
      <w:proofErr w:type="spellStart"/>
      <w:r w:rsidRPr="004E18D4">
        <w:rPr>
          <w:sz w:val="28"/>
          <w:szCs w:val="28"/>
        </w:rPr>
        <w:t>протеинограмма</w:t>
      </w:r>
      <w:proofErr w:type="spellEnd"/>
      <w:r w:rsidRPr="004E18D4">
        <w:rPr>
          <w:sz w:val="28"/>
          <w:szCs w:val="28"/>
        </w:rPr>
        <w:t xml:space="preserve">, уровень </w:t>
      </w:r>
      <w:proofErr w:type="spellStart"/>
      <w:r w:rsidRPr="004E18D4">
        <w:rPr>
          <w:sz w:val="28"/>
          <w:szCs w:val="28"/>
        </w:rPr>
        <w:t>сиаловых</w:t>
      </w:r>
      <w:proofErr w:type="spellEnd"/>
      <w:r w:rsidRPr="004E18D4">
        <w:rPr>
          <w:sz w:val="28"/>
          <w:szCs w:val="28"/>
        </w:rPr>
        <w:t xml:space="preserve"> кислот, </w:t>
      </w:r>
      <w:proofErr w:type="gramStart"/>
      <w:r w:rsidRPr="004E18D4">
        <w:rPr>
          <w:sz w:val="28"/>
          <w:szCs w:val="28"/>
        </w:rPr>
        <w:t>β-</w:t>
      </w:r>
      <w:proofErr w:type="gramEnd"/>
      <w:r w:rsidRPr="004E18D4">
        <w:rPr>
          <w:sz w:val="28"/>
          <w:szCs w:val="28"/>
        </w:rPr>
        <w:t>липопротеидов – позволяет подтвердить активность туберкулезной инфекции, хотя эти тесты не отражают специфическую природу воспаления.</w:t>
      </w:r>
    </w:p>
    <w:p w14:paraId="64E94DB3" w14:textId="77777777" w:rsidR="004E18D4" w:rsidRPr="004E18D4" w:rsidRDefault="004E18D4" w:rsidP="00BD0C75">
      <w:pPr>
        <w:spacing w:line="360" w:lineRule="auto"/>
        <w:ind w:firstLine="709"/>
        <w:rPr>
          <w:sz w:val="28"/>
          <w:szCs w:val="28"/>
        </w:rPr>
      </w:pPr>
      <w:r w:rsidRPr="004E18D4">
        <w:rPr>
          <w:sz w:val="28"/>
          <w:szCs w:val="28"/>
        </w:rPr>
        <w:t>Цитологические исследования мокроты.</w:t>
      </w:r>
    </w:p>
    <w:p w14:paraId="6556B7EC" w14:textId="46492087" w:rsidR="004E18D4" w:rsidRDefault="004E18D4" w:rsidP="00BD0C75">
      <w:pPr>
        <w:spacing w:line="360" w:lineRule="auto"/>
        <w:ind w:firstLine="709"/>
        <w:rPr>
          <w:sz w:val="28"/>
          <w:szCs w:val="28"/>
        </w:rPr>
      </w:pPr>
      <w:r w:rsidRPr="004E18D4">
        <w:rPr>
          <w:sz w:val="28"/>
          <w:szCs w:val="28"/>
        </w:rPr>
        <w:t xml:space="preserve">Методика цитологического исследования мокроты бронхиального смыва и плеврального экссудата во </w:t>
      </w:r>
      <w:proofErr w:type="spellStart"/>
      <w:r w:rsidRPr="004E18D4">
        <w:rPr>
          <w:sz w:val="28"/>
          <w:szCs w:val="28"/>
        </w:rPr>
        <w:t>фтизиопульмонологии</w:t>
      </w:r>
      <w:proofErr w:type="spellEnd"/>
      <w:r w:rsidRPr="004E18D4">
        <w:rPr>
          <w:sz w:val="28"/>
          <w:szCs w:val="28"/>
        </w:rPr>
        <w:t xml:space="preserve"> используется для целей дифференциальной диагностики. Из биологического материала готовят 5-10 препаратов, которые после высыхания на воздухе окрашивают по методике Романовского. </w:t>
      </w:r>
      <w:proofErr w:type="gramStart"/>
      <w:r w:rsidRPr="004E18D4">
        <w:rPr>
          <w:sz w:val="28"/>
          <w:szCs w:val="28"/>
        </w:rPr>
        <w:t xml:space="preserve">При активном туберкулезе в </w:t>
      </w:r>
      <w:proofErr w:type="spellStart"/>
      <w:r w:rsidRPr="004E18D4">
        <w:rPr>
          <w:sz w:val="28"/>
          <w:szCs w:val="28"/>
        </w:rPr>
        <w:t>цитограмме</w:t>
      </w:r>
      <w:proofErr w:type="spellEnd"/>
      <w:r w:rsidRPr="004E18D4">
        <w:rPr>
          <w:sz w:val="28"/>
          <w:szCs w:val="28"/>
        </w:rPr>
        <w:t xml:space="preserve"> выявляют </w:t>
      </w:r>
      <w:proofErr w:type="spellStart"/>
      <w:r w:rsidRPr="004E18D4">
        <w:rPr>
          <w:sz w:val="28"/>
          <w:szCs w:val="28"/>
        </w:rPr>
        <w:lastRenderedPageBreak/>
        <w:t>мононуклеары</w:t>
      </w:r>
      <w:proofErr w:type="spellEnd"/>
      <w:r w:rsidRPr="004E18D4">
        <w:rPr>
          <w:sz w:val="28"/>
          <w:szCs w:val="28"/>
        </w:rPr>
        <w:t xml:space="preserve">, эпителиоидные клетки и гигантские клетки </w:t>
      </w:r>
      <w:proofErr w:type="spellStart"/>
      <w:r w:rsidRPr="004E18D4">
        <w:rPr>
          <w:sz w:val="28"/>
          <w:szCs w:val="28"/>
        </w:rPr>
        <w:t>Лангханса</w:t>
      </w:r>
      <w:proofErr w:type="spellEnd"/>
      <w:r w:rsidRPr="004E18D4">
        <w:rPr>
          <w:sz w:val="28"/>
          <w:szCs w:val="28"/>
        </w:rPr>
        <w:t xml:space="preserve">, при злокачественных опухолях - клетки плоскоклеточного рака, при </w:t>
      </w:r>
      <w:proofErr w:type="spellStart"/>
      <w:r w:rsidRPr="004E18D4">
        <w:rPr>
          <w:sz w:val="28"/>
          <w:szCs w:val="28"/>
        </w:rPr>
        <w:t>аденоматозе</w:t>
      </w:r>
      <w:proofErr w:type="spellEnd"/>
      <w:r w:rsidRPr="004E18D4">
        <w:rPr>
          <w:sz w:val="28"/>
          <w:szCs w:val="28"/>
        </w:rPr>
        <w:t xml:space="preserve"> легких наличие клеток, сходных либо с железистым, либо с кубическим эпителием слизистых бронхов, при </w:t>
      </w:r>
      <w:proofErr w:type="spellStart"/>
      <w:r w:rsidRPr="004E18D4">
        <w:rPr>
          <w:sz w:val="28"/>
          <w:szCs w:val="28"/>
        </w:rPr>
        <w:t>лимфогрануломатозе</w:t>
      </w:r>
      <w:proofErr w:type="spellEnd"/>
      <w:r w:rsidRPr="004E18D4">
        <w:rPr>
          <w:sz w:val="28"/>
          <w:szCs w:val="28"/>
        </w:rPr>
        <w:t xml:space="preserve"> скопление лимфоцитов, ретикулогистиоцитарных клеток и гигантских многоядерных клеток Березовского - Штейнберга.</w:t>
      </w:r>
      <w:proofErr w:type="gramEnd"/>
      <w:r w:rsidRPr="004E18D4">
        <w:rPr>
          <w:sz w:val="28"/>
          <w:szCs w:val="28"/>
        </w:rPr>
        <w:t xml:space="preserve"> Материалом для цитологического исследования служат тканевые субстраты и аспираты, слизистая бронхов, полученная при биопсии, </w:t>
      </w:r>
      <w:proofErr w:type="spellStart"/>
      <w:r w:rsidRPr="004E18D4">
        <w:rPr>
          <w:sz w:val="28"/>
          <w:szCs w:val="28"/>
        </w:rPr>
        <w:t>лаважная</w:t>
      </w:r>
      <w:proofErr w:type="spellEnd"/>
      <w:r w:rsidRPr="004E18D4">
        <w:rPr>
          <w:sz w:val="28"/>
          <w:szCs w:val="28"/>
        </w:rPr>
        <w:t xml:space="preserve"> жидкость. </w:t>
      </w:r>
      <w:proofErr w:type="gramStart"/>
      <w:r w:rsidRPr="004E18D4">
        <w:rPr>
          <w:sz w:val="28"/>
          <w:szCs w:val="28"/>
        </w:rPr>
        <w:t xml:space="preserve">Из полученных </w:t>
      </w:r>
      <w:proofErr w:type="spellStart"/>
      <w:r w:rsidRPr="004E18D4">
        <w:rPr>
          <w:sz w:val="28"/>
          <w:szCs w:val="28"/>
        </w:rPr>
        <w:t>биоптатов</w:t>
      </w:r>
      <w:proofErr w:type="spellEnd"/>
      <w:r w:rsidRPr="004E18D4">
        <w:rPr>
          <w:sz w:val="28"/>
          <w:szCs w:val="28"/>
        </w:rPr>
        <w:t xml:space="preserve"> и аспирата готовят препараты, мазки или делают соскоб скальпелем из кусочков ткани, который размазывают на предметном стекле.</w:t>
      </w:r>
      <w:proofErr w:type="gramEnd"/>
    </w:p>
    <w:p w14:paraId="7E71C12B" w14:textId="77777777" w:rsidR="0079176C" w:rsidRDefault="0079176C" w:rsidP="00BD0C75">
      <w:pPr>
        <w:spacing w:line="360" w:lineRule="auto"/>
        <w:ind w:firstLine="709"/>
        <w:rPr>
          <w:sz w:val="28"/>
          <w:szCs w:val="28"/>
        </w:rPr>
      </w:pPr>
    </w:p>
    <w:p w14:paraId="4ADAC827" w14:textId="73C9955F" w:rsidR="004E18D4" w:rsidRDefault="0079176C" w:rsidP="0079176C">
      <w:pPr>
        <w:spacing w:line="360" w:lineRule="auto"/>
        <w:jc w:val="center"/>
        <w:rPr>
          <w:sz w:val="28"/>
          <w:szCs w:val="28"/>
        </w:rPr>
      </w:pPr>
      <w:r w:rsidRPr="004E18D4">
        <w:rPr>
          <w:sz w:val="28"/>
          <w:szCs w:val="28"/>
        </w:rPr>
        <w:t xml:space="preserve">Основные эпидемиологические показатели и их динамика в </w:t>
      </w:r>
      <w:proofErr w:type="spellStart"/>
      <w:r w:rsidRPr="004E18D4">
        <w:rPr>
          <w:sz w:val="28"/>
          <w:szCs w:val="28"/>
        </w:rPr>
        <w:t>россии</w:t>
      </w:r>
      <w:proofErr w:type="spellEnd"/>
    </w:p>
    <w:p w14:paraId="17744956" w14:textId="77777777" w:rsidR="0079176C" w:rsidRPr="004E18D4" w:rsidRDefault="0079176C" w:rsidP="0079176C">
      <w:pPr>
        <w:spacing w:line="360" w:lineRule="auto"/>
        <w:ind w:firstLine="709"/>
        <w:jc w:val="center"/>
        <w:rPr>
          <w:sz w:val="28"/>
          <w:szCs w:val="28"/>
        </w:rPr>
      </w:pPr>
    </w:p>
    <w:p w14:paraId="463D5DD4" w14:textId="55F48436" w:rsidR="004E18D4" w:rsidRPr="004E18D4" w:rsidRDefault="004E18D4" w:rsidP="00BD0C75">
      <w:pPr>
        <w:spacing w:line="360" w:lineRule="auto"/>
        <w:ind w:firstLine="709"/>
        <w:rPr>
          <w:sz w:val="28"/>
          <w:szCs w:val="28"/>
        </w:rPr>
      </w:pPr>
      <w:r w:rsidRPr="004E18D4">
        <w:rPr>
          <w:sz w:val="28"/>
          <w:szCs w:val="28"/>
        </w:rPr>
        <w:t xml:space="preserve">Ежегодно в России заболевают 124-125 тыс. </w:t>
      </w:r>
      <w:r w:rsidR="00DD412E" w:rsidRPr="004E18D4">
        <w:rPr>
          <w:sz w:val="28"/>
          <w:szCs w:val="28"/>
        </w:rPr>
        <w:t>Людей</w:t>
      </w:r>
      <w:r w:rsidRPr="004E18D4">
        <w:rPr>
          <w:sz w:val="28"/>
          <w:szCs w:val="28"/>
        </w:rPr>
        <w:t>, умирают около 30 тыс., однако первые 2 года двадцать первого века характеризовались некоторой стабилизацией эпидемической обстановки и отдельных показателей по туберкулезу.</w:t>
      </w:r>
      <w:r w:rsidR="00856457">
        <w:rPr>
          <w:sz w:val="28"/>
          <w:szCs w:val="28"/>
        </w:rPr>
        <w:t xml:space="preserve"> </w:t>
      </w:r>
      <w:r w:rsidRPr="004E18D4">
        <w:rPr>
          <w:sz w:val="28"/>
          <w:szCs w:val="28"/>
        </w:rPr>
        <w:t>В целом же ситуация по туберкулезу</w:t>
      </w:r>
      <w:r w:rsidR="00856457">
        <w:rPr>
          <w:sz w:val="28"/>
          <w:szCs w:val="28"/>
        </w:rPr>
        <w:t xml:space="preserve"> </w:t>
      </w:r>
      <w:r w:rsidRPr="004E18D4">
        <w:rPr>
          <w:sz w:val="28"/>
          <w:szCs w:val="28"/>
        </w:rPr>
        <w:t xml:space="preserve">продолжает оставаться весьма напряженной. </w:t>
      </w:r>
    </w:p>
    <w:p w14:paraId="3B4569CE" w14:textId="77777777" w:rsidR="004E18D4" w:rsidRPr="004E18D4" w:rsidRDefault="004E18D4" w:rsidP="00BD0C75">
      <w:pPr>
        <w:spacing w:line="360" w:lineRule="auto"/>
        <w:ind w:firstLine="709"/>
        <w:rPr>
          <w:sz w:val="28"/>
          <w:szCs w:val="28"/>
        </w:rPr>
      </w:pPr>
      <w:r w:rsidRPr="004E18D4">
        <w:rPr>
          <w:sz w:val="28"/>
          <w:szCs w:val="28"/>
        </w:rPr>
        <w:t xml:space="preserve">Для характеристики эпидемического процесса по туберкулезу используется ряд эпидемических показателей: заболеваемость, болезненность, инфицированность, риск инфицирования и смертность. </w:t>
      </w:r>
    </w:p>
    <w:p w14:paraId="70F8CADE" w14:textId="77777777" w:rsidR="004E18D4" w:rsidRPr="004E18D4" w:rsidRDefault="004E18D4" w:rsidP="00BD0C75">
      <w:pPr>
        <w:spacing w:line="360" w:lineRule="auto"/>
        <w:ind w:firstLine="709"/>
        <w:rPr>
          <w:sz w:val="28"/>
          <w:szCs w:val="28"/>
        </w:rPr>
      </w:pPr>
      <w:r w:rsidRPr="004E18D4">
        <w:rPr>
          <w:sz w:val="28"/>
          <w:szCs w:val="28"/>
        </w:rPr>
        <w:t xml:space="preserve">Заболеваемость - число впервые выявленных больных активным туберкулезом за отчетный год на 100 000 населения. Этот показатель характеризует интенсивность эпидемического процесса. </w:t>
      </w:r>
    </w:p>
    <w:p w14:paraId="138B87FC" w14:textId="77777777" w:rsidR="004E18D4" w:rsidRPr="004E18D4" w:rsidRDefault="004E18D4" w:rsidP="00BD0C75">
      <w:pPr>
        <w:spacing w:line="360" w:lineRule="auto"/>
        <w:ind w:firstLine="709"/>
        <w:rPr>
          <w:sz w:val="28"/>
          <w:szCs w:val="28"/>
        </w:rPr>
      </w:pPr>
      <w:r w:rsidRPr="004E18D4">
        <w:rPr>
          <w:sz w:val="28"/>
          <w:szCs w:val="28"/>
        </w:rPr>
        <w:t xml:space="preserve">Болезненность - число всех больных активным туберкулезом, состоящих на диспансерном учете на конец года, как в текущем году, так и в предыдущие годы, на 100 000 населения. Отражает действительное распространение заболевания туберкулезом среди населения и иногда называется распространенностью. </w:t>
      </w:r>
    </w:p>
    <w:p w14:paraId="6AEC8039" w14:textId="77777777" w:rsidR="004E18D4" w:rsidRPr="004E18D4" w:rsidRDefault="004E18D4" w:rsidP="00BD0C75">
      <w:pPr>
        <w:spacing w:line="360" w:lineRule="auto"/>
        <w:ind w:firstLine="709"/>
        <w:rPr>
          <w:sz w:val="28"/>
          <w:szCs w:val="28"/>
        </w:rPr>
      </w:pPr>
      <w:r w:rsidRPr="004E18D4">
        <w:rPr>
          <w:sz w:val="28"/>
          <w:szCs w:val="28"/>
        </w:rPr>
        <w:lastRenderedPageBreak/>
        <w:t>Инфицированность - процент инфицированных детей в детском коллективе (классе, школе). Показатель инфицированности характеризует объем резервуара туберкулезной инфекции среди различных групп населения.</w:t>
      </w:r>
    </w:p>
    <w:p w14:paraId="0DFFF4F5" w14:textId="77777777" w:rsidR="004E18D4" w:rsidRPr="004E18D4" w:rsidRDefault="004E18D4" w:rsidP="00BD0C75">
      <w:pPr>
        <w:spacing w:line="360" w:lineRule="auto"/>
        <w:ind w:firstLine="709"/>
        <w:rPr>
          <w:sz w:val="28"/>
          <w:szCs w:val="28"/>
        </w:rPr>
      </w:pPr>
      <w:r w:rsidRPr="004E18D4">
        <w:rPr>
          <w:sz w:val="28"/>
          <w:szCs w:val="28"/>
        </w:rPr>
        <w:t>Показатель инфицированности - это один из критериев, характеризующий эпидемиологическую ситуацию по туберкулезу и определяющий тактику противотуберкулезных учреждений.</w:t>
      </w:r>
    </w:p>
    <w:p w14:paraId="2F65245C" w14:textId="77777777" w:rsidR="004E18D4" w:rsidRPr="004E18D4" w:rsidRDefault="004E18D4" w:rsidP="00BD0C75">
      <w:pPr>
        <w:spacing w:line="360" w:lineRule="auto"/>
        <w:ind w:firstLine="709"/>
        <w:rPr>
          <w:sz w:val="28"/>
          <w:szCs w:val="28"/>
        </w:rPr>
      </w:pPr>
      <w:r w:rsidRPr="004E18D4">
        <w:rPr>
          <w:sz w:val="28"/>
          <w:szCs w:val="28"/>
        </w:rPr>
        <w:t>Смертность - число умерших от туберкулеза в течени</w:t>
      </w:r>
      <w:proofErr w:type="gramStart"/>
      <w:r w:rsidRPr="004E18D4">
        <w:rPr>
          <w:sz w:val="28"/>
          <w:szCs w:val="28"/>
        </w:rPr>
        <w:t>и</w:t>
      </w:r>
      <w:proofErr w:type="gramEnd"/>
      <w:r w:rsidRPr="004E18D4">
        <w:rPr>
          <w:sz w:val="28"/>
          <w:szCs w:val="28"/>
        </w:rPr>
        <w:t xml:space="preserve"> года на 100 000 населения, один из самых информативных показателей для оценки эпидемиологической обстановки.</w:t>
      </w:r>
    </w:p>
    <w:p w14:paraId="5630B097" w14:textId="77777777" w:rsidR="004E18D4" w:rsidRPr="004E18D4" w:rsidRDefault="004E18D4" w:rsidP="00BD0C75">
      <w:pPr>
        <w:spacing w:line="360" w:lineRule="auto"/>
        <w:ind w:firstLine="709"/>
        <w:rPr>
          <w:sz w:val="28"/>
          <w:szCs w:val="28"/>
        </w:rPr>
      </w:pPr>
      <w:r w:rsidRPr="004E18D4">
        <w:rPr>
          <w:sz w:val="28"/>
          <w:szCs w:val="28"/>
        </w:rPr>
        <w:t xml:space="preserve">Между показателями ежегодного риска инфицирования МБТ, заболеваемостью, болезненностью и смертностью от туберкулеза существует определенная зависимость. </w:t>
      </w:r>
    </w:p>
    <w:p w14:paraId="24F38286" w14:textId="77777777" w:rsidR="004E18D4" w:rsidRPr="004E18D4" w:rsidRDefault="004E18D4" w:rsidP="00BD0C75">
      <w:pPr>
        <w:spacing w:line="360" w:lineRule="auto"/>
        <w:ind w:firstLine="709"/>
        <w:rPr>
          <w:sz w:val="28"/>
          <w:szCs w:val="28"/>
        </w:rPr>
      </w:pPr>
      <w:r w:rsidRPr="004E18D4">
        <w:rPr>
          <w:sz w:val="28"/>
          <w:szCs w:val="28"/>
        </w:rPr>
        <w:t xml:space="preserve">На территории России принято считать эпидемиологическую обстановку по туберкулезу благоприятной, если заболеваемость по туберкулезу менее 30 на 100 000 населения; </w:t>
      </w:r>
      <w:proofErr w:type="spellStart"/>
      <w:r w:rsidRPr="004E18D4">
        <w:rPr>
          <w:sz w:val="28"/>
          <w:szCs w:val="28"/>
        </w:rPr>
        <w:t>выявляемость</w:t>
      </w:r>
      <w:proofErr w:type="spellEnd"/>
      <w:r w:rsidRPr="004E18D4">
        <w:rPr>
          <w:sz w:val="28"/>
          <w:szCs w:val="28"/>
        </w:rPr>
        <w:t xml:space="preserve"> туберкулеза менее 0.3 на 1 000 обследованных; доля больных фиброзно-кавернозным туберкулезом легких менее 0.5% при преимущественном выявлении туберкулеза у детей и подростков методом </w:t>
      </w:r>
      <w:proofErr w:type="spellStart"/>
      <w:r w:rsidRPr="004E18D4">
        <w:rPr>
          <w:sz w:val="28"/>
          <w:szCs w:val="28"/>
        </w:rPr>
        <w:t>туберкулинодиагностики</w:t>
      </w:r>
      <w:proofErr w:type="spellEnd"/>
      <w:r w:rsidRPr="004E18D4">
        <w:rPr>
          <w:sz w:val="28"/>
          <w:szCs w:val="28"/>
        </w:rPr>
        <w:t xml:space="preserve">. </w:t>
      </w:r>
    </w:p>
    <w:p w14:paraId="2CE31736" w14:textId="77777777" w:rsidR="004E18D4" w:rsidRPr="004E18D4" w:rsidRDefault="004E18D4" w:rsidP="00BD0C75">
      <w:pPr>
        <w:spacing w:line="360" w:lineRule="auto"/>
        <w:ind w:firstLine="709"/>
        <w:rPr>
          <w:sz w:val="28"/>
          <w:szCs w:val="28"/>
        </w:rPr>
      </w:pPr>
      <w:r w:rsidRPr="004E18D4">
        <w:rPr>
          <w:sz w:val="28"/>
          <w:szCs w:val="28"/>
        </w:rPr>
        <w:t xml:space="preserve">Современное положение с туберкулезом в России следует характеризовать как серьезную проблему здравоохранения. Туберкулез занял первое место среди всех инфекций и продолжает быстро распространяться. </w:t>
      </w:r>
    </w:p>
    <w:p w14:paraId="1EFE45DD" w14:textId="4423FDA6" w:rsidR="004E18D4" w:rsidRPr="004E18D4" w:rsidRDefault="004E18D4" w:rsidP="00BD0C75">
      <w:pPr>
        <w:spacing w:line="360" w:lineRule="auto"/>
        <w:ind w:firstLine="709"/>
        <w:rPr>
          <w:sz w:val="28"/>
          <w:szCs w:val="28"/>
        </w:rPr>
      </w:pPr>
      <w:r w:rsidRPr="004E18D4">
        <w:rPr>
          <w:sz w:val="28"/>
          <w:szCs w:val="28"/>
        </w:rPr>
        <w:t>За последние 10-15 лет основные эпидемиологические показатели по туберкулезу выросли более чем в два раза и стали самыми высокими в Европе. В России в начале</w:t>
      </w:r>
      <w:r w:rsidR="00856457">
        <w:rPr>
          <w:sz w:val="28"/>
          <w:szCs w:val="28"/>
        </w:rPr>
        <w:t xml:space="preserve"> </w:t>
      </w:r>
      <w:r w:rsidRPr="004E18D4">
        <w:rPr>
          <w:sz w:val="28"/>
          <w:szCs w:val="28"/>
        </w:rPr>
        <w:t xml:space="preserve">двадцать первого века заболеваемость туберкулезом достигла 90-100 случаев на 100 000 населения, а смертность – 20 на 100 </w:t>
      </w:r>
      <w:r w:rsidR="002B003D">
        <w:rPr>
          <w:sz w:val="28"/>
          <w:szCs w:val="28"/>
        </w:rPr>
        <w:t xml:space="preserve">000 населения. Наиболее </w:t>
      </w:r>
      <w:proofErr w:type="gramStart"/>
      <w:r w:rsidR="002B003D">
        <w:rPr>
          <w:sz w:val="28"/>
          <w:szCs w:val="28"/>
        </w:rPr>
        <w:t>тяжелая</w:t>
      </w:r>
      <w:proofErr w:type="gramEnd"/>
      <w:r w:rsidR="002B003D">
        <w:rPr>
          <w:sz w:val="28"/>
          <w:szCs w:val="28"/>
        </w:rPr>
        <w:t xml:space="preserve"> </w:t>
      </w:r>
      <w:proofErr w:type="spellStart"/>
      <w:r w:rsidRPr="004E18D4">
        <w:rPr>
          <w:sz w:val="28"/>
          <w:szCs w:val="28"/>
        </w:rPr>
        <w:t>эпидситуация</w:t>
      </w:r>
      <w:proofErr w:type="spellEnd"/>
      <w:r w:rsidRPr="004E18D4">
        <w:rPr>
          <w:sz w:val="28"/>
          <w:szCs w:val="28"/>
        </w:rPr>
        <w:t xml:space="preserve"> сложилась на Дальнем Востоке, в Сибири, в районах Северного Кавказа, Калмыкии, среди народов Крайнего Севера.</w:t>
      </w:r>
    </w:p>
    <w:p w14:paraId="1BCB018F" w14:textId="77777777" w:rsidR="004E18D4" w:rsidRPr="004E18D4" w:rsidRDefault="004E18D4" w:rsidP="00BD0C75">
      <w:pPr>
        <w:spacing w:line="360" w:lineRule="auto"/>
        <w:ind w:firstLine="709"/>
        <w:rPr>
          <w:sz w:val="28"/>
          <w:szCs w:val="28"/>
        </w:rPr>
      </w:pPr>
      <w:r w:rsidRPr="004E18D4">
        <w:rPr>
          <w:sz w:val="28"/>
          <w:szCs w:val="28"/>
        </w:rPr>
        <w:lastRenderedPageBreak/>
        <w:t xml:space="preserve">Главной причиной ухудшения </w:t>
      </w:r>
      <w:proofErr w:type="spellStart"/>
      <w:r w:rsidRPr="004E18D4">
        <w:rPr>
          <w:sz w:val="28"/>
          <w:szCs w:val="28"/>
        </w:rPr>
        <w:t>эпидситуации</w:t>
      </w:r>
      <w:proofErr w:type="spellEnd"/>
      <w:r w:rsidRPr="004E18D4">
        <w:rPr>
          <w:sz w:val="28"/>
          <w:szCs w:val="28"/>
        </w:rPr>
        <w:t xml:space="preserve"> в стране являются социально-экономические потрясения в результате распада СССР, сопровождавшиеся обнищанием населения, массовой безработицей, военными конфликтами. Кроме того, в Россию хлынул поток беженцев из так называемых «горячих точек», из бывших республик Закавказья и Средней Азии, где туберкулез был весьма распространен. Достаточно серьезным источником туберкулеза были всегда места заключения, где встречались наиболее тяжелые формы заболевания с </w:t>
      </w:r>
      <w:proofErr w:type="spellStart"/>
      <w:r w:rsidRPr="004E18D4">
        <w:rPr>
          <w:sz w:val="28"/>
          <w:szCs w:val="28"/>
        </w:rPr>
        <w:t>бактериовыделением</w:t>
      </w:r>
      <w:proofErr w:type="spellEnd"/>
      <w:r w:rsidRPr="004E18D4">
        <w:rPr>
          <w:sz w:val="28"/>
          <w:szCs w:val="28"/>
        </w:rPr>
        <w:t>. Невысокий уровень санитарной культуры и уклонение части хронических больных от систематического лечения также имеют немаловажное значение. Эти лица, часто страдавшие и алкоголизмом, предпочитали пользоваться немалыми льготами, закрепленными за больными туберкулезом, и были мало заинтересованы в его излечении.</w:t>
      </w:r>
    </w:p>
    <w:p w14:paraId="56078F5C" w14:textId="77777777" w:rsidR="004E18D4" w:rsidRPr="004E18D4" w:rsidRDefault="004E18D4" w:rsidP="00BD0C75">
      <w:pPr>
        <w:spacing w:line="360" w:lineRule="auto"/>
        <w:ind w:firstLine="709"/>
        <w:rPr>
          <w:sz w:val="28"/>
          <w:szCs w:val="28"/>
        </w:rPr>
      </w:pPr>
      <w:r w:rsidRPr="004E18D4">
        <w:rPr>
          <w:sz w:val="28"/>
          <w:szCs w:val="28"/>
        </w:rPr>
        <w:t>Распространению туберкулеза в России и в мире способствует увеличение числа больных с лекарственной устойчивостью МБТ, а также быстрое распространение ВИЧ-инфекции. Как туберкулез, так и ВИЧ, поражают преимущественно одни и те же контингенты населения и весьма часто сочетаются, поэтому обнаружение у больного туберкулеза служит сигналом о необходимости обследования на ВИЧ-инфекцию и наоборот.</w:t>
      </w:r>
    </w:p>
    <w:p w14:paraId="7B13900A" w14:textId="77777777" w:rsidR="003802E2" w:rsidRDefault="003802E2" w:rsidP="00BD0C75">
      <w:pPr>
        <w:spacing w:line="360" w:lineRule="auto"/>
        <w:ind w:firstLine="709"/>
      </w:pPr>
    </w:p>
    <w:p w14:paraId="3889C4BF" w14:textId="77777777" w:rsidR="003802E2" w:rsidRDefault="00A7104F" w:rsidP="00BD0C75">
      <w:pPr>
        <w:spacing w:line="360" w:lineRule="auto"/>
        <w:ind w:firstLine="709"/>
        <w:rPr>
          <w:sz w:val="28"/>
        </w:rPr>
      </w:pPr>
      <w:r>
        <w:rPr>
          <w:sz w:val="28"/>
        </w:rPr>
        <w:t xml:space="preserve">Задание </w:t>
      </w:r>
      <w:r w:rsidR="003802E2">
        <w:rPr>
          <w:sz w:val="28"/>
        </w:rPr>
        <w:t>1. Дайте определения:</w:t>
      </w:r>
    </w:p>
    <w:p w14:paraId="184DA9A2" w14:textId="77777777" w:rsidR="00D534BA" w:rsidRDefault="00D534BA" w:rsidP="00BD0C75">
      <w:pPr>
        <w:spacing w:line="360" w:lineRule="auto"/>
        <w:ind w:firstLine="709"/>
        <w:rPr>
          <w:sz w:val="28"/>
        </w:rPr>
      </w:pPr>
    </w:p>
    <w:p w14:paraId="268D82A6" w14:textId="33C6A278" w:rsidR="0079176C" w:rsidRDefault="003802E2" w:rsidP="00BD0C75">
      <w:pPr>
        <w:spacing w:line="360" w:lineRule="auto"/>
        <w:ind w:firstLine="709"/>
        <w:rPr>
          <w:sz w:val="28"/>
        </w:rPr>
      </w:pPr>
      <w:r>
        <w:rPr>
          <w:sz w:val="28"/>
        </w:rPr>
        <w:t>Туберкулез</w:t>
      </w:r>
      <w:r w:rsidR="002B003D">
        <w:rPr>
          <w:sz w:val="28"/>
        </w:rPr>
        <w:t xml:space="preserve"> </w:t>
      </w:r>
      <w:r w:rsidRPr="0079176C">
        <w:rPr>
          <w:sz w:val="28"/>
        </w:rPr>
        <w:t>- это</w:t>
      </w:r>
    </w:p>
    <w:p w14:paraId="767161F2" w14:textId="17DAD0CD" w:rsidR="003802E2" w:rsidRDefault="003802E2" w:rsidP="00BD0C75">
      <w:pPr>
        <w:spacing w:line="360" w:lineRule="auto"/>
        <w:ind w:firstLine="709"/>
        <w:rPr>
          <w:sz w:val="28"/>
        </w:rPr>
      </w:pPr>
      <w:r>
        <w:rPr>
          <w:sz w:val="28"/>
        </w:rPr>
        <w:t>______________________________________________</w:t>
      </w:r>
      <w:r w:rsidR="0079176C">
        <w:rPr>
          <w:sz w:val="28"/>
        </w:rPr>
        <w:t>_______________</w:t>
      </w:r>
    </w:p>
    <w:p w14:paraId="76C786A8" w14:textId="77777777" w:rsidR="003802E2" w:rsidRDefault="003802E2" w:rsidP="00BD0C75">
      <w:pPr>
        <w:spacing w:line="360" w:lineRule="auto"/>
        <w:ind w:firstLine="709"/>
        <w:rPr>
          <w:sz w:val="28"/>
        </w:rPr>
      </w:pPr>
      <w:r>
        <w:rPr>
          <w:sz w:val="28"/>
        </w:rPr>
        <w:t>_____________________________________________________________</w:t>
      </w:r>
    </w:p>
    <w:p w14:paraId="5F85E413" w14:textId="77777777" w:rsidR="003802E2" w:rsidRDefault="003802E2" w:rsidP="00BD0C75">
      <w:pPr>
        <w:spacing w:line="360" w:lineRule="auto"/>
        <w:ind w:firstLine="709"/>
        <w:rPr>
          <w:sz w:val="28"/>
        </w:rPr>
      </w:pPr>
      <w:r>
        <w:rPr>
          <w:sz w:val="28"/>
        </w:rPr>
        <w:t>_____________________________________________________________</w:t>
      </w:r>
    </w:p>
    <w:p w14:paraId="2E8B8F49" w14:textId="77777777" w:rsidR="003802E2" w:rsidRDefault="00D534BA" w:rsidP="00BD0C75">
      <w:pPr>
        <w:spacing w:line="360" w:lineRule="auto"/>
        <w:ind w:firstLine="709"/>
        <w:rPr>
          <w:sz w:val="28"/>
        </w:rPr>
      </w:pPr>
      <w:r>
        <w:rPr>
          <w:sz w:val="28"/>
        </w:rPr>
        <w:t>_____________________________________________________________</w:t>
      </w:r>
    </w:p>
    <w:p w14:paraId="2EC1046E" w14:textId="5D96882D" w:rsidR="00D534BA" w:rsidRDefault="00D534BA" w:rsidP="0079176C">
      <w:pPr>
        <w:spacing w:line="360" w:lineRule="auto"/>
        <w:ind w:firstLine="709"/>
        <w:rPr>
          <w:sz w:val="28"/>
        </w:rPr>
      </w:pPr>
      <w:r>
        <w:rPr>
          <w:sz w:val="28"/>
        </w:rPr>
        <w:t>_____________________________________________________________</w:t>
      </w:r>
    </w:p>
    <w:p w14:paraId="4CE12268" w14:textId="26658305" w:rsidR="00D534BA" w:rsidRDefault="00D534BA" w:rsidP="0079176C">
      <w:pPr>
        <w:spacing w:line="360" w:lineRule="auto"/>
        <w:ind w:firstLine="708"/>
        <w:rPr>
          <w:sz w:val="28"/>
        </w:rPr>
      </w:pPr>
      <w:r>
        <w:rPr>
          <w:sz w:val="28"/>
        </w:rPr>
        <w:lastRenderedPageBreak/>
        <w:t>Показатель заболеваемости</w:t>
      </w:r>
      <w:r w:rsidR="002B003D">
        <w:rPr>
          <w:sz w:val="28"/>
        </w:rPr>
        <w:t xml:space="preserve"> </w:t>
      </w:r>
      <w:r w:rsidR="0079176C">
        <w:rPr>
          <w:sz w:val="28"/>
        </w:rPr>
        <w:t>- это</w:t>
      </w:r>
      <w:r w:rsidR="0079176C" w:rsidRPr="0079176C">
        <w:rPr>
          <w:noProof/>
        </w:rPr>
        <w:drawing>
          <wp:inline distT="0" distB="0" distL="0" distR="0" wp14:anchorId="0881DA36" wp14:editId="70EB204E">
            <wp:extent cx="5939790" cy="153479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1534795"/>
                    </a:xfrm>
                    <a:prstGeom prst="rect">
                      <a:avLst/>
                    </a:prstGeom>
                    <a:noFill/>
                    <a:ln>
                      <a:noFill/>
                    </a:ln>
                  </pic:spPr>
                </pic:pic>
              </a:graphicData>
            </a:graphic>
          </wp:inline>
        </w:drawing>
      </w:r>
    </w:p>
    <w:p w14:paraId="73F1DE4C" w14:textId="77777777" w:rsidR="00D534BA" w:rsidRDefault="00D534BA" w:rsidP="00BD0C75">
      <w:pPr>
        <w:spacing w:line="360" w:lineRule="auto"/>
        <w:ind w:firstLine="709"/>
        <w:rPr>
          <w:sz w:val="28"/>
        </w:rPr>
      </w:pPr>
    </w:p>
    <w:p w14:paraId="50C0A446" w14:textId="5421A1EA" w:rsidR="0079176C" w:rsidRDefault="00D534BA" w:rsidP="0079176C">
      <w:pPr>
        <w:spacing w:line="360" w:lineRule="auto"/>
        <w:ind w:firstLine="709"/>
        <w:rPr>
          <w:sz w:val="28"/>
        </w:rPr>
      </w:pPr>
      <w:r>
        <w:rPr>
          <w:sz w:val="28"/>
        </w:rPr>
        <w:t>Показатель смертности</w:t>
      </w:r>
      <w:r w:rsidR="002B003D">
        <w:rPr>
          <w:sz w:val="28"/>
        </w:rPr>
        <w:t xml:space="preserve"> </w:t>
      </w:r>
      <w:r>
        <w:rPr>
          <w:sz w:val="28"/>
        </w:rPr>
        <w:t>- это</w:t>
      </w:r>
    </w:p>
    <w:p w14:paraId="03DF326C" w14:textId="77777777" w:rsidR="0079176C" w:rsidRDefault="0079176C" w:rsidP="0079176C">
      <w:pPr>
        <w:spacing w:line="360" w:lineRule="auto"/>
        <w:ind w:firstLine="709"/>
        <w:rPr>
          <w:sz w:val="28"/>
        </w:rPr>
      </w:pPr>
      <w:r>
        <w:rPr>
          <w:sz w:val="28"/>
        </w:rPr>
        <w:t>_____________________________________________________________</w:t>
      </w:r>
    </w:p>
    <w:p w14:paraId="249DFDBA" w14:textId="77777777" w:rsidR="0079176C" w:rsidRDefault="0079176C" w:rsidP="0079176C">
      <w:pPr>
        <w:spacing w:line="360" w:lineRule="auto"/>
        <w:ind w:firstLine="709"/>
        <w:rPr>
          <w:sz w:val="28"/>
        </w:rPr>
      </w:pPr>
      <w:r>
        <w:rPr>
          <w:sz w:val="28"/>
        </w:rPr>
        <w:t>_____________________________________________________________</w:t>
      </w:r>
    </w:p>
    <w:p w14:paraId="5C1B8DA7" w14:textId="77777777" w:rsidR="0079176C" w:rsidRDefault="0079176C" w:rsidP="0079176C">
      <w:pPr>
        <w:spacing w:line="360" w:lineRule="auto"/>
        <w:ind w:firstLine="709"/>
        <w:rPr>
          <w:sz w:val="28"/>
        </w:rPr>
      </w:pPr>
      <w:r>
        <w:rPr>
          <w:sz w:val="28"/>
        </w:rPr>
        <w:t>_____________________________________________________________</w:t>
      </w:r>
    </w:p>
    <w:p w14:paraId="28162BA4" w14:textId="77777777" w:rsidR="0079176C" w:rsidRDefault="0079176C" w:rsidP="0079176C">
      <w:pPr>
        <w:spacing w:line="360" w:lineRule="auto"/>
        <w:ind w:firstLine="709"/>
        <w:rPr>
          <w:sz w:val="28"/>
        </w:rPr>
      </w:pPr>
      <w:r>
        <w:rPr>
          <w:sz w:val="28"/>
        </w:rPr>
        <w:t>_____________________________________________________________</w:t>
      </w:r>
    </w:p>
    <w:p w14:paraId="75950299" w14:textId="77777777" w:rsidR="0079176C" w:rsidRDefault="0079176C" w:rsidP="0079176C">
      <w:pPr>
        <w:spacing w:line="360" w:lineRule="auto"/>
        <w:ind w:firstLine="709"/>
        <w:rPr>
          <w:sz w:val="28"/>
        </w:rPr>
      </w:pPr>
      <w:r>
        <w:rPr>
          <w:sz w:val="28"/>
        </w:rPr>
        <w:t>_____________________________________________________________</w:t>
      </w:r>
    </w:p>
    <w:p w14:paraId="3E30BD0A" w14:textId="294D836C" w:rsidR="00D534BA" w:rsidRDefault="00D534BA" w:rsidP="0079176C">
      <w:pPr>
        <w:spacing w:line="360" w:lineRule="auto"/>
        <w:ind w:firstLine="709"/>
        <w:rPr>
          <w:sz w:val="28"/>
        </w:rPr>
      </w:pPr>
      <w:r>
        <w:rPr>
          <w:sz w:val="28"/>
        </w:rPr>
        <w:t>Инфицированность</w:t>
      </w:r>
      <w:r w:rsidR="002B003D">
        <w:rPr>
          <w:sz w:val="28"/>
        </w:rPr>
        <w:t xml:space="preserve"> </w:t>
      </w:r>
      <w:r>
        <w:rPr>
          <w:sz w:val="28"/>
        </w:rPr>
        <w:t xml:space="preserve">- </w:t>
      </w:r>
      <w:r w:rsidR="0079176C">
        <w:rPr>
          <w:sz w:val="28"/>
        </w:rPr>
        <w:t>это</w:t>
      </w:r>
      <w:r w:rsidR="0079176C" w:rsidRPr="0079176C">
        <w:rPr>
          <w:noProof/>
        </w:rPr>
        <w:drawing>
          <wp:inline distT="0" distB="0" distL="0" distR="0" wp14:anchorId="5153A8B9" wp14:editId="688CF101">
            <wp:extent cx="5939790" cy="15347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1534795"/>
                    </a:xfrm>
                    <a:prstGeom prst="rect">
                      <a:avLst/>
                    </a:prstGeom>
                    <a:noFill/>
                    <a:ln>
                      <a:noFill/>
                    </a:ln>
                  </pic:spPr>
                </pic:pic>
              </a:graphicData>
            </a:graphic>
          </wp:inline>
        </w:drawing>
      </w:r>
    </w:p>
    <w:p w14:paraId="20F61A6B" w14:textId="1DB791EA" w:rsidR="00507F79" w:rsidRDefault="00D534BA" w:rsidP="00BD0C75">
      <w:pPr>
        <w:spacing w:line="360" w:lineRule="auto"/>
        <w:ind w:firstLine="709"/>
        <w:rPr>
          <w:sz w:val="28"/>
        </w:rPr>
      </w:pPr>
      <w:r>
        <w:rPr>
          <w:sz w:val="28"/>
        </w:rPr>
        <w:t>Болезненность</w:t>
      </w:r>
      <w:r w:rsidR="002B003D">
        <w:rPr>
          <w:sz w:val="28"/>
        </w:rPr>
        <w:t xml:space="preserve"> </w:t>
      </w:r>
      <w:r>
        <w:rPr>
          <w:sz w:val="28"/>
        </w:rPr>
        <w:t xml:space="preserve">- это </w:t>
      </w:r>
      <w:r w:rsidR="0079176C" w:rsidRPr="0079176C">
        <w:rPr>
          <w:noProof/>
        </w:rPr>
        <w:drawing>
          <wp:inline distT="0" distB="0" distL="0" distR="0" wp14:anchorId="1F534AC4" wp14:editId="3AA9C904">
            <wp:extent cx="5939790" cy="153479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534795"/>
                    </a:xfrm>
                    <a:prstGeom prst="rect">
                      <a:avLst/>
                    </a:prstGeom>
                    <a:noFill/>
                    <a:ln>
                      <a:noFill/>
                    </a:ln>
                  </pic:spPr>
                </pic:pic>
              </a:graphicData>
            </a:graphic>
          </wp:inline>
        </w:drawing>
      </w:r>
      <w:r w:rsidR="00A7104F">
        <w:rPr>
          <w:sz w:val="28"/>
        </w:rPr>
        <w:t xml:space="preserve">Задание </w:t>
      </w:r>
      <w:r w:rsidR="00507F79">
        <w:rPr>
          <w:sz w:val="28"/>
        </w:rPr>
        <w:t>2. Перечислите виды возбудителя туберкулеза:</w:t>
      </w:r>
    </w:p>
    <w:p w14:paraId="1C604FB1" w14:textId="5FCE78BD" w:rsidR="00507F79" w:rsidRDefault="00507F79" w:rsidP="00BD0C75">
      <w:pPr>
        <w:spacing w:line="360" w:lineRule="auto"/>
        <w:ind w:firstLine="709"/>
        <w:rPr>
          <w:sz w:val="28"/>
        </w:rPr>
      </w:pPr>
      <w:r>
        <w:rPr>
          <w:sz w:val="28"/>
        </w:rPr>
        <w:t>А</w:t>
      </w:r>
      <w:r w:rsidR="00A03B2B">
        <w:rPr>
          <w:sz w:val="28"/>
        </w:rPr>
        <w:t>.</w:t>
      </w:r>
      <w:r>
        <w:rPr>
          <w:sz w:val="28"/>
        </w:rPr>
        <w:t>________________</w:t>
      </w:r>
    </w:p>
    <w:p w14:paraId="35DE0474" w14:textId="77777777" w:rsidR="00507F79" w:rsidRDefault="00507F79" w:rsidP="00BD0C75">
      <w:pPr>
        <w:spacing w:line="360" w:lineRule="auto"/>
        <w:ind w:firstLine="709"/>
        <w:rPr>
          <w:sz w:val="28"/>
        </w:rPr>
      </w:pPr>
      <w:r>
        <w:rPr>
          <w:sz w:val="28"/>
        </w:rPr>
        <w:t>Б.________________</w:t>
      </w:r>
    </w:p>
    <w:p w14:paraId="215DB71A" w14:textId="77777777" w:rsidR="00507F79" w:rsidRDefault="00507F79" w:rsidP="00BD0C75">
      <w:pPr>
        <w:spacing w:line="360" w:lineRule="auto"/>
        <w:ind w:firstLine="709"/>
        <w:rPr>
          <w:sz w:val="28"/>
        </w:rPr>
      </w:pPr>
      <w:r>
        <w:rPr>
          <w:sz w:val="28"/>
        </w:rPr>
        <w:t>В.________________</w:t>
      </w:r>
    </w:p>
    <w:p w14:paraId="23461592" w14:textId="77777777" w:rsidR="00507F79" w:rsidRDefault="00507F79" w:rsidP="00BD0C75">
      <w:pPr>
        <w:spacing w:line="360" w:lineRule="auto"/>
        <w:ind w:firstLine="709"/>
        <w:rPr>
          <w:sz w:val="28"/>
        </w:rPr>
      </w:pPr>
      <w:r>
        <w:rPr>
          <w:sz w:val="28"/>
        </w:rPr>
        <w:lastRenderedPageBreak/>
        <w:t>Г.________________</w:t>
      </w:r>
    </w:p>
    <w:p w14:paraId="52B6538F" w14:textId="6B603F03" w:rsidR="00507F79" w:rsidRDefault="00507F79" w:rsidP="00BD0C75">
      <w:pPr>
        <w:spacing w:line="360" w:lineRule="auto"/>
        <w:ind w:firstLine="709"/>
        <w:rPr>
          <w:sz w:val="28"/>
        </w:rPr>
      </w:pPr>
      <w:r>
        <w:rPr>
          <w:sz w:val="28"/>
        </w:rPr>
        <w:t>Д</w:t>
      </w:r>
      <w:r w:rsidR="0079176C">
        <w:rPr>
          <w:sz w:val="28"/>
        </w:rPr>
        <w:t>.</w:t>
      </w:r>
      <w:r>
        <w:rPr>
          <w:sz w:val="28"/>
        </w:rPr>
        <w:t>________________</w:t>
      </w:r>
    </w:p>
    <w:p w14:paraId="37B086C4" w14:textId="77777777" w:rsidR="00507F79" w:rsidRDefault="00507F79" w:rsidP="00BD0C75">
      <w:pPr>
        <w:spacing w:line="360" w:lineRule="auto"/>
        <w:ind w:firstLine="709"/>
        <w:rPr>
          <w:sz w:val="28"/>
        </w:rPr>
      </w:pPr>
      <w:r>
        <w:rPr>
          <w:sz w:val="28"/>
        </w:rPr>
        <w:t>Е.________________</w:t>
      </w:r>
    </w:p>
    <w:p w14:paraId="0A2EE3AD" w14:textId="77777777" w:rsidR="00507F79" w:rsidRDefault="00507F79" w:rsidP="00BD0C75">
      <w:pPr>
        <w:spacing w:line="360" w:lineRule="auto"/>
        <w:ind w:firstLine="709"/>
        <w:rPr>
          <w:sz w:val="28"/>
        </w:rPr>
      </w:pPr>
    </w:p>
    <w:p w14:paraId="43E1087D" w14:textId="77777777" w:rsidR="00507F79" w:rsidRDefault="00507F79" w:rsidP="00BD0C75">
      <w:pPr>
        <w:spacing w:line="360" w:lineRule="auto"/>
        <w:ind w:firstLine="709"/>
        <w:rPr>
          <w:sz w:val="28"/>
        </w:rPr>
      </w:pPr>
    </w:p>
    <w:p w14:paraId="2B0F766F" w14:textId="77777777" w:rsidR="00D534BA" w:rsidRDefault="00A7104F" w:rsidP="00BD0C75">
      <w:pPr>
        <w:spacing w:line="360" w:lineRule="auto"/>
        <w:ind w:firstLine="709"/>
        <w:rPr>
          <w:sz w:val="28"/>
        </w:rPr>
      </w:pPr>
      <w:r>
        <w:rPr>
          <w:sz w:val="28"/>
        </w:rPr>
        <w:t xml:space="preserve">Задание </w:t>
      </w:r>
      <w:r w:rsidR="00507F79">
        <w:rPr>
          <w:sz w:val="28"/>
        </w:rPr>
        <w:t>3</w:t>
      </w:r>
      <w:r w:rsidR="00D534BA">
        <w:rPr>
          <w:sz w:val="28"/>
        </w:rPr>
        <w:t>. Перечислите пути передачи туберкулезной инфекции:</w:t>
      </w:r>
    </w:p>
    <w:p w14:paraId="0B3F3DB2" w14:textId="255C6C1F" w:rsidR="00D534BA" w:rsidRDefault="00D534BA" w:rsidP="00BD0C75">
      <w:pPr>
        <w:spacing w:line="360" w:lineRule="auto"/>
        <w:ind w:firstLine="709"/>
        <w:rPr>
          <w:sz w:val="28"/>
        </w:rPr>
      </w:pPr>
      <w:r>
        <w:rPr>
          <w:sz w:val="28"/>
        </w:rPr>
        <w:t>А._______________________</w:t>
      </w:r>
      <w:r w:rsidR="0079176C">
        <w:rPr>
          <w:sz w:val="28"/>
        </w:rPr>
        <w:t>____</w:t>
      </w:r>
    </w:p>
    <w:p w14:paraId="142E8014" w14:textId="77777777" w:rsidR="00D534BA" w:rsidRDefault="00D534BA" w:rsidP="00BD0C75">
      <w:pPr>
        <w:spacing w:line="360" w:lineRule="auto"/>
        <w:ind w:firstLine="709"/>
        <w:rPr>
          <w:sz w:val="28"/>
        </w:rPr>
      </w:pPr>
      <w:r>
        <w:rPr>
          <w:sz w:val="28"/>
        </w:rPr>
        <w:t>Б.___________________________</w:t>
      </w:r>
    </w:p>
    <w:p w14:paraId="56F42B66" w14:textId="77777777" w:rsidR="00D534BA" w:rsidRDefault="00D534BA" w:rsidP="00BD0C75">
      <w:pPr>
        <w:spacing w:line="360" w:lineRule="auto"/>
        <w:ind w:firstLine="709"/>
        <w:rPr>
          <w:sz w:val="28"/>
        </w:rPr>
      </w:pPr>
      <w:r>
        <w:rPr>
          <w:sz w:val="28"/>
        </w:rPr>
        <w:t>В.___________________________</w:t>
      </w:r>
    </w:p>
    <w:p w14:paraId="7031C15E" w14:textId="77777777" w:rsidR="00D534BA" w:rsidRDefault="00D534BA" w:rsidP="00BD0C75">
      <w:pPr>
        <w:spacing w:line="360" w:lineRule="auto"/>
        <w:ind w:firstLine="709"/>
        <w:rPr>
          <w:sz w:val="28"/>
        </w:rPr>
      </w:pPr>
      <w:r>
        <w:rPr>
          <w:sz w:val="28"/>
        </w:rPr>
        <w:t>Г.___________________________</w:t>
      </w:r>
    </w:p>
    <w:p w14:paraId="3FD420C5" w14:textId="77777777" w:rsidR="00507F79" w:rsidRDefault="00507F79" w:rsidP="00BD0C75">
      <w:pPr>
        <w:spacing w:line="360" w:lineRule="auto"/>
        <w:ind w:firstLine="709"/>
        <w:rPr>
          <w:sz w:val="28"/>
        </w:rPr>
      </w:pPr>
    </w:p>
    <w:p w14:paraId="47F9F584" w14:textId="77777777" w:rsidR="00D534BA" w:rsidRDefault="00A7104F" w:rsidP="00BD0C75">
      <w:pPr>
        <w:spacing w:line="360" w:lineRule="auto"/>
        <w:ind w:firstLine="709"/>
        <w:rPr>
          <w:sz w:val="28"/>
        </w:rPr>
      </w:pPr>
      <w:r>
        <w:rPr>
          <w:sz w:val="28"/>
        </w:rPr>
        <w:t xml:space="preserve">Задание </w:t>
      </w:r>
      <w:r w:rsidR="00507F79">
        <w:rPr>
          <w:sz w:val="28"/>
        </w:rPr>
        <w:t>4</w:t>
      </w:r>
      <w:r w:rsidR="00D534BA">
        <w:rPr>
          <w:sz w:val="28"/>
        </w:rPr>
        <w:t>. Заполните таблицу (используя учебник под ред. Перельмана М.И. 2013г</w:t>
      </w:r>
      <w:r w:rsidR="00507F79">
        <w:rPr>
          <w:sz w:val="28"/>
        </w:rPr>
        <w:t>)</w:t>
      </w:r>
      <w:r w:rsidR="00D534BA">
        <w:rPr>
          <w:sz w:val="28"/>
        </w:rPr>
        <w:t>.</w:t>
      </w:r>
    </w:p>
    <w:p w14:paraId="5B4C9B86" w14:textId="77777777" w:rsidR="00D534BA" w:rsidRDefault="00D534BA" w:rsidP="00BD0C75">
      <w:pPr>
        <w:spacing w:line="360" w:lineRule="auto"/>
        <w:ind w:firstLine="709"/>
        <w:rPr>
          <w:sz w:val="28"/>
        </w:rPr>
      </w:pPr>
    </w:p>
    <w:p w14:paraId="24F743F7" w14:textId="77777777" w:rsidR="00D534BA" w:rsidRDefault="00D534BA" w:rsidP="00BD0C75">
      <w:pPr>
        <w:spacing w:line="360" w:lineRule="auto"/>
        <w:ind w:firstLine="709"/>
        <w:rPr>
          <w:sz w:val="28"/>
        </w:rPr>
      </w:pPr>
      <w:r>
        <w:rPr>
          <w:sz w:val="28"/>
        </w:rPr>
        <w:t>Виды патологического материала в зависимости от локализации процесса</w:t>
      </w:r>
    </w:p>
    <w:p w14:paraId="3CF71DDE" w14:textId="77777777" w:rsidR="00507F79" w:rsidRDefault="00507F79" w:rsidP="00BD0C75">
      <w:pPr>
        <w:spacing w:line="360" w:lineRule="auto"/>
        <w:ind w:firstLine="709"/>
        <w:rPr>
          <w:sz w:val="28"/>
        </w:rPr>
      </w:pPr>
    </w:p>
    <w:tbl>
      <w:tblPr>
        <w:tblStyle w:val="a7"/>
        <w:tblW w:w="0" w:type="auto"/>
        <w:tblLook w:val="04A0" w:firstRow="1" w:lastRow="0" w:firstColumn="1" w:lastColumn="0" w:noHBand="0" w:noVBand="1"/>
      </w:tblPr>
      <w:tblGrid>
        <w:gridCol w:w="3227"/>
        <w:gridCol w:w="6343"/>
      </w:tblGrid>
      <w:tr w:rsidR="00D534BA" w14:paraId="6D166529" w14:textId="77777777" w:rsidTr="00507F79">
        <w:tc>
          <w:tcPr>
            <w:tcW w:w="3227" w:type="dxa"/>
          </w:tcPr>
          <w:p w14:paraId="6F419DE5" w14:textId="77777777" w:rsidR="00D534BA" w:rsidRDefault="00507F79" w:rsidP="00BD0C75">
            <w:pPr>
              <w:spacing w:line="360" w:lineRule="auto"/>
              <w:ind w:firstLine="709"/>
              <w:rPr>
                <w:sz w:val="28"/>
              </w:rPr>
            </w:pPr>
            <w:r>
              <w:rPr>
                <w:sz w:val="28"/>
              </w:rPr>
              <w:t>Локализация ТБ</w:t>
            </w:r>
          </w:p>
        </w:tc>
        <w:tc>
          <w:tcPr>
            <w:tcW w:w="6344" w:type="dxa"/>
          </w:tcPr>
          <w:p w14:paraId="435348A3" w14:textId="77777777" w:rsidR="00D534BA" w:rsidRDefault="00507F79" w:rsidP="00BD0C75">
            <w:pPr>
              <w:spacing w:line="360" w:lineRule="auto"/>
              <w:ind w:firstLine="709"/>
              <w:rPr>
                <w:sz w:val="28"/>
              </w:rPr>
            </w:pPr>
            <w:r>
              <w:rPr>
                <w:sz w:val="28"/>
              </w:rPr>
              <w:t>Виды патологического материала</w:t>
            </w:r>
          </w:p>
        </w:tc>
      </w:tr>
      <w:tr w:rsidR="00D534BA" w14:paraId="10112DCD" w14:textId="77777777" w:rsidTr="00507F79">
        <w:tc>
          <w:tcPr>
            <w:tcW w:w="3227" w:type="dxa"/>
          </w:tcPr>
          <w:p w14:paraId="0F33CED5" w14:textId="77777777" w:rsidR="00D534BA" w:rsidRDefault="00507F79" w:rsidP="00164D3A">
            <w:pPr>
              <w:spacing w:line="360" w:lineRule="auto"/>
              <w:rPr>
                <w:sz w:val="28"/>
              </w:rPr>
            </w:pPr>
            <w:r>
              <w:rPr>
                <w:sz w:val="28"/>
              </w:rPr>
              <w:t>Органы дыхания</w:t>
            </w:r>
          </w:p>
          <w:p w14:paraId="51927B73" w14:textId="77777777" w:rsidR="00507F79" w:rsidRDefault="00507F79" w:rsidP="00BD0C75">
            <w:pPr>
              <w:spacing w:line="360" w:lineRule="auto"/>
              <w:ind w:firstLine="709"/>
              <w:rPr>
                <w:sz w:val="28"/>
              </w:rPr>
            </w:pPr>
          </w:p>
          <w:p w14:paraId="7B96BBD9" w14:textId="77777777" w:rsidR="00507F79" w:rsidRDefault="00507F79" w:rsidP="00BD0C75">
            <w:pPr>
              <w:spacing w:line="360" w:lineRule="auto"/>
              <w:ind w:firstLine="709"/>
              <w:rPr>
                <w:sz w:val="28"/>
              </w:rPr>
            </w:pPr>
          </w:p>
        </w:tc>
        <w:tc>
          <w:tcPr>
            <w:tcW w:w="6344" w:type="dxa"/>
          </w:tcPr>
          <w:p w14:paraId="60B16233" w14:textId="77777777" w:rsidR="00D534BA" w:rsidRDefault="00D534BA" w:rsidP="00BD0C75">
            <w:pPr>
              <w:spacing w:line="360" w:lineRule="auto"/>
              <w:ind w:firstLine="709"/>
              <w:rPr>
                <w:sz w:val="28"/>
              </w:rPr>
            </w:pPr>
          </w:p>
        </w:tc>
      </w:tr>
      <w:tr w:rsidR="00D534BA" w14:paraId="2E47BF81" w14:textId="77777777" w:rsidTr="00507F79">
        <w:tc>
          <w:tcPr>
            <w:tcW w:w="3227" w:type="dxa"/>
          </w:tcPr>
          <w:p w14:paraId="7E16BAD4" w14:textId="77777777" w:rsidR="00D534BA" w:rsidRDefault="00507F79" w:rsidP="00164D3A">
            <w:pPr>
              <w:spacing w:line="360" w:lineRule="auto"/>
              <w:rPr>
                <w:sz w:val="28"/>
              </w:rPr>
            </w:pPr>
            <w:r>
              <w:rPr>
                <w:sz w:val="28"/>
              </w:rPr>
              <w:t>ЖКТ</w:t>
            </w:r>
          </w:p>
        </w:tc>
        <w:tc>
          <w:tcPr>
            <w:tcW w:w="6344" w:type="dxa"/>
          </w:tcPr>
          <w:p w14:paraId="490A6168" w14:textId="77777777" w:rsidR="00D534BA" w:rsidRDefault="00D534BA" w:rsidP="00BD0C75">
            <w:pPr>
              <w:spacing w:line="360" w:lineRule="auto"/>
              <w:ind w:firstLine="709"/>
              <w:rPr>
                <w:sz w:val="28"/>
              </w:rPr>
            </w:pPr>
          </w:p>
        </w:tc>
      </w:tr>
      <w:tr w:rsidR="00D534BA" w14:paraId="369BC5CE" w14:textId="77777777" w:rsidTr="00507F79">
        <w:tc>
          <w:tcPr>
            <w:tcW w:w="3227" w:type="dxa"/>
          </w:tcPr>
          <w:p w14:paraId="118A80D9" w14:textId="77777777" w:rsidR="00D534BA" w:rsidRDefault="00507F79" w:rsidP="00164D3A">
            <w:pPr>
              <w:spacing w:line="360" w:lineRule="auto"/>
              <w:rPr>
                <w:sz w:val="28"/>
              </w:rPr>
            </w:pPr>
            <w:r>
              <w:rPr>
                <w:sz w:val="28"/>
              </w:rPr>
              <w:t>МВС</w:t>
            </w:r>
          </w:p>
        </w:tc>
        <w:tc>
          <w:tcPr>
            <w:tcW w:w="6344" w:type="dxa"/>
          </w:tcPr>
          <w:p w14:paraId="097DB52A" w14:textId="77777777" w:rsidR="00D534BA" w:rsidRDefault="00D534BA" w:rsidP="00BD0C75">
            <w:pPr>
              <w:spacing w:line="360" w:lineRule="auto"/>
              <w:ind w:firstLine="709"/>
              <w:rPr>
                <w:sz w:val="28"/>
              </w:rPr>
            </w:pPr>
          </w:p>
        </w:tc>
      </w:tr>
      <w:tr w:rsidR="00D534BA" w14:paraId="781C3AB1" w14:textId="77777777" w:rsidTr="00507F79">
        <w:tc>
          <w:tcPr>
            <w:tcW w:w="3227" w:type="dxa"/>
          </w:tcPr>
          <w:p w14:paraId="1100367F" w14:textId="77777777" w:rsidR="00D534BA" w:rsidRDefault="00507F79" w:rsidP="00164D3A">
            <w:pPr>
              <w:spacing w:line="360" w:lineRule="auto"/>
              <w:rPr>
                <w:sz w:val="28"/>
              </w:rPr>
            </w:pPr>
            <w:r>
              <w:rPr>
                <w:sz w:val="28"/>
              </w:rPr>
              <w:t>Половая система</w:t>
            </w:r>
          </w:p>
        </w:tc>
        <w:tc>
          <w:tcPr>
            <w:tcW w:w="6344" w:type="dxa"/>
          </w:tcPr>
          <w:p w14:paraId="503764A0" w14:textId="77777777" w:rsidR="00D534BA" w:rsidRDefault="00D534BA" w:rsidP="00BD0C75">
            <w:pPr>
              <w:spacing w:line="360" w:lineRule="auto"/>
              <w:ind w:firstLine="709"/>
              <w:rPr>
                <w:sz w:val="28"/>
              </w:rPr>
            </w:pPr>
          </w:p>
        </w:tc>
      </w:tr>
      <w:tr w:rsidR="00D534BA" w14:paraId="6B0E4E30" w14:textId="77777777" w:rsidTr="00507F79">
        <w:tc>
          <w:tcPr>
            <w:tcW w:w="3227" w:type="dxa"/>
          </w:tcPr>
          <w:p w14:paraId="6E04A011" w14:textId="77777777" w:rsidR="00D534BA" w:rsidRDefault="00507F79" w:rsidP="00164D3A">
            <w:pPr>
              <w:spacing w:line="360" w:lineRule="auto"/>
              <w:rPr>
                <w:sz w:val="28"/>
              </w:rPr>
            </w:pPr>
            <w:r>
              <w:rPr>
                <w:sz w:val="28"/>
              </w:rPr>
              <w:t>Периферические лимфоузлы</w:t>
            </w:r>
          </w:p>
        </w:tc>
        <w:tc>
          <w:tcPr>
            <w:tcW w:w="6344" w:type="dxa"/>
          </w:tcPr>
          <w:p w14:paraId="427DB179" w14:textId="77777777" w:rsidR="00D534BA" w:rsidRDefault="00D534BA" w:rsidP="00BD0C75">
            <w:pPr>
              <w:spacing w:line="360" w:lineRule="auto"/>
              <w:ind w:firstLine="709"/>
              <w:rPr>
                <w:sz w:val="28"/>
              </w:rPr>
            </w:pPr>
          </w:p>
        </w:tc>
      </w:tr>
      <w:tr w:rsidR="00D534BA" w14:paraId="13F455EE" w14:textId="77777777" w:rsidTr="00507F79">
        <w:tc>
          <w:tcPr>
            <w:tcW w:w="3227" w:type="dxa"/>
          </w:tcPr>
          <w:p w14:paraId="1EDA8279" w14:textId="77777777" w:rsidR="00D534BA" w:rsidRDefault="00507F79" w:rsidP="00164D3A">
            <w:pPr>
              <w:spacing w:line="360" w:lineRule="auto"/>
              <w:rPr>
                <w:sz w:val="28"/>
              </w:rPr>
            </w:pPr>
            <w:r>
              <w:rPr>
                <w:sz w:val="28"/>
              </w:rPr>
              <w:t>ЦНС</w:t>
            </w:r>
          </w:p>
        </w:tc>
        <w:tc>
          <w:tcPr>
            <w:tcW w:w="6344" w:type="dxa"/>
          </w:tcPr>
          <w:p w14:paraId="3FCC1953" w14:textId="77777777" w:rsidR="00D534BA" w:rsidRDefault="00D534BA" w:rsidP="00BD0C75">
            <w:pPr>
              <w:spacing w:line="360" w:lineRule="auto"/>
              <w:ind w:firstLine="709"/>
              <w:rPr>
                <w:sz w:val="28"/>
              </w:rPr>
            </w:pPr>
          </w:p>
        </w:tc>
      </w:tr>
    </w:tbl>
    <w:p w14:paraId="1F913799" w14:textId="1848421B" w:rsidR="00D534BA" w:rsidRDefault="00856457" w:rsidP="00BD0C75">
      <w:pPr>
        <w:spacing w:line="360" w:lineRule="auto"/>
        <w:ind w:firstLine="709"/>
        <w:rPr>
          <w:sz w:val="28"/>
        </w:rPr>
      </w:pPr>
      <w:r>
        <w:rPr>
          <w:sz w:val="28"/>
        </w:rPr>
        <w:t xml:space="preserve"> </w:t>
      </w:r>
    </w:p>
    <w:p w14:paraId="6542D3AE" w14:textId="77777777" w:rsidR="00A03B2B" w:rsidRDefault="00A03B2B" w:rsidP="00BD0C75">
      <w:pPr>
        <w:spacing w:line="360" w:lineRule="auto"/>
        <w:ind w:firstLine="709"/>
        <w:rPr>
          <w:sz w:val="28"/>
        </w:rPr>
      </w:pPr>
    </w:p>
    <w:p w14:paraId="210E9B89" w14:textId="2B1BD18D" w:rsidR="00507F79" w:rsidRDefault="00A7104F" w:rsidP="00BD0C75">
      <w:pPr>
        <w:spacing w:line="360" w:lineRule="auto"/>
        <w:ind w:firstLine="709"/>
        <w:rPr>
          <w:sz w:val="28"/>
        </w:rPr>
      </w:pPr>
      <w:r>
        <w:rPr>
          <w:sz w:val="28"/>
        </w:rPr>
        <w:lastRenderedPageBreak/>
        <w:t xml:space="preserve">Задание </w:t>
      </w:r>
      <w:r w:rsidR="00507F79">
        <w:rPr>
          <w:sz w:val="28"/>
        </w:rPr>
        <w:t>5. Заполните таблицу</w:t>
      </w:r>
    </w:p>
    <w:p w14:paraId="48719E07" w14:textId="77777777" w:rsidR="00507F79" w:rsidRDefault="00507F79" w:rsidP="00BD0C75">
      <w:pPr>
        <w:spacing w:line="360" w:lineRule="auto"/>
        <w:ind w:firstLine="709"/>
        <w:rPr>
          <w:sz w:val="28"/>
        </w:rPr>
      </w:pPr>
      <w:r>
        <w:rPr>
          <w:sz w:val="28"/>
        </w:rPr>
        <w:t>Методы обнаружения МБТ в патологическом материале</w:t>
      </w:r>
    </w:p>
    <w:p w14:paraId="49C8426B" w14:textId="77777777" w:rsidR="00507F79" w:rsidRDefault="00507F79" w:rsidP="00BD0C75">
      <w:pPr>
        <w:spacing w:line="360" w:lineRule="auto"/>
        <w:ind w:firstLine="709"/>
        <w:rPr>
          <w:sz w:val="28"/>
        </w:rPr>
      </w:pPr>
    </w:p>
    <w:tbl>
      <w:tblPr>
        <w:tblStyle w:val="a7"/>
        <w:tblW w:w="0" w:type="auto"/>
        <w:tblLook w:val="04A0" w:firstRow="1" w:lastRow="0" w:firstColumn="1" w:lastColumn="0" w:noHBand="0" w:noVBand="1"/>
      </w:tblPr>
      <w:tblGrid>
        <w:gridCol w:w="3227"/>
        <w:gridCol w:w="6343"/>
      </w:tblGrid>
      <w:tr w:rsidR="00507F79" w14:paraId="18E39E8D" w14:textId="77777777" w:rsidTr="00507F79">
        <w:tc>
          <w:tcPr>
            <w:tcW w:w="3227" w:type="dxa"/>
          </w:tcPr>
          <w:p w14:paraId="22A8CE7A" w14:textId="77777777" w:rsidR="00507F79" w:rsidRDefault="00507F79" w:rsidP="00164D3A">
            <w:pPr>
              <w:spacing w:line="360" w:lineRule="auto"/>
              <w:rPr>
                <w:sz w:val="28"/>
              </w:rPr>
            </w:pPr>
            <w:r>
              <w:rPr>
                <w:sz w:val="28"/>
              </w:rPr>
              <w:t>Микроскопические</w:t>
            </w:r>
          </w:p>
        </w:tc>
        <w:tc>
          <w:tcPr>
            <w:tcW w:w="6344" w:type="dxa"/>
          </w:tcPr>
          <w:p w14:paraId="4105DC5C" w14:textId="77777777" w:rsidR="00507F79" w:rsidRDefault="00507F79" w:rsidP="00BD0C75">
            <w:pPr>
              <w:spacing w:line="360" w:lineRule="auto"/>
              <w:ind w:firstLine="709"/>
              <w:rPr>
                <w:sz w:val="28"/>
              </w:rPr>
            </w:pPr>
          </w:p>
        </w:tc>
      </w:tr>
      <w:tr w:rsidR="00507F79" w14:paraId="73944958" w14:textId="77777777" w:rsidTr="00507F79">
        <w:tc>
          <w:tcPr>
            <w:tcW w:w="3227" w:type="dxa"/>
          </w:tcPr>
          <w:p w14:paraId="6F4634A0" w14:textId="77777777" w:rsidR="00507F79" w:rsidRDefault="00507F79" w:rsidP="00164D3A">
            <w:pPr>
              <w:spacing w:line="360" w:lineRule="auto"/>
              <w:rPr>
                <w:sz w:val="28"/>
              </w:rPr>
            </w:pPr>
            <w:r>
              <w:rPr>
                <w:sz w:val="28"/>
              </w:rPr>
              <w:t>Микробиологические</w:t>
            </w:r>
          </w:p>
        </w:tc>
        <w:tc>
          <w:tcPr>
            <w:tcW w:w="6344" w:type="dxa"/>
          </w:tcPr>
          <w:p w14:paraId="735DE12C" w14:textId="77777777" w:rsidR="00507F79" w:rsidRDefault="00507F79" w:rsidP="00BD0C75">
            <w:pPr>
              <w:spacing w:line="360" w:lineRule="auto"/>
              <w:ind w:firstLine="709"/>
              <w:rPr>
                <w:sz w:val="28"/>
              </w:rPr>
            </w:pPr>
          </w:p>
        </w:tc>
      </w:tr>
      <w:tr w:rsidR="00507F79" w14:paraId="56602F43" w14:textId="77777777" w:rsidTr="00507F79">
        <w:tc>
          <w:tcPr>
            <w:tcW w:w="3227" w:type="dxa"/>
          </w:tcPr>
          <w:p w14:paraId="1ACEB89F" w14:textId="77777777" w:rsidR="00507F79" w:rsidRDefault="00507F79" w:rsidP="00164D3A">
            <w:pPr>
              <w:spacing w:line="360" w:lineRule="auto"/>
              <w:rPr>
                <w:sz w:val="28"/>
              </w:rPr>
            </w:pPr>
            <w:r>
              <w:rPr>
                <w:sz w:val="28"/>
              </w:rPr>
              <w:t>Молекулярн</w:t>
            </w:r>
            <w:proofErr w:type="gramStart"/>
            <w:r>
              <w:rPr>
                <w:sz w:val="28"/>
              </w:rPr>
              <w:t>о-</w:t>
            </w:r>
            <w:proofErr w:type="gramEnd"/>
            <w:r>
              <w:rPr>
                <w:sz w:val="28"/>
              </w:rPr>
              <w:t xml:space="preserve"> генетические</w:t>
            </w:r>
          </w:p>
        </w:tc>
        <w:tc>
          <w:tcPr>
            <w:tcW w:w="6344" w:type="dxa"/>
          </w:tcPr>
          <w:p w14:paraId="078D64C9" w14:textId="77777777" w:rsidR="00507F79" w:rsidRDefault="00507F79" w:rsidP="00BD0C75">
            <w:pPr>
              <w:spacing w:line="360" w:lineRule="auto"/>
              <w:ind w:firstLine="709"/>
              <w:rPr>
                <w:sz w:val="28"/>
              </w:rPr>
            </w:pPr>
          </w:p>
        </w:tc>
      </w:tr>
    </w:tbl>
    <w:p w14:paraId="4301F8AD" w14:textId="77777777" w:rsidR="00507F79" w:rsidRDefault="00507F79" w:rsidP="00BD0C75">
      <w:pPr>
        <w:spacing w:line="360" w:lineRule="auto"/>
        <w:ind w:firstLine="709"/>
        <w:rPr>
          <w:sz w:val="28"/>
        </w:rPr>
      </w:pPr>
    </w:p>
    <w:p w14:paraId="3DADEECC" w14:textId="77777777" w:rsidR="00507F79" w:rsidRDefault="00A7104F" w:rsidP="00BD0C75">
      <w:pPr>
        <w:spacing w:line="360" w:lineRule="auto"/>
        <w:ind w:firstLine="709"/>
        <w:rPr>
          <w:sz w:val="28"/>
        </w:rPr>
      </w:pPr>
      <w:r>
        <w:rPr>
          <w:sz w:val="28"/>
        </w:rPr>
        <w:t xml:space="preserve">Задание </w:t>
      </w:r>
      <w:r w:rsidR="00507F79">
        <w:rPr>
          <w:sz w:val="28"/>
        </w:rPr>
        <w:t>6. Заполните схему:</w:t>
      </w:r>
    </w:p>
    <w:p w14:paraId="54AEDBCE" w14:textId="77777777" w:rsidR="00507F79" w:rsidRDefault="00507F79" w:rsidP="00A03B2B">
      <w:pPr>
        <w:spacing w:line="360" w:lineRule="auto"/>
        <w:ind w:firstLine="709"/>
        <w:rPr>
          <w:sz w:val="28"/>
        </w:rPr>
      </w:pPr>
      <w:r>
        <w:rPr>
          <w:sz w:val="28"/>
        </w:rPr>
        <w:t>Основные звенья эпидемического процесса и их характеристика</w:t>
      </w:r>
    </w:p>
    <w:p w14:paraId="5333438E" w14:textId="77777777" w:rsidR="00507F79" w:rsidRDefault="00507F79" w:rsidP="00BD0C75">
      <w:pPr>
        <w:spacing w:line="360" w:lineRule="auto"/>
        <w:ind w:firstLine="709"/>
        <w:rPr>
          <w:sz w:val="28"/>
        </w:rPr>
      </w:pPr>
    </w:p>
    <w:p w14:paraId="70B370A1" w14:textId="0BB29C5C" w:rsidR="00507F79" w:rsidRDefault="00856457" w:rsidP="00BD0C75">
      <w:pPr>
        <w:spacing w:line="360" w:lineRule="auto"/>
        <w:ind w:firstLine="709"/>
        <w:rPr>
          <w:sz w:val="28"/>
        </w:rPr>
      </w:pPr>
      <w:r>
        <w:rPr>
          <w:sz w:val="28"/>
        </w:rPr>
        <w:t xml:space="preserve"> </w:t>
      </w:r>
      <w:r w:rsidR="00507F79">
        <w:rPr>
          <w:sz w:val="28"/>
        </w:rPr>
        <w:t>Звено</w:t>
      </w:r>
      <w:r>
        <w:rPr>
          <w:sz w:val="28"/>
        </w:rPr>
        <w:t xml:space="preserve"> </w:t>
      </w:r>
      <w:r w:rsidR="00507F79">
        <w:rPr>
          <w:sz w:val="28"/>
        </w:rPr>
        <w:t>Характеристика</w:t>
      </w:r>
    </w:p>
    <w:p w14:paraId="2EF4CCB9" w14:textId="77777777" w:rsidR="00507F79" w:rsidRDefault="00507F79" w:rsidP="00BD0C75">
      <w:pPr>
        <w:spacing w:line="360" w:lineRule="auto"/>
        <w:ind w:firstLine="709"/>
        <w:rPr>
          <w:sz w:val="28"/>
        </w:rPr>
      </w:pPr>
    </w:p>
    <w:p w14:paraId="005E8EFB" w14:textId="1FE7C468" w:rsidR="00507F79" w:rsidRDefault="00A03B2B" w:rsidP="00BD0C75">
      <w:pPr>
        <w:spacing w:line="360" w:lineRule="auto"/>
        <w:ind w:firstLine="709"/>
        <w:rPr>
          <w:sz w:val="28"/>
        </w:rPr>
      </w:pPr>
      <w:r>
        <w:rPr>
          <w:noProof/>
          <w:sz w:val="28"/>
        </w:rPr>
        <mc:AlternateContent>
          <mc:Choice Requires="wps">
            <w:drawing>
              <wp:anchor distT="0" distB="0" distL="114300" distR="114300" simplePos="0" relativeHeight="251470848" behindDoc="0" locked="0" layoutInCell="1" allowOverlap="1" wp14:anchorId="71A071BA" wp14:editId="1E116201">
                <wp:simplePos x="0" y="0"/>
                <wp:positionH relativeFrom="column">
                  <wp:posOffset>3852707</wp:posOffset>
                </wp:positionH>
                <wp:positionV relativeFrom="paragraph">
                  <wp:posOffset>9865</wp:posOffset>
                </wp:positionV>
                <wp:extent cx="1543050" cy="54292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5430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791A7AD" id="Скругленный прямоугольник 3" o:spid="_x0000_s1026" style="position:absolute;margin-left:303.35pt;margin-top:.8pt;width:121.5pt;height:42.75pt;z-index:25147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" fillcolor="white [3212]" strokecolor="black [3213]" strokeweight="2pt"/>
            </w:pict>
          </mc:Fallback>
        </mc:AlternateContent>
      </w:r>
      <w:r>
        <w:rPr>
          <w:noProof/>
          <w:sz w:val="28"/>
        </w:rPr>
        <mc:AlternateContent>
          <mc:Choice Requires="wps">
            <w:drawing>
              <wp:anchor distT="0" distB="0" distL="114300" distR="114300" simplePos="0" relativeHeight="251461632" behindDoc="0" locked="0" layoutInCell="1" allowOverlap="1" wp14:anchorId="27091577" wp14:editId="1BE972CB">
                <wp:simplePos x="0" y="0"/>
                <wp:positionH relativeFrom="column">
                  <wp:posOffset>2111213</wp:posOffset>
                </wp:positionH>
                <wp:positionV relativeFrom="paragraph">
                  <wp:posOffset>299277</wp:posOffset>
                </wp:positionV>
                <wp:extent cx="1381125" cy="9525"/>
                <wp:effectExtent l="0" t="114300" r="0" b="123825"/>
                <wp:wrapNone/>
                <wp:docPr id="2" name="Прямая со стрелкой 2"/>
                <wp:cNvGraphicFramePr/>
                <a:graphic xmlns:a="http://schemas.openxmlformats.org/drawingml/2006/main">
                  <a:graphicData uri="http://schemas.microsoft.com/office/word/2010/wordprocessingShape">
                    <wps:wsp>
                      <wps:cNvCnPr/>
                      <wps:spPr>
                        <a:xfrm>
                          <a:off x="0" y="0"/>
                          <a:ext cx="1381125" cy="95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EF270EF" id="_x0000_t32" coordsize="21600,21600" o:spt="32" o:oned="t" path="m,l21600,21600e" filled="f">
                <v:path arrowok="t" fillok="f" o:connecttype="none"/>
                <o:lock v:ext="edit" shapetype="t"/>
              </v:shapetype>
              <v:shape id="Прямая со стрелкой 2" o:spid="_x0000_s1026" type="#_x0000_t32" style="position:absolute;margin-left:166.25pt;margin-top:23.55pt;width:108.75pt;height:.75pt;z-index:2514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" strokecolor="black [3213]" strokeweight="2.25pt">
                <v:stroke endarrow="open"/>
              </v:shape>
            </w:pict>
          </mc:Fallback>
        </mc:AlternateContent>
      </w:r>
      <w:r w:rsidR="00507F79">
        <w:rPr>
          <w:noProof/>
          <w:sz w:val="28"/>
        </w:rPr>
        <mc:AlternateContent>
          <mc:Choice Requires="wps">
            <w:drawing>
              <wp:anchor distT="0" distB="0" distL="114300" distR="114300" simplePos="0" relativeHeight="251452416" behindDoc="0" locked="0" layoutInCell="1" allowOverlap="1" wp14:anchorId="004FFE9D" wp14:editId="65E59296">
                <wp:simplePos x="0" y="0"/>
                <wp:positionH relativeFrom="column">
                  <wp:posOffset>234315</wp:posOffset>
                </wp:positionH>
                <wp:positionV relativeFrom="paragraph">
                  <wp:posOffset>16510</wp:posOffset>
                </wp:positionV>
                <wp:extent cx="1543050" cy="54292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5430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E3E97" w14:textId="77777777" w:rsidR="00B90011" w:rsidRPr="00507F79" w:rsidRDefault="00B90011" w:rsidP="00507F79">
                            <w:pPr>
                              <w:jc w:val="center"/>
                              <w:rPr>
                                <w:color w:val="000000" w:themeColor="text1"/>
                                <w:sz w:val="28"/>
                              </w:rPr>
                            </w:pPr>
                            <w:r w:rsidRPr="00507F79">
                              <w:rPr>
                                <w:color w:val="000000" w:themeColor="text1"/>
                                <w:sz w:val="28"/>
                              </w:rPr>
                              <w:t>Источник инфекции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left:0;text-align:left;margin-left:18.45pt;margin-top:1.3pt;width:121.5pt;height:42.75pt;z-index:25145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" fillcolor="white [3212]" strokecolor="black [3213]" strokeweight="2pt">
                <v:textbox>
                  <w:txbxContent>
                    <w:p w14:paraId="71AE3E97" w14:textId="77777777" w:rsidR="00B90011" w:rsidRPr="00507F79" w:rsidRDefault="00B90011" w:rsidP="00507F79">
                      <w:pPr>
                        <w:jc w:val="center"/>
                        <w:rPr>
                          <w:color w:val="000000" w:themeColor="text1"/>
                          <w:sz w:val="28"/>
                        </w:rPr>
                      </w:pPr>
                      <w:r w:rsidRPr="00507F79">
                        <w:rPr>
                          <w:color w:val="000000" w:themeColor="text1"/>
                          <w:sz w:val="28"/>
                        </w:rPr>
                        <w:t>Источник инфекции</w:t>
                      </w:r>
                    </w:p>
                  </w:txbxContent>
                </v:textbox>
              </v:roundrect>
            </w:pict>
          </mc:Fallback>
        </mc:AlternateContent>
      </w:r>
      <w:r w:rsidR="00507F79">
        <w:rPr>
          <w:sz w:val="28"/>
        </w:rPr>
        <w:t>1</w:t>
      </w:r>
      <w:r w:rsidR="00A7104F">
        <w:rPr>
          <w:sz w:val="28"/>
        </w:rPr>
        <w:t>-е</w:t>
      </w:r>
      <w:proofErr w:type="gramStart"/>
      <w:r w:rsidR="00A7104F">
        <w:rPr>
          <w:sz w:val="28"/>
        </w:rPr>
        <w:t xml:space="preserve"> </w:t>
      </w:r>
      <w:r w:rsidR="00507F79">
        <w:rPr>
          <w:sz w:val="28"/>
        </w:rPr>
        <w:t>.</w:t>
      </w:r>
      <w:proofErr w:type="gramEnd"/>
    </w:p>
    <w:p w14:paraId="7FA2D017" w14:textId="21D7EA90" w:rsidR="00A7104F" w:rsidRDefault="00A7104F" w:rsidP="00A03B2B">
      <w:pPr>
        <w:spacing w:line="360" w:lineRule="auto"/>
        <w:ind w:firstLine="709"/>
        <w:rPr>
          <w:sz w:val="28"/>
        </w:rPr>
      </w:pPr>
    </w:p>
    <w:p w14:paraId="6D90622A" w14:textId="0C9D15F0" w:rsidR="00A7104F" w:rsidRDefault="00A03B2B" w:rsidP="00A03B2B">
      <w:pPr>
        <w:spacing w:line="360" w:lineRule="auto"/>
        <w:rPr>
          <w:sz w:val="28"/>
        </w:rPr>
      </w:pPr>
      <w:r>
        <w:rPr>
          <w:noProof/>
          <w:sz w:val="28"/>
        </w:rPr>
        <mc:AlternateContent>
          <mc:Choice Requires="wps">
            <w:drawing>
              <wp:anchor distT="0" distB="0" distL="114300" distR="114300" simplePos="0" relativeHeight="251657216" behindDoc="0" locked="0" layoutInCell="1" allowOverlap="1" wp14:anchorId="42485E3A" wp14:editId="33357137">
                <wp:simplePos x="0" y="0"/>
                <wp:positionH relativeFrom="column">
                  <wp:posOffset>3849370</wp:posOffset>
                </wp:positionH>
                <wp:positionV relativeFrom="paragraph">
                  <wp:posOffset>128550</wp:posOffset>
                </wp:positionV>
                <wp:extent cx="1543050" cy="542925"/>
                <wp:effectExtent l="0" t="0" r="19050"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5430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6ADB6BB8" id="Скругленный прямоугольник 6" o:spid="_x0000_s1026" style="position:absolute;margin-left:303.1pt;margin-top:10.1pt;width:121.5pt;height:42.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" fillcolor="white [3212]" strokecolor="black [3213]" strokeweight="2pt"/>
            </w:pict>
          </mc:Fallback>
        </mc:AlternateContent>
      </w:r>
      <w:r>
        <w:rPr>
          <w:noProof/>
          <w:sz w:val="28"/>
        </w:rPr>
        <mc:AlternateContent>
          <mc:Choice Requires="wps">
            <w:drawing>
              <wp:anchor distT="0" distB="0" distL="114300" distR="114300" simplePos="0" relativeHeight="251480064" behindDoc="0" locked="0" layoutInCell="1" allowOverlap="1" wp14:anchorId="0427F1F0" wp14:editId="244513F6">
                <wp:simplePos x="0" y="0"/>
                <wp:positionH relativeFrom="column">
                  <wp:posOffset>237194</wp:posOffset>
                </wp:positionH>
                <wp:positionV relativeFrom="paragraph">
                  <wp:posOffset>172734</wp:posOffset>
                </wp:positionV>
                <wp:extent cx="1543050" cy="5429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5430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972B273" id="Скругленный прямоугольник 4" o:spid="_x0000_s1026" style="position:absolute;margin-left:18.7pt;margin-top:13.6pt;width:121.5pt;height:42.75pt;z-index:25148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" fillcolor="white [3212]" strokecolor="black [3213]" strokeweight="2pt"/>
            </w:pict>
          </mc:Fallback>
        </mc:AlternateContent>
      </w:r>
    </w:p>
    <w:p w14:paraId="5712C564" w14:textId="58A9FEB4" w:rsidR="00A7104F" w:rsidRDefault="00A03B2B" w:rsidP="00BD0C75">
      <w:pPr>
        <w:spacing w:line="360" w:lineRule="auto"/>
        <w:ind w:firstLine="709"/>
        <w:rPr>
          <w:noProof/>
          <w:sz w:val="28"/>
        </w:rPr>
      </w:pPr>
      <w:r>
        <w:rPr>
          <w:noProof/>
          <w:sz w:val="28"/>
        </w:rPr>
        <mc:AlternateContent>
          <mc:Choice Requires="wps">
            <w:drawing>
              <wp:anchor distT="0" distB="0" distL="114300" distR="114300" simplePos="0" relativeHeight="251506688" behindDoc="0" locked="0" layoutInCell="1" allowOverlap="1" wp14:anchorId="3D4C7C9D" wp14:editId="091B9B10">
                <wp:simplePos x="0" y="0"/>
                <wp:positionH relativeFrom="column">
                  <wp:posOffset>2117415</wp:posOffset>
                </wp:positionH>
                <wp:positionV relativeFrom="paragraph">
                  <wp:posOffset>115452</wp:posOffset>
                </wp:positionV>
                <wp:extent cx="1381125" cy="9525"/>
                <wp:effectExtent l="0" t="114300" r="0" b="123825"/>
                <wp:wrapNone/>
                <wp:docPr id="5" name="Прямая со стрелкой 5"/>
                <wp:cNvGraphicFramePr/>
                <a:graphic xmlns:a="http://schemas.openxmlformats.org/drawingml/2006/main">
                  <a:graphicData uri="http://schemas.microsoft.com/office/word/2010/wordprocessingShape">
                    <wps:wsp>
                      <wps:cNvCnPr/>
                      <wps:spPr>
                        <a:xfrm>
                          <a:off x="0" y="0"/>
                          <a:ext cx="1381125" cy="95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1AA1F7C" id="Прямая со стрелкой 5" o:spid="_x0000_s1026" type="#_x0000_t32" style="position:absolute;margin-left:166.75pt;margin-top:9.1pt;width:108.75pt;height:.75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" strokecolor="black [3213]" strokeweight="2.25pt">
                <v:stroke endarrow="open"/>
              </v:shape>
            </w:pict>
          </mc:Fallback>
        </mc:AlternateContent>
      </w:r>
      <w:r w:rsidR="00A7104F">
        <w:rPr>
          <w:sz w:val="28"/>
        </w:rPr>
        <w:t>2-е.</w:t>
      </w:r>
    </w:p>
    <w:p w14:paraId="062B68F8" w14:textId="77777777" w:rsidR="00A7104F" w:rsidRDefault="00A7104F" w:rsidP="00BD0C75">
      <w:pPr>
        <w:spacing w:line="360" w:lineRule="auto"/>
        <w:ind w:firstLine="709"/>
        <w:rPr>
          <w:noProof/>
          <w:sz w:val="28"/>
        </w:rPr>
      </w:pPr>
    </w:p>
    <w:p w14:paraId="39385C4F" w14:textId="1F6CC705" w:rsidR="00A7104F" w:rsidRDefault="00A03B2B" w:rsidP="00A03B2B">
      <w:pPr>
        <w:spacing w:line="360" w:lineRule="auto"/>
        <w:rPr>
          <w:noProof/>
          <w:sz w:val="28"/>
        </w:rPr>
      </w:pPr>
      <w:r>
        <w:rPr>
          <w:noProof/>
          <w:sz w:val="28"/>
        </w:rPr>
        <mc:AlternateContent>
          <mc:Choice Requires="wps">
            <w:drawing>
              <wp:anchor distT="0" distB="0" distL="114300" distR="114300" simplePos="0" relativeHeight="251711488" behindDoc="0" locked="0" layoutInCell="1" allowOverlap="1" wp14:anchorId="6774E519" wp14:editId="03186E5D">
                <wp:simplePos x="0" y="0"/>
                <wp:positionH relativeFrom="column">
                  <wp:posOffset>2074885</wp:posOffset>
                </wp:positionH>
                <wp:positionV relativeFrom="paragraph">
                  <wp:posOffset>219621</wp:posOffset>
                </wp:positionV>
                <wp:extent cx="1381125" cy="9525"/>
                <wp:effectExtent l="0" t="114300" r="0" b="123825"/>
                <wp:wrapNone/>
                <wp:docPr id="8" name="Прямая со стрелкой 8"/>
                <wp:cNvGraphicFramePr/>
                <a:graphic xmlns:a="http://schemas.openxmlformats.org/drawingml/2006/main">
                  <a:graphicData uri="http://schemas.microsoft.com/office/word/2010/wordprocessingShape">
                    <wps:wsp>
                      <wps:cNvCnPr/>
                      <wps:spPr>
                        <a:xfrm>
                          <a:off x="0" y="0"/>
                          <a:ext cx="1381125" cy="95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1728193" id="Прямая со стрелкой 8" o:spid="_x0000_s1026" type="#_x0000_t32" style="position:absolute;margin-left:163.4pt;margin-top:17.3pt;width:108.75pt;height:.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" strokecolor="black [3213]" strokeweight="2.25pt">
                <v:stroke endarrow="open"/>
              </v:shape>
            </w:pict>
          </mc:Fallback>
        </mc:AlternateContent>
      </w:r>
      <w:r>
        <w:rPr>
          <w:noProof/>
          <w:sz w:val="28"/>
        </w:rPr>
        <mc:AlternateContent>
          <mc:Choice Requires="wps">
            <w:drawing>
              <wp:anchor distT="0" distB="0" distL="114300" distR="114300" simplePos="0" relativeHeight="251842560" behindDoc="0" locked="0" layoutInCell="1" allowOverlap="1" wp14:anchorId="77813E99" wp14:editId="5B4E8614">
                <wp:simplePos x="0" y="0"/>
                <wp:positionH relativeFrom="column">
                  <wp:posOffset>3849385</wp:posOffset>
                </wp:positionH>
                <wp:positionV relativeFrom="paragraph">
                  <wp:posOffset>30997</wp:posOffset>
                </wp:positionV>
                <wp:extent cx="1543050" cy="542925"/>
                <wp:effectExtent l="0" t="0" r="19050"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5430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7CB3581E" id="Скругленный прямоугольник 9" o:spid="_x0000_s1026" style="position:absolute;margin-left:303.1pt;margin-top:2.45pt;width:121.5pt;height:42.75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" fillcolor="white [3212]" strokecolor="black [3213]" strokeweight="2pt"/>
            </w:pict>
          </mc:Fallback>
        </mc:AlternateContent>
      </w:r>
      <w:r>
        <w:rPr>
          <w:noProof/>
          <w:sz w:val="28"/>
        </w:rPr>
        <mc:AlternateContent>
          <mc:Choice Requires="wps">
            <w:drawing>
              <wp:anchor distT="0" distB="0" distL="114300" distR="114300" simplePos="0" relativeHeight="251697152" behindDoc="0" locked="0" layoutInCell="1" allowOverlap="1" wp14:anchorId="4ECAEA93" wp14:editId="6E7A921E">
                <wp:simplePos x="0" y="0"/>
                <wp:positionH relativeFrom="column">
                  <wp:posOffset>237859</wp:posOffset>
                </wp:positionH>
                <wp:positionV relativeFrom="paragraph">
                  <wp:posOffset>6852</wp:posOffset>
                </wp:positionV>
                <wp:extent cx="1543050" cy="542925"/>
                <wp:effectExtent l="0" t="0" r="19050"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5430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2D52730" id="Скругленный прямоугольник 7" o:spid="_x0000_s1026" style="position:absolute;margin-left:18.75pt;margin-top:.55pt;width:121.5pt;height:42.7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" fillcolor="white [3212]" strokecolor="black [3213]" strokeweight="2pt"/>
            </w:pict>
          </mc:Fallback>
        </mc:AlternateContent>
      </w:r>
    </w:p>
    <w:p w14:paraId="423A06A9" w14:textId="51114ABB" w:rsidR="00A7104F" w:rsidRDefault="00A7104F" w:rsidP="00BD0C75">
      <w:pPr>
        <w:spacing w:line="360" w:lineRule="auto"/>
        <w:ind w:firstLine="709"/>
        <w:rPr>
          <w:noProof/>
          <w:sz w:val="28"/>
        </w:rPr>
      </w:pPr>
      <w:r>
        <w:rPr>
          <w:noProof/>
          <w:sz w:val="28"/>
        </w:rPr>
        <w:t>3-е.</w:t>
      </w:r>
    </w:p>
    <w:p w14:paraId="471E5191" w14:textId="77777777" w:rsidR="00A7104F" w:rsidRDefault="00A7104F" w:rsidP="00BD0C75">
      <w:pPr>
        <w:spacing w:line="360" w:lineRule="auto"/>
        <w:ind w:firstLine="709"/>
        <w:rPr>
          <w:noProof/>
          <w:sz w:val="28"/>
        </w:rPr>
      </w:pPr>
    </w:p>
    <w:p w14:paraId="4A0B799D" w14:textId="77777777" w:rsidR="00A7104F" w:rsidRDefault="00A7104F" w:rsidP="00A03B2B">
      <w:pPr>
        <w:spacing w:line="360" w:lineRule="auto"/>
        <w:rPr>
          <w:noProof/>
          <w:sz w:val="28"/>
        </w:rPr>
      </w:pPr>
    </w:p>
    <w:p w14:paraId="35456815" w14:textId="5BEA2258" w:rsidR="00A7104F" w:rsidRDefault="00A7104F" w:rsidP="00BD0C75">
      <w:pPr>
        <w:spacing w:line="360" w:lineRule="auto"/>
        <w:ind w:firstLine="709"/>
        <w:rPr>
          <w:sz w:val="28"/>
        </w:rPr>
      </w:pPr>
      <w:r>
        <w:rPr>
          <w:sz w:val="28"/>
        </w:rPr>
        <w:t>Задание 7.</w:t>
      </w:r>
      <w:r w:rsidR="00856457">
        <w:rPr>
          <w:sz w:val="28"/>
        </w:rPr>
        <w:t xml:space="preserve"> </w:t>
      </w:r>
      <w:r>
        <w:rPr>
          <w:sz w:val="28"/>
        </w:rPr>
        <w:t xml:space="preserve">Рассчитайте основные эпидемиологические показатели по туберкулезу: </w:t>
      </w:r>
    </w:p>
    <w:p w14:paraId="42B6C49F" w14:textId="0BC000A9" w:rsidR="00A7104F" w:rsidRDefault="00A7104F" w:rsidP="00BD0C75">
      <w:pPr>
        <w:spacing w:line="360" w:lineRule="auto"/>
        <w:ind w:firstLine="709"/>
        <w:rPr>
          <w:sz w:val="28"/>
        </w:rPr>
      </w:pPr>
      <w:r>
        <w:rPr>
          <w:sz w:val="28"/>
        </w:rPr>
        <w:t xml:space="preserve">А. </w:t>
      </w:r>
      <w:r w:rsidR="00DD412E">
        <w:rPr>
          <w:sz w:val="28"/>
        </w:rPr>
        <w:t xml:space="preserve">Показатель </w:t>
      </w:r>
      <w:r>
        <w:rPr>
          <w:sz w:val="28"/>
        </w:rPr>
        <w:t xml:space="preserve">заболеваемости (ПЗ) туберкулеза органов дыхания </w:t>
      </w:r>
    </w:p>
    <w:p w14:paraId="78A1DD2D" w14:textId="369F0A0F" w:rsidR="00A7104F" w:rsidRDefault="00A7104F" w:rsidP="00BD0C75">
      <w:pPr>
        <w:spacing w:line="360" w:lineRule="auto"/>
        <w:ind w:firstLine="709"/>
        <w:rPr>
          <w:sz w:val="28"/>
        </w:rPr>
      </w:pPr>
      <w:r>
        <w:rPr>
          <w:sz w:val="28"/>
        </w:rPr>
        <w:t>Население:</w:t>
      </w:r>
      <w:r w:rsidR="00856457">
        <w:rPr>
          <w:sz w:val="28"/>
        </w:rPr>
        <w:t xml:space="preserve"> </w:t>
      </w:r>
      <w:r>
        <w:rPr>
          <w:sz w:val="28"/>
        </w:rPr>
        <w:t>2850 775 человек</w:t>
      </w:r>
    </w:p>
    <w:p w14:paraId="74AF0A3F" w14:textId="77777777" w:rsidR="00A7104F" w:rsidRDefault="00A7104F" w:rsidP="00BD0C75">
      <w:pPr>
        <w:spacing w:line="360" w:lineRule="auto"/>
        <w:ind w:firstLine="709"/>
        <w:rPr>
          <w:sz w:val="28"/>
        </w:rPr>
      </w:pPr>
      <w:r>
        <w:rPr>
          <w:sz w:val="28"/>
        </w:rPr>
        <w:t>Выявлено впервые: 1628 человек</w:t>
      </w:r>
    </w:p>
    <w:p w14:paraId="7A28F94F" w14:textId="77777777" w:rsidR="00A7104F" w:rsidRDefault="00A7104F" w:rsidP="00BD0C75">
      <w:pPr>
        <w:spacing w:line="360" w:lineRule="auto"/>
        <w:ind w:firstLine="709"/>
        <w:rPr>
          <w:sz w:val="28"/>
        </w:rPr>
      </w:pPr>
    </w:p>
    <w:p w14:paraId="10F15798" w14:textId="1027F0C6" w:rsidR="00A7104F" w:rsidRDefault="00A7104F" w:rsidP="00BD0C75">
      <w:pPr>
        <w:spacing w:line="360" w:lineRule="auto"/>
        <w:ind w:firstLine="709"/>
        <w:rPr>
          <w:sz w:val="28"/>
        </w:rPr>
      </w:pPr>
      <w:r>
        <w:rPr>
          <w:sz w:val="28"/>
        </w:rPr>
        <w:t>ПЗ=</w:t>
      </w:r>
      <w:r w:rsidR="00856457">
        <w:rPr>
          <w:sz w:val="28"/>
        </w:rPr>
        <w:t xml:space="preserve"> </w:t>
      </w:r>
      <w:r>
        <w:rPr>
          <w:sz w:val="28"/>
        </w:rPr>
        <w:t xml:space="preserve">формула= </w:t>
      </w:r>
    </w:p>
    <w:p w14:paraId="15BA1A7E" w14:textId="77777777" w:rsidR="00A7104F" w:rsidRDefault="00A7104F" w:rsidP="00BD0C75">
      <w:pPr>
        <w:spacing w:line="360" w:lineRule="auto"/>
        <w:ind w:firstLine="709"/>
        <w:rPr>
          <w:sz w:val="28"/>
        </w:rPr>
      </w:pPr>
    </w:p>
    <w:p w14:paraId="1F971710" w14:textId="77777777" w:rsidR="00A7104F" w:rsidRDefault="00A7104F" w:rsidP="00BD0C75">
      <w:pPr>
        <w:spacing w:line="360" w:lineRule="auto"/>
        <w:ind w:firstLine="709"/>
        <w:rPr>
          <w:sz w:val="28"/>
        </w:rPr>
      </w:pPr>
    </w:p>
    <w:p w14:paraId="025C78A3" w14:textId="14860300" w:rsidR="00A7104F" w:rsidRDefault="00A7104F" w:rsidP="00BD0C75">
      <w:pPr>
        <w:spacing w:line="360" w:lineRule="auto"/>
        <w:ind w:firstLine="709"/>
        <w:rPr>
          <w:sz w:val="28"/>
        </w:rPr>
      </w:pPr>
      <w:r>
        <w:rPr>
          <w:sz w:val="28"/>
        </w:rPr>
        <w:t xml:space="preserve">Б. </w:t>
      </w:r>
      <w:r w:rsidR="00DD412E">
        <w:rPr>
          <w:sz w:val="28"/>
        </w:rPr>
        <w:t xml:space="preserve">Показатель </w:t>
      </w:r>
      <w:r>
        <w:rPr>
          <w:sz w:val="28"/>
        </w:rPr>
        <w:t xml:space="preserve">смертности (ПС): </w:t>
      </w:r>
    </w:p>
    <w:p w14:paraId="308CC50E" w14:textId="4540380D" w:rsidR="00A7104F" w:rsidRDefault="00A7104F" w:rsidP="00BD0C75">
      <w:pPr>
        <w:spacing w:line="360" w:lineRule="auto"/>
        <w:ind w:firstLine="709"/>
        <w:rPr>
          <w:sz w:val="28"/>
        </w:rPr>
      </w:pPr>
      <w:r>
        <w:rPr>
          <w:sz w:val="28"/>
        </w:rPr>
        <w:t>Население:</w:t>
      </w:r>
      <w:r w:rsidR="00856457">
        <w:rPr>
          <w:sz w:val="28"/>
        </w:rPr>
        <w:t xml:space="preserve"> </w:t>
      </w:r>
      <w:r>
        <w:rPr>
          <w:sz w:val="28"/>
        </w:rPr>
        <w:t>2850 775 человек</w:t>
      </w:r>
    </w:p>
    <w:p w14:paraId="23707AA3" w14:textId="77777777" w:rsidR="00A7104F" w:rsidRDefault="00A7104F" w:rsidP="00BD0C75">
      <w:pPr>
        <w:spacing w:line="360" w:lineRule="auto"/>
        <w:ind w:firstLine="709"/>
        <w:rPr>
          <w:sz w:val="28"/>
        </w:rPr>
      </w:pPr>
      <w:r>
        <w:rPr>
          <w:sz w:val="28"/>
        </w:rPr>
        <w:t>Умерло от туберкулеза: 310 человек</w:t>
      </w:r>
    </w:p>
    <w:p w14:paraId="2D1D93CF" w14:textId="77777777" w:rsidR="00A7104F" w:rsidRDefault="00A7104F" w:rsidP="00BD0C75">
      <w:pPr>
        <w:spacing w:line="360" w:lineRule="auto"/>
        <w:ind w:firstLine="709"/>
        <w:rPr>
          <w:sz w:val="28"/>
        </w:rPr>
      </w:pPr>
    </w:p>
    <w:p w14:paraId="62BC48CF" w14:textId="77777777" w:rsidR="00A7104F" w:rsidRDefault="00A7104F" w:rsidP="00BD0C75">
      <w:pPr>
        <w:spacing w:line="360" w:lineRule="auto"/>
        <w:ind w:firstLine="709"/>
        <w:rPr>
          <w:sz w:val="28"/>
        </w:rPr>
      </w:pPr>
      <w:r>
        <w:rPr>
          <w:sz w:val="28"/>
        </w:rPr>
        <w:t xml:space="preserve">ПС= формула= </w:t>
      </w:r>
    </w:p>
    <w:p w14:paraId="3F003AAE" w14:textId="72C7546F" w:rsidR="008449F4" w:rsidRPr="00D81AD4" w:rsidRDefault="004E18D4" w:rsidP="00D81AD4">
      <w:pPr>
        <w:spacing w:line="360" w:lineRule="auto"/>
        <w:ind w:firstLine="709"/>
        <w:rPr>
          <w:sz w:val="28"/>
        </w:rPr>
      </w:pPr>
      <w:r>
        <w:rPr>
          <w:sz w:val="28"/>
        </w:rPr>
        <w:br w:type="page"/>
      </w:r>
      <w:r w:rsidR="008449F4" w:rsidRPr="008449F4">
        <w:rPr>
          <w:b/>
          <w:sz w:val="28"/>
          <w:szCs w:val="28"/>
        </w:rPr>
        <w:lastRenderedPageBreak/>
        <w:t>Тема 2.</w:t>
      </w:r>
      <w:r w:rsidR="008449F4" w:rsidRPr="008449F4">
        <w:rPr>
          <w:b/>
          <w:bCs/>
          <w:sz w:val="28"/>
          <w:szCs w:val="28"/>
        </w:rPr>
        <w:t xml:space="preserve"> </w:t>
      </w:r>
      <w:r w:rsidR="008449F4" w:rsidRPr="008449F4">
        <w:rPr>
          <w:bCs/>
          <w:sz w:val="28"/>
          <w:szCs w:val="28"/>
        </w:rPr>
        <w:t>Методы лучевой диагностики туберкулеза легких. Клиническая классификация туберкулеза.</w:t>
      </w:r>
    </w:p>
    <w:p w14:paraId="06D80174" w14:textId="77777777" w:rsidR="008449F4" w:rsidRDefault="008449F4" w:rsidP="00BD0C75">
      <w:pPr>
        <w:spacing w:line="360" w:lineRule="auto"/>
        <w:ind w:firstLine="709"/>
        <w:rPr>
          <w:sz w:val="28"/>
        </w:rPr>
      </w:pPr>
      <w:r>
        <w:rPr>
          <w:sz w:val="28"/>
        </w:rPr>
        <w:t>Студент должен:</w:t>
      </w:r>
    </w:p>
    <w:p w14:paraId="27BC6342" w14:textId="1CCBAFD7" w:rsidR="008449F4" w:rsidRDefault="008449F4" w:rsidP="00BD0C75">
      <w:pPr>
        <w:spacing w:line="360" w:lineRule="auto"/>
        <w:ind w:firstLine="709"/>
        <w:rPr>
          <w:sz w:val="28"/>
        </w:rPr>
      </w:pPr>
      <w:r>
        <w:rPr>
          <w:sz w:val="28"/>
        </w:rPr>
        <w:t xml:space="preserve"> </w:t>
      </w:r>
      <w:r w:rsidR="00DD412E">
        <w:rPr>
          <w:sz w:val="28"/>
        </w:rPr>
        <w:t>Знать</w:t>
      </w:r>
      <w:r>
        <w:rPr>
          <w:sz w:val="28"/>
        </w:rPr>
        <w:t>: основные методы лучевой диагностики патологии органов дыхания</w:t>
      </w:r>
    </w:p>
    <w:p w14:paraId="74E86557" w14:textId="08A6D69F" w:rsidR="008449F4" w:rsidRDefault="00DD412E" w:rsidP="00D81AD4">
      <w:pPr>
        <w:spacing w:line="360" w:lineRule="auto"/>
        <w:ind w:firstLine="709"/>
        <w:rPr>
          <w:sz w:val="28"/>
          <w:szCs w:val="28"/>
        </w:rPr>
      </w:pPr>
      <w:r>
        <w:rPr>
          <w:sz w:val="28"/>
        </w:rPr>
        <w:t>Уметь</w:t>
      </w:r>
      <w:r w:rsidR="008449F4" w:rsidRPr="003802E2">
        <w:rPr>
          <w:sz w:val="28"/>
        </w:rPr>
        <w:t>:</w:t>
      </w:r>
      <w:r w:rsidR="008449F4" w:rsidRPr="00053E16">
        <w:rPr>
          <w:sz w:val="28"/>
          <w:szCs w:val="28"/>
        </w:rPr>
        <w:t xml:space="preserve"> найти патологическое </w:t>
      </w:r>
      <w:proofErr w:type="spellStart"/>
      <w:r w:rsidR="008449F4" w:rsidRPr="00053E16">
        <w:rPr>
          <w:sz w:val="28"/>
          <w:szCs w:val="28"/>
        </w:rPr>
        <w:t>тенеобразование</w:t>
      </w:r>
      <w:proofErr w:type="spellEnd"/>
      <w:r w:rsidR="008449F4">
        <w:rPr>
          <w:sz w:val="28"/>
          <w:szCs w:val="28"/>
        </w:rPr>
        <w:t xml:space="preserve"> в легких</w:t>
      </w:r>
      <w:r w:rsidR="008449F4" w:rsidRPr="00053E16">
        <w:rPr>
          <w:sz w:val="28"/>
          <w:szCs w:val="28"/>
        </w:rPr>
        <w:t xml:space="preserve">, </w:t>
      </w:r>
      <w:r w:rsidR="008449F4">
        <w:rPr>
          <w:sz w:val="28"/>
          <w:szCs w:val="28"/>
        </w:rPr>
        <w:t xml:space="preserve">интерпретировать его согласно рентгенологическому синдрому и сформулировать рентгенологическое заключение, сформулировать диагноз туберкулеза согласно клинической классификации </w:t>
      </w:r>
    </w:p>
    <w:p w14:paraId="1284AF20" w14:textId="77777777" w:rsidR="008449F4" w:rsidRDefault="008449F4" w:rsidP="00BD0C75">
      <w:pPr>
        <w:spacing w:line="360" w:lineRule="auto"/>
        <w:ind w:firstLine="709"/>
        <w:rPr>
          <w:sz w:val="28"/>
          <w:szCs w:val="28"/>
        </w:rPr>
      </w:pPr>
      <w:r>
        <w:rPr>
          <w:sz w:val="28"/>
          <w:szCs w:val="28"/>
        </w:rPr>
        <w:t>Формируемые компетенции:</w:t>
      </w:r>
    </w:p>
    <w:p w14:paraId="183C116A" w14:textId="5672C449" w:rsidR="00B13132" w:rsidRPr="00D81AD4" w:rsidRDefault="008449F4" w:rsidP="00BD0C75">
      <w:pPr>
        <w:spacing w:line="360" w:lineRule="auto"/>
        <w:ind w:firstLine="709"/>
        <w:rPr>
          <w:sz w:val="28"/>
          <w:szCs w:val="28"/>
        </w:rPr>
      </w:pPr>
      <w:r w:rsidRPr="00D81AD4">
        <w:rPr>
          <w:sz w:val="28"/>
          <w:szCs w:val="28"/>
        </w:rPr>
        <w:t>ОК-5,</w:t>
      </w:r>
      <w:r w:rsidR="00856457" w:rsidRPr="00D81AD4">
        <w:rPr>
          <w:sz w:val="28"/>
          <w:szCs w:val="28"/>
        </w:rPr>
        <w:t xml:space="preserve"> </w:t>
      </w:r>
      <w:r w:rsidRPr="00D81AD4">
        <w:rPr>
          <w:sz w:val="28"/>
          <w:szCs w:val="28"/>
        </w:rPr>
        <w:t>ПК-5,</w:t>
      </w:r>
      <w:r w:rsidR="00856457" w:rsidRPr="00D81AD4">
        <w:rPr>
          <w:sz w:val="28"/>
          <w:szCs w:val="28"/>
        </w:rPr>
        <w:t xml:space="preserve"> </w:t>
      </w:r>
      <w:r w:rsidRPr="00D81AD4">
        <w:rPr>
          <w:sz w:val="28"/>
          <w:szCs w:val="28"/>
        </w:rPr>
        <w:t>ПК-6</w:t>
      </w:r>
    </w:p>
    <w:p w14:paraId="1646B063" w14:textId="77777777" w:rsidR="00BD0C75" w:rsidRDefault="00BD0C75" w:rsidP="00BD0C75">
      <w:pPr>
        <w:spacing w:line="360" w:lineRule="auto"/>
        <w:ind w:firstLine="709"/>
      </w:pPr>
    </w:p>
    <w:p w14:paraId="5374D710" w14:textId="4DDBACE2" w:rsidR="004E18D4" w:rsidRPr="00164D3A" w:rsidRDefault="00BD0C75" w:rsidP="00BD0C75">
      <w:pPr>
        <w:spacing w:line="360" w:lineRule="auto"/>
        <w:ind w:firstLine="709"/>
        <w:rPr>
          <w:b/>
          <w:sz w:val="28"/>
          <w:szCs w:val="28"/>
        </w:rPr>
      </w:pPr>
      <w:r w:rsidRPr="00164D3A">
        <w:rPr>
          <w:b/>
          <w:sz w:val="28"/>
          <w:szCs w:val="28"/>
        </w:rPr>
        <w:t>Основные понятия и положения темы:</w:t>
      </w:r>
    </w:p>
    <w:p w14:paraId="68308B6E" w14:textId="77777777" w:rsidR="004E18D4" w:rsidRPr="00D11CB2" w:rsidRDefault="004E18D4" w:rsidP="00BD0C75">
      <w:pPr>
        <w:spacing w:line="360" w:lineRule="auto"/>
        <w:ind w:firstLine="708"/>
        <w:rPr>
          <w:sz w:val="28"/>
          <w:szCs w:val="28"/>
        </w:rPr>
      </w:pPr>
      <w:r w:rsidRPr="00D11CB2">
        <w:rPr>
          <w:sz w:val="28"/>
          <w:szCs w:val="28"/>
        </w:rPr>
        <w:t xml:space="preserve">Рентгенологические методы приобрели исключительно </w:t>
      </w:r>
      <w:proofErr w:type="gramStart"/>
      <w:r w:rsidRPr="00D11CB2">
        <w:rPr>
          <w:sz w:val="28"/>
          <w:szCs w:val="28"/>
        </w:rPr>
        <w:t>важное значение</w:t>
      </w:r>
      <w:proofErr w:type="gramEnd"/>
      <w:r w:rsidRPr="00D11CB2">
        <w:rPr>
          <w:sz w:val="28"/>
          <w:szCs w:val="28"/>
        </w:rPr>
        <w:t xml:space="preserve"> в дифференциальной диагностике поражений легких. Они позволяют выявить анатомические структуры патологических изменений и оценить их характер. При расшифровке теневого изображения на рентгенограмме определяют локализацию поражения, его качественные характеристики, динамику в процессе наблюдения и лечения.</w:t>
      </w:r>
    </w:p>
    <w:p w14:paraId="2961E0DD" w14:textId="77777777" w:rsidR="004E18D4" w:rsidRPr="00D11CB2" w:rsidRDefault="004E18D4" w:rsidP="00BD0C75">
      <w:pPr>
        <w:spacing w:line="360" w:lineRule="auto"/>
        <w:ind w:firstLine="709"/>
        <w:rPr>
          <w:sz w:val="28"/>
          <w:szCs w:val="28"/>
        </w:rPr>
      </w:pPr>
      <w:r w:rsidRPr="00D11CB2">
        <w:rPr>
          <w:sz w:val="28"/>
          <w:szCs w:val="28"/>
        </w:rPr>
        <w:t>Для правильной оценки рентгенологической картины необходимо сопоставлять ее с клиническими проявлениями и течением заболевания с учетом проводимой терапии. Кроме того, нельзя судить о патологических изменениях легких без хорошего знания рентгенологической картины нормальной грудной клетки и ее органов. Рентгенологические методики прочно занимают одно из ведущих мест в диагностике туберкулеза.</w:t>
      </w:r>
    </w:p>
    <w:p w14:paraId="2AFC5953" w14:textId="77777777" w:rsidR="004E18D4" w:rsidRPr="00D11CB2" w:rsidRDefault="004E18D4" w:rsidP="00BD0C75">
      <w:pPr>
        <w:spacing w:line="360" w:lineRule="auto"/>
        <w:ind w:firstLine="709"/>
        <w:rPr>
          <w:sz w:val="28"/>
          <w:szCs w:val="28"/>
        </w:rPr>
      </w:pPr>
      <w:proofErr w:type="gramStart"/>
      <w:r w:rsidRPr="00D11CB2">
        <w:rPr>
          <w:sz w:val="28"/>
          <w:szCs w:val="28"/>
        </w:rPr>
        <w:t xml:space="preserve">За последние годы произошли существенные изменения технологического характера в области методов лучевой диагностики, применение ультразвукового сканирования (УЗИ), рентгеновской компьютерной томографии (РКТ), магнитно-резонансной томографии (МРТ) для визуализации органов грудной клетки дало возможность для изучения </w:t>
      </w:r>
      <w:r w:rsidRPr="00D11CB2">
        <w:rPr>
          <w:sz w:val="28"/>
          <w:szCs w:val="28"/>
        </w:rPr>
        <w:lastRenderedPageBreak/>
        <w:t>паренхимы легких, сосудов малого круга кровообращения, бронхов разного калибра, лимфатических узлов, плевры, органов средостения, мышц и скелета грудной клетки.</w:t>
      </w:r>
      <w:proofErr w:type="gramEnd"/>
      <w:r w:rsidRPr="00D11CB2">
        <w:rPr>
          <w:sz w:val="28"/>
          <w:szCs w:val="28"/>
        </w:rPr>
        <w:t xml:space="preserve"> При этом значительно возросла разрешающая способность изображения мелких анатомических структур и патологических изменений.</w:t>
      </w:r>
    </w:p>
    <w:p w14:paraId="2DFB933B" w14:textId="20B71119" w:rsidR="004E18D4" w:rsidRDefault="004E18D4" w:rsidP="00BD0C75">
      <w:pPr>
        <w:spacing w:line="360" w:lineRule="auto"/>
        <w:ind w:firstLine="709"/>
        <w:rPr>
          <w:sz w:val="28"/>
          <w:szCs w:val="28"/>
        </w:rPr>
      </w:pPr>
      <w:r w:rsidRPr="00D11CB2">
        <w:rPr>
          <w:sz w:val="28"/>
          <w:szCs w:val="28"/>
        </w:rPr>
        <w:t>На сегодняшний день самыми частыми видами рентгенологического исследования органов дыхания остаются флюорография, рентгенография, рентгеноскопия и томография.</w:t>
      </w:r>
      <w:r w:rsidR="00A03B2B">
        <w:rPr>
          <w:sz w:val="28"/>
          <w:szCs w:val="28"/>
        </w:rPr>
        <w:t xml:space="preserve"> </w:t>
      </w:r>
      <w:r w:rsidRPr="00D11CB2">
        <w:rPr>
          <w:sz w:val="28"/>
          <w:szCs w:val="28"/>
        </w:rPr>
        <w:t>Коротко охарактеризуем каждый из них.</w:t>
      </w:r>
    </w:p>
    <w:p w14:paraId="2A17BEBB" w14:textId="77777777" w:rsidR="00A03B2B" w:rsidRPr="00D11CB2" w:rsidRDefault="00A03B2B" w:rsidP="00BD0C75">
      <w:pPr>
        <w:spacing w:line="360" w:lineRule="auto"/>
        <w:ind w:firstLine="709"/>
        <w:rPr>
          <w:sz w:val="28"/>
          <w:szCs w:val="28"/>
        </w:rPr>
      </w:pPr>
    </w:p>
    <w:p w14:paraId="274BFC40" w14:textId="6BFCCCD2" w:rsidR="004E18D4" w:rsidRDefault="004E18D4" w:rsidP="00A03B2B">
      <w:pPr>
        <w:spacing w:line="360" w:lineRule="auto"/>
        <w:jc w:val="center"/>
        <w:rPr>
          <w:sz w:val="28"/>
          <w:szCs w:val="28"/>
        </w:rPr>
      </w:pPr>
      <w:r w:rsidRPr="00D11CB2">
        <w:rPr>
          <w:sz w:val="28"/>
          <w:szCs w:val="28"/>
        </w:rPr>
        <w:t>Флюорография</w:t>
      </w:r>
    </w:p>
    <w:p w14:paraId="5C4A79AA" w14:textId="77777777" w:rsidR="00A03B2B" w:rsidRPr="00D11CB2" w:rsidRDefault="00A03B2B" w:rsidP="00A03B2B">
      <w:pPr>
        <w:spacing w:line="360" w:lineRule="auto"/>
        <w:jc w:val="center"/>
        <w:rPr>
          <w:sz w:val="28"/>
          <w:szCs w:val="28"/>
        </w:rPr>
      </w:pPr>
    </w:p>
    <w:p w14:paraId="2918F779" w14:textId="46B73C84" w:rsidR="004E18D4" w:rsidRDefault="004E18D4" w:rsidP="00BD0C75">
      <w:pPr>
        <w:spacing w:line="360" w:lineRule="auto"/>
        <w:rPr>
          <w:sz w:val="28"/>
          <w:szCs w:val="28"/>
        </w:rPr>
      </w:pPr>
      <w:r w:rsidRPr="00D11CB2">
        <w:rPr>
          <w:sz w:val="28"/>
          <w:szCs w:val="28"/>
        </w:rPr>
        <w:t xml:space="preserve">Принцип флюорографии весьма прост это фотографирование рентгеновского изображения прямо со светящегося экрана на фотопленку. В последние годы используется крупнокадровая флюорография с размером кадра 70 х </w:t>
      </w:r>
      <w:smartTag w:uri="urn:schemas-microsoft-com:office:smarttags" w:element="metricconverter">
        <w:smartTagPr>
          <w:attr w:name="ProductID" w:val="70 мм"/>
        </w:smartTagPr>
        <w:r w:rsidRPr="00D11CB2">
          <w:rPr>
            <w:sz w:val="28"/>
            <w:szCs w:val="28"/>
          </w:rPr>
          <w:t>70 мм</w:t>
        </w:r>
      </w:smartTag>
      <w:r w:rsidRPr="00D11CB2">
        <w:rPr>
          <w:sz w:val="28"/>
          <w:szCs w:val="28"/>
        </w:rPr>
        <w:t xml:space="preserve"> и 100 х </w:t>
      </w:r>
      <w:smartTag w:uri="urn:schemas-microsoft-com:office:smarttags" w:element="metricconverter">
        <w:smartTagPr>
          <w:attr w:name="ProductID" w:val="100 мм"/>
        </w:smartTagPr>
        <w:r w:rsidRPr="00D11CB2">
          <w:rPr>
            <w:sz w:val="28"/>
            <w:szCs w:val="28"/>
          </w:rPr>
          <w:t>100 мм</w:t>
        </w:r>
      </w:smartTag>
      <w:r w:rsidRPr="00D11CB2">
        <w:rPr>
          <w:sz w:val="28"/>
          <w:szCs w:val="28"/>
        </w:rPr>
        <w:t xml:space="preserve">. Флюорографию можно произвести в передней, задней и двух боковых проекциях. Прежде всего, ее применяют для массовых обследований больших групп населения. Для этого созданы стационарные и передвижные флюорографические установки. Созданная в нашей стране в конце 9О-х годов цифровая рентгеновская установка обладает рядом достоинств. Наряду со снижением лучевой нагрузки на пациента в 40-100 раз, цифровая флюорография позволяет надежно выявлять даже незначительные изменения в биологических тканях различной плотности. Эффективность метода определяется быстротой получения изображения (несколько секунд), отсутствием брака (при пленочной флюорографии 8-15%), исключением использования фотопленки и фотолабораторного процесса и полностью исключается возможность потери первичной информации. Изображение хранится на цифровых носителях сколь угодно долго, его можно передать на расстояние по телекоммуникационным каналам связи или зафиксировать на бумаге с помощью принтера. Все эти </w:t>
      </w:r>
      <w:r w:rsidRPr="00D11CB2">
        <w:rPr>
          <w:sz w:val="28"/>
          <w:szCs w:val="28"/>
        </w:rPr>
        <w:lastRenderedPageBreak/>
        <w:t>преимущества позволяют использовать этот метод для замены профилактических обследований органов грудной клетки с помощью пленочной флюорографии. В настоящее время флюорография остается одним из ведущих методов активного выявления туберкулеза среди населения старше 15 лет.</w:t>
      </w:r>
    </w:p>
    <w:p w14:paraId="7E997428" w14:textId="77777777" w:rsidR="00A03B2B" w:rsidRPr="00D11CB2" w:rsidRDefault="00A03B2B" w:rsidP="00BD0C75">
      <w:pPr>
        <w:spacing w:line="360" w:lineRule="auto"/>
        <w:rPr>
          <w:sz w:val="28"/>
          <w:szCs w:val="28"/>
        </w:rPr>
      </w:pPr>
    </w:p>
    <w:p w14:paraId="3DDA96BA" w14:textId="600A2B6C" w:rsidR="004E18D4" w:rsidRDefault="004E18D4" w:rsidP="00A03B2B">
      <w:pPr>
        <w:spacing w:line="360" w:lineRule="auto"/>
        <w:jc w:val="center"/>
        <w:rPr>
          <w:sz w:val="28"/>
          <w:szCs w:val="28"/>
        </w:rPr>
      </w:pPr>
      <w:r w:rsidRPr="00D11CB2">
        <w:rPr>
          <w:sz w:val="28"/>
          <w:szCs w:val="28"/>
        </w:rPr>
        <w:t>Рентгенография</w:t>
      </w:r>
    </w:p>
    <w:p w14:paraId="0130C90C" w14:textId="77777777" w:rsidR="00A03B2B" w:rsidRPr="00D11CB2" w:rsidRDefault="00A03B2B" w:rsidP="00A03B2B">
      <w:pPr>
        <w:spacing w:line="360" w:lineRule="auto"/>
        <w:jc w:val="center"/>
        <w:rPr>
          <w:sz w:val="28"/>
          <w:szCs w:val="28"/>
        </w:rPr>
      </w:pPr>
    </w:p>
    <w:p w14:paraId="05D53923" w14:textId="479D79AC" w:rsidR="004E18D4" w:rsidRDefault="004E18D4" w:rsidP="00BD0C75">
      <w:pPr>
        <w:spacing w:line="360" w:lineRule="auto"/>
        <w:ind w:firstLine="709"/>
        <w:rPr>
          <w:sz w:val="28"/>
          <w:szCs w:val="28"/>
        </w:rPr>
      </w:pPr>
      <w:r w:rsidRPr="00D11CB2">
        <w:rPr>
          <w:sz w:val="28"/>
          <w:szCs w:val="28"/>
        </w:rPr>
        <w:t xml:space="preserve">Обзорная рентгенография грудной клетки, проводимая в разных проекциях, остается основным методом первичного обследования при легочной патологии. Метод рентгенографии отличается большими достоинствами. Снимок является документом, который может храниться долгое время и изучаться многими специалистами. Снимки каждого органа должны быть произведены в двух взаимно перпендикулярных проекциях обычно используют прямую и боковую проекции, позволяющие определять </w:t>
      </w:r>
      <w:proofErr w:type="spellStart"/>
      <w:r w:rsidRPr="00D11CB2">
        <w:rPr>
          <w:sz w:val="28"/>
          <w:szCs w:val="28"/>
        </w:rPr>
        <w:t>топографоанатомические</w:t>
      </w:r>
      <w:proofErr w:type="spellEnd"/>
      <w:r w:rsidRPr="00D11CB2">
        <w:rPr>
          <w:sz w:val="28"/>
          <w:szCs w:val="28"/>
        </w:rPr>
        <w:t xml:space="preserve"> взаимоотношения органов. Для уточнения характера изменений, выявленных при рентгенографии, следует применять томографию.</w:t>
      </w:r>
    </w:p>
    <w:p w14:paraId="7F518AAE" w14:textId="77777777" w:rsidR="00A03B2B" w:rsidRPr="00D11CB2" w:rsidRDefault="00A03B2B" w:rsidP="00BD0C75">
      <w:pPr>
        <w:spacing w:line="360" w:lineRule="auto"/>
        <w:ind w:firstLine="709"/>
        <w:rPr>
          <w:sz w:val="28"/>
          <w:szCs w:val="28"/>
        </w:rPr>
      </w:pPr>
    </w:p>
    <w:p w14:paraId="5FFDA5D7" w14:textId="764240A6" w:rsidR="004E18D4" w:rsidRDefault="004E18D4" w:rsidP="00BD0C75">
      <w:pPr>
        <w:spacing w:line="360" w:lineRule="auto"/>
        <w:ind w:firstLine="709"/>
        <w:jc w:val="center"/>
        <w:rPr>
          <w:sz w:val="28"/>
          <w:szCs w:val="28"/>
        </w:rPr>
      </w:pPr>
      <w:r w:rsidRPr="00D11CB2">
        <w:rPr>
          <w:sz w:val="28"/>
          <w:szCs w:val="28"/>
        </w:rPr>
        <w:t>Продольная рентгеновская томография (ПРТ)</w:t>
      </w:r>
    </w:p>
    <w:p w14:paraId="66B721DB" w14:textId="77777777" w:rsidR="00A03B2B" w:rsidRPr="00D11CB2" w:rsidRDefault="00A03B2B" w:rsidP="00BD0C75">
      <w:pPr>
        <w:spacing w:line="360" w:lineRule="auto"/>
        <w:ind w:firstLine="709"/>
        <w:jc w:val="center"/>
        <w:rPr>
          <w:sz w:val="28"/>
          <w:szCs w:val="28"/>
        </w:rPr>
      </w:pPr>
    </w:p>
    <w:p w14:paraId="20D016CD" w14:textId="32355DFF" w:rsidR="004E18D4" w:rsidRPr="00D11CB2" w:rsidRDefault="004E18D4" w:rsidP="00BD0C75">
      <w:pPr>
        <w:spacing w:line="360" w:lineRule="auto"/>
        <w:ind w:firstLine="709"/>
        <w:rPr>
          <w:sz w:val="28"/>
          <w:szCs w:val="28"/>
        </w:rPr>
      </w:pPr>
      <w:r w:rsidRPr="00D11CB2">
        <w:rPr>
          <w:sz w:val="28"/>
          <w:szCs w:val="28"/>
        </w:rPr>
        <w:t xml:space="preserve">Томография или послойное рентгенологическое обследование заключается в том, что в процессе съемки рентгеновская трубка и кассета с пленкой синхронно перемещаются относительно больного. В результате на пленке получается более или менее резкое изображение только тех деталей, которые лежат в объекте на заданной глубине, в то время как изображение деталей, расположенных выше или ниже, становится нерезким, «размазывается». ПРТ используется для уточнения макроструктуры патологических изменений легочной ткани, бронхов, лимфатических узлов, </w:t>
      </w:r>
      <w:r w:rsidRPr="00D11CB2">
        <w:rPr>
          <w:sz w:val="28"/>
          <w:szCs w:val="28"/>
        </w:rPr>
        <w:lastRenderedPageBreak/>
        <w:t>плевры и сохраняет свое значение в диагностике легочного туберкулеза и другой патологии, это основной метод «тонкой» оценки при бронхолегочной патологии при отсутствии рентгеновских компьютерных томографов (РКТ) так как многие лечебно-профилактические учреждения еще не оснащены аппаратами РКТ. Обзорная</w:t>
      </w:r>
      <w:r w:rsidR="00856457">
        <w:rPr>
          <w:sz w:val="28"/>
          <w:szCs w:val="28"/>
        </w:rPr>
        <w:t xml:space="preserve"> </w:t>
      </w:r>
      <w:r w:rsidRPr="00D11CB2">
        <w:rPr>
          <w:sz w:val="28"/>
          <w:szCs w:val="28"/>
        </w:rPr>
        <w:t>рентгенография занимает ведущее место в комплексном обосновании больных с патологией органов дыхания различного генеза. Она даёт возможность выявить те или иные анатомические структуры рентгенологических изменений и оценить их характер. При расшифровке теневого изображения на рентгенограмме определяют локализацию поражения, его характеристику, динамику в процессе лечения и наблюдения.</w:t>
      </w:r>
    </w:p>
    <w:p w14:paraId="6A078D50" w14:textId="77777777" w:rsidR="004E18D4" w:rsidRPr="00D11CB2" w:rsidRDefault="004E18D4" w:rsidP="00BD0C75">
      <w:pPr>
        <w:spacing w:line="360" w:lineRule="auto"/>
        <w:ind w:firstLine="709"/>
        <w:rPr>
          <w:sz w:val="28"/>
          <w:szCs w:val="28"/>
        </w:rPr>
      </w:pPr>
      <w:r w:rsidRPr="00D11CB2">
        <w:rPr>
          <w:sz w:val="28"/>
          <w:szCs w:val="28"/>
        </w:rPr>
        <w:t xml:space="preserve">Анализ прямой обзорной рентгенограммы органов грудной клетки начинается с технических характеристик: контрастность, установка больного, симметричность легочных полей, положение куполов диафрагмы. Рентгенография должна быть произведена во время вдоха больного. </w:t>
      </w:r>
    </w:p>
    <w:p w14:paraId="3EC523E8" w14:textId="77777777" w:rsidR="004E18D4" w:rsidRPr="00D11CB2" w:rsidRDefault="004E18D4" w:rsidP="00BD0C75">
      <w:pPr>
        <w:spacing w:line="360" w:lineRule="auto"/>
        <w:ind w:firstLine="709"/>
        <w:rPr>
          <w:sz w:val="28"/>
          <w:szCs w:val="28"/>
        </w:rPr>
      </w:pPr>
      <w:r w:rsidRPr="00D11CB2">
        <w:rPr>
          <w:sz w:val="28"/>
          <w:szCs w:val="28"/>
        </w:rPr>
        <w:t xml:space="preserve">Корни легких на рентгенограмме образованы тенью крупных сосудов, крупных бронхов, просветы которых определяются рядом с тенями сосудов. В структуре корня легкого выделяют головку, тело, хвост и просвет промежуточного бронха. </w:t>
      </w:r>
    </w:p>
    <w:p w14:paraId="2BFF6010" w14:textId="77777777" w:rsidR="004E18D4" w:rsidRPr="00D11CB2" w:rsidRDefault="004E18D4" w:rsidP="00BD0C75">
      <w:pPr>
        <w:spacing w:line="360" w:lineRule="auto"/>
        <w:ind w:firstLine="709"/>
        <w:rPr>
          <w:sz w:val="28"/>
          <w:szCs w:val="28"/>
        </w:rPr>
      </w:pPr>
      <w:r w:rsidRPr="00D11CB2">
        <w:rPr>
          <w:sz w:val="28"/>
          <w:szCs w:val="28"/>
        </w:rPr>
        <w:t xml:space="preserve">Срединная тень на рентгенограмме это тень овала, косо расположенного по отношению к оси симметрии рентгенограммы. Она образована тенью сердца и крупных сосудов. </w:t>
      </w:r>
    </w:p>
    <w:p w14:paraId="7F15050C" w14:textId="77777777" w:rsidR="004E18D4" w:rsidRPr="00D11CB2" w:rsidRDefault="004E18D4" w:rsidP="00BD0C75">
      <w:pPr>
        <w:spacing w:line="360" w:lineRule="auto"/>
        <w:ind w:firstLine="709"/>
        <w:rPr>
          <w:sz w:val="28"/>
          <w:szCs w:val="28"/>
        </w:rPr>
      </w:pPr>
      <w:r w:rsidRPr="00D11CB2">
        <w:rPr>
          <w:sz w:val="28"/>
          <w:szCs w:val="28"/>
        </w:rPr>
        <w:t>Описание патологической тени:</w:t>
      </w:r>
    </w:p>
    <w:p w14:paraId="646FA940" w14:textId="77777777" w:rsidR="004E18D4" w:rsidRPr="00D11CB2" w:rsidRDefault="004E18D4" w:rsidP="00BD0C75">
      <w:pPr>
        <w:spacing w:line="360" w:lineRule="auto"/>
        <w:ind w:firstLine="709"/>
        <w:rPr>
          <w:sz w:val="28"/>
          <w:szCs w:val="28"/>
        </w:rPr>
      </w:pPr>
      <w:r w:rsidRPr="00D11CB2">
        <w:rPr>
          <w:sz w:val="28"/>
          <w:szCs w:val="28"/>
        </w:rPr>
        <w:t>1.положение (локализация) тени.</w:t>
      </w:r>
    </w:p>
    <w:p w14:paraId="2ABCDAE3" w14:textId="77777777" w:rsidR="004E18D4" w:rsidRPr="00D11CB2" w:rsidRDefault="004E18D4" w:rsidP="00BD0C75">
      <w:pPr>
        <w:spacing w:line="360" w:lineRule="auto"/>
        <w:ind w:firstLine="709"/>
        <w:rPr>
          <w:sz w:val="28"/>
          <w:szCs w:val="28"/>
        </w:rPr>
      </w:pPr>
      <w:r w:rsidRPr="00D11CB2">
        <w:rPr>
          <w:sz w:val="28"/>
          <w:szCs w:val="28"/>
        </w:rPr>
        <w:t>2.число теней</w:t>
      </w:r>
    </w:p>
    <w:p w14:paraId="2A25F9C1" w14:textId="77777777" w:rsidR="004E18D4" w:rsidRPr="00D11CB2" w:rsidRDefault="004E18D4" w:rsidP="00BD0C75">
      <w:pPr>
        <w:spacing w:line="360" w:lineRule="auto"/>
        <w:ind w:firstLine="709"/>
        <w:rPr>
          <w:sz w:val="28"/>
          <w:szCs w:val="28"/>
        </w:rPr>
      </w:pPr>
      <w:r w:rsidRPr="00D11CB2">
        <w:rPr>
          <w:sz w:val="28"/>
          <w:szCs w:val="28"/>
        </w:rPr>
        <w:t>3.форма тени</w:t>
      </w:r>
    </w:p>
    <w:p w14:paraId="0DEB18F0" w14:textId="77777777" w:rsidR="004E18D4" w:rsidRPr="00D11CB2" w:rsidRDefault="004E18D4" w:rsidP="00BD0C75">
      <w:pPr>
        <w:spacing w:line="360" w:lineRule="auto"/>
        <w:ind w:firstLine="709"/>
        <w:rPr>
          <w:sz w:val="28"/>
          <w:szCs w:val="28"/>
        </w:rPr>
      </w:pPr>
      <w:r w:rsidRPr="00D11CB2">
        <w:rPr>
          <w:sz w:val="28"/>
          <w:szCs w:val="28"/>
        </w:rPr>
        <w:t>4.размеры тени</w:t>
      </w:r>
    </w:p>
    <w:p w14:paraId="0F286F08" w14:textId="77777777" w:rsidR="004E18D4" w:rsidRPr="00D11CB2" w:rsidRDefault="004E18D4" w:rsidP="00BD0C75">
      <w:pPr>
        <w:spacing w:line="360" w:lineRule="auto"/>
        <w:ind w:firstLine="709"/>
        <w:rPr>
          <w:sz w:val="28"/>
          <w:szCs w:val="28"/>
        </w:rPr>
      </w:pPr>
      <w:r w:rsidRPr="00D11CB2">
        <w:rPr>
          <w:sz w:val="28"/>
          <w:szCs w:val="28"/>
        </w:rPr>
        <w:t>5.интенсивность тени</w:t>
      </w:r>
    </w:p>
    <w:p w14:paraId="1D383018" w14:textId="77777777" w:rsidR="004E18D4" w:rsidRPr="00D11CB2" w:rsidRDefault="004E18D4" w:rsidP="00BD0C75">
      <w:pPr>
        <w:spacing w:line="360" w:lineRule="auto"/>
        <w:ind w:firstLine="709"/>
        <w:rPr>
          <w:sz w:val="28"/>
          <w:szCs w:val="28"/>
        </w:rPr>
      </w:pPr>
      <w:r w:rsidRPr="00D11CB2">
        <w:rPr>
          <w:sz w:val="28"/>
          <w:szCs w:val="28"/>
        </w:rPr>
        <w:t>6.структура тени</w:t>
      </w:r>
    </w:p>
    <w:p w14:paraId="0F99C650" w14:textId="77777777" w:rsidR="004E18D4" w:rsidRPr="00D11CB2" w:rsidRDefault="004E18D4" w:rsidP="00BD0C75">
      <w:pPr>
        <w:spacing w:line="360" w:lineRule="auto"/>
        <w:ind w:firstLine="709"/>
        <w:rPr>
          <w:sz w:val="28"/>
          <w:szCs w:val="28"/>
        </w:rPr>
      </w:pPr>
      <w:r w:rsidRPr="00D11CB2">
        <w:rPr>
          <w:sz w:val="28"/>
          <w:szCs w:val="28"/>
        </w:rPr>
        <w:lastRenderedPageBreak/>
        <w:t>7.очертание границ тени (контуры)</w:t>
      </w:r>
    </w:p>
    <w:p w14:paraId="1FEA1160" w14:textId="7A8F491F" w:rsidR="004E18D4" w:rsidRPr="00D11CB2" w:rsidRDefault="004E18D4" w:rsidP="00A03B2B">
      <w:pPr>
        <w:spacing w:line="360" w:lineRule="auto"/>
        <w:ind w:firstLine="709"/>
        <w:rPr>
          <w:sz w:val="28"/>
          <w:szCs w:val="28"/>
        </w:rPr>
      </w:pPr>
      <w:r w:rsidRPr="00D11CB2">
        <w:rPr>
          <w:sz w:val="28"/>
          <w:szCs w:val="28"/>
        </w:rPr>
        <w:t>8.связь с корнем легкого</w:t>
      </w:r>
    </w:p>
    <w:p w14:paraId="2D42FC76" w14:textId="77777777" w:rsidR="00BD0C75" w:rsidRDefault="00BD0C75" w:rsidP="00BD0C75">
      <w:pPr>
        <w:spacing w:line="360" w:lineRule="auto"/>
        <w:jc w:val="center"/>
        <w:rPr>
          <w:sz w:val="28"/>
          <w:szCs w:val="28"/>
        </w:rPr>
      </w:pPr>
    </w:p>
    <w:p w14:paraId="71A943F3" w14:textId="0726431B" w:rsidR="004E18D4" w:rsidRDefault="00A03B2B" w:rsidP="00BD0C75">
      <w:pPr>
        <w:spacing w:line="360" w:lineRule="auto"/>
        <w:jc w:val="center"/>
        <w:rPr>
          <w:sz w:val="28"/>
          <w:szCs w:val="28"/>
        </w:rPr>
      </w:pPr>
      <w:r w:rsidRPr="00D11CB2">
        <w:rPr>
          <w:sz w:val="28"/>
          <w:szCs w:val="28"/>
        </w:rPr>
        <w:t>Клиническая классификация туберкулеза</w:t>
      </w:r>
    </w:p>
    <w:p w14:paraId="7E301FA4" w14:textId="77777777" w:rsidR="00BD0C75" w:rsidRPr="00D11CB2" w:rsidRDefault="00BD0C75" w:rsidP="00BD0C75">
      <w:pPr>
        <w:spacing w:line="360" w:lineRule="auto"/>
        <w:jc w:val="center"/>
        <w:rPr>
          <w:sz w:val="28"/>
          <w:szCs w:val="28"/>
        </w:rPr>
      </w:pPr>
    </w:p>
    <w:p w14:paraId="05A0A456" w14:textId="77777777" w:rsidR="004E18D4" w:rsidRPr="00D11CB2" w:rsidRDefault="004E18D4" w:rsidP="00BD0C75">
      <w:pPr>
        <w:spacing w:line="360" w:lineRule="auto"/>
        <w:ind w:firstLine="709"/>
        <w:rPr>
          <w:sz w:val="28"/>
          <w:szCs w:val="28"/>
        </w:rPr>
      </w:pPr>
      <w:r w:rsidRPr="00D11CB2">
        <w:rPr>
          <w:sz w:val="28"/>
          <w:szCs w:val="28"/>
        </w:rPr>
        <w:t>Классификация туберкулеза, как и любого другого заболевания, являются одним из самых трудных вопросов в клинике внутренних болезней и фтизиатрии. На протяжении многих лет признаки, по которым классифицировали различные проявления туберкулеза менялись.</w:t>
      </w:r>
    </w:p>
    <w:p w14:paraId="7ECD2FCF" w14:textId="77777777" w:rsidR="004E18D4" w:rsidRPr="00D11CB2" w:rsidRDefault="004E18D4" w:rsidP="00BD0C75">
      <w:pPr>
        <w:spacing w:line="360" w:lineRule="auto"/>
        <w:ind w:firstLine="709"/>
        <w:rPr>
          <w:sz w:val="28"/>
          <w:szCs w:val="28"/>
        </w:rPr>
      </w:pPr>
      <w:r w:rsidRPr="00D11CB2">
        <w:rPr>
          <w:sz w:val="28"/>
          <w:szCs w:val="28"/>
        </w:rPr>
        <w:t>В настоящее время в России используется клиническая классификация туберкулеза, утвержденная приказом № 109 Министерства Здравоохранения Российской Федерации от 21.03.2003 г.</w:t>
      </w:r>
    </w:p>
    <w:p w14:paraId="20B01DB9" w14:textId="77777777" w:rsidR="004E18D4" w:rsidRPr="00D11CB2" w:rsidRDefault="004E18D4" w:rsidP="00BD0C75">
      <w:pPr>
        <w:spacing w:line="360" w:lineRule="auto"/>
        <w:ind w:firstLine="709"/>
        <w:rPr>
          <w:sz w:val="28"/>
          <w:szCs w:val="28"/>
        </w:rPr>
      </w:pPr>
      <w:r w:rsidRPr="00D11CB2">
        <w:rPr>
          <w:sz w:val="28"/>
          <w:szCs w:val="28"/>
        </w:rPr>
        <w:t>В основу клинической классификации туберкулеза, используемой в Российской Федерации, положены несколько принципов. Это клинико-рентгенологические особенности туберкулезного процесса (в том числе локализация и распространенность), его течение (то есть фазы), наличие бактериовыделения.</w:t>
      </w:r>
    </w:p>
    <w:p w14:paraId="1F71100F" w14:textId="77777777" w:rsidR="004E18D4" w:rsidRPr="00D11CB2" w:rsidRDefault="004E18D4" w:rsidP="00BD0C75">
      <w:pPr>
        <w:spacing w:line="360" w:lineRule="auto"/>
        <w:ind w:firstLine="709"/>
        <w:rPr>
          <w:sz w:val="28"/>
          <w:szCs w:val="28"/>
        </w:rPr>
      </w:pPr>
      <w:r w:rsidRPr="00D11CB2">
        <w:rPr>
          <w:sz w:val="28"/>
          <w:szCs w:val="28"/>
        </w:rPr>
        <w:t>Классификация состоит из четырех основных разделов: клинические формы туберкулеза, характеристика туберкулезного процесса, осложнения туберкулеза, остаточные изменения после излеченного туберкулеза.</w:t>
      </w:r>
    </w:p>
    <w:p w14:paraId="4F81DEB9" w14:textId="77777777" w:rsidR="004E18D4" w:rsidRPr="00D11CB2" w:rsidRDefault="004E18D4" w:rsidP="00BD0C75">
      <w:pPr>
        <w:spacing w:line="360" w:lineRule="auto"/>
        <w:ind w:firstLine="709"/>
        <w:rPr>
          <w:sz w:val="28"/>
          <w:szCs w:val="28"/>
        </w:rPr>
      </w:pPr>
      <w:r w:rsidRPr="00D11CB2">
        <w:rPr>
          <w:sz w:val="28"/>
          <w:szCs w:val="28"/>
        </w:rPr>
        <w:t>Формулировка клинического диагноза больного туберкулезом</w:t>
      </w:r>
    </w:p>
    <w:p w14:paraId="444A3FCA" w14:textId="77777777" w:rsidR="004E18D4" w:rsidRPr="00D11CB2" w:rsidRDefault="004E18D4" w:rsidP="00BD0C75">
      <w:pPr>
        <w:spacing w:line="360" w:lineRule="auto"/>
        <w:ind w:firstLine="709"/>
        <w:rPr>
          <w:sz w:val="28"/>
          <w:szCs w:val="28"/>
        </w:rPr>
      </w:pPr>
      <w:r w:rsidRPr="00D11CB2">
        <w:rPr>
          <w:sz w:val="28"/>
          <w:szCs w:val="28"/>
        </w:rPr>
        <w:t>Формулировка диагноза у больного туберкулезом согласно клинической классификации туберкулеза осуществляется в следующей последовательности:</w:t>
      </w:r>
    </w:p>
    <w:p w14:paraId="6F7E0764" w14:textId="77777777" w:rsidR="004E18D4" w:rsidRPr="00D11CB2" w:rsidRDefault="004E18D4" w:rsidP="00BD0C75">
      <w:pPr>
        <w:spacing w:line="360" w:lineRule="auto"/>
        <w:ind w:firstLine="709"/>
        <w:rPr>
          <w:sz w:val="28"/>
          <w:szCs w:val="28"/>
        </w:rPr>
      </w:pPr>
      <w:r w:rsidRPr="00D11CB2">
        <w:rPr>
          <w:sz w:val="28"/>
          <w:szCs w:val="28"/>
        </w:rPr>
        <w:t>•</w:t>
      </w:r>
      <w:r w:rsidRPr="00D11CB2">
        <w:rPr>
          <w:sz w:val="28"/>
          <w:szCs w:val="28"/>
        </w:rPr>
        <w:tab/>
        <w:t>клиническая форма</w:t>
      </w:r>
    </w:p>
    <w:p w14:paraId="50EE6D74" w14:textId="77777777" w:rsidR="004E18D4" w:rsidRPr="00D11CB2" w:rsidRDefault="004E18D4" w:rsidP="00BD0C75">
      <w:pPr>
        <w:spacing w:line="360" w:lineRule="auto"/>
        <w:ind w:firstLine="709"/>
        <w:rPr>
          <w:sz w:val="28"/>
          <w:szCs w:val="28"/>
        </w:rPr>
      </w:pPr>
      <w:r w:rsidRPr="00D11CB2">
        <w:rPr>
          <w:sz w:val="28"/>
          <w:szCs w:val="28"/>
        </w:rPr>
        <w:t>•</w:t>
      </w:r>
      <w:r w:rsidRPr="00D11CB2">
        <w:rPr>
          <w:sz w:val="28"/>
          <w:szCs w:val="28"/>
        </w:rPr>
        <w:tab/>
        <w:t>локализация процесса</w:t>
      </w:r>
    </w:p>
    <w:p w14:paraId="65E9EB28" w14:textId="77777777" w:rsidR="004E18D4" w:rsidRPr="00D11CB2" w:rsidRDefault="004E18D4" w:rsidP="00BD0C75">
      <w:pPr>
        <w:spacing w:line="360" w:lineRule="auto"/>
        <w:ind w:firstLine="709"/>
        <w:rPr>
          <w:sz w:val="28"/>
          <w:szCs w:val="28"/>
        </w:rPr>
      </w:pPr>
      <w:r w:rsidRPr="00D11CB2">
        <w:rPr>
          <w:sz w:val="28"/>
          <w:szCs w:val="28"/>
        </w:rPr>
        <w:t>•</w:t>
      </w:r>
      <w:r w:rsidRPr="00D11CB2">
        <w:rPr>
          <w:sz w:val="28"/>
          <w:szCs w:val="28"/>
        </w:rPr>
        <w:tab/>
        <w:t>фаза процесса</w:t>
      </w:r>
    </w:p>
    <w:p w14:paraId="59EF4C93" w14:textId="77777777" w:rsidR="004E18D4" w:rsidRPr="00D11CB2" w:rsidRDefault="004E18D4" w:rsidP="00BD0C75">
      <w:pPr>
        <w:spacing w:line="360" w:lineRule="auto"/>
        <w:ind w:firstLine="709"/>
        <w:rPr>
          <w:sz w:val="28"/>
          <w:szCs w:val="28"/>
        </w:rPr>
      </w:pPr>
      <w:r w:rsidRPr="00D11CB2">
        <w:rPr>
          <w:sz w:val="28"/>
          <w:szCs w:val="28"/>
        </w:rPr>
        <w:t>•</w:t>
      </w:r>
      <w:r w:rsidRPr="00D11CB2">
        <w:rPr>
          <w:sz w:val="28"/>
          <w:szCs w:val="28"/>
        </w:rPr>
        <w:tab/>
        <w:t>бактериовыделение (МБТ+ или МБТ-)</w:t>
      </w:r>
    </w:p>
    <w:p w14:paraId="4C598495" w14:textId="77777777" w:rsidR="004E18D4" w:rsidRDefault="004E18D4" w:rsidP="00BD0C75">
      <w:pPr>
        <w:spacing w:line="360" w:lineRule="auto"/>
        <w:ind w:firstLine="709"/>
        <w:rPr>
          <w:sz w:val="28"/>
          <w:szCs w:val="28"/>
        </w:rPr>
      </w:pPr>
      <w:r w:rsidRPr="00D11CB2">
        <w:rPr>
          <w:sz w:val="28"/>
          <w:szCs w:val="28"/>
        </w:rPr>
        <w:t>•</w:t>
      </w:r>
      <w:r w:rsidRPr="00D11CB2">
        <w:rPr>
          <w:sz w:val="28"/>
          <w:szCs w:val="28"/>
        </w:rPr>
        <w:tab/>
        <w:t>осложнения</w:t>
      </w:r>
    </w:p>
    <w:p w14:paraId="37C531D7" w14:textId="77777777" w:rsidR="008449F4" w:rsidRDefault="008449F4" w:rsidP="00BD0C75">
      <w:pPr>
        <w:spacing w:line="360" w:lineRule="auto"/>
        <w:ind w:firstLine="709"/>
      </w:pPr>
    </w:p>
    <w:p w14:paraId="2315D1AF" w14:textId="77777777" w:rsidR="008449F4" w:rsidRDefault="008449F4" w:rsidP="00BD0C75">
      <w:pPr>
        <w:spacing w:line="360" w:lineRule="auto"/>
        <w:ind w:firstLine="709"/>
        <w:rPr>
          <w:sz w:val="28"/>
        </w:rPr>
      </w:pPr>
      <w:r>
        <w:rPr>
          <w:sz w:val="28"/>
        </w:rPr>
        <w:lastRenderedPageBreak/>
        <w:t>Задание 1. Перечислите методы лучевой диагностики заболеваний органов дыхания:</w:t>
      </w:r>
    </w:p>
    <w:p w14:paraId="1719F27B" w14:textId="77777777" w:rsidR="008449F4" w:rsidRDefault="008449F4" w:rsidP="00BD0C75">
      <w:pPr>
        <w:spacing w:line="360" w:lineRule="auto"/>
        <w:ind w:firstLine="709"/>
        <w:rPr>
          <w:sz w:val="28"/>
        </w:rPr>
      </w:pPr>
      <w:r>
        <w:rPr>
          <w:sz w:val="28"/>
        </w:rPr>
        <w:t>А._______________</w:t>
      </w:r>
    </w:p>
    <w:p w14:paraId="59780C3C" w14:textId="77777777" w:rsidR="008449F4" w:rsidRDefault="008449F4" w:rsidP="00BD0C75">
      <w:pPr>
        <w:spacing w:line="360" w:lineRule="auto"/>
        <w:ind w:firstLine="709"/>
        <w:rPr>
          <w:sz w:val="28"/>
        </w:rPr>
      </w:pPr>
      <w:r>
        <w:rPr>
          <w:sz w:val="28"/>
        </w:rPr>
        <w:t>Б._______________</w:t>
      </w:r>
    </w:p>
    <w:p w14:paraId="6D7A326F" w14:textId="77777777" w:rsidR="008449F4" w:rsidRDefault="008449F4" w:rsidP="00BD0C75">
      <w:pPr>
        <w:spacing w:line="360" w:lineRule="auto"/>
        <w:ind w:firstLine="709"/>
        <w:rPr>
          <w:sz w:val="28"/>
        </w:rPr>
      </w:pPr>
      <w:r>
        <w:rPr>
          <w:sz w:val="28"/>
        </w:rPr>
        <w:t>В._______________</w:t>
      </w:r>
    </w:p>
    <w:p w14:paraId="03EDC7F6" w14:textId="77777777" w:rsidR="008449F4" w:rsidRDefault="008449F4" w:rsidP="00BD0C75">
      <w:pPr>
        <w:spacing w:line="360" w:lineRule="auto"/>
        <w:ind w:firstLine="709"/>
        <w:rPr>
          <w:sz w:val="28"/>
        </w:rPr>
      </w:pPr>
      <w:r>
        <w:rPr>
          <w:sz w:val="28"/>
        </w:rPr>
        <w:t>Г._______________</w:t>
      </w:r>
    </w:p>
    <w:p w14:paraId="541CD0C1" w14:textId="77777777" w:rsidR="008449F4" w:rsidRDefault="008449F4" w:rsidP="00BD0C75">
      <w:pPr>
        <w:spacing w:line="360" w:lineRule="auto"/>
        <w:ind w:firstLine="709"/>
        <w:rPr>
          <w:sz w:val="28"/>
        </w:rPr>
      </w:pPr>
      <w:r>
        <w:rPr>
          <w:sz w:val="28"/>
        </w:rPr>
        <w:t>Д._______________</w:t>
      </w:r>
    </w:p>
    <w:p w14:paraId="70815247" w14:textId="77777777" w:rsidR="008449F4" w:rsidRDefault="008449F4" w:rsidP="00BD0C75">
      <w:pPr>
        <w:spacing w:line="360" w:lineRule="auto"/>
        <w:ind w:firstLine="709"/>
        <w:rPr>
          <w:sz w:val="28"/>
        </w:rPr>
      </w:pPr>
    </w:p>
    <w:p w14:paraId="7167E8E2" w14:textId="28F21131" w:rsidR="00A62664" w:rsidRDefault="00A62664" w:rsidP="00A03B2B">
      <w:pPr>
        <w:spacing w:line="360" w:lineRule="auto"/>
        <w:ind w:firstLine="709"/>
        <w:rPr>
          <w:sz w:val="28"/>
        </w:rPr>
      </w:pPr>
      <w:r>
        <w:rPr>
          <w:sz w:val="28"/>
        </w:rPr>
        <w:t>Задание 2. Перечислите признаки описания патологической тени</w:t>
      </w:r>
    </w:p>
    <w:p w14:paraId="3A5E0F4D" w14:textId="546B9BF8" w:rsidR="00A62664" w:rsidRDefault="00A62664" w:rsidP="001C2359">
      <w:pPr>
        <w:spacing w:line="360" w:lineRule="auto"/>
        <w:ind w:left="708"/>
        <w:rPr>
          <w:sz w:val="28"/>
        </w:rPr>
      </w:pPr>
      <w:r>
        <w:rPr>
          <w:sz w:val="28"/>
        </w:rPr>
        <w:t>А.______________</w:t>
      </w:r>
      <w:r>
        <w:rPr>
          <w:sz w:val="28"/>
        </w:rPr>
        <w:br/>
        <w:t>Б.</w:t>
      </w:r>
      <w:r w:rsidR="001C2359">
        <w:rPr>
          <w:sz w:val="28"/>
        </w:rPr>
        <w:t>______________</w:t>
      </w:r>
    </w:p>
    <w:p w14:paraId="457DD7B6" w14:textId="10F2F9F3" w:rsidR="00A62664" w:rsidRDefault="00A62664" w:rsidP="00BD0C75">
      <w:pPr>
        <w:spacing w:line="360" w:lineRule="auto"/>
        <w:ind w:firstLine="709"/>
        <w:rPr>
          <w:sz w:val="28"/>
        </w:rPr>
      </w:pPr>
      <w:r>
        <w:rPr>
          <w:sz w:val="28"/>
        </w:rPr>
        <w:t>В.</w:t>
      </w:r>
      <w:r w:rsidR="001C2359">
        <w:rPr>
          <w:sz w:val="28"/>
        </w:rPr>
        <w:t>______________</w:t>
      </w:r>
    </w:p>
    <w:p w14:paraId="07C939B0" w14:textId="3F4B57E1" w:rsidR="00A62664" w:rsidRDefault="00A62664" w:rsidP="00BD0C75">
      <w:pPr>
        <w:spacing w:line="360" w:lineRule="auto"/>
        <w:ind w:firstLine="709"/>
        <w:rPr>
          <w:sz w:val="28"/>
        </w:rPr>
      </w:pPr>
      <w:r>
        <w:rPr>
          <w:sz w:val="28"/>
        </w:rPr>
        <w:t>Г.</w:t>
      </w:r>
      <w:r w:rsidR="001C2359">
        <w:rPr>
          <w:sz w:val="28"/>
        </w:rPr>
        <w:t>______________</w:t>
      </w:r>
    </w:p>
    <w:p w14:paraId="32B68718" w14:textId="6CC57587" w:rsidR="001C2359" w:rsidRDefault="00A62664" w:rsidP="001C2359">
      <w:pPr>
        <w:spacing w:line="360" w:lineRule="auto"/>
        <w:ind w:firstLine="709"/>
        <w:rPr>
          <w:sz w:val="28"/>
        </w:rPr>
      </w:pPr>
      <w:r>
        <w:rPr>
          <w:sz w:val="28"/>
        </w:rPr>
        <w:t>Д.</w:t>
      </w:r>
      <w:r w:rsidR="001C2359">
        <w:rPr>
          <w:sz w:val="28"/>
        </w:rPr>
        <w:t>______________</w:t>
      </w:r>
      <w:r w:rsidR="001C2359" w:rsidRPr="001C2359">
        <w:rPr>
          <w:sz w:val="28"/>
        </w:rPr>
        <w:t xml:space="preserve"> </w:t>
      </w:r>
    </w:p>
    <w:p w14:paraId="7678B018" w14:textId="5F96AEA3" w:rsidR="00A62664" w:rsidRPr="001C2359" w:rsidRDefault="00A62664" w:rsidP="001C2359">
      <w:pPr>
        <w:spacing w:line="360" w:lineRule="auto"/>
        <w:ind w:left="709"/>
        <w:rPr>
          <w:sz w:val="28"/>
        </w:rPr>
      </w:pPr>
      <w:r w:rsidRPr="001C2359">
        <w:rPr>
          <w:sz w:val="28"/>
        </w:rPr>
        <w:t>Е.______________</w:t>
      </w:r>
    </w:p>
    <w:p w14:paraId="0F0876F1" w14:textId="19D06AEF" w:rsidR="00A62664" w:rsidRPr="001C2359" w:rsidRDefault="00A62664" w:rsidP="00BD0C75">
      <w:pPr>
        <w:spacing w:line="360" w:lineRule="auto"/>
        <w:ind w:firstLine="709"/>
        <w:rPr>
          <w:sz w:val="28"/>
        </w:rPr>
      </w:pPr>
      <w:r>
        <w:rPr>
          <w:sz w:val="28"/>
        </w:rPr>
        <w:t>Ж.______________</w:t>
      </w:r>
    </w:p>
    <w:p w14:paraId="52C7B685" w14:textId="77777777" w:rsidR="00A62664" w:rsidRDefault="00A62664" w:rsidP="00BD0C75">
      <w:pPr>
        <w:spacing w:line="360" w:lineRule="auto"/>
        <w:ind w:firstLine="709"/>
        <w:rPr>
          <w:sz w:val="28"/>
        </w:rPr>
      </w:pPr>
      <w:r>
        <w:rPr>
          <w:sz w:val="28"/>
        </w:rPr>
        <w:t>З.______________</w:t>
      </w:r>
    </w:p>
    <w:p w14:paraId="52B1E448" w14:textId="77777777" w:rsidR="00A62664" w:rsidRDefault="00A62664" w:rsidP="00BD0C75">
      <w:pPr>
        <w:spacing w:line="360" w:lineRule="auto"/>
        <w:ind w:firstLine="709"/>
        <w:rPr>
          <w:sz w:val="28"/>
        </w:rPr>
      </w:pPr>
    </w:p>
    <w:p w14:paraId="30E42DB7" w14:textId="77777777" w:rsidR="00A03B2B" w:rsidRDefault="00A03B2B" w:rsidP="00BD0C75">
      <w:pPr>
        <w:spacing w:line="360" w:lineRule="auto"/>
        <w:ind w:firstLine="709"/>
        <w:rPr>
          <w:sz w:val="28"/>
        </w:rPr>
      </w:pPr>
    </w:p>
    <w:p w14:paraId="5D8D6953" w14:textId="77777777" w:rsidR="00A03B2B" w:rsidRDefault="00A03B2B" w:rsidP="00BD0C75">
      <w:pPr>
        <w:spacing w:line="360" w:lineRule="auto"/>
        <w:ind w:firstLine="709"/>
        <w:rPr>
          <w:sz w:val="28"/>
        </w:rPr>
      </w:pPr>
    </w:p>
    <w:p w14:paraId="65D6172B" w14:textId="77777777" w:rsidR="00A03B2B" w:rsidRDefault="00A03B2B" w:rsidP="00BD0C75">
      <w:pPr>
        <w:spacing w:line="360" w:lineRule="auto"/>
        <w:ind w:firstLine="709"/>
        <w:rPr>
          <w:sz w:val="28"/>
        </w:rPr>
      </w:pPr>
    </w:p>
    <w:p w14:paraId="7D4FB7C6" w14:textId="77777777" w:rsidR="00A03B2B" w:rsidRDefault="00A03B2B" w:rsidP="00BD0C75">
      <w:pPr>
        <w:spacing w:line="360" w:lineRule="auto"/>
        <w:ind w:firstLine="709"/>
        <w:rPr>
          <w:sz w:val="28"/>
        </w:rPr>
      </w:pPr>
    </w:p>
    <w:p w14:paraId="1644CFAB" w14:textId="77777777" w:rsidR="00A03B2B" w:rsidRDefault="00A03B2B" w:rsidP="00BD0C75">
      <w:pPr>
        <w:spacing w:line="360" w:lineRule="auto"/>
        <w:ind w:firstLine="709"/>
        <w:rPr>
          <w:sz w:val="28"/>
        </w:rPr>
      </w:pPr>
    </w:p>
    <w:p w14:paraId="6607018A" w14:textId="77777777" w:rsidR="00A03B2B" w:rsidRDefault="00A03B2B" w:rsidP="00BD0C75">
      <w:pPr>
        <w:spacing w:line="360" w:lineRule="auto"/>
        <w:ind w:firstLine="709"/>
        <w:rPr>
          <w:sz w:val="28"/>
        </w:rPr>
      </w:pPr>
    </w:p>
    <w:p w14:paraId="454828DB" w14:textId="77777777" w:rsidR="00A03B2B" w:rsidRDefault="00A03B2B" w:rsidP="00A03B2B">
      <w:pPr>
        <w:spacing w:line="360" w:lineRule="auto"/>
        <w:ind w:firstLine="709"/>
        <w:rPr>
          <w:sz w:val="28"/>
        </w:rPr>
      </w:pPr>
    </w:p>
    <w:p w14:paraId="02E8B4EB" w14:textId="77777777" w:rsidR="00F33FB9" w:rsidRDefault="00F33FB9" w:rsidP="00A03B2B">
      <w:pPr>
        <w:spacing w:line="360" w:lineRule="auto"/>
        <w:ind w:firstLine="709"/>
        <w:rPr>
          <w:sz w:val="28"/>
        </w:rPr>
      </w:pPr>
    </w:p>
    <w:p w14:paraId="3471560A" w14:textId="77777777" w:rsidR="00F33FB9" w:rsidRDefault="00F33FB9" w:rsidP="00A03B2B">
      <w:pPr>
        <w:spacing w:line="360" w:lineRule="auto"/>
        <w:ind w:firstLine="709"/>
        <w:rPr>
          <w:sz w:val="28"/>
        </w:rPr>
      </w:pPr>
    </w:p>
    <w:p w14:paraId="08A91D52" w14:textId="61E91143" w:rsidR="00A03B2B" w:rsidRDefault="00A62664" w:rsidP="00A03B2B">
      <w:pPr>
        <w:spacing w:line="360" w:lineRule="auto"/>
        <w:ind w:firstLine="709"/>
        <w:rPr>
          <w:sz w:val="28"/>
        </w:rPr>
      </w:pPr>
      <w:r>
        <w:rPr>
          <w:sz w:val="28"/>
        </w:rPr>
        <w:lastRenderedPageBreak/>
        <w:t xml:space="preserve">Задание 3. Заполните таблицу, используя учебное пособие «Лучевая диагностика во </w:t>
      </w:r>
      <w:proofErr w:type="spellStart"/>
      <w:r>
        <w:rPr>
          <w:sz w:val="28"/>
        </w:rPr>
        <w:t>фтизиопульмонологии</w:t>
      </w:r>
      <w:proofErr w:type="spellEnd"/>
      <w:r>
        <w:rPr>
          <w:sz w:val="28"/>
        </w:rPr>
        <w:t xml:space="preserve">», авторы: Большакова И.А., Корецкая Н.М. 2011г. </w:t>
      </w:r>
    </w:p>
    <w:p w14:paraId="2FFA2550" w14:textId="030F9A8F" w:rsidR="00A62664" w:rsidRDefault="00A62664" w:rsidP="00BD0C75">
      <w:pPr>
        <w:spacing w:line="360" w:lineRule="auto"/>
        <w:ind w:firstLine="709"/>
        <w:rPr>
          <w:sz w:val="28"/>
        </w:rPr>
      </w:pPr>
      <w:r>
        <w:rPr>
          <w:sz w:val="28"/>
        </w:rPr>
        <w:t>Рентгенологические синдромы при некоторых заболеваниях органов дыхания</w:t>
      </w:r>
    </w:p>
    <w:p w14:paraId="2A764521" w14:textId="77777777" w:rsidR="00A62664" w:rsidRDefault="00A62664" w:rsidP="00BD0C75">
      <w:pPr>
        <w:spacing w:line="360" w:lineRule="auto"/>
        <w:ind w:firstLine="709"/>
        <w:rPr>
          <w:sz w:val="28"/>
        </w:rPr>
      </w:pPr>
    </w:p>
    <w:tbl>
      <w:tblPr>
        <w:tblStyle w:val="a7"/>
        <w:tblW w:w="0" w:type="auto"/>
        <w:tblLook w:val="04A0" w:firstRow="1" w:lastRow="0" w:firstColumn="1" w:lastColumn="0" w:noHBand="0" w:noVBand="1"/>
      </w:tblPr>
      <w:tblGrid>
        <w:gridCol w:w="3227"/>
        <w:gridCol w:w="6343"/>
      </w:tblGrid>
      <w:tr w:rsidR="00A62664" w:rsidRPr="001C2359" w14:paraId="04F3D2A4" w14:textId="77777777" w:rsidTr="00A62664">
        <w:tc>
          <w:tcPr>
            <w:tcW w:w="3227" w:type="dxa"/>
          </w:tcPr>
          <w:p w14:paraId="1646DF61" w14:textId="53B2F94A" w:rsidR="00A62664" w:rsidRPr="001C2359" w:rsidRDefault="00A62664" w:rsidP="001C2359">
            <w:pPr>
              <w:spacing w:line="360" w:lineRule="auto"/>
              <w:ind w:firstLine="709"/>
            </w:pPr>
            <w:r w:rsidRPr="001C2359">
              <w:t>Рентгенологический</w:t>
            </w:r>
          </w:p>
          <w:p w14:paraId="37F43E4B" w14:textId="3AEA9128" w:rsidR="00A62664" w:rsidRPr="001C2359" w:rsidRDefault="00DD412E" w:rsidP="001C2359">
            <w:pPr>
              <w:spacing w:line="360" w:lineRule="auto"/>
              <w:ind w:firstLine="709"/>
            </w:pPr>
            <w:r w:rsidRPr="001C2359">
              <w:t>Синдром</w:t>
            </w:r>
          </w:p>
        </w:tc>
        <w:tc>
          <w:tcPr>
            <w:tcW w:w="6344" w:type="dxa"/>
          </w:tcPr>
          <w:p w14:paraId="3006839C" w14:textId="77777777" w:rsidR="00A62664" w:rsidRPr="001C2359" w:rsidRDefault="00A62664" w:rsidP="001C2359">
            <w:pPr>
              <w:spacing w:line="360" w:lineRule="auto"/>
              <w:ind w:firstLine="709"/>
            </w:pPr>
            <w:r w:rsidRPr="001C2359">
              <w:t>Заболевание</w:t>
            </w:r>
          </w:p>
        </w:tc>
      </w:tr>
      <w:tr w:rsidR="00A62664" w14:paraId="6F105E33" w14:textId="77777777" w:rsidTr="00A62664">
        <w:tc>
          <w:tcPr>
            <w:tcW w:w="3227" w:type="dxa"/>
          </w:tcPr>
          <w:p w14:paraId="18E47E53" w14:textId="77777777" w:rsidR="00A62664" w:rsidRDefault="00A62664" w:rsidP="00BD0C75">
            <w:pPr>
              <w:spacing w:line="360" w:lineRule="auto"/>
              <w:ind w:firstLine="709"/>
              <w:rPr>
                <w:b/>
                <w:sz w:val="28"/>
                <w:szCs w:val="28"/>
              </w:rPr>
            </w:pPr>
          </w:p>
        </w:tc>
        <w:tc>
          <w:tcPr>
            <w:tcW w:w="6344" w:type="dxa"/>
          </w:tcPr>
          <w:p w14:paraId="10CEF818" w14:textId="77777777" w:rsidR="00A62664" w:rsidRDefault="00A62664" w:rsidP="00BD0C75">
            <w:pPr>
              <w:spacing w:line="360" w:lineRule="auto"/>
              <w:ind w:firstLine="709"/>
              <w:rPr>
                <w:b/>
                <w:sz w:val="28"/>
                <w:szCs w:val="28"/>
              </w:rPr>
            </w:pPr>
          </w:p>
        </w:tc>
      </w:tr>
      <w:tr w:rsidR="00A62664" w14:paraId="3528F019" w14:textId="77777777" w:rsidTr="00A62664">
        <w:tc>
          <w:tcPr>
            <w:tcW w:w="3227" w:type="dxa"/>
          </w:tcPr>
          <w:p w14:paraId="61FAAE2E" w14:textId="77777777" w:rsidR="00A62664" w:rsidRDefault="00A62664" w:rsidP="00BD0C75">
            <w:pPr>
              <w:spacing w:line="360" w:lineRule="auto"/>
              <w:ind w:firstLine="709"/>
              <w:rPr>
                <w:b/>
                <w:sz w:val="28"/>
                <w:szCs w:val="28"/>
              </w:rPr>
            </w:pPr>
          </w:p>
        </w:tc>
        <w:tc>
          <w:tcPr>
            <w:tcW w:w="6344" w:type="dxa"/>
          </w:tcPr>
          <w:p w14:paraId="68F90B07" w14:textId="77777777" w:rsidR="00A62664" w:rsidRDefault="00A62664" w:rsidP="00BD0C75">
            <w:pPr>
              <w:spacing w:line="360" w:lineRule="auto"/>
              <w:ind w:firstLine="709"/>
              <w:rPr>
                <w:b/>
                <w:sz w:val="28"/>
                <w:szCs w:val="28"/>
              </w:rPr>
            </w:pPr>
          </w:p>
        </w:tc>
      </w:tr>
      <w:tr w:rsidR="00A62664" w14:paraId="52951382" w14:textId="77777777" w:rsidTr="00A62664">
        <w:tc>
          <w:tcPr>
            <w:tcW w:w="3227" w:type="dxa"/>
          </w:tcPr>
          <w:p w14:paraId="7E8FBFC7" w14:textId="77777777" w:rsidR="00A62664" w:rsidRDefault="00A62664" w:rsidP="00BD0C75">
            <w:pPr>
              <w:spacing w:line="360" w:lineRule="auto"/>
              <w:ind w:firstLine="709"/>
              <w:rPr>
                <w:b/>
                <w:sz w:val="28"/>
                <w:szCs w:val="28"/>
              </w:rPr>
            </w:pPr>
          </w:p>
        </w:tc>
        <w:tc>
          <w:tcPr>
            <w:tcW w:w="6344" w:type="dxa"/>
          </w:tcPr>
          <w:p w14:paraId="6BBD272E" w14:textId="77777777" w:rsidR="00A62664" w:rsidRDefault="00A62664" w:rsidP="00BD0C75">
            <w:pPr>
              <w:spacing w:line="360" w:lineRule="auto"/>
              <w:ind w:firstLine="709"/>
              <w:rPr>
                <w:b/>
                <w:sz w:val="28"/>
                <w:szCs w:val="28"/>
              </w:rPr>
            </w:pPr>
          </w:p>
        </w:tc>
      </w:tr>
      <w:tr w:rsidR="00A62664" w14:paraId="09F8CECC" w14:textId="77777777" w:rsidTr="00A62664">
        <w:tc>
          <w:tcPr>
            <w:tcW w:w="3227" w:type="dxa"/>
          </w:tcPr>
          <w:p w14:paraId="3C1A4F8C" w14:textId="77777777" w:rsidR="00A62664" w:rsidRDefault="00A62664" w:rsidP="00BD0C75">
            <w:pPr>
              <w:spacing w:line="360" w:lineRule="auto"/>
              <w:ind w:firstLine="709"/>
              <w:rPr>
                <w:b/>
                <w:sz w:val="28"/>
                <w:szCs w:val="28"/>
              </w:rPr>
            </w:pPr>
          </w:p>
        </w:tc>
        <w:tc>
          <w:tcPr>
            <w:tcW w:w="6344" w:type="dxa"/>
          </w:tcPr>
          <w:p w14:paraId="586A8839" w14:textId="77777777" w:rsidR="00A62664" w:rsidRDefault="00A62664" w:rsidP="00BD0C75">
            <w:pPr>
              <w:spacing w:line="360" w:lineRule="auto"/>
              <w:ind w:firstLine="709"/>
              <w:rPr>
                <w:b/>
                <w:sz w:val="28"/>
                <w:szCs w:val="28"/>
              </w:rPr>
            </w:pPr>
          </w:p>
        </w:tc>
      </w:tr>
      <w:tr w:rsidR="00A62664" w14:paraId="722C006A" w14:textId="77777777" w:rsidTr="00A62664">
        <w:tc>
          <w:tcPr>
            <w:tcW w:w="3227" w:type="dxa"/>
          </w:tcPr>
          <w:p w14:paraId="292224A7" w14:textId="77777777" w:rsidR="00A62664" w:rsidRDefault="00A62664" w:rsidP="00BD0C75">
            <w:pPr>
              <w:spacing w:line="360" w:lineRule="auto"/>
              <w:ind w:firstLine="709"/>
              <w:rPr>
                <w:b/>
                <w:sz w:val="28"/>
                <w:szCs w:val="28"/>
              </w:rPr>
            </w:pPr>
          </w:p>
        </w:tc>
        <w:tc>
          <w:tcPr>
            <w:tcW w:w="6344" w:type="dxa"/>
          </w:tcPr>
          <w:p w14:paraId="1DE4EB85" w14:textId="77777777" w:rsidR="00A62664" w:rsidRDefault="00A62664" w:rsidP="00BD0C75">
            <w:pPr>
              <w:spacing w:line="360" w:lineRule="auto"/>
              <w:ind w:firstLine="709"/>
              <w:rPr>
                <w:b/>
                <w:sz w:val="28"/>
                <w:szCs w:val="28"/>
              </w:rPr>
            </w:pPr>
          </w:p>
        </w:tc>
      </w:tr>
      <w:tr w:rsidR="00A62664" w14:paraId="0C7E266D" w14:textId="77777777" w:rsidTr="00A62664">
        <w:tc>
          <w:tcPr>
            <w:tcW w:w="3227" w:type="dxa"/>
          </w:tcPr>
          <w:p w14:paraId="1D18DE11" w14:textId="77777777" w:rsidR="00A62664" w:rsidRDefault="00A62664" w:rsidP="00BD0C75">
            <w:pPr>
              <w:spacing w:line="360" w:lineRule="auto"/>
              <w:ind w:firstLine="709"/>
              <w:rPr>
                <w:b/>
                <w:sz w:val="28"/>
                <w:szCs w:val="28"/>
              </w:rPr>
            </w:pPr>
          </w:p>
        </w:tc>
        <w:tc>
          <w:tcPr>
            <w:tcW w:w="6344" w:type="dxa"/>
          </w:tcPr>
          <w:p w14:paraId="5E0BF9E1" w14:textId="77777777" w:rsidR="00A62664" w:rsidRDefault="00A62664" w:rsidP="00BD0C75">
            <w:pPr>
              <w:spacing w:line="360" w:lineRule="auto"/>
              <w:ind w:firstLine="709"/>
              <w:rPr>
                <w:b/>
                <w:sz w:val="28"/>
                <w:szCs w:val="28"/>
              </w:rPr>
            </w:pPr>
          </w:p>
        </w:tc>
      </w:tr>
    </w:tbl>
    <w:p w14:paraId="0EF4C69D" w14:textId="77777777" w:rsidR="008449F4" w:rsidRDefault="008449F4" w:rsidP="00A03B2B">
      <w:pPr>
        <w:spacing w:line="360" w:lineRule="auto"/>
        <w:rPr>
          <w:sz w:val="28"/>
        </w:rPr>
      </w:pPr>
    </w:p>
    <w:p w14:paraId="5F7422AA" w14:textId="41AFBC21" w:rsidR="00A62664" w:rsidRDefault="00A62664" w:rsidP="00BD0C75">
      <w:pPr>
        <w:spacing w:line="360" w:lineRule="auto"/>
        <w:ind w:firstLine="709"/>
        <w:rPr>
          <w:sz w:val="28"/>
          <w:szCs w:val="28"/>
        </w:rPr>
      </w:pPr>
      <w:r>
        <w:rPr>
          <w:sz w:val="28"/>
          <w:szCs w:val="28"/>
        </w:rPr>
        <w:t>Задание 4.</w:t>
      </w:r>
      <w:r w:rsidR="00856457">
        <w:rPr>
          <w:sz w:val="28"/>
          <w:szCs w:val="28"/>
        </w:rPr>
        <w:t xml:space="preserve"> </w:t>
      </w:r>
      <w:r>
        <w:rPr>
          <w:sz w:val="28"/>
          <w:szCs w:val="28"/>
        </w:rPr>
        <w:t>По генезу туберкулез органов дыхания включает следующие понятия:</w:t>
      </w:r>
    </w:p>
    <w:p w14:paraId="0562C55A" w14:textId="77777777" w:rsidR="00A62664" w:rsidRDefault="00A62664" w:rsidP="00BD0C75">
      <w:pPr>
        <w:spacing w:line="360" w:lineRule="auto"/>
        <w:ind w:firstLine="709"/>
        <w:rPr>
          <w:sz w:val="28"/>
          <w:szCs w:val="28"/>
        </w:rPr>
      </w:pPr>
      <w:r>
        <w:rPr>
          <w:sz w:val="28"/>
          <w:szCs w:val="28"/>
        </w:rPr>
        <w:t>А._____________</w:t>
      </w:r>
    </w:p>
    <w:p w14:paraId="3939CF42" w14:textId="77777777" w:rsidR="00A62664" w:rsidRDefault="00A62664" w:rsidP="00BD0C75">
      <w:pPr>
        <w:spacing w:line="360" w:lineRule="auto"/>
        <w:ind w:firstLine="709"/>
        <w:rPr>
          <w:sz w:val="28"/>
          <w:szCs w:val="28"/>
        </w:rPr>
      </w:pPr>
      <w:r>
        <w:rPr>
          <w:sz w:val="28"/>
          <w:szCs w:val="28"/>
        </w:rPr>
        <w:t>Б._____________</w:t>
      </w:r>
    </w:p>
    <w:p w14:paraId="79D0EE57" w14:textId="77777777" w:rsidR="00A62664" w:rsidRDefault="00A62664" w:rsidP="00BD0C75">
      <w:pPr>
        <w:spacing w:line="360" w:lineRule="auto"/>
        <w:ind w:firstLine="709"/>
        <w:rPr>
          <w:sz w:val="28"/>
          <w:szCs w:val="28"/>
        </w:rPr>
      </w:pPr>
      <w:r>
        <w:rPr>
          <w:sz w:val="28"/>
          <w:szCs w:val="28"/>
        </w:rPr>
        <w:t>В._____________</w:t>
      </w:r>
    </w:p>
    <w:p w14:paraId="5F5477DD" w14:textId="77777777" w:rsidR="00A62664" w:rsidRDefault="00A62664" w:rsidP="00BD0C75">
      <w:pPr>
        <w:spacing w:line="360" w:lineRule="auto"/>
        <w:ind w:firstLine="709"/>
        <w:rPr>
          <w:sz w:val="28"/>
          <w:szCs w:val="28"/>
        </w:rPr>
      </w:pPr>
    </w:p>
    <w:p w14:paraId="468747A8" w14:textId="77777777" w:rsidR="00A62664" w:rsidRDefault="00A62664" w:rsidP="00BD0C75">
      <w:pPr>
        <w:spacing w:line="360" w:lineRule="auto"/>
        <w:ind w:firstLine="709"/>
        <w:rPr>
          <w:sz w:val="28"/>
          <w:szCs w:val="28"/>
        </w:rPr>
      </w:pPr>
      <w:r>
        <w:rPr>
          <w:sz w:val="28"/>
          <w:szCs w:val="28"/>
        </w:rPr>
        <w:t xml:space="preserve">Задание 5. </w:t>
      </w:r>
      <w:r w:rsidR="006773CF">
        <w:rPr>
          <w:sz w:val="28"/>
          <w:szCs w:val="28"/>
        </w:rPr>
        <w:t>Расставьте правильную последовательность формулировки клинического диагноза туберкулеза</w:t>
      </w:r>
    </w:p>
    <w:p w14:paraId="4ED4C0DC" w14:textId="77777777" w:rsidR="006773CF" w:rsidRDefault="006773CF" w:rsidP="00BD0C75">
      <w:pPr>
        <w:spacing w:line="360" w:lineRule="auto"/>
        <w:ind w:firstLine="709"/>
        <w:rPr>
          <w:sz w:val="28"/>
          <w:szCs w:val="28"/>
        </w:rPr>
      </w:pPr>
    </w:p>
    <w:p w14:paraId="52F7A70A" w14:textId="4289C2ED" w:rsidR="006773CF" w:rsidRPr="00DF7D82" w:rsidRDefault="006773CF" w:rsidP="00CE223E">
      <w:pPr>
        <w:widowControl w:val="0"/>
        <w:shd w:val="clear" w:color="auto" w:fill="FFFFFF"/>
        <w:spacing w:line="360" w:lineRule="auto"/>
        <w:ind w:firstLine="709"/>
        <w:rPr>
          <w:color w:val="000000"/>
          <w:sz w:val="28"/>
          <w:szCs w:val="28"/>
        </w:rPr>
      </w:pPr>
      <w:r>
        <w:rPr>
          <w:color w:val="000000"/>
          <w:sz w:val="28"/>
          <w:szCs w:val="28"/>
        </w:rPr>
        <w:t>А.</w:t>
      </w:r>
      <w:r w:rsidRPr="00DF7D82">
        <w:rPr>
          <w:color w:val="000000"/>
          <w:sz w:val="28"/>
          <w:szCs w:val="28"/>
        </w:rPr>
        <w:t xml:space="preserve"> </w:t>
      </w:r>
      <w:r>
        <w:rPr>
          <w:color w:val="000000"/>
          <w:sz w:val="28"/>
          <w:szCs w:val="28"/>
        </w:rPr>
        <w:t>ЛУ</w:t>
      </w:r>
      <w:r w:rsidR="00856457">
        <w:rPr>
          <w:color w:val="000000"/>
          <w:sz w:val="28"/>
          <w:szCs w:val="28"/>
        </w:rPr>
        <w:t xml:space="preserve"> </w:t>
      </w:r>
      <w:r>
        <w:rPr>
          <w:color w:val="000000"/>
          <w:sz w:val="28"/>
          <w:szCs w:val="28"/>
        </w:rPr>
        <w:t>1.</w:t>
      </w:r>
      <w:r w:rsidR="00CE223E">
        <w:rPr>
          <w:color w:val="000000"/>
          <w:sz w:val="28"/>
          <w:szCs w:val="28"/>
        </w:rPr>
        <w:t xml:space="preserve"> </w:t>
      </w:r>
      <w:r>
        <w:rPr>
          <w:color w:val="000000"/>
          <w:sz w:val="28"/>
          <w:szCs w:val="28"/>
        </w:rPr>
        <w:t>_____________</w:t>
      </w:r>
    </w:p>
    <w:p w14:paraId="01D012CA" w14:textId="59EEEE2F" w:rsidR="006773CF" w:rsidRPr="00DF7D82" w:rsidRDefault="006773CF" w:rsidP="00CE223E">
      <w:pPr>
        <w:widowControl w:val="0"/>
        <w:shd w:val="clear" w:color="auto" w:fill="FFFFFF"/>
        <w:spacing w:line="360" w:lineRule="auto"/>
        <w:ind w:firstLine="709"/>
        <w:rPr>
          <w:color w:val="000000"/>
          <w:sz w:val="28"/>
          <w:szCs w:val="28"/>
        </w:rPr>
      </w:pPr>
      <w:r>
        <w:rPr>
          <w:color w:val="000000"/>
          <w:sz w:val="28"/>
          <w:szCs w:val="28"/>
        </w:rPr>
        <w:t>Б.</w:t>
      </w:r>
      <w:r w:rsidRPr="006773CF">
        <w:rPr>
          <w:color w:val="000000"/>
          <w:sz w:val="28"/>
          <w:szCs w:val="28"/>
        </w:rPr>
        <w:t xml:space="preserve"> </w:t>
      </w:r>
      <w:r w:rsidR="00DD412E">
        <w:rPr>
          <w:color w:val="000000"/>
          <w:sz w:val="28"/>
          <w:szCs w:val="28"/>
        </w:rPr>
        <w:t>Осложнение</w:t>
      </w:r>
      <w:r w:rsidR="00856457">
        <w:rPr>
          <w:color w:val="000000"/>
          <w:sz w:val="28"/>
          <w:szCs w:val="28"/>
        </w:rPr>
        <w:t xml:space="preserve"> </w:t>
      </w:r>
      <w:r>
        <w:rPr>
          <w:color w:val="000000"/>
          <w:sz w:val="28"/>
          <w:szCs w:val="28"/>
        </w:rPr>
        <w:t>2.</w:t>
      </w:r>
      <w:r w:rsidR="00CE223E">
        <w:rPr>
          <w:color w:val="000000"/>
          <w:sz w:val="28"/>
          <w:szCs w:val="28"/>
        </w:rPr>
        <w:t xml:space="preserve"> _____________</w:t>
      </w:r>
    </w:p>
    <w:p w14:paraId="266D6EEE" w14:textId="7C25B6EE" w:rsidR="006773CF" w:rsidRPr="00DF7D82" w:rsidRDefault="006773CF" w:rsidP="00CE223E">
      <w:pPr>
        <w:widowControl w:val="0"/>
        <w:shd w:val="clear" w:color="auto" w:fill="FFFFFF"/>
        <w:spacing w:line="360" w:lineRule="auto"/>
        <w:ind w:firstLine="709"/>
        <w:rPr>
          <w:color w:val="000000"/>
          <w:sz w:val="28"/>
          <w:szCs w:val="28"/>
        </w:rPr>
      </w:pPr>
      <w:r>
        <w:rPr>
          <w:color w:val="000000"/>
          <w:sz w:val="28"/>
          <w:szCs w:val="28"/>
        </w:rPr>
        <w:t>В.</w:t>
      </w:r>
      <w:r w:rsidRPr="00DF7D82">
        <w:rPr>
          <w:color w:val="000000"/>
          <w:sz w:val="28"/>
          <w:szCs w:val="28"/>
        </w:rPr>
        <w:t xml:space="preserve"> </w:t>
      </w:r>
      <w:r w:rsidR="00DD412E">
        <w:rPr>
          <w:color w:val="000000"/>
          <w:sz w:val="28"/>
          <w:szCs w:val="28"/>
        </w:rPr>
        <w:t xml:space="preserve">Локализация </w:t>
      </w:r>
      <w:r>
        <w:rPr>
          <w:color w:val="000000"/>
          <w:sz w:val="28"/>
          <w:szCs w:val="28"/>
        </w:rPr>
        <w:t>процесса</w:t>
      </w:r>
      <w:r w:rsidR="00856457">
        <w:rPr>
          <w:color w:val="000000"/>
          <w:sz w:val="28"/>
          <w:szCs w:val="28"/>
        </w:rPr>
        <w:t xml:space="preserve"> </w:t>
      </w:r>
      <w:r w:rsidR="00CE223E">
        <w:rPr>
          <w:color w:val="000000"/>
          <w:sz w:val="28"/>
          <w:szCs w:val="28"/>
        </w:rPr>
        <w:t>3</w:t>
      </w:r>
      <w:r>
        <w:rPr>
          <w:color w:val="000000"/>
          <w:sz w:val="28"/>
          <w:szCs w:val="28"/>
        </w:rPr>
        <w:t>.</w:t>
      </w:r>
      <w:r w:rsidR="00CE223E">
        <w:rPr>
          <w:color w:val="000000"/>
          <w:sz w:val="28"/>
          <w:szCs w:val="28"/>
        </w:rPr>
        <w:t xml:space="preserve"> _____________</w:t>
      </w:r>
    </w:p>
    <w:p w14:paraId="4F4565FF" w14:textId="51A7E0E2" w:rsidR="006773CF" w:rsidRPr="00DF7D82" w:rsidRDefault="006773CF" w:rsidP="00CE223E">
      <w:pPr>
        <w:widowControl w:val="0"/>
        <w:shd w:val="clear" w:color="auto" w:fill="FFFFFF"/>
        <w:spacing w:line="360" w:lineRule="auto"/>
        <w:ind w:firstLine="709"/>
        <w:rPr>
          <w:color w:val="000000"/>
          <w:sz w:val="28"/>
          <w:szCs w:val="28"/>
        </w:rPr>
      </w:pPr>
      <w:r>
        <w:rPr>
          <w:color w:val="000000"/>
          <w:sz w:val="28"/>
          <w:szCs w:val="28"/>
        </w:rPr>
        <w:t>Г.</w:t>
      </w:r>
      <w:r w:rsidRPr="006773CF">
        <w:rPr>
          <w:color w:val="000000"/>
          <w:sz w:val="28"/>
          <w:szCs w:val="28"/>
        </w:rPr>
        <w:t xml:space="preserve"> </w:t>
      </w:r>
      <w:r w:rsidR="00DD412E" w:rsidRPr="00DF7D82">
        <w:rPr>
          <w:color w:val="000000"/>
          <w:sz w:val="28"/>
          <w:szCs w:val="28"/>
        </w:rPr>
        <w:t xml:space="preserve">Название </w:t>
      </w:r>
      <w:r w:rsidRPr="00DF7D82">
        <w:rPr>
          <w:color w:val="000000"/>
          <w:sz w:val="28"/>
          <w:szCs w:val="28"/>
        </w:rPr>
        <w:t>клини</w:t>
      </w:r>
      <w:r>
        <w:rPr>
          <w:color w:val="000000"/>
          <w:sz w:val="28"/>
          <w:szCs w:val="28"/>
        </w:rPr>
        <w:t>ческой формы</w:t>
      </w:r>
      <w:r w:rsidR="00856457">
        <w:rPr>
          <w:color w:val="000000"/>
          <w:sz w:val="28"/>
          <w:szCs w:val="28"/>
        </w:rPr>
        <w:t xml:space="preserve"> </w:t>
      </w:r>
      <w:r>
        <w:rPr>
          <w:color w:val="000000"/>
          <w:sz w:val="28"/>
          <w:szCs w:val="28"/>
        </w:rPr>
        <w:t>4.</w:t>
      </w:r>
      <w:r w:rsidR="00CE223E">
        <w:rPr>
          <w:color w:val="000000"/>
          <w:sz w:val="28"/>
          <w:szCs w:val="28"/>
        </w:rPr>
        <w:t xml:space="preserve"> _____________</w:t>
      </w:r>
    </w:p>
    <w:p w14:paraId="3466C7B2" w14:textId="15CA7E03"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Д.</w:t>
      </w:r>
      <w:r w:rsidRPr="006773CF">
        <w:rPr>
          <w:color w:val="000000"/>
          <w:sz w:val="28"/>
          <w:szCs w:val="28"/>
        </w:rPr>
        <w:t xml:space="preserve"> </w:t>
      </w:r>
      <w:r w:rsidR="00DD412E">
        <w:rPr>
          <w:color w:val="000000"/>
          <w:sz w:val="28"/>
          <w:szCs w:val="28"/>
        </w:rPr>
        <w:t xml:space="preserve">Фаза </w:t>
      </w:r>
      <w:r>
        <w:rPr>
          <w:color w:val="000000"/>
          <w:sz w:val="28"/>
          <w:szCs w:val="28"/>
        </w:rPr>
        <w:t>процесса</w:t>
      </w:r>
      <w:r w:rsidR="00856457">
        <w:rPr>
          <w:color w:val="000000"/>
          <w:sz w:val="28"/>
          <w:szCs w:val="28"/>
        </w:rPr>
        <w:t xml:space="preserve"> </w:t>
      </w:r>
      <w:r>
        <w:rPr>
          <w:color w:val="000000"/>
          <w:sz w:val="28"/>
          <w:szCs w:val="28"/>
        </w:rPr>
        <w:t>5.</w:t>
      </w:r>
      <w:r w:rsidR="00CE223E">
        <w:rPr>
          <w:color w:val="000000"/>
          <w:sz w:val="28"/>
          <w:szCs w:val="28"/>
        </w:rPr>
        <w:t xml:space="preserve"> _____________</w:t>
      </w:r>
    </w:p>
    <w:p w14:paraId="5433DC96" w14:textId="02000C4A" w:rsidR="006773CF" w:rsidRDefault="006773CF" w:rsidP="00A03B2B">
      <w:pPr>
        <w:widowControl w:val="0"/>
        <w:shd w:val="clear" w:color="auto" w:fill="FFFFFF"/>
        <w:spacing w:line="360" w:lineRule="auto"/>
        <w:ind w:firstLine="709"/>
        <w:rPr>
          <w:color w:val="000000"/>
          <w:sz w:val="28"/>
          <w:szCs w:val="28"/>
        </w:rPr>
      </w:pPr>
      <w:r>
        <w:rPr>
          <w:color w:val="000000"/>
          <w:sz w:val="28"/>
          <w:szCs w:val="28"/>
        </w:rPr>
        <w:t xml:space="preserve">Е. </w:t>
      </w:r>
      <w:r w:rsidR="00DD412E" w:rsidRPr="00DF7D82">
        <w:rPr>
          <w:color w:val="000000"/>
          <w:sz w:val="28"/>
          <w:szCs w:val="28"/>
        </w:rPr>
        <w:t>Бакте</w:t>
      </w:r>
      <w:r>
        <w:rPr>
          <w:color w:val="000000"/>
          <w:sz w:val="28"/>
          <w:szCs w:val="28"/>
        </w:rPr>
        <w:t>риовыделение (МБТ+ или МБТ-)</w:t>
      </w:r>
      <w:r w:rsidR="00856457">
        <w:rPr>
          <w:color w:val="000000"/>
          <w:sz w:val="28"/>
          <w:szCs w:val="28"/>
        </w:rPr>
        <w:t xml:space="preserve"> </w:t>
      </w:r>
      <w:r>
        <w:rPr>
          <w:color w:val="000000"/>
          <w:sz w:val="28"/>
          <w:szCs w:val="28"/>
        </w:rPr>
        <w:t>6.</w:t>
      </w:r>
      <w:r w:rsidR="00CE223E">
        <w:rPr>
          <w:color w:val="000000"/>
          <w:sz w:val="28"/>
          <w:szCs w:val="28"/>
        </w:rPr>
        <w:t xml:space="preserve"> _____________</w:t>
      </w:r>
    </w:p>
    <w:p w14:paraId="64A253D0"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lastRenderedPageBreak/>
        <w:t xml:space="preserve">Задание 6. Приведите пример диагноза: </w:t>
      </w:r>
    </w:p>
    <w:p w14:paraId="42762CED" w14:textId="77777777" w:rsidR="006773CF" w:rsidRPr="00DF7D82" w:rsidRDefault="006773CF" w:rsidP="00CE223E">
      <w:pPr>
        <w:widowControl w:val="0"/>
        <w:shd w:val="clear" w:color="auto" w:fill="FFFFFF"/>
        <w:spacing w:line="360" w:lineRule="auto"/>
        <w:ind w:firstLine="709"/>
        <w:rPr>
          <w:color w:val="000000"/>
          <w:sz w:val="28"/>
          <w:szCs w:val="28"/>
        </w:rPr>
      </w:pPr>
      <w:r>
        <w:rPr>
          <w:color w:val="000000"/>
          <w:sz w:val="28"/>
          <w:szCs w:val="28"/>
        </w:rPr>
        <w:t xml:space="preserve">Инфильтративный туберкулез (в зависимости от фазы) </w:t>
      </w:r>
    </w:p>
    <w:p w14:paraId="4AA65C2F"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А._________________________________________________</w:t>
      </w:r>
    </w:p>
    <w:p w14:paraId="6B2B59FA"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w:t>
      </w:r>
    </w:p>
    <w:p w14:paraId="7927C307"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Б.__________________________________________________</w:t>
      </w:r>
    </w:p>
    <w:p w14:paraId="0571E373"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w:t>
      </w:r>
    </w:p>
    <w:p w14:paraId="7D2F68A6"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В.__________________________________________________</w:t>
      </w:r>
    </w:p>
    <w:p w14:paraId="1ECE9926" w14:textId="7777777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w:t>
      </w:r>
    </w:p>
    <w:p w14:paraId="76D60F8F" w14:textId="77777777" w:rsidR="006773CF" w:rsidRDefault="006773CF" w:rsidP="00CE223E">
      <w:pPr>
        <w:widowControl w:val="0"/>
        <w:shd w:val="clear" w:color="auto" w:fill="FFFFFF"/>
        <w:spacing w:line="360" w:lineRule="auto"/>
        <w:ind w:firstLine="709"/>
        <w:rPr>
          <w:color w:val="000000"/>
          <w:sz w:val="28"/>
          <w:szCs w:val="28"/>
        </w:rPr>
      </w:pPr>
    </w:p>
    <w:p w14:paraId="0D1FC91A" w14:textId="47FA318E" w:rsidR="00CC3330" w:rsidRDefault="006773CF" w:rsidP="00CE223E">
      <w:pPr>
        <w:widowControl w:val="0"/>
        <w:shd w:val="clear" w:color="auto" w:fill="FFFFFF"/>
        <w:spacing w:line="360" w:lineRule="auto"/>
        <w:ind w:firstLine="709"/>
        <w:rPr>
          <w:color w:val="000000"/>
          <w:sz w:val="28"/>
          <w:szCs w:val="28"/>
        </w:rPr>
      </w:pPr>
      <w:r>
        <w:rPr>
          <w:color w:val="000000"/>
          <w:sz w:val="28"/>
          <w:szCs w:val="28"/>
        </w:rPr>
        <w:t>Диссеминированный туберкулез</w:t>
      </w:r>
      <w:r w:rsidR="00856457">
        <w:rPr>
          <w:color w:val="000000"/>
          <w:sz w:val="28"/>
          <w:szCs w:val="28"/>
        </w:rPr>
        <w:t xml:space="preserve"> </w:t>
      </w:r>
      <w:r>
        <w:rPr>
          <w:color w:val="000000"/>
          <w:sz w:val="28"/>
          <w:szCs w:val="28"/>
        </w:rPr>
        <w:t xml:space="preserve">(в зависимости от протяженности </w:t>
      </w:r>
      <w:r w:rsidR="00CC3330">
        <w:rPr>
          <w:color w:val="000000"/>
          <w:sz w:val="28"/>
          <w:szCs w:val="28"/>
        </w:rPr>
        <w:t>), фаза инфильтрации</w:t>
      </w:r>
    </w:p>
    <w:p w14:paraId="1772B082" w14:textId="276DB625" w:rsidR="006773CF" w:rsidRDefault="00CC3330" w:rsidP="00CE223E">
      <w:pPr>
        <w:widowControl w:val="0"/>
        <w:shd w:val="clear" w:color="auto" w:fill="FFFFFF"/>
        <w:spacing w:line="360" w:lineRule="auto"/>
        <w:ind w:firstLine="709"/>
        <w:rPr>
          <w:color w:val="000000"/>
          <w:sz w:val="28"/>
          <w:szCs w:val="28"/>
        </w:rPr>
      </w:pPr>
      <w:r>
        <w:rPr>
          <w:color w:val="000000"/>
          <w:sz w:val="28"/>
          <w:szCs w:val="28"/>
        </w:rPr>
        <w:t xml:space="preserve">А. </w:t>
      </w:r>
      <w:r w:rsidR="006773CF">
        <w:rPr>
          <w:color w:val="000000"/>
          <w:sz w:val="28"/>
          <w:szCs w:val="28"/>
        </w:rPr>
        <w:t>_______________________________</w:t>
      </w:r>
      <w:r>
        <w:rPr>
          <w:color w:val="000000"/>
          <w:sz w:val="28"/>
          <w:szCs w:val="28"/>
        </w:rPr>
        <w:t>_____________________</w:t>
      </w:r>
      <w:r w:rsidR="00CE223E">
        <w:rPr>
          <w:color w:val="000000"/>
          <w:sz w:val="28"/>
          <w:szCs w:val="28"/>
        </w:rPr>
        <w:t>_______</w:t>
      </w:r>
    </w:p>
    <w:p w14:paraId="25EA1856" w14:textId="3514F737" w:rsidR="006773CF" w:rsidRDefault="006773CF"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________________________________________________________</w:t>
      </w:r>
      <w:r w:rsidR="00CE223E">
        <w:rPr>
          <w:color w:val="000000"/>
          <w:sz w:val="28"/>
          <w:szCs w:val="28"/>
        </w:rPr>
        <w:t>_____</w:t>
      </w:r>
    </w:p>
    <w:p w14:paraId="20B45C0F" w14:textId="66AC26F6" w:rsidR="006773CF" w:rsidRPr="00DF7D82" w:rsidRDefault="006773CF"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__________________________________________________________</w:t>
      </w:r>
      <w:r w:rsidR="00CE223E">
        <w:rPr>
          <w:color w:val="000000"/>
          <w:sz w:val="28"/>
          <w:szCs w:val="28"/>
        </w:rPr>
        <w:t>___</w:t>
      </w:r>
    </w:p>
    <w:p w14:paraId="423C637F" w14:textId="52ACFEBF" w:rsidR="00CC3330" w:rsidRDefault="00CC3330" w:rsidP="00CE223E">
      <w:pPr>
        <w:widowControl w:val="0"/>
        <w:shd w:val="clear" w:color="auto" w:fill="FFFFFF"/>
        <w:spacing w:line="360" w:lineRule="auto"/>
        <w:ind w:firstLine="709"/>
        <w:rPr>
          <w:color w:val="000000"/>
          <w:sz w:val="28"/>
          <w:szCs w:val="28"/>
        </w:rPr>
      </w:pPr>
      <w:r>
        <w:rPr>
          <w:sz w:val="28"/>
          <w:szCs w:val="28"/>
        </w:rPr>
        <w:t>Б.</w:t>
      </w:r>
      <w:r w:rsidR="00856457">
        <w:rPr>
          <w:color w:val="000000"/>
          <w:sz w:val="28"/>
          <w:szCs w:val="28"/>
        </w:rPr>
        <w:t xml:space="preserve"> </w:t>
      </w:r>
      <w:r>
        <w:rPr>
          <w:color w:val="000000"/>
          <w:sz w:val="28"/>
          <w:szCs w:val="28"/>
        </w:rPr>
        <w:t>____________________________________________________</w:t>
      </w:r>
      <w:r w:rsidR="00CE223E">
        <w:rPr>
          <w:color w:val="000000"/>
          <w:sz w:val="28"/>
          <w:szCs w:val="28"/>
        </w:rPr>
        <w:t>_______</w:t>
      </w:r>
    </w:p>
    <w:p w14:paraId="21C1D3E2" w14:textId="2A9A95A6" w:rsidR="00CC3330" w:rsidRDefault="00CC3330"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________________________________________________________</w:t>
      </w:r>
      <w:r w:rsidR="00CE223E">
        <w:rPr>
          <w:color w:val="000000"/>
          <w:sz w:val="28"/>
          <w:szCs w:val="28"/>
        </w:rPr>
        <w:t>_____</w:t>
      </w:r>
    </w:p>
    <w:p w14:paraId="23EA494A" w14:textId="6293F9F2" w:rsidR="00CC3330" w:rsidRDefault="00CC3330"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_________________________________________________________</w:t>
      </w:r>
      <w:r w:rsidR="00CE223E">
        <w:rPr>
          <w:color w:val="000000"/>
          <w:sz w:val="28"/>
          <w:szCs w:val="28"/>
        </w:rPr>
        <w:t>____</w:t>
      </w:r>
    </w:p>
    <w:p w14:paraId="6E0A5A98" w14:textId="71C1AE06" w:rsidR="00CC3330" w:rsidRDefault="00CC3330" w:rsidP="00CE223E">
      <w:pPr>
        <w:widowControl w:val="0"/>
        <w:shd w:val="clear" w:color="auto" w:fill="FFFFFF"/>
        <w:spacing w:line="360" w:lineRule="auto"/>
        <w:ind w:firstLine="709"/>
        <w:rPr>
          <w:color w:val="000000"/>
          <w:sz w:val="28"/>
          <w:szCs w:val="28"/>
        </w:rPr>
      </w:pPr>
      <w:r>
        <w:rPr>
          <w:color w:val="000000"/>
          <w:sz w:val="28"/>
          <w:szCs w:val="28"/>
        </w:rPr>
        <w:t>В. ____________________________________________________</w:t>
      </w:r>
      <w:r w:rsidR="00CE223E">
        <w:rPr>
          <w:color w:val="000000"/>
          <w:sz w:val="28"/>
          <w:szCs w:val="28"/>
        </w:rPr>
        <w:t>_______</w:t>
      </w:r>
    </w:p>
    <w:p w14:paraId="1E427AB2" w14:textId="1DF20DE4" w:rsidR="00CC3330" w:rsidRDefault="00CC3330"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________________________________________________________</w:t>
      </w:r>
      <w:r w:rsidR="00CE223E">
        <w:rPr>
          <w:color w:val="000000"/>
          <w:sz w:val="28"/>
          <w:szCs w:val="28"/>
        </w:rPr>
        <w:t>_____</w:t>
      </w:r>
    </w:p>
    <w:p w14:paraId="7769D3B4" w14:textId="24ED65BA" w:rsidR="00CC3330" w:rsidRPr="00DF7D82" w:rsidRDefault="00CC3330" w:rsidP="00CE223E">
      <w:pPr>
        <w:widowControl w:val="0"/>
        <w:shd w:val="clear" w:color="auto" w:fill="FFFFFF"/>
        <w:spacing w:line="360" w:lineRule="auto"/>
        <w:ind w:firstLine="709"/>
        <w:rPr>
          <w:color w:val="000000"/>
          <w:sz w:val="28"/>
          <w:szCs w:val="28"/>
        </w:rPr>
      </w:pPr>
      <w:r>
        <w:rPr>
          <w:color w:val="000000"/>
          <w:sz w:val="28"/>
          <w:szCs w:val="28"/>
        </w:rPr>
        <w:t>__________________________________________________________</w:t>
      </w:r>
      <w:r w:rsidR="00CE223E">
        <w:rPr>
          <w:color w:val="000000"/>
          <w:sz w:val="28"/>
          <w:szCs w:val="28"/>
        </w:rPr>
        <w:t>___</w:t>
      </w:r>
    </w:p>
    <w:p w14:paraId="20471F65" w14:textId="77777777" w:rsidR="00CE223E" w:rsidRPr="00DF7D82" w:rsidRDefault="00CE223E" w:rsidP="00CE223E">
      <w:pPr>
        <w:widowControl w:val="0"/>
        <w:shd w:val="clear" w:color="auto" w:fill="FFFFFF"/>
        <w:spacing w:line="360" w:lineRule="auto"/>
        <w:rPr>
          <w:color w:val="000000"/>
          <w:sz w:val="28"/>
          <w:szCs w:val="28"/>
        </w:rPr>
      </w:pPr>
    </w:p>
    <w:p w14:paraId="611E81A5" w14:textId="77777777" w:rsidR="00A03B2B" w:rsidRDefault="00A03B2B" w:rsidP="00BD0C75">
      <w:pPr>
        <w:spacing w:line="360" w:lineRule="auto"/>
        <w:ind w:firstLine="709"/>
        <w:rPr>
          <w:sz w:val="28"/>
          <w:szCs w:val="28"/>
        </w:rPr>
      </w:pPr>
    </w:p>
    <w:p w14:paraId="1576A4EB" w14:textId="77777777" w:rsidR="00A03B2B" w:rsidRDefault="00A03B2B" w:rsidP="00BD0C75">
      <w:pPr>
        <w:spacing w:line="360" w:lineRule="auto"/>
        <w:ind w:firstLine="709"/>
        <w:rPr>
          <w:sz w:val="28"/>
          <w:szCs w:val="28"/>
        </w:rPr>
      </w:pPr>
    </w:p>
    <w:p w14:paraId="6921133F" w14:textId="77777777" w:rsidR="00A03B2B" w:rsidRDefault="00A03B2B" w:rsidP="00BD0C75">
      <w:pPr>
        <w:spacing w:line="360" w:lineRule="auto"/>
        <w:ind w:firstLine="709"/>
        <w:rPr>
          <w:sz w:val="28"/>
          <w:szCs w:val="28"/>
        </w:rPr>
      </w:pPr>
    </w:p>
    <w:p w14:paraId="68612E85" w14:textId="77777777" w:rsidR="00A03B2B" w:rsidRDefault="00A03B2B" w:rsidP="00BD0C75">
      <w:pPr>
        <w:spacing w:line="360" w:lineRule="auto"/>
        <w:ind w:firstLine="709"/>
        <w:rPr>
          <w:sz w:val="28"/>
          <w:szCs w:val="28"/>
        </w:rPr>
      </w:pPr>
    </w:p>
    <w:p w14:paraId="5AF11F0D" w14:textId="77777777" w:rsidR="00A03B2B" w:rsidRDefault="00A03B2B" w:rsidP="00BD0C75">
      <w:pPr>
        <w:spacing w:line="360" w:lineRule="auto"/>
        <w:ind w:firstLine="709"/>
        <w:rPr>
          <w:sz w:val="28"/>
          <w:szCs w:val="28"/>
        </w:rPr>
      </w:pPr>
    </w:p>
    <w:p w14:paraId="325FE68C" w14:textId="77777777" w:rsidR="00A03B2B" w:rsidRDefault="00A03B2B" w:rsidP="00BD0C75">
      <w:pPr>
        <w:spacing w:line="360" w:lineRule="auto"/>
        <w:ind w:firstLine="709"/>
        <w:rPr>
          <w:sz w:val="28"/>
          <w:szCs w:val="28"/>
        </w:rPr>
      </w:pPr>
    </w:p>
    <w:p w14:paraId="708D387D" w14:textId="77777777" w:rsidR="00A03B2B" w:rsidRDefault="00A03B2B" w:rsidP="00BD0C75">
      <w:pPr>
        <w:spacing w:line="360" w:lineRule="auto"/>
        <w:ind w:firstLine="709"/>
        <w:rPr>
          <w:sz w:val="28"/>
          <w:szCs w:val="28"/>
        </w:rPr>
      </w:pPr>
    </w:p>
    <w:p w14:paraId="13AF0AE8" w14:textId="77777777" w:rsidR="00A03B2B" w:rsidRDefault="00A03B2B" w:rsidP="00BD0C75">
      <w:pPr>
        <w:spacing w:line="360" w:lineRule="auto"/>
        <w:ind w:firstLine="709"/>
        <w:rPr>
          <w:sz w:val="28"/>
          <w:szCs w:val="28"/>
        </w:rPr>
      </w:pPr>
    </w:p>
    <w:p w14:paraId="0B448EEA" w14:textId="77777777" w:rsidR="00164D3A" w:rsidRDefault="00164D3A" w:rsidP="00BD0C75">
      <w:pPr>
        <w:spacing w:line="360" w:lineRule="auto"/>
        <w:ind w:firstLine="709"/>
        <w:rPr>
          <w:sz w:val="28"/>
          <w:szCs w:val="28"/>
        </w:rPr>
      </w:pPr>
    </w:p>
    <w:p w14:paraId="602B6E0A" w14:textId="77777777" w:rsidR="00164D3A" w:rsidRDefault="00164D3A" w:rsidP="00BD0C75">
      <w:pPr>
        <w:spacing w:line="360" w:lineRule="auto"/>
        <w:ind w:firstLine="709"/>
        <w:rPr>
          <w:sz w:val="28"/>
          <w:szCs w:val="28"/>
        </w:rPr>
      </w:pPr>
    </w:p>
    <w:p w14:paraId="7D2956F6" w14:textId="77777777" w:rsidR="00164D3A" w:rsidRDefault="00164D3A" w:rsidP="00BD0C75">
      <w:pPr>
        <w:spacing w:line="360" w:lineRule="auto"/>
        <w:ind w:firstLine="709"/>
        <w:rPr>
          <w:sz w:val="28"/>
          <w:szCs w:val="28"/>
        </w:rPr>
      </w:pPr>
    </w:p>
    <w:p w14:paraId="386B4E4F" w14:textId="481EFB95" w:rsidR="00CC3330" w:rsidRDefault="00CC3330" w:rsidP="00BD0C75">
      <w:pPr>
        <w:spacing w:line="360" w:lineRule="auto"/>
        <w:ind w:firstLine="709"/>
        <w:rPr>
          <w:sz w:val="28"/>
          <w:szCs w:val="28"/>
        </w:rPr>
      </w:pPr>
      <w:r>
        <w:rPr>
          <w:sz w:val="28"/>
          <w:szCs w:val="28"/>
        </w:rPr>
        <w:t>Задание 7.</w:t>
      </w:r>
      <w:r w:rsidR="00856457">
        <w:rPr>
          <w:sz w:val="28"/>
          <w:szCs w:val="28"/>
        </w:rPr>
        <w:t xml:space="preserve"> </w:t>
      </w:r>
      <w:r>
        <w:rPr>
          <w:sz w:val="28"/>
          <w:szCs w:val="28"/>
        </w:rPr>
        <w:t>Опишите представленные снимки и сделайте заключение</w:t>
      </w:r>
    </w:p>
    <w:p w14:paraId="5AE0AAB1" w14:textId="07AAE95D" w:rsidR="00CE223E" w:rsidRPr="00CE223E" w:rsidRDefault="00CC3330" w:rsidP="00CE223E">
      <w:pPr>
        <w:spacing w:line="360" w:lineRule="auto"/>
        <w:rPr>
          <w:sz w:val="28"/>
          <w:szCs w:val="28"/>
        </w:rPr>
      </w:pPr>
      <w:r>
        <w:rPr>
          <w:sz w:val="28"/>
          <w:szCs w:val="28"/>
        </w:rPr>
        <w:t>А.</w:t>
      </w:r>
    </w:p>
    <w:p w14:paraId="1914B2AD" w14:textId="5FFB8DD7" w:rsidR="00CC3330" w:rsidRDefault="00CC3330" w:rsidP="00CC61FB">
      <w:pPr>
        <w:spacing w:line="360" w:lineRule="auto"/>
        <w:rPr>
          <w:sz w:val="28"/>
          <w:szCs w:val="28"/>
        </w:rPr>
      </w:pPr>
      <w:r>
        <w:rPr>
          <w:noProof/>
          <w:sz w:val="28"/>
          <w:szCs w:val="28"/>
        </w:rPr>
        <mc:AlternateContent>
          <mc:Choice Requires="wps">
            <w:drawing>
              <wp:anchor distT="0" distB="0" distL="114300" distR="114300" simplePos="0" relativeHeight="251496448" behindDoc="0" locked="0" layoutInCell="1" allowOverlap="1" wp14:anchorId="4B3B41EA" wp14:editId="6F448C78">
                <wp:simplePos x="0" y="0"/>
                <wp:positionH relativeFrom="column">
                  <wp:posOffset>1024890</wp:posOffset>
                </wp:positionH>
                <wp:positionV relativeFrom="paragraph">
                  <wp:posOffset>2048510</wp:posOffset>
                </wp:positionV>
                <wp:extent cx="990600" cy="266700"/>
                <wp:effectExtent l="0" t="0" r="19050"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990600" cy="2667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6FF7D02" id="Скругленный прямоугольник 10" o:spid="_x0000_s1026" style="position:absolute;margin-left:80.7pt;margin-top:161.3pt;width:78pt;height:21pt;z-index:251496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" fillcolor="white [3212]" strokecolor="white [3212]" strokeweight="2pt"/>
            </w:pict>
          </mc:Fallback>
        </mc:AlternateContent>
      </w:r>
      <w:r w:rsidRPr="00DF7D82">
        <w:rPr>
          <w:sz w:val="28"/>
          <w:szCs w:val="28"/>
        </w:rPr>
        <w:object w:dxaOrig="15855" w:dyaOrig="13678" w14:anchorId="65AF5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85.15pt" o:ole="">
            <v:imagedata r:id="rId12" o:title="" cropbottom="5825f"/>
          </v:shape>
          <o:OLEObject Type="Embed" ProgID="ViewerFrameClass" ShapeID="_x0000_i1025" DrawAspect="Content" ObjectID="_1674639909" r:id="rId13"/>
        </w:object>
      </w:r>
      <w:r w:rsidR="00856457">
        <w:rPr>
          <w:sz w:val="28"/>
          <w:szCs w:val="28"/>
        </w:rPr>
        <w:t xml:space="preserve"> </w:t>
      </w:r>
      <w:r w:rsidRPr="00DF7D82">
        <w:rPr>
          <w:sz w:val="28"/>
          <w:szCs w:val="28"/>
        </w:rPr>
        <w:object w:dxaOrig="13501" w:dyaOrig="10894" w14:anchorId="13246A24">
          <v:shape id="_x0000_i1026" type="#_x0000_t75" style="width:216.95pt;height:185.15pt" o:ole="">
            <v:imagedata r:id="rId14" o:title="" cropbottom="2954f"/>
          </v:shape>
          <o:OLEObject Type="Embed" ProgID="ViewerFrameClass" ShapeID="_x0000_i1026" DrawAspect="Content" ObjectID="_1674639910" r:id="rId15"/>
        </w:object>
      </w:r>
    </w:p>
    <w:p w14:paraId="3F84D846" w14:textId="77777777" w:rsidR="00CC61FB" w:rsidRDefault="00CC61FB" w:rsidP="00CC61FB">
      <w:pPr>
        <w:spacing w:line="360" w:lineRule="auto"/>
        <w:rPr>
          <w:sz w:val="28"/>
          <w:szCs w:val="28"/>
        </w:rPr>
      </w:pPr>
    </w:p>
    <w:p w14:paraId="20EEBFCC" w14:textId="0E1211CB" w:rsidR="00CC61FB" w:rsidRDefault="00CC61FB" w:rsidP="00CC61FB">
      <w:pPr>
        <w:spacing w:line="360" w:lineRule="auto"/>
        <w:rPr>
          <w:sz w:val="28"/>
          <w:szCs w:val="28"/>
        </w:rPr>
      </w:pPr>
      <w:r>
        <w:rPr>
          <w:sz w:val="28"/>
          <w:szCs w:val="28"/>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002232" w14:textId="6508D429" w:rsidR="00CC61FB" w:rsidRDefault="00CC61FB" w:rsidP="00CC61FB">
      <w:pPr>
        <w:spacing w:line="360" w:lineRule="auto"/>
        <w:rPr>
          <w:sz w:val="28"/>
          <w:szCs w:val="28"/>
        </w:rPr>
      </w:pPr>
    </w:p>
    <w:p w14:paraId="3DD9DC16" w14:textId="722177DC" w:rsidR="00CE223E" w:rsidRDefault="00CC61FB" w:rsidP="00CC61FB">
      <w:pPr>
        <w:spacing w:line="360" w:lineRule="auto"/>
        <w:rPr>
          <w:sz w:val="28"/>
          <w:szCs w:val="28"/>
        </w:rPr>
      </w:pPr>
      <w:r>
        <w:rPr>
          <w:sz w:val="28"/>
          <w:szCs w:val="28"/>
        </w:rPr>
        <w:t>Б.</w:t>
      </w:r>
    </w:p>
    <w:p w14:paraId="40D31CB0" w14:textId="1EC02713" w:rsidR="00CC3330" w:rsidRDefault="00164D3A" w:rsidP="00CC61FB">
      <w:pPr>
        <w:spacing w:line="360" w:lineRule="auto"/>
        <w:rPr>
          <w:sz w:val="28"/>
          <w:szCs w:val="28"/>
        </w:rPr>
      </w:pPr>
      <w:r>
        <w:rPr>
          <w:noProof/>
          <w:sz w:val="28"/>
          <w:szCs w:val="28"/>
        </w:rPr>
        <mc:AlternateContent>
          <mc:Choice Requires="wps">
            <w:drawing>
              <wp:anchor distT="0" distB="0" distL="114300" distR="114300" simplePos="0" relativeHeight="251513856" behindDoc="0" locked="0" layoutInCell="1" allowOverlap="1" wp14:anchorId="7708941B" wp14:editId="4CA7D93F">
                <wp:simplePos x="0" y="0"/>
                <wp:positionH relativeFrom="column">
                  <wp:posOffset>1177290</wp:posOffset>
                </wp:positionH>
                <wp:positionV relativeFrom="paragraph">
                  <wp:posOffset>1758315</wp:posOffset>
                </wp:positionV>
                <wp:extent cx="533400" cy="400050"/>
                <wp:effectExtent l="0" t="0" r="19050"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533400" cy="400050"/>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92.7pt;margin-top:138.45pt;width:42pt;height:31.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" fillcolor="window" strokecolor="window" strokeweight="2pt"/>
            </w:pict>
          </mc:Fallback>
        </mc:AlternateContent>
      </w:r>
      <w:r w:rsidR="00CC61FB" w:rsidRPr="00DF7D82">
        <w:rPr>
          <w:sz w:val="28"/>
          <w:szCs w:val="28"/>
        </w:rPr>
        <w:object w:dxaOrig="14777" w:dyaOrig="12792" w14:anchorId="2FFB29C5">
          <v:shape id="_x0000_i1027" type="#_x0000_t75" style="width:212.25pt;height:181.4pt" o:ole="">
            <v:imagedata r:id="rId16" o:title="" cropbottom="5276f"/>
          </v:shape>
          <o:OLEObject Type="Embed" ProgID="ViewerFrameClass" ShapeID="_x0000_i1027" DrawAspect="Content" ObjectID="_1674639911" r:id="rId17"/>
        </w:object>
      </w:r>
      <w:r w:rsidR="00856457">
        <w:rPr>
          <w:sz w:val="28"/>
          <w:szCs w:val="28"/>
        </w:rPr>
        <w:t xml:space="preserve"> </w:t>
      </w:r>
      <w:r w:rsidR="00CC61FB" w:rsidRPr="00CE223E">
        <w:rPr>
          <w:sz w:val="28"/>
          <w:szCs w:val="28"/>
        </w:rPr>
        <w:object w:dxaOrig="11411" w:dyaOrig="12722" w14:anchorId="3516F44B">
          <v:shape id="_x0000_i1028" type="#_x0000_t75" style="width:229.1pt;height:180.45pt" o:ole="">
            <v:imagedata r:id="rId18" o:title="" cropbottom="6003f"/>
          </v:shape>
          <o:OLEObject Type="Embed" ProgID="ViewerFrameClass" ShapeID="_x0000_i1028" DrawAspect="Content" ObjectID="_1674639912" r:id="rId19"/>
        </w:object>
      </w:r>
    </w:p>
    <w:p w14:paraId="326AA517" w14:textId="77777777" w:rsidR="00CC61FB" w:rsidRDefault="00CC61FB" w:rsidP="00CC61FB">
      <w:pPr>
        <w:spacing w:line="360" w:lineRule="auto"/>
        <w:rPr>
          <w:sz w:val="28"/>
          <w:szCs w:val="28"/>
        </w:rPr>
      </w:pPr>
    </w:p>
    <w:p w14:paraId="14AAF091" w14:textId="0023396B" w:rsidR="00CC61FB" w:rsidRDefault="00CC61FB" w:rsidP="00CC61FB">
      <w:pPr>
        <w:spacing w:line="360" w:lineRule="auto"/>
        <w:rPr>
          <w:sz w:val="28"/>
          <w:szCs w:val="28"/>
        </w:rPr>
      </w:pPr>
      <w:r>
        <w:rPr>
          <w:sz w:val="28"/>
          <w:szCs w:val="28"/>
        </w:rPr>
        <w:lastRenderedPageBreak/>
        <w:t>Заключение:_____________________________________________________________________________________________________________________________________________________________________________________________________________________________________________________________</w:t>
      </w:r>
    </w:p>
    <w:p w14:paraId="4E8288A3" w14:textId="77777777" w:rsidR="0019676A" w:rsidRDefault="0019676A" w:rsidP="00BD0C75">
      <w:pPr>
        <w:spacing w:line="360" w:lineRule="auto"/>
        <w:ind w:firstLine="709"/>
        <w:rPr>
          <w:sz w:val="28"/>
          <w:szCs w:val="28"/>
        </w:rPr>
      </w:pPr>
    </w:p>
    <w:p w14:paraId="00C0AD43" w14:textId="6CD4995A" w:rsidR="0019676A" w:rsidRDefault="0019676A" w:rsidP="00BD0C75">
      <w:pPr>
        <w:spacing w:line="360" w:lineRule="auto"/>
        <w:ind w:firstLine="709"/>
        <w:rPr>
          <w:sz w:val="28"/>
          <w:szCs w:val="28"/>
        </w:rPr>
      </w:pPr>
      <w:r>
        <w:rPr>
          <w:sz w:val="28"/>
          <w:szCs w:val="28"/>
        </w:rPr>
        <w:t>Задание 8. Опишите представленные снимки и сделайте заключение</w:t>
      </w:r>
    </w:p>
    <w:p w14:paraId="330BF952" w14:textId="77777777" w:rsidR="00CC61FB" w:rsidRDefault="00CC61FB" w:rsidP="00BD0C75">
      <w:pPr>
        <w:spacing w:line="360" w:lineRule="auto"/>
        <w:ind w:firstLine="709"/>
        <w:rPr>
          <w:sz w:val="28"/>
          <w:szCs w:val="28"/>
        </w:rPr>
      </w:pPr>
    </w:p>
    <w:p w14:paraId="3933677E" w14:textId="71E77B19" w:rsidR="0019676A" w:rsidRDefault="0019676A" w:rsidP="00CC61FB">
      <w:pPr>
        <w:spacing w:line="360" w:lineRule="auto"/>
        <w:rPr>
          <w:sz w:val="28"/>
          <w:szCs w:val="28"/>
        </w:rPr>
      </w:pPr>
      <w:r>
        <w:rPr>
          <w:noProof/>
          <w:sz w:val="28"/>
          <w:szCs w:val="28"/>
        </w:rPr>
        <mc:AlternateContent>
          <mc:Choice Requires="wps">
            <w:drawing>
              <wp:anchor distT="0" distB="0" distL="114300" distR="114300" simplePos="0" relativeHeight="251528192" behindDoc="0" locked="0" layoutInCell="1" allowOverlap="1" wp14:anchorId="734144E4" wp14:editId="7AA30170">
                <wp:simplePos x="0" y="0"/>
                <wp:positionH relativeFrom="column">
                  <wp:posOffset>1263015</wp:posOffset>
                </wp:positionH>
                <wp:positionV relativeFrom="paragraph">
                  <wp:posOffset>2020570</wp:posOffset>
                </wp:positionV>
                <wp:extent cx="533400" cy="400050"/>
                <wp:effectExtent l="0" t="0" r="19050" b="190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533400" cy="400050"/>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1BFB50B" id="Скругленный прямоугольник 14" o:spid="_x0000_s1026" style="position:absolute;margin-left:99.45pt;margin-top:159.1pt;width:42pt;height:3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" fillcolor="window" strokecolor="window" strokeweight="2pt"/>
            </w:pict>
          </mc:Fallback>
        </mc:AlternateContent>
      </w:r>
      <w:r w:rsidR="00CC61FB" w:rsidRPr="00DF7D82">
        <w:rPr>
          <w:sz w:val="28"/>
          <w:szCs w:val="28"/>
        </w:rPr>
        <w:object w:dxaOrig="14616" w:dyaOrig="12917" w14:anchorId="640AF2D4">
          <v:shape id="_x0000_i1029" type="#_x0000_t75" style="width:212.25pt;height:190.75pt" o:ole="">
            <v:imagedata r:id="rId20" o:title="" cropbottom="2945f"/>
          </v:shape>
          <o:OLEObject Type="Embed" ProgID="ViewerFrameClass" ShapeID="_x0000_i1029" DrawAspect="Content" ObjectID="_1674639913" r:id="rId21"/>
        </w:object>
      </w:r>
      <w:r w:rsidR="00856457">
        <w:rPr>
          <w:sz w:val="28"/>
          <w:szCs w:val="28"/>
        </w:rPr>
        <w:t xml:space="preserve"> </w:t>
      </w:r>
      <w:r>
        <w:rPr>
          <w:noProof/>
          <w:sz w:val="28"/>
          <w:szCs w:val="28"/>
        </w:rPr>
        <w:drawing>
          <wp:inline distT="0" distB="0" distL="0" distR="0" wp14:anchorId="131295AC" wp14:editId="5A7B321A">
            <wp:extent cx="2772760" cy="2420620"/>
            <wp:effectExtent l="0" t="0" r="8890" b="0"/>
            <wp:docPr id="12" name="Рисунок 12" descr="P4041501 ДТЛ штамп к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4041501 ДТЛ штамп кав"/>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776849" cy="2424189"/>
                    </a:xfrm>
                    <a:prstGeom prst="rect">
                      <a:avLst/>
                    </a:prstGeom>
                    <a:noFill/>
                    <a:ln>
                      <a:noFill/>
                    </a:ln>
                  </pic:spPr>
                </pic:pic>
              </a:graphicData>
            </a:graphic>
          </wp:inline>
        </w:drawing>
      </w:r>
    </w:p>
    <w:p w14:paraId="511C998D" w14:textId="77777777" w:rsidR="00CC61FB" w:rsidRDefault="00CC61FB" w:rsidP="00CC61FB">
      <w:pPr>
        <w:spacing w:line="360" w:lineRule="auto"/>
        <w:rPr>
          <w:sz w:val="28"/>
          <w:szCs w:val="28"/>
        </w:rPr>
      </w:pPr>
    </w:p>
    <w:p w14:paraId="3B68C386" w14:textId="55AC73B9" w:rsidR="00CC61FB" w:rsidRDefault="00CC61FB" w:rsidP="00CC61FB">
      <w:pPr>
        <w:spacing w:line="360" w:lineRule="auto"/>
        <w:rPr>
          <w:sz w:val="28"/>
          <w:szCs w:val="28"/>
        </w:rPr>
      </w:pPr>
      <w:r>
        <w:rPr>
          <w:sz w:val="28"/>
          <w:szCs w:val="28"/>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7A8E1" w14:textId="77777777" w:rsidR="00A03B2B" w:rsidRDefault="00A03B2B" w:rsidP="00BD0C75">
      <w:pPr>
        <w:spacing w:line="360" w:lineRule="auto"/>
        <w:ind w:firstLine="709"/>
        <w:rPr>
          <w:sz w:val="28"/>
          <w:szCs w:val="28"/>
        </w:rPr>
      </w:pPr>
    </w:p>
    <w:p w14:paraId="2578796D" w14:textId="77777777" w:rsidR="00A03B2B" w:rsidRDefault="00A03B2B" w:rsidP="00BD0C75">
      <w:pPr>
        <w:spacing w:line="360" w:lineRule="auto"/>
        <w:ind w:firstLine="709"/>
        <w:rPr>
          <w:sz w:val="28"/>
          <w:szCs w:val="28"/>
        </w:rPr>
      </w:pPr>
    </w:p>
    <w:p w14:paraId="6BF4417F" w14:textId="77777777" w:rsidR="00A03B2B" w:rsidRDefault="00A03B2B" w:rsidP="00BD0C75">
      <w:pPr>
        <w:spacing w:line="360" w:lineRule="auto"/>
        <w:ind w:firstLine="709"/>
        <w:rPr>
          <w:sz w:val="28"/>
          <w:szCs w:val="28"/>
        </w:rPr>
      </w:pPr>
    </w:p>
    <w:p w14:paraId="4C0A13DA" w14:textId="77777777" w:rsidR="00A03B2B" w:rsidRDefault="00A03B2B" w:rsidP="00BD0C75">
      <w:pPr>
        <w:spacing w:line="360" w:lineRule="auto"/>
        <w:ind w:firstLine="709"/>
        <w:rPr>
          <w:sz w:val="28"/>
          <w:szCs w:val="28"/>
        </w:rPr>
      </w:pPr>
    </w:p>
    <w:p w14:paraId="0F92AC6F" w14:textId="77777777" w:rsidR="00A03B2B" w:rsidRDefault="00A03B2B" w:rsidP="00BD0C75">
      <w:pPr>
        <w:spacing w:line="360" w:lineRule="auto"/>
        <w:ind w:firstLine="709"/>
        <w:rPr>
          <w:sz w:val="28"/>
          <w:szCs w:val="28"/>
        </w:rPr>
      </w:pPr>
    </w:p>
    <w:p w14:paraId="26659958" w14:textId="77777777" w:rsidR="00A03B2B" w:rsidRDefault="00A03B2B" w:rsidP="00BD0C75">
      <w:pPr>
        <w:spacing w:line="360" w:lineRule="auto"/>
        <w:ind w:firstLine="709"/>
        <w:rPr>
          <w:sz w:val="28"/>
          <w:szCs w:val="28"/>
        </w:rPr>
      </w:pPr>
    </w:p>
    <w:p w14:paraId="1EA02929" w14:textId="77777777" w:rsidR="00A03B2B" w:rsidRDefault="00A03B2B" w:rsidP="00BD0C75">
      <w:pPr>
        <w:spacing w:line="360" w:lineRule="auto"/>
        <w:ind w:firstLine="709"/>
        <w:rPr>
          <w:sz w:val="28"/>
          <w:szCs w:val="28"/>
        </w:rPr>
      </w:pPr>
    </w:p>
    <w:p w14:paraId="1F254A62" w14:textId="77777777" w:rsidR="00A03B2B" w:rsidRDefault="00A03B2B" w:rsidP="00BD0C75">
      <w:pPr>
        <w:spacing w:line="360" w:lineRule="auto"/>
        <w:ind w:firstLine="709"/>
        <w:rPr>
          <w:sz w:val="28"/>
          <w:szCs w:val="28"/>
        </w:rPr>
      </w:pPr>
    </w:p>
    <w:p w14:paraId="38A63608" w14:textId="77777777" w:rsidR="00A03B2B" w:rsidRDefault="00A03B2B" w:rsidP="00BD0C75">
      <w:pPr>
        <w:spacing w:line="360" w:lineRule="auto"/>
        <w:ind w:firstLine="709"/>
        <w:rPr>
          <w:sz w:val="28"/>
          <w:szCs w:val="28"/>
        </w:rPr>
      </w:pPr>
    </w:p>
    <w:p w14:paraId="7F02B7B6" w14:textId="77777777" w:rsidR="00A03B2B" w:rsidRDefault="00A03B2B" w:rsidP="00BD0C75">
      <w:pPr>
        <w:spacing w:line="360" w:lineRule="auto"/>
        <w:ind w:firstLine="709"/>
        <w:rPr>
          <w:sz w:val="28"/>
          <w:szCs w:val="28"/>
        </w:rPr>
      </w:pPr>
    </w:p>
    <w:p w14:paraId="387020F8" w14:textId="043A2439" w:rsidR="0019676A" w:rsidRDefault="0019676A" w:rsidP="00BD0C75">
      <w:pPr>
        <w:spacing w:line="360" w:lineRule="auto"/>
        <w:ind w:firstLine="709"/>
        <w:rPr>
          <w:sz w:val="28"/>
          <w:szCs w:val="28"/>
        </w:rPr>
      </w:pPr>
      <w:r>
        <w:rPr>
          <w:sz w:val="28"/>
          <w:szCs w:val="28"/>
        </w:rPr>
        <w:t>Задание 9. Опишите представленный снимок и сделайте заключение</w:t>
      </w:r>
    </w:p>
    <w:p w14:paraId="5631C4F8" w14:textId="77777777" w:rsidR="00A03B2B" w:rsidRDefault="00A03B2B" w:rsidP="00BD0C75">
      <w:pPr>
        <w:spacing w:line="360" w:lineRule="auto"/>
        <w:ind w:firstLine="709"/>
        <w:rPr>
          <w:sz w:val="28"/>
          <w:szCs w:val="28"/>
        </w:rPr>
      </w:pPr>
    </w:p>
    <w:p w14:paraId="40ADAF06" w14:textId="77777777" w:rsidR="0019676A" w:rsidRDefault="0019676A" w:rsidP="00A03B2B">
      <w:pPr>
        <w:spacing w:line="360" w:lineRule="auto"/>
        <w:jc w:val="center"/>
        <w:rPr>
          <w:sz w:val="28"/>
          <w:szCs w:val="28"/>
        </w:rPr>
      </w:pPr>
      <w:r>
        <w:rPr>
          <w:noProof/>
          <w:sz w:val="28"/>
          <w:szCs w:val="28"/>
        </w:rPr>
        <mc:AlternateContent>
          <mc:Choice Requires="wps">
            <w:drawing>
              <wp:anchor distT="0" distB="0" distL="114300" distR="114300" simplePos="0" relativeHeight="251521024" behindDoc="0" locked="0" layoutInCell="1" allowOverlap="1" wp14:anchorId="09D96B21" wp14:editId="42981B9D">
                <wp:simplePos x="0" y="0"/>
                <wp:positionH relativeFrom="column">
                  <wp:posOffset>3899832</wp:posOffset>
                </wp:positionH>
                <wp:positionV relativeFrom="paragraph">
                  <wp:posOffset>75565</wp:posOffset>
                </wp:positionV>
                <wp:extent cx="533400" cy="400050"/>
                <wp:effectExtent l="0" t="0" r="19050" b="190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533400" cy="400050"/>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6" style="position:absolute;margin-left:307.05pt;margin-top:5.95pt;width:42pt;height:3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" fillcolor="window" strokecolor="window" strokeweight="2pt"/>
            </w:pict>
          </mc:Fallback>
        </mc:AlternateContent>
      </w:r>
      <w:r w:rsidRPr="00DF7D82">
        <w:rPr>
          <w:sz w:val="28"/>
          <w:szCs w:val="28"/>
        </w:rPr>
        <w:object w:dxaOrig="14650" w:dyaOrig="13322" w14:anchorId="25D60297">
          <v:shape id="_x0000_i1030" type="#_x0000_t75" style="width:230.95pt;height:193.55pt" o:ole="">
            <v:imagedata r:id="rId23" o:title="" cropbottom="4933f"/>
          </v:shape>
          <o:OLEObject Type="Embed" ProgID="ViewerFrameClass" ShapeID="_x0000_i1030" DrawAspect="Content" ObjectID="_1674639914" r:id="rId24"/>
        </w:object>
      </w:r>
    </w:p>
    <w:p w14:paraId="757984C1" w14:textId="77777777" w:rsidR="00CC61FB" w:rsidRDefault="00CC61FB" w:rsidP="00CC61FB">
      <w:pPr>
        <w:spacing w:line="360" w:lineRule="auto"/>
        <w:rPr>
          <w:sz w:val="28"/>
          <w:szCs w:val="28"/>
        </w:rPr>
      </w:pPr>
    </w:p>
    <w:p w14:paraId="3910EB7F" w14:textId="1313DB92" w:rsidR="0019676A" w:rsidRDefault="00CC61FB" w:rsidP="00CC61FB">
      <w:pPr>
        <w:spacing w:line="360" w:lineRule="auto"/>
        <w:rPr>
          <w:sz w:val="28"/>
          <w:szCs w:val="28"/>
        </w:rPr>
      </w:pPr>
      <w:r>
        <w:rPr>
          <w:sz w:val="28"/>
          <w:szCs w:val="28"/>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w:t>
      </w:r>
    </w:p>
    <w:p w14:paraId="59273164" w14:textId="77777777" w:rsidR="0019676A" w:rsidRDefault="0019676A" w:rsidP="00BD0C75">
      <w:pPr>
        <w:spacing w:line="360" w:lineRule="auto"/>
        <w:ind w:firstLine="709"/>
        <w:rPr>
          <w:sz w:val="28"/>
          <w:szCs w:val="28"/>
        </w:rPr>
      </w:pPr>
    </w:p>
    <w:p w14:paraId="4F9EA364" w14:textId="3E376F59" w:rsidR="0019676A" w:rsidRPr="00F57C58" w:rsidRDefault="0019676A" w:rsidP="00BD0C75">
      <w:pPr>
        <w:widowControl w:val="0"/>
        <w:spacing w:line="360" w:lineRule="auto"/>
        <w:ind w:firstLine="709"/>
        <w:rPr>
          <w:bCs/>
          <w:sz w:val="28"/>
          <w:szCs w:val="28"/>
        </w:rPr>
      </w:pPr>
      <w:r>
        <w:rPr>
          <w:sz w:val="28"/>
          <w:szCs w:val="28"/>
        </w:rPr>
        <w:t xml:space="preserve">Задание 10. </w:t>
      </w:r>
      <w:r w:rsidR="00FA040C" w:rsidRPr="00F57C58">
        <w:rPr>
          <w:bCs/>
          <w:sz w:val="28"/>
          <w:szCs w:val="28"/>
        </w:rPr>
        <w:t>Укажите один</w:t>
      </w:r>
      <w:r w:rsidR="00FA040C">
        <w:rPr>
          <w:bCs/>
          <w:sz w:val="28"/>
          <w:szCs w:val="28"/>
        </w:rPr>
        <w:t xml:space="preserve"> или правильный </w:t>
      </w:r>
      <w:r w:rsidR="00FA040C" w:rsidRPr="00F57C58">
        <w:rPr>
          <w:bCs/>
          <w:sz w:val="28"/>
          <w:szCs w:val="28"/>
        </w:rPr>
        <w:t>ответ</w:t>
      </w:r>
    </w:p>
    <w:p w14:paraId="13EF19E8" w14:textId="77777777" w:rsidR="0019676A" w:rsidRPr="00DF7D82" w:rsidRDefault="0019676A" w:rsidP="00BD0C75">
      <w:pPr>
        <w:widowControl w:val="0"/>
        <w:spacing w:line="360" w:lineRule="auto"/>
        <w:ind w:firstLine="709"/>
        <w:rPr>
          <w:sz w:val="28"/>
          <w:szCs w:val="28"/>
        </w:rPr>
      </w:pPr>
    </w:p>
    <w:p w14:paraId="56C1A64E" w14:textId="00E41612" w:rsidR="0019676A" w:rsidRPr="009A31AC" w:rsidRDefault="008D1710" w:rsidP="00BD0C75">
      <w:pPr>
        <w:spacing w:line="360" w:lineRule="auto"/>
        <w:ind w:firstLine="709"/>
        <w:rPr>
          <w:caps/>
          <w:sz w:val="28"/>
          <w:szCs w:val="28"/>
        </w:rPr>
      </w:pPr>
      <w:r>
        <w:rPr>
          <w:caps/>
          <w:sz w:val="28"/>
          <w:szCs w:val="28"/>
        </w:rPr>
        <w:t>1.</w:t>
      </w:r>
      <w:r w:rsidR="00FA040C">
        <w:rPr>
          <w:sz w:val="28"/>
          <w:szCs w:val="28"/>
        </w:rPr>
        <w:t>Р</w:t>
      </w:r>
      <w:r w:rsidR="00FA040C" w:rsidRPr="009A31AC">
        <w:rPr>
          <w:sz w:val="28"/>
          <w:szCs w:val="28"/>
        </w:rPr>
        <w:t>ентгенологический синдром очаговой тени</w:t>
      </w:r>
      <w:r w:rsidR="00FA040C">
        <w:rPr>
          <w:sz w:val="28"/>
          <w:szCs w:val="28"/>
        </w:rPr>
        <w:t xml:space="preserve"> дают</w:t>
      </w:r>
    </w:p>
    <w:p w14:paraId="5E15F40C" w14:textId="77777777" w:rsidR="0019676A" w:rsidRPr="00DF7D82" w:rsidRDefault="0019676A" w:rsidP="00BD0C75">
      <w:pPr>
        <w:widowControl w:val="0"/>
        <w:tabs>
          <w:tab w:val="num" w:pos="0"/>
          <w:tab w:val="num" w:pos="180"/>
        </w:tabs>
        <w:spacing w:line="360" w:lineRule="auto"/>
        <w:ind w:firstLine="709"/>
        <w:rPr>
          <w:iCs/>
          <w:sz w:val="28"/>
          <w:szCs w:val="28"/>
        </w:rPr>
      </w:pPr>
      <w:r>
        <w:rPr>
          <w:iCs/>
          <w:sz w:val="28"/>
          <w:szCs w:val="28"/>
        </w:rPr>
        <w:t>1</w:t>
      </w:r>
      <w:r w:rsidRPr="00DF7D82">
        <w:rPr>
          <w:iCs/>
          <w:sz w:val="28"/>
          <w:szCs w:val="28"/>
        </w:rPr>
        <w:t xml:space="preserve">) </w:t>
      </w:r>
      <w:proofErr w:type="spellStart"/>
      <w:r w:rsidRPr="00DF7D82">
        <w:rPr>
          <w:iCs/>
          <w:sz w:val="28"/>
          <w:szCs w:val="28"/>
        </w:rPr>
        <w:t>абсцедирующая</w:t>
      </w:r>
      <w:proofErr w:type="spellEnd"/>
      <w:r w:rsidRPr="00DF7D82">
        <w:rPr>
          <w:iCs/>
          <w:sz w:val="28"/>
          <w:szCs w:val="28"/>
        </w:rPr>
        <w:t xml:space="preserve"> пневмония</w:t>
      </w:r>
    </w:p>
    <w:p w14:paraId="0B4057EA" w14:textId="77777777" w:rsidR="0019676A" w:rsidRPr="00DF7D82" w:rsidRDefault="0019676A" w:rsidP="00BD0C75">
      <w:pPr>
        <w:widowControl w:val="0"/>
        <w:tabs>
          <w:tab w:val="num" w:pos="0"/>
          <w:tab w:val="num" w:pos="180"/>
        </w:tabs>
        <w:spacing w:line="360" w:lineRule="auto"/>
        <w:ind w:firstLine="709"/>
        <w:rPr>
          <w:iCs/>
          <w:sz w:val="28"/>
          <w:szCs w:val="28"/>
        </w:rPr>
      </w:pPr>
      <w:r>
        <w:rPr>
          <w:iCs/>
          <w:sz w:val="28"/>
          <w:szCs w:val="28"/>
        </w:rPr>
        <w:t>2</w:t>
      </w:r>
      <w:r w:rsidRPr="00DF7D82">
        <w:rPr>
          <w:iCs/>
          <w:sz w:val="28"/>
          <w:szCs w:val="28"/>
        </w:rPr>
        <w:t>) очаговый туберкулез</w:t>
      </w:r>
    </w:p>
    <w:p w14:paraId="3E796088" w14:textId="77777777" w:rsidR="0019676A" w:rsidRPr="00DF7D82" w:rsidRDefault="0019676A" w:rsidP="00BD0C75">
      <w:pPr>
        <w:widowControl w:val="0"/>
        <w:tabs>
          <w:tab w:val="num" w:pos="0"/>
          <w:tab w:val="num" w:pos="180"/>
        </w:tabs>
        <w:spacing w:line="360" w:lineRule="auto"/>
        <w:ind w:firstLine="709"/>
        <w:rPr>
          <w:iCs/>
          <w:sz w:val="28"/>
          <w:szCs w:val="28"/>
        </w:rPr>
      </w:pPr>
      <w:r>
        <w:rPr>
          <w:iCs/>
          <w:sz w:val="28"/>
          <w:szCs w:val="28"/>
        </w:rPr>
        <w:t>3</w:t>
      </w:r>
      <w:r w:rsidRPr="00DF7D82">
        <w:rPr>
          <w:iCs/>
          <w:sz w:val="28"/>
          <w:szCs w:val="28"/>
        </w:rPr>
        <w:t xml:space="preserve">) </w:t>
      </w:r>
      <w:proofErr w:type="spellStart"/>
      <w:r w:rsidRPr="00DF7D82">
        <w:rPr>
          <w:iCs/>
          <w:sz w:val="28"/>
          <w:szCs w:val="28"/>
        </w:rPr>
        <w:t>аденокарцинома</w:t>
      </w:r>
      <w:proofErr w:type="spellEnd"/>
    </w:p>
    <w:p w14:paraId="517927E8" w14:textId="77777777" w:rsidR="0019676A" w:rsidRPr="00DF7D82" w:rsidRDefault="0019676A" w:rsidP="00BD0C75">
      <w:pPr>
        <w:widowControl w:val="0"/>
        <w:tabs>
          <w:tab w:val="num" w:pos="0"/>
          <w:tab w:val="num" w:pos="180"/>
        </w:tabs>
        <w:spacing w:line="360" w:lineRule="auto"/>
        <w:ind w:firstLine="709"/>
        <w:rPr>
          <w:iCs/>
          <w:sz w:val="28"/>
          <w:szCs w:val="28"/>
        </w:rPr>
      </w:pPr>
      <w:r>
        <w:rPr>
          <w:iCs/>
          <w:sz w:val="28"/>
          <w:szCs w:val="28"/>
        </w:rPr>
        <w:t>4</w:t>
      </w:r>
      <w:r w:rsidRPr="00DF7D82">
        <w:rPr>
          <w:iCs/>
          <w:sz w:val="28"/>
          <w:szCs w:val="28"/>
        </w:rPr>
        <w:t>) плеврит</w:t>
      </w:r>
    </w:p>
    <w:p w14:paraId="2FFCDBB4" w14:textId="77777777" w:rsidR="0019676A" w:rsidRPr="00DF7D82" w:rsidRDefault="0019676A" w:rsidP="00BD0C75">
      <w:pPr>
        <w:widowControl w:val="0"/>
        <w:tabs>
          <w:tab w:val="num" w:pos="0"/>
        </w:tabs>
        <w:spacing w:line="360" w:lineRule="auto"/>
        <w:ind w:firstLine="709"/>
        <w:rPr>
          <w:iCs/>
          <w:sz w:val="28"/>
          <w:szCs w:val="28"/>
        </w:rPr>
      </w:pPr>
    </w:p>
    <w:p w14:paraId="12855BDD" w14:textId="70716AE9" w:rsidR="0019676A" w:rsidRPr="009A31AC" w:rsidRDefault="008D1710" w:rsidP="00BD0C75">
      <w:pPr>
        <w:tabs>
          <w:tab w:val="num" w:pos="540"/>
        </w:tabs>
        <w:spacing w:line="360" w:lineRule="auto"/>
        <w:ind w:firstLine="709"/>
        <w:rPr>
          <w:caps/>
          <w:sz w:val="28"/>
          <w:szCs w:val="28"/>
        </w:rPr>
      </w:pPr>
      <w:r>
        <w:rPr>
          <w:caps/>
          <w:sz w:val="28"/>
          <w:szCs w:val="28"/>
        </w:rPr>
        <w:t>2.</w:t>
      </w:r>
      <w:r w:rsidR="00FA040C">
        <w:rPr>
          <w:sz w:val="28"/>
          <w:szCs w:val="28"/>
        </w:rPr>
        <w:t>С</w:t>
      </w:r>
      <w:r w:rsidR="00FA040C" w:rsidRPr="009A31AC">
        <w:rPr>
          <w:sz w:val="28"/>
          <w:szCs w:val="28"/>
        </w:rPr>
        <w:t>индром просветления на рентгенограмме</w:t>
      </w:r>
      <w:r w:rsidR="00FA040C">
        <w:rPr>
          <w:sz w:val="28"/>
          <w:szCs w:val="28"/>
        </w:rPr>
        <w:t xml:space="preserve"> отображает</w:t>
      </w:r>
    </w:p>
    <w:p w14:paraId="2121EE1A" w14:textId="77777777" w:rsidR="0019676A" w:rsidRPr="00DF7D82" w:rsidRDefault="0019676A" w:rsidP="00BD0C75">
      <w:pPr>
        <w:widowControl w:val="0"/>
        <w:tabs>
          <w:tab w:val="num" w:pos="180"/>
        </w:tabs>
        <w:spacing w:line="360" w:lineRule="auto"/>
        <w:ind w:firstLine="709"/>
        <w:rPr>
          <w:iCs/>
          <w:sz w:val="28"/>
          <w:szCs w:val="28"/>
        </w:rPr>
      </w:pPr>
      <w:r>
        <w:rPr>
          <w:iCs/>
          <w:sz w:val="28"/>
          <w:szCs w:val="28"/>
        </w:rPr>
        <w:t>1</w:t>
      </w:r>
      <w:r w:rsidRPr="00DF7D82">
        <w:rPr>
          <w:iCs/>
          <w:sz w:val="28"/>
          <w:szCs w:val="28"/>
        </w:rPr>
        <w:t>) инфильтрат</w:t>
      </w:r>
    </w:p>
    <w:p w14:paraId="2DB8137E" w14:textId="77777777" w:rsidR="0019676A" w:rsidRPr="00DF7D82" w:rsidRDefault="0019676A" w:rsidP="00BD0C75">
      <w:pPr>
        <w:widowControl w:val="0"/>
        <w:tabs>
          <w:tab w:val="num" w:pos="180"/>
        </w:tabs>
        <w:spacing w:line="360" w:lineRule="auto"/>
        <w:ind w:firstLine="709"/>
        <w:rPr>
          <w:iCs/>
          <w:sz w:val="28"/>
          <w:szCs w:val="28"/>
        </w:rPr>
      </w:pPr>
      <w:r>
        <w:rPr>
          <w:iCs/>
          <w:sz w:val="28"/>
          <w:szCs w:val="28"/>
        </w:rPr>
        <w:t>2</w:t>
      </w:r>
      <w:r w:rsidRPr="00DF7D82">
        <w:rPr>
          <w:iCs/>
          <w:sz w:val="28"/>
          <w:szCs w:val="28"/>
        </w:rPr>
        <w:t>) тень округлой формы</w:t>
      </w:r>
    </w:p>
    <w:p w14:paraId="09D09D85" w14:textId="77777777" w:rsidR="0019676A" w:rsidRPr="00DF7D82" w:rsidRDefault="0019676A" w:rsidP="00BD0C75">
      <w:pPr>
        <w:widowControl w:val="0"/>
        <w:tabs>
          <w:tab w:val="num" w:pos="180"/>
        </w:tabs>
        <w:spacing w:line="360" w:lineRule="auto"/>
        <w:ind w:firstLine="709"/>
        <w:rPr>
          <w:iCs/>
          <w:sz w:val="28"/>
          <w:szCs w:val="28"/>
        </w:rPr>
      </w:pPr>
      <w:r>
        <w:rPr>
          <w:iCs/>
          <w:sz w:val="28"/>
          <w:szCs w:val="28"/>
        </w:rPr>
        <w:lastRenderedPageBreak/>
        <w:t>3</w:t>
      </w:r>
      <w:r w:rsidRPr="00DF7D82">
        <w:rPr>
          <w:iCs/>
          <w:sz w:val="28"/>
          <w:szCs w:val="28"/>
        </w:rPr>
        <w:t>) буллезная эмфизема</w:t>
      </w:r>
    </w:p>
    <w:p w14:paraId="2337BB81" w14:textId="77777777" w:rsidR="0019676A" w:rsidRPr="00DF7D82" w:rsidRDefault="0019676A" w:rsidP="00BD0C75">
      <w:pPr>
        <w:widowControl w:val="0"/>
        <w:tabs>
          <w:tab w:val="num" w:pos="180"/>
        </w:tabs>
        <w:spacing w:line="360" w:lineRule="auto"/>
        <w:ind w:firstLine="709"/>
        <w:rPr>
          <w:iCs/>
          <w:sz w:val="28"/>
          <w:szCs w:val="28"/>
        </w:rPr>
      </w:pPr>
      <w:r>
        <w:rPr>
          <w:iCs/>
          <w:sz w:val="28"/>
          <w:szCs w:val="28"/>
        </w:rPr>
        <w:t>4</w:t>
      </w:r>
      <w:r w:rsidRPr="00DF7D82">
        <w:rPr>
          <w:iCs/>
          <w:sz w:val="28"/>
          <w:szCs w:val="28"/>
        </w:rPr>
        <w:t>) линейные тени</w:t>
      </w:r>
    </w:p>
    <w:p w14:paraId="2C210294" w14:textId="77777777" w:rsidR="0019676A" w:rsidRPr="00DF7D82" w:rsidRDefault="0019676A" w:rsidP="00BD0C75">
      <w:pPr>
        <w:widowControl w:val="0"/>
        <w:tabs>
          <w:tab w:val="num" w:pos="0"/>
        </w:tabs>
        <w:spacing w:line="360" w:lineRule="auto"/>
        <w:ind w:firstLine="709"/>
        <w:rPr>
          <w:iCs/>
          <w:sz w:val="28"/>
          <w:szCs w:val="28"/>
        </w:rPr>
      </w:pPr>
    </w:p>
    <w:p w14:paraId="096CC2E2" w14:textId="149CB09E" w:rsidR="0019676A" w:rsidRPr="009A31AC" w:rsidRDefault="008D1710" w:rsidP="00BD0C75">
      <w:pPr>
        <w:spacing w:line="360" w:lineRule="auto"/>
        <w:ind w:firstLine="709"/>
        <w:rPr>
          <w:caps/>
          <w:sz w:val="28"/>
          <w:szCs w:val="28"/>
        </w:rPr>
      </w:pPr>
      <w:r>
        <w:rPr>
          <w:caps/>
          <w:sz w:val="28"/>
          <w:szCs w:val="28"/>
        </w:rPr>
        <w:t>3.</w:t>
      </w:r>
      <w:r w:rsidR="00FA040C">
        <w:rPr>
          <w:sz w:val="28"/>
          <w:szCs w:val="28"/>
        </w:rPr>
        <w:t>Р</w:t>
      </w:r>
      <w:r w:rsidR="00FA040C" w:rsidRPr="009A31AC">
        <w:rPr>
          <w:sz w:val="28"/>
          <w:szCs w:val="28"/>
        </w:rPr>
        <w:t>ентгенологически</w:t>
      </w:r>
      <w:r w:rsidR="00FA040C">
        <w:rPr>
          <w:sz w:val="28"/>
          <w:szCs w:val="28"/>
        </w:rPr>
        <w:t xml:space="preserve"> синдром легочной диссеминации представлен</w:t>
      </w:r>
    </w:p>
    <w:p w14:paraId="2C7D06C9"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1</w:t>
      </w:r>
      <w:r w:rsidRPr="00DF7D82">
        <w:rPr>
          <w:iCs/>
          <w:sz w:val="28"/>
          <w:szCs w:val="28"/>
        </w:rPr>
        <w:t>) одиночным фокусом</w:t>
      </w:r>
    </w:p>
    <w:p w14:paraId="537A06B7"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2</w:t>
      </w:r>
      <w:r w:rsidRPr="00DF7D82">
        <w:rPr>
          <w:iCs/>
          <w:sz w:val="28"/>
          <w:szCs w:val="28"/>
        </w:rPr>
        <w:t>) множественными очаговыми тенями в обоих легких</w:t>
      </w:r>
    </w:p>
    <w:p w14:paraId="0B606F14"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3</w:t>
      </w:r>
      <w:r w:rsidRPr="00DF7D82">
        <w:rPr>
          <w:iCs/>
          <w:sz w:val="28"/>
          <w:szCs w:val="28"/>
        </w:rPr>
        <w:t>) тенью треугольной формы</w:t>
      </w:r>
    </w:p>
    <w:p w14:paraId="0D920884"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4</w:t>
      </w:r>
      <w:r w:rsidRPr="00DF7D82">
        <w:rPr>
          <w:iCs/>
          <w:sz w:val="28"/>
          <w:szCs w:val="28"/>
        </w:rPr>
        <w:t>) очаговой тенью</w:t>
      </w:r>
    </w:p>
    <w:p w14:paraId="365D76E9" w14:textId="77777777" w:rsidR="0019676A" w:rsidRPr="00DF7D82" w:rsidRDefault="0019676A" w:rsidP="00BD0C75">
      <w:pPr>
        <w:widowControl w:val="0"/>
        <w:tabs>
          <w:tab w:val="num" w:pos="0"/>
        </w:tabs>
        <w:spacing w:line="360" w:lineRule="auto"/>
        <w:ind w:firstLine="709"/>
        <w:rPr>
          <w:iCs/>
          <w:sz w:val="28"/>
          <w:szCs w:val="28"/>
        </w:rPr>
      </w:pPr>
    </w:p>
    <w:p w14:paraId="3AA7A302" w14:textId="3AFA6890" w:rsidR="0019676A" w:rsidRPr="009A31AC" w:rsidRDefault="008D1710" w:rsidP="00BD0C75">
      <w:pPr>
        <w:spacing w:line="360" w:lineRule="auto"/>
        <w:ind w:firstLine="709"/>
        <w:rPr>
          <w:caps/>
          <w:sz w:val="28"/>
          <w:szCs w:val="28"/>
        </w:rPr>
      </w:pPr>
      <w:r>
        <w:rPr>
          <w:caps/>
          <w:sz w:val="28"/>
          <w:szCs w:val="28"/>
        </w:rPr>
        <w:t>4.</w:t>
      </w:r>
      <w:r w:rsidR="00FA040C">
        <w:rPr>
          <w:sz w:val="28"/>
          <w:szCs w:val="28"/>
        </w:rPr>
        <w:t>Очаговая тень – это</w:t>
      </w:r>
    </w:p>
    <w:p w14:paraId="4C255FD0"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1</w:t>
      </w:r>
      <w:r w:rsidRPr="00DF7D82">
        <w:rPr>
          <w:iCs/>
          <w:sz w:val="28"/>
          <w:szCs w:val="28"/>
        </w:rPr>
        <w:t>) затемнение треугольной формы</w:t>
      </w:r>
    </w:p>
    <w:p w14:paraId="50D99178"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2</w:t>
      </w:r>
      <w:r w:rsidRPr="00DF7D82">
        <w:rPr>
          <w:iCs/>
          <w:sz w:val="28"/>
          <w:szCs w:val="28"/>
        </w:rPr>
        <w:t xml:space="preserve">) тень округлой формы </w:t>
      </w:r>
      <w:smartTag w:uri="urn:schemas-microsoft-com:office:smarttags" w:element="metricconverter">
        <w:smartTagPr>
          <w:attr w:name="ProductID" w:val="6 см"/>
        </w:smartTagPr>
        <w:r w:rsidRPr="00DF7D82">
          <w:rPr>
            <w:iCs/>
            <w:sz w:val="28"/>
            <w:szCs w:val="28"/>
          </w:rPr>
          <w:t>6 см</w:t>
        </w:r>
      </w:smartTag>
      <w:r w:rsidRPr="00DF7D82">
        <w:rPr>
          <w:iCs/>
          <w:sz w:val="28"/>
          <w:szCs w:val="28"/>
        </w:rPr>
        <w:t xml:space="preserve"> в диаметре</w:t>
      </w:r>
    </w:p>
    <w:p w14:paraId="45AE7971"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3</w:t>
      </w:r>
      <w:r w:rsidRPr="00DF7D82">
        <w:rPr>
          <w:iCs/>
          <w:sz w:val="28"/>
          <w:szCs w:val="28"/>
        </w:rPr>
        <w:t xml:space="preserve">) тень округлой формы до </w:t>
      </w:r>
      <w:smartTag w:uri="urn:schemas-microsoft-com:office:smarttags" w:element="metricconverter">
        <w:smartTagPr>
          <w:attr w:name="ProductID" w:val="1 см"/>
        </w:smartTagPr>
        <w:r w:rsidRPr="00DF7D82">
          <w:rPr>
            <w:iCs/>
            <w:sz w:val="28"/>
            <w:szCs w:val="28"/>
          </w:rPr>
          <w:t>1 см</w:t>
        </w:r>
      </w:smartTag>
      <w:r w:rsidRPr="00DF7D82">
        <w:rPr>
          <w:iCs/>
          <w:sz w:val="28"/>
          <w:szCs w:val="28"/>
        </w:rPr>
        <w:t xml:space="preserve"> в диаметре</w:t>
      </w:r>
    </w:p>
    <w:p w14:paraId="5175BD84"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4</w:t>
      </w:r>
      <w:r w:rsidRPr="00DF7D82">
        <w:rPr>
          <w:iCs/>
          <w:sz w:val="28"/>
          <w:szCs w:val="28"/>
        </w:rPr>
        <w:t>) затемнение без четких границ</w:t>
      </w:r>
    </w:p>
    <w:p w14:paraId="2CF44626"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5</w:t>
      </w:r>
      <w:r w:rsidRPr="00DF7D82">
        <w:rPr>
          <w:iCs/>
          <w:sz w:val="28"/>
          <w:szCs w:val="28"/>
        </w:rPr>
        <w:t>) тень кольцевидной формы</w:t>
      </w:r>
    </w:p>
    <w:p w14:paraId="3233E770" w14:textId="77777777" w:rsidR="0019676A" w:rsidRPr="00DF7D82" w:rsidRDefault="0019676A" w:rsidP="00BD0C75">
      <w:pPr>
        <w:widowControl w:val="0"/>
        <w:tabs>
          <w:tab w:val="num" w:pos="0"/>
        </w:tabs>
        <w:spacing w:line="360" w:lineRule="auto"/>
        <w:ind w:firstLine="709"/>
        <w:rPr>
          <w:iCs/>
          <w:sz w:val="28"/>
          <w:szCs w:val="28"/>
        </w:rPr>
      </w:pPr>
    </w:p>
    <w:p w14:paraId="0C42800B" w14:textId="4D20BF08" w:rsidR="0019676A" w:rsidRPr="009A31AC" w:rsidRDefault="008D1710" w:rsidP="00BD0C75">
      <w:pPr>
        <w:spacing w:line="360" w:lineRule="auto"/>
        <w:ind w:firstLine="709"/>
        <w:rPr>
          <w:caps/>
          <w:sz w:val="28"/>
          <w:szCs w:val="28"/>
        </w:rPr>
      </w:pPr>
      <w:r>
        <w:rPr>
          <w:caps/>
          <w:sz w:val="28"/>
          <w:szCs w:val="28"/>
        </w:rPr>
        <w:t>5.</w:t>
      </w:r>
      <w:r w:rsidR="00FA040C">
        <w:rPr>
          <w:sz w:val="28"/>
          <w:szCs w:val="28"/>
        </w:rPr>
        <w:t>С</w:t>
      </w:r>
      <w:r w:rsidR="00FA040C" w:rsidRPr="009A31AC">
        <w:rPr>
          <w:sz w:val="28"/>
          <w:szCs w:val="28"/>
        </w:rPr>
        <w:t>индром затемнения на рентгенограмме</w:t>
      </w:r>
      <w:r w:rsidR="00FA040C">
        <w:rPr>
          <w:sz w:val="28"/>
          <w:szCs w:val="28"/>
        </w:rPr>
        <w:t xml:space="preserve"> отображает</w:t>
      </w:r>
    </w:p>
    <w:p w14:paraId="6E36DCFE"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1</w:t>
      </w:r>
      <w:r w:rsidRPr="00DF7D82">
        <w:rPr>
          <w:iCs/>
          <w:sz w:val="28"/>
          <w:szCs w:val="28"/>
        </w:rPr>
        <w:t>) эмфизема</w:t>
      </w:r>
    </w:p>
    <w:p w14:paraId="49C8E28D"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2</w:t>
      </w:r>
      <w:r w:rsidRPr="00DF7D82">
        <w:rPr>
          <w:iCs/>
          <w:sz w:val="28"/>
          <w:szCs w:val="28"/>
        </w:rPr>
        <w:t>) каверна</w:t>
      </w:r>
    </w:p>
    <w:p w14:paraId="3AA812D1" w14:textId="77777777" w:rsidR="0019676A" w:rsidRDefault="0019676A" w:rsidP="00BD0C75">
      <w:pPr>
        <w:widowControl w:val="0"/>
        <w:tabs>
          <w:tab w:val="num" w:pos="0"/>
        </w:tabs>
        <w:spacing w:line="360" w:lineRule="auto"/>
        <w:ind w:firstLine="709"/>
        <w:rPr>
          <w:iCs/>
          <w:sz w:val="28"/>
          <w:szCs w:val="28"/>
        </w:rPr>
      </w:pPr>
      <w:r>
        <w:rPr>
          <w:iCs/>
          <w:sz w:val="28"/>
          <w:szCs w:val="28"/>
        </w:rPr>
        <w:t>3</w:t>
      </w:r>
      <w:r w:rsidRPr="00DF7D82">
        <w:rPr>
          <w:iCs/>
          <w:sz w:val="28"/>
          <w:szCs w:val="28"/>
        </w:rPr>
        <w:t>) ателектаз</w:t>
      </w:r>
    </w:p>
    <w:p w14:paraId="5CE69C5D"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4) полость абсцесса</w:t>
      </w:r>
    </w:p>
    <w:p w14:paraId="16097DB8" w14:textId="77777777" w:rsidR="0019676A" w:rsidRPr="00DF7D82" w:rsidRDefault="0019676A" w:rsidP="00BD0C75">
      <w:pPr>
        <w:widowControl w:val="0"/>
        <w:tabs>
          <w:tab w:val="num" w:pos="0"/>
        </w:tabs>
        <w:spacing w:line="360" w:lineRule="auto"/>
        <w:ind w:firstLine="709"/>
        <w:rPr>
          <w:iCs/>
          <w:sz w:val="28"/>
          <w:szCs w:val="28"/>
        </w:rPr>
      </w:pPr>
    </w:p>
    <w:p w14:paraId="0528BED5" w14:textId="64CA933B" w:rsidR="0019676A" w:rsidRPr="009A31AC" w:rsidRDefault="008D1710" w:rsidP="00BD0C75">
      <w:pPr>
        <w:spacing w:line="360" w:lineRule="auto"/>
        <w:ind w:firstLine="709"/>
        <w:rPr>
          <w:caps/>
          <w:sz w:val="28"/>
          <w:szCs w:val="28"/>
        </w:rPr>
      </w:pPr>
      <w:r>
        <w:rPr>
          <w:caps/>
          <w:sz w:val="28"/>
          <w:szCs w:val="28"/>
        </w:rPr>
        <w:t>6.</w:t>
      </w:r>
      <w:r w:rsidR="00FA040C">
        <w:rPr>
          <w:sz w:val="28"/>
          <w:szCs w:val="28"/>
        </w:rPr>
        <w:t xml:space="preserve">Метод, </w:t>
      </w:r>
      <w:r w:rsidR="00FA040C" w:rsidRPr="009A31AC">
        <w:rPr>
          <w:sz w:val="28"/>
          <w:szCs w:val="28"/>
        </w:rPr>
        <w:t>позволя</w:t>
      </w:r>
      <w:r w:rsidR="00FA040C">
        <w:rPr>
          <w:sz w:val="28"/>
          <w:szCs w:val="28"/>
        </w:rPr>
        <w:t>ющий</w:t>
      </w:r>
      <w:r w:rsidR="00FA040C" w:rsidRPr="009A31AC">
        <w:rPr>
          <w:sz w:val="28"/>
          <w:szCs w:val="28"/>
        </w:rPr>
        <w:t xml:space="preserve"> выявить туберкулез легких при массовом обследовании населения</w:t>
      </w:r>
    </w:p>
    <w:p w14:paraId="072DB3B2"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1</w:t>
      </w:r>
      <w:r w:rsidRPr="00DF7D82">
        <w:rPr>
          <w:iCs/>
          <w:sz w:val="28"/>
          <w:szCs w:val="28"/>
        </w:rPr>
        <w:t>) бронхография</w:t>
      </w:r>
    </w:p>
    <w:p w14:paraId="7F535D9F"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2</w:t>
      </w:r>
      <w:r w:rsidRPr="00DF7D82">
        <w:rPr>
          <w:iCs/>
          <w:sz w:val="28"/>
          <w:szCs w:val="28"/>
        </w:rPr>
        <w:t>) рентгеноскопия</w:t>
      </w:r>
    </w:p>
    <w:p w14:paraId="3C3B922D"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3</w:t>
      </w:r>
      <w:r w:rsidRPr="00DF7D82">
        <w:rPr>
          <w:iCs/>
          <w:sz w:val="28"/>
          <w:szCs w:val="28"/>
        </w:rPr>
        <w:t>) флюорография</w:t>
      </w:r>
    </w:p>
    <w:p w14:paraId="54639419"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4</w:t>
      </w:r>
      <w:r w:rsidRPr="00DF7D82">
        <w:rPr>
          <w:iCs/>
          <w:sz w:val="28"/>
          <w:szCs w:val="28"/>
        </w:rPr>
        <w:t>) рентгенография</w:t>
      </w:r>
    </w:p>
    <w:p w14:paraId="0B35756D"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5</w:t>
      </w:r>
      <w:r w:rsidRPr="00DF7D82">
        <w:rPr>
          <w:iCs/>
          <w:sz w:val="28"/>
          <w:szCs w:val="28"/>
        </w:rPr>
        <w:t>) томография</w:t>
      </w:r>
    </w:p>
    <w:p w14:paraId="1CE6911E" w14:textId="77777777" w:rsidR="0019676A" w:rsidRPr="00DF7D82" w:rsidRDefault="0019676A" w:rsidP="00BD0C75">
      <w:pPr>
        <w:widowControl w:val="0"/>
        <w:tabs>
          <w:tab w:val="num" w:pos="0"/>
        </w:tabs>
        <w:spacing w:line="360" w:lineRule="auto"/>
        <w:ind w:firstLine="709"/>
        <w:rPr>
          <w:iCs/>
          <w:sz w:val="28"/>
          <w:szCs w:val="28"/>
        </w:rPr>
      </w:pPr>
    </w:p>
    <w:p w14:paraId="545A006B" w14:textId="321F5E7D" w:rsidR="0019676A" w:rsidRPr="009A31AC" w:rsidRDefault="008D1710" w:rsidP="00BD0C75">
      <w:pPr>
        <w:spacing w:line="360" w:lineRule="auto"/>
        <w:ind w:firstLine="709"/>
        <w:rPr>
          <w:caps/>
          <w:sz w:val="28"/>
          <w:szCs w:val="28"/>
        </w:rPr>
      </w:pPr>
      <w:r>
        <w:rPr>
          <w:caps/>
          <w:sz w:val="28"/>
          <w:szCs w:val="28"/>
        </w:rPr>
        <w:t>7.</w:t>
      </w:r>
      <w:r w:rsidR="00FA040C">
        <w:rPr>
          <w:sz w:val="28"/>
          <w:szCs w:val="28"/>
        </w:rPr>
        <w:t>С</w:t>
      </w:r>
      <w:r w:rsidR="00FA040C" w:rsidRPr="009A31AC">
        <w:rPr>
          <w:sz w:val="28"/>
          <w:szCs w:val="28"/>
        </w:rPr>
        <w:t xml:space="preserve">овременная отечественная классификация основана </w:t>
      </w:r>
      <w:proofErr w:type="gramStart"/>
      <w:r w:rsidR="00FA040C" w:rsidRPr="009A31AC">
        <w:rPr>
          <w:sz w:val="28"/>
          <w:szCs w:val="28"/>
        </w:rPr>
        <w:t>на</w:t>
      </w:r>
      <w:proofErr w:type="gramEnd"/>
    </w:p>
    <w:p w14:paraId="1BCEDE84"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1</w:t>
      </w:r>
      <w:r w:rsidRPr="00DF7D82">
        <w:rPr>
          <w:iCs/>
          <w:sz w:val="28"/>
          <w:szCs w:val="28"/>
        </w:rPr>
        <w:t xml:space="preserve">) клиническом </w:t>
      </w:r>
      <w:proofErr w:type="gramStart"/>
      <w:r w:rsidRPr="00DF7D82">
        <w:rPr>
          <w:iCs/>
          <w:sz w:val="28"/>
          <w:szCs w:val="28"/>
        </w:rPr>
        <w:t>принципе</w:t>
      </w:r>
      <w:proofErr w:type="gramEnd"/>
    </w:p>
    <w:p w14:paraId="6A3B3907"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2</w:t>
      </w:r>
      <w:r w:rsidRPr="00DF7D82">
        <w:rPr>
          <w:iCs/>
          <w:sz w:val="28"/>
          <w:szCs w:val="28"/>
        </w:rPr>
        <w:t>) морфологическом принципе</w:t>
      </w:r>
    </w:p>
    <w:p w14:paraId="7D07C1E4"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3</w:t>
      </w:r>
      <w:r w:rsidRPr="00DF7D82">
        <w:rPr>
          <w:iCs/>
          <w:sz w:val="28"/>
          <w:szCs w:val="28"/>
        </w:rPr>
        <w:t>) клинико-рентгенологическом принципе</w:t>
      </w:r>
    </w:p>
    <w:p w14:paraId="2DA64DCD" w14:textId="77777777" w:rsidR="0019676A" w:rsidRDefault="0019676A" w:rsidP="00BD0C75">
      <w:pPr>
        <w:widowControl w:val="0"/>
        <w:tabs>
          <w:tab w:val="num" w:pos="0"/>
        </w:tabs>
        <w:spacing w:line="360" w:lineRule="auto"/>
        <w:ind w:firstLine="709"/>
        <w:rPr>
          <w:iCs/>
          <w:sz w:val="28"/>
          <w:szCs w:val="28"/>
        </w:rPr>
      </w:pPr>
      <w:r>
        <w:rPr>
          <w:iCs/>
          <w:sz w:val="28"/>
          <w:szCs w:val="28"/>
        </w:rPr>
        <w:t>4</w:t>
      </w:r>
      <w:r w:rsidRPr="00DF7D82">
        <w:rPr>
          <w:iCs/>
          <w:sz w:val="28"/>
          <w:szCs w:val="28"/>
        </w:rPr>
        <w:t>) клинико-иммунологическом принципе</w:t>
      </w:r>
    </w:p>
    <w:p w14:paraId="6003829E"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5) клинико-рентгеноморфологический принцип</w:t>
      </w:r>
    </w:p>
    <w:p w14:paraId="01B6DCBE" w14:textId="77777777" w:rsidR="0019676A" w:rsidRPr="00DF7D82" w:rsidRDefault="0019676A" w:rsidP="00BD0C75">
      <w:pPr>
        <w:widowControl w:val="0"/>
        <w:tabs>
          <w:tab w:val="num" w:pos="0"/>
        </w:tabs>
        <w:spacing w:line="360" w:lineRule="auto"/>
        <w:ind w:firstLine="709"/>
        <w:rPr>
          <w:iCs/>
          <w:sz w:val="28"/>
          <w:szCs w:val="28"/>
        </w:rPr>
      </w:pPr>
    </w:p>
    <w:p w14:paraId="5F3F035E" w14:textId="7581B661" w:rsidR="0019676A" w:rsidRPr="009A31AC" w:rsidRDefault="008D1710" w:rsidP="00BD0C75">
      <w:pPr>
        <w:spacing w:line="360" w:lineRule="auto"/>
        <w:ind w:firstLine="709"/>
        <w:rPr>
          <w:caps/>
          <w:sz w:val="28"/>
          <w:szCs w:val="28"/>
        </w:rPr>
      </w:pPr>
      <w:r>
        <w:rPr>
          <w:caps/>
          <w:sz w:val="28"/>
          <w:szCs w:val="28"/>
        </w:rPr>
        <w:t>8.</w:t>
      </w:r>
      <w:r w:rsidR="00FA040C">
        <w:rPr>
          <w:sz w:val="28"/>
          <w:szCs w:val="28"/>
        </w:rPr>
        <w:t>Рентгенологически</w:t>
      </w:r>
      <w:r w:rsidR="00FA040C" w:rsidRPr="009A31AC">
        <w:rPr>
          <w:sz w:val="28"/>
          <w:szCs w:val="28"/>
        </w:rPr>
        <w:t xml:space="preserve"> очаг в легких определяется как</w:t>
      </w:r>
      <w:r w:rsidR="00FA040C">
        <w:rPr>
          <w:sz w:val="28"/>
          <w:szCs w:val="28"/>
        </w:rPr>
        <w:t xml:space="preserve"> тень</w:t>
      </w:r>
    </w:p>
    <w:p w14:paraId="0F711CA6"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 xml:space="preserve">1) </w:t>
      </w:r>
      <w:r w:rsidRPr="00DF7D82">
        <w:rPr>
          <w:iCs/>
          <w:sz w:val="28"/>
          <w:szCs w:val="28"/>
        </w:rPr>
        <w:t xml:space="preserve">округлой формы диаметром до </w:t>
      </w:r>
      <w:smartTag w:uri="urn:schemas-microsoft-com:office:smarttags" w:element="metricconverter">
        <w:smartTagPr>
          <w:attr w:name="ProductID" w:val="1 см"/>
        </w:smartTagPr>
        <w:r w:rsidRPr="00DF7D82">
          <w:rPr>
            <w:iCs/>
            <w:sz w:val="28"/>
            <w:szCs w:val="28"/>
          </w:rPr>
          <w:t>1 см</w:t>
        </w:r>
      </w:smartTag>
    </w:p>
    <w:p w14:paraId="0164BB37"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2</w:t>
      </w:r>
      <w:r w:rsidRPr="00DF7D82">
        <w:rPr>
          <w:iCs/>
          <w:sz w:val="28"/>
          <w:szCs w:val="28"/>
        </w:rPr>
        <w:t>) треугольной формы</w:t>
      </w:r>
    </w:p>
    <w:p w14:paraId="106ED538"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3</w:t>
      </w:r>
      <w:r w:rsidRPr="00DF7D82">
        <w:rPr>
          <w:iCs/>
          <w:sz w:val="28"/>
          <w:szCs w:val="28"/>
        </w:rPr>
        <w:t>) кольцевидной формы</w:t>
      </w:r>
    </w:p>
    <w:p w14:paraId="06F68D94" w14:textId="77777777" w:rsidR="0019676A" w:rsidRPr="00DF7D82" w:rsidRDefault="0019676A" w:rsidP="00BD0C75">
      <w:pPr>
        <w:widowControl w:val="0"/>
        <w:tabs>
          <w:tab w:val="num" w:pos="0"/>
        </w:tabs>
        <w:spacing w:line="360" w:lineRule="auto"/>
        <w:ind w:firstLine="709"/>
        <w:rPr>
          <w:iCs/>
          <w:sz w:val="28"/>
          <w:szCs w:val="28"/>
        </w:rPr>
      </w:pPr>
      <w:r>
        <w:rPr>
          <w:iCs/>
          <w:sz w:val="28"/>
          <w:szCs w:val="28"/>
        </w:rPr>
        <w:t>4</w:t>
      </w:r>
      <w:r w:rsidRPr="00DF7D82">
        <w:rPr>
          <w:iCs/>
          <w:sz w:val="28"/>
          <w:szCs w:val="28"/>
        </w:rPr>
        <w:t xml:space="preserve">) округлой формы более </w:t>
      </w:r>
      <w:smartTag w:uri="urn:schemas-microsoft-com:office:smarttags" w:element="metricconverter">
        <w:smartTagPr>
          <w:attr w:name="ProductID" w:val="1 см"/>
        </w:smartTagPr>
        <w:r w:rsidRPr="00DF7D82">
          <w:rPr>
            <w:iCs/>
            <w:sz w:val="28"/>
            <w:szCs w:val="28"/>
          </w:rPr>
          <w:t>1 см</w:t>
        </w:r>
      </w:smartTag>
      <w:r w:rsidRPr="00DF7D82">
        <w:rPr>
          <w:iCs/>
          <w:sz w:val="28"/>
          <w:szCs w:val="28"/>
        </w:rPr>
        <w:t xml:space="preserve"> в диаметре</w:t>
      </w:r>
    </w:p>
    <w:p w14:paraId="3BA229A4" w14:textId="77777777" w:rsidR="0019676A" w:rsidRPr="00DF7D82" w:rsidRDefault="0019676A" w:rsidP="00BD0C75">
      <w:pPr>
        <w:widowControl w:val="0"/>
        <w:tabs>
          <w:tab w:val="num" w:pos="0"/>
        </w:tabs>
        <w:spacing w:line="360" w:lineRule="auto"/>
        <w:ind w:firstLine="709"/>
        <w:rPr>
          <w:sz w:val="28"/>
          <w:szCs w:val="28"/>
        </w:rPr>
      </w:pPr>
    </w:p>
    <w:p w14:paraId="5724439E" w14:textId="6DB2DD10" w:rsidR="0019676A" w:rsidRPr="009A31AC" w:rsidRDefault="008D1710" w:rsidP="00BD0C75">
      <w:pPr>
        <w:spacing w:line="360" w:lineRule="auto"/>
        <w:ind w:firstLine="709"/>
        <w:rPr>
          <w:caps/>
          <w:sz w:val="28"/>
          <w:szCs w:val="28"/>
        </w:rPr>
      </w:pPr>
      <w:r>
        <w:rPr>
          <w:caps/>
          <w:sz w:val="28"/>
          <w:szCs w:val="28"/>
        </w:rPr>
        <w:t>9.</w:t>
      </w:r>
      <w:r w:rsidR="00FA040C">
        <w:rPr>
          <w:sz w:val="28"/>
          <w:szCs w:val="28"/>
        </w:rPr>
        <w:t>Термин</w:t>
      </w:r>
      <w:r w:rsidR="00FA040C" w:rsidRPr="009A31AC">
        <w:rPr>
          <w:sz w:val="28"/>
          <w:szCs w:val="28"/>
        </w:rPr>
        <w:t xml:space="preserve"> «четкость» рентгенограммы</w:t>
      </w:r>
      <w:r w:rsidR="00FA040C">
        <w:rPr>
          <w:sz w:val="28"/>
          <w:szCs w:val="28"/>
        </w:rPr>
        <w:t xml:space="preserve"> это</w:t>
      </w:r>
    </w:p>
    <w:p w14:paraId="2542EE0D" w14:textId="77777777" w:rsidR="0019676A" w:rsidRPr="00DF7D82" w:rsidRDefault="0019676A" w:rsidP="00BD0C75">
      <w:pPr>
        <w:widowControl w:val="0"/>
        <w:tabs>
          <w:tab w:val="num" w:pos="0"/>
        </w:tabs>
        <w:spacing w:line="360" w:lineRule="auto"/>
        <w:ind w:firstLine="709"/>
        <w:rPr>
          <w:sz w:val="28"/>
          <w:szCs w:val="28"/>
        </w:rPr>
      </w:pPr>
      <w:r>
        <w:rPr>
          <w:sz w:val="28"/>
          <w:szCs w:val="28"/>
        </w:rPr>
        <w:t>1</w:t>
      </w:r>
      <w:r w:rsidRPr="00DF7D82">
        <w:rPr>
          <w:sz w:val="28"/>
          <w:szCs w:val="28"/>
        </w:rPr>
        <w:t>) размытые контуры ребер</w:t>
      </w:r>
    </w:p>
    <w:p w14:paraId="13B3208C" w14:textId="77777777" w:rsidR="0019676A" w:rsidRPr="00DF7D82" w:rsidRDefault="0019676A" w:rsidP="00BD0C75">
      <w:pPr>
        <w:widowControl w:val="0"/>
        <w:tabs>
          <w:tab w:val="num" w:pos="0"/>
        </w:tabs>
        <w:spacing w:line="360" w:lineRule="auto"/>
        <w:ind w:firstLine="709"/>
        <w:rPr>
          <w:sz w:val="28"/>
          <w:szCs w:val="28"/>
        </w:rPr>
      </w:pPr>
      <w:r>
        <w:rPr>
          <w:sz w:val="28"/>
          <w:szCs w:val="28"/>
        </w:rPr>
        <w:t>2</w:t>
      </w:r>
      <w:r w:rsidRPr="00DF7D82">
        <w:rPr>
          <w:sz w:val="28"/>
          <w:szCs w:val="28"/>
        </w:rPr>
        <w:t xml:space="preserve">) хорошая </w:t>
      </w:r>
      <w:proofErr w:type="spellStart"/>
      <w:r w:rsidRPr="00DF7D82">
        <w:rPr>
          <w:sz w:val="28"/>
          <w:szCs w:val="28"/>
        </w:rPr>
        <w:t>очерченность</w:t>
      </w:r>
      <w:proofErr w:type="spellEnd"/>
      <w:r w:rsidRPr="00DF7D82">
        <w:rPr>
          <w:sz w:val="28"/>
          <w:szCs w:val="28"/>
        </w:rPr>
        <w:t xml:space="preserve"> каждой детали снимка</w:t>
      </w:r>
    </w:p>
    <w:p w14:paraId="59F45AB2" w14:textId="77777777" w:rsidR="0019676A" w:rsidRPr="00DF7D82" w:rsidRDefault="0019676A" w:rsidP="00BD0C75">
      <w:pPr>
        <w:widowControl w:val="0"/>
        <w:tabs>
          <w:tab w:val="num" w:pos="0"/>
        </w:tabs>
        <w:spacing w:line="360" w:lineRule="auto"/>
        <w:ind w:firstLine="709"/>
        <w:rPr>
          <w:sz w:val="28"/>
          <w:szCs w:val="28"/>
        </w:rPr>
      </w:pPr>
      <w:r>
        <w:rPr>
          <w:sz w:val="28"/>
          <w:szCs w:val="28"/>
        </w:rPr>
        <w:t>3</w:t>
      </w:r>
      <w:r w:rsidRPr="00DF7D82">
        <w:rPr>
          <w:sz w:val="28"/>
          <w:szCs w:val="28"/>
        </w:rPr>
        <w:t>) прослеживаются все тела позвонков</w:t>
      </w:r>
    </w:p>
    <w:p w14:paraId="0E485594" w14:textId="77777777" w:rsidR="0019676A" w:rsidRDefault="0019676A" w:rsidP="00BD0C75">
      <w:pPr>
        <w:widowControl w:val="0"/>
        <w:tabs>
          <w:tab w:val="num" w:pos="0"/>
        </w:tabs>
        <w:spacing w:line="360" w:lineRule="auto"/>
        <w:ind w:firstLine="709"/>
        <w:rPr>
          <w:sz w:val="28"/>
          <w:szCs w:val="28"/>
        </w:rPr>
      </w:pPr>
      <w:r>
        <w:rPr>
          <w:sz w:val="28"/>
          <w:szCs w:val="28"/>
        </w:rPr>
        <w:t>4</w:t>
      </w:r>
      <w:r w:rsidRPr="00DF7D82">
        <w:rPr>
          <w:sz w:val="28"/>
          <w:szCs w:val="28"/>
        </w:rPr>
        <w:t>) четкость теней купола диафрагмы</w:t>
      </w:r>
    </w:p>
    <w:p w14:paraId="01D7AC9F" w14:textId="77777777" w:rsidR="00FA040C" w:rsidRPr="00DF7D82" w:rsidRDefault="00FA040C" w:rsidP="00BD0C75">
      <w:pPr>
        <w:widowControl w:val="0"/>
        <w:tabs>
          <w:tab w:val="num" w:pos="0"/>
        </w:tabs>
        <w:spacing w:line="360" w:lineRule="auto"/>
        <w:ind w:firstLine="709"/>
        <w:rPr>
          <w:sz w:val="28"/>
          <w:szCs w:val="28"/>
        </w:rPr>
      </w:pPr>
    </w:p>
    <w:p w14:paraId="0807CC5C" w14:textId="1DF8B339" w:rsidR="008D1710" w:rsidRPr="009A31AC" w:rsidRDefault="008D1710" w:rsidP="00BD0C75">
      <w:pPr>
        <w:tabs>
          <w:tab w:val="num" w:pos="0"/>
        </w:tabs>
        <w:spacing w:line="360" w:lineRule="auto"/>
        <w:ind w:firstLine="709"/>
        <w:rPr>
          <w:caps/>
          <w:sz w:val="28"/>
          <w:szCs w:val="28"/>
        </w:rPr>
      </w:pPr>
      <w:r>
        <w:rPr>
          <w:caps/>
          <w:sz w:val="28"/>
          <w:szCs w:val="28"/>
        </w:rPr>
        <w:t>10.</w:t>
      </w:r>
      <w:r w:rsidR="00FA040C">
        <w:rPr>
          <w:sz w:val="28"/>
          <w:szCs w:val="28"/>
        </w:rPr>
        <w:t>П</w:t>
      </w:r>
      <w:r w:rsidR="00FA040C" w:rsidRPr="009A31AC">
        <w:rPr>
          <w:sz w:val="28"/>
          <w:szCs w:val="28"/>
        </w:rPr>
        <w:t>ризнак</w:t>
      </w:r>
      <w:r w:rsidR="00FA040C">
        <w:rPr>
          <w:sz w:val="28"/>
          <w:szCs w:val="28"/>
        </w:rPr>
        <w:t>, свидетельствующий</w:t>
      </w:r>
      <w:r w:rsidR="00FA040C" w:rsidRPr="009A31AC">
        <w:rPr>
          <w:sz w:val="28"/>
          <w:szCs w:val="28"/>
        </w:rPr>
        <w:t xml:space="preserve"> о наличии полости в легком</w:t>
      </w:r>
      <w:r w:rsidR="00FA040C">
        <w:rPr>
          <w:sz w:val="28"/>
          <w:szCs w:val="28"/>
        </w:rPr>
        <w:t xml:space="preserve"> - это</w:t>
      </w:r>
    </w:p>
    <w:p w14:paraId="2E37A4BD" w14:textId="77777777" w:rsidR="008D1710" w:rsidRPr="00DF7D82" w:rsidRDefault="008D1710" w:rsidP="00BD0C75">
      <w:pPr>
        <w:widowControl w:val="0"/>
        <w:tabs>
          <w:tab w:val="num" w:pos="0"/>
        </w:tabs>
        <w:spacing w:line="360" w:lineRule="auto"/>
        <w:ind w:firstLine="709"/>
        <w:rPr>
          <w:sz w:val="28"/>
          <w:szCs w:val="28"/>
        </w:rPr>
      </w:pPr>
      <w:r>
        <w:rPr>
          <w:sz w:val="28"/>
          <w:szCs w:val="28"/>
        </w:rPr>
        <w:t>1</w:t>
      </w:r>
      <w:r w:rsidRPr="00DF7D82">
        <w:rPr>
          <w:sz w:val="28"/>
          <w:szCs w:val="28"/>
        </w:rPr>
        <w:t>) крупноячеистый легочный рисунок</w:t>
      </w:r>
    </w:p>
    <w:p w14:paraId="27B7ACCB" w14:textId="77777777" w:rsidR="008D1710" w:rsidRPr="00DF7D82" w:rsidRDefault="008D1710" w:rsidP="00BD0C75">
      <w:pPr>
        <w:widowControl w:val="0"/>
        <w:tabs>
          <w:tab w:val="num" w:pos="0"/>
        </w:tabs>
        <w:spacing w:line="360" w:lineRule="auto"/>
        <w:ind w:firstLine="709"/>
        <w:rPr>
          <w:sz w:val="28"/>
          <w:szCs w:val="28"/>
        </w:rPr>
      </w:pPr>
      <w:r>
        <w:rPr>
          <w:sz w:val="28"/>
          <w:szCs w:val="28"/>
        </w:rPr>
        <w:t>2</w:t>
      </w:r>
      <w:r w:rsidRPr="00DF7D82">
        <w:rPr>
          <w:sz w:val="28"/>
          <w:szCs w:val="28"/>
        </w:rPr>
        <w:t>) участок повышенной прозрачности</w:t>
      </w:r>
    </w:p>
    <w:p w14:paraId="4C6CC22F" w14:textId="77777777" w:rsidR="008D1710" w:rsidRDefault="008D1710" w:rsidP="00BD0C75">
      <w:pPr>
        <w:widowControl w:val="0"/>
        <w:tabs>
          <w:tab w:val="num" w:pos="0"/>
        </w:tabs>
        <w:spacing w:line="360" w:lineRule="auto"/>
        <w:ind w:firstLine="709"/>
        <w:rPr>
          <w:sz w:val="28"/>
          <w:szCs w:val="28"/>
        </w:rPr>
      </w:pPr>
      <w:r>
        <w:rPr>
          <w:sz w:val="28"/>
          <w:szCs w:val="28"/>
        </w:rPr>
        <w:t>3</w:t>
      </w:r>
      <w:r w:rsidRPr="00DF7D82">
        <w:rPr>
          <w:sz w:val="28"/>
          <w:szCs w:val="28"/>
        </w:rPr>
        <w:t>) кольцевидное замкнутое образование</w:t>
      </w:r>
    </w:p>
    <w:p w14:paraId="03626822" w14:textId="77777777" w:rsidR="008D1710" w:rsidRPr="00DF7D82" w:rsidRDefault="008D1710" w:rsidP="00BD0C75">
      <w:pPr>
        <w:widowControl w:val="0"/>
        <w:tabs>
          <w:tab w:val="num" w:pos="0"/>
        </w:tabs>
        <w:spacing w:line="360" w:lineRule="auto"/>
        <w:ind w:firstLine="709"/>
        <w:rPr>
          <w:sz w:val="28"/>
          <w:szCs w:val="28"/>
        </w:rPr>
      </w:pPr>
      <w:r>
        <w:rPr>
          <w:sz w:val="28"/>
          <w:szCs w:val="28"/>
        </w:rPr>
        <w:t>4) усиление легочного рисунка</w:t>
      </w:r>
    </w:p>
    <w:p w14:paraId="714198C5" w14:textId="77777777" w:rsidR="0019676A" w:rsidRDefault="0019676A" w:rsidP="00BD0C75">
      <w:pPr>
        <w:spacing w:line="360" w:lineRule="auto"/>
        <w:ind w:firstLine="709"/>
        <w:rPr>
          <w:sz w:val="28"/>
          <w:szCs w:val="28"/>
        </w:rPr>
      </w:pPr>
    </w:p>
    <w:p w14:paraId="7C8EB526" w14:textId="77777777" w:rsidR="00D725C4" w:rsidRDefault="00B13132" w:rsidP="00BD0C75">
      <w:pPr>
        <w:spacing w:line="360" w:lineRule="auto"/>
        <w:ind w:firstLine="709"/>
        <w:rPr>
          <w:sz w:val="28"/>
          <w:szCs w:val="28"/>
        </w:rPr>
      </w:pPr>
      <w:r>
        <w:rPr>
          <w:sz w:val="28"/>
          <w:szCs w:val="28"/>
        </w:rPr>
        <w:br w:type="page"/>
      </w:r>
    </w:p>
    <w:p w14:paraId="695B6C32" w14:textId="1F7600E4" w:rsidR="00D725C4" w:rsidRPr="00D81AD4" w:rsidRDefault="00D725C4" w:rsidP="00D81AD4">
      <w:pPr>
        <w:spacing w:line="360" w:lineRule="auto"/>
        <w:ind w:firstLine="709"/>
        <w:rPr>
          <w:bCs/>
          <w:sz w:val="28"/>
          <w:szCs w:val="28"/>
        </w:rPr>
      </w:pPr>
      <w:r>
        <w:rPr>
          <w:b/>
          <w:sz w:val="28"/>
          <w:szCs w:val="28"/>
        </w:rPr>
        <w:lastRenderedPageBreak/>
        <w:t>Тема 3</w:t>
      </w:r>
      <w:r w:rsidRPr="008449F4">
        <w:rPr>
          <w:b/>
          <w:sz w:val="28"/>
          <w:szCs w:val="28"/>
        </w:rPr>
        <w:t>.</w:t>
      </w:r>
      <w:r w:rsidRPr="008449F4">
        <w:rPr>
          <w:b/>
          <w:bCs/>
          <w:sz w:val="28"/>
          <w:szCs w:val="28"/>
        </w:rPr>
        <w:t xml:space="preserve"> </w:t>
      </w:r>
      <w:proofErr w:type="spellStart"/>
      <w:r w:rsidRPr="00D725C4">
        <w:rPr>
          <w:sz w:val="28"/>
          <w:szCs w:val="28"/>
        </w:rPr>
        <w:t>Туберкулинодиагностика</w:t>
      </w:r>
      <w:proofErr w:type="spellEnd"/>
      <w:r w:rsidRPr="00D725C4">
        <w:rPr>
          <w:sz w:val="28"/>
          <w:szCs w:val="28"/>
        </w:rPr>
        <w:t xml:space="preserve">. </w:t>
      </w:r>
      <w:proofErr w:type="spellStart"/>
      <w:r w:rsidRPr="00D725C4">
        <w:rPr>
          <w:sz w:val="28"/>
          <w:szCs w:val="28"/>
        </w:rPr>
        <w:t>Диаскинтест</w:t>
      </w:r>
      <w:proofErr w:type="spellEnd"/>
    </w:p>
    <w:p w14:paraId="7352B0FF" w14:textId="77777777" w:rsidR="00D725C4" w:rsidRDefault="00D725C4" w:rsidP="00BD0C75">
      <w:pPr>
        <w:spacing w:line="360" w:lineRule="auto"/>
        <w:ind w:firstLine="709"/>
        <w:rPr>
          <w:sz w:val="28"/>
        </w:rPr>
      </w:pPr>
      <w:r>
        <w:rPr>
          <w:sz w:val="28"/>
        </w:rPr>
        <w:t>Студент должен:</w:t>
      </w:r>
    </w:p>
    <w:p w14:paraId="465D29FC" w14:textId="07C61E70" w:rsidR="00D725C4" w:rsidRDefault="00D725C4" w:rsidP="00BD0C75">
      <w:pPr>
        <w:spacing w:line="360" w:lineRule="auto"/>
        <w:ind w:firstLine="709"/>
        <w:rPr>
          <w:sz w:val="28"/>
        </w:rPr>
      </w:pPr>
      <w:r>
        <w:rPr>
          <w:sz w:val="28"/>
        </w:rPr>
        <w:t xml:space="preserve"> </w:t>
      </w:r>
      <w:r w:rsidR="00DD412E">
        <w:rPr>
          <w:sz w:val="28"/>
        </w:rPr>
        <w:t>Знать</w:t>
      </w:r>
      <w:r>
        <w:rPr>
          <w:sz w:val="28"/>
        </w:rPr>
        <w:t xml:space="preserve">: препараты, используемые для иммунодиагностики туберкулеза у детей, свойства препаратов, технику постановки пробы Манту и </w:t>
      </w:r>
      <w:proofErr w:type="spellStart"/>
      <w:r>
        <w:rPr>
          <w:sz w:val="28"/>
        </w:rPr>
        <w:t>Диаскинтест</w:t>
      </w:r>
      <w:proofErr w:type="spellEnd"/>
    </w:p>
    <w:p w14:paraId="1F9E05F7" w14:textId="69FF77E1" w:rsidR="00D725C4" w:rsidRDefault="00DD412E" w:rsidP="00D81AD4">
      <w:pPr>
        <w:spacing w:line="360" w:lineRule="auto"/>
        <w:ind w:firstLine="709"/>
        <w:rPr>
          <w:sz w:val="28"/>
          <w:szCs w:val="28"/>
        </w:rPr>
      </w:pPr>
      <w:r>
        <w:rPr>
          <w:sz w:val="28"/>
        </w:rPr>
        <w:t>Уметь</w:t>
      </w:r>
      <w:r w:rsidR="00D725C4" w:rsidRPr="003802E2">
        <w:rPr>
          <w:sz w:val="28"/>
        </w:rPr>
        <w:t>:</w:t>
      </w:r>
      <w:r w:rsidR="00D725C4" w:rsidRPr="00053E16">
        <w:rPr>
          <w:sz w:val="28"/>
          <w:szCs w:val="28"/>
        </w:rPr>
        <w:t xml:space="preserve"> </w:t>
      </w:r>
      <w:r w:rsidR="00D725C4">
        <w:rPr>
          <w:sz w:val="28"/>
          <w:szCs w:val="28"/>
        </w:rPr>
        <w:t xml:space="preserve">проводить и интерпретировать результаты пробы Манту и </w:t>
      </w:r>
      <w:proofErr w:type="spellStart"/>
      <w:r w:rsidR="00D725C4">
        <w:rPr>
          <w:sz w:val="28"/>
          <w:szCs w:val="28"/>
        </w:rPr>
        <w:t>Диаскинтеста</w:t>
      </w:r>
      <w:proofErr w:type="spellEnd"/>
      <w:r w:rsidR="00D725C4">
        <w:rPr>
          <w:sz w:val="28"/>
          <w:szCs w:val="28"/>
        </w:rPr>
        <w:t>, оформить результаты проб в историю развития ребенка/подростка</w:t>
      </w:r>
    </w:p>
    <w:p w14:paraId="0C578836" w14:textId="77777777" w:rsidR="00D725C4" w:rsidRDefault="00D725C4" w:rsidP="00BD0C75">
      <w:pPr>
        <w:spacing w:line="360" w:lineRule="auto"/>
        <w:ind w:firstLine="709"/>
        <w:rPr>
          <w:sz w:val="28"/>
          <w:szCs w:val="28"/>
        </w:rPr>
      </w:pPr>
      <w:r>
        <w:rPr>
          <w:sz w:val="28"/>
          <w:szCs w:val="28"/>
        </w:rPr>
        <w:t>Формируемые компетенции:</w:t>
      </w:r>
    </w:p>
    <w:p w14:paraId="15112AEE" w14:textId="29301322" w:rsidR="00D725C4" w:rsidRPr="000C5089" w:rsidRDefault="00856457" w:rsidP="00BD0C75">
      <w:pPr>
        <w:spacing w:line="360" w:lineRule="auto"/>
        <w:ind w:firstLine="709"/>
        <w:rPr>
          <w:sz w:val="28"/>
          <w:szCs w:val="28"/>
        </w:rPr>
      </w:pPr>
      <w:r w:rsidRPr="000C5089">
        <w:rPr>
          <w:sz w:val="28"/>
          <w:szCs w:val="28"/>
        </w:rPr>
        <w:t xml:space="preserve"> </w:t>
      </w:r>
      <w:r w:rsidR="00D725C4" w:rsidRPr="000C5089">
        <w:rPr>
          <w:sz w:val="28"/>
          <w:szCs w:val="28"/>
        </w:rPr>
        <w:t>ПК-1,</w:t>
      </w:r>
      <w:r w:rsidRPr="000C5089">
        <w:rPr>
          <w:sz w:val="28"/>
          <w:szCs w:val="28"/>
        </w:rPr>
        <w:t xml:space="preserve"> </w:t>
      </w:r>
      <w:r w:rsidR="00D725C4" w:rsidRPr="000C5089">
        <w:rPr>
          <w:sz w:val="28"/>
          <w:szCs w:val="28"/>
        </w:rPr>
        <w:t>ПК-2,</w:t>
      </w:r>
      <w:r w:rsidRPr="000C5089">
        <w:rPr>
          <w:sz w:val="28"/>
          <w:szCs w:val="28"/>
        </w:rPr>
        <w:t xml:space="preserve"> </w:t>
      </w:r>
      <w:r w:rsidR="00D725C4" w:rsidRPr="000C5089">
        <w:rPr>
          <w:sz w:val="28"/>
          <w:szCs w:val="28"/>
        </w:rPr>
        <w:t>ПК-5,</w:t>
      </w:r>
      <w:r w:rsidRPr="000C5089">
        <w:rPr>
          <w:sz w:val="28"/>
          <w:szCs w:val="28"/>
        </w:rPr>
        <w:t xml:space="preserve"> </w:t>
      </w:r>
      <w:r w:rsidR="00D725C4" w:rsidRPr="000C5089">
        <w:rPr>
          <w:sz w:val="28"/>
          <w:szCs w:val="28"/>
        </w:rPr>
        <w:t>ОПК-6</w:t>
      </w:r>
    </w:p>
    <w:p w14:paraId="4EA89F7D" w14:textId="77777777" w:rsidR="00B13132" w:rsidRDefault="00B13132" w:rsidP="00BD0C75">
      <w:pPr>
        <w:spacing w:line="360" w:lineRule="auto"/>
        <w:ind w:firstLine="709"/>
      </w:pPr>
    </w:p>
    <w:p w14:paraId="7E93656B" w14:textId="14A0B1FD" w:rsidR="00B13132" w:rsidRPr="00164D3A" w:rsidRDefault="00BD0C75" w:rsidP="00A15314">
      <w:pPr>
        <w:spacing w:line="360" w:lineRule="auto"/>
        <w:ind w:firstLine="709"/>
        <w:rPr>
          <w:b/>
          <w:sz w:val="28"/>
          <w:szCs w:val="28"/>
        </w:rPr>
      </w:pPr>
      <w:r w:rsidRPr="00164D3A">
        <w:rPr>
          <w:b/>
          <w:sz w:val="28"/>
          <w:szCs w:val="28"/>
        </w:rPr>
        <w:t>Основные понятия и положения темы:</w:t>
      </w:r>
    </w:p>
    <w:p w14:paraId="77A6B4C0" w14:textId="77777777" w:rsidR="00B13132" w:rsidRPr="00D11CB2" w:rsidRDefault="00B13132" w:rsidP="00BD0C75">
      <w:pPr>
        <w:spacing w:line="360" w:lineRule="auto"/>
        <w:ind w:firstLine="709"/>
        <w:rPr>
          <w:sz w:val="28"/>
          <w:szCs w:val="28"/>
        </w:rPr>
      </w:pPr>
      <w:proofErr w:type="spellStart"/>
      <w:r w:rsidRPr="00D11CB2">
        <w:rPr>
          <w:sz w:val="28"/>
          <w:szCs w:val="28"/>
        </w:rPr>
        <w:t>Туберкулинодиагностика</w:t>
      </w:r>
      <w:proofErr w:type="spellEnd"/>
      <w:r w:rsidRPr="00D11CB2">
        <w:rPr>
          <w:sz w:val="28"/>
          <w:szCs w:val="28"/>
        </w:rPr>
        <w:t xml:space="preserve"> </w:t>
      </w:r>
      <w:proofErr w:type="gramStart"/>
      <w:r w:rsidRPr="00D11CB2">
        <w:rPr>
          <w:sz w:val="28"/>
          <w:szCs w:val="28"/>
        </w:rPr>
        <w:t>основана</w:t>
      </w:r>
      <w:proofErr w:type="gramEnd"/>
      <w:r w:rsidRPr="00D11CB2">
        <w:rPr>
          <w:sz w:val="28"/>
          <w:szCs w:val="28"/>
        </w:rPr>
        <w:t xml:space="preserve"> на применении туберкулиновых проб. Впервые туберкулин был получен </w:t>
      </w:r>
      <w:proofErr w:type="spellStart"/>
      <w:r w:rsidRPr="00D11CB2">
        <w:rPr>
          <w:sz w:val="28"/>
          <w:szCs w:val="28"/>
        </w:rPr>
        <w:t>Р.Кохом</w:t>
      </w:r>
      <w:proofErr w:type="spellEnd"/>
      <w:r w:rsidRPr="00D11CB2">
        <w:rPr>
          <w:sz w:val="28"/>
          <w:szCs w:val="28"/>
        </w:rPr>
        <w:t xml:space="preserve"> в </w:t>
      </w:r>
      <w:smartTag w:uri="urn:schemas-microsoft-com:office:smarttags" w:element="metricconverter">
        <w:smartTagPr>
          <w:attr w:name="ProductID" w:val="1890 г"/>
        </w:smartTagPr>
        <w:r w:rsidRPr="00D11CB2">
          <w:rPr>
            <w:sz w:val="28"/>
            <w:szCs w:val="28"/>
          </w:rPr>
          <w:t>1890 г</w:t>
        </w:r>
      </w:smartTag>
      <w:r w:rsidRPr="00D11CB2">
        <w:rPr>
          <w:sz w:val="28"/>
          <w:szCs w:val="28"/>
        </w:rPr>
        <w:t>., и с этого времени началось использование туберкулина различными методами его введения в организм обследуемого. Туберкулин представляет собой специфический аллерген, с помощью которого определяют сенсибилизацию организма человека продуктами жизнедеятельности микобактерий туберкулеза. Основным требованием к туберкулину является специфичность и стандартность его активности. Старый туберкулин Коха (</w:t>
      </w:r>
      <w:proofErr w:type="spellStart"/>
      <w:r w:rsidRPr="00D11CB2">
        <w:rPr>
          <w:sz w:val="28"/>
          <w:szCs w:val="28"/>
        </w:rPr>
        <w:t>альттуберкулин</w:t>
      </w:r>
      <w:proofErr w:type="spellEnd"/>
      <w:r w:rsidRPr="00D11CB2">
        <w:rPr>
          <w:sz w:val="28"/>
          <w:szCs w:val="28"/>
        </w:rPr>
        <w:t xml:space="preserve"> Коха - АТК) - фильтрат 6-8 недельной культуры микобактерий туберкулеза человеческого и бычьего типов, выращенной на 4% мясопептонном глицериновом бульоне, стерилизованный в течении часа текучим паром под давлением и выпаренный при температуре 90*С 1/10 первоначального объема. В настоящее время существуют следующие виды туберкулинов:</w:t>
      </w:r>
    </w:p>
    <w:p w14:paraId="517125C1" w14:textId="77777777" w:rsidR="00B13132" w:rsidRPr="00D11CB2" w:rsidRDefault="00B13132" w:rsidP="00BD0C75">
      <w:pPr>
        <w:spacing w:line="360" w:lineRule="auto"/>
        <w:ind w:firstLine="709"/>
        <w:rPr>
          <w:sz w:val="28"/>
          <w:szCs w:val="28"/>
        </w:rPr>
      </w:pPr>
      <w:r w:rsidRPr="00D11CB2">
        <w:rPr>
          <w:sz w:val="28"/>
          <w:szCs w:val="28"/>
        </w:rPr>
        <w:t>1.</w:t>
      </w:r>
      <w:r w:rsidRPr="00D11CB2">
        <w:rPr>
          <w:sz w:val="28"/>
          <w:szCs w:val="28"/>
        </w:rPr>
        <w:tab/>
      </w:r>
      <w:proofErr w:type="spellStart"/>
      <w:r w:rsidRPr="00D11CB2">
        <w:rPr>
          <w:sz w:val="28"/>
          <w:szCs w:val="28"/>
        </w:rPr>
        <w:t>Альттуберкулин</w:t>
      </w:r>
      <w:proofErr w:type="spellEnd"/>
      <w:r w:rsidRPr="00D11CB2">
        <w:rPr>
          <w:sz w:val="28"/>
          <w:szCs w:val="28"/>
        </w:rPr>
        <w:t xml:space="preserve"> (АТ) не содержит ни живых, ни ослабленных микобактерий туберкулеза, а содержит частицы микробных тел, продукты их жизнедеятельности и остатки белковой питательной среды.</w:t>
      </w:r>
    </w:p>
    <w:p w14:paraId="7CC24EA0" w14:textId="77777777" w:rsidR="00B13132" w:rsidRPr="00D11CB2" w:rsidRDefault="00B13132" w:rsidP="00BD0C75">
      <w:pPr>
        <w:spacing w:line="360" w:lineRule="auto"/>
        <w:ind w:firstLine="709"/>
        <w:rPr>
          <w:sz w:val="28"/>
          <w:szCs w:val="28"/>
        </w:rPr>
      </w:pPr>
      <w:r w:rsidRPr="00D11CB2">
        <w:rPr>
          <w:sz w:val="28"/>
          <w:szCs w:val="28"/>
        </w:rPr>
        <w:t xml:space="preserve">Остатки белковой питательной среды способны вызывать неспецифическую сенсибилизацию. В настоящее время АТ готовится на </w:t>
      </w:r>
      <w:r w:rsidRPr="00D11CB2">
        <w:rPr>
          <w:sz w:val="28"/>
          <w:szCs w:val="28"/>
        </w:rPr>
        <w:lastRenderedPageBreak/>
        <w:t>синтетической среде. Выпускается АТ в ампулах по 1мл в виде 100% раствора, представляя собой темно-коричневого цвета жидкость. Туберкулин дозируется в туберкулиновых единицах (ТЕ). В 1мл АТ содержится 100000 ТЕ.</w:t>
      </w:r>
    </w:p>
    <w:p w14:paraId="454F5772" w14:textId="18E67998" w:rsidR="00B13132" w:rsidRPr="00D11CB2" w:rsidRDefault="00B13132" w:rsidP="00BD0C75">
      <w:pPr>
        <w:spacing w:line="360" w:lineRule="auto"/>
        <w:ind w:firstLine="709"/>
        <w:rPr>
          <w:sz w:val="28"/>
          <w:szCs w:val="28"/>
        </w:rPr>
      </w:pPr>
      <w:r w:rsidRPr="00D11CB2">
        <w:rPr>
          <w:sz w:val="28"/>
          <w:szCs w:val="28"/>
        </w:rPr>
        <w:t>2.</w:t>
      </w:r>
      <w:r w:rsidRPr="00D11CB2">
        <w:rPr>
          <w:sz w:val="28"/>
          <w:szCs w:val="28"/>
        </w:rPr>
        <w:tab/>
        <w:t xml:space="preserve">В СССР в </w:t>
      </w:r>
      <w:smartTag w:uri="urn:schemas-microsoft-com:office:smarttags" w:element="metricconverter">
        <w:smartTagPr>
          <w:attr w:name="ProductID" w:val="1939 г"/>
        </w:smartTagPr>
        <w:r w:rsidRPr="00D11CB2">
          <w:rPr>
            <w:sz w:val="28"/>
            <w:szCs w:val="28"/>
          </w:rPr>
          <w:t>1939 г</w:t>
        </w:r>
      </w:smartTag>
      <w:r w:rsidRPr="00D11CB2">
        <w:rPr>
          <w:sz w:val="28"/>
          <w:szCs w:val="28"/>
        </w:rPr>
        <w:t xml:space="preserve">. </w:t>
      </w:r>
      <w:r w:rsidR="00DD412E" w:rsidRPr="00D11CB2">
        <w:rPr>
          <w:sz w:val="28"/>
          <w:szCs w:val="28"/>
        </w:rPr>
        <w:t xml:space="preserve">Под </w:t>
      </w:r>
      <w:r w:rsidRPr="00D11CB2">
        <w:rPr>
          <w:sz w:val="28"/>
          <w:szCs w:val="28"/>
        </w:rPr>
        <w:t xml:space="preserve">руководством М.А. Линниковой в Ленинградском НИИ вакцин и сывороток изготовлен отечественный сухой очищенный </w:t>
      </w:r>
      <w:r w:rsidR="00FE65C9">
        <w:rPr>
          <w:sz w:val="28"/>
          <w:szCs w:val="28"/>
        </w:rPr>
        <w:t>туберкулин ПП</w:t>
      </w:r>
      <w:r w:rsidRPr="00D11CB2">
        <w:rPr>
          <w:sz w:val="28"/>
          <w:szCs w:val="28"/>
        </w:rPr>
        <w:t>Д-Л (</w:t>
      </w:r>
      <w:proofErr w:type="spellStart"/>
      <w:r w:rsidRPr="00D11CB2">
        <w:rPr>
          <w:sz w:val="28"/>
          <w:szCs w:val="28"/>
        </w:rPr>
        <w:t>пурифит</w:t>
      </w:r>
      <w:proofErr w:type="spellEnd"/>
      <w:r w:rsidRPr="00D11CB2">
        <w:rPr>
          <w:sz w:val="28"/>
          <w:szCs w:val="28"/>
        </w:rPr>
        <w:t xml:space="preserve"> протеин дериват - Линниковой). В 1 ТЕ отечественного туберкулина ППД-Л содержится 0,00006 мг сухого препарата.</w:t>
      </w:r>
    </w:p>
    <w:p w14:paraId="0FDA8C0E" w14:textId="77777777" w:rsidR="00B13132" w:rsidRPr="00D11CB2" w:rsidRDefault="00B13132" w:rsidP="00BD0C75">
      <w:pPr>
        <w:spacing w:line="360" w:lineRule="auto"/>
        <w:ind w:firstLine="709"/>
        <w:rPr>
          <w:sz w:val="28"/>
          <w:szCs w:val="28"/>
        </w:rPr>
      </w:pPr>
      <w:r w:rsidRPr="00D11CB2">
        <w:rPr>
          <w:sz w:val="28"/>
          <w:szCs w:val="28"/>
        </w:rPr>
        <w:t>3.</w:t>
      </w:r>
      <w:r w:rsidRPr="00D11CB2">
        <w:rPr>
          <w:sz w:val="28"/>
          <w:szCs w:val="28"/>
        </w:rPr>
        <w:tab/>
        <w:t xml:space="preserve">ППД-Л в стандартном разведении в 0,1 мл содержится 2ТЕ. </w:t>
      </w:r>
    </w:p>
    <w:p w14:paraId="4E3BAE2E" w14:textId="77777777" w:rsidR="00B13132" w:rsidRPr="00D11CB2" w:rsidRDefault="00B13132" w:rsidP="00BD0C75">
      <w:pPr>
        <w:spacing w:line="360" w:lineRule="auto"/>
        <w:ind w:firstLine="709"/>
        <w:rPr>
          <w:sz w:val="28"/>
          <w:szCs w:val="28"/>
        </w:rPr>
      </w:pPr>
      <w:r w:rsidRPr="00D11CB2">
        <w:rPr>
          <w:sz w:val="28"/>
          <w:szCs w:val="28"/>
        </w:rPr>
        <w:t>Цели применения.</w:t>
      </w:r>
    </w:p>
    <w:p w14:paraId="62960448" w14:textId="77777777" w:rsidR="00B13132" w:rsidRPr="00D11CB2" w:rsidRDefault="00B13132" w:rsidP="00BD0C75">
      <w:pPr>
        <w:spacing w:line="360" w:lineRule="auto"/>
        <w:ind w:firstLine="709"/>
        <w:rPr>
          <w:sz w:val="28"/>
          <w:szCs w:val="28"/>
        </w:rPr>
      </w:pPr>
      <w:proofErr w:type="spellStart"/>
      <w:r w:rsidRPr="00D11CB2">
        <w:rPr>
          <w:sz w:val="28"/>
          <w:szCs w:val="28"/>
        </w:rPr>
        <w:t>Туберкулинодиагностика</w:t>
      </w:r>
      <w:proofErr w:type="spellEnd"/>
      <w:r w:rsidRPr="00D11CB2">
        <w:rPr>
          <w:sz w:val="28"/>
          <w:szCs w:val="28"/>
        </w:rPr>
        <w:t xml:space="preserve"> - диагностический тест для определения специфической сенсибилизации организма к микобактериям туберкулеза (МБТ). Как специфический тест применяется при массовых обследованиях населения на туберкулез (массовая </w:t>
      </w:r>
      <w:proofErr w:type="spellStart"/>
      <w:r w:rsidRPr="00D11CB2">
        <w:rPr>
          <w:sz w:val="28"/>
          <w:szCs w:val="28"/>
        </w:rPr>
        <w:t>туберкулинодиагностика</w:t>
      </w:r>
      <w:proofErr w:type="spellEnd"/>
      <w:r w:rsidRPr="00D11CB2">
        <w:rPr>
          <w:sz w:val="28"/>
          <w:szCs w:val="28"/>
        </w:rPr>
        <w:t xml:space="preserve">) и для индивидуальных обследований (индивидуальная </w:t>
      </w:r>
      <w:proofErr w:type="spellStart"/>
      <w:r w:rsidRPr="00D11CB2">
        <w:rPr>
          <w:sz w:val="28"/>
          <w:szCs w:val="28"/>
        </w:rPr>
        <w:t>туберкулинодиагностика</w:t>
      </w:r>
      <w:proofErr w:type="spellEnd"/>
      <w:r w:rsidRPr="00D11CB2">
        <w:rPr>
          <w:sz w:val="28"/>
          <w:szCs w:val="28"/>
        </w:rPr>
        <w:t>).</w:t>
      </w:r>
    </w:p>
    <w:p w14:paraId="302F3BBD"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Выявление лиц, впервые инфицированных МБТ («вираж» туберкулиновых проб)</w:t>
      </w:r>
    </w:p>
    <w:p w14:paraId="1F13859F"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 xml:space="preserve">Выявление лиц с </w:t>
      </w:r>
      <w:proofErr w:type="spellStart"/>
      <w:r w:rsidRPr="00D11CB2">
        <w:rPr>
          <w:sz w:val="28"/>
          <w:szCs w:val="28"/>
        </w:rPr>
        <w:t>гиперергическими</w:t>
      </w:r>
      <w:proofErr w:type="spellEnd"/>
      <w:r w:rsidRPr="00D11CB2">
        <w:rPr>
          <w:sz w:val="28"/>
          <w:szCs w:val="28"/>
        </w:rPr>
        <w:t xml:space="preserve"> и усиливающимися реакциями на туберкулин</w:t>
      </w:r>
    </w:p>
    <w:p w14:paraId="4AF9F4EF"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Отбор контингентов для противотуберкулезной прививки вакциной БЦЖ-М детей в возрасте 2 месяцев и старше, не получивших прививку в роддоме, и для ревакцинации вакциной БЦЖ</w:t>
      </w:r>
    </w:p>
    <w:p w14:paraId="72365C4C"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Ранняя диагностика туберкулеза у детей и подростков</w:t>
      </w:r>
    </w:p>
    <w:p w14:paraId="2A7FC9E5"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Определение эпидемиологических показателей по туберкулезу (инфицированность населения МБТ, ежегодный риск инфицирования МБТ).</w:t>
      </w:r>
    </w:p>
    <w:p w14:paraId="03711A75" w14:textId="77777777" w:rsidR="00B13132" w:rsidRPr="00D11CB2" w:rsidRDefault="00B13132" w:rsidP="00BD0C75">
      <w:pPr>
        <w:spacing w:line="360" w:lineRule="auto"/>
        <w:ind w:firstLine="709"/>
        <w:rPr>
          <w:sz w:val="28"/>
          <w:szCs w:val="28"/>
          <w:lang w:val="en-US"/>
        </w:rPr>
      </w:pPr>
      <w:r w:rsidRPr="00D11CB2">
        <w:rPr>
          <w:sz w:val="28"/>
          <w:szCs w:val="28"/>
        </w:rPr>
        <w:t>Очищенный</w:t>
      </w:r>
      <w:r w:rsidRPr="00D11CB2">
        <w:rPr>
          <w:sz w:val="28"/>
          <w:szCs w:val="28"/>
          <w:lang w:val="en-US"/>
        </w:rPr>
        <w:t xml:space="preserve"> </w:t>
      </w:r>
      <w:r w:rsidRPr="00D11CB2">
        <w:rPr>
          <w:sz w:val="28"/>
          <w:szCs w:val="28"/>
        </w:rPr>
        <w:t>туберкулин</w:t>
      </w:r>
      <w:r w:rsidRPr="00D11CB2">
        <w:rPr>
          <w:sz w:val="28"/>
          <w:szCs w:val="28"/>
          <w:lang w:val="en-US"/>
        </w:rPr>
        <w:t xml:space="preserve"> (</w:t>
      </w:r>
      <w:r w:rsidRPr="00D11CB2">
        <w:rPr>
          <w:sz w:val="28"/>
          <w:szCs w:val="28"/>
        </w:rPr>
        <w:t>ППД</w:t>
      </w:r>
      <w:r w:rsidRPr="00D11CB2">
        <w:rPr>
          <w:sz w:val="28"/>
          <w:szCs w:val="28"/>
          <w:lang w:val="en-US"/>
        </w:rPr>
        <w:t>)-purified protein derivative (</w:t>
      </w:r>
      <w:r w:rsidRPr="00D11CB2">
        <w:rPr>
          <w:sz w:val="28"/>
          <w:szCs w:val="28"/>
        </w:rPr>
        <w:t>РР</w:t>
      </w:r>
      <w:r w:rsidRPr="00D11CB2">
        <w:rPr>
          <w:sz w:val="28"/>
          <w:szCs w:val="28"/>
          <w:lang w:val="en-US"/>
        </w:rPr>
        <w:t>I)</w:t>
      </w:r>
    </w:p>
    <w:p w14:paraId="251099D3" w14:textId="77777777" w:rsidR="00B13132" w:rsidRPr="00D11CB2" w:rsidRDefault="00B13132" w:rsidP="00BD0C75">
      <w:pPr>
        <w:spacing w:line="360" w:lineRule="auto"/>
        <w:ind w:firstLine="709"/>
        <w:rPr>
          <w:sz w:val="28"/>
          <w:szCs w:val="28"/>
        </w:rPr>
      </w:pPr>
      <w:r w:rsidRPr="00D11CB2">
        <w:rPr>
          <w:sz w:val="28"/>
          <w:szCs w:val="28"/>
        </w:rPr>
        <w:t xml:space="preserve">Изготавливают из смеси убитых нагреванием фильтратов культуры МБТ человеческого и бычьего видов, очищенных ультрафильтрацией, </w:t>
      </w:r>
      <w:r w:rsidRPr="00D11CB2">
        <w:rPr>
          <w:sz w:val="28"/>
          <w:szCs w:val="28"/>
        </w:rPr>
        <w:lastRenderedPageBreak/>
        <w:t>осажденных трихлоруксусной кислотой, обработанных этиловым спиртом и эфиром. Используют два вида очищенного туберкулина.</w:t>
      </w:r>
    </w:p>
    <w:p w14:paraId="08EA0AA6" w14:textId="6061448C" w:rsidR="00B13132" w:rsidRPr="00D11CB2" w:rsidRDefault="00B13132" w:rsidP="00BD0C75">
      <w:pPr>
        <w:spacing w:line="360" w:lineRule="auto"/>
        <w:ind w:firstLine="709"/>
        <w:rPr>
          <w:sz w:val="28"/>
          <w:szCs w:val="28"/>
        </w:rPr>
      </w:pPr>
      <w:r w:rsidRPr="00D11CB2">
        <w:rPr>
          <w:sz w:val="28"/>
          <w:szCs w:val="28"/>
        </w:rPr>
        <w:t xml:space="preserve">Аллерген туберкулезный очищенный жидкий (очищенный туберкулин в стандартном разведении) - готовые к употреблению растворы туберкулина. Препарат представляет собой раствор очищенного туберкулина в фосфатном буфере с твином-80 в качестве стабилизатора и фенолом в качестве консерванта. Бесцветная прозрачная жидкость. Препарат выпускают в ампулах в виде раствора, содержащего 2 ТЕ ППД-Л в 0,1мл. </w:t>
      </w:r>
      <w:r w:rsidR="00DD412E" w:rsidRPr="00D11CB2">
        <w:rPr>
          <w:sz w:val="28"/>
          <w:szCs w:val="28"/>
        </w:rPr>
        <w:t xml:space="preserve">Возможен </w:t>
      </w:r>
      <w:r w:rsidRPr="00D11CB2">
        <w:rPr>
          <w:sz w:val="28"/>
          <w:szCs w:val="28"/>
        </w:rPr>
        <w:t xml:space="preserve">выпуск 5 ТЕ, 10 ТЕ в 0,1мл и других дозировок препарата. Срок годности- 1 год. Выпуск готовых к употреблению разведении ППД-Л (модификация Линниковой) позволяет использовать в стране для массовой </w:t>
      </w:r>
      <w:proofErr w:type="spellStart"/>
      <w:r w:rsidRPr="00D11CB2">
        <w:rPr>
          <w:sz w:val="28"/>
          <w:szCs w:val="28"/>
        </w:rPr>
        <w:t>туберкулинодиагностики</w:t>
      </w:r>
      <w:proofErr w:type="spellEnd"/>
      <w:r w:rsidRPr="00D11CB2">
        <w:rPr>
          <w:sz w:val="28"/>
          <w:szCs w:val="28"/>
        </w:rPr>
        <w:t xml:space="preserve"> стандартный по активности препарат и избежать ошибок при разведении туберкулина на местах его применения.</w:t>
      </w:r>
    </w:p>
    <w:p w14:paraId="15A7315D" w14:textId="126160D1" w:rsidR="00B13132" w:rsidRPr="00D11CB2" w:rsidRDefault="00B13132" w:rsidP="00BD0C75">
      <w:pPr>
        <w:spacing w:line="360" w:lineRule="auto"/>
        <w:ind w:firstLine="709"/>
        <w:rPr>
          <w:sz w:val="28"/>
          <w:szCs w:val="28"/>
        </w:rPr>
      </w:pPr>
      <w:r w:rsidRPr="00D11CB2">
        <w:rPr>
          <w:sz w:val="28"/>
          <w:szCs w:val="28"/>
        </w:rPr>
        <w:t>Аллерген</w:t>
      </w:r>
      <w:r w:rsidR="00856457">
        <w:rPr>
          <w:sz w:val="28"/>
          <w:szCs w:val="28"/>
        </w:rPr>
        <w:t xml:space="preserve"> </w:t>
      </w:r>
      <w:r w:rsidRPr="00D11CB2">
        <w:rPr>
          <w:sz w:val="28"/>
          <w:szCs w:val="28"/>
        </w:rPr>
        <w:t>туберкулезный</w:t>
      </w:r>
      <w:r w:rsidR="00856457">
        <w:rPr>
          <w:sz w:val="28"/>
          <w:szCs w:val="28"/>
        </w:rPr>
        <w:t xml:space="preserve"> </w:t>
      </w:r>
      <w:r w:rsidRPr="00D11CB2">
        <w:rPr>
          <w:sz w:val="28"/>
          <w:szCs w:val="28"/>
        </w:rPr>
        <w:t>очищенный</w:t>
      </w:r>
      <w:r w:rsidR="00856457">
        <w:rPr>
          <w:sz w:val="28"/>
          <w:szCs w:val="28"/>
        </w:rPr>
        <w:t xml:space="preserve"> </w:t>
      </w:r>
      <w:r w:rsidRPr="00D11CB2">
        <w:rPr>
          <w:sz w:val="28"/>
          <w:szCs w:val="28"/>
        </w:rPr>
        <w:t>сухой</w:t>
      </w:r>
      <w:r w:rsidR="00856457">
        <w:rPr>
          <w:sz w:val="28"/>
          <w:szCs w:val="28"/>
        </w:rPr>
        <w:t xml:space="preserve"> </w:t>
      </w:r>
      <w:r w:rsidRPr="00D11CB2">
        <w:rPr>
          <w:sz w:val="28"/>
          <w:szCs w:val="28"/>
        </w:rPr>
        <w:t>(сухой</w:t>
      </w:r>
      <w:r w:rsidR="00856457">
        <w:rPr>
          <w:sz w:val="28"/>
          <w:szCs w:val="28"/>
        </w:rPr>
        <w:t xml:space="preserve"> </w:t>
      </w:r>
      <w:r w:rsidRPr="00D11CB2">
        <w:rPr>
          <w:sz w:val="28"/>
          <w:szCs w:val="28"/>
        </w:rPr>
        <w:t xml:space="preserve">очищенный туберкулин) - это растворенный в фосфатном буфере с сахарозой лиофильно высушенный очищенный туберкулин. Препарат имеет вид сухой компактной массы или порошка белого (слегка сероватого или кремового) цвета, легко растворяющегося в прилагаемом растворителе - </w:t>
      </w:r>
      <w:proofErr w:type="spellStart"/>
      <w:r w:rsidRPr="00D11CB2">
        <w:rPr>
          <w:sz w:val="28"/>
          <w:szCs w:val="28"/>
        </w:rPr>
        <w:t>карболизированном</w:t>
      </w:r>
      <w:proofErr w:type="spellEnd"/>
      <w:r w:rsidRPr="00D11CB2">
        <w:rPr>
          <w:sz w:val="28"/>
          <w:szCs w:val="28"/>
        </w:rPr>
        <w:t xml:space="preserve"> изотоническом растворе натрия хлорида. Выпускается в ампулах, содержащих 50000 ТЕ. Срок годности - 5 лет. Пути введения туберкулина: внутрикожный (проба Манту с 2 ТЕ), накожный (проба </w:t>
      </w:r>
      <w:proofErr w:type="spellStart"/>
      <w:r w:rsidRPr="00D11CB2">
        <w:rPr>
          <w:sz w:val="28"/>
          <w:szCs w:val="28"/>
        </w:rPr>
        <w:t>Гринчара-Карпиловского</w:t>
      </w:r>
      <w:proofErr w:type="spellEnd"/>
      <w:r w:rsidRPr="00D11CB2">
        <w:rPr>
          <w:sz w:val="28"/>
          <w:szCs w:val="28"/>
        </w:rPr>
        <w:t>), подкожная (проба Коха).</w:t>
      </w:r>
    </w:p>
    <w:p w14:paraId="4A1D72F5" w14:textId="77777777" w:rsidR="00B13132" w:rsidRPr="00D11CB2" w:rsidRDefault="00B13132" w:rsidP="00BD0C75">
      <w:pPr>
        <w:spacing w:line="360" w:lineRule="auto"/>
        <w:ind w:firstLine="709"/>
        <w:rPr>
          <w:sz w:val="28"/>
          <w:szCs w:val="28"/>
        </w:rPr>
      </w:pPr>
      <w:r w:rsidRPr="00D11CB2">
        <w:rPr>
          <w:sz w:val="28"/>
          <w:szCs w:val="28"/>
        </w:rPr>
        <w:t xml:space="preserve">Техника проведения пробы Манту при массовой </w:t>
      </w:r>
      <w:proofErr w:type="spellStart"/>
      <w:r w:rsidRPr="00D11CB2">
        <w:rPr>
          <w:sz w:val="28"/>
          <w:szCs w:val="28"/>
        </w:rPr>
        <w:t>туберкулинодиагностике</w:t>
      </w:r>
      <w:proofErr w:type="spellEnd"/>
      <w:r w:rsidRPr="00D11CB2">
        <w:rPr>
          <w:sz w:val="28"/>
          <w:szCs w:val="28"/>
        </w:rPr>
        <w:t>.</w:t>
      </w:r>
    </w:p>
    <w:p w14:paraId="66D0075B" w14:textId="77777777" w:rsidR="00B13132" w:rsidRPr="00D11CB2" w:rsidRDefault="00B13132" w:rsidP="00BD0C75">
      <w:pPr>
        <w:spacing w:line="360" w:lineRule="auto"/>
        <w:ind w:firstLine="709"/>
        <w:rPr>
          <w:sz w:val="28"/>
          <w:szCs w:val="28"/>
        </w:rPr>
      </w:pPr>
      <w:r w:rsidRPr="00D11CB2">
        <w:rPr>
          <w:sz w:val="28"/>
          <w:szCs w:val="28"/>
        </w:rPr>
        <w:t xml:space="preserve">Для проведения внутрикожной пробы Манту применяют однограммовые туберкулиновые шприцы разового использования с тонкими иглами с коротким косым срезом. Запрещается применять шприцы и иглы с истекшим сроком годности, поэтому перед употреблением необходимо </w:t>
      </w:r>
      <w:r w:rsidRPr="00D11CB2">
        <w:rPr>
          <w:sz w:val="28"/>
          <w:szCs w:val="28"/>
        </w:rPr>
        <w:lastRenderedPageBreak/>
        <w:t xml:space="preserve">проверить дату их выпуска и срок годности. Использование инсулиновых шприцев для проведения </w:t>
      </w:r>
      <w:proofErr w:type="spellStart"/>
      <w:r w:rsidRPr="00D11CB2">
        <w:rPr>
          <w:sz w:val="28"/>
          <w:szCs w:val="28"/>
        </w:rPr>
        <w:t>туберкулинодиагностики</w:t>
      </w:r>
      <w:proofErr w:type="spellEnd"/>
      <w:r w:rsidRPr="00D11CB2">
        <w:rPr>
          <w:sz w:val="28"/>
          <w:szCs w:val="28"/>
        </w:rPr>
        <w:t xml:space="preserve"> запрещается.</w:t>
      </w:r>
    </w:p>
    <w:p w14:paraId="55B70C8B" w14:textId="06D624FE" w:rsidR="00B13132" w:rsidRPr="00D11CB2" w:rsidRDefault="00B13132" w:rsidP="00BD0C75">
      <w:pPr>
        <w:spacing w:line="360" w:lineRule="auto"/>
        <w:ind w:firstLine="709"/>
        <w:rPr>
          <w:sz w:val="28"/>
          <w:szCs w:val="28"/>
        </w:rPr>
      </w:pPr>
      <w:r w:rsidRPr="00D11CB2">
        <w:rPr>
          <w:sz w:val="28"/>
          <w:szCs w:val="28"/>
        </w:rPr>
        <w:t xml:space="preserve">Забор туберкулина из ампулы: ампулу с препаратом тщательно обтирают марлей, смоченной 70° этиловым спиртом, затем шейку ампулы подпиливают ножом для вскрытия ампул и отламывают. Извлечение туберкулина из ампулы производят шприцем, которым осуществляют пробу Манту, и иглой № 0845. Набирают 0,2 мл (т.е. </w:t>
      </w:r>
      <w:r w:rsidR="00DD412E" w:rsidRPr="00D11CB2">
        <w:rPr>
          <w:sz w:val="28"/>
          <w:szCs w:val="28"/>
        </w:rPr>
        <w:t xml:space="preserve">Две </w:t>
      </w:r>
      <w:r w:rsidRPr="00D11CB2">
        <w:rPr>
          <w:sz w:val="28"/>
          <w:szCs w:val="28"/>
        </w:rPr>
        <w:t>дозы) туберкулина, насаживают иглу туберкулинового шприца, выпускают раствор до метки 0,1 в стерильный ватный тампон. Ампулу после вскрытия сохраняют в асептических условиях не более 2ч. Пробу Манту производят пациентам обязательно в положении сидя, так как у эмоционально лабильных лиц инъекция может стать причиной обморока. На внутренней поверхности средней трети предплечья участок кожи обрабатывают 700 этиловым спиртом, просушивают стерильной ватой. Тонкую иглу вводят срезом вверх в верхние слои натянутой кожи (</w:t>
      </w:r>
      <w:proofErr w:type="spellStart"/>
      <w:r w:rsidRPr="00D11CB2">
        <w:rPr>
          <w:sz w:val="28"/>
          <w:szCs w:val="28"/>
        </w:rPr>
        <w:t>внутрикожно</w:t>
      </w:r>
      <w:proofErr w:type="spellEnd"/>
      <w:r w:rsidRPr="00D11CB2">
        <w:rPr>
          <w:sz w:val="28"/>
          <w:szCs w:val="28"/>
        </w:rPr>
        <w:t xml:space="preserve">) параллельно ее поверхности. После введения отверстия иглы в кожу из шприца вводят 0,1 мл раствора туберкулина, т. </w:t>
      </w:r>
      <w:r w:rsidR="00DD412E" w:rsidRPr="00D11CB2">
        <w:rPr>
          <w:sz w:val="28"/>
          <w:szCs w:val="28"/>
        </w:rPr>
        <w:t>Е</w:t>
      </w:r>
      <w:r w:rsidRPr="00D11CB2">
        <w:rPr>
          <w:sz w:val="28"/>
          <w:szCs w:val="28"/>
        </w:rPr>
        <w:t xml:space="preserve">. </w:t>
      </w:r>
      <w:r w:rsidR="00DD412E" w:rsidRPr="00D11CB2">
        <w:rPr>
          <w:sz w:val="28"/>
          <w:szCs w:val="28"/>
        </w:rPr>
        <w:t xml:space="preserve">Одну </w:t>
      </w:r>
      <w:r w:rsidRPr="00D11CB2">
        <w:rPr>
          <w:sz w:val="28"/>
          <w:szCs w:val="28"/>
        </w:rPr>
        <w:t>дозу. При правильной технике в коже образуется папула в виде «лимонной корочки» размером не менее 7-</w:t>
      </w:r>
      <w:smartTag w:uri="urn:schemas-microsoft-com:office:smarttags" w:element="metricconverter">
        <w:smartTagPr>
          <w:attr w:name="ProductID" w:val="9 мм"/>
        </w:smartTagPr>
        <w:r w:rsidRPr="00D11CB2">
          <w:rPr>
            <w:sz w:val="28"/>
            <w:szCs w:val="28"/>
          </w:rPr>
          <w:t>9 мм</w:t>
        </w:r>
      </w:smartTag>
      <w:r w:rsidRPr="00D11CB2">
        <w:rPr>
          <w:sz w:val="28"/>
          <w:szCs w:val="28"/>
        </w:rPr>
        <w:t xml:space="preserve"> в диаметре беловатого цвета. Пробу Манту производят по назначению врача специально обученная медицинская сестра. Результаты туберкулиновой пробы оценивает врач или специально обученная медсестра, проводившая эту пробу.</w:t>
      </w:r>
    </w:p>
    <w:p w14:paraId="6A690C35" w14:textId="23142538" w:rsidR="00B13132" w:rsidRPr="00D11CB2" w:rsidRDefault="00B13132" w:rsidP="00BD0C75">
      <w:pPr>
        <w:spacing w:line="360" w:lineRule="auto"/>
        <w:ind w:firstLine="709"/>
        <w:rPr>
          <w:sz w:val="28"/>
          <w:szCs w:val="28"/>
        </w:rPr>
      </w:pPr>
      <w:r w:rsidRPr="00D11CB2">
        <w:rPr>
          <w:sz w:val="28"/>
          <w:szCs w:val="28"/>
        </w:rPr>
        <w:t>Оценка результатов пробы Манту с 2 ТЕ ППД-Л</w:t>
      </w:r>
      <w:r w:rsidR="00A15314">
        <w:rPr>
          <w:sz w:val="28"/>
          <w:szCs w:val="28"/>
        </w:rPr>
        <w:t>.</w:t>
      </w:r>
    </w:p>
    <w:p w14:paraId="5B0633AE" w14:textId="77777777" w:rsidR="00B13132" w:rsidRPr="00D11CB2" w:rsidRDefault="00B13132" w:rsidP="00BD0C75">
      <w:pPr>
        <w:spacing w:line="360" w:lineRule="auto"/>
        <w:ind w:firstLine="709"/>
        <w:rPr>
          <w:sz w:val="28"/>
          <w:szCs w:val="28"/>
        </w:rPr>
      </w:pPr>
      <w:r w:rsidRPr="00D11CB2">
        <w:rPr>
          <w:sz w:val="28"/>
          <w:szCs w:val="28"/>
        </w:rPr>
        <w:t>При постановке пробы Манту реакцию считают:</w:t>
      </w:r>
    </w:p>
    <w:p w14:paraId="17F97FAB"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Отрицательной при полном отсутствии инфильтрата (папулы) или гиперемии или наличии уколочной реакции (0-</w:t>
      </w:r>
      <w:smartTag w:uri="urn:schemas-microsoft-com:office:smarttags" w:element="metricconverter">
        <w:smartTagPr>
          <w:attr w:name="ProductID" w:val="1 мм"/>
        </w:smartTagPr>
        <w:r w:rsidRPr="00D11CB2">
          <w:rPr>
            <w:sz w:val="28"/>
            <w:szCs w:val="28"/>
          </w:rPr>
          <w:t>1 мм</w:t>
        </w:r>
      </w:smartTag>
      <w:r w:rsidRPr="00D11CB2">
        <w:rPr>
          <w:sz w:val="28"/>
          <w:szCs w:val="28"/>
        </w:rPr>
        <w:t>)</w:t>
      </w:r>
    </w:p>
    <w:p w14:paraId="59A37459"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Сомнительной при инфильтрате размером 2-</w:t>
      </w:r>
      <w:smartTag w:uri="urn:schemas-microsoft-com:office:smarttags" w:element="metricconverter">
        <w:smartTagPr>
          <w:attr w:name="ProductID" w:val="4 мм"/>
        </w:smartTagPr>
        <w:r w:rsidRPr="00D11CB2">
          <w:rPr>
            <w:sz w:val="28"/>
            <w:szCs w:val="28"/>
          </w:rPr>
          <w:t>4 мм</w:t>
        </w:r>
      </w:smartTag>
      <w:r w:rsidRPr="00D11CB2">
        <w:rPr>
          <w:sz w:val="28"/>
          <w:szCs w:val="28"/>
        </w:rPr>
        <w:t xml:space="preserve"> или только гиперемии любого размера без инфильтрата</w:t>
      </w:r>
    </w:p>
    <w:p w14:paraId="6EB36122" w14:textId="77777777" w:rsidR="00B13132" w:rsidRPr="00D11CB2" w:rsidRDefault="00B13132" w:rsidP="00BD0C75">
      <w:pPr>
        <w:spacing w:line="360" w:lineRule="auto"/>
        <w:ind w:firstLine="709"/>
        <w:rPr>
          <w:sz w:val="28"/>
          <w:szCs w:val="28"/>
        </w:rPr>
      </w:pPr>
      <w:r w:rsidRPr="00D11CB2">
        <w:rPr>
          <w:sz w:val="28"/>
          <w:szCs w:val="28"/>
        </w:rPr>
        <w:t>•</w:t>
      </w:r>
      <w:r w:rsidRPr="00D11CB2">
        <w:rPr>
          <w:sz w:val="28"/>
          <w:szCs w:val="28"/>
        </w:rPr>
        <w:tab/>
        <w:t xml:space="preserve">Положительной при наличии инфильтрата диаметром </w:t>
      </w:r>
      <w:smartTag w:uri="urn:schemas-microsoft-com:office:smarttags" w:element="metricconverter">
        <w:smartTagPr>
          <w:attr w:name="ProductID" w:val="5 мм"/>
        </w:smartTagPr>
        <w:r w:rsidRPr="00D11CB2">
          <w:rPr>
            <w:sz w:val="28"/>
            <w:szCs w:val="28"/>
          </w:rPr>
          <w:t>5 мм</w:t>
        </w:r>
      </w:smartTag>
      <w:r w:rsidRPr="00D11CB2">
        <w:rPr>
          <w:sz w:val="28"/>
          <w:szCs w:val="28"/>
        </w:rPr>
        <w:t xml:space="preserve"> и более.</w:t>
      </w:r>
    </w:p>
    <w:p w14:paraId="72A23748" w14:textId="77777777" w:rsidR="00B13132" w:rsidRPr="00D11CB2" w:rsidRDefault="00B13132" w:rsidP="00BD0C75">
      <w:pPr>
        <w:spacing w:line="360" w:lineRule="auto"/>
        <w:ind w:firstLine="709"/>
        <w:rPr>
          <w:sz w:val="28"/>
          <w:szCs w:val="28"/>
        </w:rPr>
      </w:pPr>
      <w:r w:rsidRPr="00D11CB2">
        <w:rPr>
          <w:sz w:val="28"/>
          <w:szCs w:val="28"/>
        </w:rPr>
        <w:lastRenderedPageBreak/>
        <w:t>•</w:t>
      </w:r>
      <w:r w:rsidRPr="00D11CB2">
        <w:rPr>
          <w:sz w:val="28"/>
          <w:szCs w:val="28"/>
        </w:rPr>
        <w:tab/>
      </w:r>
      <w:proofErr w:type="spellStart"/>
      <w:r w:rsidRPr="00D11CB2">
        <w:rPr>
          <w:sz w:val="28"/>
          <w:szCs w:val="28"/>
        </w:rPr>
        <w:t>Гиперергической</w:t>
      </w:r>
      <w:proofErr w:type="spellEnd"/>
      <w:r w:rsidRPr="00D11CB2">
        <w:rPr>
          <w:sz w:val="28"/>
          <w:szCs w:val="28"/>
        </w:rPr>
        <w:t xml:space="preserve"> у детей и подростков считают реакцию с диаметром инфильтрата </w:t>
      </w:r>
      <w:smartTag w:uri="urn:schemas-microsoft-com:office:smarttags" w:element="metricconverter">
        <w:smartTagPr>
          <w:attr w:name="ProductID" w:val="17 мм"/>
        </w:smartTagPr>
        <w:r w:rsidRPr="00D11CB2">
          <w:rPr>
            <w:sz w:val="28"/>
            <w:szCs w:val="28"/>
          </w:rPr>
          <w:t>17 мм</w:t>
        </w:r>
      </w:smartTag>
      <w:r w:rsidRPr="00D11CB2">
        <w:rPr>
          <w:sz w:val="28"/>
          <w:szCs w:val="28"/>
        </w:rPr>
        <w:t xml:space="preserve"> и более, у взрослых </w:t>
      </w:r>
      <w:smartTag w:uri="urn:schemas-microsoft-com:office:smarttags" w:element="metricconverter">
        <w:smartTagPr>
          <w:attr w:name="ProductID" w:val="21 мм"/>
        </w:smartTagPr>
        <w:r w:rsidRPr="00D11CB2">
          <w:rPr>
            <w:sz w:val="28"/>
            <w:szCs w:val="28"/>
          </w:rPr>
          <w:t>21 мм</w:t>
        </w:r>
      </w:smartTag>
      <w:r w:rsidRPr="00D11CB2">
        <w:rPr>
          <w:sz w:val="28"/>
          <w:szCs w:val="28"/>
        </w:rPr>
        <w:t xml:space="preserve"> и более, а также </w:t>
      </w:r>
      <w:proofErr w:type="spellStart"/>
      <w:r w:rsidRPr="00D11CB2">
        <w:rPr>
          <w:sz w:val="28"/>
          <w:szCs w:val="28"/>
        </w:rPr>
        <w:t>везикуло</w:t>
      </w:r>
      <w:proofErr w:type="spellEnd"/>
      <w:r w:rsidRPr="00D11CB2">
        <w:rPr>
          <w:sz w:val="28"/>
          <w:szCs w:val="28"/>
        </w:rPr>
        <w:t>-некротические реакции независимо от размера инфильтрата с лимфангоитом или без него.</w:t>
      </w:r>
    </w:p>
    <w:p w14:paraId="542FAE94" w14:textId="77777777" w:rsidR="00B13132" w:rsidRPr="00D11CB2" w:rsidRDefault="00B13132" w:rsidP="00BD0C75">
      <w:pPr>
        <w:spacing w:line="360" w:lineRule="auto"/>
        <w:ind w:firstLine="709"/>
        <w:rPr>
          <w:sz w:val="28"/>
          <w:szCs w:val="28"/>
        </w:rPr>
      </w:pPr>
      <w:r w:rsidRPr="00D11CB2">
        <w:rPr>
          <w:sz w:val="28"/>
          <w:szCs w:val="28"/>
        </w:rPr>
        <w:t xml:space="preserve">Противопоказания для постановки туберкулиновых проб с 2 ТЕ в период массовой </w:t>
      </w:r>
      <w:proofErr w:type="spellStart"/>
      <w:r w:rsidRPr="00D11CB2">
        <w:rPr>
          <w:sz w:val="28"/>
          <w:szCs w:val="28"/>
        </w:rPr>
        <w:t>туберкулинодиагностики</w:t>
      </w:r>
      <w:proofErr w:type="spellEnd"/>
      <w:r w:rsidRPr="00D11CB2">
        <w:rPr>
          <w:sz w:val="28"/>
          <w:szCs w:val="28"/>
        </w:rPr>
        <w:t>:</w:t>
      </w:r>
    </w:p>
    <w:p w14:paraId="4449537C" w14:textId="77777777" w:rsidR="00B13132" w:rsidRPr="00D11CB2" w:rsidRDefault="00B13132" w:rsidP="00BD0C75">
      <w:pPr>
        <w:spacing w:line="360" w:lineRule="auto"/>
        <w:ind w:firstLine="709"/>
        <w:rPr>
          <w:sz w:val="28"/>
          <w:szCs w:val="28"/>
        </w:rPr>
      </w:pPr>
      <w:r w:rsidRPr="00D11CB2">
        <w:rPr>
          <w:sz w:val="28"/>
          <w:szCs w:val="28"/>
        </w:rPr>
        <w:t>- кожные заболевания, острые и хронические инфекционные и соматические заболевания (в том числе эпилепсия) в период обострения;</w:t>
      </w:r>
    </w:p>
    <w:p w14:paraId="4C148F38" w14:textId="77777777" w:rsidR="00B13132" w:rsidRPr="00D11CB2" w:rsidRDefault="00B13132" w:rsidP="00BD0C75">
      <w:pPr>
        <w:spacing w:line="360" w:lineRule="auto"/>
        <w:ind w:firstLine="709"/>
        <w:rPr>
          <w:sz w:val="28"/>
          <w:szCs w:val="28"/>
        </w:rPr>
      </w:pPr>
      <w:r w:rsidRPr="00D11CB2">
        <w:rPr>
          <w:sz w:val="28"/>
          <w:szCs w:val="28"/>
        </w:rPr>
        <w:t>- аллергические состояния, ревматизм в острой и подострой фазах, бронхиальная астма, идиосинкразии с выраженными кожными проявлениями в период обострения. С целью выявления противопоказаний врач (медицинская сестра) перед постановкой туберкулиновых проб проводит изучение медицинской документации, а также опрос и осмотр подвергаемых пробе лиц. Не допускается проведение пробы Манту в тех детских коллективах, где имеется карантин по детским инфекциям. Пробу Манту ставят через 1 месяц после исчезновения клинических симптомов или сразу после снятия карантина.</w:t>
      </w:r>
    </w:p>
    <w:p w14:paraId="4BC722A5" w14:textId="77777777" w:rsidR="00B13132" w:rsidRPr="00D11CB2" w:rsidRDefault="00B13132" w:rsidP="00BD0C75">
      <w:pPr>
        <w:spacing w:line="360" w:lineRule="auto"/>
        <w:ind w:firstLine="709"/>
        <w:rPr>
          <w:sz w:val="28"/>
          <w:szCs w:val="28"/>
        </w:rPr>
      </w:pPr>
      <w:r w:rsidRPr="00D11CB2">
        <w:rPr>
          <w:sz w:val="28"/>
          <w:szCs w:val="28"/>
        </w:rPr>
        <w:t xml:space="preserve">Профилактические прививки также могут влиять на чувствительность к туберкулину. Исходя из этого, </w:t>
      </w:r>
      <w:proofErr w:type="spellStart"/>
      <w:r w:rsidRPr="00D11CB2">
        <w:rPr>
          <w:sz w:val="28"/>
          <w:szCs w:val="28"/>
        </w:rPr>
        <w:t>туберкулинодиагностику</w:t>
      </w:r>
      <w:proofErr w:type="spellEnd"/>
      <w:r w:rsidRPr="00D11CB2">
        <w:rPr>
          <w:sz w:val="28"/>
          <w:szCs w:val="28"/>
        </w:rPr>
        <w:t xml:space="preserve"> необходимо планировать до проведения профилактических прививок против различных инфекций (АКДС, кори и т.д.). В случаях, если по тем или иным причинам пробу Манту производят не до, а после проведения различных профилактических прививок, </w:t>
      </w:r>
      <w:proofErr w:type="spellStart"/>
      <w:r w:rsidRPr="00D11CB2">
        <w:rPr>
          <w:sz w:val="28"/>
          <w:szCs w:val="28"/>
        </w:rPr>
        <w:t>туберкулинодиагностика</w:t>
      </w:r>
      <w:proofErr w:type="spellEnd"/>
      <w:r w:rsidRPr="00D11CB2">
        <w:rPr>
          <w:sz w:val="28"/>
          <w:szCs w:val="28"/>
        </w:rPr>
        <w:t xml:space="preserve"> должна осуществляться не ранее, чем через 1 месяц после прививки.</w:t>
      </w:r>
    </w:p>
    <w:p w14:paraId="6848BA9B" w14:textId="77777777" w:rsidR="00FE65C9" w:rsidRDefault="00FE65C9" w:rsidP="00FE65C9">
      <w:pPr>
        <w:spacing w:line="360" w:lineRule="auto"/>
        <w:ind w:firstLine="900"/>
        <w:jc w:val="both"/>
        <w:rPr>
          <w:sz w:val="28"/>
          <w:szCs w:val="28"/>
        </w:rPr>
      </w:pPr>
      <w:r>
        <w:rPr>
          <w:sz w:val="28"/>
          <w:szCs w:val="28"/>
        </w:rPr>
        <w:t>Проба Манту с 2 ТЕ ППД-Л является простой в постановке и не тр</w:t>
      </w:r>
      <w:r>
        <w:rPr>
          <w:sz w:val="28"/>
          <w:szCs w:val="28"/>
        </w:rPr>
        <w:t>е</w:t>
      </w:r>
      <w:r>
        <w:rPr>
          <w:sz w:val="28"/>
          <w:szCs w:val="28"/>
        </w:rPr>
        <w:t>бует использования специального медицинского оборудования, однако она имеет низкую специфичность и довольно большое количество ложнопол</w:t>
      </w:r>
      <w:r>
        <w:rPr>
          <w:sz w:val="28"/>
          <w:szCs w:val="28"/>
        </w:rPr>
        <w:t>о</w:t>
      </w:r>
      <w:r>
        <w:rPr>
          <w:sz w:val="28"/>
          <w:szCs w:val="28"/>
        </w:rPr>
        <w:t xml:space="preserve">жительных реакций. Дело в том, что положительная реакция на пробу Манту с 2 ТЕ ППД-Л наблюдается как у пациентов, инфицированных </w:t>
      </w:r>
      <w:r>
        <w:rPr>
          <w:sz w:val="28"/>
          <w:szCs w:val="28"/>
        </w:rPr>
        <w:lastRenderedPageBreak/>
        <w:t xml:space="preserve">МБТ, так и у групп населения, вакцинированных БЦЖ. </w:t>
      </w:r>
      <w:proofErr w:type="gramStart"/>
      <w:r>
        <w:rPr>
          <w:sz w:val="28"/>
          <w:szCs w:val="28"/>
        </w:rPr>
        <w:t>Ложноположительные реакции приводит к дополнительным исследованиям и диагностическим процедурам для подтверждения диагноза, причем часто с госпитализацией в стационар, что ведет к расходу бюджетных средств и не позволяет достоверно оценить инфицированность МБТ детского и подросткового населения, а порой пр</w:t>
      </w:r>
      <w:r>
        <w:rPr>
          <w:sz w:val="28"/>
          <w:szCs w:val="28"/>
        </w:rPr>
        <w:t>и</w:t>
      </w:r>
      <w:r>
        <w:rPr>
          <w:sz w:val="28"/>
          <w:szCs w:val="28"/>
        </w:rPr>
        <w:t xml:space="preserve">водит к </w:t>
      </w:r>
      <w:proofErr w:type="spellStart"/>
      <w:r>
        <w:rPr>
          <w:sz w:val="28"/>
          <w:szCs w:val="28"/>
        </w:rPr>
        <w:t>гипердиагностике</w:t>
      </w:r>
      <w:proofErr w:type="spellEnd"/>
      <w:r>
        <w:rPr>
          <w:sz w:val="28"/>
          <w:szCs w:val="28"/>
        </w:rPr>
        <w:t xml:space="preserve"> туберкулеза и как результат в некоторых случаях к необоснованному назначению превентивной химиотерапии.</w:t>
      </w:r>
      <w:proofErr w:type="gramEnd"/>
      <w:r>
        <w:rPr>
          <w:sz w:val="28"/>
          <w:szCs w:val="28"/>
        </w:rPr>
        <w:t xml:space="preserve"> Кроме того, как уже указывалось ранее, чувствительность к туберкулину зависит от аллерг</w:t>
      </w:r>
      <w:r>
        <w:rPr>
          <w:sz w:val="28"/>
          <w:szCs w:val="28"/>
        </w:rPr>
        <w:t>и</w:t>
      </w:r>
      <w:r>
        <w:rPr>
          <w:sz w:val="28"/>
          <w:szCs w:val="28"/>
        </w:rPr>
        <w:t>ческой настроенности организма, гормонального фона, возраста, недавно п</w:t>
      </w:r>
      <w:r>
        <w:rPr>
          <w:sz w:val="28"/>
          <w:szCs w:val="28"/>
        </w:rPr>
        <w:t>е</w:t>
      </w:r>
      <w:r>
        <w:rPr>
          <w:sz w:val="28"/>
          <w:szCs w:val="28"/>
        </w:rPr>
        <w:t>ренесших инфекций и других причин.</w:t>
      </w:r>
    </w:p>
    <w:p w14:paraId="492BAE9D" w14:textId="77777777" w:rsidR="00FE65C9" w:rsidRDefault="00FE65C9" w:rsidP="00FE65C9">
      <w:pPr>
        <w:spacing w:line="360" w:lineRule="auto"/>
        <w:ind w:firstLine="900"/>
        <w:jc w:val="both"/>
        <w:rPr>
          <w:sz w:val="28"/>
          <w:szCs w:val="28"/>
        </w:rPr>
      </w:pPr>
      <w:r>
        <w:rPr>
          <w:sz w:val="28"/>
          <w:szCs w:val="28"/>
        </w:rPr>
        <w:t>Одним из направлений оптимизации диагностики туберкулезной инфекции является использование антигенов МБТ, которые отсутствуют у ва</w:t>
      </w:r>
      <w:r>
        <w:rPr>
          <w:sz w:val="28"/>
          <w:szCs w:val="28"/>
        </w:rPr>
        <w:t>к</w:t>
      </w:r>
      <w:r>
        <w:rPr>
          <w:sz w:val="28"/>
          <w:szCs w:val="28"/>
        </w:rPr>
        <w:t>цинного штамма М.</w:t>
      </w:r>
      <w:proofErr w:type="spellStart"/>
      <w:r>
        <w:rPr>
          <w:sz w:val="28"/>
          <w:szCs w:val="28"/>
          <w:lang w:val="en-US"/>
        </w:rPr>
        <w:t>bovis</w:t>
      </w:r>
      <w:proofErr w:type="spellEnd"/>
      <w:r>
        <w:rPr>
          <w:sz w:val="28"/>
          <w:szCs w:val="28"/>
        </w:rPr>
        <w:t xml:space="preserve"> БЦЖ.</w:t>
      </w:r>
    </w:p>
    <w:p w14:paraId="2BD6A2DD" w14:textId="77777777" w:rsidR="00FE65C9" w:rsidRDefault="00FE65C9" w:rsidP="00FE65C9">
      <w:pPr>
        <w:spacing w:line="360" w:lineRule="auto"/>
        <w:ind w:firstLine="900"/>
        <w:jc w:val="both"/>
        <w:rPr>
          <w:sz w:val="28"/>
          <w:szCs w:val="28"/>
        </w:rPr>
      </w:pPr>
      <w:r>
        <w:rPr>
          <w:sz w:val="28"/>
          <w:szCs w:val="28"/>
        </w:rPr>
        <w:t>В лаборатории биотехнологии НИИ молекулярной медицины ММА им. И.М. Сеченова совместно с ЗАО «</w:t>
      </w:r>
      <w:proofErr w:type="spellStart"/>
      <w:r>
        <w:rPr>
          <w:sz w:val="28"/>
          <w:szCs w:val="28"/>
        </w:rPr>
        <w:t>Мастерклон</w:t>
      </w:r>
      <w:proofErr w:type="spellEnd"/>
      <w:r>
        <w:rPr>
          <w:sz w:val="28"/>
          <w:szCs w:val="28"/>
        </w:rPr>
        <w:t xml:space="preserve">» разработан новый реагент для кожного теста, получивший название «ДИАСКИНТЕСТ» для </w:t>
      </w:r>
      <w:proofErr w:type="spellStart"/>
      <w:r>
        <w:rPr>
          <w:sz w:val="28"/>
          <w:szCs w:val="28"/>
        </w:rPr>
        <w:t>скрининг</w:t>
      </w:r>
      <w:r>
        <w:rPr>
          <w:sz w:val="28"/>
          <w:szCs w:val="28"/>
        </w:rPr>
        <w:t>о</w:t>
      </w:r>
      <w:r>
        <w:rPr>
          <w:sz w:val="28"/>
          <w:szCs w:val="28"/>
        </w:rPr>
        <w:t>вой</w:t>
      </w:r>
      <w:proofErr w:type="spellEnd"/>
      <w:r>
        <w:rPr>
          <w:sz w:val="28"/>
          <w:szCs w:val="28"/>
        </w:rPr>
        <w:t xml:space="preserve"> диагностики туберкулезной инфекции. ДИАСКИНТЕСТ – это генно-инженерный препарат, представляющий собой внутрикожный диагностич</w:t>
      </w:r>
      <w:r>
        <w:rPr>
          <w:sz w:val="28"/>
          <w:szCs w:val="28"/>
        </w:rPr>
        <w:t>е</w:t>
      </w:r>
      <w:r>
        <w:rPr>
          <w:sz w:val="28"/>
          <w:szCs w:val="28"/>
        </w:rPr>
        <w:t xml:space="preserve">ский тест, в основе которого лежит </w:t>
      </w:r>
      <w:proofErr w:type="spellStart"/>
      <w:r>
        <w:rPr>
          <w:sz w:val="28"/>
          <w:szCs w:val="28"/>
        </w:rPr>
        <w:t>аллергенкомбинация</w:t>
      </w:r>
      <w:proofErr w:type="spellEnd"/>
      <w:r>
        <w:rPr>
          <w:sz w:val="28"/>
          <w:szCs w:val="28"/>
        </w:rPr>
        <w:t xml:space="preserve"> двух рекомбинан</w:t>
      </w:r>
      <w:r>
        <w:rPr>
          <w:sz w:val="28"/>
          <w:szCs w:val="28"/>
        </w:rPr>
        <w:t>т</w:t>
      </w:r>
      <w:r>
        <w:rPr>
          <w:sz w:val="28"/>
          <w:szCs w:val="28"/>
        </w:rPr>
        <w:t>ных белков, которые отсутствует у М.</w:t>
      </w:r>
      <w:proofErr w:type="spellStart"/>
      <w:r>
        <w:rPr>
          <w:sz w:val="28"/>
          <w:szCs w:val="28"/>
          <w:lang w:val="en-US"/>
        </w:rPr>
        <w:t>bovis</w:t>
      </w:r>
      <w:proofErr w:type="spellEnd"/>
      <w:r>
        <w:rPr>
          <w:sz w:val="28"/>
          <w:szCs w:val="28"/>
        </w:rPr>
        <w:t xml:space="preserve"> и большинства нетуберкулезных микобактерий, за счет чего тест обладает высокой чувствительностью и сп</w:t>
      </w:r>
      <w:r>
        <w:rPr>
          <w:sz w:val="28"/>
          <w:szCs w:val="28"/>
        </w:rPr>
        <w:t>е</w:t>
      </w:r>
      <w:r>
        <w:rPr>
          <w:sz w:val="28"/>
          <w:szCs w:val="28"/>
        </w:rPr>
        <w:t>цифичностью. Тест прост в постановке (внутрикожная инъекция) и не треб</w:t>
      </w:r>
      <w:r>
        <w:rPr>
          <w:sz w:val="28"/>
          <w:szCs w:val="28"/>
        </w:rPr>
        <w:t>у</w:t>
      </w:r>
      <w:r>
        <w:rPr>
          <w:sz w:val="28"/>
          <w:szCs w:val="28"/>
        </w:rPr>
        <w:t>ет сложных лабораторных манипуляций и оборудования. Результат оценив</w:t>
      </w:r>
      <w:r>
        <w:rPr>
          <w:sz w:val="28"/>
          <w:szCs w:val="28"/>
        </w:rPr>
        <w:t>а</w:t>
      </w:r>
      <w:r>
        <w:rPr>
          <w:sz w:val="28"/>
          <w:szCs w:val="28"/>
        </w:rPr>
        <w:t xml:space="preserve">ется через 72 часа по возникшей папуле в месте инъекции. </w:t>
      </w:r>
    </w:p>
    <w:p w14:paraId="6432CC5A" w14:textId="77777777" w:rsidR="00FE65C9" w:rsidRDefault="00FE65C9" w:rsidP="00FE65C9">
      <w:pPr>
        <w:spacing w:line="360" w:lineRule="auto"/>
        <w:ind w:firstLine="900"/>
        <w:jc w:val="both"/>
        <w:rPr>
          <w:sz w:val="28"/>
          <w:szCs w:val="28"/>
        </w:rPr>
      </w:pPr>
      <w:r>
        <w:rPr>
          <w:sz w:val="28"/>
          <w:szCs w:val="28"/>
        </w:rPr>
        <w:t xml:space="preserve">ДИАСКИНТЕСТ не </w:t>
      </w:r>
      <w:proofErr w:type="gramStart"/>
      <w:r>
        <w:rPr>
          <w:sz w:val="28"/>
          <w:szCs w:val="28"/>
        </w:rPr>
        <w:t>токсичен</w:t>
      </w:r>
      <w:proofErr w:type="gramEnd"/>
      <w:r>
        <w:rPr>
          <w:sz w:val="28"/>
          <w:szCs w:val="28"/>
        </w:rPr>
        <w:t xml:space="preserve">, не обладает сенсибилизирующими свойствами, безопасен, специфичен, не вызывает положительных реакций у вакцинированных БЦЖ. Его специфическая активность сопоставлена </w:t>
      </w:r>
      <w:proofErr w:type="gramStart"/>
      <w:r>
        <w:rPr>
          <w:sz w:val="28"/>
          <w:szCs w:val="28"/>
        </w:rPr>
        <w:t>с</w:t>
      </w:r>
      <w:proofErr w:type="gramEnd"/>
      <w:r>
        <w:rPr>
          <w:sz w:val="28"/>
          <w:szCs w:val="28"/>
        </w:rPr>
        <w:t xml:space="preserve"> </w:t>
      </w:r>
      <w:r>
        <w:rPr>
          <w:sz w:val="28"/>
          <w:szCs w:val="28"/>
        </w:rPr>
        <w:lastRenderedPageBreak/>
        <w:t>сп</w:t>
      </w:r>
      <w:r>
        <w:rPr>
          <w:sz w:val="28"/>
          <w:szCs w:val="28"/>
        </w:rPr>
        <w:t>е</w:t>
      </w:r>
      <w:r>
        <w:rPr>
          <w:sz w:val="28"/>
          <w:szCs w:val="28"/>
        </w:rPr>
        <w:t xml:space="preserve">цифической активностью Национального стандарта очищенного туберкулина ППД-Л. </w:t>
      </w:r>
    </w:p>
    <w:p w14:paraId="0BD69142" w14:textId="77777777" w:rsidR="00FE65C9" w:rsidRDefault="00FE65C9" w:rsidP="00FE65C9">
      <w:pPr>
        <w:spacing w:line="360" w:lineRule="auto"/>
        <w:ind w:firstLine="900"/>
        <w:jc w:val="both"/>
        <w:rPr>
          <w:sz w:val="28"/>
          <w:szCs w:val="28"/>
        </w:rPr>
      </w:pPr>
      <w:proofErr w:type="gramStart"/>
      <w:r>
        <w:rPr>
          <w:sz w:val="28"/>
          <w:szCs w:val="28"/>
        </w:rPr>
        <w:t>ДИАСКИНТЕСТ предназначен для массовой диагностики туберк</w:t>
      </w:r>
      <w:r>
        <w:rPr>
          <w:sz w:val="28"/>
          <w:szCs w:val="28"/>
        </w:rPr>
        <w:t>у</w:t>
      </w:r>
      <w:r>
        <w:rPr>
          <w:sz w:val="28"/>
          <w:szCs w:val="28"/>
        </w:rPr>
        <w:t>лезной инфекции (в том числе локальных форм туберкулеза у детей и по</w:t>
      </w:r>
      <w:r>
        <w:rPr>
          <w:sz w:val="28"/>
          <w:szCs w:val="28"/>
        </w:rPr>
        <w:t>д</w:t>
      </w:r>
      <w:r>
        <w:rPr>
          <w:sz w:val="28"/>
          <w:szCs w:val="28"/>
        </w:rPr>
        <w:t>ростков).</w:t>
      </w:r>
      <w:proofErr w:type="gramEnd"/>
    </w:p>
    <w:p w14:paraId="418F4E6B" w14:textId="77777777" w:rsidR="00FE65C9" w:rsidRDefault="00FE65C9" w:rsidP="00FE65C9">
      <w:pPr>
        <w:spacing w:line="360" w:lineRule="auto"/>
        <w:ind w:firstLine="900"/>
        <w:jc w:val="both"/>
        <w:rPr>
          <w:sz w:val="28"/>
          <w:szCs w:val="28"/>
        </w:rPr>
      </w:pPr>
      <w:r>
        <w:rPr>
          <w:sz w:val="28"/>
          <w:szCs w:val="28"/>
        </w:rPr>
        <w:t xml:space="preserve">Препарат выпускается в стеклянных флаконах по </w:t>
      </w:r>
      <w:smartTag w:uri="urn:schemas-microsoft-com:office:smarttags" w:element="metricconverter">
        <w:smartTagPr>
          <w:attr w:name="ProductID" w:val="3 мм"/>
        </w:smartTagPr>
        <w:r>
          <w:rPr>
            <w:sz w:val="28"/>
            <w:szCs w:val="28"/>
          </w:rPr>
          <w:t>3 мм</w:t>
        </w:r>
      </w:smartTag>
      <w:r>
        <w:rPr>
          <w:sz w:val="28"/>
          <w:szCs w:val="28"/>
        </w:rPr>
        <w:t xml:space="preserve"> (30 доз) с содержанием белка 0,2 мкг в 0,1 мл, укупоренных резиновыми пробками с обкаткой алюминиевыми колпачками с контролем первого вскрытия. Пост</w:t>
      </w:r>
      <w:r>
        <w:rPr>
          <w:sz w:val="28"/>
          <w:szCs w:val="28"/>
        </w:rPr>
        <w:t>а</w:t>
      </w:r>
      <w:r>
        <w:rPr>
          <w:sz w:val="28"/>
          <w:szCs w:val="28"/>
        </w:rPr>
        <w:t>новка теста осуществляется по технике проведения пробы Манту с 2 ТЕ ППД-Л путем внутрикожной инъекции до появления на коже папулы белов</w:t>
      </w:r>
      <w:r>
        <w:rPr>
          <w:sz w:val="28"/>
          <w:szCs w:val="28"/>
        </w:rPr>
        <w:t>а</w:t>
      </w:r>
      <w:r>
        <w:rPr>
          <w:sz w:val="28"/>
          <w:szCs w:val="28"/>
        </w:rPr>
        <w:t>того цвета в виде «лимонной корочки».</w:t>
      </w:r>
    </w:p>
    <w:p w14:paraId="31C0369D" w14:textId="77777777" w:rsidR="00FE65C9" w:rsidRDefault="00FE65C9" w:rsidP="00FE65C9">
      <w:pPr>
        <w:spacing w:line="360" w:lineRule="auto"/>
        <w:ind w:firstLine="900"/>
        <w:jc w:val="both"/>
        <w:rPr>
          <w:sz w:val="28"/>
          <w:szCs w:val="28"/>
        </w:rPr>
      </w:pPr>
      <w:r>
        <w:rPr>
          <w:sz w:val="28"/>
          <w:szCs w:val="28"/>
        </w:rPr>
        <w:t xml:space="preserve">Как отмечалось выше, результат постановки </w:t>
      </w:r>
      <w:proofErr w:type="spellStart"/>
      <w:r>
        <w:rPr>
          <w:sz w:val="28"/>
          <w:szCs w:val="28"/>
        </w:rPr>
        <w:t>ДИАСКИНТЕСТа</w:t>
      </w:r>
      <w:proofErr w:type="spellEnd"/>
      <w:r>
        <w:rPr>
          <w:sz w:val="28"/>
          <w:szCs w:val="28"/>
        </w:rPr>
        <w:t xml:space="preserve"> оценивается через 72 часа путем измерения поперечного размера папулы. Во</w:t>
      </w:r>
      <w:r>
        <w:rPr>
          <w:sz w:val="28"/>
          <w:szCs w:val="28"/>
        </w:rPr>
        <w:t>з</w:t>
      </w:r>
      <w:r>
        <w:rPr>
          <w:sz w:val="28"/>
          <w:szCs w:val="28"/>
        </w:rPr>
        <w:t xml:space="preserve">можны следующие результаты: </w:t>
      </w:r>
    </w:p>
    <w:p w14:paraId="35FBF369" w14:textId="6EE41CFA" w:rsidR="00FE65C9" w:rsidRDefault="00FE65C9" w:rsidP="00FE65C9">
      <w:pPr>
        <w:numPr>
          <w:ilvl w:val="0"/>
          <w:numId w:val="42"/>
        </w:numPr>
        <w:spacing w:line="360" w:lineRule="auto"/>
        <w:jc w:val="both"/>
        <w:rPr>
          <w:sz w:val="28"/>
          <w:szCs w:val="28"/>
        </w:rPr>
      </w:pPr>
      <w:r>
        <w:rPr>
          <w:sz w:val="28"/>
          <w:szCs w:val="28"/>
        </w:rPr>
        <w:t>отрицательный – отсутствие инфильтрата или синяк 1-2 мм;</w:t>
      </w:r>
    </w:p>
    <w:p w14:paraId="1DB5DCD6" w14:textId="4038A57F" w:rsidR="00FE65C9" w:rsidRDefault="00FE65C9" w:rsidP="00FE65C9">
      <w:pPr>
        <w:numPr>
          <w:ilvl w:val="0"/>
          <w:numId w:val="42"/>
        </w:numPr>
        <w:spacing w:line="360" w:lineRule="auto"/>
        <w:jc w:val="both"/>
        <w:rPr>
          <w:sz w:val="28"/>
          <w:szCs w:val="28"/>
        </w:rPr>
      </w:pPr>
      <w:proofErr w:type="gramStart"/>
      <w:r>
        <w:rPr>
          <w:sz w:val="28"/>
          <w:szCs w:val="28"/>
        </w:rPr>
        <w:t>сомнительный</w:t>
      </w:r>
      <w:proofErr w:type="gramEnd"/>
      <w:r>
        <w:rPr>
          <w:sz w:val="28"/>
          <w:szCs w:val="28"/>
        </w:rPr>
        <w:t xml:space="preserve"> – гиперемия любого размера без инфильтрата;</w:t>
      </w:r>
    </w:p>
    <w:p w14:paraId="64E5C17A" w14:textId="463EB495" w:rsidR="00FE65C9" w:rsidRDefault="00FE65C9" w:rsidP="00FE65C9">
      <w:pPr>
        <w:numPr>
          <w:ilvl w:val="0"/>
          <w:numId w:val="42"/>
        </w:numPr>
        <w:spacing w:line="360" w:lineRule="auto"/>
        <w:jc w:val="both"/>
        <w:rPr>
          <w:sz w:val="28"/>
          <w:szCs w:val="28"/>
        </w:rPr>
      </w:pPr>
      <w:proofErr w:type="gramStart"/>
      <w:r>
        <w:rPr>
          <w:sz w:val="28"/>
          <w:szCs w:val="28"/>
        </w:rPr>
        <w:t>положительный</w:t>
      </w:r>
      <w:proofErr w:type="gramEnd"/>
      <w:r>
        <w:rPr>
          <w:sz w:val="28"/>
          <w:szCs w:val="28"/>
        </w:rPr>
        <w:t xml:space="preserve"> – наличие инфильтрата любого размера. При размере инфильтрата </w:t>
      </w:r>
      <w:smartTag w:uri="urn:schemas-microsoft-com:office:smarttags" w:element="metricconverter">
        <w:smartTagPr>
          <w:attr w:name="ProductID" w:val="15 мм"/>
        </w:smartTagPr>
        <w:r>
          <w:rPr>
            <w:sz w:val="28"/>
            <w:szCs w:val="28"/>
          </w:rPr>
          <w:t>15 мм</w:t>
        </w:r>
      </w:smartTag>
      <w:r>
        <w:rPr>
          <w:sz w:val="28"/>
          <w:szCs w:val="28"/>
        </w:rPr>
        <w:t xml:space="preserve"> и более, при </w:t>
      </w:r>
      <w:proofErr w:type="spellStart"/>
      <w:r>
        <w:rPr>
          <w:sz w:val="28"/>
          <w:szCs w:val="28"/>
        </w:rPr>
        <w:t>везикулонекротических</w:t>
      </w:r>
      <w:proofErr w:type="spellEnd"/>
      <w:r>
        <w:rPr>
          <w:sz w:val="28"/>
          <w:szCs w:val="28"/>
        </w:rPr>
        <w:t xml:space="preserve"> измене</w:t>
      </w:r>
      <w:r w:rsidR="00C27240">
        <w:rPr>
          <w:sz w:val="28"/>
          <w:szCs w:val="28"/>
        </w:rPr>
        <w:t xml:space="preserve">ниях и/или </w:t>
      </w:r>
      <w:proofErr w:type="spellStart"/>
      <w:r w:rsidR="00C27240">
        <w:rPr>
          <w:sz w:val="28"/>
          <w:szCs w:val="28"/>
        </w:rPr>
        <w:t>лимфагите</w:t>
      </w:r>
      <w:proofErr w:type="spellEnd"/>
      <w:r w:rsidR="00C27240">
        <w:rPr>
          <w:sz w:val="28"/>
          <w:szCs w:val="28"/>
        </w:rPr>
        <w:t xml:space="preserve">, лимфадените, </w:t>
      </w:r>
      <w:r>
        <w:rPr>
          <w:sz w:val="28"/>
          <w:szCs w:val="28"/>
        </w:rPr>
        <w:t>независимо от размера и</w:t>
      </w:r>
      <w:r>
        <w:rPr>
          <w:sz w:val="28"/>
          <w:szCs w:val="28"/>
        </w:rPr>
        <w:t>н</w:t>
      </w:r>
      <w:r>
        <w:rPr>
          <w:sz w:val="28"/>
          <w:szCs w:val="28"/>
        </w:rPr>
        <w:t>фильтрата</w:t>
      </w:r>
      <w:r w:rsidR="00C27240">
        <w:rPr>
          <w:sz w:val="28"/>
          <w:szCs w:val="28"/>
        </w:rPr>
        <w:t>,</w:t>
      </w:r>
      <w:r>
        <w:rPr>
          <w:sz w:val="28"/>
          <w:szCs w:val="28"/>
        </w:rPr>
        <w:t xml:space="preserve"> реакция на препарат считается </w:t>
      </w:r>
      <w:proofErr w:type="spellStart"/>
      <w:r>
        <w:rPr>
          <w:sz w:val="28"/>
          <w:szCs w:val="28"/>
        </w:rPr>
        <w:t>гиперергической</w:t>
      </w:r>
      <w:proofErr w:type="spellEnd"/>
      <w:r>
        <w:rPr>
          <w:sz w:val="28"/>
          <w:szCs w:val="28"/>
        </w:rPr>
        <w:t>.</w:t>
      </w:r>
    </w:p>
    <w:p w14:paraId="5D3C46F3" w14:textId="77777777" w:rsidR="00FE65C9" w:rsidRDefault="00FE65C9" w:rsidP="00C27240">
      <w:pPr>
        <w:spacing w:line="360" w:lineRule="auto"/>
        <w:ind w:firstLine="708"/>
        <w:jc w:val="both"/>
        <w:rPr>
          <w:sz w:val="28"/>
          <w:szCs w:val="28"/>
        </w:rPr>
      </w:pPr>
      <w:r>
        <w:rPr>
          <w:sz w:val="28"/>
          <w:szCs w:val="28"/>
        </w:rPr>
        <w:t>ДИАСКИНТЕСТ в дозе 0,2 мкг в 0,1 мл вызывает у больных туберкулезом и лиц, впервые инфицированных МБТ, положительную ко</w:t>
      </w:r>
      <w:r>
        <w:rPr>
          <w:sz w:val="28"/>
          <w:szCs w:val="28"/>
        </w:rPr>
        <w:t>ж</w:t>
      </w:r>
      <w:r>
        <w:rPr>
          <w:sz w:val="28"/>
          <w:szCs w:val="28"/>
        </w:rPr>
        <w:t xml:space="preserve">ную реакцию (папула более </w:t>
      </w:r>
      <w:smartTag w:uri="urn:schemas-microsoft-com:office:smarttags" w:element="metricconverter">
        <w:smartTagPr>
          <w:attr w:name="ProductID" w:val="10 мм"/>
        </w:smartTagPr>
        <w:r>
          <w:rPr>
            <w:sz w:val="28"/>
            <w:szCs w:val="28"/>
          </w:rPr>
          <w:t>10 мм</w:t>
        </w:r>
      </w:smartTag>
      <w:r>
        <w:rPr>
          <w:sz w:val="28"/>
          <w:szCs w:val="28"/>
        </w:rPr>
        <w:t>) в 98-100% наблюдений. Препарат не вызывает реакции, связанной с вакцинацией БЦЖ, что является несомненным преимуществом перед туберкулином ППД-Л, так как не требует проведения дифференциальной диагностики между инфекц</w:t>
      </w:r>
      <w:r>
        <w:rPr>
          <w:sz w:val="28"/>
          <w:szCs w:val="28"/>
        </w:rPr>
        <w:t>и</w:t>
      </w:r>
      <w:r>
        <w:rPr>
          <w:sz w:val="28"/>
          <w:szCs w:val="28"/>
        </w:rPr>
        <w:t>онной и поствакцинальной аллергией.</w:t>
      </w:r>
    </w:p>
    <w:p w14:paraId="1140E844" w14:textId="77777777" w:rsidR="00D725C4" w:rsidRDefault="00D725C4" w:rsidP="00BD0C75">
      <w:pPr>
        <w:spacing w:line="360" w:lineRule="auto"/>
        <w:ind w:firstLine="709"/>
      </w:pPr>
    </w:p>
    <w:p w14:paraId="021B2331" w14:textId="77777777" w:rsidR="00D725C4" w:rsidRPr="00D725C4" w:rsidRDefault="00D725C4" w:rsidP="00BD0C75">
      <w:pPr>
        <w:spacing w:line="360" w:lineRule="auto"/>
        <w:ind w:firstLine="709"/>
        <w:rPr>
          <w:sz w:val="28"/>
        </w:rPr>
      </w:pPr>
      <w:r w:rsidRPr="00D725C4">
        <w:rPr>
          <w:sz w:val="28"/>
        </w:rPr>
        <w:t xml:space="preserve">Задание 1. </w:t>
      </w:r>
    </w:p>
    <w:p w14:paraId="6621C1E6" w14:textId="77777777" w:rsidR="00D725C4" w:rsidRDefault="00F76BCA" w:rsidP="00BD0C75">
      <w:pPr>
        <w:spacing w:line="360" w:lineRule="auto"/>
        <w:ind w:firstLine="709"/>
        <w:rPr>
          <w:sz w:val="28"/>
          <w:szCs w:val="28"/>
        </w:rPr>
      </w:pPr>
      <w:r>
        <w:rPr>
          <w:sz w:val="28"/>
          <w:szCs w:val="28"/>
        </w:rPr>
        <w:t>Дайте определения:</w:t>
      </w:r>
    </w:p>
    <w:p w14:paraId="3818901D" w14:textId="77777777" w:rsidR="00F76BCA" w:rsidRDefault="00F76BCA" w:rsidP="00BD0C75">
      <w:pPr>
        <w:spacing w:line="360" w:lineRule="auto"/>
        <w:ind w:firstLine="709"/>
        <w:rPr>
          <w:sz w:val="28"/>
          <w:szCs w:val="28"/>
        </w:rPr>
      </w:pPr>
    </w:p>
    <w:p w14:paraId="1C176646" w14:textId="142A0316" w:rsidR="00F76BCA" w:rsidRDefault="00F76BCA" w:rsidP="00A15314">
      <w:pPr>
        <w:spacing w:line="360" w:lineRule="auto"/>
        <w:ind w:firstLine="709"/>
        <w:rPr>
          <w:sz w:val="28"/>
          <w:szCs w:val="28"/>
        </w:rPr>
      </w:pPr>
      <w:r>
        <w:rPr>
          <w:sz w:val="28"/>
          <w:szCs w:val="28"/>
        </w:rPr>
        <w:t xml:space="preserve">1.1 </w:t>
      </w:r>
      <w:proofErr w:type="spellStart"/>
      <w:r>
        <w:rPr>
          <w:sz w:val="28"/>
          <w:szCs w:val="28"/>
        </w:rPr>
        <w:t>Туберкулинодиагностика</w:t>
      </w:r>
      <w:proofErr w:type="spellEnd"/>
      <w:r>
        <w:rPr>
          <w:sz w:val="28"/>
          <w:szCs w:val="28"/>
        </w:rPr>
        <w:t xml:space="preserve">- </w:t>
      </w:r>
      <w:r w:rsidR="00A15314">
        <w:rPr>
          <w:sz w:val="28"/>
          <w:szCs w:val="28"/>
        </w:rPr>
        <w:t>это</w:t>
      </w:r>
      <w:r w:rsidR="00A15314" w:rsidRPr="00A15314">
        <w:rPr>
          <w:noProof/>
        </w:rPr>
        <w:drawing>
          <wp:inline distT="0" distB="0" distL="0" distR="0" wp14:anchorId="34A54EF9" wp14:editId="3B75CCCF">
            <wp:extent cx="5939790" cy="152971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1529715"/>
                    </a:xfrm>
                    <a:prstGeom prst="rect">
                      <a:avLst/>
                    </a:prstGeom>
                    <a:noFill/>
                    <a:ln>
                      <a:noFill/>
                    </a:ln>
                  </pic:spPr>
                </pic:pic>
              </a:graphicData>
            </a:graphic>
          </wp:inline>
        </w:drawing>
      </w:r>
    </w:p>
    <w:p w14:paraId="48BB4340" w14:textId="77777777" w:rsidR="00F76BCA" w:rsidRDefault="00F76BCA" w:rsidP="00BD0C75">
      <w:pPr>
        <w:spacing w:line="360" w:lineRule="auto"/>
        <w:ind w:firstLine="709"/>
        <w:rPr>
          <w:sz w:val="28"/>
          <w:szCs w:val="28"/>
        </w:rPr>
      </w:pPr>
    </w:p>
    <w:p w14:paraId="530FD474" w14:textId="213D9880" w:rsidR="00F76BCA" w:rsidRDefault="00F76BCA" w:rsidP="00BD0C75">
      <w:pPr>
        <w:spacing w:line="360" w:lineRule="auto"/>
        <w:ind w:firstLine="709"/>
      </w:pPr>
      <w:r>
        <w:rPr>
          <w:sz w:val="28"/>
          <w:szCs w:val="28"/>
        </w:rPr>
        <w:t>1.2</w:t>
      </w:r>
      <w:r w:rsidR="00856457">
        <w:rPr>
          <w:sz w:val="28"/>
          <w:szCs w:val="28"/>
        </w:rPr>
        <w:t xml:space="preserve"> </w:t>
      </w:r>
      <w:r>
        <w:rPr>
          <w:sz w:val="28"/>
          <w:szCs w:val="28"/>
        </w:rPr>
        <w:t xml:space="preserve">«Вираж» туберкулиновой чувствительности- </w:t>
      </w:r>
      <w:r w:rsidR="00A15314">
        <w:rPr>
          <w:sz w:val="28"/>
          <w:szCs w:val="28"/>
        </w:rPr>
        <w:t>это</w:t>
      </w:r>
      <w:r w:rsidR="00856457" w:rsidRPr="008A6202">
        <w:rPr>
          <w:sz w:val="28"/>
          <w:szCs w:val="28"/>
        </w:rPr>
        <w:t xml:space="preserve">  </w:t>
      </w:r>
      <w:r w:rsidR="00856457" w:rsidRPr="00856457">
        <w:t xml:space="preserve"> </w:t>
      </w:r>
    </w:p>
    <w:p w14:paraId="53103BEB" w14:textId="135247CC" w:rsidR="00856457" w:rsidRDefault="00856457" w:rsidP="00856457">
      <w:pPr>
        <w:spacing w:line="360" w:lineRule="auto"/>
        <w:ind w:left="708" w:firstLine="1"/>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14:paraId="215636B1" w14:textId="77777777" w:rsidR="00F76BCA" w:rsidRDefault="00F76BCA" w:rsidP="00BD0C75">
      <w:pPr>
        <w:spacing w:line="360" w:lineRule="auto"/>
        <w:ind w:firstLine="709"/>
        <w:rPr>
          <w:sz w:val="28"/>
          <w:szCs w:val="28"/>
        </w:rPr>
      </w:pPr>
    </w:p>
    <w:p w14:paraId="68F2CD81" w14:textId="0B7BCE87" w:rsidR="00F76BCA" w:rsidRDefault="00F76BCA" w:rsidP="00856457">
      <w:pPr>
        <w:spacing w:line="360" w:lineRule="auto"/>
        <w:ind w:firstLine="709"/>
        <w:rPr>
          <w:sz w:val="28"/>
          <w:szCs w:val="28"/>
        </w:rPr>
      </w:pPr>
      <w:r>
        <w:rPr>
          <w:sz w:val="28"/>
          <w:szCs w:val="28"/>
        </w:rPr>
        <w:t>1.3 Приведите пример виража в виде таблицы</w:t>
      </w:r>
    </w:p>
    <w:p w14:paraId="45C2BA5C" w14:textId="77777777" w:rsidR="00F76BCA" w:rsidRDefault="00F76BCA" w:rsidP="00BD0C75">
      <w:pPr>
        <w:spacing w:line="360" w:lineRule="auto"/>
        <w:ind w:firstLine="709"/>
        <w:rPr>
          <w:sz w:val="28"/>
          <w:szCs w:val="28"/>
        </w:rPr>
      </w:pPr>
      <w:r>
        <w:rPr>
          <w:sz w:val="28"/>
          <w:szCs w:val="28"/>
        </w:rPr>
        <w:t>Условия задачи: ребенок вакцинирован в роддоме вакциной БЦЖ</w:t>
      </w:r>
    </w:p>
    <w:p w14:paraId="5A7435DC" w14:textId="77777777" w:rsidR="00F76BCA" w:rsidRDefault="00F76BCA" w:rsidP="00BD0C75">
      <w:pPr>
        <w:spacing w:line="360" w:lineRule="auto"/>
        <w:ind w:firstLine="709"/>
        <w:rPr>
          <w:sz w:val="28"/>
          <w:szCs w:val="28"/>
        </w:rPr>
      </w:pPr>
    </w:p>
    <w:tbl>
      <w:tblPr>
        <w:tblStyle w:val="a7"/>
        <w:tblW w:w="0" w:type="auto"/>
        <w:jc w:val="center"/>
        <w:tblLook w:val="04A0" w:firstRow="1" w:lastRow="0" w:firstColumn="1" w:lastColumn="0" w:noHBand="0" w:noVBand="1"/>
      </w:tblPr>
      <w:tblGrid>
        <w:gridCol w:w="2093"/>
        <w:gridCol w:w="2551"/>
        <w:gridCol w:w="2694"/>
      </w:tblGrid>
      <w:tr w:rsidR="00F76BCA" w14:paraId="01887A5A" w14:textId="77777777" w:rsidTr="00A15314">
        <w:trPr>
          <w:jc w:val="center"/>
        </w:trPr>
        <w:tc>
          <w:tcPr>
            <w:tcW w:w="2093" w:type="dxa"/>
          </w:tcPr>
          <w:p w14:paraId="37431BFA" w14:textId="77777777" w:rsidR="00F76BCA" w:rsidRDefault="00F76BCA" w:rsidP="00BD0C75">
            <w:pPr>
              <w:spacing w:line="360" w:lineRule="auto"/>
              <w:ind w:firstLine="709"/>
              <w:rPr>
                <w:sz w:val="28"/>
                <w:szCs w:val="28"/>
              </w:rPr>
            </w:pPr>
            <w:r>
              <w:rPr>
                <w:sz w:val="28"/>
                <w:szCs w:val="28"/>
              </w:rPr>
              <w:t>Возраст</w:t>
            </w:r>
          </w:p>
        </w:tc>
        <w:tc>
          <w:tcPr>
            <w:tcW w:w="2551" w:type="dxa"/>
          </w:tcPr>
          <w:p w14:paraId="2495249B" w14:textId="77777777" w:rsidR="00F76BCA" w:rsidRDefault="00F76BCA" w:rsidP="00BD0C75">
            <w:pPr>
              <w:spacing w:line="360" w:lineRule="auto"/>
              <w:ind w:firstLine="709"/>
              <w:rPr>
                <w:sz w:val="28"/>
                <w:szCs w:val="28"/>
              </w:rPr>
            </w:pPr>
            <w:r>
              <w:rPr>
                <w:sz w:val="28"/>
                <w:szCs w:val="28"/>
              </w:rPr>
              <w:t>Пример 1</w:t>
            </w:r>
          </w:p>
        </w:tc>
        <w:tc>
          <w:tcPr>
            <w:tcW w:w="2694" w:type="dxa"/>
          </w:tcPr>
          <w:p w14:paraId="08AA1F89" w14:textId="77777777" w:rsidR="00F76BCA" w:rsidRDefault="00F76BCA" w:rsidP="00BD0C75">
            <w:pPr>
              <w:spacing w:line="360" w:lineRule="auto"/>
              <w:ind w:firstLine="709"/>
              <w:rPr>
                <w:sz w:val="28"/>
                <w:szCs w:val="28"/>
              </w:rPr>
            </w:pPr>
            <w:r>
              <w:rPr>
                <w:sz w:val="28"/>
                <w:szCs w:val="28"/>
              </w:rPr>
              <w:t>Пример 2</w:t>
            </w:r>
          </w:p>
        </w:tc>
      </w:tr>
      <w:tr w:rsidR="00F76BCA" w14:paraId="440085E6" w14:textId="77777777" w:rsidTr="00A15314">
        <w:trPr>
          <w:jc w:val="center"/>
        </w:trPr>
        <w:tc>
          <w:tcPr>
            <w:tcW w:w="2093" w:type="dxa"/>
          </w:tcPr>
          <w:p w14:paraId="6BCA8F48" w14:textId="77777777" w:rsidR="00F76BCA" w:rsidRDefault="00F76BCA" w:rsidP="00BD0C75">
            <w:pPr>
              <w:spacing w:line="360" w:lineRule="auto"/>
              <w:ind w:firstLine="709"/>
              <w:rPr>
                <w:sz w:val="28"/>
                <w:szCs w:val="28"/>
              </w:rPr>
            </w:pPr>
            <w:r>
              <w:rPr>
                <w:sz w:val="28"/>
                <w:szCs w:val="28"/>
              </w:rPr>
              <w:t>1 год</w:t>
            </w:r>
          </w:p>
        </w:tc>
        <w:tc>
          <w:tcPr>
            <w:tcW w:w="2551" w:type="dxa"/>
          </w:tcPr>
          <w:p w14:paraId="54E7AD06" w14:textId="77777777" w:rsidR="00F76BCA" w:rsidRDefault="00F76BCA" w:rsidP="00BD0C75">
            <w:pPr>
              <w:spacing w:line="360" w:lineRule="auto"/>
              <w:ind w:firstLine="709"/>
              <w:rPr>
                <w:sz w:val="28"/>
                <w:szCs w:val="28"/>
              </w:rPr>
            </w:pPr>
          </w:p>
        </w:tc>
        <w:tc>
          <w:tcPr>
            <w:tcW w:w="2694" w:type="dxa"/>
          </w:tcPr>
          <w:p w14:paraId="56E5ABE6" w14:textId="77777777" w:rsidR="00F76BCA" w:rsidRDefault="00F76BCA" w:rsidP="00BD0C75">
            <w:pPr>
              <w:spacing w:line="360" w:lineRule="auto"/>
              <w:ind w:firstLine="709"/>
              <w:rPr>
                <w:sz w:val="28"/>
                <w:szCs w:val="28"/>
              </w:rPr>
            </w:pPr>
          </w:p>
        </w:tc>
      </w:tr>
      <w:tr w:rsidR="00F76BCA" w14:paraId="775A270E" w14:textId="77777777" w:rsidTr="00A15314">
        <w:trPr>
          <w:jc w:val="center"/>
        </w:trPr>
        <w:tc>
          <w:tcPr>
            <w:tcW w:w="2093" w:type="dxa"/>
          </w:tcPr>
          <w:p w14:paraId="631D9F3F" w14:textId="77777777" w:rsidR="00F76BCA" w:rsidRDefault="00F76BCA" w:rsidP="00BD0C75">
            <w:pPr>
              <w:spacing w:line="360" w:lineRule="auto"/>
              <w:ind w:firstLine="709"/>
              <w:rPr>
                <w:sz w:val="28"/>
                <w:szCs w:val="28"/>
              </w:rPr>
            </w:pPr>
            <w:r>
              <w:rPr>
                <w:sz w:val="28"/>
                <w:szCs w:val="28"/>
              </w:rPr>
              <w:t>2 года</w:t>
            </w:r>
          </w:p>
        </w:tc>
        <w:tc>
          <w:tcPr>
            <w:tcW w:w="2551" w:type="dxa"/>
          </w:tcPr>
          <w:p w14:paraId="027313CD" w14:textId="77777777" w:rsidR="00F76BCA" w:rsidRDefault="00F76BCA" w:rsidP="00BD0C75">
            <w:pPr>
              <w:spacing w:line="360" w:lineRule="auto"/>
              <w:ind w:firstLine="709"/>
              <w:rPr>
                <w:sz w:val="28"/>
                <w:szCs w:val="28"/>
              </w:rPr>
            </w:pPr>
          </w:p>
        </w:tc>
        <w:tc>
          <w:tcPr>
            <w:tcW w:w="2694" w:type="dxa"/>
          </w:tcPr>
          <w:p w14:paraId="13CB3FC5" w14:textId="77777777" w:rsidR="00F76BCA" w:rsidRDefault="00F76BCA" w:rsidP="00BD0C75">
            <w:pPr>
              <w:spacing w:line="360" w:lineRule="auto"/>
              <w:ind w:firstLine="709"/>
              <w:rPr>
                <w:sz w:val="28"/>
                <w:szCs w:val="28"/>
              </w:rPr>
            </w:pPr>
          </w:p>
        </w:tc>
      </w:tr>
      <w:tr w:rsidR="00F76BCA" w14:paraId="23ED7A2C" w14:textId="77777777" w:rsidTr="00A15314">
        <w:trPr>
          <w:jc w:val="center"/>
        </w:trPr>
        <w:tc>
          <w:tcPr>
            <w:tcW w:w="2093" w:type="dxa"/>
          </w:tcPr>
          <w:p w14:paraId="589947A9" w14:textId="77777777" w:rsidR="00F76BCA" w:rsidRDefault="00F76BCA" w:rsidP="00BD0C75">
            <w:pPr>
              <w:spacing w:line="360" w:lineRule="auto"/>
              <w:ind w:firstLine="709"/>
              <w:rPr>
                <w:sz w:val="28"/>
                <w:szCs w:val="28"/>
              </w:rPr>
            </w:pPr>
            <w:r>
              <w:rPr>
                <w:sz w:val="28"/>
                <w:szCs w:val="28"/>
              </w:rPr>
              <w:t>3 года</w:t>
            </w:r>
          </w:p>
        </w:tc>
        <w:tc>
          <w:tcPr>
            <w:tcW w:w="2551" w:type="dxa"/>
          </w:tcPr>
          <w:p w14:paraId="0B5EF6BD" w14:textId="77777777" w:rsidR="00F76BCA" w:rsidRDefault="00F76BCA" w:rsidP="00BD0C75">
            <w:pPr>
              <w:spacing w:line="360" w:lineRule="auto"/>
              <w:ind w:firstLine="709"/>
              <w:rPr>
                <w:sz w:val="28"/>
                <w:szCs w:val="28"/>
              </w:rPr>
            </w:pPr>
          </w:p>
        </w:tc>
        <w:tc>
          <w:tcPr>
            <w:tcW w:w="2694" w:type="dxa"/>
          </w:tcPr>
          <w:p w14:paraId="552C6A0E" w14:textId="77777777" w:rsidR="00F76BCA" w:rsidRDefault="00F76BCA" w:rsidP="00BD0C75">
            <w:pPr>
              <w:spacing w:line="360" w:lineRule="auto"/>
              <w:ind w:firstLine="709"/>
              <w:rPr>
                <w:sz w:val="28"/>
                <w:szCs w:val="28"/>
              </w:rPr>
            </w:pPr>
          </w:p>
        </w:tc>
      </w:tr>
      <w:tr w:rsidR="00F76BCA" w14:paraId="1B570305" w14:textId="77777777" w:rsidTr="00A15314">
        <w:trPr>
          <w:jc w:val="center"/>
        </w:trPr>
        <w:tc>
          <w:tcPr>
            <w:tcW w:w="2093" w:type="dxa"/>
          </w:tcPr>
          <w:p w14:paraId="6874B0B7" w14:textId="77777777" w:rsidR="00F76BCA" w:rsidRDefault="00F76BCA" w:rsidP="00BD0C75">
            <w:pPr>
              <w:spacing w:line="360" w:lineRule="auto"/>
              <w:ind w:firstLine="709"/>
              <w:rPr>
                <w:sz w:val="28"/>
                <w:szCs w:val="28"/>
              </w:rPr>
            </w:pPr>
            <w:r>
              <w:rPr>
                <w:sz w:val="28"/>
                <w:szCs w:val="28"/>
              </w:rPr>
              <w:t>4 года</w:t>
            </w:r>
          </w:p>
        </w:tc>
        <w:tc>
          <w:tcPr>
            <w:tcW w:w="2551" w:type="dxa"/>
          </w:tcPr>
          <w:p w14:paraId="5FAC484D" w14:textId="77777777" w:rsidR="00F76BCA" w:rsidRDefault="00F76BCA" w:rsidP="00BD0C75">
            <w:pPr>
              <w:spacing w:line="360" w:lineRule="auto"/>
              <w:ind w:firstLine="709"/>
              <w:rPr>
                <w:sz w:val="28"/>
                <w:szCs w:val="28"/>
              </w:rPr>
            </w:pPr>
          </w:p>
        </w:tc>
        <w:tc>
          <w:tcPr>
            <w:tcW w:w="2694" w:type="dxa"/>
          </w:tcPr>
          <w:p w14:paraId="6F5E9A6C" w14:textId="77777777" w:rsidR="00F76BCA" w:rsidRDefault="00F76BCA" w:rsidP="00BD0C75">
            <w:pPr>
              <w:spacing w:line="360" w:lineRule="auto"/>
              <w:ind w:firstLine="709"/>
              <w:rPr>
                <w:sz w:val="28"/>
                <w:szCs w:val="28"/>
              </w:rPr>
            </w:pPr>
          </w:p>
        </w:tc>
      </w:tr>
      <w:tr w:rsidR="00F76BCA" w14:paraId="67216B86" w14:textId="77777777" w:rsidTr="00A15314">
        <w:trPr>
          <w:jc w:val="center"/>
        </w:trPr>
        <w:tc>
          <w:tcPr>
            <w:tcW w:w="2093" w:type="dxa"/>
          </w:tcPr>
          <w:p w14:paraId="741B8BF0" w14:textId="77777777" w:rsidR="00F76BCA" w:rsidRDefault="00F76BCA" w:rsidP="00BD0C75">
            <w:pPr>
              <w:spacing w:line="360" w:lineRule="auto"/>
              <w:ind w:firstLine="709"/>
              <w:rPr>
                <w:sz w:val="28"/>
                <w:szCs w:val="28"/>
              </w:rPr>
            </w:pPr>
            <w:r>
              <w:rPr>
                <w:sz w:val="28"/>
                <w:szCs w:val="28"/>
              </w:rPr>
              <w:t>5 лет</w:t>
            </w:r>
          </w:p>
        </w:tc>
        <w:tc>
          <w:tcPr>
            <w:tcW w:w="2551" w:type="dxa"/>
          </w:tcPr>
          <w:p w14:paraId="5FD46E12" w14:textId="77777777" w:rsidR="00F76BCA" w:rsidRDefault="00F76BCA" w:rsidP="00BD0C75">
            <w:pPr>
              <w:spacing w:line="360" w:lineRule="auto"/>
              <w:ind w:firstLine="709"/>
              <w:rPr>
                <w:sz w:val="28"/>
                <w:szCs w:val="28"/>
              </w:rPr>
            </w:pPr>
          </w:p>
        </w:tc>
        <w:tc>
          <w:tcPr>
            <w:tcW w:w="2694" w:type="dxa"/>
          </w:tcPr>
          <w:p w14:paraId="738F9A5A" w14:textId="77777777" w:rsidR="00F76BCA" w:rsidRDefault="00F76BCA" w:rsidP="00BD0C75">
            <w:pPr>
              <w:spacing w:line="360" w:lineRule="auto"/>
              <w:ind w:firstLine="709"/>
              <w:rPr>
                <w:sz w:val="28"/>
                <w:szCs w:val="28"/>
              </w:rPr>
            </w:pPr>
          </w:p>
        </w:tc>
      </w:tr>
      <w:tr w:rsidR="00F76BCA" w14:paraId="02512747" w14:textId="77777777" w:rsidTr="00A15314">
        <w:trPr>
          <w:jc w:val="center"/>
        </w:trPr>
        <w:tc>
          <w:tcPr>
            <w:tcW w:w="2093" w:type="dxa"/>
          </w:tcPr>
          <w:p w14:paraId="0826E533" w14:textId="77777777" w:rsidR="00F76BCA" w:rsidRDefault="00F76BCA" w:rsidP="00BD0C75">
            <w:pPr>
              <w:spacing w:line="360" w:lineRule="auto"/>
              <w:ind w:firstLine="709"/>
              <w:rPr>
                <w:sz w:val="28"/>
                <w:szCs w:val="28"/>
              </w:rPr>
            </w:pPr>
            <w:r>
              <w:rPr>
                <w:sz w:val="28"/>
                <w:szCs w:val="28"/>
              </w:rPr>
              <w:t>6 лет</w:t>
            </w:r>
          </w:p>
        </w:tc>
        <w:tc>
          <w:tcPr>
            <w:tcW w:w="2551" w:type="dxa"/>
          </w:tcPr>
          <w:p w14:paraId="5733901F" w14:textId="77777777" w:rsidR="00F76BCA" w:rsidRDefault="00F76BCA" w:rsidP="00BD0C75">
            <w:pPr>
              <w:spacing w:line="360" w:lineRule="auto"/>
              <w:ind w:firstLine="709"/>
              <w:rPr>
                <w:sz w:val="28"/>
                <w:szCs w:val="28"/>
              </w:rPr>
            </w:pPr>
          </w:p>
        </w:tc>
        <w:tc>
          <w:tcPr>
            <w:tcW w:w="2694" w:type="dxa"/>
          </w:tcPr>
          <w:p w14:paraId="702CD0BF" w14:textId="77777777" w:rsidR="00F76BCA" w:rsidRDefault="00F76BCA" w:rsidP="00BD0C75">
            <w:pPr>
              <w:spacing w:line="360" w:lineRule="auto"/>
              <w:ind w:firstLine="709"/>
              <w:rPr>
                <w:sz w:val="28"/>
                <w:szCs w:val="28"/>
              </w:rPr>
            </w:pPr>
          </w:p>
        </w:tc>
      </w:tr>
      <w:tr w:rsidR="00F76BCA" w14:paraId="38D9E02F" w14:textId="77777777" w:rsidTr="00A15314">
        <w:trPr>
          <w:jc w:val="center"/>
        </w:trPr>
        <w:tc>
          <w:tcPr>
            <w:tcW w:w="2093" w:type="dxa"/>
          </w:tcPr>
          <w:p w14:paraId="7E5C73E1" w14:textId="77777777" w:rsidR="00F76BCA" w:rsidRDefault="00F76BCA" w:rsidP="00BD0C75">
            <w:pPr>
              <w:spacing w:line="360" w:lineRule="auto"/>
              <w:ind w:firstLine="709"/>
              <w:rPr>
                <w:sz w:val="28"/>
                <w:szCs w:val="28"/>
              </w:rPr>
            </w:pPr>
            <w:r>
              <w:rPr>
                <w:sz w:val="28"/>
                <w:szCs w:val="28"/>
              </w:rPr>
              <w:t>7 лет</w:t>
            </w:r>
          </w:p>
        </w:tc>
        <w:tc>
          <w:tcPr>
            <w:tcW w:w="2551" w:type="dxa"/>
          </w:tcPr>
          <w:p w14:paraId="3BD67B92" w14:textId="77777777" w:rsidR="00F76BCA" w:rsidRDefault="00F76BCA" w:rsidP="00BD0C75">
            <w:pPr>
              <w:spacing w:line="360" w:lineRule="auto"/>
              <w:ind w:firstLine="709"/>
              <w:rPr>
                <w:sz w:val="28"/>
                <w:szCs w:val="28"/>
              </w:rPr>
            </w:pPr>
          </w:p>
        </w:tc>
        <w:tc>
          <w:tcPr>
            <w:tcW w:w="2694" w:type="dxa"/>
          </w:tcPr>
          <w:p w14:paraId="2E4F721F" w14:textId="77777777" w:rsidR="00F76BCA" w:rsidRDefault="00F76BCA" w:rsidP="00BD0C75">
            <w:pPr>
              <w:spacing w:line="360" w:lineRule="auto"/>
              <w:ind w:firstLine="709"/>
              <w:rPr>
                <w:sz w:val="28"/>
                <w:szCs w:val="28"/>
              </w:rPr>
            </w:pPr>
          </w:p>
        </w:tc>
      </w:tr>
    </w:tbl>
    <w:p w14:paraId="686AC035" w14:textId="77777777" w:rsidR="00F76BCA" w:rsidRDefault="00F76BCA" w:rsidP="00A15314">
      <w:pPr>
        <w:spacing w:line="360" w:lineRule="auto"/>
        <w:rPr>
          <w:sz w:val="28"/>
          <w:szCs w:val="28"/>
        </w:rPr>
      </w:pPr>
    </w:p>
    <w:p w14:paraId="625CA4DE" w14:textId="1E4D5D4D" w:rsidR="00F76BCA" w:rsidRDefault="00F76BCA" w:rsidP="00BD0C75">
      <w:pPr>
        <w:spacing w:line="360" w:lineRule="auto"/>
        <w:ind w:firstLine="709"/>
        <w:rPr>
          <w:sz w:val="28"/>
          <w:szCs w:val="28"/>
        </w:rPr>
      </w:pPr>
      <w:r>
        <w:rPr>
          <w:sz w:val="28"/>
          <w:szCs w:val="28"/>
        </w:rPr>
        <w:t xml:space="preserve">1.4 Заполните таблицу по результатам </w:t>
      </w:r>
      <w:proofErr w:type="spellStart"/>
      <w:r>
        <w:rPr>
          <w:sz w:val="28"/>
          <w:szCs w:val="28"/>
        </w:rPr>
        <w:t>туберкулинодиагностики</w:t>
      </w:r>
      <w:proofErr w:type="spellEnd"/>
      <w:r>
        <w:rPr>
          <w:sz w:val="28"/>
          <w:szCs w:val="28"/>
        </w:rPr>
        <w:t xml:space="preserve"> (пробы</w:t>
      </w:r>
      <w:r w:rsidR="00856457">
        <w:rPr>
          <w:sz w:val="28"/>
          <w:szCs w:val="28"/>
        </w:rPr>
        <w:t xml:space="preserve"> </w:t>
      </w:r>
      <w:r>
        <w:rPr>
          <w:sz w:val="28"/>
          <w:szCs w:val="28"/>
        </w:rPr>
        <w:t>Манту с 2 ТЕ ППД-Л)</w:t>
      </w:r>
    </w:p>
    <w:p w14:paraId="6958B745" w14:textId="77777777" w:rsidR="00856457" w:rsidRDefault="00856457" w:rsidP="00BD0C75">
      <w:pPr>
        <w:spacing w:line="360" w:lineRule="auto"/>
        <w:ind w:firstLine="709"/>
        <w:rPr>
          <w:sz w:val="28"/>
          <w:szCs w:val="28"/>
        </w:rPr>
      </w:pPr>
    </w:p>
    <w:tbl>
      <w:tblPr>
        <w:tblStyle w:val="a7"/>
        <w:tblW w:w="0" w:type="auto"/>
        <w:jc w:val="center"/>
        <w:tblLook w:val="04A0" w:firstRow="1" w:lastRow="0" w:firstColumn="1" w:lastColumn="0" w:noHBand="0" w:noVBand="1"/>
      </w:tblPr>
      <w:tblGrid>
        <w:gridCol w:w="2479"/>
        <w:gridCol w:w="3158"/>
      </w:tblGrid>
      <w:tr w:rsidR="00F76BCA" w14:paraId="40F9EC3A" w14:textId="77777777" w:rsidTr="00A15314">
        <w:trPr>
          <w:jc w:val="center"/>
        </w:trPr>
        <w:tc>
          <w:tcPr>
            <w:tcW w:w="2479" w:type="dxa"/>
          </w:tcPr>
          <w:p w14:paraId="50B4C51B" w14:textId="77777777" w:rsidR="00F76BCA" w:rsidRDefault="00F76BCA" w:rsidP="00BD0C75">
            <w:pPr>
              <w:spacing w:line="360" w:lineRule="auto"/>
              <w:ind w:firstLine="709"/>
              <w:rPr>
                <w:sz w:val="28"/>
                <w:szCs w:val="28"/>
              </w:rPr>
            </w:pPr>
            <w:r>
              <w:rPr>
                <w:sz w:val="28"/>
                <w:szCs w:val="28"/>
              </w:rPr>
              <w:lastRenderedPageBreak/>
              <w:t xml:space="preserve">Реакция </w:t>
            </w:r>
          </w:p>
        </w:tc>
        <w:tc>
          <w:tcPr>
            <w:tcW w:w="3158" w:type="dxa"/>
          </w:tcPr>
          <w:p w14:paraId="41FA78D2" w14:textId="77777777" w:rsidR="00F76BCA" w:rsidRDefault="00F76BCA" w:rsidP="00BD0C75">
            <w:pPr>
              <w:spacing w:line="360" w:lineRule="auto"/>
              <w:ind w:firstLine="709"/>
              <w:rPr>
                <w:sz w:val="28"/>
                <w:szCs w:val="28"/>
              </w:rPr>
            </w:pPr>
            <w:r>
              <w:rPr>
                <w:sz w:val="28"/>
                <w:szCs w:val="28"/>
              </w:rPr>
              <w:t>Размер папулы</w:t>
            </w:r>
            <w:r w:rsidR="005046D9">
              <w:rPr>
                <w:sz w:val="28"/>
                <w:szCs w:val="28"/>
              </w:rPr>
              <w:t xml:space="preserve"> в ? </w:t>
            </w:r>
          </w:p>
        </w:tc>
      </w:tr>
      <w:tr w:rsidR="00F76BCA" w14:paraId="3B845BEC" w14:textId="77777777" w:rsidTr="00A15314">
        <w:trPr>
          <w:jc w:val="center"/>
        </w:trPr>
        <w:tc>
          <w:tcPr>
            <w:tcW w:w="2479" w:type="dxa"/>
          </w:tcPr>
          <w:p w14:paraId="4EE8420A" w14:textId="28C3A3DA" w:rsidR="00F76BCA" w:rsidRDefault="00DD412E" w:rsidP="00856457">
            <w:pPr>
              <w:spacing w:line="360" w:lineRule="auto"/>
              <w:rPr>
                <w:sz w:val="28"/>
                <w:szCs w:val="28"/>
              </w:rPr>
            </w:pPr>
            <w:r>
              <w:rPr>
                <w:sz w:val="28"/>
                <w:szCs w:val="28"/>
              </w:rPr>
              <w:t>Отрицательная</w:t>
            </w:r>
          </w:p>
        </w:tc>
        <w:tc>
          <w:tcPr>
            <w:tcW w:w="3158" w:type="dxa"/>
          </w:tcPr>
          <w:p w14:paraId="3F3A52B9" w14:textId="77777777" w:rsidR="00F76BCA" w:rsidRDefault="00F76BCA" w:rsidP="00BD0C75">
            <w:pPr>
              <w:spacing w:line="360" w:lineRule="auto"/>
              <w:ind w:firstLine="709"/>
              <w:rPr>
                <w:sz w:val="28"/>
                <w:szCs w:val="28"/>
              </w:rPr>
            </w:pPr>
          </w:p>
        </w:tc>
      </w:tr>
      <w:tr w:rsidR="00F76BCA" w14:paraId="77DFB9CA" w14:textId="77777777" w:rsidTr="00A15314">
        <w:trPr>
          <w:jc w:val="center"/>
        </w:trPr>
        <w:tc>
          <w:tcPr>
            <w:tcW w:w="2479" w:type="dxa"/>
          </w:tcPr>
          <w:p w14:paraId="5FC748F8" w14:textId="4A6FB521" w:rsidR="00F76BCA" w:rsidRDefault="00DD412E" w:rsidP="00856457">
            <w:pPr>
              <w:spacing w:line="360" w:lineRule="auto"/>
              <w:rPr>
                <w:sz w:val="28"/>
                <w:szCs w:val="28"/>
              </w:rPr>
            </w:pPr>
            <w:r>
              <w:rPr>
                <w:sz w:val="28"/>
                <w:szCs w:val="28"/>
              </w:rPr>
              <w:t>Сомнительная</w:t>
            </w:r>
          </w:p>
        </w:tc>
        <w:tc>
          <w:tcPr>
            <w:tcW w:w="3158" w:type="dxa"/>
          </w:tcPr>
          <w:p w14:paraId="7B4742EF" w14:textId="77777777" w:rsidR="00F76BCA" w:rsidRDefault="00F76BCA" w:rsidP="00BD0C75">
            <w:pPr>
              <w:spacing w:line="360" w:lineRule="auto"/>
              <w:ind w:firstLine="709"/>
              <w:rPr>
                <w:sz w:val="28"/>
                <w:szCs w:val="28"/>
              </w:rPr>
            </w:pPr>
          </w:p>
        </w:tc>
      </w:tr>
      <w:tr w:rsidR="00F76BCA" w14:paraId="7EA902AD" w14:textId="77777777" w:rsidTr="00A15314">
        <w:trPr>
          <w:jc w:val="center"/>
        </w:trPr>
        <w:tc>
          <w:tcPr>
            <w:tcW w:w="2479" w:type="dxa"/>
            <w:vMerge w:val="restart"/>
          </w:tcPr>
          <w:p w14:paraId="5CE77B09" w14:textId="77777777" w:rsidR="00F76BCA" w:rsidRDefault="00F76BCA" w:rsidP="00856457">
            <w:pPr>
              <w:spacing w:line="360" w:lineRule="auto"/>
              <w:rPr>
                <w:sz w:val="28"/>
                <w:szCs w:val="28"/>
              </w:rPr>
            </w:pPr>
            <w:r>
              <w:rPr>
                <w:sz w:val="28"/>
                <w:szCs w:val="28"/>
              </w:rPr>
              <w:t>Положительная</w:t>
            </w:r>
          </w:p>
          <w:p w14:paraId="3767DD77" w14:textId="0BE0FD77" w:rsidR="00F76BCA" w:rsidRDefault="00F76BCA" w:rsidP="00BD0C75">
            <w:pPr>
              <w:spacing w:line="360" w:lineRule="auto"/>
              <w:ind w:firstLine="709"/>
              <w:rPr>
                <w:sz w:val="28"/>
                <w:szCs w:val="28"/>
              </w:rPr>
            </w:pPr>
            <w:r>
              <w:rPr>
                <w:sz w:val="28"/>
                <w:szCs w:val="28"/>
              </w:rPr>
              <w:t>-</w:t>
            </w:r>
            <w:proofErr w:type="spellStart"/>
            <w:r>
              <w:rPr>
                <w:sz w:val="28"/>
                <w:szCs w:val="28"/>
              </w:rPr>
              <w:t>нормергическая</w:t>
            </w:r>
            <w:proofErr w:type="spellEnd"/>
          </w:p>
          <w:p w14:paraId="26A7E5DD" w14:textId="77777777" w:rsidR="00F76BCA" w:rsidRDefault="00F76BCA" w:rsidP="00BD0C75">
            <w:pPr>
              <w:spacing w:line="360" w:lineRule="auto"/>
              <w:ind w:firstLine="709"/>
              <w:rPr>
                <w:sz w:val="28"/>
                <w:szCs w:val="28"/>
              </w:rPr>
            </w:pPr>
            <w:r>
              <w:rPr>
                <w:sz w:val="28"/>
                <w:szCs w:val="28"/>
              </w:rPr>
              <w:t>-</w:t>
            </w:r>
            <w:proofErr w:type="spellStart"/>
            <w:r>
              <w:rPr>
                <w:sz w:val="28"/>
                <w:szCs w:val="28"/>
              </w:rPr>
              <w:t>гиперергическая</w:t>
            </w:r>
            <w:proofErr w:type="spellEnd"/>
            <w:r>
              <w:rPr>
                <w:sz w:val="28"/>
                <w:szCs w:val="28"/>
              </w:rPr>
              <w:t xml:space="preserve"> </w:t>
            </w:r>
          </w:p>
        </w:tc>
        <w:tc>
          <w:tcPr>
            <w:tcW w:w="3158" w:type="dxa"/>
          </w:tcPr>
          <w:p w14:paraId="122A1BA4" w14:textId="77777777" w:rsidR="00F76BCA" w:rsidRDefault="00F76BCA" w:rsidP="00BD0C75">
            <w:pPr>
              <w:spacing w:line="360" w:lineRule="auto"/>
              <w:ind w:firstLine="709"/>
              <w:rPr>
                <w:sz w:val="28"/>
                <w:szCs w:val="28"/>
              </w:rPr>
            </w:pPr>
          </w:p>
          <w:p w14:paraId="74731993" w14:textId="77777777" w:rsidR="00F76BCA" w:rsidRDefault="00F76BCA" w:rsidP="00BD0C75">
            <w:pPr>
              <w:spacing w:line="360" w:lineRule="auto"/>
              <w:ind w:firstLine="709"/>
              <w:rPr>
                <w:sz w:val="28"/>
                <w:szCs w:val="28"/>
              </w:rPr>
            </w:pPr>
          </w:p>
        </w:tc>
      </w:tr>
      <w:tr w:rsidR="00F76BCA" w14:paraId="3EB9C63B" w14:textId="77777777" w:rsidTr="00A15314">
        <w:trPr>
          <w:jc w:val="center"/>
        </w:trPr>
        <w:tc>
          <w:tcPr>
            <w:tcW w:w="2479" w:type="dxa"/>
            <w:vMerge/>
          </w:tcPr>
          <w:p w14:paraId="34D8A4CE" w14:textId="77777777" w:rsidR="00F76BCA" w:rsidRDefault="00F76BCA" w:rsidP="00BD0C75">
            <w:pPr>
              <w:spacing w:line="360" w:lineRule="auto"/>
              <w:ind w:firstLine="709"/>
              <w:rPr>
                <w:sz w:val="28"/>
                <w:szCs w:val="28"/>
              </w:rPr>
            </w:pPr>
          </w:p>
        </w:tc>
        <w:tc>
          <w:tcPr>
            <w:tcW w:w="3158" w:type="dxa"/>
          </w:tcPr>
          <w:p w14:paraId="76373359" w14:textId="77777777" w:rsidR="00F76BCA" w:rsidRDefault="00F76BCA" w:rsidP="00BD0C75">
            <w:pPr>
              <w:spacing w:line="360" w:lineRule="auto"/>
              <w:ind w:firstLine="709"/>
              <w:rPr>
                <w:sz w:val="28"/>
                <w:szCs w:val="28"/>
              </w:rPr>
            </w:pPr>
          </w:p>
        </w:tc>
      </w:tr>
    </w:tbl>
    <w:p w14:paraId="6FB77C33" w14:textId="77777777" w:rsidR="00FA040C" w:rsidRDefault="00FA040C" w:rsidP="00856457">
      <w:pPr>
        <w:spacing w:line="360" w:lineRule="auto"/>
        <w:ind w:firstLine="708"/>
        <w:rPr>
          <w:sz w:val="28"/>
          <w:szCs w:val="28"/>
        </w:rPr>
      </w:pPr>
    </w:p>
    <w:p w14:paraId="4717285E" w14:textId="77777777" w:rsidR="005046D9" w:rsidRDefault="005046D9" w:rsidP="00856457">
      <w:pPr>
        <w:spacing w:line="360" w:lineRule="auto"/>
        <w:ind w:firstLine="708"/>
        <w:rPr>
          <w:sz w:val="28"/>
          <w:szCs w:val="28"/>
        </w:rPr>
      </w:pPr>
      <w:r>
        <w:rPr>
          <w:sz w:val="28"/>
          <w:szCs w:val="28"/>
        </w:rPr>
        <w:t>Задание 2.</w:t>
      </w:r>
    </w:p>
    <w:p w14:paraId="5E746687" w14:textId="77777777" w:rsidR="005046D9" w:rsidRDefault="005046D9" w:rsidP="00BD0C75">
      <w:pPr>
        <w:spacing w:line="360" w:lineRule="auto"/>
        <w:ind w:firstLine="709"/>
        <w:rPr>
          <w:sz w:val="28"/>
          <w:szCs w:val="28"/>
        </w:rPr>
      </w:pPr>
      <w:r>
        <w:rPr>
          <w:sz w:val="28"/>
          <w:szCs w:val="28"/>
        </w:rPr>
        <w:t>2.1 Дайте определения:</w:t>
      </w:r>
    </w:p>
    <w:p w14:paraId="6D433C4B" w14:textId="775E6433" w:rsidR="005046D9" w:rsidRDefault="005046D9" w:rsidP="00A15314">
      <w:pPr>
        <w:spacing w:line="360" w:lineRule="auto"/>
        <w:ind w:firstLine="709"/>
        <w:rPr>
          <w:sz w:val="28"/>
          <w:szCs w:val="28"/>
        </w:rPr>
      </w:pPr>
      <w:proofErr w:type="spellStart"/>
      <w:r>
        <w:rPr>
          <w:sz w:val="28"/>
          <w:szCs w:val="28"/>
        </w:rPr>
        <w:t>Диаскинтест</w:t>
      </w:r>
      <w:proofErr w:type="spellEnd"/>
      <w:r>
        <w:rPr>
          <w:sz w:val="28"/>
          <w:szCs w:val="28"/>
        </w:rPr>
        <w:t xml:space="preserve"> - </w:t>
      </w:r>
      <w:r w:rsidR="00A15314">
        <w:rPr>
          <w:sz w:val="28"/>
          <w:szCs w:val="28"/>
        </w:rPr>
        <w:t>это</w:t>
      </w:r>
      <w:r w:rsidR="00A15314" w:rsidRPr="00A15314">
        <w:rPr>
          <w:noProof/>
        </w:rPr>
        <w:drawing>
          <wp:inline distT="0" distB="0" distL="0" distR="0" wp14:anchorId="010B4221" wp14:editId="589EBB64">
            <wp:extent cx="5939790" cy="1529715"/>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1529715"/>
                    </a:xfrm>
                    <a:prstGeom prst="rect">
                      <a:avLst/>
                    </a:prstGeom>
                    <a:noFill/>
                    <a:ln>
                      <a:noFill/>
                    </a:ln>
                  </pic:spPr>
                </pic:pic>
              </a:graphicData>
            </a:graphic>
          </wp:inline>
        </w:drawing>
      </w:r>
    </w:p>
    <w:p w14:paraId="476D0A46" w14:textId="0482CF12" w:rsidR="005046D9" w:rsidRDefault="005046D9" w:rsidP="00BD0C75">
      <w:pPr>
        <w:spacing w:line="360" w:lineRule="auto"/>
        <w:ind w:firstLine="709"/>
        <w:rPr>
          <w:sz w:val="28"/>
          <w:szCs w:val="28"/>
        </w:rPr>
      </w:pPr>
      <w:r>
        <w:rPr>
          <w:sz w:val="28"/>
          <w:szCs w:val="28"/>
        </w:rPr>
        <w:t xml:space="preserve">2.2 </w:t>
      </w:r>
      <w:proofErr w:type="spellStart"/>
      <w:r>
        <w:rPr>
          <w:sz w:val="28"/>
          <w:szCs w:val="28"/>
        </w:rPr>
        <w:t>Диаскин</w:t>
      </w:r>
      <w:proofErr w:type="spellEnd"/>
      <w:r>
        <w:rPr>
          <w:sz w:val="28"/>
          <w:szCs w:val="28"/>
        </w:rPr>
        <w:t xml:space="preserve"> тест проводится в возрасте</w:t>
      </w:r>
      <w:r w:rsidR="00A15314">
        <w:rPr>
          <w:sz w:val="28"/>
          <w:szCs w:val="28"/>
        </w:rPr>
        <w:t>___________________________</w:t>
      </w:r>
    </w:p>
    <w:p w14:paraId="3D2FF12D" w14:textId="77777777" w:rsidR="005046D9" w:rsidRDefault="005046D9" w:rsidP="00BD0C75">
      <w:pPr>
        <w:spacing w:line="360" w:lineRule="auto"/>
        <w:ind w:firstLine="709"/>
        <w:rPr>
          <w:sz w:val="28"/>
          <w:szCs w:val="28"/>
        </w:rPr>
      </w:pPr>
    </w:p>
    <w:p w14:paraId="73442BB4" w14:textId="77777777" w:rsidR="005046D9" w:rsidRDefault="005046D9" w:rsidP="00BD0C75">
      <w:pPr>
        <w:spacing w:line="360" w:lineRule="auto"/>
        <w:ind w:firstLine="709"/>
        <w:rPr>
          <w:sz w:val="28"/>
          <w:szCs w:val="28"/>
        </w:rPr>
      </w:pPr>
      <w:r>
        <w:rPr>
          <w:sz w:val="28"/>
          <w:szCs w:val="28"/>
        </w:rPr>
        <w:t xml:space="preserve">2.3. Заполните таблицу по результатам </w:t>
      </w:r>
      <w:proofErr w:type="spellStart"/>
      <w:r>
        <w:rPr>
          <w:sz w:val="28"/>
          <w:szCs w:val="28"/>
        </w:rPr>
        <w:t>Диаскинтест</w:t>
      </w:r>
      <w:proofErr w:type="spellEnd"/>
    </w:p>
    <w:p w14:paraId="4E882C20" w14:textId="77777777" w:rsidR="005046D9" w:rsidRDefault="005046D9" w:rsidP="00A15314">
      <w:pPr>
        <w:spacing w:line="360" w:lineRule="auto"/>
        <w:rPr>
          <w:sz w:val="28"/>
          <w:szCs w:val="28"/>
        </w:rPr>
      </w:pPr>
    </w:p>
    <w:tbl>
      <w:tblPr>
        <w:tblStyle w:val="a7"/>
        <w:tblW w:w="0" w:type="auto"/>
        <w:jc w:val="center"/>
        <w:tblLook w:val="04A0" w:firstRow="1" w:lastRow="0" w:firstColumn="1" w:lastColumn="0" w:noHBand="0" w:noVBand="1"/>
      </w:tblPr>
      <w:tblGrid>
        <w:gridCol w:w="2479"/>
        <w:gridCol w:w="3158"/>
      </w:tblGrid>
      <w:tr w:rsidR="005046D9" w14:paraId="336EAF82" w14:textId="77777777" w:rsidTr="00A15314">
        <w:trPr>
          <w:jc w:val="center"/>
        </w:trPr>
        <w:tc>
          <w:tcPr>
            <w:tcW w:w="2479" w:type="dxa"/>
          </w:tcPr>
          <w:p w14:paraId="5911970C" w14:textId="77777777" w:rsidR="005046D9" w:rsidRDefault="005046D9" w:rsidP="00BD0C75">
            <w:pPr>
              <w:spacing w:line="360" w:lineRule="auto"/>
              <w:ind w:firstLine="709"/>
              <w:rPr>
                <w:sz w:val="28"/>
                <w:szCs w:val="28"/>
              </w:rPr>
            </w:pPr>
            <w:r>
              <w:rPr>
                <w:sz w:val="28"/>
                <w:szCs w:val="28"/>
              </w:rPr>
              <w:t xml:space="preserve">Реакция </w:t>
            </w:r>
          </w:p>
        </w:tc>
        <w:tc>
          <w:tcPr>
            <w:tcW w:w="3158" w:type="dxa"/>
          </w:tcPr>
          <w:p w14:paraId="12DC95E2" w14:textId="77777777" w:rsidR="005046D9" w:rsidRDefault="005046D9" w:rsidP="00BD0C75">
            <w:pPr>
              <w:spacing w:line="360" w:lineRule="auto"/>
              <w:ind w:firstLine="709"/>
              <w:rPr>
                <w:sz w:val="28"/>
                <w:szCs w:val="28"/>
              </w:rPr>
            </w:pPr>
            <w:r>
              <w:rPr>
                <w:sz w:val="28"/>
                <w:szCs w:val="28"/>
              </w:rPr>
              <w:t xml:space="preserve">Размер папулы в ? </w:t>
            </w:r>
          </w:p>
        </w:tc>
      </w:tr>
      <w:tr w:rsidR="005046D9" w14:paraId="6B9D802D" w14:textId="77777777" w:rsidTr="00A15314">
        <w:trPr>
          <w:jc w:val="center"/>
        </w:trPr>
        <w:tc>
          <w:tcPr>
            <w:tcW w:w="2479" w:type="dxa"/>
          </w:tcPr>
          <w:p w14:paraId="384FCEBE" w14:textId="0CE4529E" w:rsidR="005046D9" w:rsidRDefault="00DD412E" w:rsidP="00FA040C">
            <w:pPr>
              <w:spacing w:line="360" w:lineRule="auto"/>
              <w:rPr>
                <w:sz w:val="28"/>
                <w:szCs w:val="28"/>
              </w:rPr>
            </w:pPr>
            <w:r>
              <w:rPr>
                <w:sz w:val="28"/>
                <w:szCs w:val="28"/>
              </w:rPr>
              <w:t>Отрицательная</w:t>
            </w:r>
          </w:p>
        </w:tc>
        <w:tc>
          <w:tcPr>
            <w:tcW w:w="3158" w:type="dxa"/>
          </w:tcPr>
          <w:p w14:paraId="68BB118F" w14:textId="77777777" w:rsidR="005046D9" w:rsidRDefault="005046D9" w:rsidP="00BD0C75">
            <w:pPr>
              <w:spacing w:line="360" w:lineRule="auto"/>
              <w:ind w:firstLine="709"/>
              <w:rPr>
                <w:sz w:val="28"/>
                <w:szCs w:val="28"/>
              </w:rPr>
            </w:pPr>
          </w:p>
        </w:tc>
      </w:tr>
      <w:tr w:rsidR="005046D9" w14:paraId="2351B21C" w14:textId="77777777" w:rsidTr="00A15314">
        <w:trPr>
          <w:jc w:val="center"/>
        </w:trPr>
        <w:tc>
          <w:tcPr>
            <w:tcW w:w="2479" w:type="dxa"/>
          </w:tcPr>
          <w:p w14:paraId="144B2766" w14:textId="3D734E07" w:rsidR="005046D9" w:rsidRDefault="00DD412E" w:rsidP="00FA040C">
            <w:pPr>
              <w:spacing w:line="360" w:lineRule="auto"/>
              <w:rPr>
                <w:sz w:val="28"/>
                <w:szCs w:val="28"/>
              </w:rPr>
            </w:pPr>
            <w:r>
              <w:rPr>
                <w:sz w:val="28"/>
                <w:szCs w:val="28"/>
              </w:rPr>
              <w:t>Сомнител</w:t>
            </w:r>
            <w:r w:rsidR="005046D9">
              <w:rPr>
                <w:sz w:val="28"/>
                <w:szCs w:val="28"/>
              </w:rPr>
              <w:t>ьная</w:t>
            </w:r>
          </w:p>
        </w:tc>
        <w:tc>
          <w:tcPr>
            <w:tcW w:w="3158" w:type="dxa"/>
          </w:tcPr>
          <w:p w14:paraId="22334102" w14:textId="77777777" w:rsidR="005046D9" w:rsidRDefault="005046D9" w:rsidP="00BD0C75">
            <w:pPr>
              <w:spacing w:line="360" w:lineRule="auto"/>
              <w:ind w:firstLine="709"/>
              <w:rPr>
                <w:sz w:val="28"/>
                <w:szCs w:val="28"/>
              </w:rPr>
            </w:pPr>
          </w:p>
        </w:tc>
      </w:tr>
      <w:tr w:rsidR="005046D9" w14:paraId="2E270D6B" w14:textId="77777777" w:rsidTr="00A15314">
        <w:trPr>
          <w:jc w:val="center"/>
        </w:trPr>
        <w:tc>
          <w:tcPr>
            <w:tcW w:w="2479" w:type="dxa"/>
            <w:vMerge w:val="restart"/>
          </w:tcPr>
          <w:p w14:paraId="102AA17C" w14:textId="77777777" w:rsidR="005046D9" w:rsidRDefault="005046D9" w:rsidP="00FA040C">
            <w:pPr>
              <w:spacing w:line="360" w:lineRule="auto"/>
              <w:rPr>
                <w:sz w:val="28"/>
                <w:szCs w:val="28"/>
              </w:rPr>
            </w:pPr>
            <w:r>
              <w:rPr>
                <w:sz w:val="28"/>
                <w:szCs w:val="28"/>
              </w:rPr>
              <w:t>Положительная</w:t>
            </w:r>
          </w:p>
          <w:p w14:paraId="4E81C632" w14:textId="77777777" w:rsidR="005046D9" w:rsidRDefault="005046D9" w:rsidP="00BD0C75">
            <w:pPr>
              <w:spacing w:line="360" w:lineRule="auto"/>
              <w:ind w:firstLine="709"/>
              <w:rPr>
                <w:sz w:val="28"/>
                <w:szCs w:val="28"/>
              </w:rPr>
            </w:pPr>
            <w:r>
              <w:rPr>
                <w:sz w:val="28"/>
                <w:szCs w:val="28"/>
              </w:rPr>
              <w:t xml:space="preserve">- </w:t>
            </w:r>
            <w:proofErr w:type="spellStart"/>
            <w:r>
              <w:rPr>
                <w:sz w:val="28"/>
                <w:szCs w:val="28"/>
              </w:rPr>
              <w:t>нормергическая</w:t>
            </w:r>
            <w:proofErr w:type="spellEnd"/>
          </w:p>
          <w:p w14:paraId="639D5630" w14:textId="77777777" w:rsidR="005046D9" w:rsidRDefault="005046D9" w:rsidP="00BD0C75">
            <w:pPr>
              <w:spacing w:line="360" w:lineRule="auto"/>
              <w:ind w:firstLine="709"/>
              <w:rPr>
                <w:sz w:val="28"/>
                <w:szCs w:val="28"/>
              </w:rPr>
            </w:pPr>
            <w:r>
              <w:rPr>
                <w:sz w:val="28"/>
                <w:szCs w:val="28"/>
              </w:rPr>
              <w:t>-</w:t>
            </w:r>
            <w:proofErr w:type="spellStart"/>
            <w:r>
              <w:rPr>
                <w:sz w:val="28"/>
                <w:szCs w:val="28"/>
              </w:rPr>
              <w:t>гиперергическая</w:t>
            </w:r>
            <w:proofErr w:type="spellEnd"/>
            <w:r>
              <w:rPr>
                <w:sz w:val="28"/>
                <w:szCs w:val="28"/>
              </w:rPr>
              <w:t xml:space="preserve"> </w:t>
            </w:r>
          </w:p>
        </w:tc>
        <w:tc>
          <w:tcPr>
            <w:tcW w:w="3158" w:type="dxa"/>
          </w:tcPr>
          <w:p w14:paraId="26004A1A" w14:textId="77777777" w:rsidR="005046D9" w:rsidRDefault="005046D9" w:rsidP="00BD0C75">
            <w:pPr>
              <w:spacing w:line="360" w:lineRule="auto"/>
              <w:ind w:firstLine="709"/>
              <w:rPr>
                <w:sz w:val="28"/>
                <w:szCs w:val="28"/>
              </w:rPr>
            </w:pPr>
          </w:p>
          <w:p w14:paraId="7427990A" w14:textId="77777777" w:rsidR="005046D9" w:rsidRDefault="005046D9" w:rsidP="00BD0C75">
            <w:pPr>
              <w:spacing w:line="360" w:lineRule="auto"/>
              <w:ind w:firstLine="709"/>
              <w:rPr>
                <w:sz w:val="28"/>
                <w:szCs w:val="28"/>
              </w:rPr>
            </w:pPr>
          </w:p>
        </w:tc>
      </w:tr>
      <w:tr w:rsidR="005046D9" w14:paraId="3316CFB5" w14:textId="77777777" w:rsidTr="00A15314">
        <w:trPr>
          <w:jc w:val="center"/>
        </w:trPr>
        <w:tc>
          <w:tcPr>
            <w:tcW w:w="2479" w:type="dxa"/>
            <w:vMerge/>
          </w:tcPr>
          <w:p w14:paraId="2B3A9438" w14:textId="77777777" w:rsidR="005046D9" w:rsidRDefault="005046D9" w:rsidP="00BD0C75">
            <w:pPr>
              <w:spacing w:line="360" w:lineRule="auto"/>
              <w:ind w:firstLine="709"/>
              <w:rPr>
                <w:sz w:val="28"/>
                <w:szCs w:val="28"/>
              </w:rPr>
            </w:pPr>
          </w:p>
        </w:tc>
        <w:tc>
          <w:tcPr>
            <w:tcW w:w="3158" w:type="dxa"/>
          </w:tcPr>
          <w:p w14:paraId="0154F3BA" w14:textId="77777777" w:rsidR="005046D9" w:rsidRDefault="005046D9" w:rsidP="00BD0C75">
            <w:pPr>
              <w:spacing w:line="360" w:lineRule="auto"/>
              <w:ind w:firstLine="709"/>
              <w:rPr>
                <w:sz w:val="28"/>
                <w:szCs w:val="28"/>
              </w:rPr>
            </w:pPr>
          </w:p>
        </w:tc>
      </w:tr>
    </w:tbl>
    <w:p w14:paraId="0D2B21E2" w14:textId="77777777" w:rsidR="005046D9" w:rsidRDefault="005046D9" w:rsidP="00BD0C75">
      <w:pPr>
        <w:spacing w:line="360" w:lineRule="auto"/>
        <w:ind w:firstLine="709"/>
        <w:rPr>
          <w:sz w:val="28"/>
          <w:szCs w:val="28"/>
        </w:rPr>
      </w:pPr>
    </w:p>
    <w:p w14:paraId="4ABF92E3" w14:textId="5B67A388" w:rsidR="005046D9" w:rsidRDefault="005046D9" w:rsidP="00BD0C75">
      <w:pPr>
        <w:spacing w:line="360" w:lineRule="auto"/>
        <w:ind w:firstLine="709"/>
        <w:rPr>
          <w:sz w:val="28"/>
          <w:szCs w:val="28"/>
        </w:rPr>
      </w:pPr>
      <w:r>
        <w:rPr>
          <w:sz w:val="28"/>
          <w:szCs w:val="28"/>
        </w:rPr>
        <w:t>Задание 3.</w:t>
      </w:r>
      <w:r w:rsidR="00C27240">
        <w:rPr>
          <w:sz w:val="28"/>
          <w:szCs w:val="28"/>
        </w:rPr>
        <w:t xml:space="preserve"> Заполните таблицу по оформлению</w:t>
      </w:r>
      <w:r>
        <w:rPr>
          <w:sz w:val="28"/>
          <w:szCs w:val="28"/>
        </w:rPr>
        <w:t xml:space="preserve"> результата пробы Манту с 2ТЕ ППД-Л (форма 112/у)</w:t>
      </w:r>
    </w:p>
    <w:p w14:paraId="3272DE01" w14:textId="77777777" w:rsidR="005046D9" w:rsidRDefault="005046D9" w:rsidP="00BD0C75">
      <w:pPr>
        <w:spacing w:line="360" w:lineRule="auto"/>
        <w:ind w:firstLine="709"/>
        <w:rPr>
          <w:sz w:val="28"/>
          <w:szCs w:val="28"/>
        </w:rPr>
      </w:pPr>
    </w:p>
    <w:tbl>
      <w:tblPr>
        <w:tblStyle w:val="a7"/>
        <w:tblW w:w="0" w:type="auto"/>
        <w:tblLook w:val="04A0" w:firstRow="1" w:lastRow="0" w:firstColumn="1" w:lastColumn="0" w:noHBand="0" w:noVBand="1"/>
      </w:tblPr>
      <w:tblGrid>
        <w:gridCol w:w="1598"/>
        <w:gridCol w:w="1513"/>
        <w:gridCol w:w="1529"/>
        <w:gridCol w:w="1843"/>
        <w:gridCol w:w="1512"/>
        <w:gridCol w:w="1575"/>
      </w:tblGrid>
      <w:tr w:rsidR="005046D9" w14:paraId="5038642B" w14:textId="77777777" w:rsidTr="005046D9">
        <w:tc>
          <w:tcPr>
            <w:tcW w:w="1595" w:type="dxa"/>
          </w:tcPr>
          <w:p w14:paraId="7BBB8BC0" w14:textId="77777777" w:rsidR="005046D9" w:rsidRDefault="005046D9" w:rsidP="00BD0C75">
            <w:pPr>
              <w:spacing w:line="360" w:lineRule="auto"/>
              <w:ind w:firstLine="709"/>
              <w:rPr>
                <w:sz w:val="28"/>
                <w:szCs w:val="28"/>
              </w:rPr>
            </w:pPr>
            <w:r>
              <w:rPr>
                <w:sz w:val="28"/>
                <w:szCs w:val="28"/>
              </w:rPr>
              <w:t>Дата проведения</w:t>
            </w:r>
          </w:p>
        </w:tc>
        <w:tc>
          <w:tcPr>
            <w:tcW w:w="1595" w:type="dxa"/>
          </w:tcPr>
          <w:p w14:paraId="64ED3836" w14:textId="77777777" w:rsidR="005046D9" w:rsidRDefault="005046D9" w:rsidP="00BD0C75">
            <w:pPr>
              <w:spacing w:line="360" w:lineRule="auto"/>
              <w:ind w:firstLine="709"/>
              <w:rPr>
                <w:sz w:val="28"/>
                <w:szCs w:val="28"/>
              </w:rPr>
            </w:pPr>
            <w:r>
              <w:rPr>
                <w:sz w:val="28"/>
                <w:szCs w:val="28"/>
              </w:rPr>
              <w:t>Доза</w:t>
            </w:r>
          </w:p>
        </w:tc>
        <w:tc>
          <w:tcPr>
            <w:tcW w:w="1595" w:type="dxa"/>
          </w:tcPr>
          <w:p w14:paraId="7B926C5F" w14:textId="77777777" w:rsidR="005046D9" w:rsidRDefault="005046D9" w:rsidP="00C27240">
            <w:pPr>
              <w:spacing w:line="360" w:lineRule="auto"/>
              <w:rPr>
                <w:sz w:val="28"/>
                <w:szCs w:val="28"/>
              </w:rPr>
            </w:pPr>
            <w:r>
              <w:rPr>
                <w:sz w:val="28"/>
                <w:szCs w:val="28"/>
              </w:rPr>
              <w:t>Серия</w:t>
            </w:r>
          </w:p>
        </w:tc>
        <w:tc>
          <w:tcPr>
            <w:tcW w:w="1595" w:type="dxa"/>
          </w:tcPr>
          <w:p w14:paraId="3B5462E9" w14:textId="77777777" w:rsidR="005046D9" w:rsidRDefault="005046D9" w:rsidP="00C27240">
            <w:pPr>
              <w:spacing w:line="360" w:lineRule="auto"/>
              <w:rPr>
                <w:sz w:val="28"/>
                <w:szCs w:val="28"/>
              </w:rPr>
            </w:pPr>
            <w:r>
              <w:rPr>
                <w:sz w:val="28"/>
                <w:szCs w:val="28"/>
              </w:rPr>
              <w:t>Изготовитель</w:t>
            </w:r>
          </w:p>
        </w:tc>
        <w:tc>
          <w:tcPr>
            <w:tcW w:w="1595" w:type="dxa"/>
          </w:tcPr>
          <w:p w14:paraId="2F635BCA" w14:textId="77777777" w:rsidR="005046D9" w:rsidRDefault="005046D9" w:rsidP="00BD0C75">
            <w:pPr>
              <w:spacing w:line="360" w:lineRule="auto"/>
              <w:ind w:firstLine="709"/>
              <w:rPr>
                <w:sz w:val="28"/>
                <w:szCs w:val="28"/>
              </w:rPr>
            </w:pPr>
            <w:r>
              <w:rPr>
                <w:sz w:val="28"/>
                <w:szCs w:val="28"/>
              </w:rPr>
              <w:t>Рука</w:t>
            </w:r>
          </w:p>
        </w:tc>
        <w:tc>
          <w:tcPr>
            <w:tcW w:w="1596" w:type="dxa"/>
          </w:tcPr>
          <w:p w14:paraId="11C51161" w14:textId="10A6D612" w:rsidR="005046D9" w:rsidRDefault="00DD412E" w:rsidP="00C27240">
            <w:pPr>
              <w:spacing w:line="360" w:lineRule="auto"/>
              <w:rPr>
                <w:sz w:val="28"/>
                <w:szCs w:val="28"/>
              </w:rPr>
            </w:pPr>
            <w:r>
              <w:rPr>
                <w:sz w:val="28"/>
                <w:szCs w:val="28"/>
              </w:rPr>
              <w:t>Результат</w:t>
            </w:r>
          </w:p>
        </w:tc>
      </w:tr>
      <w:tr w:rsidR="005046D9" w14:paraId="4F28562F" w14:textId="77777777" w:rsidTr="005046D9">
        <w:tc>
          <w:tcPr>
            <w:tcW w:w="1595" w:type="dxa"/>
          </w:tcPr>
          <w:p w14:paraId="1E67ACBA" w14:textId="77777777" w:rsidR="005046D9" w:rsidRDefault="005046D9" w:rsidP="00BD0C75">
            <w:pPr>
              <w:spacing w:line="360" w:lineRule="auto"/>
              <w:ind w:firstLine="709"/>
              <w:rPr>
                <w:sz w:val="28"/>
                <w:szCs w:val="28"/>
              </w:rPr>
            </w:pPr>
          </w:p>
        </w:tc>
        <w:tc>
          <w:tcPr>
            <w:tcW w:w="1595" w:type="dxa"/>
          </w:tcPr>
          <w:p w14:paraId="0A5A0CA7" w14:textId="77777777" w:rsidR="005046D9" w:rsidRDefault="005046D9" w:rsidP="00BD0C75">
            <w:pPr>
              <w:spacing w:line="360" w:lineRule="auto"/>
              <w:ind w:firstLine="709"/>
              <w:rPr>
                <w:sz w:val="28"/>
                <w:szCs w:val="28"/>
              </w:rPr>
            </w:pPr>
          </w:p>
        </w:tc>
        <w:tc>
          <w:tcPr>
            <w:tcW w:w="1595" w:type="dxa"/>
          </w:tcPr>
          <w:p w14:paraId="3BA4152C" w14:textId="77777777" w:rsidR="005046D9" w:rsidRDefault="005046D9" w:rsidP="00BD0C75">
            <w:pPr>
              <w:spacing w:line="360" w:lineRule="auto"/>
              <w:ind w:firstLine="709"/>
              <w:rPr>
                <w:sz w:val="28"/>
                <w:szCs w:val="28"/>
              </w:rPr>
            </w:pPr>
          </w:p>
        </w:tc>
        <w:tc>
          <w:tcPr>
            <w:tcW w:w="1595" w:type="dxa"/>
          </w:tcPr>
          <w:p w14:paraId="20CCFCCC" w14:textId="77777777" w:rsidR="005046D9" w:rsidRDefault="005046D9" w:rsidP="00BD0C75">
            <w:pPr>
              <w:spacing w:line="360" w:lineRule="auto"/>
              <w:ind w:firstLine="709"/>
              <w:rPr>
                <w:sz w:val="28"/>
                <w:szCs w:val="28"/>
              </w:rPr>
            </w:pPr>
          </w:p>
        </w:tc>
        <w:tc>
          <w:tcPr>
            <w:tcW w:w="1595" w:type="dxa"/>
          </w:tcPr>
          <w:p w14:paraId="730AE058" w14:textId="77777777" w:rsidR="005046D9" w:rsidRDefault="005046D9" w:rsidP="00BD0C75">
            <w:pPr>
              <w:spacing w:line="360" w:lineRule="auto"/>
              <w:ind w:firstLine="709"/>
              <w:rPr>
                <w:sz w:val="28"/>
                <w:szCs w:val="28"/>
              </w:rPr>
            </w:pPr>
          </w:p>
        </w:tc>
        <w:tc>
          <w:tcPr>
            <w:tcW w:w="1596" w:type="dxa"/>
          </w:tcPr>
          <w:p w14:paraId="034D7FB1" w14:textId="77777777" w:rsidR="005046D9" w:rsidRDefault="005046D9" w:rsidP="00BD0C75">
            <w:pPr>
              <w:spacing w:line="360" w:lineRule="auto"/>
              <w:ind w:firstLine="709"/>
              <w:rPr>
                <w:sz w:val="28"/>
                <w:szCs w:val="28"/>
              </w:rPr>
            </w:pPr>
          </w:p>
        </w:tc>
      </w:tr>
      <w:tr w:rsidR="005046D9" w14:paraId="17EC4E0E" w14:textId="77777777" w:rsidTr="005046D9">
        <w:tc>
          <w:tcPr>
            <w:tcW w:w="1595" w:type="dxa"/>
          </w:tcPr>
          <w:p w14:paraId="597F1B59" w14:textId="77777777" w:rsidR="005046D9" w:rsidRDefault="005046D9" w:rsidP="00BD0C75">
            <w:pPr>
              <w:spacing w:line="360" w:lineRule="auto"/>
              <w:ind w:firstLine="709"/>
              <w:rPr>
                <w:sz w:val="28"/>
                <w:szCs w:val="28"/>
              </w:rPr>
            </w:pPr>
          </w:p>
        </w:tc>
        <w:tc>
          <w:tcPr>
            <w:tcW w:w="1595" w:type="dxa"/>
          </w:tcPr>
          <w:p w14:paraId="7C4900BE" w14:textId="77777777" w:rsidR="005046D9" w:rsidRDefault="005046D9" w:rsidP="00BD0C75">
            <w:pPr>
              <w:spacing w:line="360" w:lineRule="auto"/>
              <w:ind w:firstLine="709"/>
              <w:rPr>
                <w:sz w:val="28"/>
                <w:szCs w:val="28"/>
              </w:rPr>
            </w:pPr>
          </w:p>
        </w:tc>
        <w:tc>
          <w:tcPr>
            <w:tcW w:w="1595" w:type="dxa"/>
          </w:tcPr>
          <w:p w14:paraId="17AE69F1" w14:textId="77777777" w:rsidR="005046D9" w:rsidRDefault="005046D9" w:rsidP="00BD0C75">
            <w:pPr>
              <w:spacing w:line="360" w:lineRule="auto"/>
              <w:ind w:firstLine="709"/>
              <w:rPr>
                <w:sz w:val="28"/>
                <w:szCs w:val="28"/>
              </w:rPr>
            </w:pPr>
          </w:p>
        </w:tc>
        <w:tc>
          <w:tcPr>
            <w:tcW w:w="1595" w:type="dxa"/>
          </w:tcPr>
          <w:p w14:paraId="19231234" w14:textId="77777777" w:rsidR="005046D9" w:rsidRDefault="005046D9" w:rsidP="00BD0C75">
            <w:pPr>
              <w:spacing w:line="360" w:lineRule="auto"/>
              <w:ind w:firstLine="709"/>
              <w:rPr>
                <w:sz w:val="28"/>
                <w:szCs w:val="28"/>
              </w:rPr>
            </w:pPr>
          </w:p>
        </w:tc>
        <w:tc>
          <w:tcPr>
            <w:tcW w:w="1595" w:type="dxa"/>
          </w:tcPr>
          <w:p w14:paraId="717E0B96" w14:textId="77777777" w:rsidR="005046D9" w:rsidRDefault="005046D9" w:rsidP="00BD0C75">
            <w:pPr>
              <w:spacing w:line="360" w:lineRule="auto"/>
              <w:ind w:firstLine="709"/>
              <w:rPr>
                <w:sz w:val="28"/>
                <w:szCs w:val="28"/>
              </w:rPr>
            </w:pPr>
          </w:p>
        </w:tc>
        <w:tc>
          <w:tcPr>
            <w:tcW w:w="1596" w:type="dxa"/>
          </w:tcPr>
          <w:p w14:paraId="0B8F6A43" w14:textId="77777777" w:rsidR="005046D9" w:rsidRDefault="005046D9" w:rsidP="00BD0C75">
            <w:pPr>
              <w:spacing w:line="360" w:lineRule="auto"/>
              <w:ind w:firstLine="709"/>
              <w:rPr>
                <w:sz w:val="28"/>
                <w:szCs w:val="28"/>
              </w:rPr>
            </w:pPr>
          </w:p>
        </w:tc>
      </w:tr>
      <w:tr w:rsidR="005046D9" w14:paraId="4F253FF0" w14:textId="77777777" w:rsidTr="005046D9">
        <w:tc>
          <w:tcPr>
            <w:tcW w:w="1595" w:type="dxa"/>
          </w:tcPr>
          <w:p w14:paraId="5F7B2E06" w14:textId="77777777" w:rsidR="005046D9" w:rsidRDefault="005046D9" w:rsidP="00BD0C75">
            <w:pPr>
              <w:spacing w:line="360" w:lineRule="auto"/>
              <w:ind w:firstLine="709"/>
              <w:rPr>
                <w:sz w:val="28"/>
                <w:szCs w:val="28"/>
              </w:rPr>
            </w:pPr>
          </w:p>
        </w:tc>
        <w:tc>
          <w:tcPr>
            <w:tcW w:w="1595" w:type="dxa"/>
          </w:tcPr>
          <w:p w14:paraId="13A18C33" w14:textId="77777777" w:rsidR="005046D9" w:rsidRDefault="005046D9" w:rsidP="00BD0C75">
            <w:pPr>
              <w:spacing w:line="360" w:lineRule="auto"/>
              <w:ind w:firstLine="709"/>
              <w:rPr>
                <w:sz w:val="28"/>
                <w:szCs w:val="28"/>
              </w:rPr>
            </w:pPr>
          </w:p>
        </w:tc>
        <w:tc>
          <w:tcPr>
            <w:tcW w:w="1595" w:type="dxa"/>
          </w:tcPr>
          <w:p w14:paraId="378C4935" w14:textId="77777777" w:rsidR="005046D9" w:rsidRDefault="005046D9" w:rsidP="00BD0C75">
            <w:pPr>
              <w:spacing w:line="360" w:lineRule="auto"/>
              <w:ind w:firstLine="709"/>
              <w:rPr>
                <w:sz w:val="28"/>
                <w:szCs w:val="28"/>
              </w:rPr>
            </w:pPr>
          </w:p>
        </w:tc>
        <w:tc>
          <w:tcPr>
            <w:tcW w:w="1595" w:type="dxa"/>
          </w:tcPr>
          <w:p w14:paraId="1BE15770" w14:textId="77777777" w:rsidR="005046D9" w:rsidRDefault="005046D9" w:rsidP="00BD0C75">
            <w:pPr>
              <w:spacing w:line="360" w:lineRule="auto"/>
              <w:ind w:firstLine="709"/>
              <w:rPr>
                <w:sz w:val="28"/>
                <w:szCs w:val="28"/>
              </w:rPr>
            </w:pPr>
          </w:p>
        </w:tc>
        <w:tc>
          <w:tcPr>
            <w:tcW w:w="1595" w:type="dxa"/>
          </w:tcPr>
          <w:p w14:paraId="2EE42DB8" w14:textId="77777777" w:rsidR="005046D9" w:rsidRDefault="005046D9" w:rsidP="00BD0C75">
            <w:pPr>
              <w:spacing w:line="360" w:lineRule="auto"/>
              <w:ind w:firstLine="709"/>
              <w:rPr>
                <w:sz w:val="28"/>
                <w:szCs w:val="28"/>
              </w:rPr>
            </w:pPr>
          </w:p>
        </w:tc>
        <w:tc>
          <w:tcPr>
            <w:tcW w:w="1596" w:type="dxa"/>
          </w:tcPr>
          <w:p w14:paraId="02BAB102" w14:textId="77777777" w:rsidR="005046D9" w:rsidRDefault="005046D9" w:rsidP="00BD0C75">
            <w:pPr>
              <w:spacing w:line="360" w:lineRule="auto"/>
              <w:ind w:firstLine="709"/>
              <w:rPr>
                <w:sz w:val="28"/>
                <w:szCs w:val="28"/>
              </w:rPr>
            </w:pPr>
          </w:p>
        </w:tc>
      </w:tr>
    </w:tbl>
    <w:p w14:paraId="6312CC74" w14:textId="77777777" w:rsidR="005046D9" w:rsidRDefault="005046D9" w:rsidP="00BD0C75">
      <w:pPr>
        <w:spacing w:line="360" w:lineRule="auto"/>
        <w:ind w:firstLine="709"/>
        <w:rPr>
          <w:sz w:val="28"/>
          <w:szCs w:val="28"/>
        </w:rPr>
      </w:pPr>
    </w:p>
    <w:p w14:paraId="633A6F0E" w14:textId="77777777" w:rsidR="005046D9" w:rsidRDefault="005046D9" w:rsidP="00BD0C75">
      <w:pPr>
        <w:spacing w:line="360" w:lineRule="auto"/>
        <w:ind w:firstLine="709"/>
        <w:rPr>
          <w:sz w:val="28"/>
          <w:szCs w:val="28"/>
        </w:rPr>
      </w:pPr>
      <w:r>
        <w:rPr>
          <w:sz w:val="28"/>
          <w:szCs w:val="28"/>
        </w:rPr>
        <w:t xml:space="preserve">Задание 4. Заполните таблицу </w:t>
      </w:r>
    </w:p>
    <w:p w14:paraId="09945647" w14:textId="294EA59B" w:rsidR="005046D9" w:rsidRDefault="005046D9" w:rsidP="00A15314">
      <w:pPr>
        <w:spacing w:line="360" w:lineRule="auto"/>
        <w:ind w:firstLine="709"/>
        <w:rPr>
          <w:sz w:val="28"/>
          <w:szCs w:val="28"/>
        </w:rPr>
      </w:pPr>
      <w:r>
        <w:rPr>
          <w:sz w:val="28"/>
          <w:szCs w:val="28"/>
        </w:rPr>
        <w:t>«Дифференциальная диагностика инфекционной</w:t>
      </w:r>
      <w:r w:rsidR="00AA1412">
        <w:rPr>
          <w:sz w:val="28"/>
          <w:szCs w:val="28"/>
        </w:rPr>
        <w:t xml:space="preserve"> (ИА)</w:t>
      </w:r>
      <w:r>
        <w:rPr>
          <w:sz w:val="28"/>
          <w:szCs w:val="28"/>
        </w:rPr>
        <w:t xml:space="preserve"> и поствакцинальной аллергии</w:t>
      </w:r>
      <w:r w:rsidR="00AA1412">
        <w:rPr>
          <w:sz w:val="28"/>
          <w:szCs w:val="28"/>
        </w:rPr>
        <w:t xml:space="preserve"> (ПВА)</w:t>
      </w:r>
      <w:r>
        <w:rPr>
          <w:sz w:val="28"/>
          <w:szCs w:val="28"/>
        </w:rPr>
        <w:t>»</w:t>
      </w:r>
    </w:p>
    <w:p w14:paraId="1ABE89F5" w14:textId="77777777" w:rsidR="005046D9" w:rsidRDefault="005046D9" w:rsidP="00BD0C75">
      <w:pPr>
        <w:spacing w:line="360" w:lineRule="auto"/>
        <w:ind w:firstLine="709"/>
        <w:rPr>
          <w:sz w:val="28"/>
          <w:szCs w:val="28"/>
        </w:rPr>
      </w:pPr>
    </w:p>
    <w:tbl>
      <w:tblPr>
        <w:tblStyle w:val="a7"/>
        <w:tblW w:w="0" w:type="auto"/>
        <w:tblLook w:val="04A0" w:firstRow="1" w:lastRow="0" w:firstColumn="1" w:lastColumn="0" w:noHBand="0" w:noVBand="1"/>
      </w:tblPr>
      <w:tblGrid>
        <w:gridCol w:w="2517"/>
        <w:gridCol w:w="3862"/>
        <w:gridCol w:w="3191"/>
      </w:tblGrid>
      <w:tr w:rsidR="005046D9" w14:paraId="7E3BE64F" w14:textId="77777777" w:rsidTr="00AA1412">
        <w:tc>
          <w:tcPr>
            <w:tcW w:w="2518" w:type="dxa"/>
          </w:tcPr>
          <w:p w14:paraId="1ABF3D45" w14:textId="77777777" w:rsidR="005046D9" w:rsidRDefault="00AA1412" w:rsidP="00BD0C75">
            <w:pPr>
              <w:spacing w:line="360" w:lineRule="auto"/>
              <w:ind w:firstLine="709"/>
              <w:rPr>
                <w:sz w:val="28"/>
                <w:szCs w:val="28"/>
              </w:rPr>
            </w:pPr>
            <w:r>
              <w:rPr>
                <w:sz w:val="28"/>
                <w:szCs w:val="28"/>
              </w:rPr>
              <w:t>Признак</w:t>
            </w:r>
          </w:p>
        </w:tc>
        <w:tc>
          <w:tcPr>
            <w:tcW w:w="3862" w:type="dxa"/>
          </w:tcPr>
          <w:p w14:paraId="359E3B8F" w14:textId="77777777" w:rsidR="005046D9" w:rsidRDefault="00AA1412" w:rsidP="00BD0C75">
            <w:pPr>
              <w:spacing w:line="360" w:lineRule="auto"/>
              <w:ind w:firstLine="709"/>
              <w:rPr>
                <w:sz w:val="28"/>
                <w:szCs w:val="28"/>
              </w:rPr>
            </w:pPr>
            <w:r>
              <w:rPr>
                <w:sz w:val="28"/>
                <w:szCs w:val="28"/>
              </w:rPr>
              <w:t>ПВА</w:t>
            </w:r>
          </w:p>
        </w:tc>
        <w:tc>
          <w:tcPr>
            <w:tcW w:w="3191" w:type="dxa"/>
          </w:tcPr>
          <w:p w14:paraId="125FBF55" w14:textId="77777777" w:rsidR="005046D9" w:rsidRDefault="00AA1412" w:rsidP="00BD0C75">
            <w:pPr>
              <w:spacing w:line="360" w:lineRule="auto"/>
              <w:ind w:firstLine="709"/>
              <w:rPr>
                <w:sz w:val="28"/>
                <w:szCs w:val="28"/>
              </w:rPr>
            </w:pPr>
            <w:r>
              <w:rPr>
                <w:sz w:val="28"/>
                <w:szCs w:val="28"/>
              </w:rPr>
              <w:t>ИА</w:t>
            </w:r>
          </w:p>
        </w:tc>
      </w:tr>
      <w:tr w:rsidR="005046D9" w14:paraId="5D50BB3C" w14:textId="77777777" w:rsidTr="00AA1412">
        <w:tc>
          <w:tcPr>
            <w:tcW w:w="2518" w:type="dxa"/>
          </w:tcPr>
          <w:p w14:paraId="5AFF5B02" w14:textId="77777777" w:rsidR="005046D9" w:rsidRDefault="005046D9" w:rsidP="00BD0C75">
            <w:pPr>
              <w:spacing w:line="360" w:lineRule="auto"/>
              <w:ind w:firstLine="709"/>
              <w:rPr>
                <w:sz w:val="28"/>
                <w:szCs w:val="28"/>
              </w:rPr>
            </w:pPr>
          </w:p>
        </w:tc>
        <w:tc>
          <w:tcPr>
            <w:tcW w:w="3862" w:type="dxa"/>
          </w:tcPr>
          <w:p w14:paraId="115354BD" w14:textId="77777777" w:rsidR="005046D9" w:rsidRDefault="005046D9" w:rsidP="00BD0C75">
            <w:pPr>
              <w:spacing w:line="360" w:lineRule="auto"/>
              <w:ind w:firstLine="709"/>
              <w:rPr>
                <w:sz w:val="28"/>
                <w:szCs w:val="28"/>
              </w:rPr>
            </w:pPr>
          </w:p>
        </w:tc>
        <w:tc>
          <w:tcPr>
            <w:tcW w:w="3191" w:type="dxa"/>
          </w:tcPr>
          <w:p w14:paraId="44E6978C" w14:textId="77777777" w:rsidR="005046D9" w:rsidRDefault="005046D9" w:rsidP="00BD0C75">
            <w:pPr>
              <w:spacing w:line="360" w:lineRule="auto"/>
              <w:ind w:firstLine="709"/>
              <w:rPr>
                <w:sz w:val="28"/>
                <w:szCs w:val="28"/>
              </w:rPr>
            </w:pPr>
          </w:p>
        </w:tc>
      </w:tr>
      <w:tr w:rsidR="005046D9" w14:paraId="5A893387" w14:textId="77777777" w:rsidTr="00AA1412">
        <w:tc>
          <w:tcPr>
            <w:tcW w:w="2518" w:type="dxa"/>
          </w:tcPr>
          <w:p w14:paraId="7D2BE3C8" w14:textId="77777777" w:rsidR="005046D9" w:rsidRDefault="005046D9" w:rsidP="00BD0C75">
            <w:pPr>
              <w:spacing w:line="360" w:lineRule="auto"/>
              <w:ind w:firstLine="709"/>
              <w:rPr>
                <w:sz w:val="28"/>
                <w:szCs w:val="28"/>
              </w:rPr>
            </w:pPr>
          </w:p>
        </w:tc>
        <w:tc>
          <w:tcPr>
            <w:tcW w:w="3862" w:type="dxa"/>
          </w:tcPr>
          <w:p w14:paraId="17CE5A95" w14:textId="77777777" w:rsidR="005046D9" w:rsidRDefault="005046D9" w:rsidP="00BD0C75">
            <w:pPr>
              <w:spacing w:line="360" w:lineRule="auto"/>
              <w:ind w:firstLine="709"/>
              <w:rPr>
                <w:sz w:val="28"/>
                <w:szCs w:val="28"/>
              </w:rPr>
            </w:pPr>
          </w:p>
        </w:tc>
        <w:tc>
          <w:tcPr>
            <w:tcW w:w="3191" w:type="dxa"/>
          </w:tcPr>
          <w:p w14:paraId="6275C165" w14:textId="77777777" w:rsidR="005046D9" w:rsidRDefault="005046D9" w:rsidP="00BD0C75">
            <w:pPr>
              <w:spacing w:line="360" w:lineRule="auto"/>
              <w:ind w:firstLine="709"/>
              <w:rPr>
                <w:sz w:val="28"/>
                <w:szCs w:val="28"/>
              </w:rPr>
            </w:pPr>
          </w:p>
        </w:tc>
      </w:tr>
      <w:tr w:rsidR="005046D9" w14:paraId="648BCBC5" w14:textId="77777777" w:rsidTr="00AA1412">
        <w:tc>
          <w:tcPr>
            <w:tcW w:w="2518" w:type="dxa"/>
          </w:tcPr>
          <w:p w14:paraId="5C8ABB33" w14:textId="77777777" w:rsidR="005046D9" w:rsidRDefault="005046D9" w:rsidP="00BD0C75">
            <w:pPr>
              <w:spacing w:line="360" w:lineRule="auto"/>
              <w:ind w:firstLine="709"/>
              <w:rPr>
                <w:sz w:val="28"/>
                <w:szCs w:val="28"/>
              </w:rPr>
            </w:pPr>
          </w:p>
        </w:tc>
        <w:tc>
          <w:tcPr>
            <w:tcW w:w="3862" w:type="dxa"/>
          </w:tcPr>
          <w:p w14:paraId="513C88B7" w14:textId="77777777" w:rsidR="005046D9" w:rsidRDefault="005046D9" w:rsidP="00BD0C75">
            <w:pPr>
              <w:spacing w:line="360" w:lineRule="auto"/>
              <w:ind w:firstLine="709"/>
              <w:rPr>
                <w:sz w:val="28"/>
                <w:szCs w:val="28"/>
              </w:rPr>
            </w:pPr>
          </w:p>
        </w:tc>
        <w:tc>
          <w:tcPr>
            <w:tcW w:w="3191" w:type="dxa"/>
          </w:tcPr>
          <w:p w14:paraId="1A55B19E" w14:textId="77777777" w:rsidR="005046D9" w:rsidRDefault="005046D9" w:rsidP="00BD0C75">
            <w:pPr>
              <w:spacing w:line="360" w:lineRule="auto"/>
              <w:ind w:firstLine="709"/>
              <w:rPr>
                <w:sz w:val="28"/>
                <w:szCs w:val="28"/>
              </w:rPr>
            </w:pPr>
          </w:p>
        </w:tc>
      </w:tr>
      <w:tr w:rsidR="005046D9" w14:paraId="6A020ECD" w14:textId="77777777" w:rsidTr="00AA1412">
        <w:tc>
          <w:tcPr>
            <w:tcW w:w="2518" w:type="dxa"/>
          </w:tcPr>
          <w:p w14:paraId="62152872" w14:textId="77777777" w:rsidR="005046D9" w:rsidRDefault="005046D9" w:rsidP="00BD0C75">
            <w:pPr>
              <w:spacing w:line="360" w:lineRule="auto"/>
              <w:ind w:firstLine="709"/>
              <w:rPr>
                <w:sz w:val="28"/>
                <w:szCs w:val="28"/>
              </w:rPr>
            </w:pPr>
          </w:p>
        </w:tc>
        <w:tc>
          <w:tcPr>
            <w:tcW w:w="3862" w:type="dxa"/>
          </w:tcPr>
          <w:p w14:paraId="60BD7C1F" w14:textId="77777777" w:rsidR="005046D9" w:rsidRDefault="005046D9" w:rsidP="00BD0C75">
            <w:pPr>
              <w:spacing w:line="360" w:lineRule="auto"/>
              <w:ind w:firstLine="709"/>
              <w:rPr>
                <w:sz w:val="28"/>
                <w:szCs w:val="28"/>
              </w:rPr>
            </w:pPr>
          </w:p>
        </w:tc>
        <w:tc>
          <w:tcPr>
            <w:tcW w:w="3191" w:type="dxa"/>
          </w:tcPr>
          <w:p w14:paraId="604FA1E1" w14:textId="77777777" w:rsidR="005046D9" w:rsidRDefault="005046D9" w:rsidP="00BD0C75">
            <w:pPr>
              <w:spacing w:line="360" w:lineRule="auto"/>
              <w:ind w:firstLine="709"/>
              <w:rPr>
                <w:sz w:val="28"/>
                <w:szCs w:val="28"/>
              </w:rPr>
            </w:pPr>
          </w:p>
        </w:tc>
      </w:tr>
      <w:tr w:rsidR="005046D9" w14:paraId="104247A3" w14:textId="77777777" w:rsidTr="00AA1412">
        <w:tc>
          <w:tcPr>
            <w:tcW w:w="2518" w:type="dxa"/>
          </w:tcPr>
          <w:p w14:paraId="6BFEB50C" w14:textId="77777777" w:rsidR="005046D9" w:rsidRDefault="005046D9" w:rsidP="00BD0C75">
            <w:pPr>
              <w:spacing w:line="360" w:lineRule="auto"/>
              <w:ind w:firstLine="709"/>
              <w:rPr>
                <w:sz w:val="28"/>
                <w:szCs w:val="28"/>
              </w:rPr>
            </w:pPr>
          </w:p>
        </w:tc>
        <w:tc>
          <w:tcPr>
            <w:tcW w:w="3862" w:type="dxa"/>
          </w:tcPr>
          <w:p w14:paraId="257480C0" w14:textId="77777777" w:rsidR="005046D9" w:rsidRDefault="005046D9" w:rsidP="00BD0C75">
            <w:pPr>
              <w:spacing w:line="360" w:lineRule="auto"/>
              <w:ind w:firstLine="709"/>
              <w:rPr>
                <w:sz w:val="28"/>
                <w:szCs w:val="28"/>
              </w:rPr>
            </w:pPr>
          </w:p>
        </w:tc>
        <w:tc>
          <w:tcPr>
            <w:tcW w:w="3191" w:type="dxa"/>
          </w:tcPr>
          <w:p w14:paraId="017C151A" w14:textId="77777777" w:rsidR="005046D9" w:rsidRDefault="005046D9" w:rsidP="00BD0C75">
            <w:pPr>
              <w:spacing w:line="360" w:lineRule="auto"/>
              <w:ind w:firstLine="709"/>
              <w:rPr>
                <w:sz w:val="28"/>
                <w:szCs w:val="28"/>
              </w:rPr>
            </w:pPr>
          </w:p>
        </w:tc>
      </w:tr>
      <w:tr w:rsidR="005046D9" w14:paraId="3B648F2E" w14:textId="77777777" w:rsidTr="00AA1412">
        <w:tc>
          <w:tcPr>
            <w:tcW w:w="2518" w:type="dxa"/>
          </w:tcPr>
          <w:p w14:paraId="59C2ECBD" w14:textId="77777777" w:rsidR="005046D9" w:rsidRDefault="005046D9" w:rsidP="00BD0C75">
            <w:pPr>
              <w:spacing w:line="360" w:lineRule="auto"/>
              <w:ind w:firstLine="709"/>
              <w:rPr>
                <w:sz w:val="28"/>
                <w:szCs w:val="28"/>
              </w:rPr>
            </w:pPr>
          </w:p>
        </w:tc>
        <w:tc>
          <w:tcPr>
            <w:tcW w:w="3862" w:type="dxa"/>
          </w:tcPr>
          <w:p w14:paraId="260100AA" w14:textId="77777777" w:rsidR="005046D9" w:rsidRDefault="005046D9" w:rsidP="00BD0C75">
            <w:pPr>
              <w:spacing w:line="360" w:lineRule="auto"/>
              <w:ind w:firstLine="709"/>
              <w:rPr>
                <w:sz w:val="28"/>
                <w:szCs w:val="28"/>
              </w:rPr>
            </w:pPr>
          </w:p>
        </w:tc>
        <w:tc>
          <w:tcPr>
            <w:tcW w:w="3191" w:type="dxa"/>
          </w:tcPr>
          <w:p w14:paraId="0F834E6E" w14:textId="77777777" w:rsidR="005046D9" w:rsidRDefault="005046D9" w:rsidP="00BD0C75">
            <w:pPr>
              <w:spacing w:line="360" w:lineRule="auto"/>
              <w:ind w:firstLine="709"/>
              <w:rPr>
                <w:sz w:val="28"/>
                <w:szCs w:val="28"/>
              </w:rPr>
            </w:pPr>
          </w:p>
        </w:tc>
      </w:tr>
      <w:tr w:rsidR="00AA1412" w14:paraId="52C2AD41" w14:textId="77777777" w:rsidTr="00AA1412">
        <w:tc>
          <w:tcPr>
            <w:tcW w:w="2518" w:type="dxa"/>
          </w:tcPr>
          <w:p w14:paraId="1BD59A8D" w14:textId="77777777" w:rsidR="00AA1412" w:rsidRDefault="00AA1412" w:rsidP="00BD0C75">
            <w:pPr>
              <w:spacing w:line="360" w:lineRule="auto"/>
              <w:ind w:firstLine="709"/>
              <w:rPr>
                <w:sz w:val="28"/>
                <w:szCs w:val="28"/>
              </w:rPr>
            </w:pPr>
          </w:p>
        </w:tc>
        <w:tc>
          <w:tcPr>
            <w:tcW w:w="3862" w:type="dxa"/>
          </w:tcPr>
          <w:p w14:paraId="6C96C798" w14:textId="77777777" w:rsidR="00AA1412" w:rsidRDefault="00AA1412" w:rsidP="00BD0C75">
            <w:pPr>
              <w:spacing w:line="360" w:lineRule="auto"/>
              <w:ind w:firstLine="709"/>
              <w:rPr>
                <w:sz w:val="28"/>
                <w:szCs w:val="28"/>
              </w:rPr>
            </w:pPr>
          </w:p>
        </w:tc>
        <w:tc>
          <w:tcPr>
            <w:tcW w:w="3191" w:type="dxa"/>
          </w:tcPr>
          <w:p w14:paraId="6F741125" w14:textId="77777777" w:rsidR="00AA1412" w:rsidRDefault="00AA1412" w:rsidP="00BD0C75">
            <w:pPr>
              <w:spacing w:line="360" w:lineRule="auto"/>
              <w:ind w:firstLine="709"/>
              <w:rPr>
                <w:sz w:val="28"/>
                <w:szCs w:val="28"/>
              </w:rPr>
            </w:pPr>
          </w:p>
        </w:tc>
      </w:tr>
    </w:tbl>
    <w:p w14:paraId="117D7759" w14:textId="77777777" w:rsidR="005046D9" w:rsidRDefault="005046D9" w:rsidP="00BD0C75">
      <w:pPr>
        <w:spacing w:line="360" w:lineRule="auto"/>
        <w:ind w:firstLine="709"/>
        <w:rPr>
          <w:sz w:val="28"/>
          <w:szCs w:val="28"/>
        </w:rPr>
      </w:pPr>
    </w:p>
    <w:p w14:paraId="155857EB" w14:textId="77777777" w:rsidR="00AA1412" w:rsidRDefault="00AA1412" w:rsidP="00BD0C75">
      <w:pPr>
        <w:spacing w:line="360" w:lineRule="auto"/>
        <w:ind w:firstLine="709"/>
        <w:rPr>
          <w:sz w:val="28"/>
          <w:szCs w:val="28"/>
        </w:rPr>
      </w:pPr>
      <w:r>
        <w:rPr>
          <w:sz w:val="28"/>
          <w:szCs w:val="28"/>
        </w:rPr>
        <w:t>Задание 5. Выберете один правильный ответ</w:t>
      </w:r>
    </w:p>
    <w:p w14:paraId="793189E4" w14:textId="33018EAA" w:rsidR="00AA1412" w:rsidRPr="00AF52AE" w:rsidRDefault="00FA040C" w:rsidP="00BD0C75">
      <w:pPr>
        <w:spacing w:line="360" w:lineRule="auto"/>
        <w:ind w:firstLine="709"/>
        <w:rPr>
          <w:caps/>
          <w:sz w:val="28"/>
          <w:szCs w:val="28"/>
        </w:rPr>
      </w:pPr>
      <w:r w:rsidRPr="00AF52AE">
        <w:rPr>
          <w:sz w:val="28"/>
          <w:szCs w:val="28"/>
        </w:rPr>
        <w:t>1. Туберкулин - это</w:t>
      </w:r>
    </w:p>
    <w:p w14:paraId="7C83E084" w14:textId="77777777" w:rsidR="00AA1412" w:rsidRPr="00AF52AE" w:rsidRDefault="00AA1412" w:rsidP="00BD0C75">
      <w:pPr>
        <w:spacing w:line="360" w:lineRule="auto"/>
        <w:ind w:firstLine="709"/>
        <w:rPr>
          <w:sz w:val="28"/>
          <w:szCs w:val="28"/>
        </w:rPr>
      </w:pPr>
      <w:r w:rsidRPr="00AF52AE">
        <w:rPr>
          <w:sz w:val="28"/>
          <w:szCs w:val="28"/>
        </w:rPr>
        <w:t>1) культура патогенных МБТ</w:t>
      </w:r>
    </w:p>
    <w:p w14:paraId="6A492F59" w14:textId="77777777" w:rsidR="00AA1412" w:rsidRPr="00725945" w:rsidRDefault="00AA1412" w:rsidP="00BD0C75">
      <w:pPr>
        <w:spacing w:line="360" w:lineRule="auto"/>
        <w:ind w:firstLine="709"/>
        <w:rPr>
          <w:sz w:val="28"/>
          <w:szCs w:val="28"/>
        </w:rPr>
      </w:pPr>
      <w:r w:rsidRPr="00725945">
        <w:rPr>
          <w:sz w:val="28"/>
          <w:szCs w:val="28"/>
        </w:rPr>
        <w:t>2) продукты жизнедеятельности МБТ и частицы микробных клеток</w:t>
      </w:r>
    </w:p>
    <w:p w14:paraId="14AA4BDE" w14:textId="77777777" w:rsidR="00AA1412" w:rsidRPr="00AF52AE" w:rsidRDefault="00AA1412" w:rsidP="00BD0C75">
      <w:pPr>
        <w:spacing w:line="360" w:lineRule="auto"/>
        <w:ind w:firstLine="709"/>
        <w:rPr>
          <w:sz w:val="28"/>
          <w:szCs w:val="28"/>
        </w:rPr>
      </w:pPr>
      <w:r w:rsidRPr="00AF52AE">
        <w:rPr>
          <w:sz w:val="28"/>
          <w:szCs w:val="28"/>
        </w:rPr>
        <w:t>3) живая ослабленная культура МБТ,</w:t>
      </w:r>
    </w:p>
    <w:p w14:paraId="642D31A7" w14:textId="77777777" w:rsidR="00AA1412" w:rsidRPr="00AF52AE" w:rsidRDefault="00AA1412" w:rsidP="00BD0C75">
      <w:pPr>
        <w:spacing w:line="360" w:lineRule="auto"/>
        <w:ind w:firstLine="709"/>
        <w:rPr>
          <w:sz w:val="28"/>
          <w:szCs w:val="28"/>
        </w:rPr>
      </w:pPr>
      <w:r w:rsidRPr="00AF52AE">
        <w:rPr>
          <w:sz w:val="28"/>
          <w:szCs w:val="28"/>
        </w:rPr>
        <w:t>4) смесь различных штаммов МБТ.</w:t>
      </w:r>
    </w:p>
    <w:p w14:paraId="34D6C1BD" w14:textId="77777777" w:rsidR="00AA1412" w:rsidRPr="00AF52AE" w:rsidRDefault="00AA1412" w:rsidP="00BD0C75">
      <w:pPr>
        <w:spacing w:line="360" w:lineRule="auto"/>
        <w:ind w:firstLine="709"/>
        <w:rPr>
          <w:sz w:val="28"/>
          <w:szCs w:val="28"/>
        </w:rPr>
      </w:pPr>
      <w:r w:rsidRPr="00AF52AE">
        <w:rPr>
          <w:sz w:val="28"/>
          <w:szCs w:val="28"/>
        </w:rPr>
        <w:lastRenderedPageBreak/>
        <w:t>5) вирулентная культура МБТ</w:t>
      </w:r>
    </w:p>
    <w:p w14:paraId="2DD342FB" w14:textId="7665581B" w:rsidR="00AA1412" w:rsidRPr="00AF52AE" w:rsidRDefault="00FA040C" w:rsidP="00BD0C75">
      <w:pPr>
        <w:spacing w:line="360" w:lineRule="auto"/>
        <w:ind w:firstLine="709"/>
        <w:rPr>
          <w:caps/>
          <w:sz w:val="28"/>
          <w:szCs w:val="28"/>
        </w:rPr>
      </w:pPr>
      <w:r w:rsidRPr="00AF52AE">
        <w:rPr>
          <w:sz w:val="28"/>
          <w:szCs w:val="28"/>
        </w:rPr>
        <w:t xml:space="preserve">2. Способ введения туберкулина в организм человека при постановке пробы манту с 2ТЕ ППД-Л </w:t>
      </w:r>
    </w:p>
    <w:p w14:paraId="1CBD706D" w14:textId="77777777" w:rsidR="00AA1412" w:rsidRPr="00AF52AE" w:rsidRDefault="00AA1412" w:rsidP="00BD0C75">
      <w:pPr>
        <w:spacing w:line="360" w:lineRule="auto"/>
        <w:ind w:firstLine="709"/>
        <w:rPr>
          <w:sz w:val="28"/>
          <w:szCs w:val="28"/>
        </w:rPr>
      </w:pPr>
      <w:r w:rsidRPr="00AF52AE">
        <w:rPr>
          <w:sz w:val="28"/>
          <w:szCs w:val="28"/>
        </w:rPr>
        <w:t xml:space="preserve">1) </w:t>
      </w:r>
      <w:r w:rsidRPr="00AF52AE">
        <w:rPr>
          <w:sz w:val="28"/>
          <w:szCs w:val="28"/>
          <w:lang w:val="en-US"/>
        </w:rPr>
        <w:t>per</w:t>
      </w:r>
      <w:r w:rsidRPr="00AF52AE">
        <w:rPr>
          <w:sz w:val="28"/>
          <w:szCs w:val="28"/>
        </w:rPr>
        <w:t xml:space="preserve"> </w:t>
      </w:r>
      <w:proofErr w:type="spellStart"/>
      <w:r w:rsidRPr="00AF52AE">
        <w:rPr>
          <w:sz w:val="28"/>
          <w:szCs w:val="28"/>
          <w:lang w:val="en-US"/>
        </w:rPr>
        <w:t>os</w:t>
      </w:r>
      <w:proofErr w:type="spellEnd"/>
    </w:p>
    <w:p w14:paraId="2A8EC5E3" w14:textId="77777777" w:rsidR="00AA1412" w:rsidRPr="00AF52AE" w:rsidRDefault="00AA1412" w:rsidP="00BD0C75">
      <w:pPr>
        <w:spacing w:line="360" w:lineRule="auto"/>
        <w:ind w:firstLine="709"/>
        <w:rPr>
          <w:sz w:val="28"/>
          <w:szCs w:val="28"/>
        </w:rPr>
      </w:pPr>
      <w:r w:rsidRPr="00AF52AE">
        <w:rPr>
          <w:sz w:val="28"/>
          <w:szCs w:val="28"/>
        </w:rPr>
        <w:t>2) накожный</w:t>
      </w:r>
    </w:p>
    <w:p w14:paraId="424A6976" w14:textId="77777777" w:rsidR="00AA1412" w:rsidRPr="00725945" w:rsidRDefault="00AA1412" w:rsidP="00BD0C75">
      <w:pPr>
        <w:spacing w:line="360" w:lineRule="auto"/>
        <w:ind w:firstLine="709"/>
        <w:rPr>
          <w:sz w:val="28"/>
          <w:szCs w:val="28"/>
        </w:rPr>
      </w:pPr>
      <w:r w:rsidRPr="00725945">
        <w:rPr>
          <w:sz w:val="28"/>
          <w:szCs w:val="28"/>
        </w:rPr>
        <w:t>3) внутрикожный</w:t>
      </w:r>
    </w:p>
    <w:p w14:paraId="3BBC9F19" w14:textId="77777777" w:rsidR="00AA1412" w:rsidRPr="00AF52AE" w:rsidRDefault="00AA1412" w:rsidP="00BD0C75">
      <w:pPr>
        <w:spacing w:line="360" w:lineRule="auto"/>
        <w:ind w:firstLine="709"/>
        <w:rPr>
          <w:sz w:val="28"/>
          <w:szCs w:val="28"/>
        </w:rPr>
      </w:pPr>
      <w:r w:rsidRPr="00AF52AE">
        <w:rPr>
          <w:sz w:val="28"/>
          <w:szCs w:val="28"/>
        </w:rPr>
        <w:t>4) подкожный</w:t>
      </w:r>
    </w:p>
    <w:p w14:paraId="4E3043A5" w14:textId="77777777" w:rsidR="00AA1412" w:rsidRPr="00AF52AE" w:rsidRDefault="00AA1412" w:rsidP="00BD0C75">
      <w:pPr>
        <w:spacing w:line="360" w:lineRule="auto"/>
        <w:ind w:firstLine="709"/>
        <w:rPr>
          <w:sz w:val="28"/>
          <w:szCs w:val="28"/>
        </w:rPr>
      </w:pPr>
      <w:r w:rsidRPr="00AF52AE">
        <w:rPr>
          <w:sz w:val="28"/>
          <w:szCs w:val="28"/>
        </w:rPr>
        <w:t>5) внутривенный</w:t>
      </w:r>
    </w:p>
    <w:p w14:paraId="2C9FE84F" w14:textId="4C330DBA" w:rsidR="00AA1412" w:rsidRPr="00AF52AE" w:rsidRDefault="00FA040C" w:rsidP="00BD0C75">
      <w:pPr>
        <w:spacing w:line="360" w:lineRule="auto"/>
        <w:ind w:firstLine="709"/>
        <w:rPr>
          <w:caps/>
          <w:sz w:val="28"/>
          <w:szCs w:val="28"/>
        </w:rPr>
      </w:pPr>
      <w:r w:rsidRPr="00AF52AE">
        <w:rPr>
          <w:sz w:val="28"/>
          <w:szCs w:val="28"/>
        </w:rPr>
        <w:t>3. Реакция на туберкулин развивается</w:t>
      </w:r>
    </w:p>
    <w:p w14:paraId="0D9FF099" w14:textId="77777777" w:rsidR="00AA1412" w:rsidRPr="00AF52AE" w:rsidRDefault="00AA1412" w:rsidP="00BD0C75">
      <w:pPr>
        <w:spacing w:line="360" w:lineRule="auto"/>
        <w:ind w:firstLine="709"/>
        <w:rPr>
          <w:sz w:val="28"/>
          <w:szCs w:val="28"/>
        </w:rPr>
      </w:pPr>
      <w:r w:rsidRPr="00AF52AE">
        <w:rPr>
          <w:sz w:val="28"/>
          <w:szCs w:val="28"/>
        </w:rPr>
        <w:t>1) немедленно (по типу анафилаксии)</w:t>
      </w:r>
    </w:p>
    <w:p w14:paraId="4BDDE583" w14:textId="77777777" w:rsidR="00AA1412" w:rsidRPr="00725945" w:rsidRDefault="00AA1412" w:rsidP="00BD0C75">
      <w:pPr>
        <w:spacing w:line="360" w:lineRule="auto"/>
        <w:ind w:firstLine="709"/>
        <w:rPr>
          <w:sz w:val="28"/>
          <w:szCs w:val="28"/>
        </w:rPr>
      </w:pPr>
      <w:r w:rsidRPr="00725945">
        <w:rPr>
          <w:sz w:val="28"/>
          <w:szCs w:val="28"/>
        </w:rPr>
        <w:t>2) через 72 часа</w:t>
      </w:r>
    </w:p>
    <w:p w14:paraId="1ABABAD1" w14:textId="77777777" w:rsidR="00AA1412" w:rsidRPr="00AF52AE" w:rsidRDefault="00AA1412" w:rsidP="00BD0C75">
      <w:pPr>
        <w:spacing w:line="360" w:lineRule="auto"/>
        <w:ind w:firstLine="709"/>
        <w:rPr>
          <w:sz w:val="28"/>
          <w:szCs w:val="28"/>
        </w:rPr>
      </w:pPr>
      <w:r w:rsidRPr="00AF52AE">
        <w:rPr>
          <w:sz w:val="28"/>
          <w:szCs w:val="28"/>
        </w:rPr>
        <w:t>3) через 50 часов</w:t>
      </w:r>
    </w:p>
    <w:p w14:paraId="089DB0CE" w14:textId="77777777" w:rsidR="00AA1412" w:rsidRPr="00AF52AE" w:rsidRDefault="00AA1412" w:rsidP="00BD0C75">
      <w:pPr>
        <w:spacing w:line="360" w:lineRule="auto"/>
        <w:ind w:firstLine="709"/>
        <w:rPr>
          <w:sz w:val="28"/>
          <w:szCs w:val="28"/>
        </w:rPr>
      </w:pPr>
      <w:r w:rsidRPr="00AF52AE">
        <w:rPr>
          <w:sz w:val="28"/>
          <w:szCs w:val="28"/>
        </w:rPr>
        <w:t>4) через 24 часа</w:t>
      </w:r>
    </w:p>
    <w:p w14:paraId="24949040" w14:textId="77777777" w:rsidR="00AA1412" w:rsidRPr="00AF52AE" w:rsidRDefault="00AA1412" w:rsidP="00BD0C75">
      <w:pPr>
        <w:spacing w:line="360" w:lineRule="auto"/>
        <w:ind w:firstLine="709"/>
        <w:rPr>
          <w:sz w:val="28"/>
          <w:szCs w:val="28"/>
        </w:rPr>
      </w:pPr>
      <w:r w:rsidRPr="00AF52AE">
        <w:rPr>
          <w:sz w:val="28"/>
          <w:szCs w:val="28"/>
        </w:rPr>
        <w:t>5) через 2 недели</w:t>
      </w:r>
    </w:p>
    <w:p w14:paraId="726EB0AD" w14:textId="5F28EAF5" w:rsidR="00AA1412" w:rsidRPr="00AF52AE" w:rsidRDefault="00FA040C" w:rsidP="00BD0C75">
      <w:pPr>
        <w:spacing w:line="360" w:lineRule="auto"/>
        <w:ind w:firstLine="709"/>
        <w:rPr>
          <w:caps/>
          <w:sz w:val="28"/>
          <w:szCs w:val="28"/>
        </w:rPr>
      </w:pPr>
      <w:r w:rsidRPr="00AF52AE">
        <w:rPr>
          <w:sz w:val="28"/>
          <w:szCs w:val="28"/>
        </w:rPr>
        <w:t xml:space="preserve">4. Противопоказания для проведения пробы манту с </w:t>
      </w:r>
      <w:r w:rsidR="00AA1412" w:rsidRPr="00AF52AE">
        <w:rPr>
          <w:caps/>
          <w:sz w:val="28"/>
          <w:szCs w:val="28"/>
        </w:rPr>
        <w:t xml:space="preserve">2ТЕ ППД-Л </w:t>
      </w:r>
    </w:p>
    <w:p w14:paraId="1B7CDD5A" w14:textId="77777777" w:rsidR="00AA1412" w:rsidRPr="00725945" w:rsidRDefault="00AA1412" w:rsidP="00BD0C75">
      <w:pPr>
        <w:spacing w:line="360" w:lineRule="auto"/>
        <w:ind w:firstLine="709"/>
        <w:rPr>
          <w:sz w:val="28"/>
          <w:szCs w:val="28"/>
        </w:rPr>
      </w:pPr>
      <w:r w:rsidRPr="00725945">
        <w:rPr>
          <w:sz w:val="28"/>
          <w:szCs w:val="28"/>
        </w:rPr>
        <w:t>1) экзема в стадии обострения</w:t>
      </w:r>
    </w:p>
    <w:p w14:paraId="20448CF4" w14:textId="77777777" w:rsidR="00AA1412" w:rsidRPr="00AF52AE" w:rsidRDefault="00AA1412" w:rsidP="00BD0C75">
      <w:pPr>
        <w:spacing w:line="360" w:lineRule="auto"/>
        <w:ind w:firstLine="709"/>
        <w:rPr>
          <w:sz w:val="28"/>
          <w:szCs w:val="28"/>
        </w:rPr>
      </w:pPr>
      <w:r w:rsidRPr="00AF52AE">
        <w:rPr>
          <w:sz w:val="28"/>
          <w:szCs w:val="28"/>
        </w:rPr>
        <w:t>2) положительный результат предыдущей пробы</w:t>
      </w:r>
    </w:p>
    <w:p w14:paraId="00E03C85" w14:textId="77777777" w:rsidR="00AA1412" w:rsidRPr="00AF52AE" w:rsidRDefault="00AA1412" w:rsidP="00BD0C75">
      <w:pPr>
        <w:spacing w:line="360" w:lineRule="auto"/>
        <w:ind w:firstLine="709"/>
        <w:rPr>
          <w:sz w:val="28"/>
          <w:szCs w:val="28"/>
        </w:rPr>
      </w:pPr>
      <w:r w:rsidRPr="00AF52AE">
        <w:rPr>
          <w:sz w:val="28"/>
          <w:szCs w:val="28"/>
        </w:rPr>
        <w:t>3) бронхиальная астма в ремиссии</w:t>
      </w:r>
    </w:p>
    <w:p w14:paraId="357E5F8F" w14:textId="77777777" w:rsidR="00AA1412" w:rsidRPr="00AF52AE" w:rsidRDefault="00AA1412" w:rsidP="00BD0C75">
      <w:pPr>
        <w:spacing w:line="360" w:lineRule="auto"/>
        <w:ind w:firstLine="709"/>
        <w:rPr>
          <w:sz w:val="28"/>
          <w:szCs w:val="28"/>
        </w:rPr>
      </w:pPr>
      <w:r w:rsidRPr="00AF52AE">
        <w:rPr>
          <w:sz w:val="28"/>
          <w:szCs w:val="28"/>
        </w:rPr>
        <w:t>4) язвенная болезнь ДПК в стадии ремиссии</w:t>
      </w:r>
    </w:p>
    <w:p w14:paraId="4C24AEFE" w14:textId="77777777" w:rsidR="00AA1412" w:rsidRPr="00AF52AE" w:rsidRDefault="00AA1412" w:rsidP="00BD0C75">
      <w:pPr>
        <w:spacing w:line="360" w:lineRule="auto"/>
        <w:ind w:firstLine="709"/>
        <w:rPr>
          <w:sz w:val="28"/>
          <w:szCs w:val="28"/>
        </w:rPr>
      </w:pPr>
      <w:r w:rsidRPr="00AF52AE">
        <w:rPr>
          <w:sz w:val="28"/>
          <w:szCs w:val="28"/>
        </w:rPr>
        <w:t xml:space="preserve">5) наличие </w:t>
      </w:r>
      <w:proofErr w:type="spellStart"/>
      <w:r w:rsidRPr="00AF52AE">
        <w:rPr>
          <w:sz w:val="28"/>
          <w:szCs w:val="28"/>
        </w:rPr>
        <w:t>гиперергической</w:t>
      </w:r>
      <w:proofErr w:type="spellEnd"/>
      <w:r w:rsidRPr="00AF52AE">
        <w:rPr>
          <w:sz w:val="28"/>
          <w:szCs w:val="28"/>
        </w:rPr>
        <w:t xml:space="preserve"> реакции в анамнезе</w:t>
      </w:r>
    </w:p>
    <w:p w14:paraId="365A1480" w14:textId="0DDDBA5F" w:rsidR="00AA1412" w:rsidRPr="00AF52AE" w:rsidRDefault="00FA040C" w:rsidP="00BD0C75">
      <w:pPr>
        <w:spacing w:line="360" w:lineRule="auto"/>
        <w:ind w:firstLine="709"/>
        <w:rPr>
          <w:caps/>
          <w:sz w:val="28"/>
          <w:szCs w:val="28"/>
        </w:rPr>
      </w:pPr>
      <w:r w:rsidRPr="00AF52AE">
        <w:rPr>
          <w:sz w:val="28"/>
          <w:szCs w:val="28"/>
        </w:rPr>
        <w:t xml:space="preserve">5. Отрицательный результат пробы манту с 2ТЕ ППД-Л </w:t>
      </w:r>
    </w:p>
    <w:p w14:paraId="38D13E41" w14:textId="77777777" w:rsidR="00AA1412" w:rsidRPr="00AF52AE" w:rsidRDefault="00AA1412" w:rsidP="00BD0C75">
      <w:pPr>
        <w:spacing w:line="360" w:lineRule="auto"/>
        <w:ind w:firstLine="709"/>
        <w:rPr>
          <w:sz w:val="28"/>
          <w:szCs w:val="28"/>
        </w:rPr>
      </w:pPr>
      <w:r w:rsidRPr="00AF52AE">
        <w:rPr>
          <w:sz w:val="28"/>
          <w:szCs w:val="28"/>
        </w:rPr>
        <w:t xml:space="preserve">1) папула </w:t>
      </w:r>
      <w:smartTag w:uri="urn:schemas-microsoft-com:office:smarttags" w:element="metricconverter">
        <w:smartTagPr>
          <w:attr w:name="ProductID" w:val="3 мм"/>
        </w:smartTagPr>
        <w:r w:rsidRPr="00AF52AE">
          <w:rPr>
            <w:sz w:val="28"/>
            <w:szCs w:val="28"/>
          </w:rPr>
          <w:t>3 мм</w:t>
        </w:r>
      </w:smartTag>
    </w:p>
    <w:p w14:paraId="4E4E0F97" w14:textId="77777777" w:rsidR="00AA1412" w:rsidRPr="00725945" w:rsidRDefault="00AA1412" w:rsidP="00BD0C75">
      <w:pPr>
        <w:spacing w:line="360" w:lineRule="auto"/>
        <w:ind w:firstLine="709"/>
        <w:rPr>
          <w:sz w:val="28"/>
          <w:szCs w:val="28"/>
        </w:rPr>
      </w:pPr>
      <w:r w:rsidRPr="00725945">
        <w:rPr>
          <w:sz w:val="28"/>
          <w:szCs w:val="28"/>
        </w:rPr>
        <w:t xml:space="preserve">2) </w:t>
      </w:r>
      <w:proofErr w:type="spellStart"/>
      <w:r w:rsidRPr="00725945">
        <w:rPr>
          <w:sz w:val="28"/>
          <w:szCs w:val="28"/>
        </w:rPr>
        <w:t>уколочная</w:t>
      </w:r>
      <w:proofErr w:type="spellEnd"/>
      <w:r w:rsidRPr="00725945">
        <w:rPr>
          <w:sz w:val="28"/>
          <w:szCs w:val="28"/>
        </w:rPr>
        <w:t xml:space="preserve"> реакция(0-</w:t>
      </w:r>
      <w:smartTag w:uri="urn:schemas-microsoft-com:office:smarttags" w:element="metricconverter">
        <w:smartTagPr>
          <w:attr w:name="ProductID" w:val="1 мм"/>
        </w:smartTagPr>
        <w:r w:rsidRPr="00725945">
          <w:rPr>
            <w:sz w:val="28"/>
            <w:szCs w:val="28"/>
          </w:rPr>
          <w:t>1 мм</w:t>
        </w:r>
      </w:smartTag>
      <w:r w:rsidRPr="00725945">
        <w:rPr>
          <w:sz w:val="28"/>
          <w:szCs w:val="28"/>
        </w:rPr>
        <w:t>)</w:t>
      </w:r>
    </w:p>
    <w:p w14:paraId="23B8F4BD" w14:textId="77777777" w:rsidR="00AA1412" w:rsidRPr="00AF52AE" w:rsidRDefault="00AA1412" w:rsidP="00BD0C75">
      <w:pPr>
        <w:spacing w:line="360" w:lineRule="auto"/>
        <w:ind w:firstLine="709"/>
        <w:rPr>
          <w:sz w:val="28"/>
          <w:szCs w:val="28"/>
        </w:rPr>
      </w:pPr>
      <w:r w:rsidRPr="00AF52AE">
        <w:rPr>
          <w:sz w:val="28"/>
          <w:szCs w:val="28"/>
        </w:rPr>
        <w:t>3) гиперемия</w:t>
      </w:r>
    </w:p>
    <w:p w14:paraId="0991CB2F" w14:textId="77777777" w:rsidR="00AA1412" w:rsidRPr="00AF52AE" w:rsidRDefault="00AA1412" w:rsidP="00BD0C75">
      <w:pPr>
        <w:spacing w:line="360" w:lineRule="auto"/>
        <w:ind w:firstLine="709"/>
        <w:rPr>
          <w:sz w:val="28"/>
          <w:szCs w:val="28"/>
        </w:rPr>
      </w:pPr>
      <w:r w:rsidRPr="00AF52AE">
        <w:rPr>
          <w:sz w:val="28"/>
          <w:szCs w:val="28"/>
        </w:rPr>
        <w:t xml:space="preserve">4) папула </w:t>
      </w:r>
      <w:smartTag w:uri="urn:schemas-microsoft-com:office:smarttags" w:element="metricconverter">
        <w:smartTagPr>
          <w:attr w:name="ProductID" w:val="5 мм"/>
        </w:smartTagPr>
        <w:r w:rsidRPr="00AF52AE">
          <w:rPr>
            <w:sz w:val="28"/>
            <w:szCs w:val="28"/>
          </w:rPr>
          <w:t>5 мм</w:t>
        </w:r>
      </w:smartTag>
    </w:p>
    <w:p w14:paraId="392C795B" w14:textId="77777777" w:rsidR="00AA1412" w:rsidRPr="00AF52AE" w:rsidRDefault="00AA1412" w:rsidP="00BD0C75">
      <w:pPr>
        <w:spacing w:line="360" w:lineRule="auto"/>
        <w:ind w:firstLine="709"/>
        <w:rPr>
          <w:sz w:val="28"/>
          <w:szCs w:val="28"/>
        </w:rPr>
      </w:pPr>
      <w:r w:rsidRPr="00AF52AE">
        <w:rPr>
          <w:sz w:val="28"/>
          <w:szCs w:val="28"/>
        </w:rPr>
        <w:t xml:space="preserve">5) папула </w:t>
      </w:r>
      <w:smartTag w:uri="urn:schemas-microsoft-com:office:smarttags" w:element="metricconverter">
        <w:smartTagPr>
          <w:attr w:name="ProductID" w:val="4 мм"/>
        </w:smartTagPr>
        <w:r w:rsidRPr="00AF52AE">
          <w:rPr>
            <w:sz w:val="28"/>
            <w:szCs w:val="28"/>
          </w:rPr>
          <w:t>4 мм</w:t>
        </w:r>
      </w:smartTag>
    </w:p>
    <w:p w14:paraId="7A386322" w14:textId="4F1AF5DE" w:rsidR="00AA1412" w:rsidRPr="00AF52AE" w:rsidRDefault="00FA040C" w:rsidP="00BD0C75">
      <w:pPr>
        <w:spacing w:line="360" w:lineRule="auto"/>
        <w:ind w:firstLine="709"/>
        <w:rPr>
          <w:caps/>
          <w:sz w:val="28"/>
          <w:szCs w:val="28"/>
        </w:rPr>
      </w:pPr>
      <w:r w:rsidRPr="00AF52AE">
        <w:rPr>
          <w:sz w:val="28"/>
          <w:szCs w:val="28"/>
        </w:rPr>
        <w:t>6. Сомнительный результат пробы манту с 2ТЕ ППД-Л</w:t>
      </w:r>
    </w:p>
    <w:p w14:paraId="60400FB4" w14:textId="77777777" w:rsidR="00AA1412" w:rsidRPr="00AF52AE" w:rsidRDefault="00AA1412" w:rsidP="00BD0C75">
      <w:pPr>
        <w:spacing w:line="360" w:lineRule="auto"/>
        <w:ind w:firstLine="709"/>
        <w:rPr>
          <w:sz w:val="28"/>
          <w:szCs w:val="28"/>
        </w:rPr>
      </w:pPr>
      <w:r w:rsidRPr="00AF52AE">
        <w:rPr>
          <w:sz w:val="28"/>
          <w:szCs w:val="28"/>
        </w:rPr>
        <w:t xml:space="preserve">1) папула </w:t>
      </w:r>
      <w:smartTag w:uri="urn:schemas-microsoft-com:office:smarttags" w:element="metricconverter">
        <w:smartTagPr>
          <w:attr w:name="ProductID" w:val="6 мм"/>
        </w:smartTagPr>
        <w:r w:rsidRPr="00AF52AE">
          <w:rPr>
            <w:sz w:val="28"/>
            <w:szCs w:val="28"/>
          </w:rPr>
          <w:t>6 мм</w:t>
        </w:r>
      </w:smartTag>
    </w:p>
    <w:p w14:paraId="14A74C14" w14:textId="77777777" w:rsidR="00AA1412" w:rsidRPr="00AF52AE" w:rsidRDefault="00AA1412" w:rsidP="00BD0C75">
      <w:pPr>
        <w:spacing w:line="360" w:lineRule="auto"/>
        <w:ind w:firstLine="709"/>
        <w:rPr>
          <w:sz w:val="28"/>
          <w:szCs w:val="28"/>
        </w:rPr>
      </w:pPr>
      <w:r w:rsidRPr="00AF52AE">
        <w:rPr>
          <w:sz w:val="28"/>
          <w:szCs w:val="28"/>
        </w:rPr>
        <w:t xml:space="preserve">2) папула </w:t>
      </w:r>
      <w:smartTag w:uri="urn:schemas-microsoft-com:office:smarttags" w:element="metricconverter">
        <w:smartTagPr>
          <w:attr w:name="ProductID" w:val="8 мм"/>
        </w:smartTagPr>
        <w:r w:rsidRPr="00AF52AE">
          <w:rPr>
            <w:sz w:val="28"/>
            <w:szCs w:val="28"/>
          </w:rPr>
          <w:t>8 мм</w:t>
        </w:r>
      </w:smartTag>
    </w:p>
    <w:p w14:paraId="711E4D04" w14:textId="77777777" w:rsidR="00AA1412" w:rsidRPr="00AF52AE" w:rsidRDefault="00AA1412" w:rsidP="00BD0C75">
      <w:pPr>
        <w:spacing w:line="360" w:lineRule="auto"/>
        <w:ind w:firstLine="709"/>
        <w:rPr>
          <w:sz w:val="28"/>
          <w:szCs w:val="28"/>
        </w:rPr>
      </w:pPr>
      <w:r w:rsidRPr="00AF52AE">
        <w:rPr>
          <w:sz w:val="28"/>
          <w:szCs w:val="28"/>
        </w:rPr>
        <w:lastRenderedPageBreak/>
        <w:t xml:space="preserve">3) папула </w:t>
      </w:r>
      <w:smartTag w:uri="urn:schemas-microsoft-com:office:smarttags" w:element="metricconverter">
        <w:smartTagPr>
          <w:attr w:name="ProductID" w:val="10 мм"/>
        </w:smartTagPr>
        <w:r w:rsidRPr="00AF52AE">
          <w:rPr>
            <w:sz w:val="28"/>
            <w:szCs w:val="28"/>
          </w:rPr>
          <w:t>10 мм</w:t>
        </w:r>
      </w:smartTag>
    </w:p>
    <w:p w14:paraId="327D83AC" w14:textId="77777777" w:rsidR="00AA1412" w:rsidRPr="00725945" w:rsidRDefault="00AA1412" w:rsidP="00BD0C75">
      <w:pPr>
        <w:spacing w:line="360" w:lineRule="auto"/>
        <w:ind w:firstLine="709"/>
        <w:rPr>
          <w:sz w:val="28"/>
          <w:szCs w:val="28"/>
        </w:rPr>
      </w:pPr>
      <w:r w:rsidRPr="00725945">
        <w:rPr>
          <w:sz w:val="28"/>
          <w:szCs w:val="28"/>
        </w:rPr>
        <w:t>4) гиперемия при отсутствии папулы</w:t>
      </w:r>
    </w:p>
    <w:p w14:paraId="143122A5" w14:textId="77777777" w:rsidR="00AA1412" w:rsidRPr="00AF52AE" w:rsidRDefault="00AA1412" w:rsidP="00BD0C75">
      <w:pPr>
        <w:spacing w:line="360" w:lineRule="auto"/>
        <w:ind w:firstLine="709"/>
        <w:rPr>
          <w:sz w:val="28"/>
          <w:szCs w:val="28"/>
        </w:rPr>
      </w:pPr>
      <w:r w:rsidRPr="00AF52AE">
        <w:rPr>
          <w:sz w:val="28"/>
          <w:szCs w:val="28"/>
        </w:rPr>
        <w:t xml:space="preserve">5) папула </w:t>
      </w:r>
      <w:smartTag w:uri="urn:schemas-microsoft-com:office:smarttags" w:element="metricconverter">
        <w:smartTagPr>
          <w:attr w:name="ProductID" w:val="7 мм"/>
        </w:smartTagPr>
        <w:r w:rsidRPr="00AF52AE">
          <w:rPr>
            <w:sz w:val="28"/>
            <w:szCs w:val="28"/>
          </w:rPr>
          <w:t>7 мм</w:t>
        </w:r>
      </w:smartTag>
    </w:p>
    <w:p w14:paraId="3C0AE085" w14:textId="4783E9D7" w:rsidR="00AA1412" w:rsidRPr="00AF52AE" w:rsidRDefault="00FA040C" w:rsidP="00BD0C75">
      <w:pPr>
        <w:spacing w:line="360" w:lineRule="auto"/>
        <w:ind w:firstLine="709"/>
        <w:rPr>
          <w:caps/>
          <w:sz w:val="28"/>
          <w:szCs w:val="28"/>
        </w:rPr>
      </w:pPr>
      <w:r w:rsidRPr="00AF52AE">
        <w:rPr>
          <w:sz w:val="28"/>
          <w:szCs w:val="28"/>
        </w:rPr>
        <w:t xml:space="preserve">7. </w:t>
      </w:r>
      <w:proofErr w:type="spellStart"/>
      <w:r w:rsidRPr="00AF52AE">
        <w:rPr>
          <w:sz w:val="28"/>
          <w:szCs w:val="28"/>
        </w:rPr>
        <w:t>Гиперергический</w:t>
      </w:r>
      <w:proofErr w:type="spellEnd"/>
      <w:r w:rsidRPr="00AF52AE">
        <w:rPr>
          <w:sz w:val="28"/>
          <w:szCs w:val="28"/>
        </w:rPr>
        <w:t xml:space="preserve"> результат пробы манту с 2ТЕ ППД-Л у взрослых</w:t>
      </w:r>
      <w:r w:rsidR="00856457">
        <w:rPr>
          <w:caps/>
          <w:sz w:val="28"/>
          <w:szCs w:val="28"/>
        </w:rPr>
        <w:t xml:space="preserve"> </w:t>
      </w:r>
    </w:p>
    <w:p w14:paraId="08541A39" w14:textId="77777777" w:rsidR="00AA1412" w:rsidRPr="00AF52AE" w:rsidRDefault="00AA1412" w:rsidP="00BD0C75">
      <w:pPr>
        <w:spacing w:line="360" w:lineRule="auto"/>
        <w:ind w:firstLine="709"/>
        <w:rPr>
          <w:sz w:val="28"/>
          <w:szCs w:val="28"/>
        </w:rPr>
      </w:pPr>
      <w:r w:rsidRPr="00AF52AE">
        <w:rPr>
          <w:sz w:val="28"/>
          <w:szCs w:val="28"/>
        </w:rPr>
        <w:t xml:space="preserve">1) папула </w:t>
      </w:r>
      <w:smartTag w:uri="urn:schemas-microsoft-com:office:smarttags" w:element="metricconverter">
        <w:smartTagPr>
          <w:attr w:name="ProductID" w:val="15 мм"/>
        </w:smartTagPr>
        <w:r w:rsidRPr="00AF52AE">
          <w:rPr>
            <w:sz w:val="28"/>
            <w:szCs w:val="28"/>
          </w:rPr>
          <w:t>15 мм</w:t>
        </w:r>
      </w:smartTag>
    </w:p>
    <w:p w14:paraId="1D7EB043" w14:textId="77777777" w:rsidR="00AA1412" w:rsidRPr="00725945" w:rsidRDefault="00AA1412" w:rsidP="00BD0C75">
      <w:pPr>
        <w:spacing w:line="360" w:lineRule="auto"/>
        <w:ind w:firstLine="709"/>
        <w:rPr>
          <w:sz w:val="28"/>
          <w:szCs w:val="28"/>
        </w:rPr>
      </w:pPr>
      <w:r w:rsidRPr="00725945">
        <w:rPr>
          <w:sz w:val="28"/>
          <w:szCs w:val="28"/>
        </w:rPr>
        <w:t xml:space="preserve">2) папула </w:t>
      </w:r>
      <w:smartTag w:uri="urn:schemas-microsoft-com:office:smarttags" w:element="metricconverter">
        <w:smartTagPr>
          <w:attr w:name="ProductID" w:val="21 мм"/>
        </w:smartTagPr>
        <w:r w:rsidRPr="00725945">
          <w:rPr>
            <w:sz w:val="28"/>
            <w:szCs w:val="28"/>
          </w:rPr>
          <w:t>21 мм</w:t>
        </w:r>
      </w:smartTag>
      <w:r w:rsidRPr="00725945">
        <w:rPr>
          <w:sz w:val="28"/>
          <w:szCs w:val="28"/>
        </w:rPr>
        <w:t xml:space="preserve"> и более</w:t>
      </w:r>
    </w:p>
    <w:p w14:paraId="203CAC9E" w14:textId="77777777" w:rsidR="00AA1412" w:rsidRPr="00AF52AE" w:rsidRDefault="00AA1412" w:rsidP="00BD0C75">
      <w:pPr>
        <w:spacing w:line="360" w:lineRule="auto"/>
        <w:ind w:firstLine="709"/>
        <w:rPr>
          <w:sz w:val="28"/>
          <w:szCs w:val="28"/>
        </w:rPr>
      </w:pPr>
      <w:r w:rsidRPr="00AF52AE">
        <w:rPr>
          <w:sz w:val="28"/>
          <w:szCs w:val="28"/>
        </w:rPr>
        <w:t xml:space="preserve">3) папула </w:t>
      </w:r>
      <w:smartTag w:uri="urn:schemas-microsoft-com:office:smarttags" w:element="metricconverter">
        <w:smartTagPr>
          <w:attr w:name="ProductID" w:val="6 мм"/>
        </w:smartTagPr>
        <w:r w:rsidRPr="00AF52AE">
          <w:rPr>
            <w:sz w:val="28"/>
            <w:szCs w:val="28"/>
          </w:rPr>
          <w:t>6 мм</w:t>
        </w:r>
      </w:smartTag>
      <w:r w:rsidRPr="00AF52AE">
        <w:rPr>
          <w:sz w:val="28"/>
          <w:szCs w:val="28"/>
        </w:rPr>
        <w:t xml:space="preserve"> </w:t>
      </w:r>
    </w:p>
    <w:p w14:paraId="52B6FEAB" w14:textId="77777777" w:rsidR="00AA1412" w:rsidRPr="00AF52AE" w:rsidRDefault="00AA1412" w:rsidP="00BD0C75">
      <w:pPr>
        <w:spacing w:line="360" w:lineRule="auto"/>
        <w:ind w:firstLine="709"/>
        <w:rPr>
          <w:sz w:val="28"/>
          <w:szCs w:val="28"/>
        </w:rPr>
      </w:pPr>
      <w:r w:rsidRPr="00AF52AE">
        <w:rPr>
          <w:sz w:val="28"/>
          <w:szCs w:val="28"/>
        </w:rPr>
        <w:t xml:space="preserve">4) папула </w:t>
      </w:r>
      <w:smartTag w:uri="urn:schemas-microsoft-com:office:smarttags" w:element="metricconverter">
        <w:smartTagPr>
          <w:attr w:name="ProductID" w:val="8 мм"/>
        </w:smartTagPr>
        <w:r w:rsidRPr="00AF52AE">
          <w:rPr>
            <w:sz w:val="28"/>
            <w:szCs w:val="28"/>
          </w:rPr>
          <w:t>8 мм</w:t>
        </w:r>
      </w:smartTag>
      <w:r w:rsidRPr="00AF52AE">
        <w:rPr>
          <w:sz w:val="28"/>
          <w:szCs w:val="28"/>
        </w:rPr>
        <w:t xml:space="preserve"> </w:t>
      </w:r>
    </w:p>
    <w:p w14:paraId="5154B4B8" w14:textId="77777777" w:rsidR="00AA1412" w:rsidRPr="00AF52AE" w:rsidRDefault="00AA1412" w:rsidP="00BD0C75">
      <w:pPr>
        <w:spacing w:line="360" w:lineRule="auto"/>
        <w:ind w:firstLine="709"/>
        <w:rPr>
          <w:sz w:val="28"/>
          <w:szCs w:val="28"/>
        </w:rPr>
      </w:pPr>
      <w:r w:rsidRPr="00AF52AE">
        <w:rPr>
          <w:sz w:val="28"/>
          <w:szCs w:val="28"/>
        </w:rPr>
        <w:t xml:space="preserve">5) папула </w:t>
      </w:r>
      <w:smartTag w:uri="urn:schemas-microsoft-com:office:smarttags" w:element="metricconverter">
        <w:smartTagPr>
          <w:attr w:name="ProductID" w:val="12 мм"/>
        </w:smartTagPr>
        <w:r w:rsidRPr="00AF52AE">
          <w:rPr>
            <w:sz w:val="28"/>
            <w:szCs w:val="28"/>
          </w:rPr>
          <w:t>12 мм</w:t>
        </w:r>
      </w:smartTag>
    </w:p>
    <w:p w14:paraId="39A5E570" w14:textId="14D7BFF4" w:rsidR="00AA1412" w:rsidRPr="00AF52AE" w:rsidRDefault="00FA040C" w:rsidP="00BD0C75">
      <w:pPr>
        <w:spacing w:line="360" w:lineRule="auto"/>
        <w:ind w:firstLine="709"/>
        <w:rPr>
          <w:caps/>
          <w:sz w:val="28"/>
          <w:szCs w:val="28"/>
        </w:rPr>
      </w:pPr>
      <w:r w:rsidRPr="00AF52AE">
        <w:rPr>
          <w:sz w:val="28"/>
          <w:szCs w:val="28"/>
        </w:rPr>
        <w:t xml:space="preserve">8. При постановке пробы </w:t>
      </w:r>
      <w:r>
        <w:rPr>
          <w:sz w:val="28"/>
          <w:szCs w:val="28"/>
        </w:rPr>
        <w:t>К</w:t>
      </w:r>
      <w:r w:rsidRPr="00AF52AE">
        <w:rPr>
          <w:sz w:val="28"/>
          <w:szCs w:val="28"/>
        </w:rPr>
        <w:t>оха туберкулин вводится</w:t>
      </w:r>
    </w:p>
    <w:p w14:paraId="2C5FD76D" w14:textId="77777777" w:rsidR="00AA1412" w:rsidRPr="00AF52AE" w:rsidRDefault="00AA1412" w:rsidP="00BD0C75">
      <w:pPr>
        <w:spacing w:line="360" w:lineRule="auto"/>
        <w:ind w:firstLine="709"/>
        <w:rPr>
          <w:sz w:val="28"/>
          <w:szCs w:val="28"/>
        </w:rPr>
      </w:pPr>
      <w:r w:rsidRPr="00AF52AE">
        <w:rPr>
          <w:sz w:val="28"/>
          <w:szCs w:val="28"/>
        </w:rPr>
        <w:t>1) внутримышечно</w:t>
      </w:r>
    </w:p>
    <w:p w14:paraId="73D82CFD" w14:textId="77777777" w:rsidR="00AA1412" w:rsidRPr="00AF52AE" w:rsidRDefault="00AA1412" w:rsidP="00BD0C75">
      <w:pPr>
        <w:spacing w:line="360" w:lineRule="auto"/>
        <w:ind w:firstLine="709"/>
        <w:rPr>
          <w:sz w:val="28"/>
          <w:szCs w:val="28"/>
        </w:rPr>
      </w:pPr>
      <w:r w:rsidRPr="00AF52AE">
        <w:rPr>
          <w:sz w:val="28"/>
          <w:szCs w:val="28"/>
        </w:rPr>
        <w:t>2) накожно</w:t>
      </w:r>
    </w:p>
    <w:p w14:paraId="4742CF2F" w14:textId="77777777" w:rsidR="00AA1412" w:rsidRPr="00725945" w:rsidRDefault="00AA1412" w:rsidP="00BD0C75">
      <w:pPr>
        <w:spacing w:line="360" w:lineRule="auto"/>
        <w:ind w:firstLine="709"/>
        <w:rPr>
          <w:sz w:val="28"/>
          <w:szCs w:val="28"/>
        </w:rPr>
      </w:pPr>
      <w:r w:rsidRPr="00725945">
        <w:rPr>
          <w:sz w:val="28"/>
          <w:szCs w:val="28"/>
        </w:rPr>
        <w:t>3) внутривенно</w:t>
      </w:r>
    </w:p>
    <w:p w14:paraId="69131FDA" w14:textId="77777777" w:rsidR="00AA1412" w:rsidRPr="00725945" w:rsidRDefault="00AA1412" w:rsidP="00BD0C75">
      <w:pPr>
        <w:spacing w:line="360" w:lineRule="auto"/>
        <w:ind w:firstLine="709"/>
        <w:rPr>
          <w:sz w:val="28"/>
          <w:szCs w:val="28"/>
        </w:rPr>
      </w:pPr>
      <w:r w:rsidRPr="00725945">
        <w:rPr>
          <w:sz w:val="28"/>
          <w:szCs w:val="28"/>
        </w:rPr>
        <w:t>4) подкожно</w:t>
      </w:r>
    </w:p>
    <w:p w14:paraId="1DB9EFF9" w14:textId="77777777" w:rsidR="00AA1412" w:rsidRPr="00AF52AE" w:rsidRDefault="00AA1412" w:rsidP="00BD0C75">
      <w:pPr>
        <w:spacing w:line="360" w:lineRule="auto"/>
        <w:ind w:firstLine="709"/>
        <w:rPr>
          <w:sz w:val="28"/>
          <w:szCs w:val="28"/>
        </w:rPr>
      </w:pPr>
      <w:r w:rsidRPr="00AF52AE">
        <w:rPr>
          <w:sz w:val="28"/>
          <w:szCs w:val="28"/>
        </w:rPr>
        <w:t xml:space="preserve">5) </w:t>
      </w:r>
      <w:proofErr w:type="spellStart"/>
      <w:r w:rsidRPr="00AF52AE">
        <w:rPr>
          <w:sz w:val="28"/>
          <w:szCs w:val="28"/>
        </w:rPr>
        <w:t>внутрикожно</w:t>
      </w:r>
      <w:proofErr w:type="spellEnd"/>
    </w:p>
    <w:p w14:paraId="0137EE04" w14:textId="3B234F4C" w:rsidR="00AA1412" w:rsidRPr="00AF52AE" w:rsidRDefault="00FA040C" w:rsidP="00BD0C75">
      <w:pPr>
        <w:widowControl w:val="0"/>
        <w:spacing w:line="360" w:lineRule="auto"/>
        <w:ind w:firstLine="709"/>
        <w:rPr>
          <w:caps/>
          <w:sz w:val="28"/>
          <w:szCs w:val="28"/>
        </w:rPr>
      </w:pPr>
      <w:r w:rsidRPr="00AF52AE">
        <w:rPr>
          <w:sz w:val="28"/>
          <w:szCs w:val="28"/>
        </w:rPr>
        <w:t xml:space="preserve">9. </w:t>
      </w:r>
      <w:proofErr w:type="gramStart"/>
      <w:r w:rsidRPr="00AF52AE">
        <w:rPr>
          <w:sz w:val="28"/>
          <w:szCs w:val="28"/>
        </w:rPr>
        <w:t>Массовую</w:t>
      </w:r>
      <w:proofErr w:type="gramEnd"/>
      <w:r w:rsidRPr="00AF52AE">
        <w:rPr>
          <w:sz w:val="28"/>
          <w:szCs w:val="28"/>
        </w:rPr>
        <w:t xml:space="preserve"> </w:t>
      </w:r>
      <w:proofErr w:type="spellStart"/>
      <w:r w:rsidRPr="00AF52AE">
        <w:rPr>
          <w:sz w:val="28"/>
          <w:szCs w:val="28"/>
        </w:rPr>
        <w:t>туберкулинодиагностику</w:t>
      </w:r>
      <w:proofErr w:type="spellEnd"/>
      <w:r w:rsidRPr="00AF52AE">
        <w:rPr>
          <w:sz w:val="28"/>
          <w:szCs w:val="28"/>
        </w:rPr>
        <w:t xml:space="preserve"> среди детей проводят</w:t>
      </w:r>
    </w:p>
    <w:p w14:paraId="59B2B8AA" w14:textId="77777777" w:rsidR="00AA1412" w:rsidRPr="00AF52AE" w:rsidRDefault="00AA1412" w:rsidP="00BD0C75">
      <w:pPr>
        <w:widowControl w:val="0"/>
        <w:spacing w:line="360" w:lineRule="auto"/>
        <w:ind w:firstLine="709"/>
        <w:rPr>
          <w:sz w:val="28"/>
          <w:szCs w:val="28"/>
        </w:rPr>
      </w:pPr>
      <w:r w:rsidRPr="00AF52AE">
        <w:rPr>
          <w:sz w:val="28"/>
          <w:szCs w:val="28"/>
        </w:rPr>
        <w:t>1) 1 раз в 6 месяцев</w:t>
      </w:r>
    </w:p>
    <w:p w14:paraId="386327DA" w14:textId="77777777" w:rsidR="00AA1412" w:rsidRPr="00725945" w:rsidRDefault="00AA1412" w:rsidP="00BD0C75">
      <w:pPr>
        <w:widowControl w:val="0"/>
        <w:spacing w:line="360" w:lineRule="auto"/>
        <w:ind w:firstLine="709"/>
        <w:rPr>
          <w:sz w:val="28"/>
          <w:szCs w:val="28"/>
        </w:rPr>
      </w:pPr>
      <w:r w:rsidRPr="00725945">
        <w:rPr>
          <w:sz w:val="28"/>
          <w:szCs w:val="28"/>
        </w:rPr>
        <w:t>2) 1 раз в год</w:t>
      </w:r>
    </w:p>
    <w:p w14:paraId="4EFCB02F" w14:textId="77777777" w:rsidR="00AA1412" w:rsidRPr="00AF52AE" w:rsidRDefault="00AA1412" w:rsidP="00BD0C75">
      <w:pPr>
        <w:widowControl w:val="0"/>
        <w:spacing w:line="360" w:lineRule="auto"/>
        <w:ind w:firstLine="709"/>
        <w:rPr>
          <w:sz w:val="28"/>
          <w:szCs w:val="28"/>
        </w:rPr>
      </w:pPr>
      <w:r w:rsidRPr="00AF52AE">
        <w:rPr>
          <w:sz w:val="28"/>
          <w:szCs w:val="28"/>
        </w:rPr>
        <w:t>3) 4 раза в год</w:t>
      </w:r>
    </w:p>
    <w:p w14:paraId="4EFFDAAF" w14:textId="77777777" w:rsidR="00AA1412" w:rsidRPr="00AF52AE" w:rsidRDefault="00AA1412" w:rsidP="00BD0C75">
      <w:pPr>
        <w:widowControl w:val="0"/>
        <w:spacing w:line="360" w:lineRule="auto"/>
        <w:ind w:firstLine="709"/>
        <w:rPr>
          <w:sz w:val="28"/>
          <w:szCs w:val="28"/>
        </w:rPr>
      </w:pPr>
      <w:r w:rsidRPr="00AF52AE">
        <w:rPr>
          <w:sz w:val="28"/>
          <w:szCs w:val="28"/>
        </w:rPr>
        <w:t>4) 1 раз в 2 года</w:t>
      </w:r>
    </w:p>
    <w:p w14:paraId="48753CB9" w14:textId="77777777" w:rsidR="00AA1412" w:rsidRPr="00AF52AE" w:rsidRDefault="00AA1412" w:rsidP="00BD0C75">
      <w:pPr>
        <w:widowControl w:val="0"/>
        <w:spacing w:line="360" w:lineRule="auto"/>
        <w:ind w:firstLine="709"/>
        <w:rPr>
          <w:sz w:val="28"/>
          <w:szCs w:val="28"/>
        </w:rPr>
      </w:pPr>
      <w:r w:rsidRPr="00AF52AE">
        <w:rPr>
          <w:sz w:val="28"/>
          <w:szCs w:val="28"/>
        </w:rPr>
        <w:t>5) 1 раз в 3 года</w:t>
      </w:r>
    </w:p>
    <w:p w14:paraId="54A7542E" w14:textId="7B557474" w:rsidR="00AA1412" w:rsidRPr="00AF52AE" w:rsidRDefault="00FA040C" w:rsidP="00BD0C75">
      <w:pPr>
        <w:widowControl w:val="0"/>
        <w:shd w:val="clear" w:color="auto" w:fill="FFFFFF"/>
        <w:tabs>
          <w:tab w:val="left" w:pos="403"/>
        </w:tabs>
        <w:spacing w:line="360" w:lineRule="auto"/>
        <w:ind w:firstLine="709"/>
        <w:rPr>
          <w:caps/>
          <w:color w:val="000000"/>
          <w:sz w:val="28"/>
          <w:szCs w:val="28"/>
        </w:rPr>
      </w:pPr>
      <w:r w:rsidRPr="00AF52AE">
        <w:rPr>
          <w:color w:val="000000"/>
          <w:sz w:val="28"/>
          <w:szCs w:val="28"/>
        </w:rPr>
        <w:t xml:space="preserve">10. Вторая доза туберкулина, вводимая при проведении пробы </w:t>
      </w:r>
      <w:proofErr w:type="spellStart"/>
      <w:r w:rsidRPr="00AF52AE">
        <w:rPr>
          <w:color w:val="000000"/>
          <w:sz w:val="28"/>
          <w:szCs w:val="28"/>
        </w:rPr>
        <w:t>коха</w:t>
      </w:r>
      <w:proofErr w:type="spellEnd"/>
    </w:p>
    <w:p w14:paraId="325553C9" w14:textId="77777777" w:rsidR="00AA1412" w:rsidRPr="00AF52AE" w:rsidRDefault="00AA1412" w:rsidP="00BD0C75">
      <w:pPr>
        <w:widowControl w:val="0"/>
        <w:shd w:val="clear" w:color="auto" w:fill="FFFFFF"/>
        <w:tabs>
          <w:tab w:val="left" w:pos="403"/>
        </w:tabs>
        <w:spacing w:line="360" w:lineRule="auto"/>
        <w:ind w:firstLine="709"/>
        <w:rPr>
          <w:color w:val="000000"/>
          <w:sz w:val="28"/>
          <w:szCs w:val="28"/>
        </w:rPr>
      </w:pPr>
      <w:r w:rsidRPr="00AF52AE">
        <w:rPr>
          <w:color w:val="000000"/>
          <w:sz w:val="28"/>
          <w:szCs w:val="28"/>
        </w:rPr>
        <w:t>1) 100 ТЕ</w:t>
      </w:r>
    </w:p>
    <w:p w14:paraId="0E7C0F27" w14:textId="77777777" w:rsidR="00AA1412" w:rsidRPr="00725945" w:rsidRDefault="00AA1412" w:rsidP="00BD0C75">
      <w:pPr>
        <w:widowControl w:val="0"/>
        <w:shd w:val="clear" w:color="auto" w:fill="FFFFFF"/>
        <w:tabs>
          <w:tab w:val="left" w:pos="403"/>
        </w:tabs>
        <w:spacing w:line="360" w:lineRule="auto"/>
        <w:ind w:firstLine="709"/>
        <w:rPr>
          <w:color w:val="000000"/>
          <w:sz w:val="28"/>
          <w:szCs w:val="28"/>
        </w:rPr>
      </w:pPr>
      <w:r w:rsidRPr="00725945">
        <w:rPr>
          <w:color w:val="000000"/>
          <w:sz w:val="28"/>
          <w:szCs w:val="28"/>
        </w:rPr>
        <w:t>2) 50 ТЕ</w:t>
      </w:r>
    </w:p>
    <w:p w14:paraId="485E096F" w14:textId="77777777" w:rsidR="00AA1412" w:rsidRPr="00AF52AE" w:rsidRDefault="00AA1412" w:rsidP="00BD0C75">
      <w:pPr>
        <w:widowControl w:val="0"/>
        <w:shd w:val="clear" w:color="auto" w:fill="FFFFFF"/>
        <w:tabs>
          <w:tab w:val="left" w:pos="403"/>
        </w:tabs>
        <w:spacing w:line="360" w:lineRule="auto"/>
        <w:ind w:firstLine="709"/>
        <w:rPr>
          <w:color w:val="000000"/>
          <w:sz w:val="28"/>
          <w:szCs w:val="28"/>
        </w:rPr>
      </w:pPr>
      <w:r w:rsidRPr="00AF52AE">
        <w:rPr>
          <w:color w:val="000000"/>
          <w:sz w:val="28"/>
          <w:szCs w:val="28"/>
        </w:rPr>
        <w:t>3) 40 ТЕ</w:t>
      </w:r>
    </w:p>
    <w:p w14:paraId="5A9CBEFD" w14:textId="77777777" w:rsidR="00AA1412" w:rsidRPr="00AF52AE" w:rsidRDefault="00AA1412" w:rsidP="00BD0C75">
      <w:pPr>
        <w:widowControl w:val="0"/>
        <w:shd w:val="clear" w:color="auto" w:fill="FFFFFF"/>
        <w:tabs>
          <w:tab w:val="left" w:pos="403"/>
        </w:tabs>
        <w:spacing w:line="360" w:lineRule="auto"/>
        <w:ind w:firstLine="709"/>
        <w:rPr>
          <w:color w:val="000000"/>
          <w:sz w:val="28"/>
          <w:szCs w:val="28"/>
        </w:rPr>
      </w:pPr>
      <w:r w:rsidRPr="00AF52AE">
        <w:rPr>
          <w:color w:val="000000"/>
          <w:sz w:val="28"/>
          <w:szCs w:val="28"/>
        </w:rPr>
        <w:t>4) 20 ТЕ</w:t>
      </w:r>
    </w:p>
    <w:p w14:paraId="4A57DDAE" w14:textId="77777777" w:rsidR="00AA1412" w:rsidRPr="00AF52AE" w:rsidRDefault="00AA1412" w:rsidP="00BD0C75">
      <w:pPr>
        <w:widowControl w:val="0"/>
        <w:spacing w:line="360" w:lineRule="auto"/>
        <w:ind w:firstLine="709"/>
        <w:rPr>
          <w:color w:val="000000"/>
          <w:sz w:val="28"/>
          <w:szCs w:val="28"/>
        </w:rPr>
      </w:pPr>
      <w:r w:rsidRPr="00AF52AE">
        <w:rPr>
          <w:sz w:val="28"/>
          <w:szCs w:val="28"/>
        </w:rPr>
        <w:t>5) 10 ТЕ</w:t>
      </w:r>
    </w:p>
    <w:p w14:paraId="27E03A06" w14:textId="77777777" w:rsidR="00B13132" w:rsidRDefault="00B13132" w:rsidP="00BD0C75">
      <w:pPr>
        <w:spacing w:line="360" w:lineRule="auto"/>
        <w:ind w:firstLine="709"/>
        <w:rPr>
          <w:sz w:val="28"/>
          <w:szCs w:val="28"/>
        </w:rPr>
      </w:pPr>
      <w:r>
        <w:rPr>
          <w:sz w:val="28"/>
          <w:szCs w:val="28"/>
        </w:rPr>
        <w:br w:type="page"/>
      </w:r>
    </w:p>
    <w:p w14:paraId="160D824A" w14:textId="0D0CFDA1" w:rsidR="003B7071" w:rsidRPr="00D81AD4" w:rsidRDefault="003B7071" w:rsidP="00D81AD4">
      <w:pPr>
        <w:spacing w:line="360" w:lineRule="auto"/>
        <w:ind w:firstLine="709"/>
        <w:rPr>
          <w:bCs/>
          <w:sz w:val="28"/>
          <w:szCs w:val="28"/>
        </w:rPr>
      </w:pPr>
      <w:r>
        <w:rPr>
          <w:b/>
          <w:sz w:val="28"/>
          <w:szCs w:val="28"/>
        </w:rPr>
        <w:lastRenderedPageBreak/>
        <w:t>Тема 4</w:t>
      </w:r>
      <w:r w:rsidRPr="008449F4">
        <w:rPr>
          <w:b/>
          <w:sz w:val="28"/>
          <w:szCs w:val="28"/>
        </w:rPr>
        <w:t>.</w:t>
      </w:r>
      <w:r w:rsidRPr="008449F4">
        <w:rPr>
          <w:b/>
          <w:bCs/>
          <w:sz w:val="28"/>
          <w:szCs w:val="28"/>
        </w:rPr>
        <w:t xml:space="preserve"> </w:t>
      </w:r>
      <w:r>
        <w:rPr>
          <w:sz w:val="28"/>
          <w:szCs w:val="28"/>
        </w:rPr>
        <w:t xml:space="preserve">Методы клинического обследования больного туберкулезом. </w:t>
      </w:r>
      <w:proofErr w:type="spellStart"/>
      <w:r>
        <w:rPr>
          <w:sz w:val="28"/>
          <w:szCs w:val="28"/>
        </w:rPr>
        <w:t>Курация</w:t>
      </w:r>
      <w:proofErr w:type="spellEnd"/>
      <w:r>
        <w:rPr>
          <w:sz w:val="28"/>
          <w:szCs w:val="28"/>
        </w:rPr>
        <w:t xml:space="preserve"> больного туберкулезом.</w:t>
      </w:r>
    </w:p>
    <w:p w14:paraId="1F4C0C9A" w14:textId="77777777" w:rsidR="003B7071" w:rsidRDefault="003B7071" w:rsidP="00BD0C75">
      <w:pPr>
        <w:spacing w:line="360" w:lineRule="auto"/>
        <w:ind w:firstLine="709"/>
        <w:rPr>
          <w:sz w:val="28"/>
        </w:rPr>
      </w:pPr>
      <w:r>
        <w:rPr>
          <w:sz w:val="28"/>
        </w:rPr>
        <w:t>Студент должен:</w:t>
      </w:r>
    </w:p>
    <w:p w14:paraId="76A16514" w14:textId="466AB1F3" w:rsidR="003B7071" w:rsidRPr="00D81AD4" w:rsidRDefault="00DD412E" w:rsidP="00D81AD4">
      <w:pPr>
        <w:spacing w:line="360" w:lineRule="auto"/>
        <w:ind w:firstLine="709"/>
        <w:rPr>
          <w:sz w:val="28"/>
          <w:szCs w:val="28"/>
        </w:rPr>
      </w:pPr>
      <w:r>
        <w:rPr>
          <w:sz w:val="28"/>
        </w:rPr>
        <w:t>Знать</w:t>
      </w:r>
      <w:r w:rsidR="003B7071">
        <w:rPr>
          <w:sz w:val="28"/>
        </w:rPr>
        <w:t xml:space="preserve">: </w:t>
      </w:r>
      <w:r w:rsidR="008C7CDC" w:rsidRPr="00194492">
        <w:rPr>
          <w:sz w:val="28"/>
          <w:szCs w:val="28"/>
        </w:rPr>
        <w:t>клинические</w:t>
      </w:r>
      <w:r w:rsidR="008C7CDC">
        <w:rPr>
          <w:sz w:val="28"/>
          <w:szCs w:val="28"/>
        </w:rPr>
        <w:t>, инструментальные</w:t>
      </w:r>
      <w:r w:rsidR="008C7CDC" w:rsidRPr="00194492">
        <w:rPr>
          <w:sz w:val="28"/>
          <w:szCs w:val="28"/>
        </w:rPr>
        <w:t xml:space="preserve"> </w:t>
      </w:r>
      <w:r w:rsidR="008C7CDC">
        <w:rPr>
          <w:sz w:val="28"/>
          <w:szCs w:val="28"/>
        </w:rPr>
        <w:t>и</w:t>
      </w:r>
      <w:r w:rsidR="008C7CDC" w:rsidRPr="00BB3FBE">
        <w:rPr>
          <w:sz w:val="28"/>
          <w:szCs w:val="28"/>
        </w:rPr>
        <w:t xml:space="preserve"> </w:t>
      </w:r>
      <w:r w:rsidR="008C7CDC">
        <w:rPr>
          <w:sz w:val="28"/>
          <w:szCs w:val="28"/>
        </w:rPr>
        <w:t xml:space="preserve">лабораторные </w:t>
      </w:r>
      <w:r w:rsidR="008C7CDC" w:rsidRPr="00194492">
        <w:rPr>
          <w:sz w:val="28"/>
          <w:szCs w:val="28"/>
        </w:rPr>
        <w:t>методы обследования больного туберкулёзом.</w:t>
      </w:r>
    </w:p>
    <w:p w14:paraId="75C16C8B" w14:textId="0639946B" w:rsidR="003B7071" w:rsidRDefault="00DD412E" w:rsidP="00D81AD4">
      <w:pPr>
        <w:spacing w:line="360" w:lineRule="auto"/>
        <w:ind w:firstLine="709"/>
        <w:rPr>
          <w:sz w:val="28"/>
          <w:szCs w:val="28"/>
        </w:rPr>
      </w:pPr>
      <w:r>
        <w:rPr>
          <w:sz w:val="28"/>
        </w:rPr>
        <w:t>Уметь</w:t>
      </w:r>
      <w:r w:rsidR="003B7071" w:rsidRPr="003802E2">
        <w:rPr>
          <w:sz w:val="28"/>
        </w:rPr>
        <w:t>:</w:t>
      </w:r>
      <w:r w:rsidR="003B7071" w:rsidRPr="00053E16">
        <w:rPr>
          <w:sz w:val="28"/>
          <w:szCs w:val="28"/>
        </w:rPr>
        <w:t xml:space="preserve"> </w:t>
      </w:r>
      <w:r w:rsidR="008C7CDC">
        <w:rPr>
          <w:sz w:val="28"/>
          <w:szCs w:val="28"/>
        </w:rPr>
        <w:t xml:space="preserve">собрать анамнез у пациента, </w:t>
      </w:r>
      <w:r w:rsidR="008C7CDC" w:rsidRPr="00194492">
        <w:rPr>
          <w:sz w:val="28"/>
          <w:szCs w:val="28"/>
        </w:rPr>
        <w:t xml:space="preserve">проводить </w:t>
      </w:r>
      <w:proofErr w:type="spellStart"/>
      <w:r w:rsidR="008C7CDC">
        <w:rPr>
          <w:sz w:val="28"/>
          <w:szCs w:val="28"/>
        </w:rPr>
        <w:t>физикальное</w:t>
      </w:r>
      <w:proofErr w:type="spellEnd"/>
      <w:r w:rsidR="008C7CDC">
        <w:rPr>
          <w:sz w:val="28"/>
          <w:szCs w:val="28"/>
        </w:rPr>
        <w:t xml:space="preserve"> обследование, оформлять историю болезни больного туберкулезом.</w:t>
      </w:r>
    </w:p>
    <w:p w14:paraId="186E0DA1" w14:textId="77777777" w:rsidR="003B7071" w:rsidRDefault="003B7071" w:rsidP="00BD0C75">
      <w:pPr>
        <w:spacing w:line="360" w:lineRule="auto"/>
        <w:ind w:firstLine="709"/>
        <w:rPr>
          <w:sz w:val="28"/>
          <w:szCs w:val="28"/>
        </w:rPr>
      </w:pPr>
      <w:r>
        <w:rPr>
          <w:sz w:val="28"/>
          <w:szCs w:val="28"/>
        </w:rPr>
        <w:t>Формируемые компетенции:</w:t>
      </w:r>
    </w:p>
    <w:p w14:paraId="510D9A27" w14:textId="48A281BA" w:rsidR="003B7071" w:rsidRPr="000C5089" w:rsidRDefault="003B7071" w:rsidP="00BD0C75">
      <w:pPr>
        <w:spacing w:line="360" w:lineRule="auto"/>
        <w:ind w:firstLine="709"/>
        <w:rPr>
          <w:sz w:val="28"/>
          <w:szCs w:val="28"/>
        </w:rPr>
      </w:pPr>
      <w:r w:rsidRPr="000C5089">
        <w:rPr>
          <w:sz w:val="28"/>
          <w:szCs w:val="28"/>
        </w:rPr>
        <w:t>ПК-5,</w:t>
      </w:r>
      <w:r w:rsidR="00856457" w:rsidRPr="000C5089">
        <w:rPr>
          <w:sz w:val="28"/>
          <w:szCs w:val="28"/>
        </w:rPr>
        <w:t xml:space="preserve"> </w:t>
      </w:r>
      <w:r w:rsidRPr="000C5089">
        <w:rPr>
          <w:sz w:val="28"/>
          <w:szCs w:val="28"/>
        </w:rPr>
        <w:t>ПК-6,</w:t>
      </w:r>
      <w:r w:rsidR="00856457" w:rsidRPr="000C5089">
        <w:rPr>
          <w:sz w:val="28"/>
          <w:szCs w:val="28"/>
        </w:rPr>
        <w:t xml:space="preserve"> </w:t>
      </w:r>
      <w:r w:rsidRPr="000C5089">
        <w:rPr>
          <w:sz w:val="28"/>
          <w:szCs w:val="28"/>
        </w:rPr>
        <w:t>ОПК-4</w:t>
      </w:r>
    </w:p>
    <w:p w14:paraId="11DF9AA5" w14:textId="77777777" w:rsidR="00B13132" w:rsidRDefault="00B13132" w:rsidP="00BD0C75">
      <w:pPr>
        <w:spacing w:line="360" w:lineRule="auto"/>
        <w:ind w:firstLine="709"/>
      </w:pPr>
    </w:p>
    <w:p w14:paraId="279CD935" w14:textId="4933EA66" w:rsidR="00B13132" w:rsidRPr="00F33FB9" w:rsidRDefault="00BD0C75" w:rsidP="00A15314">
      <w:pPr>
        <w:spacing w:line="360" w:lineRule="auto"/>
        <w:ind w:firstLine="709"/>
        <w:rPr>
          <w:b/>
          <w:sz w:val="28"/>
          <w:szCs w:val="28"/>
        </w:rPr>
      </w:pPr>
      <w:r w:rsidRPr="00F33FB9">
        <w:rPr>
          <w:b/>
          <w:sz w:val="28"/>
          <w:szCs w:val="28"/>
        </w:rPr>
        <w:t>Основные понятия и положения темы:</w:t>
      </w:r>
    </w:p>
    <w:p w14:paraId="4745978D" w14:textId="77777777" w:rsidR="00B13132" w:rsidRPr="00D11CB2" w:rsidRDefault="00B13132" w:rsidP="00BD0C75">
      <w:pPr>
        <w:spacing w:line="360" w:lineRule="auto"/>
        <w:ind w:firstLine="709"/>
        <w:rPr>
          <w:sz w:val="28"/>
          <w:szCs w:val="28"/>
        </w:rPr>
      </w:pPr>
      <w:r w:rsidRPr="00D11CB2">
        <w:rPr>
          <w:sz w:val="28"/>
          <w:szCs w:val="28"/>
        </w:rPr>
        <w:t>Туберкулез – это хроническое инфекционное заболевание гранулематозного типа, вызываемое МБТ, характеризующееся различными фазами течения, исход которого зависит от уровня индивидуальной резистентности организма и социальной среды, в которой проживает больной.</w:t>
      </w:r>
    </w:p>
    <w:p w14:paraId="53D3D922" w14:textId="77777777" w:rsidR="00B13132" w:rsidRPr="00D11CB2" w:rsidRDefault="00B13132" w:rsidP="00BD0C75">
      <w:pPr>
        <w:spacing w:line="360" w:lineRule="auto"/>
        <w:ind w:firstLine="709"/>
        <w:rPr>
          <w:sz w:val="28"/>
          <w:szCs w:val="28"/>
        </w:rPr>
      </w:pPr>
      <w:r w:rsidRPr="00D11CB2">
        <w:rPr>
          <w:sz w:val="28"/>
          <w:szCs w:val="28"/>
        </w:rPr>
        <w:t>Различные клинические формы туберкулеза, фазы течения заболевания, своевременность их диагностики определяют и своеобразие жалоб, симптомов болезни, данных рентгенологических и гематологических исследований. Вряд ли еще есть какая либо другая патология, которая вводила бы так часто практического врача в заблуждение, особенно при диагностике начальной стадии развития туберкулеза.</w:t>
      </w:r>
    </w:p>
    <w:p w14:paraId="013DD030" w14:textId="77777777" w:rsidR="00B13132" w:rsidRPr="00D11CB2" w:rsidRDefault="00B13132" w:rsidP="00BD0C75">
      <w:pPr>
        <w:spacing w:line="360" w:lineRule="auto"/>
        <w:ind w:firstLine="709"/>
        <w:rPr>
          <w:sz w:val="28"/>
          <w:szCs w:val="28"/>
        </w:rPr>
      </w:pPr>
      <w:r w:rsidRPr="00D11CB2">
        <w:rPr>
          <w:sz w:val="28"/>
          <w:szCs w:val="28"/>
        </w:rPr>
        <w:t>Борьба с туберкулезом как социально значимым заболеванием признана в России делом государственной важности и эту проблему решает не только существующая в нашей стране противотуберкулезная служба, но и все лечебно-профилактические учреждения здравоохранения.</w:t>
      </w:r>
    </w:p>
    <w:p w14:paraId="3B6864F4" w14:textId="77777777" w:rsidR="00B13132" w:rsidRPr="00D11CB2" w:rsidRDefault="00B13132" w:rsidP="00BD0C75">
      <w:pPr>
        <w:spacing w:line="360" w:lineRule="auto"/>
        <w:ind w:firstLine="709"/>
        <w:rPr>
          <w:sz w:val="28"/>
          <w:szCs w:val="28"/>
        </w:rPr>
      </w:pPr>
      <w:r w:rsidRPr="00D11CB2">
        <w:rPr>
          <w:sz w:val="28"/>
          <w:szCs w:val="28"/>
        </w:rPr>
        <w:t>В настоящее время каждый врач должен знать клинические проявления туберкулеза и других заболеваний легких, владеть методами диагностики и лечения.</w:t>
      </w:r>
    </w:p>
    <w:p w14:paraId="2EF5C23B" w14:textId="77777777" w:rsidR="00B13132" w:rsidRPr="00D11CB2" w:rsidRDefault="00B13132" w:rsidP="00BD0C75">
      <w:pPr>
        <w:spacing w:line="360" w:lineRule="auto"/>
        <w:ind w:firstLine="709"/>
        <w:rPr>
          <w:sz w:val="28"/>
          <w:szCs w:val="28"/>
        </w:rPr>
      </w:pPr>
      <w:r w:rsidRPr="00D11CB2">
        <w:rPr>
          <w:sz w:val="28"/>
          <w:szCs w:val="28"/>
        </w:rPr>
        <w:lastRenderedPageBreak/>
        <w:t>Врач должен помнить, что единственное правильное решение он может принять только в том случае, если тщательно и скрупулезно будет вести историю болезни, начиная от ее паспортной части и кончая обобщающим эпикризом с формулировкой диагноза заболевания. Обследование больного должно быть детальным, тщательным и развиваться от простых методов исследования к сложным.</w:t>
      </w:r>
    </w:p>
    <w:p w14:paraId="25290B5B" w14:textId="77777777" w:rsidR="00B13132" w:rsidRPr="00D11CB2" w:rsidRDefault="00B13132" w:rsidP="00BD0C75">
      <w:pPr>
        <w:spacing w:line="360" w:lineRule="auto"/>
        <w:ind w:firstLine="709"/>
        <w:rPr>
          <w:sz w:val="28"/>
          <w:szCs w:val="28"/>
        </w:rPr>
      </w:pPr>
      <w:r w:rsidRPr="00D11CB2">
        <w:rPr>
          <w:sz w:val="28"/>
          <w:szCs w:val="28"/>
        </w:rPr>
        <w:t>Клинические проявления туберкулеза складываются из интоксикационного и бронхолегочного синдромов.</w:t>
      </w:r>
    </w:p>
    <w:p w14:paraId="32A56532" w14:textId="77777777" w:rsidR="00B13132" w:rsidRPr="00D11CB2" w:rsidRDefault="00B13132" w:rsidP="00BD0C75">
      <w:pPr>
        <w:spacing w:line="360" w:lineRule="auto"/>
        <w:ind w:firstLine="709"/>
        <w:rPr>
          <w:sz w:val="28"/>
          <w:szCs w:val="28"/>
        </w:rPr>
      </w:pPr>
      <w:r w:rsidRPr="00D11CB2">
        <w:rPr>
          <w:sz w:val="28"/>
          <w:szCs w:val="28"/>
        </w:rPr>
        <w:t>К проявлениям интоксикационного синдрома при туберкулезе относятся: слабость, повышенная утомляемость, снижение аппетита, похудание, пониженная работоспособность, повышенная потливость, повышение температуры, раздражительность. Эти симптомы обусловлены токсическим действием МБТ, прежде всего на ганглиозные клетки коры головного мозга и гипоталамической области.</w:t>
      </w:r>
    </w:p>
    <w:p w14:paraId="0E27FF6A" w14:textId="77777777" w:rsidR="00B13132" w:rsidRPr="00D11CB2" w:rsidRDefault="00B13132" w:rsidP="00BD0C75">
      <w:pPr>
        <w:spacing w:line="360" w:lineRule="auto"/>
        <w:ind w:firstLine="709"/>
        <w:rPr>
          <w:sz w:val="28"/>
          <w:szCs w:val="28"/>
        </w:rPr>
      </w:pPr>
      <w:r w:rsidRPr="00D11CB2">
        <w:rPr>
          <w:sz w:val="28"/>
          <w:szCs w:val="28"/>
        </w:rPr>
        <w:t>К бронхолегочному синдрому относятся такие проявления туберкулеза, как кашель, одышка, боль в грудной клетке, кровохарканье или кровотечение.</w:t>
      </w:r>
    </w:p>
    <w:p w14:paraId="2F7E4D97" w14:textId="77777777" w:rsidR="00B13132" w:rsidRPr="00D11CB2" w:rsidRDefault="00B13132" w:rsidP="00BD0C75">
      <w:pPr>
        <w:spacing w:line="360" w:lineRule="auto"/>
        <w:ind w:firstLine="709"/>
        <w:rPr>
          <w:sz w:val="28"/>
          <w:szCs w:val="28"/>
        </w:rPr>
      </w:pPr>
      <w:r w:rsidRPr="00D11CB2">
        <w:rPr>
          <w:sz w:val="28"/>
          <w:szCs w:val="28"/>
        </w:rPr>
        <w:t>Объективное обследование:</w:t>
      </w:r>
    </w:p>
    <w:p w14:paraId="1B7369A8" w14:textId="77777777" w:rsidR="00B13132" w:rsidRPr="00D11CB2" w:rsidRDefault="00B13132" w:rsidP="00BD0C75">
      <w:pPr>
        <w:spacing w:line="360" w:lineRule="auto"/>
        <w:ind w:firstLine="709"/>
        <w:rPr>
          <w:sz w:val="28"/>
          <w:szCs w:val="28"/>
        </w:rPr>
      </w:pPr>
      <w:r w:rsidRPr="00D11CB2">
        <w:rPr>
          <w:sz w:val="28"/>
          <w:szCs w:val="28"/>
        </w:rPr>
        <w:t xml:space="preserve">Осмотр дает представление о характере физического развития и его соответствии возрастным нормам. Позднее выявление туберкулеза у детей может сопровождаться </w:t>
      </w:r>
      <w:proofErr w:type="spellStart"/>
      <w:r w:rsidRPr="00D11CB2">
        <w:rPr>
          <w:sz w:val="28"/>
          <w:szCs w:val="28"/>
        </w:rPr>
        <w:t>астенизацией</w:t>
      </w:r>
      <w:proofErr w:type="spellEnd"/>
      <w:r w:rsidRPr="00D11CB2">
        <w:rPr>
          <w:sz w:val="28"/>
          <w:szCs w:val="28"/>
        </w:rPr>
        <w:t xml:space="preserve">. Что связано с видоизменением функции эндокринной системы обследуемого. </w:t>
      </w:r>
    </w:p>
    <w:p w14:paraId="35A916AB" w14:textId="77777777" w:rsidR="00B13132" w:rsidRPr="00D11CB2" w:rsidRDefault="00B13132" w:rsidP="00BD0C75">
      <w:pPr>
        <w:spacing w:line="360" w:lineRule="auto"/>
        <w:ind w:firstLine="709"/>
        <w:rPr>
          <w:sz w:val="28"/>
          <w:szCs w:val="28"/>
        </w:rPr>
      </w:pPr>
      <w:r w:rsidRPr="00D11CB2">
        <w:rPr>
          <w:sz w:val="28"/>
          <w:szCs w:val="28"/>
        </w:rPr>
        <w:t xml:space="preserve">Цвет кожи больного туберкулезом обычно умеренно бледный с сероватым колоритом, синевой под глазами. При осмотре грудной клетки можно заметить выбухание </w:t>
      </w:r>
      <w:proofErr w:type="spellStart"/>
      <w:r w:rsidRPr="00D11CB2">
        <w:rPr>
          <w:sz w:val="28"/>
          <w:szCs w:val="28"/>
        </w:rPr>
        <w:t>межреберий</w:t>
      </w:r>
      <w:proofErr w:type="spellEnd"/>
      <w:r w:rsidRPr="00D11CB2">
        <w:rPr>
          <w:sz w:val="28"/>
          <w:szCs w:val="28"/>
        </w:rPr>
        <w:t xml:space="preserve"> и их расширение, отставание грудной клетки в акте дыхания на стороне поражения (экссудативный плеврит, осложненные формы туберкулеза органов дыхания) течения не имеет. Методом пальпации можно определить влажность кожи, ее тургор, тонус мышц, толщину подкожной клетчатки. </w:t>
      </w:r>
    </w:p>
    <w:p w14:paraId="32D76049" w14:textId="77777777" w:rsidR="00B13132" w:rsidRPr="00D11CB2" w:rsidRDefault="00B13132" w:rsidP="00BD0C75">
      <w:pPr>
        <w:spacing w:line="360" w:lineRule="auto"/>
        <w:ind w:firstLine="709"/>
        <w:rPr>
          <w:sz w:val="28"/>
          <w:szCs w:val="28"/>
        </w:rPr>
      </w:pPr>
      <w:r w:rsidRPr="00D11CB2">
        <w:rPr>
          <w:sz w:val="28"/>
          <w:szCs w:val="28"/>
        </w:rPr>
        <w:lastRenderedPageBreak/>
        <w:t xml:space="preserve">Аускультация при ограниченных формах туберкулеза органов дыхания обычно не имеет выраженной симптоматики. При большом объеме поражения легких (инфильтрат с распадом, плеврит, казеозная пневмония) происходит изменение характера дыхания (ослабление, бронхиальное дыхание, единичные влажные хрипы). При выслушивании зон легкого, где выявлены изменения при рентгенографическом или флюорографическом исследовании, должны быть проведены тщательная перкуссия и аускультация. Больной должен дышать более глубоко, в конце выдоха должен слегка покашлять, затем глубоко вздохнуть. Это дает возможность услышать единичные мелко- и </w:t>
      </w:r>
      <w:proofErr w:type="spellStart"/>
      <w:r w:rsidRPr="00D11CB2">
        <w:rPr>
          <w:sz w:val="28"/>
          <w:szCs w:val="28"/>
        </w:rPr>
        <w:t>среднепузырчатые</w:t>
      </w:r>
      <w:proofErr w:type="spellEnd"/>
      <w:r w:rsidRPr="00D11CB2">
        <w:rPr>
          <w:sz w:val="28"/>
          <w:szCs w:val="28"/>
        </w:rPr>
        <w:t xml:space="preserve"> влажные хрипы.</w:t>
      </w:r>
    </w:p>
    <w:p w14:paraId="0B9592E9" w14:textId="77777777" w:rsidR="00B13132" w:rsidRPr="00B13132" w:rsidRDefault="00B13132" w:rsidP="00BD0C75">
      <w:pPr>
        <w:spacing w:line="360" w:lineRule="auto"/>
        <w:ind w:firstLine="709"/>
        <w:rPr>
          <w:sz w:val="28"/>
          <w:szCs w:val="28"/>
        </w:rPr>
      </w:pPr>
      <w:r w:rsidRPr="00D11CB2">
        <w:rPr>
          <w:sz w:val="28"/>
          <w:szCs w:val="28"/>
        </w:rPr>
        <w:t>При активном туберкулезе возникают изменения функции других органов и систем. Это изменения сердечно-сосудистой системы (</w:t>
      </w:r>
      <w:proofErr w:type="spellStart"/>
      <w:r w:rsidRPr="00D11CB2">
        <w:rPr>
          <w:sz w:val="28"/>
          <w:szCs w:val="28"/>
        </w:rPr>
        <w:t>тахи</w:t>
      </w:r>
      <w:proofErr w:type="spellEnd"/>
      <w:r w:rsidRPr="00D11CB2">
        <w:rPr>
          <w:sz w:val="28"/>
          <w:szCs w:val="28"/>
        </w:rPr>
        <w:t>-, брадикардия, приглушенность тонов сердца, функциональный систолический шум над верхушкой сердца, снижение АД, либо его повышение), эндокринной системы (снижение или повышение функции щитовидной железы или надпочечников, поджелудочной железы), нервной системы (возбудимость, апатия, нарушение сна, раздражительность). Установлено, что повышение функции щитовидной железы и надпочечников является благоприятным признаком в течении туберкулеза, тогда как снижение их функции приводит к торпидному, затяжному течению заболевания.</w:t>
      </w:r>
    </w:p>
    <w:p w14:paraId="0431A594" w14:textId="77777777" w:rsidR="008C7CDC" w:rsidRDefault="008C7CDC" w:rsidP="00BD0C75">
      <w:pPr>
        <w:spacing w:line="360" w:lineRule="auto"/>
        <w:ind w:firstLine="709"/>
        <w:rPr>
          <w:sz w:val="28"/>
          <w:szCs w:val="28"/>
        </w:rPr>
      </w:pPr>
    </w:p>
    <w:p w14:paraId="7FA9C354" w14:textId="31F988E0" w:rsidR="008C7CDC" w:rsidRPr="00194492" w:rsidRDefault="008C7CDC" w:rsidP="00BD0C75">
      <w:pPr>
        <w:spacing w:line="360" w:lineRule="auto"/>
        <w:ind w:firstLine="709"/>
        <w:rPr>
          <w:sz w:val="28"/>
          <w:szCs w:val="28"/>
        </w:rPr>
      </w:pPr>
      <w:r w:rsidRPr="00194492">
        <w:rPr>
          <w:sz w:val="28"/>
          <w:szCs w:val="28"/>
        </w:rPr>
        <w:t xml:space="preserve">Задание 1. Перечислите основные </w:t>
      </w:r>
      <w:r>
        <w:rPr>
          <w:sz w:val="28"/>
          <w:szCs w:val="28"/>
        </w:rPr>
        <w:t>клинические синдромы больного</w:t>
      </w:r>
      <w:r w:rsidR="00C27240">
        <w:rPr>
          <w:sz w:val="28"/>
          <w:szCs w:val="28"/>
        </w:rPr>
        <w:t xml:space="preserve"> туберкулезом</w:t>
      </w:r>
      <w:r>
        <w:rPr>
          <w:sz w:val="28"/>
          <w:szCs w:val="28"/>
        </w:rPr>
        <w:t xml:space="preserve"> </w:t>
      </w:r>
      <w:r w:rsidRPr="00194492">
        <w:rPr>
          <w:sz w:val="28"/>
          <w:szCs w:val="28"/>
        </w:rPr>
        <w:t>-</w:t>
      </w:r>
    </w:p>
    <w:p w14:paraId="2EB75FEF" w14:textId="77777777" w:rsidR="008C7CDC" w:rsidRDefault="008C7CDC" w:rsidP="00BD0C75">
      <w:pPr>
        <w:pBdr>
          <w:between w:val="single" w:sz="2" w:space="1" w:color="auto"/>
        </w:pBdr>
        <w:spacing w:line="360" w:lineRule="auto"/>
        <w:ind w:firstLine="709"/>
        <w:rPr>
          <w:sz w:val="28"/>
          <w:szCs w:val="28"/>
        </w:rPr>
      </w:pPr>
      <w:r>
        <w:rPr>
          <w:sz w:val="28"/>
          <w:szCs w:val="28"/>
        </w:rPr>
        <w:t>А.</w:t>
      </w:r>
      <w:r w:rsidRPr="00BB3FBE">
        <w:t>_________________</w:t>
      </w:r>
      <w:r>
        <w:t>_______</w:t>
      </w:r>
    </w:p>
    <w:p w14:paraId="21894E55" w14:textId="3C49BEBD" w:rsidR="008C7CDC" w:rsidRPr="00A7794D" w:rsidRDefault="008C7CDC" w:rsidP="00A7794D">
      <w:pPr>
        <w:spacing w:line="360" w:lineRule="auto"/>
        <w:ind w:firstLine="709"/>
      </w:pPr>
      <w:r>
        <w:rPr>
          <w:sz w:val="28"/>
          <w:szCs w:val="28"/>
        </w:rPr>
        <w:t>Б.</w:t>
      </w:r>
      <w:r w:rsidRPr="00BB3FBE">
        <w:t>_________________</w:t>
      </w:r>
      <w:r w:rsidR="00A7794D">
        <w:t>_______</w:t>
      </w:r>
    </w:p>
    <w:p w14:paraId="04A1FABF" w14:textId="77777777" w:rsidR="00A15314" w:rsidRDefault="00A15314" w:rsidP="00BD0C75">
      <w:pPr>
        <w:spacing w:line="360" w:lineRule="auto"/>
        <w:ind w:firstLine="709"/>
        <w:rPr>
          <w:sz w:val="28"/>
          <w:szCs w:val="28"/>
        </w:rPr>
      </w:pPr>
    </w:p>
    <w:p w14:paraId="2B8EE4C7" w14:textId="67B422A5" w:rsidR="008C7CDC" w:rsidRDefault="008C7CDC" w:rsidP="00BD0C75">
      <w:pPr>
        <w:spacing w:line="360" w:lineRule="auto"/>
        <w:ind w:firstLine="709"/>
        <w:rPr>
          <w:sz w:val="28"/>
          <w:szCs w:val="28"/>
        </w:rPr>
      </w:pPr>
      <w:r w:rsidRPr="00B447FD">
        <w:rPr>
          <w:sz w:val="28"/>
          <w:szCs w:val="28"/>
        </w:rPr>
        <w:t>Задание 2</w:t>
      </w:r>
      <w:r>
        <w:rPr>
          <w:sz w:val="28"/>
          <w:szCs w:val="28"/>
        </w:rPr>
        <w:t>. Перечислите виды анамнеза больного</w:t>
      </w:r>
      <w:r w:rsidRPr="001F002D">
        <w:rPr>
          <w:sz w:val="28"/>
          <w:szCs w:val="28"/>
        </w:rPr>
        <w:t xml:space="preserve"> </w:t>
      </w:r>
      <w:r>
        <w:rPr>
          <w:sz w:val="28"/>
          <w:szCs w:val="28"/>
        </w:rPr>
        <w:t>туберкулезом -</w:t>
      </w:r>
    </w:p>
    <w:p w14:paraId="23EB6E3A" w14:textId="77777777" w:rsidR="008C7CDC" w:rsidRDefault="008C7CDC" w:rsidP="00BD0C75">
      <w:pPr>
        <w:spacing w:line="360" w:lineRule="auto"/>
        <w:ind w:firstLine="709"/>
        <w:rPr>
          <w:sz w:val="28"/>
          <w:szCs w:val="28"/>
        </w:rPr>
      </w:pPr>
      <w:r>
        <w:rPr>
          <w:sz w:val="28"/>
          <w:szCs w:val="28"/>
        </w:rPr>
        <w:t>А.</w:t>
      </w:r>
      <w:r w:rsidRPr="00B447FD">
        <w:t xml:space="preserve"> </w:t>
      </w:r>
      <w:r w:rsidRPr="00BB3FBE">
        <w:t>_________________</w:t>
      </w:r>
      <w:r>
        <w:t>_______</w:t>
      </w:r>
    </w:p>
    <w:p w14:paraId="19F068EF" w14:textId="77777777" w:rsidR="008C7CDC" w:rsidRDefault="008C7CDC" w:rsidP="00BD0C75">
      <w:pPr>
        <w:spacing w:line="360" w:lineRule="auto"/>
        <w:ind w:firstLine="709"/>
        <w:rPr>
          <w:sz w:val="28"/>
          <w:szCs w:val="28"/>
        </w:rPr>
      </w:pPr>
      <w:r>
        <w:rPr>
          <w:sz w:val="28"/>
          <w:szCs w:val="28"/>
        </w:rPr>
        <w:t>Б.</w:t>
      </w:r>
      <w:r w:rsidRPr="00B447FD">
        <w:t xml:space="preserve"> </w:t>
      </w:r>
      <w:r w:rsidRPr="00BB3FBE">
        <w:t>_________________</w:t>
      </w:r>
      <w:r>
        <w:t>_______</w:t>
      </w:r>
    </w:p>
    <w:p w14:paraId="36F665B4" w14:textId="77777777" w:rsidR="008C7CDC" w:rsidRDefault="008C7CDC" w:rsidP="00BD0C75">
      <w:pPr>
        <w:spacing w:line="360" w:lineRule="auto"/>
        <w:ind w:firstLine="709"/>
        <w:rPr>
          <w:sz w:val="28"/>
          <w:szCs w:val="28"/>
        </w:rPr>
      </w:pPr>
      <w:r>
        <w:rPr>
          <w:sz w:val="28"/>
          <w:szCs w:val="28"/>
        </w:rPr>
        <w:lastRenderedPageBreak/>
        <w:t>В.</w:t>
      </w:r>
      <w:r w:rsidRPr="00B447FD">
        <w:t xml:space="preserve"> </w:t>
      </w:r>
      <w:r w:rsidRPr="00BB3FBE">
        <w:t>_________________</w:t>
      </w:r>
      <w:r>
        <w:t>_______</w:t>
      </w:r>
    </w:p>
    <w:p w14:paraId="25A86BCE" w14:textId="77777777" w:rsidR="008C7CDC" w:rsidRDefault="008C7CDC" w:rsidP="00BD0C75">
      <w:pPr>
        <w:spacing w:line="360" w:lineRule="auto"/>
        <w:ind w:firstLine="709"/>
        <w:rPr>
          <w:sz w:val="28"/>
          <w:szCs w:val="28"/>
        </w:rPr>
      </w:pPr>
      <w:r>
        <w:rPr>
          <w:sz w:val="28"/>
          <w:szCs w:val="28"/>
        </w:rPr>
        <w:t>Г.</w:t>
      </w:r>
      <w:r w:rsidRPr="00B447FD">
        <w:t xml:space="preserve"> </w:t>
      </w:r>
      <w:r w:rsidRPr="00BB3FBE">
        <w:t>_________________</w:t>
      </w:r>
      <w:r>
        <w:t>_______</w:t>
      </w:r>
    </w:p>
    <w:p w14:paraId="493C8744" w14:textId="77777777" w:rsidR="008C7CDC" w:rsidRDefault="008C7CDC" w:rsidP="00BD0C75">
      <w:pPr>
        <w:spacing w:line="360" w:lineRule="auto"/>
        <w:ind w:firstLine="709"/>
        <w:rPr>
          <w:sz w:val="28"/>
          <w:szCs w:val="28"/>
        </w:rPr>
      </w:pPr>
    </w:p>
    <w:p w14:paraId="321E15D8" w14:textId="77777777" w:rsidR="008C7CDC" w:rsidRPr="00194492" w:rsidRDefault="008C7CDC" w:rsidP="00BD0C75">
      <w:pPr>
        <w:spacing w:line="360" w:lineRule="auto"/>
        <w:ind w:firstLine="709"/>
        <w:rPr>
          <w:sz w:val="28"/>
          <w:szCs w:val="28"/>
        </w:rPr>
      </w:pPr>
      <w:r>
        <w:rPr>
          <w:sz w:val="28"/>
          <w:szCs w:val="28"/>
        </w:rPr>
        <w:t>Задание 3</w:t>
      </w:r>
      <w:r w:rsidRPr="00194492">
        <w:rPr>
          <w:sz w:val="28"/>
          <w:szCs w:val="28"/>
        </w:rPr>
        <w:t>. Перечислите методы лучевой диагностики больного туберкулёзом</w:t>
      </w:r>
      <w:r>
        <w:rPr>
          <w:sz w:val="28"/>
          <w:szCs w:val="28"/>
        </w:rPr>
        <w:t xml:space="preserve"> (на стационарном этапе)-</w:t>
      </w:r>
    </w:p>
    <w:p w14:paraId="4738C6A7" w14:textId="77777777" w:rsidR="008C7CDC" w:rsidRDefault="008C7CDC" w:rsidP="00BD0C75">
      <w:pPr>
        <w:pBdr>
          <w:between w:val="single" w:sz="2" w:space="1" w:color="auto"/>
        </w:pBdr>
        <w:spacing w:line="360" w:lineRule="auto"/>
        <w:ind w:firstLine="709"/>
        <w:rPr>
          <w:sz w:val="28"/>
          <w:szCs w:val="28"/>
        </w:rPr>
      </w:pPr>
    </w:p>
    <w:p w14:paraId="6829BD92" w14:textId="77777777" w:rsidR="008C7CDC" w:rsidRDefault="008C7CDC" w:rsidP="00BD0C75">
      <w:pPr>
        <w:pBdr>
          <w:between w:val="single" w:sz="2" w:space="1" w:color="auto"/>
        </w:pBdr>
        <w:spacing w:line="360" w:lineRule="auto"/>
        <w:ind w:firstLine="709"/>
        <w:rPr>
          <w:sz w:val="28"/>
          <w:szCs w:val="28"/>
        </w:rPr>
      </w:pPr>
    </w:p>
    <w:p w14:paraId="245A8021" w14:textId="77777777" w:rsidR="008C7CDC" w:rsidRDefault="008C7CDC" w:rsidP="00BD0C75">
      <w:pPr>
        <w:pBdr>
          <w:between w:val="single" w:sz="2" w:space="1" w:color="auto"/>
        </w:pBdr>
        <w:spacing w:line="360" w:lineRule="auto"/>
        <w:ind w:firstLine="709"/>
        <w:rPr>
          <w:sz w:val="28"/>
          <w:szCs w:val="28"/>
        </w:rPr>
      </w:pPr>
    </w:p>
    <w:p w14:paraId="3EF22FA8" w14:textId="77777777" w:rsidR="008C7CDC" w:rsidRDefault="008C7CDC" w:rsidP="00A7794D">
      <w:pPr>
        <w:pBdr>
          <w:between w:val="single" w:sz="2" w:space="1" w:color="auto"/>
        </w:pBdr>
        <w:spacing w:line="360" w:lineRule="auto"/>
        <w:rPr>
          <w:sz w:val="28"/>
          <w:szCs w:val="28"/>
        </w:rPr>
      </w:pPr>
    </w:p>
    <w:p w14:paraId="63CE1370" w14:textId="77777777" w:rsidR="008C7CDC" w:rsidRPr="00194492" w:rsidRDefault="008C7CDC" w:rsidP="00BD0C75">
      <w:pPr>
        <w:spacing w:line="360" w:lineRule="auto"/>
        <w:ind w:firstLine="709"/>
        <w:rPr>
          <w:sz w:val="28"/>
          <w:szCs w:val="28"/>
        </w:rPr>
      </w:pPr>
    </w:p>
    <w:p w14:paraId="73CC8A93" w14:textId="57B14C24" w:rsidR="008C7CDC" w:rsidRPr="00194492" w:rsidRDefault="008C7CDC" w:rsidP="00BD0C75">
      <w:pPr>
        <w:spacing w:line="360" w:lineRule="auto"/>
        <w:ind w:firstLine="709"/>
        <w:rPr>
          <w:sz w:val="28"/>
          <w:szCs w:val="28"/>
        </w:rPr>
      </w:pPr>
      <w:r>
        <w:rPr>
          <w:sz w:val="28"/>
          <w:szCs w:val="28"/>
        </w:rPr>
        <w:t>Задание 4</w:t>
      </w:r>
      <w:r w:rsidRPr="00194492">
        <w:rPr>
          <w:sz w:val="28"/>
          <w:szCs w:val="28"/>
        </w:rPr>
        <w:t xml:space="preserve">. </w:t>
      </w:r>
      <w:r>
        <w:rPr>
          <w:sz w:val="28"/>
          <w:szCs w:val="28"/>
        </w:rPr>
        <w:t xml:space="preserve">Перечислите обязательные </w:t>
      </w:r>
      <w:r w:rsidRPr="00194492">
        <w:rPr>
          <w:sz w:val="28"/>
          <w:szCs w:val="28"/>
        </w:rPr>
        <w:t xml:space="preserve">методы </w:t>
      </w:r>
      <w:r>
        <w:rPr>
          <w:sz w:val="28"/>
          <w:szCs w:val="28"/>
        </w:rPr>
        <w:t>лабораторного и инструментального обследования больного</w:t>
      </w:r>
      <w:r w:rsidR="00856457">
        <w:rPr>
          <w:sz w:val="28"/>
          <w:szCs w:val="28"/>
        </w:rPr>
        <w:t xml:space="preserve"> </w:t>
      </w:r>
      <w:r>
        <w:rPr>
          <w:sz w:val="28"/>
          <w:szCs w:val="28"/>
        </w:rPr>
        <w:t>туберкулёзом</w:t>
      </w:r>
      <w:r w:rsidRPr="00194492">
        <w:rPr>
          <w:sz w:val="28"/>
          <w:szCs w:val="28"/>
        </w:rPr>
        <w:t>-</w:t>
      </w:r>
    </w:p>
    <w:p w14:paraId="08ED0FE8" w14:textId="77777777" w:rsidR="008C7CDC" w:rsidRDefault="008C7CDC" w:rsidP="00BD0C75">
      <w:pPr>
        <w:pBdr>
          <w:between w:val="single" w:sz="2" w:space="1" w:color="auto"/>
        </w:pBdr>
        <w:spacing w:line="360" w:lineRule="auto"/>
        <w:ind w:firstLine="709"/>
        <w:rPr>
          <w:sz w:val="28"/>
          <w:szCs w:val="28"/>
        </w:rPr>
      </w:pPr>
    </w:p>
    <w:p w14:paraId="0987FD58" w14:textId="77777777" w:rsidR="008C7CDC" w:rsidRDefault="008C7CDC" w:rsidP="00BD0C75">
      <w:pPr>
        <w:pBdr>
          <w:between w:val="single" w:sz="2" w:space="1" w:color="auto"/>
        </w:pBdr>
        <w:spacing w:line="360" w:lineRule="auto"/>
        <w:ind w:firstLine="709"/>
        <w:rPr>
          <w:sz w:val="28"/>
          <w:szCs w:val="28"/>
        </w:rPr>
      </w:pPr>
    </w:p>
    <w:p w14:paraId="410EC613" w14:textId="77777777" w:rsidR="008C7CDC" w:rsidRDefault="008C7CDC" w:rsidP="00BD0C75">
      <w:pPr>
        <w:pBdr>
          <w:between w:val="single" w:sz="2" w:space="1" w:color="auto"/>
        </w:pBdr>
        <w:spacing w:line="360" w:lineRule="auto"/>
        <w:ind w:firstLine="709"/>
        <w:rPr>
          <w:sz w:val="28"/>
          <w:szCs w:val="28"/>
        </w:rPr>
      </w:pPr>
    </w:p>
    <w:p w14:paraId="6ED1AE13" w14:textId="77777777" w:rsidR="008C7CDC" w:rsidRDefault="008C7CDC" w:rsidP="00BD0C75">
      <w:pPr>
        <w:pBdr>
          <w:between w:val="single" w:sz="2" w:space="1" w:color="auto"/>
        </w:pBdr>
        <w:spacing w:line="360" w:lineRule="auto"/>
        <w:ind w:firstLine="709"/>
        <w:rPr>
          <w:sz w:val="28"/>
          <w:szCs w:val="28"/>
        </w:rPr>
      </w:pPr>
    </w:p>
    <w:p w14:paraId="7D1013AC" w14:textId="77777777" w:rsidR="008C7CDC" w:rsidRDefault="008C7CDC" w:rsidP="00BD0C75">
      <w:pPr>
        <w:pBdr>
          <w:between w:val="single" w:sz="2" w:space="1" w:color="auto"/>
        </w:pBdr>
        <w:spacing w:line="360" w:lineRule="auto"/>
        <w:ind w:firstLine="709"/>
        <w:rPr>
          <w:sz w:val="28"/>
          <w:szCs w:val="28"/>
        </w:rPr>
      </w:pPr>
    </w:p>
    <w:p w14:paraId="6CCFA897" w14:textId="77777777" w:rsidR="008C7CDC" w:rsidRDefault="008C7CDC" w:rsidP="00BD0C75">
      <w:pPr>
        <w:spacing w:line="360" w:lineRule="auto"/>
        <w:ind w:firstLine="709"/>
        <w:rPr>
          <w:sz w:val="28"/>
          <w:szCs w:val="28"/>
        </w:rPr>
      </w:pPr>
      <w:r>
        <w:rPr>
          <w:sz w:val="28"/>
          <w:szCs w:val="28"/>
        </w:rPr>
        <w:t xml:space="preserve">4.1. Перечислите показатели биохимического анализа крови, согласно клиническим рекомендациям «Туберкулез у детей» 2020г. </w:t>
      </w:r>
    </w:p>
    <w:p w14:paraId="2C011C16" w14:textId="77777777" w:rsidR="008C7CDC" w:rsidRDefault="008C7CDC" w:rsidP="00BD0C75">
      <w:pPr>
        <w:pBdr>
          <w:between w:val="single" w:sz="2" w:space="1" w:color="auto"/>
        </w:pBdr>
        <w:spacing w:line="360" w:lineRule="auto"/>
        <w:ind w:firstLine="709"/>
        <w:rPr>
          <w:sz w:val="28"/>
          <w:szCs w:val="28"/>
        </w:rPr>
      </w:pPr>
    </w:p>
    <w:p w14:paraId="419F5042" w14:textId="77777777" w:rsidR="008C7CDC" w:rsidRDefault="008C7CDC" w:rsidP="00BD0C75">
      <w:pPr>
        <w:pBdr>
          <w:between w:val="single" w:sz="2" w:space="1" w:color="auto"/>
        </w:pBdr>
        <w:spacing w:line="360" w:lineRule="auto"/>
        <w:ind w:firstLine="709"/>
        <w:rPr>
          <w:sz w:val="28"/>
          <w:szCs w:val="28"/>
        </w:rPr>
      </w:pPr>
    </w:p>
    <w:p w14:paraId="17D6CCC5" w14:textId="77777777" w:rsidR="008C7CDC" w:rsidRDefault="008C7CDC" w:rsidP="00BD0C75">
      <w:pPr>
        <w:pBdr>
          <w:between w:val="single" w:sz="2" w:space="1" w:color="auto"/>
        </w:pBdr>
        <w:spacing w:line="360" w:lineRule="auto"/>
        <w:ind w:firstLine="709"/>
        <w:rPr>
          <w:sz w:val="28"/>
          <w:szCs w:val="28"/>
        </w:rPr>
      </w:pPr>
    </w:p>
    <w:p w14:paraId="267A5E69" w14:textId="77777777" w:rsidR="008C7CDC" w:rsidRDefault="008C7CDC" w:rsidP="00BD0C75">
      <w:pPr>
        <w:pBdr>
          <w:between w:val="single" w:sz="2" w:space="1" w:color="auto"/>
        </w:pBdr>
        <w:spacing w:line="360" w:lineRule="auto"/>
        <w:ind w:firstLine="709"/>
        <w:rPr>
          <w:sz w:val="28"/>
          <w:szCs w:val="28"/>
        </w:rPr>
      </w:pPr>
    </w:p>
    <w:p w14:paraId="3F84A881" w14:textId="77777777" w:rsidR="008C7CDC" w:rsidRDefault="008C7CDC" w:rsidP="00BD0C75">
      <w:pPr>
        <w:spacing w:line="360" w:lineRule="auto"/>
        <w:ind w:firstLine="709"/>
        <w:rPr>
          <w:sz w:val="28"/>
          <w:szCs w:val="28"/>
        </w:rPr>
      </w:pPr>
    </w:p>
    <w:p w14:paraId="4FE8E32E" w14:textId="77777777" w:rsidR="00A7794D" w:rsidRDefault="00A7794D" w:rsidP="00BD0C75">
      <w:pPr>
        <w:spacing w:line="360" w:lineRule="auto"/>
        <w:ind w:firstLine="709"/>
        <w:rPr>
          <w:sz w:val="28"/>
          <w:szCs w:val="28"/>
        </w:rPr>
      </w:pPr>
    </w:p>
    <w:p w14:paraId="346035ED" w14:textId="77777777" w:rsidR="00A7794D" w:rsidRDefault="00A7794D" w:rsidP="00BD0C75">
      <w:pPr>
        <w:spacing w:line="360" w:lineRule="auto"/>
        <w:ind w:firstLine="709"/>
        <w:rPr>
          <w:sz w:val="28"/>
          <w:szCs w:val="28"/>
        </w:rPr>
      </w:pPr>
    </w:p>
    <w:p w14:paraId="6A01933F" w14:textId="77777777" w:rsidR="00A7794D" w:rsidRDefault="00A7794D" w:rsidP="00BD0C75">
      <w:pPr>
        <w:spacing w:line="360" w:lineRule="auto"/>
        <w:ind w:firstLine="709"/>
        <w:rPr>
          <w:sz w:val="28"/>
          <w:szCs w:val="28"/>
        </w:rPr>
      </w:pPr>
    </w:p>
    <w:p w14:paraId="5F4125D8" w14:textId="77777777" w:rsidR="008C7CDC" w:rsidRDefault="008C7CDC" w:rsidP="00BD0C75">
      <w:pPr>
        <w:spacing w:line="360" w:lineRule="auto"/>
        <w:ind w:firstLine="709"/>
        <w:rPr>
          <w:sz w:val="28"/>
        </w:rPr>
      </w:pPr>
      <w:r>
        <w:rPr>
          <w:sz w:val="28"/>
          <w:szCs w:val="28"/>
        </w:rPr>
        <w:lastRenderedPageBreak/>
        <w:t xml:space="preserve">4.2. </w:t>
      </w:r>
      <w:r>
        <w:rPr>
          <w:sz w:val="28"/>
        </w:rPr>
        <w:t>Методы обнаружения МБТ в патологическом материале</w:t>
      </w:r>
      <w:r w:rsidR="00D130EF">
        <w:rPr>
          <w:sz w:val="28"/>
        </w:rPr>
        <w:t>, применяемые в условиях стационара</w:t>
      </w:r>
    </w:p>
    <w:p w14:paraId="6155A629" w14:textId="77777777" w:rsidR="008C7CDC" w:rsidRDefault="008C7CDC" w:rsidP="00BD0C75">
      <w:pPr>
        <w:spacing w:line="360" w:lineRule="auto"/>
        <w:ind w:firstLine="709"/>
        <w:rPr>
          <w:sz w:val="28"/>
        </w:rPr>
      </w:pPr>
    </w:p>
    <w:tbl>
      <w:tblPr>
        <w:tblStyle w:val="a7"/>
        <w:tblW w:w="0" w:type="auto"/>
        <w:tblLook w:val="04A0" w:firstRow="1" w:lastRow="0" w:firstColumn="1" w:lastColumn="0" w:noHBand="0" w:noVBand="1"/>
      </w:tblPr>
      <w:tblGrid>
        <w:gridCol w:w="3227"/>
        <w:gridCol w:w="6343"/>
      </w:tblGrid>
      <w:tr w:rsidR="008C7CDC" w14:paraId="5EB719A0" w14:textId="77777777" w:rsidTr="004E18D4">
        <w:tc>
          <w:tcPr>
            <w:tcW w:w="3227" w:type="dxa"/>
          </w:tcPr>
          <w:p w14:paraId="2DD452CE" w14:textId="77777777" w:rsidR="008C7CDC" w:rsidRDefault="008C7CDC" w:rsidP="00A7794D">
            <w:pPr>
              <w:spacing w:line="360" w:lineRule="auto"/>
              <w:rPr>
                <w:sz w:val="28"/>
              </w:rPr>
            </w:pPr>
            <w:r>
              <w:rPr>
                <w:sz w:val="28"/>
              </w:rPr>
              <w:t>Микроскопические</w:t>
            </w:r>
          </w:p>
        </w:tc>
        <w:tc>
          <w:tcPr>
            <w:tcW w:w="6344" w:type="dxa"/>
          </w:tcPr>
          <w:p w14:paraId="45796F7E" w14:textId="77777777" w:rsidR="008C7CDC" w:rsidRDefault="008C7CDC" w:rsidP="00BD0C75">
            <w:pPr>
              <w:spacing w:line="360" w:lineRule="auto"/>
              <w:ind w:firstLine="709"/>
              <w:rPr>
                <w:sz w:val="28"/>
              </w:rPr>
            </w:pPr>
          </w:p>
        </w:tc>
      </w:tr>
      <w:tr w:rsidR="008C7CDC" w14:paraId="7F643A78" w14:textId="77777777" w:rsidTr="004E18D4">
        <w:tc>
          <w:tcPr>
            <w:tcW w:w="3227" w:type="dxa"/>
          </w:tcPr>
          <w:p w14:paraId="315EFBB3" w14:textId="77777777" w:rsidR="008C7CDC" w:rsidRDefault="008C7CDC" w:rsidP="00A7794D">
            <w:pPr>
              <w:spacing w:line="360" w:lineRule="auto"/>
              <w:rPr>
                <w:sz w:val="28"/>
              </w:rPr>
            </w:pPr>
            <w:r>
              <w:rPr>
                <w:sz w:val="28"/>
              </w:rPr>
              <w:t>Микробиологические</w:t>
            </w:r>
          </w:p>
        </w:tc>
        <w:tc>
          <w:tcPr>
            <w:tcW w:w="6344" w:type="dxa"/>
          </w:tcPr>
          <w:p w14:paraId="23EABD13" w14:textId="77777777" w:rsidR="008C7CDC" w:rsidRDefault="008C7CDC" w:rsidP="00BD0C75">
            <w:pPr>
              <w:spacing w:line="360" w:lineRule="auto"/>
              <w:ind w:firstLine="709"/>
              <w:rPr>
                <w:sz w:val="28"/>
              </w:rPr>
            </w:pPr>
          </w:p>
        </w:tc>
      </w:tr>
      <w:tr w:rsidR="008C7CDC" w14:paraId="08141C07" w14:textId="77777777" w:rsidTr="004E18D4">
        <w:tc>
          <w:tcPr>
            <w:tcW w:w="3227" w:type="dxa"/>
          </w:tcPr>
          <w:p w14:paraId="4324131E" w14:textId="77777777" w:rsidR="008C7CDC" w:rsidRDefault="008C7CDC" w:rsidP="00A7794D">
            <w:pPr>
              <w:spacing w:line="360" w:lineRule="auto"/>
              <w:rPr>
                <w:sz w:val="28"/>
              </w:rPr>
            </w:pPr>
            <w:r>
              <w:rPr>
                <w:sz w:val="28"/>
              </w:rPr>
              <w:t>Молекулярн</w:t>
            </w:r>
            <w:proofErr w:type="gramStart"/>
            <w:r>
              <w:rPr>
                <w:sz w:val="28"/>
              </w:rPr>
              <w:t>о-</w:t>
            </w:r>
            <w:proofErr w:type="gramEnd"/>
            <w:r>
              <w:rPr>
                <w:sz w:val="28"/>
              </w:rPr>
              <w:t xml:space="preserve"> генетические</w:t>
            </w:r>
          </w:p>
        </w:tc>
        <w:tc>
          <w:tcPr>
            <w:tcW w:w="6344" w:type="dxa"/>
          </w:tcPr>
          <w:p w14:paraId="59FE33BF" w14:textId="77777777" w:rsidR="008C7CDC" w:rsidRDefault="008C7CDC" w:rsidP="00BD0C75">
            <w:pPr>
              <w:spacing w:line="360" w:lineRule="auto"/>
              <w:ind w:firstLine="709"/>
              <w:rPr>
                <w:sz w:val="28"/>
              </w:rPr>
            </w:pPr>
          </w:p>
        </w:tc>
      </w:tr>
    </w:tbl>
    <w:p w14:paraId="0F0501DA" w14:textId="77777777" w:rsidR="00D130EF" w:rsidRDefault="00D130EF" w:rsidP="00A15314">
      <w:pPr>
        <w:spacing w:line="360" w:lineRule="auto"/>
        <w:rPr>
          <w:sz w:val="28"/>
          <w:szCs w:val="28"/>
        </w:rPr>
      </w:pPr>
    </w:p>
    <w:p w14:paraId="7417F1F2" w14:textId="551D2CF4" w:rsidR="00D130EF" w:rsidRDefault="00D130EF" w:rsidP="00A15314">
      <w:pPr>
        <w:spacing w:line="360" w:lineRule="auto"/>
        <w:ind w:firstLine="709"/>
        <w:rPr>
          <w:sz w:val="28"/>
          <w:szCs w:val="28"/>
        </w:rPr>
      </w:pPr>
      <w:r>
        <w:rPr>
          <w:sz w:val="28"/>
          <w:szCs w:val="28"/>
        </w:rPr>
        <w:t>Задание 5. Заполните таблицу</w:t>
      </w:r>
    </w:p>
    <w:p w14:paraId="55A9B8FD" w14:textId="77777777" w:rsidR="00D130EF" w:rsidRDefault="00D130EF" w:rsidP="00BD0C75">
      <w:pPr>
        <w:spacing w:line="360" w:lineRule="auto"/>
        <w:ind w:firstLine="709"/>
        <w:rPr>
          <w:sz w:val="28"/>
          <w:szCs w:val="28"/>
        </w:rPr>
      </w:pPr>
      <w:proofErr w:type="spellStart"/>
      <w:r>
        <w:rPr>
          <w:sz w:val="28"/>
          <w:szCs w:val="28"/>
        </w:rPr>
        <w:t>Физикальное</w:t>
      </w:r>
      <w:proofErr w:type="spellEnd"/>
      <w:r>
        <w:rPr>
          <w:sz w:val="28"/>
          <w:szCs w:val="28"/>
        </w:rPr>
        <w:t xml:space="preserve"> обследование, больного туберкулезом</w:t>
      </w:r>
    </w:p>
    <w:tbl>
      <w:tblPr>
        <w:tblStyle w:val="a7"/>
        <w:tblW w:w="9606" w:type="dxa"/>
        <w:tblLook w:val="04A0" w:firstRow="1" w:lastRow="0" w:firstColumn="1" w:lastColumn="0" w:noHBand="0" w:noVBand="1"/>
      </w:tblPr>
      <w:tblGrid>
        <w:gridCol w:w="2573"/>
        <w:gridCol w:w="1698"/>
        <w:gridCol w:w="1889"/>
        <w:gridCol w:w="1544"/>
        <w:gridCol w:w="1902"/>
      </w:tblGrid>
      <w:tr w:rsidR="00D130EF" w14:paraId="39E149C9" w14:textId="77777777" w:rsidTr="004E18D4">
        <w:tc>
          <w:tcPr>
            <w:tcW w:w="2660" w:type="dxa"/>
            <w:vMerge w:val="restart"/>
          </w:tcPr>
          <w:p w14:paraId="6B2AA749" w14:textId="77777777" w:rsidR="00D130EF" w:rsidRDefault="00D130EF" w:rsidP="00BD0C75">
            <w:pPr>
              <w:spacing w:line="360" w:lineRule="auto"/>
              <w:ind w:firstLine="709"/>
              <w:rPr>
                <w:sz w:val="28"/>
                <w:szCs w:val="28"/>
              </w:rPr>
            </w:pPr>
            <w:r>
              <w:rPr>
                <w:sz w:val="28"/>
                <w:szCs w:val="28"/>
              </w:rPr>
              <w:t>Признак</w:t>
            </w:r>
          </w:p>
        </w:tc>
        <w:tc>
          <w:tcPr>
            <w:tcW w:w="6946" w:type="dxa"/>
            <w:gridSpan w:val="4"/>
          </w:tcPr>
          <w:p w14:paraId="5E609281" w14:textId="77777777" w:rsidR="00D130EF" w:rsidRDefault="00D130EF" w:rsidP="00BD0C75">
            <w:pPr>
              <w:spacing w:line="360" w:lineRule="auto"/>
              <w:ind w:firstLine="709"/>
              <w:rPr>
                <w:sz w:val="28"/>
                <w:szCs w:val="28"/>
              </w:rPr>
            </w:pPr>
            <w:r>
              <w:rPr>
                <w:sz w:val="28"/>
                <w:szCs w:val="28"/>
              </w:rPr>
              <w:t>Методы</w:t>
            </w:r>
          </w:p>
        </w:tc>
      </w:tr>
      <w:tr w:rsidR="00D130EF" w14:paraId="54E2F50A" w14:textId="77777777" w:rsidTr="00D130EF">
        <w:tc>
          <w:tcPr>
            <w:tcW w:w="2660" w:type="dxa"/>
            <w:vMerge/>
          </w:tcPr>
          <w:p w14:paraId="12D88594" w14:textId="77777777" w:rsidR="00D130EF" w:rsidRDefault="00D130EF" w:rsidP="00BD0C75">
            <w:pPr>
              <w:spacing w:line="360" w:lineRule="auto"/>
              <w:ind w:firstLine="709"/>
              <w:rPr>
                <w:sz w:val="28"/>
                <w:szCs w:val="28"/>
              </w:rPr>
            </w:pPr>
          </w:p>
        </w:tc>
        <w:tc>
          <w:tcPr>
            <w:tcW w:w="1843" w:type="dxa"/>
          </w:tcPr>
          <w:p w14:paraId="17894547" w14:textId="5C5670AC" w:rsidR="00D130EF" w:rsidRDefault="00DD412E" w:rsidP="00C27240">
            <w:pPr>
              <w:spacing w:line="360" w:lineRule="auto"/>
              <w:rPr>
                <w:sz w:val="28"/>
                <w:szCs w:val="28"/>
              </w:rPr>
            </w:pPr>
            <w:r>
              <w:rPr>
                <w:sz w:val="28"/>
                <w:szCs w:val="28"/>
              </w:rPr>
              <w:t>Осмотр</w:t>
            </w:r>
          </w:p>
        </w:tc>
        <w:tc>
          <w:tcPr>
            <w:tcW w:w="1984" w:type="dxa"/>
          </w:tcPr>
          <w:p w14:paraId="0833655A" w14:textId="175AB034" w:rsidR="00D130EF" w:rsidRDefault="00DD412E" w:rsidP="00C27240">
            <w:pPr>
              <w:spacing w:line="360" w:lineRule="auto"/>
              <w:rPr>
                <w:sz w:val="28"/>
                <w:szCs w:val="28"/>
              </w:rPr>
            </w:pPr>
            <w:r>
              <w:rPr>
                <w:sz w:val="28"/>
                <w:szCs w:val="28"/>
              </w:rPr>
              <w:t>Пальпация</w:t>
            </w:r>
          </w:p>
        </w:tc>
        <w:tc>
          <w:tcPr>
            <w:tcW w:w="1559" w:type="dxa"/>
          </w:tcPr>
          <w:p w14:paraId="36C3D5C8" w14:textId="16C0D9AF" w:rsidR="00D130EF" w:rsidRDefault="00DD412E" w:rsidP="00C27240">
            <w:pPr>
              <w:spacing w:line="360" w:lineRule="auto"/>
              <w:rPr>
                <w:sz w:val="28"/>
                <w:szCs w:val="28"/>
              </w:rPr>
            </w:pPr>
            <w:r>
              <w:rPr>
                <w:sz w:val="28"/>
                <w:szCs w:val="28"/>
              </w:rPr>
              <w:t xml:space="preserve">Перкуссия </w:t>
            </w:r>
          </w:p>
        </w:tc>
        <w:tc>
          <w:tcPr>
            <w:tcW w:w="1560" w:type="dxa"/>
          </w:tcPr>
          <w:p w14:paraId="11ED3A51" w14:textId="672AD9EC" w:rsidR="00D130EF" w:rsidRDefault="00DD412E" w:rsidP="00C27240">
            <w:pPr>
              <w:spacing w:line="360" w:lineRule="auto"/>
              <w:rPr>
                <w:sz w:val="28"/>
                <w:szCs w:val="28"/>
              </w:rPr>
            </w:pPr>
            <w:r>
              <w:rPr>
                <w:sz w:val="28"/>
                <w:szCs w:val="28"/>
              </w:rPr>
              <w:t>Аускультация</w:t>
            </w:r>
          </w:p>
        </w:tc>
      </w:tr>
      <w:tr w:rsidR="00D130EF" w14:paraId="2A779A7D" w14:textId="77777777" w:rsidTr="00D130EF">
        <w:tc>
          <w:tcPr>
            <w:tcW w:w="2660" w:type="dxa"/>
          </w:tcPr>
          <w:p w14:paraId="21DF62A4" w14:textId="77777777" w:rsidR="00D130EF" w:rsidRDefault="00D130EF" w:rsidP="00BD0C75">
            <w:pPr>
              <w:spacing w:line="360" w:lineRule="auto"/>
              <w:ind w:firstLine="709"/>
              <w:rPr>
                <w:sz w:val="28"/>
                <w:szCs w:val="28"/>
              </w:rPr>
            </w:pPr>
            <w:r>
              <w:rPr>
                <w:sz w:val="28"/>
                <w:szCs w:val="28"/>
              </w:rPr>
              <w:t>Кожные покровы</w:t>
            </w:r>
          </w:p>
        </w:tc>
        <w:tc>
          <w:tcPr>
            <w:tcW w:w="1843" w:type="dxa"/>
          </w:tcPr>
          <w:p w14:paraId="11D7F789" w14:textId="77777777" w:rsidR="00D130EF" w:rsidRDefault="00D130EF" w:rsidP="00BD0C75">
            <w:pPr>
              <w:spacing w:line="360" w:lineRule="auto"/>
              <w:ind w:firstLine="709"/>
              <w:rPr>
                <w:sz w:val="28"/>
                <w:szCs w:val="28"/>
              </w:rPr>
            </w:pPr>
          </w:p>
          <w:p w14:paraId="254000F6" w14:textId="77777777" w:rsidR="00D130EF" w:rsidRDefault="00D130EF" w:rsidP="00BD0C75">
            <w:pPr>
              <w:spacing w:line="360" w:lineRule="auto"/>
              <w:ind w:firstLine="709"/>
              <w:rPr>
                <w:sz w:val="28"/>
                <w:szCs w:val="28"/>
              </w:rPr>
            </w:pPr>
          </w:p>
          <w:p w14:paraId="2371AE11" w14:textId="77777777" w:rsidR="00D130EF" w:rsidRDefault="00D130EF" w:rsidP="00BD0C75">
            <w:pPr>
              <w:spacing w:line="360" w:lineRule="auto"/>
              <w:ind w:firstLine="709"/>
              <w:rPr>
                <w:sz w:val="28"/>
                <w:szCs w:val="28"/>
              </w:rPr>
            </w:pPr>
          </w:p>
          <w:p w14:paraId="5B2F8DB4" w14:textId="77777777" w:rsidR="00D130EF" w:rsidRDefault="00D130EF" w:rsidP="00BD0C75">
            <w:pPr>
              <w:spacing w:line="360" w:lineRule="auto"/>
              <w:ind w:firstLine="709"/>
              <w:rPr>
                <w:sz w:val="28"/>
                <w:szCs w:val="28"/>
              </w:rPr>
            </w:pPr>
          </w:p>
        </w:tc>
        <w:tc>
          <w:tcPr>
            <w:tcW w:w="1984" w:type="dxa"/>
          </w:tcPr>
          <w:p w14:paraId="4A5C0FD3" w14:textId="77777777" w:rsidR="00D130EF" w:rsidRDefault="00D130EF" w:rsidP="00BD0C75">
            <w:pPr>
              <w:spacing w:line="360" w:lineRule="auto"/>
              <w:ind w:firstLine="709"/>
              <w:rPr>
                <w:sz w:val="28"/>
                <w:szCs w:val="28"/>
              </w:rPr>
            </w:pPr>
          </w:p>
        </w:tc>
        <w:tc>
          <w:tcPr>
            <w:tcW w:w="1559" w:type="dxa"/>
          </w:tcPr>
          <w:p w14:paraId="48D7FEE6" w14:textId="77777777" w:rsidR="00D130EF" w:rsidRDefault="00D130EF" w:rsidP="00BD0C75">
            <w:pPr>
              <w:spacing w:line="360" w:lineRule="auto"/>
              <w:ind w:firstLine="709"/>
              <w:rPr>
                <w:sz w:val="28"/>
                <w:szCs w:val="28"/>
              </w:rPr>
            </w:pPr>
          </w:p>
        </w:tc>
        <w:tc>
          <w:tcPr>
            <w:tcW w:w="1560" w:type="dxa"/>
          </w:tcPr>
          <w:p w14:paraId="215A90F4" w14:textId="77777777" w:rsidR="00D130EF" w:rsidRDefault="00D130EF" w:rsidP="00BD0C75">
            <w:pPr>
              <w:spacing w:line="360" w:lineRule="auto"/>
              <w:ind w:firstLine="709"/>
              <w:rPr>
                <w:sz w:val="28"/>
                <w:szCs w:val="28"/>
              </w:rPr>
            </w:pPr>
          </w:p>
        </w:tc>
      </w:tr>
      <w:tr w:rsidR="00D130EF" w14:paraId="2DC4F200" w14:textId="77777777" w:rsidTr="00D130EF">
        <w:tc>
          <w:tcPr>
            <w:tcW w:w="2660" w:type="dxa"/>
          </w:tcPr>
          <w:p w14:paraId="496E6994" w14:textId="77777777" w:rsidR="00D130EF" w:rsidRDefault="00D130EF" w:rsidP="00BD0C75">
            <w:pPr>
              <w:spacing w:line="360" w:lineRule="auto"/>
              <w:ind w:firstLine="709"/>
              <w:rPr>
                <w:sz w:val="28"/>
                <w:szCs w:val="28"/>
              </w:rPr>
            </w:pPr>
            <w:r>
              <w:rPr>
                <w:sz w:val="28"/>
                <w:szCs w:val="28"/>
              </w:rPr>
              <w:t>Периферические лимфоузлы</w:t>
            </w:r>
          </w:p>
        </w:tc>
        <w:tc>
          <w:tcPr>
            <w:tcW w:w="1843" w:type="dxa"/>
          </w:tcPr>
          <w:p w14:paraId="2BD52723" w14:textId="77777777" w:rsidR="00D130EF" w:rsidRDefault="00D130EF" w:rsidP="00BD0C75">
            <w:pPr>
              <w:spacing w:line="360" w:lineRule="auto"/>
              <w:ind w:firstLine="709"/>
              <w:rPr>
                <w:sz w:val="28"/>
                <w:szCs w:val="28"/>
              </w:rPr>
            </w:pPr>
          </w:p>
          <w:p w14:paraId="2B4B316C" w14:textId="77777777" w:rsidR="00D130EF" w:rsidRDefault="00D130EF" w:rsidP="00BD0C75">
            <w:pPr>
              <w:spacing w:line="360" w:lineRule="auto"/>
              <w:ind w:firstLine="709"/>
              <w:rPr>
                <w:sz w:val="28"/>
                <w:szCs w:val="28"/>
              </w:rPr>
            </w:pPr>
          </w:p>
          <w:p w14:paraId="7EB3CF8D" w14:textId="77777777" w:rsidR="00D130EF" w:rsidRDefault="00D130EF" w:rsidP="00BD0C75">
            <w:pPr>
              <w:spacing w:line="360" w:lineRule="auto"/>
              <w:ind w:firstLine="709"/>
              <w:rPr>
                <w:sz w:val="28"/>
                <w:szCs w:val="28"/>
              </w:rPr>
            </w:pPr>
          </w:p>
        </w:tc>
        <w:tc>
          <w:tcPr>
            <w:tcW w:w="1984" w:type="dxa"/>
          </w:tcPr>
          <w:p w14:paraId="532E53D3" w14:textId="77777777" w:rsidR="00D130EF" w:rsidRDefault="00D130EF" w:rsidP="00BD0C75">
            <w:pPr>
              <w:spacing w:line="360" w:lineRule="auto"/>
              <w:ind w:firstLine="709"/>
              <w:rPr>
                <w:sz w:val="28"/>
                <w:szCs w:val="28"/>
              </w:rPr>
            </w:pPr>
          </w:p>
        </w:tc>
        <w:tc>
          <w:tcPr>
            <w:tcW w:w="1559" w:type="dxa"/>
          </w:tcPr>
          <w:p w14:paraId="3352AC61" w14:textId="77777777" w:rsidR="00D130EF" w:rsidRDefault="00D130EF" w:rsidP="00BD0C75">
            <w:pPr>
              <w:spacing w:line="360" w:lineRule="auto"/>
              <w:ind w:firstLine="709"/>
              <w:rPr>
                <w:sz w:val="28"/>
                <w:szCs w:val="28"/>
              </w:rPr>
            </w:pPr>
          </w:p>
        </w:tc>
        <w:tc>
          <w:tcPr>
            <w:tcW w:w="1560" w:type="dxa"/>
          </w:tcPr>
          <w:p w14:paraId="05ABE035" w14:textId="77777777" w:rsidR="00D130EF" w:rsidRDefault="00D130EF" w:rsidP="00BD0C75">
            <w:pPr>
              <w:spacing w:line="360" w:lineRule="auto"/>
              <w:ind w:firstLine="709"/>
              <w:rPr>
                <w:sz w:val="28"/>
                <w:szCs w:val="28"/>
              </w:rPr>
            </w:pPr>
          </w:p>
        </w:tc>
      </w:tr>
      <w:tr w:rsidR="00D130EF" w14:paraId="3AA15F7B" w14:textId="77777777" w:rsidTr="00D130EF">
        <w:tc>
          <w:tcPr>
            <w:tcW w:w="2660" w:type="dxa"/>
          </w:tcPr>
          <w:p w14:paraId="7784ABEF" w14:textId="77777777" w:rsidR="00D130EF" w:rsidRDefault="00D130EF" w:rsidP="00BD0C75">
            <w:pPr>
              <w:spacing w:line="360" w:lineRule="auto"/>
              <w:ind w:firstLine="709"/>
              <w:rPr>
                <w:sz w:val="28"/>
                <w:szCs w:val="28"/>
              </w:rPr>
            </w:pPr>
            <w:r>
              <w:rPr>
                <w:sz w:val="28"/>
                <w:szCs w:val="28"/>
              </w:rPr>
              <w:t xml:space="preserve">Голосовое </w:t>
            </w:r>
            <w:proofErr w:type="spellStart"/>
            <w:r>
              <w:rPr>
                <w:sz w:val="28"/>
                <w:szCs w:val="28"/>
              </w:rPr>
              <w:t>дрожжание</w:t>
            </w:r>
            <w:proofErr w:type="spellEnd"/>
          </w:p>
        </w:tc>
        <w:tc>
          <w:tcPr>
            <w:tcW w:w="1843" w:type="dxa"/>
          </w:tcPr>
          <w:p w14:paraId="37C4EA08" w14:textId="77777777" w:rsidR="00D130EF" w:rsidRDefault="00D130EF" w:rsidP="00BD0C75">
            <w:pPr>
              <w:spacing w:line="360" w:lineRule="auto"/>
              <w:ind w:firstLine="709"/>
              <w:rPr>
                <w:sz w:val="28"/>
                <w:szCs w:val="28"/>
              </w:rPr>
            </w:pPr>
          </w:p>
          <w:p w14:paraId="185318A3" w14:textId="77777777" w:rsidR="00D130EF" w:rsidRDefault="00D130EF" w:rsidP="00BD0C75">
            <w:pPr>
              <w:spacing w:line="360" w:lineRule="auto"/>
              <w:ind w:firstLine="709"/>
              <w:rPr>
                <w:sz w:val="28"/>
                <w:szCs w:val="28"/>
              </w:rPr>
            </w:pPr>
          </w:p>
          <w:p w14:paraId="46E4F5FD" w14:textId="77777777" w:rsidR="00D130EF" w:rsidRDefault="00D130EF" w:rsidP="00BD0C75">
            <w:pPr>
              <w:spacing w:line="360" w:lineRule="auto"/>
              <w:ind w:firstLine="709"/>
              <w:rPr>
                <w:sz w:val="28"/>
                <w:szCs w:val="28"/>
              </w:rPr>
            </w:pPr>
          </w:p>
        </w:tc>
        <w:tc>
          <w:tcPr>
            <w:tcW w:w="1984" w:type="dxa"/>
          </w:tcPr>
          <w:p w14:paraId="58BDBD68" w14:textId="77777777" w:rsidR="00D130EF" w:rsidRDefault="00D130EF" w:rsidP="00BD0C75">
            <w:pPr>
              <w:spacing w:line="360" w:lineRule="auto"/>
              <w:ind w:firstLine="709"/>
              <w:rPr>
                <w:sz w:val="28"/>
                <w:szCs w:val="28"/>
              </w:rPr>
            </w:pPr>
          </w:p>
        </w:tc>
        <w:tc>
          <w:tcPr>
            <w:tcW w:w="1559" w:type="dxa"/>
          </w:tcPr>
          <w:p w14:paraId="0218181A" w14:textId="77777777" w:rsidR="00D130EF" w:rsidRDefault="00D130EF" w:rsidP="00BD0C75">
            <w:pPr>
              <w:spacing w:line="360" w:lineRule="auto"/>
              <w:ind w:firstLine="709"/>
              <w:rPr>
                <w:sz w:val="28"/>
                <w:szCs w:val="28"/>
              </w:rPr>
            </w:pPr>
          </w:p>
        </w:tc>
        <w:tc>
          <w:tcPr>
            <w:tcW w:w="1560" w:type="dxa"/>
          </w:tcPr>
          <w:p w14:paraId="71613E56" w14:textId="77777777" w:rsidR="00D130EF" w:rsidRDefault="00D130EF" w:rsidP="00BD0C75">
            <w:pPr>
              <w:spacing w:line="360" w:lineRule="auto"/>
              <w:ind w:firstLine="709"/>
              <w:rPr>
                <w:sz w:val="28"/>
                <w:szCs w:val="28"/>
              </w:rPr>
            </w:pPr>
          </w:p>
        </w:tc>
      </w:tr>
      <w:tr w:rsidR="00D130EF" w14:paraId="5383BFD7" w14:textId="77777777" w:rsidTr="00D130EF">
        <w:tc>
          <w:tcPr>
            <w:tcW w:w="2660" w:type="dxa"/>
          </w:tcPr>
          <w:p w14:paraId="5BD8D45D" w14:textId="77777777" w:rsidR="00D130EF" w:rsidRDefault="00D130EF" w:rsidP="00BD0C75">
            <w:pPr>
              <w:spacing w:line="360" w:lineRule="auto"/>
              <w:ind w:firstLine="709"/>
              <w:rPr>
                <w:sz w:val="28"/>
                <w:szCs w:val="28"/>
              </w:rPr>
            </w:pPr>
            <w:r>
              <w:rPr>
                <w:sz w:val="28"/>
                <w:szCs w:val="28"/>
              </w:rPr>
              <w:t>Характер легочного звука</w:t>
            </w:r>
          </w:p>
        </w:tc>
        <w:tc>
          <w:tcPr>
            <w:tcW w:w="1843" w:type="dxa"/>
          </w:tcPr>
          <w:p w14:paraId="2857D618" w14:textId="77777777" w:rsidR="00D130EF" w:rsidRDefault="00D130EF" w:rsidP="00BD0C75">
            <w:pPr>
              <w:spacing w:line="360" w:lineRule="auto"/>
              <w:ind w:firstLine="709"/>
              <w:rPr>
                <w:sz w:val="28"/>
                <w:szCs w:val="28"/>
              </w:rPr>
            </w:pPr>
          </w:p>
          <w:p w14:paraId="4CBD162F" w14:textId="77777777" w:rsidR="00D130EF" w:rsidRDefault="00D130EF" w:rsidP="00BD0C75">
            <w:pPr>
              <w:spacing w:line="360" w:lineRule="auto"/>
              <w:ind w:firstLine="709"/>
              <w:rPr>
                <w:sz w:val="28"/>
                <w:szCs w:val="28"/>
              </w:rPr>
            </w:pPr>
          </w:p>
          <w:p w14:paraId="0D08DD26" w14:textId="77777777" w:rsidR="00D130EF" w:rsidRDefault="00D130EF" w:rsidP="00BD0C75">
            <w:pPr>
              <w:spacing w:line="360" w:lineRule="auto"/>
              <w:ind w:firstLine="709"/>
              <w:rPr>
                <w:sz w:val="28"/>
                <w:szCs w:val="28"/>
              </w:rPr>
            </w:pPr>
          </w:p>
          <w:p w14:paraId="2818A6A4" w14:textId="77777777" w:rsidR="00D130EF" w:rsidRDefault="00D130EF" w:rsidP="00BD0C75">
            <w:pPr>
              <w:spacing w:line="360" w:lineRule="auto"/>
              <w:ind w:firstLine="709"/>
              <w:rPr>
                <w:sz w:val="28"/>
                <w:szCs w:val="28"/>
              </w:rPr>
            </w:pPr>
          </w:p>
        </w:tc>
        <w:tc>
          <w:tcPr>
            <w:tcW w:w="1984" w:type="dxa"/>
          </w:tcPr>
          <w:p w14:paraId="54BD9F05" w14:textId="77777777" w:rsidR="00D130EF" w:rsidRDefault="00D130EF" w:rsidP="00BD0C75">
            <w:pPr>
              <w:spacing w:line="360" w:lineRule="auto"/>
              <w:ind w:firstLine="709"/>
              <w:rPr>
                <w:sz w:val="28"/>
                <w:szCs w:val="28"/>
              </w:rPr>
            </w:pPr>
          </w:p>
        </w:tc>
        <w:tc>
          <w:tcPr>
            <w:tcW w:w="1559" w:type="dxa"/>
          </w:tcPr>
          <w:p w14:paraId="098A5A90" w14:textId="77777777" w:rsidR="00D130EF" w:rsidRDefault="00D130EF" w:rsidP="00BD0C75">
            <w:pPr>
              <w:spacing w:line="360" w:lineRule="auto"/>
              <w:ind w:firstLine="709"/>
              <w:rPr>
                <w:sz w:val="28"/>
                <w:szCs w:val="28"/>
              </w:rPr>
            </w:pPr>
          </w:p>
        </w:tc>
        <w:tc>
          <w:tcPr>
            <w:tcW w:w="1560" w:type="dxa"/>
          </w:tcPr>
          <w:p w14:paraId="1BC0EE54" w14:textId="77777777" w:rsidR="00D130EF" w:rsidRDefault="00D130EF" w:rsidP="00BD0C75">
            <w:pPr>
              <w:spacing w:line="360" w:lineRule="auto"/>
              <w:ind w:firstLine="709"/>
              <w:rPr>
                <w:sz w:val="28"/>
                <w:szCs w:val="28"/>
              </w:rPr>
            </w:pPr>
          </w:p>
        </w:tc>
      </w:tr>
      <w:tr w:rsidR="00D130EF" w14:paraId="58326B56" w14:textId="77777777" w:rsidTr="00D130EF">
        <w:tc>
          <w:tcPr>
            <w:tcW w:w="2660" w:type="dxa"/>
          </w:tcPr>
          <w:p w14:paraId="00638535" w14:textId="77777777" w:rsidR="00D130EF" w:rsidRDefault="00D130EF" w:rsidP="00BD0C75">
            <w:pPr>
              <w:spacing w:line="360" w:lineRule="auto"/>
              <w:ind w:firstLine="709"/>
              <w:rPr>
                <w:sz w:val="28"/>
                <w:szCs w:val="28"/>
              </w:rPr>
            </w:pPr>
            <w:r>
              <w:rPr>
                <w:sz w:val="28"/>
                <w:szCs w:val="28"/>
              </w:rPr>
              <w:t>Характер дыхания</w:t>
            </w:r>
          </w:p>
        </w:tc>
        <w:tc>
          <w:tcPr>
            <w:tcW w:w="1843" w:type="dxa"/>
          </w:tcPr>
          <w:p w14:paraId="04F9FD87" w14:textId="77777777" w:rsidR="00D130EF" w:rsidRDefault="00D130EF" w:rsidP="00BD0C75">
            <w:pPr>
              <w:spacing w:line="360" w:lineRule="auto"/>
              <w:ind w:firstLine="709"/>
              <w:rPr>
                <w:sz w:val="28"/>
                <w:szCs w:val="28"/>
              </w:rPr>
            </w:pPr>
          </w:p>
          <w:p w14:paraId="057FCB29" w14:textId="77777777" w:rsidR="00D130EF" w:rsidRDefault="00D130EF" w:rsidP="00BD0C75">
            <w:pPr>
              <w:spacing w:line="360" w:lineRule="auto"/>
              <w:ind w:firstLine="709"/>
              <w:rPr>
                <w:sz w:val="28"/>
                <w:szCs w:val="28"/>
              </w:rPr>
            </w:pPr>
          </w:p>
          <w:p w14:paraId="12A19EB4" w14:textId="77777777" w:rsidR="00D130EF" w:rsidRDefault="00D130EF" w:rsidP="00BD0C75">
            <w:pPr>
              <w:spacing w:line="360" w:lineRule="auto"/>
              <w:ind w:firstLine="709"/>
              <w:rPr>
                <w:sz w:val="28"/>
                <w:szCs w:val="28"/>
              </w:rPr>
            </w:pPr>
          </w:p>
          <w:p w14:paraId="5D521288" w14:textId="77777777" w:rsidR="00D130EF" w:rsidRDefault="00D130EF" w:rsidP="00BD0C75">
            <w:pPr>
              <w:spacing w:line="360" w:lineRule="auto"/>
              <w:ind w:firstLine="709"/>
              <w:rPr>
                <w:sz w:val="28"/>
                <w:szCs w:val="28"/>
              </w:rPr>
            </w:pPr>
          </w:p>
          <w:p w14:paraId="309DDEE4" w14:textId="77777777" w:rsidR="00D130EF" w:rsidRDefault="00D130EF" w:rsidP="00BD0C75">
            <w:pPr>
              <w:spacing w:line="360" w:lineRule="auto"/>
              <w:ind w:firstLine="709"/>
              <w:rPr>
                <w:sz w:val="28"/>
                <w:szCs w:val="28"/>
              </w:rPr>
            </w:pPr>
          </w:p>
          <w:p w14:paraId="337C9F47" w14:textId="77777777" w:rsidR="00D130EF" w:rsidRDefault="00D130EF" w:rsidP="00BD0C75">
            <w:pPr>
              <w:spacing w:line="360" w:lineRule="auto"/>
              <w:ind w:firstLine="709"/>
              <w:rPr>
                <w:sz w:val="28"/>
                <w:szCs w:val="28"/>
              </w:rPr>
            </w:pPr>
          </w:p>
          <w:p w14:paraId="4EF74773" w14:textId="77777777" w:rsidR="00D130EF" w:rsidRDefault="00D130EF" w:rsidP="00BD0C75">
            <w:pPr>
              <w:spacing w:line="360" w:lineRule="auto"/>
              <w:ind w:firstLine="709"/>
              <w:rPr>
                <w:sz w:val="28"/>
                <w:szCs w:val="28"/>
              </w:rPr>
            </w:pPr>
          </w:p>
          <w:p w14:paraId="7F7CECC0" w14:textId="77777777" w:rsidR="00D130EF" w:rsidRDefault="00D130EF" w:rsidP="00BD0C75">
            <w:pPr>
              <w:spacing w:line="360" w:lineRule="auto"/>
              <w:ind w:firstLine="709"/>
              <w:rPr>
                <w:sz w:val="28"/>
                <w:szCs w:val="28"/>
              </w:rPr>
            </w:pPr>
          </w:p>
        </w:tc>
        <w:tc>
          <w:tcPr>
            <w:tcW w:w="1984" w:type="dxa"/>
          </w:tcPr>
          <w:p w14:paraId="76938A1E" w14:textId="77777777" w:rsidR="00D130EF" w:rsidRDefault="00D130EF" w:rsidP="00BD0C75">
            <w:pPr>
              <w:spacing w:line="360" w:lineRule="auto"/>
              <w:ind w:firstLine="709"/>
              <w:rPr>
                <w:sz w:val="28"/>
                <w:szCs w:val="28"/>
              </w:rPr>
            </w:pPr>
          </w:p>
        </w:tc>
        <w:tc>
          <w:tcPr>
            <w:tcW w:w="1559" w:type="dxa"/>
          </w:tcPr>
          <w:p w14:paraId="15269138" w14:textId="77777777" w:rsidR="00D130EF" w:rsidRDefault="00D130EF" w:rsidP="00BD0C75">
            <w:pPr>
              <w:spacing w:line="360" w:lineRule="auto"/>
              <w:ind w:firstLine="709"/>
              <w:rPr>
                <w:sz w:val="28"/>
                <w:szCs w:val="28"/>
              </w:rPr>
            </w:pPr>
          </w:p>
        </w:tc>
        <w:tc>
          <w:tcPr>
            <w:tcW w:w="1560" w:type="dxa"/>
          </w:tcPr>
          <w:p w14:paraId="039DCF9D" w14:textId="77777777" w:rsidR="00D130EF" w:rsidRDefault="00D130EF" w:rsidP="00BD0C75">
            <w:pPr>
              <w:spacing w:line="360" w:lineRule="auto"/>
              <w:ind w:firstLine="709"/>
              <w:rPr>
                <w:sz w:val="28"/>
                <w:szCs w:val="28"/>
              </w:rPr>
            </w:pPr>
          </w:p>
        </w:tc>
      </w:tr>
    </w:tbl>
    <w:p w14:paraId="214CB004" w14:textId="77777777" w:rsidR="000F21FB" w:rsidRDefault="000F21FB" w:rsidP="00BD0C75">
      <w:pPr>
        <w:spacing w:line="360" w:lineRule="auto"/>
        <w:ind w:firstLine="709"/>
        <w:rPr>
          <w:sz w:val="28"/>
          <w:szCs w:val="28"/>
        </w:rPr>
      </w:pPr>
    </w:p>
    <w:p w14:paraId="160940E7" w14:textId="77777777" w:rsidR="000F21FB" w:rsidRDefault="000F21FB" w:rsidP="00BD0C75">
      <w:pPr>
        <w:spacing w:line="360" w:lineRule="auto"/>
        <w:ind w:firstLine="709"/>
        <w:rPr>
          <w:sz w:val="28"/>
          <w:szCs w:val="28"/>
        </w:rPr>
      </w:pPr>
      <w:r>
        <w:rPr>
          <w:sz w:val="28"/>
          <w:szCs w:val="28"/>
        </w:rPr>
        <w:br w:type="page"/>
      </w:r>
    </w:p>
    <w:p w14:paraId="7C0BA146" w14:textId="77777777" w:rsidR="000F21FB" w:rsidRPr="00703D5B" w:rsidRDefault="000F21FB" w:rsidP="00BD0C75">
      <w:pPr>
        <w:spacing w:line="360" w:lineRule="auto"/>
        <w:ind w:firstLine="709"/>
        <w:rPr>
          <w:sz w:val="28"/>
          <w:szCs w:val="28"/>
        </w:rPr>
      </w:pPr>
      <w:r w:rsidRPr="00703D5B">
        <w:rPr>
          <w:b/>
          <w:sz w:val="28"/>
          <w:szCs w:val="28"/>
        </w:rPr>
        <w:lastRenderedPageBreak/>
        <w:t>Тема 5.</w:t>
      </w:r>
      <w:r w:rsidRPr="00703D5B">
        <w:rPr>
          <w:sz w:val="28"/>
          <w:szCs w:val="28"/>
        </w:rPr>
        <w:t xml:space="preserve"> Противотуберкулезный диспансер, задачи и организация его работы. Работа учреждений лечебной сети по выявлению туберкулеза среди населения. Группы лиц с повышенным риском заболевания туберкулезом.</w:t>
      </w:r>
    </w:p>
    <w:p w14:paraId="653705F2" w14:textId="77777777" w:rsidR="000F21FB" w:rsidRPr="00703D5B" w:rsidRDefault="000F21FB" w:rsidP="00BD0C75">
      <w:pPr>
        <w:spacing w:line="360" w:lineRule="auto"/>
        <w:ind w:firstLine="709"/>
        <w:rPr>
          <w:sz w:val="28"/>
          <w:szCs w:val="28"/>
        </w:rPr>
      </w:pPr>
      <w:r w:rsidRPr="00703D5B">
        <w:rPr>
          <w:sz w:val="28"/>
          <w:szCs w:val="28"/>
        </w:rPr>
        <w:t>Студент должен:</w:t>
      </w:r>
    </w:p>
    <w:p w14:paraId="0AEBF726" w14:textId="31A98709" w:rsidR="000F21FB" w:rsidRPr="00703D5B" w:rsidRDefault="00DD412E" w:rsidP="00BD0C75">
      <w:pPr>
        <w:spacing w:line="360" w:lineRule="auto"/>
        <w:ind w:firstLine="709"/>
        <w:rPr>
          <w:sz w:val="28"/>
          <w:szCs w:val="28"/>
        </w:rPr>
      </w:pPr>
      <w:r>
        <w:rPr>
          <w:sz w:val="28"/>
          <w:szCs w:val="28"/>
        </w:rPr>
        <w:t>З</w:t>
      </w:r>
      <w:r w:rsidR="000F21FB" w:rsidRPr="00703D5B">
        <w:rPr>
          <w:sz w:val="28"/>
          <w:szCs w:val="28"/>
        </w:rPr>
        <w:t xml:space="preserve">нать: </w:t>
      </w:r>
      <w:r w:rsidR="000F21FB">
        <w:rPr>
          <w:sz w:val="28"/>
          <w:szCs w:val="28"/>
        </w:rPr>
        <w:t>п</w:t>
      </w:r>
      <w:r w:rsidR="000F21FB" w:rsidRPr="00703D5B">
        <w:rPr>
          <w:sz w:val="28"/>
          <w:szCs w:val="28"/>
        </w:rPr>
        <w:t>орядок проведения массового иммунодиагностического и флюорографического обследования различных групп населения,</w:t>
      </w:r>
      <w:r w:rsidR="000F21FB" w:rsidRPr="00703D5B">
        <w:rPr>
          <w:rFonts w:ascii="Tahoma" w:hAnsi="Tahoma" w:cs="Tahoma"/>
          <w:color w:val="363636"/>
          <w:sz w:val="28"/>
          <w:szCs w:val="28"/>
          <w:shd w:val="clear" w:color="auto" w:fill="FFFFFF"/>
        </w:rPr>
        <w:t xml:space="preserve"> </w:t>
      </w:r>
      <w:r w:rsidR="000F21FB" w:rsidRPr="00703D5B">
        <w:rPr>
          <w:sz w:val="28"/>
          <w:szCs w:val="28"/>
        </w:rPr>
        <w:t>методы выявления туберкулеза, основные нормативные документы по выявлению туберкулеза</w:t>
      </w:r>
    </w:p>
    <w:p w14:paraId="1975254E" w14:textId="03EE01DD" w:rsidR="000F21FB" w:rsidRPr="00703D5B" w:rsidRDefault="00DD412E" w:rsidP="00BD0C75">
      <w:pPr>
        <w:spacing w:line="360" w:lineRule="auto"/>
        <w:ind w:firstLine="709"/>
        <w:rPr>
          <w:sz w:val="28"/>
          <w:szCs w:val="28"/>
        </w:rPr>
      </w:pPr>
      <w:r>
        <w:rPr>
          <w:sz w:val="28"/>
          <w:szCs w:val="28"/>
        </w:rPr>
        <w:t>Уметь</w:t>
      </w:r>
      <w:r w:rsidR="000F21FB">
        <w:rPr>
          <w:sz w:val="28"/>
          <w:szCs w:val="28"/>
        </w:rPr>
        <w:t>:</w:t>
      </w:r>
      <w:r w:rsidR="00856457">
        <w:rPr>
          <w:sz w:val="28"/>
          <w:szCs w:val="28"/>
        </w:rPr>
        <w:t xml:space="preserve"> </w:t>
      </w:r>
      <w:r w:rsidR="000F21FB" w:rsidRPr="00703D5B">
        <w:rPr>
          <w:sz w:val="28"/>
          <w:szCs w:val="28"/>
        </w:rPr>
        <w:t>оформлять направления на консультацию к врачу- фтизиатру, составлять план проведения массового иммунологического и флюорографического обследования</w:t>
      </w:r>
    </w:p>
    <w:p w14:paraId="3E24D32A" w14:textId="77777777" w:rsidR="000F21FB" w:rsidRPr="00703D5B" w:rsidRDefault="000F21FB" w:rsidP="00BD0C75">
      <w:pPr>
        <w:spacing w:line="360" w:lineRule="auto"/>
        <w:ind w:firstLine="709"/>
        <w:rPr>
          <w:sz w:val="28"/>
          <w:szCs w:val="28"/>
        </w:rPr>
      </w:pPr>
      <w:r w:rsidRPr="00703D5B">
        <w:rPr>
          <w:sz w:val="28"/>
          <w:szCs w:val="28"/>
        </w:rPr>
        <w:t xml:space="preserve">Формируемые компетенции: </w:t>
      </w:r>
    </w:p>
    <w:p w14:paraId="25C5C415" w14:textId="77777777" w:rsidR="000F21FB" w:rsidRDefault="000F21FB" w:rsidP="00BD0C75">
      <w:pPr>
        <w:spacing w:line="360" w:lineRule="auto"/>
        <w:ind w:firstLine="709"/>
        <w:rPr>
          <w:sz w:val="28"/>
          <w:szCs w:val="28"/>
        </w:rPr>
      </w:pPr>
      <w:r w:rsidRPr="00703D5B">
        <w:rPr>
          <w:sz w:val="28"/>
          <w:szCs w:val="28"/>
        </w:rPr>
        <w:t>ПК-1, ПК-2, ПК-5, ПК-16</w:t>
      </w:r>
    </w:p>
    <w:p w14:paraId="2F001A98" w14:textId="77777777" w:rsidR="000F21FB" w:rsidRDefault="000F21FB" w:rsidP="00BD0C75">
      <w:pPr>
        <w:spacing w:line="360" w:lineRule="auto"/>
        <w:ind w:firstLine="709"/>
        <w:rPr>
          <w:sz w:val="28"/>
          <w:szCs w:val="28"/>
        </w:rPr>
      </w:pPr>
    </w:p>
    <w:p w14:paraId="1E333A65" w14:textId="5B5275FD" w:rsidR="000F21FB" w:rsidRPr="00F33FB9" w:rsidRDefault="00BD0C75" w:rsidP="00A15314">
      <w:pPr>
        <w:spacing w:line="360" w:lineRule="auto"/>
        <w:ind w:firstLine="709"/>
        <w:rPr>
          <w:b/>
          <w:sz w:val="28"/>
          <w:szCs w:val="28"/>
        </w:rPr>
      </w:pPr>
      <w:r w:rsidRPr="00F33FB9">
        <w:rPr>
          <w:b/>
          <w:sz w:val="28"/>
          <w:szCs w:val="28"/>
        </w:rPr>
        <w:t>Основные понятия и положения темы:</w:t>
      </w:r>
    </w:p>
    <w:p w14:paraId="2E53F9A0" w14:textId="60063831" w:rsidR="000F21FB" w:rsidRPr="00A81333" w:rsidRDefault="000F21FB" w:rsidP="00BD0C75">
      <w:pPr>
        <w:spacing w:line="360" w:lineRule="auto"/>
        <w:ind w:firstLine="709"/>
        <w:rPr>
          <w:sz w:val="28"/>
          <w:szCs w:val="28"/>
        </w:rPr>
      </w:pPr>
      <w:r w:rsidRPr="00A81333">
        <w:rPr>
          <w:sz w:val="28"/>
          <w:szCs w:val="28"/>
        </w:rPr>
        <w:t xml:space="preserve">Диспансер (от франц. </w:t>
      </w:r>
      <w:proofErr w:type="spellStart"/>
      <w:r w:rsidR="00DD412E" w:rsidRPr="00A81333">
        <w:rPr>
          <w:sz w:val="28"/>
          <w:szCs w:val="28"/>
        </w:rPr>
        <w:t>Dispenser</w:t>
      </w:r>
      <w:proofErr w:type="spellEnd"/>
      <w:r w:rsidR="00DD412E" w:rsidRPr="00A81333">
        <w:rPr>
          <w:sz w:val="28"/>
          <w:szCs w:val="28"/>
        </w:rPr>
        <w:t xml:space="preserve"> </w:t>
      </w:r>
      <w:r w:rsidRPr="00A81333">
        <w:rPr>
          <w:sz w:val="28"/>
          <w:szCs w:val="28"/>
        </w:rPr>
        <w:t>– избавлять, освобождать) - это специализированное лечебно-профилактическое учреждение, основной целью работы которого является снижение заболеваемости, болезненности, смертности и инфицированности от туберкулеза.</w:t>
      </w:r>
    </w:p>
    <w:p w14:paraId="669C4D28" w14:textId="372E90E7" w:rsidR="000F21FB" w:rsidRPr="00A81333" w:rsidRDefault="000F21FB" w:rsidP="00BD0C75">
      <w:pPr>
        <w:spacing w:line="360" w:lineRule="auto"/>
        <w:ind w:firstLine="709"/>
        <w:rPr>
          <w:sz w:val="28"/>
          <w:szCs w:val="28"/>
        </w:rPr>
      </w:pPr>
      <w:r w:rsidRPr="00A81333">
        <w:rPr>
          <w:sz w:val="28"/>
          <w:szCs w:val="28"/>
        </w:rPr>
        <w:t xml:space="preserve">Первый противотуберкулезный диспансер был организован в Эдинбурге (Шотландия) в 1887г. </w:t>
      </w:r>
      <w:r w:rsidR="00DD412E" w:rsidRPr="00A81333">
        <w:rPr>
          <w:sz w:val="28"/>
          <w:szCs w:val="28"/>
        </w:rPr>
        <w:t xml:space="preserve">По </w:t>
      </w:r>
      <w:r w:rsidRPr="00A81333">
        <w:rPr>
          <w:sz w:val="28"/>
          <w:szCs w:val="28"/>
        </w:rPr>
        <w:t>инициативе общественного деятеля Роберта Филиппа.</w:t>
      </w:r>
    </w:p>
    <w:p w14:paraId="1548F62A" w14:textId="77777777" w:rsidR="000F21FB" w:rsidRPr="00A81333" w:rsidRDefault="000F21FB" w:rsidP="00BD0C75">
      <w:pPr>
        <w:spacing w:line="360" w:lineRule="auto"/>
        <w:ind w:firstLine="709"/>
        <w:rPr>
          <w:sz w:val="28"/>
          <w:szCs w:val="28"/>
        </w:rPr>
      </w:pPr>
      <w:r w:rsidRPr="00A81333">
        <w:rPr>
          <w:sz w:val="28"/>
          <w:szCs w:val="28"/>
        </w:rPr>
        <w:t>Задачи противотуберкулезного диспансера:</w:t>
      </w:r>
    </w:p>
    <w:p w14:paraId="2B185BB0" w14:textId="77777777" w:rsidR="000F21FB" w:rsidRPr="00A81333" w:rsidRDefault="000F21FB" w:rsidP="00BD0C75">
      <w:pPr>
        <w:spacing w:line="360" w:lineRule="auto"/>
        <w:ind w:firstLine="709"/>
        <w:rPr>
          <w:sz w:val="28"/>
          <w:szCs w:val="28"/>
        </w:rPr>
      </w:pPr>
      <w:r w:rsidRPr="00A81333">
        <w:rPr>
          <w:sz w:val="28"/>
          <w:szCs w:val="28"/>
        </w:rPr>
        <w:t>1)</w:t>
      </w:r>
      <w:r w:rsidRPr="00A81333">
        <w:rPr>
          <w:sz w:val="28"/>
          <w:szCs w:val="28"/>
        </w:rPr>
        <w:tab/>
        <w:t xml:space="preserve">лечение туберкулеза, </w:t>
      </w:r>
    </w:p>
    <w:p w14:paraId="60822BC7" w14:textId="77777777" w:rsidR="000F21FB" w:rsidRPr="00A81333" w:rsidRDefault="000F21FB" w:rsidP="00BD0C75">
      <w:pPr>
        <w:spacing w:line="360" w:lineRule="auto"/>
        <w:ind w:firstLine="709"/>
        <w:rPr>
          <w:sz w:val="28"/>
          <w:szCs w:val="28"/>
        </w:rPr>
      </w:pPr>
      <w:r w:rsidRPr="00A81333">
        <w:rPr>
          <w:sz w:val="28"/>
          <w:szCs w:val="28"/>
        </w:rPr>
        <w:t>2)</w:t>
      </w:r>
      <w:r w:rsidRPr="00A81333">
        <w:rPr>
          <w:sz w:val="28"/>
          <w:szCs w:val="28"/>
        </w:rPr>
        <w:tab/>
        <w:t>наблюдение за контингентами, состоящими на учете,</w:t>
      </w:r>
    </w:p>
    <w:p w14:paraId="7CD65E03" w14:textId="77777777" w:rsidR="000F21FB" w:rsidRPr="00A81333" w:rsidRDefault="000F21FB" w:rsidP="00BD0C75">
      <w:pPr>
        <w:spacing w:line="360" w:lineRule="auto"/>
        <w:ind w:firstLine="709"/>
        <w:rPr>
          <w:sz w:val="28"/>
          <w:szCs w:val="28"/>
        </w:rPr>
      </w:pPr>
      <w:r w:rsidRPr="00A81333">
        <w:rPr>
          <w:sz w:val="28"/>
          <w:szCs w:val="28"/>
        </w:rPr>
        <w:t>3)</w:t>
      </w:r>
      <w:r w:rsidRPr="00A81333">
        <w:rPr>
          <w:sz w:val="28"/>
          <w:szCs w:val="28"/>
        </w:rPr>
        <w:tab/>
        <w:t>анализ эпидемической ситуации,</w:t>
      </w:r>
    </w:p>
    <w:p w14:paraId="46E1886F" w14:textId="77777777" w:rsidR="000F21FB" w:rsidRPr="00A81333" w:rsidRDefault="000F21FB" w:rsidP="00BD0C75">
      <w:pPr>
        <w:spacing w:line="360" w:lineRule="auto"/>
        <w:ind w:firstLine="709"/>
        <w:rPr>
          <w:sz w:val="28"/>
          <w:szCs w:val="28"/>
        </w:rPr>
      </w:pPr>
      <w:r w:rsidRPr="00A81333">
        <w:rPr>
          <w:sz w:val="28"/>
          <w:szCs w:val="28"/>
        </w:rPr>
        <w:t>4)</w:t>
      </w:r>
      <w:r w:rsidRPr="00A81333">
        <w:rPr>
          <w:sz w:val="28"/>
          <w:szCs w:val="28"/>
        </w:rPr>
        <w:tab/>
        <w:t>планирование противотуберкулезных мероприятий,</w:t>
      </w:r>
    </w:p>
    <w:p w14:paraId="553BE12A" w14:textId="77777777" w:rsidR="000F21FB" w:rsidRPr="00A81333" w:rsidRDefault="000F21FB" w:rsidP="00BD0C75">
      <w:pPr>
        <w:spacing w:line="360" w:lineRule="auto"/>
        <w:ind w:firstLine="709"/>
        <w:rPr>
          <w:sz w:val="28"/>
          <w:szCs w:val="28"/>
        </w:rPr>
      </w:pPr>
      <w:r w:rsidRPr="00A81333">
        <w:rPr>
          <w:sz w:val="28"/>
          <w:szCs w:val="28"/>
        </w:rPr>
        <w:t>5)</w:t>
      </w:r>
      <w:r w:rsidRPr="00A81333">
        <w:rPr>
          <w:sz w:val="28"/>
          <w:szCs w:val="28"/>
        </w:rPr>
        <w:tab/>
        <w:t>профилактика туберкулеза,</w:t>
      </w:r>
    </w:p>
    <w:p w14:paraId="7539F61A" w14:textId="77777777" w:rsidR="000F21FB" w:rsidRPr="00A81333" w:rsidRDefault="000F21FB" w:rsidP="00BD0C75">
      <w:pPr>
        <w:spacing w:line="360" w:lineRule="auto"/>
        <w:ind w:firstLine="709"/>
        <w:rPr>
          <w:sz w:val="28"/>
          <w:szCs w:val="28"/>
        </w:rPr>
      </w:pPr>
      <w:r w:rsidRPr="00A81333">
        <w:rPr>
          <w:sz w:val="28"/>
          <w:szCs w:val="28"/>
        </w:rPr>
        <w:lastRenderedPageBreak/>
        <w:t>6)</w:t>
      </w:r>
      <w:r w:rsidRPr="00A81333">
        <w:rPr>
          <w:sz w:val="28"/>
          <w:szCs w:val="28"/>
        </w:rPr>
        <w:tab/>
        <w:t xml:space="preserve">организация выявления больных туберкулезом: планирование совместно с учреждениями санэпиднадзора и лечебно-профилактическими учреждениями проведения массовых профилактических обследований населения и оказания организационно-методической помощи в их проведении; помощь поликлиникам в формировании групп риска по туберкулезу; консультации фтизиатрами больных в ЛПУ; обследование лиц, направленных в диспансер с подозрением на туберкулез, </w:t>
      </w:r>
    </w:p>
    <w:p w14:paraId="4BA32839" w14:textId="77777777" w:rsidR="000F21FB" w:rsidRPr="00A81333" w:rsidRDefault="000F21FB" w:rsidP="00BD0C75">
      <w:pPr>
        <w:spacing w:line="360" w:lineRule="auto"/>
        <w:ind w:firstLine="709"/>
        <w:rPr>
          <w:sz w:val="28"/>
          <w:szCs w:val="28"/>
        </w:rPr>
      </w:pPr>
      <w:r w:rsidRPr="00A81333">
        <w:rPr>
          <w:sz w:val="28"/>
          <w:szCs w:val="28"/>
        </w:rPr>
        <w:t>7)</w:t>
      </w:r>
      <w:r w:rsidRPr="00A81333">
        <w:rPr>
          <w:sz w:val="28"/>
          <w:szCs w:val="28"/>
        </w:rPr>
        <w:tab/>
        <w:t>подготовка кадров.</w:t>
      </w:r>
    </w:p>
    <w:p w14:paraId="4D4AF862" w14:textId="2A8F738C" w:rsidR="000F21FB" w:rsidRPr="00A81333" w:rsidRDefault="000F21FB" w:rsidP="00BD0C75">
      <w:pPr>
        <w:spacing w:line="360" w:lineRule="auto"/>
        <w:ind w:firstLine="709"/>
        <w:rPr>
          <w:sz w:val="28"/>
          <w:szCs w:val="28"/>
        </w:rPr>
      </w:pPr>
      <w:r w:rsidRPr="00A81333">
        <w:rPr>
          <w:sz w:val="28"/>
          <w:szCs w:val="28"/>
        </w:rPr>
        <w:t xml:space="preserve">В основу диспансерного обслуживания населения положен территориальный принцип, т.е. </w:t>
      </w:r>
      <w:r w:rsidR="00DD412E" w:rsidRPr="00A81333">
        <w:rPr>
          <w:sz w:val="28"/>
          <w:szCs w:val="28"/>
        </w:rPr>
        <w:t xml:space="preserve">Каждый </w:t>
      </w:r>
      <w:r w:rsidRPr="00A81333">
        <w:rPr>
          <w:sz w:val="28"/>
          <w:szCs w:val="28"/>
        </w:rPr>
        <w:t>диспансер имеет свой район обслуживания, который делится на фтизиатрические участки.</w:t>
      </w:r>
    </w:p>
    <w:p w14:paraId="5027B419" w14:textId="77777777" w:rsidR="000F21FB" w:rsidRPr="00A81333" w:rsidRDefault="000F21FB" w:rsidP="00BD0C75">
      <w:pPr>
        <w:spacing w:line="360" w:lineRule="auto"/>
        <w:ind w:firstLine="709"/>
        <w:rPr>
          <w:sz w:val="28"/>
          <w:szCs w:val="28"/>
        </w:rPr>
      </w:pPr>
      <w:r w:rsidRPr="00A81333">
        <w:rPr>
          <w:sz w:val="28"/>
          <w:szCs w:val="28"/>
        </w:rPr>
        <w:t>Состав противотуберкулезного диспансера:</w:t>
      </w:r>
    </w:p>
    <w:p w14:paraId="1E34FD86" w14:textId="77777777" w:rsidR="000F21FB" w:rsidRPr="00A81333" w:rsidRDefault="000F21FB" w:rsidP="00BD0C75">
      <w:pPr>
        <w:spacing w:line="360" w:lineRule="auto"/>
        <w:ind w:firstLine="709"/>
        <w:rPr>
          <w:sz w:val="28"/>
          <w:szCs w:val="28"/>
        </w:rPr>
      </w:pPr>
      <w:r w:rsidRPr="00A81333">
        <w:rPr>
          <w:sz w:val="28"/>
          <w:szCs w:val="28"/>
        </w:rPr>
        <w:t>1) диспансерное отделение (поликлиника),</w:t>
      </w:r>
    </w:p>
    <w:p w14:paraId="71EEBA5E" w14:textId="77777777" w:rsidR="000F21FB" w:rsidRPr="00A81333" w:rsidRDefault="000F21FB" w:rsidP="00BD0C75">
      <w:pPr>
        <w:spacing w:line="360" w:lineRule="auto"/>
        <w:ind w:firstLine="709"/>
        <w:rPr>
          <w:sz w:val="28"/>
          <w:szCs w:val="28"/>
        </w:rPr>
      </w:pPr>
      <w:r w:rsidRPr="00A81333">
        <w:rPr>
          <w:sz w:val="28"/>
          <w:szCs w:val="28"/>
        </w:rPr>
        <w:t>2) стационарное отделение,</w:t>
      </w:r>
    </w:p>
    <w:p w14:paraId="6E70AD4B" w14:textId="77777777" w:rsidR="000F21FB" w:rsidRPr="00A81333" w:rsidRDefault="000F21FB" w:rsidP="00BD0C75">
      <w:pPr>
        <w:spacing w:line="360" w:lineRule="auto"/>
        <w:ind w:firstLine="709"/>
        <w:rPr>
          <w:sz w:val="28"/>
          <w:szCs w:val="28"/>
        </w:rPr>
      </w:pPr>
      <w:r w:rsidRPr="00A81333">
        <w:rPr>
          <w:sz w:val="28"/>
          <w:szCs w:val="28"/>
        </w:rPr>
        <w:t>3) клиническую, бактериологическую, биохимическую лаборатории,</w:t>
      </w:r>
    </w:p>
    <w:p w14:paraId="73B50DE7" w14:textId="77777777" w:rsidR="000F21FB" w:rsidRPr="00A81333" w:rsidRDefault="000F21FB" w:rsidP="00BD0C75">
      <w:pPr>
        <w:spacing w:line="360" w:lineRule="auto"/>
        <w:ind w:firstLine="709"/>
        <w:rPr>
          <w:sz w:val="28"/>
          <w:szCs w:val="28"/>
        </w:rPr>
      </w:pPr>
      <w:r w:rsidRPr="00A81333">
        <w:rPr>
          <w:sz w:val="28"/>
          <w:szCs w:val="28"/>
        </w:rPr>
        <w:t>4) рентгеновский кабинет с подвижной флюорографической станцией,</w:t>
      </w:r>
    </w:p>
    <w:p w14:paraId="440ACC94" w14:textId="05855397" w:rsidR="000F21FB" w:rsidRPr="00A81333" w:rsidRDefault="000F21FB" w:rsidP="00A15314">
      <w:pPr>
        <w:spacing w:line="360" w:lineRule="auto"/>
        <w:ind w:firstLine="709"/>
        <w:rPr>
          <w:sz w:val="28"/>
          <w:szCs w:val="28"/>
        </w:rPr>
      </w:pPr>
      <w:r w:rsidRPr="00A81333">
        <w:rPr>
          <w:sz w:val="28"/>
          <w:szCs w:val="28"/>
        </w:rPr>
        <w:t xml:space="preserve">5) организационный кабинет. </w:t>
      </w:r>
    </w:p>
    <w:p w14:paraId="6D57167D" w14:textId="77777777" w:rsidR="000F21FB" w:rsidRPr="00A81333" w:rsidRDefault="000F21FB" w:rsidP="00BD0C75">
      <w:pPr>
        <w:spacing w:line="360" w:lineRule="auto"/>
        <w:ind w:firstLine="709"/>
        <w:rPr>
          <w:sz w:val="28"/>
          <w:szCs w:val="28"/>
        </w:rPr>
      </w:pPr>
      <w:r w:rsidRPr="00A81333">
        <w:rPr>
          <w:sz w:val="28"/>
          <w:szCs w:val="28"/>
        </w:rPr>
        <w:t xml:space="preserve">В диспансерное отделение входят: </w:t>
      </w:r>
    </w:p>
    <w:p w14:paraId="4106B99D" w14:textId="77777777" w:rsidR="000F21FB" w:rsidRPr="00A81333" w:rsidRDefault="000F21FB" w:rsidP="00BD0C75">
      <w:pPr>
        <w:spacing w:line="360" w:lineRule="auto"/>
        <w:ind w:firstLine="709"/>
        <w:rPr>
          <w:sz w:val="28"/>
          <w:szCs w:val="28"/>
        </w:rPr>
      </w:pPr>
      <w:r w:rsidRPr="00A81333">
        <w:rPr>
          <w:sz w:val="28"/>
          <w:szCs w:val="28"/>
        </w:rPr>
        <w:t>•</w:t>
      </w:r>
      <w:r w:rsidRPr="00A81333">
        <w:rPr>
          <w:sz w:val="28"/>
          <w:szCs w:val="28"/>
        </w:rPr>
        <w:tab/>
        <w:t>отделения для взрослых,</w:t>
      </w:r>
    </w:p>
    <w:p w14:paraId="3A0B8DC8" w14:textId="77777777" w:rsidR="000F21FB" w:rsidRPr="00A81333" w:rsidRDefault="000F21FB" w:rsidP="00BD0C75">
      <w:pPr>
        <w:spacing w:line="360" w:lineRule="auto"/>
        <w:ind w:firstLine="709"/>
        <w:rPr>
          <w:sz w:val="28"/>
          <w:szCs w:val="28"/>
        </w:rPr>
      </w:pPr>
      <w:r w:rsidRPr="00A81333">
        <w:rPr>
          <w:sz w:val="28"/>
          <w:szCs w:val="28"/>
        </w:rPr>
        <w:t>•</w:t>
      </w:r>
      <w:r w:rsidRPr="00A81333">
        <w:rPr>
          <w:sz w:val="28"/>
          <w:szCs w:val="28"/>
        </w:rPr>
        <w:tab/>
        <w:t>детей и подростков,</w:t>
      </w:r>
    </w:p>
    <w:p w14:paraId="684B1203" w14:textId="77777777" w:rsidR="000F21FB" w:rsidRPr="00A81333" w:rsidRDefault="000F21FB" w:rsidP="00BD0C75">
      <w:pPr>
        <w:spacing w:line="360" w:lineRule="auto"/>
        <w:ind w:firstLine="709"/>
        <w:rPr>
          <w:sz w:val="28"/>
          <w:szCs w:val="28"/>
        </w:rPr>
      </w:pPr>
      <w:r w:rsidRPr="00A81333">
        <w:rPr>
          <w:sz w:val="28"/>
          <w:szCs w:val="28"/>
        </w:rPr>
        <w:t>•</w:t>
      </w:r>
      <w:r w:rsidRPr="00A81333">
        <w:rPr>
          <w:sz w:val="28"/>
          <w:szCs w:val="28"/>
        </w:rPr>
        <w:tab/>
        <w:t>кабинет по внелегочным формам туберкулеза,</w:t>
      </w:r>
    </w:p>
    <w:p w14:paraId="22FEED8F" w14:textId="77777777" w:rsidR="000F21FB" w:rsidRPr="00A81333" w:rsidRDefault="000F21FB" w:rsidP="00BD0C75">
      <w:pPr>
        <w:spacing w:line="360" w:lineRule="auto"/>
        <w:ind w:firstLine="709"/>
        <w:rPr>
          <w:sz w:val="28"/>
          <w:szCs w:val="28"/>
        </w:rPr>
      </w:pPr>
      <w:r w:rsidRPr="00A81333">
        <w:rPr>
          <w:sz w:val="28"/>
          <w:szCs w:val="28"/>
        </w:rPr>
        <w:t>•</w:t>
      </w:r>
      <w:r w:rsidRPr="00A81333">
        <w:rPr>
          <w:sz w:val="28"/>
          <w:szCs w:val="28"/>
        </w:rPr>
        <w:tab/>
        <w:t>отоларингологический кабинет,</w:t>
      </w:r>
    </w:p>
    <w:p w14:paraId="28EC5314" w14:textId="77777777" w:rsidR="000F21FB" w:rsidRPr="00A81333" w:rsidRDefault="000F21FB" w:rsidP="00BD0C75">
      <w:pPr>
        <w:spacing w:line="360" w:lineRule="auto"/>
        <w:ind w:firstLine="709"/>
        <w:rPr>
          <w:sz w:val="28"/>
          <w:szCs w:val="28"/>
        </w:rPr>
      </w:pPr>
      <w:r w:rsidRPr="00A81333">
        <w:rPr>
          <w:sz w:val="28"/>
          <w:szCs w:val="28"/>
        </w:rPr>
        <w:t>•</w:t>
      </w:r>
      <w:r w:rsidRPr="00A81333">
        <w:rPr>
          <w:sz w:val="28"/>
          <w:szCs w:val="28"/>
        </w:rPr>
        <w:tab/>
        <w:t>стоматологический кабинет,</w:t>
      </w:r>
    </w:p>
    <w:p w14:paraId="0D3BEEBA" w14:textId="77777777" w:rsidR="000F21FB" w:rsidRPr="00A81333" w:rsidRDefault="000F21FB" w:rsidP="00BD0C75">
      <w:pPr>
        <w:spacing w:line="360" w:lineRule="auto"/>
        <w:ind w:firstLine="709"/>
        <w:rPr>
          <w:sz w:val="28"/>
          <w:szCs w:val="28"/>
        </w:rPr>
      </w:pPr>
      <w:r w:rsidRPr="00A81333">
        <w:rPr>
          <w:sz w:val="28"/>
          <w:szCs w:val="28"/>
        </w:rPr>
        <w:t>•</w:t>
      </w:r>
      <w:r w:rsidRPr="00A81333">
        <w:rPr>
          <w:sz w:val="28"/>
          <w:szCs w:val="28"/>
        </w:rPr>
        <w:tab/>
        <w:t>физиотерапевтический и др.</w:t>
      </w:r>
    </w:p>
    <w:p w14:paraId="4F41FB7C" w14:textId="77777777" w:rsidR="000F21FB" w:rsidRPr="00A81333" w:rsidRDefault="000F21FB" w:rsidP="00BD0C75">
      <w:pPr>
        <w:spacing w:line="360" w:lineRule="auto"/>
        <w:ind w:firstLine="709"/>
        <w:rPr>
          <w:sz w:val="28"/>
          <w:szCs w:val="28"/>
        </w:rPr>
      </w:pPr>
      <w:r w:rsidRPr="00A81333">
        <w:rPr>
          <w:sz w:val="28"/>
          <w:szCs w:val="28"/>
        </w:rPr>
        <w:t xml:space="preserve">В стационарное отделение входят терапевтические отделения для взрослых, детей и подростков и хирургические отделения. </w:t>
      </w:r>
    </w:p>
    <w:p w14:paraId="5586A516" w14:textId="66E471D0" w:rsidR="000F21FB" w:rsidRPr="00A81333" w:rsidRDefault="000F21FB" w:rsidP="00A15314">
      <w:pPr>
        <w:spacing w:line="360" w:lineRule="auto"/>
        <w:ind w:firstLine="709"/>
        <w:rPr>
          <w:sz w:val="28"/>
          <w:szCs w:val="28"/>
        </w:rPr>
      </w:pPr>
      <w:r w:rsidRPr="00A81333">
        <w:rPr>
          <w:sz w:val="28"/>
          <w:szCs w:val="28"/>
        </w:rPr>
        <w:t xml:space="preserve">Организационным и методическим центром противотуберкулезной работы в городах служат отделения противотуберкулезного диспансера. В сельской местности фтизиатрическое обслуживание детей возлагается на </w:t>
      </w:r>
      <w:r w:rsidRPr="00A81333">
        <w:rPr>
          <w:sz w:val="28"/>
          <w:szCs w:val="28"/>
        </w:rPr>
        <w:lastRenderedPageBreak/>
        <w:t>фтизиатра района и сотрудников сельских врачебных участков и фельдшерско-акушерских пунктов, работающих под контролем врачей противотуберкулезного диспансера. Дети принимаются и обслуживаются в специально выделенном и изолированном от взрослых помещении с отдельным входом.</w:t>
      </w:r>
    </w:p>
    <w:p w14:paraId="7EA93FB4" w14:textId="64EF2DF9" w:rsidR="000F21FB" w:rsidRPr="00A81333" w:rsidRDefault="000F21FB" w:rsidP="00A15314">
      <w:pPr>
        <w:spacing w:line="360" w:lineRule="auto"/>
        <w:ind w:firstLine="709"/>
        <w:rPr>
          <w:sz w:val="28"/>
          <w:szCs w:val="28"/>
        </w:rPr>
      </w:pPr>
      <w:r w:rsidRPr="00A81333">
        <w:rPr>
          <w:sz w:val="28"/>
          <w:szCs w:val="28"/>
        </w:rPr>
        <w:t>Учет и наблюдение за больными туберкулезом осуществляется по группам диспансерного учета.</w:t>
      </w:r>
    </w:p>
    <w:p w14:paraId="3DFDD70C" w14:textId="77777777" w:rsidR="000F21FB" w:rsidRPr="00A81333" w:rsidRDefault="000F21FB" w:rsidP="00BD0C75">
      <w:pPr>
        <w:spacing w:line="360" w:lineRule="auto"/>
        <w:ind w:firstLine="709"/>
        <w:rPr>
          <w:sz w:val="28"/>
          <w:szCs w:val="28"/>
        </w:rPr>
      </w:pPr>
      <w:r w:rsidRPr="00A81333">
        <w:rPr>
          <w:sz w:val="28"/>
          <w:szCs w:val="28"/>
        </w:rPr>
        <w:t xml:space="preserve">Мероприятия по борьбе с туберкулезом осуществляются совместно общей медицинской сетью, органами </w:t>
      </w:r>
      <w:proofErr w:type="spellStart"/>
      <w:r w:rsidRPr="00A81333">
        <w:rPr>
          <w:sz w:val="28"/>
          <w:szCs w:val="28"/>
        </w:rPr>
        <w:t>Роспотребнадзора</w:t>
      </w:r>
      <w:proofErr w:type="spellEnd"/>
      <w:r w:rsidRPr="00A81333">
        <w:rPr>
          <w:sz w:val="28"/>
          <w:szCs w:val="28"/>
        </w:rPr>
        <w:t xml:space="preserve"> и противотуберкулезной службой.</w:t>
      </w:r>
    </w:p>
    <w:p w14:paraId="4E2FCE89" w14:textId="77777777" w:rsidR="000F21FB" w:rsidRPr="00A81333" w:rsidRDefault="000F21FB" w:rsidP="00BD0C75">
      <w:pPr>
        <w:spacing w:line="360" w:lineRule="auto"/>
        <w:ind w:firstLine="709"/>
        <w:rPr>
          <w:sz w:val="28"/>
          <w:szCs w:val="28"/>
        </w:rPr>
      </w:pPr>
      <w:r w:rsidRPr="00A81333">
        <w:rPr>
          <w:sz w:val="28"/>
          <w:szCs w:val="28"/>
        </w:rPr>
        <w:t>Своевременное выявление туберкулеза. В поликлинике районный терапевт или врач – иммунолог составляет комплексный план по раннему выявлению и профилактике туберкулеза среди различных групп населения и отвечает за его реализацию. Методическое руководство по проведению пробы Манту с 2 ТЕ осуществляет фтизиатр противотуберкулезного диспансера.</w:t>
      </w:r>
    </w:p>
    <w:p w14:paraId="1B133C2F" w14:textId="77777777" w:rsidR="000F21FB" w:rsidRPr="00A81333" w:rsidRDefault="000F21FB" w:rsidP="00BD0C75">
      <w:pPr>
        <w:spacing w:line="360" w:lineRule="auto"/>
        <w:ind w:firstLine="709"/>
        <w:rPr>
          <w:sz w:val="28"/>
          <w:szCs w:val="28"/>
        </w:rPr>
      </w:pPr>
      <w:r w:rsidRPr="00A81333">
        <w:rPr>
          <w:sz w:val="28"/>
          <w:szCs w:val="28"/>
        </w:rPr>
        <w:t>3 основных метода выявления ТБ</w:t>
      </w:r>
    </w:p>
    <w:p w14:paraId="4BF88574" w14:textId="77777777" w:rsidR="000F21FB" w:rsidRPr="00A81333" w:rsidRDefault="000F21FB" w:rsidP="00BD0C75">
      <w:pPr>
        <w:spacing w:line="360" w:lineRule="auto"/>
        <w:ind w:firstLine="709"/>
        <w:rPr>
          <w:sz w:val="28"/>
          <w:szCs w:val="28"/>
        </w:rPr>
      </w:pPr>
      <w:r w:rsidRPr="00A81333">
        <w:rPr>
          <w:sz w:val="28"/>
          <w:szCs w:val="28"/>
        </w:rPr>
        <w:t xml:space="preserve">1) </w:t>
      </w:r>
      <w:proofErr w:type="spellStart"/>
      <w:r w:rsidRPr="00A81333">
        <w:rPr>
          <w:sz w:val="28"/>
          <w:szCs w:val="28"/>
        </w:rPr>
        <w:t>туберкулинодиагностика</w:t>
      </w:r>
      <w:proofErr w:type="spellEnd"/>
      <w:r w:rsidRPr="00A81333">
        <w:rPr>
          <w:sz w:val="28"/>
          <w:szCs w:val="28"/>
        </w:rPr>
        <w:t>;</w:t>
      </w:r>
    </w:p>
    <w:p w14:paraId="18249DB1" w14:textId="77777777" w:rsidR="000F21FB" w:rsidRPr="00A81333" w:rsidRDefault="000F21FB" w:rsidP="00BD0C75">
      <w:pPr>
        <w:spacing w:line="360" w:lineRule="auto"/>
        <w:ind w:firstLine="709"/>
        <w:rPr>
          <w:sz w:val="28"/>
          <w:szCs w:val="28"/>
        </w:rPr>
      </w:pPr>
      <w:r w:rsidRPr="00A81333">
        <w:rPr>
          <w:sz w:val="28"/>
          <w:szCs w:val="28"/>
        </w:rPr>
        <w:t>2) ФЛГО;</w:t>
      </w:r>
    </w:p>
    <w:p w14:paraId="4FC24E04" w14:textId="77777777" w:rsidR="000F21FB" w:rsidRPr="00A81333" w:rsidRDefault="000F21FB" w:rsidP="00BD0C75">
      <w:pPr>
        <w:spacing w:line="360" w:lineRule="auto"/>
        <w:ind w:firstLine="709"/>
        <w:rPr>
          <w:sz w:val="28"/>
          <w:szCs w:val="28"/>
        </w:rPr>
      </w:pPr>
      <w:r w:rsidRPr="00A81333">
        <w:rPr>
          <w:sz w:val="28"/>
          <w:szCs w:val="28"/>
        </w:rPr>
        <w:t>3) бактериологическая диагностика.</w:t>
      </w:r>
    </w:p>
    <w:p w14:paraId="6C37CA90" w14:textId="77777777" w:rsidR="000F21FB" w:rsidRPr="00A81333" w:rsidRDefault="000F21FB" w:rsidP="00BD0C75">
      <w:pPr>
        <w:spacing w:line="360" w:lineRule="auto"/>
        <w:ind w:firstLine="709"/>
        <w:rPr>
          <w:sz w:val="28"/>
          <w:szCs w:val="28"/>
        </w:rPr>
      </w:pPr>
      <w:r w:rsidRPr="00A81333">
        <w:rPr>
          <w:sz w:val="28"/>
          <w:szCs w:val="28"/>
        </w:rPr>
        <w:t xml:space="preserve">Эти методы диагностики по отдельности или в комбинации применяются у различных групп населения. </w:t>
      </w:r>
    </w:p>
    <w:p w14:paraId="3362F1B8" w14:textId="382F86C3" w:rsidR="000F21FB" w:rsidRPr="00A81333" w:rsidRDefault="000F21FB" w:rsidP="00BD0C75">
      <w:pPr>
        <w:spacing w:line="360" w:lineRule="auto"/>
        <w:ind w:firstLine="709"/>
        <w:rPr>
          <w:sz w:val="28"/>
          <w:szCs w:val="28"/>
        </w:rPr>
      </w:pPr>
      <w:r w:rsidRPr="00A81333">
        <w:rPr>
          <w:sz w:val="28"/>
          <w:szCs w:val="28"/>
        </w:rPr>
        <w:t xml:space="preserve">Сочетание </w:t>
      </w:r>
      <w:proofErr w:type="spellStart"/>
      <w:r w:rsidRPr="00A81333">
        <w:rPr>
          <w:sz w:val="28"/>
          <w:szCs w:val="28"/>
        </w:rPr>
        <w:t>бак.исследования</w:t>
      </w:r>
      <w:proofErr w:type="spellEnd"/>
      <w:r w:rsidRPr="00A81333">
        <w:rPr>
          <w:sz w:val="28"/>
          <w:szCs w:val="28"/>
        </w:rPr>
        <w:t xml:space="preserve">, рентген, </w:t>
      </w:r>
      <w:proofErr w:type="spellStart"/>
      <w:r w:rsidRPr="00A81333">
        <w:rPr>
          <w:sz w:val="28"/>
          <w:szCs w:val="28"/>
        </w:rPr>
        <w:t>туберкулинодиагностики</w:t>
      </w:r>
      <w:proofErr w:type="spellEnd"/>
      <w:r w:rsidRPr="00A81333">
        <w:rPr>
          <w:sz w:val="28"/>
          <w:szCs w:val="28"/>
        </w:rPr>
        <w:t>, применяется</w:t>
      </w:r>
      <w:r w:rsidR="00856457">
        <w:rPr>
          <w:sz w:val="28"/>
          <w:szCs w:val="28"/>
        </w:rPr>
        <w:t xml:space="preserve"> </w:t>
      </w:r>
      <w:r w:rsidRPr="00A81333">
        <w:rPr>
          <w:sz w:val="28"/>
          <w:szCs w:val="28"/>
        </w:rPr>
        <w:t>у лиц с повышенным риском заболевания туберкулеза, у лиц, обратившихся с жалобами подозрительными на туберкулез.</w:t>
      </w:r>
    </w:p>
    <w:p w14:paraId="75DFFFF9" w14:textId="19610B7F" w:rsidR="000F21FB" w:rsidRPr="00A81333" w:rsidRDefault="000F21FB" w:rsidP="00BD0C75">
      <w:pPr>
        <w:spacing w:line="360" w:lineRule="auto"/>
        <w:ind w:firstLine="709"/>
        <w:rPr>
          <w:sz w:val="28"/>
          <w:szCs w:val="28"/>
        </w:rPr>
      </w:pPr>
      <w:r w:rsidRPr="00A81333">
        <w:rPr>
          <w:sz w:val="28"/>
          <w:szCs w:val="28"/>
        </w:rPr>
        <w:t xml:space="preserve">Выявление ТБ при обращении за мед. </w:t>
      </w:r>
      <w:r w:rsidR="00DD412E" w:rsidRPr="00A81333">
        <w:rPr>
          <w:sz w:val="28"/>
          <w:szCs w:val="28"/>
        </w:rPr>
        <w:t>По</w:t>
      </w:r>
      <w:r w:rsidRPr="00A81333">
        <w:rPr>
          <w:sz w:val="28"/>
          <w:szCs w:val="28"/>
        </w:rPr>
        <w:t xml:space="preserve">мощью. </w:t>
      </w:r>
    </w:p>
    <w:p w14:paraId="2D6BF562" w14:textId="77777777" w:rsidR="000F21FB" w:rsidRPr="00A81333" w:rsidRDefault="000F21FB" w:rsidP="00BD0C75">
      <w:pPr>
        <w:spacing w:line="360" w:lineRule="auto"/>
        <w:ind w:firstLine="709"/>
        <w:rPr>
          <w:sz w:val="28"/>
          <w:szCs w:val="28"/>
        </w:rPr>
      </w:pPr>
      <w:r w:rsidRPr="00A81333">
        <w:rPr>
          <w:sz w:val="28"/>
          <w:szCs w:val="28"/>
        </w:rPr>
        <w:t>Обследованию подлежат:</w:t>
      </w:r>
    </w:p>
    <w:p w14:paraId="21B1893E" w14:textId="77777777" w:rsidR="000F21FB" w:rsidRPr="00A81333" w:rsidRDefault="000F21FB" w:rsidP="00BD0C75">
      <w:pPr>
        <w:spacing w:line="360" w:lineRule="auto"/>
        <w:ind w:firstLine="709"/>
        <w:rPr>
          <w:sz w:val="28"/>
          <w:szCs w:val="28"/>
        </w:rPr>
      </w:pPr>
      <w:r w:rsidRPr="00A81333">
        <w:rPr>
          <w:sz w:val="28"/>
          <w:szCs w:val="28"/>
        </w:rPr>
        <w:t>1)</w:t>
      </w:r>
      <w:r w:rsidRPr="00A81333">
        <w:rPr>
          <w:sz w:val="28"/>
          <w:szCs w:val="28"/>
        </w:rPr>
        <w:tab/>
        <w:t xml:space="preserve">с симптоматикой бронхолегочных заболеваний (с наличием продолжительного кашля, более 2-3 недель, с выделением мокроты; больные </w:t>
      </w:r>
      <w:r w:rsidRPr="00A81333">
        <w:rPr>
          <w:sz w:val="28"/>
          <w:szCs w:val="28"/>
        </w:rPr>
        <w:lastRenderedPageBreak/>
        <w:t>с кровохарканием и кровотечением; с болями в грудной клетке, связанными с дыханием).</w:t>
      </w:r>
    </w:p>
    <w:p w14:paraId="32EAE4CB" w14:textId="77777777" w:rsidR="000F21FB" w:rsidRPr="00A81333" w:rsidRDefault="000F21FB" w:rsidP="00BD0C75">
      <w:pPr>
        <w:spacing w:line="360" w:lineRule="auto"/>
        <w:ind w:firstLine="709"/>
        <w:rPr>
          <w:sz w:val="28"/>
          <w:szCs w:val="28"/>
        </w:rPr>
      </w:pPr>
      <w:r w:rsidRPr="00A81333">
        <w:rPr>
          <w:sz w:val="28"/>
          <w:szCs w:val="28"/>
        </w:rPr>
        <w:t>2)</w:t>
      </w:r>
      <w:r w:rsidRPr="00A81333">
        <w:rPr>
          <w:sz w:val="28"/>
          <w:szCs w:val="28"/>
        </w:rPr>
        <w:tab/>
        <w:t xml:space="preserve">Больные с сохраняющимся более 2-3 недель интоксикационным синдромом (повышение температуры, слабость, повышенная потливость особенно по ночам, потеря веса.) </w:t>
      </w:r>
    </w:p>
    <w:p w14:paraId="78580E58" w14:textId="77777777" w:rsidR="000F21FB" w:rsidRPr="00A81333" w:rsidRDefault="000F21FB" w:rsidP="00BD0C75">
      <w:pPr>
        <w:spacing w:line="360" w:lineRule="auto"/>
        <w:ind w:firstLine="709"/>
        <w:rPr>
          <w:sz w:val="28"/>
          <w:szCs w:val="28"/>
        </w:rPr>
      </w:pPr>
      <w:r w:rsidRPr="00A81333">
        <w:rPr>
          <w:sz w:val="28"/>
          <w:szCs w:val="28"/>
        </w:rPr>
        <w:t xml:space="preserve">В ЛПУ проводят клиническое обследование (изучение жалоб, анамнеза, </w:t>
      </w:r>
      <w:proofErr w:type="spellStart"/>
      <w:r w:rsidRPr="00A81333">
        <w:rPr>
          <w:sz w:val="28"/>
          <w:szCs w:val="28"/>
        </w:rPr>
        <w:t>физикальное</w:t>
      </w:r>
      <w:proofErr w:type="spellEnd"/>
      <w:r w:rsidRPr="00A81333">
        <w:rPr>
          <w:sz w:val="28"/>
          <w:szCs w:val="28"/>
        </w:rPr>
        <w:t xml:space="preserve"> обследование); 3 кратное микроскопическое обследование мокроты на КУМ с окраской по </w:t>
      </w:r>
      <w:proofErr w:type="spellStart"/>
      <w:r w:rsidRPr="00A81333">
        <w:rPr>
          <w:sz w:val="28"/>
          <w:szCs w:val="28"/>
        </w:rPr>
        <w:t>Цилю-Нильсену</w:t>
      </w:r>
      <w:proofErr w:type="spellEnd"/>
      <w:r w:rsidRPr="00A81333">
        <w:rPr>
          <w:sz w:val="28"/>
          <w:szCs w:val="28"/>
        </w:rPr>
        <w:t>; рентгенологическое исследование органов грудной клетки в доступном для ЛПУ объеме.</w:t>
      </w:r>
    </w:p>
    <w:p w14:paraId="652B3490" w14:textId="77777777" w:rsidR="000F21FB" w:rsidRPr="00A81333" w:rsidRDefault="000F21FB" w:rsidP="00BD0C75">
      <w:pPr>
        <w:spacing w:line="360" w:lineRule="auto"/>
        <w:ind w:firstLine="709"/>
        <w:rPr>
          <w:sz w:val="28"/>
          <w:szCs w:val="28"/>
        </w:rPr>
      </w:pPr>
      <w:r w:rsidRPr="00A81333">
        <w:rPr>
          <w:sz w:val="28"/>
          <w:szCs w:val="28"/>
        </w:rPr>
        <w:t>Применение рентгеноскопии в данных целях запрещено!</w:t>
      </w:r>
    </w:p>
    <w:p w14:paraId="458C560C" w14:textId="0CFBE9F8" w:rsidR="000F21FB" w:rsidRPr="00A81333" w:rsidRDefault="000F21FB" w:rsidP="00BD0C75">
      <w:pPr>
        <w:spacing w:line="360" w:lineRule="auto"/>
        <w:ind w:firstLine="709"/>
        <w:rPr>
          <w:sz w:val="28"/>
          <w:szCs w:val="28"/>
        </w:rPr>
      </w:pPr>
      <w:r w:rsidRPr="00A81333">
        <w:rPr>
          <w:sz w:val="28"/>
          <w:szCs w:val="28"/>
        </w:rPr>
        <w:t>Большинство больных с заразными формами ТБ</w:t>
      </w:r>
      <w:r w:rsidR="00856457">
        <w:rPr>
          <w:sz w:val="28"/>
          <w:szCs w:val="28"/>
        </w:rPr>
        <w:t xml:space="preserve"> </w:t>
      </w:r>
      <w:r w:rsidRPr="00A81333">
        <w:rPr>
          <w:sz w:val="28"/>
          <w:szCs w:val="28"/>
        </w:rPr>
        <w:t>имеют симптомы заболевания, в этой связи микроскопическое исследование мокроты является наиболее быстрым способом выявления опасных больных.</w:t>
      </w:r>
      <w:r w:rsidR="00856457">
        <w:rPr>
          <w:sz w:val="28"/>
          <w:szCs w:val="28"/>
        </w:rPr>
        <w:t xml:space="preserve"> </w:t>
      </w:r>
      <w:r w:rsidRPr="00A81333">
        <w:rPr>
          <w:sz w:val="28"/>
          <w:szCs w:val="28"/>
        </w:rPr>
        <w:t xml:space="preserve">Принцип проведения ФЛГ территориальный (по месту прописки и жительства). Пациенты с выявленными изменениями вызываются на </w:t>
      </w:r>
      <w:proofErr w:type="spellStart"/>
      <w:r w:rsidRPr="00A81333">
        <w:rPr>
          <w:sz w:val="28"/>
          <w:szCs w:val="28"/>
        </w:rPr>
        <w:t>дообследование</w:t>
      </w:r>
      <w:proofErr w:type="spellEnd"/>
      <w:r w:rsidRPr="00A81333">
        <w:rPr>
          <w:sz w:val="28"/>
          <w:szCs w:val="28"/>
        </w:rPr>
        <w:t xml:space="preserve"> в поликлинику. Установлен жесткий срок </w:t>
      </w:r>
      <w:proofErr w:type="spellStart"/>
      <w:r w:rsidRPr="00A81333">
        <w:rPr>
          <w:sz w:val="28"/>
          <w:szCs w:val="28"/>
        </w:rPr>
        <w:t>дообследования</w:t>
      </w:r>
      <w:proofErr w:type="spellEnd"/>
      <w:r w:rsidRPr="00A81333">
        <w:rPr>
          <w:sz w:val="28"/>
          <w:szCs w:val="28"/>
        </w:rPr>
        <w:t xml:space="preserve"> в поликлинике – 10-14 дней. </w:t>
      </w:r>
    </w:p>
    <w:p w14:paraId="33CDED1E" w14:textId="04D346E7" w:rsidR="000F21FB" w:rsidRPr="00A81333" w:rsidRDefault="000F21FB" w:rsidP="00BD0C75">
      <w:pPr>
        <w:spacing w:line="360" w:lineRule="auto"/>
        <w:ind w:firstLine="709"/>
        <w:rPr>
          <w:sz w:val="28"/>
          <w:szCs w:val="28"/>
        </w:rPr>
      </w:pPr>
      <w:r w:rsidRPr="00A81333">
        <w:rPr>
          <w:sz w:val="28"/>
          <w:szCs w:val="28"/>
        </w:rPr>
        <w:t>Обязательному обследованию у фтизиатра подлежат больные,</w:t>
      </w:r>
      <w:r w:rsidR="00856457">
        <w:rPr>
          <w:sz w:val="28"/>
          <w:szCs w:val="28"/>
        </w:rPr>
        <w:t xml:space="preserve"> </w:t>
      </w:r>
      <w:r w:rsidRPr="00A81333">
        <w:rPr>
          <w:sz w:val="28"/>
          <w:szCs w:val="28"/>
        </w:rPr>
        <w:t xml:space="preserve">состоящие на диспансерном учете в поликлинике по поводу хронических заболеваний органов дыхания, пищеварения, кровообращения, мочеполовой, костно-суставной систем, сахарного диабета, больные получающие кортикостероидные препараты и </w:t>
      </w:r>
      <w:proofErr w:type="spellStart"/>
      <w:r w:rsidRPr="00A81333">
        <w:rPr>
          <w:sz w:val="28"/>
          <w:szCs w:val="28"/>
        </w:rPr>
        <w:t>цитостатики</w:t>
      </w:r>
      <w:proofErr w:type="spellEnd"/>
      <w:r w:rsidRPr="00A81333">
        <w:rPr>
          <w:sz w:val="28"/>
          <w:szCs w:val="28"/>
        </w:rPr>
        <w:t xml:space="preserve">. </w:t>
      </w:r>
    </w:p>
    <w:p w14:paraId="7E0E5ACE" w14:textId="77777777" w:rsidR="000F21FB" w:rsidRDefault="000F21FB" w:rsidP="00BD0C75">
      <w:pPr>
        <w:spacing w:line="360" w:lineRule="auto"/>
        <w:ind w:firstLine="709"/>
        <w:rPr>
          <w:sz w:val="28"/>
          <w:szCs w:val="28"/>
        </w:rPr>
      </w:pPr>
      <w:r w:rsidRPr="00A81333">
        <w:rPr>
          <w:sz w:val="28"/>
          <w:szCs w:val="28"/>
        </w:rPr>
        <w:t xml:space="preserve">Профилактическими мероприятиями. Терапевт наблюдает и фиксирует в учетных формах данные ФЛГ обследования, при наличии </w:t>
      </w:r>
      <w:proofErr w:type="spellStart"/>
      <w:r w:rsidRPr="00A81333">
        <w:rPr>
          <w:sz w:val="28"/>
          <w:szCs w:val="28"/>
        </w:rPr>
        <w:t>рентгенположительных</w:t>
      </w:r>
      <w:proofErr w:type="spellEnd"/>
      <w:r w:rsidRPr="00A81333">
        <w:rPr>
          <w:sz w:val="28"/>
          <w:szCs w:val="28"/>
        </w:rPr>
        <w:t xml:space="preserve"> изменений направляется извещение в территориальный центр Госсанэпиднадзора и противотуберкулезный диспансер.</w:t>
      </w:r>
    </w:p>
    <w:p w14:paraId="07BE98E9" w14:textId="77777777" w:rsidR="000F21FB" w:rsidRDefault="000F21FB" w:rsidP="00BD0C75">
      <w:pPr>
        <w:spacing w:line="360" w:lineRule="auto"/>
        <w:ind w:firstLine="709"/>
        <w:rPr>
          <w:sz w:val="28"/>
          <w:szCs w:val="28"/>
        </w:rPr>
      </w:pPr>
    </w:p>
    <w:p w14:paraId="35FCD0BA" w14:textId="77777777" w:rsidR="000F21FB" w:rsidRDefault="000F21FB" w:rsidP="00BD0C75">
      <w:pPr>
        <w:spacing w:line="360" w:lineRule="auto"/>
        <w:ind w:firstLine="709"/>
        <w:rPr>
          <w:sz w:val="28"/>
          <w:szCs w:val="28"/>
        </w:rPr>
      </w:pPr>
      <w:r>
        <w:rPr>
          <w:sz w:val="28"/>
          <w:szCs w:val="28"/>
        </w:rPr>
        <w:lastRenderedPageBreak/>
        <w:t>Задание 1. Перечислите группы диспансерного наблюдения взрослых и детских контингентов медицинских противотуберкулезных организаций, укажите приказ, согласно которому проводится наблюдение</w:t>
      </w:r>
    </w:p>
    <w:p w14:paraId="3EE03E3F" w14:textId="66B8060D" w:rsidR="000F21FB" w:rsidRDefault="000F21FB" w:rsidP="00677F7A">
      <w:pPr>
        <w:spacing w:line="360" w:lineRule="auto"/>
        <w:rPr>
          <w:sz w:val="28"/>
          <w:szCs w:val="28"/>
        </w:rPr>
      </w:pPr>
      <w:r>
        <w:rPr>
          <w:sz w:val="28"/>
          <w:szCs w:val="28"/>
        </w:rPr>
        <w:t>_______- __________________________________________________</w:t>
      </w:r>
      <w:r w:rsidR="00677F7A">
        <w:rPr>
          <w:sz w:val="28"/>
          <w:szCs w:val="28"/>
        </w:rPr>
        <w:t>________</w:t>
      </w:r>
    </w:p>
    <w:p w14:paraId="3BC0C616" w14:textId="504CC24B" w:rsidR="000F21FB" w:rsidRDefault="000F21FB" w:rsidP="00677F7A">
      <w:pPr>
        <w:spacing w:line="360" w:lineRule="auto"/>
        <w:rPr>
          <w:sz w:val="28"/>
          <w:szCs w:val="28"/>
        </w:rPr>
      </w:pPr>
      <w:r>
        <w:rPr>
          <w:sz w:val="28"/>
          <w:szCs w:val="28"/>
        </w:rPr>
        <w:t xml:space="preserve">_______- </w:t>
      </w:r>
      <w:r w:rsidR="00677F7A">
        <w:rPr>
          <w:sz w:val="28"/>
          <w:szCs w:val="28"/>
        </w:rPr>
        <w:t>__________________________________________________________</w:t>
      </w:r>
    </w:p>
    <w:p w14:paraId="6D7C139B" w14:textId="6D83EB91" w:rsidR="000F21FB" w:rsidRDefault="000F21FB" w:rsidP="00677F7A">
      <w:pPr>
        <w:spacing w:line="360" w:lineRule="auto"/>
      </w:pPr>
      <w:r>
        <w:t>________</w:t>
      </w:r>
      <w:r w:rsidR="00A15314">
        <w:t xml:space="preserve">- </w:t>
      </w:r>
      <w:r>
        <w:t>________________________________________________________________</w:t>
      </w:r>
      <w:r w:rsidR="00677F7A">
        <w:t>____</w:t>
      </w:r>
    </w:p>
    <w:p w14:paraId="4C090470" w14:textId="055EE050" w:rsidR="000F21FB" w:rsidRDefault="00856457" w:rsidP="00677F7A">
      <w:pPr>
        <w:spacing w:line="360" w:lineRule="auto"/>
      </w:pPr>
      <w:r>
        <w:t xml:space="preserve"> </w:t>
      </w:r>
      <w:r w:rsidR="000F21FB">
        <w:t>_________________________________________________________________</w:t>
      </w:r>
      <w:r w:rsidR="00677F7A">
        <w:t>___</w:t>
      </w:r>
    </w:p>
    <w:p w14:paraId="10FC2285" w14:textId="7A1EC59C" w:rsidR="000F21FB" w:rsidRDefault="000F21FB" w:rsidP="00677F7A">
      <w:pPr>
        <w:spacing w:line="360" w:lineRule="auto"/>
        <w:rPr>
          <w:sz w:val="28"/>
          <w:szCs w:val="28"/>
        </w:rPr>
      </w:pPr>
      <w:r>
        <w:rPr>
          <w:sz w:val="28"/>
          <w:szCs w:val="28"/>
        </w:rPr>
        <w:t>_______- __________________________________________________</w:t>
      </w:r>
      <w:r w:rsidR="00677F7A">
        <w:rPr>
          <w:sz w:val="28"/>
          <w:szCs w:val="28"/>
        </w:rPr>
        <w:t>________</w:t>
      </w:r>
    </w:p>
    <w:p w14:paraId="33C4F606" w14:textId="3FB4526F" w:rsidR="000F21FB" w:rsidRDefault="000F21FB" w:rsidP="00677F7A">
      <w:pPr>
        <w:spacing w:line="360" w:lineRule="auto"/>
      </w:pPr>
      <w:r>
        <w:t xml:space="preserve">________- </w:t>
      </w:r>
      <w:r w:rsidR="00677F7A">
        <w:rPr>
          <w:sz w:val="28"/>
          <w:szCs w:val="28"/>
        </w:rPr>
        <w:t>__________________________________________________________</w:t>
      </w:r>
    </w:p>
    <w:p w14:paraId="261F1661" w14:textId="002B6EE7" w:rsidR="000F21FB" w:rsidRDefault="00856457" w:rsidP="00677F7A">
      <w:pPr>
        <w:spacing w:line="360" w:lineRule="auto"/>
      </w:pPr>
      <w:r>
        <w:t xml:space="preserve"> </w:t>
      </w:r>
      <w:r w:rsidR="000F21FB">
        <w:t>_________________________________________________________________</w:t>
      </w:r>
      <w:r w:rsidR="00677F7A">
        <w:t>___</w:t>
      </w:r>
    </w:p>
    <w:p w14:paraId="11AA44AF" w14:textId="46FD8FB7" w:rsidR="000F21FB" w:rsidRDefault="00856457" w:rsidP="00677F7A">
      <w:pPr>
        <w:spacing w:line="360" w:lineRule="auto"/>
      </w:pPr>
      <w:r>
        <w:t xml:space="preserve"> </w:t>
      </w:r>
      <w:r w:rsidR="000F21FB">
        <w:t>_________________________________________________________________</w:t>
      </w:r>
      <w:r w:rsidR="00677F7A">
        <w:t>___</w:t>
      </w:r>
    </w:p>
    <w:p w14:paraId="4C199EF4" w14:textId="36887C14" w:rsidR="000F21FB" w:rsidRDefault="000F21FB" w:rsidP="00677F7A">
      <w:pPr>
        <w:spacing w:line="360" w:lineRule="auto"/>
      </w:pPr>
      <w:r>
        <w:t>________-</w:t>
      </w:r>
      <w:r w:rsidR="00856457">
        <w:t xml:space="preserve"> </w:t>
      </w:r>
      <w:r w:rsidR="00677F7A">
        <w:rPr>
          <w:sz w:val="28"/>
          <w:szCs w:val="28"/>
        </w:rPr>
        <w:t>__________________________________________________________</w:t>
      </w:r>
    </w:p>
    <w:p w14:paraId="0DF3C505" w14:textId="15E05848" w:rsidR="000F21FB" w:rsidRDefault="00856457" w:rsidP="00677F7A">
      <w:pPr>
        <w:spacing w:line="360" w:lineRule="auto"/>
      </w:pPr>
      <w:r>
        <w:t xml:space="preserve"> </w:t>
      </w:r>
      <w:r w:rsidR="000F21FB">
        <w:t>_________________________________________________________________</w:t>
      </w:r>
      <w:r w:rsidR="00677F7A">
        <w:t>___</w:t>
      </w:r>
    </w:p>
    <w:p w14:paraId="5BDA0424" w14:textId="69350DCE" w:rsidR="000F21FB" w:rsidRDefault="000F21FB" w:rsidP="00677F7A">
      <w:pPr>
        <w:spacing w:line="360" w:lineRule="auto"/>
      </w:pPr>
      <w:r>
        <w:t>________-</w:t>
      </w:r>
      <w:r w:rsidR="00856457">
        <w:t xml:space="preserve"> </w:t>
      </w:r>
      <w:r w:rsidR="00677F7A">
        <w:rPr>
          <w:sz w:val="28"/>
          <w:szCs w:val="28"/>
        </w:rPr>
        <w:t>__________________________________________________________</w:t>
      </w:r>
    </w:p>
    <w:p w14:paraId="55DDC32D" w14:textId="64C6001E" w:rsidR="000F21FB" w:rsidRDefault="00856457" w:rsidP="00677F7A">
      <w:pPr>
        <w:spacing w:line="360" w:lineRule="auto"/>
      </w:pPr>
      <w:r>
        <w:t xml:space="preserve"> </w:t>
      </w:r>
      <w:r w:rsidR="000F21FB">
        <w:t>_________________________________________________________________</w:t>
      </w:r>
      <w:r w:rsidR="00677F7A">
        <w:t>__</w:t>
      </w:r>
    </w:p>
    <w:p w14:paraId="379576FB" w14:textId="77777777" w:rsidR="000F21FB" w:rsidRPr="001B4F31" w:rsidRDefault="000F21FB" w:rsidP="00677F7A">
      <w:pPr>
        <w:spacing w:line="360" w:lineRule="auto"/>
        <w:rPr>
          <w:sz w:val="28"/>
        </w:rPr>
      </w:pPr>
      <w:r w:rsidRPr="001B4F31">
        <w:rPr>
          <w:sz w:val="28"/>
        </w:rPr>
        <w:t xml:space="preserve">Приказ </w:t>
      </w:r>
      <w:r>
        <w:rPr>
          <w:sz w:val="28"/>
        </w:rPr>
        <w:t>___________________________________________________</w:t>
      </w:r>
    </w:p>
    <w:p w14:paraId="7C0248A8" w14:textId="77777777" w:rsidR="000F21FB" w:rsidRPr="000552BF" w:rsidRDefault="000F21FB" w:rsidP="00BD0C75">
      <w:pPr>
        <w:spacing w:line="360" w:lineRule="auto"/>
        <w:ind w:firstLine="709"/>
        <w:rPr>
          <w:sz w:val="28"/>
        </w:rPr>
      </w:pPr>
      <w:r w:rsidRPr="000552BF">
        <w:rPr>
          <w:sz w:val="28"/>
        </w:rPr>
        <w:t>Задание 2. Заполните таблицу</w:t>
      </w:r>
    </w:p>
    <w:p w14:paraId="7EAA4E30" w14:textId="77777777" w:rsidR="000F21FB" w:rsidRPr="000552BF" w:rsidRDefault="000F21FB" w:rsidP="00BD0C75">
      <w:pPr>
        <w:spacing w:line="360" w:lineRule="auto"/>
        <w:ind w:firstLine="709"/>
        <w:rPr>
          <w:sz w:val="28"/>
        </w:rPr>
      </w:pPr>
      <w:r w:rsidRPr="000552BF">
        <w:rPr>
          <w:sz w:val="28"/>
        </w:rPr>
        <w:t>Методы выявления туберкулеза</w:t>
      </w:r>
    </w:p>
    <w:tbl>
      <w:tblPr>
        <w:tblStyle w:val="a7"/>
        <w:tblW w:w="0" w:type="auto"/>
        <w:jc w:val="center"/>
        <w:tblLook w:val="04A0" w:firstRow="1" w:lastRow="0" w:firstColumn="1" w:lastColumn="0" w:noHBand="0" w:noVBand="1"/>
      </w:tblPr>
      <w:tblGrid>
        <w:gridCol w:w="2518"/>
        <w:gridCol w:w="5528"/>
      </w:tblGrid>
      <w:tr w:rsidR="000F21FB" w:rsidRPr="000552BF" w14:paraId="2ACF9C7A" w14:textId="77777777" w:rsidTr="00677F7A">
        <w:trPr>
          <w:jc w:val="center"/>
        </w:trPr>
        <w:tc>
          <w:tcPr>
            <w:tcW w:w="2518" w:type="dxa"/>
          </w:tcPr>
          <w:p w14:paraId="66867CB3" w14:textId="77777777" w:rsidR="000F21FB" w:rsidRPr="000552BF" w:rsidRDefault="000F21FB" w:rsidP="00BD0C75">
            <w:pPr>
              <w:spacing w:line="360" w:lineRule="auto"/>
              <w:ind w:firstLine="709"/>
              <w:rPr>
                <w:sz w:val="28"/>
              </w:rPr>
            </w:pPr>
            <w:r w:rsidRPr="000552BF">
              <w:rPr>
                <w:sz w:val="28"/>
              </w:rPr>
              <w:t>Метод</w:t>
            </w:r>
          </w:p>
        </w:tc>
        <w:tc>
          <w:tcPr>
            <w:tcW w:w="5528" w:type="dxa"/>
          </w:tcPr>
          <w:p w14:paraId="506AC335" w14:textId="77777777" w:rsidR="000F21FB" w:rsidRPr="000552BF" w:rsidRDefault="000F21FB" w:rsidP="00BD0C75">
            <w:pPr>
              <w:spacing w:line="360" w:lineRule="auto"/>
              <w:ind w:firstLine="709"/>
              <w:rPr>
                <w:sz w:val="28"/>
              </w:rPr>
            </w:pPr>
            <w:r w:rsidRPr="000552BF">
              <w:rPr>
                <w:sz w:val="28"/>
              </w:rPr>
              <w:t>С какого возраста проводится</w:t>
            </w:r>
          </w:p>
        </w:tc>
      </w:tr>
      <w:tr w:rsidR="000F21FB" w:rsidRPr="000552BF" w14:paraId="254AA703" w14:textId="77777777" w:rsidTr="00677F7A">
        <w:trPr>
          <w:jc w:val="center"/>
        </w:trPr>
        <w:tc>
          <w:tcPr>
            <w:tcW w:w="2518" w:type="dxa"/>
          </w:tcPr>
          <w:p w14:paraId="79B2AE16" w14:textId="77777777" w:rsidR="000F21FB" w:rsidRPr="000552BF" w:rsidRDefault="000F21FB" w:rsidP="00BD0C75">
            <w:pPr>
              <w:spacing w:line="360" w:lineRule="auto"/>
              <w:ind w:firstLine="709"/>
              <w:rPr>
                <w:sz w:val="28"/>
              </w:rPr>
            </w:pPr>
          </w:p>
        </w:tc>
        <w:tc>
          <w:tcPr>
            <w:tcW w:w="5528" w:type="dxa"/>
          </w:tcPr>
          <w:p w14:paraId="56CD83EB" w14:textId="77777777" w:rsidR="000F21FB" w:rsidRPr="000552BF" w:rsidRDefault="000F21FB" w:rsidP="00BD0C75">
            <w:pPr>
              <w:spacing w:line="360" w:lineRule="auto"/>
              <w:ind w:firstLine="709"/>
              <w:rPr>
                <w:sz w:val="28"/>
              </w:rPr>
            </w:pPr>
          </w:p>
        </w:tc>
      </w:tr>
      <w:tr w:rsidR="000F21FB" w:rsidRPr="000552BF" w14:paraId="5BC9B169" w14:textId="77777777" w:rsidTr="00677F7A">
        <w:trPr>
          <w:jc w:val="center"/>
        </w:trPr>
        <w:tc>
          <w:tcPr>
            <w:tcW w:w="2518" w:type="dxa"/>
          </w:tcPr>
          <w:p w14:paraId="3BF5F35C" w14:textId="77777777" w:rsidR="000F21FB" w:rsidRPr="000552BF" w:rsidRDefault="000F21FB" w:rsidP="00BD0C75">
            <w:pPr>
              <w:spacing w:line="360" w:lineRule="auto"/>
              <w:ind w:firstLine="709"/>
              <w:rPr>
                <w:sz w:val="28"/>
              </w:rPr>
            </w:pPr>
          </w:p>
        </w:tc>
        <w:tc>
          <w:tcPr>
            <w:tcW w:w="5528" w:type="dxa"/>
          </w:tcPr>
          <w:p w14:paraId="6585DF05" w14:textId="77777777" w:rsidR="000F21FB" w:rsidRPr="000552BF" w:rsidRDefault="000F21FB" w:rsidP="00BD0C75">
            <w:pPr>
              <w:spacing w:line="360" w:lineRule="auto"/>
              <w:ind w:firstLine="709"/>
              <w:rPr>
                <w:sz w:val="28"/>
              </w:rPr>
            </w:pPr>
          </w:p>
        </w:tc>
      </w:tr>
      <w:tr w:rsidR="000F21FB" w:rsidRPr="000552BF" w14:paraId="338B530C" w14:textId="77777777" w:rsidTr="00677F7A">
        <w:trPr>
          <w:jc w:val="center"/>
        </w:trPr>
        <w:tc>
          <w:tcPr>
            <w:tcW w:w="2518" w:type="dxa"/>
          </w:tcPr>
          <w:p w14:paraId="63A7E6E1" w14:textId="77777777" w:rsidR="000F21FB" w:rsidRPr="000552BF" w:rsidRDefault="000F21FB" w:rsidP="00BD0C75">
            <w:pPr>
              <w:spacing w:line="360" w:lineRule="auto"/>
              <w:ind w:firstLine="709"/>
              <w:rPr>
                <w:sz w:val="28"/>
              </w:rPr>
            </w:pPr>
          </w:p>
        </w:tc>
        <w:tc>
          <w:tcPr>
            <w:tcW w:w="5528" w:type="dxa"/>
          </w:tcPr>
          <w:p w14:paraId="3B51287F" w14:textId="77777777" w:rsidR="000F21FB" w:rsidRPr="000552BF" w:rsidRDefault="000F21FB" w:rsidP="00BD0C75">
            <w:pPr>
              <w:spacing w:line="360" w:lineRule="auto"/>
              <w:ind w:firstLine="709"/>
              <w:rPr>
                <w:sz w:val="28"/>
              </w:rPr>
            </w:pPr>
          </w:p>
        </w:tc>
      </w:tr>
      <w:tr w:rsidR="000F21FB" w:rsidRPr="000552BF" w14:paraId="0CC811E5" w14:textId="77777777" w:rsidTr="00677F7A">
        <w:trPr>
          <w:jc w:val="center"/>
        </w:trPr>
        <w:tc>
          <w:tcPr>
            <w:tcW w:w="2518" w:type="dxa"/>
          </w:tcPr>
          <w:p w14:paraId="02FDD512" w14:textId="77777777" w:rsidR="000F21FB" w:rsidRPr="000552BF" w:rsidRDefault="000F21FB" w:rsidP="00BD0C75">
            <w:pPr>
              <w:spacing w:line="360" w:lineRule="auto"/>
              <w:ind w:firstLine="709"/>
              <w:rPr>
                <w:sz w:val="28"/>
              </w:rPr>
            </w:pPr>
          </w:p>
          <w:p w14:paraId="5EE3C19E" w14:textId="77777777" w:rsidR="000F21FB" w:rsidRPr="000552BF" w:rsidRDefault="000F21FB" w:rsidP="00BD0C75">
            <w:pPr>
              <w:spacing w:line="360" w:lineRule="auto"/>
              <w:ind w:firstLine="709"/>
              <w:rPr>
                <w:sz w:val="28"/>
              </w:rPr>
            </w:pPr>
          </w:p>
        </w:tc>
        <w:tc>
          <w:tcPr>
            <w:tcW w:w="5528" w:type="dxa"/>
          </w:tcPr>
          <w:p w14:paraId="6287BF70" w14:textId="77777777" w:rsidR="000F21FB" w:rsidRPr="000552BF" w:rsidRDefault="000F21FB" w:rsidP="00BD0C75">
            <w:pPr>
              <w:spacing w:line="360" w:lineRule="auto"/>
              <w:ind w:firstLine="709"/>
              <w:rPr>
                <w:sz w:val="28"/>
              </w:rPr>
            </w:pPr>
          </w:p>
        </w:tc>
      </w:tr>
    </w:tbl>
    <w:p w14:paraId="72632860" w14:textId="77777777" w:rsidR="000F21FB" w:rsidRDefault="000F21FB" w:rsidP="00BD0C75">
      <w:pPr>
        <w:spacing w:line="360" w:lineRule="auto"/>
        <w:ind w:firstLine="709"/>
        <w:rPr>
          <w:sz w:val="28"/>
        </w:rPr>
      </w:pPr>
    </w:p>
    <w:p w14:paraId="6110CED4" w14:textId="77777777" w:rsidR="000F21FB" w:rsidRDefault="000F21FB" w:rsidP="00BD0C75">
      <w:pPr>
        <w:spacing w:line="360" w:lineRule="auto"/>
        <w:ind w:firstLine="709"/>
        <w:rPr>
          <w:sz w:val="28"/>
        </w:rPr>
      </w:pPr>
      <w:r>
        <w:rPr>
          <w:sz w:val="28"/>
        </w:rPr>
        <w:t>Задание 3. Перечислите группы лиц, подлежащих профилактическому флюорографическому (ПФЛГО) обследованию во внеочередном порядке:</w:t>
      </w:r>
    </w:p>
    <w:p w14:paraId="5CDB80D7" w14:textId="77777777" w:rsidR="000F21FB" w:rsidRDefault="000F21FB" w:rsidP="00BD0C75">
      <w:pPr>
        <w:spacing w:line="360" w:lineRule="auto"/>
        <w:ind w:firstLine="709"/>
        <w:rPr>
          <w:sz w:val="28"/>
        </w:rPr>
      </w:pPr>
      <w:r>
        <w:rPr>
          <w:sz w:val="28"/>
        </w:rPr>
        <w:t>А._______________</w:t>
      </w:r>
    </w:p>
    <w:p w14:paraId="6BEAB289" w14:textId="77777777" w:rsidR="000F21FB" w:rsidRDefault="000F21FB" w:rsidP="00BD0C75">
      <w:pPr>
        <w:spacing w:line="360" w:lineRule="auto"/>
        <w:ind w:firstLine="709"/>
        <w:rPr>
          <w:sz w:val="28"/>
        </w:rPr>
      </w:pPr>
      <w:r>
        <w:rPr>
          <w:sz w:val="28"/>
        </w:rPr>
        <w:t>Б._______________</w:t>
      </w:r>
    </w:p>
    <w:p w14:paraId="25D02A55" w14:textId="77777777" w:rsidR="000F21FB" w:rsidRDefault="000F21FB" w:rsidP="00BD0C75">
      <w:pPr>
        <w:spacing w:line="360" w:lineRule="auto"/>
        <w:ind w:firstLine="709"/>
        <w:rPr>
          <w:sz w:val="28"/>
        </w:rPr>
      </w:pPr>
      <w:r>
        <w:rPr>
          <w:sz w:val="28"/>
        </w:rPr>
        <w:t>В._______________</w:t>
      </w:r>
    </w:p>
    <w:p w14:paraId="3DF4BC65" w14:textId="77777777" w:rsidR="000F21FB" w:rsidRDefault="000F21FB" w:rsidP="00BD0C75">
      <w:pPr>
        <w:spacing w:line="360" w:lineRule="auto"/>
        <w:ind w:firstLine="709"/>
        <w:rPr>
          <w:sz w:val="28"/>
        </w:rPr>
      </w:pPr>
      <w:r>
        <w:rPr>
          <w:sz w:val="28"/>
        </w:rPr>
        <w:lastRenderedPageBreak/>
        <w:t>Г.______________</w:t>
      </w:r>
    </w:p>
    <w:p w14:paraId="70EC4D66" w14:textId="0CFCCB0F" w:rsidR="000F21FB" w:rsidRDefault="000F21FB" w:rsidP="00BD0C75">
      <w:pPr>
        <w:spacing w:line="360" w:lineRule="auto"/>
        <w:ind w:firstLine="709"/>
        <w:rPr>
          <w:sz w:val="28"/>
        </w:rPr>
      </w:pPr>
      <w:r>
        <w:rPr>
          <w:sz w:val="28"/>
        </w:rPr>
        <w:t>Задание 4. Перечислите</w:t>
      </w:r>
      <w:r w:rsidR="00856457">
        <w:rPr>
          <w:sz w:val="28"/>
        </w:rPr>
        <w:t xml:space="preserve"> </w:t>
      </w:r>
      <w:r>
        <w:rPr>
          <w:sz w:val="28"/>
        </w:rPr>
        <w:t xml:space="preserve">группы детского населения, подлежащих обследованию на туберкулез 2 раза в год </w:t>
      </w:r>
    </w:p>
    <w:p w14:paraId="346232AC" w14:textId="77777777" w:rsidR="000F21FB" w:rsidRDefault="000F21FB" w:rsidP="00BD0C75">
      <w:pPr>
        <w:spacing w:line="360" w:lineRule="auto"/>
        <w:ind w:firstLine="709"/>
        <w:rPr>
          <w:sz w:val="28"/>
        </w:rPr>
      </w:pPr>
      <w:r>
        <w:rPr>
          <w:sz w:val="28"/>
        </w:rPr>
        <w:t>А._______________</w:t>
      </w:r>
    </w:p>
    <w:p w14:paraId="363ECAA0" w14:textId="77777777" w:rsidR="000F21FB" w:rsidRDefault="000F21FB" w:rsidP="00BD0C75">
      <w:pPr>
        <w:spacing w:line="360" w:lineRule="auto"/>
        <w:ind w:firstLine="709"/>
        <w:rPr>
          <w:sz w:val="28"/>
        </w:rPr>
      </w:pPr>
      <w:r>
        <w:rPr>
          <w:sz w:val="28"/>
        </w:rPr>
        <w:t>Б._______________</w:t>
      </w:r>
    </w:p>
    <w:p w14:paraId="21F0234F" w14:textId="77777777" w:rsidR="000F21FB" w:rsidRDefault="000F21FB" w:rsidP="00BD0C75">
      <w:pPr>
        <w:spacing w:line="360" w:lineRule="auto"/>
        <w:ind w:firstLine="709"/>
        <w:rPr>
          <w:sz w:val="28"/>
        </w:rPr>
      </w:pPr>
      <w:r>
        <w:rPr>
          <w:sz w:val="28"/>
        </w:rPr>
        <w:t>В._______________</w:t>
      </w:r>
    </w:p>
    <w:p w14:paraId="1487569C" w14:textId="16B691B0" w:rsidR="000F21FB" w:rsidRDefault="000F21FB" w:rsidP="00BD0C75">
      <w:pPr>
        <w:spacing w:line="360" w:lineRule="auto"/>
        <w:ind w:firstLine="709"/>
        <w:rPr>
          <w:sz w:val="28"/>
        </w:rPr>
      </w:pPr>
      <w:r>
        <w:rPr>
          <w:sz w:val="28"/>
        </w:rPr>
        <w:t>Г.______________</w:t>
      </w:r>
      <w:r w:rsidR="00677F7A">
        <w:rPr>
          <w:sz w:val="28"/>
        </w:rPr>
        <w:t>_</w:t>
      </w:r>
    </w:p>
    <w:p w14:paraId="27124809" w14:textId="4CF60F52" w:rsidR="000F21FB" w:rsidRDefault="000F21FB" w:rsidP="00BD0C75">
      <w:pPr>
        <w:spacing w:line="360" w:lineRule="auto"/>
        <w:ind w:firstLine="709"/>
        <w:rPr>
          <w:sz w:val="28"/>
        </w:rPr>
      </w:pPr>
      <w:r>
        <w:rPr>
          <w:sz w:val="28"/>
        </w:rPr>
        <w:t>Д._____________</w:t>
      </w:r>
      <w:r w:rsidR="00677F7A">
        <w:rPr>
          <w:sz w:val="28"/>
        </w:rPr>
        <w:t>_</w:t>
      </w:r>
    </w:p>
    <w:p w14:paraId="03623EF1" w14:textId="1D57875A" w:rsidR="000F21FB" w:rsidRDefault="000F21FB" w:rsidP="00BD0C75">
      <w:pPr>
        <w:spacing w:line="360" w:lineRule="auto"/>
        <w:ind w:firstLine="709"/>
        <w:rPr>
          <w:sz w:val="28"/>
        </w:rPr>
      </w:pPr>
      <w:r>
        <w:rPr>
          <w:sz w:val="28"/>
        </w:rPr>
        <w:t>Задание 5.</w:t>
      </w:r>
      <w:r w:rsidR="00856457">
        <w:rPr>
          <w:sz w:val="28"/>
        </w:rPr>
        <w:t xml:space="preserve"> </w:t>
      </w:r>
      <w:r>
        <w:rPr>
          <w:sz w:val="28"/>
        </w:rPr>
        <w:t>Перечислите группы факторов риска заболевания туберкулезом</w:t>
      </w:r>
    </w:p>
    <w:p w14:paraId="6B154378" w14:textId="77777777" w:rsidR="000F21FB" w:rsidRDefault="000F21FB" w:rsidP="00BD0C75">
      <w:pPr>
        <w:spacing w:line="360" w:lineRule="auto"/>
        <w:ind w:firstLine="709"/>
        <w:rPr>
          <w:sz w:val="28"/>
        </w:rPr>
      </w:pPr>
      <w:r>
        <w:rPr>
          <w:sz w:val="28"/>
        </w:rPr>
        <w:t>А._______________</w:t>
      </w:r>
    </w:p>
    <w:p w14:paraId="29CA3AF8" w14:textId="77777777" w:rsidR="000F21FB" w:rsidRDefault="000F21FB" w:rsidP="00BD0C75">
      <w:pPr>
        <w:spacing w:line="360" w:lineRule="auto"/>
        <w:ind w:firstLine="709"/>
        <w:rPr>
          <w:sz w:val="28"/>
        </w:rPr>
      </w:pPr>
      <w:r>
        <w:rPr>
          <w:sz w:val="28"/>
        </w:rPr>
        <w:t>Б._______________</w:t>
      </w:r>
    </w:p>
    <w:p w14:paraId="4E4516FB" w14:textId="77777777" w:rsidR="000F21FB" w:rsidRDefault="000F21FB" w:rsidP="00BD0C75">
      <w:pPr>
        <w:spacing w:line="360" w:lineRule="auto"/>
        <w:ind w:firstLine="709"/>
        <w:rPr>
          <w:sz w:val="28"/>
        </w:rPr>
      </w:pPr>
      <w:r>
        <w:rPr>
          <w:sz w:val="28"/>
        </w:rPr>
        <w:t>В._______________</w:t>
      </w:r>
    </w:p>
    <w:p w14:paraId="4B8F81AF" w14:textId="74FFB8B1" w:rsidR="000F21FB" w:rsidRDefault="000F21FB" w:rsidP="00BD0C75">
      <w:pPr>
        <w:spacing w:line="360" w:lineRule="auto"/>
        <w:ind w:firstLine="709"/>
        <w:rPr>
          <w:sz w:val="28"/>
        </w:rPr>
      </w:pPr>
      <w:r>
        <w:rPr>
          <w:sz w:val="28"/>
        </w:rPr>
        <w:t>Г.______________</w:t>
      </w:r>
      <w:r w:rsidR="00677F7A">
        <w:rPr>
          <w:sz w:val="28"/>
        </w:rPr>
        <w:t>_</w:t>
      </w:r>
    </w:p>
    <w:p w14:paraId="5B6F02FE" w14:textId="46724770" w:rsidR="000F21FB" w:rsidRDefault="000F21FB" w:rsidP="00BD0C75">
      <w:pPr>
        <w:spacing w:line="360" w:lineRule="auto"/>
        <w:ind w:firstLine="709"/>
        <w:rPr>
          <w:sz w:val="28"/>
        </w:rPr>
      </w:pPr>
      <w:r>
        <w:rPr>
          <w:sz w:val="28"/>
        </w:rPr>
        <w:t>Д._____________</w:t>
      </w:r>
      <w:r w:rsidR="00677F7A">
        <w:rPr>
          <w:sz w:val="28"/>
        </w:rPr>
        <w:t>__</w:t>
      </w:r>
    </w:p>
    <w:p w14:paraId="4CD2C41B" w14:textId="77777777" w:rsidR="000F21FB" w:rsidRDefault="000F21FB" w:rsidP="00BD0C75">
      <w:pPr>
        <w:spacing w:line="360" w:lineRule="auto"/>
        <w:ind w:firstLine="709"/>
        <w:rPr>
          <w:sz w:val="28"/>
        </w:rPr>
      </w:pPr>
    </w:p>
    <w:p w14:paraId="015ACE20" w14:textId="77777777" w:rsidR="00677F7A" w:rsidRDefault="00677F7A" w:rsidP="00BD0C75">
      <w:pPr>
        <w:spacing w:line="360" w:lineRule="auto"/>
        <w:ind w:firstLine="709"/>
        <w:rPr>
          <w:sz w:val="28"/>
        </w:rPr>
      </w:pPr>
    </w:p>
    <w:p w14:paraId="557C7A0F" w14:textId="77777777" w:rsidR="00677F7A" w:rsidRDefault="00677F7A" w:rsidP="00BD0C75">
      <w:pPr>
        <w:spacing w:line="360" w:lineRule="auto"/>
        <w:ind w:firstLine="709"/>
        <w:rPr>
          <w:sz w:val="28"/>
        </w:rPr>
      </w:pPr>
    </w:p>
    <w:p w14:paraId="3783BE2E" w14:textId="77777777" w:rsidR="00677F7A" w:rsidRDefault="00677F7A" w:rsidP="00BD0C75">
      <w:pPr>
        <w:spacing w:line="360" w:lineRule="auto"/>
        <w:ind w:firstLine="709"/>
        <w:rPr>
          <w:sz w:val="28"/>
        </w:rPr>
      </w:pPr>
    </w:p>
    <w:p w14:paraId="77F0CCA8" w14:textId="77777777" w:rsidR="00677F7A" w:rsidRDefault="00677F7A" w:rsidP="00BD0C75">
      <w:pPr>
        <w:spacing w:line="360" w:lineRule="auto"/>
        <w:ind w:firstLine="709"/>
        <w:rPr>
          <w:sz w:val="28"/>
        </w:rPr>
      </w:pPr>
    </w:p>
    <w:p w14:paraId="4599BF39" w14:textId="77777777" w:rsidR="00677F7A" w:rsidRDefault="00677F7A" w:rsidP="00BD0C75">
      <w:pPr>
        <w:spacing w:line="360" w:lineRule="auto"/>
        <w:ind w:firstLine="709"/>
        <w:rPr>
          <w:sz w:val="28"/>
        </w:rPr>
      </w:pPr>
    </w:p>
    <w:p w14:paraId="454B709F" w14:textId="77777777" w:rsidR="00677F7A" w:rsidRDefault="00677F7A" w:rsidP="00BD0C75">
      <w:pPr>
        <w:spacing w:line="360" w:lineRule="auto"/>
        <w:ind w:firstLine="709"/>
        <w:rPr>
          <w:sz w:val="28"/>
        </w:rPr>
      </w:pPr>
    </w:p>
    <w:p w14:paraId="1212BA00" w14:textId="77777777" w:rsidR="00677F7A" w:rsidRDefault="00677F7A" w:rsidP="00BD0C75">
      <w:pPr>
        <w:spacing w:line="360" w:lineRule="auto"/>
        <w:ind w:firstLine="709"/>
        <w:rPr>
          <w:sz w:val="28"/>
        </w:rPr>
      </w:pPr>
    </w:p>
    <w:p w14:paraId="1DE38D82" w14:textId="77777777" w:rsidR="00677F7A" w:rsidRDefault="00677F7A" w:rsidP="00BD0C75">
      <w:pPr>
        <w:spacing w:line="360" w:lineRule="auto"/>
        <w:ind w:firstLine="709"/>
        <w:rPr>
          <w:sz w:val="28"/>
        </w:rPr>
      </w:pPr>
    </w:p>
    <w:p w14:paraId="694F14F4" w14:textId="77777777" w:rsidR="00677F7A" w:rsidRDefault="00677F7A" w:rsidP="00BD0C75">
      <w:pPr>
        <w:spacing w:line="360" w:lineRule="auto"/>
        <w:ind w:firstLine="709"/>
        <w:rPr>
          <w:sz w:val="28"/>
        </w:rPr>
      </w:pPr>
    </w:p>
    <w:p w14:paraId="51781606" w14:textId="77777777" w:rsidR="00677F7A" w:rsidRDefault="00677F7A" w:rsidP="00BD0C75">
      <w:pPr>
        <w:spacing w:line="360" w:lineRule="auto"/>
        <w:ind w:firstLine="709"/>
        <w:rPr>
          <w:sz w:val="28"/>
        </w:rPr>
      </w:pPr>
    </w:p>
    <w:p w14:paraId="03D70EB3" w14:textId="77777777" w:rsidR="00677F7A" w:rsidRDefault="00677F7A" w:rsidP="00BD0C75">
      <w:pPr>
        <w:spacing w:line="360" w:lineRule="auto"/>
        <w:ind w:firstLine="709"/>
        <w:rPr>
          <w:sz w:val="28"/>
        </w:rPr>
      </w:pPr>
    </w:p>
    <w:p w14:paraId="0FBE277D" w14:textId="77777777" w:rsidR="00677F7A" w:rsidRDefault="00677F7A" w:rsidP="00BD0C75">
      <w:pPr>
        <w:spacing w:line="360" w:lineRule="auto"/>
        <w:ind w:firstLine="709"/>
        <w:rPr>
          <w:sz w:val="28"/>
        </w:rPr>
      </w:pPr>
    </w:p>
    <w:p w14:paraId="4CBA26FC" w14:textId="6C5B905D" w:rsidR="000F21FB" w:rsidRDefault="000F21FB" w:rsidP="00BD0C75">
      <w:pPr>
        <w:spacing w:line="360" w:lineRule="auto"/>
        <w:ind w:firstLine="709"/>
        <w:rPr>
          <w:sz w:val="28"/>
        </w:rPr>
      </w:pPr>
      <w:r>
        <w:rPr>
          <w:sz w:val="28"/>
        </w:rPr>
        <w:lastRenderedPageBreak/>
        <w:t>Задание 6. Заполните направление на консультацию к врачу- фтизиатру (ф. 057/у- 04)</w:t>
      </w:r>
    </w:p>
    <w:p w14:paraId="60C2CDE7"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Министерство здравоохранения и социального</w:t>
      </w:r>
    </w:p>
    <w:p w14:paraId="2C6202D1"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развития Российской Федерации</w:t>
      </w:r>
    </w:p>
    <w:p w14:paraId="4712D4FB"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__________________________________________</w:t>
      </w:r>
    </w:p>
    <w:p w14:paraId="38817ED8"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(наименование медицинского учреждения)             </w:t>
      </w:r>
      <w:r w:rsidRPr="001B4F31">
        <w:rPr>
          <w:rFonts w:ascii="Courier New" w:hAnsi="Courier New" w:cs="Courier New"/>
          <w:b/>
          <w:bCs/>
          <w:color w:val="22272F"/>
          <w:sz w:val="20"/>
          <w:szCs w:val="20"/>
        </w:rPr>
        <w:t>Медицинская документация</w:t>
      </w:r>
    </w:p>
    <w:p w14:paraId="5AEC0041"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__________________________________________           </w:t>
      </w:r>
      <w:r w:rsidRPr="001B4F31">
        <w:rPr>
          <w:rFonts w:ascii="Courier New" w:hAnsi="Courier New" w:cs="Courier New"/>
          <w:b/>
          <w:bCs/>
          <w:color w:val="22272F"/>
          <w:sz w:val="20"/>
          <w:szCs w:val="20"/>
        </w:rPr>
        <w:t>Форма N 057/у-04________</w:t>
      </w:r>
    </w:p>
    <w:p w14:paraId="2AD2AB03"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__________________________________________           </w:t>
      </w:r>
      <w:r w:rsidRPr="001B4F31">
        <w:rPr>
          <w:rFonts w:ascii="Courier New" w:hAnsi="Courier New" w:cs="Courier New"/>
          <w:b/>
          <w:bCs/>
          <w:color w:val="22272F"/>
          <w:sz w:val="20"/>
          <w:szCs w:val="20"/>
        </w:rPr>
        <w:t xml:space="preserve">утверждена приказом </w:t>
      </w:r>
      <w:proofErr w:type="spellStart"/>
      <w:r w:rsidRPr="001B4F31">
        <w:rPr>
          <w:rFonts w:ascii="Courier New" w:hAnsi="Courier New" w:cs="Courier New"/>
          <w:b/>
          <w:bCs/>
          <w:color w:val="22272F"/>
          <w:sz w:val="20"/>
          <w:szCs w:val="20"/>
        </w:rPr>
        <w:t>Минздравсоцразвития</w:t>
      </w:r>
      <w:proofErr w:type="spellEnd"/>
      <w:r w:rsidRPr="001B4F31">
        <w:rPr>
          <w:rFonts w:ascii="Courier New" w:hAnsi="Courier New" w:cs="Courier New"/>
          <w:b/>
          <w:bCs/>
          <w:color w:val="22272F"/>
          <w:sz w:val="20"/>
          <w:szCs w:val="20"/>
        </w:rPr>
        <w:t xml:space="preserve"> России</w:t>
      </w:r>
    </w:p>
    <w:p w14:paraId="6EF74D0E"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__________________________________________           </w:t>
      </w:r>
      <w:r w:rsidRPr="001B4F31">
        <w:rPr>
          <w:rFonts w:ascii="Courier New" w:hAnsi="Courier New" w:cs="Courier New"/>
          <w:b/>
          <w:bCs/>
          <w:color w:val="22272F"/>
          <w:sz w:val="20"/>
          <w:szCs w:val="20"/>
        </w:rPr>
        <w:t>от 22.11.2004 г. N 255</w:t>
      </w:r>
    </w:p>
    <w:p w14:paraId="2054106B"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(адрес)</w:t>
      </w:r>
    </w:p>
    <w:p w14:paraId="540695F0"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1BB2F374"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3B3265C2"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Код ОГРН  |  |  |  |  |  |  |  |  |  |  |  |  |  |</w:t>
      </w:r>
    </w:p>
    <w:p w14:paraId="17769B4C"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3C306197"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271CB36D"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r w:rsidRPr="001B4F31">
        <w:rPr>
          <w:rFonts w:ascii="Courier New" w:hAnsi="Courier New" w:cs="Courier New"/>
          <w:b/>
          <w:bCs/>
          <w:color w:val="22272F"/>
          <w:sz w:val="20"/>
          <w:szCs w:val="20"/>
        </w:rPr>
        <w:t>Направление</w:t>
      </w:r>
    </w:p>
    <w:p w14:paraId="131C20B6"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r w:rsidRPr="001B4F31">
        <w:rPr>
          <w:rFonts w:ascii="Courier New" w:hAnsi="Courier New" w:cs="Courier New"/>
          <w:b/>
          <w:bCs/>
          <w:color w:val="22272F"/>
          <w:sz w:val="20"/>
          <w:szCs w:val="20"/>
        </w:rPr>
        <w:t>на госпитализацию, обследование, консультацию</w:t>
      </w:r>
    </w:p>
    <w:p w14:paraId="391F9DDD"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(нужное подчеркнуть)</w:t>
      </w:r>
    </w:p>
    <w:p w14:paraId="0CF80686"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221EF0FD"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___________________________________________________________________________________________________</w:t>
      </w:r>
    </w:p>
    <w:p w14:paraId="180FD721"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(наименование медицинского учреждения, куда направлен пациент)</w:t>
      </w:r>
    </w:p>
    <w:p w14:paraId="32BCCFD3"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107DAC65"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404B50E5"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1. Номер страхового полиса ОМС | | | | | | | | | | | | | | | | | | | | | | | | |</w:t>
      </w:r>
    </w:p>
    <w:p w14:paraId="246B2F7E"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3F09C77F" w14:textId="77777777" w:rsidR="00DA4491" w:rsidRPr="001B4F31" w:rsidRDefault="00DA4491" w:rsidP="00DA4491">
      <w:pPr>
        <w:shd w:val="clear" w:color="auto" w:fill="FFFFFF"/>
        <w:rPr>
          <w:rFonts w:ascii="Courier New" w:hAnsi="Courier New" w:cs="Courier New"/>
          <w:color w:val="22272F"/>
          <w:sz w:val="18"/>
          <w:szCs w:val="18"/>
        </w:rPr>
      </w:pPr>
      <w:r w:rsidRPr="001B4F31">
        <w:rPr>
          <w:color w:val="22272F"/>
          <w:sz w:val="18"/>
          <w:szCs w:val="18"/>
        </w:rPr>
        <w:t> </w:t>
      </w:r>
    </w:p>
    <w:p w14:paraId="75371AFD"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2. Код льготы  |  |  |  |</w:t>
      </w:r>
    </w:p>
    <w:p w14:paraId="5E136387"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28DE298E"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6DECFB8F"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3. Фамилия, имя, отчество _________________________________________________________________________</w:t>
      </w:r>
    </w:p>
    <w:p w14:paraId="377B8806"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4. Дата рождения___________________</w:t>
      </w:r>
    </w:p>
    <w:p w14:paraId="191E1763"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5. Адрес постоянного места жительства _____________________________________________________________</w:t>
      </w:r>
    </w:p>
    <w:p w14:paraId="3273F633"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6. Место работы, должность</w:t>
      </w:r>
    </w:p>
    <w:p w14:paraId="25B8D613"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3EF95EAF"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7. Код диагноза по </w:t>
      </w:r>
      <w:hyperlink r:id="rId27" w:history="1">
        <w:r w:rsidRPr="001B4F31">
          <w:rPr>
            <w:rFonts w:ascii="Courier New" w:hAnsi="Courier New" w:cs="Courier New"/>
            <w:color w:val="3272C0"/>
            <w:sz w:val="18"/>
          </w:rPr>
          <w:t>МКБ</w:t>
        </w:r>
      </w:hyperlink>
      <w:r w:rsidRPr="001B4F31">
        <w:rPr>
          <w:rFonts w:ascii="Courier New" w:hAnsi="Courier New" w:cs="Courier New"/>
          <w:color w:val="22272F"/>
          <w:sz w:val="18"/>
          <w:szCs w:val="18"/>
        </w:rPr>
        <w:t xml:space="preserve">     |  |  |  |  |  |</w:t>
      </w:r>
    </w:p>
    <w:p w14:paraId="7FB239DC"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w:t>
      </w:r>
    </w:p>
    <w:p w14:paraId="7362A867"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2AE35E72"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8. Обоснование направления ________________________________________________________________________</w:t>
      </w:r>
    </w:p>
    <w:p w14:paraId="6FAB0BF6"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___________________________________________________________________________________________________</w:t>
      </w:r>
    </w:p>
    <w:p w14:paraId="0FF6C053"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___________________________________________________________________________________________________</w:t>
      </w:r>
    </w:p>
    <w:p w14:paraId="083CEF9F"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___________________________________________________________________________________________________</w:t>
      </w:r>
    </w:p>
    <w:p w14:paraId="5AC6872D" w14:textId="54CFB4DF" w:rsidR="00DA4491" w:rsidRDefault="00DA4491" w:rsidP="00DA4491">
      <w:pPr>
        <w:shd w:val="clear" w:color="auto" w:fill="FFFFFF"/>
        <w:rPr>
          <w:color w:val="22272F"/>
          <w:sz w:val="18"/>
          <w:szCs w:val="18"/>
        </w:rPr>
      </w:pPr>
      <w:r w:rsidRPr="001B4F31">
        <w:rPr>
          <w:color w:val="22272F"/>
          <w:sz w:val="18"/>
          <w:szCs w:val="18"/>
        </w:rPr>
        <w:t> </w:t>
      </w:r>
    </w:p>
    <w:p w14:paraId="0D3CBE17" w14:textId="77777777" w:rsidR="00DA4491" w:rsidRDefault="00DA4491" w:rsidP="00DA4491">
      <w:pPr>
        <w:shd w:val="clear" w:color="auto" w:fill="FFFFFF"/>
        <w:rPr>
          <w:color w:val="22272F"/>
          <w:sz w:val="18"/>
          <w:szCs w:val="18"/>
        </w:rPr>
      </w:pPr>
    </w:p>
    <w:p w14:paraId="6E552BAE" w14:textId="77777777" w:rsidR="00DA4491" w:rsidRDefault="00DA4491" w:rsidP="00DA4491">
      <w:pPr>
        <w:shd w:val="clear" w:color="auto" w:fill="FFFFFF"/>
        <w:rPr>
          <w:color w:val="22272F"/>
          <w:sz w:val="18"/>
          <w:szCs w:val="18"/>
        </w:rPr>
      </w:pPr>
    </w:p>
    <w:p w14:paraId="54799C4F" w14:textId="77777777" w:rsidR="00DA4491" w:rsidRPr="001B4F31" w:rsidRDefault="00DA4491" w:rsidP="00DA4491">
      <w:pPr>
        <w:shd w:val="clear" w:color="auto" w:fill="FFFFFF"/>
        <w:rPr>
          <w:color w:val="22272F"/>
          <w:sz w:val="18"/>
          <w:szCs w:val="18"/>
        </w:rPr>
      </w:pPr>
    </w:p>
    <w:p w14:paraId="586E6454"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Должность медицинского работника, направившего больного____________________________________________</w:t>
      </w:r>
    </w:p>
    <w:p w14:paraId="1E0BDE5B"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_______________________________________________________</w:t>
      </w:r>
    </w:p>
    <w:p w14:paraId="485E1BDB"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Ф.И.О.                                     подпись</w:t>
      </w:r>
    </w:p>
    <w:p w14:paraId="5D5F6F62"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Заведующий отделением _________________________________</w:t>
      </w:r>
    </w:p>
    <w:p w14:paraId="3140DFBD"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 xml:space="preserve">                      Ф.И.О.                    подпись</w:t>
      </w:r>
    </w:p>
    <w:p w14:paraId="20D42709" w14:textId="77777777" w:rsidR="00DA4491" w:rsidRPr="001B4F31"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72F"/>
          <w:sz w:val="18"/>
          <w:szCs w:val="18"/>
        </w:rPr>
      </w:pPr>
      <w:r w:rsidRPr="001B4F31">
        <w:rPr>
          <w:rFonts w:ascii="Courier New" w:hAnsi="Courier New" w:cs="Courier New"/>
          <w:color w:val="22272F"/>
          <w:sz w:val="18"/>
          <w:szCs w:val="18"/>
        </w:rPr>
        <w:t>"____"______________________г.</w:t>
      </w:r>
    </w:p>
    <w:p w14:paraId="05EA41CA" w14:textId="77777777" w:rsidR="00DA4491" w:rsidRPr="001B4F31" w:rsidRDefault="00DA4491" w:rsidP="00DA4491">
      <w:pPr>
        <w:shd w:val="clear" w:color="auto" w:fill="FFFFFF"/>
        <w:rPr>
          <w:color w:val="22272F"/>
          <w:sz w:val="18"/>
          <w:szCs w:val="18"/>
        </w:rPr>
      </w:pPr>
      <w:r w:rsidRPr="001B4F31">
        <w:rPr>
          <w:color w:val="22272F"/>
          <w:sz w:val="18"/>
          <w:szCs w:val="18"/>
        </w:rPr>
        <w:t> </w:t>
      </w:r>
    </w:p>
    <w:p w14:paraId="06EA9ABC" w14:textId="77777777" w:rsidR="00DA4491" w:rsidRPr="00DE1310" w:rsidRDefault="00DA4491" w:rsidP="00DA4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B4F31">
        <w:rPr>
          <w:rFonts w:ascii="Courier New" w:hAnsi="Courier New" w:cs="Courier New"/>
          <w:color w:val="22272F"/>
          <w:sz w:val="18"/>
          <w:szCs w:val="18"/>
        </w:rPr>
        <w:t xml:space="preserve">             МП</w:t>
      </w:r>
    </w:p>
    <w:p w14:paraId="77A3E756" w14:textId="77777777" w:rsidR="000F21FB" w:rsidRDefault="000F21FB" w:rsidP="00BD0C75">
      <w:pPr>
        <w:spacing w:line="360" w:lineRule="auto"/>
        <w:ind w:firstLine="709"/>
        <w:rPr>
          <w:sz w:val="28"/>
          <w:szCs w:val="28"/>
        </w:rPr>
      </w:pPr>
      <w:r>
        <w:rPr>
          <w:sz w:val="28"/>
          <w:szCs w:val="28"/>
        </w:rPr>
        <w:br w:type="page"/>
      </w:r>
    </w:p>
    <w:p w14:paraId="65EEBAF6" w14:textId="77777777" w:rsidR="000F21FB" w:rsidRDefault="000F21FB" w:rsidP="00BD0C75">
      <w:pPr>
        <w:spacing w:line="360" w:lineRule="auto"/>
        <w:ind w:firstLine="709"/>
        <w:rPr>
          <w:sz w:val="28"/>
        </w:rPr>
      </w:pPr>
      <w:r w:rsidRPr="000744C2">
        <w:rPr>
          <w:b/>
          <w:sz w:val="28"/>
        </w:rPr>
        <w:lastRenderedPageBreak/>
        <w:t>Тема 6.</w:t>
      </w:r>
      <w:r>
        <w:rPr>
          <w:sz w:val="28"/>
        </w:rPr>
        <w:t xml:space="preserve"> Основные принципы лечения туберкулеза. Противотуберкулезные препараты. Основные принципы химиотерапии. Патогенетическая терапия.</w:t>
      </w:r>
    </w:p>
    <w:p w14:paraId="12875ECA" w14:textId="5CCA355A" w:rsidR="000F21FB" w:rsidRDefault="000F21FB" w:rsidP="00BD0C75">
      <w:pPr>
        <w:spacing w:line="360" w:lineRule="auto"/>
        <w:ind w:firstLine="709"/>
        <w:rPr>
          <w:sz w:val="28"/>
        </w:rPr>
      </w:pPr>
      <w:r>
        <w:rPr>
          <w:sz w:val="28"/>
        </w:rPr>
        <w:t>Студент должен:</w:t>
      </w:r>
    </w:p>
    <w:p w14:paraId="6E4C22AD" w14:textId="546DB521" w:rsidR="000F21FB" w:rsidRPr="000744C2" w:rsidRDefault="00DD412E" w:rsidP="00BD0C75">
      <w:pPr>
        <w:spacing w:line="360" w:lineRule="auto"/>
        <w:ind w:firstLine="709"/>
        <w:rPr>
          <w:b/>
          <w:sz w:val="28"/>
        </w:rPr>
      </w:pPr>
      <w:r>
        <w:rPr>
          <w:sz w:val="28"/>
        </w:rPr>
        <w:t>Знать</w:t>
      </w:r>
      <w:r w:rsidR="000F21FB">
        <w:rPr>
          <w:sz w:val="28"/>
        </w:rPr>
        <w:t>: основные принципы лечения туберкулеза, классификацию противотуберкулезных препаратов, основные принципы химиотерапии, нормативные документы, согласно которым проводится лечение больных туберкулезом, методы патогенетической терапии</w:t>
      </w:r>
    </w:p>
    <w:p w14:paraId="79DB48FF" w14:textId="0FCAA15C" w:rsidR="000F21FB" w:rsidRDefault="00DD412E" w:rsidP="00BD0C75">
      <w:pPr>
        <w:spacing w:line="360" w:lineRule="auto"/>
        <w:ind w:firstLine="709"/>
        <w:rPr>
          <w:sz w:val="28"/>
        </w:rPr>
      </w:pPr>
      <w:r>
        <w:rPr>
          <w:sz w:val="28"/>
        </w:rPr>
        <w:t>Уметь</w:t>
      </w:r>
      <w:r w:rsidR="000F21FB">
        <w:rPr>
          <w:sz w:val="28"/>
        </w:rPr>
        <w:t>: выбрать режим химиотерапии для лечения больного туберкулезом с учетом лекарственной устойчивости возбудителя</w:t>
      </w:r>
    </w:p>
    <w:p w14:paraId="6C8C4C1B" w14:textId="77777777" w:rsidR="000F21FB" w:rsidRDefault="000F21FB" w:rsidP="00BD0C75">
      <w:pPr>
        <w:spacing w:line="360" w:lineRule="auto"/>
        <w:ind w:firstLine="709"/>
        <w:rPr>
          <w:sz w:val="28"/>
        </w:rPr>
      </w:pPr>
      <w:r>
        <w:rPr>
          <w:sz w:val="28"/>
        </w:rPr>
        <w:t>Формируемые компетенции:</w:t>
      </w:r>
    </w:p>
    <w:p w14:paraId="5D50902F" w14:textId="01819AFA" w:rsidR="000F21FB" w:rsidRPr="00DD412E" w:rsidRDefault="000F21FB" w:rsidP="00BD0C75">
      <w:pPr>
        <w:spacing w:line="360" w:lineRule="auto"/>
        <w:ind w:firstLine="709"/>
        <w:rPr>
          <w:sz w:val="28"/>
          <w:szCs w:val="28"/>
        </w:rPr>
      </w:pPr>
      <w:r w:rsidRPr="00DD412E">
        <w:rPr>
          <w:sz w:val="28"/>
          <w:szCs w:val="28"/>
        </w:rPr>
        <w:t>ПК-5,</w:t>
      </w:r>
      <w:r w:rsidR="00856457" w:rsidRPr="00DD412E">
        <w:rPr>
          <w:sz w:val="28"/>
          <w:szCs w:val="28"/>
        </w:rPr>
        <w:t xml:space="preserve"> </w:t>
      </w:r>
      <w:r w:rsidRPr="00DD412E">
        <w:rPr>
          <w:sz w:val="28"/>
          <w:szCs w:val="28"/>
        </w:rPr>
        <w:t>ПК-8,</w:t>
      </w:r>
      <w:r w:rsidR="00856457" w:rsidRPr="00DD412E">
        <w:rPr>
          <w:sz w:val="28"/>
          <w:szCs w:val="28"/>
        </w:rPr>
        <w:t xml:space="preserve"> </w:t>
      </w:r>
      <w:r w:rsidRPr="00DD412E">
        <w:rPr>
          <w:sz w:val="28"/>
          <w:szCs w:val="28"/>
        </w:rPr>
        <w:t>ОПК-8,</w:t>
      </w:r>
      <w:r w:rsidR="00D81AD4">
        <w:rPr>
          <w:sz w:val="28"/>
          <w:szCs w:val="28"/>
        </w:rPr>
        <w:t xml:space="preserve"> </w:t>
      </w:r>
      <w:r w:rsidRPr="00DD412E">
        <w:rPr>
          <w:sz w:val="28"/>
          <w:szCs w:val="28"/>
        </w:rPr>
        <w:t>ПК-11</w:t>
      </w:r>
    </w:p>
    <w:p w14:paraId="76B835F6" w14:textId="77777777" w:rsidR="00DD32C2" w:rsidRDefault="00DD32C2" w:rsidP="00BD0C75">
      <w:pPr>
        <w:spacing w:line="360" w:lineRule="auto"/>
        <w:ind w:firstLine="709"/>
      </w:pPr>
    </w:p>
    <w:p w14:paraId="13FB04DF" w14:textId="212E2F15" w:rsidR="00DD32C2" w:rsidRPr="00F33FB9" w:rsidRDefault="00BD0C75" w:rsidP="00BD0C75">
      <w:pPr>
        <w:spacing w:line="360" w:lineRule="auto"/>
        <w:ind w:firstLine="709"/>
        <w:rPr>
          <w:b/>
          <w:sz w:val="28"/>
          <w:szCs w:val="28"/>
        </w:rPr>
      </w:pPr>
      <w:r w:rsidRPr="00F33FB9">
        <w:rPr>
          <w:b/>
          <w:sz w:val="28"/>
          <w:szCs w:val="28"/>
        </w:rPr>
        <w:t>Основные понятия и положения темы:</w:t>
      </w:r>
    </w:p>
    <w:p w14:paraId="54277702" w14:textId="77777777" w:rsidR="00DD32C2" w:rsidRDefault="00DD32C2" w:rsidP="00677F7A">
      <w:pPr>
        <w:spacing w:line="360" w:lineRule="auto"/>
        <w:ind w:firstLine="708"/>
        <w:rPr>
          <w:sz w:val="28"/>
          <w:szCs w:val="28"/>
        </w:rPr>
      </w:pPr>
      <w:r>
        <w:rPr>
          <w:sz w:val="28"/>
        </w:rPr>
        <w:t>Основные принципы лечения туберкулеза:</w:t>
      </w:r>
    </w:p>
    <w:p w14:paraId="63647253" w14:textId="77777777" w:rsidR="00DD32C2" w:rsidRPr="002D1EF9" w:rsidRDefault="00DD32C2" w:rsidP="00677F7A">
      <w:pPr>
        <w:spacing w:line="360" w:lineRule="auto"/>
        <w:ind w:firstLine="708"/>
        <w:rPr>
          <w:sz w:val="28"/>
          <w:szCs w:val="28"/>
        </w:rPr>
      </w:pPr>
      <w:r w:rsidRPr="002D1EF9">
        <w:rPr>
          <w:sz w:val="28"/>
          <w:szCs w:val="28"/>
        </w:rPr>
        <w:t>1. Ранее и своевременное начало лечения.</w:t>
      </w:r>
    </w:p>
    <w:p w14:paraId="1F82D543" w14:textId="77777777" w:rsidR="00DD32C2" w:rsidRPr="002D1EF9" w:rsidRDefault="00DD32C2" w:rsidP="00BD0C75">
      <w:pPr>
        <w:spacing w:line="360" w:lineRule="auto"/>
        <w:ind w:firstLine="709"/>
        <w:rPr>
          <w:sz w:val="28"/>
          <w:szCs w:val="28"/>
        </w:rPr>
      </w:pPr>
      <w:r w:rsidRPr="002D1EF9">
        <w:rPr>
          <w:sz w:val="28"/>
          <w:szCs w:val="28"/>
        </w:rPr>
        <w:t>2. Длительность и непрерывность.</w:t>
      </w:r>
    </w:p>
    <w:p w14:paraId="793C2F85" w14:textId="77777777" w:rsidR="00DD32C2" w:rsidRPr="002D1EF9" w:rsidRDefault="00DD32C2" w:rsidP="00BD0C75">
      <w:pPr>
        <w:spacing w:line="360" w:lineRule="auto"/>
        <w:ind w:firstLine="709"/>
        <w:rPr>
          <w:sz w:val="28"/>
          <w:szCs w:val="28"/>
        </w:rPr>
      </w:pPr>
      <w:r w:rsidRPr="002D1EF9">
        <w:rPr>
          <w:sz w:val="28"/>
          <w:szCs w:val="28"/>
        </w:rPr>
        <w:t>3. Преемственность.</w:t>
      </w:r>
    </w:p>
    <w:p w14:paraId="14F80CC3" w14:textId="77777777" w:rsidR="00DD32C2" w:rsidRPr="002D1EF9" w:rsidRDefault="00DD32C2" w:rsidP="00BD0C75">
      <w:pPr>
        <w:spacing w:line="360" w:lineRule="auto"/>
        <w:ind w:firstLine="709"/>
        <w:rPr>
          <w:sz w:val="28"/>
          <w:szCs w:val="28"/>
        </w:rPr>
      </w:pPr>
      <w:r w:rsidRPr="002D1EF9">
        <w:rPr>
          <w:sz w:val="28"/>
          <w:szCs w:val="28"/>
        </w:rPr>
        <w:t>4. Комплексность</w:t>
      </w:r>
    </w:p>
    <w:p w14:paraId="0B0E49AB" w14:textId="193EBB00" w:rsidR="00DD32C2" w:rsidRPr="002D1EF9" w:rsidRDefault="00DD412E" w:rsidP="00BD0C75">
      <w:pPr>
        <w:spacing w:line="360" w:lineRule="auto"/>
        <w:ind w:firstLine="709"/>
        <w:rPr>
          <w:sz w:val="28"/>
          <w:szCs w:val="28"/>
        </w:rPr>
      </w:pPr>
      <w:r w:rsidRPr="002D1EF9">
        <w:rPr>
          <w:sz w:val="28"/>
          <w:szCs w:val="28"/>
        </w:rPr>
        <w:t>А</w:t>
      </w:r>
      <w:r w:rsidR="00DD32C2" w:rsidRPr="002D1EF9">
        <w:rPr>
          <w:sz w:val="28"/>
          <w:szCs w:val="28"/>
        </w:rPr>
        <w:t>) гигиенодиетический режим</w:t>
      </w:r>
    </w:p>
    <w:p w14:paraId="3E2CDAC5" w14:textId="7CABA54D" w:rsidR="00DD32C2" w:rsidRPr="002D1EF9" w:rsidRDefault="00DD412E" w:rsidP="00BD0C75">
      <w:pPr>
        <w:spacing w:line="360" w:lineRule="auto"/>
        <w:ind w:firstLine="709"/>
        <w:rPr>
          <w:sz w:val="28"/>
          <w:szCs w:val="28"/>
        </w:rPr>
      </w:pPr>
      <w:r w:rsidRPr="002D1EF9">
        <w:rPr>
          <w:sz w:val="28"/>
          <w:szCs w:val="28"/>
        </w:rPr>
        <w:t>Б</w:t>
      </w:r>
      <w:r w:rsidR="00DD32C2" w:rsidRPr="002D1EF9">
        <w:rPr>
          <w:sz w:val="28"/>
          <w:szCs w:val="28"/>
        </w:rPr>
        <w:t>) комбинированная химиотерапия</w:t>
      </w:r>
    </w:p>
    <w:p w14:paraId="59D19381" w14:textId="4F42D155" w:rsidR="00DD32C2" w:rsidRPr="002D1EF9" w:rsidRDefault="00DD412E" w:rsidP="00BD0C75">
      <w:pPr>
        <w:spacing w:line="360" w:lineRule="auto"/>
        <w:ind w:firstLine="709"/>
        <w:rPr>
          <w:sz w:val="28"/>
          <w:szCs w:val="28"/>
        </w:rPr>
      </w:pPr>
      <w:r w:rsidRPr="002D1EF9">
        <w:rPr>
          <w:sz w:val="28"/>
          <w:szCs w:val="28"/>
        </w:rPr>
        <w:t>В</w:t>
      </w:r>
      <w:r w:rsidR="00DD32C2" w:rsidRPr="002D1EF9">
        <w:rPr>
          <w:sz w:val="28"/>
          <w:szCs w:val="28"/>
        </w:rPr>
        <w:t>) патогенетическая терапия</w:t>
      </w:r>
    </w:p>
    <w:p w14:paraId="581490D5" w14:textId="3DA924F5" w:rsidR="00DD32C2" w:rsidRPr="002D1EF9" w:rsidRDefault="00DD412E" w:rsidP="00BD0C75">
      <w:pPr>
        <w:spacing w:line="360" w:lineRule="auto"/>
        <w:ind w:firstLine="709"/>
        <w:rPr>
          <w:sz w:val="28"/>
          <w:szCs w:val="28"/>
        </w:rPr>
      </w:pPr>
      <w:r w:rsidRPr="002D1EF9">
        <w:rPr>
          <w:sz w:val="28"/>
          <w:szCs w:val="28"/>
        </w:rPr>
        <w:t>Г</w:t>
      </w:r>
      <w:r w:rsidR="00DD32C2" w:rsidRPr="002D1EF9">
        <w:rPr>
          <w:sz w:val="28"/>
          <w:szCs w:val="28"/>
        </w:rPr>
        <w:t>) хирургическое лечение по показаниям</w:t>
      </w:r>
    </w:p>
    <w:p w14:paraId="28051478" w14:textId="7BF5AF63" w:rsidR="00DD32C2" w:rsidRPr="002D1EF9" w:rsidRDefault="00DD412E" w:rsidP="00BD0C75">
      <w:pPr>
        <w:spacing w:line="360" w:lineRule="auto"/>
        <w:ind w:firstLine="709"/>
        <w:rPr>
          <w:sz w:val="28"/>
          <w:szCs w:val="28"/>
        </w:rPr>
      </w:pPr>
      <w:r w:rsidRPr="002D1EF9">
        <w:rPr>
          <w:sz w:val="28"/>
          <w:szCs w:val="28"/>
        </w:rPr>
        <w:t>Д</w:t>
      </w:r>
      <w:r w:rsidR="00DD32C2" w:rsidRPr="002D1EF9">
        <w:rPr>
          <w:sz w:val="28"/>
          <w:szCs w:val="28"/>
        </w:rPr>
        <w:t>) контролируемость</w:t>
      </w:r>
    </w:p>
    <w:p w14:paraId="65EF184F" w14:textId="77777777" w:rsidR="00DD32C2" w:rsidRPr="002D1EF9" w:rsidRDefault="00DD32C2" w:rsidP="00BD0C75">
      <w:pPr>
        <w:spacing w:line="360" w:lineRule="auto"/>
        <w:ind w:firstLine="709"/>
        <w:rPr>
          <w:sz w:val="28"/>
          <w:szCs w:val="28"/>
        </w:rPr>
      </w:pPr>
      <w:r w:rsidRPr="002D1EF9">
        <w:rPr>
          <w:sz w:val="28"/>
          <w:szCs w:val="28"/>
        </w:rPr>
        <w:t xml:space="preserve">В настоящее время эта концепция лечения (обязательная госпитализация впервые выявленных больных) пересмотрена. Основанием для пересмотра послужило изменение социально-экономических условий в стране, в том числе и здравоохранении. Это связано с усовершенствованием методик обследования больных, расширением возможностей терапии и накоплением мирового опыта. Социальная структура больных ТБ различна, </w:t>
      </w:r>
      <w:r w:rsidRPr="002D1EF9">
        <w:rPr>
          <w:sz w:val="28"/>
          <w:szCs w:val="28"/>
        </w:rPr>
        <w:lastRenderedPageBreak/>
        <w:t>среди них имеются лица, с асоциальным поведением и в то же время растет, количество больных с высоким образовательным уровнем, лиц интеллектуального труда, одни хотят быстро излечиться, другие даже в условиях стационара не выполняют назначения, нарушают режим.</w:t>
      </w:r>
    </w:p>
    <w:p w14:paraId="20846AF0" w14:textId="77777777" w:rsidR="00DD32C2" w:rsidRPr="002D1EF9" w:rsidRDefault="00DD32C2" w:rsidP="00BD0C75">
      <w:pPr>
        <w:spacing w:line="360" w:lineRule="auto"/>
        <w:ind w:firstLine="709"/>
        <w:rPr>
          <w:sz w:val="28"/>
          <w:szCs w:val="28"/>
        </w:rPr>
      </w:pPr>
      <w:r w:rsidRPr="002D1EF9">
        <w:rPr>
          <w:sz w:val="28"/>
          <w:szCs w:val="28"/>
        </w:rPr>
        <w:t xml:space="preserve">Применение современных схем ХТ, позволяет через 3-4 недели лечения, добиться прекращения МБТ и делает больного не опасным для окружающих. В связи с этим обязательной госпитализации подлежат лица по </w:t>
      </w:r>
      <w:proofErr w:type="spellStart"/>
      <w:r w:rsidRPr="002D1EF9">
        <w:rPr>
          <w:sz w:val="28"/>
          <w:szCs w:val="28"/>
        </w:rPr>
        <w:t>эпид.показаниям</w:t>
      </w:r>
      <w:proofErr w:type="spellEnd"/>
      <w:r w:rsidRPr="002D1EF9">
        <w:rPr>
          <w:sz w:val="28"/>
          <w:szCs w:val="28"/>
        </w:rPr>
        <w:t>: больные, выделяющие массивно МБТ (+); больные, выделяющие ЛУ штаммы.</w:t>
      </w:r>
    </w:p>
    <w:p w14:paraId="130743AB" w14:textId="77777777" w:rsidR="00DD32C2" w:rsidRPr="002D1EF9" w:rsidRDefault="00DD32C2" w:rsidP="00BD0C75">
      <w:pPr>
        <w:spacing w:line="360" w:lineRule="auto"/>
        <w:ind w:firstLine="709"/>
        <w:rPr>
          <w:b/>
          <w:sz w:val="28"/>
          <w:szCs w:val="28"/>
        </w:rPr>
      </w:pPr>
      <w:r w:rsidRPr="002D1EF9">
        <w:rPr>
          <w:b/>
          <w:sz w:val="28"/>
          <w:szCs w:val="28"/>
        </w:rPr>
        <w:t xml:space="preserve">Этиотропная терапия. </w:t>
      </w:r>
    </w:p>
    <w:p w14:paraId="18BBBFBB" w14:textId="77777777" w:rsidR="00DD32C2" w:rsidRPr="002D1EF9" w:rsidRDefault="00DD32C2" w:rsidP="00BD0C75">
      <w:pPr>
        <w:shd w:val="clear" w:color="auto" w:fill="FFFFFF"/>
        <w:autoSpaceDE w:val="0"/>
        <w:autoSpaceDN w:val="0"/>
        <w:adjustRightInd w:val="0"/>
        <w:spacing w:line="360" w:lineRule="auto"/>
        <w:ind w:firstLine="709"/>
        <w:rPr>
          <w:color w:val="000000"/>
          <w:sz w:val="28"/>
          <w:szCs w:val="28"/>
        </w:rPr>
      </w:pPr>
      <w:r w:rsidRPr="002D1EF9">
        <w:rPr>
          <w:color w:val="000000"/>
          <w:sz w:val="28"/>
          <w:szCs w:val="28"/>
        </w:rPr>
        <w:t>Этиотропная терапия или химиотерапия (ХТ) является основным компонентом лечения туберкулеза и заключается в применении лекарственных препаратов, подавляющих размножение микобактерий (бактериостатический аффект) или уничтожающих их в организме больного (бактерицидный эффект).</w:t>
      </w:r>
    </w:p>
    <w:p w14:paraId="75B71CC8" w14:textId="77777777" w:rsidR="00DD32C2" w:rsidRPr="001D6D02" w:rsidRDefault="00DD32C2" w:rsidP="00BD0C75">
      <w:pPr>
        <w:shd w:val="clear" w:color="auto" w:fill="FFFFFF"/>
        <w:autoSpaceDE w:val="0"/>
        <w:autoSpaceDN w:val="0"/>
        <w:adjustRightInd w:val="0"/>
        <w:spacing w:line="360" w:lineRule="auto"/>
        <w:ind w:firstLine="709"/>
        <w:rPr>
          <w:b/>
          <w:sz w:val="28"/>
          <w:szCs w:val="28"/>
        </w:rPr>
      </w:pPr>
      <w:r w:rsidRPr="001D6D02">
        <w:rPr>
          <w:b/>
          <w:sz w:val="28"/>
          <w:szCs w:val="28"/>
        </w:rPr>
        <w:t>Противотуберкулезные препараты</w:t>
      </w:r>
    </w:p>
    <w:p w14:paraId="0CD8192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Современные противотуберкулезные препараты разделяются на три группы по силе воздействия на микобактерий туберкулеза:</w:t>
      </w:r>
    </w:p>
    <w:p w14:paraId="594A71D8"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 xml:space="preserve">1. Наиболее эффективные </w:t>
      </w:r>
      <w:proofErr w:type="spellStart"/>
      <w:r w:rsidRPr="002D1EF9">
        <w:rPr>
          <w:color w:val="000000"/>
          <w:sz w:val="28"/>
          <w:szCs w:val="28"/>
        </w:rPr>
        <w:t>изониазид</w:t>
      </w:r>
      <w:proofErr w:type="spellEnd"/>
      <w:r w:rsidRPr="002D1EF9">
        <w:rPr>
          <w:color w:val="000000"/>
          <w:sz w:val="28"/>
          <w:szCs w:val="28"/>
        </w:rPr>
        <w:t xml:space="preserve"> и </w:t>
      </w:r>
      <w:proofErr w:type="spellStart"/>
      <w:r w:rsidRPr="002D1EF9">
        <w:rPr>
          <w:color w:val="000000"/>
          <w:sz w:val="28"/>
          <w:szCs w:val="28"/>
        </w:rPr>
        <w:t>рифампицин</w:t>
      </w:r>
      <w:proofErr w:type="spellEnd"/>
      <w:r w:rsidRPr="002D1EF9">
        <w:rPr>
          <w:color w:val="000000"/>
          <w:sz w:val="28"/>
          <w:szCs w:val="28"/>
        </w:rPr>
        <w:t>.</w:t>
      </w:r>
    </w:p>
    <w:p w14:paraId="17FE428A" w14:textId="03B3D6F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 xml:space="preserve">2. Препараты средней эффективности - </w:t>
      </w:r>
      <w:proofErr w:type="spellStart"/>
      <w:r w:rsidRPr="002D1EF9">
        <w:rPr>
          <w:color w:val="000000"/>
          <w:sz w:val="28"/>
          <w:szCs w:val="28"/>
        </w:rPr>
        <w:t>этамбутол</w:t>
      </w:r>
      <w:proofErr w:type="spellEnd"/>
      <w:r w:rsidRPr="002D1EF9">
        <w:rPr>
          <w:color w:val="000000"/>
          <w:sz w:val="28"/>
          <w:szCs w:val="28"/>
        </w:rPr>
        <w:t xml:space="preserve">, </w:t>
      </w:r>
      <w:proofErr w:type="spellStart"/>
      <w:r w:rsidRPr="002D1EF9">
        <w:rPr>
          <w:color w:val="000000"/>
          <w:sz w:val="28"/>
          <w:szCs w:val="28"/>
        </w:rPr>
        <w:t>пиразинамид</w:t>
      </w:r>
      <w:proofErr w:type="spellEnd"/>
      <w:r w:rsidRPr="002D1EF9">
        <w:rPr>
          <w:color w:val="000000"/>
          <w:sz w:val="28"/>
          <w:szCs w:val="28"/>
        </w:rPr>
        <w:t xml:space="preserve">, </w:t>
      </w:r>
      <w:proofErr w:type="spellStart"/>
      <w:r w:rsidRPr="002D1EF9">
        <w:rPr>
          <w:color w:val="000000"/>
          <w:sz w:val="28"/>
          <w:szCs w:val="28"/>
        </w:rPr>
        <w:t>протионамид</w:t>
      </w:r>
      <w:proofErr w:type="spellEnd"/>
      <w:r w:rsidRPr="002D1EF9">
        <w:rPr>
          <w:color w:val="000000"/>
          <w:sz w:val="28"/>
          <w:szCs w:val="28"/>
        </w:rPr>
        <w:t xml:space="preserve">. </w:t>
      </w:r>
      <w:proofErr w:type="spellStart"/>
      <w:r w:rsidR="00B41DF4">
        <w:rPr>
          <w:color w:val="000000"/>
          <w:sz w:val="28"/>
          <w:szCs w:val="28"/>
        </w:rPr>
        <w:t>э</w:t>
      </w:r>
      <w:r w:rsidR="00DD412E" w:rsidRPr="002D1EF9">
        <w:rPr>
          <w:color w:val="000000"/>
          <w:sz w:val="28"/>
          <w:szCs w:val="28"/>
        </w:rPr>
        <w:t>тионамид</w:t>
      </w:r>
      <w:proofErr w:type="spellEnd"/>
      <w:r w:rsidRPr="002D1EF9">
        <w:rPr>
          <w:color w:val="000000"/>
          <w:sz w:val="28"/>
          <w:szCs w:val="28"/>
        </w:rPr>
        <w:t xml:space="preserve">, стрептомицин, </w:t>
      </w:r>
      <w:proofErr w:type="spellStart"/>
      <w:r w:rsidRPr="002D1EF9">
        <w:rPr>
          <w:color w:val="000000"/>
          <w:sz w:val="28"/>
          <w:szCs w:val="28"/>
        </w:rPr>
        <w:t>канамицин</w:t>
      </w:r>
      <w:proofErr w:type="spellEnd"/>
      <w:r w:rsidRPr="002D1EF9">
        <w:rPr>
          <w:color w:val="000000"/>
          <w:sz w:val="28"/>
          <w:szCs w:val="28"/>
        </w:rPr>
        <w:t xml:space="preserve">, </w:t>
      </w:r>
      <w:proofErr w:type="spellStart"/>
      <w:r w:rsidRPr="002D1EF9">
        <w:rPr>
          <w:color w:val="000000"/>
          <w:sz w:val="28"/>
          <w:szCs w:val="28"/>
        </w:rPr>
        <w:t>амикацин</w:t>
      </w:r>
      <w:proofErr w:type="spellEnd"/>
      <w:r w:rsidRPr="002D1EF9">
        <w:rPr>
          <w:color w:val="000000"/>
          <w:sz w:val="28"/>
          <w:szCs w:val="28"/>
        </w:rPr>
        <w:t xml:space="preserve">, </w:t>
      </w:r>
      <w:proofErr w:type="spellStart"/>
      <w:r w:rsidRPr="002D1EF9">
        <w:rPr>
          <w:color w:val="000000"/>
          <w:sz w:val="28"/>
          <w:szCs w:val="28"/>
        </w:rPr>
        <w:t>циклосерин</w:t>
      </w:r>
      <w:proofErr w:type="spellEnd"/>
      <w:r w:rsidRPr="002D1EF9">
        <w:rPr>
          <w:color w:val="000000"/>
          <w:sz w:val="28"/>
          <w:szCs w:val="28"/>
        </w:rPr>
        <w:t xml:space="preserve">, </w:t>
      </w:r>
      <w:proofErr w:type="spellStart"/>
      <w:r w:rsidRPr="002D1EF9">
        <w:rPr>
          <w:color w:val="000000"/>
          <w:sz w:val="28"/>
          <w:szCs w:val="28"/>
        </w:rPr>
        <w:t>фторхинолоны</w:t>
      </w:r>
      <w:proofErr w:type="spellEnd"/>
      <w:r w:rsidRPr="002D1EF9">
        <w:rPr>
          <w:color w:val="000000"/>
          <w:sz w:val="28"/>
          <w:szCs w:val="28"/>
        </w:rPr>
        <w:t xml:space="preserve">, </w:t>
      </w:r>
      <w:proofErr w:type="spellStart"/>
      <w:r w:rsidRPr="002D1EF9">
        <w:rPr>
          <w:color w:val="000000"/>
          <w:sz w:val="28"/>
          <w:szCs w:val="28"/>
        </w:rPr>
        <w:t>флоримицин</w:t>
      </w:r>
      <w:proofErr w:type="spellEnd"/>
      <w:r w:rsidRPr="002D1EF9">
        <w:rPr>
          <w:color w:val="000000"/>
          <w:sz w:val="28"/>
          <w:szCs w:val="28"/>
        </w:rPr>
        <w:t xml:space="preserve">, </w:t>
      </w:r>
      <w:proofErr w:type="spellStart"/>
      <w:r w:rsidRPr="002D1EF9">
        <w:rPr>
          <w:color w:val="000000"/>
          <w:sz w:val="28"/>
          <w:szCs w:val="28"/>
        </w:rPr>
        <w:t>метазид</w:t>
      </w:r>
      <w:proofErr w:type="spellEnd"/>
      <w:r w:rsidRPr="002D1EF9">
        <w:rPr>
          <w:color w:val="000000"/>
          <w:sz w:val="28"/>
          <w:szCs w:val="28"/>
        </w:rPr>
        <w:t xml:space="preserve">, </w:t>
      </w:r>
      <w:proofErr w:type="spellStart"/>
      <w:r w:rsidRPr="002D1EF9">
        <w:rPr>
          <w:color w:val="000000"/>
          <w:sz w:val="28"/>
          <w:szCs w:val="28"/>
        </w:rPr>
        <w:t>фтивазид</w:t>
      </w:r>
      <w:proofErr w:type="spellEnd"/>
      <w:r w:rsidRPr="002D1EF9">
        <w:rPr>
          <w:color w:val="000000"/>
          <w:sz w:val="28"/>
          <w:szCs w:val="28"/>
        </w:rPr>
        <w:t xml:space="preserve">, </w:t>
      </w:r>
      <w:proofErr w:type="spellStart"/>
      <w:r w:rsidRPr="002D1EF9">
        <w:rPr>
          <w:color w:val="000000"/>
          <w:sz w:val="28"/>
          <w:szCs w:val="28"/>
        </w:rPr>
        <w:t>феназид</w:t>
      </w:r>
      <w:proofErr w:type="spellEnd"/>
      <w:r w:rsidRPr="002D1EF9">
        <w:rPr>
          <w:color w:val="000000"/>
          <w:sz w:val="28"/>
          <w:szCs w:val="28"/>
        </w:rPr>
        <w:t>.</w:t>
      </w:r>
    </w:p>
    <w:p w14:paraId="104B5E29" w14:textId="77777777" w:rsidR="00DD32C2" w:rsidRPr="002D1EF9" w:rsidRDefault="00DD32C2" w:rsidP="00BD0C75">
      <w:pPr>
        <w:shd w:val="clear" w:color="auto" w:fill="FFFFFF"/>
        <w:autoSpaceDE w:val="0"/>
        <w:autoSpaceDN w:val="0"/>
        <w:adjustRightInd w:val="0"/>
        <w:spacing w:line="360" w:lineRule="auto"/>
        <w:ind w:firstLine="709"/>
        <w:rPr>
          <w:color w:val="000000"/>
          <w:sz w:val="28"/>
          <w:szCs w:val="28"/>
        </w:rPr>
      </w:pPr>
      <w:r w:rsidRPr="002D1EF9">
        <w:rPr>
          <w:color w:val="000000"/>
          <w:sz w:val="28"/>
          <w:szCs w:val="28"/>
        </w:rPr>
        <w:t xml:space="preserve">3. Менее активные препараты ПАСК (парааминосалициловая кислота), </w:t>
      </w:r>
      <w:proofErr w:type="spellStart"/>
      <w:r w:rsidRPr="002D1EF9">
        <w:rPr>
          <w:color w:val="000000"/>
          <w:sz w:val="28"/>
          <w:szCs w:val="28"/>
        </w:rPr>
        <w:t>тибон</w:t>
      </w:r>
      <w:proofErr w:type="spellEnd"/>
      <w:r w:rsidRPr="002D1EF9">
        <w:rPr>
          <w:color w:val="000000"/>
          <w:sz w:val="28"/>
          <w:szCs w:val="28"/>
        </w:rPr>
        <w:t xml:space="preserve"> (</w:t>
      </w:r>
      <w:proofErr w:type="spellStart"/>
      <w:r w:rsidRPr="002D1EF9">
        <w:rPr>
          <w:color w:val="000000"/>
          <w:sz w:val="28"/>
          <w:szCs w:val="28"/>
        </w:rPr>
        <w:t>тиоацетазон</w:t>
      </w:r>
      <w:proofErr w:type="spellEnd"/>
      <w:r w:rsidRPr="002D1EF9">
        <w:rPr>
          <w:color w:val="000000"/>
          <w:sz w:val="28"/>
          <w:szCs w:val="28"/>
        </w:rPr>
        <w:t>).</w:t>
      </w:r>
    </w:p>
    <w:p w14:paraId="3667FCF3"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Противотуберкулезные препараты подразделяют также на основные и резервные.</w:t>
      </w:r>
    </w:p>
    <w:p w14:paraId="4E5FB6A4"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b/>
          <w:color w:val="000000"/>
          <w:sz w:val="28"/>
          <w:szCs w:val="28"/>
        </w:rPr>
        <w:t>Основные препараты</w:t>
      </w:r>
      <w:r w:rsidRPr="002D1EF9">
        <w:rPr>
          <w:color w:val="000000"/>
          <w:sz w:val="28"/>
          <w:szCs w:val="28"/>
        </w:rPr>
        <w:t xml:space="preserve">: </w:t>
      </w:r>
      <w:proofErr w:type="spellStart"/>
      <w:r w:rsidRPr="002D1EF9">
        <w:rPr>
          <w:color w:val="000000"/>
          <w:sz w:val="28"/>
          <w:szCs w:val="28"/>
        </w:rPr>
        <w:t>изониазид</w:t>
      </w:r>
      <w:proofErr w:type="spellEnd"/>
      <w:r w:rsidRPr="002D1EF9">
        <w:rPr>
          <w:color w:val="000000"/>
          <w:sz w:val="28"/>
          <w:szCs w:val="28"/>
        </w:rPr>
        <w:t xml:space="preserve">, </w:t>
      </w:r>
      <w:proofErr w:type="spellStart"/>
      <w:r w:rsidRPr="002D1EF9">
        <w:rPr>
          <w:color w:val="000000"/>
          <w:sz w:val="28"/>
          <w:szCs w:val="28"/>
        </w:rPr>
        <w:t>рифампицин</w:t>
      </w:r>
      <w:proofErr w:type="spellEnd"/>
      <w:r w:rsidRPr="002D1EF9">
        <w:rPr>
          <w:color w:val="000000"/>
          <w:sz w:val="28"/>
          <w:szCs w:val="28"/>
        </w:rPr>
        <w:t xml:space="preserve">, </w:t>
      </w:r>
      <w:proofErr w:type="spellStart"/>
      <w:r w:rsidRPr="002D1EF9">
        <w:rPr>
          <w:color w:val="000000"/>
          <w:sz w:val="28"/>
          <w:szCs w:val="28"/>
        </w:rPr>
        <w:t>пиразинамид</w:t>
      </w:r>
      <w:proofErr w:type="spellEnd"/>
      <w:r w:rsidRPr="002D1EF9">
        <w:rPr>
          <w:color w:val="000000"/>
          <w:sz w:val="28"/>
          <w:szCs w:val="28"/>
        </w:rPr>
        <w:t xml:space="preserve">, </w:t>
      </w:r>
      <w:proofErr w:type="spellStart"/>
      <w:r w:rsidRPr="002D1EF9">
        <w:rPr>
          <w:color w:val="000000"/>
          <w:sz w:val="28"/>
          <w:szCs w:val="28"/>
        </w:rPr>
        <w:t>этамбутол</w:t>
      </w:r>
      <w:proofErr w:type="spellEnd"/>
      <w:r w:rsidRPr="002D1EF9">
        <w:rPr>
          <w:color w:val="000000"/>
          <w:sz w:val="28"/>
          <w:szCs w:val="28"/>
        </w:rPr>
        <w:t>, стрептомицин.</w:t>
      </w:r>
    </w:p>
    <w:p w14:paraId="48EE8C8A"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b/>
          <w:color w:val="000000"/>
          <w:sz w:val="28"/>
          <w:szCs w:val="28"/>
        </w:rPr>
        <w:lastRenderedPageBreak/>
        <w:t>Резервные препараты</w:t>
      </w:r>
      <w:r w:rsidRPr="002D1EF9">
        <w:rPr>
          <w:color w:val="000000"/>
          <w:sz w:val="28"/>
          <w:szCs w:val="28"/>
        </w:rPr>
        <w:t xml:space="preserve">: </w:t>
      </w:r>
      <w:proofErr w:type="spellStart"/>
      <w:r w:rsidRPr="002D1EF9">
        <w:rPr>
          <w:color w:val="000000"/>
          <w:sz w:val="28"/>
          <w:szCs w:val="28"/>
        </w:rPr>
        <w:t>протионамид</w:t>
      </w:r>
      <w:proofErr w:type="spellEnd"/>
      <w:r w:rsidRPr="002D1EF9">
        <w:rPr>
          <w:color w:val="000000"/>
          <w:sz w:val="28"/>
          <w:szCs w:val="28"/>
        </w:rPr>
        <w:t xml:space="preserve">, </w:t>
      </w:r>
      <w:proofErr w:type="spellStart"/>
      <w:r w:rsidRPr="002D1EF9">
        <w:rPr>
          <w:color w:val="000000"/>
          <w:sz w:val="28"/>
          <w:szCs w:val="28"/>
        </w:rPr>
        <w:t>этионамид</w:t>
      </w:r>
      <w:proofErr w:type="spellEnd"/>
      <w:r w:rsidRPr="002D1EF9">
        <w:rPr>
          <w:color w:val="000000"/>
          <w:sz w:val="28"/>
          <w:szCs w:val="28"/>
        </w:rPr>
        <w:t xml:space="preserve">, </w:t>
      </w:r>
      <w:proofErr w:type="spellStart"/>
      <w:r w:rsidRPr="002D1EF9">
        <w:rPr>
          <w:color w:val="000000"/>
          <w:sz w:val="28"/>
          <w:szCs w:val="28"/>
        </w:rPr>
        <w:t>канамицин</w:t>
      </w:r>
      <w:proofErr w:type="spellEnd"/>
      <w:r w:rsidRPr="002D1EF9">
        <w:rPr>
          <w:color w:val="000000"/>
          <w:sz w:val="28"/>
          <w:szCs w:val="28"/>
        </w:rPr>
        <w:t xml:space="preserve">, </w:t>
      </w:r>
      <w:proofErr w:type="spellStart"/>
      <w:r w:rsidRPr="002D1EF9">
        <w:rPr>
          <w:color w:val="000000"/>
          <w:sz w:val="28"/>
          <w:szCs w:val="28"/>
        </w:rPr>
        <w:t>амикацин</w:t>
      </w:r>
      <w:proofErr w:type="spellEnd"/>
      <w:r w:rsidRPr="002D1EF9">
        <w:rPr>
          <w:color w:val="000000"/>
          <w:sz w:val="28"/>
          <w:szCs w:val="28"/>
        </w:rPr>
        <w:t xml:space="preserve">, </w:t>
      </w:r>
      <w:proofErr w:type="spellStart"/>
      <w:r w:rsidRPr="002D1EF9">
        <w:rPr>
          <w:color w:val="000000"/>
          <w:sz w:val="28"/>
          <w:szCs w:val="28"/>
        </w:rPr>
        <w:t>капреомицин</w:t>
      </w:r>
      <w:proofErr w:type="spellEnd"/>
      <w:r w:rsidRPr="002D1EF9">
        <w:rPr>
          <w:color w:val="000000"/>
          <w:sz w:val="28"/>
          <w:szCs w:val="28"/>
        </w:rPr>
        <w:t xml:space="preserve">, </w:t>
      </w:r>
      <w:proofErr w:type="spellStart"/>
      <w:r w:rsidRPr="002D1EF9">
        <w:rPr>
          <w:color w:val="000000"/>
          <w:sz w:val="28"/>
          <w:szCs w:val="28"/>
        </w:rPr>
        <w:t>циклосернн</w:t>
      </w:r>
      <w:proofErr w:type="spellEnd"/>
      <w:r w:rsidRPr="002D1EF9">
        <w:rPr>
          <w:color w:val="000000"/>
          <w:sz w:val="28"/>
          <w:szCs w:val="28"/>
        </w:rPr>
        <w:t xml:space="preserve">, </w:t>
      </w:r>
      <w:proofErr w:type="spellStart"/>
      <w:r w:rsidRPr="002D1EF9">
        <w:rPr>
          <w:color w:val="000000"/>
          <w:sz w:val="28"/>
          <w:szCs w:val="28"/>
        </w:rPr>
        <w:t>рифабутин</w:t>
      </w:r>
      <w:proofErr w:type="spellEnd"/>
      <w:r w:rsidRPr="002D1EF9">
        <w:rPr>
          <w:color w:val="000000"/>
          <w:sz w:val="28"/>
          <w:szCs w:val="28"/>
        </w:rPr>
        <w:t xml:space="preserve">, ПАСК, </w:t>
      </w:r>
      <w:proofErr w:type="spellStart"/>
      <w:r w:rsidRPr="002D1EF9">
        <w:rPr>
          <w:color w:val="000000"/>
          <w:sz w:val="28"/>
          <w:szCs w:val="28"/>
        </w:rPr>
        <w:t>фторхинолоны</w:t>
      </w:r>
      <w:proofErr w:type="spellEnd"/>
      <w:r w:rsidRPr="002D1EF9">
        <w:rPr>
          <w:color w:val="000000"/>
          <w:sz w:val="28"/>
          <w:szCs w:val="28"/>
        </w:rPr>
        <w:t>.</w:t>
      </w:r>
    </w:p>
    <w:p w14:paraId="0292779B"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В зависимости от способа производства ПТП разделяются на синтетические химиопрепараты, имеющие узко направленное, избирательное действие только на МБТ, и антибиотики, в широкий спектр действия которых входит возбудитель туберкулеза.</w:t>
      </w:r>
    </w:p>
    <w:p w14:paraId="4803373F" w14:textId="23FE47E5" w:rsidR="00DD32C2" w:rsidRPr="002D1EF9" w:rsidRDefault="00DD32C2" w:rsidP="00BD0C75">
      <w:pPr>
        <w:shd w:val="clear" w:color="auto" w:fill="FFFFFF"/>
        <w:autoSpaceDE w:val="0"/>
        <w:autoSpaceDN w:val="0"/>
        <w:adjustRightInd w:val="0"/>
        <w:spacing w:line="360" w:lineRule="auto"/>
        <w:ind w:firstLine="709"/>
        <w:rPr>
          <w:color w:val="000000"/>
          <w:sz w:val="28"/>
          <w:szCs w:val="28"/>
        </w:rPr>
      </w:pPr>
      <w:r w:rsidRPr="002D1EF9">
        <w:rPr>
          <w:color w:val="000000"/>
          <w:sz w:val="28"/>
          <w:szCs w:val="28"/>
        </w:rPr>
        <w:t>Все ПТП способны вызывать нежелательные побочные эффекты в организме больного: токсические и аллергические. Аллергиче</w:t>
      </w:r>
      <w:r w:rsidRPr="002D1EF9">
        <w:rPr>
          <w:color w:val="000000"/>
          <w:sz w:val="28"/>
          <w:szCs w:val="28"/>
        </w:rPr>
        <w:softHyphen/>
        <w:t xml:space="preserve">ские реакции могут возникнуть в ответ на прием любого препарата и имеют общий (стереотипный) характер: крапивница, дерматит, анафилактический люк, </w:t>
      </w:r>
      <w:proofErr w:type="spellStart"/>
      <w:r w:rsidRPr="002D1EF9">
        <w:rPr>
          <w:color w:val="000000"/>
          <w:sz w:val="28"/>
          <w:szCs w:val="28"/>
        </w:rPr>
        <w:t>эозинофилия</w:t>
      </w:r>
      <w:proofErr w:type="spellEnd"/>
      <w:r w:rsidRPr="002D1EF9">
        <w:rPr>
          <w:color w:val="000000"/>
          <w:sz w:val="28"/>
          <w:szCs w:val="28"/>
        </w:rPr>
        <w:t xml:space="preserve">, лекарственная лихорадка. Такие реакции зависят от индивидуальных особенностей больного и могут возникнуть в начале лечения. Токсические реакции возникают на более поздних сроках (2-3 мес. </w:t>
      </w:r>
      <w:r w:rsidR="00DD412E" w:rsidRPr="002D1EF9">
        <w:rPr>
          <w:color w:val="000000"/>
          <w:sz w:val="28"/>
          <w:szCs w:val="28"/>
        </w:rPr>
        <w:t xml:space="preserve">Лечения </w:t>
      </w:r>
      <w:r w:rsidRPr="002D1EF9">
        <w:rPr>
          <w:color w:val="000000"/>
          <w:sz w:val="28"/>
          <w:szCs w:val="28"/>
        </w:rPr>
        <w:t xml:space="preserve">и более), имеют </w:t>
      </w:r>
      <w:proofErr w:type="spellStart"/>
      <w:r w:rsidRPr="002D1EF9">
        <w:rPr>
          <w:color w:val="000000"/>
          <w:sz w:val="28"/>
          <w:szCs w:val="28"/>
        </w:rPr>
        <w:t>органотропность</w:t>
      </w:r>
      <w:proofErr w:type="spellEnd"/>
      <w:r w:rsidRPr="002D1EF9">
        <w:rPr>
          <w:color w:val="000000"/>
          <w:sz w:val="28"/>
          <w:szCs w:val="28"/>
        </w:rPr>
        <w:t>, поскольку каждый ПТП имеет свойственную ему токсичность. Эффективность противотуберкулезной терапии во многом зависит от переносимости препаратом, особенно у детей и подростков, организм которых более чувствителен к различным интоксикациям, в том числе и лекарственным, чем организм взрослого человека.</w:t>
      </w:r>
    </w:p>
    <w:tbl>
      <w:tblPr>
        <w:tblW w:w="0" w:type="auto"/>
        <w:tblInd w:w="940" w:type="dxa"/>
        <w:tblLayout w:type="fixed"/>
        <w:tblCellMar>
          <w:left w:w="40" w:type="dxa"/>
          <w:right w:w="40" w:type="dxa"/>
        </w:tblCellMar>
        <w:tblLook w:val="0000" w:firstRow="0" w:lastRow="0" w:firstColumn="0" w:lastColumn="0" w:noHBand="0" w:noVBand="0"/>
      </w:tblPr>
      <w:tblGrid>
        <w:gridCol w:w="2520"/>
        <w:gridCol w:w="2520"/>
        <w:gridCol w:w="2520"/>
      </w:tblGrid>
      <w:tr w:rsidR="00DD32C2" w:rsidRPr="002D1EF9" w14:paraId="5F3977F7" w14:textId="77777777" w:rsidTr="00FD7963">
        <w:trPr>
          <w:trHeight w:val="562"/>
        </w:trPr>
        <w:tc>
          <w:tcPr>
            <w:tcW w:w="2520" w:type="dxa"/>
            <w:tcBorders>
              <w:top w:val="single" w:sz="6" w:space="0" w:color="auto"/>
              <w:left w:val="single" w:sz="6" w:space="0" w:color="auto"/>
              <w:bottom w:val="single" w:sz="6" w:space="0" w:color="auto"/>
              <w:right w:val="single" w:sz="6" w:space="0" w:color="auto"/>
            </w:tcBorders>
          </w:tcPr>
          <w:p w14:paraId="3E6B3FB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Название</w:t>
            </w:r>
          </w:p>
          <w:p w14:paraId="3378E398"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3FBFFEF5"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Суточная доза в мг/кг массы</w:t>
            </w:r>
          </w:p>
          <w:p w14:paraId="43A4D472"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2576F248"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Максимальная суточная доза в граммах</w:t>
            </w:r>
          </w:p>
        </w:tc>
      </w:tr>
      <w:tr w:rsidR="00DD32C2" w:rsidRPr="002D1EF9" w14:paraId="5B7768BC" w14:textId="77777777" w:rsidTr="00FD7963">
        <w:trPr>
          <w:trHeight w:val="274"/>
        </w:trPr>
        <w:tc>
          <w:tcPr>
            <w:tcW w:w="2520" w:type="dxa"/>
            <w:tcBorders>
              <w:top w:val="single" w:sz="6" w:space="0" w:color="auto"/>
              <w:left w:val="single" w:sz="6" w:space="0" w:color="auto"/>
              <w:bottom w:val="single" w:sz="6" w:space="0" w:color="auto"/>
              <w:right w:val="single" w:sz="6" w:space="0" w:color="auto"/>
            </w:tcBorders>
          </w:tcPr>
          <w:p w14:paraId="3ABC2755"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t>Изониазид</w:t>
            </w:r>
            <w:proofErr w:type="spellEnd"/>
          </w:p>
          <w:p w14:paraId="5F3DB13B"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5CC51DF7"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8 - 10</w:t>
            </w:r>
          </w:p>
          <w:p w14:paraId="111B7E66"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66CCD795"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0.6</w:t>
            </w:r>
          </w:p>
        </w:tc>
      </w:tr>
      <w:tr w:rsidR="00DD32C2" w:rsidRPr="002D1EF9" w14:paraId="27B45E76" w14:textId="77777777" w:rsidTr="00FD7963">
        <w:trPr>
          <w:trHeight w:val="562"/>
        </w:trPr>
        <w:tc>
          <w:tcPr>
            <w:tcW w:w="2520" w:type="dxa"/>
            <w:tcBorders>
              <w:top w:val="single" w:sz="6" w:space="0" w:color="auto"/>
              <w:left w:val="single" w:sz="6" w:space="0" w:color="auto"/>
              <w:bottom w:val="single" w:sz="6" w:space="0" w:color="auto"/>
              <w:right w:val="single" w:sz="6" w:space="0" w:color="auto"/>
            </w:tcBorders>
          </w:tcPr>
          <w:p w14:paraId="68F8E9F4" w14:textId="77777777" w:rsidR="00DD32C2" w:rsidRPr="002D1EF9" w:rsidRDefault="00DD32C2" w:rsidP="00B41DF4">
            <w:pPr>
              <w:shd w:val="clear" w:color="auto" w:fill="FFFFFF"/>
              <w:autoSpaceDE w:val="0"/>
              <w:autoSpaceDN w:val="0"/>
              <w:adjustRightInd w:val="0"/>
              <w:spacing w:line="360" w:lineRule="auto"/>
              <w:rPr>
                <w:color w:val="000000"/>
                <w:sz w:val="28"/>
                <w:szCs w:val="28"/>
              </w:rPr>
            </w:pPr>
            <w:r w:rsidRPr="002D1EF9">
              <w:rPr>
                <w:color w:val="000000"/>
                <w:sz w:val="28"/>
                <w:szCs w:val="28"/>
              </w:rPr>
              <w:t>Стрептомицина сульфат</w:t>
            </w:r>
          </w:p>
          <w:p w14:paraId="30341926" w14:textId="77777777" w:rsidR="00DD32C2" w:rsidRPr="002D1EF9" w:rsidRDefault="00DD32C2" w:rsidP="00BD0C75">
            <w:pPr>
              <w:shd w:val="clear" w:color="auto" w:fill="FFFFFF"/>
              <w:autoSpaceDE w:val="0"/>
              <w:autoSpaceDN w:val="0"/>
              <w:adjustRightInd w:val="0"/>
              <w:spacing w:line="360" w:lineRule="auto"/>
              <w:ind w:firstLine="709"/>
              <w:rPr>
                <w:color w:val="000000"/>
                <w:sz w:val="28"/>
                <w:szCs w:val="28"/>
              </w:rPr>
            </w:pPr>
            <w:r w:rsidRPr="002D1EF9">
              <w:rPr>
                <w:color w:val="000000"/>
                <w:sz w:val="28"/>
                <w:szCs w:val="28"/>
              </w:rPr>
              <w:t>ПАСК</w:t>
            </w:r>
          </w:p>
          <w:p w14:paraId="59B582A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2362DF58"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15- 20</w:t>
            </w:r>
          </w:p>
          <w:p w14:paraId="231F0B29"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p w14:paraId="78FBF5B7"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sz w:val="28"/>
                <w:szCs w:val="28"/>
              </w:rPr>
              <w:t>150- 200</w:t>
            </w:r>
          </w:p>
        </w:tc>
        <w:tc>
          <w:tcPr>
            <w:tcW w:w="2520" w:type="dxa"/>
            <w:tcBorders>
              <w:top w:val="single" w:sz="6" w:space="0" w:color="auto"/>
              <w:left w:val="single" w:sz="6" w:space="0" w:color="auto"/>
              <w:bottom w:val="single" w:sz="6" w:space="0" w:color="auto"/>
              <w:right w:val="single" w:sz="6" w:space="0" w:color="auto"/>
            </w:tcBorders>
          </w:tcPr>
          <w:p w14:paraId="750E54CE"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1.0</w:t>
            </w:r>
          </w:p>
          <w:p w14:paraId="41D84F42"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p w14:paraId="22656A86"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sz w:val="28"/>
                <w:szCs w:val="28"/>
              </w:rPr>
              <w:t>8- 10</w:t>
            </w:r>
          </w:p>
        </w:tc>
      </w:tr>
      <w:tr w:rsidR="00DD32C2" w:rsidRPr="002D1EF9" w14:paraId="66DAF442" w14:textId="77777777" w:rsidTr="00FD7963">
        <w:trPr>
          <w:trHeight w:val="288"/>
        </w:trPr>
        <w:tc>
          <w:tcPr>
            <w:tcW w:w="2520" w:type="dxa"/>
            <w:tcBorders>
              <w:top w:val="single" w:sz="6" w:space="0" w:color="auto"/>
              <w:left w:val="single" w:sz="6" w:space="0" w:color="auto"/>
              <w:bottom w:val="single" w:sz="6" w:space="0" w:color="auto"/>
              <w:right w:val="single" w:sz="6" w:space="0" w:color="auto"/>
            </w:tcBorders>
          </w:tcPr>
          <w:p w14:paraId="792B925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t>Этионамид</w:t>
            </w:r>
            <w:proofErr w:type="spellEnd"/>
          </w:p>
          <w:p w14:paraId="179AD952"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2A8FE90B"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lastRenderedPageBreak/>
              <w:t>10- 20</w:t>
            </w:r>
          </w:p>
          <w:p w14:paraId="6DEC250F"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17569707"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lastRenderedPageBreak/>
              <w:t>0,75</w:t>
            </w:r>
          </w:p>
          <w:p w14:paraId="6FECB4A4"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r>
      <w:tr w:rsidR="00DD32C2" w:rsidRPr="002D1EF9" w14:paraId="0DBE282B" w14:textId="77777777" w:rsidTr="00FD7963">
        <w:trPr>
          <w:trHeight w:val="274"/>
        </w:trPr>
        <w:tc>
          <w:tcPr>
            <w:tcW w:w="2520" w:type="dxa"/>
            <w:tcBorders>
              <w:top w:val="single" w:sz="6" w:space="0" w:color="auto"/>
              <w:left w:val="single" w:sz="6" w:space="0" w:color="auto"/>
              <w:bottom w:val="single" w:sz="6" w:space="0" w:color="auto"/>
              <w:right w:val="single" w:sz="6" w:space="0" w:color="auto"/>
            </w:tcBorders>
          </w:tcPr>
          <w:p w14:paraId="78D96B67"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lastRenderedPageBreak/>
              <w:t>Протионамид</w:t>
            </w:r>
            <w:proofErr w:type="spellEnd"/>
          </w:p>
          <w:p w14:paraId="47FA500B"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68DD9920"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10- 20</w:t>
            </w:r>
          </w:p>
          <w:p w14:paraId="18484661"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27C0C457"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0.75</w:t>
            </w:r>
          </w:p>
          <w:p w14:paraId="293913ED"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r>
      <w:tr w:rsidR="00DD32C2" w:rsidRPr="002D1EF9" w14:paraId="024E82A1" w14:textId="77777777" w:rsidTr="00FD7963">
        <w:trPr>
          <w:trHeight w:val="281"/>
        </w:trPr>
        <w:tc>
          <w:tcPr>
            <w:tcW w:w="2520" w:type="dxa"/>
            <w:tcBorders>
              <w:top w:val="single" w:sz="6" w:space="0" w:color="auto"/>
              <w:left w:val="single" w:sz="6" w:space="0" w:color="auto"/>
              <w:bottom w:val="single" w:sz="6" w:space="0" w:color="auto"/>
              <w:right w:val="single" w:sz="6" w:space="0" w:color="auto"/>
            </w:tcBorders>
          </w:tcPr>
          <w:p w14:paraId="5317AE85"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t>Канамицин</w:t>
            </w:r>
            <w:proofErr w:type="spellEnd"/>
          </w:p>
          <w:p w14:paraId="4E8F074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6017C66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15- 20</w:t>
            </w:r>
          </w:p>
          <w:p w14:paraId="0B2418F2"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02DDAB1F"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0.75</w:t>
            </w:r>
          </w:p>
          <w:p w14:paraId="0CFA8860"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r>
      <w:tr w:rsidR="00DD32C2" w:rsidRPr="002D1EF9" w14:paraId="6AC9BBFF" w14:textId="77777777" w:rsidTr="00FD7963">
        <w:trPr>
          <w:trHeight w:val="288"/>
        </w:trPr>
        <w:tc>
          <w:tcPr>
            <w:tcW w:w="2520" w:type="dxa"/>
            <w:tcBorders>
              <w:top w:val="single" w:sz="6" w:space="0" w:color="auto"/>
              <w:left w:val="single" w:sz="6" w:space="0" w:color="auto"/>
              <w:bottom w:val="single" w:sz="6" w:space="0" w:color="auto"/>
              <w:right w:val="single" w:sz="6" w:space="0" w:color="auto"/>
            </w:tcBorders>
          </w:tcPr>
          <w:p w14:paraId="18F603FE"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t>Пиразинамид</w:t>
            </w:r>
            <w:proofErr w:type="spellEnd"/>
          </w:p>
          <w:p w14:paraId="3103E39F"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7D40251A"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20 -30</w:t>
            </w:r>
          </w:p>
          <w:p w14:paraId="20DC60C4"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4178FEAB"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1.5</w:t>
            </w:r>
          </w:p>
          <w:p w14:paraId="59CEBA30"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r>
      <w:tr w:rsidR="00DD32C2" w:rsidRPr="002D1EF9" w14:paraId="0D9DEFB5" w14:textId="77777777" w:rsidTr="00FD7963">
        <w:trPr>
          <w:trHeight w:val="281"/>
        </w:trPr>
        <w:tc>
          <w:tcPr>
            <w:tcW w:w="2520" w:type="dxa"/>
            <w:tcBorders>
              <w:top w:val="single" w:sz="6" w:space="0" w:color="auto"/>
              <w:left w:val="single" w:sz="6" w:space="0" w:color="auto"/>
              <w:bottom w:val="single" w:sz="6" w:space="0" w:color="auto"/>
              <w:right w:val="single" w:sz="6" w:space="0" w:color="auto"/>
            </w:tcBorders>
          </w:tcPr>
          <w:p w14:paraId="583E0971"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t>Рифампицин</w:t>
            </w:r>
            <w:proofErr w:type="spellEnd"/>
          </w:p>
          <w:p w14:paraId="5EFD0BCA"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2CBA391F"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8 - 10</w:t>
            </w:r>
          </w:p>
          <w:p w14:paraId="7F2E33F3"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2A8BDB61"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0.45</w:t>
            </w:r>
          </w:p>
          <w:p w14:paraId="526BD381"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r>
      <w:tr w:rsidR="00DD32C2" w:rsidRPr="002D1EF9" w14:paraId="0AA75FBC" w14:textId="77777777" w:rsidTr="00FD7963">
        <w:trPr>
          <w:trHeight w:val="338"/>
        </w:trPr>
        <w:tc>
          <w:tcPr>
            <w:tcW w:w="2520" w:type="dxa"/>
            <w:tcBorders>
              <w:top w:val="single" w:sz="6" w:space="0" w:color="auto"/>
              <w:left w:val="single" w:sz="6" w:space="0" w:color="auto"/>
              <w:bottom w:val="single" w:sz="6" w:space="0" w:color="auto"/>
              <w:right w:val="single" w:sz="6" w:space="0" w:color="auto"/>
            </w:tcBorders>
          </w:tcPr>
          <w:p w14:paraId="7F019F2F"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roofErr w:type="spellStart"/>
            <w:r w:rsidRPr="002D1EF9">
              <w:rPr>
                <w:color w:val="000000"/>
                <w:sz w:val="28"/>
                <w:szCs w:val="28"/>
              </w:rPr>
              <w:t>Этамбутол</w:t>
            </w:r>
            <w:proofErr w:type="spellEnd"/>
          </w:p>
          <w:p w14:paraId="7C44C342"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7503BE79"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20- 25</w:t>
            </w:r>
          </w:p>
          <w:p w14:paraId="2BAF1FC5"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c>
          <w:tcPr>
            <w:tcW w:w="2520" w:type="dxa"/>
            <w:tcBorders>
              <w:top w:val="single" w:sz="6" w:space="0" w:color="auto"/>
              <w:left w:val="single" w:sz="6" w:space="0" w:color="auto"/>
              <w:bottom w:val="single" w:sz="6" w:space="0" w:color="auto"/>
              <w:right w:val="single" w:sz="6" w:space="0" w:color="auto"/>
            </w:tcBorders>
          </w:tcPr>
          <w:p w14:paraId="78628D1F"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1.0</w:t>
            </w:r>
          </w:p>
          <w:p w14:paraId="77CCE62E"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tc>
      </w:tr>
    </w:tbl>
    <w:p w14:paraId="52106DDC"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p w14:paraId="5B538476"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p>
    <w:p w14:paraId="2E0D8028" w14:textId="77777777" w:rsidR="00DD32C2" w:rsidRPr="002D1EF9" w:rsidRDefault="00DD32C2" w:rsidP="00BD0C75">
      <w:pPr>
        <w:shd w:val="clear" w:color="auto" w:fill="FFFFFF"/>
        <w:autoSpaceDE w:val="0"/>
        <w:autoSpaceDN w:val="0"/>
        <w:adjustRightInd w:val="0"/>
        <w:spacing w:line="360" w:lineRule="auto"/>
        <w:ind w:firstLine="709"/>
        <w:rPr>
          <w:color w:val="000000"/>
          <w:sz w:val="28"/>
          <w:szCs w:val="28"/>
        </w:rPr>
      </w:pPr>
      <w:r w:rsidRPr="002D1EF9">
        <w:rPr>
          <w:color w:val="000000"/>
          <w:sz w:val="28"/>
          <w:szCs w:val="28"/>
        </w:rPr>
        <w:t>В соответствии со стратегией ВОЗ, современная химиотерапия туберкулеза в России основана на принципе стандартизированных двухэтапных терапевтических схем ( Приказ МЗ РФ №109 от 21.03.2003 г.), но не имеет существенные особенности, по опыту отечественной фтизиатрии.</w:t>
      </w:r>
    </w:p>
    <w:p w14:paraId="56FA377A" w14:textId="77777777" w:rsidR="00DD32C2" w:rsidRPr="002D1EF9" w:rsidRDefault="00DD32C2" w:rsidP="00BD0C75">
      <w:pPr>
        <w:shd w:val="clear" w:color="auto" w:fill="FFFFFF"/>
        <w:autoSpaceDE w:val="0"/>
        <w:autoSpaceDN w:val="0"/>
        <w:adjustRightInd w:val="0"/>
        <w:spacing w:line="360" w:lineRule="auto"/>
        <w:ind w:firstLine="709"/>
        <w:rPr>
          <w:b/>
          <w:sz w:val="28"/>
          <w:szCs w:val="28"/>
        </w:rPr>
      </w:pPr>
      <w:r w:rsidRPr="002D1EF9">
        <w:rPr>
          <w:b/>
          <w:color w:val="000000"/>
          <w:sz w:val="28"/>
          <w:szCs w:val="28"/>
        </w:rPr>
        <w:t>Режимы химиотерапии</w:t>
      </w:r>
    </w:p>
    <w:p w14:paraId="582F1EF5" w14:textId="549FF50A"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b/>
          <w:color w:val="000000"/>
          <w:sz w:val="28"/>
          <w:szCs w:val="28"/>
        </w:rPr>
        <w:t>Фаза интенсивной терапии</w:t>
      </w:r>
      <w:r w:rsidRPr="002D1EF9">
        <w:rPr>
          <w:color w:val="000000"/>
          <w:sz w:val="28"/>
          <w:szCs w:val="28"/>
        </w:rPr>
        <w:t xml:space="preserve"> направлена на максимальное воз</w:t>
      </w:r>
      <w:r w:rsidRPr="002D1EF9">
        <w:rPr>
          <w:color w:val="000000"/>
          <w:sz w:val="28"/>
          <w:szCs w:val="28"/>
        </w:rPr>
        <w:softHyphen/>
        <w:t>действие на микобактерии туберкулеза с целью прекращения бактериовыделения, закрытии полостей распада, уменьшения инфильтративных изменении. Наиболее выраженный эффект от применения противотуберкулезных препаратов достигается в те</w:t>
      </w:r>
      <w:r w:rsidRPr="002D1EF9">
        <w:rPr>
          <w:color w:val="000000"/>
          <w:sz w:val="28"/>
          <w:szCs w:val="28"/>
        </w:rPr>
        <w:softHyphen/>
        <w:t xml:space="preserve">чение первых 3-6 мес. </w:t>
      </w:r>
      <w:r w:rsidR="00DD412E" w:rsidRPr="002D1EF9">
        <w:rPr>
          <w:color w:val="000000"/>
          <w:sz w:val="28"/>
          <w:szCs w:val="28"/>
        </w:rPr>
        <w:t>Л</w:t>
      </w:r>
      <w:r w:rsidRPr="002D1EF9">
        <w:rPr>
          <w:color w:val="000000"/>
          <w:sz w:val="28"/>
          <w:szCs w:val="28"/>
        </w:rPr>
        <w:t>ечения. Поэтому именно в этот период при</w:t>
      </w:r>
      <w:r w:rsidRPr="002D1EF9">
        <w:rPr>
          <w:color w:val="000000"/>
          <w:sz w:val="28"/>
          <w:szCs w:val="28"/>
        </w:rPr>
        <w:softHyphen/>
        <w:t>меняют препараты наиболее эффективные (</w:t>
      </w:r>
      <w:proofErr w:type="spellStart"/>
      <w:r w:rsidRPr="002D1EF9">
        <w:rPr>
          <w:color w:val="000000"/>
          <w:sz w:val="28"/>
          <w:szCs w:val="28"/>
        </w:rPr>
        <w:t>изониазид</w:t>
      </w:r>
      <w:proofErr w:type="spellEnd"/>
      <w:r w:rsidRPr="002D1EF9">
        <w:rPr>
          <w:color w:val="000000"/>
          <w:sz w:val="28"/>
          <w:szCs w:val="28"/>
        </w:rPr>
        <w:t xml:space="preserve">, </w:t>
      </w:r>
      <w:proofErr w:type="spellStart"/>
      <w:r w:rsidRPr="002D1EF9">
        <w:rPr>
          <w:color w:val="000000"/>
          <w:sz w:val="28"/>
          <w:szCs w:val="28"/>
        </w:rPr>
        <w:t>рифампицин</w:t>
      </w:r>
      <w:proofErr w:type="spellEnd"/>
      <w:r w:rsidRPr="002D1EF9">
        <w:rPr>
          <w:color w:val="000000"/>
          <w:sz w:val="28"/>
          <w:szCs w:val="28"/>
        </w:rPr>
        <w:t xml:space="preserve">), действующие на активно размножающиеся, </w:t>
      </w:r>
      <w:proofErr w:type="spellStart"/>
      <w:r w:rsidRPr="002D1EF9">
        <w:rPr>
          <w:color w:val="000000"/>
          <w:sz w:val="28"/>
          <w:szCs w:val="28"/>
        </w:rPr>
        <w:t>внеклеточно</w:t>
      </w:r>
      <w:proofErr w:type="spellEnd"/>
      <w:r w:rsidRPr="002D1EF9">
        <w:rPr>
          <w:color w:val="000000"/>
          <w:sz w:val="28"/>
          <w:szCs w:val="28"/>
        </w:rPr>
        <w:t xml:space="preserve"> расположенные микобактерии (стрептомицин), высокоактивные в зоне казеозного некроза (</w:t>
      </w:r>
      <w:proofErr w:type="spellStart"/>
      <w:r w:rsidRPr="002D1EF9">
        <w:rPr>
          <w:color w:val="000000"/>
          <w:sz w:val="28"/>
          <w:szCs w:val="28"/>
        </w:rPr>
        <w:t>пиразинамид</w:t>
      </w:r>
      <w:proofErr w:type="spellEnd"/>
      <w:r w:rsidRPr="002D1EF9">
        <w:rPr>
          <w:color w:val="000000"/>
          <w:sz w:val="28"/>
          <w:szCs w:val="28"/>
        </w:rPr>
        <w:t xml:space="preserve">). Назначается комбинация, состоящая из 3-4 этих препаратов с обязательным применением </w:t>
      </w:r>
      <w:proofErr w:type="spellStart"/>
      <w:r w:rsidRPr="002D1EF9">
        <w:rPr>
          <w:color w:val="000000"/>
          <w:sz w:val="28"/>
          <w:szCs w:val="28"/>
        </w:rPr>
        <w:t>изониазида</w:t>
      </w:r>
      <w:proofErr w:type="spellEnd"/>
      <w:r w:rsidRPr="002D1EF9">
        <w:rPr>
          <w:color w:val="000000"/>
          <w:sz w:val="28"/>
          <w:szCs w:val="28"/>
        </w:rPr>
        <w:t xml:space="preserve"> и </w:t>
      </w:r>
      <w:proofErr w:type="spellStart"/>
      <w:r w:rsidRPr="002D1EF9">
        <w:rPr>
          <w:color w:val="000000"/>
          <w:sz w:val="28"/>
          <w:szCs w:val="28"/>
        </w:rPr>
        <w:t>рифампицина</w:t>
      </w:r>
      <w:proofErr w:type="spellEnd"/>
      <w:r w:rsidRPr="002D1EF9">
        <w:rPr>
          <w:color w:val="000000"/>
          <w:sz w:val="28"/>
          <w:szCs w:val="28"/>
        </w:rPr>
        <w:t xml:space="preserve">. </w:t>
      </w:r>
      <w:r w:rsidRPr="002D1EF9">
        <w:rPr>
          <w:color w:val="000000"/>
          <w:sz w:val="28"/>
          <w:szCs w:val="28"/>
        </w:rPr>
        <w:lastRenderedPageBreak/>
        <w:t>Взрослым в тяжелых случаях назначается комбинация из 4-5 ПТП (</w:t>
      </w:r>
      <w:proofErr w:type="spellStart"/>
      <w:r w:rsidRPr="002D1EF9">
        <w:rPr>
          <w:color w:val="000000"/>
          <w:sz w:val="28"/>
          <w:szCs w:val="28"/>
        </w:rPr>
        <w:t>полихимиотерапия</w:t>
      </w:r>
      <w:proofErr w:type="spellEnd"/>
      <w:r w:rsidRPr="002D1EF9">
        <w:rPr>
          <w:color w:val="000000"/>
          <w:sz w:val="28"/>
          <w:szCs w:val="28"/>
        </w:rPr>
        <w:t xml:space="preserve">). Детям применяют более щадящие режимы из трех, иногда четырех (подростки) препаратов. Через 2-3 мес. </w:t>
      </w:r>
      <w:r w:rsidR="00DD412E" w:rsidRPr="002D1EF9">
        <w:rPr>
          <w:color w:val="000000"/>
          <w:sz w:val="28"/>
          <w:szCs w:val="28"/>
        </w:rPr>
        <w:t xml:space="preserve">Терапии </w:t>
      </w:r>
      <w:r w:rsidRPr="002D1EF9">
        <w:rPr>
          <w:color w:val="000000"/>
          <w:sz w:val="28"/>
          <w:szCs w:val="28"/>
        </w:rPr>
        <w:t>стрептомицин отменяют.</w:t>
      </w:r>
    </w:p>
    <w:p w14:paraId="22C37C77" w14:textId="63F851A8"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b/>
          <w:color w:val="000000"/>
          <w:sz w:val="28"/>
          <w:szCs w:val="28"/>
        </w:rPr>
        <w:t>Фаза продолжения терапии</w:t>
      </w:r>
      <w:r w:rsidRPr="002D1EF9">
        <w:rPr>
          <w:color w:val="000000"/>
          <w:sz w:val="28"/>
          <w:szCs w:val="28"/>
        </w:rPr>
        <w:t xml:space="preserve"> направлена на подавление сохраняющейся </w:t>
      </w:r>
      <w:proofErr w:type="spellStart"/>
      <w:r w:rsidRPr="002D1EF9">
        <w:rPr>
          <w:color w:val="000000"/>
          <w:sz w:val="28"/>
          <w:szCs w:val="28"/>
        </w:rPr>
        <w:t>микобактериальной</w:t>
      </w:r>
      <w:proofErr w:type="spellEnd"/>
      <w:r w:rsidRPr="002D1EF9">
        <w:rPr>
          <w:color w:val="000000"/>
          <w:sz w:val="28"/>
          <w:szCs w:val="28"/>
        </w:rPr>
        <w:t xml:space="preserve"> популяции. Она обеспечивает дальнейшее уменьшение воспалительных изменений, инволюцию туберкулезного процесса, восстановление функциональных возможностей больного. Подбор препаратов ведется в зависимости от индивидуальных особенностей и клинико-рентгенологической динамики процесса. Обычно через 3-6 мес. </w:t>
      </w:r>
      <w:r w:rsidR="00DD412E" w:rsidRPr="002D1EF9">
        <w:rPr>
          <w:color w:val="000000"/>
          <w:sz w:val="28"/>
          <w:szCs w:val="28"/>
        </w:rPr>
        <w:t xml:space="preserve">Лечения </w:t>
      </w:r>
      <w:r w:rsidRPr="002D1EF9">
        <w:rPr>
          <w:color w:val="000000"/>
          <w:sz w:val="28"/>
          <w:szCs w:val="28"/>
        </w:rPr>
        <w:t>режим ХТ стано</w:t>
      </w:r>
      <w:r w:rsidRPr="002D1EF9">
        <w:rPr>
          <w:color w:val="000000"/>
          <w:sz w:val="28"/>
          <w:szCs w:val="28"/>
        </w:rPr>
        <w:softHyphen/>
        <w:t xml:space="preserve">вится менее интенсивным и состоит их 2 ПТП, например: </w:t>
      </w:r>
      <w:proofErr w:type="spellStart"/>
      <w:r w:rsidRPr="002D1EF9">
        <w:rPr>
          <w:color w:val="000000"/>
          <w:sz w:val="28"/>
          <w:szCs w:val="28"/>
        </w:rPr>
        <w:t>изониазид</w:t>
      </w:r>
      <w:proofErr w:type="spellEnd"/>
      <w:r w:rsidRPr="002D1EF9">
        <w:rPr>
          <w:color w:val="000000"/>
          <w:sz w:val="28"/>
          <w:szCs w:val="28"/>
        </w:rPr>
        <w:t xml:space="preserve"> + </w:t>
      </w:r>
      <w:proofErr w:type="spellStart"/>
      <w:r w:rsidRPr="002D1EF9">
        <w:rPr>
          <w:color w:val="000000"/>
          <w:sz w:val="28"/>
          <w:szCs w:val="28"/>
        </w:rPr>
        <w:t>рифампицин</w:t>
      </w:r>
      <w:proofErr w:type="spellEnd"/>
      <w:r w:rsidRPr="002D1EF9">
        <w:rPr>
          <w:color w:val="000000"/>
          <w:sz w:val="28"/>
          <w:szCs w:val="28"/>
        </w:rPr>
        <w:t xml:space="preserve">, </w:t>
      </w:r>
      <w:proofErr w:type="spellStart"/>
      <w:r w:rsidRPr="002D1EF9">
        <w:rPr>
          <w:color w:val="000000"/>
          <w:sz w:val="28"/>
          <w:szCs w:val="28"/>
        </w:rPr>
        <w:t>изониазид</w:t>
      </w:r>
      <w:proofErr w:type="spellEnd"/>
      <w:r w:rsidRPr="002D1EF9">
        <w:rPr>
          <w:color w:val="000000"/>
          <w:sz w:val="28"/>
          <w:szCs w:val="28"/>
        </w:rPr>
        <w:t xml:space="preserve"> + </w:t>
      </w:r>
      <w:proofErr w:type="spellStart"/>
      <w:r w:rsidRPr="002D1EF9">
        <w:rPr>
          <w:color w:val="000000"/>
          <w:sz w:val="28"/>
          <w:szCs w:val="28"/>
        </w:rPr>
        <w:t>пиразинамид</w:t>
      </w:r>
      <w:proofErr w:type="spellEnd"/>
      <w:r w:rsidRPr="002D1EF9">
        <w:rPr>
          <w:color w:val="000000"/>
          <w:sz w:val="28"/>
          <w:szCs w:val="28"/>
        </w:rPr>
        <w:t xml:space="preserve"> или </w:t>
      </w:r>
      <w:proofErr w:type="spellStart"/>
      <w:r w:rsidRPr="002D1EF9">
        <w:rPr>
          <w:color w:val="000000"/>
          <w:sz w:val="28"/>
          <w:szCs w:val="28"/>
        </w:rPr>
        <w:t>этамбутол</w:t>
      </w:r>
      <w:proofErr w:type="spellEnd"/>
      <w:r w:rsidRPr="002D1EF9">
        <w:rPr>
          <w:color w:val="000000"/>
          <w:sz w:val="28"/>
          <w:szCs w:val="28"/>
        </w:rPr>
        <w:t>.</w:t>
      </w:r>
    </w:p>
    <w:p w14:paraId="408AA471" w14:textId="77777777" w:rsidR="00DD32C2" w:rsidRPr="002D1EF9" w:rsidRDefault="00DD32C2" w:rsidP="00BD0C75">
      <w:pPr>
        <w:shd w:val="clear" w:color="auto" w:fill="FFFFFF"/>
        <w:autoSpaceDE w:val="0"/>
        <w:autoSpaceDN w:val="0"/>
        <w:adjustRightInd w:val="0"/>
        <w:spacing w:line="360" w:lineRule="auto"/>
        <w:ind w:firstLine="709"/>
        <w:rPr>
          <w:sz w:val="28"/>
          <w:szCs w:val="28"/>
        </w:rPr>
      </w:pPr>
      <w:r w:rsidRPr="002D1EF9">
        <w:rPr>
          <w:color w:val="000000"/>
          <w:sz w:val="28"/>
          <w:szCs w:val="28"/>
        </w:rPr>
        <w:t>Для правильного подбора химиотерапии все больные (в том числе дети и подростки) разделены на 4 категории, которые опре</w:t>
      </w:r>
      <w:r w:rsidRPr="002D1EF9">
        <w:rPr>
          <w:color w:val="000000"/>
          <w:sz w:val="28"/>
          <w:szCs w:val="28"/>
        </w:rPr>
        <w:softHyphen/>
        <w:t>деляют длительность и режимы химиотерапии. Примерные стан</w:t>
      </w:r>
      <w:r w:rsidRPr="002D1EF9">
        <w:rPr>
          <w:color w:val="000000"/>
          <w:sz w:val="28"/>
          <w:szCs w:val="28"/>
        </w:rPr>
        <w:softHyphen/>
        <w:t xml:space="preserve">дартные схемы химиотерапии детей и подростков приведены Н. Е. </w:t>
      </w:r>
      <w:proofErr w:type="spellStart"/>
      <w:r w:rsidRPr="002D1EF9">
        <w:rPr>
          <w:color w:val="000000"/>
          <w:sz w:val="28"/>
          <w:szCs w:val="28"/>
        </w:rPr>
        <w:t>Чернеховской</w:t>
      </w:r>
      <w:proofErr w:type="spellEnd"/>
      <w:r w:rsidRPr="002D1EF9">
        <w:rPr>
          <w:color w:val="000000"/>
          <w:sz w:val="28"/>
          <w:szCs w:val="28"/>
        </w:rPr>
        <w:t xml:space="preserve"> и др.</w:t>
      </w:r>
    </w:p>
    <w:p w14:paraId="6602B82E" w14:textId="77777777" w:rsidR="00B41DF4" w:rsidRPr="00A7794D" w:rsidRDefault="00DD32C2"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t xml:space="preserve"> </w:t>
      </w:r>
      <w:r w:rsidR="00B41DF4" w:rsidRPr="00A7794D">
        <w:rPr>
          <w:rFonts w:ascii="Times New Roman" w:eastAsia="Times New Roman" w:hAnsi="Times New Roman" w:cs="Times New Roman"/>
          <w:b w:val="0"/>
          <w:bCs w:val="0"/>
          <w:color w:val="000000"/>
          <w:sz w:val="28"/>
          <w:szCs w:val="28"/>
        </w:rPr>
        <w:t>Первый (I) режим химиотерапии</w:t>
      </w:r>
    </w:p>
    <w:p w14:paraId="1160ABAF"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1. Первый (I) режим химиотерапии (режим химиотерапии больных туберкулезом с лекарственной чувствительностью возбудителя) назначают:</w:t>
      </w:r>
    </w:p>
    <w:p w14:paraId="44A70C6D" w14:textId="63B63BC4"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 xml:space="preserve">всем больным туберкулезом с </w:t>
      </w:r>
      <w:proofErr w:type="spellStart"/>
      <w:r w:rsidR="00B41DF4" w:rsidRPr="00A7794D">
        <w:rPr>
          <w:color w:val="000000"/>
          <w:sz w:val="28"/>
          <w:szCs w:val="28"/>
        </w:rPr>
        <w:t>бактериовыделением</w:t>
      </w:r>
      <w:proofErr w:type="spellEnd"/>
      <w:r w:rsidR="00B41DF4" w:rsidRPr="00A7794D">
        <w:rPr>
          <w:color w:val="000000"/>
          <w:sz w:val="28"/>
          <w:szCs w:val="28"/>
        </w:rPr>
        <w:t xml:space="preserve">, подтвержденным микроскопией и (или) посевом на жидкие или плотные питательные среды при установленной чувствительности возбудителя к </w:t>
      </w:r>
      <w:proofErr w:type="spellStart"/>
      <w:r w:rsidR="00B41DF4" w:rsidRPr="00A7794D">
        <w:rPr>
          <w:color w:val="000000"/>
          <w:sz w:val="28"/>
          <w:szCs w:val="28"/>
        </w:rPr>
        <w:t>изониазиду</w:t>
      </w:r>
      <w:proofErr w:type="spellEnd"/>
      <w:r w:rsidR="00B41DF4" w:rsidRPr="00A7794D">
        <w:rPr>
          <w:color w:val="000000"/>
          <w:sz w:val="28"/>
          <w:szCs w:val="28"/>
        </w:rPr>
        <w:t xml:space="preserve"> и </w:t>
      </w:r>
      <w:proofErr w:type="spellStart"/>
      <w:r w:rsidR="00B41DF4" w:rsidRPr="00A7794D">
        <w:rPr>
          <w:color w:val="000000"/>
          <w:sz w:val="28"/>
          <w:szCs w:val="28"/>
        </w:rPr>
        <w:t>рифампицину</w:t>
      </w:r>
      <w:proofErr w:type="spellEnd"/>
      <w:r w:rsidR="00B41DF4" w:rsidRPr="00A7794D">
        <w:rPr>
          <w:color w:val="000000"/>
          <w:sz w:val="28"/>
          <w:szCs w:val="28"/>
        </w:rPr>
        <w:t>;</w:t>
      </w:r>
    </w:p>
    <w:p w14:paraId="57947FBF" w14:textId="611FC616" w:rsidR="00B41DF4" w:rsidRPr="00A7794D" w:rsidRDefault="003A0ADE" w:rsidP="00A7794D">
      <w:pPr>
        <w:pStyle w:val="af1"/>
        <w:spacing w:before="0" w:beforeAutospacing="0" w:after="0" w:afterAutospacing="0" w:line="360" w:lineRule="auto"/>
        <w:ind w:firstLine="709"/>
        <w:rPr>
          <w:color w:val="000000"/>
          <w:sz w:val="28"/>
          <w:szCs w:val="28"/>
        </w:rPr>
      </w:pPr>
      <w:proofErr w:type="gramStart"/>
      <w:r w:rsidRPr="00A7794D">
        <w:rPr>
          <w:color w:val="000000"/>
          <w:sz w:val="28"/>
          <w:szCs w:val="28"/>
        </w:rPr>
        <w:t>-</w:t>
      </w:r>
      <w:r w:rsidR="00B41DF4" w:rsidRPr="00A7794D">
        <w:rPr>
          <w:color w:val="000000"/>
          <w:sz w:val="28"/>
          <w:szCs w:val="28"/>
        </w:rPr>
        <w:t xml:space="preserve">всем впервые выявленным больным туберкулезом с </w:t>
      </w:r>
      <w:proofErr w:type="spellStart"/>
      <w:r w:rsidR="00B41DF4" w:rsidRPr="00A7794D">
        <w:rPr>
          <w:color w:val="000000"/>
          <w:sz w:val="28"/>
          <w:szCs w:val="28"/>
        </w:rPr>
        <w:t>бактериовыделением</w:t>
      </w:r>
      <w:proofErr w:type="spellEnd"/>
      <w:r w:rsidR="00B41DF4" w:rsidRPr="00A7794D">
        <w:rPr>
          <w:color w:val="000000"/>
          <w:sz w:val="28"/>
          <w:szCs w:val="28"/>
        </w:rPr>
        <w:t xml:space="preserve">, подтвержденным микроскопией и (или) посевом на жидкие или плотные среды до получения результатов определения лекарственной чувствительности возбудителя, кроме заболевших из </w:t>
      </w:r>
      <w:r w:rsidR="00B41DF4" w:rsidRPr="00A7794D">
        <w:rPr>
          <w:color w:val="000000"/>
          <w:sz w:val="28"/>
          <w:szCs w:val="28"/>
        </w:rPr>
        <w:lastRenderedPageBreak/>
        <w:t>достоверного контакта с больным туберкулезом с множественной лекарственной устойчивостью возбудителя;</w:t>
      </w:r>
      <w:proofErr w:type="gramEnd"/>
    </w:p>
    <w:p w14:paraId="76F5AD88" w14:textId="1AFF2BD0"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 xml:space="preserve">всем больным с рецидивом туберкулеза и другими случаями повторного лечения до получения результатов определения лекарственной чувствительности возбудителя, если во время предыдущего курса лечения чувствительность возбудителя к </w:t>
      </w:r>
      <w:proofErr w:type="spellStart"/>
      <w:r w:rsidR="00B41DF4" w:rsidRPr="00A7794D">
        <w:rPr>
          <w:color w:val="000000"/>
          <w:sz w:val="28"/>
          <w:szCs w:val="28"/>
        </w:rPr>
        <w:t>изониазиду</w:t>
      </w:r>
      <w:proofErr w:type="spellEnd"/>
      <w:r w:rsidR="00B41DF4" w:rsidRPr="00A7794D">
        <w:rPr>
          <w:color w:val="000000"/>
          <w:sz w:val="28"/>
          <w:szCs w:val="28"/>
        </w:rPr>
        <w:t xml:space="preserve"> и </w:t>
      </w:r>
      <w:proofErr w:type="spellStart"/>
      <w:r w:rsidR="00B41DF4" w:rsidRPr="00A7794D">
        <w:rPr>
          <w:color w:val="000000"/>
          <w:sz w:val="28"/>
          <w:szCs w:val="28"/>
        </w:rPr>
        <w:t>рифампицину</w:t>
      </w:r>
      <w:proofErr w:type="spellEnd"/>
      <w:r w:rsidR="00B41DF4" w:rsidRPr="00A7794D">
        <w:rPr>
          <w:color w:val="000000"/>
          <w:sz w:val="28"/>
          <w:szCs w:val="28"/>
        </w:rPr>
        <w:t xml:space="preserve"> была сохранена или не определялась, а риск множественной лекарственной устойчивости возбудителя отсутствовал;</w:t>
      </w:r>
    </w:p>
    <w:p w14:paraId="4A0F30DE" w14:textId="4A407AAB" w:rsidR="00B41DF4" w:rsidRPr="00A7794D" w:rsidRDefault="003A0ADE" w:rsidP="00A7794D">
      <w:pPr>
        <w:pStyle w:val="af1"/>
        <w:spacing w:before="0" w:beforeAutospacing="0" w:after="0" w:afterAutospacing="0" w:line="360" w:lineRule="auto"/>
        <w:ind w:firstLine="709"/>
        <w:rPr>
          <w:color w:val="000000"/>
          <w:sz w:val="28"/>
          <w:szCs w:val="28"/>
        </w:rPr>
      </w:pPr>
      <w:proofErr w:type="gramStart"/>
      <w:r w:rsidRPr="00A7794D">
        <w:rPr>
          <w:color w:val="000000"/>
          <w:sz w:val="28"/>
          <w:szCs w:val="28"/>
        </w:rPr>
        <w:t>-</w:t>
      </w:r>
      <w:r w:rsidR="00B41DF4" w:rsidRPr="00A7794D">
        <w:rPr>
          <w:color w:val="000000"/>
          <w:sz w:val="28"/>
          <w:szCs w:val="28"/>
        </w:rPr>
        <w:t xml:space="preserve">всем больным туберкулезом с установленной молекулярно-генетическим методом лекарственной чувствительностью возбудителя к </w:t>
      </w:r>
      <w:proofErr w:type="spellStart"/>
      <w:r w:rsidR="00B41DF4" w:rsidRPr="00A7794D">
        <w:rPr>
          <w:color w:val="000000"/>
          <w:sz w:val="28"/>
          <w:szCs w:val="28"/>
        </w:rPr>
        <w:t>изониазиду</w:t>
      </w:r>
      <w:proofErr w:type="spellEnd"/>
      <w:r w:rsidR="00B41DF4" w:rsidRPr="00A7794D">
        <w:rPr>
          <w:color w:val="000000"/>
          <w:sz w:val="28"/>
          <w:szCs w:val="28"/>
        </w:rPr>
        <w:t xml:space="preserve"> и </w:t>
      </w:r>
      <w:proofErr w:type="spellStart"/>
      <w:r w:rsidR="00B41DF4" w:rsidRPr="00A7794D">
        <w:rPr>
          <w:color w:val="000000"/>
          <w:sz w:val="28"/>
          <w:szCs w:val="28"/>
        </w:rPr>
        <w:t>рифампицину</w:t>
      </w:r>
      <w:proofErr w:type="spellEnd"/>
      <w:r w:rsidR="00B41DF4" w:rsidRPr="00A7794D">
        <w:rPr>
          <w:color w:val="000000"/>
          <w:sz w:val="28"/>
          <w:szCs w:val="28"/>
        </w:rPr>
        <w:t xml:space="preserve"> (или только к </w:t>
      </w:r>
      <w:proofErr w:type="spellStart"/>
      <w:r w:rsidR="00B41DF4" w:rsidRPr="00A7794D">
        <w:rPr>
          <w:color w:val="000000"/>
          <w:sz w:val="28"/>
          <w:szCs w:val="28"/>
        </w:rPr>
        <w:t>рифампицину</w:t>
      </w:r>
      <w:proofErr w:type="spellEnd"/>
      <w:r w:rsidR="00B41DF4" w:rsidRPr="00A7794D">
        <w:rPr>
          <w:color w:val="000000"/>
          <w:sz w:val="28"/>
          <w:szCs w:val="28"/>
        </w:rPr>
        <w:t xml:space="preserve"> при неизвестной чувствительности к </w:t>
      </w:r>
      <w:proofErr w:type="spellStart"/>
      <w:r w:rsidR="00B41DF4" w:rsidRPr="00A7794D">
        <w:rPr>
          <w:color w:val="000000"/>
          <w:sz w:val="28"/>
          <w:szCs w:val="28"/>
        </w:rPr>
        <w:t>изониазиду</w:t>
      </w:r>
      <w:proofErr w:type="spellEnd"/>
      <w:r w:rsidR="00B41DF4" w:rsidRPr="00A7794D">
        <w:rPr>
          <w:color w:val="000000"/>
          <w:sz w:val="28"/>
          <w:szCs w:val="28"/>
        </w:rPr>
        <w:t xml:space="preserve">) до получения результатов определения лекарственной чувствительности возбудителя </w:t>
      </w:r>
      <w:proofErr w:type="spellStart"/>
      <w:r w:rsidR="00B41DF4" w:rsidRPr="00A7794D">
        <w:rPr>
          <w:color w:val="000000"/>
          <w:sz w:val="28"/>
          <w:szCs w:val="28"/>
        </w:rPr>
        <w:t>культуральным</w:t>
      </w:r>
      <w:proofErr w:type="spellEnd"/>
      <w:r w:rsidR="00B41DF4" w:rsidRPr="00A7794D">
        <w:rPr>
          <w:color w:val="000000"/>
          <w:sz w:val="28"/>
          <w:szCs w:val="28"/>
        </w:rPr>
        <w:t xml:space="preserve"> методом на жидких или плотных питательных средах;</w:t>
      </w:r>
      <w:proofErr w:type="gramEnd"/>
    </w:p>
    <w:p w14:paraId="43D2953B" w14:textId="26AEBD20"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больным туберкулезом внелегочных локализаций без бактериовыделения при отсутствии риска множественной лекарственной устойчивости возбудителя.</w:t>
      </w:r>
    </w:p>
    <w:p w14:paraId="00B3D772"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2. В фазе интенсивной терапии по I режиму химиотерапии назначают </w:t>
      </w:r>
      <w:proofErr w:type="spellStart"/>
      <w:r w:rsidRPr="00A7794D">
        <w:rPr>
          <w:color w:val="000000"/>
          <w:sz w:val="28"/>
          <w:szCs w:val="28"/>
        </w:rPr>
        <w:t>изониазид</w:t>
      </w:r>
      <w:proofErr w:type="spellEnd"/>
      <w:r w:rsidRPr="00A7794D">
        <w:rPr>
          <w:color w:val="000000"/>
          <w:sz w:val="28"/>
          <w:szCs w:val="28"/>
        </w:rPr>
        <w:t xml:space="preserve">, </w:t>
      </w:r>
      <w:proofErr w:type="spellStart"/>
      <w:r w:rsidRPr="00A7794D">
        <w:rPr>
          <w:color w:val="000000"/>
          <w:sz w:val="28"/>
          <w:szCs w:val="28"/>
        </w:rPr>
        <w:t>рифампицин</w:t>
      </w:r>
      <w:proofErr w:type="spellEnd"/>
      <w:r w:rsidRPr="00A7794D">
        <w:rPr>
          <w:color w:val="000000"/>
          <w:sz w:val="28"/>
          <w:szCs w:val="28"/>
        </w:rPr>
        <w:t xml:space="preserve">, </w:t>
      </w:r>
      <w:proofErr w:type="spellStart"/>
      <w:r w:rsidRPr="00A7794D">
        <w:rPr>
          <w:color w:val="000000"/>
          <w:sz w:val="28"/>
          <w:szCs w:val="28"/>
        </w:rPr>
        <w:t>этамбутол</w:t>
      </w:r>
      <w:proofErr w:type="spellEnd"/>
      <w:r w:rsidRPr="00A7794D">
        <w:rPr>
          <w:color w:val="000000"/>
          <w:sz w:val="28"/>
          <w:szCs w:val="28"/>
        </w:rPr>
        <w:t xml:space="preserve"> или стрептомицин, </w:t>
      </w:r>
      <w:proofErr w:type="spellStart"/>
      <w:r w:rsidRPr="00A7794D">
        <w:rPr>
          <w:color w:val="000000"/>
          <w:sz w:val="28"/>
          <w:szCs w:val="28"/>
        </w:rPr>
        <w:t>пиразинамид</w:t>
      </w:r>
      <w:proofErr w:type="spellEnd"/>
      <w:r w:rsidRPr="00A7794D">
        <w:rPr>
          <w:color w:val="000000"/>
          <w:sz w:val="28"/>
          <w:szCs w:val="28"/>
        </w:rPr>
        <w:t>.</w:t>
      </w:r>
    </w:p>
    <w:p w14:paraId="0E5CF02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3. Длительность фазы интенсивной терапии составляет:</w:t>
      </w:r>
    </w:p>
    <w:p w14:paraId="1E76DE4B" w14:textId="189A47A6"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60 суточных доз противотуберкулезных лекарственных препаратов (не менее 2 месяцев), предписанных данным режимом, для больных впервые выявленным туберкулёзом;</w:t>
      </w:r>
    </w:p>
    <w:p w14:paraId="513AB075" w14:textId="71BB68AB"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90 суточных доз противотуберкулезных лекарственных препаратов (не менее 3 месяцев) для больных туберкулезом из групп:</w:t>
      </w:r>
    </w:p>
    <w:p w14:paraId="53906C74"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после прерывания курса химиотерапии;</w:t>
      </w:r>
    </w:p>
    <w:p w14:paraId="669D8E8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рецидива туберкулёза;</w:t>
      </w:r>
    </w:p>
    <w:p w14:paraId="4571E2E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прочие случаи повторного лечения.</w:t>
      </w:r>
    </w:p>
    <w:p w14:paraId="3D1B910A"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lastRenderedPageBreak/>
        <w:t>4. Решением врачебной комиссии медицинской организации, оказывающей специализированную помощь по профилю «фтизиатрия», фаза интенсивной терапии продлевается:</w:t>
      </w:r>
    </w:p>
    <w:p w14:paraId="6597F889" w14:textId="3DAB5F42"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до 90 суточных доз противотуберкулезных лекарственных препаратов (до 3 месяцев) или до получения результатов определения лекарственной чувствительности возбудителя впервые выявленным больным туберкулезом:</w:t>
      </w:r>
    </w:p>
    <w:p w14:paraId="122679B0"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при положительных результатах микроскопии диагностического материала после контролируемого приема 60 доз противотуберкулезных лекарственных препаратов,</w:t>
      </w:r>
    </w:p>
    <w:p w14:paraId="69170736"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при отрицательных результатах микроскопии диагностического материала после контролируемого приема 60 доз противотуберкулезных лекарственных препаратов, но при отсутствии положительной </w:t>
      </w:r>
      <w:proofErr w:type="spellStart"/>
      <w:r w:rsidRPr="00A7794D">
        <w:rPr>
          <w:color w:val="000000"/>
          <w:sz w:val="28"/>
          <w:szCs w:val="28"/>
        </w:rPr>
        <w:t>клиникорентгенологической</w:t>
      </w:r>
      <w:proofErr w:type="spellEnd"/>
      <w:r w:rsidRPr="00A7794D">
        <w:rPr>
          <w:color w:val="000000"/>
          <w:sz w:val="28"/>
          <w:szCs w:val="28"/>
        </w:rPr>
        <w:t xml:space="preserve"> динамики;</w:t>
      </w:r>
    </w:p>
    <w:p w14:paraId="337C9E40" w14:textId="7272399F"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r w:rsidR="00B41DF4" w:rsidRPr="00A7794D">
        <w:rPr>
          <w:color w:val="000000"/>
          <w:sz w:val="28"/>
          <w:szCs w:val="28"/>
        </w:rPr>
        <w:t xml:space="preserve">до приема 120 и 150 суточных доз противотуберкулезных лекарственных препаратов (до 4 или 5 месяцев) при тяжелом и осложненном течении туберкулеза любой локализации при ежемесячном подтверждении лекарственной чувствительности возбудителя к </w:t>
      </w:r>
      <w:proofErr w:type="spellStart"/>
      <w:r w:rsidR="00B41DF4" w:rsidRPr="00A7794D">
        <w:rPr>
          <w:color w:val="000000"/>
          <w:sz w:val="28"/>
          <w:szCs w:val="28"/>
        </w:rPr>
        <w:t>изониазиду</w:t>
      </w:r>
      <w:proofErr w:type="spellEnd"/>
      <w:r w:rsidR="00B41DF4" w:rsidRPr="00A7794D">
        <w:rPr>
          <w:color w:val="000000"/>
          <w:sz w:val="28"/>
          <w:szCs w:val="28"/>
        </w:rPr>
        <w:t xml:space="preserve"> и </w:t>
      </w:r>
      <w:proofErr w:type="spellStart"/>
      <w:r w:rsidR="00B41DF4" w:rsidRPr="00A7794D">
        <w:rPr>
          <w:color w:val="000000"/>
          <w:sz w:val="28"/>
          <w:szCs w:val="28"/>
        </w:rPr>
        <w:t>рифампицину</w:t>
      </w:r>
      <w:proofErr w:type="spellEnd"/>
      <w:r w:rsidR="00B41DF4" w:rsidRPr="00A7794D">
        <w:rPr>
          <w:color w:val="000000"/>
          <w:sz w:val="28"/>
          <w:szCs w:val="28"/>
        </w:rPr>
        <w:t>:</w:t>
      </w:r>
    </w:p>
    <w:p w14:paraId="4ECFCBD9"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при положительных результатах микроскопии диагностического материала после контролируемого приема 90 доз противотуберкулезных лекарственных препаратов,</w:t>
      </w:r>
    </w:p>
    <w:p w14:paraId="14CC326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при отрицательных результатах микроскопии диагностического материала после контролируемого приема 60 доз противотуберкулезных лекарственных препаратов, но при замедленной клинико-рентгенологической динамике.</w:t>
      </w:r>
    </w:p>
    <w:p w14:paraId="78B75D54"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5. Переход к фазе продолжения терапии производится после контролируемого приема всех доз фазы интенсивной терапии, предписанных данным режимом химиотерапии, при получении не менее двух отрицательных результатов микроскопии диагностического материала и положительной клинико-рентгенологической динамике.</w:t>
      </w:r>
    </w:p>
    <w:p w14:paraId="2D8468A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lastRenderedPageBreak/>
        <w:t>6. В фазе продолжения терапии назначают:</w:t>
      </w:r>
    </w:p>
    <w:p w14:paraId="4BAEF846" w14:textId="23197004"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proofErr w:type="spellStart"/>
      <w:r w:rsidR="00B41DF4" w:rsidRPr="00A7794D">
        <w:rPr>
          <w:color w:val="000000"/>
          <w:sz w:val="28"/>
          <w:szCs w:val="28"/>
        </w:rPr>
        <w:t>изониазид</w:t>
      </w:r>
      <w:proofErr w:type="spellEnd"/>
      <w:r w:rsidR="00B41DF4" w:rsidRPr="00A7794D">
        <w:rPr>
          <w:color w:val="000000"/>
          <w:sz w:val="28"/>
          <w:szCs w:val="28"/>
        </w:rPr>
        <w:t xml:space="preserve"> и </w:t>
      </w:r>
      <w:proofErr w:type="spellStart"/>
      <w:r w:rsidR="00B41DF4" w:rsidRPr="00A7794D">
        <w:rPr>
          <w:color w:val="000000"/>
          <w:sz w:val="28"/>
          <w:szCs w:val="28"/>
        </w:rPr>
        <w:t>рифампицин</w:t>
      </w:r>
      <w:proofErr w:type="spellEnd"/>
      <w:r w:rsidR="00B41DF4" w:rsidRPr="00A7794D">
        <w:rPr>
          <w:color w:val="000000"/>
          <w:sz w:val="28"/>
          <w:szCs w:val="28"/>
        </w:rPr>
        <w:t xml:space="preserve"> - впервые выявленным больным туберкулезом с подтвержденной чувствительностью микобактерий к </w:t>
      </w:r>
      <w:proofErr w:type="spellStart"/>
      <w:r w:rsidR="00B41DF4" w:rsidRPr="00A7794D">
        <w:rPr>
          <w:color w:val="000000"/>
          <w:sz w:val="28"/>
          <w:szCs w:val="28"/>
        </w:rPr>
        <w:t>изониазиду</w:t>
      </w:r>
      <w:proofErr w:type="spellEnd"/>
      <w:r w:rsidR="00B41DF4" w:rsidRPr="00A7794D">
        <w:rPr>
          <w:color w:val="000000"/>
          <w:sz w:val="28"/>
          <w:szCs w:val="28"/>
        </w:rPr>
        <w:t xml:space="preserve"> и </w:t>
      </w:r>
      <w:proofErr w:type="spellStart"/>
      <w:r w:rsidR="00B41DF4" w:rsidRPr="00A7794D">
        <w:rPr>
          <w:color w:val="000000"/>
          <w:sz w:val="28"/>
          <w:szCs w:val="28"/>
        </w:rPr>
        <w:t>рифампицину</w:t>
      </w:r>
      <w:proofErr w:type="spellEnd"/>
      <w:r w:rsidR="00B41DF4" w:rsidRPr="00A7794D">
        <w:rPr>
          <w:color w:val="000000"/>
          <w:sz w:val="28"/>
          <w:szCs w:val="28"/>
        </w:rPr>
        <w:t xml:space="preserve"> и ограниченными формами туберкулёза, положительной рентгенологической динамикой, полученной во время проведения фазы интенсивной терапии;</w:t>
      </w:r>
    </w:p>
    <w:p w14:paraId="12778513" w14:textId="21EB089F" w:rsidR="00B41DF4" w:rsidRPr="00A7794D" w:rsidRDefault="003A0ADE" w:rsidP="00A7794D">
      <w:pPr>
        <w:pStyle w:val="af1"/>
        <w:spacing w:before="0" w:beforeAutospacing="0" w:after="0" w:afterAutospacing="0" w:line="360" w:lineRule="auto"/>
        <w:ind w:firstLine="709"/>
        <w:rPr>
          <w:color w:val="000000"/>
          <w:sz w:val="28"/>
          <w:szCs w:val="28"/>
        </w:rPr>
      </w:pPr>
      <w:r w:rsidRPr="00A7794D">
        <w:rPr>
          <w:color w:val="000000"/>
          <w:sz w:val="28"/>
          <w:szCs w:val="28"/>
        </w:rPr>
        <w:t>-</w:t>
      </w:r>
      <w:proofErr w:type="spellStart"/>
      <w:r w:rsidR="00B41DF4" w:rsidRPr="00A7794D">
        <w:rPr>
          <w:color w:val="000000"/>
          <w:sz w:val="28"/>
          <w:szCs w:val="28"/>
        </w:rPr>
        <w:t>изониазид</w:t>
      </w:r>
      <w:proofErr w:type="spellEnd"/>
      <w:r w:rsidR="00B41DF4" w:rsidRPr="00A7794D">
        <w:rPr>
          <w:color w:val="000000"/>
          <w:sz w:val="28"/>
          <w:szCs w:val="28"/>
        </w:rPr>
        <w:t xml:space="preserve">, </w:t>
      </w:r>
      <w:proofErr w:type="spellStart"/>
      <w:r w:rsidR="00B41DF4" w:rsidRPr="00A7794D">
        <w:rPr>
          <w:color w:val="000000"/>
          <w:sz w:val="28"/>
          <w:szCs w:val="28"/>
        </w:rPr>
        <w:t>рифампицин</w:t>
      </w:r>
      <w:proofErr w:type="spellEnd"/>
      <w:r w:rsidR="00B41DF4" w:rsidRPr="00A7794D">
        <w:rPr>
          <w:color w:val="000000"/>
          <w:sz w:val="28"/>
          <w:szCs w:val="28"/>
        </w:rPr>
        <w:t xml:space="preserve"> и </w:t>
      </w:r>
      <w:proofErr w:type="spellStart"/>
      <w:r w:rsidR="00B41DF4" w:rsidRPr="00A7794D">
        <w:rPr>
          <w:color w:val="000000"/>
          <w:sz w:val="28"/>
          <w:szCs w:val="28"/>
        </w:rPr>
        <w:t>этамбутол</w:t>
      </w:r>
      <w:proofErr w:type="spellEnd"/>
      <w:r w:rsidR="00B41DF4" w:rsidRPr="00A7794D">
        <w:rPr>
          <w:color w:val="000000"/>
          <w:sz w:val="28"/>
          <w:szCs w:val="28"/>
        </w:rPr>
        <w:t xml:space="preserve"> или </w:t>
      </w:r>
      <w:proofErr w:type="spellStart"/>
      <w:r w:rsidR="00B41DF4" w:rsidRPr="00A7794D">
        <w:rPr>
          <w:color w:val="000000"/>
          <w:sz w:val="28"/>
          <w:szCs w:val="28"/>
        </w:rPr>
        <w:t>пиразинамид</w:t>
      </w:r>
      <w:proofErr w:type="spellEnd"/>
      <w:r w:rsidR="00B41DF4" w:rsidRPr="00A7794D">
        <w:rPr>
          <w:color w:val="000000"/>
          <w:sz w:val="28"/>
          <w:szCs w:val="28"/>
        </w:rPr>
        <w:t xml:space="preserve"> - впервые выявленным больным туберкулезом при распространенных формах туберкулеза и (или) замедленной рентгенологической динамике во время проведения фазы интенсивной терапии и больным, ранее получавшим противотуберкулезные лекарственные препараты, вне зависимости от распространенности процесса.</w:t>
      </w:r>
    </w:p>
    <w:p w14:paraId="0E38F61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7. Длительность фазы продолжения терапии составляет:</w:t>
      </w:r>
    </w:p>
    <w:p w14:paraId="3A46393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120 суточных доз противотуберкулезных лекарственных препаратов (не менее 4 месяцев) у впервые выявленных больных туберкулёзом;</w:t>
      </w:r>
    </w:p>
    <w:p w14:paraId="330E7AF4"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150 суточных доз противотуберкулезных лекарственных препаратов (не менее 5 месяцев) у больных из групп: после прерывания курса химиотерапии, рецидива туберкулёза и прочие случаи повторного лечения;</w:t>
      </w:r>
    </w:p>
    <w:p w14:paraId="4D8FB96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360 суточных доз противотуберкулезных лекарственных препаратов (не менее 12 месяцев) при туберкулезном менингите и костно-суставном туберкулезе.</w:t>
      </w:r>
    </w:p>
    <w:p w14:paraId="1DC8B1A9"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8. Сохранение или появление бактериовыделения и (или) отрицательная клинико-рентгенологическая динамика туберкулёзного процесса является показанием к повторному определению лекарственной чувствительности возбудителя молекулярно-генетическим и (или) </w:t>
      </w:r>
      <w:proofErr w:type="spellStart"/>
      <w:r w:rsidRPr="00A7794D">
        <w:rPr>
          <w:color w:val="000000"/>
          <w:sz w:val="28"/>
          <w:szCs w:val="28"/>
        </w:rPr>
        <w:t>культуральным</w:t>
      </w:r>
      <w:proofErr w:type="spellEnd"/>
      <w:r w:rsidRPr="00A7794D">
        <w:rPr>
          <w:color w:val="000000"/>
          <w:sz w:val="28"/>
          <w:szCs w:val="28"/>
        </w:rPr>
        <w:t xml:space="preserve"> методом на жидких питательных средах.</w:t>
      </w:r>
    </w:p>
    <w:p w14:paraId="375462EF"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9. При установлении лекарственной устойчивости возбудителя, вне зависимости от длительности лечения по I режиму химиотерапии, режим </w:t>
      </w:r>
      <w:r w:rsidRPr="00A7794D">
        <w:rPr>
          <w:color w:val="000000"/>
          <w:sz w:val="28"/>
          <w:szCs w:val="28"/>
        </w:rPr>
        <w:lastRenderedPageBreak/>
        <w:t>химиотерапии корректируют в соответствии с результатом определения лекарственной чувствительности возбудителя у больного туберкулезом:</w:t>
      </w:r>
    </w:p>
    <w:p w14:paraId="3B6429B1"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при установленной лекарственной устойчивости возбудителя к </w:t>
      </w:r>
      <w:proofErr w:type="spellStart"/>
      <w:r w:rsidRPr="00A7794D">
        <w:rPr>
          <w:color w:val="000000"/>
          <w:sz w:val="28"/>
          <w:szCs w:val="28"/>
        </w:rPr>
        <w:t>изониазиду</w:t>
      </w:r>
      <w:proofErr w:type="spellEnd"/>
      <w:r w:rsidRPr="00A7794D">
        <w:rPr>
          <w:color w:val="000000"/>
          <w:sz w:val="28"/>
          <w:szCs w:val="28"/>
        </w:rPr>
        <w:t xml:space="preserve"> и сохранении лекарственной чувствительности к </w:t>
      </w:r>
      <w:proofErr w:type="spellStart"/>
      <w:r w:rsidRPr="00A7794D">
        <w:rPr>
          <w:color w:val="000000"/>
          <w:sz w:val="28"/>
          <w:szCs w:val="28"/>
        </w:rPr>
        <w:t>рифампицину</w:t>
      </w:r>
      <w:proofErr w:type="spellEnd"/>
      <w:r w:rsidRPr="00A7794D">
        <w:rPr>
          <w:color w:val="000000"/>
          <w:sz w:val="28"/>
          <w:szCs w:val="28"/>
        </w:rPr>
        <w:t xml:space="preserve"> - назначают курс лечения по II режиму химиотерапии;</w:t>
      </w:r>
    </w:p>
    <w:p w14:paraId="0CA02DF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при установленной лекарственной устойчивости возбудителя к </w:t>
      </w:r>
      <w:proofErr w:type="spellStart"/>
      <w:r w:rsidRPr="00A7794D">
        <w:rPr>
          <w:color w:val="000000"/>
          <w:sz w:val="28"/>
          <w:szCs w:val="28"/>
        </w:rPr>
        <w:t>рифампицину</w:t>
      </w:r>
      <w:proofErr w:type="spellEnd"/>
      <w:r w:rsidRPr="00A7794D">
        <w:rPr>
          <w:color w:val="000000"/>
          <w:sz w:val="28"/>
          <w:szCs w:val="28"/>
        </w:rPr>
        <w:t xml:space="preserve"> и </w:t>
      </w:r>
      <w:proofErr w:type="spellStart"/>
      <w:r w:rsidRPr="00A7794D">
        <w:rPr>
          <w:color w:val="000000"/>
          <w:sz w:val="28"/>
          <w:szCs w:val="28"/>
        </w:rPr>
        <w:t>изониазиду</w:t>
      </w:r>
      <w:proofErr w:type="spellEnd"/>
      <w:r w:rsidRPr="00A7794D">
        <w:rPr>
          <w:color w:val="000000"/>
          <w:sz w:val="28"/>
          <w:szCs w:val="28"/>
        </w:rPr>
        <w:t xml:space="preserve"> или только к </w:t>
      </w:r>
      <w:proofErr w:type="spellStart"/>
      <w:r w:rsidRPr="00A7794D">
        <w:rPr>
          <w:color w:val="000000"/>
          <w:sz w:val="28"/>
          <w:szCs w:val="28"/>
        </w:rPr>
        <w:t>рифампицину</w:t>
      </w:r>
      <w:proofErr w:type="spellEnd"/>
      <w:r w:rsidRPr="00A7794D">
        <w:rPr>
          <w:color w:val="000000"/>
          <w:sz w:val="28"/>
          <w:szCs w:val="28"/>
        </w:rPr>
        <w:t xml:space="preserve">, но сохранении лекарственной чувствительности к </w:t>
      </w:r>
      <w:proofErr w:type="spellStart"/>
      <w:r w:rsidRPr="00A7794D">
        <w:rPr>
          <w:color w:val="000000"/>
          <w:sz w:val="28"/>
          <w:szCs w:val="28"/>
        </w:rPr>
        <w:t>офлоксацину</w:t>
      </w:r>
      <w:proofErr w:type="spellEnd"/>
      <w:r w:rsidRPr="00A7794D">
        <w:rPr>
          <w:color w:val="000000"/>
          <w:sz w:val="28"/>
          <w:szCs w:val="28"/>
        </w:rPr>
        <w:t xml:space="preserve"> назначают курс лечения по IV индивидуализированному режиму химиотерапии;</w:t>
      </w:r>
    </w:p>
    <w:p w14:paraId="78110FB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при установленной лекарственной устойчивости возбудителя к </w:t>
      </w:r>
      <w:proofErr w:type="spellStart"/>
      <w:r w:rsidRPr="00A7794D">
        <w:rPr>
          <w:color w:val="000000"/>
          <w:sz w:val="28"/>
          <w:szCs w:val="28"/>
        </w:rPr>
        <w:t>изониазиду</w:t>
      </w:r>
      <w:proofErr w:type="spellEnd"/>
      <w:r w:rsidRPr="00A7794D">
        <w:rPr>
          <w:color w:val="000000"/>
          <w:sz w:val="28"/>
          <w:szCs w:val="28"/>
        </w:rPr>
        <w:t xml:space="preserve">, </w:t>
      </w:r>
      <w:proofErr w:type="spellStart"/>
      <w:r w:rsidRPr="00A7794D">
        <w:rPr>
          <w:color w:val="000000"/>
          <w:sz w:val="28"/>
          <w:szCs w:val="28"/>
        </w:rPr>
        <w:t>рифампицину</w:t>
      </w:r>
      <w:proofErr w:type="spellEnd"/>
      <w:r w:rsidRPr="00A7794D">
        <w:rPr>
          <w:color w:val="000000"/>
          <w:sz w:val="28"/>
          <w:szCs w:val="28"/>
        </w:rPr>
        <w:t xml:space="preserve">, </w:t>
      </w:r>
      <w:proofErr w:type="spellStart"/>
      <w:r w:rsidRPr="00A7794D">
        <w:rPr>
          <w:color w:val="000000"/>
          <w:sz w:val="28"/>
          <w:szCs w:val="28"/>
        </w:rPr>
        <w:t>офлоксацину</w:t>
      </w:r>
      <w:proofErr w:type="spellEnd"/>
      <w:r w:rsidRPr="00A7794D">
        <w:rPr>
          <w:color w:val="000000"/>
          <w:sz w:val="28"/>
          <w:szCs w:val="28"/>
        </w:rPr>
        <w:t xml:space="preserve"> назначают курс лечения по V режиму химиотерапии.</w:t>
      </w:r>
    </w:p>
    <w:p w14:paraId="419499ED" w14:textId="77777777" w:rsidR="00B41DF4" w:rsidRPr="00A7794D" w:rsidRDefault="00B41DF4"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t>Второй (II) режим химиотерапии</w:t>
      </w:r>
    </w:p>
    <w:p w14:paraId="7CE1E6A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1. Второй (II) режим химиотерапии назначают больным туберкулезом при установленной молекулярно-генетическими и (или) </w:t>
      </w:r>
      <w:proofErr w:type="spellStart"/>
      <w:r w:rsidRPr="00A7794D">
        <w:rPr>
          <w:color w:val="000000"/>
          <w:sz w:val="28"/>
          <w:szCs w:val="28"/>
        </w:rPr>
        <w:t>культуральными</w:t>
      </w:r>
      <w:proofErr w:type="spellEnd"/>
      <w:r w:rsidRPr="00A7794D">
        <w:rPr>
          <w:color w:val="000000"/>
          <w:sz w:val="28"/>
          <w:szCs w:val="28"/>
        </w:rPr>
        <w:t xml:space="preserve"> методами устойчивости возбудителя к </w:t>
      </w:r>
      <w:proofErr w:type="spellStart"/>
      <w:r w:rsidRPr="00A7794D">
        <w:rPr>
          <w:color w:val="000000"/>
          <w:sz w:val="28"/>
          <w:szCs w:val="28"/>
        </w:rPr>
        <w:t>изониазиду</w:t>
      </w:r>
      <w:proofErr w:type="spellEnd"/>
      <w:r w:rsidRPr="00A7794D">
        <w:rPr>
          <w:color w:val="000000"/>
          <w:sz w:val="28"/>
          <w:szCs w:val="28"/>
        </w:rPr>
        <w:t xml:space="preserve"> или к </w:t>
      </w:r>
      <w:proofErr w:type="spellStart"/>
      <w:r w:rsidRPr="00A7794D">
        <w:rPr>
          <w:color w:val="000000"/>
          <w:sz w:val="28"/>
          <w:szCs w:val="28"/>
        </w:rPr>
        <w:t>изониазиду</w:t>
      </w:r>
      <w:proofErr w:type="spellEnd"/>
      <w:r w:rsidRPr="00A7794D">
        <w:rPr>
          <w:color w:val="000000"/>
          <w:sz w:val="28"/>
          <w:szCs w:val="28"/>
        </w:rPr>
        <w:t xml:space="preserve"> в сочетании с другими противотуберкулезными препаратами, но чувствительностью к </w:t>
      </w:r>
      <w:proofErr w:type="spellStart"/>
      <w:r w:rsidRPr="00A7794D">
        <w:rPr>
          <w:color w:val="000000"/>
          <w:sz w:val="28"/>
          <w:szCs w:val="28"/>
        </w:rPr>
        <w:t>рифампицину</w:t>
      </w:r>
      <w:proofErr w:type="spellEnd"/>
      <w:r w:rsidRPr="00A7794D">
        <w:rPr>
          <w:color w:val="000000"/>
          <w:sz w:val="28"/>
          <w:szCs w:val="28"/>
        </w:rPr>
        <w:t xml:space="preserve">. При расхождении результатов определения лекарственной чувствительности к </w:t>
      </w:r>
      <w:proofErr w:type="spellStart"/>
      <w:r w:rsidRPr="00A7794D">
        <w:rPr>
          <w:color w:val="000000"/>
          <w:sz w:val="28"/>
          <w:szCs w:val="28"/>
        </w:rPr>
        <w:t>рифампицину</w:t>
      </w:r>
      <w:proofErr w:type="spellEnd"/>
      <w:r w:rsidRPr="00A7794D">
        <w:rPr>
          <w:color w:val="000000"/>
          <w:sz w:val="28"/>
          <w:szCs w:val="28"/>
        </w:rPr>
        <w:t>, полученных разными методами, II режим химиотерапии не назначается.</w:t>
      </w:r>
    </w:p>
    <w:p w14:paraId="015A481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2. В фазе интенсивной терапии назначают комбинацию противотуберкулезных лекарственных препаратов в зависимости от результата определения лекарственной чувствительности возбудителя у больного туберкулезом.</w:t>
      </w:r>
    </w:p>
    <w:p w14:paraId="7F8BA564"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3. В фазе интенсивной терапии больным туберкулезом назначают пять препаратов с обязательным включением в режим </w:t>
      </w:r>
      <w:proofErr w:type="spellStart"/>
      <w:r w:rsidRPr="00A7794D">
        <w:rPr>
          <w:color w:val="000000"/>
          <w:sz w:val="28"/>
          <w:szCs w:val="28"/>
        </w:rPr>
        <w:t>рифампицина</w:t>
      </w:r>
      <w:proofErr w:type="spellEnd"/>
      <w:r w:rsidRPr="00A7794D">
        <w:rPr>
          <w:color w:val="000000"/>
          <w:sz w:val="28"/>
          <w:szCs w:val="28"/>
        </w:rPr>
        <w:t xml:space="preserve">, </w:t>
      </w:r>
      <w:proofErr w:type="spellStart"/>
      <w:r w:rsidRPr="00A7794D">
        <w:rPr>
          <w:color w:val="000000"/>
          <w:sz w:val="28"/>
          <w:szCs w:val="28"/>
        </w:rPr>
        <w:t>пиразинамида</w:t>
      </w:r>
      <w:proofErr w:type="spellEnd"/>
      <w:r w:rsidRPr="00A7794D">
        <w:rPr>
          <w:color w:val="000000"/>
          <w:sz w:val="28"/>
          <w:szCs w:val="28"/>
        </w:rPr>
        <w:t xml:space="preserve">, </w:t>
      </w:r>
      <w:proofErr w:type="spellStart"/>
      <w:r w:rsidRPr="00A7794D">
        <w:rPr>
          <w:color w:val="000000"/>
          <w:sz w:val="28"/>
          <w:szCs w:val="28"/>
        </w:rPr>
        <w:t>канамицина</w:t>
      </w:r>
      <w:proofErr w:type="spellEnd"/>
      <w:r w:rsidRPr="00A7794D">
        <w:rPr>
          <w:color w:val="000000"/>
          <w:sz w:val="28"/>
          <w:szCs w:val="28"/>
        </w:rPr>
        <w:t xml:space="preserve"> или </w:t>
      </w:r>
      <w:proofErr w:type="spellStart"/>
      <w:r w:rsidRPr="00A7794D">
        <w:rPr>
          <w:color w:val="000000"/>
          <w:sz w:val="28"/>
          <w:szCs w:val="28"/>
        </w:rPr>
        <w:t>амикацина</w:t>
      </w:r>
      <w:proofErr w:type="spellEnd"/>
      <w:r w:rsidRPr="00A7794D">
        <w:rPr>
          <w:color w:val="000000"/>
          <w:sz w:val="28"/>
          <w:szCs w:val="28"/>
        </w:rPr>
        <w:t xml:space="preserve"> или </w:t>
      </w:r>
      <w:proofErr w:type="spellStart"/>
      <w:r w:rsidRPr="00A7794D">
        <w:rPr>
          <w:color w:val="000000"/>
          <w:sz w:val="28"/>
          <w:szCs w:val="28"/>
        </w:rPr>
        <w:t>капреомицина</w:t>
      </w:r>
      <w:proofErr w:type="spellEnd"/>
      <w:r w:rsidRPr="00A7794D">
        <w:rPr>
          <w:color w:val="000000"/>
          <w:sz w:val="28"/>
          <w:szCs w:val="28"/>
        </w:rPr>
        <w:t xml:space="preserve">, </w:t>
      </w:r>
      <w:proofErr w:type="spellStart"/>
      <w:r w:rsidRPr="00A7794D">
        <w:rPr>
          <w:color w:val="000000"/>
          <w:sz w:val="28"/>
          <w:szCs w:val="28"/>
        </w:rPr>
        <w:t>левофлоксацина</w:t>
      </w:r>
      <w:proofErr w:type="spellEnd"/>
      <w:r w:rsidRPr="00A7794D">
        <w:rPr>
          <w:color w:val="000000"/>
          <w:sz w:val="28"/>
          <w:szCs w:val="28"/>
        </w:rPr>
        <w:t xml:space="preserve"> или </w:t>
      </w:r>
      <w:proofErr w:type="spellStart"/>
      <w:r w:rsidRPr="00A7794D">
        <w:rPr>
          <w:color w:val="000000"/>
          <w:sz w:val="28"/>
          <w:szCs w:val="28"/>
        </w:rPr>
        <w:t>моксифлоксацина</w:t>
      </w:r>
      <w:proofErr w:type="spellEnd"/>
      <w:r w:rsidRPr="00A7794D">
        <w:rPr>
          <w:color w:val="000000"/>
          <w:sz w:val="28"/>
          <w:szCs w:val="28"/>
        </w:rPr>
        <w:t xml:space="preserve"> или </w:t>
      </w:r>
      <w:proofErr w:type="spellStart"/>
      <w:r w:rsidRPr="00A7794D">
        <w:rPr>
          <w:color w:val="000000"/>
          <w:sz w:val="28"/>
          <w:szCs w:val="28"/>
        </w:rPr>
        <w:t>спарфлоксацина</w:t>
      </w:r>
      <w:proofErr w:type="spellEnd"/>
      <w:r w:rsidRPr="00A7794D">
        <w:rPr>
          <w:color w:val="000000"/>
          <w:sz w:val="28"/>
          <w:szCs w:val="28"/>
        </w:rPr>
        <w:t>.</w:t>
      </w:r>
    </w:p>
    <w:p w14:paraId="2B54D8C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lastRenderedPageBreak/>
        <w:t>4. Длительность фазы интенсивной терапии составляет не менее 90 суточных доз противотуберкулезных препаратов (не менее 3 месяцев).</w:t>
      </w:r>
    </w:p>
    <w:p w14:paraId="710D1B70"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5. По решению врачебной комиссии медицинской организации, оказывающей специализированную медицинскую помощь по профилю «фтизиатрия» или федерального научно-исследовательского института туберкулёза (</w:t>
      </w:r>
      <w:proofErr w:type="spellStart"/>
      <w:r w:rsidRPr="00A7794D">
        <w:rPr>
          <w:color w:val="000000"/>
          <w:sz w:val="28"/>
          <w:szCs w:val="28"/>
        </w:rPr>
        <w:t>фтизиопульмонологии</w:t>
      </w:r>
      <w:proofErr w:type="spellEnd"/>
      <w:r w:rsidRPr="00A7794D">
        <w:rPr>
          <w:color w:val="000000"/>
          <w:sz w:val="28"/>
          <w:szCs w:val="28"/>
        </w:rPr>
        <w:t>), продолжительность фазы интенсивной терапии увеличивается до 120-150 суточных доз противотуберкулезных препаратов (до 4-5 месяцев), при условии ежемесячного определения лекарственной чувствительности возбудителя молекулярно-генетическими методами, у больных туберкулезом:</w:t>
      </w:r>
    </w:p>
    <w:p w14:paraId="1EE28D0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при положительных результатах микроскопии диагностического материала после контролируемого приема 90 доз противотуберкулезных лекарственных препаратов;</w:t>
      </w:r>
    </w:p>
    <w:p w14:paraId="74490A66"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при отрицательных результатах микроскопии диагностического материала, но при отсутствии положительной рентгенологической динамики после контролируемого приема 90 доз противотуберкулезных лекарственных препаратов.</w:t>
      </w:r>
    </w:p>
    <w:p w14:paraId="3120E87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6. Переход к фазе продолжения терапии производится после контролируемого приема всех доз фазы интенсивной терапии, предписанных данным режимом химиотерапии, при получении не менее двух отрицательных результатов микроскопии диагностического материала и положительной клинико-рентгенологической динамике.</w:t>
      </w:r>
    </w:p>
    <w:p w14:paraId="5683B99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7. В фазе продолжения терапии больному назначают четыре препарата с обязательным включением в режим </w:t>
      </w:r>
      <w:proofErr w:type="spellStart"/>
      <w:r w:rsidRPr="00A7794D">
        <w:rPr>
          <w:color w:val="000000"/>
          <w:sz w:val="28"/>
          <w:szCs w:val="28"/>
        </w:rPr>
        <w:t>рифампицина</w:t>
      </w:r>
      <w:proofErr w:type="spellEnd"/>
      <w:r w:rsidRPr="00A7794D">
        <w:rPr>
          <w:color w:val="000000"/>
          <w:sz w:val="28"/>
          <w:szCs w:val="28"/>
        </w:rPr>
        <w:t xml:space="preserve">, </w:t>
      </w:r>
      <w:proofErr w:type="spellStart"/>
      <w:r w:rsidRPr="00A7794D">
        <w:rPr>
          <w:color w:val="000000"/>
          <w:sz w:val="28"/>
          <w:szCs w:val="28"/>
        </w:rPr>
        <w:t>левофлоксацина</w:t>
      </w:r>
      <w:proofErr w:type="spellEnd"/>
      <w:r w:rsidRPr="00A7794D">
        <w:rPr>
          <w:color w:val="000000"/>
          <w:sz w:val="28"/>
          <w:szCs w:val="28"/>
        </w:rPr>
        <w:t xml:space="preserve"> или </w:t>
      </w:r>
      <w:proofErr w:type="spellStart"/>
      <w:r w:rsidRPr="00A7794D">
        <w:rPr>
          <w:color w:val="000000"/>
          <w:sz w:val="28"/>
          <w:szCs w:val="28"/>
        </w:rPr>
        <w:t>моксифлоксацина</w:t>
      </w:r>
      <w:proofErr w:type="spellEnd"/>
      <w:r w:rsidRPr="00A7794D">
        <w:rPr>
          <w:color w:val="000000"/>
          <w:sz w:val="28"/>
          <w:szCs w:val="28"/>
        </w:rPr>
        <w:t xml:space="preserve"> или </w:t>
      </w:r>
      <w:proofErr w:type="spellStart"/>
      <w:r w:rsidRPr="00A7794D">
        <w:rPr>
          <w:color w:val="000000"/>
          <w:sz w:val="28"/>
          <w:szCs w:val="28"/>
        </w:rPr>
        <w:t>спарфлоксацина</w:t>
      </w:r>
      <w:proofErr w:type="spellEnd"/>
      <w:r w:rsidRPr="00A7794D">
        <w:rPr>
          <w:color w:val="000000"/>
          <w:sz w:val="28"/>
          <w:szCs w:val="28"/>
        </w:rPr>
        <w:t xml:space="preserve">, </w:t>
      </w:r>
      <w:proofErr w:type="spellStart"/>
      <w:r w:rsidRPr="00A7794D">
        <w:rPr>
          <w:color w:val="000000"/>
          <w:sz w:val="28"/>
          <w:szCs w:val="28"/>
        </w:rPr>
        <w:t>пиразинамида</w:t>
      </w:r>
      <w:proofErr w:type="spellEnd"/>
      <w:r w:rsidRPr="00A7794D">
        <w:rPr>
          <w:color w:val="000000"/>
          <w:sz w:val="28"/>
          <w:szCs w:val="28"/>
        </w:rPr>
        <w:t>.</w:t>
      </w:r>
    </w:p>
    <w:p w14:paraId="16736F7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8. Длительность фазы продолжения терапии составляет не менее 180 суточных доз противотуберкулезных лекарственных препаратов (не менее 6 месяцев).</w:t>
      </w:r>
    </w:p>
    <w:p w14:paraId="6588A02B" w14:textId="77777777" w:rsidR="00B41DF4" w:rsidRPr="00A7794D" w:rsidRDefault="00B41DF4"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lastRenderedPageBreak/>
        <w:t>Третий (III) режим химиотерапии</w:t>
      </w:r>
    </w:p>
    <w:p w14:paraId="45756D5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1. Третий (III) режим химиотерапии назначают больным туберкулезом без бактериовыделения, подтвержденного микроскопией и посевом на жидкие и плотные среды и при отсутствии риска множественной лекарственной устойчивости возбудителя:</w:t>
      </w:r>
    </w:p>
    <w:p w14:paraId="44F03C4E" w14:textId="77777777" w:rsidR="00B41DF4" w:rsidRPr="00A7794D" w:rsidRDefault="00B41DF4" w:rsidP="00A7794D">
      <w:pPr>
        <w:pStyle w:val="af1"/>
        <w:spacing w:before="0" w:beforeAutospacing="0" w:after="0" w:afterAutospacing="0" w:line="360" w:lineRule="auto"/>
        <w:ind w:firstLine="709"/>
        <w:rPr>
          <w:color w:val="000000"/>
          <w:sz w:val="28"/>
          <w:szCs w:val="28"/>
        </w:rPr>
      </w:pPr>
      <w:proofErr w:type="gramStart"/>
      <w:r w:rsidRPr="00A7794D">
        <w:rPr>
          <w:color w:val="000000"/>
          <w:sz w:val="28"/>
          <w:szCs w:val="28"/>
        </w:rPr>
        <w:t>впервые выявленным больным туберкулезом, кроме заболевших из достоверного контакта с больным туберкулезом с множественной лекарственной устойчивостью возбудителя;</w:t>
      </w:r>
      <w:proofErr w:type="gramEnd"/>
    </w:p>
    <w:p w14:paraId="4F4661CA"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больным с рецидивом туберкулеза и другими случаями повторного лечения до получения результатов определения лекарственной чувствительности возбудителя, если во время предыдущего курса лечения чувствительность микобактерий туберкулеза к </w:t>
      </w:r>
      <w:proofErr w:type="spellStart"/>
      <w:r w:rsidRPr="00A7794D">
        <w:rPr>
          <w:color w:val="000000"/>
          <w:sz w:val="28"/>
          <w:szCs w:val="28"/>
        </w:rPr>
        <w:t>изониазиду</w:t>
      </w:r>
      <w:proofErr w:type="spellEnd"/>
      <w:r w:rsidRPr="00A7794D">
        <w:rPr>
          <w:color w:val="000000"/>
          <w:sz w:val="28"/>
          <w:szCs w:val="28"/>
        </w:rPr>
        <w:t xml:space="preserve"> и </w:t>
      </w:r>
      <w:proofErr w:type="spellStart"/>
      <w:r w:rsidRPr="00A7794D">
        <w:rPr>
          <w:color w:val="000000"/>
          <w:sz w:val="28"/>
          <w:szCs w:val="28"/>
        </w:rPr>
        <w:t>рифампицину</w:t>
      </w:r>
      <w:proofErr w:type="spellEnd"/>
      <w:r w:rsidRPr="00A7794D">
        <w:rPr>
          <w:color w:val="000000"/>
          <w:sz w:val="28"/>
          <w:szCs w:val="28"/>
        </w:rPr>
        <w:t xml:space="preserve"> была сохранена или не определялась.</w:t>
      </w:r>
    </w:p>
    <w:p w14:paraId="5A2259F9"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2. В фазе интенсивной терапии по III режиму химиотерапии назначают </w:t>
      </w:r>
      <w:proofErr w:type="spellStart"/>
      <w:r w:rsidRPr="00A7794D">
        <w:rPr>
          <w:color w:val="000000"/>
          <w:sz w:val="28"/>
          <w:szCs w:val="28"/>
        </w:rPr>
        <w:t>изониазид</w:t>
      </w:r>
      <w:proofErr w:type="spellEnd"/>
      <w:r w:rsidRPr="00A7794D">
        <w:rPr>
          <w:color w:val="000000"/>
          <w:sz w:val="28"/>
          <w:szCs w:val="28"/>
        </w:rPr>
        <w:t xml:space="preserve">, </w:t>
      </w:r>
      <w:proofErr w:type="spellStart"/>
      <w:r w:rsidRPr="00A7794D">
        <w:rPr>
          <w:color w:val="000000"/>
          <w:sz w:val="28"/>
          <w:szCs w:val="28"/>
        </w:rPr>
        <w:t>рифампицин</w:t>
      </w:r>
      <w:proofErr w:type="spellEnd"/>
      <w:r w:rsidRPr="00A7794D">
        <w:rPr>
          <w:color w:val="000000"/>
          <w:sz w:val="28"/>
          <w:szCs w:val="28"/>
        </w:rPr>
        <w:t xml:space="preserve">, </w:t>
      </w:r>
      <w:proofErr w:type="spellStart"/>
      <w:r w:rsidRPr="00A7794D">
        <w:rPr>
          <w:color w:val="000000"/>
          <w:sz w:val="28"/>
          <w:szCs w:val="28"/>
        </w:rPr>
        <w:t>этамбутол</w:t>
      </w:r>
      <w:proofErr w:type="spellEnd"/>
      <w:r w:rsidRPr="00A7794D">
        <w:rPr>
          <w:color w:val="000000"/>
          <w:sz w:val="28"/>
          <w:szCs w:val="28"/>
        </w:rPr>
        <w:t xml:space="preserve">, </w:t>
      </w:r>
      <w:proofErr w:type="spellStart"/>
      <w:r w:rsidRPr="00A7794D">
        <w:rPr>
          <w:color w:val="000000"/>
          <w:sz w:val="28"/>
          <w:szCs w:val="28"/>
        </w:rPr>
        <w:t>пиразинамид</w:t>
      </w:r>
      <w:proofErr w:type="spellEnd"/>
      <w:r w:rsidRPr="00A7794D">
        <w:rPr>
          <w:color w:val="000000"/>
          <w:sz w:val="28"/>
          <w:szCs w:val="28"/>
        </w:rPr>
        <w:t>.</w:t>
      </w:r>
    </w:p>
    <w:p w14:paraId="72E28C42"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3. Длительность фазы интенсивной терапии по III режиму химиотерапии составляет 60 суточных доз противотуберкулезных лекарственных препаратов (не менее 2 месяцев) для больных впервые выявленным туберкулёзом или 90 суточных доз противотуберкулезных лекарственных препаратов (не менее 3 месяцев) для больных из групп после прерывания курса химиотерапии, рецидив туберкулёза или прочие случаи повторного лечения.</w:t>
      </w:r>
    </w:p>
    <w:p w14:paraId="782BA1E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4. Длительность фазы интенсивной терапии продлевается решением врачебной комиссии медицинской организации, оказывающей специализированную медицинскую помощь по профилю «фтизиатрия», при возникновении бактериовыделения до получения результатов определения лекарственной чувствительности возбудителя.</w:t>
      </w:r>
    </w:p>
    <w:p w14:paraId="3CEF2AB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5. Переход к фазе продолжения терапии производится после контролируемого приема всех доз фазы интенсивной терапии, предписанных </w:t>
      </w:r>
      <w:r w:rsidRPr="00A7794D">
        <w:rPr>
          <w:color w:val="000000"/>
          <w:sz w:val="28"/>
          <w:szCs w:val="28"/>
        </w:rPr>
        <w:lastRenderedPageBreak/>
        <w:t>данным режимом химиотерапии, при отсутствии бактериовыделения и положительной клинико-рентгенологической динамике.</w:t>
      </w:r>
    </w:p>
    <w:p w14:paraId="3E462B1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6. В фазе продолжения терапии назначают:</w:t>
      </w:r>
    </w:p>
    <w:p w14:paraId="24F0A458" w14:textId="77777777" w:rsidR="00B41DF4" w:rsidRPr="00A7794D" w:rsidRDefault="00B41DF4" w:rsidP="00A7794D">
      <w:pPr>
        <w:pStyle w:val="af1"/>
        <w:spacing w:before="0" w:beforeAutospacing="0" w:after="0" w:afterAutospacing="0" w:line="360" w:lineRule="auto"/>
        <w:ind w:firstLine="709"/>
        <w:rPr>
          <w:color w:val="000000"/>
          <w:sz w:val="28"/>
          <w:szCs w:val="28"/>
        </w:rPr>
      </w:pPr>
      <w:proofErr w:type="spellStart"/>
      <w:r w:rsidRPr="00A7794D">
        <w:rPr>
          <w:color w:val="000000"/>
          <w:sz w:val="28"/>
          <w:szCs w:val="28"/>
        </w:rPr>
        <w:t>изониазид</w:t>
      </w:r>
      <w:proofErr w:type="spellEnd"/>
      <w:r w:rsidRPr="00A7794D">
        <w:rPr>
          <w:color w:val="000000"/>
          <w:sz w:val="28"/>
          <w:szCs w:val="28"/>
        </w:rPr>
        <w:t xml:space="preserve"> и </w:t>
      </w:r>
      <w:proofErr w:type="spellStart"/>
      <w:r w:rsidRPr="00A7794D">
        <w:rPr>
          <w:color w:val="000000"/>
          <w:sz w:val="28"/>
          <w:szCs w:val="28"/>
        </w:rPr>
        <w:t>рифампицин</w:t>
      </w:r>
      <w:proofErr w:type="spellEnd"/>
      <w:r w:rsidRPr="00A7794D">
        <w:rPr>
          <w:color w:val="000000"/>
          <w:sz w:val="28"/>
          <w:szCs w:val="28"/>
        </w:rPr>
        <w:t xml:space="preserve"> впервые выявленным больным туберкулёзом;</w:t>
      </w:r>
    </w:p>
    <w:p w14:paraId="3EDD8F46" w14:textId="77777777" w:rsidR="00B41DF4" w:rsidRPr="00A7794D" w:rsidRDefault="00B41DF4" w:rsidP="00A7794D">
      <w:pPr>
        <w:pStyle w:val="af1"/>
        <w:spacing w:before="0" w:beforeAutospacing="0" w:after="0" w:afterAutospacing="0" w:line="360" w:lineRule="auto"/>
        <w:ind w:firstLine="709"/>
        <w:rPr>
          <w:color w:val="000000"/>
          <w:sz w:val="28"/>
          <w:szCs w:val="28"/>
        </w:rPr>
      </w:pPr>
      <w:proofErr w:type="spellStart"/>
      <w:r w:rsidRPr="00A7794D">
        <w:rPr>
          <w:color w:val="000000"/>
          <w:sz w:val="28"/>
          <w:szCs w:val="28"/>
        </w:rPr>
        <w:t>изониазид</w:t>
      </w:r>
      <w:proofErr w:type="spellEnd"/>
      <w:r w:rsidRPr="00A7794D">
        <w:rPr>
          <w:color w:val="000000"/>
          <w:sz w:val="28"/>
          <w:szCs w:val="28"/>
        </w:rPr>
        <w:t xml:space="preserve">, </w:t>
      </w:r>
      <w:proofErr w:type="spellStart"/>
      <w:r w:rsidRPr="00A7794D">
        <w:rPr>
          <w:color w:val="000000"/>
          <w:sz w:val="28"/>
          <w:szCs w:val="28"/>
        </w:rPr>
        <w:t>рифампицин</w:t>
      </w:r>
      <w:proofErr w:type="spellEnd"/>
      <w:r w:rsidRPr="00A7794D">
        <w:rPr>
          <w:color w:val="000000"/>
          <w:sz w:val="28"/>
          <w:szCs w:val="28"/>
        </w:rPr>
        <w:t xml:space="preserve">, </w:t>
      </w:r>
      <w:proofErr w:type="spellStart"/>
      <w:r w:rsidRPr="00A7794D">
        <w:rPr>
          <w:color w:val="000000"/>
          <w:sz w:val="28"/>
          <w:szCs w:val="28"/>
        </w:rPr>
        <w:t>этамбутол</w:t>
      </w:r>
      <w:proofErr w:type="spellEnd"/>
      <w:r w:rsidRPr="00A7794D">
        <w:rPr>
          <w:color w:val="000000"/>
          <w:sz w:val="28"/>
          <w:szCs w:val="28"/>
        </w:rPr>
        <w:t xml:space="preserve"> больным из групп «после прерывания курса химиотерапии», «рецидив туберкулёза» или прочие случаи повторного лечения.</w:t>
      </w:r>
    </w:p>
    <w:p w14:paraId="54CE38F6"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7. Длительность фазы продолжения терапии составляет:</w:t>
      </w:r>
    </w:p>
    <w:p w14:paraId="066C089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120 суточных доз противотуберкулезных препаратов (не менее 4 месяцев) для больных впервые выявленных больных туберкулёзом;</w:t>
      </w:r>
    </w:p>
    <w:p w14:paraId="7993414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150 суточных доз противотуберкулезных препаратов (не менее 5 месяцев) для больных из групп после прерывания курса химиотерапии, рецидив туберкулёза или прочие случаи повторного лечения.</w:t>
      </w:r>
    </w:p>
    <w:p w14:paraId="213D381C" w14:textId="77777777" w:rsidR="00B41DF4" w:rsidRPr="00A7794D" w:rsidRDefault="00B41DF4"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t>Четвертый (IV) стандартный режим химиотерапии</w:t>
      </w:r>
    </w:p>
    <w:p w14:paraId="449E5DD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1. </w:t>
      </w:r>
      <w:proofErr w:type="gramStart"/>
      <w:r w:rsidRPr="00A7794D">
        <w:rPr>
          <w:color w:val="000000"/>
          <w:sz w:val="28"/>
          <w:szCs w:val="28"/>
        </w:rPr>
        <w:t xml:space="preserve">Четвертый (IV) стандартный режим химиотерапии назначается больным туберкулезом с установленной лекарственной устойчивостью возбудителя только к </w:t>
      </w:r>
      <w:proofErr w:type="spellStart"/>
      <w:r w:rsidRPr="00A7794D">
        <w:rPr>
          <w:color w:val="000000"/>
          <w:sz w:val="28"/>
          <w:szCs w:val="28"/>
        </w:rPr>
        <w:t>рифампицину</w:t>
      </w:r>
      <w:proofErr w:type="spellEnd"/>
      <w:r w:rsidRPr="00A7794D">
        <w:rPr>
          <w:color w:val="000000"/>
          <w:sz w:val="28"/>
          <w:szCs w:val="28"/>
        </w:rPr>
        <w:t xml:space="preserve"> или к </w:t>
      </w:r>
      <w:proofErr w:type="spellStart"/>
      <w:r w:rsidRPr="00A7794D">
        <w:rPr>
          <w:color w:val="000000"/>
          <w:sz w:val="28"/>
          <w:szCs w:val="28"/>
        </w:rPr>
        <w:t>изониазиду</w:t>
      </w:r>
      <w:proofErr w:type="spellEnd"/>
      <w:r w:rsidRPr="00A7794D">
        <w:rPr>
          <w:color w:val="000000"/>
          <w:sz w:val="28"/>
          <w:szCs w:val="28"/>
        </w:rPr>
        <w:t xml:space="preserve"> и </w:t>
      </w:r>
      <w:proofErr w:type="spellStart"/>
      <w:r w:rsidRPr="00A7794D">
        <w:rPr>
          <w:color w:val="000000"/>
          <w:sz w:val="28"/>
          <w:szCs w:val="28"/>
        </w:rPr>
        <w:t>рифампицину</w:t>
      </w:r>
      <w:proofErr w:type="spellEnd"/>
      <w:r w:rsidRPr="00A7794D">
        <w:rPr>
          <w:color w:val="000000"/>
          <w:sz w:val="28"/>
          <w:szCs w:val="28"/>
        </w:rPr>
        <w:t xml:space="preserve"> при неизвестной лекарственной чувствительности к другим противотуберкулезным лекарственным препаратам, а также больным с риском множественной лекарственной устойчивости возбудителя.</w:t>
      </w:r>
      <w:proofErr w:type="gramEnd"/>
    </w:p>
    <w:p w14:paraId="0A83E35F"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2. В фазе интенсивной терапии по IV стандартному режиму химиотерапии назначают шесть препаратов: </w:t>
      </w:r>
      <w:proofErr w:type="spellStart"/>
      <w:r w:rsidRPr="00A7794D">
        <w:rPr>
          <w:color w:val="000000"/>
          <w:sz w:val="28"/>
          <w:szCs w:val="28"/>
        </w:rPr>
        <w:t>капреомицин</w:t>
      </w:r>
      <w:proofErr w:type="spellEnd"/>
      <w:r w:rsidRPr="00A7794D">
        <w:rPr>
          <w:color w:val="000000"/>
          <w:sz w:val="28"/>
          <w:szCs w:val="28"/>
        </w:rPr>
        <w:t xml:space="preserve">, </w:t>
      </w:r>
      <w:proofErr w:type="spellStart"/>
      <w:r w:rsidRPr="00A7794D">
        <w:rPr>
          <w:color w:val="000000"/>
          <w:sz w:val="28"/>
          <w:szCs w:val="28"/>
        </w:rPr>
        <w:t>левофлоксацинил</w:t>
      </w:r>
      <w:proofErr w:type="spellEnd"/>
      <w:r w:rsidRPr="00A7794D">
        <w:rPr>
          <w:color w:val="000000"/>
          <w:sz w:val="28"/>
          <w:szCs w:val="28"/>
        </w:rPr>
        <w:t xml:space="preserve"> и </w:t>
      </w:r>
      <w:proofErr w:type="spellStart"/>
      <w:r w:rsidRPr="00A7794D">
        <w:rPr>
          <w:color w:val="000000"/>
          <w:sz w:val="28"/>
          <w:szCs w:val="28"/>
        </w:rPr>
        <w:t>моксифлоксацин</w:t>
      </w:r>
      <w:proofErr w:type="spellEnd"/>
      <w:r w:rsidRPr="00A7794D">
        <w:rPr>
          <w:color w:val="000000"/>
          <w:sz w:val="28"/>
          <w:szCs w:val="28"/>
        </w:rPr>
        <w:t xml:space="preserve"> или </w:t>
      </w:r>
      <w:proofErr w:type="spellStart"/>
      <w:r w:rsidRPr="00A7794D">
        <w:rPr>
          <w:color w:val="000000"/>
          <w:sz w:val="28"/>
          <w:szCs w:val="28"/>
        </w:rPr>
        <w:t>спарфлоксацин</w:t>
      </w:r>
      <w:proofErr w:type="spellEnd"/>
      <w:r w:rsidRPr="00A7794D">
        <w:rPr>
          <w:color w:val="000000"/>
          <w:sz w:val="28"/>
          <w:szCs w:val="28"/>
        </w:rPr>
        <w:t xml:space="preserve">, </w:t>
      </w:r>
      <w:proofErr w:type="spellStart"/>
      <w:r w:rsidRPr="00A7794D">
        <w:rPr>
          <w:color w:val="000000"/>
          <w:sz w:val="28"/>
          <w:szCs w:val="28"/>
        </w:rPr>
        <w:t>пиразинамид</w:t>
      </w:r>
      <w:proofErr w:type="spellEnd"/>
      <w:r w:rsidRPr="00A7794D">
        <w:rPr>
          <w:color w:val="000000"/>
          <w:sz w:val="28"/>
          <w:szCs w:val="28"/>
        </w:rPr>
        <w:t xml:space="preserve">, </w:t>
      </w:r>
      <w:proofErr w:type="spellStart"/>
      <w:r w:rsidRPr="00A7794D">
        <w:rPr>
          <w:color w:val="000000"/>
          <w:sz w:val="28"/>
          <w:szCs w:val="28"/>
        </w:rPr>
        <w:t>циклосерин</w:t>
      </w:r>
      <w:proofErr w:type="spellEnd"/>
      <w:r w:rsidRPr="00A7794D">
        <w:rPr>
          <w:color w:val="000000"/>
          <w:sz w:val="28"/>
          <w:szCs w:val="28"/>
        </w:rPr>
        <w:t xml:space="preserve"> или </w:t>
      </w:r>
      <w:proofErr w:type="spellStart"/>
      <w:r w:rsidRPr="00A7794D">
        <w:rPr>
          <w:color w:val="000000"/>
          <w:sz w:val="28"/>
          <w:szCs w:val="28"/>
        </w:rPr>
        <w:t>теризидон</w:t>
      </w:r>
      <w:proofErr w:type="spellEnd"/>
      <w:r w:rsidRPr="00A7794D">
        <w:rPr>
          <w:color w:val="000000"/>
          <w:sz w:val="28"/>
          <w:szCs w:val="28"/>
        </w:rPr>
        <w:t xml:space="preserve">, </w:t>
      </w:r>
      <w:proofErr w:type="spellStart"/>
      <w:r w:rsidRPr="00A7794D">
        <w:rPr>
          <w:color w:val="000000"/>
          <w:sz w:val="28"/>
          <w:szCs w:val="28"/>
        </w:rPr>
        <w:t>протионамид</w:t>
      </w:r>
      <w:proofErr w:type="spellEnd"/>
      <w:r w:rsidRPr="00A7794D">
        <w:rPr>
          <w:color w:val="000000"/>
          <w:sz w:val="28"/>
          <w:szCs w:val="28"/>
        </w:rPr>
        <w:t xml:space="preserve"> или </w:t>
      </w:r>
      <w:proofErr w:type="spellStart"/>
      <w:r w:rsidRPr="00A7794D">
        <w:rPr>
          <w:color w:val="000000"/>
          <w:sz w:val="28"/>
          <w:szCs w:val="28"/>
        </w:rPr>
        <w:t>этионамид</w:t>
      </w:r>
      <w:proofErr w:type="spellEnd"/>
      <w:r w:rsidRPr="00A7794D">
        <w:rPr>
          <w:color w:val="000000"/>
          <w:sz w:val="28"/>
          <w:szCs w:val="28"/>
        </w:rPr>
        <w:t xml:space="preserve">, </w:t>
      </w:r>
      <w:proofErr w:type="spellStart"/>
      <w:r w:rsidRPr="00A7794D">
        <w:rPr>
          <w:color w:val="000000"/>
          <w:sz w:val="28"/>
          <w:szCs w:val="28"/>
        </w:rPr>
        <w:t>аминосалициловую</w:t>
      </w:r>
      <w:proofErr w:type="spellEnd"/>
      <w:r w:rsidRPr="00A7794D">
        <w:rPr>
          <w:color w:val="000000"/>
          <w:sz w:val="28"/>
          <w:szCs w:val="28"/>
        </w:rPr>
        <w:t xml:space="preserve"> кислоту.</w:t>
      </w:r>
    </w:p>
    <w:p w14:paraId="00B65F3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3. При известной лекарственной устойчивости возбудителя туберкулеза в субъекте Российской Федерации ниже 10% к </w:t>
      </w:r>
      <w:proofErr w:type="spellStart"/>
      <w:r w:rsidRPr="00A7794D">
        <w:rPr>
          <w:color w:val="000000"/>
          <w:sz w:val="28"/>
          <w:szCs w:val="28"/>
        </w:rPr>
        <w:t>канамицину</w:t>
      </w:r>
      <w:proofErr w:type="spellEnd"/>
      <w:r w:rsidRPr="00A7794D">
        <w:rPr>
          <w:color w:val="000000"/>
          <w:sz w:val="28"/>
          <w:szCs w:val="28"/>
        </w:rPr>
        <w:t xml:space="preserve"> в фазе интенсивной терапии вместо </w:t>
      </w:r>
      <w:proofErr w:type="spellStart"/>
      <w:r w:rsidRPr="00A7794D">
        <w:rPr>
          <w:color w:val="000000"/>
          <w:sz w:val="28"/>
          <w:szCs w:val="28"/>
        </w:rPr>
        <w:t>капреомицина</w:t>
      </w:r>
      <w:proofErr w:type="spellEnd"/>
      <w:r w:rsidRPr="00A7794D">
        <w:rPr>
          <w:color w:val="000000"/>
          <w:sz w:val="28"/>
          <w:szCs w:val="28"/>
        </w:rPr>
        <w:t xml:space="preserve"> больным назначается </w:t>
      </w:r>
      <w:proofErr w:type="spellStart"/>
      <w:r w:rsidRPr="00A7794D">
        <w:rPr>
          <w:color w:val="000000"/>
          <w:sz w:val="28"/>
          <w:szCs w:val="28"/>
        </w:rPr>
        <w:t>канамицин</w:t>
      </w:r>
      <w:proofErr w:type="spellEnd"/>
      <w:r w:rsidRPr="00A7794D">
        <w:rPr>
          <w:color w:val="000000"/>
          <w:sz w:val="28"/>
          <w:szCs w:val="28"/>
        </w:rPr>
        <w:t xml:space="preserve"> или </w:t>
      </w:r>
      <w:proofErr w:type="spellStart"/>
      <w:r w:rsidRPr="00A7794D">
        <w:rPr>
          <w:color w:val="000000"/>
          <w:sz w:val="28"/>
          <w:szCs w:val="28"/>
        </w:rPr>
        <w:t>амикацин</w:t>
      </w:r>
      <w:proofErr w:type="spellEnd"/>
      <w:r w:rsidRPr="00A7794D">
        <w:rPr>
          <w:color w:val="000000"/>
          <w:sz w:val="28"/>
          <w:szCs w:val="28"/>
        </w:rPr>
        <w:t>.</w:t>
      </w:r>
    </w:p>
    <w:p w14:paraId="6F6ED70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lastRenderedPageBreak/>
        <w:t>4. При получении результатов определения лекарственной чувствительности возбудителя к противотуберкулезным лекарственным препаратам первого и второго ряда на жидких или плотных питательных средах больному назначается IV индивидуализированный режим химиотерапии.</w:t>
      </w:r>
    </w:p>
    <w:p w14:paraId="0A3C2DE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5. Длительность фазы интенсивной фазы терапии при ограниченных процессах без бактериовыделения составляет не менее 90 доз противотуберкулезных лекарственных препаратов (не менее 3 месяцев).</w:t>
      </w:r>
    </w:p>
    <w:p w14:paraId="41B95D11"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6. В фазе продолжения терапии по IV стандартному режиму химиотерапии назначают четыре препарата с обязательным назначением </w:t>
      </w:r>
      <w:proofErr w:type="spellStart"/>
      <w:r w:rsidRPr="00A7794D">
        <w:rPr>
          <w:color w:val="000000"/>
          <w:sz w:val="28"/>
          <w:szCs w:val="28"/>
        </w:rPr>
        <w:t>левофлоксацина</w:t>
      </w:r>
      <w:proofErr w:type="spellEnd"/>
      <w:r w:rsidRPr="00A7794D">
        <w:rPr>
          <w:color w:val="000000"/>
          <w:sz w:val="28"/>
          <w:szCs w:val="28"/>
        </w:rPr>
        <w:t xml:space="preserve"> или </w:t>
      </w:r>
      <w:proofErr w:type="spellStart"/>
      <w:r w:rsidRPr="00A7794D">
        <w:rPr>
          <w:color w:val="000000"/>
          <w:sz w:val="28"/>
          <w:szCs w:val="28"/>
        </w:rPr>
        <w:t>моксифлоксацина</w:t>
      </w:r>
      <w:proofErr w:type="spellEnd"/>
      <w:r w:rsidRPr="00A7794D">
        <w:rPr>
          <w:color w:val="000000"/>
          <w:sz w:val="28"/>
          <w:szCs w:val="28"/>
        </w:rPr>
        <w:t xml:space="preserve"> или </w:t>
      </w:r>
      <w:proofErr w:type="spellStart"/>
      <w:r w:rsidRPr="00A7794D">
        <w:rPr>
          <w:color w:val="000000"/>
          <w:sz w:val="28"/>
          <w:szCs w:val="28"/>
        </w:rPr>
        <w:t>спарфлоксацина</w:t>
      </w:r>
      <w:proofErr w:type="spellEnd"/>
      <w:r w:rsidRPr="00A7794D">
        <w:rPr>
          <w:color w:val="000000"/>
          <w:sz w:val="28"/>
          <w:szCs w:val="28"/>
        </w:rPr>
        <w:t xml:space="preserve">, </w:t>
      </w:r>
      <w:proofErr w:type="spellStart"/>
      <w:r w:rsidRPr="00A7794D">
        <w:rPr>
          <w:color w:val="000000"/>
          <w:sz w:val="28"/>
          <w:szCs w:val="28"/>
        </w:rPr>
        <w:t>пиразинамида</w:t>
      </w:r>
      <w:proofErr w:type="spellEnd"/>
      <w:r w:rsidRPr="00A7794D">
        <w:rPr>
          <w:color w:val="000000"/>
          <w:sz w:val="28"/>
          <w:szCs w:val="28"/>
        </w:rPr>
        <w:t xml:space="preserve"> и двух других препаратов второго ряда.</w:t>
      </w:r>
    </w:p>
    <w:p w14:paraId="7F343BD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7. Длительность фазы продолжения терапии составляет не менее 310 суточных доз (не менее 12 месяцев).</w:t>
      </w:r>
    </w:p>
    <w:p w14:paraId="11E80803" w14:textId="77777777" w:rsidR="00B41DF4" w:rsidRPr="00A7794D" w:rsidRDefault="00B41DF4"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t>Четвертый (IV) индивидуализированный режим химиотерапии</w:t>
      </w:r>
    </w:p>
    <w:p w14:paraId="0D88266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1. Четвертый (IV) индивидуализированный режим химиотерапии назначают больным туберкулезом с установленной лекарственной устойчивостью возбудителя к </w:t>
      </w:r>
      <w:proofErr w:type="spellStart"/>
      <w:r w:rsidRPr="00A7794D">
        <w:rPr>
          <w:color w:val="000000"/>
          <w:sz w:val="28"/>
          <w:szCs w:val="28"/>
        </w:rPr>
        <w:t>изониазиду</w:t>
      </w:r>
      <w:proofErr w:type="spellEnd"/>
      <w:r w:rsidRPr="00A7794D">
        <w:rPr>
          <w:color w:val="000000"/>
          <w:sz w:val="28"/>
          <w:szCs w:val="28"/>
        </w:rPr>
        <w:t xml:space="preserve"> и </w:t>
      </w:r>
      <w:proofErr w:type="spellStart"/>
      <w:r w:rsidRPr="00A7794D">
        <w:rPr>
          <w:color w:val="000000"/>
          <w:sz w:val="28"/>
          <w:szCs w:val="28"/>
        </w:rPr>
        <w:t>рифампицину</w:t>
      </w:r>
      <w:proofErr w:type="spellEnd"/>
      <w:r w:rsidRPr="00A7794D">
        <w:rPr>
          <w:color w:val="000000"/>
          <w:sz w:val="28"/>
          <w:szCs w:val="28"/>
        </w:rPr>
        <w:t xml:space="preserve"> и чувствительностью к </w:t>
      </w:r>
      <w:proofErr w:type="spellStart"/>
      <w:r w:rsidRPr="00A7794D">
        <w:rPr>
          <w:color w:val="000000"/>
          <w:sz w:val="28"/>
          <w:szCs w:val="28"/>
        </w:rPr>
        <w:t>офлоксацину</w:t>
      </w:r>
      <w:proofErr w:type="spellEnd"/>
      <w:r w:rsidRPr="00A7794D">
        <w:rPr>
          <w:color w:val="000000"/>
          <w:sz w:val="28"/>
          <w:szCs w:val="28"/>
        </w:rPr>
        <w:t xml:space="preserve"> при известных результатах определения лекарственной устойчивости возбудителя к препаратам второго ряда.</w:t>
      </w:r>
    </w:p>
    <w:p w14:paraId="3B35B939"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2. В фазе интенсивной терапии назначают комбинацию антибактериальных и противотуберкулезных лекарственных препаратов в зависимости от результата определения лекарственной чувствительности возбудителя у больного туберкулезом.</w:t>
      </w:r>
    </w:p>
    <w:p w14:paraId="170F92F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3. В фазе интенсивной терапии больному назначают не менее пяти препаратов с сохраненной лекарственной чувствительностью возбудителя.</w:t>
      </w:r>
    </w:p>
    <w:p w14:paraId="4B856CE9"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4. В фазе интенсивной терапии IV индивидуализированный режим подбирается согласно алгоритму:</w:t>
      </w:r>
    </w:p>
    <w:p w14:paraId="58B0116B"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lastRenderedPageBreak/>
        <w:t xml:space="preserve">- </w:t>
      </w:r>
      <w:proofErr w:type="spellStart"/>
      <w:r w:rsidRPr="00A7794D">
        <w:rPr>
          <w:color w:val="000000"/>
          <w:sz w:val="28"/>
          <w:szCs w:val="28"/>
        </w:rPr>
        <w:t>аминогликозид</w:t>
      </w:r>
      <w:proofErr w:type="spellEnd"/>
      <w:r w:rsidRPr="00A7794D">
        <w:rPr>
          <w:color w:val="000000"/>
          <w:sz w:val="28"/>
          <w:szCs w:val="28"/>
        </w:rPr>
        <w:t xml:space="preserve"> (</w:t>
      </w:r>
      <w:proofErr w:type="spellStart"/>
      <w:r w:rsidRPr="00A7794D">
        <w:rPr>
          <w:color w:val="000000"/>
          <w:sz w:val="28"/>
          <w:szCs w:val="28"/>
        </w:rPr>
        <w:t>амикацин</w:t>
      </w:r>
      <w:proofErr w:type="spellEnd"/>
      <w:r w:rsidRPr="00A7794D">
        <w:rPr>
          <w:color w:val="000000"/>
          <w:sz w:val="28"/>
          <w:szCs w:val="28"/>
        </w:rPr>
        <w:t xml:space="preserve">, </w:t>
      </w:r>
      <w:proofErr w:type="spellStart"/>
      <w:r w:rsidRPr="00A7794D">
        <w:rPr>
          <w:color w:val="000000"/>
          <w:sz w:val="28"/>
          <w:szCs w:val="28"/>
        </w:rPr>
        <w:t>канамицин</w:t>
      </w:r>
      <w:proofErr w:type="spellEnd"/>
      <w:r w:rsidRPr="00A7794D">
        <w:rPr>
          <w:color w:val="000000"/>
          <w:sz w:val="28"/>
          <w:szCs w:val="28"/>
        </w:rPr>
        <w:t>) или полипептид (</w:t>
      </w:r>
      <w:proofErr w:type="spellStart"/>
      <w:r w:rsidRPr="00A7794D">
        <w:rPr>
          <w:color w:val="000000"/>
          <w:sz w:val="28"/>
          <w:szCs w:val="28"/>
        </w:rPr>
        <w:t>капреомицин</w:t>
      </w:r>
      <w:proofErr w:type="spellEnd"/>
      <w:r w:rsidRPr="00A7794D">
        <w:rPr>
          <w:color w:val="000000"/>
          <w:sz w:val="28"/>
          <w:szCs w:val="28"/>
        </w:rPr>
        <w:t>) в зависимости от лекарственной чувствительности возбудителя;</w:t>
      </w:r>
    </w:p>
    <w:p w14:paraId="7599097D"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левофлоксацин</w:t>
      </w:r>
      <w:proofErr w:type="spellEnd"/>
      <w:r w:rsidRPr="00A7794D">
        <w:rPr>
          <w:color w:val="000000"/>
          <w:sz w:val="28"/>
          <w:szCs w:val="28"/>
        </w:rPr>
        <w:t xml:space="preserve"> или </w:t>
      </w:r>
      <w:proofErr w:type="spellStart"/>
      <w:r w:rsidRPr="00A7794D">
        <w:rPr>
          <w:color w:val="000000"/>
          <w:sz w:val="28"/>
          <w:szCs w:val="28"/>
        </w:rPr>
        <w:t>спарфлоксацин</w:t>
      </w:r>
      <w:proofErr w:type="spellEnd"/>
      <w:r w:rsidRPr="00A7794D">
        <w:rPr>
          <w:color w:val="000000"/>
          <w:sz w:val="28"/>
          <w:szCs w:val="28"/>
        </w:rPr>
        <w:t xml:space="preserve"> или </w:t>
      </w:r>
      <w:proofErr w:type="spellStart"/>
      <w:r w:rsidRPr="00A7794D">
        <w:rPr>
          <w:color w:val="000000"/>
          <w:sz w:val="28"/>
          <w:szCs w:val="28"/>
        </w:rPr>
        <w:t>моксифлоксацин</w:t>
      </w:r>
      <w:proofErr w:type="spellEnd"/>
      <w:r w:rsidRPr="00A7794D">
        <w:rPr>
          <w:color w:val="000000"/>
          <w:sz w:val="28"/>
          <w:szCs w:val="28"/>
        </w:rPr>
        <w:t>;</w:t>
      </w:r>
    </w:p>
    <w:p w14:paraId="0B0DF58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пиразинамид</w:t>
      </w:r>
      <w:proofErr w:type="spellEnd"/>
      <w:r w:rsidRPr="00A7794D">
        <w:rPr>
          <w:color w:val="000000"/>
          <w:sz w:val="28"/>
          <w:szCs w:val="28"/>
        </w:rPr>
        <w:t>;</w:t>
      </w:r>
    </w:p>
    <w:p w14:paraId="3190EBEC" w14:textId="77777777" w:rsidR="00B41DF4" w:rsidRPr="00A7794D" w:rsidRDefault="00B41DF4" w:rsidP="00A7794D">
      <w:pPr>
        <w:pStyle w:val="af1"/>
        <w:spacing w:before="0" w:beforeAutospacing="0" w:after="0" w:afterAutospacing="0" w:line="360" w:lineRule="auto"/>
        <w:ind w:firstLine="709"/>
        <w:rPr>
          <w:color w:val="000000"/>
          <w:sz w:val="28"/>
          <w:szCs w:val="28"/>
        </w:rPr>
      </w:pPr>
      <w:proofErr w:type="gramStart"/>
      <w:r w:rsidRPr="00A7794D">
        <w:rPr>
          <w:color w:val="000000"/>
          <w:sz w:val="28"/>
          <w:szCs w:val="28"/>
        </w:rPr>
        <w:t xml:space="preserve">- </w:t>
      </w:r>
      <w:proofErr w:type="spellStart"/>
      <w:r w:rsidRPr="00A7794D">
        <w:rPr>
          <w:color w:val="000000"/>
          <w:sz w:val="28"/>
          <w:szCs w:val="28"/>
        </w:rPr>
        <w:t>бедаквилин</w:t>
      </w:r>
      <w:proofErr w:type="spellEnd"/>
      <w:r w:rsidRPr="00A7794D">
        <w:rPr>
          <w:color w:val="000000"/>
          <w:sz w:val="28"/>
          <w:szCs w:val="28"/>
        </w:rPr>
        <w:t xml:space="preserve"> применяется в течение 6 месяцев (по жизненным показаниям по решению врачебной комиссии продолжительность лечения </w:t>
      </w:r>
      <w:proofErr w:type="spellStart"/>
      <w:r w:rsidRPr="00A7794D">
        <w:rPr>
          <w:color w:val="000000"/>
          <w:sz w:val="28"/>
          <w:szCs w:val="28"/>
        </w:rPr>
        <w:t>бедаквилином</w:t>
      </w:r>
      <w:proofErr w:type="spellEnd"/>
      <w:r w:rsidRPr="00A7794D">
        <w:rPr>
          <w:color w:val="000000"/>
          <w:sz w:val="28"/>
          <w:szCs w:val="28"/>
        </w:rPr>
        <w:t xml:space="preserve"> может быть увеличена при условии информированного согласия пациента; не допускается добавление </w:t>
      </w:r>
      <w:proofErr w:type="spellStart"/>
      <w:r w:rsidRPr="00A7794D">
        <w:rPr>
          <w:color w:val="000000"/>
          <w:sz w:val="28"/>
          <w:szCs w:val="28"/>
        </w:rPr>
        <w:t>бедаквилина</w:t>
      </w:r>
      <w:proofErr w:type="spellEnd"/>
      <w:r w:rsidRPr="00A7794D">
        <w:rPr>
          <w:color w:val="000000"/>
          <w:sz w:val="28"/>
          <w:szCs w:val="28"/>
        </w:rPr>
        <w:t xml:space="preserve"> к неэффективному режиму химиотерапии или при сохранении чувствительности к двум и менее противотуберкулезным препаратам; </w:t>
      </w:r>
      <w:proofErr w:type="spellStart"/>
      <w:r w:rsidRPr="00A7794D">
        <w:rPr>
          <w:color w:val="000000"/>
          <w:sz w:val="28"/>
          <w:szCs w:val="28"/>
        </w:rPr>
        <w:t>бедаквилин</w:t>
      </w:r>
      <w:proofErr w:type="spellEnd"/>
      <w:r w:rsidRPr="00A7794D">
        <w:rPr>
          <w:color w:val="000000"/>
          <w:sz w:val="28"/>
          <w:szCs w:val="28"/>
        </w:rPr>
        <w:t xml:space="preserve"> рекомендуется применять с </w:t>
      </w:r>
      <w:proofErr w:type="spellStart"/>
      <w:r w:rsidRPr="00A7794D">
        <w:rPr>
          <w:color w:val="000000"/>
          <w:sz w:val="28"/>
          <w:szCs w:val="28"/>
        </w:rPr>
        <w:t>левофлоксацином</w:t>
      </w:r>
      <w:proofErr w:type="spellEnd"/>
      <w:r w:rsidRPr="00A7794D">
        <w:rPr>
          <w:color w:val="000000"/>
          <w:sz w:val="28"/>
          <w:szCs w:val="28"/>
        </w:rPr>
        <w:t xml:space="preserve"> в связи с доказанной безопасностью их совместного применения);</w:t>
      </w:r>
      <w:proofErr w:type="gramEnd"/>
    </w:p>
    <w:p w14:paraId="1FB7993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этамбутол</w:t>
      </w:r>
      <w:proofErr w:type="spellEnd"/>
      <w:r w:rsidRPr="00A7794D">
        <w:rPr>
          <w:color w:val="000000"/>
          <w:sz w:val="28"/>
          <w:szCs w:val="28"/>
        </w:rPr>
        <w:t xml:space="preserve"> назначается при подтвержденной чувствительности возбудителя;</w:t>
      </w:r>
    </w:p>
    <w:p w14:paraId="617CF28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циклосерин</w:t>
      </w:r>
      <w:proofErr w:type="spellEnd"/>
      <w:r w:rsidRPr="00A7794D">
        <w:rPr>
          <w:color w:val="000000"/>
          <w:sz w:val="28"/>
          <w:szCs w:val="28"/>
        </w:rPr>
        <w:t xml:space="preserve"> или </w:t>
      </w:r>
      <w:proofErr w:type="spellStart"/>
      <w:r w:rsidRPr="00A7794D">
        <w:rPr>
          <w:color w:val="000000"/>
          <w:sz w:val="28"/>
          <w:szCs w:val="28"/>
        </w:rPr>
        <w:t>теризидон</w:t>
      </w:r>
      <w:proofErr w:type="spellEnd"/>
      <w:r w:rsidRPr="00A7794D">
        <w:rPr>
          <w:color w:val="000000"/>
          <w:sz w:val="28"/>
          <w:szCs w:val="28"/>
        </w:rPr>
        <w:t xml:space="preserve"> назначается при подтвержденной или предполагаемой чувствительности возбудителя;</w:t>
      </w:r>
    </w:p>
    <w:p w14:paraId="1171C77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протионамид</w:t>
      </w:r>
      <w:proofErr w:type="spellEnd"/>
      <w:r w:rsidRPr="00A7794D">
        <w:rPr>
          <w:color w:val="000000"/>
          <w:sz w:val="28"/>
          <w:szCs w:val="28"/>
        </w:rPr>
        <w:t xml:space="preserve"> (</w:t>
      </w:r>
      <w:proofErr w:type="spellStart"/>
      <w:r w:rsidRPr="00A7794D">
        <w:rPr>
          <w:color w:val="000000"/>
          <w:sz w:val="28"/>
          <w:szCs w:val="28"/>
        </w:rPr>
        <w:t>этионамид</w:t>
      </w:r>
      <w:proofErr w:type="spellEnd"/>
      <w:r w:rsidRPr="00A7794D">
        <w:rPr>
          <w:color w:val="000000"/>
          <w:sz w:val="28"/>
          <w:szCs w:val="28"/>
        </w:rPr>
        <w:t>) назначается при подтвержденной или предполагаемой чувствительности возбудителя;</w:t>
      </w:r>
    </w:p>
    <w:p w14:paraId="54FDFB91"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аминосалициловая</w:t>
      </w:r>
      <w:proofErr w:type="spellEnd"/>
      <w:r w:rsidRPr="00A7794D">
        <w:rPr>
          <w:color w:val="000000"/>
          <w:sz w:val="28"/>
          <w:szCs w:val="28"/>
        </w:rPr>
        <w:t xml:space="preserve"> кислота назначается, если не сформирован режим из пяти вышеуказанных препаратов.</w:t>
      </w:r>
    </w:p>
    <w:p w14:paraId="2EA8D3A0"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5. Длительность фазы интенсивной терапии составляет не менее 240 суточных доз антибактериальных и противотуберкулезных лекарственных препаратов (не менее 8 месяцев) до получения двух отрицательных результатов посева на жидких и (или) плотных питательных средах с интервалом в один месяц.</w:t>
      </w:r>
    </w:p>
    <w:p w14:paraId="1DCB74D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6. В фазе продолжения терапии больному назначают не менее четырех препаратов с обязательным включением в режим </w:t>
      </w:r>
      <w:proofErr w:type="spellStart"/>
      <w:r w:rsidRPr="00A7794D">
        <w:rPr>
          <w:color w:val="000000"/>
          <w:sz w:val="28"/>
          <w:szCs w:val="28"/>
        </w:rPr>
        <w:t>левофлоксацина</w:t>
      </w:r>
      <w:proofErr w:type="spellEnd"/>
      <w:r w:rsidRPr="00A7794D">
        <w:rPr>
          <w:color w:val="000000"/>
          <w:sz w:val="28"/>
          <w:szCs w:val="28"/>
        </w:rPr>
        <w:t xml:space="preserve"> или </w:t>
      </w:r>
      <w:proofErr w:type="spellStart"/>
      <w:r w:rsidRPr="00A7794D">
        <w:rPr>
          <w:color w:val="000000"/>
          <w:sz w:val="28"/>
          <w:szCs w:val="28"/>
        </w:rPr>
        <w:lastRenderedPageBreak/>
        <w:t>моксифлоксацина</w:t>
      </w:r>
      <w:proofErr w:type="spellEnd"/>
      <w:r w:rsidRPr="00A7794D">
        <w:rPr>
          <w:color w:val="000000"/>
          <w:sz w:val="28"/>
          <w:szCs w:val="28"/>
        </w:rPr>
        <w:t xml:space="preserve"> или </w:t>
      </w:r>
      <w:proofErr w:type="spellStart"/>
      <w:r w:rsidRPr="00A7794D">
        <w:rPr>
          <w:color w:val="000000"/>
          <w:sz w:val="28"/>
          <w:szCs w:val="28"/>
        </w:rPr>
        <w:t>спарфлоксацина</w:t>
      </w:r>
      <w:proofErr w:type="spellEnd"/>
      <w:r w:rsidRPr="00A7794D">
        <w:rPr>
          <w:color w:val="000000"/>
          <w:sz w:val="28"/>
          <w:szCs w:val="28"/>
        </w:rPr>
        <w:t xml:space="preserve"> и </w:t>
      </w:r>
      <w:proofErr w:type="spellStart"/>
      <w:r w:rsidRPr="00A7794D">
        <w:rPr>
          <w:color w:val="000000"/>
          <w:sz w:val="28"/>
          <w:szCs w:val="28"/>
        </w:rPr>
        <w:t>пиразинамида</w:t>
      </w:r>
      <w:proofErr w:type="spellEnd"/>
      <w:r w:rsidRPr="00A7794D">
        <w:rPr>
          <w:color w:val="000000"/>
          <w:sz w:val="28"/>
          <w:szCs w:val="28"/>
        </w:rPr>
        <w:t xml:space="preserve"> и других препаратов с сохраненной чувствительностью.</w:t>
      </w:r>
    </w:p>
    <w:p w14:paraId="214D7202"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7. Длительность фазы продолжения терапии составляет не менее 310 суточных доз антибактериальных и противотуберкулезных лекарственных препаратов (не менее 12 месяцев).</w:t>
      </w:r>
    </w:p>
    <w:p w14:paraId="331B88C6" w14:textId="77777777" w:rsidR="00B41DF4" w:rsidRPr="00A7794D" w:rsidRDefault="00B41DF4"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t>Пятый (V) режим химиотерапии</w:t>
      </w:r>
    </w:p>
    <w:p w14:paraId="425AE9CC"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1. Пятый (V) режим химиотерапии назначается больным туберкулезом с установленной лекарственной устойчивостью возбудителя к </w:t>
      </w:r>
      <w:proofErr w:type="spellStart"/>
      <w:r w:rsidRPr="00A7794D">
        <w:rPr>
          <w:color w:val="000000"/>
          <w:sz w:val="28"/>
          <w:szCs w:val="28"/>
        </w:rPr>
        <w:t>изониазиду</w:t>
      </w:r>
      <w:proofErr w:type="spellEnd"/>
      <w:r w:rsidRPr="00A7794D">
        <w:rPr>
          <w:color w:val="000000"/>
          <w:sz w:val="28"/>
          <w:szCs w:val="28"/>
        </w:rPr>
        <w:t xml:space="preserve"> и </w:t>
      </w:r>
      <w:proofErr w:type="spellStart"/>
      <w:r w:rsidRPr="00A7794D">
        <w:rPr>
          <w:color w:val="000000"/>
          <w:sz w:val="28"/>
          <w:szCs w:val="28"/>
        </w:rPr>
        <w:t>рифампицину</w:t>
      </w:r>
      <w:proofErr w:type="spellEnd"/>
      <w:r w:rsidRPr="00A7794D">
        <w:rPr>
          <w:color w:val="000000"/>
          <w:sz w:val="28"/>
          <w:szCs w:val="28"/>
        </w:rPr>
        <w:t xml:space="preserve"> в сочетании с установленной или предполагаемой устойчивостью к </w:t>
      </w:r>
      <w:proofErr w:type="spellStart"/>
      <w:r w:rsidRPr="00A7794D">
        <w:rPr>
          <w:color w:val="000000"/>
          <w:sz w:val="28"/>
          <w:szCs w:val="28"/>
        </w:rPr>
        <w:t>офлоксацину</w:t>
      </w:r>
      <w:proofErr w:type="spellEnd"/>
      <w:r w:rsidRPr="00A7794D">
        <w:rPr>
          <w:color w:val="000000"/>
          <w:sz w:val="28"/>
          <w:szCs w:val="28"/>
        </w:rPr>
        <w:t>.</w:t>
      </w:r>
    </w:p>
    <w:p w14:paraId="34C8171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2. В фазе интенсивной терапии назначают комбинацию антибактериальных и противотуберкулезных лекарственных препаратов в зависимости от результата определения лекарственной чувствительности возбудителя у больного туберкулезом.</w:t>
      </w:r>
    </w:p>
    <w:p w14:paraId="7B2AC15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3. В фазе интенсивной терапии больному назначают не менее шести препаратов с обязательным назначением </w:t>
      </w:r>
      <w:proofErr w:type="spellStart"/>
      <w:r w:rsidRPr="00A7794D">
        <w:rPr>
          <w:color w:val="000000"/>
          <w:sz w:val="28"/>
          <w:szCs w:val="28"/>
        </w:rPr>
        <w:t>моксифлоксацина</w:t>
      </w:r>
      <w:proofErr w:type="spellEnd"/>
      <w:r w:rsidRPr="00A7794D">
        <w:rPr>
          <w:color w:val="000000"/>
          <w:sz w:val="28"/>
          <w:szCs w:val="28"/>
        </w:rPr>
        <w:t xml:space="preserve"> или </w:t>
      </w:r>
      <w:proofErr w:type="spellStart"/>
      <w:r w:rsidRPr="00A7794D">
        <w:rPr>
          <w:color w:val="000000"/>
          <w:sz w:val="28"/>
          <w:szCs w:val="28"/>
        </w:rPr>
        <w:t>левофлоксацина</w:t>
      </w:r>
      <w:proofErr w:type="spellEnd"/>
      <w:r w:rsidRPr="00A7794D">
        <w:rPr>
          <w:color w:val="000000"/>
          <w:sz w:val="28"/>
          <w:szCs w:val="28"/>
        </w:rPr>
        <w:t xml:space="preserve"> в дозе 1,0; </w:t>
      </w:r>
      <w:proofErr w:type="spellStart"/>
      <w:r w:rsidRPr="00A7794D">
        <w:rPr>
          <w:color w:val="000000"/>
          <w:sz w:val="28"/>
          <w:szCs w:val="28"/>
        </w:rPr>
        <w:t>бедаквилина</w:t>
      </w:r>
      <w:proofErr w:type="spellEnd"/>
      <w:r w:rsidRPr="00A7794D">
        <w:rPr>
          <w:color w:val="000000"/>
          <w:sz w:val="28"/>
          <w:szCs w:val="28"/>
        </w:rPr>
        <w:t xml:space="preserve">, </w:t>
      </w:r>
      <w:proofErr w:type="spellStart"/>
      <w:r w:rsidRPr="00A7794D">
        <w:rPr>
          <w:color w:val="000000"/>
          <w:sz w:val="28"/>
          <w:szCs w:val="28"/>
        </w:rPr>
        <w:t>линезолида</w:t>
      </w:r>
      <w:proofErr w:type="spellEnd"/>
      <w:r w:rsidRPr="00A7794D">
        <w:rPr>
          <w:color w:val="000000"/>
          <w:sz w:val="28"/>
          <w:szCs w:val="28"/>
        </w:rPr>
        <w:t xml:space="preserve"> и другие препараты с сохраненной или предполагаемой лекарственной чувствительностью возбудителя.</w:t>
      </w:r>
    </w:p>
    <w:p w14:paraId="32482DB4"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4. В фазе интенсивной терапии V режим подбирается согласно алгоритму:</w:t>
      </w:r>
    </w:p>
    <w:p w14:paraId="160E190D"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левофлоксацин</w:t>
      </w:r>
      <w:proofErr w:type="spellEnd"/>
      <w:r w:rsidRPr="00A7794D">
        <w:rPr>
          <w:color w:val="000000"/>
          <w:sz w:val="28"/>
          <w:szCs w:val="28"/>
        </w:rPr>
        <w:t xml:space="preserve"> 1,0 или </w:t>
      </w:r>
      <w:proofErr w:type="spellStart"/>
      <w:r w:rsidRPr="00A7794D">
        <w:rPr>
          <w:color w:val="000000"/>
          <w:sz w:val="28"/>
          <w:szCs w:val="28"/>
        </w:rPr>
        <w:t>моксифлоксацин</w:t>
      </w:r>
      <w:proofErr w:type="spellEnd"/>
      <w:r w:rsidRPr="00A7794D">
        <w:rPr>
          <w:color w:val="000000"/>
          <w:sz w:val="28"/>
          <w:szCs w:val="28"/>
        </w:rPr>
        <w:t>;</w:t>
      </w:r>
    </w:p>
    <w:p w14:paraId="35E3C63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циклосерин</w:t>
      </w:r>
      <w:proofErr w:type="spellEnd"/>
      <w:r w:rsidRPr="00A7794D">
        <w:rPr>
          <w:color w:val="000000"/>
          <w:sz w:val="28"/>
          <w:szCs w:val="28"/>
        </w:rPr>
        <w:t xml:space="preserve"> или </w:t>
      </w:r>
      <w:proofErr w:type="spellStart"/>
      <w:r w:rsidRPr="00A7794D">
        <w:rPr>
          <w:color w:val="000000"/>
          <w:sz w:val="28"/>
          <w:szCs w:val="28"/>
        </w:rPr>
        <w:t>теризидон</w:t>
      </w:r>
      <w:proofErr w:type="spellEnd"/>
      <w:r w:rsidRPr="00A7794D">
        <w:rPr>
          <w:color w:val="000000"/>
          <w:sz w:val="28"/>
          <w:szCs w:val="28"/>
        </w:rPr>
        <w:t>;</w:t>
      </w:r>
    </w:p>
    <w:p w14:paraId="7E37F22F" w14:textId="77777777" w:rsidR="00B41DF4" w:rsidRPr="00A7794D" w:rsidRDefault="00B41DF4" w:rsidP="00A7794D">
      <w:pPr>
        <w:pStyle w:val="af1"/>
        <w:spacing w:before="0" w:beforeAutospacing="0" w:after="0" w:afterAutospacing="0" w:line="360" w:lineRule="auto"/>
        <w:ind w:firstLine="709"/>
        <w:rPr>
          <w:color w:val="000000"/>
          <w:sz w:val="28"/>
          <w:szCs w:val="28"/>
        </w:rPr>
      </w:pPr>
      <w:proofErr w:type="gramStart"/>
      <w:r w:rsidRPr="00A7794D">
        <w:rPr>
          <w:color w:val="000000"/>
          <w:sz w:val="28"/>
          <w:szCs w:val="28"/>
        </w:rPr>
        <w:t xml:space="preserve">- </w:t>
      </w:r>
      <w:proofErr w:type="spellStart"/>
      <w:r w:rsidRPr="00A7794D">
        <w:rPr>
          <w:color w:val="000000"/>
          <w:sz w:val="28"/>
          <w:szCs w:val="28"/>
        </w:rPr>
        <w:t>бедаквилин</w:t>
      </w:r>
      <w:proofErr w:type="spellEnd"/>
      <w:r w:rsidRPr="00A7794D">
        <w:rPr>
          <w:color w:val="000000"/>
          <w:sz w:val="28"/>
          <w:szCs w:val="28"/>
        </w:rPr>
        <w:t xml:space="preserve"> применяется в течение 6 месяцев (по жизненным показаниям по решению врачебной комиссии продолжительность лечения </w:t>
      </w:r>
      <w:proofErr w:type="spellStart"/>
      <w:r w:rsidRPr="00A7794D">
        <w:rPr>
          <w:color w:val="000000"/>
          <w:sz w:val="28"/>
          <w:szCs w:val="28"/>
        </w:rPr>
        <w:t>бедаквилином</w:t>
      </w:r>
      <w:proofErr w:type="spellEnd"/>
      <w:r w:rsidRPr="00A7794D">
        <w:rPr>
          <w:color w:val="000000"/>
          <w:sz w:val="28"/>
          <w:szCs w:val="28"/>
        </w:rPr>
        <w:t xml:space="preserve"> может быть увеличена при условии информированного согласия пациента; не допускается добавление </w:t>
      </w:r>
      <w:proofErr w:type="spellStart"/>
      <w:r w:rsidRPr="00A7794D">
        <w:rPr>
          <w:color w:val="000000"/>
          <w:sz w:val="28"/>
          <w:szCs w:val="28"/>
        </w:rPr>
        <w:t>бедаквилина</w:t>
      </w:r>
      <w:proofErr w:type="spellEnd"/>
      <w:r w:rsidRPr="00A7794D">
        <w:rPr>
          <w:color w:val="000000"/>
          <w:sz w:val="28"/>
          <w:szCs w:val="28"/>
        </w:rPr>
        <w:t xml:space="preserve"> к неэффективному режиму химиотерапии или при сохранении чувствительности к двум и менее противотуберкулезным препаратам; </w:t>
      </w:r>
      <w:proofErr w:type="spellStart"/>
      <w:r w:rsidRPr="00A7794D">
        <w:rPr>
          <w:color w:val="000000"/>
          <w:sz w:val="28"/>
          <w:szCs w:val="28"/>
        </w:rPr>
        <w:lastRenderedPageBreak/>
        <w:t>бедаквилин</w:t>
      </w:r>
      <w:proofErr w:type="spellEnd"/>
      <w:r w:rsidRPr="00A7794D">
        <w:rPr>
          <w:color w:val="000000"/>
          <w:sz w:val="28"/>
          <w:szCs w:val="28"/>
        </w:rPr>
        <w:t xml:space="preserve"> рекомендуется применять с </w:t>
      </w:r>
      <w:proofErr w:type="spellStart"/>
      <w:r w:rsidRPr="00A7794D">
        <w:rPr>
          <w:color w:val="000000"/>
          <w:sz w:val="28"/>
          <w:szCs w:val="28"/>
        </w:rPr>
        <w:t>левофлоксацином</w:t>
      </w:r>
      <w:proofErr w:type="spellEnd"/>
      <w:r w:rsidRPr="00A7794D">
        <w:rPr>
          <w:color w:val="000000"/>
          <w:sz w:val="28"/>
          <w:szCs w:val="28"/>
        </w:rPr>
        <w:t xml:space="preserve"> в связи с доказанной безопасностью их совместного применения);</w:t>
      </w:r>
      <w:proofErr w:type="gramEnd"/>
    </w:p>
    <w:p w14:paraId="4352FCD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линезолид</w:t>
      </w:r>
      <w:proofErr w:type="spellEnd"/>
      <w:r w:rsidRPr="00A7794D">
        <w:rPr>
          <w:color w:val="000000"/>
          <w:sz w:val="28"/>
          <w:szCs w:val="28"/>
        </w:rPr>
        <w:t>;</w:t>
      </w:r>
    </w:p>
    <w:p w14:paraId="61BAC96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капреомицин</w:t>
      </w:r>
      <w:proofErr w:type="spellEnd"/>
      <w:r w:rsidRPr="00A7794D">
        <w:rPr>
          <w:color w:val="000000"/>
          <w:sz w:val="28"/>
          <w:szCs w:val="28"/>
        </w:rPr>
        <w:t xml:space="preserve"> при сохранении лекарственной чувствительности возбудителя к нему;</w:t>
      </w:r>
    </w:p>
    <w:p w14:paraId="55CD5393"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пиразинамид</w:t>
      </w:r>
      <w:proofErr w:type="spellEnd"/>
      <w:r w:rsidRPr="00A7794D">
        <w:rPr>
          <w:color w:val="000000"/>
          <w:sz w:val="28"/>
          <w:szCs w:val="28"/>
        </w:rPr>
        <w:t xml:space="preserve"> назначается при подтвержденной или предполагаемой чувствительности возбудителя;</w:t>
      </w:r>
    </w:p>
    <w:p w14:paraId="410C2277"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этамбутол</w:t>
      </w:r>
      <w:proofErr w:type="spellEnd"/>
      <w:r w:rsidRPr="00A7794D">
        <w:rPr>
          <w:color w:val="000000"/>
          <w:sz w:val="28"/>
          <w:szCs w:val="28"/>
        </w:rPr>
        <w:t xml:space="preserve"> назначается при подтвержденной чувствительности возбудителя;</w:t>
      </w:r>
    </w:p>
    <w:p w14:paraId="099316EF"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протионамид</w:t>
      </w:r>
      <w:proofErr w:type="spellEnd"/>
      <w:r w:rsidRPr="00A7794D">
        <w:rPr>
          <w:color w:val="000000"/>
          <w:sz w:val="28"/>
          <w:szCs w:val="28"/>
        </w:rPr>
        <w:t xml:space="preserve"> (</w:t>
      </w:r>
      <w:proofErr w:type="spellStart"/>
      <w:r w:rsidRPr="00A7794D">
        <w:rPr>
          <w:color w:val="000000"/>
          <w:sz w:val="28"/>
          <w:szCs w:val="28"/>
        </w:rPr>
        <w:t>этионамид</w:t>
      </w:r>
      <w:proofErr w:type="spellEnd"/>
      <w:r w:rsidRPr="00A7794D">
        <w:rPr>
          <w:color w:val="000000"/>
          <w:sz w:val="28"/>
          <w:szCs w:val="28"/>
        </w:rPr>
        <w:t>) назначается при подтвержденной или предполагаемой чувствительности возбудителя;</w:t>
      </w:r>
    </w:p>
    <w:p w14:paraId="6AE39149"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аминосалициловая</w:t>
      </w:r>
      <w:proofErr w:type="spellEnd"/>
      <w:r w:rsidRPr="00A7794D">
        <w:rPr>
          <w:color w:val="000000"/>
          <w:sz w:val="28"/>
          <w:szCs w:val="28"/>
        </w:rPr>
        <w:t xml:space="preserve"> кислота назначается, если не сформирован режим из шести вышеуказанных препаратов;</w:t>
      </w:r>
    </w:p>
    <w:p w14:paraId="37497BC8"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 </w:t>
      </w:r>
      <w:proofErr w:type="spellStart"/>
      <w:r w:rsidRPr="00A7794D">
        <w:rPr>
          <w:color w:val="000000"/>
          <w:sz w:val="28"/>
          <w:szCs w:val="28"/>
        </w:rPr>
        <w:t>меропенем</w:t>
      </w:r>
      <w:proofErr w:type="spellEnd"/>
      <w:r w:rsidRPr="00A7794D">
        <w:rPr>
          <w:color w:val="000000"/>
          <w:sz w:val="28"/>
          <w:szCs w:val="28"/>
        </w:rPr>
        <w:t>/</w:t>
      </w:r>
      <w:proofErr w:type="spellStart"/>
      <w:r w:rsidRPr="00A7794D">
        <w:rPr>
          <w:color w:val="000000"/>
          <w:sz w:val="28"/>
          <w:szCs w:val="28"/>
        </w:rPr>
        <w:t>имипенем+циластатин</w:t>
      </w:r>
      <w:proofErr w:type="spellEnd"/>
      <w:r w:rsidRPr="00A7794D">
        <w:rPr>
          <w:color w:val="000000"/>
          <w:sz w:val="28"/>
          <w:szCs w:val="28"/>
        </w:rPr>
        <w:t xml:space="preserve"> совместно амоксициллина </w:t>
      </w:r>
      <w:proofErr w:type="spellStart"/>
      <w:r w:rsidRPr="00A7794D">
        <w:rPr>
          <w:color w:val="000000"/>
          <w:sz w:val="28"/>
          <w:szCs w:val="28"/>
        </w:rPr>
        <w:t>клавулановой</w:t>
      </w:r>
      <w:proofErr w:type="spellEnd"/>
      <w:r w:rsidRPr="00A7794D">
        <w:rPr>
          <w:color w:val="000000"/>
          <w:sz w:val="28"/>
          <w:szCs w:val="28"/>
        </w:rPr>
        <w:t xml:space="preserve"> кислотой назначаются, если не сформирован режим из шести вышеуказанных препаратов.</w:t>
      </w:r>
    </w:p>
    <w:p w14:paraId="191E6E9E"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5. Длительность фазы интенсивной терапии составляет не менее 240 суточных доз антибактериальных и противотуберкулезных лекарственных препаратов (не менее 8 месяцев) до получения четырех отрицательных результатов посева на жидких и (или) плотных питательных средах с интервалом в один месяц.</w:t>
      </w:r>
    </w:p>
    <w:p w14:paraId="3F865766"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 xml:space="preserve">6. В фазе продолжения терапии больному назначают не менее четырех препаратов с обязательным назначением </w:t>
      </w:r>
      <w:proofErr w:type="spellStart"/>
      <w:r w:rsidRPr="00A7794D">
        <w:rPr>
          <w:color w:val="000000"/>
          <w:sz w:val="28"/>
          <w:szCs w:val="28"/>
        </w:rPr>
        <w:t>моксифлоксацина</w:t>
      </w:r>
      <w:proofErr w:type="spellEnd"/>
      <w:r w:rsidRPr="00A7794D">
        <w:rPr>
          <w:color w:val="000000"/>
          <w:sz w:val="28"/>
          <w:szCs w:val="28"/>
        </w:rPr>
        <w:t xml:space="preserve"> или </w:t>
      </w:r>
      <w:proofErr w:type="spellStart"/>
      <w:r w:rsidRPr="00A7794D">
        <w:rPr>
          <w:color w:val="000000"/>
          <w:sz w:val="28"/>
          <w:szCs w:val="28"/>
        </w:rPr>
        <w:t>левофлоксацина</w:t>
      </w:r>
      <w:proofErr w:type="spellEnd"/>
      <w:r w:rsidRPr="00A7794D">
        <w:rPr>
          <w:color w:val="000000"/>
          <w:sz w:val="28"/>
          <w:szCs w:val="28"/>
        </w:rPr>
        <w:t xml:space="preserve"> в дозе 1,0; </w:t>
      </w:r>
      <w:proofErr w:type="spellStart"/>
      <w:r w:rsidRPr="00A7794D">
        <w:rPr>
          <w:color w:val="000000"/>
          <w:sz w:val="28"/>
          <w:szCs w:val="28"/>
        </w:rPr>
        <w:t>циклосерина</w:t>
      </w:r>
      <w:proofErr w:type="spellEnd"/>
      <w:r w:rsidRPr="00A7794D">
        <w:rPr>
          <w:color w:val="000000"/>
          <w:sz w:val="28"/>
          <w:szCs w:val="28"/>
        </w:rPr>
        <w:t xml:space="preserve"> или </w:t>
      </w:r>
      <w:proofErr w:type="spellStart"/>
      <w:r w:rsidRPr="00A7794D">
        <w:rPr>
          <w:color w:val="000000"/>
          <w:sz w:val="28"/>
          <w:szCs w:val="28"/>
        </w:rPr>
        <w:t>теризидона</w:t>
      </w:r>
      <w:proofErr w:type="spellEnd"/>
      <w:r w:rsidRPr="00A7794D">
        <w:rPr>
          <w:color w:val="000000"/>
          <w:sz w:val="28"/>
          <w:szCs w:val="28"/>
        </w:rPr>
        <w:t xml:space="preserve">, </w:t>
      </w:r>
      <w:proofErr w:type="spellStart"/>
      <w:r w:rsidRPr="00A7794D">
        <w:rPr>
          <w:color w:val="000000"/>
          <w:sz w:val="28"/>
          <w:szCs w:val="28"/>
        </w:rPr>
        <w:t>бедаквилина</w:t>
      </w:r>
      <w:proofErr w:type="spellEnd"/>
      <w:r w:rsidRPr="00A7794D">
        <w:rPr>
          <w:color w:val="000000"/>
          <w:sz w:val="28"/>
          <w:szCs w:val="28"/>
        </w:rPr>
        <w:t xml:space="preserve">, </w:t>
      </w:r>
      <w:proofErr w:type="spellStart"/>
      <w:r w:rsidRPr="00A7794D">
        <w:rPr>
          <w:color w:val="000000"/>
          <w:sz w:val="28"/>
          <w:szCs w:val="28"/>
        </w:rPr>
        <w:t>линезолида</w:t>
      </w:r>
      <w:proofErr w:type="spellEnd"/>
      <w:r w:rsidRPr="00A7794D">
        <w:rPr>
          <w:color w:val="000000"/>
          <w:sz w:val="28"/>
          <w:szCs w:val="28"/>
        </w:rPr>
        <w:t xml:space="preserve"> и другие препараты с сохраненной лекарственной чувствительностью возбудителя.</w:t>
      </w:r>
    </w:p>
    <w:p w14:paraId="1FD3C02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7. Длительность фазы продолжения терапии составляет не менее 310 суточных доз антибактериальных и противотуберкулезных лекарственных препаратов (не менее 12 месяцев).</w:t>
      </w:r>
    </w:p>
    <w:p w14:paraId="197F07FC" w14:textId="77777777" w:rsidR="00B41DF4" w:rsidRPr="00A7794D" w:rsidRDefault="00B41DF4" w:rsidP="00A7794D">
      <w:pPr>
        <w:pStyle w:val="3"/>
        <w:spacing w:before="0" w:line="360" w:lineRule="auto"/>
        <w:ind w:firstLine="709"/>
        <w:rPr>
          <w:rFonts w:ascii="Times New Roman" w:eastAsia="Times New Roman" w:hAnsi="Times New Roman" w:cs="Times New Roman"/>
          <w:b w:val="0"/>
          <w:bCs w:val="0"/>
          <w:color w:val="000000"/>
          <w:sz w:val="28"/>
          <w:szCs w:val="28"/>
        </w:rPr>
      </w:pPr>
      <w:r w:rsidRPr="00A7794D">
        <w:rPr>
          <w:rFonts w:ascii="Times New Roman" w:eastAsia="Times New Roman" w:hAnsi="Times New Roman" w:cs="Times New Roman"/>
          <w:b w:val="0"/>
          <w:bCs w:val="0"/>
          <w:color w:val="000000"/>
          <w:sz w:val="28"/>
          <w:szCs w:val="28"/>
        </w:rPr>
        <w:lastRenderedPageBreak/>
        <w:t>Химиотерапия у детей</w:t>
      </w:r>
    </w:p>
    <w:p w14:paraId="39621F65" w14:textId="77777777" w:rsidR="00B41DF4" w:rsidRPr="00A7794D" w:rsidRDefault="00B41DF4" w:rsidP="00A7794D">
      <w:pPr>
        <w:pStyle w:val="af1"/>
        <w:spacing w:before="0" w:beforeAutospacing="0" w:after="0" w:afterAutospacing="0" w:line="360" w:lineRule="auto"/>
        <w:ind w:firstLine="709"/>
        <w:rPr>
          <w:color w:val="000000"/>
          <w:sz w:val="28"/>
          <w:szCs w:val="28"/>
        </w:rPr>
      </w:pPr>
      <w:r w:rsidRPr="00A7794D">
        <w:rPr>
          <w:color w:val="000000"/>
          <w:sz w:val="28"/>
          <w:szCs w:val="28"/>
        </w:rPr>
        <w:t>Химиотерапия у детей проводится по вышеуказанным режимам химиотерапии. Дозы противотуберкулезных и антибактериальных лекарственных препаратов должны соответствовать массе тела ребенка.</w:t>
      </w:r>
    </w:p>
    <w:p w14:paraId="538E151B" w14:textId="254A86AB" w:rsidR="00DD32C2" w:rsidRPr="002D1EF9" w:rsidRDefault="00DD32C2" w:rsidP="00B41DF4">
      <w:pPr>
        <w:shd w:val="clear" w:color="auto" w:fill="FFFFFF"/>
        <w:autoSpaceDE w:val="0"/>
        <w:autoSpaceDN w:val="0"/>
        <w:adjustRightInd w:val="0"/>
        <w:spacing w:line="360" w:lineRule="auto"/>
        <w:ind w:firstLine="709"/>
        <w:rPr>
          <w:sz w:val="28"/>
          <w:szCs w:val="28"/>
        </w:rPr>
      </w:pPr>
    </w:p>
    <w:p w14:paraId="0CCC83CE" w14:textId="77777777" w:rsidR="00DD32C2" w:rsidRPr="002D1EF9" w:rsidRDefault="00DD32C2" w:rsidP="00BD0C75">
      <w:pPr>
        <w:spacing w:line="360" w:lineRule="auto"/>
        <w:ind w:firstLine="709"/>
        <w:rPr>
          <w:b/>
          <w:sz w:val="28"/>
          <w:szCs w:val="28"/>
        </w:rPr>
      </w:pPr>
      <w:r w:rsidRPr="002D1EF9">
        <w:rPr>
          <w:b/>
          <w:sz w:val="28"/>
          <w:szCs w:val="28"/>
        </w:rPr>
        <w:t xml:space="preserve">ПАТОГЕНЕТИЧЕСКОЕ ЛЕЧЕНИЕ </w:t>
      </w:r>
    </w:p>
    <w:p w14:paraId="1CE924E5" w14:textId="77777777" w:rsidR="00DD32C2" w:rsidRPr="002D1EF9" w:rsidRDefault="00DD32C2" w:rsidP="00BD0C75">
      <w:pPr>
        <w:spacing w:line="360" w:lineRule="auto"/>
        <w:ind w:firstLine="709"/>
        <w:rPr>
          <w:sz w:val="28"/>
          <w:szCs w:val="28"/>
        </w:rPr>
      </w:pPr>
      <w:r w:rsidRPr="002D1EF9">
        <w:rPr>
          <w:sz w:val="28"/>
          <w:szCs w:val="28"/>
        </w:rPr>
        <w:t>Патогенетическая терапия направлена на нормализацию патологических изменений, вызываемых в организме специфическим процессом. Средства патогенетического воздействия принято разделять на медикаментозные (лекарственные препараты) и немедикаментозные (физические, природные).</w:t>
      </w:r>
    </w:p>
    <w:p w14:paraId="37391B5E" w14:textId="77777777" w:rsidR="00DD32C2" w:rsidRPr="002D1EF9" w:rsidRDefault="00DD32C2" w:rsidP="00BD0C75">
      <w:pPr>
        <w:spacing w:line="360" w:lineRule="auto"/>
        <w:ind w:firstLine="709"/>
        <w:rPr>
          <w:sz w:val="28"/>
          <w:szCs w:val="28"/>
        </w:rPr>
      </w:pPr>
      <w:r w:rsidRPr="002D1EF9">
        <w:rPr>
          <w:b/>
          <w:sz w:val="28"/>
          <w:szCs w:val="28"/>
        </w:rPr>
        <w:t>Медикаментозные методы</w:t>
      </w:r>
      <w:r w:rsidRPr="002D1EF9">
        <w:rPr>
          <w:sz w:val="28"/>
          <w:szCs w:val="28"/>
        </w:rPr>
        <w:t xml:space="preserve"> патогенетической терапии зависят от формы и фазы процесса.</w:t>
      </w:r>
    </w:p>
    <w:p w14:paraId="24DBA524" w14:textId="77777777" w:rsidR="00DD32C2" w:rsidRPr="002D1EF9" w:rsidRDefault="00DD32C2" w:rsidP="00BD0C75">
      <w:pPr>
        <w:spacing w:line="360" w:lineRule="auto"/>
        <w:ind w:firstLine="709"/>
        <w:rPr>
          <w:sz w:val="28"/>
          <w:szCs w:val="28"/>
        </w:rPr>
      </w:pPr>
      <w:r w:rsidRPr="002D1EF9">
        <w:rPr>
          <w:b/>
          <w:sz w:val="28"/>
          <w:szCs w:val="28"/>
        </w:rPr>
        <w:t xml:space="preserve">1. Противовоспалительные препараты </w:t>
      </w:r>
      <w:r w:rsidRPr="002D1EF9">
        <w:rPr>
          <w:sz w:val="28"/>
          <w:szCs w:val="28"/>
        </w:rPr>
        <w:t xml:space="preserve">: </w:t>
      </w:r>
      <w:proofErr w:type="spellStart"/>
      <w:r w:rsidRPr="002D1EF9">
        <w:rPr>
          <w:sz w:val="28"/>
          <w:szCs w:val="28"/>
        </w:rPr>
        <w:t>глюкокортикоиды</w:t>
      </w:r>
      <w:proofErr w:type="spellEnd"/>
      <w:r w:rsidRPr="002D1EF9">
        <w:rPr>
          <w:sz w:val="28"/>
          <w:szCs w:val="28"/>
        </w:rPr>
        <w:t xml:space="preserve">, нестероидные противовоспалительные препараты, инсулин, гепарин, </w:t>
      </w:r>
      <w:proofErr w:type="spellStart"/>
      <w:r w:rsidRPr="002D1EF9">
        <w:rPr>
          <w:sz w:val="28"/>
          <w:szCs w:val="28"/>
        </w:rPr>
        <w:t>этимизол</w:t>
      </w:r>
      <w:proofErr w:type="spellEnd"/>
      <w:r w:rsidRPr="002D1EF9">
        <w:rPr>
          <w:sz w:val="28"/>
          <w:szCs w:val="28"/>
        </w:rPr>
        <w:t>.</w:t>
      </w:r>
    </w:p>
    <w:p w14:paraId="195B0E34" w14:textId="77777777" w:rsidR="00DD32C2" w:rsidRPr="002D1EF9" w:rsidRDefault="00DD32C2" w:rsidP="00BD0C75">
      <w:pPr>
        <w:spacing w:line="360" w:lineRule="auto"/>
        <w:ind w:firstLine="709"/>
        <w:rPr>
          <w:sz w:val="28"/>
          <w:szCs w:val="28"/>
        </w:rPr>
      </w:pPr>
      <w:r w:rsidRPr="002D1EF9">
        <w:rPr>
          <w:b/>
          <w:sz w:val="28"/>
          <w:szCs w:val="28"/>
        </w:rPr>
        <w:t>Гормональные препараты</w:t>
      </w:r>
      <w:r w:rsidRPr="002D1EF9">
        <w:rPr>
          <w:sz w:val="28"/>
          <w:szCs w:val="28"/>
        </w:rPr>
        <w:t xml:space="preserve"> занимают одно из ведущих мест. Показаниями к гормональной терапии являются экссудативный плеврит, полисерозит, менингит, острый гематогенно-диссеминированный туберкулез, инфильтративная форма туберкулеза бронхов, параспецифические реакции. Противопоказаниями к назначению кортикостероидных гормонов являются сахарный диабет, гнойные заболевания, болезнь </w:t>
      </w:r>
      <w:proofErr w:type="spellStart"/>
      <w:r w:rsidRPr="002D1EF9">
        <w:rPr>
          <w:sz w:val="28"/>
          <w:szCs w:val="28"/>
        </w:rPr>
        <w:t>Иценго-Кушинга</w:t>
      </w:r>
      <w:proofErr w:type="spellEnd"/>
      <w:r w:rsidRPr="002D1EF9">
        <w:rPr>
          <w:sz w:val="28"/>
          <w:szCs w:val="28"/>
        </w:rPr>
        <w:t>, остеопороз, ЯБЖ, психические и неврологические заболевания.</w:t>
      </w:r>
    </w:p>
    <w:p w14:paraId="553C963D" w14:textId="77777777" w:rsidR="00DD32C2" w:rsidRPr="002D1EF9" w:rsidRDefault="00DD32C2" w:rsidP="00BD0C75">
      <w:pPr>
        <w:spacing w:line="360" w:lineRule="auto"/>
        <w:ind w:firstLine="709"/>
        <w:rPr>
          <w:sz w:val="28"/>
          <w:szCs w:val="28"/>
        </w:rPr>
      </w:pPr>
      <w:r w:rsidRPr="002D1EF9">
        <w:rPr>
          <w:sz w:val="28"/>
          <w:szCs w:val="28"/>
        </w:rPr>
        <w:t xml:space="preserve">Гормональная терапия назначается не ранее, чем через 2-3 недели после начала этиотропного лечения. Доза преднизолона составляет обычно не более 15-20 мг/кг в сутки. Максимальную дозу препарата назначают в течение 2-3 </w:t>
      </w:r>
      <w:proofErr w:type="spellStart"/>
      <w:r w:rsidRPr="002D1EF9">
        <w:rPr>
          <w:sz w:val="28"/>
          <w:szCs w:val="28"/>
        </w:rPr>
        <w:t>нед</w:t>
      </w:r>
      <w:proofErr w:type="spellEnd"/>
      <w:r w:rsidRPr="002D1EF9">
        <w:rPr>
          <w:sz w:val="28"/>
          <w:szCs w:val="28"/>
        </w:rPr>
        <w:t>, затем дозу постепенно снижают на 2.5 мг каждые 4-7 дней.</w:t>
      </w:r>
    </w:p>
    <w:p w14:paraId="105C8897" w14:textId="34D91E7C" w:rsidR="00DD32C2" w:rsidRPr="002D1EF9" w:rsidRDefault="00DD32C2" w:rsidP="00BD0C75">
      <w:pPr>
        <w:spacing w:line="360" w:lineRule="auto"/>
        <w:ind w:firstLine="709"/>
        <w:rPr>
          <w:sz w:val="28"/>
          <w:szCs w:val="28"/>
        </w:rPr>
      </w:pPr>
      <w:proofErr w:type="spellStart"/>
      <w:r w:rsidRPr="002D1EF9">
        <w:rPr>
          <w:b/>
          <w:sz w:val="28"/>
          <w:szCs w:val="28"/>
        </w:rPr>
        <w:t>Этимизол</w:t>
      </w:r>
      <w:proofErr w:type="spellEnd"/>
      <w:r w:rsidRPr="002D1EF9">
        <w:rPr>
          <w:b/>
          <w:sz w:val="28"/>
          <w:szCs w:val="28"/>
        </w:rPr>
        <w:t xml:space="preserve"> </w:t>
      </w:r>
      <w:r w:rsidRPr="002D1EF9">
        <w:rPr>
          <w:sz w:val="28"/>
          <w:szCs w:val="28"/>
        </w:rPr>
        <w:t xml:space="preserve">оказывает противовоспалительный, десенсибилизирующий и тонизирующий эффект, не дает побочных явлений, свойственных </w:t>
      </w:r>
      <w:r w:rsidRPr="002D1EF9">
        <w:rPr>
          <w:sz w:val="28"/>
          <w:szCs w:val="28"/>
        </w:rPr>
        <w:lastRenderedPageBreak/>
        <w:t xml:space="preserve">кортикостероидным гормонам. Курс лечения 4-6 </w:t>
      </w:r>
      <w:proofErr w:type="spellStart"/>
      <w:r w:rsidRPr="002D1EF9">
        <w:rPr>
          <w:sz w:val="28"/>
          <w:szCs w:val="28"/>
        </w:rPr>
        <w:t>нед</w:t>
      </w:r>
      <w:proofErr w:type="spellEnd"/>
      <w:r w:rsidRPr="002D1EF9">
        <w:rPr>
          <w:sz w:val="28"/>
          <w:szCs w:val="28"/>
        </w:rPr>
        <w:t xml:space="preserve">. </w:t>
      </w:r>
      <w:r w:rsidR="00DD412E" w:rsidRPr="002D1EF9">
        <w:rPr>
          <w:sz w:val="28"/>
          <w:szCs w:val="28"/>
        </w:rPr>
        <w:t xml:space="preserve">В </w:t>
      </w:r>
      <w:r w:rsidRPr="002D1EF9">
        <w:rPr>
          <w:sz w:val="28"/>
          <w:szCs w:val="28"/>
        </w:rPr>
        <w:t>дозе 0.25-</w:t>
      </w:r>
      <w:smartTag w:uri="urn:schemas-microsoft-com:office:smarttags" w:element="metricconverter">
        <w:smartTagPr>
          <w:attr w:name="ProductID" w:val="0.3 г"/>
        </w:smartTagPr>
        <w:r w:rsidRPr="002D1EF9">
          <w:rPr>
            <w:sz w:val="28"/>
            <w:szCs w:val="28"/>
          </w:rPr>
          <w:t>0.3 г</w:t>
        </w:r>
      </w:smartTag>
      <w:r w:rsidRPr="002D1EF9">
        <w:rPr>
          <w:sz w:val="28"/>
          <w:szCs w:val="28"/>
        </w:rPr>
        <w:t xml:space="preserve"> подросткам.</w:t>
      </w:r>
    </w:p>
    <w:p w14:paraId="48F0C7F2" w14:textId="77777777" w:rsidR="00DD32C2" w:rsidRPr="002D1EF9" w:rsidRDefault="00DD32C2" w:rsidP="00BD0C75">
      <w:pPr>
        <w:spacing w:line="360" w:lineRule="auto"/>
        <w:ind w:firstLine="709"/>
        <w:rPr>
          <w:sz w:val="28"/>
          <w:szCs w:val="28"/>
        </w:rPr>
      </w:pPr>
      <w:r w:rsidRPr="002D1EF9">
        <w:rPr>
          <w:b/>
          <w:sz w:val="28"/>
          <w:szCs w:val="28"/>
        </w:rPr>
        <w:t>2. Иммуномодулирующие препараты</w:t>
      </w:r>
      <w:r w:rsidRPr="002D1EF9">
        <w:rPr>
          <w:sz w:val="28"/>
          <w:szCs w:val="28"/>
        </w:rPr>
        <w:t xml:space="preserve">: </w:t>
      </w:r>
      <w:proofErr w:type="spellStart"/>
      <w:r w:rsidRPr="002D1EF9">
        <w:rPr>
          <w:sz w:val="28"/>
          <w:szCs w:val="28"/>
        </w:rPr>
        <w:t>тималин</w:t>
      </w:r>
      <w:proofErr w:type="spellEnd"/>
      <w:r w:rsidRPr="002D1EF9">
        <w:rPr>
          <w:sz w:val="28"/>
          <w:szCs w:val="28"/>
        </w:rPr>
        <w:t>, Т-</w:t>
      </w:r>
      <w:proofErr w:type="spellStart"/>
      <w:r w:rsidRPr="002D1EF9">
        <w:rPr>
          <w:sz w:val="28"/>
          <w:szCs w:val="28"/>
        </w:rPr>
        <w:t>активин</w:t>
      </w:r>
      <w:proofErr w:type="spellEnd"/>
      <w:r w:rsidRPr="002D1EF9">
        <w:rPr>
          <w:sz w:val="28"/>
          <w:szCs w:val="28"/>
        </w:rPr>
        <w:t xml:space="preserve">, </w:t>
      </w:r>
      <w:proofErr w:type="spellStart"/>
      <w:r w:rsidRPr="002D1EF9">
        <w:rPr>
          <w:sz w:val="28"/>
          <w:szCs w:val="28"/>
        </w:rPr>
        <w:t>декарис</w:t>
      </w:r>
      <w:proofErr w:type="spellEnd"/>
      <w:r w:rsidRPr="002D1EF9">
        <w:rPr>
          <w:sz w:val="28"/>
          <w:szCs w:val="28"/>
        </w:rPr>
        <w:t xml:space="preserve">, </w:t>
      </w:r>
      <w:proofErr w:type="spellStart"/>
      <w:r w:rsidRPr="002D1EF9">
        <w:rPr>
          <w:sz w:val="28"/>
          <w:szCs w:val="28"/>
        </w:rPr>
        <w:t>диуцифон</w:t>
      </w:r>
      <w:proofErr w:type="spellEnd"/>
      <w:r w:rsidRPr="002D1EF9">
        <w:rPr>
          <w:sz w:val="28"/>
          <w:szCs w:val="28"/>
        </w:rPr>
        <w:t xml:space="preserve">, </w:t>
      </w:r>
      <w:proofErr w:type="spellStart"/>
      <w:r w:rsidRPr="002D1EF9">
        <w:rPr>
          <w:sz w:val="28"/>
          <w:szCs w:val="28"/>
        </w:rPr>
        <w:t>метилурацил</w:t>
      </w:r>
      <w:proofErr w:type="spellEnd"/>
      <w:r w:rsidRPr="002D1EF9">
        <w:rPr>
          <w:sz w:val="28"/>
          <w:szCs w:val="28"/>
        </w:rPr>
        <w:t xml:space="preserve">, </w:t>
      </w:r>
      <w:proofErr w:type="spellStart"/>
      <w:r w:rsidRPr="002D1EF9">
        <w:rPr>
          <w:sz w:val="28"/>
          <w:szCs w:val="28"/>
        </w:rPr>
        <w:t>нуклеинат</w:t>
      </w:r>
      <w:proofErr w:type="spellEnd"/>
      <w:r w:rsidRPr="002D1EF9">
        <w:rPr>
          <w:sz w:val="28"/>
          <w:szCs w:val="28"/>
        </w:rPr>
        <w:t xml:space="preserve"> натрия, дибазол, цитокины, индукторы интерферонов, </w:t>
      </w:r>
      <w:proofErr w:type="spellStart"/>
      <w:r w:rsidRPr="002D1EF9">
        <w:rPr>
          <w:sz w:val="28"/>
          <w:szCs w:val="28"/>
        </w:rPr>
        <w:t>ликопид</w:t>
      </w:r>
      <w:proofErr w:type="spellEnd"/>
      <w:r w:rsidRPr="002D1EF9">
        <w:rPr>
          <w:sz w:val="28"/>
          <w:szCs w:val="28"/>
        </w:rPr>
        <w:t xml:space="preserve">. У детей и подростков препараты этой группы применяются с осторожностью, под контролем состояния иммунной системы. </w:t>
      </w:r>
    </w:p>
    <w:p w14:paraId="58336681" w14:textId="77777777" w:rsidR="00DD32C2" w:rsidRPr="002D1EF9" w:rsidRDefault="00DD32C2" w:rsidP="00BD0C75">
      <w:pPr>
        <w:spacing w:line="360" w:lineRule="auto"/>
        <w:ind w:firstLine="709"/>
        <w:rPr>
          <w:sz w:val="28"/>
          <w:szCs w:val="28"/>
        </w:rPr>
      </w:pPr>
      <w:r w:rsidRPr="002D1EF9">
        <w:rPr>
          <w:b/>
          <w:sz w:val="28"/>
          <w:szCs w:val="28"/>
        </w:rPr>
        <w:t xml:space="preserve">3. Антиоксиданты и </w:t>
      </w:r>
      <w:proofErr w:type="spellStart"/>
      <w:r w:rsidRPr="002D1EF9">
        <w:rPr>
          <w:b/>
          <w:sz w:val="28"/>
          <w:szCs w:val="28"/>
        </w:rPr>
        <w:t>антигипоксанты</w:t>
      </w:r>
      <w:proofErr w:type="spellEnd"/>
      <w:r w:rsidRPr="002D1EF9">
        <w:rPr>
          <w:sz w:val="28"/>
          <w:szCs w:val="28"/>
        </w:rPr>
        <w:t xml:space="preserve"> – патогенетические средства с широким спектром действия оказывают противовоспалительное, </w:t>
      </w:r>
      <w:proofErr w:type="spellStart"/>
      <w:r w:rsidRPr="002D1EF9">
        <w:rPr>
          <w:sz w:val="28"/>
          <w:szCs w:val="28"/>
        </w:rPr>
        <w:t>антифибротическое</w:t>
      </w:r>
      <w:proofErr w:type="spellEnd"/>
      <w:r w:rsidRPr="002D1EF9">
        <w:rPr>
          <w:sz w:val="28"/>
          <w:szCs w:val="28"/>
        </w:rPr>
        <w:t xml:space="preserve">, антигипоксическое действие. В клинической практике используют тиосульфат натрия, альфа-токоферол, </w:t>
      </w:r>
      <w:proofErr w:type="spellStart"/>
      <w:r w:rsidRPr="002D1EF9">
        <w:rPr>
          <w:sz w:val="28"/>
          <w:szCs w:val="28"/>
        </w:rPr>
        <w:t>кверцетин</w:t>
      </w:r>
      <w:proofErr w:type="spellEnd"/>
      <w:r w:rsidRPr="002D1EF9">
        <w:rPr>
          <w:sz w:val="28"/>
          <w:szCs w:val="28"/>
        </w:rPr>
        <w:t xml:space="preserve">, аскорбиновую кислоту, </w:t>
      </w:r>
      <w:proofErr w:type="spellStart"/>
      <w:r w:rsidRPr="002D1EF9">
        <w:rPr>
          <w:sz w:val="28"/>
          <w:szCs w:val="28"/>
        </w:rPr>
        <w:t>олифен</w:t>
      </w:r>
      <w:proofErr w:type="spellEnd"/>
      <w:r w:rsidRPr="002D1EF9">
        <w:rPr>
          <w:sz w:val="28"/>
          <w:szCs w:val="28"/>
        </w:rPr>
        <w:t xml:space="preserve">. </w:t>
      </w:r>
    </w:p>
    <w:p w14:paraId="46F049AA" w14:textId="77777777" w:rsidR="00DD32C2" w:rsidRPr="002D1EF9" w:rsidRDefault="00DD32C2" w:rsidP="00BD0C75">
      <w:pPr>
        <w:spacing w:line="360" w:lineRule="auto"/>
        <w:ind w:firstLine="709"/>
        <w:rPr>
          <w:sz w:val="28"/>
          <w:szCs w:val="28"/>
        </w:rPr>
      </w:pPr>
      <w:r w:rsidRPr="002D1EF9">
        <w:rPr>
          <w:sz w:val="28"/>
          <w:szCs w:val="28"/>
        </w:rPr>
        <w:t>Тиосульфат натрия применяют в виде в/в вливаний 30% р-</w:t>
      </w:r>
      <w:proofErr w:type="spellStart"/>
      <w:r w:rsidRPr="002D1EF9">
        <w:rPr>
          <w:sz w:val="28"/>
          <w:szCs w:val="28"/>
        </w:rPr>
        <w:t>ра</w:t>
      </w:r>
      <w:proofErr w:type="spellEnd"/>
      <w:r w:rsidRPr="002D1EF9">
        <w:rPr>
          <w:sz w:val="28"/>
          <w:szCs w:val="28"/>
        </w:rPr>
        <w:t xml:space="preserve"> по 5-10 мл </w:t>
      </w:r>
      <w:proofErr w:type="spellStart"/>
      <w:r w:rsidRPr="002D1EF9">
        <w:rPr>
          <w:sz w:val="28"/>
          <w:szCs w:val="28"/>
        </w:rPr>
        <w:t>физиологичческого</w:t>
      </w:r>
      <w:proofErr w:type="spellEnd"/>
      <w:r w:rsidRPr="002D1EF9">
        <w:rPr>
          <w:sz w:val="28"/>
          <w:szCs w:val="28"/>
        </w:rPr>
        <w:t xml:space="preserve"> р-</w:t>
      </w:r>
      <w:proofErr w:type="spellStart"/>
      <w:r w:rsidRPr="002D1EF9">
        <w:rPr>
          <w:sz w:val="28"/>
          <w:szCs w:val="28"/>
        </w:rPr>
        <w:t>ра</w:t>
      </w:r>
      <w:proofErr w:type="spellEnd"/>
      <w:r w:rsidRPr="002D1EF9">
        <w:rPr>
          <w:sz w:val="28"/>
          <w:szCs w:val="28"/>
        </w:rPr>
        <w:t xml:space="preserve"> по 10-30 вливаний. Витамин Е назначают по 1 капсуле (100мг), курс лечения от 1 до 4 мес. </w:t>
      </w:r>
      <w:proofErr w:type="spellStart"/>
      <w:r w:rsidRPr="002D1EF9">
        <w:rPr>
          <w:sz w:val="28"/>
          <w:szCs w:val="28"/>
        </w:rPr>
        <w:t>Олифен</w:t>
      </w:r>
      <w:proofErr w:type="spellEnd"/>
      <w:r w:rsidRPr="002D1EF9">
        <w:rPr>
          <w:sz w:val="28"/>
          <w:szCs w:val="28"/>
        </w:rPr>
        <w:t xml:space="preserve"> назначается при деструктивном туберкулезе, курс лечения 1 мес.</w:t>
      </w:r>
    </w:p>
    <w:p w14:paraId="0B46E0B1" w14:textId="77777777" w:rsidR="00DD32C2" w:rsidRPr="002D1EF9" w:rsidRDefault="00DD32C2" w:rsidP="00BD0C75">
      <w:pPr>
        <w:spacing w:line="360" w:lineRule="auto"/>
        <w:ind w:firstLine="709"/>
        <w:rPr>
          <w:sz w:val="28"/>
          <w:szCs w:val="28"/>
        </w:rPr>
      </w:pPr>
      <w:r w:rsidRPr="002D1EF9">
        <w:rPr>
          <w:b/>
          <w:sz w:val="28"/>
          <w:szCs w:val="28"/>
        </w:rPr>
        <w:t>4. Препараты, стимулирующие рассасывание и процессы репарации</w:t>
      </w:r>
      <w:r w:rsidRPr="002D1EF9">
        <w:rPr>
          <w:sz w:val="28"/>
          <w:szCs w:val="28"/>
        </w:rPr>
        <w:t xml:space="preserve">: алоэ, взвесь ткани плаценты, туберкулин, </w:t>
      </w:r>
      <w:proofErr w:type="spellStart"/>
      <w:r w:rsidRPr="002D1EF9">
        <w:rPr>
          <w:sz w:val="28"/>
          <w:szCs w:val="28"/>
        </w:rPr>
        <w:t>лидаза</w:t>
      </w:r>
      <w:proofErr w:type="spellEnd"/>
      <w:r w:rsidRPr="002D1EF9">
        <w:rPr>
          <w:sz w:val="28"/>
          <w:szCs w:val="28"/>
        </w:rPr>
        <w:t xml:space="preserve">, </w:t>
      </w:r>
      <w:proofErr w:type="spellStart"/>
      <w:r w:rsidRPr="002D1EF9">
        <w:rPr>
          <w:sz w:val="28"/>
          <w:szCs w:val="28"/>
        </w:rPr>
        <w:t>террилитин</w:t>
      </w:r>
      <w:proofErr w:type="spellEnd"/>
      <w:r w:rsidRPr="002D1EF9">
        <w:rPr>
          <w:sz w:val="28"/>
          <w:szCs w:val="28"/>
        </w:rPr>
        <w:t xml:space="preserve">, стекловидное тело, </w:t>
      </w:r>
      <w:proofErr w:type="spellStart"/>
      <w:r w:rsidRPr="002D1EF9">
        <w:rPr>
          <w:sz w:val="28"/>
          <w:szCs w:val="28"/>
        </w:rPr>
        <w:t>гумизоль</w:t>
      </w:r>
      <w:proofErr w:type="spellEnd"/>
      <w:r w:rsidRPr="002D1EF9">
        <w:rPr>
          <w:sz w:val="28"/>
          <w:szCs w:val="28"/>
        </w:rPr>
        <w:t>.</w:t>
      </w:r>
    </w:p>
    <w:p w14:paraId="3926A94A" w14:textId="77777777" w:rsidR="00DD32C2" w:rsidRPr="002D1EF9" w:rsidRDefault="00DD32C2" w:rsidP="00BD0C75">
      <w:pPr>
        <w:spacing w:line="360" w:lineRule="auto"/>
        <w:ind w:firstLine="709"/>
        <w:rPr>
          <w:sz w:val="28"/>
          <w:szCs w:val="28"/>
        </w:rPr>
      </w:pPr>
      <w:proofErr w:type="spellStart"/>
      <w:r w:rsidRPr="002D1EF9">
        <w:rPr>
          <w:sz w:val="28"/>
          <w:szCs w:val="28"/>
        </w:rPr>
        <w:t>Туберкулинотерапия</w:t>
      </w:r>
      <w:proofErr w:type="spellEnd"/>
      <w:r w:rsidRPr="002D1EF9">
        <w:rPr>
          <w:sz w:val="28"/>
          <w:szCs w:val="28"/>
        </w:rPr>
        <w:t xml:space="preserve"> используется на фоне интенсивной химиотерапии, поскольку туберкулин повышает проницаемость гистогематических барьеров, активирует фагоцитоз, облегчает проникновение противотуберкулезных препаратов в очаг. </w:t>
      </w:r>
    </w:p>
    <w:p w14:paraId="1B393E32" w14:textId="77777777" w:rsidR="00DD32C2" w:rsidRPr="002D1EF9" w:rsidRDefault="00DD32C2" w:rsidP="00BD0C75">
      <w:pPr>
        <w:spacing w:line="360" w:lineRule="auto"/>
        <w:ind w:firstLine="709"/>
        <w:rPr>
          <w:sz w:val="28"/>
          <w:szCs w:val="28"/>
        </w:rPr>
      </w:pPr>
      <w:r w:rsidRPr="002D1EF9">
        <w:rPr>
          <w:b/>
          <w:sz w:val="28"/>
          <w:szCs w:val="28"/>
        </w:rPr>
        <w:t>5. Регуляторы обменных процессов</w:t>
      </w:r>
      <w:r w:rsidRPr="002D1EF9">
        <w:rPr>
          <w:sz w:val="28"/>
          <w:szCs w:val="28"/>
        </w:rPr>
        <w:t xml:space="preserve">: анаболические стероиды, АТФ, </w:t>
      </w:r>
      <w:proofErr w:type="spellStart"/>
      <w:r w:rsidRPr="002D1EF9">
        <w:rPr>
          <w:sz w:val="28"/>
          <w:szCs w:val="28"/>
        </w:rPr>
        <w:t>кокарбоксилаза</w:t>
      </w:r>
      <w:proofErr w:type="spellEnd"/>
      <w:r w:rsidRPr="002D1EF9">
        <w:rPr>
          <w:sz w:val="28"/>
          <w:szCs w:val="28"/>
        </w:rPr>
        <w:t xml:space="preserve">, </w:t>
      </w:r>
      <w:proofErr w:type="spellStart"/>
      <w:r w:rsidRPr="002D1EF9">
        <w:rPr>
          <w:sz w:val="28"/>
          <w:szCs w:val="28"/>
        </w:rPr>
        <w:t>рибоксин</w:t>
      </w:r>
      <w:proofErr w:type="spellEnd"/>
      <w:r w:rsidRPr="002D1EF9">
        <w:rPr>
          <w:sz w:val="28"/>
          <w:szCs w:val="28"/>
        </w:rPr>
        <w:t xml:space="preserve">, витамины. </w:t>
      </w:r>
    </w:p>
    <w:p w14:paraId="7E13D47C" w14:textId="77777777" w:rsidR="00DD32C2" w:rsidRPr="002D1EF9" w:rsidRDefault="00DD32C2" w:rsidP="00BD0C75">
      <w:pPr>
        <w:spacing w:line="360" w:lineRule="auto"/>
        <w:ind w:firstLine="709"/>
        <w:rPr>
          <w:sz w:val="28"/>
          <w:szCs w:val="28"/>
        </w:rPr>
      </w:pPr>
      <w:r w:rsidRPr="002D1EF9">
        <w:rPr>
          <w:b/>
          <w:sz w:val="28"/>
          <w:szCs w:val="28"/>
        </w:rPr>
        <w:t xml:space="preserve">6. </w:t>
      </w:r>
      <w:proofErr w:type="spellStart"/>
      <w:r w:rsidRPr="002D1EF9">
        <w:rPr>
          <w:b/>
          <w:sz w:val="28"/>
          <w:szCs w:val="28"/>
        </w:rPr>
        <w:t>Гепатопротекторы</w:t>
      </w:r>
      <w:proofErr w:type="spellEnd"/>
      <w:r w:rsidRPr="002D1EF9">
        <w:rPr>
          <w:sz w:val="28"/>
          <w:szCs w:val="28"/>
        </w:rPr>
        <w:t xml:space="preserve">: </w:t>
      </w:r>
      <w:proofErr w:type="spellStart"/>
      <w:r w:rsidRPr="002D1EF9">
        <w:rPr>
          <w:sz w:val="28"/>
          <w:szCs w:val="28"/>
        </w:rPr>
        <w:t>эссенциале</w:t>
      </w:r>
      <w:proofErr w:type="spellEnd"/>
      <w:r w:rsidRPr="002D1EF9">
        <w:rPr>
          <w:sz w:val="28"/>
          <w:szCs w:val="28"/>
        </w:rPr>
        <w:t xml:space="preserve">, </w:t>
      </w:r>
      <w:proofErr w:type="spellStart"/>
      <w:r w:rsidRPr="002D1EF9">
        <w:rPr>
          <w:sz w:val="28"/>
          <w:szCs w:val="28"/>
        </w:rPr>
        <w:t>эсливер</w:t>
      </w:r>
      <w:proofErr w:type="spellEnd"/>
      <w:r w:rsidRPr="002D1EF9">
        <w:rPr>
          <w:sz w:val="28"/>
          <w:szCs w:val="28"/>
        </w:rPr>
        <w:t xml:space="preserve">, </w:t>
      </w:r>
      <w:proofErr w:type="spellStart"/>
      <w:r w:rsidRPr="002D1EF9">
        <w:rPr>
          <w:sz w:val="28"/>
          <w:szCs w:val="28"/>
        </w:rPr>
        <w:t>карсил</w:t>
      </w:r>
      <w:proofErr w:type="spellEnd"/>
      <w:r w:rsidRPr="002D1EF9">
        <w:rPr>
          <w:sz w:val="28"/>
          <w:szCs w:val="28"/>
        </w:rPr>
        <w:t xml:space="preserve">, </w:t>
      </w:r>
      <w:proofErr w:type="spellStart"/>
      <w:r w:rsidRPr="002D1EF9">
        <w:rPr>
          <w:sz w:val="28"/>
          <w:szCs w:val="28"/>
        </w:rPr>
        <w:t>силибор</w:t>
      </w:r>
      <w:proofErr w:type="spellEnd"/>
      <w:r w:rsidRPr="002D1EF9">
        <w:rPr>
          <w:sz w:val="28"/>
          <w:szCs w:val="28"/>
        </w:rPr>
        <w:t xml:space="preserve">, метионин, </w:t>
      </w:r>
      <w:proofErr w:type="spellStart"/>
      <w:r w:rsidRPr="002D1EF9">
        <w:rPr>
          <w:sz w:val="28"/>
          <w:szCs w:val="28"/>
        </w:rPr>
        <w:t>кверцитин</w:t>
      </w:r>
      <w:proofErr w:type="spellEnd"/>
      <w:r w:rsidRPr="002D1EF9">
        <w:rPr>
          <w:sz w:val="28"/>
          <w:szCs w:val="28"/>
        </w:rPr>
        <w:t xml:space="preserve">, </w:t>
      </w:r>
      <w:proofErr w:type="spellStart"/>
      <w:r w:rsidRPr="002D1EF9">
        <w:rPr>
          <w:sz w:val="28"/>
          <w:szCs w:val="28"/>
        </w:rPr>
        <w:t>аллохол</w:t>
      </w:r>
      <w:proofErr w:type="spellEnd"/>
      <w:r w:rsidRPr="002D1EF9">
        <w:rPr>
          <w:sz w:val="28"/>
          <w:szCs w:val="28"/>
        </w:rPr>
        <w:t>, ЛИВ-52.</w:t>
      </w:r>
    </w:p>
    <w:p w14:paraId="59CB8E75" w14:textId="77777777" w:rsidR="00DD32C2" w:rsidRPr="002D1EF9" w:rsidRDefault="00DD32C2" w:rsidP="00BD0C75">
      <w:pPr>
        <w:spacing w:line="360" w:lineRule="auto"/>
        <w:ind w:firstLine="709"/>
        <w:rPr>
          <w:sz w:val="28"/>
          <w:szCs w:val="28"/>
        </w:rPr>
      </w:pPr>
      <w:r w:rsidRPr="002D1EF9">
        <w:rPr>
          <w:b/>
          <w:sz w:val="28"/>
          <w:szCs w:val="28"/>
        </w:rPr>
        <w:t>7. Десенсибилизирующие средства</w:t>
      </w:r>
      <w:r w:rsidRPr="002D1EF9">
        <w:rPr>
          <w:sz w:val="28"/>
          <w:szCs w:val="28"/>
        </w:rPr>
        <w:t xml:space="preserve">: хлорид кальция, глюконат кальция, супрастин, тавегил, </w:t>
      </w:r>
      <w:proofErr w:type="spellStart"/>
      <w:r w:rsidRPr="002D1EF9">
        <w:rPr>
          <w:sz w:val="28"/>
          <w:szCs w:val="28"/>
        </w:rPr>
        <w:t>диазолин</w:t>
      </w:r>
      <w:proofErr w:type="spellEnd"/>
      <w:r w:rsidRPr="002D1EF9">
        <w:rPr>
          <w:sz w:val="28"/>
          <w:szCs w:val="28"/>
        </w:rPr>
        <w:t xml:space="preserve">, </w:t>
      </w:r>
      <w:proofErr w:type="spellStart"/>
      <w:r w:rsidRPr="002D1EF9">
        <w:rPr>
          <w:sz w:val="28"/>
          <w:szCs w:val="28"/>
        </w:rPr>
        <w:t>фенкарол</w:t>
      </w:r>
      <w:proofErr w:type="spellEnd"/>
      <w:r w:rsidRPr="002D1EF9">
        <w:rPr>
          <w:sz w:val="28"/>
          <w:szCs w:val="28"/>
        </w:rPr>
        <w:t xml:space="preserve">, </w:t>
      </w:r>
      <w:proofErr w:type="spellStart"/>
      <w:r w:rsidRPr="002D1EF9">
        <w:rPr>
          <w:sz w:val="28"/>
          <w:szCs w:val="28"/>
        </w:rPr>
        <w:t>кетотифен</w:t>
      </w:r>
      <w:proofErr w:type="spellEnd"/>
      <w:r w:rsidRPr="002D1EF9">
        <w:rPr>
          <w:sz w:val="28"/>
          <w:szCs w:val="28"/>
        </w:rPr>
        <w:t>.</w:t>
      </w:r>
    </w:p>
    <w:p w14:paraId="7125109E" w14:textId="77777777" w:rsidR="00DD32C2" w:rsidRPr="002D1EF9" w:rsidRDefault="00DD32C2" w:rsidP="00BD0C75">
      <w:pPr>
        <w:spacing w:line="360" w:lineRule="auto"/>
        <w:ind w:firstLine="709"/>
        <w:rPr>
          <w:sz w:val="28"/>
          <w:szCs w:val="28"/>
        </w:rPr>
      </w:pPr>
      <w:r w:rsidRPr="002D1EF9">
        <w:rPr>
          <w:b/>
          <w:sz w:val="28"/>
          <w:szCs w:val="28"/>
        </w:rPr>
        <w:lastRenderedPageBreak/>
        <w:t xml:space="preserve">Немедикаментозные методы </w:t>
      </w:r>
      <w:r w:rsidRPr="002D1EF9">
        <w:rPr>
          <w:sz w:val="28"/>
          <w:szCs w:val="28"/>
        </w:rPr>
        <w:t>патогенетической терапии включают фитотерапию, применение препаратов на основе природного сырья (БАД), физиотерапию.</w:t>
      </w:r>
    </w:p>
    <w:p w14:paraId="35FB6FBD" w14:textId="77777777" w:rsidR="00DD32C2" w:rsidRPr="002D1EF9" w:rsidRDefault="00DD32C2" w:rsidP="00BD0C75">
      <w:pPr>
        <w:spacing w:line="360" w:lineRule="auto"/>
        <w:ind w:firstLine="709"/>
        <w:rPr>
          <w:sz w:val="28"/>
          <w:szCs w:val="28"/>
        </w:rPr>
      </w:pPr>
      <w:proofErr w:type="spellStart"/>
      <w:r w:rsidRPr="002D1EF9">
        <w:rPr>
          <w:b/>
          <w:sz w:val="28"/>
          <w:szCs w:val="28"/>
        </w:rPr>
        <w:t>Плазмоферез</w:t>
      </w:r>
      <w:proofErr w:type="spellEnd"/>
      <w:r w:rsidRPr="002D1EF9">
        <w:rPr>
          <w:b/>
          <w:sz w:val="28"/>
          <w:szCs w:val="28"/>
        </w:rPr>
        <w:t xml:space="preserve"> </w:t>
      </w:r>
      <w:r w:rsidRPr="002D1EF9">
        <w:rPr>
          <w:sz w:val="28"/>
          <w:szCs w:val="28"/>
        </w:rPr>
        <w:t>применяется при наиболее тяжелых формах туберкулеза у подростков и позволяет выводить из организма токсические метаболиты.</w:t>
      </w:r>
    </w:p>
    <w:p w14:paraId="09FA86B2" w14:textId="4986F16A" w:rsidR="00DD32C2" w:rsidRPr="002D1EF9" w:rsidRDefault="00DD32C2" w:rsidP="00BD0C75">
      <w:pPr>
        <w:spacing w:line="360" w:lineRule="auto"/>
        <w:ind w:firstLine="709"/>
        <w:rPr>
          <w:sz w:val="28"/>
          <w:szCs w:val="28"/>
        </w:rPr>
      </w:pPr>
      <w:r w:rsidRPr="002D1EF9">
        <w:rPr>
          <w:b/>
          <w:sz w:val="28"/>
          <w:szCs w:val="28"/>
        </w:rPr>
        <w:t xml:space="preserve">Физиотерапия </w:t>
      </w:r>
      <w:r w:rsidRPr="002D1EF9">
        <w:rPr>
          <w:sz w:val="28"/>
          <w:szCs w:val="28"/>
        </w:rPr>
        <w:t xml:space="preserve">– основной метод лекарственный электрофорез. Гальванический ток оказывает противовоспалительное и </w:t>
      </w:r>
      <w:proofErr w:type="spellStart"/>
      <w:r w:rsidRPr="002D1EF9">
        <w:rPr>
          <w:sz w:val="28"/>
          <w:szCs w:val="28"/>
        </w:rPr>
        <w:t>противоотечное</w:t>
      </w:r>
      <w:proofErr w:type="spellEnd"/>
      <w:r w:rsidRPr="002D1EF9">
        <w:rPr>
          <w:sz w:val="28"/>
          <w:szCs w:val="28"/>
        </w:rPr>
        <w:t xml:space="preserve"> действие. Вводимые методом лекарственного электрофореза вещества депонируются в коже, и, всасываясь, оказывают лечебное</w:t>
      </w:r>
      <w:r w:rsidR="00856457">
        <w:rPr>
          <w:sz w:val="28"/>
          <w:szCs w:val="28"/>
        </w:rPr>
        <w:t xml:space="preserve"> </w:t>
      </w:r>
      <w:r w:rsidRPr="002D1EF9">
        <w:rPr>
          <w:sz w:val="28"/>
          <w:szCs w:val="28"/>
        </w:rPr>
        <w:t xml:space="preserve">действие. Плотность тока не должна превышать 0.03 </w:t>
      </w:r>
      <w:proofErr w:type="spellStart"/>
      <w:r w:rsidR="00DD412E" w:rsidRPr="002D1EF9">
        <w:rPr>
          <w:sz w:val="28"/>
          <w:szCs w:val="28"/>
        </w:rPr>
        <w:t>ма</w:t>
      </w:r>
      <w:proofErr w:type="spellEnd"/>
      <w:r w:rsidRPr="002D1EF9">
        <w:rPr>
          <w:sz w:val="28"/>
          <w:szCs w:val="28"/>
        </w:rPr>
        <w:t>/см2. Курс лечения 15-20 ежедневных процедур.</w:t>
      </w:r>
    </w:p>
    <w:p w14:paraId="6B0E16C1" w14:textId="77777777" w:rsidR="00DD32C2" w:rsidRDefault="00DD32C2" w:rsidP="00BD0C75">
      <w:pPr>
        <w:spacing w:line="360" w:lineRule="auto"/>
        <w:ind w:firstLine="709"/>
        <w:rPr>
          <w:sz w:val="28"/>
          <w:szCs w:val="28"/>
        </w:rPr>
      </w:pPr>
      <w:r w:rsidRPr="002D1EF9">
        <w:rPr>
          <w:sz w:val="28"/>
          <w:szCs w:val="28"/>
        </w:rPr>
        <w:t xml:space="preserve">При свежих ателектазах назначают электрофорез атропина или </w:t>
      </w:r>
      <w:proofErr w:type="spellStart"/>
      <w:r w:rsidRPr="002D1EF9">
        <w:rPr>
          <w:sz w:val="28"/>
          <w:szCs w:val="28"/>
        </w:rPr>
        <w:t>платифиллина</w:t>
      </w:r>
      <w:proofErr w:type="spellEnd"/>
      <w:r w:rsidRPr="002D1EF9">
        <w:rPr>
          <w:sz w:val="28"/>
          <w:szCs w:val="28"/>
        </w:rPr>
        <w:t xml:space="preserve"> в сочетании с ингаляциями антиспастической смеси. При развитии воспаления в </w:t>
      </w:r>
      <w:proofErr w:type="spellStart"/>
      <w:r w:rsidRPr="002D1EF9">
        <w:rPr>
          <w:sz w:val="28"/>
          <w:szCs w:val="28"/>
        </w:rPr>
        <w:t>ателектазированном</w:t>
      </w:r>
      <w:proofErr w:type="spellEnd"/>
      <w:r w:rsidRPr="002D1EF9">
        <w:rPr>
          <w:sz w:val="28"/>
          <w:szCs w:val="28"/>
        </w:rPr>
        <w:t xml:space="preserve"> участке легкого показано применение электрофореза ПАСК и хлорида кальция. </w:t>
      </w:r>
    </w:p>
    <w:p w14:paraId="6AB0E234" w14:textId="77777777" w:rsidR="00677F7A" w:rsidRDefault="00677F7A" w:rsidP="00A7794D">
      <w:pPr>
        <w:spacing w:line="360" w:lineRule="auto"/>
        <w:rPr>
          <w:sz w:val="28"/>
        </w:rPr>
      </w:pPr>
    </w:p>
    <w:p w14:paraId="3B76897E" w14:textId="7C29CD2B" w:rsidR="000F21FB" w:rsidRDefault="000F21FB" w:rsidP="00BD0C75">
      <w:pPr>
        <w:spacing w:line="360" w:lineRule="auto"/>
        <w:ind w:firstLine="709"/>
        <w:rPr>
          <w:sz w:val="28"/>
        </w:rPr>
      </w:pPr>
      <w:r>
        <w:rPr>
          <w:sz w:val="28"/>
        </w:rPr>
        <w:t xml:space="preserve">Задание 1. </w:t>
      </w:r>
    </w:p>
    <w:p w14:paraId="4D857F6A" w14:textId="77777777" w:rsidR="000F21FB" w:rsidRPr="000744C2" w:rsidRDefault="000F21FB" w:rsidP="00BD0C75">
      <w:pPr>
        <w:pStyle w:val="aa"/>
        <w:numPr>
          <w:ilvl w:val="1"/>
          <w:numId w:val="5"/>
        </w:numPr>
        <w:spacing w:line="360" w:lineRule="auto"/>
        <w:ind w:left="0" w:firstLine="709"/>
        <w:rPr>
          <w:sz w:val="28"/>
        </w:rPr>
      </w:pPr>
      <w:r>
        <w:rPr>
          <w:sz w:val="28"/>
        </w:rPr>
        <w:t xml:space="preserve"> </w:t>
      </w:r>
      <w:r w:rsidRPr="000744C2">
        <w:rPr>
          <w:sz w:val="28"/>
        </w:rPr>
        <w:t xml:space="preserve">Перечислите критерии эффективности лечения больных туберкулезом </w:t>
      </w:r>
    </w:p>
    <w:p w14:paraId="1575DAC7" w14:textId="77777777" w:rsidR="000F21FB" w:rsidRDefault="000F21FB" w:rsidP="00BD0C75">
      <w:pPr>
        <w:spacing w:line="360" w:lineRule="auto"/>
        <w:ind w:firstLine="709"/>
        <w:rPr>
          <w:sz w:val="28"/>
        </w:rPr>
      </w:pPr>
      <w:r>
        <w:rPr>
          <w:sz w:val="28"/>
        </w:rPr>
        <w:t>А._____________________________________________</w:t>
      </w:r>
    </w:p>
    <w:p w14:paraId="6556D2E4" w14:textId="77777777" w:rsidR="000F21FB" w:rsidRPr="000744C2" w:rsidRDefault="000F21FB" w:rsidP="00BD0C75">
      <w:pPr>
        <w:spacing w:line="360" w:lineRule="auto"/>
        <w:ind w:firstLine="709"/>
        <w:rPr>
          <w:sz w:val="28"/>
        </w:rPr>
      </w:pPr>
      <w:r>
        <w:rPr>
          <w:sz w:val="28"/>
        </w:rPr>
        <w:t>Б._____________________________________________</w:t>
      </w:r>
    </w:p>
    <w:p w14:paraId="4EE5636C" w14:textId="77777777" w:rsidR="000F21FB" w:rsidRPr="000744C2" w:rsidRDefault="000F21FB" w:rsidP="00BD0C75">
      <w:pPr>
        <w:spacing w:line="360" w:lineRule="auto"/>
        <w:ind w:firstLine="709"/>
        <w:rPr>
          <w:sz w:val="28"/>
        </w:rPr>
      </w:pPr>
      <w:r>
        <w:rPr>
          <w:sz w:val="28"/>
        </w:rPr>
        <w:t>В._____________________________________________</w:t>
      </w:r>
    </w:p>
    <w:p w14:paraId="512403F8" w14:textId="77777777" w:rsidR="000F21FB" w:rsidRPr="000744C2" w:rsidRDefault="000F21FB" w:rsidP="00BD0C75">
      <w:pPr>
        <w:spacing w:line="360" w:lineRule="auto"/>
        <w:ind w:firstLine="709"/>
        <w:rPr>
          <w:sz w:val="28"/>
        </w:rPr>
      </w:pPr>
      <w:r>
        <w:rPr>
          <w:sz w:val="28"/>
        </w:rPr>
        <w:t>Г._____________________________________________</w:t>
      </w:r>
    </w:p>
    <w:p w14:paraId="6DB923D9" w14:textId="77777777" w:rsidR="000F21FB" w:rsidRDefault="000F21FB" w:rsidP="00BD0C75">
      <w:pPr>
        <w:spacing w:line="360" w:lineRule="auto"/>
        <w:ind w:firstLine="709"/>
        <w:rPr>
          <w:sz w:val="28"/>
        </w:rPr>
      </w:pPr>
      <w:r>
        <w:rPr>
          <w:sz w:val="28"/>
        </w:rPr>
        <w:t>1.2 Перечислите основные принципы лечения туберкулеза</w:t>
      </w:r>
    </w:p>
    <w:p w14:paraId="72A1251B" w14:textId="77777777" w:rsidR="000F21FB" w:rsidRDefault="000F21FB" w:rsidP="00BD0C75">
      <w:pPr>
        <w:spacing w:line="360" w:lineRule="auto"/>
        <w:ind w:firstLine="709"/>
        <w:rPr>
          <w:sz w:val="28"/>
        </w:rPr>
      </w:pPr>
      <w:r>
        <w:rPr>
          <w:sz w:val="28"/>
        </w:rPr>
        <w:t>А._____________________________________________</w:t>
      </w:r>
    </w:p>
    <w:p w14:paraId="2B195E97" w14:textId="77777777" w:rsidR="000F21FB" w:rsidRPr="000744C2" w:rsidRDefault="000F21FB" w:rsidP="00BD0C75">
      <w:pPr>
        <w:spacing w:line="360" w:lineRule="auto"/>
        <w:ind w:firstLine="709"/>
        <w:rPr>
          <w:sz w:val="28"/>
        </w:rPr>
      </w:pPr>
      <w:r>
        <w:rPr>
          <w:sz w:val="28"/>
        </w:rPr>
        <w:t>Б._____________________________________________</w:t>
      </w:r>
    </w:p>
    <w:p w14:paraId="074EA259" w14:textId="77777777" w:rsidR="000F21FB" w:rsidRPr="000744C2" w:rsidRDefault="000F21FB" w:rsidP="00BD0C75">
      <w:pPr>
        <w:spacing w:line="360" w:lineRule="auto"/>
        <w:ind w:firstLine="709"/>
        <w:rPr>
          <w:sz w:val="28"/>
        </w:rPr>
      </w:pPr>
      <w:r>
        <w:rPr>
          <w:sz w:val="28"/>
        </w:rPr>
        <w:t>В._____________________________________________</w:t>
      </w:r>
    </w:p>
    <w:p w14:paraId="6EB6DB7D" w14:textId="77777777" w:rsidR="000F21FB" w:rsidRPr="000744C2" w:rsidRDefault="000F21FB" w:rsidP="00BD0C75">
      <w:pPr>
        <w:spacing w:line="360" w:lineRule="auto"/>
        <w:ind w:firstLine="709"/>
        <w:rPr>
          <w:sz w:val="28"/>
        </w:rPr>
      </w:pPr>
      <w:r>
        <w:rPr>
          <w:sz w:val="28"/>
        </w:rPr>
        <w:t>Г._____________________________________________</w:t>
      </w:r>
    </w:p>
    <w:p w14:paraId="780F3C39" w14:textId="77777777" w:rsidR="000F21FB" w:rsidRDefault="000F21FB" w:rsidP="00BD0C75">
      <w:pPr>
        <w:spacing w:line="360" w:lineRule="auto"/>
        <w:ind w:firstLine="709"/>
        <w:rPr>
          <w:sz w:val="28"/>
        </w:rPr>
      </w:pPr>
      <w:r>
        <w:rPr>
          <w:sz w:val="28"/>
        </w:rPr>
        <w:t>Д._____________________________________________</w:t>
      </w:r>
    </w:p>
    <w:p w14:paraId="7B86539C" w14:textId="77777777" w:rsidR="000F21FB" w:rsidRDefault="000F21FB" w:rsidP="00BD0C75">
      <w:pPr>
        <w:spacing w:line="360" w:lineRule="auto"/>
        <w:ind w:firstLine="709"/>
        <w:rPr>
          <w:sz w:val="28"/>
        </w:rPr>
      </w:pPr>
    </w:p>
    <w:p w14:paraId="6B428014" w14:textId="77777777" w:rsidR="000F21FB" w:rsidRDefault="000F21FB" w:rsidP="00BD0C75">
      <w:pPr>
        <w:spacing w:line="360" w:lineRule="auto"/>
        <w:ind w:firstLine="709"/>
        <w:rPr>
          <w:sz w:val="28"/>
        </w:rPr>
      </w:pPr>
      <w:r>
        <w:rPr>
          <w:sz w:val="28"/>
        </w:rPr>
        <w:t>Задание 2. Дайте определения</w:t>
      </w:r>
    </w:p>
    <w:p w14:paraId="72DFF0BE" w14:textId="22816D4A" w:rsidR="00677F7A" w:rsidRDefault="000F21FB" w:rsidP="00A7794D">
      <w:pPr>
        <w:spacing w:line="360" w:lineRule="auto"/>
        <w:ind w:firstLine="708"/>
        <w:rPr>
          <w:sz w:val="28"/>
        </w:rPr>
      </w:pPr>
      <w:r>
        <w:rPr>
          <w:sz w:val="28"/>
        </w:rPr>
        <w:t xml:space="preserve">2.1 Режим химиотерапии – </w:t>
      </w:r>
      <w:r w:rsidR="00677F7A">
        <w:rPr>
          <w:sz w:val="28"/>
        </w:rPr>
        <w:t>это</w:t>
      </w:r>
    </w:p>
    <w:p w14:paraId="228E782A" w14:textId="53ACC5EE" w:rsidR="000F21FB" w:rsidRPr="000744C2" w:rsidRDefault="00677F7A" w:rsidP="00677F7A">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F12F6" w14:textId="77777777" w:rsidR="00677F7A" w:rsidRPr="000744C2" w:rsidRDefault="000F21FB" w:rsidP="00A7794D">
      <w:pPr>
        <w:spacing w:line="360" w:lineRule="auto"/>
        <w:ind w:firstLine="708"/>
        <w:rPr>
          <w:sz w:val="28"/>
        </w:rPr>
      </w:pPr>
      <w:r>
        <w:rPr>
          <w:sz w:val="28"/>
        </w:rPr>
        <w:t xml:space="preserve">2.2 Фаза интенсивной терапии </w:t>
      </w:r>
      <w:proofErr w:type="gramStart"/>
      <w:r>
        <w:rPr>
          <w:sz w:val="28"/>
        </w:rPr>
        <w:t>–э</w:t>
      </w:r>
      <w:proofErr w:type="gramEnd"/>
      <w:r>
        <w:rPr>
          <w:sz w:val="28"/>
        </w:rPr>
        <w:t xml:space="preserve">то </w:t>
      </w:r>
      <w:r w:rsidR="00677F7A">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1D160" w14:textId="77777777" w:rsidR="00677F7A" w:rsidRPr="000744C2" w:rsidRDefault="000F21FB" w:rsidP="00A7794D">
      <w:pPr>
        <w:spacing w:line="360" w:lineRule="auto"/>
        <w:ind w:firstLine="708"/>
        <w:rPr>
          <w:sz w:val="28"/>
        </w:rPr>
      </w:pPr>
      <w:r>
        <w:rPr>
          <w:sz w:val="28"/>
        </w:rPr>
        <w:t>2.3</w:t>
      </w:r>
      <w:r w:rsidRPr="00FA682C">
        <w:rPr>
          <w:sz w:val="28"/>
        </w:rPr>
        <w:t xml:space="preserve"> </w:t>
      </w:r>
      <w:r>
        <w:rPr>
          <w:sz w:val="28"/>
        </w:rPr>
        <w:t xml:space="preserve">Фаза продолжения терапии </w:t>
      </w:r>
      <w:proofErr w:type="gramStart"/>
      <w:r>
        <w:rPr>
          <w:sz w:val="28"/>
        </w:rPr>
        <w:t>–э</w:t>
      </w:r>
      <w:proofErr w:type="gramEnd"/>
      <w:r>
        <w:rPr>
          <w:sz w:val="28"/>
        </w:rPr>
        <w:t xml:space="preserve">то </w:t>
      </w:r>
      <w:r w:rsidR="00677F7A">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2AB02F" w14:textId="094A2D04" w:rsidR="000F21FB" w:rsidRDefault="000F21FB" w:rsidP="00677F7A">
      <w:pPr>
        <w:spacing w:line="360" w:lineRule="auto"/>
        <w:ind w:firstLine="709"/>
        <w:rPr>
          <w:sz w:val="28"/>
        </w:rPr>
      </w:pPr>
    </w:p>
    <w:p w14:paraId="08B5C46F" w14:textId="77777777" w:rsidR="000F21FB" w:rsidRDefault="000F21FB" w:rsidP="00BD0C75">
      <w:pPr>
        <w:spacing w:line="360" w:lineRule="auto"/>
        <w:ind w:firstLine="709"/>
        <w:rPr>
          <w:sz w:val="28"/>
        </w:rPr>
      </w:pPr>
      <w:r>
        <w:rPr>
          <w:sz w:val="28"/>
        </w:rPr>
        <w:t xml:space="preserve">Задание 3. </w:t>
      </w:r>
    </w:p>
    <w:p w14:paraId="403D8322" w14:textId="77777777" w:rsidR="000F21FB" w:rsidRDefault="000F21FB" w:rsidP="00BD0C75">
      <w:pPr>
        <w:spacing w:line="360" w:lineRule="auto"/>
        <w:ind w:firstLine="709"/>
        <w:rPr>
          <w:sz w:val="28"/>
        </w:rPr>
      </w:pPr>
      <w:r>
        <w:rPr>
          <w:sz w:val="28"/>
        </w:rPr>
        <w:t>3.1 Классификация противотуберкулезных препаратов ( в соответствии с Федеральными клиническими рекомендациями «Туберкулез у детей» 2020г.)</w:t>
      </w:r>
    </w:p>
    <w:p w14:paraId="12DC7AA8" w14:textId="77777777" w:rsidR="000F21FB" w:rsidRDefault="000F21FB" w:rsidP="00BD0C75">
      <w:pPr>
        <w:spacing w:line="360" w:lineRule="auto"/>
        <w:ind w:firstLine="709"/>
        <w:rPr>
          <w:sz w:val="28"/>
        </w:rPr>
      </w:pPr>
      <w:r>
        <w:rPr>
          <w:sz w:val="28"/>
        </w:rPr>
        <w:t>А.___________________________________________________________</w:t>
      </w:r>
    </w:p>
    <w:p w14:paraId="2F5A4790" w14:textId="1EE2E133" w:rsidR="000F21FB" w:rsidRDefault="000F21FB" w:rsidP="00BD0C75">
      <w:pPr>
        <w:spacing w:line="360" w:lineRule="auto"/>
        <w:ind w:firstLine="709"/>
        <w:rPr>
          <w:sz w:val="28"/>
        </w:rPr>
      </w:pPr>
      <w:r>
        <w:rPr>
          <w:sz w:val="28"/>
        </w:rPr>
        <w:t>_____________________________________________________________</w:t>
      </w:r>
    </w:p>
    <w:p w14:paraId="3578328F" w14:textId="77777777" w:rsidR="000F21FB" w:rsidRDefault="000F21FB" w:rsidP="00BD0C75">
      <w:pPr>
        <w:spacing w:line="360" w:lineRule="auto"/>
        <w:ind w:firstLine="709"/>
        <w:rPr>
          <w:sz w:val="28"/>
        </w:rPr>
      </w:pPr>
      <w:r>
        <w:rPr>
          <w:sz w:val="28"/>
        </w:rPr>
        <w:t>Б.___________________________________________________________</w:t>
      </w:r>
    </w:p>
    <w:p w14:paraId="5F386A38" w14:textId="00E6221F" w:rsidR="000F21FB" w:rsidRDefault="000F21FB" w:rsidP="00BD0C75">
      <w:pPr>
        <w:spacing w:line="360" w:lineRule="auto"/>
        <w:ind w:firstLine="709"/>
        <w:rPr>
          <w:sz w:val="28"/>
        </w:rPr>
      </w:pPr>
      <w:r>
        <w:rPr>
          <w:sz w:val="28"/>
        </w:rPr>
        <w:t>_____________________________________________________________</w:t>
      </w:r>
    </w:p>
    <w:p w14:paraId="124FD11F" w14:textId="77777777" w:rsidR="000F21FB" w:rsidRDefault="000F21FB" w:rsidP="00BD0C75">
      <w:pPr>
        <w:spacing w:line="360" w:lineRule="auto"/>
        <w:ind w:firstLine="709"/>
        <w:rPr>
          <w:sz w:val="28"/>
        </w:rPr>
      </w:pPr>
      <w:r>
        <w:rPr>
          <w:sz w:val="28"/>
        </w:rPr>
        <w:t>__________________________________________________________</w:t>
      </w:r>
    </w:p>
    <w:p w14:paraId="1B163F85" w14:textId="17B7A268" w:rsidR="000F21FB" w:rsidRDefault="000F21FB" w:rsidP="00BD0C75">
      <w:pPr>
        <w:spacing w:line="360" w:lineRule="auto"/>
        <w:ind w:firstLine="709"/>
        <w:rPr>
          <w:sz w:val="28"/>
        </w:rPr>
      </w:pPr>
      <w:r>
        <w:rPr>
          <w:sz w:val="28"/>
        </w:rPr>
        <w:t>_____________________________________________________________</w:t>
      </w:r>
    </w:p>
    <w:p w14:paraId="3F8FA011" w14:textId="77777777" w:rsidR="000F21FB" w:rsidRDefault="000F21FB" w:rsidP="00BD0C75">
      <w:pPr>
        <w:spacing w:line="360" w:lineRule="auto"/>
        <w:ind w:firstLine="709"/>
        <w:rPr>
          <w:sz w:val="28"/>
        </w:rPr>
      </w:pPr>
      <w:r>
        <w:rPr>
          <w:sz w:val="28"/>
        </w:rPr>
        <w:t>В.___________________________________________________________</w:t>
      </w:r>
    </w:p>
    <w:p w14:paraId="03FC8259" w14:textId="7ADE2A86" w:rsidR="000F21FB" w:rsidRDefault="000F21FB" w:rsidP="00BD0C75">
      <w:pPr>
        <w:spacing w:line="360" w:lineRule="auto"/>
        <w:ind w:firstLine="709"/>
        <w:rPr>
          <w:sz w:val="28"/>
        </w:rPr>
      </w:pPr>
      <w:r>
        <w:rPr>
          <w:sz w:val="28"/>
        </w:rPr>
        <w:lastRenderedPageBreak/>
        <w:t>_____________________________________________________________</w:t>
      </w:r>
    </w:p>
    <w:p w14:paraId="09213F77" w14:textId="77777777" w:rsidR="000F21FB" w:rsidRDefault="000F21FB" w:rsidP="00BD0C75">
      <w:pPr>
        <w:spacing w:line="360" w:lineRule="auto"/>
        <w:ind w:firstLine="709"/>
        <w:rPr>
          <w:sz w:val="28"/>
        </w:rPr>
      </w:pPr>
      <w:r>
        <w:rPr>
          <w:sz w:val="28"/>
        </w:rPr>
        <w:t>3.2 Классификация противотуберкулезных препаратов ( в соответствии с рекомендациями ВОЗ для лечения туберкулеза у больных с множественной лекарственной устойчивостью)</w:t>
      </w:r>
    </w:p>
    <w:p w14:paraId="24E6067A" w14:textId="279349DE" w:rsidR="00677F7A" w:rsidRDefault="00677F7A" w:rsidP="00677F7A">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EB52D2" w14:textId="77777777" w:rsidR="00677F7A" w:rsidRPr="000744C2" w:rsidRDefault="00677F7A" w:rsidP="00677F7A">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85916E" w14:textId="28D51F6D" w:rsidR="00677F7A" w:rsidRDefault="00677F7A" w:rsidP="00677F7A">
      <w:pPr>
        <w:spacing w:line="360" w:lineRule="auto"/>
        <w:rPr>
          <w:sz w:val="28"/>
        </w:rPr>
      </w:pPr>
    </w:p>
    <w:p w14:paraId="132369F9" w14:textId="50A532F9" w:rsidR="00677F7A" w:rsidRDefault="00677F7A" w:rsidP="00677F7A">
      <w:pPr>
        <w:spacing w:line="360" w:lineRule="auto"/>
        <w:rPr>
          <w:sz w:val="28"/>
        </w:rPr>
      </w:pPr>
    </w:p>
    <w:p w14:paraId="6CA1592A" w14:textId="77777777" w:rsidR="00677F7A" w:rsidRPr="000744C2" w:rsidRDefault="00677F7A" w:rsidP="00677F7A">
      <w:pPr>
        <w:spacing w:line="360" w:lineRule="auto"/>
        <w:rPr>
          <w:sz w:val="28"/>
        </w:rPr>
      </w:pPr>
    </w:p>
    <w:p w14:paraId="0E3E6F12" w14:textId="77777777" w:rsidR="000F21FB" w:rsidRDefault="000F21FB" w:rsidP="00BD0C75">
      <w:pPr>
        <w:spacing w:line="360" w:lineRule="auto"/>
        <w:ind w:firstLine="709"/>
        <w:rPr>
          <w:sz w:val="28"/>
        </w:rPr>
      </w:pPr>
      <w:r>
        <w:rPr>
          <w:sz w:val="28"/>
        </w:rPr>
        <w:t>Задание 4. Заполните таблицу</w:t>
      </w:r>
    </w:p>
    <w:p w14:paraId="0C37BD97" w14:textId="77777777" w:rsidR="000F21FB" w:rsidRDefault="000F21FB" w:rsidP="00BD0C75">
      <w:pPr>
        <w:spacing w:line="360" w:lineRule="auto"/>
        <w:ind w:firstLine="709"/>
        <w:rPr>
          <w:sz w:val="28"/>
        </w:rPr>
      </w:pPr>
      <w:r>
        <w:rPr>
          <w:sz w:val="28"/>
        </w:rPr>
        <w:t>Характеристика лекарственной устойчивости возбудителя туберкулеза</w:t>
      </w:r>
    </w:p>
    <w:tbl>
      <w:tblPr>
        <w:tblStyle w:val="a7"/>
        <w:tblW w:w="0" w:type="auto"/>
        <w:tblLook w:val="04A0" w:firstRow="1" w:lastRow="0" w:firstColumn="1" w:lastColumn="0" w:noHBand="0" w:noVBand="1"/>
      </w:tblPr>
      <w:tblGrid>
        <w:gridCol w:w="2972"/>
        <w:gridCol w:w="6373"/>
      </w:tblGrid>
      <w:tr w:rsidR="000F21FB" w14:paraId="134A150D" w14:textId="77777777" w:rsidTr="00FD7963">
        <w:tc>
          <w:tcPr>
            <w:tcW w:w="2972" w:type="dxa"/>
          </w:tcPr>
          <w:p w14:paraId="5170F83C" w14:textId="77777777" w:rsidR="000F21FB" w:rsidRDefault="000F21FB" w:rsidP="00BD0C75">
            <w:pPr>
              <w:spacing w:line="360" w:lineRule="auto"/>
              <w:ind w:firstLine="709"/>
              <w:rPr>
                <w:sz w:val="28"/>
              </w:rPr>
            </w:pPr>
            <w:r>
              <w:rPr>
                <w:sz w:val="28"/>
              </w:rPr>
              <w:t xml:space="preserve">Лекарственная устойчивость </w:t>
            </w:r>
          </w:p>
        </w:tc>
        <w:tc>
          <w:tcPr>
            <w:tcW w:w="6373" w:type="dxa"/>
          </w:tcPr>
          <w:p w14:paraId="75F00058" w14:textId="77777777" w:rsidR="000F21FB" w:rsidRDefault="000F21FB" w:rsidP="00BD0C75">
            <w:pPr>
              <w:spacing w:line="360" w:lineRule="auto"/>
              <w:ind w:firstLine="709"/>
              <w:rPr>
                <w:sz w:val="28"/>
              </w:rPr>
            </w:pPr>
            <w:r>
              <w:rPr>
                <w:sz w:val="28"/>
              </w:rPr>
              <w:t>Характеристика</w:t>
            </w:r>
          </w:p>
        </w:tc>
      </w:tr>
      <w:tr w:rsidR="000F21FB" w14:paraId="2920078A" w14:textId="77777777" w:rsidTr="00FD7963">
        <w:tc>
          <w:tcPr>
            <w:tcW w:w="2972" w:type="dxa"/>
            <w:vMerge w:val="restart"/>
          </w:tcPr>
          <w:p w14:paraId="1C16488D" w14:textId="77777777" w:rsidR="000F21FB" w:rsidRDefault="000F21FB" w:rsidP="00BD0C75">
            <w:pPr>
              <w:spacing w:line="360" w:lineRule="auto"/>
              <w:ind w:firstLine="709"/>
              <w:rPr>
                <w:sz w:val="28"/>
              </w:rPr>
            </w:pPr>
            <w:r>
              <w:rPr>
                <w:sz w:val="28"/>
              </w:rPr>
              <w:t>Виды:</w:t>
            </w:r>
          </w:p>
          <w:p w14:paraId="1DE9FEE0" w14:textId="77777777" w:rsidR="000F21FB" w:rsidRDefault="000F21FB" w:rsidP="00BD0C75">
            <w:pPr>
              <w:spacing w:line="360" w:lineRule="auto"/>
              <w:ind w:firstLine="709"/>
              <w:rPr>
                <w:sz w:val="28"/>
              </w:rPr>
            </w:pPr>
            <w:r>
              <w:rPr>
                <w:sz w:val="28"/>
              </w:rPr>
              <w:t>-………………………..</w:t>
            </w:r>
          </w:p>
          <w:p w14:paraId="34E38CF3" w14:textId="77777777" w:rsidR="000F21FB" w:rsidRDefault="000F21FB" w:rsidP="00BD0C75">
            <w:pPr>
              <w:spacing w:line="360" w:lineRule="auto"/>
              <w:ind w:firstLine="709"/>
              <w:rPr>
                <w:sz w:val="28"/>
              </w:rPr>
            </w:pPr>
            <w:r>
              <w:rPr>
                <w:sz w:val="28"/>
              </w:rPr>
              <w:t>-……………………….</w:t>
            </w:r>
          </w:p>
        </w:tc>
        <w:tc>
          <w:tcPr>
            <w:tcW w:w="6373" w:type="dxa"/>
          </w:tcPr>
          <w:p w14:paraId="18A31B40" w14:textId="77777777" w:rsidR="000F21FB" w:rsidRDefault="000F21FB" w:rsidP="00BD0C75">
            <w:pPr>
              <w:spacing w:line="360" w:lineRule="auto"/>
              <w:ind w:firstLine="709"/>
              <w:rPr>
                <w:sz w:val="28"/>
              </w:rPr>
            </w:pPr>
          </w:p>
          <w:p w14:paraId="445918FA" w14:textId="77777777" w:rsidR="000F21FB" w:rsidRDefault="000F21FB" w:rsidP="00BD0C75">
            <w:pPr>
              <w:spacing w:line="360" w:lineRule="auto"/>
              <w:ind w:firstLine="709"/>
              <w:rPr>
                <w:sz w:val="28"/>
              </w:rPr>
            </w:pPr>
          </w:p>
        </w:tc>
      </w:tr>
      <w:tr w:rsidR="000F21FB" w14:paraId="0863BBDD" w14:textId="77777777" w:rsidTr="00FD7963">
        <w:tc>
          <w:tcPr>
            <w:tcW w:w="2972" w:type="dxa"/>
            <w:vMerge/>
          </w:tcPr>
          <w:p w14:paraId="4CCDEF01" w14:textId="77777777" w:rsidR="000F21FB" w:rsidRDefault="000F21FB" w:rsidP="00BD0C75">
            <w:pPr>
              <w:spacing w:line="360" w:lineRule="auto"/>
              <w:ind w:firstLine="709"/>
              <w:rPr>
                <w:sz w:val="28"/>
              </w:rPr>
            </w:pPr>
          </w:p>
        </w:tc>
        <w:tc>
          <w:tcPr>
            <w:tcW w:w="6373" w:type="dxa"/>
          </w:tcPr>
          <w:p w14:paraId="1356EA35" w14:textId="77777777" w:rsidR="000F21FB" w:rsidRDefault="000F21FB" w:rsidP="00BD0C75">
            <w:pPr>
              <w:spacing w:line="360" w:lineRule="auto"/>
              <w:ind w:firstLine="709"/>
              <w:rPr>
                <w:sz w:val="28"/>
              </w:rPr>
            </w:pPr>
          </w:p>
        </w:tc>
      </w:tr>
      <w:tr w:rsidR="000F21FB" w14:paraId="3E4E0663" w14:textId="77777777" w:rsidTr="00FD7963">
        <w:tc>
          <w:tcPr>
            <w:tcW w:w="2972" w:type="dxa"/>
            <w:vMerge w:val="restart"/>
          </w:tcPr>
          <w:p w14:paraId="752AC122" w14:textId="77777777" w:rsidR="000F21FB" w:rsidRDefault="000F21FB" w:rsidP="00BD0C75">
            <w:pPr>
              <w:spacing w:line="360" w:lineRule="auto"/>
              <w:ind w:firstLine="709"/>
              <w:rPr>
                <w:sz w:val="28"/>
              </w:rPr>
            </w:pPr>
            <w:r>
              <w:rPr>
                <w:sz w:val="28"/>
              </w:rPr>
              <w:t>Структура:</w:t>
            </w:r>
          </w:p>
          <w:p w14:paraId="044029DE" w14:textId="77777777" w:rsidR="000F21FB" w:rsidRDefault="000F21FB" w:rsidP="00BD0C75">
            <w:pPr>
              <w:spacing w:line="360" w:lineRule="auto"/>
              <w:ind w:firstLine="709"/>
              <w:rPr>
                <w:sz w:val="28"/>
              </w:rPr>
            </w:pPr>
          </w:p>
          <w:p w14:paraId="2C92EE82" w14:textId="77777777" w:rsidR="000F21FB" w:rsidRDefault="000F21FB" w:rsidP="00BD0C75">
            <w:pPr>
              <w:spacing w:line="360" w:lineRule="auto"/>
              <w:ind w:firstLine="709"/>
              <w:rPr>
                <w:sz w:val="28"/>
              </w:rPr>
            </w:pPr>
            <w:r>
              <w:rPr>
                <w:sz w:val="28"/>
              </w:rPr>
              <w:t>-………………….</w:t>
            </w:r>
          </w:p>
          <w:p w14:paraId="1BD4C84C" w14:textId="77777777" w:rsidR="000F21FB" w:rsidRDefault="000F21FB" w:rsidP="00BD0C75">
            <w:pPr>
              <w:spacing w:line="360" w:lineRule="auto"/>
              <w:ind w:firstLine="709"/>
              <w:rPr>
                <w:sz w:val="28"/>
              </w:rPr>
            </w:pPr>
          </w:p>
          <w:p w14:paraId="4D14C1A2" w14:textId="77777777" w:rsidR="000F21FB" w:rsidRDefault="000F21FB" w:rsidP="00BD0C75">
            <w:pPr>
              <w:spacing w:line="360" w:lineRule="auto"/>
              <w:ind w:firstLine="709"/>
              <w:rPr>
                <w:sz w:val="28"/>
              </w:rPr>
            </w:pPr>
            <w:r>
              <w:rPr>
                <w:sz w:val="28"/>
              </w:rPr>
              <w:lastRenderedPageBreak/>
              <w:t>-……………………</w:t>
            </w:r>
          </w:p>
          <w:p w14:paraId="30553C45" w14:textId="77777777" w:rsidR="000F21FB" w:rsidRDefault="000F21FB" w:rsidP="00BD0C75">
            <w:pPr>
              <w:spacing w:line="360" w:lineRule="auto"/>
              <w:ind w:firstLine="709"/>
              <w:rPr>
                <w:sz w:val="28"/>
              </w:rPr>
            </w:pPr>
          </w:p>
          <w:p w14:paraId="50F5E36E" w14:textId="77777777" w:rsidR="000F21FB" w:rsidRDefault="000F21FB" w:rsidP="00BD0C75">
            <w:pPr>
              <w:spacing w:line="360" w:lineRule="auto"/>
              <w:ind w:firstLine="709"/>
              <w:rPr>
                <w:sz w:val="28"/>
              </w:rPr>
            </w:pPr>
            <w:r>
              <w:rPr>
                <w:sz w:val="28"/>
              </w:rPr>
              <w:t>-…………………</w:t>
            </w:r>
          </w:p>
          <w:p w14:paraId="0422CDEE" w14:textId="77777777" w:rsidR="000F21FB" w:rsidRDefault="000F21FB" w:rsidP="00BD0C75">
            <w:pPr>
              <w:spacing w:line="360" w:lineRule="auto"/>
              <w:ind w:firstLine="709"/>
              <w:rPr>
                <w:sz w:val="28"/>
              </w:rPr>
            </w:pPr>
          </w:p>
          <w:p w14:paraId="4642C434" w14:textId="77777777" w:rsidR="000F21FB" w:rsidRDefault="000F21FB" w:rsidP="00BD0C75">
            <w:pPr>
              <w:spacing w:line="360" w:lineRule="auto"/>
              <w:ind w:firstLine="709"/>
              <w:rPr>
                <w:sz w:val="28"/>
              </w:rPr>
            </w:pPr>
            <w:r>
              <w:rPr>
                <w:sz w:val="28"/>
              </w:rPr>
              <w:t>-…………………..</w:t>
            </w:r>
          </w:p>
          <w:p w14:paraId="0A6DE732" w14:textId="77777777" w:rsidR="000F21FB" w:rsidRDefault="000F21FB" w:rsidP="00BD0C75">
            <w:pPr>
              <w:spacing w:line="360" w:lineRule="auto"/>
              <w:ind w:firstLine="709"/>
              <w:rPr>
                <w:sz w:val="28"/>
              </w:rPr>
            </w:pPr>
          </w:p>
          <w:p w14:paraId="354B16A6" w14:textId="77777777" w:rsidR="000F21FB" w:rsidRDefault="000F21FB" w:rsidP="00BD0C75">
            <w:pPr>
              <w:spacing w:line="360" w:lineRule="auto"/>
              <w:ind w:firstLine="709"/>
              <w:rPr>
                <w:sz w:val="28"/>
              </w:rPr>
            </w:pPr>
            <w:r>
              <w:rPr>
                <w:sz w:val="28"/>
              </w:rPr>
              <w:t>-………………….</w:t>
            </w:r>
          </w:p>
        </w:tc>
        <w:tc>
          <w:tcPr>
            <w:tcW w:w="6373" w:type="dxa"/>
          </w:tcPr>
          <w:p w14:paraId="1CB09B99" w14:textId="77777777" w:rsidR="000F21FB" w:rsidRDefault="000F21FB" w:rsidP="00BD0C75">
            <w:pPr>
              <w:spacing w:line="360" w:lineRule="auto"/>
              <w:ind w:firstLine="709"/>
              <w:rPr>
                <w:sz w:val="28"/>
              </w:rPr>
            </w:pPr>
          </w:p>
        </w:tc>
      </w:tr>
      <w:tr w:rsidR="000F21FB" w14:paraId="022607E9" w14:textId="77777777" w:rsidTr="00FD7963">
        <w:tc>
          <w:tcPr>
            <w:tcW w:w="2972" w:type="dxa"/>
            <w:vMerge/>
          </w:tcPr>
          <w:p w14:paraId="5257DA95" w14:textId="77777777" w:rsidR="000F21FB" w:rsidRDefault="000F21FB" w:rsidP="00BD0C75">
            <w:pPr>
              <w:spacing w:line="360" w:lineRule="auto"/>
              <w:ind w:firstLine="709"/>
              <w:rPr>
                <w:sz w:val="28"/>
              </w:rPr>
            </w:pPr>
          </w:p>
        </w:tc>
        <w:tc>
          <w:tcPr>
            <w:tcW w:w="6373" w:type="dxa"/>
          </w:tcPr>
          <w:p w14:paraId="0F695F12" w14:textId="77777777" w:rsidR="000F21FB" w:rsidRDefault="000F21FB" w:rsidP="00BD0C75">
            <w:pPr>
              <w:spacing w:line="360" w:lineRule="auto"/>
              <w:ind w:firstLine="709"/>
              <w:rPr>
                <w:sz w:val="28"/>
              </w:rPr>
            </w:pPr>
          </w:p>
          <w:p w14:paraId="58710051" w14:textId="77777777" w:rsidR="000F21FB" w:rsidRDefault="000F21FB" w:rsidP="00BD0C75">
            <w:pPr>
              <w:spacing w:line="360" w:lineRule="auto"/>
              <w:ind w:firstLine="709"/>
              <w:rPr>
                <w:sz w:val="28"/>
              </w:rPr>
            </w:pPr>
          </w:p>
        </w:tc>
      </w:tr>
      <w:tr w:rsidR="000F21FB" w14:paraId="056801EE" w14:textId="77777777" w:rsidTr="00FD7963">
        <w:tc>
          <w:tcPr>
            <w:tcW w:w="2972" w:type="dxa"/>
            <w:vMerge/>
          </w:tcPr>
          <w:p w14:paraId="080A1904" w14:textId="77777777" w:rsidR="000F21FB" w:rsidRDefault="000F21FB" w:rsidP="00BD0C75">
            <w:pPr>
              <w:spacing w:line="360" w:lineRule="auto"/>
              <w:ind w:firstLine="709"/>
              <w:rPr>
                <w:sz w:val="28"/>
              </w:rPr>
            </w:pPr>
          </w:p>
        </w:tc>
        <w:tc>
          <w:tcPr>
            <w:tcW w:w="6373" w:type="dxa"/>
          </w:tcPr>
          <w:p w14:paraId="066E57BF" w14:textId="77777777" w:rsidR="000F21FB" w:rsidRDefault="000F21FB" w:rsidP="00BD0C75">
            <w:pPr>
              <w:spacing w:line="360" w:lineRule="auto"/>
              <w:ind w:firstLine="709"/>
              <w:rPr>
                <w:sz w:val="28"/>
              </w:rPr>
            </w:pPr>
          </w:p>
          <w:p w14:paraId="5228E1B7" w14:textId="77777777" w:rsidR="000F21FB" w:rsidRDefault="000F21FB" w:rsidP="00BD0C75">
            <w:pPr>
              <w:spacing w:line="360" w:lineRule="auto"/>
              <w:ind w:firstLine="709"/>
              <w:rPr>
                <w:sz w:val="28"/>
              </w:rPr>
            </w:pPr>
          </w:p>
        </w:tc>
      </w:tr>
      <w:tr w:rsidR="000F21FB" w14:paraId="1BCAF880" w14:textId="77777777" w:rsidTr="00FD7963">
        <w:tc>
          <w:tcPr>
            <w:tcW w:w="2972" w:type="dxa"/>
            <w:vMerge/>
          </w:tcPr>
          <w:p w14:paraId="021EA8E2" w14:textId="77777777" w:rsidR="000F21FB" w:rsidRDefault="000F21FB" w:rsidP="00BD0C75">
            <w:pPr>
              <w:spacing w:line="360" w:lineRule="auto"/>
              <w:ind w:firstLine="709"/>
              <w:rPr>
                <w:sz w:val="28"/>
              </w:rPr>
            </w:pPr>
          </w:p>
        </w:tc>
        <w:tc>
          <w:tcPr>
            <w:tcW w:w="6373" w:type="dxa"/>
          </w:tcPr>
          <w:p w14:paraId="6D419A06" w14:textId="77777777" w:rsidR="000F21FB" w:rsidRDefault="000F21FB" w:rsidP="00BD0C75">
            <w:pPr>
              <w:spacing w:line="360" w:lineRule="auto"/>
              <w:ind w:firstLine="709"/>
              <w:rPr>
                <w:sz w:val="28"/>
              </w:rPr>
            </w:pPr>
          </w:p>
          <w:p w14:paraId="08BED3AB" w14:textId="77777777" w:rsidR="000F21FB" w:rsidRDefault="000F21FB" w:rsidP="00BD0C75">
            <w:pPr>
              <w:spacing w:line="360" w:lineRule="auto"/>
              <w:ind w:firstLine="709"/>
              <w:rPr>
                <w:sz w:val="28"/>
              </w:rPr>
            </w:pPr>
          </w:p>
        </w:tc>
      </w:tr>
      <w:tr w:rsidR="000F21FB" w14:paraId="39E6E647" w14:textId="77777777" w:rsidTr="00FD7963">
        <w:tc>
          <w:tcPr>
            <w:tcW w:w="2972" w:type="dxa"/>
            <w:vMerge/>
          </w:tcPr>
          <w:p w14:paraId="54AC14E0" w14:textId="77777777" w:rsidR="000F21FB" w:rsidRDefault="000F21FB" w:rsidP="00BD0C75">
            <w:pPr>
              <w:spacing w:line="360" w:lineRule="auto"/>
              <w:ind w:firstLine="709"/>
              <w:rPr>
                <w:sz w:val="28"/>
              </w:rPr>
            </w:pPr>
          </w:p>
        </w:tc>
        <w:tc>
          <w:tcPr>
            <w:tcW w:w="6373" w:type="dxa"/>
          </w:tcPr>
          <w:p w14:paraId="68A9AF10" w14:textId="77777777" w:rsidR="000F21FB" w:rsidRDefault="000F21FB" w:rsidP="00BD0C75">
            <w:pPr>
              <w:spacing w:line="360" w:lineRule="auto"/>
              <w:ind w:firstLine="709"/>
              <w:rPr>
                <w:sz w:val="28"/>
              </w:rPr>
            </w:pPr>
          </w:p>
          <w:p w14:paraId="50ADE2E9" w14:textId="77777777" w:rsidR="000F21FB" w:rsidRDefault="000F21FB" w:rsidP="00BD0C75">
            <w:pPr>
              <w:spacing w:line="360" w:lineRule="auto"/>
              <w:ind w:firstLine="709"/>
              <w:rPr>
                <w:sz w:val="28"/>
              </w:rPr>
            </w:pPr>
          </w:p>
        </w:tc>
      </w:tr>
      <w:tr w:rsidR="000F21FB" w14:paraId="282B544F" w14:textId="77777777" w:rsidTr="00FD7963">
        <w:tc>
          <w:tcPr>
            <w:tcW w:w="2972" w:type="dxa"/>
            <w:vMerge/>
          </w:tcPr>
          <w:p w14:paraId="6A1CFF44" w14:textId="77777777" w:rsidR="000F21FB" w:rsidRDefault="000F21FB" w:rsidP="00BD0C75">
            <w:pPr>
              <w:spacing w:line="360" w:lineRule="auto"/>
              <w:ind w:firstLine="709"/>
              <w:rPr>
                <w:sz w:val="28"/>
              </w:rPr>
            </w:pPr>
          </w:p>
        </w:tc>
        <w:tc>
          <w:tcPr>
            <w:tcW w:w="6373" w:type="dxa"/>
          </w:tcPr>
          <w:p w14:paraId="7579CCDC" w14:textId="77777777" w:rsidR="000F21FB" w:rsidRDefault="000F21FB" w:rsidP="00BD0C75">
            <w:pPr>
              <w:spacing w:line="360" w:lineRule="auto"/>
              <w:ind w:firstLine="709"/>
              <w:rPr>
                <w:sz w:val="28"/>
              </w:rPr>
            </w:pPr>
          </w:p>
          <w:p w14:paraId="5CB5091C" w14:textId="77777777" w:rsidR="000F21FB" w:rsidRDefault="000F21FB" w:rsidP="00BD0C75">
            <w:pPr>
              <w:spacing w:line="360" w:lineRule="auto"/>
              <w:ind w:firstLine="709"/>
              <w:rPr>
                <w:sz w:val="28"/>
              </w:rPr>
            </w:pPr>
          </w:p>
        </w:tc>
      </w:tr>
    </w:tbl>
    <w:p w14:paraId="214E2C13" w14:textId="77777777" w:rsidR="000F21FB" w:rsidRDefault="000F21FB" w:rsidP="00BD0C75">
      <w:pPr>
        <w:spacing w:line="360" w:lineRule="auto"/>
        <w:ind w:firstLine="709"/>
        <w:rPr>
          <w:sz w:val="28"/>
        </w:rPr>
      </w:pPr>
    </w:p>
    <w:p w14:paraId="4EFD926B" w14:textId="77777777" w:rsidR="000F21FB" w:rsidRDefault="000F21FB" w:rsidP="00BD0C75">
      <w:pPr>
        <w:spacing w:line="360" w:lineRule="auto"/>
        <w:ind w:firstLine="709"/>
        <w:rPr>
          <w:sz w:val="28"/>
        </w:rPr>
      </w:pPr>
    </w:p>
    <w:p w14:paraId="70E6F194" w14:textId="77777777" w:rsidR="00DD32C2" w:rsidRDefault="00DD32C2" w:rsidP="00BD0C75">
      <w:pPr>
        <w:spacing w:line="360" w:lineRule="auto"/>
        <w:ind w:firstLine="709"/>
        <w:rPr>
          <w:sz w:val="28"/>
        </w:rPr>
      </w:pPr>
    </w:p>
    <w:p w14:paraId="66CEAB61" w14:textId="77777777" w:rsidR="00DD32C2" w:rsidRDefault="00DD32C2" w:rsidP="00BD0C75">
      <w:pPr>
        <w:spacing w:line="360" w:lineRule="auto"/>
        <w:ind w:firstLine="709"/>
        <w:rPr>
          <w:sz w:val="28"/>
        </w:rPr>
      </w:pPr>
    </w:p>
    <w:p w14:paraId="2191A8BE" w14:textId="77777777" w:rsidR="00DD32C2" w:rsidRDefault="00DD32C2" w:rsidP="00BD0C75">
      <w:pPr>
        <w:spacing w:line="360" w:lineRule="auto"/>
        <w:ind w:firstLine="709"/>
        <w:rPr>
          <w:sz w:val="28"/>
        </w:rPr>
      </w:pPr>
    </w:p>
    <w:p w14:paraId="6C034834" w14:textId="77777777" w:rsidR="000F21FB" w:rsidRDefault="000F21FB" w:rsidP="00BD0C75">
      <w:pPr>
        <w:spacing w:line="360" w:lineRule="auto"/>
        <w:ind w:firstLine="709"/>
        <w:rPr>
          <w:sz w:val="28"/>
        </w:rPr>
      </w:pPr>
      <w:r>
        <w:rPr>
          <w:sz w:val="28"/>
        </w:rPr>
        <w:t>Задание 5. Заполните таблицу</w:t>
      </w:r>
    </w:p>
    <w:p w14:paraId="54F5E228" w14:textId="77777777" w:rsidR="000F21FB" w:rsidRDefault="000F21FB" w:rsidP="00BD0C75">
      <w:pPr>
        <w:spacing w:line="360" w:lineRule="auto"/>
        <w:ind w:firstLine="709"/>
        <w:rPr>
          <w:sz w:val="28"/>
        </w:rPr>
      </w:pPr>
      <w:r>
        <w:rPr>
          <w:sz w:val="28"/>
        </w:rPr>
        <w:t>Режимы химиотерапии и их характеристика</w:t>
      </w:r>
    </w:p>
    <w:tbl>
      <w:tblPr>
        <w:tblStyle w:val="a7"/>
        <w:tblW w:w="0" w:type="auto"/>
        <w:tblLook w:val="04A0" w:firstRow="1" w:lastRow="0" w:firstColumn="1" w:lastColumn="0" w:noHBand="0" w:noVBand="1"/>
      </w:tblPr>
      <w:tblGrid>
        <w:gridCol w:w="2830"/>
        <w:gridCol w:w="6515"/>
      </w:tblGrid>
      <w:tr w:rsidR="000F21FB" w14:paraId="26955723" w14:textId="77777777" w:rsidTr="00FD7963">
        <w:tc>
          <w:tcPr>
            <w:tcW w:w="2830" w:type="dxa"/>
          </w:tcPr>
          <w:p w14:paraId="77F20EB1" w14:textId="77777777" w:rsidR="000F21FB" w:rsidRDefault="000F21FB" w:rsidP="00BD0C75">
            <w:pPr>
              <w:spacing w:line="360" w:lineRule="auto"/>
              <w:ind w:firstLine="709"/>
              <w:rPr>
                <w:sz w:val="28"/>
              </w:rPr>
            </w:pPr>
            <w:r>
              <w:rPr>
                <w:sz w:val="28"/>
              </w:rPr>
              <w:t>Режим химиотерапии</w:t>
            </w:r>
          </w:p>
        </w:tc>
        <w:tc>
          <w:tcPr>
            <w:tcW w:w="6515" w:type="dxa"/>
          </w:tcPr>
          <w:p w14:paraId="1C2A874D" w14:textId="77777777" w:rsidR="000F21FB" w:rsidRDefault="000F21FB" w:rsidP="00BD0C75">
            <w:pPr>
              <w:spacing w:line="360" w:lineRule="auto"/>
              <w:ind w:firstLine="709"/>
              <w:rPr>
                <w:sz w:val="28"/>
              </w:rPr>
            </w:pPr>
            <w:r>
              <w:rPr>
                <w:sz w:val="28"/>
              </w:rPr>
              <w:t>Характеристика режима химиотерапии</w:t>
            </w:r>
          </w:p>
        </w:tc>
      </w:tr>
      <w:tr w:rsidR="000F21FB" w14:paraId="535F9DE8" w14:textId="77777777" w:rsidTr="00FD7963">
        <w:tc>
          <w:tcPr>
            <w:tcW w:w="2830" w:type="dxa"/>
          </w:tcPr>
          <w:p w14:paraId="4A3C9C1A" w14:textId="77777777" w:rsidR="000F21FB" w:rsidRDefault="000F21FB" w:rsidP="00BD0C75">
            <w:pPr>
              <w:spacing w:line="360" w:lineRule="auto"/>
              <w:ind w:firstLine="709"/>
              <w:rPr>
                <w:sz w:val="28"/>
              </w:rPr>
            </w:pPr>
          </w:p>
        </w:tc>
        <w:tc>
          <w:tcPr>
            <w:tcW w:w="6515" w:type="dxa"/>
          </w:tcPr>
          <w:p w14:paraId="123D68BD" w14:textId="77777777" w:rsidR="000F21FB" w:rsidRDefault="000F21FB" w:rsidP="00BD0C75">
            <w:pPr>
              <w:spacing w:line="360" w:lineRule="auto"/>
              <w:ind w:firstLine="709"/>
              <w:rPr>
                <w:sz w:val="28"/>
              </w:rPr>
            </w:pPr>
          </w:p>
          <w:p w14:paraId="58E7E596" w14:textId="77777777" w:rsidR="000F21FB" w:rsidRDefault="000F21FB" w:rsidP="00BD0C75">
            <w:pPr>
              <w:spacing w:line="360" w:lineRule="auto"/>
              <w:ind w:firstLine="709"/>
              <w:rPr>
                <w:sz w:val="28"/>
              </w:rPr>
            </w:pPr>
          </w:p>
        </w:tc>
      </w:tr>
      <w:tr w:rsidR="000F21FB" w14:paraId="6B294D1F" w14:textId="77777777" w:rsidTr="00FD7963">
        <w:tc>
          <w:tcPr>
            <w:tcW w:w="2830" w:type="dxa"/>
          </w:tcPr>
          <w:p w14:paraId="1639B522" w14:textId="77777777" w:rsidR="000F21FB" w:rsidRDefault="000F21FB" w:rsidP="00BD0C75">
            <w:pPr>
              <w:spacing w:line="360" w:lineRule="auto"/>
              <w:ind w:firstLine="709"/>
              <w:rPr>
                <w:sz w:val="28"/>
              </w:rPr>
            </w:pPr>
          </w:p>
        </w:tc>
        <w:tc>
          <w:tcPr>
            <w:tcW w:w="6515" w:type="dxa"/>
          </w:tcPr>
          <w:p w14:paraId="3EE6A9C0" w14:textId="77777777" w:rsidR="000F21FB" w:rsidRDefault="000F21FB" w:rsidP="00BD0C75">
            <w:pPr>
              <w:spacing w:line="360" w:lineRule="auto"/>
              <w:ind w:firstLine="709"/>
              <w:rPr>
                <w:sz w:val="28"/>
              </w:rPr>
            </w:pPr>
          </w:p>
          <w:p w14:paraId="320B00C5" w14:textId="77777777" w:rsidR="000F21FB" w:rsidRDefault="000F21FB" w:rsidP="00BD0C75">
            <w:pPr>
              <w:spacing w:line="360" w:lineRule="auto"/>
              <w:ind w:firstLine="709"/>
              <w:rPr>
                <w:sz w:val="28"/>
              </w:rPr>
            </w:pPr>
          </w:p>
        </w:tc>
      </w:tr>
      <w:tr w:rsidR="000F21FB" w14:paraId="3A8A8385" w14:textId="77777777" w:rsidTr="00FD7963">
        <w:tc>
          <w:tcPr>
            <w:tcW w:w="2830" w:type="dxa"/>
          </w:tcPr>
          <w:p w14:paraId="2A808A03" w14:textId="77777777" w:rsidR="000F21FB" w:rsidRDefault="000F21FB" w:rsidP="00BD0C75">
            <w:pPr>
              <w:spacing w:line="360" w:lineRule="auto"/>
              <w:ind w:firstLine="709"/>
              <w:rPr>
                <w:sz w:val="28"/>
              </w:rPr>
            </w:pPr>
          </w:p>
        </w:tc>
        <w:tc>
          <w:tcPr>
            <w:tcW w:w="6515" w:type="dxa"/>
          </w:tcPr>
          <w:p w14:paraId="203B505C" w14:textId="77777777" w:rsidR="000F21FB" w:rsidRDefault="000F21FB" w:rsidP="00BD0C75">
            <w:pPr>
              <w:spacing w:line="360" w:lineRule="auto"/>
              <w:ind w:firstLine="709"/>
              <w:rPr>
                <w:sz w:val="28"/>
              </w:rPr>
            </w:pPr>
          </w:p>
          <w:p w14:paraId="1E86A6E6" w14:textId="77777777" w:rsidR="000F21FB" w:rsidRDefault="000F21FB" w:rsidP="00BD0C75">
            <w:pPr>
              <w:spacing w:line="360" w:lineRule="auto"/>
              <w:ind w:firstLine="709"/>
              <w:rPr>
                <w:sz w:val="28"/>
              </w:rPr>
            </w:pPr>
          </w:p>
          <w:p w14:paraId="2EBD985A" w14:textId="77777777" w:rsidR="000F21FB" w:rsidRDefault="000F21FB" w:rsidP="00BD0C75">
            <w:pPr>
              <w:spacing w:line="360" w:lineRule="auto"/>
              <w:ind w:firstLine="709"/>
              <w:rPr>
                <w:sz w:val="28"/>
              </w:rPr>
            </w:pPr>
          </w:p>
        </w:tc>
      </w:tr>
      <w:tr w:rsidR="000F21FB" w14:paraId="4A15E00B" w14:textId="77777777" w:rsidTr="00FD7963">
        <w:tc>
          <w:tcPr>
            <w:tcW w:w="2830" w:type="dxa"/>
          </w:tcPr>
          <w:p w14:paraId="6EE46273" w14:textId="77777777" w:rsidR="000F21FB" w:rsidRDefault="000F21FB" w:rsidP="00BD0C75">
            <w:pPr>
              <w:spacing w:line="360" w:lineRule="auto"/>
              <w:ind w:firstLine="709"/>
              <w:rPr>
                <w:sz w:val="28"/>
              </w:rPr>
            </w:pPr>
          </w:p>
        </w:tc>
        <w:tc>
          <w:tcPr>
            <w:tcW w:w="6515" w:type="dxa"/>
          </w:tcPr>
          <w:p w14:paraId="4AA1CD83" w14:textId="77777777" w:rsidR="000F21FB" w:rsidRDefault="000F21FB" w:rsidP="00BD0C75">
            <w:pPr>
              <w:spacing w:line="360" w:lineRule="auto"/>
              <w:ind w:firstLine="709"/>
              <w:rPr>
                <w:sz w:val="28"/>
              </w:rPr>
            </w:pPr>
          </w:p>
          <w:p w14:paraId="3C55FE9F" w14:textId="77777777" w:rsidR="000F21FB" w:rsidRDefault="000F21FB" w:rsidP="00BD0C75">
            <w:pPr>
              <w:spacing w:line="360" w:lineRule="auto"/>
              <w:ind w:firstLine="709"/>
              <w:rPr>
                <w:sz w:val="28"/>
              </w:rPr>
            </w:pPr>
          </w:p>
        </w:tc>
      </w:tr>
      <w:tr w:rsidR="000F21FB" w14:paraId="5F87921D" w14:textId="77777777" w:rsidTr="00FD7963">
        <w:tc>
          <w:tcPr>
            <w:tcW w:w="2830" w:type="dxa"/>
          </w:tcPr>
          <w:p w14:paraId="4440EE5F" w14:textId="77777777" w:rsidR="000F21FB" w:rsidRDefault="000F21FB" w:rsidP="00BD0C75">
            <w:pPr>
              <w:spacing w:line="360" w:lineRule="auto"/>
              <w:ind w:firstLine="709"/>
              <w:rPr>
                <w:sz w:val="28"/>
              </w:rPr>
            </w:pPr>
          </w:p>
        </w:tc>
        <w:tc>
          <w:tcPr>
            <w:tcW w:w="6515" w:type="dxa"/>
          </w:tcPr>
          <w:p w14:paraId="0A058D54" w14:textId="77777777" w:rsidR="000F21FB" w:rsidRDefault="000F21FB" w:rsidP="00BD0C75">
            <w:pPr>
              <w:spacing w:line="360" w:lineRule="auto"/>
              <w:ind w:firstLine="709"/>
              <w:rPr>
                <w:sz w:val="28"/>
              </w:rPr>
            </w:pPr>
          </w:p>
          <w:p w14:paraId="120B88B0" w14:textId="77777777" w:rsidR="000F21FB" w:rsidRDefault="000F21FB" w:rsidP="00BD0C75">
            <w:pPr>
              <w:spacing w:line="360" w:lineRule="auto"/>
              <w:ind w:firstLine="709"/>
              <w:rPr>
                <w:sz w:val="28"/>
              </w:rPr>
            </w:pPr>
          </w:p>
        </w:tc>
      </w:tr>
      <w:tr w:rsidR="000F21FB" w14:paraId="0B369F0C" w14:textId="77777777" w:rsidTr="00FD7963">
        <w:tc>
          <w:tcPr>
            <w:tcW w:w="2830" w:type="dxa"/>
          </w:tcPr>
          <w:p w14:paraId="6EFD5BFE" w14:textId="77777777" w:rsidR="000F21FB" w:rsidRDefault="000F21FB" w:rsidP="00BD0C75">
            <w:pPr>
              <w:spacing w:line="360" w:lineRule="auto"/>
              <w:ind w:firstLine="709"/>
              <w:rPr>
                <w:sz w:val="28"/>
              </w:rPr>
            </w:pPr>
          </w:p>
        </w:tc>
        <w:tc>
          <w:tcPr>
            <w:tcW w:w="6515" w:type="dxa"/>
          </w:tcPr>
          <w:p w14:paraId="08BF09FA" w14:textId="77777777" w:rsidR="000F21FB" w:rsidRDefault="000F21FB" w:rsidP="00BD0C75">
            <w:pPr>
              <w:spacing w:line="360" w:lineRule="auto"/>
              <w:ind w:firstLine="709"/>
              <w:rPr>
                <w:sz w:val="28"/>
              </w:rPr>
            </w:pPr>
          </w:p>
          <w:p w14:paraId="23EE621C" w14:textId="77777777" w:rsidR="000F21FB" w:rsidRDefault="000F21FB" w:rsidP="00BD0C75">
            <w:pPr>
              <w:spacing w:line="360" w:lineRule="auto"/>
              <w:ind w:firstLine="709"/>
              <w:rPr>
                <w:sz w:val="28"/>
              </w:rPr>
            </w:pPr>
          </w:p>
        </w:tc>
      </w:tr>
    </w:tbl>
    <w:p w14:paraId="49803ECA" w14:textId="77777777" w:rsidR="000F21FB" w:rsidRDefault="000F21FB" w:rsidP="00BD0C75">
      <w:pPr>
        <w:spacing w:line="360" w:lineRule="auto"/>
        <w:ind w:firstLine="709"/>
        <w:rPr>
          <w:sz w:val="28"/>
        </w:rPr>
      </w:pPr>
    </w:p>
    <w:p w14:paraId="57F5A466" w14:textId="77777777" w:rsidR="000F21FB" w:rsidRDefault="000F21FB" w:rsidP="00BD0C75">
      <w:pPr>
        <w:spacing w:line="360" w:lineRule="auto"/>
        <w:ind w:firstLine="709"/>
        <w:rPr>
          <w:sz w:val="28"/>
        </w:rPr>
      </w:pPr>
      <w:r>
        <w:rPr>
          <w:sz w:val="28"/>
        </w:rPr>
        <w:t xml:space="preserve">Задание 6. </w:t>
      </w:r>
    </w:p>
    <w:p w14:paraId="05B0AECE" w14:textId="77777777" w:rsidR="000F21FB" w:rsidRDefault="000F21FB" w:rsidP="00BD0C75">
      <w:pPr>
        <w:spacing w:line="360" w:lineRule="auto"/>
        <w:ind w:firstLine="709"/>
        <w:rPr>
          <w:sz w:val="28"/>
        </w:rPr>
      </w:pPr>
      <w:r>
        <w:rPr>
          <w:sz w:val="28"/>
        </w:rPr>
        <w:t>6.1 Дайте определение</w:t>
      </w:r>
    </w:p>
    <w:p w14:paraId="1C50BB84" w14:textId="77777777" w:rsidR="00677F7A" w:rsidRPr="000744C2" w:rsidRDefault="000F21FB" w:rsidP="00677F7A">
      <w:pPr>
        <w:spacing w:line="360" w:lineRule="auto"/>
        <w:rPr>
          <w:sz w:val="28"/>
        </w:rPr>
      </w:pPr>
      <w:r>
        <w:rPr>
          <w:sz w:val="28"/>
        </w:rPr>
        <w:t xml:space="preserve">Патогенетическая терапия- это </w:t>
      </w:r>
      <w:r w:rsidR="00677F7A">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E6E3ED" w14:textId="77777777" w:rsidR="000F21FB" w:rsidRDefault="000F21FB" w:rsidP="00BD0C75">
      <w:pPr>
        <w:spacing w:line="360" w:lineRule="auto"/>
        <w:ind w:firstLine="709"/>
        <w:rPr>
          <w:sz w:val="28"/>
        </w:rPr>
      </w:pPr>
      <w:r>
        <w:rPr>
          <w:sz w:val="28"/>
        </w:rPr>
        <w:t>6.2 При экссудативном характере воспаления используются следующие методы патогенетической терапии:</w:t>
      </w:r>
    </w:p>
    <w:p w14:paraId="4EC2E57F" w14:textId="77777777" w:rsidR="000F21FB" w:rsidRDefault="000F21FB" w:rsidP="00BD0C75">
      <w:pPr>
        <w:spacing w:line="360" w:lineRule="auto"/>
        <w:ind w:firstLine="709"/>
        <w:rPr>
          <w:sz w:val="28"/>
        </w:rPr>
      </w:pPr>
      <w:r>
        <w:rPr>
          <w:sz w:val="28"/>
        </w:rPr>
        <w:t>А.________________________________________________</w:t>
      </w:r>
    </w:p>
    <w:p w14:paraId="25EB1048" w14:textId="77777777" w:rsidR="000F21FB" w:rsidRDefault="000F21FB" w:rsidP="00BD0C75">
      <w:pPr>
        <w:spacing w:line="360" w:lineRule="auto"/>
        <w:ind w:firstLine="709"/>
        <w:rPr>
          <w:sz w:val="28"/>
        </w:rPr>
      </w:pPr>
      <w:r>
        <w:rPr>
          <w:sz w:val="28"/>
        </w:rPr>
        <w:t>Б.________________________________________________</w:t>
      </w:r>
    </w:p>
    <w:p w14:paraId="45DC5726" w14:textId="77777777" w:rsidR="000F21FB" w:rsidRDefault="000F21FB" w:rsidP="00BD0C75">
      <w:pPr>
        <w:spacing w:line="360" w:lineRule="auto"/>
        <w:ind w:firstLine="709"/>
        <w:rPr>
          <w:sz w:val="28"/>
        </w:rPr>
      </w:pPr>
      <w:r>
        <w:rPr>
          <w:sz w:val="28"/>
        </w:rPr>
        <w:t>В._________________________________________________</w:t>
      </w:r>
    </w:p>
    <w:p w14:paraId="3108211A" w14:textId="77777777" w:rsidR="000F21FB" w:rsidRDefault="000F21FB" w:rsidP="00BD0C75">
      <w:pPr>
        <w:spacing w:line="360" w:lineRule="auto"/>
        <w:ind w:firstLine="709"/>
        <w:rPr>
          <w:sz w:val="28"/>
        </w:rPr>
      </w:pPr>
      <w:r>
        <w:rPr>
          <w:sz w:val="28"/>
        </w:rPr>
        <w:t>Г.__________________________________________________</w:t>
      </w:r>
    </w:p>
    <w:p w14:paraId="1FEAA330" w14:textId="77777777" w:rsidR="000F21FB" w:rsidRDefault="000F21FB" w:rsidP="00BD0C75">
      <w:pPr>
        <w:spacing w:line="360" w:lineRule="auto"/>
        <w:ind w:firstLine="709"/>
        <w:rPr>
          <w:sz w:val="28"/>
        </w:rPr>
      </w:pPr>
      <w:r>
        <w:rPr>
          <w:sz w:val="28"/>
        </w:rPr>
        <w:t xml:space="preserve">6.3. При продуктивном характере воспаления используются следующие методы патогенетической терапии: </w:t>
      </w:r>
    </w:p>
    <w:p w14:paraId="07831985" w14:textId="77777777" w:rsidR="000F21FB" w:rsidRDefault="000F21FB" w:rsidP="00BD0C75">
      <w:pPr>
        <w:spacing w:line="360" w:lineRule="auto"/>
        <w:ind w:firstLine="709"/>
        <w:rPr>
          <w:sz w:val="28"/>
        </w:rPr>
      </w:pPr>
      <w:r>
        <w:rPr>
          <w:sz w:val="28"/>
        </w:rPr>
        <w:t>А.________________________________________________</w:t>
      </w:r>
    </w:p>
    <w:p w14:paraId="4B76B5D1" w14:textId="77777777" w:rsidR="000F21FB" w:rsidRDefault="000F21FB" w:rsidP="00BD0C75">
      <w:pPr>
        <w:spacing w:line="360" w:lineRule="auto"/>
        <w:ind w:firstLine="709"/>
        <w:rPr>
          <w:sz w:val="28"/>
        </w:rPr>
      </w:pPr>
      <w:r>
        <w:rPr>
          <w:sz w:val="28"/>
        </w:rPr>
        <w:t>Б.________________________________________________</w:t>
      </w:r>
    </w:p>
    <w:p w14:paraId="6274CE49" w14:textId="77777777" w:rsidR="00A7794D" w:rsidRDefault="00A7794D" w:rsidP="003A0ADE">
      <w:pPr>
        <w:spacing w:line="360" w:lineRule="auto"/>
        <w:ind w:firstLine="708"/>
        <w:rPr>
          <w:sz w:val="28"/>
        </w:rPr>
      </w:pPr>
    </w:p>
    <w:p w14:paraId="361AA574" w14:textId="77777777" w:rsidR="00A7794D" w:rsidRDefault="00A7794D" w:rsidP="003A0ADE">
      <w:pPr>
        <w:spacing w:line="360" w:lineRule="auto"/>
        <w:ind w:firstLine="708"/>
        <w:rPr>
          <w:sz w:val="28"/>
        </w:rPr>
      </w:pPr>
    </w:p>
    <w:p w14:paraId="374A324D" w14:textId="77777777" w:rsidR="00A7794D" w:rsidRDefault="00A7794D" w:rsidP="003A0ADE">
      <w:pPr>
        <w:spacing w:line="360" w:lineRule="auto"/>
        <w:ind w:firstLine="708"/>
        <w:rPr>
          <w:sz w:val="28"/>
        </w:rPr>
      </w:pPr>
    </w:p>
    <w:p w14:paraId="347881AD" w14:textId="77777777" w:rsidR="00A7794D" w:rsidRDefault="00A7794D" w:rsidP="003A0ADE">
      <w:pPr>
        <w:spacing w:line="360" w:lineRule="auto"/>
        <w:ind w:firstLine="708"/>
        <w:rPr>
          <w:sz w:val="28"/>
        </w:rPr>
      </w:pPr>
    </w:p>
    <w:p w14:paraId="0E138B30" w14:textId="77777777" w:rsidR="00A7794D" w:rsidRDefault="00A7794D" w:rsidP="003A0ADE">
      <w:pPr>
        <w:spacing w:line="360" w:lineRule="auto"/>
        <w:ind w:firstLine="708"/>
        <w:rPr>
          <w:sz w:val="28"/>
        </w:rPr>
      </w:pPr>
    </w:p>
    <w:p w14:paraId="1ECF72E7" w14:textId="77777777" w:rsidR="00A7794D" w:rsidRDefault="00A7794D" w:rsidP="003A0ADE">
      <w:pPr>
        <w:spacing w:line="360" w:lineRule="auto"/>
        <w:ind w:firstLine="708"/>
        <w:rPr>
          <w:sz w:val="28"/>
        </w:rPr>
      </w:pPr>
    </w:p>
    <w:p w14:paraId="1777BFD1" w14:textId="77777777" w:rsidR="00A7794D" w:rsidRDefault="00A7794D" w:rsidP="003A0ADE">
      <w:pPr>
        <w:spacing w:line="360" w:lineRule="auto"/>
        <w:ind w:firstLine="708"/>
        <w:rPr>
          <w:sz w:val="28"/>
        </w:rPr>
      </w:pPr>
    </w:p>
    <w:p w14:paraId="79DF90AE" w14:textId="77777777" w:rsidR="000F21FB" w:rsidRDefault="000F21FB" w:rsidP="003A0ADE">
      <w:pPr>
        <w:spacing w:line="360" w:lineRule="auto"/>
        <w:ind w:firstLine="708"/>
        <w:rPr>
          <w:sz w:val="28"/>
        </w:rPr>
      </w:pPr>
      <w:r>
        <w:rPr>
          <w:sz w:val="28"/>
        </w:rPr>
        <w:lastRenderedPageBreak/>
        <w:t>Задание 7. Заполните схему</w:t>
      </w:r>
    </w:p>
    <w:p w14:paraId="10BE52EF" w14:textId="01E20B64" w:rsidR="000F21FB" w:rsidRDefault="00856457" w:rsidP="00BD0C75">
      <w:pPr>
        <w:spacing w:line="360" w:lineRule="auto"/>
        <w:ind w:firstLine="709"/>
        <w:rPr>
          <w:sz w:val="28"/>
        </w:rPr>
      </w:pPr>
      <w:r>
        <w:rPr>
          <w:sz w:val="28"/>
        </w:rPr>
        <w:t xml:space="preserve"> </w:t>
      </w:r>
      <w:r w:rsidR="000F21FB">
        <w:rPr>
          <w:sz w:val="28"/>
        </w:rPr>
        <w:t xml:space="preserve">Методы </w:t>
      </w:r>
      <w:proofErr w:type="spellStart"/>
      <w:r w:rsidR="000F21FB">
        <w:rPr>
          <w:sz w:val="28"/>
        </w:rPr>
        <w:t>коллапсотерапии</w:t>
      </w:r>
      <w:proofErr w:type="spellEnd"/>
      <w:r w:rsidR="000F21FB">
        <w:rPr>
          <w:sz w:val="28"/>
        </w:rPr>
        <w:t xml:space="preserve"> и их характеристика</w:t>
      </w:r>
    </w:p>
    <w:p w14:paraId="708047B4" w14:textId="77777777" w:rsidR="000F21FB" w:rsidRDefault="000F21FB" w:rsidP="00BD0C75">
      <w:pPr>
        <w:spacing w:line="360" w:lineRule="auto"/>
        <w:ind w:firstLine="709"/>
        <w:rPr>
          <w:sz w:val="28"/>
        </w:rPr>
      </w:pPr>
      <w:r>
        <w:rPr>
          <w:noProof/>
          <w:sz w:val="28"/>
        </w:rPr>
        <mc:AlternateContent>
          <mc:Choice Requires="wps">
            <w:drawing>
              <wp:anchor distT="0" distB="0" distL="114300" distR="114300" simplePos="0" relativeHeight="251535360" behindDoc="0" locked="0" layoutInCell="1" allowOverlap="1" wp14:anchorId="1E2E2CE8" wp14:editId="5C87C192">
                <wp:simplePos x="0" y="0"/>
                <wp:positionH relativeFrom="column">
                  <wp:posOffset>1463040</wp:posOffset>
                </wp:positionH>
                <wp:positionV relativeFrom="paragraph">
                  <wp:posOffset>119380</wp:posOffset>
                </wp:positionV>
                <wp:extent cx="2247900" cy="485775"/>
                <wp:effectExtent l="0" t="0" r="19050"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247900" cy="485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D2975" w14:textId="77777777" w:rsidR="00B90011" w:rsidRPr="00E64D2E" w:rsidRDefault="00B90011" w:rsidP="000F21FB">
                            <w:pPr>
                              <w:rPr>
                                <w:color w:val="000000" w:themeColor="text1"/>
                                <w:sz w:val="28"/>
                              </w:rPr>
                            </w:pPr>
                            <w:r>
                              <w:rPr>
                                <w:color w:val="000000" w:themeColor="text1"/>
                                <w:sz w:val="28"/>
                              </w:rPr>
                              <w:t xml:space="preserve">      </w:t>
                            </w:r>
                            <w:proofErr w:type="spellStart"/>
                            <w:r w:rsidRPr="00E64D2E">
                              <w:rPr>
                                <w:color w:val="000000" w:themeColor="text1"/>
                                <w:sz w:val="28"/>
                              </w:rPr>
                              <w:t>Коллапсотерапия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 o:spid="_x0000_s1027" style="position:absolute;left:0;text-align:left;margin-left:115.2pt;margin-top:9.4pt;width:177pt;height:38.25pt;z-index:25153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" fillcolor="white [3212]" strokecolor="black [3213]" strokeweight="2pt">
                <v:textbox>
                  <w:txbxContent>
                    <w:p w14:paraId="648D2975" w14:textId="77777777" w:rsidR="00B90011" w:rsidRPr="00E64D2E" w:rsidRDefault="00B90011" w:rsidP="000F21FB">
                      <w:pPr>
                        <w:rPr>
                          <w:color w:val="000000" w:themeColor="text1"/>
                          <w:sz w:val="28"/>
                        </w:rPr>
                      </w:pPr>
                      <w:r>
                        <w:rPr>
                          <w:color w:val="000000" w:themeColor="text1"/>
                          <w:sz w:val="28"/>
                        </w:rPr>
                        <w:t xml:space="preserve">      </w:t>
                      </w:r>
                      <w:proofErr w:type="spellStart"/>
                      <w:r w:rsidRPr="00E64D2E">
                        <w:rPr>
                          <w:color w:val="000000" w:themeColor="text1"/>
                          <w:sz w:val="28"/>
                        </w:rPr>
                        <w:t>Коллапсотерапия</w:t>
                      </w:r>
                      <w:proofErr w:type="spellEnd"/>
                    </w:p>
                  </w:txbxContent>
                </v:textbox>
              </v:roundrect>
            </w:pict>
          </mc:Fallback>
        </mc:AlternateContent>
      </w:r>
    </w:p>
    <w:p w14:paraId="044BBD07" w14:textId="58724A5A" w:rsidR="000F21FB" w:rsidRDefault="000F21FB" w:rsidP="00BD0C75">
      <w:pPr>
        <w:spacing w:line="360" w:lineRule="auto"/>
        <w:ind w:firstLine="709"/>
        <w:rPr>
          <w:sz w:val="28"/>
        </w:rPr>
      </w:pPr>
      <w:r>
        <w:rPr>
          <w:noProof/>
          <w:sz w:val="28"/>
        </w:rPr>
        <mc:AlternateContent>
          <mc:Choice Requires="wps">
            <w:drawing>
              <wp:anchor distT="0" distB="0" distL="114300" distR="114300" simplePos="0" relativeHeight="251631616" behindDoc="0" locked="0" layoutInCell="1" allowOverlap="1" wp14:anchorId="23365201" wp14:editId="5F19DA80">
                <wp:simplePos x="0" y="0"/>
                <wp:positionH relativeFrom="column">
                  <wp:posOffset>5092065</wp:posOffset>
                </wp:positionH>
                <wp:positionV relativeFrom="paragraph">
                  <wp:posOffset>1281430</wp:posOffset>
                </wp:positionV>
                <wp:extent cx="45719" cy="228600"/>
                <wp:effectExtent l="38100" t="0" r="69215" b="57150"/>
                <wp:wrapNone/>
                <wp:docPr id="16" name="Прямая со стрелкой 16"/>
                <wp:cNvGraphicFramePr/>
                <a:graphic xmlns:a="http://schemas.openxmlformats.org/drawingml/2006/main">
                  <a:graphicData uri="http://schemas.microsoft.com/office/word/2010/wordprocessingShape">
                    <wps:wsp>
                      <wps:cNvCnPr/>
                      <wps:spPr>
                        <a:xfrm>
                          <a:off x="0" y="0"/>
                          <a:ext cx="45719"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DFA2FAB" id="Прямая со стрелкой 16" o:spid="_x0000_s1026" type="#_x0000_t32" style="position:absolute;margin-left:400.95pt;margin-top:100.9pt;width:3.6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" strokecolor="black [3200]" strokeweight="2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624448" behindDoc="0" locked="0" layoutInCell="1" allowOverlap="1" wp14:anchorId="492C5383" wp14:editId="7DE03FE1">
                <wp:simplePos x="0" y="0"/>
                <wp:positionH relativeFrom="page">
                  <wp:align>center</wp:align>
                </wp:positionH>
                <wp:positionV relativeFrom="paragraph">
                  <wp:posOffset>1271905</wp:posOffset>
                </wp:positionV>
                <wp:extent cx="45719" cy="228600"/>
                <wp:effectExtent l="38100" t="0" r="69215" b="57150"/>
                <wp:wrapNone/>
                <wp:docPr id="17" name="Прямая со стрелкой 17"/>
                <wp:cNvGraphicFramePr/>
                <a:graphic xmlns:a="http://schemas.openxmlformats.org/drawingml/2006/main">
                  <a:graphicData uri="http://schemas.microsoft.com/office/word/2010/wordprocessingShape">
                    <wps:wsp>
                      <wps:cNvCnPr/>
                      <wps:spPr>
                        <a:xfrm>
                          <a:off x="0" y="0"/>
                          <a:ext cx="45719"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A97C5A3" id="Прямая со стрелкой 17" o:spid="_x0000_s1026" type="#_x0000_t32" style="position:absolute;margin-left:0;margin-top:100.15pt;width:3.6pt;height:18pt;z-index:251624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" strokecolor="black [3200]" strokeweight="2pt">
                <v:stroke endarrow="block"/>
                <v:shadow on="t" color="black" opacity="24903f" origin=",.5" offset="0,.55556mm"/>
                <w10:wrap anchorx="page"/>
              </v:shape>
            </w:pict>
          </mc:Fallback>
        </mc:AlternateContent>
      </w:r>
      <w:r>
        <w:rPr>
          <w:noProof/>
          <w:sz w:val="28"/>
        </w:rPr>
        <mc:AlternateContent>
          <mc:Choice Requires="wps">
            <w:drawing>
              <wp:anchor distT="0" distB="0" distL="114300" distR="114300" simplePos="0" relativeHeight="251617280" behindDoc="0" locked="0" layoutInCell="1" allowOverlap="1" wp14:anchorId="647F0DC4" wp14:editId="1EFFA3B6">
                <wp:simplePos x="0" y="0"/>
                <wp:positionH relativeFrom="column">
                  <wp:posOffset>346074</wp:posOffset>
                </wp:positionH>
                <wp:positionV relativeFrom="paragraph">
                  <wp:posOffset>1252855</wp:posOffset>
                </wp:positionV>
                <wp:extent cx="45719" cy="228600"/>
                <wp:effectExtent l="38100" t="0" r="69215" b="57150"/>
                <wp:wrapNone/>
                <wp:docPr id="18" name="Прямая со стрелкой 18"/>
                <wp:cNvGraphicFramePr/>
                <a:graphic xmlns:a="http://schemas.openxmlformats.org/drawingml/2006/main">
                  <a:graphicData uri="http://schemas.microsoft.com/office/word/2010/wordprocessingShape">
                    <wps:wsp>
                      <wps:cNvCnPr/>
                      <wps:spPr>
                        <a:xfrm>
                          <a:off x="0" y="0"/>
                          <a:ext cx="45719"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E549629" id="Прямая со стрелкой 18" o:spid="_x0000_s1026" type="#_x0000_t32" style="position:absolute;margin-left:27.25pt;margin-top:98.65pt;width:3.6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" strokecolor="black [3200]" strokeweight="2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602944" behindDoc="0" locked="0" layoutInCell="1" allowOverlap="1" wp14:anchorId="281B004E" wp14:editId="50383217">
                <wp:simplePos x="0" y="0"/>
                <wp:positionH relativeFrom="column">
                  <wp:posOffset>634365</wp:posOffset>
                </wp:positionH>
                <wp:positionV relativeFrom="paragraph">
                  <wp:posOffset>214630</wp:posOffset>
                </wp:positionV>
                <wp:extent cx="752475" cy="228600"/>
                <wp:effectExtent l="38100" t="0" r="28575" b="76200"/>
                <wp:wrapNone/>
                <wp:docPr id="19" name="Прямая со стрелкой 19"/>
                <wp:cNvGraphicFramePr/>
                <a:graphic xmlns:a="http://schemas.openxmlformats.org/drawingml/2006/main">
                  <a:graphicData uri="http://schemas.microsoft.com/office/word/2010/wordprocessingShape">
                    <wps:wsp>
                      <wps:cNvCnPr/>
                      <wps:spPr>
                        <a:xfrm flipH="1">
                          <a:off x="0" y="0"/>
                          <a:ext cx="752475"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B75B836" id="Прямая со стрелкой 19" o:spid="_x0000_s1026" type="#_x0000_t32" style="position:absolute;margin-left:49.95pt;margin-top:16.9pt;width:59.25pt;height:18pt;flip:x;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" strokecolor="black [3200]" strokeweight="2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610112" behindDoc="0" locked="0" layoutInCell="1" allowOverlap="1" wp14:anchorId="7F7F6220" wp14:editId="16E6864F">
                <wp:simplePos x="0" y="0"/>
                <wp:positionH relativeFrom="column">
                  <wp:posOffset>3815715</wp:posOffset>
                </wp:positionH>
                <wp:positionV relativeFrom="paragraph">
                  <wp:posOffset>214630</wp:posOffset>
                </wp:positionV>
                <wp:extent cx="752475" cy="171450"/>
                <wp:effectExtent l="0" t="0" r="66675" b="76200"/>
                <wp:wrapNone/>
                <wp:docPr id="20" name="Прямая со стрелкой 20"/>
                <wp:cNvGraphicFramePr/>
                <a:graphic xmlns:a="http://schemas.openxmlformats.org/drawingml/2006/main">
                  <a:graphicData uri="http://schemas.microsoft.com/office/word/2010/wordprocessingShape">
                    <wps:wsp>
                      <wps:cNvCnPr/>
                      <wps:spPr>
                        <a:xfrm>
                          <a:off x="0" y="0"/>
                          <a:ext cx="752475"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B2B24B" id="Прямая со стрелкой 20" o:spid="_x0000_s1026" type="#_x0000_t32" style="position:absolute;margin-left:300.45pt;margin-top:16.9pt;width:59.25pt;height:13.5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" strokecolor="black [3200]" strokeweight="2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556864" behindDoc="0" locked="0" layoutInCell="1" allowOverlap="1" wp14:anchorId="059623F4" wp14:editId="660B2379">
                <wp:simplePos x="0" y="0"/>
                <wp:positionH relativeFrom="column">
                  <wp:posOffset>4215765</wp:posOffset>
                </wp:positionH>
                <wp:positionV relativeFrom="paragraph">
                  <wp:posOffset>490855</wp:posOffset>
                </wp:positionV>
                <wp:extent cx="1685925" cy="733425"/>
                <wp:effectExtent l="0" t="0" r="28575" b="2857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685925"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5E057" w14:textId="77777777" w:rsidR="00B90011" w:rsidRPr="00E64D2E" w:rsidRDefault="00B90011" w:rsidP="000F21FB">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28" style="position:absolute;left:0;text-align:left;margin-left:331.95pt;margin-top:38.65pt;width:132.75pt;height:57.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" fillcolor="white [3212]" strokecolor="black [3213]" strokeweight="2pt">
                <v:textbox>
                  <w:txbxContent>
                    <w:p w14:paraId="0105E057" w14:textId="77777777" w:rsidR="00B90011" w:rsidRPr="00E64D2E" w:rsidRDefault="00B90011" w:rsidP="000F21FB">
                      <w:pPr>
                        <w:rPr>
                          <w:color w:val="000000" w:themeColor="text1"/>
                          <w:sz w:val="28"/>
                        </w:rPr>
                      </w:pPr>
                    </w:p>
                  </w:txbxContent>
                </v:textbox>
              </v:roundrect>
            </w:pict>
          </mc:Fallback>
        </mc:AlternateContent>
      </w:r>
      <w:r>
        <w:rPr>
          <w:noProof/>
          <w:sz w:val="28"/>
        </w:rPr>
        <mc:AlternateContent>
          <mc:Choice Requires="wps">
            <w:drawing>
              <wp:anchor distT="0" distB="0" distL="114300" distR="114300" simplePos="0" relativeHeight="251549696" behindDoc="0" locked="0" layoutInCell="1" allowOverlap="1" wp14:anchorId="25400EA1" wp14:editId="25624A2E">
                <wp:simplePos x="0" y="0"/>
                <wp:positionH relativeFrom="column">
                  <wp:posOffset>1929765</wp:posOffset>
                </wp:positionH>
                <wp:positionV relativeFrom="paragraph">
                  <wp:posOffset>500380</wp:posOffset>
                </wp:positionV>
                <wp:extent cx="1685925" cy="733425"/>
                <wp:effectExtent l="0" t="0" r="28575" b="285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685925"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CE3DB" w14:textId="77777777" w:rsidR="00B90011" w:rsidRPr="00E64D2E" w:rsidRDefault="00B90011" w:rsidP="000F21FB">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29" style="position:absolute;left:0;text-align:left;margin-left:151.95pt;margin-top:39.4pt;width:132.75pt;height:57.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" fillcolor="white [3212]" strokecolor="black [3213]" strokeweight="2pt">
                <v:textbox>
                  <w:txbxContent>
                    <w:p w14:paraId="0BECE3DB" w14:textId="77777777" w:rsidR="00B90011" w:rsidRPr="00E64D2E" w:rsidRDefault="00B90011" w:rsidP="000F21FB">
                      <w:pPr>
                        <w:rPr>
                          <w:color w:val="000000" w:themeColor="text1"/>
                          <w:sz w:val="28"/>
                        </w:rPr>
                      </w:pPr>
                    </w:p>
                  </w:txbxContent>
                </v:textbox>
              </v:roundrect>
            </w:pict>
          </mc:Fallback>
        </mc:AlternateContent>
      </w:r>
      <w:r>
        <w:rPr>
          <w:noProof/>
          <w:sz w:val="28"/>
        </w:rPr>
        <mc:AlternateContent>
          <mc:Choice Requires="wps">
            <w:drawing>
              <wp:anchor distT="0" distB="0" distL="114300" distR="114300" simplePos="0" relativeHeight="251542528" behindDoc="0" locked="0" layoutInCell="1" allowOverlap="1" wp14:anchorId="6FCC7D9E" wp14:editId="46C49456">
                <wp:simplePos x="0" y="0"/>
                <wp:positionH relativeFrom="column">
                  <wp:posOffset>-489585</wp:posOffset>
                </wp:positionH>
                <wp:positionV relativeFrom="paragraph">
                  <wp:posOffset>509905</wp:posOffset>
                </wp:positionV>
                <wp:extent cx="1685925" cy="733425"/>
                <wp:effectExtent l="0" t="0" r="28575"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685925"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EDD5" w14:textId="77777777" w:rsidR="00B90011" w:rsidRPr="00E64D2E" w:rsidRDefault="00B90011" w:rsidP="000F21FB">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30" style="position:absolute;left:0;text-align:left;margin-left:-38.55pt;margin-top:40.15pt;width:132.75pt;height:5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" fillcolor="white [3212]" strokecolor="black [3213]" strokeweight="2pt">
                <v:textbox>
                  <w:txbxContent>
                    <w:p w14:paraId="57EDEDD5" w14:textId="77777777" w:rsidR="00B90011" w:rsidRPr="00E64D2E" w:rsidRDefault="00B90011" w:rsidP="000F21FB">
                      <w:pPr>
                        <w:rPr>
                          <w:color w:val="000000" w:themeColor="text1"/>
                          <w:sz w:val="28"/>
                        </w:rPr>
                      </w:pPr>
                    </w:p>
                  </w:txbxContent>
                </v:textbox>
              </v:roundrect>
            </w:pict>
          </mc:Fallback>
        </mc:AlternateContent>
      </w:r>
    </w:p>
    <w:p w14:paraId="689F7A1A" w14:textId="77777777" w:rsidR="000F21FB" w:rsidRPr="001237D8" w:rsidRDefault="000F21FB" w:rsidP="00BD0C75">
      <w:pPr>
        <w:spacing w:line="360" w:lineRule="auto"/>
        <w:ind w:firstLine="709"/>
        <w:rPr>
          <w:sz w:val="28"/>
        </w:rPr>
      </w:pPr>
    </w:p>
    <w:p w14:paraId="491C1900" w14:textId="77777777" w:rsidR="000F21FB" w:rsidRPr="001237D8" w:rsidRDefault="000F21FB" w:rsidP="00BD0C75">
      <w:pPr>
        <w:spacing w:line="360" w:lineRule="auto"/>
        <w:ind w:firstLine="709"/>
        <w:rPr>
          <w:sz w:val="28"/>
        </w:rPr>
      </w:pPr>
    </w:p>
    <w:p w14:paraId="55F801DF" w14:textId="77777777" w:rsidR="000F21FB" w:rsidRPr="001237D8" w:rsidRDefault="000F21FB" w:rsidP="00BD0C75">
      <w:pPr>
        <w:spacing w:line="360" w:lineRule="auto"/>
        <w:ind w:firstLine="709"/>
        <w:rPr>
          <w:sz w:val="28"/>
        </w:rPr>
      </w:pPr>
    </w:p>
    <w:p w14:paraId="266C9EEE" w14:textId="3D15ABA3" w:rsidR="000F21FB" w:rsidRPr="001237D8" w:rsidRDefault="003A0ADE" w:rsidP="00BD0C75">
      <w:pPr>
        <w:spacing w:line="360" w:lineRule="auto"/>
        <w:ind w:firstLine="709"/>
        <w:rPr>
          <w:sz w:val="28"/>
        </w:rPr>
      </w:pPr>
      <w:r>
        <w:rPr>
          <w:noProof/>
          <w:sz w:val="28"/>
        </w:rPr>
        <mc:AlternateContent>
          <mc:Choice Requires="wps">
            <w:drawing>
              <wp:anchor distT="0" distB="0" distL="114300" distR="114300" simplePos="0" relativeHeight="251571200" behindDoc="0" locked="0" layoutInCell="1" allowOverlap="1" wp14:anchorId="64731D5C" wp14:editId="0AADD587">
                <wp:simplePos x="0" y="0"/>
                <wp:positionH relativeFrom="page">
                  <wp:posOffset>3104515</wp:posOffset>
                </wp:positionH>
                <wp:positionV relativeFrom="paragraph">
                  <wp:posOffset>233045</wp:posOffset>
                </wp:positionV>
                <wp:extent cx="1685925" cy="1791335"/>
                <wp:effectExtent l="0" t="0" r="28575" b="1841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685925" cy="17913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68001" w14:textId="77777777" w:rsidR="00B90011" w:rsidRPr="00E64D2E" w:rsidRDefault="00B90011" w:rsidP="000F21FB">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1" style="position:absolute;left:0;text-align:left;margin-left:244.45pt;margin-top:18.35pt;width:132.75pt;height:141.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" fillcolor="white [3212]" strokecolor="black [3213]" strokeweight="2pt">
                <v:textbox>
                  <w:txbxContent>
                    <w:p w14:paraId="5C068001" w14:textId="77777777" w:rsidR="00B90011" w:rsidRPr="00E64D2E" w:rsidRDefault="00B90011" w:rsidP="000F21FB">
                      <w:pPr>
                        <w:rPr>
                          <w:color w:val="000000" w:themeColor="text1"/>
                          <w:sz w:val="28"/>
                        </w:rPr>
                      </w:pPr>
                    </w:p>
                  </w:txbxContent>
                </v:textbox>
                <w10:wrap anchorx="page"/>
              </v:roundrect>
            </w:pict>
          </mc:Fallback>
        </mc:AlternateContent>
      </w:r>
    </w:p>
    <w:p w14:paraId="3019DEEA" w14:textId="339B40A1" w:rsidR="000F21FB" w:rsidRPr="001237D8" w:rsidRDefault="003A0ADE" w:rsidP="00BD0C75">
      <w:pPr>
        <w:spacing w:line="360" w:lineRule="auto"/>
        <w:ind w:firstLine="709"/>
        <w:rPr>
          <w:sz w:val="28"/>
        </w:rPr>
      </w:pPr>
      <w:r>
        <w:rPr>
          <w:noProof/>
          <w:sz w:val="28"/>
        </w:rPr>
        <mc:AlternateContent>
          <mc:Choice Requires="wps">
            <w:drawing>
              <wp:anchor distT="0" distB="0" distL="114300" distR="114300" simplePos="0" relativeHeight="251578368" behindDoc="0" locked="0" layoutInCell="1" allowOverlap="1" wp14:anchorId="58D88B20" wp14:editId="5C3B0B56">
                <wp:simplePos x="0" y="0"/>
                <wp:positionH relativeFrom="column">
                  <wp:posOffset>4346649</wp:posOffset>
                </wp:positionH>
                <wp:positionV relativeFrom="paragraph">
                  <wp:posOffset>10333</wp:posOffset>
                </wp:positionV>
                <wp:extent cx="1685925" cy="1922145"/>
                <wp:effectExtent l="0" t="0" r="28575" b="2095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685925" cy="1922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379D1" w14:textId="77777777" w:rsidR="00B90011" w:rsidRPr="00E64D2E" w:rsidRDefault="00B90011" w:rsidP="000F21FB">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32" style="position:absolute;left:0;text-align:left;margin-left:342.25pt;margin-top:.8pt;width:132.75pt;height:151.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" fillcolor="white [3212]" strokecolor="black [3213]" strokeweight="2pt">
                <v:textbox>
                  <w:txbxContent>
                    <w:p w14:paraId="3D3379D1" w14:textId="77777777" w:rsidR="00B90011" w:rsidRPr="00E64D2E" w:rsidRDefault="00B90011" w:rsidP="000F21FB">
                      <w:pPr>
                        <w:rPr>
                          <w:color w:val="000000" w:themeColor="text1"/>
                          <w:sz w:val="28"/>
                        </w:rPr>
                      </w:pPr>
                    </w:p>
                  </w:txbxContent>
                </v:textbox>
              </v:roundrect>
            </w:pict>
          </mc:Fallback>
        </mc:AlternateContent>
      </w:r>
      <w:r>
        <w:rPr>
          <w:noProof/>
          <w:sz w:val="28"/>
        </w:rPr>
        <mc:AlternateContent>
          <mc:Choice Requires="wps">
            <w:drawing>
              <wp:anchor distT="0" distB="0" distL="114300" distR="114300" simplePos="0" relativeHeight="251564032" behindDoc="0" locked="0" layoutInCell="1" allowOverlap="1" wp14:anchorId="65EBF612" wp14:editId="28CC5AA1">
                <wp:simplePos x="0" y="0"/>
                <wp:positionH relativeFrom="column">
                  <wp:posOffset>-462725</wp:posOffset>
                </wp:positionH>
                <wp:positionV relativeFrom="paragraph">
                  <wp:posOffset>10209</wp:posOffset>
                </wp:positionV>
                <wp:extent cx="1685925" cy="1874520"/>
                <wp:effectExtent l="0" t="0" r="28575" b="1143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685925" cy="18745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E3793" w14:textId="77777777" w:rsidR="00B90011" w:rsidRDefault="00B90011" w:rsidP="000F21FB">
                            <w:pPr>
                              <w:rPr>
                                <w:color w:val="000000" w:themeColor="text1"/>
                                <w:sz w:val="28"/>
                              </w:rPr>
                            </w:pPr>
                          </w:p>
                          <w:p w14:paraId="69C6E66E" w14:textId="77777777" w:rsidR="00B90011" w:rsidRDefault="00B90011" w:rsidP="000F21FB">
                            <w:pPr>
                              <w:rPr>
                                <w:color w:val="000000" w:themeColor="text1"/>
                                <w:sz w:val="28"/>
                              </w:rPr>
                            </w:pPr>
                          </w:p>
                          <w:p w14:paraId="0E830512" w14:textId="77777777" w:rsidR="00B90011" w:rsidRDefault="00B90011" w:rsidP="000F21FB">
                            <w:pPr>
                              <w:rPr>
                                <w:color w:val="000000" w:themeColor="text1"/>
                                <w:sz w:val="28"/>
                              </w:rPr>
                            </w:pPr>
                          </w:p>
                          <w:p w14:paraId="536647B9" w14:textId="77777777" w:rsidR="00B90011" w:rsidRDefault="00B90011" w:rsidP="000F21FB">
                            <w:pPr>
                              <w:rPr>
                                <w:color w:val="000000" w:themeColor="text1"/>
                                <w:sz w:val="28"/>
                              </w:rPr>
                            </w:pPr>
                          </w:p>
                          <w:p w14:paraId="15DA694A" w14:textId="77777777" w:rsidR="00B90011" w:rsidRDefault="00B90011" w:rsidP="000F21FB">
                            <w:pPr>
                              <w:rPr>
                                <w:color w:val="000000" w:themeColor="text1"/>
                                <w:sz w:val="28"/>
                              </w:rPr>
                            </w:pPr>
                          </w:p>
                          <w:p w14:paraId="7705F0A1" w14:textId="77777777" w:rsidR="00B90011" w:rsidRDefault="00B90011" w:rsidP="000F21FB">
                            <w:pPr>
                              <w:rPr>
                                <w:color w:val="000000" w:themeColor="text1"/>
                                <w:sz w:val="28"/>
                              </w:rPr>
                            </w:pPr>
                          </w:p>
                          <w:p w14:paraId="39ED4BE5" w14:textId="77777777" w:rsidR="00B90011" w:rsidRDefault="00B90011" w:rsidP="000F21FB">
                            <w:pPr>
                              <w:rPr>
                                <w:color w:val="000000" w:themeColor="text1"/>
                                <w:sz w:val="28"/>
                              </w:rPr>
                            </w:pPr>
                          </w:p>
                          <w:p w14:paraId="5F857053" w14:textId="77777777" w:rsidR="00B90011" w:rsidRDefault="00B90011" w:rsidP="000F21FB">
                            <w:pPr>
                              <w:rPr>
                                <w:color w:val="000000" w:themeColor="text1"/>
                                <w:sz w:val="28"/>
                              </w:rPr>
                            </w:pPr>
                          </w:p>
                          <w:p w14:paraId="1D32FBB8" w14:textId="77777777" w:rsidR="00B90011" w:rsidRDefault="00B90011" w:rsidP="000F21FB">
                            <w:pPr>
                              <w:rPr>
                                <w:color w:val="000000" w:themeColor="text1"/>
                                <w:sz w:val="28"/>
                              </w:rPr>
                            </w:pPr>
                          </w:p>
                          <w:p w14:paraId="47EF73F8" w14:textId="77777777" w:rsidR="00B90011" w:rsidRDefault="00B90011" w:rsidP="000F21FB">
                            <w:pPr>
                              <w:rPr>
                                <w:color w:val="000000" w:themeColor="text1"/>
                                <w:sz w:val="28"/>
                              </w:rPr>
                            </w:pPr>
                          </w:p>
                          <w:p w14:paraId="4840DECA" w14:textId="77777777" w:rsidR="00B90011" w:rsidRDefault="00B90011" w:rsidP="000F21FB">
                            <w:pPr>
                              <w:rPr>
                                <w:color w:val="000000" w:themeColor="text1"/>
                                <w:sz w:val="28"/>
                              </w:rPr>
                            </w:pPr>
                          </w:p>
                          <w:p w14:paraId="7BAFC239" w14:textId="77777777" w:rsidR="00B90011" w:rsidRDefault="00B90011" w:rsidP="000F21FB">
                            <w:pPr>
                              <w:rPr>
                                <w:color w:val="000000" w:themeColor="text1"/>
                                <w:sz w:val="28"/>
                              </w:rPr>
                            </w:pPr>
                          </w:p>
                          <w:p w14:paraId="20BAF28E" w14:textId="77777777" w:rsidR="00B90011" w:rsidRDefault="00B90011" w:rsidP="000F21FB">
                            <w:pPr>
                              <w:rPr>
                                <w:color w:val="000000" w:themeColor="text1"/>
                                <w:sz w:val="28"/>
                              </w:rPr>
                            </w:pPr>
                          </w:p>
                          <w:p w14:paraId="3EF7F027" w14:textId="77777777" w:rsidR="00B90011" w:rsidRDefault="00B90011" w:rsidP="000F21FB">
                            <w:pPr>
                              <w:rPr>
                                <w:color w:val="000000" w:themeColor="text1"/>
                                <w:sz w:val="28"/>
                              </w:rPr>
                            </w:pPr>
                          </w:p>
                          <w:p w14:paraId="48C4D558" w14:textId="77777777" w:rsidR="00B90011" w:rsidRDefault="00B90011" w:rsidP="000F21FB">
                            <w:pPr>
                              <w:rPr>
                                <w:color w:val="000000" w:themeColor="text1"/>
                                <w:sz w:val="28"/>
                              </w:rPr>
                            </w:pPr>
                          </w:p>
                          <w:p w14:paraId="42396E41" w14:textId="77777777" w:rsidR="00B90011" w:rsidRDefault="00B90011" w:rsidP="000F21FB">
                            <w:pPr>
                              <w:rPr>
                                <w:color w:val="000000" w:themeColor="text1"/>
                                <w:sz w:val="28"/>
                              </w:rPr>
                            </w:pPr>
                          </w:p>
                          <w:p w14:paraId="304792EC" w14:textId="77777777" w:rsidR="00B90011" w:rsidRDefault="00B90011" w:rsidP="000F21FB">
                            <w:pPr>
                              <w:rPr>
                                <w:color w:val="000000" w:themeColor="text1"/>
                                <w:sz w:val="28"/>
                              </w:rPr>
                            </w:pPr>
                          </w:p>
                          <w:p w14:paraId="44DC435F" w14:textId="77777777" w:rsidR="00B90011" w:rsidRDefault="00B90011" w:rsidP="000F21FB">
                            <w:pPr>
                              <w:rPr>
                                <w:color w:val="000000" w:themeColor="text1"/>
                                <w:sz w:val="28"/>
                              </w:rPr>
                            </w:pPr>
                          </w:p>
                          <w:p w14:paraId="511172F8" w14:textId="77777777" w:rsidR="00B90011" w:rsidRPr="00E64D2E" w:rsidRDefault="00B90011" w:rsidP="000F21FB">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33" style="position:absolute;left:0;text-align:left;margin-left:-36.45pt;margin-top:.8pt;width:132.75pt;height:147.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" fillcolor="white [3212]" strokecolor="black [3213]" strokeweight="2pt">
                <v:textbox>
                  <w:txbxContent>
                    <w:p w14:paraId="6D9E3793" w14:textId="77777777" w:rsidR="00B90011" w:rsidRDefault="00B90011" w:rsidP="000F21FB">
                      <w:pPr>
                        <w:rPr>
                          <w:color w:val="000000" w:themeColor="text1"/>
                          <w:sz w:val="28"/>
                        </w:rPr>
                      </w:pPr>
                    </w:p>
                    <w:p w14:paraId="69C6E66E" w14:textId="77777777" w:rsidR="00B90011" w:rsidRDefault="00B90011" w:rsidP="000F21FB">
                      <w:pPr>
                        <w:rPr>
                          <w:color w:val="000000" w:themeColor="text1"/>
                          <w:sz w:val="28"/>
                        </w:rPr>
                      </w:pPr>
                    </w:p>
                    <w:p w14:paraId="0E830512" w14:textId="77777777" w:rsidR="00B90011" w:rsidRDefault="00B90011" w:rsidP="000F21FB">
                      <w:pPr>
                        <w:rPr>
                          <w:color w:val="000000" w:themeColor="text1"/>
                          <w:sz w:val="28"/>
                        </w:rPr>
                      </w:pPr>
                    </w:p>
                    <w:p w14:paraId="536647B9" w14:textId="77777777" w:rsidR="00B90011" w:rsidRDefault="00B90011" w:rsidP="000F21FB">
                      <w:pPr>
                        <w:rPr>
                          <w:color w:val="000000" w:themeColor="text1"/>
                          <w:sz w:val="28"/>
                        </w:rPr>
                      </w:pPr>
                    </w:p>
                    <w:p w14:paraId="15DA694A" w14:textId="77777777" w:rsidR="00B90011" w:rsidRDefault="00B90011" w:rsidP="000F21FB">
                      <w:pPr>
                        <w:rPr>
                          <w:color w:val="000000" w:themeColor="text1"/>
                          <w:sz w:val="28"/>
                        </w:rPr>
                      </w:pPr>
                    </w:p>
                    <w:p w14:paraId="7705F0A1" w14:textId="77777777" w:rsidR="00B90011" w:rsidRDefault="00B90011" w:rsidP="000F21FB">
                      <w:pPr>
                        <w:rPr>
                          <w:color w:val="000000" w:themeColor="text1"/>
                          <w:sz w:val="28"/>
                        </w:rPr>
                      </w:pPr>
                    </w:p>
                    <w:p w14:paraId="39ED4BE5" w14:textId="77777777" w:rsidR="00B90011" w:rsidRDefault="00B90011" w:rsidP="000F21FB">
                      <w:pPr>
                        <w:rPr>
                          <w:color w:val="000000" w:themeColor="text1"/>
                          <w:sz w:val="28"/>
                        </w:rPr>
                      </w:pPr>
                    </w:p>
                    <w:p w14:paraId="5F857053" w14:textId="77777777" w:rsidR="00B90011" w:rsidRDefault="00B90011" w:rsidP="000F21FB">
                      <w:pPr>
                        <w:rPr>
                          <w:color w:val="000000" w:themeColor="text1"/>
                          <w:sz w:val="28"/>
                        </w:rPr>
                      </w:pPr>
                    </w:p>
                    <w:p w14:paraId="1D32FBB8" w14:textId="77777777" w:rsidR="00B90011" w:rsidRDefault="00B90011" w:rsidP="000F21FB">
                      <w:pPr>
                        <w:rPr>
                          <w:color w:val="000000" w:themeColor="text1"/>
                          <w:sz w:val="28"/>
                        </w:rPr>
                      </w:pPr>
                    </w:p>
                    <w:p w14:paraId="47EF73F8" w14:textId="77777777" w:rsidR="00B90011" w:rsidRDefault="00B90011" w:rsidP="000F21FB">
                      <w:pPr>
                        <w:rPr>
                          <w:color w:val="000000" w:themeColor="text1"/>
                          <w:sz w:val="28"/>
                        </w:rPr>
                      </w:pPr>
                    </w:p>
                    <w:p w14:paraId="4840DECA" w14:textId="77777777" w:rsidR="00B90011" w:rsidRDefault="00B90011" w:rsidP="000F21FB">
                      <w:pPr>
                        <w:rPr>
                          <w:color w:val="000000" w:themeColor="text1"/>
                          <w:sz w:val="28"/>
                        </w:rPr>
                      </w:pPr>
                    </w:p>
                    <w:p w14:paraId="7BAFC239" w14:textId="77777777" w:rsidR="00B90011" w:rsidRDefault="00B90011" w:rsidP="000F21FB">
                      <w:pPr>
                        <w:rPr>
                          <w:color w:val="000000" w:themeColor="text1"/>
                          <w:sz w:val="28"/>
                        </w:rPr>
                      </w:pPr>
                    </w:p>
                    <w:p w14:paraId="20BAF28E" w14:textId="77777777" w:rsidR="00B90011" w:rsidRDefault="00B90011" w:rsidP="000F21FB">
                      <w:pPr>
                        <w:rPr>
                          <w:color w:val="000000" w:themeColor="text1"/>
                          <w:sz w:val="28"/>
                        </w:rPr>
                      </w:pPr>
                    </w:p>
                    <w:p w14:paraId="3EF7F027" w14:textId="77777777" w:rsidR="00B90011" w:rsidRDefault="00B90011" w:rsidP="000F21FB">
                      <w:pPr>
                        <w:rPr>
                          <w:color w:val="000000" w:themeColor="text1"/>
                          <w:sz w:val="28"/>
                        </w:rPr>
                      </w:pPr>
                    </w:p>
                    <w:p w14:paraId="48C4D558" w14:textId="77777777" w:rsidR="00B90011" w:rsidRDefault="00B90011" w:rsidP="000F21FB">
                      <w:pPr>
                        <w:rPr>
                          <w:color w:val="000000" w:themeColor="text1"/>
                          <w:sz w:val="28"/>
                        </w:rPr>
                      </w:pPr>
                    </w:p>
                    <w:p w14:paraId="42396E41" w14:textId="77777777" w:rsidR="00B90011" w:rsidRDefault="00B90011" w:rsidP="000F21FB">
                      <w:pPr>
                        <w:rPr>
                          <w:color w:val="000000" w:themeColor="text1"/>
                          <w:sz w:val="28"/>
                        </w:rPr>
                      </w:pPr>
                    </w:p>
                    <w:p w14:paraId="304792EC" w14:textId="77777777" w:rsidR="00B90011" w:rsidRDefault="00B90011" w:rsidP="000F21FB">
                      <w:pPr>
                        <w:rPr>
                          <w:color w:val="000000" w:themeColor="text1"/>
                          <w:sz w:val="28"/>
                        </w:rPr>
                      </w:pPr>
                    </w:p>
                    <w:p w14:paraId="44DC435F" w14:textId="77777777" w:rsidR="00B90011" w:rsidRDefault="00B90011" w:rsidP="000F21FB">
                      <w:pPr>
                        <w:rPr>
                          <w:color w:val="000000" w:themeColor="text1"/>
                          <w:sz w:val="28"/>
                        </w:rPr>
                      </w:pPr>
                    </w:p>
                    <w:p w14:paraId="511172F8" w14:textId="77777777" w:rsidR="00B90011" w:rsidRPr="00E64D2E" w:rsidRDefault="00B90011" w:rsidP="000F21FB">
                      <w:pPr>
                        <w:rPr>
                          <w:color w:val="000000" w:themeColor="text1"/>
                          <w:sz w:val="28"/>
                        </w:rPr>
                      </w:pPr>
                    </w:p>
                  </w:txbxContent>
                </v:textbox>
              </v:roundrect>
            </w:pict>
          </mc:Fallback>
        </mc:AlternateContent>
      </w:r>
    </w:p>
    <w:p w14:paraId="6B89714D" w14:textId="34E16413" w:rsidR="000F21FB" w:rsidRPr="001237D8" w:rsidRDefault="000F21FB" w:rsidP="00BD0C75">
      <w:pPr>
        <w:spacing w:line="360" w:lineRule="auto"/>
        <w:ind w:firstLine="709"/>
        <w:rPr>
          <w:sz w:val="28"/>
        </w:rPr>
      </w:pPr>
    </w:p>
    <w:p w14:paraId="12CC7CF4" w14:textId="77777777" w:rsidR="000F21FB" w:rsidRDefault="000F21FB" w:rsidP="00BD0C75">
      <w:pPr>
        <w:spacing w:line="360" w:lineRule="auto"/>
        <w:ind w:firstLine="709"/>
        <w:rPr>
          <w:sz w:val="28"/>
        </w:rPr>
      </w:pPr>
    </w:p>
    <w:p w14:paraId="68067BBB" w14:textId="77777777" w:rsidR="00A7794D" w:rsidRDefault="00A7794D" w:rsidP="00BD0C75">
      <w:pPr>
        <w:spacing w:line="360" w:lineRule="auto"/>
        <w:ind w:firstLine="709"/>
        <w:rPr>
          <w:sz w:val="28"/>
        </w:rPr>
      </w:pPr>
    </w:p>
    <w:p w14:paraId="5BC5A7B9" w14:textId="77777777" w:rsidR="00A7794D" w:rsidRDefault="00A7794D" w:rsidP="00BD0C75">
      <w:pPr>
        <w:spacing w:line="360" w:lineRule="auto"/>
        <w:ind w:firstLine="709"/>
        <w:rPr>
          <w:sz w:val="28"/>
        </w:rPr>
      </w:pPr>
    </w:p>
    <w:p w14:paraId="48C04889" w14:textId="77777777" w:rsidR="00A7794D" w:rsidRDefault="00A7794D" w:rsidP="00BD0C75">
      <w:pPr>
        <w:spacing w:line="360" w:lineRule="auto"/>
        <w:ind w:firstLine="709"/>
        <w:rPr>
          <w:sz w:val="28"/>
        </w:rPr>
      </w:pPr>
    </w:p>
    <w:p w14:paraId="13AB91EE" w14:textId="77777777" w:rsidR="00A7794D" w:rsidRDefault="00A7794D" w:rsidP="00BD0C75">
      <w:pPr>
        <w:spacing w:line="360" w:lineRule="auto"/>
        <w:ind w:firstLine="709"/>
        <w:rPr>
          <w:sz w:val="28"/>
        </w:rPr>
      </w:pPr>
    </w:p>
    <w:p w14:paraId="2D19F55A" w14:textId="50B673F5" w:rsidR="00677F7A" w:rsidRDefault="003A0ADE" w:rsidP="003A0ADE">
      <w:pPr>
        <w:spacing w:line="360" w:lineRule="auto"/>
        <w:ind w:firstLine="709"/>
        <w:rPr>
          <w:sz w:val="28"/>
        </w:rPr>
      </w:pPr>
      <w:r>
        <w:rPr>
          <w:sz w:val="28"/>
        </w:rPr>
        <w:t xml:space="preserve">Задание 8. </w:t>
      </w:r>
    </w:p>
    <w:p w14:paraId="2C4F1A67" w14:textId="77777777" w:rsidR="000F21FB" w:rsidRDefault="000F21FB" w:rsidP="00BD0C75">
      <w:pPr>
        <w:spacing w:line="360" w:lineRule="auto"/>
        <w:ind w:firstLine="709"/>
        <w:rPr>
          <w:sz w:val="28"/>
        </w:rPr>
      </w:pPr>
      <w:r>
        <w:rPr>
          <w:sz w:val="28"/>
        </w:rPr>
        <w:t>8.1</w:t>
      </w:r>
      <w:proofErr w:type="gramStart"/>
      <w:r>
        <w:rPr>
          <w:sz w:val="28"/>
        </w:rPr>
        <w:t xml:space="preserve"> П</w:t>
      </w:r>
      <w:proofErr w:type="gramEnd"/>
      <w:r>
        <w:rPr>
          <w:sz w:val="28"/>
        </w:rPr>
        <w:t>еречислите показания к хирургическому лечению:</w:t>
      </w:r>
    </w:p>
    <w:p w14:paraId="71B4B27D" w14:textId="77777777" w:rsidR="000F21FB" w:rsidRDefault="000F21FB" w:rsidP="00BD0C75">
      <w:pPr>
        <w:spacing w:line="360" w:lineRule="auto"/>
        <w:ind w:firstLine="709"/>
        <w:rPr>
          <w:sz w:val="28"/>
        </w:rPr>
      </w:pPr>
      <w:r>
        <w:rPr>
          <w:sz w:val="28"/>
        </w:rPr>
        <w:t>А._______________________________________________________________________________________________________________________________________________________________________________________________</w:t>
      </w:r>
    </w:p>
    <w:p w14:paraId="3C3053C8" w14:textId="77777777" w:rsidR="000F21FB" w:rsidRDefault="000F21FB" w:rsidP="00BD0C75">
      <w:pPr>
        <w:spacing w:line="360" w:lineRule="auto"/>
        <w:ind w:firstLine="709"/>
        <w:rPr>
          <w:sz w:val="28"/>
        </w:rPr>
      </w:pPr>
      <w:r>
        <w:rPr>
          <w:sz w:val="28"/>
        </w:rPr>
        <w:t>Б.________________________________________________________________________________________________________________________________________________________________________________________________</w:t>
      </w:r>
    </w:p>
    <w:p w14:paraId="250AE890" w14:textId="77777777" w:rsidR="000F21FB" w:rsidRDefault="000F21FB" w:rsidP="00BD0C75">
      <w:pPr>
        <w:spacing w:line="360" w:lineRule="auto"/>
        <w:ind w:firstLine="709"/>
        <w:rPr>
          <w:sz w:val="28"/>
        </w:rPr>
      </w:pPr>
    </w:p>
    <w:p w14:paraId="2E88AC0A" w14:textId="77777777" w:rsidR="000F21FB" w:rsidRDefault="000F21FB" w:rsidP="00BD0C75">
      <w:pPr>
        <w:spacing w:line="360" w:lineRule="auto"/>
        <w:ind w:firstLine="709"/>
        <w:rPr>
          <w:sz w:val="28"/>
        </w:rPr>
      </w:pPr>
      <w:r>
        <w:rPr>
          <w:sz w:val="28"/>
        </w:rPr>
        <w:t>8.2 Перечислите типы хирургических вмешательств при туберкулезе органов дыхания</w:t>
      </w:r>
    </w:p>
    <w:p w14:paraId="4C3CB94C" w14:textId="77777777" w:rsidR="000F21FB" w:rsidRDefault="000F21FB" w:rsidP="00BD0C75">
      <w:pPr>
        <w:spacing w:line="360" w:lineRule="auto"/>
        <w:ind w:firstLine="709"/>
        <w:rPr>
          <w:sz w:val="28"/>
        </w:rPr>
      </w:pPr>
      <w:r>
        <w:rPr>
          <w:sz w:val="28"/>
        </w:rPr>
        <w:t>А._______________________________________________</w:t>
      </w:r>
    </w:p>
    <w:p w14:paraId="509D8541" w14:textId="77777777" w:rsidR="000F21FB" w:rsidRPr="001237D8" w:rsidRDefault="000F21FB" w:rsidP="00BD0C75">
      <w:pPr>
        <w:spacing w:line="360" w:lineRule="auto"/>
        <w:ind w:firstLine="709"/>
        <w:rPr>
          <w:sz w:val="28"/>
        </w:rPr>
      </w:pPr>
      <w:r>
        <w:rPr>
          <w:sz w:val="28"/>
        </w:rPr>
        <w:t>Б._______________________________________________</w:t>
      </w:r>
    </w:p>
    <w:p w14:paraId="460DF6FD" w14:textId="77777777" w:rsidR="00DD32C2" w:rsidRDefault="00DD32C2" w:rsidP="00BD0C75">
      <w:pPr>
        <w:spacing w:line="360" w:lineRule="auto"/>
        <w:ind w:firstLine="709"/>
        <w:rPr>
          <w:sz w:val="28"/>
          <w:szCs w:val="28"/>
        </w:rPr>
      </w:pPr>
      <w:r>
        <w:rPr>
          <w:sz w:val="28"/>
          <w:szCs w:val="28"/>
        </w:rPr>
        <w:br w:type="page"/>
      </w:r>
    </w:p>
    <w:p w14:paraId="20C922BA" w14:textId="77777777" w:rsidR="00DD32C2" w:rsidRDefault="00DD32C2" w:rsidP="00BD0C75">
      <w:pPr>
        <w:spacing w:line="360" w:lineRule="auto"/>
        <w:ind w:firstLine="709"/>
        <w:rPr>
          <w:sz w:val="28"/>
        </w:rPr>
      </w:pPr>
      <w:r w:rsidRPr="00D81AD4">
        <w:rPr>
          <w:b/>
          <w:bCs/>
          <w:sz w:val="28"/>
        </w:rPr>
        <w:lastRenderedPageBreak/>
        <w:t>Тема 7.</w:t>
      </w:r>
      <w:r>
        <w:rPr>
          <w:sz w:val="28"/>
        </w:rPr>
        <w:t xml:space="preserve"> Первичный туберкулез</w:t>
      </w:r>
    </w:p>
    <w:p w14:paraId="5F45F2BD" w14:textId="6B9D0F40" w:rsidR="00DD32C2" w:rsidRDefault="00DD32C2" w:rsidP="00BD0C75">
      <w:pPr>
        <w:spacing w:line="360" w:lineRule="auto"/>
        <w:ind w:firstLine="709"/>
        <w:rPr>
          <w:sz w:val="28"/>
        </w:rPr>
      </w:pPr>
      <w:r>
        <w:rPr>
          <w:sz w:val="28"/>
        </w:rPr>
        <w:t>Студент должен:</w:t>
      </w:r>
    </w:p>
    <w:p w14:paraId="197E2D35" w14:textId="035EF95F" w:rsidR="00DD32C2" w:rsidRDefault="00DD412E" w:rsidP="00BD0C75">
      <w:pPr>
        <w:spacing w:line="360" w:lineRule="auto"/>
        <w:ind w:firstLine="709"/>
        <w:rPr>
          <w:sz w:val="28"/>
        </w:rPr>
      </w:pPr>
      <w:r>
        <w:rPr>
          <w:sz w:val="28"/>
        </w:rPr>
        <w:t>Знать</w:t>
      </w:r>
      <w:r w:rsidR="00DD32C2">
        <w:rPr>
          <w:sz w:val="28"/>
        </w:rPr>
        <w:t>: основные формы первичного туберкулеза, их клинические и рентгенологические проявления и методы диагностики</w:t>
      </w:r>
    </w:p>
    <w:p w14:paraId="1898F6FD" w14:textId="6D91735F" w:rsidR="00DD32C2" w:rsidRDefault="00DD412E" w:rsidP="00BD0C75">
      <w:pPr>
        <w:spacing w:line="360" w:lineRule="auto"/>
        <w:ind w:firstLine="709"/>
        <w:rPr>
          <w:sz w:val="28"/>
        </w:rPr>
      </w:pPr>
      <w:r>
        <w:rPr>
          <w:sz w:val="28"/>
        </w:rPr>
        <w:t>Уметь</w:t>
      </w:r>
      <w:r w:rsidR="00DD32C2">
        <w:rPr>
          <w:sz w:val="28"/>
        </w:rPr>
        <w:t>: проводить дифференциальную диагностику первичного туберкулеза с другими заболеваниями</w:t>
      </w:r>
    </w:p>
    <w:p w14:paraId="3F480C3F" w14:textId="77777777" w:rsidR="00DD32C2" w:rsidRDefault="00DD32C2" w:rsidP="00BD0C75">
      <w:pPr>
        <w:spacing w:line="360" w:lineRule="auto"/>
        <w:ind w:firstLine="709"/>
        <w:rPr>
          <w:sz w:val="28"/>
        </w:rPr>
      </w:pPr>
      <w:r>
        <w:rPr>
          <w:sz w:val="28"/>
        </w:rPr>
        <w:t>Формируемые компетенции:</w:t>
      </w:r>
    </w:p>
    <w:p w14:paraId="4A0A998A" w14:textId="25FD9C0A" w:rsidR="00DD32C2" w:rsidRDefault="00DD32C2" w:rsidP="00BD0C75">
      <w:pPr>
        <w:spacing w:line="360" w:lineRule="auto"/>
        <w:ind w:firstLine="709"/>
        <w:rPr>
          <w:sz w:val="28"/>
        </w:rPr>
      </w:pPr>
      <w:r w:rsidRPr="00CD7302">
        <w:rPr>
          <w:sz w:val="28"/>
        </w:rPr>
        <w:t>ПК-1,</w:t>
      </w:r>
      <w:r w:rsidR="00856457">
        <w:rPr>
          <w:sz w:val="28"/>
        </w:rPr>
        <w:t xml:space="preserve"> </w:t>
      </w:r>
      <w:r w:rsidRPr="00CD7302">
        <w:rPr>
          <w:sz w:val="28"/>
        </w:rPr>
        <w:t>ПК-5,</w:t>
      </w:r>
      <w:r w:rsidR="00856457">
        <w:rPr>
          <w:sz w:val="28"/>
        </w:rPr>
        <w:t xml:space="preserve"> </w:t>
      </w:r>
      <w:r w:rsidRPr="00CD7302">
        <w:rPr>
          <w:sz w:val="28"/>
        </w:rPr>
        <w:t>ПК-6,</w:t>
      </w:r>
      <w:r w:rsidR="00BD17DF">
        <w:rPr>
          <w:sz w:val="28"/>
        </w:rPr>
        <w:t xml:space="preserve"> </w:t>
      </w:r>
      <w:r w:rsidRPr="00CD7302">
        <w:rPr>
          <w:sz w:val="28"/>
        </w:rPr>
        <w:t>ОПК-4</w:t>
      </w:r>
    </w:p>
    <w:p w14:paraId="13B11602" w14:textId="77777777" w:rsidR="00DD32C2" w:rsidRDefault="00DD32C2" w:rsidP="00BD0C75">
      <w:pPr>
        <w:spacing w:line="360" w:lineRule="auto"/>
        <w:ind w:firstLine="709"/>
        <w:rPr>
          <w:sz w:val="28"/>
        </w:rPr>
      </w:pPr>
    </w:p>
    <w:p w14:paraId="01C6E7BF" w14:textId="57E654FC" w:rsidR="00DD32C2" w:rsidRPr="00F33FB9" w:rsidRDefault="00BD0C75" w:rsidP="00677F7A">
      <w:pPr>
        <w:spacing w:line="360" w:lineRule="auto"/>
        <w:ind w:firstLine="709"/>
        <w:rPr>
          <w:b/>
          <w:sz w:val="28"/>
        </w:rPr>
      </w:pPr>
      <w:r w:rsidRPr="00F33FB9">
        <w:rPr>
          <w:b/>
          <w:sz w:val="28"/>
        </w:rPr>
        <w:t>Основные понятия и положения темы:</w:t>
      </w:r>
    </w:p>
    <w:p w14:paraId="46B5352C" w14:textId="77777777" w:rsidR="00DD32C2" w:rsidRPr="00A83479" w:rsidRDefault="00DD32C2" w:rsidP="00BD0C75">
      <w:pPr>
        <w:spacing w:line="360" w:lineRule="auto"/>
        <w:ind w:firstLine="709"/>
        <w:rPr>
          <w:sz w:val="28"/>
          <w:szCs w:val="28"/>
        </w:rPr>
      </w:pPr>
      <w:r w:rsidRPr="00A83479">
        <w:rPr>
          <w:sz w:val="28"/>
          <w:szCs w:val="28"/>
        </w:rPr>
        <w:t>Первичный туберкулез - это специфический процесс, который развивается в организме ранее не затронутом туберкулезной инфекцией. Он развивается сразу после первичного инфицирования или обычно в течение первых двух лет после него. В этой связи первичным туберкулезом болеют в основном дети, подростки и лица молодого возраста. К первичному туберкулезу относится: туберкулезная интоксикация у детей и подростков, первичный туберкулезный комплекс, туберкулез внутригрудных лимфатических узлов.</w:t>
      </w:r>
    </w:p>
    <w:p w14:paraId="30C5A7F6" w14:textId="77777777" w:rsidR="00DD32C2" w:rsidRPr="00A83479" w:rsidRDefault="00DD32C2" w:rsidP="00BD0C75">
      <w:pPr>
        <w:spacing w:line="360" w:lineRule="auto"/>
        <w:ind w:firstLine="709"/>
        <w:rPr>
          <w:sz w:val="28"/>
          <w:szCs w:val="28"/>
        </w:rPr>
      </w:pPr>
      <w:r w:rsidRPr="00A83479">
        <w:rPr>
          <w:sz w:val="28"/>
          <w:szCs w:val="28"/>
        </w:rPr>
        <w:t xml:space="preserve">Первая встреча организма с туберкулезной инфекцией не всегда заканчивается развитием заболевания. Возможные исходы первой встречи организма с туберкулезной инфекцией: полное освобождение организма от МБТ; развитие латентного </w:t>
      </w:r>
      <w:proofErr w:type="spellStart"/>
      <w:r w:rsidRPr="00A83479">
        <w:rPr>
          <w:sz w:val="28"/>
          <w:szCs w:val="28"/>
        </w:rPr>
        <w:t>микробизма</w:t>
      </w:r>
      <w:proofErr w:type="spellEnd"/>
      <w:r w:rsidRPr="00A83479">
        <w:rPr>
          <w:sz w:val="28"/>
          <w:szCs w:val="28"/>
        </w:rPr>
        <w:t>; сенсибилизация организма, вираж туберкулиновой пробы как показатель инфицирования и проявления иммунитета; развитие форм первичного туберкулеза.</w:t>
      </w:r>
    </w:p>
    <w:p w14:paraId="29C96415" w14:textId="77777777" w:rsidR="00DD32C2" w:rsidRPr="00A83479" w:rsidRDefault="00DD32C2" w:rsidP="00BD0C75">
      <w:pPr>
        <w:spacing w:line="360" w:lineRule="auto"/>
        <w:ind w:firstLine="709"/>
        <w:rPr>
          <w:sz w:val="28"/>
          <w:szCs w:val="28"/>
        </w:rPr>
      </w:pPr>
      <w:r w:rsidRPr="00A83479">
        <w:rPr>
          <w:sz w:val="28"/>
          <w:szCs w:val="28"/>
        </w:rPr>
        <w:t>Важную роль для диагноза первичного туберкулеза имеют анамнестические данные:</w:t>
      </w:r>
    </w:p>
    <w:p w14:paraId="2E1139B2"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контакт с больным туберкулезом, особенно семейный,</w:t>
      </w:r>
    </w:p>
    <w:p w14:paraId="65DF20C0"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медико-социальные факторы риска,</w:t>
      </w:r>
    </w:p>
    <w:p w14:paraId="3BF863B4"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относительно недавнее туберкулезное инфицирование,</w:t>
      </w:r>
    </w:p>
    <w:p w14:paraId="4315D731" w14:textId="77777777" w:rsidR="00DD32C2" w:rsidRPr="00A83479" w:rsidRDefault="00DD32C2" w:rsidP="00BD0C75">
      <w:pPr>
        <w:spacing w:line="360" w:lineRule="auto"/>
        <w:ind w:firstLine="709"/>
        <w:rPr>
          <w:sz w:val="28"/>
          <w:szCs w:val="28"/>
        </w:rPr>
      </w:pPr>
      <w:r w:rsidRPr="00A83479">
        <w:rPr>
          <w:sz w:val="28"/>
          <w:szCs w:val="28"/>
        </w:rPr>
        <w:lastRenderedPageBreak/>
        <w:t>•</w:t>
      </w:r>
      <w:r w:rsidRPr="00A83479">
        <w:rPr>
          <w:sz w:val="28"/>
          <w:szCs w:val="28"/>
        </w:rPr>
        <w:tab/>
      </w:r>
      <w:proofErr w:type="spellStart"/>
      <w:r w:rsidRPr="00A83479">
        <w:rPr>
          <w:sz w:val="28"/>
          <w:szCs w:val="28"/>
        </w:rPr>
        <w:t>гиперергическая</w:t>
      </w:r>
      <w:proofErr w:type="spellEnd"/>
      <w:r w:rsidRPr="00A83479">
        <w:rPr>
          <w:sz w:val="28"/>
          <w:szCs w:val="28"/>
        </w:rPr>
        <w:t xml:space="preserve"> чувствительность к туберкулину.</w:t>
      </w:r>
    </w:p>
    <w:p w14:paraId="37ED54BC" w14:textId="77777777" w:rsidR="00DD32C2" w:rsidRPr="00A83479" w:rsidRDefault="00DD32C2" w:rsidP="00BD0C75">
      <w:pPr>
        <w:spacing w:line="360" w:lineRule="auto"/>
        <w:ind w:firstLine="709"/>
        <w:rPr>
          <w:sz w:val="28"/>
          <w:szCs w:val="28"/>
        </w:rPr>
      </w:pPr>
      <w:r w:rsidRPr="00A83479">
        <w:rPr>
          <w:sz w:val="28"/>
          <w:szCs w:val="28"/>
        </w:rPr>
        <w:t>Инфицированными МБТ следует считать лиц, у которых, при наличии достоверных данных о динамике чувствительности к туберкулину по пробе Манту с 2 ТЕ ППД-Л, отмечают:</w:t>
      </w:r>
    </w:p>
    <w:p w14:paraId="26D87349" w14:textId="77777777" w:rsidR="00DD32C2" w:rsidRPr="00A83479" w:rsidRDefault="00DD32C2" w:rsidP="00BD0C75">
      <w:pPr>
        <w:spacing w:line="360" w:lineRule="auto"/>
        <w:ind w:firstLine="709"/>
        <w:rPr>
          <w:sz w:val="28"/>
          <w:szCs w:val="28"/>
        </w:rPr>
      </w:pPr>
      <w:r w:rsidRPr="00A83479">
        <w:rPr>
          <w:sz w:val="28"/>
          <w:szCs w:val="28"/>
        </w:rPr>
        <w:t xml:space="preserve">- впервые положительную реакцию (папула </w:t>
      </w:r>
      <w:smartTag w:uri="urn:schemas-microsoft-com:office:smarttags" w:element="metricconverter">
        <w:smartTagPr>
          <w:attr w:name="ProductID" w:val="5 мм"/>
        </w:smartTagPr>
        <w:r w:rsidRPr="00A83479">
          <w:rPr>
            <w:sz w:val="28"/>
            <w:szCs w:val="28"/>
          </w:rPr>
          <w:t>5 мм</w:t>
        </w:r>
      </w:smartTag>
      <w:r w:rsidRPr="00A83479">
        <w:rPr>
          <w:sz w:val="28"/>
          <w:szCs w:val="28"/>
        </w:rPr>
        <w:t xml:space="preserve"> и более), не связанную с иммунизацией вакциной БЦЖ («вираж»);</w:t>
      </w:r>
    </w:p>
    <w:p w14:paraId="58CB79D4" w14:textId="45F80BC5" w:rsidR="00DD32C2" w:rsidRPr="00A83479" w:rsidRDefault="00DD32C2" w:rsidP="00BD0C75">
      <w:pPr>
        <w:spacing w:line="360" w:lineRule="auto"/>
        <w:ind w:firstLine="709"/>
        <w:rPr>
          <w:sz w:val="28"/>
          <w:szCs w:val="28"/>
        </w:rPr>
      </w:pPr>
      <w:r w:rsidRPr="00A83479">
        <w:rPr>
          <w:sz w:val="28"/>
          <w:szCs w:val="28"/>
        </w:rPr>
        <w:t>-</w:t>
      </w:r>
      <w:r w:rsidR="00856457">
        <w:rPr>
          <w:sz w:val="28"/>
          <w:szCs w:val="28"/>
        </w:rPr>
        <w:t xml:space="preserve"> </w:t>
      </w:r>
      <w:r w:rsidRPr="00A83479">
        <w:rPr>
          <w:sz w:val="28"/>
          <w:szCs w:val="28"/>
        </w:rPr>
        <w:t xml:space="preserve">стойко (на протяжении 4-5 лет) сохраняющуюся с инфильтратом </w:t>
      </w:r>
      <w:smartTag w:uri="urn:schemas-microsoft-com:office:smarttags" w:element="metricconverter">
        <w:smartTagPr>
          <w:attr w:name="ProductID" w:val="12 мм"/>
        </w:smartTagPr>
        <w:r w:rsidRPr="00A83479">
          <w:rPr>
            <w:sz w:val="28"/>
            <w:szCs w:val="28"/>
          </w:rPr>
          <w:t>12 мм</w:t>
        </w:r>
      </w:smartTag>
      <w:r w:rsidRPr="00A83479">
        <w:rPr>
          <w:sz w:val="28"/>
          <w:szCs w:val="28"/>
        </w:rPr>
        <w:t xml:space="preserve"> и более;</w:t>
      </w:r>
    </w:p>
    <w:p w14:paraId="110DB0B5" w14:textId="77777777" w:rsidR="00DD32C2" w:rsidRPr="00A83479" w:rsidRDefault="00DD32C2" w:rsidP="00BD0C75">
      <w:pPr>
        <w:spacing w:line="360" w:lineRule="auto"/>
        <w:ind w:firstLine="709"/>
        <w:rPr>
          <w:sz w:val="28"/>
          <w:szCs w:val="28"/>
        </w:rPr>
      </w:pPr>
      <w:r w:rsidRPr="00A83479">
        <w:rPr>
          <w:sz w:val="28"/>
          <w:szCs w:val="28"/>
        </w:rPr>
        <w:t xml:space="preserve">- резкое усиление чувствительности к туберкулину (на </w:t>
      </w:r>
      <w:smartTag w:uri="urn:schemas-microsoft-com:office:smarttags" w:element="metricconverter">
        <w:smartTagPr>
          <w:attr w:name="ProductID" w:val="6 мм"/>
        </w:smartTagPr>
        <w:r w:rsidRPr="00A83479">
          <w:rPr>
            <w:sz w:val="28"/>
            <w:szCs w:val="28"/>
          </w:rPr>
          <w:t>6 мм</w:t>
        </w:r>
      </w:smartTag>
      <w:r w:rsidRPr="00A83479">
        <w:rPr>
          <w:sz w:val="28"/>
          <w:szCs w:val="28"/>
        </w:rPr>
        <w:t xml:space="preserve"> и более) в течение одного года (у </w:t>
      </w:r>
      <w:proofErr w:type="spellStart"/>
      <w:r w:rsidRPr="00A83479">
        <w:rPr>
          <w:sz w:val="28"/>
          <w:szCs w:val="28"/>
        </w:rPr>
        <w:t>туберкулиноположительных</w:t>
      </w:r>
      <w:proofErr w:type="spellEnd"/>
      <w:r w:rsidRPr="00A83479">
        <w:rPr>
          <w:sz w:val="28"/>
          <w:szCs w:val="28"/>
        </w:rPr>
        <w:t xml:space="preserve"> детей и подростков);</w:t>
      </w:r>
    </w:p>
    <w:p w14:paraId="5540B870" w14:textId="77777777" w:rsidR="00DD32C2" w:rsidRPr="00A83479" w:rsidRDefault="00DD32C2" w:rsidP="00BD0C75">
      <w:pPr>
        <w:spacing w:line="360" w:lineRule="auto"/>
        <w:ind w:firstLine="709"/>
        <w:rPr>
          <w:sz w:val="28"/>
          <w:szCs w:val="28"/>
        </w:rPr>
      </w:pPr>
      <w:r w:rsidRPr="00A83479">
        <w:rPr>
          <w:sz w:val="28"/>
          <w:szCs w:val="28"/>
        </w:rPr>
        <w:t xml:space="preserve">- постепенное, в течение нескольких лет, усиление чувствительности к туберкулину с образованием инфильтрата размером </w:t>
      </w:r>
      <w:smartTag w:uri="urn:schemas-microsoft-com:office:smarttags" w:element="metricconverter">
        <w:smartTagPr>
          <w:attr w:name="ProductID" w:val="12 мм"/>
        </w:smartTagPr>
        <w:r w:rsidRPr="00A83479">
          <w:rPr>
            <w:sz w:val="28"/>
            <w:szCs w:val="28"/>
          </w:rPr>
          <w:t>12 мм</w:t>
        </w:r>
      </w:smartTag>
      <w:r w:rsidRPr="00A83479">
        <w:rPr>
          <w:sz w:val="28"/>
          <w:szCs w:val="28"/>
        </w:rPr>
        <w:t xml:space="preserve"> и более.</w:t>
      </w:r>
    </w:p>
    <w:p w14:paraId="2EF092BB" w14:textId="77777777" w:rsidR="00DD32C2" w:rsidRPr="00A83479" w:rsidRDefault="00DD32C2" w:rsidP="00BD0C75">
      <w:pPr>
        <w:spacing w:line="360" w:lineRule="auto"/>
        <w:ind w:firstLine="709"/>
        <w:rPr>
          <w:sz w:val="28"/>
          <w:szCs w:val="28"/>
        </w:rPr>
      </w:pPr>
      <w:r w:rsidRPr="00A83479">
        <w:rPr>
          <w:sz w:val="28"/>
          <w:szCs w:val="28"/>
        </w:rPr>
        <w:t xml:space="preserve">Туберкулезная интоксикация у детей и подростков - это </w:t>
      </w:r>
      <w:proofErr w:type="spellStart"/>
      <w:r w:rsidRPr="00A83479">
        <w:rPr>
          <w:sz w:val="28"/>
          <w:szCs w:val="28"/>
        </w:rPr>
        <w:t>долокальная</w:t>
      </w:r>
      <w:proofErr w:type="spellEnd"/>
      <w:r w:rsidRPr="00A83479">
        <w:rPr>
          <w:sz w:val="28"/>
          <w:szCs w:val="28"/>
        </w:rPr>
        <w:t xml:space="preserve"> форма первичного туберкулеза, представляющая собой </w:t>
      </w:r>
      <w:proofErr w:type="spellStart"/>
      <w:r w:rsidRPr="00A83479">
        <w:rPr>
          <w:sz w:val="28"/>
          <w:szCs w:val="28"/>
        </w:rPr>
        <w:t>симптомокомплекс</w:t>
      </w:r>
      <w:proofErr w:type="spellEnd"/>
      <w:r w:rsidRPr="00A83479">
        <w:rPr>
          <w:sz w:val="28"/>
          <w:szCs w:val="28"/>
        </w:rPr>
        <w:t xml:space="preserve"> нарушений, возникающих в организме, в ответ на внедрение туберкулезной инфекции.</w:t>
      </w:r>
    </w:p>
    <w:p w14:paraId="5E39D4F1" w14:textId="77777777" w:rsidR="00DD32C2" w:rsidRPr="00A83479" w:rsidRDefault="00DD32C2" w:rsidP="00BD0C75">
      <w:pPr>
        <w:spacing w:line="360" w:lineRule="auto"/>
        <w:ind w:firstLine="709"/>
        <w:rPr>
          <w:sz w:val="28"/>
          <w:szCs w:val="28"/>
        </w:rPr>
      </w:pPr>
      <w:r w:rsidRPr="00A83479">
        <w:rPr>
          <w:sz w:val="28"/>
          <w:szCs w:val="28"/>
        </w:rPr>
        <w:t>Туберкулезная интоксикация делится на раннюю и хроническую. Критерием деления является время, прошедшее с момента виража туберкулиновой чувствительности: ранняя (с момента виража прошло не более года), хроническая (с момента виража прошло более года).</w:t>
      </w:r>
    </w:p>
    <w:p w14:paraId="6BAB068D" w14:textId="609E87A0" w:rsidR="00DD32C2" w:rsidRPr="00A83479" w:rsidRDefault="00DD32C2" w:rsidP="00BD0C75">
      <w:pPr>
        <w:spacing w:line="360" w:lineRule="auto"/>
        <w:ind w:firstLine="709"/>
        <w:rPr>
          <w:sz w:val="28"/>
          <w:szCs w:val="28"/>
        </w:rPr>
      </w:pPr>
      <w:proofErr w:type="gramStart"/>
      <w:r w:rsidRPr="00A83479">
        <w:rPr>
          <w:sz w:val="28"/>
          <w:szCs w:val="28"/>
        </w:rPr>
        <w:t xml:space="preserve">Периоды ранней туберкулезной интоксикации: а) биологический, или </w:t>
      </w:r>
      <w:proofErr w:type="spellStart"/>
      <w:r w:rsidRPr="00A83479">
        <w:rPr>
          <w:sz w:val="28"/>
          <w:szCs w:val="28"/>
        </w:rPr>
        <w:t>предаллергический</w:t>
      </w:r>
      <w:proofErr w:type="spellEnd"/>
      <w:r w:rsidRPr="00A83479">
        <w:rPr>
          <w:sz w:val="28"/>
          <w:szCs w:val="28"/>
        </w:rPr>
        <w:t xml:space="preserve"> - от момента попадания МБТ в</w:t>
      </w:r>
      <w:r w:rsidR="003A0ADE">
        <w:rPr>
          <w:sz w:val="28"/>
          <w:szCs w:val="28"/>
        </w:rPr>
        <w:t xml:space="preserve"> организм до появления виража (2-8</w:t>
      </w:r>
      <w:r w:rsidRPr="00A83479">
        <w:rPr>
          <w:sz w:val="28"/>
          <w:szCs w:val="28"/>
        </w:rPr>
        <w:t xml:space="preserve"> недель), б) клинический, или аллергический - от момента появления виража до 1 года.</w:t>
      </w:r>
      <w:proofErr w:type="gramEnd"/>
    </w:p>
    <w:p w14:paraId="1B2749BC" w14:textId="77777777" w:rsidR="00DD32C2" w:rsidRPr="00A83479" w:rsidRDefault="00DD32C2" w:rsidP="00BD0C75">
      <w:pPr>
        <w:spacing w:line="360" w:lineRule="auto"/>
        <w:ind w:firstLine="709"/>
        <w:rPr>
          <w:sz w:val="28"/>
          <w:szCs w:val="28"/>
        </w:rPr>
      </w:pPr>
      <w:r w:rsidRPr="00A83479">
        <w:rPr>
          <w:sz w:val="28"/>
          <w:szCs w:val="28"/>
        </w:rPr>
        <w:t xml:space="preserve">Хроническая туберкулезная интоксикация - это </w:t>
      </w:r>
      <w:proofErr w:type="spellStart"/>
      <w:r w:rsidRPr="00A83479">
        <w:rPr>
          <w:sz w:val="28"/>
          <w:szCs w:val="28"/>
        </w:rPr>
        <w:t>симптомокомплекс</w:t>
      </w:r>
      <w:proofErr w:type="spellEnd"/>
      <w:r w:rsidRPr="00A83479">
        <w:rPr>
          <w:sz w:val="28"/>
          <w:szCs w:val="28"/>
        </w:rPr>
        <w:t xml:space="preserve"> нарушений, связанный с длительным существованием в организме туберкулезной инфекции (1 год и более после виража).</w:t>
      </w:r>
    </w:p>
    <w:p w14:paraId="4D44642C" w14:textId="77777777" w:rsidR="00DD32C2" w:rsidRPr="00A83479" w:rsidRDefault="00DD32C2" w:rsidP="00BD0C75">
      <w:pPr>
        <w:spacing w:line="360" w:lineRule="auto"/>
        <w:ind w:firstLine="709"/>
        <w:rPr>
          <w:sz w:val="28"/>
          <w:szCs w:val="28"/>
        </w:rPr>
      </w:pPr>
      <w:r w:rsidRPr="00A83479">
        <w:rPr>
          <w:sz w:val="28"/>
          <w:szCs w:val="28"/>
        </w:rPr>
        <w:t xml:space="preserve">Хроническая туберкулезная интоксикация – это исход несвоевременно выявленной и недостаточно эффективно леченной ранней туберкулезной </w:t>
      </w:r>
      <w:r w:rsidRPr="00A83479">
        <w:rPr>
          <w:sz w:val="28"/>
          <w:szCs w:val="28"/>
        </w:rPr>
        <w:lastRenderedPageBreak/>
        <w:t>интоксикации или результат инволюции перенесенных локальных форм первичного туберкулеза.</w:t>
      </w:r>
    </w:p>
    <w:p w14:paraId="53C3D2A3" w14:textId="77777777" w:rsidR="00DD32C2" w:rsidRPr="00A83479" w:rsidRDefault="00DD32C2" w:rsidP="00BD0C75">
      <w:pPr>
        <w:spacing w:line="360" w:lineRule="auto"/>
        <w:ind w:firstLine="709"/>
        <w:rPr>
          <w:sz w:val="28"/>
          <w:szCs w:val="28"/>
        </w:rPr>
      </w:pPr>
      <w:r w:rsidRPr="00A83479">
        <w:rPr>
          <w:sz w:val="28"/>
          <w:szCs w:val="28"/>
        </w:rPr>
        <w:t>По А.А. Киселю, клинические признаки хронической интоксикации следующие:</w:t>
      </w:r>
    </w:p>
    <w:p w14:paraId="1A748B36"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отставание в физическом развитии (в росте и особенно в массе тела)</w:t>
      </w:r>
    </w:p>
    <w:p w14:paraId="040D61D9"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упадок питания и развития всех тканей (кожи, подкожной клетчатки, мышц, костей)</w:t>
      </w:r>
    </w:p>
    <w:p w14:paraId="106F8366"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длинная, узкая, плоская грудная клетка</w:t>
      </w:r>
    </w:p>
    <w:p w14:paraId="2110910F"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r>
      <w:proofErr w:type="spellStart"/>
      <w:r w:rsidRPr="00A83479">
        <w:rPr>
          <w:sz w:val="28"/>
          <w:szCs w:val="28"/>
        </w:rPr>
        <w:t>микрополиадения</w:t>
      </w:r>
      <w:proofErr w:type="spellEnd"/>
      <w:r w:rsidRPr="00A83479">
        <w:rPr>
          <w:sz w:val="28"/>
          <w:szCs w:val="28"/>
        </w:rPr>
        <w:t xml:space="preserve"> с уплотнением лимфатических узлов (железы – «камушки»)</w:t>
      </w:r>
    </w:p>
    <w:p w14:paraId="1399BE59"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лабильность нервной системы (утомляемость, возбудимость)</w:t>
      </w:r>
    </w:p>
    <w:p w14:paraId="0C282444"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плохой аппетит</w:t>
      </w:r>
    </w:p>
    <w:p w14:paraId="7B040690"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периодический субфебрилитет</w:t>
      </w:r>
    </w:p>
    <w:p w14:paraId="647CB58D"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умеренная анемия</w:t>
      </w:r>
    </w:p>
    <w:p w14:paraId="1F4DCA27"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 xml:space="preserve">изменения со стороны глаз (рецидивирующие </w:t>
      </w:r>
      <w:proofErr w:type="spellStart"/>
      <w:r w:rsidRPr="00A83479">
        <w:rPr>
          <w:sz w:val="28"/>
          <w:szCs w:val="28"/>
        </w:rPr>
        <w:t>фликтенулезные</w:t>
      </w:r>
      <w:proofErr w:type="spellEnd"/>
      <w:r w:rsidRPr="00A83479">
        <w:rPr>
          <w:sz w:val="28"/>
          <w:szCs w:val="28"/>
        </w:rPr>
        <w:t xml:space="preserve"> конъюнктивиты)</w:t>
      </w:r>
    </w:p>
    <w:p w14:paraId="0650EB2D" w14:textId="77777777" w:rsidR="00DD32C2" w:rsidRPr="00A83479" w:rsidRDefault="00DD32C2" w:rsidP="00BD0C75">
      <w:pPr>
        <w:spacing w:line="360" w:lineRule="auto"/>
        <w:ind w:firstLine="709"/>
        <w:rPr>
          <w:sz w:val="28"/>
          <w:szCs w:val="28"/>
        </w:rPr>
      </w:pPr>
      <w:r w:rsidRPr="00A83479">
        <w:rPr>
          <w:sz w:val="28"/>
          <w:szCs w:val="28"/>
        </w:rPr>
        <w:t xml:space="preserve">Дифференциальная диагностика туберкулезной интоксикации проводится: с хроническим тонзиллитом, ревматизмом, </w:t>
      </w:r>
      <w:proofErr w:type="spellStart"/>
      <w:r w:rsidRPr="00A83479">
        <w:rPr>
          <w:sz w:val="28"/>
          <w:szCs w:val="28"/>
        </w:rPr>
        <w:t>гепатохолециститом</w:t>
      </w:r>
      <w:proofErr w:type="spellEnd"/>
      <w:r w:rsidRPr="00A83479">
        <w:rPr>
          <w:sz w:val="28"/>
          <w:szCs w:val="28"/>
        </w:rPr>
        <w:t>, пиелонефритом, гельминтозами, затянувшимся субфебрилитетом.</w:t>
      </w:r>
    </w:p>
    <w:p w14:paraId="695AC8E1" w14:textId="77777777" w:rsidR="00DD32C2" w:rsidRPr="00A83479" w:rsidRDefault="00DD32C2" w:rsidP="00BD0C75">
      <w:pPr>
        <w:spacing w:line="360" w:lineRule="auto"/>
        <w:ind w:firstLine="709"/>
        <w:rPr>
          <w:sz w:val="28"/>
          <w:szCs w:val="28"/>
        </w:rPr>
      </w:pPr>
      <w:r w:rsidRPr="00A83479">
        <w:rPr>
          <w:sz w:val="28"/>
          <w:szCs w:val="28"/>
        </w:rPr>
        <w:t xml:space="preserve">Комплекс клинических симптомов, вызывающих подозрение на наличие у ребенка туберкулеза, четко выделен Миллером </w:t>
      </w:r>
      <w:proofErr w:type="spellStart"/>
      <w:r w:rsidRPr="00A83479">
        <w:rPr>
          <w:sz w:val="28"/>
          <w:szCs w:val="28"/>
        </w:rPr>
        <w:t>Ф.Дж.У</w:t>
      </w:r>
      <w:proofErr w:type="spellEnd"/>
      <w:r w:rsidRPr="00A83479">
        <w:rPr>
          <w:sz w:val="28"/>
          <w:szCs w:val="28"/>
        </w:rPr>
        <w:t>. (1984):</w:t>
      </w:r>
    </w:p>
    <w:p w14:paraId="5AD94E08"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 xml:space="preserve">Прекращение прибавки массы тела, постепенное похудание, апатия на протяжении 2-3 </w:t>
      </w:r>
      <w:proofErr w:type="spellStart"/>
      <w:r w:rsidRPr="00A83479">
        <w:rPr>
          <w:sz w:val="28"/>
          <w:szCs w:val="28"/>
        </w:rPr>
        <w:t>мес</w:t>
      </w:r>
      <w:proofErr w:type="spellEnd"/>
      <w:r w:rsidRPr="00A83479">
        <w:rPr>
          <w:sz w:val="28"/>
          <w:szCs w:val="28"/>
        </w:rPr>
        <w:t xml:space="preserve">; иногда </w:t>
      </w:r>
      <w:proofErr w:type="spellStart"/>
      <w:r w:rsidRPr="00A83479">
        <w:rPr>
          <w:sz w:val="28"/>
          <w:szCs w:val="28"/>
        </w:rPr>
        <w:t>интермиттирующая</w:t>
      </w:r>
      <w:proofErr w:type="spellEnd"/>
      <w:r w:rsidRPr="00A83479">
        <w:rPr>
          <w:sz w:val="28"/>
          <w:szCs w:val="28"/>
        </w:rPr>
        <w:t xml:space="preserve"> температура.</w:t>
      </w:r>
    </w:p>
    <w:p w14:paraId="5D937121"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 xml:space="preserve">Повышение температуры, сопровождающейся узловатой эритемой или </w:t>
      </w:r>
      <w:proofErr w:type="spellStart"/>
      <w:r w:rsidRPr="00A83479">
        <w:rPr>
          <w:sz w:val="28"/>
          <w:szCs w:val="28"/>
        </w:rPr>
        <w:t>фликтенулезным</w:t>
      </w:r>
      <w:proofErr w:type="spellEnd"/>
      <w:r w:rsidRPr="00A83479">
        <w:rPr>
          <w:sz w:val="28"/>
          <w:szCs w:val="28"/>
        </w:rPr>
        <w:t xml:space="preserve"> конъюнктивитом.</w:t>
      </w:r>
    </w:p>
    <w:p w14:paraId="7C67F23A"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Прекращение прибавки массы тела ребенка; затрудненное хриплое дыхание, иногда упорный кашель.</w:t>
      </w:r>
    </w:p>
    <w:p w14:paraId="3AC482D9" w14:textId="77777777" w:rsidR="00DD32C2" w:rsidRPr="00A83479" w:rsidRDefault="00DD32C2" w:rsidP="00BD0C75">
      <w:pPr>
        <w:spacing w:line="360" w:lineRule="auto"/>
        <w:ind w:firstLine="709"/>
        <w:rPr>
          <w:sz w:val="28"/>
          <w:szCs w:val="28"/>
        </w:rPr>
      </w:pPr>
      <w:r w:rsidRPr="00A83479">
        <w:rPr>
          <w:sz w:val="28"/>
          <w:szCs w:val="28"/>
        </w:rPr>
        <w:lastRenderedPageBreak/>
        <w:t>•</w:t>
      </w:r>
      <w:r w:rsidRPr="00A83479">
        <w:rPr>
          <w:sz w:val="28"/>
          <w:szCs w:val="28"/>
        </w:rPr>
        <w:tab/>
        <w:t>Внезапная лихорадка, боль в грудной клетке, наличие плеврального выпота.</w:t>
      </w:r>
    </w:p>
    <w:p w14:paraId="1FDC8857"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Вздутие живота, асцит, наличие плотных и безболезненных образований в брюшной полости.</w:t>
      </w:r>
    </w:p>
    <w:p w14:paraId="6A672C59"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Прихрамывание и болезненная припухлость в области крупных суставов.</w:t>
      </w:r>
    </w:p>
    <w:p w14:paraId="131D3BC2"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 xml:space="preserve">Затруднения при сгибании и наклоне, </w:t>
      </w:r>
      <w:proofErr w:type="spellStart"/>
      <w:r w:rsidRPr="00A83479">
        <w:rPr>
          <w:sz w:val="28"/>
          <w:szCs w:val="28"/>
        </w:rPr>
        <w:t>регидная</w:t>
      </w:r>
      <w:proofErr w:type="spellEnd"/>
      <w:r w:rsidRPr="00A83479">
        <w:rPr>
          <w:sz w:val="28"/>
          <w:szCs w:val="28"/>
        </w:rPr>
        <w:t xml:space="preserve"> и болезненная спина, возможны ее деформация и опоясывающие боли.</w:t>
      </w:r>
    </w:p>
    <w:p w14:paraId="638A4AC1"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Безболезненное увеличение периферических лимфатических узлов и любой в них абсцесс, развивающийся постепенно.</w:t>
      </w:r>
    </w:p>
    <w:p w14:paraId="4B62C0AE"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Подкожные абсцессы или язвы на коже неизвестной этиологии.</w:t>
      </w:r>
    </w:p>
    <w:p w14:paraId="2686A2A3"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Похудание и апатия у старших детей и подростков в сочетании с кашлем и выделением мокроты.</w:t>
      </w:r>
    </w:p>
    <w:p w14:paraId="161A0F60"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Безболезненная гематурия и стерильная пиурия у ребенка.</w:t>
      </w:r>
    </w:p>
    <w:p w14:paraId="00CC8648"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Внезапное изменение настроения ребенка и его поведения с раздражительностью, повышением температуры, головными болями, иногда тошнотой.</w:t>
      </w:r>
    </w:p>
    <w:p w14:paraId="414838AB"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Признаки объемного внутричерепного процесса (опухоли) или диффузного энцефалита у детей.</w:t>
      </w:r>
    </w:p>
    <w:p w14:paraId="0AB2E107" w14:textId="77777777" w:rsidR="00DD32C2" w:rsidRPr="00A83479" w:rsidRDefault="00DD32C2" w:rsidP="00BD0C75">
      <w:pPr>
        <w:spacing w:line="360" w:lineRule="auto"/>
        <w:ind w:firstLine="709"/>
        <w:rPr>
          <w:sz w:val="28"/>
          <w:szCs w:val="28"/>
        </w:rPr>
      </w:pPr>
      <w:r w:rsidRPr="00A83479">
        <w:rPr>
          <w:sz w:val="28"/>
          <w:szCs w:val="28"/>
        </w:rPr>
        <w:t>•</w:t>
      </w:r>
      <w:r w:rsidRPr="00A83479">
        <w:rPr>
          <w:sz w:val="28"/>
          <w:szCs w:val="28"/>
        </w:rPr>
        <w:tab/>
        <w:t>Затянувшееся выздоровление после перенесенной кори, коклюша или другой инфекции.</w:t>
      </w:r>
    </w:p>
    <w:p w14:paraId="0B6F6D83" w14:textId="77777777" w:rsidR="00DD32C2" w:rsidRPr="00A83479" w:rsidRDefault="00DD32C2" w:rsidP="00BD0C75">
      <w:pPr>
        <w:spacing w:line="360" w:lineRule="auto"/>
        <w:ind w:firstLine="709"/>
        <w:rPr>
          <w:sz w:val="28"/>
          <w:szCs w:val="28"/>
        </w:rPr>
      </w:pPr>
      <w:r w:rsidRPr="00A83479">
        <w:rPr>
          <w:sz w:val="28"/>
          <w:szCs w:val="28"/>
        </w:rPr>
        <w:t xml:space="preserve">Одной из особенностей первичных форм туберкулезного процесса является наличие </w:t>
      </w:r>
      <w:proofErr w:type="spellStart"/>
      <w:r w:rsidRPr="00A83479">
        <w:rPr>
          <w:sz w:val="28"/>
          <w:szCs w:val="28"/>
        </w:rPr>
        <w:t>параспецифических</w:t>
      </w:r>
      <w:proofErr w:type="spellEnd"/>
      <w:r w:rsidRPr="00A83479">
        <w:rPr>
          <w:sz w:val="28"/>
          <w:szCs w:val="28"/>
        </w:rPr>
        <w:t xml:space="preserve"> реакций. Параспецифические реакции – это токсико-аллергические реакции, связанные с токсическим действием продуктов жизнедеятельности микобактерий туберкулеза</w:t>
      </w:r>
    </w:p>
    <w:p w14:paraId="4CC8F542" w14:textId="77777777" w:rsidR="00DD32C2" w:rsidRPr="00A83479" w:rsidRDefault="00DD32C2" w:rsidP="00BD0C75">
      <w:pPr>
        <w:spacing w:line="360" w:lineRule="auto"/>
        <w:ind w:firstLine="709"/>
        <w:rPr>
          <w:sz w:val="28"/>
          <w:szCs w:val="28"/>
        </w:rPr>
      </w:pPr>
      <w:r w:rsidRPr="00A83479">
        <w:rPr>
          <w:sz w:val="28"/>
          <w:szCs w:val="28"/>
        </w:rPr>
        <w:t xml:space="preserve">В основе </w:t>
      </w:r>
      <w:proofErr w:type="spellStart"/>
      <w:r w:rsidRPr="00A83479">
        <w:rPr>
          <w:sz w:val="28"/>
          <w:szCs w:val="28"/>
        </w:rPr>
        <w:t>параспецифических</w:t>
      </w:r>
      <w:proofErr w:type="spellEnd"/>
      <w:r w:rsidRPr="00A83479">
        <w:rPr>
          <w:sz w:val="28"/>
          <w:szCs w:val="28"/>
        </w:rPr>
        <w:t xml:space="preserve"> реакций лежат клеточные и гуморальные реакции иммунитета (Авербах М.М., 1983). Параспецифические реакции формируются в различных органах и системах организма, обусловливая разнообразную симптоматику.</w:t>
      </w:r>
    </w:p>
    <w:p w14:paraId="5475C76E" w14:textId="77777777" w:rsidR="00DD32C2" w:rsidRPr="00A83479" w:rsidRDefault="00DD32C2" w:rsidP="00BD0C75">
      <w:pPr>
        <w:spacing w:line="360" w:lineRule="auto"/>
        <w:ind w:firstLine="709"/>
        <w:rPr>
          <w:sz w:val="28"/>
          <w:szCs w:val="28"/>
        </w:rPr>
      </w:pPr>
      <w:r w:rsidRPr="00A83479">
        <w:rPr>
          <w:sz w:val="28"/>
          <w:szCs w:val="28"/>
        </w:rPr>
        <w:lastRenderedPageBreak/>
        <w:t xml:space="preserve">По А.И. Струкову, существует 5 морфологических вариантов </w:t>
      </w:r>
      <w:proofErr w:type="spellStart"/>
      <w:r w:rsidRPr="00A83479">
        <w:rPr>
          <w:sz w:val="28"/>
          <w:szCs w:val="28"/>
        </w:rPr>
        <w:t>параспецифических</w:t>
      </w:r>
      <w:proofErr w:type="spellEnd"/>
      <w:r w:rsidRPr="00A83479">
        <w:rPr>
          <w:sz w:val="28"/>
          <w:szCs w:val="28"/>
        </w:rPr>
        <w:t xml:space="preserve"> реакций:</w:t>
      </w:r>
    </w:p>
    <w:p w14:paraId="4570BABA" w14:textId="77777777" w:rsidR="00DD32C2" w:rsidRPr="00A83479" w:rsidRDefault="00DD32C2" w:rsidP="00BD0C75">
      <w:pPr>
        <w:spacing w:line="360" w:lineRule="auto"/>
        <w:ind w:firstLine="709"/>
        <w:rPr>
          <w:sz w:val="28"/>
          <w:szCs w:val="28"/>
        </w:rPr>
      </w:pPr>
      <w:r w:rsidRPr="00A83479">
        <w:rPr>
          <w:sz w:val="28"/>
          <w:szCs w:val="28"/>
        </w:rPr>
        <w:t>1-й тип – диффузная макрофагальная (преимущественно в капсулах различных органов, в интерстициальной ткани, серозных оболочках),</w:t>
      </w:r>
    </w:p>
    <w:p w14:paraId="10B83D67" w14:textId="77777777" w:rsidR="00DD32C2" w:rsidRPr="00A83479" w:rsidRDefault="00DD32C2" w:rsidP="00BD0C75">
      <w:pPr>
        <w:spacing w:line="360" w:lineRule="auto"/>
        <w:ind w:firstLine="709"/>
        <w:rPr>
          <w:sz w:val="28"/>
          <w:szCs w:val="28"/>
        </w:rPr>
      </w:pPr>
      <w:r w:rsidRPr="00A83479">
        <w:rPr>
          <w:sz w:val="28"/>
          <w:szCs w:val="28"/>
        </w:rPr>
        <w:t>2-й тип – узелковая макрофагальная (преимущественно в миокарде, вокруг сосудов). Узелки похожи на ревматические – ревматоидные гранулемы,</w:t>
      </w:r>
    </w:p>
    <w:p w14:paraId="07184501" w14:textId="77777777" w:rsidR="00DD32C2" w:rsidRPr="00A83479" w:rsidRDefault="00DD32C2" w:rsidP="00BD0C75">
      <w:pPr>
        <w:spacing w:line="360" w:lineRule="auto"/>
        <w:ind w:firstLine="709"/>
        <w:rPr>
          <w:sz w:val="28"/>
          <w:szCs w:val="28"/>
        </w:rPr>
      </w:pPr>
      <w:r w:rsidRPr="00A83479">
        <w:rPr>
          <w:sz w:val="28"/>
          <w:szCs w:val="28"/>
        </w:rPr>
        <w:t>3-й тип – диффузные и узелковые лимфогистиоцитарные инфильтраты в строме и капсулах различных органов – легких, сердца, почек, печени, нервных стволах (интерстициальные гепатиты, нефриты),</w:t>
      </w:r>
    </w:p>
    <w:p w14:paraId="491BEDC3" w14:textId="77777777" w:rsidR="00DD32C2" w:rsidRPr="00A83479" w:rsidRDefault="00DD32C2" w:rsidP="00BD0C75">
      <w:pPr>
        <w:spacing w:line="360" w:lineRule="auto"/>
        <w:ind w:firstLine="709"/>
        <w:rPr>
          <w:sz w:val="28"/>
          <w:szCs w:val="28"/>
        </w:rPr>
      </w:pPr>
      <w:r w:rsidRPr="00A83479">
        <w:rPr>
          <w:sz w:val="28"/>
          <w:szCs w:val="28"/>
        </w:rPr>
        <w:t xml:space="preserve">4-й тип – неспецифические </w:t>
      </w:r>
      <w:proofErr w:type="spellStart"/>
      <w:r w:rsidRPr="00A83479">
        <w:rPr>
          <w:sz w:val="28"/>
          <w:szCs w:val="28"/>
        </w:rPr>
        <w:t>васкулиты</w:t>
      </w:r>
      <w:proofErr w:type="spellEnd"/>
      <w:r w:rsidRPr="00A83479">
        <w:rPr>
          <w:sz w:val="28"/>
          <w:szCs w:val="28"/>
        </w:rPr>
        <w:t>,</w:t>
      </w:r>
    </w:p>
    <w:p w14:paraId="4F7D26BC" w14:textId="77777777" w:rsidR="00DD32C2" w:rsidRPr="00A83479" w:rsidRDefault="00DD32C2" w:rsidP="00BD0C75">
      <w:pPr>
        <w:spacing w:line="360" w:lineRule="auto"/>
        <w:ind w:firstLine="709"/>
        <w:rPr>
          <w:sz w:val="28"/>
          <w:szCs w:val="28"/>
        </w:rPr>
      </w:pPr>
      <w:r w:rsidRPr="00A83479">
        <w:rPr>
          <w:sz w:val="28"/>
          <w:szCs w:val="28"/>
        </w:rPr>
        <w:t xml:space="preserve">5-й тип – </w:t>
      </w:r>
      <w:proofErr w:type="spellStart"/>
      <w:r w:rsidRPr="00A83479">
        <w:rPr>
          <w:sz w:val="28"/>
          <w:szCs w:val="28"/>
        </w:rPr>
        <w:t>фибриноидные</w:t>
      </w:r>
      <w:proofErr w:type="spellEnd"/>
      <w:r w:rsidRPr="00A83479">
        <w:rPr>
          <w:sz w:val="28"/>
          <w:szCs w:val="28"/>
        </w:rPr>
        <w:t xml:space="preserve"> некрозы (в сосудах, легочной ткани).</w:t>
      </w:r>
    </w:p>
    <w:p w14:paraId="0F43CC6C" w14:textId="77777777" w:rsidR="00DD32C2" w:rsidRPr="00A83479" w:rsidRDefault="00DD32C2" w:rsidP="00BD0C75">
      <w:pPr>
        <w:spacing w:line="360" w:lineRule="auto"/>
        <w:ind w:firstLine="709"/>
        <w:rPr>
          <w:sz w:val="28"/>
          <w:szCs w:val="28"/>
        </w:rPr>
      </w:pPr>
      <w:r w:rsidRPr="00A83479">
        <w:rPr>
          <w:sz w:val="28"/>
          <w:szCs w:val="28"/>
        </w:rPr>
        <w:t>Параспецифические реакции на коже проявляются в виде узловатой эритемы, возникающей обычно на передней поверхности голеней недалеко от коленных суставов, реже – на задних поверхностях предплечий у локтевых суставов.</w:t>
      </w:r>
    </w:p>
    <w:p w14:paraId="370601B5" w14:textId="77777777" w:rsidR="00DD32C2" w:rsidRPr="00A83479" w:rsidRDefault="00DD32C2" w:rsidP="00BD0C75">
      <w:pPr>
        <w:spacing w:line="360" w:lineRule="auto"/>
        <w:ind w:firstLine="709"/>
        <w:rPr>
          <w:sz w:val="28"/>
          <w:szCs w:val="28"/>
        </w:rPr>
      </w:pPr>
      <w:r w:rsidRPr="00A83479">
        <w:rPr>
          <w:sz w:val="28"/>
          <w:szCs w:val="28"/>
        </w:rPr>
        <w:t xml:space="preserve">Параспецифические изменения со стороны глаз (туберкулезно-аллергические) проявляются </w:t>
      </w:r>
      <w:proofErr w:type="spellStart"/>
      <w:r w:rsidRPr="00A83479">
        <w:rPr>
          <w:sz w:val="28"/>
          <w:szCs w:val="28"/>
        </w:rPr>
        <w:t>фликтенулезными</w:t>
      </w:r>
      <w:proofErr w:type="spellEnd"/>
      <w:r w:rsidRPr="00A83479">
        <w:rPr>
          <w:sz w:val="28"/>
          <w:szCs w:val="28"/>
        </w:rPr>
        <w:t xml:space="preserve"> конъюнктивитами, </w:t>
      </w:r>
      <w:proofErr w:type="spellStart"/>
      <w:r w:rsidRPr="00A83479">
        <w:rPr>
          <w:sz w:val="28"/>
          <w:szCs w:val="28"/>
        </w:rPr>
        <w:t>кератоконъюнктивитами</w:t>
      </w:r>
      <w:proofErr w:type="spellEnd"/>
      <w:r w:rsidRPr="00A83479">
        <w:rPr>
          <w:sz w:val="28"/>
          <w:szCs w:val="28"/>
        </w:rPr>
        <w:t>, блефаритами.</w:t>
      </w:r>
    </w:p>
    <w:p w14:paraId="7C7C589D" w14:textId="77777777" w:rsidR="00DD32C2" w:rsidRDefault="00DD32C2" w:rsidP="00BD0C75">
      <w:pPr>
        <w:spacing w:line="360" w:lineRule="auto"/>
        <w:ind w:firstLine="709"/>
        <w:rPr>
          <w:sz w:val="28"/>
          <w:szCs w:val="28"/>
        </w:rPr>
      </w:pPr>
      <w:r w:rsidRPr="00A83479">
        <w:rPr>
          <w:sz w:val="28"/>
          <w:szCs w:val="28"/>
        </w:rPr>
        <w:t xml:space="preserve">Параспецифические изменения со стороны суставов представлены </w:t>
      </w:r>
      <w:proofErr w:type="spellStart"/>
      <w:r w:rsidRPr="00A83479">
        <w:rPr>
          <w:sz w:val="28"/>
          <w:szCs w:val="28"/>
        </w:rPr>
        <w:t>псевдоревматизмом</w:t>
      </w:r>
      <w:proofErr w:type="spellEnd"/>
      <w:r w:rsidRPr="00A83479">
        <w:rPr>
          <w:sz w:val="28"/>
          <w:szCs w:val="28"/>
        </w:rPr>
        <w:t xml:space="preserve"> </w:t>
      </w:r>
      <w:proofErr w:type="spellStart"/>
      <w:r w:rsidRPr="00A83479">
        <w:rPr>
          <w:sz w:val="28"/>
          <w:szCs w:val="28"/>
        </w:rPr>
        <w:t>Понсе</w:t>
      </w:r>
      <w:proofErr w:type="spellEnd"/>
      <w:r w:rsidRPr="00A83479">
        <w:rPr>
          <w:sz w:val="28"/>
          <w:szCs w:val="28"/>
        </w:rPr>
        <w:t>.</w:t>
      </w:r>
    </w:p>
    <w:p w14:paraId="49607366" w14:textId="77777777" w:rsidR="00DD32C2" w:rsidRDefault="00DD32C2" w:rsidP="00BD0C75">
      <w:pPr>
        <w:spacing w:line="360" w:lineRule="auto"/>
        <w:ind w:firstLine="709"/>
        <w:rPr>
          <w:sz w:val="28"/>
        </w:rPr>
      </w:pPr>
    </w:p>
    <w:p w14:paraId="1437ED58" w14:textId="77777777" w:rsidR="00DD32C2" w:rsidRDefault="00DD32C2" w:rsidP="00BD0C75">
      <w:pPr>
        <w:spacing w:line="360" w:lineRule="auto"/>
        <w:ind w:firstLine="709"/>
        <w:rPr>
          <w:sz w:val="28"/>
        </w:rPr>
      </w:pPr>
      <w:r>
        <w:rPr>
          <w:sz w:val="28"/>
        </w:rPr>
        <w:t xml:space="preserve">Задание 1. </w:t>
      </w:r>
    </w:p>
    <w:p w14:paraId="409901EA" w14:textId="77777777" w:rsidR="00DD32C2" w:rsidRDefault="00DD32C2" w:rsidP="00BD0C75">
      <w:pPr>
        <w:spacing w:line="360" w:lineRule="auto"/>
        <w:ind w:firstLine="709"/>
        <w:rPr>
          <w:sz w:val="28"/>
        </w:rPr>
      </w:pPr>
      <w:r>
        <w:rPr>
          <w:sz w:val="28"/>
        </w:rPr>
        <w:t>1.1.Дайте определение</w:t>
      </w:r>
    </w:p>
    <w:p w14:paraId="45E9AFB4" w14:textId="6243AB42" w:rsidR="00DD32C2" w:rsidRDefault="00DD32C2" w:rsidP="00677F7A">
      <w:pPr>
        <w:spacing w:line="360" w:lineRule="auto"/>
        <w:rPr>
          <w:sz w:val="28"/>
        </w:rPr>
      </w:pPr>
      <w:r>
        <w:rPr>
          <w:sz w:val="28"/>
        </w:rPr>
        <w:t xml:space="preserve">«Вираж» туберкулиновой чувствительности- </w:t>
      </w:r>
      <w:r w:rsidR="00677F7A">
        <w:rPr>
          <w:sz w:val="28"/>
        </w:rPr>
        <w:t>это______________________________________________________________________________________________________________________________________________________________________________________________________________________________________________________________________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226994" w14:textId="00754FA7" w:rsidR="00677F7A" w:rsidRDefault="00DD32C2" w:rsidP="00677F7A">
      <w:pPr>
        <w:spacing w:line="360" w:lineRule="auto"/>
        <w:rPr>
          <w:sz w:val="28"/>
        </w:rPr>
      </w:pPr>
      <w:r>
        <w:rPr>
          <w:sz w:val="28"/>
        </w:rPr>
        <w:lastRenderedPageBreak/>
        <w:t xml:space="preserve">Туберкулезная интоксикация у детей и подростков- </w:t>
      </w:r>
      <w:r w:rsidR="00677F7A">
        <w:rPr>
          <w:sz w:val="28"/>
        </w:rPr>
        <w:t>это</w:t>
      </w:r>
    </w:p>
    <w:p w14:paraId="05024269" w14:textId="5C5FC556" w:rsidR="00677F7A" w:rsidRPr="000744C2" w:rsidRDefault="00677F7A" w:rsidP="00677F7A">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76B6AD" w14:textId="0647C3F9" w:rsidR="00677F7A" w:rsidRDefault="00DD32C2" w:rsidP="00677F7A">
      <w:pPr>
        <w:spacing w:line="360" w:lineRule="auto"/>
        <w:rPr>
          <w:sz w:val="28"/>
        </w:rPr>
      </w:pPr>
      <w:r>
        <w:rPr>
          <w:sz w:val="28"/>
        </w:rPr>
        <w:t xml:space="preserve">Латентная туберкулезная инфекция (ЛТИ)- </w:t>
      </w:r>
      <w:r w:rsidR="00677F7A">
        <w:rPr>
          <w:sz w:val="28"/>
        </w:rPr>
        <w:t>это</w:t>
      </w:r>
    </w:p>
    <w:p w14:paraId="7C159BFD" w14:textId="66763FB3" w:rsidR="00677F7A" w:rsidRPr="000744C2" w:rsidRDefault="00677F7A" w:rsidP="00677F7A">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4F96B7" w14:textId="77777777" w:rsidR="00DD32C2" w:rsidRDefault="00DD32C2" w:rsidP="00677F7A">
      <w:pPr>
        <w:spacing w:line="360" w:lineRule="auto"/>
        <w:rPr>
          <w:sz w:val="28"/>
        </w:rPr>
      </w:pPr>
    </w:p>
    <w:p w14:paraId="1455DF39" w14:textId="77777777" w:rsidR="00DD32C2" w:rsidRDefault="00DD32C2" w:rsidP="00BD0C75">
      <w:pPr>
        <w:spacing w:line="360" w:lineRule="auto"/>
        <w:ind w:firstLine="709"/>
        <w:rPr>
          <w:sz w:val="28"/>
        </w:rPr>
      </w:pPr>
      <w:r>
        <w:rPr>
          <w:sz w:val="28"/>
        </w:rPr>
        <w:t>1.2. Заполните схему</w:t>
      </w:r>
    </w:p>
    <w:p w14:paraId="3D61412F" w14:textId="779AFAB4" w:rsidR="00DD32C2" w:rsidRDefault="00D02751" w:rsidP="00BD0C75">
      <w:pPr>
        <w:spacing w:line="360" w:lineRule="auto"/>
        <w:ind w:firstLine="709"/>
        <w:rPr>
          <w:sz w:val="28"/>
        </w:rPr>
      </w:pPr>
      <w:r>
        <w:rPr>
          <w:noProof/>
          <w:sz w:val="28"/>
        </w:rPr>
        <mc:AlternateContent>
          <mc:Choice Requires="wps">
            <w:drawing>
              <wp:anchor distT="0" distB="0" distL="114300" distR="114300" simplePos="0" relativeHeight="251489280" behindDoc="0" locked="0" layoutInCell="1" allowOverlap="1" wp14:anchorId="2A00D225" wp14:editId="7E7B87F9">
                <wp:simplePos x="0" y="0"/>
                <wp:positionH relativeFrom="column">
                  <wp:posOffset>1453396</wp:posOffset>
                </wp:positionH>
                <wp:positionV relativeFrom="paragraph">
                  <wp:posOffset>561414</wp:posOffset>
                </wp:positionV>
                <wp:extent cx="2502535" cy="573405"/>
                <wp:effectExtent l="12065" t="8255" r="9525" b="889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573405"/>
                        </a:xfrm>
                        <a:prstGeom prst="rect">
                          <a:avLst/>
                        </a:prstGeom>
                        <a:solidFill>
                          <a:srgbClr val="FFFFFF"/>
                        </a:solidFill>
                        <a:ln w="9525">
                          <a:solidFill>
                            <a:srgbClr val="000000"/>
                          </a:solidFill>
                          <a:miter lim="800000"/>
                          <a:headEnd/>
                          <a:tailEnd/>
                        </a:ln>
                      </wps:spPr>
                      <wps:txbx>
                        <w:txbxContent>
                          <w:p w14:paraId="36225D13" w14:textId="77777777" w:rsidR="00B90011" w:rsidRPr="00406F42" w:rsidRDefault="00B90011" w:rsidP="00DD32C2">
                            <w:pPr>
                              <w:rPr>
                                <w:color w:val="000000" w:themeColor="text1"/>
                              </w:rPr>
                            </w:pPr>
                            <w:r w:rsidRPr="00406F42">
                              <w:rPr>
                                <w:color w:val="000000" w:themeColor="text1"/>
                              </w:rPr>
                              <w:t>Туберкулезная интоксикация у детей и подростков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4" style="position:absolute;left:0;text-align:left;margin-left:114.45pt;margin-top:44.2pt;width:197.05pt;height:45.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">
                <v:textbox>
                  <w:txbxContent>
                    <w:p w14:paraId="36225D13" w14:textId="77777777" w:rsidR="00B90011" w:rsidRPr="00406F42" w:rsidRDefault="00B90011" w:rsidP="00DD32C2">
                      <w:pPr>
                        <w:rPr>
                          <w:color w:val="000000" w:themeColor="text1"/>
                        </w:rPr>
                      </w:pPr>
                      <w:r w:rsidRPr="00406F42">
                        <w:rPr>
                          <w:color w:val="000000" w:themeColor="text1"/>
                        </w:rPr>
                        <w:t>Туберкулезная интоксикация у детей и подростков</w:t>
                      </w:r>
                    </w:p>
                  </w:txbxContent>
                </v:textbox>
              </v:rect>
            </w:pict>
          </mc:Fallback>
        </mc:AlternateContent>
      </w:r>
      <w:r w:rsidR="00DD32C2">
        <w:rPr>
          <w:sz w:val="28"/>
        </w:rPr>
        <w:t>Виды и характеристика туберкулезной интоксикации у детей и подростков</w:t>
      </w:r>
    </w:p>
    <w:p w14:paraId="570E79BF" w14:textId="77777777" w:rsidR="00DD32C2" w:rsidRDefault="00DD32C2" w:rsidP="00BD0C75">
      <w:pPr>
        <w:spacing w:line="360" w:lineRule="auto"/>
        <w:ind w:firstLine="709"/>
        <w:rPr>
          <w:sz w:val="28"/>
        </w:rPr>
      </w:pPr>
    </w:p>
    <w:p w14:paraId="61616DC6" w14:textId="0F90C7DA" w:rsidR="00DD32C2" w:rsidRDefault="00D02751" w:rsidP="00BD0C75">
      <w:pPr>
        <w:spacing w:line="360" w:lineRule="auto"/>
        <w:ind w:firstLine="709"/>
        <w:rPr>
          <w:sz w:val="28"/>
        </w:rPr>
      </w:pPr>
      <w:r>
        <w:rPr>
          <w:noProof/>
          <w:sz w:val="28"/>
        </w:rPr>
        <mc:AlternateContent>
          <mc:Choice Requires="wps">
            <w:drawing>
              <wp:anchor distT="0" distB="0" distL="114300" distR="114300" simplePos="0" relativeHeight="251826176" behindDoc="0" locked="0" layoutInCell="1" allowOverlap="1" wp14:anchorId="2862C8C4" wp14:editId="641C4867">
                <wp:simplePos x="0" y="0"/>
                <wp:positionH relativeFrom="column">
                  <wp:posOffset>3368276</wp:posOffset>
                </wp:positionH>
                <wp:positionV relativeFrom="paragraph">
                  <wp:posOffset>299793</wp:posOffset>
                </wp:positionV>
                <wp:extent cx="735965" cy="224790"/>
                <wp:effectExtent l="6985" t="11430" r="28575" b="5905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3DFFD1" id="Прямая со стрелкой 47" o:spid="_x0000_s1026" type="#_x0000_t32" style="position:absolute;margin-left:265.2pt;margin-top:23.6pt;width:57.95pt;height:17.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">
                <v:stroke endarrow="block"/>
              </v:shape>
            </w:pict>
          </mc:Fallback>
        </mc:AlternateContent>
      </w:r>
      <w:r>
        <w:rPr>
          <w:noProof/>
          <w:sz w:val="28"/>
        </w:rPr>
        <mc:AlternateContent>
          <mc:Choice Requires="wps">
            <w:drawing>
              <wp:anchor distT="0" distB="0" distL="114300" distR="114300" simplePos="0" relativeHeight="251784192" behindDoc="0" locked="0" layoutInCell="1" allowOverlap="1" wp14:anchorId="194BB216" wp14:editId="2C127574">
                <wp:simplePos x="0" y="0"/>
                <wp:positionH relativeFrom="column">
                  <wp:posOffset>1240746</wp:posOffset>
                </wp:positionH>
                <wp:positionV relativeFrom="paragraph">
                  <wp:posOffset>289161</wp:posOffset>
                </wp:positionV>
                <wp:extent cx="697230" cy="224790"/>
                <wp:effectExtent l="31115" t="11430" r="5080" b="5905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723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E3C939" id="Прямая со стрелкой 46" o:spid="_x0000_s1026" type="#_x0000_t32" style="position:absolute;margin-left:97.7pt;margin-top:22.75pt;width:54.9pt;height:17.7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">
                <v:stroke endarrow="block"/>
              </v:shape>
            </w:pict>
          </mc:Fallback>
        </mc:AlternateContent>
      </w:r>
    </w:p>
    <w:p w14:paraId="71BD3984" w14:textId="79B37F1E" w:rsidR="00DD32C2" w:rsidRDefault="00D02751" w:rsidP="00BD0C75">
      <w:pPr>
        <w:spacing w:line="360" w:lineRule="auto"/>
        <w:ind w:firstLine="709"/>
        <w:rPr>
          <w:sz w:val="28"/>
        </w:rPr>
      </w:pPr>
      <w:r>
        <w:rPr>
          <w:noProof/>
          <w:sz w:val="28"/>
        </w:rPr>
        <mc:AlternateContent>
          <mc:Choice Requires="wps">
            <w:drawing>
              <wp:anchor distT="0" distB="0" distL="114300" distR="114300" simplePos="0" relativeHeight="251646976" behindDoc="0" locked="0" layoutInCell="1" allowOverlap="1" wp14:anchorId="5BBB3C9C" wp14:editId="5B30BB68">
                <wp:simplePos x="0" y="0"/>
                <wp:positionH relativeFrom="column">
                  <wp:posOffset>3443251</wp:posOffset>
                </wp:positionH>
                <wp:positionV relativeFrom="paragraph">
                  <wp:posOffset>221556</wp:posOffset>
                </wp:positionV>
                <wp:extent cx="1226185" cy="359410"/>
                <wp:effectExtent l="6985" t="6985" r="5080" b="508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59410"/>
                        </a:xfrm>
                        <a:prstGeom prst="rect">
                          <a:avLst/>
                        </a:prstGeom>
                        <a:solidFill>
                          <a:srgbClr val="FFFFFF"/>
                        </a:solidFill>
                        <a:ln w="9525">
                          <a:solidFill>
                            <a:srgbClr val="000000"/>
                          </a:solidFill>
                          <a:miter lim="800000"/>
                          <a:headEnd/>
                          <a:tailEnd/>
                        </a:ln>
                      </wps:spPr>
                      <wps:txbx>
                        <w:txbxContent>
                          <w:p w14:paraId="2461BBE3"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5" style="position:absolute;left:0;text-align:left;margin-left:271.1pt;margin-top:17.45pt;width:96.55pt;height:2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">
                <v:textbox>
                  <w:txbxContent>
                    <w:p w14:paraId="2461BBE3"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595776" behindDoc="0" locked="0" layoutInCell="1" allowOverlap="1" wp14:anchorId="19671096" wp14:editId="77925D91">
                <wp:simplePos x="0" y="0"/>
                <wp:positionH relativeFrom="column">
                  <wp:posOffset>614207</wp:posOffset>
                </wp:positionH>
                <wp:positionV relativeFrom="paragraph">
                  <wp:posOffset>221261</wp:posOffset>
                </wp:positionV>
                <wp:extent cx="1226185" cy="359410"/>
                <wp:effectExtent l="11430" t="6985" r="10160" b="508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59410"/>
                        </a:xfrm>
                        <a:prstGeom prst="rect">
                          <a:avLst/>
                        </a:prstGeom>
                        <a:solidFill>
                          <a:srgbClr val="FFFFFF"/>
                        </a:solidFill>
                        <a:ln w="9525">
                          <a:solidFill>
                            <a:srgbClr val="000000"/>
                          </a:solidFill>
                          <a:miter lim="800000"/>
                          <a:headEnd/>
                          <a:tailEnd/>
                        </a:ln>
                      </wps:spPr>
                      <wps:txbx>
                        <w:txbxContent>
                          <w:p w14:paraId="7AE611C0"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36" style="position:absolute;left:0;text-align:left;margin-left:48.35pt;margin-top:17.4pt;width:96.55pt;height:28.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">
                <v:textbox>
                  <w:txbxContent>
                    <w:p w14:paraId="7AE611C0" w14:textId="77777777" w:rsidR="00B90011" w:rsidRPr="00406F42" w:rsidRDefault="00B90011" w:rsidP="00DD32C2">
                      <w:pPr>
                        <w:rPr>
                          <w:color w:val="000000" w:themeColor="text1"/>
                        </w:rPr>
                      </w:pPr>
                    </w:p>
                  </w:txbxContent>
                </v:textbox>
              </v:rect>
            </w:pict>
          </mc:Fallback>
        </mc:AlternateContent>
      </w:r>
    </w:p>
    <w:p w14:paraId="03546F13" w14:textId="4C63BB3F" w:rsidR="00DD32C2" w:rsidRDefault="00D02751" w:rsidP="00BD0C75">
      <w:pPr>
        <w:spacing w:line="360" w:lineRule="auto"/>
        <w:ind w:firstLine="709"/>
        <w:rPr>
          <w:sz w:val="28"/>
        </w:rPr>
      </w:pPr>
      <w:r>
        <w:rPr>
          <w:noProof/>
          <w:sz w:val="28"/>
        </w:rPr>
        <mc:AlternateContent>
          <mc:Choice Requires="wps">
            <w:drawing>
              <wp:anchor distT="0" distB="0" distL="114300" distR="114300" simplePos="0" relativeHeight="251855872" behindDoc="0" locked="0" layoutInCell="1" allowOverlap="1" wp14:anchorId="21A63298" wp14:editId="451C8D3E">
                <wp:simplePos x="0" y="0"/>
                <wp:positionH relativeFrom="column">
                  <wp:posOffset>1202882</wp:posOffset>
                </wp:positionH>
                <wp:positionV relativeFrom="paragraph">
                  <wp:posOffset>284893</wp:posOffset>
                </wp:positionV>
                <wp:extent cx="0" cy="237490"/>
                <wp:effectExtent l="54610" t="13970" r="59690" b="1524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F5B4EB8" id="Прямая со стрелкой 48" o:spid="_x0000_s1026" type="#_x0000_t32" style="position:absolute;margin-left:94.7pt;margin-top:22.45pt;width:0;height:18.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">
                <v:stroke endarrow="block"/>
              </v:shape>
            </w:pict>
          </mc:Fallback>
        </mc:AlternateContent>
      </w:r>
    </w:p>
    <w:p w14:paraId="5935D197" w14:textId="29133BD3" w:rsidR="00DD32C2" w:rsidRDefault="00D02751" w:rsidP="00BD0C75">
      <w:pPr>
        <w:spacing w:line="360" w:lineRule="auto"/>
        <w:ind w:firstLine="709"/>
        <w:rPr>
          <w:sz w:val="28"/>
        </w:rPr>
      </w:pPr>
      <w:r>
        <w:rPr>
          <w:noProof/>
          <w:sz w:val="28"/>
        </w:rPr>
        <mc:AlternateContent>
          <mc:Choice Requires="wps">
            <w:drawing>
              <wp:anchor distT="0" distB="0" distL="114300" distR="114300" simplePos="0" relativeHeight="251869184" behindDoc="0" locked="0" layoutInCell="1" allowOverlap="1" wp14:anchorId="691C04CC" wp14:editId="7363703E">
                <wp:simplePos x="0" y="0"/>
                <wp:positionH relativeFrom="column">
                  <wp:posOffset>4061593</wp:posOffset>
                </wp:positionH>
                <wp:positionV relativeFrom="paragraph">
                  <wp:posOffset>11799</wp:posOffset>
                </wp:positionV>
                <wp:extent cx="45719" cy="208930"/>
                <wp:effectExtent l="38100" t="0" r="69215" b="5778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0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AD42BDF" id="Прямая со стрелкой 49" o:spid="_x0000_s1026" type="#_x0000_t32" style="position:absolute;margin-left:319.8pt;margin-top:.95pt;width:3.6pt;height:16.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">
                <v:stroke endarrow="block"/>
              </v:shape>
            </w:pict>
          </mc:Fallback>
        </mc:AlternateContent>
      </w:r>
    </w:p>
    <w:p w14:paraId="00B675B6" w14:textId="7B3423BE" w:rsidR="00DD32C2" w:rsidRDefault="00D02751" w:rsidP="00BD0C75">
      <w:pPr>
        <w:spacing w:line="360" w:lineRule="auto"/>
        <w:ind w:firstLine="709"/>
        <w:rPr>
          <w:sz w:val="28"/>
        </w:rPr>
      </w:pPr>
      <w:r>
        <w:rPr>
          <w:noProof/>
          <w:sz w:val="28"/>
        </w:rPr>
        <mc:AlternateContent>
          <mc:Choice Requires="wps">
            <w:drawing>
              <wp:anchor distT="0" distB="0" distL="114300" distR="114300" simplePos="0" relativeHeight="251666432" behindDoc="0" locked="0" layoutInCell="1" allowOverlap="1" wp14:anchorId="6CB00EA4" wp14:editId="48D5E9DE">
                <wp:simplePos x="0" y="0"/>
                <wp:positionH relativeFrom="column">
                  <wp:posOffset>255905</wp:posOffset>
                </wp:positionH>
                <wp:positionV relativeFrom="paragraph">
                  <wp:posOffset>22225</wp:posOffset>
                </wp:positionV>
                <wp:extent cx="1931670" cy="1134745"/>
                <wp:effectExtent l="10160" t="12065" r="10795" b="571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134745"/>
                        </a:xfrm>
                        <a:prstGeom prst="rect">
                          <a:avLst/>
                        </a:prstGeom>
                        <a:solidFill>
                          <a:srgbClr val="FFFFFF"/>
                        </a:solidFill>
                        <a:ln w="9525">
                          <a:solidFill>
                            <a:srgbClr val="000000"/>
                          </a:solidFill>
                          <a:miter lim="800000"/>
                          <a:headEnd/>
                          <a:tailEnd/>
                        </a:ln>
                      </wps:spPr>
                      <wps:txbx>
                        <w:txbxContent>
                          <w:p w14:paraId="0471B648"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7" style="position:absolute;left:0;text-align:left;margin-left:20.15pt;margin-top:1.75pt;width:152.1pt;height:8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">
                <v:textbox>
                  <w:txbxContent>
                    <w:p w14:paraId="0471B648"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677696" behindDoc="0" locked="0" layoutInCell="1" allowOverlap="1" wp14:anchorId="608C3AB9" wp14:editId="5179C07D">
                <wp:simplePos x="0" y="0"/>
                <wp:positionH relativeFrom="column">
                  <wp:posOffset>3178322</wp:posOffset>
                </wp:positionH>
                <wp:positionV relativeFrom="paragraph">
                  <wp:posOffset>25799</wp:posOffset>
                </wp:positionV>
                <wp:extent cx="1931670" cy="1134745"/>
                <wp:effectExtent l="6985" t="11430" r="13970" b="635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134745"/>
                        </a:xfrm>
                        <a:prstGeom prst="rect">
                          <a:avLst/>
                        </a:prstGeom>
                        <a:solidFill>
                          <a:srgbClr val="FFFFFF"/>
                        </a:solidFill>
                        <a:ln w="9525">
                          <a:solidFill>
                            <a:srgbClr val="000000"/>
                          </a:solidFill>
                          <a:miter lim="800000"/>
                          <a:headEnd/>
                          <a:tailEnd/>
                        </a:ln>
                      </wps:spPr>
                      <wps:txbx>
                        <w:txbxContent>
                          <w:p w14:paraId="2C2EA2E6"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8" style="position:absolute;left:0;text-align:left;margin-left:250.25pt;margin-top:2.05pt;width:152.1pt;height:8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">
                <v:textbox>
                  <w:txbxContent>
                    <w:p w14:paraId="2C2EA2E6" w14:textId="77777777" w:rsidR="00B90011" w:rsidRPr="00406F42" w:rsidRDefault="00B90011" w:rsidP="00DD32C2">
                      <w:pPr>
                        <w:rPr>
                          <w:color w:val="000000" w:themeColor="text1"/>
                        </w:rPr>
                      </w:pPr>
                    </w:p>
                  </w:txbxContent>
                </v:textbox>
              </v:rect>
            </w:pict>
          </mc:Fallback>
        </mc:AlternateContent>
      </w:r>
    </w:p>
    <w:p w14:paraId="72CE8827" w14:textId="77777777" w:rsidR="00DD32C2" w:rsidRDefault="00DD32C2" w:rsidP="00BD0C75">
      <w:pPr>
        <w:spacing w:line="360" w:lineRule="auto"/>
        <w:ind w:firstLine="709"/>
        <w:rPr>
          <w:sz w:val="28"/>
        </w:rPr>
      </w:pPr>
    </w:p>
    <w:p w14:paraId="784A337B" w14:textId="0A35DE15" w:rsidR="00DD32C2" w:rsidRDefault="00DD32C2" w:rsidP="00BD0C75">
      <w:pPr>
        <w:spacing w:line="360" w:lineRule="auto"/>
        <w:ind w:firstLine="709"/>
        <w:rPr>
          <w:sz w:val="28"/>
        </w:rPr>
      </w:pPr>
    </w:p>
    <w:p w14:paraId="4F958F10" w14:textId="379E44EF" w:rsidR="00677F7A" w:rsidRDefault="00677F7A" w:rsidP="00BD0C75">
      <w:pPr>
        <w:spacing w:line="360" w:lineRule="auto"/>
        <w:ind w:firstLine="709"/>
        <w:rPr>
          <w:sz w:val="28"/>
        </w:rPr>
      </w:pPr>
    </w:p>
    <w:p w14:paraId="4DC762C9" w14:textId="75258A50" w:rsidR="00677F7A" w:rsidRDefault="00677F7A" w:rsidP="00BD0C75">
      <w:pPr>
        <w:spacing w:line="360" w:lineRule="auto"/>
        <w:ind w:firstLine="709"/>
        <w:rPr>
          <w:sz w:val="28"/>
        </w:rPr>
      </w:pPr>
    </w:p>
    <w:p w14:paraId="3C382256" w14:textId="508A2012" w:rsidR="00677F7A" w:rsidRDefault="00677F7A" w:rsidP="00BD0C75">
      <w:pPr>
        <w:spacing w:line="360" w:lineRule="auto"/>
        <w:ind w:firstLine="709"/>
        <w:rPr>
          <w:sz w:val="28"/>
        </w:rPr>
      </w:pPr>
    </w:p>
    <w:p w14:paraId="5DFD42C8" w14:textId="57F7D03E" w:rsidR="00677F7A" w:rsidRDefault="00677F7A" w:rsidP="00BD0C75">
      <w:pPr>
        <w:spacing w:line="360" w:lineRule="auto"/>
        <w:ind w:firstLine="709"/>
        <w:rPr>
          <w:sz w:val="28"/>
        </w:rPr>
      </w:pPr>
    </w:p>
    <w:p w14:paraId="58FCAF57" w14:textId="70DF8E1F" w:rsidR="00677F7A" w:rsidRDefault="00677F7A" w:rsidP="00BD0C75">
      <w:pPr>
        <w:spacing w:line="360" w:lineRule="auto"/>
        <w:ind w:firstLine="709"/>
        <w:rPr>
          <w:sz w:val="28"/>
        </w:rPr>
      </w:pPr>
    </w:p>
    <w:p w14:paraId="4B5C1C38" w14:textId="13BE357C" w:rsidR="00677F7A" w:rsidRDefault="00677F7A" w:rsidP="00BD0C75">
      <w:pPr>
        <w:spacing w:line="360" w:lineRule="auto"/>
        <w:ind w:firstLine="709"/>
        <w:rPr>
          <w:sz w:val="28"/>
        </w:rPr>
      </w:pPr>
    </w:p>
    <w:p w14:paraId="0316A3C0" w14:textId="77777777" w:rsidR="00D02751" w:rsidRDefault="00D02751" w:rsidP="00BD0C75">
      <w:pPr>
        <w:spacing w:line="360" w:lineRule="auto"/>
        <w:ind w:firstLine="709"/>
        <w:rPr>
          <w:sz w:val="28"/>
        </w:rPr>
      </w:pPr>
    </w:p>
    <w:p w14:paraId="51A5F00A" w14:textId="77777777" w:rsidR="00DD32C2" w:rsidRDefault="00DD32C2" w:rsidP="00BD0C75">
      <w:pPr>
        <w:spacing w:line="360" w:lineRule="auto"/>
        <w:ind w:firstLine="709"/>
        <w:rPr>
          <w:sz w:val="28"/>
        </w:rPr>
      </w:pPr>
      <w:r>
        <w:rPr>
          <w:sz w:val="28"/>
        </w:rPr>
        <w:lastRenderedPageBreak/>
        <w:t>1.3. Заполните схему</w:t>
      </w:r>
    </w:p>
    <w:p w14:paraId="65F6A14C" w14:textId="77777777" w:rsidR="00DD32C2" w:rsidRDefault="00DD32C2" w:rsidP="00BD0C75">
      <w:pPr>
        <w:spacing w:line="360" w:lineRule="auto"/>
        <w:ind w:firstLine="709"/>
        <w:rPr>
          <w:sz w:val="28"/>
        </w:rPr>
      </w:pPr>
      <w:r>
        <w:rPr>
          <w:sz w:val="28"/>
        </w:rPr>
        <w:t>Периоды развития туберкулезной инфекции в организме человека, их характеристика</w:t>
      </w:r>
    </w:p>
    <w:p w14:paraId="4196CF81" w14:textId="77777777" w:rsidR="00DD32C2" w:rsidRDefault="00DD32C2" w:rsidP="00BD0C75">
      <w:pPr>
        <w:spacing w:line="360" w:lineRule="auto"/>
        <w:ind w:firstLine="709"/>
        <w:rPr>
          <w:sz w:val="28"/>
        </w:rPr>
      </w:pPr>
      <w:r>
        <w:rPr>
          <w:noProof/>
          <w:sz w:val="28"/>
        </w:rPr>
        <mc:AlternateContent>
          <mc:Choice Requires="wps">
            <w:drawing>
              <wp:anchor distT="0" distB="0" distL="114300" distR="114300" simplePos="0" relativeHeight="251732992" behindDoc="0" locked="0" layoutInCell="1" allowOverlap="1" wp14:anchorId="4AD5D633" wp14:editId="46DA6941">
                <wp:simplePos x="0" y="0"/>
                <wp:positionH relativeFrom="column">
                  <wp:posOffset>701675</wp:posOffset>
                </wp:positionH>
                <wp:positionV relativeFrom="paragraph">
                  <wp:posOffset>313055</wp:posOffset>
                </wp:positionV>
                <wp:extent cx="697230" cy="224790"/>
                <wp:effectExtent l="29210" t="12700" r="6985" b="5778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723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2C9A58" id="Прямая со стрелкой 40" o:spid="_x0000_s1026" type="#_x0000_t32" style="position:absolute;margin-left:55.25pt;margin-top:24.65pt;width:54.9pt;height:17.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">
                <v:stroke endarrow="block"/>
              </v:shape>
            </w:pict>
          </mc:Fallback>
        </mc:AlternateContent>
      </w:r>
      <w:r>
        <w:rPr>
          <w:noProof/>
          <w:sz w:val="28"/>
        </w:rPr>
        <mc:AlternateContent>
          <mc:Choice Requires="wps">
            <w:drawing>
              <wp:anchor distT="0" distB="0" distL="114300" distR="114300" simplePos="0" relativeHeight="251740160" behindDoc="0" locked="0" layoutInCell="1" allowOverlap="1" wp14:anchorId="496B3991" wp14:editId="4404C764">
                <wp:simplePos x="0" y="0"/>
                <wp:positionH relativeFrom="column">
                  <wp:posOffset>3901440</wp:posOffset>
                </wp:positionH>
                <wp:positionV relativeFrom="paragraph">
                  <wp:posOffset>313055</wp:posOffset>
                </wp:positionV>
                <wp:extent cx="735965" cy="224790"/>
                <wp:effectExtent l="9525" t="12700" r="35560" b="5778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0C92EDF" id="Прямая со стрелкой 39" o:spid="_x0000_s1026" type="#_x0000_t32" style="position:absolute;margin-left:307.2pt;margin-top:24.65pt;width:57.95pt;height:1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">
                <v:stroke endarrow="block"/>
              </v:shape>
            </w:pict>
          </mc:Fallback>
        </mc:AlternateContent>
      </w:r>
      <w:r>
        <w:rPr>
          <w:noProof/>
          <w:sz w:val="28"/>
        </w:rPr>
        <mc:AlternateContent>
          <mc:Choice Requires="wps">
            <w:drawing>
              <wp:anchor distT="0" distB="0" distL="114300" distR="114300" simplePos="0" relativeHeight="251684864" behindDoc="0" locked="0" layoutInCell="1" allowOverlap="1" wp14:anchorId="6EF87298" wp14:editId="06622CEF">
                <wp:simplePos x="0" y="0"/>
                <wp:positionH relativeFrom="column">
                  <wp:posOffset>1398905</wp:posOffset>
                </wp:positionH>
                <wp:positionV relativeFrom="paragraph">
                  <wp:posOffset>38100</wp:posOffset>
                </wp:positionV>
                <wp:extent cx="2502535" cy="316230"/>
                <wp:effectExtent l="12065" t="13970" r="9525" b="1270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316230"/>
                        </a:xfrm>
                        <a:prstGeom prst="rect">
                          <a:avLst/>
                        </a:prstGeom>
                        <a:solidFill>
                          <a:srgbClr val="FFFFFF"/>
                        </a:solidFill>
                        <a:ln w="9525">
                          <a:solidFill>
                            <a:srgbClr val="000000"/>
                          </a:solidFill>
                          <a:miter lim="800000"/>
                          <a:headEnd/>
                          <a:tailEnd/>
                        </a:ln>
                      </wps:spPr>
                      <wps:txbx>
                        <w:txbxContent>
                          <w:p w14:paraId="2851D980" w14:textId="77777777" w:rsidR="00B90011" w:rsidRPr="00DB7DF6" w:rsidRDefault="00B90011" w:rsidP="00DD32C2">
                            <w:pPr>
                              <w:jc w:val="center"/>
                              <w:rPr>
                                <w:color w:val="000000" w:themeColor="text1"/>
                                <w:sz w:val="28"/>
                              </w:rPr>
                            </w:pPr>
                            <w:r w:rsidRPr="00DB7DF6">
                              <w:rPr>
                                <w:color w:val="000000" w:themeColor="text1"/>
                                <w:sz w:val="28"/>
                              </w:rPr>
                              <w:t>Периоды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9" style="position:absolute;left:0;text-align:left;margin-left:110.15pt;margin-top:3pt;width:197.05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">
                <v:textbox>
                  <w:txbxContent>
                    <w:p w14:paraId="2851D980" w14:textId="77777777" w:rsidR="00B90011" w:rsidRPr="00DB7DF6" w:rsidRDefault="00B90011" w:rsidP="00DD32C2">
                      <w:pPr>
                        <w:jc w:val="center"/>
                        <w:rPr>
                          <w:color w:val="000000" w:themeColor="text1"/>
                          <w:sz w:val="28"/>
                        </w:rPr>
                      </w:pPr>
                      <w:r w:rsidRPr="00DB7DF6">
                        <w:rPr>
                          <w:color w:val="000000" w:themeColor="text1"/>
                          <w:sz w:val="28"/>
                        </w:rPr>
                        <w:t>Периоды</w:t>
                      </w:r>
                    </w:p>
                  </w:txbxContent>
                </v:textbox>
              </v:rect>
            </w:pict>
          </mc:Fallback>
        </mc:AlternateContent>
      </w:r>
    </w:p>
    <w:p w14:paraId="51A35B1C" w14:textId="77777777" w:rsidR="00DD32C2" w:rsidRDefault="00DD32C2" w:rsidP="00BD0C75">
      <w:pPr>
        <w:spacing w:line="360" w:lineRule="auto"/>
        <w:ind w:firstLine="709"/>
        <w:rPr>
          <w:sz w:val="28"/>
        </w:rPr>
      </w:pPr>
      <w:r>
        <w:rPr>
          <w:noProof/>
          <w:sz w:val="28"/>
        </w:rPr>
        <mc:AlternateContent>
          <mc:Choice Requires="wps">
            <w:drawing>
              <wp:anchor distT="0" distB="0" distL="114300" distR="114300" simplePos="0" relativeHeight="251725824" behindDoc="0" locked="0" layoutInCell="1" allowOverlap="1" wp14:anchorId="61DEEE2F" wp14:editId="7F628BFC">
                <wp:simplePos x="0" y="0"/>
                <wp:positionH relativeFrom="column">
                  <wp:posOffset>4072890</wp:posOffset>
                </wp:positionH>
                <wp:positionV relativeFrom="paragraph">
                  <wp:posOffset>254000</wp:posOffset>
                </wp:positionV>
                <wp:extent cx="1226185" cy="359410"/>
                <wp:effectExtent l="9525" t="11430" r="12065" b="1016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59410"/>
                        </a:xfrm>
                        <a:prstGeom prst="rect">
                          <a:avLst/>
                        </a:prstGeom>
                        <a:solidFill>
                          <a:srgbClr val="FFFFFF"/>
                        </a:solidFill>
                        <a:ln w="9525">
                          <a:solidFill>
                            <a:srgbClr val="000000"/>
                          </a:solidFill>
                          <a:miter lim="800000"/>
                          <a:headEnd/>
                          <a:tailEnd/>
                        </a:ln>
                      </wps:spPr>
                      <wps:txbx>
                        <w:txbxContent>
                          <w:p w14:paraId="32EF4995"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0" style="position:absolute;left:0;text-align:left;margin-left:320.7pt;margin-top:20pt;width:96.55pt;height:2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">
                <v:textbox>
                  <w:txbxContent>
                    <w:p w14:paraId="32EF4995"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704320" behindDoc="0" locked="0" layoutInCell="1" allowOverlap="1" wp14:anchorId="67A41649" wp14:editId="02A14779">
                <wp:simplePos x="0" y="0"/>
                <wp:positionH relativeFrom="column">
                  <wp:posOffset>-75565</wp:posOffset>
                </wp:positionH>
                <wp:positionV relativeFrom="paragraph">
                  <wp:posOffset>254000</wp:posOffset>
                </wp:positionV>
                <wp:extent cx="1226185" cy="359410"/>
                <wp:effectExtent l="13970" t="11430" r="7620" b="1016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59410"/>
                        </a:xfrm>
                        <a:prstGeom prst="rect">
                          <a:avLst/>
                        </a:prstGeom>
                        <a:solidFill>
                          <a:srgbClr val="FFFFFF"/>
                        </a:solidFill>
                        <a:ln w="9525">
                          <a:solidFill>
                            <a:srgbClr val="000000"/>
                          </a:solidFill>
                          <a:miter lim="800000"/>
                          <a:headEnd/>
                          <a:tailEnd/>
                        </a:ln>
                      </wps:spPr>
                      <wps:txbx>
                        <w:txbxContent>
                          <w:p w14:paraId="49EEADFC"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1" style="position:absolute;left:0;text-align:left;margin-left:-5.95pt;margin-top:20pt;width:96.55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SwUwIAAGIEAAAOAAAAZHJzL2Uyb0RvYy54bWysVM2O0zAQviPxDpbvNE23LW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">
                <v:textbox>
                  <w:txbxContent>
                    <w:p w14:paraId="49EEADFC"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718656" behindDoc="0" locked="0" layoutInCell="1" allowOverlap="1" wp14:anchorId="6D1571D1" wp14:editId="003FA96E">
                <wp:simplePos x="0" y="0"/>
                <wp:positionH relativeFrom="column">
                  <wp:posOffset>1920240</wp:posOffset>
                </wp:positionH>
                <wp:positionV relativeFrom="paragraph">
                  <wp:posOffset>254000</wp:posOffset>
                </wp:positionV>
                <wp:extent cx="1226185" cy="359410"/>
                <wp:effectExtent l="9525" t="11430" r="12065" b="101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59410"/>
                        </a:xfrm>
                        <a:prstGeom prst="rect">
                          <a:avLst/>
                        </a:prstGeom>
                        <a:solidFill>
                          <a:srgbClr val="FFFFFF"/>
                        </a:solidFill>
                        <a:ln w="9525">
                          <a:solidFill>
                            <a:srgbClr val="000000"/>
                          </a:solidFill>
                          <a:miter lim="800000"/>
                          <a:headEnd/>
                          <a:tailEnd/>
                        </a:ln>
                      </wps:spPr>
                      <wps:txbx>
                        <w:txbxContent>
                          <w:p w14:paraId="57330B62"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42" style="position:absolute;left:0;text-align:left;margin-left:151.2pt;margin-top:20pt;width:96.5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ymUwIAAGIEAAAOAAAAZHJzL2Uyb0RvYy54bWysVM2O0zAQviPxDpbvNE23LW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">
                <v:textbox>
                  <w:txbxContent>
                    <w:p w14:paraId="57330B62"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747328" behindDoc="0" locked="0" layoutInCell="1" allowOverlap="1" wp14:anchorId="57F362CD" wp14:editId="2553847B">
                <wp:simplePos x="0" y="0"/>
                <wp:positionH relativeFrom="column">
                  <wp:posOffset>2539365</wp:posOffset>
                </wp:positionH>
                <wp:positionV relativeFrom="paragraph">
                  <wp:posOffset>16510</wp:posOffset>
                </wp:positionV>
                <wp:extent cx="0" cy="237490"/>
                <wp:effectExtent l="57150" t="12065" r="57150" b="1714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447594" id="Прямая со стрелкой 34" o:spid="_x0000_s1026" type="#_x0000_t32" style="position:absolute;margin-left:199.95pt;margin-top:1.3pt;width:0;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">
                <v:stroke endarrow="block"/>
              </v:shape>
            </w:pict>
          </mc:Fallback>
        </mc:AlternateContent>
      </w:r>
    </w:p>
    <w:p w14:paraId="02EB1372" w14:textId="77777777" w:rsidR="00DD32C2" w:rsidRDefault="00DD32C2" w:rsidP="00BD0C75">
      <w:pPr>
        <w:spacing w:line="360" w:lineRule="auto"/>
        <w:ind w:firstLine="709"/>
        <w:rPr>
          <w:sz w:val="28"/>
        </w:rPr>
      </w:pPr>
      <w:r>
        <w:rPr>
          <w:noProof/>
          <w:sz w:val="28"/>
        </w:rPr>
        <mc:AlternateContent>
          <mc:Choice Requires="wps">
            <w:drawing>
              <wp:anchor distT="0" distB="0" distL="114300" distR="114300" simplePos="0" relativeHeight="251805696" behindDoc="0" locked="0" layoutInCell="1" allowOverlap="1" wp14:anchorId="4D2A6950" wp14:editId="100E30E8">
                <wp:simplePos x="0" y="0"/>
                <wp:positionH relativeFrom="column">
                  <wp:posOffset>4815840</wp:posOffset>
                </wp:positionH>
                <wp:positionV relativeFrom="paragraph">
                  <wp:posOffset>251460</wp:posOffset>
                </wp:positionV>
                <wp:extent cx="0" cy="237490"/>
                <wp:effectExtent l="57150" t="8890" r="57150" b="2032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DF1291E" id="Прямая со стрелкой 33" o:spid="_x0000_s1026" type="#_x0000_t32" style="position:absolute;margin-left:379.2pt;margin-top:19.8pt;width:0;height:18.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">
                <v:stroke endarrow="block"/>
              </v:shape>
            </w:pict>
          </mc:Fallback>
        </mc:AlternateContent>
      </w:r>
      <w:r>
        <w:rPr>
          <w:noProof/>
          <w:sz w:val="28"/>
        </w:rPr>
        <mc:AlternateContent>
          <mc:Choice Requires="wps">
            <w:drawing>
              <wp:anchor distT="0" distB="0" distL="114300" distR="114300" simplePos="0" relativeHeight="251798528" behindDoc="0" locked="0" layoutInCell="1" allowOverlap="1" wp14:anchorId="5EAE0B64" wp14:editId="0B76EFC7">
                <wp:simplePos x="0" y="0"/>
                <wp:positionH relativeFrom="column">
                  <wp:posOffset>491490</wp:posOffset>
                </wp:positionH>
                <wp:positionV relativeFrom="paragraph">
                  <wp:posOffset>251460</wp:posOffset>
                </wp:positionV>
                <wp:extent cx="0" cy="237490"/>
                <wp:effectExtent l="57150" t="8890" r="57150" b="2032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66736DD" id="Прямая со стрелкой 32" o:spid="_x0000_s1026" type="#_x0000_t32" style="position:absolute;margin-left:38.7pt;margin-top:19.8pt;width:0;height:1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">
                <v:stroke endarrow="block"/>
              </v:shape>
            </w:pict>
          </mc:Fallback>
        </mc:AlternateContent>
      </w:r>
      <w:r>
        <w:rPr>
          <w:noProof/>
          <w:sz w:val="28"/>
        </w:rPr>
        <mc:AlternateContent>
          <mc:Choice Requires="wps">
            <w:drawing>
              <wp:anchor distT="0" distB="0" distL="114300" distR="114300" simplePos="0" relativeHeight="251791360" behindDoc="0" locked="0" layoutInCell="1" allowOverlap="1" wp14:anchorId="23517AE9" wp14:editId="6CD9614F">
                <wp:simplePos x="0" y="0"/>
                <wp:positionH relativeFrom="column">
                  <wp:posOffset>2539365</wp:posOffset>
                </wp:positionH>
                <wp:positionV relativeFrom="paragraph">
                  <wp:posOffset>251460</wp:posOffset>
                </wp:positionV>
                <wp:extent cx="0" cy="237490"/>
                <wp:effectExtent l="57150" t="8890" r="57150" b="203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7CD94DC" id="Прямая со стрелкой 31" o:spid="_x0000_s1026" type="#_x0000_t32" style="position:absolute;margin-left:199.95pt;margin-top:19.8pt;width:0;height:18.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">
                <v:stroke endarrow="block"/>
              </v:shape>
            </w:pict>
          </mc:Fallback>
        </mc:AlternateContent>
      </w:r>
    </w:p>
    <w:p w14:paraId="0F55C0D4" w14:textId="77777777" w:rsidR="00DD32C2" w:rsidRDefault="00DD32C2" w:rsidP="00BD0C75">
      <w:pPr>
        <w:spacing w:line="360" w:lineRule="auto"/>
        <w:ind w:firstLine="709"/>
        <w:rPr>
          <w:sz w:val="28"/>
        </w:rPr>
      </w:pPr>
      <w:r>
        <w:rPr>
          <w:noProof/>
          <w:sz w:val="28"/>
        </w:rPr>
        <mc:AlternateContent>
          <mc:Choice Requires="wps">
            <w:drawing>
              <wp:anchor distT="0" distB="0" distL="114300" distR="114300" simplePos="0" relativeHeight="251768832" behindDoc="0" locked="0" layoutInCell="1" allowOverlap="1" wp14:anchorId="78633E52" wp14:editId="6A77007E">
                <wp:simplePos x="0" y="0"/>
                <wp:positionH relativeFrom="column">
                  <wp:posOffset>4072890</wp:posOffset>
                </wp:positionH>
                <wp:positionV relativeFrom="paragraph">
                  <wp:posOffset>123825</wp:posOffset>
                </wp:positionV>
                <wp:extent cx="1931670" cy="1414145"/>
                <wp:effectExtent l="9525" t="508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414145"/>
                        </a:xfrm>
                        <a:prstGeom prst="rect">
                          <a:avLst/>
                        </a:prstGeom>
                        <a:solidFill>
                          <a:srgbClr val="FFFFFF"/>
                        </a:solidFill>
                        <a:ln w="9525">
                          <a:solidFill>
                            <a:srgbClr val="000000"/>
                          </a:solidFill>
                          <a:miter lim="800000"/>
                          <a:headEnd/>
                          <a:tailEnd/>
                        </a:ln>
                      </wps:spPr>
                      <wps:txbx>
                        <w:txbxContent>
                          <w:p w14:paraId="66B27CB1"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3" style="position:absolute;left:0;text-align:left;margin-left:320.7pt;margin-top:9.75pt;width:152.1pt;height:11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">
                <v:textbox>
                  <w:txbxContent>
                    <w:p w14:paraId="66B27CB1"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761664" behindDoc="0" locked="0" layoutInCell="1" allowOverlap="1" wp14:anchorId="426583F3" wp14:editId="725AD815">
                <wp:simplePos x="0" y="0"/>
                <wp:positionH relativeFrom="column">
                  <wp:posOffset>1805940</wp:posOffset>
                </wp:positionH>
                <wp:positionV relativeFrom="paragraph">
                  <wp:posOffset>123825</wp:posOffset>
                </wp:positionV>
                <wp:extent cx="1931670" cy="1414145"/>
                <wp:effectExtent l="9525" t="5080" r="11430" b="952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414145"/>
                        </a:xfrm>
                        <a:prstGeom prst="rect">
                          <a:avLst/>
                        </a:prstGeom>
                        <a:solidFill>
                          <a:srgbClr val="FFFFFF"/>
                        </a:solidFill>
                        <a:ln w="9525">
                          <a:solidFill>
                            <a:srgbClr val="000000"/>
                          </a:solidFill>
                          <a:miter lim="800000"/>
                          <a:headEnd/>
                          <a:tailEnd/>
                        </a:ln>
                      </wps:spPr>
                      <wps:txbx>
                        <w:txbxContent>
                          <w:p w14:paraId="420C50AA"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4" style="position:absolute;left:0;text-align:left;margin-left:142.2pt;margin-top:9.75pt;width:152.1pt;height:11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">
                <v:textbox>
                  <w:txbxContent>
                    <w:p w14:paraId="420C50AA" w14:textId="77777777" w:rsidR="00B90011" w:rsidRPr="00406F42" w:rsidRDefault="00B90011" w:rsidP="00DD32C2">
                      <w:pPr>
                        <w:rPr>
                          <w:color w:val="000000" w:themeColor="text1"/>
                        </w:rPr>
                      </w:pPr>
                    </w:p>
                  </w:txbxContent>
                </v:textbox>
              </v:rect>
            </w:pict>
          </mc:Fallback>
        </mc:AlternateContent>
      </w:r>
      <w:r>
        <w:rPr>
          <w:noProof/>
          <w:sz w:val="28"/>
        </w:rPr>
        <mc:AlternateContent>
          <mc:Choice Requires="wps">
            <w:drawing>
              <wp:anchor distT="0" distB="0" distL="114300" distR="114300" simplePos="0" relativeHeight="251754496" behindDoc="0" locked="0" layoutInCell="1" allowOverlap="1" wp14:anchorId="1C6B8038" wp14:editId="22209691">
                <wp:simplePos x="0" y="0"/>
                <wp:positionH relativeFrom="column">
                  <wp:posOffset>-279400</wp:posOffset>
                </wp:positionH>
                <wp:positionV relativeFrom="paragraph">
                  <wp:posOffset>123825</wp:posOffset>
                </wp:positionV>
                <wp:extent cx="1931670" cy="1414145"/>
                <wp:effectExtent l="10160" t="5080" r="1079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414145"/>
                        </a:xfrm>
                        <a:prstGeom prst="rect">
                          <a:avLst/>
                        </a:prstGeom>
                        <a:solidFill>
                          <a:srgbClr val="FFFFFF"/>
                        </a:solidFill>
                        <a:ln w="9525">
                          <a:solidFill>
                            <a:srgbClr val="000000"/>
                          </a:solidFill>
                          <a:miter lim="800000"/>
                          <a:headEnd/>
                          <a:tailEnd/>
                        </a:ln>
                      </wps:spPr>
                      <wps:txbx>
                        <w:txbxContent>
                          <w:p w14:paraId="4BA98FEB" w14:textId="77777777" w:rsidR="00B90011" w:rsidRPr="00406F42" w:rsidRDefault="00B90011" w:rsidP="00DD32C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5" style="position:absolute;left:0;text-align:left;margin-left:-22pt;margin-top:9.75pt;width:152.1pt;height:11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">
                <v:textbox>
                  <w:txbxContent>
                    <w:p w14:paraId="4BA98FEB" w14:textId="77777777" w:rsidR="00B90011" w:rsidRPr="00406F42" w:rsidRDefault="00B90011" w:rsidP="00DD32C2">
                      <w:pPr>
                        <w:rPr>
                          <w:color w:val="000000" w:themeColor="text1"/>
                        </w:rPr>
                      </w:pPr>
                    </w:p>
                  </w:txbxContent>
                </v:textbox>
              </v:rect>
            </w:pict>
          </mc:Fallback>
        </mc:AlternateContent>
      </w:r>
    </w:p>
    <w:p w14:paraId="67D33246" w14:textId="77777777" w:rsidR="00DD32C2" w:rsidRDefault="00DD32C2" w:rsidP="00BD0C75">
      <w:pPr>
        <w:spacing w:line="360" w:lineRule="auto"/>
        <w:ind w:firstLine="709"/>
        <w:rPr>
          <w:sz w:val="28"/>
        </w:rPr>
      </w:pPr>
    </w:p>
    <w:p w14:paraId="2C3C8D2F" w14:textId="77777777" w:rsidR="00DD32C2" w:rsidRDefault="00DD32C2" w:rsidP="00BD0C75">
      <w:pPr>
        <w:spacing w:line="360" w:lineRule="auto"/>
        <w:ind w:firstLine="709"/>
        <w:rPr>
          <w:sz w:val="28"/>
        </w:rPr>
      </w:pPr>
    </w:p>
    <w:p w14:paraId="2A01112D" w14:textId="77777777" w:rsidR="00DD32C2" w:rsidRDefault="00DD32C2" w:rsidP="00BD0C75">
      <w:pPr>
        <w:spacing w:line="360" w:lineRule="auto"/>
        <w:ind w:firstLine="709"/>
        <w:rPr>
          <w:sz w:val="28"/>
        </w:rPr>
      </w:pPr>
    </w:p>
    <w:p w14:paraId="05FCC1AB" w14:textId="77777777" w:rsidR="00DD32C2" w:rsidRDefault="00DD32C2" w:rsidP="00BD0C75">
      <w:pPr>
        <w:spacing w:line="360" w:lineRule="auto"/>
        <w:ind w:firstLine="709"/>
        <w:rPr>
          <w:sz w:val="28"/>
        </w:rPr>
      </w:pPr>
    </w:p>
    <w:p w14:paraId="40AD8459" w14:textId="77777777" w:rsidR="00D02751" w:rsidRDefault="00D02751" w:rsidP="00BD0C75">
      <w:pPr>
        <w:spacing w:line="360" w:lineRule="auto"/>
        <w:ind w:firstLine="709"/>
        <w:rPr>
          <w:sz w:val="28"/>
        </w:rPr>
      </w:pPr>
    </w:p>
    <w:p w14:paraId="4C9E7A30" w14:textId="0311105D" w:rsidR="00DD32C2" w:rsidRDefault="00DD32C2" w:rsidP="00BD0C75">
      <w:pPr>
        <w:spacing w:line="360" w:lineRule="auto"/>
        <w:ind w:firstLine="709"/>
        <w:rPr>
          <w:sz w:val="28"/>
        </w:rPr>
      </w:pPr>
      <w:r>
        <w:rPr>
          <w:sz w:val="28"/>
        </w:rPr>
        <w:t>1.4. Методы диагностики туберкулезной интоксикации у детей и подростков</w:t>
      </w:r>
    </w:p>
    <w:p w14:paraId="5BBB1C86" w14:textId="77777777"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A59B5" w14:textId="77777777" w:rsidR="00DD32C2" w:rsidRDefault="00DD32C2" w:rsidP="00BD0C75">
      <w:pPr>
        <w:spacing w:line="360" w:lineRule="auto"/>
        <w:ind w:firstLine="709"/>
        <w:rPr>
          <w:sz w:val="28"/>
        </w:rPr>
      </w:pPr>
    </w:p>
    <w:p w14:paraId="29206C91" w14:textId="77777777" w:rsidR="00DD32C2" w:rsidRDefault="00DD32C2" w:rsidP="00BD0C75">
      <w:pPr>
        <w:spacing w:line="360" w:lineRule="auto"/>
        <w:ind w:firstLine="709"/>
        <w:rPr>
          <w:sz w:val="28"/>
        </w:rPr>
      </w:pPr>
      <w:r>
        <w:rPr>
          <w:sz w:val="28"/>
        </w:rPr>
        <w:t xml:space="preserve">Задание 2. </w:t>
      </w:r>
    </w:p>
    <w:p w14:paraId="5BF1BB3C" w14:textId="77777777" w:rsidR="00DD32C2" w:rsidRDefault="00DD32C2" w:rsidP="00BD0C75">
      <w:pPr>
        <w:spacing w:line="360" w:lineRule="auto"/>
        <w:ind w:firstLine="709"/>
        <w:rPr>
          <w:sz w:val="28"/>
        </w:rPr>
      </w:pPr>
      <w:r>
        <w:rPr>
          <w:sz w:val="28"/>
        </w:rPr>
        <w:t>2.1. Дайте определение</w:t>
      </w:r>
    </w:p>
    <w:p w14:paraId="67594DFA" w14:textId="77777777" w:rsidR="00D02751" w:rsidRDefault="00DD32C2" w:rsidP="00BD0C75">
      <w:pPr>
        <w:spacing w:line="360" w:lineRule="auto"/>
        <w:ind w:firstLine="709"/>
        <w:rPr>
          <w:sz w:val="28"/>
        </w:rPr>
      </w:pPr>
      <w:r>
        <w:rPr>
          <w:sz w:val="28"/>
        </w:rPr>
        <w:t>Первичный туберкулезный комплекс (ПТК)- это</w:t>
      </w:r>
    </w:p>
    <w:p w14:paraId="681162E8" w14:textId="77777777"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A0B5DA" w14:textId="01C48CBA" w:rsidR="00DD32C2" w:rsidRDefault="00DD32C2" w:rsidP="00BD0C75">
      <w:pPr>
        <w:spacing w:line="360" w:lineRule="auto"/>
        <w:ind w:firstLine="709"/>
        <w:rPr>
          <w:sz w:val="28"/>
        </w:rPr>
      </w:pPr>
      <w:r>
        <w:rPr>
          <w:sz w:val="28"/>
        </w:rPr>
        <w:t>2.2.</w:t>
      </w:r>
      <w:r w:rsidR="00BD17DF">
        <w:rPr>
          <w:sz w:val="28"/>
        </w:rPr>
        <w:t xml:space="preserve"> </w:t>
      </w:r>
      <w:r>
        <w:rPr>
          <w:sz w:val="28"/>
        </w:rPr>
        <w:t>Перечислите рентгенологические стадии течения ПТК</w:t>
      </w:r>
    </w:p>
    <w:p w14:paraId="59D04862" w14:textId="7FDF82E9"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w:t>
      </w:r>
      <w:r>
        <w:rPr>
          <w:sz w:val="28"/>
        </w:rPr>
        <w:lastRenderedPageBreak/>
        <w:t>______________________________________________________________________________________________________________________________________________________________________________________________________</w:t>
      </w:r>
    </w:p>
    <w:p w14:paraId="1827428C" w14:textId="77777777" w:rsidR="00DD32C2" w:rsidRDefault="00DD32C2" w:rsidP="00BD0C75">
      <w:pPr>
        <w:spacing w:line="360" w:lineRule="auto"/>
        <w:ind w:firstLine="709"/>
        <w:rPr>
          <w:sz w:val="28"/>
        </w:rPr>
      </w:pPr>
    </w:p>
    <w:p w14:paraId="3530BB38" w14:textId="77777777" w:rsidR="00DD32C2" w:rsidRDefault="00DD32C2" w:rsidP="00BD0C75">
      <w:pPr>
        <w:spacing w:line="360" w:lineRule="auto"/>
        <w:ind w:firstLine="709"/>
        <w:rPr>
          <w:sz w:val="28"/>
        </w:rPr>
      </w:pPr>
      <w:r>
        <w:rPr>
          <w:sz w:val="28"/>
        </w:rPr>
        <w:t>2.3. Опишите клинические проявления ПТК</w:t>
      </w:r>
    </w:p>
    <w:p w14:paraId="00B9DFB8" w14:textId="208936C4"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AE2B24" w14:textId="75C84EF0" w:rsidR="00D02751" w:rsidRPr="000744C2" w:rsidRDefault="00D02751" w:rsidP="00D02751">
      <w:pPr>
        <w:spacing w:line="360" w:lineRule="auto"/>
        <w:rPr>
          <w:sz w:val="28"/>
        </w:rPr>
      </w:pPr>
    </w:p>
    <w:p w14:paraId="37923B58" w14:textId="77777777" w:rsidR="00DD32C2" w:rsidRDefault="00DD32C2" w:rsidP="00BD0C75">
      <w:pPr>
        <w:spacing w:line="360" w:lineRule="auto"/>
        <w:ind w:firstLine="709"/>
        <w:rPr>
          <w:sz w:val="28"/>
        </w:rPr>
      </w:pPr>
      <w:r>
        <w:rPr>
          <w:sz w:val="28"/>
        </w:rPr>
        <w:t>2.4. Перечислите исходы ПТК</w:t>
      </w:r>
    </w:p>
    <w:p w14:paraId="5C0DC55D" w14:textId="5A863754"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06B9AB" w14:textId="17595E60" w:rsidR="00D02751" w:rsidRPr="000744C2" w:rsidRDefault="00D02751" w:rsidP="00D02751">
      <w:pPr>
        <w:spacing w:line="360" w:lineRule="auto"/>
        <w:rPr>
          <w:sz w:val="28"/>
        </w:rPr>
      </w:pPr>
    </w:p>
    <w:p w14:paraId="3ACAA758" w14:textId="77777777" w:rsidR="00DD32C2" w:rsidRDefault="00DD32C2" w:rsidP="00BD0C75">
      <w:pPr>
        <w:spacing w:line="360" w:lineRule="auto"/>
        <w:ind w:firstLine="709"/>
        <w:rPr>
          <w:sz w:val="28"/>
        </w:rPr>
      </w:pPr>
      <w:r>
        <w:rPr>
          <w:sz w:val="28"/>
        </w:rPr>
        <w:t xml:space="preserve">Задание 3. </w:t>
      </w:r>
    </w:p>
    <w:p w14:paraId="0B82B629" w14:textId="77777777" w:rsidR="00DD32C2" w:rsidRDefault="00DD32C2" w:rsidP="00BD0C75">
      <w:pPr>
        <w:spacing w:line="360" w:lineRule="auto"/>
        <w:ind w:firstLine="709"/>
        <w:rPr>
          <w:sz w:val="28"/>
        </w:rPr>
      </w:pPr>
      <w:r>
        <w:rPr>
          <w:sz w:val="28"/>
        </w:rPr>
        <w:t>3.1. Дайте определение</w:t>
      </w:r>
    </w:p>
    <w:p w14:paraId="3C20DE6D" w14:textId="514B3ABE" w:rsidR="00D02751" w:rsidRDefault="00DD32C2" w:rsidP="00D02751">
      <w:pPr>
        <w:spacing w:line="360" w:lineRule="auto"/>
        <w:rPr>
          <w:sz w:val="28"/>
        </w:rPr>
      </w:pPr>
      <w:r>
        <w:rPr>
          <w:sz w:val="28"/>
        </w:rPr>
        <w:t>Туберкулез внутригрудных лимфоузлов (ТВГЛУ)-</w:t>
      </w:r>
      <w:r w:rsidR="00D02751">
        <w:rPr>
          <w:sz w:val="28"/>
        </w:rPr>
        <w:t>это</w:t>
      </w:r>
    </w:p>
    <w:p w14:paraId="7080AADC" w14:textId="69F547CE"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0A08FD" w14:textId="77777777" w:rsidR="00A7794D" w:rsidRDefault="00A7794D" w:rsidP="00D02751">
      <w:pPr>
        <w:spacing w:line="360" w:lineRule="auto"/>
        <w:ind w:firstLine="709"/>
        <w:rPr>
          <w:sz w:val="28"/>
        </w:rPr>
      </w:pPr>
    </w:p>
    <w:p w14:paraId="7407AE38" w14:textId="77777777" w:rsidR="00A7794D" w:rsidRDefault="00A7794D" w:rsidP="00D02751">
      <w:pPr>
        <w:spacing w:line="360" w:lineRule="auto"/>
        <w:ind w:firstLine="709"/>
        <w:rPr>
          <w:sz w:val="28"/>
        </w:rPr>
      </w:pPr>
    </w:p>
    <w:p w14:paraId="65B39227" w14:textId="77777777" w:rsidR="00A7794D" w:rsidRDefault="00A7794D" w:rsidP="00D02751">
      <w:pPr>
        <w:spacing w:line="360" w:lineRule="auto"/>
        <w:ind w:firstLine="709"/>
        <w:rPr>
          <w:sz w:val="28"/>
        </w:rPr>
      </w:pPr>
    </w:p>
    <w:p w14:paraId="0D0810F6" w14:textId="1327BBC7" w:rsidR="00DD32C2" w:rsidRDefault="00DD32C2" w:rsidP="00D02751">
      <w:pPr>
        <w:spacing w:line="360" w:lineRule="auto"/>
        <w:ind w:firstLine="709"/>
        <w:rPr>
          <w:sz w:val="28"/>
        </w:rPr>
      </w:pPr>
      <w:r>
        <w:rPr>
          <w:sz w:val="28"/>
        </w:rPr>
        <w:lastRenderedPageBreak/>
        <w:t>3.2. Перечислите формы ТВГЛУ</w:t>
      </w:r>
    </w:p>
    <w:p w14:paraId="097F633F" w14:textId="77777777" w:rsidR="00DD32C2" w:rsidRDefault="00DD32C2" w:rsidP="00BD0C75">
      <w:pPr>
        <w:spacing w:line="360" w:lineRule="auto"/>
        <w:ind w:firstLine="709"/>
        <w:rPr>
          <w:sz w:val="28"/>
        </w:rPr>
      </w:pPr>
      <w:r>
        <w:rPr>
          <w:sz w:val="28"/>
        </w:rPr>
        <w:t>А.________________________</w:t>
      </w:r>
    </w:p>
    <w:p w14:paraId="770F0C00" w14:textId="77777777" w:rsidR="00DD32C2" w:rsidRDefault="00DD32C2" w:rsidP="00BD0C75">
      <w:pPr>
        <w:spacing w:line="360" w:lineRule="auto"/>
        <w:ind w:firstLine="709"/>
        <w:rPr>
          <w:sz w:val="28"/>
        </w:rPr>
      </w:pPr>
      <w:r>
        <w:rPr>
          <w:sz w:val="28"/>
        </w:rPr>
        <w:t>Б.________________________</w:t>
      </w:r>
    </w:p>
    <w:p w14:paraId="174C4AF9" w14:textId="77777777" w:rsidR="00DD32C2" w:rsidRDefault="00DD32C2" w:rsidP="00BD0C75">
      <w:pPr>
        <w:spacing w:line="360" w:lineRule="auto"/>
        <w:ind w:firstLine="709"/>
        <w:rPr>
          <w:sz w:val="28"/>
        </w:rPr>
      </w:pPr>
      <w:r>
        <w:rPr>
          <w:sz w:val="28"/>
        </w:rPr>
        <w:t>В.________________________</w:t>
      </w:r>
    </w:p>
    <w:p w14:paraId="64E4E661" w14:textId="77777777" w:rsidR="00DD32C2" w:rsidRDefault="00DD32C2" w:rsidP="00BD0C75">
      <w:pPr>
        <w:spacing w:line="360" w:lineRule="auto"/>
        <w:ind w:firstLine="709"/>
        <w:rPr>
          <w:sz w:val="28"/>
        </w:rPr>
      </w:pPr>
      <w:r>
        <w:rPr>
          <w:sz w:val="28"/>
        </w:rPr>
        <w:t>3.3. Опишите клинические проявления ТВГЛУ</w:t>
      </w:r>
    </w:p>
    <w:p w14:paraId="3F25651F" w14:textId="13F10A18"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196430" w14:textId="18A52E61" w:rsidR="00D02751" w:rsidRPr="000744C2" w:rsidRDefault="00D02751" w:rsidP="00D02751">
      <w:pPr>
        <w:spacing w:line="360" w:lineRule="auto"/>
        <w:rPr>
          <w:sz w:val="28"/>
        </w:rPr>
      </w:pPr>
    </w:p>
    <w:p w14:paraId="32D04271" w14:textId="77777777" w:rsidR="00DD32C2" w:rsidRDefault="00DD32C2" w:rsidP="00BD0C75">
      <w:pPr>
        <w:spacing w:line="360" w:lineRule="auto"/>
        <w:ind w:firstLine="709"/>
        <w:rPr>
          <w:sz w:val="28"/>
        </w:rPr>
      </w:pPr>
      <w:r>
        <w:rPr>
          <w:sz w:val="28"/>
        </w:rPr>
        <w:t>3.4. Перечислите исходы ТВГЛУ</w:t>
      </w:r>
    </w:p>
    <w:p w14:paraId="211CFFCE" w14:textId="77777777"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08DD83" w14:textId="77777777" w:rsidR="00DD32C2" w:rsidRDefault="00DD32C2" w:rsidP="00BD0C75">
      <w:pPr>
        <w:spacing w:line="360" w:lineRule="auto"/>
        <w:ind w:firstLine="709"/>
        <w:rPr>
          <w:sz w:val="28"/>
        </w:rPr>
      </w:pPr>
      <w:r>
        <w:rPr>
          <w:sz w:val="28"/>
        </w:rPr>
        <w:t>Задание 4. Заполните таблицу</w:t>
      </w:r>
    </w:p>
    <w:p w14:paraId="6C26A57B" w14:textId="77777777" w:rsidR="00DD32C2" w:rsidRDefault="00DD32C2" w:rsidP="00BD0C75">
      <w:pPr>
        <w:spacing w:line="360" w:lineRule="auto"/>
        <w:ind w:firstLine="709"/>
        <w:rPr>
          <w:sz w:val="28"/>
        </w:rPr>
      </w:pPr>
      <w:r>
        <w:rPr>
          <w:sz w:val="28"/>
        </w:rPr>
        <w:t>Дифференциальная диагностика ПТК и внебольничной пневмонии</w:t>
      </w:r>
    </w:p>
    <w:tbl>
      <w:tblPr>
        <w:tblStyle w:val="a7"/>
        <w:tblW w:w="0" w:type="auto"/>
        <w:tblLook w:val="04A0" w:firstRow="1" w:lastRow="0" w:firstColumn="1" w:lastColumn="0" w:noHBand="0" w:noVBand="1"/>
      </w:tblPr>
      <w:tblGrid>
        <w:gridCol w:w="2234"/>
        <w:gridCol w:w="3260"/>
        <w:gridCol w:w="4076"/>
      </w:tblGrid>
      <w:tr w:rsidR="00DD32C2" w14:paraId="568DE4FF" w14:textId="77777777" w:rsidTr="00FD7963">
        <w:tc>
          <w:tcPr>
            <w:tcW w:w="2235" w:type="dxa"/>
          </w:tcPr>
          <w:p w14:paraId="21A7570C" w14:textId="77777777" w:rsidR="00DD32C2" w:rsidRDefault="00DD32C2" w:rsidP="00A7794D">
            <w:pPr>
              <w:spacing w:line="360" w:lineRule="auto"/>
              <w:rPr>
                <w:sz w:val="28"/>
              </w:rPr>
            </w:pPr>
            <w:r>
              <w:rPr>
                <w:sz w:val="28"/>
              </w:rPr>
              <w:t>Признак</w:t>
            </w:r>
          </w:p>
        </w:tc>
        <w:tc>
          <w:tcPr>
            <w:tcW w:w="3260" w:type="dxa"/>
          </w:tcPr>
          <w:p w14:paraId="2BC32879" w14:textId="77777777" w:rsidR="00DD32C2" w:rsidRDefault="00DD32C2" w:rsidP="00A7794D">
            <w:pPr>
              <w:spacing w:line="360" w:lineRule="auto"/>
              <w:rPr>
                <w:sz w:val="28"/>
              </w:rPr>
            </w:pPr>
            <w:r>
              <w:rPr>
                <w:sz w:val="28"/>
              </w:rPr>
              <w:t>ПТК</w:t>
            </w:r>
          </w:p>
        </w:tc>
        <w:tc>
          <w:tcPr>
            <w:tcW w:w="4076" w:type="dxa"/>
          </w:tcPr>
          <w:p w14:paraId="78F47DE0" w14:textId="77777777" w:rsidR="00DD32C2" w:rsidRDefault="00DD32C2" w:rsidP="00A7794D">
            <w:pPr>
              <w:spacing w:line="360" w:lineRule="auto"/>
              <w:rPr>
                <w:sz w:val="28"/>
              </w:rPr>
            </w:pPr>
            <w:r>
              <w:rPr>
                <w:sz w:val="28"/>
              </w:rPr>
              <w:t>Внебольничная пневмония</w:t>
            </w:r>
          </w:p>
        </w:tc>
      </w:tr>
      <w:tr w:rsidR="00DD32C2" w14:paraId="3AFF3256" w14:textId="77777777" w:rsidTr="00FD7963">
        <w:tc>
          <w:tcPr>
            <w:tcW w:w="2235" w:type="dxa"/>
          </w:tcPr>
          <w:p w14:paraId="1C96F6C3" w14:textId="77777777" w:rsidR="00DD32C2" w:rsidRDefault="00DD32C2" w:rsidP="00BD0C75">
            <w:pPr>
              <w:spacing w:line="360" w:lineRule="auto"/>
              <w:ind w:firstLine="709"/>
              <w:rPr>
                <w:sz w:val="28"/>
              </w:rPr>
            </w:pPr>
          </w:p>
          <w:p w14:paraId="66854E6F" w14:textId="77777777" w:rsidR="00DD32C2" w:rsidRDefault="00DD32C2" w:rsidP="00BD0C75">
            <w:pPr>
              <w:spacing w:line="360" w:lineRule="auto"/>
              <w:ind w:firstLine="709"/>
              <w:rPr>
                <w:sz w:val="28"/>
              </w:rPr>
            </w:pPr>
          </w:p>
        </w:tc>
        <w:tc>
          <w:tcPr>
            <w:tcW w:w="3260" w:type="dxa"/>
          </w:tcPr>
          <w:p w14:paraId="231EEFFD" w14:textId="77777777" w:rsidR="00DD32C2" w:rsidRDefault="00DD32C2" w:rsidP="00BD0C75">
            <w:pPr>
              <w:spacing w:line="360" w:lineRule="auto"/>
              <w:ind w:firstLine="709"/>
              <w:rPr>
                <w:sz w:val="28"/>
              </w:rPr>
            </w:pPr>
          </w:p>
        </w:tc>
        <w:tc>
          <w:tcPr>
            <w:tcW w:w="4076" w:type="dxa"/>
          </w:tcPr>
          <w:p w14:paraId="74E97374" w14:textId="77777777" w:rsidR="00DD32C2" w:rsidRDefault="00DD32C2" w:rsidP="00BD0C75">
            <w:pPr>
              <w:spacing w:line="360" w:lineRule="auto"/>
              <w:ind w:firstLine="709"/>
              <w:rPr>
                <w:sz w:val="28"/>
              </w:rPr>
            </w:pPr>
          </w:p>
        </w:tc>
      </w:tr>
      <w:tr w:rsidR="00DD32C2" w14:paraId="22DEE367" w14:textId="77777777" w:rsidTr="00FD7963">
        <w:tc>
          <w:tcPr>
            <w:tcW w:w="2235" w:type="dxa"/>
          </w:tcPr>
          <w:p w14:paraId="6B3AD732" w14:textId="77777777" w:rsidR="00DD32C2" w:rsidRDefault="00DD32C2" w:rsidP="00BD0C75">
            <w:pPr>
              <w:spacing w:line="360" w:lineRule="auto"/>
              <w:ind w:firstLine="709"/>
              <w:rPr>
                <w:sz w:val="28"/>
              </w:rPr>
            </w:pPr>
          </w:p>
          <w:p w14:paraId="4B5E7DB8" w14:textId="77777777" w:rsidR="00DD32C2" w:rsidRDefault="00DD32C2" w:rsidP="00BD0C75">
            <w:pPr>
              <w:spacing w:line="360" w:lineRule="auto"/>
              <w:ind w:firstLine="709"/>
              <w:rPr>
                <w:sz w:val="28"/>
              </w:rPr>
            </w:pPr>
          </w:p>
        </w:tc>
        <w:tc>
          <w:tcPr>
            <w:tcW w:w="3260" w:type="dxa"/>
          </w:tcPr>
          <w:p w14:paraId="0309CCB2" w14:textId="77777777" w:rsidR="00DD32C2" w:rsidRDefault="00DD32C2" w:rsidP="00BD0C75">
            <w:pPr>
              <w:spacing w:line="360" w:lineRule="auto"/>
              <w:ind w:firstLine="709"/>
              <w:rPr>
                <w:sz w:val="28"/>
              </w:rPr>
            </w:pPr>
          </w:p>
        </w:tc>
        <w:tc>
          <w:tcPr>
            <w:tcW w:w="4076" w:type="dxa"/>
          </w:tcPr>
          <w:p w14:paraId="29FE7BC4" w14:textId="77777777" w:rsidR="00DD32C2" w:rsidRDefault="00DD32C2" w:rsidP="00BD0C75">
            <w:pPr>
              <w:spacing w:line="360" w:lineRule="auto"/>
              <w:ind w:firstLine="709"/>
              <w:rPr>
                <w:sz w:val="28"/>
              </w:rPr>
            </w:pPr>
          </w:p>
        </w:tc>
      </w:tr>
      <w:tr w:rsidR="00DD32C2" w14:paraId="44BBCD24" w14:textId="77777777" w:rsidTr="00FD7963">
        <w:tc>
          <w:tcPr>
            <w:tcW w:w="2235" w:type="dxa"/>
          </w:tcPr>
          <w:p w14:paraId="5BC69EB0" w14:textId="77777777" w:rsidR="00DD32C2" w:rsidRDefault="00DD32C2" w:rsidP="00BD0C75">
            <w:pPr>
              <w:spacing w:line="360" w:lineRule="auto"/>
              <w:ind w:firstLine="709"/>
              <w:rPr>
                <w:sz w:val="28"/>
              </w:rPr>
            </w:pPr>
          </w:p>
          <w:p w14:paraId="6DC2AF95" w14:textId="77777777" w:rsidR="00DD32C2" w:rsidRDefault="00DD32C2" w:rsidP="00BD0C75">
            <w:pPr>
              <w:spacing w:line="360" w:lineRule="auto"/>
              <w:ind w:firstLine="709"/>
              <w:rPr>
                <w:sz w:val="28"/>
              </w:rPr>
            </w:pPr>
          </w:p>
        </w:tc>
        <w:tc>
          <w:tcPr>
            <w:tcW w:w="3260" w:type="dxa"/>
          </w:tcPr>
          <w:p w14:paraId="60D6EBAD" w14:textId="77777777" w:rsidR="00DD32C2" w:rsidRDefault="00DD32C2" w:rsidP="00BD0C75">
            <w:pPr>
              <w:spacing w:line="360" w:lineRule="auto"/>
              <w:ind w:firstLine="709"/>
              <w:rPr>
                <w:sz w:val="28"/>
              </w:rPr>
            </w:pPr>
          </w:p>
        </w:tc>
        <w:tc>
          <w:tcPr>
            <w:tcW w:w="4076" w:type="dxa"/>
          </w:tcPr>
          <w:p w14:paraId="301C3220" w14:textId="77777777" w:rsidR="00DD32C2" w:rsidRDefault="00DD32C2" w:rsidP="00BD0C75">
            <w:pPr>
              <w:spacing w:line="360" w:lineRule="auto"/>
              <w:ind w:firstLine="709"/>
              <w:rPr>
                <w:sz w:val="28"/>
              </w:rPr>
            </w:pPr>
          </w:p>
        </w:tc>
      </w:tr>
      <w:tr w:rsidR="00DD32C2" w14:paraId="3DA323DB" w14:textId="77777777" w:rsidTr="00FD7963">
        <w:tc>
          <w:tcPr>
            <w:tcW w:w="2235" w:type="dxa"/>
          </w:tcPr>
          <w:p w14:paraId="73B9BDE9" w14:textId="77777777" w:rsidR="00DD32C2" w:rsidRDefault="00DD32C2" w:rsidP="00BD0C75">
            <w:pPr>
              <w:spacing w:line="360" w:lineRule="auto"/>
              <w:ind w:firstLine="709"/>
              <w:rPr>
                <w:sz w:val="28"/>
              </w:rPr>
            </w:pPr>
          </w:p>
          <w:p w14:paraId="37B779B3" w14:textId="77777777" w:rsidR="00DD32C2" w:rsidRDefault="00DD32C2" w:rsidP="00BD0C75">
            <w:pPr>
              <w:spacing w:line="360" w:lineRule="auto"/>
              <w:ind w:firstLine="709"/>
              <w:rPr>
                <w:sz w:val="28"/>
              </w:rPr>
            </w:pPr>
          </w:p>
        </w:tc>
        <w:tc>
          <w:tcPr>
            <w:tcW w:w="3260" w:type="dxa"/>
          </w:tcPr>
          <w:p w14:paraId="14C48ACB" w14:textId="77777777" w:rsidR="00DD32C2" w:rsidRDefault="00DD32C2" w:rsidP="00BD0C75">
            <w:pPr>
              <w:spacing w:line="360" w:lineRule="auto"/>
              <w:ind w:firstLine="709"/>
              <w:rPr>
                <w:sz w:val="28"/>
              </w:rPr>
            </w:pPr>
          </w:p>
        </w:tc>
        <w:tc>
          <w:tcPr>
            <w:tcW w:w="4076" w:type="dxa"/>
          </w:tcPr>
          <w:p w14:paraId="530D3B27" w14:textId="77777777" w:rsidR="00DD32C2" w:rsidRDefault="00DD32C2" w:rsidP="00BD0C75">
            <w:pPr>
              <w:spacing w:line="360" w:lineRule="auto"/>
              <w:ind w:firstLine="709"/>
              <w:rPr>
                <w:sz w:val="28"/>
              </w:rPr>
            </w:pPr>
          </w:p>
        </w:tc>
      </w:tr>
      <w:tr w:rsidR="00DD32C2" w14:paraId="6A28EA4C" w14:textId="77777777" w:rsidTr="00FD7963">
        <w:tc>
          <w:tcPr>
            <w:tcW w:w="2235" w:type="dxa"/>
          </w:tcPr>
          <w:p w14:paraId="36A3567C" w14:textId="77777777" w:rsidR="00DD32C2" w:rsidRDefault="00DD32C2" w:rsidP="00BD0C75">
            <w:pPr>
              <w:spacing w:line="360" w:lineRule="auto"/>
              <w:ind w:firstLine="709"/>
              <w:rPr>
                <w:sz w:val="28"/>
              </w:rPr>
            </w:pPr>
          </w:p>
          <w:p w14:paraId="3339A94A" w14:textId="77777777" w:rsidR="00DD32C2" w:rsidRDefault="00DD32C2" w:rsidP="00BD0C75">
            <w:pPr>
              <w:spacing w:line="360" w:lineRule="auto"/>
              <w:ind w:firstLine="709"/>
              <w:rPr>
                <w:sz w:val="28"/>
              </w:rPr>
            </w:pPr>
          </w:p>
        </w:tc>
        <w:tc>
          <w:tcPr>
            <w:tcW w:w="3260" w:type="dxa"/>
          </w:tcPr>
          <w:p w14:paraId="46205858" w14:textId="77777777" w:rsidR="00DD32C2" w:rsidRDefault="00DD32C2" w:rsidP="00BD0C75">
            <w:pPr>
              <w:spacing w:line="360" w:lineRule="auto"/>
              <w:ind w:firstLine="709"/>
              <w:rPr>
                <w:sz w:val="28"/>
              </w:rPr>
            </w:pPr>
          </w:p>
        </w:tc>
        <w:tc>
          <w:tcPr>
            <w:tcW w:w="4076" w:type="dxa"/>
          </w:tcPr>
          <w:p w14:paraId="61EA075A" w14:textId="77777777" w:rsidR="00DD32C2" w:rsidRDefault="00DD32C2" w:rsidP="00BD0C75">
            <w:pPr>
              <w:spacing w:line="360" w:lineRule="auto"/>
              <w:ind w:firstLine="709"/>
              <w:rPr>
                <w:sz w:val="28"/>
              </w:rPr>
            </w:pPr>
          </w:p>
        </w:tc>
      </w:tr>
      <w:tr w:rsidR="00DD32C2" w14:paraId="55AFF0E4" w14:textId="77777777" w:rsidTr="00FD7963">
        <w:tc>
          <w:tcPr>
            <w:tcW w:w="2235" w:type="dxa"/>
          </w:tcPr>
          <w:p w14:paraId="3EB16750" w14:textId="77777777" w:rsidR="00DD32C2" w:rsidRDefault="00DD32C2" w:rsidP="00BD0C75">
            <w:pPr>
              <w:spacing w:line="360" w:lineRule="auto"/>
              <w:ind w:firstLine="709"/>
              <w:rPr>
                <w:sz w:val="28"/>
              </w:rPr>
            </w:pPr>
          </w:p>
          <w:p w14:paraId="36D52BA6" w14:textId="77777777" w:rsidR="00DD32C2" w:rsidRDefault="00DD32C2" w:rsidP="00BD0C75">
            <w:pPr>
              <w:spacing w:line="360" w:lineRule="auto"/>
              <w:ind w:firstLine="709"/>
              <w:rPr>
                <w:sz w:val="28"/>
              </w:rPr>
            </w:pPr>
          </w:p>
        </w:tc>
        <w:tc>
          <w:tcPr>
            <w:tcW w:w="3260" w:type="dxa"/>
          </w:tcPr>
          <w:p w14:paraId="2AF85300" w14:textId="77777777" w:rsidR="00DD32C2" w:rsidRDefault="00DD32C2" w:rsidP="00BD0C75">
            <w:pPr>
              <w:spacing w:line="360" w:lineRule="auto"/>
              <w:ind w:firstLine="709"/>
              <w:rPr>
                <w:sz w:val="28"/>
              </w:rPr>
            </w:pPr>
          </w:p>
        </w:tc>
        <w:tc>
          <w:tcPr>
            <w:tcW w:w="4076" w:type="dxa"/>
          </w:tcPr>
          <w:p w14:paraId="1394FCB9" w14:textId="77777777" w:rsidR="00DD32C2" w:rsidRDefault="00DD32C2" w:rsidP="00BD0C75">
            <w:pPr>
              <w:spacing w:line="360" w:lineRule="auto"/>
              <w:ind w:firstLine="709"/>
              <w:rPr>
                <w:sz w:val="28"/>
              </w:rPr>
            </w:pPr>
          </w:p>
        </w:tc>
      </w:tr>
    </w:tbl>
    <w:p w14:paraId="59B930B2" w14:textId="77777777" w:rsidR="00DD32C2" w:rsidRDefault="00DD32C2" w:rsidP="00BD0C75">
      <w:pPr>
        <w:spacing w:line="360" w:lineRule="auto"/>
        <w:ind w:firstLine="709"/>
        <w:rPr>
          <w:sz w:val="28"/>
        </w:rPr>
      </w:pPr>
    </w:p>
    <w:p w14:paraId="308DFCA6" w14:textId="77777777" w:rsidR="00DD32C2" w:rsidRDefault="00DD32C2" w:rsidP="00BD0C75">
      <w:pPr>
        <w:spacing w:line="360" w:lineRule="auto"/>
        <w:ind w:firstLine="709"/>
        <w:rPr>
          <w:sz w:val="28"/>
        </w:rPr>
      </w:pPr>
      <w:r>
        <w:rPr>
          <w:sz w:val="28"/>
        </w:rPr>
        <w:t>Задание 5. Заполните таблицу</w:t>
      </w:r>
    </w:p>
    <w:p w14:paraId="522239EE" w14:textId="77777777" w:rsidR="00DD32C2" w:rsidRDefault="00DD32C2" w:rsidP="00BD0C75">
      <w:pPr>
        <w:spacing w:line="360" w:lineRule="auto"/>
        <w:ind w:firstLine="709"/>
        <w:rPr>
          <w:sz w:val="28"/>
        </w:rPr>
      </w:pPr>
      <w:r>
        <w:rPr>
          <w:sz w:val="28"/>
        </w:rPr>
        <w:t>Дифференциальная диагностика ТВГЛУ с другими заболеваниями</w:t>
      </w:r>
    </w:p>
    <w:p w14:paraId="06154032" w14:textId="77777777" w:rsidR="00DD32C2" w:rsidRPr="00CD7302" w:rsidRDefault="00DD32C2" w:rsidP="00BD0C75">
      <w:pPr>
        <w:spacing w:line="360" w:lineRule="auto"/>
        <w:ind w:firstLine="709"/>
        <w:rPr>
          <w:sz w:val="28"/>
        </w:rPr>
      </w:pPr>
      <w:r>
        <w:rPr>
          <w:sz w:val="28"/>
        </w:rPr>
        <w:t xml:space="preserve"> </w:t>
      </w:r>
    </w:p>
    <w:tbl>
      <w:tblPr>
        <w:tblStyle w:val="a7"/>
        <w:tblW w:w="0" w:type="auto"/>
        <w:tblLook w:val="04A0" w:firstRow="1" w:lastRow="0" w:firstColumn="1" w:lastColumn="0" w:noHBand="0" w:noVBand="1"/>
      </w:tblPr>
      <w:tblGrid>
        <w:gridCol w:w="2235"/>
        <w:gridCol w:w="2126"/>
        <w:gridCol w:w="2410"/>
        <w:gridCol w:w="2410"/>
      </w:tblGrid>
      <w:tr w:rsidR="00DD32C2" w14:paraId="07730294" w14:textId="77777777" w:rsidTr="00FD7963">
        <w:tc>
          <w:tcPr>
            <w:tcW w:w="2235" w:type="dxa"/>
          </w:tcPr>
          <w:p w14:paraId="784C84BE" w14:textId="77777777" w:rsidR="00DD32C2" w:rsidRDefault="00DD32C2" w:rsidP="00A7794D">
            <w:pPr>
              <w:spacing w:line="360" w:lineRule="auto"/>
              <w:rPr>
                <w:sz w:val="28"/>
              </w:rPr>
            </w:pPr>
            <w:r>
              <w:rPr>
                <w:sz w:val="28"/>
              </w:rPr>
              <w:t>Признак</w:t>
            </w:r>
          </w:p>
        </w:tc>
        <w:tc>
          <w:tcPr>
            <w:tcW w:w="2126" w:type="dxa"/>
          </w:tcPr>
          <w:p w14:paraId="2A8D7146" w14:textId="77777777" w:rsidR="00DD32C2" w:rsidRDefault="00DD32C2" w:rsidP="00A7794D">
            <w:pPr>
              <w:spacing w:line="360" w:lineRule="auto"/>
              <w:rPr>
                <w:sz w:val="28"/>
              </w:rPr>
            </w:pPr>
            <w:r>
              <w:rPr>
                <w:sz w:val="28"/>
              </w:rPr>
              <w:t>ТВГЛУ</w:t>
            </w:r>
          </w:p>
        </w:tc>
        <w:tc>
          <w:tcPr>
            <w:tcW w:w="2410" w:type="dxa"/>
          </w:tcPr>
          <w:p w14:paraId="0F3F54D6" w14:textId="77777777" w:rsidR="00DD32C2" w:rsidRDefault="00DD32C2" w:rsidP="00BD0C75">
            <w:pPr>
              <w:spacing w:line="360" w:lineRule="auto"/>
              <w:ind w:firstLine="709"/>
              <w:rPr>
                <w:sz w:val="28"/>
              </w:rPr>
            </w:pPr>
          </w:p>
        </w:tc>
        <w:tc>
          <w:tcPr>
            <w:tcW w:w="2410" w:type="dxa"/>
          </w:tcPr>
          <w:p w14:paraId="0BA65762" w14:textId="77777777" w:rsidR="00DD32C2" w:rsidRDefault="00DD32C2" w:rsidP="00BD0C75">
            <w:pPr>
              <w:spacing w:line="360" w:lineRule="auto"/>
              <w:ind w:firstLine="709"/>
              <w:rPr>
                <w:sz w:val="28"/>
              </w:rPr>
            </w:pPr>
          </w:p>
        </w:tc>
      </w:tr>
      <w:tr w:rsidR="00DD32C2" w14:paraId="1DC20157" w14:textId="77777777" w:rsidTr="00FD7963">
        <w:tc>
          <w:tcPr>
            <w:tcW w:w="2235" w:type="dxa"/>
          </w:tcPr>
          <w:p w14:paraId="62368F2D" w14:textId="77777777" w:rsidR="00DD32C2" w:rsidRDefault="00DD32C2" w:rsidP="00BD0C75">
            <w:pPr>
              <w:spacing w:line="360" w:lineRule="auto"/>
              <w:ind w:firstLine="709"/>
              <w:rPr>
                <w:sz w:val="28"/>
              </w:rPr>
            </w:pPr>
          </w:p>
          <w:p w14:paraId="621FA004" w14:textId="77777777" w:rsidR="00DD32C2" w:rsidRDefault="00DD32C2" w:rsidP="00BD0C75">
            <w:pPr>
              <w:spacing w:line="360" w:lineRule="auto"/>
              <w:ind w:firstLine="709"/>
              <w:rPr>
                <w:sz w:val="28"/>
              </w:rPr>
            </w:pPr>
          </w:p>
        </w:tc>
        <w:tc>
          <w:tcPr>
            <w:tcW w:w="2126" w:type="dxa"/>
          </w:tcPr>
          <w:p w14:paraId="724A9E27" w14:textId="77777777" w:rsidR="00DD32C2" w:rsidRDefault="00DD32C2" w:rsidP="00BD0C75">
            <w:pPr>
              <w:spacing w:line="360" w:lineRule="auto"/>
              <w:ind w:firstLine="709"/>
              <w:rPr>
                <w:sz w:val="28"/>
              </w:rPr>
            </w:pPr>
          </w:p>
        </w:tc>
        <w:tc>
          <w:tcPr>
            <w:tcW w:w="2410" w:type="dxa"/>
          </w:tcPr>
          <w:p w14:paraId="33A2432B" w14:textId="77777777" w:rsidR="00DD32C2" w:rsidRDefault="00DD32C2" w:rsidP="00BD0C75">
            <w:pPr>
              <w:spacing w:line="360" w:lineRule="auto"/>
              <w:ind w:firstLine="709"/>
              <w:rPr>
                <w:sz w:val="28"/>
              </w:rPr>
            </w:pPr>
          </w:p>
        </w:tc>
        <w:tc>
          <w:tcPr>
            <w:tcW w:w="2410" w:type="dxa"/>
          </w:tcPr>
          <w:p w14:paraId="72F78BFB" w14:textId="77777777" w:rsidR="00DD32C2" w:rsidRDefault="00DD32C2" w:rsidP="00BD0C75">
            <w:pPr>
              <w:spacing w:line="360" w:lineRule="auto"/>
              <w:ind w:firstLine="709"/>
              <w:rPr>
                <w:sz w:val="28"/>
              </w:rPr>
            </w:pPr>
          </w:p>
        </w:tc>
      </w:tr>
      <w:tr w:rsidR="00DD32C2" w14:paraId="6ED0CBF7" w14:textId="77777777" w:rsidTr="00FD7963">
        <w:tc>
          <w:tcPr>
            <w:tcW w:w="2235" w:type="dxa"/>
          </w:tcPr>
          <w:p w14:paraId="36BA2279" w14:textId="77777777" w:rsidR="00DD32C2" w:rsidRDefault="00DD32C2" w:rsidP="00BD0C75">
            <w:pPr>
              <w:spacing w:line="360" w:lineRule="auto"/>
              <w:ind w:firstLine="709"/>
              <w:rPr>
                <w:sz w:val="28"/>
              </w:rPr>
            </w:pPr>
          </w:p>
          <w:p w14:paraId="1DC95AD2" w14:textId="77777777" w:rsidR="00DD32C2" w:rsidRDefault="00DD32C2" w:rsidP="00BD0C75">
            <w:pPr>
              <w:spacing w:line="360" w:lineRule="auto"/>
              <w:ind w:firstLine="709"/>
              <w:rPr>
                <w:sz w:val="28"/>
              </w:rPr>
            </w:pPr>
          </w:p>
        </w:tc>
        <w:tc>
          <w:tcPr>
            <w:tcW w:w="2126" w:type="dxa"/>
          </w:tcPr>
          <w:p w14:paraId="50ADDC1E" w14:textId="77777777" w:rsidR="00DD32C2" w:rsidRDefault="00DD32C2" w:rsidP="00BD0C75">
            <w:pPr>
              <w:spacing w:line="360" w:lineRule="auto"/>
              <w:ind w:firstLine="709"/>
              <w:rPr>
                <w:sz w:val="28"/>
              </w:rPr>
            </w:pPr>
          </w:p>
        </w:tc>
        <w:tc>
          <w:tcPr>
            <w:tcW w:w="2410" w:type="dxa"/>
          </w:tcPr>
          <w:p w14:paraId="38E23CB9" w14:textId="77777777" w:rsidR="00DD32C2" w:rsidRDefault="00DD32C2" w:rsidP="00BD0C75">
            <w:pPr>
              <w:spacing w:line="360" w:lineRule="auto"/>
              <w:ind w:firstLine="709"/>
              <w:rPr>
                <w:sz w:val="28"/>
              </w:rPr>
            </w:pPr>
          </w:p>
        </w:tc>
        <w:tc>
          <w:tcPr>
            <w:tcW w:w="2410" w:type="dxa"/>
          </w:tcPr>
          <w:p w14:paraId="5A40462B" w14:textId="77777777" w:rsidR="00DD32C2" w:rsidRDefault="00DD32C2" w:rsidP="00BD0C75">
            <w:pPr>
              <w:spacing w:line="360" w:lineRule="auto"/>
              <w:ind w:firstLine="709"/>
              <w:rPr>
                <w:sz w:val="28"/>
              </w:rPr>
            </w:pPr>
          </w:p>
        </w:tc>
      </w:tr>
      <w:tr w:rsidR="00DD32C2" w14:paraId="3ED9424A" w14:textId="77777777" w:rsidTr="00FD7963">
        <w:tc>
          <w:tcPr>
            <w:tcW w:w="2235" w:type="dxa"/>
          </w:tcPr>
          <w:p w14:paraId="5B2DB598" w14:textId="77777777" w:rsidR="00DD32C2" w:rsidRDefault="00DD32C2" w:rsidP="00BD0C75">
            <w:pPr>
              <w:spacing w:line="360" w:lineRule="auto"/>
              <w:ind w:firstLine="709"/>
              <w:rPr>
                <w:sz w:val="28"/>
              </w:rPr>
            </w:pPr>
          </w:p>
          <w:p w14:paraId="039C7398" w14:textId="77777777" w:rsidR="00DD32C2" w:rsidRDefault="00DD32C2" w:rsidP="00BD0C75">
            <w:pPr>
              <w:spacing w:line="360" w:lineRule="auto"/>
              <w:ind w:firstLine="709"/>
              <w:rPr>
                <w:sz w:val="28"/>
              </w:rPr>
            </w:pPr>
          </w:p>
        </w:tc>
        <w:tc>
          <w:tcPr>
            <w:tcW w:w="2126" w:type="dxa"/>
          </w:tcPr>
          <w:p w14:paraId="240B4CDC" w14:textId="77777777" w:rsidR="00DD32C2" w:rsidRDefault="00DD32C2" w:rsidP="00BD0C75">
            <w:pPr>
              <w:spacing w:line="360" w:lineRule="auto"/>
              <w:ind w:firstLine="709"/>
              <w:rPr>
                <w:sz w:val="28"/>
              </w:rPr>
            </w:pPr>
          </w:p>
        </w:tc>
        <w:tc>
          <w:tcPr>
            <w:tcW w:w="2410" w:type="dxa"/>
          </w:tcPr>
          <w:p w14:paraId="60906811" w14:textId="77777777" w:rsidR="00DD32C2" w:rsidRDefault="00DD32C2" w:rsidP="00BD0C75">
            <w:pPr>
              <w:spacing w:line="360" w:lineRule="auto"/>
              <w:ind w:firstLine="709"/>
              <w:rPr>
                <w:sz w:val="28"/>
              </w:rPr>
            </w:pPr>
          </w:p>
        </w:tc>
        <w:tc>
          <w:tcPr>
            <w:tcW w:w="2410" w:type="dxa"/>
          </w:tcPr>
          <w:p w14:paraId="1EF52D58" w14:textId="77777777" w:rsidR="00DD32C2" w:rsidRDefault="00DD32C2" w:rsidP="00BD0C75">
            <w:pPr>
              <w:spacing w:line="360" w:lineRule="auto"/>
              <w:ind w:firstLine="709"/>
              <w:rPr>
                <w:sz w:val="28"/>
              </w:rPr>
            </w:pPr>
          </w:p>
        </w:tc>
      </w:tr>
      <w:tr w:rsidR="00DD32C2" w14:paraId="6C42CF13" w14:textId="77777777" w:rsidTr="00FD7963">
        <w:tc>
          <w:tcPr>
            <w:tcW w:w="2235" w:type="dxa"/>
          </w:tcPr>
          <w:p w14:paraId="2FD0E900" w14:textId="77777777" w:rsidR="00DD32C2" w:rsidRDefault="00DD32C2" w:rsidP="00BD0C75">
            <w:pPr>
              <w:spacing w:line="360" w:lineRule="auto"/>
              <w:ind w:firstLine="709"/>
              <w:rPr>
                <w:sz w:val="28"/>
              </w:rPr>
            </w:pPr>
          </w:p>
          <w:p w14:paraId="7C876FDA" w14:textId="77777777" w:rsidR="00DD32C2" w:rsidRDefault="00DD32C2" w:rsidP="00BD0C75">
            <w:pPr>
              <w:spacing w:line="360" w:lineRule="auto"/>
              <w:ind w:firstLine="709"/>
              <w:rPr>
                <w:sz w:val="28"/>
              </w:rPr>
            </w:pPr>
          </w:p>
        </w:tc>
        <w:tc>
          <w:tcPr>
            <w:tcW w:w="2126" w:type="dxa"/>
          </w:tcPr>
          <w:p w14:paraId="72DAE9A4" w14:textId="77777777" w:rsidR="00DD32C2" w:rsidRDefault="00DD32C2" w:rsidP="00BD0C75">
            <w:pPr>
              <w:spacing w:line="360" w:lineRule="auto"/>
              <w:ind w:firstLine="709"/>
              <w:rPr>
                <w:sz w:val="28"/>
              </w:rPr>
            </w:pPr>
          </w:p>
        </w:tc>
        <w:tc>
          <w:tcPr>
            <w:tcW w:w="2410" w:type="dxa"/>
          </w:tcPr>
          <w:p w14:paraId="534224B3" w14:textId="77777777" w:rsidR="00DD32C2" w:rsidRDefault="00DD32C2" w:rsidP="00BD0C75">
            <w:pPr>
              <w:spacing w:line="360" w:lineRule="auto"/>
              <w:ind w:firstLine="709"/>
              <w:rPr>
                <w:sz w:val="28"/>
              </w:rPr>
            </w:pPr>
          </w:p>
        </w:tc>
        <w:tc>
          <w:tcPr>
            <w:tcW w:w="2410" w:type="dxa"/>
          </w:tcPr>
          <w:p w14:paraId="2B86C510" w14:textId="77777777" w:rsidR="00DD32C2" w:rsidRDefault="00DD32C2" w:rsidP="00BD0C75">
            <w:pPr>
              <w:spacing w:line="360" w:lineRule="auto"/>
              <w:ind w:firstLine="709"/>
              <w:rPr>
                <w:sz w:val="28"/>
              </w:rPr>
            </w:pPr>
          </w:p>
        </w:tc>
      </w:tr>
      <w:tr w:rsidR="00DD32C2" w14:paraId="70912CAD" w14:textId="77777777" w:rsidTr="00FD7963">
        <w:tc>
          <w:tcPr>
            <w:tcW w:w="2235" w:type="dxa"/>
          </w:tcPr>
          <w:p w14:paraId="5A0F0B0E" w14:textId="77777777" w:rsidR="00DD32C2" w:rsidRDefault="00DD32C2" w:rsidP="00BD0C75">
            <w:pPr>
              <w:spacing w:line="360" w:lineRule="auto"/>
              <w:ind w:firstLine="709"/>
              <w:rPr>
                <w:sz w:val="28"/>
              </w:rPr>
            </w:pPr>
          </w:p>
          <w:p w14:paraId="0E27FB5F" w14:textId="77777777" w:rsidR="00DD32C2" w:rsidRDefault="00DD32C2" w:rsidP="00BD0C75">
            <w:pPr>
              <w:spacing w:line="360" w:lineRule="auto"/>
              <w:ind w:firstLine="709"/>
              <w:rPr>
                <w:sz w:val="28"/>
              </w:rPr>
            </w:pPr>
          </w:p>
        </w:tc>
        <w:tc>
          <w:tcPr>
            <w:tcW w:w="2126" w:type="dxa"/>
          </w:tcPr>
          <w:p w14:paraId="2EE3127A" w14:textId="77777777" w:rsidR="00DD32C2" w:rsidRDefault="00DD32C2" w:rsidP="00BD0C75">
            <w:pPr>
              <w:spacing w:line="360" w:lineRule="auto"/>
              <w:ind w:firstLine="709"/>
              <w:rPr>
                <w:sz w:val="28"/>
              </w:rPr>
            </w:pPr>
          </w:p>
        </w:tc>
        <w:tc>
          <w:tcPr>
            <w:tcW w:w="2410" w:type="dxa"/>
          </w:tcPr>
          <w:p w14:paraId="5848972E" w14:textId="77777777" w:rsidR="00DD32C2" w:rsidRDefault="00DD32C2" w:rsidP="00BD0C75">
            <w:pPr>
              <w:spacing w:line="360" w:lineRule="auto"/>
              <w:ind w:firstLine="709"/>
              <w:rPr>
                <w:sz w:val="28"/>
              </w:rPr>
            </w:pPr>
          </w:p>
        </w:tc>
        <w:tc>
          <w:tcPr>
            <w:tcW w:w="2410" w:type="dxa"/>
          </w:tcPr>
          <w:p w14:paraId="73DC96C6" w14:textId="77777777" w:rsidR="00DD32C2" w:rsidRDefault="00DD32C2" w:rsidP="00BD0C75">
            <w:pPr>
              <w:spacing w:line="360" w:lineRule="auto"/>
              <w:ind w:firstLine="709"/>
              <w:rPr>
                <w:sz w:val="28"/>
              </w:rPr>
            </w:pPr>
          </w:p>
        </w:tc>
      </w:tr>
      <w:tr w:rsidR="00DD32C2" w14:paraId="3FAE6518" w14:textId="77777777" w:rsidTr="00FD7963">
        <w:tc>
          <w:tcPr>
            <w:tcW w:w="2235" w:type="dxa"/>
          </w:tcPr>
          <w:p w14:paraId="0C6BE7B4" w14:textId="77777777" w:rsidR="00DD32C2" w:rsidRDefault="00DD32C2" w:rsidP="00BD0C75">
            <w:pPr>
              <w:spacing w:line="360" w:lineRule="auto"/>
              <w:ind w:firstLine="709"/>
              <w:rPr>
                <w:sz w:val="28"/>
              </w:rPr>
            </w:pPr>
          </w:p>
          <w:p w14:paraId="22A4ABCD" w14:textId="77777777" w:rsidR="00DD32C2" w:rsidRDefault="00DD32C2" w:rsidP="00BD0C75">
            <w:pPr>
              <w:spacing w:line="360" w:lineRule="auto"/>
              <w:ind w:firstLine="709"/>
              <w:rPr>
                <w:sz w:val="28"/>
              </w:rPr>
            </w:pPr>
          </w:p>
        </w:tc>
        <w:tc>
          <w:tcPr>
            <w:tcW w:w="2126" w:type="dxa"/>
          </w:tcPr>
          <w:p w14:paraId="225F8EEC" w14:textId="77777777" w:rsidR="00DD32C2" w:rsidRDefault="00DD32C2" w:rsidP="00BD0C75">
            <w:pPr>
              <w:spacing w:line="360" w:lineRule="auto"/>
              <w:ind w:firstLine="709"/>
              <w:rPr>
                <w:sz w:val="28"/>
              </w:rPr>
            </w:pPr>
          </w:p>
        </w:tc>
        <w:tc>
          <w:tcPr>
            <w:tcW w:w="2410" w:type="dxa"/>
          </w:tcPr>
          <w:p w14:paraId="46FAB718" w14:textId="77777777" w:rsidR="00DD32C2" w:rsidRDefault="00DD32C2" w:rsidP="00BD0C75">
            <w:pPr>
              <w:spacing w:line="360" w:lineRule="auto"/>
              <w:ind w:firstLine="709"/>
              <w:rPr>
                <w:sz w:val="28"/>
              </w:rPr>
            </w:pPr>
          </w:p>
        </w:tc>
        <w:tc>
          <w:tcPr>
            <w:tcW w:w="2410" w:type="dxa"/>
          </w:tcPr>
          <w:p w14:paraId="1B4EF8E0" w14:textId="77777777" w:rsidR="00DD32C2" w:rsidRDefault="00DD32C2" w:rsidP="00BD0C75">
            <w:pPr>
              <w:spacing w:line="360" w:lineRule="auto"/>
              <w:ind w:firstLine="709"/>
              <w:rPr>
                <w:sz w:val="28"/>
              </w:rPr>
            </w:pPr>
          </w:p>
        </w:tc>
      </w:tr>
    </w:tbl>
    <w:p w14:paraId="7797D229" w14:textId="708E4771" w:rsidR="00DD32C2" w:rsidRDefault="00DD32C2" w:rsidP="00D02751">
      <w:pPr>
        <w:spacing w:line="360" w:lineRule="auto"/>
        <w:rPr>
          <w:sz w:val="28"/>
        </w:rPr>
      </w:pPr>
    </w:p>
    <w:p w14:paraId="1D57B071" w14:textId="4818923A" w:rsidR="00D02751" w:rsidRDefault="00D02751" w:rsidP="00D02751">
      <w:pPr>
        <w:spacing w:line="360" w:lineRule="auto"/>
        <w:rPr>
          <w:sz w:val="28"/>
        </w:rPr>
      </w:pPr>
    </w:p>
    <w:p w14:paraId="71AE973B" w14:textId="51EC9C4E" w:rsidR="00D02751" w:rsidRDefault="00D02751" w:rsidP="00D02751">
      <w:pPr>
        <w:spacing w:line="360" w:lineRule="auto"/>
        <w:rPr>
          <w:sz w:val="28"/>
        </w:rPr>
      </w:pPr>
    </w:p>
    <w:p w14:paraId="7D354F7F" w14:textId="0137C250" w:rsidR="00D02751" w:rsidRDefault="00D02751" w:rsidP="00D02751">
      <w:pPr>
        <w:spacing w:line="360" w:lineRule="auto"/>
        <w:rPr>
          <w:sz w:val="28"/>
        </w:rPr>
      </w:pPr>
    </w:p>
    <w:p w14:paraId="53261E40" w14:textId="78635703" w:rsidR="00D02751" w:rsidRDefault="00D02751" w:rsidP="00D02751">
      <w:pPr>
        <w:spacing w:line="360" w:lineRule="auto"/>
        <w:rPr>
          <w:sz w:val="28"/>
        </w:rPr>
      </w:pPr>
    </w:p>
    <w:p w14:paraId="160E0AA0" w14:textId="33BA4B68" w:rsidR="00D02751" w:rsidRDefault="00D02751" w:rsidP="00D02751">
      <w:pPr>
        <w:spacing w:line="360" w:lineRule="auto"/>
        <w:rPr>
          <w:sz w:val="28"/>
        </w:rPr>
      </w:pPr>
    </w:p>
    <w:p w14:paraId="0CEB9FDD" w14:textId="466094E9" w:rsidR="00D02751" w:rsidRDefault="00D02751" w:rsidP="00D02751">
      <w:pPr>
        <w:spacing w:line="360" w:lineRule="auto"/>
        <w:rPr>
          <w:sz w:val="28"/>
        </w:rPr>
      </w:pPr>
    </w:p>
    <w:p w14:paraId="023D8E42" w14:textId="0E8724C4" w:rsidR="00D02751" w:rsidRDefault="00D02751" w:rsidP="00D02751">
      <w:pPr>
        <w:spacing w:line="360" w:lineRule="auto"/>
        <w:rPr>
          <w:sz w:val="28"/>
        </w:rPr>
      </w:pPr>
    </w:p>
    <w:p w14:paraId="14E81680" w14:textId="26B3ECF1" w:rsidR="00D02751" w:rsidRDefault="00D02751" w:rsidP="00D02751">
      <w:pPr>
        <w:spacing w:line="360" w:lineRule="auto"/>
        <w:rPr>
          <w:sz w:val="28"/>
        </w:rPr>
      </w:pPr>
    </w:p>
    <w:p w14:paraId="5F95951E" w14:textId="77777777" w:rsidR="00D02751" w:rsidRDefault="00D02751" w:rsidP="00D02751">
      <w:pPr>
        <w:spacing w:line="360" w:lineRule="auto"/>
        <w:rPr>
          <w:sz w:val="28"/>
        </w:rPr>
      </w:pPr>
    </w:p>
    <w:p w14:paraId="16665D6B" w14:textId="77777777" w:rsidR="00DD32C2" w:rsidRDefault="00DD32C2" w:rsidP="00BD0C75">
      <w:pPr>
        <w:spacing w:line="360" w:lineRule="auto"/>
        <w:ind w:firstLine="709"/>
        <w:rPr>
          <w:sz w:val="28"/>
        </w:rPr>
      </w:pPr>
      <w:r>
        <w:rPr>
          <w:sz w:val="28"/>
        </w:rPr>
        <w:lastRenderedPageBreak/>
        <w:t>Задание 6. Подпишите обозначения на рисунке</w:t>
      </w:r>
    </w:p>
    <w:p w14:paraId="701A8259" w14:textId="77777777" w:rsidR="00DD32C2" w:rsidRDefault="00DD32C2" w:rsidP="00BD0C75">
      <w:pPr>
        <w:spacing w:line="360" w:lineRule="auto"/>
        <w:ind w:firstLine="709"/>
        <w:rPr>
          <w:sz w:val="28"/>
        </w:rPr>
      </w:pPr>
      <w:r>
        <w:rPr>
          <w:sz w:val="28"/>
        </w:rPr>
        <w:t xml:space="preserve">Схема внутригрудных лимфоузлов в средостении (по В.А. </w:t>
      </w:r>
      <w:proofErr w:type="spellStart"/>
      <w:r>
        <w:rPr>
          <w:sz w:val="28"/>
        </w:rPr>
        <w:t>Сукенникову</w:t>
      </w:r>
      <w:proofErr w:type="spellEnd"/>
      <w:r>
        <w:rPr>
          <w:sz w:val="28"/>
        </w:rPr>
        <w:t>)</w:t>
      </w:r>
    </w:p>
    <w:p w14:paraId="44077E2D" w14:textId="77777777" w:rsidR="00DD32C2" w:rsidRDefault="00DD32C2" w:rsidP="00BD0C75">
      <w:pPr>
        <w:spacing w:line="360" w:lineRule="auto"/>
        <w:ind w:firstLine="709"/>
        <w:rPr>
          <w:sz w:val="28"/>
        </w:rPr>
      </w:pPr>
      <w:r>
        <w:rPr>
          <w:noProof/>
        </w:rPr>
        <w:drawing>
          <wp:inline distT="0" distB="0" distL="0" distR="0" wp14:anchorId="442C622C" wp14:editId="573CF2BE">
            <wp:extent cx="3320835" cy="2702709"/>
            <wp:effectExtent l="19050" t="0" r="0" b="0"/>
            <wp:docPr id="27" name="Рисунок 27" descr="https://simptomyinfo.ru/uploads/images/c9/d8/fd/c9d8fdf0-3fad-4545-ac3b-31a80d186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ptomyinfo.ru/uploads/images/c9/d8/fd/c9d8fdf0-3fad-4545-ac3b-31a80d1866b0.jpg"/>
                    <pic:cNvPicPr>
                      <a:picLocks noChangeAspect="1" noChangeArrowheads="1"/>
                    </pic:cNvPicPr>
                  </pic:nvPicPr>
                  <pic:blipFill>
                    <a:blip r:embed="rId28" cstate="print"/>
                    <a:srcRect/>
                    <a:stretch>
                      <a:fillRect/>
                    </a:stretch>
                  </pic:blipFill>
                  <pic:spPr bwMode="auto">
                    <a:xfrm>
                      <a:off x="0" y="0"/>
                      <a:ext cx="3332517" cy="2712216"/>
                    </a:xfrm>
                    <a:prstGeom prst="rect">
                      <a:avLst/>
                    </a:prstGeom>
                    <a:noFill/>
                    <a:ln w="9525">
                      <a:noFill/>
                      <a:miter lim="800000"/>
                      <a:headEnd/>
                      <a:tailEnd/>
                    </a:ln>
                  </pic:spPr>
                </pic:pic>
              </a:graphicData>
            </a:graphic>
          </wp:inline>
        </w:drawing>
      </w:r>
    </w:p>
    <w:p w14:paraId="6E806946" w14:textId="77777777" w:rsidR="00DD32C2" w:rsidRDefault="00DD32C2" w:rsidP="00BD0C75">
      <w:pPr>
        <w:spacing w:line="360" w:lineRule="auto"/>
        <w:ind w:firstLine="709"/>
        <w:rPr>
          <w:sz w:val="28"/>
        </w:rPr>
      </w:pPr>
      <w:r>
        <w:rPr>
          <w:sz w:val="28"/>
        </w:rPr>
        <w:t>1._____________________</w:t>
      </w:r>
    </w:p>
    <w:p w14:paraId="4F5395F8" w14:textId="77777777" w:rsidR="00DD32C2" w:rsidRDefault="00DD32C2" w:rsidP="00BD0C75">
      <w:pPr>
        <w:spacing w:line="360" w:lineRule="auto"/>
        <w:ind w:firstLine="709"/>
        <w:rPr>
          <w:sz w:val="28"/>
        </w:rPr>
      </w:pPr>
      <w:r>
        <w:rPr>
          <w:sz w:val="28"/>
        </w:rPr>
        <w:t>2.____________________</w:t>
      </w:r>
    </w:p>
    <w:p w14:paraId="54AD2887" w14:textId="77777777" w:rsidR="00DD32C2" w:rsidRDefault="00DD32C2" w:rsidP="00BD0C75">
      <w:pPr>
        <w:spacing w:line="360" w:lineRule="auto"/>
        <w:ind w:firstLine="709"/>
        <w:rPr>
          <w:sz w:val="28"/>
        </w:rPr>
      </w:pPr>
      <w:r>
        <w:rPr>
          <w:sz w:val="28"/>
        </w:rPr>
        <w:t>3.____________________</w:t>
      </w:r>
    </w:p>
    <w:p w14:paraId="11F8B04B" w14:textId="77777777" w:rsidR="00DD32C2" w:rsidRDefault="00DD32C2" w:rsidP="00BD0C75">
      <w:pPr>
        <w:spacing w:line="360" w:lineRule="auto"/>
        <w:ind w:firstLine="709"/>
        <w:rPr>
          <w:sz w:val="28"/>
        </w:rPr>
      </w:pPr>
      <w:r>
        <w:rPr>
          <w:sz w:val="28"/>
        </w:rPr>
        <w:t>4._____________________</w:t>
      </w:r>
    </w:p>
    <w:p w14:paraId="0C8FDA48" w14:textId="77777777" w:rsidR="00DD32C2" w:rsidRDefault="00DD32C2" w:rsidP="00BD0C75">
      <w:pPr>
        <w:spacing w:line="360" w:lineRule="auto"/>
        <w:ind w:firstLine="709"/>
        <w:rPr>
          <w:sz w:val="28"/>
        </w:rPr>
      </w:pPr>
    </w:p>
    <w:p w14:paraId="05B5B601" w14:textId="77777777" w:rsidR="00DD32C2" w:rsidRDefault="00DD32C2" w:rsidP="00BD0C75">
      <w:pPr>
        <w:spacing w:line="360" w:lineRule="auto"/>
        <w:ind w:firstLine="709"/>
        <w:rPr>
          <w:sz w:val="28"/>
        </w:rPr>
      </w:pPr>
      <w:r>
        <w:rPr>
          <w:sz w:val="28"/>
        </w:rPr>
        <w:t>Задание 7. Перечислите основные черты, характерные для первичных форм туберкулеза</w:t>
      </w:r>
    </w:p>
    <w:p w14:paraId="27140088" w14:textId="77777777" w:rsidR="00DD32C2" w:rsidRDefault="00DD32C2" w:rsidP="00BD0C75">
      <w:pPr>
        <w:spacing w:line="360" w:lineRule="auto"/>
        <w:ind w:firstLine="709"/>
        <w:rPr>
          <w:sz w:val="28"/>
        </w:rPr>
      </w:pPr>
      <w:r>
        <w:rPr>
          <w:sz w:val="28"/>
        </w:rPr>
        <w:t>А.____________________________</w:t>
      </w:r>
    </w:p>
    <w:p w14:paraId="456535C7" w14:textId="77777777" w:rsidR="00DD32C2" w:rsidRDefault="00DD32C2" w:rsidP="00BD0C75">
      <w:pPr>
        <w:spacing w:line="360" w:lineRule="auto"/>
        <w:ind w:firstLine="709"/>
        <w:rPr>
          <w:sz w:val="28"/>
        </w:rPr>
      </w:pPr>
      <w:r>
        <w:rPr>
          <w:sz w:val="28"/>
        </w:rPr>
        <w:t>Б.______________________________</w:t>
      </w:r>
    </w:p>
    <w:p w14:paraId="56CCDB00" w14:textId="77777777" w:rsidR="00DD32C2" w:rsidRDefault="00DD32C2" w:rsidP="00BD0C75">
      <w:pPr>
        <w:spacing w:line="360" w:lineRule="auto"/>
        <w:ind w:firstLine="709"/>
        <w:rPr>
          <w:sz w:val="28"/>
        </w:rPr>
      </w:pPr>
      <w:r>
        <w:rPr>
          <w:sz w:val="28"/>
        </w:rPr>
        <w:t>В._____________________________</w:t>
      </w:r>
    </w:p>
    <w:p w14:paraId="0BFA6253" w14:textId="77777777" w:rsidR="00DD32C2" w:rsidRDefault="00DD32C2" w:rsidP="00BD0C75">
      <w:pPr>
        <w:spacing w:line="360" w:lineRule="auto"/>
        <w:ind w:firstLine="709"/>
        <w:rPr>
          <w:sz w:val="28"/>
        </w:rPr>
      </w:pPr>
      <w:r>
        <w:rPr>
          <w:sz w:val="28"/>
        </w:rPr>
        <w:t>Г.______________________________</w:t>
      </w:r>
    </w:p>
    <w:p w14:paraId="1F9ABD08" w14:textId="77777777" w:rsidR="00DD32C2" w:rsidRDefault="00DD32C2" w:rsidP="00BD0C75">
      <w:pPr>
        <w:spacing w:line="360" w:lineRule="auto"/>
        <w:ind w:firstLine="709"/>
        <w:rPr>
          <w:sz w:val="28"/>
        </w:rPr>
      </w:pPr>
      <w:r>
        <w:rPr>
          <w:sz w:val="28"/>
        </w:rPr>
        <w:t>Д.______________________________</w:t>
      </w:r>
    </w:p>
    <w:p w14:paraId="0E529C33" w14:textId="77777777" w:rsidR="00DD32C2" w:rsidRPr="00CD7302" w:rsidRDefault="00DD32C2" w:rsidP="00BD0C75">
      <w:pPr>
        <w:spacing w:line="360" w:lineRule="auto"/>
        <w:ind w:firstLine="709"/>
        <w:rPr>
          <w:sz w:val="28"/>
        </w:rPr>
      </w:pPr>
      <w:r>
        <w:rPr>
          <w:sz w:val="28"/>
        </w:rPr>
        <w:t>Е.______________________________</w:t>
      </w:r>
    </w:p>
    <w:p w14:paraId="123EFE29" w14:textId="77777777" w:rsidR="00DD32C2" w:rsidRDefault="00DD32C2" w:rsidP="00BD0C75">
      <w:pPr>
        <w:spacing w:line="360" w:lineRule="auto"/>
        <w:ind w:firstLine="709"/>
        <w:rPr>
          <w:sz w:val="28"/>
          <w:szCs w:val="28"/>
        </w:rPr>
      </w:pPr>
      <w:r>
        <w:rPr>
          <w:sz w:val="28"/>
          <w:szCs w:val="28"/>
        </w:rPr>
        <w:br w:type="page"/>
      </w:r>
    </w:p>
    <w:p w14:paraId="15A93620" w14:textId="77777777" w:rsidR="00FD7963" w:rsidRDefault="00FD7963" w:rsidP="00BD0C75">
      <w:pPr>
        <w:spacing w:line="360" w:lineRule="auto"/>
        <w:ind w:firstLine="709"/>
        <w:rPr>
          <w:sz w:val="28"/>
        </w:rPr>
      </w:pPr>
      <w:r w:rsidRPr="00D81AD4">
        <w:rPr>
          <w:b/>
          <w:bCs/>
          <w:sz w:val="28"/>
        </w:rPr>
        <w:lastRenderedPageBreak/>
        <w:t>Тема 8.</w:t>
      </w:r>
      <w:r>
        <w:rPr>
          <w:sz w:val="28"/>
        </w:rPr>
        <w:t xml:space="preserve"> </w:t>
      </w:r>
      <w:r w:rsidRPr="00AC4F0E">
        <w:rPr>
          <w:sz w:val="28"/>
        </w:rPr>
        <w:t>Осложненное течение локальных форм первичного туберкулеза. Хронически текущий первичный туберкулез.</w:t>
      </w:r>
    </w:p>
    <w:p w14:paraId="178E2B31" w14:textId="2DF7E258" w:rsidR="00FD7963" w:rsidRDefault="00FD7963" w:rsidP="00BD0C75">
      <w:pPr>
        <w:spacing w:line="360" w:lineRule="auto"/>
        <w:ind w:firstLine="709"/>
        <w:rPr>
          <w:sz w:val="28"/>
        </w:rPr>
      </w:pPr>
      <w:r>
        <w:rPr>
          <w:sz w:val="28"/>
        </w:rPr>
        <w:t>Студент должен:</w:t>
      </w:r>
    </w:p>
    <w:p w14:paraId="441BA7CE" w14:textId="19B305B0" w:rsidR="00FD7963" w:rsidRPr="004629C8" w:rsidRDefault="00DD412E" w:rsidP="00BD0C75">
      <w:pPr>
        <w:spacing w:line="360" w:lineRule="auto"/>
        <w:ind w:firstLine="709"/>
        <w:rPr>
          <w:sz w:val="28"/>
          <w:szCs w:val="28"/>
        </w:rPr>
      </w:pPr>
      <w:r>
        <w:rPr>
          <w:sz w:val="28"/>
        </w:rPr>
        <w:t>Знать</w:t>
      </w:r>
      <w:r w:rsidR="00FD7963">
        <w:rPr>
          <w:sz w:val="28"/>
        </w:rPr>
        <w:t>: осложнения</w:t>
      </w:r>
      <w:r w:rsidR="00FD7963" w:rsidRPr="00E3391B">
        <w:rPr>
          <w:sz w:val="28"/>
        </w:rPr>
        <w:t xml:space="preserve"> локаль</w:t>
      </w:r>
      <w:r w:rsidR="00FD7963">
        <w:rPr>
          <w:sz w:val="28"/>
        </w:rPr>
        <w:t>ных форм первичного туберкулеза и их диагностику</w:t>
      </w:r>
    </w:p>
    <w:p w14:paraId="7329033A" w14:textId="051BDE6E" w:rsidR="00FD7963" w:rsidRDefault="00DD412E" w:rsidP="00A00EA6">
      <w:pPr>
        <w:spacing w:line="360" w:lineRule="auto"/>
        <w:ind w:left="708"/>
        <w:rPr>
          <w:sz w:val="28"/>
        </w:rPr>
      </w:pPr>
      <w:r>
        <w:rPr>
          <w:sz w:val="28"/>
        </w:rPr>
        <w:t>Уметь</w:t>
      </w:r>
      <w:r w:rsidR="00FD7963">
        <w:rPr>
          <w:sz w:val="28"/>
        </w:rPr>
        <w:t>: выявлять формы первичного туберкулеза, протекающие с осложнениями, проводить дифференциальную диагностику</w:t>
      </w:r>
    </w:p>
    <w:p w14:paraId="076DB04D" w14:textId="77777777" w:rsidR="00FD7963" w:rsidRDefault="00FD7963" w:rsidP="00BD0C75">
      <w:pPr>
        <w:spacing w:line="360" w:lineRule="auto"/>
        <w:ind w:firstLine="709"/>
        <w:rPr>
          <w:sz w:val="28"/>
        </w:rPr>
      </w:pPr>
      <w:r>
        <w:rPr>
          <w:sz w:val="28"/>
        </w:rPr>
        <w:t>Формируемые компетенции:</w:t>
      </w:r>
    </w:p>
    <w:p w14:paraId="16112090" w14:textId="09A346CB" w:rsidR="00FD7963" w:rsidRDefault="00FD7963" w:rsidP="00BD0C75">
      <w:pPr>
        <w:spacing w:line="360" w:lineRule="auto"/>
        <w:ind w:firstLine="709"/>
        <w:rPr>
          <w:sz w:val="28"/>
        </w:rPr>
      </w:pPr>
      <w:r w:rsidRPr="00E3391B">
        <w:rPr>
          <w:sz w:val="28"/>
        </w:rPr>
        <w:t>ОК-5,</w:t>
      </w:r>
      <w:r w:rsidR="00BD17DF">
        <w:rPr>
          <w:sz w:val="28"/>
        </w:rPr>
        <w:t xml:space="preserve"> </w:t>
      </w:r>
      <w:r w:rsidRPr="00E3391B">
        <w:rPr>
          <w:sz w:val="28"/>
        </w:rPr>
        <w:t>ПК-1,</w:t>
      </w:r>
      <w:r w:rsidR="00BD17DF">
        <w:rPr>
          <w:sz w:val="28"/>
        </w:rPr>
        <w:t xml:space="preserve"> </w:t>
      </w:r>
      <w:r w:rsidRPr="00E3391B">
        <w:rPr>
          <w:sz w:val="28"/>
        </w:rPr>
        <w:t>ПК-5,</w:t>
      </w:r>
      <w:r w:rsidR="00BD17DF">
        <w:rPr>
          <w:sz w:val="28"/>
        </w:rPr>
        <w:t xml:space="preserve"> </w:t>
      </w:r>
      <w:r w:rsidRPr="00E3391B">
        <w:rPr>
          <w:sz w:val="28"/>
        </w:rPr>
        <w:t>ПК-6,</w:t>
      </w:r>
      <w:r w:rsidR="00BD17DF">
        <w:rPr>
          <w:sz w:val="28"/>
        </w:rPr>
        <w:t xml:space="preserve"> </w:t>
      </w:r>
      <w:r w:rsidRPr="00E3391B">
        <w:rPr>
          <w:sz w:val="28"/>
        </w:rPr>
        <w:t>ПК-8</w:t>
      </w:r>
    </w:p>
    <w:p w14:paraId="2A1AFCB2" w14:textId="77777777" w:rsidR="00FD7963" w:rsidRDefault="00FD7963" w:rsidP="00BD0C75">
      <w:pPr>
        <w:spacing w:line="360" w:lineRule="auto"/>
        <w:ind w:firstLine="709"/>
        <w:rPr>
          <w:sz w:val="28"/>
        </w:rPr>
      </w:pPr>
    </w:p>
    <w:p w14:paraId="685CFDF8" w14:textId="369D9B19" w:rsidR="00FD7963" w:rsidRPr="00F33FB9" w:rsidRDefault="00BD0C75" w:rsidP="00BD0C75">
      <w:pPr>
        <w:spacing w:line="360" w:lineRule="auto"/>
        <w:ind w:firstLine="709"/>
        <w:rPr>
          <w:b/>
          <w:sz w:val="28"/>
        </w:rPr>
      </w:pPr>
      <w:r w:rsidRPr="00F33FB9">
        <w:rPr>
          <w:b/>
          <w:sz w:val="28"/>
        </w:rPr>
        <w:t>Основные понятия и положения темы:</w:t>
      </w:r>
    </w:p>
    <w:p w14:paraId="4972FB1E" w14:textId="77777777" w:rsidR="00FD7963" w:rsidRDefault="00FD7963" w:rsidP="00BD0C75">
      <w:pPr>
        <w:spacing w:line="360" w:lineRule="auto"/>
        <w:ind w:firstLine="709"/>
        <w:rPr>
          <w:sz w:val="28"/>
          <w:szCs w:val="28"/>
        </w:rPr>
      </w:pPr>
      <w:r>
        <w:rPr>
          <w:sz w:val="28"/>
          <w:szCs w:val="28"/>
        </w:rPr>
        <w:t>Осложнения локальных форм первичного туберкулеза</w:t>
      </w:r>
    </w:p>
    <w:p w14:paraId="5B18888F" w14:textId="77777777" w:rsidR="00FD7963" w:rsidRDefault="00FD7963" w:rsidP="00BD0C75">
      <w:pPr>
        <w:spacing w:line="360" w:lineRule="auto"/>
        <w:ind w:firstLine="709"/>
        <w:rPr>
          <w:sz w:val="28"/>
          <w:szCs w:val="28"/>
        </w:rPr>
      </w:pPr>
      <w:r>
        <w:rPr>
          <w:sz w:val="28"/>
          <w:szCs w:val="28"/>
        </w:rPr>
        <w:tab/>
        <w:t xml:space="preserve">Осложненное течение первичного туберкулеза чаще встречается у детей раннего возраста, при поздно установленном тесном контакте, не привитых или неэффективно привитых против туберкулеза. Развитию осложнений предшествуют интеркуррентные заболевания. Следует учитывать, что осложнения могут сопутствовать не только фазе инфильтрации основного процесса, ног и фазам обратного развития, в частности фазе кальцинации. Малые формы туберкулеза внутригрудных лимфатических узлов также могут иметь осложненное течение наряду с распространенными формами процесса. </w:t>
      </w:r>
    </w:p>
    <w:p w14:paraId="573BCDE9" w14:textId="77777777" w:rsidR="00FD7963" w:rsidRDefault="00FD7963" w:rsidP="00BD0C75">
      <w:pPr>
        <w:spacing w:line="360" w:lineRule="auto"/>
        <w:ind w:firstLine="709"/>
        <w:rPr>
          <w:sz w:val="28"/>
          <w:szCs w:val="28"/>
        </w:rPr>
      </w:pPr>
      <w:r>
        <w:rPr>
          <w:sz w:val="28"/>
          <w:szCs w:val="28"/>
        </w:rPr>
        <w:tab/>
        <w:t>Структура осложнений локальных форм туберкулеза у детей и подростков:</w:t>
      </w:r>
    </w:p>
    <w:p w14:paraId="2C573611" w14:textId="77777777" w:rsidR="00FD7963" w:rsidRDefault="00FD7963" w:rsidP="00BD0C75">
      <w:pPr>
        <w:spacing w:line="360" w:lineRule="auto"/>
        <w:ind w:firstLine="709"/>
        <w:rPr>
          <w:sz w:val="28"/>
          <w:szCs w:val="28"/>
        </w:rPr>
      </w:pPr>
      <w:r>
        <w:rPr>
          <w:sz w:val="28"/>
          <w:szCs w:val="28"/>
        </w:rPr>
        <w:t>-туберкулез бронхов,</w:t>
      </w:r>
    </w:p>
    <w:p w14:paraId="28C1FC86" w14:textId="77777777" w:rsidR="00FD7963" w:rsidRDefault="00FD7963" w:rsidP="00BD0C75">
      <w:pPr>
        <w:spacing w:line="360" w:lineRule="auto"/>
        <w:ind w:firstLine="709"/>
        <w:rPr>
          <w:sz w:val="28"/>
          <w:szCs w:val="28"/>
        </w:rPr>
      </w:pPr>
      <w:r>
        <w:rPr>
          <w:sz w:val="28"/>
          <w:szCs w:val="28"/>
        </w:rPr>
        <w:t>-ателектаз,</w:t>
      </w:r>
    </w:p>
    <w:p w14:paraId="35016C0F" w14:textId="77777777" w:rsidR="00FD7963" w:rsidRDefault="00FD7963" w:rsidP="00BD0C75">
      <w:pPr>
        <w:spacing w:line="360" w:lineRule="auto"/>
        <w:ind w:firstLine="709"/>
        <w:rPr>
          <w:sz w:val="28"/>
          <w:szCs w:val="28"/>
        </w:rPr>
      </w:pPr>
      <w:r>
        <w:rPr>
          <w:sz w:val="28"/>
          <w:szCs w:val="28"/>
        </w:rPr>
        <w:t>-бронхолегочные поражения (долевые, сегментарные процессы),</w:t>
      </w:r>
    </w:p>
    <w:p w14:paraId="129B4AF4" w14:textId="77777777" w:rsidR="00FD7963" w:rsidRDefault="00FD7963" w:rsidP="00BD0C75">
      <w:pPr>
        <w:spacing w:line="360" w:lineRule="auto"/>
        <w:ind w:firstLine="709"/>
        <w:rPr>
          <w:sz w:val="28"/>
          <w:szCs w:val="28"/>
        </w:rPr>
      </w:pPr>
      <w:r>
        <w:rPr>
          <w:sz w:val="28"/>
          <w:szCs w:val="28"/>
        </w:rPr>
        <w:t xml:space="preserve">-гематогенная, </w:t>
      </w:r>
      <w:proofErr w:type="spellStart"/>
      <w:r>
        <w:rPr>
          <w:sz w:val="28"/>
          <w:szCs w:val="28"/>
        </w:rPr>
        <w:t>лимфогенная</w:t>
      </w:r>
      <w:proofErr w:type="spellEnd"/>
      <w:r>
        <w:rPr>
          <w:sz w:val="28"/>
          <w:szCs w:val="28"/>
        </w:rPr>
        <w:t xml:space="preserve"> диссеминация,</w:t>
      </w:r>
    </w:p>
    <w:p w14:paraId="6A971B66" w14:textId="77777777" w:rsidR="00FD7963" w:rsidRDefault="00FD7963" w:rsidP="00BD0C75">
      <w:pPr>
        <w:spacing w:line="360" w:lineRule="auto"/>
        <w:ind w:firstLine="709"/>
        <w:rPr>
          <w:sz w:val="28"/>
          <w:szCs w:val="28"/>
        </w:rPr>
      </w:pPr>
      <w:r>
        <w:rPr>
          <w:sz w:val="28"/>
          <w:szCs w:val="28"/>
        </w:rPr>
        <w:t>-плеврит</w:t>
      </w:r>
    </w:p>
    <w:p w14:paraId="42031110" w14:textId="3CC5DCF1" w:rsidR="00FD7963" w:rsidRDefault="00FD7963" w:rsidP="00BD0C75">
      <w:pPr>
        <w:spacing w:line="360" w:lineRule="auto"/>
        <w:ind w:firstLine="709"/>
        <w:rPr>
          <w:sz w:val="28"/>
          <w:szCs w:val="28"/>
        </w:rPr>
      </w:pPr>
      <w:r>
        <w:rPr>
          <w:sz w:val="28"/>
          <w:szCs w:val="28"/>
        </w:rPr>
        <w:t>-первичная каверна,</w:t>
      </w:r>
      <w:r w:rsidR="003A0ADE">
        <w:rPr>
          <w:sz w:val="28"/>
          <w:szCs w:val="28"/>
        </w:rPr>
        <w:t xml:space="preserve"> железистая каверна,</w:t>
      </w:r>
    </w:p>
    <w:p w14:paraId="0AB27A11" w14:textId="77777777" w:rsidR="00FD7963" w:rsidRDefault="00FD7963" w:rsidP="00BD0C75">
      <w:pPr>
        <w:spacing w:line="360" w:lineRule="auto"/>
        <w:ind w:firstLine="709"/>
        <w:rPr>
          <w:sz w:val="28"/>
          <w:szCs w:val="28"/>
        </w:rPr>
      </w:pPr>
      <w:r>
        <w:rPr>
          <w:sz w:val="28"/>
          <w:szCs w:val="28"/>
        </w:rPr>
        <w:lastRenderedPageBreak/>
        <w:t>-казеозная пневмония;</w:t>
      </w:r>
    </w:p>
    <w:p w14:paraId="7C019D30" w14:textId="77777777" w:rsidR="00FD7963" w:rsidRDefault="00FD7963" w:rsidP="00BD0C75">
      <w:pPr>
        <w:spacing w:line="360" w:lineRule="auto"/>
        <w:ind w:firstLine="709"/>
        <w:rPr>
          <w:sz w:val="28"/>
          <w:szCs w:val="28"/>
        </w:rPr>
      </w:pPr>
      <w:r>
        <w:rPr>
          <w:sz w:val="28"/>
          <w:szCs w:val="28"/>
        </w:rPr>
        <w:tab/>
      </w:r>
      <w:r w:rsidRPr="00196AC7">
        <w:rPr>
          <w:b/>
          <w:sz w:val="28"/>
          <w:szCs w:val="28"/>
        </w:rPr>
        <w:t>Туберкулез бронхов</w:t>
      </w:r>
      <w:r>
        <w:rPr>
          <w:b/>
          <w:sz w:val="28"/>
          <w:szCs w:val="28"/>
        </w:rPr>
        <w:t xml:space="preserve"> </w:t>
      </w:r>
      <w:r>
        <w:rPr>
          <w:sz w:val="28"/>
          <w:szCs w:val="28"/>
        </w:rPr>
        <w:t xml:space="preserve">является вторичным процессом, развивающимся в результате распространения инфекции из- первичного очага в легких или внутригрудных лимфоузлах. </w:t>
      </w:r>
    </w:p>
    <w:p w14:paraId="64F8316C" w14:textId="77777777" w:rsidR="00FD7963" w:rsidRDefault="00FD7963" w:rsidP="00BD0C75">
      <w:pPr>
        <w:spacing w:line="360" w:lineRule="auto"/>
        <w:ind w:firstLine="709"/>
        <w:rPr>
          <w:sz w:val="28"/>
          <w:szCs w:val="28"/>
        </w:rPr>
      </w:pPr>
      <w:r>
        <w:rPr>
          <w:sz w:val="28"/>
          <w:szCs w:val="28"/>
        </w:rPr>
        <w:tab/>
        <w:t xml:space="preserve">Туберкулез бронхов у детей в основном возникает при переходе инфекции с пораженных лимфоузлов. Благоприятные условия для распространения туберкулезной инфекции возникают при тесном прилегании лимфоузлов к бронху со сдавлением его стенок. Такое положение создается при локализации увеличенных некротически- измененных лимфоузлов в месте деления бронхов или при их вклинивании между бронхом и крупным сосудом. </w:t>
      </w:r>
    </w:p>
    <w:p w14:paraId="208CE729" w14:textId="77777777" w:rsidR="00FD7963" w:rsidRDefault="00FD7963" w:rsidP="00BD0C75">
      <w:pPr>
        <w:spacing w:line="360" w:lineRule="auto"/>
        <w:ind w:firstLine="709"/>
        <w:rPr>
          <w:sz w:val="28"/>
          <w:szCs w:val="28"/>
        </w:rPr>
      </w:pPr>
      <w:r>
        <w:rPr>
          <w:sz w:val="28"/>
          <w:szCs w:val="28"/>
        </w:rPr>
        <w:tab/>
        <w:t xml:space="preserve">Туберкулез бронхов может сопровождаться клиническими и рентгенологическими проявлениями или протекать бессимптомно. </w:t>
      </w:r>
    </w:p>
    <w:p w14:paraId="588CCB16" w14:textId="77777777" w:rsidR="00FD7963" w:rsidRDefault="00FD7963" w:rsidP="00BD0C75">
      <w:pPr>
        <w:spacing w:line="360" w:lineRule="auto"/>
        <w:ind w:firstLine="709"/>
        <w:rPr>
          <w:sz w:val="28"/>
          <w:szCs w:val="28"/>
        </w:rPr>
      </w:pPr>
      <w:r>
        <w:rPr>
          <w:sz w:val="28"/>
          <w:szCs w:val="28"/>
        </w:rPr>
        <w:tab/>
        <w:t>К частым клиническим симптомам относится сухой или сопровождающийся выделением мокроты кашель. У отдельных больных отмечается одышка, боли в груди на стороне поражения. Эти симптомы могут наблюдаться при отсутствии рентгенологических изменений в легких, но у части больных на рентгенограммах получает отображение ателектаз сегмента или доли легкого. В соответствии с преобладающей локализацией специфического процесса бронхов и расположением пораженных лимфоузлов наиболее часто встречается ателектаз средней доли и отдельных сегментов верхних долей легких.</w:t>
      </w:r>
    </w:p>
    <w:p w14:paraId="2C57F7DD" w14:textId="77777777" w:rsidR="00FD7963" w:rsidRDefault="00FD7963" w:rsidP="00BD0C75">
      <w:pPr>
        <w:spacing w:line="360" w:lineRule="auto"/>
        <w:ind w:firstLine="709"/>
        <w:rPr>
          <w:sz w:val="28"/>
          <w:szCs w:val="28"/>
        </w:rPr>
      </w:pPr>
      <w:r>
        <w:rPr>
          <w:sz w:val="28"/>
          <w:szCs w:val="28"/>
        </w:rPr>
        <w:tab/>
        <w:t>Специфические поражения бронхов подразделяют на инфильтративную, свищевую и язвенную формы. Для инфильтративной формы характерно наличие ограниченного участка утолщения и гиперемии слизистой оболочки округлой или вытянутой формы. Хрящевой рисунок бронха в этом месте не дифференцируется. Бронхоскопические признаки инфильтративной формы могут наблюдаться при практически нормальном просвете бронха или на фоне выбухания бронхиальной стенки.</w:t>
      </w:r>
    </w:p>
    <w:p w14:paraId="45CCB034" w14:textId="77777777" w:rsidR="00FD7963" w:rsidRDefault="00FD7963" w:rsidP="00BD0C75">
      <w:pPr>
        <w:spacing w:line="360" w:lineRule="auto"/>
        <w:ind w:firstLine="709"/>
        <w:rPr>
          <w:sz w:val="28"/>
          <w:szCs w:val="28"/>
        </w:rPr>
      </w:pPr>
      <w:r>
        <w:rPr>
          <w:sz w:val="28"/>
          <w:szCs w:val="28"/>
        </w:rPr>
        <w:lastRenderedPageBreak/>
        <w:tab/>
        <w:t>При формировании свищевой формы также вначале обычно происходит выступание и инфильтрация бронхиальной стенки, прилежащей к казеозно- измененному лимфатическому узлу. Перед прорывом лимфоузла на этом фоне появляется белесоватый участок, напоминающий стержень фурункула. После прорыва содержимого лимфоузла в бронх, формируется свищевое отверстие, различимое при бронхоскопии в виде небольшого воронкообразного углубления, из которого иногда выделяются желтовато- белые массы. Иногда устье свища, расположенного в сегментарном бронхе, недоступно эндоскопическому наблюдению. В таких случаях бронхоскопическая диагностика основывается на выделении казеозных масса из просвета бронха и инфильтративных изменений слизистой оболочки.</w:t>
      </w:r>
    </w:p>
    <w:p w14:paraId="58908957" w14:textId="77777777" w:rsidR="00FD7963" w:rsidRDefault="00FD7963" w:rsidP="00BD0C75">
      <w:pPr>
        <w:spacing w:line="360" w:lineRule="auto"/>
        <w:ind w:firstLine="709"/>
        <w:rPr>
          <w:sz w:val="28"/>
          <w:szCs w:val="28"/>
        </w:rPr>
      </w:pPr>
      <w:r>
        <w:rPr>
          <w:sz w:val="28"/>
          <w:szCs w:val="28"/>
        </w:rPr>
        <w:tab/>
        <w:t>Язвенный туберкулез бронхов, как правило, протекает с продуктивной реакцией в виде разрастания специфической и неспецифической грануляционной ткани, после удаления которой выявляется язвенная поверхность без свищевого хода. Вместе с тем грануляционные разрастания могут образовываться вокруг длительно существующего лимфобронхиального свищевого отверстия. Грануляционная ткань обычно выполняет свищевой ход и делает его практически неразличимым при эндоскопии. Грануляционные разрастания могут быть небольшими пристеночными, но чаще полностью выполняют просвет сегментарного, долевого или более крупного бронха. Эндоскопическая картина в таких случаях напоминает эндобронхиальную растущую опухоль.</w:t>
      </w:r>
    </w:p>
    <w:p w14:paraId="3BF1AF43" w14:textId="77777777" w:rsidR="00FD7963" w:rsidRDefault="00FD7963" w:rsidP="00BD0C75">
      <w:pPr>
        <w:spacing w:line="360" w:lineRule="auto"/>
        <w:ind w:firstLine="709"/>
        <w:rPr>
          <w:sz w:val="28"/>
          <w:szCs w:val="28"/>
        </w:rPr>
      </w:pPr>
      <w:r>
        <w:rPr>
          <w:sz w:val="28"/>
          <w:szCs w:val="28"/>
        </w:rPr>
        <w:tab/>
        <w:t xml:space="preserve">Исходом туберкулеза бронха является развитие рубцовых изменений бронхиальной стенки, при этом степень рубцовых изменений вариабельна. </w:t>
      </w:r>
    </w:p>
    <w:p w14:paraId="41DD8351" w14:textId="77777777" w:rsidR="00FD7963" w:rsidRDefault="00FD7963" w:rsidP="00BD0C75">
      <w:pPr>
        <w:spacing w:line="360" w:lineRule="auto"/>
        <w:ind w:firstLine="709"/>
        <w:rPr>
          <w:sz w:val="28"/>
          <w:szCs w:val="28"/>
        </w:rPr>
      </w:pPr>
      <w:r>
        <w:rPr>
          <w:sz w:val="28"/>
          <w:szCs w:val="28"/>
        </w:rPr>
        <w:tab/>
        <w:t xml:space="preserve">Параспецифические изменения слизистой оболочки бронхов проявляются разлитой или ограниченной гиперемией, точечными петехиями или </w:t>
      </w:r>
      <w:proofErr w:type="spellStart"/>
      <w:r>
        <w:rPr>
          <w:sz w:val="28"/>
          <w:szCs w:val="28"/>
        </w:rPr>
        <w:t>мелкобугорковыми</w:t>
      </w:r>
      <w:proofErr w:type="spellEnd"/>
      <w:r>
        <w:rPr>
          <w:sz w:val="28"/>
          <w:szCs w:val="28"/>
        </w:rPr>
        <w:t xml:space="preserve"> образованиями на поверхности бронхиальной стенки, прилежащей к пораженным лимфатическим узлам.</w:t>
      </w:r>
    </w:p>
    <w:p w14:paraId="6A039C6E" w14:textId="77777777" w:rsidR="00FD7963" w:rsidRDefault="00FD7963" w:rsidP="00BD0C75">
      <w:pPr>
        <w:spacing w:line="360" w:lineRule="auto"/>
        <w:ind w:firstLine="709"/>
        <w:rPr>
          <w:sz w:val="28"/>
          <w:szCs w:val="28"/>
        </w:rPr>
      </w:pPr>
      <w:r>
        <w:rPr>
          <w:sz w:val="28"/>
          <w:szCs w:val="28"/>
        </w:rPr>
        <w:lastRenderedPageBreak/>
        <w:tab/>
      </w:r>
      <w:r w:rsidRPr="00E473B9">
        <w:rPr>
          <w:b/>
          <w:sz w:val="28"/>
          <w:szCs w:val="28"/>
        </w:rPr>
        <w:t>Ателектаз.</w:t>
      </w:r>
      <w:r>
        <w:rPr>
          <w:b/>
          <w:sz w:val="28"/>
          <w:szCs w:val="28"/>
        </w:rPr>
        <w:t xml:space="preserve"> </w:t>
      </w:r>
      <w:r>
        <w:rPr>
          <w:sz w:val="28"/>
          <w:szCs w:val="28"/>
        </w:rPr>
        <w:t xml:space="preserve">В основе развития ателектаза лежит нарушение бронхиальной проходимости, которое при первичных формах туберкулеза может быть следствием давления специфически измененного внутригрудного лимфоузла на стенку бронха, результатом развития специфических изменений на слизистой бронха, </w:t>
      </w:r>
      <w:proofErr w:type="spellStart"/>
      <w:r>
        <w:rPr>
          <w:sz w:val="28"/>
          <w:szCs w:val="28"/>
        </w:rPr>
        <w:t>бронхоспазма</w:t>
      </w:r>
      <w:proofErr w:type="spellEnd"/>
      <w:r>
        <w:rPr>
          <w:sz w:val="28"/>
          <w:szCs w:val="28"/>
        </w:rPr>
        <w:t xml:space="preserve">, а также развития рубцовых изменений в бронхе. Возникают изменения дистальных отделов легких сегментарной или долевой протяженности. Рентгенологически формируется однородное затемнение с уменьшением объема пораженной зоны. Контуры </w:t>
      </w:r>
      <w:proofErr w:type="spellStart"/>
      <w:r>
        <w:rPr>
          <w:sz w:val="28"/>
          <w:szCs w:val="28"/>
        </w:rPr>
        <w:t>ателектазированного</w:t>
      </w:r>
      <w:proofErr w:type="spellEnd"/>
      <w:r>
        <w:rPr>
          <w:sz w:val="28"/>
          <w:szCs w:val="28"/>
        </w:rPr>
        <w:t xml:space="preserve"> сегмента или доли четкие, наступает передислокация анатомических элементов в сторону поражения. </w:t>
      </w:r>
    </w:p>
    <w:p w14:paraId="27951848" w14:textId="77777777" w:rsidR="00FD7963" w:rsidRDefault="00FD7963" w:rsidP="00BD0C75">
      <w:pPr>
        <w:spacing w:line="360" w:lineRule="auto"/>
        <w:ind w:firstLine="709"/>
        <w:rPr>
          <w:sz w:val="28"/>
          <w:szCs w:val="28"/>
        </w:rPr>
      </w:pPr>
      <w:r>
        <w:rPr>
          <w:sz w:val="28"/>
          <w:szCs w:val="28"/>
        </w:rPr>
        <w:tab/>
      </w:r>
      <w:r w:rsidRPr="00BE62BF">
        <w:rPr>
          <w:b/>
          <w:sz w:val="28"/>
          <w:szCs w:val="28"/>
        </w:rPr>
        <w:t>Бронхолегочные поражения</w:t>
      </w:r>
      <w:r>
        <w:rPr>
          <w:sz w:val="28"/>
          <w:szCs w:val="28"/>
        </w:rPr>
        <w:t xml:space="preserve">. В патогенезе долевых и сегментарных процессов ведущая роль принадлежит специфическому поражению внутригрудных лимфатических узлов </w:t>
      </w:r>
      <w:r>
        <w:rPr>
          <w:b/>
          <w:sz w:val="28"/>
          <w:szCs w:val="28"/>
        </w:rPr>
        <w:t xml:space="preserve">с </w:t>
      </w:r>
      <w:r w:rsidRPr="00D81E87">
        <w:rPr>
          <w:sz w:val="28"/>
          <w:szCs w:val="28"/>
        </w:rPr>
        <w:t>последующим развитием туберкулеза бронха.</w:t>
      </w:r>
      <w:r>
        <w:rPr>
          <w:sz w:val="28"/>
          <w:szCs w:val="28"/>
        </w:rPr>
        <w:t xml:space="preserve"> Туберкулез бронха может принимать различные формы от свищевой до микроперфораций. Такая патология приводит к изменениям дистальных отделов легких сегментарной или долевой протяженности. При этом в легочной ткани развиваются разнообразные морфологические изменения, связанные:</w:t>
      </w:r>
    </w:p>
    <w:p w14:paraId="1DD14059" w14:textId="77777777" w:rsidR="00FD7963" w:rsidRDefault="00FD7963" w:rsidP="00BD0C75">
      <w:pPr>
        <w:spacing w:line="360" w:lineRule="auto"/>
        <w:ind w:firstLine="709"/>
        <w:rPr>
          <w:sz w:val="28"/>
          <w:szCs w:val="28"/>
        </w:rPr>
      </w:pPr>
      <w:r>
        <w:rPr>
          <w:sz w:val="28"/>
          <w:szCs w:val="28"/>
        </w:rPr>
        <w:t>-с нарушением бронхиальной проходимости- ателектаз;</w:t>
      </w:r>
    </w:p>
    <w:p w14:paraId="7F9E6707" w14:textId="77777777" w:rsidR="00FD7963" w:rsidRDefault="00FD7963" w:rsidP="00BD0C75">
      <w:pPr>
        <w:spacing w:line="360" w:lineRule="auto"/>
        <w:ind w:firstLine="709"/>
        <w:rPr>
          <w:sz w:val="28"/>
          <w:szCs w:val="28"/>
        </w:rPr>
      </w:pPr>
      <w:r>
        <w:rPr>
          <w:sz w:val="28"/>
          <w:szCs w:val="28"/>
        </w:rPr>
        <w:t xml:space="preserve">-с проникновением возбудителя туберкулеза </w:t>
      </w:r>
      <w:proofErr w:type="spellStart"/>
      <w:r>
        <w:rPr>
          <w:sz w:val="28"/>
          <w:szCs w:val="28"/>
        </w:rPr>
        <w:t>бронхогенным</w:t>
      </w:r>
      <w:proofErr w:type="spellEnd"/>
      <w:r>
        <w:rPr>
          <w:sz w:val="28"/>
          <w:szCs w:val="28"/>
        </w:rPr>
        <w:t xml:space="preserve"> путем- очаги специфического воспаления;</w:t>
      </w:r>
    </w:p>
    <w:p w14:paraId="7AE3696E" w14:textId="77777777" w:rsidR="00FD7963" w:rsidRDefault="00FD7963" w:rsidP="00BD0C75">
      <w:pPr>
        <w:spacing w:line="360" w:lineRule="auto"/>
        <w:ind w:firstLine="709"/>
        <w:rPr>
          <w:sz w:val="28"/>
          <w:szCs w:val="28"/>
        </w:rPr>
      </w:pPr>
      <w:r>
        <w:rPr>
          <w:sz w:val="28"/>
          <w:szCs w:val="28"/>
        </w:rPr>
        <w:t>-с возникновением неспецифического воспаления.</w:t>
      </w:r>
    </w:p>
    <w:p w14:paraId="0150A4C4" w14:textId="3E3653DE" w:rsidR="00FD7963" w:rsidRDefault="00FD7963" w:rsidP="00BD0C75">
      <w:pPr>
        <w:spacing w:line="360" w:lineRule="auto"/>
        <w:ind w:firstLine="709"/>
        <w:rPr>
          <w:sz w:val="28"/>
          <w:szCs w:val="28"/>
        </w:rPr>
      </w:pPr>
      <w:r>
        <w:rPr>
          <w:sz w:val="28"/>
          <w:szCs w:val="28"/>
        </w:rPr>
        <w:tab/>
        <w:t xml:space="preserve">Клинические проявления долевых, сегментарных процессов, исходя из пестроты их морфологической картины, разнообразны. Они чаще развиваются у детей в возрасте до 1 года и подразделяются на ранние, т.е. </w:t>
      </w:r>
      <w:r w:rsidR="00DD412E">
        <w:rPr>
          <w:sz w:val="28"/>
          <w:szCs w:val="28"/>
        </w:rPr>
        <w:t xml:space="preserve">Выявленные </w:t>
      </w:r>
      <w:r>
        <w:rPr>
          <w:sz w:val="28"/>
          <w:szCs w:val="28"/>
        </w:rPr>
        <w:t xml:space="preserve">одновременно с основным процессом, и поздние- развивающиеся уже на фоне имеющегося заболевания. </w:t>
      </w:r>
    </w:p>
    <w:p w14:paraId="0DCD93CD" w14:textId="77777777" w:rsidR="00FD7963" w:rsidRDefault="00FD7963" w:rsidP="00BD0C75">
      <w:pPr>
        <w:spacing w:line="360" w:lineRule="auto"/>
        <w:ind w:firstLine="709"/>
        <w:rPr>
          <w:sz w:val="28"/>
          <w:szCs w:val="28"/>
        </w:rPr>
      </w:pPr>
      <w:r>
        <w:rPr>
          <w:sz w:val="28"/>
          <w:szCs w:val="28"/>
        </w:rPr>
        <w:lastRenderedPageBreak/>
        <w:tab/>
        <w:t xml:space="preserve">При тяжелом течении сегментарные осложнения могут сопровождаться стойкими симптомами интоксикации, постоянным субфебрилитетом, сухим кашлем. </w:t>
      </w:r>
    </w:p>
    <w:p w14:paraId="22ABD37A" w14:textId="77777777" w:rsidR="00FD7963" w:rsidRDefault="00FD7963" w:rsidP="00BD0C75">
      <w:pPr>
        <w:spacing w:line="360" w:lineRule="auto"/>
        <w:ind w:firstLine="709"/>
        <w:rPr>
          <w:sz w:val="28"/>
          <w:szCs w:val="28"/>
        </w:rPr>
      </w:pPr>
      <w:r>
        <w:rPr>
          <w:sz w:val="28"/>
          <w:szCs w:val="28"/>
        </w:rPr>
        <w:tab/>
        <w:t xml:space="preserve">Физическое обследование при присоединении долевых, сегментарных осложнений в части случаев изменений не выявляет. Над пораженным сегментом, долей может определяться укорочение </w:t>
      </w:r>
      <w:proofErr w:type="spellStart"/>
      <w:r>
        <w:rPr>
          <w:sz w:val="28"/>
          <w:szCs w:val="28"/>
        </w:rPr>
        <w:t>перкуторного</w:t>
      </w:r>
      <w:proofErr w:type="spellEnd"/>
      <w:r>
        <w:rPr>
          <w:sz w:val="28"/>
          <w:szCs w:val="28"/>
        </w:rPr>
        <w:t xml:space="preserve"> звука. </w:t>
      </w:r>
      <w:proofErr w:type="spellStart"/>
      <w:r>
        <w:rPr>
          <w:sz w:val="28"/>
          <w:szCs w:val="28"/>
        </w:rPr>
        <w:t>Аускультативные</w:t>
      </w:r>
      <w:proofErr w:type="spellEnd"/>
      <w:r>
        <w:rPr>
          <w:sz w:val="28"/>
          <w:szCs w:val="28"/>
        </w:rPr>
        <w:t xml:space="preserve"> изменения выражены в виде ослабленного, иногда жесткого дыхания. При развитии полной непроходимости соответствующего бронха дыхательные шумы исчезают. Присоединение пневмонического компонента сопровождается появлением влажных хрипов. </w:t>
      </w:r>
    </w:p>
    <w:p w14:paraId="34DCB08C" w14:textId="77777777" w:rsidR="00FD7963" w:rsidRDefault="00FD7963" w:rsidP="00BD0C75">
      <w:pPr>
        <w:spacing w:line="360" w:lineRule="auto"/>
        <w:ind w:firstLine="709"/>
        <w:rPr>
          <w:sz w:val="28"/>
          <w:szCs w:val="28"/>
        </w:rPr>
      </w:pPr>
      <w:r>
        <w:rPr>
          <w:sz w:val="28"/>
          <w:szCs w:val="28"/>
        </w:rPr>
        <w:tab/>
      </w:r>
      <w:r w:rsidRPr="00962930">
        <w:rPr>
          <w:b/>
          <w:sz w:val="28"/>
          <w:szCs w:val="28"/>
        </w:rPr>
        <w:t xml:space="preserve">Гематогенная и </w:t>
      </w:r>
      <w:proofErr w:type="spellStart"/>
      <w:r w:rsidRPr="00962930">
        <w:rPr>
          <w:b/>
          <w:sz w:val="28"/>
          <w:szCs w:val="28"/>
        </w:rPr>
        <w:t>лимфогенная</w:t>
      </w:r>
      <w:proofErr w:type="spellEnd"/>
      <w:r w:rsidRPr="00962930">
        <w:rPr>
          <w:b/>
          <w:sz w:val="28"/>
          <w:szCs w:val="28"/>
        </w:rPr>
        <w:t xml:space="preserve"> генерализация.</w:t>
      </w:r>
      <w:r>
        <w:rPr>
          <w:sz w:val="28"/>
          <w:szCs w:val="28"/>
        </w:rPr>
        <w:t xml:space="preserve"> Первичный туберкулезный комплекс и туберкулез внутригрудных лимфатических узлов могут осложняться гематогенной генерализацией. При свежем первичном комплексе развивается ранняя генерализация, которая обычно имеет крупноочаговый характер. В легких и многих других органах образуются крупные очаги творожистого некроза. Наряду с общей гематогенной генерализацией процесса возможна и ограниченная, когда единичные специфические очаги развиваются в отдельных органах; в таких случаях они носят названия очагов- отсевов или очагов- </w:t>
      </w:r>
      <w:proofErr w:type="spellStart"/>
      <w:r>
        <w:rPr>
          <w:sz w:val="28"/>
          <w:szCs w:val="28"/>
        </w:rPr>
        <w:t>реинфектов</w:t>
      </w:r>
      <w:proofErr w:type="spellEnd"/>
      <w:r>
        <w:rPr>
          <w:sz w:val="28"/>
          <w:szCs w:val="28"/>
        </w:rPr>
        <w:t xml:space="preserve">. Очаги- отсевы в верхушках легких называют очагами Симона. Роль верхушечных очагов в патогенезе </w:t>
      </w:r>
      <w:proofErr w:type="spellStart"/>
      <w:r>
        <w:rPr>
          <w:sz w:val="28"/>
          <w:szCs w:val="28"/>
        </w:rPr>
        <w:t>постпервичного</w:t>
      </w:r>
      <w:proofErr w:type="spellEnd"/>
      <w:r>
        <w:rPr>
          <w:sz w:val="28"/>
          <w:szCs w:val="28"/>
        </w:rPr>
        <w:t xml:space="preserve"> туберкулеза чрезвычайно велика. Они могут быть источником развития вторичных форм туберкулеза. Подобные очаги, развиваясь в костной ткани, играют большую роль в развитии костно- суставного туберкулеза. Кроме того, в настоящее время убедительно доказано значение очагов- отсевов в головном мозге для развития туберкулезного менингита. </w:t>
      </w:r>
    </w:p>
    <w:p w14:paraId="116DB60E" w14:textId="77777777" w:rsidR="00FD7963" w:rsidRDefault="00FD7963" w:rsidP="00BD0C75">
      <w:pPr>
        <w:spacing w:line="360" w:lineRule="auto"/>
        <w:ind w:firstLine="709"/>
        <w:rPr>
          <w:sz w:val="28"/>
          <w:szCs w:val="28"/>
        </w:rPr>
      </w:pPr>
      <w:r>
        <w:rPr>
          <w:sz w:val="28"/>
          <w:szCs w:val="28"/>
        </w:rPr>
        <w:tab/>
        <w:t>Единственная возможность предотвращения развития осложнений, в частности диссеминаций,- это своевременное, полноценно проведенное лечение основного процесса.</w:t>
      </w:r>
    </w:p>
    <w:p w14:paraId="38EDE1FC" w14:textId="77777777" w:rsidR="00FD7963" w:rsidRDefault="00FD7963" w:rsidP="00BD0C75">
      <w:pPr>
        <w:spacing w:line="360" w:lineRule="auto"/>
        <w:ind w:firstLine="709"/>
        <w:rPr>
          <w:sz w:val="28"/>
          <w:szCs w:val="28"/>
        </w:rPr>
      </w:pPr>
      <w:r>
        <w:rPr>
          <w:sz w:val="28"/>
          <w:szCs w:val="28"/>
        </w:rPr>
        <w:lastRenderedPageBreak/>
        <w:tab/>
      </w:r>
      <w:r w:rsidRPr="00962930">
        <w:rPr>
          <w:b/>
          <w:sz w:val="28"/>
          <w:szCs w:val="28"/>
        </w:rPr>
        <w:t>Плеврит</w:t>
      </w:r>
      <w:r>
        <w:rPr>
          <w:sz w:val="28"/>
          <w:szCs w:val="28"/>
        </w:rPr>
        <w:t xml:space="preserve">. Если при клинико- рентгенологическом обследовании картина первичного туберкулезного комплекса, туберкулеза внутригрудных лимфатических узлов и других клинических форм туберкулеза обнаруживается отчетливо, плеврит расценивается как осложнение. </w:t>
      </w:r>
    </w:p>
    <w:p w14:paraId="190346CB" w14:textId="77777777" w:rsidR="00FD7963" w:rsidRDefault="00FD7963" w:rsidP="00BD0C75">
      <w:pPr>
        <w:spacing w:line="360" w:lineRule="auto"/>
        <w:ind w:firstLine="709"/>
        <w:rPr>
          <w:sz w:val="28"/>
          <w:szCs w:val="28"/>
        </w:rPr>
      </w:pPr>
      <w:r>
        <w:rPr>
          <w:sz w:val="28"/>
          <w:szCs w:val="28"/>
        </w:rPr>
        <w:tab/>
        <w:t xml:space="preserve">Клинически различают плевриты сухие (фибринозные) и экссудативные. </w:t>
      </w:r>
    </w:p>
    <w:p w14:paraId="2DBFAB6B" w14:textId="77777777" w:rsidR="00FD7963" w:rsidRDefault="00FD7963" w:rsidP="00BD0C75">
      <w:pPr>
        <w:spacing w:line="360" w:lineRule="auto"/>
        <w:ind w:firstLine="709"/>
        <w:rPr>
          <w:sz w:val="28"/>
          <w:szCs w:val="28"/>
        </w:rPr>
      </w:pPr>
      <w:r>
        <w:rPr>
          <w:sz w:val="28"/>
          <w:szCs w:val="28"/>
        </w:rPr>
        <w:tab/>
        <w:t xml:space="preserve">Сухой плеврит у детей и подростков может быть проявлением активного, причем наиболее часто первичного или диссеминированного туберкулеза легких в результате лимфогематогенного распространения инфекции. </w:t>
      </w:r>
    </w:p>
    <w:p w14:paraId="2D200143" w14:textId="77777777" w:rsidR="00FD7963" w:rsidRDefault="00FD7963" w:rsidP="00BD0C75">
      <w:pPr>
        <w:spacing w:line="360" w:lineRule="auto"/>
        <w:ind w:firstLine="709"/>
        <w:rPr>
          <w:sz w:val="28"/>
          <w:szCs w:val="28"/>
        </w:rPr>
      </w:pPr>
      <w:r>
        <w:rPr>
          <w:sz w:val="28"/>
          <w:szCs w:val="28"/>
        </w:rPr>
        <w:tab/>
        <w:t xml:space="preserve">Клиническая картина сухого плеврита характеризуется появлением болей в грудной клетке, субфебрильной или фебрильной температурой тела, жалобами интоксикационного характера. </w:t>
      </w:r>
    </w:p>
    <w:p w14:paraId="3FDD3591" w14:textId="77777777" w:rsidR="00FD7963" w:rsidRDefault="00FD7963" w:rsidP="00BD0C75">
      <w:pPr>
        <w:spacing w:line="360" w:lineRule="auto"/>
        <w:ind w:firstLine="709"/>
        <w:rPr>
          <w:sz w:val="28"/>
          <w:szCs w:val="28"/>
        </w:rPr>
      </w:pPr>
      <w:r>
        <w:rPr>
          <w:sz w:val="28"/>
          <w:szCs w:val="28"/>
        </w:rPr>
        <w:tab/>
        <w:t>Экссудативный плеврит. Клинка и симптоматика плеврита в значительной степени определяется его локализацией. Выпот может быть свободным или осумкованным. Патологические изменения плевры такие же как и при сухом плеврите, но выражены в большей степени.</w:t>
      </w:r>
    </w:p>
    <w:p w14:paraId="245CC76E" w14:textId="28919F21" w:rsidR="00FD7963" w:rsidRDefault="00FD7963" w:rsidP="00BD0C75">
      <w:pPr>
        <w:spacing w:line="360" w:lineRule="auto"/>
        <w:ind w:firstLine="709"/>
        <w:rPr>
          <w:sz w:val="28"/>
          <w:szCs w:val="28"/>
        </w:rPr>
      </w:pPr>
      <w:r>
        <w:rPr>
          <w:sz w:val="28"/>
          <w:szCs w:val="28"/>
        </w:rPr>
        <w:tab/>
      </w:r>
      <w:r w:rsidRPr="00962930">
        <w:rPr>
          <w:b/>
          <w:sz w:val="28"/>
          <w:szCs w:val="28"/>
        </w:rPr>
        <w:t>Первичная каверна</w:t>
      </w:r>
      <w:r>
        <w:rPr>
          <w:sz w:val="28"/>
          <w:szCs w:val="28"/>
        </w:rPr>
        <w:t>- это редкое осложнение первичного туберкулезного комплекса. При расплавлении казеозных масс и выделении их через дренирующий бронх образуется полость.</w:t>
      </w:r>
      <w:r w:rsidR="00856457">
        <w:rPr>
          <w:sz w:val="28"/>
          <w:szCs w:val="28"/>
        </w:rPr>
        <w:t xml:space="preserve"> </w:t>
      </w:r>
    </w:p>
    <w:p w14:paraId="165B92F1" w14:textId="77777777" w:rsidR="00FD7963" w:rsidRDefault="00FD7963" w:rsidP="00BD0C75">
      <w:pPr>
        <w:spacing w:line="360" w:lineRule="auto"/>
        <w:ind w:firstLine="709"/>
        <w:rPr>
          <w:sz w:val="28"/>
          <w:szCs w:val="28"/>
        </w:rPr>
      </w:pPr>
      <w:r>
        <w:rPr>
          <w:sz w:val="28"/>
          <w:szCs w:val="28"/>
        </w:rPr>
        <w:tab/>
        <w:t xml:space="preserve">Полости чаще бывают небольших размеров, щелевидной формы и располагаются эксцентрично. Дальнейшее течение процесса зависит от своевременно начатого лечения. </w:t>
      </w:r>
    </w:p>
    <w:p w14:paraId="5220E212" w14:textId="77777777" w:rsidR="00FD7963" w:rsidRDefault="00FD7963" w:rsidP="00BD0C75">
      <w:pPr>
        <w:spacing w:line="360" w:lineRule="auto"/>
        <w:ind w:firstLine="709"/>
        <w:rPr>
          <w:sz w:val="28"/>
          <w:szCs w:val="28"/>
        </w:rPr>
      </w:pPr>
      <w:r>
        <w:rPr>
          <w:sz w:val="28"/>
          <w:szCs w:val="28"/>
        </w:rPr>
        <w:tab/>
      </w:r>
      <w:r w:rsidRPr="00962930">
        <w:rPr>
          <w:b/>
          <w:sz w:val="28"/>
          <w:szCs w:val="28"/>
        </w:rPr>
        <w:t>Казеозная пневмония</w:t>
      </w:r>
      <w:r>
        <w:rPr>
          <w:sz w:val="28"/>
          <w:szCs w:val="28"/>
        </w:rPr>
        <w:t xml:space="preserve">. Начинается остро- с ознобом, резкой потливостью. Температура фебрильная, неправильного типа. Может отмечаться кровохарканье, в мокроте обнаруживают микобактерии туберкулеза. При </w:t>
      </w:r>
      <w:proofErr w:type="spellStart"/>
      <w:r>
        <w:rPr>
          <w:sz w:val="28"/>
          <w:szCs w:val="28"/>
        </w:rPr>
        <w:t>физикальном</w:t>
      </w:r>
      <w:proofErr w:type="spellEnd"/>
      <w:r>
        <w:rPr>
          <w:sz w:val="28"/>
          <w:szCs w:val="28"/>
        </w:rPr>
        <w:t xml:space="preserve"> исследовании- укорочение </w:t>
      </w:r>
      <w:proofErr w:type="spellStart"/>
      <w:r>
        <w:rPr>
          <w:sz w:val="28"/>
          <w:szCs w:val="28"/>
        </w:rPr>
        <w:t>перкуторного</w:t>
      </w:r>
      <w:proofErr w:type="spellEnd"/>
      <w:r>
        <w:rPr>
          <w:sz w:val="28"/>
          <w:szCs w:val="28"/>
        </w:rPr>
        <w:t xml:space="preserve"> звука, бронхиальное дыхание, на фоне которого выслушивают разнокалиберные влажные хрипы. </w:t>
      </w:r>
    </w:p>
    <w:p w14:paraId="528DA10F" w14:textId="0396F548" w:rsidR="00FD7963" w:rsidRPr="00E473B9" w:rsidRDefault="00FD7963" w:rsidP="00BD0C75">
      <w:pPr>
        <w:spacing w:line="360" w:lineRule="auto"/>
        <w:ind w:firstLine="709"/>
        <w:rPr>
          <w:b/>
          <w:sz w:val="28"/>
          <w:szCs w:val="28"/>
        </w:rPr>
      </w:pPr>
      <w:r>
        <w:rPr>
          <w:sz w:val="28"/>
          <w:szCs w:val="28"/>
        </w:rPr>
        <w:lastRenderedPageBreak/>
        <w:tab/>
        <w:t xml:space="preserve">Рентгенологически определяют участки воспалительной инфильтрации большой интенсивности, лобарной или </w:t>
      </w:r>
      <w:proofErr w:type="spellStart"/>
      <w:r>
        <w:rPr>
          <w:sz w:val="28"/>
          <w:szCs w:val="28"/>
        </w:rPr>
        <w:t>полисегментарной</w:t>
      </w:r>
      <w:proofErr w:type="spellEnd"/>
      <w:r>
        <w:rPr>
          <w:sz w:val="28"/>
          <w:szCs w:val="28"/>
        </w:rPr>
        <w:t xml:space="preserve"> протяженности. Быстро развиваются множественные полости распада, </w:t>
      </w:r>
      <w:proofErr w:type="spellStart"/>
      <w:r>
        <w:rPr>
          <w:sz w:val="28"/>
          <w:szCs w:val="28"/>
        </w:rPr>
        <w:t>бронхогенное</w:t>
      </w:r>
      <w:proofErr w:type="spellEnd"/>
      <w:r>
        <w:rPr>
          <w:sz w:val="28"/>
          <w:szCs w:val="28"/>
        </w:rPr>
        <w:t xml:space="preserve"> метастазирование и обширное распространение.</w:t>
      </w:r>
      <w:r w:rsidR="00856457">
        <w:rPr>
          <w:sz w:val="28"/>
          <w:szCs w:val="28"/>
        </w:rPr>
        <w:t xml:space="preserve"> </w:t>
      </w:r>
    </w:p>
    <w:p w14:paraId="1E689218" w14:textId="77777777" w:rsidR="00FD7963" w:rsidRDefault="00FD7963" w:rsidP="00BD0C75">
      <w:pPr>
        <w:spacing w:line="360" w:lineRule="auto"/>
        <w:ind w:firstLine="709"/>
        <w:rPr>
          <w:sz w:val="28"/>
        </w:rPr>
      </w:pPr>
    </w:p>
    <w:p w14:paraId="2CB96DCC" w14:textId="77777777" w:rsidR="00FD7963" w:rsidRDefault="00FD7963" w:rsidP="00BD0C75">
      <w:pPr>
        <w:spacing w:line="360" w:lineRule="auto"/>
        <w:ind w:firstLine="709"/>
        <w:rPr>
          <w:sz w:val="28"/>
        </w:rPr>
      </w:pPr>
      <w:r>
        <w:rPr>
          <w:sz w:val="28"/>
        </w:rPr>
        <w:t>Задание1.</w:t>
      </w:r>
    </w:p>
    <w:p w14:paraId="60B60519" w14:textId="77777777" w:rsidR="00FD7963" w:rsidRDefault="00FD7963" w:rsidP="00BD0C75">
      <w:pPr>
        <w:spacing w:line="360" w:lineRule="auto"/>
        <w:ind w:firstLine="709"/>
        <w:rPr>
          <w:sz w:val="28"/>
        </w:rPr>
      </w:pPr>
      <w:r>
        <w:rPr>
          <w:sz w:val="28"/>
        </w:rPr>
        <w:t>1.1. Перечислите осложнения локальных форм первичного туберкулеза</w:t>
      </w:r>
    </w:p>
    <w:p w14:paraId="08868940" w14:textId="77777777"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4C1E90" w14:textId="7F3D4AA2"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w:t>
      </w:r>
    </w:p>
    <w:p w14:paraId="63E3F67B" w14:textId="77777777" w:rsidR="00FD7963" w:rsidRDefault="00FD7963" w:rsidP="00BD0C75">
      <w:pPr>
        <w:spacing w:line="360" w:lineRule="auto"/>
        <w:ind w:firstLine="709"/>
        <w:rPr>
          <w:sz w:val="28"/>
        </w:rPr>
      </w:pPr>
      <w:r>
        <w:rPr>
          <w:sz w:val="28"/>
        </w:rPr>
        <w:t>1.2. Перечислите пути генерализации процесса при осложненном течении</w:t>
      </w:r>
    </w:p>
    <w:p w14:paraId="3B73B3C9" w14:textId="77777777" w:rsidR="00FD7963" w:rsidRDefault="00FD7963" w:rsidP="00BD0C75">
      <w:pPr>
        <w:spacing w:line="360" w:lineRule="auto"/>
        <w:ind w:firstLine="709"/>
        <w:rPr>
          <w:sz w:val="28"/>
        </w:rPr>
      </w:pPr>
      <w:r>
        <w:rPr>
          <w:sz w:val="28"/>
        </w:rPr>
        <w:t>А.____________________________</w:t>
      </w:r>
    </w:p>
    <w:p w14:paraId="60C4FD76" w14:textId="77777777" w:rsidR="00FD7963" w:rsidRDefault="00FD7963" w:rsidP="00BD0C75">
      <w:pPr>
        <w:spacing w:line="360" w:lineRule="auto"/>
        <w:ind w:firstLine="709"/>
        <w:rPr>
          <w:sz w:val="28"/>
        </w:rPr>
      </w:pPr>
      <w:r>
        <w:rPr>
          <w:sz w:val="28"/>
        </w:rPr>
        <w:t>Б.____________________________</w:t>
      </w:r>
    </w:p>
    <w:p w14:paraId="003C70BD" w14:textId="77777777" w:rsidR="00FD7963" w:rsidRDefault="00FD7963" w:rsidP="00BD0C75">
      <w:pPr>
        <w:spacing w:line="360" w:lineRule="auto"/>
        <w:ind w:firstLine="709"/>
        <w:rPr>
          <w:sz w:val="28"/>
        </w:rPr>
      </w:pPr>
      <w:r>
        <w:rPr>
          <w:sz w:val="28"/>
        </w:rPr>
        <w:t>В.____________________________</w:t>
      </w:r>
    </w:p>
    <w:p w14:paraId="29BDA01C" w14:textId="77777777" w:rsidR="00FD7963" w:rsidRDefault="00FD7963" w:rsidP="00BD0C75">
      <w:pPr>
        <w:spacing w:line="360" w:lineRule="auto"/>
        <w:ind w:firstLine="709"/>
        <w:rPr>
          <w:sz w:val="28"/>
        </w:rPr>
      </w:pPr>
      <w:r>
        <w:rPr>
          <w:sz w:val="28"/>
        </w:rPr>
        <w:t xml:space="preserve">Задание 2. </w:t>
      </w:r>
    </w:p>
    <w:p w14:paraId="6AB41468" w14:textId="77777777" w:rsidR="00FD7963" w:rsidRDefault="00FD7963" w:rsidP="00BD0C75">
      <w:pPr>
        <w:spacing w:line="360" w:lineRule="auto"/>
        <w:ind w:firstLine="709"/>
        <w:rPr>
          <w:sz w:val="28"/>
        </w:rPr>
      </w:pPr>
      <w:r>
        <w:rPr>
          <w:sz w:val="28"/>
        </w:rPr>
        <w:t>2.1. Дайте определение</w:t>
      </w:r>
    </w:p>
    <w:p w14:paraId="5DBA041D" w14:textId="542AE4BF" w:rsidR="00BD17DF" w:rsidRDefault="00FD7963" w:rsidP="00D02751">
      <w:pPr>
        <w:spacing w:line="360" w:lineRule="auto"/>
        <w:rPr>
          <w:sz w:val="28"/>
        </w:rPr>
      </w:pPr>
      <w:r>
        <w:rPr>
          <w:sz w:val="28"/>
        </w:rPr>
        <w:t>Ателектаз-</w:t>
      </w:r>
      <w:r w:rsidR="00D02751">
        <w:rPr>
          <w:sz w:val="28"/>
        </w:rPr>
        <w:t xml:space="preserve"> это</w:t>
      </w:r>
      <w:r w:rsidR="00BD17DF">
        <w:rPr>
          <w:sz w:val="28"/>
        </w:rPr>
        <w:t xml:space="preserve"> </w:t>
      </w:r>
    </w:p>
    <w:p w14:paraId="5B46E274" w14:textId="7E84CB93"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F732DE" w14:textId="77777777" w:rsidR="00D02751" w:rsidRDefault="00D02751" w:rsidP="00D02751">
      <w:pPr>
        <w:spacing w:line="360" w:lineRule="auto"/>
        <w:ind w:firstLine="709"/>
        <w:rPr>
          <w:sz w:val="28"/>
        </w:rPr>
      </w:pPr>
    </w:p>
    <w:p w14:paraId="565497D8" w14:textId="3038AAA4" w:rsidR="00FD7963" w:rsidRDefault="00FD7963" w:rsidP="00D02751">
      <w:pPr>
        <w:spacing w:line="360" w:lineRule="auto"/>
        <w:ind w:firstLine="709"/>
        <w:rPr>
          <w:sz w:val="28"/>
        </w:rPr>
      </w:pPr>
      <w:r>
        <w:rPr>
          <w:sz w:val="28"/>
        </w:rPr>
        <w:t>2.2. Перечислите механизмы развития ателектаза</w:t>
      </w:r>
    </w:p>
    <w:p w14:paraId="06521B1B" w14:textId="77777777" w:rsidR="00FD7963" w:rsidRDefault="00FD7963" w:rsidP="00BD0C75">
      <w:pPr>
        <w:spacing w:line="360" w:lineRule="auto"/>
        <w:ind w:firstLine="709"/>
        <w:rPr>
          <w:sz w:val="28"/>
        </w:rPr>
      </w:pPr>
      <w:r>
        <w:rPr>
          <w:sz w:val="28"/>
        </w:rPr>
        <w:t>А.____________________________</w:t>
      </w:r>
    </w:p>
    <w:p w14:paraId="16E681ED" w14:textId="77777777" w:rsidR="00FD7963" w:rsidRDefault="00FD7963" w:rsidP="00BD0C75">
      <w:pPr>
        <w:spacing w:line="360" w:lineRule="auto"/>
        <w:ind w:firstLine="709"/>
        <w:rPr>
          <w:sz w:val="28"/>
        </w:rPr>
      </w:pPr>
      <w:r>
        <w:rPr>
          <w:sz w:val="28"/>
        </w:rPr>
        <w:t>Б.____________________________</w:t>
      </w:r>
    </w:p>
    <w:p w14:paraId="24130D88" w14:textId="77777777" w:rsidR="00FD7963" w:rsidRDefault="00FD7963" w:rsidP="00BD0C75">
      <w:pPr>
        <w:spacing w:line="360" w:lineRule="auto"/>
        <w:ind w:firstLine="709"/>
        <w:rPr>
          <w:sz w:val="28"/>
        </w:rPr>
      </w:pPr>
      <w:r>
        <w:rPr>
          <w:sz w:val="28"/>
        </w:rPr>
        <w:lastRenderedPageBreak/>
        <w:t>В.____________________________</w:t>
      </w:r>
    </w:p>
    <w:p w14:paraId="09FAE93C" w14:textId="77777777" w:rsidR="00FD7963" w:rsidRDefault="00FD7963" w:rsidP="00BD0C75">
      <w:pPr>
        <w:spacing w:line="360" w:lineRule="auto"/>
        <w:ind w:firstLine="709"/>
        <w:rPr>
          <w:sz w:val="28"/>
        </w:rPr>
      </w:pPr>
    </w:p>
    <w:p w14:paraId="79D25991" w14:textId="77777777" w:rsidR="00FD7963" w:rsidRDefault="00FD7963" w:rsidP="00BD0C75">
      <w:pPr>
        <w:spacing w:line="360" w:lineRule="auto"/>
        <w:ind w:firstLine="709"/>
        <w:rPr>
          <w:sz w:val="28"/>
        </w:rPr>
      </w:pPr>
      <w:r>
        <w:rPr>
          <w:sz w:val="28"/>
        </w:rPr>
        <w:t>Задание 3. Выберите один правильные ответ:</w:t>
      </w:r>
    </w:p>
    <w:p w14:paraId="15C3076A" w14:textId="51FD1186" w:rsidR="00FD7963" w:rsidRPr="003F30D1" w:rsidRDefault="00A7794D" w:rsidP="00BD0C75">
      <w:pPr>
        <w:pStyle w:val="ab"/>
        <w:spacing w:line="360" w:lineRule="auto"/>
        <w:ind w:left="0" w:firstLine="709"/>
        <w:rPr>
          <w:caps/>
          <w:sz w:val="28"/>
          <w:szCs w:val="28"/>
        </w:rPr>
      </w:pPr>
      <w:r w:rsidRPr="003F30D1">
        <w:rPr>
          <w:sz w:val="28"/>
          <w:szCs w:val="28"/>
        </w:rPr>
        <w:t xml:space="preserve">1. Осложненный туберкулез </w:t>
      </w:r>
      <w:proofErr w:type="gramStart"/>
      <w:r w:rsidRPr="003F30D1">
        <w:rPr>
          <w:sz w:val="28"/>
          <w:szCs w:val="28"/>
        </w:rPr>
        <w:t>внутригрудных</w:t>
      </w:r>
      <w:proofErr w:type="gramEnd"/>
      <w:r w:rsidRPr="003F30D1">
        <w:rPr>
          <w:sz w:val="28"/>
          <w:szCs w:val="28"/>
        </w:rPr>
        <w:t xml:space="preserve"> лимфоузлов</w:t>
      </w:r>
    </w:p>
    <w:p w14:paraId="76002B2C" w14:textId="3456BD2E" w:rsidR="00FD7963" w:rsidRPr="003F30D1" w:rsidRDefault="00DD412E" w:rsidP="00BD0C75">
      <w:pPr>
        <w:pStyle w:val="1"/>
        <w:widowControl w:val="0"/>
        <w:numPr>
          <w:ilvl w:val="0"/>
          <w:numId w:val="7"/>
        </w:numPr>
        <w:tabs>
          <w:tab w:val="clear" w:pos="1800"/>
          <w:tab w:val="left" w:pos="708"/>
          <w:tab w:val="num" w:pos="1068"/>
        </w:tabs>
        <w:suppressAutoHyphens w:val="0"/>
        <w:spacing w:line="360" w:lineRule="auto"/>
        <w:ind w:left="0" w:firstLine="709"/>
        <w:rPr>
          <w:sz w:val="28"/>
          <w:szCs w:val="28"/>
        </w:rPr>
      </w:pPr>
      <w:r w:rsidRPr="003F30D1">
        <w:rPr>
          <w:sz w:val="28"/>
          <w:szCs w:val="28"/>
        </w:rPr>
        <w:t>Туберкулез</w:t>
      </w:r>
      <w:r w:rsidR="00FD7963" w:rsidRPr="003F30D1">
        <w:rPr>
          <w:sz w:val="28"/>
          <w:szCs w:val="28"/>
        </w:rPr>
        <w:t>, имеющий склонность к генерализации</w:t>
      </w:r>
    </w:p>
    <w:p w14:paraId="7F8523A0" w14:textId="7FC17075" w:rsidR="00FD7963" w:rsidRPr="003F30D1" w:rsidRDefault="00DD412E" w:rsidP="00BD0C75">
      <w:pPr>
        <w:pStyle w:val="1"/>
        <w:widowControl w:val="0"/>
        <w:numPr>
          <w:ilvl w:val="0"/>
          <w:numId w:val="7"/>
        </w:numPr>
        <w:tabs>
          <w:tab w:val="clear" w:pos="1800"/>
          <w:tab w:val="left" w:pos="708"/>
          <w:tab w:val="num" w:pos="1068"/>
        </w:tabs>
        <w:suppressAutoHyphens w:val="0"/>
        <w:spacing w:line="360" w:lineRule="auto"/>
        <w:ind w:left="0" w:firstLine="709"/>
        <w:rPr>
          <w:sz w:val="28"/>
          <w:szCs w:val="28"/>
        </w:rPr>
      </w:pPr>
      <w:r w:rsidRPr="003F30D1">
        <w:rPr>
          <w:sz w:val="28"/>
          <w:szCs w:val="28"/>
        </w:rPr>
        <w:t>Прогрессир</w:t>
      </w:r>
      <w:r w:rsidR="00FD7963" w:rsidRPr="003F30D1">
        <w:rPr>
          <w:sz w:val="28"/>
          <w:szCs w:val="28"/>
        </w:rPr>
        <w:t>ующий туберкулез внутригрудных лимфоузлов с переходом патологического процесса на бронхи, легочную ткань и другие соседние органы</w:t>
      </w:r>
    </w:p>
    <w:p w14:paraId="31B4C004" w14:textId="2BF4CA05" w:rsidR="00FD7963" w:rsidRPr="003F30D1" w:rsidRDefault="00DD412E" w:rsidP="00BD0C75">
      <w:pPr>
        <w:pStyle w:val="1"/>
        <w:widowControl w:val="0"/>
        <w:numPr>
          <w:ilvl w:val="0"/>
          <w:numId w:val="7"/>
        </w:numPr>
        <w:tabs>
          <w:tab w:val="clear" w:pos="1800"/>
          <w:tab w:val="left" w:pos="708"/>
          <w:tab w:val="num" w:pos="1068"/>
        </w:tabs>
        <w:suppressAutoHyphens w:val="0"/>
        <w:spacing w:line="360" w:lineRule="auto"/>
        <w:ind w:left="0" w:firstLine="709"/>
        <w:rPr>
          <w:sz w:val="28"/>
          <w:szCs w:val="28"/>
        </w:rPr>
      </w:pPr>
      <w:r w:rsidRPr="003F30D1">
        <w:rPr>
          <w:sz w:val="28"/>
          <w:szCs w:val="28"/>
        </w:rPr>
        <w:t>Туберкулез</w:t>
      </w:r>
      <w:r w:rsidR="00FD7963" w:rsidRPr="003F30D1">
        <w:rPr>
          <w:sz w:val="28"/>
          <w:szCs w:val="28"/>
        </w:rPr>
        <w:t>, имеющий длительное, торпидное течение</w:t>
      </w:r>
    </w:p>
    <w:p w14:paraId="7E371BE9" w14:textId="63D3E837" w:rsidR="00FD7963" w:rsidRPr="003F30D1" w:rsidRDefault="00DD412E" w:rsidP="00BD0C75">
      <w:pPr>
        <w:pStyle w:val="1"/>
        <w:widowControl w:val="0"/>
        <w:numPr>
          <w:ilvl w:val="0"/>
          <w:numId w:val="7"/>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Тяжелый </w:t>
      </w:r>
      <w:r w:rsidR="00FD7963" w:rsidRPr="003F30D1">
        <w:rPr>
          <w:sz w:val="28"/>
          <w:szCs w:val="28"/>
        </w:rPr>
        <w:t>туберкулез внутригрудных лимфоузлов, протекающий с выраженными общими и местными симптомами</w:t>
      </w:r>
    </w:p>
    <w:p w14:paraId="2336BE45" w14:textId="7EF72C50" w:rsidR="00FD7963" w:rsidRPr="003F30D1" w:rsidRDefault="00DD412E" w:rsidP="00BD0C75">
      <w:pPr>
        <w:pStyle w:val="1"/>
        <w:widowControl w:val="0"/>
        <w:numPr>
          <w:ilvl w:val="0"/>
          <w:numId w:val="7"/>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Туберкулез </w:t>
      </w:r>
      <w:r w:rsidR="00FD7963" w:rsidRPr="003F30D1">
        <w:rPr>
          <w:sz w:val="28"/>
          <w:szCs w:val="28"/>
        </w:rPr>
        <w:t>с поражением всех групп внутригрудных лимфоузлов</w:t>
      </w:r>
    </w:p>
    <w:p w14:paraId="062E2407"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3328D48B" w14:textId="52A571FA" w:rsidR="00FD7963" w:rsidRPr="003F30D1" w:rsidRDefault="00FD7963" w:rsidP="00BD0C75">
      <w:pPr>
        <w:pStyle w:val="ab"/>
        <w:spacing w:line="360" w:lineRule="auto"/>
        <w:ind w:left="0" w:firstLine="709"/>
        <w:rPr>
          <w:sz w:val="28"/>
          <w:szCs w:val="28"/>
        </w:rPr>
      </w:pPr>
      <w:r w:rsidRPr="003F30D1">
        <w:rPr>
          <w:sz w:val="28"/>
          <w:szCs w:val="28"/>
        </w:rPr>
        <w:t xml:space="preserve">2. </w:t>
      </w:r>
      <w:r w:rsidR="00A7794D" w:rsidRPr="003F30D1">
        <w:rPr>
          <w:sz w:val="28"/>
          <w:szCs w:val="28"/>
        </w:rPr>
        <w:t>Осложненное течение первичного туберкулеза чаще встречается</w:t>
      </w:r>
      <w:r>
        <w:rPr>
          <w:caps/>
          <w:sz w:val="28"/>
          <w:szCs w:val="28"/>
        </w:rPr>
        <w:t xml:space="preserve"> </w:t>
      </w:r>
    </w:p>
    <w:p w14:paraId="406EB495" w14:textId="251EBBDE" w:rsidR="00FD7963" w:rsidRPr="003F30D1" w:rsidRDefault="00DD412E" w:rsidP="00BD0C75">
      <w:pPr>
        <w:pStyle w:val="1"/>
        <w:widowControl w:val="0"/>
        <w:numPr>
          <w:ilvl w:val="0"/>
          <w:numId w:val="11"/>
        </w:numPr>
        <w:tabs>
          <w:tab w:val="clear" w:pos="1800"/>
          <w:tab w:val="left" w:pos="708"/>
        </w:tabs>
        <w:suppressAutoHyphens w:val="0"/>
        <w:spacing w:line="360" w:lineRule="auto"/>
        <w:ind w:left="0" w:firstLine="709"/>
        <w:rPr>
          <w:sz w:val="28"/>
          <w:szCs w:val="28"/>
        </w:rPr>
      </w:pPr>
      <w:r w:rsidRPr="003F30D1">
        <w:rPr>
          <w:sz w:val="28"/>
          <w:szCs w:val="28"/>
        </w:rPr>
        <w:t xml:space="preserve">У </w:t>
      </w:r>
      <w:r w:rsidR="00FD7963" w:rsidRPr="003F30D1">
        <w:rPr>
          <w:sz w:val="28"/>
          <w:szCs w:val="28"/>
        </w:rPr>
        <w:t>детей раннего возраста</w:t>
      </w:r>
    </w:p>
    <w:p w14:paraId="72129B08" w14:textId="2ADDE49B" w:rsidR="00FD7963" w:rsidRPr="003F30D1" w:rsidRDefault="00DD412E" w:rsidP="00BD0C75">
      <w:pPr>
        <w:pStyle w:val="1"/>
        <w:widowControl w:val="0"/>
        <w:numPr>
          <w:ilvl w:val="0"/>
          <w:numId w:val="11"/>
        </w:numPr>
        <w:tabs>
          <w:tab w:val="clear" w:pos="1800"/>
          <w:tab w:val="left" w:pos="708"/>
        </w:tabs>
        <w:suppressAutoHyphens w:val="0"/>
        <w:spacing w:line="360" w:lineRule="auto"/>
        <w:ind w:left="0" w:firstLine="709"/>
        <w:rPr>
          <w:sz w:val="28"/>
          <w:szCs w:val="28"/>
        </w:rPr>
      </w:pPr>
      <w:r w:rsidRPr="003F30D1">
        <w:rPr>
          <w:sz w:val="28"/>
          <w:szCs w:val="28"/>
        </w:rPr>
        <w:t xml:space="preserve">У </w:t>
      </w:r>
      <w:r w:rsidR="00FD7963" w:rsidRPr="003F30D1">
        <w:rPr>
          <w:sz w:val="28"/>
          <w:szCs w:val="28"/>
        </w:rPr>
        <w:t>детей 6 – 7 лет</w:t>
      </w:r>
    </w:p>
    <w:p w14:paraId="4ED2791E" w14:textId="63E63730" w:rsidR="00FD7963" w:rsidRPr="003F30D1" w:rsidRDefault="00DD412E" w:rsidP="00BD0C75">
      <w:pPr>
        <w:pStyle w:val="1"/>
        <w:widowControl w:val="0"/>
        <w:numPr>
          <w:ilvl w:val="0"/>
          <w:numId w:val="11"/>
        </w:numPr>
        <w:tabs>
          <w:tab w:val="clear" w:pos="1800"/>
          <w:tab w:val="left" w:pos="708"/>
        </w:tabs>
        <w:suppressAutoHyphens w:val="0"/>
        <w:spacing w:line="360" w:lineRule="auto"/>
        <w:ind w:left="0" w:firstLine="709"/>
        <w:rPr>
          <w:sz w:val="28"/>
          <w:szCs w:val="28"/>
        </w:rPr>
      </w:pPr>
      <w:r w:rsidRPr="003F30D1">
        <w:rPr>
          <w:sz w:val="28"/>
          <w:szCs w:val="28"/>
        </w:rPr>
        <w:t xml:space="preserve">У </w:t>
      </w:r>
      <w:r w:rsidR="00FD7963" w:rsidRPr="003F30D1">
        <w:rPr>
          <w:sz w:val="28"/>
          <w:szCs w:val="28"/>
        </w:rPr>
        <w:t xml:space="preserve">детей </w:t>
      </w:r>
      <w:proofErr w:type="spellStart"/>
      <w:r w:rsidR="00FD7963" w:rsidRPr="003F30D1">
        <w:rPr>
          <w:sz w:val="28"/>
          <w:szCs w:val="28"/>
        </w:rPr>
        <w:t>препубертатного</w:t>
      </w:r>
      <w:proofErr w:type="spellEnd"/>
      <w:r w:rsidR="00FD7963" w:rsidRPr="003F30D1">
        <w:rPr>
          <w:sz w:val="28"/>
          <w:szCs w:val="28"/>
        </w:rPr>
        <w:t xml:space="preserve"> возраста</w:t>
      </w:r>
    </w:p>
    <w:p w14:paraId="7B7D4D6F" w14:textId="5C128FCE" w:rsidR="00FD7963" w:rsidRPr="003F30D1" w:rsidRDefault="00DD412E" w:rsidP="00BD0C75">
      <w:pPr>
        <w:pStyle w:val="1"/>
        <w:widowControl w:val="0"/>
        <w:numPr>
          <w:ilvl w:val="0"/>
          <w:numId w:val="11"/>
        </w:numPr>
        <w:tabs>
          <w:tab w:val="clear" w:pos="1800"/>
          <w:tab w:val="left" w:pos="708"/>
        </w:tabs>
        <w:suppressAutoHyphens w:val="0"/>
        <w:spacing w:line="360" w:lineRule="auto"/>
        <w:ind w:left="0" w:firstLine="709"/>
        <w:rPr>
          <w:sz w:val="28"/>
          <w:szCs w:val="28"/>
        </w:rPr>
      </w:pPr>
      <w:r w:rsidRPr="003F30D1">
        <w:rPr>
          <w:sz w:val="28"/>
          <w:szCs w:val="28"/>
        </w:rPr>
        <w:t xml:space="preserve">У </w:t>
      </w:r>
      <w:r w:rsidR="00FD7963" w:rsidRPr="003F30D1">
        <w:rPr>
          <w:sz w:val="28"/>
          <w:szCs w:val="28"/>
        </w:rPr>
        <w:t>детей школьного возраста</w:t>
      </w:r>
    </w:p>
    <w:p w14:paraId="11109DDA" w14:textId="2A4971CF" w:rsidR="00FD7963" w:rsidRPr="003F30D1" w:rsidRDefault="00DD412E" w:rsidP="00BD0C75">
      <w:pPr>
        <w:pStyle w:val="1"/>
        <w:widowControl w:val="0"/>
        <w:numPr>
          <w:ilvl w:val="0"/>
          <w:numId w:val="11"/>
        </w:numPr>
        <w:tabs>
          <w:tab w:val="clear" w:pos="1800"/>
          <w:tab w:val="left" w:pos="708"/>
        </w:tabs>
        <w:suppressAutoHyphens w:val="0"/>
        <w:spacing w:line="360" w:lineRule="auto"/>
        <w:ind w:left="0" w:firstLine="709"/>
        <w:rPr>
          <w:sz w:val="28"/>
          <w:szCs w:val="28"/>
        </w:rPr>
      </w:pPr>
      <w:r w:rsidRPr="003F30D1">
        <w:rPr>
          <w:sz w:val="28"/>
          <w:szCs w:val="28"/>
        </w:rPr>
        <w:t xml:space="preserve">У </w:t>
      </w:r>
      <w:r w:rsidR="00FD7963" w:rsidRPr="003F30D1">
        <w:rPr>
          <w:sz w:val="28"/>
          <w:szCs w:val="28"/>
        </w:rPr>
        <w:t>подростков</w:t>
      </w:r>
    </w:p>
    <w:p w14:paraId="458477DB"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05F6E73A" w14:textId="6EC96F94" w:rsidR="00FD7963" w:rsidRPr="003F30D1" w:rsidRDefault="00A7794D" w:rsidP="00BD0C75">
      <w:pPr>
        <w:pStyle w:val="ab"/>
        <w:spacing w:line="360" w:lineRule="auto"/>
        <w:ind w:left="0" w:firstLine="709"/>
        <w:rPr>
          <w:caps/>
          <w:sz w:val="28"/>
          <w:szCs w:val="28"/>
        </w:rPr>
      </w:pPr>
      <w:r w:rsidRPr="003F30D1">
        <w:rPr>
          <w:sz w:val="28"/>
          <w:szCs w:val="28"/>
        </w:rPr>
        <w:t>3. Причина, способствующая осложненному течению первичного туберкулеза у детей</w:t>
      </w:r>
      <w:r w:rsidR="00FD7963">
        <w:rPr>
          <w:caps/>
          <w:sz w:val="28"/>
          <w:szCs w:val="28"/>
        </w:rPr>
        <w:t xml:space="preserve"> </w:t>
      </w:r>
    </w:p>
    <w:p w14:paraId="6C11474D" w14:textId="3657A284" w:rsidR="00FD7963" w:rsidRPr="003F30D1" w:rsidRDefault="00DD412E" w:rsidP="00BD0C75">
      <w:pPr>
        <w:pStyle w:val="1"/>
        <w:widowControl w:val="0"/>
        <w:numPr>
          <w:ilvl w:val="0"/>
          <w:numId w:val="15"/>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Ранний </w:t>
      </w:r>
      <w:r w:rsidR="00FD7963" w:rsidRPr="003F30D1">
        <w:rPr>
          <w:sz w:val="28"/>
          <w:szCs w:val="28"/>
        </w:rPr>
        <w:t xml:space="preserve">возраст ребенка, позднее выявление заболевания у </w:t>
      </w:r>
      <w:proofErr w:type="spellStart"/>
      <w:r w:rsidR="00FD7963" w:rsidRPr="003F30D1">
        <w:rPr>
          <w:sz w:val="28"/>
          <w:szCs w:val="28"/>
        </w:rPr>
        <w:t>невакцинированных</w:t>
      </w:r>
      <w:proofErr w:type="spellEnd"/>
      <w:r w:rsidR="00FD7963" w:rsidRPr="003F30D1">
        <w:rPr>
          <w:sz w:val="28"/>
          <w:szCs w:val="28"/>
        </w:rPr>
        <w:t xml:space="preserve"> БЦЖ детей, нерациональное лечение, без учета чувствительности микобактерий туберкулеза к АБП</w:t>
      </w:r>
    </w:p>
    <w:p w14:paraId="6DE94DC1" w14:textId="070F468C" w:rsidR="00FD7963" w:rsidRPr="003F30D1" w:rsidRDefault="00DD412E" w:rsidP="00BD0C75">
      <w:pPr>
        <w:pStyle w:val="1"/>
        <w:widowControl w:val="0"/>
        <w:numPr>
          <w:ilvl w:val="0"/>
          <w:numId w:val="15"/>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Вакцинация </w:t>
      </w:r>
      <w:r w:rsidR="00FD7963" w:rsidRPr="003F30D1">
        <w:rPr>
          <w:sz w:val="28"/>
          <w:szCs w:val="28"/>
        </w:rPr>
        <w:t>БЦЖ</w:t>
      </w:r>
    </w:p>
    <w:p w14:paraId="2A58DDD3" w14:textId="0009F59C" w:rsidR="00FD7963" w:rsidRPr="003F30D1" w:rsidRDefault="00DD412E" w:rsidP="00BD0C75">
      <w:pPr>
        <w:pStyle w:val="1"/>
        <w:widowControl w:val="0"/>
        <w:numPr>
          <w:ilvl w:val="0"/>
          <w:numId w:val="15"/>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Хронически </w:t>
      </w:r>
      <w:r w:rsidR="00FD7963" w:rsidRPr="003F30D1">
        <w:rPr>
          <w:sz w:val="28"/>
          <w:szCs w:val="28"/>
        </w:rPr>
        <w:t>текущий туберкулез</w:t>
      </w:r>
    </w:p>
    <w:p w14:paraId="2E42B31B" w14:textId="7FE09894" w:rsidR="00FD7963" w:rsidRPr="003F30D1" w:rsidRDefault="00DD412E" w:rsidP="00BD0C75">
      <w:pPr>
        <w:pStyle w:val="1"/>
        <w:widowControl w:val="0"/>
        <w:numPr>
          <w:ilvl w:val="0"/>
          <w:numId w:val="15"/>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Наличие </w:t>
      </w:r>
      <w:proofErr w:type="spellStart"/>
      <w:r w:rsidR="00FD7963" w:rsidRPr="003F30D1">
        <w:rPr>
          <w:sz w:val="28"/>
          <w:szCs w:val="28"/>
        </w:rPr>
        <w:t>химиопрофилактики</w:t>
      </w:r>
      <w:proofErr w:type="spellEnd"/>
    </w:p>
    <w:p w14:paraId="0F4B13CD" w14:textId="73B97899" w:rsidR="00FD7963" w:rsidRPr="00A7794D" w:rsidRDefault="00DD412E" w:rsidP="00A7794D">
      <w:pPr>
        <w:pStyle w:val="1"/>
        <w:widowControl w:val="0"/>
        <w:numPr>
          <w:ilvl w:val="0"/>
          <w:numId w:val="15"/>
        </w:numPr>
        <w:tabs>
          <w:tab w:val="clear" w:pos="1800"/>
          <w:tab w:val="left" w:pos="708"/>
          <w:tab w:val="num" w:pos="1068"/>
        </w:tabs>
        <w:suppressAutoHyphens w:val="0"/>
        <w:spacing w:line="360" w:lineRule="auto"/>
        <w:ind w:left="0" w:firstLine="709"/>
        <w:rPr>
          <w:sz w:val="28"/>
          <w:szCs w:val="28"/>
        </w:rPr>
      </w:pPr>
      <w:r w:rsidRPr="003F30D1">
        <w:rPr>
          <w:sz w:val="28"/>
          <w:szCs w:val="28"/>
        </w:rPr>
        <w:t xml:space="preserve">Наличие </w:t>
      </w:r>
      <w:r w:rsidR="00FD7963" w:rsidRPr="003F30D1">
        <w:rPr>
          <w:sz w:val="28"/>
          <w:szCs w:val="28"/>
        </w:rPr>
        <w:t>патогенетического лечения</w:t>
      </w:r>
    </w:p>
    <w:p w14:paraId="4E434C21" w14:textId="2A27F538" w:rsidR="00FD7963" w:rsidRPr="003F30D1" w:rsidRDefault="00FD7963" w:rsidP="00BD0C75">
      <w:pPr>
        <w:pStyle w:val="ab"/>
        <w:spacing w:line="360" w:lineRule="auto"/>
        <w:ind w:left="0" w:firstLine="709"/>
        <w:rPr>
          <w:sz w:val="28"/>
          <w:szCs w:val="28"/>
        </w:rPr>
      </w:pPr>
      <w:r w:rsidRPr="003F30D1">
        <w:rPr>
          <w:sz w:val="28"/>
          <w:szCs w:val="28"/>
        </w:rPr>
        <w:lastRenderedPageBreak/>
        <w:t xml:space="preserve">4. </w:t>
      </w:r>
      <w:r w:rsidR="00A7794D" w:rsidRPr="003F30D1">
        <w:rPr>
          <w:sz w:val="28"/>
          <w:szCs w:val="28"/>
        </w:rPr>
        <w:t>Развитию бронхолегочного поражения у детей способствует</w:t>
      </w:r>
      <w:r>
        <w:rPr>
          <w:caps/>
          <w:sz w:val="28"/>
          <w:szCs w:val="28"/>
        </w:rPr>
        <w:t xml:space="preserve"> </w:t>
      </w:r>
    </w:p>
    <w:p w14:paraId="06CC71B9" w14:textId="743ACED6" w:rsidR="00FD7963" w:rsidRPr="003F30D1" w:rsidRDefault="00DD412E" w:rsidP="00BD0C75">
      <w:pPr>
        <w:pStyle w:val="1"/>
        <w:widowControl w:val="0"/>
        <w:numPr>
          <w:ilvl w:val="0"/>
          <w:numId w:val="12"/>
        </w:numPr>
        <w:tabs>
          <w:tab w:val="clear" w:pos="1800"/>
          <w:tab w:val="left" w:pos="708"/>
        </w:tabs>
        <w:suppressAutoHyphens w:val="0"/>
        <w:spacing w:line="360" w:lineRule="auto"/>
        <w:ind w:left="0" w:firstLine="709"/>
        <w:rPr>
          <w:sz w:val="28"/>
          <w:szCs w:val="28"/>
        </w:rPr>
      </w:pPr>
      <w:r w:rsidRPr="003F30D1">
        <w:rPr>
          <w:sz w:val="28"/>
          <w:szCs w:val="28"/>
        </w:rPr>
        <w:t xml:space="preserve">Неадекватное </w:t>
      </w:r>
      <w:r w:rsidR="00FD7963" w:rsidRPr="003F30D1">
        <w:rPr>
          <w:sz w:val="28"/>
          <w:szCs w:val="28"/>
        </w:rPr>
        <w:t>лечение</w:t>
      </w:r>
    </w:p>
    <w:p w14:paraId="6C33709D" w14:textId="0921630C" w:rsidR="00FD7963" w:rsidRPr="003F30D1" w:rsidRDefault="00DD412E" w:rsidP="00BD0C75">
      <w:pPr>
        <w:pStyle w:val="1"/>
        <w:widowControl w:val="0"/>
        <w:numPr>
          <w:ilvl w:val="0"/>
          <w:numId w:val="12"/>
        </w:numPr>
        <w:tabs>
          <w:tab w:val="clear" w:pos="1800"/>
          <w:tab w:val="left" w:pos="708"/>
        </w:tabs>
        <w:suppressAutoHyphens w:val="0"/>
        <w:spacing w:line="360" w:lineRule="auto"/>
        <w:ind w:left="0" w:firstLine="709"/>
        <w:rPr>
          <w:sz w:val="28"/>
          <w:szCs w:val="28"/>
        </w:rPr>
      </w:pPr>
      <w:r w:rsidRPr="003F30D1">
        <w:rPr>
          <w:sz w:val="28"/>
          <w:szCs w:val="28"/>
        </w:rPr>
        <w:t xml:space="preserve">Ранний </w:t>
      </w:r>
      <w:r w:rsidR="00FD7963" w:rsidRPr="003F30D1">
        <w:rPr>
          <w:sz w:val="28"/>
          <w:szCs w:val="28"/>
        </w:rPr>
        <w:t>возраст ребенка</w:t>
      </w:r>
    </w:p>
    <w:p w14:paraId="0C742FE6" w14:textId="44C3DF79" w:rsidR="00FD7963" w:rsidRPr="003F30D1" w:rsidRDefault="00DD412E" w:rsidP="00BD0C75">
      <w:pPr>
        <w:pStyle w:val="1"/>
        <w:widowControl w:val="0"/>
        <w:numPr>
          <w:ilvl w:val="0"/>
          <w:numId w:val="12"/>
        </w:numPr>
        <w:tabs>
          <w:tab w:val="clear" w:pos="1800"/>
          <w:tab w:val="left" w:pos="708"/>
        </w:tabs>
        <w:suppressAutoHyphens w:val="0"/>
        <w:spacing w:line="360" w:lineRule="auto"/>
        <w:ind w:left="0" w:firstLine="709"/>
        <w:rPr>
          <w:sz w:val="28"/>
          <w:szCs w:val="28"/>
        </w:rPr>
      </w:pPr>
      <w:r w:rsidRPr="003F30D1">
        <w:rPr>
          <w:sz w:val="28"/>
          <w:szCs w:val="28"/>
        </w:rPr>
        <w:t xml:space="preserve">Отсутствие </w:t>
      </w:r>
      <w:r w:rsidR="00FD7963" w:rsidRPr="003F30D1">
        <w:rPr>
          <w:sz w:val="28"/>
          <w:szCs w:val="28"/>
        </w:rPr>
        <w:t>вакцинации</w:t>
      </w:r>
    </w:p>
    <w:p w14:paraId="605E3D94" w14:textId="0B4670D3" w:rsidR="00FD7963" w:rsidRPr="003F30D1" w:rsidRDefault="00DD412E" w:rsidP="00BD0C75">
      <w:pPr>
        <w:pStyle w:val="1"/>
        <w:widowControl w:val="0"/>
        <w:numPr>
          <w:ilvl w:val="0"/>
          <w:numId w:val="12"/>
        </w:numPr>
        <w:tabs>
          <w:tab w:val="clear" w:pos="1800"/>
          <w:tab w:val="left" w:pos="708"/>
        </w:tabs>
        <w:suppressAutoHyphens w:val="0"/>
        <w:spacing w:line="360" w:lineRule="auto"/>
        <w:ind w:left="0" w:firstLine="709"/>
        <w:rPr>
          <w:sz w:val="28"/>
          <w:szCs w:val="28"/>
        </w:rPr>
      </w:pPr>
      <w:r w:rsidRPr="003F30D1">
        <w:rPr>
          <w:sz w:val="28"/>
          <w:szCs w:val="28"/>
        </w:rPr>
        <w:t xml:space="preserve">Неадекватное </w:t>
      </w:r>
      <w:r w:rsidR="00FD7963" w:rsidRPr="003F30D1">
        <w:rPr>
          <w:sz w:val="28"/>
          <w:szCs w:val="28"/>
        </w:rPr>
        <w:t>лечение, ранний возраст ребенка, отсутствие вакцинации</w:t>
      </w:r>
    </w:p>
    <w:p w14:paraId="1A6D4B5B" w14:textId="7ACE0CB7" w:rsidR="00FD7963" w:rsidRPr="003F30D1" w:rsidRDefault="00DD412E" w:rsidP="00BD0C75">
      <w:pPr>
        <w:pStyle w:val="1"/>
        <w:widowControl w:val="0"/>
        <w:numPr>
          <w:ilvl w:val="0"/>
          <w:numId w:val="12"/>
        </w:numPr>
        <w:tabs>
          <w:tab w:val="clear" w:pos="1800"/>
          <w:tab w:val="left" w:pos="708"/>
        </w:tabs>
        <w:suppressAutoHyphens w:val="0"/>
        <w:spacing w:line="360" w:lineRule="auto"/>
        <w:ind w:left="0" w:firstLine="709"/>
        <w:rPr>
          <w:sz w:val="28"/>
          <w:szCs w:val="28"/>
        </w:rPr>
      </w:pPr>
      <w:r w:rsidRPr="003F30D1">
        <w:rPr>
          <w:sz w:val="28"/>
          <w:szCs w:val="28"/>
        </w:rPr>
        <w:t xml:space="preserve">Наличие </w:t>
      </w:r>
      <w:proofErr w:type="spellStart"/>
      <w:r w:rsidR="00FD7963" w:rsidRPr="003F30D1">
        <w:rPr>
          <w:sz w:val="28"/>
          <w:szCs w:val="28"/>
        </w:rPr>
        <w:t>химиопрофилактики</w:t>
      </w:r>
      <w:proofErr w:type="spellEnd"/>
    </w:p>
    <w:p w14:paraId="6DF0ADCF"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4548D08A" w14:textId="41B983E3" w:rsidR="00FD7963" w:rsidRPr="003F30D1" w:rsidRDefault="00FD7963" w:rsidP="00BD0C75">
      <w:pPr>
        <w:pStyle w:val="ab"/>
        <w:spacing w:line="360" w:lineRule="auto"/>
        <w:ind w:left="0" w:firstLine="709"/>
        <w:rPr>
          <w:sz w:val="28"/>
          <w:szCs w:val="28"/>
        </w:rPr>
      </w:pPr>
      <w:r w:rsidRPr="003F30D1">
        <w:rPr>
          <w:sz w:val="28"/>
          <w:szCs w:val="28"/>
        </w:rPr>
        <w:t xml:space="preserve">5. </w:t>
      </w:r>
      <w:r w:rsidR="00A7794D" w:rsidRPr="003F30D1">
        <w:rPr>
          <w:sz w:val="28"/>
          <w:szCs w:val="28"/>
        </w:rPr>
        <w:t>Дети с осложненным течением первичного туберкулеза в острой фазе заболевания наблюдаются</w:t>
      </w:r>
      <w:r>
        <w:rPr>
          <w:caps/>
          <w:sz w:val="28"/>
          <w:szCs w:val="28"/>
        </w:rPr>
        <w:t xml:space="preserve"> </w:t>
      </w:r>
    </w:p>
    <w:p w14:paraId="15751F2B" w14:textId="770618CE" w:rsidR="00FD7963" w:rsidRPr="003F30D1" w:rsidRDefault="00DD412E" w:rsidP="00BD0C75">
      <w:pPr>
        <w:pStyle w:val="1"/>
        <w:widowControl w:val="0"/>
        <w:tabs>
          <w:tab w:val="clear" w:pos="1800"/>
          <w:tab w:val="left" w:pos="708"/>
          <w:tab w:val="num" w:pos="1068"/>
        </w:tabs>
        <w:suppressAutoHyphens w:val="0"/>
        <w:spacing w:line="360" w:lineRule="auto"/>
        <w:ind w:left="0" w:firstLine="709"/>
        <w:rPr>
          <w:sz w:val="28"/>
          <w:szCs w:val="28"/>
        </w:rPr>
      </w:pPr>
      <w:r w:rsidRPr="003F30D1">
        <w:rPr>
          <w:sz w:val="28"/>
          <w:szCs w:val="28"/>
        </w:rPr>
        <w:t xml:space="preserve">По </w:t>
      </w:r>
      <w:r w:rsidR="00FD7963" w:rsidRPr="003F30D1">
        <w:rPr>
          <w:sz w:val="28"/>
          <w:szCs w:val="28"/>
        </w:rPr>
        <w:t>0 группе учета</w:t>
      </w:r>
    </w:p>
    <w:p w14:paraId="493970B7" w14:textId="56576673" w:rsidR="00FD7963" w:rsidRPr="003F30D1" w:rsidRDefault="00DD412E" w:rsidP="00BD0C75">
      <w:pPr>
        <w:pStyle w:val="1"/>
        <w:widowControl w:val="0"/>
        <w:tabs>
          <w:tab w:val="clear" w:pos="1800"/>
          <w:tab w:val="left" w:pos="708"/>
          <w:tab w:val="num" w:pos="1068"/>
        </w:tabs>
        <w:suppressAutoHyphens w:val="0"/>
        <w:spacing w:line="360" w:lineRule="auto"/>
        <w:ind w:left="0" w:firstLine="709"/>
        <w:rPr>
          <w:sz w:val="28"/>
          <w:szCs w:val="28"/>
        </w:rPr>
      </w:pPr>
      <w:r w:rsidRPr="003F30D1">
        <w:rPr>
          <w:sz w:val="28"/>
          <w:szCs w:val="28"/>
        </w:rPr>
        <w:t xml:space="preserve">По </w:t>
      </w:r>
      <w:r w:rsidR="00FD7963" w:rsidRPr="003F30D1">
        <w:rPr>
          <w:sz w:val="28"/>
          <w:szCs w:val="28"/>
        </w:rPr>
        <w:t>1 группе учета</w:t>
      </w:r>
    </w:p>
    <w:p w14:paraId="3BA5E9E2" w14:textId="56C9D9D2" w:rsidR="00FD7963" w:rsidRPr="003F30D1" w:rsidRDefault="00DD412E" w:rsidP="00BD0C75">
      <w:pPr>
        <w:pStyle w:val="1"/>
        <w:widowControl w:val="0"/>
        <w:tabs>
          <w:tab w:val="clear" w:pos="1800"/>
          <w:tab w:val="left" w:pos="708"/>
          <w:tab w:val="num" w:pos="1068"/>
        </w:tabs>
        <w:suppressAutoHyphens w:val="0"/>
        <w:spacing w:line="360" w:lineRule="auto"/>
        <w:ind w:left="0" w:firstLine="709"/>
        <w:rPr>
          <w:sz w:val="28"/>
          <w:szCs w:val="28"/>
        </w:rPr>
      </w:pPr>
      <w:r w:rsidRPr="003F30D1">
        <w:rPr>
          <w:sz w:val="28"/>
          <w:szCs w:val="28"/>
        </w:rPr>
        <w:t xml:space="preserve">По </w:t>
      </w:r>
      <w:r w:rsidR="00FD7963" w:rsidRPr="003F30D1">
        <w:rPr>
          <w:sz w:val="28"/>
          <w:szCs w:val="28"/>
        </w:rPr>
        <w:t>2 группе учета</w:t>
      </w:r>
    </w:p>
    <w:p w14:paraId="670A4EED" w14:textId="1FA327AE" w:rsidR="00FD7963" w:rsidRPr="003F30D1" w:rsidRDefault="00DD412E" w:rsidP="00BD0C75">
      <w:pPr>
        <w:pStyle w:val="1"/>
        <w:widowControl w:val="0"/>
        <w:tabs>
          <w:tab w:val="clear" w:pos="1800"/>
          <w:tab w:val="left" w:pos="708"/>
          <w:tab w:val="num" w:pos="1068"/>
        </w:tabs>
        <w:suppressAutoHyphens w:val="0"/>
        <w:spacing w:line="360" w:lineRule="auto"/>
        <w:ind w:left="0" w:firstLine="709"/>
        <w:rPr>
          <w:sz w:val="28"/>
          <w:szCs w:val="28"/>
        </w:rPr>
      </w:pPr>
      <w:r w:rsidRPr="003F30D1">
        <w:rPr>
          <w:sz w:val="28"/>
          <w:szCs w:val="28"/>
        </w:rPr>
        <w:t xml:space="preserve">По </w:t>
      </w:r>
      <w:r w:rsidR="00FD7963" w:rsidRPr="003F30D1">
        <w:rPr>
          <w:sz w:val="28"/>
          <w:szCs w:val="28"/>
        </w:rPr>
        <w:t>3 группе учета</w:t>
      </w:r>
    </w:p>
    <w:p w14:paraId="1182D369" w14:textId="1E99B232" w:rsidR="00FD7963" w:rsidRPr="003F30D1" w:rsidRDefault="00DD412E" w:rsidP="00BD0C75">
      <w:pPr>
        <w:pStyle w:val="1"/>
        <w:widowControl w:val="0"/>
        <w:tabs>
          <w:tab w:val="clear" w:pos="1800"/>
          <w:tab w:val="left" w:pos="708"/>
          <w:tab w:val="num" w:pos="1068"/>
        </w:tabs>
        <w:suppressAutoHyphens w:val="0"/>
        <w:spacing w:line="360" w:lineRule="auto"/>
        <w:ind w:left="0" w:firstLine="709"/>
        <w:rPr>
          <w:sz w:val="28"/>
          <w:szCs w:val="28"/>
        </w:rPr>
      </w:pPr>
      <w:r w:rsidRPr="003F30D1">
        <w:rPr>
          <w:sz w:val="28"/>
          <w:szCs w:val="28"/>
        </w:rPr>
        <w:t xml:space="preserve">По </w:t>
      </w:r>
      <w:r w:rsidR="00FD7963" w:rsidRPr="003F30D1">
        <w:rPr>
          <w:sz w:val="28"/>
          <w:szCs w:val="28"/>
        </w:rPr>
        <w:t>6 группе учета</w:t>
      </w:r>
    </w:p>
    <w:p w14:paraId="62F5198A"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6FE1BE63" w14:textId="69A40679" w:rsidR="00FD7963" w:rsidRPr="003F30D1" w:rsidRDefault="00FD7963" w:rsidP="00BD0C75">
      <w:pPr>
        <w:pStyle w:val="ab"/>
        <w:spacing w:line="360" w:lineRule="auto"/>
        <w:ind w:left="0" w:firstLine="709"/>
        <w:rPr>
          <w:caps/>
          <w:sz w:val="28"/>
          <w:szCs w:val="28"/>
        </w:rPr>
      </w:pPr>
      <w:r w:rsidRPr="003F30D1">
        <w:rPr>
          <w:caps/>
          <w:sz w:val="28"/>
          <w:szCs w:val="28"/>
        </w:rPr>
        <w:t xml:space="preserve">6. </w:t>
      </w:r>
      <w:r w:rsidR="00A7794D" w:rsidRPr="003F30D1">
        <w:rPr>
          <w:sz w:val="28"/>
          <w:szCs w:val="28"/>
        </w:rPr>
        <w:t xml:space="preserve">Для бронхолегочных поражений при туберкулезе характерны следующие </w:t>
      </w:r>
      <w:proofErr w:type="spellStart"/>
      <w:r w:rsidR="00A7794D" w:rsidRPr="003F30D1">
        <w:rPr>
          <w:sz w:val="28"/>
          <w:szCs w:val="28"/>
        </w:rPr>
        <w:t>физикальные</w:t>
      </w:r>
      <w:proofErr w:type="spellEnd"/>
      <w:r w:rsidR="00A7794D" w:rsidRPr="003F30D1">
        <w:rPr>
          <w:sz w:val="28"/>
          <w:szCs w:val="28"/>
        </w:rPr>
        <w:t xml:space="preserve"> изменения</w:t>
      </w:r>
      <w:r>
        <w:rPr>
          <w:caps/>
          <w:sz w:val="28"/>
          <w:szCs w:val="28"/>
        </w:rPr>
        <w:t xml:space="preserve"> </w:t>
      </w:r>
    </w:p>
    <w:p w14:paraId="4251D473" w14:textId="41BA8781" w:rsidR="00FD7963" w:rsidRPr="003F30D1" w:rsidRDefault="00DD412E" w:rsidP="00BD0C75">
      <w:pPr>
        <w:pStyle w:val="aa"/>
        <w:widowControl w:val="0"/>
        <w:numPr>
          <w:ilvl w:val="0"/>
          <w:numId w:val="6"/>
        </w:numPr>
        <w:spacing w:line="360" w:lineRule="auto"/>
        <w:ind w:left="0" w:firstLine="709"/>
        <w:contextualSpacing w:val="0"/>
        <w:rPr>
          <w:sz w:val="28"/>
          <w:szCs w:val="28"/>
        </w:rPr>
      </w:pPr>
      <w:r w:rsidRPr="003F30D1">
        <w:rPr>
          <w:sz w:val="28"/>
          <w:szCs w:val="28"/>
        </w:rPr>
        <w:t xml:space="preserve">При </w:t>
      </w:r>
      <w:r w:rsidR="00FD7963" w:rsidRPr="003F30D1">
        <w:rPr>
          <w:sz w:val="28"/>
          <w:szCs w:val="28"/>
        </w:rPr>
        <w:t>перкуссии – локальное укорочение легочного звука, при аускультации – ослабление дыхания в зоне поражения</w:t>
      </w:r>
    </w:p>
    <w:p w14:paraId="58501C9D" w14:textId="45C30BF6" w:rsidR="00FD7963" w:rsidRPr="003F30D1" w:rsidRDefault="00DD412E" w:rsidP="00BD0C75">
      <w:pPr>
        <w:pStyle w:val="aa"/>
        <w:widowControl w:val="0"/>
        <w:numPr>
          <w:ilvl w:val="0"/>
          <w:numId w:val="6"/>
        </w:numPr>
        <w:spacing w:line="360" w:lineRule="auto"/>
        <w:ind w:left="0" w:firstLine="709"/>
        <w:contextualSpacing w:val="0"/>
        <w:rPr>
          <w:sz w:val="28"/>
          <w:szCs w:val="28"/>
        </w:rPr>
      </w:pPr>
      <w:r w:rsidRPr="003F30D1">
        <w:rPr>
          <w:sz w:val="28"/>
          <w:szCs w:val="28"/>
        </w:rPr>
        <w:t xml:space="preserve">При </w:t>
      </w:r>
      <w:r w:rsidR="00FD7963" w:rsidRPr="003F30D1">
        <w:rPr>
          <w:sz w:val="28"/>
          <w:szCs w:val="28"/>
        </w:rPr>
        <w:t>перкуссии – коробочный звук, при аускультации – мелкопузырчатые влажные и сухие свистящие хрипы, жесткое дыхание</w:t>
      </w:r>
    </w:p>
    <w:p w14:paraId="14668EE6" w14:textId="56D32976" w:rsidR="00FD7963" w:rsidRPr="003F30D1" w:rsidRDefault="00DD412E" w:rsidP="00BD0C75">
      <w:pPr>
        <w:pStyle w:val="aa"/>
        <w:widowControl w:val="0"/>
        <w:numPr>
          <w:ilvl w:val="0"/>
          <w:numId w:val="6"/>
        </w:numPr>
        <w:spacing w:line="360" w:lineRule="auto"/>
        <w:ind w:left="0" w:firstLine="709"/>
        <w:contextualSpacing w:val="0"/>
        <w:rPr>
          <w:sz w:val="28"/>
          <w:szCs w:val="28"/>
        </w:rPr>
      </w:pPr>
      <w:r w:rsidRPr="003F30D1">
        <w:rPr>
          <w:sz w:val="28"/>
          <w:szCs w:val="28"/>
        </w:rPr>
        <w:t xml:space="preserve">При </w:t>
      </w:r>
      <w:r w:rsidR="00FD7963" w:rsidRPr="003F30D1">
        <w:rPr>
          <w:sz w:val="28"/>
          <w:szCs w:val="28"/>
        </w:rPr>
        <w:t>перкуссии – коробочный звук, при аускультации – свистящие хрипы, жесткое дыхание</w:t>
      </w:r>
    </w:p>
    <w:p w14:paraId="3D84DB8E" w14:textId="25F28541" w:rsidR="00FD7963" w:rsidRPr="003F30D1" w:rsidRDefault="00DD412E" w:rsidP="00BD0C75">
      <w:pPr>
        <w:pStyle w:val="aa"/>
        <w:widowControl w:val="0"/>
        <w:numPr>
          <w:ilvl w:val="0"/>
          <w:numId w:val="6"/>
        </w:numPr>
        <w:spacing w:line="360" w:lineRule="auto"/>
        <w:ind w:left="0" w:firstLine="709"/>
        <w:contextualSpacing w:val="0"/>
        <w:rPr>
          <w:sz w:val="28"/>
          <w:szCs w:val="28"/>
        </w:rPr>
      </w:pPr>
      <w:r w:rsidRPr="003F30D1">
        <w:rPr>
          <w:sz w:val="28"/>
          <w:szCs w:val="28"/>
        </w:rPr>
        <w:t xml:space="preserve">При </w:t>
      </w:r>
      <w:r w:rsidR="00FD7963" w:rsidRPr="003F30D1">
        <w:rPr>
          <w:sz w:val="28"/>
          <w:szCs w:val="28"/>
        </w:rPr>
        <w:t>перкуссии – укорочение легочного звука, при аускультации – ослабленное или бронхиальное дыхание, мелкопузырчатые хрипы</w:t>
      </w:r>
    </w:p>
    <w:p w14:paraId="2CE7B3CC" w14:textId="5D980FFC" w:rsidR="00FD7963" w:rsidRPr="003F30D1" w:rsidRDefault="00DD412E" w:rsidP="00BD0C75">
      <w:pPr>
        <w:pStyle w:val="aa"/>
        <w:widowControl w:val="0"/>
        <w:numPr>
          <w:ilvl w:val="0"/>
          <w:numId w:val="6"/>
        </w:numPr>
        <w:spacing w:line="360" w:lineRule="auto"/>
        <w:ind w:left="0" w:firstLine="709"/>
        <w:contextualSpacing w:val="0"/>
        <w:rPr>
          <w:sz w:val="28"/>
          <w:szCs w:val="28"/>
        </w:rPr>
      </w:pPr>
      <w:r w:rsidRPr="003F30D1">
        <w:rPr>
          <w:sz w:val="28"/>
          <w:szCs w:val="28"/>
        </w:rPr>
        <w:t xml:space="preserve">При </w:t>
      </w:r>
      <w:r w:rsidR="00FD7963" w:rsidRPr="003F30D1">
        <w:rPr>
          <w:sz w:val="28"/>
          <w:szCs w:val="28"/>
        </w:rPr>
        <w:t>перкуссии – укорочение легочного звука, при аускультации – амфорическое дыхание</w:t>
      </w:r>
    </w:p>
    <w:p w14:paraId="4FE97173"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49B22889" w14:textId="1DF17731" w:rsidR="00FD7963" w:rsidRPr="003F30D1" w:rsidRDefault="00A7794D" w:rsidP="00BD0C75">
      <w:pPr>
        <w:pStyle w:val="ab"/>
        <w:spacing w:line="360" w:lineRule="auto"/>
        <w:ind w:left="0" w:firstLine="709"/>
        <w:rPr>
          <w:caps/>
          <w:sz w:val="28"/>
          <w:szCs w:val="28"/>
        </w:rPr>
      </w:pPr>
      <w:r w:rsidRPr="003F30D1">
        <w:rPr>
          <w:sz w:val="28"/>
          <w:szCs w:val="28"/>
        </w:rPr>
        <w:lastRenderedPageBreak/>
        <w:t>7. К основным особенностям течения туберкулеза у детей раннего возраста относятся</w:t>
      </w:r>
      <w:r w:rsidR="00FD7963">
        <w:rPr>
          <w:caps/>
          <w:sz w:val="28"/>
          <w:szCs w:val="28"/>
        </w:rPr>
        <w:t xml:space="preserve"> </w:t>
      </w:r>
    </w:p>
    <w:p w14:paraId="52C9EEDA" w14:textId="748D863B" w:rsidR="00FD7963" w:rsidRPr="003F30D1" w:rsidRDefault="00DD412E" w:rsidP="00BD0C75">
      <w:pPr>
        <w:pStyle w:val="1"/>
        <w:widowControl w:val="0"/>
        <w:numPr>
          <w:ilvl w:val="0"/>
          <w:numId w:val="14"/>
        </w:numPr>
        <w:tabs>
          <w:tab w:val="clear" w:pos="1800"/>
          <w:tab w:val="left" w:pos="708"/>
        </w:tabs>
        <w:suppressAutoHyphens w:val="0"/>
        <w:spacing w:line="360" w:lineRule="auto"/>
        <w:ind w:left="0" w:firstLine="709"/>
        <w:rPr>
          <w:sz w:val="28"/>
          <w:szCs w:val="28"/>
        </w:rPr>
      </w:pPr>
      <w:r w:rsidRPr="003F30D1">
        <w:rPr>
          <w:sz w:val="28"/>
          <w:szCs w:val="28"/>
        </w:rPr>
        <w:t xml:space="preserve">Наклонность </w:t>
      </w:r>
      <w:r w:rsidR="00FD7963" w:rsidRPr="003F30D1">
        <w:rPr>
          <w:sz w:val="28"/>
          <w:szCs w:val="28"/>
        </w:rPr>
        <w:t>к системному, одновременному поражению всех групп внутригрудных лимфоузлов, к казеозному их перерождению</w:t>
      </w:r>
    </w:p>
    <w:p w14:paraId="27DD0E4B" w14:textId="28C59311" w:rsidR="00FD7963" w:rsidRPr="003F30D1" w:rsidRDefault="00DD412E" w:rsidP="00BD0C75">
      <w:pPr>
        <w:pStyle w:val="1"/>
        <w:widowControl w:val="0"/>
        <w:numPr>
          <w:ilvl w:val="0"/>
          <w:numId w:val="14"/>
        </w:numPr>
        <w:tabs>
          <w:tab w:val="clear" w:pos="1800"/>
          <w:tab w:val="left" w:pos="708"/>
        </w:tabs>
        <w:suppressAutoHyphens w:val="0"/>
        <w:spacing w:line="360" w:lineRule="auto"/>
        <w:ind w:left="0" w:firstLine="709"/>
        <w:rPr>
          <w:sz w:val="28"/>
          <w:szCs w:val="28"/>
        </w:rPr>
      </w:pPr>
      <w:r w:rsidRPr="003F30D1">
        <w:rPr>
          <w:sz w:val="28"/>
          <w:szCs w:val="28"/>
        </w:rPr>
        <w:t xml:space="preserve">Распространенное </w:t>
      </w:r>
      <w:r w:rsidR="00FD7963" w:rsidRPr="003F30D1">
        <w:rPr>
          <w:sz w:val="28"/>
          <w:szCs w:val="28"/>
        </w:rPr>
        <w:t>поражение бронхиального дерева с развитием свищевого варианта туберкулеза бронхов</w:t>
      </w:r>
    </w:p>
    <w:p w14:paraId="667A18B4" w14:textId="4500F4AE" w:rsidR="00FD7963" w:rsidRPr="003F30D1" w:rsidRDefault="00DD412E" w:rsidP="00BD0C75">
      <w:pPr>
        <w:pStyle w:val="1"/>
        <w:widowControl w:val="0"/>
        <w:numPr>
          <w:ilvl w:val="0"/>
          <w:numId w:val="14"/>
        </w:numPr>
        <w:tabs>
          <w:tab w:val="clear" w:pos="1800"/>
          <w:tab w:val="left" w:pos="708"/>
        </w:tabs>
        <w:suppressAutoHyphens w:val="0"/>
        <w:spacing w:line="360" w:lineRule="auto"/>
        <w:ind w:left="0" w:firstLine="709"/>
        <w:rPr>
          <w:sz w:val="28"/>
          <w:szCs w:val="28"/>
        </w:rPr>
      </w:pPr>
      <w:r w:rsidRPr="003F30D1">
        <w:rPr>
          <w:sz w:val="28"/>
          <w:szCs w:val="28"/>
        </w:rPr>
        <w:t xml:space="preserve">Частое </w:t>
      </w:r>
      <w:r w:rsidR="00FD7963" w:rsidRPr="003F30D1">
        <w:rPr>
          <w:sz w:val="28"/>
          <w:szCs w:val="28"/>
        </w:rPr>
        <w:t xml:space="preserve">присоединение </w:t>
      </w:r>
      <w:proofErr w:type="spellStart"/>
      <w:r w:rsidR="00FD7963" w:rsidRPr="003F30D1">
        <w:rPr>
          <w:sz w:val="28"/>
          <w:szCs w:val="28"/>
        </w:rPr>
        <w:t>воспалительно</w:t>
      </w:r>
      <w:proofErr w:type="spellEnd"/>
      <w:r w:rsidR="00FD7963" w:rsidRPr="003F30D1">
        <w:rPr>
          <w:sz w:val="28"/>
          <w:szCs w:val="28"/>
        </w:rPr>
        <w:t>–</w:t>
      </w:r>
      <w:proofErr w:type="spellStart"/>
      <w:r w:rsidR="00FD7963" w:rsidRPr="003F30D1">
        <w:rPr>
          <w:sz w:val="28"/>
          <w:szCs w:val="28"/>
        </w:rPr>
        <w:t>ателектатических</w:t>
      </w:r>
      <w:proofErr w:type="spellEnd"/>
      <w:r w:rsidR="00FD7963" w:rsidRPr="003F30D1">
        <w:rPr>
          <w:sz w:val="28"/>
          <w:szCs w:val="28"/>
        </w:rPr>
        <w:t xml:space="preserve"> изменений в легких с деструкцией легочной ткани</w:t>
      </w:r>
    </w:p>
    <w:p w14:paraId="751299D6" w14:textId="2BC342BA" w:rsidR="00FD7963" w:rsidRPr="003F30D1" w:rsidRDefault="00DD412E" w:rsidP="00BD0C75">
      <w:pPr>
        <w:pStyle w:val="1"/>
        <w:widowControl w:val="0"/>
        <w:numPr>
          <w:ilvl w:val="0"/>
          <w:numId w:val="14"/>
        </w:numPr>
        <w:tabs>
          <w:tab w:val="clear" w:pos="1800"/>
          <w:tab w:val="left" w:pos="708"/>
        </w:tabs>
        <w:suppressAutoHyphens w:val="0"/>
        <w:spacing w:line="360" w:lineRule="auto"/>
        <w:ind w:left="0" w:firstLine="709"/>
        <w:rPr>
          <w:sz w:val="28"/>
          <w:szCs w:val="28"/>
        </w:rPr>
      </w:pPr>
      <w:r w:rsidRPr="003F30D1">
        <w:rPr>
          <w:sz w:val="28"/>
          <w:szCs w:val="28"/>
        </w:rPr>
        <w:t xml:space="preserve">Наклонность </w:t>
      </w:r>
      <w:r w:rsidR="00FD7963" w:rsidRPr="003F30D1">
        <w:rPr>
          <w:sz w:val="28"/>
          <w:szCs w:val="28"/>
        </w:rPr>
        <w:t>к гематогенной диссеминации и общей генерализации процесса с развитием милиарного туберкулеза и менингита</w:t>
      </w:r>
    </w:p>
    <w:p w14:paraId="65A4AEE3" w14:textId="42DA3DAF" w:rsidR="00FD7963" w:rsidRPr="003F30D1" w:rsidRDefault="00DD412E" w:rsidP="00BD0C75">
      <w:pPr>
        <w:pStyle w:val="1"/>
        <w:widowControl w:val="0"/>
        <w:numPr>
          <w:ilvl w:val="0"/>
          <w:numId w:val="14"/>
        </w:numPr>
        <w:tabs>
          <w:tab w:val="clear" w:pos="1800"/>
          <w:tab w:val="left" w:pos="708"/>
        </w:tabs>
        <w:suppressAutoHyphens w:val="0"/>
        <w:spacing w:line="360" w:lineRule="auto"/>
        <w:ind w:left="0" w:firstLine="709"/>
        <w:rPr>
          <w:sz w:val="28"/>
          <w:szCs w:val="28"/>
        </w:rPr>
      </w:pPr>
      <w:r w:rsidRPr="003F30D1">
        <w:rPr>
          <w:sz w:val="28"/>
          <w:szCs w:val="28"/>
        </w:rPr>
        <w:t xml:space="preserve">Любой </w:t>
      </w:r>
      <w:r w:rsidR="00FD7963" w:rsidRPr="003F30D1">
        <w:rPr>
          <w:sz w:val="28"/>
          <w:szCs w:val="28"/>
        </w:rPr>
        <w:t>вариант возможен</w:t>
      </w:r>
    </w:p>
    <w:p w14:paraId="79D615F3"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2515032A" w14:textId="60347F3E" w:rsidR="00FD7963" w:rsidRPr="003F30D1" w:rsidRDefault="00FD7963" w:rsidP="00BD0C75">
      <w:pPr>
        <w:pStyle w:val="a5"/>
        <w:spacing w:after="0" w:line="360" w:lineRule="auto"/>
        <w:ind w:firstLine="709"/>
        <w:rPr>
          <w:caps/>
          <w:sz w:val="28"/>
          <w:szCs w:val="28"/>
        </w:rPr>
      </w:pPr>
      <w:r w:rsidRPr="003F30D1">
        <w:rPr>
          <w:caps/>
          <w:sz w:val="28"/>
          <w:szCs w:val="28"/>
        </w:rPr>
        <w:t xml:space="preserve">8. </w:t>
      </w:r>
      <w:r w:rsidR="00A7794D" w:rsidRPr="003F30D1">
        <w:rPr>
          <w:rStyle w:val="20"/>
          <w:caps w:val="0"/>
          <w:sz w:val="28"/>
          <w:szCs w:val="28"/>
        </w:rPr>
        <w:t>Течение первичного туберкулезного комплекса осложняется</w:t>
      </w:r>
      <w:r w:rsidRPr="003F30D1">
        <w:rPr>
          <w:caps/>
          <w:sz w:val="28"/>
          <w:szCs w:val="28"/>
        </w:rPr>
        <w:t xml:space="preserve"> </w:t>
      </w:r>
    </w:p>
    <w:p w14:paraId="32272DB6" w14:textId="77777777" w:rsidR="00FD7963" w:rsidRPr="003F30D1" w:rsidRDefault="00FD7963" w:rsidP="00BD0C75">
      <w:pPr>
        <w:pStyle w:val="1"/>
        <w:widowControl w:val="0"/>
        <w:numPr>
          <w:ilvl w:val="0"/>
          <w:numId w:val="10"/>
        </w:numPr>
        <w:tabs>
          <w:tab w:val="clear" w:pos="1800"/>
          <w:tab w:val="left" w:pos="708"/>
        </w:tabs>
        <w:suppressAutoHyphens w:val="0"/>
        <w:spacing w:line="360" w:lineRule="auto"/>
        <w:ind w:left="0" w:firstLine="709"/>
        <w:rPr>
          <w:sz w:val="28"/>
          <w:szCs w:val="28"/>
        </w:rPr>
      </w:pPr>
      <w:r w:rsidRPr="003F30D1">
        <w:rPr>
          <w:sz w:val="28"/>
          <w:szCs w:val="28"/>
        </w:rPr>
        <w:t>«первичной» каверной</w:t>
      </w:r>
    </w:p>
    <w:p w14:paraId="24117596" w14:textId="64278451" w:rsidR="00FD7963" w:rsidRPr="003F30D1" w:rsidRDefault="00DD412E" w:rsidP="00BD0C75">
      <w:pPr>
        <w:pStyle w:val="1"/>
        <w:widowControl w:val="0"/>
        <w:numPr>
          <w:ilvl w:val="0"/>
          <w:numId w:val="10"/>
        </w:numPr>
        <w:tabs>
          <w:tab w:val="clear" w:pos="1800"/>
          <w:tab w:val="left" w:pos="708"/>
        </w:tabs>
        <w:suppressAutoHyphens w:val="0"/>
        <w:spacing w:line="360" w:lineRule="auto"/>
        <w:ind w:left="0" w:firstLine="709"/>
        <w:rPr>
          <w:sz w:val="28"/>
          <w:szCs w:val="28"/>
        </w:rPr>
      </w:pPr>
      <w:r w:rsidRPr="003F30D1">
        <w:rPr>
          <w:sz w:val="28"/>
          <w:szCs w:val="28"/>
        </w:rPr>
        <w:t xml:space="preserve">Кальцинацией </w:t>
      </w:r>
      <w:r w:rsidR="00FD7963" w:rsidRPr="003F30D1">
        <w:rPr>
          <w:sz w:val="28"/>
          <w:szCs w:val="28"/>
        </w:rPr>
        <w:t>внутригрудных лимфатических узлов</w:t>
      </w:r>
    </w:p>
    <w:p w14:paraId="4CD8C67F" w14:textId="76A6332E" w:rsidR="00FD7963" w:rsidRPr="003F30D1" w:rsidRDefault="00DD412E" w:rsidP="00BD0C75">
      <w:pPr>
        <w:pStyle w:val="1"/>
        <w:widowControl w:val="0"/>
        <w:numPr>
          <w:ilvl w:val="0"/>
          <w:numId w:val="10"/>
        </w:numPr>
        <w:tabs>
          <w:tab w:val="clear" w:pos="1800"/>
          <w:tab w:val="left" w:pos="708"/>
        </w:tabs>
        <w:suppressAutoHyphens w:val="0"/>
        <w:spacing w:line="360" w:lineRule="auto"/>
        <w:ind w:left="0" w:firstLine="709"/>
        <w:rPr>
          <w:sz w:val="28"/>
          <w:szCs w:val="28"/>
        </w:rPr>
      </w:pPr>
      <w:r w:rsidRPr="003F30D1">
        <w:rPr>
          <w:sz w:val="28"/>
          <w:szCs w:val="28"/>
        </w:rPr>
        <w:t xml:space="preserve">Образованием </w:t>
      </w:r>
      <w:r w:rsidR="00FD7963" w:rsidRPr="003F30D1">
        <w:rPr>
          <w:sz w:val="28"/>
          <w:szCs w:val="28"/>
        </w:rPr>
        <w:t>очага Гона</w:t>
      </w:r>
    </w:p>
    <w:p w14:paraId="3343C929" w14:textId="4BEE5E35" w:rsidR="00FD7963" w:rsidRPr="003F30D1" w:rsidRDefault="00DD412E" w:rsidP="00BD0C75">
      <w:pPr>
        <w:pStyle w:val="1"/>
        <w:widowControl w:val="0"/>
        <w:numPr>
          <w:ilvl w:val="0"/>
          <w:numId w:val="10"/>
        </w:numPr>
        <w:tabs>
          <w:tab w:val="clear" w:pos="1800"/>
          <w:tab w:val="left" w:pos="708"/>
        </w:tabs>
        <w:suppressAutoHyphens w:val="0"/>
        <w:spacing w:line="360" w:lineRule="auto"/>
        <w:ind w:left="0" w:firstLine="709"/>
        <w:rPr>
          <w:sz w:val="28"/>
          <w:szCs w:val="28"/>
        </w:rPr>
      </w:pPr>
      <w:r w:rsidRPr="003F30D1">
        <w:rPr>
          <w:sz w:val="28"/>
          <w:szCs w:val="28"/>
        </w:rPr>
        <w:t xml:space="preserve">Неспецифической </w:t>
      </w:r>
      <w:r w:rsidR="00FD7963" w:rsidRPr="003F30D1">
        <w:rPr>
          <w:sz w:val="28"/>
          <w:szCs w:val="28"/>
        </w:rPr>
        <w:t>пневмонией</w:t>
      </w:r>
    </w:p>
    <w:p w14:paraId="4A88E743" w14:textId="422BA474" w:rsidR="00FD7963" w:rsidRPr="003F30D1" w:rsidRDefault="00DD412E" w:rsidP="00BD0C75">
      <w:pPr>
        <w:pStyle w:val="1"/>
        <w:widowControl w:val="0"/>
        <w:numPr>
          <w:ilvl w:val="0"/>
          <w:numId w:val="10"/>
        </w:numPr>
        <w:tabs>
          <w:tab w:val="clear" w:pos="1800"/>
          <w:tab w:val="left" w:pos="708"/>
        </w:tabs>
        <w:suppressAutoHyphens w:val="0"/>
        <w:spacing w:line="360" w:lineRule="auto"/>
        <w:ind w:left="0" w:firstLine="709"/>
        <w:rPr>
          <w:sz w:val="28"/>
          <w:szCs w:val="28"/>
        </w:rPr>
      </w:pPr>
      <w:r w:rsidRPr="003F30D1">
        <w:rPr>
          <w:sz w:val="28"/>
          <w:szCs w:val="28"/>
        </w:rPr>
        <w:t xml:space="preserve">Неспецифическим </w:t>
      </w:r>
      <w:r w:rsidR="00FD7963" w:rsidRPr="003F30D1">
        <w:rPr>
          <w:sz w:val="28"/>
          <w:szCs w:val="28"/>
        </w:rPr>
        <w:t>бронхитом</w:t>
      </w:r>
    </w:p>
    <w:p w14:paraId="011CC61E" w14:textId="77777777" w:rsidR="00FD7963" w:rsidRPr="003F30D1" w:rsidRDefault="00FD7963" w:rsidP="00BD0C75">
      <w:pPr>
        <w:pStyle w:val="1"/>
        <w:widowControl w:val="0"/>
        <w:numPr>
          <w:ilvl w:val="0"/>
          <w:numId w:val="0"/>
        </w:numPr>
        <w:tabs>
          <w:tab w:val="left" w:pos="708"/>
        </w:tabs>
        <w:spacing w:line="360" w:lineRule="auto"/>
        <w:ind w:firstLine="709"/>
        <w:rPr>
          <w:sz w:val="28"/>
          <w:szCs w:val="28"/>
        </w:rPr>
      </w:pPr>
    </w:p>
    <w:p w14:paraId="47E91908" w14:textId="77777777" w:rsidR="00FD7963" w:rsidRPr="00BD17DF" w:rsidRDefault="00FD7963" w:rsidP="00BD0C75">
      <w:pPr>
        <w:pStyle w:val="2"/>
        <w:spacing w:after="0" w:line="360" w:lineRule="auto"/>
        <w:ind w:firstLine="709"/>
        <w:rPr>
          <w:rStyle w:val="20"/>
          <w:bCs/>
          <w:smallCaps/>
          <w:sz w:val="28"/>
          <w:szCs w:val="28"/>
        </w:rPr>
      </w:pPr>
      <w:r w:rsidRPr="00BD17DF">
        <w:rPr>
          <w:rStyle w:val="20"/>
          <w:bCs/>
          <w:smallCaps/>
          <w:sz w:val="28"/>
          <w:szCs w:val="28"/>
        </w:rPr>
        <w:t xml:space="preserve">9. </w:t>
      </w:r>
      <w:r w:rsidRPr="00BD17DF">
        <w:rPr>
          <w:rStyle w:val="20"/>
          <w:sz w:val="28"/>
          <w:szCs w:val="28"/>
        </w:rPr>
        <w:t xml:space="preserve">К осложненному течению туберкулеза </w:t>
      </w:r>
      <w:proofErr w:type="spellStart"/>
      <w:r w:rsidRPr="00BD17DF">
        <w:rPr>
          <w:rStyle w:val="20"/>
          <w:sz w:val="28"/>
          <w:szCs w:val="28"/>
        </w:rPr>
        <w:t>внитуригрудных</w:t>
      </w:r>
      <w:proofErr w:type="spellEnd"/>
      <w:r w:rsidRPr="00BD17DF">
        <w:rPr>
          <w:rStyle w:val="20"/>
          <w:sz w:val="28"/>
          <w:szCs w:val="28"/>
        </w:rPr>
        <w:t xml:space="preserve"> лимфатических узлов</w:t>
      </w:r>
      <w:r w:rsidRPr="00BD17DF">
        <w:rPr>
          <w:rStyle w:val="20"/>
          <w:bCs/>
          <w:smallCaps/>
          <w:sz w:val="28"/>
          <w:szCs w:val="28"/>
        </w:rPr>
        <w:t xml:space="preserve"> </w:t>
      </w:r>
    </w:p>
    <w:p w14:paraId="54722139" w14:textId="79590C96" w:rsidR="00FD7963" w:rsidRPr="003F30D1" w:rsidRDefault="00DD412E" w:rsidP="00BD0C75">
      <w:pPr>
        <w:pStyle w:val="aa"/>
        <w:widowControl w:val="0"/>
        <w:numPr>
          <w:ilvl w:val="0"/>
          <w:numId w:val="9"/>
        </w:numPr>
        <w:tabs>
          <w:tab w:val="clear" w:pos="1800"/>
          <w:tab w:val="num" w:pos="1068"/>
        </w:tabs>
        <w:spacing w:line="360" w:lineRule="auto"/>
        <w:ind w:left="0" w:firstLine="709"/>
        <w:contextualSpacing w:val="0"/>
        <w:rPr>
          <w:sz w:val="28"/>
          <w:szCs w:val="28"/>
        </w:rPr>
      </w:pPr>
      <w:r w:rsidRPr="003F30D1">
        <w:rPr>
          <w:sz w:val="28"/>
          <w:szCs w:val="28"/>
        </w:rPr>
        <w:t xml:space="preserve">Очаг </w:t>
      </w:r>
      <w:r w:rsidR="00FD7963" w:rsidRPr="003F30D1">
        <w:rPr>
          <w:sz w:val="28"/>
          <w:szCs w:val="28"/>
        </w:rPr>
        <w:t>Гона</w:t>
      </w:r>
    </w:p>
    <w:p w14:paraId="39715A6E" w14:textId="336062D3" w:rsidR="00FD7963" w:rsidRPr="003F30D1" w:rsidRDefault="00DD412E" w:rsidP="00BD0C75">
      <w:pPr>
        <w:pStyle w:val="aa"/>
        <w:widowControl w:val="0"/>
        <w:numPr>
          <w:ilvl w:val="0"/>
          <w:numId w:val="9"/>
        </w:numPr>
        <w:tabs>
          <w:tab w:val="clear" w:pos="1800"/>
          <w:tab w:val="num" w:pos="1068"/>
        </w:tabs>
        <w:spacing w:line="360" w:lineRule="auto"/>
        <w:ind w:left="0" w:firstLine="709"/>
        <w:contextualSpacing w:val="0"/>
        <w:rPr>
          <w:sz w:val="28"/>
          <w:szCs w:val="28"/>
        </w:rPr>
      </w:pPr>
      <w:r w:rsidRPr="003F30D1">
        <w:rPr>
          <w:sz w:val="28"/>
          <w:szCs w:val="28"/>
        </w:rPr>
        <w:t>Ателектаз</w:t>
      </w:r>
    </w:p>
    <w:p w14:paraId="4CA6F5D1" w14:textId="2EE7F6ED" w:rsidR="00FD7963" w:rsidRPr="003F30D1" w:rsidRDefault="00DD412E" w:rsidP="00BD0C75">
      <w:pPr>
        <w:pStyle w:val="aa"/>
        <w:widowControl w:val="0"/>
        <w:numPr>
          <w:ilvl w:val="0"/>
          <w:numId w:val="9"/>
        </w:numPr>
        <w:tabs>
          <w:tab w:val="clear" w:pos="1800"/>
          <w:tab w:val="num" w:pos="1068"/>
        </w:tabs>
        <w:spacing w:line="360" w:lineRule="auto"/>
        <w:ind w:left="0" w:firstLine="709"/>
        <w:contextualSpacing w:val="0"/>
        <w:rPr>
          <w:sz w:val="28"/>
          <w:szCs w:val="28"/>
        </w:rPr>
      </w:pPr>
      <w:r w:rsidRPr="003F30D1">
        <w:rPr>
          <w:sz w:val="28"/>
          <w:szCs w:val="28"/>
        </w:rPr>
        <w:t xml:space="preserve">Очаг </w:t>
      </w:r>
      <w:proofErr w:type="spellStart"/>
      <w:r w:rsidR="00FD7963" w:rsidRPr="003F30D1">
        <w:rPr>
          <w:sz w:val="28"/>
          <w:szCs w:val="28"/>
        </w:rPr>
        <w:t>Абрикосова</w:t>
      </w:r>
      <w:proofErr w:type="spellEnd"/>
    </w:p>
    <w:p w14:paraId="3C31342F" w14:textId="436C501E" w:rsidR="00FD7963" w:rsidRPr="003F30D1" w:rsidRDefault="00DD412E" w:rsidP="00BD0C75">
      <w:pPr>
        <w:pStyle w:val="aa"/>
        <w:widowControl w:val="0"/>
        <w:numPr>
          <w:ilvl w:val="0"/>
          <w:numId w:val="9"/>
        </w:numPr>
        <w:tabs>
          <w:tab w:val="clear" w:pos="1800"/>
          <w:tab w:val="num" w:pos="1068"/>
        </w:tabs>
        <w:spacing w:line="360" w:lineRule="auto"/>
        <w:ind w:left="0" w:firstLine="709"/>
        <w:contextualSpacing w:val="0"/>
        <w:rPr>
          <w:sz w:val="28"/>
          <w:szCs w:val="28"/>
        </w:rPr>
      </w:pPr>
      <w:r w:rsidRPr="003F30D1">
        <w:rPr>
          <w:sz w:val="28"/>
          <w:szCs w:val="28"/>
        </w:rPr>
        <w:t xml:space="preserve">Очаг </w:t>
      </w:r>
      <w:proofErr w:type="spellStart"/>
      <w:r w:rsidR="00FD7963" w:rsidRPr="003F30D1">
        <w:rPr>
          <w:sz w:val="28"/>
          <w:szCs w:val="28"/>
        </w:rPr>
        <w:t>Ашоф</w:t>
      </w:r>
      <w:r w:rsidR="00FD7963">
        <w:rPr>
          <w:sz w:val="28"/>
          <w:szCs w:val="28"/>
        </w:rPr>
        <w:t>фа</w:t>
      </w:r>
      <w:proofErr w:type="spellEnd"/>
      <w:r w:rsidR="00FD7963">
        <w:rPr>
          <w:sz w:val="28"/>
          <w:szCs w:val="28"/>
        </w:rPr>
        <w:t xml:space="preserve"> </w:t>
      </w:r>
      <w:r w:rsidR="00FD7963" w:rsidRPr="003F30D1">
        <w:rPr>
          <w:sz w:val="28"/>
          <w:szCs w:val="28"/>
        </w:rPr>
        <w:t>-Пуля</w:t>
      </w:r>
    </w:p>
    <w:p w14:paraId="46ABC012" w14:textId="19001F16" w:rsidR="00FD7963" w:rsidRPr="003F30D1" w:rsidRDefault="00DD412E" w:rsidP="00BD0C75">
      <w:pPr>
        <w:pStyle w:val="aa"/>
        <w:widowControl w:val="0"/>
        <w:numPr>
          <w:ilvl w:val="0"/>
          <w:numId w:val="9"/>
        </w:numPr>
        <w:tabs>
          <w:tab w:val="clear" w:pos="1800"/>
          <w:tab w:val="num" w:pos="1068"/>
        </w:tabs>
        <w:spacing w:line="360" w:lineRule="auto"/>
        <w:ind w:left="0" w:firstLine="709"/>
        <w:contextualSpacing w:val="0"/>
        <w:rPr>
          <w:sz w:val="28"/>
          <w:szCs w:val="28"/>
        </w:rPr>
      </w:pPr>
      <w:proofErr w:type="spellStart"/>
      <w:r w:rsidRPr="003F30D1">
        <w:rPr>
          <w:sz w:val="28"/>
          <w:szCs w:val="28"/>
        </w:rPr>
        <w:t>Кальцинаты</w:t>
      </w:r>
      <w:proofErr w:type="spellEnd"/>
      <w:r w:rsidRPr="003F30D1">
        <w:rPr>
          <w:sz w:val="28"/>
          <w:szCs w:val="28"/>
        </w:rPr>
        <w:t xml:space="preserve"> </w:t>
      </w:r>
      <w:r w:rsidR="00FD7963" w:rsidRPr="003F30D1">
        <w:rPr>
          <w:sz w:val="28"/>
          <w:szCs w:val="28"/>
        </w:rPr>
        <w:t xml:space="preserve">в бронхопульмональных лимфатических узлах </w:t>
      </w:r>
    </w:p>
    <w:p w14:paraId="45F459F1" w14:textId="77777777" w:rsidR="00FD7963" w:rsidRPr="003F30D1" w:rsidRDefault="00FD7963" w:rsidP="00BD0C75">
      <w:pPr>
        <w:pStyle w:val="aa"/>
        <w:widowControl w:val="0"/>
        <w:spacing w:line="360" w:lineRule="auto"/>
        <w:ind w:left="0" w:firstLine="709"/>
        <w:rPr>
          <w:sz w:val="28"/>
          <w:szCs w:val="28"/>
        </w:rPr>
      </w:pPr>
    </w:p>
    <w:p w14:paraId="4A2B3F80" w14:textId="5E530D6C" w:rsidR="00FD7963" w:rsidRPr="003F30D1" w:rsidRDefault="00A7794D" w:rsidP="00BD0C75">
      <w:pPr>
        <w:pStyle w:val="2"/>
        <w:spacing w:after="0" w:line="360" w:lineRule="auto"/>
        <w:ind w:firstLine="709"/>
        <w:rPr>
          <w:sz w:val="28"/>
          <w:szCs w:val="28"/>
        </w:rPr>
      </w:pPr>
      <w:r w:rsidRPr="003F30D1">
        <w:rPr>
          <w:caps w:val="0"/>
          <w:sz w:val="28"/>
          <w:szCs w:val="28"/>
        </w:rPr>
        <w:t>10. Поздняя гематогенная генерализация при первичном туберкулезе проявляется</w:t>
      </w:r>
      <w:r w:rsidR="00FD7963">
        <w:rPr>
          <w:sz w:val="28"/>
          <w:szCs w:val="28"/>
        </w:rPr>
        <w:t xml:space="preserve"> </w:t>
      </w:r>
    </w:p>
    <w:p w14:paraId="7830003E" w14:textId="2C0281E4" w:rsidR="00FD7963" w:rsidRPr="003F30D1" w:rsidRDefault="00DD412E" w:rsidP="00BD0C75">
      <w:pPr>
        <w:pStyle w:val="aa"/>
        <w:widowControl w:val="0"/>
        <w:numPr>
          <w:ilvl w:val="0"/>
          <w:numId w:val="13"/>
        </w:numPr>
        <w:tabs>
          <w:tab w:val="clear" w:pos="1800"/>
        </w:tabs>
        <w:spacing w:line="360" w:lineRule="auto"/>
        <w:ind w:left="0" w:firstLine="709"/>
        <w:contextualSpacing w:val="0"/>
        <w:rPr>
          <w:sz w:val="28"/>
          <w:szCs w:val="28"/>
        </w:rPr>
      </w:pPr>
      <w:r w:rsidRPr="003F30D1">
        <w:rPr>
          <w:sz w:val="28"/>
          <w:szCs w:val="28"/>
        </w:rPr>
        <w:lastRenderedPageBreak/>
        <w:t xml:space="preserve">Поражением </w:t>
      </w:r>
      <w:r w:rsidR="00FD7963" w:rsidRPr="003F30D1">
        <w:rPr>
          <w:sz w:val="28"/>
          <w:szCs w:val="28"/>
        </w:rPr>
        <w:t>периферических лимфатических узлов</w:t>
      </w:r>
    </w:p>
    <w:p w14:paraId="64863632" w14:textId="1BB3D28C" w:rsidR="00FD7963" w:rsidRPr="003F30D1" w:rsidRDefault="00DD412E" w:rsidP="00BD0C75">
      <w:pPr>
        <w:pStyle w:val="aa"/>
        <w:widowControl w:val="0"/>
        <w:numPr>
          <w:ilvl w:val="0"/>
          <w:numId w:val="13"/>
        </w:numPr>
        <w:tabs>
          <w:tab w:val="clear" w:pos="1800"/>
        </w:tabs>
        <w:spacing w:line="360" w:lineRule="auto"/>
        <w:ind w:left="0" w:firstLine="709"/>
        <w:contextualSpacing w:val="0"/>
        <w:rPr>
          <w:sz w:val="28"/>
          <w:szCs w:val="28"/>
        </w:rPr>
      </w:pPr>
      <w:r w:rsidRPr="003F30D1">
        <w:rPr>
          <w:sz w:val="28"/>
          <w:szCs w:val="28"/>
        </w:rPr>
        <w:t xml:space="preserve">Поражением </w:t>
      </w:r>
      <w:proofErr w:type="spellStart"/>
      <w:r w:rsidR="00FD7963" w:rsidRPr="003F30D1">
        <w:rPr>
          <w:sz w:val="28"/>
          <w:szCs w:val="28"/>
        </w:rPr>
        <w:t>мезентериальных</w:t>
      </w:r>
      <w:proofErr w:type="spellEnd"/>
      <w:r w:rsidR="00FD7963" w:rsidRPr="003F30D1">
        <w:rPr>
          <w:sz w:val="28"/>
          <w:szCs w:val="28"/>
        </w:rPr>
        <w:t xml:space="preserve"> лимфатических узлов </w:t>
      </w:r>
    </w:p>
    <w:p w14:paraId="0BD9F6C2" w14:textId="26FF05EF" w:rsidR="00FD7963" w:rsidRPr="003F30D1" w:rsidRDefault="00DD412E" w:rsidP="00BD0C75">
      <w:pPr>
        <w:pStyle w:val="aa"/>
        <w:widowControl w:val="0"/>
        <w:numPr>
          <w:ilvl w:val="0"/>
          <w:numId w:val="13"/>
        </w:numPr>
        <w:tabs>
          <w:tab w:val="clear" w:pos="1800"/>
        </w:tabs>
        <w:spacing w:line="360" w:lineRule="auto"/>
        <w:ind w:left="0" w:firstLine="709"/>
        <w:contextualSpacing w:val="0"/>
        <w:rPr>
          <w:sz w:val="28"/>
          <w:szCs w:val="28"/>
        </w:rPr>
      </w:pPr>
      <w:r w:rsidRPr="003F30D1">
        <w:rPr>
          <w:sz w:val="28"/>
          <w:szCs w:val="28"/>
        </w:rPr>
        <w:t xml:space="preserve">Поражением </w:t>
      </w:r>
      <w:r w:rsidR="00FD7963" w:rsidRPr="003F30D1">
        <w:rPr>
          <w:sz w:val="28"/>
          <w:szCs w:val="28"/>
        </w:rPr>
        <w:t>внутригрудных лимфатических узлов</w:t>
      </w:r>
    </w:p>
    <w:p w14:paraId="43DC14BE" w14:textId="5050303B" w:rsidR="00FD7963" w:rsidRPr="003F30D1" w:rsidRDefault="00DD412E" w:rsidP="00BD0C75">
      <w:pPr>
        <w:pStyle w:val="aa"/>
        <w:widowControl w:val="0"/>
        <w:numPr>
          <w:ilvl w:val="0"/>
          <w:numId w:val="13"/>
        </w:numPr>
        <w:tabs>
          <w:tab w:val="clear" w:pos="1800"/>
        </w:tabs>
        <w:spacing w:line="360" w:lineRule="auto"/>
        <w:ind w:left="0" w:firstLine="709"/>
        <w:contextualSpacing w:val="0"/>
        <w:rPr>
          <w:sz w:val="28"/>
          <w:szCs w:val="28"/>
        </w:rPr>
      </w:pPr>
      <w:r w:rsidRPr="003F30D1">
        <w:rPr>
          <w:sz w:val="28"/>
          <w:szCs w:val="28"/>
        </w:rPr>
        <w:t xml:space="preserve">Милиарным </w:t>
      </w:r>
      <w:r w:rsidR="00FD7963" w:rsidRPr="003F30D1">
        <w:rPr>
          <w:sz w:val="28"/>
          <w:szCs w:val="28"/>
        </w:rPr>
        <w:t>туберкулезом</w:t>
      </w:r>
    </w:p>
    <w:p w14:paraId="6D149390" w14:textId="77777777" w:rsidR="00FD7963" w:rsidRDefault="00FD7963" w:rsidP="00BD0C75">
      <w:pPr>
        <w:pStyle w:val="aa"/>
        <w:widowControl w:val="0"/>
        <w:numPr>
          <w:ilvl w:val="0"/>
          <w:numId w:val="13"/>
        </w:numPr>
        <w:tabs>
          <w:tab w:val="clear" w:pos="1800"/>
        </w:tabs>
        <w:spacing w:line="360" w:lineRule="auto"/>
        <w:ind w:left="0" w:firstLine="709"/>
        <w:contextualSpacing w:val="0"/>
        <w:rPr>
          <w:sz w:val="28"/>
          <w:szCs w:val="28"/>
        </w:rPr>
      </w:pPr>
      <w:r w:rsidRPr="003F30D1">
        <w:rPr>
          <w:sz w:val="28"/>
          <w:szCs w:val="28"/>
        </w:rPr>
        <w:t>«железистой» каверной</w:t>
      </w:r>
    </w:p>
    <w:p w14:paraId="3336BEC7" w14:textId="77777777" w:rsidR="00A7794D" w:rsidRPr="003F30D1" w:rsidRDefault="00A7794D" w:rsidP="00A7794D">
      <w:pPr>
        <w:pStyle w:val="aa"/>
        <w:widowControl w:val="0"/>
        <w:spacing w:line="360" w:lineRule="auto"/>
        <w:ind w:left="709"/>
        <w:contextualSpacing w:val="0"/>
        <w:rPr>
          <w:sz w:val="28"/>
          <w:szCs w:val="28"/>
        </w:rPr>
      </w:pPr>
    </w:p>
    <w:p w14:paraId="496DF3A6" w14:textId="77777777" w:rsidR="00FD7963" w:rsidRDefault="00FD7963" w:rsidP="00BD0C75">
      <w:pPr>
        <w:spacing w:line="360" w:lineRule="auto"/>
        <w:ind w:firstLine="709"/>
        <w:rPr>
          <w:sz w:val="28"/>
        </w:rPr>
      </w:pPr>
      <w:r>
        <w:rPr>
          <w:sz w:val="28"/>
        </w:rPr>
        <w:t>Задание 4. Решите задачу</w:t>
      </w:r>
    </w:p>
    <w:p w14:paraId="1A28F65B" w14:textId="77777777" w:rsidR="00FD7963" w:rsidRDefault="00FD7963" w:rsidP="00BD0C75">
      <w:pPr>
        <w:pStyle w:val="21"/>
        <w:spacing w:after="0" w:line="360" w:lineRule="auto"/>
        <w:ind w:firstLine="709"/>
        <w:rPr>
          <w:sz w:val="28"/>
          <w:szCs w:val="28"/>
        </w:rPr>
      </w:pPr>
      <w:r>
        <w:rPr>
          <w:sz w:val="28"/>
          <w:szCs w:val="28"/>
        </w:rPr>
        <w:t xml:space="preserve">У Вовы А., 6 лет, повысилась температура, появился кашель. Обратились к участковому врачу. Проводилось лечение по поводу ОРВИ. Состояние улучшилось, однако плохой аппетит, потливость, раздражительность сохранились. Через 2 месяца состояние ребенка резко ухудшилось. Температура повысилась до 39,5С, появился сухой кашель. </w:t>
      </w:r>
    </w:p>
    <w:p w14:paraId="307FCCBD" w14:textId="2637E0C7" w:rsidR="00FD7963" w:rsidRDefault="00FD7963" w:rsidP="00BD0C75">
      <w:pPr>
        <w:pStyle w:val="21"/>
        <w:spacing w:after="0" w:line="360" w:lineRule="auto"/>
        <w:ind w:firstLine="709"/>
        <w:rPr>
          <w:sz w:val="28"/>
          <w:szCs w:val="28"/>
        </w:rPr>
      </w:pPr>
      <w:r>
        <w:rPr>
          <w:sz w:val="28"/>
          <w:szCs w:val="28"/>
        </w:rPr>
        <w:t xml:space="preserve">При осмотре: в правой </w:t>
      </w:r>
      <w:proofErr w:type="spellStart"/>
      <w:r>
        <w:rPr>
          <w:sz w:val="28"/>
          <w:szCs w:val="28"/>
        </w:rPr>
        <w:t>паравертебральной</w:t>
      </w:r>
      <w:proofErr w:type="spellEnd"/>
      <w:r>
        <w:rPr>
          <w:sz w:val="28"/>
          <w:szCs w:val="28"/>
        </w:rPr>
        <w:t xml:space="preserve"> области обнаружено укорочение </w:t>
      </w:r>
      <w:proofErr w:type="spellStart"/>
      <w:r>
        <w:rPr>
          <w:sz w:val="28"/>
          <w:szCs w:val="28"/>
        </w:rPr>
        <w:t>перкуторного</w:t>
      </w:r>
      <w:proofErr w:type="spellEnd"/>
      <w:r>
        <w:rPr>
          <w:sz w:val="28"/>
          <w:szCs w:val="28"/>
        </w:rPr>
        <w:t xml:space="preserve"> звука, жесткое дыхание, сухие хрипы. Диагностирована правосторонняя пневмония. Проведено лечение </w:t>
      </w:r>
      <w:r w:rsidR="008A6616">
        <w:rPr>
          <w:sz w:val="28"/>
          <w:szCs w:val="28"/>
        </w:rPr>
        <w:t xml:space="preserve">амоксициллином </w:t>
      </w:r>
      <w:r>
        <w:rPr>
          <w:sz w:val="28"/>
          <w:szCs w:val="28"/>
        </w:rPr>
        <w:t xml:space="preserve">в течение 14 дней. Состояние ребенка несколько улучшилось, температура снизилась, но плохой аппетит, вялость покашливание сохранялись. </w:t>
      </w:r>
    </w:p>
    <w:p w14:paraId="31DE33AC" w14:textId="77777777" w:rsidR="00FD7963" w:rsidRDefault="00FD7963" w:rsidP="00BD0C75">
      <w:pPr>
        <w:pStyle w:val="21"/>
        <w:spacing w:after="0" w:line="360" w:lineRule="auto"/>
        <w:ind w:firstLine="709"/>
        <w:rPr>
          <w:sz w:val="28"/>
          <w:szCs w:val="28"/>
        </w:rPr>
      </w:pPr>
      <w:r>
        <w:rPr>
          <w:sz w:val="28"/>
          <w:szCs w:val="28"/>
        </w:rPr>
        <w:t xml:space="preserve">При очередной постановке пробы Манту с 2 ТЕ ППД-Л- инфильтрат </w:t>
      </w:r>
      <w:smartTag w:uri="urn:schemas-microsoft-com:office:smarttags" w:element="metricconverter">
        <w:smartTagPr>
          <w:attr w:name="ProductID" w:val="14 мм"/>
        </w:smartTagPr>
        <w:r>
          <w:rPr>
            <w:sz w:val="28"/>
            <w:szCs w:val="28"/>
          </w:rPr>
          <w:t>14 мм</w:t>
        </w:r>
      </w:smartTag>
      <w:r>
        <w:rPr>
          <w:sz w:val="28"/>
          <w:szCs w:val="28"/>
        </w:rPr>
        <w:t xml:space="preserve"> в диаметре (проба Манту с 2 ТЕ ППД-Л в 5 лет- отрицательная). При осмотре: пальпируются группы шейных, надключичных, подключичных, подмышечных, локтевых, паховых лимфатических узлов, размерами 0,4-</w:t>
      </w:r>
      <w:smartTag w:uri="urn:schemas-microsoft-com:office:smarttags" w:element="metricconverter">
        <w:smartTagPr>
          <w:attr w:name="ProductID" w:val="0,8 см"/>
        </w:smartTagPr>
        <w:r>
          <w:rPr>
            <w:sz w:val="28"/>
            <w:szCs w:val="28"/>
          </w:rPr>
          <w:t>0,8 см</w:t>
        </w:r>
      </w:smartTag>
      <w:r>
        <w:rPr>
          <w:sz w:val="28"/>
          <w:szCs w:val="28"/>
        </w:rPr>
        <w:t xml:space="preserve">, плотно-эластической консистенции. Справа в межлопаточном пространстве - притупление </w:t>
      </w:r>
      <w:proofErr w:type="spellStart"/>
      <w:r>
        <w:rPr>
          <w:sz w:val="28"/>
          <w:szCs w:val="28"/>
        </w:rPr>
        <w:t>перкуторного</w:t>
      </w:r>
      <w:proofErr w:type="spellEnd"/>
      <w:r>
        <w:rPr>
          <w:sz w:val="28"/>
          <w:szCs w:val="28"/>
        </w:rPr>
        <w:t xml:space="preserve"> звука. Спереди в нижнемедиальном отделе дыхания ослаблено, выслушиваются сухие хрипы.</w:t>
      </w:r>
    </w:p>
    <w:p w14:paraId="34710C20" w14:textId="77777777" w:rsidR="00FD7963" w:rsidRDefault="00FD7963" w:rsidP="00BD0C75">
      <w:pPr>
        <w:pStyle w:val="21"/>
        <w:spacing w:after="0" w:line="360" w:lineRule="auto"/>
        <w:ind w:firstLine="709"/>
        <w:rPr>
          <w:sz w:val="28"/>
          <w:szCs w:val="28"/>
        </w:rPr>
      </w:pPr>
      <w:r>
        <w:rPr>
          <w:sz w:val="28"/>
          <w:szCs w:val="28"/>
        </w:rPr>
        <w:t xml:space="preserve">На обзорной рентгенограмме органов грудной клетки в области IV и V сегментов правого легкого определяется затемнение треугольной формы, средней интенсивности, гомогенное, с четкими контурами, основанием </w:t>
      </w:r>
      <w:r>
        <w:rPr>
          <w:sz w:val="28"/>
          <w:szCs w:val="28"/>
        </w:rPr>
        <w:lastRenderedPageBreak/>
        <w:t>обращенное к корню легкого. Правый корень значительно увеличен в размерах, с четким наружным контуром.</w:t>
      </w:r>
    </w:p>
    <w:p w14:paraId="6FEAFBC4" w14:textId="77777777" w:rsidR="00FD7963" w:rsidRDefault="00FD7963" w:rsidP="00BD0C75">
      <w:pPr>
        <w:pStyle w:val="21"/>
        <w:spacing w:after="0" w:line="360" w:lineRule="auto"/>
        <w:ind w:firstLine="709"/>
        <w:rPr>
          <w:b/>
          <w:i/>
          <w:sz w:val="28"/>
          <w:szCs w:val="28"/>
        </w:rPr>
      </w:pPr>
      <w:r>
        <w:rPr>
          <w:b/>
          <w:i/>
          <w:sz w:val="28"/>
          <w:szCs w:val="28"/>
        </w:rPr>
        <w:t>Вопросы.</w:t>
      </w:r>
    </w:p>
    <w:p w14:paraId="24C98DBC" w14:textId="77777777" w:rsidR="00FD7963" w:rsidRDefault="00FD7963" w:rsidP="00BD0C75">
      <w:pPr>
        <w:pStyle w:val="22"/>
        <w:numPr>
          <w:ilvl w:val="0"/>
          <w:numId w:val="16"/>
        </w:numPr>
        <w:spacing w:line="360" w:lineRule="auto"/>
        <w:ind w:left="0" w:firstLine="709"/>
        <w:rPr>
          <w:sz w:val="28"/>
          <w:szCs w:val="28"/>
        </w:rPr>
      </w:pPr>
      <w:r>
        <w:rPr>
          <w:sz w:val="28"/>
          <w:szCs w:val="28"/>
        </w:rPr>
        <w:t>Сформулируйте диагноз.</w:t>
      </w:r>
    </w:p>
    <w:p w14:paraId="634F1EC4" w14:textId="77777777" w:rsidR="00FD7963" w:rsidRDefault="00FD7963" w:rsidP="00BD0C75">
      <w:pPr>
        <w:pStyle w:val="22"/>
        <w:numPr>
          <w:ilvl w:val="0"/>
          <w:numId w:val="16"/>
        </w:numPr>
        <w:spacing w:line="360" w:lineRule="auto"/>
        <w:ind w:left="0" w:firstLine="709"/>
        <w:rPr>
          <w:sz w:val="28"/>
          <w:szCs w:val="28"/>
        </w:rPr>
      </w:pPr>
      <w:r>
        <w:rPr>
          <w:sz w:val="28"/>
          <w:szCs w:val="28"/>
        </w:rPr>
        <w:t>Назовите рентгенологическую форму процесса</w:t>
      </w:r>
    </w:p>
    <w:p w14:paraId="6D5C2B41" w14:textId="77777777" w:rsidR="00FD7963" w:rsidRDefault="00FD7963" w:rsidP="00BD0C75">
      <w:pPr>
        <w:pStyle w:val="22"/>
        <w:numPr>
          <w:ilvl w:val="0"/>
          <w:numId w:val="16"/>
        </w:numPr>
        <w:spacing w:line="360" w:lineRule="auto"/>
        <w:ind w:left="0" w:firstLine="709"/>
        <w:rPr>
          <w:sz w:val="28"/>
          <w:szCs w:val="28"/>
        </w:rPr>
      </w:pPr>
      <w:r>
        <w:rPr>
          <w:sz w:val="28"/>
          <w:szCs w:val="28"/>
        </w:rPr>
        <w:t>Какие обследования не проведены на начальном этапе заболевания?</w:t>
      </w:r>
    </w:p>
    <w:p w14:paraId="03F44598" w14:textId="77777777" w:rsidR="00FD7963" w:rsidRDefault="00FD7963" w:rsidP="00BD0C75">
      <w:pPr>
        <w:pStyle w:val="22"/>
        <w:numPr>
          <w:ilvl w:val="0"/>
          <w:numId w:val="16"/>
        </w:numPr>
        <w:spacing w:line="360" w:lineRule="auto"/>
        <w:ind w:left="0" w:firstLine="709"/>
        <w:rPr>
          <w:sz w:val="28"/>
          <w:szCs w:val="28"/>
        </w:rPr>
      </w:pPr>
      <w:r>
        <w:rPr>
          <w:sz w:val="28"/>
          <w:szCs w:val="28"/>
        </w:rPr>
        <w:t>С чем связано улучшения состояния ребенка после курса лечения предполагаемой пневмонии?</w:t>
      </w:r>
    </w:p>
    <w:p w14:paraId="24E55FBD" w14:textId="1295A784" w:rsidR="00FD7963" w:rsidRPr="00D02751" w:rsidRDefault="00FD7963" w:rsidP="00D02751">
      <w:pPr>
        <w:pStyle w:val="22"/>
        <w:numPr>
          <w:ilvl w:val="0"/>
          <w:numId w:val="16"/>
        </w:numPr>
        <w:spacing w:line="360" w:lineRule="auto"/>
        <w:ind w:left="0" w:firstLine="709"/>
        <w:rPr>
          <w:sz w:val="28"/>
          <w:szCs w:val="28"/>
        </w:rPr>
      </w:pPr>
      <w:r>
        <w:rPr>
          <w:sz w:val="28"/>
          <w:szCs w:val="28"/>
        </w:rPr>
        <w:t>Механизм развития осложнения в данном случае</w:t>
      </w:r>
    </w:p>
    <w:p w14:paraId="0E969EB8" w14:textId="77777777" w:rsidR="00FD7963" w:rsidRDefault="00FD7963" w:rsidP="00BD0C75">
      <w:pPr>
        <w:pStyle w:val="22"/>
        <w:spacing w:line="360" w:lineRule="auto"/>
        <w:ind w:left="0" w:firstLine="709"/>
        <w:rPr>
          <w:sz w:val="28"/>
          <w:szCs w:val="28"/>
        </w:rPr>
      </w:pPr>
      <w:r>
        <w:rPr>
          <w:sz w:val="28"/>
          <w:szCs w:val="28"/>
        </w:rPr>
        <w:t>Ответ:</w:t>
      </w:r>
    </w:p>
    <w:p w14:paraId="4353B024" w14:textId="77777777" w:rsidR="00FD7963" w:rsidRDefault="00FD7963" w:rsidP="00BD0C75">
      <w:pPr>
        <w:pStyle w:val="22"/>
        <w:spacing w:line="360" w:lineRule="auto"/>
        <w:ind w:left="0" w:firstLine="709"/>
        <w:rPr>
          <w:sz w:val="28"/>
          <w:szCs w:val="28"/>
        </w:rPr>
      </w:pPr>
      <w:r>
        <w:rPr>
          <w:sz w:val="28"/>
          <w:szCs w:val="28"/>
        </w:rPr>
        <w:t>1.___________________________________________________________</w:t>
      </w:r>
    </w:p>
    <w:p w14:paraId="7C9930DD" w14:textId="77777777" w:rsidR="00FD7963" w:rsidRDefault="00FD7963" w:rsidP="00BD0C75">
      <w:pPr>
        <w:pStyle w:val="22"/>
        <w:spacing w:line="360" w:lineRule="auto"/>
        <w:ind w:left="0" w:firstLine="709"/>
        <w:rPr>
          <w:sz w:val="28"/>
          <w:szCs w:val="28"/>
        </w:rPr>
      </w:pPr>
      <w:r>
        <w:rPr>
          <w:sz w:val="28"/>
          <w:szCs w:val="28"/>
        </w:rPr>
        <w:t>_____________________________________________________________</w:t>
      </w:r>
    </w:p>
    <w:p w14:paraId="1BF47BAF" w14:textId="77777777" w:rsidR="00FD7963" w:rsidRDefault="00FD7963" w:rsidP="00BD0C75">
      <w:pPr>
        <w:pStyle w:val="22"/>
        <w:spacing w:line="360" w:lineRule="auto"/>
        <w:ind w:left="0" w:firstLine="709"/>
        <w:rPr>
          <w:sz w:val="28"/>
          <w:szCs w:val="28"/>
        </w:rPr>
      </w:pPr>
      <w:r>
        <w:rPr>
          <w:sz w:val="28"/>
          <w:szCs w:val="28"/>
        </w:rPr>
        <w:t>2.____________________________________________________________</w:t>
      </w:r>
    </w:p>
    <w:p w14:paraId="0D39A38C" w14:textId="77777777" w:rsidR="00FD7963" w:rsidRDefault="00FD7963" w:rsidP="00BD0C75">
      <w:pPr>
        <w:pStyle w:val="22"/>
        <w:spacing w:line="360" w:lineRule="auto"/>
        <w:ind w:left="0" w:firstLine="709"/>
        <w:rPr>
          <w:sz w:val="28"/>
          <w:szCs w:val="28"/>
        </w:rPr>
      </w:pPr>
      <w:r>
        <w:rPr>
          <w:sz w:val="28"/>
          <w:szCs w:val="28"/>
        </w:rPr>
        <w:t>_____________________________________________________________</w:t>
      </w:r>
    </w:p>
    <w:p w14:paraId="7743E375" w14:textId="77777777" w:rsidR="00FD7963" w:rsidRDefault="00FD7963" w:rsidP="00BD0C75">
      <w:pPr>
        <w:pStyle w:val="22"/>
        <w:spacing w:line="360" w:lineRule="auto"/>
        <w:ind w:left="0" w:firstLine="709"/>
        <w:rPr>
          <w:sz w:val="28"/>
          <w:szCs w:val="28"/>
        </w:rPr>
      </w:pPr>
      <w:r>
        <w:rPr>
          <w:sz w:val="28"/>
          <w:szCs w:val="28"/>
        </w:rPr>
        <w:t>3.____________________________________________________________</w:t>
      </w:r>
    </w:p>
    <w:p w14:paraId="027A0927" w14:textId="77777777" w:rsidR="00FD7963" w:rsidRDefault="00FD7963" w:rsidP="00BD0C75">
      <w:pPr>
        <w:pStyle w:val="22"/>
        <w:spacing w:line="360" w:lineRule="auto"/>
        <w:ind w:left="0" w:firstLine="709"/>
        <w:rPr>
          <w:sz w:val="28"/>
          <w:szCs w:val="28"/>
        </w:rPr>
      </w:pPr>
      <w:r>
        <w:rPr>
          <w:sz w:val="28"/>
          <w:szCs w:val="28"/>
        </w:rPr>
        <w:t>_____________________________________________________________</w:t>
      </w:r>
    </w:p>
    <w:p w14:paraId="1EBDC435" w14:textId="77777777" w:rsidR="00FD7963" w:rsidRDefault="00FD7963" w:rsidP="00BD0C75">
      <w:pPr>
        <w:pStyle w:val="22"/>
        <w:spacing w:line="360" w:lineRule="auto"/>
        <w:ind w:left="0" w:firstLine="709"/>
        <w:rPr>
          <w:sz w:val="28"/>
          <w:szCs w:val="28"/>
        </w:rPr>
      </w:pPr>
      <w:r>
        <w:rPr>
          <w:sz w:val="28"/>
          <w:szCs w:val="28"/>
        </w:rPr>
        <w:t>4.____________________________________________________________</w:t>
      </w:r>
    </w:p>
    <w:p w14:paraId="711CF115" w14:textId="77777777" w:rsidR="00FD7963" w:rsidRDefault="00FD7963" w:rsidP="00BD0C75">
      <w:pPr>
        <w:pStyle w:val="22"/>
        <w:spacing w:line="360" w:lineRule="auto"/>
        <w:ind w:left="0" w:firstLine="709"/>
        <w:rPr>
          <w:sz w:val="28"/>
          <w:szCs w:val="28"/>
        </w:rPr>
      </w:pPr>
      <w:r>
        <w:rPr>
          <w:sz w:val="28"/>
          <w:szCs w:val="28"/>
        </w:rPr>
        <w:t>_____________________________________________________________</w:t>
      </w:r>
    </w:p>
    <w:p w14:paraId="2666CDDC" w14:textId="3709BAC2" w:rsidR="00D02751" w:rsidRPr="000744C2" w:rsidRDefault="00FD7963" w:rsidP="00D02751">
      <w:pPr>
        <w:spacing w:line="360" w:lineRule="auto"/>
        <w:ind w:left="708"/>
        <w:rPr>
          <w:sz w:val="28"/>
        </w:rPr>
      </w:pPr>
      <w:r>
        <w:rPr>
          <w:sz w:val="28"/>
          <w:szCs w:val="28"/>
        </w:rPr>
        <w:t>_____________________________________________________________</w:t>
      </w:r>
      <w:r w:rsidR="00D02751">
        <w:rPr>
          <w:sz w:val="28"/>
        </w:rPr>
        <w:t>_____________________________________________________________</w:t>
      </w:r>
    </w:p>
    <w:p w14:paraId="69891D66" w14:textId="50F42A04" w:rsidR="00FD7963" w:rsidRDefault="00FD7963" w:rsidP="00D02751">
      <w:pPr>
        <w:pStyle w:val="22"/>
        <w:spacing w:line="360" w:lineRule="auto"/>
        <w:ind w:left="0" w:firstLine="709"/>
        <w:rPr>
          <w:sz w:val="28"/>
          <w:szCs w:val="28"/>
        </w:rPr>
      </w:pPr>
      <w:r>
        <w:rPr>
          <w:sz w:val="28"/>
          <w:szCs w:val="28"/>
        </w:rPr>
        <w:t>5.____________________________________________________________</w:t>
      </w:r>
    </w:p>
    <w:p w14:paraId="4C39C931" w14:textId="77777777" w:rsidR="00FD7963" w:rsidRDefault="00FD7963" w:rsidP="00BD0C75">
      <w:pPr>
        <w:pStyle w:val="22"/>
        <w:spacing w:line="360" w:lineRule="auto"/>
        <w:ind w:left="0" w:firstLine="709"/>
        <w:rPr>
          <w:sz w:val="28"/>
          <w:szCs w:val="28"/>
        </w:rPr>
      </w:pPr>
      <w:r>
        <w:rPr>
          <w:sz w:val="28"/>
          <w:szCs w:val="28"/>
        </w:rPr>
        <w:t>_____________________________________________________________</w:t>
      </w:r>
    </w:p>
    <w:p w14:paraId="5FE82F4C" w14:textId="77777777" w:rsidR="00FD7963" w:rsidRPr="00E3391B" w:rsidRDefault="00FD7963" w:rsidP="00BD0C75">
      <w:pPr>
        <w:spacing w:line="360" w:lineRule="auto"/>
        <w:ind w:firstLine="709"/>
        <w:rPr>
          <w:sz w:val="28"/>
        </w:rPr>
      </w:pPr>
      <w:r>
        <w:rPr>
          <w:sz w:val="28"/>
        </w:rPr>
        <w:br w:type="page"/>
      </w:r>
    </w:p>
    <w:p w14:paraId="696B4FEC" w14:textId="77777777" w:rsidR="00FD7963" w:rsidRDefault="00FD7963" w:rsidP="00BD0C75">
      <w:pPr>
        <w:spacing w:line="360" w:lineRule="auto"/>
        <w:ind w:firstLine="709"/>
        <w:rPr>
          <w:sz w:val="28"/>
        </w:rPr>
      </w:pPr>
      <w:r w:rsidRPr="000C5089">
        <w:rPr>
          <w:b/>
          <w:bCs/>
          <w:sz w:val="28"/>
        </w:rPr>
        <w:lastRenderedPageBreak/>
        <w:t>Тема 9.</w:t>
      </w:r>
      <w:r>
        <w:rPr>
          <w:sz w:val="28"/>
        </w:rPr>
        <w:t xml:space="preserve"> </w:t>
      </w:r>
      <w:r w:rsidRPr="00CE1B24">
        <w:rPr>
          <w:sz w:val="28"/>
        </w:rPr>
        <w:t>Диссеминированный туберкулез. Милиарный туберкулез. Туберкулезный менингит.</w:t>
      </w:r>
    </w:p>
    <w:p w14:paraId="54E5FE5A" w14:textId="0003F6C1" w:rsidR="00FD7963" w:rsidRDefault="00FD7963" w:rsidP="00BD0C75">
      <w:pPr>
        <w:spacing w:line="360" w:lineRule="auto"/>
        <w:ind w:firstLine="709"/>
        <w:rPr>
          <w:sz w:val="28"/>
        </w:rPr>
      </w:pPr>
      <w:r>
        <w:rPr>
          <w:sz w:val="28"/>
        </w:rPr>
        <w:t>Студент должен:</w:t>
      </w:r>
    </w:p>
    <w:p w14:paraId="165BB8EF" w14:textId="331E0BAD" w:rsidR="00FD7963" w:rsidRPr="004629C8" w:rsidRDefault="00DD412E" w:rsidP="00BD0C75">
      <w:pPr>
        <w:spacing w:line="360" w:lineRule="auto"/>
        <w:ind w:firstLine="709"/>
        <w:rPr>
          <w:sz w:val="28"/>
          <w:szCs w:val="28"/>
        </w:rPr>
      </w:pPr>
      <w:r>
        <w:rPr>
          <w:sz w:val="28"/>
        </w:rPr>
        <w:t>Знать</w:t>
      </w:r>
      <w:r w:rsidR="00FD7963">
        <w:rPr>
          <w:sz w:val="28"/>
        </w:rPr>
        <w:t>: клинику, патогенез и рентгенологическую картину диссеминированного и милиарного туберкулеза</w:t>
      </w:r>
    </w:p>
    <w:p w14:paraId="57D2746D" w14:textId="6615904E" w:rsidR="00FD7963" w:rsidRDefault="00DD412E" w:rsidP="00BD0C75">
      <w:pPr>
        <w:spacing w:line="360" w:lineRule="auto"/>
        <w:ind w:firstLine="709"/>
        <w:rPr>
          <w:sz w:val="28"/>
        </w:rPr>
      </w:pPr>
      <w:r>
        <w:rPr>
          <w:sz w:val="28"/>
        </w:rPr>
        <w:t>Уметь</w:t>
      </w:r>
      <w:r w:rsidR="00FD7963">
        <w:rPr>
          <w:sz w:val="28"/>
        </w:rPr>
        <w:t>: выявлять милиарный и диссеминированный</w:t>
      </w:r>
      <w:r w:rsidR="00FD7963" w:rsidRPr="00980463">
        <w:rPr>
          <w:sz w:val="28"/>
        </w:rPr>
        <w:t xml:space="preserve"> </w:t>
      </w:r>
      <w:r w:rsidR="00FD7963">
        <w:rPr>
          <w:sz w:val="28"/>
        </w:rPr>
        <w:t>туберкулез</w:t>
      </w:r>
    </w:p>
    <w:p w14:paraId="3FC95E00" w14:textId="77777777" w:rsidR="00FD7963" w:rsidRDefault="00FD7963" w:rsidP="00BD0C75">
      <w:pPr>
        <w:spacing w:line="360" w:lineRule="auto"/>
        <w:ind w:firstLine="709"/>
        <w:rPr>
          <w:sz w:val="28"/>
        </w:rPr>
      </w:pPr>
      <w:r>
        <w:rPr>
          <w:sz w:val="28"/>
        </w:rPr>
        <w:t>Формируемые компетенции:</w:t>
      </w:r>
    </w:p>
    <w:p w14:paraId="2B280F20" w14:textId="3B4BC4F2" w:rsidR="00FD7963" w:rsidRDefault="00FD7963" w:rsidP="00BD0C75">
      <w:pPr>
        <w:spacing w:line="360" w:lineRule="auto"/>
        <w:ind w:firstLine="709"/>
        <w:rPr>
          <w:sz w:val="28"/>
        </w:rPr>
      </w:pPr>
      <w:r w:rsidRPr="00980463">
        <w:rPr>
          <w:sz w:val="28"/>
        </w:rPr>
        <w:t>ПК-1,</w:t>
      </w:r>
      <w:r w:rsidR="00BD17DF">
        <w:rPr>
          <w:sz w:val="28"/>
        </w:rPr>
        <w:t xml:space="preserve"> </w:t>
      </w:r>
      <w:r w:rsidRPr="00980463">
        <w:rPr>
          <w:sz w:val="28"/>
        </w:rPr>
        <w:t>ПК-5,</w:t>
      </w:r>
      <w:r w:rsidR="00BD17DF">
        <w:rPr>
          <w:sz w:val="28"/>
        </w:rPr>
        <w:t xml:space="preserve"> </w:t>
      </w:r>
      <w:r w:rsidRPr="00980463">
        <w:rPr>
          <w:sz w:val="28"/>
        </w:rPr>
        <w:t>ПК-6,</w:t>
      </w:r>
      <w:r w:rsidR="00BD17DF">
        <w:rPr>
          <w:sz w:val="28"/>
        </w:rPr>
        <w:t xml:space="preserve"> </w:t>
      </w:r>
      <w:r w:rsidRPr="00980463">
        <w:rPr>
          <w:sz w:val="28"/>
        </w:rPr>
        <w:t>ОПК-4</w:t>
      </w:r>
    </w:p>
    <w:p w14:paraId="3AD91265" w14:textId="77777777" w:rsidR="00D83418" w:rsidRDefault="00D83418" w:rsidP="00BD0C75">
      <w:pPr>
        <w:spacing w:line="360" w:lineRule="auto"/>
        <w:ind w:firstLine="709"/>
        <w:rPr>
          <w:sz w:val="28"/>
        </w:rPr>
      </w:pPr>
    </w:p>
    <w:p w14:paraId="00DA1C2B" w14:textId="12483F75" w:rsidR="00D83418" w:rsidRPr="00F33FB9" w:rsidRDefault="00BD0C75" w:rsidP="00D02751">
      <w:pPr>
        <w:spacing w:line="360" w:lineRule="auto"/>
        <w:ind w:firstLine="709"/>
        <w:rPr>
          <w:b/>
          <w:sz w:val="28"/>
        </w:rPr>
      </w:pPr>
      <w:r w:rsidRPr="00F33FB9">
        <w:rPr>
          <w:b/>
          <w:sz w:val="28"/>
        </w:rPr>
        <w:t>Основные понятия и положения темы:</w:t>
      </w:r>
    </w:p>
    <w:p w14:paraId="4A774D80" w14:textId="77777777" w:rsidR="00D83418" w:rsidRPr="00A83479" w:rsidRDefault="00D83418" w:rsidP="00BD0C75">
      <w:pPr>
        <w:spacing w:line="360" w:lineRule="auto"/>
        <w:ind w:firstLine="709"/>
        <w:rPr>
          <w:sz w:val="28"/>
          <w:szCs w:val="28"/>
        </w:rPr>
      </w:pPr>
      <w:r w:rsidRPr="00A83479">
        <w:rPr>
          <w:sz w:val="28"/>
          <w:szCs w:val="28"/>
        </w:rPr>
        <w:t xml:space="preserve">Диссеминированный туберкулез </w:t>
      </w:r>
    </w:p>
    <w:p w14:paraId="5DE503F6" w14:textId="77777777" w:rsidR="00D83418" w:rsidRPr="00A83479" w:rsidRDefault="00D83418" w:rsidP="00BD0C75">
      <w:pPr>
        <w:spacing w:line="360" w:lineRule="auto"/>
        <w:ind w:firstLine="709"/>
        <w:rPr>
          <w:sz w:val="28"/>
          <w:szCs w:val="28"/>
        </w:rPr>
      </w:pPr>
      <w:r w:rsidRPr="00A83479">
        <w:rPr>
          <w:sz w:val="28"/>
          <w:szCs w:val="28"/>
        </w:rPr>
        <w:t xml:space="preserve">Характеризуется множественным поражением органов и тканей туберкулезными очагами, в результате гематогенного, лимфогематогенного или </w:t>
      </w:r>
      <w:proofErr w:type="spellStart"/>
      <w:r w:rsidRPr="00A83479">
        <w:rPr>
          <w:sz w:val="28"/>
          <w:szCs w:val="28"/>
        </w:rPr>
        <w:t>бронхогенного</w:t>
      </w:r>
      <w:proofErr w:type="spellEnd"/>
      <w:r w:rsidRPr="00A83479">
        <w:rPr>
          <w:sz w:val="28"/>
          <w:szCs w:val="28"/>
        </w:rPr>
        <w:t xml:space="preserve"> распространения возбудителя. </w:t>
      </w:r>
    </w:p>
    <w:p w14:paraId="35D5DF37" w14:textId="48B6F906" w:rsidR="00D83418" w:rsidRPr="00A83479" w:rsidRDefault="00D83418" w:rsidP="00BD0C75">
      <w:pPr>
        <w:spacing w:line="360" w:lineRule="auto"/>
        <w:ind w:firstLine="709"/>
        <w:rPr>
          <w:sz w:val="28"/>
          <w:szCs w:val="28"/>
        </w:rPr>
      </w:pPr>
      <w:r w:rsidRPr="00A83479">
        <w:rPr>
          <w:sz w:val="28"/>
          <w:szCs w:val="28"/>
        </w:rPr>
        <w:t xml:space="preserve">Одним из наиболее важных источников </w:t>
      </w:r>
      <w:proofErr w:type="spellStart"/>
      <w:r w:rsidRPr="00A83479">
        <w:rPr>
          <w:sz w:val="28"/>
          <w:szCs w:val="28"/>
        </w:rPr>
        <w:t>бациллемии</w:t>
      </w:r>
      <w:proofErr w:type="spellEnd"/>
      <w:r w:rsidRPr="00A83479">
        <w:rPr>
          <w:sz w:val="28"/>
          <w:szCs w:val="28"/>
        </w:rPr>
        <w:t xml:space="preserve"> являются пораженные туберкулезом лимфатические узлы, откуда МБТ через грудной проток и венозный угол попадают в яремную вену и далее через правые отделы сердца в малый и большой круг кровообращения. Возможен прорыв казеозного очага в прилежащий сосуд. Этот очаг может находиться в легком, в казеозном лимфоузле, почках, яичке и др. Кроме бактериемии важна повышенная чувствительность клеток и тканей к МБТ. Она усиливается и приобретает </w:t>
      </w:r>
      <w:proofErr w:type="spellStart"/>
      <w:r w:rsidRPr="00A83479">
        <w:rPr>
          <w:sz w:val="28"/>
          <w:szCs w:val="28"/>
        </w:rPr>
        <w:t>гиперергический</w:t>
      </w:r>
      <w:proofErr w:type="spellEnd"/>
      <w:r w:rsidRPr="00A83479">
        <w:rPr>
          <w:sz w:val="28"/>
          <w:szCs w:val="28"/>
        </w:rPr>
        <w:t xml:space="preserve"> характер при дополнительной неспецифической и специфической сенсибилизации организма. Проницаемость сосудистой стенки резко повышается. В этих условиях МБТ могут свободно проникать из крови в различные органы, чаще в легкие. Из-за нарушения </w:t>
      </w:r>
      <w:proofErr w:type="spellStart"/>
      <w:r w:rsidRPr="00A83479">
        <w:rPr>
          <w:sz w:val="28"/>
          <w:szCs w:val="28"/>
        </w:rPr>
        <w:t>кортико-висцервльной</w:t>
      </w:r>
      <w:proofErr w:type="spellEnd"/>
      <w:r w:rsidRPr="00A83479">
        <w:rPr>
          <w:sz w:val="28"/>
          <w:szCs w:val="28"/>
        </w:rPr>
        <w:t xml:space="preserve"> регуляции возникает вегетососудистая дистония и расстройство микроциркуляции.</w:t>
      </w:r>
      <w:r w:rsidR="008A6616">
        <w:rPr>
          <w:sz w:val="28"/>
          <w:szCs w:val="28"/>
        </w:rPr>
        <w:t xml:space="preserve"> </w:t>
      </w:r>
      <w:r w:rsidRPr="00A83479">
        <w:rPr>
          <w:sz w:val="28"/>
          <w:szCs w:val="28"/>
        </w:rPr>
        <w:t xml:space="preserve">В результате в интерстициальной ткани легких по ходу сосудисто-бронхиальных пучков формируется множество туберкулезных очагов. </w:t>
      </w:r>
    </w:p>
    <w:p w14:paraId="68E11B91" w14:textId="77777777" w:rsidR="00D83418" w:rsidRPr="00A83479" w:rsidRDefault="00D83418" w:rsidP="00BD0C75">
      <w:pPr>
        <w:spacing w:line="360" w:lineRule="auto"/>
        <w:ind w:firstLine="709"/>
        <w:rPr>
          <w:sz w:val="28"/>
          <w:szCs w:val="28"/>
        </w:rPr>
      </w:pPr>
      <w:r w:rsidRPr="00A83479">
        <w:rPr>
          <w:sz w:val="28"/>
          <w:szCs w:val="28"/>
        </w:rPr>
        <w:lastRenderedPageBreak/>
        <w:t xml:space="preserve">Диссеминированные процессы чаще возникают в пубертатном и юношеском возрасте, в после родовом периоде и во время старческого увядания. </w:t>
      </w:r>
    </w:p>
    <w:p w14:paraId="1EEB7AAC" w14:textId="77777777" w:rsidR="00D83418" w:rsidRPr="00A83479" w:rsidRDefault="00D83418" w:rsidP="00BD0C75">
      <w:pPr>
        <w:spacing w:line="360" w:lineRule="auto"/>
        <w:ind w:firstLine="709"/>
        <w:rPr>
          <w:sz w:val="28"/>
          <w:szCs w:val="28"/>
        </w:rPr>
      </w:pPr>
      <w:r w:rsidRPr="00A83479">
        <w:rPr>
          <w:sz w:val="28"/>
          <w:szCs w:val="28"/>
        </w:rPr>
        <w:t xml:space="preserve">По характеру клинического течения диссеминированные формы делят на острые, подострые и хронические. </w:t>
      </w:r>
    </w:p>
    <w:p w14:paraId="4ACDC8AA" w14:textId="1EB9C858" w:rsidR="00D83418" w:rsidRPr="00A83479" w:rsidRDefault="00D83418" w:rsidP="00BD0C75">
      <w:pPr>
        <w:spacing w:line="360" w:lineRule="auto"/>
        <w:ind w:firstLine="709"/>
        <w:rPr>
          <w:sz w:val="28"/>
          <w:szCs w:val="28"/>
        </w:rPr>
      </w:pPr>
      <w:r w:rsidRPr="00A83479">
        <w:rPr>
          <w:sz w:val="28"/>
          <w:szCs w:val="28"/>
        </w:rPr>
        <w:t xml:space="preserve">Острый (милиарный) диссеминированный туберкулез возникает при значительном снижении противотуберкулезного иммунитета и массивной бактериемии. Для него характерно поражение капилляров, а в межуточной ткани легких и иногда </w:t>
      </w:r>
      <w:proofErr w:type="spellStart"/>
      <w:r w:rsidRPr="00A83479">
        <w:rPr>
          <w:sz w:val="28"/>
          <w:szCs w:val="28"/>
        </w:rPr>
        <w:t>внутриальвеолярно</w:t>
      </w:r>
      <w:proofErr w:type="spellEnd"/>
      <w:r w:rsidRPr="00A83479">
        <w:rPr>
          <w:sz w:val="28"/>
          <w:szCs w:val="28"/>
        </w:rPr>
        <w:t xml:space="preserve"> образуются мелкие бугорки продуктивного типа, которые располагаются по ходу сосудов и бронхов. Чаще поражаются легкие, затем печень, селезенка, почки. В конечной стадии заболевания в процесс вовлекаются мозговые оболочки. Обычно болезнь начинается остро с повышения температуры тела до </w:t>
      </w:r>
      <w:r w:rsidR="00DD412E" w:rsidRPr="00A83479">
        <w:rPr>
          <w:sz w:val="28"/>
          <w:szCs w:val="28"/>
        </w:rPr>
        <w:t>40ос</w:t>
      </w:r>
      <w:r w:rsidRPr="00A83479">
        <w:rPr>
          <w:sz w:val="28"/>
          <w:szCs w:val="28"/>
        </w:rPr>
        <w:t>, которая держится 4-5 дней, затем приобретает вид неправильной температурной кривой. Резко выражены симптомы интоксикации, слабость, потеря аппетита, профузные поты, головная боль, снижение массы тела.</w:t>
      </w:r>
    </w:p>
    <w:p w14:paraId="5397F3BA" w14:textId="77777777" w:rsidR="00D83418" w:rsidRPr="00A83479" w:rsidRDefault="00D83418" w:rsidP="00BD0C75">
      <w:pPr>
        <w:spacing w:line="360" w:lineRule="auto"/>
        <w:ind w:firstLine="709"/>
        <w:rPr>
          <w:sz w:val="28"/>
          <w:szCs w:val="28"/>
        </w:rPr>
      </w:pPr>
      <w:r w:rsidRPr="00A83479">
        <w:rPr>
          <w:sz w:val="28"/>
          <w:szCs w:val="28"/>
        </w:rPr>
        <w:t xml:space="preserve">Течение может быть в виде тифоидной формы, легочной и </w:t>
      </w:r>
      <w:proofErr w:type="spellStart"/>
      <w:r w:rsidRPr="00A83479">
        <w:rPr>
          <w:sz w:val="28"/>
          <w:szCs w:val="28"/>
        </w:rPr>
        <w:t>менингиальной</w:t>
      </w:r>
      <w:proofErr w:type="spellEnd"/>
      <w:r w:rsidRPr="00A83479">
        <w:rPr>
          <w:sz w:val="28"/>
          <w:szCs w:val="28"/>
        </w:rPr>
        <w:t xml:space="preserve">. Рентгенологические проявления появляются на 10-14 день заболевания. Очаговые тени имеют округлую форму, малую интенсивность и нечеткие контуры. Дифференциальный диагноз следует проводить с неспецифической (вирусной, бактериальной) пневмонией, </w:t>
      </w:r>
      <w:proofErr w:type="spellStart"/>
      <w:r w:rsidRPr="00A83479">
        <w:rPr>
          <w:sz w:val="28"/>
          <w:szCs w:val="28"/>
        </w:rPr>
        <w:t>пневмоцистной</w:t>
      </w:r>
      <w:proofErr w:type="spellEnd"/>
      <w:r w:rsidRPr="00A83479">
        <w:rPr>
          <w:sz w:val="28"/>
          <w:szCs w:val="28"/>
        </w:rPr>
        <w:t xml:space="preserve"> пневмонией, </w:t>
      </w:r>
      <w:proofErr w:type="spellStart"/>
      <w:r w:rsidRPr="00A83479">
        <w:rPr>
          <w:sz w:val="28"/>
          <w:szCs w:val="28"/>
        </w:rPr>
        <w:t>ретикулезом</w:t>
      </w:r>
      <w:proofErr w:type="spellEnd"/>
      <w:r w:rsidRPr="00A83479">
        <w:rPr>
          <w:sz w:val="28"/>
          <w:szCs w:val="28"/>
        </w:rPr>
        <w:t xml:space="preserve">, </w:t>
      </w:r>
      <w:proofErr w:type="spellStart"/>
      <w:r w:rsidRPr="00A83479">
        <w:rPr>
          <w:sz w:val="28"/>
          <w:szCs w:val="28"/>
        </w:rPr>
        <w:t>муковисцидозом</w:t>
      </w:r>
      <w:proofErr w:type="spellEnd"/>
      <w:r w:rsidRPr="00A83479">
        <w:rPr>
          <w:sz w:val="28"/>
          <w:szCs w:val="28"/>
        </w:rPr>
        <w:t xml:space="preserve">, </w:t>
      </w:r>
      <w:proofErr w:type="spellStart"/>
      <w:r w:rsidRPr="00A83479">
        <w:rPr>
          <w:sz w:val="28"/>
          <w:szCs w:val="28"/>
        </w:rPr>
        <w:t>саркоидозом</w:t>
      </w:r>
      <w:proofErr w:type="spellEnd"/>
      <w:r w:rsidRPr="00A83479">
        <w:rPr>
          <w:sz w:val="28"/>
          <w:szCs w:val="28"/>
        </w:rPr>
        <w:t xml:space="preserve">, опухолевой диссеминацией. При раннем выявлении исход благоприятный. При рано начатом лечении происходит полное рассасывание очагов через 3-4 месяца, легочный рисунок может полностью нормализоваться через 7-9 мес. Если процесс диагностирован поздно, то рассасывание очагов идет медленно с развитием сетчатого склероза и эмфиземы. При поздней диагностике (позже 3 </w:t>
      </w:r>
      <w:proofErr w:type="spellStart"/>
      <w:r w:rsidRPr="00A83479">
        <w:rPr>
          <w:sz w:val="28"/>
          <w:szCs w:val="28"/>
        </w:rPr>
        <w:t>нед</w:t>
      </w:r>
      <w:proofErr w:type="spellEnd"/>
      <w:r w:rsidRPr="00A83479">
        <w:rPr>
          <w:sz w:val="28"/>
          <w:szCs w:val="28"/>
        </w:rPr>
        <w:t>) и неэффективной терапии, возможно, ее прогрессирование и летальный исход.</w:t>
      </w:r>
    </w:p>
    <w:p w14:paraId="076E1BD6" w14:textId="2B7639CE" w:rsidR="00D83418" w:rsidRPr="00A83479" w:rsidRDefault="00D83418" w:rsidP="00BD0C75">
      <w:pPr>
        <w:spacing w:line="360" w:lineRule="auto"/>
        <w:ind w:firstLine="709"/>
        <w:rPr>
          <w:sz w:val="28"/>
          <w:szCs w:val="28"/>
        </w:rPr>
      </w:pPr>
      <w:r w:rsidRPr="00A83479">
        <w:rPr>
          <w:sz w:val="28"/>
          <w:szCs w:val="28"/>
        </w:rPr>
        <w:lastRenderedPageBreak/>
        <w:t>Подострый диссеминированный туберкулез легких развивается при менее грубых нарушениях в иммунитете и меньшей массивности бактериемии.</w:t>
      </w:r>
      <w:r w:rsidR="00856457">
        <w:rPr>
          <w:sz w:val="28"/>
          <w:szCs w:val="28"/>
        </w:rPr>
        <w:t xml:space="preserve"> </w:t>
      </w:r>
      <w:r w:rsidRPr="00A83479">
        <w:rPr>
          <w:sz w:val="28"/>
          <w:szCs w:val="28"/>
        </w:rPr>
        <w:t xml:space="preserve">В патологический процесс вовлекаются внутридольковые и </w:t>
      </w:r>
      <w:proofErr w:type="spellStart"/>
      <w:r w:rsidRPr="00A83479">
        <w:rPr>
          <w:sz w:val="28"/>
          <w:szCs w:val="28"/>
        </w:rPr>
        <w:t>междольковые</w:t>
      </w:r>
      <w:proofErr w:type="spellEnd"/>
      <w:r w:rsidRPr="00A83479">
        <w:rPr>
          <w:sz w:val="28"/>
          <w:szCs w:val="28"/>
        </w:rPr>
        <w:t xml:space="preserve"> ветви легочной артерии. Очаги формируются вокруг </w:t>
      </w:r>
      <w:proofErr w:type="spellStart"/>
      <w:r w:rsidRPr="00A83479">
        <w:rPr>
          <w:sz w:val="28"/>
          <w:szCs w:val="28"/>
        </w:rPr>
        <w:t>венул</w:t>
      </w:r>
      <w:proofErr w:type="spellEnd"/>
      <w:r w:rsidRPr="00A83479">
        <w:rPr>
          <w:sz w:val="28"/>
          <w:szCs w:val="28"/>
        </w:rPr>
        <w:t xml:space="preserve"> и артериол и имеют средние и крупные размеры (5-10мм), сливаются между собой в конгломераты. Очаги чаще локализуются в верхних и средних отделах. Характер воспаления преимущественно экссудативный, поэтому очаги могут сливаться между собой, которые подвергаются казеозному некрозу и формируется деструкция легочной ткани («штампованные» каверны). Каверны </w:t>
      </w:r>
      <w:proofErr w:type="spellStart"/>
      <w:r w:rsidRPr="00A83479">
        <w:rPr>
          <w:sz w:val="28"/>
          <w:szCs w:val="28"/>
        </w:rPr>
        <w:t>м.б</w:t>
      </w:r>
      <w:proofErr w:type="spellEnd"/>
      <w:r w:rsidRPr="00A83479">
        <w:rPr>
          <w:sz w:val="28"/>
          <w:szCs w:val="28"/>
        </w:rPr>
        <w:t xml:space="preserve">. </w:t>
      </w:r>
      <w:r w:rsidR="00DD412E" w:rsidRPr="00A83479">
        <w:rPr>
          <w:sz w:val="28"/>
          <w:szCs w:val="28"/>
        </w:rPr>
        <w:t>Множественные</w:t>
      </w:r>
      <w:r w:rsidRPr="00A83479">
        <w:rPr>
          <w:sz w:val="28"/>
          <w:szCs w:val="28"/>
        </w:rPr>
        <w:t xml:space="preserve">, тогда легкое приобретает вид сот «сотовое легкое». Особенностью таких каверн является отсутствие фиброзного слоя, их стенкой является измененная легочная ткань. Рентгенологически очаги более крупные по размеру, т.к. </w:t>
      </w:r>
      <w:r w:rsidR="00DD412E" w:rsidRPr="00A83479">
        <w:rPr>
          <w:sz w:val="28"/>
          <w:szCs w:val="28"/>
        </w:rPr>
        <w:t>Поражаю</w:t>
      </w:r>
      <w:r w:rsidRPr="00A83479">
        <w:rPr>
          <w:sz w:val="28"/>
          <w:szCs w:val="28"/>
        </w:rPr>
        <w:t xml:space="preserve">тся крупные сосуды. Интенсивность очагов малая и средняя, они появились не одномоментно, контуры очагов нечеткие, размытые, т.к. </w:t>
      </w:r>
      <w:r w:rsidR="00DD412E" w:rsidRPr="00A83479">
        <w:rPr>
          <w:sz w:val="28"/>
          <w:szCs w:val="28"/>
        </w:rPr>
        <w:t xml:space="preserve">Преобладает </w:t>
      </w:r>
      <w:r w:rsidRPr="00A83479">
        <w:rPr>
          <w:sz w:val="28"/>
          <w:szCs w:val="28"/>
        </w:rPr>
        <w:t xml:space="preserve">экссудативный характер воспаления. Очаги имеют склонность к слиянию (симптом «снежной бури»), множественные участки просветления (распад). </w:t>
      </w:r>
    </w:p>
    <w:p w14:paraId="262E9E7C" w14:textId="7C570584" w:rsidR="00D83418" w:rsidRPr="00A83479" w:rsidRDefault="00D83418" w:rsidP="00BD0C75">
      <w:pPr>
        <w:spacing w:line="360" w:lineRule="auto"/>
        <w:ind w:firstLine="709"/>
        <w:rPr>
          <w:sz w:val="28"/>
          <w:szCs w:val="28"/>
        </w:rPr>
      </w:pPr>
      <w:r w:rsidRPr="00A83479">
        <w:rPr>
          <w:sz w:val="28"/>
          <w:szCs w:val="28"/>
        </w:rPr>
        <w:t xml:space="preserve">Хронический диссеминированный туберкулез. Формируется в процессе длительного течения заболевания и неэффективного лечения. При этом процесс относительно симметричен, т.е. </w:t>
      </w:r>
      <w:r w:rsidR="00DD412E" w:rsidRPr="00A83479">
        <w:rPr>
          <w:sz w:val="28"/>
          <w:szCs w:val="28"/>
        </w:rPr>
        <w:t xml:space="preserve">Полной </w:t>
      </w:r>
      <w:r w:rsidRPr="00A83479">
        <w:rPr>
          <w:sz w:val="28"/>
          <w:szCs w:val="28"/>
        </w:rPr>
        <w:t xml:space="preserve">симметрии нет. Характерен полиморфизм очаговых теней (тени различные по величине до 1см, форме, интенсивности (от малой до высокой), что свидетельствует о волнообразности течения. Рентгенологическим признаком является сетчатый фиброз (разрастание соединительной ткани). Корни подтягиваются вверх (симптом «плакучей ивы» или «падающего дождя»), в нижних отделах отмечается повышенная прозрачность, за счет компенсаторной эмфиземы. Плевра утолщена (в виде шапочки), синусы запаяны, м. </w:t>
      </w:r>
      <w:r w:rsidR="00DD412E" w:rsidRPr="00A83479">
        <w:rPr>
          <w:sz w:val="28"/>
          <w:szCs w:val="28"/>
        </w:rPr>
        <w:t>Б</w:t>
      </w:r>
      <w:r w:rsidRPr="00A83479">
        <w:rPr>
          <w:sz w:val="28"/>
          <w:szCs w:val="28"/>
        </w:rPr>
        <w:t xml:space="preserve">. </w:t>
      </w:r>
      <w:r w:rsidR="00DD412E" w:rsidRPr="00A83479">
        <w:rPr>
          <w:sz w:val="28"/>
          <w:szCs w:val="28"/>
        </w:rPr>
        <w:t xml:space="preserve">Штампованные </w:t>
      </w:r>
      <w:r w:rsidRPr="00A83479">
        <w:rPr>
          <w:sz w:val="28"/>
          <w:szCs w:val="28"/>
        </w:rPr>
        <w:t xml:space="preserve">каверны, но они не ровные, сердечно-сосудистые дуги сглажены, и сердце приобретает вид «дымовой трубы». </w:t>
      </w:r>
    </w:p>
    <w:p w14:paraId="6582C84C" w14:textId="77777777" w:rsidR="00D83418" w:rsidRPr="00A83479" w:rsidRDefault="00D83418" w:rsidP="00BD0C75">
      <w:pPr>
        <w:spacing w:line="360" w:lineRule="auto"/>
        <w:ind w:firstLine="709"/>
        <w:rPr>
          <w:sz w:val="28"/>
          <w:szCs w:val="28"/>
        </w:rPr>
      </w:pPr>
      <w:r w:rsidRPr="00A83479">
        <w:rPr>
          <w:sz w:val="28"/>
          <w:szCs w:val="28"/>
        </w:rPr>
        <w:lastRenderedPageBreak/>
        <w:t>Диагноз ставится на основании анамнеза, клинико-рентгенологических данных, наличие МБТ в анализах мокроты, биопсии легких.</w:t>
      </w:r>
    </w:p>
    <w:p w14:paraId="654AEFDD" w14:textId="77777777" w:rsidR="00D83418" w:rsidRPr="00A83479" w:rsidRDefault="00D83418" w:rsidP="00BD0C75">
      <w:pPr>
        <w:spacing w:line="360" w:lineRule="auto"/>
        <w:ind w:firstLine="709"/>
        <w:rPr>
          <w:sz w:val="28"/>
          <w:szCs w:val="28"/>
        </w:rPr>
      </w:pPr>
      <w:r w:rsidRPr="00A83479">
        <w:rPr>
          <w:sz w:val="28"/>
          <w:szCs w:val="28"/>
        </w:rPr>
        <w:t xml:space="preserve">Дифференциальная диагностика: </w:t>
      </w:r>
    </w:p>
    <w:p w14:paraId="06E0CC7A" w14:textId="77777777" w:rsidR="00D83418" w:rsidRPr="00A83479" w:rsidRDefault="00D83418" w:rsidP="00BD0C75">
      <w:pPr>
        <w:spacing w:line="360" w:lineRule="auto"/>
        <w:ind w:firstLine="709"/>
        <w:rPr>
          <w:sz w:val="28"/>
          <w:szCs w:val="28"/>
        </w:rPr>
      </w:pPr>
      <w:r w:rsidRPr="00A83479">
        <w:rPr>
          <w:sz w:val="28"/>
          <w:szCs w:val="28"/>
        </w:rPr>
        <w:t>1.</w:t>
      </w:r>
      <w:r w:rsidRPr="00A83479">
        <w:rPr>
          <w:sz w:val="28"/>
          <w:szCs w:val="28"/>
        </w:rPr>
        <w:tab/>
      </w:r>
      <w:proofErr w:type="spellStart"/>
      <w:r w:rsidRPr="00A83479">
        <w:rPr>
          <w:sz w:val="28"/>
          <w:szCs w:val="28"/>
        </w:rPr>
        <w:t>Альвеолиты</w:t>
      </w:r>
      <w:proofErr w:type="spellEnd"/>
      <w:r w:rsidRPr="00A83479">
        <w:rPr>
          <w:sz w:val="28"/>
          <w:szCs w:val="28"/>
        </w:rPr>
        <w:t xml:space="preserve">: идиопатический </w:t>
      </w:r>
      <w:proofErr w:type="spellStart"/>
      <w:r w:rsidRPr="00A83479">
        <w:rPr>
          <w:sz w:val="28"/>
          <w:szCs w:val="28"/>
        </w:rPr>
        <w:t>фиброзирующий</w:t>
      </w:r>
      <w:proofErr w:type="spellEnd"/>
      <w:r w:rsidRPr="00A83479">
        <w:rPr>
          <w:sz w:val="28"/>
          <w:szCs w:val="28"/>
        </w:rPr>
        <w:t xml:space="preserve"> </w:t>
      </w:r>
      <w:proofErr w:type="spellStart"/>
      <w:r w:rsidRPr="00A83479">
        <w:rPr>
          <w:sz w:val="28"/>
          <w:szCs w:val="28"/>
        </w:rPr>
        <w:t>альвеолит</w:t>
      </w:r>
      <w:proofErr w:type="spellEnd"/>
      <w:r w:rsidRPr="00A83479">
        <w:rPr>
          <w:sz w:val="28"/>
          <w:szCs w:val="28"/>
        </w:rPr>
        <w:t xml:space="preserve">, экзогенно-аллергический </w:t>
      </w:r>
      <w:proofErr w:type="spellStart"/>
      <w:r w:rsidRPr="00A83479">
        <w:rPr>
          <w:sz w:val="28"/>
          <w:szCs w:val="28"/>
        </w:rPr>
        <w:t>альвеолит</w:t>
      </w:r>
      <w:proofErr w:type="spellEnd"/>
      <w:r w:rsidRPr="00A83479">
        <w:rPr>
          <w:sz w:val="28"/>
          <w:szCs w:val="28"/>
        </w:rPr>
        <w:t xml:space="preserve">, токсический </w:t>
      </w:r>
      <w:proofErr w:type="spellStart"/>
      <w:r w:rsidRPr="00A83479">
        <w:rPr>
          <w:sz w:val="28"/>
          <w:szCs w:val="28"/>
        </w:rPr>
        <w:t>фиброзирующий</w:t>
      </w:r>
      <w:proofErr w:type="spellEnd"/>
      <w:r w:rsidRPr="00A83479">
        <w:rPr>
          <w:sz w:val="28"/>
          <w:szCs w:val="28"/>
        </w:rPr>
        <w:t xml:space="preserve"> </w:t>
      </w:r>
      <w:proofErr w:type="spellStart"/>
      <w:r w:rsidRPr="00A83479">
        <w:rPr>
          <w:sz w:val="28"/>
          <w:szCs w:val="28"/>
        </w:rPr>
        <w:t>альвеолит</w:t>
      </w:r>
      <w:proofErr w:type="spellEnd"/>
      <w:r w:rsidRPr="00A83479">
        <w:rPr>
          <w:sz w:val="28"/>
          <w:szCs w:val="28"/>
        </w:rPr>
        <w:t>);</w:t>
      </w:r>
    </w:p>
    <w:p w14:paraId="791119F7" w14:textId="77777777" w:rsidR="00D83418" w:rsidRPr="00A83479" w:rsidRDefault="00D83418" w:rsidP="00BD0C75">
      <w:pPr>
        <w:spacing w:line="360" w:lineRule="auto"/>
        <w:ind w:firstLine="709"/>
        <w:rPr>
          <w:sz w:val="28"/>
          <w:szCs w:val="28"/>
        </w:rPr>
      </w:pPr>
      <w:r w:rsidRPr="00A83479">
        <w:rPr>
          <w:sz w:val="28"/>
          <w:szCs w:val="28"/>
        </w:rPr>
        <w:t>2.</w:t>
      </w:r>
      <w:r w:rsidRPr="00A83479">
        <w:rPr>
          <w:sz w:val="28"/>
          <w:szCs w:val="28"/>
        </w:rPr>
        <w:tab/>
      </w:r>
      <w:proofErr w:type="spellStart"/>
      <w:r w:rsidRPr="00A83479">
        <w:rPr>
          <w:sz w:val="28"/>
          <w:szCs w:val="28"/>
        </w:rPr>
        <w:t>Гранулематозы</w:t>
      </w:r>
      <w:proofErr w:type="spellEnd"/>
      <w:r w:rsidRPr="00A83479">
        <w:rPr>
          <w:sz w:val="28"/>
          <w:szCs w:val="28"/>
        </w:rPr>
        <w:t xml:space="preserve">: </w:t>
      </w:r>
      <w:proofErr w:type="spellStart"/>
      <w:r w:rsidRPr="00A83479">
        <w:rPr>
          <w:sz w:val="28"/>
          <w:szCs w:val="28"/>
        </w:rPr>
        <w:t>саркоидоз</w:t>
      </w:r>
      <w:proofErr w:type="spellEnd"/>
      <w:r w:rsidRPr="00A83479">
        <w:rPr>
          <w:sz w:val="28"/>
          <w:szCs w:val="28"/>
        </w:rPr>
        <w:t xml:space="preserve"> легких, гематогенно-диссеминированный туберкулез, </w:t>
      </w:r>
      <w:proofErr w:type="spellStart"/>
      <w:r w:rsidRPr="00A83479">
        <w:rPr>
          <w:sz w:val="28"/>
          <w:szCs w:val="28"/>
        </w:rPr>
        <w:t>гистиоцитоз</w:t>
      </w:r>
      <w:proofErr w:type="spellEnd"/>
      <w:r w:rsidRPr="00A83479">
        <w:rPr>
          <w:sz w:val="28"/>
          <w:szCs w:val="28"/>
        </w:rPr>
        <w:t xml:space="preserve"> Х, силикоз, </w:t>
      </w:r>
    </w:p>
    <w:p w14:paraId="201E1B08" w14:textId="77777777" w:rsidR="00D83418" w:rsidRPr="00A83479" w:rsidRDefault="00D83418" w:rsidP="00BD0C75">
      <w:pPr>
        <w:spacing w:line="360" w:lineRule="auto"/>
        <w:ind w:firstLine="709"/>
        <w:rPr>
          <w:sz w:val="28"/>
          <w:szCs w:val="28"/>
        </w:rPr>
      </w:pPr>
      <w:r w:rsidRPr="00A83479">
        <w:rPr>
          <w:sz w:val="28"/>
          <w:szCs w:val="28"/>
        </w:rPr>
        <w:t>3.</w:t>
      </w:r>
      <w:r w:rsidRPr="00A83479">
        <w:rPr>
          <w:sz w:val="28"/>
          <w:szCs w:val="28"/>
        </w:rPr>
        <w:tab/>
        <w:t xml:space="preserve">Диссеминации опухолевой природы: бронхоальвеолярный рак, </w:t>
      </w:r>
      <w:proofErr w:type="spellStart"/>
      <w:r w:rsidRPr="00A83479">
        <w:rPr>
          <w:sz w:val="28"/>
          <w:szCs w:val="28"/>
        </w:rPr>
        <w:t>карциноматоз</w:t>
      </w:r>
      <w:proofErr w:type="spellEnd"/>
      <w:r w:rsidRPr="00A83479">
        <w:rPr>
          <w:sz w:val="28"/>
          <w:szCs w:val="28"/>
        </w:rPr>
        <w:t xml:space="preserve"> легких, раковый лимфангит,</w:t>
      </w:r>
    </w:p>
    <w:p w14:paraId="3DFFD6F3" w14:textId="6B64FFA8" w:rsidR="00D83418" w:rsidRPr="00A83479" w:rsidRDefault="00D83418" w:rsidP="00BD0C75">
      <w:pPr>
        <w:spacing w:line="360" w:lineRule="auto"/>
        <w:ind w:firstLine="709"/>
        <w:rPr>
          <w:sz w:val="28"/>
          <w:szCs w:val="28"/>
        </w:rPr>
      </w:pPr>
      <w:r w:rsidRPr="00A83479">
        <w:rPr>
          <w:sz w:val="28"/>
          <w:szCs w:val="28"/>
        </w:rPr>
        <w:t>4.</w:t>
      </w:r>
      <w:r w:rsidRPr="00A83479">
        <w:rPr>
          <w:sz w:val="28"/>
          <w:szCs w:val="28"/>
        </w:rPr>
        <w:tab/>
      </w:r>
      <w:r w:rsidR="00DD412E" w:rsidRPr="00A83479">
        <w:rPr>
          <w:sz w:val="28"/>
          <w:szCs w:val="28"/>
        </w:rPr>
        <w:t xml:space="preserve">Редкие </w:t>
      </w:r>
      <w:r w:rsidRPr="00A83479">
        <w:rPr>
          <w:sz w:val="28"/>
          <w:szCs w:val="28"/>
        </w:rPr>
        <w:t xml:space="preserve">формы диссеминированных процессов в легких: идиопатический </w:t>
      </w:r>
      <w:proofErr w:type="spellStart"/>
      <w:r w:rsidRPr="00A83479">
        <w:rPr>
          <w:sz w:val="28"/>
          <w:szCs w:val="28"/>
        </w:rPr>
        <w:t>гемосидероз</w:t>
      </w:r>
      <w:proofErr w:type="spellEnd"/>
      <w:r w:rsidRPr="00A83479">
        <w:rPr>
          <w:sz w:val="28"/>
          <w:szCs w:val="28"/>
        </w:rPr>
        <w:t xml:space="preserve"> легких, сидром </w:t>
      </w:r>
      <w:proofErr w:type="spellStart"/>
      <w:r w:rsidRPr="00A83479">
        <w:rPr>
          <w:sz w:val="28"/>
          <w:szCs w:val="28"/>
        </w:rPr>
        <w:t>Гудпасчера</w:t>
      </w:r>
      <w:proofErr w:type="spellEnd"/>
      <w:r w:rsidRPr="00A83479">
        <w:rPr>
          <w:sz w:val="28"/>
          <w:szCs w:val="28"/>
        </w:rPr>
        <w:t xml:space="preserve">, альвеолярный </w:t>
      </w:r>
      <w:proofErr w:type="spellStart"/>
      <w:r w:rsidRPr="00A83479">
        <w:rPr>
          <w:sz w:val="28"/>
          <w:szCs w:val="28"/>
        </w:rPr>
        <w:t>протеиноз</w:t>
      </w:r>
      <w:proofErr w:type="spellEnd"/>
      <w:r w:rsidRPr="00A83479">
        <w:rPr>
          <w:sz w:val="28"/>
          <w:szCs w:val="28"/>
        </w:rPr>
        <w:t xml:space="preserve">, </w:t>
      </w:r>
      <w:proofErr w:type="spellStart"/>
      <w:r w:rsidRPr="00A83479">
        <w:rPr>
          <w:sz w:val="28"/>
          <w:szCs w:val="28"/>
        </w:rPr>
        <w:t>лейомиоматоз</w:t>
      </w:r>
      <w:proofErr w:type="spellEnd"/>
      <w:r w:rsidRPr="00A83479">
        <w:rPr>
          <w:sz w:val="28"/>
          <w:szCs w:val="28"/>
        </w:rPr>
        <w:t xml:space="preserve"> легких,</w:t>
      </w:r>
    </w:p>
    <w:p w14:paraId="1AE60857" w14:textId="46ACFA0F" w:rsidR="00D83418" w:rsidRPr="00A83479" w:rsidRDefault="00D83418" w:rsidP="00BD0C75">
      <w:pPr>
        <w:spacing w:line="360" w:lineRule="auto"/>
        <w:ind w:firstLine="709"/>
        <w:rPr>
          <w:sz w:val="28"/>
          <w:szCs w:val="28"/>
        </w:rPr>
      </w:pPr>
      <w:r w:rsidRPr="00A83479">
        <w:rPr>
          <w:sz w:val="28"/>
          <w:szCs w:val="28"/>
        </w:rPr>
        <w:t>5.</w:t>
      </w:r>
      <w:r w:rsidRPr="00A83479">
        <w:rPr>
          <w:sz w:val="28"/>
          <w:szCs w:val="28"/>
        </w:rPr>
        <w:tab/>
        <w:t xml:space="preserve">Интерстициальные фиброзы легких при поражении других органов и систем: А) </w:t>
      </w:r>
      <w:proofErr w:type="spellStart"/>
      <w:r w:rsidRPr="00A83479">
        <w:rPr>
          <w:sz w:val="28"/>
          <w:szCs w:val="28"/>
        </w:rPr>
        <w:t>васкулиты</w:t>
      </w:r>
      <w:proofErr w:type="spellEnd"/>
      <w:r w:rsidRPr="00A83479">
        <w:rPr>
          <w:sz w:val="28"/>
          <w:szCs w:val="28"/>
        </w:rPr>
        <w:t xml:space="preserve"> или интерстициальные </w:t>
      </w:r>
      <w:proofErr w:type="spellStart"/>
      <w:r w:rsidRPr="00A83479">
        <w:rPr>
          <w:sz w:val="28"/>
          <w:szCs w:val="28"/>
        </w:rPr>
        <w:t>пневмониты</w:t>
      </w:r>
      <w:proofErr w:type="spellEnd"/>
      <w:r w:rsidRPr="00A83479">
        <w:rPr>
          <w:sz w:val="28"/>
          <w:szCs w:val="28"/>
        </w:rPr>
        <w:t xml:space="preserve"> при диффузных заболеваниях соединительной ткани: ревматизм, РА, СКВ, узелковый периартериит, в том числе </w:t>
      </w:r>
      <w:proofErr w:type="spellStart"/>
      <w:r w:rsidRPr="00A83479">
        <w:rPr>
          <w:sz w:val="28"/>
          <w:szCs w:val="28"/>
        </w:rPr>
        <w:t>гранулематоз</w:t>
      </w:r>
      <w:proofErr w:type="spellEnd"/>
      <w:r w:rsidRPr="00A83479">
        <w:rPr>
          <w:sz w:val="28"/>
          <w:szCs w:val="28"/>
        </w:rPr>
        <w:t xml:space="preserve"> </w:t>
      </w:r>
      <w:proofErr w:type="spellStart"/>
      <w:r w:rsidRPr="00A83479">
        <w:rPr>
          <w:sz w:val="28"/>
          <w:szCs w:val="28"/>
        </w:rPr>
        <w:t>Вегенера</w:t>
      </w:r>
      <w:proofErr w:type="spellEnd"/>
      <w:r w:rsidRPr="00A83479">
        <w:rPr>
          <w:sz w:val="28"/>
          <w:szCs w:val="28"/>
        </w:rPr>
        <w:t xml:space="preserve">. Системная склеродермия, </w:t>
      </w:r>
      <w:proofErr w:type="spellStart"/>
      <w:r w:rsidRPr="00A83479">
        <w:rPr>
          <w:sz w:val="28"/>
          <w:szCs w:val="28"/>
        </w:rPr>
        <w:t>дерматомиозит.Б</w:t>
      </w:r>
      <w:proofErr w:type="spellEnd"/>
      <w:r w:rsidRPr="00A83479">
        <w:rPr>
          <w:sz w:val="28"/>
          <w:szCs w:val="28"/>
        </w:rPr>
        <w:t xml:space="preserve">) кардиогенный пневмосклероз при недостаточности кровообращения. В) интерстициальный фиброз при хр. </w:t>
      </w:r>
      <w:r w:rsidR="00DD412E" w:rsidRPr="00A83479">
        <w:rPr>
          <w:sz w:val="28"/>
          <w:szCs w:val="28"/>
        </w:rPr>
        <w:t xml:space="preserve">Активном </w:t>
      </w:r>
      <w:r w:rsidRPr="00A83479">
        <w:rPr>
          <w:sz w:val="28"/>
          <w:szCs w:val="28"/>
        </w:rPr>
        <w:t xml:space="preserve">гепатите. </w:t>
      </w:r>
    </w:p>
    <w:p w14:paraId="05DA9FD7" w14:textId="77777777" w:rsidR="00D83418" w:rsidRPr="00A83479" w:rsidRDefault="00D83418" w:rsidP="00BD0C75">
      <w:pPr>
        <w:spacing w:line="360" w:lineRule="auto"/>
        <w:ind w:firstLine="709"/>
        <w:rPr>
          <w:sz w:val="28"/>
          <w:szCs w:val="28"/>
        </w:rPr>
      </w:pPr>
      <w:r w:rsidRPr="00A83479">
        <w:rPr>
          <w:sz w:val="28"/>
          <w:szCs w:val="28"/>
        </w:rPr>
        <w:t>Лечение согласно основным режимам химиотерапии.</w:t>
      </w:r>
    </w:p>
    <w:p w14:paraId="2F32B15B" w14:textId="77777777" w:rsidR="00D83418" w:rsidRPr="00A83479" w:rsidRDefault="00D83418" w:rsidP="00BD0C75">
      <w:pPr>
        <w:spacing w:line="360" w:lineRule="auto"/>
        <w:ind w:firstLine="709"/>
        <w:rPr>
          <w:sz w:val="28"/>
          <w:szCs w:val="28"/>
        </w:rPr>
      </w:pPr>
      <w:r w:rsidRPr="00A83479">
        <w:rPr>
          <w:sz w:val="28"/>
          <w:szCs w:val="28"/>
        </w:rPr>
        <w:t xml:space="preserve">Туберкулезный менингит наиболее тяжелая форма внелегочного туберкулеза. Встречается в любом возрасте, но в 8-10 раз чаще у детей раннего возраста. Выздоровление зависит от своевременной диагностики, если </w:t>
      </w:r>
      <w:proofErr w:type="spellStart"/>
      <w:r w:rsidRPr="00A83479">
        <w:rPr>
          <w:sz w:val="28"/>
          <w:szCs w:val="28"/>
        </w:rPr>
        <w:t>туберкулостатическая</w:t>
      </w:r>
      <w:proofErr w:type="spellEnd"/>
      <w:r w:rsidRPr="00A83479">
        <w:rPr>
          <w:sz w:val="28"/>
          <w:szCs w:val="28"/>
        </w:rPr>
        <w:t xml:space="preserve"> терапия начата не позднее 10-го дня заболевания, в противном случае летальность от туберкулеза ЦНС достигает 20% общей летальности от туберкулеза, а от туберкулезного менингита – 100%. Возможны исходы с тяжелыми осложнениями (слепота, </w:t>
      </w:r>
      <w:proofErr w:type="spellStart"/>
      <w:r w:rsidRPr="00A83479">
        <w:rPr>
          <w:sz w:val="28"/>
          <w:szCs w:val="28"/>
        </w:rPr>
        <w:t>идиотия</w:t>
      </w:r>
      <w:proofErr w:type="spellEnd"/>
      <w:r w:rsidRPr="00A83479">
        <w:rPr>
          <w:sz w:val="28"/>
          <w:szCs w:val="28"/>
        </w:rPr>
        <w:t xml:space="preserve">, парезы конечностей центрального происхождения). </w:t>
      </w:r>
    </w:p>
    <w:p w14:paraId="46CAB704" w14:textId="77777777" w:rsidR="00D83418" w:rsidRPr="00A83479" w:rsidRDefault="00D83418" w:rsidP="00BD0C75">
      <w:pPr>
        <w:spacing w:line="360" w:lineRule="auto"/>
        <w:ind w:firstLine="709"/>
        <w:rPr>
          <w:sz w:val="28"/>
          <w:szCs w:val="28"/>
        </w:rPr>
      </w:pPr>
      <w:r w:rsidRPr="00A83479">
        <w:rPr>
          <w:sz w:val="28"/>
          <w:szCs w:val="28"/>
        </w:rPr>
        <w:lastRenderedPageBreak/>
        <w:t xml:space="preserve">Туберкулезный менингит – специфическое воспаление мягких мозговых оболочек, вызываемое МБТ. Эта форма чаще возникает на фоне милиарного туберкулеза. Для развития заболевания необходимы три условия: наличие </w:t>
      </w:r>
      <w:proofErr w:type="spellStart"/>
      <w:r w:rsidRPr="00A83479">
        <w:rPr>
          <w:sz w:val="28"/>
          <w:szCs w:val="28"/>
        </w:rPr>
        <w:t>бациллемии</w:t>
      </w:r>
      <w:proofErr w:type="spellEnd"/>
      <w:r w:rsidRPr="00A83479">
        <w:rPr>
          <w:sz w:val="28"/>
          <w:szCs w:val="28"/>
        </w:rPr>
        <w:t xml:space="preserve">, повышенная сенсибилизация всего организма и местная сенсибилизация, которую могут вызвать заболевания (тонзиллиты, синуситы, корь, коклюш, грипп), ультрафиолетовое облучение, физические и психические травмы, профилактические прививки против других инфекций. Существуют две теории патогенеза: гематогенная и </w:t>
      </w:r>
      <w:proofErr w:type="spellStart"/>
      <w:r w:rsidRPr="00A83479">
        <w:rPr>
          <w:sz w:val="28"/>
          <w:szCs w:val="28"/>
        </w:rPr>
        <w:t>ликворогенная</w:t>
      </w:r>
      <w:proofErr w:type="spellEnd"/>
      <w:r w:rsidRPr="00A83479">
        <w:rPr>
          <w:sz w:val="28"/>
          <w:szCs w:val="28"/>
        </w:rPr>
        <w:t xml:space="preserve"> (из очагов Рича). </w:t>
      </w:r>
    </w:p>
    <w:p w14:paraId="69DBEED0" w14:textId="77777777" w:rsidR="00D83418" w:rsidRPr="00A83479" w:rsidRDefault="00D83418" w:rsidP="00BD0C75">
      <w:pPr>
        <w:spacing w:line="360" w:lineRule="auto"/>
        <w:ind w:firstLine="709"/>
        <w:rPr>
          <w:sz w:val="28"/>
          <w:szCs w:val="28"/>
        </w:rPr>
      </w:pPr>
      <w:r w:rsidRPr="00A83479">
        <w:rPr>
          <w:sz w:val="28"/>
          <w:szCs w:val="28"/>
        </w:rPr>
        <w:t xml:space="preserve">От степени распространения морфологических изменений зависит клиническая картина туберкулезного менингита. Различают три основные формы: базальный менингит (поражение мягкой мозговой оболочки основания мозга), </w:t>
      </w:r>
      <w:proofErr w:type="spellStart"/>
      <w:r w:rsidRPr="00A83479">
        <w:rPr>
          <w:sz w:val="28"/>
          <w:szCs w:val="28"/>
        </w:rPr>
        <w:t>менингоэнцефалит</w:t>
      </w:r>
      <w:proofErr w:type="spellEnd"/>
      <w:r w:rsidRPr="00A83479">
        <w:rPr>
          <w:sz w:val="28"/>
          <w:szCs w:val="28"/>
        </w:rPr>
        <w:t xml:space="preserve"> и цереброспинальный </w:t>
      </w:r>
      <w:proofErr w:type="spellStart"/>
      <w:r w:rsidRPr="00A83479">
        <w:rPr>
          <w:sz w:val="28"/>
          <w:szCs w:val="28"/>
        </w:rPr>
        <w:t>лептопахименингит</w:t>
      </w:r>
      <w:proofErr w:type="spellEnd"/>
      <w:r w:rsidRPr="00A83479">
        <w:rPr>
          <w:sz w:val="28"/>
          <w:szCs w:val="28"/>
        </w:rPr>
        <w:t xml:space="preserve">. В течении туберкулезного менингита выделяют три периода: продромальный, период раздражения ЦНС и период парезов и параличей. </w:t>
      </w:r>
    </w:p>
    <w:p w14:paraId="3565A403" w14:textId="77777777" w:rsidR="00D83418" w:rsidRPr="00A83479" w:rsidRDefault="00D83418" w:rsidP="00BD0C75">
      <w:pPr>
        <w:spacing w:line="360" w:lineRule="auto"/>
        <w:ind w:firstLine="709"/>
        <w:rPr>
          <w:sz w:val="28"/>
          <w:szCs w:val="28"/>
        </w:rPr>
      </w:pPr>
      <w:r w:rsidRPr="00A83479">
        <w:rPr>
          <w:sz w:val="28"/>
          <w:szCs w:val="28"/>
        </w:rPr>
        <w:t xml:space="preserve">Продромальный период продолжается 1-3 </w:t>
      </w:r>
      <w:proofErr w:type="spellStart"/>
      <w:r w:rsidRPr="00A83479">
        <w:rPr>
          <w:sz w:val="28"/>
          <w:szCs w:val="28"/>
        </w:rPr>
        <w:t>нед</w:t>
      </w:r>
      <w:proofErr w:type="spellEnd"/>
      <w:r w:rsidRPr="00A83479">
        <w:rPr>
          <w:sz w:val="28"/>
          <w:szCs w:val="28"/>
        </w:rPr>
        <w:t xml:space="preserve">., которому присущи непостоянные головные боли, апатия, вялость, сонливость днем, перемежающаяся с беспокойством, капризностью, ухудшение аппетита, субфебрильная температура. К концу продромального периода появляется рвота, не связанная с приемом пищи. </w:t>
      </w:r>
    </w:p>
    <w:p w14:paraId="1751E9FF" w14:textId="41329823" w:rsidR="00D83418" w:rsidRPr="00A83479" w:rsidRDefault="00D83418" w:rsidP="00BD0C75">
      <w:pPr>
        <w:spacing w:line="360" w:lineRule="auto"/>
        <w:ind w:firstLine="709"/>
        <w:rPr>
          <w:sz w:val="28"/>
          <w:szCs w:val="28"/>
        </w:rPr>
      </w:pPr>
      <w:r w:rsidRPr="00A83479">
        <w:rPr>
          <w:sz w:val="28"/>
          <w:szCs w:val="28"/>
        </w:rPr>
        <w:t xml:space="preserve">Во втором периоде – 8-15 день болезни перечисленные симптомы нарастают (рвота </w:t>
      </w:r>
      <w:proofErr w:type="spellStart"/>
      <w:r w:rsidRPr="00A83479">
        <w:rPr>
          <w:sz w:val="28"/>
          <w:szCs w:val="28"/>
        </w:rPr>
        <w:t>фонтановидная</w:t>
      </w:r>
      <w:proofErr w:type="spellEnd"/>
      <w:r w:rsidRPr="00A83479">
        <w:rPr>
          <w:sz w:val="28"/>
          <w:szCs w:val="28"/>
        </w:rPr>
        <w:t>). Анорексия приводит к быстрой потере веса. Температура достигает высоких цифр – 38-</w:t>
      </w:r>
      <w:r w:rsidR="00DD412E" w:rsidRPr="00A83479">
        <w:rPr>
          <w:sz w:val="28"/>
          <w:szCs w:val="28"/>
        </w:rPr>
        <w:t>39ос</w:t>
      </w:r>
      <w:r w:rsidRPr="00A83479">
        <w:rPr>
          <w:sz w:val="28"/>
          <w:szCs w:val="28"/>
        </w:rPr>
        <w:t xml:space="preserve">. Присоединяются симптомы раздражения мозговых оболочек – ригидность затылочных мышц, положительные симптомы </w:t>
      </w:r>
      <w:proofErr w:type="spellStart"/>
      <w:r w:rsidRPr="00A83479">
        <w:rPr>
          <w:sz w:val="28"/>
          <w:szCs w:val="28"/>
        </w:rPr>
        <w:t>Кернига</w:t>
      </w:r>
      <w:proofErr w:type="spellEnd"/>
      <w:r w:rsidRPr="00A83479">
        <w:rPr>
          <w:sz w:val="28"/>
          <w:szCs w:val="28"/>
        </w:rPr>
        <w:t xml:space="preserve">, </w:t>
      </w:r>
      <w:proofErr w:type="spellStart"/>
      <w:r w:rsidRPr="00A83479">
        <w:rPr>
          <w:sz w:val="28"/>
          <w:szCs w:val="28"/>
        </w:rPr>
        <w:t>Брудзинского</w:t>
      </w:r>
      <w:proofErr w:type="spellEnd"/>
      <w:r w:rsidRPr="00A83479">
        <w:rPr>
          <w:sz w:val="28"/>
          <w:szCs w:val="28"/>
        </w:rPr>
        <w:t xml:space="preserve">. Вегетативные нарушения выражаются в тахикардии, повышение АД, усиленном потоотделении, красном дермографизме и пятнах </w:t>
      </w:r>
      <w:proofErr w:type="spellStart"/>
      <w:r w:rsidRPr="00A83479">
        <w:rPr>
          <w:sz w:val="28"/>
          <w:szCs w:val="28"/>
        </w:rPr>
        <w:t>Труссо</w:t>
      </w:r>
      <w:proofErr w:type="spellEnd"/>
      <w:r w:rsidRPr="00A83479">
        <w:rPr>
          <w:sz w:val="28"/>
          <w:szCs w:val="28"/>
        </w:rPr>
        <w:t xml:space="preserve">. В это же время отмечаются поражения </w:t>
      </w:r>
      <w:proofErr w:type="spellStart"/>
      <w:r w:rsidRPr="00A83479">
        <w:rPr>
          <w:sz w:val="28"/>
          <w:szCs w:val="28"/>
        </w:rPr>
        <w:t>черепно</w:t>
      </w:r>
      <w:proofErr w:type="spellEnd"/>
      <w:r w:rsidRPr="00A83479">
        <w:rPr>
          <w:sz w:val="28"/>
          <w:szCs w:val="28"/>
        </w:rPr>
        <w:t xml:space="preserve"> – мозговых нервов: чаще всего – глазодвигательного, </w:t>
      </w:r>
      <w:r w:rsidRPr="00A83479">
        <w:rPr>
          <w:sz w:val="28"/>
          <w:szCs w:val="28"/>
        </w:rPr>
        <w:lastRenderedPageBreak/>
        <w:t>отводящего, лицевого, что проявляется в виде опущения века, косоглазия, сглаживания носогубной складки, анизокории. К концу второго периода (1 неделя), больной находится в характерной позе – лежит на боку с подтянутыми к животу ногами и с запрокинутой назад головой. Туберкулезный менингит – это серозный менингит. Состав спинномозговой жидкости изменен: давление повышено до 300-</w:t>
      </w:r>
      <w:smartTag w:uri="urn:schemas-microsoft-com:office:smarttags" w:element="metricconverter">
        <w:smartTagPr>
          <w:attr w:name="ProductID" w:val="500 мм"/>
        </w:smartTagPr>
        <w:r w:rsidRPr="00A83479">
          <w:rPr>
            <w:sz w:val="28"/>
            <w:szCs w:val="28"/>
          </w:rPr>
          <w:t>500 мм</w:t>
        </w:r>
      </w:smartTag>
      <w:r w:rsidRPr="00A83479">
        <w:rPr>
          <w:sz w:val="28"/>
          <w:szCs w:val="28"/>
        </w:rPr>
        <w:t xml:space="preserve"> </w:t>
      </w:r>
      <w:proofErr w:type="spellStart"/>
      <w:r w:rsidRPr="00A83479">
        <w:rPr>
          <w:sz w:val="28"/>
          <w:szCs w:val="28"/>
        </w:rPr>
        <w:t>вод.ст</w:t>
      </w:r>
      <w:proofErr w:type="spellEnd"/>
      <w:r w:rsidRPr="00A83479">
        <w:rPr>
          <w:sz w:val="28"/>
          <w:szCs w:val="28"/>
        </w:rPr>
        <w:t xml:space="preserve">. ( в норме 50-150), она прозрачная, бесцветная, </w:t>
      </w:r>
      <w:proofErr w:type="spellStart"/>
      <w:r w:rsidRPr="00A83479">
        <w:rPr>
          <w:sz w:val="28"/>
          <w:szCs w:val="28"/>
        </w:rPr>
        <w:t>м.б</w:t>
      </w:r>
      <w:proofErr w:type="spellEnd"/>
      <w:r w:rsidRPr="00A83479">
        <w:rPr>
          <w:sz w:val="28"/>
          <w:szCs w:val="28"/>
        </w:rPr>
        <w:t xml:space="preserve">. </w:t>
      </w:r>
      <w:r w:rsidR="00DD412E" w:rsidRPr="00A83479">
        <w:rPr>
          <w:sz w:val="28"/>
          <w:szCs w:val="28"/>
        </w:rPr>
        <w:t>Опалесцирующей</w:t>
      </w:r>
      <w:r w:rsidRPr="00A83479">
        <w:rPr>
          <w:sz w:val="28"/>
          <w:szCs w:val="28"/>
        </w:rPr>
        <w:t xml:space="preserve">. Содержание белка увеличено до 0.8-1.5г/л (в норме 0.15-0.33) глобулиновые реакции </w:t>
      </w:r>
      <w:proofErr w:type="spellStart"/>
      <w:r w:rsidRPr="00A83479">
        <w:rPr>
          <w:sz w:val="28"/>
          <w:szCs w:val="28"/>
        </w:rPr>
        <w:t>Панди</w:t>
      </w:r>
      <w:proofErr w:type="spellEnd"/>
      <w:r w:rsidRPr="00A83479">
        <w:rPr>
          <w:sz w:val="28"/>
          <w:szCs w:val="28"/>
        </w:rPr>
        <w:t xml:space="preserve"> и Ноне-</w:t>
      </w:r>
      <w:proofErr w:type="spellStart"/>
      <w:r w:rsidRPr="00A83479">
        <w:rPr>
          <w:sz w:val="28"/>
          <w:szCs w:val="28"/>
        </w:rPr>
        <w:t>Апельта</w:t>
      </w:r>
      <w:proofErr w:type="spellEnd"/>
      <w:r w:rsidRPr="00A83479">
        <w:rPr>
          <w:sz w:val="28"/>
          <w:szCs w:val="28"/>
        </w:rPr>
        <w:t xml:space="preserve"> резко положительны. Уровень глюкозы снижен. МБТ в ликворе. </w:t>
      </w:r>
    </w:p>
    <w:p w14:paraId="3C8AAC7C" w14:textId="77777777" w:rsidR="00D83418" w:rsidRPr="00A83479" w:rsidRDefault="00D83418" w:rsidP="00BD0C75">
      <w:pPr>
        <w:spacing w:line="360" w:lineRule="auto"/>
        <w:ind w:firstLine="709"/>
        <w:rPr>
          <w:sz w:val="28"/>
          <w:szCs w:val="28"/>
        </w:rPr>
      </w:pPr>
      <w:r w:rsidRPr="00A83479">
        <w:rPr>
          <w:sz w:val="28"/>
          <w:szCs w:val="28"/>
        </w:rPr>
        <w:t xml:space="preserve">Третий, терминальный период парезов и параличей, продолжается около недели. Характеризуется полной потерей сознания, судорогами, температура 41о или гипотермия. Смерть наступает в результате паралича дыхательного и сосудодвигательного центров. </w:t>
      </w:r>
    </w:p>
    <w:p w14:paraId="22727EA7" w14:textId="4EB05D70" w:rsidR="00D83418" w:rsidRPr="00D02751" w:rsidRDefault="00D83418" w:rsidP="008A6616">
      <w:pPr>
        <w:spacing w:line="360" w:lineRule="auto"/>
        <w:ind w:firstLine="709"/>
        <w:rPr>
          <w:sz w:val="28"/>
          <w:szCs w:val="28"/>
        </w:rPr>
      </w:pPr>
      <w:r w:rsidRPr="00A83479">
        <w:rPr>
          <w:sz w:val="28"/>
          <w:szCs w:val="28"/>
        </w:rPr>
        <w:t>Дифференциальная диагностика с менингитами другой этиологии (бактериальной, вирусной, грибковой), энцефалитом, полиомиелитом, абсцессом и опухолью мозга должна основываться на показателях ликвора, нахождении в нем МБТ, наличии других локализаций туберкулеза, конта</w:t>
      </w:r>
      <w:r w:rsidR="008A6616">
        <w:rPr>
          <w:sz w:val="28"/>
          <w:szCs w:val="28"/>
        </w:rPr>
        <w:t xml:space="preserve">кта с туберкулезными больными. </w:t>
      </w:r>
    </w:p>
    <w:p w14:paraId="31D68F8C" w14:textId="77777777" w:rsidR="00D02751" w:rsidRDefault="00D02751" w:rsidP="00BD0C75">
      <w:pPr>
        <w:spacing w:line="360" w:lineRule="auto"/>
        <w:ind w:firstLine="709"/>
        <w:rPr>
          <w:sz w:val="28"/>
        </w:rPr>
      </w:pPr>
    </w:p>
    <w:p w14:paraId="2A08322E" w14:textId="26CA16B9" w:rsidR="00FD7963" w:rsidRDefault="00FD7963" w:rsidP="00BD0C75">
      <w:pPr>
        <w:spacing w:line="360" w:lineRule="auto"/>
        <w:ind w:firstLine="709"/>
        <w:rPr>
          <w:sz w:val="28"/>
        </w:rPr>
      </w:pPr>
      <w:r>
        <w:rPr>
          <w:sz w:val="28"/>
        </w:rPr>
        <w:t>Задание1.</w:t>
      </w:r>
    </w:p>
    <w:p w14:paraId="1779CEA1" w14:textId="77777777" w:rsidR="00FD7963" w:rsidRDefault="00FD7963" w:rsidP="00BD0C75">
      <w:pPr>
        <w:spacing w:line="360" w:lineRule="auto"/>
        <w:ind w:firstLine="709"/>
        <w:rPr>
          <w:sz w:val="28"/>
        </w:rPr>
      </w:pPr>
      <w:r>
        <w:rPr>
          <w:sz w:val="28"/>
        </w:rPr>
        <w:t>Перечислите условия, необходимые для развития диссеминированного туберкулеза:</w:t>
      </w:r>
    </w:p>
    <w:p w14:paraId="36F8A7A4" w14:textId="77777777" w:rsidR="00FD7963" w:rsidRDefault="00FD7963" w:rsidP="00BD0C75">
      <w:pPr>
        <w:spacing w:line="360" w:lineRule="auto"/>
        <w:ind w:firstLine="709"/>
        <w:rPr>
          <w:sz w:val="28"/>
        </w:rPr>
      </w:pPr>
      <w:r>
        <w:rPr>
          <w:sz w:val="28"/>
        </w:rPr>
        <w:t>А._______________________</w:t>
      </w:r>
    </w:p>
    <w:p w14:paraId="7C441E68" w14:textId="77777777" w:rsidR="00FD7963" w:rsidRDefault="00FD7963" w:rsidP="00BD0C75">
      <w:pPr>
        <w:spacing w:line="360" w:lineRule="auto"/>
        <w:ind w:firstLine="709"/>
        <w:rPr>
          <w:sz w:val="28"/>
        </w:rPr>
      </w:pPr>
      <w:r>
        <w:rPr>
          <w:sz w:val="28"/>
        </w:rPr>
        <w:t>Б._______________________</w:t>
      </w:r>
    </w:p>
    <w:p w14:paraId="36D6057C" w14:textId="08C4DCD2" w:rsidR="00D02751" w:rsidRDefault="00FD7963" w:rsidP="00D02751">
      <w:pPr>
        <w:spacing w:line="360" w:lineRule="auto"/>
        <w:ind w:firstLine="709"/>
        <w:rPr>
          <w:sz w:val="28"/>
        </w:rPr>
      </w:pPr>
      <w:r>
        <w:rPr>
          <w:sz w:val="28"/>
        </w:rPr>
        <w:t>В._______________________</w:t>
      </w:r>
    </w:p>
    <w:p w14:paraId="7228CF49" w14:textId="77777777" w:rsidR="00FD7963" w:rsidRDefault="00FD7963" w:rsidP="00BD0C75">
      <w:pPr>
        <w:spacing w:line="360" w:lineRule="auto"/>
        <w:ind w:firstLine="709"/>
        <w:rPr>
          <w:sz w:val="28"/>
        </w:rPr>
      </w:pPr>
      <w:r>
        <w:rPr>
          <w:sz w:val="28"/>
        </w:rPr>
        <w:t>Задание 2. Дайте определения</w:t>
      </w:r>
    </w:p>
    <w:p w14:paraId="1C7038A3" w14:textId="2216F868" w:rsidR="00D02751" w:rsidRDefault="00FD7963" w:rsidP="00D02751">
      <w:pPr>
        <w:spacing w:line="360" w:lineRule="auto"/>
        <w:rPr>
          <w:sz w:val="28"/>
        </w:rPr>
      </w:pPr>
      <w:r>
        <w:rPr>
          <w:sz w:val="28"/>
        </w:rPr>
        <w:t>Диссеминированный туберкулез легких (ДТЛ)-</w:t>
      </w:r>
      <w:r w:rsidR="00D02751" w:rsidRPr="00D02751">
        <w:rPr>
          <w:sz w:val="28"/>
        </w:rPr>
        <w:t xml:space="preserve"> </w:t>
      </w:r>
      <w:r w:rsidR="00D02751">
        <w:rPr>
          <w:sz w:val="28"/>
        </w:rPr>
        <w:t>это</w:t>
      </w:r>
    </w:p>
    <w:p w14:paraId="67CBBA1D" w14:textId="4D5A4E07" w:rsidR="00D02751" w:rsidRPr="000744C2" w:rsidRDefault="00D02751" w:rsidP="00D02751">
      <w:pPr>
        <w:spacing w:line="360" w:lineRule="auto"/>
        <w:rPr>
          <w:sz w:val="28"/>
        </w:rPr>
      </w:pPr>
      <w:r>
        <w:rPr>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5AB92" w14:textId="63DF4E1F" w:rsidR="00D02751" w:rsidRDefault="00FD7963" w:rsidP="00D02751">
      <w:pPr>
        <w:spacing w:line="360" w:lineRule="auto"/>
        <w:rPr>
          <w:sz w:val="28"/>
        </w:rPr>
      </w:pPr>
      <w:r>
        <w:rPr>
          <w:sz w:val="28"/>
        </w:rPr>
        <w:t xml:space="preserve">Милиарный туберкулез- </w:t>
      </w:r>
      <w:r w:rsidR="00D02751">
        <w:rPr>
          <w:sz w:val="28"/>
        </w:rPr>
        <w:t>это</w:t>
      </w:r>
    </w:p>
    <w:p w14:paraId="6D41D9DF" w14:textId="464F3309" w:rsidR="00D02751" w:rsidRPr="000744C2"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5C61E3" w14:textId="125039B3" w:rsidR="00FD7963" w:rsidRDefault="00FD7963" w:rsidP="00D02751">
      <w:pPr>
        <w:spacing w:line="360" w:lineRule="auto"/>
        <w:ind w:firstLine="709"/>
        <w:rPr>
          <w:sz w:val="28"/>
        </w:rPr>
      </w:pPr>
      <w:r>
        <w:rPr>
          <w:sz w:val="28"/>
        </w:rPr>
        <w:t xml:space="preserve">Задание 3. </w:t>
      </w:r>
    </w:p>
    <w:p w14:paraId="0624074D" w14:textId="77777777" w:rsidR="00FD7963" w:rsidRDefault="00FD7963" w:rsidP="00BD0C75">
      <w:pPr>
        <w:spacing w:line="360" w:lineRule="auto"/>
        <w:ind w:firstLine="709"/>
        <w:rPr>
          <w:sz w:val="28"/>
        </w:rPr>
      </w:pPr>
      <w:r>
        <w:rPr>
          <w:sz w:val="28"/>
        </w:rPr>
        <w:t>По генезу ДТЛ может быть:</w:t>
      </w:r>
    </w:p>
    <w:p w14:paraId="2F38D38A" w14:textId="77777777" w:rsidR="00FD7963" w:rsidRDefault="00FD7963" w:rsidP="00BD0C75">
      <w:pPr>
        <w:spacing w:line="360" w:lineRule="auto"/>
        <w:ind w:firstLine="709"/>
        <w:rPr>
          <w:sz w:val="28"/>
        </w:rPr>
      </w:pPr>
      <w:r>
        <w:rPr>
          <w:sz w:val="28"/>
        </w:rPr>
        <w:t>А.________________________________</w:t>
      </w:r>
    </w:p>
    <w:p w14:paraId="3218224F" w14:textId="77777777" w:rsidR="00FD7963" w:rsidRDefault="00FD7963" w:rsidP="00BD0C75">
      <w:pPr>
        <w:spacing w:line="360" w:lineRule="auto"/>
        <w:ind w:firstLine="709"/>
        <w:rPr>
          <w:sz w:val="28"/>
        </w:rPr>
      </w:pPr>
      <w:r>
        <w:rPr>
          <w:sz w:val="28"/>
        </w:rPr>
        <w:t>Б.________________________________</w:t>
      </w:r>
    </w:p>
    <w:p w14:paraId="62E90DFC" w14:textId="77777777" w:rsidR="00FD7963" w:rsidRDefault="00FD7963" w:rsidP="00BD0C75">
      <w:pPr>
        <w:spacing w:line="360" w:lineRule="auto"/>
        <w:ind w:firstLine="709"/>
        <w:rPr>
          <w:sz w:val="28"/>
        </w:rPr>
      </w:pPr>
      <w:r>
        <w:rPr>
          <w:sz w:val="28"/>
        </w:rPr>
        <w:t>В.___________________________________</w:t>
      </w:r>
    </w:p>
    <w:p w14:paraId="21CA5BDC" w14:textId="337633BC" w:rsidR="00FD7963" w:rsidRDefault="00FD7963" w:rsidP="00BD0C75">
      <w:pPr>
        <w:spacing w:line="360" w:lineRule="auto"/>
        <w:ind w:firstLine="709"/>
        <w:rPr>
          <w:sz w:val="28"/>
        </w:rPr>
      </w:pPr>
      <w:r>
        <w:rPr>
          <w:sz w:val="28"/>
        </w:rPr>
        <w:t>Задание 4.</w:t>
      </w:r>
      <w:r w:rsidR="00856457">
        <w:rPr>
          <w:sz w:val="28"/>
        </w:rPr>
        <w:t xml:space="preserve"> </w:t>
      </w:r>
      <w:r>
        <w:rPr>
          <w:sz w:val="28"/>
        </w:rPr>
        <w:t>Перечислите варианты диссеминированного туберкулеза</w:t>
      </w:r>
    </w:p>
    <w:p w14:paraId="6B32BC32" w14:textId="77777777" w:rsidR="00FD7963" w:rsidRDefault="00FD7963" w:rsidP="00BD0C75">
      <w:pPr>
        <w:spacing w:line="360" w:lineRule="auto"/>
        <w:ind w:firstLine="709"/>
        <w:rPr>
          <w:sz w:val="28"/>
        </w:rPr>
      </w:pPr>
      <w:r>
        <w:rPr>
          <w:sz w:val="28"/>
        </w:rPr>
        <w:t>А.________________________________</w:t>
      </w:r>
    </w:p>
    <w:p w14:paraId="146AA9A0" w14:textId="77777777" w:rsidR="00FD7963" w:rsidRDefault="00FD7963" w:rsidP="00BD0C75">
      <w:pPr>
        <w:spacing w:line="360" w:lineRule="auto"/>
        <w:ind w:firstLine="709"/>
        <w:rPr>
          <w:sz w:val="28"/>
        </w:rPr>
      </w:pPr>
      <w:r>
        <w:rPr>
          <w:sz w:val="28"/>
        </w:rPr>
        <w:t>Б.________________________________</w:t>
      </w:r>
    </w:p>
    <w:p w14:paraId="5AFA227C" w14:textId="77777777" w:rsidR="00FD7963" w:rsidRDefault="00FD7963" w:rsidP="00BD0C75">
      <w:pPr>
        <w:spacing w:line="360" w:lineRule="auto"/>
        <w:ind w:firstLine="709"/>
        <w:rPr>
          <w:sz w:val="28"/>
        </w:rPr>
      </w:pPr>
      <w:r>
        <w:rPr>
          <w:sz w:val="28"/>
        </w:rPr>
        <w:t>В._________________________________</w:t>
      </w:r>
    </w:p>
    <w:p w14:paraId="4909D433" w14:textId="77777777" w:rsidR="00FD7963" w:rsidRDefault="00FD7963" w:rsidP="00BD0C75">
      <w:pPr>
        <w:spacing w:line="360" w:lineRule="auto"/>
        <w:ind w:firstLine="709"/>
        <w:rPr>
          <w:sz w:val="28"/>
        </w:rPr>
      </w:pPr>
    </w:p>
    <w:p w14:paraId="191E8A9C" w14:textId="77777777" w:rsidR="00FD7963" w:rsidRDefault="00FD7963" w:rsidP="00BD0C75">
      <w:pPr>
        <w:spacing w:line="360" w:lineRule="auto"/>
        <w:ind w:firstLine="709"/>
        <w:rPr>
          <w:sz w:val="28"/>
        </w:rPr>
      </w:pPr>
      <w:r>
        <w:rPr>
          <w:sz w:val="28"/>
        </w:rPr>
        <w:t>Задание 5. Перечислите основные рентгенологические признаки ДТЛ (подострого):</w:t>
      </w:r>
    </w:p>
    <w:p w14:paraId="43B85398" w14:textId="3F8BB5F2" w:rsidR="00FD7963" w:rsidRDefault="00FD7963" w:rsidP="00BD0C75">
      <w:pPr>
        <w:spacing w:line="360" w:lineRule="auto"/>
        <w:ind w:firstLine="709"/>
        <w:rPr>
          <w:sz w:val="28"/>
        </w:rPr>
      </w:pPr>
      <w:r>
        <w:rPr>
          <w:sz w:val="28"/>
        </w:rPr>
        <w:t>А.___________________________________________________________</w:t>
      </w:r>
    </w:p>
    <w:p w14:paraId="116BCEA8" w14:textId="337278B2" w:rsidR="00FD7963" w:rsidRPr="00CE1B24" w:rsidRDefault="00FD7963" w:rsidP="00BD0C75">
      <w:pPr>
        <w:spacing w:line="360" w:lineRule="auto"/>
        <w:ind w:firstLine="709"/>
        <w:rPr>
          <w:sz w:val="28"/>
        </w:rPr>
      </w:pPr>
      <w:r>
        <w:rPr>
          <w:sz w:val="28"/>
        </w:rPr>
        <w:t>Б.____________________________________________________________</w:t>
      </w:r>
    </w:p>
    <w:p w14:paraId="6FE3ADBD" w14:textId="6E53283A" w:rsidR="00FD7963" w:rsidRPr="00CE1B24" w:rsidRDefault="00FD7963" w:rsidP="00BD0C75">
      <w:pPr>
        <w:spacing w:line="360" w:lineRule="auto"/>
        <w:ind w:firstLine="709"/>
        <w:rPr>
          <w:sz w:val="28"/>
        </w:rPr>
      </w:pPr>
      <w:r>
        <w:rPr>
          <w:sz w:val="28"/>
        </w:rPr>
        <w:t>В.___________________________________________________________</w:t>
      </w:r>
    </w:p>
    <w:p w14:paraId="0C8D1A08" w14:textId="0F15B740" w:rsidR="00FD7963" w:rsidRPr="00CE1B24" w:rsidRDefault="00FD7963" w:rsidP="00BD0C75">
      <w:pPr>
        <w:spacing w:line="360" w:lineRule="auto"/>
        <w:ind w:firstLine="709"/>
        <w:rPr>
          <w:sz w:val="28"/>
        </w:rPr>
      </w:pPr>
      <w:r>
        <w:rPr>
          <w:sz w:val="28"/>
        </w:rPr>
        <w:t>Г.____________________________________________________________</w:t>
      </w:r>
    </w:p>
    <w:p w14:paraId="1C2C6DD0" w14:textId="455D3C79" w:rsidR="00FD7963" w:rsidRPr="00CE1B24" w:rsidRDefault="00FD7963" w:rsidP="00BD0C75">
      <w:pPr>
        <w:spacing w:line="360" w:lineRule="auto"/>
        <w:ind w:firstLine="709"/>
        <w:rPr>
          <w:sz w:val="28"/>
        </w:rPr>
      </w:pPr>
      <w:r>
        <w:rPr>
          <w:sz w:val="28"/>
        </w:rPr>
        <w:t>Д.___________________________________________________________</w:t>
      </w:r>
    </w:p>
    <w:p w14:paraId="6F7D9449" w14:textId="05E6EE74" w:rsidR="00FD7963" w:rsidRPr="00CE1B24" w:rsidRDefault="00FD7963" w:rsidP="00BD0C75">
      <w:pPr>
        <w:spacing w:line="360" w:lineRule="auto"/>
        <w:ind w:firstLine="709"/>
        <w:rPr>
          <w:sz w:val="28"/>
        </w:rPr>
      </w:pPr>
      <w:r>
        <w:rPr>
          <w:sz w:val="28"/>
        </w:rPr>
        <w:t>Е.____________________________________________________________</w:t>
      </w:r>
    </w:p>
    <w:p w14:paraId="3FAE988D" w14:textId="20FCFE21" w:rsidR="00FD7963" w:rsidRPr="00CE1B24" w:rsidRDefault="00FD7963" w:rsidP="00BD0C75">
      <w:pPr>
        <w:spacing w:line="360" w:lineRule="auto"/>
        <w:ind w:firstLine="709"/>
        <w:rPr>
          <w:sz w:val="28"/>
        </w:rPr>
      </w:pPr>
      <w:r>
        <w:rPr>
          <w:sz w:val="28"/>
        </w:rPr>
        <w:t>_____________________________________________________________</w:t>
      </w:r>
    </w:p>
    <w:p w14:paraId="281F1F95" w14:textId="41CCC7C5" w:rsidR="00FD7963" w:rsidRPr="00CE1B24" w:rsidRDefault="00FD7963" w:rsidP="00BD0C75">
      <w:pPr>
        <w:spacing w:line="360" w:lineRule="auto"/>
        <w:ind w:firstLine="709"/>
        <w:rPr>
          <w:sz w:val="28"/>
        </w:rPr>
      </w:pPr>
      <w:r>
        <w:rPr>
          <w:sz w:val="28"/>
        </w:rPr>
        <w:t>_____________________________________________________________</w:t>
      </w:r>
    </w:p>
    <w:p w14:paraId="4D0B601C" w14:textId="1511CC2C" w:rsidR="00FD7963" w:rsidRPr="00CE1B24" w:rsidRDefault="00FD7963" w:rsidP="00BD0C75">
      <w:pPr>
        <w:spacing w:line="360" w:lineRule="auto"/>
        <w:ind w:firstLine="709"/>
        <w:rPr>
          <w:sz w:val="28"/>
        </w:rPr>
      </w:pPr>
      <w:r>
        <w:rPr>
          <w:sz w:val="28"/>
        </w:rPr>
        <w:lastRenderedPageBreak/>
        <w:t>_____________________________________________________________</w:t>
      </w:r>
    </w:p>
    <w:p w14:paraId="4872E8DD" w14:textId="77777777" w:rsidR="00FD7963" w:rsidRDefault="00FD7963" w:rsidP="00BD0C75">
      <w:pPr>
        <w:spacing w:line="360" w:lineRule="auto"/>
        <w:ind w:firstLine="709"/>
        <w:rPr>
          <w:sz w:val="28"/>
        </w:rPr>
      </w:pPr>
      <w:r>
        <w:rPr>
          <w:sz w:val="28"/>
        </w:rPr>
        <w:t xml:space="preserve"> </w:t>
      </w:r>
    </w:p>
    <w:p w14:paraId="7B5C4631" w14:textId="77777777" w:rsidR="00FD7963" w:rsidRDefault="00FD7963" w:rsidP="00BD0C75">
      <w:pPr>
        <w:spacing w:line="360" w:lineRule="auto"/>
        <w:ind w:firstLine="709"/>
        <w:rPr>
          <w:sz w:val="28"/>
        </w:rPr>
      </w:pPr>
      <w:r>
        <w:rPr>
          <w:sz w:val="28"/>
        </w:rPr>
        <w:t>Задание 6.Перечислите клинические варианты течения милиарного туберкулеза легких:</w:t>
      </w:r>
    </w:p>
    <w:p w14:paraId="1DFDB2D3" w14:textId="77777777" w:rsidR="00FD7963" w:rsidRDefault="00FD7963" w:rsidP="00BD0C75">
      <w:pPr>
        <w:spacing w:line="360" w:lineRule="auto"/>
        <w:ind w:firstLine="709"/>
        <w:rPr>
          <w:sz w:val="28"/>
        </w:rPr>
      </w:pPr>
      <w:r>
        <w:rPr>
          <w:sz w:val="28"/>
        </w:rPr>
        <w:t>А._________________________</w:t>
      </w:r>
    </w:p>
    <w:p w14:paraId="28C20738" w14:textId="77777777" w:rsidR="00FD7963" w:rsidRDefault="00FD7963" w:rsidP="00BD0C75">
      <w:pPr>
        <w:spacing w:line="360" w:lineRule="auto"/>
        <w:ind w:firstLine="709"/>
        <w:rPr>
          <w:sz w:val="28"/>
        </w:rPr>
      </w:pPr>
      <w:r>
        <w:rPr>
          <w:sz w:val="28"/>
        </w:rPr>
        <w:t>Б.__________________________</w:t>
      </w:r>
    </w:p>
    <w:p w14:paraId="369BBC85" w14:textId="77777777" w:rsidR="00FD7963" w:rsidRDefault="00FD7963" w:rsidP="00BD0C75">
      <w:pPr>
        <w:spacing w:line="360" w:lineRule="auto"/>
        <w:ind w:firstLine="709"/>
        <w:rPr>
          <w:sz w:val="28"/>
        </w:rPr>
      </w:pPr>
      <w:r>
        <w:rPr>
          <w:sz w:val="28"/>
        </w:rPr>
        <w:t>В.__________________________</w:t>
      </w:r>
    </w:p>
    <w:p w14:paraId="0F9C179B" w14:textId="77777777" w:rsidR="00FD7963" w:rsidRDefault="00FD7963" w:rsidP="00BD0C75">
      <w:pPr>
        <w:spacing w:line="360" w:lineRule="auto"/>
        <w:ind w:firstLine="709"/>
        <w:rPr>
          <w:sz w:val="28"/>
        </w:rPr>
      </w:pPr>
    </w:p>
    <w:p w14:paraId="72424E40" w14:textId="77777777" w:rsidR="00FD7963" w:rsidRDefault="00FD7963" w:rsidP="00BD0C75">
      <w:pPr>
        <w:spacing w:line="360" w:lineRule="auto"/>
        <w:ind w:firstLine="709"/>
        <w:rPr>
          <w:sz w:val="28"/>
        </w:rPr>
      </w:pPr>
    </w:p>
    <w:p w14:paraId="74C0EF3F" w14:textId="77777777" w:rsidR="00FD7963" w:rsidRDefault="00FD7963" w:rsidP="00BD0C75">
      <w:pPr>
        <w:spacing w:line="360" w:lineRule="auto"/>
        <w:ind w:firstLine="709"/>
        <w:rPr>
          <w:sz w:val="28"/>
        </w:rPr>
      </w:pPr>
      <w:r>
        <w:rPr>
          <w:sz w:val="28"/>
        </w:rPr>
        <w:t>Задание 7. Охарактеризуйте каждый из вариантов течения милиарного туберкулеза</w:t>
      </w:r>
    </w:p>
    <w:p w14:paraId="28A749C9" w14:textId="323F3B60" w:rsidR="00FD7963" w:rsidRDefault="00FD7963" w:rsidP="00BD0C75">
      <w:pPr>
        <w:spacing w:line="360" w:lineRule="auto"/>
        <w:ind w:firstLine="709"/>
        <w:rPr>
          <w:sz w:val="28"/>
        </w:rPr>
      </w:pPr>
      <w:r>
        <w:rPr>
          <w:sz w:val="28"/>
        </w:rPr>
        <w:t>А.________________________________________________________</w:t>
      </w:r>
    </w:p>
    <w:p w14:paraId="34C66E46" w14:textId="77777777" w:rsidR="00FD7963" w:rsidRDefault="00FD7963" w:rsidP="00BD0C75">
      <w:pPr>
        <w:spacing w:line="360" w:lineRule="auto"/>
        <w:ind w:firstLine="709"/>
        <w:rPr>
          <w:sz w:val="28"/>
        </w:rPr>
      </w:pPr>
      <w:r>
        <w:rPr>
          <w:sz w:val="28"/>
        </w:rPr>
        <w:t>__________________________________________________________</w:t>
      </w:r>
    </w:p>
    <w:p w14:paraId="3B814D7E" w14:textId="77777777" w:rsidR="00FD7963" w:rsidRDefault="00FD7963" w:rsidP="00BD0C75">
      <w:pPr>
        <w:spacing w:line="360" w:lineRule="auto"/>
        <w:ind w:firstLine="709"/>
        <w:rPr>
          <w:sz w:val="28"/>
        </w:rPr>
      </w:pPr>
      <w:r>
        <w:rPr>
          <w:sz w:val="28"/>
        </w:rPr>
        <w:t>__________________________________________________________</w:t>
      </w:r>
    </w:p>
    <w:p w14:paraId="6A86C159" w14:textId="77777777" w:rsidR="00FD7963" w:rsidRDefault="00FD7963" w:rsidP="00BD0C75">
      <w:pPr>
        <w:spacing w:line="360" w:lineRule="auto"/>
        <w:ind w:firstLine="709"/>
        <w:rPr>
          <w:sz w:val="28"/>
        </w:rPr>
      </w:pPr>
      <w:r>
        <w:rPr>
          <w:sz w:val="28"/>
        </w:rPr>
        <w:t>__________________________________________________________</w:t>
      </w:r>
    </w:p>
    <w:p w14:paraId="4EB466B9" w14:textId="77777777" w:rsidR="00FD7963" w:rsidRDefault="00FD7963" w:rsidP="00BD0C75">
      <w:pPr>
        <w:spacing w:line="360" w:lineRule="auto"/>
        <w:ind w:firstLine="709"/>
        <w:rPr>
          <w:sz w:val="28"/>
        </w:rPr>
      </w:pPr>
      <w:r>
        <w:rPr>
          <w:sz w:val="28"/>
        </w:rPr>
        <w:t>__________________________________________________________</w:t>
      </w:r>
    </w:p>
    <w:p w14:paraId="79D5968E" w14:textId="23A29A41" w:rsidR="00FD7963" w:rsidRDefault="00FD7963" w:rsidP="00BD0C75">
      <w:pPr>
        <w:spacing w:line="360" w:lineRule="auto"/>
        <w:ind w:firstLine="709"/>
        <w:rPr>
          <w:sz w:val="28"/>
        </w:rPr>
      </w:pPr>
      <w:r>
        <w:rPr>
          <w:sz w:val="28"/>
        </w:rPr>
        <w:t>Б.</w:t>
      </w:r>
      <w:r w:rsidRPr="00E02AF2">
        <w:rPr>
          <w:sz w:val="28"/>
        </w:rPr>
        <w:t xml:space="preserve"> </w:t>
      </w:r>
      <w:r>
        <w:rPr>
          <w:sz w:val="28"/>
        </w:rPr>
        <w:t>________________________________________________________</w:t>
      </w:r>
    </w:p>
    <w:p w14:paraId="11FDAD24" w14:textId="77777777" w:rsidR="00FD7963" w:rsidRDefault="00FD7963" w:rsidP="00BD0C75">
      <w:pPr>
        <w:spacing w:line="360" w:lineRule="auto"/>
        <w:ind w:firstLine="709"/>
        <w:rPr>
          <w:sz w:val="28"/>
        </w:rPr>
      </w:pPr>
      <w:r>
        <w:rPr>
          <w:sz w:val="28"/>
        </w:rPr>
        <w:t>__________________________________________________________</w:t>
      </w:r>
    </w:p>
    <w:p w14:paraId="4BE7F2C1" w14:textId="77777777" w:rsidR="00FD7963" w:rsidRDefault="00FD7963" w:rsidP="00BD0C75">
      <w:pPr>
        <w:spacing w:line="360" w:lineRule="auto"/>
        <w:ind w:firstLine="709"/>
        <w:rPr>
          <w:sz w:val="28"/>
        </w:rPr>
      </w:pPr>
      <w:r>
        <w:rPr>
          <w:sz w:val="28"/>
        </w:rPr>
        <w:t>__________________________________________________________</w:t>
      </w:r>
    </w:p>
    <w:p w14:paraId="1C58A431" w14:textId="77777777" w:rsidR="00FD7963" w:rsidRDefault="00FD7963" w:rsidP="00BD0C75">
      <w:pPr>
        <w:spacing w:line="360" w:lineRule="auto"/>
        <w:ind w:firstLine="709"/>
        <w:rPr>
          <w:sz w:val="28"/>
        </w:rPr>
      </w:pPr>
      <w:r>
        <w:rPr>
          <w:sz w:val="28"/>
        </w:rPr>
        <w:t>__________________________________________________________</w:t>
      </w:r>
    </w:p>
    <w:p w14:paraId="0F9FA99F" w14:textId="77777777" w:rsidR="00FD7963" w:rsidRDefault="00FD7963" w:rsidP="00BD0C75">
      <w:pPr>
        <w:spacing w:line="360" w:lineRule="auto"/>
        <w:ind w:firstLine="709"/>
        <w:rPr>
          <w:sz w:val="28"/>
        </w:rPr>
      </w:pPr>
      <w:r>
        <w:rPr>
          <w:sz w:val="28"/>
        </w:rPr>
        <w:t>__________________________________________________________</w:t>
      </w:r>
    </w:p>
    <w:p w14:paraId="7B3AE69D" w14:textId="3443108E" w:rsidR="00FD7963" w:rsidRDefault="00FD7963" w:rsidP="00BD0C75">
      <w:pPr>
        <w:spacing w:line="360" w:lineRule="auto"/>
        <w:ind w:firstLine="709"/>
        <w:rPr>
          <w:sz w:val="28"/>
        </w:rPr>
      </w:pPr>
      <w:r>
        <w:rPr>
          <w:sz w:val="28"/>
        </w:rPr>
        <w:t>В.</w:t>
      </w:r>
      <w:r w:rsidRPr="00E02AF2">
        <w:rPr>
          <w:sz w:val="28"/>
        </w:rPr>
        <w:t xml:space="preserve"> </w:t>
      </w:r>
      <w:r>
        <w:rPr>
          <w:sz w:val="28"/>
        </w:rPr>
        <w:t>________________________________________________________</w:t>
      </w:r>
    </w:p>
    <w:p w14:paraId="1DAE1B89" w14:textId="77777777" w:rsidR="00FD7963" w:rsidRDefault="00FD7963" w:rsidP="00BD0C75">
      <w:pPr>
        <w:spacing w:line="360" w:lineRule="auto"/>
        <w:ind w:firstLine="709"/>
        <w:rPr>
          <w:sz w:val="28"/>
        </w:rPr>
      </w:pPr>
      <w:r>
        <w:rPr>
          <w:sz w:val="28"/>
        </w:rPr>
        <w:t>__________________________________________________________</w:t>
      </w:r>
    </w:p>
    <w:p w14:paraId="3B630C0B" w14:textId="77777777" w:rsidR="00FD7963" w:rsidRDefault="00FD7963" w:rsidP="00BD0C75">
      <w:pPr>
        <w:spacing w:line="360" w:lineRule="auto"/>
        <w:ind w:firstLine="709"/>
        <w:rPr>
          <w:sz w:val="28"/>
        </w:rPr>
      </w:pPr>
      <w:r>
        <w:rPr>
          <w:sz w:val="28"/>
        </w:rPr>
        <w:t>__________________________________________________________</w:t>
      </w:r>
    </w:p>
    <w:p w14:paraId="61D1E174" w14:textId="77777777" w:rsidR="00FD7963" w:rsidRDefault="00FD7963" w:rsidP="00BD0C75">
      <w:pPr>
        <w:spacing w:line="360" w:lineRule="auto"/>
        <w:ind w:firstLine="709"/>
        <w:rPr>
          <w:sz w:val="28"/>
        </w:rPr>
      </w:pPr>
      <w:r>
        <w:rPr>
          <w:sz w:val="28"/>
        </w:rPr>
        <w:t>__________________________________________________________</w:t>
      </w:r>
    </w:p>
    <w:p w14:paraId="4BC308B7" w14:textId="77777777" w:rsidR="00FD7963" w:rsidRDefault="00FD7963" w:rsidP="00BD0C75">
      <w:pPr>
        <w:spacing w:line="360" w:lineRule="auto"/>
        <w:ind w:firstLine="709"/>
        <w:rPr>
          <w:sz w:val="28"/>
        </w:rPr>
      </w:pPr>
    </w:p>
    <w:p w14:paraId="14322BB3" w14:textId="77777777" w:rsidR="00FD7963" w:rsidRDefault="00FD7963" w:rsidP="00BD0C75">
      <w:pPr>
        <w:spacing w:line="360" w:lineRule="auto"/>
        <w:ind w:firstLine="709"/>
        <w:rPr>
          <w:sz w:val="28"/>
        </w:rPr>
      </w:pPr>
      <w:r>
        <w:rPr>
          <w:sz w:val="28"/>
        </w:rPr>
        <w:t>Задание 8. Перечислите основные рентгенологические признаки милиарного туберкулеза</w:t>
      </w:r>
    </w:p>
    <w:p w14:paraId="63C335FC" w14:textId="3769CE4D" w:rsidR="00FD7963" w:rsidRDefault="00FD7963" w:rsidP="00BD0C75">
      <w:pPr>
        <w:spacing w:line="360" w:lineRule="auto"/>
        <w:ind w:firstLine="709"/>
        <w:rPr>
          <w:sz w:val="28"/>
        </w:rPr>
      </w:pPr>
      <w:r>
        <w:rPr>
          <w:sz w:val="28"/>
        </w:rPr>
        <w:t>А.___________________________________________________________</w:t>
      </w:r>
    </w:p>
    <w:p w14:paraId="52FAFB15" w14:textId="7E646B1F" w:rsidR="00FD7963" w:rsidRPr="00CE1B24" w:rsidRDefault="00FD7963" w:rsidP="00BD0C75">
      <w:pPr>
        <w:spacing w:line="360" w:lineRule="auto"/>
        <w:ind w:firstLine="709"/>
        <w:rPr>
          <w:sz w:val="28"/>
        </w:rPr>
      </w:pPr>
      <w:r>
        <w:rPr>
          <w:sz w:val="28"/>
        </w:rPr>
        <w:lastRenderedPageBreak/>
        <w:t>Б.____________________________________________________________</w:t>
      </w:r>
    </w:p>
    <w:p w14:paraId="017F3C1C" w14:textId="5440B5F1" w:rsidR="00FD7963" w:rsidRPr="00CE1B24" w:rsidRDefault="00FD7963" w:rsidP="00BD0C75">
      <w:pPr>
        <w:spacing w:line="360" w:lineRule="auto"/>
        <w:ind w:firstLine="709"/>
        <w:rPr>
          <w:sz w:val="28"/>
        </w:rPr>
      </w:pPr>
      <w:r>
        <w:rPr>
          <w:sz w:val="28"/>
        </w:rPr>
        <w:t>В.___________________________________________________________</w:t>
      </w:r>
    </w:p>
    <w:p w14:paraId="0931ABBB" w14:textId="31283C4D" w:rsidR="00FD7963" w:rsidRPr="00CE1B24" w:rsidRDefault="00FD7963" w:rsidP="00BD0C75">
      <w:pPr>
        <w:spacing w:line="360" w:lineRule="auto"/>
        <w:ind w:firstLine="709"/>
        <w:rPr>
          <w:sz w:val="28"/>
        </w:rPr>
      </w:pPr>
      <w:r>
        <w:rPr>
          <w:sz w:val="28"/>
        </w:rPr>
        <w:t>Г.____________________________________________________________</w:t>
      </w:r>
    </w:p>
    <w:p w14:paraId="5195E932" w14:textId="0DECBF33" w:rsidR="00FD7963" w:rsidRPr="00CE1B24" w:rsidRDefault="00FD7963" w:rsidP="00BD0C75">
      <w:pPr>
        <w:spacing w:line="360" w:lineRule="auto"/>
        <w:ind w:firstLine="709"/>
        <w:rPr>
          <w:sz w:val="28"/>
        </w:rPr>
      </w:pPr>
      <w:r>
        <w:rPr>
          <w:sz w:val="28"/>
        </w:rPr>
        <w:t>Д.___________________________________________________________</w:t>
      </w:r>
    </w:p>
    <w:p w14:paraId="7F1FF458" w14:textId="45ACCE7B" w:rsidR="00FD7963" w:rsidRPr="00CE1B24" w:rsidRDefault="00FD7963" w:rsidP="00BD0C75">
      <w:pPr>
        <w:spacing w:line="360" w:lineRule="auto"/>
        <w:ind w:firstLine="709"/>
        <w:rPr>
          <w:sz w:val="28"/>
        </w:rPr>
      </w:pPr>
      <w:r>
        <w:rPr>
          <w:sz w:val="28"/>
        </w:rPr>
        <w:t>Е.____________________________________________________________</w:t>
      </w:r>
    </w:p>
    <w:p w14:paraId="07EDDFF0" w14:textId="139BBBBF" w:rsidR="00FD7963" w:rsidRPr="00CE1B24" w:rsidRDefault="00FD7963" w:rsidP="00BD0C75">
      <w:pPr>
        <w:spacing w:line="360" w:lineRule="auto"/>
        <w:ind w:firstLine="709"/>
        <w:rPr>
          <w:sz w:val="28"/>
        </w:rPr>
      </w:pPr>
      <w:r>
        <w:rPr>
          <w:sz w:val="28"/>
        </w:rPr>
        <w:t>_____________________________________________________________</w:t>
      </w:r>
    </w:p>
    <w:p w14:paraId="5641AA43" w14:textId="77777777" w:rsidR="00A7794D" w:rsidRDefault="00A7794D" w:rsidP="00BD0C75">
      <w:pPr>
        <w:spacing w:line="360" w:lineRule="auto"/>
        <w:ind w:firstLine="709"/>
        <w:rPr>
          <w:sz w:val="28"/>
        </w:rPr>
      </w:pPr>
    </w:p>
    <w:p w14:paraId="4BB4B95A" w14:textId="77777777" w:rsidR="00FD7963" w:rsidRDefault="00FD7963" w:rsidP="00BD0C75">
      <w:pPr>
        <w:spacing w:line="360" w:lineRule="auto"/>
        <w:ind w:firstLine="709"/>
        <w:rPr>
          <w:sz w:val="28"/>
        </w:rPr>
      </w:pPr>
      <w:r>
        <w:rPr>
          <w:sz w:val="28"/>
        </w:rPr>
        <w:t>Задание 9. Заполните таблицу</w:t>
      </w:r>
    </w:p>
    <w:p w14:paraId="6F379041" w14:textId="77777777" w:rsidR="00FD7963" w:rsidRDefault="00FD7963" w:rsidP="00BD0C75">
      <w:pPr>
        <w:spacing w:line="360" w:lineRule="auto"/>
        <w:ind w:firstLine="709"/>
        <w:rPr>
          <w:sz w:val="28"/>
        </w:rPr>
      </w:pPr>
      <w:r>
        <w:rPr>
          <w:sz w:val="28"/>
        </w:rPr>
        <w:t>Методы обследования больного диссеминированным туберкулезом легких</w:t>
      </w:r>
    </w:p>
    <w:tbl>
      <w:tblPr>
        <w:tblStyle w:val="a7"/>
        <w:tblW w:w="0" w:type="auto"/>
        <w:tblLook w:val="04A0" w:firstRow="1" w:lastRow="0" w:firstColumn="1" w:lastColumn="0" w:noHBand="0" w:noVBand="1"/>
      </w:tblPr>
      <w:tblGrid>
        <w:gridCol w:w="2691"/>
        <w:gridCol w:w="6879"/>
      </w:tblGrid>
      <w:tr w:rsidR="00FD7963" w14:paraId="24FB99EC" w14:textId="77777777" w:rsidTr="00FD7963">
        <w:tc>
          <w:tcPr>
            <w:tcW w:w="2660" w:type="dxa"/>
          </w:tcPr>
          <w:p w14:paraId="41A5F04B" w14:textId="77777777" w:rsidR="00FD7963" w:rsidRDefault="00FD7963" w:rsidP="00BD0C75">
            <w:pPr>
              <w:spacing w:line="360" w:lineRule="auto"/>
              <w:ind w:firstLine="709"/>
              <w:rPr>
                <w:sz w:val="28"/>
              </w:rPr>
            </w:pPr>
            <w:r>
              <w:rPr>
                <w:sz w:val="28"/>
              </w:rPr>
              <w:t>Метод исследования</w:t>
            </w:r>
          </w:p>
        </w:tc>
        <w:tc>
          <w:tcPr>
            <w:tcW w:w="6911" w:type="dxa"/>
          </w:tcPr>
          <w:p w14:paraId="16004FA1" w14:textId="77777777" w:rsidR="00FD7963" w:rsidRDefault="00FD7963" w:rsidP="00BD0C75">
            <w:pPr>
              <w:spacing w:line="360" w:lineRule="auto"/>
              <w:ind w:firstLine="709"/>
              <w:rPr>
                <w:sz w:val="28"/>
              </w:rPr>
            </w:pPr>
            <w:r>
              <w:rPr>
                <w:sz w:val="28"/>
              </w:rPr>
              <w:t xml:space="preserve">Результат </w:t>
            </w:r>
          </w:p>
        </w:tc>
      </w:tr>
      <w:tr w:rsidR="00FD7963" w14:paraId="3BE0CD72" w14:textId="77777777" w:rsidTr="00FD7963">
        <w:tc>
          <w:tcPr>
            <w:tcW w:w="2660" w:type="dxa"/>
          </w:tcPr>
          <w:p w14:paraId="634CC2AE" w14:textId="77777777" w:rsidR="00FD7963" w:rsidRDefault="00FD7963" w:rsidP="00BD0C75">
            <w:pPr>
              <w:spacing w:line="360" w:lineRule="auto"/>
              <w:ind w:firstLine="709"/>
              <w:rPr>
                <w:sz w:val="28"/>
              </w:rPr>
            </w:pPr>
            <w:proofErr w:type="spellStart"/>
            <w:r>
              <w:rPr>
                <w:sz w:val="28"/>
              </w:rPr>
              <w:t>Физикальное</w:t>
            </w:r>
            <w:proofErr w:type="spellEnd"/>
            <w:r>
              <w:rPr>
                <w:sz w:val="28"/>
              </w:rPr>
              <w:t xml:space="preserve"> обследование</w:t>
            </w:r>
          </w:p>
        </w:tc>
        <w:tc>
          <w:tcPr>
            <w:tcW w:w="6911" w:type="dxa"/>
          </w:tcPr>
          <w:p w14:paraId="12D58626" w14:textId="77777777" w:rsidR="00FD7963" w:rsidRDefault="00FD7963" w:rsidP="00BD0C75">
            <w:pPr>
              <w:spacing w:line="360" w:lineRule="auto"/>
              <w:ind w:firstLine="709"/>
              <w:rPr>
                <w:sz w:val="28"/>
              </w:rPr>
            </w:pPr>
          </w:p>
          <w:p w14:paraId="248819BA" w14:textId="77777777" w:rsidR="00FD7963" w:rsidRDefault="00FD7963" w:rsidP="00BD0C75">
            <w:pPr>
              <w:spacing w:line="360" w:lineRule="auto"/>
              <w:ind w:firstLine="709"/>
              <w:rPr>
                <w:sz w:val="28"/>
              </w:rPr>
            </w:pPr>
          </w:p>
          <w:p w14:paraId="144FB7B6" w14:textId="77777777" w:rsidR="00FD7963" w:rsidRDefault="00FD7963" w:rsidP="00BD0C75">
            <w:pPr>
              <w:spacing w:line="360" w:lineRule="auto"/>
              <w:ind w:firstLine="709"/>
              <w:rPr>
                <w:sz w:val="28"/>
              </w:rPr>
            </w:pPr>
          </w:p>
          <w:p w14:paraId="51476B00" w14:textId="77777777" w:rsidR="00FD7963" w:rsidRDefault="00FD7963" w:rsidP="00BD0C75">
            <w:pPr>
              <w:spacing w:line="360" w:lineRule="auto"/>
              <w:ind w:firstLine="709"/>
              <w:rPr>
                <w:sz w:val="28"/>
              </w:rPr>
            </w:pPr>
          </w:p>
        </w:tc>
      </w:tr>
      <w:tr w:rsidR="00FD7963" w14:paraId="0A27F790" w14:textId="77777777" w:rsidTr="00FD7963">
        <w:tc>
          <w:tcPr>
            <w:tcW w:w="2660" w:type="dxa"/>
          </w:tcPr>
          <w:p w14:paraId="3A365E37" w14:textId="77777777" w:rsidR="00FD7963" w:rsidRDefault="00FD7963" w:rsidP="00BD0C75">
            <w:pPr>
              <w:spacing w:line="360" w:lineRule="auto"/>
              <w:ind w:firstLine="709"/>
              <w:rPr>
                <w:sz w:val="28"/>
              </w:rPr>
            </w:pPr>
            <w:r>
              <w:rPr>
                <w:sz w:val="28"/>
              </w:rPr>
              <w:t>Клинический анализ крови</w:t>
            </w:r>
          </w:p>
        </w:tc>
        <w:tc>
          <w:tcPr>
            <w:tcW w:w="6911" w:type="dxa"/>
          </w:tcPr>
          <w:p w14:paraId="52C9289D" w14:textId="77777777" w:rsidR="00FD7963" w:rsidRDefault="00FD7963" w:rsidP="00BD0C75">
            <w:pPr>
              <w:spacing w:line="360" w:lineRule="auto"/>
              <w:ind w:firstLine="709"/>
              <w:rPr>
                <w:sz w:val="28"/>
              </w:rPr>
            </w:pPr>
          </w:p>
        </w:tc>
      </w:tr>
      <w:tr w:rsidR="00FD7963" w14:paraId="18C071E6" w14:textId="77777777" w:rsidTr="00FD7963">
        <w:tc>
          <w:tcPr>
            <w:tcW w:w="2660" w:type="dxa"/>
          </w:tcPr>
          <w:p w14:paraId="3A5111B3" w14:textId="77777777" w:rsidR="00FD7963" w:rsidRDefault="00FD7963" w:rsidP="00BD0C75">
            <w:pPr>
              <w:spacing w:line="360" w:lineRule="auto"/>
              <w:ind w:firstLine="709"/>
              <w:rPr>
                <w:sz w:val="28"/>
              </w:rPr>
            </w:pPr>
            <w:r>
              <w:rPr>
                <w:sz w:val="28"/>
              </w:rPr>
              <w:t>ФВД</w:t>
            </w:r>
          </w:p>
          <w:p w14:paraId="5320D751" w14:textId="77777777" w:rsidR="00FD7963" w:rsidRDefault="00FD7963" w:rsidP="00BD0C75">
            <w:pPr>
              <w:spacing w:line="360" w:lineRule="auto"/>
              <w:ind w:firstLine="709"/>
              <w:rPr>
                <w:sz w:val="28"/>
              </w:rPr>
            </w:pPr>
          </w:p>
        </w:tc>
        <w:tc>
          <w:tcPr>
            <w:tcW w:w="6911" w:type="dxa"/>
          </w:tcPr>
          <w:p w14:paraId="2DF12FB8" w14:textId="77777777" w:rsidR="00FD7963" w:rsidRDefault="00FD7963" w:rsidP="00BD0C75">
            <w:pPr>
              <w:spacing w:line="360" w:lineRule="auto"/>
              <w:ind w:firstLine="709"/>
              <w:rPr>
                <w:sz w:val="28"/>
              </w:rPr>
            </w:pPr>
          </w:p>
        </w:tc>
      </w:tr>
      <w:tr w:rsidR="00FD7963" w14:paraId="53C8973B" w14:textId="77777777" w:rsidTr="00FD7963">
        <w:tc>
          <w:tcPr>
            <w:tcW w:w="2660" w:type="dxa"/>
          </w:tcPr>
          <w:p w14:paraId="29DE460B" w14:textId="77777777" w:rsidR="00FD7963" w:rsidRDefault="00FD7963" w:rsidP="00BD0C75">
            <w:pPr>
              <w:spacing w:line="360" w:lineRule="auto"/>
              <w:ind w:firstLine="709"/>
              <w:rPr>
                <w:sz w:val="28"/>
              </w:rPr>
            </w:pPr>
            <w:proofErr w:type="spellStart"/>
            <w:r>
              <w:rPr>
                <w:sz w:val="28"/>
              </w:rPr>
              <w:t>Фибробронхоскопия</w:t>
            </w:r>
            <w:proofErr w:type="spellEnd"/>
            <w:r>
              <w:rPr>
                <w:sz w:val="28"/>
              </w:rPr>
              <w:t xml:space="preserve"> </w:t>
            </w:r>
          </w:p>
        </w:tc>
        <w:tc>
          <w:tcPr>
            <w:tcW w:w="6911" w:type="dxa"/>
          </w:tcPr>
          <w:p w14:paraId="4F31E465" w14:textId="77777777" w:rsidR="00FD7963" w:rsidRDefault="00FD7963" w:rsidP="00BD0C75">
            <w:pPr>
              <w:spacing w:line="360" w:lineRule="auto"/>
              <w:ind w:firstLine="709"/>
              <w:rPr>
                <w:sz w:val="28"/>
              </w:rPr>
            </w:pPr>
          </w:p>
          <w:p w14:paraId="4813CCB5" w14:textId="77777777" w:rsidR="00FD7963" w:rsidRDefault="00FD7963" w:rsidP="00BD0C75">
            <w:pPr>
              <w:spacing w:line="360" w:lineRule="auto"/>
              <w:ind w:firstLine="709"/>
              <w:rPr>
                <w:sz w:val="28"/>
              </w:rPr>
            </w:pPr>
          </w:p>
          <w:p w14:paraId="3AA129AD" w14:textId="77777777" w:rsidR="00FD7963" w:rsidRDefault="00FD7963" w:rsidP="00BD0C75">
            <w:pPr>
              <w:spacing w:line="360" w:lineRule="auto"/>
              <w:ind w:firstLine="709"/>
              <w:rPr>
                <w:sz w:val="28"/>
              </w:rPr>
            </w:pPr>
          </w:p>
        </w:tc>
      </w:tr>
      <w:tr w:rsidR="00FD7963" w14:paraId="7D8D7BCA" w14:textId="77777777" w:rsidTr="00FD7963">
        <w:tc>
          <w:tcPr>
            <w:tcW w:w="2660" w:type="dxa"/>
          </w:tcPr>
          <w:p w14:paraId="515E93EA" w14:textId="77777777" w:rsidR="00FD7963" w:rsidRDefault="00FD7963" w:rsidP="00BD0C75">
            <w:pPr>
              <w:spacing w:line="360" w:lineRule="auto"/>
              <w:ind w:firstLine="709"/>
              <w:rPr>
                <w:sz w:val="28"/>
              </w:rPr>
            </w:pPr>
            <w:r>
              <w:rPr>
                <w:sz w:val="28"/>
              </w:rPr>
              <w:t>Исследование мокроты (методы):</w:t>
            </w:r>
          </w:p>
          <w:p w14:paraId="345D5DE9" w14:textId="77777777" w:rsidR="00FD7963" w:rsidRDefault="00FD7963" w:rsidP="00BD0C75">
            <w:pPr>
              <w:spacing w:line="360" w:lineRule="auto"/>
              <w:ind w:firstLine="709"/>
              <w:rPr>
                <w:sz w:val="28"/>
              </w:rPr>
            </w:pPr>
            <w:r>
              <w:rPr>
                <w:sz w:val="28"/>
              </w:rPr>
              <w:t>-_____________</w:t>
            </w:r>
          </w:p>
          <w:p w14:paraId="7CE88EAE" w14:textId="77777777" w:rsidR="00FD7963" w:rsidRDefault="00FD7963" w:rsidP="00BD0C75">
            <w:pPr>
              <w:spacing w:line="360" w:lineRule="auto"/>
              <w:ind w:firstLine="709"/>
              <w:rPr>
                <w:sz w:val="28"/>
              </w:rPr>
            </w:pPr>
            <w:r>
              <w:rPr>
                <w:sz w:val="28"/>
              </w:rPr>
              <w:t>-_____________</w:t>
            </w:r>
          </w:p>
          <w:p w14:paraId="00B69DA7" w14:textId="77777777" w:rsidR="00FD7963" w:rsidRDefault="00FD7963" w:rsidP="00BD0C75">
            <w:pPr>
              <w:spacing w:line="360" w:lineRule="auto"/>
              <w:ind w:firstLine="709"/>
              <w:rPr>
                <w:sz w:val="28"/>
              </w:rPr>
            </w:pPr>
            <w:r>
              <w:rPr>
                <w:sz w:val="28"/>
              </w:rPr>
              <w:lastRenderedPageBreak/>
              <w:t>-_____________</w:t>
            </w:r>
          </w:p>
          <w:p w14:paraId="78CACDA1" w14:textId="77777777" w:rsidR="00FD7963" w:rsidRDefault="00FD7963" w:rsidP="00BD0C75">
            <w:pPr>
              <w:spacing w:line="360" w:lineRule="auto"/>
              <w:ind w:firstLine="709"/>
              <w:rPr>
                <w:sz w:val="28"/>
              </w:rPr>
            </w:pPr>
            <w:r>
              <w:rPr>
                <w:sz w:val="28"/>
              </w:rPr>
              <w:t>-_____________</w:t>
            </w:r>
          </w:p>
          <w:p w14:paraId="173FA203" w14:textId="77777777" w:rsidR="00FD7963" w:rsidRDefault="00FD7963" w:rsidP="00BD0C75">
            <w:pPr>
              <w:spacing w:line="360" w:lineRule="auto"/>
              <w:ind w:firstLine="709"/>
              <w:rPr>
                <w:sz w:val="28"/>
              </w:rPr>
            </w:pPr>
          </w:p>
        </w:tc>
        <w:tc>
          <w:tcPr>
            <w:tcW w:w="6911" w:type="dxa"/>
          </w:tcPr>
          <w:p w14:paraId="7F370A27" w14:textId="77777777" w:rsidR="00FD7963" w:rsidRDefault="00FD7963" w:rsidP="00BD0C75">
            <w:pPr>
              <w:spacing w:line="360" w:lineRule="auto"/>
              <w:ind w:firstLine="709"/>
              <w:rPr>
                <w:sz w:val="28"/>
              </w:rPr>
            </w:pPr>
          </w:p>
        </w:tc>
      </w:tr>
      <w:tr w:rsidR="00FD7963" w14:paraId="3D117EF6" w14:textId="77777777" w:rsidTr="00FD7963">
        <w:tc>
          <w:tcPr>
            <w:tcW w:w="2660" w:type="dxa"/>
          </w:tcPr>
          <w:p w14:paraId="37D2FDE1" w14:textId="77777777" w:rsidR="00FD7963" w:rsidRDefault="00FD7963" w:rsidP="00BD0C75">
            <w:pPr>
              <w:spacing w:line="360" w:lineRule="auto"/>
              <w:ind w:firstLine="709"/>
              <w:rPr>
                <w:sz w:val="28"/>
              </w:rPr>
            </w:pPr>
            <w:r>
              <w:rPr>
                <w:sz w:val="28"/>
              </w:rPr>
              <w:lastRenderedPageBreak/>
              <w:t>Обзорная рентгенограмма ОГК (+ КТ)</w:t>
            </w:r>
          </w:p>
        </w:tc>
        <w:tc>
          <w:tcPr>
            <w:tcW w:w="6911" w:type="dxa"/>
          </w:tcPr>
          <w:p w14:paraId="34626034" w14:textId="77777777" w:rsidR="00FD7963" w:rsidRDefault="00FD7963" w:rsidP="00BD0C75">
            <w:pPr>
              <w:spacing w:line="360" w:lineRule="auto"/>
              <w:ind w:firstLine="709"/>
              <w:rPr>
                <w:sz w:val="28"/>
              </w:rPr>
            </w:pPr>
          </w:p>
        </w:tc>
      </w:tr>
    </w:tbl>
    <w:p w14:paraId="63407590" w14:textId="77777777" w:rsidR="00FD7963" w:rsidRDefault="00FD7963" w:rsidP="00BD0C75">
      <w:pPr>
        <w:spacing w:line="360" w:lineRule="auto"/>
        <w:ind w:firstLine="709"/>
        <w:rPr>
          <w:sz w:val="28"/>
        </w:rPr>
      </w:pPr>
    </w:p>
    <w:p w14:paraId="3AEAF91E" w14:textId="77777777" w:rsidR="00FD7963" w:rsidRDefault="00FD7963" w:rsidP="00BD0C75">
      <w:pPr>
        <w:spacing w:line="360" w:lineRule="auto"/>
        <w:ind w:firstLine="709"/>
        <w:rPr>
          <w:sz w:val="28"/>
        </w:rPr>
      </w:pPr>
      <w:r>
        <w:rPr>
          <w:sz w:val="28"/>
        </w:rPr>
        <w:t xml:space="preserve">Задание 10. К какому врачу может обратиться больной диссеминированным туберкулезом </w:t>
      </w:r>
    </w:p>
    <w:p w14:paraId="00A7AB62" w14:textId="7D613C16" w:rsidR="00FD7963" w:rsidRDefault="00D02751" w:rsidP="00D02751">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668291" w14:textId="77777777" w:rsidR="00FD7963" w:rsidRDefault="00FD7963" w:rsidP="00BD0C75">
      <w:pPr>
        <w:spacing w:line="360" w:lineRule="auto"/>
        <w:ind w:firstLine="709"/>
        <w:rPr>
          <w:sz w:val="28"/>
        </w:rPr>
      </w:pPr>
    </w:p>
    <w:p w14:paraId="66ABBA19" w14:textId="77777777" w:rsidR="00FD7963" w:rsidRDefault="00FD7963" w:rsidP="00BD0C75">
      <w:pPr>
        <w:spacing w:line="360" w:lineRule="auto"/>
        <w:ind w:firstLine="709"/>
        <w:rPr>
          <w:sz w:val="28"/>
        </w:rPr>
      </w:pPr>
      <w:r>
        <w:rPr>
          <w:sz w:val="28"/>
        </w:rPr>
        <w:t>Задание 11. Перечислите исходы диссеминированного туберкулеза легких</w:t>
      </w:r>
    </w:p>
    <w:p w14:paraId="650F2E5E" w14:textId="77777777" w:rsidR="00FD7963" w:rsidRDefault="00FD7963" w:rsidP="00BD0C75">
      <w:pPr>
        <w:spacing w:line="360" w:lineRule="auto"/>
        <w:ind w:firstLine="709"/>
        <w:rPr>
          <w:sz w:val="28"/>
        </w:rPr>
      </w:pPr>
      <w:r>
        <w:rPr>
          <w:sz w:val="28"/>
        </w:rPr>
        <w:t>А.____________________________________</w:t>
      </w:r>
    </w:p>
    <w:p w14:paraId="1272AB76" w14:textId="77777777" w:rsidR="00FD7963" w:rsidRDefault="00FD7963" w:rsidP="00BD0C75">
      <w:pPr>
        <w:spacing w:line="360" w:lineRule="auto"/>
        <w:ind w:firstLine="709"/>
        <w:rPr>
          <w:sz w:val="28"/>
        </w:rPr>
      </w:pPr>
      <w:r>
        <w:rPr>
          <w:sz w:val="28"/>
        </w:rPr>
        <w:t>Б._____________________________________</w:t>
      </w:r>
    </w:p>
    <w:p w14:paraId="54288324" w14:textId="77777777" w:rsidR="00FD7963" w:rsidRDefault="00FD7963" w:rsidP="00BD0C75">
      <w:pPr>
        <w:spacing w:line="360" w:lineRule="auto"/>
        <w:ind w:firstLine="709"/>
        <w:rPr>
          <w:sz w:val="28"/>
        </w:rPr>
      </w:pPr>
      <w:r>
        <w:rPr>
          <w:sz w:val="28"/>
        </w:rPr>
        <w:t>В._____________________________________</w:t>
      </w:r>
    </w:p>
    <w:p w14:paraId="313BDB8A" w14:textId="77777777" w:rsidR="00FD7963" w:rsidRDefault="00FD7963" w:rsidP="00BD0C75">
      <w:pPr>
        <w:spacing w:line="360" w:lineRule="auto"/>
        <w:ind w:firstLine="709"/>
        <w:rPr>
          <w:sz w:val="28"/>
        </w:rPr>
      </w:pPr>
      <w:r>
        <w:rPr>
          <w:sz w:val="28"/>
        </w:rPr>
        <w:t>Г._____________________________________</w:t>
      </w:r>
    </w:p>
    <w:p w14:paraId="60620058" w14:textId="77777777" w:rsidR="00FD7963" w:rsidRDefault="00FD7963" w:rsidP="00BD0C75">
      <w:pPr>
        <w:spacing w:line="360" w:lineRule="auto"/>
        <w:ind w:firstLine="709"/>
        <w:rPr>
          <w:sz w:val="28"/>
        </w:rPr>
      </w:pPr>
      <w:r>
        <w:rPr>
          <w:sz w:val="28"/>
        </w:rPr>
        <w:t>Д._____________________________________</w:t>
      </w:r>
    </w:p>
    <w:p w14:paraId="2AB40730" w14:textId="77777777" w:rsidR="00FD7963" w:rsidRPr="00CE1B24" w:rsidRDefault="00FD7963" w:rsidP="00BD0C75">
      <w:pPr>
        <w:spacing w:line="360" w:lineRule="auto"/>
        <w:ind w:firstLine="709"/>
        <w:rPr>
          <w:sz w:val="28"/>
        </w:rPr>
      </w:pPr>
      <w:r>
        <w:rPr>
          <w:sz w:val="28"/>
        </w:rPr>
        <w:t>Е._____________________________________</w:t>
      </w:r>
    </w:p>
    <w:p w14:paraId="57848065" w14:textId="77777777" w:rsidR="00D83418" w:rsidRDefault="00D83418" w:rsidP="00BD0C75">
      <w:pPr>
        <w:spacing w:line="360" w:lineRule="auto"/>
        <w:ind w:firstLine="709"/>
        <w:rPr>
          <w:sz w:val="28"/>
          <w:szCs w:val="28"/>
        </w:rPr>
      </w:pPr>
      <w:r>
        <w:rPr>
          <w:sz w:val="28"/>
          <w:szCs w:val="28"/>
        </w:rPr>
        <w:br w:type="page"/>
      </w:r>
    </w:p>
    <w:p w14:paraId="113E993B" w14:textId="77777777" w:rsidR="00D83418" w:rsidRDefault="00D83418" w:rsidP="00BD0C75">
      <w:pPr>
        <w:spacing w:line="360" w:lineRule="auto"/>
        <w:ind w:firstLine="709"/>
        <w:rPr>
          <w:sz w:val="28"/>
        </w:rPr>
      </w:pPr>
      <w:r>
        <w:rPr>
          <w:b/>
          <w:sz w:val="28"/>
        </w:rPr>
        <w:lastRenderedPageBreak/>
        <w:t>Тема 10</w:t>
      </w:r>
      <w:r>
        <w:rPr>
          <w:sz w:val="28"/>
        </w:rPr>
        <w:t xml:space="preserve">. </w:t>
      </w:r>
      <w:r w:rsidRPr="00B46B92">
        <w:rPr>
          <w:sz w:val="28"/>
        </w:rPr>
        <w:t>Дифференциальная диагностика диссеминированного туберкулеза легких.</w:t>
      </w:r>
    </w:p>
    <w:p w14:paraId="29892D8C" w14:textId="22B2C338" w:rsidR="00D83418" w:rsidRDefault="00D83418" w:rsidP="00BD0C75">
      <w:pPr>
        <w:spacing w:line="360" w:lineRule="auto"/>
        <w:ind w:firstLine="709"/>
        <w:rPr>
          <w:sz w:val="28"/>
        </w:rPr>
      </w:pPr>
      <w:r>
        <w:rPr>
          <w:sz w:val="28"/>
        </w:rPr>
        <w:t>Студент должен:</w:t>
      </w:r>
    </w:p>
    <w:p w14:paraId="0EA527C8" w14:textId="3EF7F4B4" w:rsidR="00D83418" w:rsidRPr="004629C8" w:rsidRDefault="00DD412E" w:rsidP="00BD0C75">
      <w:pPr>
        <w:spacing w:line="360" w:lineRule="auto"/>
        <w:ind w:firstLine="709"/>
        <w:rPr>
          <w:sz w:val="28"/>
          <w:szCs w:val="28"/>
        </w:rPr>
      </w:pPr>
      <w:r>
        <w:rPr>
          <w:sz w:val="28"/>
        </w:rPr>
        <w:t>Знать</w:t>
      </w:r>
      <w:r w:rsidR="00D83418">
        <w:rPr>
          <w:sz w:val="28"/>
        </w:rPr>
        <w:t>: клинику, патогенез и рентгенологическую картину диссеминированных процессов легких</w:t>
      </w:r>
    </w:p>
    <w:p w14:paraId="70F3E7EA" w14:textId="26B708EB" w:rsidR="00D83418" w:rsidRDefault="00DD412E" w:rsidP="00BD0C75">
      <w:pPr>
        <w:spacing w:line="360" w:lineRule="auto"/>
        <w:ind w:firstLine="709"/>
        <w:rPr>
          <w:sz w:val="28"/>
        </w:rPr>
      </w:pPr>
      <w:r>
        <w:rPr>
          <w:sz w:val="28"/>
        </w:rPr>
        <w:t>Уметь</w:t>
      </w:r>
      <w:r w:rsidR="00D83418">
        <w:rPr>
          <w:sz w:val="28"/>
        </w:rPr>
        <w:t>: проводить дифференциальную диагностику различных заболеваний с диссеминированным туберкулезом</w:t>
      </w:r>
    </w:p>
    <w:p w14:paraId="5814E80E" w14:textId="77777777" w:rsidR="00D83418" w:rsidRDefault="00D83418" w:rsidP="00BD0C75">
      <w:pPr>
        <w:spacing w:line="360" w:lineRule="auto"/>
        <w:ind w:firstLine="709"/>
        <w:rPr>
          <w:sz w:val="28"/>
        </w:rPr>
      </w:pPr>
      <w:r>
        <w:rPr>
          <w:sz w:val="28"/>
        </w:rPr>
        <w:t>Формируемые компетенции:</w:t>
      </w:r>
    </w:p>
    <w:p w14:paraId="3517383B" w14:textId="30903634" w:rsidR="00D83418" w:rsidRPr="00B46B92" w:rsidRDefault="00D83418" w:rsidP="00BD0C75">
      <w:pPr>
        <w:spacing w:line="360" w:lineRule="auto"/>
        <w:ind w:firstLine="709"/>
        <w:rPr>
          <w:sz w:val="36"/>
        </w:rPr>
      </w:pPr>
      <w:r w:rsidRPr="00B46B92">
        <w:rPr>
          <w:sz w:val="28"/>
        </w:rPr>
        <w:t>ОК-5,</w:t>
      </w:r>
      <w:r w:rsidR="00856457">
        <w:rPr>
          <w:sz w:val="28"/>
        </w:rPr>
        <w:t xml:space="preserve"> </w:t>
      </w:r>
      <w:r w:rsidRPr="00B46B92">
        <w:rPr>
          <w:sz w:val="28"/>
        </w:rPr>
        <w:t>ПК-5,</w:t>
      </w:r>
      <w:r w:rsidR="00856457">
        <w:rPr>
          <w:sz w:val="28"/>
        </w:rPr>
        <w:t xml:space="preserve"> </w:t>
      </w:r>
      <w:r w:rsidRPr="00B46B92">
        <w:rPr>
          <w:sz w:val="28"/>
        </w:rPr>
        <w:t>ПК-6,</w:t>
      </w:r>
      <w:r w:rsidR="00856457">
        <w:rPr>
          <w:sz w:val="28"/>
        </w:rPr>
        <w:t xml:space="preserve"> </w:t>
      </w:r>
      <w:r w:rsidRPr="00B46B92">
        <w:rPr>
          <w:sz w:val="28"/>
        </w:rPr>
        <w:t>ПК-8</w:t>
      </w:r>
    </w:p>
    <w:p w14:paraId="56D4EC6D" w14:textId="77777777" w:rsidR="00D83418" w:rsidRDefault="00D83418" w:rsidP="00BD0C75">
      <w:pPr>
        <w:spacing w:line="360" w:lineRule="auto"/>
        <w:ind w:firstLine="709"/>
        <w:rPr>
          <w:sz w:val="28"/>
        </w:rPr>
      </w:pPr>
    </w:p>
    <w:p w14:paraId="1ED825C9" w14:textId="164B0730" w:rsidR="00D83418" w:rsidRPr="00F33FB9" w:rsidRDefault="00BD0C75" w:rsidP="00D02751">
      <w:pPr>
        <w:spacing w:line="360" w:lineRule="auto"/>
        <w:ind w:firstLine="709"/>
        <w:rPr>
          <w:b/>
          <w:sz w:val="28"/>
        </w:rPr>
      </w:pPr>
      <w:r w:rsidRPr="00F33FB9">
        <w:rPr>
          <w:b/>
          <w:sz w:val="28"/>
        </w:rPr>
        <w:t>Основные понятия и положения темы:</w:t>
      </w:r>
    </w:p>
    <w:p w14:paraId="652E53FA" w14:textId="514C6D66" w:rsidR="00D83418" w:rsidRPr="008A6202" w:rsidRDefault="00D83418" w:rsidP="00BD0C75">
      <w:pPr>
        <w:pStyle w:val="12"/>
        <w:spacing w:after="0" w:line="360" w:lineRule="auto"/>
        <w:ind w:firstLine="709"/>
        <w:rPr>
          <w:sz w:val="28"/>
          <w:szCs w:val="28"/>
        </w:rPr>
      </w:pPr>
      <w:proofErr w:type="spellStart"/>
      <w:r w:rsidRPr="008A6202">
        <w:rPr>
          <w:sz w:val="28"/>
          <w:szCs w:val="28"/>
        </w:rPr>
        <w:t>Альвеолиты</w:t>
      </w:r>
      <w:proofErr w:type="spellEnd"/>
      <w:r w:rsidRPr="008A6202">
        <w:rPr>
          <w:sz w:val="28"/>
          <w:szCs w:val="28"/>
        </w:rPr>
        <w:t>.</w:t>
      </w:r>
      <w:r w:rsidR="00856457">
        <w:rPr>
          <w:sz w:val="28"/>
          <w:szCs w:val="28"/>
        </w:rPr>
        <w:t xml:space="preserve"> </w:t>
      </w:r>
      <w:r w:rsidRPr="008A6202">
        <w:rPr>
          <w:sz w:val="28"/>
          <w:szCs w:val="28"/>
        </w:rPr>
        <w:t>Этиология их различна,</w:t>
      </w:r>
      <w:r w:rsidR="00856457">
        <w:rPr>
          <w:sz w:val="28"/>
          <w:szCs w:val="28"/>
        </w:rPr>
        <w:t xml:space="preserve"> </w:t>
      </w:r>
      <w:r w:rsidRPr="008A6202">
        <w:rPr>
          <w:sz w:val="28"/>
          <w:szCs w:val="28"/>
        </w:rPr>
        <w:t>но стереотипная реакция легоч</w:t>
      </w:r>
      <w:r w:rsidRPr="008A6202">
        <w:rPr>
          <w:sz w:val="28"/>
          <w:szCs w:val="28"/>
        </w:rPr>
        <w:softHyphen/>
        <w:t>ной ткани на повреждающие факторы приводит к сходным (но не идентич</w:t>
      </w:r>
      <w:r w:rsidRPr="008A6202">
        <w:rPr>
          <w:sz w:val="28"/>
          <w:szCs w:val="28"/>
        </w:rPr>
        <w:softHyphen/>
        <w:t>ным) клинико-морфологическим проявлениям.</w:t>
      </w:r>
      <w:r w:rsidR="00856457">
        <w:rPr>
          <w:sz w:val="28"/>
          <w:szCs w:val="28"/>
        </w:rPr>
        <w:t xml:space="preserve"> </w:t>
      </w:r>
      <w:r w:rsidRPr="008A6202">
        <w:rPr>
          <w:sz w:val="28"/>
          <w:szCs w:val="28"/>
        </w:rPr>
        <w:t xml:space="preserve">По мере прогрессирования заболевания и перехода его в стадию </w:t>
      </w:r>
      <w:proofErr w:type="spellStart"/>
      <w:r w:rsidRPr="008A6202">
        <w:rPr>
          <w:sz w:val="28"/>
          <w:szCs w:val="28"/>
        </w:rPr>
        <w:t>фиброзирования</w:t>
      </w:r>
      <w:proofErr w:type="spellEnd"/>
      <w:r w:rsidRPr="008A6202">
        <w:rPr>
          <w:sz w:val="28"/>
          <w:szCs w:val="28"/>
        </w:rPr>
        <w:t xml:space="preserve"> эти различия пос</w:t>
      </w:r>
      <w:r w:rsidRPr="008A6202">
        <w:rPr>
          <w:sz w:val="28"/>
          <w:szCs w:val="28"/>
        </w:rPr>
        <w:softHyphen/>
        <w:t>тепенно стираются и исчезают на конечном этапе формирования «сотового легкого».</w:t>
      </w:r>
      <w:r w:rsidR="00856457">
        <w:rPr>
          <w:sz w:val="28"/>
          <w:szCs w:val="28"/>
        </w:rPr>
        <w:t xml:space="preserve"> </w:t>
      </w:r>
      <w:r w:rsidRPr="008A6202">
        <w:rPr>
          <w:sz w:val="28"/>
          <w:szCs w:val="28"/>
        </w:rPr>
        <w:t xml:space="preserve">Приблизительно в 70% случаев установить этиологию </w:t>
      </w:r>
      <w:proofErr w:type="spellStart"/>
      <w:r w:rsidRPr="008A6202">
        <w:rPr>
          <w:sz w:val="28"/>
          <w:szCs w:val="28"/>
        </w:rPr>
        <w:t>фибро</w:t>
      </w:r>
      <w:r w:rsidRPr="008A6202">
        <w:rPr>
          <w:sz w:val="28"/>
          <w:szCs w:val="28"/>
        </w:rPr>
        <w:softHyphen/>
        <w:t>зирующего</w:t>
      </w:r>
      <w:proofErr w:type="spellEnd"/>
      <w:r w:rsidRPr="008A6202">
        <w:rPr>
          <w:sz w:val="28"/>
          <w:szCs w:val="28"/>
        </w:rPr>
        <w:t xml:space="preserve"> </w:t>
      </w:r>
      <w:proofErr w:type="spellStart"/>
      <w:r w:rsidRPr="008A6202">
        <w:rPr>
          <w:sz w:val="28"/>
          <w:szCs w:val="28"/>
        </w:rPr>
        <w:t>альвеолита</w:t>
      </w:r>
      <w:proofErr w:type="spellEnd"/>
      <w:r w:rsidRPr="008A6202">
        <w:rPr>
          <w:sz w:val="28"/>
          <w:szCs w:val="28"/>
        </w:rPr>
        <w:t xml:space="preserve"> не удается. </w:t>
      </w:r>
    </w:p>
    <w:p w14:paraId="3D58945B" w14:textId="1DBEC1E0" w:rsidR="00D83418" w:rsidRPr="008A6202" w:rsidRDefault="00D83418" w:rsidP="00BD0C75">
      <w:pPr>
        <w:pStyle w:val="12"/>
        <w:spacing w:after="0" w:line="360" w:lineRule="auto"/>
        <w:ind w:firstLine="709"/>
        <w:rPr>
          <w:sz w:val="28"/>
          <w:szCs w:val="28"/>
        </w:rPr>
      </w:pPr>
      <w:r w:rsidRPr="008A6202">
        <w:rPr>
          <w:sz w:val="28"/>
          <w:szCs w:val="28"/>
        </w:rPr>
        <w:t xml:space="preserve">Экзогенные аллергические </w:t>
      </w:r>
      <w:proofErr w:type="spellStart"/>
      <w:r w:rsidRPr="008A6202">
        <w:rPr>
          <w:sz w:val="28"/>
          <w:szCs w:val="28"/>
        </w:rPr>
        <w:t>альвеолиты</w:t>
      </w:r>
      <w:proofErr w:type="spellEnd"/>
      <w:r w:rsidRPr="008A6202">
        <w:rPr>
          <w:sz w:val="28"/>
          <w:szCs w:val="28"/>
        </w:rPr>
        <w:t xml:space="preserve"> (ЭАА). Эта группа заболеваний,</w:t>
      </w:r>
      <w:r w:rsidR="00856457">
        <w:rPr>
          <w:sz w:val="28"/>
          <w:szCs w:val="28"/>
        </w:rPr>
        <w:t xml:space="preserve"> </w:t>
      </w:r>
      <w:r w:rsidRPr="008A6202">
        <w:rPr>
          <w:sz w:val="28"/>
          <w:szCs w:val="28"/>
        </w:rPr>
        <w:t xml:space="preserve">характеризующихся развитием аллергической реакции в легких в результате гиперчувствительности к </w:t>
      </w:r>
      <w:proofErr w:type="spellStart"/>
      <w:r w:rsidRPr="008A6202">
        <w:rPr>
          <w:sz w:val="28"/>
          <w:szCs w:val="28"/>
        </w:rPr>
        <w:t>определеным</w:t>
      </w:r>
      <w:proofErr w:type="spellEnd"/>
      <w:r w:rsidRPr="008A6202">
        <w:rPr>
          <w:sz w:val="28"/>
          <w:szCs w:val="28"/>
        </w:rPr>
        <w:t xml:space="preserve"> антигенам. В настоящее время известно более двадцати заболеваний со сходным патогенезом.</w:t>
      </w:r>
      <w:r w:rsidR="00856457">
        <w:rPr>
          <w:sz w:val="28"/>
          <w:szCs w:val="28"/>
        </w:rPr>
        <w:t xml:space="preserve"> </w:t>
      </w:r>
      <w:r w:rsidRPr="008A6202">
        <w:rPr>
          <w:sz w:val="28"/>
          <w:szCs w:val="28"/>
        </w:rPr>
        <w:t>Клинически различают острое, подострое и хроническое течение. Острое течение наблюдается через 4-12 часов после массивной ингаляции антигена.</w:t>
      </w:r>
      <w:r w:rsidR="00856457">
        <w:rPr>
          <w:sz w:val="28"/>
          <w:szCs w:val="28"/>
        </w:rPr>
        <w:t xml:space="preserve"> </w:t>
      </w:r>
      <w:r w:rsidRPr="008A6202">
        <w:rPr>
          <w:sz w:val="28"/>
          <w:szCs w:val="28"/>
        </w:rPr>
        <w:t>Появляются температура,</w:t>
      </w:r>
      <w:r w:rsidR="00856457">
        <w:rPr>
          <w:sz w:val="28"/>
          <w:szCs w:val="28"/>
        </w:rPr>
        <w:t xml:space="preserve"> </w:t>
      </w:r>
      <w:r w:rsidRPr="008A6202">
        <w:rPr>
          <w:sz w:val="28"/>
          <w:szCs w:val="28"/>
        </w:rPr>
        <w:t>слабость,</w:t>
      </w:r>
      <w:r w:rsidR="00856457">
        <w:rPr>
          <w:sz w:val="28"/>
          <w:szCs w:val="28"/>
        </w:rPr>
        <w:t xml:space="preserve"> </w:t>
      </w:r>
      <w:r w:rsidRPr="008A6202">
        <w:rPr>
          <w:sz w:val="28"/>
          <w:szCs w:val="28"/>
        </w:rPr>
        <w:t>озноб,</w:t>
      </w:r>
      <w:r w:rsidR="00856457">
        <w:rPr>
          <w:sz w:val="28"/>
          <w:szCs w:val="28"/>
        </w:rPr>
        <w:t xml:space="preserve"> </w:t>
      </w:r>
      <w:r w:rsidRPr="008A6202">
        <w:rPr>
          <w:sz w:val="28"/>
          <w:szCs w:val="28"/>
        </w:rPr>
        <w:t>тяжесть в грудной клетке,</w:t>
      </w:r>
      <w:r w:rsidR="00856457">
        <w:rPr>
          <w:sz w:val="28"/>
          <w:szCs w:val="28"/>
        </w:rPr>
        <w:t xml:space="preserve"> </w:t>
      </w:r>
      <w:r w:rsidRPr="008A6202">
        <w:rPr>
          <w:sz w:val="28"/>
          <w:szCs w:val="28"/>
        </w:rPr>
        <w:t>кашель со скудной мокротой,</w:t>
      </w:r>
      <w:r w:rsidR="00856457">
        <w:rPr>
          <w:sz w:val="28"/>
          <w:szCs w:val="28"/>
        </w:rPr>
        <w:t xml:space="preserve"> </w:t>
      </w:r>
      <w:r w:rsidRPr="008A6202">
        <w:rPr>
          <w:sz w:val="28"/>
          <w:szCs w:val="28"/>
        </w:rPr>
        <w:t>одышка,</w:t>
      </w:r>
      <w:r w:rsidR="00856457">
        <w:rPr>
          <w:sz w:val="28"/>
          <w:szCs w:val="28"/>
        </w:rPr>
        <w:t xml:space="preserve"> </w:t>
      </w:r>
      <w:r w:rsidRPr="008A6202">
        <w:rPr>
          <w:sz w:val="28"/>
          <w:szCs w:val="28"/>
        </w:rPr>
        <w:t>боли в мышцах и суставах,</w:t>
      </w:r>
      <w:r w:rsidR="00856457">
        <w:rPr>
          <w:sz w:val="28"/>
          <w:szCs w:val="28"/>
        </w:rPr>
        <w:t xml:space="preserve"> </w:t>
      </w:r>
      <w:r w:rsidRPr="008A6202">
        <w:rPr>
          <w:sz w:val="28"/>
          <w:szCs w:val="28"/>
        </w:rPr>
        <w:t>головная боль.</w:t>
      </w:r>
      <w:r w:rsidR="00856457">
        <w:rPr>
          <w:sz w:val="28"/>
          <w:szCs w:val="28"/>
        </w:rPr>
        <w:t xml:space="preserve"> </w:t>
      </w:r>
      <w:r w:rsidRPr="008A6202">
        <w:rPr>
          <w:sz w:val="28"/>
          <w:szCs w:val="28"/>
        </w:rPr>
        <w:t>В легких над базальными отделами выслушивается двухсторонняя крепитация.</w:t>
      </w:r>
      <w:r w:rsidR="00856457">
        <w:rPr>
          <w:sz w:val="28"/>
          <w:szCs w:val="28"/>
        </w:rPr>
        <w:t xml:space="preserve"> </w:t>
      </w:r>
      <w:r w:rsidRPr="008A6202">
        <w:rPr>
          <w:sz w:val="28"/>
          <w:szCs w:val="28"/>
        </w:rPr>
        <w:t>Разрешение симптомов происходит через двое-трое суток,</w:t>
      </w:r>
      <w:r w:rsidR="00856457">
        <w:rPr>
          <w:sz w:val="28"/>
          <w:szCs w:val="28"/>
        </w:rPr>
        <w:t xml:space="preserve"> </w:t>
      </w:r>
      <w:r w:rsidRPr="008A6202">
        <w:rPr>
          <w:sz w:val="28"/>
          <w:szCs w:val="28"/>
        </w:rPr>
        <w:t>но после контакта с антигеном клиника может вновь повториться.</w:t>
      </w:r>
      <w:r w:rsidR="00856457">
        <w:rPr>
          <w:sz w:val="28"/>
          <w:szCs w:val="28"/>
        </w:rPr>
        <w:t xml:space="preserve"> </w:t>
      </w:r>
      <w:r w:rsidRPr="008A6202">
        <w:rPr>
          <w:sz w:val="28"/>
          <w:szCs w:val="28"/>
        </w:rPr>
        <w:t>ЭАА диагностируется редко,</w:t>
      </w:r>
      <w:r w:rsidR="00856457">
        <w:rPr>
          <w:sz w:val="28"/>
          <w:szCs w:val="28"/>
        </w:rPr>
        <w:t xml:space="preserve"> </w:t>
      </w:r>
      <w:r w:rsidRPr="008A6202">
        <w:rPr>
          <w:sz w:val="28"/>
          <w:szCs w:val="28"/>
        </w:rPr>
        <w:lastRenderedPageBreak/>
        <w:t>обычно ставят диагнозы ОРЗ,</w:t>
      </w:r>
      <w:r w:rsidR="00856457">
        <w:rPr>
          <w:sz w:val="28"/>
          <w:szCs w:val="28"/>
        </w:rPr>
        <w:t xml:space="preserve"> </w:t>
      </w:r>
      <w:r w:rsidRPr="008A6202">
        <w:rPr>
          <w:sz w:val="28"/>
          <w:szCs w:val="28"/>
        </w:rPr>
        <w:t>атипичной пневмонии.</w:t>
      </w:r>
      <w:r w:rsidR="00856457">
        <w:rPr>
          <w:sz w:val="28"/>
          <w:szCs w:val="28"/>
        </w:rPr>
        <w:t xml:space="preserve"> </w:t>
      </w:r>
      <w:r w:rsidRPr="008A6202">
        <w:rPr>
          <w:sz w:val="28"/>
          <w:szCs w:val="28"/>
        </w:rPr>
        <w:t>Подострое течение происходит при менее массивной ингаляции антигена, клинических сим</w:t>
      </w:r>
      <w:r w:rsidRPr="008A6202">
        <w:rPr>
          <w:sz w:val="28"/>
          <w:szCs w:val="28"/>
        </w:rPr>
        <w:softHyphen/>
        <w:t>птомов меньше.</w:t>
      </w:r>
      <w:r w:rsidR="00856457">
        <w:rPr>
          <w:sz w:val="28"/>
          <w:szCs w:val="28"/>
        </w:rPr>
        <w:t xml:space="preserve"> </w:t>
      </w:r>
      <w:r w:rsidRPr="008A6202">
        <w:rPr>
          <w:sz w:val="28"/>
          <w:szCs w:val="28"/>
        </w:rPr>
        <w:t xml:space="preserve">При длительной и частой ингаляции антигена может </w:t>
      </w:r>
      <w:proofErr w:type="spellStart"/>
      <w:r w:rsidRPr="008A6202">
        <w:rPr>
          <w:sz w:val="28"/>
          <w:szCs w:val="28"/>
        </w:rPr>
        <w:t>раз</w:t>
      </w:r>
      <w:r w:rsidRPr="008A6202">
        <w:rPr>
          <w:sz w:val="28"/>
          <w:szCs w:val="28"/>
        </w:rPr>
        <w:softHyphen/>
        <w:t>вится</w:t>
      </w:r>
      <w:proofErr w:type="spellEnd"/>
      <w:r w:rsidRPr="008A6202">
        <w:rPr>
          <w:sz w:val="28"/>
          <w:szCs w:val="28"/>
        </w:rPr>
        <w:t xml:space="preserve"> хроническая форма с исходом в легочный фиброз, легочно-сердечную недостаточность.</w:t>
      </w:r>
      <w:r w:rsidR="00856457">
        <w:rPr>
          <w:sz w:val="28"/>
          <w:szCs w:val="28"/>
        </w:rPr>
        <w:t xml:space="preserve"> </w:t>
      </w:r>
    </w:p>
    <w:p w14:paraId="0A404E8A" w14:textId="40A3B923" w:rsidR="00D83418" w:rsidRPr="008A6202" w:rsidRDefault="00D83418" w:rsidP="00BD0C75">
      <w:pPr>
        <w:pStyle w:val="12"/>
        <w:spacing w:after="0" w:line="360" w:lineRule="auto"/>
        <w:ind w:firstLine="709"/>
        <w:rPr>
          <w:sz w:val="28"/>
          <w:szCs w:val="28"/>
        </w:rPr>
      </w:pPr>
      <w:r w:rsidRPr="008A6202">
        <w:rPr>
          <w:sz w:val="28"/>
          <w:szCs w:val="28"/>
        </w:rPr>
        <w:t>Рентгенография легких при остром и подостром течении патологии не выявляет, возможны минимальные изменения типа «матового стекла»,</w:t>
      </w:r>
      <w:r w:rsidR="00856457">
        <w:rPr>
          <w:sz w:val="28"/>
          <w:szCs w:val="28"/>
        </w:rPr>
        <w:t xml:space="preserve"> </w:t>
      </w:r>
      <w:r w:rsidRPr="008A6202">
        <w:rPr>
          <w:sz w:val="28"/>
          <w:szCs w:val="28"/>
        </w:rPr>
        <w:t xml:space="preserve">узелки не более </w:t>
      </w:r>
      <w:smartTag w:uri="urn:schemas-microsoft-com:office:smarttags" w:element="metricconverter">
        <w:smartTagPr>
          <w:attr w:name="ProductID" w:val="3 мм"/>
        </w:smartTagPr>
        <w:r w:rsidRPr="008A6202">
          <w:rPr>
            <w:sz w:val="28"/>
            <w:szCs w:val="28"/>
          </w:rPr>
          <w:t>3 мм</w:t>
        </w:r>
      </w:smartTag>
      <w:r w:rsidRPr="008A6202">
        <w:rPr>
          <w:sz w:val="28"/>
          <w:szCs w:val="28"/>
        </w:rPr>
        <w:t xml:space="preserve"> в центральных отделах легких.</w:t>
      </w:r>
      <w:r w:rsidR="00856457">
        <w:rPr>
          <w:sz w:val="28"/>
          <w:szCs w:val="28"/>
        </w:rPr>
        <w:t xml:space="preserve"> </w:t>
      </w:r>
      <w:r w:rsidRPr="008A6202">
        <w:rPr>
          <w:sz w:val="28"/>
          <w:szCs w:val="28"/>
        </w:rPr>
        <w:t>При хроническом течении выявляется пневмосклероз, пневмофиброз.</w:t>
      </w:r>
      <w:r w:rsidR="00856457">
        <w:rPr>
          <w:sz w:val="28"/>
          <w:szCs w:val="28"/>
        </w:rPr>
        <w:t xml:space="preserve"> </w:t>
      </w:r>
    </w:p>
    <w:p w14:paraId="6011B1B0" w14:textId="35EBAB90" w:rsidR="00D83418" w:rsidRPr="008A6202" w:rsidRDefault="00D83418" w:rsidP="00BD0C75">
      <w:pPr>
        <w:pStyle w:val="12"/>
        <w:spacing w:after="0" w:line="360" w:lineRule="auto"/>
        <w:ind w:firstLine="709"/>
        <w:rPr>
          <w:sz w:val="28"/>
          <w:szCs w:val="28"/>
        </w:rPr>
      </w:pPr>
      <w:r w:rsidRPr="008A6202">
        <w:rPr>
          <w:sz w:val="28"/>
          <w:szCs w:val="28"/>
        </w:rPr>
        <w:t>В анализе крови лейкоцитоз 12-30 тыс.,</w:t>
      </w:r>
      <w:r w:rsidR="00856457">
        <w:rPr>
          <w:sz w:val="28"/>
          <w:szCs w:val="28"/>
        </w:rPr>
        <w:t xml:space="preserve"> </w:t>
      </w:r>
      <w:r w:rsidRPr="008A6202">
        <w:rPr>
          <w:sz w:val="28"/>
          <w:szCs w:val="28"/>
        </w:rPr>
        <w:t>со сдвигом влево,</w:t>
      </w:r>
      <w:r w:rsidR="00856457">
        <w:rPr>
          <w:sz w:val="28"/>
          <w:szCs w:val="28"/>
        </w:rPr>
        <w:t xml:space="preserve"> </w:t>
      </w:r>
      <w:proofErr w:type="spellStart"/>
      <w:r w:rsidRPr="008A6202">
        <w:rPr>
          <w:sz w:val="28"/>
          <w:szCs w:val="28"/>
        </w:rPr>
        <w:t>эозинофилия</w:t>
      </w:r>
      <w:proofErr w:type="spellEnd"/>
      <w:r w:rsidRPr="008A6202">
        <w:rPr>
          <w:sz w:val="28"/>
          <w:szCs w:val="28"/>
        </w:rPr>
        <w:t xml:space="preserve"> бы</w:t>
      </w:r>
      <w:r w:rsidRPr="008A6202">
        <w:rPr>
          <w:sz w:val="28"/>
          <w:szCs w:val="28"/>
        </w:rPr>
        <w:softHyphen/>
        <w:t>вает редко,</w:t>
      </w:r>
      <w:r w:rsidR="00856457">
        <w:rPr>
          <w:sz w:val="28"/>
          <w:szCs w:val="28"/>
        </w:rPr>
        <w:t xml:space="preserve"> </w:t>
      </w:r>
      <w:r w:rsidRPr="008A6202">
        <w:rPr>
          <w:sz w:val="28"/>
          <w:szCs w:val="28"/>
        </w:rPr>
        <w:t xml:space="preserve">возможно повышение </w:t>
      </w:r>
      <w:proofErr w:type="spellStart"/>
      <w:r w:rsidRPr="008A6202">
        <w:rPr>
          <w:sz w:val="28"/>
          <w:szCs w:val="28"/>
        </w:rPr>
        <w:t>Ig</w:t>
      </w:r>
      <w:proofErr w:type="spellEnd"/>
      <w:r w:rsidRPr="008A6202">
        <w:rPr>
          <w:sz w:val="28"/>
          <w:szCs w:val="28"/>
        </w:rPr>
        <w:t xml:space="preserve"> </w:t>
      </w:r>
      <w:r w:rsidRPr="008A6202">
        <w:rPr>
          <w:sz w:val="28"/>
          <w:szCs w:val="28"/>
          <w:lang w:val="en-US"/>
        </w:rPr>
        <w:t>G</w:t>
      </w:r>
      <w:r w:rsidRPr="008A6202">
        <w:rPr>
          <w:sz w:val="28"/>
          <w:szCs w:val="28"/>
        </w:rPr>
        <w:t>,</w:t>
      </w:r>
      <w:r w:rsidR="00856457">
        <w:rPr>
          <w:sz w:val="28"/>
          <w:szCs w:val="28"/>
        </w:rPr>
        <w:t xml:space="preserve"> </w:t>
      </w:r>
      <w:r w:rsidRPr="008A6202">
        <w:rPr>
          <w:sz w:val="28"/>
          <w:szCs w:val="28"/>
        </w:rPr>
        <w:t>A,</w:t>
      </w:r>
      <w:r w:rsidR="00856457">
        <w:rPr>
          <w:sz w:val="28"/>
          <w:szCs w:val="28"/>
        </w:rPr>
        <w:t xml:space="preserve"> </w:t>
      </w:r>
      <w:r w:rsidRPr="008A6202">
        <w:rPr>
          <w:sz w:val="28"/>
          <w:szCs w:val="28"/>
        </w:rPr>
        <w:t>M,</w:t>
      </w:r>
      <w:r w:rsidR="00856457">
        <w:rPr>
          <w:sz w:val="28"/>
          <w:szCs w:val="28"/>
        </w:rPr>
        <w:t xml:space="preserve"> </w:t>
      </w:r>
      <w:r w:rsidRPr="008A6202">
        <w:rPr>
          <w:sz w:val="28"/>
          <w:szCs w:val="28"/>
        </w:rPr>
        <w:t>ревматоидного фактора.</w:t>
      </w:r>
      <w:r w:rsidR="00856457">
        <w:rPr>
          <w:sz w:val="28"/>
          <w:szCs w:val="28"/>
        </w:rPr>
        <w:t xml:space="preserve"> </w:t>
      </w:r>
    </w:p>
    <w:p w14:paraId="21DA9790" w14:textId="3A2080B9" w:rsidR="00D83418" w:rsidRPr="008A6202" w:rsidRDefault="00D83418" w:rsidP="00BD0C75">
      <w:pPr>
        <w:pStyle w:val="12"/>
        <w:spacing w:after="0" w:line="360" w:lineRule="auto"/>
        <w:ind w:firstLine="709"/>
        <w:rPr>
          <w:sz w:val="28"/>
          <w:szCs w:val="28"/>
        </w:rPr>
      </w:pPr>
      <w:proofErr w:type="spellStart"/>
      <w:r w:rsidRPr="008A6202">
        <w:rPr>
          <w:sz w:val="28"/>
          <w:szCs w:val="28"/>
        </w:rPr>
        <w:t>Гистологически</w:t>
      </w:r>
      <w:proofErr w:type="spellEnd"/>
      <w:r w:rsidRPr="008A6202">
        <w:rPr>
          <w:sz w:val="28"/>
          <w:szCs w:val="28"/>
        </w:rPr>
        <w:t xml:space="preserve"> в легочной ткани - </w:t>
      </w:r>
      <w:proofErr w:type="spellStart"/>
      <w:r w:rsidRPr="008A6202">
        <w:rPr>
          <w:sz w:val="28"/>
          <w:szCs w:val="28"/>
        </w:rPr>
        <w:t>неказеозные</w:t>
      </w:r>
      <w:proofErr w:type="spellEnd"/>
      <w:r w:rsidRPr="008A6202">
        <w:rPr>
          <w:sz w:val="28"/>
          <w:szCs w:val="28"/>
        </w:rPr>
        <w:t xml:space="preserve"> гранулемы меньших размеров,</w:t>
      </w:r>
      <w:r w:rsidR="00856457">
        <w:rPr>
          <w:sz w:val="28"/>
          <w:szCs w:val="28"/>
        </w:rPr>
        <w:t xml:space="preserve"> </w:t>
      </w:r>
      <w:r w:rsidRPr="008A6202">
        <w:rPr>
          <w:sz w:val="28"/>
          <w:szCs w:val="28"/>
        </w:rPr>
        <w:t xml:space="preserve">чем при </w:t>
      </w:r>
      <w:proofErr w:type="spellStart"/>
      <w:r w:rsidRPr="008A6202">
        <w:rPr>
          <w:sz w:val="28"/>
          <w:szCs w:val="28"/>
        </w:rPr>
        <w:t>саркоидозе</w:t>
      </w:r>
      <w:proofErr w:type="spellEnd"/>
      <w:r w:rsidRPr="008A6202">
        <w:rPr>
          <w:sz w:val="28"/>
          <w:szCs w:val="28"/>
        </w:rPr>
        <w:t>,</w:t>
      </w:r>
      <w:r w:rsidR="00856457">
        <w:rPr>
          <w:sz w:val="28"/>
          <w:szCs w:val="28"/>
        </w:rPr>
        <w:t xml:space="preserve"> </w:t>
      </w:r>
      <w:r w:rsidRPr="008A6202">
        <w:rPr>
          <w:sz w:val="28"/>
          <w:szCs w:val="28"/>
        </w:rPr>
        <w:t xml:space="preserve">явления </w:t>
      </w:r>
      <w:proofErr w:type="spellStart"/>
      <w:r w:rsidRPr="008A6202">
        <w:rPr>
          <w:sz w:val="28"/>
          <w:szCs w:val="28"/>
        </w:rPr>
        <w:t>альвеолита</w:t>
      </w:r>
      <w:proofErr w:type="spellEnd"/>
      <w:r w:rsidRPr="008A6202">
        <w:rPr>
          <w:sz w:val="28"/>
          <w:szCs w:val="28"/>
        </w:rPr>
        <w:t>.</w:t>
      </w:r>
      <w:r w:rsidR="00856457">
        <w:rPr>
          <w:sz w:val="28"/>
          <w:szCs w:val="28"/>
        </w:rPr>
        <w:t xml:space="preserve"> </w:t>
      </w:r>
      <w:proofErr w:type="spellStart"/>
      <w:r w:rsidRPr="008A6202">
        <w:rPr>
          <w:sz w:val="28"/>
          <w:szCs w:val="28"/>
        </w:rPr>
        <w:t>Васкулит</w:t>
      </w:r>
      <w:proofErr w:type="spellEnd"/>
      <w:r w:rsidRPr="008A6202">
        <w:rPr>
          <w:sz w:val="28"/>
          <w:szCs w:val="28"/>
        </w:rPr>
        <w:t xml:space="preserve"> не характерен. </w:t>
      </w:r>
    </w:p>
    <w:p w14:paraId="59F534FF" w14:textId="72C08865" w:rsidR="00D83418" w:rsidRPr="008A6202" w:rsidRDefault="00D83418" w:rsidP="00BD0C75">
      <w:pPr>
        <w:widowControl w:val="0"/>
        <w:tabs>
          <w:tab w:val="left" w:pos="576"/>
          <w:tab w:val="left" w:pos="8784"/>
        </w:tabs>
        <w:spacing w:line="360" w:lineRule="auto"/>
        <w:ind w:firstLine="709"/>
        <w:rPr>
          <w:sz w:val="28"/>
          <w:szCs w:val="28"/>
        </w:rPr>
      </w:pPr>
      <w:r w:rsidRPr="008A6202">
        <w:rPr>
          <w:sz w:val="28"/>
          <w:szCs w:val="28"/>
        </w:rPr>
        <w:t xml:space="preserve">Токсический </w:t>
      </w:r>
      <w:proofErr w:type="spellStart"/>
      <w:r w:rsidRPr="008A6202">
        <w:rPr>
          <w:sz w:val="28"/>
          <w:szCs w:val="28"/>
        </w:rPr>
        <w:t>фиброзирующий</w:t>
      </w:r>
      <w:proofErr w:type="spellEnd"/>
      <w:r w:rsidRPr="008A6202">
        <w:rPr>
          <w:sz w:val="28"/>
          <w:szCs w:val="28"/>
        </w:rPr>
        <w:t xml:space="preserve"> </w:t>
      </w:r>
      <w:proofErr w:type="spellStart"/>
      <w:r w:rsidRPr="008A6202">
        <w:rPr>
          <w:sz w:val="28"/>
          <w:szCs w:val="28"/>
        </w:rPr>
        <w:t>альвеолит</w:t>
      </w:r>
      <w:proofErr w:type="spellEnd"/>
      <w:r w:rsidRPr="008A6202">
        <w:rPr>
          <w:sz w:val="28"/>
          <w:szCs w:val="28"/>
        </w:rPr>
        <w:t xml:space="preserve"> (ТФА) – возникает</w:t>
      </w:r>
      <w:r w:rsidR="00856457">
        <w:rPr>
          <w:sz w:val="28"/>
          <w:szCs w:val="28"/>
        </w:rPr>
        <w:t xml:space="preserve"> </w:t>
      </w:r>
      <w:r w:rsidRPr="008A6202">
        <w:rPr>
          <w:sz w:val="28"/>
          <w:szCs w:val="28"/>
        </w:rPr>
        <w:t>вследствие токсического воздействия ряда химических веществ,</w:t>
      </w:r>
      <w:r w:rsidR="00856457">
        <w:rPr>
          <w:sz w:val="28"/>
          <w:szCs w:val="28"/>
        </w:rPr>
        <w:t xml:space="preserve"> </w:t>
      </w:r>
      <w:r w:rsidRPr="008A6202">
        <w:rPr>
          <w:sz w:val="28"/>
          <w:szCs w:val="28"/>
        </w:rPr>
        <w:t xml:space="preserve">в первую очередь некоторых групп лекарственных препаратов вследствие их частого применения: </w:t>
      </w:r>
      <w:proofErr w:type="spellStart"/>
      <w:r w:rsidRPr="008A6202">
        <w:rPr>
          <w:sz w:val="28"/>
          <w:szCs w:val="28"/>
        </w:rPr>
        <w:t>цитостатиков</w:t>
      </w:r>
      <w:proofErr w:type="spellEnd"/>
      <w:r w:rsidRPr="008A6202">
        <w:rPr>
          <w:sz w:val="28"/>
          <w:szCs w:val="28"/>
        </w:rPr>
        <w:t>,</w:t>
      </w:r>
      <w:r w:rsidR="00856457">
        <w:rPr>
          <w:sz w:val="28"/>
          <w:szCs w:val="28"/>
        </w:rPr>
        <w:t xml:space="preserve"> </w:t>
      </w:r>
      <w:proofErr w:type="spellStart"/>
      <w:r w:rsidRPr="008A6202">
        <w:rPr>
          <w:sz w:val="28"/>
          <w:szCs w:val="28"/>
        </w:rPr>
        <w:t>нитрофуранов</w:t>
      </w:r>
      <w:proofErr w:type="spellEnd"/>
      <w:r w:rsidRPr="008A6202">
        <w:rPr>
          <w:sz w:val="28"/>
          <w:szCs w:val="28"/>
        </w:rPr>
        <w:t>,</w:t>
      </w:r>
      <w:r w:rsidR="00856457">
        <w:rPr>
          <w:sz w:val="28"/>
          <w:szCs w:val="28"/>
        </w:rPr>
        <w:t xml:space="preserve"> </w:t>
      </w:r>
      <w:proofErr w:type="spellStart"/>
      <w:r w:rsidRPr="008A6202">
        <w:rPr>
          <w:sz w:val="28"/>
          <w:szCs w:val="28"/>
        </w:rPr>
        <w:t>ганглиоблокаторов</w:t>
      </w:r>
      <w:proofErr w:type="spellEnd"/>
      <w:r w:rsidRPr="008A6202">
        <w:rPr>
          <w:sz w:val="28"/>
          <w:szCs w:val="28"/>
        </w:rPr>
        <w:t>,</w:t>
      </w:r>
      <w:r w:rsidR="00856457">
        <w:rPr>
          <w:sz w:val="28"/>
          <w:szCs w:val="28"/>
        </w:rPr>
        <w:t xml:space="preserve"> </w:t>
      </w:r>
      <w:proofErr w:type="spellStart"/>
      <w:r w:rsidRPr="008A6202">
        <w:rPr>
          <w:sz w:val="28"/>
          <w:szCs w:val="28"/>
        </w:rPr>
        <w:t>кризанола</w:t>
      </w:r>
      <w:proofErr w:type="spellEnd"/>
      <w:r w:rsidRPr="008A6202">
        <w:rPr>
          <w:sz w:val="28"/>
          <w:szCs w:val="28"/>
        </w:rPr>
        <w:t>,</w:t>
      </w:r>
      <w:r w:rsidR="00856457">
        <w:rPr>
          <w:sz w:val="28"/>
          <w:szCs w:val="28"/>
        </w:rPr>
        <w:t xml:space="preserve"> </w:t>
      </w:r>
      <w:proofErr w:type="spellStart"/>
      <w:r w:rsidRPr="008A6202">
        <w:rPr>
          <w:sz w:val="28"/>
          <w:szCs w:val="28"/>
        </w:rPr>
        <w:t>кордарона</w:t>
      </w:r>
      <w:proofErr w:type="spellEnd"/>
      <w:r w:rsidRPr="008A6202">
        <w:rPr>
          <w:sz w:val="28"/>
          <w:szCs w:val="28"/>
        </w:rPr>
        <w:t>,</w:t>
      </w:r>
      <w:r w:rsidR="00856457">
        <w:rPr>
          <w:sz w:val="28"/>
          <w:szCs w:val="28"/>
        </w:rPr>
        <w:t xml:space="preserve"> </w:t>
      </w:r>
      <w:proofErr w:type="spellStart"/>
      <w:r w:rsidRPr="008A6202">
        <w:rPr>
          <w:sz w:val="28"/>
          <w:szCs w:val="28"/>
        </w:rPr>
        <w:t>анаприлина</w:t>
      </w:r>
      <w:proofErr w:type="spellEnd"/>
      <w:r w:rsidRPr="008A6202">
        <w:rPr>
          <w:sz w:val="28"/>
          <w:szCs w:val="28"/>
        </w:rPr>
        <w:t>. Патоморфологические изменения при ТФА неспецифичны,</w:t>
      </w:r>
      <w:r w:rsidR="00856457">
        <w:rPr>
          <w:sz w:val="28"/>
          <w:szCs w:val="28"/>
        </w:rPr>
        <w:t xml:space="preserve"> </w:t>
      </w:r>
      <w:r w:rsidRPr="008A6202">
        <w:rPr>
          <w:sz w:val="28"/>
          <w:szCs w:val="28"/>
        </w:rPr>
        <w:t>аналогичные изменения могут наблюдаться при развитии шокового легкого,</w:t>
      </w:r>
      <w:r w:rsidR="00856457">
        <w:rPr>
          <w:sz w:val="28"/>
          <w:szCs w:val="28"/>
        </w:rPr>
        <w:t xml:space="preserve"> </w:t>
      </w:r>
      <w:r w:rsidRPr="008A6202">
        <w:rPr>
          <w:sz w:val="28"/>
          <w:szCs w:val="28"/>
        </w:rPr>
        <w:t>отравлениях химическими веществами,</w:t>
      </w:r>
      <w:r w:rsidR="00856457">
        <w:rPr>
          <w:sz w:val="28"/>
          <w:szCs w:val="28"/>
        </w:rPr>
        <w:t xml:space="preserve"> </w:t>
      </w:r>
      <w:r w:rsidRPr="008A6202">
        <w:rPr>
          <w:sz w:val="28"/>
          <w:szCs w:val="28"/>
        </w:rPr>
        <w:t>лучевых поражениях. Своевременная отмена препарата,</w:t>
      </w:r>
      <w:r w:rsidR="00856457">
        <w:rPr>
          <w:sz w:val="28"/>
          <w:szCs w:val="28"/>
        </w:rPr>
        <w:t xml:space="preserve"> </w:t>
      </w:r>
      <w:r w:rsidRPr="008A6202">
        <w:rPr>
          <w:sz w:val="28"/>
          <w:szCs w:val="28"/>
        </w:rPr>
        <w:t>вызвавшего ТФА,</w:t>
      </w:r>
      <w:r w:rsidR="00856457">
        <w:rPr>
          <w:sz w:val="28"/>
          <w:szCs w:val="28"/>
        </w:rPr>
        <w:t xml:space="preserve"> </w:t>
      </w:r>
      <w:r w:rsidRPr="008A6202">
        <w:rPr>
          <w:sz w:val="28"/>
          <w:szCs w:val="28"/>
        </w:rPr>
        <w:t xml:space="preserve">способствует обратному развитию изменений в легких. </w:t>
      </w:r>
    </w:p>
    <w:p w14:paraId="2EFEF1A1" w14:textId="5F3D83B3" w:rsidR="00D83418" w:rsidRPr="008A6202" w:rsidRDefault="00D83418" w:rsidP="00BD0C75">
      <w:pPr>
        <w:pStyle w:val="12"/>
        <w:spacing w:after="0" w:line="360" w:lineRule="auto"/>
        <w:ind w:firstLine="709"/>
        <w:rPr>
          <w:sz w:val="28"/>
          <w:szCs w:val="28"/>
        </w:rPr>
      </w:pPr>
      <w:r w:rsidRPr="008A6202">
        <w:rPr>
          <w:sz w:val="28"/>
          <w:szCs w:val="28"/>
        </w:rPr>
        <w:t xml:space="preserve">Идиопатический </w:t>
      </w:r>
      <w:proofErr w:type="spellStart"/>
      <w:r w:rsidRPr="008A6202">
        <w:rPr>
          <w:sz w:val="28"/>
          <w:szCs w:val="28"/>
        </w:rPr>
        <w:t>фиброзирующий</w:t>
      </w:r>
      <w:proofErr w:type="spellEnd"/>
      <w:r w:rsidRPr="008A6202">
        <w:rPr>
          <w:sz w:val="28"/>
          <w:szCs w:val="28"/>
        </w:rPr>
        <w:t xml:space="preserve"> </w:t>
      </w:r>
      <w:proofErr w:type="spellStart"/>
      <w:r w:rsidRPr="008A6202">
        <w:rPr>
          <w:sz w:val="28"/>
          <w:szCs w:val="28"/>
        </w:rPr>
        <w:t>альвеолит</w:t>
      </w:r>
      <w:proofErr w:type="spellEnd"/>
      <w:r w:rsidRPr="008A6202">
        <w:rPr>
          <w:sz w:val="28"/>
          <w:szCs w:val="28"/>
        </w:rPr>
        <w:t xml:space="preserve"> (ИФА) – болезнь</w:t>
      </w:r>
      <w:r w:rsidR="00856457">
        <w:rPr>
          <w:sz w:val="28"/>
          <w:szCs w:val="28"/>
        </w:rPr>
        <w:t xml:space="preserve"> </w:t>
      </w:r>
      <w:r w:rsidRPr="008A6202">
        <w:rPr>
          <w:sz w:val="28"/>
          <w:szCs w:val="28"/>
        </w:rPr>
        <w:t>неизвес</w:t>
      </w:r>
      <w:r w:rsidRPr="008A6202">
        <w:rPr>
          <w:sz w:val="28"/>
          <w:szCs w:val="28"/>
        </w:rPr>
        <w:softHyphen/>
        <w:t>тной природы,</w:t>
      </w:r>
      <w:r w:rsidR="00856457">
        <w:rPr>
          <w:sz w:val="28"/>
          <w:szCs w:val="28"/>
        </w:rPr>
        <w:t xml:space="preserve"> </w:t>
      </w:r>
      <w:r w:rsidRPr="008A6202">
        <w:rPr>
          <w:sz w:val="28"/>
          <w:szCs w:val="28"/>
        </w:rPr>
        <w:t>характеризуется прогрессирующим фиброзом,</w:t>
      </w:r>
      <w:r w:rsidR="00856457">
        <w:rPr>
          <w:sz w:val="28"/>
          <w:szCs w:val="28"/>
        </w:rPr>
        <w:t xml:space="preserve"> </w:t>
      </w:r>
      <w:r w:rsidRPr="008A6202">
        <w:rPr>
          <w:sz w:val="28"/>
          <w:szCs w:val="28"/>
        </w:rPr>
        <w:t xml:space="preserve">известна также под названием болезнь </w:t>
      </w:r>
      <w:proofErr w:type="spellStart"/>
      <w:r w:rsidRPr="008A6202">
        <w:rPr>
          <w:sz w:val="28"/>
          <w:szCs w:val="28"/>
        </w:rPr>
        <w:t>Хаммена</w:t>
      </w:r>
      <w:proofErr w:type="spellEnd"/>
      <w:r w:rsidRPr="008A6202">
        <w:rPr>
          <w:sz w:val="28"/>
          <w:szCs w:val="28"/>
        </w:rPr>
        <w:t xml:space="preserve">-Рича. При гистологическом исследовании легких обнаруживают фиброз </w:t>
      </w:r>
      <w:proofErr w:type="spellStart"/>
      <w:r w:rsidRPr="008A6202">
        <w:rPr>
          <w:sz w:val="28"/>
          <w:szCs w:val="28"/>
        </w:rPr>
        <w:t>межальвеолярных</w:t>
      </w:r>
      <w:proofErr w:type="spellEnd"/>
      <w:r w:rsidRPr="008A6202">
        <w:rPr>
          <w:sz w:val="28"/>
          <w:szCs w:val="28"/>
        </w:rPr>
        <w:t xml:space="preserve"> перегородок,</w:t>
      </w:r>
      <w:r w:rsidR="00856457">
        <w:rPr>
          <w:sz w:val="28"/>
          <w:szCs w:val="28"/>
        </w:rPr>
        <w:t xml:space="preserve"> </w:t>
      </w:r>
      <w:r w:rsidRPr="008A6202">
        <w:rPr>
          <w:sz w:val="28"/>
          <w:szCs w:val="28"/>
        </w:rPr>
        <w:t xml:space="preserve">инфильтрацию </w:t>
      </w:r>
      <w:proofErr w:type="spellStart"/>
      <w:r w:rsidRPr="008A6202">
        <w:rPr>
          <w:sz w:val="28"/>
          <w:szCs w:val="28"/>
        </w:rPr>
        <w:t>мононуклеарами</w:t>
      </w:r>
      <w:proofErr w:type="spellEnd"/>
      <w:r w:rsidRPr="008A6202">
        <w:rPr>
          <w:sz w:val="28"/>
          <w:szCs w:val="28"/>
        </w:rPr>
        <w:t>,</w:t>
      </w:r>
      <w:r w:rsidR="00856457">
        <w:rPr>
          <w:sz w:val="28"/>
          <w:szCs w:val="28"/>
        </w:rPr>
        <w:t xml:space="preserve"> </w:t>
      </w:r>
      <w:r w:rsidRPr="008A6202">
        <w:rPr>
          <w:sz w:val="28"/>
          <w:szCs w:val="28"/>
        </w:rPr>
        <w:t>иногда нейтрофилами и эозинофилами,</w:t>
      </w:r>
      <w:r w:rsidR="00856457">
        <w:rPr>
          <w:sz w:val="28"/>
          <w:szCs w:val="28"/>
        </w:rPr>
        <w:t xml:space="preserve"> </w:t>
      </w:r>
      <w:r w:rsidRPr="008A6202">
        <w:rPr>
          <w:sz w:val="28"/>
          <w:szCs w:val="28"/>
        </w:rPr>
        <w:t xml:space="preserve">отмечаются признаки </w:t>
      </w:r>
      <w:proofErr w:type="spellStart"/>
      <w:r w:rsidRPr="008A6202">
        <w:rPr>
          <w:sz w:val="28"/>
          <w:szCs w:val="28"/>
        </w:rPr>
        <w:t>васкулита</w:t>
      </w:r>
      <w:proofErr w:type="spellEnd"/>
      <w:r w:rsidRPr="008A6202">
        <w:rPr>
          <w:sz w:val="28"/>
          <w:szCs w:val="28"/>
        </w:rPr>
        <w:t xml:space="preserve"> и изменения базальной мембраны. Морфологическая </w:t>
      </w:r>
      <w:r w:rsidRPr="008A6202">
        <w:rPr>
          <w:sz w:val="28"/>
          <w:szCs w:val="28"/>
        </w:rPr>
        <w:lastRenderedPageBreak/>
        <w:t>картина характеризует последовательную смену фаз болезни: интерстициальный отек,</w:t>
      </w:r>
      <w:r w:rsidR="00856457">
        <w:rPr>
          <w:sz w:val="28"/>
          <w:szCs w:val="28"/>
        </w:rPr>
        <w:t xml:space="preserve"> </w:t>
      </w:r>
      <w:proofErr w:type="spellStart"/>
      <w:r w:rsidRPr="008A6202">
        <w:rPr>
          <w:sz w:val="28"/>
          <w:szCs w:val="28"/>
        </w:rPr>
        <w:t>альвеолит</w:t>
      </w:r>
      <w:proofErr w:type="spellEnd"/>
      <w:r w:rsidRPr="008A6202">
        <w:rPr>
          <w:sz w:val="28"/>
          <w:szCs w:val="28"/>
        </w:rPr>
        <w:t xml:space="preserve"> и фиброз. </w:t>
      </w:r>
    </w:p>
    <w:p w14:paraId="058882E9" w14:textId="74B344F5" w:rsidR="00D83418" w:rsidRPr="008A6202" w:rsidRDefault="00D83418" w:rsidP="00BD0C75">
      <w:pPr>
        <w:pStyle w:val="a5"/>
        <w:spacing w:after="0" w:line="360" w:lineRule="auto"/>
        <w:ind w:firstLine="709"/>
        <w:rPr>
          <w:sz w:val="28"/>
          <w:szCs w:val="28"/>
        </w:rPr>
      </w:pPr>
      <w:r w:rsidRPr="008A6202">
        <w:rPr>
          <w:sz w:val="28"/>
          <w:szCs w:val="28"/>
        </w:rPr>
        <w:t>Заболевают обычно люди среднего возраста. Клиническими признаками служат прогрессирующая одышка, чувство неполноты вдоха,</w:t>
      </w:r>
      <w:r w:rsidR="00856457">
        <w:rPr>
          <w:sz w:val="28"/>
          <w:szCs w:val="28"/>
        </w:rPr>
        <w:t xml:space="preserve"> </w:t>
      </w:r>
      <w:r w:rsidRPr="008A6202">
        <w:rPr>
          <w:sz w:val="28"/>
          <w:szCs w:val="28"/>
        </w:rPr>
        <w:t xml:space="preserve">непродуктивный кашель, похудание, цианоз, возникающий или усиливающийся при физической нагрузке, повышение температуры до субфебрильной или фебрильной. </w:t>
      </w:r>
    </w:p>
    <w:p w14:paraId="6112DAD1" w14:textId="16355CBE" w:rsidR="00D83418" w:rsidRPr="008A6202" w:rsidRDefault="00D83418" w:rsidP="00BD0C75">
      <w:pPr>
        <w:pStyle w:val="12"/>
        <w:spacing w:after="0" w:line="360" w:lineRule="auto"/>
        <w:ind w:firstLine="709"/>
        <w:rPr>
          <w:sz w:val="28"/>
          <w:szCs w:val="28"/>
        </w:rPr>
      </w:pPr>
      <w:r w:rsidRPr="008A6202">
        <w:rPr>
          <w:sz w:val="28"/>
          <w:szCs w:val="28"/>
        </w:rPr>
        <w:t>Звучная крепитация – «треск целлофана»,</w:t>
      </w:r>
      <w:r w:rsidR="00856457">
        <w:rPr>
          <w:sz w:val="28"/>
          <w:szCs w:val="28"/>
        </w:rPr>
        <w:t xml:space="preserve"> </w:t>
      </w:r>
      <w:r w:rsidRPr="008A6202">
        <w:rPr>
          <w:sz w:val="28"/>
          <w:szCs w:val="28"/>
        </w:rPr>
        <w:t xml:space="preserve">усиление крепитации при форсированном дыхании. Внелегочные проявления: </w:t>
      </w:r>
      <w:proofErr w:type="spellStart"/>
      <w:r w:rsidRPr="008A6202">
        <w:rPr>
          <w:sz w:val="28"/>
          <w:szCs w:val="28"/>
        </w:rPr>
        <w:t>остеоартропатии</w:t>
      </w:r>
      <w:proofErr w:type="spellEnd"/>
      <w:r w:rsidRPr="008A6202">
        <w:rPr>
          <w:sz w:val="28"/>
          <w:szCs w:val="28"/>
        </w:rPr>
        <w:t>,</w:t>
      </w:r>
      <w:r w:rsidR="00856457">
        <w:rPr>
          <w:sz w:val="28"/>
          <w:szCs w:val="28"/>
        </w:rPr>
        <w:t xml:space="preserve"> </w:t>
      </w:r>
      <w:r w:rsidRPr="008A6202">
        <w:rPr>
          <w:sz w:val="28"/>
          <w:szCs w:val="28"/>
        </w:rPr>
        <w:t>артралгии,</w:t>
      </w:r>
      <w:r w:rsidR="00856457">
        <w:rPr>
          <w:sz w:val="28"/>
          <w:szCs w:val="28"/>
        </w:rPr>
        <w:t xml:space="preserve"> </w:t>
      </w:r>
      <w:r w:rsidRPr="008A6202">
        <w:rPr>
          <w:sz w:val="28"/>
          <w:szCs w:val="28"/>
        </w:rPr>
        <w:t>цианоз при дыхательной недостаточности,</w:t>
      </w:r>
      <w:r w:rsidR="00856457">
        <w:rPr>
          <w:sz w:val="28"/>
          <w:szCs w:val="28"/>
        </w:rPr>
        <w:t xml:space="preserve"> </w:t>
      </w:r>
      <w:r w:rsidRPr="008A6202">
        <w:rPr>
          <w:sz w:val="28"/>
          <w:szCs w:val="28"/>
        </w:rPr>
        <w:t xml:space="preserve">иногда синдром </w:t>
      </w:r>
      <w:proofErr w:type="spellStart"/>
      <w:r w:rsidRPr="008A6202">
        <w:rPr>
          <w:sz w:val="28"/>
          <w:szCs w:val="28"/>
        </w:rPr>
        <w:t>Рейно</w:t>
      </w:r>
      <w:proofErr w:type="spellEnd"/>
      <w:r w:rsidRPr="008A6202">
        <w:rPr>
          <w:sz w:val="28"/>
          <w:szCs w:val="28"/>
        </w:rPr>
        <w:t>,</w:t>
      </w:r>
      <w:r w:rsidR="00856457">
        <w:rPr>
          <w:sz w:val="28"/>
          <w:szCs w:val="28"/>
        </w:rPr>
        <w:t xml:space="preserve"> </w:t>
      </w:r>
      <w:r w:rsidRPr="008A6202">
        <w:rPr>
          <w:sz w:val="28"/>
          <w:szCs w:val="28"/>
        </w:rPr>
        <w:t xml:space="preserve">пальцы в виде «часовых стекол» и «барабанных палочек». </w:t>
      </w:r>
    </w:p>
    <w:p w14:paraId="2B616A48" w14:textId="1AEC5E60" w:rsidR="00D83418" w:rsidRPr="008A6202" w:rsidRDefault="00D83418" w:rsidP="00BD0C75">
      <w:pPr>
        <w:pStyle w:val="12"/>
        <w:spacing w:after="0" w:line="360" w:lineRule="auto"/>
        <w:ind w:firstLine="709"/>
        <w:rPr>
          <w:sz w:val="28"/>
          <w:szCs w:val="28"/>
        </w:rPr>
      </w:pPr>
      <w:r w:rsidRPr="008A6202">
        <w:rPr>
          <w:sz w:val="28"/>
          <w:szCs w:val="28"/>
        </w:rPr>
        <w:t>Лабораторные изменения также неспецифичны: увеличение СОЭ,</w:t>
      </w:r>
      <w:r w:rsidR="00856457">
        <w:rPr>
          <w:sz w:val="28"/>
          <w:szCs w:val="28"/>
        </w:rPr>
        <w:t xml:space="preserve"> </w:t>
      </w:r>
      <w:r w:rsidRPr="008A6202">
        <w:rPr>
          <w:sz w:val="28"/>
          <w:szCs w:val="28"/>
        </w:rPr>
        <w:t xml:space="preserve">небольшой лейкоцитоз. </w:t>
      </w:r>
    </w:p>
    <w:p w14:paraId="53370447" w14:textId="77777777" w:rsidR="00D83418" w:rsidRPr="008A6202" w:rsidRDefault="00D83418" w:rsidP="00BD0C75">
      <w:pPr>
        <w:pStyle w:val="211"/>
        <w:spacing w:after="0" w:line="360" w:lineRule="auto"/>
        <w:ind w:left="0" w:firstLine="709"/>
        <w:rPr>
          <w:sz w:val="28"/>
          <w:szCs w:val="28"/>
        </w:rPr>
      </w:pPr>
      <w:proofErr w:type="spellStart"/>
      <w:r w:rsidRPr="008A6202">
        <w:rPr>
          <w:sz w:val="28"/>
          <w:szCs w:val="28"/>
        </w:rPr>
        <w:t>Рестриктивные</w:t>
      </w:r>
      <w:proofErr w:type="spellEnd"/>
      <w:r w:rsidRPr="008A6202">
        <w:rPr>
          <w:sz w:val="28"/>
          <w:szCs w:val="28"/>
        </w:rPr>
        <w:t xml:space="preserve"> нарушения вентиляционной способности легких</w:t>
      </w:r>
    </w:p>
    <w:p w14:paraId="00ABF382" w14:textId="55F2515A" w:rsidR="00D83418" w:rsidRPr="008A6202" w:rsidRDefault="00D83418" w:rsidP="00BD0C75">
      <w:pPr>
        <w:pStyle w:val="12"/>
        <w:spacing w:after="0" w:line="360" w:lineRule="auto"/>
        <w:ind w:firstLine="709"/>
        <w:rPr>
          <w:sz w:val="28"/>
          <w:szCs w:val="28"/>
        </w:rPr>
      </w:pPr>
      <w:r w:rsidRPr="008A6202">
        <w:rPr>
          <w:sz w:val="28"/>
          <w:szCs w:val="28"/>
        </w:rPr>
        <w:t>Рентгенологически выявля</w:t>
      </w:r>
      <w:r w:rsidRPr="008A6202">
        <w:rPr>
          <w:sz w:val="28"/>
          <w:szCs w:val="28"/>
        </w:rPr>
        <w:softHyphen/>
        <w:t>ются диссеминация и фиброз, преимущественно в нижних отделах легких,</w:t>
      </w:r>
      <w:r w:rsidR="00856457">
        <w:rPr>
          <w:sz w:val="28"/>
          <w:szCs w:val="28"/>
        </w:rPr>
        <w:t xml:space="preserve"> </w:t>
      </w:r>
      <w:r w:rsidRPr="008A6202">
        <w:rPr>
          <w:sz w:val="28"/>
          <w:szCs w:val="28"/>
        </w:rPr>
        <w:t xml:space="preserve">постепенно формируется «сотовое легкое» (грубый фиброз с участками эмфиземы). Плевральная реакция и увеличение внутригрудных лимфоузлов отсутствуют. </w:t>
      </w:r>
    </w:p>
    <w:p w14:paraId="5FA9824A" w14:textId="6F9AFD69" w:rsidR="00D83418" w:rsidRPr="008A6202" w:rsidRDefault="00D83418" w:rsidP="00BD0C75">
      <w:pPr>
        <w:pStyle w:val="12"/>
        <w:spacing w:after="0" w:line="360" w:lineRule="auto"/>
        <w:ind w:firstLine="709"/>
        <w:rPr>
          <w:sz w:val="28"/>
          <w:szCs w:val="28"/>
        </w:rPr>
      </w:pPr>
      <w:r w:rsidRPr="008A6202">
        <w:rPr>
          <w:sz w:val="28"/>
          <w:szCs w:val="28"/>
        </w:rPr>
        <w:t>На поздних стадиях заболевания в клинической картине возможно по</w:t>
      </w:r>
      <w:r w:rsidRPr="008A6202">
        <w:rPr>
          <w:sz w:val="28"/>
          <w:szCs w:val="28"/>
        </w:rPr>
        <w:softHyphen/>
        <w:t>явление признаков присоединившейся инфекции – развитие бронхита,</w:t>
      </w:r>
      <w:r w:rsidR="00856457">
        <w:rPr>
          <w:sz w:val="28"/>
          <w:szCs w:val="28"/>
        </w:rPr>
        <w:t xml:space="preserve"> </w:t>
      </w:r>
      <w:proofErr w:type="spellStart"/>
      <w:r w:rsidRPr="008A6202">
        <w:rPr>
          <w:sz w:val="28"/>
          <w:szCs w:val="28"/>
        </w:rPr>
        <w:t>аб</w:t>
      </w:r>
      <w:r w:rsidRPr="008A6202">
        <w:rPr>
          <w:sz w:val="28"/>
          <w:szCs w:val="28"/>
        </w:rPr>
        <w:softHyphen/>
        <w:t>сцедирующей</w:t>
      </w:r>
      <w:proofErr w:type="spellEnd"/>
      <w:r w:rsidRPr="008A6202">
        <w:rPr>
          <w:sz w:val="28"/>
          <w:szCs w:val="28"/>
        </w:rPr>
        <w:t xml:space="preserve"> пневмонии,</w:t>
      </w:r>
      <w:r w:rsidR="00856457">
        <w:rPr>
          <w:sz w:val="28"/>
          <w:szCs w:val="28"/>
        </w:rPr>
        <w:t xml:space="preserve"> </w:t>
      </w:r>
      <w:r w:rsidRPr="008A6202">
        <w:rPr>
          <w:sz w:val="28"/>
          <w:szCs w:val="28"/>
        </w:rPr>
        <w:t xml:space="preserve">инфильтративного туберкулеза. Часто наблюдается рецидивирующий спонтанный пневмоторакс. </w:t>
      </w:r>
    </w:p>
    <w:p w14:paraId="04F83657" w14:textId="1BAE6AC4" w:rsidR="00D83418" w:rsidRPr="008A6202" w:rsidRDefault="00D83418" w:rsidP="00BD0C75">
      <w:pPr>
        <w:pStyle w:val="12"/>
        <w:spacing w:after="0" w:line="360" w:lineRule="auto"/>
        <w:ind w:firstLine="709"/>
        <w:rPr>
          <w:sz w:val="28"/>
          <w:szCs w:val="28"/>
        </w:rPr>
      </w:pPr>
      <w:r w:rsidRPr="008A6202">
        <w:rPr>
          <w:sz w:val="28"/>
          <w:szCs w:val="28"/>
        </w:rPr>
        <w:t>Болезнь заканчивается развитием тяжелой дыхательной недостаточ</w:t>
      </w:r>
      <w:r w:rsidRPr="008A6202">
        <w:rPr>
          <w:sz w:val="28"/>
          <w:szCs w:val="28"/>
        </w:rPr>
        <w:softHyphen/>
        <w:t>ности и вторичной легочной гипертензии. Прогноз тяжелый. Средняя про</w:t>
      </w:r>
      <w:r w:rsidRPr="008A6202">
        <w:rPr>
          <w:sz w:val="28"/>
          <w:szCs w:val="28"/>
        </w:rPr>
        <w:softHyphen/>
        <w:t xml:space="preserve">должительность жизни зависит от течения болезни: при остром течении </w:t>
      </w:r>
      <w:r w:rsidRPr="008A6202">
        <w:rPr>
          <w:sz w:val="28"/>
          <w:szCs w:val="28"/>
        </w:rPr>
        <w:softHyphen/>
        <w:t>0,5 - 2 года от начала клинических проявлений,</w:t>
      </w:r>
      <w:r w:rsidR="00856457">
        <w:rPr>
          <w:sz w:val="28"/>
          <w:szCs w:val="28"/>
        </w:rPr>
        <w:t xml:space="preserve"> </w:t>
      </w:r>
      <w:r w:rsidRPr="008A6202">
        <w:rPr>
          <w:sz w:val="28"/>
          <w:szCs w:val="28"/>
        </w:rPr>
        <w:t>при хроническом – в</w:t>
      </w:r>
      <w:r w:rsidR="00856457">
        <w:rPr>
          <w:sz w:val="28"/>
          <w:szCs w:val="28"/>
        </w:rPr>
        <w:t xml:space="preserve"> </w:t>
      </w:r>
      <w:r w:rsidRPr="008A6202">
        <w:rPr>
          <w:sz w:val="28"/>
          <w:szCs w:val="28"/>
        </w:rPr>
        <w:t xml:space="preserve">среднем 6 лет. Возможно </w:t>
      </w:r>
      <w:proofErr w:type="spellStart"/>
      <w:r w:rsidRPr="008A6202">
        <w:rPr>
          <w:sz w:val="28"/>
          <w:szCs w:val="28"/>
        </w:rPr>
        <w:t>интермиттирующее</w:t>
      </w:r>
      <w:proofErr w:type="spellEnd"/>
      <w:r w:rsidRPr="008A6202">
        <w:rPr>
          <w:sz w:val="28"/>
          <w:szCs w:val="28"/>
        </w:rPr>
        <w:t xml:space="preserve"> течение – рецидивирующее,</w:t>
      </w:r>
      <w:r w:rsidR="00856457">
        <w:rPr>
          <w:sz w:val="28"/>
          <w:szCs w:val="28"/>
        </w:rPr>
        <w:t xml:space="preserve"> </w:t>
      </w:r>
      <w:r w:rsidRPr="008A6202">
        <w:rPr>
          <w:sz w:val="28"/>
          <w:szCs w:val="28"/>
        </w:rPr>
        <w:t>болезнь в этом случае протекает волнообразно,</w:t>
      </w:r>
      <w:r w:rsidR="00856457">
        <w:rPr>
          <w:sz w:val="28"/>
          <w:szCs w:val="28"/>
        </w:rPr>
        <w:t xml:space="preserve"> </w:t>
      </w:r>
      <w:r w:rsidRPr="008A6202">
        <w:rPr>
          <w:sz w:val="28"/>
          <w:szCs w:val="28"/>
        </w:rPr>
        <w:t xml:space="preserve">это разновидность хронического течения. </w:t>
      </w:r>
    </w:p>
    <w:p w14:paraId="4149644C" w14:textId="7156493C" w:rsidR="00D83418" w:rsidRPr="008A6202" w:rsidRDefault="00D83418" w:rsidP="00BD0C75">
      <w:pPr>
        <w:pStyle w:val="12"/>
        <w:spacing w:after="0" w:line="360" w:lineRule="auto"/>
        <w:ind w:firstLine="709"/>
        <w:rPr>
          <w:sz w:val="28"/>
          <w:szCs w:val="28"/>
        </w:rPr>
      </w:pPr>
      <w:proofErr w:type="spellStart"/>
      <w:r w:rsidRPr="008A6202">
        <w:rPr>
          <w:sz w:val="28"/>
          <w:szCs w:val="28"/>
        </w:rPr>
        <w:lastRenderedPageBreak/>
        <w:t>Карциноматоз</w:t>
      </w:r>
      <w:proofErr w:type="spellEnd"/>
      <w:r w:rsidRPr="008A6202">
        <w:rPr>
          <w:sz w:val="28"/>
          <w:szCs w:val="28"/>
        </w:rPr>
        <w:t xml:space="preserve"> легких (метастазы в легкие пер</w:t>
      </w:r>
      <w:r w:rsidRPr="008A6202">
        <w:rPr>
          <w:sz w:val="28"/>
          <w:szCs w:val="28"/>
        </w:rPr>
        <w:softHyphen/>
        <w:t>вичного рака другой локализации) характеризуются симптомами первичной опухоли (рака желудка,</w:t>
      </w:r>
      <w:r w:rsidR="00856457">
        <w:rPr>
          <w:sz w:val="28"/>
          <w:szCs w:val="28"/>
        </w:rPr>
        <w:t xml:space="preserve"> </w:t>
      </w:r>
      <w:r w:rsidRPr="008A6202">
        <w:rPr>
          <w:sz w:val="28"/>
          <w:szCs w:val="28"/>
        </w:rPr>
        <w:t>кишечника,</w:t>
      </w:r>
      <w:r w:rsidR="00856457">
        <w:rPr>
          <w:sz w:val="28"/>
          <w:szCs w:val="28"/>
        </w:rPr>
        <w:t xml:space="preserve"> </w:t>
      </w:r>
      <w:r w:rsidRPr="008A6202">
        <w:rPr>
          <w:sz w:val="28"/>
          <w:szCs w:val="28"/>
        </w:rPr>
        <w:t>почки,</w:t>
      </w:r>
      <w:r w:rsidR="00856457">
        <w:rPr>
          <w:sz w:val="28"/>
          <w:szCs w:val="28"/>
        </w:rPr>
        <w:t xml:space="preserve"> </w:t>
      </w:r>
      <w:r w:rsidRPr="008A6202">
        <w:rPr>
          <w:sz w:val="28"/>
          <w:szCs w:val="28"/>
        </w:rPr>
        <w:t>простаты,</w:t>
      </w:r>
      <w:r w:rsidR="00856457">
        <w:rPr>
          <w:sz w:val="28"/>
          <w:szCs w:val="28"/>
        </w:rPr>
        <w:t xml:space="preserve"> </w:t>
      </w:r>
      <w:r w:rsidRPr="008A6202">
        <w:rPr>
          <w:sz w:val="28"/>
          <w:szCs w:val="28"/>
        </w:rPr>
        <w:t>шейки матки,</w:t>
      </w:r>
      <w:r w:rsidR="00856457">
        <w:rPr>
          <w:sz w:val="28"/>
          <w:szCs w:val="28"/>
        </w:rPr>
        <w:t xml:space="preserve"> </w:t>
      </w:r>
      <w:r w:rsidRPr="008A6202">
        <w:rPr>
          <w:sz w:val="28"/>
          <w:szCs w:val="28"/>
        </w:rPr>
        <w:t>щитовидной железы),</w:t>
      </w:r>
      <w:r w:rsidR="00856457">
        <w:rPr>
          <w:sz w:val="28"/>
          <w:szCs w:val="28"/>
        </w:rPr>
        <w:t xml:space="preserve"> </w:t>
      </w:r>
      <w:r w:rsidRPr="008A6202">
        <w:rPr>
          <w:sz w:val="28"/>
          <w:szCs w:val="28"/>
        </w:rPr>
        <w:t>интоксикацией,</w:t>
      </w:r>
      <w:r w:rsidR="00856457">
        <w:rPr>
          <w:sz w:val="28"/>
          <w:szCs w:val="28"/>
        </w:rPr>
        <w:t xml:space="preserve"> </w:t>
      </w:r>
      <w:r w:rsidRPr="008A6202">
        <w:rPr>
          <w:sz w:val="28"/>
          <w:szCs w:val="28"/>
        </w:rPr>
        <w:t xml:space="preserve">быстропрогрессирующей дыхательной недостаточностью. </w:t>
      </w:r>
    </w:p>
    <w:p w14:paraId="37999665" w14:textId="4C27D60B" w:rsidR="00D83418" w:rsidRPr="008A6202" w:rsidRDefault="00D83418" w:rsidP="00BD0C75">
      <w:pPr>
        <w:pStyle w:val="12"/>
        <w:spacing w:after="0" w:line="360" w:lineRule="auto"/>
        <w:ind w:firstLine="709"/>
        <w:rPr>
          <w:sz w:val="28"/>
          <w:szCs w:val="28"/>
        </w:rPr>
      </w:pPr>
      <w:r w:rsidRPr="008A6202">
        <w:rPr>
          <w:sz w:val="28"/>
          <w:szCs w:val="28"/>
        </w:rPr>
        <w:t>В диагностике решающее значение имеет обнаружение основной опухоли,</w:t>
      </w:r>
      <w:r w:rsidR="00856457">
        <w:rPr>
          <w:sz w:val="28"/>
          <w:szCs w:val="28"/>
        </w:rPr>
        <w:t xml:space="preserve"> </w:t>
      </w:r>
      <w:r w:rsidRPr="008A6202">
        <w:rPr>
          <w:sz w:val="28"/>
          <w:szCs w:val="28"/>
        </w:rPr>
        <w:t xml:space="preserve">метастазов другой локализации или анамнез оперированного рака. Необходимо комплексное обследование больного. </w:t>
      </w:r>
    </w:p>
    <w:p w14:paraId="1A2B71EB" w14:textId="77777777" w:rsidR="00D83418" w:rsidRPr="008A6202" w:rsidRDefault="00D83418" w:rsidP="00BD0C75">
      <w:pPr>
        <w:pStyle w:val="12"/>
        <w:spacing w:after="0" w:line="360" w:lineRule="auto"/>
        <w:ind w:firstLine="709"/>
        <w:rPr>
          <w:sz w:val="28"/>
          <w:szCs w:val="28"/>
        </w:rPr>
      </w:pPr>
      <w:r w:rsidRPr="008A6202">
        <w:rPr>
          <w:sz w:val="28"/>
          <w:szCs w:val="28"/>
        </w:rPr>
        <w:t xml:space="preserve">Слабовыраженные интоксикационный и бронхолегочный синдромы при подостром диссеминированном туберкулезе легких заставляют дифференцировать эту форму туберкулеза в первую очередь с таким гранулематозным заболеванием, как </w:t>
      </w:r>
      <w:proofErr w:type="spellStart"/>
      <w:r w:rsidRPr="008A6202">
        <w:rPr>
          <w:sz w:val="28"/>
          <w:szCs w:val="28"/>
        </w:rPr>
        <w:t>саркоидоз</w:t>
      </w:r>
      <w:proofErr w:type="spellEnd"/>
      <w:r w:rsidRPr="008A6202">
        <w:rPr>
          <w:sz w:val="28"/>
          <w:szCs w:val="28"/>
        </w:rPr>
        <w:t xml:space="preserve">. </w:t>
      </w:r>
      <w:proofErr w:type="spellStart"/>
      <w:r w:rsidRPr="008A6202">
        <w:rPr>
          <w:sz w:val="28"/>
          <w:szCs w:val="28"/>
        </w:rPr>
        <w:t>Саркоидоз</w:t>
      </w:r>
      <w:proofErr w:type="spellEnd"/>
      <w:r w:rsidRPr="008A6202">
        <w:rPr>
          <w:sz w:val="28"/>
          <w:szCs w:val="28"/>
        </w:rPr>
        <w:t xml:space="preserve"> - это системное заболевание неизвестной этиологии, относящееся к группе </w:t>
      </w:r>
      <w:proofErr w:type="spellStart"/>
      <w:r w:rsidRPr="008A6202">
        <w:rPr>
          <w:sz w:val="28"/>
          <w:szCs w:val="28"/>
        </w:rPr>
        <w:t>гранулематозов</w:t>
      </w:r>
      <w:proofErr w:type="spellEnd"/>
      <w:r w:rsidRPr="008A6202">
        <w:rPr>
          <w:sz w:val="28"/>
          <w:szCs w:val="28"/>
        </w:rPr>
        <w:t xml:space="preserve">. </w:t>
      </w:r>
    </w:p>
    <w:p w14:paraId="0FBDF3F4"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Отмечено, что </w:t>
      </w:r>
      <w:proofErr w:type="spellStart"/>
      <w:r w:rsidRPr="008A6202">
        <w:rPr>
          <w:sz w:val="28"/>
          <w:szCs w:val="28"/>
        </w:rPr>
        <w:t>саркоидоз</w:t>
      </w:r>
      <w:proofErr w:type="spellEnd"/>
      <w:r w:rsidRPr="008A6202">
        <w:rPr>
          <w:sz w:val="28"/>
          <w:szCs w:val="28"/>
        </w:rPr>
        <w:t xml:space="preserve"> чаще встречается у сельских жителей, проживающих в сосновых лесах, а также у работающих в деревообрабатывающей и лесной промышленности, а узловатая эритема, как одно из проявлений </w:t>
      </w:r>
      <w:proofErr w:type="spellStart"/>
      <w:r w:rsidRPr="008A6202">
        <w:rPr>
          <w:sz w:val="28"/>
          <w:szCs w:val="28"/>
        </w:rPr>
        <w:t>саркоидоза</w:t>
      </w:r>
      <w:proofErr w:type="spellEnd"/>
      <w:r w:rsidRPr="008A6202">
        <w:rPr>
          <w:sz w:val="28"/>
          <w:szCs w:val="28"/>
        </w:rPr>
        <w:t>, чаще наблюдается в теплое время года.</w:t>
      </w:r>
    </w:p>
    <w:p w14:paraId="0544983C" w14:textId="77777777" w:rsidR="00D83418" w:rsidRPr="008A6202" w:rsidRDefault="00D83418" w:rsidP="00BD0C75">
      <w:pPr>
        <w:pStyle w:val="12"/>
        <w:spacing w:after="0" w:line="360" w:lineRule="auto"/>
        <w:ind w:firstLine="709"/>
        <w:rPr>
          <w:sz w:val="28"/>
          <w:szCs w:val="28"/>
        </w:rPr>
      </w:pPr>
      <w:proofErr w:type="spellStart"/>
      <w:r w:rsidRPr="008A6202">
        <w:rPr>
          <w:sz w:val="28"/>
          <w:szCs w:val="28"/>
        </w:rPr>
        <w:t>Саркоидная</w:t>
      </w:r>
      <w:proofErr w:type="spellEnd"/>
      <w:r w:rsidRPr="008A6202">
        <w:rPr>
          <w:sz w:val="28"/>
          <w:szCs w:val="28"/>
        </w:rPr>
        <w:t xml:space="preserve"> гранулема состоит из эпителиоидных, гигантских клеток Пирогова-</w:t>
      </w:r>
      <w:proofErr w:type="spellStart"/>
      <w:r w:rsidRPr="008A6202">
        <w:rPr>
          <w:sz w:val="28"/>
          <w:szCs w:val="28"/>
        </w:rPr>
        <w:t>Лангханса</w:t>
      </w:r>
      <w:proofErr w:type="spellEnd"/>
      <w:r w:rsidRPr="008A6202">
        <w:rPr>
          <w:sz w:val="28"/>
          <w:szCs w:val="28"/>
        </w:rPr>
        <w:t xml:space="preserve"> и лимфоцитов. В отличие от туберкулезной гранулемы в ее центре отсутствует казеозный некроз, а также отсутствует </w:t>
      </w:r>
      <w:proofErr w:type="spellStart"/>
      <w:r w:rsidRPr="008A6202">
        <w:rPr>
          <w:sz w:val="28"/>
          <w:szCs w:val="28"/>
        </w:rPr>
        <w:t>перифокальное</w:t>
      </w:r>
      <w:proofErr w:type="spellEnd"/>
      <w:r w:rsidRPr="008A6202">
        <w:rPr>
          <w:sz w:val="28"/>
          <w:szCs w:val="28"/>
        </w:rPr>
        <w:t xml:space="preserve"> воспаление, вследствие чего </w:t>
      </w:r>
      <w:proofErr w:type="spellStart"/>
      <w:r w:rsidRPr="008A6202">
        <w:rPr>
          <w:sz w:val="28"/>
          <w:szCs w:val="28"/>
        </w:rPr>
        <w:t>саркоидные</w:t>
      </w:r>
      <w:proofErr w:type="spellEnd"/>
      <w:r w:rsidRPr="008A6202">
        <w:rPr>
          <w:sz w:val="28"/>
          <w:szCs w:val="28"/>
        </w:rPr>
        <w:t xml:space="preserve"> гранулемы не склонны к слиянию и вокруг них наблюдается раннее развитие кольцевидного склероза с </w:t>
      </w:r>
      <w:proofErr w:type="spellStart"/>
      <w:r w:rsidRPr="008A6202">
        <w:rPr>
          <w:sz w:val="28"/>
          <w:szCs w:val="28"/>
        </w:rPr>
        <w:t>гиаленозом</w:t>
      </w:r>
      <w:proofErr w:type="spellEnd"/>
      <w:r w:rsidRPr="008A6202">
        <w:rPr>
          <w:sz w:val="28"/>
          <w:szCs w:val="28"/>
        </w:rPr>
        <w:t xml:space="preserve">. Кроме этого в </w:t>
      </w:r>
      <w:proofErr w:type="spellStart"/>
      <w:r w:rsidRPr="008A6202">
        <w:rPr>
          <w:sz w:val="28"/>
          <w:szCs w:val="28"/>
        </w:rPr>
        <w:t>саркоидной</w:t>
      </w:r>
      <w:proofErr w:type="spellEnd"/>
      <w:r w:rsidRPr="008A6202">
        <w:rPr>
          <w:sz w:val="28"/>
          <w:szCs w:val="28"/>
        </w:rPr>
        <w:t xml:space="preserve"> гранулеме значительно больше гигантских клеток, чем в туберкулезе. Некоторые авторы описывают наличие в </w:t>
      </w:r>
      <w:proofErr w:type="spellStart"/>
      <w:r w:rsidRPr="008A6202">
        <w:rPr>
          <w:sz w:val="28"/>
          <w:szCs w:val="28"/>
        </w:rPr>
        <w:t>саркоидной</w:t>
      </w:r>
      <w:proofErr w:type="spellEnd"/>
      <w:r w:rsidRPr="008A6202">
        <w:rPr>
          <w:sz w:val="28"/>
          <w:szCs w:val="28"/>
        </w:rPr>
        <w:t xml:space="preserve"> гранулеме видоизмененных МБТ.</w:t>
      </w:r>
    </w:p>
    <w:p w14:paraId="3390D8F0" w14:textId="77777777" w:rsidR="00D83418" w:rsidRPr="008A6202" w:rsidRDefault="00D83418" w:rsidP="00BD0C75">
      <w:pPr>
        <w:pStyle w:val="12"/>
        <w:spacing w:after="0" w:line="360" w:lineRule="auto"/>
        <w:ind w:firstLine="709"/>
        <w:rPr>
          <w:sz w:val="28"/>
          <w:szCs w:val="28"/>
        </w:rPr>
      </w:pPr>
      <w:proofErr w:type="spellStart"/>
      <w:r w:rsidRPr="008A6202">
        <w:rPr>
          <w:sz w:val="28"/>
          <w:szCs w:val="28"/>
        </w:rPr>
        <w:t>Саркоидоз</w:t>
      </w:r>
      <w:proofErr w:type="spellEnd"/>
      <w:r w:rsidRPr="008A6202">
        <w:rPr>
          <w:sz w:val="28"/>
          <w:szCs w:val="28"/>
        </w:rPr>
        <w:t xml:space="preserve"> традиционно относят к заболеваниям со скудной или слабо выраженной симптоматикой, но в настоящее время клиническое благополучие сохраняется менее чем у 20% больных.</w:t>
      </w:r>
    </w:p>
    <w:p w14:paraId="56DF504B" w14:textId="77777777" w:rsidR="00D83418" w:rsidRPr="008A6202" w:rsidRDefault="00D83418" w:rsidP="00BD0C75">
      <w:pPr>
        <w:pStyle w:val="12"/>
        <w:spacing w:after="0" w:line="360" w:lineRule="auto"/>
        <w:ind w:firstLine="709"/>
        <w:rPr>
          <w:sz w:val="28"/>
          <w:szCs w:val="28"/>
        </w:rPr>
      </w:pPr>
      <w:r w:rsidRPr="008A6202">
        <w:rPr>
          <w:sz w:val="28"/>
          <w:szCs w:val="28"/>
        </w:rPr>
        <w:lastRenderedPageBreak/>
        <w:t xml:space="preserve">Явные клинические признаки дыхательной недостаточности наблюдаются при </w:t>
      </w:r>
      <w:proofErr w:type="spellStart"/>
      <w:r w:rsidRPr="008A6202">
        <w:rPr>
          <w:sz w:val="28"/>
          <w:szCs w:val="28"/>
        </w:rPr>
        <w:t>саркоидозе</w:t>
      </w:r>
      <w:proofErr w:type="spellEnd"/>
      <w:r w:rsidRPr="008A6202">
        <w:rPr>
          <w:sz w:val="28"/>
          <w:szCs w:val="28"/>
        </w:rPr>
        <w:t xml:space="preserve"> органов дыхания довольно редко, как правило, в случае развития выраженных пневмосклеротических изменений.</w:t>
      </w:r>
    </w:p>
    <w:p w14:paraId="501836AB"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Доступные обнаружению при клиническом обследовании </w:t>
      </w:r>
      <w:proofErr w:type="spellStart"/>
      <w:r w:rsidRPr="008A6202">
        <w:rPr>
          <w:sz w:val="28"/>
          <w:szCs w:val="28"/>
        </w:rPr>
        <w:t>экстраторакальные</w:t>
      </w:r>
      <w:proofErr w:type="spellEnd"/>
      <w:r w:rsidRPr="008A6202">
        <w:rPr>
          <w:sz w:val="28"/>
          <w:szCs w:val="28"/>
        </w:rPr>
        <w:t xml:space="preserve"> локализации отмечаются у 10% больных </w:t>
      </w:r>
      <w:proofErr w:type="spellStart"/>
      <w:r w:rsidRPr="008A6202">
        <w:rPr>
          <w:sz w:val="28"/>
          <w:szCs w:val="28"/>
        </w:rPr>
        <w:t>саркоидозом</w:t>
      </w:r>
      <w:proofErr w:type="spellEnd"/>
      <w:r w:rsidRPr="008A6202">
        <w:rPr>
          <w:sz w:val="28"/>
          <w:szCs w:val="28"/>
        </w:rPr>
        <w:t xml:space="preserve"> ВГЛУ и у 15% больных </w:t>
      </w:r>
      <w:proofErr w:type="spellStart"/>
      <w:r w:rsidRPr="008A6202">
        <w:rPr>
          <w:sz w:val="28"/>
          <w:szCs w:val="28"/>
        </w:rPr>
        <w:t>саркоидозом</w:t>
      </w:r>
      <w:proofErr w:type="spellEnd"/>
      <w:r w:rsidRPr="008A6202">
        <w:rPr>
          <w:sz w:val="28"/>
          <w:szCs w:val="28"/>
        </w:rPr>
        <w:t xml:space="preserve"> с изменениями в легочной ткани и имеют важное значение как для дифференциальной диагностики, так и для выбора тактики ведения больных. </w:t>
      </w:r>
    </w:p>
    <w:p w14:paraId="4BF62DC4"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Наиболее часто встречается поражение кожи и подкожной клетчатки, периферических лимфатических узлов. Изменения кожи могут быть в виде папул, бляшек, крупных и мелких узелков, волчанки, келоидных рубцов. В подкожной клетчатке могут определяться множественные плотные малоболезненные образования. Рассасывание этих изменений идет медленно, в течение нескольких месяцев. Узловатая эритема чаще сочетается с суставным синдромом или другими внелегочными локализациями, она не является </w:t>
      </w:r>
      <w:proofErr w:type="spellStart"/>
      <w:r w:rsidRPr="008A6202">
        <w:rPr>
          <w:sz w:val="28"/>
          <w:szCs w:val="28"/>
        </w:rPr>
        <w:t>прогностически</w:t>
      </w:r>
      <w:proofErr w:type="spellEnd"/>
      <w:r w:rsidRPr="008A6202">
        <w:rPr>
          <w:sz w:val="28"/>
          <w:szCs w:val="28"/>
        </w:rPr>
        <w:t xml:space="preserve"> неблагоприятным признаком, ее регрессия наступает через 6-8 недель; рецидивирует редко, иногда через 5-10 лет. Изменения со стороны периферических лимфоузлов (шейные, подмышечные, паховые, локтевые) отличаются от туберкулезных поражений тем, что кожа над ними не изменена, свищи не возникают, а при биопсии отмечается гиперплазия </w:t>
      </w:r>
      <w:proofErr w:type="spellStart"/>
      <w:r w:rsidRPr="008A6202">
        <w:rPr>
          <w:sz w:val="28"/>
          <w:szCs w:val="28"/>
        </w:rPr>
        <w:t>лимфоаденоидной</w:t>
      </w:r>
      <w:proofErr w:type="spellEnd"/>
      <w:r w:rsidRPr="008A6202">
        <w:rPr>
          <w:sz w:val="28"/>
          <w:szCs w:val="28"/>
        </w:rPr>
        <w:t xml:space="preserve"> ткани и </w:t>
      </w:r>
      <w:proofErr w:type="spellStart"/>
      <w:r w:rsidRPr="008A6202">
        <w:rPr>
          <w:sz w:val="28"/>
          <w:szCs w:val="28"/>
        </w:rPr>
        <w:t>эпителиоидноклеточные</w:t>
      </w:r>
      <w:proofErr w:type="spellEnd"/>
      <w:r w:rsidRPr="008A6202">
        <w:rPr>
          <w:sz w:val="28"/>
          <w:szCs w:val="28"/>
        </w:rPr>
        <w:t xml:space="preserve"> гранулемы. </w:t>
      </w:r>
    </w:p>
    <w:p w14:paraId="3E468468"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Для </w:t>
      </w:r>
      <w:proofErr w:type="spellStart"/>
      <w:r w:rsidRPr="008A6202">
        <w:rPr>
          <w:sz w:val="28"/>
          <w:szCs w:val="28"/>
        </w:rPr>
        <w:t>саркоидоза</w:t>
      </w:r>
      <w:proofErr w:type="spellEnd"/>
      <w:r w:rsidRPr="008A6202">
        <w:rPr>
          <w:sz w:val="28"/>
          <w:szCs w:val="28"/>
        </w:rPr>
        <w:t xml:space="preserve"> ВГЛУ и легких характерным является не только увеличение ВГЛУ, но и наличие диссеминации в средних и нижних отделах легких. </w:t>
      </w:r>
      <w:proofErr w:type="spellStart"/>
      <w:r w:rsidRPr="008A6202">
        <w:rPr>
          <w:sz w:val="28"/>
          <w:szCs w:val="28"/>
        </w:rPr>
        <w:t>Очаговоподобные</w:t>
      </w:r>
      <w:proofErr w:type="spellEnd"/>
      <w:r w:rsidRPr="008A6202">
        <w:rPr>
          <w:sz w:val="28"/>
          <w:szCs w:val="28"/>
        </w:rPr>
        <w:t xml:space="preserve"> тени могут быть различны по величине, располагаются </w:t>
      </w:r>
      <w:proofErr w:type="spellStart"/>
      <w:r w:rsidRPr="008A6202">
        <w:rPr>
          <w:sz w:val="28"/>
          <w:szCs w:val="28"/>
        </w:rPr>
        <w:t>перебронхиально</w:t>
      </w:r>
      <w:proofErr w:type="spellEnd"/>
      <w:r w:rsidRPr="008A6202">
        <w:rPr>
          <w:sz w:val="28"/>
          <w:szCs w:val="28"/>
        </w:rPr>
        <w:t xml:space="preserve"> и </w:t>
      </w:r>
      <w:proofErr w:type="spellStart"/>
      <w:r w:rsidRPr="008A6202">
        <w:rPr>
          <w:sz w:val="28"/>
          <w:szCs w:val="28"/>
        </w:rPr>
        <w:t>переваскулярно</w:t>
      </w:r>
      <w:proofErr w:type="spellEnd"/>
      <w:r w:rsidRPr="008A6202">
        <w:rPr>
          <w:sz w:val="28"/>
          <w:szCs w:val="28"/>
        </w:rPr>
        <w:t xml:space="preserve">. </w:t>
      </w:r>
      <w:proofErr w:type="spellStart"/>
      <w:r w:rsidRPr="008A6202">
        <w:rPr>
          <w:sz w:val="28"/>
          <w:szCs w:val="28"/>
        </w:rPr>
        <w:t>Междолевая</w:t>
      </w:r>
      <w:proofErr w:type="spellEnd"/>
      <w:r w:rsidRPr="008A6202">
        <w:rPr>
          <w:sz w:val="28"/>
          <w:szCs w:val="28"/>
        </w:rPr>
        <w:t xml:space="preserve"> плевра может утолщаться, деформироваться, перемещаться, формируются плевропульмональные тяжи, участки буллезных изменений. У 30% больных в лимфатических узлах наблюдаются </w:t>
      </w:r>
      <w:proofErr w:type="spellStart"/>
      <w:r w:rsidRPr="008A6202">
        <w:rPr>
          <w:sz w:val="28"/>
          <w:szCs w:val="28"/>
        </w:rPr>
        <w:t>кальцинаты</w:t>
      </w:r>
      <w:proofErr w:type="spellEnd"/>
      <w:r w:rsidRPr="008A6202">
        <w:rPr>
          <w:sz w:val="28"/>
          <w:szCs w:val="28"/>
        </w:rPr>
        <w:t xml:space="preserve">, которые некоторые авторы </w:t>
      </w:r>
      <w:r w:rsidRPr="008A6202">
        <w:rPr>
          <w:sz w:val="28"/>
          <w:szCs w:val="28"/>
        </w:rPr>
        <w:lastRenderedPageBreak/>
        <w:t xml:space="preserve">расценивают как результат перенесенного ранее туберкулеза, а другие, как проявление </w:t>
      </w:r>
      <w:proofErr w:type="spellStart"/>
      <w:r w:rsidRPr="008A6202">
        <w:rPr>
          <w:sz w:val="28"/>
          <w:szCs w:val="28"/>
        </w:rPr>
        <w:t>саркоидоза</w:t>
      </w:r>
      <w:proofErr w:type="spellEnd"/>
      <w:r w:rsidRPr="008A6202">
        <w:rPr>
          <w:sz w:val="28"/>
          <w:szCs w:val="28"/>
        </w:rPr>
        <w:t xml:space="preserve"> и в доказательство последнего приводят их нетипичное для туберкулеза расположение. Их форма имеет ряд особенностей: она может быть пластинчатой, дольчатой, с пустым центром, в форме восьмерки и для них не характерна </w:t>
      </w:r>
      <w:proofErr w:type="spellStart"/>
      <w:r w:rsidRPr="008A6202">
        <w:rPr>
          <w:sz w:val="28"/>
          <w:szCs w:val="28"/>
        </w:rPr>
        <w:t>крошковидность</w:t>
      </w:r>
      <w:proofErr w:type="spellEnd"/>
      <w:r w:rsidRPr="008A6202">
        <w:rPr>
          <w:sz w:val="28"/>
          <w:szCs w:val="28"/>
        </w:rPr>
        <w:t xml:space="preserve"> как при туберкулезе.</w:t>
      </w:r>
    </w:p>
    <w:p w14:paraId="32525935"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При </w:t>
      </w:r>
      <w:proofErr w:type="spellStart"/>
      <w:r w:rsidRPr="008A6202">
        <w:rPr>
          <w:sz w:val="28"/>
          <w:szCs w:val="28"/>
        </w:rPr>
        <w:t>саркоидозе</w:t>
      </w:r>
      <w:proofErr w:type="spellEnd"/>
      <w:r w:rsidRPr="008A6202">
        <w:rPr>
          <w:sz w:val="28"/>
          <w:szCs w:val="28"/>
        </w:rPr>
        <w:t xml:space="preserve"> легких наблюдается особое расположение диссеминации: очагово-интерстициальные изменения определяются преимущественно в верхних и средних отделах и более густо в наружных отделах легочной ткани, что характерно для туберкулеза. В отдаленные сроки наблюдения отмечаются остаточные изменения в виде распространенного диффузного или массивного пневмофиброза.</w:t>
      </w:r>
    </w:p>
    <w:p w14:paraId="1C350E6A" w14:textId="77777777" w:rsidR="00D83418" w:rsidRPr="008A6202" w:rsidRDefault="00D83418" w:rsidP="00BD0C75">
      <w:pPr>
        <w:pStyle w:val="12"/>
        <w:spacing w:after="0" w:line="360" w:lineRule="auto"/>
        <w:ind w:firstLine="709"/>
        <w:rPr>
          <w:sz w:val="28"/>
          <w:szCs w:val="28"/>
        </w:rPr>
      </w:pPr>
      <w:r w:rsidRPr="008A6202">
        <w:rPr>
          <w:sz w:val="28"/>
          <w:szCs w:val="28"/>
        </w:rPr>
        <w:t xml:space="preserve">Характерным для </w:t>
      </w:r>
      <w:proofErr w:type="spellStart"/>
      <w:r w:rsidRPr="008A6202">
        <w:rPr>
          <w:sz w:val="28"/>
          <w:szCs w:val="28"/>
        </w:rPr>
        <w:t>саркоидоза</w:t>
      </w:r>
      <w:proofErr w:type="spellEnd"/>
      <w:r w:rsidRPr="008A6202">
        <w:rPr>
          <w:sz w:val="28"/>
          <w:szCs w:val="28"/>
        </w:rPr>
        <w:t xml:space="preserve"> является снижение чувствительности к туберкулину. </w:t>
      </w:r>
    </w:p>
    <w:p w14:paraId="3A76A8EA"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При </w:t>
      </w:r>
      <w:proofErr w:type="spellStart"/>
      <w:r w:rsidRPr="008A6202">
        <w:rPr>
          <w:sz w:val="28"/>
          <w:szCs w:val="28"/>
        </w:rPr>
        <w:t>саркоидозе</w:t>
      </w:r>
      <w:proofErr w:type="spellEnd"/>
      <w:r w:rsidRPr="008A6202">
        <w:rPr>
          <w:sz w:val="28"/>
          <w:szCs w:val="28"/>
        </w:rPr>
        <w:t xml:space="preserve"> различные патологические изменения в бронхиальном дереве выявляются почти у 75% больных и проявляются в основном двухсторонним, диффузным усилением сосудистого рисунка; реже отмечаются «</w:t>
      </w:r>
      <w:proofErr w:type="spellStart"/>
      <w:r w:rsidRPr="008A6202">
        <w:rPr>
          <w:sz w:val="28"/>
          <w:szCs w:val="28"/>
        </w:rPr>
        <w:t>саркоидные</w:t>
      </w:r>
      <w:proofErr w:type="spellEnd"/>
      <w:r w:rsidRPr="008A6202">
        <w:rPr>
          <w:sz w:val="28"/>
          <w:szCs w:val="28"/>
        </w:rPr>
        <w:t xml:space="preserve"> эктазии» - расширенные, утолщенные, извитые сосуды, расположенные в виде редкой сети или отдельных крупных сплетений, «паучков» и «звездочек». Бугорки на слизистой бронхов чаще располагаются локально, у устьев долевых бронхов с одной или с обеих сторон. Часто у больных </w:t>
      </w:r>
      <w:proofErr w:type="spellStart"/>
      <w:r w:rsidRPr="008A6202">
        <w:rPr>
          <w:sz w:val="28"/>
          <w:szCs w:val="28"/>
        </w:rPr>
        <w:t>саркоидозом</w:t>
      </w:r>
      <w:proofErr w:type="spellEnd"/>
      <w:r w:rsidRPr="008A6202">
        <w:rPr>
          <w:sz w:val="28"/>
          <w:szCs w:val="28"/>
        </w:rPr>
        <w:t xml:space="preserve"> органов дыхания встречается неспецифический </w:t>
      </w:r>
      <w:proofErr w:type="spellStart"/>
      <w:r w:rsidRPr="008A6202">
        <w:rPr>
          <w:sz w:val="28"/>
          <w:szCs w:val="28"/>
        </w:rPr>
        <w:t>эндобронхит</w:t>
      </w:r>
      <w:proofErr w:type="spellEnd"/>
      <w:r w:rsidRPr="008A6202">
        <w:rPr>
          <w:sz w:val="28"/>
          <w:szCs w:val="28"/>
        </w:rPr>
        <w:t xml:space="preserve">, как правило, двухсторонний, диффузный, катарального характера. </w:t>
      </w:r>
    </w:p>
    <w:p w14:paraId="753AD985"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При дифференциальной диагностике </w:t>
      </w:r>
      <w:proofErr w:type="spellStart"/>
      <w:r w:rsidRPr="008A6202">
        <w:rPr>
          <w:sz w:val="28"/>
          <w:szCs w:val="28"/>
        </w:rPr>
        <w:t>саркоидоза</w:t>
      </w:r>
      <w:proofErr w:type="spellEnd"/>
      <w:r w:rsidRPr="008A6202">
        <w:rPr>
          <w:sz w:val="28"/>
          <w:szCs w:val="28"/>
        </w:rPr>
        <w:t xml:space="preserve"> широко применяются эндоскопические и хирургические методики, позволяющие получить материал для цито- или гистологического исследования.</w:t>
      </w:r>
    </w:p>
    <w:p w14:paraId="6DB7AC37" w14:textId="77777777" w:rsidR="00D83418" w:rsidRPr="008A6202" w:rsidRDefault="00D83418" w:rsidP="00BD0C75">
      <w:pPr>
        <w:pStyle w:val="12"/>
        <w:spacing w:after="0" w:line="360" w:lineRule="auto"/>
        <w:ind w:firstLine="709"/>
        <w:rPr>
          <w:sz w:val="28"/>
          <w:szCs w:val="28"/>
        </w:rPr>
      </w:pPr>
      <w:r w:rsidRPr="008A6202">
        <w:rPr>
          <w:sz w:val="28"/>
          <w:szCs w:val="28"/>
        </w:rPr>
        <w:lastRenderedPageBreak/>
        <w:t>Из биопсий внелегочных очагов наиболее распространены биопсии периферических лимфоузлов и кожи, что связано с легкостью проведения и редкостью осложнений.</w:t>
      </w:r>
    </w:p>
    <w:p w14:paraId="3A569F36" w14:textId="7290636E" w:rsidR="00D83418" w:rsidRPr="008A6202" w:rsidRDefault="00D83418" w:rsidP="00BD0C75">
      <w:pPr>
        <w:pStyle w:val="12"/>
        <w:spacing w:after="0" w:line="360" w:lineRule="auto"/>
        <w:ind w:firstLine="709"/>
        <w:rPr>
          <w:sz w:val="28"/>
          <w:szCs w:val="28"/>
        </w:rPr>
      </w:pPr>
      <w:proofErr w:type="spellStart"/>
      <w:r w:rsidRPr="008A6202">
        <w:rPr>
          <w:sz w:val="28"/>
          <w:szCs w:val="28"/>
        </w:rPr>
        <w:t>Гистиоцитоз</w:t>
      </w:r>
      <w:proofErr w:type="spellEnd"/>
      <w:r w:rsidRPr="008A6202">
        <w:rPr>
          <w:sz w:val="28"/>
          <w:szCs w:val="28"/>
        </w:rPr>
        <w:t xml:space="preserve"> из клеток </w:t>
      </w:r>
      <w:proofErr w:type="spellStart"/>
      <w:r w:rsidRPr="008A6202">
        <w:rPr>
          <w:sz w:val="28"/>
          <w:szCs w:val="28"/>
        </w:rPr>
        <w:t>Лангерганса</w:t>
      </w:r>
      <w:proofErr w:type="spellEnd"/>
      <w:r w:rsidRPr="008A6202">
        <w:rPr>
          <w:sz w:val="28"/>
          <w:szCs w:val="28"/>
        </w:rPr>
        <w:t xml:space="preserve"> (</w:t>
      </w:r>
      <w:proofErr w:type="spellStart"/>
      <w:r w:rsidRPr="008A6202">
        <w:rPr>
          <w:sz w:val="28"/>
          <w:szCs w:val="28"/>
        </w:rPr>
        <w:t>гистиоцитарный</w:t>
      </w:r>
      <w:proofErr w:type="spellEnd"/>
      <w:r w:rsidRPr="008A6202">
        <w:rPr>
          <w:sz w:val="28"/>
          <w:szCs w:val="28"/>
        </w:rPr>
        <w:t xml:space="preserve"> </w:t>
      </w:r>
      <w:proofErr w:type="spellStart"/>
      <w:r w:rsidRPr="008A6202">
        <w:rPr>
          <w:sz w:val="28"/>
          <w:szCs w:val="28"/>
        </w:rPr>
        <w:t>гранулематоз</w:t>
      </w:r>
      <w:proofErr w:type="spellEnd"/>
      <w:r w:rsidRPr="008A6202">
        <w:rPr>
          <w:sz w:val="28"/>
          <w:szCs w:val="28"/>
        </w:rPr>
        <w:t xml:space="preserve">, </w:t>
      </w:r>
      <w:proofErr w:type="spellStart"/>
      <w:r w:rsidRPr="008A6202">
        <w:rPr>
          <w:sz w:val="28"/>
          <w:szCs w:val="28"/>
        </w:rPr>
        <w:t>гистиоцитоз</w:t>
      </w:r>
      <w:proofErr w:type="spellEnd"/>
      <w:r w:rsidRPr="008A6202">
        <w:rPr>
          <w:sz w:val="28"/>
          <w:szCs w:val="28"/>
        </w:rPr>
        <w:t xml:space="preserve"> Х). Это заболевание неус</w:t>
      </w:r>
      <w:r w:rsidRPr="008A6202">
        <w:rPr>
          <w:sz w:val="28"/>
          <w:szCs w:val="28"/>
        </w:rPr>
        <w:softHyphen/>
        <w:t>тановленной этиологии,</w:t>
      </w:r>
      <w:r w:rsidR="00856457">
        <w:rPr>
          <w:sz w:val="28"/>
          <w:szCs w:val="28"/>
        </w:rPr>
        <w:t xml:space="preserve"> </w:t>
      </w:r>
      <w:r w:rsidRPr="008A6202">
        <w:rPr>
          <w:sz w:val="28"/>
          <w:szCs w:val="28"/>
        </w:rPr>
        <w:t xml:space="preserve">характеризующееся первичной пролиферацией гистиоцитов - дифференцированных клеток системы </w:t>
      </w:r>
      <w:proofErr w:type="spellStart"/>
      <w:r w:rsidRPr="008A6202">
        <w:rPr>
          <w:sz w:val="28"/>
          <w:szCs w:val="28"/>
        </w:rPr>
        <w:t>мононуклеарных</w:t>
      </w:r>
      <w:proofErr w:type="spellEnd"/>
      <w:r w:rsidRPr="008A6202">
        <w:rPr>
          <w:sz w:val="28"/>
          <w:szCs w:val="28"/>
        </w:rPr>
        <w:t xml:space="preserve"> фагоцитов и образованием в легких,</w:t>
      </w:r>
      <w:r w:rsidR="00856457">
        <w:rPr>
          <w:sz w:val="28"/>
          <w:szCs w:val="28"/>
        </w:rPr>
        <w:t xml:space="preserve"> </w:t>
      </w:r>
      <w:r w:rsidRPr="008A6202">
        <w:rPr>
          <w:sz w:val="28"/>
          <w:szCs w:val="28"/>
        </w:rPr>
        <w:t xml:space="preserve">а также в других тканях </w:t>
      </w:r>
      <w:proofErr w:type="spellStart"/>
      <w:r w:rsidRPr="008A6202">
        <w:rPr>
          <w:sz w:val="28"/>
          <w:szCs w:val="28"/>
        </w:rPr>
        <w:t>гистиоцитарных</w:t>
      </w:r>
      <w:proofErr w:type="spellEnd"/>
      <w:r w:rsidRPr="008A6202">
        <w:rPr>
          <w:sz w:val="28"/>
          <w:szCs w:val="28"/>
        </w:rPr>
        <w:t xml:space="preserve"> ин</w:t>
      </w:r>
      <w:r w:rsidRPr="008A6202">
        <w:rPr>
          <w:sz w:val="28"/>
          <w:szCs w:val="28"/>
        </w:rPr>
        <w:softHyphen/>
        <w:t xml:space="preserve">фильтратов. </w:t>
      </w:r>
    </w:p>
    <w:p w14:paraId="28269D61" w14:textId="2843775C" w:rsidR="00D83418" w:rsidRPr="008A6202" w:rsidRDefault="00D83418" w:rsidP="00BD0C75">
      <w:pPr>
        <w:pStyle w:val="12"/>
        <w:spacing w:after="0" w:line="360" w:lineRule="auto"/>
        <w:ind w:firstLine="709"/>
        <w:rPr>
          <w:sz w:val="28"/>
          <w:szCs w:val="28"/>
        </w:rPr>
      </w:pPr>
      <w:r w:rsidRPr="008A6202">
        <w:rPr>
          <w:sz w:val="28"/>
          <w:szCs w:val="28"/>
        </w:rPr>
        <w:t xml:space="preserve">Клинические проявления этого заболевания зависят в первую очередь от локализации и распространенности </w:t>
      </w:r>
      <w:proofErr w:type="spellStart"/>
      <w:r w:rsidRPr="008A6202">
        <w:rPr>
          <w:sz w:val="28"/>
          <w:szCs w:val="28"/>
        </w:rPr>
        <w:t>гистиоцитарной</w:t>
      </w:r>
      <w:proofErr w:type="spellEnd"/>
      <w:r w:rsidRPr="008A6202">
        <w:rPr>
          <w:sz w:val="28"/>
          <w:szCs w:val="28"/>
        </w:rPr>
        <w:t xml:space="preserve"> пролиферации. Они варьируют от </w:t>
      </w:r>
      <w:proofErr w:type="spellStart"/>
      <w:r w:rsidRPr="008A6202">
        <w:rPr>
          <w:sz w:val="28"/>
          <w:szCs w:val="28"/>
        </w:rPr>
        <w:t>солитарного</w:t>
      </w:r>
      <w:proofErr w:type="spellEnd"/>
      <w:r w:rsidRPr="008A6202">
        <w:rPr>
          <w:sz w:val="28"/>
          <w:szCs w:val="28"/>
        </w:rPr>
        <w:t xml:space="preserve"> поражения одного органа с доброкачественным течением до множественного поражения почти всех органов с крайне неблагоприятным течением и прогнозом. У взрослых чаще поражаются легкие,</w:t>
      </w:r>
      <w:r w:rsidR="00856457">
        <w:rPr>
          <w:sz w:val="28"/>
          <w:szCs w:val="28"/>
        </w:rPr>
        <w:t xml:space="preserve"> </w:t>
      </w:r>
      <w:r w:rsidRPr="008A6202">
        <w:rPr>
          <w:sz w:val="28"/>
          <w:szCs w:val="28"/>
        </w:rPr>
        <w:t>кости и диэнцефальная зона,</w:t>
      </w:r>
      <w:r w:rsidR="00856457">
        <w:rPr>
          <w:sz w:val="28"/>
          <w:szCs w:val="28"/>
        </w:rPr>
        <w:t xml:space="preserve"> </w:t>
      </w:r>
      <w:r w:rsidRPr="008A6202">
        <w:rPr>
          <w:sz w:val="28"/>
          <w:szCs w:val="28"/>
        </w:rPr>
        <w:t>но при генерализации вовлекаются также кожа,</w:t>
      </w:r>
      <w:r w:rsidR="00856457">
        <w:rPr>
          <w:sz w:val="28"/>
          <w:szCs w:val="28"/>
        </w:rPr>
        <w:t xml:space="preserve"> </w:t>
      </w:r>
      <w:r w:rsidRPr="008A6202">
        <w:rPr>
          <w:sz w:val="28"/>
          <w:szCs w:val="28"/>
        </w:rPr>
        <w:t>слизистые,</w:t>
      </w:r>
      <w:r w:rsidR="00856457">
        <w:rPr>
          <w:sz w:val="28"/>
          <w:szCs w:val="28"/>
        </w:rPr>
        <w:t xml:space="preserve"> </w:t>
      </w:r>
      <w:r w:rsidRPr="008A6202">
        <w:rPr>
          <w:sz w:val="28"/>
          <w:szCs w:val="28"/>
        </w:rPr>
        <w:t>лимфоузлы,</w:t>
      </w:r>
      <w:r w:rsidR="00856457">
        <w:rPr>
          <w:sz w:val="28"/>
          <w:szCs w:val="28"/>
        </w:rPr>
        <w:t xml:space="preserve"> </w:t>
      </w:r>
      <w:r w:rsidRPr="008A6202">
        <w:rPr>
          <w:sz w:val="28"/>
          <w:szCs w:val="28"/>
        </w:rPr>
        <w:t xml:space="preserve">плевра. </w:t>
      </w:r>
    </w:p>
    <w:p w14:paraId="6C706601" w14:textId="3F46DCC3" w:rsidR="00D83418" w:rsidRPr="008A6202" w:rsidRDefault="00D83418" w:rsidP="00BD0C75">
      <w:pPr>
        <w:pStyle w:val="12"/>
        <w:spacing w:after="0" w:line="360" w:lineRule="auto"/>
        <w:ind w:firstLine="709"/>
        <w:rPr>
          <w:sz w:val="28"/>
          <w:szCs w:val="28"/>
        </w:rPr>
      </w:pPr>
      <w:r w:rsidRPr="008A6202">
        <w:rPr>
          <w:sz w:val="28"/>
          <w:szCs w:val="28"/>
        </w:rPr>
        <w:t>В пульмонологической практике,</w:t>
      </w:r>
      <w:r w:rsidR="00856457">
        <w:rPr>
          <w:sz w:val="28"/>
          <w:szCs w:val="28"/>
        </w:rPr>
        <w:t xml:space="preserve"> </w:t>
      </w:r>
      <w:r w:rsidRPr="008A6202">
        <w:rPr>
          <w:sz w:val="28"/>
          <w:szCs w:val="28"/>
        </w:rPr>
        <w:t>как правило,</w:t>
      </w:r>
      <w:r w:rsidR="00856457">
        <w:rPr>
          <w:sz w:val="28"/>
          <w:szCs w:val="28"/>
        </w:rPr>
        <w:t xml:space="preserve"> </w:t>
      </w:r>
      <w:r w:rsidRPr="008A6202">
        <w:rPr>
          <w:sz w:val="28"/>
          <w:szCs w:val="28"/>
        </w:rPr>
        <w:t xml:space="preserve">первоначально обнаруживаются легочные проявления </w:t>
      </w:r>
      <w:proofErr w:type="spellStart"/>
      <w:r w:rsidRPr="008A6202">
        <w:rPr>
          <w:sz w:val="28"/>
          <w:szCs w:val="28"/>
        </w:rPr>
        <w:t>гистиоцитоза</w:t>
      </w:r>
      <w:proofErr w:type="spellEnd"/>
      <w:r w:rsidRPr="008A6202">
        <w:rPr>
          <w:sz w:val="28"/>
          <w:szCs w:val="28"/>
        </w:rPr>
        <w:t xml:space="preserve"> Х и лишь в дальнейшем могут наблюдаться другие локализации поражения. У взрослых больных поражение легких нередко является единственной или по крайней мере ведущей локализацией данного заболевания. </w:t>
      </w:r>
    </w:p>
    <w:p w14:paraId="2F06376A" w14:textId="69BDB2E7" w:rsidR="00D83418" w:rsidRPr="008A6202" w:rsidRDefault="00D83418" w:rsidP="00BD0C75">
      <w:pPr>
        <w:pStyle w:val="12"/>
        <w:spacing w:after="0" w:line="360" w:lineRule="auto"/>
        <w:ind w:firstLine="709"/>
        <w:rPr>
          <w:sz w:val="28"/>
          <w:szCs w:val="28"/>
        </w:rPr>
      </w:pPr>
      <w:r w:rsidRPr="008A6202">
        <w:rPr>
          <w:sz w:val="28"/>
          <w:szCs w:val="28"/>
        </w:rPr>
        <w:t xml:space="preserve">При рентгенологическом исследовании во всех стадиях легочного </w:t>
      </w:r>
      <w:proofErr w:type="spellStart"/>
      <w:r w:rsidRPr="008A6202">
        <w:rPr>
          <w:sz w:val="28"/>
          <w:szCs w:val="28"/>
        </w:rPr>
        <w:t>гистиоцитоза</w:t>
      </w:r>
      <w:proofErr w:type="spellEnd"/>
      <w:r w:rsidRPr="008A6202">
        <w:rPr>
          <w:sz w:val="28"/>
          <w:szCs w:val="28"/>
        </w:rPr>
        <w:t xml:space="preserve"> Х поражение наблюдается в верхних и средних полях,</w:t>
      </w:r>
      <w:r w:rsidR="00856457">
        <w:rPr>
          <w:sz w:val="28"/>
          <w:szCs w:val="28"/>
        </w:rPr>
        <w:t xml:space="preserve"> </w:t>
      </w:r>
      <w:r w:rsidRPr="008A6202">
        <w:rPr>
          <w:sz w:val="28"/>
          <w:szCs w:val="28"/>
        </w:rPr>
        <w:t>нижние поля поражаются в меньшей степени,</w:t>
      </w:r>
      <w:r w:rsidR="00856457">
        <w:rPr>
          <w:sz w:val="28"/>
          <w:szCs w:val="28"/>
        </w:rPr>
        <w:t xml:space="preserve"> </w:t>
      </w:r>
      <w:r w:rsidRPr="008A6202">
        <w:rPr>
          <w:sz w:val="28"/>
          <w:szCs w:val="28"/>
        </w:rPr>
        <w:t>в боковой проекции изменения локализуются как в задних,</w:t>
      </w:r>
      <w:r w:rsidR="00856457">
        <w:rPr>
          <w:sz w:val="28"/>
          <w:szCs w:val="28"/>
        </w:rPr>
        <w:t xml:space="preserve"> </w:t>
      </w:r>
      <w:r w:rsidRPr="008A6202">
        <w:rPr>
          <w:sz w:val="28"/>
          <w:szCs w:val="28"/>
        </w:rPr>
        <w:t xml:space="preserve">так и в передних отделах легких. Диаметр очагов у большинства больных от 3 до </w:t>
      </w:r>
      <w:smartTag w:uri="urn:schemas-microsoft-com:office:smarttags" w:element="metricconverter">
        <w:smartTagPr>
          <w:attr w:name="ProductID" w:val="6 мм"/>
        </w:smartTagPr>
        <w:r w:rsidRPr="008A6202">
          <w:rPr>
            <w:sz w:val="28"/>
            <w:szCs w:val="28"/>
          </w:rPr>
          <w:t>6 мм</w:t>
        </w:r>
      </w:smartTag>
      <w:r w:rsidRPr="008A6202">
        <w:rPr>
          <w:sz w:val="28"/>
          <w:szCs w:val="28"/>
        </w:rPr>
        <w:t>,</w:t>
      </w:r>
      <w:r w:rsidR="00856457">
        <w:rPr>
          <w:sz w:val="28"/>
          <w:szCs w:val="28"/>
        </w:rPr>
        <w:t xml:space="preserve"> </w:t>
      </w:r>
      <w:r w:rsidRPr="008A6202">
        <w:rPr>
          <w:sz w:val="28"/>
          <w:szCs w:val="28"/>
        </w:rPr>
        <w:t xml:space="preserve">реже от 7 до </w:t>
      </w:r>
      <w:smartTag w:uri="urn:schemas-microsoft-com:office:smarttags" w:element="metricconverter">
        <w:smartTagPr>
          <w:attr w:name="ProductID" w:val="20 мм"/>
        </w:smartTagPr>
        <w:r w:rsidRPr="008A6202">
          <w:rPr>
            <w:sz w:val="28"/>
            <w:szCs w:val="28"/>
          </w:rPr>
          <w:t>20 мм</w:t>
        </w:r>
      </w:smartTag>
      <w:r w:rsidRPr="008A6202">
        <w:rPr>
          <w:sz w:val="28"/>
          <w:szCs w:val="28"/>
        </w:rPr>
        <w:t>.</w:t>
      </w:r>
      <w:r w:rsidR="00856457">
        <w:rPr>
          <w:sz w:val="28"/>
          <w:szCs w:val="28"/>
        </w:rPr>
        <w:t xml:space="preserve"> </w:t>
      </w:r>
      <w:r w:rsidRPr="008A6202">
        <w:rPr>
          <w:sz w:val="28"/>
          <w:szCs w:val="28"/>
        </w:rPr>
        <w:t>В этой стадии,</w:t>
      </w:r>
      <w:r w:rsidR="00856457">
        <w:rPr>
          <w:sz w:val="28"/>
          <w:szCs w:val="28"/>
        </w:rPr>
        <w:t xml:space="preserve"> </w:t>
      </w:r>
      <w:r w:rsidRPr="008A6202">
        <w:rPr>
          <w:sz w:val="28"/>
          <w:szCs w:val="28"/>
        </w:rPr>
        <w:t>как правило, нет выраженного увеличения корней,</w:t>
      </w:r>
      <w:r w:rsidR="00856457">
        <w:rPr>
          <w:sz w:val="28"/>
          <w:szCs w:val="28"/>
        </w:rPr>
        <w:t xml:space="preserve"> </w:t>
      </w:r>
      <w:r w:rsidRPr="008A6202">
        <w:rPr>
          <w:sz w:val="28"/>
          <w:szCs w:val="28"/>
        </w:rPr>
        <w:t>плевральной реакции фиброза. У 30% больных поражение легких переходит в позднюю стадию с нарастанием изменений легочного рисунка с грубой деформацией его,</w:t>
      </w:r>
      <w:r w:rsidR="00856457">
        <w:rPr>
          <w:sz w:val="28"/>
          <w:szCs w:val="28"/>
        </w:rPr>
        <w:t xml:space="preserve"> </w:t>
      </w:r>
      <w:r w:rsidRPr="008A6202">
        <w:rPr>
          <w:sz w:val="28"/>
          <w:szCs w:val="28"/>
        </w:rPr>
        <w:lastRenderedPageBreak/>
        <w:t xml:space="preserve">появлением кольцевидных полостных тонкостенных образований до </w:t>
      </w:r>
      <w:smartTag w:uri="urn:schemas-microsoft-com:office:smarttags" w:element="metricconverter">
        <w:smartTagPr>
          <w:attr w:name="ProductID" w:val="15 мм"/>
        </w:smartTagPr>
        <w:r w:rsidRPr="008A6202">
          <w:rPr>
            <w:sz w:val="28"/>
            <w:szCs w:val="28"/>
          </w:rPr>
          <w:t>15 мм</w:t>
        </w:r>
      </w:smartTag>
      <w:r w:rsidRPr="008A6202">
        <w:rPr>
          <w:sz w:val="28"/>
          <w:szCs w:val="28"/>
        </w:rPr>
        <w:t xml:space="preserve"> в диаметре. Подобные полости нехарактерны для других </w:t>
      </w:r>
      <w:proofErr w:type="spellStart"/>
      <w:r w:rsidRPr="008A6202">
        <w:rPr>
          <w:sz w:val="28"/>
          <w:szCs w:val="28"/>
        </w:rPr>
        <w:t>диссеменированных</w:t>
      </w:r>
      <w:proofErr w:type="spellEnd"/>
      <w:r w:rsidRPr="008A6202">
        <w:rPr>
          <w:sz w:val="28"/>
          <w:szCs w:val="28"/>
        </w:rPr>
        <w:t xml:space="preserve"> процессов в легких,</w:t>
      </w:r>
      <w:r w:rsidR="00856457">
        <w:rPr>
          <w:sz w:val="28"/>
          <w:szCs w:val="28"/>
        </w:rPr>
        <w:t xml:space="preserve"> </w:t>
      </w:r>
      <w:r w:rsidRPr="008A6202">
        <w:rPr>
          <w:sz w:val="28"/>
          <w:szCs w:val="28"/>
        </w:rPr>
        <w:t>что может служить важным симптомом в диагностике.</w:t>
      </w:r>
      <w:r w:rsidR="00856457">
        <w:rPr>
          <w:sz w:val="28"/>
          <w:szCs w:val="28"/>
        </w:rPr>
        <w:t xml:space="preserve"> </w:t>
      </w:r>
      <w:r w:rsidRPr="008A6202">
        <w:rPr>
          <w:sz w:val="28"/>
          <w:szCs w:val="28"/>
        </w:rPr>
        <w:t xml:space="preserve">В конечном итоге формируется картина «сотового </w:t>
      </w:r>
      <w:proofErr w:type="spellStart"/>
      <w:r w:rsidRPr="008A6202">
        <w:rPr>
          <w:sz w:val="28"/>
          <w:szCs w:val="28"/>
        </w:rPr>
        <w:t>легкого»и</w:t>
      </w:r>
      <w:proofErr w:type="spellEnd"/>
      <w:r w:rsidRPr="008A6202">
        <w:rPr>
          <w:sz w:val="28"/>
          <w:szCs w:val="28"/>
        </w:rPr>
        <w:t xml:space="preserve"> заболевание утрачивает черты,</w:t>
      </w:r>
      <w:r w:rsidR="00856457">
        <w:rPr>
          <w:sz w:val="28"/>
          <w:szCs w:val="28"/>
        </w:rPr>
        <w:t xml:space="preserve"> </w:t>
      </w:r>
      <w:r w:rsidRPr="008A6202">
        <w:rPr>
          <w:sz w:val="28"/>
          <w:szCs w:val="28"/>
        </w:rPr>
        <w:t xml:space="preserve">характерные для </w:t>
      </w:r>
      <w:proofErr w:type="spellStart"/>
      <w:r w:rsidRPr="008A6202">
        <w:rPr>
          <w:sz w:val="28"/>
          <w:szCs w:val="28"/>
        </w:rPr>
        <w:t>гистиоцитоза</w:t>
      </w:r>
      <w:proofErr w:type="spellEnd"/>
      <w:r w:rsidRPr="008A6202">
        <w:rPr>
          <w:sz w:val="28"/>
          <w:szCs w:val="28"/>
        </w:rPr>
        <w:t xml:space="preserve"> Х не только в рентгенологическом,</w:t>
      </w:r>
      <w:r w:rsidR="00856457">
        <w:rPr>
          <w:sz w:val="28"/>
          <w:szCs w:val="28"/>
        </w:rPr>
        <w:t xml:space="preserve"> </w:t>
      </w:r>
      <w:r w:rsidRPr="008A6202">
        <w:rPr>
          <w:sz w:val="28"/>
          <w:szCs w:val="28"/>
        </w:rPr>
        <w:t xml:space="preserve">но и в морфологическом отношении. </w:t>
      </w:r>
    </w:p>
    <w:p w14:paraId="1C88AB83" w14:textId="2BA2F234" w:rsidR="00D83418" w:rsidRPr="008A6202" w:rsidRDefault="00D83418" w:rsidP="00BD0C75">
      <w:pPr>
        <w:pStyle w:val="12"/>
        <w:spacing w:after="0" w:line="360" w:lineRule="auto"/>
        <w:ind w:firstLine="709"/>
        <w:rPr>
          <w:sz w:val="28"/>
          <w:szCs w:val="28"/>
        </w:rPr>
      </w:pPr>
      <w:r w:rsidRPr="008A6202">
        <w:rPr>
          <w:sz w:val="28"/>
          <w:szCs w:val="28"/>
        </w:rPr>
        <w:t xml:space="preserve">Лабораторные данные характеризуются наличием у части больных умеренного лейкоцитоза и повышенного СОЭ. В отличие от </w:t>
      </w:r>
      <w:proofErr w:type="spellStart"/>
      <w:r w:rsidRPr="008A6202">
        <w:rPr>
          <w:sz w:val="28"/>
          <w:szCs w:val="28"/>
        </w:rPr>
        <w:t>саркоидоза</w:t>
      </w:r>
      <w:proofErr w:type="spellEnd"/>
      <w:r w:rsidRPr="008A6202">
        <w:rPr>
          <w:sz w:val="28"/>
          <w:szCs w:val="28"/>
        </w:rPr>
        <w:t xml:space="preserve">, при </w:t>
      </w:r>
      <w:proofErr w:type="spellStart"/>
      <w:r w:rsidRPr="008A6202">
        <w:rPr>
          <w:sz w:val="28"/>
          <w:szCs w:val="28"/>
        </w:rPr>
        <w:t>гистиоцитозе</w:t>
      </w:r>
      <w:proofErr w:type="spellEnd"/>
      <w:r w:rsidRPr="008A6202">
        <w:rPr>
          <w:sz w:val="28"/>
          <w:szCs w:val="28"/>
        </w:rPr>
        <w:t xml:space="preserve"> Х туберкулиновые реакции, как правило, положительные. Одним из частых осложнений является спонтанный пневмоторакс, который наблюдается у</w:t>
      </w:r>
      <w:r w:rsidR="00856457">
        <w:rPr>
          <w:sz w:val="28"/>
          <w:szCs w:val="28"/>
        </w:rPr>
        <w:t xml:space="preserve"> </w:t>
      </w:r>
      <w:r w:rsidRPr="008A6202">
        <w:rPr>
          <w:sz w:val="28"/>
          <w:szCs w:val="28"/>
        </w:rPr>
        <w:t>20-50% больных.</w:t>
      </w:r>
    </w:p>
    <w:p w14:paraId="42287770"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В группе </w:t>
      </w:r>
      <w:proofErr w:type="spellStart"/>
      <w:r w:rsidRPr="008A6202">
        <w:rPr>
          <w:sz w:val="28"/>
          <w:szCs w:val="28"/>
        </w:rPr>
        <w:t>гранулематозов</w:t>
      </w:r>
      <w:proofErr w:type="spellEnd"/>
      <w:r w:rsidRPr="008A6202">
        <w:rPr>
          <w:sz w:val="28"/>
          <w:szCs w:val="28"/>
        </w:rPr>
        <w:t xml:space="preserve"> следует обратить внимание на нередко встречающиеся пневмокониозы.</w:t>
      </w:r>
    </w:p>
    <w:p w14:paraId="257ADC08" w14:textId="77777777" w:rsidR="00D83418" w:rsidRPr="008A6202" w:rsidRDefault="00D83418" w:rsidP="00BD0C75">
      <w:pPr>
        <w:pStyle w:val="12"/>
        <w:spacing w:after="0" w:line="360" w:lineRule="auto"/>
        <w:ind w:firstLine="709"/>
        <w:rPr>
          <w:sz w:val="28"/>
          <w:szCs w:val="28"/>
        </w:rPr>
      </w:pPr>
      <w:r w:rsidRPr="008A6202">
        <w:rPr>
          <w:sz w:val="28"/>
          <w:szCs w:val="28"/>
        </w:rPr>
        <w:t xml:space="preserve">Пневмокониозы – болезни, обусловленные реакцией легочной ткани на пылевое загрязнение, которое возникает при вдыхании воздуха с пылевыми частицами. Различают следующие основные пневмокониозы: силикоз, антракоз, </w:t>
      </w:r>
      <w:proofErr w:type="spellStart"/>
      <w:r w:rsidRPr="008A6202">
        <w:rPr>
          <w:sz w:val="28"/>
          <w:szCs w:val="28"/>
        </w:rPr>
        <w:t>асбестоз</w:t>
      </w:r>
      <w:proofErr w:type="spellEnd"/>
      <w:r w:rsidRPr="008A6202">
        <w:rPr>
          <w:sz w:val="28"/>
          <w:szCs w:val="28"/>
        </w:rPr>
        <w:t xml:space="preserve">, </w:t>
      </w:r>
      <w:proofErr w:type="spellStart"/>
      <w:r w:rsidRPr="008A6202">
        <w:rPr>
          <w:sz w:val="28"/>
          <w:szCs w:val="28"/>
        </w:rPr>
        <w:t>бериллиоз</w:t>
      </w:r>
      <w:proofErr w:type="spellEnd"/>
      <w:r w:rsidRPr="008A6202">
        <w:rPr>
          <w:sz w:val="28"/>
          <w:szCs w:val="28"/>
        </w:rPr>
        <w:t xml:space="preserve">, </w:t>
      </w:r>
      <w:proofErr w:type="spellStart"/>
      <w:r w:rsidRPr="008A6202">
        <w:rPr>
          <w:sz w:val="28"/>
          <w:szCs w:val="28"/>
        </w:rPr>
        <w:t>алюминоз</w:t>
      </w:r>
      <w:proofErr w:type="spellEnd"/>
      <w:r w:rsidRPr="008A6202">
        <w:rPr>
          <w:sz w:val="28"/>
          <w:szCs w:val="28"/>
        </w:rPr>
        <w:t xml:space="preserve">. Силикоз наблюдается у рабочих горной и металлургической промышленности, имеющих контакт с соединениями кремния. </w:t>
      </w:r>
    </w:p>
    <w:p w14:paraId="7557D84C" w14:textId="2D8529DA" w:rsidR="00D83418" w:rsidRDefault="00D83418" w:rsidP="00BD0C75">
      <w:pPr>
        <w:spacing w:line="360" w:lineRule="auto"/>
        <w:ind w:firstLine="709"/>
        <w:rPr>
          <w:sz w:val="28"/>
          <w:szCs w:val="28"/>
        </w:rPr>
      </w:pPr>
      <w:r w:rsidRPr="008A6202">
        <w:rPr>
          <w:sz w:val="28"/>
          <w:szCs w:val="28"/>
        </w:rPr>
        <w:t xml:space="preserve">Редко диссеминированный туберкулез приходится дифференцировать с пневмомикозами, для которых в диагностическом плане важно обнаружить повышение титра специфических антител в сыворотке крови или сам гриб в мокроте. Возможен кандидоз при ослабленном иммунитете на фоне химиотерапии по поводу </w:t>
      </w:r>
      <w:proofErr w:type="spellStart"/>
      <w:r w:rsidRPr="008A6202">
        <w:rPr>
          <w:sz w:val="28"/>
          <w:szCs w:val="28"/>
        </w:rPr>
        <w:t>онкопатологии</w:t>
      </w:r>
      <w:proofErr w:type="spellEnd"/>
      <w:r w:rsidRPr="008A6202">
        <w:rPr>
          <w:sz w:val="28"/>
          <w:szCs w:val="28"/>
        </w:rPr>
        <w:t xml:space="preserve"> или оппортунистические инфекции при СПИДЕ. </w:t>
      </w:r>
    </w:p>
    <w:p w14:paraId="4611E10E" w14:textId="77777777" w:rsidR="00D83418" w:rsidRDefault="00D83418" w:rsidP="00BD0C75">
      <w:pPr>
        <w:spacing w:line="360" w:lineRule="auto"/>
        <w:ind w:firstLine="709"/>
        <w:rPr>
          <w:sz w:val="28"/>
        </w:rPr>
      </w:pPr>
    </w:p>
    <w:p w14:paraId="36F3C342" w14:textId="77777777" w:rsidR="00D83418" w:rsidRDefault="00D83418" w:rsidP="00BD0C75">
      <w:pPr>
        <w:spacing w:line="360" w:lineRule="auto"/>
        <w:ind w:firstLine="709"/>
        <w:rPr>
          <w:sz w:val="28"/>
        </w:rPr>
      </w:pPr>
      <w:r>
        <w:rPr>
          <w:sz w:val="28"/>
        </w:rPr>
        <w:t>Задание 1. Перечислите, с какими гранулематозными заболеваниями легких следует дифференцировать ДТЛ</w:t>
      </w:r>
    </w:p>
    <w:p w14:paraId="40968767" w14:textId="77777777" w:rsidR="00D83418" w:rsidRDefault="00D83418" w:rsidP="00BD0C75">
      <w:pPr>
        <w:spacing w:line="360" w:lineRule="auto"/>
        <w:ind w:firstLine="709"/>
        <w:rPr>
          <w:sz w:val="28"/>
        </w:rPr>
      </w:pPr>
      <w:r>
        <w:rPr>
          <w:sz w:val="28"/>
        </w:rPr>
        <w:t>А.__________________________</w:t>
      </w:r>
    </w:p>
    <w:p w14:paraId="69D55EBF" w14:textId="77777777" w:rsidR="00D83418" w:rsidRDefault="00D83418" w:rsidP="00BD0C75">
      <w:pPr>
        <w:spacing w:line="360" w:lineRule="auto"/>
        <w:ind w:firstLine="709"/>
        <w:rPr>
          <w:sz w:val="28"/>
        </w:rPr>
      </w:pPr>
      <w:r>
        <w:rPr>
          <w:sz w:val="28"/>
        </w:rPr>
        <w:lastRenderedPageBreak/>
        <w:t>Б.___________________________</w:t>
      </w:r>
    </w:p>
    <w:p w14:paraId="39A0A78B" w14:textId="77777777" w:rsidR="00D83418" w:rsidRDefault="00D83418" w:rsidP="00BD0C75">
      <w:pPr>
        <w:spacing w:line="360" w:lineRule="auto"/>
        <w:ind w:firstLine="709"/>
        <w:rPr>
          <w:sz w:val="28"/>
        </w:rPr>
      </w:pPr>
      <w:r>
        <w:rPr>
          <w:sz w:val="28"/>
        </w:rPr>
        <w:t>В.___________________________</w:t>
      </w:r>
    </w:p>
    <w:p w14:paraId="63485763" w14:textId="77777777" w:rsidR="00D83418" w:rsidRDefault="00D83418" w:rsidP="00BD0C75">
      <w:pPr>
        <w:spacing w:line="360" w:lineRule="auto"/>
        <w:ind w:firstLine="709"/>
        <w:rPr>
          <w:sz w:val="28"/>
        </w:rPr>
      </w:pPr>
      <w:r>
        <w:rPr>
          <w:sz w:val="28"/>
        </w:rPr>
        <w:t>Г.____________________________</w:t>
      </w:r>
    </w:p>
    <w:p w14:paraId="302DC19B" w14:textId="77777777" w:rsidR="00A7794D" w:rsidRDefault="00A7794D" w:rsidP="00BD0C75">
      <w:pPr>
        <w:spacing w:line="360" w:lineRule="auto"/>
        <w:ind w:firstLine="709"/>
        <w:rPr>
          <w:sz w:val="28"/>
        </w:rPr>
      </w:pPr>
    </w:p>
    <w:p w14:paraId="694D4D46" w14:textId="77777777" w:rsidR="00D83418" w:rsidRDefault="00D83418" w:rsidP="00BD0C75">
      <w:pPr>
        <w:spacing w:line="360" w:lineRule="auto"/>
        <w:ind w:firstLine="709"/>
        <w:rPr>
          <w:sz w:val="28"/>
        </w:rPr>
      </w:pPr>
      <w:r>
        <w:rPr>
          <w:sz w:val="28"/>
        </w:rPr>
        <w:t xml:space="preserve">Задание 2. Назовите формы </w:t>
      </w:r>
      <w:proofErr w:type="spellStart"/>
      <w:r>
        <w:rPr>
          <w:sz w:val="28"/>
        </w:rPr>
        <w:t>саркоидоза</w:t>
      </w:r>
      <w:proofErr w:type="spellEnd"/>
      <w:r>
        <w:rPr>
          <w:sz w:val="28"/>
        </w:rPr>
        <w:t xml:space="preserve"> органов дыхания</w:t>
      </w:r>
    </w:p>
    <w:p w14:paraId="559A6E3D" w14:textId="77777777" w:rsidR="00D83418" w:rsidRDefault="00D83418" w:rsidP="00BD0C75">
      <w:pPr>
        <w:spacing w:line="360" w:lineRule="auto"/>
        <w:ind w:firstLine="709"/>
        <w:rPr>
          <w:sz w:val="28"/>
        </w:rPr>
      </w:pPr>
      <w:r>
        <w:rPr>
          <w:sz w:val="28"/>
        </w:rPr>
        <w:t>А.____________________________</w:t>
      </w:r>
    </w:p>
    <w:p w14:paraId="20840503" w14:textId="77777777" w:rsidR="00D83418" w:rsidRDefault="00D83418" w:rsidP="00BD0C75">
      <w:pPr>
        <w:spacing w:line="360" w:lineRule="auto"/>
        <w:ind w:firstLine="709"/>
        <w:rPr>
          <w:sz w:val="28"/>
        </w:rPr>
      </w:pPr>
      <w:r>
        <w:rPr>
          <w:sz w:val="28"/>
        </w:rPr>
        <w:t>Б.____________________________</w:t>
      </w:r>
    </w:p>
    <w:p w14:paraId="03C0F852" w14:textId="77777777" w:rsidR="00D83418" w:rsidRDefault="00D83418" w:rsidP="00BD0C75">
      <w:pPr>
        <w:spacing w:line="360" w:lineRule="auto"/>
        <w:ind w:firstLine="709"/>
        <w:rPr>
          <w:sz w:val="28"/>
        </w:rPr>
      </w:pPr>
      <w:r>
        <w:rPr>
          <w:sz w:val="28"/>
        </w:rPr>
        <w:t>В.____________________________</w:t>
      </w:r>
    </w:p>
    <w:p w14:paraId="1D03060F" w14:textId="77777777" w:rsidR="00D83418" w:rsidRDefault="00D83418" w:rsidP="00BD0C75">
      <w:pPr>
        <w:spacing w:line="360" w:lineRule="auto"/>
        <w:ind w:firstLine="709"/>
        <w:rPr>
          <w:sz w:val="28"/>
        </w:rPr>
      </w:pPr>
      <w:r>
        <w:rPr>
          <w:sz w:val="28"/>
        </w:rPr>
        <w:t>Г.____________________________</w:t>
      </w:r>
    </w:p>
    <w:p w14:paraId="180C1DA2" w14:textId="77777777" w:rsidR="00D83418" w:rsidRDefault="00D83418" w:rsidP="00BD0C75">
      <w:pPr>
        <w:spacing w:line="360" w:lineRule="auto"/>
        <w:ind w:firstLine="709"/>
        <w:rPr>
          <w:sz w:val="28"/>
        </w:rPr>
      </w:pPr>
      <w:r>
        <w:rPr>
          <w:sz w:val="28"/>
        </w:rPr>
        <w:t>Д._____________________________</w:t>
      </w:r>
    </w:p>
    <w:p w14:paraId="23D97B76" w14:textId="77777777" w:rsidR="00D83418" w:rsidRDefault="00D83418" w:rsidP="00BD0C75">
      <w:pPr>
        <w:spacing w:line="360" w:lineRule="auto"/>
        <w:ind w:firstLine="709"/>
        <w:rPr>
          <w:sz w:val="28"/>
        </w:rPr>
      </w:pPr>
    </w:p>
    <w:p w14:paraId="69622CC4" w14:textId="77777777" w:rsidR="00D83418" w:rsidRDefault="00D83418" w:rsidP="00BD0C75">
      <w:pPr>
        <w:spacing w:line="360" w:lineRule="auto"/>
        <w:ind w:firstLine="709"/>
        <w:rPr>
          <w:sz w:val="28"/>
        </w:rPr>
      </w:pPr>
      <w:r>
        <w:rPr>
          <w:sz w:val="28"/>
        </w:rPr>
        <w:t>Задание 3. Назовите основные компоненты дифференциальной диагностики диссеминированных заболеваний легких:</w:t>
      </w:r>
    </w:p>
    <w:p w14:paraId="765C3F4E" w14:textId="77777777" w:rsidR="00D83418" w:rsidRDefault="00D83418" w:rsidP="00BD0C75">
      <w:pPr>
        <w:spacing w:line="360" w:lineRule="auto"/>
        <w:ind w:firstLine="709"/>
        <w:rPr>
          <w:sz w:val="28"/>
        </w:rPr>
      </w:pPr>
      <w:r>
        <w:rPr>
          <w:sz w:val="28"/>
        </w:rPr>
        <w:t>А.______________________</w:t>
      </w:r>
    </w:p>
    <w:p w14:paraId="4BF586F3" w14:textId="77777777" w:rsidR="00D83418" w:rsidRDefault="00D83418" w:rsidP="00BD0C75">
      <w:pPr>
        <w:spacing w:line="360" w:lineRule="auto"/>
        <w:ind w:firstLine="709"/>
        <w:rPr>
          <w:sz w:val="28"/>
        </w:rPr>
      </w:pPr>
      <w:r>
        <w:rPr>
          <w:sz w:val="28"/>
        </w:rPr>
        <w:t>Б.______________________</w:t>
      </w:r>
    </w:p>
    <w:p w14:paraId="2546FC9C" w14:textId="77777777" w:rsidR="00D83418" w:rsidRDefault="00D83418" w:rsidP="00BD0C75">
      <w:pPr>
        <w:spacing w:line="360" w:lineRule="auto"/>
        <w:ind w:firstLine="709"/>
        <w:rPr>
          <w:sz w:val="28"/>
        </w:rPr>
      </w:pPr>
      <w:r>
        <w:rPr>
          <w:sz w:val="28"/>
        </w:rPr>
        <w:t>В.______________________</w:t>
      </w:r>
    </w:p>
    <w:p w14:paraId="6669150C" w14:textId="77777777" w:rsidR="00A7794D" w:rsidRDefault="00A7794D" w:rsidP="00BD0C75">
      <w:pPr>
        <w:spacing w:line="360" w:lineRule="auto"/>
        <w:ind w:firstLine="709"/>
        <w:rPr>
          <w:sz w:val="28"/>
        </w:rPr>
      </w:pPr>
    </w:p>
    <w:p w14:paraId="2F55A877" w14:textId="1B0E41FC" w:rsidR="00D83418" w:rsidRDefault="00D83418" w:rsidP="00BD0C75">
      <w:pPr>
        <w:spacing w:line="360" w:lineRule="auto"/>
        <w:ind w:firstLine="709"/>
        <w:rPr>
          <w:sz w:val="28"/>
        </w:rPr>
      </w:pPr>
      <w:r>
        <w:rPr>
          <w:sz w:val="28"/>
        </w:rPr>
        <w:t>Задание 4. Перечислите виды биопсий</w:t>
      </w:r>
      <w:r w:rsidR="00856457">
        <w:rPr>
          <w:sz w:val="28"/>
        </w:rPr>
        <w:t xml:space="preserve"> </w:t>
      </w:r>
      <w:r>
        <w:rPr>
          <w:sz w:val="28"/>
        </w:rPr>
        <w:t>при заболеваниях органов дыхания:</w:t>
      </w:r>
    </w:p>
    <w:p w14:paraId="042CB520" w14:textId="77777777" w:rsidR="00D83418" w:rsidRDefault="00D83418" w:rsidP="00BD0C75">
      <w:pPr>
        <w:spacing w:line="360" w:lineRule="auto"/>
        <w:ind w:firstLine="709"/>
        <w:rPr>
          <w:sz w:val="28"/>
        </w:rPr>
      </w:pPr>
      <w:r>
        <w:rPr>
          <w:sz w:val="28"/>
        </w:rPr>
        <w:t>А.______________________</w:t>
      </w:r>
    </w:p>
    <w:p w14:paraId="422D4293" w14:textId="77777777" w:rsidR="00D83418" w:rsidRDefault="00D83418" w:rsidP="00BD0C75">
      <w:pPr>
        <w:spacing w:line="360" w:lineRule="auto"/>
        <w:ind w:firstLine="709"/>
        <w:rPr>
          <w:sz w:val="28"/>
        </w:rPr>
      </w:pPr>
      <w:r>
        <w:rPr>
          <w:sz w:val="28"/>
        </w:rPr>
        <w:t>Б.______________________</w:t>
      </w:r>
    </w:p>
    <w:p w14:paraId="5D5FD2D9" w14:textId="77777777" w:rsidR="00D83418" w:rsidRDefault="00D83418" w:rsidP="00BD0C75">
      <w:pPr>
        <w:spacing w:line="360" w:lineRule="auto"/>
        <w:ind w:firstLine="709"/>
        <w:rPr>
          <w:sz w:val="28"/>
        </w:rPr>
      </w:pPr>
      <w:r>
        <w:rPr>
          <w:sz w:val="28"/>
        </w:rPr>
        <w:t>В._______________________</w:t>
      </w:r>
    </w:p>
    <w:p w14:paraId="4028B9AE" w14:textId="77777777" w:rsidR="00D83418" w:rsidRDefault="00D83418" w:rsidP="00BD0C75">
      <w:pPr>
        <w:spacing w:line="360" w:lineRule="auto"/>
        <w:ind w:firstLine="709"/>
        <w:rPr>
          <w:sz w:val="28"/>
        </w:rPr>
      </w:pPr>
      <w:r>
        <w:rPr>
          <w:sz w:val="28"/>
        </w:rPr>
        <w:t>Г._______________________</w:t>
      </w:r>
    </w:p>
    <w:p w14:paraId="756822CC" w14:textId="77777777" w:rsidR="00D83418" w:rsidRDefault="00D83418" w:rsidP="00BD0C75">
      <w:pPr>
        <w:spacing w:line="360" w:lineRule="auto"/>
        <w:ind w:firstLine="709"/>
        <w:rPr>
          <w:sz w:val="28"/>
        </w:rPr>
      </w:pPr>
      <w:r>
        <w:rPr>
          <w:sz w:val="28"/>
        </w:rPr>
        <w:t>Д.________________________</w:t>
      </w:r>
    </w:p>
    <w:p w14:paraId="370BDD1A" w14:textId="77777777" w:rsidR="00D83418" w:rsidRDefault="00D83418" w:rsidP="00BD0C75">
      <w:pPr>
        <w:spacing w:line="360" w:lineRule="auto"/>
        <w:ind w:firstLine="709"/>
        <w:rPr>
          <w:sz w:val="28"/>
        </w:rPr>
      </w:pPr>
    </w:p>
    <w:p w14:paraId="5D2E04FC" w14:textId="77777777" w:rsidR="00D83418" w:rsidRDefault="00D83418" w:rsidP="00BD0C75">
      <w:pPr>
        <w:spacing w:line="360" w:lineRule="auto"/>
        <w:ind w:firstLine="709"/>
        <w:rPr>
          <w:sz w:val="28"/>
        </w:rPr>
      </w:pPr>
      <w:r>
        <w:rPr>
          <w:sz w:val="28"/>
        </w:rPr>
        <w:t xml:space="preserve">Задание 5. Перечислите, ЗНО каких органов наиболее часто </w:t>
      </w:r>
      <w:proofErr w:type="spellStart"/>
      <w:r>
        <w:rPr>
          <w:sz w:val="28"/>
        </w:rPr>
        <w:t>метастазирует</w:t>
      </w:r>
      <w:proofErr w:type="spellEnd"/>
      <w:r>
        <w:rPr>
          <w:sz w:val="28"/>
        </w:rPr>
        <w:t xml:space="preserve"> в легкие:</w:t>
      </w:r>
    </w:p>
    <w:p w14:paraId="49822FE2" w14:textId="77777777" w:rsidR="00D83418" w:rsidRDefault="00D83418" w:rsidP="00BD0C75">
      <w:pPr>
        <w:spacing w:line="360" w:lineRule="auto"/>
        <w:ind w:firstLine="709"/>
        <w:rPr>
          <w:sz w:val="28"/>
        </w:rPr>
      </w:pPr>
      <w:r>
        <w:rPr>
          <w:sz w:val="28"/>
        </w:rPr>
        <w:t>А._________________________</w:t>
      </w:r>
    </w:p>
    <w:p w14:paraId="2273C001" w14:textId="77777777" w:rsidR="00D83418" w:rsidRDefault="00D83418" w:rsidP="00BD0C75">
      <w:pPr>
        <w:spacing w:line="360" w:lineRule="auto"/>
        <w:ind w:firstLine="709"/>
        <w:rPr>
          <w:sz w:val="28"/>
        </w:rPr>
      </w:pPr>
      <w:r>
        <w:rPr>
          <w:sz w:val="28"/>
        </w:rPr>
        <w:t>Б._________________________</w:t>
      </w:r>
    </w:p>
    <w:p w14:paraId="4D99A41B" w14:textId="77777777" w:rsidR="00D83418" w:rsidRDefault="00D83418" w:rsidP="00BD0C75">
      <w:pPr>
        <w:spacing w:line="360" w:lineRule="auto"/>
        <w:ind w:firstLine="709"/>
        <w:rPr>
          <w:sz w:val="28"/>
        </w:rPr>
      </w:pPr>
      <w:r>
        <w:rPr>
          <w:sz w:val="28"/>
        </w:rPr>
        <w:lastRenderedPageBreak/>
        <w:t>В._________________________</w:t>
      </w:r>
    </w:p>
    <w:p w14:paraId="1A396D10" w14:textId="77777777" w:rsidR="00D83418" w:rsidRDefault="00D83418" w:rsidP="00BD0C75">
      <w:pPr>
        <w:spacing w:line="360" w:lineRule="auto"/>
        <w:ind w:firstLine="709"/>
        <w:rPr>
          <w:sz w:val="28"/>
        </w:rPr>
      </w:pPr>
    </w:p>
    <w:p w14:paraId="2819BCB4" w14:textId="40123B22" w:rsidR="00D83418" w:rsidRDefault="00D83418" w:rsidP="00BD0C75">
      <w:pPr>
        <w:spacing w:line="360" w:lineRule="auto"/>
        <w:ind w:firstLine="709"/>
        <w:rPr>
          <w:sz w:val="28"/>
        </w:rPr>
      </w:pPr>
      <w:r>
        <w:rPr>
          <w:sz w:val="28"/>
        </w:rPr>
        <w:t>Задание 6.</w:t>
      </w:r>
      <w:r w:rsidR="00856457">
        <w:rPr>
          <w:sz w:val="28"/>
        </w:rPr>
        <w:t xml:space="preserve"> </w:t>
      </w:r>
      <w:r>
        <w:rPr>
          <w:sz w:val="28"/>
        </w:rPr>
        <w:t>Заполните таблицу</w:t>
      </w:r>
    </w:p>
    <w:p w14:paraId="7E692093" w14:textId="77777777" w:rsidR="00D83418" w:rsidRPr="00B46B92" w:rsidRDefault="00D83418" w:rsidP="00BD0C75">
      <w:pPr>
        <w:spacing w:line="360" w:lineRule="auto"/>
        <w:ind w:firstLine="709"/>
        <w:rPr>
          <w:sz w:val="28"/>
        </w:rPr>
      </w:pPr>
      <w:r>
        <w:rPr>
          <w:sz w:val="28"/>
        </w:rPr>
        <w:t xml:space="preserve">Дифференциальная диагностика ДТЛ и идиопатического </w:t>
      </w:r>
      <w:proofErr w:type="spellStart"/>
      <w:r>
        <w:rPr>
          <w:sz w:val="28"/>
        </w:rPr>
        <w:t>фиброзирующего</w:t>
      </w:r>
      <w:proofErr w:type="spellEnd"/>
      <w:r>
        <w:rPr>
          <w:sz w:val="28"/>
        </w:rPr>
        <w:t xml:space="preserve"> </w:t>
      </w:r>
      <w:proofErr w:type="spellStart"/>
      <w:r>
        <w:rPr>
          <w:sz w:val="28"/>
        </w:rPr>
        <w:t>альвеолита</w:t>
      </w:r>
      <w:proofErr w:type="spellEnd"/>
      <w:r>
        <w:rPr>
          <w:sz w:val="28"/>
        </w:rPr>
        <w:t xml:space="preserve"> (ИФА)</w:t>
      </w:r>
    </w:p>
    <w:tbl>
      <w:tblPr>
        <w:tblStyle w:val="a7"/>
        <w:tblW w:w="0" w:type="auto"/>
        <w:tblLook w:val="04A0" w:firstRow="1" w:lastRow="0" w:firstColumn="1" w:lastColumn="0" w:noHBand="0" w:noVBand="1"/>
      </w:tblPr>
      <w:tblGrid>
        <w:gridCol w:w="2375"/>
        <w:gridCol w:w="3402"/>
        <w:gridCol w:w="3793"/>
      </w:tblGrid>
      <w:tr w:rsidR="00D83418" w14:paraId="23E6AF82" w14:textId="77777777" w:rsidTr="00BD0C75">
        <w:tc>
          <w:tcPr>
            <w:tcW w:w="2376" w:type="dxa"/>
          </w:tcPr>
          <w:p w14:paraId="2213A9C8" w14:textId="77777777" w:rsidR="00D83418" w:rsidRDefault="00D83418" w:rsidP="00BD0C75">
            <w:pPr>
              <w:spacing w:line="360" w:lineRule="auto"/>
              <w:ind w:firstLine="709"/>
              <w:rPr>
                <w:sz w:val="28"/>
              </w:rPr>
            </w:pPr>
            <w:r>
              <w:rPr>
                <w:sz w:val="28"/>
              </w:rPr>
              <w:t>Признак</w:t>
            </w:r>
          </w:p>
        </w:tc>
        <w:tc>
          <w:tcPr>
            <w:tcW w:w="3402" w:type="dxa"/>
          </w:tcPr>
          <w:p w14:paraId="6765133A" w14:textId="77777777" w:rsidR="00D83418" w:rsidRDefault="00D83418" w:rsidP="00BD0C75">
            <w:pPr>
              <w:spacing w:line="360" w:lineRule="auto"/>
              <w:ind w:firstLine="709"/>
              <w:rPr>
                <w:sz w:val="28"/>
              </w:rPr>
            </w:pPr>
            <w:r>
              <w:rPr>
                <w:sz w:val="28"/>
              </w:rPr>
              <w:t>ДТЛ</w:t>
            </w:r>
          </w:p>
        </w:tc>
        <w:tc>
          <w:tcPr>
            <w:tcW w:w="3793" w:type="dxa"/>
          </w:tcPr>
          <w:p w14:paraId="2B9F9367" w14:textId="77777777" w:rsidR="00D83418" w:rsidRDefault="00D83418" w:rsidP="00BD0C75">
            <w:pPr>
              <w:spacing w:line="360" w:lineRule="auto"/>
              <w:ind w:firstLine="709"/>
              <w:rPr>
                <w:sz w:val="28"/>
              </w:rPr>
            </w:pPr>
            <w:r>
              <w:rPr>
                <w:sz w:val="28"/>
              </w:rPr>
              <w:t>ИФА</w:t>
            </w:r>
          </w:p>
        </w:tc>
      </w:tr>
      <w:tr w:rsidR="00D83418" w14:paraId="425C0BCD" w14:textId="77777777" w:rsidTr="00BD0C75">
        <w:tc>
          <w:tcPr>
            <w:tcW w:w="2376" w:type="dxa"/>
          </w:tcPr>
          <w:p w14:paraId="63E7E6F1" w14:textId="77777777" w:rsidR="00D83418" w:rsidRDefault="00D83418" w:rsidP="00BD0C75">
            <w:pPr>
              <w:spacing w:line="360" w:lineRule="auto"/>
              <w:ind w:firstLine="709"/>
              <w:rPr>
                <w:sz w:val="28"/>
              </w:rPr>
            </w:pPr>
          </w:p>
          <w:p w14:paraId="529387C9" w14:textId="77777777" w:rsidR="00D83418" w:rsidRDefault="00D83418" w:rsidP="00BD0C75">
            <w:pPr>
              <w:spacing w:line="360" w:lineRule="auto"/>
              <w:ind w:firstLine="709"/>
              <w:rPr>
                <w:sz w:val="28"/>
              </w:rPr>
            </w:pPr>
          </w:p>
          <w:p w14:paraId="00CD1ADE" w14:textId="77777777" w:rsidR="00D83418" w:rsidRDefault="00D83418" w:rsidP="00BD0C75">
            <w:pPr>
              <w:spacing w:line="360" w:lineRule="auto"/>
              <w:ind w:firstLine="709"/>
              <w:rPr>
                <w:sz w:val="28"/>
              </w:rPr>
            </w:pPr>
          </w:p>
          <w:p w14:paraId="578C58E4" w14:textId="77777777" w:rsidR="00D83418" w:rsidRDefault="00D83418" w:rsidP="00BD0C75">
            <w:pPr>
              <w:spacing w:line="360" w:lineRule="auto"/>
              <w:ind w:firstLine="709"/>
              <w:rPr>
                <w:sz w:val="28"/>
              </w:rPr>
            </w:pPr>
          </w:p>
        </w:tc>
        <w:tc>
          <w:tcPr>
            <w:tcW w:w="3402" w:type="dxa"/>
          </w:tcPr>
          <w:p w14:paraId="3E3AFD0B" w14:textId="77777777" w:rsidR="00D83418" w:rsidRDefault="00D83418" w:rsidP="00BD0C75">
            <w:pPr>
              <w:spacing w:line="360" w:lineRule="auto"/>
              <w:ind w:firstLine="709"/>
              <w:rPr>
                <w:sz w:val="28"/>
              </w:rPr>
            </w:pPr>
          </w:p>
        </w:tc>
        <w:tc>
          <w:tcPr>
            <w:tcW w:w="3793" w:type="dxa"/>
          </w:tcPr>
          <w:p w14:paraId="780A689B" w14:textId="77777777" w:rsidR="00D83418" w:rsidRDefault="00D83418" w:rsidP="00BD0C75">
            <w:pPr>
              <w:spacing w:line="360" w:lineRule="auto"/>
              <w:ind w:firstLine="709"/>
              <w:rPr>
                <w:sz w:val="28"/>
              </w:rPr>
            </w:pPr>
          </w:p>
        </w:tc>
      </w:tr>
      <w:tr w:rsidR="00D83418" w14:paraId="436F51EC" w14:textId="77777777" w:rsidTr="00BD0C75">
        <w:tc>
          <w:tcPr>
            <w:tcW w:w="2376" w:type="dxa"/>
          </w:tcPr>
          <w:p w14:paraId="603D9D4C" w14:textId="77777777" w:rsidR="00D83418" w:rsidRDefault="00D83418" w:rsidP="00BD0C75">
            <w:pPr>
              <w:spacing w:line="360" w:lineRule="auto"/>
              <w:ind w:firstLine="709"/>
              <w:rPr>
                <w:sz w:val="28"/>
              </w:rPr>
            </w:pPr>
          </w:p>
          <w:p w14:paraId="36C8670B" w14:textId="77777777" w:rsidR="00D83418" w:rsidRDefault="00D83418" w:rsidP="00BD0C75">
            <w:pPr>
              <w:spacing w:line="360" w:lineRule="auto"/>
              <w:ind w:firstLine="709"/>
              <w:rPr>
                <w:sz w:val="28"/>
              </w:rPr>
            </w:pPr>
          </w:p>
          <w:p w14:paraId="4125E331" w14:textId="77777777" w:rsidR="00D83418" w:rsidRDefault="00D83418" w:rsidP="00BD0C75">
            <w:pPr>
              <w:spacing w:line="360" w:lineRule="auto"/>
              <w:ind w:firstLine="709"/>
              <w:rPr>
                <w:sz w:val="28"/>
              </w:rPr>
            </w:pPr>
          </w:p>
          <w:p w14:paraId="6589B29A" w14:textId="77777777" w:rsidR="00D83418" w:rsidRDefault="00D83418" w:rsidP="00BD0C75">
            <w:pPr>
              <w:spacing w:line="360" w:lineRule="auto"/>
              <w:ind w:firstLine="709"/>
              <w:rPr>
                <w:sz w:val="28"/>
              </w:rPr>
            </w:pPr>
          </w:p>
        </w:tc>
        <w:tc>
          <w:tcPr>
            <w:tcW w:w="3402" w:type="dxa"/>
          </w:tcPr>
          <w:p w14:paraId="6E95BC0C" w14:textId="77777777" w:rsidR="00D83418" w:rsidRDefault="00D83418" w:rsidP="00BD0C75">
            <w:pPr>
              <w:spacing w:line="360" w:lineRule="auto"/>
              <w:ind w:firstLine="709"/>
              <w:rPr>
                <w:sz w:val="28"/>
              </w:rPr>
            </w:pPr>
          </w:p>
        </w:tc>
        <w:tc>
          <w:tcPr>
            <w:tcW w:w="3793" w:type="dxa"/>
          </w:tcPr>
          <w:p w14:paraId="015C0D1A" w14:textId="77777777" w:rsidR="00D83418" w:rsidRDefault="00D83418" w:rsidP="00BD0C75">
            <w:pPr>
              <w:spacing w:line="360" w:lineRule="auto"/>
              <w:ind w:firstLine="709"/>
              <w:rPr>
                <w:sz w:val="28"/>
              </w:rPr>
            </w:pPr>
          </w:p>
        </w:tc>
      </w:tr>
      <w:tr w:rsidR="00D83418" w14:paraId="4377B673" w14:textId="77777777" w:rsidTr="00BD0C75">
        <w:tc>
          <w:tcPr>
            <w:tcW w:w="2376" w:type="dxa"/>
          </w:tcPr>
          <w:p w14:paraId="20A69C69" w14:textId="77777777" w:rsidR="00D83418" w:rsidRDefault="00D83418" w:rsidP="00BD0C75">
            <w:pPr>
              <w:spacing w:line="360" w:lineRule="auto"/>
              <w:ind w:firstLine="709"/>
              <w:rPr>
                <w:sz w:val="28"/>
              </w:rPr>
            </w:pPr>
          </w:p>
          <w:p w14:paraId="32CB26A3" w14:textId="77777777" w:rsidR="00D83418" w:rsidRDefault="00D83418" w:rsidP="00BD0C75">
            <w:pPr>
              <w:spacing w:line="360" w:lineRule="auto"/>
              <w:ind w:firstLine="709"/>
              <w:rPr>
                <w:sz w:val="28"/>
              </w:rPr>
            </w:pPr>
          </w:p>
          <w:p w14:paraId="3696016C" w14:textId="77777777" w:rsidR="00D83418" w:rsidRDefault="00D83418" w:rsidP="00BD0C75">
            <w:pPr>
              <w:spacing w:line="360" w:lineRule="auto"/>
              <w:ind w:firstLine="709"/>
              <w:rPr>
                <w:sz w:val="28"/>
              </w:rPr>
            </w:pPr>
          </w:p>
          <w:p w14:paraId="33C16DA4" w14:textId="77777777" w:rsidR="00D83418" w:rsidRDefault="00D83418" w:rsidP="00BD0C75">
            <w:pPr>
              <w:spacing w:line="360" w:lineRule="auto"/>
              <w:ind w:firstLine="709"/>
              <w:rPr>
                <w:sz w:val="28"/>
              </w:rPr>
            </w:pPr>
          </w:p>
        </w:tc>
        <w:tc>
          <w:tcPr>
            <w:tcW w:w="3402" w:type="dxa"/>
          </w:tcPr>
          <w:p w14:paraId="1E980B84" w14:textId="77777777" w:rsidR="00D83418" w:rsidRDefault="00D83418" w:rsidP="00BD0C75">
            <w:pPr>
              <w:spacing w:line="360" w:lineRule="auto"/>
              <w:ind w:firstLine="709"/>
              <w:rPr>
                <w:sz w:val="28"/>
              </w:rPr>
            </w:pPr>
          </w:p>
        </w:tc>
        <w:tc>
          <w:tcPr>
            <w:tcW w:w="3793" w:type="dxa"/>
          </w:tcPr>
          <w:p w14:paraId="49FE7FC0" w14:textId="77777777" w:rsidR="00D83418" w:rsidRDefault="00D83418" w:rsidP="00BD0C75">
            <w:pPr>
              <w:spacing w:line="360" w:lineRule="auto"/>
              <w:ind w:firstLine="709"/>
              <w:rPr>
                <w:sz w:val="28"/>
              </w:rPr>
            </w:pPr>
          </w:p>
        </w:tc>
      </w:tr>
      <w:tr w:rsidR="00D83418" w14:paraId="52644F40" w14:textId="77777777" w:rsidTr="00BD0C75">
        <w:tc>
          <w:tcPr>
            <w:tcW w:w="2376" w:type="dxa"/>
          </w:tcPr>
          <w:p w14:paraId="629F417A" w14:textId="77777777" w:rsidR="00D83418" w:rsidRDefault="00D83418" w:rsidP="00BD0C75">
            <w:pPr>
              <w:spacing w:line="360" w:lineRule="auto"/>
              <w:ind w:firstLine="709"/>
              <w:rPr>
                <w:sz w:val="28"/>
              </w:rPr>
            </w:pPr>
          </w:p>
          <w:p w14:paraId="129FCE26" w14:textId="77777777" w:rsidR="00D83418" w:rsidRDefault="00D83418" w:rsidP="00BD0C75">
            <w:pPr>
              <w:spacing w:line="360" w:lineRule="auto"/>
              <w:ind w:firstLine="709"/>
              <w:rPr>
                <w:sz w:val="28"/>
              </w:rPr>
            </w:pPr>
          </w:p>
          <w:p w14:paraId="17B43FB4" w14:textId="77777777" w:rsidR="00D83418" w:rsidRDefault="00D83418" w:rsidP="00BD0C75">
            <w:pPr>
              <w:spacing w:line="360" w:lineRule="auto"/>
              <w:ind w:firstLine="709"/>
              <w:rPr>
                <w:sz w:val="28"/>
              </w:rPr>
            </w:pPr>
          </w:p>
          <w:p w14:paraId="78FCA332" w14:textId="77777777" w:rsidR="00D83418" w:rsidRDefault="00D83418" w:rsidP="00BD0C75">
            <w:pPr>
              <w:spacing w:line="360" w:lineRule="auto"/>
              <w:ind w:firstLine="709"/>
              <w:rPr>
                <w:sz w:val="28"/>
              </w:rPr>
            </w:pPr>
          </w:p>
        </w:tc>
        <w:tc>
          <w:tcPr>
            <w:tcW w:w="3402" w:type="dxa"/>
          </w:tcPr>
          <w:p w14:paraId="0F0DA7F5" w14:textId="77777777" w:rsidR="00D83418" w:rsidRDefault="00D83418" w:rsidP="00BD0C75">
            <w:pPr>
              <w:spacing w:line="360" w:lineRule="auto"/>
              <w:ind w:firstLine="709"/>
              <w:rPr>
                <w:sz w:val="28"/>
              </w:rPr>
            </w:pPr>
          </w:p>
        </w:tc>
        <w:tc>
          <w:tcPr>
            <w:tcW w:w="3793" w:type="dxa"/>
          </w:tcPr>
          <w:p w14:paraId="19F11FF9" w14:textId="77777777" w:rsidR="00D83418" w:rsidRDefault="00D83418" w:rsidP="00BD0C75">
            <w:pPr>
              <w:spacing w:line="360" w:lineRule="auto"/>
              <w:ind w:firstLine="709"/>
              <w:rPr>
                <w:sz w:val="28"/>
              </w:rPr>
            </w:pPr>
          </w:p>
        </w:tc>
      </w:tr>
      <w:tr w:rsidR="00D83418" w14:paraId="5BA60AAD" w14:textId="77777777" w:rsidTr="00BD0C75">
        <w:tc>
          <w:tcPr>
            <w:tcW w:w="2376" w:type="dxa"/>
          </w:tcPr>
          <w:p w14:paraId="6D412223" w14:textId="77777777" w:rsidR="00D83418" w:rsidRDefault="00D83418" w:rsidP="00BD0C75">
            <w:pPr>
              <w:spacing w:line="360" w:lineRule="auto"/>
              <w:ind w:firstLine="709"/>
              <w:rPr>
                <w:sz w:val="28"/>
              </w:rPr>
            </w:pPr>
          </w:p>
          <w:p w14:paraId="76C79B63" w14:textId="77777777" w:rsidR="00D83418" w:rsidRDefault="00D83418" w:rsidP="00BD0C75">
            <w:pPr>
              <w:spacing w:line="360" w:lineRule="auto"/>
              <w:ind w:firstLine="709"/>
              <w:rPr>
                <w:sz w:val="28"/>
              </w:rPr>
            </w:pPr>
          </w:p>
          <w:p w14:paraId="62A11CC6" w14:textId="77777777" w:rsidR="00D83418" w:rsidRDefault="00D83418" w:rsidP="00BD0C75">
            <w:pPr>
              <w:spacing w:line="360" w:lineRule="auto"/>
              <w:ind w:firstLine="709"/>
              <w:rPr>
                <w:sz w:val="28"/>
              </w:rPr>
            </w:pPr>
          </w:p>
          <w:p w14:paraId="59D9C2DA" w14:textId="77777777" w:rsidR="00D83418" w:rsidRDefault="00D83418" w:rsidP="00BD0C75">
            <w:pPr>
              <w:spacing w:line="360" w:lineRule="auto"/>
              <w:ind w:firstLine="709"/>
              <w:rPr>
                <w:sz w:val="28"/>
              </w:rPr>
            </w:pPr>
          </w:p>
        </w:tc>
        <w:tc>
          <w:tcPr>
            <w:tcW w:w="3402" w:type="dxa"/>
          </w:tcPr>
          <w:p w14:paraId="121506C1" w14:textId="77777777" w:rsidR="00D83418" w:rsidRDefault="00D83418" w:rsidP="00BD0C75">
            <w:pPr>
              <w:spacing w:line="360" w:lineRule="auto"/>
              <w:ind w:firstLine="709"/>
              <w:rPr>
                <w:sz w:val="28"/>
              </w:rPr>
            </w:pPr>
          </w:p>
        </w:tc>
        <w:tc>
          <w:tcPr>
            <w:tcW w:w="3793" w:type="dxa"/>
          </w:tcPr>
          <w:p w14:paraId="4BB0E09F" w14:textId="77777777" w:rsidR="00D83418" w:rsidRDefault="00D83418" w:rsidP="00BD0C75">
            <w:pPr>
              <w:spacing w:line="360" w:lineRule="auto"/>
              <w:ind w:firstLine="709"/>
              <w:rPr>
                <w:sz w:val="28"/>
              </w:rPr>
            </w:pPr>
          </w:p>
        </w:tc>
      </w:tr>
      <w:tr w:rsidR="00D83418" w14:paraId="245E7931" w14:textId="77777777" w:rsidTr="00BD0C75">
        <w:tc>
          <w:tcPr>
            <w:tcW w:w="2376" w:type="dxa"/>
          </w:tcPr>
          <w:p w14:paraId="0BF483AA" w14:textId="77777777" w:rsidR="00D83418" w:rsidRDefault="00D83418" w:rsidP="00BD0C75">
            <w:pPr>
              <w:spacing w:line="360" w:lineRule="auto"/>
              <w:ind w:firstLine="709"/>
              <w:rPr>
                <w:sz w:val="28"/>
              </w:rPr>
            </w:pPr>
          </w:p>
          <w:p w14:paraId="3E6BCB0D" w14:textId="77777777" w:rsidR="00D83418" w:rsidRDefault="00D83418" w:rsidP="00BD0C75">
            <w:pPr>
              <w:spacing w:line="360" w:lineRule="auto"/>
              <w:ind w:firstLine="709"/>
              <w:rPr>
                <w:sz w:val="28"/>
              </w:rPr>
            </w:pPr>
          </w:p>
          <w:p w14:paraId="485997B3" w14:textId="77777777" w:rsidR="00D83418" w:rsidRDefault="00D83418" w:rsidP="00BD0C75">
            <w:pPr>
              <w:spacing w:line="360" w:lineRule="auto"/>
              <w:ind w:firstLine="709"/>
              <w:rPr>
                <w:sz w:val="28"/>
              </w:rPr>
            </w:pPr>
          </w:p>
          <w:p w14:paraId="301D9009" w14:textId="77777777" w:rsidR="00D83418" w:rsidRDefault="00D83418" w:rsidP="00BD0C75">
            <w:pPr>
              <w:spacing w:line="360" w:lineRule="auto"/>
              <w:ind w:firstLine="709"/>
              <w:rPr>
                <w:sz w:val="28"/>
              </w:rPr>
            </w:pPr>
          </w:p>
        </w:tc>
        <w:tc>
          <w:tcPr>
            <w:tcW w:w="3402" w:type="dxa"/>
          </w:tcPr>
          <w:p w14:paraId="792B7338" w14:textId="77777777" w:rsidR="00D83418" w:rsidRDefault="00D83418" w:rsidP="00BD0C75">
            <w:pPr>
              <w:spacing w:line="360" w:lineRule="auto"/>
              <w:ind w:firstLine="709"/>
              <w:rPr>
                <w:sz w:val="28"/>
              </w:rPr>
            </w:pPr>
          </w:p>
        </w:tc>
        <w:tc>
          <w:tcPr>
            <w:tcW w:w="3793" w:type="dxa"/>
          </w:tcPr>
          <w:p w14:paraId="12F03644" w14:textId="77777777" w:rsidR="00D83418" w:rsidRDefault="00D83418" w:rsidP="00BD0C75">
            <w:pPr>
              <w:spacing w:line="360" w:lineRule="auto"/>
              <w:ind w:firstLine="709"/>
              <w:rPr>
                <w:sz w:val="28"/>
              </w:rPr>
            </w:pPr>
          </w:p>
        </w:tc>
      </w:tr>
    </w:tbl>
    <w:p w14:paraId="575BFFE7" w14:textId="77777777" w:rsidR="00D83418" w:rsidRDefault="00D83418" w:rsidP="00BD0C75">
      <w:pPr>
        <w:spacing w:line="360" w:lineRule="auto"/>
        <w:ind w:firstLine="709"/>
        <w:rPr>
          <w:sz w:val="28"/>
        </w:rPr>
      </w:pPr>
    </w:p>
    <w:p w14:paraId="7F75161C" w14:textId="624D9304" w:rsidR="00D83418" w:rsidRDefault="00D83418" w:rsidP="00BD0C75">
      <w:pPr>
        <w:spacing w:line="360" w:lineRule="auto"/>
        <w:ind w:firstLine="709"/>
        <w:rPr>
          <w:sz w:val="28"/>
        </w:rPr>
      </w:pPr>
      <w:r>
        <w:rPr>
          <w:sz w:val="28"/>
        </w:rPr>
        <w:t>Задание 7.</w:t>
      </w:r>
      <w:r w:rsidR="00856457">
        <w:rPr>
          <w:sz w:val="28"/>
        </w:rPr>
        <w:t xml:space="preserve"> </w:t>
      </w:r>
      <w:r>
        <w:rPr>
          <w:sz w:val="28"/>
        </w:rPr>
        <w:t>Заполните таблицу</w:t>
      </w:r>
    </w:p>
    <w:p w14:paraId="49DE1E2B" w14:textId="77777777" w:rsidR="00D83418" w:rsidRPr="00B46B92" w:rsidRDefault="00D83418" w:rsidP="00BD0C75">
      <w:pPr>
        <w:spacing w:line="360" w:lineRule="auto"/>
        <w:ind w:firstLine="709"/>
        <w:rPr>
          <w:sz w:val="28"/>
        </w:rPr>
      </w:pPr>
      <w:r>
        <w:rPr>
          <w:sz w:val="28"/>
        </w:rPr>
        <w:t>Дифференциальная диагностика ДТЛ и пневмокониоза (выбрать по желанию)</w:t>
      </w:r>
    </w:p>
    <w:tbl>
      <w:tblPr>
        <w:tblStyle w:val="a7"/>
        <w:tblW w:w="0" w:type="auto"/>
        <w:tblLook w:val="04A0" w:firstRow="1" w:lastRow="0" w:firstColumn="1" w:lastColumn="0" w:noHBand="0" w:noVBand="1"/>
      </w:tblPr>
      <w:tblGrid>
        <w:gridCol w:w="2375"/>
        <w:gridCol w:w="3402"/>
        <w:gridCol w:w="3793"/>
      </w:tblGrid>
      <w:tr w:rsidR="00D83418" w14:paraId="4583FE68" w14:textId="77777777" w:rsidTr="00BD0C75">
        <w:tc>
          <w:tcPr>
            <w:tcW w:w="2376" w:type="dxa"/>
          </w:tcPr>
          <w:p w14:paraId="693823F9" w14:textId="77777777" w:rsidR="00D83418" w:rsidRDefault="00D83418" w:rsidP="00BD0C75">
            <w:pPr>
              <w:spacing w:line="360" w:lineRule="auto"/>
              <w:ind w:firstLine="709"/>
              <w:rPr>
                <w:sz w:val="28"/>
              </w:rPr>
            </w:pPr>
            <w:r>
              <w:rPr>
                <w:sz w:val="28"/>
              </w:rPr>
              <w:t>Признак</w:t>
            </w:r>
          </w:p>
        </w:tc>
        <w:tc>
          <w:tcPr>
            <w:tcW w:w="3402" w:type="dxa"/>
          </w:tcPr>
          <w:p w14:paraId="29C8E4D2" w14:textId="77777777" w:rsidR="00D83418" w:rsidRDefault="00D83418" w:rsidP="00BD0C75">
            <w:pPr>
              <w:spacing w:line="360" w:lineRule="auto"/>
              <w:ind w:firstLine="709"/>
              <w:rPr>
                <w:sz w:val="28"/>
              </w:rPr>
            </w:pPr>
            <w:r>
              <w:rPr>
                <w:sz w:val="28"/>
              </w:rPr>
              <w:t>ДТЛ</w:t>
            </w:r>
          </w:p>
        </w:tc>
        <w:tc>
          <w:tcPr>
            <w:tcW w:w="3793" w:type="dxa"/>
          </w:tcPr>
          <w:p w14:paraId="1AFF0C35" w14:textId="1BDF679A" w:rsidR="00D83418" w:rsidRDefault="00DD412E" w:rsidP="00BD0C75">
            <w:pPr>
              <w:spacing w:line="360" w:lineRule="auto"/>
              <w:ind w:firstLine="709"/>
              <w:rPr>
                <w:sz w:val="28"/>
              </w:rPr>
            </w:pPr>
            <w:r>
              <w:rPr>
                <w:sz w:val="28"/>
              </w:rPr>
              <w:t>Пневмокониоз</w:t>
            </w:r>
          </w:p>
        </w:tc>
      </w:tr>
      <w:tr w:rsidR="00D83418" w14:paraId="10D9AFDF" w14:textId="77777777" w:rsidTr="00BD0C75">
        <w:tc>
          <w:tcPr>
            <w:tcW w:w="2376" w:type="dxa"/>
          </w:tcPr>
          <w:p w14:paraId="73C3BB9D" w14:textId="77777777" w:rsidR="00D83418" w:rsidRDefault="00D83418" w:rsidP="00BD0C75">
            <w:pPr>
              <w:spacing w:line="360" w:lineRule="auto"/>
              <w:ind w:firstLine="709"/>
              <w:rPr>
                <w:sz w:val="28"/>
              </w:rPr>
            </w:pPr>
          </w:p>
          <w:p w14:paraId="37015C17" w14:textId="77777777" w:rsidR="00D83418" w:rsidRDefault="00D83418" w:rsidP="00BD0C75">
            <w:pPr>
              <w:spacing w:line="360" w:lineRule="auto"/>
              <w:ind w:firstLine="709"/>
              <w:rPr>
                <w:sz w:val="28"/>
              </w:rPr>
            </w:pPr>
          </w:p>
          <w:p w14:paraId="4A36A11E" w14:textId="77777777" w:rsidR="00D83418" w:rsidRDefault="00D83418" w:rsidP="00BD0C75">
            <w:pPr>
              <w:spacing w:line="360" w:lineRule="auto"/>
              <w:ind w:firstLine="709"/>
              <w:rPr>
                <w:sz w:val="28"/>
              </w:rPr>
            </w:pPr>
          </w:p>
          <w:p w14:paraId="2CCFCFAB" w14:textId="77777777" w:rsidR="00D83418" w:rsidRDefault="00D83418" w:rsidP="00BD0C75">
            <w:pPr>
              <w:spacing w:line="360" w:lineRule="auto"/>
              <w:ind w:firstLine="709"/>
              <w:rPr>
                <w:sz w:val="28"/>
              </w:rPr>
            </w:pPr>
          </w:p>
        </w:tc>
        <w:tc>
          <w:tcPr>
            <w:tcW w:w="3402" w:type="dxa"/>
          </w:tcPr>
          <w:p w14:paraId="3B5EAFCF" w14:textId="77777777" w:rsidR="00D83418" w:rsidRDefault="00D83418" w:rsidP="00BD0C75">
            <w:pPr>
              <w:spacing w:line="360" w:lineRule="auto"/>
              <w:ind w:firstLine="709"/>
              <w:rPr>
                <w:sz w:val="28"/>
              </w:rPr>
            </w:pPr>
          </w:p>
        </w:tc>
        <w:tc>
          <w:tcPr>
            <w:tcW w:w="3793" w:type="dxa"/>
          </w:tcPr>
          <w:p w14:paraId="3A8B6620" w14:textId="77777777" w:rsidR="00D83418" w:rsidRDefault="00D83418" w:rsidP="00BD0C75">
            <w:pPr>
              <w:spacing w:line="360" w:lineRule="auto"/>
              <w:ind w:firstLine="709"/>
              <w:rPr>
                <w:sz w:val="28"/>
              </w:rPr>
            </w:pPr>
          </w:p>
        </w:tc>
      </w:tr>
      <w:tr w:rsidR="00D83418" w14:paraId="21BD32F0" w14:textId="77777777" w:rsidTr="00BD0C75">
        <w:tc>
          <w:tcPr>
            <w:tcW w:w="2376" w:type="dxa"/>
          </w:tcPr>
          <w:p w14:paraId="0A3CB41D" w14:textId="77777777" w:rsidR="00D83418" w:rsidRDefault="00D83418" w:rsidP="00BD0C75">
            <w:pPr>
              <w:spacing w:line="360" w:lineRule="auto"/>
              <w:ind w:firstLine="709"/>
              <w:rPr>
                <w:sz w:val="28"/>
              </w:rPr>
            </w:pPr>
          </w:p>
          <w:p w14:paraId="55D6758E" w14:textId="77777777" w:rsidR="00D83418" w:rsidRDefault="00D83418" w:rsidP="00BD0C75">
            <w:pPr>
              <w:spacing w:line="360" w:lineRule="auto"/>
              <w:ind w:firstLine="709"/>
              <w:rPr>
                <w:sz w:val="28"/>
              </w:rPr>
            </w:pPr>
          </w:p>
          <w:p w14:paraId="1F68AB32" w14:textId="77777777" w:rsidR="00D83418" w:rsidRDefault="00D83418" w:rsidP="00BD0C75">
            <w:pPr>
              <w:spacing w:line="360" w:lineRule="auto"/>
              <w:ind w:firstLine="709"/>
              <w:rPr>
                <w:sz w:val="28"/>
              </w:rPr>
            </w:pPr>
          </w:p>
          <w:p w14:paraId="0D7C5224" w14:textId="77777777" w:rsidR="00D83418" w:rsidRDefault="00D83418" w:rsidP="00BD0C75">
            <w:pPr>
              <w:spacing w:line="360" w:lineRule="auto"/>
              <w:ind w:firstLine="709"/>
              <w:rPr>
                <w:sz w:val="28"/>
              </w:rPr>
            </w:pPr>
          </w:p>
        </w:tc>
        <w:tc>
          <w:tcPr>
            <w:tcW w:w="3402" w:type="dxa"/>
          </w:tcPr>
          <w:p w14:paraId="7567F2A9" w14:textId="77777777" w:rsidR="00D83418" w:rsidRDefault="00D83418" w:rsidP="00BD0C75">
            <w:pPr>
              <w:spacing w:line="360" w:lineRule="auto"/>
              <w:ind w:firstLine="709"/>
              <w:rPr>
                <w:sz w:val="28"/>
              </w:rPr>
            </w:pPr>
          </w:p>
        </w:tc>
        <w:tc>
          <w:tcPr>
            <w:tcW w:w="3793" w:type="dxa"/>
          </w:tcPr>
          <w:p w14:paraId="2FD53774" w14:textId="77777777" w:rsidR="00D83418" w:rsidRDefault="00D83418" w:rsidP="00BD0C75">
            <w:pPr>
              <w:spacing w:line="360" w:lineRule="auto"/>
              <w:ind w:firstLine="709"/>
              <w:rPr>
                <w:sz w:val="28"/>
              </w:rPr>
            </w:pPr>
          </w:p>
        </w:tc>
      </w:tr>
      <w:tr w:rsidR="00D83418" w14:paraId="643F8284" w14:textId="77777777" w:rsidTr="00BD0C75">
        <w:tc>
          <w:tcPr>
            <w:tcW w:w="2376" w:type="dxa"/>
          </w:tcPr>
          <w:p w14:paraId="7257D3D6" w14:textId="77777777" w:rsidR="00D83418" w:rsidRDefault="00D83418" w:rsidP="00BD0C75">
            <w:pPr>
              <w:spacing w:line="360" w:lineRule="auto"/>
              <w:ind w:firstLine="709"/>
              <w:rPr>
                <w:sz w:val="28"/>
              </w:rPr>
            </w:pPr>
          </w:p>
          <w:p w14:paraId="2E66B0DB" w14:textId="77777777" w:rsidR="00D83418" w:rsidRDefault="00D83418" w:rsidP="00BD0C75">
            <w:pPr>
              <w:spacing w:line="360" w:lineRule="auto"/>
              <w:ind w:firstLine="709"/>
              <w:rPr>
                <w:sz w:val="28"/>
              </w:rPr>
            </w:pPr>
          </w:p>
          <w:p w14:paraId="349B7BA1" w14:textId="77777777" w:rsidR="00D83418" w:rsidRDefault="00D83418" w:rsidP="00BD0C75">
            <w:pPr>
              <w:spacing w:line="360" w:lineRule="auto"/>
              <w:ind w:firstLine="709"/>
              <w:rPr>
                <w:sz w:val="28"/>
              </w:rPr>
            </w:pPr>
          </w:p>
          <w:p w14:paraId="4BE2A08F" w14:textId="77777777" w:rsidR="00D83418" w:rsidRDefault="00D83418" w:rsidP="00BD0C75">
            <w:pPr>
              <w:spacing w:line="360" w:lineRule="auto"/>
              <w:ind w:firstLine="709"/>
              <w:rPr>
                <w:sz w:val="28"/>
              </w:rPr>
            </w:pPr>
          </w:p>
        </w:tc>
        <w:tc>
          <w:tcPr>
            <w:tcW w:w="3402" w:type="dxa"/>
          </w:tcPr>
          <w:p w14:paraId="50367C51" w14:textId="77777777" w:rsidR="00D83418" w:rsidRDefault="00D83418" w:rsidP="00BD0C75">
            <w:pPr>
              <w:spacing w:line="360" w:lineRule="auto"/>
              <w:ind w:firstLine="709"/>
              <w:rPr>
                <w:sz w:val="28"/>
              </w:rPr>
            </w:pPr>
          </w:p>
        </w:tc>
        <w:tc>
          <w:tcPr>
            <w:tcW w:w="3793" w:type="dxa"/>
          </w:tcPr>
          <w:p w14:paraId="554C1E9E" w14:textId="77777777" w:rsidR="00D83418" w:rsidRDefault="00D83418" w:rsidP="00BD0C75">
            <w:pPr>
              <w:spacing w:line="360" w:lineRule="auto"/>
              <w:ind w:firstLine="709"/>
              <w:rPr>
                <w:sz w:val="28"/>
              </w:rPr>
            </w:pPr>
          </w:p>
        </w:tc>
      </w:tr>
      <w:tr w:rsidR="00D83418" w14:paraId="555EA3F0" w14:textId="77777777" w:rsidTr="00BD0C75">
        <w:tc>
          <w:tcPr>
            <w:tcW w:w="2376" w:type="dxa"/>
          </w:tcPr>
          <w:p w14:paraId="737EEA1A" w14:textId="77777777" w:rsidR="00D83418" w:rsidRDefault="00D83418" w:rsidP="00BD0C75">
            <w:pPr>
              <w:spacing w:line="360" w:lineRule="auto"/>
              <w:ind w:firstLine="709"/>
              <w:rPr>
                <w:sz w:val="28"/>
              </w:rPr>
            </w:pPr>
          </w:p>
          <w:p w14:paraId="66E7D3B7" w14:textId="77777777" w:rsidR="00D83418" w:rsidRDefault="00D83418" w:rsidP="00BD0C75">
            <w:pPr>
              <w:spacing w:line="360" w:lineRule="auto"/>
              <w:ind w:firstLine="709"/>
              <w:rPr>
                <w:sz w:val="28"/>
              </w:rPr>
            </w:pPr>
          </w:p>
          <w:p w14:paraId="66B1FF73" w14:textId="77777777" w:rsidR="00D83418" w:rsidRDefault="00D83418" w:rsidP="00BD0C75">
            <w:pPr>
              <w:spacing w:line="360" w:lineRule="auto"/>
              <w:ind w:firstLine="709"/>
              <w:rPr>
                <w:sz w:val="28"/>
              </w:rPr>
            </w:pPr>
          </w:p>
          <w:p w14:paraId="55A1D52A" w14:textId="77777777" w:rsidR="00D83418" w:rsidRDefault="00D83418" w:rsidP="00BD0C75">
            <w:pPr>
              <w:spacing w:line="360" w:lineRule="auto"/>
              <w:ind w:firstLine="709"/>
              <w:rPr>
                <w:sz w:val="28"/>
              </w:rPr>
            </w:pPr>
          </w:p>
        </w:tc>
        <w:tc>
          <w:tcPr>
            <w:tcW w:w="3402" w:type="dxa"/>
          </w:tcPr>
          <w:p w14:paraId="3C7B85CC" w14:textId="77777777" w:rsidR="00D83418" w:rsidRDefault="00D83418" w:rsidP="00BD0C75">
            <w:pPr>
              <w:spacing w:line="360" w:lineRule="auto"/>
              <w:ind w:firstLine="709"/>
              <w:rPr>
                <w:sz w:val="28"/>
              </w:rPr>
            </w:pPr>
          </w:p>
        </w:tc>
        <w:tc>
          <w:tcPr>
            <w:tcW w:w="3793" w:type="dxa"/>
          </w:tcPr>
          <w:p w14:paraId="69C8BF45" w14:textId="77777777" w:rsidR="00D83418" w:rsidRDefault="00D83418" w:rsidP="00BD0C75">
            <w:pPr>
              <w:spacing w:line="360" w:lineRule="auto"/>
              <w:ind w:firstLine="709"/>
              <w:rPr>
                <w:sz w:val="28"/>
              </w:rPr>
            </w:pPr>
          </w:p>
        </w:tc>
      </w:tr>
      <w:tr w:rsidR="00D83418" w14:paraId="53B7DEDF" w14:textId="77777777" w:rsidTr="00BD0C75">
        <w:tc>
          <w:tcPr>
            <w:tcW w:w="2376" w:type="dxa"/>
          </w:tcPr>
          <w:p w14:paraId="2AC42147" w14:textId="77777777" w:rsidR="00D83418" w:rsidRDefault="00D83418" w:rsidP="00BD0C75">
            <w:pPr>
              <w:spacing w:line="360" w:lineRule="auto"/>
              <w:ind w:firstLine="709"/>
              <w:rPr>
                <w:sz w:val="28"/>
              </w:rPr>
            </w:pPr>
          </w:p>
          <w:p w14:paraId="413D7AA2" w14:textId="77777777" w:rsidR="00D83418" w:rsidRDefault="00D83418" w:rsidP="00BD0C75">
            <w:pPr>
              <w:spacing w:line="360" w:lineRule="auto"/>
              <w:ind w:firstLine="709"/>
              <w:rPr>
                <w:sz w:val="28"/>
              </w:rPr>
            </w:pPr>
          </w:p>
          <w:p w14:paraId="6E966A85" w14:textId="77777777" w:rsidR="00D83418" w:rsidRDefault="00D83418" w:rsidP="00BD0C75">
            <w:pPr>
              <w:spacing w:line="360" w:lineRule="auto"/>
              <w:ind w:firstLine="709"/>
              <w:rPr>
                <w:sz w:val="28"/>
              </w:rPr>
            </w:pPr>
          </w:p>
          <w:p w14:paraId="1B817012" w14:textId="77777777" w:rsidR="00D83418" w:rsidRDefault="00D83418" w:rsidP="00BD0C75">
            <w:pPr>
              <w:spacing w:line="360" w:lineRule="auto"/>
              <w:ind w:firstLine="709"/>
              <w:rPr>
                <w:sz w:val="28"/>
              </w:rPr>
            </w:pPr>
          </w:p>
        </w:tc>
        <w:tc>
          <w:tcPr>
            <w:tcW w:w="3402" w:type="dxa"/>
          </w:tcPr>
          <w:p w14:paraId="4FB530D7" w14:textId="77777777" w:rsidR="00D83418" w:rsidRDefault="00D83418" w:rsidP="00BD0C75">
            <w:pPr>
              <w:spacing w:line="360" w:lineRule="auto"/>
              <w:ind w:firstLine="709"/>
              <w:rPr>
                <w:sz w:val="28"/>
              </w:rPr>
            </w:pPr>
          </w:p>
        </w:tc>
        <w:tc>
          <w:tcPr>
            <w:tcW w:w="3793" w:type="dxa"/>
          </w:tcPr>
          <w:p w14:paraId="751F7AD3" w14:textId="77777777" w:rsidR="00D83418" w:rsidRDefault="00D83418" w:rsidP="00BD0C75">
            <w:pPr>
              <w:spacing w:line="360" w:lineRule="auto"/>
              <w:ind w:firstLine="709"/>
              <w:rPr>
                <w:sz w:val="28"/>
              </w:rPr>
            </w:pPr>
          </w:p>
        </w:tc>
      </w:tr>
      <w:tr w:rsidR="00D83418" w14:paraId="1B897730" w14:textId="77777777" w:rsidTr="00BD0C75">
        <w:tc>
          <w:tcPr>
            <w:tcW w:w="2376" w:type="dxa"/>
          </w:tcPr>
          <w:p w14:paraId="4FEDF258" w14:textId="77777777" w:rsidR="00D83418" w:rsidRDefault="00D83418" w:rsidP="00BD0C75">
            <w:pPr>
              <w:spacing w:line="360" w:lineRule="auto"/>
              <w:ind w:firstLine="709"/>
              <w:rPr>
                <w:sz w:val="28"/>
              </w:rPr>
            </w:pPr>
          </w:p>
          <w:p w14:paraId="7676F1EE" w14:textId="77777777" w:rsidR="00D83418" w:rsidRDefault="00D83418" w:rsidP="00BD0C75">
            <w:pPr>
              <w:spacing w:line="360" w:lineRule="auto"/>
              <w:ind w:firstLine="709"/>
              <w:rPr>
                <w:sz w:val="28"/>
              </w:rPr>
            </w:pPr>
          </w:p>
          <w:p w14:paraId="4C2C411B" w14:textId="77777777" w:rsidR="00D83418" w:rsidRDefault="00D83418" w:rsidP="00BD0C75">
            <w:pPr>
              <w:spacing w:line="360" w:lineRule="auto"/>
              <w:ind w:firstLine="709"/>
              <w:rPr>
                <w:sz w:val="28"/>
              </w:rPr>
            </w:pPr>
          </w:p>
          <w:p w14:paraId="58CA7635" w14:textId="77777777" w:rsidR="00D83418" w:rsidRDefault="00D83418" w:rsidP="00BD0C75">
            <w:pPr>
              <w:spacing w:line="360" w:lineRule="auto"/>
              <w:ind w:firstLine="709"/>
              <w:rPr>
                <w:sz w:val="28"/>
              </w:rPr>
            </w:pPr>
          </w:p>
        </w:tc>
        <w:tc>
          <w:tcPr>
            <w:tcW w:w="3402" w:type="dxa"/>
          </w:tcPr>
          <w:p w14:paraId="6A25C171" w14:textId="77777777" w:rsidR="00D83418" w:rsidRDefault="00D83418" w:rsidP="00BD0C75">
            <w:pPr>
              <w:spacing w:line="360" w:lineRule="auto"/>
              <w:ind w:firstLine="709"/>
              <w:rPr>
                <w:sz w:val="28"/>
              </w:rPr>
            </w:pPr>
          </w:p>
        </w:tc>
        <w:tc>
          <w:tcPr>
            <w:tcW w:w="3793" w:type="dxa"/>
          </w:tcPr>
          <w:p w14:paraId="457B055C" w14:textId="77777777" w:rsidR="00D83418" w:rsidRDefault="00D83418" w:rsidP="00BD0C75">
            <w:pPr>
              <w:spacing w:line="360" w:lineRule="auto"/>
              <w:ind w:firstLine="709"/>
              <w:rPr>
                <w:sz w:val="28"/>
              </w:rPr>
            </w:pPr>
          </w:p>
        </w:tc>
      </w:tr>
    </w:tbl>
    <w:p w14:paraId="03AE1AF9" w14:textId="77777777" w:rsidR="00D83418" w:rsidRPr="00B46B92" w:rsidRDefault="00D83418" w:rsidP="00BD0C75">
      <w:pPr>
        <w:spacing w:line="360" w:lineRule="auto"/>
        <w:ind w:firstLine="709"/>
        <w:rPr>
          <w:sz w:val="28"/>
        </w:rPr>
      </w:pPr>
    </w:p>
    <w:p w14:paraId="3A8A10D1" w14:textId="38F03C8D" w:rsidR="00D83418" w:rsidRPr="00CD4743" w:rsidRDefault="00D83418" w:rsidP="00CD4743">
      <w:pPr>
        <w:spacing w:line="360" w:lineRule="auto"/>
        <w:ind w:firstLine="709"/>
        <w:rPr>
          <w:sz w:val="28"/>
        </w:rPr>
      </w:pPr>
      <w:r>
        <w:rPr>
          <w:sz w:val="28"/>
        </w:rPr>
        <w:t>Задание 8.</w:t>
      </w:r>
      <w:r w:rsidR="00856457">
        <w:rPr>
          <w:sz w:val="28"/>
        </w:rPr>
        <w:t xml:space="preserve"> </w:t>
      </w:r>
      <w:r>
        <w:rPr>
          <w:sz w:val="28"/>
        </w:rPr>
        <w:t>Решите задачу</w:t>
      </w:r>
    </w:p>
    <w:p w14:paraId="5DB3FDC9" w14:textId="77777777" w:rsidR="00D83418" w:rsidRPr="006F3959" w:rsidRDefault="00D83418" w:rsidP="00BD0C75">
      <w:pPr>
        <w:pStyle w:val="12"/>
        <w:spacing w:after="0" w:line="360" w:lineRule="auto"/>
        <w:ind w:firstLine="709"/>
        <w:rPr>
          <w:sz w:val="28"/>
          <w:szCs w:val="28"/>
        </w:rPr>
      </w:pPr>
      <w:r w:rsidRPr="006F3959">
        <w:rPr>
          <w:sz w:val="28"/>
          <w:szCs w:val="28"/>
        </w:rPr>
        <w:t>Больной С., 58 лет, обратился к терапевту с жалобами на боли в грудной клетке, одышку при физической нагрузке, сухой кашель. Вышеперечисленные симптомы появились 2 месяца назад. Из анамнеза известно, что больному 6 лет назад произведена операция - резекция 2/3 желудка по поводу язвенной болезни. Предыдущее ФЛГО 6 лет назад без патологии.</w:t>
      </w:r>
    </w:p>
    <w:p w14:paraId="5D1BFC62" w14:textId="77777777" w:rsidR="00D83418" w:rsidRPr="00DE0C66" w:rsidRDefault="00D83418" w:rsidP="00BD0C75">
      <w:pPr>
        <w:pStyle w:val="12"/>
        <w:spacing w:after="0" w:line="360" w:lineRule="auto"/>
        <w:ind w:firstLine="709"/>
        <w:rPr>
          <w:sz w:val="28"/>
          <w:szCs w:val="28"/>
        </w:rPr>
      </w:pPr>
      <w:r w:rsidRPr="00DE0C66">
        <w:rPr>
          <w:sz w:val="28"/>
          <w:szCs w:val="28"/>
        </w:rPr>
        <w:t xml:space="preserve">Объективно: больной истощен, кожные покровы бледные, с землистым оттенком, сухие, тургор снижен. В легких </w:t>
      </w:r>
      <w:proofErr w:type="spellStart"/>
      <w:r w:rsidRPr="00DE0C66">
        <w:rPr>
          <w:sz w:val="28"/>
          <w:szCs w:val="28"/>
        </w:rPr>
        <w:t>перкуторно</w:t>
      </w:r>
      <w:proofErr w:type="spellEnd"/>
      <w:r w:rsidRPr="00DE0C66">
        <w:rPr>
          <w:sz w:val="28"/>
          <w:szCs w:val="28"/>
        </w:rPr>
        <w:t xml:space="preserve"> легочный звук, жесткое дыхание, рассеянные сухие хрипы.</w:t>
      </w:r>
    </w:p>
    <w:p w14:paraId="15AE18D1" w14:textId="77777777" w:rsidR="00D83418" w:rsidRPr="00DE0C66" w:rsidRDefault="00D83418" w:rsidP="00BD0C75">
      <w:pPr>
        <w:pStyle w:val="12"/>
        <w:spacing w:after="0" w:line="360" w:lineRule="auto"/>
        <w:ind w:firstLine="709"/>
        <w:rPr>
          <w:sz w:val="28"/>
          <w:szCs w:val="28"/>
        </w:rPr>
      </w:pPr>
      <w:r w:rsidRPr="00DE0C66">
        <w:rPr>
          <w:sz w:val="28"/>
          <w:szCs w:val="28"/>
        </w:rPr>
        <w:t>В анализе крови: Нв-102 г/л, эритроциты - 3,5х10</w:t>
      </w:r>
      <w:r w:rsidRPr="00DE0C66">
        <w:rPr>
          <w:sz w:val="28"/>
          <w:szCs w:val="28"/>
          <w:vertAlign w:val="superscript"/>
        </w:rPr>
        <w:t>12</w:t>
      </w:r>
      <w:r w:rsidRPr="00DE0C66">
        <w:rPr>
          <w:sz w:val="28"/>
          <w:szCs w:val="28"/>
        </w:rPr>
        <w:t>/л, L-9,8х10</w:t>
      </w:r>
      <w:r w:rsidRPr="00DE0C66">
        <w:rPr>
          <w:sz w:val="28"/>
          <w:szCs w:val="28"/>
          <w:vertAlign w:val="superscript"/>
        </w:rPr>
        <w:t>9</w:t>
      </w:r>
      <w:r w:rsidRPr="00DE0C66">
        <w:rPr>
          <w:sz w:val="28"/>
          <w:szCs w:val="28"/>
        </w:rPr>
        <w:t xml:space="preserve">/л, э-1%, п-6%, с-61%, л-26%, м-6%, СОЭ-49 мм/час. </w:t>
      </w:r>
    </w:p>
    <w:p w14:paraId="52FABBE7" w14:textId="77777777" w:rsidR="00D83418" w:rsidRPr="00DE0C66" w:rsidRDefault="00D83418" w:rsidP="00BD0C75">
      <w:pPr>
        <w:pStyle w:val="12"/>
        <w:spacing w:after="0" w:line="360" w:lineRule="auto"/>
        <w:ind w:firstLine="709"/>
        <w:rPr>
          <w:sz w:val="28"/>
          <w:szCs w:val="28"/>
        </w:rPr>
      </w:pPr>
      <w:r w:rsidRPr="00DE0C66">
        <w:rPr>
          <w:sz w:val="28"/>
          <w:szCs w:val="28"/>
        </w:rPr>
        <w:t>В анализе мокроты микобактерии туберкулеза методом прямой бактериоскопии не обнаружены.</w:t>
      </w:r>
    </w:p>
    <w:p w14:paraId="78076CAC" w14:textId="77777777" w:rsidR="00D83418" w:rsidRPr="00DE0C66" w:rsidRDefault="00D83418" w:rsidP="00BD0C75">
      <w:pPr>
        <w:pStyle w:val="12"/>
        <w:spacing w:after="0" w:line="360" w:lineRule="auto"/>
        <w:ind w:firstLine="709"/>
        <w:rPr>
          <w:sz w:val="28"/>
          <w:szCs w:val="28"/>
        </w:rPr>
      </w:pPr>
      <w:r w:rsidRPr="00DE0C66">
        <w:rPr>
          <w:sz w:val="28"/>
          <w:szCs w:val="28"/>
        </w:rPr>
        <w:t xml:space="preserve">Рентгенологически: симметрично с обеих сторон в нижних отделах легких определяются </w:t>
      </w:r>
      <w:proofErr w:type="spellStart"/>
      <w:r w:rsidRPr="00DE0C66">
        <w:rPr>
          <w:sz w:val="28"/>
          <w:szCs w:val="28"/>
        </w:rPr>
        <w:t>очаговоподобные</w:t>
      </w:r>
      <w:proofErr w:type="spellEnd"/>
      <w:r w:rsidRPr="00DE0C66">
        <w:rPr>
          <w:sz w:val="28"/>
          <w:szCs w:val="28"/>
        </w:rPr>
        <w:t xml:space="preserve"> тени различной величины, средней интенсивности, четко очерченные, с нарастающими размерами по направлению к диафрагме. </w:t>
      </w:r>
    </w:p>
    <w:p w14:paraId="4FE107EE" w14:textId="77777777" w:rsidR="00D83418" w:rsidRPr="00DE0C66" w:rsidRDefault="00D83418" w:rsidP="00BD0C75">
      <w:pPr>
        <w:pStyle w:val="a5"/>
        <w:spacing w:after="0" w:line="360" w:lineRule="auto"/>
        <w:ind w:firstLine="709"/>
        <w:rPr>
          <w:sz w:val="28"/>
          <w:szCs w:val="28"/>
        </w:rPr>
      </w:pPr>
      <w:r w:rsidRPr="00DE0C66">
        <w:rPr>
          <w:sz w:val="28"/>
          <w:szCs w:val="28"/>
        </w:rPr>
        <w:t>Вопросы:</w:t>
      </w:r>
    </w:p>
    <w:p w14:paraId="06FA22A3" w14:textId="77777777" w:rsidR="00D83418" w:rsidRPr="00DE0C66" w:rsidRDefault="00D83418" w:rsidP="00BD0C75">
      <w:pPr>
        <w:pStyle w:val="210"/>
        <w:numPr>
          <w:ilvl w:val="0"/>
          <w:numId w:val="18"/>
        </w:numPr>
        <w:spacing w:line="360" w:lineRule="auto"/>
        <w:ind w:left="0" w:firstLine="709"/>
        <w:rPr>
          <w:sz w:val="28"/>
          <w:szCs w:val="28"/>
        </w:rPr>
      </w:pPr>
      <w:r w:rsidRPr="00DE0C66">
        <w:rPr>
          <w:sz w:val="28"/>
          <w:szCs w:val="28"/>
        </w:rPr>
        <w:t>Сформулируйте диагноз.</w:t>
      </w:r>
    </w:p>
    <w:p w14:paraId="450F6D47" w14:textId="77777777" w:rsidR="00D83418" w:rsidRPr="00DE0C66" w:rsidRDefault="00D83418" w:rsidP="00BD0C75">
      <w:pPr>
        <w:pStyle w:val="210"/>
        <w:numPr>
          <w:ilvl w:val="0"/>
          <w:numId w:val="18"/>
        </w:numPr>
        <w:spacing w:line="360" w:lineRule="auto"/>
        <w:ind w:left="0" w:firstLine="709"/>
        <w:rPr>
          <w:sz w:val="28"/>
          <w:szCs w:val="28"/>
        </w:rPr>
      </w:pPr>
      <w:r w:rsidRPr="00DE0C66">
        <w:rPr>
          <w:sz w:val="28"/>
          <w:szCs w:val="28"/>
        </w:rPr>
        <w:t>Какие дополнительные методы обследования необходимо прове</w:t>
      </w:r>
      <w:r>
        <w:rPr>
          <w:sz w:val="28"/>
          <w:szCs w:val="28"/>
        </w:rPr>
        <w:t>сти больному</w:t>
      </w:r>
    </w:p>
    <w:p w14:paraId="7BE0211E" w14:textId="77777777" w:rsidR="00D83418" w:rsidRPr="00DE0C66" w:rsidRDefault="00D83418" w:rsidP="00BD0C75">
      <w:pPr>
        <w:pStyle w:val="210"/>
        <w:numPr>
          <w:ilvl w:val="0"/>
          <w:numId w:val="18"/>
        </w:numPr>
        <w:spacing w:line="360" w:lineRule="auto"/>
        <w:ind w:left="0" w:firstLine="709"/>
        <w:rPr>
          <w:sz w:val="28"/>
          <w:szCs w:val="28"/>
        </w:rPr>
      </w:pPr>
      <w:r w:rsidRPr="00DE0C66">
        <w:rPr>
          <w:sz w:val="28"/>
          <w:szCs w:val="28"/>
        </w:rPr>
        <w:t>С какими заболеваниями необходимо проводи</w:t>
      </w:r>
      <w:r>
        <w:rPr>
          <w:sz w:val="28"/>
          <w:szCs w:val="28"/>
        </w:rPr>
        <w:t>ть дифференциальную диагностику</w:t>
      </w:r>
    </w:p>
    <w:p w14:paraId="6063846B" w14:textId="77777777" w:rsidR="00D83418" w:rsidRPr="00DE0C66" w:rsidRDefault="00D83418" w:rsidP="00BD0C75">
      <w:pPr>
        <w:pStyle w:val="210"/>
        <w:numPr>
          <w:ilvl w:val="0"/>
          <w:numId w:val="18"/>
        </w:numPr>
        <w:spacing w:line="360" w:lineRule="auto"/>
        <w:ind w:left="0" w:firstLine="709"/>
        <w:rPr>
          <w:sz w:val="28"/>
          <w:szCs w:val="28"/>
        </w:rPr>
      </w:pPr>
      <w:r w:rsidRPr="00DE0C66">
        <w:rPr>
          <w:sz w:val="28"/>
          <w:szCs w:val="28"/>
        </w:rPr>
        <w:t xml:space="preserve">Ошибки организации противотуберкулезных мероприятий </w:t>
      </w:r>
      <w:r>
        <w:rPr>
          <w:sz w:val="28"/>
          <w:szCs w:val="28"/>
        </w:rPr>
        <w:t>до развития данного заболевания</w:t>
      </w:r>
    </w:p>
    <w:p w14:paraId="64DBD4E9" w14:textId="77777777" w:rsidR="00D83418" w:rsidRDefault="00D83418" w:rsidP="00BD0C75">
      <w:pPr>
        <w:pStyle w:val="211"/>
        <w:numPr>
          <w:ilvl w:val="0"/>
          <w:numId w:val="18"/>
        </w:numPr>
        <w:spacing w:after="0" w:line="360" w:lineRule="auto"/>
        <w:ind w:left="0" w:firstLine="709"/>
        <w:rPr>
          <w:sz w:val="28"/>
          <w:szCs w:val="28"/>
        </w:rPr>
      </w:pPr>
      <w:r w:rsidRPr="00DE0C66">
        <w:rPr>
          <w:sz w:val="28"/>
          <w:szCs w:val="28"/>
        </w:rPr>
        <w:lastRenderedPageBreak/>
        <w:t>Какие пути метастазирования</w:t>
      </w:r>
      <w:r>
        <w:rPr>
          <w:sz w:val="28"/>
          <w:szCs w:val="28"/>
        </w:rPr>
        <w:t xml:space="preserve"> в легкие</w:t>
      </w:r>
      <w:r w:rsidRPr="00DE0C66">
        <w:rPr>
          <w:sz w:val="28"/>
          <w:szCs w:val="28"/>
        </w:rPr>
        <w:t xml:space="preserve"> возможны</w:t>
      </w:r>
      <w:r>
        <w:rPr>
          <w:sz w:val="28"/>
          <w:szCs w:val="28"/>
        </w:rPr>
        <w:t xml:space="preserve"> при данной патологии</w:t>
      </w:r>
    </w:p>
    <w:p w14:paraId="6083D8E4" w14:textId="77777777" w:rsidR="00D83418" w:rsidRDefault="00D83418" w:rsidP="00BD0C75">
      <w:pPr>
        <w:pStyle w:val="211"/>
        <w:spacing w:after="0" w:line="360" w:lineRule="auto"/>
        <w:ind w:left="0" w:firstLine="709"/>
        <w:rPr>
          <w:sz w:val="28"/>
          <w:szCs w:val="28"/>
        </w:rPr>
      </w:pPr>
    </w:p>
    <w:p w14:paraId="3D249266" w14:textId="5B3FED1C" w:rsidR="00D83418" w:rsidRPr="00DE0C66" w:rsidRDefault="00D83418" w:rsidP="00CD4743">
      <w:pPr>
        <w:pStyle w:val="211"/>
        <w:spacing w:after="0" w:line="360" w:lineRule="auto"/>
        <w:ind w:left="0" w:firstLine="0"/>
        <w:rPr>
          <w:sz w:val="28"/>
          <w:szCs w:val="28"/>
        </w:rPr>
      </w:pPr>
      <w:r>
        <w:rPr>
          <w:sz w:val="28"/>
          <w:szCs w:val="28"/>
        </w:rPr>
        <w:t>_______________________________________________________________________________________________________________________________</w:t>
      </w:r>
      <w:r w:rsidR="00CD4743">
        <w:rPr>
          <w:sz w:val="28"/>
          <w:szCs w:val="28"/>
        </w:rPr>
        <w:t>_____</w:t>
      </w:r>
    </w:p>
    <w:p w14:paraId="3F11184A" w14:textId="240E709A" w:rsidR="00D83418" w:rsidRPr="00DE0C66" w:rsidRDefault="00D83418" w:rsidP="00CD4743">
      <w:pPr>
        <w:pStyle w:val="211"/>
        <w:spacing w:after="0" w:line="360" w:lineRule="auto"/>
        <w:ind w:left="0" w:firstLine="0"/>
        <w:rPr>
          <w:sz w:val="28"/>
          <w:szCs w:val="28"/>
        </w:rPr>
      </w:pPr>
      <w:r>
        <w:rPr>
          <w:sz w:val="28"/>
          <w:szCs w:val="28"/>
        </w:rPr>
        <w:t>_______________________________________________________________________________________________________________________________</w:t>
      </w:r>
      <w:r w:rsidR="00CD4743">
        <w:rPr>
          <w:sz w:val="28"/>
          <w:szCs w:val="28"/>
        </w:rPr>
        <w:t>_____</w:t>
      </w:r>
    </w:p>
    <w:p w14:paraId="0DDDA26E" w14:textId="3BBB5B90" w:rsidR="00D83418" w:rsidRPr="00DE0C66" w:rsidRDefault="00D83418" w:rsidP="00CD4743">
      <w:pPr>
        <w:pStyle w:val="211"/>
        <w:spacing w:after="0" w:line="360" w:lineRule="auto"/>
        <w:ind w:left="0" w:firstLine="0"/>
        <w:rPr>
          <w:sz w:val="28"/>
          <w:szCs w:val="28"/>
        </w:rPr>
      </w:pPr>
      <w:r>
        <w:rPr>
          <w:sz w:val="28"/>
          <w:szCs w:val="28"/>
        </w:rPr>
        <w:t>_______________________________________________________________________________________________________________________________</w:t>
      </w:r>
      <w:r w:rsidR="00CD4743">
        <w:rPr>
          <w:sz w:val="28"/>
          <w:szCs w:val="28"/>
        </w:rPr>
        <w:t>_____</w:t>
      </w:r>
    </w:p>
    <w:p w14:paraId="0AAD1DBF" w14:textId="3732A149" w:rsidR="00D83418" w:rsidRDefault="00D83418" w:rsidP="00CD4743">
      <w:pPr>
        <w:pStyle w:val="211"/>
        <w:spacing w:after="0" w:line="360" w:lineRule="auto"/>
        <w:ind w:left="0" w:firstLine="0"/>
        <w:rPr>
          <w:sz w:val="28"/>
          <w:szCs w:val="28"/>
        </w:rPr>
      </w:pPr>
      <w:r>
        <w:rPr>
          <w:sz w:val="28"/>
          <w:szCs w:val="28"/>
        </w:rPr>
        <w:t>_______________________________________________________________________________________________________________________________</w:t>
      </w:r>
      <w:r w:rsidR="00CD4743">
        <w:rPr>
          <w:sz w:val="28"/>
          <w:szCs w:val="28"/>
        </w:rPr>
        <w:t>_____</w:t>
      </w:r>
      <w:r>
        <w:rPr>
          <w:sz w:val="28"/>
          <w:szCs w:val="28"/>
        </w:rPr>
        <w:br/>
        <w:t>_______________________________________________________________</w:t>
      </w:r>
      <w:r w:rsidR="00CD4743">
        <w:rPr>
          <w:sz w:val="28"/>
          <w:szCs w:val="28"/>
        </w:rPr>
        <w:t>___</w:t>
      </w:r>
    </w:p>
    <w:p w14:paraId="2E5ADC50" w14:textId="6F6F166E" w:rsidR="00D83418" w:rsidRPr="00DE0C66" w:rsidRDefault="00D83418" w:rsidP="00CD4743">
      <w:pPr>
        <w:pStyle w:val="211"/>
        <w:spacing w:after="0" w:line="360" w:lineRule="auto"/>
        <w:ind w:left="0" w:firstLine="0"/>
        <w:rPr>
          <w:sz w:val="28"/>
          <w:szCs w:val="28"/>
        </w:rPr>
      </w:pPr>
      <w:r>
        <w:rPr>
          <w:sz w:val="28"/>
          <w:szCs w:val="28"/>
        </w:rPr>
        <w:t>_______________________________________________________________</w:t>
      </w:r>
      <w:r w:rsidR="00CD4743">
        <w:rPr>
          <w:sz w:val="28"/>
          <w:szCs w:val="28"/>
        </w:rPr>
        <w:t>___</w:t>
      </w:r>
    </w:p>
    <w:p w14:paraId="6EC2BE2E" w14:textId="77777777" w:rsidR="00D83418" w:rsidRPr="00B46B92" w:rsidRDefault="00D83418" w:rsidP="00BD0C75">
      <w:pPr>
        <w:spacing w:line="360" w:lineRule="auto"/>
        <w:ind w:firstLine="709"/>
        <w:rPr>
          <w:sz w:val="28"/>
        </w:rPr>
      </w:pPr>
    </w:p>
    <w:p w14:paraId="4006D1BD" w14:textId="77777777" w:rsidR="00D83418" w:rsidRDefault="00D83418" w:rsidP="00BD0C75">
      <w:pPr>
        <w:spacing w:line="360" w:lineRule="auto"/>
        <w:ind w:firstLine="709"/>
        <w:rPr>
          <w:sz w:val="28"/>
          <w:szCs w:val="28"/>
        </w:rPr>
      </w:pPr>
      <w:r>
        <w:rPr>
          <w:sz w:val="28"/>
          <w:szCs w:val="28"/>
        </w:rPr>
        <w:br w:type="page"/>
      </w:r>
    </w:p>
    <w:p w14:paraId="60A91035" w14:textId="77777777" w:rsidR="00D83418" w:rsidRDefault="00D83418" w:rsidP="00BD0C75">
      <w:pPr>
        <w:spacing w:line="360" w:lineRule="auto"/>
        <w:ind w:firstLine="709"/>
        <w:rPr>
          <w:sz w:val="28"/>
        </w:rPr>
      </w:pPr>
      <w:r w:rsidRPr="009672CF">
        <w:rPr>
          <w:b/>
          <w:sz w:val="28"/>
        </w:rPr>
        <w:lastRenderedPageBreak/>
        <w:t>Тема11.</w:t>
      </w:r>
      <w:r>
        <w:rPr>
          <w:sz w:val="28"/>
        </w:rPr>
        <w:t xml:space="preserve"> </w:t>
      </w:r>
      <w:r w:rsidRPr="009672CF">
        <w:rPr>
          <w:bCs/>
          <w:sz w:val="28"/>
        </w:rPr>
        <w:t>Вторичные формы туберкулеза органов дыхания</w:t>
      </w:r>
    </w:p>
    <w:p w14:paraId="50DFA535" w14:textId="497365CF" w:rsidR="00D83418" w:rsidRDefault="00D83418" w:rsidP="00BD0C75">
      <w:pPr>
        <w:spacing w:line="360" w:lineRule="auto"/>
        <w:ind w:firstLine="709"/>
        <w:rPr>
          <w:sz w:val="28"/>
        </w:rPr>
      </w:pPr>
      <w:r>
        <w:rPr>
          <w:sz w:val="28"/>
        </w:rPr>
        <w:t>Студент должен:</w:t>
      </w:r>
    </w:p>
    <w:p w14:paraId="2ED1C7EF" w14:textId="6B159235" w:rsidR="00D83418" w:rsidRPr="004629C8" w:rsidRDefault="00DD412E" w:rsidP="00BD0C75">
      <w:pPr>
        <w:spacing w:line="360" w:lineRule="auto"/>
        <w:ind w:firstLine="709"/>
        <w:rPr>
          <w:sz w:val="28"/>
          <w:szCs w:val="28"/>
        </w:rPr>
      </w:pPr>
      <w:r>
        <w:rPr>
          <w:sz w:val="28"/>
        </w:rPr>
        <w:t>Знать</w:t>
      </w:r>
      <w:r w:rsidR="00D83418">
        <w:rPr>
          <w:sz w:val="28"/>
        </w:rPr>
        <w:t>: клинику, патогенез и рентгенологическую картину вторичных форм туберкулеза</w:t>
      </w:r>
    </w:p>
    <w:p w14:paraId="4DBC4E71" w14:textId="64230F7B" w:rsidR="00D83418" w:rsidRDefault="00DD412E" w:rsidP="00D81AD4">
      <w:pPr>
        <w:spacing w:line="360" w:lineRule="auto"/>
        <w:ind w:firstLine="709"/>
        <w:rPr>
          <w:sz w:val="28"/>
        </w:rPr>
      </w:pPr>
      <w:r>
        <w:rPr>
          <w:sz w:val="28"/>
        </w:rPr>
        <w:t>Уметь</w:t>
      </w:r>
      <w:r w:rsidR="00D83418">
        <w:rPr>
          <w:sz w:val="28"/>
        </w:rPr>
        <w:t>: выявлять вторичные формы туберкулеза</w:t>
      </w:r>
    </w:p>
    <w:p w14:paraId="4C1A281B" w14:textId="77777777" w:rsidR="00D83418" w:rsidRDefault="00D83418" w:rsidP="00BD0C75">
      <w:pPr>
        <w:spacing w:line="360" w:lineRule="auto"/>
        <w:ind w:firstLine="709"/>
        <w:rPr>
          <w:sz w:val="28"/>
        </w:rPr>
      </w:pPr>
      <w:r>
        <w:rPr>
          <w:sz w:val="28"/>
        </w:rPr>
        <w:t>Формируемые компетенции:</w:t>
      </w:r>
    </w:p>
    <w:p w14:paraId="5B160271" w14:textId="5606D18C" w:rsidR="00D83418" w:rsidRDefault="00D83418" w:rsidP="00A00EA6">
      <w:pPr>
        <w:spacing w:line="360" w:lineRule="auto"/>
        <w:ind w:firstLine="709"/>
        <w:rPr>
          <w:sz w:val="28"/>
        </w:rPr>
      </w:pPr>
      <w:r w:rsidRPr="009672CF">
        <w:rPr>
          <w:sz w:val="28"/>
        </w:rPr>
        <w:t>ПК-1,</w:t>
      </w:r>
      <w:r w:rsidR="00CD4743">
        <w:rPr>
          <w:sz w:val="28"/>
        </w:rPr>
        <w:t xml:space="preserve"> </w:t>
      </w:r>
      <w:r w:rsidRPr="009672CF">
        <w:rPr>
          <w:sz w:val="28"/>
        </w:rPr>
        <w:t>ПК-5,</w:t>
      </w:r>
      <w:r w:rsidR="00CD4743">
        <w:rPr>
          <w:sz w:val="28"/>
        </w:rPr>
        <w:t xml:space="preserve"> </w:t>
      </w:r>
      <w:r w:rsidRPr="009672CF">
        <w:rPr>
          <w:sz w:val="28"/>
        </w:rPr>
        <w:t>ПК-6,</w:t>
      </w:r>
      <w:r w:rsidR="00CD4743">
        <w:rPr>
          <w:sz w:val="28"/>
        </w:rPr>
        <w:t xml:space="preserve"> </w:t>
      </w:r>
      <w:r w:rsidRPr="009672CF">
        <w:rPr>
          <w:sz w:val="28"/>
        </w:rPr>
        <w:t>ПК-8</w:t>
      </w:r>
    </w:p>
    <w:p w14:paraId="5EA1BC9A" w14:textId="77777777" w:rsidR="00A00EA6" w:rsidRDefault="00A00EA6" w:rsidP="00A00EA6">
      <w:pPr>
        <w:spacing w:line="360" w:lineRule="auto"/>
        <w:ind w:firstLine="709"/>
        <w:rPr>
          <w:sz w:val="28"/>
        </w:rPr>
      </w:pPr>
    </w:p>
    <w:p w14:paraId="21DCBD3A" w14:textId="7C8A05A0" w:rsidR="00D83418" w:rsidRPr="00F33FB9" w:rsidRDefault="00BD0C75" w:rsidP="00A00EA6">
      <w:pPr>
        <w:spacing w:line="360" w:lineRule="auto"/>
        <w:ind w:firstLine="709"/>
        <w:rPr>
          <w:b/>
          <w:sz w:val="28"/>
        </w:rPr>
      </w:pPr>
      <w:r w:rsidRPr="00F33FB9">
        <w:rPr>
          <w:b/>
          <w:sz w:val="28"/>
        </w:rPr>
        <w:t>Основные понятия и положения темы:</w:t>
      </w:r>
    </w:p>
    <w:p w14:paraId="32EB5F40" w14:textId="549DE609" w:rsidR="00D83418" w:rsidRDefault="00D83418" w:rsidP="00CD4743">
      <w:pPr>
        <w:spacing w:line="360" w:lineRule="auto"/>
        <w:ind w:firstLine="709"/>
        <w:rPr>
          <w:sz w:val="28"/>
          <w:szCs w:val="28"/>
        </w:rPr>
      </w:pPr>
      <w:r w:rsidRPr="008A6202">
        <w:rPr>
          <w:sz w:val="28"/>
          <w:szCs w:val="28"/>
        </w:rPr>
        <w:t xml:space="preserve">«Очаговый туберкулез. Инфильтративный туберкулез. Казеозная пневмония. </w:t>
      </w:r>
      <w:proofErr w:type="spellStart"/>
      <w:r w:rsidRPr="008A6202">
        <w:rPr>
          <w:sz w:val="28"/>
          <w:szCs w:val="28"/>
        </w:rPr>
        <w:t>Туберкулема</w:t>
      </w:r>
      <w:proofErr w:type="spellEnd"/>
      <w:r w:rsidRPr="008A6202">
        <w:rPr>
          <w:sz w:val="28"/>
          <w:szCs w:val="28"/>
        </w:rPr>
        <w:t>»</w:t>
      </w:r>
    </w:p>
    <w:p w14:paraId="0AB1FB70" w14:textId="731B9171" w:rsidR="00D83418" w:rsidRPr="008A6202" w:rsidRDefault="00D83418" w:rsidP="00BD0C75">
      <w:pPr>
        <w:spacing w:line="360" w:lineRule="auto"/>
        <w:ind w:firstLine="709"/>
        <w:rPr>
          <w:sz w:val="28"/>
          <w:szCs w:val="28"/>
        </w:rPr>
      </w:pPr>
      <w:r w:rsidRPr="008A6202">
        <w:rPr>
          <w:sz w:val="28"/>
          <w:szCs w:val="28"/>
        </w:rPr>
        <w:t xml:space="preserve">Очаговый туберкулез, инфильтративный, казеозная пневмония, </w:t>
      </w:r>
      <w:proofErr w:type="spellStart"/>
      <w:r w:rsidRPr="008A6202">
        <w:rPr>
          <w:sz w:val="28"/>
          <w:szCs w:val="28"/>
        </w:rPr>
        <w:t>туберкулема</w:t>
      </w:r>
      <w:proofErr w:type="spellEnd"/>
      <w:r w:rsidRPr="008A6202">
        <w:rPr>
          <w:sz w:val="28"/>
          <w:szCs w:val="28"/>
        </w:rPr>
        <w:t xml:space="preserve"> относят к вторичным формам туберкулеза. Под вторичным туберкулезом понимают</w:t>
      </w:r>
      <w:r w:rsidR="00856457">
        <w:rPr>
          <w:sz w:val="28"/>
          <w:szCs w:val="28"/>
        </w:rPr>
        <w:t xml:space="preserve"> </w:t>
      </w:r>
      <w:r w:rsidRPr="008A6202">
        <w:rPr>
          <w:sz w:val="28"/>
          <w:szCs w:val="28"/>
        </w:rPr>
        <w:t xml:space="preserve">туберкулез легких, возникающий в организме, давно сенсибилизированном МБТ, не вызывающий </w:t>
      </w:r>
      <w:proofErr w:type="spellStart"/>
      <w:r w:rsidRPr="008A6202">
        <w:rPr>
          <w:sz w:val="28"/>
          <w:szCs w:val="28"/>
        </w:rPr>
        <w:t>казеоза</w:t>
      </w:r>
      <w:proofErr w:type="spellEnd"/>
      <w:r w:rsidRPr="008A6202">
        <w:rPr>
          <w:sz w:val="28"/>
          <w:szCs w:val="28"/>
        </w:rPr>
        <w:t xml:space="preserve"> лимфатических узлов, свойственного первичному туберкулезу. </w:t>
      </w:r>
    </w:p>
    <w:p w14:paraId="69079B5A" w14:textId="77777777" w:rsidR="00D83418" w:rsidRPr="008A6202" w:rsidRDefault="00D83418" w:rsidP="00BD0C75">
      <w:pPr>
        <w:spacing w:line="360" w:lineRule="auto"/>
        <w:ind w:firstLine="709"/>
        <w:rPr>
          <w:sz w:val="28"/>
          <w:szCs w:val="28"/>
        </w:rPr>
      </w:pPr>
      <w:r w:rsidRPr="008A6202">
        <w:rPr>
          <w:sz w:val="28"/>
          <w:szCs w:val="28"/>
        </w:rPr>
        <w:t xml:space="preserve">Существуют две теории патогенеза вторичного туберкулеза: эндогенная и экзогенная. </w:t>
      </w:r>
    </w:p>
    <w:p w14:paraId="63DFB737" w14:textId="0ABC677E" w:rsidR="00D83418" w:rsidRPr="008A6202" w:rsidRDefault="00D83418" w:rsidP="00BD0C75">
      <w:pPr>
        <w:spacing w:line="360" w:lineRule="auto"/>
        <w:ind w:firstLine="709"/>
        <w:rPr>
          <w:sz w:val="28"/>
          <w:szCs w:val="28"/>
        </w:rPr>
      </w:pPr>
      <w:r w:rsidRPr="008A6202">
        <w:rPr>
          <w:sz w:val="28"/>
          <w:szCs w:val="28"/>
        </w:rPr>
        <w:t>Очаговый туберкулез –</w:t>
      </w:r>
      <w:r w:rsidR="00856457">
        <w:rPr>
          <w:sz w:val="28"/>
          <w:szCs w:val="28"/>
        </w:rPr>
        <w:t xml:space="preserve"> </w:t>
      </w:r>
      <w:r w:rsidRPr="008A6202">
        <w:rPr>
          <w:sz w:val="28"/>
          <w:szCs w:val="28"/>
        </w:rPr>
        <w:t>объединяет различные по генезу и давности процессы, при которых</w:t>
      </w:r>
      <w:r w:rsidR="00856457">
        <w:rPr>
          <w:sz w:val="28"/>
          <w:szCs w:val="28"/>
        </w:rPr>
        <w:t xml:space="preserve"> </w:t>
      </w:r>
      <w:r w:rsidRPr="008A6202">
        <w:rPr>
          <w:sz w:val="28"/>
          <w:szCs w:val="28"/>
        </w:rPr>
        <w:t xml:space="preserve">поражение не превышает 1см в диаметре и располагаются на ограниченном участке легочной ткани, в пределах 1-2 сегментов. Очаговый туберкулез делится на: 1) мягко-очаговый – это активный процесс, представляющий начальные инфильтративно-пневмонические изменения в легочной ткани; 2) фиброзно-очаговый туберкулез – это результат инволюции различных форм туберкулеза (инфильтративного, ПТК, </w:t>
      </w:r>
      <w:proofErr w:type="spellStart"/>
      <w:r w:rsidRPr="008A6202">
        <w:rPr>
          <w:sz w:val="28"/>
          <w:szCs w:val="28"/>
        </w:rPr>
        <w:t>туберкулем</w:t>
      </w:r>
      <w:proofErr w:type="spellEnd"/>
      <w:r w:rsidRPr="008A6202">
        <w:rPr>
          <w:sz w:val="28"/>
          <w:szCs w:val="28"/>
        </w:rPr>
        <w:t xml:space="preserve">, кавернозного). </w:t>
      </w:r>
    </w:p>
    <w:p w14:paraId="1884ABEC" w14:textId="026962A9" w:rsidR="00D83418" w:rsidRPr="008A6202" w:rsidRDefault="00D83418" w:rsidP="00BD0C75">
      <w:pPr>
        <w:spacing w:line="360" w:lineRule="auto"/>
        <w:ind w:firstLine="709"/>
        <w:rPr>
          <w:sz w:val="28"/>
          <w:szCs w:val="28"/>
        </w:rPr>
      </w:pPr>
      <w:r w:rsidRPr="008A6202">
        <w:rPr>
          <w:sz w:val="28"/>
          <w:szCs w:val="28"/>
        </w:rPr>
        <w:t>Мягко-очаговый туберкулез –</w:t>
      </w:r>
      <w:r w:rsidR="00856457">
        <w:rPr>
          <w:sz w:val="28"/>
          <w:szCs w:val="28"/>
        </w:rPr>
        <w:t xml:space="preserve"> </w:t>
      </w:r>
      <w:r w:rsidRPr="008A6202">
        <w:rPr>
          <w:sz w:val="28"/>
          <w:szCs w:val="28"/>
        </w:rPr>
        <w:t xml:space="preserve">имеет продуктивный характер воспаления, процесс ограниченный, клиника скудная. Рентгенологически отмечается наличие нескольких теней до 1см, которые располагаются на </w:t>
      </w:r>
      <w:r w:rsidRPr="008A6202">
        <w:rPr>
          <w:sz w:val="28"/>
          <w:szCs w:val="28"/>
        </w:rPr>
        <w:lastRenderedPageBreak/>
        <w:t xml:space="preserve">ограниченном участке легочной ткани. При прогрессировании процесс, переходит в инфильтративную форму. </w:t>
      </w:r>
    </w:p>
    <w:p w14:paraId="34C448A3" w14:textId="77777777" w:rsidR="00D83418" w:rsidRPr="008A6202" w:rsidRDefault="00D83418" w:rsidP="00BD0C75">
      <w:pPr>
        <w:spacing w:line="360" w:lineRule="auto"/>
        <w:ind w:firstLine="709"/>
        <w:rPr>
          <w:sz w:val="28"/>
          <w:szCs w:val="28"/>
        </w:rPr>
      </w:pPr>
      <w:r w:rsidRPr="008A6202">
        <w:rPr>
          <w:sz w:val="28"/>
          <w:szCs w:val="28"/>
        </w:rPr>
        <w:t>Дифференциальная диагностика с очаговой пневмонией.</w:t>
      </w:r>
    </w:p>
    <w:p w14:paraId="69236F20" w14:textId="77777777" w:rsidR="00D83418" w:rsidRPr="008A6202" w:rsidRDefault="00D83418" w:rsidP="00BD0C75">
      <w:pPr>
        <w:spacing w:line="360" w:lineRule="auto"/>
        <w:ind w:firstLine="709"/>
        <w:rPr>
          <w:sz w:val="28"/>
          <w:szCs w:val="28"/>
        </w:rPr>
      </w:pPr>
      <w:r w:rsidRPr="008A6202">
        <w:rPr>
          <w:sz w:val="28"/>
          <w:szCs w:val="28"/>
        </w:rPr>
        <w:t xml:space="preserve">Фиброзно-очаговый – это процесс инволюции других форм туберкулеза, соответствует фазе уплотнения и рассасывания. Рентгенологически тени более четко очерченные, они меньше по величине, интенсивность их более высокая и располагаются на фоне ограниченного пневмофиброза. </w:t>
      </w:r>
    </w:p>
    <w:p w14:paraId="0F6B1DA2" w14:textId="6F16C45F" w:rsidR="00D83418" w:rsidRPr="008A6202" w:rsidRDefault="00D83418" w:rsidP="00BD0C75">
      <w:pPr>
        <w:spacing w:line="360" w:lineRule="auto"/>
        <w:ind w:firstLine="709"/>
        <w:rPr>
          <w:sz w:val="28"/>
          <w:szCs w:val="28"/>
        </w:rPr>
      </w:pPr>
      <w:r w:rsidRPr="008A6202">
        <w:rPr>
          <w:sz w:val="28"/>
          <w:szCs w:val="28"/>
        </w:rPr>
        <w:t>Инфильтративный туберкулез – это форма вторичного туберкулеза с преимущественно выраженным экссудативным характером воспаления и высокой наклонностью к</w:t>
      </w:r>
      <w:r w:rsidR="00856457">
        <w:rPr>
          <w:sz w:val="28"/>
          <w:szCs w:val="28"/>
        </w:rPr>
        <w:t xml:space="preserve"> </w:t>
      </w:r>
      <w:r w:rsidRPr="008A6202">
        <w:rPr>
          <w:sz w:val="28"/>
          <w:szCs w:val="28"/>
        </w:rPr>
        <w:t xml:space="preserve">распаду легочной ткани. Характеризуется быстрым развитием и наличием выраженной клинической симптоматикой. В современных условиях характерным является, то, что ИТ носит распространенный характер, реже встречаются </w:t>
      </w:r>
      <w:proofErr w:type="spellStart"/>
      <w:r w:rsidRPr="008A6202">
        <w:rPr>
          <w:sz w:val="28"/>
          <w:szCs w:val="28"/>
        </w:rPr>
        <w:t>бисегментарные</w:t>
      </w:r>
      <w:proofErr w:type="spellEnd"/>
      <w:r w:rsidRPr="008A6202">
        <w:rPr>
          <w:sz w:val="28"/>
          <w:szCs w:val="28"/>
        </w:rPr>
        <w:t xml:space="preserve"> поражения, чаще захватывается доля легкого. Значительно выросла частота </w:t>
      </w:r>
      <w:proofErr w:type="spellStart"/>
      <w:r w:rsidRPr="008A6202">
        <w:rPr>
          <w:sz w:val="28"/>
          <w:szCs w:val="28"/>
        </w:rPr>
        <w:t>бронхогенного</w:t>
      </w:r>
      <w:proofErr w:type="spellEnd"/>
      <w:r w:rsidRPr="008A6202">
        <w:rPr>
          <w:sz w:val="28"/>
          <w:szCs w:val="28"/>
        </w:rPr>
        <w:t xml:space="preserve"> обсеменения. Локализуется инфильтративный туберкулез в S1,S2,S6 легких. </w:t>
      </w:r>
    </w:p>
    <w:p w14:paraId="1B5C7EC2" w14:textId="77777777" w:rsidR="00D83418" w:rsidRPr="008A6202" w:rsidRDefault="00D83418" w:rsidP="00BD0C75">
      <w:pPr>
        <w:spacing w:line="360" w:lineRule="auto"/>
        <w:ind w:firstLine="709"/>
        <w:rPr>
          <w:sz w:val="28"/>
          <w:szCs w:val="28"/>
        </w:rPr>
      </w:pPr>
      <w:r w:rsidRPr="008A6202">
        <w:rPr>
          <w:sz w:val="28"/>
          <w:szCs w:val="28"/>
        </w:rPr>
        <w:t>Клинико-рентгенологические типы ИТ:</w:t>
      </w:r>
    </w:p>
    <w:p w14:paraId="4677A714" w14:textId="77777777" w:rsidR="00D83418" w:rsidRPr="008A6202" w:rsidRDefault="00D83418" w:rsidP="00BD0C75">
      <w:pPr>
        <w:spacing w:line="360" w:lineRule="auto"/>
        <w:ind w:firstLine="709"/>
        <w:rPr>
          <w:sz w:val="28"/>
          <w:szCs w:val="28"/>
        </w:rPr>
      </w:pPr>
      <w:r w:rsidRPr="008A6202">
        <w:rPr>
          <w:sz w:val="28"/>
          <w:szCs w:val="28"/>
        </w:rPr>
        <w:t>1)</w:t>
      </w:r>
      <w:r w:rsidRPr="008A6202">
        <w:rPr>
          <w:sz w:val="28"/>
          <w:szCs w:val="28"/>
        </w:rPr>
        <w:tab/>
      </w:r>
      <w:proofErr w:type="spellStart"/>
      <w:r w:rsidRPr="008A6202">
        <w:rPr>
          <w:sz w:val="28"/>
          <w:szCs w:val="28"/>
        </w:rPr>
        <w:t>бронхолобулярный</w:t>
      </w:r>
      <w:proofErr w:type="spellEnd"/>
      <w:r w:rsidRPr="008A6202">
        <w:rPr>
          <w:sz w:val="28"/>
          <w:szCs w:val="28"/>
        </w:rPr>
        <w:t xml:space="preserve"> инфильтрат, встречается редко. Для него характерен продуктивный тип воспаления, характеризуется слабой выраженностью симптомов. Выявляется чаще при ФЛГ обследовании. Это тень овальной формы, </w:t>
      </w:r>
      <w:proofErr w:type="spellStart"/>
      <w:r w:rsidRPr="008A6202">
        <w:rPr>
          <w:sz w:val="28"/>
          <w:szCs w:val="28"/>
        </w:rPr>
        <w:t>длинник</w:t>
      </w:r>
      <w:proofErr w:type="spellEnd"/>
      <w:r w:rsidRPr="008A6202">
        <w:rPr>
          <w:sz w:val="28"/>
          <w:szCs w:val="28"/>
        </w:rPr>
        <w:t xml:space="preserve"> около 1.5см, контур более четкий. На </w:t>
      </w:r>
      <w:proofErr w:type="spellStart"/>
      <w:r w:rsidRPr="008A6202">
        <w:rPr>
          <w:sz w:val="28"/>
          <w:szCs w:val="28"/>
        </w:rPr>
        <w:t>томограмме</w:t>
      </w:r>
      <w:proofErr w:type="spellEnd"/>
      <w:r w:rsidRPr="008A6202">
        <w:rPr>
          <w:sz w:val="28"/>
          <w:szCs w:val="28"/>
        </w:rPr>
        <w:t xml:space="preserve"> виден вилкообразный контур бронха, распад до 50%.</w:t>
      </w:r>
    </w:p>
    <w:p w14:paraId="7751727E" w14:textId="77777777" w:rsidR="00D83418" w:rsidRPr="008A6202" w:rsidRDefault="00D83418" w:rsidP="00BD0C75">
      <w:pPr>
        <w:spacing w:line="360" w:lineRule="auto"/>
        <w:ind w:firstLine="709"/>
        <w:rPr>
          <w:sz w:val="28"/>
          <w:szCs w:val="28"/>
        </w:rPr>
      </w:pPr>
      <w:r w:rsidRPr="008A6202">
        <w:rPr>
          <w:sz w:val="28"/>
          <w:szCs w:val="28"/>
        </w:rPr>
        <w:t>2)</w:t>
      </w:r>
      <w:r w:rsidRPr="008A6202">
        <w:rPr>
          <w:sz w:val="28"/>
          <w:szCs w:val="28"/>
        </w:rPr>
        <w:tab/>
        <w:t xml:space="preserve">Округлый подключичный инфильтрат, характерен преимущественно продуктивное воспаление. Рентгенологически, тень диаметром 3-3.5см контур довольно четкий, местами размытый. Распад наблюдается в 50-60% случаев. Нередко выявляется широкая дорожка к корню. </w:t>
      </w:r>
    </w:p>
    <w:p w14:paraId="0AA24FE0" w14:textId="77777777" w:rsidR="00D83418" w:rsidRPr="008A6202" w:rsidRDefault="00D83418" w:rsidP="00BD0C75">
      <w:pPr>
        <w:spacing w:line="360" w:lineRule="auto"/>
        <w:ind w:firstLine="709"/>
        <w:rPr>
          <w:sz w:val="28"/>
          <w:szCs w:val="28"/>
        </w:rPr>
      </w:pPr>
      <w:r w:rsidRPr="008A6202">
        <w:rPr>
          <w:sz w:val="28"/>
          <w:szCs w:val="28"/>
        </w:rPr>
        <w:lastRenderedPageBreak/>
        <w:t>3)</w:t>
      </w:r>
      <w:r w:rsidRPr="008A6202">
        <w:rPr>
          <w:sz w:val="28"/>
          <w:szCs w:val="28"/>
        </w:rPr>
        <w:tab/>
        <w:t xml:space="preserve">Облаковидный инфильтрат, для него характерно экссудативное воспаление. Тень малой и средней интенсивности, с нечеткими размытыми контурами, неоднородная (распад в 70-80%), характерно наличие очагов </w:t>
      </w:r>
      <w:proofErr w:type="spellStart"/>
      <w:r w:rsidRPr="008A6202">
        <w:rPr>
          <w:sz w:val="28"/>
          <w:szCs w:val="28"/>
        </w:rPr>
        <w:t>бронхогенного</w:t>
      </w:r>
      <w:proofErr w:type="spellEnd"/>
      <w:r w:rsidRPr="008A6202">
        <w:rPr>
          <w:sz w:val="28"/>
          <w:szCs w:val="28"/>
        </w:rPr>
        <w:t xml:space="preserve"> обсеменения, как в пораженном, так и в противоположном легком. </w:t>
      </w:r>
    </w:p>
    <w:p w14:paraId="0FDF00D8" w14:textId="77777777" w:rsidR="00D83418" w:rsidRPr="008A6202" w:rsidRDefault="00D83418" w:rsidP="00BD0C75">
      <w:pPr>
        <w:spacing w:line="360" w:lineRule="auto"/>
        <w:ind w:firstLine="709"/>
        <w:rPr>
          <w:sz w:val="28"/>
          <w:szCs w:val="28"/>
        </w:rPr>
      </w:pPr>
      <w:r w:rsidRPr="008A6202">
        <w:rPr>
          <w:sz w:val="28"/>
          <w:szCs w:val="28"/>
        </w:rPr>
        <w:t>4)</w:t>
      </w:r>
      <w:r w:rsidRPr="008A6202">
        <w:rPr>
          <w:sz w:val="28"/>
          <w:szCs w:val="28"/>
        </w:rPr>
        <w:tab/>
      </w:r>
      <w:proofErr w:type="spellStart"/>
      <w:r w:rsidRPr="008A6202">
        <w:rPr>
          <w:sz w:val="28"/>
          <w:szCs w:val="28"/>
        </w:rPr>
        <w:t>Перисциссурит</w:t>
      </w:r>
      <w:proofErr w:type="spellEnd"/>
      <w:r w:rsidRPr="008A6202">
        <w:rPr>
          <w:sz w:val="28"/>
          <w:szCs w:val="28"/>
        </w:rPr>
        <w:t xml:space="preserve"> – располагается по ходу </w:t>
      </w:r>
      <w:proofErr w:type="spellStart"/>
      <w:r w:rsidRPr="008A6202">
        <w:rPr>
          <w:sz w:val="28"/>
          <w:szCs w:val="28"/>
        </w:rPr>
        <w:t>междолевой</w:t>
      </w:r>
      <w:proofErr w:type="spellEnd"/>
      <w:r w:rsidRPr="008A6202">
        <w:rPr>
          <w:sz w:val="28"/>
          <w:szCs w:val="28"/>
        </w:rPr>
        <w:t xml:space="preserve"> плевры (распад в 80-90%), характерен экссудативный и </w:t>
      </w:r>
      <w:proofErr w:type="spellStart"/>
      <w:r w:rsidRPr="008A6202">
        <w:rPr>
          <w:sz w:val="28"/>
          <w:szCs w:val="28"/>
        </w:rPr>
        <w:t>альтеративный</w:t>
      </w:r>
      <w:proofErr w:type="spellEnd"/>
      <w:r w:rsidRPr="008A6202">
        <w:rPr>
          <w:sz w:val="28"/>
          <w:szCs w:val="28"/>
        </w:rPr>
        <w:t xml:space="preserve"> характер воспаления. Рентгенологически – тень треугольной формы, вершиной обращена к корню, основанием кнаружи. Нижняя граница четкая, за счет </w:t>
      </w:r>
      <w:proofErr w:type="spellStart"/>
      <w:r w:rsidRPr="008A6202">
        <w:rPr>
          <w:sz w:val="28"/>
          <w:szCs w:val="28"/>
        </w:rPr>
        <w:t>междолевой</w:t>
      </w:r>
      <w:proofErr w:type="spellEnd"/>
      <w:r w:rsidRPr="008A6202">
        <w:rPr>
          <w:sz w:val="28"/>
          <w:szCs w:val="28"/>
        </w:rPr>
        <w:t xml:space="preserve"> плевры. Верхняя граница не четкая, размытая, тень не однородная. </w:t>
      </w:r>
    </w:p>
    <w:p w14:paraId="79302858" w14:textId="77777777" w:rsidR="00D83418" w:rsidRPr="008A6202" w:rsidRDefault="00D83418" w:rsidP="00BD0C75">
      <w:pPr>
        <w:spacing w:line="360" w:lineRule="auto"/>
        <w:ind w:firstLine="709"/>
        <w:rPr>
          <w:sz w:val="28"/>
          <w:szCs w:val="28"/>
        </w:rPr>
      </w:pPr>
      <w:r w:rsidRPr="008A6202">
        <w:rPr>
          <w:sz w:val="28"/>
          <w:szCs w:val="28"/>
        </w:rPr>
        <w:t>5)</w:t>
      </w:r>
      <w:r w:rsidRPr="008A6202">
        <w:rPr>
          <w:sz w:val="28"/>
          <w:szCs w:val="28"/>
        </w:rPr>
        <w:tab/>
      </w:r>
      <w:proofErr w:type="spellStart"/>
      <w:r w:rsidRPr="008A6202">
        <w:rPr>
          <w:sz w:val="28"/>
          <w:szCs w:val="28"/>
        </w:rPr>
        <w:t>Лобит</w:t>
      </w:r>
      <w:proofErr w:type="spellEnd"/>
      <w:r w:rsidRPr="008A6202">
        <w:rPr>
          <w:sz w:val="28"/>
          <w:szCs w:val="28"/>
        </w:rPr>
        <w:t xml:space="preserve"> – процесс захватывает долю легкого (распад 90%). Рентгенологически доля интенсивно затемнена, несколько уменьшена в объеме, за счет отека (нарушена воздушность легочной ткани). Затемнение не однородное. Характерно обсеменение в нижние отделы и противоположное легкое. Нижняя граница четкая, образована </w:t>
      </w:r>
      <w:proofErr w:type="spellStart"/>
      <w:r w:rsidRPr="008A6202">
        <w:rPr>
          <w:sz w:val="28"/>
          <w:szCs w:val="28"/>
        </w:rPr>
        <w:t>междолевой</w:t>
      </w:r>
      <w:proofErr w:type="spellEnd"/>
      <w:r w:rsidRPr="008A6202">
        <w:rPr>
          <w:sz w:val="28"/>
          <w:szCs w:val="28"/>
        </w:rPr>
        <w:t xml:space="preserve"> плеврой. </w:t>
      </w:r>
    </w:p>
    <w:p w14:paraId="4788BBEB" w14:textId="77777777" w:rsidR="00D83418" w:rsidRPr="008A6202" w:rsidRDefault="00D83418" w:rsidP="00BD0C75">
      <w:pPr>
        <w:spacing w:line="360" w:lineRule="auto"/>
        <w:ind w:firstLine="709"/>
        <w:rPr>
          <w:sz w:val="28"/>
          <w:szCs w:val="28"/>
        </w:rPr>
      </w:pPr>
      <w:r w:rsidRPr="008A6202">
        <w:rPr>
          <w:sz w:val="28"/>
          <w:szCs w:val="28"/>
        </w:rPr>
        <w:t>6)</w:t>
      </w:r>
      <w:r w:rsidRPr="008A6202">
        <w:rPr>
          <w:sz w:val="28"/>
          <w:szCs w:val="28"/>
        </w:rPr>
        <w:tab/>
        <w:t>Казеозная пневмония - выраженное казеозное воспаление. Распад в100% случаев. Может занимать долю легкого или все легкое. Бывает двухсторонняя, клинически сопровождающаяся симптомами интоксикации.</w:t>
      </w:r>
    </w:p>
    <w:p w14:paraId="639DFB43" w14:textId="77777777" w:rsidR="00D83418" w:rsidRPr="008A6202" w:rsidRDefault="00D83418" w:rsidP="00BD0C75">
      <w:pPr>
        <w:spacing w:line="360" w:lineRule="auto"/>
        <w:ind w:firstLine="709"/>
        <w:rPr>
          <w:sz w:val="28"/>
          <w:szCs w:val="28"/>
        </w:rPr>
      </w:pPr>
      <w:r w:rsidRPr="008A6202">
        <w:rPr>
          <w:sz w:val="28"/>
          <w:szCs w:val="28"/>
        </w:rPr>
        <w:t xml:space="preserve">Рентгенологически – пораженный участок легкого интенсивно затемнен, и на этом фоне множественные мелкие или крупные полости распада. При односторонней локализации быстро развивается </w:t>
      </w:r>
      <w:proofErr w:type="spellStart"/>
      <w:r w:rsidRPr="008A6202">
        <w:rPr>
          <w:sz w:val="28"/>
          <w:szCs w:val="28"/>
        </w:rPr>
        <w:t>бронхогенное</w:t>
      </w:r>
      <w:proofErr w:type="spellEnd"/>
      <w:r w:rsidRPr="008A6202">
        <w:rPr>
          <w:sz w:val="28"/>
          <w:szCs w:val="28"/>
        </w:rPr>
        <w:t xml:space="preserve"> обсеменение во второе легкое. </w:t>
      </w:r>
    </w:p>
    <w:p w14:paraId="3EBD31D3" w14:textId="77777777" w:rsidR="00D83418" w:rsidRPr="008A6202" w:rsidRDefault="00D83418" w:rsidP="00BD0C75">
      <w:pPr>
        <w:spacing w:line="360" w:lineRule="auto"/>
        <w:ind w:firstLine="709"/>
        <w:rPr>
          <w:sz w:val="28"/>
          <w:szCs w:val="28"/>
        </w:rPr>
      </w:pPr>
      <w:r w:rsidRPr="008A6202">
        <w:rPr>
          <w:sz w:val="28"/>
          <w:szCs w:val="28"/>
        </w:rPr>
        <w:t>Это остро прогрессирующая форма туберкулеза.</w:t>
      </w:r>
    </w:p>
    <w:p w14:paraId="7B2D487C" w14:textId="77777777" w:rsidR="00D83418" w:rsidRPr="008A6202" w:rsidRDefault="00D83418" w:rsidP="00BD0C75">
      <w:pPr>
        <w:spacing w:line="360" w:lineRule="auto"/>
        <w:ind w:firstLine="709"/>
        <w:rPr>
          <w:sz w:val="28"/>
          <w:szCs w:val="28"/>
        </w:rPr>
      </w:pPr>
      <w:r w:rsidRPr="008A6202">
        <w:rPr>
          <w:sz w:val="28"/>
          <w:szCs w:val="28"/>
        </w:rPr>
        <w:t>Клинические проявления зависят от распространенности процесса.</w:t>
      </w:r>
    </w:p>
    <w:p w14:paraId="1342BF46" w14:textId="77777777" w:rsidR="00D83418" w:rsidRPr="008A6202" w:rsidRDefault="00D83418" w:rsidP="00BD0C75">
      <w:pPr>
        <w:spacing w:line="360" w:lineRule="auto"/>
        <w:ind w:firstLine="709"/>
        <w:rPr>
          <w:sz w:val="28"/>
          <w:szCs w:val="28"/>
        </w:rPr>
      </w:pPr>
      <w:r w:rsidRPr="008A6202">
        <w:rPr>
          <w:sz w:val="28"/>
          <w:szCs w:val="28"/>
        </w:rPr>
        <w:t>Дифференциальная диагностика с неспецифической пневмонией.</w:t>
      </w:r>
    </w:p>
    <w:p w14:paraId="02B0AE95" w14:textId="0CEB1044" w:rsidR="00D83418" w:rsidRPr="008A6202" w:rsidRDefault="00D83418" w:rsidP="00BD0C75">
      <w:pPr>
        <w:spacing w:line="360" w:lineRule="auto"/>
        <w:ind w:firstLine="709"/>
        <w:rPr>
          <w:sz w:val="28"/>
          <w:szCs w:val="28"/>
        </w:rPr>
      </w:pPr>
      <w:proofErr w:type="spellStart"/>
      <w:r w:rsidRPr="008A6202">
        <w:rPr>
          <w:sz w:val="28"/>
          <w:szCs w:val="28"/>
        </w:rPr>
        <w:t>Туберкулема</w:t>
      </w:r>
      <w:proofErr w:type="spellEnd"/>
      <w:r w:rsidRPr="008A6202">
        <w:rPr>
          <w:sz w:val="28"/>
          <w:szCs w:val="28"/>
        </w:rPr>
        <w:t xml:space="preserve"> – округлое инкапсулированное образование, диаметр более 1см. </w:t>
      </w:r>
      <w:r w:rsidR="00DD412E" w:rsidRPr="008A6202">
        <w:rPr>
          <w:sz w:val="28"/>
          <w:szCs w:val="28"/>
        </w:rPr>
        <w:t xml:space="preserve">Может </w:t>
      </w:r>
      <w:r w:rsidRPr="008A6202">
        <w:rPr>
          <w:sz w:val="28"/>
          <w:szCs w:val="28"/>
        </w:rPr>
        <w:t xml:space="preserve">сформироваться из первичного туберкулезного комплекса </w:t>
      </w:r>
      <w:r w:rsidRPr="008A6202">
        <w:rPr>
          <w:sz w:val="28"/>
          <w:szCs w:val="28"/>
        </w:rPr>
        <w:lastRenderedPageBreak/>
        <w:t>(</w:t>
      </w:r>
      <w:proofErr w:type="spellStart"/>
      <w:r w:rsidRPr="008A6202">
        <w:rPr>
          <w:sz w:val="28"/>
          <w:szCs w:val="28"/>
        </w:rPr>
        <w:t>туберкулема</w:t>
      </w:r>
      <w:proofErr w:type="spellEnd"/>
      <w:r w:rsidRPr="008A6202">
        <w:rPr>
          <w:sz w:val="28"/>
          <w:szCs w:val="28"/>
        </w:rPr>
        <w:t xml:space="preserve"> первичного генеза). Диссеминированного генеза – множественные и двусторонние. Из очагового – конгломератная. Из кавернозного – </w:t>
      </w:r>
      <w:proofErr w:type="spellStart"/>
      <w:r w:rsidRPr="008A6202">
        <w:rPr>
          <w:sz w:val="28"/>
          <w:szCs w:val="28"/>
        </w:rPr>
        <w:t>псевдотуберкулема</w:t>
      </w:r>
      <w:proofErr w:type="spellEnd"/>
      <w:r w:rsidRPr="008A6202">
        <w:rPr>
          <w:sz w:val="28"/>
          <w:szCs w:val="28"/>
        </w:rPr>
        <w:t xml:space="preserve">. </w:t>
      </w:r>
    </w:p>
    <w:p w14:paraId="4F264EEA" w14:textId="791A692E" w:rsidR="00D83418" w:rsidRPr="008A6202" w:rsidRDefault="00D83418" w:rsidP="00BD0C75">
      <w:pPr>
        <w:spacing w:line="360" w:lineRule="auto"/>
        <w:ind w:firstLine="709"/>
        <w:rPr>
          <w:sz w:val="28"/>
          <w:szCs w:val="28"/>
        </w:rPr>
      </w:pPr>
      <w:r w:rsidRPr="008A6202">
        <w:rPr>
          <w:sz w:val="28"/>
          <w:szCs w:val="28"/>
        </w:rPr>
        <w:t xml:space="preserve">Рентгенологически – одно или несколько образований округлой формы с четкими контурами. В окружающей легочной ткани локальный фиброз, очаги. Тень самой </w:t>
      </w:r>
      <w:proofErr w:type="spellStart"/>
      <w:r w:rsidRPr="008A6202">
        <w:rPr>
          <w:sz w:val="28"/>
          <w:szCs w:val="28"/>
        </w:rPr>
        <w:t>туберкулемы</w:t>
      </w:r>
      <w:proofErr w:type="spellEnd"/>
      <w:r w:rsidRPr="008A6202">
        <w:rPr>
          <w:sz w:val="28"/>
          <w:szCs w:val="28"/>
        </w:rPr>
        <w:t xml:space="preserve"> </w:t>
      </w:r>
      <w:proofErr w:type="spellStart"/>
      <w:r w:rsidRPr="008A6202">
        <w:rPr>
          <w:sz w:val="28"/>
          <w:szCs w:val="28"/>
        </w:rPr>
        <w:t>м.б</w:t>
      </w:r>
      <w:proofErr w:type="spellEnd"/>
      <w:r w:rsidRPr="008A6202">
        <w:rPr>
          <w:sz w:val="28"/>
          <w:szCs w:val="28"/>
        </w:rPr>
        <w:t xml:space="preserve">. </w:t>
      </w:r>
      <w:r w:rsidR="00DD412E" w:rsidRPr="008A6202">
        <w:rPr>
          <w:sz w:val="28"/>
          <w:szCs w:val="28"/>
        </w:rPr>
        <w:t xml:space="preserve">Не </w:t>
      </w:r>
      <w:r w:rsidRPr="008A6202">
        <w:rPr>
          <w:sz w:val="28"/>
          <w:szCs w:val="28"/>
        </w:rPr>
        <w:t xml:space="preserve">однородной за счет включения плотных очагов или распада. Распад локализуется эксцентрично, ближе к устью дренирующего бронха. Если имеется дорожка, связывающая </w:t>
      </w:r>
      <w:proofErr w:type="spellStart"/>
      <w:r w:rsidRPr="008A6202">
        <w:rPr>
          <w:sz w:val="28"/>
          <w:szCs w:val="28"/>
        </w:rPr>
        <w:t>туберкулему</w:t>
      </w:r>
      <w:proofErr w:type="spellEnd"/>
      <w:r w:rsidRPr="008A6202">
        <w:rPr>
          <w:sz w:val="28"/>
          <w:szCs w:val="28"/>
        </w:rPr>
        <w:t xml:space="preserve"> с корнем легкого, то она тонкая, линейная. В случае обострения </w:t>
      </w:r>
      <w:proofErr w:type="spellStart"/>
      <w:r w:rsidRPr="008A6202">
        <w:rPr>
          <w:sz w:val="28"/>
          <w:szCs w:val="28"/>
        </w:rPr>
        <w:t>туберкулемы</w:t>
      </w:r>
      <w:proofErr w:type="spellEnd"/>
      <w:r w:rsidRPr="008A6202">
        <w:rPr>
          <w:sz w:val="28"/>
          <w:szCs w:val="28"/>
        </w:rPr>
        <w:t xml:space="preserve">, теряется четкость контуров, что связано с развитием </w:t>
      </w:r>
      <w:proofErr w:type="spellStart"/>
      <w:r w:rsidRPr="008A6202">
        <w:rPr>
          <w:sz w:val="28"/>
          <w:szCs w:val="28"/>
        </w:rPr>
        <w:t>перифокального</w:t>
      </w:r>
      <w:proofErr w:type="spellEnd"/>
      <w:r w:rsidRPr="008A6202">
        <w:rPr>
          <w:sz w:val="28"/>
          <w:szCs w:val="28"/>
        </w:rPr>
        <w:t xml:space="preserve"> воспаления. </w:t>
      </w:r>
    </w:p>
    <w:p w14:paraId="0BAE371D" w14:textId="77777777" w:rsidR="00D83418" w:rsidRPr="008A6202" w:rsidRDefault="00D83418" w:rsidP="00BD0C75">
      <w:pPr>
        <w:spacing w:line="360" w:lineRule="auto"/>
        <w:ind w:firstLine="709"/>
        <w:rPr>
          <w:sz w:val="28"/>
          <w:szCs w:val="28"/>
        </w:rPr>
      </w:pPr>
      <w:r w:rsidRPr="008A6202">
        <w:rPr>
          <w:sz w:val="28"/>
          <w:szCs w:val="28"/>
        </w:rPr>
        <w:t xml:space="preserve">Диагностика на основании </w:t>
      </w:r>
      <w:proofErr w:type="spellStart"/>
      <w:r w:rsidRPr="008A6202">
        <w:rPr>
          <w:sz w:val="28"/>
          <w:szCs w:val="28"/>
        </w:rPr>
        <w:t>туберкулинодиагностики</w:t>
      </w:r>
      <w:proofErr w:type="spellEnd"/>
      <w:r w:rsidRPr="008A6202">
        <w:rPr>
          <w:sz w:val="28"/>
          <w:szCs w:val="28"/>
        </w:rPr>
        <w:t xml:space="preserve">, бактериологического исследования мокроты, </w:t>
      </w:r>
      <w:proofErr w:type="spellStart"/>
      <w:r w:rsidRPr="008A6202">
        <w:rPr>
          <w:sz w:val="28"/>
          <w:szCs w:val="28"/>
        </w:rPr>
        <w:t>рентгено</w:t>
      </w:r>
      <w:proofErr w:type="spellEnd"/>
      <w:r w:rsidRPr="008A6202">
        <w:rPr>
          <w:sz w:val="28"/>
          <w:szCs w:val="28"/>
        </w:rPr>
        <w:t xml:space="preserve"> и </w:t>
      </w:r>
      <w:proofErr w:type="spellStart"/>
      <w:r w:rsidRPr="008A6202">
        <w:rPr>
          <w:sz w:val="28"/>
          <w:szCs w:val="28"/>
        </w:rPr>
        <w:t>томографического</w:t>
      </w:r>
      <w:proofErr w:type="spellEnd"/>
      <w:r w:rsidRPr="008A6202">
        <w:rPr>
          <w:sz w:val="28"/>
          <w:szCs w:val="28"/>
        </w:rPr>
        <w:t xml:space="preserve"> исследования органов грудной клетки, </w:t>
      </w:r>
      <w:proofErr w:type="spellStart"/>
      <w:r w:rsidRPr="008A6202">
        <w:rPr>
          <w:sz w:val="28"/>
          <w:szCs w:val="28"/>
        </w:rPr>
        <w:t>фибробронхоскопии</w:t>
      </w:r>
      <w:proofErr w:type="spellEnd"/>
      <w:r w:rsidRPr="008A6202">
        <w:rPr>
          <w:sz w:val="28"/>
          <w:szCs w:val="28"/>
        </w:rPr>
        <w:t xml:space="preserve">, гистологическое исследование </w:t>
      </w:r>
      <w:proofErr w:type="spellStart"/>
      <w:r w:rsidRPr="008A6202">
        <w:rPr>
          <w:sz w:val="28"/>
          <w:szCs w:val="28"/>
        </w:rPr>
        <w:t>резектата</w:t>
      </w:r>
      <w:proofErr w:type="spellEnd"/>
      <w:r w:rsidRPr="008A6202">
        <w:rPr>
          <w:sz w:val="28"/>
          <w:szCs w:val="28"/>
        </w:rPr>
        <w:t>, полученного при оперативном вмешательстве.</w:t>
      </w:r>
    </w:p>
    <w:p w14:paraId="3584FE52" w14:textId="77777777" w:rsidR="00D83418" w:rsidRPr="008A6202" w:rsidRDefault="00D83418" w:rsidP="00BD0C75">
      <w:pPr>
        <w:spacing w:line="360" w:lineRule="auto"/>
        <w:ind w:firstLine="709"/>
        <w:rPr>
          <w:sz w:val="28"/>
          <w:szCs w:val="28"/>
        </w:rPr>
      </w:pPr>
      <w:r w:rsidRPr="008A6202">
        <w:rPr>
          <w:sz w:val="28"/>
          <w:szCs w:val="28"/>
        </w:rPr>
        <w:t xml:space="preserve">Дифференциальная диагностика с периферическим и центральным раком легкого, </w:t>
      </w:r>
      <w:proofErr w:type="spellStart"/>
      <w:r w:rsidRPr="008A6202">
        <w:rPr>
          <w:sz w:val="28"/>
          <w:szCs w:val="28"/>
        </w:rPr>
        <w:t>карциноматозом</w:t>
      </w:r>
      <w:proofErr w:type="spellEnd"/>
      <w:r w:rsidRPr="008A6202">
        <w:rPr>
          <w:sz w:val="28"/>
          <w:szCs w:val="28"/>
        </w:rPr>
        <w:t xml:space="preserve">, </w:t>
      </w:r>
      <w:proofErr w:type="spellStart"/>
      <w:r w:rsidRPr="008A6202">
        <w:rPr>
          <w:sz w:val="28"/>
          <w:szCs w:val="28"/>
        </w:rPr>
        <w:t>ретенционной</w:t>
      </w:r>
      <w:proofErr w:type="spellEnd"/>
      <w:r w:rsidRPr="008A6202">
        <w:rPr>
          <w:sz w:val="28"/>
          <w:szCs w:val="28"/>
        </w:rPr>
        <w:t xml:space="preserve"> кистой легкого, эхинококковой кистой, </w:t>
      </w:r>
      <w:proofErr w:type="spellStart"/>
      <w:r w:rsidRPr="008A6202">
        <w:rPr>
          <w:sz w:val="28"/>
          <w:szCs w:val="28"/>
        </w:rPr>
        <w:t>аспергиллемой</w:t>
      </w:r>
      <w:proofErr w:type="spellEnd"/>
      <w:r w:rsidRPr="008A6202">
        <w:rPr>
          <w:sz w:val="28"/>
          <w:szCs w:val="28"/>
        </w:rPr>
        <w:t>.</w:t>
      </w:r>
    </w:p>
    <w:p w14:paraId="4A1D5EC3" w14:textId="77777777" w:rsidR="00D83418" w:rsidRDefault="00D83418" w:rsidP="00BD0C75">
      <w:pPr>
        <w:spacing w:line="360" w:lineRule="auto"/>
        <w:ind w:firstLine="709"/>
        <w:rPr>
          <w:sz w:val="28"/>
          <w:szCs w:val="28"/>
        </w:rPr>
      </w:pPr>
      <w:r w:rsidRPr="008A6202">
        <w:rPr>
          <w:sz w:val="28"/>
          <w:szCs w:val="28"/>
        </w:rPr>
        <w:t>Лечение согласно режиму химиотерапии.</w:t>
      </w:r>
    </w:p>
    <w:p w14:paraId="63C949E9" w14:textId="77777777" w:rsidR="00D83418" w:rsidRDefault="00D83418" w:rsidP="00BD0C75">
      <w:pPr>
        <w:spacing w:line="360" w:lineRule="auto"/>
        <w:ind w:firstLine="709"/>
        <w:rPr>
          <w:sz w:val="28"/>
          <w:szCs w:val="28"/>
        </w:rPr>
      </w:pPr>
    </w:p>
    <w:p w14:paraId="3C255F23" w14:textId="77777777" w:rsidR="00D83418" w:rsidRDefault="00D83418" w:rsidP="00BD0C75">
      <w:pPr>
        <w:spacing w:line="360" w:lineRule="auto"/>
        <w:ind w:firstLine="709"/>
        <w:rPr>
          <w:sz w:val="28"/>
          <w:szCs w:val="28"/>
        </w:rPr>
      </w:pPr>
      <w:r w:rsidRPr="008A6202">
        <w:rPr>
          <w:sz w:val="28"/>
          <w:szCs w:val="28"/>
        </w:rPr>
        <w:t xml:space="preserve">«Кавернозный туберкулез. Фиброзно-кавернозный туберкулез. </w:t>
      </w:r>
      <w:proofErr w:type="spellStart"/>
      <w:r w:rsidRPr="008A6202">
        <w:rPr>
          <w:sz w:val="28"/>
          <w:szCs w:val="28"/>
        </w:rPr>
        <w:t>Цирротический</w:t>
      </w:r>
      <w:proofErr w:type="spellEnd"/>
      <w:r w:rsidRPr="008A6202">
        <w:rPr>
          <w:sz w:val="28"/>
          <w:szCs w:val="28"/>
        </w:rPr>
        <w:t xml:space="preserve"> туберкулез. Туберкулезный плеврит. Силикотуберкулез»</w:t>
      </w:r>
    </w:p>
    <w:p w14:paraId="00BFA659" w14:textId="77777777" w:rsidR="00D83418" w:rsidRDefault="00D83418" w:rsidP="00BD0C75">
      <w:pPr>
        <w:spacing w:line="360" w:lineRule="auto"/>
        <w:ind w:firstLine="709"/>
        <w:rPr>
          <w:sz w:val="28"/>
          <w:szCs w:val="28"/>
        </w:rPr>
      </w:pPr>
    </w:p>
    <w:p w14:paraId="535D55A2" w14:textId="77777777" w:rsidR="00D83418" w:rsidRPr="008A6202" w:rsidRDefault="00D83418" w:rsidP="00BD0C75">
      <w:pPr>
        <w:spacing w:line="360" w:lineRule="auto"/>
        <w:ind w:firstLine="709"/>
        <w:rPr>
          <w:sz w:val="28"/>
          <w:szCs w:val="28"/>
        </w:rPr>
      </w:pPr>
      <w:r w:rsidRPr="008A6202">
        <w:rPr>
          <w:sz w:val="28"/>
          <w:szCs w:val="28"/>
        </w:rPr>
        <w:t xml:space="preserve">Кавернозный туберкулез. Характеризуется сформированной каверной при отсутствии выраженных фиброзных изменений, как в окружающей легочной ткани, так и в других участках легких, наличием небольшого количества очагов отсева в легочной ткани вблизи полости распада. </w:t>
      </w:r>
    </w:p>
    <w:p w14:paraId="3EAB15A0" w14:textId="1CB5F81E" w:rsidR="00D83418" w:rsidRPr="008A6202" w:rsidRDefault="00D83418" w:rsidP="00BD0C75">
      <w:pPr>
        <w:spacing w:line="360" w:lineRule="auto"/>
        <w:ind w:firstLine="709"/>
        <w:rPr>
          <w:sz w:val="28"/>
          <w:szCs w:val="28"/>
        </w:rPr>
      </w:pPr>
      <w:r w:rsidRPr="008A6202">
        <w:rPr>
          <w:sz w:val="28"/>
          <w:szCs w:val="28"/>
        </w:rPr>
        <w:t>Кавернозный</w:t>
      </w:r>
      <w:r w:rsidR="00856457">
        <w:rPr>
          <w:sz w:val="28"/>
          <w:szCs w:val="28"/>
        </w:rPr>
        <w:t xml:space="preserve"> </w:t>
      </w:r>
      <w:r w:rsidRPr="008A6202">
        <w:rPr>
          <w:sz w:val="28"/>
          <w:szCs w:val="28"/>
        </w:rPr>
        <w:t>туберкулез</w:t>
      </w:r>
      <w:r w:rsidR="00856457">
        <w:rPr>
          <w:sz w:val="28"/>
          <w:szCs w:val="28"/>
        </w:rPr>
        <w:t xml:space="preserve"> </w:t>
      </w:r>
      <w:r w:rsidRPr="008A6202">
        <w:rPr>
          <w:sz w:val="28"/>
          <w:szCs w:val="28"/>
        </w:rPr>
        <w:t xml:space="preserve">формируется из инфильтративного, очагового, диссеминированного туберкулеза, </w:t>
      </w:r>
      <w:proofErr w:type="spellStart"/>
      <w:r w:rsidRPr="008A6202">
        <w:rPr>
          <w:sz w:val="28"/>
          <w:szCs w:val="28"/>
        </w:rPr>
        <w:t>туберкулемы</w:t>
      </w:r>
      <w:proofErr w:type="spellEnd"/>
      <w:r w:rsidRPr="008A6202">
        <w:rPr>
          <w:sz w:val="28"/>
          <w:szCs w:val="28"/>
        </w:rPr>
        <w:t xml:space="preserve">. Кавернозный </w:t>
      </w:r>
      <w:r w:rsidRPr="008A6202">
        <w:rPr>
          <w:sz w:val="28"/>
          <w:szCs w:val="28"/>
        </w:rPr>
        <w:lastRenderedPageBreak/>
        <w:t xml:space="preserve">туберкулез может быть следствием осложненного течения первичного туберкулеза. </w:t>
      </w:r>
    </w:p>
    <w:p w14:paraId="44695E09" w14:textId="77777777" w:rsidR="00D83418" w:rsidRPr="008A6202" w:rsidRDefault="00D83418" w:rsidP="00BD0C75">
      <w:pPr>
        <w:spacing w:line="360" w:lineRule="auto"/>
        <w:ind w:firstLine="709"/>
        <w:rPr>
          <w:sz w:val="28"/>
          <w:szCs w:val="28"/>
        </w:rPr>
      </w:pPr>
      <w:r w:rsidRPr="008A6202">
        <w:rPr>
          <w:sz w:val="28"/>
          <w:szCs w:val="28"/>
        </w:rPr>
        <w:t xml:space="preserve">Каверна – специфическая полость в легочной ткани, имеющая трехслойное строение. Внутренний слой – казеозно-некротический, является резервуаром инфекции, МБТ поддерживают воспалительный процесс с некрозом в стенке каверны. Средний слой – слой специфической грануляционной ткани. Наружный слой – фиброзный, при кавернозном туберкулезе он прерывистый, тонкий. </w:t>
      </w:r>
    </w:p>
    <w:p w14:paraId="194960FB" w14:textId="77777777" w:rsidR="00D83418" w:rsidRPr="008A6202" w:rsidRDefault="00D83418" w:rsidP="00BD0C75">
      <w:pPr>
        <w:spacing w:line="360" w:lineRule="auto"/>
        <w:ind w:firstLine="709"/>
        <w:rPr>
          <w:sz w:val="28"/>
          <w:szCs w:val="28"/>
        </w:rPr>
      </w:pPr>
      <w:r w:rsidRPr="008A6202">
        <w:rPr>
          <w:sz w:val="28"/>
          <w:szCs w:val="28"/>
        </w:rPr>
        <w:t xml:space="preserve">В клинической картине преобладает </w:t>
      </w:r>
      <w:proofErr w:type="spellStart"/>
      <w:r w:rsidRPr="008A6202">
        <w:rPr>
          <w:sz w:val="28"/>
          <w:szCs w:val="28"/>
        </w:rPr>
        <w:t>малосимптомное</w:t>
      </w:r>
      <w:proofErr w:type="spellEnd"/>
      <w:r w:rsidRPr="008A6202">
        <w:rPr>
          <w:sz w:val="28"/>
          <w:szCs w:val="28"/>
        </w:rPr>
        <w:t xml:space="preserve"> течение. МБТ в мокроте обнаруживают непостоянно. У каждого четвертого пациента определяется специфическое поражение бронхов с нарушением дренажной функции бронхов. </w:t>
      </w:r>
    </w:p>
    <w:p w14:paraId="2F1A2B44" w14:textId="4FCB5B9E" w:rsidR="00D83418" w:rsidRPr="008A6202" w:rsidRDefault="00D83418" w:rsidP="00BD0C75">
      <w:pPr>
        <w:spacing w:line="360" w:lineRule="auto"/>
        <w:ind w:firstLine="709"/>
        <w:rPr>
          <w:sz w:val="28"/>
          <w:szCs w:val="28"/>
        </w:rPr>
      </w:pPr>
      <w:r w:rsidRPr="008A6202">
        <w:rPr>
          <w:sz w:val="28"/>
          <w:szCs w:val="28"/>
        </w:rPr>
        <w:t xml:space="preserve">Рентгенологически характерно наличие замкнутой кольцевидной тени с тонкими стенками 2-4мм, при отсутствии грубых изменений вблизи каверны и других отделах легких. В зависимости от размеров каверны разделяют на малые – диаметром до 2см, средние -2-4см, большие 5-6см, гигантские – более 7см. </w:t>
      </w:r>
      <w:r w:rsidR="00DD412E" w:rsidRPr="008A6202">
        <w:rPr>
          <w:sz w:val="28"/>
          <w:szCs w:val="28"/>
        </w:rPr>
        <w:t xml:space="preserve">Для </w:t>
      </w:r>
      <w:r w:rsidRPr="008A6202">
        <w:rPr>
          <w:sz w:val="28"/>
          <w:szCs w:val="28"/>
        </w:rPr>
        <w:t xml:space="preserve">кавернозной формы наиболее характерны средние размеры каверн. От каверны идет дорожка по ходу дренирующего бронха к корню легкого за счет перибронхиальной, </w:t>
      </w:r>
      <w:proofErr w:type="spellStart"/>
      <w:r w:rsidRPr="008A6202">
        <w:rPr>
          <w:sz w:val="28"/>
          <w:szCs w:val="28"/>
        </w:rPr>
        <w:t>периваскулярной</w:t>
      </w:r>
      <w:proofErr w:type="spellEnd"/>
      <w:r w:rsidRPr="008A6202">
        <w:rPr>
          <w:sz w:val="28"/>
          <w:szCs w:val="28"/>
        </w:rPr>
        <w:t xml:space="preserve"> инфильтрации и лимфангита. </w:t>
      </w:r>
    </w:p>
    <w:p w14:paraId="19FA9E61" w14:textId="77777777" w:rsidR="00D83418" w:rsidRPr="008A6202" w:rsidRDefault="00D83418" w:rsidP="00BD0C75">
      <w:pPr>
        <w:spacing w:line="360" w:lineRule="auto"/>
        <w:ind w:firstLine="709"/>
        <w:rPr>
          <w:sz w:val="28"/>
          <w:szCs w:val="28"/>
        </w:rPr>
      </w:pPr>
      <w:r w:rsidRPr="008A6202">
        <w:rPr>
          <w:sz w:val="28"/>
          <w:szCs w:val="28"/>
        </w:rPr>
        <w:t xml:space="preserve">Течение и исход. При нарушении дренажной функции бронха каверна приобретает характер «раздутой», в ней задерживается мокрота. Это сопровождается усилением симптомов интоксикации, кашля. При успешном лечении каверна заживает с образованием рубца. Менее благоприятные исходы: образование на месте каверны очага, вследствие заполнения каверны грануляционной тканью и лимфой, которые частично рассасываются, а затем прорастают соединительной тканью; </w:t>
      </w:r>
      <w:proofErr w:type="spellStart"/>
      <w:r w:rsidRPr="008A6202">
        <w:rPr>
          <w:sz w:val="28"/>
          <w:szCs w:val="28"/>
        </w:rPr>
        <w:t>туберкулемы</w:t>
      </w:r>
      <w:proofErr w:type="spellEnd"/>
      <w:r w:rsidRPr="008A6202">
        <w:rPr>
          <w:sz w:val="28"/>
          <w:szCs w:val="28"/>
        </w:rPr>
        <w:t xml:space="preserve"> или </w:t>
      </w:r>
      <w:proofErr w:type="spellStart"/>
      <w:r w:rsidRPr="008A6202">
        <w:rPr>
          <w:sz w:val="28"/>
          <w:szCs w:val="28"/>
        </w:rPr>
        <w:t>кистоподобной</w:t>
      </w:r>
      <w:proofErr w:type="spellEnd"/>
      <w:r w:rsidRPr="008A6202">
        <w:rPr>
          <w:sz w:val="28"/>
          <w:szCs w:val="28"/>
        </w:rPr>
        <w:t xml:space="preserve"> «санированной полости», когда при сохранении нормального строения и </w:t>
      </w:r>
      <w:r w:rsidRPr="008A6202">
        <w:rPr>
          <w:sz w:val="28"/>
          <w:szCs w:val="28"/>
        </w:rPr>
        <w:lastRenderedPageBreak/>
        <w:t xml:space="preserve">функции дренирующего бронха происходит постепенная </w:t>
      </w:r>
      <w:proofErr w:type="spellStart"/>
      <w:r w:rsidRPr="008A6202">
        <w:rPr>
          <w:sz w:val="28"/>
          <w:szCs w:val="28"/>
        </w:rPr>
        <w:t>эпителизация</w:t>
      </w:r>
      <w:proofErr w:type="spellEnd"/>
      <w:r w:rsidRPr="008A6202">
        <w:rPr>
          <w:sz w:val="28"/>
          <w:szCs w:val="28"/>
        </w:rPr>
        <w:t xml:space="preserve"> внутренней стенки каверны. </w:t>
      </w:r>
    </w:p>
    <w:p w14:paraId="3E9ABE70" w14:textId="2C0ED255" w:rsidR="00D83418" w:rsidRPr="008A6202" w:rsidRDefault="00D83418" w:rsidP="00BD0C75">
      <w:pPr>
        <w:spacing w:line="360" w:lineRule="auto"/>
        <w:ind w:firstLine="709"/>
        <w:rPr>
          <w:sz w:val="28"/>
          <w:szCs w:val="28"/>
        </w:rPr>
      </w:pPr>
      <w:r w:rsidRPr="008A6202">
        <w:rPr>
          <w:sz w:val="28"/>
          <w:szCs w:val="28"/>
        </w:rPr>
        <w:t>Фиброзно-кавернозный туберкулез является запущенной формой. Она</w:t>
      </w:r>
      <w:r w:rsidR="00856457">
        <w:rPr>
          <w:sz w:val="28"/>
          <w:szCs w:val="28"/>
        </w:rPr>
        <w:t xml:space="preserve"> </w:t>
      </w:r>
      <w:r w:rsidRPr="008A6202">
        <w:rPr>
          <w:sz w:val="28"/>
          <w:szCs w:val="28"/>
        </w:rPr>
        <w:t xml:space="preserve">характеризуется наличием фиброзной каверны, развитием фиброзных изменений в окружающей легочной ткани, очагами </w:t>
      </w:r>
      <w:proofErr w:type="spellStart"/>
      <w:r w:rsidRPr="008A6202">
        <w:rPr>
          <w:sz w:val="28"/>
          <w:szCs w:val="28"/>
        </w:rPr>
        <w:t>бронхогенного</w:t>
      </w:r>
      <w:proofErr w:type="spellEnd"/>
      <w:r w:rsidRPr="008A6202">
        <w:rPr>
          <w:sz w:val="28"/>
          <w:szCs w:val="28"/>
        </w:rPr>
        <w:t xml:space="preserve"> отсева как вокруг каверны, так и в противоположном легком. На ряду с фиброзом в легочной ткани развивается эмфизема, </w:t>
      </w:r>
      <w:proofErr w:type="spellStart"/>
      <w:r w:rsidRPr="008A6202">
        <w:rPr>
          <w:sz w:val="28"/>
          <w:szCs w:val="28"/>
        </w:rPr>
        <w:t>бронхоэктазы</w:t>
      </w:r>
      <w:proofErr w:type="spellEnd"/>
      <w:r w:rsidRPr="008A6202">
        <w:rPr>
          <w:sz w:val="28"/>
          <w:szCs w:val="28"/>
        </w:rPr>
        <w:t xml:space="preserve">, изменения сосудов. В большинстве случаев распространение МБТ происходит </w:t>
      </w:r>
      <w:proofErr w:type="spellStart"/>
      <w:r w:rsidRPr="008A6202">
        <w:rPr>
          <w:sz w:val="28"/>
          <w:szCs w:val="28"/>
        </w:rPr>
        <w:t>спутогенным</w:t>
      </w:r>
      <w:proofErr w:type="spellEnd"/>
      <w:r w:rsidRPr="008A6202">
        <w:rPr>
          <w:sz w:val="28"/>
          <w:szCs w:val="28"/>
        </w:rPr>
        <w:t xml:space="preserve"> путем (с мокротой). Так возникают очаги </w:t>
      </w:r>
      <w:proofErr w:type="spellStart"/>
      <w:r w:rsidRPr="008A6202">
        <w:rPr>
          <w:sz w:val="28"/>
          <w:szCs w:val="28"/>
        </w:rPr>
        <w:t>бронхогенной</w:t>
      </w:r>
      <w:proofErr w:type="spellEnd"/>
      <w:r w:rsidRPr="008A6202">
        <w:rPr>
          <w:sz w:val="28"/>
          <w:szCs w:val="28"/>
        </w:rPr>
        <w:t xml:space="preserve"> диссеминации, которые могут привести к образованию новых каверн и, в конечном итоге, к полному разрушению легкого. ФКТ представляет собой сборную по генезу группу иммуноморфологических форм туберкулеза. При этом выделяют собственно ФКТ как исход вторичных форм туберкулеза, и ФКТ первичного генеза (как хронически текущий первичный туберкулез).</w:t>
      </w:r>
      <w:r w:rsidR="00856457">
        <w:rPr>
          <w:sz w:val="28"/>
          <w:szCs w:val="28"/>
        </w:rPr>
        <w:t xml:space="preserve"> </w:t>
      </w:r>
      <w:r w:rsidRPr="008A6202">
        <w:rPr>
          <w:sz w:val="28"/>
          <w:szCs w:val="28"/>
        </w:rPr>
        <w:t xml:space="preserve">Бактериовыделение при ФКТ постоянное. </w:t>
      </w:r>
    </w:p>
    <w:p w14:paraId="5188A84D" w14:textId="77777777" w:rsidR="00D83418" w:rsidRPr="008A6202" w:rsidRDefault="00D83418" w:rsidP="00BD0C75">
      <w:pPr>
        <w:spacing w:line="360" w:lineRule="auto"/>
        <w:ind w:firstLine="709"/>
        <w:rPr>
          <w:sz w:val="28"/>
          <w:szCs w:val="28"/>
        </w:rPr>
      </w:pPr>
      <w:r w:rsidRPr="008A6202">
        <w:rPr>
          <w:sz w:val="28"/>
          <w:szCs w:val="28"/>
        </w:rPr>
        <w:t xml:space="preserve">Клиника. Больные предъявляют жалобы на кашель с выделением большого количества мокроты, возможно кровохарканье, легочное кровотечение, боли в грудной клетке, одышка. При тяжелом течении отмечается </w:t>
      </w:r>
      <w:proofErr w:type="spellStart"/>
      <w:r w:rsidRPr="008A6202">
        <w:rPr>
          <w:sz w:val="28"/>
          <w:szCs w:val="28"/>
        </w:rPr>
        <w:t>гектическая</w:t>
      </w:r>
      <w:proofErr w:type="spellEnd"/>
      <w:r w:rsidRPr="008A6202">
        <w:rPr>
          <w:sz w:val="28"/>
          <w:szCs w:val="28"/>
        </w:rPr>
        <w:t xml:space="preserve"> лихорадка, проливные поты. При осмотре обращает на себя внимание деформация грудной клетки, похудание, бледность. Дыхание может быть ослабленным, жестким, бронхиальным, амфорическим над зоной поражения. Над каверной выслушиваются влажные хрипы. </w:t>
      </w:r>
    </w:p>
    <w:p w14:paraId="02AD751B" w14:textId="77777777" w:rsidR="00D83418" w:rsidRPr="008A6202" w:rsidRDefault="00D83418" w:rsidP="00BD0C75">
      <w:pPr>
        <w:spacing w:line="360" w:lineRule="auto"/>
        <w:ind w:firstLine="709"/>
        <w:rPr>
          <w:sz w:val="28"/>
          <w:szCs w:val="28"/>
        </w:rPr>
      </w:pPr>
      <w:r w:rsidRPr="008A6202">
        <w:rPr>
          <w:sz w:val="28"/>
          <w:szCs w:val="28"/>
        </w:rPr>
        <w:t>Рентгенологически для ФКТ характерна ригидная каверна с толстыми стенками на фоне пневмосклероза. Уменьшение в объеме и сморщивание пораженной доли. Вокруг – пестрота изменений: очаги различной давности как вблизи каверны, так и в других участках легких, эмфизема, вертикальное положение сердца, корни в виде «плакучей ивы».</w:t>
      </w:r>
    </w:p>
    <w:p w14:paraId="53724C32" w14:textId="77777777" w:rsidR="00D83418" w:rsidRPr="008A6202" w:rsidRDefault="00D83418" w:rsidP="00BD0C75">
      <w:pPr>
        <w:spacing w:line="360" w:lineRule="auto"/>
        <w:ind w:firstLine="709"/>
        <w:rPr>
          <w:sz w:val="28"/>
          <w:szCs w:val="28"/>
        </w:rPr>
      </w:pPr>
      <w:r w:rsidRPr="008A6202">
        <w:rPr>
          <w:sz w:val="28"/>
          <w:szCs w:val="28"/>
        </w:rPr>
        <w:t xml:space="preserve">Течение и исход. Выделяют стабильное и прогрессирующее течение, последнее может завершиться казеозной пневмонией. Типичными </w:t>
      </w:r>
      <w:r w:rsidRPr="008A6202">
        <w:rPr>
          <w:sz w:val="28"/>
          <w:szCs w:val="28"/>
        </w:rPr>
        <w:lastRenderedPageBreak/>
        <w:t xml:space="preserve">осложнениями ФКТ являются туберкулез бронхов, гортани, кишечника, амилоидоз внутренних органов, легочно-сердечная недостаточность, спонтанный пневмоторакс, легочное кровотечение. ФКТ это основная причина смерти больных от туберкулеза (80%). </w:t>
      </w:r>
    </w:p>
    <w:p w14:paraId="62E20DA1" w14:textId="77777777" w:rsidR="00D83418" w:rsidRPr="008A6202" w:rsidRDefault="00D83418" w:rsidP="00BD0C75">
      <w:pPr>
        <w:spacing w:line="360" w:lineRule="auto"/>
        <w:ind w:firstLine="709"/>
        <w:rPr>
          <w:sz w:val="28"/>
          <w:szCs w:val="28"/>
        </w:rPr>
      </w:pPr>
      <w:proofErr w:type="spellStart"/>
      <w:r w:rsidRPr="008A6202">
        <w:rPr>
          <w:sz w:val="28"/>
          <w:szCs w:val="28"/>
        </w:rPr>
        <w:t>Цирротический</w:t>
      </w:r>
      <w:proofErr w:type="spellEnd"/>
      <w:r w:rsidRPr="008A6202">
        <w:rPr>
          <w:sz w:val="28"/>
          <w:szCs w:val="28"/>
        </w:rPr>
        <w:t xml:space="preserve"> туберкулез. </w:t>
      </w:r>
    </w:p>
    <w:p w14:paraId="1531C6D0" w14:textId="77777777" w:rsidR="00D83418" w:rsidRPr="008A6202" w:rsidRDefault="00D83418" w:rsidP="00BD0C75">
      <w:pPr>
        <w:spacing w:line="360" w:lineRule="auto"/>
        <w:ind w:firstLine="709"/>
        <w:rPr>
          <w:sz w:val="28"/>
          <w:szCs w:val="28"/>
        </w:rPr>
      </w:pPr>
      <w:r w:rsidRPr="008A6202">
        <w:rPr>
          <w:sz w:val="28"/>
          <w:szCs w:val="28"/>
        </w:rPr>
        <w:t xml:space="preserve">Характеризуется разрастанием грубой соединительной ткани в легких и плевре в результате инволюции фиброзно-кавернозного, хронического диссеминированного, массивного инфильтративного туберкулеза, поражений плевры, туберкулеза внутригрудных лимфатических узлов, осложненного бронхолегочным поражением. </w:t>
      </w:r>
    </w:p>
    <w:p w14:paraId="31A4CD90" w14:textId="77777777" w:rsidR="00D83418" w:rsidRPr="008A6202" w:rsidRDefault="00D83418" w:rsidP="00BD0C75">
      <w:pPr>
        <w:spacing w:line="360" w:lineRule="auto"/>
        <w:ind w:firstLine="709"/>
        <w:rPr>
          <w:sz w:val="28"/>
          <w:szCs w:val="28"/>
        </w:rPr>
      </w:pPr>
      <w:r w:rsidRPr="008A6202">
        <w:rPr>
          <w:sz w:val="28"/>
          <w:szCs w:val="28"/>
        </w:rPr>
        <w:t xml:space="preserve">Для </w:t>
      </w:r>
      <w:proofErr w:type="spellStart"/>
      <w:r w:rsidRPr="008A6202">
        <w:rPr>
          <w:sz w:val="28"/>
          <w:szCs w:val="28"/>
        </w:rPr>
        <w:t>цирротического</w:t>
      </w:r>
      <w:proofErr w:type="spellEnd"/>
      <w:r w:rsidRPr="008A6202">
        <w:rPr>
          <w:sz w:val="28"/>
          <w:szCs w:val="28"/>
        </w:rPr>
        <w:t xml:space="preserve"> туберкулеза характерно сохранение в </w:t>
      </w:r>
      <w:proofErr w:type="spellStart"/>
      <w:r w:rsidRPr="008A6202">
        <w:rPr>
          <w:sz w:val="28"/>
          <w:szCs w:val="28"/>
        </w:rPr>
        <w:t>фиброзированном</w:t>
      </w:r>
      <w:proofErr w:type="spellEnd"/>
      <w:r w:rsidRPr="008A6202">
        <w:rPr>
          <w:sz w:val="28"/>
          <w:szCs w:val="28"/>
        </w:rPr>
        <w:t xml:space="preserve"> участке легкого щелевидных каверн, осумкованных очагов </w:t>
      </w:r>
      <w:proofErr w:type="spellStart"/>
      <w:r w:rsidRPr="008A6202">
        <w:rPr>
          <w:sz w:val="28"/>
          <w:szCs w:val="28"/>
        </w:rPr>
        <w:t>казеоза</w:t>
      </w:r>
      <w:proofErr w:type="spellEnd"/>
      <w:r w:rsidRPr="008A6202">
        <w:rPr>
          <w:sz w:val="28"/>
          <w:szCs w:val="28"/>
        </w:rPr>
        <w:t xml:space="preserve">, поэтому возможны обострения с появлением МБТ в мокроте. Вследствие облитерации и анастомозов сосудов нередко встречаются легочные кровотечения. </w:t>
      </w:r>
    </w:p>
    <w:p w14:paraId="1A6EE967" w14:textId="77777777" w:rsidR="00D83418" w:rsidRPr="008A6202" w:rsidRDefault="00D83418" w:rsidP="00BD0C75">
      <w:pPr>
        <w:spacing w:line="360" w:lineRule="auto"/>
        <w:ind w:firstLine="709"/>
        <w:rPr>
          <w:sz w:val="28"/>
          <w:szCs w:val="28"/>
        </w:rPr>
      </w:pPr>
      <w:r w:rsidRPr="008A6202">
        <w:rPr>
          <w:sz w:val="28"/>
          <w:szCs w:val="28"/>
        </w:rPr>
        <w:t xml:space="preserve">Наиболее характерными проявлениями </w:t>
      </w:r>
      <w:proofErr w:type="spellStart"/>
      <w:r w:rsidRPr="008A6202">
        <w:rPr>
          <w:sz w:val="28"/>
          <w:szCs w:val="28"/>
        </w:rPr>
        <w:t>цирротического</w:t>
      </w:r>
      <w:proofErr w:type="spellEnd"/>
      <w:r w:rsidRPr="008A6202">
        <w:rPr>
          <w:sz w:val="28"/>
          <w:szCs w:val="28"/>
        </w:rPr>
        <w:t xml:space="preserve"> туберкулеза являются одышка, кашель и кровохарканье. </w:t>
      </w:r>
    </w:p>
    <w:p w14:paraId="2BFCD0F6" w14:textId="77777777" w:rsidR="00D83418" w:rsidRPr="008A6202" w:rsidRDefault="00D83418" w:rsidP="00BD0C75">
      <w:pPr>
        <w:spacing w:line="360" w:lineRule="auto"/>
        <w:ind w:firstLine="709"/>
        <w:rPr>
          <w:sz w:val="28"/>
          <w:szCs w:val="28"/>
        </w:rPr>
      </w:pPr>
      <w:r w:rsidRPr="008A6202">
        <w:rPr>
          <w:sz w:val="28"/>
          <w:szCs w:val="28"/>
        </w:rPr>
        <w:t xml:space="preserve">Рентгенологически пораженная доля легких уменьшена в объеме, с высокой интенсивностью рентгенологической тени. Нижние отделы </w:t>
      </w:r>
      <w:proofErr w:type="spellStart"/>
      <w:r w:rsidRPr="008A6202">
        <w:rPr>
          <w:sz w:val="28"/>
          <w:szCs w:val="28"/>
        </w:rPr>
        <w:t>эмфизематозно</w:t>
      </w:r>
      <w:proofErr w:type="spellEnd"/>
      <w:r w:rsidRPr="008A6202">
        <w:rPr>
          <w:sz w:val="28"/>
          <w:szCs w:val="28"/>
        </w:rPr>
        <w:t xml:space="preserve"> расширены, симптом «плакучей ивы». </w:t>
      </w:r>
    </w:p>
    <w:p w14:paraId="1CE93E38" w14:textId="77777777" w:rsidR="00D83418" w:rsidRPr="008A6202" w:rsidRDefault="00D83418" w:rsidP="00BD0C75">
      <w:pPr>
        <w:spacing w:line="360" w:lineRule="auto"/>
        <w:ind w:firstLine="709"/>
        <w:rPr>
          <w:sz w:val="28"/>
          <w:szCs w:val="28"/>
        </w:rPr>
      </w:pPr>
      <w:r w:rsidRPr="008A6202">
        <w:rPr>
          <w:sz w:val="28"/>
          <w:szCs w:val="28"/>
        </w:rPr>
        <w:t xml:space="preserve">Возможно наличие МБТ в мокроте. </w:t>
      </w:r>
    </w:p>
    <w:p w14:paraId="3B049D72" w14:textId="77777777" w:rsidR="00D83418" w:rsidRPr="008A6202" w:rsidRDefault="00D83418" w:rsidP="00BD0C75">
      <w:pPr>
        <w:spacing w:line="360" w:lineRule="auto"/>
        <w:ind w:firstLine="709"/>
        <w:rPr>
          <w:sz w:val="28"/>
          <w:szCs w:val="28"/>
        </w:rPr>
      </w:pPr>
      <w:r w:rsidRPr="008A6202">
        <w:rPr>
          <w:sz w:val="28"/>
          <w:szCs w:val="28"/>
        </w:rPr>
        <w:t>Туберкулезный плеврит.</w:t>
      </w:r>
    </w:p>
    <w:p w14:paraId="3B18F39C" w14:textId="77777777" w:rsidR="00D83418" w:rsidRPr="008A6202" w:rsidRDefault="00D83418" w:rsidP="00BD0C75">
      <w:pPr>
        <w:spacing w:line="360" w:lineRule="auto"/>
        <w:ind w:firstLine="709"/>
        <w:rPr>
          <w:sz w:val="28"/>
          <w:szCs w:val="28"/>
        </w:rPr>
      </w:pPr>
      <w:r w:rsidRPr="008A6202">
        <w:rPr>
          <w:sz w:val="28"/>
          <w:szCs w:val="28"/>
        </w:rPr>
        <w:t xml:space="preserve">Туберкулезный плеврит может быть как единственным проявлением туберкулеза, так и осложнением любой клинической его формы. Среди детей и подростков плеврит как самостоятельная форма туберкулеза встречается в 4-5% случаев. В младшей возрастной группе плеврит чаще является осложнением первичного туберкулеза. </w:t>
      </w:r>
    </w:p>
    <w:p w14:paraId="47466F4E" w14:textId="77777777" w:rsidR="00D83418" w:rsidRPr="008A6202" w:rsidRDefault="00D83418" w:rsidP="00BD0C75">
      <w:pPr>
        <w:spacing w:line="360" w:lineRule="auto"/>
        <w:ind w:firstLine="709"/>
        <w:rPr>
          <w:sz w:val="28"/>
          <w:szCs w:val="28"/>
        </w:rPr>
      </w:pPr>
      <w:r w:rsidRPr="008A6202">
        <w:rPr>
          <w:sz w:val="28"/>
          <w:szCs w:val="28"/>
        </w:rPr>
        <w:lastRenderedPageBreak/>
        <w:t xml:space="preserve">Вовлечение плевры в воспалительный процесс при туберкулезе может происходить несколькими путями: контактным, </w:t>
      </w:r>
      <w:proofErr w:type="spellStart"/>
      <w:r w:rsidRPr="008A6202">
        <w:rPr>
          <w:sz w:val="28"/>
          <w:szCs w:val="28"/>
        </w:rPr>
        <w:t>лимфогенным</w:t>
      </w:r>
      <w:proofErr w:type="spellEnd"/>
      <w:r w:rsidRPr="008A6202">
        <w:rPr>
          <w:sz w:val="28"/>
          <w:szCs w:val="28"/>
        </w:rPr>
        <w:t xml:space="preserve">, гематогенным. </w:t>
      </w:r>
    </w:p>
    <w:p w14:paraId="7428CFAF" w14:textId="77777777" w:rsidR="00D83418" w:rsidRPr="008A6202" w:rsidRDefault="00D83418" w:rsidP="00BD0C75">
      <w:pPr>
        <w:spacing w:line="360" w:lineRule="auto"/>
        <w:ind w:firstLine="709"/>
        <w:rPr>
          <w:sz w:val="28"/>
          <w:szCs w:val="28"/>
        </w:rPr>
      </w:pPr>
      <w:r w:rsidRPr="008A6202">
        <w:rPr>
          <w:sz w:val="28"/>
          <w:szCs w:val="28"/>
        </w:rPr>
        <w:t xml:space="preserve">В настоящее время выделяют 3 основных клинических варианта течения туберкулезного плеврита: аллергический, </w:t>
      </w:r>
      <w:proofErr w:type="spellStart"/>
      <w:r w:rsidRPr="008A6202">
        <w:rPr>
          <w:sz w:val="28"/>
          <w:szCs w:val="28"/>
        </w:rPr>
        <w:t>перифокальный</w:t>
      </w:r>
      <w:proofErr w:type="spellEnd"/>
      <w:r w:rsidRPr="008A6202">
        <w:rPr>
          <w:sz w:val="28"/>
          <w:szCs w:val="28"/>
        </w:rPr>
        <w:t xml:space="preserve">, собственно туберкулез плевры. </w:t>
      </w:r>
    </w:p>
    <w:p w14:paraId="5CB4704C" w14:textId="77777777" w:rsidR="00D83418" w:rsidRPr="008A6202" w:rsidRDefault="00D83418" w:rsidP="00BD0C75">
      <w:pPr>
        <w:spacing w:line="360" w:lineRule="auto"/>
        <w:ind w:firstLine="709"/>
        <w:rPr>
          <w:sz w:val="28"/>
          <w:szCs w:val="28"/>
        </w:rPr>
      </w:pPr>
      <w:r w:rsidRPr="008A6202">
        <w:rPr>
          <w:sz w:val="28"/>
          <w:szCs w:val="28"/>
        </w:rPr>
        <w:t xml:space="preserve">Аллергический плеврит развивается преимущественно при первичном периоде туберкулезной инфекции, когда отмечается резко повышенная чувствительность всего организма с местной </w:t>
      </w:r>
      <w:proofErr w:type="spellStart"/>
      <w:r w:rsidRPr="008A6202">
        <w:rPr>
          <w:sz w:val="28"/>
          <w:szCs w:val="28"/>
        </w:rPr>
        <w:t>гиперсенсибилизацией</w:t>
      </w:r>
      <w:proofErr w:type="spellEnd"/>
      <w:r w:rsidRPr="008A6202">
        <w:rPr>
          <w:sz w:val="28"/>
          <w:szCs w:val="28"/>
        </w:rPr>
        <w:t xml:space="preserve"> плевры. При этом стенки сосудов плевры набухают, через них происходит </w:t>
      </w:r>
      <w:proofErr w:type="spellStart"/>
      <w:r w:rsidRPr="008A6202">
        <w:rPr>
          <w:sz w:val="28"/>
          <w:szCs w:val="28"/>
        </w:rPr>
        <w:t>пропотевание</w:t>
      </w:r>
      <w:proofErr w:type="spellEnd"/>
      <w:r w:rsidRPr="008A6202">
        <w:rPr>
          <w:sz w:val="28"/>
          <w:szCs w:val="28"/>
        </w:rPr>
        <w:t xml:space="preserve"> плазмы, форменных элементов и фибриногена. В экссудате резко повышено количество эозинофилов. Аллергическая природа плеврита подтверждается отсутствием специфических бугорков в плевре и МБТ в экссудате, склонностью к быстрому рассасыванию экссудата, возможным развитием полисерозита.</w:t>
      </w:r>
    </w:p>
    <w:p w14:paraId="1144FA0A" w14:textId="77777777" w:rsidR="00D83418" w:rsidRPr="008A6202" w:rsidRDefault="00D83418" w:rsidP="00BD0C75">
      <w:pPr>
        <w:spacing w:line="360" w:lineRule="auto"/>
        <w:ind w:firstLine="709"/>
        <w:rPr>
          <w:sz w:val="28"/>
          <w:szCs w:val="28"/>
        </w:rPr>
      </w:pPr>
      <w:r w:rsidRPr="008A6202">
        <w:rPr>
          <w:sz w:val="28"/>
          <w:szCs w:val="28"/>
        </w:rPr>
        <w:t>Клинические проявления аллергического плеврита характеризуются острым началом и бурным развитием, выраженной интоксикацией, обильным экссудатом. При этом наблюдается быстрое и практически полное рассасывание экссудата без формирования плевральных наложений.</w:t>
      </w:r>
    </w:p>
    <w:p w14:paraId="1E3910BA" w14:textId="76F47E0C" w:rsidR="00D83418" w:rsidRPr="008A6202" w:rsidRDefault="00D83418" w:rsidP="00BD0C75">
      <w:pPr>
        <w:spacing w:line="360" w:lineRule="auto"/>
        <w:ind w:firstLine="709"/>
        <w:rPr>
          <w:sz w:val="28"/>
          <w:szCs w:val="28"/>
        </w:rPr>
      </w:pPr>
      <w:proofErr w:type="spellStart"/>
      <w:r w:rsidRPr="008A6202">
        <w:rPr>
          <w:sz w:val="28"/>
          <w:szCs w:val="28"/>
        </w:rPr>
        <w:t>Перифокальный</w:t>
      </w:r>
      <w:proofErr w:type="spellEnd"/>
      <w:r w:rsidRPr="008A6202">
        <w:rPr>
          <w:sz w:val="28"/>
          <w:szCs w:val="28"/>
        </w:rPr>
        <w:t xml:space="preserve"> плеврит, развивается при расположении туберкулезного очага </w:t>
      </w:r>
      <w:proofErr w:type="spellStart"/>
      <w:r w:rsidRPr="008A6202">
        <w:rPr>
          <w:sz w:val="28"/>
          <w:szCs w:val="28"/>
        </w:rPr>
        <w:t>субплеврально</w:t>
      </w:r>
      <w:proofErr w:type="spellEnd"/>
      <w:r w:rsidRPr="008A6202">
        <w:rPr>
          <w:sz w:val="28"/>
          <w:szCs w:val="28"/>
        </w:rPr>
        <w:t xml:space="preserve">. Это обусловливает не только экссудативную фазу </w:t>
      </w:r>
      <w:proofErr w:type="spellStart"/>
      <w:r w:rsidRPr="008A6202">
        <w:rPr>
          <w:sz w:val="28"/>
          <w:szCs w:val="28"/>
        </w:rPr>
        <w:t>гиперергического</w:t>
      </w:r>
      <w:proofErr w:type="spellEnd"/>
      <w:r w:rsidRPr="008A6202">
        <w:rPr>
          <w:sz w:val="28"/>
          <w:szCs w:val="28"/>
        </w:rPr>
        <w:t xml:space="preserve"> воспаления, но и клеточно-пролиферативную реакцию с последующим формированием туберкулезных бугорков. В отличие от</w:t>
      </w:r>
      <w:r w:rsidR="00856457">
        <w:rPr>
          <w:sz w:val="28"/>
          <w:szCs w:val="28"/>
        </w:rPr>
        <w:t xml:space="preserve"> </w:t>
      </w:r>
      <w:r w:rsidRPr="008A6202">
        <w:rPr>
          <w:sz w:val="28"/>
          <w:szCs w:val="28"/>
        </w:rPr>
        <w:t xml:space="preserve">аллергического плеврита </w:t>
      </w:r>
      <w:proofErr w:type="spellStart"/>
      <w:r w:rsidRPr="008A6202">
        <w:rPr>
          <w:sz w:val="28"/>
          <w:szCs w:val="28"/>
        </w:rPr>
        <w:t>перифокальный</w:t>
      </w:r>
      <w:proofErr w:type="spellEnd"/>
      <w:r w:rsidRPr="008A6202">
        <w:rPr>
          <w:sz w:val="28"/>
          <w:szCs w:val="28"/>
        </w:rPr>
        <w:t xml:space="preserve"> протекает на фоне умеренной общей сенсибилизации. Экссудат носит фибринозный или серозно-фибринозный характер, вследствие этого количество жидкости в плевральной полости небольшое, а в последующем формируются выраженные плевральные сращения</w:t>
      </w:r>
    </w:p>
    <w:p w14:paraId="0E4360CD" w14:textId="77777777" w:rsidR="00D83418" w:rsidRPr="008A6202" w:rsidRDefault="00D83418" w:rsidP="00BD0C75">
      <w:pPr>
        <w:spacing w:line="360" w:lineRule="auto"/>
        <w:ind w:firstLine="709"/>
        <w:rPr>
          <w:sz w:val="28"/>
          <w:szCs w:val="28"/>
        </w:rPr>
      </w:pPr>
      <w:r w:rsidRPr="008A6202">
        <w:rPr>
          <w:sz w:val="28"/>
          <w:szCs w:val="28"/>
        </w:rPr>
        <w:lastRenderedPageBreak/>
        <w:t xml:space="preserve">Клинически </w:t>
      </w:r>
      <w:proofErr w:type="spellStart"/>
      <w:r w:rsidRPr="008A6202">
        <w:rPr>
          <w:sz w:val="28"/>
          <w:szCs w:val="28"/>
        </w:rPr>
        <w:t>перифокальный</w:t>
      </w:r>
      <w:proofErr w:type="spellEnd"/>
      <w:r w:rsidRPr="008A6202">
        <w:rPr>
          <w:sz w:val="28"/>
          <w:szCs w:val="28"/>
        </w:rPr>
        <w:t xml:space="preserve"> плеврит протекает по подострому типу с затяжным течением болезни, экссудат длительно сохраняется в плевральной полости. В клеточном составе экссудата преобладают лимфоциты, МБТ выявляются крайне редко. </w:t>
      </w:r>
    </w:p>
    <w:p w14:paraId="49E558E9" w14:textId="77777777" w:rsidR="00D83418" w:rsidRPr="008A6202" w:rsidRDefault="00D83418" w:rsidP="00BD0C75">
      <w:pPr>
        <w:spacing w:line="360" w:lineRule="auto"/>
        <w:ind w:firstLine="709"/>
        <w:rPr>
          <w:sz w:val="28"/>
          <w:szCs w:val="28"/>
        </w:rPr>
      </w:pPr>
      <w:r w:rsidRPr="008A6202">
        <w:rPr>
          <w:sz w:val="28"/>
          <w:szCs w:val="28"/>
        </w:rPr>
        <w:t xml:space="preserve">Период стабилизации может затягиваться до 4-6 недель. </w:t>
      </w:r>
    </w:p>
    <w:p w14:paraId="7E90C493" w14:textId="77777777" w:rsidR="00D83418" w:rsidRPr="008A6202" w:rsidRDefault="00D83418" w:rsidP="00BD0C75">
      <w:pPr>
        <w:spacing w:line="360" w:lineRule="auto"/>
        <w:ind w:firstLine="709"/>
        <w:rPr>
          <w:sz w:val="28"/>
          <w:szCs w:val="28"/>
        </w:rPr>
      </w:pPr>
      <w:r w:rsidRPr="008A6202">
        <w:rPr>
          <w:sz w:val="28"/>
          <w:szCs w:val="28"/>
        </w:rPr>
        <w:t xml:space="preserve">Плевральные наслоения выражены, ограничивают подвижность диафрагмы, возможно формирование </w:t>
      </w:r>
      <w:proofErr w:type="spellStart"/>
      <w:r w:rsidRPr="008A6202">
        <w:rPr>
          <w:sz w:val="28"/>
          <w:szCs w:val="28"/>
        </w:rPr>
        <w:t>фиброторакса</w:t>
      </w:r>
      <w:proofErr w:type="spellEnd"/>
      <w:r w:rsidRPr="008A6202">
        <w:rPr>
          <w:sz w:val="28"/>
          <w:szCs w:val="28"/>
        </w:rPr>
        <w:t>.</w:t>
      </w:r>
    </w:p>
    <w:p w14:paraId="12D224C1" w14:textId="77777777" w:rsidR="00D83418" w:rsidRPr="008A6202" w:rsidRDefault="00D83418" w:rsidP="00BD0C75">
      <w:pPr>
        <w:spacing w:line="360" w:lineRule="auto"/>
        <w:ind w:firstLine="709"/>
        <w:rPr>
          <w:sz w:val="28"/>
          <w:szCs w:val="28"/>
        </w:rPr>
      </w:pPr>
      <w:r w:rsidRPr="008A6202">
        <w:rPr>
          <w:sz w:val="28"/>
          <w:szCs w:val="28"/>
        </w:rPr>
        <w:t xml:space="preserve">Туберкулез плевры морфологически характеризуется наличием туберкулезных бугорков. Количество их колеблется от отдельных элементов до поражения всей поверхности плевры. Туберкулез плевры чаще является следствием гематогенного распространения МБТ и нередко может быть единственным проявлением заболевания, хотя в отдельных случаях может сочетаться с процессом в легких (диссеминированный туберкулез легких). </w:t>
      </w:r>
    </w:p>
    <w:p w14:paraId="22D8C294" w14:textId="08940969" w:rsidR="00D83418" w:rsidRPr="008A6202" w:rsidRDefault="00D83418" w:rsidP="00BD0C75">
      <w:pPr>
        <w:spacing w:line="360" w:lineRule="auto"/>
        <w:ind w:firstLine="709"/>
        <w:rPr>
          <w:sz w:val="28"/>
          <w:szCs w:val="28"/>
        </w:rPr>
      </w:pPr>
      <w:r w:rsidRPr="008A6202">
        <w:rPr>
          <w:sz w:val="28"/>
          <w:szCs w:val="28"/>
        </w:rPr>
        <w:t>Клиника туберкулеза плевры многообразна и зависит от выраженности некротического компонента воспаления и от обширности поражения. В случае тотального поражения плевры</w:t>
      </w:r>
      <w:r w:rsidR="00856457">
        <w:rPr>
          <w:sz w:val="28"/>
          <w:szCs w:val="28"/>
        </w:rPr>
        <w:t xml:space="preserve"> </w:t>
      </w:r>
      <w:r w:rsidRPr="008A6202">
        <w:rPr>
          <w:sz w:val="28"/>
          <w:szCs w:val="28"/>
        </w:rPr>
        <w:t xml:space="preserve">и выраженного казеозно-некротического компонента возможно превращение серозного экссудата в гнойный (эмпиема плевры). </w:t>
      </w:r>
    </w:p>
    <w:p w14:paraId="70AD5FA9" w14:textId="77777777" w:rsidR="00D83418" w:rsidRPr="008A6202" w:rsidRDefault="00D83418" w:rsidP="00BD0C75">
      <w:pPr>
        <w:spacing w:line="360" w:lineRule="auto"/>
        <w:ind w:firstLine="709"/>
        <w:rPr>
          <w:sz w:val="28"/>
          <w:szCs w:val="28"/>
        </w:rPr>
      </w:pPr>
      <w:r w:rsidRPr="008A6202">
        <w:rPr>
          <w:sz w:val="28"/>
          <w:szCs w:val="28"/>
        </w:rPr>
        <w:t xml:space="preserve">При длительном течении процесса возможно развитие флегмонозной инфильтрации подкожной клетчатки и межреберных мышц с последующим формированием торакального свища. </w:t>
      </w:r>
    </w:p>
    <w:p w14:paraId="463BC391" w14:textId="6C1D9A8F" w:rsidR="00D83418" w:rsidRDefault="00D83418" w:rsidP="00BD0C75">
      <w:pPr>
        <w:spacing w:line="360" w:lineRule="auto"/>
        <w:ind w:firstLine="709"/>
        <w:rPr>
          <w:sz w:val="28"/>
          <w:szCs w:val="28"/>
        </w:rPr>
      </w:pPr>
      <w:r w:rsidRPr="008A6202">
        <w:rPr>
          <w:sz w:val="28"/>
          <w:szCs w:val="28"/>
        </w:rPr>
        <w:t>Исходом экссудативного плеврита у большинства больных является рассасывание экссудата, сопровождающееся небольшим ограничением подвижности диафрагмы. В случае длительного течения могут сохраняться</w:t>
      </w:r>
      <w:r w:rsidR="00856457">
        <w:rPr>
          <w:sz w:val="28"/>
          <w:szCs w:val="28"/>
        </w:rPr>
        <w:t xml:space="preserve"> </w:t>
      </w:r>
      <w:r w:rsidRPr="008A6202">
        <w:rPr>
          <w:sz w:val="28"/>
          <w:szCs w:val="28"/>
        </w:rPr>
        <w:t>массивные плевральные наложения с формированием «панциря» на легком. При формировании эмпиемы плевры, торакального свища необходимо оперативное лечение (декортикация легкого).</w:t>
      </w:r>
    </w:p>
    <w:p w14:paraId="7DCA5E2D" w14:textId="3A8384F9" w:rsidR="00D83418" w:rsidRDefault="00D83418" w:rsidP="00BD0C75">
      <w:pPr>
        <w:spacing w:line="360" w:lineRule="auto"/>
        <w:ind w:firstLine="709"/>
        <w:rPr>
          <w:sz w:val="36"/>
        </w:rPr>
      </w:pPr>
    </w:p>
    <w:p w14:paraId="62910B0A" w14:textId="77777777" w:rsidR="00CD4743" w:rsidRPr="009672CF" w:rsidRDefault="00CD4743" w:rsidP="00BD0C75">
      <w:pPr>
        <w:spacing w:line="360" w:lineRule="auto"/>
        <w:ind w:firstLine="709"/>
        <w:rPr>
          <w:sz w:val="36"/>
        </w:rPr>
      </w:pPr>
    </w:p>
    <w:p w14:paraId="578BCFA5" w14:textId="34BF0206" w:rsidR="00D83418" w:rsidRDefault="00D83418" w:rsidP="00BD0C75">
      <w:pPr>
        <w:spacing w:line="360" w:lineRule="auto"/>
        <w:ind w:firstLine="709"/>
        <w:rPr>
          <w:sz w:val="28"/>
        </w:rPr>
      </w:pPr>
      <w:r>
        <w:rPr>
          <w:sz w:val="28"/>
        </w:rPr>
        <w:lastRenderedPageBreak/>
        <w:t>Задание 1.</w:t>
      </w:r>
      <w:r w:rsidR="00856457">
        <w:rPr>
          <w:sz w:val="28"/>
        </w:rPr>
        <w:t xml:space="preserve"> </w:t>
      </w:r>
    </w:p>
    <w:p w14:paraId="29A9CAFA" w14:textId="100521EF" w:rsidR="00D83418" w:rsidRDefault="00D83418" w:rsidP="00BD0C75">
      <w:pPr>
        <w:spacing w:line="360" w:lineRule="auto"/>
        <w:ind w:firstLine="709"/>
        <w:rPr>
          <w:sz w:val="28"/>
        </w:rPr>
      </w:pPr>
      <w:r>
        <w:rPr>
          <w:sz w:val="28"/>
        </w:rPr>
        <w:t xml:space="preserve">1.1 Заполните схему (используя учебник Перельман М.И «Фтизиатрия» - 4-е изд., </w:t>
      </w:r>
      <w:proofErr w:type="spellStart"/>
      <w:r>
        <w:rPr>
          <w:sz w:val="28"/>
        </w:rPr>
        <w:t>перераб</w:t>
      </w:r>
      <w:proofErr w:type="spellEnd"/>
      <w:r>
        <w:rPr>
          <w:sz w:val="28"/>
        </w:rPr>
        <w:t>.</w:t>
      </w:r>
      <w:r w:rsidR="00856457">
        <w:rPr>
          <w:sz w:val="28"/>
        </w:rPr>
        <w:t xml:space="preserve"> </w:t>
      </w:r>
      <w:r w:rsidR="00DD412E">
        <w:rPr>
          <w:sz w:val="28"/>
        </w:rPr>
        <w:t xml:space="preserve">И </w:t>
      </w:r>
      <w:r>
        <w:rPr>
          <w:sz w:val="28"/>
        </w:rPr>
        <w:t xml:space="preserve">доп.- М.: ОАО «Издательство Медицина», 2013. </w:t>
      </w:r>
    </w:p>
    <w:p w14:paraId="71DCB115" w14:textId="77777777" w:rsidR="00D83418" w:rsidRDefault="00D83418" w:rsidP="00BD0C75">
      <w:pPr>
        <w:spacing w:line="360" w:lineRule="auto"/>
        <w:ind w:firstLine="709"/>
        <w:rPr>
          <w:sz w:val="28"/>
        </w:rPr>
      </w:pPr>
      <w:r>
        <w:rPr>
          <w:sz w:val="28"/>
        </w:rPr>
        <w:t>Теории развития вторичных форм туберкулеза и их характеристика</w:t>
      </w:r>
    </w:p>
    <w:p w14:paraId="3A8271C8" w14:textId="77777777" w:rsidR="00D83418" w:rsidRDefault="00D83418" w:rsidP="00BD0C75">
      <w:pPr>
        <w:spacing w:line="360" w:lineRule="auto"/>
        <w:ind w:firstLine="709"/>
        <w:rPr>
          <w:sz w:val="28"/>
        </w:rPr>
      </w:pPr>
      <w:r>
        <w:rPr>
          <w:noProof/>
          <w:sz w:val="28"/>
        </w:rPr>
        <mc:AlternateContent>
          <mc:Choice Requires="wps">
            <w:drawing>
              <wp:anchor distT="0" distB="0" distL="114300" distR="114300" simplePos="0" relativeHeight="251806720" behindDoc="0" locked="0" layoutInCell="1" allowOverlap="1" wp14:anchorId="3DBC893F" wp14:editId="58395A75">
                <wp:simplePos x="0" y="0"/>
                <wp:positionH relativeFrom="column">
                  <wp:posOffset>1224915</wp:posOffset>
                </wp:positionH>
                <wp:positionV relativeFrom="paragraph">
                  <wp:posOffset>4445</wp:posOffset>
                </wp:positionV>
                <wp:extent cx="3286125" cy="771525"/>
                <wp:effectExtent l="0" t="0" r="28575" b="2857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3286125" cy="771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2EF65" w14:textId="77777777" w:rsidR="00B90011" w:rsidRPr="009672CF" w:rsidRDefault="00B90011" w:rsidP="00D83418">
                            <w:pPr>
                              <w:jc w:val="center"/>
                              <w:rPr>
                                <w:color w:val="000000" w:themeColor="text1"/>
                                <w:sz w:val="28"/>
                              </w:rPr>
                            </w:pPr>
                            <w:r w:rsidRPr="009672CF">
                              <w:rPr>
                                <w:color w:val="000000" w:themeColor="text1"/>
                                <w:sz w:val="28"/>
                              </w:rPr>
                              <w:t>Теории развития вторичных форм туберкулеза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46" style="position:absolute;left:0;text-align:left;margin-left:96.45pt;margin-top:.35pt;width:258.75pt;height:60.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" fillcolor="white [3212]" strokecolor="black [3213]" strokeweight="2pt">
                <v:textbox>
                  <w:txbxContent>
                    <w:p w14:paraId="6432EF65" w14:textId="77777777" w:rsidR="00B90011" w:rsidRPr="009672CF" w:rsidRDefault="00B90011" w:rsidP="00D83418">
                      <w:pPr>
                        <w:jc w:val="center"/>
                        <w:rPr>
                          <w:color w:val="000000" w:themeColor="text1"/>
                          <w:sz w:val="28"/>
                        </w:rPr>
                      </w:pPr>
                      <w:r w:rsidRPr="009672CF">
                        <w:rPr>
                          <w:color w:val="000000" w:themeColor="text1"/>
                          <w:sz w:val="28"/>
                        </w:rPr>
                        <w:t>Теории развития вторичных форм туберкулеза</w:t>
                      </w:r>
                    </w:p>
                  </w:txbxContent>
                </v:textbox>
              </v:roundrect>
            </w:pict>
          </mc:Fallback>
        </mc:AlternateContent>
      </w:r>
      <w:r>
        <w:rPr>
          <w:noProof/>
          <w:sz w:val="28"/>
        </w:rPr>
        <mc:AlternateContent>
          <mc:Choice Requires="wps">
            <w:drawing>
              <wp:anchor distT="0" distB="0" distL="114300" distR="114300" simplePos="0" relativeHeight="251830272" behindDoc="0" locked="0" layoutInCell="1" allowOverlap="1" wp14:anchorId="2213E820" wp14:editId="2B5028E0">
                <wp:simplePos x="0" y="0"/>
                <wp:positionH relativeFrom="column">
                  <wp:posOffset>4711065</wp:posOffset>
                </wp:positionH>
                <wp:positionV relativeFrom="paragraph">
                  <wp:posOffset>1671955</wp:posOffset>
                </wp:positionV>
                <wp:extent cx="9525" cy="257175"/>
                <wp:effectExtent l="76200" t="0" r="66675" b="66675"/>
                <wp:wrapNone/>
                <wp:docPr id="51" name="Прямая со стрелкой 51"/>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EDD163" id="Прямая со стрелкой 51" o:spid="_x0000_s1026" type="#_x0000_t32" style="position:absolute;margin-left:370.95pt;margin-top:131.65pt;width:.75pt;height:20.25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" strokecolor="black [3213]">
                <v:stroke endarrow="open"/>
              </v:shape>
            </w:pict>
          </mc:Fallback>
        </mc:AlternateContent>
      </w:r>
      <w:r>
        <w:rPr>
          <w:noProof/>
          <w:sz w:val="28"/>
        </w:rPr>
        <mc:AlternateContent>
          <mc:Choice Requires="wps">
            <w:drawing>
              <wp:anchor distT="0" distB="0" distL="114300" distR="114300" simplePos="0" relativeHeight="251829248" behindDoc="0" locked="0" layoutInCell="1" allowOverlap="1" wp14:anchorId="16657427" wp14:editId="3D3CE235">
                <wp:simplePos x="0" y="0"/>
                <wp:positionH relativeFrom="column">
                  <wp:posOffset>967740</wp:posOffset>
                </wp:positionH>
                <wp:positionV relativeFrom="paragraph">
                  <wp:posOffset>1671955</wp:posOffset>
                </wp:positionV>
                <wp:extent cx="9525" cy="257175"/>
                <wp:effectExtent l="76200" t="0" r="66675" b="66675"/>
                <wp:wrapNone/>
                <wp:docPr id="52" name="Прямая со стрелкой 52"/>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5133667" id="Прямая со стрелкой 52" o:spid="_x0000_s1026" type="#_x0000_t32" style="position:absolute;margin-left:76.2pt;margin-top:131.65pt;width:.75pt;height:20.25pt;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" strokecolor="black [3213]">
                <v:stroke endarrow="open"/>
              </v:shape>
            </w:pict>
          </mc:Fallback>
        </mc:AlternateContent>
      </w:r>
      <w:r>
        <w:rPr>
          <w:noProof/>
          <w:sz w:val="28"/>
        </w:rPr>
        <mc:AlternateContent>
          <mc:Choice Requires="wps">
            <w:drawing>
              <wp:anchor distT="0" distB="0" distL="114300" distR="114300" simplePos="0" relativeHeight="251828224" behindDoc="0" locked="0" layoutInCell="1" allowOverlap="1" wp14:anchorId="3C0F04C0" wp14:editId="63BED402">
                <wp:simplePos x="0" y="0"/>
                <wp:positionH relativeFrom="column">
                  <wp:posOffset>3529965</wp:posOffset>
                </wp:positionH>
                <wp:positionV relativeFrom="paragraph">
                  <wp:posOffset>1976755</wp:posOffset>
                </wp:positionV>
                <wp:extent cx="2247900" cy="2295525"/>
                <wp:effectExtent l="0" t="0" r="19050" b="28575"/>
                <wp:wrapNone/>
                <wp:docPr id="53" name="Прямоугольник 53"/>
                <wp:cNvGraphicFramePr/>
                <a:graphic xmlns:a="http://schemas.openxmlformats.org/drawingml/2006/main">
                  <a:graphicData uri="http://schemas.microsoft.com/office/word/2010/wordprocessingShape">
                    <wps:wsp>
                      <wps:cNvSpPr/>
                      <wps:spPr>
                        <a:xfrm>
                          <a:off x="0" y="0"/>
                          <a:ext cx="2247900" cy="229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28112DF" id="Прямоугольник 53" o:spid="_x0000_s1026" style="position:absolute;margin-left:277.95pt;margin-top:155.65pt;width:177pt;height:180.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" fillcolor="white [3212]" strokecolor="black [3213]" strokeweight=".25pt"/>
            </w:pict>
          </mc:Fallback>
        </mc:AlternateContent>
      </w:r>
      <w:r>
        <w:rPr>
          <w:noProof/>
          <w:sz w:val="28"/>
        </w:rPr>
        <mc:AlternateContent>
          <mc:Choice Requires="wps">
            <w:drawing>
              <wp:anchor distT="0" distB="0" distL="114300" distR="114300" simplePos="0" relativeHeight="251827200" behindDoc="0" locked="0" layoutInCell="1" allowOverlap="1" wp14:anchorId="5DC03A60" wp14:editId="2AD838E1">
                <wp:simplePos x="0" y="0"/>
                <wp:positionH relativeFrom="column">
                  <wp:posOffset>-99060</wp:posOffset>
                </wp:positionH>
                <wp:positionV relativeFrom="paragraph">
                  <wp:posOffset>1976755</wp:posOffset>
                </wp:positionV>
                <wp:extent cx="2247900" cy="2295525"/>
                <wp:effectExtent l="0" t="0" r="19050" b="28575"/>
                <wp:wrapNone/>
                <wp:docPr id="54" name="Прямоугольник 54"/>
                <wp:cNvGraphicFramePr/>
                <a:graphic xmlns:a="http://schemas.openxmlformats.org/drawingml/2006/main">
                  <a:graphicData uri="http://schemas.microsoft.com/office/word/2010/wordprocessingShape">
                    <wps:wsp>
                      <wps:cNvSpPr/>
                      <wps:spPr>
                        <a:xfrm>
                          <a:off x="0" y="0"/>
                          <a:ext cx="2247900" cy="229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A445" w14:textId="77777777" w:rsidR="00B90011" w:rsidRDefault="00B90011" w:rsidP="00D83418">
                            <w:pPr>
                              <w:jc w:val="center"/>
                            </w:pPr>
                          </w:p>
                          <w:p w14:paraId="1E46B120" w14:textId="77777777" w:rsidR="00B90011" w:rsidRDefault="00B90011" w:rsidP="00D83418">
                            <w:pPr>
                              <w:jc w:val="center"/>
                            </w:pPr>
                          </w:p>
                          <w:p w14:paraId="1905EC19" w14:textId="77777777" w:rsidR="00B90011" w:rsidRDefault="00B90011" w:rsidP="00D83418">
                            <w:pPr>
                              <w:jc w:val="center"/>
                            </w:pPr>
                          </w:p>
                          <w:p w14:paraId="133F3BE6" w14:textId="77777777" w:rsidR="00B90011" w:rsidRDefault="00B90011" w:rsidP="00D83418">
                            <w:pPr>
                              <w:jc w:val="center"/>
                            </w:pPr>
                          </w:p>
                          <w:p w14:paraId="7BE99E99" w14:textId="77777777" w:rsidR="00B90011" w:rsidRDefault="00B90011" w:rsidP="00D83418">
                            <w:pPr>
                              <w:jc w:val="center"/>
                            </w:pPr>
                          </w:p>
                          <w:p w14:paraId="4C764EB0" w14:textId="77777777" w:rsidR="00B90011" w:rsidRDefault="00B90011" w:rsidP="00D83418">
                            <w:pPr>
                              <w:jc w:val="center"/>
                            </w:pPr>
                          </w:p>
                          <w:p w14:paraId="71B5A08F" w14:textId="77777777" w:rsidR="00B90011" w:rsidRDefault="00B90011" w:rsidP="00D83418">
                            <w:pPr>
                              <w:jc w:val="center"/>
                            </w:pPr>
                          </w:p>
                          <w:p w14:paraId="5FDD79FF" w14:textId="77777777" w:rsidR="00B90011" w:rsidRDefault="00B90011" w:rsidP="00D834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4" o:spid="_x0000_s1047" style="position:absolute;left:0;text-align:left;margin-left:-7.8pt;margin-top:155.65pt;width:177pt;height:180.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" fillcolor="white [3212]" strokecolor="black [3213]" strokeweight=".25pt">
                <v:textbox>
                  <w:txbxContent>
                    <w:p w14:paraId="334CA445" w14:textId="77777777" w:rsidR="00B90011" w:rsidRDefault="00B90011" w:rsidP="00D83418">
                      <w:pPr>
                        <w:jc w:val="center"/>
                      </w:pPr>
                    </w:p>
                    <w:p w14:paraId="1E46B120" w14:textId="77777777" w:rsidR="00B90011" w:rsidRDefault="00B90011" w:rsidP="00D83418">
                      <w:pPr>
                        <w:jc w:val="center"/>
                      </w:pPr>
                    </w:p>
                    <w:p w14:paraId="1905EC19" w14:textId="77777777" w:rsidR="00B90011" w:rsidRDefault="00B90011" w:rsidP="00D83418">
                      <w:pPr>
                        <w:jc w:val="center"/>
                      </w:pPr>
                    </w:p>
                    <w:p w14:paraId="133F3BE6" w14:textId="77777777" w:rsidR="00B90011" w:rsidRDefault="00B90011" w:rsidP="00D83418">
                      <w:pPr>
                        <w:jc w:val="center"/>
                      </w:pPr>
                    </w:p>
                    <w:p w14:paraId="7BE99E99" w14:textId="77777777" w:rsidR="00B90011" w:rsidRDefault="00B90011" w:rsidP="00D83418">
                      <w:pPr>
                        <w:jc w:val="center"/>
                      </w:pPr>
                    </w:p>
                    <w:p w14:paraId="4C764EB0" w14:textId="77777777" w:rsidR="00B90011" w:rsidRDefault="00B90011" w:rsidP="00D83418">
                      <w:pPr>
                        <w:jc w:val="center"/>
                      </w:pPr>
                    </w:p>
                    <w:p w14:paraId="71B5A08F" w14:textId="77777777" w:rsidR="00B90011" w:rsidRDefault="00B90011" w:rsidP="00D83418">
                      <w:pPr>
                        <w:jc w:val="center"/>
                      </w:pPr>
                    </w:p>
                    <w:p w14:paraId="5FDD79FF" w14:textId="77777777" w:rsidR="00B90011" w:rsidRDefault="00B90011" w:rsidP="00D83418">
                      <w:pPr>
                        <w:jc w:val="center"/>
                      </w:pPr>
                    </w:p>
                  </w:txbxContent>
                </v:textbox>
              </v:rect>
            </w:pict>
          </mc:Fallback>
        </mc:AlternateContent>
      </w:r>
      <w:r>
        <w:rPr>
          <w:noProof/>
          <w:sz w:val="28"/>
        </w:rPr>
        <mc:AlternateContent>
          <mc:Choice Requires="wps">
            <w:drawing>
              <wp:anchor distT="0" distB="0" distL="114300" distR="114300" simplePos="0" relativeHeight="251809792" behindDoc="0" locked="0" layoutInCell="1" allowOverlap="1" wp14:anchorId="4D47020C" wp14:editId="440AD5A5">
                <wp:simplePos x="0" y="0"/>
                <wp:positionH relativeFrom="column">
                  <wp:posOffset>3529965</wp:posOffset>
                </wp:positionH>
                <wp:positionV relativeFrom="paragraph">
                  <wp:posOffset>929005</wp:posOffset>
                </wp:positionV>
                <wp:extent cx="2247900" cy="657225"/>
                <wp:effectExtent l="0" t="0" r="19050" b="28575"/>
                <wp:wrapNone/>
                <wp:docPr id="55" name="Прямоугольник 55"/>
                <wp:cNvGraphicFramePr/>
                <a:graphic xmlns:a="http://schemas.openxmlformats.org/drawingml/2006/main">
                  <a:graphicData uri="http://schemas.microsoft.com/office/word/2010/wordprocessingShape">
                    <wps:wsp>
                      <wps:cNvSpPr/>
                      <wps:spPr>
                        <a:xfrm>
                          <a:off x="0" y="0"/>
                          <a:ext cx="2247900" cy="6572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E82811C" id="Прямоугольник 55" o:spid="_x0000_s1026" style="position:absolute;margin-left:277.95pt;margin-top:73.15pt;width:177pt;height:51.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" fillcolor="white [3212]" strokecolor="black [3213]" strokeweight=".25pt"/>
            </w:pict>
          </mc:Fallback>
        </mc:AlternateContent>
      </w:r>
      <w:r>
        <w:rPr>
          <w:noProof/>
          <w:sz w:val="28"/>
        </w:rPr>
        <mc:AlternateContent>
          <mc:Choice Requires="wps">
            <w:drawing>
              <wp:anchor distT="0" distB="0" distL="114300" distR="114300" simplePos="0" relativeHeight="251810816" behindDoc="0" locked="0" layoutInCell="1" allowOverlap="1" wp14:anchorId="32FA9990" wp14:editId="6EB306D6">
                <wp:simplePos x="0" y="0"/>
                <wp:positionH relativeFrom="column">
                  <wp:posOffset>4091940</wp:posOffset>
                </wp:positionH>
                <wp:positionV relativeFrom="paragraph">
                  <wp:posOffset>567055</wp:posOffset>
                </wp:positionV>
                <wp:extent cx="904875" cy="371475"/>
                <wp:effectExtent l="0" t="0" r="66675" b="66675"/>
                <wp:wrapNone/>
                <wp:docPr id="56" name="Прямая со стрелкой 56"/>
                <wp:cNvGraphicFramePr/>
                <a:graphic xmlns:a="http://schemas.openxmlformats.org/drawingml/2006/main">
                  <a:graphicData uri="http://schemas.microsoft.com/office/word/2010/wordprocessingShape">
                    <wps:wsp>
                      <wps:cNvCnPr/>
                      <wps:spPr>
                        <a:xfrm>
                          <a:off x="0" y="0"/>
                          <a:ext cx="904875"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524AF15" id="Прямая со стрелкой 56" o:spid="_x0000_s1026" type="#_x0000_t32" style="position:absolute;margin-left:322.2pt;margin-top:44.65pt;width:71.25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" strokecolor="black [3213]">
                <v:stroke endarrow="open"/>
              </v:shape>
            </w:pict>
          </mc:Fallback>
        </mc:AlternateContent>
      </w:r>
      <w:r w:rsidRPr="00ED56AD">
        <w:rPr>
          <w:noProof/>
          <w:sz w:val="28"/>
        </w:rPr>
        <mc:AlternateContent>
          <mc:Choice Requires="wps">
            <w:drawing>
              <wp:anchor distT="0" distB="0" distL="114300" distR="114300" simplePos="0" relativeHeight="251807744" behindDoc="0" locked="0" layoutInCell="1" allowOverlap="1" wp14:anchorId="425DCF53" wp14:editId="651A2F29">
                <wp:simplePos x="0" y="0"/>
                <wp:positionH relativeFrom="column">
                  <wp:posOffset>548640</wp:posOffset>
                </wp:positionH>
                <wp:positionV relativeFrom="paragraph">
                  <wp:posOffset>586105</wp:posOffset>
                </wp:positionV>
                <wp:extent cx="781050" cy="257175"/>
                <wp:effectExtent l="38100" t="0" r="19050" b="857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78105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92CD777" id="Прямая со стрелкой 57" o:spid="_x0000_s1026" type="#_x0000_t32" style="position:absolute;margin-left:43.2pt;margin-top:46.15pt;width:61.5pt;height:20.25pt;flip:x;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" strokecolor="black [3213]">
                <v:stroke endarrow="open"/>
              </v:shape>
            </w:pict>
          </mc:Fallback>
        </mc:AlternateContent>
      </w:r>
      <w:r>
        <w:rPr>
          <w:noProof/>
          <w:sz w:val="28"/>
        </w:rPr>
        <mc:AlternateContent>
          <mc:Choice Requires="wps">
            <w:drawing>
              <wp:anchor distT="0" distB="0" distL="114300" distR="114300" simplePos="0" relativeHeight="251808768" behindDoc="0" locked="0" layoutInCell="1" allowOverlap="1" wp14:anchorId="02CFACA8" wp14:editId="389015A1">
                <wp:simplePos x="0" y="0"/>
                <wp:positionH relativeFrom="column">
                  <wp:posOffset>-99060</wp:posOffset>
                </wp:positionH>
                <wp:positionV relativeFrom="paragraph">
                  <wp:posOffset>938530</wp:posOffset>
                </wp:positionV>
                <wp:extent cx="2247900" cy="657225"/>
                <wp:effectExtent l="0" t="0" r="19050" b="28575"/>
                <wp:wrapNone/>
                <wp:docPr id="58" name="Прямоугольник 58"/>
                <wp:cNvGraphicFramePr/>
                <a:graphic xmlns:a="http://schemas.openxmlformats.org/drawingml/2006/main">
                  <a:graphicData uri="http://schemas.microsoft.com/office/word/2010/wordprocessingShape">
                    <wps:wsp>
                      <wps:cNvSpPr/>
                      <wps:spPr>
                        <a:xfrm>
                          <a:off x="0" y="0"/>
                          <a:ext cx="2247900" cy="6572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6FA6" w14:textId="77777777" w:rsidR="00B90011" w:rsidRDefault="00B90011" w:rsidP="00D834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48" style="position:absolute;left:0;text-align:left;margin-left:-7.8pt;margin-top:73.9pt;width:177pt;height:51.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" fillcolor="white [3212]" strokecolor="black [3213]" strokeweight=".25pt">
                <v:textbox>
                  <w:txbxContent>
                    <w:p w14:paraId="1EDD6FA6" w14:textId="77777777" w:rsidR="00B90011" w:rsidRDefault="00B90011" w:rsidP="00D83418">
                      <w:pPr>
                        <w:jc w:val="center"/>
                      </w:pPr>
                    </w:p>
                  </w:txbxContent>
                </v:textbox>
              </v:rect>
            </w:pict>
          </mc:Fallback>
        </mc:AlternateContent>
      </w:r>
    </w:p>
    <w:p w14:paraId="3953E8F0" w14:textId="77777777" w:rsidR="00D83418" w:rsidRPr="00ED56AD" w:rsidRDefault="00D83418" w:rsidP="00BD0C75">
      <w:pPr>
        <w:spacing w:line="360" w:lineRule="auto"/>
        <w:ind w:firstLine="709"/>
        <w:rPr>
          <w:sz w:val="28"/>
        </w:rPr>
      </w:pPr>
    </w:p>
    <w:p w14:paraId="631C0C83" w14:textId="77777777" w:rsidR="00D83418" w:rsidRPr="00ED56AD" w:rsidRDefault="00D83418" w:rsidP="00BD0C75">
      <w:pPr>
        <w:spacing w:line="360" w:lineRule="auto"/>
        <w:ind w:firstLine="709"/>
        <w:rPr>
          <w:sz w:val="28"/>
        </w:rPr>
      </w:pPr>
    </w:p>
    <w:p w14:paraId="4618E8D0" w14:textId="77777777" w:rsidR="00D83418" w:rsidRPr="00ED56AD" w:rsidRDefault="00D83418" w:rsidP="00BD0C75">
      <w:pPr>
        <w:spacing w:line="360" w:lineRule="auto"/>
        <w:ind w:firstLine="709"/>
        <w:rPr>
          <w:sz w:val="28"/>
        </w:rPr>
      </w:pPr>
    </w:p>
    <w:p w14:paraId="44A84AA1" w14:textId="77777777" w:rsidR="00D83418" w:rsidRPr="00ED56AD" w:rsidRDefault="00D83418" w:rsidP="00BD0C75">
      <w:pPr>
        <w:spacing w:line="360" w:lineRule="auto"/>
        <w:ind w:firstLine="709"/>
        <w:rPr>
          <w:sz w:val="28"/>
        </w:rPr>
      </w:pPr>
    </w:p>
    <w:p w14:paraId="0743DEE1" w14:textId="77777777" w:rsidR="00D83418" w:rsidRPr="00ED56AD" w:rsidRDefault="00D83418" w:rsidP="00BD0C75">
      <w:pPr>
        <w:spacing w:line="360" w:lineRule="auto"/>
        <w:ind w:firstLine="709"/>
        <w:rPr>
          <w:sz w:val="28"/>
        </w:rPr>
      </w:pPr>
    </w:p>
    <w:p w14:paraId="51CA0FCA" w14:textId="77777777" w:rsidR="00D83418" w:rsidRPr="00ED56AD" w:rsidRDefault="00D83418" w:rsidP="00BD0C75">
      <w:pPr>
        <w:spacing w:line="360" w:lineRule="auto"/>
        <w:ind w:firstLine="709"/>
        <w:rPr>
          <w:sz w:val="28"/>
        </w:rPr>
      </w:pPr>
    </w:p>
    <w:p w14:paraId="4FCC9F1C" w14:textId="77777777" w:rsidR="00D83418" w:rsidRPr="00ED56AD" w:rsidRDefault="00D83418" w:rsidP="00BD0C75">
      <w:pPr>
        <w:spacing w:line="360" w:lineRule="auto"/>
        <w:ind w:firstLine="709"/>
        <w:rPr>
          <w:sz w:val="28"/>
        </w:rPr>
      </w:pPr>
    </w:p>
    <w:p w14:paraId="7800D022" w14:textId="77777777" w:rsidR="00D83418" w:rsidRPr="00ED56AD" w:rsidRDefault="00D83418" w:rsidP="00BD0C75">
      <w:pPr>
        <w:spacing w:line="360" w:lineRule="auto"/>
        <w:ind w:firstLine="709"/>
        <w:rPr>
          <w:sz w:val="28"/>
        </w:rPr>
      </w:pPr>
    </w:p>
    <w:p w14:paraId="523D95D2" w14:textId="77777777" w:rsidR="00D83418" w:rsidRPr="00ED56AD" w:rsidRDefault="00D83418" w:rsidP="00BD0C75">
      <w:pPr>
        <w:spacing w:line="360" w:lineRule="auto"/>
        <w:ind w:firstLine="709"/>
        <w:rPr>
          <w:sz w:val="28"/>
        </w:rPr>
      </w:pPr>
    </w:p>
    <w:p w14:paraId="1FA981AB" w14:textId="77777777" w:rsidR="00D83418" w:rsidRPr="00ED56AD" w:rsidRDefault="00D83418" w:rsidP="00BD0C75">
      <w:pPr>
        <w:spacing w:line="360" w:lineRule="auto"/>
        <w:ind w:firstLine="709"/>
        <w:rPr>
          <w:sz w:val="28"/>
        </w:rPr>
      </w:pPr>
    </w:p>
    <w:p w14:paraId="44E03192" w14:textId="77777777" w:rsidR="00D83418" w:rsidRDefault="00D83418" w:rsidP="00BD0C75">
      <w:pPr>
        <w:spacing w:line="360" w:lineRule="auto"/>
        <w:ind w:firstLine="709"/>
        <w:rPr>
          <w:sz w:val="28"/>
        </w:rPr>
      </w:pPr>
    </w:p>
    <w:p w14:paraId="67DA8D92" w14:textId="77777777" w:rsidR="00D83418" w:rsidRDefault="00D83418" w:rsidP="00BD0C75">
      <w:pPr>
        <w:tabs>
          <w:tab w:val="left" w:pos="1005"/>
        </w:tabs>
        <w:spacing w:line="360" w:lineRule="auto"/>
        <w:ind w:firstLine="709"/>
        <w:rPr>
          <w:sz w:val="28"/>
        </w:rPr>
      </w:pPr>
      <w:r>
        <w:rPr>
          <w:sz w:val="28"/>
        </w:rPr>
        <w:tab/>
      </w:r>
    </w:p>
    <w:p w14:paraId="46760A95" w14:textId="77777777" w:rsidR="00D83418" w:rsidRDefault="00D83418" w:rsidP="00BD0C75">
      <w:pPr>
        <w:tabs>
          <w:tab w:val="left" w:pos="1005"/>
        </w:tabs>
        <w:spacing w:line="360" w:lineRule="auto"/>
        <w:ind w:firstLine="709"/>
        <w:rPr>
          <w:sz w:val="28"/>
        </w:rPr>
      </w:pPr>
    </w:p>
    <w:p w14:paraId="3980C93A" w14:textId="77777777" w:rsidR="00D83418" w:rsidRDefault="00D83418" w:rsidP="00BD0C75">
      <w:pPr>
        <w:tabs>
          <w:tab w:val="left" w:pos="1005"/>
        </w:tabs>
        <w:spacing w:line="360" w:lineRule="auto"/>
        <w:ind w:firstLine="709"/>
        <w:rPr>
          <w:sz w:val="28"/>
        </w:rPr>
      </w:pPr>
      <w:r>
        <w:rPr>
          <w:sz w:val="28"/>
        </w:rPr>
        <w:t>1.2 Дайте определение</w:t>
      </w:r>
    </w:p>
    <w:p w14:paraId="20E1C08E" w14:textId="318FB99B" w:rsidR="00CD4743" w:rsidRDefault="00D83418" w:rsidP="00CD4743">
      <w:pPr>
        <w:tabs>
          <w:tab w:val="left" w:pos="1005"/>
        </w:tabs>
        <w:spacing w:line="360" w:lineRule="auto"/>
        <w:ind w:firstLine="709"/>
        <w:rPr>
          <w:sz w:val="28"/>
        </w:rPr>
      </w:pPr>
      <w:r>
        <w:rPr>
          <w:sz w:val="28"/>
        </w:rPr>
        <w:t xml:space="preserve">Вторичные формы туберкулеза- </w:t>
      </w:r>
      <w:r w:rsidR="00CD4743">
        <w:rPr>
          <w:sz w:val="28"/>
        </w:rPr>
        <w:t>это</w:t>
      </w:r>
    </w:p>
    <w:p w14:paraId="52C8B46F" w14:textId="71D039EF" w:rsidR="00D83418" w:rsidRDefault="00D83418" w:rsidP="00BD0C75">
      <w:pPr>
        <w:tabs>
          <w:tab w:val="left" w:pos="1005"/>
        </w:tabs>
        <w:spacing w:line="360" w:lineRule="auto"/>
        <w:ind w:firstLine="709"/>
        <w:rPr>
          <w:sz w:val="28"/>
        </w:rPr>
      </w:pPr>
      <w:r>
        <w:rPr>
          <w:sz w:val="28"/>
        </w:rPr>
        <w:t>_____________________________________________________________</w:t>
      </w:r>
    </w:p>
    <w:p w14:paraId="78BED931" w14:textId="5C4B82BA" w:rsidR="00D83418" w:rsidRDefault="00D83418" w:rsidP="00BD0C75">
      <w:pPr>
        <w:tabs>
          <w:tab w:val="left" w:pos="1005"/>
        </w:tabs>
        <w:spacing w:line="360" w:lineRule="auto"/>
        <w:ind w:firstLine="709"/>
        <w:rPr>
          <w:sz w:val="28"/>
        </w:rPr>
      </w:pPr>
      <w:r>
        <w:rPr>
          <w:sz w:val="28"/>
        </w:rPr>
        <w:t>_____________________________________________________________</w:t>
      </w:r>
    </w:p>
    <w:p w14:paraId="4C9F28F5" w14:textId="3D35A00D" w:rsidR="00D83418" w:rsidRDefault="00D83418" w:rsidP="00BD0C75">
      <w:pPr>
        <w:tabs>
          <w:tab w:val="left" w:pos="1005"/>
        </w:tabs>
        <w:spacing w:line="360" w:lineRule="auto"/>
        <w:ind w:firstLine="709"/>
        <w:rPr>
          <w:sz w:val="28"/>
        </w:rPr>
      </w:pPr>
      <w:r>
        <w:rPr>
          <w:sz w:val="28"/>
        </w:rPr>
        <w:t>____________________________________________________________</w:t>
      </w:r>
    </w:p>
    <w:p w14:paraId="10F31819" w14:textId="4D49F2B5" w:rsidR="00D83418" w:rsidRDefault="00D83418" w:rsidP="00BD0C75">
      <w:pPr>
        <w:tabs>
          <w:tab w:val="left" w:pos="1005"/>
        </w:tabs>
        <w:spacing w:line="360" w:lineRule="auto"/>
        <w:ind w:firstLine="709"/>
        <w:rPr>
          <w:sz w:val="28"/>
        </w:rPr>
      </w:pPr>
      <w:r>
        <w:rPr>
          <w:sz w:val="28"/>
        </w:rPr>
        <w:t>_____________________________________________________________</w:t>
      </w:r>
    </w:p>
    <w:p w14:paraId="58F0296F" w14:textId="28F0D762" w:rsidR="00D83418" w:rsidRDefault="00D83418" w:rsidP="00BD0C75">
      <w:pPr>
        <w:tabs>
          <w:tab w:val="left" w:pos="1005"/>
        </w:tabs>
        <w:spacing w:line="360" w:lineRule="auto"/>
        <w:ind w:firstLine="709"/>
        <w:rPr>
          <w:sz w:val="28"/>
        </w:rPr>
      </w:pPr>
      <w:r>
        <w:rPr>
          <w:sz w:val="28"/>
        </w:rPr>
        <w:t>_____________________________________________________________</w:t>
      </w:r>
    </w:p>
    <w:p w14:paraId="10726390" w14:textId="77777777" w:rsidR="00D83418" w:rsidRDefault="00D83418" w:rsidP="00BD0C75">
      <w:pPr>
        <w:tabs>
          <w:tab w:val="left" w:pos="1005"/>
        </w:tabs>
        <w:spacing w:line="360" w:lineRule="auto"/>
        <w:ind w:firstLine="709"/>
        <w:rPr>
          <w:sz w:val="28"/>
        </w:rPr>
      </w:pPr>
    </w:p>
    <w:p w14:paraId="68C4D82A" w14:textId="77777777" w:rsidR="001A6553" w:rsidRDefault="001A6553" w:rsidP="00BD0C75">
      <w:pPr>
        <w:tabs>
          <w:tab w:val="left" w:pos="1005"/>
        </w:tabs>
        <w:spacing w:line="360" w:lineRule="auto"/>
        <w:ind w:firstLine="709"/>
        <w:rPr>
          <w:sz w:val="28"/>
        </w:rPr>
      </w:pPr>
    </w:p>
    <w:p w14:paraId="62A5A03E" w14:textId="77777777" w:rsidR="001A6553" w:rsidRDefault="001A6553" w:rsidP="00BD0C75">
      <w:pPr>
        <w:tabs>
          <w:tab w:val="left" w:pos="1005"/>
        </w:tabs>
        <w:spacing w:line="360" w:lineRule="auto"/>
        <w:ind w:firstLine="709"/>
        <w:rPr>
          <w:sz w:val="28"/>
        </w:rPr>
      </w:pPr>
    </w:p>
    <w:p w14:paraId="07015453" w14:textId="77777777" w:rsidR="001A6553" w:rsidRDefault="001A6553" w:rsidP="00BD0C75">
      <w:pPr>
        <w:tabs>
          <w:tab w:val="left" w:pos="1005"/>
        </w:tabs>
        <w:spacing w:line="360" w:lineRule="auto"/>
        <w:ind w:firstLine="709"/>
        <w:rPr>
          <w:sz w:val="28"/>
        </w:rPr>
      </w:pPr>
    </w:p>
    <w:p w14:paraId="0F6255CB" w14:textId="77777777" w:rsidR="00D83418" w:rsidRDefault="00D83418" w:rsidP="00BD0C75">
      <w:pPr>
        <w:tabs>
          <w:tab w:val="left" w:pos="1005"/>
        </w:tabs>
        <w:spacing w:line="360" w:lineRule="auto"/>
        <w:ind w:firstLine="709"/>
        <w:rPr>
          <w:sz w:val="28"/>
        </w:rPr>
      </w:pPr>
      <w:r>
        <w:rPr>
          <w:sz w:val="28"/>
        </w:rPr>
        <w:lastRenderedPageBreak/>
        <w:t xml:space="preserve">Задание 2. </w:t>
      </w:r>
    </w:p>
    <w:p w14:paraId="4A82155A" w14:textId="77777777" w:rsidR="00D83418" w:rsidRDefault="00D83418" w:rsidP="00BD0C75">
      <w:pPr>
        <w:tabs>
          <w:tab w:val="left" w:pos="1005"/>
        </w:tabs>
        <w:spacing w:line="360" w:lineRule="auto"/>
        <w:ind w:firstLine="709"/>
        <w:rPr>
          <w:sz w:val="28"/>
        </w:rPr>
      </w:pPr>
      <w:r>
        <w:rPr>
          <w:sz w:val="28"/>
        </w:rPr>
        <w:t>2.1 Дайте определение</w:t>
      </w:r>
    </w:p>
    <w:p w14:paraId="3F2724A5" w14:textId="77777777" w:rsidR="00CD4743" w:rsidRDefault="00D83418" w:rsidP="00BD0C75">
      <w:pPr>
        <w:tabs>
          <w:tab w:val="left" w:pos="1005"/>
        </w:tabs>
        <w:spacing w:line="360" w:lineRule="auto"/>
        <w:ind w:firstLine="709"/>
        <w:rPr>
          <w:sz w:val="28"/>
        </w:rPr>
      </w:pPr>
      <w:r>
        <w:rPr>
          <w:sz w:val="28"/>
        </w:rPr>
        <w:t xml:space="preserve">Очаговый туберкулез- это </w:t>
      </w:r>
    </w:p>
    <w:p w14:paraId="112873CC" w14:textId="5BB5AEF9" w:rsidR="00D83418" w:rsidRDefault="00D83418" w:rsidP="00BD0C75">
      <w:pPr>
        <w:tabs>
          <w:tab w:val="left" w:pos="1005"/>
        </w:tabs>
        <w:spacing w:line="360" w:lineRule="auto"/>
        <w:ind w:firstLine="709"/>
        <w:rPr>
          <w:sz w:val="28"/>
        </w:rPr>
      </w:pPr>
      <w:r>
        <w:rPr>
          <w:sz w:val="28"/>
        </w:rPr>
        <w:t>_____________________________________________________________</w:t>
      </w:r>
    </w:p>
    <w:p w14:paraId="57EF1DF8" w14:textId="6918E11F" w:rsidR="00D83418" w:rsidRDefault="00D83418" w:rsidP="00BD0C75">
      <w:pPr>
        <w:tabs>
          <w:tab w:val="left" w:pos="1005"/>
        </w:tabs>
        <w:spacing w:line="360" w:lineRule="auto"/>
        <w:ind w:firstLine="709"/>
        <w:rPr>
          <w:sz w:val="28"/>
        </w:rPr>
      </w:pPr>
      <w:r>
        <w:rPr>
          <w:sz w:val="28"/>
        </w:rPr>
        <w:t>_____________________________________________________________</w:t>
      </w:r>
    </w:p>
    <w:p w14:paraId="0B5D8A2A" w14:textId="7A8163F6" w:rsidR="00D83418" w:rsidRDefault="00D83418" w:rsidP="00BD0C75">
      <w:pPr>
        <w:tabs>
          <w:tab w:val="left" w:pos="1005"/>
        </w:tabs>
        <w:spacing w:line="360" w:lineRule="auto"/>
        <w:ind w:firstLine="709"/>
        <w:rPr>
          <w:sz w:val="28"/>
        </w:rPr>
      </w:pPr>
      <w:r>
        <w:rPr>
          <w:sz w:val="28"/>
        </w:rPr>
        <w:t>_____________________________________________________________</w:t>
      </w:r>
    </w:p>
    <w:p w14:paraId="1E8A2349" w14:textId="50E4BE51" w:rsidR="00D83418" w:rsidRDefault="00D83418" w:rsidP="00BD0C75">
      <w:pPr>
        <w:tabs>
          <w:tab w:val="left" w:pos="1005"/>
        </w:tabs>
        <w:spacing w:line="360" w:lineRule="auto"/>
        <w:ind w:firstLine="709"/>
        <w:rPr>
          <w:sz w:val="28"/>
        </w:rPr>
      </w:pPr>
      <w:r>
        <w:rPr>
          <w:sz w:val="28"/>
        </w:rPr>
        <w:t>_____________________________________________________________</w:t>
      </w:r>
    </w:p>
    <w:p w14:paraId="34785993" w14:textId="7265FD45" w:rsidR="00D83418" w:rsidRDefault="00D83418" w:rsidP="00BD0C75">
      <w:pPr>
        <w:tabs>
          <w:tab w:val="left" w:pos="1005"/>
        </w:tabs>
        <w:spacing w:line="360" w:lineRule="auto"/>
        <w:ind w:firstLine="709"/>
        <w:rPr>
          <w:sz w:val="28"/>
        </w:rPr>
      </w:pPr>
      <w:r>
        <w:rPr>
          <w:sz w:val="28"/>
        </w:rPr>
        <w:t>_____________________________________________________________</w:t>
      </w:r>
    </w:p>
    <w:p w14:paraId="08111CC5" w14:textId="77777777" w:rsidR="00D83418" w:rsidRDefault="00D83418" w:rsidP="00BD0C75">
      <w:pPr>
        <w:tabs>
          <w:tab w:val="left" w:pos="1005"/>
        </w:tabs>
        <w:spacing w:line="360" w:lineRule="auto"/>
        <w:ind w:firstLine="709"/>
        <w:rPr>
          <w:sz w:val="28"/>
        </w:rPr>
      </w:pPr>
      <w:r>
        <w:rPr>
          <w:sz w:val="28"/>
        </w:rPr>
        <w:t>2.2 Перечислите рентгенологические формы очагового туберкулеза</w:t>
      </w:r>
    </w:p>
    <w:p w14:paraId="1389662B" w14:textId="77777777" w:rsidR="00D83418" w:rsidRDefault="00D83418" w:rsidP="00BD0C75">
      <w:pPr>
        <w:tabs>
          <w:tab w:val="left" w:pos="1005"/>
        </w:tabs>
        <w:spacing w:line="360" w:lineRule="auto"/>
        <w:ind w:firstLine="709"/>
        <w:rPr>
          <w:sz w:val="28"/>
        </w:rPr>
      </w:pPr>
      <w:r>
        <w:rPr>
          <w:sz w:val="28"/>
        </w:rPr>
        <w:t>А.___________________________________</w:t>
      </w:r>
    </w:p>
    <w:p w14:paraId="192146BB" w14:textId="77777777" w:rsidR="00D83418" w:rsidRDefault="00D83418" w:rsidP="00BD0C75">
      <w:pPr>
        <w:tabs>
          <w:tab w:val="left" w:pos="1005"/>
        </w:tabs>
        <w:spacing w:line="360" w:lineRule="auto"/>
        <w:ind w:firstLine="709"/>
        <w:rPr>
          <w:sz w:val="28"/>
        </w:rPr>
      </w:pPr>
      <w:r>
        <w:rPr>
          <w:sz w:val="28"/>
        </w:rPr>
        <w:t>Б.___________________________________</w:t>
      </w:r>
    </w:p>
    <w:p w14:paraId="2CA335DF" w14:textId="77777777" w:rsidR="00D83418" w:rsidRDefault="00D83418" w:rsidP="00BD0C75">
      <w:pPr>
        <w:tabs>
          <w:tab w:val="left" w:pos="1005"/>
        </w:tabs>
        <w:spacing w:line="360" w:lineRule="auto"/>
        <w:ind w:firstLine="709"/>
        <w:rPr>
          <w:sz w:val="28"/>
        </w:rPr>
      </w:pPr>
      <w:r>
        <w:rPr>
          <w:sz w:val="28"/>
        </w:rPr>
        <w:t>2.3 Перечислите исходы очагового туберкулеза</w:t>
      </w:r>
    </w:p>
    <w:p w14:paraId="0C567FDC" w14:textId="77777777" w:rsidR="00D83418" w:rsidRDefault="00D83418" w:rsidP="00BD0C75">
      <w:pPr>
        <w:tabs>
          <w:tab w:val="left" w:pos="1005"/>
        </w:tabs>
        <w:spacing w:line="360" w:lineRule="auto"/>
        <w:ind w:firstLine="709"/>
        <w:rPr>
          <w:sz w:val="28"/>
        </w:rPr>
      </w:pPr>
      <w:r>
        <w:rPr>
          <w:sz w:val="28"/>
        </w:rPr>
        <w:t>А.____________________________</w:t>
      </w:r>
    </w:p>
    <w:p w14:paraId="6D73D836" w14:textId="77777777" w:rsidR="00D83418" w:rsidRDefault="00D83418" w:rsidP="00BD0C75">
      <w:pPr>
        <w:tabs>
          <w:tab w:val="left" w:pos="1005"/>
        </w:tabs>
        <w:spacing w:line="360" w:lineRule="auto"/>
        <w:ind w:firstLine="709"/>
        <w:rPr>
          <w:sz w:val="28"/>
        </w:rPr>
      </w:pPr>
      <w:r>
        <w:rPr>
          <w:sz w:val="28"/>
        </w:rPr>
        <w:t>Б.____________________________</w:t>
      </w:r>
    </w:p>
    <w:p w14:paraId="2F4518B7" w14:textId="4DB223B8" w:rsidR="00D83418" w:rsidRDefault="00D83418" w:rsidP="00CD4743">
      <w:pPr>
        <w:tabs>
          <w:tab w:val="left" w:pos="1005"/>
        </w:tabs>
        <w:spacing w:line="360" w:lineRule="auto"/>
        <w:ind w:firstLine="709"/>
        <w:rPr>
          <w:sz w:val="28"/>
        </w:rPr>
      </w:pPr>
      <w:r>
        <w:rPr>
          <w:sz w:val="28"/>
        </w:rPr>
        <w:t>В.____________________________</w:t>
      </w:r>
    </w:p>
    <w:p w14:paraId="08D1DE07" w14:textId="77777777" w:rsidR="00D83418" w:rsidRDefault="00D83418" w:rsidP="00BD0C75">
      <w:pPr>
        <w:tabs>
          <w:tab w:val="left" w:pos="1005"/>
        </w:tabs>
        <w:spacing w:line="360" w:lineRule="auto"/>
        <w:ind w:firstLine="709"/>
        <w:rPr>
          <w:sz w:val="28"/>
        </w:rPr>
      </w:pPr>
    </w:p>
    <w:p w14:paraId="763F7933" w14:textId="77777777" w:rsidR="00D83418" w:rsidRDefault="00D83418" w:rsidP="00BD0C75">
      <w:pPr>
        <w:tabs>
          <w:tab w:val="left" w:pos="1005"/>
        </w:tabs>
        <w:spacing w:line="360" w:lineRule="auto"/>
        <w:ind w:firstLine="709"/>
        <w:rPr>
          <w:sz w:val="28"/>
        </w:rPr>
      </w:pPr>
      <w:r>
        <w:rPr>
          <w:sz w:val="28"/>
        </w:rPr>
        <w:t xml:space="preserve">Задание 3. </w:t>
      </w:r>
    </w:p>
    <w:p w14:paraId="7C197E61" w14:textId="77777777" w:rsidR="00D83418" w:rsidRDefault="00D83418" w:rsidP="00BD0C75">
      <w:pPr>
        <w:tabs>
          <w:tab w:val="left" w:pos="1005"/>
        </w:tabs>
        <w:spacing w:line="360" w:lineRule="auto"/>
        <w:ind w:firstLine="709"/>
        <w:rPr>
          <w:sz w:val="28"/>
        </w:rPr>
      </w:pPr>
      <w:r>
        <w:rPr>
          <w:sz w:val="28"/>
        </w:rPr>
        <w:t>3.1 Дайте определение</w:t>
      </w:r>
    </w:p>
    <w:p w14:paraId="1DF11B73" w14:textId="130EA2DA" w:rsidR="00CD4743" w:rsidRDefault="00D83418" w:rsidP="00BD0C75">
      <w:pPr>
        <w:tabs>
          <w:tab w:val="left" w:pos="1005"/>
        </w:tabs>
        <w:spacing w:line="360" w:lineRule="auto"/>
        <w:ind w:firstLine="709"/>
        <w:rPr>
          <w:sz w:val="28"/>
        </w:rPr>
      </w:pPr>
      <w:r>
        <w:rPr>
          <w:sz w:val="28"/>
        </w:rPr>
        <w:t xml:space="preserve">Инфильтративный туберкулез </w:t>
      </w:r>
      <w:r w:rsidR="00CD4743">
        <w:rPr>
          <w:sz w:val="28"/>
        </w:rPr>
        <w:t>–</w:t>
      </w:r>
      <w:r>
        <w:rPr>
          <w:sz w:val="28"/>
        </w:rPr>
        <w:t xml:space="preserve"> это</w:t>
      </w:r>
    </w:p>
    <w:p w14:paraId="4B93156C" w14:textId="5936E9F3" w:rsidR="00D83418" w:rsidRDefault="00D83418" w:rsidP="00BD0C75">
      <w:pPr>
        <w:tabs>
          <w:tab w:val="left" w:pos="1005"/>
        </w:tabs>
        <w:spacing w:line="360" w:lineRule="auto"/>
        <w:ind w:firstLine="709"/>
        <w:rPr>
          <w:sz w:val="28"/>
        </w:rPr>
      </w:pPr>
      <w:r>
        <w:rPr>
          <w:sz w:val="28"/>
        </w:rPr>
        <w:t>____________________________________________________________</w:t>
      </w:r>
    </w:p>
    <w:p w14:paraId="64A9ADF8" w14:textId="2AB9E2AD" w:rsidR="00D83418" w:rsidRDefault="00D83418" w:rsidP="00BD0C75">
      <w:pPr>
        <w:tabs>
          <w:tab w:val="left" w:pos="1005"/>
        </w:tabs>
        <w:spacing w:line="360" w:lineRule="auto"/>
        <w:ind w:firstLine="709"/>
        <w:rPr>
          <w:sz w:val="28"/>
        </w:rPr>
      </w:pPr>
      <w:r>
        <w:rPr>
          <w:sz w:val="28"/>
        </w:rPr>
        <w:t>_____________________________________________________________</w:t>
      </w:r>
    </w:p>
    <w:p w14:paraId="5C83E5D9" w14:textId="3839C0B1" w:rsidR="00D83418" w:rsidRDefault="00D83418" w:rsidP="00BD0C75">
      <w:pPr>
        <w:tabs>
          <w:tab w:val="left" w:pos="1005"/>
        </w:tabs>
        <w:spacing w:line="360" w:lineRule="auto"/>
        <w:ind w:firstLine="709"/>
        <w:rPr>
          <w:sz w:val="28"/>
        </w:rPr>
      </w:pPr>
      <w:r>
        <w:rPr>
          <w:sz w:val="28"/>
        </w:rPr>
        <w:t>_____________________________________________________________</w:t>
      </w:r>
    </w:p>
    <w:p w14:paraId="4B159F1B" w14:textId="1AA228D6" w:rsidR="00D83418" w:rsidRDefault="00D83418" w:rsidP="00BD0C75">
      <w:pPr>
        <w:tabs>
          <w:tab w:val="left" w:pos="1005"/>
        </w:tabs>
        <w:spacing w:line="360" w:lineRule="auto"/>
        <w:ind w:firstLine="709"/>
        <w:rPr>
          <w:sz w:val="28"/>
        </w:rPr>
      </w:pPr>
      <w:r>
        <w:rPr>
          <w:sz w:val="28"/>
        </w:rPr>
        <w:t>_____________________________________________________________</w:t>
      </w:r>
    </w:p>
    <w:p w14:paraId="1785B085" w14:textId="5A0547BF" w:rsidR="00D83418" w:rsidRDefault="00D83418" w:rsidP="00BD0C75">
      <w:pPr>
        <w:tabs>
          <w:tab w:val="left" w:pos="1005"/>
        </w:tabs>
        <w:spacing w:line="360" w:lineRule="auto"/>
        <w:ind w:firstLine="709"/>
        <w:rPr>
          <w:sz w:val="28"/>
        </w:rPr>
      </w:pPr>
      <w:r>
        <w:rPr>
          <w:sz w:val="28"/>
        </w:rPr>
        <w:t>_____________________________________________________________</w:t>
      </w:r>
    </w:p>
    <w:p w14:paraId="7ED18C65" w14:textId="77777777" w:rsidR="00D83418" w:rsidRDefault="00D83418" w:rsidP="00BD0C75">
      <w:pPr>
        <w:tabs>
          <w:tab w:val="left" w:pos="1005"/>
        </w:tabs>
        <w:spacing w:line="360" w:lineRule="auto"/>
        <w:ind w:firstLine="709"/>
        <w:rPr>
          <w:sz w:val="28"/>
        </w:rPr>
      </w:pPr>
      <w:r>
        <w:rPr>
          <w:sz w:val="28"/>
        </w:rPr>
        <w:t xml:space="preserve"> 3.2 Перечислите клинико- рентгенологические варианты инфильтративного туберкулеза</w:t>
      </w:r>
    </w:p>
    <w:p w14:paraId="4803F3BB" w14:textId="77777777" w:rsidR="00D83418" w:rsidRDefault="00D83418" w:rsidP="00BD0C75">
      <w:pPr>
        <w:tabs>
          <w:tab w:val="left" w:pos="1005"/>
        </w:tabs>
        <w:spacing w:line="360" w:lineRule="auto"/>
        <w:ind w:firstLine="709"/>
        <w:rPr>
          <w:sz w:val="28"/>
        </w:rPr>
      </w:pPr>
      <w:r>
        <w:rPr>
          <w:sz w:val="28"/>
        </w:rPr>
        <w:t>А.______________________________</w:t>
      </w:r>
    </w:p>
    <w:p w14:paraId="5AAA1C48" w14:textId="77777777" w:rsidR="00D83418" w:rsidRDefault="00D83418" w:rsidP="00BD0C75">
      <w:pPr>
        <w:tabs>
          <w:tab w:val="left" w:pos="1005"/>
        </w:tabs>
        <w:spacing w:line="360" w:lineRule="auto"/>
        <w:ind w:firstLine="709"/>
        <w:rPr>
          <w:sz w:val="28"/>
        </w:rPr>
      </w:pPr>
      <w:r>
        <w:rPr>
          <w:sz w:val="28"/>
        </w:rPr>
        <w:t>Б.______________________________</w:t>
      </w:r>
    </w:p>
    <w:p w14:paraId="4B0BDDB5" w14:textId="77777777" w:rsidR="00D83418" w:rsidRDefault="00D83418" w:rsidP="00BD0C75">
      <w:pPr>
        <w:tabs>
          <w:tab w:val="left" w:pos="1005"/>
        </w:tabs>
        <w:spacing w:line="360" w:lineRule="auto"/>
        <w:ind w:firstLine="709"/>
        <w:rPr>
          <w:sz w:val="28"/>
        </w:rPr>
      </w:pPr>
      <w:r>
        <w:rPr>
          <w:sz w:val="28"/>
        </w:rPr>
        <w:t>В.______________________________</w:t>
      </w:r>
    </w:p>
    <w:p w14:paraId="214543A5" w14:textId="77777777" w:rsidR="00D83418" w:rsidRDefault="00D83418" w:rsidP="00BD0C75">
      <w:pPr>
        <w:tabs>
          <w:tab w:val="left" w:pos="1005"/>
        </w:tabs>
        <w:spacing w:line="360" w:lineRule="auto"/>
        <w:ind w:firstLine="709"/>
        <w:rPr>
          <w:sz w:val="28"/>
        </w:rPr>
      </w:pPr>
      <w:r>
        <w:rPr>
          <w:sz w:val="28"/>
        </w:rPr>
        <w:lastRenderedPageBreak/>
        <w:t>Г.______________________________</w:t>
      </w:r>
    </w:p>
    <w:p w14:paraId="7940D114" w14:textId="77777777" w:rsidR="00D83418" w:rsidRDefault="00D83418" w:rsidP="00BD0C75">
      <w:pPr>
        <w:tabs>
          <w:tab w:val="left" w:pos="1005"/>
        </w:tabs>
        <w:spacing w:line="360" w:lineRule="auto"/>
        <w:ind w:firstLine="709"/>
        <w:rPr>
          <w:sz w:val="28"/>
        </w:rPr>
      </w:pPr>
      <w:r>
        <w:rPr>
          <w:sz w:val="28"/>
        </w:rPr>
        <w:t>Д._______________________________</w:t>
      </w:r>
    </w:p>
    <w:p w14:paraId="46A1D8B0" w14:textId="77777777" w:rsidR="00D83418" w:rsidRDefault="00D83418" w:rsidP="00BD0C75">
      <w:pPr>
        <w:tabs>
          <w:tab w:val="left" w:pos="1005"/>
        </w:tabs>
        <w:spacing w:line="360" w:lineRule="auto"/>
        <w:ind w:firstLine="709"/>
        <w:rPr>
          <w:sz w:val="28"/>
        </w:rPr>
      </w:pPr>
      <w:r>
        <w:rPr>
          <w:sz w:val="28"/>
        </w:rPr>
        <w:t>Е._______________________________</w:t>
      </w:r>
    </w:p>
    <w:p w14:paraId="4A02AB7B" w14:textId="77777777" w:rsidR="00D83418" w:rsidRDefault="00D83418" w:rsidP="00BD0C75">
      <w:pPr>
        <w:tabs>
          <w:tab w:val="left" w:pos="1005"/>
        </w:tabs>
        <w:spacing w:line="360" w:lineRule="auto"/>
        <w:ind w:firstLine="709"/>
        <w:rPr>
          <w:sz w:val="28"/>
        </w:rPr>
      </w:pPr>
      <w:r>
        <w:rPr>
          <w:sz w:val="28"/>
        </w:rPr>
        <w:t>3.3 Перечислите исходы инфильтративного туберкулеза</w:t>
      </w:r>
    </w:p>
    <w:p w14:paraId="63797BD4" w14:textId="77777777" w:rsidR="00D83418" w:rsidRDefault="00D83418" w:rsidP="00BD0C75">
      <w:pPr>
        <w:tabs>
          <w:tab w:val="left" w:pos="1005"/>
        </w:tabs>
        <w:spacing w:line="360" w:lineRule="auto"/>
        <w:ind w:firstLine="709"/>
        <w:rPr>
          <w:sz w:val="28"/>
        </w:rPr>
      </w:pPr>
      <w:r>
        <w:rPr>
          <w:sz w:val="28"/>
        </w:rPr>
        <w:t>А.______________________________</w:t>
      </w:r>
    </w:p>
    <w:p w14:paraId="46904E4E" w14:textId="77777777" w:rsidR="00D83418" w:rsidRDefault="00D83418" w:rsidP="00BD0C75">
      <w:pPr>
        <w:tabs>
          <w:tab w:val="left" w:pos="1005"/>
        </w:tabs>
        <w:spacing w:line="360" w:lineRule="auto"/>
        <w:ind w:firstLine="709"/>
        <w:rPr>
          <w:sz w:val="28"/>
        </w:rPr>
      </w:pPr>
      <w:r>
        <w:rPr>
          <w:sz w:val="28"/>
        </w:rPr>
        <w:t>Б.______________________________</w:t>
      </w:r>
    </w:p>
    <w:p w14:paraId="2918DB75" w14:textId="77777777" w:rsidR="00D83418" w:rsidRDefault="00D83418" w:rsidP="00BD0C75">
      <w:pPr>
        <w:tabs>
          <w:tab w:val="left" w:pos="1005"/>
        </w:tabs>
        <w:spacing w:line="360" w:lineRule="auto"/>
        <w:ind w:firstLine="709"/>
        <w:rPr>
          <w:sz w:val="28"/>
        </w:rPr>
      </w:pPr>
      <w:r>
        <w:rPr>
          <w:sz w:val="28"/>
        </w:rPr>
        <w:t>В.______________________________</w:t>
      </w:r>
    </w:p>
    <w:p w14:paraId="39A7D82B" w14:textId="77777777" w:rsidR="00D83418" w:rsidRDefault="00D83418" w:rsidP="00BD0C75">
      <w:pPr>
        <w:tabs>
          <w:tab w:val="left" w:pos="1005"/>
        </w:tabs>
        <w:spacing w:line="360" w:lineRule="auto"/>
        <w:ind w:firstLine="709"/>
        <w:rPr>
          <w:sz w:val="28"/>
        </w:rPr>
      </w:pPr>
      <w:r>
        <w:rPr>
          <w:sz w:val="28"/>
        </w:rPr>
        <w:t>Г.______________________________</w:t>
      </w:r>
    </w:p>
    <w:p w14:paraId="771CBA17" w14:textId="77777777" w:rsidR="00D83418" w:rsidRDefault="00D83418" w:rsidP="00BD0C75">
      <w:pPr>
        <w:tabs>
          <w:tab w:val="left" w:pos="1005"/>
        </w:tabs>
        <w:spacing w:line="360" w:lineRule="auto"/>
        <w:ind w:firstLine="709"/>
        <w:rPr>
          <w:sz w:val="28"/>
        </w:rPr>
      </w:pPr>
      <w:r>
        <w:rPr>
          <w:sz w:val="28"/>
        </w:rPr>
        <w:t>Д._______________________________</w:t>
      </w:r>
    </w:p>
    <w:p w14:paraId="2872F36E" w14:textId="30B453D3" w:rsidR="00D83418" w:rsidRDefault="00D83418" w:rsidP="00CD4743">
      <w:pPr>
        <w:tabs>
          <w:tab w:val="left" w:pos="1005"/>
        </w:tabs>
        <w:spacing w:line="360" w:lineRule="auto"/>
        <w:ind w:firstLine="709"/>
        <w:rPr>
          <w:sz w:val="28"/>
        </w:rPr>
      </w:pPr>
      <w:r>
        <w:rPr>
          <w:sz w:val="28"/>
        </w:rPr>
        <w:t>Е._______________________________</w:t>
      </w:r>
    </w:p>
    <w:p w14:paraId="5CF19CCC" w14:textId="77777777" w:rsidR="00D83418" w:rsidRDefault="00D83418" w:rsidP="00BD0C75">
      <w:pPr>
        <w:tabs>
          <w:tab w:val="left" w:pos="1005"/>
        </w:tabs>
        <w:spacing w:line="360" w:lineRule="auto"/>
        <w:ind w:firstLine="709"/>
        <w:rPr>
          <w:sz w:val="28"/>
        </w:rPr>
      </w:pPr>
    </w:p>
    <w:p w14:paraId="3C193625" w14:textId="77777777" w:rsidR="00D83418" w:rsidRDefault="00D83418" w:rsidP="00BD0C75">
      <w:pPr>
        <w:tabs>
          <w:tab w:val="left" w:pos="1005"/>
        </w:tabs>
        <w:spacing w:line="360" w:lineRule="auto"/>
        <w:ind w:firstLine="709"/>
        <w:rPr>
          <w:sz w:val="28"/>
        </w:rPr>
      </w:pPr>
      <w:r>
        <w:rPr>
          <w:sz w:val="28"/>
        </w:rPr>
        <w:t xml:space="preserve">Задание 4. </w:t>
      </w:r>
    </w:p>
    <w:p w14:paraId="2E3F02D5" w14:textId="77777777" w:rsidR="00D83418" w:rsidRDefault="00D83418" w:rsidP="00BD0C75">
      <w:pPr>
        <w:tabs>
          <w:tab w:val="left" w:pos="1005"/>
        </w:tabs>
        <w:spacing w:line="360" w:lineRule="auto"/>
        <w:ind w:firstLine="709"/>
        <w:rPr>
          <w:sz w:val="28"/>
        </w:rPr>
      </w:pPr>
      <w:r>
        <w:rPr>
          <w:sz w:val="28"/>
        </w:rPr>
        <w:t>4.1 Дайте определение</w:t>
      </w:r>
    </w:p>
    <w:p w14:paraId="5FDC777A" w14:textId="77777777" w:rsidR="00CD4743" w:rsidRDefault="00D83418" w:rsidP="00BD0C75">
      <w:pPr>
        <w:tabs>
          <w:tab w:val="left" w:pos="1005"/>
        </w:tabs>
        <w:spacing w:line="360" w:lineRule="auto"/>
        <w:ind w:firstLine="709"/>
        <w:rPr>
          <w:sz w:val="28"/>
        </w:rPr>
      </w:pPr>
      <w:r>
        <w:rPr>
          <w:sz w:val="28"/>
        </w:rPr>
        <w:t>Казеозная пневмония- это</w:t>
      </w:r>
    </w:p>
    <w:p w14:paraId="6FCBCD0F" w14:textId="6A424770" w:rsidR="00D83418" w:rsidRDefault="00D83418" w:rsidP="00BD0C75">
      <w:pPr>
        <w:tabs>
          <w:tab w:val="left" w:pos="1005"/>
        </w:tabs>
        <w:spacing w:line="360" w:lineRule="auto"/>
        <w:ind w:firstLine="709"/>
        <w:rPr>
          <w:sz w:val="28"/>
        </w:rPr>
      </w:pPr>
      <w:r>
        <w:rPr>
          <w:sz w:val="28"/>
        </w:rPr>
        <w:t>____________________________________________________________</w:t>
      </w:r>
    </w:p>
    <w:p w14:paraId="7886AAC9" w14:textId="0BBB7B9E" w:rsidR="00D83418" w:rsidRDefault="00D83418" w:rsidP="00BD0C75">
      <w:pPr>
        <w:tabs>
          <w:tab w:val="left" w:pos="1005"/>
        </w:tabs>
        <w:spacing w:line="360" w:lineRule="auto"/>
        <w:ind w:firstLine="709"/>
        <w:rPr>
          <w:sz w:val="28"/>
        </w:rPr>
      </w:pPr>
      <w:r>
        <w:rPr>
          <w:sz w:val="28"/>
        </w:rPr>
        <w:t>_____________________________________________________________</w:t>
      </w:r>
    </w:p>
    <w:p w14:paraId="6152E86A" w14:textId="32820D67" w:rsidR="00D83418" w:rsidRDefault="00D83418" w:rsidP="00BD0C75">
      <w:pPr>
        <w:tabs>
          <w:tab w:val="left" w:pos="1005"/>
        </w:tabs>
        <w:spacing w:line="360" w:lineRule="auto"/>
        <w:ind w:firstLine="709"/>
        <w:rPr>
          <w:sz w:val="28"/>
        </w:rPr>
      </w:pPr>
      <w:r>
        <w:rPr>
          <w:sz w:val="28"/>
        </w:rPr>
        <w:t>_____________________________________________________________</w:t>
      </w:r>
    </w:p>
    <w:p w14:paraId="44AB0D0A" w14:textId="4248FA51" w:rsidR="00D83418" w:rsidRDefault="00D83418" w:rsidP="00BD0C75">
      <w:pPr>
        <w:tabs>
          <w:tab w:val="left" w:pos="1005"/>
        </w:tabs>
        <w:spacing w:line="360" w:lineRule="auto"/>
        <w:ind w:firstLine="709"/>
        <w:rPr>
          <w:sz w:val="28"/>
        </w:rPr>
      </w:pPr>
      <w:r>
        <w:rPr>
          <w:sz w:val="28"/>
        </w:rPr>
        <w:t>_____________________________________________________________</w:t>
      </w:r>
    </w:p>
    <w:p w14:paraId="71200D00" w14:textId="04B7BD5C" w:rsidR="00D83418" w:rsidRDefault="00D83418" w:rsidP="00BD0C75">
      <w:pPr>
        <w:tabs>
          <w:tab w:val="left" w:pos="1005"/>
        </w:tabs>
        <w:spacing w:line="360" w:lineRule="auto"/>
        <w:ind w:firstLine="709"/>
        <w:rPr>
          <w:sz w:val="28"/>
        </w:rPr>
      </w:pPr>
      <w:r>
        <w:rPr>
          <w:sz w:val="28"/>
        </w:rPr>
        <w:t>_____________________________________________________________</w:t>
      </w:r>
    </w:p>
    <w:p w14:paraId="759FA711" w14:textId="77777777" w:rsidR="00D83418" w:rsidRDefault="00D83418" w:rsidP="00BD0C75">
      <w:pPr>
        <w:tabs>
          <w:tab w:val="left" w:pos="1005"/>
        </w:tabs>
        <w:spacing w:line="360" w:lineRule="auto"/>
        <w:ind w:firstLine="709"/>
        <w:rPr>
          <w:sz w:val="28"/>
        </w:rPr>
      </w:pPr>
      <w:r>
        <w:rPr>
          <w:sz w:val="28"/>
        </w:rPr>
        <w:t>4.2. Перечислите клинико- рентгенологические и лабораторные особенности казеозной пневмонии</w:t>
      </w:r>
    </w:p>
    <w:p w14:paraId="08D930F0" w14:textId="17E83449" w:rsidR="00D83418" w:rsidRDefault="00D83418" w:rsidP="00BD0C75">
      <w:pPr>
        <w:tabs>
          <w:tab w:val="left" w:pos="1005"/>
        </w:tabs>
        <w:spacing w:line="360" w:lineRule="auto"/>
        <w:ind w:firstLine="709"/>
        <w:rPr>
          <w:sz w:val="28"/>
        </w:rPr>
      </w:pPr>
      <w:r>
        <w:rPr>
          <w:sz w:val="28"/>
        </w:rPr>
        <w:t>_____________________________________________________________</w:t>
      </w:r>
    </w:p>
    <w:p w14:paraId="0F37211C" w14:textId="422AA165" w:rsidR="00D83418" w:rsidRDefault="00D83418" w:rsidP="00BD0C75">
      <w:pPr>
        <w:tabs>
          <w:tab w:val="left" w:pos="1005"/>
        </w:tabs>
        <w:spacing w:line="360" w:lineRule="auto"/>
        <w:ind w:firstLine="709"/>
        <w:rPr>
          <w:sz w:val="28"/>
        </w:rPr>
      </w:pPr>
      <w:r>
        <w:rPr>
          <w:sz w:val="28"/>
        </w:rPr>
        <w:t>_____________________________________________________________</w:t>
      </w:r>
    </w:p>
    <w:p w14:paraId="50FDF24F" w14:textId="787E8777" w:rsidR="00D83418" w:rsidRDefault="00D83418" w:rsidP="00BD0C75">
      <w:pPr>
        <w:tabs>
          <w:tab w:val="left" w:pos="1005"/>
        </w:tabs>
        <w:spacing w:line="360" w:lineRule="auto"/>
        <w:ind w:firstLine="709"/>
        <w:rPr>
          <w:sz w:val="28"/>
        </w:rPr>
      </w:pPr>
      <w:r>
        <w:rPr>
          <w:sz w:val="28"/>
        </w:rPr>
        <w:t>_____________________________________________________________</w:t>
      </w:r>
    </w:p>
    <w:p w14:paraId="394590F3" w14:textId="291FD006" w:rsidR="00D83418" w:rsidRDefault="00D83418" w:rsidP="00BD0C75">
      <w:pPr>
        <w:tabs>
          <w:tab w:val="left" w:pos="1005"/>
        </w:tabs>
        <w:spacing w:line="360" w:lineRule="auto"/>
        <w:ind w:firstLine="709"/>
        <w:rPr>
          <w:sz w:val="28"/>
        </w:rPr>
      </w:pPr>
      <w:r>
        <w:rPr>
          <w:sz w:val="28"/>
        </w:rPr>
        <w:t>_____________________________________________________________</w:t>
      </w:r>
    </w:p>
    <w:p w14:paraId="3CD6825C" w14:textId="447C5052" w:rsidR="00D83418" w:rsidRDefault="00D83418" w:rsidP="00BD0C75">
      <w:pPr>
        <w:tabs>
          <w:tab w:val="left" w:pos="1005"/>
        </w:tabs>
        <w:spacing w:line="360" w:lineRule="auto"/>
        <w:ind w:firstLine="709"/>
        <w:rPr>
          <w:sz w:val="28"/>
        </w:rPr>
      </w:pPr>
      <w:r>
        <w:rPr>
          <w:sz w:val="28"/>
        </w:rPr>
        <w:t>_____________________________________________________________</w:t>
      </w:r>
    </w:p>
    <w:p w14:paraId="0C53D339" w14:textId="77777777" w:rsidR="00D83418" w:rsidRDefault="00D83418" w:rsidP="00BD0C75">
      <w:pPr>
        <w:tabs>
          <w:tab w:val="left" w:pos="1005"/>
        </w:tabs>
        <w:spacing w:line="360" w:lineRule="auto"/>
        <w:ind w:firstLine="709"/>
        <w:rPr>
          <w:sz w:val="28"/>
        </w:rPr>
      </w:pPr>
      <w:r>
        <w:rPr>
          <w:sz w:val="28"/>
        </w:rPr>
        <w:t>4.3 Перечислите клинические формы казеозной пневмонии</w:t>
      </w:r>
    </w:p>
    <w:p w14:paraId="06DAF658" w14:textId="77777777" w:rsidR="00D83418" w:rsidRDefault="00D83418" w:rsidP="00BD0C75">
      <w:pPr>
        <w:tabs>
          <w:tab w:val="left" w:pos="1005"/>
        </w:tabs>
        <w:spacing w:line="360" w:lineRule="auto"/>
        <w:ind w:firstLine="709"/>
        <w:rPr>
          <w:sz w:val="28"/>
        </w:rPr>
      </w:pPr>
      <w:r>
        <w:rPr>
          <w:sz w:val="28"/>
        </w:rPr>
        <w:t>А.______________________________</w:t>
      </w:r>
    </w:p>
    <w:p w14:paraId="19295022" w14:textId="77777777" w:rsidR="00D83418" w:rsidRDefault="00D83418" w:rsidP="00BD0C75">
      <w:pPr>
        <w:tabs>
          <w:tab w:val="left" w:pos="1005"/>
        </w:tabs>
        <w:spacing w:line="360" w:lineRule="auto"/>
        <w:ind w:firstLine="709"/>
        <w:rPr>
          <w:sz w:val="28"/>
        </w:rPr>
      </w:pPr>
      <w:r>
        <w:rPr>
          <w:sz w:val="28"/>
        </w:rPr>
        <w:t>Б.______________________________</w:t>
      </w:r>
    </w:p>
    <w:p w14:paraId="60F3EABD" w14:textId="77777777" w:rsidR="00D83418" w:rsidRDefault="00D83418" w:rsidP="00BD0C75">
      <w:pPr>
        <w:tabs>
          <w:tab w:val="left" w:pos="1005"/>
        </w:tabs>
        <w:spacing w:line="360" w:lineRule="auto"/>
        <w:ind w:firstLine="709"/>
        <w:rPr>
          <w:sz w:val="28"/>
        </w:rPr>
      </w:pPr>
      <w:r>
        <w:rPr>
          <w:sz w:val="28"/>
        </w:rPr>
        <w:lastRenderedPageBreak/>
        <w:t>4.4 Перечислите исходы казеозной пневмонии</w:t>
      </w:r>
    </w:p>
    <w:p w14:paraId="08812BF5" w14:textId="77777777" w:rsidR="00D83418" w:rsidRDefault="00D83418" w:rsidP="00BD0C75">
      <w:pPr>
        <w:tabs>
          <w:tab w:val="left" w:pos="1005"/>
        </w:tabs>
        <w:spacing w:line="360" w:lineRule="auto"/>
        <w:ind w:firstLine="709"/>
        <w:rPr>
          <w:sz w:val="28"/>
        </w:rPr>
      </w:pPr>
      <w:r>
        <w:rPr>
          <w:sz w:val="28"/>
        </w:rPr>
        <w:t>А.______________________________</w:t>
      </w:r>
    </w:p>
    <w:p w14:paraId="5E7FFA91" w14:textId="77777777" w:rsidR="00D83418" w:rsidRDefault="00D83418" w:rsidP="00BD0C75">
      <w:pPr>
        <w:tabs>
          <w:tab w:val="left" w:pos="1005"/>
        </w:tabs>
        <w:spacing w:line="360" w:lineRule="auto"/>
        <w:ind w:firstLine="709"/>
        <w:rPr>
          <w:sz w:val="28"/>
        </w:rPr>
      </w:pPr>
      <w:r>
        <w:rPr>
          <w:sz w:val="28"/>
        </w:rPr>
        <w:t>Б.______________________________</w:t>
      </w:r>
    </w:p>
    <w:p w14:paraId="6EBC7F17" w14:textId="77777777" w:rsidR="00D83418" w:rsidRDefault="00D83418" w:rsidP="00BD0C75">
      <w:pPr>
        <w:tabs>
          <w:tab w:val="left" w:pos="1005"/>
        </w:tabs>
        <w:spacing w:line="360" w:lineRule="auto"/>
        <w:ind w:firstLine="709"/>
        <w:rPr>
          <w:sz w:val="28"/>
        </w:rPr>
      </w:pPr>
      <w:r>
        <w:rPr>
          <w:sz w:val="28"/>
        </w:rPr>
        <w:t>В.______________________________</w:t>
      </w:r>
    </w:p>
    <w:p w14:paraId="6B13263A" w14:textId="77777777" w:rsidR="001A6553" w:rsidRDefault="001A6553" w:rsidP="00BD0C75">
      <w:pPr>
        <w:tabs>
          <w:tab w:val="left" w:pos="1005"/>
        </w:tabs>
        <w:spacing w:line="360" w:lineRule="auto"/>
        <w:ind w:firstLine="709"/>
        <w:rPr>
          <w:sz w:val="28"/>
        </w:rPr>
      </w:pPr>
    </w:p>
    <w:p w14:paraId="50647D35" w14:textId="77777777" w:rsidR="00D83418" w:rsidRDefault="00D83418" w:rsidP="00BD0C75">
      <w:pPr>
        <w:tabs>
          <w:tab w:val="left" w:pos="1005"/>
        </w:tabs>
        <w:spacing w:line="360" w:lineRule="auto"/>
        <w:ind w:firstLine="709"/>
        <w:rPr>
          <w:sz w:val="28"/>
        </w:rPr>
      </w:pPr>
      <w:r>
        <w:rPr>
          <w:sz w:val="28"/>
        </w:rPr>
        <w:t xml:space="preserve">Задание 5. </w:t>
      </w:r>
    </w:p>
    <w:p w14:paraId="3A242ACD" w14:textId="77777777" w:rsidR="00D83418" w:rsidRDefault="00D83418" w:rsidP="00BD0C75">
      <w:pPr>
        <w:tabs>
          <w:tab w:val="left" w:pos="1005"/>
        </w:tabs>
        <w:spacing w:line="360" w:lineRule="auto"/>
        <w:ind w:firstLine="709"/>
        <w:rPr>
          <w:sz w:val="28"/>
        </w:rPr>
      </w:pPr>
      <w:r>
        <w:rPr>
          <w:sz w:val="28"/>
        </w:rPr>
        <w:t xml:space="preserve">5.1 Дайте определение </w:t>
      </w:r>
    </w:p>
    <w:p w14:paraId="6857B95C" w14:textId="77777777" w:rsidR="00CD4743" w:rsidRDefault="00D83418" w:rsidP="00BD0C75">
      <w:pPr>
        <w:tabs>
          <w:tab w:val="left" w:pos="1005"/>
        </w:tabs>
        <w:spacing w:line="360" w:lineRule="auto"/>
        <w:ind w:firstLine="709"/>
        <w:rPr>
          <w:sz w:val="28"/>
        </w:rPr>
      </w:pPr>
      <w:proofErr w:type="spellStart"/>
      <w:r>
        <w:rPr>
          <w:sz w:val="28"/>
        </w:rPr>
        <w:t>Туберкулема</w:t>
      </w:r>
      <w:proofErr w:type="spellEnd"/>
      <w:r>
        <w:rPr>
          <w:sz w:val="28"/>
        </w:rPr>
        <w:t xml:space="preserve"> легких- это</w:t>
      </w:r>
    </w:p>
    <w:p w14:paraId="2283E147" w14:textId="086EF496" w:rsidR="00D83418" w:rsidRDefault="00D83418" w:rsidP="00BD0C75">
      <w:pPr>
        <w:tabs>
          <w:tab w:val="left" w:pos="1005"/>
        </w:tabs>
        <w:spacing w:line="360" w:lineRule="auto"/>
        <w:ind w:firstLine="709"/>
        <w:rPr>
          <w:sz w:val="28"/>
        </w:rPr>
      </w:pPr>
      <w:r>
        <w:rPr>
          <w:sz w:val="28"/>
        </w:rPr>
        <w:t>_____________________________________________________________</w:t>
      </w:r>
    </w:p>
    <w:p w14:paraId="386626ED" w14:textId="23A9E321" w:rsidR="00D83418" w:rsidRDefault="00D83418" w:rsidP="00BD0C75">
      <w:pPr>
        <w:tabs>
          <w:tab w:val="left" w:pos="1005"/>
        </w:tabs>
        <w:spacing w:line="360" w:lineRule="auto"/>
        <w:ind w:firstLine="709"/>
        <w:rPr>
          <w:sz w:val="28"/>
        </w:rPr>
      </w:pPr>
      <w:r>
        <w:rPr>
          <w:sz w:val="28"/>
        </w:rPr>
        <w:t>_____________________________________________________________</w:t>
      </w:r>
    </w:p>
    <w:p w14:paraId="41F02C89" w14:textId="7169ECE8" w:rsidR="00D83418" w:rsidRDefault="00D83418" w:rsidP="00BD0C75">
      <w:pPr>
        <w:tabs>
          <w:tab w:val="left" w:pos="1005"/>
        </w:tabs>
        <w:spacing w:line="360" w:lineRule="auto"/>
        <w:ind w:firstLine="709"/>
        <w:rPr>
          <w:sz w:val="28"/>
        </w:rPr>
      </w:pPr>
      <w:r>
        <w:rPr>
          <w:sz w:val="28"/>
        </w:rPr>
        <w:t>_____________________________________________________________</w:t>
      </w:r>
    </w:p>
    <w:p w14:paraId="35E966D3" w14:textId="07B27E04" w:rsidR="00D83418" w:rsidRDefault="00D83418" w:rsidP="00BD0C75">
      <w:pPr>
        <w:tabs>
          <w:tab w:val="left" w:pos="1005"/>
        </w:tabs>
        <w:spacing w:line="360" w:lineRule="auto"/>
        <w:ind w:firstLine="709"/>
        <w:rPr>
          <w:sz w:val="28"/>
        </w:rPr>
      </w:pPr>
      <w:r>
        <w:rPr>
          <w:sz w:val="28"/>
        </w:rPr>
        <w:t>_____________________________________________________________</w:t>
      </w:r>
    </w:p>
    <w:p w14:paraId="561A8B70" w14:textId="65990B22" w:rsidR="00D83418" w:rsidRDefault="00D83418" w:rsidP="00BD0C75">
      <w:pPr>
        <w:tabs>
          <w:tab w:val="left" w:pos="1005"/>
        </w:tabs>
        <w:spacing w:line="360" w:lineRule="auto"/>
        <w:ind w:firstLine="709"/>
        <w:rPr>
          <w:sz w:val="28"/>
        </w:rPr>
      </w:pPr>
      <w:r>
        <w:rPr>
          <w:sz w:val="28"/>
        </w:rPr>
        <w:t>_____________________________________________________________</w:t>
      </w:r>
    </w:p>
    <w:p w14:paraId="536418E9" w14:textId="45F3BD9B" w:rsidR="00D83418" w:rsidRDefault="00D83418" w:rsidP="00BD0C75">
      <w:pPr>
        <w:tabs>
          <w:tab w:val="left" w:pos="1005"/>
        </w:tabs>
        <w:spacing w:line="360" w:lineRule="auto"/>
        <w:ind w:firstLine="709"/>
        <w:rPr>
          <w:sz w:val="28"/>
        </w:rPr>
      </w:pPr>
      <w:r>
        <w:rPr>
          <w:sz w:val="28"/>
        </w:rPr>
        <w:t>5.2</w:t>
      </w:r>
      <w:r w:rsidR="00856457">
        <w:rPr>
          <w:sz w:val="28"/>
        </w:rPr>
        <w:t xml:space="preserve"> </w:t>
      </w:r>
      <w:r>
        <w:rPr>
          <w:sz w:val="28"/>
        </w:rPr>
        <w:t xml:space="preserve">Морфологическая классификация </w:t>
      </w:r>
      <w:proofErr w:type="spellStart"/>
      <w:r>
        <w:rPr>
          <w:sz w:val="28"/>
        </w:rPr>
        <w:t>туберкулем</w:t>
      </w:r>
      <w:proofErr w:type="spellEnd"/>
      <w:r>
        <w:rPr>
          <w:sz w:val="28"/>
        </w:rPr>
        <w:t xml:space="preserve"> по М.М. Авербаху</w:t>
      </w:r>
    </w:p>
    <w:p w14:paraId="421C7896" w14:textId="3B4D1395" w:rsidR="00D83418" w:rsidRDefault="00D83418" w:rsidP="00BD0C75">
      <w:pPr>
        <w:tabs>
          <w:tab w:val="left" w:pos="1005"/>
        </w:tabs>
        <w:spacing w:line="360" w:lineRule="auto"/>
        <w:ind w:firstLine="709"/>
        <w:rPr>
          <w:sz w:val="28"/>
        </w:rPr>
      </w:pPr>
      <w:r>
        <w:rPr>
          <w:sz w:val="28"/>
        </w:rPr>
        <w:t>_____________________________________________________________</w:t>
      </w:r>
    </w:p>
    <w:p w14:paraId="594AF971" w14:textId="16F51B1D" w:rsidR="00D83418" w:rsidRDefault="00D83418" w:rsidP="00BD0C75">
      <w:pPr>
        <w:tabs>
          <w:tab w:val="left" w:pos="1005"/>
        </w:tabs>
        <w:spacing w:line="360" w:lineRule="auto"/>
        <w:ind w:firstLine="709"/>
        <w:rPr>
          <w:sz w:val="28"/>
        </w:rPr>
      </w:pPr>
      <w:r>
        <w:rPr>
          <w:sz w:val="28"/>
        </w:rPr>
        <w:t>_____________________________________________________________</w:t>
      </w:r>
    </w:p>
    <w:p w14:paraId="2C5053EC" w14:textId="541DF529" w:rsidR="00D83418" w:rsidRDefault="00D83418" w:rsidP="00BD0C75">
      <w:pPr>
        <w:tabs>
          <w:tab w:val="left" w:pos="1005"/>
        </w:tabs>
        <w:spacing w:line="360" w:lineRule="auto"/>
        <w:ind w:firstLine="709"/>
        <w:rPr>
          <w:sz w:val="28"/>
        </w:rPr>
      </w:pPr>
      <w:r>
        <w:rPr>
          <w:sz w:val="28"/>
        </w:rPr>
        <w:t>_____________________________________________________________</w:t>
      </w:r>
    </w:p>
    <w:p w14:paraId="20B03F7B" w14:textId="1C5306A1" w:rsidR="00D83418" w:rsidRDefault="00D83418" w:rsidP="00BD0C75">
      <w:pPr>
        <w:tabs>
          <w:tab w:val="left" w:pos="1005"/>
        </w:tabs>
        <w:spacing w:line="360" w:lineRule="auto"/>
        <w:ind w:firstLine="709"/>
        <w:rPr>
          <w:sz w:val="28"/>
        </w:rPr>
      </w:pPr>
      <w:r>
        <w:rPr>
          <w:sz w:val="28"/>
        </w:rPr>
        <w:t>_____________________________________________________________</w:t>
      </w:r>
    </w:p>
    <w:p w14:paraId="248014BF" w14:textId="38321512" w:rsidR="00D83418" w:rsidRDefault="00D83418" w:rsidP="00BD0C75">
      <w:pPr>
        <w:tabs>
          <w:tab w:val="left" w:pos="1005"/>
        </w:tabs>
        <w:spacing w:line="360" w:lineRule="auto"/>
        <w:ind w:firstLine="709"/>
        <w:rPr>
          <w:sz w:val="28"/>
        </w:rPr>
      </w:pPr>
      <w:r>
        <w:rPr>
          <w:sz w:val="28"/>
        </w:rPr>
        <w:t>_____________________________________________________________</w:t>
      </w:r>
    </w:p>
    <w:p w14:paraId="60A8ACAA" w14:textId="745F316C" w:rsidR="00D83418" w:rsidRDefault="00D83418" w:rsidP="00BD0C75">
      <w:pPr>
        <w:tabs>
          <w:tab w:val="left" w:pos="1005"/>
        </w:tabs>
        <w:spacing w:line="360" w:lineRule="auto"/>
        <w:ind w:firstLine="709"/>
        <w:rPr>
          <w:sz w:val="28"/>
        </w:rPr>
      </w:pPr>
      <w:r>
        <w:rPr>
          <w:sz w:val="28"/>
        </w:rPr>
        <w:t>_____________________________________________________________</w:t>
      </w:r>
    </w:p>
    <w:p w14:paraId="41F4E853" w14:textId="02F7ECEE" w:rsidR="00D83418" w:rsidRDefault="00D83418" w:rsidP="00BD0C75">
      <w:pPr>
        <w:tabs>
          <w:tab w:val="left" w:pos="1005"/>
        </w:tabs>
        <w:spacing w:line="360" w:lineRule="auto"/>
        <w:ind w:firstLine="709"/>
        <w:rPr>
          <w:sz w:val="28"/>
        </w:rPr>
      </w:pPr>
      <w:r>
        <w:rPr>
          <w:sz w:val="28"/>
        </w:rPr>
        <w:t>_____________________________________________________________</w:t>
      </w:r>
    </w:p>
    <w:p w14:paraId="6B818793" w14:textId="77777777" w:rsidR="00D83418" w:rsidRDefault="00D83418" w:rsidP="00BD0C75">
      <w:pPr>
        <w:tabs>
          <w:tab w:val="left" w:pos="1005"/>
        </w:tabs>
        <w:spacing w:line="360" w:lineRule="auto"/>
        <w:ind w:firstLine="709"/>
        <w:rPr>
          <w:sz w:val="28"/>
        </w:rPr>
      </w:pPr>
      <w:r>
        <w:rPr>
          <w:sz w:val="28"/>
        </w:rPr>
        <w:t>5.3 Тактика лечения больного с рентгенологическим синдромом округлого образования</w:t>
      </w:r>
    </w:p>
    <w:p w14:paraId="633B00EB" w14:textId="73D90CCD" w:rsidR="00D83418" w:rsidRDefault="00D83418" w:rsidP="00BD0C75">
      <w:pPr>
        <w:tabs>
          <w:tab w:val="left" w:pos="1005"/>
        </w:tabs>
        <w:spacing w:line="360" w:lineRule="auto"/>
        <w:ind w:firstLine="709"/>
        <w:rPr>
          <w:sz w:val="28"/>
        </w:rPr>
      </w:pPr>
      <w:r>
        <w:rPr>
          <w:sz w:val="28"/>
        </w:rPr>
        <w:t>_____________________________________________________________</w:t>
      </w:r>
    </w:p>
    <w:p w14:paraId="699F3493" w14:textId="68CCFE1F" w:rsidR="00D83418" w:rsidRDefault="00D83418" w:rsidP="00BD0C75">
      <w:pPr>
        <w:tabs>
          <w:tab w:val="left" w:pos="1005"/>
        </w:tabs>
        <w:spacing w:line="360" w:lineRule="auto"/>
        <w:ind w:firstLine="709"/>
        <w:rPr>
          <w:sz w:val="28"/>
        </w:rPr>
      </w:pPr>
      <w:r>
        <w:rPr>
          <w:sz w:val="28"/>
        </w:rPr>
        <w:t>_____________________________________________________________</w:t>
      </w:r>
    </w:p>
    <w:p w14:paraId="1BB0D940" w14:textId="1B3DC999" w:rsidR="00D83418" w:rsidRDefault="00D83418" w:rsidP="00BD0C75">
      <w:pPr>
        <w:tabs>
          <w:tab w:val="left" w:pos="1005"/>
        </w:tabs>
        <w:spacing w:line="360" w:lineRule="auto"/>
        <w:ind w:firstLine="709"/>
        <w:rPr>
          <w:sz w:val="28"/>
        </w:rPr>
      </w:pPr>
      <w:r>
        <w:rPr>
          <w:sz w:val="28"/>
        </w:rPr>
        <w:t>_____________________________________________________________</w:t>
      </w:r>
    </w:p>
    <w:p w14:paraId="6A8B2AAA" w14:textId="2C6BC05C" w:rsidR="00D83418" w:rsidRDefault="00D83418" w:rsidP="00BD0C75">
      <w:pPr>
        <w:tabs>
          <w:tab w:val="left" w:pos="1005"/>
        </w:tabs>
        <w:spacing w:line="360" w:lineRule="auto"/>
        <w:ind w:firstLine="709"/>
        <w:rPr>
          <w:sz w:val="28"/>
        </w:rPr>
      </w:pPr>
      <w:r>
        <w:rPr>
          <w:sz w:val="28"/>
        </w:rPr>
        <w:t>_____________________________________________________________</w:t>
      </w:r>
    </w:p>
    <w:p w14:paraId="77F0A15C" w14:textId="3CBF51BA" w:rsidR="00D83418" w:rsidRDefault="00D83418" w:rsidP="00BD0C75">
      <w:pPr>
        <w:tabs>
          <w:tab w:val="left" w:pos="1005"/>
        </w:tabs>
        <w:spacing w:line="360" w:lineRule="auto"/>
        <w:ind w:firstLine="709"/>
        <w:rPr>
          <w:sz w:val="28"/>
        </w:rPr>
      </w:pPr>
      <w:r>
        <w:rPr>
          <w:sz w:val="28"/>
        </w:rPr>
        <w:t>_____________________________________________________________</w:t>
      </w:r>
    </w:p>
    <w:p w14:paraId="656B2BF3" w14:textId="12AF3147" w:rsidR="00D83418" w:rsidRDefault="00D83418" w:rsidP="00BD0C75">
      <w:pPr>
        <w:tabs>
          <w:tab w:val="left" w:pos="1005"/>
        </w:tabs>
        <w:spacing w:line="360" w:lineRule="auto"/>
        <w:ind w:firstLine="709"/>
        <w:rPr>
          <w:sz w:val="28"/>
        </w:rPr>
      </w:pPr>
      <w:r>
        <w:rPr>
          <w:sz w:val="28"/>
        </w:rPr>
        <w:t>_____________________________________________________________</w:t>
      </w:r>
    </w:p>
    <w:p w14:paraId="1908362D" w14:textId="77777777" w:rsidR="001A6553" w:rsidRDefault="001A6553" w:rsidP="00BD0C75">
      <w:pPr>
        <w:tabs>
          <w:tab w:val="left" w:pos="1005"/>
        </w:tabs>
        <w:spacing w:line="360" w:lineRule="auto"/>
        <w:ind w:firstLine="709"/>
        <w:rPr>
          <w:sz w:val="28"/>
        </w:rPr>
      </w:pPr>
    </w:p>
    <w:p w14:paraId="5B81E7E9" w14:textId="77777777" w:rsidR="00D83418" w:rsidRDefault="00D83418" w:rsidP="00BD0C75">
      <w:pPr>
        <w:tabs>
          <w:tab w:val="left" w:pos="1005"/>
        </w:tabs>
        <w:spacing w:line="360" w:lineRule="auto"/>
        <w:ind w:firstLine="709"/>
        <w:rPr>
          <w:sz w:val="28"/>
        </w:rPr>
      </w:pPr>
      <w:r>
        <w:rPr>
          <w:sz w:val="28"/>
        </w:rPr>
        <w:t xml:space="preserve">Задание 6. </w:t>
      </w:r>
    </w:p>
    <w:p w14:paraId="21AABF4C" w14:textId="77777777" w:rsidR="00D83418" w:rsidRDefault="00D83418" w:rsidP="00BD0C75">
      <w:pPr>
        <w:tabs>
          <w:tab w:val="left" w:pos="1005"/>
        </w:tabs>
        <w:spacing w:line="360" w:lineRule="auto"/>
        <w:ind w:firstLine="709"/>
        <w:rPr>
          <w:sz w:val="28"/>
        </w:rPr>
      </w:pPr>
      <w:r>
        <w:rPr>
          <w:sz w:val="28"/>
        </w:rPr>
        <w:t>6.1 Ответьте на вопрос</w:t>
      </w:r>
    </w:p>
    <w:p w14:paraId="1C88D173" w14:textId="77777777" w:rsidR="00CD4743" w:rsidRDefault="00D83418" w:rsidP="00BD0C75">
      <w:pPr>
        <w:tabs>
          <w:tab w:val="left" w:pos="1005"/>
        </w:tabs>
        <w:spacing w:line="360" w:lineRule="auto"/>
        <w:ind w:firstLine="709"/>
        <w:rPr>
          <w:sz w:val="28"/>
        </w:rPr>
      </w:pPr>
      <w:r>
        <w:rPr>
          <w:sz w:val="28"/>
        </w:rPr>
        <w:t>Формы туберкулеза, относящиеся к деструктивным</w:t>
      </w:r>
    </w:p>
    <w:p w14:paraId="05F4282B" w14:textId="276FED34" w:rsidR="00D83418" w:rsidRDefault="00D83418" w:rsidP="00CD4743">
      <w:pPr>
        <w:tabs>
          <w:tab w:val="left" w:pos="1005"/>
        </w:tabs>
        <w:spacing w:line="360" w:lineRule="auto"/>
        <w:ind w:left="708"/>
        <w:rPr>
          <w:sz w:val="28"/>
        </w:rPr>
      </w:pPr>
      <w:r>
        <w:rPr>
          <w:sz w:val="28"/>
        </w:rPr>
        <w:t>__________________________________________________________________</w:t>
      </w:r>
      <w:r w:rsidR="00CD4743">
        <w:rPr>
          <w:sz w:val="28"/>
        </w:rPr>
        <w:t>_____________________________________________________________________________________________________________________</w:t>
      </w:r>
    </w:p>
    <w:p w14:paraId="02B5A3CF" w14:textId="77777777" w:rsidR="00D83418" w:rsidRDefault="00D83418" w:rsidP="00BD0C75">
      <w:pPr>
        <w:tabs>
          <w:tab w:val="left" w:pos="1005"/>
        </w:tabs>
        <w:spacing w:line="360" w:lineRule="auto"/>
        <w:ind w:firstLine="709"/>
        <w:rPr>
          <w:sz w:val="28"/>
        </w:rPr>
      </w:pPr>
    </w:p>
    <w:p w14:paraId="0D59F9CB" w14:textId="77777777" w:rsidR="00D83418" w:rsidRDefault="00D83418" w:rsidP="00BD0C75">
      <w:pPr>
        <w:tabs>
          <w:tab w:val="left" w:pos="1005"/>
        </w:tabs>
        <w:spacing w:line="360" w:lineRule="auto"/>
        <w:ind w:firstLine="709"/>
        <w:rPr>
          <w:sz w:val="28"/>
        </w:rPr>
      </w:pPr>
      <w:r>
        <w:rPr>
          <w:sz w:val="28"/>
        </w:rPr>
        <w:t>6.2 Назовите отличие каверны при кавернозном туберкулезе от каверны при фиброзно- кавернозном</w:t>
      </w:r>
    </w:p>
    <w:p w14:paraId="4FD0A010" w14:textId="0BEBB471" w:rsidR="00D83418" w:rsidRDefault="00D83418" w:rsidP="00BD0C75">
      <w:pPr>
        <w:tabs>
          <w:tab w:val="left" w:pos="1005"/>
        </w:tabs>
        <w:spacing w:line="360" w:lineRule="auto"/>
        <w:ind w:firstLine="709"/>
        <w:rPr>
          <w:sz w:val="28"/>
        </w:rPr>
      </w:pPr>
      <w:r>
        <w:rPr>
          <w:sz w:val="28"/>
        </w:rPr>
        <w:t>_____________________________________________________________</w:t>
      </w:r>
    </w:p>
    <w:p w14:paraId="119962F4" w14:textId="6C7610A4" w:rsidR="00D83418" w:rsidRDefault="00D83418" w:rsidP="00BD0C75">
      <w:pPr>
        <w:tabs>
          <w:tab w:val="left" w:pos="1005"/>
        </w:tabs>
        <w:spacing w:line="360" w:lineRule="auto"/>
        <w:ind w:firstLine="709"/>
        <w:rPr>
          <w:sz w:val="28"/>
        </w:rPr>
      </w:pPr>
      <w:r>
        <w:rPr>
          <w:sz w:val="28"/>
        </w:rPr>
        <w:t>_____________________________________________________________</w:t>
      </w:r>
    </w:p>
    <w:p w14:paraId="4475D5A6" w14:textId="0F5C87A7" w:rsidR="00D83418" w:rsidRDefault="00D83418" w:rsidP="00BD0C75">
      <w:pPr>
        <w:tabs>
          <w:tab w:val="left" w:pos="1005"/>
        </w:tabs>
        <w:spacing w:line="360" w:lineRule="auto"/>
        <w:ind w:firstLine="709"/>
        <w:rPr>
          <w:sz w:val="28"/>
        </w:rPr>
      </w:pPr>
      <w:r>
        <w:rPr>
          <w:sz w:val="28"/>
        </w:rPr>
        <w:t>_____________________________________________________________</w:t>
      </w:r>
    </w:p>
    <w:p w14:paraId="7792252E" w14:textId="6BCCD301" w:rsidR="00D83418" w:rsidRDefault="00D83418" w:rsidP="00BD0C75">
      <w:pPr>
        <w:tabs>
          <w:tab w:val="left" w:pos="1005"/>
        </w:tabs>
        <w:spacing w:line="360" w:lineRule="auto"/>
        <w:ind w:firstLine="709"/>
        <w:rPr>
          <w:sz w:val="28"/>
        </w:rPr>
      </w:pPr>
      <w:r>
        <w:rPr>
          <w:sz w:val="28"/>
        </w:rPr>
        <w:t>_____________________________________________________________</w:t>
      </w:r>
    </w:p>
    <w:p w14:paraId="3CA95AC9" w14:textId="77777777" w:rsidR="00D83418" w:rsidRDefault="00D83418" w:rsidP="00BD0C75">
      <w:pPr>
        <w:tabs>
          <w:tab w:val="left" w:pos="1005"/>
        </w:tabs>
        <w:spacing w:line="360" w:lineRule="auto"/>
        <w:ind w:firstLine="709"/>
        <w:rPr>
          <w:sz w:val="28"/>
        </w:rPr>
      </w:pPr>
      <w:r>
        <w:rPr>
          <w:sz w:val="28"/>
        </w:rPr>
        <w:t>6.3 Перечислите причины формирования деструктивных форм туберкулеза</w:t>
      </w:r>
    </w:p>
    <w:p w14:paraId="480C9B46" w14:textId="2BC7B631" w:rsidR="00D83418" w:rsidRDefault="00D83418" w:rsidP="00BD0C75">
      <w:pPr>
        <w:tabs>
          <w:tab w:val="left" w:pos="1005"/>
        </w:tabs>
        <w:spacing w:line="360" w:lineRule="auto"/>
        <w:ind w:firstLine="709"/>
        <w:rPr>
          <w:sz w:val="28"/>
        </w:rPr>
      </w:pPr>
      <w:r>
        <w:rPr>
          <w:sz w:val="28"/>
        </w:rPr>
        <w:t>_____________________________________________________________</w:t>
      </w:r>
    </w:p>
    <w:p w14:paraId="26ADA67F" w14:textId="27A52DC6" w:rsidR="00D83418" w:rsidRDefault="00D83418" w:rsidP="00BD0C75">
      <w:pPr>
        <w:tabs>
          <w:tab w:val="left" w:pos="1005"/>
        </w:tabs>
        <w:spacing w:line="360" w:lineRule="auto"/>
        <w:ind w:firstLine="709"/>
        <w:rPr>
          <w:sz w:val="28"/>
        </w:rPr>
      </w:pPr>
      <w:r>
        <w:rPr>
          <w:sz w:val="28"/>
        </w:rPr>
        <w:t>_____________________________________________________________</w:t>
      </w:r>
    </w:p>
    <w:p w14:paraId="6ED91659" w14:textId="06D9D2B6" w:rsidR="00D83418" w:rsidRDefault="00D83418" w:rsidP="00BD0C75">
      <w:pPr>
        <w:tabs>
          <w:tab w:val="left" w:pos="1005"/>
        </w:tabs>
        <w:spacing w:line="360" w:lineRule="auto"/>
        <w:ind w:firstLine="709"/>
        <w:rPr>
          <w:sz w:val="28"/>
        </w:rPr>
      </w:pPr>
      <w:r>
        <w:rPr>
          <w:sz w:val="28"/>
        </w:rPr>
        <w:t>_____________________________________________________________</w:t>
      </w:r>
    </w:p>
    <w:p w14:paraId="193B47B9" w14:textId="6D75320F" w:rsidR="00D83418" w:rsidRDefault="00D83418" w:rsidP="00BD0C75">
      <w:pPr>
        <w:tabs>
          <w:tab w:val="left" w:pos="1005"/>
        </w:tabs>
        <w:spacing w:line="360" w:lineRule="auto"/>
        <w:ind w:firstLine="709"/>
        <w:rPr>
          <w:sz w:val="28"/>
        </w:rPr>
      </w:pPr>
      <w:r>
        <w:rPr>
          <w:sz w:val="28"/>
        </w:rPr>
        <w:t>_____________________________________________________________</w:t>
      </w:r>
    </w:p>
    <w:p w14:paraId="123B538F" w14:textId="440E4E27" w:rsidR="00D83418" w:rsidRDefault="00D83418" w:rsidP="00BD0C75">
      <w:pPr>
        <w:tabs>
          <w:tab w:val="left" w:pos="1005"/>
        </w:tabs>
        <w:spacing w:line="360" w:lineRule="auto"/>
        <w:ind w:firstLine="709"/>
        <w:rPr>
          <w:sz w:val="28"/>
        </w:rPr>
      </w:pPr>
      <w:r>
        <w:rPr>
          <w:sz w:val="28"/>
        </w:rPr>
        <w:t>_____________________________________________________________</w:t>
      </w:r>
    </w:p>
    <w:p w14:paraId="09015624" w14:textId="77777777" w:rsidR="00D83418" w:rsidRDefault="00D83418" w:rsidP="00BD0C75">
      <w:pPr>
        <w:tabs>
          <w:tab w:val="left" w:pos="1005"/>
        </w:tabs>
        <w:spacing w:line="360" w:lineRule="auto"/>
        <w:ind w:firstLine="709"/>
        <w:rPr>
          <w:sz w:val="28"/>
        </w:rPr>
      </w:pPr>
      <w:r>
        <w:rPr>
          <w:sz w:val="28"/>
        </w:rPr>
        <w:t>6.4. Перечислите рентгенологические признаки фиброзно- кавернозного туберкулеза</w:t>
      </w:r>
    </w:p>
    <w:p w14:paraId="1352579B" w14:textId="66022910" w:rsidR="00D83418" w:rsidRDefault="00D83418" w:rsidP="00BD0C75">
      <w:pPr>
        <w:tabs>
          <w:tab w:val="left" w:pos="1005"/>
        </w:tabs>
        <w:spacing w:line="360" w:lineRule="auto"/>
        <w:ind w:firstLine="709"/>
        <w:rPr>
          <w:sz w:val="28"/>
        </w:rPr>
      </w:pPr>
      <w:r>
        <w:rPr>
          <w:sz w:val="28"/>
        </w:rPr>
        <w:t>_____________________________________________________________</w:t>
      </w:r>
    </w:p>
    <w:p w14:paraId="58F79572" w14:textId="7BEE3475" w:rsidR="00D83418" w:rsidRDefault="00D83418" w:rsidP="00BD0C75">
      <w:pPr>
        <w:tabs>
          <w:tab w:val="left" w:pos="1005"/>
        </w:tabs>
        <w:spacing w:line="360" w:lineRule="auto"/>
        <w:ind w:firstLine="709"/>
        <w:rPr>
          <w:sz w:val="28"/>
        </w:rPr>
      </w:pPr>
      <w:r>
        <w:rPr>
          <w:sz w:val="28"/>
        </w:rPr>
        <w:t>_____________________________________________________________</w:t>
      </w:r>
    </w:p>
    <w:p w14:paraId="2D2D22D6" w14:textId="7C5F710C" w:rsidR="00D83418" w:rsidRDefault="00D83418" w:rsidP="00BD0C75">
      <w:pPr>
        <w:tabs>
          <w:tab w:val="left" w:pos="1005"/>
        </w:tabs>
        <w:spacing w:line="360" w:lineRule="auto"/>
        <w:ind w:firstLine="709"/>
        <w:rPr>
          <w:sz w:val="28"/>
        </w:rPr>
      </w:pPr>
      <w:r>
        <w:rPr>
          <w:sz w:val="28"/>
        </w:rPr>
        <w:t>_____________________________________________________________</w:t>
      </w:r>
    </w:p>
    <w:p w14:paraId="379E3F37" w14:textId="7480E5FF" w:rsidR="00D83418" w:rsidRDefault="00D83418" w:rsidP="00BD0C75">
      <w:pPr>
        <w:tabs>
          <w:tab w:val="left" w:pos="1005"/>
        </w:tabs>
        <w:spacing w:line="360" w:lineRule="auto"/>
        <w:ind w:firstLine="709"/>
        <w:rPr>
          <w:sz w:val="28"/>
        </w:rPr>
      </w:pPr>
      <w:r>
        <w:rPr>
          <w:sz w:val="28"/>
        </w:rPr>
        <w:t>_____________________________________________________________</w:t>
      </w:r>
    </w:p>
    <w:p w14:paraId="4CEBE1CB" w14:textId="10046598" w:rsidR="00D83418" w:rsidRDefault="00D83418" w:rsidP="00BD0C75">
      <w:pPr>
        <w:tabs>
          <w:tab w:val="left" w:pos="1005"/>
        </w:tabs>
        <w:spacing w:line="360" w:lineRule="auto"/>
        <w:ind w:firstLine="709"/>
        <w:rPr>
          <w:sz w:val="28"/>
        </w:rPr>
      </w:pPr>
      <w:r>
        <w:rPr>
          <w:sz w:val="28"/>
        </w:rPr>
        <w:t>_____________________________________________________________</w:t>
      </w:r>
    </w:p>
    <w:p w14:paraId="10420729" w14:textId="13BA38BC" w:rsidR="00D83418" w:rsidRDefault="00D83418" w:rsidP="00BD0C75">
      <w:pPr>
        <w:tabs>
          <w:tab w:val="left" w:pos="1005"/>
        </w:tabs>
        <w:spacing w:line="360" w:lineRule="auto"/>
        <w:ind w:firstLine="709"/>
        <w:rPr>
          <w:sz w:val="28"/>
        </w:rPr>
      </w:pPr>
      <w:r>
        <w:rPr>
          <w:sz w:val="28"/>
        </w:rPr>
        <w:t>_____________________________________________________________</w:t>
      </w:r>
    </w:p>
    <w:p w14:paraId="590CB9E9" w14:textId="77777777" w:rsidR="001A6553" w:rsidRDefault="001A6553" w:rsidP="00BD0C75">
      <w:pPr>
        <w:tabs>
          <w:tab w:val="left" w:pos="1005"/>
        </w:tabs>
        <w:spacing w:line="360" w:lineRule="auto"/>
        <w:ind w:firstLine="709"/>
        <w:rPr>
          <w:sz w:val="28"/>
        </w:rPr>
      </w:pPr>
    </w:p>
    <w:p w14:paraId="50195E46" w14:textId="77777777" w:rsidR="00D83418" w:rsidRDefault="00D83418" w:rsidP="00BD0C75">
      <w:pPr>
        <w:tabs>
          <w:tab w:val="left" w:pos="1005"/>
        </w:tabs>
        <w:spacing w:line="360" w:lineRule="auto"/>
        <w:ind w:firstLine="709"/>
        <w:rPr>
          <w:sz w:val="28"/>
        </w:rPr>
      </w:pPr>
      <w:r>
        <w:rPr>
          <w:sz w:val="28"/>
        </w:rPr>
        <w:t>6.5 Перечислите клинические варианты фиброзн</w:t>
      </w:r>
      <w:proofErr w:type="gramStart"/>
      <w:r>
        <w:rPr>
          <w:sz w:val="28"/>
        </w:rPr>
        <w:t>о-</w:t>
      </w:r>
      <w:proofErr w:type="gramEnd"/>
      <w:r>
        <w:rPr>
          <w:sz w:val="28"/>
        </w:rPr>
        <w:t xml:space="preserve"> кавернозного туберкулеза</w:t>
      </w:r>
    </w:p>
    <w:p w14:paraId="78428DF9" w14:textId="77777777" w:rsidR="00D83418" w:rsidRDefault="00D83418" w:rsidP="00BD0C75">
      <w:pPr>
        <w:tabs>
          <w:tab w:val="left" w:pos="1005"/>
        </w:tabs>
        <w:spacing w:line="360" w:lineRule="auto"/>
        <w:ind w:firstLine="709"/>
        <w:rPr>
          <w:sz w:val="28"/>
        </w:rPr>
      </w:pPr>
      <w:r>
        <w:rPr>
          <w:sz w:val="28"/>
        </w:rPr>
        <w:t>А.______________________________</w:t>
      </w:r>
    </w:p>
    <w:p w14:paraId="2C4D94E6" w14:textId="77777777" w:rsidR="00D83418" w:rsidRDefault="00D83418" w:rsidP="00BD0C75">
      <w:pPr>
        <w:tabs>
          <w:tab w:val="left" w:pos="1005"/>
        </w:tabs>
        <w:spacing w:line="360" w:lineRule="auto"/>
        <w:ind w:firstLine="709"/>
        <w:rPr>
          <w:sz w:val="28"/>
        </w:rPr>
      </w:pPr>
      <w:r>
        <w:rPr>
          <w:sz w:val="28"/>
        </w:rPr>
        <w:t>Б._______________________________</w:t>
      </w:r>
    </w:p>
    <w:p w14:paraId="375616BE" w14:textId="77777777" w:rsidR="00D83418" w:rsidRDefault="00D83418" w:rsidP="00BD0C75">
      <w:pPr>
        <w:tabs>
          <w:tab w:val="left" w:pos="1005"/>
        </w:tabs>
        <w:spacing w:line="360" w:lineRule="auto"/>
        <w:ind w:firstLine="709"/>
        <w:rPr>
          <w:sz w:val="28"/>
        </w:rPr>
      </w:pPr>
      <w:r>
        <w:rPr>
          <w:sz w:val="28"/>
        </w:rPr>
        <w:t>В._______________________________</w:t>
      </w:r>
    </w:p>
    <w:p w14:paraId="5844FD9A" w14:textId="77777777" w:rsidR="001A6553" w:rsidRDefault="001A6553" w:rsidP="00BD0C75">
      <w:pPr>
        <w:tabs>
          <w:tab w:val="left" w:pos="1005"/>
        </w:tabs>
        <w:spacing w:line="360" w:lineRule="auto"/>
        <w:ind w:firstLine="709"/>
        <w:rPr>
          <w:sz w:val="28"/>
        </w:rPr>
      </w:pPr>
    </w:p>
    <w:p w14:paraId="7CB35308" w14:textId="77777777" w:rsidR="00D83418" w:rsidRDefault="00D83418" w:rsidP="00BD0C75">
      <w:pPr>
        <w:tabs>
          <w:tab w:val="left" w:pos="1005"/>
        </w:tabs>
        <w:spacing w:line="360" w:lineRule="auto"/>
        <w:ind w:firstLine="709"/>
        <w:rPr>
          <w:sz w:val="28"/>
        </w:rPr>
      </w:pPr>
      <w:r>
        <w:rPr>
          <w:sz w:val="28"/>
        </w:rPr>
        <w:t>Задание 7.</w:t>
      </w:r>
    </w:p>
    <w:p w14:paraId="06855C36" w14:textId="77777777" w:rsidR="00D83418" w:rsidRDefault="00D83418" w:rsidP="00BD0C75">
      <w:pPr>
        <w:tabs>
          <w:tab w:val="left" w:pos="1005"/>
        </w:tabs>
        <w:spacing w:line="360" w:lineRule="auto"/>
        <w:ind w:firstLine="709"/>
        <w:rPr>
          <w:sz w:val="28"/>
        </w:rPr>
      </w:pPr>
      <w:r>
        <w:rPr>
          <w:sz w:val="28"/>
        </w:rPr>
        <w:t>7.1 Дайте определение</w:t>
      </w:r>
    </w:p>
    <w:p w14:paraId="4CED3E9B" w14:textId="77777777" w:rsidR="00CD4743" w:rsidRDefault="00D83418" w:rsidP="00BD0C75">
      <w:pPr>
        <w:tabs>
          <w:tab w:val="left" w:pos="1005"/>
        </w:tabs>
        <w:spacing w:line="360" w:lineRule="auto"/>
        <w:ind w:firstLine="709"/>
        <w:rPr>
          <w:sz w:val="28"/>
        </w:rPr>
      </w:pPr>
      <w:proofErr w:type="spellStart"/>
      <w:r>
        <w:rPr>
          <w:sz w:val="28"/>
        </w:rPr>
        <w:t>Цирротический</w:t>
      </w:r>
      <w:proofErr w:type="spellEnd"/>
      <w:r>
        <w:rPr>
          <w:sz w:val="28"/>
        </w:rPr>
        <w:t xml:space="preserve"> туберкулез- это</w:t>
      </w:r>
    </w:p>
    <w:p w14:paraId="3EA96DAB" w14:textId="4487A95C" w:rsidR="00D83418" w:rsidRDefault="00D83418" w:rsidP="00BD0C75">
      <w:pPr>
        <w:tabs>
          <w:tab w:val="left" w:pos="1005"/>
        </w:tabs>
        <w:spacing w:line="360" w:lineRule="auto"/>
        <w:ind w:firstLine="709"/>
        <w:rPr>
          <w:sz w:val="28"/>
        </w:rPr>
      </w:pPr>
      <w:r>
        <w:rPr>
          <w:sz w:val="28"/>
        </w:rPr>
        <w:t>_____________________________________________________________</w:t>
      </w:r>
    </w:p>
    <w:p w14:paraId="04E10DB8" w14:textId="2378FB3A" w:rsidR="00D83418" w:rsidRDefault="00D83418" w:rsidP="00BD0C75">
      <w:pPr>
        <w:tabs>
          <w:tab w:val="left" w:pos="1005"/>
        </w:tabs>
        <w:spacing w:line="360" w:lineRule="auto"/>
        <w:ind w:firstLine="709"/>
        <w:rPr>
          <w:sz w:val="28"/>
        </w:rPr>
      </w:pPr>
      <w:r>
        <w:rPr>
          <w:sz w:val="28"/>
        </w:rPr>
        <w:t>_____________________________________________________________</w:t>
      </w:r>
    </w:p>
    <w:p w14:paraId="48D80217" w14:textId="734A9A83" w:rsidR="00D83418" w:rsidRDefault="00D83418" w:rsidP="00BD0C75">
      <w:pPr>
        <w:tabs>
          <w:tab w:val="left" w:pos="1005"/>
        </w:tabs>
        <w:spacing w:line="360" w:lineRule="auto"/>
        <w:ind w:firstLine="709"/>
        <w:rPr>
          <w:sz w:val="28"/>
        </w:rPr>
      </w:pPr>
      <w:r>
        <w:rPr>
          <w:sz w:val="28"/>
        </w:rPr>
        <w:t>_____________________________________________________________</w:t>
      </w:r>
    </w:p>
    <w:p w14:paraId="21D519AE" w14:textId="10168782" w:rsidR="00D83418" w:rsidRDefault="00D83418" w:rsidP="00BD0C75">
      <w:pPr>
        <w:tabs>
          <w:tab w:val="left" w:pos="1005"/>
        </w:tabs>
        <w:spacing w:line="360" w:lineRule="auto"/>
        <w:ind w:firstLine="709"/>
        <w:rPr>
          <w:sz w:val="28"/>
        </w:rPr>
      </w:pPr>
      <w:r>
        <w:rPr>
          <w:sz w:val="28"/>
        </w:rPr>
        <w:t>_____________________________________________________________</w:t>
      </w:r>
    </w:p>
    <w:p w14:paraId="0746DC37" w14:textId="77777777" w:rsidR="00D83418" w:rsidRDefault="00D83418" w:rsidP="00BD0C75">
      <w:pPr>
        <w:tabs>
          <w:tab w:val="left" w:pos="1005"/>
        </w:tabs>
        <w:spacing w:line="360" w:lineRule="auto"/>
        <w:ind w:firstLine="709"/>
        <w:rPr>
          <w:sz w:val="28"/>
        </w:rPr>
      </w:pPr>
      <w:r>
        <w:rPr>
          <w:sz w:val="28"/>
        </w:rPr>
        <w:t xml:space="preserve">7.2 Перечислите клинические формы туберкулеза, которые предшествуют </w:t>
      </w:r>
      <w:proofErr w:type="spellStart"/>
      <w:r>
        <w:rPr>
          <w:sz w:val="28"/>
        </w:rPr>
        <w:t>цирротическому</w:t>
      </w:r>
      <w:proofErr w:type="spellEnd"/>
      <w:r>
        <w:rPr>
          <w:sz w:val="28"/>
        </w:rPr>
        <w:t xml:space="preserve"> </w:t>
      </w:r>
    </w:p>
    <w:p w14:paraId="447ADFB4" w14:textId="4B5939B4" w:rsidR="00D83418" w:rsidRDefault="00D83418" w:rsidP="00BD0C75">
      <w:pPr>
        <w:tabs>
          <w:tab w:val="left" w:pos="1005"/>
        </w:tabs>
        <w:spacing w:line="360" w:lineRule="auto"/>
        <w:ind w:firstLine="709"/>
        <w:rPr>
          <w:sz w:val="28"/>
        </w:rPr>
      </w:pPr>
      <w:r>
        <w:rPr>
          <w:sz w:val="28"/>
        </w:rPr>
        <w:t>_____________________________________________________________</w:t>
      </w:r>
    </w:p>
    <w:p w14:paraId="38E4DF4C" w14:textId="39078010" w:rsidR="00D83418" w:rsidRDefault="00D83418" w:rsidP="00BD0C75">
      <w:pPr>
        <w:tabs>
          <w:tab w:val="left" w:pos="1005"/>
        </w:tabs>
        <w:spacing w:line="360" w:lineRule="auto"/>
        <w:ind w:firstLine="709"/>
        <w:rPr>
          <w:sz w:val="28"/>
        </w:rPr>
      </w:pPr>
      <w:r>
        <w:rPr>
          <w:sz w:val="28"/>
        </w:rPr>
        <w:t>_____________________________________________________________</w:t>
      </w:r>
    </w:p>
    <w:p w14:paraId="3F573775" w14:textId="6FC8BF33" w:rsidR="00D83418" w:rsidRDefault="00D83418" w:rsidP="00BD0C75">
      <w:pPr>
        <w:tabs>
          <w:tab w:val="left" w:pos="1005"/>
        </w:tabs>
        <w:spacing w:line="360" w:lineRule="auto"/>
        <w:ind w:firstLine="709"/>
        <w:rPr>
          <w:sz w:val="28"/>
        </w:rPr>
      </w:pPr>
      <w:r>
        <w:rPr>
          <w:sz w:val="28"/>
        </w:rPr>
        <w:t>_____________________________________________________________</w:t>
      </w:r>
    </w:p>
    <w:p w14:paraId="0FF75CF9" w14:textId="035BFC1F" w:rsidR="00D83418" w:rsidRDefault="00D83418" w:rsidP="00BD0C75">
      <w:pPr>
        <w:tabs>
          <w:tab w:val="left" w:pos="1005"/>
        </w:tabs>
        <w:spacing w:line="360" w:lineRule="auto"/>
        <w:ind w:firstLine="709"/>
        <w:rPr>
          <w:sz w:val="28"/>
        </w:rPr>
      </w:pPr>
      <w:r>
        <w:rPr>
          <w:sz w:val="28"/>
        </w:rPr>
        <w:t>_____________________________________________________________</w:t>
      </w:r>
    </w:p>
    <w:p w14:paraId="69C1F49B" w14:textId="77777777" w:rsidR="001A6553" w:rsidRDefault="001A6553" w:rsidP="00BD0C75">
      <w:pPr>
        <w:tabs>
          <w:tab w:val="left" w:pos="1005"/>
        </w:tabs>
        <w:spacing w:line="360" w:lineRule="auto"/>
        <w:ind w:firstLine="709"/>
        <w:rPr>
          <w:sz w:val="28"/>
        </w:rPr>
      </w:pPr>
    </w:p>
    <w:p w14:paraId="1FB66B4A" w14:textId="77777777" w:rsidR="00D83418" w:rsidRDefault="00D83418" w:rsidP="00BD0C75">
      <w:pPr>
        <w:tabs>
          <w:tab w:val="left" w:pos="1005"/>
        </w:tabs>
        <w:spacing w:line="360" w:lineRule="auto"/>
        <w:ind w:firstLine="709"/>
        <w:rPr>
          <w:sz w:val="28"/>
        </w:rPr>
      </w:pPr>
      <w:r>
        <w:rPr>
          <w:sz w:val="28"/>
        </w:rPr>
        <w:t xml:space="preserve">Задание 8. </w:t>
      </w:r>
    </w:p>
    <w:p w14:paraId="343EBD84" w14:textId="77777777" w:rsidR="00D83418" w:rsidRDefault="00D83418" w:rsidP="00BD0C75">
      <w:pPr>
        <w:tabs>
          <w:tab w:val="left" w:pos="1005"/>
        </w:tabs>
        <w:spacing w:line="360" w:lineRule="auto"/>
        <w:ind w:firstLine="709"/>
        <w:rPr>
          <w:sz w:val="28"/>
        </w:rPr>
      </w:pPr>
      <w:r>
        <w:rPr>
          <w:sz w:val="28"/>
        </w:rPr>
        <w:t xml:space="preserve">8.1 Дайте определение </w:t>
      </w:r>
    </w:p>
    <w:p w14:paraId="11AE90A6" w14:textId="77777777" w:rsidR="00CD4743" w:rsidRDefault="00D83418" w:rsidP="00BD0C75">
      <w:pPr>
        <w:tabs>
          <w:tab w:val="left" w:pos="1005"/>
        </w:tabs>
        <w:spacing w:line="360" w:lineRule="auto"/>
        <w:ind w:firstLine="709"/>
        <w:rPr>
          <w:sz w:val="28"/>
        </w:rPr>
      </w:pPr>
      <w:r>
        <w:rPr>
          <w:sz w:val="28"/>
        </w:rPr>
        <w:t>Туберкулезный плеврит- это</w:t>
      </w:r>
    </w:p>
    <w:p w14:paraId="25B1B6B3" w14:textId="70EFEAF9" w:rsidR="00D83418" w:rsidRDefault="00D83418" w:rsidP="00BD0C75">
      <w:pPr>
        <w:tabs>
          <w:tab w:val="left" w:pos="1005"/>
        </w:tabs>
        <w:spacing w:line="360" w:lineRule="auto"/>
        <w:ind w:firstLine="709"/>
        <w:rPr>
          <w:sz w:val="28"/>
        </w:rPr>
      </w:pPr>
      <w:r>
        <w:rPr>
          <w:sz w:val="28"/>
        </w:rPr>
        <w:t>_____________________________________________________________</w:t>
      </w:r>
    </w:p>
    <w:p w14:paraId="2DBAB0F1" w14:textId="3F1634EA" w:rsidR="00D83418" w:rsidRDefault="00D83418" w:rsidP="00BD0C75">
      <w:pPr>
        <w:tabs>
          <w:tab w:val="left" w:pos="1005"/>
        </w:tabs>
        <w:spacing w:line="360" w:lineRule="auto"/>
        <w:ind w:firstLine="709"/>
        <w:rPr>
          <w:sz w:val="28"/>
        </w:rPr>
      </w:pPr>
      <w:r>
        <w:rPr>
          <w:sz w:val="28"/>
        </w:rPr>
        <w:t>_____________________________________________________________</w:t>
      </w:r>
    </w:p>
    <w:p w14:paraId="6E22E511" w14:textId="51F8C28F" w:rsidR="00D83418" w:rsidRDefault="00D83418" w:rsidP="00BD0C75">
      <w:pPr>
        <w:tabs>
          <w:tab w:val="left" w:pos="1005"/>
        </w:tabs>
        <w:spacing w:line="360" w:lineRule="auto"/>
        <w:ind w:firstLine="709"/>
        <w:rPr>
          <w:sz w:val="28"/>
        </w:rPr>
      </w:pPr>
      <w:r>
        <w:rPr>
          <w:sz w:val="28"/>
        </w:rPr>
        <w:t>_____________________________________________________________</w:t>
      </w:r>
    </w:p>
    <w:p w14:paraId="4BBA9D02" w14:textId="4F4CC1B6" w:rsidR="00D83418" w:rsidRDefault="00D83418" w:rsidP="00BD0C75">
      <w:pPr>
        <w:tabs>
          <w:tab w:val="left" w:pos="1005"/>
        </w:tabs>
        <w:spacing w:line="360" w:lineRule="auto"/>
        <w:ind w:firstLine="709"/>
        <w:rPr>
          <w:sz w:val="28"/>
        </w:rPr>
      </w:pPr>
      <w:r>
        <w:rPr>
          <w:sz w:val="28"/>
        </w:rPr>
        <w:t>_____________________________________________________________</w:t>
      </w:r>
    </w:p>
    <w:p w14:paraId="51263BDA" w14:textId="345BC8FC" w:rsidR="00D83418" w:rsidRDefault="00D83418" w:rsidP="00BD0C75">
      <w:pPr>
        <w:tabs>
          <w:tab w:val="left" w:pos="1005"/>
        </w:tabs>
        <w:spacing w:line="360" w:lineRule="auto"/>
        <w:ind w:firstLine="709"/>
        <w:rPr>
          <w:sz w:val="28"/>
        </w:rPr>
      </w:pPr>
      <w:r>
        <w:rPr>
          <w:sz w:val="28"/>
        </w:rPr>
        <w:lastRenderedPageBreak/>
        <w:t>8.2 Перечислите и дайте характеристику</w:t>
      </w:r>
      <w:r w:rsidR="00856457">
        <w:rPr>
          <w:sz w:val="28"/>
        </w:rPr>
        <w:t xml:space="preserve"> </w:t>
      </w:r>
      <w:r>
        <w:rPr>
          <w:sz w:val="28"/>
        </w:rPr>
        <w:t>основным клиническим вариантам туберкулезного плеврита</w:t>
      </w:r>
    </w:p>
    <w:p w14:paraId="42D30A23" w14:textId="77777777" w:rsidR="00D83418" w:rsidRDefault="00D83418" w:rsidP="00BD0C75">
      <w:pPr>
        <w:tabs>
          <w:tab w:val="left" w:pos="1005"/>
        </w:tabs>
        <w:spacing w:line="360" w:lineRule="auto"/>
        <w:ind w:firstLine="709"/>
        <w:rPr>
          <w:sz w:val="28"/>
        </w:rPr>
      </w:pPr>
      <w:r>
        <w:rPr>
          <w:sz w:val="28"/>
        </w:rPr>
        <w:t>А.___________________________________________________________</w:t>
      </w:r>
    </w:p>
    <w:p w14:paraId="3538C8CB" w14:textId="4EB0542F" w:rsidR="00D83418" w:rsidRDefault="00D83418" w:rsidP="00BD0C75">
      <w:pPr>
        <w:tabs>
          <w:tab w:val="left" w:pos="1005"/>
        </w:tabs>
        <w:spacing w:line="360" w:lineRule="auto"/>
        <w:ind w:firstLine="709"/>
        <w:rPr>
          <w:sz w:val="28"/>
        </w:rPr>
      </w:pPr>
      <w:r>
        <w:rPr>
          <w:sz w:val="28"/>
        </w:rPr>
        <w:t>_____________________________________________________________</w:t>
      </w:r>
    </w:p>
    <w:p w14:paraId="5E7BD2AF" w14:textId="5D9A6C95" w:rsidR="00D83418" w:rsidRDefault="00D83418" w:rsidP="00BD0C75">
      <w:pPr>
        <w:tabs>
          <w:tab w:val="left" w:pos="1005"/>
        </w:tabs>
        <w:spacing w:line="360" w:lineRule="auto"/>
        <w:ind w:firstLine="709"/>
        <w:rPr>
          <w:sz w:val="28"/>
        </w:rPr>
      </w:pPr>
      <w:r>
        <w:rPr>
          <w:sz w:val="28"/>
        </w:rPr>
        <w:t>_____________________________________________________________</w:t>
      </w:r>
    </w:p>
    <w:p w14:paraId="4F4E7397" w14:textId="08448459" w:rsidR="00D83418" w:rsidRDefault="00D83418" w:rsidP="00BD0C75">
      <w:pPr>
        <w:tabs>
          <w:tab w:val="left" w:pos="1005"/>
        </w:tabs>
        <w:spacing w:line="360" w:lineRule="auto"/>
        <w:ind w:firstLine="709"/>
        <w:rPr>
          <w:sz w:val="28"/>
        </w:rPr>
      </w:pPr>
      <w:r>
        <w:rPr>
          <w:sz w:val="28"/>
        </w:rPr>
        <w:t>_____________________________________________________________</w:t>
      </w:r>
    </w:p>
    <w:p w14:paraId="0FB556E7" w14:textId="77777777" w:rsidR="00D83418" w:rsidRDefault="00D83418" w:rsidP="00BD0C75">
      <w:pPr>
        <w:tabs>
          <w:tab w:val="left" w:pos="1005"/>
        </w:tabs>
        <w:spacing w:line="360" w:lineRule="auto"/>
        <w:ind w:firstLine="709"/>
        <w:rPr>
          <w:sz w:val="28"/>
        </w:rPr>
      </w:pPr>
      <w:r>
        <w:rPr>
          <w:sz w:val="28"/>
        </w:rPr>
        <w:t>Б.</w:t>
      </w:r>
      <w:r w:rsidRPr="00CB3B09">
        <w:rPr>
          <w:sz w:val="28"/>
        </w:rPr>
        <w:t xml:space="preserve"> </w:t>
      </w:r>
      <w:r>
        <w:rPr>
          <w:sz w:val="28"/>
        </w:rPr>
        <w:t>___________________________________________________________</w:t>
      </w:r>
    </w:p>
    <w:p w14:paraId="3AD396BD" w14:textId="4795F33E" w:rsidR="00D83418" w:rsidRDefault="00D83418" w:rsidP="00BD0C75">
      <w:pPr>
        <w:tabs>
          <w:tab w:val="left" w:pos="1005"/>
        </w:tabs>
        <w:spacing w:line="360" w:lineRule="auto"/>
        <w:ind w:firstLine="709"/>
        <w:rPr>
          <w:sz w:val="28"/>
        </w:rPr>
      </w:pPr>
      <w:r>
        <w:rPr>
          <w:sz w:val="28"/>
        </w:rPr>
        <w:t>_____________________________________________________________</w:t>
      </w:r>
    </w:p>
    <w:p w14:paraId="624A9AB0" w14:textId="5EA1721B" w:rsidR="00D83418" w:rsidRDefault="00D83418" w:rsidP="00BD0C75">
      <w:pPr>
        <w:tabs>
          <w:tab w:val="left" w:pos="1005"/>
        </w:tabs>
        <w:spacing w:line="360" w:lineRule="auto"/>
        <w:ind w:firstLine="709"/>
        <w:rPr>
          <w:sz w:val="28"/>
        </w:rPr>
      </w:pPr>
      <w:r>
        <w:rPr>
          <w:sz w:val="28"/>
        </w:rPr>
        <w:t>_____________________________________________________________</w:t>
      </w:r>
    </w:p>
    <w:p w14:paraId="631D3D75" w14:textId="72A354D1" w:rsidR="00D83418" w:rsidRDefault="00D83418" w:rsidP="00BD0C75">
      <w:pPr>
        <w:tabs>
          <w:tab w:val="left" w:pos="1005"/>
        </w:tabs>
        <w:spacing w:line="360" w:lineRule="auto"/>
        <w:ind w:firstLine="709"/>
        <w:rPr>
          <w:sz w:val="28"/>
        </w:rPr>
      </w:pPr>
      <w:r>
        <w:rPr>
          <w:sz w:val="28"/>
        </w:rPr>
        <w:t>_____________________________________________________________</w:t>
      </w:r>
    </w:p>
    <w:p w14:paraId="73CBA471" w14:textId="77777777" w:rsidR="00D83418" w:rsidRDefault="00D83418" w:rsidP="00BD0C75">
      <w:pPr>
        <w:tabs>
          <w:tab w:val="left" w:pos="1005"/>
        </w:tabs>
        <w:spacing w:line="360" w:lineRule="auto"/>
        <w:ind w:firstLine="709"/>
        <w:rPr>
          <w:sz w:val="28"/>
        </w:rPr>
      </w:pPr>
      <w:r>
        <w:rPr>
          <w:sz w:val="28"/>
        </w:rPr>
        <w:t>В.</w:t>
      </w:r>
      <w:r w:rsidRPr="00CB3B09">
        <w:rPr>
          <w:sz w:val="28"/>
        </w:rPr>
        <w:t xml:space="preserve"> </w:t>
      </w:r>
      <w:r>
        <w:rPr>
          <w:sz w:val="28"/>
        </w:rPr>
        <w:t>___________________________________________________________</w:t>
      </w:r>
    </w:p>
    <w:p w14:paraId="66707550" w14:textId="7EF9BC0D" w:rsidR="00D83418" w:rsidRDefault="00D83418" w:rsidP="00BD0C75">
      <w:pPr>
        <w:tabs>
          <w:tab w:val="left" w:pos="1005"/>
        </w:tabs>
        <w:spacing w:line="360" w:lineRule="auto"/>
        <w:ind w:firstLine="709"/>
        <w:rPr>
          <w:sz w:val="28"/>
        </w:rPr>
      </w:pPr>
      <w:r>
        <w:rPr>
          <w:sz w:val="28"/>
        </w:rPr>
        <w:t>_____________________________________________________________</w:t>
      </w:r>
    </w:p>
    <w:p w14:paraId="03517E6B" w14:textId="4DB02EBD" w:rsidR="00D83418" w:rsidRDefault="00D83418" w:rsidP="00BD0C75">
      <w:pPr>
        <w:tabs>
          <w:tab w:val="left" w:pos="1005"/>
        </w:tabs>
        <w:spacing w:line="360" w:lineRule="auto"/>
        <w:ind w:firstLine="709"/>
        <w:rPr>
          <w:sz w:val="28"/>
        </w:rPr>
      </w:pPr>
      <w:r>
        <w:rPr>
          <w:sz w:val="28"/>
        </w:rPr>
        <w:t>_____________________________________________________________</w:t>
      </w:r>
    </w:p>
    <w:p w14:paraId="686B881D" w14:textId="7AFDF7C7" w:rsidR="00D83418" w:rsidRDefault="00D83418" w:rsidP="00BD0C75">
      <w:pPr>
        <w:tabs>
          <w:tab w:val="left" w:pos="1005"/>
        </w:tabs>
        <w:spacing w:line="360" w:lineRule="auto"/>
        <w:ind w:firstLine="709"/>
        <w:rPr>
          <w:sz w:val="28"/>
        </w:rPr>
      </w:pPr>
      <w:r>
        <w:rPr>
          <w:sz w:val="28"/>
        </w:rPr>
        <w:t>_____________________________________________________________</w:t>
      </w:r>
    </w:p>
    <w:p w14:paraId="50D1BB38" w14:textId="77777777" w:rsidR="001A6553" w:rsidRDefault="001A6553" w:rsidP="00BD0C75">
      <w:pPr>
        <w:tabs>
          <w:tab w:val="left" w:pos="1005"/>
        </w:tabs>
        <w:spacing w:line="360" w:lineRule="auto"/>
        <w:ind w:firstLine="709"/>
        <w:rPr>
          <w:sz w:val="28"/>
        </w:rPr>
      </w:pPr>
    </w:p>
    <w:p w14:paraId="0051B80D" w14:textId="77777777" w:rsidR="00D83418" w:rsidRDefault="00D83418" w:rsidP="00BD0C75">
      <w:pPr>
        <w:tabs>
          <w:tab w:val="left" w:pos="1005"/>
        </w:tabs>
        <w:spacing w:line="360" w:lineRule="auto"/>
        <w:ind w:firstLine="709"/>
        <w:rPr>
          <w:sz w:val="28"/>
        </w:rPr>
      </w:pPr>
      <w:r>
        <w:rPr>
          <w:sz w:val="28"/>
        </w:rPr>
        <w:t>Задание 9. Выберете один правильный ответ:</w:t>
      </w:r>
    </w:p>
    <w:p w14:paraId="5A0E8A56" w14:textId="77777777" w:rsidR="00D83418" w:rsidRPr="002847D2" w:rsidRDefault="00D83418" w:rsidP="00BD0C75">
      <w:pPr>
        <w:tabs>
          <w:tab w:val="left" w:pos="1005"/>
        </w:tabs>
        <w:spacing w:line="360" w:lineRule="auto"/>
        <w:ind w:firstLine="709"/>
        <w:rPr>
          <w:sz w:val="28"/>
        </w:rPr>
      </w:pPr>
      <w:r w:rsidRPr="002847D2">
        <w:rPr>
          <w:sz w:val="28"/>
          <w:szCs w:val="28"/>
        </w:rPr>
        <w:t>1. При очаговом туберкулезе рентгенологически наблюдаются</w:t>
      </w:r>
    </w:p>
    <w:p w14:paraId="7ADDE73F" w14:textId="7914C2C3" w:rsidR="00D83418" w:rsidRPr="002847D2" w:rsidRDefault="00436682" w:rsidP="00BD0C75">
      <w:pPr>
        <w:pStyle w:val="2"/>
        <w:spacing w:after="0" w:line="360" w:lineRule="auto"/>
        <w:ind w:firstLine="709"/>
        <w:rPr>
          <w:sz w:val="28"/>
          <w:szCs w:val="28"/>
        </w:rPr>
      </w:pPr>
      <w:r w:rsidRPr="002847D2">
        <w:rPr>
          <w:caps w:val="0"/>
          <w:sz w:val="28"/>
          <w:szCs w:val="28"/>
        </w:rPr>
        <w:t>1) в области верхушки единичные очаги, местами сливающиеся в конгломераты с участками просветления</w:t>
      </w:r>
    </w:p>
    <w:p w14:paraId="2DFD5A98" w14:textId="0C32C6A2" w:rsidR="00D83418" w:rsidRPr="002847D2" w:rsidRDefault="00436682" w:rsidP="00BD0C75">
      <w:pPr>
        <w:pStyle w:val="2"/>
        <w:spacing w:after="0" w:line="360" w:lineRule="auto"/>
        <w:ind w:firstLine="709"/>
        <w:rPr>
          <w:sz w:val="28"/>
          <w:szCs w:val="28"/>
        </w:rPr>
      </w:pPr>
      <w:r w:rsidRPr="002847D2">
        <w:rPr>
          <w:caps w:val="0"/>
          <w:sz w:val="28"/>
          <w:szCs w:val="28"/>
        </w:rPr>
        <w:t>2) в верхних долях обоих легких множественные полиморфные очаги, занимающие 3 сегмента легких.</w:t>
      </w:r>
    </w:p>
    <w:p w14:paraId="6B8932B0" w14:textId="3EBC5DFF" w:rsidR="00D83418" w:rsidRPr="002847D2" w:rsidRDefault="00436682" w:rsidP="00BD0C75">
      <w:pPr>
        <w:pStyle w:val="2"/>
        <w:spacing w:after="0" w:line="360" w:lineRule="auto"/>
        <w:ind w:firstLine="709"/>
        <w:rPr>
          <w:sz w:val="28"/>
          <w:szCs w:val="28"/>
        </w:rPr>
      </w:pPr>
      <w:r w:rsidRPr="002847D2">
        <w:rPr>
          <w:caps w:val="0"/>
          <w:sz w:val="28"/>
          <w:szCs w:val="28"/>
        </w:rPr>
        <w:t xml:space="preserve">3) в 3-м сегменте единичные очаги высокой интенсивности, </w:t>
      </w:r>
      <w:proofErr w:type="spellStart"/>
      <w:r w:rsidRPr="002847D2">
        <w:rPr>
          <w:caps w:val="0"/>
          <w:sz w:val="28"/>
          <w:szCs w:val="28"/>
        </w:rPr>
        <w:t>кальцинаты</w:t>
      </w:r>
      <w:proofErr w:type="spellEnd"/>
      <w:r w:rsidRPr="002847D2">
        <w:rPr>
          <w:caps w:val="0"/>
          <w:sz w:val="28"/>
          <w:szCs w:val="28"/>
        </w:rPr>
        <w:t xml:space="preserve"> в корнях</w:t>
      </w:r>
    </w:p>
    <w:p w14:paraId="096A6FFE" w14:textId="47A542F7" w:rsidR="00D83418" w:rsidRPr="002847D2" w:rsidRDefault="00436682" w:rsidP="00BD0C75">
      <w:pPr>
        <w:pStyle w:val="2"/>
        <w:spacing w:after="0" w:line="360" w:lineRule="auto"/>
        <w:ind w:firstLine="709"/>
        <w:rPr>
          <w:sz w:val="28"/>
          <w:szCs w:val="28"/>
        </w:rPr>
      </w:pPr>
      <w:r w:rsidRPr="002847D2">
        <w:rPr>
          <w:caps w:val="0"/>
          <w:sz w:val="28"/>
          <w:szCs w:val="28"/>
        </w:rPr>
        <w:t>4) в 1-м или 2-м сегментах немногочисленные очаги различной интенсивности</w:t>
      </w:r>
    </w:p>
    <w:p w14:paraId="53572609" w14:textId="6385EDD7" w:rsidR="00D83418" w:rsidRPr="002847D2" w:rsidRDefault="00436682" w:rsidP="00BD0C75">
      <w:pPr>
        <w:pStyle w:val="2"/>
        <w:spacing w:after="0" w:line="360" w:lineRule="auto"/>
        <w:ind w:firstLine="709"/>
        <w:rPr>
          <w:sz w:val="28"/>
          <w:szCs w:val="28"/>
        </w:rPr>
      </w:pPr>
      <w:r w:rsidRPr="002847D2">
        <w:rPr>
          <w:caps w:val="0"/>
          <w:sz w:val="28"/>
          <w:szCs w:val="28"/>
        </w:rPr>
        <w:t>5) единичные очаги вокруг каверны</w:t>
      </w:r>
    </w:p>
    <w:p w14:paraId="515AFB0A" w14:textId="1AD67C44" w:rsidR="00D83418" w:rsidRPr="009045D4" w:rsidRDefault="00436682" w:rsidP="00BD0C75">
      <w:pPr>
        <w:spacing w:line="360" w:lineRule="auto"/>
        <w:ind w:firstLine="709"/>
        <w:rPr>
          <w:caps/>
          <w:sz w:val="28"/>
          <w:szCs w:val="28"/>
        </w:rPr>
      </w:pPr>
      <w:r w:rsidRPr="009045D4">
        <w:rPr>
          <w:sz w:val="28"/>
          <w:szCs w:val="28"/>
        </w:rPr>
        <w:t xml:space="preserve">2. Развитию </w:t>
      </w:r>
      <w:proofErr w:type="spellStart"/>
      <w:r w:rsidRPr="009045D4">
        <w:rPr>
          <w:sz w:val="28"/>
          <w:szCs w:val="28"/>
        </w:rPr>
        <w:t>туберкулемы</w:t>
      </w:r>
      <w:proofErr w:type="spellEnd"/>
      <w:r w:rsidRPr="009045D4">
        <w:rPr>
          <w:sz w:val="28"/>
          <w:szCs w:val="28"/>
        </w:rPr>
        <w:t xml:space="preserve"> чаще предшествует </w:t>
      </w:r>
    </w:p>
    <w:p w14:paraId="2A5D8B52" w14:textId="77777777" w:rsidR="00D83418" w:rsidRPr="009045D4" w:rsidRDefault="00D83418" w:rsidP="00BD0C75">
      <w:pPr>
        <w:spacing w:line="360" w:lineRule="auto"/>
        <w:ind w:firstLine="709"/>
        <w:rPr>
          <w:sz w:val="28"/>
          <w:szCs w:val="28"/>
        </w:rPr>
      </w:pPr>
      <w:r w:rsidRPr="009045D4">
        <w:rPr>
          <w:sz w:val="28"/>
          <w:szCs w:val="28"/>
        </w:rPr>
        <w:t>1) туберкулез внутригрудных лимфатических узлов</w:t>
      </w:r>
    </w:p>
    <w:p w14:paraId="61B696B6" w14:textId="77777777" w:rsidR="00D83418" w:rsidRPr="009045D4" w:rsidRDefault="00D83418" w:rsidP="00BD0C75">
      <w:pPr>
        <w:spacing w:line="360" w:lineRule="auto"/>
        <w:ind w:firstLine="709"/>
        <w:rPr>
          <w:sz w:val="28"/>
          <w:szCs w:val="28"/>
        </w:rPr>
      </w:pPr>
      <w:r w:rsidRPr="009045D4">
        <w:rPr>
          <w:sz w:val="28"/>
          <w:szCs w:val="28"/>
        </w:rPr>
        <w:t>2) фиброзно-кавернозный туберкулез</w:t>
      </w:r>
    </w:p>
    <w:p w14:paraId="34C0C0B9" w14:textId="77777777" w:rsidR="00D83418" w:rsidRPr="009045D4" w:rsidRDefault="00D83418" w:rsidP="00BD0C75">
      <w:pPr>
        <w:spacing w:line="360" w:lineRule="auto"/>
        <w:ind w:firstLine="709"/>
        <w:rPr>
          <w:sz w:val="28"/>
          <w:szCs w:val="28"/>
        </w:rPr>
      </w:pPr>
      <w:r w:rsidRPr="009045D4">
        <w:rPr>
          <w:sz w:val="28"/>
          <w:szCs w:val="28"/>
        </w:rPr>
        <w:lastRenderedPageBreak/>
        <w:t>3) диссеминированный туберкулез</w:t>
      </w:r>
    </w:p>
    <w:p w14:paraId="61AE55AB" w14:textId="77777777" w:rsidR="00D83418" w:rsidRPr="002847D2" w:rsidRDefault="00D83418" w:rsidP="00BD0C75">
      <w:pPr>
        <w:spacing w:line="360" w:lineRule="auto"/>
        <w:ind w:firstLine="709"/>
        <w:rPr>
          <w:sz w:val="28"/>
          <w:szCs w:val="28"/>
        </w:rPr>
      </w:pPr>
      <w:r w:rsidRPr="002847D2">
        <w:rPr>
          <w:sz w:val="28"/>
          <w:szCs w:val="28"/>
        </w:rPr>
        <w:t>4) инфильтративный туберкулез</w:t>
      </w:r>
    </w:p>
    <w:p w14:paraId="78196080" w14:textId="77777777" w:rsidR="00D83418" w:rsidRPr="009045D4" w:rsidRDefault="00D83418" w:rsidP="00BD0C75">
      <w:pPr>
        <w:spacing w:line="360" w:lineRule="auto"/>
        <w:ind w:firstLine="709"/>
        <w:rPr>
          <w:sz w:val="28"/>
          <w:szCs w:val="28"/>
        </w:rPr>
      </w:pPr>
      <w:r w:rsidRPr="009045D4">
        <w:rPr>
          <w:sz w:val="28"/>
          <w:szCs w:val="28"/>
        </w:rPr>
        <w:t>5) очаговый туберкулез</w:t>
      </w:r>
    </w:p>
    <w:p w14:paraId="00981779" w14:textId="4C68B5C1" w:rsidR="00D83418" w:rsidRPr="009045D4" w:rsidRDefault="00436682" w:rsidP="00BD0C75">
      <w:pPr>
        <w:pStyle w:val="2"/>
        <w:spacing w:after="0" w:line="360" w:lineRule="auto"/>
        <w:ind w:firstLine="709"/>
        <w:rPr>
          <w:sz w:val="28"/>
          <w:szCs w:val="28"/>
        </w:rPr>
      </w:pPr>
      <w:r w:rsidRPr="009045D4">
        <w:rPr>
          <w:caps w:val="0"/>
          <w:sz w:val="28"/>
          <w:szCs w:val="28"/>
        </w:rPr>
        <w:t>3. Инфильтративный туберкулез легких – это</w:t>
      </w:r>
    </w:p>
    <w:p w14:paraId="65C931EE" w14:textId="29F6ACB1" w:rsidR="00D83418" w:rsidRPr="009045D4" w:rsidRDefault="00DD412E" w:rsidP="00BD0C75">
      <w:pPr>
        <w:pStyle w:val="22"/>
        <w:numPr>
          <w:ilvl w:val="0"/>
          <w:numId w:val="19"/>
        </w:numPr>
        <w:spacing w:line="360" w:lineRule="auto"/>
        <w:ind w:left="0" w:firstLine="709"/>
        <w:rPr>
          <w:sz w:val="28"/>
          <w:szCs w:val="28"/>
        </w:rPr>
      </w:pPr>
      <w:r w:rsidRPr="009045D4">
        <w:rPr>
          <w:sz w:val="28"/>
          <w:szCs w:val="28"/>
        </w:rPr>
        <w:t xml:space="preserve">Туберкулез </w:t>
      </w:r>
      <w:r w:rsidR="00D83418" w:rsidRPr="009045D4">
        <w:rPr>
          <w:sz w:val="28"/>
          <w:szCs w:val="28"/>
        </w:rPr>
        <w:t>легких, характеризующийся участком затемнения</w:t>
      </w:r>
    </w:p>
    <w:p w14:paraId="728D6168" w14:textId="32355AAD" w:rsidR="00D83418" w:rsidRPr="009045D4" w:rsidRDefault="00DD412E" w:rsidP="00BD0C75">
      <w:pPr>
        <w:pStyle w:val="22"/>
        <w:numPr>
          <w:ilvl w:val="0"/>
          <w:numId w:val="19"/>
        </w:numPr>
        <w:spacing w:line="360" w:lineRule="auto"/>
        <w:ind w:left="0" w:firstLine="709"/>
        <w:rPr>
          <w:sz w:val="28"/>
          <w:szCs w:val="28"/>
        </w:rPr>
      </w:pPr>
      <w:r w:rsidRPr="009045D4">
        <w:rPr>
          <w:sz w:val="28"/>
          <w:szCs w:val="28"/>
        </w:rPr>
        <w:t xml:space="preserve">Туберкулез </w:t>
      </w:r>
      <w:r w:rsidR="00D83418" w:rsidRPr="009045D4">
        <w:rPr>
          <w:sz w:val="28"/>
          <w:szCs w:val="28"/>
        </w:rPr>
        <w:t>легких, характеризующийся воспалительными изменениями с преобладанием продуктивного типа воспаления</w:t>
      </w:r>
    </w:p>
    <w:p w14:paraId="34DED84E" w14:textId="2E2D92AA" w:rsidR="00D83418" w:rsidRPr="009045D4" w:rsidRDefault="00DD412E" w:rsidP="00BD0C75">
      <w:pPr>
        <w:pStyle w:val="22"/>
        <w:numPr>
          <w:ilvl w:val="0"/>
          <w:numId w:val="19"/>
        </w:numPr>
        <w:spacing w:line="360" w:lineRule="auto"/>
        <w:ind w:left="0" w:firstLine="709"/>
        <w:rPr>
          <w:sz w:val="28"/>
          <w:szCs w:val="28"/>
        </w:rPr>
      </w:pPr>
      <w:r w:rsidRPr="009045D4">
        <w:rPr>
          <w:sz w:val="28"/>
          <w:szCs w:val="28"/>
        </w:rPr>
        <w:t xml:space="preserve">Туберкулез </w:t>
      </w:r>
      <w:r w:rsidR="00D83418" w:rsidRPr="009045D4">
        <w:rPr>
          <w:sz w:val="28"/>
          <w:szCs w:val="28"/>
        </w:rPr>
        <w:t>легких, проявляющийся клиникой пневмонии</w:t>
      </w:r>
    </w:p>
    <w:p w14:paraId="641CF62F" w14:textId="7A1F28D7" w:rsidR="00D83418" w:rsidRPr="009045D4" w:rsidRDefault="00DD412E" w:rsidP="00BD0C75">
      <w:pPr>
        <w:pStyle w:val="22"/>
        <w:numPr>
          <w:ilvl w:val="0"/>
          <w:numId w:val="19"/>
        </w:numPr>
        <w:spacing w:line="360" w:lineRule="auto"/>
        <w:ind w:left="0" w:firstLine="709"/>
        <w:rPr>
          <w:sz w:val="28"/>
          <w:szCs w:val="28"/>
        </w:rPr>
      </w:pPr>
      <w:r w:rsidRPr="009045D4">
        <w:rPr>
          <w:sz w:val="28"/>
          <w:szCs w:val="28"/>
        </w:rPr>
        <w:t xml:space="preserve">Туберкулез </w:t>
      </w:r>
      <w:r w:rsidR="00D83418" w:rsidRPr="009045D4">
        <w:rPr>
          <w:sz w:val="28"/>
          <w:szCs w:val="28"/>
        </w:rPr>
        <w:t>легких, характеризующийся участком просветления</w:t>
      </w:r>
    </w:p>
    <w:p w14:paraId="461D5EB6" w14:textId="6C2AA490" w:rsidR="00D83418" w:rsidRPr="009045D4" w:rsidRDefault="00DD412E" w:rsidP="00BD0C75">
      <w:pPr>
        <w:pStyle w:val="22"/>
        <w:numPr>
          <w:ilvl w:val="0"/>
          <w:numId w:val="19"/>
        </w:numPr>
        <w:spacing w:line="360" w:lineRule="auto"/>
        <w:ind w:left="0" w:firstLine="709"/>
        <w:rPr>
          <w:sz w:val="28"/>
          <w:szCs w:val="28"/>
        </w:rPr>
      </w:pPr>
      <w:r w:rsidRPr="009045D4">
        <w:rPr>
          <w:sz w:val="28"/>
          <w:szCs w:val="28"/>
        </w:rPr>
        <w:t xml:space="preserve">Туберкулез </w:t>
      </w:r>
      <w:r w:rsidR="00D83418" w:rsidRPr="009045D4">
        <w:rPr>
          <w:sz w:val="28"/>
          <w:szCs w:val="28"/>
        </w:rPr>
        <w:t>легких, характеризующийся воспалительными изменениями с преобладанием экссудативного компонента и казеозным некрозом в центре</w:t>
      </w:r>
    </w:p>
    <w:p w14:paraId="6FC74CB2" w14:textId="7B17EC03" w:rsidR="00D83418" w:rsidRPr="009045D4" w:rsidRDefault="001A6553" w:rsidP="00BD0C75">
      <w:pPr>
        <w:pStyle w:val="2"/>
        <w:spacing w:after="0" w:line="360" w:lineRule="auto"/>
        <w:ind w:firstLine="709"/>
        <w:rPr>
          <w:sz w:val="28"/>
          <w:szCs w:val="28"/>
        </w:rPr>
      </w:pPr>
      <w:r w:rsidRPr="009045D4">
        <w:rPr>
          <w:caps w:val="0"/>
          <w:sz w:val="28"/>
          <w:szCs w:val="28"/>
        </w:rPr>
        <w:t xml:space="preserve">4. Протяженность поражения легочной ткани при инфильтративном туберкулезе легких зависит </w:t>
      </w:r>
      <w:proofErr w:type="gramStart"/>
      <w:r w:rsidRPr="009045D4">
        <w:rPr>
          <w:caps w:val="0"/>
          <w:sz w:val="28"/>
          <w:szCs w:val="28"/>
        </w:rPr>
        <w:t>от</w:t>
      </w:r>
      <w:proofErr w:type="gramEnd"/>
    </w:p>
    <w:p w14:paraId="4BD64E09" w14:textId="5CE9851E" w:rsidR="00D83418" w:rsidRPr="009045D4" w:rsidRDefault="00DD412E" w:rsidP="00BD0C75">
      <w:pPr>
        <w:pStyle w:val="22"/>
        <w:numPr>
          <w:ilvl w:val="0"/>
          <w:numId w:val="20"/>
        </w:numPr>
        <w:spacing w:line="360" w:lineRule="auto"/>
        <w:ind w:left="0" w:firstLine="709"/>
        <w:rPr>
          <w:sz w:val="28"/>
          <w:szCs w:val="28"/>
        </w:rPr>
      </w:pPr>
      <w:r w:rsidRPr="009045D4">
        <w:rPr>
          <w:sz w:val="28"/>
          <w:szCs w:val="28"/>
        </w:rPr>
        <w:t xml:space="preserve">Времени </w:t>
      </w:r>
      <w:r w:rsidR="00D83418" w:rsidRPr="009045D4">
        <w:rPr>
          <w:sz w:val="28"/>
          <w:szCs w:val="28"/>
        </w:rPr>
        <w:t>года</w:t>
      </w:r>
    </w:p>
    <w:p w14:paraId="777C9565" w14:textId="186CB0B5" w:rsidR="00D83418" w:rsidRPr="009045D4" w:rsidRDefault="00DD412E" w:rsidP="00BD0C75">
      <w:pPr>
        <w:pStyle w:val="22"/>
        <w:numPr>
          <w:ilvl w:val="0"/>
          <w:numId w:val="20"/>
        </w:numPr>
        <w:spacing w:line="360" w:lineRule="auto"/>
        <w:ind w:left="0" w:firstLine="709"/>
        <w:rPr>
          <w:sz w:val="28"/>
          <w:szCs w:val="28"/>
        </w:rPr>
      </w:pPr>
      <w:r w:rsidRPr="009045D4">
        <w:rPr>
          <w:sz w:val="28"/>
          <w:szCs w:val="28"/>
        </w:rPr>
        <w:t xml:space="preserve">Пола </w:t>
      </w:r>
      <w:r w:rsidR="00D83418" w:rsidRPr="009045D4">
        <w:rPr>
          <w:sz w:val="28"/>
          <w:szCs w:val="28"/>
        </w:rPr>
        <w:t>больного</w:t>
      </w:r>
    </w:p>
    <w:p w14:paraId="017C33A3" w14:textId="1DC958BC" w:rsidR="00D83418" w:rsidRPr="009045D4" w:rsidRDefault="00DD412E" w:rsidP="00BD0C75">
      <w:pPr>
        <w:pStyle w:val="22"/>
        <w:numPr>
          <w:ilvl w:val="0"/>
          <w:numId w:val="20"/>
        </w:numPr>
        <w:spacing w:line="360" w:lineRule="auto"/>
        <w:ind w:left="0" w:firstLine="709"/>
        <w:rPr>
          <w:sz w:val="28"/>
          <w:szCs w:val="28"/>
        </w:rPr>
      </w:pPr>
      <w:r w:rsidRPr="009045D4">
        <w:rPr>
          <w:sz w:val="28"/>
          <w:szCs w:val="28"/>
        </w:rPr>
        <w:t xml:space="preserve">Наличия </w:t>
      </w:r>
      <w:r w:rsidR="00D83418" w:rsidRPr="009045D4">
        <w:rPr>
          <w:sz w:val="28"/>
          <w:szCs w:val="28"/>
        </w:rPr>
        <w:t>вакцинации БЦЖ</w:t>
      </w:r>
    </w:p>
    <w:p w14:paraId="14D5B614" w14:textId="4024FF4F" w:rsidR="00D83418" w:rsidRPr="009045D4" w:rsidRDefault="00DD412E" w:rsidP="00BD0C75">
      <w:pPr>
        <w:pStyle w:val="22"/>
        <w:numPr>
          <w:ilvl w:val="0"/>
          <w:numId w:val="20"/>
        </w:numPr>
        <w:spacing w:line="360" w:lineRule="auto"/>
        <w:ind w:left="0" w:firstLine="709"/>
        <w:rPr>
          <w:sz w:val="28"/>
          <w:szCs w:val="28"/>
        </w:rPr>
      </w:pPr>
      <w:r w:rsidRPr="009045D4">
        <w:rPr>
          <w:sz w:val="28"/>
          <w:szCs w:val="28"/>
        </w:rPr>
        <w:t xml:space="preserve">Вирулентности </w:t>
      </w:r>
      <w:r w:rsidR="00D83418" w:rsidRPr="009045D4">
        <w:rPr>
          <w:sz w:val="28"/>
          <w:szCs w:val="28"/>
        </w:rPr>
        <w:t>и массивности попавшей в организм инфекции</w:t>
      </w:r>
    </w:p>
    <w:p w14:paraId="65B6EA24" w14:textId="0DD5EC4C" w:rsidR="00D83418" w:rsidRPr="002847D2" w:rsidRDefault="00DD412E" w:rsidP="00BD0C75">
      <w:pPr>
        <w:pStyle w:val="22"/>
        <w:numPr>
          <w:ilvl w:val="0"/>
          <w:numId w:val="20"/>
        </w:numPr>
        <w:spacing w:line="360" w:lineRule="auto"/>
        <w:ind w:left="0" w:firstLine="709"/>
        <w:rPr>
          <w:sz w:val="28"/>
          <w:szCs w:val="28"/>
        </w:rPr>
      </w:pPr>
      <w:r w:rsidRPr="002847D2">
        <w:rPr>
          <w:sz w:val="28"/>
          <w:szCs w:val="28"/>
        </w:rPr>
        <w:t xml:space="preserve">Характера </w:t>
      </w:r>
      <w:r w:rsidR="00D83418" w:rsidRPr="002847D2">
        <w:rPr>
          <w:sz w:val="28"/>
          <w:szCs w:val="28"/>
        </w:rPr>
        <w:t>воспаления, формы туберкулезного процесса, состояния реактивности организма, вирулентности и массивности попавшей в организм инфекции</w:t>
      </w:r>
    </w:p>
    <w:p w14:paraId="35415A5B" w14:textId="73B54692" w:rsidR="00D83418" w:rsidRPr="009045D4" w:rsidRDefault="001A6553" w:rsidP="00BD0C75">
      <w:pPr>
        <w:pStyle w:val="2"/>
        <w:spacing w:after="0" w:line="360" w:lineRule="auto"/>
        <w:ind w:firstLine="709"/>
        <w:rPr>
          <w:sz w:val="28"/>
          <w:szCs w:val="28"/>
        </w:rPr>
      </w:pPr>
      <w:r w:rsidRPr="009045D4">
        <w:rPr>
          <w:caps w:val="0"/>
          <w:sz w:val="28"/>
          <w:szCs w:val="28"/>
        </w:rPr>
        <w:t>5. Наиболее ярко выражена клиническая симптоматика</w:t>
      </w:r>
    </w:p>
    <w:p w14:paraId="27342D2D" w14:textId="663BE6DC" w:rsidR="00D83418" w:rsidRPr="009045D4" w:rsidRDefault="00DD412E" w:rsidP="00BD0C75">
      <w:pPr>
        <w:pStyle w:val="22"/>
        <w:numPr>
          <w:ilvl w:val="0"/>
          <w:numId w:val="21"/>
        </w:numPr>
        <w:spacing w:line="360" w:lineRule="auto"/>
        <w:ind w:left="0" w:firstLine="709"/>
        <w:rPr>
          <w:sz w:val="28"/>
          <w:szCs w:val="28"/>
        </w:rPr>
      </w:pPr>
      <w:r w:rsidRPr="009045D4">
        <w:rPr>
          <w:sz w:val="28"/>
          <w:szCs w:val="28"/>
        </w:rPr>
        <w:t xml:space="preserve">При </w:t>
      </w:r>
      <w:proofErr w:type="spellStart"/>
      <w:r w:rsidR="00D83418" w:rsidRPr="009045D4">
        <w:rPr>
          <w:sz w:val="28"/>
          <w:szCs w:val="28"/>
        </w:rPr>
        <w:t>бронхолобулярном</w:t>
      </w:r>
      <w:proofErr w:type="spellEnd"/>
      <w:r w:rsidR="00D83418" w:rsidRPr="009045D4">
        <w:rPr>
          <w:sz w:val="28"/>
          <w:szCs w:val="28"/>
        </w:rPr>
        <w:t xml:space="preserve"> инфильтрате</w:t>
      </w:r>
    </w:p>
    <w:p w14:paraId="17B5E234" w14:textId="64593795" w:rsidR="00D83418" w:rsidRPr="009045D4" w:rsidRDefault="00DD412E" w:rsidP="00BD0C75">
      <w:pPr>
        <w:pStyle w:val="22"/>
        <w:numPr>
          <w:ilvl w:val="0"/>
          <w:numId w:val="21"/>
        </w:numPr>
        <w:spacing w:line="360" w:lineRule="auto"/>
        <w:ind w:left="0" w:firstLine="709"/>
        <w:rPr>
          <w:sz w:val="28"/>
          <w:szCs w:val="28"/>
        </w:rPr>
      </w:pPr>
      <w:r w:rsidRPr="009045D4">
        <w:rPr>
          <w:sz w:val="28"/>
          <w:szCs w:val="28"/>
        </w:rPr>
        <w:t xml:space="preserve">При </w:t>
      </w:r>
      <w:r w:rsidR="00D83418" w:rsidRPr="009045D4">
        <w:rPr>
          <w:sz w:val="28"/>
          <w:szCs w:val="28"/>
        </w:rPr>
        <w:t>округлом или облаковидном инфильтрате</w:t>
      </w:r>
    </w:p>
    <w:p w14:paraId="37B3A9FA" w14:textId="616B16F6" w:rsidR="00D83418" w:rsidRPr="009045D4" w:rsidRDefault="00DD412E" w:rsidP="00BD0C75">
      <w:pPr>
        <w:pStyle w:val="22"/>
        <w:numPr>
          <w:ilvl w:val="0"/>
          <w:numId w:val="21"/>
        </w:numPr>
        <w:spacing w:line="360" w:lineRule="auto"/>
        <w:ind w:left="0" w:firstLine="709"/>
        <w:rPr>
          <w:sz w:val="28"/>
          <w:szCs w:val="28"/>
        </w:rPr>
      </w:pPr>
      <w:r w:rsidRPr="009045D4">
        <w:rPr>
          <w:sz w:val="28"/>
          <w:szCs w:val="28"/>
        </w:rPr>
        <w:t xml:space="preserve">При </w:t>
      </w:r>
      <w:proofErr w:type="spellStart"/>
      <w:r w:rsidR="00D83418" w:rsidRPr="009045D4">
        <w:rPr>
          <w:sz w:val="28"/>
          <w:szCs w:val="28"/>
        </w:rPr>
        <w:t>лобите</w:t>
      </w:r>
      <w:proofErr w:type="spellEnd"/>
    </w:p>
    <w:p w14:paraId="028CA16F" w14:textId="55A8CC84" w:rsidR="00D83418" w:rsidRPr="009045D4" w:rsidRDefault="00DD412E" w:rsidP="00BD0C75">
      <w:pPr>
        <w:pStyle w:val="22"/>
        <w:numPr>
          <w:ilvl w:val="0"/>
          <w:numId w:val="21"/>
        </w:numPr>
        <w:spacing w:line="360" w:lineRule="auto"/>
        <w:ind w:left="0" w:firstLine="709"/>
        <w:rPr>
          <w:sz w:val="28"/>
          <w:szCs w:val="28"/>
        </w:rPr>
      </w:pPr>
      <w:r w:rsidRPr="009045D4">
        <w:rPr>
          <w:sz w:val="28"/>
          <w:szCs w:val="28"/>
        </w:rPr>
        <w:t xml:space="preserve">При </w:t>
      </w:r>
      <w:proofErr w:type="spellStart"/>
      <w:r w:rsidR="00D83418" w:rsidRPr="009045D4">
        <w:rPr>
          <w:sz w:val="28"/>
          <w:szCs w:val="28"/>
        </w:rPr>
        <w:t>перисциссурите</w:t>
      </w:r>
      <w:proofErr w:type="spellEnd"/>
    </w:p>
    <w:p w14:paraId="6819C8FB" w14:textId="6531E256" w:rsidR="00D83418" w:rsidRPr="002847D2" w:rsidRDefault="00DD412E" w:rsidP="00BD0C75">
      <w:pPr>
        <w:pStyle w:val="22"/>
        <w:numPr>
          <w:ilvl w:val="0"/>
          <w:numId w:val="21"/>
        </w:numPr>
        <w:spacing w:line="360" w:lineRule="auto"/>
        <w:ind w:left="0" w:firstLine="709"/>
        <w:rPr>
          <w:sz w:val="28"/>
          <w:szCs w:val="28"/>
        </w:rPr>
      </w:pPr>
      <w:r w:rsidRPr="002847D2">
        <w:rPr>
          <w:sz w:val="28"/>
          <w:szCs w:val="28"/>
        </w:rPr>
        <w:t xml:space="preserve">При </w:t>
      </w:r>
      <w:r w:rsidR="00D83418" w:rsidRPr="002847D2">
        <w:rPr>
          <w:sz w:val="28"/>
          <w:szCs w:val="28"/>
        </w:rPr>
        <w:t>казеозной пневмонии</w:t>
      </w:r>
    </w:p>
    <w:p w14:paraId="40404517" w14:textId="55B8F957" w:rsidR="00D83418" w:rsidRPr="009045D4" w:rsidRDefault="00D83418" w:rsidP="00BD0C75">
      <w:pPr>
        <w:pStyle w:val="2"/>
        <w:spacing w:after="0" w:line="360" w:lineRule="auto"/>
        <w:ind w:firstLine="709"/>
        <w:rPr>
          <w:sz w:val="28"/>
          <w:szCs w:val="28"/>
        </w:rPr>
      </w:pPr>
      <w:r w:rsidRPr="009045D4">
        <w:rPr>
          <w:sz w:val="28"/>
          <w:szCs w:val="28"/>
        </w:rPr>
        <w:t>6.</w:t>
      </w:r>
      <w:r w:rsidR="00856457">
        <w:rPr>
          <w:b/>
          <w:sz w:val="28"/>
          <w:szCs w:val="28"/>
        </w:rPr>
        <w:t xml:space="preserve"> </w:t>
      </w:r>
      <w:r w:rsidR="001A6553" w:rsidRPr="009045D4">
        <w:rPr>
          <w:caps w:val="0"/>
          <w:sz w:val="28"/>
          <w:szCs w:val="28"/>
        </w:rPr>
        <w:t xml:space="preserve">Казеозная пневмония характеризуется </w:t>
      </w:r>
    </w:p>
    <w:p w14:paraId="7CA75027" w14:textId="2B95F123" w:rsidR="00D83418" w:rsidRPr="009045D4" w:rsidRDefault="00DD412E" w:rsidP="00BD0C75">
      <w:pPr>
        <w:pStyle w:val="22"/>
        <w:numPr>
          <w:ilvl w:val="0"/>
          <w:numId w:val="22"/>
        </w:numPr>
        <w:spacing w:line="360" w:lineRule="auto"/>
        <w:ind w:left="0" w:firstLine="709"/>
        <w:rPr>
          <w:sz w:val="28"/>
          <w:szCs w:val="28"/>
        </w:rPr>
      </w:pPr>
      <w:r w:rsidRPr="009045D4">
        <w:rPr>
          <w:sz w:val="28"/>
          <w:szCs w:val="28"/>
        </w:rPr>
        <w:t xml:space="preserve">Скудным </w:t>
      </w:r>
      <w:r w:rsidR="00D83418" w:rsidRPr="009045D4">
        <w:rPr>
          <w:sz w:val="28"/>
          <w:szCs w:val="28"/>
        </w:rPr>
        <w:t>выделением микобактерий туберкулеза</w:t>
      </w:r>
    </w:p>
    <w:p w14:paraId="39BAEF57" w14:textId="5B0BA8D5" w:rsidR="00D83418" w:rsidRPr="002847D2" w:rsidRDefault="00DD412E" w:rsidP="00BD0C75">
      <w:pPr>
        <w:pStyle w:val="22"/>
        <w:numPr>
          <w:ilvl w:val="0"/>
          <w:numId w:val="22"/>
        </w:numPr>
        <w:spacing w:line="360" w:lineRule="auto"/>
        <w:ind w:left="0" w:firstLine="709"/>
        <w:rPr>
          <w:sz w:val="28"/>
          <w:szCs w:val="28"/>
        </w:rPr>
      </w:pPr>
      <w:r w:rsidRPr="002847D2">
        <w:rPr>
          <w:sz w:val="28"/>
          <w:szCs w:val="28"/>
        </w:rPr>
        <w:lastRenderedPageBreak/>
        <w:t xml:space="preserve">Обильным </w:t>
      </w:r>
      <w:r w:rsidR="00D83418" w:rsidRPr="002847D2">
        <w:rPr>
          <w:sz w:val="28"/>
          <w:szCs w:val="28"/>
        </w:rPr>
        <w:t>выделением микобактерий туберкулеза</w:t>
      </w:r>
    </w:p>
    <w:p w14:paraId="537CAA28" w14:textId="1368D99B" w:rsidR="00D83418" w:rsidRPr="009045D4" w:rsidRDefault="00DD412E" w:rsidP="00BD0C75">
      <w:pPr>
        <w:pStyle w:val="22"/>
        <w:numPr>
          <w:ilvl w:val="0"/>
          <w:numId w:val="22"/>
        </w:numPr>
        <w:spacing w:line="360" w:lineRule="auto"/>
        <w:ind w:left="0" w:firstLine="709"/>
        <w:rPr>
          <w:sz w:val="28"/>
          <w:szCs w:val="28"/>
        </w:rPr>
      </w:pPr>
      <w:r w:rsidRPr="009045D4">
        <w:rPr>
          <w:sz w:val="28"/>
          <w:szCs w:val="28"/>
        </w:rPr>
        <w:t xml:space="preserve">Редким </w:t>
      </w:r>
      <w:r w:rsidR="00D83418" w:rsidRPr="009045D4">
        <w:rPr>
          <w:sz w:val="28"/>
          <w:szCs w:val="28"/>
        </w:rPr>
        <w:t>выделением микобактерий туберкулеза</w:t>
      </w:r>
    </w:p>
    <w:p w14:paraId="70989A4B" w14:textId="5C82616F" w:rsidR="00D83418" w:rsidRPr="009045D4" w:rsidRDefault="00DD412E" w:rsidP="00BD0C75">
      <w:pPr>
        <w:pStyle w:val="22"/>
        <w:numPr>
          <w:ilvl w:val="0"/>
          <w:numId w:val="22"/>
        </w:numPr>
        <w:spacing w:line="360" w:lineRule="auto"/>
        <w:ind w:left="0" w:firstLine="709"/>
        <w:rPr>
          <w:sz w:val="28"/>
          <w:szCs w:val="28"/>
        </w:rPr>
      </w:pPr>
      <w:r w:rsidRPr="009045D4">
        <w:rPr>
          <w:sz w:val="28"/>
          <w:szCs w:val="28"/>
        </w:rPr>
        <w:t xml:space="preserve">Однократным </w:t>
      </w:r>
      <w:r w:rsidR="00D83418" w:rsidRPr="009045D4">
        <w:rPr>
          <w:sz w:val="28"/>
          <w:szCs w:val="28"/>
        </w:rPr>
        <w:t>выделением микобактерий туберкулеза</w:t>
      </w:r>
    </w:p>
    <w:p w14:paraId="29642051" w14:textId="1C510236" w:rsidR="00D83418" w:rsidRPr="009045D4" w:rsidRDefault="00DD412E" w:rsidP="00BD0C75">
      <w:pPr>
        <w:pStyle w:val="22"/>
        <w:numPr>
          <w:ilvl w:val="0"/>
          <w:numId w:val="22"/>
        </w:numPr>
        <w:spacing w:line="360" w:lineRule="auto"/>
        <w:ind w:left="0" w:firstLine="709"/>
        <w:rPr>
          <w:sz w:val="28"/>
          <w:szCs w:val="28"/>
        </w:rPr>
      </w:pPr>
      <w:r w:rsidRPr="009045D4">
        <w:rPr>
          <w:sz w:val="28"/>
          <w:szCs w:val="28"/>
        </w:rPr>
        <w:t xml:space="preserve">Возможен </w:t>
      </w:r>
      <w:r w:rsidR="00D83418" w:rsidRPr="009045D4">
        <w:rPr>
          <w:sz w:val="28"/>
          <w:szCs w:val="28"/>
        </w:rPr>
        <w:t>любой вариант</w:t>
      </w:r>
    </w:p>
    <w:p w14:paraId="01387AA7" w14:textId="4C226DB1" w:rsidR="00D83418" w:rsidRPr="009045D4" w:rsidRDefault="001A6553" w:rsidP="00BD0C75">
      <w:pPr>
        <w:pStyle w:val="2"/>
        <w:spacing w:after="0" w:line="360" w:lineRule="auto"/>
        <w:ind w:firstLine="709"/>
        <w:rPr>
          <w:sz w:val="28"/>
          <w:szCs w:val="28"/>
        </w:rPr>
      </w:pPr>
      <w:r w:rsidRPr="009045D4">
        <w:rPr>
          <w:caps w:val="0"/>
          <w:sz w:val="28"/>
          <w:szCs w:val="28"/>
        </w:rPr>
        <w:t xml:space="preserve">7. Распад и </w:t>
      </w:r>
      <w:proofErr w:type="spellStart"/>
      <w:r w:rsidRPr="009045D4">
        <w:rPr>
          <w:caps w:val="0"/>
          <w:sz w:val="28"/>
          <w:szCs w:val="28"/>
        </w:rPr>
        <w:t>бацилловыделение</w:t>
      </w:r>
      <w:proofErr w:type="spellEnd"/>
      <w:r w:rsidRPr="009045D4">
        <w:rPr>
          <w:caps w:val="0"/>
          <w:sz w:val="28"/>
          <w:szCs w:val="28"/>
        </w:rPr>
        <w:t xml:space="preserve"> чаще наблюдается</w:t>
      </w:r>
    </w:p>
    <w:p w14:paraId="6EC6071F" w14:textId="11D7443F" w:rsidR="00D83418" w:rsidRPr="009045D4" w:rsidRDefault="00DD412E" w:rsidP="00BD0C75">
      <w:pPr>
        <w:pStyle w:val="22"/>
        <w:numPr>
          <w:ilvl w:val="0"/>
          <w:numId w:val="23"/>
        </w:numPr>
        <w:spacing w:line="360" w:lineRule="auto"/>
        <w:ind w:left="0" w:firstLine="709"/>
        <w:rPr>
          <w:sz w:val="28"/>
          <w:szCs w:val="28"/>
        </w:rPr>
      </w:pPr>
      <w:r w:rsidRPr="009045D4">
        <w:rPr>
          <w:sz w:val="28"/>
          <w:szCs w:val="28"/>
        </w:rPr>
        <w:t xml:space="preserve">При </w:t>
      </w:r>
      <w:proofErr w:type="spellStart"/>
      <w:r w:rsidR="00D83418" w:rsidRPr="009045D4">
        <w:rPr>
          <w:sz w:val="28"/>
          <w:szCs w:val="28"/>
        </w:rPr>
        <w:t>бронхолобулярном</w:t>
      </w:r>
      <w:proofErr w:type="spellEnd"/>
      <w:r w:rsidR="00D83418" w:rsidRPr="009045D4">
        <w:rPr>
          <w:sz w:val="28"/>
          <w:szCs w:val="28"/>
        </w:rPr>
        <w:t xml:space="preserve"> инфильтрате</w:t>
      </w:r>
    </w:p>
    <w:p w14:paraId="3E0C21C8" w14:textId="6557893C" w:rsidR="00D83418" w:rsidRPr="002847D2" w:rsidRDefault="00DD412E" w:rsidP="00BD0C75">
      <w:pPr>
        <w:pStyle w:val="22"/>
        <w:numPr>
          <w:ilvl w:val="0"/>
          <w:numId w:val="23"/>
        </w:numPr>
        <w:spacing w:line="360" w:lineRule="auto"/>
        <w:ind w:left="0" w:firstLine="709"/>
        <w:rPr>
          <w:sz w:val="28"/>
          <w:szCs w:val="28"/>
        </w:rPr>
      </w:pPr>
      <w:r w:rsidRPr="002847D2">
        <w:rPr>
          <w:sz w:val="28"/>
          <w:szCs w:val="28"/>
        </w:rPr>
        <w:t xml:space="preserve">При </w:t>
      </w:r>
      <w:r w:rsidR="00D83418" w:rsidRPr="002847D2">
        <w:rPr>
          <w:sz w:val="28"/>
          <w:szCs w:val="28"/>
        </w:rPr>
        <w:t>облаковидном инфильтрате</w:t>
      </w:r>
    </w:p>
    <w:p w14:paraId="7278BBDC" w14:textId="1967E4AF" w:rsidR="00D83418" w:rsidRPr="009045D4" w:rsidRDefault="00DD412E" w:rsidP="00BD0C75">
      <w:pPr>
        <w:pStyle w:val="22"/>
        <w:numPr>
          <w:ilvl w:val="0"/>
          <w:numId w:val="23"/>
        </w:numPr>
        <w:spacing w:line="360" w:lineRule="auto"/>
        <w:ind w:left="0" w:firstLine="709"/>
        <w:rPr>
          <w:sz w:val="28"/>
          <w:szCs w:val="28"/>
        </w:rPr>
      </w:pPr>
      <w:r w:rsidRPr="009045D4">
        <w:rPr>
          <w:sz w:val="28"/>
          <w:szCs w:val="28"/>
        </w:rPr>
        <w:t xml:space="preserve">При </w:t>
      </w:r>
      <w:r w:rsidR="00D83418" w:rsidRPr="009045D4">
        <w:rPr>
          <w:sz w:val="28"/>
          <w:szCs w:val="28"/>
        </w:rPr>
        <w:t>округлом инфильтрате</w:t>
      </w:r>
    </w:p>
    <w:p w14:paraId="1CCBEEB2" w14:textId="004FAC85" w:rsidR="00D83418" w:rsidRPr="009045D4" w:rsidRDefault="00DD412E" w:rsidP="00BD0C75">
      <w:pPr>
        <w:pStyle w:val="22"/>
        <w:numPr>
          <w:ilvl w:val="0"/>
          <w:numId w:val="23"/>
        </w:numPr>
        <w:spacing w:line="360" w:lineRule="auto"/>
        <w:ind w:left="0" w:firstLine="709"/>
        <w:rPr>
          <w:sz w:val="28"/>
          <w:szCs w:val="28"/>
        </w:rPr>
      </w:pPr>
      <w:r w:rsidRPr="009045D4">
        <w:rPr>
          <w:sz w:val="28"/>
          <w:szCs w:val="28"/>
        </w:rPr>
        <w:t>Оч</w:t>
      </w:r>
      <w:r w:rsidR="00D83418" w:rsidRPr="009045D4">
        <w:rPr>
          <w:sz w:val="28"/>
          <w:szCs w:val="28"/>
        </w:rPr>
        <w:t>аговом туберкулезе</w:t>
      </w:r>
    </w:p>
    <w:p w14:paraId="5690DB3C" w14:textId="33C3376B" w:rsidR="00D83418" w:rsidRPr="009045D4" w:rsidRDefault="00DD412E" w:rsidP="00BD0C75">
      <w:pPr>
        <w:pStyle w:val="22"/>
        <w:numPr>
          <w:ilvl w:val="0"/>
          <w:numId w:val="23"/>
        </w:numPr>
        <w:spacing w:line="360" w:lineRule="auto"/>
        <w:ind w:left="0" w:firstLine="709"/>
        <w:rPr>
          <w:sz w:val="28"/>
          <w:szCs w:val="28"/>
        </w:rPr>
      </w:pPr>
      <w:proofErr w:type="spellStart"/>
      <w:r w:rsidRPr="009045D4">
        <w:rPr>
          <w:sz w:val="28"/>
          <w:szCs w:val="28"/>
        </w:rPr>
        <w:t>Туберкулеме</w:t>
      </w:r>
      <w:proofErr w:type="spellEnd"/>
    </w:p>
    <w:p w14:paraId="0E376BF6" w14:textId="18582534" w:rsidR="00D83418" w:rsidRPr="009045D4" w:rsidRDefault="001A6553" w:rsidP="00BD0C75">
      <w:pPr>
        <w:pStyle w:val="2"/>
        <w:spacing w:after="0" w:line="360" w:lineRule="auto"/>
        <w:ind w:firstLine="709"/>
        <w:rPr>
          <w:sz w:val="28"/>
          <w:szCs w:val="28"/>
        </w:rPr>
      </w:pPr>
      <w:r w:rsidRPr="009045D4">
        <w:rPr>
          <w:caps w:val="0"/>
          <w:sz w:val="28"/>
          <w:szCs w:val="28"/>
        </w:rPr>
        <w:t>8. Распространенность поражения при очаговом туберкулезе</w:t>
      </w:r>
    </w:p>
    <w:p w14:paraId="7F3563B3" w14:textId="0A834B49" w:rsidR="00D83418" w:rsidRPr="009045D4" w:rsidRDefault="00DD412E" w:rsidP="00BD0C75">
      <w:pPr>
        <w:pStyle w:val="22"/>
        <w:numPr>
          <w:ilvl w:val="0"/>
          <w:numId w:val="24"/>
        </w:numPr>
        <w:spacing w:line="360" w:lineRule="auto"/>
        <w:ind w:left="0" w:firstLine="709"/>
        <w:rPr>
          <w:sz w:val="28"/>
          <w:szCs w:val="28"/>
        </w:rPr>
      </w:pPr>
      <w:r w:rsidRPr="009045D4">
        <w:rPr>
          <w:sz w:val="28"/>
          <w:szCs w:val="28"/>
        </w:rPr>
        <w:t xml:space="preserve">Доля </w:t>
      </w:r>
      <w:r w:rsidR="00D83418" w:rsidRPr="009045D4">
        <w:rPr>
          <w:sz w:val="28"/>
          <w:szCs w:val="28"/>
        </w:rPr>
        <w:t>легкого</w:t>
      </w:r>
    </w:p>
    <w:p w14:paraId="3E3ED818" w14:textId="18D7C92A" w:rsidR="00D83418" w:rsidRPr="002847D2" w:rsidRDefault="00DD412E" w:rsidP="00BD0C75">
      <w:pPr>
        <w:pStyle w:val="22"/>
        <w:numPr>
          <w:ilvl w:val="0"/>
          <w:numId w:val="24"/>
        </w:numPr>
        <w:spacing w:line="360" w:lineRule="auto"/>
        <w:ind w:left="0" w:firstLine="709"/>
        <w:rPr>
          <w:sz w:val="28"/>
          <w:szCs w:val="28"/>
        </w:rPr>
      </w:pPr>
      <w:r w:rsidRPr="002847D2">
        <w:rPr>
          <w:sz w:val="28"/>
          <w:szCs w:val="28"/>
        </w:rPr>
        <w:t>Один</w:t>
      </w:r>
      <w:r w:rsidR="00D83418" w:rsidRPr="002847D2">
        <w:rPr>
          <w:sz w:val="28"/>
          <w:szCs w:val="28"/>
        </w:rPr>
        <w:t>-два сегмента легкого</w:t>
      </w:r>
    </w:p>
    <w:p w14:paraId="0BF4D32F" w14:textId="0E8047D6" w:rsidR="00D83418" w:rsidRPr="009045D4" w:rsidRDefault="00DD412E" w:rsidP="00BD0C75">
      <w:pPr>
        <w:pStyle w:val="22"/>
        <w:numPr>
          <w:ilvl w:val="0"/>
          <w:numId w:val="24"/>
        </w:numPr>
        <w:spacing w:line="360" w:lineRule="auto"/>
        <w:ind w:left="0" w:firstLine="709"/>
        <w:rPr>
          <w:sz w:val="28"/>
          <w:szCs w:val="28"/>
        </w:rPr>
      </w:pPr>
      <w:r w:rsidRPr="009045D4">
        <w:rPr>
          <w:sz w:val="28"/>
          <w:szCs w:val="28"/>
        </w:rPr>
        <w:t xml:space="preserve">Долю </w:t>
      </w:r>
      <w:r w:rsidR="00D83418" w:rsidRPr="009045D4">
        <w:rPr>
          <w:sz w:val="28"/>
          <w:szCs w:val="28"/>
        </w:rPr>
        <w:t>легкого</w:t>
      </w:r>
    </w:p>
    <w:p w14:paraId="4A5669F8" w14:textId="3296850A" w:rsidR="00D83418" w:rsidRPr="009045D4" w:rsidRDefault="00DD412E" w:rsidP="00BD0C75">
      <w:pPr>
        <w:pStyle w:val="22"/>
        <w:numPr>
          <w:ilvl w:val="0"/>
          <w:numId w:val="24"/>
        </w:numPr>
        <w:spacing w:line="360" w:lineRule="auto"/>
        <w:ind w:left="0" w:firstLine="709"/>
        <w:rPr>
          <w:sz w:val="28"/>
          <w:szCs w:val="28"/>
        </w:rPr>
      </w:pPr>
      <w:r w:rsidRPr="009045D4">
        <w:rPr>
          <w:sz w:val="28"/>
          <w:szCs w:val="28"/>
        </w:rPr>
        <w:t xml:space="preserve">Все </w:t>
      </w:r>
      <w:r w:rsidR="00D83418" w:rsidRPr="009045D4">
        <w:rPr>
          <w:sz w:val="28"/>
          <w:szCs w:val="28"/>
        </w:rPr>
        <w:t>легкое</w:t>
      </w:r>
    </w:p>
    <w:p w14:paraId="702C3C43" w14:textId="2197B067" w:rsidR="00D83418" w:rsidRPr="009045D4" w:rsidRDefault="00DD412E" w:rsidP="00BD0C75">
      <w:pPr>
        <w:pStyle w:val="22"/>
        <w:numPr>
          <w:ilvl w:val="0"/>
          <w:numId w:val="24"/>
        </w:numPr>
        <w:spacing w:line="360" w:lineRule="auto"/>
        <w:ind w:left="0" w:firstLine="709"/>
        <w:rPr>
          <w:sz w:val="28"/>
          <w:szCs w:val="28"/>
        </w:rPr>
      </w:pPr>
      <w:r w:rsidRPr="009045D4">
        <w:rPr>
          <w:sz w:val="28"/>
          <w:szCs w:val="28"/>
        </w:rPr>
        <w:t xml:space="preserve">Оба </w:t>
      </w:r>
      <w:r w:rsidR="00D83418" w:rsidRPr="009045D4">
        <w:rPr>
          <w:sz w:val="28"/>
          <w:szCs w:val="28"/>
        </w:rPr>
        <w:t>легких</w:t>
      </w:r>
    </w:p>
    <w:p w14:paraId="6C10C921" w14:textId="6864A025" w:rsidR="00D83418" w:rsidRPr="009045D4" w:rsidRDefault="00D83418" w:rsidP="00BD0C75">
      <w:pPr>
        <w:pStyle w:val="2"/>
        <w:spacing w:after="0" w:line="360" w:lineRule="auto"/>
        <w:ind w:firstLine="709"/>
        <w:rPr>
          <w:sz w:val="28"/>
          <w:szCs w:val="28"/>
        </w:rPr>
      </w:pPr>
      <w:r>
        <w:rPr>
          <w:sz w:val="28"/>
          <w:szCs w:val="28"/>
        </w:rPr>
        <w:t>9</w:t>
      </w:r>
      <w:r w:rsidR="001A6553" w:rsidRPr="009045D4">
        <w:rPr>
          <w:caps w:val="0"/>
          <w:sz w:val="28"/>
          <w:szCs w:val="28"/>
        </w:rPr>
        <w:t>. Исход очагового туберкулеза при благоприятном течении процесса - переход в форму</w:t>
      </w:r>
    </w:p>
    <w:p w14:paraId="5B00DB51" w14:textId="4FC73DFD" w:rsidR="00D83418" w:rsidRPr="009045D4" w:rsidRDefault="00DD412E" w:rsidP="00BD0C75">
      <w:pPr>
        <w:pStyle w:val="22"/>
        <w:numPr>
          <w:ilvl w:val="0"/>
          <w:numId w:val="25"/>
        </w:numPr>
        <w:spacing w:line="360" w:lineRule="auto"/>
        <w:ind w:left="0" w:firstLine="709"/>
        <w:rPr>
          <w:sz w:val="28"/>
          <w:szCs w:val="28"/>
        </w:rPr>
      </w:pPr>
      <w:r w:rsidRPr="009045D4">
        <w:rPr>
          <w:sz w:val="28"/>
          <w:szCs w:val="28"/>
        </w:rPr>
        <w:t>Инфильтрат</w:t>
      </w:r>
      <w:r w:rsidR="00D83418" w:rsidRPr="009045D4">
        <w:rPr>
          <w:sz w:val="28"/>
          <w:szCs w:val="28"/>
        </w:rPr>
        <w:t>ивную</w:t>
      </w:r>
    </w:p>
    <w:p w14:paraId="4AEA94A8" w14:textId="47AA8964" w:rsidR="00D83418" w:rsidRPr="009045D4" w:rsidRDefault="00DD412E" w:rsidP="00BD0C75">
      <w:pPr>
        <w:pStyle w:val="22"/>
        <w:numPr>
          <w:ilvl w:val="0"/>
          <w:numId w:val="25"/>
        </w:numPr>
        <w:spacing w:line="360" w:lineRule="auto"/>
        <w:ind w:left="0" w:firstLine="709"/>
        <w:rPr>
          <w:sz w:val="28"/>
          <w:szCs w:val="28"/>
        </w:rPr>
      </w:pPr>
      <w:r w:rsidRPr="009045D4">
        <w:rPr>
          <w:sz w:val="28"/>
          <w:szCs w:val="28"/>
        </w:rPr>
        <w:t>Кавернозную</w:t>
      </w:r>
    </w:p>
    <w:p w14:paraId="2455CFE4" w14:textId="796EAD3F" w:rsidR="00D83418" w:rsidRPr="009045D4" w:rsidRDefault="00DD412E" w:rsidP="00BD0C75">
      <w:pPr>
        <w:pStyle w:val="22"/>
        <w:numPr>
          <w:ilvl w:val="0"/>
          <w:numId w:val="25"/>
        </w:numPr>
        <w:spacing w:line="360" w:lineRule="auto"/>
        <w:ind w:left="0" w:firstLine="709"/>
        <w:rPr>
          <w:sz w:val="28"/>
          <w:szCs w:val="28"/>
        </w:rPr>
      </w:pPr>
      <w:proofErr w:type="spellStart"/>
      <w:r w:rsidRPr="009045D4">
        <w:rPr>
          <w:sz w:val="28"/>
          <w:szCs w:val="28"/>
        </w:rPr>
        <w:t>Цирротическую</w:t>
      </w:r>
      <w:proofErr w:type="spellEnd"/>
    </w:p>
    <w:p w14:paraId="0B153606" w14:textId="6676F34B" w:rsidR="00D83418" w:rsidRPr="002847D2" w:rsidRDefault="00DD412E" w:rsidP="00BD0C75">
      <w:pPr>
        <w:pStyle w:val="22"/>
        <w:numPr>
          <w:ilvl w:val="0"/>
          <w:numId w:val="25"/>
        </w:numPr>
        <w:spacing w:line="360" w:lineRule="auto"/>
        <w:ind w:left="0" w:firstLine="709"/>
        <w:rPr>
          <w:sz w:val="28"/>
          <w:szCs w:val="28"/>
        </w:rPr>
      </w:pPr>
      <w:r w:rsidRPr="002847D2">
        <w:rPr>
          <w:sz w:val="28"/>
          <w:szCs w:val="28"/>
        </w:rPr>
        <w:t>Оч</w:t>
      </w:r>
      <w:r w:rsidR="00D83418" w:rsidRPr="002847D2">
        <w:rPr>
          <w:sz w:val="28"/>
          <w:szCs w:val="28"/>
        </w:rPr>
        <w:t>аговую в фазе рассасывания и уплотнения</w:t>
      </w:r>
    </w:p>
    <w:p w14:paraId="47C62FA3" w14:textId="18C11B43" w:rsidR="00D83418" w:rsidRPr="002847D2" w:rsidRDefault="00DD412E" w:rsidP="00BD0C75">
      <w:pPr>
        <w:pStyle w:val="22"/>
        <w:numPr>
          <w:ilvl w:val="0"/>
          <w:numId w:val="25"/>
        </w:numPr>
        <w:spacing w:line="360" w:lineRule="auto"/>
        <w:ind w:left="0" w:firstLine="709"/>
        <w:rPr>
          <w:sz w:val="28"/>
          <w:szCs w:val="28"/>
        </w:rPr>
      </w:pPr>
      <w:r w:rsidRPr="002847D2">
        <w:rPr>
          <w:sz w:val="28"/>
          <w:szCs w:val="28"/>
        </w:rPr>
        <w:t>Диссеминированную</w:t>
      </w:r>
    </w:p>
    <w:p w14:paraId="191E678B" w14:textId="77777777" w:rsidR="00D83418" w:rsidRPr="002847D2" w:rsidRDefault="00D83418" w:rsidP="00BD0C75">
      <w:pPr>
        <w:tabs>
          <w:tab w:val="left" w:pos="1005"/>
        </w:tabs>
        <w:spacing w:line="360" w:lineRule="auto"/>
        <w:ind w:firstLine="709"/>
        <w:rPr>
          <w:sz w:val="28"/>
        </w:rPr>
      </w:pPr>
    </w:p>
    <w:p w14:paraId="3E77057B" w14:textId="77777777" w:rsidR="00D83418" w:rsidRDefault="00D83418" w:rsidP="00BD0C75">
      <w:pPr>
        <w:spacing w:line="360" w:lineRule="auto"/>
        <w:ind w:firstLine="709"/>
        <w:rPr>
          <w:sz w:val="28"/>
          <w:szCs w:val="28"/>
        </w:rPr>
      </w:pPr>
      <w:r>
        <w:rPr>
          <w:sz w:val="28"/>
          <w:szCs w:val="28"/>
        </w:rPr>
        <w:br w:type="page"/>
      </w:r>
    </w:p>
    <w:p w14:paraId="771A0C2F" w14:textId="77AC5824" w:rsidR="00D83418" w:rsidRDefault="00D83418" w:rsidP="00BD0C75">
      <w:pPr>
        <w:spacing w:line="360" w:lineRule="auto"/>
        <w:ind w:firstLine="709"/>
        <w:rPr>
          <w:sz w:val="28"/>
        </w:rPr>
      </w:pPr>
      <w:r>
        <w:rPr>
          <w:b/>
          <w:sz w:val="28"/>
        </w:rPr>
        <w:lastRenderedPageBreak/>
        <w:t>Тема 1</w:t>
      </w:r>
      <w:r w:rsidR="00797C66">
        <w:rPr>
          <w:b/>
          <w:sz w:val="28"/>
        </w:rPr>
        <w:t>2</w:t>
      </w:r>
      <w:r>
        <w:rPr>
          <w:sz w:val="28"/>
        </w:rPr>
        <w:t>.</w:t>
      </w:r>
      <w:r w:rsidRPr="000C63FE">
        <w:rPr>
          <w:b/>
          <w:bCs/>
        </w:rPr>
        <w:t xml:space="preserve"> </w:t>
      </w:r>
      <w:r w:rsidRPr="009D1AA7">
        <w:rPr>
          <w:sz w:val="28"/>
        </w:rPr>
        <w:t>Дифференциальная диагностика вторичных форм туберкулеза</w:t>
      </w:r>
    </w:p>
    <w:p w14:paraId="3D52525F" w14:textId="0C7C219E" w:rsidR="00D83418" w:rsidRDefault="00D83418" w:rsidP="00BD0C75">
      <w:pPr>
        <w:spacing w:line="360" w:lineRule="auto"/>
        <w:ind w:firstLine="709"/>
        <w:rPr>
          <w:sz w:val="28"/>
        </w:rPr>
      </w:pPr>
      <w:r>
        <w:rPr>
          <w:sz w:val="28"/>
        </w:rPr>
        <w:t>Студент должен:</w:t>
      </w:r>
    </w:p>
    <w:p w14:paraId="1A2EE48D" w14:textId="11225FFA" w:rsidR="00D83418" w:rsidRPr="004629C8" w:rsidRDefault="00DD412E" w:rsidP="00BD0C75">
      <w:pPr>
        <w:spacing w:line="360" w:lineRule="auto"/>
        <w:ind w:firstLine="709"/>
        <w:rPr>
          <w:sz w:val="28"/>
          <w:szCs w:val="28"/>
        </w:rPr>
      </w:pPr>
      <w:r>
        <w:rPr>
          <w:sz w:val="28"/>
        </w:rPr>
        <w:t>Знать</w:t>
      </w:r>
      <w:r w:rsidR="00D83418">
        <w:rPr>
          <w:sz w:val="28"/>
        </w:rPr>
        <w:t xml:space="preserve">: </w:t>
      </w:r>
      <w:r w:rsidR="00D83418" w:rsidRPr="009D1AA7">
        <w:rPr>
          <w:sz w:val="28"/>
        </w:rPr>
        <w:t>клинико-рентгенологические и лабораторные проявления вторичных форм туберкулеза легких</w:t>
      </w:r>
    </w:p>
    <w:p w14:paraId="44D24F6A" w14:textId="6EC8A86C" w:rsidR="00D83418" w:rsidRPr="00A00EA6" w:rsidRDefault="00DD412E" w:rsidP="00A00EA6">
      <w:pPr>
        <w:spacing w:line="360" w:lineRule="auto"/>
        <w:ind w:firstLine="709"/>
        <w:rPr>
          <w:sz w:val="28"/>
          <w:szCs w:val="28"/>
        </w:rPr>
      </w:pPr>
      <w:r>
        <w:rPr>
          <w:sz w:val="28"/>
        </w:rPr>
        <w:t>Уметь</w:t>
      </w:r>
      <w:r w:rsidR="00D83418">
        <w:rPr>
          <w:sz w:val="28"/>
        </w:rPr>
        <w:t xml:space="preserve">: </w:t>
      </w:r>
      <w:r w:rsidR="00D83418" w:rsidRPr="009D1AA7">
        <w:rPr>
          <w:sz w:val="28"/>
        </w:rPr>
        <w:t>проводить дифференциальную диагностику вторичных форм туберкулеза</w:t>
      </w:r>
      <w:r w:rsidR="00D83418">
        <w:rPr>
          <w:sz w:val="28"/>
        </w:rPr>
        <w:t xml:space="preserve"> с различными заболеваниями органов дыхания</w:t>
      </w:r>
    </w:p>
    <w:p w14:paraId="533D78B6" w14:textId="77777777" w:rsidR="00D83418" w:rsidRDefault="00D83418" w:rsidP="00BD0C75">
      <w:pPr>
        <w:spacing w:line="360" w:lineRule="auto"/>
        <w:ind w:firstLine="709"/>
        <w:rPr>
          <w:sz w:val="28"/>
        </w:rPr>
      </w:pPr>
      <w:r>
        <w:rPr>
          <w:sz w:val="28"/>
        </w:rPr>
        <w:t>Формируемые компетенции:</w:t>
      </w:r>
    </w:p>
    <w:p w14:paraId="784CCAD6" w14:textId="6E456180" w:rsidR="00D83418" w:rsidRDefault="00D83418" w:rsidP="00BD0C75">
      <w:pPr>
        <w:spacing w:line="360" w:lineRule="auto"/>
        <w:ind w:firstLine="709"/>
        <w:rPr>
          <w:sz w:val="28"/>
        </w:rPr>
      </w:pPr>
      <w:r w:rsidRPr="009D1AA7">
        <w:rPr>
          <w:sz w:val="28"/>
        </w:rPr>
        <w:t>ОК-5,</w:t>
      </w:r>
      <w:r w:rsidR="00CD4743">
        <w:rPr>
          <w:sz w:val="28"/>
        </w:rPr>
        <w:t xml:space="preserve"> </w:t>
      </w:r>
      <w:r w:rsidRPr="009D1AA7">
        <w:rPr>
          <w:sz w:val="28"/>
        </w:rPr>
        <w:t>ПК-5,</w:t>
      </w:r>
      <w:r w:rsidR="00CD4743">
        <w:rPr>
          <w:sz w:val="28"/>
        </w:rPr>
        <w:t xml:space="preserve"> </w:t>
      </w:r>
      <w:r w:rsidRPr="009D1AA7">
        <w:rPr>
          <w:sz w:val="28"/>
        </w:rPr>
        <w:t>ПК-6,</w:t>
      </w:r>
      <w:r w:rsidR="00CD4743">
        <w:rPr>
          <w:sz w:val="28"/>
        </w:rPr>
        <w:t xml:space="preserve"> </w:t>
      </w:r>
      <w:r w:rsidRPr="009D1AA7">
        <w:rPr>
          <w:sz w:val="28"/>
        </w:rPr>
        <w:t>ПК-8</w:t>
      </w:r>
    </w:p>
    <w:p w14:paraId="350E6316" w14:textId="77777777" w:rsidR="00D83418" w:rsidRDefault="00D83418" w:rsidP="00BD0C75">
      <w:pPr>
        <w:spacing w:line="360" w:lineRule="auto"/>
        <w:ind w:firstLine="709"/>
        <w:rPr>
          <w:sz w:val="28"/>
        </w:rPr>
      </w:pPr>
    </w:p>
    <w:p w14:paraId="1C42ABBA" w14:textId="76BA59A4" w:rsidR="003E28DE" w:rsidRPr="00F33FB9" w:rsidRDefault="00BD0C75" w:rsidP="00CD4743">
      <w:pPr>
        <w:spacing w:line="360" w:lineRule="auto"/>
        <w:ind w:firstLine="709"/>
        <w:rPr>
          <w:b/>
          <w:sz w:val="28"/>
        </w:rPr>
      </w:pPr>
      <w:r w:rsidRPr="00F33FB9">
        <w:rPr>
          <w:b/>
          <w:sz w:val="28"/>
        </w:rPr>
        <w:t>Основные понятия и положения темы:</w:t>
      </w:r>
    </w:p>
    <w:p w14:paraId="44C2C4B4" w14:textId="77777777" w:rsidR="003E28DE" w:rsidRPr="008A6202" w:rsidRDefault="003E28DE" w:rsidP="00BD0C75">
      <w:pPr>
        <w:spacing w:line="360" w:lineRule="auto"/>
        <w:ind w:firstLine="709"/>
        <w:rPr>
          <w:sz w:val="28"/>
          <w:szCs w:val="28"/>
        </w:rPr>
      </w:pPr>
      <w:r w:rsidRPr="008A6202">
        <w:rPr>
          <w:sz w:val="28"/>
          <w:szCs w:val="28"/>
        </w:rPr>
        <w:t xml:space="preserve">При диагностике инфильтративного туберкулеза легких, протекающего по типу </w:t>
      </w:r>
      <w:proofErr w:type="spellStart"/>
      <w:r w:rsidRPr="008A6202">
        <w:rPr>
          <w:sz w:val="28"/>
          <w:szCs w:val="28"/>
        </w:rPr>
        <w:t>бронхолобулярной</w:t>
      </w:r>
      <w:proofErr w:type="spellEnd"/>
      <w:r w:rsidRPr="008A6202">
        <w:rPr>
          <w:sz w:val="28"/>
          <w:szCs w:val="28"/>
        </w:rPr>
        <w:t xml:space="preserve"> или сливной </w:t>
      </w:r>
      <w:proofErr w:type="spellStart"/>
      <w:r w:rsidRPr="008A6202">
        <w:rPr>
          <w:sz w:val="28"/>
          <w:szCs w:val="28"/>
        </w:rPr>
        <w:t>бронхолобулярной</w:t>
      </w:r>
      <w:proofErr w:type="spellEnd"/>
      <w:r w:rsidRPr="008A6202">
        <w:rPr>
          <w:sz w:val="28"/>
          <w:szCs w:val="28"/>
        </w:rPr>
        <w:t xml:space="preserve"> пневмонии, необходимо обращать внимание на наличие продромального периода, обусловленного туберкулезной интоксикацией. Даже при остром течении заболевания в отличие от пневмонии более чем у половины больных можно установить постепенное нарастание симптоматики, которое нередко вначале интерпретируется как грипп или острая респираторная вирусная инфекция.</w:t>
      </w:r>
    </w:p>
    <w:p w14:paraId="7F0107D3" w14:textId="77777777" w:rsidR="003E28DE" w:rsidRPr="008A6202" w:rsidRDefault="003E28DE" w:rsidP="00BD0C75">
      <w:pPr>
        <w:spacing w:line="360" w:lineRule="auto"/>
        <w:ind w:firstLine="709"/>
        <w:rPr>
          <w:sz w:val="28"/>
          <w:szCs w:val="28"/>
        </w:rPr>
      </w:pPr>
      <w:r w:rsidRPr="008A6202">
        <w:rPr>
          <w:sz w:val="28"/>
          <w:szCs w:val="28"/>
        </w:rPr>
        <w:t>Заболевание туберкулезом легких может носить постепенный или подострый характер. При этом в отличие от пневмонии интоксикационный синдром умеренно выражен. При пневмонии температура достигает фебрильных цифр, при туберкулезе – субфебрильная температура, повышающаяся по вечерам, при этом больные хорошо переносят ее. Также для ИТЛ характерна ночная потливость и сохранение синдрома интоксикации в течение 2-3 недель и более.</w:t>
      </w:r>
    </w:p>
    <w:p w14:paraId="65963312" w14:textId="77777777" w:rsidR="003E28DE" w:rsidRPr="008A6202" w:rsidRDefault="003E28DE" w:rsidP="00BD0C75">
      <w:pPr>
        <w:spacing w:line="360" w:lineRule="auto"/>
        <w:ind w:firstLine="709"/>
        <w:rPr>
          <w:sz w:val="28"/>
          <w:szCs w:val="28"/>
        </w:rPr>
      </w:pPr>
      <w:r w:rsidRPr="008A6202">
        <w:rPr>
          <w:sz w:val="28"/>
          <w:szCs w:val="28"/>
        </w:rPr>
        <w:t xml:space="preserve">При пневмонии </w:t>
      </w:r>
      <w:proofErr w:type="spellStart"/>
      <w:r w:rsidRPr="008A6202">
        <w:rPr>
          <w:sz w:val="28"/>
          <w:szCs w:val="28"/>
        </w:rPr>
        <w:t>физикальная</w:t>
      </w:r>
      <w:proofErr w:type="spellEnd"/>
      <w:r w:rsidRPr="008A6202">
        <w:rPr>
          <w:sz w:val="28"/>
          <w:szCs w:val="28"/>
        </w:rPr>
        <w:t xml:space="preserve"> картина более выражена, при этом чаще, чем при туберкулезе, выслушиваются бронхиальное дыхание, влажные хрипы и распространенные сухие, обусловленные </w:t>
      </w:r>
      <w:proofErr w:type="spellStart"/>
      <w:r w:rsidRPr="008A6202">
        <w:rPr>
          <w:sz w:val="28"/>
          <w:szCs w:val="28"/>
        </w:rPr>
        <w:t>бронхоспазмом</w:t>
      </w:r>
      <w:proofErr w:type="spellEnd"/>
      <w:r w:rsidRPr="008A6202">
        <w:rPr>
          <w:sz w:val="28"/>
          <w:szCs w:val="28"/>
        </w:rPr>
        <w:t>.</w:t>
      </w:r>
    </w:p>
    <w:p w14:paraId="4E321879" w14:textId="77777777" w:rsidR="003E28DE" w:rsidRPr="008A6202" w:rsidRDefault="003E28DE" w:rsidP="00BD0C75">
      <w:pPr>
        <w:spacing w:line="360" w:lineRule="auto"/>
        <w:ind w:firstLine="709"/>
        <w:rPr>
          <w:sz w:val="28"/>
          <w:szCs w:val="28"/>
        </w:rPr>
      </w:pPr>
      <w:r w:rsidRPr="008A6202">
        <w:rPr>
          <w:sz w:val="28"/>
          <w:szCs w:val="28"/>
        </w:rPr>
        <w:lastRenderedPageBreak/>
        <w:t>У больных инфильтративным туберкулезом легких даже при поражении доли легкого не встречается выраженного бронхиального дыхания, которое всегда наблюдается при пневмонии.</w:t>
      </w:r>
    </w:p>
    <w:p w14:paraId="72E1B91D" w14:textId="77777777" w:rsidR="003E28DE" w:rsidRPr="008A6202" w:rsidRDefault="003E28DE" w:rsidP="00BD0C75">
      <w:pPr>
        <w:spacing w:line="360" w:lineRule="auto"/>
        <w:ind w:firstLine="709"/>
        <w:rPr>
          <w:sz w:val="28"/>
          <w:szCs w:val="28"/>
        </w:rPr>
      </w:pPr>
      <w:r w:rsidRPr="008A6202">
        <w:rPr>
          <w:sz w:val="28"/>
          <w:szCs w:val="28"/>
        </w:rPr>
        <w:t xml:space="preserve">С дифференциально-диагностической точки зрения остается в силе «золотое правило» фтизиатров начала прошлого столетия, что при туберкулезе легких, как правило, выявляется скудная </w:t>
      </w:r>
      <w:proofErr w:type="spellStart"/>
      <w:r w:rsidRPr="008A6202">
        <w:rPr>
          <w:sz w:val="28"/>
          <w:szCs w:val="28"/>
        </w:rPr>
        <w:t>аускультативная</w:t>
      </w:r>
      <w:proofErr w:type="spellEnd"/>
      <w:r w:rsidRPr="008A6202">
        <w:rPr>
          <w:sz w:val="28"/>
          <w:szCs w:val="28"/>
        </w:rPr>
        <w:t xml:space="preserve"> симптоматика при наличии довольно обширных специфических поражений легких. В то время как у больных пневмонией, даже при ограниченных воспалительных изменениях в легких, выслушивается выраженное бронхиальное дыхание с обилием разнокалиберных хрипов.</w:t>
      </w:r>
    </w:p>
    <w:p w14:paraId="58878199" w14:textId="77777777" w:rsidR="003E28DE" w:rsidRPr="008A6202" w:rsidRDefault="003E28DE" w:rsidP="00BD0C75">
      <w:pPr>
        <w:spacing w:line="360" w:lineRule="auto"/>
        <w:ind w:firstLine="709"/>
        <w:rPr>
          <w:sz w:val="28"/>
          <w:szCs w:val="28"/>
        </w:rPr>
      </w:pPr>
      <w:r w:rsidRPr="008A6202">
        <w:rPr>
          <w:sz w:val="28"/>
          <w:szCs w:val="28"/>
        </w:rPr>
        <w:t>Существенных различий в клинических проявлениях у больных инфильтративным туберкулезом легких и пневмонией не отмечается. Однако такие симптомы, как кровохарканье и отсутствие хрипов при аускультации, встречаются почти в 2 раза чаще у больных инфильтративным туберкулезом легких, в то время как боль в грудной клетке, бронхиальное дыхание и крепитация были более характерны для больных пневмонией.</w:t>
      </w:r>
    </w:p>
    <w:p w14:paraId="6183B25B" w14:textId="77777777" w:rsidR="003E28DE" w:rsidRPr="008A6202" w:rsidRDefault="003E28DE" w:rsidP="00BD0C75">
      <w:pPr>
        <w:spacing w:line="360" w:lineRule="auto"/>
        <w:ind w:firstLine="709"/>
        <w:rPr>
          <w:sz w:val="28"/>
          <w:szCs w:val="28"/>
        </w:rPr>
      </w:pPr>
      <w:r w:rsidRPr="008A6202">
        <w:rPr>
          <w:sz w:val="28"/>
          <w:szCs w:val="28"/>
        </w:rPr>
        <w:t xml:space="preserve">Несколько более значимыми были изменения в периферической крови, при туберкулезе легких – это </w:t>
      </w:r>
      <w:proofErr w:type="spellStart"/>
      <w:r w:rsidRPr="008A6202">
        <w:rPr>
          <w:sz w:val="28"/>
          <w:szCs w:val="28"/>
        </w:rPr>
        <w:t>лимфопения</w:t>
      </w:r>
      <w:proofErr w:type="spellEnd"/>
      <w:r w:rsidRPr="008A6202">
        <w:rPr>
          <w:sz w:val="28"/>
          <w:szCs w:val="28"/>
        </w:rPr>
        <w:t xml:space="preserve"> и </w:t>
      </w:r>
      <w:proofErr w:type="spellStart"/>
      <w:r w:rsidRPr="008A6202">
        <w:rPr>
          <w:sz w:val="28"/>
          <w:szCs w:val="28"/>
        </w:rPr>
        <w:t>моноцитоз</w:t>
      </w:r>
      <w:proofErr w:type="spellEnd"/>
      <w:r w:rsidRPr="008A6202">
        <w:rPr>
          <w:sz w:val="28"/>
          <w:szCs w:val="28"/>
        </w:rPr>
        <w:t xml:space="preserve">, а при пневмонии – </w:t>
      </w:r>
      <w:proofErr w:type="spellStart"/>
      <w:r w:rsidRPr="008A6202">
        <w:rPr>
          <w:sz w:val="28"/>
          <w:szCs w:val="28"/>
        </w:rPr>
        <w:t>палочкоядерный</w:t>
      </w:r>
      <w:proofErr w:type="spellEnd"/>
      <w:r w:rsidRPr="008A6202">
        <w:rPr>
          <w:sz w:val="28"/>
          <w:szCs w:val="28"/>
        </w:rPr>
        <w:t xml:space="preserve"> </w:t>
      </w:r>
      <w:proofErr w:type="spellStart"/>
      <w:r w:rsidRPr="008A6202">
        <w:rPr>
          <w:sz w:val="28"/>
          <w:szCs w:val="28"/>
        </w:rPr>
        <w:t>нейтрофилез</w:t>
      </w:r>
      <w:proofErr w:type="spellEnd"/>
      <w:r w:rsidRPr="008A6202">
        <w:rPr>
          <w:sz w:val="28"/>
          <w:szCs w:val="28"/>
        </w:rPr>
        <w:t xml:space="preserve"> и резко ускоренное СОЭ.</w:t>
      </w:r>
    </w:p>
    <w:p w14:paraId="145E3CDB" w14:textId="77777777" w:rsidR="003E28DE" w:rsidRPr="008A6202" w:rsidRDefault="003E28DE" w:rsidP="00BD0C75">
      <w:pPr>
        <w:spacing w:line="360" w:lineRule="auto"/>
        <w:ind w:firstLine="709"/>
        <w:rPr>
          <w:sz w:val="28"/>
          <w:szCs w:val="28"/>
        </w:rPr>
      </w:pPr>
      <w:r w:rsidRPr="008A6202">
        <w:rPr>
          <w:sz w:val="28"/>
          <w:szCs w:val="28"/>
        </w:rPr>
        <w:t xml:space="preserve">При дифференциальной диагностике туберкулеза легких и пневмонии следует учитывать локализацию процесса в легких. Для инфильтративного туберкулеза характерно преимущественное поражение 1, 2, 6-го сегмента, для пневмонии – 3, 4, 5, 7, 8, 9 и 10-го сегмента. При ИТЛ чаще, чем при пневмонии легочная ткань подвергается распаду и имеются очаги </w:t>
      </w:r>
      <w:proofErr w:type="spellStart"/>
      <w:r w:rsidRPr="008A6202">
        <w:rPr>
          <w:sz w:val="28"/>
          <w:szCs w:val="28"/>
        </w:rPr>
        <w:t>бронхогенного</w:t>
      </w:r>
      <w:proofErr w:type="spellEnd"/>
      <w:r w:rsidRPr="008A6202">
        <w:rPr>
          <w:sz w:val="28"/>
          <w:szCs w:val="28"/>
        </w:rPr>
        <w:t xml:space="preserve"> обсеменения. Для пневмония более характерна гомогенная тень при отсутствии деструктивных изменений и очагов </w:t>
      </w:r>
      <w:proofErr w:type="spellStart"/>
      <w:r w:rsidRPr="008A6202">
        <w:rPr>
          <w:sz w:val="28"/>
          <w:szCs w:val="28"/>
        </w:rPr>
        <w:t>бронхогенного</w:t>
      </w:r>
      <w:proofErr w:type="spellEnd"/>
      <w:r w:rsidRPr="008A6202">
        <w:rPr>
          <w:sz w:val="28"/>
          <w:szCs w:val="28"/>
        </w:rPr>
        <w:t xml:space="preserve"> обсеменения. Таким образом, клинико-рентгенологические проявления инфильтративного туберкулеза легких и пневмонии имеют определенные особенности, но они носят косвенный характер. </w:t>
      </w:r>
    </w:p>
    <w:p w14:paraId="7E515155" w14:textId="77777777" w:rsidR="003E28DE" w:rsidRPr="008A6202" w:rsidRDefault="003E28DE" w:rsidP="00BD0C75">
      <w:pPr>
        <w:spacing w:line="360" w:lineRule="auto"/>
        <w:ind w:firstLine="709"/>
        <w:rPr>
          <w:sz w:val="28"/>
          <w:szCs w:val="28"/>
        </w:rPr>
      </w:pPr>
      <w:r w:rsidRPr="008A6202">
        <w:rPr>
          <w:sz w:val="28"/>
          <w:szCs w:val="28"/>
        </w:rPr>
        <w:lastRenderedPageBreak/>
        <w:t>Решающим в диагностики туберкулеза легких является выявление МБТ и обнаружение специфических морфологических признаков при гистологическом исследовании биоптата, полученного при бронхоскопии.</w:t>
      </w:r>
    </w:p>
    <w:p w14:paraId="10AA176D" w14:textId="77777777" w:rsidR="003E28DE" w:rsidRPr="008A6202" w:rsidRDefault="003E28DE" w:rsidP="00BD0C75">
      <w:pPr>
        <w:spacing w:line="360" w:lineRule="auto"/>
        <w:ind w:firstLine="709"/>
        <w:rPr>
          <w:sz w:val="28"/>
          <w:szCs w:val="28"/>
        </w:rPr>
      </w:pPr>
      <w:r w:rsidRPr="008A6202">
        <w:rPr>
          <w:sz w:val="28"/>
          <w:szCs w:val="28"/>
        </w:rPr>
        <w:t xml:space="preserve">Центральный рак легкого и инфильтративный туберкулез легких в начальной стадии могут протекать скрыто. В дальнейшем для них характерны кашель, кровохаркание, одышка, утомляемость, повышение СОЭ и т.д. Однако, рак лёгкого чаще чем туберкулёз начинается в пожилом возрасте, хотя за последние десятилетия отмечается, что рак «помолодел», а туберкулёз «постарел». </w:t>
      </w:r>
    </w:p>
    <w:p w14:paraId="685179A7" w14:textId="77777777" w:rsidR="003E28DE" w:rsidRPr="008A6202" w:rsidRDefault="003E28DE" w:rsidP="00BD0C75">
      <w:pPr>
        <w:spacing w:line="360" w:lineRule="auto"/>
        <w:ind w:firstLine="709"/>
        <w:rPr>
          <w:sz w:val="28"/>
          <w:szCs w:val="28"/>
        </w:rPr>
      </w:pPr>
      <w:r w:rsidRPr="008A6202">
        <w:rPr>
          <w:sz w:val="28"/>
          <w:szCs w:val="28"/>
        </w:rPr>
        <w:t xml:space="preserve">Оба заболевания чаще встречаются у мужчин. В анамнезе у больных раком лёгкого нередко отмечаются хронические неспецифические заболевания органов дыхания, многолетнее курение, при туберкулёзе - перенесенный в прошлом процесс, контакт с больными туберкулезом. </w:t>
      </w:r>
    </w:p>
    <w:p w14:paraId="18B4D955" w14:textId="77777777" w:rsidR="003E28DE" w:rsidRPr="008A6202" w:rsidRDefault="003E28DE" w:rsidP="00BD0C75">
      <w:pPr>
        <w:spacing w:line="360" w:lineRule="auto"/>
        <w:ind w:firstLine="709"/>
        <w:rPr>
          <w:sz w:val="28"/>
          <w:szCs w:val="28"/>
        </w:rPr>
      </w:pPr>
      <w:r w:rsidRPr="008A6202">
        <w:rPr>
          <w:sz w:val="28"/>
          <w:szCs w:val="28"/>
        </w:rPr>
        <w:t xml:space="preserve">Притупление </w:t>
      </w:r>
      <w:proofErr w:type="spellStart"/>
      <w:r w:rsidRPr="008A6202">
        <w:rPr>
          <w:sz w:val="28"/>
          <w:szCs w:val="28"/>
        </w:rPr>
        <w:t>перкуторного</w:t>
      </w:r>
      <w:proofErr w:type="spellEnd"/>
      <w:r w:rsidRPr="008A6202">
        <w:rPr>
          <w:sz w:val="28"/>
          <w:szCs w:val="28"/>
        </w:rPr>
        <w:t xml:space="preserve"> звука у больных раком лёгкого более выражено, в дальнейшем переходит в тупость. Характерно значительное повышение СОЭ, до </w:t>
      </w:r>
      <w:smartTag w:uri="urn:schemas-microsoft-com:office:smarttags" w:element="metricconverter">
        <w:smartTagPr>
          <w:attr w:name="ProductID" w:val="50 мм"/>
        </w:smartTagPr>
        <w:r w:rsidRPr="008A6202">
          <w:rPr>
            <w:sz w:val="28"/>
            <w:szCs w:val="28"/>
          </w:rPr>
          <w:t>50 мм</w:t>
        </w:r>
      </w:smartTag>
      <w:r w:rsidRPr="008A6202">
        <w:rPr>
          <w:sz w:val="28"/>
          <w:szCs w:val="28"/>
        </w:rPr>
        <w:t xml:space="preserve"> в час и выше. </w:t>
      </w:r>
    </w:p>
    <w:p w14:paraId="6D02474D" w14:textId="77777777" w:rsidR="003E28DE" w:rsidRPr="008A6202" w:rsidRDefault="003E28DE" w:rsidP="00BD0C75">
      <w:pPr>
        <w:spacing w:line="360" w:lineRule="auto"/>
        <w:ind w:firstLine="709"/>
        <w:rPr>
          <w:sz w:val="28"/>
          <w:szCs w:val="28"/>
        </w:rPr>
      </w:pPr>
      <w:r w:rsidRPr="008A6202">
        <w:rPr>
          <w:sz w:val="28"/>
          <w:szCs w:val="28"/>
        </w:rPr>
        <w:t xml:space="preserve">В мокроте или промывных водах бронхов при многократном исследовании у части больных обнаруживают атипические клетки (при туберкулёзе – МБТ). </w:t>
      </w:r>
    </w:p>
    <w:p w14:paraId="0B76425F" w14:textId="77777777" w:rsidR="003E28DE" w:rsidRPr="008A6202" w:rsidRDefault="003E28DE" w:rsidP="00BD0C75">
      <w:pPr>
        <w:spacing w:line="360" w:lineRule="auto"/>
        <w:ind w:firstLine="709"/>
        <w:rPr>
          <w:sz w:val="28"/>
          <w:szCs w:val="28"/>
        </w:rPr>
      </w:pPr>
      <w:r w:rsidRPr="008A6202">
        <w:rPr>
          <w:sz w:val="28"/>
          <w:szCs w:val="28"/>
        </w:rPr>
        <w:t xml:space="preserve">Рентгенологически при центральном раке выявляют изменения в прикорневой зоне, при верхнедолевой локализации чаще в Ш сегменте. Наружный контур тени (узла) нечёткий, неровный, характерно наличие лучистых тяжей, зависящих от ракового лимфангита (симптом «гусиной лапки», «восходящего солнца»), участков </w:t>
      </w:r>
      <w:proofErr w:type="spellStart"/>
      <w:r w:rsidRPr="008A6202">
        <w:rPr>
          <w:sz w:val="28"/>
          <w:szCs w:val="28"/>
        </w:rPr>
        <w:t>гиповентиляции</w:t>
      </w:r>
      <w:proofErr w:type="spellEnd"/>
      <w:r w:rsidRPr="008A6202">
        <w:rPr>
          <w:sz w:val="28"/>
          <w:szCs w:val="28"/>
        </w:rPr>
        <w:t xml:space="preserve">, которые можно принять за туберкулёзные или пневмонические очаги, тем более, что нередко возникает </w:t>
      </w:r>
      <w:proofErr w:type="spellStart"/>
      <w:r w:rsidRPr="008A6202">
        <w:rPr>
          <w:sz w:val="28"/>
          <w:szCs w:val="28"/>
        </w:rPr>
        <w:t>пераканкрозная</w:t>
      </w:r>
      <w:proofErr w:type="spellEnd"/>
      <w:r w:rsidRPr="008A6202">
        <w:rPr>
          <w:sz w:val="28"/>
          <w:szCs w:val="28"/>
        </w:rPr>
        <w:t xml:space="preserve"> пневмония. В результате противовоспалительного лечения можно получить временную положительную динамику, связанную с рассасыванием пневмонии, уменьшением </w:t>
      </w:r>
      <w:proofErr w:type="spellStart"/>
      <w:r w:rsidRPr="008A6202">
        <w:rPr>
          <w:sz w:val="28"/>
          <w:szCs w:val="28"/>
        </w:rPr>
        <w:t>гиповентиляции</w:t>
      </w:r>
      <w:proofErr w:type="spellEnd"/>
      <w:r w:rsidRPr="008A6202">
        <w:rPr>
          <w:sz w:val="28"/>
          <w:szCs w:val="28"/>
        </w:rPr>
        <w:t xml:space="preserve">, ввиду ликвидации отёка вокруг ракового узла в бронхе или распада опухоли и улучшение в </w:t>
      </w:r>
      <w:r w:rsidRPr="008A6202">
        <w:rPr>
          <w:sz w:val="28"/>
          <w:szCs w:val="28"/>
        </w:rPr>
        <w:lastRenderedPageBreak/>
        <w:t xml:space="preserve">связи с этим бронхиальной проходимости. Однако через некоторое время вновь выявляется </w:t>
      </w:r>
      <w:proofErr w:type="spellStart"/>
      <w:r w:rsidRPr="008A6202">
        <w:rPr>
          <w:sz w:val="28"/>
          <w:szCs w:val="28"/>
        </w:rPr>
        <w:t>гиповентиляция</w:t>
      </w:r>
      <w:proofErr w:type="spellEnd"/>
      <w:r w:rsidRPr="008A6202">
        <w:rPr>
          <w:sz w:val="28"/>
          <w:szCs w:val="28"/>
        </w:rPr>
        <w:t xml:space="preserve">, а затем развивается ателектаз, быстрее при эндобронхиальном росте опухоли, позже - при </w:t>
      </w:r>
      <w:proofErr w:type="spellStart"/>
      <w:r w:rsidRPr="008A6202">
        <w:rPr>
          <w:sz w:val="28"/>
          <w:szCs w:val="28"/>
        </w:rPr>
        <w:t>экзобронхиальном</w:t>
      </w:r>
      <w:proofErr w:type="spellEnd"/>
      <w:r w:rsidRPr="008A6202">
        <w:rPr>
          <w:sz w:val="28"/>
          <w:szCs w:val="28"/>
        </w:rPr>
        <w:t xml:space="preserve">. </w:t>
      </w:r>
    </w:p>
    <w:p w14:paraId="52DCF17B" w14:textId="77777777" w:rsidR="003E28DE" w:rsidRPr="008A6202" w:rsidRDefault="003E28DE" w:rsidP="00BD0C75">
      <w:pPr>
        <w:spacing w:line="360" w:lineRule="auto"/>
        <w:ind w:firstLine="709"/>
        <w:rPr>
          <w:sz w:val="28"/>
          <w:szCs w:val="28"/>
        </w:rPr>
      </w:pPr>
      <w:r w:rsidRPr="008A6202">
        <w:rPr>
          <w:sz w:val="28"/>
          <w:szCs w:val="28"/>
        </w:rPr>
        <w:t xml:space="preserve">Важное значение имеет бронхоскопия, позволяющая обнаружить опухоль или сужение и уменьшение подвижности бронха. Биопсия материала из поражённого участка, взятого во время бронхоскопии, подтверждает диагноз. При бронхографии выявляется дефект наполнения в зоне опухоли, а в случае закрытия просвета бронха, контрастом заполняется лишь его проксимальный отдел. </w:t>
      </w:r>
    </w:p>
    <w:p w14:paraId="0128D3A7" w14:textId="17F4BF89" w:rsidR="003E28DE" w:rsidRPr="008A6202" w:rsidRDefault="003E28DE" w:rsidP="00BD0C75">
      <w:pPr>
        <w:spacing w:line="360" w:lineRule="auto"/>
        <w:ind w:firstLine="709"/>
        <w:rPr>
          <w:sz w:val="28"/>
          <w:szCs w:val="28"/>
        </w:rPr>
      </w:pPr>
      <w:r w:rsidRPr="008A6202">
        <w:rPr>
          <w:sz w:val="28"/>
          <w:szCs w:val="28"/>
        </w:rPr>
        <w:t xml:space="preserve">Дифференциальная диагностика </w:t>
      </w:r>
      <w:proofErr w:type="spellStart"/>
      <w:r w:rsidRPr="008A6202">
        <w:rPr>
          <w:sz w:val="28"/>
          <w:szCs w:val="28"/>
        </w:rPr>
        <w:t>туберкулемы</w:t>
      </w:r>
      <w:proofErr w:type="spellEnd"/>
      <w:r w:rsidRPr="008A6202">
        <w:rPr>
          <w:sz w:val="28"/>
          <w:szCs w:val="28"/>
        </w:rPr>
        <w:t xml:space="preserve"> легкого иногда представляет немалые трудности. Клинические проявления </w:t>
      </w:r>
      <w:proofErr w:type="spellStart"/>
      <w:r w:rsidRPr="008A6202">
        <w:rPr>
          <w:sz w:val="28"/>
          <w:szCs w:val="28"/>
        </w:rPr>
        <w:t>туберкулемы</w:t>
      </w:r>
      <w:proofErr w:type="spellEnd"/>
      <w:r w:rsidRPr="008A6202">
        <w:rPr>
          <w:sz w:val="28"/>
          <w:szCs w:val="28"/>
        </w:rPr>
        <w:t xml:space="preserve"> выражены слабо, а рентгенологическая картина может иметь много общего с периферическим раком легкого, доброкачественной опухолью, метастазом злокачественной опухоли, реже - с неспецифической пневмонией, заполненной кистой, пневмомикозом, осумкованным плевритом, пороком развития бронхов или сосудов легких.</w:t>
      </w:r>
    </w:p>
    <w:p w14:paraId="164C6A96" w14:textId="1AF7D1A8" w:rsidR="003E28DE" w:rsidRPr="008A6202" w:rsidRDefault="003E28DE" w:rsidP="00BD0C75">
      <w:pPr>
        <w:spacing w:line="360" w:lineRule="auto"/>
        <w:ind w:firstLine="709"/>
        <w:rPr>
          <w:sz w:val="28"/>
          <w:szCs w:val="28"/>
        </w:rPr>
      </w:pPr>
      <w:r w:rsidRPr="008A6202">
        <w:rPr>
          <w:sz w:val="28"/>
          <w:szCs w:val="28"/>
        </w:rPr>
        <w:t xml:space="preserve">Среди заболеваний легких, проявляющихся на </w:t>
      </w:r>
      <w:proofErr w:type="spellStart"/>
      <w:r w:rsidRPr="008A6202">
        <w:rPr>
          <w:sz w:val="28"/>
          <w:szCs w:val="28"/>
        </w:rPr>
        <w:t>рентгеноrpaммe</w:t>
      </w:r>
      <w:proofErr w:type="spellEnd"/>
      <w:r w:rsidRPr="008A6202">
        <w:rPr>
          <w:sz w:val="28"/>
          <w:szCs w:val="28"/>
        </w:rPr>
        <w:t xml:space="preserve"> округлой тенью, чаще других встречается периферический рак. В плане дифференциальной диагностики рака и </w:t>
      </w:r>
      <w:proofErr w:type="spellStart"/>
      <w:r w:rsidRPr="008A6202">
        <w:rPr>
          <w:sz w:val="28"/>
          <w:szCs w:val="28"/>
        </w:rPr>
        <w:t>туберкулемы</w:t>
      </w:r>
      <w:proofErr w:type="spellEnd"/>
      <w:r w:rsidRPr="008A6202">
        <w:rPr>
          <w:sz w:val="28"/>
          <w:szCs w:val="28"/>
        </w:rPr>
        <w:t xml:space="preserve"> следует учитывать старший возраст и хроническое курение у больных раком, анамнестические указания на ранее перенесенный туберкулез легких, плеврит или контакт с больным туберкулезом при </w:t>
      </w:r>
      <w:proofErr w:type="spellStart"/>
      <w:r w:rsidRPr="008A6202">
        <w:rPr>
          <w:sz w:val="28"/>
          <w:szCs w:val="28"/>
        </w:rPr>
        <w:t>туберкулеме</w:t>
      </w:r>
      <w:proofErr w:type="spellEnd"/>
      <w:r w:rsidRPr="008A6202">
        <w:rPr>
          <w:sz w:val="28"/>
          <w:szCs w:val="28"/>
        </w:rPr>
        <w:t xml:space="preserve">. Реакция на туберкулин при раке слабо положительная или отрицательная, при </w:t>
      </w:r>
      <w:proofErr w:type="spellStart"/>
      <w:r w:rsidRPr="008A6202">
        <w:rPr>
          <w:sz w:val="28"/>
          <w:szCs w:val="28"/>
        </w:rPr>
        <w:t>туберкулеме</w:t>
      </w:r>
      <w:proofErr w:type="spellEnd"/>
      <w:r w:rsidRPr="008A6202">
        <w:rPr>
          <w:sz w:val="28"/>
          <w:szCs w:val="28"/>
        </w:rPr>
        <w:t xml:space="preserve"> - нередко </w:t>
      </w:r>
      <w:proofErr w:type="spellStart"/>
      <w:r w:rsidRPr="008A6202">
        <w:rPr>
          <w:sz w:val="28"/>
          <w:szCs w:val="28"/>
        </w:rPr>
        <w:t>гиперергическая</w:t>
      </w:r>
      <w:proofErr w:type="spellEnd"/>
      <w:r w:rsidRPr="008A6202">
        <w:rPr>
          <w:sz w:val="28"/>
          <w:szCs w:val="28"/>
        </w:rPr>
        <w:t>.</w:t>
      </w:r>
    </w:p>
    <w:p w14:paraId="0CA1C9D3" w14:textId="4C2BB46E" w:rsidR="003E28DE" w:rsidRPr="008A6202" w:rsidRDefault="003E28DE" w:rsidP="00BD0C75">
      <w:pPr>
        <w:spacing w:line="360" w:lineRule="auto"/>
        <w:ind w:firstLine="709"/>
        <w:rPr>
          <w:sz w:val="28"/>
          <w:szCs w:val="28"/>
        </w:rPr>
      </w:pPr>
      <w:r w:rsidRPr="008A6202">
        <w:rPr>
          <w:sz w:val="28"/>
          <w:szCs w:val="28"/>
        </w:rPr>
        <w:t xml:space="preserve">Большое дифференциально-диагностическое значение имеет рентгенологическое и, в частности, КТ -исследование. Контуры </w:t>
      </w:r>
      <w:proofErr w:type="spellStart"/>
      <w:r w:rsidRPr="008A6202">
        <w:rPr>
          <w:sz w:val="28"/>
          <w:szCs w:val="28"/>
        </w:rPr>
        <w:t>туберкулемы</w:t>
      </w:r>
      <w:proofErr w:type="spellEnd"/>
      <w:r w:rsidRPr="008A6202">
        <w:rPr>
          <w:sz w:val="28"/>
          <w:szCs w:val="28"/>
        </w:rPr>
        <w:t xml:space="preserve"> обычно довольно четкие, в окружающей легочной ткани обычно имеются фиброзные и очаговые изменения, </w:t>
      </w:r>
      <w:proofErr w:type="spellStart"/>
      <w:r w:rsidRPr="008A6202">
        <w:rPr>
          <w:sz w:val="28"/>
          <w:szCs w:val="28"/>
        </w:rPr>
        <w:t>перифокальная</w:t>
      </w:r>
      <w:proofErr w:type="spellEnd"/>
      <w:r w:rsidRPr="008A6202">
        <w:rPr>
          <w:sz w:val="28"/>
          <w:szCs w:val="28"/>
        </w:rPr>
        <w:t xml:space="preserve"> инфильтрация появляется лишь при ее прогрессировании. В случаях близкого расположения </w:t>
      </w:r>
      <w:proofErr w:type="spellStart"/>
      <w:r w:rsidRPr="008A6202">
        <w:rPr>
          <w:sz w:val="28"/>
          <w:szCs w:val="28"/>
        </w:rPr>
        <w:lastRenderedPageBreak/>
        <w:t>туберкулемы</w:t>
      </w:r>
      <w:proofErr w:type="spellEnd"/>
      <w:r w:rsidRPr="008A6202">
        <w:rPr>
          <w:sz w:val="28"/>
          <w:szCs w:val="28"/>
        </w:rPr>
        <w:t xml:space="preserve"> к </w:t>
      </w:r>
      <w:proofErr w:type="spellStart"/>
      <w:r w:rsidRPr="008A6202">
        <w:rPr>
          <w:sz w:val="28"/>
          <w:szCs w:val="28"/>
        </w:rPr>
        <w:t>междолевой</w:t>
      </w:r>
      <w:proofErr w:type="spellEnd"/>
      <w:r w:rsidRPr="008A6202">
        <w:rPr>
          <w:sz w:val="28"/>
          <w:szCs w:val="28"/>
        </w:rPr>
        <w:t xml:space="preserve"> щели она не «прорастает» листки </w:t>
      </w:r>
      <w:proofErr w:type="spellStart"/>
      <w:r w:rsidRPr="008A6202">
        <w:rPr>
          <w:sz w:val="28"/>
          <w:szCs w:val="28"/>
        </w:rPr>
        <w:t>междолевой</w:t>
      </w:r>
      <w:proofErr w:type="spellEnd"/>
      <w:r w:rsidRPr="008A6202">
        <w:rPr>
          <w:sz w:val="28"/>
          <w:szCs w:val="28"/>
        </w:rPr>
        <w:t xml:space="preserve"> плевры. Очертания узла раковой опухоли менее резкие, чем у </w:t>
      </w:r>
      <w:proofErr w:type="spellStart"/>
      <w:r w:rsidRPr="008A6202">
        <w:rPr>
          <w:sz w:val="28"/>
          <w:szCs w:val="28"/>
        </w:rPr>
        <w:t>туберкулемы</w:t>
      </w:r>
      <w:proofErr w:type="spellEnd"/>
      <w:r w:rsidRPr="008A6202">
        <w:rPr>
          <w:sz w:val="28"/>
          <w:szCs w:val="28"/>
        </w:rPr>
        <w:t xml:space="preserve">. Наружный край опухоли часто бугристый, с </w:t>
      </w:r>
      <w:proofErr w:type="spellStart"/>
      <w:r w:rsidRPr="008A6202">
        <w:rPr>
          <w:sz w:val="28"/>
          <w:szCs w:val="28"/>
        </w:rPr>
        <w:t>тяжистостью</w:t>
      </w:r>
      <w:proofErr w:type="spellEnd"/>
      <w:r w:rsidRPr="008A6202">
        <w:rPr>
          <w:sz w:val="28"/>
          <w:szCs w:val="28"/>
        </w:rPr>
        <w:t xml:space="preserve"> вокруг. В области входа в опухоль сосудисто-бронхиального пучка иногда определяется своеобразное углубление - вырезка. Тень раковой опухоли в отличие от </w:t>
      </w:r>
      <w:proofErr w:type="spellStart"/>
      <w:r w:rsidRPr="008A6202">
        <w:rPr>
          <w:sz w:val="28"/>
          <w:szCs w:val="28"/>
        </w:rPr>
        <w:t>туберкулемы</w:t>
      </w:r>
      <w:proofErr w:type="spellEnd"/>
      <w:r w:rsidRPr="008A6202">
        <w:rPr>
          <w:sz w:val="28"/>
          <w:szCs w:val="28"/>
        </w:rPr>
        <w:t xml:space="preserve"> обычно довольно однородная и, как правило, не содержит известковых включений. Полость распада при </w:t>
      </w:r>
      <w:proofErr w:type="spellStart"/>
      <w:r w:rsidRPr="008A6202">
        <w:rPr>
          <w:sz w:val="28"/>
          <w:szCs w:val="28"/>
        </w:rPr>
        <w:t>туберкулеме</w:t>
      </w:r>
      <w:proofErr w:type="spellEnd"/>
      <w:r w:rsidRPr="008A6202">
        <w:rPr>
          <w:sz w:val="28"/>
          <w:szCs w:val="28"/>
        </w:rPr>
        <w:t xml:space="preserve"> чаще обнаруживается в периферических отделах затемнения и имеет серповидную форму. Постепенно зона распада может увеличиваться и захватывать центральные отделы </w:t>
      </w:r>
      <w:proofErr w:type="spellStart"/>
      <w:r w:rsidRPr="008A6202">
        <w:rPr>
          <w:sz w:val="28"/>
          <w:szCs w:val="28"/>
        </w:rPr>
        <w:t>туберкулемы</w:t>
      </w:r>
      <w:proofErr w:type="spellEnd"/>
      <w:r w:rsidRPr="008A6202">
        <w:rPr>
          <w:sz w:val="28"/>
          <w:szCs w:val="28"/>
        </w:rPr>
        <w:t xml:space="preserve">. При полном отторжении </w:t>
      </w:r>
      <w:proofErr w:type="spellStart"/>
      <w:r w:rsidRPr="008A6202">
        <w:rPr>
          <w:sz w:val="28"/>
          <w:szCs w:val="28"/>
        </w:rPr>
        <w:t>казеоза</w:t>
      </w:r>
      <w:proofErr w:type="spellEnd"/>
      <w:r w:rsidRPr="008A6202">
        <w:rPr>
          <w:sz w:val="28"/>
          <w:szCs w:val="28"/>
        </w:rPr>
        <w:t xml:space="preserve"> на месте </w:t>
      </w:r>
      <w:proofErr w:type="spellStart"/>
      <w:r w:rsidRPr="008A6202">
        <w:rPr>
          <w:sz w:val="28"/>
          <w:szCs w:val="28"/>
        </w:rPr>
        <w:t>туберкулемы</w:t>
      </w:r>
      <w:proofErr w:type="spellEnd"/>
      <w:r w:rsidRPr="008A6202">
        <w:rPr>
          <w:sz w:val="28"/>
          <w:szCs w:val="28"/>
        </w:rPr>
        <w:t xml:space="preserve"> обнаруживается тонкостенная полость. В раковом узле возможно обнаружение одной или нескольких полостей распада с толстыми стенками.</w:t>
      </w:r>
    </w:p>
    <w:p w14:paraId="35C84DA7" w14:textId="59CBF7BB" w:rsidR="003E28DE" w:rsidRPr="008A6202" w:rsidRDefault="003E28DE" w:rsidP="00BD0C75">
      <w:pPr>
        <w:spacing w:line="360" w:lineRule="auto"/>
        <w:ind w:firstLine="709"/>
        <w:rPr>
          <w:sz w:val="28"/>
          <w:szCs w:val="28"/>
        </w:rPr>
      </w:pPr>
      <w:r w:rsidRPr="008A6202">
        <w:rPr>
          <w:sz w:val="28"/>
          <w:szCs w:val="28"/>
        </w:rPr>
        <w:t xml:space="preserve">Клинические, рентгенологические и лабораторные данные во многих случаях не позволяют отличить </w:t>
      </w:r>
      <w:proofErr w:type="spellStart"/>
      <w:r w:rsidRPr="008A6202">
        <w:rPr>
          <w:sz w:val="28"/>
          <w:szCs w:val="28"/>
        </w:rPr>
        <w:t>туберкулему</w:t>
      </w:r>
      <w:proofErr w:type="spellEnd"/>
      <w:r w:rsidRPr="008A6202">
        <w:rPr>
          <w:sz w:val="28"/>
          <w:szCs w:val="28"/>
        </w:rPr>
        <w:t xml:space="preserve"> от периферического рака легкого. В таких случаях для уточнения диагноза требуется его морфологическая верификация путем биопсии. С целью получения биоптата используют </w:t>
      </w:r>
      <w:proofErr w:type="spellStart"/>
      <w:r w:rsidRPr="008A6202">
        <w:rPr>
          <w:sz w:val="28"/>
          <w:szCs w:val="28"/>
        </w:rPr>
        <w:t>фибробронхоскопию</w:t>
      </w:r>
      <w:proofErr w:type="spellEnd"/>
      <w:r w:rsidRPr="008A6202">
        <w:rPr>
          <w:sz w:val="28"/>
          <w:szCs w:val="28"/>
        </w:rPr>
        <w:t xml:space="preserve"> или </w:t>
      </w:r>
      <w:proofErr w:type="spellStart"/>
      <w:r w:rsidRPr="008A6202">
        <w:rPr>
          <w:sz w:val="28"/>
          <w:szCs w:val="28"/>
        </w:rPr>
        <w:t>трансторакальную</w:t>
      </w:r>
      <w:proofErr w:type="spellEnd"/>
      <w:r w:rsidRPr="008A6202">
        <w:rPr>
          <w:sz w:val="28"/>
          <w:szCs w:val="28"/>
        </w:rPr>
        <w:t xml:space="preserve"> игловую биопсию под контролем КТ или </w:t>
      </w:r>
      <w:proofErr w:type="spellStart"/>
      <w:r w:rsidRPr="008A6202">
        <w:rPr>
          <w:sz w:val="28"/>
          <w:szCs w:val="28"/>
        </w:rPr>
        <w:t>рентгенотелевидения</w:t>
      </w:r>
      <w:proofErr w:type="spellEnd"/>
      <w:r w:rsidRPr="008A6202">
        <w:rPr>
          <w:sz w:val="28"/>
          <w:szCs w:val="28"/>
        </w:rPr>
        <w:t xml:space="preserve">. При невозможности исключить рак показано оперативное вмешательство. У отдельных больных с небольшим патологическим фокусом допустимо наблюдение в течение 2-3 </w:t>
      </w:r>
      <w:proofErr w:type="spellStart"/>
      <w:r w:rsidRPr="008A6202">
        <w:rPr>
          <w:sz w:val="28"/>
          <w:szCs w:val="28"/>
        </w:rPr>
        <w:t>мес</w:t>
      </w:r>
      <w:proofErr w:type="spellEnd"/>
      <w:r w:rsidRPr="008A6202">
        <w:rPr>
          <w:sz w:val="28"/>
          <w:szCs w:val="28"/>
        </w:rPr>
        <w:t xml:space="preserve"> с КТ-контролем за динамикой тени в легком. Однако подобная тактика должна быть исключением, а не правилом.</w:t>
      </w:r>
    </w:p>
    <w:p w14:paraId="6057BF05" w14:textId="038DF0CA" w:rsidR="003E28DE" w:rsidRPr="008A6202" w:rsidRDefault="003E28DE" w:rsidP="00BD0C75">
      <w:pPr>
        <w:spacing w:line="360" w:lineRule="auto"/>
        <w:ind w:firstLine="709"/>
        <w:rPr>
          <w:sz w:val="28"/>
          <w:szCs w:val="28"/>
        </w:rPr>
      </w:pPr>
      <w:r w:rsidRPr="008A6202">
        <w:rPr>
          <w:sz w:val="28"/>
          <w:szCs w:val="28"/>
        </w:rPr>
        <w:t xml:space="preserve">Для дифференциальной диагностики плевритов большое значение имеет рентгенографическое и </w:t>
      </w:r>
      <w:proofErr w:type="spellStart"/>
      <w:r w:rsidRPr="008A6202">
        <w:rPr>
          <w:sz w:val="28"/>
          <w:szCs w:val="28"/>
        </w:rPr>
        <w:t>томографическое</w:t>
      </w:r>
      <w:proofErr w:type="spellEnd"/>
      <w:r w:rsidRPr="008A6202">
        <w:rPr>
          <w:sz w:val="28"/>
          <w:szCs w:val="28"/>
        </w:rPr>
        <w:t xml:space="preserve"> исследование лёгких и их корней после удаления </w:t>
      </w:r>
      <w:proofErr w:type="spellStart"/>
      <w:r w:rsidRPr="008A6202">
        <w:rPr>
          <w:sz w:val="28"/>
          <w:szCs w:val="28"/>
        </w:rPr>
        <w:t>эксудата</w:t>
      </w:r>
      <w:proofErr w:type="spellEnd"/>
      <w:r w:rsidRPr="008A6202">
        <w:rPr>
          <w:sz w:val="28"/>
          <w:szCs w:val="28"/>
        </w:rPr>
        <w:t xml:space="preserve">. Обнаружение старых очагов, кальцинированных лимфоузлов, фиброзных изменений в лёгких, свидетельствует в определённой степени в пользу туберкулёзной этиологии </w:t>
      </w:r>
      <w:proofErr w:type="spellStart"/>
      <w:r w:rsidRPr="008A6202">
        <w:rPr>
          <w:sz w:val="28"/>
          <w:szCs w:val="28"/>
        </w:rPr>
        <w:t>плаврита</w:t>
      </w:r>
      <w:proofErr w:type="spellEnd"/>
      <w:r w:rsidRPr="008A6202">
        <w:rPr>
          <w:sz w:val="28"/>
          <w:szCs w:val="28"/>
        </w:rPr>
        <w:t xml:space="preserve">. В случаях обнаружения опухоли или пневмоний, последние будут </w:t>
      </w:r>
      <w:r w:rsidRPr="008A6202">
        <w:rPr>
          <w:sz w:val="28"/>
          <w:szCs w:val="28"/>
        </w:rPr>
        <w:lastRenderedPageBreak/>
        <w:t xml:space="preserve">свидетельствовать об опухолевой или пневмонической этиологии плевритов. Часто изменения в лёгких или их корнях обнаруживаются после аспирации </w:t>
      </w:r>
      <w:proofErr w:type="spellStart"/>
      <w:r w:rsidRPr="008A6202">
        <w:rPr>
          <w:sz w:val="28"/>
          <w:szCs w:val="28"/>
        </w:rPr>
        <w:t>эксудата</w:t>
      </w:r>
      <w:proofErr w:type="spellEnd"/>
      <w:r w:rsidRPr="008A6202">
        <w:rPr>
          <w:sz w:val="28"/>
          <w:szCs w:val="28"/>
        </w:rPr>
        <w:t xml:space="preserve"> из плевральной полости или его рассасывания. Наличие свежих туберкулёзных очагов или других проявлений активного туберкулёзного процесса убедительно свидетельствуют о туберкулёзной этиологии плеврита. Для пневмонических плевритов характерно развитие менее выраженных плевральных наложений, для опухолевых - в ещё меньшей степени. </w:t>
      </w:r>
    </w:p>
    <w:p w14:paraId="2147FF94" w14:textId="0636E986" w:rsidR="003E28DE" w:rsidRPr="008A6202" w:rsidRDefault="003E28DE" w:rsidP="00BD0C75">
      <w:pPr>
        <w:spacing w:line="360" w:lineRule="auto"/>
        <w:ind w:firstLine="709"/>
        <w:rPr>
          <w:sz w:val="28"/>
          <w:szCs w:val="28"/>
        </w:rPr>
      </w:pPr>
      <w:r w:rsidRPr="008A6202">
        <w:rPr>
          <w:sz w:val="28"/>
          <w:szCs w:val="28"/>
        </w:rPr>
        <w:t xml:space="preserve">Важное значение в дифференциальном диагнозе имеет изучение характера и состава плевральной жидкости. При туберкулёзном плеврите изменения зависят от его характера. При фибринозном и перифокальном плеврите экссудата мало, в нём большое количество фибрина. При аллергическом плеврите </w:t>
      </w:r>
      <w:proofErr w:type="spellStart"/>
      <w:r w:rsidRPr="008A6202">
        <w:rPr>
          <w:sz w:val="28"/>
          <w:szCs w:val="28"/>
        </w:rPr>
        <w:t>эксудат</w:t>
      </w:r>
      <w:proofErr w:type="spellEnd"/>
      <w:r w:rsidRPr="008A6202">
        <w:rPr>
          <w:sz w:val="28"/>
          <w:szCs w:val="28"/>
        </w:rPr>
        <w:t xml:space="preserve"> серозный, редко серозно-геморрагический, чаще </w:t>
      </w:r>
      <w:proofErr w:type="spellStart"/>
      <w:r w:rsidRPr="008A6202">
        <w:rPr>
          <w:sz w:val="28"/>
          <w:szCs w:val="28"/>
        </w:rPr>
        <w:t>лимфоцитарный</w:t>
      </w:r>
      <w:proofErr w:type="spellEnd"/>
      <w:r w:rsidRPr="008A6202">
        <w:rPr>
          <w:sz w:val="28"/>
          <w:szCs w:val="28"/>
        </w:rPr>
        <w:t xml:space="preserve">, количество жидкости большое, БК в ней обычно не обнаруживаются. Определенное значение в диагностике имеет определение белка и глюкозы в плевральной жидкости. При туберкулёзном плеврите: глюкоза до 3,5 </w:t>
      </w:r>
      <w:proofErr w:type="spellStart"/>
      <w:r w:rsidRPr="008A6202">
        <w:rPr>
          <w:sz w:val="28"/>
          <w:szCs w:val="28"/>
        </w:rPr>
        <w:t>ммоль</w:t>
      </w:r>
      <w:proofErr w:type="spellEnd"/>
      <w:r w:rsidRPr="008A6202">
        <w:rPr>
          <w:sz w:val="28"/>
          <w:szCs w:val="28"/>
        </w:rPr>
        <w:t xml:space="preserve">/л, белок выше 45-50 г/л; при опухолевом: глюкоза выше 3,5 </w:t>
      </w:r>
      <w:proofErr w:type="spellStart"/>
      <w:r w:rsidRPr="008A6202">
        <w:rPr>
          <w:sz w:val="28"/>
          <w:szCs w:val="28"/>
        </w:rPr>
        <w:t>ммоль</w:t>
      </w:r>
      <w:proofErr w:type="spellEnd"/>
      <w:r w:rsidRPr="008A6202">
        <w:rPr>
          <w:sz w:val="28"/>
          <w:szCs w:val="28"/>
        </w:rPr>
        <w:t xml:space="preserve">/л, белок ниже З0 г/л; </w:t>
      </w:r>
      <w:proofErr w:type="spellStart"/>
      <w:r w:rsidRPr="008A6202">
        <w:rPr>
          <w:sz w:val="28"/>
          <w:szCs w:val="28"/>
        </w:rPr>
        <w:t>пpи</w:t>
      </w:r>
      <w:proofErr w:type="spellEnd"/>
      <w:r w:rsidRPr="008A6202">
        <w:rPr>
          <w:sz w:val="28"/>
          <w:szCs w:val="28"/>
        </w:rPr>
        <w:t xml:space="preserve"> неспецифических: глюкоза 3,3-3,7 </w:t>
      </w:r>
      <w:proofErr w:type="spellStart"/>
      <w:r w:rsidRPr="008A6202">
        <w:rPr>
          <w:sz w:val="28"/>
          <w:szCs w:val="28"/>
        </w:rPr>
        <w:t>ммоль</w:t>
      </w:r>
      <w:proofErr w:type="spellEnd"/>
      <w:r w:rsidRPr="008A6202">
        <w:rPr>
          <w:sz w:val="28"/>
          <w:szCs w:val="28"/>
        </w:rPr>
        <w:t>/л и выше, белок выше 30г/л.</w:t>
      </w:r>
    </w:p>
    <w:p w14:paraId="6224A5A8" w14:textId="77777777" w:rsidR="003E28DE" w:rsidRPr="008A6202" w:rsidRDefault="003E28DE" w:rsidP="00BD0C75">
      <w:pPr>
        <w:spacing w:line="360" w:lineRule="auto"/>
        <w:ind w:firstLine="709"/>
        <w:rPr>
          <w:sz w:val="28"/>
          <w:szCs w:val="28"/>
        </w:rPr>
      </w:pPr>
      <w:r w:rsidRPr="008A6202">
        <w:rPr>
          <w:sz w:val="28"/>
          <w:szCs w:val="28"/>
        </w:rPr>
        <w:t xml:space="preserve">Геморрагический характер экссудата и обнаружение при микроскопии большого количества эритроцитов делают необходимым проводить дифференциальную диагностику между </w:t>
      </w:r>
      <w:proofErr w:type="spellStart"/>
      <w:r w:rsidRPr="008A6202">
        <w:rPr>
          <w:sz w:val="28"/>
          <w:szCs w:val="28"/>
        </w:rPr>
        <w:t>бронхогенным</w:t>
      </w:r>
      <w:proofErr w:type="spellEnd"/>
      <w:r w:rsidRPr="008A6202">
        <w:rPr>
          <w:sz w:val="28"/>
          <w:szCs w:val="28"/>
        </w:rPr>
        <w:t xml:space="preserve"> раком, </w:t>
      </w:r>
      <w:proofErr w:type="spellStart"/>
      <w:r w:rsidRPr="008A6202">
        <w:rPr>
          <w:sz w:val="28"/>
          <w:szCs w:val="28"/>
        </w:rPr>
        <w:t>канцероматозом</w:t>
      </w:r>
      <w:proofErr w:type="spellEnd"/>
      <w:r w:rsidRPr="008A6202">
        <w:rPr>
          <w:sz w:val="28"/>
          <w:szCs w:val="28"/>
        </w:rPr>
        <w:t xml:space="preserve"> легких, </w:t>
      </w:r>
      <w:proofErr w:type="spellStart"/>
      <w:r w:rsidRPr="008A6202">
        <w:rPr>
          <w:sz w:val="28"/>
          <w:szCs w:val="28"/>
        </w:rPr>
        <w:t>мезотелиомой</w:t>
      </w:r>
      <w:proofErr w:type="spellEnd"/>
      <w:r w:rsidRPr="008A6202">
        <w:rPr>
          <w:sz w:val="28"/>
          <w:szCs w:val="28"/>
        </w:rPr>
        <w:t xml:space="preserve">, туберкулезным обсеменением плевры, аллергическим, туберкулезным или вирусным воспалением плевры. Помогает цитологическое исследование экссудата на предмет обнаружения атипичных клеток, установление преобладания форменных элементов: нейтрофилы характерны для неспецифической природы, лимфоциты — для туберкулезной этиологии плеврита. При этом следует помнить, что лимфоидным экссудат становится при длительном течении воспаления плевры любой этиологии. Для исключения опухолевой природы </w:t>
      </w:r>
      <w:r w:rsidRPr="008A6202">
        <w:rPr>
          <w:sz w:val="28"/>
          <w:szCs w:val="28"/>
        </w:rPr>
        <w:lastRenderedPageBreak/>
        <w:t>геморрагического экссудативного плеврита необходимо комплексное клинико-рентгенологическое исследование, включающее многократное цитологическое исследование мокроты, бронхоскопию и бронхографию.</w:t>
      </w:r>
    </w:p>
    <w:p w14:paraId="32F41684" w14:textId="77777777" w:rsidR="003E28DE" w:rsidRPr="008A6202" w:rsidRDefault="003E28DE" w:rsidP="00BD0C75">
      <w:pPr>
        <w:spacing w:line="360" w:lineRule="auto"/>
        <w:ind w:firstLine="709"/>
        <w:rPr>
          <w:sz w:val="28"/>
          <w:szCs w:val="28"/>
        </w:rPr>
      </w:pPr>
      <w:r w:rsidRPr="008A6202">
        <w:rPr>
          <w:sz w:val="28"/>
          <w:szCs w:val="28"/>
        </w:rPr>
        <w:t xml:space="preserve">Помогает проведение плевральной пункции. При этом высокий удельный вес, содержание большого количества белка (более 3%) и положительная реакция </w:t>
      </w:r>
      <w:proofErr w:type="spellStart"/>
      <w:r w:rsidRPr="008A6202">
        <w:rPr>
          <w:sz w:val="28"/>
          <w:szCs w:val="28"/>
        </w:rPr>
        <w:t>Ривальта</w:t>
      </w:r>
      <w:proofErr w:type="spellEnd"/>
      <w:r w:rsidRPr="008A6202">
        <w:rPr>
          <w:sz w:val="28"/>
          <w:szCs w:val="28"/>
        </w:rPr>
        <w:t xml:space="preserve"> (выпадение осадка в пробирке с экссудатом под влиянием уксусной кислоты в виде облачка мути) надежно отличают экссудат от транссудата, образующегося вследствие </w:t>
      </w:r>
      <w:proofErr w:type="spellStart"/>
      <w:r w:rsidRPr="008A6202">
        <w:rPr>
          <w:sz w:val="28"/>
          <w:szCs w:val="28"/>
        </w:rPr>
        <w:t>пропотевания</w:t>
      </w:r>
      <w:proofErr w:type="spellEnd"/>
      <w:r w:rsidRPr="008A6202">
        <w:rPr>
          <w:sz w:val="28"/>
          <w:szCs w:val="28"/>
        </w:rPr>
        <w:t xml:space="preserve"> жидкости в плевральную полость без воспаления плевры при циркуляторных расстройствах (перикардит, порок сердца, цирроз печени, </w:t>
      </w:r>
      <w:proofErr w:type="spellStart"/>
      <w:r w:rsidRPr="008A6202">
        <w:rPr>
          <w:sz w:val="28"/>
          <w:szCs w:val="28"/>
        </w:rPr>
        <w:t>гипоальбуминемия</w:t>
      </w:r>
      <w:proofErr w:type="spellEnd"/>
      <w:r w:rsidRPr="008A6202">
        <w:rPr>
          <w:sz w:val="28"/>
          <w:szCs w:val="28"/>
        </w:rPr>
        <w:t>).</w:t>
      </w:r>
    </w:p>
    <w:p w14:paraId="5910A2CA" w14:textId="77777777" w:rsidR="003E28DE" w:rsidRPr="008A6202" w:rsidRDefault="003E28DE" w:rsidP="00BD0C75">
      <w:pPr>
        <w:spacing w:line="360" w:lineRule="auto"/>
        <w:ind w:firstLine="709"/>
        <w:rPr>
          <w:sz w:val="28"/>
          <w:szCs w:val="28"/>
        </w:rPr>
      </w:pPr>
      <w:r w:rsidRPr="008A6202">
        <w:rPr>
          <w:sz w:val="28"/>
          <w:szCs w:val="28"/>
        </w:rPr>
        <w:t>Бесспорным критерием для определения этиологии плеврита является обнаружение в экссудате МБТ или атипических клеток.</w:t>
      </w:r>
    </w:p>
    <w:p w14:paraId="6E41FB3E" w14:textId="14C2153C" w:rsidR="003E28DE" w:rsidRPr="008A6202" w:rsidRDefault="003E28DE" w:rsidP="00BD0C75">
      <w:pPr>
        <w:spacing w:line="360" w:lineRule="auto"/>
        <w:ind w:firstLine="709"/>
        <w:rPr>
          <w:sz w:val="28"/>
          <w:szCs w:val="28"/>
        </w:rPr>
      </w:pPr>
      <w:r w:rsidRPr="008A6202">
        <w:rPr>
          <w:sz w:val="28"/>
          <w:szCs w:val="28"/>
        </w:rPr>
        <w:t xml:space="preserve">Различные методы биопсии плевры расширяют возможность более точного установления этиологии плеврита. Полученный материал исследуется гистологическими, цитологическими и бактериологическими методами. Существует метод </w:t>
      </w:r>
      <w:proofErr w:type="spellStart"/>
      <w:r w:rsidRPr="008A6202">
        <w:rPr>
          <w:sz w:val="28"/>
          <w:szCs w:val="28"/>
        </w:rPr>
        <w:t>видеоторакоскопии</w:t>
      </w:r>
      <w:proofErr w:type="spellEnd"/>
      <w:r w:rsidRPr="008A6202">
        <w:rPr>
          <w:sz w:val="28"/>
          <w:szCs w:val="28"/>
        </w:rPr>
        <w:t xml:space="preserve"> с биопсией плевры.</w:t>
      </w:r>
    </w:p>
    <w:p w14:paraId="74506DE2" w14:textId="77777777" w:rsidR="003E28DE" w:rsidRDefault="003E28DE" w:rsidP="00BD0C75">
      <w:pPr>
        <w:spacing w:line="360" w:lineRule="auto"/>
        <w:ind w:firstLine="709"/>
        <w:rPr>
          <w:sz w:val="28"/>
          <w:szCs w:val="28"/>
        </w:rPr>
      </w:pPr>
      <w:r w:rsidRPr="008A6202">
        <w:rPr>
          <w:sz w:val="28"/>
          <w:szCs w:val="28"/>
        </w:rPr>
        <w:t xml:space="preserve">Лечение туберкулезного плеврита заключается в проведении плевральной пункции с эвакуацией экссудата, дренирование плевральной полости; назначение химиотерапии, патогенетических методов лечения, противовоспалительной терапии (гормонотерапия в начальном периоде в течение 4 недель), в период рассасывания – </w:t>
      </w:r>
      <w:proofErr w:type="spellStart"/>
      <w:r w:rsidRPr="008A6202">
        <w:rPr>
          <w:sz w:val="28"/>
          <w:szCs w:val="28"/>
        </w:rPr>
        <w:t>физиолечение</w:t>
      </w:r>
      <w:proofErr w:type="spellEnd"/>
      <w:r w:rsidRPr="008A6202">
        <w:rPr>
          <w:sz w:val="28"/>
          <w:szCs w:val="28"/>
        </w:rPr>
        <w:t xml:space="preserve"> и дыхательная гимнастика.</w:t>
      </w:r>
    </w:p>
    <w:p w14:paraId="4C947AC0" w14:textId="77777777" w:rsidR="00D83418" w:rsidRDefault="00D83418" w:rsidP="00BD0C75">
      <w:pPr>
        <w:spacing w:line="360" w:lineRule="auto"/>
        <w:ind w:firstLine="709"/>
        <w:rPr>
          <w:sz w:val="36"/>
        </w:rPr>
      </w:pPr>
    </w:p>
    <w:p w14:paraId="7760A75F" w14:textId="77777777" w:rsidR="001A6553" w:rsidRDefault="001A6553" w:rsidP="00BD0C75">
      <w:pPr>
        <w:spacing w:line="360" w:lineRule="auto"/>
        <w:ind w:firstLine="709"/>
        <w:rPr>
          <w:sz w:val="36"/>
        </w:rPr>
      </w:pPr>
    </w:p>
    <w:p w14:paraId="5201D1FC" w14:textId="77777777" w:rsidR="001A6553" w:rsidRDefault="001A6553" w:rsidP="00BD0C75">
      <w:pPr>
        <w:spacing w:line="360" w:lineRule="auto"/>
        <w:ind w:firstLine="709"/>
        <w:rPr>
          <w:sz w:val="36"/>
        </w:rPr>
      </w:pPr>
    </w:p>
    <w:p w14:paraId="2AE18EBC" w14:textId="77777777" w:rsidR="001A6553" w:rsidRDefault="001A6553" w:rsidP="00BD0C75">
      <w:pPr>
        <w:spacing w:line="360" w:lineRule="auto"/>
        <w:ind w:firstLine="709"/>
        <w:rPr>
          <w:sz w:val="36"/>
        </w:rPr>
      </w:pPr>
    </w:p>
    <w:p w14:paraId="2A2D8223" w14:textId="77777777" w:rsidR="001A6553" w:rsidRPr="009D1AA7" w:rsidRDefault="001A6553" w:rsidP="00BD0C75">
      <w:pPr>
        <w:spacing w:line="360" w:lineRule="auto"/>
        <w:ind w:firstLine="709"/>
        <w:rPr>
          <w:sz w:val="36"/>
        </w:rPr>
      </w:pPr>
    </w:p>
    <w:p w14:paraId="7735F721" w14:textId="068907A9" w:rsidR="00D83418" w:rsidRDefault="00D83418" w:rsidP="00BD0C75">
      <w:pPr>
        <w:spacing w:line="360" w:lineRule="auto"/>
        <w:ind w:firstLine="709"/>
        <w:rPr>
          <w:sz w:val="28"/>
        </w:rPr>
      </w:pPr>
      <w:r>
        <w:rPr>
          <w:sz w:val="28"/>
        </w:rPr>
        <w:lastRenderedPageBreak/>
        <w:t>Задание 1.</w:t>
      </w:r>
      <w:r w:rsidR="00856457">
        <w:rPr>
          <w:sz w:val="28"/>
        </w:rPr>
        <w:t xml:space="preserve"> </w:t>
      </w:r>
      <w:r>
        <w:rPr>
          <w:sz w:val="28"/>
        </w:rPr>
        <w:t>Заполните таблицу</w:t>
      </w:r>
    </w:p>
    <w:p w14:paraId="6C56B5F4" w14:textId="77777777" w:rsidR="00D83418" w:rsidRDefault="00D83418" w:rsidP="00BD0C75">
      <w:pPr>
        <w:spacing w:line="360" w:lineRule="auto"/>
        <w:ind w:firstLine="709"/>
        <w:rPr>
          <w:sz w:val="28"/>
        </w:rPr>
      </w:pPr>
      <w:r>
        <w:rPr>
          <w:sz w:val="28"/>
        </w:rPr>
        <w:t>Дифференциальная диагностика очагового туберкулеза и внебольничной пневмонии</w:t>
      </w:r>
    </w:p>
    <w:tbl>
      <w:tblPr>
        <w:tblStyle w:val="a7"/>
        <w:tblW w:w="0" w:type="auto"/>
        <w:tblLook w:val="04A0" w:firstRow="1" w:lastRow="0" w:firstColumn="1" w:lastColumn="0" w:noHBand="0" w:noVBand="1"/>
      </w:tblPr>
      <w:tblGrid>
        <w:gridCol w:w="2659"/>
        <w:gridCol w:w="3720"/>
        <w:gridCol w:w="3191"/>
      </w:tblGrid>
      <w:tr w:rsidR="00D83418" w:rsidRPr="00CD4743" w14:paraId="3F2F42EA" w14:textId="77777777" w:rsidTr="00BD0C75">
        <w:tc>
          <w:tcPr>
            <w:tcW w:w="2660" w:type="dxa"/>
          </w:tcPr>
          <w:p w14:paraId="558F5357" w14:textId="77777777" w:rsidR="00D83418" w:rsidRPr="00CD4743" w:rsidRDefault="00D83418" w:rsidP="00CD4743">
            <w:pPr>
              <w:spacing w:line="360" w:lineRule="auto"/>
              <w:ind w:firstLine="709"/>
              <w:jc w:val="both"/>
              <w:rPr>
                <w:sz w:val="28"/>
                <w:szCs w:val="28"/>
              </w:rPr>
            </w:pPr>
            <w:r w:rsidRPr="00CD4743">
              <w:rPr>
                <w:sz w:val="28"/>
                <w:szCs w:val="28"/>
              </w:rPr>
              <w:t>Признак</w:t>
            </w:r>
          </w:p>
        </w:tc>
        <w:tc>
          <w:tcPr>
            <w:tcW w:w="3720" w:type="dxa"/>
          </w:tcPr>
          <w:p w14:paraId="767D1AA0" w14:textId="77777777" w:rsidR="00D83418" w:rsidRPr="00CD4743" w:rsidRDefault="00D83418" w:rsidP="00CD4743">
            <w:pPr>
              <w:spacing w:line="360" w:lineRule="auto"/>
              <w:rPr>
                <w:sz w:val="28"/>
                <w:szCs w:val="28"/>
              </w:rPr>
            </w:pPr>
            <w:r w:rsidRPr="00CD4743">
              <w:rPr>
                <w:sz w:val="28"/>
                <w:szCs w:val="28"/>
              </w:rPr>
              <w:t>Очаговый туберкулез</w:t>
            </w:r>
          </w:p>
        </w:tc>
        <w:tc>
          <w:tcPr>
            <w:tcW w:w="3191" w:type="dxa"/>
          </w:tcPr>
          <w:p w14:paraId="38736D27" w14:textId="77777777" w:rsidR="00D83418" w:rsidRPr="00CD4743" w:rsidRDefault="00D83418" w:rsidP="00CD4743">
            <w:pPr>
              <w:spacing w:line="360" w:lineRule="auto"/>
              <w:jc w:val="both"/>
              <w:rPr>
                <w:sz w:val="28"/>
                <w:szCs w:val="28"/>
              </w:rPr>
            </w:pPr>
            <w:r w:rsidRPr="00CD4743">
              <w:rPr>
                <w:sz w:val="28"/>
                <w:szCs w:val="28"/>
              </w:rPr>
              <w:t>Внебольничная пневмония</w:t>
            </w:r>
          </w:p>
        </w:tc>
      </w:tr>
      <w:tr w:rsidR="00D83418" w14:paraId="495A15DE" w14:textId="77777777" w:rsidTr="00BD0C75">
        <w:tc>
          <w:tcPr>
            <w:tcW w:w="2660" w:type="dxa"/>
          </w:tcPr>
          <w:p w14:paraId="1326EB5E" w14:textId="77777777" w:rsidR="00D83418" w:rsidRDefault="00D83418" w:rsidP="00BD0C75">
            <w:pPr>
              <w:spacing w:line="360" w:lineRule="auto"/>
              <w:ind w:firstLine="709"/>
              <w:rPr>
                <w:sz w:val="28"/>
              </w:rPr>
            </w:pPr>
          </w:p>
          <w:p w14:paraId="57203F40" w14:textId="77777777" w:rsidR="00D83418" w:rsidRDefault="00D83418" w:rsidP="00BD0C75">
            <w:pPr>
              <w:spacing w:line="360" w:lineRule="auto"/>
              <w:ind w:firstLine="709"/>
              <w:rPr>
                <w:sz w:val="28"/>
              </w:rPr>
            </w:pPr>
          </w:p>
          <w:p w14:paraId="0B276CBE" w14:textId="77777777" w:rsidR="00D83418" w:rsidRDefault="00D83418" w:rsidP="00BD0C75">
            <w:pPr>
              <w:spacing w:line="360" w:lineRule="auto"/>
              <w:ind w:firstLine="709"/>
              <w:rPr>
                <w:sz w:val="28"/>
              </w:rPr>
            </w:pPr>
          </w:p>
          <w:p w14:paraId="02837D7C" w14:textId="77777777" w:rsidR="00D83418" w:rsidRDefault="00D83418" w:rsidP="00BD0C75">
            <w:pPr>
              <w:spacing w:line="360" w:lineRule="auto"/>
              <w:ind w:firstLine="709"/>
              <w:rPr>
                <w:sz w:val="28"/>
              </w:rPr>
            </w:pPr>
          </w:p>
        </w:tc>
        <w:tc>
          <w:tcPr>
            <w:tcW w:w="3720" w:type="dxa"/>
          </w:tcPr>
          <w:p w14:paraId="0971A3F7" w14:textId="77777777" w:rsidR="00D83418" w:rsidRDefault="00D83418" w:rsidP="00BD0C75">
            <w:pPr>
              <w:spacing w:line="360" w:lineRule="auto"/>
              <w:ind w:firstLine="709"/>
              <w:rPr>
                <w:sz w:val="28"/>
              </w:rPr>
            </w:pPr>
          </w:p>
        </w:tc>
        <w:tc>
          <w:tcPr>
            <w:tcW w:w="3191" w:type="dxa"/>
          </w:tcPr>
          <w:p w14:paraId="67ABEAC2" w14:textId="77777777" w:rsidR="00D83418" w:rsidRDefault="00D83418" w:rsidP="00BD0C75">
            <w:pPr>
              <w:spacing w:line="360" w:lineRule="auto"/>
              <w:ind w:firstLine="709"/>
              <w:rPr>
                <w:sz w:val="28"/>
              </w:rPr>
            </w:pPr>
          </w:p>
        </w:tc>
      </w:tr>
      <w:tr w:rsidR="00D83418" w14:paraId="53957E99" w14:textId="77777777" w:rsidTr="00BD0C75">
        <w:tc>
          <w:tcPr>
            <w:tcW w:w="2660" w:type="dxa"/>
          </w:tcPr>
          <w:p w14:paraId="2005CACE" w14:textId="77777777" w:rsidR="00D83418" w:rsidRDefault="00D83418" w:rsidP="00BD0C75">
            <w:pPr>
              <w:spacing w:line="360" w:lineRule="auto"/>
              <w:ind w:firstLine="709"/>
              <w:rPr>
                <w:sz w:val="28"/>
              </w:rPr>
            </w:pPr>
          </w:p>
          <w:p w14:paraId="1941FC8E" w14:textId="77777777" w:rsidR="00D83418" w:rsidRDefault="00D83418" w:rsidP="00BD0C75">
            <w:pPr>
              <w:spacing w:line="360" w:lineRule="auto"/>
              <w:ind w:firstLine="709"/>
              <w:rPr>
                <w:sz w:val="28"/>
              </w:rPr>
            </w:pPr>
          </w:p>
          <w:p w14:paraId="1382A483" w14:textId="77777777" w:rsidR="00D83418" w:rsidRDefault="00D83418" w:rsidP="00BD0C75">
            <w:pPr>
              <w:spacing w:line="360" w:lineRule="auto"/>
              <w:ind w:firstLine="709"/>
              <w:rPr>
                <w:sz w:val="28"/>
              </w:rPr>
            </w:pPr>
          </w:p>
        </w:tc>
        <w:tc>
          <w:tcPr>
            <w:tcW w:w="3720" w:type="dxa"/>
          </w:tcPr>
          <w:p w14:paraId="15EDEFAA" w14:textId="77777777" w:rsidR="00D83418" w:rsidRDefault="00D83418" w:rsidP="00BD0C75">
            <w:pPr>
              <w:spacing w:line="360" w:lineRule="auto"/>
              <w:ind w:firstLine="709"/>
              <w:rPr>
                <w:sz w:val="28"/>
              </w:rPr>
            </w:pPr>
          </w:p>
        </w:tc>
        <w:tc>
          <w:tcPr>
            <w:tcW w:w="3191" w:type="dxa"/>
          </w:tcPr>
          <w:p w14:paraId="640FF777" w14:textId="77777777" w:rsidR="00D83418" w:rsidRDefault="00D83418" w:rsidP="00BD0C75">
            <w:pPr>
              <w:spacing w:line="360" w:lineRule="auto"/>
              <w:ind w:firstLine="709"/>
              <w:rPr>
                <w:sz w:val="28"/>
              </w:rPr>
            </w:pPr>
          </w:p>
        </w:tc>
      </w:tr>
      <w:tr w:rsidR="00D83418" w14:paraId="00FAEDB5" w14:textId="77777777" w:rsidTr="00BD0C75">
        <w:tc>
          <w:tcPr>
            <w:tcW w:w="2660" w:type="dxa"/>
          </w:tcPr>
          <w:p w14:paraId="2926A2C7" w14:textId="77777777" w:rsidR="00D83418" w:rsidRDefault="00D83418" w:rsidP="00BD0C75">
            <w:pPr>
              <w:spacing w:line="360" w:lineRule="auto"/>
              <w:ind w:firstLine="709"/>
              <w:rPr>
                <w:sz w:val="28"/>
              </w:rPr>
            </w:pPr>
          </w:p>
          <w:p w14:paraId="4A3F750C" w14:textId="77777777" w:rsidR="00D83418" w:rsidRDefault="00D83418" w:rsidP="00BD0C75">
            <w:pPr>
              <w:spacing w:line="360" w:lineRule="auto"/>
              <w:ind w:firstLine="709"/>
              <w:rPr>
                <w:sz w:val="28"/>
              </w:rPr>
            </w:pPr>
          </w:p>
          <w:p w14:paraId="7F7A3582" w14:textId="77777777" w:rsidR="00D83418" w:rsidRDefault="00D83418" w:rsidP="00BD0C75">
            <w:pPr>
              <w:spacing w:line="360" w:lineRule="auto"/>
              <w:ind w:firstLine="709"/>
              <w:rPr>
                <w:sz w:val="28"/>
              </w:rPr>
            </w:pPr>
          </w:p>
          <w:p w14:paraId="0E63A880" w14:textId="77777777" w:rsidR="00D83418" w:rsidRDefault="00D83418" w:rsidP="00BD0C75">
            <w:pPr>
              <w:spacing w:line="360" w:lineRule="auto"/>
              <w:ind w:firstLine="709"/>
              <w:rPr>
                <w:sz w:val="28"/>
              </w:rPr>
            </w:pPr>
          </w:p>
        </w:tc>
        <w:tc>
          <w:tcPr>
            <w:tcW w:w="3720" w:type="dxa"/>
          </w:tcPr>
          <w:p w14:paraId="2043FC1C" w14:textId="77777777" w:rsidR="00D83418" w:rsidRDefault="00D83418" w:rsidP="00BD0C75">
            <w:pPr>
              <w:spacing w:line="360" w:lineRule="auto"/>
              <w:ind w:firstLine="709"/>
              <w:rPr>
                <w:sz w:val="28"/>
              </w:rPr>
            </w:pPr>
          </w:p>
        </w:tc>
        <w:tc>
          <w:tcPr>
            <w:tcW w:w="3191" w:type="dxa"/>
          </w:tcPr>
          <w:p w14:paraId="6B2B8E31" w14:textId="77777777" w:rsidR="00D83418" w:rsidRDefault="00D83418" w:rsidP="00BD0C75">
            <w:pPr>
              <w:spacing w:line="360" w:lineRule="auto"/>
              <w:ind w:firstLine="709"/>
              <w:rPr>
                <w:sz w:val="28"/>
              </w:rPr>
            </w:pPr>
          </w:p>
        </w:tc>
      </w:tr>
      <w:tr w:rsidR="00D83418" w14:paraId="6CEC2786" w14:textId="77777777" w:rsidTr="00BD0C75">
        <w:tc>
          <w:tcPr>
            <w:tcW w:w="2660" w:type="dxa"/>
          </w:tcPr>
          <w:p w14:paraId="357DEEA1" w14:textId="77777777" w:rsidR="00D83418" w:rsidRDefault="00D83418" w:rsidP="00BD0C75">
            <w:pPr>
              <w:spacing w:line="360" w:lineRule="auto"/>
              <w:ind w:firstLine="709"/>
              <w:rPr>
                <w:sz w:val="28"/>
              </w:rPr>
            </w:pPr>
          </w:p>
          <w:p w14:paraId="3B3860F8" w14:textId="77777777" w:rsidR="00D83418" w:rsidRDefault="00D83418" w:rsidP="00BD0C75">
            <w:pPr>
              <w:spacing w:line="360" w:lineRule="auto"/>
              <w:ind w:firstLine="709"/>
              <w:rPr>
                <w:sz w:val="28"/>
              </w:rPr>
            </w:pPr>
          </w:p>
          <w:p w14:paraId="7CECDE29" w14:textId="77777777" w:rsidR="00D83418" w:rsidRDefault="00D83418" w:rsidP="00BD0C75">
            <w:pPr>
              <w:spacing w:line="360" w:lineRule="auto"/>
              <w:ind w:firstLine="709"/>
              <w:rPr>
                <w:sz w:val="28"/>
              </w:rPr>
            </w:pPr>
          </w:p>
        </w:tc>
        <w:tc>
          <w:tcPr>
            <w:tcW w:w="3720" w:type="dxa"/>
          </w:tcPr>
          <w:p w14:paraId="2613C375" w14:textId="77777777" w:rsidR="00D83418" w:rsidRDefault="00D83418" w:rsidP="00BD0C75">
            <w:pPr>
              <w:spacing w:line="360" w:lineRule="auto"/>
              <w:ind w:firstLine="709"/>
              <w:rPr>
                <w:sz w:val="28"/>
              </w:rPr>
            </w:pPr>
          </w:p>
        </w:tc>
        <w:tc>
          <w:tcPr>
            <w:tcW w:w="3191" w:type="dxa"/>
          </w:tcPr>
          <w:p w14:paraId="5F3E1D05" w14:textId="77777777" w:rsidR="00D83418" w:rsidRDefault="00D83418" w:rsidP="00BD0C75">
            <w:pPr>
              <w:spacing w:line="360" w:lineRule="auto"/>
              <w:ind w:firstLine="709"/>
              <w:rPr>
                <w:sz w:val="28"/>
              </w:rPr>
            </w:pPr>
          </w:p>
        </w:tc>
      </w:tr>
      <w:tr w:rsidR="00D83418" w14:paraId="53388C0F" w14:textId="77777777" w:rsidTr="00BD0C75">
        <w:tc>
          <w:tcPr>
            <w:tcW w:w="2660" w:type="dxa"/>
          </w:tcPr>
          <w:p w14:paraId="3AB5304C" w14:textId="77777777" w:rsidR="00D83418" w:rsidRDefault="00D83418" w:rsidP="00BD0C75">
            <w:pPr>
              <w:spacing w:line="360" w:lineRule="auto"/>
              <w:ind w:firstLine="709"/>
              <w:rPr>
                <w:sz w:val="28"/>
              </w:rPr>
            </w:pPr>
          </w:p>
          <w:p w14:paraId="540AADBF" w14:textId="77777777" w:rsidR="00D83418" w:rsidRDefault="00D83418" w:rsidP="00BD0C75">
            <w:pPr>
              <w:spacing w:line="360" w:lineRule="auto"/>
              <w:ind w:firstLine="709"/>
              <w:rPr>
                <w:sz w:val="28"/>
              </w:rPr>
            </w:pPr>
          </w:p>
          <w:p w14:paraId="38B865EF" w14:textId="77777777" w:rsidR="00D83418" w:rsidRDefault="00D83418" w:rsidP="00BD0C75">
            <w:pPr>
              <w:spacing w:line="360" w:lineRule="auto"/>
              <w:ind w:firstLine="709"/>
              <w:rPr>
                <w:sz w:val="28"/>
              </w:rPr>
            </w:pPr>
          </w:p>
        </w:tc>
        <w:tc>
          <w:tcPr>
            <w:tcW w:w="3720" w:type="dxa"/>
          </w:tcPr>
          <w:p w14:paraId="152B4ABB" w14:textId="77777777" w:rsidR="00D83418" w:rsidRDefault="00D83418" w:rsidP="00BD0C75">
            <w:pPr>
              <w:spacing w:line="360" w:lineRule="auto"/>
              <w:ind w:firstLine="709"/>
              <w:rPr>
                <w:sz w:val="28"/>
              </w:rPr>
            </w:pPr>
          </w:p>
        </w:tc>
        <w:tc>
          <w:tcPr>
            <w:tcW w:w="3191" w:type="dxa"/>
          </w:tcPr>
          <w:p w14:paraId="38DEB7A8" w14:textId="77777777" w:rsidR="00D83418" w:rsidRDefault="00D83418" w:rsidP="00BD0C75">
            <w:pPr>
              <w:spacing w:line="360" w:lineRule="auto"/>
              <w:ind w:firstLine="709"/>
              <w:rPr>
                <w:sz w:val="28"/>
              </w:rPr>
            </w:pPr>
          </w:p>
        </w:tc>
      </w:tr>
      <w:tr w:rsidR="00D83418" w14:paraId="45BDFC07" w14:textId="77777777" w:rsidTr="00BD0C75">
        <w:tc>
          <w:tcPr>
            <w:tcW w:w="2660" w:type="dxa"/>
          </w:tcPr>
          <w:p w14:paraId="3B620819" w14:textId="77777777" w:rsidR="00D83418" w:rsidRDefault="00D83418" w:rsidP="00BD0C75">
            <w:pPr>
              <w:spacing w:line="360" w:lineRule="auto"/>
              <w:ind w:firstLine="709"/>
              <w:rPr>
                <w:sz w:val="28"/>
              </w:rPr>
            </w:pPr>
          </w:p>
          <w:p w14:paraId="3ADD6918" w14:textId="77777777" w:rsidR="00D83418" w:rsidRDefault="00D83418" w:rsidP="00BD0C75">
            <w:pPr>
              <w:spacing w:line="360" w:lineRule="auto"/>
              <w:ind w:firstLine="709"/>
              <w:rPr>
                <w:sz w:val="28"/>
              </w:rPr>
            </w:pPr>
          </w:p>
          <w:p w14:paraId="5B159888" w14:textId="77777777" w:rsidR="00D83418" w:rsidRDefault="00D83418" w:rsidP="00BD0C75">
            <w:pPr>
              <w:spacing w:line="360" w:lineRule="auto"/>
              <w:ind w:firstLine="709"/>
              <w:rPr>
                <w:sz w:val="28"/>
              </w:rPr>
            </w:pPr>
          </w:p>
        </w:tc>
        <w:tc>
          <w:tcPr>
            <w:tcW w:w="3720" w:type="dxa"/>
          </w:tcPr>
          <w:p w14:paraId="668978F0" w14:textId="77777777" w:rsidR="00D83418" w:rsidRDefault="00D83418" w:rsidP="00BD0C75">
            <w:pPr>
              <w:spacing w:line="360" w:lineRule="auto"/>
              <w:ind w:firstLine="709"/>
              <w:rPr>
                <w:sz w:val="28"/>
              </w:rPr>
            </w:pPr>
          </w:p>
        </w:tc>
        <w:tc>
          <w:tcPr>
            <w:tcW w:w="3191" w:type="dxa"/>
          </w:tcPr>
          <w:p w14:paraId="42F17FBB" w14:textId="77777777" w:rsidR="00D83418" w:rsidRDefault="00D83418" w:rsidP="00BD0C75">
            <w:pPr>
              <w:spacing w:line="360" w:lineRule="auto"/>
              <w:ind w:firstLine="709"/>
              <w:rPr>
                <w:sz w:val="28"/>
              </w:rPr>
            </w:pPr>
          </w:p>
        </w:tc>
      </w:tr>
      <w:tr w:rsidR="00D83418" w14:paraId="51349FAE" w14:textId="77777777" w:rsidTr="00BD0C75">
        <w:tc>
          <w:tcPr>
            <w:tcW w:w="2660" w:type="dxa"/>
          </w:tcPr>
          <w:p w14:paraId="247A833E" w14:textId="77777777" w:rsidR="00D83418" w:rsidRDefault="00D83418" w:rsidP="00BD0C75">
            <w:pPr>
              <w:spacing w:line="360" w:lineRule="auto"/>
              <w:ind w:firstLine="709"/>
              <w:rPr>
                <w:sz w:val="28"/>
              </w:rPr>
            </w:pPr>
          </w:p>
          <w:p w14:paraId="0B09AE2E" w14:textId="77777777" w:rsidR="00D83418" w:rsidRDefault="00D83418" w:rsidP="00BD0C75">
            <w:pPr>
              <w:spacing w:line="360" w:lineRule="auto"/>
              <w:ind w:firstLine="709"/>
              <w:rPr>
                <w:sz w:val="28"/>
              </w:rPr>
            </w:pPr>
          </w:p>
          <w:p w14:paraId="0D6BC739" w14:textId="77777777" w:rsidR="00D83418" w:rsidRDefault="00D83418" w:rsidP="00BD0C75">
            <w:pPr>
              <w:spacing w:line="360" w:lineRule="auto"/>
              <w:ind w:firstLine="709"/>
              <w:rPr>
                <w:sz w:val="28"/>
              </w:rPr>
            </w:pPr>
          </w:p>
        </w:tc>
        <w:tc>
          <w:tcPr>
            <w:tcW w:w="3720" w:type="dxa"/>
          </w:tcPr>
          <w:p w14:paraId="7AC68522" w14:textId="77777777" w:rsidR="00D83418" w:rsidRDefault="00D83418" w:rsidP="00BD0C75">
            <w:pPr>
              <w:spacing w:line="360" w:lineRule="auto"/>
              <w:ind w:firstLine="709"/>
              <w:rPr>
                <w:sz w:val="28"/>
              </w:rPr>
            </w:pPr>
          </w:p>
        </w:tc>
        <w:tc>
          <w:tcPr>
            <w:tcW w:w="3191" w:type="dxa"/>
          </w:tcPr>
          <w:p w14:paraId="2CEE68BB" w14:textId="77777777" w:rsidR="00D83418" w:rsidRDefault="00D83418" w:rsidP="00BD0C75">
            <w:pPr>
              <w:spacing w:line="360" w:lineRule="auto"/>
              <w:ind w:firstLine="709"/>
              <w:rPr>
                <w:sz w:val="28"/>
              </w:rPr>
            </w:pPr>
          </w:p>
        </w:tc>
      </w:tr>
    </w:tbl>
    <w:p w14:paraId="2EE64944" w14:textId="77777777" w:rsidR="001A6553" w:rsidRDefault="001A6553" w:rsidP="00BD0C75">
      <w:pPr>
        <w:spacing w:line="360" w:lineRule="auto"/>
        <w:ind w:firstLine="709"/>
        <w:rPr>
          <w:sz w:val="28"/>
        </w:rPr>
      </w:pPr>
    </w:p>
    <w:p w14:paraId="6ADEB691" w14:textId="77777777" w:rsidR="00D83418" w:rsidRDefault="00D83418" w:rsidP="00BD0C75">
      <w:pPr>
        <w:spacing w:line="360" w:lineRule="auto"/>
        <w:ind w:firstLine="709"/>
        <w:rPr>
          <w:sz w:val="28"/>
        </w:rPr>
      </w:pPr>
      <w:r>
        <w:rPr>
          <w:sz w:val="28"/>
        </w:rPr>
        <w:lastRenderedPageBreak/>
        <w:t xml:space="preserve">Задание 2. Заполните таблицу </w:t>
      </w:r>
    </w:p>
    <w:p w14:paraId="7D0EC924" w14:textId="2486A873" w:rsidR="00D83418" w:rsidRDefault="00D83418" w:rsidP="00BD0C75">
      <w:pPr>
        <w:spacing w:line="360" w:lineRule="auto"/>
        <w:ind w:firstLine="709"/>
        <w:rPr>
          <w:sz w:val="28"/>
        </w:rPr>
      </w:pPr>
      <w:r>
        <w:rPr>
          <w:sz w:val="28"/>
        </w:rPr>
        <w:t>Дифференциальная диагностика инфильтративного туберкулеза</w:t>
      </w:r>
      <w:r w:rsidR="00856457">
        <w:rPr>
          <w:sz w:val="28"/>
        </w:rPr>
        <w:t xml:space="preserve"> </w:t>
      </w:r>
      <w:r>
        <w:rPr>
          <w:sz w:val="28"/>
        </w:rPr>
        <w:t>с внебольничной пневмонией и центральным раком легкого</w:t>
      </w:r>
    </w:p>
    <w:tbl>
      <w:tblPr>
        <w:tblStyle w:val="a7"/>
        <w:tblW w:w="0" w:type="auto"/>
        <w:tblLook w:val="04A0" w:firstRow="1" w:lastRow="0" w:firstColumn="1" w:lastColumn="0" w:noHBand="0" w:noVBand="1"/>
      </w:tblPr>
      <w:tblGrid>
        <w:gridCol w:w="2234"/>
        <w:gridCol w:w="2550"/>
        <w:gridCol w:w="2393"/>
        <w:gridCol w:w="2393"/>
      </w:tblGrid>
      <w:tr w:rsidR="00D83418" w:rsidRPr="00CD4743" w14:paraId="3B583E86" w14:textId="77777777" w:rsidTr="00BD0C75">
        <w:tc>
          <w:tcPr>
            <w:tcW w:w="2235" w:type="dxa"/>
          </w:tcPr>
          <w:p w14:paraId="3B475CA5" w14:textId="77777777" w:rsidR="00D83418" w:rsidRPr="00CD4743" w:rsidRDefault="00D83418" w:rsidP="00CD4743">
            <w:pPr>
              <w:spacing w:line="360" w:lineRule="auto"/>
              <w:jc w:val="center"/>
              <w:rPr>
                <w:sz w:val="28"/>
                <w:szCs w:val="28"/>
              </w:rPr>
            </w:pPr>
            <w:r w:rsidRPr="00CD4743">
              <w:rPr>
                <w:sz w:val="28"/>
                <w:szCs w:val="28"/>
              </w:rPr>
              <w:t>Признак</w:t>
            </w:r>
          </w:p>
        </w:tc>
        <w:tc>
          <w:tcPr>
            <w:tcW w:w="2550" w:type="dxa"/>
          </w:tcPr>
          <w:p w14:paraId="3BB9F571" w14:textId="77777777" w:rsidR="00D83418" w:rsidRPr="00CD4743" w:rsidRDefault="00D83418" w:rsidP="00CD4743">
            <w:pPr>
              <w:spacing w:line="360" w:lineRule="auto"/>
              <w:rPr>
                <w:sz w:val="28"/>
                <w:szCs w:val="28"/>
              </w:rPr>
            </w:pPr>
            <w:r w:rsidRPr="00CD4743">
              <w:rPr>
                <w:sz w:val="28"/>
                <w:szCs w:val="28"/>
              </w:rPr>
              <w:t>Инфильтративный туберкулез</w:t>
            </w:r>
          </w:p>
        </w:tc>
        <w:tc>
          <w:tcPr>
            <w:tcW w:w="2393" w:type="dxa"/>
          </w:tcPr>
          <w:p w14:paraId="6809BF2C" w14:textId="77777777" w:rsidR="00D83418" w:rsidRPr="00CD4743" w:rsidRDefault="00D83418" w:rsidP="00CD4743">
            <w:pPr>
              <w:spacing w:line="360" w:lineRule="auto"/>
              <w:rPr>
                <w:sz w:val="28"/>
                <w:szCs w:val="28"/>
              </w:rPr>
            </w:pPr>
            <w:r w:rsidRPr="00CD4743">
              <w:rPr>
                <w:sz w:val="28"/>
                <w:szCs w:val="28"/>
              </w:rPr>
              <w:t>Внебольничная пневмония</w:t>
            </w:r>
          </w:p>
        </w:tc>
        <w:tc>
          <w:tcPr>
            <w:tcW w:w="2393" w:type="dxa"/>
          </w:tcPr>
          <w:p w14:paraId="58F7F3FE" w14:textId="77777777" w:rsidR="00D83418" w:rsidRPr="00CD4743" w:rsidRDefault="00D83418" w:rsidP="00CD4743">
            <w:pPr>
              <w:spacing w:line="360" w:lineRule="auto"/>
              <w:rPr>
                <w:sz w:val="28"/>
                <w:szCs w:val="28"/>
              </w:rPr>
            </w:pPr>
            <w:r w:rsidRPr="00CD4743">
              <w:rPr>
                <w:sz w:val="28"/>
                <w:szCs w:val="28"/>
              </w:rPr>
              <w:t>Центральный рак легкого</w:t>
            </w:r>
          </w:p>
        </w:tc>
      </w:tr>
      <w:tr w:rsidR="00D83418" w14:paraId="48FBCD79" w14:textId="77777777" w:rsidTr="00BD0C75">
        <w:tc>
          <w:tcPr>
            <w:tcW w:w="2235" w:type="dxa"/>
          </w:tcPr>
          <w:p w14:paraId="4363800F" w14:textId="77777777" w:rsidR="00D83418" w:rsidRDefault="00D83418" w:rsidP="00BD0C75">
            <w:pPr>
              <w:spacing w:line="360" w:lineRule="auto"/>
              <w:ind w:firstLine="709"/>
              <w:rPr>
                <w:sz w:val="28"/>
              </w:rPr>
            </w:pPr>
          </w:p>
          <w:p w14:paraId="5B349012" w14:textId="77777777" w:rsidR="00D83418" w:rsidRDefault="00D83418" w:rsidP="00BD0C75">
            <w:pPr>
              <w:spacing w:line="360" w:lineRule="auto"/>
              <w:ind w:firstLine="709"/>
              <w:rPr>
                <w:sz w:val="28"/>
              </w:rPr>
            </w:pPr>
          </w:p>
          <w:p w14:paraId="0A87ED77" w14:textId="77777777" w:rsidR="00D83418" w:rsidRDefault="00D83418" w:rsidP="00BD0C75">
            <w:pPr>
              <w:spacing w:line="360" w:lineRule="auto"/>
              <w:ind w:firstLine="709"/>
              <w:rPr>
                <w:sz w:val="28"/>
              </w:rPr>
            </w:pPr>
          </w:p>
          <w:p w14:paraId="1BADA96D" w14:textId="77777777" w:rsidR="00D83418" w:rsidRDefault="00D83418" w:rsidP="00BD0C75">
            <w:pPr>
              <w:spacing w:line="360" w:lineRule="auto"/>
              <w:ind w:firstLine="709"/>
              <w:rPr>
                <w:sz w:val="28"/>
              </w:rPr>
            </w:pPr>
          </w:p>
        </w:tc>
        <w:tc>
          <w:tcPr>
            <w:tcW w:w="2550" w:type="dxa"/>
          </w:tcPr>
          <w:p w14:paraId="7049811A" w14:textId="77777777" w:rsidR="00D83418" w:rsidRDefault="00D83418" w:rsidP="00BD0C75">
            <w:pPr>
              <w:spacing w:line="360" w:lineRule="auto"/>
              <w:ind w:firstLine="709"/>
              <w:rPr>
                <w:sz w:val="28"/>
              </w:rPr>
            </w:pPr>
          </w:p>
        </w:tc>
        <w:tc>
          <w:tcPr>
            <w:tcW w:w="2393" w:type="dxa"/>
          </w:tcPr>
          <w:p w14:paraId="4EEABFBA" w14:textId="77777777" w:rsidR="00D83418" w:rsidRDefault="00D83418" w:rsidP="00BD0C75">
            <w:pPr>
              <w:spacing w:line="360" w:lineRule="auto"/>
              <w:ind w:firstLine="709"/>
              <w:rPr>
                <w:sz w:val="28"/>
              </w:rPr>
            </w:pPr>
          </w:p>
        </w:tc>
        <w:tc>
          <w:tcPr>
            <w:tcW w:w="2393" w:type="dxa"/>
          </w:tcPr>
          <w:p w14:paraId="1ECA1106" w14:textId="77777777" w:rsidR="00D83418" w:rsidRDefault="00D83418" w:rsidP="00BD0C75">
            <w:pPr>
              <w:spacing w:line="360" w:lineRule="auto"/>
              <w:ind w:firstLine="709"/>
              <w:rPr>
                <w:sz w:val="28"/>
              </w:rPr>
            </w:pPr>
          </w:p>
        </w:tc>
      </w:tr>
      <w:tr w:rsidR="00D83418" w14:paraId="556E23AF" w14:textId="77777777" w:rsidTr="00BD0C75">
        <w:tc>
          <w:tcPr>
            <w:tcW w:w="2235" w:type="dxa"/>
          </w:tcPr>
          <w:p w14:paraId="7F0680EE" w14:textId="77777777" w:rsidR="00D83418" w:rsidRDefault="00D83418" w:rsidP="00BD0C75">
            <w:pPr>
              <w:spacing w:line="360" w:lineRule="auto"/>
              <w:ind w:firstLine="709"/>
              <w:rPr>
                <w:sz w:val="28"/>
              </w:rPr>
            </w:pPr>
          </w:p>
          <w:p w14:paraId="378D32D5" w14:textId="77777777" w:rsidR="00D83418" w:rsidRDefault="00D83418" w:rsidP="00BD0C75">
            <w:pPr>
              <w:spacing w:line="360" w:lineRule="auto"/>
              <w:ind w:firstLine="709"/>
              <w:rPr>
                <w:sz w:val="28"/>
              </w:rPr>
            </w:pPr>
          </w:p>
          <w:p w14:paraId="3EE3DF55" w14:textId="77777777" w:rsidR="00D83418" w:rsidRDefault="00D83418" w:rsidP="00BD0C75">
            <w:pPr>
              <w:spacing w:line="360" w:lineRule="auto"/>
              <w:ind w:firstLine="709"/>
              <w:rPr>
                <w:sz w:val="28"/>
              </w:rPr>
            </w:pPr>
          </w:p>
          <w:p w14:paraId="46FBA46F" w14:textId="77777777" w:rsidR="00D83418" w:rsidRDefault="00D83418" w:rsidP="00BD0C75">
            <w:pPr>
              <w:spacing w:line="360" w:lineRule="auto"/>
              <w:ind w:firstLine="709"/>
              <w:rPr>
                <w:sz w:val="28"/>
              </w:rPr>
            </w:pPr>
          </w:p>
        </w:tc>
        <w:tc>
          <w:tcPr>
            <w:tcW w:w="2550" w:type="dxa"/>
          </w:tcPr>
          <w:p w14:paraId="3EE00706" w14:textId="77777777" w:rsidR="00D83418" w:rsidRDefault="00D83418" w:rsidP="00BD0C75">
            <w:pPr>
              <w:spacing w:line="360" w:lineRule="auto"/>
              <w:ind w:firstLine="709"/>
              <w:rPr>
                <w:sz w:val="28"/>
              </w:rPr>
            </w:pPr>
          </w:p>
        </w:tc>
        <w:tc>
          <w:tcPr>
            <w:tcW w:w="2393" w:type="dxa"/>
          </w:tcPr>
          <w:p w14:paraId="337A3CB5" w14:textId="77777777" w:rsidR="00D83418" w:rsidRDefault="00D83418" w:rsidP="00BD0C75">
            <w:pPr>
              <w:spacing w:line="360" w:lineRule="auto"/>
              <w:ind w:firstLine="709"/>
              <w:rPr>
                <w:sz w:val="28"/>
              </w:rPr>
            </w:pPr>
          </w:p>
        </w:tc>
        <w:tc>
          <w:tcPr>
            <w:tcW w:w="2393" w:type="dxa"/>
          </w:tcPr>
          <w:p w14:paraId="7377C930" w14:textId="77777777" w:rsidR="00D83418" w:rsidRDefault="00D83418" w:rsidP="00BD0C75">
            <w:pPr>
              <w:spacing w:line="360" w:lineRule="auto"/>
              <w:ind w:firstLine="709"/>
              <w:rPr>
                <w:sz w:val="28"/>
              </w:rPr>
            </w:pPr>
          </w:p>
        </w:tc>
      </w:tr>
      <w:tr w:rsidR="00D83418" w14:paraId="26516225" w14:textId="77777777" w:rsidTr="00BD0C75">
        <w:tc>
          <w:tcPr>
            <w:tcW w:w="2235" w:type="dxa"/>
          </w:tcPr>
          <w:p w14:paraId="7D5BC41E" w14:textId="77777777" w:rsidR="00D83418" w:rsidRDefault="00D83418" w:rsidP="00BD0C75">
            <w:pPr>
              <w:spacing w:line="360" w:lineRule="auto"/>
              <w:ind w:firstLine="709"/>
              <w:rPr>
                <w:sz w:val="28"/>
              </w:rPr>
            </w:pPr>
          </w:p>
          <w:p w14:paraId="447FA10B" w14:textId="77777777" w:rsidR="00D83418" w:rsidRDefault="00D83418" w:rsidP="00BD0C75">
            <w:pPr>
              <w:spacing w:line="360" w:lineRule="auto"/>
              <w:ind w:firstLine="709"/>
              <w:rPr>
                <w:sz w:val="28"/>
              </w:rPr>
            </w:pPr>
          </w:p>
          <w:p w14:paraId="6F51FD6F" w14:textId="77777777" w:rsidR="00D83418" w:rsidRDefault="00D83418" w:rsidP="00BD0C75">
            <w:pPr>
              <w:spacing w:line="360" w:lineRule="auto"/>
              <w:ind w:firstLine="709"/>
              <w:rPr>
                <w:sz w:val="28"/>
              </w:rPr>
            </w:pPr>
          </w:p>
        </w:tc>
        <w:tc>
          <w:tcPr>
            <w:tcW w:w="2550" w:type="dxa"/>
          </w:tcPr>
          <w:p w14:paraId="37746E61" w14:textId="77777777" w:rsidR="00D83418" w:rsidRDefault="00D83418" w:rsidP="00BD0C75">
            <w:pPr>
              <w:spacing w:line="360" w:lineRule="auto"/>
              <w:ind w:firstLine="709"/>
              <w:rPr>
                <w:sz w:val="28"/>
              </w:rPr>
            </w:pPr>
          </w:p>
        </w:tc>
        <w:tc>
          <w:tcPr>
            <w:tcW w:w="2393" w:type="dxa"/>
          </w:tcPr>
          <w:p w14:paraId="08BB5E2D" w14:textId="77777777" w:rsidR="00D83418" w:rsidRDefault="00D83418" w:rsidP="00BD0C75">
            <w:pPr>
              <w:spacing w:line="360" w:lineRule="auto"/>
              <w:ind w:firstLine="709"/>
              <w:rPr>
                <w:sz w:val="28"/>
              </w:rPr>
            </w:pPr>
          </w:p>
        </w:tc>
        <w:tc>
          <w:tcPr>
            <w:tcW w:w="2393" w:type="dxa"/>
          </w:tcPr>
          <w:p w14:paraId="17189D25" w14:textId="77777777" w:rsidR="00D83418" w:rsidRDefault="00D83418" w:rsidP="00BD0C75">
            <w:pPr>
              <w:spacing w:line="360" w:lineRule="auto"/>
              <w:ind w:firstLine="709"/>
              <w:rPr>
                <w:sz w:val="28"/>
              </w:rPr>
            </w:pPr>
          </w:p>
        </w:tc>
      </w:tr>
      <w:tr w:rsidR="00D83418" w14:paraId="6DCE2331" w14:textId="77777777" w:rsidTr="00BD0C75">
        <w:tc>
          <w:tcPr>
            <w:tcW w:w="2235" w:type="dxa"/>
          </w:tcPr>
          <w:p w14:paraId="1B2EE6C8" w14:textId="77777777" w:rsidR="00D83418" w:rsidRDefault="00D83418" w:rsidP="00BD0C75">
            <w:pPr>
              <w:spacing w:line="360" w:lineRule="auto"/>
              <w:ind w:firstLine="709"/>
              <w:rPr>
                <w:sz w:val="28"/>
              </w:rPr>
            </w:pPr>
          </w:p>
          <w:p w14:paraId="7158491D" w14:textId="77777777" w:rsidR="00D83418" w:rsidRDefault="00D83418" w:rsidP="00BD0C75">
            <w:pPr>
              <w:spacing w:line="360" w:lineRule="auto"/>
              <w:ind w:firstLine="709"/>
              <w:rPr>
                <w:sz w:val="28"/>
              </w:rPr>
            </w:pPr>
          </w:p>
          <w:p w14:paraId="62F9E228" w14:textId="77777777" w:rsidR="00D83418" w:rsidRDefault="00D83418" w:rsidP="00BD0C75">
            <w:pPr>
              <w:spacing w:line="360" w:lineRule="auto"/>
              <w:ind w:firstLine="709"/>
              <w:rPr>
                <w:sz w:val="28"/>
              </w:rPr>
            </w:pPr>
          </w:p>
          <w:p w14:paraId="276605DA" w14:textId="77777777" w:rsidR="00D83418" w:rsidRDefault="00D83418" w:rsidP="00BD0C75">
            <w:pPr>
              <w:spacing w:line="360" w:lineRule="auto"/>
              <w:ind w:firstLine="709"/>
              <w:rPr>
                <w:sz w:val="28"/>
              </w:rPr>
            </w:pPr>
          </w:p>
        </w:tc>
        <w:tc>
          <w:tcPr>
            <w:tcW w:w="2550" w:type="dxa"/>
          </w:tcPr>
          <w:p w14:paraId="0FFB5690" w14:textId="77777777" w:rsidR="00D83418" w:rsidRDefault="00D83418" w:rsidP="00BD0C75">
            <w:pPr>
              <w:spacing w:line="360" w:lineRule="auto"/>
              <w:ind w:firstLine="709"/>
              <w:rPr>
                <w:sz w:val="28"/>
              </w:rPr>
            </w:pPr>
          </w:p>
        </w:tc>
        <w:tc>
          <w:tcPr>
            <w:tcW w:w="2393" w:type="dxa"/>
          </w:tcPr>
          <w:p w14:paraId="38348809" w14:textId="77777777" w:rsidR="00D83418" w:rsidRDefault="00D83418" w:rsidP="00BD0C75">
            <w:pPr>
              <w:spacing w:line="360" w:lineRule="auto"/>
              <w:ind w:firstLine="709"/>
              <w:rPr>
                <w:sz w:val="28"/>
              </w:rPr>
            </w:pPr>
          </w:p>
        </w:tc>
        <w:tc>
          <w:tcPr>
            <w:tcW w:w="2393" w:type="dxa"/>
          </w:tcPr>
          <w:p w14:paraId="5253A42D" w14:textId="77777777" w:rsidR="00D83418" w:rsidRDefault="00D83418" w:rsidP="00BD0C75">
            <w:pPr>
              <w:spacing w:line="360" w:lineRule="auto"/>
              <w:ind w:firstLine="709"/>
              <w:rPr>
                <w:sz w:val="28"/>
              </w:rPr>
            </w:pPr>
          </w:p>
        </w:tc>
      </w:tr>
      <w:tr w:rsidR="00D83418" w14:paraId="2B88B4CA" w14:textId="77777777" w:rsidTr="00BD0C75">
        <w:tc>
          <w:tcPr>
            <w:tcW w:w="2235" w:type="dxa"/>
          </w:tcPr>
          <w:p w14:paraId="18290EA2" w14:textId="77777777" w:rsidR="00D83418" w:rsidRDefault="00D83418" w:rsidP="00BD0C75">
            <w:pPr>
              <w:spacing w:line="360" w:lineRule="auto"/>
              <w:ind w:firstLine="709"/>
              <w:rPr>
                <w:sz w:val="28"/>
              </w:rPr>
            </w:pPr>
          </w:p>
          <w:p w14:paraId="7A230BD4" w14:textId="77777777" w:rsidR="00D83418" w:rsidRDefault="00D83418" w:rsidP="00BD0C75">
            <w:pPr>
              <w:spacing w:line="360" w:lineRule="auto"/>
              <w:ind w:firstLine="709"/>
              <w:rPr>
                <w:sz w:val="28"/>
              </w:rPr>
            </w:pPr>
          </w:p>
          <w:p w14:paraId="2D89BFF3" w14:textId="77777777" w:rsidR="00D83418" w:rsidRDefault="00D83418" w:rsidP="00BD0C75">
            <w:pPr>
              <w:spacing w:line="360" w:lineRule="auto"/>
              <w:ind w:firstLine="709"/>
              <w:rPr>
                <w:sz w:val="28"/>
              </w:rPr>
            </w:pPr>
          </w:p>
        </w:tc>
        <w:tc>
          <w:tcPr>
            <w:tcW w:w="2550" w:type="dxa"/>
          </w:tcPr>
          <w:p w14:paraId="1895918A" w14:textId="77777777" w:rsidR="00D83418" w:rsidRDefault="00D83418" w:rsidP="00BD0C75">
            <w:pPr>
              <w:spacing w:line="360" w:lineRule="auto"/>
              <w:ind w:firstLine="709"/>
              <w:rPr>
                <w:sz w:val="28"/>
              </w:rPr>
            </w:pPr>
          </w:p>
        </w:tc>
        <w:tc>
          <w:tcPr>
            <w:tcW w:w="2393" w:type="dxa"/>
          </w:tcPr>
          <w:p w14:paraId="3CFD20D1" w14:textId="77777777" w:rsidR="00D83418" w:rsidRDefault="00D83418" w:rsidP="00BD0C75">
            <w:pPr>
              <w:spacing w:line="360" w:lineRule="auto"/>
              <w:ind w:firstLine="709"/>
              <w:rPr>
                <w:sz w:val="28"/>
              </w:rPr>
            </w:pPr>
          </w:p>
        </w:tc>
        <w:tc>
          <w:tcPr>
            <w:tcW w:w="2393" w:type="dxa"/>
          </w:tcPr>
          <w:p w14:paraId="55E0C8EB" w14:textId="77777777" w:rsidR="00D83418" w:rsidRDefault="00D83418" w:rsidP="00BD0C75">
            <w:pPr>
              <w:spacing w:line="360" w:lineRule="auto"/>
              <w:ind w:firstLine="709"/>
              <w:rPr>
                <w:sz w:val="28"/>
              </w:rPr>
            </w:pPr>
          </w:p>
        </w:tc>
      </w:tr>
      <w:tr w:rsidR="00D83418" w14:paraId="11B50E52" w14:textId="77777777" w:rsidTr="00BD0C75">
        <w:tc>
          <w:tcPr>
            <w:tcW w:w="2235" w:type="dxa"/>
          </w:tcPr>
          <w:p w14:paraId="368C85EC" w14:textId="77777777" w:rsidR="00D83418" w:rsidRDefault="00D83418" w:rsidP="00BD0C75">
            <w:pPr>
              <w:spacing w:line="360" w:lineRule="auto"/>
              <w:ind w:firstLine="709"/>
              <w:rPr>
                <w:sz w:val="28"/>
              </w:rPr>
            </w:pPr>
          </w:p>
          <w:p w14:paraId="47FA6EB9" w14:textId="77777777" w:rsidR="00D83418" w:rsidRDefault="00D83418" w:rsidP="00BD0C75">
            <w:pPr>
              <w:spacing w:line="360" w:lineRule="auto"/>
              <w:ind w:firstLine="709"/>
              <w:rPr>
                <w:sz w:val="28"/>
              </w:rPr>
            </w:pPr>
          </w:p>
          <w:p w14:paraId="6D768DB0" w14:textId="77777777" w:rsidR="00D83418" w:rsidRDefault="00D83418" w:rsidP="00BD0C75">
            <w:pPr>
              <w:spacing w:line="360" w:lineRule="auto"/>
              <w:ind w:firstLine="709"/>
              <w:rPr>
                <w:sz w:val="28"/>
              </w:rPr>
            </w:pPr>
          </w:p>
        </w:tc>
        <w:tc>
          <w:tcPr>
            <w:tcW w:w="2550" w:type="dxa"/>
          </w:tcPr>
          <w:p w14:paraId="78269B03" w14:textId="77777777" w:rsidR="00D83418" w:rsidRDefault="00D83418" w:rsidP="00BD0C75">
            <w:pPr>
              <w:spacing w:line="360" w:lineRule="auto"/>
              <w:ind w:firstLine="709"/>
              <w:rPr>
                <w:sz w:val="28"/>
              </w:rPr>
            </w:pPr>
          </w:p>
        </w:tc>
        <w:tc>
          <w:tcPr>
            <w:tcW w:w="2393" w:type="dxa"/>
          </w:tcPr>
          <w:p w14:paraId="7C15A883" w14:textId="77777777" w:rsidR="00D83418" w:rsidRDefault="00D83418" w:rsidP="00BD0C75">
            <w:pPr>
              <w:spacing w:line="360" w:lineRule="auto"/>
              <w:ind w:firstLine="709"/>
              <w:rPr>
                <w:sz w:val="28"/>
              </w:rPr>
            </w:pPr>
          </w:p>
        </w:tc>
        <w:tc>
          <w:tcPr>
            <w:tcW w:w="2393" w:type="dxa"/>
          </w:tcPr>
          <w:p w14:paraId="65EEB57B" w14:textId="77777777" w:rsidR="00D83418" w:rsidRDefault="00D83418" w:rsidP="00BD0C75">
            <w:pPr>
              <w:spacing w:line="360" w:lineRule="auto"/>
              <w:ind w:firstLine="709"/>
              <w:rPr>
                <w:sz w:val="28"/>
              </w:rPr>
            </w:pPr>
          </w:p>
        </w:tc>
      </w:tr>
      <w:tr w:rsidR="00D83418" w14:paraId="71BE44C2" w14:textId="77777777" w:rsidTr="00BD0C75">
        <w:tc>
          <w:tcPr>
            <w:tcW w:w="2235" w:type="dxa"/>
          </w:tcPr>
          <w:p w14:paraId="69F32313" w14:textId="77777777" w:rsidR="00D83418" w:rsidRDefault="00D83418" w:rsidP="00BD0C75">
            <w:pPr>
              <w:spacing w:line="360" w:lineRule="auto"/>
              <w:ind w:firstLine="709"/>
              <w:rPr>
                <w:sz w:val="28"/>
              </w:rPr>
            </w:pPr>
          </w:p>
          <w:p w14:paraId="2F956E17" w14:textId="77777777" w:rsidR="00D83418" w:rsidRDefault="00D83418" w:rsidP="00BD0C75">
            <w:pPr>
              <w:spacing w:line="360" w:lineRule="auto"/>
              <w:ind w:firstLine="709"/>
              <w:rPr>
                <w:sz w:val="28"/>
              </w:rPr>
            </w:pPr>
          </w:p>
          <w:p w14:paraId="12AD2833" w14:textId="77777777" w:rsidR="00D83418" w:rsidRDefault="00D83418" w:rsidP="00BD0C75">
            <w:pPr>
              <w:spacing w:line="360" w:lineRule="auto"/>
              <w:ind w:firstLine="709"/>
              <w:rPr>
                <w:sz w:val="28"/>
              </w:rPr>
            </w:pPr>
          </w:p>
          <w:p w14:paraId="17EBD6B7" w14:textId="77777777" w:rsidR="00D83418" w:rsidRDefault="00D83418" w:rsidP="00BD0C75">
            <w:pPr>
              <w:spacing w:line="360" w:lineRule="auto"/>
              <w:ind w:firstLine="709"/>
              <w:rPr>
                <w:sz w:val="28"/>
              </w:rPr>
            </w:pPr>
          </w:p>
        </w:tc>
        <w:tc>
          <w:tcPr>
            <w:tcW w:w="2550" w:type="dxa"/>
          </w:tcPr>
          <w:p w14:paraId="4D98E812" w14:textId="77777777" w:rsidR="00D83418" w:rsidRDefault="00D83418" w:rsidP="00BD0C75">
            <w:pPr>
              <w:spacing w:line="360" w:lineRule="auto"/>
              <w:ind w:firstLine="709"/>
              <w:rPr>
                <w:sz w:val="28"/>
              </w:rPr>
            </w:pPr>
          </w:p>
        </w:tc>
        <w:tc>
          <w:tcPr>
            <w:tcW w:w="2393" w:type="dxa"/>
          </w:tcPr>
          <w:p w14:paraId="7E0BE037" w14:textId="77777777" w:rsidR="00D83418" w:rsidRDefault="00D83418" w:rsidP="00BD0C75">
            <w:pPr>
              <w:spacing w:line="360" w:lineRule="auto"/>
              <w:ind w:firstLine="709"/>
              <w:rPr>
                <w:sz w:val="28"/>
              </w:rPr>
            </w:pPr>
          </w:p>
        </w:tc>
        <w:tc>
          <w:tcPr>
            <w:tcW w:w="2393" w:type="dxa"/>
          </w:tcPr>
          <w:p w14:paraId="28A58A7A" w14:textId="77777777" w:rsidR="00D83418" w:rsidRDefault="00D83418" w:rsidP="00BD0C75">
            <w:pPr>
              <w:spacing w:line="360" w:lineRule="auto"/>
              <w:ind w:firstLine="709"/>
              <w:rPr>
                <w:sz w:val="28"/>
              </w:rPr>
            </w:pPr>
          </w:p>
        </w:tc>
      </w:tr>
    </w:tbl>
    <w:p w14:paraId="28151BB8" w14:textId="77777777" w:rsidR="00436682" w:rsidRDefault="00436682" w:rsidP="00BD0C75">
      <w:pPr>
        <w:spacing w:line="360" w:lineRule="auto"/>
        <w:ind w:firstLine="709"/>
        <w:rPr>
          <w:sz w:val="28"/>
        </w:rPr>
      </w:pPr>
    </w:p>
    <w:p w14:paraId="3654A557" w14:textId="008C7946" w:rsidR="00D83418" w:rsidRDefault="00D83418" w:rsidP="00BD0C75">
      <w:pPr>
        <w:spacing w:line="360" w:lineRule="auto"/>
        <w:ind w:firstLine="709"/>
        <w:rPr>
          <w:sz w:val="28"/>
        </w:rPr>
      </w:pPr>
      <w:r>
        <w:rPr>
          <w:sz w:val="28"/>
        </w:rPr>
        <w:t>Задание 3. Заполните таблицу</w:t>
      </w:r>
    </w:p>
    <w:p w14:paraId="6857D9C3" w14:textId="77777777" w:rsidR="00D83418" w:rsidRDefault="00D83418" w:rsidP="00BD0C75">
      <w:pPr>
        <w:spacing w:line="360" w:lineRule="auto"/>
        <w:ind w:firstLine="709"/>
        <w:rPr>
          <w:sz w:val="28"/>
        </w:rPr>
      </w:pPr>
      <w:r>
        <w:rPr>
          <w:sz w:val="28"/>
        </w:rPr>
        <w:t xml:space="preserve">Дифференциальная диагностика </w:t>
      </w:r>
      <w:proofErr w:type="spellStart"/>
      <w:r>
        <w:rPr>
          <w:sz w:val="28"/>
        </w:rPr>
        <w:t>туберкулемы</w:t>
      </w:r>
      <w:proofErr w:type="spellEnd"/>
      <w:r>
        <w:rPr>
          <w:sz w:val="28"/>
        </w:rPr>
        <w:t xml:space="preserve"> с периферическим раком легкого и доброкачественной опухолью</w:t>
      </w:r>
    </w:p>
    <w:tbl>
      <w:tblPr>
        <w:tblStyle w:val="a7"/>
        <w:tblW w:w="0" w:type="auto"/>
        <w:tblLook w:val="04A0" w:firstRow="1" w:lastRow="0" w:firstColumn="1" w:lastColumn="0" w:noHBand="0" w:noVBand="1"/>
      </w:tblPr>
      <w:tblGrid>
        <w:gridCol w:w="2152"/>
        <w:gridCol w:w="2486"/>
        <w:gridCol w:w="2381"/>
        <w:gridCol w:w="2551"/>
      </w:tblGrid>
      <w:tr w:rsidR="00D83418" w14:paraId="628AC8C5" w14:textId="77777777" w:rsidTr="00BD0C75">
        <w:tc>
          <w:tcPr>
            <w:tcW w:w="2235" w:type="dxa"/>
          </w:tcPr>
          <w:p w14:paraId="0D4A01E8" w14:textId="77777777" w:rsidR="00D83418" w:rsidRDefault="00D83418" w:rsidP="00BD0C75">
            <w:pPr>
              <w:spacing w:line="360" w:lineRule="auto"/>
              <w:ind w:firstLine="709"/>
              <w:rPr>
                <w:sz w:val="28"/>
              </w:rPr>
            </w:pPr>
            <w:r>
              <w:rPr>
                <w:sz w:val="28"/>
              </w:rPr>
              <w:t>Признак</w:t>
            </w:r>
          </w:p>
        </w:tc>
        <w:tc>
          <w:tcPr>
            <w:tcW w:w="2550" w:type="dxa"/>
          </w:tcPr>
          <w:p w14:paraId="6B37E29E" w14:textId="77777777" w:rsidR="00D83418" w:rsidRDefault="00D83418" w:rsidP="00436682">
            <w:pPr>
              <w:spacing w:line="360" w:lineRule="auto"/>
              <w:rPr>
                <w:sz w:val="28"/>
              </w:rPr>
            </w:pPr>
            <w:proofErr w:type="spellStart"/>
            <w:r>
              <w:rPr>
                <w:sz w:val="28"/>
              </w:rPr>
              <w:t>Туберкулема</w:t>
            </w:r>
            <w:proofErr w:type="spellEnd"/>
          </w:p>
        </w:tc>
        <w:tc>
          <w:tcPr>
            <w:tcW w:w="2393" w:type="dxa"/>
          </w:tcPr>
          <w:p w14:paraId="59FDB039" w14:textId="5862D111" w:rsidR="00D83418" w:rsidRDefault="00D83418" w:rsidP="00436682">
            <w:pPr>
              <w:spacing w:line="360" w:lineRule="auto"/>
              <w:rPr>
                <w:sz w:val="28"/>
              </w:rPr>
            </w:pPr>
            <w:r>
              <w:rPr>
                <w:sz w:val="28"/>
              </w:rPr>
              <w:t>Периферический рак</w:t>
            </w:r>
            <w:r w:rsidR="00856457">
              <w:rPr>
                <w:sz w:val="28"/>
              </w:rPr>
              <w:t xml:space="preserve"> </w:t>
            </w:r>
            <w:r>
              <w:rPr>
                <w:sz w:val="28"/>
              </w:rPr>
              <w:t>легкого</w:t>
            </w:r>
          </w:p>
        </w:tc>
        <w:tc>
          <w:tcPr>
            <w:tcW w:w="2393" w:type="dxa"/>
          </w:tcPr>
          <w:p w14:paraId="745E590A" w14:textId="77777777" w:rsidR="00D83418" w:rsidRDefault="00D83418" w:rsidP="00436682">
            <w:pPr>
              <w:spacing w:line="360" w:lineRule="auto"/>
              <w:rPr>
                <w:sz w:val="28"/>
              </w:rPr>
            </w:pPr>
            <w:r>
              <w:rPr>
                <w:sz w:val="28"/>
              </w:rPr>
              <w:t>Доброкачественная опухоль легкого</w:t>
            </w:r>
          </w:p>
        </w:tc>
      </w:tr>
      <w:tr w:rsidR="00D83418" w14:paraId="30750B11" w14:textId="77777777" w:rsidTr="00BD0C75">
        <w:tc>
          <w:tcPr>
            <w:tcW w:w="2235" w:type="dxa"/>
          </w:tcPr>
          <w:p w14:paraId="01451C64" w14:textId="77777777" w:rsidR="00D83418" w:rsidRDefault="00D83418" w:rsidP="00BD0C75">
            <w:pPr>
              <w:spacing w:line="360" w:lineRule="auto"/>
              <w:ind w:firstLine="709"/>
              <w:rPr>
                <w:sz w:val="28"/>
              </w:rPr>
            </w:pPr>
          </w:p>
          <w:p w14:paraId="535ECE3E" w14:textId="77777777" w:rsidR="00D83418" w:rsidRDefault="00D83418" w:rsidP="00BD0C75">
            <w:pPr>
              <w:spacing w:line="360" w:lineRule="auto"/>
              <w:ind w:firstLine="709"/>
              <w:rPr>
                <w:sz w:val="28"/>
              </w:rPr>
            </w:pPr>
          </w:p>
          <w:p w14:paraId="771AF6EA" w14:textId="77777777" w:rsidR="00D83418" w:rsidRDefault="00D83418" w:rsidP="00BD0C75">
            <w:pPr>
              <w:spacing w:line="360" w:lineRule="auto"/>
              <w:ind w:firstLine="709"/>
              <w:rPr>
                <w:sz w:val="28"/>
              </w:rPr>
            </w:pPr>
          </w:p>
          <w:p w14:paraId="607F64DE" w14:textId="77777777" w:rsidR="00D83418" w:rsidRDefault="00D83418" w:rsidP="00BD0C75">
            <w:pPr>
              <w:spacing w:line="360" w:lineRule="auto"/>
              <w:ind w:firstLine="709"/>
              <w:rPr>
                <w:sz w:val="28"/>
              </w:rPr>
            </w:pPr>
          </w:p>
        </w:tc>
        <w:tc>
          <w:tcPr>
            <w:tcW w:w="2550" w:type="dxa"/>
          </w:tcPr>
          <w:p w14:paraId="124D8E37" w14:textId="77777777" w:rsidR="00D83418" w:rsidRDefault="00D83418" w:rsidP="00BD0C75">
            <w:pPr>
              <w:spacing w:line="360" w:lineRule="auto"/>
              <w:ind w:firstLine="709"/>
              <w:rPr>
                <w:sz w:val="28"/>
              </w:rPr>
            </w:pPr>
          </w:p>
        </w:tc>
        <w:tc>
          <w:tcPr>
            <w:tcW w:w="2393" w:type="dxa"/>
          </w:tcPr>
          <w:p w14:paraId="4455873B" w14:textId="77777777" w:rsidR="00D83418" w:rsidRDefault="00D83418" w:rsidP="00BD0C75">
            <w:pPr>
              <w:spacing w:line="360" w:lineRule="auto"/>
              <w:ind w:firstLine="709"/>
              <w:rPr>
                <w:sz w:val="28"/>
              </w:rPr>
            </w:pPr>
          </w:p>
        </w:tc>
        <w:tc>
          <w:tcPr>
            <w:tcW w:w="2393" w:type="dxa"/>
          </w:tcPr>
          <w:p w14:paraId="2031C591" w14:textId="77777777" w:rsidR="00D83418" w:rsidRDefault="00D83418" w:rsidP="00BD0C75">
            <w:pPr>
              <w:spacing w:line="360" w:lineRule="auto"/>
              <w:ind w:firstLine="709"/>
              <w:rPr>
                <w:sz w:val="28"/>
              </w:rPr>
            </w:pPr>
          </w:p>
        </w:tc>
      </w:tr>
      <w:tr w:rsidR="00D83418" w14:paraId="2FE489E4" w14:textId="77777777" w:rsidTr="00BD0C75">
        <w:tc>
          <w:tcPr>
            <w:tcW w:w="2235" w:type="dxa"/>
          </w:tcPr>
          <w:p w14:paraId="15365848" w14:textId="77777777" w:rsidR="00D83418" w:rsidRDefault="00D83418" w:rsidP="00BD0C75">
            <w:pPr>
              <w:spacing w:line="360" w:lineRule="auto"/>
              <w:ind w:firstLine="709"/>
              <w:rPr>
                <w:sz w:val="28"/>
              </w:rPr>
            </w:pPr>
          </w:p>
          <w:p w14:paraId="60E5721C" w14:textId="77777777" w:rsidR="00D83418" w:rsidRDefault="00D83418" w:rsidP="00BD0C75">
            <w:pPr>
              <w:spacing w:line="360" w:lineRule="auto"/>
              <w:ind w:firstLine="709"/>
              <w:rPr>
                <w:sz w:val="28"/>
              </w:rPr>
            </w:pPr>
          </w:p>
          <w:p w14:paraId="5D577F9A" w14:textId="77777777" w:rsidR="00D83418" w:rsidRDefault="00D83418" w:rsidP="00BD0C75">
            <w:pPr>
              <w:spacing w:line="360" w:lineRule="auto"/>
              <w:ind w:firstLine="709"/>
              <w:rPr>
                <w:sz w:val="28"/>
              </w:rPr>
            </w:pPr>
          </w:p>
          <w:p w14:paraId="00C71236" w14:textId="77777777" w:rsidR="00D83418" w:rsidRDefault="00D83418" w:rsidP="00BD0C75">
            <w:pPr>
              <w:spacing w:line="360" w:lineRule="auto"/>
              <w:ind w:firstLine="709"/>
              <w:rPr>
                <w:sz w:val="28"/>
              </w:rPr>
            </w:pPr>
          </w:p>
        </w:tc>
        <w:tc>
          <w:tcPr>
            <w:tcW w:w="2550" w:type="dxa"/>
          </w:tcPr>
          <w:p w14:paraId="70125E3B" w14:textId="77777777" w:rsidR="00D83418" w:rsidRDefault="00D83418" w:rsidP="00BD0C75">
            <w:pPr>
              <w:spacing w:line="360" w:lineRule="auto"/>
              <w:ind w:firstLine="709"/>
              <w:rPr>
                <w:sz w:val="28"/>
              </w:rPr>
            </w:pPr>
          </w:p>
        </w:tc>
        <w:tc>
          <w:tcPr>
            <w:tcW w:w="2393" w:type="dxa"/>
          </w:tcPr>
          <w:p w14:paraId="0BB5FB9E" w14:textId="77777777" w:rsidR="00D83418" w:rsidRDefault="00D83418" w:rsidP="00BD0C75">
            <w:pPr>
              <w:spacing w:line="360" w:lineRule="auto"/>
              <w:ind w:firstLine="709"/>
              <w:rPr>
                <w:sz w:val="28"/>
              </w:rPr>
            </w:pPr>
          </w:p>
        </w:tc>
        <w:tc>
          <w:tcPr>
            <w:tcW w:w="2393" w:type="dxa"/>
          </w:tcPr>
          <w:p w14:paraId="5F8296EA" w14:textId="77777777" w:rsidR="00D83418" w:rsidRDefault="00D83418" w:rsidP="00BD0C75">
            <w:pPr>
              <w:spacing w:line="360" w:lineRule="auto"/>
              <w:ind w:firstLine="709"/>
              <w:rPr>
                <w:sz w:val="28"/>
              </w:rPr>
            </w:pPr>
          </w:p>
        </w:tc>
      </w:tr>
      <w:tr w:rsidR="00D83418" w14:paraId="3E5D0A21" w14:textId="77777777" w:rsidTr="00BD0C75">
        <w:tc>
          <w:tcPr>
            <w:tcW w:w="2235" w:type="dxa"/>
          </w:tcPr>
          <w:p w14:paraId="6D8AC578" w14:textId="77777777" w:rsidR="00D83418" w:rsidRDefault="00D83418" w:rsidP="00BD0C75">
            <w:pPr>
              <w:spacing w:line="360" w:lineRule="auto"/>
              <w:ind w:firstLine="709"/>
              <w:rPr>
                <w:sz w:val="28"/>
              </w:rPr>
            </w:pPr>
          </w:p>
          <w:p w14:paraId="7FC67E08" w14:textId="77777777" w:rsidR="00D83418" w:rsidRDefault="00D83418" w:rsidP="00BD0C75">
            <w:pPr>
              <w:spacing w:line="360" w:lineRule="auto"/>
              <w:ind w:firstLine="709"/>
              <w:rPr>
                <w:sz w:val="28"/>
              </w:rPr>
            </w:pPr>
          </w:p>
          <w:p w14:paraId="7CDDF968" w14:textId="77777777" w:rsidR="00D83418" w:rsidRDefault="00D83418" w:rsidP="00BD0C75">
            <w:pPr>
              <w:spacing w:line="360" w:lineRule="auto"/>
              <w:ind w:firstLine="709"/>
              <w:rPr>
                <w:sz w:val="28"/>
              </w:rPr>
            </w:pPr>
          </w:p>
        </w:tc>
        <w:tc>
          <w:tcPr>
            <w:tcW w:w="2550" w:type="dxa"/>
          </w:tcPr>
          <w:p w14:paraId="6AB5F866" w14:textId="77777777" w:rsidR="00D83418" w:rsidRDefault="00D83418" w:rsidP="00BD0C75">
            <w:pPr>
              <w:spacing w:line="360" w:lineRule="auto"/>
              <w:ind w:firstLine="709"/>
              <w:rPr>
                <w:sz w:val="28"/>
              </w:rPr>
            </w:pPr>
          </w:p>
        </w:tc>
        <w:tc>
          <w:tcPr>
            <w:tcW w:w="2393" w:type="dxa"/>
          </w:tcPr>
          <w:p w14:paraId="6207575D" w14:textId="77777777" w:rsidR="00D83418" w:rsidRDefault="00D83418" w:rsidP="00BD0C75">
            <w:pPr>
              <w:spacing w:line="360" w:lineRule="auto"/>
              <w:ind w:firstLine="709"/>
              <w:rPr>
                <w:sz w:val="28"/>
              </w:rPr>
            </w:pPr>
          </w:p>
        </w:tc>
        <w:tc>
          <w:tcPr>
            <w:tcW w:w="2393" w:type="dxa"/>
          </w:tcPr>
          <w:p w14:paraId="4EAF83B8" w14:textId="77777777" w:rsidR="00D83418" w:rsidRDefault="00D83418" w:rsidP="00BD0C75">
            <w:pPr>
              <w:spacing w:line="360" w:lineRule="auto"/>
              <w:ind w:firstLine="709"/>
              <w:rPr>
                <w:sz w:val="28"/>
              </w:rPr>
            </w:pPr>
          </w:p>
        </w:tc>
      </w:tr>
      <w:tr w:rsidR="00D83418" w14:paraId="49B1F019" w14:textId="77777777" w:rsidTr="00BD0C75">
        <w:tc>
          <w:tcPr>
            <w:tcW w:w="2235" w:type="dxa"/>
          </w:tcPr>
          <w:p w14:paraId="125A5721" w14:textId="77777777" w:rsidR="00D83418" w:rsidRDefault="00D83418" w:rsidP="00BD0C75">
            <w:pPr>
              <w:spacing w:line="360" w:lineRule="auto"/>
              <w:ind w:firstLine="709"/>
              <w:rPr>
                <w:sz w:val="28"/>
              </w:rPr>
            </w:pPr>
          </w:p>
          <w:p w14:paraId="2ECD36E0" w14:textId="77777777" w:rsidR="00D83418" w:rsidRDefault="00D83418" w:rsidP="00BD0C75">
            <w:pPr>
              <w:spacing w:line="360" w:lineRule="auto"/>
              <w:ind w:firstLine="709"/>
              <w:rPr>
                <w:sz w:val="28"/>
              </w:rPr>
            </w:pPr>
          </w:p>
          <w:p w14:paraId="11BEF776" w14:textId="77777777" w:rsidR="00D83418" w:rsidRDefault="00D83418" w:rsidP="00BD0C75">
            <w:pPr>
              <w:spacing w:line="360" w:lineRule="auto"/>
              <w:ind w:firstLine="709"/>
              <w:rPr>
                <w:sz w:val="28"/>
              </w:rPr>
            </w:pPr>
          </w:p>
          <w:p w14:paraId="6628134D" w14:textId="77777777" w:rsidR="00D83418" w:rsidRDefault="00D83418" w:rsidP="00BD0C75">
            <w:pPr>
              <w:spacing w:line="360" w:lineRule="auto"/>
              <w:ind w:firstLine="709"/>
              <w:rPr>
                <w:sz w:val="28"/>
              </w:rPr>
            </w:pPr>
          </w:p>
        </w:tc>
        <w:tc>
          <w:tcPr>
            <w:tcW w:w="2550" w:type="dxa"/>
          </w:tcPr>
          <w:p w14:paraId="2A795BF9" w14:textId="77777777" w:rsidR="00D83418" w:rsidRDefault="00D83418" w:rsidP="00BD0C75">
            <w:pPr>
              <w:spacing w:line="360" w:lineRule="auto"/>
              <w:ind w:firstLine="709"/>
              <w:rPr>
                <w:sz w:val="28"/>
              </w:rPr>
            </w:pPr>
          </w:p>
        </w:tc>
        <w:tc>
          <w:tcPr>
            <w:tcW w:w="2393" w:type="dxa"/>
          </w:tcPr>
          <w:p w14:paraId="0CCA219F" w14:textId="77777777" w:rsidR="00D83418" w:rsidRDefault="00D83418" w:rsidP="00BD0C75">
            <w:pPr>
              <w:spacing w:line="360" w:lineRule="auto"/>
              <w:ind w:firstLine="709"/>
              <w:rPr>
                <w:sz w:val="28"/>
              </w:rPr>
            </w:pPr>
          </w:p>
        </w:tc>
        <w:tc>
          <w:tcPr>
            <w:tcW w:w="2393" w:type="dxa"/>
          </w:tcPr>
          <w:p w14:paraId="41789326" w14:textId="77777777" w:rsidR="00D83418" w:rsidRDefault="00D83418" w:rsidP="00BD0C75">
            <w:pPr>
              <w:spacing w:line="360" w:lineRule="auto"/>
              <w:ind w:firstLine="709"/>
              <w:rPr>
                <w:sz w:val="28"/>
              </w:rPr>
            </w:pPr>
          </w:p>
        </w:tc>
      </w:tr>
      <w:tr w:rsidR="00D83418" w14:paraId="16D508A2" w14:textId="77777777" w:rsidTr="00BD0C75">
        <w:tc>
          <w:tcPr>
            <w:tcW w:w="2235" w:type="dxa"/>
          </w:tcPr>
          <w:p w14:paraId="4A54BA03" w14:textId="77777777" w:rsidR="00D83418" w:rsidRDefault="00D83418" w:rsidP="00BD0C75">
            <w:pPr>
              <w:spacing w:line="360" w:lineRule="auto"/>
              <w:ind w:firstLine="709"/>
              <w:rPr>
                <w:sz w:val="28"/>
              </w:rPr>
            </w:pPr>
          </w:p>
          <w:p w14:paraId="2F70D125" w14:textId="77777777" w:rsidR="00D83418" w:rsidRDefault="00D83418" w:rsidP="00BD0C75">
            <w:pPr>
              <w:spacing w:line="360" w:lineRule="auto"/>
              <w:ind w:firstLine="709"/>
              <w:rPr>
                <w:sz w:val="28"/>
              </w:rPr>
            </w:pPr>
          </w:p>
          <w:p w14:paraId="161439EE" w14:textId="77777777" w:rsidR="00D83418" w:rsidRDefault="00D83418" w:rsidP="00BD0C75">
            <w:pPr>
              <w:spacing w:line="360" w:lineRule="auto"/>
              <w:ind w:firstLine="709"/>
              <w:rPr>
                <w:sz w:val="28"/>
              </w:rPr>
            </w:pPr>
          </w:p>
        </w:tc>
        <w:tc>
          <w:tcPr>
            <w:tcW w:w="2550" w:type="dxa"/>
          </w:tcPr>
          <w:p w14:paraId="20FF2FDC" w14:textId="77777777" w:rsidR="00D83418" w:rsidRDefault="00D83418" w:rsidP="00BD0C75">
            <w:pPr>
              <w:spacing w:line="360" w:lineRule="auto"/>
              <w:ind w:firstLine="709"/>
              <w:rPr>
                <w:sz w:val="28"/>
              </w:rPr>
            </w:pPr>
          </w:p>
        </w:tc>
        <w:tc>
          <w:tcPr>
            <w:tcW w:w="2393" w:type="dxa"/>
          </w:tcPr>
          <w:p w14:paraId="78DBE0F0" w14:textId="77777777" w:rsidR="00D83418" w:rsidRDefault="00D83418" w:rsidP="00BD0C75">
            <w:pPr>
              <w:spacing w:line="360" w:lineRule="auto"/>
              <w:ind w:firstLine="709"/>
              <w:rPr>
                <w:sz w:val="28"/>
              </w:rPr>
            </w:pPr>
          </w:p>
        </w:tc>
        <w:tc>
          <w:tcPr>
            <w:tcW w:w="2393" w:type="dxa"/>
          </w:tcPr>
          <w:p w14:paraId="2651451C" w14:textId="77777777" w:rsidR="00D83418" w:rsidRDefault="00D83418" w:rsidP="00BD0C75">
            <w:pPr>
              <w:spacing w:line="360" w:lineRule="auto"/>
              <w:ind w:firstLine="709"/>
              <w:rPr>
                <w:sz w:val="28"/>
              </w:rPr>
            </w:pPr>
          </w:p>
        </w:tc>
      </w:tr>
      <w:tr w:rsidR="00D83418" w14:paraId="3937C092" w14:textId="77777777" w:rsidTr="00BD0C75">
        <w:tc>
          <w:tcPr>
            <w:tcW w:w="2235" w:type="dxa"/>
          </w:tcPr>
          <w:p w14:paraId="05B8F0F1" w14:textId="77777777" w:rsidR="00D83418" w:rsidRDefault="00D83418" w:rsidP="00BD0C75">
            <w:pPr>
              <w:spacing w:line="360" w:lineRule="auto"/>
              <w:ind w:firstLine="709"/>
              <w:rPr>
                <w:sz w:val="28"/>
              </w:rPr>
            </w:pPr>
          </w:p>
          <w:p w14:paraId="230008F9" w14:textId="77777777" w:rsidR="00D83418" w:rsidRDefault="00D83418" w:rsidP="00BD0C75">
            <w:pPr>
              <w:spacing w:line="360" w:lineRule="auto"/>
              <w:ind w:firstLine="709"/>
              <w:rPr>
                <w:sz w:val="28"/>
              </w:rPr>
            </w:pPr>
          </w:p>
          <w:p w14:paraId="5364ED81" w14:textId="77777777" w:rsidR="00D83418" w:rsidRDefault="00D83418" w:rsidP="00BD0C75">
            <w:pPr>
              <w:spacing w:line="360" w:lineRule="auto"/>
              <w:ind w:firstLine="709"/>
              <w:rPr>
                <w:sz w:val="28"/>
              </w:rPr>
            </w:pPr>
          </w:p>
        </w:tc>
        <w:tc>
          <w:tcPr>
            <w:tcW w:w="2550" w:type="dxa"/>
          </w:tcPr>
          <w:p w14:paraId="61F85EC7" w14:textId="77777777" w:rsidR="00D83418" w:rsidRDefault="00D83418" w:rsidP="00BD0C75">
            <w:pPr>
              <w:spacing w:line="360" w:lineRule="auto"/>
              <w:ind w:firstLine="709"/>
              <w:rPr>
                <w:sz w:val="28"/>
              </w:rPr>
            </w:pPr>
          </w:p>
        </w:tc>
        <w:tc>
          <w:tcPr>
            <w:tcW w:w="2393" w:type="dxa"/>
          </w:tcPr>
          <w:p w14:paraId="1058EE3C" w14:textId="77777777" w:rsidR="00D83418" w:rsidRDefault="00D83418" w:rsidP="00BD0C75">
            <w:pPr>
              <w:spacing w:line="360" w:lineRule="auto"/>
              <w:ind w:firstLine="709"/>
              <w:rPr>
                <w:sz w:val="28"/>
              </w:rPr>
            </w:pPr>
          </w:p>
        </w:tc>
        <w:tc>
          <w:tcPr>
            <w:tcW w:w="2393" w:type="dxa"/>
          </w:tcPr>
          <w:p w14:paraId="3EB82387" w14:textId="77777777" w:rsidR="00D83418" w:rsidRDefault="00D83418" w:rsidP="00BD0C75">
            <w:pPr>
              <w:spacing w:line="360" w:lineRule="auto"/>
              <w:ind w:firstLine="709"/>
              <w:rPr>
                <w:sz w:val="28"/>
              </w:rPr>
            </w:pPr>
          </w:p>
        </w:tc>
      </w:tr>
      <w:tr w:rsidR="00D83418" w14:paraId="658FF99A" w14:textId="77777777" w:rsidTr="00BD0C75">
        <w:tc>
          <w:tcPr>
            <w:tcW w:w="2235" w:type="dxa"/>
          </w:tcPr>
          <w:p w14:paraId="2AE3624E" w14:textId="77777777" w:rsidR="00D83418" w:rsidRDefault="00D83418" w:rsidP="00BD0C75">
            <w:pPr>
              <w:spacing w:line="360" w:lineRule="auto"/>
              <w:ind w:firstLine="709"/>
              <w:rPr>
                <w:sz w:val="28"/>
              </w:rPr>
            </w:pPr>
          </w:p>
          <w:p w14:paraId="703F05D4" w14:textId="77777777" w:rsidR="00D83418" w:rsidRDefault="00D83418" w:rsidP="00BD0C75">
            <w:pPr>
              <w:spacing w:line="360" w:lineRule="auto"/>
              <w:ind w:firstLine="709"/>
              <w:rPr>
                <w:sz w:val="28"/>
              </w:rPr>
            </w:pPr>
          </w:p>
          <w:p w14:paraId="3CCF7866" w14:textId="77777777" w:rsidR="00D83418" w:rsidRDefault="00D83418" w:rsidP="00BD0C75">
            <w:pPr>
              <w:spacing w:line="360" w:lineRule="auto"/>
              <w:ind w:firstLine="709"/>
              <w:rPr>
                <w:sz w:val="28"/>
              </w:rPr>
            </w:pPr>
          </w:p>
          <w:p w14:paraId="7E4AA78F" w14:textId="77777777" w:rsidR="00D83418" w:rsidRDefault="00D83418" w:rsidP="00BD0C75">
            <w:pPr>
              <w:spacing w:line="360" w:lineRule="auto"/>
              <w:ind w:firstLine="709"/>
              <w:rPr>
                <w:sz w:val="28"/>
              </w:rPr>
            </w:pPr>
          </w:p>
        </w:tc>
        <w:tc>
          <w:tcPr>
            <w:tcW w:w="2550" w:type="dxa"/>
          </w:tcPr>
          <w:p w14:paraId="110B163C" w14:textId="77777777" w:rsidR="00D83418" w:rsidRDefault="00D83418" w:rsidP="00BD0C75">
            <w:pPr>
              <w:spacing w:line="360" w:lineRule="auto"/>
              <w:ind w:firstLine="709"/>
              <w:rPr>
                <w:sz w:val="28"/>
              </w:rPr>
            </w:pPr>
          </w:p>
        </w:tc>
        <w:tc>
          <w:tcPr>
            <w:tcW w:w="2393" w:type="dxa"/>
          </w:tcPr>
          <w:p w14:paraId="7160A3E1" w14:textId="77777777" w:rsidR="00D83418" w:rsidRDefault="00D83418" w:rsidP="00BD0C75">
            <w:pPr>
              <w:spacing w:line="360" w:lineRule="auto"/>
              <w:ind w:firstLine="709"/>
              <w:rPr>
                <w:sz w:val="28"/>
              </w:rPr>
            </w:pPr>
          </w:p>
        </w:tc>
        <w:tc>
          <w:tcPr>
            <w:tcW w:w="2393" w:type="dxa"/>
          </w:tcPr>
          <w:p w14:paraId="237BF5C3" w14:textId="77777777" w:rsidR="00D83418" w:rsidRDefault="00D83418" w:rsidP="00BD0C75">
            <w:pPr>
              <w:spacing w:line="360" w:lineRule="auto"/>
              <w:ind w:firstLine="709"/>
              <w:rPr>
                <w:sz w:val="28"/>
              </w:rPr>
            </w:pPr>
          </w:p>
        </w:tc>
      </w:tr>
    </w:tbl>
    <w:p w14:paraId="5F6778E3" w14:textId="77777777" w:rsidR="00D83418" w:rsidRPr="00CF274A" w:rsidRDefault="00D83418" w:rsidP="00BD0C75">
      <w:pPr>
        <w:spacing w:line="360" w:lineRule="auto"/>
        <w:ind w:firstLine="709"/>
        <w:rPr>
          <w:b/>
          <w:sz w:val="28"/>
        </w:rPr>
      </w:pPr>
    </w:p>
    <w:p w14:paraId="1F95848B" w14:textId="77777777" w:rsidR="00D83418" w:rsidRDefault="00D83418" w:rsidP="00BD0C75">
      <w:pPr>
        <w:spacing w:line="360" w:lineRule="auto"/>
        <w:ind w:firstLine="709"/>
        <w:rPr>
          <w:sz w:val="28"/>
        </w:rPr>
      </w:pPr>
      <w:r>
        <w:rPr>
          <w:sz w:val="28"/>
        </w:rPr>
        <w:t>Задание 4. Заполните таблицу</w:t>
      </w:r>
    </w:p>
    <w:p w14:paraId="460A8770" w14:textId="77777777" w:rsidR="00D83418" w:rsidRDefault="00D83418" w:rsidP="00BD0C75">
      <w:pPr>
        <w:spacing w:line="360" w:lineRule="auto"/>
        <w:ind w:firstLine="709"/>
        <w:rPr>
          <w:sz w:val="28"/>
        </w:rPr>
      </w:pPr>
      <w:r>
        <w:rPr>
          <w:sz w:val="28"/>
        </w:rPr>
        <w:t xml:space="preserve">Дифференциальная диагностика кавернозного туберкулеза и острого абсцесса </w:t>
      </w:r>
    </w:p>
    <w:tbl>
      <w:tblPr>
        <w:tblStyle w:val="a7"/>
        <w:tblW w:w="0" w:type="auto"/>
        <w:tblLook w:val="04A0" w:firstRow="1" w:lastRow="0" w:firstColumn="1" w:lastColumn="0" w:noHBand="0" w:noVBand="1"/>
      </w:tblPr>
      <w:tblGrid>
        <w:gridCol w:w="2659"/>
        <w:gridCol w:w="3720"/>
        <w:gridCol w:w="3191"/>
      </w:tblGrid>
      <w:tr w:rsidR="00D83418" w14:paraId="50856B70" w14:textId="77777777" w:rsidTr="00BD0C75">
        <w:tc>
          <w:tcPr>
            <w:tcW w:w="2660" w:type="dxa"/>
          </w:tcPr>
          <w:p w14:paraId="1CFA9D58" w14:textId="77777777" w:rsidR="00D83418" w:rsidRDefault="00D83418" w:rsidP="00BD0C75">
            <w:pPr>
              <w:spacing w:line="360" w:lineRule="auto"/>
              <w:ind w:firstLine="709"/>
              <w:rPr>
                <w:sz w:val="28"/>
              </w:rPr>
            </w:pPr>
            <w:r>
              <w:rPr>
                <w:sz w:val="28"/>
              </w:rPr>
              <w:t>Признак</w:t>
            </w:r>
          </w:p>
        </w:tc>
        <w:tc>
          <w:tcPr>
            <w:tcW w:w="3720" w:type="dxa"/>
          </w:tcPr>
          <w:p w14:paraId="557301A6" w14:textId="77777777" w:rsidR="00D83418" w:rsidRDefault="00D83418" w:rsidP="00436682">
            <w:pPr>
              <w:spacing w:line="360" w:lineRule="auto"/>
              <w:rPr>
                <w:sz w:val="28"/>
              </w:rPr>
            </w:pPr>
            <w:r>
              <w:rPr>
                <w:sz w:val="28"/>
              </w:rPr>
              <w:t>Кавернозный туберкулез</w:t>
            </w:r>
          </w:p>
        </w:tc>
        <w:tc>
          <w:tcPr>
            <w:tcW w:w="3191" w:type="dxa"/>
          </w:tcPr>
          <w:p w14:paraId="38131E7D" w14:textId="77777777" w:rsidR="00D83418" w:rsidRDefault="00D83418" w:rsidP="00436682">
            <w:pPr>
              <w:spacing w:line="360" w:lineRule="auto"/>
              <w:rPr>
                <w:sz w:val="28"/>
              </w:rPr>
            </w:pPr>
            <w:r>
              <w:rPr>
                <w:sz w:val="28"/>
              </w:rPr>
              <w:t>Острый абсцесс</w:t>
            </w:r>
          </w:p>
        </w:tc>
      </w:tr>
      <w:tr w:rsidR="00D83418" w14:paraId="016C1ACD" w14:textId="77777777" w:rsidTr="00BD0C75">
        <w:tc>
          <w:tcPr>
            <w:tcW w:w="2660" w:type="dxa"/>
          </w:tcPr>
          <w:p w14:paraId="29779336" w14:textId="77777777" w:rsidR="00D83418" w:rsidRDefault="00D83418" w:rsidP="00BD0C75">
            <w:pPr>
              <w:spacing w:line="360" w:lineRule="auto"/>
              <w:ind w:firstLine="709"/>
              <w:rPr>
                <w:sz w:val="28"/>
              </w:rPr>
            </w:pPr>
          </w:p>
          <w:p w14:paraId="6B574B31" w14:textId="77777777" w:rsidR="00D83418" w:rsidRDefault="00D83418" w:rsidP="00BD0C75">
            <w:pPr>
              <w:spacing w:line="360" w:lineRule="auto"/>
              <w:ind w:firstLine="709"/>
              <w:rPr>
                <w:sz w:val="28"/>
              </w:rPr>
            </w:pPr>
          </w:p>
          <w:p w14:paraId="0EEC8912" w14:textId="77777777" w:rsidR="00D83418" w:rsidRDefault="00D83418" w:rsidP="00BD0C75">
            <w:pPr>
              <w:spacing w:line="360" w:lineRule="auto"/>
              <w:ind w:firstLine="709"/>
              <w:rPr>
                <w:sz w:val="28"/>
              </w:rPr>
            </w:pPr>
          </w:p>
        </w:tc>
        <w:tc>
          <w:tcPr>
            <w:tcW w:w="3720" w:type="dxa"/>
          </w:tcPr>
          <w:p w14:paraId="23532B2B" w14:textId="77777777" w:rsidR="00D83418" w:rsidRDefault="00D83418" w:rsidP="00BD0C75">
            <w:pPr>
              <w:spacing w:line="360" w:lineRule="auto"/>
              <w:ind w:firstLine="709"/>
              <w:rPr>
                <w:sz w:val="28"/>
              </w:rPr>
            </w:pPr>
          </w:p>
        </w:tc>
        <w:tc>
          <w:tcPr>
            <w:tcW w:w="3191" w:type="dxa"/>
          </w:tcPr>
          <w:p w14:paraId="48ABC9DE" w14:textId="77777777" w:rsidR="00D83418" w:rsidRDefault="00D83418" w:rsidP="00BD0C75">
            <w:pPr>
              <w:spacing w:line="360" w:lineRule="auto"/>
              <w:ind w:firstLine="709"/>
              <w:rPr>
                <w:sz w:val="28"/>
              </w:rPr>
            </w:pPr>
          </w:p>
        </w:tc>
      </w:tr>
      <w:tr w:rsidR="00D83418" w14:paraId="75E69F74" w14:textId="77777777" w:rsidTr="00BD0C75">
        <w:tc>
          <w:tcPr>
            <w:tcW w:w="2660" w:type="dxa"/>
          </w:tcPr>
          <w:p w14:paraId="2B4CD316" w14:textId="77777777" w:rsidR="00D83418" w:rsidRDefault="00D83418" w:rsidP="00BD0C75">
            <w:pPr>
              <w:spacing w:line="360" w:lineRule="auto"/>
              <w:ind w:firstLine="709"/>
              <w:rPr>
                <w:sz w:val="28"/>
              </w:rPr>
            </w:pPr>
          </w:p>
          <w:p w14:paraId="3D4AB7B4" w14:textId="77777777" w:rsidR="00D83418" w:rsidRDefault="00D83418" w:rsidP="00BD0C75">
            <w:pPr>
              <w:spacing w:line="360" w:lineRule="auto"/>
              <w:ind w:firstLine="709"/>
              <w:rPr>
                <w:sz w:val="28"/>
              </w:rPr>
            </w:pPr>
          </w:p>
          <w:p w14:paraId="76764905" w14:textId="77777777" w:rsidR="00D83418" w:rsidRDefault="00D83418" w:rsidP="00BD0C75">
            <w:pPr>
              <w:spacing w:line="360" w:lineRule="auto"/>
              <w:ind w:firstLine="709"/>
              <w:rPr>
                <w:sz w:val="28"/>
              </w:rPr>
            </w:pPr>
          </w:p>
        </w:tc>
        <w:tc>
          <w:tcPr>
            <w:tcW w:w="3720" w:type="dxa"/>
          </w:tcPr>
          <w:p w14:paraId="32DC380F" w14:textId="77777777" w:rsidR="00D83418" w:rsidRDefault="00D83418" w:rsidP="00BD0C75">
            <w:pPr>
              <w:spacing w:line="360" w:lineRule="auto"/>
              <w:ind w:firstLine="709"/>
              <w:rPr>
                <w:sz w:val="28"/>
              </w:rPr>
            </w:pPr>
          </w:p>
        </w:tc>
        <w:tc>
          <w:tcPr>
            <w:tcW w:w="3191" w:type="dxa"/>
          </w:tcPr>
          <w:p w14:paraId="455F5903" w14:textId="77777777" w:rsidR="00D83418" w:rsidRDefault="00D83418" w:rsidP="00BD0C75">
            <w:pPr>
              <w:spacing w:line="360" w:lineRule="auto"/>
              <w:ind w:firstLine="709"/>
              <w:rPr>
                <w:sz w:val="28"/>
              </w:rPr>
            </w:pPr>
          </w:p>
        </w:tc>
      </w:tr>
      <w:tr w:rsidR="00D83418" w14:paraId="04844AC3" w14:textId="77777777" w:rsidTr="00BD0C75">
        <w:tc>
          <w:tcPr>
            <w:tcW w:w="2660" w:type="dxa"/>
          </w:tcPr>
          <w:p w14:paraId="2B801D67" w14:textId="77777777" w:rsidR="00D83418" w:rsidRDefault="00D83418" w:rsidP="00BD0C75">
            <w:pPr>
              <w:spacing w:line="360" w:lineRule="auto"/>
              <w:ind w:firstLine="709"/>
              <w:rPr>
                <w:sz w:val="28"/>
              </w:rPr>
            </w:pPr>
          </w:p>
          <w:p w14:paraId="6CF4C06C" w14:textId="77777777" w:rsidR="00D83418" w:rsidRDefault="00D83418" w:rsidP="00BD0C75">
            <w:pPr>
              <w:spacing w:line="360" w:lineRule="auto"/>
              <w:ind w:firstLine="709"/>
              <w:rPr>
                <w:sz w:val="28"/>
              </w:rPr>
            </w:pPr>
          </w:p>
          <w:p w14:paraId="0486DE6F" w14:textId="77777777" w:rsidR="00D83418" w:rsidRDefault="00D83418" w:rsidP="00BD0C75">
            <w:pPr>
              <w:spacing w:line="360" w:lineRule="auto"/>
              <w:ind w:firstLine="709"/>
              <w:rPr>
                <w:sz w:val="28"/>
              </w:rPr>
            </w:pPr>
          </w:p>
        </w:tc>
        <w:tc>
          <w:tcPr>
            <w:tcW w:w="3720" w:type="dxa"/>
          </w:tcPr>
          <w:p w14:paraId="450FEAB7" w14:textId="77777777" w:rsidR="00D83418" w:rsidRDefault="00D83418" w:rsidP="00BD0C75">
            <w:pPr>
              <w:spacing w:line="360" w:lineRule="auto"/>
              <w:ind w:firstLine="709"/>
              <w:rPr>
                <w:sz w:val="28"/>
              </w:rPr>
            </w:pPr>
          </w:p>
        </w:tc>
        <w:tc>
          <w:tcPr>
            <w:tcW w:w="3191" w:type="dxa"/>
          </w:tcPr>
          <w:p w14:paraId="0EAC56A2" w14:textId="77777777" w:rsidR="00D83418" w:rsidRDefault="00D83418" w:rsidP="00BD0C75">
            <w:pPr>
              <w:spacing w:line="360" w:lineRule="auto"/>
              <w:ind w:firstLine="709"/>
              <w:rPr>
                <w:sz w:val="28"/>
              </w:rPr>
            </w:pPr>
          </w:p>
        </w:tc>
      </w:tr>
      <w:tr w:rsidR="00D83418" w14:paraId="04156E73" w14:textId="77777777" w:rsidTr="00BD0C75">
        <w:tc>
          <w:tcPr>
            <w:tcW w:w="2660" w:type="dxa"/>
          </w:tcPr>
          <w:p w14:paraId="6234E05F" w14:textId="77777777" w:rsidR="00D83418" w:rsidRDefault="00D83418" w:rsidP="00BD0C75">
            <w:pPr>
              <w:spacing w:line="360" w:lineRule="auto"/>
              <w:ind w:firstLine="709"/>
              <w:rPr>
                <w:sz w:val="28"/>
              </w:rPr>
            </w:pPr>
          </w:p>
          <w:p w14:paraId="21908BEF" w14:textId="77777777" w:rsidR="00D83418" w:rsidRDefault="00D83418" w:rsidP="00BD0C75">
            <w:pPr>
              <w:spacing w:line="360" w:lineRule="auto"/>
              <w:ind w:firstLine="709"/>
              <w:rPr>
                <w:sz w:val="28"/>
              </w:rPr>
            </w:pPr>
          </w:p>
          <w:p w14:paraId="4155071F" w14:textId="77777777" w:rsidR="00D83418" w:rsidRDefault="00D83418" w:rsidP="00BD0C75">
            <w:pPr>
              <w:spacing w:line="360" w:lineRule="auto"/>
              <w:ind w:firstLine="709"/>
              <w:rPr>
                <w:sz w:val="28"/>
              </w:rPr>
            </w:pPr>
          </w:p>
        </w:tc>
        <w:tc>
          <w:tcPr>
            <w:tcW w:w="3720" w:type="dxa"/>
          </w:tcPr>
          <w:p w14:paraId="75FF0C0C" w14:textId="77777777" w:rsidR="00D83418" w:rsidRDefault="00D83418" w:rsidP="00BD0C75">
            <w:pPr>
              <w:spacing w:line="360" w:lineRule="auto"/>
              <w:ind w:firstLine="709"/>
              <w:rPr>
                <w:sz w:val="28"/>
              </w:rPr>
            </w:pPr>
          </w:p>
        </w:tc>
        <w:tc>
          <w:tcPr>
            <w:tcW w:w="3191" w:type="dxa"/>
          </w:tcPr>
          <w:p w14:paraId="547E15C1" w14:textId="77777777" w:rsidR="00D83418" w:rsidRDefault="00D83418" w:rsidP="00BD0C75">
            <w:pPr>
              <w:spacing w:line="360" w:lineRule="auto"/>
              <w:ind w:firstLine="709"/>
              <w:rPr>
                <w:sz w:val="28"/>
              </w:rPr>
            </w:pPr>
          </w:p>
        </w:tc>
      </w:tr>
      <w:tr w:rsidR="00D83418" w14:paraId="766F6584" w14:textId="77777777" w:rsidTr="00BD0C75">
        <w:tc>
          <w:tcPr>
            <w:tcW w:w="2660" w:type="dxa"/>
          </w:tcPr>
          <w:p w14:paraId="453AE361" w14:textId="77777777" w:rsidR="00D83418" w:rsidRDefault="00D83418" w:rsidP="00BD0C75">
            <w:pPr>
              <w:spacing w:line="360" w:lineRule="auto"/>
              <w:ind w:firstLine="709"/>
              <w:rPr>
                <w:sz w:val="28"/>
              </w:rPr>
            </w:pPr>
          </w:p>
          <w:p w14:paraId="7F31E384" w14:textId="77777777" w:rsidR="00D83418" w:rsidRDefault="00D83418" w:rsidP="00BD0C75">
            <w:pPr>
              <w:spacing w:line="360" w:lineRule="auto"/>
              <w:ind w:firstLine="709"/>
              <w:rPr>
                <w:sz w:val="28"/>
              </w:rPr>
            </w:pPr>
          </w:p>
          <w:p w14:paraId="37F232A5" w14:textId="77777777" w:rsidR="00D83418" w:rsidRDefault="00D83418" w:rsidP="00BD0C75">
            <w:pPr>
              <w:spacing w:line="360" w:lineRule="auto"/>
              <w:ind w:firstLine="709"/>
              <w:rPr>
                <w:sz w:val="28"/>
              </w:rPr>
            </w:pPr>
          </w:p>
        </w:tc>
        <w:tc>
          <w:tcPr>
            <w:tcW w:w="3720" w:type="dxa"/>
          </w:tcPr>
          <w:p w14:paraId="618DA8CC" w14:textId="77777777" w:rsidR="00D83418" w:rsidRDefault="00D83418" w:rsidP="00BD0C75">
            <w:pPr>
              <w:spacing w:line="360" w:lineRule="auto"/>
              <w:ind w:firstLine="709"/>
              <w:rPr>
                <w:sz w:val="28"/>
              </w:rPr>
            </w:pPr>
          </w:p>
        </w:tc>
        <w:tc>
          <w:tcPr>
            <w:tcW w:w="3191" w:type="dxa"/>
          </w:tcPr>
          <w:p w14:paraId="1291978B" w14:textId="77777777" w:rsidR="00D83418" w:rsidRDefault="00D83418" w:rsidP="00BD0C75">
            <w:pPr>
              <w:spacing w:line="360" w:lineRule="auto"/>
              <w:ind w:firstLine="709"/>
              <w:rPr>
                <w:sz w:val="28"/>
              </w:rPr>
            </w:pPr>
          </w:p>
        </w:tc>
      </w:tr>
      <w:tr w:rsidR="00D83418" w14:paraId="46331A4B" w14:textId="77777777" w:rsidTr="00BD0C75">
        <w:tc>
          <w:tcPr>
            <w:tcW w:w="2660" w:type="dxa"/>
          </w:tcPr>
          <w:p w14:paraId="2A9677BC" w14:textId="77777777" w:rsidR="00D83418" w:rsidRDefault="00D83418" w:rsidP="00BD0C75">
            <w:pPr>
              <w:spacing w:line="360" w:lineRule="auto"/>
              <w:ind w:firstLine="709"/>
              <w:rPr>
                <w:sz w:val="28"/>
              </w:rPr>
            </w:pPr>
          </w:p>
          <w:p w14:paraId="697C27A8" w14:textId="77777777" w:rsidR="00D83418" w:rsidRDefault="00D83418" w:rsidP="00BD0C75">
            <w:pPr>
              <w:spacing w:line="360" w:lineRule="auto"/>
              <w:ind w:firstLine="709"/>
              <w:rPr>
                <w:sz w:val="28"/>
              </w:rPr>
            </w:pPr>
          </w:p>
          <w:p w14:paraId="5B0A595B" w14:textId="77777777" w:rsidR="00D83418" w:rsidRDefault="00D83418" w:rsidP="00BD0C75">
            <w:pPr>
              <w:spacing w:line="360" w:lineRule="auto"/>
              <w:ind w:firstLine="709"/>
              <w:rPr>
                <w:sz w:val="28"/>
              </w:rPr>
            </w:pPr>
          </w:p>
          <w:p w14:paraId="3712E588" w14:textId="77777777" w:rsidR="00D83418" w:rsidRDefault="00D83418" w:rsidP="00BD0C75">
            <w:pPr>
              <w:spacing w:line="360" w:lineRule="auto"/>
              <w:ind w:firstLine="709"/>
              <w:rPr>
                <w:sz w:val="28"/>
              </w:rPr>
            </w:pPr>
          </w:p>
        </w:tc>
        <w:tc>
          <w:tcPr>
            <w:tcW w:w="3720" w:type="dxa"/>
          </w:tcPr>
          <w:p w14:paraId="6AFC5457" w14:textId="77777777" w:rsidR="00D83418" w:rsidRDefault="00D83418" w:rsidP="00BD0C75">
            <w:pPr>
              <w:spacing w:line="360" w:lineRule="auto"/>
              <w:ind w:firstLine="709"/>
              <w:rPr>
                <w:sz w:val="28"/>
              </w:rPr>
            </w:pPr>
          </w:p>
        </w:tc>
        <w:tc>
          <w:tcPr>
            <w:tcW w:w="3191" w:type="dxa"/>
          </w:tcPr>
          <w:p w14:paraId="6D3C87D0" w14:textId="77777777" w:rsidR="00D83418" w:rsidRDefault="00D83418" w:rsidP="00BD0C75">
            <w:pPr>
              <w:spacing w:line="360" w:lineRule="auto"/>
              <w:ind w:firstLine="709"/>
              <w:rPr>
                <w:sz w:val="28"/>
              </w:rPr>
            </w:pPr>
          </w:p>
        </w:tc>
      </w:tr>
    </w:tbl>
    <w:p w14:paraId="31848018" w14:textId="77777777" w:rsidR="00D83418" w:rsidRDefault="00D83418" w:rsidP="00BD0C75">
      <w:pPr>
        <w:spacing w:line="360" w:lineRule="auto"/>
        <w:ind w:firstLine="709"/>
        <w:rPr>
          <w:sz w:val="28"/>
        </w:rPr>
      </w:pPr>
    </w:p>
    <w:p w14:paraId="5395734B" w14:textId="77777777" w:rsidR="001A6553" w:rsidRDefault="001A6553" w:rsidP="00BD0C75">
      <w:pPr>
        <w:spacing w:line="360" w:lineRule="auto"/>
        <w:ind w:firstLine="709"/>
        <w:rPr>
          <w:sz w:val="28"/>
        </w:rPr>
      </w:pPr>
    </w:p>
    <w:p w14:paraId="4332F22F" w14:textId="77777777" w:rsidR="00D83418" w:rsidRDefault="00D83418" w:rsidP="00BD0C75">
      <w:pPr>
        <w:spacing w:line="360" w:lineRule="auto"/>
        <w:ind w:firstLine="709"/>
        <w:rPr>
          <w:sz w:val="28"/>
        </w:rPr>
      </w:pPr>
      <w:r>
        <w:rPr>
          <w:sz w:val="28"/>
        </w:rPr>
        <w:lastRenderedPageBreak/>
        <w:t>Задание 5. Заполните таблицу</w:t>
      </w:r>
    </w:p>
    <w:p w14:paraId="1481CA45" w14:textId="77777777" w:rsidR="00D83418" w:rsidRPr="009D1AA7" w:rsidRDefault="00D83418" w:rsidP="00BD0C75">
      <w:pPr>
        <w:spacing w:line="360" w:lineRule="auto"/>
        <w:ind w:firstLine="709"/>
        <w:rPr>
          <w:sz w:val="28"/>
        </w:rPr>
      </w:pPr>
      <w:r>
        <w:rPr>
          <w:sz w:val="28"/>
        </w:rPr>
        <w:t xml:space="preserve">Дифференциальная диагностика фиброзно- кавернозного туберкулеза с хроническим абсцессом и полостной формой рака легкого </w:t>
      </w:r>
    </w:p>
    <w:tbl>
      <w:tblPr>
        <w:tblStyle w:val="a7"/>
        <w:tblW w:w="0" w:type="auto"/>
        <w:tblLook w:val="04A0" w:firstRow="1" w:lastRow="0" w:firstColumn="1" w:lastColumn="0" w:noHBand="0" w:noVBand="1"/>
      </w:tblPr>
      <w:tblGrid>
        <w:gridCol w:w="1950"/>
        <w:gridCol w:w="2552"/>
        <w:gridCol w:w="2675"/>
        <w:gridCol w:w="2393"/>
      </w:tblGrid>
      <w:tr w:rsidR="00D83418" w14:paraId="31C43E71" w14:textId="77777777" w:rsidTr="00BD0C75">
        <w:tc>
          <w:tcPr>
            <w:tcW w:w="1951" w:type="dxa"/>
          </w:tcPr>
          <w:p w14:paraId="523980B2" w14:textId="77777777" w:rsidR="00D83418" w:rsidRDefault="00D83418" w:rsidP="00436682">
            <w:pPr>
              <w:spacing w:line="360" w:lineRule="auto"/>
              <w:jc w:val="center"/>
              <w:rPr>
                <w:sz w:val="28"/>
              </w:rPr>
            </w:pPr>
            <w:r>
              <w:rPr>
                <w:sz w:val="28"/>
              </w:rPr>
              <w:t>Признак</w:t>
            </w:r>
          </w:p>
        </w:tc>
        <w:tc>
          <w:tcPr>
            <w:tcW w:w="2552" w:type="dxa"/>
          </w:tcPr>
          <w:p w14:paraId="030B1F62" w14:textId="77777777" w:rsidR="00D83418" w:rsidRDefault="00D83418" w:rsidP="00436682">
            <w:pPr>
              <w:spacing w:line="360" w:lineRule="auto"/>
              <w:rPr>
                <w:sz w:val="28"/>
              </w:rPr>
            </w:pPr>
            <w:r>
              <w:rPr>
                <w:sz w:val="28"/>
              </w:rPr>
              <w:t>Фиброзно- кавернозный туберкулез</w:t>
            </w:r>
          </w:p>
        </w:tc>
        <w:tc>
          <w:tcPr>
            <w:tcW w:w="2675" w:type="dxa"/>
          </w:tcPr>
          <w:p w14:paraId="5CBFA999" w14:textId="77777777" w:rsidR="00D83418" w:rsidRDefault="00D83418" w:rsidP="00436682">
            <w:pPr>
              <w:spacing w:line="360" w:lineRule="auto"/>
              <w:rPr>
                <w:sz w:val="28"/>
              </w:rPr>
            </w:pPr>
            <w:r>
              <w:rPr>
                <w:sz w:val="28"/>
              </w:rPr>
              <w:t xml:space="preserve">Хронический абсцесс легкого </w:t>
            </w:r>
          </w:p>
        </w:tc>
        <w:tc>
          <w:tcPr>
            <w:tcW w:w="2393" w:type="dxa"/>
          </w:tcPr>
          <w:p w14:paraId="3FDA38DD" w14:textId="77777777" w:rsidR="00D83418" w:rsidRDefault="00D83418" w:rsidP="00436682">
            <w:pPr>
              <w:spacing w:line="360" w:lineRule="auto"/>
              <w:rPr>
                <w:sz w:val="28"/>
              </w:rPr>
            </w:pPr>
            <w:r>
              <w:rPr>
                <w:sz w:val="28"/>
              </w:rPr>
              <w:t>Полостная форма рака легкого</w:t>
            </w:r>
          </w:p>
        </w:tc>
      </w:tr>
      <w:tr w:rsidR="00D83418" w14:paraId="239B3022" w14:textId="77777777" w:rsidTr="00BD0C75">
        <w:tc>
          <w:tcPr>
            <w:tcW w:w="1951" w:type="dxa"/>
          </w:tcPr>
          <w:p w14:paraId="509C4BD1" w14:textId="77777777" w:rsidR="00D83418" w:rsidRDefault="00D83418" w:rsidP="00BD0C75">
            <w:pPr>
              <w:spacing w:line="360" w:lineRule="auto"/>
              <w:ind w:firstLine="709"/>
              <w:rPr>
                <w:sz w:val="28"/>
              </w:rPr>
            </w:pPr>
          </w:p>
          <w:p w14:paraId="171577CE" w14:textId="77777777" w:rsidR="00D83418" w:rsidRDefault="00D83418" w:rsidP="00BD0C75">
            <w:pPr>
              <w:spacing w:line="360" w:lineRule="auto"/>
              <w:ind w:firstLine="709"/>
              <w:rPr>
                <w:sz w:val="28"/>
              </w:rPr>
            </w:pPr>
          </w:p>
          <w:p w14:paraId="2DA1DC60" w14:textId="77777777" w:rsidR="00D83418" w:rsidRDefault="00D83418" w:rsidP="00BD0C75">
            <w:pPr>
              <w:spacing w:line="360" w:lineRule="auto"/>
              <w:ind w:firstLine="709"/>
              <w:rPr>
                <w:sz w:val="28"/>
              </w:rPr>
            </w:pPr>
          </w:p>
          <w:p w14:paraId="35900DBE" w14:textId="77777777" w:rsidR="00D83418" w:rsidRDefault="00D83418" w:rsidP="00BD0C75">
            <w:pPr>
              <w:spacing w:line="360" w:lineRule="auto"/>
              <w:ind w:firstLine="709"/>
              <w:rPr>
                <w:sz w:val="28"/>
              </w:rPr>
            </w:pPr>
          </w:p>
        </w:tc>
        <w:tc>
          <w:tcPr>
            <w:tcW w:w="2552" w:type="dxa"/>
          </w:tcPr>
          <w:p w14:paraId="726BF4B5" w14:textId="77777777" w:rsidR="00D83418" w:rsidRDefault="00D83418" w:rsidP="00BD0C75">
            <w:pPr>
              <w:spacing w:line="360" w:lineRule="auto"/>
              <w:ind w:firstLine="709"/>
              <w:rPr>
                <w:sz w:val="28"/>
              </w:rPr>
            </w:pPr>
          </w:p>
        </w:tc>
        <w:tc>
          <w:tcPr>
            <w:tcW w:w="2675" w:type="dxa"/>
          </w:tcPr>
          <w:p w14:paraId="3297B6EB" w14:textId="77777777" w:rsidR="00D83418" w:rsidRDefault="00D83418" w:rsidP="00BD0C75">
            <w:pPr>
              <w:spacing w:line="360" w:lineRule="auto"/>
              <w:ind w:firstLine="709"/>
              <w:rPr>
                <w:sz w:val="28"/>
              </w:rPr>
            </w:pPr>
          </w:p>
        </w:tc>
        <w:tc>
          <w:tcPr>
            <w:tcW w:w="2393" w:type="dxa"/>
          </w:tcPr>
          <w:p w14:paraId="01513642" w14:textId="77777777" w:rsidR="00D83418" w:rsidRDefault="00D83418" w:rsidP="00BD0C75">
            <w:pPr>
              <w:spacing w:line="360" w:lineRule="auto"/>
              <w:ind w:firstLine="709"/>
              <w:rPr>
                <w:sz w:val="28"/>
              </w:rPr>
            </w:pPr>
          </w:p>
        </w:tc>
      </w:tr>
      <w:tr w:rsidR="00D83418" w14:paraId="7E34017E" w14:textId="77777777" w:rsidTr="00BD0C75">
        <w:tc>
          <w:tcPr>
            <w:tcW w:w="1951" w:type="dxa"/>
          </w:tcPr>
          <w:p w14:paraId="13925E00" w14:textId="77777777" w:rsidR="00D83418" w:rsidRDefault="00D83418" w:rsidP="00BD0C75">
            <w:pPr>
              <w:spacing w:line="360" w:lineRule="auto"/>
              <w:ind w:firstLine="709"/>
              <w:rPr>
                <w:sz w:val="28"/>
              </w:rPr>
            </w:pPr>
          </w:p>
          <w:p w14:paraId="712CD637" w14:textId="77777777" w:rsidR="00D83418" w:rsidRDefault="00D83418" w:rsidP="00BD0C75">
            <w:pPr>
              <w:spacing w:line="360" w:lineRule="auto"/>
              <w:ind w:firstLine="709"/>
              <w:rPr>
                <w:sz w:val="28"/>
              </w:rPr>
            </w:pPr>
          </w:p>
          <w:p w14:paraId="6022E49E" w14:textId="77777777" w:rsidR="00D83418" w:rsidRDefault="00D83418" w:rsidP="00BD0C75">
            <w:pPr>
              <w:spacing w:line="360" w:lineRule="auto"/>
              <w:ind w:firstLine="709"/>
              <w:rPr>
                <w:sz w:val="28"/>
              </w:rPr>
            </w:pPr>
          </w:p>
          <w:p w14:paraId="35A96188" w14:textId="77777777" w:rsidR="00D83418" w:rsidRDefault="00D83418" w:rsidP="00BD0C75">
            <w:pPr>
              <w:spacing w:line="360" w:lineRule="auto"/>
              <w:ind w:firstLine="709"/>
              <w:rPr>
                <w:sz w:val="28"/>
              </w:rPr>
            </w:pPr>
          </w:p>
        </w:tc>
        <w:tc>
          <w:tcPr>
            <w:tcW w:w="2552" w:type="dxa"/>
          </w:tcPr>
          <w:p w14:paraId="3E0F79F8" w14:textId="77777777" w:rsidR="00D83418" w:rsidRDefault="00D83418" w:rsidP="00BD0C75">
            <w:pPr>
              <w:spacing w:line="360" w:lineRule="auto"/>
              <w:ind w:firstLine="709"/>
              <w:rPr>
                <w:sz w:val="28"/>
              </w:rPr>
            </w:pPr>
          </w:p>
        </w:tc>
        <w:tc>
          <w:tcPr>
            <w:tcW w:w="2675" w:type="dxa"/>
          </w:tcPr>
          <w:p w14:paraId="72C6F795" w14:textId="77777777" w:rsidR="00D83418" w:rsidRDefault="00D83418" w:rsidP="00BD0C75">
            <w:pPr>
              <w:spacing w:line="360" w:lineRule="auto"/>
              <w:ind w:firstLine="709"/>
              <w:rPr>
                <w:sz w:val="28"/>
              </w:rPr>
            </w:pPr>
          </w:p>
        </w:tc>
        <w:tc>
          <w:tcPr>
            <w:tcW w:w="2393" w:type="dxa"/>
          </w:tcPr>
          <w:p w14:paraId="5614FCD3" w14:textId="77777777" w:rsidR="00D83418" w:rsidRDefault="00D83418" w:rsidP="00BD0C75">
            <w:pPr>
              <w:spacing w:line="360" w:lineRule="auto"/>
              <w:ind w:firstLine="709"/>
              <w:rPr>
                <w:sz w:val="28"/>
              </w:rPr>
            </w:pPr>
          </w:p>
        </w:tc>
      </w:tr>
      <w:tr w:rsidR="00D83418" w14:paraId="29FF8010" w14:textId="77777777" w:rsidTr="00BD0C75">
        <w:tc>
          <w:tcPr>
            <w:tcW w:w="1951" w:type="dxa"/>
          </w:tcPr>
          <w:p w14:paraId="2C2A2C9F" w14:textId="77777777" w:rsidR="00D83418" w:rsidRDefault="00D83418" w:rsidP="00BD0C75">
            <w:pPr>
              <w:spacing w:line="360" w:lineRule="auto"/>
              <w:ind w:firstLine="709"/>
              <w:rPr>
                <w:sz w:val="28"/>
              </w:rPr>
            </w:pPr>
          </w:p>
          <w:p w14:paraId="68FE8E53" w14:textId="77777777" w:rsidR="00D83418" w:rsidRDefault="00D83418" w:rsidP="00BD0C75">
            <w:pPr>
              <w:spacing w:line="360" w:lineRule="auto"/>
              <w:ind w:firstLine="709"/>
              <w:rPr>
                <w:sz w:val="28"/>
              </w:rPr>
            </w:pPr>
          </w:p>
          <w:p w14:paraId="08A6F9B2" w14:textId="77777777" w:rsidR="00D83418" w:rsidRDefault="00D83418" w:rsidP="00BD0C75">
            <w:pPr>
              <w:spacing w:line="360" w:lineRule="auto"/>
              <w:ind w:firstLine="709"/>
              <w:rPr>
                <w:sz w:val="28"/>
              </w:rPr>
            </w:pPr>
          </w:p>
          <w:p w14:paraId="08C5D897" w14:textId="77777777" w:rsidR="00D83418" w:rsidRDefault="00D83418" w:rsidP="00BD0C75">
            <w:pPr>
              <w:spacing w:line="360" w:lineRule="auto"/>
              <w:ind w:firstLine="709"/>
              <w:rPr>
                <w:sz w:val="28"/>
              </w:rPr>
            </w:pPr>
          </w:p>
        </w:tc>
        <w:tc>
          <w:tcPr>
            <w:tcW w:w="2552" w:type="dxa"/>
          </w:tcPr>
          <w:p w14:paraId="2912D1CD" w14:textId="77777777" w:rsidR="00D83418" w:rsidRDefault="00D83418" w:rsidP="00BD0C75">
            <w:pPr>
              <w:spacing w:line="360" w:lineRule="auto"/>
              <w:ind w:firstLine="709"/>
              <w:rPr>
                <w:sz w:val="28"/>
              </w:rPr>
            </w:pPr>
          </w:p>
        </w:tc>
        <w:tc>
          <w:tcPr>
            <w:tcW w:w="2675" w:type="dxa"/>
          </w:tcPr>
          <w:p w14:paraId="5207811C" w14:textId="77777777" w:rsidR="00D83418" w:rsidRDefault="00D83418" w:rsidP="00BD0C75">
            <w:pPr>
              <w:spacing w:line="360" w:lineRule="auto"/>
              <w:ind w:firstLine="709"/>
              <w:rPr>
                <w:sz w:val="28"/>
              </w:rPr>
            </w:pPr>
          </w:p>
        </w:tc>
        <w:tc>
          <w:tcPr>
            <w:tcW w:w="2393" w:type="dxa"/>
          </w:tcPr>
          <w:p w14:paraId="04F0EEA2" w14:textId="77777777" w:rsidR="00D83418" w:rsidRDefault="00D83418" w:rsidP="00BD0C75">
            <w:pPr>
              <w:spacing w:line="360" w:lineRule="auto"/>
              <w:ind w:firstLine="709"/>
              <w:rPr>
                <w:sz w:val="28"/>
              </w:rPr>
            </w:pPr>
          </w:p>
        </w:tc>
      </w:tr>
      <w:tr w:rsidR="00D83418" w14:paraId="3EB0940A" w14:textId="77777777" w:rsidTr="00BD0C75">
        <w:tc>
          <w:tcPr>
            <w:tcW w:w="1951" w:type="dxa"/>
          </w:tcPr>
          <w:p w14:paraId="49E0BD07" w14:textId="77777777" w:rsidR="00D83418" w:rsidRDefault="00D83418" w:rsidP="00BD0C75">
            <w:pPr>
              <w:spacing w:line="360" w:lineRule="auto"/>
              <w:ind w:firstLine="709"/>
              <w:rPr>
                <w:sz w:val="28"/>
              </w:rPr>
            </w:pPr>
          </w:p>
          <w:p w14:paraId="4DC09FDE" w14:textId="77777777" w:rsidR="00D83418" w:rsidRDefault="00D83418" w:rsidP="00BD0C75">
            <w:pPr>
              <w:spacing w:line="360" w:lineRule="auto"/>
              <w:ind w:firstLine="709"/>
              <w:rPr>
                <w:sz w:val="28"/>
              </w:rPr>
            </w:pPr>
          </w:p>
          <w:p w14:paraId="71C1D7D2" w14:textId="77777777" w:rsidR="00D83418" w:rsidRDefault="00D83418" w:rsidP="00BD0C75">
            <w:pPr>
              <w:spacing w:line="360" w:lineRule="auto"/>
              <w:ind w:firstLine="709"/>
              <w:rPr>
                <w:sz w:val="28"/>
              </w:rPr>
            </w:pPr>
          </w:p>
        </w:tc>
        <w:tc>
          <w:tcPr>
            <w:tcW w:w="2552" w:type="dxa"/>
          </w:tcPr>
          <w:p w14:paraId="34817AC4" w14:textId="77777777" w:rsidR="00D83418" w:rsidRDefault="00D83418" w:rsidP="00BD0C75">
            <w:pPr>
              <w:spacing w:line="360" w:lineRule="auto"/>
              <w:ind w:firstLine="709"/>
              <w:rPr>
                <w:sz w:val="28"/>
              </w:rPr>
            </w:pPr>
          </w:p>
        </w:tc>
        <w:tc>
          <w:tcPr>
            <w:tcW w:w="2675" w:type="dxa"/>
          </w:tcPr>
          <w:p w14:paraId="664F8532" w14:textId="77777777" w:rsidR="00D83418" w:rsidRDefault="00D83418" w:rsidP="00BD0C75">
            <w:pPr>
              <w:spacing w:line="360" w:lineRule="auto"/>
              <w:ind w:firstLine="709"/>
              <w:rPr>
                <w:sz w:val="28"/>
              </w:rPr>
            </w:pPr>
          </w:p>
        </w:tc>
        <w:tc>
          <w:tcPr>
            <w:tcW w:w="2393" w:type="dxa"/>
          </w:tcPr>
          <w:p w14:paraId="13B5C0C2" w14:textId="77777777" w:rsidR="00D83418" w:rsidRDefault="00D83418" w:rsidP="00BD0C75">
            <w:pPr>
              <w:spacing w:line="360" w:lineRule="auto"/>
              <w:ind w:firstLine="709"/>
              <w:rPr>
                <w:sz w:val="28"/>
              </w:rPr>
            </w:pPr>
          </w:p>
        </w:tc>
      </w:tr>
      <w:tr w:rsidR="00D83418" w14:paraId="254473F8" w14:textId="77777777" w:rsidTr="00BD0C75">
        <w:tc>
          <w:tcPr>
            <w:tcW w:w="1951" w:type="dxa"/>
          </w:tcPr>
          <w:p w14:paraId="172C1B01" w14:textId="77777777" w:rsidR="00D83418" w:rsidRDefault="00D83418" w:rsidP="00BD0C75">
            <w:pPr>
              <w:spacing w:line="360" w:lineRule="auto"/>
              <w:ind w:firstLine="709"/>
              <w:rPr>
                <w:sz w:val="28"/>
              </w:rPr>
            </w:pPr>
          </w:p>
          <w:p w14:paraId="1214A0E6" w14:textId="77777777" w:rsidR="00D83418" w:rsidRDefault="00D83418" w:rsidP="00BD0C75">
            <w:pPr>
              <w:spacing w:line="360" w:lineRule="auto"/>
              <w:ind w:firstLine="709"/>
              <w:rPr>
                <w:sz w:val="28"/>
              </w:rPr>
            </w:pPr>
          </w:p>
          <w:p w14:paraId="3C6D5F7D" w14:textId="77777777" w:rsidR="00D83418" w:rsidRDefault="00D83418" w:rsidP="00BD0C75">
            <w:pPr>
              <w:spacing w:line="360" w:lineRule="auto"/>
              <w:ind w:firstLine="709"/>
              <w:rPr>
                <w:sz w:val="28"/>
              </w:rPr>
            </w:pPr>
          </w:p>
        </w:tc>
        <w:tc>
          <w:tcPr>
            <w:tcW w:w="2552" w:type="dxa"/>
          </w:tcPr>
          <w:p w14:paraId="4AF50046" w14:textId="77777777" w:rsidR="00D83418" w:rsidRDefault="00D83418" w:rsidP="00BD0C75">
            <w:pPr>
              <w:spacing w:line="360" w:lineRule="auto"/>
              <w:ind w:firstLine="709"/>
              <w:rPr>
                <w:sz w:val="28"/>
              </w:rPr>
            </w:pPr>
          </w:p>
        </w:tc>
        <w:tc>
          <w:tcPr>
            <w:tcW w:w="2675" w:type="dxa"/>
          </w:tcPr>
          <w:p w14:paraId="34184A4F" w14:textId="77777777" w:rsidR="00D83418" w:rsidRDefault="00D83418" w:rsidP="00BD0C75">
            <w:pPr>
              <w:spacing w:line="360" w:lineRule="auto"/>
              <w:ind w:firstLine="709"/>
              <w:rPr>
                <w:sz w:val="28"/>
              </w:rPr>
            </w:pPr>
          </w:p>
        </w:tc>
        <w:tc>
          <w:tcPr>
            <w:tcW w:w="2393" w:type="dxa"/>
          </w:tcPr>
          <w:p w14:paraId="22E77A1D" w14:textId="77777777" w:rsidR="00D83418" w:rsidRDefault="00D83418" w:rsidP="00BD0C75">
            <w:pPr>
              <w:spacing w:line="360" w:lineRule="auto"/>
              <w:ind w:firstLine="709"/>
              <w:rPr>
                <w:sz w:val="28"/>
              </w:rPr>
            </w:pPr>
          </w:p>
        </w:tc>
      </w:tr>
      <w:tr w:rsidR="00D83418" w14:paraId="025B4673" w14:textId="77777777" w:rsidTr="00BD0C75">
        <w:tc>
          <w:tcPr>
            <w:tcW w:w="1951" w:type="dxa"/>
          </w:tcPr>
          <w:p w14:paraId="4E21A4DE" w14:textId="77777777" w:rsidR="00D83418" w:rsidRDefault="00D83418" w:rsidP="00BD0C75">
            <w:pPr>
              <w:spacing w:line="360" w:lineRule="auto"/>
              <w:ind w:firstLine="709"/>
              <w:rPr>
                <w:sz w:val="28"/>
              </w:rPr>
            </w:pPr>
          </w:p>
          <w:p w14:paraId="7BBEC631" w14:textId="77777777" w:rsidR="00D83418" w:rsidRDefault="00D83418" w:rsidP="00BD0C75">
            <w:pPr>
              <w:spacing w:line="360" w:lineRule="auto"/>
              <w:ind w:firstLine="709"/>
              <w:rPr>
                <w:sz w:val="28"/>
              </w:rPr>
            </w:pPr>
          </w:p>
          <w:p w14:paraId="60C63511" w14:textId="77777777" w:rsidR="00D83418" w:rsidRDefault="00D83418" w:rsidP="00BD0C75">
            <w:pPr>
              <w:spacing w:line="360" w:lineRule="auto"/>
              <w:ind w:firstLine="709"/>
              <w:rPr>
                <w:sz w:val="28"/>
              </w:rPr>
            </w:pPr>
          </w:p>
          <w:p w14:paraId="2EEEC357" w14:textId="77777777" w:rsidR="00D83418" w:rsidRDefault="00D83418" w:rsidP="00BD0C75">
            <w:pPr>
              <w:spacing w:line="360" w:lineRule="auto"/>
              <w:ind w:firstLine="709"/>
              <w:rPr>
                <w:sz w:val="28"/>
              </w:rPr>
            </w:pPr>
          </w:p>
        </w:tc>
        <w:tc>
          <w:tcPr>
            <w:tcW w:w="2552" w:type="dxa"/>
          </w:tcPr>
          <w:p w14:paraId="18C8A53E" w14:textId="77777777" w:rsidR="00D83418" w:rsidRDefault="00D83418" w:rsidP="00BD0C75">
            <w:pPr>
              <w:spacing w:line="360" w:lineRule="auto"/>
              <w:ind w:firstLine="709"/>
              <w:rPr>
                <w:sz w:val="28"/>
              </w:rPr>
            </w:pPr>
          </w:p>
        </w:tc>
        <w:tc>
          <w:tcPr>
            <w:tcW w:w="2675" w:type="dxa"/>
          </w:tcPr>
          <w:p w14:paraId="6477FDAF" w14:textId="77777777" w:rsidR="00D83418" w:rsidRDefault="00D83418" w:rsidP="00BD0C75">
            <w:pPr>
              <w:spacing w:line="360" w:lineRule="auto"/>
              <w:ind w:firstLine="709"/>
              <w:rPr>
                <w:sz w:val="28"/>
              </w:rPr>
            </w:pPr>
          </w:p>
        </w:tc>
        <w:tc>
          <w:tcPr>
            <w:tcW w:w="2393" w:type="dxa"/>
          </w:tcPr>
          <w:p w14:paraId="6A4C0B52" w14:textId="77777777" w:rsidR="00D83418" w:rsidRDefault="00D83418" w:rsidP="00BD0C75">
            <w:pPr>
              <w:spacing w:line="360" w:lineRule="auto"/>
              <w:ind w:firstLine="709"/>
              <w:rPr>
                <w:sz w:val="28"/>
              </w:rPr>
            </w:pPr>
          </w:p>
        </w:tc>
      </w:tr>
      <w:tr w:rsidR="00D83418" w14:paraId="41DF26C1" w14:textId="77777777" w:rsidTr="00BD0C75">
        <w:tc>
          <w:tcPr>
            <w:tcW w:w="1951" w:type="dxa"/>
          </w:tcPr>
          <w:p w14:paraId="02AA4E59" w14:textId="77777777" w:rsidR="00D83418" w:rsidRDefault="00D83418" w:rsidP="00BD0C75">
            <w:pPr>
              <w:spacing w:line="360" w:lineRule="auto"/>
              <w:ind w:firstLine="709"/>
              <w:rPr>
                <w:sz w:val="28"/>
              </w:rPr>
            </w:pPr>
          </w:p>
          <w:p w14:paraId="5A8C5206" w14:textId="77777777" w:rsidR="00D83418" w:rsidRDefault="00D83418" w:rsidP="00BD0C75">
            <w:pPr>
              <w:spacing w:line="360" w:lineRule="auto"/>
              <w:ind w:firstLine="709"/>
              <w:rPr>
                <w:sz w:val="28"/>
              </w:rPr>
            </w:pPr>
          </w:p>
          <w:p w14:paraId="543388AA" w14:textId="77777777" w:rsidR="00D83418" w:rsidRDefault="00D83418" w:rsidP="00BD0C75">
            <w:pPr>
              <w:spacing w:line="360" w:lineRule="auto"/>
              <w:ind w:firstLine="709"/>
              <w:rPr>
                <w:sz w:val="28"/>
              </w:rPr>
            </w:pPr>
          </w:p>
          <w:p w14:paraId="580EC7CF" w14:textId="77777777" w:rsidR="00D83418" w:rsidRDefault="00D83418" w:rsidP="00BD0C75">
            <w:pPr>
              <w:spacing w:line="360" w:lineRule="auto"/>
              <w:ind w:firstLine="709"/>
              <w:rPr>
                <w:sz w:val="28"/>
              </w:rPr>
            </w:pPr>
          </w:p>
        </w:tc>
        <w:tc>
          <w:tcPr>
            <w:tcW w:w="2552" w:type="dxa"/>
          </w:tcPr>
          <w:p w14:paraId="4A14392C" w14:textId="77777777" w:rsidR="00D83418" w:rsidRDefault="00D83418" w:rsidP="00BD0C75">
            <w:pPr>
              <w:spacing w:line="360" w:lineRule="auto"/>
              <w:ind w:firstLine="709"/>
              <w:rPr>
                <w:sz w:val="28"/>
              </w:rPr>
            </w:pPr>
          </w:p>
        </w:tc>
        <w:tc>
          <w:tcPr>
            <w:tcW w:w="2675" w:type="dxa"/>
          </w:tcPr>
          <w:p w14:paraId="04E2392F" w14:textId="77777777" w:rsidR="00D83418" w:rsidRDefault="00D83418" w:rsidP="00BD0C75">
            <w:pPr>
              <w:spacing w:line="360" w:lineRule="auto"/>
              <w:ind w:firstLine="709"/>
              <w:rPr>
                <w:sz w:val="28"/>
              </w:rPr>
            </w:pPr>
          </w:p>
        </w:tc>
        <w:tc>
          <w:tcPr>
            <w:tcW w:w="2393" w:type="dxa"/>
          </w:tcPr>
          <w:p w14:paraId="75B87EA3" w14:textId="77777777" w:rsidR="00D83418" w:rsidRDefault="00D83418" w:rsidP="00BD0C75">
            <w:pPr>
              <w:spacing w:line="360" w:lineRule="auto"/>
              <w:ind w:firstLine="709"/>
              <w:rPr>
                <w:sz w:val="28"/>
              </w:rPr>
            </w:pPr>
          </w:p>
        </w:tc>
      </w:tr>
    </w:tbl>
    <w:p w14:paraId="2774E9ED" w14:textId="77777777" w:rsidR="001A6553" w:rsidRDefault="001A6553" w:rsidP="00436682">
      <w:pPr>
        <w:spacing w:line="360" w:lineRule="auto"/>
        <w:ind w:firstLine="708"/>
        <w:rPr>
          <w:sz w:val="28"/>
        </w:rPr>
      </w:pPr>
    </w:p>
    <w:p w14:paraId="7E68C31A" w14:textId="77777777" w:rsidR="00D83418" w:rsidRDefault="00D83418" w:rsidP="00436682">
      <w:pPr>
        <w:spacing w:line="360" w:lineRule="auto"/>
        <w:ind w:firstLine="708"/>
        <w:rPr>
          <w:sz w:val="28"/>
        </w:rPr>
      </w:pPr>
      <w:r>
        <w:rPr>
          <w:sz w:val="28"/>
        </w:rPr>
        <w:t>Задание 6. Выберите один правильный ответ</w:t>
      </w:r>
    </w:p>
    <w:p w14:paraId="1411B635" w14:textId="6FB70296" w:rsidR="00D83418" w:rsidRPr="007A52FF" w:rsidRDefault="001A6553" w:rsidP="00BD0C75">
      <w:pPr>
        <w:pStyle w:val="ab"/>
        <w:spacing w:line="360" w:lineRule="auto"/>
        <w:ind w:left="0" w:firstLine="709"/>
        <w:rPr>
          <w:sz w:val="28"/>
          <w:szCs w:val="28"/>
        </w:rPr>
      </w:pPr>
      <w:r>
        <w:rPr>
          <w:sz w:val="28"/>
          <w:szCs w:val="28"/>
        </w:rPr>
        <w:t>1.В</w:t>
      </w:r>
      <w:r w:rsidRPr="007A52FF">
        <w:rPr>
          <w:sz w:val="28"/>
          <w:szCs w:val="28"/>
        </w:rPr>
        <w:t xml:space="preserve"> каком направлении чаще растет центральный рак легкого</w:t>
      </w:r>
    </w:p>
    <w:p w14:paraId="0687C92D" w14:textId="218B23E2" w:rsidR="00D83418" w:rsidRPr="007A52FF" w:rsidRDefault="00DD412E" w:rsidP="00BD0C75">
      <w:pPr>
        <w:pStyle w:val="210"/>
        <w:numPr>
          <w:ilvl w:val="0"/>
          <w:numId w:val="30"/>
        </w:numPr>
        <w:tabs>
          <w:tab w:val="clear" w:pos="0"/>
          <w:tab w:val="num" w:pos="-732"/>
        </w:tabs>
        <w:spacing w:line="360" w:lineRule="auto"/>
        <w:ind w:left="0" w:firstLine="709"/>
        <w:rPr>
          <w:sz w:val="28"/>
          <w:szCs w:val="28"/>
        </w:rPr>
      </w:pPr>
      <w:r w:rsidRPr="007A52FF">
        <w:rPr>
          <w:sz w:val="28"/>
          <w:szCs w:val="28"/>
        </w:rPr>
        <w:t xml:space="preserve">В </w:t>
      </w:r>
      <w:r w:rsidR="00D83418" w:rsidRPr="007A52FF">
        <w:rPr>
          <w:sz w:val="28"/>
          <w:szCs w:val="28"/>
        </w:rPr>
        <w:t>сторону средостения</w:t>
      </w:r>
    </w:p>
    <w:p w14:paraId="223D867C" w14:textId="124714D1" w:rsidR="00D83418" w:rsidRPr="007A52FF" w:rsidRDefault="00DD412E" w:rsidP="00BD0C75">
      <w:pPr>
        <w:pStyle w:val="210"/>
        <w:numPr>
          <w:ilvl w:val="0"/>
          <w:numId w:val="30"/>
        </w:numPr>
        <w:tabs>
          <w:tab w:val="clear" w:pos="0"/>
          <w:tab w:val="num" w:pos="-732"/>
        </w:tabs>
        <w:spacing w:line="360" w:lineRule="auto"/>
        <w:ind w:left="0" w:firstLine="709"/>
        <w:rPr>
          <w:sz w:val="28"/>
          <w:szCs w:val="28"/>
        </w:rPr>
      </w:pPr>
      <w:proofErr w:type="spellStart"/>
      <w:r w:rsidRPr="007A52FF">
        <w:rPr>
          <w:sz w:val="28"/>
          <w:szCs w:val="28"/>
        </w:rPr>
        <w:t>Эндобронхиально</w:t>
      </w:r>
      <w:proofErr w:type="spellEnd"/>
    </w:p>
    <w:p w14:paraId="2D5D134C" w14:textId="456D236E" w:rsidR="00D83418" w:rsidRPr="007A52FF" w:rsidRDefault="00DD412E" w:rsidP="00BD0C75">
      <w:pPr>
        <w:pStyle w:val="210"/>
        <w:numPr>
          <w:ilvl w:val="0"/>
          <w:numId w:val="30"/>
        </w:numPr>
        <w:tabs>
          <w:tab w:val="clear" w:pos="0"/>
          <w:tab w:val="num" w:pos="-732"/>
        </w:tabs>
        <w:spacing w:line="360" w:lineRule="auto"/>
        <w:ind w:left="0" w:firstLine="709"/>
        <w:rPr>
          <w:sz w:val="28"/>
          <w:szCs w:val="28"/>
        </w:rPr>
      </w:pPr>
      <w:proofErr w:type="spellStart"/>
      <w:r w:rsidRPr="007A52FF">
        <w:rPr>
          <w:sz w:val="28"/>
          <w:szCs w:val="28"/>
        </w:rPr>
        <w:t>Экзобронхиал</w:t>
      </w:r>
      <w:r w:rsidR="00D83418" w:rsidRPr="007A52FF">
        <w:rPr>
          <w:sz w:val="28"/>
          <w:szCs w:val="28"/>
        </w:rPr>
        <w:t>ьно</w:t>
      </w:r>
      <w:proofErr w:type="spellEnd"/>
    </w:p>
    <w:p w14:paraId="66BA12B0" w14:textId="031E18F5" w:rsidR="00D83418" w:rsidRPr="007A52FF" w:rsidRDefault="00DD412E" w:rsidP="00BD0C75">
      <w:pPr>
        <w:pStyle w:val="210"/>
        <w:numPr>
          <w:ilvl w:val="0"/>
          <w:numId w:val="30"/>
        </w:numPr>
        <w:tabs>
          <w:tab w:val="clear" w:pos="0"/>
          <w:tab w:val="num" w:pos="-732"/>
        </w:tabs>
        <w:spacing w:line="360" w:lineRule="auto"/>
        <w:ind w:left="0" w:firstLine="709"/>
        <w:rPr>
          <w:sz w:val="28"/>
          <w:szCs w:val="28"/>
        </w:rPr>
      </w:pPr>
      <w:proofErr w:type="spellStart"/>
      <w:r w:rsidRPr="007A52FF">
        <w:rPr>
          <w:sz w:val="28"/>
          <w:szCs w:val="28"/>
        </w:rPr>
        <w:t>Перибронхиально</w:t>
      </w:r>
      <w:proofErr w:type="spellEnd"/>
    </w:p>
    <w:p w14:paraId="0B6BE01A" w14:textId="64559849" w:rsidR="00D83418" w:rsidRPr="007A52FF" w:rsidRDefault="00DD412E" w:rsidP="00BD0C75">
      <w:pPr>
        <w:pStyle w:val="210"/>
        <w:numPr>
          <w:ilvl w:val="0"/>
          <w:numId w:val="30"/>
        </w:numPr>
        <w:tabs>
          <w:tab w:val="clear" w:pos="0"/>
          <w:tab w:val="num" w:pos="-732"/>
        </w:tabs>
        <w:spacing w:line="360" w:lineRule="auto"/>
        <w:ind w:left="0" w:firstLine="709"/>
        <w:rPr>
          <w:sz w:val="28"/>
          <w:szCs w:val="28"/>
        </w:rPr>
      </w:pPr>
      <w:proofErr w:type="spellStart"/>
      <w:r w:rsidRPr="007A52FF">
        <w:rPr>
          <w:sz w:val="28"/>
          <w:szCs w:val="28"/>
        </w:rPr>
        <w:t>Периваскулярно</w:t>
      </w:r>
      <w:proofErr w:type="spellEnd"/>
    </w:p>
    <w:p w14:paraId="44810A14" w14:textId="28450881" w:rsidR="00D83418" w:rsidRPr="007A52FF" w:rsidRDefault="001A6553" w:rsidP="00BD0C75">
      <w:pPr>
        <w:pStyle w:val="ab"/>
        <w:spacing w:line="360" w:lineRule="auto"/>
        <w:ind w:left="0" w:firstLine="709"/>
        <w:rPr>
          <w:sz w:val="28"/>
          <w:szCs w:val="28"/>
        </w:rPr>
      </w:pPr>
      <w:r>
        <w:rPr>
          <w:sz w:val="28"/>
          <w:szCs w:val="28"/>
        </w:rPr>
        <w:t>2.М</w:t>
      </w:r>
      <w:r w:rsidRPr="007A52FF">
        <w:rPr>
          <w:sz w:val="28"/>
          <w:szCs w:val="28"/>
        </w:rPr>
        <w:t xml:space="preserve">орфология </w:t>
      </w:r>
      <w:proofErr w:type="spellStart"/>
      <w:r w:rsidRPr="007A52FF">
        <w:rPr>
          <w:sz w:val="28"/>
          <w:szCs w:val="28"/>
        </w:rPr>
        <w:t>ретростенотической</w:t>
      </w:r>
      <w:proofErr w:type="spellEnd"/>
      <w:r w:rsidRPr="007A52FF">
        <w:rPr>
          <w:sz w:val="28"/>
          <w:szCs w:val="28"/>
        </w:rPr>
        <w:t xml:space="preserve"> пневмонии при центральном раке легкого</w:t>
      </w:r>
      <w:r w:rsidR="00D83418">
        <w:rPr>
          <w:sz w:val="28"/>
          <w:szCs w:val="28"/>
        </w:rPr>
        <w:t xml:space="preserve"> </w:t>
      </w:r>
    </w:p>
    <w:p w14:paraId="256C89CB" w14:textId="60267B8B" w:rsidR="00D83418" w:rsidRPr="007A52FF" w:rsidRDefault="00DD412E" w:rsidP="00BD0C75">
      <w:pPr>
        <w:pStyle w:val="210"/>
        <w:numPr>
          <w:ilvl w:val="0"/>
          <w:numId w:val="31"/>
        </w:numPr>
        <w:tabs>
          <w:tab w:val="clear" w:pos="0"/>
          <w:tab w:val="num" w:pos="-732"/>
        </w:tabs>
        <w:spacing w:line="360" w:lineRule="auto"/>
        <w:ind w:left="0" w:firstLine="709"/>
        <w:rPr>
          <w:sz w:val="28"/>
          <w:szCs w:val="28"/>
        </w:rPr>
      </w:pPr>
      <w:r w:rsidRPr="007A52FF">
        <w:rPr>
          <w:sz w:val="28"/>
          <w:szCs w:val="28"/>
        </w:rPr>
        <w:t xml:space="preserve">Разрастание </w:t>
      </w:r>
      <w:r w:rsidR="00D83418" w:rsidRPr="007A52FF">
        <w:rPr>
          <w:sz w:val="28"/>
          <w:szCs w:val="28"/>
        </w:rPr>
        <w:t>соединительной ткани</w:t>
      </w:r>
    </w:p>
    <w:p w14:paraId="4FEEF322" w14:textId="234091A1" w:rsidR="00D83418" w:rsidRPr="007A52FF" w:rsidRDefault="00DD412E" w:rsidP="00BD0C75">
      <w:pPr>
        <w:pStyle w:val="210"/>
        <w:numPr>
          <w:ilvl w:val="0"/>
          <w:numId w:val="31"/>
        </w:numPr>
        <w:tabs>
          <w:tab w:val="clear" w:pos="0"/>
          <w:tab w:val="num" w:pos="-732"/>
        </w:tabs>
        <w:spacing w:line="360" w:lineRule="auto"/>
        <w:ind w:left="0" w:firstLine="709"/>
        <w:rPr>
          <w:sz w:val="28"/>
          <w:szCs w:val="28"/>
        </w:rPr>
      </w:pPr>
      <w:r w:rsidRPr="007A52FF">
        <w:rPr>
          <w:sz w:val="28"/>
          <w:szCs w:val="28"/>
        </w:rPr>
        <w:t xml:space="preserve">Инфаркт </w:t>
      </w:r>
      <w:r w:rsidR="00D83418" w:rsidRPr="007A52FF">
        <w:rPr>
          <w:sz w:val="28"/>
          <w:szCs w:val="28"/>
        </w:rPr>
        <w:t>легкого</w:t>
      </w:r>
    </w:p>
    <w:p w14:paraId="1CF236A5" w14:textId="7B24018A" w:rsidR="00D83418" w:rsidRPr="007A52FF" w:rsidRDefault="00DD412E" w:rsidP="00BD0C75">
      <w:pPr>
        <w:pStyle w:val="210"/>
        <w:numPr>
          <w:ilvl w:val="0"/>
          <w:numId w:val="31"/>
        </w:numPr>
        <w:tabs>
          <w:tab w:val="clear" w:pos="0"/>
          <w:tab w:val="num" w:pos="-732"/>
        </w:tabs>
        <w:spacing w:line="360" w:lineRule="auto"/>
        <w:ind w:left="0" w:firstLine="709"/>
        <w:rPr>
          <w:sz w:val="28"/>
          <w:szCs w:val="28"/>
        </w:rPr>
      </w:pPr>
      <w:r w:rsidRPr="007A52FF">
        <w:rPr>
          <w:sz w:val="28"/>
          <w:szCs w:val="28"/>
        </w:rPr>
        <w:t>Пневмосклероз</w:t>
      </w:r>
    </w:p>
    <w:p w14:paraId="132722DF" w14:textId="78AD39AD" w:rsidR="00D83418" w:rsidRPr="007A52FF" w:rsidRDefault="00DD412E" w:rsidP="00BD0C75">
      <w:pPr>
        <w:pStyle w:val="210"/>
        <w:numPr>
          <w:ilvl w:val="0"/>
          <w:numId w:val="31"/>
        </w:numPr>
        <w:tabs>
          <w:tab w:val="clear" w:pos="0"/>
          <w:tab w:val="num" w:pos="-732"/>
        </w:tabs>
        <w:spacing w:line="360" w:lineRule="auto"/>
        <w:ind w:left="0" w:firstLine="709"/>
        <w:rPr>
          <w:sz w:val="28"/>
          <w:szCs w:val="28"/>
        </w:rPr>
      </w:pPr>
      <w:r w:rsidRPr="007A52FF">
        <w:rPr>
          <w:sz w:val="28"/>
          <w:szCs w:val="28"/>
        </w:rPr>
        <w:t xml:space="preserve">Неспецифическое </w:t>
      </w:r>
      <w:r w:rsidR="00D83418" w:rsidRPr="007A52FF">
        <w:rPr>
          <w:sz w:val="28"/>
          <w:szCs w:val="28"/>
        </w:rPr>
        <w:t>воспаление в зоне ателектаза</w:t>
      </w:r>
    </w:p>
    <w:p w14:paraId="5F719110" w14:textId="68DF4565" w:rsidR="00D83418" w:rsidRPr="007A52FF" w:rsidRDefault="00DD412E" w:rsidP="00BD0C75">
      <w:pPr>
        <w:pStyle w:val="210"/>
        <w:numPr>
          <w:ilvl w:val="0"/>
          <w:numId w:val="31"/>
        </w:numPr>
        <w:tabs>
          <w:tab w:val="clear" w:pos="0"/>
          <w:tab w:val="num" w:pos="-732"/>
        </w:tabs>
        <w:spacing w:line="360" w:lineRule="auto"/>
        <w:ind w:left="0" w:firstLine="709"/>
        <w:rPr>
          <w:sz w:val="28"/>
          <w:szCs w:val="28"/>
        </w:rPr>
      </w:pPr>
      <w:r w:rsidRPr="007A52FF">
        <w:rPr>
          <w:sz w:val="28"/>
          <w:szCs w:val="28"/>
        </w:rPr>
        <w:t xml:space="preserve">Отек </w:t>
      </w:r>
      <w:r w:rsidR="00D83418" w:rsidRPr="007A52FF">
        <w:rPr>
          <w:sz w:val="28"/>
          <w:szCs w:val="28"/>
        </w:rPr>
        <w:t>легкого</w:t>
      </w:r>
    </w:p>
    <w:p w14:paraId="22D6FAAA" w14:textId="1F3E9601" w:rsidR="00D83418" w:rsidRPr="007A52FF" w:rsidRDefault="00D83418" w:rsidP="00BD0C75">
      <w:pPr>
        <w:pStyle w:val="ab"/>
        <w:spacing w:line="360" w:lineRule="auto"/>
        <w:ind w:left="0" w:firstLine="709"/>
        <w:rPr>
          <w:sz w:val="28"/>
          <w:szCs w:val="28"/>
        </w:rPr>
      </w:pPr>
      <w:r w:rsidRPr="007A52FF">
        <w:rPr>
          <w:sz w:val="28"/>
          <w:szCs w:val="28"/>
        </w:rPr>
        <w:t>3.</w:t>
      </w:r>
      <w:r w:rsidR="001A6553">
        <w:rPr>
          <w:sz w:val="28"/>
          <w:szCs w:val="28"/>
        </w:rPr>
        <w:t>Р</w:t>
      </w:r>
      <w:r w:rsidR="001A6553" w:rsidRPr="007A52FF">
        <w:rPr>
          <w:sz w:val="28"/>
          <w:szCs w:val="28"/>
        </w:rPr>
        <w:t>ентгенологические признаки злокачественной опухоли легкого</w:t>
      </w:r>
      <w:r w:rsidR="00856457">
        <w:rPr>
          <w:sz w:val="28"/>
          <w:szCs w:val="28"/>
        </w:rPr>
        <w:t xml:space="preserve"> </w:t>
      </w:r>
    </w:p>
    <w:p w14:paraId="2C5B1C28" w14:textId="49F3C6E3" w:rsidR="00D83418" w:rsidRPr="007A52FF" w:rsidRDefault="00DD412E" w:rsidP="00BD0C75">
      <w:pPr>
        <w:pStyle w:val="210"/>
        <w:numPr>
          <w:ilvl w:val="0"/>
          <w:numId w:val="28"/>
        </w:numPr>
        <w:tabs>
          <w:tab w:val="clear" w:pos="0"/>
          <w:tab w:val="num" w:pos="-732"/>
        </w:tabs>
        <w:spacing w:line="360" w:lineRule="auto"/>
        <w:ind w:left="0" w:firstLine="709"/>
        <w:rPr>
          <w:sz w:val="28"/>
          <w:szCs w:val="28"/>
        </w:rPr>
      </w:pPr>
      <w:r w:rsidRPr="007A52FF">
        <w:rPr>
          <w:sz w:val="28"/>
          <w:szCs w:val="28"/>
        </w:rPr>
        <w:t xml:space="preserve">Бугристость </w:t>
      </w:r>
      <w:r w:rsidR="00D83418" w:rsidRPr="007A52FF">
        <w:rPr>
          <w:sz w:val="28"/>
          <w:szCs w:val="28"/>
        </w:rPr>
        <w:t>или лучистость контуров тени</w:t>
      </w:r>
    </w:p>
    <w:p w14:paraId="3E54008D" w14:textId="36A15BBD" w:rsidR="00D83418" w:rsidRPr="007A52FF" w:rsidRDefault="00DD412E" w:rsidP="00BD0C75">
      <w:pPr>
        <w:pStyle w:val="210"/>
        <w:numPr>
          <w:ilvl w:val="0"/>
          <w:numId w:val="28"/>
        </w:numPr>
        <w:tabs>
          <w:tab w:val="clear" w:pos="0"/>
          <w:tab w:val="num" w:pos="-732"/>
        </w:tabs>
        <w:spacing w:line="360" w:lineRule="auto"/>
        <w:ind w:left="0" w:firstLine="709"/>
        <w:rPr>
          <w:sz w:val="28"/>
          <w:szCs w:val="28"/>
        </w:rPr>
      </w:pPr>
      <w:r w:rsidRPr="007A52FF">
        <w:rPr>
          <w:sz w:val="28"/>
          <w:szCs w:val="28"/>
        </w:rPr>
        <w:t>Эксце</w:t>
      </w:r>
      <w:r w:rsidR="00D83418" w:rsidRPr="007A52FF">
        <w:rPr>
          <w:sz w:val="28"/>
          <w:szCs w:val="28"/>
        </w:rPr>
        <w:t>нтричный распад в круглой тени</w:t>
      </w:r>
    </w:p>
    <w:p w14:paraId="37A5E8C8" w14:textId="7CBC2EDA" w:rsidR="00D83418" w:rsidRPr="007A52FF" w:rsidRDefault="00DD412E" w:rsidP="00BD0C75">
      <w:pPr>
        <w:pStyle w:val="210"/>
        <w:numPr>
          <w:ilvl w:val="0"/>
          <w:numId w:val="28"/>
        </w:numPr>
        <w:tabs>
          <w:tab w:val="clear" w:pos="0"/>
          <w:tab w:val="num" w:pos="-732"/>
        </w:tabs>
        <w:spacing w:line="360" w:lineRule="auto"/>
        <w:ind w:left="0" w:firstLine="709"/>
        <w:rPr>
          <w:sz w:val="28"/>
          <w:szCs w:val="28"/>
        </w:rPr>
      </w:pPr>
      <w:r w:rsidRPr="007A52FF">
        <w:rPr>
          <w:sz w:val="28"/>
          <w:szCs w:val="28"/>
        </w:rPr>
        <w:t xml:space="preserve">Наличие </w:t>
      </w:r>
      <w:r w:rsidR="00D83418" w:rsidRPr="007A52FF">
        <w:rPr>
          <w:sz w:val="28"/>
          <w:szCs w:val="28"/>
        </w:rPr>
        <w:t>единичных очагов вокруг круглой тени</w:t>
      </w:r>
    </w:p>
    <w:p w14:paraId="72E00609" w14:textId="738EA36B" w:rsidR="00D83418" w:rsidRPr="007A52FF" w:rsidRDefault="00DD412E" w:rsidP="00BD0C75">
      <w:pPr>
        <w:pStyle w:val="210"/>
        <w:numPr>
          <w:ilvl w:val="0"/>
          <w:numId w:val="28"/>
        </w:numPr>
        <w:tabs>
          <w:tab w:val="clear" w:pos="0"/>
          <w:tab w:val="num" w:pos="-732"/>
        </w:tabs>
        <w:spacing w:line="360" w:lineRule="auto"/>
        <w:ind w:left="0" w:firstLine="709"/>
        <w:rPr>
          <w:sz w:val="28"/>
          <w:szCs w:val="28"/>
        </w:rPr>
      </w:pPr>
      <w:r w:rsidRPr="007A52FF">
        <w:rPr>
          <w:sz w:val="28"/>
          <w:szCs w:val="28"/>
        </w:rPr>
        <w:t xml:space="preserve">Круглая </w:t>
      </w:r>
      <w:r w:rsidR="00D83418" w:rsidRPr="007A52FF">
        <w:rPr>
          <w:sz w:val="28"/>
          <w:szCs w:val="28"/>
        </w:rPr>
        <w:t>тень в зоне остаточных туберкулезных изменений</w:t>
      </w:r>
    </w:p>
    <w:p w14:paraId="17548F1E" w14:textId="6AFC0293" w:rsidR="00D83418" w:rsidRPr="007A52FF" w:rsidRDefault="00DD412E" w:rsidP="00BD0C75">
      <w:pPr>
        <w:pStyle w:val="210"/>
        <w:numPr>
          <w:ilvl w:val="0"/>
          <w:numId w:val="28"/>
        </w:numPr>
        <w:tabs>
          <w:tab w:val="clear" w:pos="0"/>
          <w:tab w:val="num" w:pos="-732"/>
        </w:tabs>
        <w:spacing w:line="360" w:lineRule="auto"/>
        <w:ind w:left="0" w:firstLine="709"/>
        <w:rPr>
          <w:sz w:val="28"/>
          <w:szCs w:val="28"/>
        </w:rPr>
      </w:pPr>
      <w:r w:rsidRPr="007A52FF">
        <w:rPr>
          <w:sz w:val="28"/>
          <w:szCs w:val="28"/>
        </w:rPr>
        <w:t>Ровные</w:t>
      </w:r>
      <w:r w:rsidR="00D83418" w:rsidRPr="007A52FF">
        <w:rPr>
          <w:sz w:val="28"/>
          <w:szCs w:val="28"/>
        </w:rPr>
        <w:t>, четкие контуры круглой тени</w:t>
      </w:r>
    </w:p>
    <w:p w14:paraId="22033184" w14:textId="5F9F2548" w:rsidR="00D83418" w:rsidRPr="007A52FF" w:rsidRDefault="001A6553" w:rsidP="00BD0C75">
      <w:pPr>
        <w:pStyle w:val="ab"/>
        <w:spacing w:line="360" w:lineRule="auto"/>
        <w:ind w:left="0" w:firstLine="709"/>
        <w:rPr>
          <w:sz w:val="28"/>
          <w:szCs w:val="28"/>
        </w:rPr>
      </w:pPr>
      <w:r>
        <w:rPr>
          <w:sz w:val="28"/>
          <w:szCs w:val="28"/>
        </w:rPr>
        <w:t>4.П</w:t>
      </w:r>
      <w:r w:rsidRPr="007A52FF">
        <w:rPr>
          <w:sz w:val="28"/>
          <w:szCs w:val="28"/>
        </w:rPr>
        <w:t>аранеопластические симптомы рака легкого обусловлены</w:t>
      </w:r>
      <w:r w:rsidR="00D83418">
        <w:rPr>
          <w:sz w:val="28"/>
          <w:szCs w:val="28"/>
        </w:rPr>
        <w:t xml:space="preserve"> </w:t>
      </w:r>
    </w:p>
    <w:p w14:paraId="6F8F5098" w14:textId="32DAE4AE" w:rsidR="00D83418" w:rsidRPr="007A52FF" w:rsidRDefault="00DD412E" w:rsidP="00BD0C75">
      <w:pPr>
        <w:pStyle w:val="210"/>
        <w:numPr>
          <w:ilvl w:val="0"/>
          <w:numId w:val="29"/>
        </w:numPr>
        <w:tabs>
          <w:tab w:val="clear" w:pos="0"/>
          <w:tab w:val="num" w:pos="-732"/>
        </w:tabs>
        <w:spacing w:line="360" w:lineRule="auto"/>
        <w:ind w:left="0" w:firstLine="709"/>
        <w:rPr>
          <w:sz w:val="28"/>
          <w:szCs w:val="28"/>
        </w:rPr>
      </w:pPr>
      <w:r w:rsidRPr="007A52FF">
        <w:rPr>
          <w:sz w:val="28"/>
          <w:szCs w:val="28"/>
        </w:rPr>
        <w:t xml:space="preserve">Злокачественной </w:t>
      </w:r>
      <w:r w:rsidR="00D83418" w:rsidRPr="007A52FF">
        <w:rPr>
          <w:sz w:val="28"/>
          <w:szCs w:val="28"/>
        </w:rPr>
        <w:t>интоксикацией</w:t>
      </w:r>
    </w:p>
    <w:p w14:paraId="6813C789" w14:textId="5F283438" w:rsidR="00D83418" w:rsidRPr="007A52FF" w:rsidRDefault="00DD412E" w:rsidP="00BD0C75">
      <w:pPr>
        <w:pStyle w:val="210"/>
        <w:numPr>
          <w:ilvl w:val="0"/>
          <w:numId w:val="29"/>
        </w:numPr>
        <w:tabs>
          <w:tab w:val="clear" w:pos="0"/>
          <w:tab w:val="num" w:pos="-732"/>
        </w:tabs>
        <w:spacing w:line="360" w:lineRule="auto"/>
        <w:ind w:left="0" w:firstLine="709"/>
        <w:rPr>
          <w:sz w:val="28"/>
          <w:szCs w:val="28"/>
        </w:rPr>
      </w:pPr>
      <w:r w:rsidRPr="007A52FF">
        <w:rPr>
          <w:sz w:val="28"/>
          <w:szCs w:val="28"/>
        </w:rPr>
        <w:t>Кахексией</w:t>
      </w:r>
    </w:p>
    <w:p w14:paraId="59DAB766" w14:textId="4B22092B" w:rsidR="00D83418" w:rsidRPr="007A52FF" w:rsidRDefault="00DD412E" w:rsidP="00BD0C75">
      <w:pPr>
        <w:pStyle w:val="210"/>
        <w:numPr>
          <w:ilvl w:val="0"/>
          <w:numId w:val="29"/>
        </w:numPr>
        <w:tabs>
          <w:tab w:val="clear" w:pos="0"/>
          <w:tab w:val="num" w:pos="-732"/>
        </w:tabs>
        <w:spacing w:line="360" w:lineRule="auto"/>
        <w:ind w:left="0" w:firstLine="709"/>
        <w:rPr>
          <w:sz w:val="28"/>
          <w:szCs w:val="28"/>
        </w:rPr>
      </w:pPr>
      <w:r w:rsidRPr="007A52FF">
        <w:rPr>
          <w:sz w:val="28"/>
          <w:szCs w:val="28"/>
        </w:rPr>
        <w:t xml:space="preserve">Нарушением </w:t>
      </w:r>
      <w:r w:rsidR="00D83418" w:rsidRPr="007A52FF">
        <w:rPr>
          <w:sz w:val="28"/>
          <w:szCs w:val="28"/>
        </w:rPr>
        <w:t>проходимости крупного бронха</w:t>
      </w:r>
    </w:p>
    <w:p w14:paraId="36BA9BB9" w14:textId="21F483D0" w:rsidR="00D83418" w:rsidRPr="007A52FF" w:rsidRDefault="00DD412E" w:rsidP="00BD0C75">
      <w:pPr>
        <w:pStyle w:val="210"/>
        <w:numPr>
          <w:ilvl w:val="0"/>
          <w:numId w:val="29"/>
        </w:numPr>
        <w:tabs>
          <w:tab w:val="clear" w:pos="0"/>
          <w:tab w:val="num" w:pos="-732"/>
        </w:tabs>
        <w:spacing w:line="360" w:lineRule="auto"/>
        <w:ind w:left="0" w:firstLine="709"/>
        <w:rPr>
          <w:sz w:val="28"/>
          <w:szCs w:val="28"/>
        </w:rPr>
      </w:pPr>
      <w:r w:rsidRPr="007A52FF">
        <w:rPr>
          <w:sz w:val="28"/>
          <w:szCs w:val="28"/>
        </w:rPr>
        <w:t xml:space="preserve">Метастазами </w:t>
      </w:r>
      <w:r w:rsidR="00D83418" w:rsidRPr="007A52FF">
        <w:rPr>
          <w:sz w:val="28"/>
          <w:szCs w:val="28"/>
        </w:rPr>
        <w:t>в жизненно важные органы</w:t>
      </w:r>
    </w:p>
    <w:p w14:paraId="2FF4CF9D" w14:textId="67C46F90" w:rsidR="00D83418" w:rsidRPr="007A52FF" w:rsidRDefault="00DD412E" w:rsidP="00BD0C75">
      <w:pPr>
        <w:pStyle w:val="210"/>
        <w:numPr>
          <w:ilvl w:val="0"/>
          <w:numId w:val="29"/>
        </w:numPr>
        <w:tabs>
          <w:tab w:val="clear" w:pos="0"/>
          <w:tab w:val="num" w:pos="-732"/>
        </w:tabs>
        <w:spacing w:line="360" w:lineRule="auto"/>
        <w:ind w:left="0" w:firstLine="709"/>
        <w:rPr>
          <w:sz w:val="28"/>
          <w:szCs w:val="28"/>
        </w:rPr>
      </w:pPr>
      <w:r w:rsidRPr="007A52FF">
        <w:rPr>
          <w:sz w:val="28"/>
          <w:szCs w:val="28"/>
        </w:rPr>
        <w:lastRenderedPageBreak/>
        <w:t xml:space="preserve">Способностью </w:t>
      </w:r>
      <w:r w:rsidR="00D83418" w:rsidRPr="007A52FF">
        <w:rPr>
          <w:sz w:val="28"/>
          <w:szCs w:val="28"/>
        </w:rPr>
        <w:t>опухоли выделять гормональные и биологически активные вещества</w:t>
      </w:r>
    </w:p>
    <w:p w14:paraId="5DCD97D8" w14:textId="393EAEDC" w:rsidR="00D83418" w:rsidRPr="007A52FF" w:rsidRDefault="001A6553" w:rsidP="00BD0C75">
      <w:pPr>
        <w:pStyle w:val="ab"/>
        <w:spacing w:line="360" w:lineRule="auto"/>
        <w:ind w:left="0" w:firstLine="709"/>
        <w:rPr>
          <w:caps/>
          <w:sz w:val="28"/>
          <w:szCs w:val="28"/>
        </w:rPr>
      </w:pPr>
      <w:r>
        <w:rPr>
          <w:sz w:val="28"/>
          <w:szCs w:val="28"/>
        </w:rPr>
        <w:t>5.Д</w:t>
      </w:r>
      <w:r w:rsidRPr="007A52FF">
        <w:rPr>
          <w:sz w:val="28"/>
          <w:szCs w:val="28"/>
        </w:rPr>
        <w:t>ифференциально-диагностический признак центрального рака легкого от инфильтративного туберкулеза легких</w:t>
      </w:r>
      <w:r w:rsidR="00D83418">
        <w:rPr>
          <w:caps/>
          <w:sz w:val="28"/>
          <w:szCs w:val="28"/>
        </w:rPr>
        <w:t xml:space="preserve"> </w:t>
      </w:r>
    </w:p>
    <w:p w14:paraId="33472332" w14:textId="6441B963" w:rsidR="00D83418" w:rsidRPr="007A52FF" w:rsidRDefault="00DD412E" w:rsidP="00BD0C75">
      <w:pPr>
        <w:pStyle w:val="210"/>
        <w:numPr>
          <w:ilvl w:val="0"/>
          <w:numId w:val="27"/>
        </w:numPr>
        <w:tabs>
          <w:tab w:val="clear" w:pos="0"/>
          <w:tab w:val="num" w:pos="-732"/>
        </w:tabs>
        <w:spacing w:line="360" w:lineRule="auto"/>
        <w:ind w:left="0" w:firstLine="709"/>
        <w:rPr>
          <w:sz w:val="28"/>
          <w:szCs w:val="28"/>
        </w:rPr>
      </w:pPr>
      <w:r w:rsidRPr="007A52FF">
        <w:rPr>
          <w:sz w:val="28"/>
          <w:szCs w:val="28"/>
        </w:rPr>
        <w:t xml:space="preserve">Наличие </w:t>
      </w:r>
      <w:r w:rsidR="00D83418" w:rsidRPr="007A52FF">
        <w:rPr>
          <w:sz w:val="28"/>
          <w:szCs w:val="28"/>
        </w:rPr>
        <w:t>контакта с туберкулезным больным</w:t>
      </w:r>
    </w:p>
    <w:p w14:paraId="4B1DF3F4" w14:textId="591ACE31" w:rsidR="00D83418" w:rsidRPr="007A52FF" w:rsidRDefault="00DD412E" w:rsidP="00BD0C75">
      <w:pPr>
        <w:pStyle w:val="210"/>
        <w:numPr>
          <w:ilvl w:val="0"/>
          <w:numId w:val="27"/>
        </w:numPr>
        <w:tabs>
          <w:tab w:val="clear" w:pos="0"/>
          <w:tab w:val="num" w:pos="-732"/>
        </w:tabs>
        <w:spacing w:line="360" w:lineRule="auto"/>
        <w:ind w:left="0" w:firstLine="709"/>
        <w:rPr>
          <w:sz w:val="28"/>
          <w:szCs w:val="28"/>
        </w:rPr>
      </w:pPr>
      <w:r w:rsidRPr="007A52FF">
        <w:rPr>
          <w:sz w:val="28"/>
          <w:szCs w:val="28"/>
        </w:rPr>
        <w:t xml:space="preserve">Диффузный </w:t>
      </w:r>
      <w:r w:rsidR="00D83418" w:rsidRPr="007A52FF">
        <w:rPr>
          <w:sz w:val="28"/>
          <w:szCs w:val="28"/>
        </w:rPr>
        <w:t xml:space="preserve">катаральный </w:t>
      </w:r>
      <w:proofErr w:type="spellStart"/>
      <w:r w:rsidR="00D83418" w:rsidRPr="007A52FF">
        <w:rPr>
          <w:sz w:val="28"/>
          <w:szCs w:val="28"/>
        </w:rPr>
        <w:t>эндобронхит</w:t>
      </w:r>
      <w:proofErr w:type="spellEnd"/>
    </w:p>
    <w:p w14:paraId="5724B9B8" w14:textId="622538C9" w:rsidR="00D83418" w:rsidRPr="007A52FF" w:rsidRDefault="00DD412E" w:rsidP="00BD0C75">
      <w:pPr>
        <w:pStyle w:val="210"/>
        <w:numPr>
          <w:ilvl w:val="0"/>
          <w:numId w:val="27"/>
        </w:numPr>
        <w:tabs>
          <w:tab w:val="clear" w:pos="0"/>
          <w:tab w:val="num" w:pos="-732"/>
        </w:tabs>
        <w:spacing w:line="360" w:lineRule="auto"/>
        <w:ind w:left="0" w:firstLine="709"/>
        <w:rPr>
          <w:sz w:val="28"/>
          <w:szCs w:val="28"/>
        </w:rPr>
      </w:pPr>
      <w:r w:rsidRPr="007A52FF">
        <w:rPr>
          <w:sz w:val="28"/>
          <w:szCs w:val="28"/>
        </w:rPr>
        <w:t xml:space="preserve">Развитие </w:t>
      </w:r>
      <w:r w:rsidR="00D83418" w:rsidRPr="007A52FF">
        <w:rPr>
          <w:sz w:val="28"/>
          <w:szCs w:val="28"/>
        </w:rPr>
        <w:t>заболевания на фоне острой респираторной вирусной инфекции с выраженными катаральными явлениями в легких</w:t>
      </w:r>
    </w:p>
    <w:p w14:paraId="36F5BF21" w14:textId="2C9DD46C" w:rsidR="00D83418" w:rsidRPr="007A52FF" w:rsidRDefault="00DD412E" w:rsidP="00BD0C75">
      <w:pPr>
        <w:pStyle w:val="210"/>
        <w:numPr>
          <w:ilvl w:val="0"/>
          <w:numId w:val="27"/>
        </w:numPr>
        <w:tabs>
          <w:tab w:val="clear" w:pos="0"/>
          <w:tab w:val="num" w:pos="-732"/>
        </w:tabs>
        <w:spacing w:line="360" w:lineRule="auto"/>
        <w:ind w:left="0" w:firstLine="709"/>
        <w:rPr>
          <w:sz w:val="28"/>
          <w:szCs w:val="28"/>
        </w:rPr>
      </w:pPr>
      <w:r w:rsidRPr="007A52FF">
        <w:rPr>
          <w:sz w:val="28"/>
          <w:szCs w:val="28"/>
        </w:rPr>
        <w:t xml:space="preserve">Наличие </w:t>
      </w:r>
      <w:r w:rsidR="00D83418" w:rsidRPr="007A52FF">
        <w:rPr>
          <w:sz w:val="28"/>
          <w:szCs w:val="28"/>
        </w:rPr>
        <w:t>бактериовыделения</w:t>
      </w:r>
    </w:p>
    <w:p w14:paraId="0CB2356D" w14:textId="7B9B3801" w:rsidR="00D83418" w:rsidRPr="007A52FF" w:rsidRDefault="00DD412E" w:rsidP="00BD0C75">
      <w:pPr>
        <w:pStyle w:val="210"/>
        <w:numPr>
          <w:ilvl w:val="0"/>
          <w:numId w:val="27"/>
        </w:numPr>
        <w:tabs>
          <w:tab w:val="clear" w:pos="0"/>
          <w:tab w:val="num" w:pos="-732"/>
        </w:tabs>
        <w:spacing w:line="360" w:lineRule="auto"/>
        <w:ind w:left="0" w:firstLine="709"/>
        <w:rPr>
          <w:sz w:val="28"/>
          <w:szCs w:val="28"/>
        </w:rPr>
      </w:pPr>
      <w:r w:rsidRPr="007A52FF">
        <w:rPr>
          <w:sz w:val="28"/>
          <w:szCs w:val="28"/>
        </w:rPr>
        <w:t xml:space="preserve">Определение </w:t>
      </w:r>
      <w:r w:rsidR="00D83418" w:rsidRPr="007A52FF">
        <w:rPr>
          <w:sz w:val="28"/>
          <w:szCs w:val="28"/>
        </w:rPr>
        <w:t>атипических клеток в мазках мокроты</w:t>
      </w:r>
    </w:p>
    <w:p w14:paraId="2BB8414F" w14:textId="7018DA50" w:rsidR="00D83418" w:rsidRPr="007A52FF" w:rsidRDefault="001A6553" w:rsidP="00BD0C75">
      <w:pPr>
        <w:pStyle w:val="ab"/>
        <w:spacing w:line="360" w:lineRule="auto"/>
        <w:ind w:left="0" w:firstLine="709"/>
        <w:rPr>
          <w:sz w:val="28"/>
          <w:szCs w:val="28"/>
        </w:rPr>
      </w:pPr>
      <w:r>
        <w:rPr>
          <w:sz w:val="28"/>
          <w:szCs w:val="28"/>
        </w:rPr>
        <w:t>6.Н</w:t>
      </w:r>
      <w:r w:rsidRPr="007A52FF">
        <w:rPr>
          <w:sz w:val="28"/>
          <w:szCs w:val="28"/>
        </w:rPr>
        <w:t>аиболее частое осложнение</w:t>
      </w:r>
      <w:r>
        <w:rPr>
          <w:sz w:val="28"/>
          <w:szCs w:val="28"/>
        </w:rPr>
        <w:t xml:space="preserve"> центрального рака легкого </w:t>
      </w:r>
    </w:p>
    <w:p w14:paraId="56AE3BB4" w14:textId="4F8AD502" w:rsidR="00D83418" w:rsidRPr="007A52FF" w:rsidRDefault="00DD412E" w:rsidP="00BD0C75">
      <w:pPr>
        <w:pStyle w:val="210"/>
        <w:numPr>
          <w:ilvl w:val="0"/>
          <w:numId w:val="26"/>
        </w:numPr>
        <w:tabs>
          <w:tab w:val="clear" w:pos="0"/>
          <w:tab w:val="num" w:pos="-732"/>
        </w:tabs>
        <w:spacing w:line="360" w:lineRule="auto"/>
        <w:ind w:left="0" w:firstLine="709"/>
        <w:rPr>
          <w:sz w:val="28"/>
          <w:szCs w:val="28"/>
        </w:rPr>
      </w:pPr>
      <w:r w:rsidRPr="007A52FF">
        <w:rPr>
          <w:sz w:val="28"/>
          <w:szCs w:val="28"/>
        </w:rPr>
        <w:t xml:space="preserve">Спонтанный </w:t>
      </w:r>
      <w:r w:rsidR="00D83418" w:rsidRPr="007A52FF">
        <w:rPr>
          <w:sz w:val="28"/>
          <w:szCs w:val="28"/>
        </w:rPr>
        <w:t>пневмоторакс</w:t>
      </w:r>
    </w:p>
    <w:p w14:paraId="75355795" w14:textId="42A42245" w:rsidR="00D83418" w:rsidRPr="007A52FF" w:rsidRDefault="00DD412E" w:rsidP="00BD0C75">
      <w:pPr>
        <w:pStyle w:val="210"/>
        <w:numPr>
          <w:ilvl w:val="0"/>
          <w:numId w:val="26"/>
        </w:numPr>
        <w:tabs>
          <w:tab w:val="clear" w:pos="0"/>
          <w:tab w:val="num" w:pos="-732"/>
        </w:tabs>
        <w:spacing w:line="360" w:lineRule="auto"/>
        <w:ind w:left="0" w:firstLine="709"/>
        <w:rPr>
          <w:sz w:val="28"/>
          <w:szCs w:val="28"/>
        </w:rPr>
      </w:pPr>
      <w:r w:rsidRPr="007A52FF">
        <w:rPr>
          <w:sz w:val="28"/>
          <w:szCs w:val="28"/>
        </w:rPr>
        <w:t>Амилоидоз</w:t>
      </w:r>
    </w:p>
    <w:p w14:paraId="1A6DDE40" w14:textId="3EB53A7C" w:rsidR="00D83418" w:rsidRPr="007A52FF" w:rsidRDefault="00DD412E" w:rsidP="00BD0C75">
      <w:pPr>
        <w:pStyle w:val="210"/>
        <w:numPr>
          <w:ilvl w:val="0"/>
          <w:numId w:val="26"/>
        </w:numPr>
        <w:tabs>
          <w:tab w:val="clear" w:pos="0"/>
          <w:tab w:val="num" w:pos="-732"/>
        </w:tabs>
        <w:spacing w:line="360" w:lineRule="auto"/>
        <w:ind w:left="0" w:firstLine="709"/>
        <w:rPr>
          <w:sz w:val="28"/>
          <w:szCs w:val="28"/>
        </w:rPr>
      </w:pPr>
      <w:r w:rsidRPr="007A52FF">
        <w:rPr>
          <w:sz w:val="28"/>
          <w:szCs w:val="28"/>
        </w:rPr>
        <w:t>Пневмосклероз</w:t>
      </w:r>
    </w:p>
    <w:p w14:paraId="03F3FF1E" w14:textId="6C248BFE" w:rsidR="00D83418" w:rsidRPr="007A52FF" w:rsidRDefault="00DD412E" w:rsidP="00BD0C75">
      <w:pPr>
        <w:pStyle w:val="210"/>
        <w:numPr>
          <w:ilvl w:val="0"/>
          <w:numId w:val="26"/>
        </w:numPr>
        <w:tabs>
          <w:tab w:val="clear" w:pos="0"/>
          <w:tab w:val="num" w:pos="-732"/>
        </w:tabs>
        <w:spacing w:line="360" w:lineRule="auto"/>
        <w:ind w:left="0" w:firstLine="709"/>
        <w:rPr>
          <w:sz w:val="28"/>
          <w:szCs w:val="28"/>
        </w:rPr>
      </w:pPr>
      <w:proofErr w:type="spellStart"/>
      <w:r w:rsidRPr="007A52FF">
        <w:rPr>
          <w:sz w:val="28"/>
          <w:szCs w:val="28"/>
        </w:rPr>
        <w:t>Гиповентиляция</w:t>
      </w:r>
      <w:proofErr w:type="spellEnd"/>
      <w:r w:rsidRPr="007A52FF">
        <w:rPr>
          <w:sz w:val="28"/>
          <w:szCs w:val="28"/>
        </w:rPr>
        <w:t xml:space="preserve"> </w:t>
      </w:r>
      <w:r w:rsidR="00D83418" w:rsidRPr="007A52FF">
        <w:rPr>
          <w:sz w:val="28"/>
          <w:szCs w:val="28"/>
        </w:rPr>
        <w:t>и ателектаз</w:t>
      </w:r>
    </w:p>
    <w:p w14:paraId="428EC869" w14:textId="246E25C5" w:rsidR="00D83418" w:rsidRPr="007A52FF" w:rsidRDefault="00DD412E" w:rsidP="00BD0C75">
      <w:pPr>
        <w:pStyle w:val="210"/>
        <w:numPr>
          <w:ilvl w:val="0"/>
          <w:numId w:val="26"/>
        </w:numPr>
        <w:tabs>
          <w:tab w:val="clear" w:pos="0"/>
          <w:tab w:val="num" w:pos="-732"/>
        </w:tabs>
        <w:spacing w:line="360" w:lineRule="auto"/>
        <w:ind w:left="0" w:firstLine="709"/>
        <w:rPr>
          <w:sz w:val="28"/>
          <w:szCs w:val="28"/>
        </w:rPr>
      </w:pPr>
      <w:r w:rsidRPr="007A52FF">
        <w:rPr>
          <w:sz w:val="28"/>
          <w:szCs w:val="28"/>
        </w:rPr>
        <w:t xml:space="preserve">Отек </w:t>
      </w:r>
      <w:r w:rsidR="00D83418" w:rsidRPr="007A52FF">
        <w:rPr>
          <w:sz w:val="28"/>
          <w:szCs w:val="28"/>
        </w:rPr>
        <w:t>легкого</w:t>
      </w:r>
    </w:p>
    <w:p w14:paraId="7AAB4BEB" w14:textId="31C31529" w:rsidR="00D83418" w:rsidRPr="007A52FF" w:rsidRDefault="001A6553" w:rsidP="00BD0C75">
      <w:pPr>
        <w:pStyle w:val="2"/>
        <w:spacing w:after="0" w:line="360" w:lineRule="auto"/>
        <w:ind w:firstLine="709"/>
        <w:rPr>
          <w:sz w:val="28"/>
          <w:szCs w:val="28"/>
        </w:rPr>
      </w:pPr>
      <w:r w:rsidRPr="007A52FF">
        <w:rPr>
          <w:caps w:val="0"/>
          <w:sz w:val="28"/>
          <w:szCs w:val="28"/>
        </w:rPr>
        <w:t xml:space="preserve">7. Дифференцировать казеозную пневмонию наиболее часто приходится </w:t>
      </w:r>
    </w:p>
    <w:p w14:paraId="188C662B" w14:textId="457ECFF8" w:rsidR="00D83418" w:rsidRPr="007A52FF" w:rsidRDefault="00DD412E" w:rsidP="00BD0C75">
      <w:pPr>
        <w:pStyle w:val="22"/>
        <w:numPr>
          <w:ilvl w:val="0"/>
          <w:numId w:val="32"/>
        </w:numPr>
        <w:spacing w:line="360" w:lineRule="auto"/>
        <w:ind w:left="0" w:firstLine="709"/>
        <w:rPr>
          <w:sz w:val="28"/>
          <w:szCs w:val="28"/>
        </w:rPr>
      </w:pPr>
      <w:r w:rsidRPr="007A52FF">
        <w:rPr>
          <w:sz w:val="28"/>
          <w:szCs w:val="28"/>
        </w:rPr>
        <w:t xml:space="preserve">С </w:t>
      </w:r>
      <w:r w:rsidR="00D83418" w:rsidRPr="007A52FF">
        <w:rPr>
          <w:sz w:val="28"/>
          <w:szCs w:val="28"/>
        </w:rPr>
        <w:t>крупозной пневмонией</w:t>
      </w:r>
    </w:p>
    <w:p w14:paraId="5D383365" w14:textId="08CCA507" w:rsidR="00D83418" w:rsidRPr="007A52FF" w:rsidRDefault="00DD412E" w:rsidP="00BD0C75">
      <w:pPr>
        <w:pStyle w:val="22"/>
        <w:numPr>
          <w:ilvl w:val="0"/>
          <w:numId w:val="32"/>
        </w:numPr>
        <w:spacing w:line="360" w:lineRule="auto"/>
        <w:ind w:left="0" w:firstLine="709"/>
        <w:rPr>
          <w:sz w:val="28"/>
          <w:szCs w:val="28"/>
        </w:rPr>
      </w:pPr>
      <w:r w:rsidRPr="007A52FF">
        <w:rPr>
          <w:sz w:val="28"/>
          <w:szCs w:val="28"/>
        </w:rPr>
        <w:t xml:space="preserve">С </w:t>
      </w:r>
      <w:r w:rsidR="00D83418" w:rsidRPr="007A52FF">
        <w:rPr>
          <w:sz w:val="28"/>
          <w:szCs w:val="28"/>
        </w:rPr>
        <w:t>бронхопневмонией</w:t>
      </w:r>
    </w:p>
    <w:p w14:paraId="5018973C" w14:textId="11980F2D" w:rsidR="00D83418" w:rsidRPr="007A52FF" w:rsidRDefault="00DD412E" w:rsidP="00BD0C75">
      <w:pPr>
        <w:pStyle w:val="22"/>
        <w:numPr>
          <w:ilvl w:val="0"/>
          <w:numId w:val="32"/>
        </w:numPr>
        <w:spacing w:line="360" w:lineRule="auto"/>
        <w:ind w:left="0" w:firstLine="709"/>
        <w:rPr>
          <w:sz w:val="28"/>
          <w:szCs w:val="28"/>
        </w:rPr>
      </w:pPr>
      <w:r w:rsidRPr="007A52FF">
        <w:rPr>
          <w:sz w:val="28"/>
          <w:szCs w:val="28"/>
        </w:rPr>
        <w:t xml:space="preserve">С </w:t>
      </w:r>
      <w:r w:rsidR="00D83418" w:rsidRPr="007A52FF">
        <w:rPr>
          <w:sz w:val="28"/>
          <w:szCs w:val="28"/>
        </w:rPr>
        <w:t>опухолями и кистами легких</w:t>
      </w:r>
    </w:p>
    <w:p w14:paraId="5A6EC810" w14:textId="17962E8B" w:rsidR="00D83418" w:rsidRPr="007A52FF" w:rsidRDefault="00DD412E" w:rsidP="00BD0C75">
      <w:pPr>
        <w:pStyle w:val="22"/>
        <w:numPr>
          <w:ilvl w:val="0"/>
          <w:numId w:val="32"/>
        </w:numPr>
        <w:spacing w:line="360" w:lineRule="auto"/>
        <w:ind w:left="0" w:firstLine="709"/>
        <w:rPr>
          <w:sz w:val="28"/>
          <w:szCs w:val="28"/>
        </w:rPr>
      </w:pPr>
      <w:r w:rsidRPr="007A52FF">
        <w:rPr>
          <w:sz w:val="28"/>
          <w:szCs w:val="28"/>
        </w:rPr>
        <w:t xml:space="preserve">С </w:t>
      </w:r>
      <w:r w:rsidR="00D83418" w:rsidRPr="007A52FF">
        <w:rPr>
          <w:sz w:val="28"/>
          <w:szCs w:val="28"/>
        </w:rPr>
        <w:t>микозом и эхинококкозом легкого</w:t>
      </w:r>
    </w:p>
    <w:p w14:paraId="66FE03E6" w14:textId="2A04CBB4" w:rsidR="00D83418" w:rsidRPr="007A52FF" w:rsidRDefault="00DD412E" w:rsidP="00BD0C75">
      <w:pPr>
        <w:pStyle w:val="22"/>
        <w:numPr>
          <w:ilvl w:val="0"/>
          <w:numId w:val="32"/>
        </w:numPr>
        <w:spacing w:line="360" w:lineRule="auto"/>
        <w:ind w:left="0" w:firstLine="709"/>
        <w:rPr>
          <w:sz w:val="28"/>
          <w:szCs w:val="28"/>
        </w:rPr>
      </w:pPr>
      <w:r w:rsidRPr="007A52FF">
        <w:rPr>
          <w:sz w:val="28"/>
          <w:szCs w:val="28"/>
        </w:rPr>
        <w:t xml:space="preserve">С </w:t>
      </w:r>
      <w:r w:rsidR="00D83418" w:rsidRPr="007A52FF">
        <w:rPr>
          <w:sz w:val="28"/>
          <w:szCs w:val="28"/>
        </w:rPr>
        <w:t>плевритом</w:t>
      </w:r>
    </w:p>
    <w:p w14:paraId="39E87296" w14:textId="5EBC8298" w:rsidR="00D83418" w:rsidRPr="007A52FF" w:rsidRDefault="001A6553" w:rsidP="00BD0C75">
      <w:pPr>
        <w:pStyle w:val="2"/>
        <w:spacing w:after="0" w:line="360" w:lineRule="auto"/>
        <w:ind w:firstLine="709"/>
        <w:rPr>
          <w:sz w:val="28"/>
          <w:szCs w:val="28"/>
        </w:rPr>
      </w:pPr>
      <w:r w:rsidRPr="007A52FF">
        <w:rPr>
          <w:caps w:val="0"/>
          <w:sz w:val="28"/>
          <w:szCs w:val="28"/>
        </w:rPr>
        <w:t>8. Дифференцировать инфильтративный туберкулез легких наиболее часто приходится</w:t>
      </w:r>
      <w:r w:rsidR="00D83418">
        <w:rPr>
          <w:sz w:val="28"/>
          <w:szCs w:val="28"/>
        </w:rPr>
        <w:t xml:space="preserve"> </w:t>
      </w:r>
    </w:p>
    <w:p w14:paraId="2580AAC7" w14:textId="5DDAFA9B" w:rsidR="00D83418" w:rsidRPr="007A52FF" w:rsidRDefault="00DD412E" w:rsidP="00BD0C75">
      <w:pPr>
        <w:pStyle w:val="22"/>
        <w:numPr>
          <w:ilvl w:val="0"/>
          <w:numId w:val="33"/>
        </w:numPr>
        <w:spacing w:line="360" w:lineRule="auto"/>
        <w:ind w:left="0" w:firstLine="709"/>
        <w:rPr>
          <w:sz w:val="28"/>
          <w:szCs w:val="28"/>
        </w:rPr>
      </w:pPr>
      <w:r w:rsidRPr="007A52FF">
        <w:rPr>
          <w:sz w:val="28"/>
          <w:szCs w:val="28"/>
        </w:rPr>
        <w:t xml:space="preserve">С </w:t>
      </w:r>
      <w:r w:rsidR="00D83418" w:rsidRPr="007A52FF">
        <w:rPr>
          <w:sz w:val="28"/>
          <w:szCs w:val="28"/>
        </w:rPr>
        <w:t>крупозной пневмонией</w:t>
      </w:r>
    </w:p>
    <w:p w14:paraId="5424564E" w14:textId="34E802FE" w:rsidR="00D83418" w:rsidRPr="007A52FF" w:rsidRDefault="00DD412E" w:rsidP="00BD0C75">
      <w:pPr>
        <w:pStyle w:val="22"/>
        <w:numPr>
          <w:ilvl w:val="0"/>
          <w:numId w:val="33"/>
        </w:numPr>
        <w:spacing w:line="360" w:lineRule="auto"/>
        <w:ind w:left="0" w:firstLine="709"/>
        <w:rPr>
          <w:sz w:val="28"/>
          <w:szCs w:val="28"/>
        </w:rPr>
      </w:pPr>
      <w:r w:rsidRPr="007A52FF">
        <w:rPr>
          <w:sz w:val="28"/>
          <w:szCs w:val="28"/>
        </w:rPr>
        <w:t xml:space="preserve">С </w:t>
      </w:r>
      <w:r w:rsidR="00D83418" w:rsidRPr="007A52FF">
        <w:rPr>
          <w:sz w:val="28"/>
          <w:szCs w:val="28"/>
        </w:rPr>
        <w:t>внебольничной пневмонией</w:t>
      </w:r>
    </w:p>
    <w:p w14:paraId="110FC927" w14:textId="5CB0810D" w:rsidR="00D83418" w:rsidRPr="007A52FF" w:rsidRDefault="00DD412E" w:rsidP="00BD0C75">
      <w:pPr>
        <w:pStyle w:val="22"/>
        <w:numPr>
          <w:ilvl w:val="0"/>
          <w:numId w:val="33"/>
        </w:numPr>
        <w:spacing w:line="360" w:lineRule="auto"/>
        <w:ind w:left="0" w:firstLine="709"/>
        <w:rPr>
          <w:sz w:val="28"/>
          <w:szCs w:val="28"/>
        </w:rPr>
      </w:pPr>
      <w:r w:rsidRPr="007A52FF">
        <w:rPr>
          <w:sz w:val="28"/>
          <w:szCs w:val="28"/>
        </w:rPr>
        <w:t xml:space="preserve">С </w:t>
      </w:r>
      <w:r w:rsidR="00D83418" w:rsidRPr="007A52FF">
        <w:rPr>
          <w:sz w:val="28"/>
          <w:szCs w:val="28"/>
        </w:rPr>
        <w:t>опухолями и кистами легких</w:t>
      </w:r>
    </w:p>
    <w:p w14:paraId="25A49657" w14:textId="78A233B4" w:rsidR="00D83418" w:rsidRPr="007A52FF" w:rsidRDefault="00DD412E" w:rsidP="00BD0C75">
      <w:pPr>
        <w:pStyle w:val="22"/>
        <w:numPr>
          <w:ilvl w:val="0"/>
          <w:numId w:val="33"/>
        </w:numPr>
        <w:spacing w:line="360" w:lineRule="auto"/>
        <w:ind w:left="0" w:firstLine="709"/>
        <w:rPr>
          <w:sz w:val="28"/>
          <w:szCs w:val="28"/>
        </w:rPr>
      </w:pPr>
      <w:r w:rsidRPr="007A52FF">
        <w:rPr>
          <w:sz w:val="28"/>
          <w:szCs w:val="28"/>
        </w:rPr>
        <w:t xml:space="preserve">С </w:t>
      </w:r>
      <w:r w:rsidR="00D83418" w:rsidRPr="007A52FF">
        <w:rPr>
          <w:sz w:val="28"/>
          <w:szCs w:val="28"/>
        </w:rPr>
        <w:t>микозом и эхинококкозом легкого</w:t>
      </w:r>
    </w:p>
    <w:p w14:paraId="362851C9" w14:textId="69A62FBA" w:rsidR="00D83418" w:rsidRPr="007A52FF" w:rsidRDefault="00DD412E" w:rsidP="00BD0C75">
      <w:pPr>
        <w:pStyle w:val="22"/>
        <w:numPr>
          <w:ilvl w:val="0"/>
          <w:numId w:val="33"/>
        </w:numPr>
        <w:spacing w:line="360" w:lineRule="auto"/>
        <w:ind w:left="0" w:firstLine="709"/>
        <w:rPr>
          <w:sz w:val="28"/>
          <w:szCs w:val="28"/>
        </w:rPr>
      </w:pPr>
      <w:r w:rsidRPr="007A52FF">
        <w:rPr>
          <w:sz w:val="28"/>
          <w:szCs w:val="28"/>
        </w:rPr>
        <w:lastRenderedPageBreak/>
        <w:t xml:space="preserve">С </w:t>
      </w:r>
      <w:r w:rsidR="00D83418" w:rsidRPr="007A52FF">
        <w:rPr>
          <w:sz w:val="28"/>
          <w:szCs w:val="28"/>
        </w:rPr>
        <w:t>периферическим раком</w:t>
      </w:r>
    </w:p>
    <w:p w14:paraId="43D65F1D" w14:textId="6408F25D" w:rsidR="00D83418" w:rsidRPr="007A52FF" w:rsidRDefault="001A6553" w:rsidP="00BD0C75">
      <w:pPr>
        <w:pStyle w:val="2"/>
        <w:spacing w:after="0" w:line="360" w:lineRule="auto"/>
        <w:ind w:firstLine="709"/>
        <w:rPr>
          <w:sz w:val="28"/>
          <w:szCs w:val="28"/>
        </w:rPr>
      </w:pPr>
      <w:r w:rsidRPr="007A52FF">
        <w:rPr>
          <w:caps w:val="0"/>
          <w:sz w:val="28"/>
          <w:szCs w:val="28"/>
        </w:rPr>
        <w:t>9. Дифференциально-диагностический признак внебольничной пневмонии от инфильтративного туберкулеза легких</w:t>
      </w:r>
      <w:r w:rsidR="00D83418">
        <w:rPr>
          <w:sz w:val="28"/>
          <w:szCs w:val="28"/>
        </w:rPr>
        <w:t xml:space="preserve"> </w:t>
      </w:r>
    </w:p>
    <w:p w14:paraId="120BC63C" w14:textId="39FBD03D" w:rsidR="00D83418" w:rsidRPr="007A52FF" w:rsidRDefault="00DD412E" w:rsidP="00BD0C75">
      <w:pPr>
        <w:pStyle w:val="22"/>
        <w:numPr>
          <w:ilvl w:val="0"/>
          <w:numId w:val="34"/>
        </w:numPr>
        <w:spacing w:line="360" w:lineRule="auto"/>
        <w:ind w:left="0" w:firstLine="709"/>
        <w:rPr>
          <w:sz w:val="28"/>
          <w:szCs w:val="28"/>
        </w:rPr>
      </w:pPr>
      <w:r w:rsidRPr="007A52FF">
        <w:rPr>
          <w:sz w:val="28"/>
          <w:szCs w:val="28"/>
        </w:rPr>
        <w:t>Нали</w:t>
      </w:r>
      <w:r w:rsidR="00D83418" w:rsidRPr="007A52FF">
        <w:rPr>
          <w:sz w:val="28"/>
          <w:szCs w:val="28"/>
        </w:rPr>
        <w:t>чие контакта с туберкулезным больным</w:t>
      </w:r>
    </w:p>
    <w:p w14:paraId="68C0B872" w14:textId="52A8C2D4" w:rsidR="00D83418" w:rsidRPr="007A52FF" w:rsidRDefault="00DD412E" w:rsidP="00BD0C75">
      <w:pPr>
        <w:pStyle w:val="22"/>
        <w:numPr>
          <w:ilvl w:val="0"/>
          <w:numId w:val="34"/>
        </w:numPr>
        <w:spacing w:line="360" w:lineRule="auto"/>
        <w:ind w:left="0" w:firstLine="709"/>
        <w:rPr>
          <w:sz w:val="28"/>
          <w:szCs w:val="28"/>
        </w:rPr>
      </w:pPr>
      <w:r w:rsidRPr="007A52FF">
        <w:rPr>
          <w:sz w:val="28"/>
          <w:szCs w:val="28"/>
        </w:rPr>
        <w:t xml:space="preserve">Положительная </w:t>
      </w:r>
      <w:r w:rsidR="00D83418" w:rsidRPr="007A52FF">
        <w:rPr>
          <w:sz w:val="28"/>
          <w:szCs w:val="28"/>
        </w:rPr>
        <w:t>проба с ДИАСКИНТЕСТОМ</w:t>
      </w:r>
    </w:p>
    <w:p w14:paraId="4470E6A6" w14:textId="58B63705" w:rsidR="00D83418" w:rsidRPr="007A52FF" w:rsidRDefault="00DD412E" w:rsidP="00BD0C75">
      <w:pPr>
        <w:pStyle w:val="22"/>
        <w:numPr>
          <w:ilvl w:val="0"/>
          <w:numId w:val="34"/>
        </w:numPr>
        <w:spacing w:line="360" w:lineRule="auto"/>
        <w:ind w:left="0" w:firstLine="709"/>
        <w:rPr>
          <w:sz w:val="28"/>
          <w:szCs w:val="28"/>
        </w:rPr>
      </w:pPr>
      <w:r w:rsidRPr="007A52FF">
        <w:rPr>
          <w:sz w:val="28"/>
          <w:szCs w:val="28"/>
        </w:rPr>
        <w:t xml:space="preserve">Локализация </w:t>
      </w:r>
      <w:r w:rsidR="00D83418" w:rsidRPr="007A52FF">
        <w:rPr>
          <w:sz w:val="28"/>
          <w:szCs w:val="28"/>
        </w:rPr>
        <w:t>изменений в верхних отделах легкого</w:t>
      </w:r>
    </w:p>
    <w:p w14:paraId="3A4D4419" w14:textId="29F488A7" w:rsidR="00D83418" w:rsidRPr="007A52FF" w:rsidRDefault="00DD412E" w:rsidP="00BD0C75">
      <w:pPr>
        <w:pStyle w:val="22"/>
        <w:numPr>
          <w:ilvl w:val="0"/>
          <w:numId w:val="34"/>
        </w:numPr>
        <w:spacing w:line="360" w:lineRule="auto"/>
        <w:ind w:left="0" w:firstLine="709"/>
        <w:rPr>
          <w:sz w:val="28"/>
          <w:szCs w:val="28"/>
        </w:rPr>
      </w:pPr>
      <w:r w:rsidRPr="007A52FF">
        <w:rPr>
          <w:sz w:val="28"/>
          <w:szCs w:val="28"/>
        </w:rPr>
        <w:t xml:space="preserve">Наличие </w:t>
      </w:r>
      <w:r w:rsidR="00D83418" w:rsidRPr="007A52FF">
        <w:rPr>
          <w:sz w:val="28"/>
          <w:szCs w:val="28"/>
        </w:rPr>
        <w:t>бактериовыделения</w:t>
      </w:r>
    </w:p>
    <w:p w14:paraId="413A4C19" w14:textId="0821F98F" w:rsidR="00D83418" w:rsidRPr="007A52FF" w:rsidRDefault="00DD412E" w:rsidP="00BD0C75">
      <w:pPr>
        <w:pStyle w:val="22"/>
        <w:numPr>
          <w:ilvl w:val="0"/>
          <w:numId w:val="34"/>
        </w:numPr>
        <w:spacing w:line="360" w:lineRule="auto"/>
        <w:ind w:left="0" w:firstLine="709"/>
        <w:rPr>
          <w:sz w:val="28"/>
          <w:szCs w:val="28"/>
        </w:rPr>
      </w:pPr>
      <w:r w:rsidRPr="007A52FF">
        <w:rPr>
          <w:sz w:val="28"/>
          <w:szCs w:val="28"/>
        </w:rPr>
        <w:t xml:space="preserve">Положительная </w:t>
      </w:r>
      <w:r w:rsidR="00D83418" w:rsidRPr="007A52FF">
        <w:rPr>
          <w:sz w:val="28"/>
          <w:szCs w:val="28"/>
        </w:rPr>
        <w:t>клинико-рентгенологическая динамика при лечении антибиотиками широкого спектра действия</w:t>
      </w:r>
    </w:p>
    <w:p w14:paraId="74862CD3" w14:textId="4C0F161A" w:rsidR="00D83418" w:rsidRPr="007A52FF" w:rsidRDefault="001A6553" w:rsidP="00BD0C75">
      <w:pPr>
        <w:pStyle w:val="2"/>
        <w:spacing w:after="0" w:line="360" w:lineRule="auto"/>
        <w:ind w:firstLine="709"/>
        <w:rPr>
          <w:sz w:val="28"/>
          <w:szCs w:val="28"/>
        </w:rPr>
      </w:pPr>
      <w:r w:rsidRPr="007A52FF">
        <w:rPr>
          <w:caps w:val="0"/>
          <w:sz w:val="28"/>
          <w:szCs w:val="28"/>
        </w:rPr>
        <w:t>10. Дифференциально-диагностический признак центрального рака легкого от инфильтративного туберкулеза легких</w:t>
      </w:r>
      <w:r w:rsidR="00D83418">
        <w:rPr>
          <w:sz w:val="28"/>
          <w:szCs w:val="28"/>
        </w:rPr>
        <w:t xml:space="preserve"> </w:t>
      </w:r>
    </w:p>
    <w:p w14:paraId="5A72A15F" w14:textId="4515EED7" w:rsidR="00D83418" w:rsidRPr="007A52FF" w:rsidRDefault="00DD412E" w:rsidP="00BD0C75">
      <w:pPr>
        <w:pStyle w:val="22"/>
        <w:numPr>
          <w:ilvl w:val="0"/>
          <w:numId w:val="35"/>
        </w:numPr>
        <w:spacing w:line="360" w:lineRule="auto"/>
        <w:ind w:left="0" w:firstLine="709"/>
        <w:rPr>
          <w:sz w:val="28"/>
          <w:szCs w:val="28"/>
        </w:rPr>
      </w:pPr>
      <w:r w:rsidRPr="007A52FF">
        <w:rPr>
          <w:sz w:val="28"/>
          <w:szCs w:val="28"/>
        </w:rPr>
        <w:t xml:space="preserve">Наличие </w:t>
      </w:r>
      <w:r w:rsidR="00D83418" w:rsidRPr="007A52FF">
        <w:rPr>
          <w:sz w:val="28"/>
          <w:szCs w:val="28"/>
        </w:rPr>
        <w:t>контакта с туберкулезным больным</w:t>
      </w:r>
    </w:p>
    <w:p w14:paraId="7AA5AA20" w14:textId="2BA824BA" w:rsidR="00D83418" w:rsidRPr="007A52FF" w:rsidRDefault="00DD412E" w:rsidP="00BD0C75">
      <w:pPr>
        <w:pStyle w:val="22"/>
        <w:numPr>
          <w:ilvl w:val="0"/>
          <w:numId w:val="35"/>
        </w:numPr>
        <w:spacing w:line="360" w:lineRule="auto"/>
        <w:ind w:left="0" w:firstLine="709"/>
        <w:rPr>
          <w:sz w:val="28"/>
          <w:szCs w:val="28"/>
        </w:rPr>
      </w:pPr>
      <w:r w:rsidRPr="007A52FF">
        <w:rPr>
          <w:sz w:val="28"/>
          <w:szCs w:val="28"/>
        </w:rPr>
        <w:t xml:space="preserve">Диффузный </w:t>
      </w:r>
      <w:r w:rsidR="00D83418" w:rsidRPr="007A52FF">
        <w:rPr>
          <w:sz w:val="28"/>
          <w:szCs w:val="28"/>
        </w:rPr>
        <w:t xml:space="preserve">катаральный </w:t>
      </w:r>
      <w:proofErr w:type="spellStart"/>
      <w:r w:rsidR="00D83418" w:rsidRPr="007A52FF">
        <w:rPr>
          <w:sz w:val="28"/>
          <w:szCs w:val="28"/>
        </w:rPr>
        <w:t>эндобронхит</w:t>
      </w:r>
      <w:proofErr w:type="spellEnd"/>
    </w:p>
    <w:p w14:paraId="407C8E0D" w14:textId="46AEAC94" w:rsidR="00D83418" w:rsidRPr="007A52FF" w:rsidRDefault="00DD412E" w:rsidP="00BD0C75">
      <w:pPr>
        <w:pStyle w:val="22"/>
        <w:numPr>
          <w:ilvl w:val="0"/>
          <w:numId w:val="35"/>
        </w:numPr>
        <w:spacing w:line="360" w:lineRule="auto"/>
        <w:ind w:left="0" w:firstLine="709"/>
        <w:rPr>
          <w:sz w:val="28"/>
          <w:szCs w:val="28"/>
        </w:rPr>
      </w:pPr>
      <w:r w:rsidRPr="007A52FF">
        <w:rPr>
          <w:sz w:val="28"/>
          <w:szCs w:val="28"/>
        </w:rPr>
        <w:t xml:space="preserve">Развитие </w:t>
      </w:r>
      <w:r w:rsidR="00D83418" w:rsidRPr="007A52FF">
        <w:rPr>
          <w:sz w:val="28"/>
          <w:szCs w:val="28"/>
        </w:rPr>
        <w:t>заболевания на фоне острой респираторной вирусной инфекции с выраженными катаральными явлениями в легких</w:t>
      </w:r>
    </w:p>
    <w:p w14:paraId="05626F74" w14:textId="74198B2E" w:rsidR="00D83418" w:rsidRPr="007A52FF" w:rsidRDefault="00DD412E" w:rsidP="00BD0C75">
      <w:pPr>
        <w:pStyle w:val="22"/>
        <w:numPr>
          <w:ilvl w:val="0"/>
          <w:numId w:val="35"/>
        </w:numPr>
        <w:spacing w:line="360" w:lineRule="auto"/>
        <w:ind w:left="0" w:firstLine="709"/>
        <w:rPr>
          <w:sz w:val="28"/>
          <w:szCs w:val="28"/>
        </w:rPr>
      </w:pPr>
      <w:r w:rsidRPr="007A52FF">
        <w:rPr>
          <w:sz w:val="28"/>
          <w:szCs w:val="28"/>
        </w:rPr>
        <w:t xml:space="preserve">Наличие </w:t>
      </w:r>
      <w:r w:rsidR="00D83418" w:rsidRPr="007A52FF">
        <w:rPr>
          <w:sz w:val="28"/>
          <w:szCs w:val="28"/>
        </w:rPr>
        <w:t>бактериовыделения</w:t>
      </w:r>
    </w:p>
    <w:p w14:paraId="2C5A69BE" w14:textId="1F368B04" w:rsidR="00D83418" w:rsidRPr="007A52FF" w:rsidRDefault="00DD412E" w:rsidP="00BD0C75">
      <w:pPr>
        <w:pStyle w:val="22"/>
        <w:numPr>
          <w:ilvl w:val="0"/>
          <w:numId w:val="35"/>
        </w:numPr>
        <w:spacing w:line="360" w:lineRule="auto"/>
        <w:ind w:left="0" w:firstLine="709"/>
        <w:rPr>
          <w:sz w:val="28"/>
          <w:szCs w:val="28"/>
        </w:rPr>
      </w:pPr>
      <w:r w:rsidRPr="007A52FF">
        <w:rPr>
          <w:sz w:val="28"/>
          <w:szCs w:val="28"/>
        </w:rPr>
        <w:t xml:space="preserve">Определение </w:t>
      </w:r>
      <w:r w:rsidR="00D83418" w:rsidRPr="007A52FF">
        <w:rPr>
          <w:sz w:val="28"/>
          <w:szCs w:val="28"/>
        </w:rPr>
        <w:t>атипических клеток в мазках мокроты</w:t>
      </w:r>
    </w:p>
    <w:p w14:paraId="23976522" w14:textId="77777777" w:rsidR="00D83418" w:rsidRPr="009D1AA7" w:rsidRDefault="00D83418" w:rsidP="00BD0C75">
      <w:pPr>
        <w:spacing w:line="360" w:lineRule="auto"/>
        <w:ind w:firstLine="709"/>
        <w:rPr>
          <w:sz w:val="28"/>
        </w:rPr>
      </w:pPr>
    </w:p>
    <w:p w14:paraId="020F8B4B" w14:textId="77777777" w:rsidR="00D83418" w:rsidRDefault="00D83418" w:rsidP="00BD0C75">
      <w:pPr>
        <w:spacing w:line="360" w:lineRule="auto"/>
        <w:ind w:firstLine="709"/>
        <w:rPr>
          <w:sz w:val="28"/>
          <w:szCs w:val="28"/>
        </w:rPr>
      </w:pPr>
      <w:r>
        <w:rPr>
          <w:sz w:val="28"/>
          <w:szCs w:val="28"/>
        </w:rPr>
        <w:br w:type="page"/>
      </w:r>
    </w:p>
    <w:p w14:paraId="295F69BB" w14:textId="77777777" w:rsidR="00247155" w:rsidRDefault="00247155" w:rsidP="00BD0C75">
      <w:pPr>
        <w:spacing w:line="360" w:lineRule="auto"/>
        <w:ind w:firstLine="709"/>
        <w:rPr>
          <w:sz w:val="28"/>
        </w:rPr>
      </w:pPr>
      <w:r>
        <w:rPr>
          <w:b/>
          <w:sz w:val="28"/>
        </w:rPr>
        <w:lastRenderedPageBreak/>
        <w:t>Тема 13</w:t>
      </w:r>
      <w:r>
        <w:rPr>
          <w:sz w:val="28"/>
        </w:rPr>
        <w:t>.</w:t>
      </w:r>
      <w:r w:rsidRPr="000C63FE">
        <w:rPr>
          <w:b/>
          <w:bCs/>
        </w:rPr>
        <w:t xml:space="preserve"> </w:t>
      </w:r>
      <w:r w:rsidRPr="000C63FE">
        <w:rPr>
          <w:sz w:val="28"/>
        </w:rPr>
        <w:t>Туберкулез, беременность и материнство.</w:t>
      </w:r>
    </w:p>
    <w:p w14:paraId="4C67E83A" w14:textId="47AFA8DA" w:rsidR="00247155" w:rsidRDefault="00247155" w:rsidP="00BD0C75">
      <w:pPr>
        <w:spacing w:line="360" w:lineRule="auto"/>
        <w:ind w:firstLine="709"/>
        <w:rPr>
          <w:sz w:val="28"/>
        </w:rPr>
      </w:pPr>
      <w:r>
        <w:rPr>
          <w:sz w:val="28"/>
        </w:rPr>
        <w:t>Студент должен:</w:t>
      </w:r>
    </w:p>
    <w:p w14:paraId="4944D9E1" w14:textId="38ED8E62" w:rsidR="00247155" w:rsidRPr="004629C8" w:rsidRDefault="00DD412E" w:rsidP="00BD0C75">
      <w:pPr>
        <w:spacing w:line="360" w:lineRule="auto"/>
        <w:ind w:firstLine="709"/>
        <w:rPr>
          <w:sz w:val="28"/>
          <w:szCs w:val="28"/>
        </w:rPr>
      </w:pPr>
      <w:r>
        <w:rPr>
          <w:sz w:val="28"/>
        </w:rPr>
        <w:t>Знать</w:t>
      </w:r>
      <w:r w:rsidR="00247155">
        <w:rPr>
          <w:sz w:val="28"/>
        </w:rPr>
        <w:t>: особенности клинической картины туберкулеза во время беременности,</w:t>
      </w:r>
      <w:r w:rsidR="00856457">
        <w:rPr>
          <w:sz w:val="28"/>
        </w:rPr>
        <w:t xml:space="preserve"> </w:t>
      </w:r>
      <w:r w:rsidR="00247155">
        <w:rPr>
          <w:sz w:val="28"/>
        </w:rPr>
        <w:t>показания для прерывания беременности у больной туберкулезом</w:t>
      </w:r>
    </w:p>
    <w:p w14:paraId="71675A49" w14:textId="1E87EF58" w:rsidR="00247155" w:rsidRDefault="00DD412E" w:rsidP="00BD0C75">
      <w:pPr>
        <w:spacing w:line="360" w:lineRule="auto"/>
        <w:ind w:firstLine="709"/>
        <w:rPr>
          <w:sz w:val="28"/>
        </w:rPr>
      </w:pPr>
      <w:r>
        <w:rPr>
          <w:sz w:val="28"/>
        </w:rPr>
        <w:t>Уметь</w:t>
      </w:r>
      <w:r w:rsidR="00247155">
        <w:rPr>
          <w:sz w:val="28"/>
        </w:rPr>
        <w:t xml:space="preserve">: выявлять туберкулез у беременной, определять показания к прерыванию беременности </w:t>
      </w:r>
    </w:p>
    <w:p w14:paraId="24FFA2A6" w14:textId="77777777" w:rsidR="00247155" w:rsidRDefault="00247155" w:rsidP="00BD0C75">
      <w:pPr>
        <w:spacing w:line="360" w:lineRule="auto"/>
        <w:ind w:firstLine="709"/>
        <w:rPr>
          <w:sz w:val="28"/>
        </w:rPr>
      </w:pPr>
      <w:r>
        <w:rPr>
          <w:sz w:val="28"/>
        </w:rPr>
        <w:t>Формируемые компетенции:</w:t>
      </w:r>
    </w:p>
    <w:p w14:paraId="7E0F8528" w14:textId="656D6750" w:rsidR="00247155" w:rsidRDefault="00247155" w:rsidP="00BD0C75">
      <w:pPr>
        <w:spacing w:line="360" w:lineRule="auto"/>
        <w:ind w:firstLine="709"/>
        <w:rPr>
          <w:sz w:val="28"/>
        </w:rPr>
      </w:pPr>
      <w:r w:rsidRPr="000C63FE">
        <w:rPr>
          <w:sz w:val="28"/>
        </w:rPr>
        <w:t>ПК-1</w:t>
      </w:r>
      <w:r w:rsidR="00436682">
        <w:rPr>
          <w:sz w:val="28"/>
        </w:rPr>
        <w:t xml:space="preserve"> </w:t>
      </w:r>
      <w:r w:rsidRPr="000C63FE">
        <w:rPr>
          <w:sz w:val="28"/>
        </w:rPr>
        <w:t>,ПК-2,</w:t>
      </w:r>
      <w:r w:rsidR="00436682">
        <w:rPr>
          <w:sz w:val="28"/>
        </w:rPr>
        <w:t xml:space="preserve"> </w:t>
      </w:r>
      <w:r w:rsidRPr="000C63FE">
        <w:rPr>
          <w:sz w:val="28"/>
        </w:rPr>
        <w:t>ПК-5,</w:t>
      </w:r>
      <w:r w:rsidR="00436682">
        <w:rPr>
          <w:sz w:val="28"/>
        </w:rPr>
        <w:t xml:space="preserve"> </w:t>
      </w:r>
      <w:r w:rsidRPr="000C63FE">
        <w:rPr>
          <w:sz w:val="28"/>
        </w:rPr>
        <w:t>ПК-8,</w:t>
      </w:r>
      <w:r w:rsidR="00436682">
        <w:rPr>
          <w:sz w:val="28"/>
        </w:rPr>
        <w:t xml:space="preserve"> </w:t>
      </w:r>
      <w:r w:rsidRPr="000C63FE">
        <w:rPr>
          <w:sz w:val="28"/>
        </w:rPr>
        <w:t>ОПК-8</w:t>
      </w:r>
    </w:p>
    <w:p w14:paraId="34743AFB" w14:textId="77777777" w:rsidR="00247155" w:rsidRDefault="00247155" w:rsidP="00BD0C75">
      <w:pPr>
        <w:spacing w:line="360" w:lineRule="auto"/>
        <w:ind w:firstLine="709"/>
        <w:rPr>
          <w:sz w:val="28"/>
        </w:rPr>
      </w:pPr>
    </w:p>
    <w:p w14:paraId="3B1E1F83" w14:textId="6E76AF0B" w:rsidR="00247155" w:rsidRPr="00F33FB9" w:rsidRDefault="00BD0C75" w:rsidP="00436682">
      <w:pPr>
        <w:spacing w:line="360" w:lineRule="auto"/>
        <w:ind w:firstLine="709"/>
        <w:rPr>
          <w:b/>
          <w:sz w:val="28"/>
        </w:rPr>
      </w:pPr>
      <w:r w:rsidRPr="00F33FB9">
        <w:rPr>
          <w:b/>
          <w:sz w:val="28"/>
        </w:rPr>
        <w:t>Основные понятия и положения темы:</w:t>
      </w:r>
    </w:p>
    <w:p w14:paraId="0DABB5E4" w14:textId="77777777" w:rsidR="00247155" w:rsidRPr="00376DA7" w:rsidRDefault="00247155" w:rsidP="00BD0C75">
      <w:pPr>
        <w:spacing w:line="360" w:lineRule="auto"/>
        <w:ind w:firstLine="709"/>
        <w:rPr>
          <w:sz w:val="28"/>
          <w:szCs w:val="28"/>
        </w:rPr>
      </w:pPr>
      <w:r w:rsidRPr="00376DA7">
        <w:rPr>
          <w:sz w:val="28"/>
          <w:szCs w:val="28"/>
        </w:rPr>
        <w:t>Туберкулез и беременность.</w:t>
      </w:r>
    </w:p>
    <w:p w14:paraId="0F6DA261" w14:textId="77777777" w:rsidR="00247155" w:rsidRPr="00376DA7" w:rsidRDefault="00247155" w:rsidP="00BD0C75">
      <w:pPr>
        <w:spacing w:line="360" w:lineRule="auto"/>
        <w:ind w:firstLine="709"/>
        <w:rPr>
          <w:sz w:val="28"/>
          <w:szCs w:val="28"/>
        </w:rPr>
      </w:pPr>
      <w:r w:rsidRPr="00376DA7">
        <w:rPr>
          <w:sz w:val="28"/>
          <w:szCs w:val="28"/>
        </w:rPr>
        <w:t xml:space="preserve"> В настоящее время отмечается повышение заболеваемости туберкулезом легких среди женщин репродуктивного возраста, в том числе и у беременных. Определенное влияние на течение заболевания оказывают изменения в организме, которые происходят во время беременности: снижение иммунологической защиты организма, изменение функции нервной, дыхательной, сердечно-сосудистой систем, почек, гормональная перестройка организма женщины в связи с функционированием </w:t>
      </w:r>
      <w:proofErr w:type="spellStart"/>
      <w:r w:rsidRPr="00376DA7">
        <w:rPr>
          <w:sz w:val="28"/>
          <w:szCs w:val="28"/>
        </w:rPr>
        <w:t>фетоплацентарного</w:t>
      </w:r>
      <w:proofErr w:type="spellEnd"/>
      <w:r w:rsidRPr="00376DA7">
        <w:rPr>
          <w:sz w:val="28"/>
          <w:szCs w:val="28"/>
        </w:rPr>
        <w:t xml:space="preserve"> комплекса. Кроме того, вследствие повышенных потребностей в кальции во время беременности этот элемент может выводиться из </w:t>
      </w:r>
      <w:proofErr w:type="spellStart"/>
      <w:r w:rsidRPr="00376DA7">
        <w:rPr>
          <w:sz w:val="28"/>
          <w:szCs w:val="28"/>
        </w:rPr>
        <w:t>обызвествленных</w:t>
      </w:r>
      <w:proofErr w:type="spellEnd"/>
      <w:r w:rsidRPr="00376DA7">
        <w:rPr>
          <w:sz w:val="28"/>
          <w:szCs w:val="28"/>
        </w:rPr>
        <w:t xml:space="preserve"> очагов туберкулеза, которые при этом размягчаются, что является причиной нового прогрессирования патологического процесса. </w:t>
      </w:r>
    </w:p>
    <w:p w14:paraId="7BFB1FB4" w14:textId="77777777" w:rsidR="00247155" w:rsidRPr="00376DA7" w:rsidRDefault="00247155" w:rsidP="00BD0C75">
      <w:pPr>
        <w:spacing w:line="360" w:lineRule="auto"/>
        <w:ind w:firstLine="709"/>
        <w:rPr>
          <w:sz w:val="28"/>
          <w:szCs w:val="28"/>
        </w:rPr>
      </w:pPr>
      <w:r w:rsidRPr="00376DA7">
        <w:rPr>
          <w:sz w:val="28"/>
          <w:szCs w:val="28"/>
        </w:rPr>
        <w:t xml:space="preserve">Обострение туберкулеза легких в послеродовом периоде часто бывает обусловлено как неэффективным лечением или его отсутствием во время беременности, так и тем, что роды вызывают быструю перестройку всех основных функций организма, а грудное вскармливание ребенка сопровождается повышением ежедневного расхода организмом женщины </w:t>
      </w:r>
      <w:r w:rsidRPr="00376DA7">
        <w:rPr>
          <w:sz w:val="28"/>
          <w:szCs w:val="28"/>
        </w:rPr>
        <w:lastRenderedPageBreak/>
        <w:t xml:space="preserve">белков и жиров. Кроме того, после родов из-за опускания диафрагмы может происходить попадание инфекции из патологических очагов легких в их непораженные отделы. </w:t>
      </w:r>
    </w:p>
    <w:p w14:paraId="6BFC2CA2" w14:textId="77777777" w:rsidR="00247155" w:rsidRPr="00376DA7" w:rsidRDefault="00247155" w:rsidP="00BD0C75">
      <w:pPr>
        <w:spacing w:line="360" w:lineRule="auto"/>
        <w:ind w:firstLine="709"/>
        <w:rPr>
          <w:sz w:val="28"/>
          <w:szCs w:val="28"/>
        </w:rPr>
      </w:pPr>
      <w:r w:rsidRPr="00376DA7">
        <w:rPr>
          <w:sz w:val="28"/>
          <w:szCs w:val="28"/>
        </w:rPr>
        <w:t xml:space="preserve">Течение беременности у женщины с туберкулезом легких также носит, соответственно, осложненный характер. Повышенная частота развития раннего токсикоза бывает связана с туберкулезной интоксикацией, ведущей к недостаточной функции коры надпочечников и к нарушению электролитного обмена. Более высокая частота анемии вызвана туберкулезной интоксикацией и расходом железа, необходимого для развития плода. Из-за недостаточности насыщения крови кислородом и гипоксии у беременных туберкулезным процессом вследствие легочно-сердечной недостаточности возникает </w:t>
      </w:r>
      <w:proofErr w:type="spellStart"/>
      <w:r w:rsidRPr="00376DA7">
        <w:rPr>
          <w:sz w:val="28"/>
          <w:szCs w:val="28"/>
        </w:rPr>
        <w:t>фетоплацентарная</w:t>
      </w:r>
      <w:proofErr w:type="spellEnd"/>
      <w:r w:rsidRPr="00376DA7">
        <w:rPr>
          <w:sz w:val="28"/>
          <w:szCs w:val="28"/>
        </w:rPr>
        <w:t xml:space="preserve"> недостаточность, происходят преждевременные роды. Одним из наиболее частых осложнений в родах является несвоевременное излитие околоплодных вод, что обусловлено инфицированием плодных оболочек и уменьшением их прочности. Общая продолжительность родов при туберкулезе легких меньше, чем у здоровых женщин. </w:t>
      </w:r>
    </w:p>
    <w:p w14:paraId="44492096" w14:textId="77777777" w:rsidR="00247155" w:rsidRPr="00376DA7" w:rsidRDefault="00247155" w:rsidP="00BD0C75">
      <w:pPr>
        <w:spacing w:line="360" w:lineRule="auto"/>
        <w:ind w:firstLine="709"/>
        <w:rPr>
          <w:sz w:val="28"/>
          <w:szCs w:val="28"/>
        </w:rPr>
      </w:pPr>
      <w:r w:rsidRPr="00376DA7">
        <w:rPr>
          <w:sz w:val="28"/>
          <w:szCs w:val="28"/>
        </w:rPr>
        <w:t xml:space="preserve">Наиболее часто туберкулез легких выявляется у беременных при их обращении к врачу с жалобами на слабость, кашель, повышение температуры тела. </w:t>
      </w:r>
    </w:p>
    <w:p w14:paraId="4473FD53" w14:textId="77777777" w:rsidR="00247155" w:rsidRPr="00376DA7" w:rsidRDefault="00247155" w:rsidP="00BD0C75">
      <w:pPr>
        <w:spacing w:line="360" w:lineRule="auto"/>
        <w:ind w:firstLine="709"/>
        <w:rPr>
          <w:sz w:val="28"/>
          <w:szCs w:val="28"/>
        </w:rPr>
      </w:pPr>
      <w:r w:rsidRPr="00376DA7">
        <w:rPr>
          <w:sz w:val="28"/>
          <w:szCs w:val="28"/>
        </w:rPr>
        <w:t>Группа риска:</w:t>
      </w:r>
    </w:p>
    <w:p w14:paraId="30CA2308" w14:textId="71A136DB" w:rsidR="00247155" w:rsidRPr="00376DA7" w:rsidRDefault="00247155" w:rsidP="00BD0C75">
      <w:pPr>
        <w:spacing w:line="360" w:lineRule="auto"/>
        <w:ind w:firstLine="709"/>
        <w:rPr>
          <w:sz w:val="28"/>
          <w:szCs w:val="28"/>
        </w:rPr>
      </w:pPr>
      <w:r w:rsidRPr="00376DA7">
        <w:rPr>
          <w:sz w:val="28"/>
          <w:szCs w:val="28"/>
        </w:rPr>
        <w:t>1.</w:t>
      </w:r>
      <w:r w:rsidRPr="00376DA7">
        <w:rPr>
          <w:sz w:val="28"/>
          <w:szCs w:val="28"/>
        </w:rPr>
        <w:tab/>
      </w:r>
      <w:r w:rsidR="00DD412E" w:rsidRPr="00376DA7">
        <w:rPr>
          <w:sz w:val="28"/>
          <w:szCs w:val="28"/>
        </w:rPr>
        <w:t xml:space="preserve">Пациентки </w:t>
      </w:r>
      <w:r w:rsidRPr="00376DA7">
        <w:rPr>
          <w:sz w:val="28"/>
          <w:szCs w:val="28"/>
        </w:rPr>
        <w:t>с недавно перенесенным туберкулезом – менее 1 года после окончания лечения;</w:t>
      </w:r>
    </w:p>
    <w:p w14:paraId="55AEC77E" w14:textId="4F435235" w:rsidR="00247155" w:rsidRPr="00376DA7" w:rsidRDefault="00247155" w:rsidP="00BD0C75">
      <w:pPr>
        <w:spacing w:line="360" w:lineRule="auto"/>
        <w:ind w:firstLine="709"/>
        <w:rPr>
          <w:sz w:val="28"/>
          <w:szCs w:val="28"/>
        </w:rPr>
      </w:pPr>
      <w:r w:rsidRPr="00376DA7">
        <w:rPr>
          <w:sz w:val="28"/>
          <w:szCs w:val="28"/>
        </w:rPr>
        <w:t>2.</w:t>
      </w:r>
      <w:r w:rsidRPr="00376DA7">
        <w:rPr>
          <w:sz w:val="28"/>
          <w:szCs w:val="28"/>
        </w:rPr>
        <w:tab/>
      </w:r>
      <w:r w:rsidR="00DD412E" w:rsidRPr="00376DA7">
        <w:rPr>
          <w:sz w:val="28"/>
          <w:szCs w:val="28"/>
        </w:rPr>
        <w:t xml:space="preserve">Лица </w:t>
      </w:r>
      <w:r w:rsidRPr="00376DA7">
        <w:rPr>
          <w:sz w:val="28"/>
          <w:szCs w:val="28"/>
        </w:rPr>
        <w:t>моложе 20лет и старше 35 лет с туберкулезом любой локализации;</w:t>
      </w:r>
    </w:p>
    <w:p w14:paraId="2D280198" w14:textId="2384BE25" w:rsidR="00247155" w:rsidRPr="00376DA7" w:rsidRDefault="00247155" w:rsidP="00BD0C75">
      <w:pPr>
        <w:spacing w:line="360" w:lineRule="auto"/>
        <w:ind w:firstLine="709"/>
        <w:rPr>
          <w:sz w:val="28"/>
          <w:szCs w:val="28"/>
        </w:rPr>
      </w:pPr>
      <w:r w:rsidRPr="00376DA7">
        <w:rPr>
          <w:sz w:val="28"/>
          <w:szCs w:val="28"/>
        </w:rPr>
        <w:t>3.</w:t>
      </w:r>
      <w:r w:rsidRPr="00376DA7">
        <w:rPr>
          <w:sz w:val="28"/>
          <w:szCs w:val="28"/>
        </w:rPr>
        <w:tab/>
      </w:r>
      <w:r w:rsidR="00DD412E" w:rsidRPr="00376DA7">
        <w:rPr>
          <w:sz w:val="28"/>
          <w:szCs w:val="28"/>
        </w:rPr>
        <w:t xml:space="preserve">Беременные </w:t>
      </w:r>
      <w:r w:rsidRPr="00376DA7">
        <w:rPr>
          <w:sz w:val="28"/>
          <w:szCs w:val="28"/>
        </w:rPr>
        <w:t>с распространенным туберкулезным процессом независимо от его фазы;</w:t>
      </w:r>
    </w:p>
    <w:p w14:paraId="72D1EF5E" w14:textId="4EC277AB" w:rsidR="00247155" w:rsidRPr="00376DA7" w:rsidRDefault="00247155" w:rsidP="00BD0C75">
      <w:pPr>
        <w:spacing w:line="360" w:lineRule="auto"/>
        <w:ind w:firstLine="709"/>
        <w:rPr>
          <w:sz w:val="28"/>
          <w:szCs w:val="28"/>
        </w:rPr>
      </w:pPr>
      <w:r w:rsidRPr="00376DA7">
        <w:rPr>
          <w:sz w:val="28"/>
          <w:szCs w:val="28"/>
        </w:rPr>
        <w:t>4.</w:t>
      </w:r>
      <w:r w:rsidRPr="00376DA7">
        <w:rPr>
          <w:sz w:val="28"/>
          <w:szCs w:val="28"/>
        </w:rPr>
        <w:tab/>
      </w:r>
      <w:r w:rsidR="00DD412E" w:rsidRPr="00376DA7">
        <w:rPr>
          <w:sz w:val="28"/>
          <w:szCs w:val="28"/>
        </w:rPr>
        <w:t>Беременные</w:t>
      </w:r>
      <w:r w:rsidRPr="00376DA7">
        <w:rPr>
          <w:sz w:val="28"/>
          <w:szCs w:val="28"/>
        </w:rPr>
        <w:t>, контактные с больными туберкулезом;</w:t>
      </w:r>
    </w:p>
    <w:p w14:paraId="7AD8F077" w14:textId="5F58B6CA" w:rsidR="00247155" w:rsidRPr="00376DA7" w:rsidRDefault="00247155" w:rsidP="00BD0C75">
      <w:pPr>
        <w:spacing w:line="360" w:lineRule="auto"/>
        <w:ind w:firstLine="709"/>
        <w:rPr>
          <w:sz w:val="28"/>
          <w:szCs w:val="28"/>
        </w:rPr>
      </w:pPr>
      <w:r w:rsidRPr="00376DA7">
        <w:rPr>
          <w:sz w:val="28"/>
          <w:szCs w:val="28"/>
        </w:rPr>
        <w:lastRenderedPageBreak/>
        <w:t>5.</w:t>
      </w:r>
      <w:r w:rsidRPr="00376DA7">
        <w:rPr>
          <w:sz w:val="28"/>
          <w:szCs w:val="28"/>
        </w:rPr>
        <w:tab/>
      </w:r>
      <w:r w:rsidR="00DD412E" w:rsidRPr="00376DA7">
        <w:rPr>
          <w:sz w:val="28"/>
          <w:szCs w:val="28"/>
        </w:rPr>
        <w:t xml:space="preserve">Беременные </w:t>
      </w:r>
      <w:r w:rsidRPr="00376DA7">
        <w:rPr>
          <w:sz w:val="28"/>
          <w:szCs w:val="28"/>
        </w:rPr>
        <w:t xml:space="preserve">с впервые установленным виражем, </w:t>
      </w:r>
      <w:proofErr w:type="spellStart"/>
      <w:r w:rsidRPr="00376DA7">
        <w:rPr>
          <w:sz w:val="28"/>
          <w:szCs w:val="28"/>
        </w:rPr>
        <w:t>гиперергической</w:t>
      </w:r>
      <w:proofErr w:type="spellEnd"/>
      <w:r w:rsidRPr="00376DA7">
        <w:rPr>
          <w:sz w:val="28"/>
          <w:szCs w:val="28"/>
        </w:rPr>
        <w:t xml:space="preserve"> или нарастающей туберкулиновой чувствительностью ( по </w:t>
      </w:r>
      <w:proofErr w:type="spellStart"/>
      <w:r w:rsidRPr="00376DA7">
        <w:rPr>
          <w:sz w:val="28"/>
          <w:szCs w:val="28"/>
        </w:rPr>
        <w:t>прбе</w:t>
      </w:r>
      <w:proofErr w:type="spellEnd"/>
      <w:r w:rsidRPr="00376DA7">
        <w:rPr>
          <w:sz w:val="28"/>
          <w:szCs w:val="28"/>
        </w:rPr>
        <w:t xml:space="preserve"> Манту с 2 ТЕ ППД-Л);</w:t>
      </w:r>
    </w:p>
    <w:p w14:paraId="6F8E073A" w14:textId="05F6DE87" w:rsidR="00247155" w:rsidRPr="00376DA7" w:rsidRDefault="00247155" w:rsidP="00BD0C75">
      <w:pPr>
        <w:spacing w:line="360" w:lineRule="auto"/>
        <w:ind w:firstLine="709"/>
        <w:rPr>
          <w:sz w:val="28"/>
          <w:szCs w:val="28"/>
        </w:rPr>
      </w:pPr>
      <w:r w:rsidRPr="00376DA7">
        <w:rPr>
          <w:sz w:val="28"/>
          <w:szCs w:val="28"/>
        </w:rPr>
        <w:t>6.</w:t>
      </w:r>
      <w:r w:rsidRPr="00376DA7">
        <w:rPr>
          <w:sz w:val="28"/>
          <w:szCs w:val="28"/>
        </w:rPr>
        <w:tab/>
      </w:r>
      <w:r w:rsidR="00DD412E" w:rsidRPr="00376DA7">
        <w:rPr>
          <w:sz w:val="28"/>
          <w:szCs w:val="28"/>
        </w:rPr>
        <w:t>Беременные</w:t>
      </w:r>
      <w:r w:rsidRPr="00376DA7">
        <w:rPr>
          <w:sz w:val="28"/>
          <w:szCs w:val="28"/>
        </w:rPr>
        <w:t xml:space="preserve">, имеющие такие сопутствующие заболевания, как: сахарный диабет, ХНЗЛ, язвенную болезнь желудка и ДПК, употребляющие алкоголь, никотин и наркотические вещества, ведущие асоциальный образ жизни. </w:t>
      </w:r>
    </w:p>
    <w:p w14:paraId="36B841F8" w14:textId="088CB51E" w:rsidR="00247155" w:rsidRPr="00376DA7" w:rsidRDefault="00247155" w:rsidP="00BD0C75">
      <w:pPr>
        <w:spacing w:line="360" w:lineRule="auto"/>
        <w:ind w:firstLine="709"/>
        <w:rPr>
          <w:sz w:val="28"/>
          <w:szCs w:val="28"/>
        </w:rPr>
      </w:pPr>
      <w:r w:rsidRPr="00376DA7">
        <w:rPr>
          <w:sz w:val="28"/>
          <w:szCs w:val="28"/>
        </w:rPr>
        <w:t>Диагностика туберкулеза легких</w:t>
      </w:r>
      <w:r w:rsidR="00856457">
        <w:rPr>
          <w:sz w:val="28"/>
          <w:szCs w:val="28"/>
        </w:rPr>
        <w:t xml:space="preserve"> </w:t>
      </w:r>
      <w:r w:rsidRPr="00376DA7">
        <w:rPr>
          <w:sz w:val="28"/>
          <w:szCs w:val="28"/>
        </w:rPr>
        <w:t xml:space="preserve">у беременных. </w:t>
      </w:r>
    </w:p>
    <w:p w14:paraId="55C79159" w14:textId="77777777" w:rsidR="00247155" w:rsidRPr="00376DA7" w:rsidRDefault="00247155" w:rsidP="00BD0C75">
      <w:pPr>
        <w:spacing w:line="360" w:lineRule="auto"/>
        <w:ind w:firstLine="709"/>
        <w:rPr>
          <w:sz w:val="28"/>
          <w:szCs w:val="28"/>
        </w:rPr>
      </w:pPr>
      <w:r w:rsidRPr="00376DA7">
        <w:rPr>
          <w:sz w:val="28"/>
          <w:szCs w:val="28"/>
        </w:rPr>
        <w:t xml:space="preserve">При подозрении на активный туберкулез легких необходимо проведение рентгенологического (не ФЛГ) исследования, с защитой живота </w:t>
      </w:r>
      <w:proofErr w:type="spellStart"/>
      <w:r w:rsidRPr="00376DA7">
        <w:rPr>
          <w:sz w:val="28"/>
          <w:szCs w:val="28"/>
        </w:rPr>
        <w:t>просвинцованным</w:t>
      </w:r>
      <w:proofErr w:type="spellEnd"/>
      <w:r w:rsidRPr="00376DA7">
        <w:rPr>
          <w:sz w:val="28"/>
          <w:szCs w:val="28"/>
        </w:rPr>
        <w:t xml:space="preserve"> фартуком независимо от срока беременности. Динамику состояния очагов инфекции в легких можно проследить по результатам рентгенологического исследования органов грудной клетки, проводимого всем женщинам в течение 1-3 суток после </w:t>
      </w:r>
      <w:proofErr w:type="spellStart"/>
      <w:r w:rsidRPr="00376DA7">
        <w:rPr>
          <w:sz w:val="28"/>
          <w:szCs w:val="28"/>
        </w:rPr>
        <w:t>родоразрешения</w:t>
      </w:r>
      <w:proofErr w:type="spellEnd"/>
      <w:r w:rsidRPr="00376DA7">
        <w:rPr>
          <w:sz w:val="28"/>
          <w:szCs w:val="28"/>
        </w:rPr>
        <w:t xml:space="preserve">. </w:t>
      </w:r>
    </w:p>
    <w:p w14:paraId="641FDD65" w14:textId="77777777" w:rsidR="00247155" w:rsidRPr="00376DA7" w:rsidRDefault="00247155" w:rsidP="00BD0C75">
      <w:pPr>
        <w:spacing w:line="360" w:lineRule="auto"/>
        <w:ind w:firstLine="709"/>
        <w:rPr>
          <w:sz w:val="28"/>
          <w:szCs w:val="28"/>
        </w:rPr>
      </w:pPr>
      <w:r w:rsidRPr="00376DA7">
        <w:rPr>
          <w:sz w:val="28"/>
          <w:szCs w:val="28"/>
        </w:rPr>
        <w:t xml:space="preserve">У больных, выделяющих МБТ до начала терапии и в процессе лечения необходимо ежемесячно контролировать динамику их выделения путем микроскопического исследования мокроты и ее посева на питательные среды. </w:t>
      </w:r>
    </w:p>
    <w:p w14:paraId="357D5245" w14:textId="77777777" w:rsidR="00247155" w:rsidRPr="00376DA7" w:rsidRDefault="00247155" w:rsidP="00BD0C75">
      <w:pPr>
        <w:spacing w:line="360" w:lineRule="auto"/>
        <w:ind w:firstLine="709"/>
        <w:rPr>
          <w:sz w:val="28"/>
          <w:szCs w:val="28"/>
        </w:rPr>
      </w:pPr>
      <w:r w:rsidRPr="00376DA7">
        <w:rPr>
          <w:sz w:val="28"/>
          <w:szCs w:val="28"/>
        </w:rPr>
        <w:t>Показания к прерыванию беременности у больных туберкулезом:</w:t>
      </w:r>
    </w:p>
    <w:p w14:paraId="23C9EE18"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прогрессирующее течение впервые выявленного туберкулеза легких, туберкулезный менингит, милиарный туберкулез легких;</w:t>
      </w:r>
    </w:p>
    <w:p w14:paraId="14BFDE12"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 xml:space="preserve">фиброзно-кавернозный, диссеминированный или </w:t>
      </w:r>
      <w:proofErr w:type="spellStart"/>
      <w:r w:rsidRPr="00376DA7">
        <w:rPr>
          <w:sz w:val="28"/>
          <w:szCs w:val="28"/>
        </w:rPr>
        <w:t>цирротический</w:t>
      </w:r>
      <w:proofErr w:type="spellEnd"/>
      <w:r w:rsidRPr="00376DA7">
        <w:rPr>
          <w:sz w:val="28"/>
          <w:szCs w:val="28"/>
        </w:rPr>
        <w:t xml:space="preserve"> туберкулез легких;</w:t>
      </w:r>
    </w:p>
    <w:p w14:paraId="1FB719BB"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туберкулез легких в сочетании с СД, хроническими заболеваниями других систем и органов с выраженными функциональными нарушениями (легочно-сердечная, сердечно-сосудистая, почечная недостаточность);</w:t>
      </w:r>
    </w:p>
    <w:p w14:paraId="4E62CF75"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туберкулез легких, при котором требуется оперативное вмешательство.</w:t>
      </w:r>
    </w:p>
    <w:p w14:paraId="3FBDA202" w14:textId="77777777" w:rsidR="00247155" w:rsidRPr="00376DA7" w:rsidRDefault="00247155" w:rsidP="00BD0C75">
      <w:pPr>
        <w:spacing w:line="360" w:lineRule="auto"/>
        <w:ind w:firstLine="709"/>
        <w:rPr>
          <w:sz w:val="28"/>
          <w:szCs w:val="28"/>
        </w:rPr>
      </w:pPr>
      <w:r w:rsidRPr="00376DA7">
        <w:rPr>
          <w:sz w:val="28"/>
          <w:szCs w:val="28"/>
        </w:rPr>
        <w:lastRenderedPageBreak/>
        <w:t xml:space="preserve">Прерывать беременность следует с согласия женщины в течение первых 12 недель. В период подготовки к прерыванию беременности и после ее следует усилить противотуберкулезную терапию. Повторная беременность рекомендуется не раньше, чем через 2-3 года. </w:t>
      </w:r>
    </w:p>
    <w:p w14:paraId="68FCECC8" w14:textId="77777777" w:rsidR="00247155" w:rsidRPr="00376DA7" w:rsidRDefault="00247155" w:rsidP="00BD0C75">
      <w:pPr>
        <w:spacing w:line="360" w:lineRule="auto"/>
        <w:ind w:firstLine="709"/>
        <w:rPr>
          <w:sz w:val="28"/>
          <w:szCs w:val="28"/>
        </w:rPr>
      </w:pPr>
      <w:r w:rsidRPr="00376DA7">
        <w:rPr>
          <w:sz w:val="28"/>
          <w:szCs w:val="28"/>
        </w:rPr>
        <w:t xml:space="preserve">Лечение туберкулеза легких во время беременности. В настоящее время для лечения легких во время беременности применяют </w:t>
      </w:r>
      <w:proofErr w:type="spellStart"/>
      <w:r w:rsidRPr="00376DA7">
        <w:rPr>
          <w:sz w:val="28"/>
          <w:szCs w:val="28"/>
        </w:rPr>
        <w:t>изониазид</w:t>
      </w:r>
      <w:proofErr w:type="spellEnd"/>
      <w:r w:rsidRPr="00376DA7">
        <w:rPr>
          <w:sz w:val="28"/>
          <w:szCs w:val="28"/>
        </w:rPr>
        <w:t xml:space="preserve">, </w:t>
      </w:r>
      <w:proofErr w:type="spellStart"/>
      <w:r w:rsidRPr="00376DA7">
        <w:rPr>
          <w:sz w:val="28"/>
          <w:szCs w:val="28"/>
        </w:rPr>
        <w:t>рифампицин</w:t>
      </w:r>
      <w:proofErr w:type="spellEnd"/>
      <w:r w:rsidRPr="00376DA7">
        <w:rPr>
          <w:sz w:val="28"/>
          <w:szCs w:val="28"/>
        </w:rPr>
        <w:t xml:space="preserve">, </w:t>
      </w:r>
      <w:proofErr w:type="spellStart"/>
      <w:r w:rsidRPr="00376DA7">
        <w:rPr>
          <w:sz w:val="28"/>
          <w:szCs w:val="28"/>
        </w:rPr>
        <w:t>пиразинамид</w:t>
      </w:r>
      <w:proofErr w:type="spellEnd"/>
      <w:r w:rsidRPr="00376DA7">
        <w:rPr>
          <w:sz w:val="28"/>
          <w:szCs w:val="28"/>
        </w:rPr>
        <w:t xml:space="preserve">, </w:t>
      </w:r>
      <w:proofErr w:type="spellStart"/>
      <w:r w:rsidRPr="00376DA7">
        <w:rPr>
          <w:sz w:val="28"/>
          <w:szCs w:val="28"/>
        </w:rPr>
        <w:t>этамбутол</w:t>
      </w:r>
      <w:proofErr w:type="spellEnd"/>
      <w:r w:rsidRPr="00376DA7">
        <w:rPr>
          <w:sz w:val="28"/>
          <w:szCs w:val="28"/>
        </w:rPr>
        <w:t xml:space="preserve">. Их не следует применять в ранние сроки беременности в период органогенеза (с 3 по 12 недели). </w:t>
      </w:r>
    </w:p>
    <w:p w14:paraId="4A14AE7D" w14:textId="77777777" w:rsidR="00247155" w:rsidRPr="00376DA7" w:rsidRDefault="00247155" w:rsidP="00BD0C75">
      <w:pPr>
        <w:spacing w:line="360" w:lineRule="auto"/>
        <w:ind w:firstLine="709"/>
        <w:rPr>
          <w:sz w:val="28"/>
          <w:szCs w:val="28"/>
        </w:rPr>
      </w:pPr>
      <w:r w:rsidRPr="00376DA7">
        <w:rPr>
          <w:sz w:val="28"/>
          <w:szCs w:val="28"/>
        </w:rPr>
        <w:t xml:space="preserve">Внутриутробное заражение плода туберкулезом происходит редко. Механизм такого заражения гематогенный – через пупочную вену или аспирационный – инфицированной амниотической жидкостью. Дети, которые рождены от матерей, больных туберкулезом легких, как правило, с малой массой тела. У таких новорожденных наблюдаются нарушения периода адаптации в первые дни после рождения, что сопровождается изменениями со стороны центральной нервной системы, развитием дыхательных расстройств, большой первоначальной потерей массы тела и поздним ее восстановлением. </w:t>
      </w:r>
    </w:p>
    <w:p w14:paraId="1676D897" w14:textId="77777777" w:rsidR="00247155" w:rsidRPr="00376DA7" w:rsidRDefault="00247155" w:rsidP="00BD0C75">
      <w:pPr>
        <w:spacing w:line="360" w:lineRule="auto"/>
        <w:ind w:firstLine="709"/>
        <w:rPr>
          <w:sz w:val="28"/>
          <w:szCs w:val="28"/>
        </w:rPr>
      </w:pPr>
      <w:r w:rsidRPr="00376DA7">
        <w:rPr>
          <w:sz w:val="28"/>
          <w:szCs w:val="28"/>
        </w:rPr>
        <w:t xml:space="preserve">Новорожденные от матерей больных активным туберкулезом легких должны быть изолированы сразу после первичной обработки. Если у матери нет бактериовыделения, ребенку показано введение вакцины БЦЖ или БЦЖ-М. Если мать выделяет МБТ, сначала проводят туберкулиновую пробу ребенку, а при ее отрицательном результате после введения БЦЖ рекомендуют исключить контакт ребенка с матерью на 6 недель (срок формирования противотуберкулезного иммунитета у ребенка). Если ребенок вакцинирован, а мать не является </w:t>
      </w:r>
      <w:proofErr w:type="spellStart"/>
      <w:r w:rsidRPr="00376DA7">
        <w:rPr>
          <w:sz w:val="28"/>
          <w:szCs w:val="28"/>
        </w:rPr>
        <w:t>бактериовыделителем</w:t>
      </w:r>
      <w:proofErr w:type="spellEnd"/>
      <w:r w:rsidRPr="00376DA7">
        <w:rPr>
          <w:sz w:val="28"/>
          <w:szCs w:val="28"/>
        </w:rPr>
        <w:t xml:space="preserve">, в этом случае принимается решение о грудном вскармливании, однако мать в это время не должна принимать противотуберкулезные препараты, чтобы не влиять на формирование иммунитета после вакцинации ребенка. </w:t>
      </w:r>
    </w:p>
    <w:p w14:paraId="685FD0E6" w14:textId="23400043" w:rsidR="00247155" w:rsidRPr="00376DA7" w:rsidRDefault="00247155" w:rsidP="00BD0C75">
      <w:pPr>
        <w:spacing w:line="360" w:lineRule="auto"/>
        <w:ind w:firstLine="709"/>
        <w:rPr>
          <w:sz w:val="28"/>
          <w:szCs w:val="28"/>
        </w:rPr>
      </w:pPr>
      <w:r w:rsidRPr="00376DA7">
        <w:rPr>
          <w:sz w:val="28"/>
          <w:szCs w:val="28"/>
        </w:rPr>
        <w:lastRenderedPageBreak/>
        <w:t>Женщины, больные туберкулезом легких, должны наблюдаться с ранних сроков беременности совместно акушер-гинекологом и фтизиатром.</w:t>
      </w:r>
      <w:r w:rsidR="00856457">
        <w:rPr>
          <w:sz w:val="28"/>
          <w:szCs w:val="28"/>
        </w:rPr>
        <w:t xml:space="preserve"> </w:t>
      </w:r>
    </w:p>
    <w:p w14:paraId="6618F7F1" w14:textId="79CFBA95" w:rsidR="00247155" w:rsidRDefault="00247155" w:rsidP="001A6553">
      <w:pPr>
        <w:spacing w:line="360" w:lineRule="auto"/>
        <w:ind w:firstLine="709"/>
        <w:rPr>
          <w:sz w:val="28"/>
          <w:szCs w:val="28"/>
        </w:rPr>
      </w:pPr>
      <w:r w:rsidRPr="00376DA7">
        <w:rPr>
          <w:sz w:val="28"/>
          <w:szCs w:val="28"/>
        </w:rPr>
        <w:t>Своевременное выявление туберкулеза и его лечение</w:t>
      </w:r>
      <w:r w:rsidR="00856457">
        <w:rPr>
          <w:sz w:val="28"/>
          <w:szCs w:val="28"/>
        </w:rPr>
        <w:t xml:space="preserve"> </w:t>
      </w:r>
      <w:r w:rsidRPr="00376DA7">
        <w:rPr>
          <w:sz w:val="28"/>
          <w:szCs w:val="28"/>
        </w:rPr>
        <w:t>во время беременности и после родов позволяют излечить большинство женщин и добиться рождения здорового ребенка.</w:t>
      </w:r>
    </w:p>
    <w:p w14:paraId="3135EFD9" w14:textId="77777777" w:rsidR="001A6553" w:rsidRPr="001A6553" w:rsidRDefault="001A6553" w:rsidP="001A6553">
      <w:pPr>
        <w:spacing w:line="360" w:lineRule="auto"/>
        <w:ind w:firstLine="709"/>
        <w:rPr>
          <w:sz w:val="28"/>
          <w:szCs w:val="28"/>
        </w:rPr>
      </w:pPr>
    </w:p>
    <w:p w14:paraId="66ECBDA1" w14:textId="77777777" w:rsidR="00247155" w:rsidRDefault="00247155" w:rsidP="00BD0C75">
      <w:pPr>
        <w:spacing w:line="360" w:lineRule="auto"/>
        <w:ind w:firstLine="709"/>
        <w:rPr>
          <w:sz w:val="28"/>
        </w:rPr>
      </w:pPr>
      <w:r>
        <w:rPr>
          <w:sz w:val="28"/>
        </w:rPr>
        <w:t>Задание 1</w:t>
      </w:r>
    </w:p>
    <w:p w14:paraId="2333A49A" w14:textId="77777777" w:rsidR="00247155" w:rsidRDefault="00247155" w:rsidP="00BD0C75">
      <w:pPr>
        <w:spacing w:line="360" w:lineRule="auto"/>
        <w:ind w:firstLine="709"/>
        <w:rPr>
          <w:sz w:val="28"/>
        </w:rPr>
      </w:pPr>
      <w:r>
        <w:rPr>
          <w:sz w:val="28"/>
        </w:rPr>
        <w:t>1.1 Опишите особенности клинической картины туберкулеза легких у беременной</w:t>
      </w:r>
    </w:p>
    <w:p w14:paraId="0F3E7CFE" w14:textId="77777777" w:rsidR="00247155" w:rsidRDefault="00247155" w:rsidP="00BD0C75">
      <w:pPr>
        <w:spacing w:line="360" w:lineRule="auto"/>
        <w:ind w:firstLine="709"/>
        <w:rPr>
          <w:sz w:val="28"/>
        </w:rPr>
      </w:pPr>
      <w:r>
        <w:rPr>
          <w:sz w:val="28"/>
        </w:rPr>
        <w:t>___________________________________________________________</w:t>
      </w:r>
    </w:p>
    <w:p w14:paraId="6B4DD5F7" w14:textId="77777777" w:rsidR="00247155" w:rsidRDefault="00247155" w:rsidP="00BD0C75">
      <w:pPr>
        <w:spacing w:line="360" w:lineRule="auto"/>
        <w:ind w:firstLine="709"/>
        <w:rPr>
          <w:sz w:val="28"/>
        </w:rPr>
      </w:pPr>
      <w:r>
        <w:rPr>
          <w:sz w:val="28"/>
        </w:rPr>
        <w:t>____________________________________________________________</w:t>
      </w:r>
    </w:p>
    <w:p w14:paraId="24165FB1" w14:textId="77777777" w:rsidR="00247155" w:rsidRDefault="00247155" w:rsidP="00BD0C75">
      <w:pPr>
        <w:spacing w:line="360" w:lineRule="auto"/>
        <w:ind w:firstLine="709"/>
        <w:rPr>
          <w:sz w:val="28"/>
        </w:rPr>
      </w:pPr>
      <w:r>
        <w:rPr>
          <w:sz w:val="28"/>
        </w:rPr>
        <w:t>___________________________________________________________</w:t>
      </w:r>
    </w:p>
    <w:p w14:paraId="0961BFA1" w14:textId="77777777" w:rsidR="00247155" w:rsidRDefault="00247155" w:rsidP="00BD0C75">
      <w:pPr>
        <w:spacing w:line="360" w:lineRule="auto"/>
        <w:ind w:firstLine="709"/>
        <w:rPr>
          <w:sz w:val="28"/>
        </w:rPr>
      </w:pPr>
      <w:r>
        <w:rPr>
          <w:sz w:val="28"/>
        </w:rPr>
        <w:t>____________________________________________________________</w:t>
      </w:r>
    </w:p>
    <w:p w14:paraId="06012B0E" w14:textId="77777777" w:rsidR="00247155" w:rsidRDefault="00247155" w:rsidP="00BD0C75">
      <w:pPr>
        <w:spacing w:line="360" w:lineRule="auto"/>
        <w:ind w:firstLine="709"/>
        <w:rPr>
          <w:sz w:val="28"/>
        </w:rPr>
      </w:pPr>
      <w:r>
        <w:rPr>
          <w:sz w:val="28"/>
        </w:rPr>
        <w:t>__________________________________________________________</w:t>
      </w:r>
    </w:p>
    <w:p w14:paraId="75DD67F6" w14:textId="77777777" w:rsidR="00247155" w:rsidRDefault="00247155" w:rsidP="00BD0C75">
      <w:pPr>
        <w:spacing w:line="360" w:lineRule="auto"/>
        <w:ind w:firstLine="709"/>
        <w:rPr>
          <w:sz w:val="28"/>
        </w:rPr>
      </w:pPr>
      <w:r>
        <w:rPr>
          <w:sz w:val="28"/>
        </w:rPr>
        <w:t>____________________________________________________________</w:t>
      </w:r>
    </w:p>
    <w:p w14:paraId="49EA4B31" w14:textId="77777777" w:rsidR="00247155" w:rsidRDefault="00247155" w:rsidP="00BD0C75">
      <w:pPr>
        <w:spacing w:line="360" w:lineRule="auto"/>
        <w:ind w:firstLine="709"/>
        <w:rPr>
          <w:sz w:val="28"/>
        </w:rPr>
      </w:pPr>
    </w:p>
    <w:p w14:paraId="3C537656" w14:textId="55064B0E" w:rsidR="00247155" w:rsidRDefault="00247155" w:rsidP="00BD0C75">
      <w:pPr>
        <w:spacing w:line="360" w:lineRule="auto"/>
        <w:ind w:firstLine="709"/>
        <w:rPr>
          <w:sz w:val="28"/>
        </w:rPr>
      </w:pPr>
      <w:r>
        <w:rPr>
          <w:sz w:val="28"/>
        </w:rPr>
        <w:t>1.2</w:t>
      </w:r>
      <w:r w:rsidR="00856457">
        <w:rPr>
          <w:sz w:val="28"/>
        </w:rPr>
        <w:t xml:space="preserve"> </w:t>
      </w:r>
      <w:r>
        <w:rPr>
          <w:sz w:val="28"/>
        </w:rPr>
        <w:t>Перечислите особенности рентгенологического обследования у</w:t>
      </w:r>
      <w:r w:rsidR="00856457">
        <w:rPr>
          <w:sz w:val="28"/>
        </w:rPr>
        <w:t xml:space="preserve"> </w:t>
      </w:r>
      <w:r>
        <w:rPr>
          <w:sz w:val="28"/>
        </w:rPr>
        <w:t>беременной при подозрении на туберкулез</w:t>
      </w:r>
    </w:p>
    <w:p w14:paraId="68EF8B6B" w14:textId="77777777" w:rsidR="00247155" w:rsidRDefault="00247155" w:rsidP="00BD0C75">
      <w:pPr>
        <w:spacing w:line="360" w:lineRule="auto"/>
        <w:ind w:firstLine="709"/>
        <w:rPr>
          <w:sz w:val="28"/>
        </w:rPr>
      </w:pPr>
      <w:r>
        <w:rPr>
          <w:sz w:val="28"/>
        </w:rPr>
        <w:t>___________________________________________________________</w:t>
      </w:r>
    </w:p>
    <w:p w14:paraId="48C48154" w14:textId="77777777" w:rsidR="00247155" w:rsidRDefault="00247155" w:rsidP="00BD0C75">
      <w:pPr>
        <w:spacing w:line="360" w:lineRule="auto"/>
        <w:ind w:firstLine="709"/>
        <w:rPr>
          <w:sz w:val="28"/>
        </w:rPr>
      </w:pPr>
      <w:r>
        <w:rPr>
          <w:sz w:val="28"/>
        </w:rPr>
        <w:t>____________________________________________________________</w:t>
      </w:r>
    </w:p>
    <w:p w14:paraId="35A25E37" w14:textId="77777777" w:rsidR="00247155" w:rsidRDefault="00247155" w:rsidP="00BD0C75">
      <w:pPr>
        <w:spacing w:line="360" w:lineRule="auto"/>
        <w:ind w:firstLine="709"/>
        <w:rPr>
          <w:sz w:val="28"/>
        </w:rPr>
      </w:pPr>
      <w:r>
        <w:rPr>
          <w:sz w:val="28"/>
        </w:rPr>
        <w:t>___________________________________________________________</w:t>
      </w:r>
    </w:p>
    <w:p w14:paraId="310530A2" w14:textId="053BB2DE" w:rsidR="00247155" w:rsidRDefault="00247155" w:rsidP="00BD0C75">
      <w:pPr>
        <w:spacing w:line="360" w:lineRule="auto"/>
        <w:ind w:firstLine="709"/>
        <w:rPr>
          <w:sz w:val="28"/>
        </w:rPr>
      </w:pPr>
      <w:r>
        <w:rPr>
          <w:sz w:val="28"/>
        </w:rPr>
        <w:t>1.3</w:t>
      </w:r>
      <w:r w:rsidR="00856457">
        <w:rPr>
          <w:sz w:val="28"/>
        </w:rPr>
        <w:t xml:space="preserve"> </w:t>
      </w:r>
      <w:r>
        <w:rPr>
          <w:sz w:val="28"/>
        </w:rPr>
        <w:t>Перечислите абсолютные показания к прерыванию беременности</w:t>
      </w:r>
    </w:p>
    <w:p w14:paraId="2F2789B9" w14:textId="77777777" w:rsidR="00247155" w:rsidRDefault="00247155" w:rsidP="00BD0C75">
      <w:pPr>
        <w:spacing w:line="360" w:lineRule="auto"/>
        <w:ind w:firstLine="709"/>
        <w:rPr>
          <w:sz w:val="28"/>
        </w:rPr>
      </w:pPr>
      <w:r>
        <w:rPr>
          <w:sz w:val="28"/>
        </w:rPr>
        <w:t>А.__________________________________________________________</w:t>
      </w:r>
    </w:p>
    <w:p w14:paraId="1ADB5401" w14:textId="77777777" w:rsidR="00247155" w:rsidRDefault="00247155" w:rsidP="00BD0C75">
      <w:pPr>
        <w:spacing w:line="360" w:lineRule="auto"/>
        <w:ind w:firstLine="709"/>
        <w:rPr>
          <w:sz w:val="28"/>
        </w:rPr>
      </w:pPr>
      <w:r>
        <w:rPr>
          <w:sz w:val="28"/>
        </w:rPr>
        <w:t>Б.___________________________________________________________</w:t>
      </w:r>
    </w:p>
    <w:p w14:paraId="6B325D03" w14:textId="6753E546" w:rsidR="00247155" w:rsidRDefault="00247155" w:rsidP="00BD0C75">
      <w:pPr>
        <w:spacing w:line="360" w:lineRule="auto"/>
        <w:ind w:firstLine="709"/>
        <w:rPr>
          <w:sz w:val="28"/>
        </w:rPr>
      </w:pPr>
      <w:r>
        <w:rPr>
          <w:sz w:val="28"/>
        </w:rPr>
        <w:t>В.___________________________________________________________</w:t>
      </w:r>
    </w:p>
    <w:p w14:paraId="06273434" w14:textId="188F9502" w:rsidR="00247155" w:rsidRDefault="00247155" w:rsidP="00BD0C75">
      <w:pPr>
        <w:spacing w:line="360" w:lineRule="auto"/>
        <w:ind w:firstLine="709"/>
        <w:rPr>
          <w:sz w:val="28"/>
        </w:rPr>
      </w:pPr>
      <w:r>
        <w:rPr>
          <w:sz w:val="28"/>
        </w:rPr>
        <w:t>Г.____________________________________________________________</w:t>
      </w:r>
    </w:p>
    <w:p w14:paraId="290A68F6" w14:textId="77777777" w:rsidR="00247155" w:rsidRDefault="00247155" w:rsidP="00BD0C75">
      <w:pPr>
        <w:spacing w:line="360" w:lineRule="auto"/>
        <w:ind w:firstLine="709"/>
        <w:rPr>
          <w:sz w:val="28"/>
        </w:rPr>
      </w:pPr>
    </w:p>
    <w:p w14:paraId="7D3F2C46" w14:textId="77777777" w:rsidR="001A6553" w:rsidRDefault="001A6553" w:rsidP="00BD0C75">
      <w:pPr>
        <w:spacing w:line="360" w:lineRule="auto"/>
        <w:ind w:firstLine="709"/>
        <w:rPr>
          <w:sz w:val="28"/>
        </w:rPr>
      </w:pPr>
    </w:p>
    <w:p w14:paraId="0F697671" w14:textId="77777777" w:rsidR="00247155" w:rsidRDefault="00247155" w:rsidP="00BD0C75">
      <w:pPr>
        <w:spacing w:line="360" w:lineRule="auto"/>
        <w:ind w:firstLine="709"/>
        <w:rPr>
          <w:sz w:val="28"/>
        </w:rPr>
      </w:pPr>
      <w:r>
        <w:rPr>
          <w:sz w:val="28"/>
        </w:rPr>
        <w:lastRenderedPageBreak/>
        <w:t>1.4 . Перечислите относительные показания к прерыванию беременности</w:t>
      </w:r>
    </w:p>
    <w:p w14:paraId="5BF1950E" w14:textId="77777777" w:rsidR="00247155" w:rsidRDefault="00247155" w:rsidP="00BD0C75">
      <w:pPr>
        <w:spacing w:line="360" w:lineRule="auto"/>
        <w:ind w:firstLine="709"/>
        <w:rPr>
          <w:sz w:val="28"/>
        </w:rPr>
      </w:pPr>
      <w:r>
        <w:rPr>
          <w:sz w:val="28"/>
        </w:rPr>
        <w:t>А.__________________________________________________________</w:t>
      </w:r>
    </w:p>
    <w:p w14:paraId="5DF02947" w14:textId="77777777" w:rsidR="00247155" w:rsidRDefault="00247155" w:rsidP="00BD0C75">
      <w:pPr>
        <w:spacing w:line="360" w:lineRule="auto"/>
        <w:ind w:firstLine="709"/>
        <w:rPr>
          <w:sz w:val="28"/>
        </w:rPr>
      </w:pPr>
      <w:r>
        <w:rPr>
          <w:sz w:val="28"/>
        </w:rPr>
        <w:t>Б.___________________________________________________________</w:t>
      </w:r>
    </w:p>
    <w:p w14:paraId="616C77E9" w14:textId="555ECD76" w:rsidR="00247155" w:rsidRDefault="00247155" w:rsidP="00BD0C75">
      <w:pPr>
        <w:spacing w:line="360" w:lineRule="auto"/>
        <w:ind w:firstLine="709"/>
        <w:rPr>
          <w:sz w:val="28"/>
        </w:rPr>
      </w:pPr>
      <w:r>
        <w:rPr>
          <w:sz w:val="28"/>
        </w:rPr>
        <w:t>В.___________________________________________________________</w:t>
      </w:r>
    </w:p>
    <w:p w14:paraId="19410DCC" w14:textId="30FD0F6B" w:rsidR="00247155" w:rsidRDefault="00247155" w:rsidP="00BD0C75">
      <w:pPr>
        <w:spacing w:line="360" w:lineRule="auto"/>
        <w:ind w:firstLine="709"/>
        <w:rPr>
          <w:sz w:val="28"/>
        </w:rPr>
      </w:pPr>
      <w:r>
        <w:rPr>
          <w:sz w:val="28"/>
        </w:rPr>
        <w:t>Г.____________________________________________________________</w:t>
      </w:r>
    </w:p>
    <w:p w14:paraId="6FBB1104" w14:textId="77777777" w:rsidR="00247155" w:rsidRDefault="00247155" w:rsidP="00BD0C75">
      <w:pPr>
        <w:spacing w:line="360" w:lineRule="auto"/>
        <w:ind w:firstLine="709"/>
        <w:rPr>
          <w:sz w:val="28"/>
        </w:rPr>
      </w:pPr>
    </w:p>
    <w:p w14:paraId="7688B259" w14:textId="77777777" w:rsidR="00247155" w:rsidRDefault="00247155" w:rsidP="00BD0C75">
      <w:pPr>
        <w:spacing w:line="360" w:lineRule="auto"/>
        <w:ind w:firstLine="709"/>
        <w:rPr>
          <w:sz w:val="28"/>
        </w:rPr>
      </w:pPr>
      <w:r>
        <w:rPr>
          <w:sz w:val="28"/>
        </w:rPr>
        <w:t xml:space="preserve">Задание 2. </w:t>
      </w:r>
    </w:p>
    <w:p w14:paraId="752EEFBF" w14:textId="77777777" w:rsidR="00247155" w:rsidRDefault="00247155" w:rsidP="00BD0C75">
      <w:pPr>
        <w:spacing w:line="360" w:lineRule="auto"/>
        <w:ind w:firstLine="709"/>
        <w:rPr>
          <w:sz w:val="28"/>
        </w:rPr>
      </w:pPr>
      <w:r>
        <w:rPr>
          <w:sz w:val="28"/>
        </w:rPr>
        <w:t>2.1 Какова тактика в отношении ребенка, рожденного от больной туберкулезом матери</w:t>
      </w:r>
    </w:p>
    <w:p w14:paraId="24B0767D" w14:textId="774556C2" w:rsidR="00247155" w:rsidRDefault="00247155" w:rsidP="00BD0C75">
      <w:pPr>
        <w:spacing w:line="360" w:lineRule="auto"/>
        <w:ind w:firstLine="709"/>
        <w:rPr>
          <w:sz w:val="28"/>
        </w:rPr>
      </w:pPr>
      <w:r>
        <w:rPr>
          <w:sz w:val="28"/>
        </w:rPr>
        <w:t>_____________________________________________________________</w:t>
      </w:r>
    </w:p>
    <w:p w14:paraId="20BE55E1" w14:textId="3430013E" w:rsidR="00247155" w:rsidRDefault="00247155" w:rsidP="00BD0C75">
      <w:pPr>
        <w:spacing w:line="360" w:lineRule="auto"/>
        <w:ind w:firstLine="709"/>
        <w:rPr>
          <w:sz w:val="28"/>
        </w:rPr>
      </w:pPr>
      <w:r>
        <w:rPr>
          <w:sz w:val="28"/>
        </w:rPr>
        <w:t>_____________________________________________________________</w:t>
      </w:r>
    </w:p>
    <w:p w14:paraId="40F1629E" w14:textId="30AC7AFF" w:rsidR="00247155" w:rsidRDefault="00247155" w:rsidP="00BD0C75">
      <w:pPr>
        <w:spacing w:line="360" w:lineRule="auto"/>
        <w:ind w:firstLine="709"/>
        <w:rPr>
          <w:sz w:val="28"/>
        </w:rPr>
      </w:pPr>
      <w:r>
        <w:rPr>
          <w:sz w:val="28"/>
        </w:rPr>
        <w:t>_____________________________________________________________</w:t>
      </w:r>
    </w:p>
    <w:p w14:paraId="076124FD" w14:textId="093A2CF2" w:rsidR="00247155" w:rsidRDefault="00247155" w:rsidP="00BD0C75">
      <w:pPr>
        <w:spacing w:line="360" w:lineRule="auto"/>
        <w:ind w:firstLine="709"/>
        <w:rPr>
          <w:sz w:val="28"/>
        </w:rPr>
      </w:pPr>
      <w:r>
        <w:rPr>
          <w:sz w:val="28"/>
        </w:rPr>
        <w:t>_____________________________________________________________</w:t>
      </w:r>
    </w:p>
    <w:p w14:paraId="34D4AC5E" w14:textId="17DAE65B" w:rsidR="00247155" w:rsidRDefault="00247155" w:rsidP="00BD0C75">
      <w:pPr>
        <w:spacing w:line="360" w:lineRule="auto"/>
        <w:ind w:firstLine="709"/>
        <w:rPr>
          <w:sz w:val="28"/>
        </w:rPr>
      </w:pPr>
      <w:r>
        <w:rPr>
          <w:sz w:val="28"/>
        </w:rPr>
        <w:t>_____________________________________________________________</w:t>
      </w:r>
    </w:p>
    <w:p w14:paraId="5DE55D4D" w14:textId="4E2E816A" w:rsidR="00247155" w:rsidRDefault="00247155" w:rsidP="00BD0C75">
      <w:pPr>
        <w:spacing w:line="360" w:lineRule="auto"/>
        <w:ind w:firstLine="709"/>
        <w:rPr>
          <w:sz w:val="28"/>
        </w:rPr>
      </w:pPr>
      <w:r>
        <w:rPr>
          <w:sz w:val="28"/>
        </w:rPr>
        <w:t>_____________________________________________________________</w:t>
      </w:r>
    </w:p>
    <w:p w14:paraId="433933EE" w14:textId="77777777" w:rsidR="00247155" w:rsidRDefault="00247155" w:rsidP="00BD0C75">
      <w:pPr>
        <w:spacing w:line="360" w:lineRule="auto"/>
        <w:ind w:firstLine="709"/>
        <w:rPr>
          <w:sz w:val="28"/>
        </w:rPr>
      </w:pPr>
      <w:r>
        <w:rPr>
          <w:sz w:val="28"/>
        </w:rPr>
        <w:t>2.2 Наблюдение новорожденного у женщин с туберкулезом органов дыхания</w:t>
      </w:r>
    </w:p>
    <w:p w14:paraId="048A0CF4" w14:textId="69279945" w:rsidR="00247155" w:rsidRDefault="00247155" w:rsidP="00BD0C75">
      <w:pPr>
        <w:spacing w:line="360" w:lineRule="auto"/>
        <w:ind w:firstLine="709"/>
        <w:rPr>
          <w:sz w:val="28"/>
        </w:rPr>
      </w:pPr>
      <w:r>
        <w:rPr>
          <w:sz w:val="28"/>
        </w:rPr>
        <w:t>_____________________________________________________________</w:t>
      </w:r>
    </w:p>
    <w:p w14:paraId="3F1F97CD" w14:textId="5A433EDC" w:rsidR="00247155" w:rsidRDefault="00247155" w:rsidP="00BD0C75">
      <w:pPr>
        <w:spacing w:line="360" w:lineRule="auto"/>
        <w:ind w:firstLine="709"/>
        <w:rPr>
          <w:sz w:val="28"/>
        </w:rPr>
      </w:pPr>
      <w:r>
        <w:rPr>
          <w:sz w:val="28"/>
        </w:rPr>
        <w:t>_____________________________________________________________</w:t>
      </w:r>
    </w:p>
    <w:p w14:paraId="3A0F5EED" w14:textId="60CF7222" w:rsidR="00247155" w:rsidRDefault="00247155" w:rsidP="00BD0C75">
      <w:pPr>
        <w:spacing w:line="360" w:lineRule="auto"/>
        <w:ind w:firstLine="709"/>
        <w:rPr>
          <w:sz w:val="28"/>
        </w:rPr>
      </w:pPr>
      <w:r>
        <w:rPr>
          <w:sz w:val="28"/>
        </w:rPr>
        <w:t>_____________________________________________________________</w:t>
      </w:r>
    </w:p>
    <w:p w14:paraId="7AB98090" w14:textId="56BA057E" w:rsidR="00247155" w:rsidRDefault="00247155" w:rsidP="00BD0C75">
      <w:pPr>
        <w:spacing w:line="360" w:lineRule="auto"/>
        <w:ind w:firstLine="709"/>
        <w:rPr>
          <w:sz w:val="28"/>
        </w:rPr>
      </w:pPr>
      <w:r>
        <w:rPr>
          <w:sz w:val="28"/>
        </w:rPr>
        <w:t>_____________________________________________________________</w:t>
      </w:r>
    </w:p>
    <w:p w14:paraId="398605AE" w14:textId="397191C9" w:rsidR="00247155" w:rsidRDefault="00247155" w:rsidP="00BD0C75">
      <w:pPr>
        <w:spacing w:line="360" w:lineRule="auto"/>
        <w:ind w:firstLine="709"/>
        <w:rPr>
          <w:sz w:val="28"/>
        </w:rPr>
      </w:pPr>
      <w:r>
        <w:rPr>
          <w:sz w:val="28"/>
        </w:rPr>
        <w:t>_____________________________________________________________</w:t>
      </w:r>
    </w:p>
    <w:p w14:paraId="6594B74E" w14:textId="77E96799" w:rsidR="00247155" w:rsidRDefault="00247155" w:rsidP="00BD0C75">
      <w:pPr>
        <w:spacing w:line="360" w:lineRule="auto"/>
        <w:ind w:firstLine="709"/>
        <w:rPr>
          <w:sz w:val="28"/>
        </w:rPr>
      </w:pPr>
      <w:r>
        <w:rPr>
          <w:sz w:val="28"/>
        </w:rPr>
        <w:t>_____________________________________________________________</w:t>
      </w:r>
    </w:p>
    <w:p w14:paraId="15491609" w14:textId="77777777" w:rsidR="00247155" w:rsidRDefault="00247155" w:rsidP="00BD0C75">
      <w:pPr>
        <w:spacing w:line="360" w:lineRule="auto"/>
        <w:ind w:firstLine="709"/>
        <w:rPr>
          <w:sz w:val="28"/>
        </w:rPr>
      </w:pPr>
      <w:r>
        <w:rPr>
          <w:sz w:val="28"/>
        </w:rPr>
        <w:t xml:space="preserve">Задание 3. </w:t>
      </w:r>
    </w:p>
    <w:p w14:paraId="2FDF23EC" w14:textId="77777777" w:rsidR="00247155" w:rsidRDefault="00247155" w:rsidP="00BD0C75">
      <w:pPr>
        <w:spacing w:line="360" w:lineRule="auto"/>
        <w:ind w:firstLine="709"/>
        <w:rPr>
          <w:sz w:val="28"/>
        </w:rPr>
      </w:pPr>
      <w:r>
        <w:rPr>
          <w:sz w:val="28"/>
        </w:rPr>
        <w:t>3.1 Лечение туберкулеза во время беременности</w:t>
      </w:r>
    </w:p>
    <w:p w14:paraId="1E71E79C" w14:textId="503840A8" w:rsidR="00247155" w:rsidRDefault="00247155" w:rsidP="00BD0C75">
      <w:pPr>
        <w:spacing w:line="360" w:lineRule="auto"/>
        <w:ind w:firstLine="709"/>
        <w:rPr>
          <w:sz w:val="28"/>
        </w:rPr>
      </w:pPr>
      <w:r>
        <w:rPr>
          <w:sz w:val="28"/>
        </w:rPr>
        <w:t>_____________________________________________________________</w:t>
      </w:r>
    </w:p>
    <w:p w14:paraId="12CEFB1B" w14:textId="620756C4" w:rsidR="00247155" w:rsidRDefault="00247155" w:rsidP="00BD0C75">
      <w:pPr>
        <w:spacing w:line="360" w:lineRule="auto"/>
        <w:ind w:firstLine="709"/>
        <w:rPr>
          <w:sz w:val="28"/>
        </w:rPr>
      </w:pPr>
      <w:r>
        <w:rPr>
          <w:sz w:val="28"/>
        </w:rPr>
        <w:t>_____________________________________________________________</w:t>
      </w:r>
    </w:p>
    <w:p w14:paraId="2983ED76" w14:textId="4E988820" w:rsidR="00247155" w:rsidRDefault="00247155" w:rsidP="00BD0C75">
      <w:pPr>
        <w:spacing w:line="360" w:lineRule="auto"/>
        <w:ind w:firstLine="709"/>
        <w:rPr>
          <w:sz w:val="28"/>
        </w:rPr>
      </w:pPr>
      <w:r>
        <w:rPr>
          <w:sz w:val="28"/>
        </w:rPr>
        <w:t>_____________________________________________________________</w:t>
      </w:r>
    </w:p>
    <w:p w14:paraId="4539999D" w14:textId="5A587295" w:rsidR="00247155" w:rsidRDefault="00247155" w:rsidP="00BD0C75">
      <w:pPr>
        <w:spacing w:line="360" w:lineRule="auto"/>
        <w:ind w:firstLine="709"/>
        <w:rPr>
          <w:sz w:val="28"/>
        </w:rPr>
      </w:pPr>
      <w:r>
        <w:rPr>
          <w:sz w:val="28"/>
        </w:rPr>
        <w:lastRenderedPageBreak/>
        <w:t>_____________________________________________________________</w:t>
      </w:r>
    </w:p>
    <w:p w14:paraId="4DC6FC64" w14:textId="0E30950D" w:rsidR="00247155" w:rsidRDefault="00247155" w:rsidP="00BD0C75">
      <w:pPr>
        <w:spacing w:line="360" w:lineRule="auto"/>
        <w:ind w:firstLine="709"/>
        <w:rPr>
          <w:sz w:val="28"/>
        </w:rPr>
      </w:pPr>
      <w:r>
        <w:rPr>
          <w:sz w:val="28"/>
        </w:rPr>
        <w:t>_____________________________________________________________</w:t>
      </w:r>
    </w:p>
    <w:p w14:paraId="65CD78CB" w14:textId="477BD4DB" w:rsidR="00247155" w:rsidRDefault="00247155" w:rsidP="00BD0C75">
      <w:pPr>
        <w:spacing w:line="360" w:lineRule="auto"/>
        <w:ind w:firstLine="709"/>
        <w:rPr>
          <w:sz w:val="28"/>
        </w:rPr>
      </w:pPr>
      <w:r>
        <w:rPr>
          <w:sz w:val="28"/>
        </w:rPr>
        <w:t>_____________________________________________________________</w:t>
      </w:r>
    </w:p>
    <w:p w14:paraId="7B926E77" w14:textId="77777777" w:rsidR="001A6553" w:rsidRDefault="001A6553" w:rsidP="00BD0C75">
      <w:pPr>
        <w:spacing w:line="360" w:lineRule="auto"/>
        <w:ind w:firstLine="709"/>
        <w:rPr>
          <w:sz w:val="28"/>
        </w:rPr>
      </w:pPr>
    </w:p>
    <w:p w14:paraId="169FF63D" w14:textId="77777777" w:rsidR="00247155" w:rsidRDefault="00247155" w:rsidP="00BD0C75">
      <w:pPr>
        <w:spacing w:line="360" w:lineRule="auto"/>
        <w:ind w:firstLine="709"/>
        <w:rPr>
          <w:sz w:val="28"/>
        </w:rPr>
      </w:pPr>
      <w:r>
        <w:rPr>
          <w:sz w:val="28"/>
        </w:rPr>
        <w:t>3.2 Лечение туберкулеза в послеродовом периоде</w:t>
      </w:r>
    </w:p>
    <w:p w14:paraId="11B64A9E" w14:textId="74A1BBAF" w:rsidR="00247155" w:rsidRDefault="00247155" w:rsidP="00BD0C75">
      <w:pPr>
        <w:spacing w:line="360" w:lineRule="auto"/>
        <w:ind w:firstLine="709"/>
        <w:rPr>
          <w:sz w:val="28"/>
        </w:rPr>
      </w:pPr>
      <w:r>
        <w:rPr>
          <w:sz w:val="28"/>
        </w:rPr>
        <w:t>_____________________________________________________________</w:t>
      </w:r>
    </w:p>
    <w:p w14:paraId="19595BAE" w14:textId="477B682E" w:rsidR="00247155" w:rsidRDefault="00247155" w:rsidP="00BD0C75">
      <w:pPr>
        <w:spacing w:line="360" w:lineRule="auto"/>
        <w:ind w:firstLine="709"/>
        <w:rPr>
          <w:sz w:val="28"/>
        </w:rPr>
      </w:pPr>
      <w:r>
        <w:rPr>
          <w:sz w:val="28"/>
        </w:rPr>
        <w:t>_____________________________________________________________</w:t>
      </w:r>
    </w:p>
    <w:p w14:paraId="141ED23E" w14:textId="645879A9" w:rsidR="00247155" w:rsidRDefault="00247155" w:rsidP="00BD0C75">
      <w:pPr>
        <w:spacing w:line="360" w:lineRule="auto"/>
        <w:ind w:firstLine="709"/>
        <w:rPr>
          <w:sz w:val="28"/>
        </w:rPr>
      </w:pPr>
      <w:r>
        <w:rPr>
          <w:sz w:val="28"/>
        </w:rPr>
        <w:t>_____________________________________________________________</w:t>
      </w:r>
    </w:p>
    <w:p w14:paraId="7D74588E" w14:textId="07902564" w:rsidR="00247155" w:rsidRDefault="00247155" w:rsidP="00BD0C75">
      <w:pPr>
        <w:spacing w:line="360" w:lineRule="auto"/>
        <w:ind w:firstLine="709"/>
        <w:rPr>
          <w:sz w:val="28"/>
        </w:rPr>
      </w:pPr>
      <w:r>
        <w:rPr>
          <w:sz w:val="28"/>
        </w:rPr>
        <w:t>_____________________________________________________________</w:t>
      </w:r>
    </w:p>
    <w:p w14:paraId="73763D17" w14:textId="3FF7217B" w:rsidR="00247155" w:rsidRDefault="00247155" w:rsidP="00BD0C75">
      <w:pPr>
        <w:spacing w:line="360" w:lineRule="auto"/>
        <w:ind w:firstLine="709"/>
        <w:rPr>
          <w:sz w:val="28"/>
        </w:rPr>
      </w:pPr>
      <w:r>
        <w:rPr>
          <w:sz w:val="28"/>
        </w:rPr>
        <w:t>_____________________________________________________________</w:t>
      </w:r>
    </w:p>
    <w:p w14:paraId="1A127ECA" w14:textId="62411DA1" w:rsidR="00247155" w:rsidRDefault="00247155" w:rsidP="00BD0C75">
      <w:pPr>
        <w:spacing w:line="360" w:lineRule="auto"/>
        <w:ind w:firstLine="709"/>
        <w:rPr>
          <w:sz w:val="28"/>
        </w:rPr>
      </w:pPr>
      <w:r>
        <w:rPr>
          <w:sz w:val="28"/>
        </w:rPr>
        <w:t>_____________________________________________________________</w:t>
      </w:r>
    </w:p>
    <w:p w14:paraId="3BA4C0F2" w14:textId="77777777" w:rsidR="001A6553" w:rsidRDefault="00247155" w:rsidP="00BD0C75">
      <w:pPr>
        <w:spacing w:line="360" w:lineRule="auto"/>
        <w:ind w:firstLine="709"/>
        <w:rPr>
          <w:sz w:val="28"/>
        </w:rPr>
      </w:pPr>
      <w:r>
        <w:rPr>
          <w:sz w:val="28"/>
        </w:rPr>
        <w:t xml:space="preserve"> </w:t>
      </w:r>
    </w:p>
    <w:p w14:paraId="5296C05B" w14:textId="3A8AC52D" w:rsidR="00247155" w:rsidRDefault="00247155" w:rsidP="00BD0C75">
      <w:pPr>
        <w:spacing w:line="360" w:lineRule="auto"/>
        <w:ind w:firstLine="709"/>
        <w:rPr>
          <w:sz w:val="28"/>
        </w:rPr>
      </w:pPr>
      <w:r>
        <w:rPr>
          <w:sz w:val="28"/>
        </w:rPr>
        <w:t>3.3 Диагностика и лечение туберкулеза у женщин с к</w:t>
      </w:r>
      <w:proofErr w:type="gramStart"/>
      <w:r>
        <w:rPr>
          <w:sz w:val="28"/>
        </w:rPr>
        <w:t>о-</w:t>
      </w:r>
      <w:proofErr w:type="gramEnd"/>
      <w:r>
        <w:rPr>
          <w:sz w:val="28"/>
        </w:rPr>
        <w:t xml:space="preserve"> инфекцией (туберкулез + ВИЧ- инфекция) во время беременности и послеродовом периоде </w:t>
      </w:r>
    </w:p>
    <w:p w14:paraId="7C5E4D01" w14:textId="771AA172" w:rsidR="00247155" w:rsidRDefault="00247155" w:rsidP="00BD0C75">
      <w:pPr>
        <w:spacing w:line="360" w:lineRule="auto"/>
        <w:ind w:firstLine="709"/>
        <w:rPr>
          <w:sz w:val="28"/>
        </w:rPr>
      </w:pPr>
      <w:r>
        <w:rPr>
          <w:sz w:val="28"/>
        </w:rPr>
        <w:t>_____________________________________________________________</w:t>
      </w:r>
    </w:p>
    <w:p w14:paraId="48BD196C" w14:textId="36D8F5E0" w:rsidR="00247155" w:rsidRDefault="00247155" w:rsidP="00BD0C75">
      <w:pPr>
        <w:spacing w:line="360" w:lineRule="auto"/>
        <w:ind w:firstLine="709"/>
        <w:rPr>
          <w:sz w:val="28"/>
        </w:rPr>
      </w:pPr>
      <w:r>
        <w:rPr>
          <w:sz w:val="28"/>
        </w:rPr>
        <w:t>_____________________________________________________________</w:t>
      </w:r>
    </w:p>
    <w:p w14:paraId="19851A08" w14:textId="3C5D5DC1" w:rsidR="00247155" w:rsidRDefault="00247155" w:rsidP="00BD0C75">
      <w:pPr>
        <w:spacing w:line="360" w:lineRule="auto"/>
        <w:ind w:firstLine="709"/>
        <w:rPr>
          <w:sz w:val="28"/>
        </w:rPr>
      </w:pPr>
      <w:r>
        <w:rPr>
          <w:sz w:val="28"/>
        </w:rPr>
        <w:t>_____________________________________________________________</w:t>
      </w:r>
    </w:p>
    <w:p w14:paraId="2244578F" w14:textId="61064A28" w:rsidR="00247155" w:rsidRDefault="00247155" w:rsidP="00BD0C75">
      <w:pPr>
        <w:spacing w:line="360" w:lineRule="auto"/>
        <w:ind w:firstLine="709"/>
        <w:rPr>
          <w:sz w:val="28"/>
        </w:rPr>
      </w:pPr>
      <w:r>
        <w:rPr>
          <w:sz w:val="28"/>
        </w:rPr>
        <w:t>_____________________________________________________________</w:t>
      </w:r>
    </w:p>
    <w:p w14:paraId="32DFDAB2" w14:textId="4957D98A" w:rsidR="00247155" w:rsidRDefault="00247155" w:rsidP="00BD0C75">
      <w:pPr>
        <w:spacing w:line="360" w:lineRule="auto"/>
        <w:ind w:firstLine="709"/>
        <w:rPr>
          <w:sz w:val="28"/>
        </w:rPr>
      </w:pPr>
      <w:r>
        <w:rPr>
          <w:sz w:val="28"/>
        </w:rPr>
        <w:t>_____________________________________________________________</w:t>
      </w:r>
    </w:p>
    <w:p w14:paraId="50D5BF05" w14:textId="4A9B16FB" w:rsidR="00247155" w:rsidRDefault="00247155" w:rsidP="00BD0C75">
      <w:pPr>
        <w:spacing w:line="360" w:lineRule="auto"/>
        <w:ind w:firstLine="709"/>
        <w:rPr>
          <w:sz w:val="28"/>
        </w:rPr>
      </w:pPr>
      <w:r>
        <w:rPr>
          <w:sz w:val="28"/>
        </w:rPr>
        <w:t>_____________________________________________________________</w:t>
      </w:r>
    </w:p>
    <w:p w14:paraId="330E1349" w14:textId="77777777" w:rsidR="00247155" w:rsidRDefault="00247155" w:rsidP="00BD0C75">
      <w:pPr>
        <w:spacing w:line="360" w:lineRule="auto"/>
        <w:ind w:firstLine="709"/>
        <w:rPr>
          <w:sz w:val="28"/>
        </w:rPr>
      </w:pPr>
      <w:r>
        <w:rPr>
          <w:sz w:val="28"/>
        </w:rPr>
        <w:br w:type="page"/>
      </w:r>
    </w:p>
    <w:p w14:paraId="3E06A3A6"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b/>
          <w:bCs/>
          <w:sz w:val="28"/>
          <w:szCs w:val="28"/>
        </w:rPr>
        <w:lastRenderedPageBreak/>
        <w:t>Тема 14.</w:t>
      </w:r>
      <w:r w:rsidRPr="00436682">
        <w:rPr>
          <w:rFonts w:ascii="Times New Roman" w:hAnsi="Times New Roman" w:cs="Times New Roman"/>
          <w:sz w:val="28"/>
          <w:szCs w:val="28"/>
        </w:rPr>
        <w:t xml:space="preserve"> Туберкулез и сопутствующие заболевания ( ХНЗЛ, язвенная болезнь желудка и 12-перстной кишки, сахарный диабет, алкоголизм, психические заболевания, ВИЧ- инфекция).</w:t>
      </w:r>
    </w:p>
    <w:p w14:paraId="1FC0DFC3"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Студент должен:</w:t>
      </w:r>
    </w:p>
    <w:p w14:paraId="4555081E" w14:textId="6DD79075" w:rsidR="00247155" w:rsidRPr="00436682" w:rsidRDefault="00DD412E"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Знать</w:t>
      </w:r>
      <w:r w:rsidR="00247155" w:rsidRPr="00436682">
        <w:rPr>
          <w:rFonts w:ascii="Times New Roman" w:hAnsi="Times New Roman" w:cs="Times New Roman"/>
          <w:sz w:val="28"/>
          <w:szCs w:val="28"/>
        </w:rPr>
        <w:t xml:space="preserve">: </w:t>
      </w:r>
      <w:proofErr w:type="spellStart"/>
      <w:r w:rsidR="00247155" w:rsidRPr="00436682">
        <w:rPr>
          <w:rFonts w:ascii="Times New Roman" w:hAnsi="Times New Roman" w:cs="Times New Roman"/>
          <w:sz w:val="28"/>
          <w:szCs w:val="28"/>
        </w:rPr>
        <w:t>патоморфологию</w:t>
      </w:r>
      <w:proofErr w:type="spellEnd"/>
      <w:r w:rsidR="00247155" w:rsidRPr="00436682">
        <w:rPr>
          <w:rFonts w:ascii="Times New Roman" w:hAnsi="Times New Roman" w:cs="Times New Roman"/>
          <w:sz w:val="28"/>
          <w:szCs w:val="28"/>
        </w:rPr>
        <w:t>, патогенез, клинику, рентгенологическую картину туберкулеза,</w:t>
      </w:r>
      <w:r w:rsidR="00856457" w:rsidRPr="00436682">
        <w:rPr>
          <w:rFonts w:ascii="Times New Roman" w:hAnsi="Times New Roman" w:cs="Times New Roman"/>
          <w:sz w:val="28"/>
          <w:szCs w:val="28"/>
        </w:rPr>
        <w:t xml:space="preserve"> </w:t>
      </w:r>
      <w:r w:rsidR="00247155" w:rsidRPr="00436682">
        <w:rPr>
          <w:rFonts w:ascii="Times New Roman" w:hAnsi="Times New Roman" w:cs="Times New Roman"/>
          <w:sz w:val="28"/>
          <w:szCs w:val="28"/>
        </w:rPr>
        <w:t>диагностировать туберкулез ХНЗЛ, язвенной болезнью желудка и 12-перстной кишки, сахарным диабетом, алкоголизмом, наркоманией, ВИЧ-инфекцией, психическими заболеваниями, иметь представление</w:t>
      </w:r>
      <w:r w:rsidR="00856457" w:rsidRPr="00436682">
        <w:rPr>
          <w:rFonts w:ascii="Times New Roman" w:hAnsi="Times New Roman" w:cs="Times New Roman"/>
          <w:sz w:val="28"/>
          <w:szCs w:val="28"/>
        </w:rPr>
        <w:t xml:space="preserve"> </w:t>
      </w:r>
      <w:r w:rsidR="00247155" w:rsidRPr="00436682">
        <w:rPr>
          <w:rFonts w:ascii="Times New Roman" w:hAnsi="Times New Roman" w:cs="Times New Roman"/>
          <w:sz w:val="28"/>
          <w:szCs w:val="28"/>
        </w:rPr>
        <w:t>о диспансерном наблюдении в общей лечебной сети за больными, имеющими заболевания группы риска</w:t>
      </w:r>
    </w:p>
    <w:p w14:paraId="31AD2A48" w14:textId="7DCD4A7D" w:rsidR="00247155" w:rsidRPr="00436682" w:rsidRDefault="00DD412E" w:rsidP="00A00EA6">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Уметь</w:t>
      </w:r>
      <w:r w:rsidR="00247155" w:rsidRPr="00436682">
        <w:rPr>
          <w:rFonts w:ascii="Times New Roman" w:hAnsi="Times New Roman" w:cs="Times New Roman"/>
          <w:sz w:val="28"/>
          <w:szCs w:val="28"/>
        </w:rPr>
        <w:t>: выявлять туберкулез у больных с ХНЗЛ, сахарным диабетом, ВИЧ- инфекцией, психическими заболеваниями</w:t>
      </w:r>
    </w:p>
    <w:p w14:paraId="5B3BE34C"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Формируемые компетенции:</w:t>
      </w:r>
    </w:p>
    <w:p w14:paraId="238BBDF7" w14:textId="66D5038C"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ПК-1,</w:t>
      </w:r>
      <w:r w:rsidR="00436682">
        <w:rPr>
          <w:rFonts w:ascii="Times New Roman" w:hAnsi="Times New Roman" w:cs="Times New Roman"/>
          <w:sz w:val="28"/>
          <w:szCs w:val="28"/>
        </w:rPr>
        <w:t xml:space="preserve"> </w:t>
      </w:r>
      <w:r w:rsidRPr="00436682">
        <w:rPr>
          <w:rFonts w:ascii="Times New Roman" w:hAnsi="Times New Roman" w:cs="Times New Roman"/>
          <w:sz w:val="28"/>
          <w:szCs w:val="28"/>
        </w:rPr>
        <w:t>ПК-2,</w:t>
      </w:r>
      <w:r w:rsidR="00436682">
        <w:rPr>
          <w:rFonts w:ascii="Times New Roman" w:hAnsi="Times New Roman" w:cs="Times New Roman"/>
          <w:sz w:val="28"/>
          <w:szCs w:val="28"/>
        </w:rPr>
        <w:t xml:space="preserve"> </w:t>
      </w:r>
      <w:r w:rsidRPr="00436682">
        <w:rPr>
          <w:rFonts w:ascii="Times New Roman" w:hAnsi="Times New Roman" w:cs="Times New Roman"/>
          <w:sz w:val="28"/>
          <w:szCs w:val="28"/>
        </w:rPr>
        <w:t>ПК-5,</w:t>
      </w:r>
      <w:r w:rsidR="00436682">
        <w:rPr>
          <w:rFonts w:ascii="Times New Roman" w:hAnsi="Times New Roman" w:cs="Times New Roman"/>
          <w:sz w:val="28"/>
          <w:szCs w:val="28"/>
        </w:rPr>
        <w:t xml:space="preserve"> </w:t>
      </w:r>
      <w:r w:rsidRPr="00436682">
        <w:rPr>
          <w:rFonts w:ascii="Times New Roman" w:hAnsi="Times New Roman" w:cs="Times New Roman"/>
          <w:sz w:val="28"/>
          <w:szCs w:val="28"/>
        </w:rPr>
        <w:t>ПК-6,</w:t>
      </w:r>
      <w:r w:rsidR="00436682">
        <w:rPr>
          <w:rFonts w:ascii="Times New Roman" w:hAnsi="Times New Roman" w:cs="Times New Roman"/>
          <w:sz w:val="28"/>
          <w:szCs w:val="28"/>
        </w:rPr>
        <w:t xml:space="preserve"> </w:t>
      </w:r>
      <w:r w:rsidRPr="00436682">
        <w:rPr>
          <w:rFonts w:ascii="Times New Roman" w:hAnsi="Times New Roman" w:cs="Times New Roman"/>
          <w:sz w:val="28"/>
          <w:szCs w:val="28"/>
        </w:rPr>
        <w:t>ПК-8</w:t>
      </w:r>
    </w:p>
    <w:p w14:paraId="43038106" w14:textId="77777777" w:rsidR="00247155" w:rsidRPr="00436682" w:rsidRDefault="00247155" w:rsidP="00BD0C75">
      <w:pPr>
        <w:pStyle w:val="ac"/>
        <w:spacing w:line="360" w:lineRule="auto"/>
        <w:ind w:firstLine="709"/>
        <w:rPr>
          <w:rFonts w:ascii="Times New Roman" w:hAnsi="Times New Roman" w:cs="Times New Roman"/>
          <w:sz w:val="28"/>
          <w:szCs w:val="28"/>
        </w:rPr>
      </w:pPr>
    </w:p>
    <w:p w14:paraId="6E866398" w14:textId="14F5EFE6" w:rsidR="00247155" w:rsidRPr="00F33FB9" w:rsidRDefault="00BD0C75" w:rsidP="00436682">
      <w:pPr>
        <w:pStyle w:val="ac"/>
        <w:spacing w:line="360" w:lineRule="auto"/>
        <w:ind w:firstLine="709"/>
        <w:rPr>
          <w:rFonts w:ascii="Times New Roman" w:hAnsi="Times New Roman" w:cs="Times New Roman"/>
          <w:b/>
          <w:sz w:val="28"/>
          <w:szCs w:val="28"/>
        </w:rPr>
      </w:pPr>
      <w:r w:rsidRPr="00F33FB9">
        <w:rPr>
          <w:rFonts w:ascii="Times New Roman" w:hAnsi="Times New Roman" w:cs="Times New Roman"/>
          <w:b/>
          <w:sz w:val="28"/>
          <w:szCs w:val="28"/>
        </w:rPr>
        <w:t>Основные понятия и положения темы:</w:t>
      </w:r>
    </w:p>
    <w:p w14:paraId="34A7BD86" w14:textId="77777777" w:rsidR="00247155" w:rsidRPr="00376DA7" w:rsidRDefault="00247155" w:rsidP="00BD0C75">
      <w:pPr>
        <w:spacing w:line="360" w:lineRule="auto"/>
        <w:ind w:firstLine="709"/>
        <w:rPr>
          <w:sz w:val="28"/>
          <w:szCs w:val="28"/>
        </w:rPr>
      </w:pPr>
      <w:r w:rsidRPr="00376DA7">
        <w:rPr>
          <w:sz w:val="28"/>
          <w:szCs w:val="28"/>
        </w:rPr>
        <w:t>Многие заболевания оказывают существенное отрицательное влияние на устойчивость человека к МБТ и на течение туберкулеза. Риск туберкулеза особенно велик у ВИЧ-инфицированных, больных ХНЗЛ, сахарным диабетом, язвенной болезнью желудка и ДПК, алкоголизмом и психическими заболеваниями. В свою очередь развитие туберкулеза вызывает нарушение функций многих внутренних органов, осложняет течение имевшихся ранее болезней и создает предпосылки для возникновения других опасных заболеваний.</w:t>
      </w:r>
    </w:p>
    <w:p w14:paraId="221E8889" w14:textId="77777777" w:rsidR="00247155" w:rsidRPr="00376DA7" w:rsidRDefault="00247155" w:rsidP="00BD0C75">
      <w:pPr>
        <w:spacing w:line="360" w:lineRule="auto"/>
        <w:ind w:firstLine="709"/>
        <w:rPr>
          <w:sz w:val="28"/>
          <w:szCs w:val="28"/>
        </w:rPr>
      </w:pPr>
      <w:r w:rsidRPr="00376DA7">
        <w:rPr>
          <w:sz w:val="28"/>
          <w:szCs w:val="28"/>
        </w:rPr>
        <w:t xml:space="preserve">Сочетание туберкулеза и неспецифических заболеваний легких (ХНЗЛ) в клинической практике встречается довольно часто. ТБ может развиваться как на фоне НЗЛ, так и НЗЛ могут развиваться на фоне ТБ. Сочетание этих двух заболеваний существенно затрудняет диагностику и лечение, увеличивает вероятность </w:t>
      </w:r>
      <w:proofErr w:type="spellStart"/>
      <w:r w:rsidRPr="00376DA7">
        <w:rPr>
          <w:sz w:val="28"/>
          <w:szCs w:val="28"/>
        </w:rPr>
        <w:t>инвалидизации</w:t>
      </w:r>
      <w:proofErr w:type="spellEnd"/>
      <w:r w:rsidRPr="00376DA7">
        <w:rPr>
          <w:sz w:val="28"/>
          <w:szCs w:val="28"/>
        </w:rPr>
        <w:t xml:space="preserve"> пациентов. Частое обострение НЗЛ </w:t>
      </w:r>
      <w:r w:rsidRPr="00376DA7">
        <w:rPr>
          <w:sz w:val="28"/>
          <w:szCs w:val="28"/>
        </w:rPr>
        <w:lastRenderedPageBreak/>
        <w:t xml:space="preserve">могут быть масками ранней реактивации туберкулеза. У больных НЗЛ чаще регистрируется хронический </w:t>
      </w:r>
      <w:proofErr w:type="spellStart"/>
      <w:r w:rsidRPr="00376DA7">
        <w:rPr>
          <w:sz w:val="28"/>
          <w:szCs w:val="28"/>
        </w:rPr>
        <w:t>обструктивный</w:t>
      </w:r>
      <w:proofErr w:type="spellEnd"/>
      <w:r w:rsidRPr="00376DA7">
        <w:rPr>
          <w:sz w:val="28"/>
          <w:szCs w:val="28"/>
        </w:rPr>
        <w:t xml:space="preserve"> бронхит (ХОБ), затянувшаяся пневмония и реже бронхиальная астма. </w:t>
      </w:r>
    </w:p>
    <w:p w14:paraId="0868B4DB" w14:textId="77777777" w:rsidR="00247155" w:rsidRPr="00376DA7" w:rsidRDefault="00247155" w:rsidP="00BD0C75">
      <w:pPr>
        <w:spacing w:line="360" w:lineRule="auto"/>
        <w:ind w:firstLine="709"/>
        <w:rPr>
          <w:sz w:val="28"/>
          <w:szCs w:val="28"/>
        </w:rPr>
      </w:pPr>
      <w:r w:rsidRPr="00376DA7">
        <w:rPr>
          <w:sz w:val="28"/>
          <w:szCs w:val="28"/>
        </w:rPr>
        <w:t xml:space="preserve">Туберкулез не редко становится серьезным осложнением сахарного диабета (СД) и значительно отягощает его течение. В тоже время присоединение диабета значительно ухудшает течение ТБ, осложняет проведение ХТ и отрицательно влияет на возможность клинического излечения. Больные СД заболевают туберкулезом в 2-6 раз чаще, чем здоровые люди. Среди больных туберкулезом и СД преобладают мужчины 20-40 лет. У большинства больных СД туберкулез развивается вследствие реактивации инфекции в </w:t>
      </w:r>
      <w:proofErr w:type="spellStart"/>
      <w:r w:rsidRPr="00376DA7">
        <w:rPr>
          <w:sz w:val="28"/>
          <w:szCs w:val="28"/>
        </w:rPr>
        <w:t>посттуберкулезных</w:t>
      </w:r>
      <w:proofErr w:type="spellEnd"/>
      <w:r w:rsidRPr="00376DA7">
        <w:rPr>
          <w:sz w:val="28"/>
          <w:szCs w:val="28"/>
        </w:rPr>
        <w:t xml:space="preserve"> изменениях в легких и во ВГЛУ. Чаще диагностируется инфильтративная форма туберкулеза, протекающая с преобладанием экссудативной тканевой реакции, наклонностью к распаду и </w:t>
      </w:r>
      <w:proofErr w:type="spellStart"/>
      <w:r w:rsidRPr="00376DA7">
        <w:rPr>
          <w:sz w:val="28"/>
          <w:szCs w:val="28"/>
        </w:rPr>
        <w:t>бронхогенному</w:t>
      </w:r>
      <w:proofErr w:type="spellEnd"/>
      <w:r w:rsidRPr="00376DA7">
        <w:rPr>
          <w:sz w:val="28"/>
          <w:szCs w:val="28"/>
        </w:rPr>
        <w:t xml:space="preserve"> обсеменению.</w:t>
      </w:r>
    </w:p>
    <w:p w14:paraId="33EEFB2B" w14:textId="77777777" w:rsidR="00247155" w:rsidRPr="00376DA7" w:rsidRDefault="00247155" w:rsidP="00BD0C75">
      <w:pPr>
        <w:spacing w:line="360" w:lineRule="auto"/>
        <w:ind w:firstLine="709"/>
        <w:rPr>
          <w:sz w:val="28"/>
          <w:szCs w:val="28"/>
        </w:rPr>
      </w:pPr>
      <w:r w:rsidRPr="00376DA7">
        <w:rPr>
          <w:sz w:val="28"/>
          <w:szCs w:val="28"/>
        </w:rPr>
        <w:t>Возникновение ТБ у больных язвенной болезнью желудка и ДПК и, наоборот, язвенной болезни на фоне туберкулеза ухудшает течение обоих заболеваний и затрудняет лечение. Частота туберкулеза у этих больных в 6-9 раз выше. Одной из причин развития ТБ у этой категории больных считают нарушение пищеварения, имеет значение изменение трофики слизистой оболочки желудка и кислотности желудочного содержимого в результате туберкулезной интоксикации, особенно у злоупотребляющих алкоголем и курением табака.</w:t>
      </w:r>
    </w:p>
    <w:p w14:paraId="722670A4" w14:textId="77777777" w:rsidR="00247155" w:rsidRPr="00376DA7" w:rsidRDefault="00247155" w:rsidP="00BD0C75">
      <w:pPr>
        <w:spacing w:line="360" w:lineRule="auto"/>
        <w:ind w:firstLine="709"/>
        <w:rPr>
          <w:sz w:val="28"/>
          <w:szCs w:val="28"/>
        </w:rPr>
      </w:pPr>
      <w:r w:rsidRPr="00376DA7">
        <w:rPr>
          <w:sz w:val="28"/>
          <w:szCs w:val="28"/>
        </w:rPr>
        <w:t xml:space="preserve">Больные туберкулезом, страдающие алкоголизмом составляют весьма опасную в социальном и эпидемиологическом отношении группу. Они с большим трудом поддаются полноценному лечению и тем более излечению от туберкулеза. Чаще туберкулез легких присоединяется к алкоголизму, реже алкогольная зависимость развивается у больных туберкулезом. Одновременно обоими заболеваниями страдают главным образом мужчины </w:t>
      </w:r>
      <w:r w:rsidRPr="00376DA7">
        <w:rPr>
          <w:sz w:val="28"/>
          <w:szCs w:val="28"/>
        </w:rPr>
        <w:lastRenderedPageBreak/>
        <w:t xml:space="preserve">30-60 лет. Формы туберкулеза обнаруживаемые у больных, различные, но чаще диагностируется ФКТ легких. </w:t>
      </w:r>
    </w:p>
    <w:p w14:paraId="47BC437B" w14:textId="77777777" w:rsidR="00247155" w:rsidRPr="00376DA7" w:rsidRDefault="00247155" w:rsidP="00BD0C75">
      <w:pPr>
        <w:spacing w:line="360" w:lineRule="auto"/>
        <w:ind w:firstLine="709"/>
        <w:rPr>
          <w:sz w:val="28"/>
          <w:szCs w:val="28"/>
        </w:rPr>
      </w:pPr>
      <w:r w:rsidRPr="00376DA7">
        <w:rPr>
          <w:sz w:val="28"/>
          <w:szCs w:val="28"/>
        </w:rPr>
        <w:t>Психически больные относятся к группам высокого риска заболевания ТБ и встречаются в 3-4% случаев у больных активным туберкулезом. Заболевают ТБ чаще больные шизофренией, реже - с болезнью Альцгеймера. Лечение ТБ у психически больных проводят в специализированном отделении психиатрического стационара.</w:t>
      </w:r>
    </w:p>
    <w:p w14:paraId="1C75A1EC" w14:textId="77777777" w:rsidR="00247155" w:rsidRPr="00376DA7" w:rsidRDefault="00247155" w:rsidP="00BD0C75">
      <w:pPr>
        <w:spacing w:line="360" w:lineRule="auto"/>
        <w:ind w:firstLine="709"/>
        <w:rPr>
          <w:sz w:val="28"/>
          <w:szCs w:val="28"/>
        </w:rPr>
      </w:pPr>
      <w:r w:rsidRPr="00376DA7">
        <w:rPr>
          <w:sz w:val="28"/>
          <w:szCs w:val="28"/>
        </w:rPr>
        <w:t xml:space="preserve">Развитие рака в пораженном туберкулезом легком создает значительные диагностические трудности, существенно меняет методику обследования и лечения больного. Частота рака легкого у людей с ОПТ в 4-7 раз выше, чем у лиц, не имеющих в легких признаков ранее перенесенного ТБ. Патогенез взаимоотношений туберкулеза и рака во многом не ясен. При сочетании ТБ и рака у больных чаще наблюдают фиброзно-очаговый, ФКТ или </w:t>
      </w:r>
      <w:proofErr w:type="spellStart"/>
      <w:r w:rsidRPr="00376DA7">
        <w:rPr>
          <w:sz w:val="28"/>
          <w:szCs w:val="28"/>
        </w:rPr>
        <w:t>цирротический</w:t>
      </w:r>
      <w:proofErr w:type="spellEnd"/>
      <w:r w:rsidRPr="00376DA7">
        <w:rPr>
          <w:sz w:val="28"/>
          <w:szCs w:val="28"/>
        </w:rPr>
        <w:t xml:space="preserve"> туберкулез.</w:t>
      </w:r>
    </w:p>
    <w:p w14:paraId="67D1A536" w14:textId="77777777" w:rsidR="00247155" w:rsidRPr="00247155" w:rsidRDefault="00247155" w:rsidP="00BD0C75">
      <w:pPr>
        <w:spacing w:line="360" w:lineRule="auto"/>
        <w:ind w:firstLine="709"/>
        <w:rPr>
          <w:sz w:val="28"/>
          <w:szCs w:val="28"/>
        </w:rPr>
      </w:pPr>
      <w:r w:rsidRPr="00376DA7">
        <w:rPr>
          <w:sz w:val="28"/>
          <w:szCs w:val="28"/>
        </w:rPr>
        <w:t>ВИЧ-инфекция - одна из основных причин роста заболеваемости туберкулезом в мире. Почти половина ВИЧ-инфицированных после заражения МБТ в течение года заболевают ТБ. Клиническая картина и течение ВИЧ- ассоциированного ТБ зависят от стадии ВИЧ-инфекции и степени нарушения иммунного статуса больного. В случаях диагностики ТБ у больных с ВИЧ-инфекцией важно в кратчайшие сроки приступить к ХТ. ВИЧ-инфицированные люди отличаются высоким риском заболевания ТБ. Они нуждаются в динамическом наблюдении и проведении специальных профилактических мероприятий.</w:t>
      </w:r>
    </w:p>
    <w:p w14:paraId="70BBF795" w14:textId="77777777" w:rsidR="00247155" w:rsidRDefault="00247155" w:rsidP="00BD0C75">
      <w:pPr>
        <w:pStyle w:val="ac"/>
        <w:spacing w:line="360" w:lineRule="auto"/>
        <w:ind w:firstLine="709"/>
        <w:rPr>
          <w:rFonts w:ascii="Times New Roman" w:hAnsi="Times New Roman" w:cs="Times New Roman"/>
          <w:sz w:val="24"/>
          <w:szCs w:val="24"/>
        </w:rPr>
      </w:pPr>
    </w:p>
    <w:p w14:paraId="76160FB4"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Задание 1. Ответьте на вопросы.</w:t>
      </w:r>
    </w:p>
    <w:p w14:paraId="476560E7" w14:textId="155076C3" w:rsidR="00247155" w:rsidRPr="00436682" w:rsidRDefault="00F33FB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 Перечислите заболевания, которые способствуют возникновению туберкулеза</w:t>
      </w:r>
    </w:p>
    <w:p w14:paraId="17436925" w14:textId="2F353E66"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0256126" w14:textId="408B263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11C316E" w14:textId="6FB044DA" w:rsidR="00247155" w:rsidRPr="00436682" w:rsidRDefault="00247155" w:rsidP="00436682">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1A12FB0" w14:textId="61F0BCB7" w:rsidR="00247155" w:rsidRPr="00436682" w:rsidRDefault="00F33FB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lastRenderedPageBreak/>
        <w:t>2. Укажите сроки проведения профилактических осмотров с целью выявления туберкулеза в отношении лиц, страдающих заболеваниями, которые способствуют возникновению туберкулеза:</w:t>
      </w:r>
    </w:p>
    <w:p w14:paraId="5FAF4DE6" w14:textId="585B608C" w:rsidR="00247155" w:rsidRPr="00436682" w:rsidRDefault="00F33FB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ab/>
      </w:r>
      <w:r w:rsidRPr="00436682">
        <w:rPr>
          <w:rFonts w:ascii="Times New Roman" w:hAnsi="Times New Roman" w:cs="Times New Roman"/>
          <w:sz w:val="28"/>
          <w:szCs w:val="28"/>
        </w:rPr>
        <w:tab/>
        <w:t>А) для взрослого населения;</w:t>
      </w:r>
    </w:p>
    <w:p w14:paraId="634C5E06" w14:textId="61E55B05"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03BFF47C" w14:textId="36E1C1C2"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7612E686" w14:textId="0DD2FB62"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E22ACB2" w14:textId="72029226"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234818FC" w14:textId="67ADBAC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FF339BD" w14:textId="0EE46C8C"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0FAD85B" w14:textId="70FE0EE7" w:rsidR="00247155" w:rsidRPr="00436682" w:rsidRDefault="00F33FB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ab/>
      </w:r>
      <w:r w:rsidRPr="00436682">
        <w:rPr>
          <w:rFonts w:ascii="Times New Roman" w:hAnsi="Times New Roman" w:cs="Times New Roman"/>
          <w:sz w:val="28"/>
          <w:szCs w:val="28"/>
        </w:rPr>
        <w:tab/>
        <w:t>Б) для детей и подростков</w:t>
      </w:r>
    </w:p>
    <w:p w14:paraId="424B0CF3" w14:textId="6C24E610"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43CA3B6" w14:textId="5E9ADE49"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35616A5D" w14:textId="764E74B4"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753A452D" w14:textId="3AE00398"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77CD5EB" w14:textId="3EF6AEC4"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6B277AE6" w14:textId="77777777" w:rsidR="00247155" w:rsidRPr="00436682" w:rsidRDefault="00247155" w:rsidP="00BD0C75">
      <w:pPr>
        <w:pStyle w:val="ac"/>
        <w:spacing w:line="360" w:lineRule="auto"/>
        <w:ind w:firstLine="709"/>
        <w:rPr>
          <w:rFonts w:ascii="Times New Roman" w:hAnsi="Times New Roman" w:cs="Times New Roman"/>
          <w:sz w:val="28"/>
          <w:szCs w:val="28"/>
        </w:rPr>
      </w:pPr>
    </w:p>
    <w:p w14:paraId="64A2C449" w14:textId="2FD92C20"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 xml:space="preserve">3. </w:t>
      </w:r>
      <w:r w:rsidR="008135E9" w:rsidRPr="00436682">
        <w:rPr>
          <w:rFonts w:ascii="Times New Roman" w:hAnsi="Times New Roman" w:cs="Times New Roman"/>
          <w:sz w:val="28"/>
          <w:szCs w:val="28"/>
        </w:rPr>
        <w:t>Укажите методы выявления туберкулеза у лиц, страдающих заболеваниями, которые способствуют возникновению туберкулеза:</w:t>
      </w:r>
    </w:p>
    <w:p w14:paraId="535112BD" w14:textId="4135AE02"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ab/>
      </w:r>
      <w:r w:rsidRPr="00436682">
        <w:rPr>
          <w:rFonts w:ascii="Times New Roman" w:hAnsi="Times New Roman" w:cs="Times New Roman"/>
          <w:sz w:val="28"/>
          <w:szCs w:val="28"/>
        </w:rPr>
        <w:tab/>
      </w:r>
      <w:r w:rsidR="00DD412E" w:rsidRPr="00436682">
        <w:rPr>
          <w:rFonts w:ascii="Times New Roman" w:hAnsi="Times New Roman" w:cs="Times New Roman"/>
          <w:sz w:val="28"/>
          <w:szCs w:val="28"/>
        </w:rPr>
        <w:t>А</w:t>
      </w:r>
      <w:r w:rsidRPr="00436682">
        <w:rPr>
          <w:rFonts w:ascii="Times New Roman" w:hAnsi="Times New Roman" w:cs="Times New Roman"/>
          <w:sz w:val="28"/>
          <w:szCs w:val="28"/>
        </w:rPr>
        <w:t>) для взрослого населения</w:t>
      </w:r>
    </w:p>
    <w:p w14:paraId="6848BDEA" w14:textId="189B7929"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9AAB15E" w14:textId="1F83D936"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34634A8D" w14:textId="1AE79D81"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ab/>
      </w:r>
      <w:r w:rsidRPr="00436682">
        <w:rPr>
          <w:rFonts w:ascii="Times New Roman" w:hAnsi="Times New Roman" w:cs="Times New Roman"/>
          <w:sz w:val="28"/>
          <w:szCs w:val="28"/>
        </w:rPr>
        <w:tab/>
        <w:t>Б) для детей и подростков</w:t>
      </w:r>
    </w:p>
    <w:p w14:paraId="602FD02C" w14:textId="2030B2C1"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255216BB" w14:textId="07464A31"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8BB2A09" w14:textId="691F2069"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4. Что способствует возникновению и более тяжелому течению туберкулеза у больных сахарным диабетом</w:t>
      </w:r>
    </w:p>
    <w:p w14:paraId="1F48854C" w14:textId="2E98F67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3C2E68E9" w14:textId="3D351E8F"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B7B843D" w14:textId="39E2252C"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lastRenderedPageBreak/>
        <w:t>_____________________________________________________________</w:t>
      </w:r>
    </w:p>
    <w:p w14:paraId="2C8D10F2" w14:textId="04B7BD64"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5. Как влияет туберкулез, присоединяющийся к сахарному диабету на его течение</w:t>
      </w:r>
    </w:p>
    <w:p w14:paraId="3ACFE643" w14:textId="33B8DEE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4C163B7" w14:textId="564D110C"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A1B5958" w14:textId="6593E93A"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263F5418" w14:textId="0961137B"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6. Какие клинические формы туберкулеза органов дыхания чаще наблюдаются у больных сахарным диабетом</w:t>
      </w:r>
    </w:p>
    <w:p w14:paraId="6689EF5D" w14:textId="7667372D"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4B0AA09" w14:textId="70BCA2C5"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87800A6" w14:textId="0FBD4F4A"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EBDB0ED" w14:textId="6D13E748"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7. Укажите основные проблемы лечения больных с сочетание</w:t>
      </w:r>
      <w:r w:rsidR="008A6616">
        <w:rPr>
          <w:rFonts w:ascii="Times New Roman" w:hAnsi="Times New Roman" w:cs="Times New Roman"/>
          <w:sz w:val="28"/>
          <w:szCs w:val="28"/>
        </w:rPr>
        <w:t>м язвенной болезни желудка и ДПК</w:t>
      </w:r>
      <w:r w:rsidRPr="00436682">
        <w:rPr>
          <w:rFonts w:ascii="Times New Roman" w:hAnsi="Times New Roman" w:cs="Times New Roman"/>
          <w:sz w:val="28"/>
          <w:szCs w:val="28"/>
        </w:rPr>
        <w:t xml:space="preserve"> и туберкулеза легких</w:t>
      </w:r>
    </w:p>
    <w:p w14:paraId="5E395F05" w14:textId="6C9776C3"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9FF245F" w14:textId="09B40F7A"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2C233D62" w14:textId="77777777" w:rsidR="00247155" w:rsidRPr="00436682" w:rsidRDefault="00247155" w:rsidP="00BD0C75">
      <w:pPr>
        <w:pStyle w:val="ac"/>
        <w:spacing w:line="360" w:lineRule="auto"/>
        <w:ind w:firstLine="709"/>
        <w:rPr>
          <w:rFonts w:ascii="Times New Roman" w:hAnsi="Times New Roman" w:cs="Times New Roman"/>
          <w:sz w:val="28"/>
          <w:szCs w:val="28"/>
        </w:rPr>
      </w:pPr>
    </w:p>
    <w:p w14:paraId="5EF6AF84" w14:textId="58BC3213"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8. Укажите риск развития туберкулеза у лиц,</w:t>
      </w:r>
      <w:r w:rsidR="008A6616">
        <w:rPr>
          <w:rFonts w:ascii="Times New Roman" w:hAnsi="Times New Roman" w:cs="Times New Roman"/>
          <w:sz w:val="28"/>
          <w:szCs w:val="28"/>
        </w:rPr>
        <w:t xml:space="preserve"> одновременно инфицированных ВИЧ</w:t>
      </w:r>
      <w:r w:rsidRPr="00436682">
        <w:rPr>
          <w:rFonts w:ascii="Times New Roman" w:hAnsi="Times New Roman" w:cs="Times New Roman"/>
          <w:sz w:val="28"/>
          <w:szCs w:val="28"/>
        </w:rPr>
        <w:t xml:space="preserve"> и микобактериями туберкулеза</w:t>
      </w:r>
    </w:p>
    <w:p w14:paraId="38B84FC4" w14:textId="5BC27FE1"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1D8F2DD" w14:textId="4FB0BC4B"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AE9C7E6" w14:textId="4A34761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05A6A491" w14:textId="1510DBE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 xml:space="preserve">9. </w:t>
      </w:r>
      <w:r w:rsidR="008A6616">
        <w:rPr>
          <w:rFonts w:ascii="Times New Roman" w:hAnsi="Times New Roman" w:cs="Times New Roman"/>
          <w:sz w:val="28"/>
          <w:szCs w:val="28"/>
        </w:rPr>
        <w:t>Какое влияние на течение ВИ</w:t>
      </w:r>
      <w:proofErr w:type="gramStart"/>
      <w:r w:rsidR="008A6616">
        <w:rPr>
          <w:rFonts w:ascii="Times New Roman" w:hAnsi="Times New Roman" w:cs="Times New Roman"/>
          <w:sz w:val="28"/>
          <w:szCs w:val="28"/>
        </w:rPr>
        <w:t>Ч-</w:t>
      </w:r>
      <w:proofErr w:type="gramEnd"/>
      <w:r w:rsidR="008A6616">
        <w:rPr>
          <w:rFonts w:ascii="Times New Roman" w:hAnsi="Times New Roman" w:cs="Times New Roman"/>
          <w:sz w:val="28"/>
          <w:szCs w:val="28"/>
        </w:rPr>
        <w:t xml:space="preserve"> инфекции оказывает туберкулез </w:t>
      </w:r>
    </w:p>
    <w:p w14:paraId="6503F244" w14:textId="59A433D0"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6371FF41" w14:textId="0B64A761"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275A57AD" w14:textId="2F75EE89"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FE25360" w14:textId="763E7CAB"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10. Патоморфологическ</w:t>
      </w:r>
      <w:r w:rsidR="008A6616">
        <w:rPr>
          <w:rFonts w:ascii="Times New Roman" w:hAnsi="Times New Roman" w:cs="Times New Roman"/>
          <w:sz w:val="28"/>
          <w:szCs w:val="28"/>
        </w:rPr>
        <w:t>ие особенности туберкулеза при ВИЧ</w:t>
      </w:r>
      <w:r w:rsidRPr="00436682">
        <w:rPr>
          <w:rFonts w:ascii="Times New Roman" w:hAnsi="Times New Roman" w:cs="Times New Roman"/>
          <w:sz w:val="28"/>
          <w:szCs w:val="28"/>
        </w:rPr>
        <w:t>-инфекции</w:t>
      </w:r>
    </w:p>
    <w:p w14:paraId="38A56750" w14:textId="5A4CBD62"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3C792EF2" w14:textId="4D0A3A9B"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00ACD50" w14:textId="1C773CA1"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lastRenderedPageBreak/>
        <w:t>_____________________________________________________________</w:t>
      </w:r>
    </w:p>
    <w:p w14:paraId="09732FE9" w14:textId="56F5BC47"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11. Каков исход заболевания при естест</w:t>
      </w:r>
      <w:r w:rsidR="008A6616">
        <w:rPr>
          <w:rFonts w:ascii="Times New Roman" w:hAnsi="Times New Roman" w:cs="Times New Roman"/>
          <w:sz w:val="28"/>
          <w:szCs w:val="28"/>
        </w:rPr>
        <w:t>венном течении туберкулеза с ВИ</w:t>
      </w:r>
      <w:proofErr w:type="gramStart"/>
      <w:r w:rsidR="008A6616">
        <w:rPr>
          <w:rFonts w:ascii="Times New Roman" w:hAnsi="Times New Roman" w:cs="Times New Roman"/>
          <w:sz w:val="28"/>
          <w:szCs w:val="28"/>
        </w:rPr>
        <w:t>Ч</w:t>
      </w:r>
      <w:r w:rsidRPr="00436682">
        <w:rPr>
          <w:rFonts w:ascii="Times New Roman" w:hAnsi="Times New Roman" w:cs="Times New Roman"/>
          <w:sz w:val="28"/>
          <w:szCs w:val="28"/>
        </w:rPr>
        <w:t>-</w:t>
      </w:r>
      <w:proofErr w:type="gramEnd"/>
      <w:r w:rsidR="008A6616">
        <w:rPr>
          <w:rFonts w:ascii="Times New Roman" w:hAnsi="Times New Roman" w:cs="Times New Roman"/>
          <w:sz w:val="28"/>
          <w:szCs w:val="28"/>
        </w:rPr>
        <w:t xml:space="preserve"> </w:t>
      </w:r>
      <w:r w:rsidRPr="00436682">
        <w:rPr>
          <w:rFonts w:ascii="Times New Roman" w:hAnsi="Times New Roman" w:cs="Times New Roman"/>
          <w:sz w:val="28"/>
          <w:szCs w:val="28"/>
        </w:rPr>
        <w:t>инфекцией.</w:t>
      </w:r>
    </w:p>
    <w:p w14:paraId="2301B9D0" w14:textId="255DAAA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44234EF" w14:textId="1569A5E9"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AF57C88" w14:textId="110EA72D"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6B740BA" w14:textId="2E4D917F"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12. Какая</w:t>
      </w:r>
      <w:r w:rsidR="00247155" w:rsidRPr="00436682">
        <w:rPr>
          <w:rFonts w:ascii="Times New Roman" w:hAnsi="Times New Roman" w:cs="Times New Roman"/>
          <w:sz w:val="28"/>
          <w:szCs w:val="28"/>
        </w:rPr>
        <w:t xml:space="preserve"> </w:t>
      </w:r>
      <w:r w:rsidRPr="00436682">
        <w:rPr>
          <w:rFonts w:ascii="Times New Roman" w:hAnsi="Times New Roman" w:cs="Times New Roman"/>
          <w:sz w:val="28"/>
          <w:szCs w:val="28"/>
        </w:rPr>
        <w:t>клиническая картина характ</w:t>
      </w:r>
      <w:r w:rsidR="008A6616">
        <w:rPr>
          <w:rFonts w:ascii="Times New Roman" w:hAnsi="Times New Roman" w:cs="Times New Roman"/>
          <w:sz w:val="28"/>
          <w:szCs w:val="28"/>
        </w:rPr>
        <w:t>ерна для туберкулёза на фоне ВИЧ</w:t>
      </w:r>
      <w:r w:rsidRPr="00436682">
        <w:rPr>
          <w:rFonts w:ascii="Times New Roman" w:hAnsi="Times New Roman" w:cs="Times New Roman"/>
          <w:sz w:val="28"/>
          <w:szCs w:val="28"/>
        </w:rPr>
        <w:t xml:space="preserve">-ассоциированной </w:t>
      </w:r>
      <w:proofErr w:type="spellStart"/>
      <w:r w:rsidRPr="00436682">
        <w:rPr>
          <w:rFonts w:ascii="Times New Roman" w:hAnsi="Times New Roman" w:cs="Times New Roman"/>
          <w:sz w:val="28"/>
          <w:szCs w:val="28"/>
        </w:rPr>
        <w:t>иммуносупрессии</w:t>
      </w:r>
      <w:proofErr w:type="spellEnd"/>
    </w:p>
    <w:p w14:paraId="7F3AF8CE" w14:textId="7A30206B"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46803DB" w14:textId="2358961E"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75689656" w14:textId="1883D072"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85C60C5" w14:textId="3AEFF2D0"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13. Перечислите о</w:t>
      </w:r>
      <w:r w:rsidR="008A6616">
        <w:rPr>
          <w:rFonts w:ascii="Times New Roman" w:hAnsi="Times New Roman" w:cs="Times New Roman"/>
          <w:sz w:val="28"/>
          <w:szCs w:val="28"/>
        </w:rPr>
        <w:t>с</w:t>
      </w:r>
      <w:r w:rsidRPr="00436682">
        <w:rPr>
          <w:rFonts w:ascii="Times New Roman" w:hAnsi="Times New Roman" w:cs="Times New Roman"/>
          <w:sz w:val="28"/>
          <w:szCs w:val="28"/>
        </w:rPr>
        <w:t>новные кл</w:t>
      </w:r>
      <w:r w:rsidR="008A6616">
        <w:rPr>
          <w:rFonts w:ascii="Times New Roman" w:hAnsi="Times New Roman" w:cs="Times New Roman"/>
          <w:sz w:val="28"/>
          <w:szCs w:val="28"/>
        </w:rPr>
        <w:t>инические симптомы у больных ВИЧ</w:t>
      </w:r>
      <w:r w:rsidRPr="00436682">
        <w:rPr>
          <w:rFonts w:ascii="Times New Roman" w:hAnsi="Times New Roman" w:cs="Times New Roman"/>
          <w:sz w:val="28"/>
          <w:szCs w:val="28"/>
        </w:rPr>
        <w:t>-инфекцией, при которых можно заподозрить туберкулез</w:t>
      </w:r>
    </w:p>
    <w:p w14:paraId="1AF94567"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А.____________________________________________</w:t>
      </w:r>
    </w:p>
    <w:p w14:paraId="67E8401B"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Б.____________________________________________</w:t>
      </w:r>
    </w:p>
    <w:p w14:paraId="53F034C8"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В.____________________________________________</w:t>
      </w:r>
    </w:p>
    <w:p w14:paraId="4125C8DA" w14:textId="7777777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Г._____________________________________________</w:t>
      </w:r>
    </w:p>
    <w:p w14:paraId="78BB3133" w14:textId="77777777" w:rsidR="001A6553" w:rsidRDefault="001A6553" w:rsidP="00BD0C75">
      <w:pPr>
        <w:pStyle w:val="ac"/>
        <w:spacing w:line="360" w:lineRule="auto"/>
        <w:ind w:firstLine="709"/>
        <w:rPr>
          <w:rFonts w:ascii="Times New Roman" w:hAnsi="Times New Roman" w:cs="Times New Roman"/>
          <w:sz w:val="28"/>
          <w:szCs w:val="28"/>
        </w:rPr>
      </w:pPr>
    </w:p>
    <w:p w14:paraId="6197381F" w14:textId="6FDA83F4"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 xml:space="preserve">14. </w:t>
      </w:r>
      <w:r w:rsidR="008135E9" w:rsidRPr="00436682">
        <w:rPr>
          <w:rFonts w:ascii="Times New Roman" w:hAnsi="Times New Roman" w:cs="Times New Roman"/>
          <w:sz w:val="28"/>
          <w:szCs w:val="28"/>
        </w:rPr>
        <w:t>Какой метод диагностики туберкулеза органов дыхания в обязательном порядке должен быть прим</w:t>
      </w:r>
      <w:r w:rsidR="008A6616">
        <w:rPr>
          <w:rFonts w:ascii="Times New Roman" w:hAnsi="Times New Roman" w:cs="Times New Roman"/>
          <w:sz w:val="28"/>
          <w:szCs w:val="28"/>
        </w:rPr>
        <w:t>енен у лихорадящих больных с ВИ</w:t>
      </w:r>
      <w:proofErr w:type="gramStart"/>
      <w:r w:rsidR="008A6616">
        <w:rPr>
          <w:rFonts w:ascii="Times New Roman" w:hAnsi="Times New Roman" w:cs="Times New Roman"/>
          <w:sz w:val="28"/>
          <w:szCs w:val="28"/>
        </w:rPr>
        <w:t>Ч</w:t>
      </w:r>
      <w:r w:rsidR="008135E9" w:rsidRPr="00436682">
        <w:rPr>
          <w:rFonts w:ascii="Times New Roman" w:hAnsi="Times New Roman" w:cs="Times New Roman"/>
          <w:sz w:val="28"/>
          <w:szCs w:val="28"/>
        </w:rPr>
        <w:t>-</w:t>
      </w:r>
      <w:proofErr w:type="gramEnd"/>
      <w:r w:rsidR="008A6616">
        <w:rPr>
          <w:rFonts w:ascii="Times New Roman" w:hAnsi="Times New Roman" w:cs="Times New Roman"/>
          <w:sz w:val="28"/>
          <w:szCs w:val="28"/>
        </w:rPr>
        <w:t xml:space="preserve"> </w:t>
      </w:r>
      <w:r w:rsidR="008135E9" w:rsidRPr="00436682">
        <w:rPr>
          <w:rFonts w:ascii="Times New Roman" w:hAnsi="Times New Roman" w:cs="Times New Roman"/>
          <w:sz w:val="28"/>
          <w:szCs w:val="28"/>
        </w:rPr>
        <w:t xml:space="preserve">инфекцией и </w:t>
      </w:r>
      <w:proofErr w:type="spellStart"/>
      <w:r w:rsidR="008135E9" w:rsidRPr="00436682">
        <w:rPr>
          <w:rFonts w:ascii="Times New Roman" w:hAnsi="Times New Roman" w:cs="Times New Roman"/>
          <w:sz w:val="28"/>
          <w:szCs w:val="28"/>
        </w:rPr>
        <w:t>иммуносупрессией</w:t>
      </w:r>
      <w:proofErr w:type="spellEnd"/>
      <w:r w:rsidR="008135E9" w:rsidRPr="00436682">
        <w:rPr>
          <w:rFonts w:ascii="Times New Roman" w:hAnsi="Times New Roman" w:cs="Times New Roman"/>
          <w:sz w:val="28"/>
          <w:szCs w:val="28"/>
        </w:rPr>
        <w:t xml:space="preserve"> при отсутствии изменений на обзорной рентгенограмме грудной клетки.</w:t>
      </w:r>
    </w:p>
    <w:p w14:paraId="0150F0CE" w14:textId="13E06D33"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05B7A46" w14:textId="77777777" w:rsidR="001A6553" w:rsidRDefault="001A6553" w:rsidP="00BD0C75">
      <w:pPr>
        <w:pStyle w:val="ac"/>
        <w:spacing w:line="360" w:lineRule="auto"/>
        <w:ind w:firstLine="709"/>
        <w:rPr>
          <w:rFonts w:ascii="Times New Roman" w:hAnsi="Times New Roman" w:cs="Times New Roman"/>
          <w:sz w:val="28"/>
          <w:szCs w:val="28"/>
        </w:rPr>
      </w:pPr>
    </w:p>
    <w:p w14:paraId="1932C5C3" w14:textId="06003C47" w:rsidR="00247155" w:rsidRPr="00436682" w:rsidRDefault="008135E9"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15. От чего зависят особенности выявл</w:t>
      </w:r>
      <w:r w:rsidR="008A6616">
        <w:rPr>
          <w:rFonts w:ascii="Times New Roman" w:hAnsi="Times New Roman" w:cs="Times New Roman"/>
          <w:sz w:val="28"/>
          <w:szCs w:val="28"/>
        </w:rPr>
        <w:t>ения туберкулеза у больных с ВИ</w:t>
      </w:r>
      <w:proofErr w:type="gramStart"/>
      <w:r w:rsidR="008A6616">
        <w:rPr>
          <w:rFonts w:ascii="Times New Roman" w:hAnsi="Times New Roman" w:cs="Times New Roman"/>
          <w:sz w:val="28"/>
          <w:szCs w:val="28"/>
        </w:rPr>
        <w:t>Ч</w:t>
      </w:r>
      <w:r w:rsidRPr="00436682">
        <w:rPr>
          <w:rFonts w:ascii="Times New Roman" w:hAnsi="Times New Roman" w:cs="Times New Roman"/>
          <w:sz w:val="28"/>
          <w:szCs w:val="28"/>
        </w:rPr>
        <w:t>-</w:t>
      </w:r>
      <w:proofErr w:type="gramEnd"/>
      <w:r w:rsidR="008A6616">
        <w:rPr>
          <w:rFonts w:ascii="Times New Roman" w:hAnsi="Times New Roman" w:cs="Times New Roman"/>
          <w:sz w:val="28"/>
          <w:szCs w:val="28"/>
        </w:rPr>
        <w:t xml:space="preserve"> </w:t>
      </w:r>
      <w:r w:rsidRPr="00436682">
        <w:rPr>
          <w:rFonts w:ascii="Times New Roman" w:hAnsi="Times New Roman" w:cs="Times New Roman"/>
          <w:sz w:val="28"/>
          <w:szCs w:val="28"/>
        </w:rPr>
        <w:t>инфекцией</w:t>
      </w:r>
      <w:r w:rsidR="00247155" w:rsidRPr="00436682">
        <w:rPr>
          <w:rFonts w:ascii="Times New Roman" w:hAnsi="Times New Roman" w:cs="Times New Roman"/>
          <w:sz w:val="28"/>
          <w:szCs w:val="28"/>
        </w:rPr>
        <w:t>.</w:t>
      </w:r>
    </w:p>
    <w:p w14:paraId="4BD982C9" w14:textId="23C9F174"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727B4028" w14:textId="1540C443"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7D592CAC" w14:textId="70B5FF00"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6113C349" w14:textId="6597D8AD"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lastRenderedPageBreak/>
        <w:t>16. О</w:t>
      </w:r>
      <w:r w:rsidR="008135E9" w:rsidRPr="00436682">
        <w:rPr>
          <w:rFonts w:ascii="Times New Roman" w:hAnsi="Times New Roman" w:cs="Times New Roman"/>
          <w:sz w:val="28"/>
          <w:szCs w:val="28"/>
        </w:rPr>
        <w:t>собенности выявл</w:t>
      </w:r>
      <w:r w:rsidR="008A6616">
        <w:rPr>
          <w:rFonts w:ascii="Times New Roman" w:hAnsi="Times New Roman" w:cs="Times New Roman"/>
          <w:sz w:val="28"/>
          <w:szCs w:val="28"/>
        </w:rPr>
        <w:t>ения туберкулеза у больных с ВИЧ</w:t>
      </w:r>
      <w:r w:rsidR="008135E9" w:rsidRPr="00436682">
        <w:rPr>
          <w:rFonts w:ascii="Times New Roman" w:hAnsi="Times New Roman" w:cs="Times New Roman"/>
          <w:sz w:val="28"/>
          <w:szCs w:val="28"/>
        </w:rPr>
        <w:t>-инфекцией</w:t>
      </w:r>
      <w:r w:rsidRPr="00436682">
        <w:rPr>
          <w:rFonts w:ascii="Times New Roman" w:hAnsi="Times New Roman" w:cs="Times New Roman"/>
          <w:sz w:val="28"/>
          <w:szCs w:val="28"/>
        </w:rPr>
        <w:t xml:space="preserve"> </w:t>
      </w:r>
      <w:r w:rsidR="008135E9" w:rsidRPr="00436682">
        <w:rPr>
          <w:rFonts w:ascii="Times New Roman" w:hAnsi="Times New Roman" w:cs="Times New Roman"/>
          <w:sz w:val="28"/>
          <w:szCs w:val="28"/>
        </w:rPr>
        <w:t xml:space="preserve">и </w:t>
      </w:r>
      <w:proofErr w:type="spellStart"/>
      <w:r w:rsidR="008135E9" w:rsidRPr="00436682">
        <w:rPr>
          <w:rFonts w:ascii="Times New Roman" w:hAnsi="Times New Roman" w:cs="Times New Roman"/>
          <w:sz w:val="28"/>
          <w:szCs w:val="28"/>
        </w:rPr>
        <w:t>иммуносупрессией</w:t>
      </w:r>
      <w:proofErr w:type="spellEnd"/>
      <w:r w:rsidR="008135E9" w:rsidRPr="00436682">
        <w:rPr>
          <w:rFonts w:ascii="Times New Roman" w:hAnsi="Times New Roman" w:cs="Times New Roman"/>
          <w:sz w:val="28"/>
          <w:szCs w:val="28"/>
        </w:rPr>
        <w:t>.</w:t>
      </w:r>
    </w:p>
    <w:p w14:paraId="4E37AAA6" w14:textId="110499D7"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489A880F" w14:textId="788E83E0"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6B62748C" w14:textId="0E66201D"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106E95F1" w14:textId="77777777" w:rsidR="001A6553" w:rsidRDefault="001A6553" w:rsidP="008A6616">
      <w:pPr>
        <w:pStyle w:val="ac"/>
        <w:spacing w:line="360" w:lineRule="auto"/>
        <w:ind w:firstLine="709"/>
        <w:rPr>
          <w:rFonts w:ascii="Times New Roman" w:hAnsi="Times New Roman" w:cs="Times New Roman"/>
          <w:sz w:val="28"/>
          <w:szCs w:val="28"/>
        </w:rPr>
      </w:pPr>
    </w:p>
    <w:p w14:paraId="3B1E1B8A" w14:textId="1E03D310" w:rsidR="00247155" w:rsidRPr="00436682" w:rsidRDefault="008135E9" w:rsidP="008A6616">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17. Какие методы диагностики туберкулеза необ</w:t>
      </w:r>
      <w:r w:rsidR="008A6616">
        <w:rPr>
          <w:rFonts w:ascii="Times New Roman" w:hAnsi="Times New Roman" w:cs="Times New Roman"/>
          <w:sz w:val="28"/>
          <w:szCs w:val="28"/>
        </w:rPr>
        <w:t>ходимо применять у больных с ВИ</w:t>
      </w:r>
      <w:proofErr w:type="gramStart"/>
      <w:r w:rsidR="008A6616">
        <w:rPr>
          <w:rFonts w:ascii="Times New Roman" w:hAnsi="Times New Roman" w:cs="Times New Roman"/>
          <w:sz w:val="28"/>
          <w:szCs w:val="28"/>
        </w:rPr>
        <w:t>Ч</w:t>
      </w:r>
      <w:r w:rsidRPr="00436682">
        <w:rPr>
          <w:rFonts w:ascii="Times New Roman" w:hAnsi="Times New Roman" w:cs="Times New Roman"/>
          <w:sz w:val="28"/>
          <w:szCs w:val="28"/>
        </w:rPr>
        <w:t>-</w:t>
      </w:r>
      <w:proofErr w:type="gramEnd"/>
      <w:r w:rsidR="008A6616">
        <w:rPr>
          <w:rFonts w:ascii="Times New Roman" w:hAnsi="Times New Roman" w:cs="Times New Roman"/>
          <w:sz w:val="28"/>
          <w:szCs w:val="28"/>
        </w:rPr>
        <w:t xml:space="preserve"> </w:t>
      </w:r>
      <w:r w:rsidRPr="00436682">
        <w:rPr>
          <w:rFonts w:ascii="Times New Roman" w:hAnsi="Times New Roman" w:cs="Times New Roman"/>
          <w:sz w:val="28"/>
          <w:szCs w:val="28"/>
        </w:rPr>
        <w:t xml:space="preserve">инфекцией </w:t>
      </w:r>
    </w:p>
    <w:p w14:paraId="0D136091" w14:textId="54FF301C"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3B6C4F93" w14:textId="5CE59376" w:rsidR="00247155" w:rsidRPr="00436682" w:rsidRDefault="00247155" w:rsidP="00BD0C75">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34E3906B" w14:textId="1BE59A02" w:rsidR="00247155" w:rsidRPr="00436682" w:rsidRDefault="00247155" w:rsidP="00436682">
      <w:pPr>
        <w:pStyle w:val="ac"/>
        <w:spacing w:line="360" w:lineRule="auto"/>
        <w:ind w:firstLine="709"/>
        <w:rPr>
          <w:rFonts w:ascii="Times New Roman" w:hAnsi="Times New Roman" w:cs="Times New Roman"/>
          <w:sz w:val="28"/>
          <w:szCs w:val="28"/>
        </w:rPr>
      </w:pPr>
      <w:r w:rsidRPr="00436682">
        <w:rPr>
          <w:rFonts w:ascii="Times New Roman" w:hAnsi="Times New Roman" w:cs="Times New Roman"/>
          <w:sz w:val="28"/>
          <w:szCs w:val="28"/>
        </w:rPr>
        <w:t>_____________________________________________________________</w:t>
      </w:r>
    </w:p>
    <w:p w14:paraId="52E1ED4B" w14:textId="77777777" w:rsidR="00436682" w:rsidRPr="00436682" w:rsidRDefault="00436682" w:rsidP="00BD0C75">
      <w:pPr>
        <w:pStyle w:val="ac"/>
        <w:spacing w:line="360" w:lineRule="auto"/>
        <w:ind w:firstLine="709"/>
        <w:rPr>
          <w:rFonts w:ascii="Times New Roman" w:eastAsia="Times New Roman" w:hAnsi="Times New Roman" w:cs="Times New Roman"/>
          <w:sz w:val="28"/>
          <w:szCs w:val="28"/>
          <w:lang w:eastAsia="ru-RU"/>
        </w:rPr>
      </w:pPr>
    </w:p>
    <w:p w14:paraId="3581C98D" w14:textId="52520F46" w:rsidR="00247155" w:rsidRPr="00436682" w:rsidRDefault="00247155" w:rsidP="00436682">
      <w:pPr>
        <w:pStyle w:val="ac"/>
        <w:spacing w:line="360" w:lineRule="auto"/>
        <w:ind w:firstLine="709"/>
        <w:rPr>
          <w:rFonts w:ascii="Times New Roman" w:eastAsia="Calibri" w:hAnsi="Times New Roman" w:cs="Times New Roman"/>
          <w:sz w:val="28"/>
          <w:szCs w:val="28"/>
        </w:rPr>
      </w:pPr>
      <w:r w:rsidRPr="00436682">
        <w:rPr>
          <w:rFonts w:ascii="Times New Roman" w:eastAsia="Times New Roman" w:hAnsi="Times New Roman" w:cs="Times New Roman"/>
          <w:sz w:val="28"/>
          <w:szCs w:val="28"/>
          <w:lang w:eastAsia="ru-RU"/>
        </w:rPr>
        <w:t xml:space="preserve">18. </w:t>
      </w:r>
      <w:r w:rsidRPr="00436682">
        <w:rPr>
          <w:rFonts w:ascii="Times New Roman" w:eastAsia="Calibri" w:hAnsi="Times New Roman" w:cs="Times New Roman"/>
          <w:sz w:val="28"/>
          <w:szCs w:val="28"/>
        </w:rPr>
        <w:t>Укажите правильный ответ:</w:t>
      </w:r>
    </w:p>
    <w:p w14:paraId="4F1DEA55" w14:textId="77777777" w:rsidR="00247155" w:rsidRPr="00436682" w:rsidRDefault="00247155" w:rsidP="00BD0C75">
      <w:pPr>
        <w:spacing w:line="360" w:lineRule="auto"/>
        <w:ind w:firstLine="709"/>
        <w:rPr>
          <w:sz w:val="28"/>
          <w:szCs w:val="28"/>
        </w:rPr>
      </w:pPr>
      <w:r w:rsidRPr="00436682">
        <w:rPr>
          <w:sz w:val="28"/>
          <w:szCs w:val="28"/>
        </w:rPr>
        <w:t>1. Взаимоотношение между туберкулезом и сахарным диабетом являются</w:t>
      </w:r>
    </w:p>
    <w:p w14:paraId="49B39CFD" w14:textId="0B006324"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нейтральными</w:t>
      </w:r>
    </w:p>
    <w:p w14:paraId="0A9A7526" w14:textId="6BCBB3AF"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антагонистическими</w:t>
      </w:r>
    </w:p>
    <w:p w14:paraId="628CE11C" w14:textId="5B89FFF9"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xml:space="preserve">) </w:t>
      </w:r>
      <w:proofErr w:type="spellStart"/>
      <w:r w:rsidR="00247155" w:rsidRPr="00436682">
        <w:rPr>
          <w:sz w:val="28"/>
          <w:szCs w:val="28"/>
        </w:rPr>
        <w:t>синергидными</w:t>
      </w:r>
      <w:proofErr w:type="spellEnd"/>
    </w:p>
    <w:p w14:paraId="3B35F8F3" w14:textId="724EC10B" w:rsidR="00247155" w:rsidRPr="00436682" w:rsidRDefault="00DD412E" w:rsidP="00436682">
      <w:pPr>
        <w:spacing w:line="360" w:lineRule="auto"/>
        <w:ind w:firstLine="709"/>
        <w:rPr>
          <w:sz w:val="28"/>
          <w:szCs w:val="28"/>
        </w:rPr>
      </w:pPr>
      <w:r w:rsidRPr="00436682">
        <w:rPr>
          <w:sz w:val="28"/>
          <w:szCs w:val="28"/>
        </w:rPr>
        <w:t>Г</w:t>
      </w:r>
      <w:r w:rsidR="00247155" w:rsidRPr="00436682">
        <w:rPr>
          <w:sz w:val="28"/>
          <w:szCs w:val="28"/>
        </w:rPr>
        <w:t>) все перечисленные</w:t>
      </w:r>
    </w:p>
    <w:p w14:paraId="209C5D05" w14:textId="77777777" w:rsidR="00247155" w:rsidRPr="00436682" w:rsidRDefault="00247155" w:rsidP="00BD0C75">
      <w:pPr>
        <w:spacing w:line="360" w:lineRule="auto"/>
        <w:ind w:firstLine="709"/>
        <w:rPr>
          <w:sz w:val="28"/>
          <w:szCs w:val="28"/>
        </w:rPr>
      </w:pPr>
      <w:r w:rsidRPr="00436682">
        <w:rPr>
          <w:sz w:val="28"/>
          <w:szCs w:val="28"/>
        </w:rPr>
        <w:t>2. При туберкулезе, возникшем у больных сахарным диабетом, преобладают все следующие морфологические изменения, кроме</w:t>
      </w:r>
    </w:p>
    <w:p w14:paraId="29A93B05" w14:textId="7B1EBE28"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продуктивных</w:t>
      </w:r>
    </w:p>
    <w:p w14:paraId="5C49FD1D" w14:textId="60E1E0D7"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экссудативных</w:t>
      </w:r>
    </w:p>
    <w:p w14:paraId="1D803A9F" w14:textId="20C62BF5"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альтернативных</w:t>
      </w:r>
    </w:p>
    <w:p w14:paraId="5B55AD9E" w14:textId="713C58CF"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казеозных</w:t>
      </w:r>
    </w:p>
    <w:p w14:paraId="00F267A9" w14:textId="77777777" w:rsidR="00247155" w:rsidRPr="00436682" w:rsidRDefault="00247155" w:rsidP="00BD0C75">
      <w:pPr>
        <w:spacing w:line="360" w:lineRule="auto"/>
        <w:ind w:firstLine="709"/>
        <w:rPr>
          <w:sz w:val="28"/>
          <w:szCs w:val="28"/>
        </w:rPr>
      </w:pPr>
    </w:p>
    <w:p w14:paraId="6E7F6907" w14:textId="77777777" w:rsidR="00247155" w:rsidRPr="00436682" w:rsidRDefault="00247155" w:rsidP="00BD0C75">
      <w:pPr>
        <w:spacing w:line="360" w:lineRule="auto"/>
        <w:ind w:firstLine="709"/>
        <w:rPr>
          <w:sz w:val="28"/>
          <w:szCs w:val="28"/>
        </w:rPr>
      </w:pPr>
      <w:r w:rsidRPr="00436682">
        <w:rPr>
          <w:sz w:val="28"/>
          <w:szCs w:val="28"/>
        </w:rPr>
        <w:t>3. У больных сахарным диабетом чаще встречаются следующие формы туберкулеза легких, кроме</w:t>
      </w:r>
    </w:p>
    <w:p w14:paraId="28ED18F2" w14:textId="1DB8C69E"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очагового</w:t>
      </w:r>
    </w:p>
    <w:p w14:paraId="2AE2D468" w14:textId="5C8423E4" w:rsidR="00247155" w:rsidRPr="00436682" w:rsidRDefault="00DD412E" w:rsidP="00BD0C75">
      <w:pPr>
        <w:spacing w:line="360" w:lineRule="auto"/>
        <w:ind w:firstLine="709"/>
        <w:rPr>
          <w:sz w:val="28"/>
          <w:szCs w:val="28"/>
        </w:rPr>
      </w:pPr>
      <w:r w:rsidRPr="00436682">
        <w:rPr>
          <w:sz w:val="28"/>
          <w:szCs w:val="28"/>
        </w:rPr>
        <w:lastRenderedPageBreak/>
        <w:t>Б</w:t>
      </w:r>
      <w:r w:rsidR="00247155" w:rsidRPr="00436682">
        <w:rPr>
          <w:sz w:val="28"/>
          <w:szCs w:val="28"/>
        </w:rPr>
        <w:t>) инфильтративного</w:t>
      </w:r>
    </w:p>
    <w:p w14:paraId="5AFB611D" w14:textId="493A8950"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xml:space="preserve">) </w:t>
      </w:r>
      <w:proofErr w:type="spellStart"/>
      <w:r w:rsidR="00247155" w:rsidRPr="00436682">
        <w:rPr>
          <w:sz w:val="28"/>
          <w:szCs w:val="28"/>
        </w:rPr>
        <w:t>туберкулемы</w:t>
      </w:r>
      <w:proofErr w:type="spellEnd"/>
    </w:p>
    <w:p w14:paraId="78C96C60" w14:textId="0F86E4EE"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диссеминированный</w:t>
      </w:r>
    </w:p>
    <w:p w14:paraId="624F8CB8" w14:textId="77777777" w:rsidR="00247155" w:rsidRPr="00436682" w:rsidRDefault="00247155" w:rsidP="00BD0C75">
      <w:pPr>
        <w:spacing w:line="360" w:lineRule="auto"/>
        <w:ind w:firstLine="709"/>
        <w:rPr>
          <w:sz w:val="28"/>
          <w:szCs w:val="28"/>
        </w:rPr>
      </w:pPr>
    </w:p>
    <w:p w14:paraId="20D653C6" w14:textId="77777777" w:rsidR="00247155" w:rsidRPr="00436682" w:rsidRDefault="00247155" w:rsidP="00BD0C75">
      <w:pPr>
        <w:spacing w:line="360" w:lineRule="auto"/>
        <w:ind w:firstLine="709"/>
        <w:rPr>
          <w:sz w:val="28"/>
          <w:szCs w:val="28"/>
        </w:rPr>
      </w:pPr>
      <w:r w:rsidRPr="00436682">
        <w:rPr>
          <w:sz w:val="28"/>
          <w:szCs w:val="28"/>
        </w:rPr>
        <w:t>4. Течение сахарного диабета при присоединении туберкулеза характеризуется всем перечисленным, кроме</w:t>
      </w:r>
    </w:p>
    <w:p w14:paraId="5958A01B" w14:textId="0E40652E"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не изменяется</w:t>
      </w:r>
    </w:p>
    <w:p w14:paraId="38030918" w14:textId="70A31F71"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повышения потребности в инсулине</w:t>
      </w:r>
    </w:p>
    <w:p w14:paraId="6780BD07" w14:textId="6433271F"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выявления потребности в инсулинотерапии</w:t>
      </w:r>
    </w:p>
    <w:p w14:paraId="50E0912E" w14:textId="1500792D"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xml:space="preserve">) выявление наклонности к </w:t>
      </w:r>
      <w:proofErr w:type="spellStart"/>
      <w:r w:rsidR="00247155" w:rsidRPr="00436682">
        <w:rPr>
          <w:sz w:val="28"/>
          <w:szCs w:val="28"/>
        </w:rPr>
        <w:t>кетоацидозу</w:t>
      </w:r>
      <w:proofErr w:type="spellEnd"/>
    </w:p>
    <w:p w14:paraId="522E712B" w14:textId="77777777" w:rsidR="00247155" w:rsidRPr="00436682" w:rsidRDefault="00247155" w:rsidP="00BD0C75">
      <w:pPr>
        <w:spacing w:line="360" w:lineRule="auto"/>
        <w:ind w:firstLine="709"/>
        <w:rPr>
          <w:sz w:val="28"/>
          <w:szCs w:val="28"/>
        </w:rPr>
      </w:pPr>
    </w:p>
    <w:p w14:paraId="5AB86832" w14:textId="77777777" w:rsidR="00247155" w:rsidRPr="00436682" w:rsidRDefault="00247155" w:rsidP="00BD0C75">
      <w:pPr>
        <w:spacing w:line="360" w:lineRule="auto"/>
        <w:ind w:firstLine="709"/>
        <w:rPr>
          <w:sz w:val="28"/>
          <w:szCs w:val="28"/>
        </w:rPr>
      </w:pPr>
      <w:r w:rsidRPr="00436682">
        <w:rPr>
          <w:sz w:val="28"/>
          <w:szCs w:val="28"/>
        </w:rPr>
        <w:t>5. При сочетании туберкулеза и язвенной болезни</w:t>
      </w:r>
    </w:p>
    <w:p w14:paraId="6F821D61" w14:textId="74544030"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первым заболеванием чаще является туберкулез</w:t>
      </w:r>
    </w:p>
    <w:p w14:paraId="6DADFC8F" w14:textId="39EB151E"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первым заболеванием чаще является язвенная болезнь</w:t>
      </w:r>
    </w:p>
    <w:p w14:paraId="46BEF090" w14:textId="3458D354"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примерно с равной частотой первым заболеванием может явиться каждое из этих заболеваний</w:t>
      </w:r>
    </w:p>
    <w:p w14:paraId="261F8C78" w14:textId="77777777" w:rsidR="00247155" w:rsidRPr="00436682" w:rsidRDefault="00247155" w:rsidP="00BD0C75">
      <w:pPr>
        <w:spacing w:line="360" w:lineRule="auto"/>
        <w:ind w:firstLine="709"/>
        <w:rPr>
          <w:sz w:val="28"/>
          <w:szCs w:val="28"/>
        </w:rPr>
      </w:pPr>
    </w:p>
    <w:p w14:paraId="235CAE5D" w14:textId="77777777" w:rsidR="00247155" w:rsidRPr="00436682" w:rsidRDefault="00247155" w:rsidP="00BD0C75">
      <w:pPr>
        <w:spacing w:line="360" w:lineRule="auto"/>
        <w:ind w:firstLine="709"/>
        <w:rPr>
          <w:sz w:val="28"/>
          <w:szCs w:val="28"/>
        </w:rPr>
      </w:pPr>
      <w:r w:rsidRPr="00436682">
        <w:rPr>
          <w:sz w:val="28"/>
          <w:szCs w:val="28"/>
        </w:rPr>
        <w:t>6. Основной мерой профилактики и своевременного выявления туберкулеза у больных психическими заболеваниями служит</w:t>
      </w:r>
    </w:p>
    <w:p w14:paraId="3599E64D" w14:textId="5212CB89"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изоляция больных туберкулезом с помещением их в специализированные отделения</w:t>
      </w:r>
    </w:p>
    <w:p w14:paraId="6C24DA82" w14:textId="30C66CC9"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регулярное исследование мокроты на микобактерии туберкулеза</w:t>
      </w:r>
    </w:p>
    <w:p w14:paraId="5CDF9274" w14:textId="3480375E"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флюорография</w:t>
      </w:r>
    </w:p>
    <w:p w14:paraId="08025545" w14:textId="5BECF267"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xml:space="preserve">) проведение </w:t>
      </w:r>
      <w:proofErr w:type="spellStart"/>
      <w:r w:rsidR="00247155" w:rsidRPr="00436682">
        <w:rPr>
          <w:sz w:val="28"/>
          <w:szCs w:val="28"/>
        </w:rPr>
        <w:t>химиопрофилактики</w:t>
      </w:r>
      <w:proofErr w:type="spellEnd"/>
    </w:p>
    <w:p w14:paraId="5C8DE579" w14:textId="77777777" w:rsidR="00247155" w:rsidRPr="00436682" w:rsidRDefault="00247155" w:rsidP="00BD0C75">
      <w:pPr>
        <w:spacing w:line="360" w:lineRule="auto"/>
        <w:ind w:firstLine="709"/>
        <w:rPr>
          <w:sz w:val="28"/>
          <w:szCs w:val="28"/>
        </w:rPr>
      </w:pPr>
    </w:p>
    <w:p w14:paraId="4AA92FA5" w14:textId="77777777" w:rsidR="00247155" w:rsidRPr="00436682" w:rsidRDefault="00247155" w:rsidP="00BD0C75">
      <w:pPr>
        <w:spacing w:line="360" w:lineRule="auto"/>
        <w:ind w:firstLine="709"/>
        <w:rPr>
          <w:sz w:val="28"/>
          <w:szCs w:val="28"/>
        </w:rPr>
      </w:pPr>
      <w:r w:rsidRPr="00436682">
        <w:rPr>
          <w:sz w:val="28"/>
          <w:szCs w:val="28"/>
        </w:rPr>
        <w:t>7. Учащение развития туберкулеза у больных алкоголизмом способствует</w:t>
      </w:r>
    </w:p>
    <w:p w14:paraId="57959ADE" w14:textId="528809E5"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угнетению иммунной системы</w:t>
      </w:r>
    </w:p>
    <w:p w14:paraId="21630CE5" w14:textId="7065394A"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развитие хронического бронхита</w:t>
      </w:r>
    </w:p>
    <w:p w14:paraId="6FF26349" w14:textId="03E3C68B" w:rsidR="00247155" w:rsidRPr="00436682" w:rsidRDefault="00DD412E" w:rsidP="00BD0C75">
      <w:pPr>
        <w:spacing w:line="360" w:lineRule="auto"/>
        <w:ind w:firstLine="709"/>
        <w:rPr>
          <w:sz w:val="28"/>
          <w:szCs w:val="28"/>
        </w:rPr>
      </w:pPr>
      <w:r w:rsidRPr="00436682">
        <w:rPr>
          <w:sz w:val="28"/>
          <w:szCs w:val="28"/>
        </w:rPr>
        <w:lastRenderedPageBreak/>
        <w:t>В</w:t>
      </w:r>
      <w:r w:rsidR="00247155" w:rsidRPr="00436682">
        <w:rPr>
          <w:sz w:val="28"/>
          <w:szCs w:val="28"/>
        </w:rPr>
        <w:t>) нарушение всасываемости в пищеварительном тракте</w:t>
      </w:r>
    </w:p>
    <w:p w14:paraId="40D7ED44" w14:textId="62F5918A"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все перечисленное</w:t>
      </w:r>
    </w:p>
    <w:p w14:paraId="36B62C62" w14:textId="77777777" w:rsidR="00247155" w:rsidRPr="00436682" w:rsidRDefault="00247155" w:rsidP="00BD0C75">
      <w:pPr>
        <w:spacing w:line="360" w:lineRule="auto"/>
        <w:ind w:firstLine="709"/>
        <w:rPr>
          <w:sz w:val="28"/>
          <w:szCs w:val="28"/>
        </w:rPr>
      </w:pPr>
    </w:p>
    <w:p w14:paraId="05D18DE9" w14:textId="77777777" w:rsidR="00247155" w:rsidRPr="00436682" w:rsidRDefault="00247155" w:rsidP="00BD0C75">
      <w:pPr>
        <w:spacing w:line="360" w:lineRule="auto"/>
        <w:ind w:firstLine="709"/>
        <w:rPr>
          <w:sz w:val="28"/>
          <w:szCs w:val="28"/>
        </w:rPr>
      </w:pPr>
      <w:r w:rsidRPr="00436682">
        <w:rPr>
          <w:sz w:val="28"/>
          <w:szCs w:val="28"/>
        </w:rPr>
        <w:t>8. На течение туберкулеза у больных алкоголизмом существенно влияет</w:t>
      </w:r>
    </w:p>
    <w:p w14:paraId="533DE31C" w14:textId="2073AD0B"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сниженный аппетит</w:t>
      </w:r>
    </w:p>
    <w:p w14:paraId="083E7D3F" w14:textId="05F1AACF"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недооценка больным своего состояния</w:t>
      </w:r>
    </w:p>
    <w:p w14:paraId="605785B8" w14:textId="603A8BCE"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плохая переносимость химиопрепаратов</w:t>
      </w:r>
    </w:p>
    <w:p w14:paraId="18B1C7A7" w14:textId="76B1AE31"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все перечисленное</w:t>
      </w:r>
    </w:p>
    <w:p w14:paraId="7745030B" w14:textId="77777777" w:rsidR="00247155" w:rsidRPr="00436682" w:rsidRDefault="00247155" w:rsidP="00BD0C75">
      <w:pPr>
        <w:spacing w:line="360" w:lineRule="auto"/>
        <w:ind w:firstLine="709"/>
        <w:rPr>
          <w:sz w:val="28"/>
          <w:szCs w:val="28"/>
        </w:rPr>
      </w:pPr>
    </w:p>
    <w:p w14:paraId="2D92B1BC" w14:textId="77777777" w:rsidR="00247155" w:rsidRPr="00436682" w:rsidRDefault="00247155" w:rsidP="00BD0C75">
      <w:pPr>
        <w:spacing w:line="360" w:lineRule="auto"/>
        <w:ind w:firstLine="709"/>
        <w:rPr>
          <w:sz w:val="28"/>
          <w:szCs w:val="28"/>
        </w:rPr>
      </w:pPr>
      <w:r w:rsidRPr="00436682">
        <w:rPr>
          <w:sz w:val="28"/>
          <w:szCs w:val="28"/>
        </w:rPr>
        <w:t>9. Туберкулез при диффузных болезнях соединительной ткани в основном развивается в связи с</w:t>
      </w:r>
    </w:p>
    <w:p w14:paraId="6FB95322" w14:textId="277B6DE8"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w:t>
      </w:r>
      <w:r w:rsidR="00856457" w:rsidRPr="00436682">
        <w:rPr>
          <w:sz w:val="28"/>
          <w:szCs w:val="28"/>
        </w:rPr>
        <w:t xml:space="preserve"> </w:t>
      </w:r>
      <w:r w:rsidR="00247155" w:rsidRPr="00436682">
        <w:rPr>
          <w:sz w:val="28"/>
          <w:szCs w:val="28"/>
        </w:rPr>
        <w:t xml:space="preserve">применением </w:t>
      </w:r>
      <w:proofErr w:type="spellStart"/>
      <w:r w:rsidR="00247155" w:rsidRPr="00436682">
        <w:rPr>
          <w:sz w:val="28"/>
          <w:szCs w:val="28"/>
        </w:rPr>
        <w:t>глюкокортикостероидных</w:t>
      </w:r>
      <w:proofErr w:type="spellEnd"/>
      <w:r w:rsidR="00247155" w:rsidRPr="00436682">
        <w:rPr>
          <w:sz w:val="28"/>
          <w:szCs w:val="28"/>
        </w:rPr>
        <w:t xml:space="preserve"> гормонов</w:t>
      </w:r>
    </w:p>
    <w:p w14:paraId="33B73763" w14:textId="7E8419D2"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хроническим течением этих болезней</w:t>
      </w:r>
    </w:p>
    <w:p w14:paraId="16D4AA82" w14:textId="14A06AD7"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плохой переносимостью многих болезней</w:t>
      </w:r>
    </w:p>
    <w:p w14:paraId="779DF306" w14:textId="5CE1CF69"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xml:space="preserve">) нарушением белкового обмена </w:t>
      </w:r>
    </w:p>
    <w:p w14:paraId="0181170F" w14:textId="77777777" w:rsidR="00247155" w:rsidRPr="00436682" w:rsidRDefault="00247155" w:rsidP="00BD0C75">
      <w:pPr>
        <w:spacing w:line="360" w:lineRule="auto"/>
        <w:ind w:firstLine="709"/>
        <w:rPr>
          <w:sz w:val="28"/>
          <w:szCs w:val="28"/>
        </w:rPr>
      </w:pPr>
    </w:p>
    <w:p w14:paraId="505E40E3" w14:textId="77777777" w:rsidR="00247155" w:rsidRPr="00436682" w:rsidRDefault="00247155" w:rsidP="00BD0C75">
      <w:pPr>
        <w:spacing w:line="360" w:lineRule="auto"/>
        <w:ind w:firstLine="709"/>
        <w:rPr>
          <w:sz w:val="28"/>
          <w:szCs w:val="28"/>
        </w:rPr>
      </w:pPr>
      <w:r w:rsidRPr="00436682">
        <w:rPr>
          <w:sz w:val="28"/>
          <w:szCs w:val="28"/>
        </w:rPr>
        <w:t>10. На фоне глюкокортикоидной терапии чаще возникают</w:t>
      </w:r>
    </w:p>
    <w:p w14:paraId="4AEC2546" w14:textId="47FF0FA4"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очаговый туберкулез легких</w:t>
      </w:r>
    </w:p>
    <w:p w14:paraId="605EC771" w14:textId="0A8CEDD1"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инфильтративный туберкулез легких</w:t>
      </w:r>
    </w:p>
    <w:p w14:paraId="2F16322A" w14:textId="296E877B"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диссеминированный туберкулез легких</w:t>
      </w:r>
    </w:p>
    <w:p w14:paraId="018F2F42" w14:textId="70AA5B00"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xml:space="preserve">) </w:t>
      </w:r>
      <w:proofErr w:type="spellStart"/>
      <w:r w:rsidR="00247155" w:rsidRPr="00436682">
        <w:rPr>
          <w:sz w:val="28"/>
          <w:szCs w:val="28"/>
        </w:rPr>
        <w:t>туберкулема</w:t>
      </w:r>
      <w:proofErr w:type="spellEnd"/>
      <w:r w:rsidR="00247155" w:rsidRPr="00436682">
        <w:rPr>
          <w:sz w:val="28"/>
          <w:szCs w:val="28"/>
        </w:rPr>
        <w:t xml:space="preserve"> легких</w:t>
      </w:r>
    </w:p>
    <w:p w14:paraId="6D149AB7" w14:textId="77777777" w:rsidR="00247155" w:rsidRPr="00436682" w:rsidRDefault="00247155" w:rsidP="00BD0C75">
      <w:pPr>
        <w:spacing w:line="360" w:lineRule="auto"/>
        <w:ind w:firstLine="709"/>
        <w:rPr>
          <w:sz w:val="28"/>
          <w:szCs w:val="28"/>
        </w:rPr>
      </w:pPr>
    </w:p>
    <w:p w14:paraId="4A8050F9" w14:textId="77777777" w:rsidR="00247155" w:rsidRPr="00436682" w:rsidRDefault="00247155" w:rsidP="00BD0C75">
      <w:pPr>
        <w:spacing w:line="360" w:lineRule="auto"/>
        <w:ind w:firstLine="709"/>
        <w:rPr>
          <w:sz w:val="28"/>
          <w:szCs w:val="28"/>
        </w:rPr>
      </w:pPr>
      <w:r w:rsidRPr="00436682">
        <w:rPr>
          <w:sz w:val="28"/>
          <w:szCs w:val="28"/>
        </w:rPr>
        <w:t>11. К наиболее характерным жалобам при силикозе относятся</w:t>
      </w:r>
    </w:p>
    <w:p w14:paraId="37AF3474" w14:textId="7C36F5A3" w:rsidR="00247155" w:rsidRPr="00436682" w:rsidRDefault="00DD412E" w:rsidP="00BD0C75">
      <w:pPr>
        <w:spacing w:line="360" w:lineRule="auto"/>
        <w:ind w:firstLine="709"/>
        <w:rPr>
          <w:sz w:val="28"/>
          <w:szCs w:val="28"/>
        </w:rPr>
      </w:pPr>
      <w:r w:rsidRPr="00436682">
        <w:rPr>
          <w:sz w:val="28"/>
          <w:szCs w:val="28"/>
        </w:rPr>
        <w:t>А</w:t>
      </w:r>
      <w:r w:rsidR="00247155" w:rsidRPr="00436682">
        <w:rPr>
          <w:sz w:val="28"/>
          <w:szCs w:val="28"/>
        </w:rPr>
        <w:t>) боли в грудной клетке</w:t>
      </w:r>
    </w:p>
    <w:p w14:paraId="577C115E" w14:textId="6B216E3C" w:rsidR="00247155" w:rsidRPr="00436682" w:rsidRDefault="00DD412E" w:rsidP="00BD0C75">
      <w:pPr>
        <w:spacing w:line="360" w:lineRule="auto"/>
        <w:ind w:firstLine="709"/>
        <w:rPr>
          <w:sz w:val="28"/>
          <w:szCs w:val="28"/>
        </w:rPr>
      </w:pPr>
      <w:r w:rsidRPr="00436682">
        <w:rPr>
          <w:sz w:val="28"/>
          <w:szCs w:val="28"/>
        </w:rPr>
        <w:t>Б</w:t>
      </w:r>
      <w:r w:rsidR="00247155" w:rsidRPr="00436682">
        <w:rPr>
          <w:sz w:val="28"/>
          <w:szCs w:val="28"/>
        </w:rPr>
        <w:t>) кашель</w:t>
      </w:r>
    </w:p>
    <w:p w14:paraId="4DB32B13" w14:textId="0F3CC37A" w:rsidR="00247155" w:rsidRPr="00436682" w:rsidRDefault="00DD412E" w:rsidP="00BD0C75">
      <w:pPr>
        <w:spacing w:line="360" w:lineRule="auto"/>
        <w:ind w:firstLine="709"/>
        <w:rPr>
          <w:sz w:val="28"/>
          <w:szCs w:val="28"/>
        </w:rPr>
      </w:pPr>
      <w:r w:rsidRPr="00436682">
        <w:rPr>
          <w:sz w:val="28"/>
          <w:szCs w:val="28"/>
        </w:rPr>
        <w:t>В</w:t>
      </w:r>
      <w:r w:rsidR="00247155" w:rsidRPr="00436682">
        <w:rPr>
          <w:sz w:val="28"/>
          <w:szCs w:val="28"/>
        </w:rPr>
        <w:t>) одышка</w:t>
      </w:r>
    </w:p>
    <w:p w14:paraId="6D884F44" w14:textId="5FED1BAD" w:rsidR="00247155" w:rsidRPr="00436682" w:rsidRDefault="00DD412E" w:rsidP="00BD0C75">
      <w:pPr>
        <w:spacing w:line="360" w:lineRule="auto"/>
        <w:ind w:firstLine="709"/>
        <w:rPr>
          <w:sz w:val="28"/>
          <w:szCs w:val="28"/>
        </w:rPr>
      </w:pPr>
      <w:r w:rsidRPr="00436682">
        <w:rPr>
          <w:sz w:val="28"/>
          <w:szCs w:val="28"/>
        </w:rPr>
        <w:t>Г</w:t>
      </w:r>
      <w:r w:rsidR="00247155" w:rsidRPr="00436682">
        <w:rPr>
          <w:sz w:val="28"/>
          <w:szCs w:val="28"/>
        </w:rPr>
        <w:t>) все перечисленные выше</w:t>
      </w:r>
    </w:p>
    <w:p w14:paraId="2155DBF7" w14:textId="77777777" w:rsidR="00247155" w:rsidRPr="00436682" w:rsidRDefault="00247155" w:rsidP="00BD0C75">
      <w:pPr>
        <w:spacing w:line="360" w:lineRule="auto"/>
        <w:ind w:firstLine="709"/>
        <w:rPr>
          <w:b/>
          <w:sz w:val="28"/>
          <w:szCs w:val="28"/>
        </w:rPr>
      </w:pPr>
    </w:p>
    <w:p w14:paraId="75E45ABC" w14:textId="77777777" w:rsidR="00247155" w:rsidRPr="00436682" w:rsidRDefault="00247155" w:rsidP="00BD0C75">
      <w:pPr>
        <w:suppressAutoHyphens/>
        <w:spacing w:line="360" w:lineRule="auto"/>
        <w:ind w:firstLine="709"/>
        <w:rPr>
          <w:rFonts w:eastAsia="Calibri"/>
          <w:sz w:val="28"/>
          <w:szCs w:val="28"/>
          <w:lang w:eastAsia="ar-SA"/>
        </w:rPr>
      </w:pPr>
      <w:r w:rsidRPr="00436682">
        <w:rPr>
          <w:rFonts w:eastAsia="Calibri"/>
          <w:sz w:val="28"/>
          <w:szCs w:val="28"/>
          <w:lang w:eastAsia="ar-SA"/>
        </w:rPr>
        <w:lastRenderedPageBreak/>
        <w:t xml:space="preserve">12. </w:t>
      </w:r>
      <w:proofErr w:type="spellStart"/>
      <w:r w:rsidRPr="00436682">
        <w:rPr>
          <w:rFonts w:eastAsia="Calibri"/>
          <w:sz w:val="28"/>
          <w:szCs w:val="28"/>
          <w:lang w:eastAsia="ar-SA"/>
        </w:rPr>
        <w:t>Скрининговое</w:t>
      </w:r>
      <w:proofErr w:type="spellEnd"/>
      <w:r w:rsidRPr="00436682">
        <w:rPr>
          <w:rFonts w:eastAsia="Calibri"/>
          <w:sz w:val="28"/>
          <w:szCs w:val="28"/>
          <w:lang w:eastAsia="ar-SA"/>
        </w:rPr>
        <w:t xml:space="preserve"> обследование на туберкулез при ВИЧ-инфекции проводится</w:t>
      </w:r>
    </w:p>
    <w:p w14:paraId="5479CD7D" w14:textId="77777777" w:rsidR="00247155" w:rsidRPr="00436682" w:rsidRDefault="00247155" w:rsidP="00BD0C75">
      <w:pPr>
        <w:numPr>
          <w:ilvl w:val="0"/>
          <w:numId w:val="36"/>
        </w:numPr>
        <w:spacing w:line="360" w:lineRule="auto"/>
        <w:ind w:left="0" w:firstLine="709"/>
        <w:rPr>
          <w:rFonts w:eastAsia="Calibri"/>
          <w:sz w:val="28"/>
          <w:szCs w:val="28"/>
          <w:lang w:eastAsia="ar-SA"/>
        </w:rPr>
      </w:pPr>
      <w:r w:rsidRPr="00436682">
        <w:rPr>
          <w:rFonts w:eastAsia="Calibri"/>
          <w:sz w:val="28"/>
          <w:szCs w:val="28"/>
          <w:lang w:eastAsia="ar-SA"/>
        </w:rPr>
        <w:t>1 раз в год</w:t>
      </w:r>
    </w:p>
    <w:p w14:paraId="5FCD2387" w14:textId="77777777" w:rsidR="00247155" w:rsidRPr="00436682" w:rsidRDefault="00247155" w:rsidP="00BD0C75">
      <w:pPr>
        <w:numPr>
          <w:ilvl w:val="0"/>
          <w:numId w:val="36"/>
        </w:numPr>
        <w:spacing w:line="360" w:lineRule="auto"/>
        <w:ind w:left="0" w:firstLine="709"/>
        <w:rPr>
          <w:rFonts w:eastAsia="Calibri"/>
          <w:sz w:val="28"/>
          <w:szCs w:val="28"/>
          <w:lang w:eastAsia="ar-SA"/>
        </w:rPr>
      </w:pPr>
      <w:r w:rsidRPr="00436682">
        <w:rPr>
          <w:rFonts w:eastAsia="Calibri"/>
          <w:sz w:val="28"/>
          <w:szCs w:val="28"/>
          <w:lang w:eastAsia="ar-SA"/>
        </w:rPr>
        <w:t>2 раза в год</w:t>
      </w:r>
    </w:p>
    <w:p w14:paraId="5BD8DA31" w14:textId="77777777" w:rsidR="00247155" w:rsidRPr="00436682" w:rsidRDefault="00247155" w:rsidP="00BD0C75">
      <w:pPr>
        <w:numPr>
          <w:ilvl w:val="0"/>
          <w:numId w:val="36"/>
        </w:numPr>
        <w:spacing w:line="360" w:lineRule="auto"/>
        <w:ind w:left="0" w:firstLine="709"/>
        <w:rPr>
          <w:rFonts w:eastAsia="Calibri"/>
          <w:sz w:val="28"/>
          <w:szCs w:val="28"/>
          <w:lang w:eastAsia="ar-SA"/>
        </w:rPr>
      </w:pPr>
      <w:r w:rsidRPr="00436682">
        <w:rPr>
          <w:rFonts w:eastAsia="Calibri"/>
          <w:sz w:val="28"/>
          <w:szCs w:val="28"/>
          <w:lang w:eastAsia="ar-SA"/>
        </w:rPr>
        <w:t>1 раз в 2 года</w:t>
      </w:r>
    </w:p>
    <w:p w14:paraId="29377613" w14:textId="77777777" w:rsidR="00247155" w:rsidRPr="00436682" w:rsidRDefault="00247155" w:rsidP="00BD0C75">
      <w:pPr>
        <w:numPr>
          <w:ilvl w:val="0"/>
          <w:numId w:val="36"/>
        </w:numPr>
        <w:spacing w:line="360" w:lineRule="auto"/>
        <w:ind w:left="0" w:firstLine="709"/>
        <w:rPr>
          <w:rFonts w:eastAsia="Calibri"/>
          <w:sz w:val="28"/>
          <w:szCs w:val="28"/>
          <w:lang w:eastAsia="ar-SA"/>
        </w:rPr>
      </w:pPr>
      <w:r w:rsidRPr="00436682">
        <w:rPr>
          <w:rFonts w:eastAsia="Calibri"/>
          <w:sz w:val="28"/>
          <w:szCs w:val="28"/>
          <w:lang w:eastAsia="ar-SA"/>
        </w:rPr>
        <w:t>2 раза в 6 месяцев</w:t>
      </w:r>
    </w:p>
    <w:p w14:paraId="4FB97C6F" w14:textId="77777777" w:rsidR="00247155" w:rsidRPr="00436682" w:rsidRDefault="00247155" w:rsidP="00BD0C75">
      <w:pPr>
        <w:spacing w:line="360" w:lineRule="auto"/>
        <w:ind w:firstLine="709"/>
        <w:rPr>
          <w:sz w:val="28"/>
          <w:szCs w:val="28"/>
        </w:rPr>
      </w:pPr>
    </w:p>
    <w:p w14:paraId="19E79DBF" w14:textId="1D92BD13" w:rsidR="00247155" w:rsidRPr="00436682" w:rsidRDefault="00247155" w:rsidP="00BD0C75">
      <w:pPr>
        <w:suppressAutoHyphens/>
        <w:spacing w:line="360" w:lineRule="auto"/>
        <w:ind w:firstLine="709"/>
        <w:rPr>
          <w:rFonts w:eastAsia="Calibri"/>
          <w:sz w:val="28"/>
          <w:szCs w:val="28"/>
          <w:lang w:eastAsia="ar-SA"/>
        </w:rPr>
      </w:pPr>
      <w:r w:rsidRPr="00436682">
        <w:rPr>
          <w:rFonts w:eastAsia="Calibri"/>
          <w:sz w:val="28"/>
          <w:szCs w:val="28"/>
          <w:lang w:eastAsia="ar-SA"/>
        </w:rPr>
        <w:t>13. Иммунодиагностика</w:t>
      </w:r>
      <w:r w:rsidR="00856457" w:rsidRPr="00436682">
        <w:rPr>
          <w:rFonts w:eastAsia="Calibri"/>
          <w:sz w:val="28"/>
          <w:szCs w:val="28"/>
          <w:lang w:eastAsia="ar-SA"/>
        </w:rPr>
        <w:t xml:space="preserve"> </w:t>
      </w:r>
      <w:r w:rsidRPr="00436682">
        <w:rPr>
          <w:rFonts w:eastAsia="Calibri"/>
          <w:sz w:val="28"/>
          <w:szCs w:val="28"/>
          <w:lang w:eastAsia="ar-SA"/>
        </w:rPr>
        <w:t>у</w:t>
      </w:r>
      <w:r w:rsidR="00856457" w:rsidRPr="00436682">
        <w:rPr>
          <w:rFonts w:eastAsia="Calibri"/>
          <w:sz w:val="28"/>
          <w:szCs w:val="28"/>
          <w:lang w:eastAsia="ar-SA"/>
        </w:rPr>
        <w:t xml:space="preserve"> </w:t>
      </w:r>
      <w:r w:rsidR="00FA040C">
        <w:rPr>
          <w:rFonts w:eastAsia="Calibri"/>
          <w:sz w:val="28"/>
          <w:szCs w:val="28"/>
          <w:lang w:eastAsia="ar-SA"/>
        </w:rPr>
        <w:t>ВИЧ-инфи</w:t>
      </w:r>
      <w:r w:rsidRPr="00436682">
        <w:rPr>
          <w:rFonts w:eastAsia="Calibri"/>
          <w:sz w:val="28"/>
          <w:szCs w:val="28"/>
          <w:lang w:eastAsia="ar-SA"/>
        </w:rPr>
        <w:t>цированных детей проводится</w:t>
      </w:r>
    </w:p>
    <w:p w14:paraId="659B5FAF" w14:textId="730A5308" w:rsidR="00247155" w:rsidRPr="00436682" w:rsidRDefault="00247155" w:rsidP="00BD0C75">
      <w:pPr>
        <w:numPr>
          <w:ilvl w:val="0"/>
          <w:numId w:val="37"/>
        </w:numPr>
        <w:spacing w:line="360" w:lineRule="auto"/>
        <w:ind w:left="0" w:firstLine="709"/>
        <w:rPr>
          <w:rFonts w:eastAsia="Calibri"/>
          <w:sz w:val="28"/>
          <w:szCs w:val="28"/>
          <w:lang w:eastAsia="ar-SA"/>
        </w:rPr>
      </w:pPr>
      <w:r w:rsidRPr="00436682">
        <w:rPr>
          <w:rFonts w:eastAsia="Calibri"/>
          <w:sz w:val="28"/>
          <w:szCs w:val="28"/>
          <w:lang w:eastAsia="ar-SA"/>
        </w:rPr>
        <w:t>1 раз в</w:t>
      </w:r>
      <w:r w:rsidR="00FA040C">
        <w:rPr>
          <w:rFonts w:eastAsia="Calibri"/>
          <w:sz w:val="28"/>
          <w:szCs w:val="28"/>
          <w:lang w:eastAsia="ar-SA"/>
        </w:rPr>
        <w:t xml:space="preserve"> </w:t>
      </w:r>
      <w:r w:rsidRPr="00436682">
        <w:rPr>
          <w:rFonts w:eastAsia="Calibri"/>
          <w:sz w:val="28"/>
          <w:szCs w:val="28"/>
          <w:lang w:eastAsia="ar-SA"/>
        </w:rPr>
        <w:t>год</w:t>
      </w:r>
    </w:p>
    <w:p w14:paraId="14B2985D" w14:textId="77777777" w:rsidR="00247155" w:rsidRPr="00436682" w:rsidRDefault="00247155" w:rsidP="00BD0C75">
      <w:pPr>
        <w:numPr>
          <w:ilvl w:val="0"/>
          <w:numId w:val="37"/>
        </w:numPr>
        <w:spacing w:line="360" w:lineRule="auto"/>
        <w:ind w:left="0" w:firstLine="709"/>
        <w:rPr>
          <w:rFonts w:eastAsia="Calibri"/>
          <w:sz w:val="28"/>
          <w:szCs w:val="28"/>
          <w:lang w:eastAsia="ar-SA"/>
        </w:rPr>
      </w:pPr>
      <w:r w:rsidRPr="00436682">
        <w:rPr>
          <w:rFonts w:eastAsia="Calibri"/>
          <w:sz w:val="28"/>
          <w:szCs w:val="28"/>
          <w:lang w:eastAsia="ar-SA"/>
        </w:rPr>
        <w:t>2 раза в год</w:t>
      </w:r>
    </w:p>
    <w:p w14:paraId="228BEED2" w14:textId="77777777" w:rsidR="00247155" w:rsidRPr="00436682" w:rsidRDefault="00247155" w:rsidP="00BD0C75">
      <w:pPr>
        <w:numPr>
          <w:ilvl w:val="0"/>
          <w:numId w:val="37"/>
        </w:numPr>
        <w:spacing w:line="360" w:lineRule="auto"/>
        <w:ind w:left="0" w:firstLine="709"/>
        <w:rPr>
          <w:rFonts w:eastAsia="Calibri"/>
          <w:sz w:val="28"/>
          <w:szCs w:val="28"/>
          <w:lang w:eastAsia="ar-SA"/>
        </w:rPr>
      </w:pPr>
      <w:r w:rsidRPr="00436682">
        <w:rPr>
          <w:rFonts w:eastAsia="Calibri"/>
          <w:sz w:val="28"/>
          <w:szCs w:val="28"/>
          <w:lang w:eastAsia="ar-SA"/>
        </w:rPr>
        <w:t>1 раз в 2 года</w:t>
      </w:r>
    </w:p>
    <w:p w14:paraId="6D55A941" w14:textId="77777777" w:rsidR="00247155" w:rsidRPr="00436682" w:rsidRDefault="00247155" w:rsidP="00BD0C75">
      <w:pPr>
        <w:numPr>
          <w:ilvl w:val="0"/>
          <w:numId w:val="37"/>
        </w:numPr>
        <w:spacing w:line="360" w:lineRule="auto"/>
        <w:ind w:left="0" w:firstLine="709"/>
        <w:rPr>
          <w:rFonts w:eastAsia="Calibri"/>
          <w:sz w:val="28"/>
          <w:szCs w:val="28"/>
          <w:lang w:eastAsia="ar-SA"/>
        </w:rPr>
      </w:pPr>
      <w:r w:rsidRPr="00436682">
        <w:rPr>
          <w:rFonts w:eastAsia="Calibri"/>
          <w:sz w:val="28"/>
          <w:szCs w:val="28"/>
          <w:lang w:eastAsia="ar-SA"/>
        </w:rPr>
        <w:t>4 раза в год</w:t>
      </w:r>
    </w:p>
    <w:p w14:paraId="0A4B20F2" w14:textId="77777777" w:rsidR="00247155" w:rsidRPr="00436682" w:rsidRDefault="00247155" w:rsidP="00BD0C75">
      <w:pPr>
        <w:spacing w:line="360" w:lineRule="auto"/>
        <w:ind w:firstLine="709"/>
        <w:rPr>
          <w:sz w:val="28"/>
          <w:szCs w:val="28"/>
        </w:rPr>
      </w:pPr>
    </w:p>
    <w:p w14:paraId="7F3BA0FA" w14:textId="30E05023" w:rsidR="00247155" w:rsidRPr="00436682" w:rsidRDefault="00247155" w:rsidP="00BD0C75">
      <w:pPr>
        <w:spacing w:line="360" w:lineRule="auto"/>
        <w:ind w:firstLine="709"/>
        <w:rPr>
          <w:caps/>
          <w:sz w:val="28"/>
          <w:szCs w:val="28"/>
        </w:rPr>
      </w:pPr>
      <w:r w:rsidRPr="00436682">
        <w:rPr>
          <w:caps/>
          <w:sz w:val="28"/>
          <w:szCs w:val="28"/>
        </w:rPr>
        <w:t xml:space="preserve">14. </w:t>
      </w:r>
      <w:r w:rsidRPr="00436682">
        <w:rPr>
          <w:sz w:val="28"/>
          <w:szCs w:val="28"/>
        </w:rPr>
        <w:t>Флюорогра</w:t>
      </w:r>
      <w:r w:rsidR="00FA040C">
        <w:rPr>
          <w:sz w:val="28"/>
          <w:szCs w:val="28"/>
        </w:rPr>
        <w:t xml:space="preserve">фическое обследование у </w:t>
      </w:r>
      <w:proofErr w:type="gramStart"/>
      <w:r w:rsidR="00FA040C">
        <w:rPr>
          <w:sz w:val="28"/>
          <w:szCs w:val="28"/>
        </w:rPr>
        <w:t>ВИЧ-инфи</w:t>
      </w:r>
      <w:r w:rsidRPr="00436682">
        <w:rPr>
          <w:sz w:val="28"/>
          <w:szCs w:val="28"/>
        </w:rPr>
        <w:t>цированных</w:t>
      </w:r>
      <w:proofErr w:type="gramEnd"/>
      <w:r w:rsidRPr="00436682">
        <w:rPr>
          <w:sz w:val="28"/>
          <w:szCs w:val="28"/>
        </w:rPr>
        <w:t xml:space="preserve"> проводят</w:t>
      </w:r>
    </w:p>
    <w:p w14:paraId="2D9B9873" w14:textId="77777777" w:rsidR="00247155" w:rsidRPr="00436682" w:rsidRDefault="00247155" w:rsidP="00BD0C75">
      <w:pPr>
        <w:numPr>
          <w:ilvl w:val="1"/>
          <w:numId w:val="38"/>
        </w:numPr>
        <w:spacing w:line="360" w:lineRule="auto"/>
        <w:ind w:left="0" w:firstLine="709"/>
        <w:rPr>
          <w:rFonts w:eastAsia="Calibri"/>
          <w:sz w:val="28"/>
          <w:szCs w:val="28"/>
          <w:lang w:eastAsia="ar-SA"/>
        </w:rPr>
      </w:pPr>
      <w:r w:rsidRPr="00436682">
        <w:rPr>
          <w:rFonts w:eastAsia="Calibri"/>
          <w:sz w:val="28"/>
          <w:szCs w:val="28"/>
          <w:lang w:eastAsia="ar-SA"/>
        </w:rPr>
        <w:t>1 раз в год</w:t>
      </w:r>
    </w:p>
    <w:p w14:paraId="4534308B" w14:textId="77777777" w:rsidR="00247155" w:rsidRPr="00436682" w:rsidRDefault="00247155" w:rsidP="00BD0C75">
      <w:pPr>
        <w:numPr>
          <w:ilvl w:val="1"/>
          <w:numId w:val="38"/>
        </w:numPr>
        <w:spacing w:line="360" w:lineRule="auto"/>
        <w:ind w:left="0" w:firstLine="709"/>
        <w:rPr>
          <w:rFonts w:eastAsia="Calibri"/>
          <w:sz w:val="28"/>
          <w:szCs w:val="28"/>
          <w:lang w:eastAsia="ar-SA"/>
        </w:rPr>
      </w:pPr>
      <w:r w:rsidRPr="00436682">
        <w:rPr>
          <w:rFonts w:eastAsia="Calibri"/>
          <w:sz w:val="28"/>
          <w:szCs w:val="28"/>
          <w:lang w:eastAsia="ar-SA"/>
        </w:rPr>
        <w:t>2 раза в год</w:t>
      </w:r>
    </w:p>
    <w:p w14:paraId="7E372A3F" w14:textId="77777777" w:rsidR="00247155" w:rsidRPr="00436682" w:rsidRDefault="00247155" w:rsidP="00BD0C75">
      <w:pPr>
        <w:numPr>
          <w:ilvl w:val="1"/>
          <w:numId w:val="38"/>
        </w:numPr>
        <w:spacing w:line="360" w:lineRule="auto"/>
        <w:ind w:left="0" w:firstLine="709"/>
        <w:rPr>
          <w:rFonts w:eastAsia="Calibri"/>
          <w:sz w:val="28"/>
          <w:szCs w:val="28"/>
          <w:lang w:eastAsia="ar-SA"/>
        </w:rPr>
      </w:pPr>
      <w:r w:rsidRPr="00436682">
        <w:rPr>
          <w:rFonts w:eastAsia="Calibri"/>
          <w:sz w:val="28"/>
          <w:szCs w:val="28"/>
          <w:lang w:eastAsia="ar-SA"/>
        </w:rPr>
        <w:t>1 раз в 2 года</w:t>
      </w:r>
    </w:p>
    <w:p w14:paraId="255CA65A" w14:textId="77777777" w:rsidR="00247155" w:rsidRPr="00436682" w:rsidRDefault="00247155" w:rsidP="00BD0C75">
      <w:pPr>
        <w:numPr>
          <w:ilvl w:val="1"/>
          <w:numId w:val="38"/>
        </w:numPr>
        <w:spacing w:line="360" w:lineRule="auto"/>
        <w:ind w:left="0" w:firstLine="709"/>
        <w:rPr>
          <w:rFonts w:eastAsia="Calibri"/>
          <w:sz w:val="28"/>
          <w:szCs w:val="28"/>
          <w:lang w:eastAsia="ar-SA"/>
        </w:rPr>
      </w:pPr>
      <w:r w:rsidRPr="00436682">
        <w:rPr>
          <w:rFonts w:eastAsia="Calibri"/>
          <w:sz w:val="28"/>
          <w:szCs w:val="28"/>
          <w:lang w:eastAsia="ar-SA"/>
        </w:rPr>
        <w:t>4 раза в год</w:t>
      </w:r>
    </w:p>
    <w:p w14:paraId="6E66A116" w14:textId="77777777" w:rsidR="00247155" w:rsidRPr="00436682" w:rsidRDefault="00247155" w:rsidP="00BD0C75">
      <w:pPr>
        <w:spacing w:line="360" w:lineRule="auto"/>
        <w:ind w:firstLine="709"/>
        <w:rPr>
          <w:sz w:val="28"/>
          <w:szCs w:val="28"/>
        </w:rPr>
      </w:pPr>
    </w:p>
    <w:p w14:paraId="723EB363" w14:textId="77777777" w:rsidR="00247155" w:rsidRPr="00436682" w:rsidRDefault="00247155" w:rsidP="00BD0C75">
      <w:pPr>
        <w:suppressAutoHyphens/>
        <w:spacing w:line="360" w:lineRule="auto"/>
        <w:ind w:firstLine="709"/>
        <w:rPr>
          <w:rFonts w:eastAsia="Calibri"/>
          <w:sz w:val="28"/>
          <w:szCs w:val="28"/>
          <w:lang w:eastAsia="ar-SA"/>
        </w:rPr>
      </w:pPr>
      <w:r w:rsidRPr="00436682">
        <w:rPr>
          <w:rFonts w:eastAsia="Calibri"/>
          <w:sz w:val="28"/>
          <w:szCs w:val="28"/>
          <w:lang w:eastAsia="ar-SA"/>
        </w:rPr>
        <w:t xml:space="preserve">15. Клиническая картина и течение ВИЧ-ассоциированного туберкулеза в основном обусловлена </w:t>
      </w:r>
    </w:p>
    <w:p w14:paraId="6A74DA78" w14:textId="3C6F95F9" w:rsidR="00247155" w:rsidRPr="00436682" w:rsidRDefault="00DD412E" w:rsidP="00BD0C75">
      <w:pPr>
        <w:numPr>
          <w:ilvl w:val="0"/>
          <w:numId w:val="39"/>
        </w:numPr>
        <w:spacing w:line="360" w:lineRule="auto"/>
        <w:ind w:left="0" w:firstLine="709"/>
        <w:rPr>
          <w:rFonts w:eastAsia="Calibri"/>
          <w:sz w:val="28"/>
          <w:szCs w:val="28"/>
          <w:lang w:eastAsia="ar-SA"/>
        </w:rPr>
      </w:pPr>
      <w:r w:rsidRPr="00436682">
        <w:rPr>
          <w:rFonts w:eastAsia="Calibri"/>
          <w:sz w:val="28"/>
          <w:szCs w:val="28"/>
          <w:lang w:eastAsia="ar-SA"/>
        </w:rPr>
        <w:t xml:space="preserve">Особенностями </w:t>
      </w:r>
      <w:r w:rsidR="00247155" w:rsidRPr="00436682">
        <w:rPr>
          <w:rFonts w:eastAsia="Calibri"/>
          <w:sz w:val="28"/>
          <w:szCs w:val="28"/>
          <w:lang w:eastAsia="ar-SA"/>
        </w:rPr>
        <w:t>гормонального профиля</w:t>
      </w:r>
    </w:p>
    <w:p w14:paraId="1FEE1107" w14:textId="6CE882C3" w:rsidR="00247155" w:rsidRPr="00436682" w:rsidRDefault="00DD412E" w:rsidP="00BD0C75">
      <w:pPr>
        <w:numPr>
          <w:ilvl w:val="0"/>
          <w:numId w:val="39"/>
        </w:numPr>
        <w:spacing w:line="360" w:lineRule="auto"/>
        <w:ind w:left="0" w:firstLine="709"/>
        <w:rPr>
          <w:rFonts w:eastAsia="Calibri"/>
          <w:sz w:val="28"/>
          <w:szCs w:val="28"/>
          <w:lang w:eastAsia="ar-SA"/>
        </w:rPr>
      </w:pPr>
      <w:r w:rsidRPr="00436682">
        <w:rPr>
          <w:rFonts w:eastAsia="Calibri"/>
          <w:sz w:val="28"/>
          <w:szCs w:val="28"/>
          <w:lang w:eastAsia="ar-SA"/>
        </w:rPr>
        <w:t xml:space="preserve">Активностью </w:t>
      </w:r>
      <w:r w:rsidR="00247155" w:rsidRPr="00436682">
        <w:rPr>
          <w:rFonts w:eastAsia="Calibri"/>
          <w:sz w:val="28"/>
          <w:szCs w:val="28"/>
          <w:lang w:eastAsia="ar-SA"/>
        </w:rPr>
        <w:t>гуморального звена иммунитета</w:t>
      </w:r>
    </w:p>
    <w:p w14:paraId="0B0FEE72" w14:textId="667FFD73" w:rsidR="00247155" w:rsidRPr="00436682" w:rsidRDefault="00DD412E" w:rsidP="00BD0C75">
      <w:pPr>
        <w:numPr>
          <w:ilvl w:val="0"/>
          <w:numId w:val="39"/>
        </w:numPr>
        <w:spacing w:line="360" w:lineRule="auto"/>
        <w:ind w:left="0" w:firstLine="709"/>
        <w:rPr>
          <w:rFonts w:eastAsia="Calibri"/>
          <w:sz w:val="28"/>
          <w:szCs w:val="28"/>
          <w:lang w:eastAsia="ar-SA"/>
        </w:rPr>
      </w:pPr>
      <w:r w:rsidRPr="00436682">
        <w:rPr>
          <w:rFonts w:eastAsia="Calibri"/>
          <w:sz w:val="28"/>
          <w:szCs w:val="28"/>
          <w:lang w:eastAsia="ar-SA"/>
        </w:rPr>
        <w:t xml:space="preserve">Наличием </w:t>
      </w:r>
      <w:r w:rsidR="00247155" w:rsidRPr="00436682">
        <w:rPr>
          <w:rFonts w:eastAsia="Calibri"/>
          <w:sz w:val="28"/>
          <w:szCs w:val="28"/>
          <w:lang w:eastAsia="ar-SA"/>
        </w:rPr>
        <w:t>или отсутствием гипохромной анемии</w:t>
      </w:r>
    </w:p>
    <w:p w14:paraId="7D3B4807" w14:textId="28039EBC" w:rsidR="00247155" w:rsidRPr="00436682" w:rsidRDefault="00DD412E" w:rsidP="00BD0C75">
      <w:pPr>
        <w:numPr>
          <w:ilvl w:val="0"/>
          <w:numId w:val="39"/>
        </w:numPr>
        <w:spacing w:line="360" w:lineRule="auto"/>
        <w:ind w:left="0" w:firstLine="709"/>
        <w:rPr>
          <w:rFonts w:eastAsia="Calibri"/>
          <w:sz w:val="28"/>
          <w:szCs w:val="28"/>
          <w:lang w:eastAsia="ar-SA"/>
        </w:rPr>
      </w:pPr>
      <w:r w:rsidRPr="00436682">
        <w:rPr>
          <w:rFonts w:eastAsia="Calibri"/>
          <w:sz w:val="28"/>
          <w:szCs w:val="28"/>
          <w:lang w:eastAsia="ar-SA"/>
        </w:rPr>
        <w:t xml:space="preserve">Стадией </w:t>
      </w:r>
      <w:r w:rsidR="00247155" w:rsidRPr="00436682">
        <w:rPr>
          <w:rFonts w:eastAsia="Calibri"/>
          <w:sz w:val="28"/>
          <w:szCs w:val="28"/>
          <w:lang w:eastAsia="ar-SA"/>
        </w:rPr>
        <w:t>ВИЧ-инфекции и иммунными нарушениями</w:t>
      </w:r>
    </w:p>
    <w:p w14:paraId="664732B8" w14:textId="77777777" w:rsidR="00247155" w:rsidRPr="00436682" w:rsidRDefault="00247155" w:rsidP="00BD0C75">
      <w:pPr>
        <w:spacing w:line="360" w:lineRule="auto"/>
        <w:ind w:firstLine="709"/>
        <w:rPr>
          <w:sz w:val="28"/>
          <w:szCs w:val="28"/>
        </w:rPr>
      </w:pPr>
    </w:p>
    <w:p w14:paraId="7D7AEF1A" w14:textId="77777777" w:rsidR="001A6553" w:rsidRDefault="001A6553" w:rsidP="00BD0C75">
      <w:pPr>
        <w:spacing w:line="360" w:lineRule="auto"/>
        <w:ind w:firstLine="709"/>
        <w:rPr>
          <w:sz w:val="28"/>
          <w:szCs w:val="28"/>
        </w:rPr>
      </w:pPr>
    </w:p>
    <w:p w14:paraId="7033AD42" w14:textId="77777777" w:rsidR="001A6553" w:rsidRDefault="001A6553" w:rsidP="00BD0C75">
      <w:pPr>
        <w:spacing w:line="360" w:lineRule="auto"/>
        <w:ind w:firstLine="709"/>
        <w:rPr>
          <w:sz w:val="28"/>
          <w:szCs w:val="28"/>
        </w:rPr>
      </w:pPr>
    </w:p>
    <w:p w14:paraId="5471B88D" w14:textId="54C188B5" w:rsidR="00247155" w:rsidRPr="00436682" w:rsidRDefault="00247155" w:rsidP="00BD0C75">
      <w:pPr>
        <w:spacing w:line="360" w:lineRule="auto"/>
        <w:ind w:firstLine="709"/>
        <w:rPr>
          <w:sz w:val="28"/>
          <w:szCs w:val="28"/>
        </w:rPr>
      </w:pPr>
      <w:r w:rsidRPr="00436682">
        <w:rPr>
          <w:sz w:val="28"/>
          <w:szCs w:val="28"/>
        </w:rPr>
        <w:lastRenderedPageBreak/>
        <w:t xml:space="preserve">16. Кратность </w:t>
      </w:r>
      <w:r w:rsidR="00FA040C">
        <w:rPr>
          <w:sz w:val="28"/>
          <w:szCs w:val="28"/>
        </w:rPr>
        <w:t>ПФЛГО у больных, страдающих ХНЗЛ</w:t>
      </w:r>
    </w:p>
    <w:p w14:paraId="29C1CECB" w14:textId="77777777" w:rsidR="00247155" w:rsidRPr="00436682" w:rsidRDefault="00247155" w:rsidP="00BD0C75">
      <w:pPr>
        <w:numPr>
          <w:ilvl w:val="0"/>
          <w:numId w:val="40"/>
        </w:numPr>
        <w:spacing w:line="360" w:lineRule="auto"/>
        <w:ind w:left="0" w:firstLine="709"/>
        <w:rPr>
          <w:sz w:val="28"/>
          <w:szCs w:val="28"/>
        </w:rPr>
      </w:pPr>
      <w:r w:rsidRPr="00436682">
        <w:rPr>
          <w:sz w:val="28"/>
          <w:szCs w:val="28"/>
        </w:rPr>
        <w:t>1 раз в 2 года</w:t>
      </w:r>
    </w:p>
    <w:p w14:paraId="0B2705DC" w14:textId="77777777" w:rsidR="00247155" w:rsidRPr="00436682" w:rsidRDefault="00247155" w:rsidP="00BD0C75">
      <w:pPr>
        <w:numPr>
          <w:ilvl w:val="0"/>
          <w:numId w:val="40"/>
        </w:numPr>
        <w:spacing w:line="360" w:lineRule="auto"/>
        <w:ind w:left="0" w:firstLine="709"/>
        <w:rPr>
          <w:sz w:val="28"/>
          <w:szCs w:val="28"/>
        </w:rPr>
      </w:pPr>
      <w:r w:rsidRPr="00436682">
        <w:rPr>
          <w:sz w:val="28"/>
          <w:szCs w:val="28"/>
        </w:rPr>
        <w:t>1 раз в год</w:t>
      </w:r>
    </w:p>
    <w:p w14:paraId="731880AA" w14:textId="77777777" w:rsidR="00247155" w:rsidRPr="00436682" w:rsidRDefault="00247155" w:rsidP="00BD0C75">
      <w:pPr>
        <w:numPr>
          <w:ilvl w:val="0"/>
          <w:numId w:val="40"/>
        </w:numPr>
        <w:spacing w:line="360" w:lineRule="auto"/>
        <w:ind w:left="0" w:firstLine="709"/>
        <w:rPr>
          <w:sz w:val="28"/>
          <w:szCs w:val="28"/>
        </w:rPr>
      </w:pPr>
      <w:r w:rsidRPr="00436682">
        <w:rPr>
          <w:sz w:val="28"/>
          <w:szCs w:val="28"/>
        </w:rPr>
        <w:t>1 раза в год</w:t>
      </w:r>
    </w:p>
    <w:p w14:paraId="0E0CFF5C" w14:textId="77777777" w:rsidR="00247155" w:rsidRPr="00436682" w:rsidRDefault="00247155" w:rsidP="00BD0C75">
      <w:pPr>
        <w:numPr>
          <w:ilvl w:val="0"/>
          <w:numId w:val="40"/>
        </w:numPr>
        <w:spacing w:line="360" w:lineRule="auto"/>
        <w:ind w:left="0" w:firstLine="709"/>
        <w:rPr>
          <w:sz w:val="28"/>
          <w:szCs w:val="28"/>
        </w:rPr>
      </w:pPr>
      <w:r w:rsidRPr="00436682">
        <w:rPr>
          <w:sz w:val="28"/>
          <w:szCs w:val="28"/>
        </w:rPr>
        <w:t>1 раз в 3 месяца</w:t>
      </w:r>
    </w:p>
    <w:p w14:paraId="23AD1ACE" w14:textId="77777777" w:rsidR="00247155" w:rsidRPr="00436682" w:rsidRDefault="00247155" w:rsidP="00BD0C75">
      <w:pPr>
        <w:spacing w:line="360" w:lineRule="auto"/>
        <w:ind w:firstLine="709"/>
        <w:rPr>
          <w:sz w:val="28"/>
          <w:szCs w:val="28"/>
        </w:rPr>
      </w:pPr>
      <w:r w:rsidRPr="00436682">
        <w:rPr>
          <w:sz w:val="28"/>
          <w:szCs w:val="28"/>
        </w:rPr>
        <w:br w:type="page"/>
      </w:r>
    </w:p>
    <w:p w14:paraId="293545E5" w14:textId="3B21D2E0" w:rsidR="00247155" w:rsidRDefault="00247155" w:rsidP="00797C66">
      <w:pPr>
        <w:pStyle w:val="ac"/>
        <w:spacing w:line="360" w:lineRule="auto"/>
        <w:ind w:firstLine="709"/>
        <w:rPr>
          <w:rFonts w:ascii="Times New Roman" w:hAnsi="Times New Roman" w:cs="Times New Roman"/>
          <w:sz w:val="28"/>
          <w:szCs w:val="24"/>
        </w:rPr>
      </w:pPr>
      <w:r w:rsidRPr="007A32DA">
        <w:rPr>
          <w:rFonts w:ascii="Times New Roman" w:hAnsi="Times New Roman" w:cs="Times New Roman"/>
          <w:b/>
          <w:sz w:val="28"/>
          <w:szCs w:val="24"/>
        </w:rPr>
        <w:lastRenderedPageBreak/>
        <w:t>Тема 15.</w:t>
      </w:r>
      <w:r w:rsidRPr="007A32DA">
        <w:rPr>
          <w:rFonts w:ascii="Times New Roman" w:hAnsi="Times New Roman" w:cs="Times New Roman"/>
          <w:sz w:val="28"/>
          <w:szCs w:val="24"/>
        </w:rPr>
        <w:t xml:space="preserve"> Профилактика туберкулеза: вакцинация и ревакцинация БЦЖ, </w:t>
      </w:r>
      <w:proofErr w:type="spellStart"/>
      <w:r w:rsidRPr="007A32DA">
        <w:rPr>
          <w:rFonts w:ascii="Times New Roman" w:hAnsi="Times New Roman" w:cs="Times New Roman"/>
          <w:sz w:val="28"/>
          <w:szCs w:val="24"/>
        </w:rPr>
        <w:t>химиопрофилактика</w:t>
      </w:r>
      <w:proofErr w:type="spellEnd"/>
      <w:r w:rsidRPr="007A32DA">
        <w:rPr>
          <w:rFonts w:ascii="Times New Roman" w:hAnsi="Times New Roman" w:cs="Times New Roman"/>
          <w:sz w:val="28"/>
          <w:szCs w:val="24"/>
        </w:rPr>
        <w:t>, санитарная профилактика. Работа учреждений общей лечебной сети по профилактике туберкулеза.</w:t>
      </w:r>
    </w:p>
    <w:p w14:paraId="7BC73D4D" w14:textId="77777777" w:rsidR="00247155" w:rsidRPr="007A32DA" w:rsidRDefault="00247155" w:rsidP="00BD0C75">
      <w:pPr>
        <w:pStyle w:val="ac"/>
        <w:spacing w:line="360" w:lineRule="auto"/>
        <w:ind w:firstLine="709"/>
        <w:rPr>
          <w:rFonts w:ascii="Times New Roman" w:hAnsi="Times New Roman" w:cs="Times New Roman"/>
          <w:sz w:val="28"/>
          <w:szCs w:val="24"/>
        </w:rPr>
      </w:pPr>
      <w:r w:rsidRPr="007A32DA">
        <w:rPr>
          <w:rFonts w:ascii="Times New Roman" w:hAnsi="Times New Roman" w:cs="Times New Roman"/>
          <w:sz w:val="28"/>
          <w:szCs w:val="24"/>
        </w:rPr>
        <w:t xml:space="preserve"> Студент должен:</w:t>
      </w:r>
    </w:p>
    <w:p w14:paraId="2587AE62" w14:textId="1BA3BF8F" w:rsidR="00247155" w:rsidRPr="007A32DA" w:rsidRDefault="00DD412E" w:rsidP="00BD0C75">
      <w:pPr>
        <w:pStyle w:val="ac"/>
        <w:spacing w:line="360" w:lineRule="auto"/>
        <w:ind w:firstLine="709"/>
        <w:rPr>
          <w:rFonts w:ascii="Times New Roman" w:hAnsi="Times New Roman" w:cs="Times New Roman"/>
          <w:sz w:val="28"/>
          <w:szCs w:val="24"/>
        </w:rPr>
      </w:pPr>
      <w:r w:rsidRPr="007A32DA">
        <w:rPr>
          <w:rFonts w:ascii="Times New Roman" w:hAnsi="Times New Roman" w:cs="Times New Roman"/>
          <w:sz w:val="28"/>
          <w:szCs w:val="24"/>
        </w:rPr>
        <w:t>Знать</w:t>
      </w:r>
      <w:r w:rsidR="00247155" w:rsidRPr="007A32DA">
        <w:rPr>
          <w:rFonts w:ascii="Times New Roman" w:hAnsi="Times New Roman" w:cs="Times New Roman"/>
          <w:sz w:val="28"/>
          <w:szCs w:val="24"/>
        </w:rPr>
        <w:t>: основные направления профилактики туберкулеза, виды</w:t>
      </w:r>
      <w:r w:rsidR="00856457">
        <w:rPr>
          <w:rFonts w:ascii="Times New Roman" w:hAnsi="Times New Roman" w:cs="Times New Roman"/>
          <w:sz w:val="28"/>
          <w:szCs w:val="24"/>
        </w:rPr>
        <w:t xml:space="preserve"> </w:t>
      </w:r>
      <w:r w:rsidR="00247155" w:rsidRPr="007A32DA">
        <w:rPr>
          <w:rFonts w:ascii="Times New Roman" w:hAnsi="Times New Roman" w:cs="Times New Roman"/>
          <w:sz w:val="28"/>
          <w:szCs w:val="24"/>
        </w:rPr>
        <w:t>вакцин против туберкулеза, их свойства, показания и противопоказания к вакцинации и ревакцинации вакциной БЦЖ</w:t>
      </w:r>
    </w:p>
    <w:p w14:paraId="7AA3DB12" w14:textId="1F2584F9" w:rsidR="00247155" w:rsidRPr="00797C66" w:rsidRDefault="00DD412E" w:rsidP="00797C66">
      <w:pPr>
        <w:pStyle w:val="ac"/>
        <w:spacing w:line="360" w:lineRule="auto"/>
        <w:ind w:firstLine="709"/>
        <w:rPr>
          <w:rFonts w:ascii="Times New Roman" w:hAnsi="Times New Roman" w:cs="Times New Roman"/>
          <w:sz w:val="28"/>
          <w:szCs w:val="24"/>
        </w:rPr>
      </w:pPr>
      <w:r w:rsidRPr="007A32DA">
        <w:rPr>
          <w:rFonts w:ascii="Times New Roman" w:hAnsi="Times New Roman" w:cs="Times New Roman"/>
          <w:sz w:val="28"/>
          <w:szCs w:val="24"/>
        </w:rPr>
        <w:t>Уметь</w:t>
      </w:r>
      <w:r w:rsidR="00247155" w:rsidRPr="007A32DA">
        <w:rPr>
          <w:rFonts w:ascii="Times New Roman" w:hAnsi="Times New Roman" w:cs="Times New Roman"/>
          <w:sz w:val="28"/>
          <w:szCs w:val="24"/>
        </w:rPr>
        <w:t xml:space="preserve">: </w:t>
      </w:r>
      <w:r w:rsidR="00247155" w:rsidRPr="007A32DA">
        <w:rPr>
          <w:rFonts w:ascii="Times New Roman" w:hAnsi="Times New Roman" w:cs="Times New Roman"/>
          <w:sz w:val="28"/>
          <w:szCs w:val="28"/>
        </w:rPr>
        <w:t>производить отбор лиц, подлежащих вакцинации и ревакцинации БЦЖ, выявлять осложнения вакцинации/ревакцинации</w:t>
      </w:r>
    </w:p>
    <w:p w14:paraId="7B184064" w14:textId="77777777" w:rsidR="00247155" w:rsidRDefault="00247155" w:rsidP="00BD0C75">
      <w:pPr>
        <w:spacing w:line="360" w:lineRule="auto"/>
        <w:ind w:firstLine="709"/>
        <w:rPr>
          <w:sz w:val="28"/>
          <w:szCs w:val="28"/>
        </w:rPr>
      </w:pPr>
      <w:r>
        <w:rPr>
          <w:sz w:val="28"/>
          <w:szCs w:val="28"/>
        </w:rPr>
        <w:t xml:space="preserve">Формируемые компетенции: </w:t>
      </w:r>
    </w:p>
    <w:p w14:paraId="6C6B2A18" w14:textId="3B21AFF8" w:rsidR="00247155" w:rsidRDefault="00247155" w:rsidP="00BD0C75">
      <w:pPr>
        <w:spacing w:line="360" w:lineRule="auto"/>
        <w:ind w:firstLine="709"/>
        <w:rPr>
          <w:sz w:val="28"/>
        </w:rPr>
      </w:pPr>
      <w:r w:rsidRPr="00482C8E">
        <w:rPr>
          <w:sz w:val="28"/>
        </w:rPr>
        <w:t>ПК-1,</w:t>
      </w:r>
      <w:r w:rsidR="00436682">
        <w:rPr>
          <w:sz w:val="28"/>
        </w:rPr>
        <w:t xml:space="preserve"> </w:t>
      </w:r>
      <w:r w:rsidRPr="00482C8E">
        <w:rPr>
          <w:sz w:val="28"/>
        </w:rPr>
        <w:t>ПК-2,</w:t>
      </w:r>
      <w:r w:rsidR="00436682">
        <w:rPr>
          <w:sz w:val="28"/>
        </w:rPr>
        <w:t xml:space="preserve"> </w:t>
      </w:r>
      <w:r w:rsidRPr="00482C8E">
        <w:rPr>
          <w:sz w:val="28"/>
        </w:rPr>
        <w:t>ПК-8,</w:t>
      </w:r>
      <w:r w:rsidR="00436682">
        <w:rPr>
          <w:sz w:val="28"/>
        </w:rPr>
        <w:t xml:space="preserve"> </w:t>
      </w:r>
      <w:r w:rsidRPr="00482C8E">
        <w:rPr>
          <w:sz w:val="28"/>
        </w:rPr>
        <w:t>ОПК-6,</w:t>
      </w:r>
      <w:r w:rsidR="00436682">
        <w:rPr>
          <w:sz w:val="28"/>
        </w:rPr>
        <w:t xml:space="preserve"> </w:t>
      </w:r>
      <w:r w:rsidRPr="00482C8E">
        <w:rPr>
          <w:sz w:val="28"/>
        </w:rPr>
        <w:t>ПК-16</w:t>
      </w:r>
    </w:p>
    <w:p w14:paraId="663ADEF7" w14:textId="77777777" w:rsidR="00247155" w:rsidRDefault="00247155" w:rsidP="00BD0C75">
      <w:pPr>
        <w:spacing w:line="360" w:lineRule="auto"/>
        <w:ind w:firstLine="709"/>
        <w:rPr>
          <w:sz w:val="28"/>
        </w:rPr>
      </w:pPr>
    </w:p>
    <w:p w14:paraId="429BE223" w14:textId="16688028" w:rsidR="00247155" w:rsidRPr="00F33FB9" w:rsidRDefault="00BD0C75" w:rsidP="00436682">
      <w:pPr>
        <w:spacing w:line="360" w:lineRule="auto"/>
        <w:ind w:firstLine="709"/>
        <w:rPr>
          <w:b/>
          <w:sz w:val="28"/>
        </w:rPr>
      </w:pPr>
      <w:r w:rsidRPr="00F33FB9">
        <w:rPr>
          <w:b/>
          <w:sz w:val="28"/>
        </w:rPr>
        <w:t>Основные понятия и положения темы:</w:t>
      </w:r>
    </w:p>
    <w:p w14:paraId="713F370C" w14:textId="77777777" w:rsidR="00247155" w:rsidRPr="00376DA7" w:rsidRDefault="00247155" w:rsidP="00BD0C75">
      <w:pPr>
        <w:spacing w:line="360" w:lineRule="auto"/>
        <w:ind w:firstLine="709"/>
        <w:rPr>
          <w:sz w:val="28"/>
          <w:szCs w:val="28"/>
        </w:rPr>
      </w:pPr>
      <w:r w:rsidRPr="00376DA7">
        <w:rPr>
          <w:sz w:val="28"/>
          <w:szCs w:val="28"/>
        </w:rPr>
        <w:t>Профилактика туберкулеза является одной из главных задач не только фтизиатрической службы, но и всей системы здравоохранения. Она может быть успешной только при условии одновременного и интенсивного воздействия на все три звена инфекционного процесса: на источник заражения (</w:t>
      </w:r>
      <w:proofErr w:type="spellStart"/>
      <w:r w:rsidRPr="00376DA7">
        <w:rPr>
          <w:sz w:val="28"/>
          <w:szCs w:val="28"/>
        </w:rPr>
        <w:t>бактериовыделителя</w:t>
      </w:r>
      <w:proofErr w:type="spellEnd"/>
      <w:r w:rsidRPr="00376DA7">
        <w:rPr>
          <w:sz w:val="28"/>
          <w:szCs w:val="28"/>
        </w:rPr>
        <w:t>), на условия, в которых возможно заражение, и на здорового человека, который, находясь в контакте с источником бактериовыделения, подвергается опасности заражения и заболевания. В связи с тем, что туберкулез является не только инфекционным, но и социальным заболеванием, профилактика его подразделяется на социальную, санитарную и специфическую.</w:t>
      </w:r>
    </w:p>
    <w:p w14:paraId="212FBB80" w14:textId="738739A5" w:rsidR="00247155" w:rsidRPr="00376DA7" w:rsidRDefault="00247155" w:rsidP="00BD0C75">
      <w:pPr>
        <w:spacing w:line="360" w:lineRule="auto"/>
        <w:ind w:firstLine="709"/>
        <w:rPr>
          <w:sz w:val="28"/>
          <w:szCs w:val="28"/>
        </w:rPr>
      </w:pPr>
      <w:r w:rsidRPr="00376DA7">
        <w:rPr>
          <w:sz w:val="28"/>
          <w:szCs w:val="28"/>
        </w:rPr>
        <w:t>Социальная профилактика</w:t>
      </w:r>
      <w:r w:rsidR="00856457">
        <w:rPr>
          <w:sz w:val="28"/>
          <w:szCs w:val="28"/>
        </w:rPr>
        <w:t xml:space="preserve"> </w:t>
      </w:r>
      <w:r w:rsidRPr="00376DA7">
        <w:rPr>
          <w:sz w:val="28"/>
          <w:szCs w:val="28"/>
        </w:rPr>
        <w:t>представляет собой организацию и проведение профилактических мероприятий, направленных на укрепление здоровья населения, осуществляемых в</w:t>
      </w:r>
      <w:r w:rsidR="00856457">
        <w:rPr>
          <w:sz w:val="28"/>
          <w:szCs w:val="28"/>
        </w:rPr>
        <w:t xml:space="preserve"> </w:t>
      </w:r>
      <w:r w:rsidRPr="00376DA7">
        <w:rPr>
          <w:sz w:val="28"/>
          <w:szCs w:val="28"/>
        </w:rPr>
        <w:t xml:space="preserve">государственном масштабе. Это оздоровление внешней среды, повышение материального состояния трудящихся, решение жилищных проблем, больных туберкулезом. В школах дети, инфицированные МБТ, состоящие на учете в ПТД, обеспечиваются </w:t>
      </w:r>
      <w:r w:rsidRPr="00376DA7">
        <w:rPr>
          <w:sz w:val="28"/>
          <w:szCs w:val="28"/>
        </w:rPr>
        <w:lastRenderedPageBreak/>
        <w:t xml:space="preserve">бесплатным питанием в течение 1-2 лет. Дети дошкольного возраста направляются в санаторные детские сады. </w:t>
      </w:r>
    </w:p>
    <w:p w14:paraId="3F38E5F5" w14:textId="77777777" w:rsidR="00247155" w:rsidRPr="00376DA7" w:rsidRDefault="00247155" w:rsidP="00BD0C75">
      <w:pPr>
        <w:spacing w:line="360" w:lineRule="auto"/>
        <w:ind w:firstLine="709"/>
        <w:rPr>
          <w:sz w:val="28"/>
          <w:szCs w:val="28"/>
        </w:rPr>
      </w:pPr>
      <w:r w:rsidRPr="00376DA7">
        <w:rPr>
          <w:sz w:val="28"/>
          <w:szCs w:val="28"/>
        </w:rPr>
        <w:t xml:space="preserve">Специфическая профилактика включает: вакцинацию, ревакцинацию и </w:t>
      </w:r>
      <w:proofErr w:type="spellStart"/>
      <w:r w:rsidRPr="00376DA7">
        <w:rPr>
          <w:sz w:val="28"/>
          <w:szCs w:val="28"/>
        </w:rPr>
        <w:t>химиопрофилактику</w:t>
      </w:r>
      <w:proofErr w:type="spellEnd"/>
      <w:r w:rsidRPr="00376DA7">
        <w:rPr>
          <w:sz w:val="28"/>
          <w:szCs w:val="28"/>
        </w:rPr>
        <w:t xml:space="preserve">. </w:t>
      </w:r>
    </w:p>
    <w:p w14:paraId="04DAB449" w14:textId="043A0559" w:rsidR="00247155" w:rsidRPr="00376DA7" w:rsidRDefault="00247155" w:rsidP="00BD0C75">
      <w:pPr>
        <w:spacing w:line="360" w:lineRule="auto"/>
        <w:ind w:firstLine="709"/>
        <w:rPr>
          <w:sz w:val="28"/>
          <w:szCs w:val="28"/>
        </w:rPr>
      </w:pPr>
      <w:r w:rsidRPr="00376DA7">
        <w:rPr>
          <w:sz w:val="28"/>
          <w:szCs w:val="28"/>
        </w:rPr>
        <w:t xml:space="preserve">Штамм БЦЖ– это ослабленные вирулентные микобактерии бычьего типа, сохранившие </w:t>
      </w:r>
      <w:proofErr w:type="spellStart"/>
      <w:r w:rsidRPr="00376DA7">
        <w:rPr>
          <w:sz w:val="28"/>
          <w:szCs w:val="28"/>
        </w:rPr>
        <w:t>иммуногенные</w:t>
      </w:r>
      <w:proofErr w:type="spellEnd"/>
      <w:r w:rsidRPr="00376DA7">
        <w:rPr>
          <w:sz w:val="28"/>
          <w:szCs w:val="28"/>
        </w:rPr>
        <w:t xml:space="preserve"> свойства. При введении в организм вакцина вызывает образование малых, быстропроходящих изменений в лимфатических узлах, ретикулоэндотелиальной системе, печени, селезенке, костном мозге и легких. Вакцина вводится </w:t>
      </w:r>
      <w:proofErr w:type="spellStart"/>
      <w:r w:rsidRPr="00376DA7">
        <w:rPr>
          <w:sz w:val="28"/>
          <w:szCs w:val="28"/>
        </w:rPr>
        <w:t>внутрикожно</w:t>
      </w:r>
      <w:proofErr w:type="spellEnd"/>
      <w:r w:rsidRPr="00376DA7">
        <w:rPr>
          <w:sz w:val="28"/>
          <w:szCs w:val="28"/>
        </w:rPr>
        <w:t>. Приобретенный иммунитет развивается через 6-8 недель и сохраняется в течение 5-7 лет. Вакцинация BCG проводится всем новорожденным доношенным детям</w:t>
      </w:r>
      <w:r w:rsidR="00856457">
        <w:rPr>
          <w:sz w:val="28"/>
          <w:szCs w:val="28"/>
        </w:rPr>
        <w:t xml:space="preserve"> </w:t>
      </w:r>
      <w:r w:rsidRPr="00376DA7">
        <w:rPr>
          <w:sz w:val="28"/>
          <w:szCs w:val="28"/>
        </w:rPr>
        <w:t>(с массой тела 2500г и более) на 3-7 день жизни, если нет противопоказаний. BCG – М</w:t>
      </w:r>
      <w:r w:rsidR="00856457">
        <w:rPr>
          <w:sz w:val="28"/>
          <w:szCs w:val="28"/>
        </w:rPr>
        <w:t xml:space="preserve"> </w:t>
      </w:r>
      <w:r w:rsidRPr="00376DA7">
        <w:rPr>
          <w:sz w:val="28"/>
          <w:szCs w:val="28"/>
        </w:rPr>
        <w:t xml:space="preserve">детям с массой тела 2000г и более. </w:t>
      </w:r>
    </w:p>
    <w:p w14:paraId="5543048C" w14:textId="312240CC" w:rsidR="00247155" w:rsidRPr="00376DA7" w:rsidRDefault="00247155" w:rsidP="00BD0C75">
      <w:pPr>
        <w:spacing w:line="360" w:lineRule="auto"/>
        <w:ind w:firstLine="709"/>
        <w:rPr>
          <w:sz w:val="28"/>
          <w:szCs w:val="28"/>
        </w:rPr>
      </w:pPr>
      <w:r w:rsidRPr="00376DA7">
        <w:rPr>
          <w:sz w:val="28"/>
          <w:szCs w:val="28"/>
        </w:rPr>
        <w:t>Вакцина БЦЖ</w:t>
      </w:r>
      <w:r w:rsidR="00856457">
        <w:rPr>
          <w:sz w:val="28"/>
          <w:szCs w:val="28"/>
        </w:rPr>
        <w:t xml:space="preserve"> </w:t>
      </w:r>
      <w:r w:rsidRPr="00376DA7">
        <w:rPr>
          <w:sz w:val="28"/>
          <w:szCs w:val="28"/>
        </w:rPr>
        <w:t xml:space="preserve">– сухая, выпускается в ампулах по 1мг, что составляет 20 доз по 0.05мг. </w:t>
      </w:r>
    </w:p>
    <w:p w14:paraId="07125943" w14:textId="77777777" w:rsidR="00247155" w:rsidRPr="00376DA7" w:rsidRDefault="00247155" w:rsidP="00BD0C75">
      <w:pPr>
        <w:spacing w:line="360" w:lineRule="auto"/>
        <w:ind w:firstLine="709"/>
        <w:rPr>
          <w:sz w:val="28"/>
          <w:szCs w:val="28"/>
        </w:rPr>
      </w:pPr>
      <w:r w:rsidRPr="00376DA7">
        <w:rPr>
          <w:sz w:val="28"/>
          <w:szCs w:val="28"/>
        </w:rPr>
        <w:t xml:space="preserve">Вакцина БЦЖ-М содержит 0.5мг, что составляет 20 доз по 0.025мг. Вакцинацию проводит специально обученный персонал. Сухую вакцину разводят непосредственно перед употреблением 2мл стерильного изотонического раствора натрия хлорида. Вводят 0.1мл вакцины строго </w:t>
      </w:r>
      <w:proofErr w:type="spellStart"/>
      <w:r w:rsidRPr="00376DA7">
        <w:rPr>
          <w:sz w:val="28"/>
          <w:szCs w:val="28"/>
        </w:rPr>
        <w:t>внутрикожно</w:t>
      </w:r>
      <w:proofErr w:type="spellEnd"/>
      <w:r w:rsidRPr="00376DA7">
        <w:rPr>
          <w:sz w:val="28"/>
          <w:szCs w:val="28"/>
        </w:rPr>
        <w:t xml:space="preserve"> на границе верхней и средней трети левого плеча. Место введения вакцины не обрабатывается, повязки не накладываются. </w:t>
      </w:r>
    </w:p>
    <w:p w14:paraId="65F7101E" w14:textId="77777777" w:rsidR="00247155" w:rsidRPr="00376DA7" w:rsidRDefault="00247155" w:rsidP="00BD0C75">
      <w:pPr>
        <w:spacing w:line="360" w:lineRule="auto"/>
        <w:ind w:firstLine="709"/>
        <w:rPr>
          <w:sz w:val="28"/>
          <w:szCs w:val="28"/>
        </w:rPr>
      </w:pPr>
      <w:r w:rsidRPr="00376DA7">
        <w:rPr>
          <w:sz w:val="28"/>
          <w:szCs w:val="28"/>
        </w:rPr>
        <w:t xml:space="preserve">Противопоказания к вакцинации: </w:t>
      </w:r>
    </w:p>
    <w:p w14:paraId="52323241"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Недоношенность 2-4 степени (при массе тела при рождении менее 2500г.</w:t>
      </w:r>
    </w:p>
    <w:p w14:paraId="6ABEBBE8" w14:textId="4009EB99"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 xml:space="preserve">Вакцинацию откладывают при острых заболеваниях и обострении хронических заболеваний (внутриутробная инфекция, гнойно-септические заболевания, гемолитическая болезнь новорожденных среднетяжелой и тяжелой формы, тяжелые поражения нервной системы с </w:t>
      </w:r>
      <w:r w:rsidRPr="00376DA7">
        <w:rPr>
          <w:sz w:val="28"/>
          <w:szCs w:val="28"/>
        </w:rPr>
        <w:lastRenderedPageBreak/>
        <w:t xml:space="preserve">выраженной неврологической симптоматикой, генерализованные кожные поражения и т.п.) </w:t>
      </w:r>
      <w:r w:rsidR="00DD412E" w:rsidRPr="00376DA7">
        <w:rPr>
          <w:sz w:val="28"/>
          <w:szCs w:val="28"/>
        </w:rPr>
        <w:t>До</w:t>
      </w:r>
      <w:r w:rsidRPr="00376DA7">
        <w:rPr>
          <w:sz w:val="28"/>
          <w:szCs w:val="28"/>
        </w:rPr>
        <w:t xml:space="preserve"> исчезновения проявлений заболевания.</w:t>
      </w:r>
    </w:p>
    <w:p w14:paraId="323B9A62"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r>
      <w:proofErr w:type="spellStart"/>
      <w:r w:rsidRPr="00376DA7">
        <w:rPr>
          <w:sz w:val="28"/>
          <w:szCs w:val="28"/>
        </w:rPr>
        <w:t>Иммунодефицитное</w:t>
      </w:r>
      <w:proofErr w:type="spellEnd"/>
      <w:r w:rsidRPr="00376DA7">
        <w:rPr>
          <w:sz w:val="28"/>
          <w:szCs w:val="28"/>
        </w:rPr>
        <w:t xml:space="preserve"> состояние (первичное).</w:t>
      </w:r>
    </w:p>
    <w:p w14:paraId="339E790B"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Генерализованная инфекция БЦЖ, выявленная у других детей в семье.</w:t>
      </w:r>
    </w:p>
    <w:p w14:paraId="619673DC"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ВИЧ-инфекция у матери.</w:t>
      </w:r>
    </w:p>
    <w:p w14:paraId="63E7A918" w14:textId="502F126A" w:rsidR="00247155" w:rsidRPr="00376DA7" w:rsidRDefault="00247155" w:rsidP="00BD0C75">
      <w:pPr>
        <w:spacing w:line="360" w:lineRule="auto"/>
        <w:ind w:firstLine="709"/>
        <w:rPr>
          <w:sz w:val="28"/>
          <w:szCs w:val="28"/>
        </w:rPr>
      </w:pPr>
      <w:r w:rsidRPr="00376DA7">
        <w:rPr>
          <w:sz w:val="28"/>
          <w:szCs w:val="28"/>
        </w:rPr>
        <w:t>Ревакцинация БЦЖ пров</w:t>
      </w:r>
      <w:r w:rsidR="007604D9">
        <w:rPr>
          <w:sz w:val="28"/>
          <w:szCs w:val="28"/>
        </w:rPr>
        <w:t>одится в декретированный срок,</w:t>
      </w:r>
      <w:r w:rsidR="00B90011">
        <w:rPr>
          <w:sz w:val="28"/>
          <w:szCs w:val="28"/>
        </w:rPr>
        <w:t xml:space="preserve"> в 7</w:t>
      </w:r>
      <w:r w:rsidR="007604D9">
        <w:rPr>
          <w:sz w:val="28"/>
          <w:szCs w:val="28"/>
        </w:rPr>
        <w:t xml:space="preserve"> лет</w:t>
      </w:r>
      <w:r w:rsidRPr="00376DA7">
        <w:rPr>
          <w:sz w:val="28"/>
          <w:szCs w:val="28"/>
        </w:rPr>
        <w:t xml:space="preserve"> после постановки реакции Манту с 2ТЕ ППД-Л при ее отрицательном результате не ранее 3 дней и не позднее двух недель с момента постановки пробы. </w:t>
      </w:r>
    </w:p>
    <w:p w14:paraId="494EE652" w14:textId="77777777" w:rsidR="00247155" w:rsidRPr="00376DA7" w:rsidRDefault="00247155" w:rsidP="00BD0C75">
      <w:pPr>
        <w:spacing w:line="360" w:lineRule="auto"/>
        <w:ind w:firstLine="709"/>
        <w:rPr>
          <w:sz w:val="28"/>
          <w:szCs w:val="28"/>
        </w:rPr>
      </w:pPr>
      <w:r w:rsidRPr="00376DA7">
        <w:rPr>
          <w:sz w:val="28"/>
          <w:szCs w:val="28"/>
        </w:rPr>
        <w:t xml:space="preserve">Противопоказания к ревакцинации: </w:t>
      </w:r>
    </w:p>
    <w:p w14:paraId="72E6A124"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Острые инфекционные и неинфекционные заболевания, обострение хронических заболеваний, в том числе аллергических. Прививку проводят через 1 месяц после выздоровлений или наступления ремиссии.</w:t>
      </w:r>
    </w:p>
    <w:p w14:paraId="14C0DB9D"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Иммунодефицитные состояния, злокачественные новообразования любой локализации. При назначении иммунодепрессантов и лучевой терапии прививку проводят не ранее, чем через месяц после окончания лечения.</w:t>
      </w:r>
    </w:p>
    <w:p w14:paraId="45B5E17D"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Туберкулез, диагноз инфицирования МБТ в анамнезе.</w:t>
      </w:r>
    </w:p>
    <w:p w14:paraId="6D984EE0"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Положительная и сомнительная реакция Манту с 2 ТЕ ППД-Л.</w:t>
      </w:r>
    </w:p>
    <w:p w14:paraId="0716D8BF" w14:textId="77777777" w:rsidR="00247155" w:rsidRPr="00376DA7" w:rsidRDefault="00247155" w:rsidP="00BD0C75">
      <w:pPr>
        <w:spacing w:line="360" w:lineRule="auto"/>
        <w:ind w:firstLine="709"/>
        <w:rPr>
          <w:sz w:val="28"/>
          <w:szCs w:val="28"/>
        </w:rPr>
      </w:pPr>
      <w:r w:rsidRPr="00376DA7">
        <w:rPr>
          <w:sz w:val="28"/>
          <w:szCs w:val="28"/>
        </w:rPr>
        <w:t>•</w:t>
      </w:r>
      <w:r w:rsidRPr="00376DA7">
        <w:rPr>
          <w:sz w:val="28"/>
          <w:szCs w:val="28"/>
        </w:rPr>
        <w:tab/>
        <w:t>Осложненные реакции на предыдущее введение вакцины БЦЖ (келоидный рубец, лимфаденит и др.).</w:t>
      </w:r>
    </w:p>
    <w:p w14:paraId="438B98E3" w14:textId="5000D77E" w:rsidR="000644F3" w:rsidRDefault="000644F3" w:rsidP="00BD0C75">
      <w:pPr>
        <w:spacing w:line="360" w:lineRule="auto"/>
        <w:ind w:firstLine="709"/>
        <w:rPr>
          <w:sz w:val="28"/>
          <w:szCs w:val="28"/>
        </w:rPr>
      </w:pPr>
      <w:r>
        <w:rPr>
          <w:sz w:val="28"/>
          <w:szCs w:val="28"/>
        </w:rPr>
        <w:t>Категории осложнений:</w:t>
      </w:r>
    </w:p>
    <w:p w14:paraId="47C65FC1" w14:textId="1B816385" w:rsidR="000644F3" w:rsidRDefault="007E2138" w:rsidP="00BD0C75">
      <w:pPr>
        <w:spacing w:line="360" w:lineRule="auto"/>
        <w:ind w:firstLine="709"/>
        <w:rPr>
          <w:sz w:val="28"/>
          <w:szCs w:val="28"/>
        </w:rPr>
      </w:pPr>
      <w:r>
        <w:rPr>
          <w:b/>
          <w:sz w:val="28"/>
          <w:szCs w:val="28"/>
        </w:rPr>
        <w:t>к</w:t>
      </w:r>
      <w:r w:rsidR="000644F3" w:rsidRPr="000644F3">
        <w:rPr>
          <w:b/>
          <w:sz w:val="28"/>
          <w:szCs w:val="28"/>
        </w:rPr>
        <w:t>атегория 1</w:t>
      </w:r>
      <w:r w:rsidR="000644F3">
        <w:rPr>
          <w:sz w:val="28"/>
          <w:szCs w:val="28"/>
        </w:rPr>
        <w:t>:</w:t>
      </w:r>
      <w:r w:rsidR="00247155" w:rsidRPr="00376DA7">
        <w:rPr>
          <w:sz w:val="28"/>
          <w:szCs w:val="28"/>
        </w:rPr>
        <w:t xml:space="preserve"> </w:t>
      </w:r>
      <w:r w:rsidR="000644F3">
        <w:rPr>
          <w:sz w:val="28"/>
          <w:szCs w:val="28"/>
        </w:rPr>
        <w:t xml:space="preserve">воспалительные поражения, развившиеся </w:t>
      </w:r>
      <w:r w:rsidR="000644F3" w:rsidRPr="000644F3">
        <w:rPr>
          <w:b/>
          <w:sz w:val="28"/>
          <w:szCs w:val="28"/>
        </w:rPr>
        <w:t>в месте</w:t>
      </w:r>
      <w:r w:rsidR="000644F3">
        <w:rPr>
          <w:sz w:val="28"/>
          <w:szCs w:val="28"/>
        </w:rPr>
        <w:t xml:space="preserve"> </w:t>
      </w:r>
      <w:r w:rsidR="000644F3" w:rsidRPr="000644F3">
        <w:rPr>
          <w:b/>
          <w:sz w:val="28"/>
          <w:szCs w:val="28"/>
        </w:rPr>
        <w:t>введения</w:t>
      </w:r>
      <w:r w:rsidR="000644F3">
        <w:rPr>
          <w:sz w:val="28"/>
          <w:szCs w:val="28"/>
        </w:rPr>
        <w:t xml:space="preserve"> вакцины или в </w:t>
      </w:r>
      <w:proofErr w:type="gramStart"/>
      <w:r w:rsidR="000644F3">
        <w:rPr>
          <w:sz w:val="28"/>
          <w:szCs w:val="28"/>
        </w:rPr>
        <w:t>соответствующих</w:t>
      </w:r>
      <w:proofErr w:type="gramEnd"/>
      <w:r w:rsidR="000644F3">
        <w:rPr>
          <w:sz w:val="28"/>
          <w:szCs w:val="28"/>
        </w:rPr>
        <w:t xml:space="preserve"> </w:t>
      </w:r>
      <w:r w:rsidR="000644F3" w:rsidRPr="000644F3">
        <w:rPr>
          <w:b/>
          <w:sz w:val="28"/>
          <w:szCs w:val="28"/>
        </w:rPr>
        <w:t>региональных</w:t>
      </w:r>
      <w:r w:rsidR="000644F3">
        <w:rPr>
          <w:sz w:val="28"/>
          <w:szCs w:val="28"/>
        </w:rPr>
        <w:t xml:space="preserve"> лимфоузлах - инфильтраты,</w:t>
      </w:r>
      <w:r w:rsidR="00247155" w:rsidRPr="00376DA7">
        <w:rPr>
          <w:sz w:val="28"/>
          <w:szCs w:val="28"/>
        </w:rPr>
        <w:t xml:space="preserve"> абсцессы, </w:t>
      </w:r>
      <w:r w:rsidR="000644F3">
        <w:rPr>
          <w:sz w:val="28"/>
          <w:szCs w:val="28"/>
        </w:rPr>
        <w:t>язвы, региональные лимфадениты.</w:t>
      </w:r>
    </w:p>
    <w:p w14:paraId="243DE003" w14:textId="47E1E135" w:rsidR="000644F3" w:rsidRDefault="000644F3" w:rsidP="00BD0C75">
      <w:pPr>
        <w:spacing w:line="360" w:lineRule="auto"/>
        <w:ind w:firstLine="709"/>
        <w:rPr>
          <w:sz w:val="28"/>
          <w:szCs w:val="28"/>
        </w:rPr>
      </w:pPr>
      <w:r>
        <w:rPr>
          <w:sz w:val="28"/>
          <w:szCs w:val="28"/>
        </w:rPr>
        <w:t xml:space="preserve"> </w:t>
      </w:r>
      <w:r w:rsidR="007E2138">
        <w:rPr>
          <w:b/>
          <w:sz w:val="28"/>
          <w:szCs w:val="28"/>
        </w:rPr>
        <w:t>к</w:t>
      </w:r>
      <w:r w:rsidRPr="000644F3">
        <w:rPr>
          <w:b/>
          <w:sz w:val="28"/>
          <w:szCs w:val="28"/>
        </w:rPr>
        <w:t>атегория 2</w:t>
      </w:r>
      <w:r>
        <w:rPr>
          <w:sz w:val="28"/>
          <w:szCs w:val="28"/>
        </w:rPr>
        <w:t xml:space="preserve">:воспалительные поражения, развившиеся в результате </w:t>
      </w:r>
      <w:r w:rsidRPr="000644F3">
        <w:rPr>
          <w:b/>
          <w:sz w:val="28"/>
          <w:szCs w:val="28"/>
        </w:rPr>
        <w:t>гематогенного распространения</w:t>
      </w:r>
      <w:r>
        <w:rPr>
          <w:sz w:val="28"/>
          <w:szCs w:val="28"/>
        </w:rPr>
        <w:t xml:space="preserve"> бактерий вакцинного штамма вне зоны введения вакцины:</w:t>
      </w:r>
      <w:r w:rsidR="00247155" w:rsidRPr="00376DA7">
        <w:rPr>
          <w:sz w:val="28"/>
          <w:szCs w:val="28"/>
        </w:rPr>
        <w:t xml:space="preserve"> </w:t>
      </w:r>
    </w:p>
    <w:p w14:paraId="41FBFB33" w14:textId="4A847BC5" w:rsidR="00D24315" w:rsidRDefault="000644F3" w:rsidP="00BD0C75">
      <w:pPr>
        <w:spacing w:line="360" w:lineRule="auto"/>
        <w:ind w:firstLine="709"/>
        <w:rPr>
          <w:sz w:val="28"/>
          <w:szCs w:val="28"/>
        </w:rPr>
      </w:pPr>
      <w:r w:rsidRPr="005C2A7D">
        <w:rPr>
          <w:b/>
          <w:sz w:val="28"/>
          <w:szCs w:val="28"/>
        </w:rPr>
        <w:lastRenderedPageBreak/>
        <w:t>2-А:</w:t>
      </w:r>
      <w:r>
        <w:rPr>
          <w:sz w:val="28"/>
          <w:szCs w:val="28"/>
        </w:rPr>
        <w:t xml:space="preserve"> </w:t>
      </w:r>
      <w:r w:rsidR="005C2A7D" w:rsidRPr="005C2A7D">
        <w:rPr>
          <w:b/>
          <w:sz w:val="28"/>
          <w:szCs w:val="28"/>
        </w:rPr>
        <w:t>локальные</w:t>
      </w:r>
      <w:r w:rsidR="005C2A7D">
        <w:rPr>
          <w:sz w:val="28"/>
          <w:szCs w:val="28"/>
        </w:rPr>
        <w:t xml:space="preserve"> </w:t>
      </w:r>
      <w:r>
        <w:rPr>
          <w:sz w:val="28"/>
          <w:szCs w:val="28"/>
        </w:rPr>
        <w:t>(моноочаговые) поражени</w:t>
      </w:r>
      <w:proofErr w:type="gramStart"/>
      <w:r>
        <w:rPr>
          <w:sz w:val="28"/>
          <w:szCs w:val="28"/>
        </w:rPr>
        <w:t>я</w:t>
      </w:r>
      <w:r w:rsidR="00D24315">
        <w:rPr>
          <w:sz w:val="28"/>
          <w:szCs w:val="28"/>
        </w:rPr>
        <w:t>-</w:t>
      </w:r>
      <w:proofErr w:type="gramEnd"/>
      <w:r w:rsidR="00D24315">
        <w:rPr>
          <w:sz w:val="28"/>
          <w:szCs w:val="28"/>
        </w:rPr>
        <w:t xml:space="preserve"> оститы и мягкотканные изолированные абсцессы;</w:t>
      </w:r>
    </w:p>
    <w:p w14:paraId="4292BFF5" w14:textId="77777777" w:rsidR="005C2A7D" w:rsidRDefault="00D24315" w:rsidP="00BD0C75">
      <w:pPr>
        <w:spacing w:line="360" w:lineRule="auto"/>
        <w:ind w:firstLine="709"/>
        <w:rPr>
          <w:sz w:val="28"/>
          <w:szCs w:val="28"/>
        </w:rPr>
      </w:pPr>
      <w:r w:rsidRPr="005C2A7D">
        <w:rPr>
          <w:b/>
          <w:sz w:val="28"/>
          <w:szCs w:val="28"/>
        </w:rPr>
        <w:t>2Б:</w:t>
      </w:r>
      <w:r>
        <w:rPr>
          <w:sz w:val="28"/>
          <w:szCs w:val="28"/>
        </w:rPr>
        <w:t xml:space="preserve"> </w:t>
      </w:r>
      <w:r w:rsidR="005C2A7D" w:rsidRPr="005C2A7D">
        <w:rPr>
          <w:b/>
          <w:sz w:val="28"/>
          <w:szCs w:val="28"/>
        </w:rPr>
        <w:t xml:space="preserve">генерализованные </w:t>
      </w:r>
      <w:r w:rsidR="005C2A7D">
        <w:rPr>
          <w:b/>
          <w:sz w:val="28"/>
          <w:szCs w:val="28"/>
        </w:rPr>
        <w:t>(</w:t>
      </w:r>
      <w:r w:rsidR="005C2A7D" w:rsidRPr="005C2A7D">
        <w:rPr>
          <w:sz w:val="28"/>
          <w:szCs w:val="28"/>
        </w:rPr>
        <w:t>множественные) поражения с двумя и более</w:t>
      </w:r>
      <w:r w:rsidR="005C2A7D">
        <w:rPr>
          <w:b/>
          <w:sz w:val="28"/>
          <w:szCs w:val="28"/>
        </w:rPr>
        <w:t xml:space="preserve"> </w:t>
      </w:r>
      <w:r w:rsidR="005C2A7D" w:rsidRPr="005C2A7D">
        <w:rPr>
          <w:sz w:val="28"/>
          <w:szCs w:val="28"/>
        </w:rPr>
        <w:t>локализациями</w:t>
      </w:r>
      <w:r w:rsidR="005C2A7D">
        <w:rPr>
          <w:b/>
          <w:sz w:val="28"/>
          <w:szCs w:val="28"/>
        </w:rPr>
        <w:t xml:space="preserve">, </w:t>
      </w:r>
      <w:r w:rsidR="005C2A7D">
        <w:rPr>
          <w:sz w:val="28"/>
          <w:szCs w:val="28"/>
        </w:rPr>
        <w:t>развившиеся у детей без синдрома врожденного иммунодефицита.</w:t>
      </w:r>
    </w:p>
    <w:p w14:paraId="5DE54564" w14:textId="6B8279F1" w:rsidR="007E2138" w:rsidRPr="002E67A7" w:rsidRDefault="007E2138" w:rsidP="00BD0C75">
      <w:pPr>
        <w:spacing w:line="360" w:lineRule="auto"/>
        <w:ind w:firstLine="709"/>
        <w:rPr>
          <w:sz w:val="28"/>
          <w:szCs w:val="28"/>
        </w:rPr>
      </w:pPr>
      <w:r>
        <w:rPr>
          <w:b/>
          <w:sz w:val="28"/>
          <w:szCs w:val="28"/>
        </w:rPr>
        <w:t>к</w:t>
      </w:r>
      <w:r w:rsidRPr="007E2138">
        <w:rPr>
          <w:b/>
          <w:sz w:val="28"/>
          <w:szCs w:val="28"/>
        </w:rPr>
        <w:t>атегория 3:</w:t>
      </w:r>
      <w:r w:rsidR="00247155" w:rsidRPr="007E2138">
        <w:rPr>
          <w:b/>
          <w:sz w:val="28"/>
          <w:szCs w:val="28"/>
        </w:rPr>
        <w:t xml:space="preserve"> диссеминированная</w:t>
      </w:r>
      <w:r w:rsidR="00856457" w:rsidRPr="007E2138">
        <w:rPr>
          <w:b/>
          <w:sz w:val="28"/>
          <w:szCs w:val="28"/>
        </w:rPr>
        <w:t xml:space="preserve"> </w:t>
      </w:r>
      <w:r w:rsidR="00247155" w:rsidRPr="007E2138">
        <w:rPr>
          <w:b/>
          <w:sz w:val="28"/>
          <w:szCs w:val="28"/>
        </w:rPr>
        <w:t>БЦЖ-инфекция</w:t>
      </w:r>
      <w:r w:rsidR="00247155" w:rsidRPr="00376DA7">
        <w:rPr>
          <w:sz w:val="28"/>
          <w:szCs w:val="28"/>
        </w:rPr>
        <w:t xml:space="preserve"> </w:t>
      </w:r>
      <w:r>
        <w:rPr>
          <w:sz w:val="28"/>
          <w:szCs w:val="28"/>
        </w:rPr>
        <w:t xml:space="preserve">с полиорганным поражением </w:t>
      </w:r>
      <w:r w:rsidRPr="007E2138">
        <w:rPr>
          <w:b/>
          <w:sz w:val="28"/>
          <w:szCs w:val="28"/>
        </w:rPr>
        <w:t>при врожденном иммунодефиците;</w:t>
      </w:r>
    </w:p>
    <w:p w14:paraId="400D6973" w14:textId="77777777" w:rsidR="007E2138" w:rsidRDefault="007E2138" w:rsidP="00BD0C75">
      <w:pPr>
        <w:spacing w:line="360" w:lineRule="auto"/>
        <w:ind w:firstLine="709"/>
        <w:rPr>
          <w:sz w:val="28"/>
          <w:szCs w:val="28"/>
        </w:rPr>
      </w:pPr>
      <w:r w:rsidRPr="007E2138">
        <w:rPr>
          <w:b/>
          <w:sz w:val="28"/>
          <w:szCs w:val="28"/>
        </w:rPr>
        <w:t xml:space="preserve">категория 4: пост </w:t>
      </w:r>
      <w:proofErr w:type="gramStart"/>
      <w:r w:rsidRPr="007E2138">
        <w:rPr>
          <w:b/>
          <w:sz w:val="28"/>
          <w:szCs w:val="28"/>
        </w:rPr>
        <w:t>-Б</w:t>
      </w:r>
      <w:proofErr w:type="gramEnd"/>
      <w:r w:rsidRPr="007E2138">
        <w:rPr>
          <w:b/>
          <w:sz w:val="28"/>
          <w:szCs w:val="28"/>
        </w:rPr>
        <w:t>ЦЖ- синдром</w:t>
      </w:r>
      <w:r>
        <w:rPr>
          <w:sz w:val="28"/>
          <w:szCs w:val="28"/>
        </w:rPr>
        <w:t xml:space="preserve"> –заболевания аллергического характера, возникшие после вакцинации в результате специфической сенсибилизации: узловатая эритема, кольцевидная гранулема, сыпь, келоид, увеиты и др. </w:t>
      </w:r>
    </w:p>
    <w:p w14:paraId="1285C41F" w14:textId="49558BAD" w:rsidR="00247155" w:rsidRPr="00376DA7" w:rsidRDefault="00247155" w:rsidP="00BD0C75">
      <w:pPr>
        <w:spacing w:line="360" w:lineRule="auto"/>
        <w:ind w:firstLine="709"/>
        <w:rPr>
          <w:sz w:val="28"/>
          <w:szCs w:val="28"/>
        </w:rPr>
      </w:pPr>
      <w:r w:rsidRPr="00376DA7">
        <w:rPr>
          <w:sz w:val="28"/>
          <w:szCs w:val="28"/>
        </w:rPr>
        <w:t>Дети с вакцинальными осложнениями наблюдаются в диспансере по V</w:t>
      </w:r>
      <w:proofErr w:type="gramStart"/>
      <w:r w:rsidR="007E2138">
        <w:rPr>
          <w:sz w:val="28"/>
          <w:szCs w:val="28"/>
        </w:rPr>
        <w:t xml:space="preserve"> А</w:t>
      </w:r>
      <w:proofErr w:type="gramEnd"/>
      <w:r w:rsidR="007E2138">
        <w:rPr>
          <w:sz w:val="28"/>
          <w:szCs w:val="28"/>
        </w:rPr>
        <w:t xml:space="preserve"> или </w:t>
      </w:r>
      <w:r w:rsidRPr="00376DA7">
        <w:rPr>
          <w:sz w:val="28"/>
          <w:szCs w:val="28"/>
        </w:rPr>
        <w:t xml:space="preserve"> </w:t>
      </w:r>
      <w:r w:rsidR="007E2138" w:rsidRPr="00376DA7">
        <w:rPr>
          <w:sz w:val="28"/>
          <w:szCs w:val="28"/>
        </w:rPr>
        <w:t>по V</w:t>
      </w:r>
      <w:r w:rsidR="007E2138">
        <w:rPr>
          <w:sz w:val="28"/>
          <w:szCs w:val="28"/>
        </w:rPr>
        <w:t xml:space="preserve"> Б </w:t>
      </w:r>
      <w:r w:rsidRPr="00376DA7">
        <w:rPr>
          <w:sz w:val="28"/>
          <w:szCs w:val="28"/>
        </w:rPr>
        <w:t xml:space="preserve">группе диспансерного учета </w:t>
      </w:r>
      <w:r w:rsidR="007E2138">
        <w:rPr>
          <w:sz w:val="28"/>
          <w:szCs w:val="28"/>
        </w:rPr>
        <w:t xml:space="preserve">в течение 1 года или до </w:t>
      </w:r>
      <w:r w:rsidR="002E67A7">
        <w:rPr>
          <w:sz w:val="28"/>
          <w:szCs w:val="28"/>
        </w:rPr>
        <w:t xml:space="preserve"> достижения возраста </w:t>
      </w:r>
      <w:r w:rsidR="007E2138">
        <w:rPr>
          <w:sz w:val="28"/>
          <w:szCs w:val="28"/>
        </w:rPr>
        <w:t>18 лет.</w:t>
      </w:r>
    </w:p>
    <w:p w14:paraId="135B93E8" w14:textId="158B9F4B" w:rsidR="00447D30" w:rsidRPr="00AB093E" w:rsidRDefault="002E67A7" w:rsidP="00447D30">
      <w:pPr>
        <w:spacing w:line="360" w:lineRule="auto"/>
        <w:ind w:firstLine="709"/>
        <w:rPr>
          <w:sz w:val="28"/>
          <w:szCs w:val="28"/>
        </w:rPr>
      </w:pPr>
      <w:proofErr w:type="spellStart"/>
      <w:r>
        <w:rPr>
          <w:sz w:val="28"/>
          <w:szCs w:val="28"/>
        </w:rPr>
        <w:t>Химиопрофилактика</w:t>
      </w:r>
      <w:proofErr w:type="spellEnd"/>
      <w:r>
        <w:rPr>
          <w:sz w:val="28"/>
          <w:szCs w:val="28"/>
        </w:rPr>
        <w:t xml:space="preserve"> </w:t>
      </w:r>
      <w:r w:rsidR="00447D30">
        <w:rPr>
          <w:sz w:val="28"/>
          <w:szCs w:val="28"/>
        </w:rPr>
        <w:t>(превентивная химиотерапия)</w:t>
      </w:r>
      <w:r>
        <w:rPr>
          <w:sz w:val="28"/>
          <w:szCs w:val="28"/>
        </w:rPr>
        <w:t xml:space="preserve">– назначение </w:t>
      </w:r>
      <w:r w:rsidR="00247155" w:rsidRPr="00376DA7">
        <w:rPr>
          <w:sz w:val="28"/>
          <w:szCs w:val="28"/>
        </w:rPr>
        <w:t xml:space="preserve"> ПТП здоровым и инфицированным детям с целью предупреждения у них заболевания. </w:t>
      </w:r>
      <w:proofErr w:type="spellStart"/>
      <w:r w:rsidR="00447D30">
        <w:rPr>
          <w:sz w:val="28"/>
          <w:szCs w:val="28"/>
        </w:rPr>
        <w:t>Химиопрофилактика</w:t>
      </w:r>
      <w:proofErr w:type="spellEnd"/>
      <w:r w:rsidR="00447D30">
        <w:rPr>
          <w:sz w:val="28"/>
          <w:szCs w:val="28"/>
        </w:rPr>
        <w:t xml:space="preserve"> подразделяется на первичную и вторичную. Проведение </w:t>
      </w:r>
      <w:proofErr w:type="gramStart"/>
      <w:r w:rsidR="00447D30">
        <w:rPr>
          <w:sz w:val="28"/>
          <w:szCs w:val="28"/>
        </w:rPr>
        <w:t>вторичной</w:t>
      </w:r>
      <w:proofErr w:type="gramEnd"/>
      <w:r w:rsidR="00447D30">
        <w:rPr>
          <w:sz w:val="28"/>
          <w:szCs w:val="28"/>
        </w:rPr>
        <w:t xml:space="preserve"> </w:t>
      </w:r>
      <w:r w:rsidR="00447D30">
        <w:rPr>
          <w:sz w:val="28"/>
          <w:szCs w:val="28"/>
        </w:rPr>
        <w:t xml:space="preserve">(при ЛТИ) </w:t>
      </w:r>
      <w:r w:rsidR="00447D30">
        <w:rPr>
          <w:sz w:val="28"/>
          <w:szCs w:val="28"/>
        </w:rPr>
        <w:t xml:space="preserve">уменьшает риск развития заболевания туберкулезом в дальнейшем в 5- 7 раз. </w:t>
      </w:r>
      <w:r w:rsidR="00447D30">
        <w:rPr>
          <w:sz w:val="28"/>
          <w:szCs w:val="28"/>
        </w:rPr>
        <w:t xml:space="preserve">Для </w:t>
      </w:r>
      <w:proofErr w:type="spellStart"/>
      <w:r w:rsidR="00447D30">
        <w:rPr>
          <w:sz w:val="28"/>
          <w:szCs w:val="28"/>
        </w:rPr>
        <w:t>химиопрофилактики</w:t>
      </w:r>
      <w:proofErr w:type="spellEnd"/>
      <w:r w:rsidR="00447D30">
        <w:rPr>
          <w:sz w:val="28"/>
          <w:szCs w:val="28"/>
        </w:rPr>
        <w:t xml:space="preserve"> применяются комбинация из 2 ПТП (</w:t>
      </w:r>
      <w:proofErr w:type="spellStart"/>
      <w:r w:rsidR="00447D30">
        <w:rPr>
          <w:sz w:val="28"/>
          <w:szCs w:val="28"/>
        </w:rPr>
        <w:t>изониазид+пиразинамид</w:t>
      </w:r>
      <w:proofErr w:type="spellEnd"/>
      <w:r w:rsidR="00447D30">
        <w:rPr>
          <w:sz w:val="28"/>
          <w:szCs w:val="28"/>
        </w:rPr>
        <w:t xml:space="preserve">) от 3 до 6 месяцев. </w:t>
      </w:r>
      <w:r w:rsidR="00447D30">
        <w:rPr>
          <w:sz w:val="28"/>
          <w:szCs w:val="28"/>
        </w:rPr>
        <w:t xml:space="preserve">Прием противотуберкулезных препаратов должен осуществляться под контролем врача фтизиатра. </w:t>
      </w:r>
    </w:p>
    <w:p w14:paraId="30C19D99" w14:textId="292BE0CB" w:rsidR="00247155" w:rsidRPr="00376DA7" w:rsidRDefault="00247155" w:rsidP="00BD0C75">
      <w:pPr>
        <w:spacing w:line="360" w:lineRule="auto"/>
        <w:ind w:firstLine="709"/>
        <w:rPr>
          <w:sz w:val="28"/>
          <w:szCs w:val="28"/>
        </w:rPr>
      </w:pPr>
    </w:p>
    <w:p w14:paraId="0EC7C33D" w14:textId="763B3C66" w:rsidR="00247155" w:rsidRPr="00376DA7" w:rsidRDefault="00247155" w:rsidP="00BD0C75">
      <w:pPr>
        <w:spacing w:line="360" w:lineRule="auto"/>
        <w:ind w:firstLine="709"/>
        <w:rPr>
          <w:sz w:val="28"/>
          <w:szCs w:val="28"/>
        </w:rPr>
      </w:pPr>
      <w:r w:rsidRPr="00376DA7">
        <w:rPr>
          <w:sz w:val="28"/>
          <w:szCs w:val="28"/>
        </w:rPr>
        <w:t>Санитарная профилактика включает оздоровлен</w:t>
      </w:r>
      <w:r w:rsidR="004C537D">
        <w:rPr>
          <w:sz w:val="28"/>
          <w:szCs w:val="28"/>
        </w:rPr>
        <w:t>ие очагов туберкулеза</w:t>
      </w:r>
      <w:r w:rsidRPr="00376DA7">
        <w:rPr>
          <w:sz w:val="28"/>
          <w:szCs w:val="28"/>
        </w:rPr>
        <w:t xml:space="preserve">, санитарный и ветеринарный надзор, проведение </w:t>
      </w:r>
      <w:proofErr w:type="spellStart"/>
      <w:r w:rsidRPr="00376DA7">
        <w:rPr>
          <w:sz w:val="28"/>
          <w:szCs w:val="28"/>
        </w:rPr>
        <w:t>санитарно</w:t>
      </w:r>
      <w:proofErr w:type="spellEnd"/>
      <w:r w:rsidRPr="00376DA7">
        <w:rPr>
          <w:sz w:val="28"/>
          <w:szCs w:val="28"/>
        </w:rPr>
        <w:t xml:space="preserve"> – просветительной работы, раннее выявление впервые заболевших. Эпидемическим очагом туберкулеза является больной активным туберкулезом, выделяющий МБТ и его жилище вместе с окружающими людьми. В зависимости от риска возникновения новых заболеваний очаги </w:t>
      </w:r>
      <w:r w:rsidRPr="00376DA7">
        <w:rPr>
          <w:sz w:val="28"/>
          <w:szCs w:val="28"/>
        </w:rPr>
        <w:lastRenderedPageBreak/>
        <w:t>делятся на 5 групп. К первой группе относят очаги, сформированные больными туберкулезом органов дыхания, выделяющие МБТ, не соблюдающие противоэпидемический режим,</w:t>
      </w:r>
      <w:r w:rsidR="00856457">
        <w:rPr>
          <w:sz w:val="28"/>
          <w:szCs w:val="28"/>
        </w:rPr>
        <w:t xml:space="preserve"> </w:t>
      </w:r>
      <w:r w:rsidRPr="00376DA7">
        <w:rPr>
          <w:sz w:val="28"/>
          <w:szCs w:val="28"/>
        </w:rPr>
        <w:t xml:space="preserve">проживающие с детьми и подростками в тяжелых бытовых условиях. Во вторую группу включают очаги, в которых проживают больные туберкулезом органов дыхания, МБТ (+), но проживающие в отдельной квартире, без детей и подростков, и соблюдающие </w:t>
      </w:r>
      <w:proofErr w:type="spellStart"/>
      <w:r w:rsidRPr="00376DA7">
        <w:rPr>
          <w:sz w:val="28"/>
          <w:szCs w:val="28"/>
        </w:rPr>
        <w:t>санитарно</w:t>
      </w:r>
      <w:proofErr w:type="spellEnd"/>
      <w:r w:rsidRPr="00376DA7">
        <w:rPr>
          <w:sz w:val="28"/>
          <w:szCs w:val="28"/>
        </w:rPr>
        <w:t xml:space="preserve"> – гигиенический режим. К третьей группе относят очаги, где проживают активным туберкулезом легких, МБТ (-), но проживающие с детьми и подростками, больные с внелегочным туберкулезом. Четвертая группа формируется очагами с прекращением БК выделения, в результате лечения, проживающие без детей и подростков и не имеющих отягощающих факторов, а так же выбывшие больные (умершие). Пятую группу составляют очаги зоонозного происхождения. </w:t>
      </w:r>
    </w:p>
    <w:p w14:paraId="2099A7AB" w14:textId="0C7D2634" w:rsidR="00247155" w:rsidRPr="00376DA7" w:rsidRDefault="00447D30" w:rsidP="00BD0C75">
      <w:pPr>
        <w:spacing w:line="360" w:lineRule="auto"/>
        <w:ind w:firstLine="709"/>
        <w:rPr>
          <w:sz w:val="28"/>
          <w:szCs w:val="28"/>
        </w:rPr>
      </w:pPr>
      <w:proofErr w:type="gramStart"/>
      <w:r>
        <w:rPr>
          <w:sz w:val="28"/>
          <w:szCs w:val="28"/>
        </w:rPr>
        <w:t>Контактные</w:t>
      </w:r>
      <w:proofErr w:type="gramEnd"/>
      <w:r>
        <w:rPr>
          <w:sz w:val="28"/>
          <w:szCs w:val="28"/>
        </w:rPr>
        <w:t xml:space="preserve"> обследуются 2 раза в год</w:t>
      </w:r>
      <w:r w:rsidR="00247155" w:rsidRPr="00376DA7">
        <w:rPr>
          <w:sz w:val="28"/>
          <w:szCs w:val="28"/>
        </w:rPr>
        <w:t>.</w:t>
      </w:r>
      <w:r>
        <w:rPr>
          <w:sz w:val="28"/>
          <w:szCs w:val="28"/>
        </w:rPr>
        <w:t xml:space="preserve"> Взрослые путем проведения профилактического флюорографического обследования, дет</w:t>
      </w:r>
      <w:proofErr w:type="gramStart"/>
      <w:r>
        <w:rPr>
          <w:sz w:val="28"/>
          <w:szCs w:val="28"/>
        </w:rPr>
        <w:t>и-</w:t>
      </w:r>
      <w:proofErr w:type="gramEnd"/>
      <w:r>
        <w:rPr>
          <w:sz w:val="28"/>
          <w:szCs w:val="28"/>
        </w:rPr>
        <w:t xml:space="preserve"> при помощи иммунодиагностики.</w:t>
      </w:r>
    </w:p>
    <w:p w14:paraId="41C220EA" w14:textId="77777777" w:rsidR="00247155" w:rsidRPr="00376DA7" w:rsidRDefault="00247155" w:rsidP="00BD0C75">
      <w:pPr>
        <w:spacing w:line="360" w:lineRule="auto"/>
        <w:ind w:firstLine="709"/>
        <w:rPr>
          <w:sz w:val="28"/>
          <w:szCs w:val="28"/>
        </w:rPr>
      </w:pPr>
      <w:r w:rsidRPr="00376DA7">
        <w:rPr>
          <w:sz w:val="28"/>
          <w:szCs w:val="28"/>
        </w:rPr>
        <w:t xml:space="preserve">Заключительную дезинфекцию проводят с помощью высокой температуры (кипячение), применения камерного обеззараживания, химических средств. </w:t>
      </w:r>
    </w:p>
    <w:p w14:paraId="18813975" w14:textId="0968434D" w:rsidR="00247155" w:rsidRDefault="00247155" w:rsidP="008135E9">
      <w:pPr>
        <w:spacing w:line="360" w:lineRule="auto"/>
        <w:ind w:firstLine="709"/>
        <w:rPr>
          <w:sz w:val="28"/>
          <w:szCs w:val="28"/>
        </w:rPr>
      </w:pPr>
      <w:r w:rsidRPr="00376DA7">
        <w:rPr>
          <w:sz w:val="28"/>
          <w:szCs w:val="28"/>
        </w:rPr>
        <w:t>В целях профилактики не допускают к работам больных туберкулезом при следующих профессиях: работники детских учреждений, аптек и фармацевтических заводов, работники водопроводных станций, работники по изготовлению детской одежды и игрушек, работники культурно – бытового обслуживания.</w:t>
      </w:r>
    </w:p>
    <w:p w14:paraId="7FEA98A4" w14:textId="77777777" w:rsidR="008135E9" w:rsidRDefault="008135E9" w:rsidP="008135E9">
      <w:pPr>
        <w:spacing w:line="360" w:lineRule="auto"/>
        <w:ind w:firstLine="709"/>
        <w:rPr>
          <w:sz w:val="28"/>
          <w:szCs w:val="28"/>
        </w:rPr>
      </w:pPr>
    </w:p>
    <w:p w14:paraId="098A9DB6" w14:textId="77777777" w:rsidR="001A6553" w:rsidRDefault="001A6553" w:rsidP="008135E9">
      <w:pPr>
        <w:spacing w:line="360" w:lineRule="auto"/>
        <w:jc w:val="center"/>
        <w:rPr>
          <w:sz w:val="28"/>
          <w:szCs w:val="28"/>
        </w:rPr>
      </w:pPr>
    </w:p>
    <w:p w14:paraId="25D115C7" w14:textId="77777777" w:rsidR="001A6553" w:rsidRDefault="001A6553" w:rsidP="008135E9">
      <w:pPr>
        <w:spacing w:line="360" w:lineRule="auto"/>
        <w:jc w:val="center"/>
        <w:rPr>
          <w:sz w:val="28"/>
          <w:szCs w:val="28"/>
        </w:rPr>
      </w:pPr>
    </w:p>
    <w:p w14:paraId="613D31C8" w14:textId="77777777" w:rsidR="001A6553" w:rsidRDefault="001A6553" w:rsidP="008135E9">
      <w:pPr>
        <w:spacing w:line="360" w:lineRule="auto"/>
        <w:jc w:val="center"/>
        <w:rPr>
          <w:sz w:val="28"/>
          <w:szCs w:val="28"/>
        </w:rPr>
      </w:pPr>
    </w:p>
    <w:p w14:paraId="03ABB23B" w14:textId="77777777" w:rsidR="001A6553" w:rsidRDefault="001A6553" w:rsidP="008135E9">
      <w:pPr>
        <w:spacing w:line="360" w:lineRule="auto"/>
        <w:jc w:val="center"/>
        <w:rPr>
          <w:sz w:val="28"/>
          <w:szCs w:val="28"/>
        </w:rPr>
      </w:pPr>
    </w:p>
    <w:p w14:paraId="20E4778B" w14:textId="7D41081A" w:rsidR="00247155" w:rsidRDefault="004C537D" w:rsidP="008135E9">
      <w:pPr>
        <w:spacing w:line="360" w:lineRule="auto"/>
        <w:jc w:val="center"/>
        <w:rPr>
          <w:sz w:val="28"/>
          <w:szCs w:val="28"/>
        </w:rPr>
      </w:pPr>
      <w:r>
        <w:rPr>
          <w:sz w:val="28"/>
          <w:szCs w:val="28"/>
        </w:rPr>
        <w:lastRenderedPageBreak/>
        <w:t>«Очаг туберкулеза</w:t>
      </w:r>
      <w:r w:rsidR="00247155" w:rsidRPr="00376DA7">
        <w:rPr>
          <w:sz w:val="28"/>
          <w:szCs w:val="28"/>
        </w:rPr>
        <w:t>. Работа в очаге»</w:t>
      </w:r>
    </w:p>
    <w:p w14:paraId="14D02C32" w14:textId="77777777" w:rsidR="008135E9" w:rsidRDefault="008135E9" w:rsidP="008135E9">
      <w:pPr>
        <w:spacing w:line="360" w:lineRule="auto"/>
        <w:jc w:val="center"/>
        <w:rPr>
          <w:sz w:val="28"/>
          <w:szCs w:val="28"/>
        </w:rPr>
      </w:pPr>
    </w:p>
    <w:p w14:paraId="77CACFB5" w14:textId="1F6C0B70" w:rsidR="00247155" w:rsidRPr="00AB093E" w:rsidRDefault="004C537D" w:rsidP="00BD0C75">
      <w:pPr>
        <w:spacing w:line="360" w:lineRule="auto"/>
        <w:ind w:firstLine="709"/>
        <w:rPr>
          <w:sz w:val="28"/>
          <w:szCs w:val="28"/>
        </w:rPr>
      </w:pPr>
      <w:r>
        <w:rPr>
          <w:sz w:val="28"/>
          <w:szCs w:val="28"/>
        </w:rPr>
        <w:t xml:space="preserve">Очаг туберкулеза </w:t>
      </w:r>
      <w:r w:rsidR="00247155" w:rsidRPr="00AB093E">
        <w:rPr>
          <w:sz w:val="28"/>
          <w:szCs w:val="28"/>
        </w:rPr>
        <w:t xml:space="preserve"> – это место пребывания больного туберкулезом</w:t>
      </w:r>
      <w:r>
        <w:rPr>
          <w:sz w:val="28"/>
          <w:szCs w:val="28"/>
        </w:rPr>
        <w:t>, выделяющего во внешнюю среду микобактерии туберкулеза</w:t>
      </w:r>
      <w:r w:rsidR="00247155" w:rsidRPr="00AB093E">
        <w:rPr>
          <w:sz w:val="28"/>
          <w:szCs w:val="28"/>
        </w:rPr>
        <w:t xml:space="preserve"> и его окружение (люди, помещение, обстановка). </w:t>
      </w:r>
    </w:p>
    <w:p w14:paraId="3A8F4625" w14:textId="77777777" w:rsidR="00247155" w:rsidRPr="00AB093E" w:rsidRDefault="00247155" w:rsidP="00BD0C75">
      <w:pPr>
        <w:spacing w:line="360" w:lineRule="auto"/>
        <w:ind w:firstLine="709"/>
        <w:rPr>
          <w:sz w:val="28"/>
          <w:szCs w:val="28"/>
        </w:rPr>
      </w:pPr>
      <w:r w:rsidRPr="00AB093E">
        <w:rPr>
          <w:sz w:val="28"/>
          <w:szCs w:val="28"/>
        </w:rPr>
        <w:t>Факторы, определяющие опасность очага:</w:t>
      </w:r>
    </w:p>
    <w:p w14:paraId="2582C8CB" w14:textId="77777777" w:rsidR="00247155" w:rsidRPr="00AB093E" w:rsidRDefault="00247155" w:rsidP="00BD0C75">
      <w:pPr>
        <w:spacing w:line="360" w:lineRule="auto"/>
        <w:ind w:firstLine="709"/>
        <w:rPr>
          <w:sz w:val="28"/>
          <w:szCs w:val="28"/>
        </w:rPr>
      </w:pPr>
      <w:r w:rsidRPr="00AB093E">
        <w:rPr>
          <w:sz w:val="28"/>
          <w:szCs w:val="28"/>
        </w:rPr>
        <w:t>•</w:t>
      </w:r>
      <w:r w:rsidRPr="00AB093E">
        <w:rPr>
          <w:sz w:val="28"/>
          <w:szCs w:val="28"/>
        </w:rPr>
        <w:tab/>
        <w:t>Локализация туберкулезного процесса (наибольшую опасность представляет поражение легких);</w:t>
      </w:r>
    </w:p>
    <w:p w14:paraId="255DD4F0" w14:textId="77777777" w:rsidR="00247155" w:rsidRPr="00AB093E" w:rsidRDefault="00247155" w:rsidP="00BD0C75">
      <w:pPr>
        <w:spacing w:line="360" w:lineRule="auto"/>
        <w:ind w:firstLine="709"/>
        <w:rPr>
          <w:sz w:val="28"/>
          <w:szCs w:val="28"/>
        </w:rPr>
      </w:pPr>
      <w:r w:rsidRPr="00AB093E">
        <w:rPr>
          <w:sz w:val="28"/>
          <w:szCs w:val="28"/>
        </w:rPr>
        <w:t>•</w:t>
      </w:r>
      <w:r w:rsidRPr="00AB093E">
        <w:rPr>
          <w:sz w:val="28"/>
          <w:szCs w:val="28"/>
        </w:rPr>
        <w:tab/>
        <w:t>Массивность бактериовыделения; жизнеспособность, вирулентность, ЛУ выделяемых больным МБТ;</w:t>
      </w:r>
    </w:p>
    <w:p w14:paraId="1BBEAFB7" w14:textId="77777777" w:rsidR="00247155" w:rsidRPr="00AB093E" w:rsidRDefault="00247155" w:rsidP="00BD0C75">
      <w:pPr>
        <w:spacing w:line="360" w:lineRule="auto"/>
        <w:ind w:firstLine="709"/>
        <w:rPr>
          <w:sz w:val="28"/>
          <w:szCs w:val="28"/>
        </w:rPr>
      </w:pPr>
      <w:r w:rsidRPr="00AB093E">
        <w:rPr>
          <w:sz w:val="28"/>
          <w:szCs w:val="28"/>
        </w:rPr>
        <w:t>•</w:t>
      </w:r>
      <w:r w:rsidRPr="00AB093E">
        <w:rPr>
          <w:sz w:val="28"/>
          <w:szCs w:val="28"/>
        </w:rPr>
        <w:tab/>
        <w:t>Наличие в очаге детей, подростков, беременных;</w:t>
      </w:r>
    </w:p>
    <w:p w14:paraId="7D67BF9E" w14:textId="77777777" w:rsidR="00247155" w:rsidRPr="00AB093E" w:rsidRDefault="00247155" w:rsidP="00BD0C75">
      <w:pPr>
        <w:spacing w:line="360" w:lineRule="auto"/>
        <w:ind w:firstLine="709"/>
        <w:rPr>
          <w:sz w:val="28"/>
          <w:szCs w:val="28"/>
        </w:rPr>
      </w:pPr>
      <w:r w:rsidRPr="00AB093E">
        <w:rPr>
          <w:sz w:val="28"/>
          <w:szCs w:val="28"/>
        </w:rPr>
        <w:t>•</w:t>
      </w:r>
      <w:r w:rsidRPr="00AB093E">
        <w:rPr>
          <w:sz w:val="28"/>
          <w:szCs w:val="28"/>
        </w:rPr>
        <w:tab/>
        <w:t>Характер жилища (общежитие, коммунальная или отдельная квартира, учреждение закрытого типа) и его санитарно-коммунальное благоустройство;</w:t>
      </w:r>
    </w:p>
    <w:p w14:paraId="102EFCD3" w14:textId="77777777" w:rsidR="00247155" w:rsidRPr="00AB093E" w:rsidRDefault="00247155" w:rsidP="00BD0C75">
      <w:pPr>
        <w:spacing w:line="360" w:lineRule="auto"/>
        <w:ind w:firstLine="709"/>
        <w:rPr>
          <w:sz w:val="28"/>
          <w:szCs w:val="28"/>
        </w:rPr>
      </w:pPr>
      <w:r w:rsidRPr="00AB093E">
        <w:rPr>
          <w:sz w:val="28"/>
          <w:szCs w:val="28"/>
        </w:rPr>
        <w:t>•</w:t>
      </w:r>
      <w:r w:rsidRPr="00AB093E">
        <w:rPr>
          <w:sz w:val="28"/>
          <w:szCs w:val="28"/>
        </w:rPr>
        <w:tab/>
        <w:t>Своевременность и качество выполнения противоэпидемических мероприятий;</w:t>
      </w:r>
    </w:p>
    <w:p w14:paraId="75A5D7D5" w14:textId="77777777" w:rsidR="00247155" w:rsidRPr="00AB093E" w:rsidRDefault="00247155" w:rsidP="00BD0C75">
      <w:pPr>
        <w:spacing w:line="360" w:lineRule="auto"/>
        <w:ind w:firstLine="709"/>
        <w:rPr>
          <w:sz w:val="28"/>
          <w:szCs w:val="28"/>
        </w:rPr>
      </w:pPr>
      <w:r w:rsidRPr="00AB093E">
        <w:rPr>
          <w:sz w:val="28"/>
          <w:szCs w:val="28"/>
        </w:rPr>
        <w:t>•</w:t>
      </w:r>
      <w:r w:rsidRPr="00AB093E">
        <w:rPr>
          <w:sz w:val="28"/>
          <w:szCs w:val="28"/>
        </w:rPr>
        <w:tab/>
        <w:t xml:space="preserve">Социальный статус, общая культура, санитарная грамотность больного и окружающих его людей. </w:t>
      </w:r>
    </w:p>
    <w:p w14:paraId="7655F485" w14:textId="7121A9CB" w:rsidR="00247155" w:rsidRPr="00AB093E" w:rsidRDefault="00247155" w:rsidP="00BD0C75">
      <w:pPr>
        <w:spacing w:line="360" w:lineRule="auto"/>
        <w:ind w:firstLine="709"/>
        <w:rPr>
          <w:sz w:val="28"/>
          <w:szCs w:val="28"/>
        </w:rPr>
      </w:pPr>
      <w:r w:rsidRPr="00AB093E">
        <w:rPr>
          <w:sz w:val="28"/>
          <w:szCs w:val="28"/>
        </w:rPr>
        <w:t>Классификац</w:t>
      </w:r>
      <w:r w:rsidR="004C537D">
        <w:rPr>
          <w:sz w:val="28"/>
          <w:szCs w:val="28"/>
        </w:rPr>
        <w:t>ия очагов туберкулеза</w:t>
      </w:r>
    </w:p>
    <w:p w14:paraId="5A92931E" w14:textId="37A69B1F" w:rsidR="00247155" w:rsidRPr="00AB093E" w:rsidRDefault="00247155" w:rsidP="00BD0C75">
      <w:pPr>
        <w:spacing w:line="360" w:lineRule="auto"/>
        <w:ind w:firstLine="709"/>
        <w:rPr>
          <w:sz w:val="28"/>
          <w:szCs w:val="28"/>
        </w:rPr>
      </w:pPr>
      <w:r w:rsidRPr="00AB093E">
        <w:rPr>
          <w:sz w:val="28"/>
          <w:szCs w:val="28"/>
        </w:rPr>
        <w:t>I групп</w:t>
      </w:r>
      <w:proofErr w:type="gramStart"/>
      <w:r w:rsidRPr="00AB093E">
        <w:rPr>
          <w:sz w:val="28"/>
          <w:szCs w:val="28"/>
        </w:rPr>
        <w:t>а-</w:t>
      </w:r>
      <w:proofErr w:type="gramEnd"/>
      <w:r w:rsidRPr="00AB093E">
        <w:rPr>
          <w:sz w:val="28"/>
          <w:szCs w:val="28"/>
        </w:rPr>
        <w:t xml:space="preserve"> очаги с наибольшей эпидемиологической опасностью, т.е. </w:t>
      </w:r>
      <w:r w:rsidR="00DD412E" w:rsidRPr="00AB093E">
        <w:rPr>
          <w:sz w:val="28"/>
          <w:szCs w:val="28"/>
        </w:rPr>
        <w:t xml:space="preserve">Социально </w:t>
      </w:r>
      <w:r w:rsidRPr="00AB093E">
        <w:rPr>
          <w:sz w:val="28"/>
          <w:szCs w:val="28"/>
        </w:rPr>
        <w:t xml:space="preserve">не благополучные. К ним относят больных с </w:t>
      </w:r>
      <w:proofErr w:type="spellStart"/>
      <w:r w:rsidRPr="00AB093E">
        <w:rPr>
          <w:sz w:val="28"/>
          <w:szCs w:val="28"/>
        </w:rPr>
        <w:t>бактериовыделением</w:t>
      </w:r>
      <w:proofErr w:type="spellEnd"/>
      <w:r w:rsidRPr="00AB093E">
        <w:rPr>
          <w:sz w:val="28"/>
          <w:szCs w:val="28"/>
        </w:rPr>
        <w:t>, наличие среди членов семьи детей, подростков, неудовлетворительные коммунально-бытовые условия,, несоблюдение противоэпидемического режима</w:t>
      </w:r>
    </w:p>
    <w:p w14:paraId="4422C907" w14:textId="77777777" w:rsidR="00247155" w:rsidRPr="00AB093E" w:rsidRDefault="00247155" w:rsidP="00BD0C75">
      <w:pPr>
        <w:spacing w:line="360" w:lineRule="auto"/>
        <w:ind w:firstLine="709"/>
        <w:rPr>
          <w:sz w:val="28"/>
          <w:szCs w:val="28"/>
        </w:rPr>
      </w:pPr>
      <w:r w:rsidRPr="00AB093E">
        <w:rPr>
          <w:sz w:val="28"/>
          <w:szCs w:val="28"/>
        </w:rPr>
        <w:t>II группа- социально- благополучные очаги. В них имеются больные туберкулезом, выделяющие МБТ, но проживающие в отдельных благоустроенных квартирах без детей и подростков и соблюдающие санитарно-эпидемический режим.</w:t>
      </w:r>
    </w:p>
    <w:p w14:paraId="0586F74D" w14:textId="77777777" w:rsidR="00247155" w:rsidRPr="00AB093E" w:rsidRDefault="00247155" w:rsidP="00BD0C75">
      <w:pPr>
        <w:spacing w:line="360" w:lineRule="auto"/>
        <w:ind w:firstLine="709"/>
        <w:rPr>
          <w:sz w:val="28"/>
          <w:szCs w:val="28"/>
        </w:rPr>
      </w:pPr>
      <w:r w:rsidRPr="00AB093E">
        <w:rPr>
          <w:sz w:val="28"/>
          <w:szCs w:val="28"/>
        </w:rPr>
        <w:lastRenderedPageBreak/>
        <w:t>III группа- очаги, в которых проживают больные с активным туберкулезом без установленного при взятии на учет выделения МБТ, но имеются дети и подростки. Сюда относят больных с внелегочным туберкулезом и наличием язв и свищей.</w:t>
      </w:r>
    </w:p>
    <w:p w14:paraId="25C9EBB6" w14:textId="45FB0A9D" w:rsidR="00247155" w:rsidRPr="00AB093E" w:rsidRDefault="00247155" w:rsidP="00BD0C75">
      <w:pPr>
        <w:spacing w:line="360" w:lineRule="auto"/>
        <w:ind w:firstLine="709"/>
        <w:rPr>
          <w:sz w:val="28"/>
          <w:szCs w:val="28"/>
        </w:rPr>
      </w:pPr>
      <w:r w:rsidRPr="00AB093E">
        <w:rPr>
          <w:sz w:val="28"/>
          <w:szCs w:val="28"/>
        </w:rPr>
        <w:t>IV группа- очаги, в которых у больных активным туберкулезом легких, установлено прекращение выделения МБТ. В этих очагах среди контактных лиц нет детей, подростков. Отягощающие факторы отсутствуют. К этой же группе относят очаги, где больной, выделяющий МБТ,</w:t>
      </w:r>
      <w:r w:rsidR="00856457">
        <w:rPr>
          <w:sz w:val="28"/>
          <w:szCs w:val="28"/>
        </w:rPr>
        <w:t xml:space="preserve"> </w:t>
      </w:r>
      <w:r w:rsidRPr="00AB093E">
        <w:rPr>
          <w:sz w:val="28"/>
          <w:szCs w:val="28"/>
        </w:rPr>
        <w:t>выбыл (или умер).</w:t>
      </w:r>
    </w:p>
    <w:p w14:paraId="4E647B6F" w14:textId="77777777" w:rsidR="00247155" w:rsidRPr="00AB093E" w:rsidRDefault="00247155" w:rsidP="00BD0C75">
      <w:pPr>
        <w:spacing w:line="360" w:lineRule="auto"/>
        <w:ind w:firstLine="709"/>
        <w:rPr>
          <w:sz w:val="28"/>
          <w:szCs w:val="28"/>
        </w:rPr>
      </w:pPr>
      <w:r w:rsidRPr="00AB093E">
        <w:rPr>
          <w:sz w:val="28"/>
          <w:szCs w:val="28"/>
        </w:rPr>
        <w:t>V группа- очаги зоонозного происхождения.</w:t>
      </w:r>
      <w:r w:rsidRPr="00AB093E">
        <w:rPr>
          <w:sz w:val="28"/>
          <w:szCs w:val="28"/>
        </w:rPr>
        <w:tab/>
      </w:r>
    </w:p>
    <w:p w14:paraId="7FE034C0" w14:textId="77777777" w:rsidR="00247155" w:rsidRPr="00AB093E" w:rsidRDefault="00247155" w:rsidP="00BD0C75">
      <w:pPr>
        <w:spacing w:line="360" w:lineRule="auto"/>
        <w:ind w:firstLine="709"/>
        <w:rPr>
          <w:sz w:val="28"/>
          <w:szCs w:val="28"/>
        </w:rPr>
      </w:pPr>
      <w:r w:rsidRPr="00AB093E">
        <w:rPr>
          <w:sz w:val="28"/>
          <w:szCs w:val="28"/>
        </w:rPr>
        <w:t xml:space="preserve">Вид очага определяет участковый фтизиатр при участии врача-эпидемиолога. </w:t>
      </w:r>
    </w:p>
    <w:p w14:paraId="5754AB60" w14:textId="5DB8A8BF" w:rsidR="00247155" w:rsidRPr="00AB093E" w:rsidRDefault="00247155" w:rsidP="00BD0C75">
      <w:pPr>
        <w:spacing w:line="360" w:lineRule="auto"/>
        <w:ind w:firstLine="709"/>
        <w:rPr>
          <w:sz w:val="28"/>
          <w:szCs w:val="28"/>
        </w:rPr>
      </w:pPr>
      <w:r w:rsidRPr="00AB093E">
        <w:rPr>
          <w:sz w:val="28"/>
          <w:szCs w:val="28"/>
        </w:rPr>
        <w:t>Работ</w:t>
      </w:r>
      <w:r w:rsidR="004C537D">
        <w:rPr>
          <w:sz w:val="28"/>
          <w:szCs w:val="28"/>
        </w:rPr>
        <w:t>а в очаге туберкулеза</w:t>
      </w:r>
      <w:r w:rsidRPr="00AB093E">
        <w:rPr>
          <w:sz w:val="28"/>
          <w:szCs w:val="28"/>
        </w:rPr>
        <w:t xml:space="preserve"> состоит из 3 этапов: первичное обследование и проведение первичных мероприятий; динамическое наблюдение за очагом; подготовка к снятию учета и исключение его из числа очагов туберкулеза. </w:t>
      </w:r>
    </w:p>
    <w:p w14:paraId="663F6501" w14:textId="2CA9BB0F" w:rsidR="00247155" w:rsidRPr="00AB093E" w:rsidRDefault="00247155" w:rsidP="00BD0C75">
      <w:pPr>
        <w:spacing w:line="360" w:lineRule="auto"/>
        <w:ind w:firstLine="709"/>
        <w:rPr>
          <w:sz w:val="28"/>
          <w:szCs w:val="28"/>
        </w:rPr>
      </w:pPr>
      <w:r w:rsidRPr="00AB093E">
        <w:rPr>
          <w:sz w:val="28"/>
          <w:szCs w:val="28"/>
        </w:rPr>
        <w:t>Противоэпидемическая работ</w:t>
      </w:r>
      <w:r w:rsidR="004C537D">
        <w:rPr>
          <w:sz w:val="28"/>
          <w:szCs w:val="28"/>
        </w:rPr>
        <w:t xml:space="preserve">а в очаге туберкулеза </w:t>
      </w:r>
      <w:r w:rsidRPr="00AB093E">
        <w:rPr>
          <w:sz w:val="28"/>
          <w:szCs w:val="28"/>
        </w:rPr>
        <w:t xml:space="preserve"> направлена предупредить инфицирование здоровых, заболевание инфицированных лиц, повысить санитарную грамотность и общую гигиеническую культуру больного и контактирующих с ним лиц. </w:t>
      </w:r>
    </w:p>
    <w:p w14:paraId="2912BD1E" w14:textId="285636DF" w:rsidR="00247155" w:rsidRPr="00AB093E" w:rsidRDefault="00247155" w:rsidP="00BD0C75">
      <w:pPr>
        <w:spacing w:line="360" w:lineRule="auto"/>
        <w:ind w:firstLine="709"/>
        <w:rPr>
          <w:sz w:val="28"/>
          <w:szCs w:val="28"/>
        </w:rPr>
      </w:pPr>
      <w:r w:rsidRPr="00AB093E">
        <w:rPr>
          <w:sz w:val="28"/>
          <w:szCs w:val="28"/>
        </w:rPr>
        <w:t>Первичное посещение очага впервые выявленного больного туберкулезом участковый фтизиатр эпидемиолог проводит в течение 3 дней после установления диагноза. Полное первичное обследование контактных лиц должно быть в течение 14 дней.</w:t>
      </w:r>
      <w:r w:rsidR="00FE65C9">
        <w:rPr>
          <w:sz w:val="28"/>
          <w:szCs w:val="28"/>
        </w:rPr>
        <w:t xml:space="preserve"> </w:t>
      </w:r>
      <w:r w:rsidRPr="00AB093E">
        <w:rPr>
          <w:sz w:val="28"/>
          <w:szCs w:val="28"/>
        </w:rPr>
        <w:t xml:space="preserve">Детям, подросткам и взрослым, находящимся в контакте с бактериовыделителями, назначают </w:t>
      </w:r>
      <w:proofErr w:type="spellStart"/>
      <w:r w:rsidRPr="00AB093E">
        <w:rPr>
          <w:sz w:val="28"/>
          <w:szCs w:val="28"/>
        </w:rPr>
        <w:t>химиопрофилактику</w:t>
      </w:r>
      <w:proofErr w:type="spellEnd"/>
      <w:r w:rsidR="00447D30">
        <w:rPr>
          <w:sz w:val="28"/>
          <w:szCs w:val="28"/>
        </w:rPr>
        <w:t xml:space="preserve">. </w:t>
      </w:r>
    </w:p>
    <w:p w14:paraId="4EEDF500" w14:textId="77777777" w:rsidR="00247155" w:rsidRPr="00AB093E" w:rsidRDefault="00247155" w:rsidP="00BD0C75">
      <w:pPr>
        <w:spacing w:line="360" w:lineRule="auto"/>
        <w:ind w:firstLine="709"/>
        <w:rPr>
          <w:sz w:val="28"/>
          <w:szCs w:val="28"/>
        </w:rPr>
      </w:pPr>
      <w:r w:rsidRPr="00AB093E">
        <w:rPr>
          <w:sz w:val="28"/>
          <w:szCs w:val="28"/>
        </w:rPr>
        <w:t xml:space="preserve">Виды дезинфекции: текущая и заключительная. </w:t>
      </w:r>
    </w:p>
    <w:p w14:paraId="19DCD752" w14:textId="77777777" w:rsidR="00247155" w:rsidRPr="00AB093E" w:rsidRDefault="00247155" w:rsidP="00BD0C75">
      <w:pPr>
        <w:spacing w:line="360" w:lineRule="auto"/>
        <w:ind w:firstLine="709"/>
        <w:rPr>
          <w:sz w:val="28"/>
          <w:szCs w:val="28"/>
        </w:rPr>
      </w:pPr>
      <w:r w:rsidRPr="00AB093E">
        <w:rPr>
          <w:sz w:val="28"/>
          <w:szCs w:val="28"/>
        </w:rPr>
        <w:t>Текущую дезинфекцию организует противотуберкулезная служба, а осуществляет больной и члены его семьи.</w:t>
      </w:r>
    </w:p>
    <w:p w14:paraId="483D21DB" w14:textId="2C575EE8" w:rsidR="00247155" w:rsidRPr="00AB093E" w:rsidRDefault="00247155" w:rsidP="00BD0C75">
      <w:pPr>
        <w:spacing w:line="360" w:lineRule="auto"/>
        <w:ind w:firstLine="709"/>
        <w:rPr>
          <w:sz w:val="28"/>
          <w:szCs w:val="28"/>
        </w:rPr>
      </w:pPr>
      <w:r w:rsidRPr="00AB093E">
        <w:rPr>
          <w:sz w:val="28"/>
          <w:szCs w:val="28"/>
        </w:rPr>
        <w:lastRenderedPageBreak/>
        <w:t xml:space="preserve">Заключительную дезинфекцию выполняет по заявке фтизиатра Центр дезинфекции </w:t>
      </w:r>
      <w:r w:rsidR="00BE633F">
        <w:rPr>
          <w:sz w:val="28"/>
          <w:szCs w:val="28"/>
        </w:rPr>
        <w:t xml:space="preserve">во всех случаях выбытия больного из домашнего очага в больницу, санаторий и пр., </w:t>
      </w:r>
      <w:r w:rsidRPr="00AB093E">
        <w:rPr>
          <w:sz w:val="28"/>
          <w:szCs w:val="28"/>
        </w:rPr>
        <w:t>при</w:t>
      </w:r>
      <w:r w:rsidR="00BE633F">
        <w:rPr>
          <w:sz w:val="28"/>
          <w:szCs w:val="28"/>
        </w:rPr>
        <w:t xml:space="preserve"> перемене места жительства.</w:t>
      </w:r>
      <w:r w:rsidRPr="00AB093E">
        <w:rPr>
          <w:sz w:val="28"/>
          <w:szCs w:val="28"/>
        </w:rPr>
        <w:t xml:space="preserve"> </w:t>
      </w:r>
      <w:r w:rsidR="00BE633F">
        <w:rPr>
          <w:sz w:val="28"/>
          <w:szCs w:val="28"/>
        </w:rPr>
        <w:t xml:space="preserve">Внеочередную дезинфекцию проводят перед возвращением родильниц из роддомов; перед сносом старых домов, где проживали больные туберкулезом; в случае смерти больного на дому (в </w:t>
      </w:r>
      <w:proofErr w:type="spellStart"/>
      <w:r w:rsidR="00BE633F">
        <w:rPr>
          <w:sz w:val="28"/>
          <w:szCs w:val="28"/>
        </w:rPr>
        <w:t>т.ч</w:t>
      </w:r>
      <w:proofErr w:type="spellEnd"/>
      <w:r w:rsidR="00BE633F">
        <w:rPr>
          <w:sz w:val="28"/>
          <w:szCs w:val="28"/>
        </w:rPr>
        <w:t xml:space="preserve">. и когда </w:t>
      </w:r>
      <w:proofErr w:type="gramStart"/>
      <w:r w:rsidR="00BE633F">
        <w:rPr>
          <w:sz w:val="28"/>
          <w:szCs w:val="28"/>
        </w:rPr>
        <w:t>умерший</w:t>
      </w:r>
      <w:proofErr w:type="gramEnd"/>
      <w:r w:rsidR="00BE633F">
        <w:rPr>
          <w:sz w:val="28"/>
          <w:szCs w:val="28"/>
        </w:rPr>
        <w:t xml:space="preserve"> не состоял на учете в ПТД).</w:t>
      </w:r>
    </w:p>
    <w:p w14:paraId="6C48A9D2" w14:textId="77777777" w:rsidR="00247155" w:rsidRPr="00AB093E" w:rsidRDefault="00247155" w:rsidP="00BD0C75">
      <w:pPr>
        <w:spacing w:line="360" w:lineRule="auto"/>
        <w:ind w:firstLine="709"/>
        <w:rPr>
          <w:sz w:val="28"/>
          <w:szCs w:val="28"/>
        </w:rPr>
      </w:pPr>
      <w:r w:rsidRPr="00AB093E">
        <w:rPr>
          <w:sz w:val="28"/>
          <w:szCs w:val="28"/>
        </w:rPr>
        <w:t xml:space="preserve">Для дезинфекции в очагах туберкулезной инфекции в основном применяют хлорамин, 0,5% раствор активированного хлорамина, 0,5% раствор активированной хлорной извести. Либо кипячение с добавлением кальцинированной соды. </w:t>
      </w:r>
    </w:p>
    <w:p w14:paraId="3AA7C045" w14:textId="77777777" w:rsidR="00247155" w:rsidRPr="00AB093E" w:rsidRDefault="00247155" w:rsidP="00BD0C75">
      <w:pPr>
        <w:spacing w:line="360" w:lineRule="auto"/>
        <w:ind w:firstLine="709"/>
        <w:rPr>
          <w:sz w:val="28"/>
          <w:szCs w:val="28"/>
        </w:rPr>
      </w:pPr>
      <w:r w:rsidRPr="00AB093E">
        <w:rPr>
          <w:sz w:val="28"/>
          <w:szCs w:val="28"/>
        </w:rPr>
        <w:t xml:space="preserve">Проветривание помещения осуществляют не менее 2 раз в сутки по 30 мин. </w:t>
      </w:r>
    </w:p>
    <w:p w14:paraId="5087EEF5" w14:textId="77777777" w:rsidR="00247155" w:rsidRDefault="00247155" w:rsidP="00BD0C75">
      <w:pPr>
        <w:spacing w:line="360" w:lineRule="auto"/>
        <w:ind w:firstLine="709"/>
        <w:rPr>
          <w:sz w:val="28"/>
          <w:szCs w:val="28"/>
        </w:rPr>
      </w:pPr>
      <w:r w:rsidRPr="00AB093E">
        <w:rPr>
          <w:sz w:val="28"/>
          <w:szCs w:val="28"/>
        </w:rPr>
        <w:t>Наблюдение за контактными лицами осуществляется в течение всего срока выделения больным МБТ. После излечения больного очаг туберкулезной инфекции сохраняет опасность и требует контроля в течение 1 года. В случае летального исхода наблюдение за очагом продолжают еще 2 года.</w:t>
      </w:r>
    </w:p>
    <w:p w14:paraId="09E70952" w14:textId="77777777" w:rsidR="00247155" w:rsidRDefault="00247155" w:rsidP="00BD0C75">
      <w:pPr>
        <w:spacing w:line="360" w:lineRule="auto"/>
        <w:ind w:firstLine="709"/>
        <w:rPr>
          <w:sz w:val="28"/>
        </w:rPr>
      </w:pPr>
    </w:p>
    <w:p w14:paraId="7F5D39DF" w14:textId="77777777" w:rsidR="00247155" w:rsidRDefault="00247155" w:rsidP="00BD0C75">
      <w:pPr>
        <w:spacing w:line="360" w:lineRule="auto"/>
        <w:ind w:firstLine="709"/>
        <w:rPr>
          <w:sz w:val="28"/>
        </w:rPr>
      </w:pPr>
      <w:r>
        <w:rPr>
          <w:sz w:val="28"/>
        </w:rPr>
        <w:t xml:space="preserve">Задание 1. </w:t>
      </w:r>
    </w:p>
    <w:p w14:paraId="36820ADC" w14:textId="77777777" w:rsidR="00247155" w:rsidRDefault="00247155" w:rsidP="00BD0C75">
      <w:pPr>
        <w:spacing w:line="360" w:lineRule="auto"/>
        <w:ind w:firstLine="709"/>
        <w:rPr>
          <w:sz w:val="28"/>
        </w:rPr>
      </w:pPr>
      <w:r>
        <w:rPr>
          <w:sz w:val="28"/>
        </w:rPr>
        <w:t>Продолжите предложение</w:t>
      </w:r>
    </w:p>
    <w:p w14:paraId="35E774A9" w14:textId="77777777" w:rsidR="00247155" w:rsidRDefault="00247155" w:rsidP="00BD0C75">
      <w:pPr>
        <w:spacing w:line="360" w:lineRule="auto"/>
        <w:ind w:firstLine="709"/>
        <w:rPr>
          <w:sz w:val="28"/>
        </w:rPr>
      </w:pPr>
      <w:r>
        <w:rPr>
          <w:sz w:val="28"/>
        </w:rPr>
        <w:t>1.1 Медицинские профилактические мероприятия против туберкулеза проводят с целью ____________________________________________</w:t>
      </w:r>
    </w:p>
    <w:p w14:paraId="0B734FF7" w14:textId="6318D275" w:rsidR="00247155" w:rsidRDefault="00247155" w:rsidP="008135E9">
      <w:pPr>
        <w:spacing w:line="360" w:lineRule="auto"/>
        <w:ind w:left="708" w:firstLine="1"/>
        <w:rPr>
          <w:sz w:val="28"/>
        </w:rPr>
      </w:pPr>
      <w:r>
        <w:rPr>
          <w:sz w:val="28"/>
        </w:rPr>
        <w:t>__________________________________________________________________________________________________________________________</w:t>
      </w:r>
    </w:p>
    <w:p w14:paraId="61CF5EAA" w14:textId="24C6362B" w:rsidR="00247155" w:rsidRDefault="00247155" w:rsidP="008135E9">
      <w:pPr>
        <w:spacing w:line="360" w:lineRule="auto"/>
        <w:ind w:left="708" w:firstLine="1"/>
        <w:rPr>
          <w:sz w:val="36"/>
          <w:szCs w:val="28"/>
        </w:rPr>
      </w:pPr>
      <w:r>
        <w:rPr>
          <w:sz w:val="36"/>
          <w:szCs w:val="28"/>
        </w:rPr>
        <w:t>________________________________________________________________________________________________</w:t>
      </w:r>
    </w:p>
    <w:p w14:paraId="6B6F98D7" w14:textId="77777777" w:rsidR="00247155" w:rsidRDefault="00247155" w:rsidP="00BD0C75">
      <w:pPr>
        <w:spacing w:line="360" w:lineRule="auto"/>
        <w:ind w:firstLine="709"/>
        <w:rPr>
          <w:sz w:val="28"/>
          <w:szCs w:val="28"/>
        </w:rPr>
      </w:pPr>
      <w:r>
        <w:rPr>
          <w:sz w:val="28"/>
          <w:szCs w:val="28"/>
        </w:rPr>
        <w:t>1.2 Дайте определения</w:t>
      </w:r>
    </w:p>
    <w:p w14:paraId="417760DF" w14:textId="77777777" w:rsidR="008135E9" w:rsidRDefault="00247155" w:rsidP="00BD0C75">
      <w:pPr>
        <w:spacing w:line="360" w:lineRule="auto"/>
        <w:ind w:firstLine="709"/>
        <w:rPr>
          <w:sz w:val="28"/>
          <w:szCs w:val="28"/>
        </w:rPr>
      </w:pPr>
      <w:r>
        <w:rPr>
          <w:sz w:val="28"/>
          <w:szCs w:val="28"/>
        </w:rPr>
        <w:t>Социальная профилактика- это</w:t>
      </w:r>
    </w:p>
    <w:p w14:paraId="53FA777C" w14:textId="5C91B75E" w:rsidR="00247155" w:rsidRDefault="00247155" w:rsidP="00BD0C75">
      <w:pPr>
        <w:spacing w:line="360" w:lineRule="auto"/>
        <w:ind w:firstLine="709"/>
        <w:rPr>
          <w:sz w:val="28"/>
          <w:szCs w:val="28"/>
        </w:rPr>
      </w:pPr>
      <w:r>
        <w:rPr>
          <w:sz w:val="28"/>
          <w:szCs w:val="28"/>
        </w:rPr>
        <w:t>_____________________________________________________________</w:t>
      </w:r>
    </w:p>
    <w:p w14:paraId="4AC6A803" w14:textId="57471231" w:rsidR="00247155" w:rsidRDefault="00247155" w:rsidP="00BD0C75">
      <w:pPr>
        <w:spacing w:line="360" w:lineRule="auto"/>
        <w:ind w:firstLine="709"/>
        <w:rPr>
          <w:sz w:val="28"/>
          <w:szCs w:val="28"/>
        </w:rPr>
      </w:pPr>
      <w:r>
        <w:rPr>
          <w:sz w:val="28"/>
          <w:szCs w:val="28"/>
        </w:rPr>
        <w:lastRenderedPageBreak/>
        <w:t>_____________________________________________________________</w:t>
      </w:r>
    </w:p>
    <w:p w14:paraId="42285E5F" w14:textId="3FFC90AD" w:rsidR="00247155" w:rsidRDefault="00247155" w:rsidP="00BD0C75">
      <w:pPr>
        <w:spacing w:line="360" w:lineRule="auto"/>
        <w:ind w:firstLine="709"/>
        <w:rPr>
          <w:sz w:val="28"/>
          <w:szCs w:val="28"/>
        </w:rPr>
      </w:pPr>
      <w:r>
        <w:rPr>
          <w:sz w:val="28"/>
          <w:szCs w:val="28"/>
        </w:rPr>
        <w:t>_____________________________________________________________</w:t>
      </w:r>
    </w:p>
    <w:p w14:paraId="21B92FD7" w14:textId="195DD68D" w:rsidR="00247155" w:rsidRDefault="00247155" w:rsidP="00BD0C75">
      <w:pPr>
        <w:spacing w:line="360" w:lineRule="auto"/>
        <w:ind w:firstLine="709"/>
        <w:rPr>
          <w:sz w:val="28"/>
          <w:szCs w:val="28"/>
        </w:rPr>
      </w:pPr>
      <w:r>
        <w:rPr>
          <w:sz w:val="28"/>
          <w:szCs w:val="28"/>
        </w:rPr>
        <w:t>_____________________________________________________________</w:t>
      </w:r>
    </w:p>
    <w:p w14:paraId="586D0FF7" w14:textId="5B2E46C5" w:rsidR="00247155" w:rsidRDefault="00247155" w:rsidP="008135E9">
      <w:pPr>
        <w:spacing w:line="360" w:lineRule="auto"/>
        <w:ind w:left="708" w:firstLine="1"/>
        <w:rPr>
          <w:sz w:val="28"/>
          <w:szCs w:val="28"/>
        </w:rPr>
      </w:pPr>
      <w:r>
        <w:rPr>
          <w:sz w:val="28"/>
          <w:szCs w:val="28"/>
        </w:rPr>
        <w:t xml:space="preserve">Санитарная профилактика- это </w:t>
      </w:r>
      <w:r w:rsidR="008135E9">
        <w:rPr>
          <w:sz w:val="28"/>
          <w:szCs w:val="28"/>
        </w:rPr>
        <w:t>________________________</w:t>
      </w:r>
      <w:r>
        <w:rPr>
          <w:sz w:val="28"/>
          <w:szCs w:val="28"/>
        </w:rPr>
        <w:t>_____________________________________</w:t>
      </w:r>
    </w:p>
    <w:p w14:paraId="6B0A4DCB" w14:textId="0AA03980" w:rsidR="00247155" w:rsidRDefault="00247155" w:rsidP="00BD0C75">
      <w:pPr>
        <w:spacing w:line="360" w:lineRule="auto"/>
        <w:ind w:firstLine="709"/>
        <w:rPr>
          <w:sz w:val="28"/>
          <w:szCs w:val="28"/>
        </w:rPr>
      </w:pPr>
      <w:r>
        <w:rPr>
          <w:sz w:val="28"/>
          <w:szCs w:val="28"/>
        </w:rPr>
        <w:t>_____________________________________________________________</w:t>
      </w:r>
    </w:p>
    <w:p w14:paraId="05576780" w14:textId="039873D4" w:rsidR="00247155" w:rsidRDefault="00247155" w:rsidP="00BD0C75">
      <w:pPr>
        <w:spacing w:line="360" w:lineRule="auto"/>
        <w:ind w:firstLine="709"/>
        <w:rPr>
          <w:sz w:val="28"/>
          <w:szCs w:val="28"/>
        </w:rPr>
      </w:pPr>
      <w:r>
        <w:rPr>
          <w:sz w:val="28"/>
          <w:szCs w:val="28"/>
        </w:rPr>
        <w:t>_____________________________________________________________</w:t>
      </w:r>
    </w:p>
    <w:p w14:paraId="052A4BA2" w14:textId="749B444F" w:rsidR="00247155" w:rsidRDefault="00247155" w:rsidP="00BD0C75">
      <w:pPr>
        <w:spacing w:line="360" w:lineRule="auto"/>
        <w:ind w:firstLine="709"/>
        <w:rPr>
          <w:sz w:val="28"/>
          <w:szCs w:val="28"/>
        </w:rPr>
      </w:pPr>
      <w:r>
        <w:rPr>
          <w:sz w:val="28"/>
          <w:szCs w:val="28"/>
        </w:rPr>
        <w:t>_____________________________________________________________</w:t>
      </w:r>
    </w:p>
    <w:p w14:paraId="42A426D2" w14:textId="6C7269D8" w:rsidR="00247155" w:rsidRDefault="00247155" w:rsidP="008135E9">
      <w:pPr>
        <w:spacing w:line="360" w:lineRule="auto"/>
        <w:ind w:left="708" w:firstLine="1"/>
        <w:rPr>
          <w:sz w:val="28"/>
          <w:szCs w:val="28"/>
        </w:rPr>
      </w:pPr>
      <w:r>
        <w:rPr>
          <w:sz w:val="28"/>
          <w:szCs w:val="28"/>
        </w:rPr>
        <w:t>Специфическая профилактика состоит из _____________________________________________________________</w:t>
      </w:r>
    </w:p>
    <w:p w14:paraId="2E721D22" w14:textId="401122D7" w:rsidR="00247155" w:rsidRDefault="00247155" w:rsidP="00BD0C75">
      <w:pPr>
        <w:spacing w:line="360" w:lineRule="auto"/>
        <w:ind w:firstLine="709"/>
        <w:rPr>
          <w:sz w:val="28"/>
          <w:szCs w:val="28"/>
        </w:rPr>
      </w:pPr>
      <w:r>
        <w:rPr>
          <w:sz w:val="28"/>
          <w:szCs w:val="28"/>
        </w:rPr>
        <w:t>_____________________________________________________________</w:t>
      </w:r>
    </w:p>
    <w:p w14:paraId="6AD468D5" w14:textId="7DCB2018" w:rsidR="00247155" w:rsidRDefault="00247155" w:rsidP="00BD0C75">
      <w:pPr>
        <w:spacing w:line="360" w:lineRule="auto"/>
        <w:ind w:firstLine="709"/>
        <w:rPr>
          <w:sz w:val="28"/>
          <w:szCs w:val="28"/>
        </w:rPr>
      </w:pPr>
      <w:r>
        <w:rPr>
          <w:sz w:val="28"/>
          <w:szCs w:val="28"/>
        </w:rPr>
        <w:t>_____________________________________________________________</w:t>
      </w:r>
    </w:p>
    <w:p w14:paraId="71C69828" w14:textId="4284DACF" w:rsidR="00247155" w:rsidRDefault="00247155" w:rsidP="00BD0C75">
      <w:pPr>
        <w:spacing w:line="360" w:lineRule="auto"/>
        <w:ind w:firstLine="709"/>
        <w:rPr>
          <w:sz w:val="28"/>
          <w:szCs w:val="28"/>
        </w:rPr>
      </w:pPr>
      <w:r>
        <w:rPr>
          <w:sz w:val="28"/>
          <w:szCs w:val="28"/>
        </w:rPr>
        <w:t>_____________________________________________________________</w:t>
      </w:r>
    </w:p>
    <w:p w14:paraId="6CE13C7A" w14:textId="77777777" w:rsidR="001A6553" w:rsidRDefault="001A6553" w:rsidP="00BD0C75">
      <w:pPr>
        <w:spacing w:line="360" w:lineRule="auto"/>
        <w:ind w:firstLine="709"/>
        <w:rPr>
          <w:sz w:val="28"/>
          <w:szCs w:val="28"/>
        </w:rPr>
      </w:pPr>
    </w:p>
    <w:p w14:paraId="6AC81C35" w14:textId="77777777" w:rsidR="00247155" w:rsidRDefault="00247155" w:rsidP="00BD0C75">
      <w:pPr>
        <w:spacing w:line="360" w:lineRule="auto"/>
        <w:ind w:firstLine="709"/>
        <w:rPr>
          <w:sz w:val="28"/>
          <w:szCs w:val="28"/>
        </w:rPr>
      </w:pPr>
      <w:r>
        <w:rPr>
          <w:sz w:val="28"/>
          <w:szCs w:val="28"/>
        </w:rPr>
        <w:t xml:space="preserve">Задание 2. </w:t>
      </w:r>
    </w:p>
    <w:p w14:paraId="19EF09D4" w14:textId="77777777" w:rsidR="00247155" w:rsidRDefault="00247155" w:rsidP="00BD0C75">
      <w:pPr>
        <w:spacing w:line="360" w:lineRule="auto"/>
        <w:ind w:firstLine="709"/>
        <w:rPr>
          <w:sz w:val="28"/>
          <w:szCs w:val="28"/>
        </w:rPr>
      </w:pPr>
      <w:r>
        <w:rPr>
          <w:sz w:val="28"/>
          <w:szCs w:val="28"/>
        </w:rPr>
        <w:t>2.1 Перечислите виды вакцин против туберкулеза и прививочная доза каждой</w:t>
      </w:r>
    </w:p>
    <w:p w14:paraId="0258C523" w14:textId="77777777" w:rsidR="00247155" w:rsidRDefault="00247155" w:rsidP="00BD0C75">
      <w:pPr>
        <w:spacing w:line="360" w:lineRule="auto"/>
        <w:ind w:firstLine="709"/>
        <w:rPr>
          <w:sz w:val="28"/>
          <w:szCs w:val="28"/>
        </w:rPr>
      </w:pPr>
      <w:r>
        <w:rPr>
          <w:sz w:val="28"/>
          <w:szCs w:val="28"/>
        </w:rPr>
        <w:t>А.___________________________________________________________</w:t>
      </w:r>
    </w:p>
    <w:p w14:paraId="228F8F42" w14:textId="77777777" w:rsidR="00247155" w:rsidRDefault="00247155" w:rsidP="00BD0C75">
      <w:pPr>
        <w:spacing w:line="360" w:lineRule="auto"/>
        <w:ind w:firstLine="709"/>
        <w:rPr>
          <w:sz w:val="28"/>
          <w:szCs w:val="28"/>
        </w:rPr>
      </w:pPr>
      <w:r>
        <w:rPr>
          <w:sz w:val="28"/>
          <w:szCs w:val="28"/>
        </w:rPr>
        <w:t>Б.____________________________________________________________</w:t>
      </w:r>
    </w:p>
    <w:p w14:paraId="78778BA6" w14:textId="77777777" w:rsidR="00247155" w:rsidRDefault="00247155" w:rsidP="00BD0C75">
      <w:pPr>
        <w:spacing w:line="360" w:lineRule="auto"/>
        <w:ind w:firstLine="709"/>
        <w:rPr>
          <w:sz w:val="28"/>
          <w:szCs w:val="28"/>
        </w:rPr>
      </w:pPr>
      <w:r>
        <w:rPr>
          <w:sz w:val="28"/>
          <w:szCs w:val="28"/>
        </w:rPr>
        <w:t>2.2 Перечислите противопоказания для вакцинации вакциной БЦЖ</w:t>
      </w:r>
    </w:p>
    <w:p w14:paraId="1D356AC0" w14:textId="04E3E264" w:rsidR="00247155" w:rsidRDefault="00247155" w:rsidP="00BD0C75">
      <w:pPr>
        <w:spacing w:line="360" w:lineRule="auto"/>
        <w:ind w:firstLine="709"/>
        <w:rPr>
          <w:sz w:val="28"/>
          <w:szCs w:val="28"/>
        </w:rPr>
      </w:pPr>
      <w:r>
        <w:rPr>
          <w:sz w:val="28"/>
          <w:szCs w:val="28"/>
        </w:rPr>
        <w:t>_____________________________________________________________</w:t>
      </w:r>
    </w:p>
    <w:p w14:paraId="254CFC94" w14:textId="2B5C0977" w:rsidR="00247155" w:rsidRDefault="00247155" w:rsidP="00BD0C75">
      <w:pPr>
        <w:spacing w:line="360" w:lineRule="auto"/>
        <w:ind w:firstLine="709"/>
        <w:rPr>
          <w:sz w:val="28"/>
          <w:szCs w:val="28"/>
        </w:rPr>
      </w:pPr>
      <w:r>
        <w:rPr>
          <w:sz w:val="28"/>
          <w:szCs w:val="28"/>
        </w:rPr>
        <w:t>_____________________________________________________________</w:t>
      </w:r>
    </w:p>
    <w:p w14:paraId="15826F6B" w14:textId="41B72D92" w:rsidR="00247155" w:rsidRDefault="00247155" w:rsidP="00BD0C75">
      <w:pPr>
        <w:spacing w:line="360" w:lineRule="auto"/>
        <w:ind w:firstLine="709"/>
        <w:rPr>
          <w:sz w:val="28"/>
          <w:szCs w:val="28"/>
        </w:rPr>
      </w:pPr>
      <w:r>
        <w:rPr>
          <w:sz w:val="28"/>
          <w:szCs w:val="28"/>
        </w:rPr>
        <w:t>_____________________________________________________________</w:t>
      </w:r>
    </w:p>
    <w:p w14:paraId="47F91172" w14:textId="3570C6BC" w:rsidR="00247155" w:rsidRDefault="00247155" w:rsidP="008135E9">
      <w:pPr>
        <w:spacing w:line="360" w:lineRule="auto"/>
        <w:ind w:left="708" w:firstLine="1"/>
        <w:rPr>
          <w:sz w:val="28"/>
          <w:szCs w:val="28"/>
        </w:rPr>
      </w:pPr>
      <w:r>
        <w:rPr>
          <w:sz w:val="28"/>
          <w:szCs w:val="28"/>
        </w:rPr>
        <w:t>__________________________________________________________________________________________________________________________</w:t>
      </w:r>
    </w:p>
    <w:p w14:paraId="391F1762" w14:textId="7D64F296" w:rsidR="00247155" w:rsidRDefault="00247155" w:rsidP="00BD0C75">
      <w:pPr>
        <w:spacing w:line="360" w:lineRule="auto"/>
        <w:ind w:firstLine="709"/>
        <w:rPr>
          <w:sz w:val="28"/>
          <w:szCs w:val="28"/>
        </w:rPr>
      </w:pPr>
      <w:r>
        <w:rPr>
          <w:sz w:val="28"/>
          <w:szCs w:val="28"/>
        </w:rPr>
        <w:t>_____________________________________________________________</w:t>
      </w:r>
    </w:p>
    <w:p w14:paraId="78D0E3B0" w14:textId="77777777" w:rsidR="00247155" w:rsidRDefault="00247155" w:rsidP="00BD0C75">
      <w:pPr>
        <w:spacing w:line="360" w:lineRule="auto"/>
        <w:ind w:firstLine="709"/>
        <w:rPr>
          <w:sz w:val="28"/>
          <w:szCs w:val="28"/>
        </w:rPr>
      </w:pPr>
    </w:p>
    <w:p w14:paraId="00BBD605" w14:textId="77777777" w:rsidR="00247155" w:rsidRDefault="00247155" w:rsidP="00BD0C75">
      <w:pPr>
        <w:spacing w:line="360" w:lineRule="auto"/>
        <w:ind w:firstLine="709"/>
        <w:rPr>
          <w:sz w:val="28"/>
          <w:szCs w:val="28"/>
        </w:rPr>
      </w:pPr>
      <w:r>
        <w:rPr>
          <w:sz w:val="28"/>
          <w:szCs w:val="28"/>
        </w:rPr>
        <w:t>2.3 Перечислите противопоказания для вакцинации вакциной БЦЖ- М</w:t>
      </w:r>
    </w:p>
    <w:p w14:paraId="410E33B1" w14:textId="4CE16177" w:rsidR="00247155" w:rsidRDefault="00247155" w:rsidP="00BD0C75">
      <w:pPr>
        <w:spacing w:line="360" w:lineRule="auto"/>
        <w:ind w:firstLine="709"/>
        <w:rPr>
          <w:sz w:val="28"/>
          <w:szCs w:val="28"/>
        </w:rPr>
      </w:pPr>
      <w:r>
        <w:rPr>
          <w:sz w:val="28"/>
          <w:szCs w:val="28"/>
        </w:rPr>
        <w:t>_____________________________________________________________</w:t>
      </w:r>
    </w:p>
    <w:p w14:paraId="58E1D7C8" w14:textId="29376318" w:rsidR="00247155" w:rsidRDefault="00247155" w:rsidP="00BD0C75">
      <w:pPr>
        <w:spacing w:line="360" w:lineRule="auto"/>
        <w:ind w:firstLine="709"/>
        <w:rPr>
          <w:sz w:val="28"/>
          <w:szCs w:val="28"/>
        </w:rPr>
      </w:pPr>
      <w:r>
        <w:rPr>
          <w:sz w:val="28"/>
          <w:szCs w:val="28"/>
        </w:rPr>
        <w:lastRenderedPageBreak/>
        <w:t>_____________________________________________________________</w:t>
      </w:r>
    </w:p>
    <w:p w14:paraId="6B1FE7B9" w14:textId="7C537834" w:rsidR="00247155" w:rsidRDefault="00247155" w:rsidP="00BD0C75">
      <w:pPr>
        <w:spacing w:line="360" w:lineRule="auto"/>
        <w:ind w:firstLine="709"/>
        <w:rPr>
          <w:sz w:val="28"/>
          <w:szCs w:val="28"/>
        </w:rPr>
      </w:pPr>
      <w:r>
        <w:rPr>
          <w:sz w:val="28"/>
          <w:szCs w:val="28"/>
        </w:rPr>
        <w:t>_____________________________________________________________</w:t>
      </w:r>
    </w:p>
    <w:p w14:paraId="42099CC4" w14:textId="6964189D" w:rsidR="00247155" w:rsidRDefault="00247155" w:rsidP="008135E9">
      <w:pPr>
        <w:spacing w:line="360" w:lineRule="auto"/>
        <w:ind w:left="708" w:firstLine="1"/>
        <w:rPr>
          <w:sz w:val="28"/>
          <w:szCs w:val="28"/>
        </w:rPr>
      </w:pPr>
      <w:r>
        <w:rPr>
          <w:sz w:val="28"/>
          <w:szCs w:val="28"/>
        </w:rPr>
        <w:t>__________________________________________________________________________________________________________________________</w:t>
      </w:r>
    </w:p>
    <w:p w14:paraId="05CFEF16" w14:textId="0C599E56" w:rsidR="00247155" w:rsidRDefault="00247155" w:rsidP="00BD0C75">
      <w:pPr>
        <w:spacing w:line="360" w:lineRule="auto"/>
        <w:ind w:firstLine="709"/>
        <w:rPr>
          <w:sz w:val="28"/>
          <w:szCs w:val="28"/>
        </w:rPr>
      </w:pPr>
      <w:r>
        <w:rPr>
          <w:sz w:val="28"/>
          <w:szCs w:val="28"/>
        </w:rPr>
        <w:t>_____________________________________________________________</w:t>
      </w:r>
    </w:p>
    <w:p w14:paraId="1513D757" w14:textId="59B5E342" w:rsidR="00247155" w:rsidRDefault="00247155" w:rsidP="00BD0C75">
      <w:pPr>
        <w:spacing w:line="360" w:lineRule="auto"/>
        <w:ind w:firstLine="709"/>
        <w:rPr>
          <w:sz w:val="28"/>
          <w:szCs w:val="28"/>
        </w:rPr>
      </w:pPr>
      <w:r>
        <w:rPr>
          <w:sz w:val="28"/>
          <w:szCs w:val="28"/>
        </w:rPr>
        <w:t>2.4</w:t>
      </w:r>
      <w:proofErr w:type="gramStart"/>
      <w:r>
        <w:rPr>
          <w:sz w:val="28"/>
          <w:szCs w:val="28"/>
        </w:rPr>
        <w:t xml:space="preserve"> Н</w:t>
      </w:r>
      <w:proofErr w:type="gramEnd"/>
      <w:r>
        <w:rPr>
          <w:sz w:val="28"/>
          <w:szCs w:val="28"/>
        </w:rPr>
        <w:t>азовите при</w:t>
      </w:r>
      <w:r w:rsidR="002E67A7">
        <w:rPr>
          <w:sz w:val="28"/>
          <w:szCs w:val="28"/>
        </w:rPr>
        <w:t>каз МЗ РФ и возраст, согласно к</w:t>
      </w:r>
      <w:r>
        <w:rPr>
          <w:sz w:val="28"/>
          <w:szCs w:val="28"/>
        </w:rPr>
        <w:t>о</w:t>
      </w:r>
      <w:r w:rsidR="002E67A7">
        <w:rPr>
          <w:sz w:val="28"/>
          <w:szCs w:val="28"/>
        </w:rPr>
        <w:t>то</w:t>
      </w:r>
      <w:r>
        <w:rPr>
          <w:sz w:val="28"/>
          <w:szCs w:val="28"/>
        </w:rPr>
        <w:t>рому проводится ревакцинация БЦЖ</w:t>
      </w:r>
    </w:p>
    <w:p w14:paraId="3538EEDC" w14:textId="7375E185" w:rsidR="00247155" w:rsidRDefault="00247155" w:rsidP="00BD0C75">
      <w:pPr>
        <w:spacing w:line="360" w:lineRule="auto"/>
        <w:ind w:firstLine="709"/>
        <w:rPr>
          <w:sz w:val="28"/>
          <w:szCs w:val="28"/>
        </w:rPr>
      </w:pPr>
      <w:r>
        <w:rPr>
          <w:sz w:val="28"/>
          <w:szCs w:val="28"/>
        </w:rPr>
        <w:t>_____________________________________________________________</w:t>
      </w:r>
    </w:p>
    <w:p w14:paraId="643047FC" w14:textId="6ED16E00" w:rsidR="00247155" w:rsidRDefault="00247155" w:rsidP="00BD0C75">
      <w:pPr>
        <w:spacing w:line="360" w:lineRule="auto"/>
        <w:ind w:firstLine="709"/>
        <w:rPr>
          <w:sz w:val="28"/>
          <w:szCs w:val="28"/>
        </w:rPr>
      </w:pPr>
      <w:r>
        <w:rPr>
          <w:sz w:val="28"/>
          <w:szCs w:val="28"/>
        </w:rPr>
        <w:t>_____________________________________________________________</w:t>
      </w:r>
    </w:p>
    <w:p w14:paraId="2B467520" w14:textId="7F44006E" w:rsidR="00247155" w:rsidRDefault="00247155" w:rsidP="00BD0C75">
      <w:pPr>
        <w:spacing w:line="360" w:lineRule="auto"/>
        <w:ind w:firstLine="709"/>
        <w:rPr>
          <w:sz w:val="28"/>
          <w:szCs w:val="28"/>
        </w:rPr>
      </w:pPr>
      <w:r>
        <w:rPr>
          <w:sz w:val="28"/>
          <w:szCs w:val="28"/>
        </w:rPr>
        <w:t>_____________________________________________________________</w:t>
      </w:r>
    </w:p>
    <w:p w14:paraId="490819A7" w14:textId="65D6387F" w:rsidR="00247155" w:rsidRDefault="00247155" w:rsidP="00BD0C75">
      <w:pPr>
        <w:spacing w:line="360" w:lineRule="auto"/>
        <w:ind w:firstLine="709"/>
        <w:rPr>
          <w:sz w:val="28"/>
          <w:szCs w:val="28"/>
        </w:rPr>
      </w:pPr>
      <w:r>
        <w:rPr>
          <w:sz w:val="28"/>
          <w:szCs w:val="28"/>
        </w:rPr>
        <w:t>2.5</w:t>
      </w:r>
      <w:proofErr w:type="gramStart"/>
      <w:r>
        <w:rPr>
          <w:sz w:val="28"/>
          <w:szCs w:val="28"/>
        </w:rPr>
        <w:t xml:space="preserve"> П</w:t>
      </w:r>
      <w:proofErr w:type="gramEnd"/>
      <w:r w:rsidR="002E67A7">
        <w:rPr>
          <w:sz w:val="28"/>
          <w:szCs w:val="28"/>
        </w:rPr>
        <w:t xml:space="preserve">еречислите виды и характеризуйте  противопоказания </w:t>
      </w:r>
      <w:r>
        <w:rPr>
          <w:sz w:val="28"/>
          <w:szCs w:val="28"/>
        </w:rPr>
        <w:t xml:space="preserve"> для ревакцинации </w:t>
      </w:r>
    </w:p>
    <w:p w14:paraId="56CCEB04" w14:textId="77777777" w:rsidR="00247155" w:rsidRDefault="00247155" w:rsidP="00BD0C75">
      <w:pPr>
        <w:spacing w:line="360" w:lineRule="auto"/>
        <w:ind w:firstLine="709"/>
        <w:rPr>
          <w:sz w:val="28"/>
          <w:szCs w:val="28"/>
        </w:rPr>
      </w:pPr>
      <w:r>
        <w:rPr>
          <w:sz w:val="28"/>
          <w:szCs w:val="28"/>
        </w:rPr>
        <w:t>А.___________________________________________________________</w:t>
      </w:r>
    </w:p>
    <w:p w14:paraId="0E60E002" w14:textId="3B95DCCA" w:rsidR="00247155" w:rsidRDefault="00247155" w:rsidP="00BD0C75">
      <w:pPr>
        <w:spacing w:line="360" w:lineRule="auto"/>
        <w:ind w:firstLine="709"/>
        <w:rPr>
          <w:sz w:val="28"/>
          <w:szCs w:val="28"/>
        </w:rPr>
      </w:pPr>
      <w:r>
        <w:rPr>
          <w:sz w:val="28"/>
          <w:szCs w:val="28"/>
        </w:rPr>
        <w:t>_____________________________________________________________</w:t>
      </w:r>
    </w:p>
    <w:p w14:paraId="357E6141" w14:textId="7C82A8E2" w:rsidR="00247155" w:rsidRDefault="00247155" w:rsidP="00BD0C75">
      <w:pPr>
        <w:spacing w:line="360" w:lineRule="auto"/>
        <w:ind w:firstLine="709"/>
        <w:rPr>
          <w:sz w:val="28"/>
          <w:szCs w:val="28"/>
        </w:rPr>
      </w:pPr>
      <w:r>
        <w:rPr>
          <w:sz w:val="28"/>
          <w:szCs w:val="28"/>
        </w:rPr>
        <w:t>_____________________________________________________________</w:t>
      </w:r>
    </w:p>
    <w:p w14:paraId="4C65BAC0" w14:textId="77777777" w:rsidR="00247155" w:rsidRDefault="00247155" w:rsidP="00BD0C75">
      <w:pPr>
        <w:spacing w:line="360" w:lineRule="auto"/>
        <w:ind w:firstLine="709"/>
        <w:rPr>
          <w:sz w:val="28"/>
          <w:szCs w:val="28"/>
        </w:rPr>
      </w:pPr>
      <w:r>
        <w:rPr>
          <w:sz w:val="28"/>
          <w:szCs w:val="28"/>
        </w:rPr>
        <w:t>Б.___________________________________________________________</w:t>
      </w:r>
    </w:p>
    <w:p w14:paraId="75BA442B" w14:textId="5E1591AE" w:rsidR="00247155" w:rsidRDefault="00247155" w:rsidP="00BD0C75">
      <w:pPr>
        <w:spacing w:line="360" w:lineRule="auto"/>
        <w:ind w:firstLine="709"/>
        <w:rPr>
          <w:sz w:val="28"/>
          <w:szCs w:val="28"/>
        </w:rPr>
      </w:pPr>
      <w:r>
        <w:rPr>
          <w:sz w:val="28"/>
          <w:szCs w:val="28"/>
        </w:rPr>
        <w:t>_____________________________________________________________</w:t>
      </w:r>
    </w:p>
    <w:p w14:paraId="05D61F75" w14:textId="224F7A5A" w:rsidR="00247155" w:rsidRDefault="00247155" w:rsidP="00BD0C75">
      <w:pPr>
        <w:spacing w:line="360" w:lineRule="auto"/>
        <w:ind w:firstLine="709"/>
        <w:rPr>
          <w:sz w:val="28"/>
          <w:szCs w:val="28"/>
        </w:rPr>
      </w:pPr>
      <w:r>
        <w:rPr>
          <w:sz w:val="28"/>
          <w:szCs w:val="28"/>
        </w:rPr>
        <w:t>_____________________________________________________________</w:t>
      </w:r>
    </w:p>
    <w:p w14:paraId="02818C79" w14:textId="1A814FCD" w:rsidR="00247155" w:rsidRDefault="00247155" w:rsidP="00BD0C75">
      <w:pPr>
        <w:spacing w:line="360" w:lineRule="auto"/>
        <w:ind w:firstLine="709"/>
        <w:rPr>
          <w:sz w:val="28"/>
          <w:szCs w:val="28"/>
        </w:rPr>
      </w:pPr>
      <w:r>
        <w:rPr>
          <w:sz w:val="28"/>
          <w:szCs w:val="28"/>
        </w:rPr>
        <w:t>2.6 Опишите технику проведения вакцинации и ревакцинации</w:t>
      </w:r>
      <w:r w:rsidR="00856457">
        <w:rPr>
          <w:sz w:val="28"/>
          <w:szCs w:val="28"/>
        </w:rPr>
        <w:t xml:space="preserve"> </w:t>
      </w:r>
      <w:r>
        <w:rPr>
          <w:sz w:val="28"/>
          <w:szCs w:val="28"/>
        </w:rPr>
        <w:t>вакциной БЦЖ</w:t>
      </w:r>
    </w:p>
    <w:p w14:paraId="3EF69D94" w14:textId="75A91AAA" w:rsidR="00247155" w:rsidRDefault="00247155" w:rsidP="00BD0C75">
      <w:pPr>
        <w:spacing w:line="360" w:lineRule="auto"/>
        <w:ind w:firstLine="709"/>
        <w:rPr>
          <w:sz w:val="28"/>
          <w:szCs w:val="28"/>
        </w:rPr>
      </w:pPr>
      <w:r>
        <w:rPr>
          <w:sz w:val="28"/>
          <w:szCs w:val="28"/>
        </w:rPr>
        <w:t>_____________________________________________________________</w:t>
      </w:r>
    </w:p>
    <w:p w14:paraId="16080346" w14:textId="175B3D68" w:rsidR="00247155" w:rsidRDefault="00247155" w:rsidP="00BD0C75">
      <w:pPr>
        <w:spacing w:line="360" w:lineRule="auto"/>
        <w:ind w:firstLine="709"/>
        <w:rPr>
          <w:sz w:val="28"/>
          <w:szCs w:val="28"/>
        </w:rPr>
      </w:pPr>
      <w:r>
        <w:rPr>
          <w:sz w:val="28"/>
          <w:szCs w:val="28"/>
        </w:rPr>
        <w:t>_____________________________________________________________</w:t>
      </w:r>
    </w:p>
    <w:p w14:paraId="4C724A01" w14:textId="2315D363" w:rsidR="00247155" w:rsidRDefault="00247155" w:rsidP="00BD0C75">
      <w:pPr>
        <w:spacing w:line="360" w:lineRule="auto"/>
        <w:ind w:firstLine="709"/>
        <w:rPr>
          <w:sz w:val="28"/>
          <w:szCs w:val="28"/>
        </w:rPr>
      </w:pPr>
      <w:r>
        <w:rPr>
          <w:sz w:val="28"/>
          <w:szCs w:val="28"/>
        </w:rPr>
        <w:t>_____________________________________________________________</w:t>
      </w:r>
    </w:p>
    <w:p w14:paraId="578DDD55" w14:textId="10623848" w:rsidR="00247155" w:rsidRDefault="00247155" w:rsidP="00BD0C75">
      <w:pPr>
        <w:spacing w:line="360" w:lineRule="auto"/>
        <w:ind w:firstLine="709"/>
        <w:rPr>
          <w:sz w:val="28"/>
          <w:szCs w:val="28"/>
        </w:rPr>
      </w:pPr>
      <w:r>
        <w:rPr>
          <w:sz w:val="28"/>
          <w:szCs w:val="28"/>
        </w:rPr>
        <w:t>_____________________________________________________________</w:t>
      </w:r>
    </w:p>
    <w:p w14:paraId="7870DEF7" w14:textId="279B6AF0" w:rsidR="00247155" w:rsidRDefault="00247155" w:rsidP="00BD0C75">
      <w:pPr>
        <w:spacing w:line="360" w:lineRule="auto"/>
        <w:ind w:firstLine="709"/>
        <w:rPr>
          <w:sz w:val="28"/>
          <w:szCs w:val="28"/>
        </w:rPr>
      </w:pPr>
      <w:r>
        <w:rPr>
          <w:sz w:val="28"/>
          <w:szCs w:val="28"/>
        </w:rPr>
        <w:t>_____________________________________________________________</w:t>
      </w:r>
    </w:p>
    <w:p w14:paraId="1D26A8D0" w14:textId="290B0A6B" w:rsidR="00247155" w:rsidRDefault="00247155" w:rsidP="00BD0C75">
      <w:pPr>
        <w:spacing w:line="360" w:lineRule="auto"/>
        <w:ind w:firstLine="709"/>
        <w:rPr>
          <w:sz w:val="28"/>
          <w:szCs w:val="28"/>
        </w:rPr>
      </w:pPr>
      <w:r>
        <w:rPr>
          <w:sz w:val="28"/>
          <w:szCs w:val="28"/>
        </w:rPr>
        <w:t>_____________________________________________________________</w:t>
      </w:r>
    </w:p>
    <w:p w14:paraId="6F26E96F" w14:textId="74743465" w:rsidR="00247155" w:rsidRDefault="00247155" w:rsidP="00BD0C75">
      <w:pPr>
        <w:spacing w:line="360" w:lineRule="auto"/>
        <w:ind w:firstLine="709"/>
        <w:rPr>
          <w:sz w:val="28"/>
          <w:szCs w:val="28"/>
        </w:rPr>
      </w:pPr>
      <w:r>
        <w:rPr>
          <w:sz w:val="28"/>
          <w:szCs w:val="28"/>
        </w:rPr>
        <w:t>_____________________________________________________________</w:t>
      </w:r>
    </w:p>
    <w:p w14:paraId="42D6382B" w14:textId="2B54EF7C" w:rsidR="00247155" w:rsidRDefault="00247155" w:rsidP="00BD0C75">
      <w:pPr>
        <w:spacing w:line="360" w:lineRule="auto"/>
        <w:ind w:firstLine="709"/>
        <w:rPr>
          <w:sz w:val="28"/>
          <w:szCs w:val="28"/>
        </w:rPr>
      </w:pPr>
      <w:r>
        <w:rPr>
          <w:sz w:val="28"/>
          <w:szCs w:val="28"/>
        </w:rPr>
        <w:t>_____________________________________________________________</w:t>
      </w:r>
    </w:p>
    <w:p w14:paraId="2F359261" w14:textId="140F55A2" w:rsidR="00247155" w:rsidRDefault="00247155" w:rsidP="00BD0C75">
      <w:pPr>
        <w:spacing w:line="360" w:lineRule="auto"/>
        <w:ind w:firstLine="709"/>
        <w:rPr>
          <w:sz w:val="28"/>
          <w:szCs w:val="28"/>
        </w:rPr>
      </w:pPr>
      <w:r>
        <w:rPr>
          <w:sz w:val="28"/>
          <w:szCs w:val="28"/>
        </w:rPr>
        <w:t>_____________________________________________________________</w:t>
      </w:r>
    </w:p>
    <w:p w14:paraId="353D5507" w14:textId="2AB59B30" w:rsidR="00247155" w:rsidRDefault="00247155" w:rsidP="00BD0C75">
      <w:pPr>
        <w:spacing w:line="360" w:lineRule="auto"/>
        <w:ind w:firstLine="709"/>
        <w:rPr>
          <w:sz w:val="28"/>
          <w:szCs w:val="28"/>
        </w:rPr>
      </w:pPr>
      <w:r>
        <w:rPr>
          <w:sz w:val="28"/>
          <w:szCs w:val="28"/>
        </w:rPr>
        <w:lastRenderedPageBreak/>
        <w:t>_____________________________________________________________</w:t>
      </w:r>
    </w:p>
    <w:p w14:paraId="0CF3B374" w14:textId="6A571B0C" w:rsidR="00247155" w:rsidRDefault="00247155" w:rsidP="00BD0C75">
      <w:pPr>
        <w:spacing w:line="360" w:lineRule="auto"/>
        <w:ind w:firstLine="709"/>
        <w:rPr>
          <w:sz w:val="28"/>
          <w:szCs w:val="28"/>
        </w:rPr>
      </w:pPr>
      <w:r>
        <w:rPr>
          <w:sz w:val="28"/>
          <w:szCs w:val="28"/>
        </w:rPr>
        <w:t>_____________________________________________________________</w:t>
      </w:r>
    </w:p>
    <w:p w14:paraId="7C382EAC" w14:textId="17DBE7C4" w:rsidR="00247155" w:rsidRDefault="00247155" w:rsidP="00BD0C75">
      <w:pPr>
        <w:spacing w:line="360" w:lineRule="auto"/>
        <w:ind w:firstLine="709"/>
        <w:rPr>
          <w:sz w:val="28"/>
          <w:szCs w:val="28"/>
        </w:rPr>
      </w:pPr>
      <w:r>
        <w:rPr>
          <w:sz w:val="28"/>
          <w:szCs w:val="28"/>
        </w:rPr>
        <w:t>_____________________________________________________________</w:t>
      </w:r>
    </w:p>
    <w:p w14:paraId="12636BE8" w14:textId="42AD928C" w:rsidR="00247155" w:rsidRDefault="00247155" w:rsidP="00BD0C75">
      <w:pPr>
        <w:spacing w:line="360" w:lineRule="auto"/>
        <w:ind w:firstLine="709"/>
        <w:rPr>
          <w:sz w:val="28"/>
          <w:szCs w:val="28"/>
        </w:rPr>
      </w:pPr>
      <w:r>
        <w:rPr>
          <w:sz w:val="28"/>
          <w:szCs w:val="28"/>
        </w:rPr>
        <w:t>_____________________________________________________________</w:t>
      </w:r>
    </w:p>
    <w:p w14:paraId="0B2F5AA8" w14:textId="4A087CEE" w:rsidR="00247155" w:rsidRDefault="00247155" w:rsidP="00BD0C75">
      <w:pPr>
        <w:spacing w:line="360" w:lineRule="auto"/>
        <w:ind w:firstLine="709"/>
        <w:rPr>
          <w:sz w:val="28"/>
          <w:szCs w:val="28"/>
        </w:rPr>
      </w:pPr>
      <w:r>
        <w:rPr>
          <w:sz w:val="28"/>
          <w:szCs w:val="28"/>
        </w:rPr>
        <w:t>_____________________________________________________________</w:t>
      </w:r>
    </w:p>
    <w:p w14:paraId="32B59B6D" w14:textId="7370D0D5" w:rsidR="00247155" w:rsidRDefault="00247155" w:rsidP="00BD0C75">
      <w:pPr>
        <w:spacing w:line="360" w:lineRule="auto"/>
        <w:ind w:firstLine="709"/>
        <w:rPr>
          <w:sz w:val="28"/>
          <w:szCs w:val="28"/>
        </w:rPr>
      </w:pPr>
      <w:r>
        <w:rPr>
          <w:sz w:val="28"/>
          <w:szCs w:val="28"/>
        </w:rPr>
        <w:t>_____________________________________________________________</w:t>
      </w:r>
    </w:p>
    <w:p w14:paraId="7C186781" w14:textId="6E3801C7" w:rsidR="00247155" w:rsidRDefault="00247155" w:rsidP="00BD0C75">
      <w:pPr>
        <w:spacing w:line="360" w:lineRule="auto"/>
        <w:ind w:firstLine="709"/>
        <w:rPr>
          <w:sz w:val="28"/>
          <w:szCs w:val="28"/>
        </w:rPr>
      </w:pPr>
      <w:r>
        <w:rPr>
          <w:sz w:val="28"/>
          <w:szCs w:val="28"/>
        </w:rPr>
        <w:t>_____________________________________________________________</w:t>
      </w:r>
    </w:p>
    <w:p w14:paraId="4F47C7EF" w14:textId="60E938E1" w:rsidR="00247155" w:rsidRDefault="00247155" w:rsidP="00BD0C75">
      <w:pPr>
        <w:spacing w:line="360" w:lineRule="auto"/>
        <w:ind w:firstLine="709"/>
        <w:rPr>
          <w:sz w:val="28"/>
          <w:szCs w:val="28"/>
        </w:rPr>
      </w:pPr>
      <w:r>
        <w:rPr>
          <w:sz w:val="28"/>
          <w:szCs w:val="28"/>
        </w:rPr>
        <w:t>_____________________________________________________________</w:t>
      </w:r>
    </w:p>
    <w:p w14:paraId="0FCDF046" w14:textId="368329D9" w:rsidR="00247155" w:rsidRDefault="00247155" w:rsidP="00BD0C75">
      <w:pPr>
        <w:spacing w:line="360" w:lineRule="auto"/>
        <w:ind w:firstLine="709"/>
        <w:rPr>
          <w:sz w:val="28"/>
          <w:szCs w:val="28"/>
        </w:rPr>
      </w:pPr>
      <w:r>
        <w:rPr>
          <w:sz w:val="28"/>
          <w:szCs w:val="28"/>
        </w:rPr>
        <w:t>_____________________________________________________________</w:t>
      </w:r>
    </w:p>
    <w:p w14:paraId="6A8755BD" w14:textId="77777777" w:rsidR="00247155" w:rsidRDefault="00247155" w:rsidP="00BD0C75">
      <w:pPr>
        <w:spacing w:line="360" w:lineRule="auto"/>
        <w:ind w:firstLine="709"/>
        <w:rPr>
          <w:sz w:val="28"/>
          <w:szCs w:val="28"/>
        </w:rPr>
      </w:pPr>
    </w:p>
    <w:p w14:paraId="64F12939" w14:textId="77777777" w:rsidR="00247155" w:rsidRDefault="00247155" w:rsidP="00BD0C75">
      <w:pPr>
        <w:spacing w:line="360" w:lineRule="auto"/>
        <w:ind w:firstLine="709"/>
        <w:rPr>
          <w:sz w:val="28"/>
          <w:szCs w:val="28"/>
        </w:rPr>
      </w:pPr>
      <w:r>
        <w:rPr>
          <w:sz w:val="28"/>
          <w:szCs w:val="28"/>
        </w:rPr>
        <w:t xml:space="preserve">2.7 Реакция на введение вакцины может быть: </w:t>
      </w:r>
    </w:p>
    <w:p w14:paraId="12C74953" w14:textId="77777777" w:rsidR="00247155" w:rsidRDefault="00247155" w:rsidP="00BD0C75">
      <w:pPr>
        <w:spacing w:line="360" w:lineRule="auto"/>
        <w:ind w:firstLine="709"/>
        <w:rPr>
          <w:sz w:val="28"/>
          <w:szCs w:val="28"/>
        </w:rPr>
      </w:pPr>
      <w:r>
        <w:rPr>
          <w:sz w:val="28"/>
          <w:szCs w:val="28"/>
        </w:rPr>
        <w:t>А._________________________________</w:t>
      </w:r>
    </w:p>
    <w:p w14:paraId="0254B1EC" w14:textId="77777777" w:rsidR="00247155" w:rsidRDefault="00247155" w:rsidP="00BD0C75">
      <w:pPr>
        <w:spacing w:line="360" w:lineRule="auto"/>
        <w:ind w:firstLine="709"/>
        <w:rPr>
          <w:sz w:val="28"/>
          <w:szCs w:val="28"/>
        </w:rPr>
      </w:pPr>
      <w:r>
        <w:rPr>
          <w:sz w:val="28"/>
          <w:szCs w:val="28"/>
        </w:rPr>
        <w:t>Б.__________________________________</w:t>
      </w:r>
    </w:p>
    <w:p w14:paraId="063A6A21" w14:textId="77777777" w:rsidR="00247155" w:rsidRDefault="00247155" w:rsidP="00BD0C75">
      <w:pPr>
        <w:spacing w:line="360" w:lineRule="auto"/>
        <w:ind w:firstLine="709"/>
        <w:rPr>
          <w:sz w:val="28"/>
          <w:szCs w:val="28"/>
        </w:rPr>
      </w:pPr>
      <w:r>
        <w:rPr>
          <w:sz w:val="28"/>
          <w:szCs w:val="28"/>
        </w:rPr>
        <w:t>2.8 Опишите течение поствакцинального процесса</w:t>
      </w:r>
    </w:p>
    <w:p w14:paraId="0A061ABB" w14:textId="71286A4E" w:rsidR="00247155" w:rsidRDefault="00247155" w:rsidP="00BD0C75">
      <w:pPr>
        <w:spacing w:line="360" w:lineRule="auto"/>
        <w:ind w:firstLine="709"/>
        <w:rPr>
          <w:sz w:val="28"/>
          <w:szCs w:val="28"/>
        </w:rPr>
      </w:pPr>
      <w:r>
        <w:rPr>
          <w:sz w:val="28"/>
          <w:szCs w:val="28"/>
        </w:rPr>
        <w:t>_____________________________________________________________</w:t>
      </w:r>
    </w:p>
    <w:p w14:paraId="273C3EE2" w14:textId="7C41535F" w:rsidR="00247155" w:rsidRDefault="00247155" w:rsidP="00BD0C75">
      <w:pPr>
        <w:spacing w:line="360" w:lineRule="auto"/>
        <w:ind w:firstLine="709"/>
        <w:rPr>
          <w:sz w:val="28"/>
          <w:szCs w:val="28"/>
        </w:rPr>
      </w:pPr>
      <w:r>
        <w:rPr>
          <w:sz w:val="28"/>
          <w:szCs w:val="28"/>
        </w:rPr>
        <w:t>_____________________________________________________________</w:t>
      </w:r>
    </w:p>
    <w:p w14:paraId="4D452F35" w14:textId="7CA90C14" w:rsidR="00247155" w:rsidRDefault="00247155" w:rsidP="00BD0C75">
      <w:pPr>
        <w:spacing w:line="360" w:lineRule="auto"/>
        <w:ind w:firstLine="709"/>
        <w:rPr>
          <w:sz w:val="28"/>
          <w:szCs w:val="28"/>
        </w:rPr>
      </w:pPr>
      <w:r>
        <w:rPr>
          <w:sz w:val="28"/>
          <w:szCs w:val="28"/>
        </w:rPr>
        <w:t>_____________________________________________________________</w:t>
      </w:r>
    </w:p>
    <w:p w14:paraId="7230E5A8" w14:textId="27838C45" w:rsidR="00247155" w:rsidRDefault="00247155" w:rsidP="00BD0C75">
      <w:pPr>
        <w:spacing w:line="360" w:lineRule="auto"/>
        <w:ind w:firstLine="709"/>
        <w:rPr>
          <w:sz w:val="28"/>
          <w:szCs w:val="28"/>
        </w:rPr>
      </w:pPr>
      <w:r>
        <w:rPr>
          <w:sz w:val="28"/>
          <w:szCs w:val="28"/>
        </w:rPr>
        <w:t>_____________________________________________________________</w:t>
      </w:r>
    </w:p>
    <w:p w14:paraId="58E76354" w14:textId="585DF4C2" w:rsidR="00247155" w:rsidRDefault="00247155" w:rsidP="00BD0C75">
      <w:pPr>
        <w:spacing w:line="360" w:lineRule="auto"/>
        <w:ind w:firstLine="709"/>
        <w:rPr>
          <w:sz w:val="28"/>
          <w:szCs w:val="28"/>
        </w:rPr>
      </w:pPr>
      <w:r>
        <w:rPr>
          <w:sz w:val="28"/>
          <w:szCs w:val="28"/>
        </w:rPr>
        <w:t>_____________________________________________________________</w:t>
      </w:r>
    </w:p>
    <w:p w14:paraId="3FDA6CC0" w14:textId="1A69653F" w:rsidR="00247155" w:rsidRDefault="00247155" w:rsidP="00BD0C75">
      <w:pPr>
        <w:spacing w:line="360" w:lineRule="auto"/>
        <w:ind w:firstLine="709"/>
        <w:rPr>
          <w:sz w:val="28"/>
          <w:szCs w:val="28"/>
        </w:rPr>
      </w:pPr>
      <w:r>
        <w:rPr>
          <w:sz w:val="28"/>
          <w:szCs w:val="28"/>
        </w:rPr>
        <w:t>_____________________________________________________________</w:t>
      </w:r>
    </w:p>
    <w:p w14:paraId="398AD66B" w14:textId="38F14178" w:rsidR="00247155" w:rsidRDefault="00247155" w:rsidP="00BD0C75">
      <w:pPr>
        <w:spacing w:line="360" w:lineRule="auto"/>
        <w:ind w:firstLine="709"/>
        <w:rPr>
          <w:sz w:val="28"/>
          <w:szCs w:val="28"/>
        </w:rPr>
      </w:pPr>
      <w:r>
        <w:rPr>
          <w:sz w:val="28"/>
          <w:szCs w:val="28"/>
        </w:rPr>
        <w:t>_____________________________________________________________</w:t>
      </w:r>
    </w:p>
    <w:p w14:paraId="1E50AA74" w14:textId="77777777" w:rsidR="00247155" w:rsidRDefault="00247155" w:rsidP="00BD0C75">
      <w:pPr>
        <w:spacing w:line="360" w:lineRule="auto"/>
        <w:ind w:firstLine="709"/>
        <w:rPr>
          <w:sz w:val="28"/>
          <w:szCs w:val="28"/>
        </w:rPr>
      </w:pPr>
      <w:r>
        <w:rPr>
          <w:sz w:val="28"/>
          <w:szCs w:val="28"/>
        </w:rPr>
        <w:t>2.9 Перечислите причины осложнений вакцинации</w:t>
      </w:r>
    </w:p>
    <w:p w14:paraId="17A7E6FB" w14:textId="77777777" w:rsidR="00247155" w:rsidRDefault="00247155" w:rsidP="00BD0C75">
      <w:pPr>
        <w:spacing w:line="360" w:lineRule="auto"/>
        <w:ind w:firstLine="709"/>
        <w:rPr>
          <w:sz w:val="28"/>
          <w:szCs w:val="28"/>
        </w:rPr>
      </w:pPr>
      <w:r>
        <w:rPr>
          <w:sz w:val="28"/>
          <w:szCs w:val="28"/>
        </w:rPr>
        <w:t>А.___________________________________________________________</w:t>
      </w:r>
    </w:p>
    <w:p w14:paraId="1F54DF90" w14:textId="47759170" w:rsidR="00247155" w:rsidRDefault="00247155" w:rsidP="00BD0C75">
      <w:pPr>
        <w:spacing w:line="360" w:lineRule="auto"/>
        <w:ind w:firstLine="709"/>
        <w:rPr>
          <w:sz w:val="28"/>
          <w:szCs w:val="28"/>
        </w:rPr>
      </w:pPr>
      <w:r>
        <w:rPr>
          <w:sz w:val="28"/>
          <w:szCs w:val="28"/>
        </w:rPr>
        <w:t>______________________________</w:t>
      </w:r>
      <w:r w:rsidR="00F33FB9">
        <w:rPr>
          <w:sz w:val="28"/>
          <w:szCs w:val="28"/>
        </w:rPr>
        <w:t>_______________________________</w:t>
      </w:r>
    </w:p>
    <w:p w14:paraId="16114984" w14:textId="5C941B89" w:rsidR="00247155" w:rsidRDefault="00247155" w:rsidP="00BD0C75">
      <w:pPr>
        <w:spacing w:line="360" w:lineRule="auto"/>
        <w:ind w:firstLine="709"/>
        <w:rPr>
          <w:sz w:val="28"/>
          <w:szCs w:val="28"/>
        </w:rPr>
      </w:pPr>
      <w:r>
        <w:rPr>
          <w:sz w:val="28"/>
          <w:szCs w:val="28"/>
        </w:rPr>
        <w:t>_____________________________________________________________</w:t>
      </w:r>
    </w:p>
    <w:p w14:paraId="303E1B41" w14:textId="77777777" w:rsidR="00247155" w:rsidRDefault="00247155" w:rsidP="00BD0C75">
      <w:pPr>
        <w:spacing w:line="360" w:lineRule="auto"/>
        <w:ind w:firstLine="709"/>
        <w:rPr>
          <w:sz w:val="28"/>
          <w:szCs w:val="28"/>
        </w:rPr>
      </w:pPr>
      <w:r>
        <w:rPr>
          <w:sz w:val="28"/>
          <w:szCs w:val="28"/>
        </w:rPr>
        <w:t>Б.___________________________________________________________</w:t>
      </w:r>
    </w:p>
    <w:p w14:paraId="59A85F55" w14:textId="4E52E125" w:rsidR="00247155" w:rsidRDefault="00247155" w:rsidP="00BD0C75">
      <w:pPr>
        <w:spacing w:line="360" w:lineRule="auto"/>
        <w:ind w:firstLine="709"/>
        <w:rPr>
          <w:sz w:val="28"/>
          <w:szCs w:val="28"/>
        </w:rPr>
      </w:pPr>
      <w:r>
        <w:rPr>
          <w:sz w:val="28"/>
          <w:szCs w:val="28"/>
        </w:rPr>
        <w:t>_____________________________________________________________</w:t>
      </w:r>
    </w:p>
    <w:p w14:paraId="2B5E2E1A" w14:textId="57FE3562" w:rsidR="00247155" w:rsidRDefault="00247155" w:rsidP="00BD0C75">
      <w:pPr>
        <w:spacing w:line="360" w:lineRule="auto"/>
        <w:ind w:firstLine="709"/>
        <w:rPr>
          <w:sz w:val="28"/>
          <w:szCs w:val="28"/>
        </w:rPr>
      </w:pPr>
      <w:r>
        <w:rPr>
          <w:sz w:val="28"/>
          <w:szCs w:val="28"/>
        </w:rPr>
        <w:t>_____________________________________________________________</w:t>
      </w:r>
    </w:p>
    <w:p w14:paraId="571B5656" w14:textId="77777777" w:rsidR="00247155" w:rsidRDefault="00247155" w:rsidP="00BD0C75">
      <w:pPr>
        <w:spacing w:line="360" w:lineRule="auto"/>
        <w:ind w:firstLine="709"/>
        <w:rPr>
          <w:sz w:val="28"/>
          <w:szCs w:val="28"/>
        </w:rPr>
      </w:pPr>
      <w:r>
        <w:rPr>
          <w:sz w:val="28"/>
          <w:szCs w:val="28"/>
        </w:rPr>
        <w:t>В.___________________________________________________________</w:t>
      </w:r>
    </w:p>
    <w:p w14:paraId="4ECC189A" w14:textId="4CAE5BA2" w:rsidR="00247155" w:rsidRDefault="00247155" w:rsidP="00BD0C75">
      <w:pPr>
        <w:spacing w:line="360" w:lineRule="auto"/>
        <w:ind w:firstLine="709"/>
        <w:rPr>
          <w:sz w:val="28"/>
          <w:szCs w:val="28"/>
        </w:rPr>
      </w:pPr>
      <w:r>
        <w:rPr>
          <w:sz w:val="28"/>
          <w:szCs w:val="28"/>
        </w:rPr>
        <w:lastRenderedPageBreak/>
        <w:t>_____________________________________________________________</w:t>
      </w:r>
    </w:p>
    <w:p w14:paraId="06D8B35A" w14:textId="7403B11B" w:rsidR="00247155" w:rsidRDefault="00247155" w:rsidP="00BD0C75">
      <w:pPr>
        <w:spacing w:line="360" w:lineRule="auto"/>
        <w:ind w:firstLine="709"/>
        <w:rPr>
          <w:sz w:val="28"/>
          <w:szCs w:val="28"/>
        </w:rPr>
      </w:pPr>
      <w:r>
        <w:rPr>
          <w:sz w:val="28"/>
          <w:szCs w:val="28"/>
        </w:rPr>
        <w:t>_____________________________________________________________</w:t>
      </w:r>
    </w:p>
    <w:p w14:paraId="42652A49" w14:textId="77777777" w:rsidR="00247155" w:rsidRDefault="00247155" w:rsidP="00BD0C75">
      <w:pPr>
        <w:spacing w:line="360" w:lineRule="auto"/>
        <w:ind w:firstLine="709"/>
        <w:rPr>
          <w:sz w:val="28"/>
          <w:szCs w:val="28"/>
        </w:rPr>
      </w:pPr>
      <w:r>
        <w:rPr>
          <w:sz w:val="28"/>
          <w:szCs w:val="28"/>
        </w:rPr>
        <w:t>Г.___________________________________________________________</w:t>
      </w:r>
    </w:p>
    <w:p w14:paraId="3E13FAE7" w14:textId="164F1C77" w:rsidR="00247155" w:rsidRDefault="00247155" w:rsidP="00BD0C75">
      <w:pPr>
        <w:spacing w:line="360" w:lineRule="auto"/>
        <w:ind w:firstLine="709"/>
        <w:rPr>
          <w:sz w:val="28"/>
          <w:szCs w:val="28"/>
        </w:rPr>
      </w:pPr>
      <w:r>
        <w:rPr>
          <w:sz w:val="28"/>
          <w:szCs w:val="28"/>
        </w:rPr>
        <w:t>_____________________________________________________________</w:t>
      </w:r>
    </w:p>
    <w:p w14:paraId="1F8D353B" w14:textId="25AA6E1D" w:rsidR="00247155" w:rsidRDefault="00247155" w:rsidP="00BD0C75">
      <w:pPr>
        <w:spacing w:line="360" w:lineRule="auto"/>
        <w:ind w:firstLine="709"/>
        <w:rPr>
          <w:sz w:val="28"/>
          <w:szCs w:val="28"/>
        </w:rPr>
      </w:pPr>
      <w:r>
        <w:rPr>
          <w:sz w:val="28"/>
          <w:szCs w:val="28"/>
        </w:rPr>
        <w:t>_____________________________________________________________</w:t>
      </w:r>
    </w:p>
    <w:p w14:paraId="073FCC96" w14:textId="77777777" w:rsidR="00247155" w:rsidRDefault="00247155" w:rsidP="00BD0C75">
      <w:pPr>
        <w:spacing w:line="360" w:lineRule="auto"/>
        <w:ind w:firstLine="709"/>
        <w:rPr>
          <w:sz w:val="28"/>
          <w:szCs w:val="28"/>
        </w:rPr>
      </w:pPr>
      <w:r>
        <w:rPr>
          <w:sz w:val="28"/>
          <w:szCs w:val="28"/>
        </w:rPr>
        <w:t xml:space="preserve">2.10 Перечислите категории осложнений вакцинации </w:t>
      </w:r>
    </w:p>
    <w:p w14:paraId="35985A27" w14:textId="57244651" w:rsidR="00247155" w:rsidRDefault="00247155" w:rsidP="00BD0C75">
      <w:pPr>
        <w:spacing w:line="360" w:lineRule="auto"/>
        <w:ind w:firstLine="709"/>
        <w:rPr>
          <w:sz w:val="28"/>
          <w:szCs w:val="28"/>
        </w:rPr>
      </w:pPr>
      <w:r>
        <w:rPr>
          <w:sz w:val="28"/>
          <w:szCs w:val="28"/>
        </w:rPr>
        <w:t>_____________________________________________________________</w:t>
      </w:r>
    </w:p>
    <w:p w14:paraId="30C764D5" w14:textId="515F7BFC" w:rsidR="00247155" w:rsidRDefault="00247155" w:rsidP="00BD0C75">
      <w:pPr>
        <w:spacing w:line="360" w:lineRule="auto"/>
        <w:ind w:firstLine="709"/>
        <w:rPr>
          <w:sz w:val="28"/>
          <w:szCs w:val="28"/>
        </w:rPr>
      </w:pPr>
      <w:r>
        <w:rPr>
          <w:sz w:val="28"/>
          <w:szCs w:val="28"/>
        </w:rPr>
        <w:t>_____________________________________________________________</w:t>
      </w:r>
    </w:p>
    <w:p w14:paraId="6C7410F9" w14:textId="2D2A788D" w:rsidR="00247155" w:rsidRDefault="00247155" w:rsidP="00BD0C75">
      <w:pPr>
        <w:spacing w:line="360" w:lineRule="auto"/>
        <w:ind w:firstLine="709"/>
        <w:rPr>
          <w:sz w:val="28"/>
          <w:szCs w:val="28"/>
        </w:rPr>
      </w:pPr>
      <w:r>
        <w:rPr>
          <w:sz w:val="28"/>
          <w:szCs w:val="28"/>
        </w:rPr>
        <w:t>_____________________________________________________________</w:t>
      </w:r>
    </w:p>
    <w:p w14:paraId="3BBC193E" w14:textId="6F8DC77A" w:rsidR="00247155" w:rsidRDefault="00247155" w:rsidP="00BD0C75">
      <w:pPr>
        <w:spacing w:line="360" w:lineRule="auto"/>
        <w:ind w:firstLine="709"/>
        <w:rPr>
          <w:sz w:val="28"/>
          <w:szCs w:val="28"/>
        </w:rPr>
      </w:pPr>
      <w:r>
        <w:rPr>
          <w:sz w:val="28"/>
          <w:szCs w:val="28"/>
        </w:rPr>
        <w:t>_____________________________________________________________</w:t>
      </w:r>
    </w:p>
    <w:p w14:paraId="3A2131DF" w14:textId="3B8EC7A5" w:rsidR="00247155" w:rsidRDefault="00247155" w:rsidP="00BD0C75">
      <w:pPr>
        <w:spacing w:line="360" w:lineRule="auto"/>
        <w:ind w:firstLine="709"/>
        <w:rPr>
          <w:sz w:val="28"/>
          <w:szCs w:val="28"/>
        </w:rPr>
      </w:pPr>
      <w:r>
        <w:rPr>
          <w:sz w:val="28"/>
          <w:szCs w:val="28"/>
        </w:rPr>
        <w:t>_____________________________________________________________</w:t>
      </w:r>
    </w:p>
    <w:p w14:paraId="26830364" w14:textId="4204571D" w:rsidR="00247155" w:rsidRDefault="00247155" w:rsidP="00BD0C75">
      <w:pPr>
        <w:spacing w:line="360" w:lineRule="auto"/>
        <w:ind w:firstLine="709"/>
        <w:rPr>
          <w:sz w:val="28"/>
          <w:szCs w:val="28"/>
        </w:rPr>
      </w:pPr>
      <w:r>
        <w:rPr>
          <w:sz w:val="28"/>
          <w:szCs w:val="28"/>
        </w:rPr>
        <w:t>_____________________________________________________________</w:t>
      </w:r>
    </w:p>
    <w:p w14:paraId="0B25E2D5" w14:textId="16025BA8" w:rsidR="00247155" w:rsidRDefault="00247155" w:rsidP="00BD0C75">
      <w:pPr>
        <w:spacing w:line="360" w:lineRule="auto"/>
        <w:ind w:firstLine="709"/>
        <w:rPr>
          <w:sz w:val="28"/>
          <w:szCs w:val="28"/>
        </w:rPr>
      </w:pPr>
      <w:r>
        <w:rPr>
          <w:sz w:val="28"/>
          <w:szCs w:val="28"/>
        </w:rPr>
        <w:t>_____________________________________________________________</w:t>
      </w:r>
    </w:p>
    <w:p w14:paraId="477BAE24" w14:textId="3F0DF87B" w:rsidR="00247155" w:rsidRDefault="00247155" w:rsidP="00BD0C75">
      <w:pPr>
        <w:spacing w:line="360" w:lineRule="auto"/>
        <w:ind w:firstLine="709"/>
        <w:rPr>
          <w:sz w:val="28"/>
          <w:szCs w:val="28"/>
        </w:rPr>
      </w:pPr>
      <w:r>
        <w:rPr>
          <w:sz w:val="28"/>
          <w:szCs w:val="28"/>
        </w:rPr>
        <w:t>_____________________________________________________________</w:t>
      </w:r>
    </w:p>
    <w:p w14:paraId="6ED46DB9" w14:textId="11DF5008" w:rsidR="00247155" w:rsidRDefault="00247155" w:rsidP="00BD0C75">
      <w:pPr>
        <w:spacing w:line="360" w:lineRule="auto"/>
        <w:ind w:firstLine="709"/>
        <w:rPr>
          <w:sz w:val="28"/>
          <w:szCs w:val="28"/>
        </w:rPr>
      </w:pPr>
      <w:r>
        <w:rPr>
          <w:sz w:val="28"/>
          <w:szCs w:val="28"/>
        </w:rPr>
        <w:t>_____________________________________________________________</w:t>
      </w:r>
    </w:p>
    <w:p w14:paraId="66823975" w14:textId="77777777" w:rsidR="00247155" w:rsidRDefault="00247155" w:rsidP="00BD0C75">
      <w:pPr>
        <w:spacing w:line="360" w:lineRule="auto"/>
        <w:ind w:firstLine="709"/>
        <w:rPr>
          <w:sz w:val="28"/>
          <w:szCs w:val="28"/>
        </w:rPr>
      </w:pPr>
      <w:r>
        <w:rPr>
          <w:sz w:val="28"/>
          <w:szCs w:val="28"/>
        </w:rPr>
        <w:t>2.11 Перечислите сроки наблюдения участковым педиатром за течением вакцинного процесса</w:t>
      </w:r>
    </w:p>
    <w:p w14:paraId="2CE32309" w14:textId="77777777" w:rsidR="00247155" w:rsidRDefault="00247155" w:rsidP="00BD0C75">
      <w:pPr>
        <w:spacing w:line="360" w:lineRule="auto"/>
        <w:ind w:firstLine="709"/>
        <w:rPr>
          <w:sz w:val="28"/>
          <w:szCs w:val="28"/>
        </w:rPr>
      </w:pPr>
      <w:r>
        <w:rPr>
          <w:sz w:val="28"/>
          <w:szCs w:val="28"/>
        </w:rPr>
        <w:t>____________________________________________________________</w:t>
      </w:r>
    </w:p>
    <w:p w14:paraId="20C3C878" w14:textId="29147BD5" w:rsidR="00247155" w:rsidRDefault="00247155" w:rsidP="00BD0C75">
      <w:pPr>
        <w:spacing w:line="360" w:lineRule="auto"/>
        <w:ind w:firstLine="709"/>
        <w:rPr>
          <w:sz w:val="28"/>
          <w:szCs w:val="28"/>
        </w:rPr>
      </w:pPr>
      <w:r>
        <w:rPr>
          <w:sz w:val="28"/>
          <w:szCs w:val="28"/>
        </w:rPr>
        <w:t>_____________________________________________________________</w:t>
      </w:r>
      <w:r w:rsidR="00856457">
        <w:rPr>
          <w:sz w:val="28"/>
          <w:szCs w:val="28"/>
        </w:rPr>
        <w:t xml:space="preserve"> </w:t>
      </w:r>
    </w:p>
    <w:p w14:paraId="11EE5FEA" w14:textId="77777777" w:rsidR="00247155" w:rsidRDefault="00247155" w:rsidP="00BD0C75">
      <w:pPr>
        <w:spacing w:line="360" w:lineRule="auto"/>
        <w:ind w:firstLine="709"/>
        <w:rPr>
          <w:sz w:val="28"/>
          <w:szCs w:val="28"/>
        </w:rPr>
      </w:pPr>
    </w:p>
    <w:p w14:paraId="00E24FF4" w14:textId="77777777" w:rsidR="00247155" w:rsidRDefault="00247155" w:rsidP="00BD0C75">
      <w:pPr>
        <w:spacing w:line="360" w:lineRule="auto"/>
        <w:ind w:firstLine="709"/>
        <w:rPr>
          <w:sz w:val="28"/>
          <w:szCs w:val="28"/>
        </w:rPr>
      </w:pPr>
      <w:r>
        <w:rPr>
          <w:sz w:val="28"/>
          <w:szCs w:val="28"/>
        </w:rPr>
        <w:t>Задание 3</w:t>
      </w:r>
    </w:p>
    <w:p w14:paraId="0522031C" w14:textId="77777777" w:rsidR="00247155" w:rsidRDefault="00247155" w:rsidP="00BD0C75">
      <w:pPr>
        <w:spacing w:line="360" w:lineRule="auto"/>
        <w:ind w:firstLine="709"/>
        <w:rPr>
          <w:sz w:val="28"/>
          <w:szCs w:val="28"/>
        </w:rPr>
      </w:pPr>
      <w:r>
        <w:rPr>
          <w:sz w:val="28"/>
          <w:szCs w:val="28"/>
        </w:rPr>
        <w:t xml:space="preserve">3.1 Перечислите виды и цели </w:t>
      </w:r>
      <w:proofErr w:type="spellStart"/>
      <w:r>
        <w:rPr>
          <w:sz w:val="28"/>
          <w:szCs w:val="28"/>
        </w:rPr>
        <w:t>химиопрофилактики</w:t>
      </w:r>
      <w:proofErr w:type="spellEnd"/>
      <w:r>
        <w:rPr>
          <w:sz w:val="28"/>
          <w:szCs w:val="28"/>
        </w:rPr>
        <w:t xml:space="preserve"> </w:t>
      </w:r>
    </w:p>
    <w:p w14:paraId="04DDF6E2" w14:textId="77777777" w:rsidR="00247155" w:rsidRDefault="00247155" w:rsidP="00BD0C75">
      <w:pPr>
        <w:spacing w:line="360" w:lineRule="auto"/>
        <w:ind w:firstLine="709"/>
        <w:rPr>
          <w:sz w:val="28"/>
          <w:szCs w:val="28"/>
        </w:rPr>
      </w:pPr>
      <w:r>
        <w:rPr>
          <w:sz w:val="28"/>
          <w:szCs w:val="28"/>
        </w:rPr>
        <w:t>А.___________________________________________________________</w:t>
      </w:r>
    </w:p>
    <w:p w14:paraId="5254F36E" w14:textId="33D2625E" w:rsidR="00247155" w:rsidRDefault="00247155" w:rsidP="00BD0C75">
      <w:pPr>
        <w:spacing w:line="360" w:lineRule="auto"/>
        <w:ind w:firstLine="709"/>
        <w:rPr>
          <w:sz w:val="28"/>
          <w:szCs w:val="28"/>
        </w:rPr>
      </w:pPr>
      <w:r>
        <w:rPr>
          <w:sz w:val="28"/>
          <w:szCs w:val="28"/>
        </w:rPr>
        <w:t>_____________________________________________________________</w:t>
      </w:r>
    </w:p>
    <w:p w14:paraId="200BADCA" w14:textId="0273E986" w:rsidR="00247155" w:rsidRDefault="00247155" w:rsidP="00BD0C75">
      <w:pPr>
        <w:spacing w:line="360" w:lineRule="auto"/>
        <w:ind w:firstLine="709"/>
        <w:rPr>
          <w:sz w:val="28"/>
          <w:szCs w:val="28"/>
        </w:rPr>
      </w:pPr>
      <w:r>
        <w:rPr>
          <w:sz w:val="28"/>
          <w:szCs w:val="28"/>
        </w:rPr>
        <w:t>_____________________________________________________________</w:t>
      </w:r>
    </w:p>
    <w:p w14:paraId="7B16D2D4" w14:textId="77777777" w:rsidR="00247155" w:rsidRDefault="00247155" w:rsidP="00BD0C75">
      <w:pPr>
        <w:spacing w:line="360" w:lineRule="auto"/>
        <w:ind w:firstLine="709"/>
        <w:rPr>
          <w:sz w:val="28"/>
          <w:szCs w:val="28"/>
        </w:rPr>
      </w:pPr>
      <w:r>
        <w:rPr>
          <w:sz w:val="28"/>
          <w:szCs w:val="28"/>
        </w:rPr>
        <w:t>Б.___________________________________________________________</w:t>
      </w:r>
    </w:p>
    <w:p w14:paraId="35A314EA" w14:textId="515D46DA" w:rsidR="00247155" w:rsidRDefault="00247155" w:rsidP="00BD0C75">
      <w:pPr>
        <w:spacing w:line="360" w:lineRule="auto"/>
        <w:ind w:firstLine="709"/>
        <w:rPr>
          <w:sz w:val="28"/>
          <w:szCs w:val="28"/>
        </w:rPr>
      </w:pPr>
      <w:r>
        <w:rPr>
          <w:sz w:val="28"/>
          <w:szCs w:val="28"/>
        </w:rPr>
        <w:t>_____________________________________________________________</w:t>
      </w:r>
    </w:p>
    <w:p w14:paraId="4C661F43" w14:textId="38C3FA12" w:rsidR="00247155" w:rsidRDefault="00247155" w:rsidP="00BD0C75">
      <w:pPr>
        <w:spacing w:line="360" w:lineRule="auto"/>
        <w:ind w:firstLine="709"/>
        <w:rPr>
          <w:sz w:val="28"/>
          <w:szCs w:val="28"/>
        </w:rPr>
      </w:pPr>
      <w:r>
        <w:rPr>
          <w:sz w:val="28"/>
          <w:szCs w:val="28"/>
        </w:rPr>
        <w:t>_____________________________________________________________</w:t>
      </w:r>
    </w:p>
    <w:p w14:paraId="04CA2768" w14:textId="77777777" w:rsidR="00247155" w:rsidRDefault="00247155" w:rsidP="00BD0C75">
      <w:pPr>
        <w:spacing w:line="360" w:lineRule="auto"/>
        <w:ind w:firstLine="709"/>
        <w:rPr>
          <w:sz w:val="28"/>
          <w:szCs w:val="28"/>
        </w:rPr>
      </w:pPr>
      <w:r>
        <w:rPr>
          <w:sz w:val="28"/>
          <w:szCs w:val="28"/>
        </w:rPr>
        <w:lastRenderedPageBreak/>
        <w:t xml:space="preserve">3.2 Перечислите показания к проведению </w:t>
      </w:r>
      <w:proofErr w:type="spellStart"/>
      <w:r>
        <w:rPr>
          <w:sz w:val="28"/>
          <w:szCs w:val="28"/>
        </w:rPr>
        <w:t>химиопрофилактики</w:t>
      </w:r>
      <w:proofErr w:type="spellEnd"/>
      <w:r>
        <w:rPr>
          <w:sz w:val="28"/>
          <w:szCs w:val="28"/>
        </w:rPr>
        <w:t xml:space="preserve"> у детей и подростков</w:t>
      </w:r>
    </w:p>
    <w:p w14:paraId="5A5680FE" w14:textId="73E524DC" w:rsidR="00247155" w:rsidRDefault="00247155" w:rsidP="00BD0C75">
      <w:pPr>
        <w:spacing w:line="360" w:lineRule="auto"/>
        <w:ind w:firstLine="709"/>
        <w:rPr>
          <w:sz w:val="28"/>
          <w:szCs w:val="28"/>
        </w:rPr>
      </w:pPr>
      <w:r>
        <w:rPr>
          <w:sz w:val="28"/>
          <w:szCs w:val="28"/>
        </w:rPr>
        <w:t>_____________________________________________________________</w:t>
      </w:r>
    </w:p>
    <w:p w14:paraId="439F83AA" w14:textId="0069BF86" w:rsidR="00247155" w:rsidRDefault="00247155" w:rsidP="00BD0C75">
      <w:pPr>
        <w:spacing w:line="360" w:lineRule="auto"/>
        <w:ind w:firstLine="709"/>
        <w:rPr>
          <w:sz w:val="28"/>
          <w:szCs w:val="28"/>
        </w:rPr>
      </w:pPr>
      <w:r>
        <w:rPr>
          <w:sz w:val="28"/>
          <w:szCs w:val="28"/>
        </w:rPr>
        <w:t>_____________________________________________________________</w:t>
      </w:r>
    </w:p>
    <w:p w14:paraId="598AE01B" w14:textId="6B358CDC" w:rsidR="00247155" w:rsidRDefault="00247155" w:rsidP="00BD0C75">
      <w:pPr>
        <w:spacing w:line="360" w:lineRule="auto"/>
        <w:ind w:firstLine="709"/>
        <w:rPr>
          <w:sz w:val="28"/>
          <w:szCs w:val="28"/>
        </w:rPr>
      </w:pPr>
      <w:r>
        <w:rPr>
          <w:sz w:val="28"/>
          <w:szCs w:val="28"/>
        </w:rPr>
        <w:t>_____________________________________________________________</w:t>
      </w:r>
    </w:p>
    <w:p w14:paraId="3FC4535C" w14:textId="569347C7" w:rsidR="00247155" w:rsidRDefault="00247155" w:rsidP="00BD0C75">
      <w:pPr>
        <w:spacing w:line="360" w:lineRule="auto"/>
        <w:ind w:firstLine="709"/>
        <w:rPr>
          <w:sz w:val="28"/>
          <w:szCs w:val="28"/>
        </w:rPr>
      </w:pPr>
      <w:r>
        <w:rPr>
          <w:sz w:val="28"/>
          <w:szCs w:val="28"/>
        </w:rPr>
        <w:t>_____________________________________________________________</w:t>
      </w:r>
    </w:p>
    <w:p w14:paraId="69BECB4F" w14:textId="598ECE75" w:rsidR="00247155" w:rsidRDefault="00247155" w:rsidP="00BD0C75">
      <w:pPr>
        <w:spacing w:line="360" w:lineRule="auto"/>
        <w:ind w:firstLine="709"/>
        <w:rPr>
          <w:sz w:val="28"/>
          <w:szCs w:val="28"/>
        </w:rPr>
      </w:pPr>
      <w:r>
        <w:rPr>
          <w:sz w:val="28"/>
          <w:szCs w:val="28"/>
        </w:rPr>
        <w:t>_____________________________________________________________</w:t>
      </w:r>
    </w:p>
    <w:p w14:paraId="578A7C33" w14:textId="0004F745" w:rsidR="00247155" w:rsidRDefault="00247155" w:rsidP="00BD0C75">
      <w:pPr>
        <w:spacing w:line="360" w:lineRule="auto"/>
        <w:ind w:firstLine="709"/>
        <w:rPr>
          <w:sz w:val="28"/>
          <w:szCs w:val="28"/>
        </w:rPr>
      </w:pPr>
      <w:r>
        <w:rPr>
          <w:sz w:val="28"/>
          <w:szCs w:val="28"/>
        </w:rPr>
        <w:t>_____________________________________________________________</w:t>
      </w:r>
    </w:p>
    <w:p w14:paraId="76CB9CF2" w14:textId="5802D728" w:rsidR="00247155" w:rsidRDefault="00247155" w:rsidP="00BD0C75">
      <w:pPr>
        <w:spacing w:line="360" w:lineRule="auto"/>
        <w:ind w:firstLine="709"/>
        <w:rPr>
          <w:sz w:val="28"/>
          <w:szCs w:val="28"/>
        </w:rPr>
      </w:pPr>
      <w:r>
        <w:rPr>
          <w:sz w:val="28"/>
          <w:szCs w:val="28"/>
        </w:rPr>
        <w:t>_____________________________________________________________</w:t>
      </w:r>
    </w:p>
    <w:p w14:paraId="7C50E9BE" w14:textId="7157FFF2" w:rsidR="00247155" w:rsidRDefault="00247155" w:rsidP="00BD0C75">
      <w:pPr>
        <w:spacing w:line="360" w:lineRule="auto"/>
        <w:ind w:firstLine="709"/>
        <w:rPr>
          <w:sz w:val="28"/>
          <w:szCs w:val="28"/>
        </w:rPr>
      </w:pPr>
      <w:r>
        <w:rPr>
          <w:sz w:val="28"/>
          <w:szCs w:val="28"/>
        </w:rPr>
        <w:t>_____________________________________________________________</w:t>
      </w:r>
    </w:p>
    <w:p w14:paraId="17D9F342" w14:textId="77777777" w:rsidR="001A6553" w:rsidRDefault="001A6553" w:rsidP="00BD0C75">
      <w:pPr>
        <w:spacing w:line="360" w:lineRule="auto"/>
        <w:ind w:firstLine="709"/>
        <w:rPr>
          <w:sz w:val="28"/>
          <w:szCs w:val="28"/>
        </w:rPr>
      </w:pPr>
    </w:p>
    <w:p w14:paraId="47242BB6" w14:textId="77777777" w:rsidR="00247155" w:rsidRDefault="00247155" w:rsidP="00BD0C75">
      <w:pPr>
        <w:spacing w:line="360" w:lineRule="auto"/>
        <w:ind w:firstLine="709"/>
        <w:rPr>
          <w:sz w:val="28"/>
          <w:szCs w:val="28"/>
        </w:rPr>
      </w:pPr>
      <w:bookmarkStart w:id="0" w:name="_GoBack"/>
      <w:bookmarkEnd w:id="0"/>
      <w:r>
        <w:rPr>
          <w:sz w:val="28"/>
          <w:szCs w:val="28"/>
        </w:rPr>
        <w:t xml:space="preserve">Задание 4. </w:t>
      </w:r>
    </w:p>
    <w:p w14:paraId="51ADD18A" w14:textId="77777777" w:rsidR="00247155" w:rsidRDefault="00247155" w:rsidP="00BD0C75">
      <w:pPr>
        <w:spacing w:line="360" w:lineRule="auto"/>
        <w:ind w:firstLine="709"/>
        <w:rPr>
          <w:sz w:val="28"/>
          <w:szCs w:val="28"/>
        </w:rPr>
      </w:pPr>
      <w:r>
        <w:rPr>
          <w:sz w:val="28"/>
          <w:szCs w:val="28"/>
        </w:rPr>
        <w:t>4.1 Назовите разделы санитарной профилактики</w:t>
      </w:r>
    </w:p>
    <w:p w14:paraId="144C6E9B" w14:textId="77777777" w:rsidR="00247155" w:rsidRDefault="00247155" w:rsidP="00BD0C75">
      <w:pPr>
        <w:spacing w:line="360" w:lineRule="auto"/>
        <w:ind w:firstLine="709"/>
        <w:rPr>
          <w:sz w:val="28"/>
          <w:szCs w:val="28"/>
        </w:rPr>
      </w:pPr>
      <w:r>
        <w:rPr>
          <w:sz w:val="28"/>
          <w:szCs w:val="28"/>
        </w:rPr>
        <w:t>А._______________________________________________</w:t>
      </w:r>
    </w:p>
    <w:p w14:paraId="533BF11F" w14:textId="77777777" w:rsidR="00247155" w:rsidRDefault="00247155" w:rsidP="00BD0C75">
      <w:pPr>
        <w:spacing w:line="360" w:lineRule="auto"/>
        <w:ind w:firstLine="709"/>
        <w:rPr>
          <w:sz w:val="28"/>
          <w:szCs w:val="28"/>
        </w:rPr>
      </w:pPr>
      <w:r>
        <w:rPr>
          <w:sz w:val="28"/>
          <w:szCs w:val="28"/>
        </w:rPr>
        <w:t>Б.________________________________________________</w:t>
      </w:r>
    </w:p>
    <w:p w14:paraId="3D9E10AC" w14:textId="664252A0" w:rsidR="00247155" w:rsidRDefault="00247155" w:rsidP="00BD0C75">
      <w:pPr>
        <w:spacing w:line="360" w:lineRule="auto"/>
        <w:ind w:firstLine="709"/>
        <w:rPr>
          <w:sz w:val="28"/>
          <w:szCs w:val="28"/>
        </w:rPr>
      </w:pPr>
      <w:r>
        <w:rPr>
          <w:sz w:val="28"/>
          <w:szCs w:val="28"/>
        </w:rPr>
        <w:t>4.2. Дайте определение</w:t>
      </w:r>
      <w:r w:rsidR="002E67A7">
        <w:rPr>
          <w:sz w:val="28"/>
          <w:szCs w:val="28"/>
        </w:rPr>
        <w:t>:</w:t>
      </w:r>
    </w:p>
    <w:p w14:paraId="788D7E02" w14:textId="672818FF" w:rsidR="008135E9" w:rsidRDefault="00247155" w:rsidP="00BD0C75">
      <w:pPr>
        <w:spacing w:line="360" w:lineRule="auto"/>
        <w:ind w:firstLine="709"/>
        <w:rPr>
          <w:sz w:val="28"/>
          <w:szCs w:val="28"/>
        </w:rPr>
      </w:pPr>
      <w:r>
        <w:rPr>
          <w:sz w:val="28"/>
          <w:szCs w:val="28"/>
        </w:rPr>
        <w:t>Очаг туберкулез</w:t>
      </w:r>
      <w:proofErr w:type="gramStart"/>
      <w:r>
        <w:rPr>
          <w:sz w:val="28"/>
          <w:szCs w:val="28"/>
        </w:rPr>
        <w:t>а-</w:t>
      </w:r>
      <w:proofErr w:type="gramEnd"/>
      <w:r>
        <w:rPr>
          <w:sz w:val="28"/>
          <w:szCs w:val="28"/>
        </w:rPr>
        <w:t xml:space="preserve"> это</w:t>
      </w:r>
    </w:p>
    <w:p w14:paraId="36087A9F" w14:textId="160AA68B" w:rsidR="00247155" w:rsidRDefault="00247155" w:rsidP="00BD0C75">
      <w:pPr>
        <w:spacing w:line="360" w:lineRule="auto"/>
        <w:ind w:firstLine="709"/>
        <w:rPr>
          <w:sz w:val="28"/>
          <w:szCs w:val="28"/>
        </w:rPr>
      </w:pPr>
      <w:r>
        <w:rPr>
          <w:sz w:val="28"/>
          <w:szCs w:val="28"/>
        </w:rPr>
        <w:t>_____________________________________________________________</w:t>
      </w:r>
    </w:p>
    <w:p w14:paraId="7E54E4A0" w14:textId="25CF1FFB" w:rsidR="00247155" w:rsidRDefault="00247155" w:rsidP="00BD0C75">
      <w:pPr>
        <w:spacing w:line="360" w:lineRule="auto"/>
        <w:ind w:firstLine="709"/>
        <w:rPr>
          <w:sz w:val="28"/>
          <w:szCs w:val="28"/>
        </w:rPr>
      </w:pPr>
      <w:r>
        <w:rPr>
          <w:sz w:val="28"/>
          <w:szCs w:val="28"/>
        </w:rPr>
        <w:t>_____________________________________________________________</w:t>
      </w:r>
    </w:p>
    <w:p w14:paraId="19D3B72D" w14:textId="7337268F" w:rsidR="00247155" w:rsidRDefault="00247155" w:rsidP="00BD0C75">
      <w:pPr>
        <w:spacing w:line="360" w:lineRule="auto"/>
        <w:ind w:firstLine="709"/>
        <w:rPr>
          <w:sz w:val="28"/>
          <w:szCs w:val="28"/>
        </w:rPr>
      </w:pPr>
      <w:r>
        <w:rPr>
          <w:sz w:val="28"/>
          <w:szCs w:val="28"/>
        </w:rPr>
        <w:t>_____________________________________________________________</w:t>
      </w:r>
    </w:p>
    <w:p w14:paraId="6A27064C" w14:textId="7E67E7DE" w:rsidR="00247155" w:rsidRDefault="00247155" w:rsidP="00BD0C75">
      <w:pPr>
        <w:spacing w:line="360" w:lineRule="auto"/>
        <w:ind w:firstLine="709"/>
        <w:rPr>
          <w:sz w:val="28"/>
          <w:szCs w:val="28"/>
        </w:rPr>
      </w:pPr>
      <w:r>
        <w:rPr>
          <w:sz w:val="28"/>
          <w:szCs w:val="28"/>
        </w:rPr>
        <w:t>_____________________________________________________________</w:t>
      </w:r>
    </w:p>
    <w:p w14:paraId="7629805A" w14:textId="77777777" w:rsidR="00247155" w:rsidRDefault="00247155" w:rsidP="00BD0C75">
      <w:pPr>
        <w:spacing w:line="360" w:lineRule="auto"/>
        <w:ind w:firstLine="709"/>
        <w:rPr>
          <w:sz w:val="28"/>
          <w:szCs w:val="28"/>
        </w:rPr>
      </w:pPr>
      <w:r>
        <w:rPr>
          <w:sz w:val="28"/>
          <w:szCs w:val="28"/>
        </w:rPr>
        <w:t>4.3 Перечислите факторы, определяющие эпидемиологическую опасность очага</w:t>
      </w:r>
    </w:p>
    <w:p w14:paraId="312DE85E" w14:textId="77777777" w:rsidR="00247155" w:rsidRDefault="00247155" w:rsidP="00BD0C75">
      <w:pPr>
        <w:spacing w:line="360" w:lineRule="auto"/>
        <w:ind w:firstLine="709"/>
        <w:rPr>
          <w:sz w:val="28"/>
          <w:szCs w:val="28"/>
        </w:rPr>
      </w:pPr>
      <w:r>
        <w:rPr>
          <w:sz w:val="28"/>
          <w:szCs w:val="28"/>
        </w:rPr>
        <w:t>А.__________________________________________________________</w:t>
      </w:r>
    </w:p>
    <w:p w14:paraId="493838BD" w14:textId="6BAA46B8" w:rsidR="00247155" w:rsidRDefault="00247155" w:rsidP="00BD0C75">
      <w:pPr>
        <w:spacing w:line="360" w:lineRule="auto"/>
        <w:ind w:firstLine="709"/>
        <w:rPr>
          <w:sz w:val="28"/>
          <w:szCs w:val="28"/>
        </w:rPr>
      </w:pPr>
      <w:r>
        <w:rPr>
          <w:sz w:val="28"/>
          <w:szCs w:val="28"/>
        </w:rPr>
        <w:t>_____________________________________________________________</w:t>
      </w:r>
    </w:p>
    <w:p w14:paraId="0CE5754B" w14:textId="77777777" w:rsidR="00247155" w:rsidRDefault="00247155" w:rsidP="00BD0C75">
      <w:pPr>
        <w:spacing w:line="360" w:lineRule="auto"/>
        <w:ind w:firstLine="709"/>
        <w:rPr>
          <w:sz w:val="28"/>
          <w:szCs w:val="28"/>
        </w:rPr>
      </w:pPr>
      <w:r>
        <w:rPr>
          <w:sz w:val="28"/>
          <w:szCs w:val="28"/>
        </w:rPr>
        <w:t>Б.__________________________________________________________</w:t>
      </w:r>
    </w:p>
    <w:p w14:paraId="59D16E6C" w14:textId="5819AA62"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52861D92" w14:textId="77777777" w:rsidR="00247155" w:rsidRDefault="00247155" w:rsidP="00BD0C75">
      <w:pPr>
        <w:spacing w:line="360" w:lineRule="auto"/>
        <w:ind w:firstLine="709"/>
        <w:rPr>
          <w:sz w:val="28"/>
          <w:szCs w:val="28"/>
        </w:rPr>
      </w:pPr>
      <w:r>
        <w:rPr>
          <w:sz w:val="28"/>
          <w:szCs w:val="28"/>
        </w:rPr>
        <w:t>В.__________________________________________________________</w:t>
      </w:r>
    </w:p>
    <w:p w14:paraId="7E2938EF" w14:textId="29FFDEF8"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0E7A334C" w14:textId="77777777" w:rsidR="00247155" w:rsidRDefault="00247155" w:rsidP="00BD0C75">
      <w:pPr>
        <w:spacing w:line="360" w:lineRule="auto"/>
        <w:ind w:firstLine="709"/>
        <w:rPr>
          <w:sz w:val="28"/>
          <w:szCs w:val="28"/>
        </w:rPr>
      </w:pPr>
      <w:r>
        <w:rPr>
          <w:sz w:val="28"/>
          <w:szCs w:val="28"/>
        </w:rPr>
        <w:lastRenderedPageBreak/>
        <w:t>Г.__________________________________________________________</w:t>
      </w:r>
    </w:p>
    <w:p w14:paraId="010E9180" w14:textId="1AD9A0F0"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26F09965" w14:textId="77777777" w:rsidR="00247155" w:rsidRDefault="00247155" w:rsidP="00BD0C75">
      <w:pPr>
        <w:spacing w:line="360" w:lineRule="auto"/>
        <w:ind w:firstLine="709"/>
        <w:rPr>
          <w:sz w:val="28"/>
          <w:szCs w:val="28"/>
        </w:rPr>
      </w:pPr>
      <w:r>
        <w:rPr>
          <w:sz w:val="28"/>
          <w:szCs w:val="28"/>
        </w:rPr>
        <w:t>Д.__________________________________________________________</w:t>
      </w:r>
    </w:p>
    <w:p w14:paraId="77396C84" w14:textId="0D33E4B5"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7104EB77" w14:textId="77777777" w:rsidR="00247155" w:rsidRDefault="00247155" w:rsidP="00BD0C75">
      <w:pPr>
        <w:spacing w:line="360" w:lineRule="auto"/>
        <w:ind w:firstLine="709"/>
        <w:rPr>
          <w:sz w:val="28"/>
          <w:szCs w:val="28"/>
        </w:rPr>
      </w:pPr>
      <w:r>
        <w:rPr>
          <w:sz w:val="28"/>
          <w:szCs w:val="28"/>
        </w:rPr>
        <w:t>Е.__________________________________________________________</w:t>
      </w:r>
    </w:p>
    <w:p w14:paraId="64CA1EDA" w14:textId="1613B5D8"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390E7D51" w14:textId="60A5BA30" w:rsidR="00247155" w:rsidRDefault="00247155" w:rsidP="00BD0C75">
      <w:pPr>
        <w:spacing w:line="360" w:lineRule="auto"/>
        <w:ind w:firstLine="709"/>
        <w:rPr>
          <w:sz w:val="28"/>
          <w:szCs w:val="28"/>
        </w:rPr>
      </w:pPr>
      <w:r>
        <w:rPr>
          <w:sz w:val="28"/>
          <w:szCs w:val="28"/>
        </w:rPr>
        <w:t>4.4</w:t>
      </w:r>
      <w:proofErr w:type="gramStart"/>
      <w:r>
        <w:rPr>
          <w:sz w:val="28"/>
          <w:szCs w:val="28"/>
        </w:rPr>
        <w:t xml:space="preserve"> Д</w:t>
      </w:r>
      <w:proofErr w:type="gramEnd"/>
      <w:r>
        <w:rPr>
          <w:sz w:val="28"/>
          <w:szCs w:val="28"/>
        </w:rPr>
        <w:t>айте эпидеми</w:t>
      </w:r>
      <w:r w:rsidR="002E67A7">
        <w:rPr>
          <w:sz w:val="28"/>
          <w:szCs w:val="28"/>
        </w:rPr>
        <w:t>ологическую характеристику очаг</w:t>
      </w:r>
      <w:r>
        <w:rPr>
          <w:sz w:val="28"/>
          <w:szCs w:val="28"/>
        </w:rPr>
        <w:t>ов туберкулеза</w:t>
      </w:r>
    </w:p>
    <w:p w14:paraId="7BEA6A62" w14:textId="77777777" w:rsidR="00247155" w:rsidRDefault="00247155" w:rsidP="00BD0C75">
      <w:pPr>
        <w:spacing w:line="360" w:lineRule="auto"/>
        <w:ind w:firstLine="709"/>
        <w:rPr>
          <w:sz w:val="28"/>
          <w:szCs w:val="28"/>
        </w:rPr>
      </w:pPr>
      <w:r>
        <w:rPr>
          <w:sz w:val="28"/>
          <w:szCs w:val="28"/>
          <w:lang w:val="en-US"/>
        </w:rPr>
        <w:t>I</w:t>
      </w:r>
      <w:r>
        <w:rPr>
          <w:sz w:val="28"/>
          <w:szCs w:val="28"/>
        </w:rPr>
        <w:t>__________________________________________________________</w:t>
      </w:r>
    </w:p>
    <w:p w14:paraId="6B002942" w14:textId="6C462F27"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003BCC55" w14:textId="77777777" w:rsidR="00247155" w:rsidRDefault="00247155" w:rsidP="00BD0C75">
      <w:pPr>
        <w:spacing w:line="360" w:lineRule="auto"/>
        <w:ind w:firstLine="709"/>
        <w:rPr>
          <w:sz w:val="28"/>
          <w:szCs w:val="28"/>
        </w:rPr>
      </w:pPr>
      <w:r>
        <w:rPr>
          <w:sz w:val="28"/>
          <w:szCs w:val="28"/>
          <w:lang w:val="en-US"/>
        </w:rPr>
        <w:t>II</w:t>
      </w:r>
      <w:r>
        <w:rPr>
          <w:sz w:val="28"/>
          <w:szCs w:val="28"/>
        </w:rPr>
        <w:t>__________________________________________________________</w:t>
      </w:r>
    </w:p>
    <w:p w14:paraId="111A7607" w14:textId="5B8BE2AD"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3F2EB745" w14:textId="77777777" w:rsidR="00247155" w:rsidRDefault="00247155" w:rsidP="00BD0C75">
      <w:pPr>
        <w:spacing w:line="360" w:lineRule="auto"/>
        <w:ind w:firstLine="709"/>
        <w:rPr>
          <w:sz w:val="28"/>
          <w:szCs w:val="28"/>
        </w:rPr>
      </w:pPr>
      <w:r>
        <w:rPr>
          <w:sz w:val="28"/>
          <w:szCs w:val="28"/>
          <w:lang w:val="en-US"/>
        </w:rPr>
        <w:t>III</w:t>
      </w:r>
      <w:r>
        <w:rPr>
          <w:sz w:val="28"/>
          <w:szCs w:val="28"/>
        </w:rPr>
        <w:t>__________________________________________________________</w:t>
      </w:r>
    </w:p>
    <w:p w14:paraId="7E39BA45" w14:textId="0C2C2EFF"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07ABE42D" w14:textId="77777777" w:rsidR="00247155" w:rsidRDefault="00247155" w:rsidP="00BD0C75">
      <w:pPr>
        <w:spacing w:line="360" w:lineRule="auto"/>
        <w:ind w:firstLine="709"/>
        <w:rPr>
          <w:sz w:val="28"/>
          <w:szCs w:val="28"/>
        </w:rPr>
      </w:pPr>
      <w:r>
        <w:rPr>
          <w:sz w:val="28"/>
          <w:szCs w:val="28"/>
          <w:lang w:val="en-US"/>
        </w:rPr>
        <w:t>IV</w:t>
      </w:r>
      <w:r>
        <w:rPr>
          <w:sz w:val="28"/>
          <w:szCs w:val="28"/>
        </w:rPr>
        <w:t>__________________________________________________________</w:t>
      </w:r>
    </w:p>
    <w:p w14:paraId="685D569B" w14:textId="1A24ADCC"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5FD0645B" w14:textId="77777777" w:rsidR="00247155" w:rsidRDefault="00247155" w:rsidP="00BD0C75">
      <w:pPr>
        <w:spacing w:line="360" w:lineRule="auto"/>
        <w:ind w:firstLine="709"/>
        <w:rPr>
          <w:sz w:val="28"/>
          <w:szCs w:val="28"/>
        </w:rPr>
      </w:pPr>
      <w:r>
        <w:rPr>
          <w:sz w:val="28"/>
          <w:szCs w:val="28"/>
          <w:lang w:val="en-US"/>
        </w:rPr>
        <w:t>V</w:t>
      </w:r>
      <w:r>
        <w:rPr>
          <w:sz w:val="28"/>
          <w:szCs w:val="28"/>
        </w:rPr>
        <w:t>__________________________________________________________</w:t>
      </w:r>
    </w:p>
    <w:p w14:paraId="58A6CE0D" w14:textId="26F82EB5" w:rsidR="00247155" w:rsidRPr="00482C8E" w:rsidRDefault="00247155" w:rsidP="00BD0C75">
      <w:pPr>
        <w:spacing w:line="360" w:lineRule="auto"/>
        <w:ind w:firstLine="709"/>
        <w:rPr>
          <w:sz w:val="28"/>
          <w:szCs w:val="28"/>
        </w:rPr>
      </w:pPr>
      <w:r>
        <w:rPr>
          <w:sz w:val="28"/>
          <w:szCs w:val="28"/>
        </w:rPr>
        <w:t>_____________________________________________________________</w:t>
      </w:r>
    </w:p>
    <w:p w14:paraId="123B9E25" w14:textId="77777777" w:rsidR="00247155" w:rsidRDefault="00247155" w:rsidP="008135E9">
      <w:pPr>
        <w:spacing w:line="360" w:lineRule="auto"/>
        <w:ind w:left="708" w:firstLine="1"/>
        <w:rPr>
          <w:sz w:val="28"/>
          <w:szCs w:val="28"/>
        </w:rPr>
      </w:pPr>
      <w:r>
        <w:rPr>
          <w:sz w:val="28"/>
          <w:szCs w:val="28"/>
        </w:rPr>
        <w:t>4.5 Перечислите виды дезинфекции А.________________________________________________________</w:t>
      </w:r>
    </w:p>
    <w:p w14:paraId="142EA79E" w14:textId="77777777" w:rsidR="00247155" w:rsidRDefault="00247155" w:rsidP="00BD0C75">
      <w:pPr>
        <w:spacing w:line="360" w:lineRule="auto"/>
        <w:ind w:firstLine="709"/>
        <w:rPr>
          <w:sz w:val="28"/>
          <w:szCs w:val="28"/>
        </w:rPr>
      </w:pPr>
      <w:r>
        <w:rPr>
          <w:sz w:val="28"/>
          <w:szCs w:val="28"/>
        </w:rPr>
        <w:t>Б._________________________________________________________</w:t>
      </w:r>
    </w:p>
    <w:p w14:paraId="5CE11863" w14:textId="77777777" w:rsidR="00247155" w:rsidRDefault="00247155" w:rsidP="00BD0C75">
      <w:pPr>
        <w:spacing w:line="360" w:lineRule="auto"/>
        <w:ind w:firstLine="709"/>
        <w:rPr>
          <w:sz w:val="28"/>
          <w:szCs w:val="28"/>
        </w:rPr>
      </w:pPr>
    </w:p>
    <w:p w14:paraId="42716C73" w14:textId="77777777" w:rsidR="00247155" w:rsidRDefault="00247155" w:rsidP="00BD0C75">
      <w:pPr>
        <w:spacing w:line="360" w:lineRule="auto"/>
        <w:ind w:firstLine="709"/>
        <w:rPr>
          <w:sz w:val="28"/>
          <w:szCs w:val="28"/>
        </w:rPr>
      </w:pPr>
      <w:r>
        <w:rPr>
          <w:sz w:val="28"/>
          <w:szCs w:val="28"/>
        </w:rPr>
        <w:t>4.6 Перечислите показания к заключительной дезинфекции</w:t>
      </w:r>
    </w:p>
    <w:p w14:paraId="145A537E" w14:textId="4E86DDCF" w:rsidR="00247155" w:rsidRDefault="00247155" w:rsidP="00BD0C75">
      <w:pPr>
        <w:spacing w:line="360" w:lineRule="auto"/>
        <w:ind w:firstLine="709"/>
        <w:rPr>
          <w:sz w:val="28"/>
          <w:szCs w:val="28"/>
        </w:rPr>
      </w:pPr>
      <w:r>
        <w:rPr>
          <w:sz w:val="28"/>
          <w:szCs w:val="28"/>
        </w:rPr>
        <w:t>_____________________________________________________________</w:t>
      </w:r>
    </w:p>
    <w:p w14:paraId="6841C8D6" w14:textId="309B3D2E" w:rsidR="00247155" w:rsidRDefault="00247155" w:rsidP="00BD0C75">
      <w:pPr>
        <w:spacing w:line="360" w:lineRule="auto"/>
        <w:ind w:firstLine="709"/>
        <w:rPr>
          <w:sz w:val="28"/>
          <w:szCs w:val="28"/>
        </w:rPr>
      </w:pPr>
      <w:r>
        <w:rPr>
          <w:sz w:val="28"/>
          <w:szCs w:val="28"/>
        </w:rPr>
        <w:t>_____________________________________________________________</w:t>
      </w:r>
    </w:p>
    <w:p w14:paraId="3EC29F32" w14:textId="2F0D69A9" w:rsidR="00247155" w:rsidRDefault="00247155" w:rsidP="00BD0C75">
      <w:pPr>
        <w:spacing w:line="360" w:lineRule="auto"/>
        <w:ind w:firstLine="709"/>
        <w:rPr>
          <w:sz w:val="28"/>
          <w:szCs w:val="28"/>
        </w:rPr>
      </w:pPr>
      <w:r>
        <w:rPr>
          <w:sz w:val="28"/>
          <w:szCs w:val="28"/>
        </w:rPr>
        <w:t>_____________________________________________________________</w:t>
      </w:r>
    </w:p>
    <w:p w14:paraId="4B6218C1" w14:textId="52CA1ED3" w:rsidR="00247155" w:rsidRDefault="00247155" w:rsidP="00BD0C75">
      <w:pPr>
        <w:spacing w:line="360" w:lineRule="auto"/>
        <w:ind w:firstLine="709"/>
        <w:rPr>
          <w:sz w:val="28"/>
          <w:szCs w:val="28"/>
        </w:rPr>
      </w:pPr>
      <w:r>
        <w:rPr>
          <w:sz w:val="28"/>
          <w:szCs w:val="28"/>
        </w:rPr>
        <w:t>_____________________________________________________________</w:t>
      </w:r>
    </w:p>
    <w:p w14:paraId="0D5C8AEB" w14:textId="02716206" w:rsidR="00247155" w:rsidRDefault="00247155" w:rsidP="00BD0C75">
      <w:pPr>
        <w:spacing w:line="360" w:lineRule="auto"/>
        <w:ind w:firstLine="709"/>
        <w:rPr>
          <w:sz w:val="28"/>
          <w:szCs w:val="28"/>
        </w:rPr>
      </w:pPr>
      <w:r>
        <w:rPr>
          <w:sz w:val="28"/>
          <w:szCs w:val="28"/>
        </w:rPr>
        <w:t>_____________________________________________________________</w:t>
      </w:r>
    </w:p>
    <w:p w14:paraId="324A14F1" w14:textId="2083FC43" w:rsidR="00247155" w:rsidRDefault="00247155" w:rsidP="00BD0C75">
      <w:pPr>
        <w:spacing w:line="360" w:lineRule="auto"/>
        <w:ind w:firstLine="709"/>
        <w:rPr>
          <w:sz w:val="28"/>
          <w:szCs w:val="28"/>
        </w:rPr>
      </w:pPr>
      <w:r>
        <w:rPr>
          <w:sz w:val="28"/>
          <w:szCs w:val="28"/>
        </w:rPr>
        <w:t>_____________________________________________________________</w:t>
      </w:r>
    </w:p>
    <w:p w14:paraId="7490395C" w14:textId="77777777" w:rsidR="008135E9" w:rsidRDefault="008135E9" w:rsidP="00BD0C75">
      <w:pPr>
        <w:spacing w:line="360" w:lineRule="auto"/>
        <w:ind w:firstLine="709"/>
        <w:rPr>
          <w:sz w:val="28"/>
          <w:szCs w:val="28"/>
        </w:rPr>
      </w:pPr>
    </w:p>
    <w:p w14:paraId="6FE2E1AA" w14:textId="77777777" w:rsidR="008135E9" w:rsidRDefault="008135E9" w:rsidP="00BD0C75">
      <w:pPr>
        <w:spacing w:line="360" w:lineRule="auto"/>
        <w:ind w:firstLine="709"/>
        <w:rPr>
          <w:sz w:val="28"/>
          <w:szCs w:val="28"/>
        </w:rPr>
      </w:pPr>
    </w:p>
    <w:p w14:paraId="6652EDD5" w14:textId="77777777" w:rsidR="008135E9" w:rsidRDefault="008135E9" w:rsidP="00BD0C75">
      <w:pPr>
        <w:spacing w:line="360" w:lineRule="auto"/>
        <w:ind w:firstLine="709"/>
        <w:rPr>
          <w:sz w:val="28"/>
          <w:szCs w:val="28"/>
        </w:rPr>
      </w:pPr>
    </w:p>
    <w:p w14:paraId="5F122489" w14:textId="6DF83695" w:rsidR="00247155" w:rsidRDefault="00247155" w:rsidP="00BD0C75">
      <w:pPr>
        <w:spacing w:line="360" w:lineRule="auto"/>
        <w:ind w:firstLine="709"/>
        <w:rPr>
          <w:sz w:val="28"/>
          <w:szCs w:val="28"/>
        </w:rPr>
      </w:pPr>
      <w:r>
        <w:rPr>
          <w:sz w:val="28"/>
          <w:szCs w:val="28"/>
        </w:rPr>
        <w:t>4.7 Перечислите мероприятия, проводимые в очаге туберкулеза</w:t>
      </w:r>
    </w:p>
    <w:p w14:paraId="56108471" w14:textId="0390FCFD" w:rsidR="00247155" w:rsidRDefault="00247155" w:rsidP="008135E9">
      <w:pPr>
        <w:spacing w:line="360" w:lineRule="auto"/>
        <w:ind w:left="708" w:firstLine="1"/>
        <w:rPr>
          <w:sz w:val="28"/>
          <w:szCs w:val="28"/>
        </w:rPr>
      </w:pPr>
      <w:r>
        <w:rPr>
          <w:sz w:val="28"/>
          <w:szCs w:val="28"/>
        </w:rPr>
        <w:t>А.</w:t>
      </w:r>
      <w:r w:rsidRPr="007C4B26">
        <w:rPr>
          <w:sz w:val="28"/>
          <w:szCs w:val="28"/>
        </w:rPr>
        <w:t xml:space="preserve"> </w:t>
      </w:r>
      <w:r>
        <w:rPr>
          <w:sz w:val="28"/>
          <w:szCs w:val="28"/>
        </w:rPr>
        <w:t>_____________________________________________________________</w:t>
      </w:r>
    </w:p>
    <w:p w14:paraId="52B5D9BD" w14:textId="54CF773F" w:rsidR="00247155" w:rsidRDefault="00247155" w:rsidP="00BD0C75">
      <w:pPr>
        <w:spacing w:line="360" w:lineRule="auto"/>
        <w:ind w:firstLine="709"/>
        <w:rPr>
          <w:sz w:val="28"/>
          <w:szCs w:val="28"/>
        </w:rPr>
      </w:pPr>
      <w:r>
        <w:rPr>
          <w:sz w:val="28"/>
          <w:szCs w:val="28"/>
        </w:rPr>
        <w:t>_____________________________________________________________</w:t>
      </w:r>
    </w:p>
    <w:p w14:paraId="256EF6B6" w14:textId="52E9D19D" w:rsidR="00247155" w:rsidRDefault="00247155" w:rsidP="008135E9">
      <w:pPr>
        <w:spacing w:line="360" w:lineRule="auto"/>
        <w:ind w:left="708" w:firstLine="1"/>
        <w:rPr>
          <w:sz w:val="28"/>
          <w:szCs w:val="28"/>
        </w:rPr>
      </w:pPr>
      <w:r>
        <w:rPr>
          <w:sz w:val="28"/>
          <w:szCs w:val="28"/>
        </w:rPr>
        <w:t>Б.</w:t>
      </w:r>
      <w:r w:rsidRPr="007C4B26">
        <w:rPr>
          <w:sz w:val="28"/>
          <w:szCs w:val="28"/>
        </w:rPr>
        <w:t xml:space="preserve"> </w:t>
      </w:r>
      <w:r>
        <w:rPr>
          <w:sz w:val="28"/>
          <w:szCs w:val="28"/>
        </w:rPr>
        <w:t>_____________________________________________________________</w:t>
      </w:r>
    </w:p>
    <w:p w14:paraId="2CFB6FCC" w14:textId="31C45A78" w:rsidR="00247155" w:rsidRDefault="00247155" w:rsidP="00BD0C75">
      <w:pPr>
        <w:spacing w:line="360" w:lineRule="auto"/>
        <w:ind w:firstLine="709"/>
        <w:rPr>
          <w:sz w:val="28"/>
          <w:szCs w:val="28"/>
        </w:rPr>
      </w:pPr>
      <w:r>
        <w:rPr>
          <w:sz w:val="28"/>
          <w:szCs w:val="28"/>
        </w:rPr>
        <w:t>_____________________________________________________________</w:t>
      </w:r>
    </w:p>
    <w:p w14:paraId="44FCAA1E" w14:textId="6F1B66F9" w:rsidR="00247155" w:rsidRDefault="00247155" w:rsidP="008135E9">
      <w:pPr>
        <w:spacing w:line="360" w:lineRule="auto"/>
        <w:ind w:left="708" w:firstLine="1"/>
        <w:rPr>
          <w:sz w:val="28"/>
          <w:szCs w:val="28"/>
        </w:rPr>
      </w:pPr>
      <w:r>
        <w:rPr>
          <w:sz w:val="28"/>
          <w:szCs w:val="28"/>
        </w:rPr>
        <w:t>В.</w:t>
      </w:r>
      <w:r w:rsidRPr="007C4B26">
        <w:rPr>
          <w:sz w:val="28"/>
          <w:szCs w:val="28"/>
        </w:rPr>
        <w:t xml:space="preserve"> </w:t>
      </w:r>
      <w:r>
        <w:rPr>
          <w:sz w:val="28"/>
          <w:szCs w:val="28"/>
        </w:rPr>
        <w:t>_____________________________________________________________</w:t>
      </w:r>
    </w:p>
    <w:p w14:paraId="2C1725E7" w14:textId="361E9AEE" w:rsidR="00247155" w:rsidRDefault="00247155" w:rsidP="00BD0C75">
      <w:pPr>
        <w:spacing w:line="360" w:lineRule="auto"/>
        <w:ind w:firstLine="709"/>
        <w:rPr>
          <w:sz w:val="28"/>
          <w:szCs w:val="28"/>
        </w:rPr>
      </w:pPr>
      <w:r>
        <w:rPr>
          <w:sz w:val="28"/>
          <w:szCs w:val="28"/>
        </w:rPr>
        <w:t>_____________________________________________________________</w:t>
      </w:r>
    </w:p>
    <w:p w14:paraId="0F15E311" w14:textId="4F2A7DA4" w:rsidR="00247155" w:rsidRDefault="00247155" w:rsidP="00BD0C75">
      <w:pPr>
        <w:spacing w:line="360" w:lineRule="auto"/>
        <w:ind w:firstLine="709"/>
        <w:rPr>
          <w:sz w:val="28"/>
          <w:szCs w:val="28"/>
        </w:rPr>
      </w:pPr>
      <w:r>
        <w:rPr>
          <w:sz w:val="28"/>
          <w:szCs w:val="28"/>
        </w:rPr>
        <w:t>_____________________________________________________________</w:t>
      </w:r>
    </w:p>
    <w:p w14:paraId="55B4B5FA" w14:textId="18B44115" w:rsidR="00247155" w:rsidRDefault="00247155" w:rsidP="008135E9">
      <w:pPr>
        <w:spacing w:line="360" w:lineRule="auto"/>
        <w:ind w:left="708" w:firstLine="1"/>
        <w:rPr>
          <w:sz w:val="28"/>
          <w:szCs w:val="28"/>
        </w:rPr>
      </w:pPr>
      <w:r>
        <w:rPr>
          <w:sz w:val="28"/>
          <w:szCs w:val="28"/>
        </w:rPr>
        <w:t>__________________________________________________________________________________________________________________________</w:t>
      </w:r>
    </w:p>
    <w:p w14:paraId="10B61782" w14:textId="2C22ECF9" w:rsidR="00247155" w:rsidRDefault="00247155" w:rsidP="00BD0C75">
      <w:pPr>
        <w:spacing w:line="360" w:lineRule="auto"/>
        <w:ind w:firstLine="709"/>
        <w:rPr>
          <w:sz w:val="28"/>
          <w:szCs w:val="28"/>
        </w:rPr>
      </w:pPr>
      <w:r>
        <w:rPr>
          <w:sz w:val="28"/>
          <w:szCs w:val="28"/>
        </w:rPr>
        <w:t>_____________________________________________________________</w:t>
      </w:r>
    </w:p>
    <w:p w14:paraId="34B087FB" w14:textId="5631823E" w:rsidR="00247155" w:rsidRDefault="00247155" w:rsidP="008135E9">
      <w:pPr>
        <w:spacing w:line="360" w:lineRule="auto"/>
        <w:ind w:left="708" w:firstLine="1"/>
        <w:rPr>
          <w:sz w:val="28"/>
          <w:szCs w:val="28"/>
        </w:rPr>
      </w:pPr>
      <w:r>
        <w:rPr>
          <w:sz w:val="28"/>
          <w:szCs w:val="28"/>
        </w:rPr>
        <w:t>Г.</w:t>
      </w:r>
      <w:r w:rsidRPr="007C4B26">
        <w:rPr>
          <w:sz w:val="28"/>
          <w:szCs w:val="28"/>
        </w:rPr>
        <w:t xml:space="preserve"> </w:t>
      </w:r>
      <w:r>
        <w:rPr>
          <w:sz w:val="28"/>
          <w:szCs w:val="28"/>
        </w:rPr>
        <w:t>_____________________________________________________________</w:t>
      </w:r>
    </w:p>
    <w:p w14:paraId="735D7309" w14:textId="6F4E8154" w:rsidR="00247155" w:rsidRDefault="00247155" w:rsidP="00BD0C75">
      <w:pPr>
        <w:spacing w:line="360" w:lineRule="auto"/>
        <w:ind w:firstLine="709"/>
        <w:rPr>
          <w:sz w:val="28"/>
          <w:szCs w:val="28"/>
        </w:rPr>
      </w:pPr>
      <w:r>
        <w:rPr>
          <w:sz w:val="28"/>
          <w:szCs w:val="28"/>
        </w:rPr>
        <w:t>_____________________________________________________________</w:t>
      </w:r>
    </w:p>
    <w:p w14:paraId="63130BB7" w14:textId="77777777" w:rsidR="00247155" w:rsidRDefault="00247155" w:rsidP="00BD0C75">
      <w:pPr>
        <w:spacing w:line="360" w:lineRule="auto"/>
        <w:ind w:firstLine="709"/>
        <w:rPr>
          <w:sz w:val="28"/>
          <w:szCs w:val="28"/>
        </w:rPr>
      </w:pPr>
    </w:p>
    <w:p w14:paraId="6CB55799" w14:textId="77777777" w:rsidR="00247155" w:rsidRPr="00976971" w:rsidRDefault="00247155" w:rsidP="00BD0C75">
      <w:pPr>
        <w:spacing w:line="360" w:lineRule="auto"/>
        <w:ind w:firstLine="709"/>
        <w:rPr>
          <w:sz w:val="28"/>
          <w:szCs w:val="28"/>
        </w:rPr>
      </w:pPr>
    </w:p>
    <w:p w14:paraId="03EE8CE9" w14:textId="77777777" w:rsidR="000B0239" w:rsidRPr="008449F4" w:rsidRDefault="000B0239" w:rsidP="00BD0C75">
      <w:pPr>
        <w:spacing w:line="360" w:lineRule="auto"/>
        <w:ind w:firstLine="709"/>
        <w:rPr>
          <w:sz w:val="28"/>
          <w:szCs w:val="28"/>
        </w:rPr>
      </w:pPr>
    </w:p>
    <w:sectPr w:rsidR="000B0239" w:rsidRPr="008449F4" w:rsidSect="00BD0C75">
      <w:pgSz w:w="11906" w:h="16838"/>
      <w:pgMar w:top="1134"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0FD0F" w14:textId="77777777" w:rsidR="00AC72D2" w:rsidRDefault="00AC72D2" w:rsidP="00CE223E">
      <w:r>
        <w:separator/>
      </w:r>
    </w:p>
  </w:endnote>
  <w:endnote w:type="continuationSeparator" w:id="0">
    <w:p w14:paraId="65FAD139" w14:textId="77777777" w:rsidR="00AC72D2" w:rsidRDefault="00AC72D2" w:rsidP="00CE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E0CB2" w14:textId="77777777" w:rsidR="00AC72D2" w:rsidRDefault="00AC72D2" w:rsidP="00CE223E">
      <w:r>
        <w:separator/>
      </w:r>
    </w:p>
  </w:footnote>
  <w:footnote w:type="continuationSeparator" w:id="0">
    <w:p w14:paraId="53350CB1" w14:textId="77777777" w:rsidR="00AC72D2" w:rsidRDefault="00AC72D2" w:rsidP="00CE22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64"/>
    <w:multiLevelType w:val="singleLevel"/>
    <w:tmpl w:val="00000064"/>
    <w:name w:val="WW8Num196"/>
    <w:lvl w:ilvl="0">
      <w:start w:val="1"/>
      <w:numFmt w:val="decimal"/>
      <w:lvlText w:val="%1)"/>
      <w:lvlJc w:val="left"/>
      <w:pPr>
        <w:tabs>
          <w:tab w:val="num" w:pos="1080"/>
        </w:tabs>
        <w:ind w:left="1080" w:hanging="360"/>
      </w:pPr>
    </w:lvl>
  </w:abstractNum>
  <w:abstractNum w:abstractNumId="2">
    <w:nsid w:val="00000096"/>
    <w:multiLevelType w:val="singleLevel"/>
    <w:tmpl w:val="00000096"/>
    <w:name w:val="WW8Num246"/>
    <w:lvl w:ilvl="0">
      <w:start w:val="1"/>
      <w:numFmt w:val="decimal"/>
      <w:lvlText w:val="%1)"/>
      <w:lvlJc w:val="left"/>
      <w:pPr>
        <w:tabs>
          <w:tab w:val="num" w:pos="1800"/>
        </w:tabs>
        <w:ind w:left="1800" w:hanging="360"/>
      </w:pPr>
    </w:lvl>
  </w:abstractNum>
  <w:abstractNum w:abstractNumId="3">
    <w:nsid w:val="000000CC"/>
    <w:multiLevelType w:val="singleLevel"/>
    <w:tmpl w:val="4A9CB126"/>
    <w:name w:val="WW8Num300"/>
    <w:lvl w:ilvl="0">
      <w:start w:val="1"/>
      <w:numFmt w:val="decimal"/>
      <w:lvlText w:val="%1)"/>
      <w:lvlJc w:val="left"/>
      <w:pPr>
        <w:tabs>
          <w:tab w:val="num" w:pos="0"/>
        </w:tabs>
        <w:ind w:left="1800" w:hanging="360"/>
      </w:pPr>
      <w:rPr>
        <w:rFonts w:ascii="Times New Roman" w:eastAsia="Times New Roman" w:hAnsi="Times New Roman" w:cs="Times New Roman"/>
      </w:rPr>
    </w:lvl>
  </w:abstractNum>
  <w:abstractNum w:abstractNumId="4">
    <w:nsid w:val="0000011C"/>
    <w:multiLevelType w:val="singleLevel"/>
    <w:tmpl w:val="0000011C"/>
    <w:name w:val="WW8Num380"/>
    <w:lvl w:ilvl="0">
      <w:start w:val="1"/>
      <w:numFmt w:val="decimal"/>
      <w:pStyle w:val="1"/>
      <w:lvlText w:val="%1)"/>
      <w:lvlJc w:val="left"/>
      <w:pPr>
        <w:tabs>
          <w:tab w:val="num" w:pos="1800"/>
        </w:tabs>
        <w:ind w:left="1800" w:hanging="360"/>
      </w:pPr>
    </w:lvl>
  </w:abstractNum>
  <w:abstractNum w:abstractNumId="5">
    <w:nsid w:val="00000184"/>
    <w:multiLevelType w:val="singleLevel"/>
    <w:tmpl w:val="9F4A5982"/>
    <w:name w:val="WW8Num484"/>
    <w:lvl w:ilvl="0">
      <w:start w:val="1"/>
      <w:numFmt w:val="decimal"/>
      <w:lvlText w:val="%1)"/>
      <w:lvlJc w:val="left"/>
      <w:pPr>
        <w:tabs>
          <w:tab w:val="num" w:pos="0"/>
        </w:tabs>
        <w:ind w:left="1800" w:hanging="360"/>
      </w:pPr>
      <w:rPr>
        <w:rFonts w:ascii="Times New Roman" w:eastAsia="Times New Roman" w:hAnsi="Times New Roman" w:cs="Times New Roman"/>
      </w:rPr>
    </w:lvl>
  </w:abstractNum>
  <w:abstractNum w:abstractNumId="6">
    <w:nsid w:val="000001A7"/>
    <w:multiLevelType w:val="singleLevel"/>
    <w:tmpl w:val="000001A7"/>
    <w:name w:val="WW8Num519"/>
    <w:lvl w:ilvl="0">
      <w:start w:val="1"/>
      <w:numFmt w:val="decimal"/>
      <w:lvlText w:val="%1."/>
      <w:lvlJc w:val="left"/>
      <w:pPr>
        <w:tabs>
          <w:tab w:val="num" w:pos="0"/>
        </w:tabs>
        <w:ind w:left="1080" w:hanging="360"/>
      </w:pPr>
    </w:lvl>
  </w:abstractNum>
  <w:abstractNum w:abstractNumId="7">
    <w:nsid w:val="00000222"/>
    <w:multiLevelType w:val="singleLevel"/>
    <w:tmpl w:val="00000222"/>
    <w:name w:val="WW8Num642"/>
    <w:lvl w:ilvl="0">
      <w:start w:val="1"/>
      <w:numFmt w:val="decimal"/>
      <w:lvlText w:val="%1)"/>
      <w:lvlJc w:val="left"/>
      <w:pPr>
        <w:tabs>
          <w:tab w:val="num" w:pos="1800"/>
        </w:tabs>
        <w:ind w:left="1800" w:hanging="360"/>
      </w:pPr>
    </w:lvl>
  </w:abstractNum>
  <w:abstractNum w:abstractNumId="8">
    <w:nsid w:val="00000227"/>
    <w:multiLevelType w:val="singleLevel"/>
    <w:tmpl w:val="00000227"/>
    <w:name w:val="WW8Num647"/>
    <w:lvl w:ilvl="0">
      <w:start w:val="1"/>
      <w:numFmt w:val="decimal"/>
      <w:lvlText w:val="%1)"/>
      <w:lvlJc w:val="left"/>
      <w:pPr>
        <w:tabs>
          <w:tab w:val="num" w:pos="1080"/>
        </w:tabs>
        <w:ind w:left="1080" w:hanging="360"/>
      </w:pPr>
    </w:lvl>
  </w:abstractNum>
  <w:abstractNum w:abstractNumId="9">
    <w:nsid w:val="0000022B"/>
    <w:multiLevelType w:val="singleLevel"/>
    <w:tmpl w:val="0000022B"/>
    <w:name w:val="WW8Num651"/>
    <w:lvl w:ilvl="0">
      <w:start w:val="1"/>
      <w:numFmt w:val="decimal"/>
      <w:lvlText w:val="%1)"/>
      <w:lvlJc w:val="left"/>
      <w:pPr>
        <w:tabs>
          <w:tab w:val="num" w:pos="1800"/>
        </w:tabs>
        <w:ind w:left="1800" w:hanging="360"/>
      </w:pPr>
    </w:lvl>
  </w:abstractNum>
  <w:abstractNum w:abstractNumId="10">
    <w:nsid w:val="00000271"/>
    <w:multiLevelType w:val="singleLevel"/>
    <w:tmpl w:val="00000271"/>
    <w:name w:val="WW8Num721"/>
    <w:lvl w:ilvl="0">
      <w:start w:val="1"/>
      <w:numFmt w:val="decimal"/>
      <w:lvlText w:val="%1)"/>
      <w:lvlJc w:val="left"/>
      <w:pPr>
        <w:tabs>
          <w:tab w:val="num" w:pos="1800"/>
        </w:tabs>
        <w:ind w:left="1800" w:hanging="360"/>
      </w:pPr>
    </w:lvl>
  </w:abstractNum>
  <w:abstractNum w:abstractNumId="11">
    <w:nsid w:val="00000286"/>
    <w:multiLevelType w:val="singleLevel"/>
    <w:tmpl w:val="00000286"/>
    <w:name w:val="WW8Num742"/>
    <w:lvl w:ilvl="0">
      <w:start w:val="1"/>
      <w:numFmt w:val="decimal"/>
      <w:lvlText w:val="%1)"/>
      <w:lvlJc w:val="left"/>
      <w:pPr>
        <w:tabs>
          <w:tab w:val="num" w:pos="1800"/>
        </w:tabs>
        <w:ind w:left="1800" w:hanging="360"/>
      </w:pPr>
    </w:lvl>
  </w:abstractNum>
  <w:abstractNum w:abstractNumId="12">
    <w:nsid w:val="000002C5"/>
    <w:multiLevelType w:val="singleLevel"/>
    <w:tmpl w:val="000002C5"/>
    <w:name w:val="WW8Num805"/>
    <w:lvl w:ilvl="0">
      <w:start w:val="1"/>
      <w:numFmt w:val="decimal"/>
      <w:lvlText w:val="%1)"/>
      <w:lvlJc w:val="left"/>
      <w:pPr>
        <w:tabs>
          <w:tab w:val="num" w:pos="1800"/>
        </w:tabs>
        <w:ind w:left="1800" w:hanging="360"/>
      </w:pPr>
    </w:lvl>
  </w:abstractNum>
  <w:abstractNum w:abstractNumId="13">
    <w:nsid w:val="000002DA"/>
    <w:multiLevelType w:val="singleLevel"/>
    <w:tmpl w:val="000002DA"/>
    <w:name w:val="WW8Num826"/>
    <w:lvl w:ilvl="0">
      <w:start w:val="1"/>
      <w:numFmt w:val="decimal"/>
      <w:lvlText w:val="%1)"/>
      <w:lvlJc w:val="left"/>
      <w:pPr>
        <w:tabs>
          <w:tab w:val="num" w:pos="1800"/>
        </w:tabs>
        <w:ind w:left="1800" w:hanging="360"/>
      </w:pPr>
    </w:lvl>
  </w:abstractNum>
  <w:abstractNum w:abstractNumId="14">
    <w:nsid w:val="000002E7"/>
    <w:multiLevelType w:val="singleLevel"/>
    <w:tmpl w:val="E2EAACBC"/>
    <w:name w:val="WW8Num839"/>
    <w:lvl w:ilvl="0">
      <w:start w:val="1"/>
      <w:numFmt w:val="decimal"/>
      <w:lvlText w:val="%1)"/>
      <w:lvlJc w:val="left"/>
      <w:pPr>
        <w:tabs>
          <w:tab w:val="num" w:pos="0"/>
        </w:tabs>
        <w:ind w:left="1800" w:hanging="360"/>
      </w:pPr>
      <w:rPr>
        <w:rFonts w:ascii="Times New Roman" w:eastAsia="Times New Roman" w:hAnsi="Times New Roman" w:cs="Times New Roman"/>
      </w:rPr>
    </w:lvl>
  </w:abstractNum>
  <w:abstractNum w:abstractNumId="15">
    <w:nsid w:val="000002F0"/>
    <w:multiLevelType w:val="singleLevel"/>
    <w:tmpl w:val="000002F0"/>
    <w:name w:val="WW8Num848"/>
    <w:lvl w:ilvl="0">
      <w:start w:val="1"/>
      <w:numFmt w:val="decimal"/>
      <w:lvlText w:val="%1)"/>
      <w:lvlJc w:val="left"/>
      <w:pPr>
        <w:tabs>
          <w:tab w:val="num" w:pos="1800"/>
        </w:tabs>
        <w:ind w:left="1800" w:hanging="360"/>
      </w:pPr>
    </w:lvl>
  </w:abstractNum>
  <w:abstractNum w:abstractNumId="16">
    <w:nsid w:val="00000323"/>
    <w:multiLevelType w:val="singleLevel"/>
    <w:tmpl w:val="4C48D64C"/>
    <w:name w:val="WW8Num899"/>
    <w:lvl w:ilvl="0">
      <w:start w:val="1"/>
      <w:numFmt w:val="decimal"/>
      <w:lvlText w:val="%1)"/>
      <w:lvlJc w:val="left"/>
      <w:pPr>
        <w:tabs>
          <w:tab w:val="num" w:pos="0"/>
        </w:tabs>
        <w:ind w:left="1800" w:hanging="360"/>
      </w:pPr>
      <w:rPr>
        <w:rFonts w:ascii="Times New Roman" w:eastAsia="Times New Roman" w:hAnsi="Times New Roman" w:cs="Times New Roman"/>
      </w:rPr>
    </w:lvl>
  </w:abstractNum>
  <w:abstractNum w:abstractNumId="17">
    <w:nsid w:val="00000359"/>
    <w:multiLevelType w:val="singleLevel"/>
    <w:tmpl w:val="DCD0B7F4"/>
    <w:name w:val="WW8Num953"/>
    <w:lvl w:ilvl="0">
      <w:start w:val="1"/>
      <w:numFmt w:val="decimal"/>
      <w:lvlText w:val="%1)"/>
      <w:lvlJc w:val="left"/>
      <w:pPr>
        <w:tabs>
          <w:tab w:val="num" w:pos="0"/>
        </w:tabs>
        <w:ind w:left="1800" w:hanging="360"/>
      </w:pPr>
      <w:rPr>
        <w:rFonts w:ascii="Times New Roman" w:eastAsia="Times New Roman" w:hAnsi="Times New Roman" w:cs="Times New Roman"/>
      </w:rPr>
    </w:lvl>
  </w:abstractNum>
  <w:abstractNum w:abstractNumId="18">
    <w:nsid w:val="00000406"/>
    <w:multiLevelType w:val="singleLevel"/>
    <w:tmpl w:val="BB16EB34"/>
    <w:name w:val="WW8Num1126"/>
    <w:lvl w:ilvl="0">
      <w:start w:val="1"/>
      <w:numFmt w:val="decimal"/>
      <w:lvlText w:val="%1)"/>
      <w:lvlJc w:val="left"/>
      <w:pPr>
        <w:tabs>
          <w:tab w:val="num" w:pos="0"/>
        </w:tabs>
        <w:ind w:left="1800" w:hanging="360"/>
      </w:pPr>
      <w:rPr>
        <w:rFonts w:ascii="Times New Roman" w:eastAsia="Times New Roman" w:hAnsi="Times New Roman" w:cs="Times New Roman"/>
      </w:rPr>
    </w:lvl>
  </w:abstractNum>
  <w:abstractNum w:abstractNumId="19">
    <w:nsid w:val="02C45346"/>
    <w:multiLevelType w:val="multilevel"/>
    <w:tmpl w:val="7324B454"/>
    <w:lvl w:ilvl="0">
      <w:start w:val="9"/>
      <w:numFmt w:val="decimal"/>
      <w:lvlText w:val="01%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5205763"/>
    <w:multiLevelType w:val="hybridMultilevel"/>
    <w:tmpl w:val="8FA67FB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053B6489"/>
    <w:multiLevelType w:val="hybridMultilevel"/>
    <w:tmpl w:val="6FD81A6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08BE10C7"/>
    <w:multiLevelType w:val="hybridMultilevel"/>
    <w:tmpl w:val="C5CA8AE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0DFA554D"/>
    <w:multiLevelType w:val="hybridMultilevel"/>
    <w:tmpl w:val="4028BA4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0E2855B5"/>
    <w:multiLevelType w:val="multilevel"/>
    <w:tmpl w:val="3AC6488C"/>
    <w:lvl w:ilvl="0">
      <w:start w:val="1"/>
      <w:numFmt w:val="decimal"/>
      <w:lvlText w:val="00%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6754E9A"/>
    <w:multiLevelType w:val="hybridMultilevel"/>
    <w:tmpl w:val="809C818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1EBA7C4F"/>
    <w:multiLevelType w:val="hybridMultilevel"/>
    <w:tmpl w:val="8B34CEA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1F931197"/>
    <w:multiLevelType w:val="multilevel"/>
    <w:tmpl w:val="0128B072"/>
    <w:lvl w:ilvl="0">
      <w:start w:val="1"/>
      <w:numFmt w:val="decimal"/>
      <w:lvlText w:val="%1)"/>
      <w:lvlJc w:val="left"/>
      <w:pPr>
        <w:tabs>
          <w:tab w:val="num" w:pos="348"/>
        </w:tabs>
        <w:ind w:left="1068" w:hanging="360"/>
      </w:pPr>
    </w:lvl>
    <w:lvl w:ilvl="1">
      <w:start w:val="1"/>
      <w:numFmt w:val="decimal"/>
      <w:lvlText w:val="%2."/>
      <w:lvlJc w:val="left"/>
      <w:pPr>
        <w:tabs>
          <w:tab w:val="num" w:pos="348"/>
        </w:tabs>
        <w:ind w:left="1068" w:hanging="360"/>
      </w:pPr>
      <w:rPr>
        <w:rFonts w:cs="Times New Roman"/>
      </w:rPr>
    </w:lvl>
    <w:lvl w:ilvl="2">
      <w:start w:val="1"/>
      <w:numFmt w:val="decimal"/>
      <w:lvlText w:val="%3."/>
      <w:lvlJc w:val="left"/>
      <w:pPr>
        <w:tabs>
          <w:tab w:val="num" w:pos="1068"/>
        </w:tabs>
        <w:ind w:left="1788" w:hanging="360"/>
      </w:pPr>
      <w:rPr>
        <w:rFonts w:cs="Times New Roman"/>
      </w:rPr>
    </w:lvl>
    <w:lvl w:ilvl="3">
      <w:start w:val="1"/>
      <w:numFmt w:val="decimal"/>
      <w:lvlText w:val="%4."/>
      <w:lvlJc w:val="left"/>
      <w:pPr>
        <w:tabs>
          <w:tab w:val="num" w:pos="2328"/>
        </w:tabs>
        <w:ind w:left="2328" w:hanging="360"/>
      </w:pPr>
    </w:lvl>
    <w:lvl w:ilvl="4">
      <w:start w:val="1"/>
      <w:numFmt w:val="lowerLetter"/>
      <w:lvlText w:val="%5."/>
      <w:lvlJc w:val="left"/>
      <w:pPr>
        <w:tabs>
          <w:tab w:val="num" w:pos="3048"/>
        </w:tabs>
        <w:ind w:left="3048" w:hanging="360"/>
      </w:pPr>
    </w:lvl>
    <w:lvl w:ilvl="5">
      <w:start w:val="1"/>
      <w:numFmt w:val="lowerRoman"/>
      <w:lvlText w:val="%6."/>
      <w:lvlJc w:val="left"/>
      <w:pPr>
        <w:tabs>
          <w:tab w:val="num" w:pos="3768"/>
        </w:tabs>
        <w:ind w:left="3768" w:hanging="180"/>
      </w:pPr>
    </w:lvl>
    <w:lvl w:ilvl="6">
      <w:start w:val="1"/>
      <w:numFmt w:val="decimal"/>
      <w:lvlText w:val="%7."/>
      <w:lvlJc w:val="left"/>
      <w:pPr>
        <w:tabs>
          <w:tab w:val="num" w:pos="4488"/>
        </w:tabs>
        <w:ind w:left="4488" w:hanging="360"/>
      </w:pPr>
    </w:lvl>
    <w:lvl w:ilvl="7">
      <w:start w:val="1"/>
      <w:numFmt w:val="lowerLetter"/>
      <w:lvlText w:val="%8."/>
      <w:lvlJc w:val="left"/>
      <w:pPr>
        <w:tabs>
          <w:tab w:val="num" w:pos="5208"/>
        </w:tabs>
        <w:ind w:left="5208" w:hanging="360"/>
      </w:pPr>
    </w:lvl>
    <w:lvl w:ilvl="8">
      <w:start w:val="1"/>
      <w:numFmt w:val="lowerRoman"/>
      <w:lvlText w:val="%9."/>
      <w:lvlJc w:val="left"/>
      <w:pPr>
        <w:tabs>
          <w:tab w:val="num" w:pos="5928"/>
        </w:tabs>
        <w:ind w:left="5928" w:hanging="180"/>
      </w:pPr>
    </w:lvl>
  </w:abstractNum>
  <w:abstractNum w:abstractNumId="28">
    <w:nsid w:val="294162EA"/>
    <w:multiLevelType w:val="multilevel"/>
    <w:tmpl w:val="8CB2F940"/>
    <w:lvl w:ilvl="0">
      <w:start w:val="1"/>
      <w:numFmt w:val="decimal"/>
      <w:lvlText w:val="0%10."/>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3B6F60CB"/>
    <w:multiLevelType w:val="multilevel"/>
    <w:tmpl w:val="35AA485C"/>
    <w:lvl w:ilvl="0">
      <w:start w:val="1"/>
      <w:numFmt w:val="decimal"/>
      <w:lvlText w:val="%1."/>
      <w:lvlJc w:val="left"/>
      <w:pPr>
        <w:tabs>
          <w:tab w:val="num" w:pos="348"/>
        </w:tabs>
        <w:ind w:left="1068" w:hanging="360"/>
      </w:pPr>
      <w:rPr>
        <w:rFonts w:cs="Times New Roman"/>
      </w:rPr>
    </w:lvl>
    <w:lvl w:ilvl="1">
      <w:start w:val="1"/>
      <w:numFmt w:val="decimal"/>
      <w:lvlText w:val="%2)"/>
      <w:lvlJc w:val="left"/>
      <w:pPr>
        <w:tabs>
          <w:tab w:val="num" w:pos="348"/>
        </w:tabs>
        <w:ind w:left="1068" w:hanging="360"/>
      </w:pPr>
    </w:lvl>
    <w:lvl w:ilvl="2">
      <w:start w:val="1"/>
      <w:numFmt w:val="decimal"/>
      <w:lvlText w:val="%3."/>
      <w:lvlJc w:val="left"/>
      <w:pPr>
        <w:tabs>
          <w:tab w:val="num" w:pos="1068"/>
        </w:tabs>
        <w:ind w:left="1788" w:hanging="360"/>
      </w:pPr>
      <w:rPr>
        <w:rFonts w:cs="Times New Roman"/>
      </w:rPr>
    </w:lvl>
    <w:lvl w:ilvl="3">
      <w:start w:val="1"/>
      <w:numFmt w:val="decimal"/>
      <w:lvlText w:val="%4."/>
      <w:lvlJc w:val="left"/>
      <w:pPr>
        <w:tabs>
          <w:tab w:val="num" w:pos="2328"/>
        </w:tabs>
        <w:ind w:left="2328" w:hanging="360"/>
      </w:pPr>
    </w:lvl>
    <w:lvl w:ilvl="4">
      <w:start w:val="1"/>
      <w:numFmt w:val="lowerLetter"/>
      <w:lvlText w:val="%5."/>
      <w:lvlJc w:val="left"/>
      <w:pPr>
        <w:tabs>
          <w:tab w:val="num" w:pos="3048"/>
        </w:tabs>
        <w:ind w:left="3048" w:hanging="360"/>
      </w:pPr>
    </w:lvl>
    <w:lvl w:ilvl="5">
      <w:start w:val="1"/>
      <w:numFmt w:val="lowerRoman"/>
      <w:lvlText w:val="%6."/>
      <w:lvlJc w:val="left"/>
      <w:pPr>
        <w:tabs>
          <w:tab w:val="num" w:pos="3768"/>
        </w:tabs>
        <w:ind w:left="3768" w:hanging="180"/>
      </w:pPr>
    </w:lvl>
    <w:lvl w:ilvl="6">
      <w:start w:val="1"/>
      <w:numFmt w:val="decimal"/>
      <w:lvlText w:val="%7."/>
      <w:lvlJc w:val="left"/>
      <w:pPr>
        <w:tabs>
          <w:tab w:val="num" w:pos="4488"/>
        </w:tabs>
        <w:ind w:left="4488" w:hanging="360"/>
      </w:pPr>
    </w:lvl>
    <w:lvl w:ilvl="7">
      <w:start w:val="1"/>
      <w:numFmt w:val="lowerLetter"/>
      <w:lvlText w:val="%8."/>
      <w:lvlJc w:val="left"/>
      <w:pPr>
        <w:tabs>
          <w:tab w:val="num" w:pos="5208"/>
        </w:tabs>
        <w:ind w:left="5208" w:hanging="360"/>
      </w:pPr>
    </w:lvl>
    <w:lvl w:ilvl="8">
      <w:start w:val="1"/>
      <w:numFmt w:val="lowerRoman"/>
      <w:lvlText w:val="%9."/>
      <w:lvlJc w:val="left"/>
      <w:pPr>
        <w:tabs>
          <w:tab w:val="num" w:pos="5928"/>
        </w:tabs>
        <w:ind w:left="5928" w:hanging="180"/>
      </w:pPr>
    </w:lvl>
  </w:abstractNum>
  <w:abstractNum w:abstractNumId="30">
    <w:nsid w:val="3EF0430C"/>
    <w:multiLevelType w:val="hybridMultilevel"/>
    <w:tmpl w:val="D4A689F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427414E5"/>
    <w:multiLevelType w:val="hybridMultilevel"/>
    <w:tmpl w:val="88D27E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AFB3880"/>
    <w:multiLevelType w:val="hybridMultilevel"/>
    <w:tmpl w:val="91AC0FE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86B432F"/>
    <w:multiLevelType w:val="hybridMultilevel"/>
    <w:tmpl w:val="5DF8472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D2E08D2"/>
    <w:multiLevelType w:val="multilevel"/>
    <w:tmpl w:val="0BE46C7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106641D"/>
    <w:multiLevelType w:val="hybridMultilevel"/>
    <w:tmpl w:val="E2546D3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B376C03"/>
    <w:multiLevelType w:val="hybridMultilevel"/>
    <w:tmpl w:val="E01045D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6DF92B9E"/>
    <w:multiLevelType w:val="hybridMultilevel"/>
    <w:tmpl w:val="01B2440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70220EDB"/>
    <w:multiLevelType w:val="hybridMultilevel"/>
    <w:tmpl w:val="52E0E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70327115"/>
    <w:multiLevelType w:val="hybridMultilevel"/>
    <w:tmpl w:val="FF786C7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0A419EE"/>
    <w:multiLevelType w:val="hybridMultilevel"/>
    <w:tmpl w:val="F3FC9612"/>
    <w:lvl w:ilvl="0" w:tplc="3C1A3F7C">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28F3329"/>
    <w:multiLevelType w:val="hybridMultilevel"/>
    <w:tmpl w:val="CD30343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8"/>
  </w:num>
  <w:num w:numId="2">
    <w:abstractNumId w:val="24"/>
  </w:num>
  <w:num w:numId="3">
    <w:abstractNumId w:val="28"/>
  </w:num>
  <w:num w:numId="4">
    <w:abstractNumId w:val="19"/>
  </w:num>
  <w:num w:numId="5">
    <w:abstractNumId w:val="34"/>
  </w:num>
  <w:num w:numId="6">
    <w:abstractNumId w:val="1"/>
  </w:num>
  <w:num w:numId="7">
    <w:abstractNumId w:val="2"/>
  </w:num>
  <w:num w:numId="8">
    <w:abstractNumId w:val="4"/>
  </w:num>
  <w:num w:numId="9">
    <w:abstractNumId w:val="7"/>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8"/>
  </w:num>
  <w:num w:numId="17">
    <w:abstractNumId w:val="0"/>
  </w:num>
  <w:num w:numId="18">
    <w:abstractNumId w:val="6"/>
  </w:num>
  <w:num w:numId="19">
    <w:abstractNumId w:val="33"/>
  </w:num>
  <w:num w:numId="20">
    <w:abstractNumId w:val="32"/>
  </w:num>
  <w:num w:numId="21">
    <w:abstractNumId w:val="23"/>
  </w:num>
  <w:num w:numId="22">
    <w:abstractNumId w:val="41"/>
  </w:num>
  <w:num w:numId="23">
    <w:abstractNumId w:val="30"/>
  </w:num>
  <w:num w:numId="24">
    <w:abstractNumId w:val="20"/>
  </w:num>
  <w:num w:numId="25">
    <w:abstractNumId w:val="25"/>
  </w:num>
  <w:num w:numId="26">
    <w:abstractNumId w:val="3"/>
  </w:num>
  <w:num w:numId="27">
    <w:abstractNumId w:val="5"/>
  </w:num>
  <w:num w:numId="28">
    <w:abstractNumId w:val="14"/>
  </w:num>
  <w:num w:numId="29">
    <w:abstractNumId w:val="16"/>
  </w:num>
  <w:num w:numId="30">
    <w:abstractNumId w:val="17"/>
  </w:num>
  <w:num w:numId="31">
    <w:abstractNumId w:val="18"/>
  </w:num>
  <w:num w:numId="32">
    <w:abstractNumId w:val="22"/>
  </w:num>
  <w:num w:numId="33">
    <w:abstractNumId w:val="35"/>
  </w:num>
  <w:num w:numId="34">
    <w:abstractNumId w:val="21"/>
  </w:num>
  <w:num w:numId="35">
    <w:abstractNumId w:val="39"/>
  </w:num>
  <w:num w:numId="36">
    <w:abstractNumId w:val="36"/>
  </w:num>
  <w:num w:numId="37">
    <w:abstractNumId w:val="26"/>
  </w:num>
  <w:num w:numId="38">
    <w:abstractNumId w:val="29"/>
  </w:num>
  <w:num w:numId="39">
    <w:abstractNumId w:val="27"/>
  </w:num>
  <w:num w:numId="40">
    <w:abstractNumId w:val="37"/>
  </w:num>
  <w:num w:numId="41">
    <w:abstractNumId w:val="31"/>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522"/>
    <w:rsid w:val="000644F3"/>
    <w:rsid w:val="000B0239"/>
    <w:rsid w:val="000B02A6"/>
    <w:rsid w:val="000C5089"/>
    <w:rsid w:val="000F21FB"/>
    <w:rsid w:val="00103ACD"/>
    <w:rsid w:val="00164D3A"/>
    <w:rsid w:val="0019676A"/>
    <w:rsid w:val="001A6553"/>
    <w:rsid w:val="001C2359"/>
    <w:rsid w:val="00247155"/>
    <w:rsid w:val="002B003D"/>
    <w:rsid w:val="002E67A7"/>
    <w:rsid w:val="00322C31"/>
    <w:rsid w:val="00337FB8"/>
    <w:rsid w:val="003802E2"/>
    <w:rsid w:val="003A0ADE"/>
    <w:rsid w:val="003B3DE0"/>
    <w:rsid w:val="003B7071"/>
    <w:rsid w:val="003E28DE"/>
    <w:rsid w:val="004060F8"/>
    <w:rsid w:val="00436682"/>
    <w:rsid w:val="00447D30"/>
    <w:rsid w:val="004C537D"/>
    <w:rsid w:val="004E18D4"/>
    <w:rsid w:val="005046D9"/>
    <w:rsid w:val="00507F79"/>
    <w:rsid w:val="00554522"/>
    <w:rsid w:val="005C2A7D"/>
    <w:rsid w:val="006773CF"/>
    <w:rsid w:val="00677F7A"/>
    <w:rsid w:val="006A0B17"/>
    <w:rsid w:val="00710A0F"/>
    <w:rsid w:val="007604D9"/>
    <w:rsid w:val="00764332"/>
    <w:rsid w:val="0079176C"/>
    <w:rsid w:val="00793DF0"/>
    <w:rsid w:val="00797C66"/>
    <w:rsid w:val="007E2138"/>
    <w:rsid w:val="008004DE"/>
    <w:rsid w:val="008135E9"/>
    <w:rsid w:val="00823B68"/>
    <w:rsid w:val="008449F4"/>
    <w:rsid w:val="00856457"/>
    <w:rsid w:val="008A6616"/>
    <w:rsid w:val="008B10C5"/>
    <w:rsid w:val="008C7CDC"/>
    <w:rsid w:val="008D1710"/>
    <w:rsid w:val="00A00EA6"/>
    <w:rsid w:val="00A03B2B"/>
    <w:rsid w:val="00A15314"/>
    <w:rsid w:val="00A62664"/>
    <w:rsid w:val="00A7104F"/>
    <w:rsid w:val="00A7794D"/>
    <w:rsid w:val="00AA1412"/>
    <w:rsid w:val="00AC72D2"/>
    <w:rsid w:val="00B13132"/>
    <w:rsid w:val="00B41DF4"/>
    <w:rsid w:val="00B90011"/>
    <w:rsid w:val="00BD0C75"/>
    <w:rsid w:val="00BD17DF"/>
    <w:rsid w:val="00BE633F"/>
    <w:rsid w:val="00BF5AA4"/>
    <w:rsid w:val="00C27240"/>
    <w:rsid w:val="00C71B7C"/>
    <w:rsid w:val="00CC3330"/>
    <w:rsid w:val="00CC61FB"/>
    <w:rsid w:val="00CD0B79"/>
    <w:rsid w:val="00CD4743"/>
    <w:rsid w:val="00CE223E"/>
    <w:rsid w:val="00D02751"/>
    <w:rsid w:val="00D130EF"/>
    <w:rsid w:val="00D24315"/>
    <w:rsid w:val="00D31B5B"/>
    <w:rsid w:val="00D534BA"/>
    <w:rsid w:val="00D53FB4"/>
    <w:rsid w:val="00D725C4"/>
    <w:rsid w:val="00D81AD4"/>
    <w:rsid w:val="00D83418"/>
    <w:rsid w:val="00DA4491"/>
    <w:rsid w:val="00DD32C2"/>
    <w:rsid w:val="00DD412E"/>
    <w:rsid w:val="00EF2E6E"/>
    <w:rsid w:val="00F26A41"/>
    <w:rsid w:val="00F33FB9"/>
    <w:rsid w:val="00F76BCA"/>
    <w:rsid w:val="00F87432"/>
    <w:rsid w:val="00FA040C"/>
    <w:rsid w:val="00FD7963"/>
    <w:rsid w:val="00FE6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373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2A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B02A6"/>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B41DF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8341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B02A6"/>
    <w:rPr>
      <w:rFonts w:ascii="Arial" w:eastAsia="Times New Roman" w:hAnsi="Arial" w:cs="Arial"/>
      <w:b/>
      <w:bCs/>
      <w:kern w:val="32"/>
      <w:sz w:val="32"/>
      <w:szCs w:val="32"/>
      <w:lang w:eastAsia="ru-RU"/>
    </w:rPr>
  </w:style>
  <w:style w:type="paragraph" w:styleId="a3">
    <w:name w:val="Body Text Indent"/>
    <w:basedOn w:val="a"/>
    <w:link w:val="a4"/>
    <w:rsid w:val="000B02A6"/>
    <w:pPr>
      <w:spacing w:after="120"/>
      <w:ind w:left="283"/>
    </w:pPr>
  </w:style>
  <w:style w:type="character" w:customStyle="1" w:styleId="a4">
    <w:name w:val="Основной текст с отступом Знак"/>
    <w:basedOn w:val="a0"/>
    <w:link w:val="a3"/>
    <w:rsid w:val="000B02A6"/>
    <w:rPr>
      <w:rFonts w:ascii="Times New Roman" w:eastAsia="Times New Roman" w:hAnsi="Times New Roman" w:cs="Times New Roman"/>
      <w:sz w:val="24"/>
      <w:szCs w:val="24"/>
      <w:lang w:eastAsia="ru-RU"/>
    </w:rPr>
  </w:style>
  <w:style w:type="paragraph" w:styleId="a5">
    <w:name w:val="Body Text"/>
    <w:basedOn w:val="a"/>
    <w:link w:val="a6"/>
    <w:rsid w:val="000B02A6"/>
    <w:pPr>
      <w:spacing w:after="120"/>
    </w:pPr>
  </w:style>
  <w:style w:type="character" w:customStyle="1" w:styleId="a6">
    <w:name w:val="Основной текст Знак"/>
    <w:basedOn w:val="a0"/>
    <w:link w:val="a5"/>
    <w:rsid w:val="000B02A6"/>
    <w:rPr>
      <w:rFonts w:ascii="Times New Roman" w:eastAsia="Times New Roman" w:hAnsi="Times New Roman" w:cs="Times New Roman"/>
      <w:sz w:val="24"/>
      <w:szCs w:val="24"/>
      <w:lang w:eastAsia="ru-RU"/>
    </w:rPr>
  </w:style>
  <w:style w:type="table" w:styleId="a7">
    <w:name w:val="Table Grid"/>
    <w:basedOn w:val="a1"/>
    <w:uiPriority w:val="59"/>
    <w:rsid w:val="00D53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64332"/>
    <w:rPr>
      <w:rFonts w:ascii="Tahoma" w:hAnsi="Tahoma" w:cs="Tahoma"/>
      <w:sz w:val="16"/>
      <w:szCs w:val="16"/>
    </w:rPr>
  </w:style>
  <w:style w:type="character" w:customStyle="1" w:styleId="a9">
    <w:name w:val="Текст выноски Знак"/>
    <w:basedOn w:val="a0"/>
    <w:link w:val="a8"/>
    <w:uiPriority w:val="99"/>
    <w:semiHidden/>
    <w:rsid w:val="00764332"/>
    <w:rPr>
      <w:rFonts w:ascii="Tahoma" w:eastAsia="Times New Roman" w:hAnsi="Tahoma" w:cs="Tahoma"/>
      <w:sz w:val="16"/>
      <w:szCs w:val="16"/>
      <w:lang w:eastAsia="ru-RU"/>
    </w:rPr>
  </w:style>
  <w:style w:type="paragraph" w:customStyle="1" w:styleId="22">
    <w:name w:val="Список 22"/>
    <w:basedOn w:val="a"/>
    <w:rsid w:val="008449F4"/>
    <w:pPr>
      <w:ind w:left="566" w:hanging="283"/>
    </w:pPr>
    <w:rPr>
      <w:rFonts w:eastAsia="Calibri"/>
      <w:lang w:eastAsia="ar-SA"/>
    </w:rPr>
  </w:style>
  <w:style w:type="paragraph" w:styleId="aa">
    <w:name w:val="List Paragraph"/>
    <w:basedOn w:val="a"/>
    <w:qFormat/>
    <w:rsid w:val="008D1710"/>
    <w:pPr>
      <w:ind w:left="720"/>
      <w:contextualSpacing/>
    </w:pPr>
  </w:style>
  <w:style w:type="paragraph" w:customStyle="1" w:styleId="1">
    <w:name w:val="Стиль1"/>
    <w:basedOn w:val="a"/>
    <w:rsid w:val="00FD7963"/>
    <w:pPr>
      <w:numPr>
        <w:numId w:val="8"/>
      </w:numPr>
      <w:suppressAutoHyphens/>
    </w:pPr>
    <w:rPr>
      <w:lang w:eastAsia="ar-SA"/>
    </w:rPr>
  </w:style>
  <w:style w:type="paragraph" w:styleId="ab">
    <w:name w:val="List"/>
    <w:basedOn w:val="a"/>
    <w:rsid w:val="00FD7963"/>
    <w:pPr>
      <w:suppressAutoHyphens/>
      <w:ind w:left="283" w:hanging="283"/>
    </w:pPr>
    <w:rPr>
      <w:rFonts w:eastAsia="Calibri"/>
      <w:lang w:eastAsia="ar-SA"/>
    </w:rPr>
  </w:style>
  <w:style w:type="paragraph" w:customStyle="1" w:styleId="2">
    <w:name w:val="Стиль2"/>
    <w:basedOn w:val="a5"/>
    <w:link w:val="20"/>
    <w:qFormat/>
    <w:rsid w:val="00FD7963"/>
    <w:rPr>
      <w:caps/>
    </w:rPr>
  </w:style>
  <w:style w:type="character" w:customStyle="1" w:styleId="20">
    <w:name w:val="Стиль2 Знак"/>
    <w:basedOn w:val="a0"/>
    <w:link w:val="2"/>
    <w:rsid w:val="00FD7963"/>
    <w:rPr>
      <w:rFonts w:ascii="Times New Roman" w:eastAsia="Times New Roman" w:hAnsi="Times New Roman" w:cs="Times New Roman"/>
      <w:caps/>
      <w:sz w:val="24"/>
      <w:szCs w:val="24"/>
      <w:lang w:eastAsia="ru-RU"/>
    </w:rPr>
  </w:style>
  <w:style w:type="paragraph" w:customStyle="1" w:styleId="21">
    <w:name w:val="Красная строка2"/>
    <w:basedOn w:val="a5"/>
    <w:rsid w:val="00FD7963"/>
    <w:pPr>
      <w:ind w:firstLine="210"/>
    </w:pPr>
    <w:rPr>
      <w:rFonts w:eastAsia="Calibri"/>
      <w:lang w:eastAsia="ar-SA"/>
    </w:rPr>
  </w:style>
  <w:style w:type="character" w:customStyle="1" w:styleId="50">
    <w:name w:val="Заголовок 5 Знак"/>
    <w:basedOn w:val="a0"/>
    <w:link w:val="5"/>
    <w:uiPriority w:val="9"/>
    <w:semiHidden/>
    <w:rsid w:val="00D83418"/>
    <w:rPr>
      <w:rFonts w:asciiTheme="majorHAnsi" w:eastAsiaTheme="majorEastAsia" w:hAnsiTheme="majorHAnsi" w:cstheme="majorBidi"/>
      <w:color w:val="243F60" w:themeColor="accent1" w:themeShade="7F"/>
      <w:sz w:val="24"/>
      <w:szCs w:val="24"/>
      <w:lang w:eastAsia="ru-RU"/>
    </w:rPr>
  </w:style>
  <w:style w:type="paragraph" w:customStyle="1" w:styleId="210">
    <w:name w:val="Список 21"/>
    <w:basedOn w:val="a"/>
    <w:rsid w:val="00D83418"/>
    <w:pPr>
      <w:suppressAutoHyphens/>
      <w:ind w:left="566" w:hanging="283"/>
    </w:pPr>
    <w:rPr>
      <w:rFonts w:eastAsia="Calibri"/>
      <w:lang w:eastAsia="ar-SA"/>
    </w:rPr>
  </w:style>
  <w:style w:type="paragraph" w:customStyle="1" w:styleId="12">
    <w:name w:val="Красная строка1"/>
    <w:basedOn w:val="a5"/>
    <w:rsid w:val="00D83418"/>
    <w:pPr>
      <w:suppressAutoHyphens/>
      <w:ind w:firstLine="210"/>
    </w:pPr>
    <w:rPr>
      <w:rFonts w:eastAsia="Calibri"/>
      <w:lang w:eastAsia="ar-SA"/>
    </w:rPr>
  </w:style>
  <w:style w:type="paragraph" w:customStyle="1" w:styleId="211">
    <w:name w:val="Красная строка 21"/>
    <w:basedOn w:val="a3"/>
    <w:rsid w:val="00D83418"/>
    <w:pPr>
      <w:suppressAutoHyphens/>
      <w:ind w:firstLine="210"/>
    </w:pPr>
    <w:rPr>
      <w:rFonts w:eastAsia="Calibri"/>
      <w:lang w:eastAsia="ar-SA"/>
    </w:rPr>
  </w:style>
  <w:style w:type="paragraph" w:styleId="ac">
    <w:name w:val="No Spacing"/>
    <w:uiPriority w:val="1"/>
    <w:qFormat/>
    <w:rsid w:val="00247155"/>
    <w:pPr>
      <w:spacing w:after="0" w:line="240" w:lineRule="auto"/>
    </w:pPr>
  </w:style>
  <w:style w:type="paragraph" w:styleId="ad">
    <w:name w:val="header"/>
    <w:basedOn w:val="a"/>
    <w:link w:val="ae"/>
    <w:uiPriority w:val="99"/>
    <w:unhideWhenUsed/>
    <w:rsid w:val="00CE223E"/>
    <w:pPr>
      <w:tabs>
        <w:tab w:val="center" w:pos="4677"/>
        <w:tab w:val="right" w:pos="9355"/>
      </w:tabs>
    </w:pPr>
  </w:style>
  <w:style w:type="character" w:customStyle="1" w:styleId="ae">
    <w:name w:val="Верхний колонтитул Знак"/>
    <w:basedOn w:val="a0"/>
    <w:link w:val="ad"/>
    <w:uiPriority w:val="99"/>
    <w:rsid w:val="00CE223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CE223E"/>
    <w:pPr>
      <w:tabs>
        <w:tab w:val="center" w:pos="4677"/>
        <w:tab w:val="right" w:pos="9355"/>
      </w:tabs>
    </w:pPr>
  </w:style>
  <w:style w:type="character" w:customStyle="1" w:styleId="af0">
    <w:name w:val="Нижний колонтитул Знак"/>
    <w:basedOn w:val="a0"/>
    <w:link w:val="af"/>
    <w:uiPriority w:val="99"/>
    <w:rsid w:val="00CE223E"/>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41DF4"/>
    <w:rPr>
      <w:rFonts w:asciiTheme="majorHAnsi" w:eastAsiaTheme="majorEastAsia" w:hAnsiTheme="majorHAnsi" w:cstheme="majorBidi"/>
      <w:b/>
      <w:bCs/>
      <w:color w:val="4F81BD" w:themeColor="accent1"/>
      <w:sz w:val="24"/>
      <w:szCs w:val="24"/>
      <w:lang w:eastAsia="ru-RU"/>
    </w:rPr>
  </w:style>
  <w:style w:type="paragraph" w:styleId="af1">
    <w:name w:val="Normal (Web)"/>
    <w:basedOn w:val="a"/>
    <w:uiPriority w:val="99"/>
    <w:semiHidden/>
    <w:unhideWhenUsed/>
    <w:rsid w:val="00B41DF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2A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B02A6"/>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B41DF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8341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B02A6"/>
    <w:rPr>
      <w:rFonts w:ascii="Arial" w:eastAsia="Times New Roman" w:hAnsi="Arial" w:cs="Arial"/>
      <w:b/>
      <w:bCs/>
      <w:kern w:val="32"/>
      <w:sz w:val="32"/>
      <w:szCs w:val="32"/>
      <w:lang w:eastAsia="ru-RU"/>
    </w:rPr>
  </w:style>
  <w:style w:type="paragraph" w:styleId="a3">
    <w:name w:val="Body Text Indent"/>
    <w:basedOn w:val="a"/>
    <w:link w:val="a4"/>
    <w:rsid w:val="000B02A6"/>
    <w:pPr>
      <w:spacing w:after="120"/>
      <w:ind w:left="283"/>
    </w:pPr>
  </w:style>
  <w:style w:type="character" w:customStyle="1" w:styleId="a4">
    <w:name w:val="Основной текст с отступом Знак"/>
    <w:basedOn w:val="a0"/>
    <w:link w:val="a3"/>
    <w:rsid w:val="000B02A6"/>
    <w:rPr>
      <w:rFonts w:ascii="Times New Roman" w:eastAsia="Times New Roman" w:hAnsi="Times New Roman" w:cs="Times New Roman"/>
      <w:sz w:val="24"/>
      <w:szCs w:val="24"/>
      <w:lang w:eastAsia="ru-RU"/>
    </w:rPr>
  </w:style>
  <w:style w:type="paragraph" w:styleId="a5">
    <w:name w:val="Body Text"/>
    <w:basedOn w:val="a"/>
    <w:link w:val="a6"/>
    <w:rsid w:val="000B02A6"/>
    <w:pPr>
      <w:spacing w:after="120"/>
    </w:pPr>
  </w:style>
  <w:style w:type="character" w:customStyle="1" w:styleId="a6">
    <w:name w:val="Основной текст Знак"/>
    <w:basedOn w:val="a0"/>
    <w:link w:val="a5"/>
    <w:rsid w:val="000B02A6"/>
    <w:rPr>
      <w:rFonts w:ascii="Times New Roman" w:eastAsia="Times New Roman" w:hAnsi="Times New Roman" w:cs="Times New Roman"/>
      <w:sz w:val="24"/>
      <w:szCs w:val="24"/>
      <w:lang w:eastAsia="ru-RU"/>
    </w:rPr>
  </w:style>
  <w:style w:type="table" w:styleId="a7">
    <w:name w:val="Table Grid"/>
    <w:basedOn w:val="a1"/>
    <w:uiPriority w:val="59"/>
    <w:rsid w:val="00D53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64332"/>
    <w:rPr>
      <w:rFonts w:ascii="Tahoma" w:hAnsi="Tahoma" w:cs="Tahoma"/>
      <w:sz w:val="16"/>
      <w:szCs w:val="16"/>
    </w:rPr>
  </w:style>
  <w:style w:type="character" w:customStyle="1" w:styleId="a9">
    <w:name w:val="Текст выноски Знак"/>
    <w:basedOn w:val="a0"/>
    <w:link w:val="a8"/>
    <w:uiPriority w:val="99"/>
    <w:semiHidden/>
    <w:rsid w:val="00764332"/>
    <w:rPr>
      <w:rFonts w:ascii="Tahoma" w:eastAsia="Times New Roman" w:hAnsi="Tahoma" w:cs="Tahoma"/>
      <w:sz w:val="16"/>
      <w:szCs w:val="16"/>
      <w:lang w:eastAsia="ru-RU"/>
    </w:rPr>
  </w:style>
  <w:style w:type="paragraph" w:customStyle="1" w:styleId="22">
    <w:name w:val="Список 22"/>
    <w:basedOn w:val="a"/>
    <w:rsid w:val="008449F4"/>
    <w:pPr>
      <w:ind w:left="566" w:hanging="283"/>
    </w:pPr>
    <w:rPr>
      <w:rFonts w:eastAsia="Calibri"/>
      <w:lang w:eastAsia="ar-SA"/>
    </w:rPr>
  </w:style>
  <w:style w:type="paragraph" w:styleId="aa">
    <w:name w:val="List Paragraph"/>
    <w:basedOn w:val="a"/>
    <w:qFormat/>
    <w:rsid w:val="008D1710"/>
    <w:pPr>
      <w:ind w:left="720"/>
      <w:contextualSpacing/>
    </w:pPr>
  </w:style>
  <w:style w:type="paragraph" w:customStyle="1" w:styleId="1">
    <w:name w:val="Стиль1"/>
    <w:basedOn w:val="a"/>
    <w:rsid w:val="00FD7963"/>
    <w:pPr>
      <w:numPr>
        <w:numId w:val="8"/>
      </w:numPr>
      <w:suppressAutoHyphens/>
    </w:pPr>
    <w:rPr>
      <w:lang w:eastAsia="ar-SA"/>
    </w:rPr>
  </w:style>
  <w:style w:type="paragraph" w:styleId="ab">
    <w:name w:val="List"/>
    <w:basedOn w:val="a"/>
    <w:rsid w:val="00FD7963"/>
    <w:pPr>
      <w:suppressAutoHyphens/>
      <w:ind w:left="283" w:hanging="283"/>
    </w:pPr>
    <w:rPr>
      <w:rFonts w:eastAsia="Calibri"/>
      <w:lang w:eastAsia="ar-SA"/>
    </w:rPr>
  </w:style>
  <w:style w:type="paragraph" w:customStyle="1" w:styleId="2">
    <w:name w:val="Стиль2"/>
    <w:basedOn w:val="a5"/>
    <w:link w:val="20"/>
    <w:qFormat/>
    <w:rsid w:val="00FD7963"/>
    <w:rPr>
      <w:caps/>
    </w:rPr>
  </w:style>
  <w:style w:type="character" w:customStyle="1" w:styleId="20">
    <w:name w:val="Стиль2 Знак"/>
    <w:basedOn w:val="a0"/>
    <w:link w:val="2"/>
    <w:rsid w:val="00FD7963"/>
    <w:rPr>
      <w:rFonts w:ascii="Times New Roman" w:eastAsia="Times New Roman" w:hAnsi="Times New Roman" w:cs="Times New Roman"/>
      <w:caps/>
      <w:sz w:val="24"/>
      <w:szCs w:val="24"/>
      <w:lang w:eastAsia="ru-RU"/>
    </w:rPr>
  </w:style>
  <w:style w:type="paragraph" w:customStyle="1" w:styleId="21">
    <w:name w:val="Красная строка2"/>
    <w:basedOn w:val="a5"/>
    <w:rsid w:val="00FD7963"/>
    <w:pPr>
      <w:ind w:firstLine="210"/>
    </w:pPr>
    <w:rPr>
      <w:rFonts w:eastAsia="Calibri"/>
      <w:lang w:eastAsia="ar-SA"/>
    </w:rPr>
  </w:style>
  <w:style w:type="character" w:customStyle="1" w:styleId="50">
    <w:name w:val="Заголовок 5 Знак"/>
    <w:basedOn w:val="a0"/>
    <w:link w:val="5"/>
    <w:uiPriority w:val="9"/>
    <w:semiHidden/>
    <w:rsid w:val="00D83418"/>
    <w:rPr>
      <w:rFonts w:asciiTheme="majorHAnsi" w:eastAsiaTheme="majorEastAsia" w:hAnsiTheme="majorHAnsi" w:cstheme="majorBidi"/>
      <w:color w:val="243F60" w:themeColor="accent1" w:themeShade="7F"/>
      <w:sz w:val="24"/>
      <w:szCs w:val="24"/>
      <w:lang w:eastAsia="ru-RU"/>
    </w:rPr>
  </w:style>
  <w:style w:type="paragraph" w:customStyle="1" w:styleId="210">
    <w:name w:val="Список 21"/>
    <w:basedOn w:val="a"/>
    <w:rsid w:val="00D83418"/>
    <w:pPr>
      <w:suppressAutoHyphens/>
      <w:ind w:left="566" w:hanging="283"/>
    </w:pPr>
    <w:rPr>
      <w:rFonts w:eastAsia="Calibri"/>
      <w:lang w:eastAsia="ar-SA"/>
    </w:rPr>
  </w:style>
  <w:style w:type="paragraph" w:customStyle="1" w:styleId="12">
    <w:name w:val="Красная строка1"/>
    <w:basedOn w:val="a5"/>
    <w:rsid w:val="00D83418"/>
    <w:pPr>
      <w:suppressAutoHyphens/>
      <w:ind w:firstLine="210"/>
    </w:pPr>
    <w:rPr>
      <w:rFonts w:eastAsia="Calibri"/>
      <w:lang w:eastAsia="ar-SA"/>
    </w:rPr>
  </w:style>
  <w:style w:type="paragraph" w:customStyle="1" w:styleId="211">
    <w:name w:val="Красная строка 21"/>
    <w:basedOn w:val="a3"/>
    <w:rsid w:val="00D83418"/>
    <w:pPr>
      <w:suppressAutoHyphens/>
      <w:ind w:firstLine="210"/>
    </w:pPr>
    <w:rPr>
      <w:rFonts w:eastAsia="Calibri"/>
      <w:lang w:eastAsia="ar-SA"/>
    </w:rPr>
  </w:style>
  <w:style w:type="paragraph" w:styleId="ac">
    <w:name w:val="No Spacing"/>
    <w:uiPriority w:val="1"/>
    <w:qFormat/>
    <w:rsid w:val="00247155"/>
    <w:pPr>
      <w:spacing w:after="0" w:line="240" w:lineRule="auto"/>
    </w:pPr>
  </w:style>
  <w:style w:type="paragraph" w:styleId="ad">
    <w:name w:val="header"/>
    <w:basedOn w:val="a"/>
    <w:link w:val="ae"/>
    <w:uiPriority w:val="99"/>
    <w:unhideWhenUsed/>
    <w:rsid w:val="00CE223E"/>
    <w:pPr>
      <w:tabs>
        <w:tab w:val="center" w:pos="4677"/>
        <w:tab w:val="right" w:pos="9355"/>
      </w:tabs>
    </w:pPr>
  </w:style>
  <w:style w:type="character" w:customStyle="1" w:styleId="ae">
    <w:name w:val="Верхний колонтитул Знак"/>
    <w:basedOn w:val="a0"/>
    <w:link w:val="ad"/>
    <w:uiPriority w:val="99"/>
    <w:rsid w:val="00CE223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CE223E"/>
    <w:pPr>
      <w:tabs>
        <w:tab w:val="center" w:pos="4677"/>
        <w:tab w:val="right" w:pos="9355"/>
      </w:tabs>
    </w:pPr>
  </w:style>
  <w:style w:type="character" w:customStyle="1" w:styleId="af0">
    <w:name w:val="Нижний колонтитул Знак"/>
    <w:basedOn w:val="a0"/>
    <w:link w:val="af"/>
    <w:uiPriority w:val="99"/>
    <w:rsid w:val="00CE223E"/>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41DF4"/>
    <w:rPr>
      <w:rFonts w:asciiTheme="majorHAnsi" w:eastAsiaTheme="majorEastAsia" w:hAnsiTheme="majorHAnsi" w:cstheme="majorBidi"/>
      <w:b/>
      <w:bCs/>
      <w:color w:val="4F81BD" w:themeColor="accent1"/>
      <w:sz w:val="24"/>
      <w:szCs w:val="24"/>
      <w:lang w:eastAsia="ru-RU"/>
    </w:rPr>
  </w:style>
  <w:style w:type="paragraph" w:styleId="af1">
    <w:name w:val="Normal (Web)"/>
    <w:basedOn w:val="a"/>
    <w:uiPriority w:val="99"/>
    <w:semiHidden/>
    <w:unhideWhenUsed/>
    <w:rsid w:val="00B41DF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16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2.emf"/><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base.garant.ru/410000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0504C-5AF4-4250-B68F-EC671B22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190</Pages>
  <Words>35925</Words>
  <Characters>204776</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2020-12-28T04:15:00Z</cp:lastPrinted>
  <dcterms:created xsi:type="dcterms:W3CDTF">2020-12-28T01:32:00Z</dcterms:created>
  <dcterms:modified xsi:type="dcterms:W3CDTF">2021-02-12T05:58:00Z</dcterms:modified>
</cp:coreProperties>
</file>