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84AA" w14:textId="77777777" w:rsidR="00FC5301" w:rsidRDefault="00000000">
      <w:pPr>
        <w:spacing w:before="78"/>
        <w:ind w:left="1139" w:right="1140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"Красноярский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-1"/>
          <w:sz w:val="28"/>
        </w:rPr>
        <w:t xml:space="preserve"> </w:t>
      </w:r>
      <w:r>
        <w:rPr>
          <w:sz w:val="28"/>
        </w:rPr>
        <w:t>В.Ф.</w:t>
      </w:r>
      <w:r>
        <w:rPr>
          <w:spacing w:val="-2"/>
          <w:sz w:val="28"/>
        </w:rPr>
        <w:t xml:space="preserve"> </w:t>
      </w:r>
      <w:r>
        <w:rPr>
          <w:sz w:val="28"/>
        </w:rPr>
        <w:t>Войно-Ясенецкого"</w:t>
      </w:r>
      <w:r>
        <w:rPr>
          <w:spacing w:val="-1"/>
          <w:sz w:val="28"/>
        </w:rPr>
        <w:t xml:space="preserve"> </w:t>
      </w:r>
      <w:r>
        <w:rPr>
          <w:sz w:val="28"/>
        </w:rPr>
        <w:t>МЗ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</w:p>
    <w:p w14:paraId="30D7590E" w14:textId="77777777" w:rsidR="00FC5301" w:rsidRDefault="00FC5301">
      <w:pPr>
        <w:pStyle w:val="a3"/>
        <w:spacing w:before="1"/>
        <w:rPr>
          <w:sz w:val="28"/>
        </w:rPr>
      </w:pPr>
    </w:p>
    <w:p w14:paraId="50804C1F" w14:textId="77777777" w:rsidR="00FC5301" w:rsidRDefault="00000000">
      <w:pPr>
        <w:spacing w:before="1"/>
        <w:ind w:left="1139" w:right="1139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2"/>
          <w:sz w:val="28"/>
        </w:rPr>
        <w:t xml:space="preserve"> </w:t>
      </w:r>
      <w:r>
        <w:rPr>
          <w:sz w:val="28"/>
        </w:rPr>
        <w:t>педиатрии</w:t>
      </w:r>
      <w:r>
        <w:rPr>
          <w:spacing w:val="-4"/>
          <w:sz w:val="28"/>
        </w:rPr>
        <w:t xml:space="preserve"> </w:t>
      </w:r>
      <w:r>
        <w:rPr>
          <w:sz w:val="28"/>
        </w:rPr>
        <w:t>ИПО</w:t>
      </w:r>
    </w:p>
    <w:p w14:paraId="64F51986" w14:textId="77777777" w:rsidR="00FC5301" w:rsidRDefault="00FC5301">
      <w:pPr>
        <w:pStyle w:val="a3"/>
        <w:rPr>
          <w:sz w:val="30"/>
        </w:rPr>
      </w:pPr>
    </w:p>
    <w:p w14:paraId="29E128D6" w14:textId="77777777" w:rsidR="00FC5301" w:rsidRDefault="00FC5301">
      <w:pPr>
        <w:pStyle w:val="a3"/>
        <w:spacing w:before="10"/>
        <w:rPr>
          <w:sz w:val="25"/>
        </w:rPr>
      </w:pPr>
    </w:p>
    <w:p w14:paraId="3DE85696" w14:textId="77777777" w:rsidR="00FC5301" w:rsidRDefault="00000000">
      <w:pPr>
        <w:spacing w:line="242" w:lineRule="auto"/>
        <w:ind w:left="6027" w:right="215" w:hanging="936"/>
        <w:jc w:val="right"/>
        <w:rPr>
          <w:sz w:val="28"/>
        </w:rPr>
      </w:pPr>
      <w:r>
        <w:rPr>
          <w:sz w:val="28"/>
        </w:rPr>
        <w:t>Зав. кафедрой: д.м.н., проф. Таранушенко Т.Е.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Проверил:</w:t>
      </w:r>
      <w:r>
        <w:rPr>
          <w:spacing w:val="-1"/>
          <w:sz w:val="28"/>
        </w:rPr>
        <w:t xml:space="preserve"> </w:t>
      </w:r>
      <w:r>
        <w:rPr>
          <w:sz w:val="28"/>
        </w:rPr>
        <w:t>к.м.н.,</w:t>
      </w:r>
      <w:r>
        <w:rPr>
          <w:spacing w:val="-3"/>
          <w:sz w:val="28"/>
        </w:rPr>
        <w:t xml:space="preserve"> </w:t>
      </w:r>
      <w:r>
        <w:rPr>
          <w:sz w:val="28"/>
        </w:rPr>
        <w:t>доц.,</w:t>
      </w:r>
      <w:r>
        <w:rPr>
          <w:spacing w:val="-3"/>
          <w:sz w:val="28"/>
        </w:rPr>
        <w:t xml:space="preserve"> </w:t>
      </w:r>
      <w:r>
        <w:rPr>
          <w:sz w:val="28"/>
        </w:rPr>
        <w:t>Фалалеева</w:t>
      </w:r>
      <w:r>
        <w:rPr>
          <w:spacing w:val="-2"/>
          <w:sz w:val="28"/>
        </w:rPr>
        <w:t xml:space="preserve"> </w:t>
      </w:r>
      <w:r>
        <w:rPr>
          <w:sz w:val="28"/>
        </w:rPr>
        <w:t>С.О.</w:t>
      </w:r>
    </w:p>
    <w:p w14:paraId="154E7EDA" w14:textId="77777777" w:rsidR="00FC5301" w:rsidRDefault="00FC5301">
      <w:pPr>
        <w:pStyle w:val="a3"/>
        <w:rPr>
          <w:sz w:val="30"/>
        </w:rPr>
      </w:pPr>
    </w:p>
    <w:p w14:paraId="7F653A2C" w14:textId="77777777" w:rsidR="00FC5301" w:rsidRDefault="00FC5301">
      <w:pPr>
        <w:pStyle w:val="a3"/>
        <w:rPr>
          <w:sz w:val="30"/>
        </w:rPr>
      </w:pPr>
    </w:p>
    <w:p w14:paraId="6975A70A" w14:textId="77777777" w:rsidR="00FC5301" w:rsidRDefault="00FC5301">
      <w:pPr>
        <w:pStyle w:val="a3"/>
        <w:rPr>
          <w:sz w:val="30"/>
        </w:rPr>
      </w:pPr>
    </w:p>
    <w:p w14:paraId="61960A9D" w14:textId="77777777" w:rsidR="00FC5301" w:rsidRDefault="00FC5301">
      <w:pPr>
        <w:pStyle w:val="a3"/>
        <w:rPr>
          <w:sz w:val="30"/>
        </w:rPr>
      </w:pPr>
    </w:p>
    <w:p w14:paraId="54221D06" w14:textId="77777777" w:rsidR="00FC5301" w:rsidRDefault="00FC5301">
      <w:pPr>
        <w:pStyle w:val="a3"/>
        <w:rPr>
          <w:sz w:val="30"/>
        </w:rPr>
      </w:pPr>
    </w:p>
    <w:p w14:paraId="3BC04FEA" w14:textId="77777777" w:rsidR="00FC5301" w:rsidRDefault="00FC5301">
      <w:pPr>
        <w:pStyle w:val="a3"/>
        <w:rPr>
          <w:sz w:val="30"/>
        </w:rPr>
      </w:pPr>
    </w:p>
    <w:p w14:paraId="5BC68A97" w14:textId="77777777" w:rsidR="00FC5301" w:rsidRDefault="00FC5301">
      <w:pPr>
        <w:pStyle w:val="a3"/>
        <w:rPr>
          <w:sz w:val="30"/>
        </w:rPr>
      </w:pPr>
    </w:p>
    <w:p w14:paraId="6ABFA0BD" w14:textId="77777777" w:rsidR="00FC5301" w:rsidRDefault="00FC5301">
      <w:pPr>
        <w:pStyle w:val="a3"/>
        <w:rPr>
          <w:sz w:val="30"/>
        </w:rPr>
      </w:pPr>
    </w:p>
    <w:p w14:paraId="5486635A" w14:textId="77777777" w:rsidR="00FC5301" w:rsidRDefault="00FC5301">
      <w:pPr>
        <w:pStyle w:val="a3"/>
        <w:spacing w:before="6"/>
        <w:rPr>
          <w:sz w:val="39"/>
        </w:rPr>
      </w:pPr>
    </w:p>
    <w:p w14:paraId="429E54BA" w14:textId="77777777" w:rsidR="00FC5301" w:rsidRDefault="00000000">
      <w:pPr>
        <w:ind w:left="1139" w:right="1138"/>
        <w:jc w:val="center"/>
        <w:rPr>
          <w:sz w:val="28"/>
        </w:rPr>
      </w:pPr>
      <w:r>
        <w:rPr>
          <w:sz w:val="28"/>
        </w:rPr>
        <w:t>Реферат</w:t>
      </w:r>
    </w:p>
    <w:p w14:paraId="4F254607" w14:textId="77777777" w:rsidR="00FC5301" w:rsidRDefault="00000000">
      <w:pPr>
        <w:ind w:left="1139" w:right="1139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тему:</w:t>
      </w:r>
      <w:r>
        <w:rPr>
          <w:spacing w:val="-5"/>
          <w:sz w:val="28"/>
        </w:rPr>
        <w:t xml:space="preserve"> </w:t>
      </w:r>
      <w:r>
        <w:rPr>
          <w:sz w:val="28"/>
        </w:rPr>
        <w:t>«Муковисцидоз»</w:t>
      </w:r>
    </w:p>
    <w:p w14:paraId="63FC47F1" w14:textId="77777777" w:rsidR="00FC5301" w:rsidRDefault="00FC5301">
      <w:pPr>
        <w:pStyle w:val="a3"/>
        <w:rPr>
          <w:sz w:val="30"/>
        </w:rPr>
      </w:pPr>
    </w:p>
    <w:p w14:paraId="6060DABD" w14:textId="77777777" w:rsidR="00FC5301" w:rsidRDefault="00FC5301">
      <w:pPr>
        <w:pStyle w:val="a3"/>
        <w:rPr>
          <w:sz w:val="30"/>
        </w:rPr>
      </w:pPr>
    </w:p>
    <w:p w14:paraId="7EB47DF7" w14:textId="77777777" w:rsidR="00FC5301" w:rsidRDefault="00FC5301">
      <w:pPr>
        <w:pStyle w:val="a3"/>
        <w:rPr>
          <w:sz w:val="30"/>
        </w:rPr>
      </w:pPr>
    </w:p>
    <w:p w14:paraId="6D516FDA" w14:textId="77777777" w:rsidR="00FC5301" w:rsidRDefault="00FC5301">
      <w:pPr>
        <w:pStyle w:val="a3"/>
        <w:rPr>
          <w:sz w:val="30"/>
        </w:rPr>
      </w:pPr>
    </w:p>
    <w:p w14:paraId="683CF99A" w14:textId="77777777" w:rsidR="00FC5301" w:rsidRDefault="00FC5301">
      <w:pPr>
        <w:pStyle w:val="a3"/>
        <w:rPr>
          <w:sz w:val="30"/>
        </w:rPr>
      </w:pPr>
    </w:p>
    <w:p w14:paraId="06406915" w14:textId="77777777" w:rsidR="00FC5301" w:rsidRDefault="00FC5301">
      <w:pPr>
        <w:pStyle w:val="a3"/>
        <w:rPr>
          <w:sz w:val="30"/>
        </w:rPr>
      </w:pPr>
    </w:p>
    <w:p w14:paraId="700BFFD3" w14:textId="77777777" w:rsidR="00FC5301" w:rsidRDefault="00FC5301">
      <w:pPr>
        <w:pStyle w:val="a3"/>
        <w:rPr>
          <w:sz w:val="30"/>
        </w:rPr>
      </w:pPr>
    </w:p>
    <w:p w14:paraId="17624082" w14:textId="77777777" w:rsidR="00FC5301" w:rsidRDefault="00FC5301">
      <w:pPr>
        <w:pStyle w:val="a3"/>
        <w:rPr>
          <w:sz w:val="30"/>
        </w:rPr>
      </w:pPr>
    </w:p>
    <w:p w14:paraId="2F5182A2" w14:textId="77777777" w:rsidR="00FC5301" w:rsidRDefault="00FC5301">
      <w:pPr>
        <w:pStyle w:val="a3"/>
        <w:rPr>
          <w:sz w:val="30"/>
        </w:rPr>
      </w:pPr>
    </w:p>
    <w:p w14:paraId="650D5EA9" w14:textId="77777777" w:rsidR="00FC5301" w:rsidRDefault="00FC5301">
      <w:pPr>
        <w:pStyle w:val="a3"/>
        <w:rPr>
          <w:sz w:val="30"/>
        </w:rPr>
      </w:pPr>
    </w:p>
    <w:p w14:paraId="4CF5631E" w14:textId="77777777" w:rsidR="00FC5301" w:rsidRDefault="00FC5301">
      <w:pPr>
        <w:pStyle w:val="a3"/>
        <w:rPr>
          <w:sz w:val="36"/>
        </w:rPr>
      </w:pPr>
    </w:p>
    <w:p w14:paraId="7CE85B0C" w14:textId="0CAE7B5E" w:rsidR="00FC5301" w:rsidRPr="008E3278" w:rsidRDefault="00000000">
      <w:pPr>
        <w:spacing w:before="1" w:line="242" w:lineRule="auto"/>
        <w:ind w:left="6867" w:right="215" w:firstLine="2338"/>
        <w:jc w:val="right"/>
        <w:rPr>
          <w:sz w:val="28"/>
        </w:rPr>
      </w:pPr>
      <w:r>
        <w:rPr>
          <w:sz w:val="28"/>
        </w:rPr>
        <w:t>Выполнила:</w:t>
      </w:r>
      <w:r>
        <w:rPr>
          <w:spacing w:val="-67"/>
          <w:sz w:val="28"/>
        </w:rPr>
        <w:t xml:space="preserve"> </w:t>
      </w:r>
      <w:r>
        <w:rPr>
          <w:sz w:val="28"/>
        </w:rPr>
        <w:t>врач-ординатор</w:t>
      </w:r>
      <w:r>
        <w:rPr>
          <w:spacing w:val="-4"/>
          <w:sz w:val="28"/>
        </w:rPr>
        <w:t xml:space="preserve"> </w:t>
      </w:r>
      <w:r w:rsidR="001843B3">
        <w:rPr>
          <w:sz w:val="28"/>
        </w:rPr>
        <w:t>Порошина Д.А</w:t>
      </w:r>
    </w:p>
    <w:p w14:paraId="78F9E3CD" w14:textId="77777777" w:rsidR="00FC5301" w:rsidRDefault="00FC5301">
      <w:pPr>
        <w:pStyle w:val="a3"/>
        <w:rPr>
          <w:sz w:val="30"/>
        </w:rPr>
      </w:pPr>
    </w:p>
    <w:p w14:paraId="25A526D6" w14:textId="77777777" w:rsidR="00FC5301" w:rsidRDefault="00FC5301">
      <w:pPr>
        <w:pStyle w:val="a3"/>
        <w:rPr>
          <w:sz w:val="30"/>
        </w:rPr>
      </w:pPr>
    </w:p>
    <w:p w14:paraId="4BCFA0DB" w14:textId="77777777" w:rsidR="00FC5301" w:rsidRDefault="00FC5301">
      <w:pPr>
        <w:pStyle w:val="a3"/>
        <w:rPr>
          <w:sz w:val="30"/>
        </w:rPr>
      </w:pPr>
    </w:p>
    <w:p w14:paraId="775AC57A" w14:textId="77777777" w:rsidR="00FC5301" w:rsidRDefault="00FC5301">
      <w:pPr>
        <w:pStyle w:val="a3"/>
        <w:rPr>
          <w:sz w:val="30"/>
        </w:rPr>
      </w:pPr>
    </w:p>
    <w:p w14:paraId="7056C3F1" w14:textId="77777777" w:rsidR="00FC5301" w:rsidRDefault="00FC5301">
      <w:pPr>
        <w:pStyle w:val="a3"/>
        <w:rPr>
          <w:sz w:val="30"/>
        </w:rPr>
      </w:pPr>
    </w:p>
    <w:p w14:paraId="4BA7E0AC" w14:textId="77777777" w:rsidR="00FC5301" w:rsidRDefault="00FC5301">
      <w:pPr>
        <w:pStyle w:val="a3"/>
        <w:rPr>
          <w:sz w:val="30"/>
        </w:rPr>
      </w:pPr>
    </w:p>
    <w:p w14:paraId="02630486" w14:textId="77777777" w:rsidR="00FC5301" w:rsidRDefault="00FC5301">
      <w:pPr>
        <w:pStyle w:val="a3"/>
        <w:rPr>
          <w:sz w:val="30"/>
        </w:rPr>
      </w:pPr>
    </w:p>
    <w:p w14:paraId="2BB13A95" w14:textId="77777777" w:rsidR="00FC5301" w:rsidRDefault="00FC5301">
      <w:pPr>
        <w:pStyle w:val="a3"/>
        <w:spacing w:before="6"/>
        <w:rPr>
          <w:sz w:val="41"/>
        </w:rPr>
      </w:pPr>
    </w:p>
    <w:p w14:paraId="49213EEC" w14:textId="7AF047DC" w:rsidR="00FC5301" w:rsidRDefault="00000000">
      <w:pPr>
        <w:ind w:left="1139" w:right="1137"/>
        <w:jc w:val="center"/>
        <w:rPr>
          <w:sz w:val="28"/>
        </w:rPr>
      </w:pPr>
      <w:r>
        <w:rPr>
          <w:sz w:val="28"/>
        </w:rPr>
        <w:t>Красноярск,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1843B3">
        <w:rPr>
          <w:sz w:val="28"/>
        </w:rPr>
        <w:t>2</w:t>
      </w:r>
      <w:r>
        <w:rPr>
          <w:sz w:val="28"/>
        </w:rPr>
        <w:t xml:space="preserve"> г</w:t>
      </w:r>
    </w:p>
    <w:p w14:paraId="1B77B795" w14:textId="77777777" w:rsidR="00FC5301" w:rsidRDefault="00FC5301">
      <w:pPr>
        <w:jc w:val="center"/>
        <w:rPr>
          <w:sz w:val="28"/>
        </w:rPr>
        <w:sectPr w:rsidR="00FC5301">
          <w:footerReference w:type="default" r:id="rId7"/>
          <w:type w:val="continuous"/>
          <w:pgSz w:w="11920" w:h="16850"/>
          <w:pgMar w:top="960" w:right="120" w:bottom="1100" w:left="920" w:header="720" w:footer="906" w:gutter="0"/>
          <w:pgNumType w:start="1"/>
          <w:cols w:space="720"/>
        </w:sectPr>
      </w:pPr>
    </w:p>
    <w:p w14:paraId="2CEA2AFC" w14:textId="77777777" w:rsidR="00C60A2C" w:rsidRPr="00FC4439" w:rsidRDefault="00C60A2C" w:rsidP="00C60A2C">
      <w:pPr>
        <w:jc w:val="center"/>
        <w:rPr>
          <w:b/>
          <w:bCs/>
          <w:sz w:val="28"/>
          <w:szCs w:val="28"/>
        </w:rPr>
      </w:pPr>
      <w:r w:rsidRPr="00FC4439">
        <w:rPr>
          <w:b/>
          <w:bCs/>
          <w:sz w:val="28"/>
          <w:szCs w:val="28"/>
        </w:rPr>
        <w:lastRenderedPageBreak/>
        <w:t>Оглавление</w:t>
      </w:r>
    </w:p>
    <w:p w14:paraId="222A4320" w14:textId="77777777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Введение</w:t>
      </w:r>
    </w:p>
    <w:p w14:paraId="301C6E8F" w14:textId="7153427A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Этиология</w:t>
      </w:r>
      <w:r w:rsidRPr="00C60A2C">
        <w:rPr>
          <w:b w:val="0"/>
          <w:bCs w:val="0"/>
          <w:spacing w:val="-8"/>
          <w:sz w:val="28"/>
          <w:szCs w:val="28"/>
        </w:rPr>
        <w:t xml:space="preserve"> </w:t>
      </w:r>
      <w:r w:rsidRPr="00C60A2C">
        <w:rPr>
          <w:b w:val="0"/>
          <w:bCs w:val="0"/>
          <w:sz w:val="28"/>
          <w:szCs w:val="28"/>
        </w:rPr>
        <w:t>и</w:t>
      </w:r>
      <w:r w:rsidRPr="00C60A2C">
        <w:rPr>
          <w:b w:val="0"/>
          <w:bCs w:val="0"/>
          <w:spacing w:val="-4"/>
          <w:sz w:val="28"/>
          <w:szCs w:val="28"/>
        </w:rPr>
        <w:t xml:space="preserve"> </w:t>
      </w:r>
      <w:r w:rsidRPr="00C60A2C">
        <w:rPr>
          <w:b w:val="0"/>
          <w:bCs w:val="0"/>
          <w:sz w:val="28"/>
          <w:szCs w:val="28"/>
        </w:rPr>
        <w:t>патогенез</w:t>
      </w:r>
    </w:p>
    <w:p w14:paraId="7C065247" w14:textId="4F403D57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Классификация</w:t>
      </w:r>
    </w:p>
    <w:p w14:paraId="6E7E0A45" w14:textId="65C66FF1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Клиническая картина</w:t>
      </w:r>
    </w:p>
    <w:p w14:paraId="08C14F30" w14:textId="48FD5A54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Диагностика</w:t>
      </w:r>
    </w:p>
    <w:p w14:paraId="3A7F1F22" w14:textId="2F50B15B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Скрининг</w:t>
      </w:r>
    </w:p>
    <w:p w14:paraId="4FED7EF7" w14:textId="77777777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Лечение</w:t>
      </w:r>
    </w:p>
    <w:p w14:paraId="5EC7B937" w14:textId="77777777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ДИЕТА</w:t>
      </w:r>
      <w:r w:rsidRPr="00C60A2C">
        <w:rPr>
          <w:b w:val="0"/>
          <w:bCs w:val="0"/>
          <w:spacing w:val="-7"/>
          <w:sz w:val="28"/>
          <w:szCs w:val="28"/>
        </w:rPr>
        <w:t xml:space="preserve"> </w:t>
      </w:r>
      <w:r w:rsidRPr="00C60A2C">
        <w:rPr>
          <w:b w:val="0"/>
          <w:bCs w:val="0"/>
          <w:sz w:val="28"/>
          <w:szCs w:val="28"/>
        </w:rPr>
        <w:t>И</w:t>
      </w:r>
      <w:r w:rsidRPr="00C60A2C">
        <w:rPr>
          <w:b w:val="0"/>
          <w:bCs w:val="0"/>
          <w:spacing w:val="-6"/>
          <w:sz w:val="28"/>
          <w:szCs w:val="28"/>
        </w:rPr>
        <w:t xml:space="preserve"> </w:t>
      </w:r>
      <w:r w:rsidRPr="00C60A2C">
        <w:rPr>
          <w:b w:val="0"/>
          <w:bCs w:val="0"/>
          <w:sz w:val="28"/>
          <w:szCs w:val="28"/>
        </w:rPr>
        <w:t>ВИТАМИНОТЕРАПИЯ</w:t>
      </w:r>
    </w:p>
    <w:p w14:paraId="7B9794B3" w14:textId="1F035B06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</w:rPr>
        <w:t>Ведение</w:t>
      </w:r>
      <w:r w:rsidRPr="00C60A2C">
        <w:rPr>
          <w:b w:val="0"/>
          <w:bCs w:val="0"/>
          <w:spacing w:val="-6"/>
          <w:sz w:val="28"/>
        </w:rPr>
        <w:t xml:space="preserve"> </w:t>
      </w:r>
      <w:r w:rsidRPr="00C60A2C">
        <w:rPr>
          <w:b w:val="0"/>
          <w:bCs w:val="0"/>
          <w:sz w:val="28"/>
        </w:rPr>
        <w:t>пациентов</w:t>
      </w:r>
      <w:r w:rsidRPr="00C60A2C">
        <w:rPr>
          <w:b w:val="0"/>
          <w:bCs w:val="0"/>
          <w:spacing w:val="-1"/>
          <w:sz w:val="28"/>
        </w:rPr>
        <w:t xml:space="preserve"> </w:t>
      </w:r>
      <w:r w:rsidRPr="00C60A2C">
        <w:rPr>
          <w:b w:val="0"/>
          <w:bCs w:val="0"/>
          <w:sz w:val="28"/>
        </w:rPr>
        <w:t>с</w:t>
      </w:r>
      <w:r w:rsidRPr="00C60A2C">
        <w:rPr>
          <w:b w:val="0"/>
          <w:bCs w:val="0"/>
          <w:spacing w:val="-11"/>
          <w:sz w:val="28"/>
        </w:rPr>
        <w:t xml:space="preserve"> </w:t>
      </w:r>
      <w:r w:rsidRPr="00C60A2C">
        <w:rPr>
          <w:b w:val="0"/>
          <w:bCs w:val="0"/>
          <w:sz w:val="28"/>
        </w:rPr>
        <w:t>МВ</w:t>
      </w:r>
    </w:p>
    <w:p w14:paraId="7F9C9244" w14:textId="031937B3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 xml:space="preserve"> Профилактика</w:t>
      </w:r>
    </w:p>
    <w:p w14:paraId="797A8206" w14:textId="65116690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Заключение</w:t>
      </w:r>
    </w:p>
    <w:p w14:paraId="6798885D" w14:textId="48E0532A" w:rsidR="00C60A2C" w:rsidRPr="00C60A2C" w:rsidRDefault="00C60A2C" w:rsidP="00C60A2C">
      <w:pPr>
        <w:pStyle w:val="1"/>
        <w:numPr>
          <w:ilvl w:val="0"/>
          <w:numId w:val="21"/>
        </w:numPr>
        <w:spacing w:before="77"/>
        <w:rPr>
          <w:b w:val="0"/>
          <w:bCs w:val="0"/>
          <w:sz w:val="28"/>
          <w:szCs w:val="28"/>
        </w:rPr>
      </w:pPr>
      <w:r w:rsidRPr="00C60A2C">
        <w:rPr>
          <w:b w:val="0"/>
          <w:bCs w:val="0"/>
          <w:sz w:val="28"/>
          <w:szCs w:val="28"/>
        </w:rPr>
        <w:t>Список литературы</w:t>
      </w:r>
    </w:p>
    <w:p w14:paraId="01138EDF" w14:textId="77777777" w:rsidR="00C60A2C" w:rsidRDefault="00C60A2C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6A029BAA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76CB2E84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6C92FCF4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1EF11CFE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3B36147E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02C38EE8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067AE5BF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48C03D63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1F66A5EC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2D4DABAE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3C702DD8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0A0E0AC5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774B7AC4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2D8AED8C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1E564779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0A08869B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73A8ECCF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18B60C35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462A5C51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2BC1720A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465C1B62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70807885" w14:textId="77777777" w:rsidR="008E3278" w:rsidRDefault="008E3278" w:rsidP="001843B3">
      <w:pPr>
        <w:pStyle w:val="1"/>
        <w:spacing w:before="77"/>
        <w:ind w:left="280"/>
        <w:jc w:val="center"/>
        <w:rPr>
          <w:sz w:val="28"/>
          <w:szCs w:val="28"/>
        </w:rPr>
      </w:pPr>
    </w:p>
    <w:p w14:paraId="5ACA8C6B" w14:textId="56936B19" w:rsidR="00FC5301" w:rsidRPr="001843B3" w:rsidRDefault="00000000" w:rsidP="001843B3">
      <w:pPr>
        <w:pStyle w:val="1"/>
        <w:spacing w:before="77"/>
        <w:ind w:left="280"/>
        <w:jc w:val="center"/>
        <w:rPr>
          <w:sz w:val="28"/>
          <w:szCs w:val="28"/>
        </w:rPr>
      </w:pPr>
      <w:r w:rsidRPr="001843B3">
        <w:rPr>
          <w:sz w:val="28"/>
          <w:szCs w:val="28"/>
        </w:rPr>
        <w:lastRenderedPageBreak/>
        <w:t>Введение</w:t>
      </w:r>
    </w:p>
    <w:p w14:paraId="2779D50A" w14:textId="77777777" w:rsidR="00FC5301" w:rsidRDefault="00000000">
      <w:pPr>
        <w:pStyle w:val="a3"/>
        <w:spacing w:before="217" w:line="360" w:lineRule="auto"/>
        <w:ind w:left="498" w:right="442" w:firstLine="60"/>
        <w:jc w:val="both"/>
      </w:pPr>
      <w:r>
        <w:t>Муковисцидоз</w:t>
      </w:r>
      <w:r>
        <w:rPr>
          <w:spacing w:val="1"/>
        </w:rPr>
        <w:t xml:space="preserve"> </w:t>
      </w:r>
      <w:r>
        <w:t>(МВ)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аутосомно-рецессивное</w:t>
      </w:r>
      <w:r>
        <w:rPr>
          <w:spacing w:val="1"/>
        </w:rPr>
        <w:t xml:space="preserve"> </w:t>
      </w:r>
      <w:r>
        <w:t>наследственное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европеоидов,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сокращающее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(КЖ)</w:t>
      </w:r>
      <w:r>
        <w:rPr>
          <w:spacing w:val="1"/>
        </w:rPr>
        <w:t xml:space="preserve"> </w:t>
      </w:r>
      <w:r>
        <w:t>пациентов.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экзокринной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гепатобилиарными</w:t>
      </w:r>
      <w:r>
        <w:rPr>
          <w:spacing w:val="1"/>
        </w:rPr>
        <w:t xml:space="preserve"> </w:t>
      </w:r>
      <w:r>
        <w:t>осложнениями,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всасывания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кишечнике, а также снижением репродуктивной функции. Прогноз заболевания в подавляющем</w:t>
      </w:r>
      <w:r>
        <w:rPr>
          <w:spacing w:val="-57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бронхолегочной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Именно поэтому изучению новых методов терапии бронхолегочной системы уделяется самое</w:t>
      </w:r>
      <w:r>
        <w:rPr>
          <w:spacing w:val="1"/>
        </w:rPr>
        <w:t xml:space="preserve"> </w:t>
      </w:r>
      <w:r>
        <w:t>пристальное</w:t>
      </w:r>
      <w:r>
        <w:rPr>
          <w:spacing w:val="-4"/>
        </w:rPr>
        <w:t xml:space="preserve"> </w:t>
      </w:r>
      <w:r>
        <w:t>внимание.</w:t>
      </w:r>
    </w:p>
    <w:p w14:paraId="07EEB741" w14:textId="77777777" w:rsidR="00FC5301" w:rsidRDefault="00000000">
      <w:pPr>
        <w:pStyle w:val="a3"/>
        <w:spacing w:before="2" w:line="360" w:lineRule="auto"/>
        <w:ind w:left="498" w:right="439"/>
        <w:jc w:val="both"/>
      </w:pPr>
      <w:r>
        <w:t>Кистозный</w:t>
      </w:r>
      <w:r>
        <w:rPr>
          <w:spacing w:val="1"/>
        </w:rPr>
        <w:t xml:space="preserve"> </w:t>
      </w:r>
      <w:r>
        <w:t>фиброз</w:t>
      </w:r>
      <w:r>
        <w:rPr>
          <w:spacing w:val="1"/>
        </w:rPr>
        <w:t xml:space="preserve"> </w:t>
      </w:r>
      <w:r>
        <w:t>(Муковисцидоз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МВ)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аутосомно-рецессивное</w:t>
      </w:r>
      <w:r>
        <w:rPr>
          <w:spacing w:val="61"/>
        </w:rPr>
        <w:t xml:space="preserve"> </w:t>
      </w:r>
      <w:r>
        <w:t>моногенное</w:t>
      </w:r>
      <w:r>
        <w:rPr>
          <w:spacing w:val="1"/>
        </w:rPr>
        <w:t xml:space="preserve"> </w:t>
      </w:r>
      <w:r>
        <w:t>наследственное заболевание, характеризующееся поражением всех экзокринных желѐз, а также</w:t>
      </w:r>
      <w:r>
        <w:rPr>
          <w:spacing w:val="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органов и систем.</w:t>
      </w:r>
    </w:p>
    <w:p w14:paraId="2503C049" w14:textId="77777777" w:rsidR="00FC5301" w:rsidRPr="001843B3" w:rsidRDefault="00000000" w:rsidP="001843B3">
      <w:pPr>
        <w:pStyle w:val="1"/>
        <w:spacing w:before="69"/>
        <w:ind w:left="498"/>
        <w:jc w:val="center"/>
        <w:rPr>
          <w:sz w:val="28"/>
          <w:szCs w:val="28"/>
        </w:rPr>
      </w:pPr>
      <w:r w:rsidRPr="001843B3">
        <w:rPr>
          <w:sz w:val="28"/>
          <w:szCs w:val="28"/>
        </w:rPr>
        <w:t>Этиология</w:t>
      </w:r>
      <w:r w:rsidRPr="001843B3">
        <w:rPr>
          <w:spacing w:val="-8"/>
          <w:sz w:val="28"/>
          <w:szCs w:val="28"/>
        </w:rPr>
        <w:t xml:space="preserve"> </w:t>
      </w:r>
      <w:r w:rsidRPr="001843B3">
        <w:rPr>
          <w:sz w:val="28"/>
          <w:szCs w:val="28"/>
        </w:rPr>
        <w:t>и</w:t>
      </w:r>
      <w:r w:rsidRPr="001843B3">
        <w:rPr>
          <w:spacing w:val="-4"/>
          <w:sz w:val="28"/>
          <w:szCs w:val="28"/>
        </w:rPr>
        <w:t xml:space="preserve"> </w:t>
      </w:r>
      <w:r w:rsidRPr="001843B3">
        <w:rPr>
          <w:sz w:val="28"/>
          <w:szCs w:val="28"/>
        </w:rPr>
        <w:t>патогенез</w:t>
      </w:r>
    </w:p>
    <w:p w14:paraId="0A1FFA24" w14:textId="77777777" w:rsidR="00FC5301" w:rsidRDefault="00FC5301">
      <w:pPr>
        <w:pStyle w:val="a3"/>
        <w:spacing w:before="10"/>
        <w:rPr>
          <w:b/>
          <w:sz w:val="21"/>
        </w:rPr>
      </w:pPr>
    </w:p>
    <w:p w14:paraId="07CBDEB8" w14:textId="306B4299" w:rsidR="00FC5301" w:rsidRDefault="00000000">
      <w:pPr>
        <w:pStyle w:val="a3"/>
        <w:spacing w:line="360" w:lineRule="auto"/>
        <w:ind w:left="498" w:right="440"/>
        <w:jc w:val="both"/>
      </w:pPr>
      <w:r>
        <w:t>Ген МВ расположен в середине длинного плеча 7 аутосомы,</w:t>
      </w:r>
      <w:r>
        <w:rPr>
          <w:spacing w:val="1"/>
        </w:rPr>
        <w:t xml:space="preserve"> </w:t>
      </w:r>
      <w:r>
        <w:t>содержит 27 экзонов и охватывает 250 000 пар нуклеотидов. Он контролирует структуру и</w:t>
      </w:r>
      <w:r>
        <w:rPr>
          <w:spacing w:val="1"/>
        </w:rPr>
        <w:t xml:space="preserve"> </w:t>
      </w:r>
      <w:r>
        <w:t>функцию белка, названного МВТР - трансмембранный регулятор МВ. На сегодняшний день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трансмембранного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муковисцидоза</w:t>
      </w:r>
      <w:r>
        <w:rPr>
          <w:spacing w:val="1"/>
        </w:rPr>
        <w:t xml:space="preserve"> </w:t>
      </w:r>
      <w:r>
        <w:t>(МВТР),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МВ.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них,</w:t>
      </w:r>
      <w:r>
        <w:rPr>
          <w:spacing w:val="60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данным национального</w:t>
      </w:r>
      <w:r>
        <w:rPr>
          <w:spacing w:val="1"/>
        </w:rPr>
        <w:t xml:space="preserve"> </w:t>
      </w:r>
      <w:r>
        <w:t>регистра,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следующие мутации:</w:t>
      </w:r>
      <w:r>
        <w:rPr>
          <w:spacing w:val="1"/>
        </w:rPr>
        <w:t xml:space="preserve"> </w:t>
      </w:r>
      <w:r>
        <w:t>F508del</w:t>
      </w:r>
      <w:r>
        <w:rPr>
          <w:spacing w:val="1"/>
        </w:rPr>
        <w:t xml:space="preserve"> </w:t>
      </w:r>
      <w:r>
        <w:t>(52,79%),</w:t>
      </w:r>
      <w:r>
        <w:rPr>
          <w:spacing w:val="48"/>
        </w:rPr>
        <w:t xml:space="preserve"> </w:t>
      </w:r>
      <w:r>
        <w:t>СFTRdele</w:t>
      </w:r>
      <w:r>
        <w:rPr>
          <w:spacing w:val="50"/>
        </w:rPr>
        <w:t xml:space="preserve"> </w:t>
      </w:r>
      <w:r>
        <w:t>(2,3-6,32%),</w:t>
      </w:r>
      <w:r>
        <w:rPr>
          <w:spacing w:val="46"/>
        </w:rPr>
        <w:t xml:space="preserve"> </w:t>
      </w:r>
      <w:r>
        <w:t>E92K(2,65%),</w:t>
      </w:r>
      <w:r>
        <w:rPr>
          <w:spacing w:val="49"/>
        </w:rPr>
        <w:t xml:space="preserve"> </w:t>
      </w:r>
      <w:r>
        <w:t>2184insA</w:t>
      </w:r>
      <w:r>
        <w:rPr>
          <w:spacing w:val="47"/>
        </w:rPr>
        <w:t xml:space="preserve"> </w:t>
      </w:r>
      <w:r>
        <w:t>(2,02%),</w:t>
      </w:r>
      <w:r>
        <w:rPr>
          <w:spacing w:val="49"/>
        </w:rPr>
        <w:t xml:space="preserve"> </w:t>
      </w:r>
      <w:r>
        <w:t>3849+10kbC&gt;T</w:t>
      </w:r>
      <w:r>
        <w:rPr>
          <w:spacing w:val="48"/>
        </w:rPr>
        <w:t xml:space="preserve"> </w:t>
      </w:r>
      <w:r>
        <w:t>(1,65%),</w:t>
      </w:r>
    </w:p>
    <w:p w14:paraId="332BEFB1" w14:textId="77777777" w:rsidR="00FC5301" w:rsidRPr="001843B3" w:rsidRDefault="00000000">
      <w:pPr>
        <w:pStyle w:val="a3"/>
        <w:spacing w:before="2"/>
        <w:ind w:left="498"/>
        <w:jc w:val="both"/>
        <w:rPr>
          <w:lang w:val="en-US"/>
        </w:rPr>
      </w:pPr>
      <w:r w:rsidRPr="001843B3">
        <w:rPr>
          <w:lang w:val="en-US"/>
        </w:rPr>
        <w:t>2143delT</w:t>
      </w:r>
      <w:r w:rsidRPr="001843B3">
        <w:rPr>
          <w:spacing w:val="-4"/>
          <w:lang w:val="en-US"/>
        </w:rPr>
        <w:t xml:space="preserve"> </w:t>
      </w:r>
      <w:r w:rsidRPr="001843B3">
        <w:rPr>
          <w:lang w:val="en-US"/>
        </w:rPr>
        <w:t>(1,65%),</w:t>
      </w:r>
      <w:r w:rsidRPr="001843B3">
        <w:rPr>
          <w:spacing w:val="-2"/>
          <w:lang w:val="en-US"/>
        </w:rPr>
        <w:t xml:space="preserve"> </w:t>
      </w:r>
      <w:r w:rsidRPr="001843B3">
        <w:rPr>
          <w:lang w:val="en-US"/>
        </w:rPr>
        <w:t>G542X</w:t>
      </w:r>
      <w:r w:rsidRPr="001843B3">
        <w:rPr>
          <w:spacing w:val="-1"/>
          <w:lang w:val="en-US"/>
        </w:rPr>
        <w:t xml:space="preserve"> </w:t>
      </w:r>
      <w:r w:rsidRPr="001843B3">
        <w:rPr>
          <w:lang w:val="en-US"/>
        </w:rPr>
        <w:t>(1,33%),</w:t>
      </w:r>
      <w:r w:rsidRPr="001843B3">
        <w:rPr>
          <w:spacing w:val="-5"/>
          <w:lang w:val="en-US"/>
        </w:rPr>
        <w:t xml:space="preserve"> </w:t>
      </w:r>
      <w:r w:rsidRPr="001843B3">
        <w:rPr>
          <w:lang w:val="en-US"/>
        </w:rPr>
        <w:t>N1303K</w:t>
      </w:r>
      <w:r w:rsidRPr="001843B3">
        <w:rPr>
          <w:spacing w:val="-2"/>
          <w:lang w:val="en-US"/>
        </w:rPr>
        <w:t xml:space="preserve"> </w:t>
      </w:r>
      <w:r w:rsidRPr="001843B3">
        <w:rPr>
          <w:lang w:val="en-US"/>
        </w:rPr>
        <w:t>(1,33%),</w:t>
      </w:r>
      <w:r w:rsidRPr="001843B3">
        <w:rPr>
          <w:spacing w:val="-2"/>
          <w:lang w:val="en-US"/>
        </w:rPr>
        <w:t xml:space="preserve"> </w:t>
      </w:r>
      <w:r w:rsidRPr="001843B3">
        <w:rPr>
          <w:lang w:val="en-US"/>
        </w:rPr>
        <w:t>W1282X</w:t>
      </w:r>
      <w:r w:rsidRPr="001843B3">
        <w:rPr>
          <w:spacing w:val="-2"/>
          <w:lang w:val="en-US"/>
        </w:rPr>
        <w:t xml:space="preserve"> </w:t>
      </w:r>
      <w:r w:rsidRPr="001843B3">
        <w:rPr>
          <w:lang w:val="en-US"/>
        </w:rPr>
        <w:t>(1,11%),</w:t>
      </w:r>
      <w:r w:rsidRPr="001843B3">
        <w:rPr>
          <w:spacing w:val="2"/>
          <w:lang w:val="en-US"/>
        </w:rPr>
        <w:t xml:space="preserve"> </w:t>
      </w:r>
      <w:r w:rsidRPr="001843B3">
        <w:rPr>
          <w:lang w:val="en-US"/>
        </w:rPr>
        <w:t>L138ins</w:t>
      </w:r>
      <w:r w:rsidRPr="001843B3">
        <w:rPr>
          <w:spacing w:val="-1"/>
          <w:lang w:val="en-US"/>
        </w:rPr>
        <w:t xml:space="preserve"> </w:t>
      </w:r>
      <w:r w:rsidRPr="001843B3">
        <w:rPr>
          <w:lang w:val="en-US"/>
        </w:rPr>
        <w:t>(1,06%).</w:t>
      </w:r>
    </w:p>
    <w:p w14:paraId="379731A4" w14:textId="77777777" w:rsidR="00FC5301" w:rsidRDefault="00000000">
      <w:pPr>
        <w:pStyle w:val="a3"/>
        <w:spacing w:before="139" w:line="360" w:lineRule="auto"/>
        <w:ind w:left="498" w:right="436" w:firstLine="705"/>
        <w:jc w:val="both"/>
      </w:pPr>
      <w:r>
        <w:t>МВТР локализуется в апикальной части мембраны эпителиальных клеток, выстилающих</w:t>
      </w:r>
      <w:r>
        <w:rPr>
          <w:spacing w:val="1"/>
        </w:rPr>
        <w:t xml:space="preserve"> </w:t>
      </w:r>
      <w:r>
        <w:t>выводные</w:t>
      </w:r>
      <w:r>
        <w:rPr>
          <w:spacing w:val="1"/>
        </w:rPr>
        <w:t xml:space="preserve"> </w:t>
      </w:r>
      <w:r>
        <w:t>протоки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секреции</w:t>
      </w:r>
      <w:r>
        <w:rPr>
          <w:spacing w:val="1"/>
        </w:rPr>
        <w:t xml:space="preserve"> </w:t>
      </w:r>
      <w:r>
        <w:t>(потовых,</w:t>
      </w:r>
      <w:r>
        <w:rPr>
          <w:spacing w:val="1"/>
        </w:rPr>
        <w:t xml:space="preserve"> </w:t>
      </w:r>
      <w:r>
        <w:t>слюнных,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бронхах,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железе,</w:t>
      </w:r>
      <w:r>
        <w:rPr>
          <w:spacing w:val="1"/>
        </w:rPr>
        <w:t xml:space="preserve"> </w:t>
      </w:r>
      <w:r>
        <w:t>кишечнике,</w:t>
      </w:r>
      <w:r>
        <w:rPr>
          <w:spacing w:val="1"/>
        </w:rPr>
        <w:t xml:space="preserve"> </w:t>
      </w:r>
      <w:r>
        <w:t>урогенитальном</w:t>
      </w:r>
      <w:r>
        <w:rPr>
          <w:spacing w:val="1"/>
        </w:rPr>
        <w:t xml:space="preserve"> </w:t>
      </w:r>
      <w:r>
        <w:t>тракте),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электролитов (главным образом хлора) между этими клетками и межклеточной жидкостью.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МВТР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хлоридным</w:t>
      </w:r>
      <w:r>
        <w:rPr>
          <w:spacing w:val="1"/>
        </w:rPr>
        <w:t xml:space="preserve"> </w:t>
      </w:r>
      <w:r>
        <w:t>каналом.</w:t>
      </w:r>
      <w:r>
        <w:rPr>
          <w:spacing w:val="1"/>
        </w:rPr>
        <w:t xml:space="preserve"> </w:t>
      </w:r>
      <w:r>
        <w:t>Мутации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секрецию</w:t>
      </w:r>
      <w:r>
        <w:rPr>
          <w:spacing w:val="1"/>
        </w:rPr>
        <w:t xml:space="preserve"> </w:t>
      </w:r>
      <w:r>
        <w:t>ионов</w:t>
      </w:r>
      <w:r>
        <w:rPr>
          <w:spacing w:val="60"/>
        </w:rPr>
        <w:t xml:space="preserve"> </w:t>
      </w:r>
      <w:r>
        <w:t>хлора.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затруднении их прохождения через клеточную мембрану увеличивается реабсорбция натрия</w:t>
      </w:r>
      <w:r>
        <w:rPr>
          <w:spacing w:val="1"/>
        </w:rPr>
        <w:t xml:space="preserve"> </w:t>
      </w:r>
      <w:r>
        <w:t>железистыми</w:t>
      </w:r>
      <w:r>
        <w:rPr>
          <w:spacing w:val="1"/>
        </w:rPr>
        <w:t xml:space="preserve"> </w:t>
      </w:r>
      <w:r>
        <w:t>клетками,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просвета,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дегидратацию</w:t>
      </w:r>
      <w:r>
        <w:rPr>
          <w:spacing w:val="1"/>
        </w:rPr>
        <w:t xml:space="preserve"> </w:t>
      </w:r>
      <w:r>
        <w:t>секрета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выделяемый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густым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вязким.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страдают</w:t>
      </w:r>
      <w:r>
        <w:rPr>
          <w:spacing w:val="-57"/>
        </w:rPr>
        <w:t xml:space="preserve"> </w:t>
      </w:r>
      <w:r>
        <w:t>легкие,</w:t>
      </w:r>
      <w:r>
        <w:rPr>
          <w:spacing w:val="-4"/>
        </w:rPr>
        <w:t xml:space="preserve"> </w:t>
      </w:r>
      <w:r>
        <w:t>желудочно-кишечный</w:t>
      </w:r>
      <w:r>
        <w:rPr>
          <w:spacing w:val="-2"/>
        </w:rPr>
        <w:t xml:space="preserve"> </w:t>
      </w:r>
      <w:r>
        <w:t>тракт,</w:t>
      </w:r>
      <w:r>
        <w:rPr>
          <w:spacing w:val="-5"/>
        </w:rPr>
        <w:t xml:space="preserve"> </w:t>
      </w:r>
      <w:r>
        <w:t>печень,</w:t>
      </w:r>
      <w:r>
        <w:rPr>
          <w:spacing w:val="-3"/>
        </w:rPr>
        <w:t xml:space="preserve"> </w:t>
      </w:r>
      <w:r>
        <w:t>поджелудочная</w:t>
      </w:r>
      <w:r>
        <w:rPr>
          <w:spacing w:val="-4"/>
        </w:rPr>
        <w:t xml:space="preserve"> </w:t>
      </w:r>
      <w:r>
        <w:t>железа,</w:t>
      </w:r>
      <w:r>
        <w:rPr>
          <w:spacing w:val="-1"/>
        </w:rPr>
        <w:t xml:space="preserve"> </w:t>
      </w:r>
      <w:r>
        <w:t>мочеполовая</w:t>
      </w:r>
      <w:r>
        <w:rPr>
          <w:spacing w:val="-2"/>
        </w:rPr>
        <w:t xml:space="preserve"> </w:t>
      </w:r>
      <w:r>
        <w:t>система.</w:t>
      </w:r>
    </w:p>
    <w:p w14:paraId="3E584056" w14:textId="77777777" w:rsidR="00FC5301" w:rsidRDefault="00000000">
      <w:pPr>
        <w:pStyle w:val="a3"/>
        <w:spacing w:line="360" w:lineRule="auto"/>
        <w:ind w:left="498" w:right="440" w:firstLine="705"/>
        <w:jc w:val="both"/>
      </w:pPr>
      <w:r>
        <w:t>Прогрессирование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lastRenderedPageBreak/>
        <w:t>причиной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(95%).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выделяют: осложнения при трансплантации органов – 12%; заболевания печени и печеночная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2,3%</w:t>
      </w:r>
      <w:r>
        <w:rPr>
          <w:spacing w:val="-4"/>
        </w:rPr>
        <w:t xml:space="preserve"> </w:t>
      </w:r>
      <w:r>
        <w:t>случаев;</w:t>
      </w:r>
      <w:r>
        <w:rPr>
          <w:spacing w:val="-1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– 2,1%;</w:t>
      </w:r>
      <w:r>
        <w:rPr>
          <w:spacing w:val="-1"/>
        </w:rPr>
        <w:t xml:space="preserve"> </w:t>
      </w:r>
      <w:r>
        <w:t>суицид – 0,8%;</w:t>
      </w:r>
      <w:r>
        <w:rPr>
          <w:spacing w:val="-1"/>
        </w:rPr>
        <w:t xml:space="preserve"> </w:t>
      </w:r>
      <w:r>
        <w:t>другие – 1,3%.</w:t>
      </w:r>
    </w:p>
    <w:p w14:paraId="5AA90253" w14:textId="77777777" w:rsidR="00FC5301" w:rsidRPr="001843B3" w:rsidRDefault="00000000" w:rsidP="001843B3">
      <w:pPr>
        <w:spacing w:before="69"/>
        <w:ind w:left="498"/>
        <w:jc w:val="center"/>
        <w:rPr>
          <w:b/>
          <w:sz w:val="28"/>
          <w:szCs w:val="24"/>
        </w:rPr>
      </w:pPr>
      <w:r w:rsidRPr="001843B3">
        <w:rPr>
          <w:b/>
          <w:sz w:val="28"/>
          <w:szCs w:val="24"/>
        </w:rPr>
        <w:t>Классификация.</w:t>
      </w:r>
    </w:p>
    <w:p w14:paraId="2A47B7B6" w14:textId="77777777" w:rsidR="00FC5301" w:rsidRDefault="00000000">
      <w:pPr>
        <w:pStyle w:val="a3"/>
        <w:tabs>
          <w:tab w:val="left" w:pos="3187"/>
          <w:tab w:val="left" w:pos="4384"/>
          <w:tab w:val="left" w:pos="5159"/>
          <w:tab w:val="left" w:pos="7121"/>
          <w:tab w:val="left" w:pos="8742"/>
        </w:tabs>
        <w:spacing w:line="360" w:lineRule="auto"/>
        <w:ind w:left="498" w:right="449" w:firstLine="765"/>
      </w:pPr>
      <w:r>
        <w:t>Классификация,</w:t>
      </w:r>
      <w:r>
        <w:tab/>
        <w:t>принятая</w:t>
      </w:r>
      <w:r>
        <w:tab/>
        <w:t>ВОЗ,</w:t>
      </w:r>
      <w:r>
        <w:tab/>
        <w:t>Международной</w:t>
      </w:r>
      <w:r>
        <w:tab/>
        <w:t>Ассоциацией</w:t>
      </w:r>
      <w:r>
        <w:tab/>
        <w:t>Муковисцидоза,</w:t>
      </w:r>
      <w:r>
        <w:rPr>
          <w:spacing w:val="-57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Ассоциацией Муковисцидоза:</w:t>
      </w:r>
    </w:p>
    <w:p w14:paraId="1C5F8335" w14:textId="61AB9340" w:rsidR="00FC5301" w:rsidRDefault="00000000">
      <w:pPr>
        <w:pStyle w:val="a3"/>
        <w:spacing w:before="3" w:line="362" w:lineRule="auto"/>
        <w:ind w:left="498" w:right="451" w:firstLine="765"/>
      </w:pPr>
      <w:r>
        <w:t>Классический</w:t>
      </w:r>
      <w:r>
        <w:rPr>
          <w:spacing w:val="35"/>
        </w:rPr>
        <w:t xml:space="preserve"> </w:t>
      </w:r>
      <w:r>
        <w:t>муковисцидоз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панкреатической</w:t>
      </w:r>
      <w:r>
        <w:rPr>
          <w:spacing w:val="35"/>
        </w:rPr>
        <w:t xml:space="preserve"> </w:t>
      </w:r>
      <w:r>
        <w:t>недостаточностью</w:t>
      </w:r>
      <w:r>
        <w:rPr>
          <w:spacing w:val="34"/>
        </w:rPr>
        <w:t xml:space="preserve"> </w:t>
      </w:r>
      <w:r>
        <w:t>(смешанная</w:t>
      </w:r>
      <w:r>
        <w:rPr>
          <w:spacing w:val="3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легочно-кишечная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заболевания).</w:t>
      </w:r>
    </w:p>
    <w:p w14:paraId="173943AD" w14:textId="77777777" w:rsidR="00FC5301" w:rsidRDefault="00000000">
      <w:pPr>
        <w:pStyle w:val="a3"/>
        <w:tabs>
          <w:tab w:val="left" w:pos="2860"/>
          <w:tab w:val="left" w:pos="4534"/>
          <w:tab w:val="left" w:pos="4860"/>
          <w:tab w:val="left" w:pos="6589"/>
          <w:tab w:val="left" w:pos="7822"/>
          <w:tab w:val="left" w:pos="9664"/>
        </w:tabs>
        <w:spacing w:line="360" w:lineRule="auto"/>
        <w:ind w:left="498" w:right="450" w:firstLine="705"/>
      </w:pPr>
      <w:r>
        <w:t>Классический</w:t>
      </w:r>
      <w:r>
        <w:tab/>
        <w:t>муковисцидоз</w:t>
      </w:r>
      <w:r>
        <w:tab/>
        <w:t>с</w:t>
      </w:r>
      <w:r>
        <w:tab/>
        <w:t>ненарушенной</w:t>
      </w:r>
      <w:r>
        <w:tab/>
        <w:t>функцией</w:t>
      </w:r>
      <w:r>
        <w:tab/>
        <w:t>поджелудочной</w:t>
      </w:r>
      <w:r>
        <w:tab/>
        <w:t>железы</w:t>
      </w:r>
      <w:r>
        <w:rPr>
          <w:spacing w:val="-57"/>
        </w:rPr>
        <w:t xml:space="preserve"> </w:t>
      </w:r>
      <w:r>
        <w:t>(преимущественно</w:t>
      </w:r>
      <w:r>
        <w:rPr>
          <w:spacing w:val="-1"/>
        </w:rPr>
        <w:t xml:space="preserve"> </w:t>
      </w:r>
      <w:r>
        <w:t>легочная форма</w:t>
      </w:r>
      <w:r>
        <w:rPr>
          <w:spacing w:val="-2"/>
        </w:rPr>
        <w:t xml:space="preserve"> </w:t>
      </w:r>
      <w:r>
        <w:t>заболевания1 ).</w:t>
      </w:r>
    </w:p>
    <w:p w14:paraId="0AE5F8E7" w14:textId="77777777" w:rsidR="00FC5301" w:rsidRDefault="00000000">
      <w:pPr>
        <w:pStyle w:val="a3"/>
        <w:spacing w:line="360" w:lineRule="auto"/>
        <w:ind w:left="1264" w:right="442" w:hanging="60"/>
      </w:pPr>
      <w:r>
        <w:t>Неопределенный диагноз при положительном неонатальном скрининге на муковисцидоз.</w:t>
      </w:r>
      <w:r>
        <w:rPr>
          <w:spacing w:val="-57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ассоциированные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геном</w:t>
      </w:r>
      <w:r>
        <w:rPr>
          <w:spacing w:val="-1"/>
        </w:rPr>
        <w:t xml:space="preserve"> </w:t>
      </w:r>
      <w:r>
        <w:t>CFTR(МВТР)</w:t>
      </w:r>
    </w:p>
    <w:p w14:paraId="5DAFB3BF" w14:textId="77777777" w:rsidR="00FC5301" w:rsidRDefault="00000000">
      <w:pPr>
        <w:pStyle w:val="a4"/>
        <w:numPr>
          <w:ilvl w:val="0"/>
          <w:numId w:val="20"/>
        </w:numPr>
        <w:tabs>
          <w:tab w:val="left" w:pos="1409"/>
        </w:tabs>
        <w:spacing w:before="77"/>
        <w:ind w:hanging="145"/>
        <w:rPr>
          <w:sz w:val="24"/>
        </w:rPr>
      </w:pPr>
      <w:r>
        <w:rPr>
          <w:sz w:val="24"/>
        </w:rPr>
        <w:t>изолированная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обструктивная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азооспермия;</w:t>
      </w:r>
    </w:p>
    <w:p w14:paraId="388F7C7B" w14:textId="77777777" w:rsidR="00FC5301" w:rsidRDefault="00000000">
      <w:pPr>
        <w:pStyle w:val="a4"/>
        <w:numPr>
          <w:ilvl w:val="0"/>
          <w:numId w:val="20"/>
        </w:numPr>
        <w:tabs>
          <w:tab w:val="left" w:pos="1349"/>
        </w:tabs>
        <w:spacing w:before="142"/>
        <w:ind w:left="1348" w:hanging="145"/>
        <w:rPr>
          <w:sz w:val="24"/>
        </w:rPr>
      </w:pPr>
      <w:r>
        <w:rPr>
          <w:sz w:val="24"/>
        </w:rPr>
        <w:t>хронический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панкреатит;</w:t>
      </w:r>
    </w:p>
    <w:p w14:paraId="73A74935" w14:textId="77777777" w:rsidR="00FC5301" w:rsidRDefault="00000000">
      <w:pPr>
        <w:pStyle w:val="a4"/>
        <w:numPr>
          <w:ilvl w:val="0"/>
          <w:numId w:val="20"/>
        </w:numPr>
        <w:tabs>
          <w:tab w:val="left" w:pos="1349"/>
        </w:tabs>
        <w:spacing w:before="139"/>
        <w:ind w:left="1348" w:hanging="145"/>
        <w:rPr>
          <w:sz w:val="24"/>
        </w:rPr>
      </w:pPr>
      <w:r>
        <w:rPr>
          <w:sz w:val="24"/>
        </w:rPr>
        <w:t>диссеминированные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бронхоэктазы</w:t>
      </w:r>
    </w:p>
    <w:p w14:paraId="23F3A7C8" w14:textId="77777777" w:rsidR="00FC5301" w:rsidRPr="001843B3" w:rsidRDefault="00000000" w:rsidP="001843B3">
      <w:pPr>
        <w:spacing w:before="69"/>
        <w:ind w:left="498"/>
        <w:jc w:val="center"/>
        <w:rPr>
          <w:b/>
          <w:sz w:val="28"/>
          <w:szCs w:val="24"/>
        </w:rPr>
      </w:pPr>
      <w:r w:rsidRPr="001843B3">
        <w:rPr>
          <w:b/>
          <w:sz w:val="28"/>
          <w:szCs w:val="24"/>
        </w:rPr>
        <w:t>Клиническая</w:t>
      </w:r>
      <w:r w:rsidRPr="001843B3">
        <w:rPr>
          <w:b/>
          <w:spacing w:val="-5"/>
          <w:sz w:val="28"/>
          <w:szCs w:val="24"/>
        </w:rPr>
        <w:t xml:space="preserve"> </w:t>
      </w:r>
      <w:r w:rsidRPr="001843B3">
        <w:rPr>
          <w:b/>
          <w:sz w:val="28"/>
          <w:szCs w:val="24"/>
        </w:rPr>
        <w:t>картина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36"/>
      </w:tblGrid>
      <w:tr w:rsidR="00FC5301" w14:paraId="1D15A8B0" w14:textId="77777777">
        <w:trPr>
          <w:trHeight w:val="494"/>
        </w:trPr>
        <w:tc>
          <w:tcPr>
            <w:tcW w:w="2806" w:type="dxa"/>
          </w:tcPr>
          <w:p w14:paraId="09A72BFF" w14:textId="77777777" w:rsidR="00FC5301" w:rsidRDefault="0000000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7336" w:type="dxa"/>
          </w:tcPr>
          <w:p w14:paraId="6D4F7A59" w14:textId="77777777" w:rsidR="00FC5301" w:rsidRDefault="00000000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Симптомы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синдромы</w:t>
            </w:r>
          </w:p>
        </w:tc>
      </w:tr>
      <w:tr w:rsidR="00FC5301" w14:paraId="0BE0B93B" w14:textId="77777777" w:rsidTr="001843B3">
        <w:trPr>
          <w:trHeight w:val="3543"/>
        </w:trPr>
        <w:tc>
          <w:tcPr>
            <w:tcW w:w="2806" w:type="dxa"/>
          </w:tcPr>
          <w:p w14:paraId="62F52141" w14:textId="77777777" w:rsidR="00FC5301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Грудной</w:t>
            </w:r>
          </w:p>
        </w:tc>
        <w:tc>
          <w:tcPr>
            <w:tcW w:w="7336" w:type="dxa"/>
          </w:tcPr>
          <w:p w14:paraId="7109B917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Рецидивирующие</w:t>
            </w:r>
            <w:r w:rsidRPr="001843B3">
              <w:rPr>
                <w:spacing w:val="7"/>
                <w:szCs w:val="20"/>
              </w:rPr>
              <w:t xml:space="preserve"> </w:t>
            </w:r>
            <w:r w:rsidRPr="001843B3">
              <w:rPr>
                <w:szCs w:val="20"/>
              </w:rPr>
              <w:t>или</w:t>
            </w:r>
            <w:r w:rsidRPr="001843B3">
              <w:rPr>
                <w:spacing w:val="5"/>
                <w:szCs w:val="20"/>
              </w:rPr>
              <w:t xml:space="preserve"> </w:t>
            </w:r>
            <w:r w:rsidRPr="001843B3">
              <w:rPr>
                <w:szCs w:val="20"/>
              </w:rPr>
              <w:t>хронические</w:t>
            </w:r>
            <w:r w:rsidRPr="001843B3">
              <w:rPr>
                <w:spacing w:val="8"/>
                <w:szCs w:val="20"/>
              </w:rPr>
              <w:t xml:space="preserve"> </w:t>
            </w:r>
            <w:r w:rsidRPr="001843B3">
              <w:rPr>
                <w:szCs w:val="20"/>
              </w:rPr>
              <w:t>респираторные</w:t>
            </w:r>
            <w:r w:rsidRPr="001843B3">
              <w:rPr>
                <w:spacing w:val="5"/>
                <w:szCs w:val="20"/>
              </w:rPr>
              <w:t xml:space="preserve"> </w:t>
            </w:r>
            <w:r w:rsidRPr="001843B3">
              <w:rPr>
                <w:szCs w:val="20"/>
              </w:rPr>
              <w:t>симптомы,</w:t>
            </w:r>
            <w:r w:rsidRPr="001843B3">
              <w:rPr>
                <w:spacing w:val="9"/>
                <w:szCs w:val="20"/>
              </w:rPr>
              <w:t xml:space="preserve"> </w:t>
            </w:r>
            <w:r w:rsidRPr="001843B3">
              <w:rPr>
                <w:szCs w:val="20"/>
              </w:rPr>
              <w:t>такие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как кашель или</w:t>
            </w:r>
            <w:r w:rsidRPr="001843B3">
              <w:rPr>
                <w:spacing w:val="1"/>
                <w:szCs w:val="20"/>
              </w:rPr>
              <w:t xml:space="preserve"> </w:t>
            </w:r>
            <w:r w:rsidRPr="001843B3">
              <w:rPr>
                <w:szCs w:val="20"/>
              </w:rPr>
              <w:t>одышка</w:t>
            </w:r>
          </w:p>
          <w:p w14:paraId="1D0E9893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2097"/>
              <w:rPr>
                <w:szCs w:val="20"/>
              </w:rPr>
            </w:pPr>
            <w:r w:rsidRPr="001843B3">
              <w:rPr>
                <w:szCs w:val="20"/>
              </w:rPr>
              <w:t>Рецидивирующая</w:t>
            </w:r>
            <w:r w:rsidRPr="001843B3">
              <w:rPr>
                <w:spacing w:val="-11"/>
                <w:szCs w:val="20"/>
              </w:rPr>
              <w:t xml:space="preserve"> </w:t>
            </w:r>
            <w:r w:rsidRPr="001843B3">
              <w:rPr>
                <w:szCs w:val="20"/>
              </w:rPr>
              <w:t>или</w:t>
            </w:r>
            <w:r w:rsidRPr="001843B3">
              <w:rPr>
                <w:spacing w:val="-11"/>
                <w:szCs w:val="20"/>
              </w:rPr>
              <w:t xml:space="preserve"> </w:t>
            </w:r>
            <w:r w:rsidRPr="001843B3">
              <w:rPr>
                <w:szCs w:val="20"/>
              </w:rPr>
              <w:t>хроническая</w:t>
            </w:r>
            <w:r w:rsidRPr="001843B3">
              <w:rPr>
                <w:spacing w:val="-10"/>
                <w:szCs w:val="20"/>
              </w:rPr>
              <w:t xml:space="preserve"> </w:t>
            </w:r>
            <w:r w:rsidRPr="001843B3">
              <w:rPr>
                <w:szCs w:val="20"/>
              </w:rPr>
              <w:t>пневмония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Отставание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в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физическом</w:t>
            </w:r>
            <w:r w:rsidRPr="001843B3">
              <w:rPr>
                <w:spacing w:val="-1"/>
                <w:szCs w:val="20"/>
              </w:rPr>
              <w:t xml:space="preserve"> </w:t>
            </w:r>
            <w:r w:rsidRPr="001843B3">
              <w:rPr>
                <w:szCs w:val="20"/>
              </w:rPr>
              <w:t>развитии</w:t>
            </w:r>
          </w:p>
          <w:p w14:paraId="5400048F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1020"/>
              <w:rPr>
                <w:szCs w:val="20"/>
              </w:rPr>
            </w:pPr>
            <w:r w:rsidRPr="001843B3">
              <w:rPr>
                <w:szCs w:val="20"/>
              </w:rPr>
              <w:t>Неоформленный,</w:t>
            </w:r>
            <w:r w:rsidRPr="001843B3">
              <w:rPr>
                <w:spacing w:val="-7"/>
                <w:szCs w:val="20"/>
              </w:rPr>
              <w:t xml:space="preserve"> </w:t>
            </w:r>
            <w:r w:rsidRPr="001843B3">
              <w:rPr>
                <w:szCs w:val="20"/>
              </w:rPr>
              <w:t>обильный,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маслянистый</w:t>
            </w:r>
            <w:r w:rsidRPr="001843B3">
              <w:rPr>
                <w:spacing w:val="-5"/>
                <w:szCs w:val="20"/>
              </w:rPr>
              <w:t xml:space="preserve"> </w:t>
            </w:r>
            <w:r w:rsidRPr="001843B3">
              <w:rPr>
                <w:szCs w:val="20"/>
              </w:rPr>
              <w:t>и</w:t>
            </w:r>
            <w:r w:rsidRPr="001843B3">
              <w:rPr>
                <w:spacing w:val="-9"/>
                <w:szCs w:val="20"/>
              </w:rPr>
              <w:t xml:space="preserve"> </w:t>
            </w:r>
            <w:r w:rsidRPr="001843B3">
              <w:rPr>
                <w:szCs w:val="20"/>
              </w:rPr>
              <w:t>зловонный</w:t>
            </w:r>
            <w:r w:rsidRPr="001843B3">
              <w:rPr>
                <w:spacing w:val="-5"/>
                <w:szCs w:val="20"/>
              </w:rPr>
              <w:t xml:space="preserve"> </w:t>
            </w:r>
            <w:r w:rsidRPr="001843B3">
              <w:rPr>
                <w:szCs w:val="20"/>
              </w:rPr>
              <w:t>стул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Хроническая диарея</w:t>
            </w:r>
          </w:p>
          <w:p w14:paraId="1FBBD4E4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3921"/>
              <w:rPr>
                <w:szCs w:val="20"/>
              </w:rPr>
            </w:pPr>
            <w:r w:rsidRPr="001843B3">
              <w:rPr>
                <w:szCs w:val="20"/>
              </w:rPr>
              <w:t>Выпадение прямой кишки</w:t>
            </w:r>
            <w:r w:rsidRPr="001843B3">
              <w:rPr>
                <w:spacing w:val="1"/>
                <w:szCs w:val="20"/>
              </w:rPr>
              <w:t xml:space="preserve"> </w:t>
            </w:r>
            <w:r w:rsidRPr="001843B3">
              <w:rPr>
                <w:szCs w:val="20"/>
              </w:rPr>
              <w:t>Затяжная</w:t>
            </w:r>
            <w:r w:rsidRPr="001843B3">
              <w:rPr>
                <w:spacing w:val="-11"/>
                <w:szCs w:val="20"/>
              </w:rPr>
              <w:t xml:space="preserve"> </w:t>
            </w:r>
            <w:r w:rsidRPr="001843B3">
              <w:rPr>
                <w:szCs w:val="20"/>
              </w:rPr>
              <w:t>неонатальная</w:t>
            </w:r>
            <w:r w:rsidRPr="001843B3">
              <w:rPr>
                <w:spacing w:val="-7"/>
                <w:szCs w:val="20"/>
              </w:rPr>
              <w:t xml:space="preserve"> </w:t>
            </w:r>
            <w:r w:rsidRPr="001843B3">
              <w:rPr>
                <w:szCs w:val="20"/>
              </w:rPr>
              <w:t>желтуха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Соленый вкус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кожи</w:t>
            </w:r>
          </w:p>
          <w:p w14:paraId="03E2FABC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1795"/>
              <w:rPr>
                <w:szCs w:val="20"/>
              </w:rPr>
            </w:pPr>
            <w:r w:rsidRPr="001843B3">
              <w:rPr>
                <w:szCs w:val="20"/>
              </w:rPr>
              <w:t>Тепловой удар или дегидратация при жаркой погоде</w:t>
            </w:r>
            <w:r w:rsidRPr="001843B3">
              <w:rPr>
                <w:spacing w:val="-58"/>
                <w:szCs w:val="20"/>
              </w:rPr>
              <w:t xml:space="preserve"> </w:t>
            </w:r>
            <w:r w:rsidRPr="001843B3">
              <w:rPr>
                <w:szCs w:val="20"/>
              </w:rPr>
              <w:t>Хроническая гипоэлектролитемия</w:t>
            </w:r>
          </w:p>
          <w:p w14:paraId="35B9B1D9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Данные</w:t>
            </w:r>
            <w:r w:rsidRPr="001843B3">
              <w:rPr>
                <w:spacing w:val="25"/>
                <w:szCs w:val="20"/>
              </w:rPr>
              <w:t xml:space="preserve"> </w:t>
            </w:r>
            <w:r w:rsidRPr="001843B3">
              <w:rPr>
                <w:szCs w:val="20"/>
              </w:rPr>
              <w:t>семейного</w:t>
            </w:r>
            <w:r w:rsidRPr="001843B3">
              <w:rPr>
                <w:spacing w:val="30"/>
                <w:szCs w:val="20"/>
              </w:rPr>
              <w:t xml:space="preserve"> </w:t>
            </w:r>
            <w:r w:rsidRPr="001843B3">
              <w:rPr>
                <w:szCs w:val="20"/>
              </w:rPr>
              <w:t>анамнеза</w:t>
            </w:r>
            <w:r w:rsidRPr="001843B3">
              <w:rPr>
                <w:spacing w:val="29"/>
                <w:szCs w:val="20"/>
              </w:rPr>
              <w:t xml:space="preserve"> </w:t>
            </w:r>
            <w:r w:rsidRPr="001843B3">
              <w:rPr>
                <w:szCs w:val="20"/>
              </w:rPr>
              <w:t>о</w:t>
            </w:r>
            <w:r w:rsidRPr="001843B3">
              <w:rPr>
                <w:spacing w:val="29"/>
                <w:szCs w:val="20"/>
              </w:rPr>
              <w:t xml:space="preserve"> </w:t>
            </w:r>
            <w:r w:rsidRPr="001843B3">
              <w:rPr>
                <w:szCs w:val="20"/>
              </w:rPr>
              <w:t>смерти</w:t>
            </w:r>
            <w:r w:rsidRPr="001843B3">
              <w:rPr>
                <w:spacing w:val="34"/>
                <w:szCs w:val="20"/>
              </w:rPr>
              <w:t xml:space="preserve"> </w:t>
            </w:r>
            <w:r w:rsidRPr="001843B3">
              <w:rPr>
                <w:szCs w:val="20"/>
              </w:rPr>
              <w:t>детей</w:t>
            </w:r>
            <w:r w:rsidRPr="001843B3">
              <w:rPr>
                <w:spacing w:val="30"/>
                <w:szCs w:val="20"/>
              </w:rPr>
              <w:t xml:space="preserve"> </w:t>
            </w:r>
            <w:r w:rsidRPr="001843B3">
              <w:rPr>
                <w:szCs w:val="20"/>
              </w:rPr>
              <w:t>на</w:t>
            </w:r>
            <w:r w:rsidRPr="001843B3">
              <w:rPr>
                <w:spacing w:val="29"/>
                <w:szCs w:val="20"/>
              </w:rPr>
              <w:t xml:space="preserve"> </w:t>
            </w:r>
            <w:r w:rsidRPr="001843B3">
              <w:rPr>
                <w:szCs w:val="20"/>
              </w:rPr>
              <w:t>первом</w:t>
            </w:r>
            <w:r w:rsidRPr="001843B3">
              <w:rPr>
                <w:spacing w:val="28"/>
                <w:szCs w:val="20"/>
              </w:rPr>
              <w:t xml:space="preserve"> </w:t>
            </w:r>
            <w:r w:rsidRPr="001843B3">
              <w:rPr>
                <w:szCs w:val="20"/>
              </w:rPr>
              <w:t>году</w:t>
            </w:r>
            <w:r w:rsidRPr="001843B3">
              <w:rPr>
                <w:spacing w:val="24"/>
                <w:szCs w:val="20"/>
              </w:rPr>
              <w:t xml:space="preserve"> </w:t>
            </w:r>
            <w:r w:rsidRPr="001843B3">
              <w:rPr>
                <w:szCs w:val="20"/>
              </w:rPr>
              <w:t>жизни</w:t>
            </w:r>
          </w:p>
          <w:p w14:paraId="2FE8AA79" w14:textId="77777777" w:rsidR="00FC5301" w:rsidRDefault="00000000" w:rsidP="001843B3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 w:rsidRPr="001843B3">
              <w:rPr>
                <w:szCs w:val="20"/>
              </w:rPr>
              <w:t>или</w:t>
            </w:r>
            <w:r w:rsidRPr="001843B3">
              <w:rPr>
                <w:spacing w:val="38"/>
                <w:szCs w:val="20"/>
              </w:rPr>
              <w:t xml:space="preserve"> </w:t>
            </w:r>
            <w:r w:rsidRPr="001843B3">
              <w:rPr>
                <w:szCs w:val="20"/>
              </w:rPr>
              <w:t>наличие</w:t>
            </w:r>
            <w:r w:rsidRPr="001843B3">
              <w:rPr>
                <w:spacing w:val="37"/>
                <w:szCs w:val="20"/>
              </w:rPr>
              <w:t xml:space="preserve"> </w:t>
            </w:r>
            <w:r w:rsidRPr="001843B3">
              <w:rPr>
                <w:szCs w:val="20"/>
              </w:rPr>
              <w:t>сибсов</w:t>
            </w:r>
            <w:r w:rsidRPr="001843B3">
              <w:rPr>
                <w:spacing w:val="37"/>
                <w:szCs w:val="20"/>
              </w:rPr>
              <w:t xml:space="preserve"> </w:t>
            </w:r>
            <w:r w:rsidRPr="001843B3">
              <w:rPr>
                <w:szCs w:val="20"/>
              </w:rPr>
              <w:t>со</w:t>
            </w:r>
            <w:r w:rsidRPr="001843B3">
              <w:rPr>
                <w:spacing w:val="40"/>
                <w:szCs w:val="20"/>
              </w:rPr>
              <w:t xml:space="preserve"> </w:t>
            </w:r>
            <w:r w:rsidRPr="001843B3">
              <w:rPr>
                <w:szCs w:val="20"/>
              </w:rPr>
              <w:t>сходными</w:t>
            </w:r>
            <w:r w:rsidRPr="001843B3">
              <w:rPr>
                <w:spacing w:val="41"/>
                <w:szCs w:val="20"/>
              </w:rPr>
              <w:t xml:space="preserve"> </w:t>
            </w:r>
            <w:r w:rsidRPr="001843B3">
              <w:rPr>
                <w:szCs w:val="20"/>
              </w:rPr>
              <w:t>клиническими</w:t>
            </w:r>
            <w:r w:rsidRPr="001843B3">
              <w:rPr>
                <w:spacing w:val="42"/>
                <w:szCs w:val="20"/>
              </w:rPr>
              <w:t xml:space="preserve"> </w:t>
            </w:r>
            <w:r w:rsidRPr="001843B3">
              <w:rPr>
                <w:szCs w:val="20"/>
              </w:rPr>
              <w:t>проявлениями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Гипопротеинемия</w:t>
            </w:r>
            <w:r w:rsidRPr="001843B3">
              <w:rPr>
                <w:spacing w:val="-2"/>
                <w:szCs w:val="20"/>
              </w:rPr>
              <w:t xml:space="preserve"> </w:t>
            </w:r>
            <w:r w:rsidRPr="001843B3">
              <w:rPr>
                <w:szCs w:val="20"/>
              </w:rPr>
              <w:t>/ отеки</w:t>
            </w:r>
          </w:p>
        </w:tc>
      </w:tr>
      <w:tr w:rsidR="00FC5301" w14:paraId="684F800D" w14:textId="77777777" w:rsidTr="001843B3">
        <w:trPr>
          <w:trHeight w:val="283"/>
        </w:trPr>
        <w:tc>
          <w:tcPr>
            <w:tcW w:w="2806" w:type="dxa"/>
          </w:tcPr>
          <w:p w14:paraId="472EB4AC" w14:textId="77777777" w:rsidR="00FC5301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Дошкольный</w:t>
            </w:r>
          </w:p>
        </w:tc>
        <w:tc>
          <w:tcPr>
            <w:tcW w:w="7336" w:type="dxa"/>
          </w:tcPr>
          <w:p w14:paraId="65D5F2B7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Стойкий</w:t>
            </w:r>
            <w:r w:rsidRPr="001843B3">
              <w:rPr>
                <w:spacing w:val="-8"/>
                <w:szCs w:val="20"/>
              </w:rPr>
              <w:t xml:space="preserve"> </w:t>
            </w:r>
            <w:r w:rsidRPr="001843B3">
              <w:rPr>
                <w:szCs w:val="20"/>
              </w:rPr>
              <w:t>кашель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с</w:t>
            </w:r>
            <w:r w:rsidRPr="001843B3">
              <w:rPr>
                <w:spacing w:val="-5"/>
                <w:szCs w:val="20"/>
              </w:rPr>
              <w:t xml:space="preserve"> </w:t>
            </w:r>
            <w:r w:rsidRPr="001843B3">
              <w:rPr>
                <w:szCs w:val="20"/>
              </w:rPr>
              <w:t>или</w:t>
            </w:r>
            <w:r w:rsidRPr="001843B3">
              <w:rPr>
                <w:spacing w:val="-6"/>
                <w:szCs w:val="20"/>
              </w:rPr>
              <w:t xml:space="preserve"> </w:t>
            </w:r>
            <w:r w:rsidRPr="001843B3">
              <w:rPr>
                <w:szCs w:val="20"/>
              </w:rPr>
              <w:t>без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гнойной мокроты</w:t>
            </w:r>
          </w:p>
          <w:p w14:paraId="5BCD3437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Диагностически</w:t>
            </w:r>
            <w:r w:rsidRPr="001843B3">
              <w:rPr>
                <w:spacing w:val="10"/>
                <w:szCs w:val="20"/>
              </w:rPr>
              <w:t xml:space="preserve"> </w:t>
            </w:r>
            <w:r w:rsidRPr="001843B3">
              <w:rPr>
                <w:szCs w:val="20"/>
              </w:rPr>
              <w:t>неясная</w:t>
            </w:r>
            <w:r w:rsidRPr="001843B3">
              <w:rPr>
                <w:spacing w:val="9"/>
                <w:szCs w:val="20"/>
              </w:rPr>
              <w:t xml:space="preserve"> </w:t>
            </w:r>
            <w:r w:rsidRPr="001843B3">
              <w:rPr>
                <w:szCs w:val="20"/>
              </w:rPr>
              <w:t>рецидивирующая</w:t>
            </w:r>
            <w:r w:rsidRPr="001843B3">
              <w:rPr>
                <w:spacing w:val="9"/>
                <w:szCs w:val="20"/>
              </w:rPr>
              <w:t xml:space="preserve"> </w:t>
            </w:r>
            <w:r w:rsidRPr="001843B3">
              <w:rPr>
                <w:szCs w:val="20"/>
              </w:rPr>
              <w:t>или</w:t>
            </w:r>
            <w:r w:rsidRPr="001843B3">
              <w:rPr>
                <w:spacing w:val="8"/>
                <w:szCs w:val="20"/>
              </w:rPr>
              <w:t xml:space="preserve"> </w:t>
            </w:r>
            <w:r w:rsidRPr="001843B3">
              <w:rPr>
                <w:szCs w:val="20"/>
              </w:rPr>
              <w:t>хроническая</w:t>
            </w:r>
            <w:r w:rsidRPr="001843B3">
              <w:rPr>
                <w:spacing w:val="10"/>
                <w:szCs w:val="20"/>
              </w:rPr>
              <w:t xml:space="preserve"> </w:t>
            </w:r>
            <w:r w:rsidRPr="001843B3">
              <w:rPr>
                <w:szCs w:val="20"/>
              </w:rPr>
              <w:t>одышка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Отставание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в</w:t>
            </w:r>
            <w:r w:rsidRPr="001843B3">
              <w:rPr>
                <w:spacing w:val="-1"/>
                <w:szCs w:val="20"/>
              </w:rPr>
              <w:t xml:space="preserve"> </w:t>
            </w:r>
            <w:r w:rsidRPr="001843B3">
              <w:rPr>
                <w:szCs w:val="20"/>
              </w:rPr>
              <w:t>весе</w:t>
            </w:r>
            <w:r w:rsidRPr="001843B3">
              <w:rPr>
                <w:spacing w:val="-1"/>
                <w:szCs w:val="20"/>
              </w:rPr>
              <w:t xml:space="preserve"> </w:t>
            </w:r>
            <w:r w:rsidRPr="001843B3">
              <w:rPr>
                <w:szCs w:val="20"/>
              </w:rPr>
              <w:t>и росте</w:t>
            </w:r>
          </w:p>
          <w:p w14:paraId="6A5904BC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4511"/>
              <w:rPr>
                <w:szCs w:val="20"/>
              </w:rPr>
            </w:pPr>
            <w:r w:rsidRPr="001843B3">
              <w:rPr>
                <w:szCs w:val="20"/>
              </w:rPr>
              <w:t>Выпадение прямой кишки</w:t>
            </w:r>
            <w:r w:rsidRPr="001843B3">
              <w:rPr>
                <w:spacing w:val="-58"/>
                <w:szCs w:val="20"/>
              </w:rPr>
              <w:t xml:space="preserve"> </w:t>
            </w:r>
            <w:r w:rsidRPr="001843B3">
              <w:rPr>
                <w:szCs w:val="20"/>
              </w:rPr>
              <w:t>Инвагинация</w:t>
            </w:r>
            <w:r w:rsidRPr="001843B3">
              <w:rPr>
                <w:spacing w:val="1"/>
                <w:szCs w:val="20"/>
              </w:rPr>
              <w:t xml:space="preserve"> </w:t>
            </w:r>
            <w:r w:rsidRPr="001843B3">
              <w:rPr>
                <w:szCs w:val="20"/>
              </w:rPr>
              <w:t>Хроническая диарея</w:t>
            </w:r>
          </w:p>
          <w:p w14:paraId="74178991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3859"/>
              <w:rPr>
                <w:szCs w:val="20"/>
              </w:rPr>
            </w:pPr>
            <w:r w:rsidRPr="001843B3">
              <w:rPr>
                <w:szCs w:val="20"/>
              </w:rPr>
              <w:t>Симптом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«барабанных</w:t>
            </w:r>
            <w:r w:rsidRPr="001843B3">
              <w:rPr>
                <w:spacing w:val="-6"/>
                <w:szCs w:val="20"/>
              </w:rPr>
              <w:t xml:space="preserve"> </w:t>
            </w:r>
            <w:r w:rsidRPr="001843B3">
              <w:rPr>
                <w:szCs w:val="20"/>
              </w:rPr>
              <w:t>палочек»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Кристаллы соли на коже</w:t>
            </w:r>
            <w:r w:rsidRPr="001843B3">
              <w:rPr>
                <w:spacing w:val="1"/>
                <w:szCs w:val="20"/>
              </w:rPr>
              <w:t xml:space="preserve"> </w:t>
            </w:r>
            <w:r w:rsidRPr="001843B3">
              <w:rPr>
                <w:szCs w:val="20"/>
              </w:rPr>
              <w:t>Гипотоническая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дегидратация</w:t>
            </w:r>
          </w:p>
          <w:p w14:paraId="460587BF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Гипоэлектролитемия</w:t>
            </w:r>
            <w:r w:rsidRPr="001843B3">
              <w:rPr>
                <w:spacing w:val="-8"/>
                <w:szCs w:val="20"/>
              </w:rPr>
              <w:t xml:space="preserve"> </w:t>
            </w:r>
            <w:r w:rsidRPr="001843B3">
              <w:rPr>
                <w:szCs w:val="20"/>
              </w:rPr>
              <w:t>и</w:t>
            </w:r>
            <w:r w:rsidRPr="001843B3">
              <w:rPr>
                <w:spacing w:val="-9"/>
                <w:szCs w:val="20"/>
              </w:rPr>
              <w:t xml:space="preserve"> </w:t>
            </w:r>
            <w:r w:rsidRPr="001843B3">
              <w:rPr>
                <w:szCs w:val="20"/>
              </w:rPr>
              <w:t>метаболический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алкалоз</w:t>
            </w:r>
          </w:p>
          <w:p w14:paraId="5D357ED4" w14:textId="77777777" w:rsidR="00FC5301" w:rsidRDefault="00000000" w:rsidP="001843B3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 w:rsidRPr="001843B3">
              <w:rPr>
                <w:szCs w:val="20"/>
              </w:rPr>
              <w:t>Гепатомегалия</w:t>
            </w:r>
            <w:r w:rsidRPr="001843B3">
              <w:rPr>
                <w:spacing w:val="21"/>
                <w:szCs w:val="20"/>
              </w:rPr>
              <w:t xml:space="preserve"> </w:t>
            </w:r>
            <w:r w:rsidRPr="001843B3">
              <w:rPr>
                <w:szCs w:val="20"/>
              </w:rPr>
              <w:t>или</w:t>
            </w:r>
            <w:r w:rsidRPr="001843B3">
              <w:rPr>
                <w:spacing w:val="21"/>
                <w:szCs w:val="20"/>
              </w:rPr>
              <w:t xml:space="preserve"> </w:t>
            </w:r>
            <w:r w:rsidRPr="001843B3">
              <w:rPr>
                <w:szCs w:val="20"/>
              </w:rPr>
              <w:t>диагностически</w:t>
            </w:r>
            <w:r w:rsidRPr="001843B3">
              <w:rPr>
                <w:spacing w:val="23"/>
                <w:szCs w:val="20"/>
              </w:rPr>
              <w:t xml:space="preserve"> </w:t>
            </w:r>
            <w:r w:rsidRPr="001843B3">
              <w:rPr>
                <w:szCs w:val="20"/>
              </w:rPr>
              <w:t>неясное</w:t>
            </w:r>
            <w:r w:rsidRPr="001843B3">
              <w:rPr>
                <w:spacing w:val="17"/>
                <w:szCs w:val="20"/>
              </w:rPr>
              <w:t xml:space="preserve"> </w:t>
            </w:r>
            <w:r w:rsidRPr="001843B3">
              <w:rPr>
                <w:szCs w:val="20"/>
              </w:rPr>
              <w:t>нарушение</w:t>
            </w:r>
            <w:r w:rsidRPr="001843B3">
              <w:rPr>
                <w:spacing w:val="21"/>
                <w:szCs w:val="20"/>
              </w:rPr>
              <w:t xml:space="preserve"> </w:t>
            </w:r>
            <w:r w:rsidRPr="001843B3">
              <w:rPr>
                <w:szCs w:val="20"/>
              </w:rPr>
              <w:t>функции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печени</w:t>
            </w:r>
          </w:p>
        </w:tc>
      </w:tr>
    </w:tbl>
    <w:p w14:paraId="4CF06849" w14:textId="77777777" w:rsidR="00FC5301" w:rsidRDefault="00FC5301">
      <w:pPr>
        <w:spacing w:line="410" w:lineRule="atLeast"/>
        <w:rPr>
          <w:sz w:val="24"/>
        </w:rPr>
        <w:sectPr w:rsidR="00FC5301">
          <w:pgSz w:w="11920" w:h="16850"/>
          <w:pgMar w:top="1040" w:right="120" w:bottom="1180" w:left="920" w:header="0" w:footer="906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36"/>
      </w:tblGrid>
      <w:tr w:rsidR="00FC5301" w14:paraId="179344B5" w14:textId="77777777" w:rsidTr="001843B3">
        <w:trPr>
          <w:trHeight w:val="2967"/>
        </w:trPr>
        <w:tc>
          <w:tcPr>
            <w:tcW w:w="2806" w:type="dxa"/>
          </w:tcPr>
          <w:p w14:paraId="3DDD9222" w14:textId="77777777" w:rsidR="00FC5301" w:rsidRDefault="00000000" w:rsidP="00184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</w:p>
        </w:tc>
        <w:tc>
          <w:tcPr>
            <w:tcW w:w="7336" w:type="dxa"/>
          </w:tcPr>
          <w:p w14:paraId="783C057B" w14:textId="77777777" w:rsidR="00FC5301" w:rsidRPr="001843B3" w:rsidRDefault="00000000" w:rsidP="001843B3">
            <w:pPr>
              <w:pStyle w:val="TableParagraph"/>
              <w:tabs>
                <w:tab w:val="left" w:pos="1783"/>
                <w:tab w:val="left" w:pos="3657"/>
                <w:tab w:val="left" w:pos="5028"/>
                <w:tab w:val="left" w:pos="6176"/>
              </w:tabs>
              <w:spacing w:line="0" w:lineRule="atLeast"/>
              <w:ind w:left="108" w:right="104"/>
              <w:rPr>
                <w:szCs w:val="20"/>
              </w:rPr>
            </w:pPr>
            <w:r w:rsidRPr="001843B3">
              <w:rPr>
                <w:szCs w:val="20"/>
              </w:rPr>
              <w:t>Хронические</w:t>
            </w:r>
            <w:r w:rsidRPr="001843B3">
              <w:rPr>
                <w:szCs w:val="20"/>
              </w:rPr>
              <w:tab/>
              <w:t>респираторные</w:t>
            </w:r>
            <w:r w:rsidRPr="001843B3">
              <w:rPr>
                <w:szCs w:val="20"/>
              </w:rPr>
              <w:tab/>
              <w:t>симптомы</w:t>
            </w:r>
            <w:r w:rsidRPr="001843B3">
              <w:rPr>
                <w:szCs w:val="20"/>
              </w:rPr>
              <w:tab/>
              <w:t>неясной</w:t>
            </w:r>
            <w:r w:rsidRPr="001843B3">
              <w:rPr>
                <w:szCs w:val="20"/>
              </w:rPr>
              <w:tab/>
            </w:r>
            <w:r w:rsidRPr="001843B3">
              <w:rPr>
                <w:spacing w:val="-2"/>
                <w:szCs w:val="20"/>
              </w:rPr>
              <w:t>этиологии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Pseudomonasaeruginosa</w:t>
            </w:r>
            <w:r w:rsidRPr="001843B3">
              <w:rPr>
                <w:spacing w:val="3"/>
                <w:szCs w:val="20"/>
              </w:rPr>
              <w:t xml:space="preserve"> </w:t>
            </w:r>
            <w:r w:rsidRPr="001843B3">
              <w:rPr>
                <w:szCs w:val="20"/>
              </w:rPr>
              <w:t>в</w:t>
            </w:r>
            <w:r w:rsidRPr="001843B3">
              <w:rPr>
                <w:spacing w:val="-1"/>
                <w:szCs w:val="20"/>
              </w:rPr>
              <w:t xml:space="preserve"> </w:t>
            </w:r>
            <w:r w:rsidRPr="001843B3">
              <w:rPr>
                <w:szCs w:val="20"/>
              </w:rPr>
              <w:t>мокроте</w:t>
            </w:r>
          </w:p>
          <w:p w14:paraId="31AB2570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4947"/>
              <w:rPr>
                <w:szCs w:val="20"/>
              </w:rPr>
            </w:pPr>
            <w:r w:rsidRPr="001843B3">
              <w:rPr>
                <w:spacing w:val="-1"/>
                <w:szCs w:val="20"/>
              </w:rPr>
              <w:t xml:space="preserve">Хронический </w:t>
            </w:r>
            <w:r w:rsidRPr="001843B3">
              <w:rPr>
                <w:szCs w:val="20"/>
              </w:rPr>
              <w:t>синусит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Назальный полипоз</w:t>
            </w:r>
            <w:r w:rsidRPr="001843B3">
              <w:rPr>
                <w:spacing w:val="1"/>
                <w:szCs w:val="20"/>
              </w:rPr>
              <w:t xml:space="preserve"> </w:t>
            </w:r>
            <w:r w:rsidRPr="001843B3">
              <w:rPr>
                <w:szCs w:val="20"/>
              </w:rPr>
              <w:t>Бронхоэктазы</w:t>
            </w:r>
          </w:p>
          <w:p w14:paraId="0DC806F1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3849"/>
              <w:rPr>
                <w:szCs w:val="20"/>
              </w:rPr>
            </w:pPr>
            <w:r w:rsidRPr="001843B3">
              <w:rPr>
                <w:szCs w:val="20"/>
              </w:rPr>
              <w:t>Симптом «барабанных палочек»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Хроническая диарея</w:t>
            </w:r>
          </w:p>
          <w:p w14:paraId="4DBF0971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2097"/>
              <w:rPr>
                <w:szCs w:val="20"/>
              </w:rPr>
            </w:pPr>
            <w:r w:rsidRPr="001843B3">
              <w:rPr>
                <w:szCs w:val="20"/>
              </w:rPr>
              <w:t>Синдром</w:t>
            </w:r>
            <w:r w:rsidRPr="001843B3">
              <w:rPr>
                <w:spacing w:val="-13"/>
                <w:szCs w:val="20"/>
              </w:rPr>
              <w:t xml:space="preserve"> </w:t>
            </w:r>
            <w:r w:rsidRPr="001843B3">
              <w:rPr>
                <w:szCs w:val="20"/>
              </w:rPr>
              <w:t>дистальной</w:t>
            </w:r>
            <w:r w:rsidRPr="001843B3">
              <w:rPr>
                <w:spacing w:val="-9"/>
                <w:szCs w:val="20"/>
              </w:rPr>
              <w:t xml:space="preserve"> </w:t>
            </w:r>
            <w:r w:rsidRPr="001843B3">
              <w:rPr>
                <w:szCs w:val="20"/>
              </w:rPr>
              <w:t>интестинальной</w:t>
            </w:r>
            <w:r w:rsidRPr="001843B3">
              <w:rPr>
                <w:spacing w:val="-10"/>
                <w:szCs w:val="20"/>
              </w:rPr>
              <w:t xml:space="preserve"> </w:t>
            </w:r>
            <w:r w:rsidRPr="001843B3">
              <w:rPr>
                <w:szCs w:val="20"/>
              </w:rPr>
              <w:t>обструкции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Панкреатит</w:t>
            </w:r>
          </w:p>
          <w:p w14:paraId="34DA0F3D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Выпадение</w:t>
            </w:r>
            <w:r w:rsidRPr="001843B3">
              <w:rPr>
                <w:spacing w:val="-8"/>
                <w:szCs w:val="20"/>
              </w:rPr>
              <w:t xml:space="preserve"> </w:t>
            </w:r>
            <w:r w:rsidRPr="001843B3">
              <w:rPr>
                <w:szCs w:val="20"/>
              </w:rPr>
              <w:t>прямой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кишки</w:t>
            </w:r>
          </w:p>
          <w:p w14:paraId="2C87732C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769"/>
              <w:rPr>
                <w:szCs w:val="20"/>
              </w:rPr>
            </w:pPr>
            <w:r w:rsidRPr="001843B3">
              <w:rPr>
                <w:szCs w:val="20"/>
              </w:rPr>
              <w:t>Сахарный диабет</w:t>
            </w:r>
            <w:r w:rsidRPr="001843B3">
              <w:rPr>
                <w:spacing w:val="4"/>
                <w:szCs w:val="20"/>
              </w:rPr>
              <w:t xml:space="preserve"> </w:t>
            </w:r>
            <w:r w:rsidRPr="001843B3">
              <w:rPr>
                <w:szCs w:val="20"/>
              </w:rPr>
              <w:t>в</w:t>
            </w:r>
            <w:r w:rsidRPr="001843B3">
              <w:rPr>
                <w:spacing w:val="53"/>
                <w:szCs w:val="20"/>
              </w:rPr>
              <w:t xml:space="preserve"> </w:t>
            </w:r>
            <w:r w:rsidRPr="001843B3">
              <w:rPr>
                <w:szCs w:val="20"/>
              </w:rPr>
              <w:t>сочетании</w:t>
            </w:r>
            <w:r w:rsidRPr="001843B3">
              <w:rPr>
                <w:spacing w:val="4"/>
                <w:szCs w:val="20"/>
              </w:rPr>
              <w:t xml:space="preserve"> </w:t>
            </w:r>
            <w:r w:rsidRPr="001843B3">
              <w:rPr>
                <w:szCs w:val="20"/>
              </w:rPr>
              <w:t>с</w:t>
            </w:r>
            <w:r w:rsidRPr="001843B3">
              <w:rPr>
                <w:spacing w:val="-2"/>
                <w:szCs w:val="20"/>
              </w:rPr>
              <w:t xml:space="preserve"> </w:t>
            </w:r>
            <w:r w:rsidRPr="001843B3">
              <w:rPr>
                <w:szCs w:val="20"/>
              </w:rPr>
              <w:t>респираторными</w:t>
            </w:r>
            <w:r w:rsidRPr="001843B3">
              <w:rPr>
                <w:spacing w:val="5"/>
                <w:szCs w:val="20"/>
              </w:rPr>
              <w:t xml:space="preserve"> </w:t>
            </w:r>
            <w:r w:rsidRPr="001843B3">
              <w:rPr>
                <w:szCs w:val="20"/>
              </w:rPr>
              <w:t>симптомами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Гепатомегалия</w:t>
            </w:r>
          </w:p>
          <w:p w14:paraId="635A3AEB" w14:textId="77777777" w:rsidR="00FC5301" w:rsidRDefault="00000000" w:rsidP="001843B3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 w:rsidRPr="001843B3">
              <w:rPr>
                <w:szCs w:val="20"/>
              </w:rPr>
              <w:t>Заболевание</w:t>
            </w:r>
            <w:r w:rsidRPr="001843B3">
              <w:rPr>
                <w:spacing w:val="-9"/>
                <w:szCs w:val="20"/>
              </w:rPr>
              <w:t xml:space="preserve"> </w:t>
            </w:r>
            <w:r w:rsidRPr="001843B3">
              <w:rPr>
                <w:szCs w:val="20"/>
              </w:rPr>
              <w:t>печени</w:t>
            </w:r>
            <w:r w:rsidRPr="001843B3">
              <w:rPr>
                <w:spacing w:val="-5"/>
                <w:szCs w:val="20"/>
              </w:rPr>
              <w:t xml:space="preserve"> </w:t>
            </w:r>
            <w:r w:rsidRPr="001843B3">
              <w:rPr>
                <w:szCs w:val="20"/>
              </w:rPr>
              <w:t>неясной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этиологии</w:t>
            </w:r>
          </w:p>
        </w:tc>
      </w:tr>
      <w:tr w:rsidR="00FC5301" w14:paraId="3944B904" w14:textId="77777777" w:rsidTr="001843B3">
        <w:trPr>
          <w:trHeight w:val="2501"/>
        </w:trPr>
        <w:tc>
          <w:tcPr>
            <w:tcW w:w="2806" w:type="dxa"/>
          </w:tcPr>
          <w:p w14:paraId="07BF867C" w14:textId="77777777" w:rsidR="00FC5301" w:rsidRDefault="00000000" w:rsidP="001843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</w:p>
        </w:tc>
        <w:tc>
          <w:tcPr>
            <w:tcW w:w="7336" w:type="dxa"/>
          </w:tcPr>
          <w:p w14:paraId="5996F566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2293"/>
              <w:rPr>
                <w:szCs w:val="20"/>
              </w:rPr>
            </w:pPr>
            <w:r w:rsidRPr="001843B3">
              <w:rPr>
                <w:szCs w:val="20"/>
              </w:rPr>
              <w:t>Гнойное</w:t>
            </w:r>
            <w:r w:rsidRPr="001843B3">
              <w:rPr>
                <w:spacing w:val="-9"/>
                <w:szCs w:val="20"/>
              </w:rPr>
              <w:t xml:space="preserve"> </w:t>
            </w:r>
            <w:r w:rsidRPr="001843B3">
              <w:rPr>
                <w:szCs w:val="20"/>
              </w:rPr>
              <w:t>заболевание</w:t>
            </w:r>
            <w:r w:rsidRPr="001843B3">
              <w:rPr>
                <w:spacing w:val="-8"/>
                <w:szCs w:val="20"/>
              </w:rPr>
              <w:t xml:space="preserve"> </w:t>
            </w:r>
            <w:r w:rsidRPr="001843B3">
              <w:rPr>
                <w:szCs w:val="20"/>
              </w:rPr>
              <w:t>легких</w:t>
            </w:r>
            <w:r w:rsidRPr="001843B3">
              <w:rPr>
                <w:spacing w:val="-8"/>
                <w:szCs w:val="20"/>
              </w:rPr>
              <w:t xml:space="preserve"> </w:t>
            </w:r>
            <w:r w:rsidRPr="001843B3">
              <w:rPr>
                <w:szCs w:val="20"/>
              </w:rPr>
              <w:t>неясной</w:t>
            </w:r>
            <w:r w:rsidRPr="001843B3">
              <w:rPr>
                <w:spacing w:val="-6"/>
                <w:szCs w:val="20"/>
              </w:rPr>
              <w:t xml:space="preserve"> </w:t>
            </w:r>
            <w:r w:rsidRPr="001843B3">
              <w:rPr>
                <w:szCs w:val="20"/>
              </w:rPr>
              <w:t>этиологии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Симптом</w:t>
            </w:r>
            <w:r w:rsidRPr="001843B3">
              <w:rPr>
                <w:spacing w:val="-1"/>
                <w:szCs w:val="20"/>
              </w:rPr>
              <w:t xml:space="preserve"> </w:t>
            </w:r>
            <w:r w:rsidRPr="001843B3">
              <w:rPr>
                <w:szCs w:val="20"/>
              </w:rPr>
              <w:t>«барабанных</w:t>
            </w:r>
            <w:r w:rsidRPr="001843B3">
              <w:rPr>
                <w:spacing w:val="-2"/>
                <w:szCs w:val="20"/>
              </w:rPr>
              <w:t xml:space="preserve"> </w:t>
            </w:r>
            <w:r w:rsidRPr="001843B3">
              <w:rPr>
                <w:szCs w:val="20"/>
              </w:rPr>
              <w:t>палочек»</w:t>
            </w:r>
          </w:p>
          <w:p w14:paraId="0F51264B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Панкреатит</w:t>
            </w:r>
          </w:p>
          <w:p w14:paraId="3736D5BA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Синдром</w:t>
            </w:r>
            <w:r w:rsidRPr="001843B3">
              <w:rPr>
                <w:spacing w:val="-11"/>
                <w:szCs w:val="20"/>
              </w:rPr>
              <w:t xml:space="preserve"> </w:t>
            </w:r>
            <w:r w:rsidRPr="001843B3">
              <w:rPr>
                <w:szCs w:val="20"/>
              </w:rPr>
              <w:t>дистальной</w:t>
            </w:r>
            <w:r w:rsidRPr="001843B3">
              <w:rPr>
                <w:spacing w:val="-9"/>
                <w:szCs w:val="20"/>
              </w:rPr>
              <w:t xml:space="preserve"> </w:t>
            </w:r>
            <w:r w:rsidRPr="001843B3">
              <w:rPr>
                <w:szCs w:val="20"/>
              </w:rPr>
              <w:t>интестинальной</w:t>
            </w:r>
            <w:r w:rsidRPr="001843B3">
              <w:rPr>
                <w:spacing w:val="-6"/>
                <w:szCs w:val="20"/>
              </w:rPr>
              <w:t xml:space="preserve"> </w:t>
            </w:r>
            <w:r w:rsidRPr="001843B3">
              <w:rPr>
                <w:szCs w:val="20"/>
              </w:rPr>
              <w:t>обструкции</w:t>
            </w:r>
          </w:p>
          <w:p w14:paraId="4DB2092D" w14:textId="77777777" w:rsidR="00FC5301" w:rsidRPr="001843B3" w:rsidRDefault="00000000" w:rsidP="001843B3">
            <w:pPr>
              <w:pStyle w:val="TableParagraph"/>
              <w:spacing w:line="0" w:lineRule="atLeast"/>
              <w:ind w:left="108" w:right="868"/>
              <w:rPr>
                <w:szCs w:val="20"/>
              </w:rPr>
            </w:pPr>
            <w:r w:rsidRPr="001843B3">
              <w:rPr>
                <w:szCs w:val="20"/>
              </w:rPr>
              <w:t>Сахарный</w:t>
            </w:r>
            <w:r w:rsidRPr="001843B3">
              <w:rPr>
                <w:spacing w:val="-7"/>
                <w:szCs w:val="20"/>
              </w:rPr>
              <w:t xml:space="preserve"> </w:t>
            </w:r>
            <w:r w:rsidRPr="001843B3">
              <w:rPr>
                <w:szCs w:val="20"/>
              </w:rPr>
              <w:t>диабет</w:t>
            </w:r>
            <w:r w:rsidRPr="001843B3">
              <w:rPr>
                <w:spacing w:val="-5"/>
                <w:szCs w:val="20"/>
              </w:rPr>
              <w:t xml:space="preserve"> </w:t>
            </w:r>
            <w:r w:rsidRPr="001843B3">
              <w:rPr>
                <w:szCs w:val="20"/>
              </w:rPr>
              <w:t>в</w:t>
            </w:r>
            <w:r w:rsidRPr="001843B3">
              <w:rPr>
                <w:spacing w:val="-8"/>
                <w:szCs w:val="20"/>
              </w:rPr>
              <w:t xml:space="preserve"> </w:t>
            </w:r>
            <w:r w:rsidRPr="001843B3">
              <w:rPr>
                <w:szCs w:val="20"/>
              </w:rPr>
              <w:t>сочетании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с</w:t>
            </w:r>
            <w:r w:rsidRPr="001843B3">
              <w:rPr>
                <w:spacing w:val="-8"/>
                <w:szCs w:val="20"/>
              </w:rPr>
              <w:t xml:space="preserve"> </w:t>
            </w:r>
            <w:r w:rsidRPr="001843B3">
              <w:rPr>
                <w:szCs w:val="20"/>
              </w:rPr>
              <w:t>респираторными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симптомами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Признаки цирроза печени и портальной гипертензии</w:t>
            </w:r>
            <w:r w:rsidRPr="001843B3">
              <w:rPr>
                <w:spacing w:val="1"/>
                <w:szCs w:val="20"/>
              </w:rPr>
              <w:t xml:space="preserve"> </w:t>
            </w:r>
            <w:r w:rsidRPr="001843B3">
              <w:rPr>
                <w:szCs w:val="20"/>
              </w:rPr>
              <w:t>Отставание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в</w:t>
            </w:r>
            <w:r w:rsidRPr="001843B3">
              <w:rPr>
                <w:spacing w:val="-1"/>
                <w:szCs w:val="20"/>
              </w:rPr>
              <w:t xml:space="preserve"> </w:t>
            </w:r>
            <w:r w:rsidRPr="001843B3">
              <w:rPr>
                <w:szCs w:val="20"/>
              </w:rPr>
              <w:t>росте</w:t>
            </w:r>
          </w:p>
          <w:p w14:paraId="4216DD90" w14:textId="77777777" w:rsidR="00FC5301" w:rsidRPr="001843B3" w:rsidRDefault="00000000" w:rsidP="001843B3">
            <w:pPr>
              <w:pStyle w:val="TableParagraph"/>
              <w:spacing w:line="0" w:lineRule="atLeast"/>
              <w:ind w:left="108"/>
              <w:rPr>
                <w:szCs w:val="20"/>
              </w:rPr>
            </w:pPr>
            <w:r w:rsidRPr="001843B3">
              <w:rPr>
                <w:szCs w:val="20"/>
              </w:rPr>
              <w:t>Задержка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полового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развития</w:t>
            </w:r>
          </w:p>
          <w:p w14:paraId="023EAB78" w14:textId="77777777" w:rsidR="00FC5301" w:rsidRDefault="00000000" w:rsidP="001843B3">
            <w:pPr>
              <w:pStyle w:val="TableParagraph"/>
              <w:spacing w:line="0" w:lineRule="atLeast"/>
              <w:ind w:left="108" w:right="1653"/>
              <w:rPr>
                <w:sz w:val="24"/>
              </w:rPr>
            </w:pPr>
            <w:r w:rsidRPr="001843B3">
              <w:rPr>
                <w:szCs w:val="20"/>
              </w:rPr>
              <w:t>Инфертильность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с</w:t>
            </w:r>
            <w:r w:rsidRPr="001843B3">
              <w:rPr>
                <w:spacing w:val="-6"/>
                <w:szCs w:val="20"/>
              </w:rPr>
              <w:t xml:space="preserve"> </w:t>
            </w:r>
            <w:r w:rsidRPr="001843B3">
              <w:rPr>
                <w:szCs w:val="20"/>
              </w:rPr>
              <w:t>азооспермией</w:t>
            </w:r>
            <w:r w:rsidRPr="001843B3">
              <w:rPr>
                <w:spacing w:val="-1"/>
                <w:szCs w:val="20"/>
              </w:rPr>
              <w:t xml:space="preserve"> </w:t>
            </w:r>
            <w:r w:rsidRPr="001843B3">
              <w:rPr>
                <w:szCs w:val="20"/>
              </w:rPr>
              <w:t>у</w:t>
            </w:r>
            <w:r w:rsidRPr="001843B3">
              <w:rPr>
                <w:spacing w:val="-10"/>
                <w:szCs w:val="20"/>
              </w:rPr>
              <w:t xml:space="preserve"> </w:t>
            </w:r>
            <w:r w:rsidRPr="001843B3">
              <w:rPr>
                <w:szCs w:val="20"/>
              </w:rPr>
              <w:t>лиц</w:t>
            </w:r>
            <w:r w:rsidRPr="001843B3">
              <w:rPr>
                <w:spacing w:val="-3"/>
                <w:szCs w:val="20"/>
              </w:rPr>
              <w:t xml:space="preserve"> </w:t>
            </w:r>
            <w:r w:rsidRPr="001843B3">
              <w:rPr>
                <w:szCs w:val="20"/>
              </w:rPr>
              <w:t>мужского</w:t>
            </w:r>
            <w:r w:rsidRPr="001843B3">
              <w:rPr>
                <w:spacing w:val="-5"/>
                <w:szCs w:val="20"/>
              </w:rPr>
              <w:t xml:space="preserve"> </w:t>
            </w:r>
            <w:r w:rsidRPr="001843B3">
              <w:rPr>
                <w:szCs w:val="20"/>
              </w:rPr>
              <w:t>пола</w:t>
            </w:r>
            <w:r w:rsidRPr="001843B3">
              <w:rPr>
                <w:spacing w:val="-57"/>
                <w:szCs w:val="20"/>
              </w:rPr>
              <w:t xml:space="preserve"> </w:t>
            </w:r>
            <w:r w:rsidRPr="001843B3">
              <w:rPr>
                <w:szCs w:val="20"/>
              </w:rPr>
              <w:t>Снижение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фертильности</w:t>
            </w:r>
            <w:r w:rsidRPr="001843B3">
              <w:rPr>
                <w:spacing w:val="3"/>
                <w:szCs w:val="20"/>
              </w:rPr>
              <w:t xml:space="preserve"> </w:t>
            </w:r>
            <w:r w:rsidRPr="001843B3">
              <w:rPr>
                <w:szCs w:val="20"/>
              </w:rPr>
              <w:t>у</w:t>
            </w:r>
            <w:r w:rsidRPr="001843B3">
              <w:rPr>
                <w:spacing w:val="-5"/>
                <w:szCs w:val="20"/>
              </w:rPr>
              <w:t xml:space="preserve"> </w:t>
            </w:r>
            <w:r w:rsidRPr="001843B3">
              <w:rPr>
                <w:szCs w:val="20"/>
              </w:rPr>
              <w:t>лиц женского</w:t>
            </w:r>
            <w:r w:rsidRPr="001843B3">
              <w:rPr>
                <w:spacing w:val="-4"/>
                <w:szCs w:val="20"/>
              </w:rPr>
              <w:t xml:space="preserve"> </w:t>
            </w:r>
            <w:r w:rsidRPr="001843B3">
              <w:rPr>
                <w:szCs w:val="20"/>
              </w:rPr>
              <w:t>пола</w:t>
            </w:r>
          </w:p>
        </w:tc>
      </w:tr>
    </w:tbl>
    <w:p w14:paraId="1C7A9E8E" w14:textId="77777777" w:rsidR="00FC5301" w:rsidRDefault="00FC5301">
      <w:pPr>
        <w:pStyle w:val="a3"/>
        <w:spacing w:before="4"/>
        <w:rPr>
          <w:sz w:val="27"/>
        </w:rPr>
      </w:pPr>
    </w:p>
    <w:p w14:paraId="038E5F25" w14:textId="77777777" w:rsidR="00FC5301" w:rsidRPr="00C60A2C" w:rsidRDefault="00000000" w:rsidP="001843B3">
      <w:pPr>
        <w:spacing w:before="81"/>
        <w:ind w:left="220"/>
        <w:jc w:val="center"/>
        <w:rPr>
          <w:b/>
          <w:sz w:val="24"/>
          <w:szCs w:val="24"/>
        </w:rPr>
      </w:pPr>
      <w:r w:rsidRPr="00C60A2C">
        <w:rPr>
          <w:b/>
          <w:sz w:val="24"/>
          <w:szCs w:val="24"/>
        </w:rPr>
        <w:t>Клинические</w:t>
      </w:r>
      <w:r w:rsidRPr="00C60A2C">
        <w:rPr>
          <w:b/>
          <w:spacing w:val="-5"/>
          <w:sz w:val="24"/>
          <w:szCs w:val="24"/>
        </w:rPr>
        <w:t xml:space="preserve"> </w:t>
      </w:r>
      <w:r w:rsidRPr="00C60A2C">
        <w:rPr>
          <w:b/>
          <w:sz w:val="24"/>
          <w:szCs w:val="24"/>
        </w:rPr>
        <w:t>проявления,</w:t>
      </w:r>
      <w:r w:rsidRPr="00C60A2C">
        <w:rPr>
          <w:b/>
          <w:spacing w:val="-4"/>
          <w:sz w:val="24"/>
          <w:szCs w:val="24"/>
        </w:rPr>
        <w:t xml:space="preserve"> </w:t>
      </w:r>
      <w:r w:rsidRPr="00C60A2C">
        <w:rPr>
          <w:b/>
          <w:sz w:val="24"/>
          <w:szCs w:val="24"/>
        </w:rPr>
        <w:t>характерные</w:t>
      </w:r>
      <w:r w:rsidRPr="00C60A2C">
        <w:rPr>
          <w:b/>
          <w:spacing w:val="-4"/>
          <w:sz w:val="24"/>
          <w:szCs w:val="24"/>
        </w:rPr>
        <w:t xml:space="preserve"> </w:t>
      </w:r>
      <w:r w:rsidRPr="00C60A2C">
        <w:rPr>
          <w:b/>
          <w:sz w:val="24"/>
          <w:szCs w:val="24"/>
        </w:rPr>
        <w:t>для</w:t>
      </w:r>
      <w:r w:rsidRPr="00C60A2C">
        <w:rPr>
          <w:b/>
          <w:spacing w:val="-6"/>
          <w:sz w:val="24"/>
          <w:szCs w:val="24"/>
        </w:rPr>
        <w:t xml:space="preserve"> </w:t>
      </w:r>
      <w:r w:rsidRPr="00C60A2C">
        <w:rPr>
          <w:b/>
          <w:sz w:val="24"/>
          <w:szCs w:val="24"/>
        </w:rPr>
        <w:t>муковисцидоза</w:t>
      </w:r>
    </w:p>
    <w:p w14:paraId="07E4B136" w14:textId="77777777" w:rsidR="00FC5301" w:rsidRDefault="00FC5301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345"/>
      </w:tblGrid>
      <w:tr w:rsidR="00FC5301" w14:paraId="2E5BC020" w14:textId="77777777" w:rsidTr="00945E7E">
        <w:trPr>
          <w:trHeight w:val="254"/>
        </w:trPr>
        <w:tc>
          <w:tcPr>
            <w:tcW w:w="5429" w:type="dxa"/>
          </w:tcPr>
          <w:p w14:paraId="6B6F22E1" w14:textId="3D736278" w:rsidR="00FC5301" w:rsidRDefault="00000000">
            <w:pPr>
              <w:pStyle w:val="TableParagraph"/>
              <w:spacing w:before="1"/>
              <w:ind w:left="1183"/>
              <w:rPr>
                <w:b/>
              </w:rPr>
            </w:pPr>
            <w:r>
              <w:rPr>
                <w:b/>
              </w:rPr>
              <w:t>Высокоспецифичные</w:t>
            </w:r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5345" w:type="dxa"/>
          </w:tcPr>
          <w:p w14:paraId="219A0FC5" w14:textId="0E955A75" w:rsidR="00FC5301" w:rsidRDefault="00000000">
            <w:pPr>
              <w:pStyle w:val="TableParagraph"/>
              <w:spacing w:before="1"/>
              <w:ind w:left="1223"/>
              <w:rPr>
                <w:b/>
              </w:rPr>
            </w:pP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специфичные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FC5301" w14:paraId="7E596155" w14:textId="77777777" w:rsidTr="00945E7E">
        <w:trPr>
          <w:trHeight w:val="3505"/>
        </w:trPr>
        <w:tc>
          <w:tcPr>
            <w:tcW w:w="5429" w:type="dxa"/>
          </w:tcPr>
          <w:p w14:paraId="10E65103" w14:textId="77777777" w:rsidR="00FC5301" w:rsidRDefault="00000000">
            <w:pPr>
              <w:pStyle w:val="TableParagraph"/>
              <w:spacing w:before="1"/>
              <w:ind w:left="108"/>
            </w:pPr>
            <w:r>
              <w:rPr>
                <w:b/>
              </w:rPr>
              <w:t>Со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пищеварения</w:t>
            </w:r>
            <w:r>
              <w:t>:</w:t>
            </w:r>
          </w:p>
          <w:p w14:paraId="6EBE9B35" w14:textId="77777777" w:rsidR="00FC5301" w:rsidRDefault="00000000" w:rsidP="00945E7E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line="0" w:lineRule="atLeast"/>
              <w:ind w:right="448" w:firstLine="0"/>
            </w:pPr>
            <w:r>
              <w:t>Мекониевый</w:t>
            </w:r>
            <w:r w:rsidRPr="00945E7E">
              <w:t xml:space="preserve"> </w:t>
            </w:r>
            <w:r>
              <w:t>илеус</w:t>
            </w:r>
          </w:p>
          <w:p w14:paraId="21552629" w14:textId="77777777" w:rsidR="00FC5301" w:rsidRDefault="00000000" w:rsidP="00945E7E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line="0" w:lineRule="atLeast"/>
              <w:ind w:right="448" w:firstLine="0"/>
            </w:pPr>
            <w:r>
              <w:t>Экзокринная</w:t>
            </w:r>
            <w:r w:rsidRPr="00945E7E">
              <w:t xml:space="preserve"> </w:t>
            </w:r>
            <w:r>
              <w:t>недостато</w:t>
            </w:r>
          </w:p>
        </w:tc>
        <w:tc>
          <w:tcPr>
            <w:tcW w:w="5345" w:type="dxa"/>
          </w:tcPr>
          <w:p w14:paraId="5AA5A791" w14:textId="77777777" w:rsidR="00FC5301" w:rsidRDefault="00000000">
            <w:pPr>
              <w:pStyle w:val="TableParagraph"/>
              <w:spacing w:before="1"/>
              <w:ind w:left="107"/>
            </w:pPr>
            <w:r>
              <w:rPr>
                <w:b/>
              </w:rPr>
              <w:t>Со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пищеварения</w:t>
            </w:r>
            <w:r>
              <w:t>:</w:t>
            </w:r>
          </w:p>
          <w:p w14:paraId="201A5A1E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line="0" w:lineRule="atLeast"/>
              <w:ind w:left="318" w:hanging="157"/>
            </w:pPr>
            <w:r>
              <w:t>Отставание</w:t>
            </w:r>
            <w:r>
              <w:rPr>
                <w:spacing w:val="-5"/>
              </w:rPr>
              <w:t xml:space="preserve"> </w:t>
            </w: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  <w:p w14:paraId="2DFFEEB7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Гипопротеинемия</w:t>
            </w:r>
          </w:p>
          <w:p w14:paraId="4E75B6B3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Дефицит</w:t>
            </w:r>
            <w:r>
              <w:rPr>
                <w:spacing w:val="-8"/>
              </w:rPr>
              <w:t xml:space="preserve"> </w:t>
            </w:r>
            <w:r>
              <w:t>жирорастворимых</w:t>
            </w:r>
            <w:r>
              <w:rPr>
                <w:spacing w:val="-4"/>
              </w:rPr>
              <w:t xml:space="preserve"> </w:t>
            </w:r>
            <w:r>
              <w:t>витаминов</w:t>
            </w:r>
          </w:p>
          <w:p w14:paraId="14EED12A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Синдром</w:t>
            </w:r>
            <w:r>
              <w:rPr>
                <w:spacing w:val="-3"/>
              </w:rPr>
              <w:t xml:space="preserve"> </w:t>
            </w:r>
            <w:r>
              <w:t>дистальной</w:t>
            </w:r>
            <w:r>
              <w:rPr>
                <w:spacing w:val="-4"/>
              </w:rPr>
              <w:t xml:space="preserve"> </w:t>
            </w:r>
            <w:r>
              <w:t>интестинальной</w:t>
            </w:r>
            <w:r>
              <w:rPr>
                <w:spacing w:val="-3"/>
              </w:rPr>
              <w:t xml:space="preserve"> </w:t>
            </w:r>
            <w:r>
              <w:t>обструкции</w:t>
            </w:r>
          </w:p>
          <w:p w14:paraId="28DAED75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Ректальный</w:t>
            </w:r>
            <w:r>
              <w:rPr>
                <w:spacing w:val="-2"/>
              </w:rPr>
              <w:t xml:space="preserve"> </w:t>
            </w:r>
            <w:r>
              <w:t>пролапс</w:t>
            </w:r>
          </w:p>
          <w:p w14:paraId="71D479FE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Билиарный</w:t>
            </w:r>
            <w:r>
              <w:rPr>
                <w:spacing w:val="-4"/>
              </w:rPr>
              <w:t xml:space="preserve"> </w:t>
            </w:r>
            <w:r>
              <w:t>цирроз</w:t>
            </w:r>
          </w:p>
          <w:p w14:paraId="7F58F2F7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Портальная</w:t>
            </w:r>
            <w:r>
              <w:rPr>
                <w:spacing w:val="-3"/>
              </w:rPr>
              <w:t xml:space="preserve"> </w:t>
            </w:r>
            <w:r>
              <w:t>гипертензия</w:t>
            </w:r>
          </w:p>
          <w:p w14:paraId="126DEAF0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ЖКБ</w:t>
            </w:r>
            <w:r>
              <w:rPr>
                <w:spacing w:val="-1"/>
              </w:rPr>
              <w:t xml:space="preserve"> </w:t>
            </w:r>
            <w:r>
              <w:t>у детей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гемолитического синдрома</w:t>
            </w:r>
          </w:p>
          <w:p w14:paraId="1DDAC0BF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Первичный</w:t>
            </w:r>
            <w:r>
              <w:rPr>
                <w:spacing w:val="-2"/>
              </w:rPr>
              <w:t xml:space="preserve"> </w:t>
            </w:r>
            <w:r>
              <w:t>склерозирующий</w:t>
            </w:r>
            <w:r>
              <w:rPr>
                <w:spacing w:val="-3"/>
              </w:rPr>
              <w:t xml:space="preserve"> </w:t>
            </w:r>
            <w:r>
              <w:t>холангит</w:t>
            </w:r>
          </w:p>
          <w:p w14:paraId="6C2124C5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right="665" w:firstLine="0"/>
            </w:pPr>
            <w:r>
              <w:t>Экзокринная недостаточность поджелудочной</w:t>
            </w:r>
            <w:r>
              <w:rPr>
                <w:spacing w:val="-52"/>
              </w:rPr>
              <w:t xml:space="preserve"> </w:t>
            </w:r>
            <w:r>
              <w:t>железы</w:t>
            </w:r>
            <w:r>
              <w:rPr>
                <w:spacing w:val="-1"/>
              </w:rPr>
              <w:t xml:space="preserve"> </w:t>
            </w:r>
            <w:r>
              <w:t>у взрослых</w:t>
            </w:r>
          </w:p>
          <w:p w14:paraId="4E8C7B0C" w14:textId="77777777" w:rsidR="00FC5301" w:rsidRDefault="00000000" w:rsidP="001843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line="0" w:lineRule="atLeast"/>
              <w:ind w:left="263" w:hanging="157"/>
            </w:pPr>
            <w:r>
              <w:t>Рецидивирующий</w:t>
            </w:r>
            <w:r>
              <w:rPr>
                <w:spacing w:val="-5"/>
              </w:rPr>
              <w:t xml:space="preserve"> </w:t>
            </w:r>
            <w:r>
              <w:t>панкреатит</w:t>
            </w:r>
          </w:p>
        </w:tc>
      </w:tr>
      <w:tr w:rsidR="00FC5301" w14:paraId="3C9BEABF" w14:textId="77777777" w:rsidTr="00945E7E">
        <w:trPr>
          <w:trHeight w:val="283"/>
        </w:trPr>
        <w:tc>
          <w:tcPr>
            <w:tcW w:w="5429" w:type="dxa"/>
          </w:tcPr>
          <w:p w14:paraId="45F80240" w14:textId="77777777" w:rsidR="00FC5301" w:rsidRDefault="00000000">
            <w:pPr>
              <w:pStyle w:val="TableParagraph"/>
              <w:spacing w:before="3"/>
              <w:ind w:left="108"/>
            </w:pP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дыхательных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путей</w:t>
            </w:r>
            <w:r>
              <w:t>:</w:t>
            </w:r>
          </w:p>
          <w:p w14:paraId="567B1B34" w14:textId="77777777" w:rsidR="00FC5301" w:rsidRDefault="00000000" w:rsidP="00945E7E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0" w:lineRule="atLeast"/>
              <w:ind w:right="448" w:firstLine="0"/>
            </w:pPr>
            <w:r>
              <w:t>Хроническая инфекция, вызванная мукоидной</w:t>
            </w:r>
            <w:r w:rsidRPr="00945E7E">
              <w:t xml:space="preserve"> </w:t>
            </w:r>
            <w:r>
              <w:t>формой</w:t>
            </w:r>
            <w:r w:rsidRPr="00945E7E">
              <w:t xml:space="preserve"> </w:t>
            </w:r>
            <w:r>
              <w:t>Ps. aeruginosa</w:t>
            </w:r>
          </w:p>
          <w:p w14:paraId="4BCF7E72" w14:textId="77777777" w:rsidR="00FC5301" w:rsidRDefault="00000000" w:rsidP="00945E7E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line="0" w:lineRule="atLeast"/>
              <w:ind w:right="448" w:firstLine="0"/>
            </w:pPr>
            <w:r>
              <w:t>Бронхоэктазы</w:t>
            </w:r>
            <w:r w:rsidRPr="00945E7E">
              <w:t xml:space="preserve"> </w:t>
            </w:r>
            <w:r>
              <w:t>в</w:t>
            </w:r>
            <w:r w:rsidRPr="00945E7E">
              <w:t xml:space="preserve"> </w:t>
            </w:r>
            <w:r>
              <w:t>верхних</w:t>
            </w:r>
            <w:r w:rsidRPr="00945E7E">
              <w:t xml:space="preserve"> </w:t>
            </w:r>
            <w:r>
              <w:t>долях обоих</w:t>
            </w:r>
            <w:r w:rsidRPr="00945E7E">
              <w:t xml:space="preserve"> </w:t>
            </w:r>
            <w:r>
              <w:t>легких</w:t>
            </w:r>
          </w:p>
          <w:p w14:paraId="7232AC1C" w14:textId="77777777" w:rsidR="00FC5301" w:rsidRDefault="00000000" w:rsidP="00945E7E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line="0" w:lineRule="atLeast"/>
              <w:ind w:right="448" w:firstLine="0"/>
            </w:pPr>
            <w:r>
              <w:t>Персистирующая</w:t>
            </w:r>
            <w:r w:rsidRPr="00945E7E">
              <w:t xml:space="preserve"> </w:t>
            </w:r>
            <w:r>
              <w:t>инфекция,</w:t>
            </w:r>
            <w:r w:rsidRPr="00945E7E">
              <w:t xml:space="preserve"> </w:t>
            </w:r>
            <w:r>
              <w:t>вызванная</w:t>
            </w:r>
            <w:r w:rsidRPr="00945E7E">
              <w:t xml:space="preserve"> </w:t>
            </w:r>
            <w:r>
              <w:t>B.</w:t>
            </w:r>
            <w:r w:rsidRPr="00945E7E">
              <w:t xml:space="preserve"> </w:t>
            </w:r>
            <w:r>
              <w:t>Cepacia</w:t>
            </w:r>
          </w:p>
          <w:p w14:paraId="1D01A011" w14:textId="77777777" w:rsidR="00FC5301" w:rsidRDefault="00000000" w:rsidP="00945E7E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line="0" w:lineRule="atLeast"/>
              <w:ind w:right="448" w:firstLine="0"/>
            </w:pPr>
            <w:r>
              <w:t>Хронический</w:t>
            </w:r>
            <w:r w:rsidRPr="00945E7E">
              <w:t xml:space="preserve"> </w:t>
            </w:r>
            <w:r>
              <w:t>гнойный/полипозно-гнойный</w:t>
            </w:r>
            <w:r w:rsidRPr="00945E7E">
              <w:t xml:space="preserve"> </w:t>
            </w:r>
            <w:r>
              <w:t>синусит</w:t>
            </w:r>
          </w:p>
        </w:tc>
        <w:tc>
          <w:tcPr>
            <w:tcW w:w="5345" w:type="dxa"/>
          </w:tcPr>
          <w:p w14:paraId="6266633F" w14:textId="77777777" w:rsidR="00FC5301" w:rsidRDefault="00000000">
            <w:pPr>
              <w:pStyle w:val="TableParagraph"/>
              <w:spacing w:before="3"/>
              <w:ind w:left="107"/>
            </w:pP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дыхательных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путей</w:t>
            </w:r>
            <w:r>
              <w:t>:</w:t>
            </w:r>
          </w:p>
          <w:p w14:paraId="0CFA5523" w14:textId="77777777" w:rsidR="00FC5301" w:rsidRPr="00945E7E" w:rsidRDefault="00000000" w:rsidP="001843B3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0" w:lineRule="atLeast"/>
              <w:ind w:right="296" w:firstLine="55"/>
              <w:rPr>
                <w:sz w:val="21"/>
                <w:szCs w:val="21"/>
              </w:rPr>
            </w:pPr>
            <w:r w:rsidRPr="00945E7E">
              <w:rPr>
                <w:sz w:val="21"/>
                <w:szCs w:val="21"/>
              </w:rPr>
              <w:t>Хроническая или рецидивирующая инфекция,</w:t>
            </w:r>
            <w:r w:rsidRPr="00945E7E">
              <w:rPr>
                <w:spacing w:val="1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вызванная S. aureus, s. aeruginosa, A. xilosoxidans, H.</w:t>
            </w:r>
            <w:r w:rsidRPr="00945E7E">
              <w:rPr>
                <w:spacing w:val="-53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Influenzae</w:t>
            </w:r>
          </w:p>
          <w:p w14:paraId="7AA0CCBE" w14:textId="77777777" w:rsidR="00FC5301" w:rsidRPr="00945E7E" w:rsidRDefault="00000000" w:rsidP="001843B3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0" w:lineRule="atLeast"/>
              <w:ind w:right="403" w:firstLine="0"/>
              <w:rPr>
                <w:sz w:val="21"/>
                <w:szCs w:val="21"/>
              </w:rPr>
            </w:pPr>
            <w:r w:rsidRPr="00945E7E">
              <w:rPr>
                <w:sz w:val="21"/>
                <w:szCs w:val="21"/>
              </w:rPr>
              <w:t>Рентгенологические признаки бронхоэктазов,</w:t>
            </w:r>
            <w:r w:rsidRPr="00945E7E">
              <w:rPr>
                <w:spacing w:val="1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ателектазов, гиперинфляции или хроническая</w:t>
            </w:r>
            <w:r w:rsidRPr="00945E7E">
              <w:rPr>
                <w:spacing w:val="1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инфильтрация на рентгенограмме органов грудной</w:t>
            </w:r>
            <w:r w:rsidRPr="00945E7E">
              <w:rPr>
                <w:spacing w:val="-52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полости</w:t>
            </w:r>
          </w:p>
          <w:p w14:paraId="05DB9B99" w14:textId="77777777" w:rsidR="00FC5301" w:rsidRPr="00945E7E" w:rsidRDefault="00000000" w:rsidP="001843B3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0" w:lineRule="atLeast"/>
              <w:ind w:right="448" w:firstLine="0"/>
              <w:rPr>
                <w:sz w:val="21"/>
                <w:szCs w:val="21"/>
              </w:rPr>
            </w:pPr>
            <w:r w:rsidRPr="00945E7E">
              <w:rPr>
                <w:sz w:val="21"/>
                <w:szCs w:val="21"/>
              </w:rPr>
              <w:t>Кровохарканье, связанное с диффузным</w:t>
            </w:r>
            <w:r w:rsidRPr="00945E7E">
              <w:rPr>
                <w:spacing w:val="1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поражением легких, отличным от туберкулеза или</w:t>
            </w:r>
            <w:r w:rsidRPr="00945E7E">
              <w:rPr>
                <w:spacing w:val="-52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васкулита</w:t>
            </w:r>
          </w:p>
          <w:p w14:paraId="54ECF8C0" w14:textId="77777777" w:rsidR="00FC5301" w:rsidRPr="00945E7E" w:rsidRDefault="00000000" w:rsidP="001843B3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0" w:lineRule="atLeast"/>
              <w:ind w:left="263" w:hanging="157"/>
              <w:rPr>
                <w:sz w:val="21"/>
                <w:szCs w:val="21"/>
              </w:rPr>
            </w:pPr>
            <w:r w:rsidRPr="00945E7E">
              <w:rPr>
                <w:sz w:val="21"/>
                <w:szCs w:val="21"/>
              </w:rPr>
              <w:t>Хронический</w:t>
            </w:r>
            <w:r w:rsidRPr="00945E7E">
              <w:rPr>
                <w:spacing w:val="-4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и/или</w:t>
            </w:r>
            <w:r w:rsidRPr="00945E7E">
              <w:rPr>
                <w:spacing w:val="-3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продуктивный</w:t>
            </w:r>
            <w:r w:rsidRPr="00945E7E">
              <w:rPr>
                <w:spacing w:val="-3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кашель</w:t>
            </w:r>
          </w:p>
          <w:p w14:paraId="220FB21F" w14:textId="77777777" w:rsidR="00FC5301" w:rsidRPr="00945E7E" w:rsidRDefault="00000000" w:rsidP="001843B3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0" w:lineRule="atLeast"/>
              <w:ind w:left="263" w:hanging="157"/>
              <w:rPr>
                <w:sz w:val="21"/>
                <w:szCs w:val="21"/>
              </w:rPr>
            </w:pPr>
            <w:r w:rsidRPr="00945E7E">
              <w:rPr>
                <w:sz w:val="21"/>
                <w:szCs w:val="21"/>
              </w:rPr>
              <w:t>Аллергический</w:t>
            </w:r>
            <w:r w:rsidRPr="00945E7E">
              <w:rPr>
                <w:spacing w:val="-5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бронхолегочный</w:t>
            </w:r>
            <w:r w:rsidRPr="00945E7E">
              <w:rPr>
                <w:spacing w:val="-4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аспергиллез</w:t>
            </w:r>
          </w:p>
          <w:p w14:paraId="4F3116F8" w14:textId="77777777" w:rsidR="00FC5301" w:rsidRPr="00945E7E" w:rsidRDefault="00000000" w:rsidP="001843B3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0" w:lineRule="atLeast"/>
              <w:ind w:left="263" w:hanging="157"/>
              <w:rPr>
                <w:sz w:val="21"/>
                <w:szCs w:val="21"/>
              </w:rPr>
            </w:pPr>
            <w:r w:rsidRPr="00945E7E">
              <w:rPr>
                <w:sz w:val="21"/>
                <w:szCs w:val="21"/>
              </w:rPr>
              <w:t>Хронический</w:t>
            </w:r>
            <w:r w:rsidRPr="00945E7E">
              <w:rPr>
                <w:spacing w:val="-7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гнойный/полипозно-гнойный</w:t>
            </w:r>
            <w:r w:rsidRPr="00945E7E">
              <w:rPr>
                <w:spacing w:val="-6"/>
                <w:sz w:val="21"/>
                <w:szCs w:val="21"/>
              </w:rPr>
              <w:t xml:space="preserve"> </w:t>
            </w:r>
            <w:r w:rsidRPr="00945E7E">
              <w:rPr>
                <w:sz w:val="21"/>
                <w:szCs w:val="21"/>
              </w:rPr>
              <w:t>синусит</w:t>
            </w:r>
          </w:p>
          <w:p w14:paraId="294AFB6A" w14:textId="77777777" w:rsidR="00FC5301" w:rsidRDefault="00000000" w:rsidP="001843B3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line="0" w:lineRule="atLeast"/>
              <w:ind w:right="872" w:firstLine="0"/>
            </w:pPr>
            <w:r w:rsidRPr="00945E7E">
              <w:rPr>
                <w:sz w:val="21"/>
                <w:szCs w:val="21"/>
              </w:rPr>
              <w:t>Рентгенологические признаки хронического</w:t>
            </w:r>
            <w:r w:rsidRPr="00945E7E">
              <w:rPr>
                <w:spacing w:val="-52"/>
                <w:sz w:val="20"/>
                <w:szCs w:val="20"/>
              </w:rPr>
              <w:t xml:space="preserve"> </w:t>
            </w:r>
            <w:r>
              <w:t>пансинусита</w:t>
            </w:r>
          </w:p>
        </w:tc>
      </w:tr>
    </w:tbl>
    <w:p w14:paraId="70B6B103" w14:textId="77777777" w:rsidR="00FC5301" w:rsidRDefault="00FC5301" w:rsidP="00C60A2C">
      <w:pPr>
        <w:sectPr w:rsidR="00FC5301">
          <w:pgSz w:w="11920" w:h="16850"/>
          <w:pgMar w:top="1040" w:right="120" w:bottom="1180" w:left="920" w:header="0" w:footer="906" w:gutter="0"/>
          <w:cols w:space="720"/>
        </w:sectPr>
      </w:pPr>
    </w:p>
    <w:p w14:paraId="2BB1B355" w14:textId="77777777" w:rsidR="00FC5301" w:rsidRPr="00945E7E" w:rsidRDefault="00000000" w:rsidP="00C60A2C">
      <w:pPr>
        <w:pStyle w:val="1"/>
        <w:spacing w:before="61"/>
        <w:ind w:left="0"/>
        <w:jc w:val="center"/>
        <w:rPr>
          <w:sz w:val="28"/>
          <w:szCs w:val="28"/>
        </w:rPr>
      </w:pPr>
      <w:r w:rsidRPr="00945E7E">
        <w:rPr>
          <w:sz w:val="28"/>
          <w:szCs w:val="28"/>
        </w:rPr>
        <w:lastRenderedPageBreak/>
        <w:t>Диагностика</w:t>
      </w:r>
    </w:p>
    <w:p w14:paraId="5B398571" w14:textId="77777777" w:rsidR="00FC5301" w:rsidRDefault="00000000">
      <w:pPr>
        <w:pStyle w:val="a3"/>
        <w:spacing w:before="216" w:line="360" w:lineRule="auto"/>
        <w:ind w:left="397"/>
      </w:pPr>
      <w:r>
        <w:t>Диагноз МВ подтверждается при наличии одного или более характерных фенотипических</w:t>
      </w:r>
      <w:r>
        <w:rPr>
          <w:spacing w:val="1"/>
        </w:rPr>
        <w:t xml:space="preserve"> </w:t>
      </w:r>
      <w:r>
        <w:t>проявлений МВ в сочетании с доказательствами наличия мутации гена МВТР, такими как:</w:t>
      </w:r>
      <w:r>
        <w:rPr>
          <w:spacing w:val="1"/>
        </w:rPr>
        <w:t xml:space="preserve"> </w:t>
      </w:r>
      <w:r>
        <w:t>выявление мутаций гена МВТР при генотипировании или увеличение уровня хлоридов в секрете</w:t>
      </w:r>
      <w:r>
        <w:rPr>
          <w:spacing w:val="-57"/>
        </w:rPr>
        <w:t xml:space="preserve"> </w:t>
      </w:r>
      <w:r>
        <w:t>потовых</w:t>
      </w:r>
      <w:r>
        <w:rPr>
          <w:spacing w:val="1"/>
        </w:rPr>
        <w:t xml:space="preserve"> </w:t>
      </w:r>
      <w:r>
        <w:t>желез больного.</w:t>
      </w:r>
    </w:p>
    <w:p w14:paraId="48C1176B" w14:textId="327E2687" w:rsidR="00FC5301" w:rsidRDefault="00000000">
      <w:pPr>
        <w:pStyle w:val="a3"/>
        <w:spacing w:before="82" w:line="360" w:lineRule="auto"/>
        <w:ind w:left="397" w:right="257" w:firstLine="706"/>
        <w:jc w:val="both"/>
      </w:pPr>
      <w:r>
        <w:t>Классический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пота</w:t>
      </w:r>
      <w:r>
        <w:rPr>
          <w:spacing w:val="1"/>
        </w:rPr>
        <w:t xml:space="preserve"> </w:t>
      </w:r>
      <w:r>
        <w:t>(хлора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натрия)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пилокарпинового</w:t>
      </w:r>
      <w:r>
        <w:rPr>
          <w:spacing w:val="1"/>
        </w:rPr>
        <w:t xml:space="preserve"> </w:t>
      </w:r>
      <w:r>
        <w:t>электрофореза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Гибсону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Куку</w:t>
      </w:r>
      <w:r>
        <w:rPr>
          <w:spacing w:val="1"/>
        </w:rPr>
        <w:t xml:space="preserve"> </w:t>
      </w:r>
      <w:r>
        <w:t>(1959г.)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«золотым</w:t>
      </w:r>
      <w:r>
        <w:rPr>
          <w:spacing w:val="1"/>
        </w:rPr>
        <w:t xml:space="preserve"> </w:t>
      </w:r>
      <w:r>
        <w:t>стандартом диагностики», проводится троекратно. Норма – до 30 ммоль/л, пограничные значения</w:t>
      </w:r>
      <w:r>
        <w:rPr>
          <w:spacing w:val="-57"/>
        </w:rPr>
        <w:t xml:space="preserve"> </w:t>
      </w:r>
      <w:r>
        <w:t>30-59 ммоль/л, положительный результат - 60 ммоль/л и выше (при навеске пота не менее 100 мг).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хлоридов выше</w:t>
      </w:r>
      <w:r>
        <w:rPr>
          <w:spacing w:val="-3"/>
        </w:rPr>
        <w:t xml:space="preserve"> </w:t>
      </w:r>
      <w:r>
        <w:t>150 ммоль/л</w:t>
      </w:r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подвергнуты сомнению.</w:t>
      </w:r>
    </w:p>
    <w:p w14:paraId="32AC35C5" w14:textId="77777777" w:rsidR="00FC5301" w:rsidRDefault="00000000">
      <w:pPr>
        <w:pStyle w:val="a3"/>
        <w:spacing w:before="78" w:line="360" w:lineRule="auto"/>
        <w:ind w:left="397" w:right="260" w:firstLine="706"/>
        <w:jc w:val="both"/>
      </w:pPr>
      <w:r>
        <w:t>Потовый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потовых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 электролитов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минимальной навеской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3-10 мкг.</w:t>
      </w:r>
    </w:p>
    <w:p w14:paraId="13978E80" w14:textId="77777777" w:rsidR="00FC5301" w:rsidRDefault="00000000">
      <w:pPr>
        <w:pStyle w:val="a3"/>
        <w:spacing w:before="80" w:line="360" w:lineRule="auto"/>
        <w:ind w:left="397" w:right="257" w:firstLine="706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муковисцидоза</w:t>
      </w:r>
      <w:r>
        <w:rPr>
          <w:spacing w:val="1"/>
        </w:rPr>
        <w:t xml:space="preserve"> </w:t>
      </w:r>
      <w:r>
        <w:t>считается показатель: выше 80 ммоль/л; пограничным значением: 50-80 ммоль/л; нормальным 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ммоль/л.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ммоль/л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подвергнуты</w:t>
      </w:r>
      <w:r>
        <w:rPr>
          <w:spacing w:val="1"/>
        </w:rPr>
        <w:t xml:space="preserve"> </w:t>
      </w:r>
      <w:r>
        <w:t>сомнению.</w:t>
      </w:r>
    </w:p>
    <w:p w14:paraId="3842865D" w14:textId="77777777" w:rsidR="00FC5301" w:rsidRDefault="00000000">
      <w:pPr>
        <w:pStyle w:val="a3"/>
        <w:spacing w:before="79" w:line="360" w:lineRule="auto"/>
        <w:ind w:left="397" w:right="271" w:firstLine="706"/>
        <w:jc w:val="both"/>
      </w:pPr>
      <w:r>
        <w:t>При отсутствии фенотипических проявлений диагноз МВ может считаться установленным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случаях, когда:</w:t>
      </w:r>
    </w:p>
    <w:p w14:paraId="6B296AA9" w14:textId="77777777" w:rsidR="00FC5301" w:rsidRDefault="00000000">
      <w:pPr>
        <w:pStyle w:val="a4"/>
        <w:numPr>
          <w:ilvl w:val="0"/>
          <w:numId w:val="13"/>
        </w:numPr>
        <w:tabs>
          <w:tab w:val="left" w:pos="1339"/>
        </w:tabs>
        <w:spacing w:before="82" w:line="360" w:lineRule="auto"/>
        <w:ind w:right="267" w:firstLine="70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гена</w:t>
      </w:r>
      <w:r>
        <w:rPr>
          <w:spacing w:val="1"/>
          <w:sz w:val="24"/>
        </w:rPr>
        <w:t xml:space="preserve"> </w:t>
      </w:r>
      <w:r>
        <w:rPr>
          <w:sz w:val="24"/>
        </w:rPr>
        <w:t>МВТР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сестер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 МВ;</w:t>
      </w:r>
    </w:p>
    <w:p w14:paraId="2EEDBD2C" w14:textId="77777777" w:rsidR="00FC5301" w:rsidRDefault="00000000">
      <w:pPr>
        <w:pStyle w:val="a4"/>
        <w:numPr>
          <w:ilvl w:val="0"/>
          <w:numId w:val="13"/>
        </w:numPr>
        <w:tabs>
          <w:tab w:val="left" w:pos="1246"/>
        </w:tabs>
        <w:spacing w:before="79"/>
        <w:ind w:left="1245" w:hanging="140"/>
        <w:jc w:val="both"/>
        <w:rPr>
          <w:sz w:val="24"/>
        </w:rPr>
      </w:pPr>
      <w:r>
        <w:rPr>
          <w:sz w:val="24"/>
        </w:rPr>
        <w:t>мутация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гена</w:t>
      </w:r>
      <w:r>
        <w:rPr>
          <w:spacing w:val="-5"/>
          <w:sz w:val="24"/>
        </w:rPr>
        <w:t xml:space="preserve"> </w:t>
      </w:r>
      <w:r>
        <w:rPr>
          <w:sz w:val="24"/>
        </w:rPr>
        <w:t>МВТР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</w:p>
    <w:p w14:paraId="717F0A7D" w14:textId="77777777" w:rsidR="00FC5301" w:rsidRDefault="00000000">
      <w:pPr>
        <w:pStyle w:val="a4"/>
        <w:numPr>
          <w:ilvl w:val="0"/>
          <w:numId w:val="13"/>
        </w:numPr>
        <w:tabs>
          <w:tab w:val="left" w:pos="1246"/>
        </w:tabs>
        <w:spacing w:before="217"/>
        <w:ind w:left="1245" w:hanging="140"/>
        <w:jc w:val="both"/>
        <w:rPr>
          <w:sz w:val="24"/>
        </w:rPr>
      </w:pPr>
      <w:r>
        <w:rPr>
          <w:sz w:val="24"/>
        </w:rPr>
        <w:t>положительные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новорожденного.</w:t>
      </w:r>
    </w:p>
    <w:p w14:paraId="31C23E85" w14:textId="77777777" w:rsidR="00FC5301" w:rsidRDefault="00000000">
      <w:pPr>
        <w:pStyle w:val="a3"/>
        <w:spacing w:before="216" w:line="360" w:lineRule="auto"/>
        <w:ind w:left="397" w:right="328" w:firstLine="180"/>
      </w:pPr>
      <w:r>
        <w:t>Рекомендовано</w:t>
      </w:r>
      <w:r>
        <w:rPr>
          <w:spacing w:val="8"/>
        </w:rPr>
        <w:t xml:space="preserve"> </w:t>
      </w:r>
      <w:r>
        <w:t>проведение</w:t>
      </w:r>
      <w:r>
        <w:rPr>
          <w:spacing w:val="8"/>
        </w:rPr>
        <w:t xml:space="preserve"> </w:t>
      </w:r>
      <w:r>
        <w:t>молекулярно-генетического</w:t>
      </w:r>
      <w:r>
        <w:rPr>
          <w:spacing w:val="9"/>
        </w:rPr>
        <w:t xml:space="preserve"> </w:t>
      </w:r>
      <w:r>
        <w:t>исследования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мутаций</w:t>
      </w:r>
      <w:r>
        <w:rPr>
          <w:spacing w:val="7"/>
        </w:rPr>
        <w:t xml:space="preserve"> </w:t>
      </w:r>
      <w:r>
        <w:t>гена</w:t>
      </w:r>
      <w:r>
        <w:rPr>
          <w:spacing w:val="5"/>
        </w:rPr>
        <w:t xml:space="preserve"> </w:t>
      </w:r>
      <w:r>
        <w:t>МВТР</w:t>
      </w:r>
      <w:r>
        <w:rPr>
          <w:spacing w:val="6"/>
        </w:rPr>
        <w:t xml:space="preserve"> </w:t>
      </w:r>
      <w:r>
        <w:t>(CFTR)</w:t>
      </w:r>
      <w:r>
        <w:rPr>
          <w:spacing w:val="9"/>
        </w:rPr>
        <w:t xml:space="preserve"> </w:t>
      </w:r>
      <w:r>
        <w:t>(молекулярно-генетическое</w:t>
      </w:r>
      <w:r>
        <w:rPr>
          <w:spacing w:val="5"/>
        </w:rPr>
        <w:t xml:space="preserve"> </w:t>
      </w:r>
      <w:r>
        <w:t>исследование</w:t>
      </w:r>
      <w:r>
        <w:rPr>
          <w:spacing w:val="5"/>
        </w:rPr>
        <w:t xml:space="preserve"> </w:t>
      </w:r>
      <w:r>
        <w:t>мутаций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гене</w:t>
      </w:r>
      <w:r>
        <w:rPr>
          <w:spacing w:val="3"/>
        </w:rPr>
        <w:t xml:space="preserve"> </w:t>
      </w:r>
      <w:r>
        <w:t>CFTR</w:t>
      </w:r>
      <w:r>
        <w:rPr>
          <w:spacing w:val="-57"/>
        </w:rPr>
        <w:t xml:space="preserve"> </w:t>
      </w:r>
      <w:r>
        <w:t>(муковисцидоз)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2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диагностики</w:t>
      </w:r>
      <w:r>
        <w:rPr>
          <w:spacing w:val="5"/>
        </w:rPr>
        <w:t xml:space="preserve"> </w:t>
      </w:r>
      <w:r>
        <w:t>муковисцидоза)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показаниям:</w:t>
      </w:r>
    </w:p>
    <w:p w14:paraId="03E53762" w14:textId="77777777" w:rsidR="00FC5301" w:rsidRDefault="00000000">
      <w:pPr>
        <w:pStyle w:val="a4"/>
        <w:numPr>
          <w:ilvl w:val="0"/>
          <w:numId w:val="12"/>
        </w:numPr>
        <w:tabs>
          <w:tab w:val="left" w:pos="659"/>
        </w:tabs>
        <w:spacing w:before="214" w:line="360" w:lineRule="auto"/>
        <w:ind w:right="565" w:firstLine="0"/>
        <w:rPr>
          <w:sz w:val="24"/>
        </w:rPr>
      </w:pPr>
      <w:r>
        <w:rPr>
          <w:sz w:val="24"/>
        </w:rPr>
        <w:t>Новорожденным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ИРТ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положительными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пограничными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потовой пробы,</w:t>
      </w:r>
      <w:r>
        <w:rPr>
          <w:spacing w:val="3"/>
          <w:sz w:val="24"/>
        </w:rPr>
        <w:t xml:space="preserve"> </w:t>
      </w:r>
      <w:r>
        <w:rPr>
          <w:sz w:val="24"/>
        </w:rPr>
        <w:t>мекониевым</w:t>
      </w:r>
      <w:r>
        <w:rPr>
          <w:spacing w:val="-1"/>
          <w:sz w:val="24"/>
        </w:rPr>
        <w:t xml:space="preserve"> </w:t>
      </w:r>
      <w:r>
        <w:rPr>
          <w:sz w:val="24"/>
        </w:rPr>
        <w:t>илеусом</w:t>
      </w:r>
    </w:p>
    <w:p w14:paraId="0B8A4D86" w14:textId="77777777" w:rsidR="00FC5301" w:rsidRDefault="00000000">
      <w:pPr>
        <w:pStyle w:val="a4"/>
        <w:numPr>
          <w:ilvl w:val="0"/>
          <w:numId w:val="12"/>
        </w:numPr>
        <w:tabs>
          <w:tab w:val="left" w:pos="659"/>
        </w:tabs>
        <w:spacing w:before="214"/>
        <w:ind w:left="658"/>
        <w:rPr>
          <w:sz w:val="24"/>
        </w:rPr>
      </w:pPr>
      <w:r>
        <w:rPr>
          <w:sz w:val="24"/>
        </w:rPr>
        <w:t>Людям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пограничными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потовой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пробы</w:t>
      </w:r>
    </w:p>
    <w:p w14:paraId="53CCB385" w14:textId="77777777" w:rsidR="00FC5301" w:rsidRDefault="00FC5301">
      <w:pPr>
        <w:pStyle w:val="a3"/>
        <w:spacing w:before="7"/>
        <w:rPr>
          <w:sz w:val="30"/>
        </w:rPr>
      </w:pPr>
    </w:p>
    <w:p w14:paraId="6F0FC4BD" w14:textId="77777777" w:rsidR="00FC5301" w:rsidRDefault="00000000">
      <w:pPr>
        <w:pStyle w:val="a4"/>
        <w:numPr>
          <w:ilvl w:val="0"/>
          <w:numId w:val="12"/>
        </w:numPr>
        <w:tabs>
          <w:tab w:val="left" w:pos="659"/>
        </w:tabs>
        <w:spacing w:before="1"/>
        <w:ind w:left="658"/>
        <w:rPr>
          <w:sz w:val="24"/>
        </w:rPr>
      </w:pPr>
      <w:r>
        <w:rPr>
          <w:sz w:val="24"/>
        </w:rPr>
        <w:t>Пациентам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клиническими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моносимптомного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МВ</w:t>
      </w:r>
    </w:p>
    <w:p w14:paraId="4AFB752E" w14:textId="77777777" w:rsidR="00FC5301" w:rsidRDefault="00FC5301">
      <w:pPr>
        <w:pStyle w:val="a3"/>
        <w:spacing w:before="7"/>
        <w:rPr>
          <w:sz w:val="30"/>
        </w:rPr>
      </w:pPr>
    </w:p>
    <w:p w14:paraId="2BCB3C8E" w14:textId="77777777" w:rsidR="00FC5301" w:rsidRDefault="00000000">
      <w:pPr>
        <w:pStyle w:val="a4"/>
        <w:numPr>
          <w:ilvl w:val="0"/>
          <w:numId w:val="12"/>
        </w:numPr>
        <w:tabs>
          <w:tab w:val="left" w:pos="659"/>
        </w:tabs>
        <w:ind w:left="658"/>
        <w:rPr>
          <w:sz w:val="24"/>
        </w:rPr>
      </w:pP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CFTR-ассоциированных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8"/>
          <w:sz w:val="24"/>
        </w:rPr>
        <w:t xml:space="preserve"> </w:t>
      </w:r>
      <w:r>
        <w:rPr>
          <w:sz w:val="24"/>
        </w:rPr>
        <w:t>(панкреатит,</w:t>
      </w:r>
      <w:r>
        <w:rPr>
          <w:spacing w:val="8"/>
          <w:sz w:val="24"/>
        </w:rPr>
        <w:t xml:space="preserve"> </w:t>
      </w:r>
      <w:r>
        <w:rPr>
          <w:sz w:val="24"/>
        </w:rPr>
        <w:t>врожденное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двустороннее</w:t>
      </w:r>
      <w:r>
        <w:rPr>
          <w:spacing w:val="7"/>
          <w:sz w:val="24"/>
        </w:rPr>
        <w:t xml:space="preserve"> </w:t>
      </w:r>
      <w:r>
        <w:rPr>
          <w:sz w:val="24"/>
        </w:rPr>
        <w:t>отсутствие</w:t>
      </w:r>
    </w:p>
    <w:p w14:paraId="2EDEDB12" w14:textId="77777777" w:rsidR="00FC5301" w:rsidRDefault="00FC5301">
      <w:pPr>
        <w:rPr>
          <w:sz w:val="24"/>
        </w:rPr>
        <w:sectPr w:rsidR="00FC5301">
          <w:pgSz w:w="11920" w:h="16860"/>
          <w:pgMar w:top="1320" w:right="540" w:bottom="1100" w:left="620" w:header="0" w:footer="906" w:gutter="0"/>
          <w:cols w:space="720"/>
        </w:sectPr>
      </w:pPr>
    </w:p>
    <w:p w14:paraId="3686FFF5" w14:textId="77777777" w:rsidR="00FC5301" w:rsidRDefault="00000000">
      <w:pPr>
        <w:pStyle w:val="a3"/>
        <w:spacing w:before="69"/>
        <w:ind w:left="397"/>
      </w:pPr>
      <w:r>
        <w:lastRenderedPageBreak/>
        <w:t>семявыносящего</w:t>
      </w:r>
      <w:r>
        <w:rPr>
          <w:spacing w:val="6"/>
        </w:rPr>
        <w:t xml:space="preserve"> </w:t>
      </w:r>
      <w:r>
        <w:t>протока/обструктивная</w:t>
      </w:r>
      <w:r>
        <w:rPr>
          <w:spacing w:val="10"/>
        </w:rPr>
        <w:t xml:space="preserve"> </w:t>
      </w:r>
      <w:r>
        <w:t>азооспермия)</w:t>
      </w:r>
    </w:p>
    <w:p w14:paraId="7416193E" w14:textId="77777777" w:rsidR="00FC5301" w:rsidRDefault="00FC5301">
      <w:pPr>
        <w:pStyle w:val="a3"/>
        <w:spacing w:before="7"/>
        <w:rPr>
          <w:sz w:val="30"/>
        </w:rPr>
      </w:pPr>
    </w:p>
    <w:p w14:paraId="0ED3450E" w14:textId="77777777" w:rsidR="00FC5301" w:rsidRDefault="00000000">
      <w:pPr>
        <w:pStyle w:val="a4"/>
        <w:numPr>
          <w:ilvl w:val="0"/>
          <w:numId w:val="12"/>
        </w:numPr>
        <w:tabs>
          <w:tab w:val="left" w:pos="659"/>
        </w:tabs>
        <w:spacing w:before="1"/>
        <w:ind w:left="658"/>
        <w:rPr>
          <w:sz w:val="24"/>
        </w:rPr>
      </w:pP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МВ</w:t>
      </w:r>
      <w:r>
        <w:rPr>
          <w:spacing w:val="5"/>
          <w:sz w:val="24"/>
        </w:rPr>
        <w:t xml:space="preserve"> </w:t>
      </w:r>
      <w:r>
        <w:rPr>
          <w:sz w:val="24"/>
        </w:rPr>
        <w:t>(для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желанию)</w:t>
      </w:r>
    </w:p>
    <w:p w14:paraId="5A0CE25B" w14:textId="77777777" w:rsidR="00FC5301" w:rsidRDefault="00FC5301">
      <w:pPr>
        <w:pStyle w:val="a3"/>
        <w:spacing w:before="7"/>
        <w:rPr>
          <w:sz w:val="30"/>
        </w:rPr>
      </w:pPr>
    </w:p>
    <w:p w14:paraId="3B54A6B5" w14:textId="77777777" w:rsidR="00FC5301" w:rsidRDefault="00000000">
      <w:pPr>
        <w:pStyle w:val="a4"/>
        <w:numPr>
          <w:ilvl w:val="0"/>
          <w:numId w:val="12"/>
        </w:numPr>
        <w:tabs>
          <w:tab w:val="left" w:pos="784"/>
        </w:tabs>
        <w:spacing w:before="1" w:line="360" w:lineRule="auto"/>
        <w:ind w:right="276" w:firstLine="0"/>
        <w:rPr>
          <w:sz w:val="24"/>
        </w:rPr>
      </w:pPr>
      <w:r>
        <w:rPr>
          <w:sz w:val="24"/>
        </w:rPr>
        <w:t>Женщинам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муковисцидозом,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беременностей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муковисцидозом</w:t>
      </w:r>
    </w:p>
    <w:p w14:paraId="398C4BF1" w14:textId="77777777" w:rsidR="00FC5301" w:rsidRDefault="00000000">
      <w:pPr>
        <w:pStyle w:val="a4"/>
        <w:numPr>
          <w:ilvl w:val="0"/>
          <w:numId w:val="12"/>
        </w:numPr>
        <w:tabs>
          <w:tab w:val="left" w:pos="678"/>
        </w:tabs>
        <w:spacing w:before="213" w:line="360" w:lineRule="auto"/>
        <w:ind w:right="273" w:firstLine="0"/>
        <w:rPr>
          <w:sz w:val="24"/>
        </w:rPr>
      </w:pPr>
      <w:r>
        <w:rPr>
          <w:sz w:val="24"/>
        </w:rPr>
        <w:t>Плод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10-12-й</w:t>
      </w:r>
      <w:r>
        <w:rPr>
          <w:spacing w:val="25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МВ</w:t>
      </w:r>
      <w:r>
        <w:rPr>
          <w:spacing w:val="25"/>
          <w:sz w:val="24"/>
        </w:rPr>
        <w:t xml:space="preserve"> </w:t>
      </w:r>
      <w:r>
        <w:rPr>
          <w:sz w:val="24"/>
        </w:rPr>
        <w:t>(при</w:t>
      </w:r>
      <w:r>
        <w:rPr>
          <w:spacing w:val="2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5"/>
          <w:sz w:val="24"/>
        </w:rPr>
        <w:t xml:space="preserve"> </w:t>
      </w:r>
      <w:r>
        <w:rPr>
          <w:sz w:val="24"/>
        </w:rPr>
        <w:t>сибса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МВ)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гиперэхогенного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кишечника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УЗ-обследовании</w:t>
      </w:r>
    </w:p>
    <w:p w14:paraId="564A1C63" w14:textId="77777777" w:rsidR="00FC5301" w:rsidRDefault="00000000">
      <w:pPr>
        <w:pStyle w:val="a4"/>
        <w:numPr>
          <w:ilvl w:val="0"/>
          <w:numId w:val="12"/>
        </w:numPr>
        <w:tabs>
          <w:tab w:val="left" w:pos="659"/>
        </w:tabs>
        <w:spacing w:before="214"/>
        <w:ind w:left="658"/>
        <w:rPr>
          <w:sz w:val="24"/>
        </w:rPr>
      </w:pPr>
      <w:r>
        <w:rPr>
          <w:sz w:val="24"/>
        </w:rPr>
        <w:t>Донорам</w:t>
      </w:r>
      <w:r>
        <w:rPr>
          <w:spacing w:val="4"/>
          <w:sz w:val="24"/>
        </w:rPr>
        <w:t xml:space="preserve"> </w:t>
      </w:r>
      <w:r>
        <w:rPr>
          <w:sz w:val="24"/>
        </w:rPr>
        <w:t>гамет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эмбрионов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5"/>
          <w:sz w:val="24"/>
        </w:rPr>
        <w:t xml:space="preserve"> </w:t>
      </w:r>
      <w:r>
        <w:rPr>
          <w:sz w:val="24"/>
        </w:rPr>
        <w:t>ЭКО</w:t>
      </w:r>
      <w:r>
        <w:rPr>
          <w:spacing w:val="5"/>
          <w:sz w:val="24"/>
        </w:rPr>
        <w:t xml:space="preserve"> </w:t>
      </w:r>
      <w:r>
        <w:rPr>
          <w:sz w:val="24"/>
        </w:rPr>
        <w:t>(ЭКО-ИКСИ),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внутриматочной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инсеминации</w:t>
      </w:r>
    </w:p>
    <w:p w14:paraId="742FF8E0" w14:textId="77777777" w:rsidR="00FC5301" w:rsidRDefault="00FC5301">
      <w:pPr>
        <w:pStyle w:val="a3"/>
        <w:spacing w:before="8"/>
        <w:rPr>
          <w:sz w:val="30"/>
        </w:rPr>
      </w:pPr>
    </w:p>
    <w:p w14:paraId="6F6B8D54" w14:textId="77777777" w:rsidR="00FC5301" w:rsidRDefault="00000000">
      <w:pPr>
        <w:pStyle w:val="a4"/>
        <w:numPr>
          <w:ilvl w:val="0"/>
          <w:numId w:val="12"/>
        </w:numPr>
        <w:tabs>
          <w:tab w:val="left" w:pos="681"/>
        </w:tabs>
        <w:spacing w:line="360" w:lineRule="auto"/>
        <w:ind w:right="261" w:firstLine="0"/>
        <w:rPr>
          <w:sz w:val="24"/>
        </w:rPr>
      </w:pPr>
      <w:r>
        <w:rPr>
          <w:sz w:val="24"/>
        </w:rPr>
        <w:t>Супружеским</w:t>
      </w:r>
      <w:r>
        <w:rPr>
          <w:spacing w:val="26"/>
          <w:sz w:val="24"/>
        </w:rPr>
        <w:t xml:space="preserve"> </w:t>
      </w:r>
      <w:r>
        <w:rPr>
          <w:sz w:val="24"/>
        </w:rPr>
        <w:t>парам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27"/>
          <w:sz w:val="24"/>
        </w:rPr>
        <w:t xml:space="preserve"> </w:t>
      </w:r>
      <w:r>
        <w:rPr>
          <w:sz w:val="24"/>
        </w:rPr>
        <w:t>генетическим</w:t>
      </w:r>
      <w:r>
        <w:rPr>
          <w:spacing w:val="27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27"/>
          <w:sz w:val="24"/>
        </w:rPr>
        <w:t xml:space="preserve"> </w:t>
      </w:r>
      <w:r>
        <w:rPr>
          <w:sz w:val="24"/>
        </w:rPr>
        <w:t>МВ,</w:t>
      </w:r>
      <w:r>
        <w:rPr>
          <w:spacing w:val="29"/>
          <w:sz w:val="24"/>
        </w:rPr>
        <w:t xml:space="preserve"> </w:t>
      </w:r>
      <w:r>
        <w:rPr>
          <w:sz w:val="24"/>
        </w:rPr>
        <w:t>желающим</w:t>
      </w:r>
      <w:r>
        <w:rPr>
          <w:spacing w:val="27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29"/>
          <w:sz w:val="24"/>
        </w:rPr>
        <w:t xml:space="preserve"> </w:t>
      </w:r>
      <w:r>
        <w:rPr>
          <w:sz w:val="24"/>
        </w:rPr>
        <w:t>ЭКО-ПГТ</w:t>
      </w:r>
      <w:r>
        <w:rPr>
          <w:spacing w:val="27"/>
          <w:sz w:val="24"/>
        </w:rPr>
        <w:t xml:space="preserve"> </w:t>
      </w:r>
      <w:r>
        <w:rPr>
          <w:sz w:val="24"/>
        </w:rPr>
        <w:t>МВ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МВ</w:t>
      </w:r>
      <w:r>
        <w:rPr>
          <w:spacing w:val="6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ограничений)</w:t>
      </w:r>
    </w:p>
    <w:p w14:paraId="0C19B559" w14:textId="77777777" w:rsidR="00FC5301" w:rsidRPr="00C60A2C" w:rsidRDefault="00000000" w:rsidP="00945E7E">
      <w:pPr>
        <w:pStyle w:val="1"/>
        <w:spacing w:before="221"/>
        <w:ind w:left="1106"/>
        <w:jc w:val="center"/>
      </w:pPr>
      <w:r w:rsidRPr="00C60A2C">
        <w:t>Диагностические</w:t>
      </w:r>
      <w:r w:rsidRPr="00C60A2C">
        <w:rPr>
          <w:spacing w:val="-8"/>
        </w:rPr>
        <w:t xml:space="preserve"> </w:t>
      </w:r>
      <w:r w:rsidRPr="00C60A2C">
        <w:t>критерии</w:t>
      </w:r>
      <w:r w:rsidRPr="00C60A2C">
        <w:rPr>
          <w:spacing w:val="-4"/>
        </w:rPr>
        <w:t xml:space="preserve"> </w:t>
      </w:r>
      <w:r w:rsidRPr="00C60A2C">
        <w:t>МВ</w:t>
      </w:r>
    </w:p>
    <w:p w14:paraId="514EC51D" w14:textId="77777777" w:rsidR="00FC5301" w:rsidRDefault="00000000">
      <w:pPr>
        <w:pStyle w:val="a3"/>
        <w:spacing w:before="216" w:line="360" w:lineRule="auto"/>
        <w:ind w:left="397" w:right="265" w:firstLine="706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атипичных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 критерии, согласно которым обязательным для МВ является наличие характерного</w:t>
      </w:r>
      <w:r>
        <w:rPr>
          <w:spacing w:val="1"/>
        </w:rPr>
        <w:t xml:space="preserve"> </w:t>
      </w:r>
      <w:r>
        <w:t>клинического</w:t>
      </w:r>
      <w:r>
        <w:rPr>
          <w:spacing w:val="-1"/>
        </w:rPr>
        <w:t xml:space="preserve"> </w:t>
      </w:r>
      <w:r>
        <w:t>синдрома</w:t>
      </w:r>
      <w:r>
        <w:rPr>
          <w:spacing w:val="-3"/>
        </w:rPr>
        <w:t xml:space="preserve"> </w:t>
      </w:r>
      <w:r>
        <w:t>плюс</w:t>
      </w:r>
      <w:r>
        <w:rPr>
          <w:spacing w:val="-2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функции</w:t>
      </w:r>
      <w:r>
        <w:rPr>
          <w:spacing w:val="58"/>
        </w:rPr>
        <w:t xml:space="preserve"> </w:t>
      </w:r>
      <w:r>
        <w:t>хлорного</w:t>
      </w:r>
      <w:r>
        <w:rPr>
          <w:spacing w:val="-2"/>
        </w:rPr>
        <w:t xml:space="preserve"> </w:t>
      </w:r>
      <w:r>
        <w:t>канала.</w:t>
      </w:r>
    </w:p>
    <w:p w14:paraId="55ECC2B3" w14:textId="77777777" w:rsidR="00FC5301" w:rsidRDefault="00000000">
      <w:pPr>
        <w:pStyle w:val="a3"/>
        <w:spacing w:before="81" w:line="360" w:lineRule="auto"/>
        <w:ind w:left="397" w:right="267" w:firstLine="70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МВ,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специалисты.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иметь</w:t>
      </w:r>
      <w:r>
        <w:rPr>
          <w:spacing w:val="6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признака, по одному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каждого столбца.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070"/>
      </w:tblGrid>
      <w:tr w:rsidR="00FC5301" w14:paraId="6993DDC0" w14:textId="77777777">
        <w:trPr>
          <w:trHeight w:val="2150"/>
        </w:trPr>
        <w:tc>
          <w:tcPr>
            <w:tcW w:w="5073" w:type="dxa"/>
          </w:tcPr>
          <w:p w14:paraId="76F62CB5" w14:textId="77777777" w:rsidR="00FC5301" w:rsidRDefault="00000000">
            <w:pPr>
              <w:pStyle w:val="TableParagraph"/>
              <w:spacing w:before="71" w:line="360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пазух носа, желудочно-кишечные нарушения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солей,</w:t>
            </w:r>
          </w:p>
          <w:p w14:paraId="5D1E1A3B" w14:textId="77777777" w:rsidR="00FC5301" w:rsidRDefault="00000000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обструктивная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азооспермия)</w:t>
            </w:r>
          </w:p>
        </w:tc>
        <w:tc>
          <w:tcPr>
            <w:tcW w:w="5070" w:type="dxa"/>
          </w:tcPr>
          <w:p w14:paraId="66E13AA6" w14:textId="77777777" w:rsidR="00FC5301" w:rsidRDefault="00000000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FC5301" w14:paraId="6DE68F9E" w14:textId="77777777">
        <w:trPr>
          <w:trHeight w:val="906"/>
        </w:trPr>
        <w:tc>
          <w:tcPr>
            <w:tcW w:w="5073" w:type="dxa"/>
          </w:tcPr>
          <w:p w14:paraId="68AEFAB8" w14:textId="77777777" w:rsidR="00FC5301" w:rsidRDefault="00000000">
            <w:pPr>
              <w:pStyle w:val="TableParagraph"/>
              <w:spacing w:before="68"/>
              <w:ind w:left="114"/>
              <w:rPr>
                <w:sz w:val="24"/>
              </w:rPr>
            </w:pPr>
            <w:r>
              <w:rPr>
                <w:sz w:val="24"/>
              </w:rPr>
              <w:t>МВ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сибсов</w:t>
            </w:r>
          </w:p>
        </w:tc>
        <w:tc>
          <w:tcPr>
            <w:tcW w:w="5070" w:type="dxa"/>
          </w:tcPr>
          <w:p w14:paraId="1BD55B3C" w14:textId="77777777" w:rsidR="00FC5301" w:rsidRDefault="00000000">
            <w:pPr>
              <w:pStyle w:val="TableParagraph"/>
              <w:tabs>
                <w:tab w:val="left" w:pos="2359"/>
                <w:tab w:val="left" w:pos="3887"/>
              </w:tabs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z w:val="24"/>
              </w:rPr>
              <w:tab/>
              <w:t>разность</w:t>
            </w:r>
            <w:r>
              <w:rPr>
                <w:sz w:val="24"/>
              </w:rPr>
              <w:tab/>
              <w:t>назальных</w:t>
            </w:r>
          </w:p>
          <w:p w14:paraId="6319BFF9" w14:textId="77777777" w:rsidR="00FC5301" w:rsidRDefault="00000000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потенциалов</w:t>
            </w:r>
          </w:p>
        </w:tc>
      </w:tr>
      <w:tr w:rsidR="00FC5301" w14:paraId="05F5F43F" w14:textId="77777777">
        <w:trPr>
          <w:trHeight w:val="496"/>
        </w:trPr>
        <w:tc>
          <w:tcPr>
            <w:tcW w:w="5073" w:type="dxa"/>
          </w:tcPr>
          <w:p w14:paraId="41208A46" w14:textId="77777777" w:rsidR="00FC5301" w:rsidRDefault="00000000">
            <w:pPr>
              <w:pStyle w:val="TableParagraph"/>
              <w:spacing w:before="68"/>
              <w:ind w:left="114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неонатальный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скрининг</w:t>
            </w:r>
          </w:p>
        </w:tc>
        <w:tc>
          <w:tcPr>
            <w:tcW w:w="5070" w:type="dxa"/>
          </w:tcPr>
          <w:p w14:paraId="18656C3C" w14:textId="77777777" w:rsidR="00FC5301" w:rsidRDefault="00000000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МВТР</w:t>
            </w:r>
          </w:p>
        </w:tc>
      </w:tr>
    </w:tbl>
    <w:p w14:paraId="47A7BC13" w14:textId="77777777" w:rsidR="00FC5301" w:rsidRDefault="00FC5301">
      <w:pPr>
        <w:pStyle w:val="a3"/>
        <w:rPr>
          <w:sz w:val="26"/>
        </w:rPr>
      </w:pPr>
    </w:p>
    <w:p w14:paraId="5502551B" w14:textId="19F3C89E" w:rsidR="00FC5301" w:rsidRPr="00C60A2C" w:rsidRDefault="00000000" w:rsidP="00945E7E">
      <w:pPr>
        <w:pStyle w:val="1"/>
        <w:ind w:left="397"/>
        <w:jc w:val="center"/>
      </w:pPr>
      <w:r w:rsidRPr="00C60A2C">
        <w:t>Диагностические</w:t>
      </w:r>
      <w:r w:rsidRPr="00C60A2C">
        <w:rPr>
          <w:spacing w:val="-9"/>
        </w:rPr>
        <w:t xml:space="preserve"> </w:t>
      </w:r>
      <w:r w:rsidRPr="00C60A2C">
        <w:t>критерии,</w:t>
      </w:r>
      <w:r w:rsidRPr="00C60A2C">
        <w:rPr>
          <w:spacing w:val="-8"/>
        </w:rPr>
        <w:t xml:space="preserve"> </w:t>
      </w:r>
      <w:r w:rsidRPr="00C60A2C">
        <w:t>утвержденные</w:t>
      </w:r>
      <w:r w:rsidRPr="00C60A2C">
        <w:rPr>
          <w:spacing w:val="-8"/>
        </w:rPr>
        <w:t xml:space="preserve"> </w:t>
      </w:r>
      <w:r w:rsidRPr="00C60A2C">
        <w:t>Европейскими</w:t>
      </w:r>
      <w:r w:rsidRPr="00C60A2C">
        <w:rPr>
          <w:spacing w:val="-8"/>
        </w:rPr>
        <w:t xml:space="preserve"> </w:t>
      </w:r>
      <w:r w:rsidRPr="00C60A2C">
        <w:t>стандартами</w:t>
      </w:r>
      <w:r w:rsidRPr="00C60A2C">
        <w:rPr>
          <w:spacing w:val="-7"/>
        </w:rPr>
        <w:t xml:space="preserve"> </w:t>
      </w:r>
      <w:r w:rsidRPr="00C60A2C">
        <w:t>2014</w:t>
      </w:r>
      <w:r w:rsidRPr="00C60A2C">
        <w:rPr>
          <w:spacing w:val="-7"/>
        </w:rPr>
        <w:t xml:space="preserve"> </w:t>
      </w:r>
      <w:r w:rsidRPr="00C60A2C">
        <w:t>года</w:t>
      </w:r>
    </w:p>
    <w:p w14:paraId="3864110B" w14:textId="71EE9CF3" w:rsidR="00945E7E" w:rsidRDefault="00945E7E" w:rsidP="00945E7E">
      <w:pPr>
        <w:pStyle w:val="1"/>
        <w:ind w:left="397"/>
        <w:rPr>
          <w:sz w:val="28"/>
          <w:szCs w:val="28"/>
        </w:rPr>
      </w:pPr>
    </w:p>
    <w:p w14:paraId="4F2E8E3A" w14:textId="77777777" w:rsidR="00945E7E" w:rsidRPr="00945E7E" w:rsidRDefault="00945E7E" w:rsidP="00945E7E">
      <w:pPr>
        <w:pStyle w:val="a3"/>
        <w:spacing w:line="360" w:lineRule="auto"/>
        <w:ind w:left="397" w:right="257" w:firstLine="706"/>
        <w:jc w:val="both"/>
      </w:pPr>
      <w:r w:rsidRPr="00945E7E">
        <w:t>Положительная потовая проба и/или Две мутации МВТР, вызывающие МВ (согласно базе CFTR-2 http://www.cftr2.org)</w:t>
      </w:r>
    </w:p>
    <w:p w14:paraId="3BF6F483" w14:textId="061F4FDE" w:rsidR="00945E7E" w:rsidRDefault="00945E7E" w:rsidP="00945E7E">
      <w:pPr>
        <w:pStyle w:val="a3"/>
        <w:spacing w:line="360" w:lineRule="auto"/>
        <w:ind w:left="397" w:right="257" w:firstLine="706"/>
        <w:jc w:val="both"/>
      </w:pPr>
      <w:r w:rsidRPr="00945E7E">
        <w:rPr>
          <w:b/>
          <w:bCs/>
        </w:rPr>
        <w:t>И</w:t>
      </w:r>
      <w:r>
        <w:rPr>
          <w:b/>
          <w:bCs/>
        </w:rPr>
        <w:t xml:space="preserve"> </w:t>
      </w:r>
      <w:r w:rsidRPr="00945E7E">
        <w:t>Неонатальная гипертрипсиногенемия</w:t>
      </w:r>
      <w:r>
        <w:t xml:space="preserve">  </w:t>
      </w:r>
      <w:r w:rsidRPr="00945E7E">
        <w:rPr>
          <w:b/>
          <w:bCs/>
          <w:sz w:val="28"/>
          <w:szCs w:val="28"/>
        </w:rPr>
        <w:t>или</w:t>
      </w:r>
      <w:r>
        <w:rPr>
          <w:b/>
          <w:bCs/>
          <w:sz w:val="28"/>
          <w:szCs w:val="28"/>
        </w:rPr>
        <w:t xml:space="preserve"> </w:t>
      </w:r>
      <w:r w:rsidRPr="00945E7E">
        <w:t xml:space="preserve">Характерные клинические проявления, такие как диффузные бронхоэктазы, высев из мокроты значимой для МВ патогенной </w:t>
      </w:r>
      <w:r w:rsidRPr="00945E7E">
        <w:lastRenderedPageBreak/>
        <w:t>микрофлоры (особенно синегнойной палочки), экзокринная панкреатическая недостаточность, синдром потери солей, обструктивная азооспермия</w:t>
      </w:r>
      <w:r>
        <w:t>.</w:t>
      </w:r>
    </w:p>
    <w:p w14:paraId="58FA9AD8" w14:textId="77777777" w:rsidR="00FC5301" w:rsidRPr="00945E7E" w:rsidRDefault="00000000" w:rsidP="00945E7E">
      <w:pPr>
        <w:spacing w:before="90"/>
        <w:ind w:left="397"/>
        <w:jc w:val="center"/>
        <w:rPr>
          <w:b/>
          <w:sz w:val="28"/>
          <w:szCs w:val="24"/>
        </w:rPr>
      </w:pPr>
      <w:r w:rsidRPr="00945E7E">
        <w:rPr>
          <w:b/>
          <w:sz w:val="28"/>
          <w:szCs w:val="24"/>
        </w:rPr>
        <w:t>Скрининг</w:t>
      </w:r>
    </w:p>
    <w:p w14:paraId="211331A7" w14:textId="77777777" w:rsidR="00FC5301" w:rsidRDefault="00000000">
      <w:pPr>
        <w:pStyle w:val="a3"/>
        <w:spacing w:before="216" w:line="360" w:lineRule="auto"/>
        <w:ind w:left="397" w:right="259"/>
        <w:jc w:val="both"/>
      </w:pPr>
      <w:r>
        <w:t>Проводится у всех</w:t>
      </w:r>
      <w:r>
        <w:rPr>
          <w:spacing w:val="1"/>
        </w:rPr>
        <w:t xml:space="preserve"> </w:t>
      </w:r>
      <w:r>
        <w:t>новорожденных. На первом этапе в высушенном пятне крови оценивают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иммунореактивного трипсина</w:t>
      </w:r>
      <w:r>
        <w:rPr>
          <w:spacing w:val="1"/>
        </w:rPr>
        <w:t xml:space="preserve"> </w:t>
      </w:r>
      <w:r>
        <w:t>(ИРТ).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ИРТ</w:t>
      </w:r>
      <w:r>
        <w:rPr>
          <w:spacing w:val="1"/>
        </w:rPr>
        <w:t xml:space="preserve"> </w:t>
      </w:r>
      <w:r>
        <w:t>направляют на ДНК-типирование с целью обнаружения мутаций в гене МВТР. При выявлении1</w:t>
      </w:r>
      <w:r>
        <w:rPr>
          <w:spacing w:val="1"/>
        </w:rPr>
        <w:t xml:space="preserve"> </w:t>
      </w:r>
      <w:r>
        <w:t>или 2 мутаций результаты скрининга считаются положительными, и больной направляется 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муковисцидоза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пациентов)</w:t>
      </w:r>
      <w:r>
        <w:rPr>
          <w:spacing w:val="1"/>
        </w:rPr>
        <w:t xml:space="preserve"> </w:t>
      </w:r>
      <w:r>
        <w:t>верификации диагноза. Если мутации не выявлены, а содержание ИРТ в крови высокое, проводят</w:t>
      </w:r>
      <w:r>
        <w:rPr>
          <w:spacing w:val="-57"/>
        </w:rPr>
        <w:t xml:space="preserve"> </w:t>
      </w:r>
      <w:r>
        <w:t>потовую пробу. Позитивный потовый тест у таких лиц также расценивают как 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скрининга,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муковисцидоза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отделение).</w:t>
      </w:r>
    </w:p>
    <w:p w14:paraId="0BB210B9" w14:textId="77777777" w:rsidR="00FC5301" w:rsidRPr="00C60A2C" w:rsidRDefault="00000000" w:rsidP="00945E7E">
      <w:pPr>
        <w:pStyle w:val="1"/>
        <w:spacing w:before="223"/>
        <w:ind w:left="397"/>
        <w:jc w:val="center"/>
      </w:pPr>
      <w:r w:rsidRPr="00C60A2C">
        <w:t>Этапы</w:t>
      </w:r>
      <w:r w:rsidRPr="00C60A2C">
        <w:rPr>
          <w:spacing w:val="-8"/>
        </w:rPr>
        <w:t xml:space="preserve"> </w:t>
      </w:r>
      <w:r w:rsidRPr="00C60A2C">
        <w:t>неонатального</w:t>
      </w:r>
      <w:r w:rsidRPr="00C60A2C">
        <w:rPr>
          <w:spacing w:val="-9"/>
        </w:rPr>
        <w:t xml:space="preserve"> </w:t>
      </w:r>
      <w:r w:rsidRPr="00C60A2C">
        <w:t>скрининга</w:t>
      </w:r>
      <w:r w:rsidRPr="00C60A2C">
        <w:rPr>
          <w:spacing w:val="-5"/>
        </w:rPr>
        <w:t xml:space="preserve"> </w:t>
      </w:r>
      <w:r w:rsidRPr="00C60A2C">
        <w:t>в</w:t>
      </w:r>
      <w:r w:rsidRPr="00C60A2C">
        <w:rPr>
          <w:spacing w:val="-5"/>
        </w:rPr>
        <w:t xml:space="preserve"> </w:t>
      </w:r>
      <w:r w:rsidRPr="00C60A2C">
        <w:t>Российской</w:t>
      </w:r>
      <w:r w:rsidRPr="00C60A2C">
        <w:rPr>
          <w:spacing w:val="-4"/>
        </w:rPr>
        <w:t xml:space="preserve"> </w:t>
      </w:r>
      <w:r w:rsidRPr="00C60A2C">
        <w:t>Федерации</w:t>
      </w:r>
    </w:p>
    <w:p w14:paraId="49384334" w14:textId="77777777" w:rsidR="00FC5301" w:rsidRDefault="00FC5301">
      <w:pPr>
        <w:pStyle w:val="a3"/>
        <w:spacing w:before="2"/>
        <w:rPr>
          <w:b/>
          <w:sz w:val="12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74"/>
      </w:tblGrid>
      <w:tr w:rsidR="00FC5301" w14:paraId="1DB173AD" w14:textId="77777777" w:rsidTr="00195919">
        <w:trPr>
          <w:trHeight w:val="906"/>
        </w:trPr>
        <w:tc>
          <w:tcPr>
            <w:tcW w:w="1668" w:type="dxa"/>
          </w:tcPr>
          <w:p w14:paraId="0E76EC00" w14:textId="77777777" w:rsidR="00FC5301" w:rsidRDefault="00000000" w:rsidP="00195919">
            <w:pPr>
              <w:pStyle w:val="TableParagraph"/>
              <w:spacing w:before="7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8474" w:type="dxa"/>
          </w:tcPr>
          <w:p w14:paraId="034861C5" w14:textId="77777777" w:rsidR="00FC5301" w:rsidRDefault="00000000" w:rsidP="00195919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доношенного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недоношенного)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ADB64AA" w14:textId="77777777" w:rsidR="00FC5301" w:rsidRDefault="00000000" w:rsidP="00195919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иммунореактивного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трипсина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(ИРТ)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высушенной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</w:tr>
      <w:tr w:rsidR="00FC5301" w14:paraId="30E7B06C" w14:textId="77777777" w:rsidTr="00195919">
        <w:trPr>
          <w:trHeight w:val="909"/>
        </w:trPr>
        <w:tc>
          <w:tcPr>
            <w:tcW w:w="1668" w:type="dxa"/>
          </w:tcPr>
          <w:p w14:paraId="3BAF7ADF" w14:textId="77777777" w:rsidR="00FC5301" w:rsidRDefault="00000000" w:rsidP="00195919">
            <w:pPr>
              <w:pStyle w:val="TableParagraph"/>
              <w:spacing w:before="8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8474" w:type="dxa"/>
          </w:tcPr>
          <w:p w14:paraId="56098F18" w14:textId="77777777" w:rsidR="00FC5301" w:rsidRDefault="00000000" w:rsidP="00195919">
            <w:pPr>
              <w:pStyle w:val="TableParagraph"/>
              <w:spacing w:before="75"/>
              <w:ind w:left="1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положительном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нг/мл)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21-28-й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  <w:p w14:paraId="47C37837" w14:textId="77777777" w:rsidR="00FC5301" w:rsidRDefault="00000000" w:rsidP="00195919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ИРТ</w:t>
            </w:r>
          </w:p>
        </w:tc>
      </w:tr>
      <w:tr w:rsidR="00FC5301" w14:paraId="28883C53" w14:textId="77777777" w:rsidTr="00195919">
        <w:trPr>
          <w:trHeight w:val="493"/>
        </w:trPr>
        <w:tc>
          <w:tcPr>
            <w:tcW w:w="1668" w:type="dxa"/>
          </w:tcPr>
          <w:p w14:paraId="4367DBED" w14:textId="77777777" w:rsidR="00FC5301" w:rsidRDefault="00000000" w:rsidP="00195919">
            <w:pPr>
              <w:pStyle w:val="TableParagraph"/>
              <w:spacing w:before="7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8474" w:type="dxa"/>
          </w:tcPr>
          <w:p w14:paraId="026CF1E3" w14:textId="77777777" w:rsidR="00FC5301" w:rsidRDefault="00000000" w:rsidP="00195919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нг/мл)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</w:tr>
      <w:tr w:rsidR="00FC5301" w14:paraId="3D804D49" w14:textId="77777777" w:rsidTr="00195919">
        <w:trPr>
          <w:trHeight w:val="494"/>
        </w:trPr>
        <w:tc>
          <w:tcPr>
            <w:tcW w:w="1668" w:type="dxa"/>
          </w:tcPr>
          <w:p w14:paraId="0D7F121A" w14:textId="77777777" w:rsidR="00FC5301" w:rsidRDefault="00000000" w:rsidP="00195919">
            <w:pPr>
              <w:pStyle w:val="TableParagraph"/>
              <w:spacing w:before="7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8474" w:type="dxa"/>
          </w:tcPr>
          <w:p w14:paraId="5EE620AC" w14:textId="77777777" w:rsidR="00FC5301" w:rsidRDefault="00000000" w:rsidP="00195919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пограничном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</w:tbl>
    <w:p w14:paraId="7186E420" w14:textId="77777777" w:rsidR="00FC5301" w:rsidRPr="00831978" w:rsidRDefault="00000000" w:rsidP="00831978">
      <w:pPr>
        <w:spacing w:before="69"/>
        <w:jc w:val="center"/>
        <w:rPr>
          <w:b/>
          <w:sz w:val="28"/>
          <w:szCs w:val="24"/>
        </w:rPr>
      </w:pPr>
      <w:r w:rsidRPr="00831978">
        <w:rPr>
          <w:b/>
          <w:sz w:val="28"/>
          <w:szCs w:val="24"/>
        </w:rPr>
        <w:t>Лечение</w:t>
      </w:r>
    </w:p>
    <w:p w14:paraId="5EEA8873" w14:textId="77777777" w:rsidR="00FC5301" w:rsidRDefault="00FC5301">
      <w:pPr>
        <w:pStyle w:val="a3"/>
        <w:spacing w:before="10"/>
        <w:rPr>
          <w:b/>
          <w:sz w:val="25"/>
        </w:rPr>
      </w:pPr>
    </w:p>
    <w:p w14:paraId="1451E0E8" w14:textId="28E4492D" w:rsidR="00FC5301" w:rsidRDefault="00000000">
      <w:pPr>
        <w:pStyle w:val="1"/>
        <w:ind w:left="397"/>
      </w:pPr>
      <w:r>
        <w:t>Кинезитерапия</w:t>
      </w:r>
    </w:p>
    <w:p w14:paraId="242DD80F" w14:textId="77777777" w:rsidR="00FC5301" w:rsidRDefault="00000000">
      <w:pPr>
        <w:pStyle w:val="a3"/>
        <w:spacing w:before="204" w:line="360" w:lineRule="auto"/>
        <w:ind w:left="397" w:right="266"/>
        <w:jc w:val="both"/>
      </w:pPr>
      <w:r>
        <w:t>Главная цель проведения кинезитерапии — очищение бронхиального дерева от скоплений вязкой</w:t>
      </w:r>
      <w:r>
        <w:rPr>
          <w:spacing w:val="-57"/>
        </w:rPr>
        <w:t xml:space="preserve"> </w:t>
      </w:r>
      <w:r>
        <w:t>мокроты, блокирующих бронхи и предрасполагающих к развитию инфекционных заболеваний</w:t>
      </w:r>
      <w:r>
        <w:rPr>
          <w:spacing w:val="1"/>
        </w:rPr>
        <w:t xml:space="preserve"> </w:t>
      </w:r>
      <w:r>
        <w:t>бронхолѐгочной системы.</w:t>
      </w:r>
    </w:p>
    <w:p w14:paraId="0DC67EA2" w14:textId="77777777" w:rsidR="00FC5301" w:rsidRDefault="00000000">
      <w:pPr>
        <w:pStyle w:val="a3"/>
        <w:spacing w:before="83"/>
        <w:ind w:left="397"/>
        <w:jc w:val="both"/>
      </w:pPr>
      <w:r>
        <w:t>Наиболее</w:t>
      </w:r>
      <w:r>
        <w:rPr>
          <w:spacing w:val="-12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методики</w:t>
      </w:r>
      <w:r>
        <w:rPr>
          <w:spacing w:val="-8"/>
        </w:rPr>
        <w:t xml:space="preserve"> </w:t>
      </w:r>
      <w:r>
        <w:t>кинезитерапии:</w:t>
      </w:r>
    </w:p>
    <w:p w14:paraId="12F4D5C3" w14:textId="77777777" w:rsidR="00FC5301" w:rsidRDefault="00000000">
      <w:pPr>
        <w:pStyle w:val="a3"/>
        <w:spacing w:before="224"/>
        <w:ind w:left="455"/>
      </w:pPr>
      <w:r>
        <w:t>-</w:t>
      </w:r>
      <w:r>
        <w:rPr>
          <w:spacing w:val="1"/>
        </w:rPr>
        <w:t xml:space="preserve"> </w:t>
      </w:r>
      <w:r>
        <w:t>постуральный</w:t>
      </w:r>
      <w:r>
        <w:rPr>
          <w:spacing w:val="-5"/>
        </w:rPr>
        <w:t xml:space="preserve"> </w:t>
      </w:r>
      <w:r>
        <w:t>дренаж;</w:t>
      </w:r>
    </w:p>
    <w:p w14:paraId="55B94333" w14:textId="77777777" w:rsidR="00FC5301" w:rsidRDefault="00000000">
      <w:pPr>
        <w:pStyle w:val="a4"/>
        <w:numPr>
          <w:ilvl w:val="0"/>
          <w:numId w:val="11"/>
        </w:numPr>
        <w:tabs>
          <w:tab w:val="left" w:pos="538"/>
        </w:tabs>
        <w:spacing w:before="220"/>
        <w:ind w:left="537"/>
        <w:rPr>
          <w:sz w:val="24"/>
        </w:rPr>
      </w:pPr>
      <w:r>
        <w:rPr>
          <w:sz w:val="24"/>
        </w:rPr>
        <w:t>перкуссионный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4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клетки;</w:t>
      </w:r>
    </w:p>
    <w:p w14:paraId="3F53DF8F" w14:textId="77777777" w:rsidR="00FC5301" w:rsidRDefault="00000000">
      <w:pPr>
        <w:pStyle w:val="a4"/>
        <w:numPr>
          <w:ilvl w:val="0"/>
          <w:numId w:val="11"/>
        </w:numPr>
        <w:tabs>
          <w:tab w:val="left" w:pos="538"/>
        </w:tabs>
        <w:spacing w:before="219"/>
        <w:ind w:left="537"/>
        <w:rPr>
          <w:sz w:val="24"/>
        </w:rPr>
      </w:pPr>
      <w:r>
        <w:rPr>
          <w:sz w:val="24"/>
        </w:rPr>
        <w:t>активный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дыхания;</w:t>
      </w:r>
    </w:p>
    <w:p w14:paraId="0FB4373C" w14:textId="77777777" w:rsidR="00FC5301" w:rsidRDefault="00000000">
      <w:pPr>
        <w:pStyle w:val="a4"/>
        <w:numPr>
          <w:ilvl w:val="0"/>
          <w:numId w:val="11"/>
        </w:numPr>
        <w:tabs>
          <w:tab w:val="left" w:pos="538"/>
        </w:tabs>
        <w:spacing w:before="221"/>
        <w:ind w:left="537"/>
        <w:rPr>
          <w:sz w:val="24"/>
        </w:rPr>
      </w:pPr>
      <w:r>
        <w:rPr>
          <w:sz w:val="24"/>
        </w:rPr>
        <w:t>контролируемое</w:t>
      </w:r>
      <w:r>
        <w:rPr>
          <w:spacing w:val="-9"/>
          <w:sz w:val="24"/>
        </w:rPr>
        <w:t xml:space="preserve"> </w:t>
      </w:r>
      <w:r>
        <w:rPr>
          <w:sz w:val="24"/>
        </w:rPr>
        <w:t>откашливание.</w:t>
      </w:r>
    </w:p>
    <w:p w14:paraId="0FB7BAD0" w14:textId="77777777" w:rsidR="00FC5301" w:rsidRDefault="00000000">
      <w:pPr>
        <w:pStyle w:val="a3"/>
        <w:spacing w:before="226" w:line="357" w:lineRule="auto"/>
        <w:ind w:left="397" w:right="278"/>
        <w:jc w:val="both"/>
      </w:pPr>
      <w:r>
        <w:t>Кинезитерапия показана всем новорождѐнным и детям первых месяцев жизни, больным МВ. У</w:t>
      </w:r>
      <w:r>
        <w:rPr>
          <w:spacing w:val="1"/>
        </w:rPr>
        <w:t xml:space="preserve"> </w:t>
      </w:r>
      <w:r>
        <w:t>грудных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применяют</w:t>
      </w:r>
      <w:r>
        <w:rPr>
          <w:spacing w:val="-5"/>
        </w:rPr>
        <w:t xml:space="preserve"> </w:t>
      </w:r>
      <w:r>
        <w:t>пассивную</w:t>
      </w:r>
      <w:r>
        <w:rPr>
          <w:spacing w:val="-2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кинезитерапии,</w:t>
      </w:r>
      <w:r>
        <w:rPr>
          <w:spacing w:val="7"/>
        </w:rPr>
        <w:t xml:space="preserve"> </w:t>
      </w:r>
      <w:r>
        <w:t>включающую:</w:t>
      </w:r>
    </w:p>
    <w:p w14:paraId="16867204" w14:textId="77777777" w:rsidR="00FC5301" w:rsidRDefault="00000000">
      <w:pPr>
        <w:pStyle w:val="a4"/>
        <w:numPr>
          <w:ilvl w:val="0"/>
          <w:numId w:val="11"/>
        </w:numPr>
        <w:tabs>
          <w:tab w:val="left" w:pos="538"/>
        </w:tabs>
        <w:spacing w:before="87"/>
        <w:ind w:left="537"/>
        <w:rPr>
          <w:sz w:val="24"/>
        </w:rPr>
      </w:pPr>
      <w:r>
        <w:rPr>
          <w:sz w:val="24"/>
        </w:rPr>
        <w:lastRenderedPageBreak/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слизи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лѐгких;</w:t>
      </w:r>
    </w:p>
    <w:p w14:paraId="3ED0BCA0" w14:textId="77777777" w:rsidR="00FC5301" w:rsidRDefault="00000000">
      <w:pPr>
        <w:pStyle w:val="a4"/>
        <w:numPr>
          <w:ilvl w:val="0"/>
          <w:numId w:val="11"/>
        </w:numPr>
        <w:tabs>
          <w:tab w:val="left" w:pos="538"/>
        </w:tabs>
        <w:spacing w:before="221"/>
        <w:ind w:left="537"/>
        <w:rPr>
          <w:sz w:val="24"/>
        </w:rPr>
      </w:pPr>
      <w:r>
        <w:rPr>
          <w:sz w:val="24"/>
        </w:rPr>
        <w:t>контактное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дыхание;</w:t>
      </w:r>
    </w:p>
    <w:p w14:paraId="1D3B536F" w14:textId="77777777" w:rsidR="00FC5301" w:rsidRDefault="00000000">
      <w:pPr>
        <w:pStyle w:val="a4"/>
        <w:numPr>
          <w:ilvl w:val="0"/>
          <w:numId w:val="11"/>
        </w:numPr>
        <w:tabs>
          <w:tab w:val="left" w:pos="538"/>
        </w:tabs>
        <w:spacing w:before="69"/>
        <w:ind w:left="537"/>
        <w:rPr>
          <w:sz w:val="24"/>
        </w:rPr>
      </w:pPr>
      <w:r>
        <w:rPr>
          <w:sz w:val="24"/>
        </w:rPr>
        <w:t>массаж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лѐгкой</w:t>
      </w:r>
      <w:r>
        <w:rPr>
          <w:spacing w:val="-3"/>
          <w:sz w:val="24"/>
        </w:rPr>
        <w:t xml:space="preserve"> </w:t>
      </w:r>
      <w:r>
        <w:rPr>
          <w:sz w:val="24"/>
        </w:rPr>
        <w:t>вибрацией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поглаживанием;</w:t>
      </w:r>
    </w:p>
    <w:p w14:paraId="07FC8DAA" w14:textId="77777777" w:rsidR="00FC5301" w:rsidRDefault="00000000">
      <w:pPr>
        <w:pStyle w:val="a4"/>
        <w:numPr>
          <w:ilvl w:val="0"/>
          <w:numId w:val="11"/>
        </w:numPr>
        <w:tabs>
          <w:tab w:val="left" w:pos="538"/>
        </w:tabs>
        <w:spacing w:before="221"/>
        <w:ind w:left="537"/>
        <w:rPr>
          <w:sz w:val="24"/>
        </w:rPr>
      </w:pP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мяче;</w:t>
      </w:r>
    </w:p>
    <w:p w14:paraId="7ED3590B" w14:textId="77777777" w:rsidR="00FC5301" w:rsidRDefault="00000000">
      <w:pPr>
        <w:pStyle w:val="a4"/>
        <w:numPr>
          <w:ilvl w:val="0"/>
          <w:numId w:val="11"/>
        </w:numPr>
        <w:tabs>
          <w:tab w:val="left" w:pos="579"/>
        </w:tabs>
        <w:spacing w:before="220" w:line="360" w:lineRule="auto"/>
        <w:ind w:right="277" w:firstLine="0"/>
        <w:jc w:val="both"/>
        <w:rPr>
          <w:sz w:val="24"/>
        </w:rPr>
      </w:pPr>
      <w:r>
        <w:rPr>
          <w:sz w:val="24"/>
        </w:rPr>
        <w:t>дренаж с помощью специального вибрационного жилета: у пациентов с муковисцидозом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(от новорожденного до взрослого).</w:t>
      </w:r>
    </w:p>
    <w:p w14:paraId="0D0BF43C" w14:textId="77777777" w:rsidR="00FC5301" w:rsidRDefault="00000000">
      <w:pPr>
        <w:pStyle w:val="1"/>
        <w:spacing w:before="87"/>
        <w:ind w:left="397"/>
        <w:jc w:val="both"/>
      </w:pPr>
      <w:r>
        <w:t>Муколитическая</w:t>
      </w:r>
      <w:r>
        <w:rPr>
          <w:spacing w:val="-2"/>
        </w:rPr>
        <w:t xml:space="preserve"> </w:t>
      </w:r>
      <w:r>
        <w:t>терапия</w:t>
      </w:r>
    </w:p>
    <w:p w14:paraId="1EA55161" w14:textId="77777777" w:rsidR="00FC5301" w:rsidRDefault="00000000">
      <w:pPr>
        <w:pStyle w:val="a4"/>
        <w:numPr>
          <w:ilvl w:val="0"/>
          <w:numId w:val="10"/>
        </w:numPr>
        <w:tabs>
          <w:tab w:val="left" w:pos="768"/>
        </w:tabs>
        <w:spacing w:before="223" w:line="360" w:lineRule="auto"/>
        <w:ind w:left="397" w:right="271" w:firstLine="0"/>
        <w:jc w:val="both"/>
        <w:rPr>
          <w:sz w:val="24"/>
        </w:rPr>
      </w:pP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противопоказания) проведение активной муколитической терапии с целью уменьшения вязкости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мокроты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ингаляционному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муколитиков.</w:t>
      </w:r>
    </w:p>
    <w:p w14:paraId="472FB6D4" w14:textId="77777777" w:rsidR="00FC5301" w:rsidRDefault="00000000">
      <w:pPr>
        <w:pStyle w:val="a3"/>
        <w:spacing w:before="87" w:line="360" w:lineRule="auto"/>
        <w:ind w:left="397" w:right="272"/>
        <w:jc w:val="both"/>
      </w:pPr>
      <w:r>
        <w:t>Оценка эффективности лечения: клинически - оценка суточного количества мокроты, изменений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консистенции, оценка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недостаточности.</w:t>
      </w:r>
    </w:p>
    <w:p w14:paraId="0C85AC86" w14:textId="77777777" w:rsidR="00FC5301" w:rsidRDefault="00000000">
      <w:pPr>
        <w:pStyle w:val="a3"/>
        <w:spacing w:before="84"/>
        <w:ind w:left="397"/>
        <w:jc w:val="both"/>
      </w:pPr>
      <w:r>
        <w:t>В</w:t>
      </w:r>
      <w:r>
        <w:rPr>
          <w:spacing w:val="-3"/>
        </w:rPr>
        <w:t xml:space="preserve"> </w:t>
      </w:r>
      <w:r>
        <w:t>клинической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муколитической</w:t>
      </w:r>
      <w:r>
        <w:rPr>
          <w:spacing w:val="-3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используются:</w:t>
      </w:r>
    </w:p>
    <w:p w14:paraId="7F384B6C" w14:textId="77777777" w:rsidR="00FC5301" w:rsidRDefault="00000000">
      <w:pPr>
        <w:pStyle w:val="a3"/>
        <w:spacing w:before="223" w:line="360" w:lineRule="auto"/>
        <w:ind w:left="397" w:right="265" w:firstLine="442"/>
        <w:jc w:val="both"/>
      </w:pPr>
      <w:r>
        <w:t>дорназа альфа - разрывает водородные связи молекул ДНК, которые являются основной</w:t>
      </w:r>
      <w:r>
        <w:rPr>
          <w:spacing w:val="1"/>
        </w:rPr>
        <w:t xml:space="preserve"> </w:t>
      </w:r>
      <w:r>
        <w:t>составляющей гнойной мокроты, и является базисной муколитической терапией, обеспечивает</w:t>
      </w:r>
      <w:r>
        <w:rPr>
          <w:spacing w:val="1"/>
        </w:rPr>
        <w:t xml:space="preserve"> </w:t>
      </w:r>
      <w:r>
        <w:t>эффект в течение суток. Применяется ингаляционно в дозе 2,5 мг в сутки; при необходимости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бронхоэктазы-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р/дн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небулайзер);</w:t>
      </w:r>
      <w:r>
        <w:rPr>
          <w:spacing w:val="1"/>
        </w:rPr>
        <w:t xml:space="preserve"> </w:t>
      </w:r>
      <w:r>
        <w:t>хронический</w:t>
      </w:r>
      <w:r>
        <w:rPr>
          <w:spacing w:val="1"/>
        </w:rPr>
        <w:t xml:space="preserve"> </w:t>
      </w:r>
      <w:r>
        <w:t>полипозный</w:t>
      </w:r>
      <w:r>
        <w:rPr>
          <w:spacing w:val="1"/>
        </w:rPr>
        <w:t xml:space="preserve"> </w:t>
      </w:r>
      <w:r>
        <w:t>синусит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(2,5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небулайзер,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ингаляционной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пульсирующей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аэрозоля</w:t>
      </w:r>
      <w:r>
        <w:rPr>
          <w:spacing w:val="-1"/>
        </w:rPr>
        <w:t xml:space="preserve"> </w:t>
      </w:r>
      <w:r>
        <w:t>по 1.25мг=1.25мл в</w:t>
      </w:r>
      <w:r>
        <w:rPr>
          <w:spacing w:val="-1"/>
        </w:rPr>
        <w:t xml:space="preserve"> </w:t>
      </w:r>
      <w:r>
        <w:t>каждый носовой ход).</w:t>
      </w:r>
    </w:p>
    <w:p w14:paraId="2DB257A9" w14:textId="77777777" w:rsidR="00FC5301" w:rsidRDefault="00000000">
      <w:pPr>
        <w:pStyle w:val="a3"/>
        <w:spacing w:before="86" w:line="360" w:lineRule="auto"/>
        <w:ind w:left="397" w:right="265" w:firstLine="442"/>
        <w:jc w:val="both"/>
      </w:pPr>
      <w:r>
        <w:t>7% гипертонический раствор натрия хлорида с 0,1% натрием гиалуронатом применяется</w:t>
      </w:r>
      <w:r>
        <w:rPr>
          <w:spacing w:val="1"/>
        </w:rPr>
        <w:t xml:space="preserve"> </w:t>
      </w:r>
      <w:r>
        <w:t>ингаляционно через небулайзер по 5 мл 2 раза в день, улучшает клиренс дыхательных путей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базисной</w:t>
      </w:r>
      <w:r>
        <w:rPr>
          <w:spacing w:val="1"/>
        </w:rPr>
        <w:t xml:space="preserve"> </w:t>
      </w:r>
      <w:r>
        <w:t>муколитической</w:t>
      </w:r>
      <w:r>
        <w:rPr>
          <w:spacing w:val="1"/>
        </w:rPr>
        <w:t xml:space="preserve"> </w:t>
      </w:r>
      <w:r>
        <w:t>терапией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муколитическим</w:t>
      </w:r>
      <w:r>
        <w:rPr>
          <w:spacing w:val="60"/>
        </w:rPr>
        <w:t xml:space="preserve"> </w:t>
      </w:r>
      <w:r>
        <w:t>эффектом.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применяться 3% гипертонический раствор натрия хлорида, особенно у детей младшего</w:t>
      </w:r>
      <w:r>
        <w:rPr>
          <w:spacing w:val="1"/>
        </w:rPr>
        <w:t xml:space="preserve"> </w:t>
      </w:r>
      <w:r>
        <w:t>возраста.</w:t>
      </w:r>
    </w:p>
    <w:p w14:paraId="2DD9B7C0" w14:textId="77777777" w:rsidR="00FC5301" w:rsidRDefault="00000000">
      <w:pPr>
        <w:pStyle w:val="a3"/>
        <w:spacing w:before="86" w:line="360" w:lineRule="auto"/>
        <w:ind w:left="397" w:right="272" w:firstLine="442"/>
        <w:jc w:val="both"/>
      </w:pPr>
      <w:r>
        <w:t>Маннитол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порошка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ингаляций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клиренс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гидратации</w:t>
      </w:r>
      <w:r>
        <w:rPr>
          <w:spacing w:val="1"/>
        </w:rPr>
        <w:t xml:space="preserve"> </w:t>
      </w:r>
      <w:r>
        <w:t>слизи.</w:t>
      </w:r>
      <w:r>
        <w:rPr>
          <w:spacing w:val="1"/>
        </w:rPr>
        <w:t xml:space="preserve"> </w:t>
      </w:r>
      <w:r>
        <w:t>Маннитол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ингалятор.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маннитола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бронхиальную гиперреактивность при назначении начальной дозы в соответствии с инструкцией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препарату.</w:t>
      </w:r>
      <w:r>
        <w:rPr>
          <w:spacing w:val="-1"/>
        </w:rPr>
        <w:t xml:space="preserve"> </w:t>
      </w:r>
      <w:r>
        <w:t>Противопоказан</w:t>
      </w:r>
      <w:r>
        <w:rPr>
          <w:spacing w:val="-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комплаентность</w:t>
      </w:r>
      <w:r>
        <w:rPr>
          <w:spacing w:val="1"/>
        </w:rPr>
        <w:t xml:space="preserve"> </w:t>
      </w:r>
      <w:r>
        <w:t>подростков.</w:t>
      </w:r>
    </w:p>
    <w:p w14:paraId="146B13EC" w14:textId="77777777" w:rsidR="00FC5301" w:rsidRDefault="00000000">
      <w:pPr>
        <w:pStyle w:val="a3"/>
        <w:spacing w:before="83" w:line="360" w:lineRule="auto"/>
        <w:ind w:left="397" w:right="272" w:firstLine="442"/>
        <w:jc w:val="both"/>
      </w:pPr>
      <w:r>
        <w:t>Маннитол и 7% гипертонический раствор натрия хлорида с 0,1% натрием гиалуронатом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муколитиками быстрого 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сочетаются с</w:t>
      </w:r>
      <w:r>
        <w:rPr>
          <w:spacing w:val="-1"/>
        </w:rPr>
        <w:t xml:space="preserve"> </w:t>
      </w:r>
      <w:r>
        <w:t>дорназой</w:t>
      </w:r>
      <w:r>
        <w:rPr>
          <w:spacing w:val="-1"/>
        </w:rPr>
        <w:t xml:space="preserve"> </w:t>
      </w:r>
      <w:r>
        <w:t>альфа.</w:t>
      </w:r>
    </w:p>
    <w:p w14:paraId="6AE81009" w14:textId="77777777" w:rsidR="00FC5301" w:rsidRDefault="00000000">
      <w:pPr>
        <w:pStyle w:val="1"/>
        <w:spacing w:before="89"/>
        <w:ind w:left="397"/>
      </w:pPr>
      <w:r>
        <w:lastRenderedPageBreak/>
        <w:t>Бронхолитики</w:t>
      </w:r>
    </w:p>
    <w:p w14:paraId="41F7D681" w14:textId="77777777" w:rsidR="00FC5301" w:rsidRDefault="00000000">
      <w:pPr>
        <w:pStyle w:val="a3"/>
        <w:spacing w:before="69"/>
        <w:ind w:left="397"/>
      </w:pPr>
      <w:r>
        <w:t>Показания:</w:t>
      </w:r>
    </w:p>
    <w:p w14:paraId="5BECE522" w14:textId="77777777" w:rsidR="00FC5301" w:rsidRDefault="00000000">
      <w:pPr>
        <w:pStyle w:val="a4"/>
        <w:numPr>
          <w:ilvl w:val="0"/>
          <w:numId w:val="11"/>
        </w:numPr>
        <w:tabs>
          <w:tab w:val="left" w:pos="651"/>
        </w:tabs>
        <w:spacing w:before="223" w:line="360" w:lineRule="auto"/>
        <w:ind w:right="259" w:firstLine="0"/>
        <w:jc w:val="both"/>
        <w:rPr>
          <w:sz w:val="24"/>
        </w:rPr>
      </w:pPr>
      <w:r>
        <w:rPr>
          <w:sz w:val="24"/>
        </w:rPr>
        <w:t>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МВ,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спирометрии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бронхообструкция (одышка, сухие хрипы при аускультации, снижение величины ОФВ1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85%</w:t>
      </w:r>
      <w:r>
        <w:rPr>
          <w:spacing w:val="-4"/>
          <w:sz w:val="24"/>
        </w:rPr>
        <w:t xml:space="preserve"> </w:t>
      </w:r>
      <w:r>
        <w:rPr>
          <w:sz w:val="24"/>
        </w:rPr>
        <w:t>от должного значения);</w:t>
      </w:r>
    </w:p>
    <w:p w14:paraId="2A1F3420" w14:textId="77777777" w:rsidR="00FC5301" w:rsidRDefault="00000000">
      <w:pPr>
        <w:pStyle w:val="a3"/>
        <w:spacing w:before="83" w:line="360" w:lineRule="auto"/>
        <w:ind w:left="397" w:right="258"/>
        <w:jc w:val="both"/>
      </w:pPr>
      <w:r>
        <w:t>При возникновении затрудненного дыхания и одышки назначается сальбутамол в режиме «по</w:t>
      </w:r>
      <w:r>
        <w:rPr>
          <w:spacing w:val="1"/>
        </w:rPr>
        <w:t xml:space="preserve"> </w:t>
      </w:r>
      <w:r>
        <w:t>требованию»; перед проведением кинезитерапии также назначается сальбутамол ; при наличии</w:t>
      </w:r>
      <w:r>
        <w:rPr>
          <w:spacing w:val="1"/>
        </w:rPr>
        <w:t xml:space="preserve"> </w:t>
      </w:r>
      <w:r>
        <w:t>обратимой</w:t>
      </w:r>
      <w:r>
        <w:rPr>
          <w:spacing w:val="1"/>
        </w:rPr>
        <w:t xml:space="preserve"> </w:t>
      </w:r>
      <w:r>
        <w:t>бронхообструкции</w:t>
      </w:r>
      <w:r>
        <w:rPr>
          <w:spacing w:val="1"/>
        </w:rPr>
        <w:t xml:space="preserve"> </w:t>
      </w:r>
      <w:r>
        <w:t>(прирост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ОФВ1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r>
        <w:t>бронхолитика&gt;</w:t>
      </w:r>
      <w:r>
        <w:rPr>
          <w:spacing w:val="1"/>
        </w:rPr>
        <w:t xml:space="preserve"> </w:t>
      </w:r>
      <w:r>
        <w:t>15%)</w:t>
      </w:r>
      <w:r>
        <w:rPr>
          <w:spacing w:val="1"/>
        </w:rPr>
        <w:t xml:space="preserve"> </w:t>
      </w:r>
      <w:r>
        <w:t>назначается β2-адреностимулятор (сальбутамол) в сочетании с М-холинолитикам (ипратропия</w:t>
      </w:r>
      <w:r>
        <w:rPr>
          <w:spacing w:val="1"/>
        </w:rPr>
        <w:t xml:space="preserve"> </w:t>
      </w:r>
      <w:r>
        <w:t>бромид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салметерол,</w:t>
      </w:r>
      <w:r>
        <w:rPr>
          <w:spacing w:val="1"/>
        </w:rPr>
        <w:t xml:space="preserve"> </w:t>
      </w:r>
      <w:r>
        <w:t>формотерол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тиотропия</w:t>
      </w:r>
      <w:r>
        <w:rPr>
          <w:spacing w:val="1"/>
        </w:rPr>
        <w:t xml:space="preserve"> </w:t>
      </w:r>
      <w:r>
        <w:t>бромид;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 с ночными эпизодами удушья и при невозможности регулярной ингаляционной терапии</w:t>
      </w:r>
      <w:r>
        <w:rPr>
          <w:spacing w:val="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пролонгированные</w:t>
      </w:r>
      <w:r>
        <w:rPr>
          <w:spacing w:val="-1"/>
        </w:rPr>
        <w:t xml:space="preserve"> </w:t>
      </w:r>
      <w:r>
        <w:t>теофиллины внутрь.</w:t>
      </w:r>
    </w:p>
    <w:p w14:paraId="0A1F8340" w14:textId="77777777" w:rsidR="00FC5301" w:rsidRDefault="00000000">
      <w:pPr>
        <w:pStyle w:val="1"/>
        <w:spacing w:before="86"/>
        <w:ind w:left="397"/>
        <w:jc w:val="both"/>
      </w:pPr>
      <w:r>
        <w:t>Антибактериальные</w:t>
      </w:r>
      <w:r>
        <w:rPr>
          <w:spacing w:val="-11"/>
        </w:rPr>
        <w:t xml:space="preserve"> </w:t>
      </w:r>
      <w:r>
        <w:t>препараты</w:t>
      </w:r>
      <w:r>
        <w:rPr>
          <w:spacing w:val="-8"/>
        </w:rPr>
        <w:t xml:space="preserve"> </w:t>
      </w:r>
      <w:r>
        <w:t>(АБП)</w:t>
      </w:r>
    </w:p>
    <w:p w14:paraId="75FAD6A2" w14:textId="77777777" w:rsidR="00FC5301" w:rsidRDefault="00000000">
      <w:pPr>
        <w:pStyle w:val="a3"/>
        <w:spacing w:before="218" w:line="360" w:lineRule="auto"/>
        <w:ind w:left="397" w:right="258"/>
        <w:jc w:val="both"/>
      </w:pPr>
      <w:r>
        <w:t>Все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МВ,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выявляются возбудители респираторной инфекции в количестве более 10</w:t>
      </w:r>
      <w:r>
        <w:rPr>
          <w:vertAlign w:val="superscript"/>
        </w:rPr>
        <w:t>5</w:t>
      </w:r>
      <w:r>
        <w:t xml:space="preserve"> колониеобразующих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плановом</w:t>
      </w:r>
      <w:r>
        <w:rPr>
          <w:spacing w:val="1"/>
        </w:rPr>
        <w:t xml:space="preserve"> </w:t>
      </w:r>
      <w:r>
        <w:t>микробиологическом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высеве</w:t>
      </w:r>
      <w:r>
        <w:rPr>
          <w:spacing w:val="1"/>
        </w:rPr>
        <w:t xml:space="preserve"> </w:t>
      </w:r>
      <w:r>
        <w:t>P.aeruginosa</w:t>
      </w:r>
      <w:r>
        <w:rPr>
          <w:spacing w:val="1"/>
        </w:rPr>
        <w:t xml:space="preserve"> </w:t>
      </w:r>
      <w:r>
        <w:t>(плановые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 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обострения).</w:t>
      </w:r>
    </w:p>
    <w:p w14:paraId="33090162" w14:textId="77777777" w:rsidR="00FC5301" w:rsidRDefault="00000000">
      <w:pPr>
        <w:pStyle w:val="a4"/>
        <w:numPr>
          <w:ilvl w:val="0"/>
          <w:numId w:val="9"/>
        </w:numPr>
        <w:tabs>
          <w:tab w:val="left" w:pos="723"/>
        </w:tabs>
        <w:spacing w:before="84" w:line="360" w:lineRule="auto"/>
        <w:ind w:right="26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АБП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60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β-лактамные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антибиотики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аминогликозидами).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мокроте 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АБП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резистентного возбудителя.</w:t>
      </w:r>
    </w:p>
    <w:p w14:paraId="7B86E23E" w14:textId="77777777" w:rsidR="00FC5301" w:rsidRDefault="00000000">
      <w:pPr>
        <w:pStyle w:val="a4"/>
        <w:numPr>
          <w:ilvl w:val="0"/>
          <w:numId w:val="9"/>
        </w:numPr>
        <w:tabs>
          <w:tab w:val="left" w:pos="646"/>
        </w:tabs>
        <w:spacing w:before="85" w:line="360" w:lineRule="auto"/>
        <w:ind w:right="265" w:firstLine="0"/>
        <w:jc w:val="both"/>
        <w:rPr>
          <w:sz w:val="24"/>
        </w:rPr>
      </w:pPr>
      <w:r>
        <w:rPr>
          <w:sz w:val="24"/>
        </w:rPr>
        <w:t>Применение АБП в виде ингаляций через небулайзер: - может проводиться как в стационаре,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9"/>
          <w:sz w:val="24"/>
        </w:rPr>
        <w:t xml:space="preserve"> </w:t>
      </w:r>
      <w:r>
        <w:rPr>
          <w:sz w:val="24"/>
        </w:rPr>
        <w:t>небулайзера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больного</w:t>
      </w:r>
    </w:p>
    <w:p w14:paraId="00A255F8" w14:textId="77777777" w:rsidR="00FC5301" w:rsidRDefault="00000000">
      <w:pPr>
        <w:pStyle w:val="a3"/>
        <w:spacing w:before="69" w:line="360" w:lineRule="auto"/>
        <w:ind w:left="397" w:right="267"/>
        <w:jc w:val="both"/>
      </w:pP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близких).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приему</w:t>
      </w:r>
      <w:r>
        <w:rPr>
          <w:spacing w:val="-5"/>
        </w:rPr>
        <w:t xml:space="preserve"> </w:t>
      </w:r>
      <w:r>
        <w:t>АБП</w:t>
      </w:r>
      <w:r>
        <w:rPr>
          <w:spacing w:val="-1"/>
        </w:rPr>
        <w:t xml:space="preserve"> </w:t>
      </w:r>
      <w:r>
        <w:t>внутрь;</w:t>
      </w:r>
    </w:p>
    <w:p w14:paraId="6EC8BEDE" w14:textId="77777777" w:rsidR="00FC5301" w:rsidRDefault="00000000">
      <w:pPr>
        <w:pStyle w:val="a4"/>
        <w:numPr>
          <w:ilvl w:val="0"/>
          <w:numId w:val="11"/>
        </w:numPr>
        <w:tabs>
          <w:tab w:val="left" w:pos="559"/>
        </w:tabs>
        <w:spacing w:before="82" w:line="360" w:lineRule="auto"/>
        <w:ind w:right="259" w:firstLine="0"/>
        <w:jc w:val="both"/>
        <w:rPr>
          <w:sz w:val="24"/>
        </w:rPr>
      </w:pPr>
      <w:r>
        <w:rPr>
          <w:sz w:val="24"/>
        </w:rPr>
        <w:t>перед ингаляцией АБП необходимо провести ингаляцию бронхолитиков (сальбутамол 2,5 мг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небулайзер за 15-30 минут до ингаляции антибиотика), муколитиков, а также постуральный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дренаж;</w:t>
      </w:r>
    </w:p>
    <w:p w14:paraId="264F3832" w14:textId="77777777" w:rsidR="00FC5301" w:rsidRDefault="00000000">
      <w:pPr>
        <w:pStyle w:val="a3"/>
        <w:spacing w:before="83" w:line="360" w:lineRule="auto"/>
        <w:ind w:left="397" w:right="277"/>
        <w:jc w:val="both"/>
      </w:pPr>
      <w:r>
        <w:t>Применение</w:t>
      </w:r>
      <w:r>
        <w:rPr>
          <w:spacing w:val="30"/>
        </w:rPr>
        <w:t xml:space="preserve"> </w:t>
      </w:r>
      <w:r>
        <w:t>АБП</w:t>
      </w:r>
      <w:r>
        <w:rPr>
          <w:spacing w:val="32"/>
        </w:rPr>
        <w:t xml:space="preserve"> </w:t>
      </w:r>
      <w:r>
        <w:t>внутрь</w:t>
      </w:r>
      <w:r>
        <w:rPr>
          <w:spacing w:val="32"/>
        </w:rPr>
        <w:t xml:space="preserve"> </w:t>
      </w:r>
      <w:r>
        <w:t>используется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терапии</w:t>
      </w:r>
      <w:r>
        <w:rPr>
          <w:spacing w:val="32"/>
        </w:rPr>
        <w:t xml:space="preserve"> </w:t>
      </w:r>
      <w:r>
        <w:t>обострений</w:t>
      </w:r>
      <w:r>
        <w:rPr>
          <w:spacing w:val="32"/>
        </w:rPr>
        <w:t xml:space="preserve"> </w:t>
      </w:r>
      <w:r>
        <w:t>МВ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домашних</w:t>
      </w:r>
      <w:r>
        <w:rPr>
          <w:spacing w:val="31"/>
        </w:rPr>
        <w:t xml:space="preserve"> </w:t>
      </w:r>
      <w:r>
        <w:t>условиях</w:t>
      </w:r>
      <w:r>
        <w:rPr>
          <w:spacing w:val="3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профилактического</w:t>
      </w:r>
      <w:r>
        <w:rPr>
          <w:spacing w:val="-1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больных, инфицированных P. aeruginosa;</w:t>
      </w:r>
    </w:p>
    <w:p w14:paraId="1303B289" w14:textId="5287AE95" w:rsidR="00FC5301" w:rsidRDefault="00000000" w:rsidP="00831978">
      <w:pPr>
        <w:pStyle w:val="a3"/>
        <w:spacing w:before="78" w:line="360" w:lineRule="auto"/>
        <w:ind w:left="397" w:right="262"/>
        <w:jc w:val="both"/>
      </w:pPr>
      <w:r>
        <w:t>Применение АБП внутривенно показано: - при тяжелых обострениях МВ (лечение в условиях</w:t>
      </w:r>
      <w:r>
        <w:rPr>
          <w:spacing w:val="1"/>
        </w:rPr>
        <w:t xml:space="preserve"> </w:t>
      </w:r>
      <w:r>
        <w:t>ЛПУ); - для профилактического лечения больных, инфицированных P. aeruginosa,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 случаях,</w:t>
      </w:r>
      <w:r>
        <w:rPr>
          <w:spacing w:val="-57"/>
        </w:rPr>
        <w:t xml:space="preserve"> </w:t>
      </w:r>
      <w:r>
        <w:lastRenderedPageBreak/>
        <w:t>когда</w:t>
      </w:r>
      <w:r>
        <w:rPr>
          <w:spacing w:val="45"/>
        </w:rPr>
        <w:t xml:space="preserve"> </w:t>
      </w:r>
      <w:r>
        <w:t>применение</w:t>
      </w:r>
      <w:r>
        <w:rPr>
          <w:spacing w:val="44"/>
        </w:rPr>
        <w:t xml:space="preserve"> </w:t>
      </w:r>
      <w:r>
        <w:t>АБП</w:t>
      </w:r>
      <w:r>
        <w:rPr>
          <w:spacing w:val="45"/>
        </w:rPr>
        <w:t xml:space="preserve"> </w:t>
      </w:r>
      <w:r>
        <w:t>внутрь</w:t>
      </w:r>
      <w:r>
        <w:rPr>
          <w:spacing w:val="47"/>
        </w:rPr>
        <w:t xml:space="preserve"> </w:t>
      </w:r>
      <w:r>
        <w:t>оказалось</w:t>
      </w:r>
      <w:r>
        <w:rPr>
          <w:spacing w:val="46"/>
        </w:rPr>
        <w:t xml:space="preserve"> </w:t>
      </w:r>
      <w:r>
        <w:t>неэффективным</w:t>
      </w:r>
      <w:r>
        <w:rPr>
          <w:spacing w:val="45"/>
        </w:rPr>
        <w:t xml:space="preserve"> </w:t>
      </w:r>
      <w:r>
        <w:t>(внутривенная</w:t>
      </w:r>
      <w:r>
        <w:rPr>
          <w:spacing w:val="45"/>
        </w:rPr>
        <w:t xml:space="preserve"> </w:t>
      </w:r>
      <w:r>
        <w:t>терапия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домашних</w:t>
      </w:r>
      <w:r w:rsidR="00831978">
        <w:t xml:space="preserve"> </w:t>
      </w:r>
      <w:r>
        <w:t>условиях);</w:t>
      </w:r>
    </w:p>
    <w:p w14:paraId="0FE4E506" w14:textId="77777777" w:rsidR="00FC5301" w:rsidRDefault="00000000">
      <w:pPr>
        <w:pStyle w:val="a4"/>
        <w:numPr>
          <w:ilvl w:val="0"/>
          <w:numId w:val="11"/>
        </w:numPr>
        <w:tabs>
          <w:tab w:val="left" w:pos="557"/>
        </w:tabs>
        <w:spacing w:before="221" w:line="360" w:lineRule="auto"/>
        <w:ind w:right="277" w:firstLine="0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3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АБП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условиях);</w:t>
      </w:r>
    </w:p>
    <w:p w14:paraId="5B32D3F2" w14:textId="7460F5D1" w:rsidR="00FC5301" w:rsidRDefault="00195919">
      <w:pPr>
        <w:spacing w:before="221" w:after="10"/>
        <w:ind w:left="397" w:right="328" w:hanging="142"/>
        <w:rPr>
          <w:i/>
          <w:sz w:val="24"/>
        </w:rPr>
      </w:pPr>
      <w:r>
        <w:rPr>
          <w:sz w:val="24"/>
        </w:rPr>
        <w:t xml:space="preserve">    </w:t>
      </w:r>
      <w:r w:rsidR="00000000">
        <w:rPr>
          <w:sz w:val="24"/>
        </w:rPr>
        <w:t>Антибиотики,</w:t>
      </w:r>
      <w:r w:rsidR="00000000">
        <w:rPr>
          <w:spacing w:val="43"/>
          <w:sz w:val="24"/>
        </w:rPr>
        <w:t xml:space="preserve"> </w:t>
      </w:r>
      <w:r w:rsidR="00000000">
        <w:rPr>
          <w:sz w:val="24"/>
        </w:rPr>
        <w:t>применяемые</w:t>
      </w:r>
      <w:r w:rsidR="00000000">
        <w:rPr>
          <w:spacing w:val="41"/>
          <w:sz w:val="24"/>
        </w:rPr>
        <w:t xml:space="preserve"> </w:t>
      </w:r>
      <w:r w:rsidR="00000000">
        <w:rPr>
          <w:sz w:val="24"/>
        </w:rPr>
        <w:t>у</w:t>
      </w:r>
      <w:r w:rsidR="00000000">
        <w:rPr>
          <w:spacing w:val="42"/>
          <w:sz w:val="24"/>
        </w:rPr>
        <w:t xml:space="preserve"> </w:t>
      </w:r>
      <w:r w:rsidR="00000000">
        <w:rPr>
          <w:sz w:val="24"/>
        </w:rPr>
        <w:t>пациентов</w:t>
      </w:r>
      <w:r w:rsidR="00000000">
        <w:rPr>
          <w:spacing w:val="43"/>
          <w:sz w:val="24"/>
        </w:rPr>
        <w:t xml:space="preserve"> </w:t>
      </w:r>
      <w:r w:rsidR="00000000">
        <w:rPr>
          <w:sz w:val="24"/>
        </w:rPr>
        <w:t>с</w:t>
      </w:r>
      <w:r w:rsidR="00000000">
        <w:rPr>
          <w:spacing w:val="46"/>
          <w:sz w:val="24"/>
        </w:rPr>
        <w:t xml:space="preserve"> </w:t>
      </w:r>
      <w:r w:rsidR="00000000">
        <w:rPr>
          <w:sz w:val="24"/>
        </w:rPr>
        <w:t>муковисцидозом,</w:t>
      </w:r>
      <w:r w:rsidR="00000000">
        <w:rPr>
          <w:spacing w:val="42"/>
          <w:sz w:val="24"/>
        </w:rPr>
        <w:t xml:space="preserve"> </w:t>
      </w:r>
      <w:r w:rsidR="00000000">
        <w:rPr>
          <w:sz w:val="24"/>
        </w:rPr>
        <w:t>при</w:t>
      </w:r>
      <w:r w:rsidR="00000000">
        <w:rPr>
          <w:spacing w:val="44"/>
          <w:sz w:val="24"/>
        </w:rPr>
        <w:t xml:space="preserve"> </w:t>
      </w:r>
      <w:r w:rsidR="00000000">
        <w:rPr>
          <w:sz w:val="24"/>
        </w:rPr>
        <w:t>высеве</w:t>
      </w:r>
      <w:r w:rsidR="00000000">
        <w:rPr>
          <w:spacing w:val="40"/>
          <w:sz w:val="24"/>
        </w:rPr>
        <w:t xml:space="preserve"> </w:t>
      </w:r>
      <w:r w:rsidR="00000000">
        <w:rPr>
          <w:sz w:val="24"/>
        </w:rPr>
        <w:t>из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мокроты/ бронхиального секрета</w:t>
      </w:r>
      <w:r w:rsidR="00000000">
        <w:rPr>
          <w:spacing w:val="3"/>
          <w:sz w:val="24"/>
        </w:rPr>
        <w:t xml:space="preserve"> </w:t>
      </w:r>
      <w:r w:rsidR="00000000">
        <w:rPr>
          <w:i/>
          <w:sz w:val="24"/>
        </w:rPr>
        <w:t>Staphylococcus aureus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(MSSA)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719"/>
        <w:gridCol w:w="1719"/>
        <w:gridCol w:w="1722"/>
        <w:gridCol w:w="1719"/>
      </w:tblGrid>
      <w:tr w:rsidR="00FC5301" w14:paraId="193C67A8" w14:textId="77777777" w:rsidTr="00195919">
        <w:trPr>
          <w:trHeight w:val="719"/>
        </w:trPr>
        <w:tc>
          <w:tcPr>
            <w:tcW w:w="2441" w:type="dxa"/>
          </w:tcPr>
          <w:p w14:paraId="47F9D0AB" w14:textId="77777777" w:rsidR="00FC5301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Антибиотик</w:t>
            </w:r>
          </w:p>
        </w:tc>
        <w:tc>
          <w:tcPr>
            <w:tcW w:w="1719" w:type="dxa"/>
          </w:tcPr>
          <w:p w14:paraId="55C6FD39" w14:textId="77777777" w:rsidR="00FC5301" w:rsidRDefault="00000000">
            <w:pPr>
              <w:pStyle w:val="TableParagraph"/>
              <w:ind w:left="115" w:right="265"/>
              <w:rPr>
                <w:b/>
              </w:rPr>
            </w:pPr>
            <w:r>
              <w:rPr>
                <w:b/>
              </w:rPr>
              <w:t>Суточные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дозыдля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1719" w:type="dxa"/>
          </w:tcPr>
          <w:p w14:paraId="4DED4A06" w14:textId="77777777" w:rsidR="00FC5301" w:rsidRDefault="00000000">
            <w:pPr>
              <w:pStyle w:val="TableParagraph"/>
              <w:ind w:left="10" w:right="249"/>
              <w:rPr>
                <w:b/>
              </w:rPr>
            </w:pPr>
            <w:r>
              <w:rPr>
                <w:b/>
              </w:rPr>
              <w:t>Суточные дозы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взрослых</w:t>
            </w:r>
          </w:p>
        </w:tc>
        <w:tc>
          <w:tcPr>
            <w:tcW w:w="1722" w:type="dxa"/>
          </w:tcPr>
          <w:p w14:paraId="233DAB9D" w14:textId="77777777" w:rsidR="00FC5301" w:rsidRDefault="00000000">
            <w:pPr>
              <w:pStyle w:val="TableParagraph"/>
              <w:spacing w:line="249" w:lineRule="exact"/>
              <w:ind w:left="116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введения</w:t>
            </w:r>
          </w:p>
        </w:tc>
        <w:tc>
          <w:tcPr>
            <w:tcW w:w="1719" w:type="dxa"/>
          </w:tcPr>
          <w:p w14:paraId="0FED5AF0" w14:textId="77777777" w:rsidR="00FC5301" w:rsidRDefault="00000000">
            <w:pPr>
              <w:pStyle w:val="TableParagraph"/>
              <w:ind w:left="114" w:right="746"/>
              <w:rPr>
                <w:b/>
              </w:rPr>
            </w:pPr>
            <w:r>
              <w:rPr>
                <w:b/>
              </w:rPr>
              <w:t>Кратност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</w:t>
            </w:r>
          </w:p>
          <w:p w14:paraId="1FC665CF" w14:textId="77777777" w:rsidR="00FC5301" w:rsidRDefault="00000000">
            <w:pPr>
              <w:pStyle w:val="TableParagraph"/>
              <w:spacing w:before="1" w:line="236" w:lineRule="exact"/>
              <w:ind w:left="114"/>
              <w:rPr>
                <w:b/>
              </w:rPr>
            </w:pPr>
            <w:r>
              <w:rPr>
                <w:b/>
              </w:rPr>
              <w:t>введения</w:t>
            </w:r>
          </w:p>
        </w:tc>
      </w:tr>
      <w:tr w:rsidR="00FC5301" w14:paraId="3159FEAD" w14:textId="77777777" w:rsidTr="00195919">
        <w:trPr>
          <w:trHeight w:val="953"/>
        </w:trPr>
        <w:tc>
          <w:tcPr>
            <w:tcW w:w="2441" w:type="dxa"/>
            <w:vMerge w:val="restart"/>
          </w:tcPr>
          <w:p w14:paraId="3D614703" w14:textId="77777777" w:rsidR="00FC5301" w:rsidRDefault="00000000">
            <w:pPr>
              <w:pStyle w:val="TableParagraph"/>
              <w:ind w:right="8"/>
            </w:pPr>
            <w:r>
              <w:t>Амоксициллин+Клавулан</w:t>
            </w:r>
            <w:r>
              <w:rPr>
                <w:spacing w:val="-52"/>
              </w:rPr>
              <w:t xml:space="preserve"> </w:t>
            </w:r>
            <w:r>
              <w:t>овая кислота**</w:t>
            </w:r>
            <w:r>
              <w:rPr>
                <w:spacing w:val="1"/>
              </w:rPr>
              <w:t xml:space="preserve"> </w:t>
            </w:r>
            <w:r>
              <w:t>(противопоказан детям до</w:t>
            </w:r>
            <w:r>
              <w:rPr>
                <w:spacing w:val="-52"/>
              </w:rPr>
              <w:t xml:space="preserve"> </w:t>
            </w:r>
            <w:r>
              <w:t>2 лет)</w:t>
            </w:r>
          </w:p>
        </w:tc>
        <w:tc>
          <w:tcPr>
            <w:tcW w:w="1719" w:type="dxa"/>
          </w:tcPr>
          <w:p w14:paraId="57EE13A8" w14:textId="77777777" w:rsidR="00FC5301" w:rsidRDefault="00000000">
            <w:pPr>
              <w:pStyle w:val="TableParagraph"/>
              <w:ind w:left="115" w:right="340"/>
            </w:pPr>
            <w:r>
              <w:t>60-90 мг/кг</w:t>
            </w:r>
            <w:r>
              <w:rPr>
                <w:spacing w:val="1"/>
              </w:rPr>
              <w:t xml:space="preserve"> </w:t>
            </w:r>
            <w:r>
              <w:t>(расчет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амоксициллин</w:t>
            </w:r>
          </w:p>
          <w:p w14:paraId="6374FE81" w14:textId="77777777" w:rsidR="00FC5301" w:rsidRDefault="00000000">
            <w:pPr>
              <w:pStyle w:val="TableParagraph"/>
              <w:spacing w:line="233" w:lineRule="exact"/>
              <w:ind w:left="115"/>
            </w:pPr>
            <w:r>
              <w:t>у)</w:t>
            </w:r>
          </w:p>
        </w:tc>
        <w:tc>
          <w:tcPr>
            <w:tcW w:w="1719" w:type="dxa"/>
          </w:tcPr>
          <w:p w14:paraId="1A5478FA" w14:textId="77777777" w:rsidR="00FC5301" w:rsidRDefault="00000000">
            <w:pPr>
              <w:pStyle w:val="TableParagraph"/>
              <w:spacing w:line="244" w:lineRule="exact"/>
              <w:ind w:left="10"/>
            </w:pPr>
            <w:r>
              <w:t>1,5-2 г</w:t>
            </w:r>
          </w:p>
        </w:tc>
        <w:tc>
          <w:tcPr>
            <w:tcW w:w="1722" w:type="dxa"/>
          </w:tcPr>
          <w:p w14:paraId="35B1C7B1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719" w:type="dxa"/>
          </w:tcPr>
          <w:p w14:paraId="0046A5F9" w14:textId="77777777" w:rsidR="00FC5301" w:rsidRDefault="00000000">
            <w:pPr>
              <w:pStyle w:val="TableParagraph"/>
              <w:spacing w:line="244" w:lineRule="exact"/>
              <w:ind w:left="114"/>
            </w:pPr>
            <w:r>
              <w:t>2-3</w:t>
            </w:r>
          </w:p>
        </w:tc>
      </w:tr>
      <w:tr w:rsidR="00FC5301" w14:paraId="41F43E83" w14:textId="77777777" w:rsidTr="00195919">
        <w:trPr>
          <w:trHeight w:val="237"/>
        </w:trPr>
        <w:tc>
          <w:tcPr>
            <w:tcW w:w="2441" w:type="dxa"/>
            <w:vMerge/>
            <w:tcBorders>
              <w:top w:val="nil"/>
            </w:tcBorders>
          </w:tcPr>
          <w:p w14:paraId="648BF5AF" w14:textId="77777777" w:rsidR="00FC5301" w:rsidRDefault="00FC530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685D23B2" w14:textId="77777777" w:rsidR="00FC5301" w:rsidRDefault="00000000">
            <w:pPr>
              <w:pStyle w:val="TableParagraph"/>
              <w:spacing w:line="232" w:lineRule="exact"/>
              <w:ind w:left="115"/>
            </w:pPr>
            <w:r>
              <w:t>90-120 мг/кг</w:t>
            </w:r>
          </w:p>
        </w:tc>
        <w:tc>
          <w:tcPr>
            <w:tcW w:w="1719" w:type="dxa"/>
          </w:tcPr>
          <w:p w14:paraId="582F5DCC" w14:textId="77777777" w:rsidR="00FC5301" w:rsidRDefault="00000000">
            <w:pPr>
              <w:pStyle w:val="TableParagraph"/>
              <w:spacing w:line="232" w:lineRule="exact"/>
              <w:ind w:left="10"/>
            </w:pPr>
            <w:r>
              <w:t>3,6-4,8 г</w:t>
            </w:r>
          </w:p>
        </w:tc>
        <w:tc>
          <w:tcPr>
            <w:tcW w:w="1722" w:type="dxa"/>
          </w:tcPr>
          <w:p w14:paraId="2C2E37CC" w14:textId="77777777" w:rsidR="00FC5301" w:rsidRDefault="00000000">
            <w:pPr>
              <w:pStyle w:val="TableParagraph"/>
              <w:spacing w:line="232" w:lineRule="exact"/>
              <w:ind w:left="116"/>
            </w:pPr>
            <w:r>
              <w:t>В/в</w:t>
            </w:r>
          </w:p>
        </w:tc>
        <w:tc>
          <w:tcPr>
            <w:tcW w:w="1719" w:type="dxa"/>
          </w:tcPr>
          <w:p w14:paraId="041F5B0A" w14:textId="77777777" w:rsidR="00FC5301" w:rsidRDefault="00000000">
            <w:pPr>
              <w:pStyle w:val="TableParagraph"/>
              <w:spacing w:line="232" w:lineRule="exact"/>
              <w:ind w:left="114"/>
            </w:pPr>
            <w:r>
              <w:t>3-4</w:t>
            </w:r>
          </w:p>
        </w:tc>
      </w:tr>
      <w:tr w:rsidR="00FC5301" w14:paraId="270C35B8" w14:textId="77777777" w:rsidTr="00195919">
        <w:trPr>
          <w:trHeight w:val="238"/>
        </w:trPr>
        <w:tc>
          <w:tcPr>
            <w:tcW w:w="2441" w:type="dxa"/>
            <w:vMerge w:val="restart"/>
          </w:tcPr>
          <w:p w14:paraId="520F040D" w14:textId="77777777" w:rsidR="00FC5301" w:rsidRDefault="00000000">
            <w:pPr>
              <w:pStyle w:val="TableParagraph"/>
              <w:spacing w:line="247" w:lineRule="exact"/>
            </w:pPr>
            <w:r>
              <w:t>Оксациллин**</w:t>
            </w:r>
          </w:p>
        </w:tc>
        <w:tc>
          <w:tcPr>
            <w:tcW w:w="1719" w:type="dxa"/>
          </w:tcPr>
          <w:p w14:paraId="251B461C" w14:textId="77777777" w:rsidR="00FC5301" w:rsidRDefault="00000000">
            <w:pPr>
              <w:pStyle w:val="TableParagraph"/>
              <w:spacing w:line="234" w:lineRule="exact"/>
              <w:ind w:left="115"/>
            </w:pPr>
            <w:r>
              <w:t>100 мг/кг</w:t>
            </w:r>
          </w:p>
        </w:tc>
        <w:tc>
          <w:tcPr>
            <w:tcW w:w="1719" w:type="dxa"/>
          </w:tcPr>
          <w:p w14:paraId="225D5C6B" w14:textId="77777777" w:rsidR="00FC5301" w:rsidRDefault="00000000">
            <w:pPr>
              <w:pStyle w:val="TableParagraph"/>
              <w:spacing w:line="234" w:lineRule="exact"/>
              <w:ind w:left="10"/>
            </w:pPr>
            <w:r>
              <w:t>2 г</w:t>
            </w:r>
          </w:p>
        </w:tc>
        <w:tc>
          <w:tcPr>
            <w:tcW w:w="1722" w:type="dxa"/>
          </w:tcPr>
          <w:p w14:paraId="72AF29D8" w14:textId="77777777" w:rsidR="00FC5301" w:rsidRDefault="00000000">
            <w:pPr>
              <w:pStyle w:val="TableParagraph"/>
              <w:spacing w:line="234" w:lineRule="exact"/>
              <w:ind w:left="116"/>
            </w:pPr>
            <w:r>
              <w:t>Внутрь</w:t>
            </w:r>
          </w:p>
        </w:tc>
        <w:tc>
          <w:tcPr>
            <w:tcW w:w="1719" w:type="dxa"/>
          </w:tcPr>
          <w:p w14:paraId="44E52D6B" w14:textId="77777777" w:rsidR="00FC5301" w:rsidRDefault="00000000">
            <w:pPr>
              <w:pStyle w:val="TableParagraph"/>
              <w:spacing w:line="234" w:lineRule="exact"/>
              <w:ind w:left="114"/>
            </w:pPr>
            <w:r>
              <w:t>4</w:t>
            </w:r>
          </w:p>
        </w:tc>
      </w:tr>
      <w:tr w:rsidR="00FC5301" w14:paraId="039AB0AB" w14:textId="77777777" w:rsidTr="00195919">
        <w:trPr>
          <w:trHeight w:val="237"/>
        </w:trPr>
        <w:tc>
          <w:tcPr>
            <w:tcW w:w="2441" w:type="dxa"/>
            <w:vMerge/>
            <w:tcBorders>
              <w:top w:val="nil"/>
            </w:tcBorders>
          </w:tcPr>
          <w:p w14:paraId="1A759123" w14:textId="77777777" w:rsidR="00FC5301" w:rsidRDefault="00FC530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2B4DB585" w14:textId="77777777" w:rsidR="00FC5301" w:rsidRDefault="00000000">
            <w:pPr>
              <w:pStyle w:val="TableParagraph"/>
              <w:spacing w:line="232" w:lineRule="exact"/>
              <w:ind w:left="115"/>
            </w:pPr>
            <w:r>
              <w:t>200-300 мг/кг</w:t>
            </w:r>
          </w:p>
        </w:tc>
        <w:tc>
          <w:tcPr>
            <w:tcW w:w="1719" w:type="dxa"/>
          </w:tcPr>
          <w:p w14:paraId="5F3985EF" w14:textId="77777777" w:rsidR="00FC5301" w:rsidRDefault="00000000">
            <w:pPr>
              <w:pStyle w:val="TableParagraph"/>
              <w:spacing w:line="232" w:lineRule="exact"/>
              <w:ind w:left="10"/>
            </w:pPr>
            <w:r>
              <w:t>4-12</w:t>
            </w:r>
            <w:r>
              <w:rPr>
                <w:spacing w:val="-1"/>
              </w:rPr>
              <w:t xml:space="preserve"> </w:t>
            </w:r>
            <w:r>
              <w:t>г</w:t>
            </w:r>
          </w:p>
        </w:tc>
        <w:tc>
          <w:tcPr>
            <w:tcW w:w="1722" w:type="dxa"/>
          </w:tcPr>
          <w:p w14:paraId="3CD3FAC4" w14:textId="77777777" w:rsidR="00FC5301" w:rsidRDefault="00000000">
            <w:pPr>
              <w:pStyle w:val="TableParagraph"/>
              <w:spacing w:line="232" w:lineRule="exact"/>
              <w:ind w:left="116"/>
            </w:pPr>
            <w:r>
              <w:t>В/в</w:t>
            </w:r>
          </w:p>
        </w:tc>
        <w:tc>
          <w:tcPr>
            <w:tcW w:w="1719" w:type="dxa"/>
          </w:tcPr>
          <w:p w14:paraId="2B47FBFC" w14:textId="77777777" w:rsidR="00FC5301" w:rsidRDefault="00000000">
            <w:pPr>
              <w:pStyle w:val="TableParagraph"/>
              <w:spacing w:line="232" w:lineRule="exact"/>
              <w:ind w:left="114"/>
            </w:pPr>
            <w:r>
              <w:t>4-6</w:t>
            </w:r>
          </w:p>
        </w:tc>
      </w:tr>
      <w:tr w:rsidR="00FC5301" w14:paraId="01263163" w14:textId="77777777" w:rsidTr="00195919">
        <w:trPr>
          <w:trHeight w:val="1431"/>
        </w:trPr>
        <w:tc>
          <w:tcPr>
            <w:tcW w:w="2441" w:type="dxa"/>
          </w:tcPr>
          <w:p w14:paraId="6078337C" w14:textId="77777777" w:rsidR="00FC5301" w:rsidRDefault="00000000">
            <w:pPr>
              <w:pStyle w:val="TableParagraph"/>
              <w:ind w:right="142"/>
            </w:pPr>
            <w:r>
              <w:t>Цефалексин** (капсулы</w:t>
            </w:r>
            <w:r>
              <w:rPr>
                <w:spacing w:val="-52"/>
              </w:rPr>
              <w:t xml:space="preserve"> </w:t>
            </w:r>
            <w:r>
              <w:t>250 мг противопоказаны</w:t>
            </w:r>
            <w:r>
              <w:rPr>
                <w:spacing w:val="-52"/>
              </w:rPr>
              <w:t xml:space="preserve"> </w:t>
            </w:r>
            <w:r>
              <w:t>детям до 10 лет,</w:t>
            </w:r>
            <w:r>
              <w:rPr>
                <w:spacing w:val="1"/>
              </w:rPr>
              <w:t xml:space="preserve"> </w:t>
            </w:r>
            <w:r>
              <w:t>таблетки 250 мг –</w:t>
            </w:r>
            <w:r>
              <w:rPr>
                <w:spacing w:val="1"/>
              </w:rPr>
              <w:t xml:space="preserve"> </w:t>
            </w:r>
            <w:r>
              <w:t>противопоказаныдетям</w:t>
            </w:r>
          </w:p>
          <w:p w14:paraId="7E5C120E" w14:textId="77777777" w:rsidR="00FC5301" w:rsidRDefault="00000000">
            <w:pPr>
              <w:pStyle w:val="TableParagraph"/>
              <w:spacing w:line="233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1719" w:type="dxa"/>
          </w:tcPr>
          <w:p w14:paraId="2D2DA683" w14:textId="77777777" w:rsidR="00FC5301" w:rsidRDefault="00000000">
            <w:pPr>
              <w:pStyle w:val="TableParagraph"/>
              <w:spacing w:line="247" w:lineRule="exact"/>
              <w:ind w:left="115"/>
            </w:pPr>
            <w:r>
              <w:t>25-50-100</w:t>
            </w:r>
            <w:r>
              <w:rPr>
                <w:spacing w:val="-1"/>
              </w:rPr>
              <w:t xml:space="preserve"> </w:t>
            </w:r>
            <w:r>
              <w:t>мг/кг</w:t>
            </w:r>
          </w:p>
        </w:tc>
        <w:tc>
          <w:tcPr>
            <w:tcW w:w="1719" w:type="dxa"/>
          </w:tcPr>
          <w:p w14:paraId="4B59BA25" w14:textId="77777777" w:rsidR="00FC5301" w:rsidRDefault="00000000">
            <w:pPr>
              <w:pStyle w:val="TableParagraph"/>
              <w:spacing w:line="247" w:lineRule="exact"/>
              <w:ind w:left="10"/>
            </w:pPr>
            <w:r>
              <w:t>2-4</w:t>
            </w:r>
            <w:r>
              <w:rPr>
                <w:spacing w:val="-4"/>
              </w:rPr>
              <w:t xml:space="preserve"> </w:t>
            </w:r>
            <w:r>
              <w:t>г</w:t>
            </w:r>
          </w:p>
        </w:tc>
        <w:tc>
          <w:tcPr>
            <w:tcW w:w="1722" w:type="dxa"/>
          </w:tcPr>
          <w:p w14:paraId="4C46ED04" w14:textId="77777777" w:rsidR="00FC5301" w:rsidRDefault="00000000">
            <w:pPr>
              <w:pStyle w:val="TableParagraph"/>
              <w:spacing w:line="247" w:lineRule="exact"/>
              <w:ind w:left="116"/>
            </w:pPr>
            <w:r>
              <w:t>Внутрь</w:t>
            </w:r>
          </w:p>
        </w:tc>
        <w:tc>
          <w:tcPr>
            <w:tcW w:w="1719" w:type="dxa"/>
          </w:tcPr>
          <w:p w14:paraId="57FF888B" w14:textId="77777777" w:rsidR="00FC5301" w:rsidRDefault="00000000">
            <w:pPr>
              <w:pStyle w:val="TableParagraph"/>
              <w:spacing w:line="247" w:lineRule="exact"/>
              <w:ind w:left="114"/>
            </w:pPr>
            <w:r>
              <w:t>3-4</w:t>
            </w:r>
          </w:p>
        </w:tc>
      </w:tr>
      <w:tr w:rsidR="00FC5301" w14:paraId="27E42591" w14:textId="77777777" w:rsidTr="00195919">
        <w:trPr>
          <w:trHeight w:val="239"/>
        </w:trPr>
        <w:tc>
          <w:tcPr>
            <w:tcW w:w="2441" w:type="dxa"/>
          </w:tcPr>
          <w:p w14:paraId="3141643B" w14:textId="77777777" w:rsidR="00FC5301" w:rsidRDefault="00000000">
            <w:pPr>
              <w:pStyle w:val="TableParagraph"/>
              <w:spacing w:line="234" w:lineRule="exact"/>
            </w:pPr>
            <w:r>
              <w:t>Цефазолин**</w:t>
            </w:r>
          </w:p>
        </w:tc>
        <w:tc>
          <w:tcPr>
            <w:tcW w:w="1719" w:type="dxa"/>
          </w:tcPr>
          <w:p w14:paraId="34AEE6EE" w14:textId="77777777" w:rsidR="00FC5301" w:rsidRDefault="00000000">
            <w:pPr>
              <w:pStyle w:val="TableParagraph"/>
              <w:spacing w:line="234" w:lineRule="exact"/>
              <w:ind w:left="115"/>
            </w:pPr>
            <w:r>
              <w:t>100-150 мг/кг</w:t>
            </w:r>
          </w:p>
        </w:tc>
        <w:tc>
          <w:tcPr>
            <w:tcW w:w="1719" w:type="dxa"/>
          </w:tcPr>
          <w:p w14:paraId="34DDFFFB" w14:textId="77777777" w:rsidR="00FC5301" w:rsidRDefault="00000000">
            <w:pPr>
              <w:pStyle w:val="TableParagraph"/>
              <w:spacing w:line="234" w:lineRule="exact"/>
              <w:ind w:left="10"/>
            </w:pPr>
            <w:r>
              <w:t>4-6</w:t>
            </w:r>
            <w:r>
              <w:rPr>
                <w:spacing w:val="-4"/>
              </w:rPr>
              <w:t xml:space="preserve"> </w:t>
            </w:r>
            <w:r>
              <w:t>г</w:t>
            </w:r>
          </w:p>
        </w:tc>
        <w:tc>
          <w:tcPr>
            <w:tcW w:w="1722" w:type="dxa"/>
          </w:tcPr>
          <w:p w14:paraId="43B21544" w14:textId="77777777" w:rsidR="00FC5301" w:rsidRDefault="00000000">
            <w:pPr>
              <w:pStyle w:val="TableParagraph"/>
              <w:spacing w:line="234" w:lineRule="exact"/>
              <w:ind w:left="116"/>
            </w:pPr>
            <w:r>
              <w:t>В/в</w:t>
            </w:r>
          </w:p>
        </w:tc>
        <w:tc>
          <w:tcPr>
            <w:tcW w:w="1719" w:type="dxa"/>
          </w:tcPr>
          <w:p w14:paraId="21E6A211" w14:textId="77777777" w:rsidR="00FC5301" w:rsidRDefault="00000000">
            <w:pPr>
              <w:pStyle w:val="TableParagraph"/>
              <w:spacing w:line="234" w:lineRule="exact"/>
              <w:ind w:left="114"/>
            </w:pPr>
            <w:r>
              <w:t>2-3</w:t>
            </w:r>
          </w:p>
        </w:tc>
      </w:tr>
      <w:tr w:rsidR="00FC5301" w14:paraId="2C1145B8" w14:textId="77777777" w:rsidTr="00195919">
        <w:trPr>
          <w:trHeight w:val="477"/>
        </w:trPr>
        <w:tc>
          <w:tcPr>
            <w:tcW w:w="2441" w:type="dxa"/>
            <w:vMerge w:val="restart"/>
          </w:tcPr>
          <w:p w14:paraId="7681F8C6" w14:textId="77777777" w:rsidR="00FC5301" w:rsidRDefault="00000000">
            <w:pPr>
              <w:pStyle w:val="TableParagraph"/>
              <w:spacing w:before="1"/>
              <w:ind w:right="329"/>
            </w:pPr>
            <w:r>
              <w:t>Цефуроксим**</w:t>
            </w:r>
            <w:r>
              <w:rPr>
                <w:spacing w:val="1"/>
              </w:rPr>
              <w:t xml:space="preserve"> </w:t>
            </w:r>
            <w:r>
              <w:t>(суспензия для приема</w:t>
            </w:r>
            <w:r>
              <w:rPr>
                <w:spacing w:val="-52"/>
              </w:rPr>
              <w:t xml:space="preserve"> </w:t>
            </w:r>
            <w:r>
              <w:t>внутрь –</w:t>
            </w:r>
            <w:r>
              <w:rPr>
                <w:spacing w:val="1"/>
              </w:rPr>
              <w:t xml:space="preserve"> </w:t>
            </w:r>
            <w:r>
              <w:t>противопоказана</w:t>
            </w:r>
          </w:p>
          <w:p w14:paraId="7331C09C" w14:textId="77777777" w:rsidR="00FC5301" w:rsidRDefault="00000000">
            <w:pPr>
              <w:pStyle w:val="TableParagraph"/>
              <w:spacing w:line="251" w:lineRule="exact"/>
            </w:pP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мес.,</w:t>
            </w:r>
            <w:r>
              <w:rPr>
                <w:spacing w:val="-1"/>
              </w:rPr>
              <w:t xml:space="preserve"> </w:t>
            </w:r>
            <w:r>
              <w:t>таблетки</w:t>
            </w:r>
          </w:p>
          <w:p w14:paraId="56B7041A" w14:textId="77777777" w:rsidR="00FC5301" w:rsidRDefault="00000000">
            <w:pPr>
              <w:pStyle w:val="TableParagraph"/>
              <w:spacing w:before="1"/>
              <w:ind w:right="101"/>
            </w:pPr>
            <w:r>
              <w:t>–противопоказаны детям</w:t>
            </w:r>
            <w:r>
              <w:rPr>
                <w:spacing w:val="-52"/>
              </w:rPr>
              <w:t xml:space="preserve"> </w:t>
            </w:r>
            <w:r>
              <w:t>до</w:t>
            </w:r>
          </w:p>
          <w:p w14:paraId="462534C8" w14:textId="77777777" w:rsidR="00FC5301" w:rsidRDefault="00000000">
            <w:pPr>
              <w:pStyle w:val="TableParagraph"/>
              <w:spacing w:line="219" w:lineRule="exact"/>
            </w:pPr>
            <w:r>
              <w:t>3 лет)</w:t>
            </w:r>
          </w:p>
        </w:tc>
        <w:tc>
          <w:tcPr>
            <w:tcW w:w="1719" w:type="dxa"/>
          </w:tcPr>
          <w:p w14:paraId="1C66C69B" w14:textId="77777777" w:rsidR="00FC5301" w:rsidRDefault="00000000">
            <w:pPr>
              <w:pStyle w:val="TableParagraph"/>
              <w:spacing w:line="247" w:lineRule="exact"/>
              <w:ind w:left="67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-30 мг/кг</w:t>
            </w:r>
          </w:p>
        </w:tc>
        <w:tc>
          <w:tcPr>
            <w:tcW w:w="1719" w:type="dxa"/>
          </w:tcPr>
          <w:p w14:paraId="2DDDFC01" w14:textId="77777777" w:rsidR="00FC5301" w:rsidRDefault="00000000">
            <w:pPr>
              <w:pStyle w:val="TableParagraph"/>
              <w:spacing w:line="247" w:lineRule="exact"/>
              <w:ind w:left="65"/>
            </w:pPr>
            <w:r>
              <w:t>0,5 – 1</w:t>
            </w:r>
            <w:r>
              <w:rPr>
                <w:spacing w:val="1"/>
              </w:rPr>
              <w:t xml:space="preserve"> </w:t>
            </w:r>
            <w:r>
              <w:t>г</w:t>
            </w:r>
          </w:p>
        </w:tc>
        <w:tc>
          <w:tcPr>
            <w:tcW w:w="1722" w:type="dxa"/>
          </w:tcPr>
          <w:p w14:paraId="38198815" w14:textId="77777777" w:rsidR="00FC5301" w:rsidRDefault="00000000">
            <w:pPr>
              <w:pStyle w:val="TableParagraph"/>
              <w:spacing w:line="247" w:lineRule="exact"/>
              <w:ind w:left="68"/>
            </w:pPr>
            <w:r>
              <w:t>Внутрь</w:t>
            </w:r>
          </w:p>
        </w:tc>
        <w:tc>
          <w:tcPr>
            <w:tcW w:w="1719" w:type="dxa"/>
          </w:tcPr>
          <w:p w14:paraId="46865FAD" w14:textId="77777777" w:rsidR="00FC5301" w:rsidRDefault="00000000">
            <w:pPr>
              <w:pStyle w:val="TableParagraph"/>
              <w:spacing w:line="247" w:lineRule="exact"/>
              <w:ind w:left="66"/>
            </w:pPr>
            <w:r>
              <w:t>2</w:t>
            </w:r>
          </w:p>
        </w:tc>
      </w:tr>
      <w:tr w:rsidR="00FC5301" w14:paraId="12867DB7" w14:textId="77777777" w:rsidTr="00195919">
        <w:trPr>
          <w:trHeight w:val="1411"/>
        </w:trPr>
        <w:tc>
          <w:tcPr>
            <w:tcW w:w="2441" w:type="dxa"/>
            <w:vMerge/>
            <w:tcBorders>
              <w:top w:val="nil"/>
            </w:tcBorders>
          </w:tcPr>
          <w:p w14:paraId="2DAC5D77" w14:textId="77777777" w:rsidR="00FC5301" w:rsidRDefault="00FC530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488A6BDB" w14:textId="77777777" w:rsidR="00FC5301" w:rsidRDefault="00000000">
            <w:pPr>
              <w:pStyle w:val="TableParagraph"/>
              <w:spacing w:line="244" w:lineRule="exact"/>
              <w:ind w:left="115"/>
            </w:pPr>
            <w:r>
              <w:t>150-200мг/кг</w:t>
            </w:r>
          </w:p>
        </w:tc>
        <w:tc>
          <w:tcPr>
            <w:tcW w:w="1719" w:type="dxa"/>
          </w:tcPr>
          <w:p w14:paraId="0158914C" w14:textId="77777777" w:rsidR="00FC5301" w:rsidRDefault="00000000">
            <w:pPr>
              <w:pStyle w:val="TableParagraph"/>
              <w:spacing w:line="244" w:lineRule="exact"/>
              <w:ind w:left="10"/>
            </w:pPr>
            <w:r>
              <w:t>3–9 г</w:t>
            </w:r>
          </w:p>
        </w:tc>
        <w:tc>
          <w:tcPr>
            <w:tcW w:w="1722" w:type="dxa"/>
          </w:tcPr>
          <w:p w14:paraId="3DCAB0D4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В/в</w:t>
            </w:r>
          </w:p>
        </w:tc>
        <w:tc>
          <w:tcPr>
            <w:tcW w:w="1719" w:type="dxa"/>
          </w:tcPr>
          <w:p w14:paraId="23EE92E7" w14:textId="77777777" w:rsidR="00FC5301" w:rsidRDefault="00000000">
            <w:pPr>
              <w:pStyle w:val="TableParagraph"/>
              <w:spacing w:line="244" w:lineRule="exact"/>
              <w:ind w:left="114"/>
            </w:pPr>
            <w:r>
              <w:t>3-4</w:t>
            </w:r>
          </w:p>
        </w:tc>
      </w:tr>
      <w:tr w:rsidR="00FC5301" w14:paraId="1AA6F306" w14:textId="77777777" w:rsidTr="00195919">
        <w:trPr>
          <w:trHeight w:val="1904"/>
        </w:trPr>
        <w:tc>
          <w:tcPr>
            <w:tcW w:w="2441" w:type="dxa"/>
          </w:tcPr>
          <w:p w14:paraId="4C918822" w14:textId="77777777" w:rsidR="00FC5301" w:rsidRDefault="00000000">
            <w:pPr>
              <w:pStyle w:val="TableParagraph"/>
              <w:spacing w:before="1"/>
              <w:ind w:right="142"/>
            </w:pPr>
            <w:r>
              <w:t>Азитромицин**</w:t>
            </w:r>
            <w:r>
              <w:rPr>
                <w:spacing w:val="1"/>
              </w:rPr>
              <w:t xml:space="preserve"> </w:t>
            </w:r>
            <w:r>
              <w:t>(таблетки</w:t>
            </w:r>
            <w:r>
              <w:rPr>
                <w:spacing w:val="-13"/>
              </w:rPr>
              <w:t xml:space="preserve"> </w:t>
            </w:r>
            <w:r>
              <w:t>125</w:t>
            </w:r>
            <w:r>
              <w:rPr>
                <w:spacing w:val="-13"/>
              </w:rPr>
              <w:t xml:space="preserve"> </w:t>
            </w:r>
            <w:r>
              <w:t>мг</w:t>
            </w:r>
          </w:p>
          <w:p w14:paraId="0620521A" w14:textId="77777777" w:rsidR="00FC5301" w:rsidRDefault="00000000">
            <w:pPr>
              <w:pStyle w:val="TableParagraph"/>
              <w:spacing w:before="2"/>
            </w:pPr>
            <w:r>
              <w:t>–</w:t>
            </w:r>
          </w:p>
          <w:p w14:paraId="20FA6971" w14:textId="77777777" w:rsidR="00FC5301" w:rsidRDefault="00000000">
            <w:pPr>
              <w:pStyle w:val="TableParagraph"/>
              <w:spacing w:before="2"/>
              <w:ind w:right="44"/>
            </w:pPr>
            <w:r>
              <w:t>противопоказаны до 3</w:t>
            </w:r>
            <w:r>
              <w:rPr>
                <w:spacing w:val="1"/>
              </w:rPr>
              <w:t xml:space="preserve"> </w:t>
            </w:r>
            <w:r>
              <w:t>лет,суспензия для приема</w:t>
            </w:r>
            <w:r>
              <w:rPr>
                <w:spacing w:val="-52"/>
              </w:rPr>
              <w:t xml:space="preserve"> </w:t>
            </w:r>
            <w:r>
              <w:t>внутрь</w:t>
            </w:r>
            <w:r>
              <w:rPr>
                <w:spacing w:val="5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противопоказана</w:t>
            </w:r>
          </w:p>
          <w:p w14:paraId="41ABDE28" w14:textId="77777777" w:rsidR="00FC5301" w:rsidRDefault="00000000">
            <w:pPr>
              <w:pStyle w:val="TableParagraph"/>
              <w:spacing w:line="220" w:lineRule="exact"/>
            </w:pP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мес.)</w:t>
            </w:r>
          </w:p>
        </w:tc>
        <w:tc>
          <w:tcPr>
            <w:tcW w:w="1719" w:type="dxa"/>
          </w:tcPr>
          <w:p w14:paraId="797670A8" w14:textId="77777777" w:rsidR="00FC5301" w:rsidRDefault="00000000">
            <w:pPr>
              <w:pStyle w:val="TableParagraph"/>
              <w:spacing w:line="244" w:lineRule="exact"/>
              <w:ind w:left="115"/>
            </w:pPr>
            <w:r>
              <w:t>&gt;6</w:t>
            </w:r>
            <w:r>
              <w:rPr>
                <w:spacing w:val="-1"/>
              </w:rPr>
              <w:t xml:space="preserve"> </w:t>
            </w:r>
            <w:r>
              <w:t>мес.-10</w:t>
            </w:r>
            <w:r>
              <w:rPr>
                <w:spacing w:val="-1"/>
              </w:rPr>
              <w:t xml:space="preserve"> </w:t>
            </w:r>
            <w:r>
              <w:t>мг/кг</w:t>
            </w:r>
          </w:p>
        </w:tc>
        <w:tc>
          <w:tcPr>
            <w:tcW w:w="1719" w:type="dxa"/>
          </w:tcPr>
          <w:p w14:paraId="4FCCCBD9" w14:textId="77777777" w:rsidR="00FC5301" w:rsidRDefault="00000000">
            <w:pPr>
              <w:pStyle w:val="TableParagraph"/>
              <w:spacing w:line="244" w:lineRule="exact"/>
              <w:ind w:left="10"/>
            </w:pPr>
            <w:r>
              <w:t>500 мг</w:t>
            </w:r>
          </w:p>
        </w:tc>
        <w:tc>
          <w:tcPr>
            <w:tcW w:w="1722" w:type="dxa"/>
          </w:tcPr>
          <w:p w14:paraId="7EB5368B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719" w:type="dxa"/>
          </w:tcPr>
          <w:p w14:paraId="08FA7639" w14:textId="77777777" w:rsidR="00FC5301" w:rsidRDefault="00000000">
            <w:pPr>
              <w:pStyle w:val="TableParagraph"/>
              <w:spacing w:line="244" w:lineRule="exact"/>
              <w:ind w:left="114"/>
            </w:pPr>
            <w:r>
              <w:t>1</w:t>
            </w:r>
          </w:p>
          <w:p w14:paraId="0B9628C6" w14:textId="77777777" w:rsidR="00FC5301" w:rsidRDefault="00000000">
            <w:pPr>
              <w:pStyle w:val="TableParagraph"/>
              <w:spacing w:before="4"/>
              <w:ind w:left="114"/>
            </w:pP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7-10 дней</w:t>
            </w:r>
          </w:p>
        </w:tc>
      </w:tr>
      <w:tr w:rsidR="00FC5301" w14:paraId="5CDA03F6" w14:textId="77777777" w:rsidTr="00195919">
        <w:trPr>
          <w:trHeight w:val="955"/>
        </w:trPr>
        <w:tc>
          <w:tcPr>
            <w:tcW w:w="2441" w:type="dxa"/>
          </w:tcPr>
          <w:p w14:paraId="11C5DE69" w14:textId="77777777" w:rsidR="00FC5301" w:rsidRDefault="00000000">
            <w:pPr>
              <w:pStyle w:val="TableParagraph"/>
            </w:pPr>
            <w:r>
              <w:t>Кларитромицин**</w:t>
            </w:r>
            <w:r>
              <w:rPr>
                <w:spacing w:val="1"/>
              </w:rPr>
              <w:t xml:space="preserve"> </w:t>
            </w:r>
            <w:r>
              <w:t>(таблетки –</w:t>
            </w:r>
          </w:p>
          <w:p w14:paraId="6EF22295" w14:textId="77777777" w:rsidR="00FC5301" w:rsidRDefault="00000000">
            <w:pPr>
              <w:pStyle w:val="TableParagraph"/>
              <w:spacing w:line="252" w:lineRule="exact"/>
              <w:ind w:right="211"/>
            </w:pPr>
            <w:r>
              <w:t>противопоказаны детям</w:t>
            </w:r>
            <w:r>
              <w:rPr>
                <w:spacing w:val="-52"/>
              </w:rPr>
              <w:t xml:space="preserve"> </w:t>
            </w:r>
            <w:r>
              <w:t>до12 лет)</w:t>
            </w:r>
          </w:p>
        </w:tc>
        <w:tc>
          <w:tcPr>
            <w:tcW w:w="1719" w:type="dxa"/>
          </w:tcPr>
          <w:p w14:paraId="5A25900F" w14:textId="77777777" w:rsidR="00FC5301" w:rsidRDefault="00000000">
            <w:pPr>
              <w:pStyle w:val="TableParagraph"/>
              <w:spacing w:line="244" w:lineRule="exact"/>
              <w:ind w:left="115"/>
            </w:pPr>
            <w:r>
              <w:t>15 мг/кг</w:t>
            </w:r>
          </w:p>
        </w:tc>
        <w:tc>
          <w:tcPr>
            <w:tcW w:w="1719" w:type="dxa"/>
          </w:tcPr>
          <w:p w14:paraId="6E1478DF" w14:textId="77777777" w:rsidR="00FC5301" w:rsidRDefault="00000000">
            <w:pPr>
              <w:pStyle w:val="TableParagraph"/>
              <w:spacing w:line="244" w:lineRule="exact"/>
              <w:ind w:left="10"/>
            </w:pPr>
            <w:r>
              <w:t>1 г</w:t>
            </w:r>
          </w:p>
        </w:tc>
        <w:tc>
          <w:tcPr>
            <w:tcW w:w="1722" w:type="dxa"/>
          </w:tcPr>
          <w:p w14:paraId="226DF2A8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719" w:type="dxa"/>
          </w:tcPr>
          <w:p w14:paraId="6F02E361" w14:textId="77777777" w:rsidR="00FC5301" w:rsidRDefault="00000000">
            <w:pPr>
              <w:pStyle w:val="TableParagraph"/>
              <w:spacing w:line="244" w:lineRule="exact"/>
              <w:ind w:left="114"/>
            </w:pPr>
            <w:r>
              <w:t>2</w:t>
            </w:r>
          </w:p>
        </w:tc>
      </w:tr>
      <w:tr w:rsidR="00FC5301" w14:paraId="50CBA592" w14:textId="77777777" w:rsidTr="00195919">
        <w:trPr>
          <w:trHeight w:val="942"/>
        </w:trPr>
        <w:tc>
          <w:tcPr>
            <w:tcW w:w="2441" w:type="dxa"/>
          </w:tcPr>
          <w:p w14:paraId="32D6DACC" w14:textId="77777777" w:rsidR="00FC5301" w:rsidRDefault="00000000">
            <w:pPr>
              <w:pStyle w:val="TableParagraph"/>
              <w:ind w:right="543"/>
            </w:pPr>
            <w:r>
              <w:t>Джозамицин**</w:t>
            </w:r>
            <w:r>
              <w:rPr>
                <w:spacing w:val="1"/>
              </w:rPr>
              <w:t xml:space="preserve"> </w:t>
            </w:r>
            <w:r>
              <w:t>(противопоказание -</w:t>
            </w:r>
            <w:r>
              <w:rPr>
                <w:spacing w:val="-52"/>
              </w:rPr>
              <w:t xml:space="preserve"> </w:t>
            </w:r>
            <w:r>
              <w:t>при</w:t>
            </w:r>
          </w:p>
          <w:p w14:paraId="77948332" w14:textId="77777777" w:rsidR="00FC5301" w:rsidRDefault="00000000">
            <w:pPr>
              <w:pStyle w:val="TableParagraph"/>
              <w:spacing w:line="221" w:lineRule="exact"/>
            </w:pPr>
            <w:r>
              <w:t>массе тела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кг)</w:t>
            </w:r>
          </w:p>
        </w:tc>
        <w:tc>
          <w:tcPr>
            <w:tcW w:w="1719" w:type="dxa"/>
          </w:tcPr>
          <w:p w14:paraId="177A131F" w14:textId="77777777" w:rsidR="00FC5301" w:rsidRDefault="00000000">
            <w:pPr>
              <w:pStyle w:val="TableParagraph"/>
              <w:spacing w:line="244" w:lineRule="exact"/>
              <w:ind w:left="115"/>
            </w:pPr>
            <w:r>
              <w:t>40–50</w:t>
            </w:r>
            <w:r>
              <w:rPr>
                <w:spacing w:val="-1"/>
              </w:rPr>
              <w:t xml:space="preserve"> </w:t>
            </w:r>
            <w:r>
              <w:t>мг/кг</w:t>
            </w:r>
          </w:p>
        </w:tc>
        <w:tc>
          <w:tcPr>
            <w:tcW w:w="1719" w:type="dxa"/>
          </w:tcPr>
          <w:p w14:paraId="413C4CC6" w14:textId="77777777" w:rsidR="00FC5301" w:rsidRDefault="00000000">
            <w:pPr>
              <w:pStyle w:val="TableParagraph"/>
              <w:spacing w:line="244" w:lineRule="exact"/>
              <w:ind w:left="10"/>
            </w:pPr>
            <w:r>
              <w:t>1-3г</w:t>
            </w:r>
          </w:p>
        </w:tc>
        <w:tc>
          <w:tcPr>
            <w:tcW w:w="1722" w:type="dxa"/>
          </w:tcPr>
          <w:p w14:paraId="415A30D4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719" w:type="dxa"/>
          </w:tcPr>
          <w:p w14:paraId="3C101A3F" w14:textId="77777777" w:rsidR="00FC5301" w:rsidRDefault="00000000">
            <w:pPr>
              <w:pStyle w:val="TableParagraph"/>
              <w:spacing w:line="244" w:lineRule="exact"/>
              <w:ind w:left="114"/>
            </w:pPr>
            <w:r>
              <w:t>2-3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835"/>
        <w:gridCol w:w="1835"/>
        <w:gridCol w:w="1838"/>
        <w:gridCol w:w="1835"/>
      </w:tblGrid>
      <w:tr w:rsidR="00831978" w14:paraId="6BF1C43E" w14:textId="77777777" w:rsidTr="00195919">
        <w:trPr>
          <w:trHeight w:val="253"/>
        </w:trPr>
        <w:tc>
          <w:tcPr>
            <w:tcW w:w="2605" w:type="dxa"/>
            <w:vMerge w:val="restart"/>
          </w:tcPr>
          <w:p w14:paraId="71B160A1" w14:textId="05FEB334" w:rsidR="00831978" w:rsidRDefault="00831978" w:rsidP="00831978">
            <w:pPr>
              <w:pStyle w:val="TableParagraph"/>
              <w:spacing w:line="244" w:lineRule="auto"/>
              <w:ind w:right="873"/>
            </w:pPr>
            <w:r>
              <w:t>Клиндамицин**</w:t>
            </w:r>
            <w:r>
              <w:rPr>
                <w:spacing w:val="1"/>
              </w:rPr>
              <w:t xml:space="preserve"> </w:t>
            </w:r>
            <w:r>
              <w:t>(р-р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в/в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в/м</w:t>
            </w:r>
          </w:p>
          <w:p w14:paraId="3CD4EBDC" w14:textId="77777777" w:rsidR="00831978" w:rsidRDefault="00831978" w:rsidP="00831978">
            <w:pPr>
              <w:pStyle w:val="TableParagraph"/>
              <w:ind w:right="108"/>
            </w:pPr>
            <w:r>
              <w:t>введенияпротивопоказан</w:t>
            </w:r>
            <w:r>
              <w:rPr>
                <w:spacing w:val="-52"/>
              </w:rPr>
              <w:t xml:space="preserve"> </w:t>
            </w:r>
            <w:r>
              <w:t>детям до 3лет, капсулы</w:t>
            </w:r>
            <w:r>
              <w:rPr>
                <w:spacing w:val="1"/>
              </w:rPr>
              <w:t xml:space="preserve"> </w:t>
            </w:r>
            <w:r>
              <w:t>противопоказаны детям</w:t>
            </w:r>
            <w:r>
              <w:rPr>
                <w:spacing w:val="1"/>
              </w:rPr>
              <w:t xml:space="preserve"> </w:t>
            </w:r>
            <w:r>
              <w:t>до8 лет с массой тела до</w:t>
            </w:r>
            <w:r>
              <w:rPr>
                <w:spacing w:val="1"/>
              </w:rPr>
              <w:t xml:space="preserve"> </w:t>
            </w:r>
            <w:r>
              <w:t>25кг)</w:t>
            </w:r>
          </w:p>
        </w:tc>
        <w:tc>
          <w:tcPr>
            <w:tcW w:w="1835" w:type="dxa"/>
          </w:tcPr>
          <w:p w14:paraId="4F693C00" w14:textId="77777777" w:rsidR="00831978" w:rsidRDefault="00831978" w:rsidP="00831978">
            <w:pPr>
              <w:pStyle w:val="TableParagraph"/>
              <w:spacing w:line="234" w:lineRule="exact"/>
              <w:ind w:left="115"/>
            </w:pPr>
            <w:r>
              <w:t>20-40</w:t>
            </w:r>
            <w:r>
              <w:rPr>
                <w:spacing w:val="-1"/>
              </w:rPr>
              <w:t xml:space="preserve"> </w:t>
            </w:r>
            <w:r>
              <w:t>мг/кг</w:t>
            </w:r>
          </w:p>
        </w:tc>
        <w:tc>
          <w:tcPr>
            <w:tcW w:w="1835" w:type="dxa"/>
          </w:tcPr>
          <w:p w14:paraId="132FA71E" w14:textId="77777777" w:rsidR="00831978" w:rsidRDefault="00831978" w:rsidP="00831978">
            <w:pPr>
              <w:pStyle w:val="TableParagraph"/>
              <w:spacing w:line="234" w:lineRule="exact"/>
              <w:ind w:left="10"/>
            </w:pPr>
            <w:r>
              <w:t>1,8-2,4г</w:t>
            </w:r>
          </w:p>
        </w:tc>
        <w:tc>
          <w:tcPr>
            <w:tcW w:w="1838" w:type="dxa"/>
          </w:tcPr>
          <w:p w14:paraId="262AD895" w14:textId="77777777" w:rsidR="00831978" w:rsidRDefault="00831978" w:rsidP="00831978">
            <w:pPr>
              <w:pStyle w:val="TableParagraph"/>
              <w:spacing w:line="234" w:lineRule="exact"/>
              <w:ind w:left="116"/>
            </w:pPr>
            <w:r>
              <w:t>Внутрь</w:t>
            </w:r>
          </w:p>
        </w:tc>
        <w:tc>
          <w:tcPr>
            <w:tcW w:w="1835" w:type="dxa"/>
          </w:tcPr>
          <w:p w14:paraId="54C385D3" w14:textId="77777777" w:rsidR="00831978" w:rsidRDefault="00831978" w:rsidP="00831978">
            <w:pPr>
              <w:pStyle w:val="TableParagraph"/>
              <w:spacing w:line="234" w:lineRule="exact"/>
              <w:ind w:left="114"/>
            </w:pPr>
            <w:r>
              <w:t>3-4</w:t>
            </w:r>
          </w:p>
        </w:tc>
      </w:tr>
      <w:tr w:rsidR="00831978" w14:paraId="18F26AB0" w14:textId="77777777" w:rsidTr="00195919">
        <w:trPr>
          <w:trHeight w:val="1551"/>
        </w:trPr>
        <w:tc>
          <w:tcPr>
            <w:tcW w:w="2605" w:type="dxa"/>
            <w:vMerge/>
            <w:tcBorders>
              <w:top w:val="nil"/>
            </w:tcBorders>
          </w:tcPr>
          <w:p w14:paraId="35028180" w14:textId="77777777" w:rsidR="00831978" w:rsidRDefault="00831978" w:rsidP="0083197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</w:tcPr>
          <w:p w14:paraId="3C2ED275" w14:textId="77777777" w:rsidR="00831978" w:rsidRDefault="00831978" w:rsidP="00831978">
            <w:pPr>
              <w:pStyle w:val="TableParagraph"/>
              <w:ind w:left="115" w:right="380"/>
            </w:pPr>
            <w:r>
              <w:t>Детям старше</w:t>
            </w:r>
            <w:r>
              <w:rPr>
                <w:spacing w:val="-52"/>
              </w:rPr>
              <w:t xml:space="preserve"> </w:t>
            </w:r>
            <w:r>
              <w:t>3хлет 40мг/кг</w:t>
            </w:r>
          </w:p>
        </w:tc>
        <w:tc>
          <w:tcPr>
            <w:tcW w:w="1835" w:type="dxa"/>
          </w:tcPr>
          <w:p w14:paraId="6B4CACDD" w14:textId="77777777" w:rsidR="00831978" w:rsidRDefault="00831978" w:rsidP="00831978">
            <w:pPr>
              <w:pStyle w:val="TableParagraph"/>
              <w:spacing w:line="242" w:lineRule="exact"/>
              <w:ind w:left="10"/>
            </w:pPr>
            <w:r>
              <w:t>2,4-2,7 г</w:t>
            </w:r>
          </w:p>
        </w:tc>
        <w:tc>
          <w:tcPr>
            <w:tcW w:w="1838" w:type="dxa"/>
          </w:tcPr>
          <w:p w14:paraId="77909CBB" w14:textId="77777777" w:rsidR="00831978" w:rsidRDefault="00831978" w:rsidP="00831978">
            <w:pPr>
              <w:pStyle w:val="TableParagraph"/>
              <w:spacing w:line="242" w:lineRule="exact"/>
              <w:ind w:left="116"/>
            </w:pPr>
            <w:r>
              <w:t>В/в</w:t>
            </w:r>
          </w:p>
        </w:tc>
        <w:tc>
          <w:tcPr>
            <w:tcW w:w="1835" w:type="dxa"/>
          </w:tcPr>
          <w:p w14:paraId="01D9BB48" w14:textId="77777777" w:rsidR="00831978" w:rsidRDefault="00831978" w:rsidP="00831978">
            <w:pPr>
              <w:pStyle w:val="TableParagraph"/>
              <w:spacing w:line="242" w:lineRule="exact"/>
              <w:ind w:left="114"/>
            </w:pPr>
            <w:r>
              <w:t>3-4</w:t>
            </w:r>
          </w:p>
        </w:tc>
      </w:tr>
      <w:tr w:rsidR="00831978" w14:paraId="2CEEDEFC" w14:textId="77777777" w:rsidTr="00195919">
        <w:trPr>
          <w:trHeight w:val="3525"/>
        </w:trPr>
        <w:tc>
          <w:tcPr>
            <w:tcW w:w="2605" w:type="dxa"/>
          </w:tcPr>
          <w:p w14:paraId="26F397E4" w14:textId="77777777" w:rsidR="00831978" w:rsidRDefault="00831978" w:rsidP="00831978">
            <w:pPr>
              <w:pStyle w:val="TableParagraph"/>
              <w:ind w:right="285"/>
            </w:pPr>
            <w:r>
              <w:t>Доксициклин**</w:t>
            </w:r>
            <w:r>
              <w:rPr>
                <w:spacing w:val="1"/>
              </w:rPr>
              <w:t xml:space="preserve"> </w:t>
            </w:r>
            <w:r>
              <w:t>(противопоказан детям</w:t>
            </w:r>
            <w:r>
              <w:rPr>
                <w:spacing w:val="-52"/>
              </w:rPr>
              <w:t xml:space="preserve"> </w:t>
            </w:r>
            <w:r>
              <w:t>до8 лет)</w:t>
            </w:r>
          </w:p>
        </w:tc>
        <w:tc>
          <w:tcPr>
            <w:tcW w:w="1835" w:type="dxa"/>
          </w:tcPr>
          <w:p w14:paraId="6A16C7EA" w14:textId="77777777" w:rsidR="00831978" w:rsidRDefault="00831978" w:rsidP="00831978">
            <w:pPr>
              <w:pStyle w:val="TableParagraph"/>
              <w:ind w:left="115" w:right="172"/>
            </w:pPr>
            <w:r>
              <w:t>Детям с массой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45</w:t>
            </w:r>
            <w:r>
              <w:rPr>
                <w:spacing w:val="-8"/>
              </w:rPr>
              <w:t xml:space="preserve"> </w:t>
            </w:r>
            <w:r>
              <w:t>кг</w:t>
            </w:r>
            <w:r>
              <w:rPr>
                <w:spacing w:val="-52"/>
              </w:rPr>
              <w:t xml:space="preserve"> </w:t>
            </w:r>
            <w:r>
              <w:t>впервый день</w:t>
            </w:r>
            <w:r>
              <w:rPr>
                <w:spacing w:val="1"/>
              </w:rPr>
              <w:t xml:space="preserve"> </w:t>
            </w:r>
            <w:r>
              <w:t>лечения 4 мг/кг,</w:t>
            </w:r>
            <w:r>
              <w:rPr>
                <w:spacing w:val="-52"/>
              </w:rPr>
              <w:t xml:space="preserve"> </w:t>
            </w:r>
            <w:r>
              <w:t>впоследующие</w:t>
            </w:r>
            <w:r>
              <w:rPr>
                <w:spacing w:val="1"/>
              </w:rPr>
              <w:t xml:space="preserve"> </w:t>
            </w:r>
            <w:r>
              <w:t>дни</w:t>
            </w:r>
          </w:p>
          <w:p w14:paraId="07003DCB" w14:textId="77777777" w:rsidR="00831978" w:rsidRDefault="00831978" w:rsidP="00831978">
            <w:pPr>
              <w:pStyle w:val="TableParagraph"/>
              <w:ind w:left="115" w:right="626"/>
            </w:pPr>
            <w:r>
              <w:t>- 2-4 мг/кг.</w:t>
            </w:r>
            <w:r>
              <w:rPr>
                <w:spacing w:val="-52"/>
              </w:rPr>
              <w:t xml:space="preserve"> </w:t>
            </w:r>
            <w:r>
              <w:t>Детям с</w:t>
            </w:r>
            <w:r>
              <w:rPr>
                <w:spacing w:val="1"/>
              </w:rPr>
              <w:t xml:space="preserve"> </w:t>
            </w:r>
            <w:r>
              <w:t>массойтела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</w:p>
          <w:p w14:paraId="2F4F49CC" w14:textId="77777777" w:rsidR="00831978" w:rsidRDefault="00831978" w:rsidP="00831978">
            <w:pPr>
              <w:pStyle w:val="TableParagraph"/>
              <w:spacing w:line="252" w:lineRule="exact"/>
              <w:ind w:left="115" w:right="921"/>
            </w:pPr>
            <w:r>
              <w:t>45 кг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взрослы</w:t>
            </w:r>
            <w:r>
              <w:rPr>
                <w:spacing w:val="-53"/>
              </w:rPr>
              <w:t xml:space="preserve"> </w:t>
            </w:r>
            <w:r>
              <w:t>м</w:t>
            </w:r>
          </w:p>
        </w:tc>
        <w:tc>
          <w:tcPr>
            <w:tcW w:w="1835" w:type="dxa"/>
          </w:tcPr>
          <w:p w14:paraId="0FCEE1AB" w14:textId="77777777" w:rsidR="00831978" w:rsidRDefault="00831978" w:rsidP="00831978">
            <w:pPr>
              <w:pStyle w:val="TableParagraph"/>
              <w:ind w:left="10" w:right="93"/>
            </w:pPr>
            <w:r>
              <w:t>1 день-200 мг</w:t>
            </w:r>
            <w:r>
              <w:rPr>
                <w:spacing w:val="1"/>
              </w:rPr>
              <w:t xml:space="preserve"> </w:t>
            </w:r>
            <w:r>
              <w:t>затем 100 мг один</w:t>
            </w:r>
            <w:r>
              <w:rPr>
                <w:spacing w:val="-52"/>
              </w:rPr>
              <w:t xml:space="preserve"> </w:t>
            </w:r>
            <w:r>
              <w:t>раз в</w:t>
            </w:r>
            <w:r>
              <w:rPr>
                <w:spacing w:val="-4"/>
              </w:rPr>
              <w:t xml:space="preserve"> </w:t>
            </w:r>
            <w:r>
              <w:t>сутки</w:t>
            </w:r>
          </w:p>
        </w:tc>
        <w:tc>
          <w:tcPr>
            <w:tcW w:w="1838" w:type="dxa"/>
          </w:tcPr>
          <w:p w14:paraId="0EB40656" w14:textId="77777777" w:rsidR="00831978" w:rsidRDefault="00831978" w:rsidP="00831978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835" w:type="dxa"/>
          </w:tcPr>
          <w:p w14:paraId="2B63C0F9" w14:textId="77777777" w:rsidR="00831978" w:rsidRDefault="00831978" w:rsidP="00831978">
            <w:pPr>
              <w:pStyle w:val="TableParagraph"/>
              <w:spacing w:line="244" w:lineRule="exact"/>
              <w:ind w:left="114"/>
            </w:pPr>
            <w:r>
              <w:t>1-</w:t>
            </w:r>
            <w:r>
              <w:rPr>
                <w:spacing w:val="-7"/>
              </w:rPr>
              <w:t xml:space="preserve"> </w:t>
            </w:r>
            <w:r>
              <w:t>2</w:t>
            </w:r>
          </w:p>
        </w:tc>
      </w:tr>
      <w:tr w:rsidR="00831978" w14:paraId="4F97DA40" w14:textId="77777777" w:rsidTr="00195919">
        <w:trPr>
          <w:trHeight w:val="2008"/>
        </w:trPr>
        <w:tc>
          <w:tcPr>
            <w:tcW w:w="2605" w:type="dxa"/>
          </w:tcPr>
          <w:p w14:paraId="62ED2ACF" w14:textId="77777777" w:rsidR="00831978" w:rsidRDefault="00831978" w:rsidP="00831978">
            <w:pPr>
              <w:pStyle w:val="TableParagraph"/>
              <w:ind w:right="-5"/>
            </w:pPr>
            <w:r>
              <w:t>Сульфаметоксазол+Триме</w:t>
            </w:r>
            <w:r>
              <w:rPr>
                <w:spacing w:val="-52"/>
              </w:rPr>
              <w:t xml:space="preserve"> </w:t>
            </w:r>
            <w:r>
              <w:t>топрим**</w:t>
            </w:r>
            <w:r>
              <w:rPr>
                <w:spacing w:val="1"/>
              </w:rPr>
              <w:t xml:space="preserve"> </w:t>
            </w:r>
            <w:r>
              <w:t>(противопоказан детям</w:t>
            </w:r>
            <w:r>
              <w:rPr>
                <w:spacing w:val="1"/>
              </w:rPr>
              <w:t xml:space="preserve"> </w:t>
            </w:r>
            <w:r>
              <w:t>до3 лет)</w:t>
            </w:r>
          </w:p>
        </w:tc>
        <w:tc>
          <w:tcPr>
            <w:tcW w:w="1835" w:type="dxa"/>
          </w:tcPr>
          <w:p w14:paraId="3F90290E" w14:textId="77777777" w:rsidR="00831978" w:rsidRDefault="00831978" w:rsidP="00831978">
            <w:pPr>
              <w:pStyle w:val="TableParagraph"/>
              <w:ind w:left="115" w:right="326"/>
            </w:pPr>
            <w:r>
              <w:t>6-10 мг/кг по</w:t>
            </w:r>
            <w:r>
              <w:rPr>
                <w:spacing w:val="1"/>
              </w:rPr>
              <w:t xml:space="preserve"> </w:t>
            </w:r>
            <w:r>
              <w:t>триметоприму</w:t>
            </w:r>
            <w:r>
              <w:rPr>
                <w:spacing w:val="-52"/>
              </w:rPr>
              <w:t xml:space="preserve"> </w:t>
            </w:r>
            <w:r>
              <w:t>при тяжелой</w:t>
            </w:r>
            <w:r>
              <w:rPr>
                <w:spacing w:val="1"/>
              </w:rPr>
              <w:t xml:space="preserve"> </w:t>
            </w:r>
            <w:r>
              <w:t>инфекции</w:t>
            </w:r>
            <w:r>
              <w:rPr>
                <w:spacing w:val="1"/>
              </w:rPr>
              <w:t xml:space="preserve"> </w:t>
            </w:r>
            <w:r>
              <w:t>возможно</w:t>
            </w:r>
            <w:r>
              <w:rPr>
                <w:spacing w:val="1"/>
              </w:rPr>
              <w:t xml:space="preserve"> </w:t>
            </w:r>
            <w:r>
              <w:t>увеличение</w:t>
            </w:r>
            <w:r>
              <w:rPr>
                <w:spacing w:val="1"/>
              </w:rPr>
              <w:t xml:space="preserve"> </w:t>
            </w:r>
            <w:r>
              <w:t>дозы</w:t>
            </w:r>
          </w:p>
          <w:p w14:paraId="1883E078" w14:textId="77777777" w:rsidR="00831978" w:rsidRDefault="00831978" w:rsidP="00831978">
            <w:pPr>
              <w:pStyle w:val="TableParagraph"/>
              <w:spacing w:line="227" w:lineRule="exact"/>
              <w:ind w:left="115"/>
            </w:pPr>
            <w:r>
              <w:t>на 50%</w:t>
            </w:r>
          </w:p>
        </w:tc>
        <w:tc>
          <w:tcPr>
            <w:tcW w:w="1835" w:type="dxa"/>
          </w:tcPr>
          <w:p w14:paraId="16472207" w14:textId="77777777" w:rsidR="00831978" w:rsidRDefault="00831978" w:rsidP="00831978">
            <w:pPr>
              <w:pStyle w:val="TableParagraph"/>
              <w:ind w:left="10" w:right="431"/>
            </w:pPr>
            <w:r>
              <w:t>320 мг по</w:t>
            </w:r>
            <w:r>
              <w:rPr>
                <w:spacing w:val="1"/>
              </w:rPr>
              <w:t xml:space="preserve"> </w:t>
            </w:r>
            <w:r>
              <w:t>триметоприму</w:t>
            </w:r>
          </w:p>
        </w:tc>
        <w:tc>
          <w:tcPr>
            <w:tcW w:w="1838" w:type="dxa"/>
          </w:tcPr>
          <w:p w14:paraId="41F1367E" w14:textId="77777777" w:rsidR="00831978" w:rsidRDefault="00831978" w:rsidP="00831978">
            <w:pPr>
              <w:pStyle w:val="TableParagraph"/>
              <w:spacing w:line="242" w:lineRule="exact"/>
              <w:ind w:left="116"/>
            </w:pPr>
            <w:r>
              <w:t>Внутрь</w:t>
            </w:r>
          </w:p>
        </w:tc>
        <w:tc>
          <w:tcPr>
            <w:tcW w:w="1835" w:type="dxa"/>
          </w:tcPr>
          <w:p w14:paraId="5DC45258" w14:textId="77777777" w:rsidR="00831978" w:rsidRDefault="00831978" w:rsidP="00831978">
            <w:pPr>
              <w:pStyle w:val="TableParagraph"/>
              <w:spacing w:line="242" w:lineRule="exact"/>
              <w:ind w:left="114"/>
            </w:pPr>
            <w:r>
              <w:t>2-3</w:t>
            </w:r>
          </w:p>
        </w:tc>
      </w:tr>
      <w:tr w:rsidR="00831978" w14:paraId="7A69D438" w14:textId="77777777" w:rsidTr="00195919">
        <w:trPr>
          <w:trHeight w:val="1511"/>
        </w:trPr>
        <w:tc>
          <w:tcPr>
            <w:tcW w:w="2605" w:type="dxa"/>
          </w:tcPr>
          <w:p w14:paraId="0F9CB2C1" w14:textId="77777777" w:rsidR="00831978" w:rsidRDefault="00831978" w:rsidP="00831978">
            <w:pPr>
              <w:pStyle w:val="TableParagraph"/>
              <w:ind w:right="867"/>
            </w:pPr>
            <w:r>
              <w:t>Тиамфеникола</w:t>
            </w:r>
            <w:r>
              <w:rPr>
                <w:spacing w:val="1"/>
              </w:rPr>
              <w:t xml:space="preserve"> </w:t>
            </w:r>
            <w:r>
              <w:t>глицинат</w:t>
            </w:r>
            <w:r>
              <w:rPr>
                <w:spacing w:val="1"/>
              </w:rPr>
              <w:t xml:space="preserve"> </w:t>
            </w:r>
            <w:r>
              <w:t>ацетилцистеинат</w:t>
            </w:r>
          </w:p>
        </w:tc>
        <w:tc>
          <w:tcPr>
            <w:tcW w:w="1835" w:type="dxa"/>
          </w:tcPr>
          <w:p w14:paraId="09824000" w14:textId="77777777" w:rsidR="00831978" w:rsidRDefault="00831978" w:rsidP="00831978">
            <w:pPr>
              <w:pStyle w:val="TableParagraph"/>
              <w:ind w:left="115" w:right="346"/>
            </w:pPr>
            <w:r>
              <w:t>250 мг (в</w:t>
            </w:r>
            <w:r>
              <w:rPr>
                <w:spacing w:val="1"/>
              </w:rPr>
              <w:t xml:space="preserve"> </w:t>
            </w:r>
            <w:r>
              <w:t>первые2-3 дня</w:t>
            </w:r>
            <w:r>
              <w:rPr>
                <w:spacing w:val="-52"/>
              </w:rPr>
              <w:t xml:space="preserve"> </w:t>
            </w:r>
            <w:r>
              <w:t>лечения доза</w:t>
            </w:r>
            <w:r>
              <w:rPr>
                <w:spacing w:val="1"/>
              </w:rPr>
              <w:t xml:space="preserve"> </w:t>
            </w:r>
            <w:r>
              <w:t>может быть</w:t>
            </w:r>
            <w:r>
              <w:rPr>
                <w:spacing w:val="1"/>
              </w:rPr>
              <w:t xml:space="preserve"> </w:t>
            </w:r>
            <w:r>
              <w:t>увеличена в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  <w:p w14:paraId="64DE0814" w14:textId="77777777" w:rsidR="00831978" w:rsidRDefault="00831978" w:rsidP="00831978">
            <w:pPr>
              <w:pStyle w:val="TableParagraph"/>
              <w:spacing w:line="233" w:lineRule="exact"/>
              <w:ind w:left="115"/>
            </w:pPr>
            <w:r>
              <w:t>раза)</w:t>
            </w:r>
          </w:p>
        </w:tc>
        <w:tc>
          <w:tcPr>
            <w:tcW w:w="1835" w:type="dxa"/>
          </w:tcPr>
          <w:p w14:paraId="34E8DD6E" w14:textId="77777777" w:rsidR="00831978" w:rsidRDefault="00831978" w:rsidP="00831978">
            <w:pPr>
              <w:pStyle w:val="TableParagraph"/>
              <w:spacing w:line="241" w:lineRule="exact"/>
              <w:ind w:left="10"/>
            </w:pPr>
            <w:r>
              <w:t>500мг</w:t>
            </w:r>
          </w:p>
          <w:p w14:paraId="64838998" w14:textId="77777777" w:rsidR="00831978" w:rsidRDefault="00831978" w:rsidP="00831978">
            <w:pPr>
              <w:pStyle w:val="TableParagraph"/>
              <w:spacing w:before="1" w:line="237" w:lineRule="auto"/>
              <w:ind w:left="10" w:right="4"/>
            </w:pPr>
            <w:r>
              <w:t>(в первые 2-3 дня</w:t>
            </w:r>
            <w:r>
              <w:rPr>
                <w:spacing w:val="1"/>
              </w:rPr>
              <w:t xml:space="preserve"> </w:t>
            </w:r>
            <w:r>
              <w:t>лечения доза</w:t>
            </w:r>
            <w:r>
              <w:rPr>
                <w:spacing w:val="1"/>
              </w:rPr>
              <w:t xml:space="preserve"> </w:t>
            </w:r>
            <w:r>
              <w:t>может быть</w:t>
            </w:r>
            <w:r>
              <w:rPr>
                <w:spacing w:val="1"/>
              </w:rPr>
              <w:t xml:space="preserve"> </w:t>
            </w:r>
            <w:r>
              <w:t>увеличена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раза)</w:t>
            </w:r>
          </w:p>
        </w:tc>
        <w:tc>
          <w:tcPr>
            <w:tcW w:w="1838" w:type="dxa"/>
          </w:tcPr>
          <w:p w14:paraId="254274BF" w14:textId="77777777" w:rsidR="00831978" w:rsidRDefault="00831978" w:rsidP="00831978">
            <w:pPr>
              <w:pStyle w:val="TableParagraph"/>
              <w:spacing w:line="242" w:lineRule="exact"/>
              <w:ind w:left="116"/>
            </w:pPr>
            <w:r>
              <w:t>Ингаляции</w:t>
            </w:r>
          </w:p>
        </w:tc>
        <w:tc>
          <w:tcPr>
            <w:tcW w:w="1835" w:type="dxa"/>
          </w:tcPr>
          <w:p w14:paraId="018585C7" w14:textId="77777777" w:rsidR="00831978" w:rsidRDefault="00831978" w:rsidP="00831978">
            <w:pPr>
              <w:pStyle w:val="TableParagraph"/>
              <w:spacing w:line="242" w:lineRule="exact"/>
              <w:ind w:left="114"/>
            </w:pPr>
            <w:r>
              <w:t>2</w:t>
            </w:r>
          </w:p>
        </w:tc>
      </w:tr>
    </w:tbl>
    <w:p w14:paraId="155314B6" w14:textId="3BA67C16" w:rsidR="00FC5301" w:rsidRDefault="00FC5301">
      <w:pPr>
        <w:spacing w:line="244" w:lineRule="exact"/>
      </w:pPr>
    </w:p>
    <w:p w14:paraId="20B82D5D" w14:textId="2B380127" w:rsidR="00FC5301" w:rsidRDefault="00000000" w:rsidP="00831978">
      <w:pPr>
        <w:tabs>
          <w:tab w:val="left" w:pos="1260"/>
        </w:tabs>
        <w:rPr>
          <w:i/>
        </w:rPr>
      </w:pPr>
      <w:r>
        <w:t>Антибиотики,</w:t>
      </w:r>
      <w:r>
        <w:rPr>
          <w:spacing w:val="-9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муковисцидозом,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высеве</w:t>
      </w:r>
      <w:r>
        <w:rPr>
          <w:spacing w:val="-8"/>
        </w:rPr>
        <w:t xml:space="preserve"> </w:t>
      </w:r>
      <w:r>
        <w:t>измокроты/бронхиального</w:t>
      </w:r>
      <w:r>
        <w:rPr>
          <w:spacing w:val="-57"/>
        </w:rPr>
        <w:t xml:space="preserve"> </w:t>
      </w:r>
      <w:r>
        <w:t>секрета</w:t>
      </w:r>
      <w:r>
        <w:rPr>
          <w:spacing w:val="1"/>
        </w:rPr>
        <w:t xml:space="preserve"> </w:t>
      </w:r>
      <w:r>
        <w:rPr>
          <w:i/>
        </w:rPr>
        <w:t>Haemophilus influenzae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865"/>
        <w:gridCol w:w="1867"/>
        <w:gridCol w:w="1870"/>
        <w:gridCol w:w="1867"/>
      </w:tblGrid>
      <w:tr w:rsidR="00FC5301" w14:paraId="2C486711" w14:textId="77777777">
        <w:trPr>
          <w:trHeight w:val="762"/>
        </w:trPr>
        <w:tc>
          <w:tcPr>
            <w:tcW w:w="2650" w:type="dxa"/>
          </w:tcPr>
          <w:p w14:paraId="54B1022E" w14:textId="77777777" w:rsidR="00FC5301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Антибиотик</w:t>
            </w:r>
          </w:p>
        </w:tc>
        <w:tc>
          <w:tcPr>
            <w:tcW w:w="1865" w:type="dxa"/>
          </w:tcPr>
          <w:p w14:paraId="25AD7DCC" w14:textId="77777777" w:rsidR="00FC5301" w:rsidRDefault="00000000">
            <w:pPr>
              <w:pStyle w:val="TableParagraph"/>
              <w:ind w:right="300"/>
              <w:rPr>
                <w:b/>
              </w:rPr>
            </w:pPr>
            <w:r>
              <w:rPr>
                <w:b/>
              </w:rPr>
              <w:t>Суточные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дозыдля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1867" w:type="dxa"/>
          </w:tcPr>
          <w:p w14:paraId="0BBFC1D8" w14:textId="77777777" w:rsidR="00FC5301" w:rsidRDefault="00000000">
            <w:pPr>
              <w:pStyle w:val="TableParagraph"/>
              <w:ind w:left="9" w:right="284"/>
              <w:rPr>
                <w:b/>
              </w:rPr>
            </w:pPr>
            <w:r>
              <w:rPr>
                <w:b/>
              </w:rPr>
              <w:t>Суточные дозы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взрослых</w:t>
            </w:r>
          </w:p>
        </w:tc>
        <w:tc>
          <w:tcPr>
            <w:tcW w:w="1870" w:type="dxa"/>
          </w:tcPr>
          <w:p w14:paraId="567C40ED" w14:textId="77777777" w:rsidR="00FC5301" w:rsidRDefault="00000000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введения</w:t>
            </w:r>
          </w:p>
        </w:tc>
        <w:tc>
          <w:tcPr>
            <w:tcW w:w="1867" w:type="dxa"/>
          </w:tcPr>
          <w:p w14:paraId="77D3AC8B" w14:textId="77777777" w:rsidR="00FC5301" w:rsidRDefault="00000000">
            <w:pPr>
              <w:pStyle w:val="TableParagraph"/>
              <w:ind w:left="113" w:right="781"/>
              <w:rPr>
                <w:b/>
              </w:rPr>
            </w:pPr>
            <w:r>
              <w:rPr>
                <w:b/>
              </w:rPr>
              <w:t>Кратност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</w:t>
            </w:r>
          </w:p>
          <w:p w14:paraId="0E8F58A5" w14:textId="77777777" w:rsidR="00FC5301" w:rsidRDefault="00000000">
            <w:pPr>
              <w:pStyle w:val="TableParagraph"/>
              <w:spacing w:before="1" w:line="236" w:lineRule="exact"/>
              <w:ind w:left="113"/>
              <w:rPr>
                <w:b/>
              </w:rPr>
            </w:pPr>
            <w:r>
              <w:rPr>
                <w:b/>
              </w:rPr>
              <w:t>введения</w:t>
            </w:r>
          </w:p>
        </w:tc>
      </w:tr>
      <w:tr w:rsidR="00FC5301" w14:paraId="5CF7B34B" w14:textId="77777777" w:rsidTr="005A6478">
        <w:trPr>
          <w:trHeight w:val="212"/>
        </w:trPr>
        <w:tc>
          <w:tcPr>
            <w:tcW w:w="2650" w:type="dxa"/>
          </w:tcPr>
          <w:p w14:paraId="70A6C8B2" w14:textId="77777777" w:rsidR="00FC5301" w:rsidRDefault="00000000">
            <w:pPr>
              <w:pStyle w:val="TableParagraph"/>
              <w:spacing w:line="244" w:lineRule="exact"/>
            </w:pPr>
            <w:r>
              <w:t>Амоксициллин**</w:t>
            </w:r>
          </w:p>
        </w:tc>
        <w:tc>
          <w:tcPr>
            <w:tcW w:w="1865" w:type="dxa"/>
          </w:tcPr>
          <w:p w14:paraId="496E467B" w14:textId="77777777" w:rsidR="00FC5301" w:rsidRDefault="00000000">
            <w:pPr>
              <w:pStyle w:val="TableParagraph"/>
              <w:spacing w:line="244" w:lineRule="exact"/>
            </w:pPr>
            <w:r>
              <w:t>40-60</w:t>
            </w:r>
            <w:r>
              <w:rPr>
                <w:spacing w:val="-1"/>
              </w:rPr>
              <w:t xml:space="preserve"> </w:t>
            </w:r>
            <w:r>
              <w:t>мг/кг</w:t>
            </w:r>
          </w:p>
        </w:tc>
        <w:tc>
          <w:tcPr>
            <w:tcW w:w="1867" w:type="dxa"/>
          </w:tcPr>
          <w:p w14:paraId="2692B33A" w14:textId="77777777" w:rsidR="00FC5301" w:rsidRDefault="00000000">
            <w:pPr>
              <w:pStyle w:val="TableParagraph"/>
              <w:spacing w:line="244" w:lineRule="exact"/>
              <w:ind w:left="9"/>
            </w:pPr>
            <w:r>
              <w:t>1,5-2 г</w:t>
            </w:r>
          </w:p>
        </w:tc>
        <w:tc>
          <w:tcPr>
            <w:tcW w:w="1870" w:type="dxa"/>
          </w:tcPr>
          <w:p w14:paraId="64F28A0A" w14:textId="77777777" w:rsidR="00FC5301" w:rsidRDefault="00000000">
            <w:pPr>
              <w:pStyle w:val="TableParagraph"/>
              <w:spacing w:line="244" w:lineRule="exact"/>
              <w:ind w:left="115"/>
            </w:pPr>
            <w:r>
              <w:t>Внутрь</w:t>
            </w:r>
          </w:p>
        </w:tc>
        <w:tc>
          <w:tcPr>
            <w:tcW w:w="1867" w:type="dxa"/>
          </w:tcPr>
          <w:p w14:paraId="47A696E5" w14:textId="77777777" w:rsidR="00FC5301" w:rsidRDefault="00000000">
            <w:pPr>
              <w:pStyle w:val="TableParagraph"/>
              <w:spacing w:line="244" w:lineRule="exact"/>
              <w:ind w:left="113"/>
            </w:pPr>
            <w:r>
              <w:t>2-3</w:t>
            </w:r>
          </w:p>
        </w:tc>
      </w:tr>
      <w:tr w:rsidR="00FC5301" w14:paraId="621A5DCE" w14:textId="77777777">
        <w:trPr>
          <w:trHeight w:val="1002"/>
        </w:trPr>
        <w:tc>
          <w:tcPr>
            <w:tcW w:w="2650" w:type="dxa"/>
            <w:vMerge w:val="restart"/>
          </w:tcPr>
          <w:p w14:paraId="25A637DD" w14:textId="77777777" w:rsidR="00FC5301" w:rsidRDefault="00000000">
            <w:pPr>
              <w:pStyle w:val="TableParagraph"/>
              <w:ind w:right="56"/>
            </w:pPr>
            <w:r>
              <w:t>Амоксициллин+Клавулан</w:t>
            </w:r>
            <w:r>
              <w:rPr>
                <w:spacing w:val="-52"/>
              </w:rPr>
              <w:t xml:space="preserve"> </w:t>
            </w:r>
            <w:r>
              <w:t>овая кислота**</w:t>
            </w:r>
            <w:r>
              <w:rPr>
                <w:spacing w:val="1"/>
              </w:rPr>
              <w:t xml:space="preserve"> </w:t>
            </w:r>
            <w:r>
              <w:t>(противопоказан детям до</w:t>
            </w:r>
            <w:r>
              <w:rPr>
                <w:spacing w:val="-52"/>
              </w:rPr>
              <w:t xml:space="preserve"> </w:t>
            </w:r>
            <w:r>
              <w:t>2 лет)</w:t>
            </w:r>
          </w:p>
        </w:tc>
        <w:tc>
          <w:tcPr>
            <w:tcW w:w="1865" w:type="dxa"/>
          </w:tcPr>
          <w:p w14:paraId="74B9D72C" w14:textId="77777777" w:rsidR="00FC5301" w:rsidRDefault="00000000">
            <w:pPr>
              <w:pStyle w:val="TableParagraph"/>
              <w:ind w:right="266"/>
            </w:pPr>
            <w:r>
              <w:t>60-90 мг/кг</w:t>
            </w:r>
            <w:r>
              <w:rPr>
                <w:spacing w:val="1"/>
              </w:rPr>
              <w:t xml:space="preserve"> </w:t>
            </w:r>
            <w:r>
              <w:t>(расчет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амоксициллину</w:t>
            </w:r>
          </w:p>
          <w:p w14:paraId="1880B48A" w14:textId="77777777" w:rsidR="00FC5301" w:rsidRDefault="00000000">
            <w:pPr>
              <w:pStyle w:val="TableParagraph"/>
              <w:spacing w:line="233" w:lineRule="exact"/>
            </w:pPr>
            <w:r>
              <w:t>)</w:t>
            </w:r>
          </w:p>
        </w:tc>
        <w:tc>
          <w:tcPr>
            <w:tcW w:w="1867" w:type="dxa"/>
          </w:tcPr>
          <w:p w14:paraId="1C9AC7DC" w14:textId="77777777" w:rsidR="00FC5301" w:rsidRDefault="00000000">
            <w:pPr>
              <w:pStyle w:val="TableParagraph"/>
              <w:spacing w:line="244" w:lineRule="exact"/>
              <w:ind w:left="9"/>
            </w:pPr>
            <w:r>
              <w:t>1,5-2 г</w:t>
            </w:r>
          </w:p>
        </w:tc>
        <w:tc>
          <w:tcPr>
            <w:tcW w:w="1870" w:type="dxa"/>
          </w:tcPr>
          <w:p w14:paraId="78F1FF76" w14:textId="77777777" w:rsidR="00FC5301" w:rsidRDefault="00000000">
            <w:pPr>
              <w:pStyle w:val="TableParagraph"/>
              <w:spacing w:line="244" w:lineRule="exact"/>
              <w:ind w:left="115"/>
            </w:pPr>
            <w:r>
              <w:t>Внутрь</w:t>
            </w:r>
          </w:p>
        </w:tc>
        <w:tc>
          <w:tcPr>
            <w:tcW w:w="1867" w:type="dxa"/>
          </w:tcPr>
          <w:p w14:paraId="76E24913" w14:textId="77777777" w:rsidR="00FC5301" w:rsidRDefault="00000000">
            <w:pPr>
              <w:pStyle w:val="TableParagraph"/>
              <w:spacing w:line="244" w:lineRule="exact"/>
              <w:ind w:left="113"/>
            </w:pPr>
            <w:r>
              <w:t>2-3</w:t>
            </w:r>
          </w:p>
        </w:tc>
      </w:tr>
      <w:tr w:rsidR="00FC5301" w14:paraId="70F66B2B" w14:textId="77777777" w:rsidTr="005A6478">
        <w:trPr>
          <w:trHeight w:val="219"/>
        </w:trPr>
        <w:tc>
          <w:tcPr>
            <w:tcW w:w="2650" w:type="dxa"/>
            <w:vMerge/>
            <w:tcBorders>
              <w:top w:val="nil"/>
            </w:tcBorders>
          </w:tcPr>
          <w:p w14:paraId="288D8413" w14:textId="77777777" w:rsidR="00FC5301" w:rsidRDefault="00FC5301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14:paraId="58109761" w14:textId="77777777" w:rsidR="00FC5301" w:rsidRDefault="00000000">
            <w:pPr>
              <w:pStyle w:val="TableParagraph"/>
              <w:spacing w:line="247" w:lineRule="exact"/>
            </w:pPr>
            <w:r>
              <w:t>90-120 мг/кг</w:t>
            </w:r>
          </w:p>
        </w:tc>
        <w:tc>
          <w:tcPr>
            <w:tcW w:w="1867" w:type="dxa"/>
          </w:tcPr>
          <w:p w14:paraId="0F8C5336" w14:textId="77777777" w:rsidR="00FC5301" w:rsidRDefault="00000000">
            <w:pPr>
              <w:pStyle w:val="TableParagraph"/>
              <w:spacing w:line="247" w:lineRule="exact"/>
              <w:ind w:left="9"/>
            </w:pPr>
            <w:r>
              <w:t>3,6-4,8</w:t>
            </w:r>
          </w:p>
        </w:tc>
        <w:tc>
          <w:tcPr>
            <w:tcW w:w="1870" w:type="dxa"/>
          </w:tcPr>
          <w:p w14:paraId="1560F278" w14:textId="77777777" w:rsidR="00FC5301" w:rsidRDefault="00000000">
            <w:pPr>
              <w:pStyle w:val="TableParagraph"/>
              <w:spacing w:line="247" w:lineRule="exact"/>
              <w:ind w:left="115"/>
            </w:pPr>
            <w:r>
              <w:t>В/в</w:t>
            </w:r>
          </w:p>
        </w:tc>
        <w:tc>
          <w:tcPr>
            <w:tcW w:w="1867" w:type="dxa"/>
          </w:tcPr>
          <w:p w14:paraId="4342B3BE" w14:textId="77777777" w:rsidR="00FC5301" w:rsidRDefault="00000000">
            <w:pPr>
              <w:pStyle w:val="TableParagraph"/>
              <w:spacing w:line="247" w:lineRule="exact"/>
              <w:ind w:left="113"/>
            </w:pPr>
            <w:r>
              <w:t>3-4</w:t>
            </w:r>
          </w:p>
        </w:tc>
      </w:tr>
      <w:tr w:rsidR="00FC5301" w14:paraId="4C88DBDD" w14:textId="77777777">
        <w:trPr>
          <w:trHeight w:val="261"/>
        </w:trPr>
        <w:tc>
          <w:tcPr>
            <w:tcW w:w="2650" w:type="dxa"/>
            <w:vMerge w:val="restart"/>
          </w:tcPr>
          <w:p w14:paraId="387A4715" w14:textId="77777777" w:rsidR="00FC5301" w:rsidRDefault="00000000">
            <w:pPr>
              <w:pStyle w:val="TableParagraph"/>
              <w:ind w:right="377"/>
            </w:pPr>
            <w:r>
              <w:t>Цефуроксим**</w:t>
            </w:r>
            <w:r>
              <w:rPr>
                <w:spacing w:val="1"/>
              </w:rPr>
              <w:t xml:space="preserve"> </w:t>
            </w:r>
            <w:r>
              <w:t>(суспензия для приема</w:t>
            </w:r>
            <w:r>
              <w:rPr>
                <w:spacing w:val="-52"/>
              </w:rPr>
              <w:t xml:space="preserve"> </w:t>
            </w:r>
            <w:r>
              <w:t>внутрь –</w:t>
            </w:r>
            <w:r>
              <w:rPr>
                <w:spacing w:val="1"/>
              </w:rPr>
              <w:t xml:space="preserve"> </w:t>
            </w:r>
            <w:r>
              <w:t>противопоказана</w:t>
            </w:r>
          </w:p>
          <w:p w14:paraId="4605D136" w14:textId="77777777" w:rsidR="00FC5301" w:rsidRDefault="00000000">
            <w:pPr>
              <w:pStyle w:val="TableParagraph"/>
              <w:spacing w:line="251" w:lineRule="exact"/>
            </w:pPr>
            <w:r>
              <w:t>детям</w:t>
            </w:r>
            <w:r>
              <w:rPr>
                <w:spacing w:val="26"/>
              </w:rPr>
              <w:t xml:space="preserve"> </w:t>
            </w:r>
            <w:r>
              <w:t>до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7"/>
              </w:rPr>
              <w:t xml:space="preserve"> </w:t>
            </w:r>
            <w:r>
              <w:t>мес.,</w:t>
            </w:r>
            <w:r>
              <w:rPr>
                <w:spacing w:val="28"/>
              </w:rPr>
              <w:t xml:space="preserve"> </w:t>
            </w:r>
            <w:r>
              <w:t>таблетки</w:t>
            </w:r>
          </w:p>
          <w:p w14:paraId="6837E3A0" w14:textId="77777777" w:rsidR="00FC5301" w:rsidRDefault="00000000">
            <w:pPr>
              <w:pStyle w:val="TableParagraph"/>
              <w:spacing w:line="252" w:lineRule="exact"/>
            </w:pPr>
            <w:r>
              <w:t>–</w:t>
            </w:r>
            <w:r>
              <w:rPr>
                <w:spacing w:val="7"/>
              </w:rPr>
              <w:t xml:space="preserve"> </w:t>
            </w:r>
            <w:r>
              <w:t>противопоказаны</w:t>
            </w:r>
            <w:r>
              <w:rPr>
                <w:spacing w:val="6"/>
              </w:rPr>
              <w:t xml:space="preserve"> </w:t>
            </w:r>
            <w:r>
              <w:t>детям</w:t>
            </w:r>
            <w:r>
              <w:rPr>
                <w:spacing w:val="-52"/>
              </w:rPr>
              <w:t xml:space="preserve"> </w:t>
            </w:r>
            <w:r>
              <w:t>до3 лет)</w:t>
            </w:r>
          </w:p>
        </w:tc>
        <w:tc>
          <w:tcPr>
            <w:tcW w:w="1865" w:type="dxa"/>
          </w:tcPr>
          <w:p w14:paraId="43245741" w14:textId="77777777" w:rsidR="00FC5301" w:rsidRDefault="00000000">
            <w:pPr>
              <w:pStyle w:val="TableParagraph"/>
              <w:spacing w:line="235" w:lineRule="exact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-30 мг/кг</w:t>
            </w:r>
          </w:p>
        </w:tc>
        <w:tc>
          <w:tcPr>
            <w:tcW w:w="1867" w:type="dxa"/>
          </w:tcPr>
          <w:p w14:paraId="64342231" w14:textId="77777777" w:rsidR="00FC5301" w:rsidRDefault="00000000">
            <w:pPr>
              <w:pStyle w:val="TableParagraph"/>
              <w:spacing w:line="235" w:lineRule="exact"/>
              <w:ind w:left="64"/>
            </w:pPr>
            <w:r>
              <w:t>0,5 – 1</w:t>
            </w:r>
            <w:r>
              <w:rPr>
                <w:spacing w:val="1"/>
              </w:rPr>
              <w:t xml:space="preserve"> </w:t>
            </w:r>
            <w:r>
              <w:t>г</w:t>
            </w:r>
          </w:p>
        </w:tc>
        <w:tc>
          <w:tcPr>
            <w:tcW w:w="1870" w:type="dxa"/>
          </w:tcPr>
          <w:p w14:paraId="3F1099E0" w14:textId="77777777" w:rsidR="00FC5301" w:rsidRDefault="00000000">
            <w:pPr>
              <w:pStyle w:val="TableParagraph"/>
              <w:spacing w:line="235" w:lineRule="exact"/>
              <w:ind w:left="115"/>
            </w:pPr>
            <w:r>
              <w:t>Внутрь</w:t>
            </w:r>
          </w:p>
        </w:tc>
        <w:tc>
          <w:tcPr>
            <w:tcW w:w="1867" w:type="dxa"/>
          </w:tcPr>
          <w:p w14:paraId="7AEC0BAD" w14:textId="77777777" w:rsidR="00FC5301" w:rsidRDefault="00000000">
            <w:pPr>
              <w:pStyle w:val="TableParagraph"/>
              <w:spacing w:line="235" w:lineRule="exact"/>
              <w:ind w:left="65"/>
            </w:pPr>
            <w:r>
              <w:t>2</w:t>
            </w:r>
          </w:p>
        </w:tc>
      </w:tr>
      <w:tr w:rsidR="00FC5301" w14:paraId="52A1C70F" w14:textId="77777777">
        <w:trPr>
          <w:trHeight w:val="1497"/>
        </w:trPr>
        <w:tc>
          <w:tcPr>
            <w:tcW w:w="2650" w:type="dxa"/>
            <w:vMerge/>
            <w:tcBorders>
              <w:top w:val="nil"/>
            </w:tcBorders>
          </w:tcPr>
          <w:p w14:paraId="39679C68" w14:textId="77777777" w:rsidR="00FC5301" w:rsidRDefault="00FC5301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14:paraId="56E80391" w14:textId="77777777" w:rsidR="00FC5301" w:rsidRDefault="00000000">
            <w:pPr>
              <w:pStyle w:val="TableParagraph"/>
              <w:spacing w:line="244" w:lineRule="exact"/>
              <w:ind w:left="0" w:right="466"/>
              <w:jc w:val="right"/>
            </w:pPr>
            <w:r>
              <w:t>150-</w:t>
            </w:r>
            <w:r>
              <w:rPr>
                <w:spacing w:val="-5"/>
              </w:rPr>
              <w:t xml:space="preserve"> </w:t>
            </w:r>
            <w:r>
              <w:t>200мг/кг</w:t>
            </w:r>
          </w:p>
        </w:tc>
        <w:tc>
          <w:tcPr>
            <w:tcW w:w="1867" w:type="dxa"/>
          </w:tcPr>
          <w:p w14:paraId="1DDDBDF3" w14:textId="77777777" w:rsidR="00FC5301" w:rsidRDefault="00000000">
            <w:pPr>
              <w:pStyle w:val="TableParagraph"/>
              <w:spacing w:line="244" w:lineRule="exact"/>
              <w:ind w:left="9"/>
            </w:pPr>
            <w:r>
              <w:t>3–9 г</w:t>
            </w:r>
          </w:p>
        </w:tc>
        <w:tc>
          <w:tcPr>
            <w:tcW w:w="1870" w:type="dxa"/>
          </w:tcPr>
          <w:p w14:paraId="5ECCD8CF" w14:textId="77777777" w:rsidR="00FC5301" w:rsidRDefault="00000000">
            <w:pPr>
              <w:pStyle w:val="TableParagraph"/>
              <w:spacing w:line="244" w:lineRule="exact"/>
              <w:ind w:left="115"/>
            </w:pPr>
            <w:r>
              <w:t>В/в</w:t>
            </w:r>
          </w:p>
        </w:tc>
        <w:tc>
          <w:tcPr>
            <w:tcW w:w="1867" w:type="dxa"/>
          </w:tcPr>
          <w:p w14:paraId="73A66C9D" w14:textId="77777777" w:rsidR="00FC5301" w:rsidRDefault="00000000">
            <w:pPr>
              <w:pStyle w:val="TableParagraph"/>
              <w:spacing w:line="244" w:lineRule="exact"/>
              <w:ind w:left="113"/>
            </w:pPr>
            <w:r>
              <w:t>3-4</w:t>
            </w:r>
          </w:p>
        </w:tc>
      </w:tr>
      <w:tr w:rsidR="00FC5301" w14:paraId="3B26E0C9" w14:textId="77777777" w:rsidTr="005A6478">
        <w:trPr>
          <w:trHeight w:val="1046"/>
        </w:trPr>
        <w:tc>
          <w:tcPr>
            <w:tcW w:w="2650" w:type="dxa"/>
          </w:tcPr>
          <w:p w14:paraId="235E6663" w14:textId="77777777" w:rsidR="00FC5301" w:rsidRDefault="00000000">
            <w:pPr>
              <w:pStyle w:val="TableParagraph"/>
              <w:ind w:right="668"/>
            </w:pPr>
            <w:r>
              <w:t>Цефиксим</w:t>
            </w:r>
            <w:r>
              <w:rPr>
                <w:spacing w:val="1"/>
              </w:rPr>
              <w:t xml:space="preserve"> </w:t>
            </w:r>
            <w:r>
              <w:t>(Противопоказан у</w:t>
            </w:r>
            <w:r>
              <w:rPr>
                <w:spacing w:val="1"/>
              </w:rPr>
              <w:t xml:space="preserve"> </w:t>
            </w:r>
            <w:r>
              <w:t>детейдо 3 лет и при</w:t>
            </w:r>
            <w:r>
              <w:rPr>
                <w:spacing w:val="-52"/>
              </w:rPr>
              <w:t xml:space="preserve"> </w:t>
            </w:r>
            <w:r>
              <w:t>массе</w:t>
            </w:r>
            <w:r>
              <w:rPr>
                <w:spacing w:val="1"/>
              </w:rPr>
              <w:t xml:space="preserve"> </w:t>
            </w:r>
            <w:r>
              <w:t>теладо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кг)</w:t>
            </w:r>
          </w:p>
        </w:tc>
        <w:tc>
          <w:tcPr>
            <w:tcW w:w="1865" w:type="dxa"/>
          </w:tcPr>
          <w:p w14:paraId="778AB8EE" w14:textId="77777777" w:rsidR="00FC5301" w:rsidRDefault="00000000">
            <w:pPr>
              <w:pStyle w:val="TableParagraph"/>
              <w:spacing w:line="244" w:lineRule="exact"/>
            </w:pPr>
            <w:r>
              <w:t>8мг/кг</w:t>
            </w:r>
          </w:p>
        </w:tc>
        <w:tc>
          <w:tcPr>
            <w:tcW w:w="1867" w:type="dxa"/>
          </w:tcPr>
          <w:p w14:paraId="1FE581EB" w14:textId="77777777" w:rsidR="00FC5301" w:rsidRDefault="00000000">
            <w:pPr>
              <w:pStyle w:val="TableParagraph"/>
              <w:spacing w:line="244" w:lineRule="exact"/>
              <w:ind w:left="9"/>
            </w:pPr>
            <w:r>
              <w:t>400 мг</w:t>
            </w:r>
          </w:p>
        </w:tc>
        <w:tc>
          <w:tcPr>
            <w:tcW w:w="1870" w:type="dxa"/>
          </w:tcPr>
          <w:p w14:paraId="42B5C6CC" w14:textId="77777777" w:rsidR="00FC5301" w:rsidRDefault="00000000">
            <w:pPr>
              <w:pStyle w:val="TableParagraph"/>
              <w:spacing w:line="244" w:lineRule="exact"/>
              <w:ind w:left="115"/>
            </w:pPr>
            <w:r>
              <w:t>Внутрь</w:t>
            </w:r>
          </w:p>
        </w:tc>
        <w:tc>
          <w:tcPr>
            <w:tcW w:w="1867" w:type="dxa"/>
          </w:tcPr>
          <w:p w14:paraId="52986350" w14:textId="77777777" w:rsidR="00FC5301" w:rsidRDefault="00000000">
            <w:pPr>
              <w:pStyle w:val="TableParagraph"/>
              <w:spacing w:line="244" w:lineRule="exact"/>
              <w:ind w:left="113"/>
            </w:pPr>
            <w:r>
              <w:t>1-2</w:t>
            </w:r>
          </w:p>
        </w:tc>
      </w:tr>
      <w:tr w:rsidR="00FC5301" w14:paraId="2F58FABB" w14:textId="77777777">
        <w:trPr>
          <w:trHeight w:val="261"/>
        </w:trPr>
        <w:tc>
          <w:tcPr>
            <w:tcW w:w="2650" w:type="dxa"/>
          </w:tcPr>
          <w:p w14:paraId="5D8A4800" w14:textId="77777777" w:rsidR="00FC5301" w:rsidRDefault="00000000">
            <w:pPr>
              <w:pStyle w:val="TableParagraph"/>
              <w:spacing w:line="235" w:lineRule="exact"/>
            </w:pPr>
            <w:r>
              <w:lastRenderedPageBreak/>
              <w:t>Цефотаксим**</w:t>
            </w:r>
          </w:p>
        </w:tc>
        <w:tc>
          <w:tcPr>
            <w:tcW w:w="1865" w:type="dxa"/>
          </w:tcPr>
          <w:p w14:paraId="1CF8FEB2" w14:textId="77777777" w:rsidR="00FC5301" w:rsidRDefault="00000000">
            <w:pPr>
              <w:pStyle w:val="TableParagraph"/>
              <w:spacing w:line="235" w:lineRule="exact"/>
              <w:ind w:left="0" w:right="461"/>
              <w:jc w:val="right"/>
            </w:pPr>
            <w:r>
              <w:t>100-150 мг/кг</w:t>
            </w:r>
          </w:p>
        </w:tc>
        <w:tc>
          <w:tcPr>
            <w:tcW w:w="1867" w:type="dxa"/>
          </w:tcPr>
          <w:p w14:paraId="174FAC36" w14:textId="77777777" w:rsidR="00FC5301" w:rsidRDefault="00000000">
            <w:pPr>
              <w:pStyle w:val="TableParagraph"/>
              <w:spacing w:line="235" w:lineRule="exact"/>
              <w:ind w:left="9"/>
            </w:pPr>
            <w:r>
              <w:t>2-8</w:t>
            </w:r>
            <w:r>
              <w:rPr>
                <w:spacing w:val="-4"/>
              </w:rPr>
              <w:t xml:space="preserve"> </w:t>
            </w:r>
            <w:r>
              <w:t>г</w:t>
            </w:r>
          </w:p>
        </w:tc>
        <w:tc>
          <w:tcPr>
            <w:tcW w:w="1870" w:type="dxa"/>
          </w:tcPr>
          <w:p w14:paraId="668E5A46" w14:textId="77777777" w:rsidR="00FC5301" w:rsidRDefault="00000000">
            <w:pPr>
              <w:pStyle w:val="TableParagraph"/>
              <w:spacing w:line="235" w:lineRule="exact"/>
              <w:ind w:left="115"/>
            </w:pPr>
            <w:r>
              <w:t>В/в</w:t>
            </w:r>
          </w:p>
        </w:tc>
        <w:tc>
          <w:tcPr>
            <w:tcW w:w="1867" w:type="dxa"/>
          </w:tcPr>
          <w:p w14:paraId="7E2A1448" w14:textId="77777777" w:rsidR="00FC5301" w:rsidRDefault="00000000">
            <w:pPr>
              <w:pStyle w:val="TableParagraph"/>
              <w:spacing w:line="235" w:lineRule="exact"/>
              <w:ind w:left="113"/>
            </w:pPr>
            <w:r>
              <w:t>2-4</w:t>
            </w:r>
          </w:p>
        </w:tc>
      </w:tr>
      <w:tr w:rsidR="00FC5301" w14:paraId="74CAE90A" w14:textId="77777777">
        <w:trPr>
          <w:trHeight w:val="2743"/>
        </w:trPr>
        <w:tc>
          <w:tcPr>
            <w:tcW w:w="2650" w:type="dxa"/>
          </w:tcPr>
          <w:p w14:paraId="0397930E" w14:textId="77777777" w:rsidR="00FC5301" w:rsidRDefault="00000000">
            <w:pPr>
              <w:pStyle w:val="TableParagraph"/>
              <w:spacing w:line="220" w:lineRule="auto"/>
              <w:ind w:right="56"/>
            </w:pPr>
            <w:r>
              <w:t>Доксициклин**</w:t>
            </w:r>
            <w:r>
              <w:rPr>
                <w:spacing w:val="1"/>
              </w:rPr>
              <w:t xml:space="preserve"> </w:t>
            </w:r>
            <w:r>
              <w:t>(противопоказан детям до</w:t>
            </w:r>
            <w:r>
              <w:rPr>
                <w:spacing w:val="-52"/>
              </w:rPr>
              <w:t xml:space="preserve"> </w:t>
            </w:r>
            <w:r>
              <w:t>8 лет)</w:t>
            </w:r>
          </w:p>
        </w:tc>
        <w:tc>
          <w:tcPr>
            <w:tcW w:w="1865" w:type="dxa"/>
          </w:tcPr>
          <w:p w14:paraId="68F13F9F" w14:textId="77777777" w:rsidR="00FC5301" w:rsidRDefault="00000000">
            <w:pPr>
              <w:pStyle w:val="TableParagraph"/>
              <w:ind w:right="23"/>
            </w:pPr>
            <w:r>
              <w:t>Дети с массой</w:t>
            </w:r>
            <w:r>
              <w:rPr>
                <w:spacing w:val="1"/>
              </w:rPr>
              <w:t xml:space="preserve"> </w:t>
            </w:r>
            <w:r>
              <w:t>теладо 45 кг в</w:t>
            </w:r>
            <w:r>
              <w:rPr>
                <w:spacing w:val="1"/>
              </w:rPr>
              <w:t xml:space="preserve"> </w:t>
            </w:r>
            <w:r>
              <w:t>первый день - 4</w:t>
            </w:r>
            <w:r>
              <w:rPr>
                <w:spacing w:val="1"/>
              </w:rPr>
              <w:t xml:space="preserve"> </w:t>
            </w:r>
            <w:r>
              <w:t>мг/кг, в</w:t>
            </w:r>
            <w:r>
              <w:rPr>
                <w:spacing w:val="1"/>
              </w:rPr>
              <w:t xml:space="preserve"> </w:t>
            </w:r>
            <w:r>
              <w:t>последующие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  <w:p w14:paraId="0A22B82B" w14:textId="77777777" w:rsidR="00FC5301" w:rsidRDefault="00000000">
            <w:pPr>
              <w:pStyle w:val="TableParagraph"/>
              <w:ind w:right="661"/>
            </w:pPr>
            <w:r>
              <w:t>- 2-4 мг/кг.</w:t>
            </w:r>
            <w:r>
              <w:rPr>
                <w:spacing w:val="-52"/>
              </w:rPr>
              <w:t xml:space="preserve"> </w:t>
            </w:r>
            <w:r>
              <w:t>Детям с</w:t>
            </w:r>
            <w:r>
              <w:rPr>
                <w:spacing w:val="1"/>
              </w:rPr>
              <w:t xml:space="preserve"> </w:t>
            </w:r>
            <w:r>
              <w:t>массойтела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</w:p>
          <w:p w14:paraId="70FFF155" w14:textId="77777777" w:rsidR="00FC5301" w:rsidRDefault="00000000">
            <w:pPr>
              <w:pStyle w:val="TableParagraph"/>
              <w:spacing w:line="226" w:lineRule="exact"/>
            </w:pPr>
            <w:r>
              <w:t>45 кг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14:paraId="25DA2E0F" w14:textId="77777777" w:rsidR="00FC5301" w:rsidRDefault="00000000">
            <w:pPr>
              <w:pStyle w:val="TableParagraph"/>
              <w:spacing w:line="222" w:lineRule="exact"/>
            </w:pPr>
            <w:r>
              <w:t>взрослым</w:t>
            </w:r>
          </w:p>
        </w:tc>
        <w:tc>
          <w:tcPr>
            <w:tcW w:w="1867" w:type="dxa"/>
          </w:tcPr>
          <w:p w14:paraId="3E25C9BE" w14:textId="77777777" w:rsidR="00FC5301" w:rsidRDefault="00000000">
            <w:pPr>
              <w:pStyle w:val="TableParagraph"/>
              <w:spacing w:line="220" w:lineRule="auto"/>
              <w:ind w:left="9" w:right="128"/>
            </w:pPr>
            <w:r>
              <w:t>1 день-200 мг</w:t>
            </w:r>
            <w:r>
              <w:rPr>
                <w:spacing w:val="1"/>
              </w:rPr>
              <w:t xml:space="preserve"> </w:t>
            </w:r>
            <w:r>
              <w:t>затем 100 мг один</w:t>
            </w:r>
            <w:r>
              <w:rPr>
                <w:spacing w:val="-52"/>
              </w:rPr>
              <w:t xml:space="preserve"> </w:t>
            </w:r>
            <w:r>
              <w:t>раз в</w:t>
            </w:r>
            <w:r>
              <w:rPr>
                <w:spacing w:val="-4"/>
              </w:rPr>
              <w:t xml:space="preserve"> </w:t>
            </w:r>
            <w:r>
              <w:t>сутки</w:t>
            </w:r>
          </w:p>
        </w:tc>
        <w:tc>
          <w:tcPr>
            <w:tcW w:w="1870" w:type="dxa"/>
          </w:tcPr>
          <w:p w14:paraId="4AB96520" w14:textId="77777777" w:rsidR="00FC5301" w:rsidRDefault="00000000">
            <w:pPr>
              <w:pStyle w:val="TableParagraph"/>
              <w:spacing w:line="235" w:lineRule="exact"/>
              <w:ind w:left="115"/>
            </w:pPr>
            <w:r>
              <w:t>Внутрь</w:t>
            </w:r>
          </w:p>
        </w:tc>
        <w:tc>
          <w:tcPr>
            <w:tcW w:w="1867" w:type="dxa"/>
          </w:tcPr>
          <w:p w14:paraId="45695411" w14:textId="77777777" w:rsidR="00FC5301" w:rsidRDefault="00000000">
            <w:pPr>
              <w:pStyle w:val="TableParagraph"/>
              <w:spacing w:line="235" w:lineRule="exact"/>
              <w:ind w:left="113"/>
            </w:pPr>
            <w:r>
              <w:t>1-</w:t>
            </w:r>
            <w:r>
              <w:rPr>
                <w:spacing w:val="-7"/>
              </w:rPr>
              <w:t xml:space="preserve"> </w:t>
            </w:r>
            <w:r>
              <w:t>2</w:t>
            </w:r>
          </w:p>
        </w:tc>
      </w:tr>
      <w:tr w:rsidR="00FC5301" w14:paraId="7C6E37FE" w14:textId="77777777">
        <w:trPr>
          <w:trHeight w:val="477"/>
        </w:trPr>
        <w:tc>
          <w:tcPr>
            <w:tcW w:w="2650" w:type="dxa"/>
          </w:tcPr>
          <w:p w14:paraId="275B0ECF" w14:textId="77777777" w:rsidR="00FC5301" w:rsidRDefault="00000000">
            <w:pPr>
              <w:pStyle w:val="TableParagraph"/>
              <w:spacing w:line="236" w:lineRule="exact"/>
              <w:ind w:right="212"/>
            </w:pPr>
            <w:r>
              <w:rPr>
                <w:spacing w:val="-1"/>
              </w:rPr>
              <w:t xml:space="preserve">Тиамфеникола </w:t>
            </w:r>
            <w:r>
              <w:t>глицинат</w:t>
            </w:r>
            <w:r>
              <w:rPr>
                <w:spacing w:val="-52"/>
              </w:rPr>
              <w:t xml:space="preserve"> </w:t>
            </w:r>
            <w:r>
              <w:t>ацетилцистеинат</w:t>
            </w:r>
          </w:p>
        </w:tc>
        <w:tc>
          <w:tcPr>
            <w:tcW w:w="1865" w:type="dxa"/>
          </w:tcPr>
          <w:p w14:paraId="6B53DD82" w14:textId="77777777" w:rsidR="00FC5301" w:rsidRDefault="00000000">
            <w:pPr>
              <w:pStyle w:val="TableParagraph"/>
              <w:spacing w:before="1"/>
              <w:ind w:left="4"/>
            </w:pPr>
            <w:r>
              <w:t>500</w:t>
            </w:r>
            <w:r>
              <w:rPr>
                <w:spacing w:val="-1"/>
              </w:rPr>
              <w:t xml:space="preserve"> </w:t>
            </w:r>
            <w:r>
              <w:t>-1000 мг</w:t>
            </w:r>
          </w:p>
        </w:tc>
        <w:tc>
          <w:tcPr>
            <w:tcW w:w="1867" w:type="dxa"/>
          </w:tcPr>
          <w:p w14:paraId="0B65BAEB" w14:textId="77777777" w:rsidR="00FC5301" w:rsidRDefault="00000000">
            <w:pPr>
              <w:pStyle w:val="TableParagraph"/>
              <w:spacing w:line="237" w:lineRule="exact"/>
              <w:ind w:left="9"/>
            </w:pPr>
            <w:r>
              <w:t>1000мг</w:t>
            </w:r>
          </w:p>
        </w:tc>
        <w:tc>
          <w:tcPr>
            <w:tcW w:w="1870" w:type="dxa"/>
          </w:tcPr>
          <w:p w14:paraId="58C0720E" w14:textId="77777777" w:rsidR="00FC5301" w:rsidRDefault="00000000">
            <w:pPr>
              <w:pStyle w:val="TableParagraph"/>
              <w:spacing w:line="237" w:lineRule="exact"/>
              <w:ind w:left="115"/>
            </w:pPr>
            <w:r>
              <w:t>Ингаляции</w:t>
            </w:r>
          </w:p>
        </w:tc>
        <w:tc>
          <w:tcPr>
            <w:tcW w:w="1867" w:type="dxa"/>
          </w:tcPr>
          <w:p w14:paraId="69E47520" w14:textId="77777777" w:rsidR="00FC5301" w:rsidRDefault="00000000">
            <w:pPr>
              <w:pStyle w:val="TableParagraph"/>
              <w:spacing w:line="237" w:lineRule="exact"/>
              <w:ind w:left="113"/>
            </w:pPr>
            <w:r>
              <w:t>2</w:t>
            </w:r>
          </w:p>
        </w:tc>
      </w:tr>
    </w:tbl>
    <w:p w14:paraId="2CDC65B9" w14:textId="77777777" w:rsidR="00FC5301" w:rsidRDefault="00000000">
      <w:pPr>
        <w:pStyle w:val="a3"/>
        <w:spacing w:before="69" w:after="8"/>
        <w:ind w:left="119"/>
      </w:pPr>
      <w:r>
        <w:t>Антибиотики,</w:t>
      </w:r>
      <w:r>
        <w:rPr>
          <w:spacing w:val="3"/>
        </w:rPr>
        <w:t xml:space="preserve"> </w:t>
      </w:r>
      <w:r>
        <w:t>применяемые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пациентов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муковисцидозом,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высеве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мокроты/бронхиального</w:t>
      </w:r>
      <w:r>
        <w:rPr>
          <w:spacing w:val="-57"/>
        </w:rPr>
        <w:t xml:space="preserve"> </w:t>
      </w:r>
      <w:r>
        <w:t>секрета</w:t>
      </w:r>
      <w:r>
        <w:rPr>
          <w:spacing w:val="-3"/>
        </w:rPr>
        <w:t xml:space="preserve"> </w:t>
      </w:r>
      <w:r>
        <w:t>метициллинрезистентного</w:t>
      </w:r>
      <w:r>
        <w:rPr>
          <w:spacing w:val="5"/>
        </w:rPr>
        <w:t xml:space="preserve"> </w:t>
      </w:r>
      <w:r>
        <w:rPr>
          <w:i/>
        </w:rPr>
        <w:t>Staphylococcus aureus</w:t>
      </w:r>
      <w:r>
        <w:rPr>
          <w:i/>
          <w:spacing w:val="-3"/>
        </w:rPr>
        <w:t xml:space="preserve"> </w:t>
      </w:r>
      <w:r>
        <w:t>(MRSA).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239"/>
        <w:gridCol w:w="1759"/>
        <w:gridCol w:w="1762"/>
        <w:gridCol w:w="1759"/>
      </w:tblGrid>
      <w:tr w:rsidR="00FC5301" w14:paraId="343D7207" w14:textId="77777777">
        <w:trPr>
          <w:trHeight w:val="757"/>
        </w:trPr>
        <w:tc>
          <w:tcPr>
            <w:tcW w:w="2417" w:type="dxa"/>
          </w:tcPr>
          <w:p w14:paraId="1E374360" w14:textId="77777777" w:rsidR="00FC5301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препарата</w:t>
            </w:r>
          </w:p>
        </w:tc>
        <w:tc>
          <w:tcPr>
            <w:tcW w:w="2239" w:type="dxa"/>
          </w:tcPr>
          <w:p w14:paraId="49207332" w14:textId="77777777" w:rsidR="00FC5301" w:rsidRDefault="00000000">
            <w:pPr>
              <w:pStyle w:val="TableParagraph"/>
              <w:ind w:left="852" w:right="652" w:hanging="164"/>
              <w:rPr>
                <w:b/>
              </w:rPr>
            </w:pPr>
            <w:r>
              <w:rPr>
                <w:b/>
              </w:rPr>
              <w:t>Доза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1759" w:type="dxa"/>
          </w:tcPr>
          <w:p w14:paraId="7CF01D47" w14:textId="77777777" w:rsidR="00FC5301" w:rsidRDefault="00000000">
            <w:pPr>
              <w:pStyle w:val="TableParagraph"/>
              <w:ind w:left="163" w:right="138"/>
              <w:jc w:val="center"/>
              <w:rPr>
                <w:b/>
              </w:rPr>
            </w:pPr>
            <w:r>
              <w:rPr>
                <w:b/>
              </w:rPr>
              <w:t>Суточная доза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</w:p>
          <w:p w14:paraId="22A01E03" w14:textId="77777777" w:rsidR="00FC5301" w:rsidRDefault="00000000">
            <w:pPr>
              <w:pStyle w:val="TableParagraph"/>
              <w:spacing w:line="234" w:lineRule="exact"/>
              <w:ind w:left="163" w:right="136"/>
              <w:jc w:val="center"/>
              <w:rPr>
                <w:b/>
              </w:rPr>
            </w:pPr>
            <w:r>
              <w:rPr>
                <w:b/>
              </w:rPr>
              <w:t>взрослых</w:t>
            </w:r>
          </w:p>
        </w:tc>
        <w:tc>
          <w:tcPr>
            <w:tcW w:w="1762" w:type="dxa"/>
          </w:tcPr>
          <w:p w14:paraId="73AC1E3F" w14:textId="77777777" w:rsidR="00FC5301" w:rsidRDefault="00000000">
            <w:pPr>
              <w:pStyle w:val="TableParagraph"/>
              <w:ind w:left="116" w:right="818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</w:t>
            </w:r>
          </w:p>
          <w:p w14:paraId="2D1149D4" w14:textId="77777777" w:rsidR="00FC5301" w:rsidRDefault="00000000">
            <w:pPr>
              <w:pStyle w:val="TableParagraph"/>
              <w:spacing w:line="233" w:lineRule="exact"/>
              <w:ind w:left="116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1759" w:type="dxa"/>
          </w:tcPr>
          <w:p w14:paraId="0B4A1612" w14:textId="77777777" w:rsidR="00FC5301" w:rsidRDefault="00000000">
            <w:pPr>
              <w:pStyle w:val="TableParagraph"/>
              <w:ind w:left="13" w:right="657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введения</w:t>
            </w:r>
          </w:p>
        </w:tc>
      </w:tr>
      <w:tr w:rsidR="00FC5301" w14:paraId="509B2A70" w14:textId="77777777">
        <w:trPr>
          <w:trHeight w:val="1264"/>
        </w:trPr>
        <w:tc>
          <w:tcPr>
            <w:tcW w:w="2417" w:type="dxa"/>
          </w:tcPr>
          <w:p w14:paraId="344C46F1" w14:textId="77777777" w:rsidR="00FC5301" w:rsidRDefault="00000000">
            <w:pPr>
              <w:pStyle w:val="TableParagraph"/>
              <w:spacing w:line="244" w:lineRule="exact"/>
            </w:pPr>
            <w:r>
              <w:t>Рифампицин**</w:t>
            </w:r>
          </w:p>
          <w:p w14:paraId="6D4A6191" w14:textId="77777777" w:rsidR="00FC5301" w:rsidRDefault="00000000">
            <w:pPr>
              <w:pStyle w:val="TableParagraph"/>
              <w:tabs>
                <w:tab w:val="left" w:pos="575"/>
                <w:tab w:val="left" w:pos="2201"/>
              </w:tabs>
              <w:spacing w:before="8" w:line="235" w:lineRule="auto"/>
              <w:ind w:right="-15"/>
            </w:pPr>
            <w:r>
              <w:t>(в</w:t>
            </w:r>
            <w:r>
              <w:tab/>
              <w:t>монотерапии</w:t>
            </w:r>
            <w:r>
              <w:tab/>
            </w:r>
            <w:r>
              <w:rPr>
                <w:spacing w:val="-1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назначают)</w:t>
            </w:r>
            <w:r>
              <w:rPr>
                <w:spacing w:val="1"/>
              </w:rPr>
              <w:t xml:space="preserve"> </w:t>
            </w:r>
            <w:r>
              <w:t>(противопоказан</w:t>
            </w:r>
            <w:r>
              <w:rPr>
                <w:spacing w:val="15"/>
              </w:rPr>
              <w:t xml:space="preserve"> </w:t>
            </w:r>
            <w:r>
              <w:t>детям</w:t>
            </w:r>
            <w:r>
              <w:rPr>
                <w:spacing w:val="-52"/>
              </w:rPr>
              <w:t xml:space="preserve"> </w:t>
            </w:r>
            <w:r>
              <w:t>до 1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2239" w:type="dxa"/>
          </w:tcPr>
          <w:p w14:paraId="598DE598" w14:textId="77777777" w:rsidR="00FC5301" w:rsidRDefault="00000000">
            <w:pPr>
              <w:pStyle w:val="TableParagraph"/>
              <w:spacing w:line="244" w:lineRule="exact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мг/кг/сут</w:t>
            </w:r>
          </w:p>
          <w:p w14:paraId="33ADE40B" w14:textId="77777777" w:rsidR="00FC5301" w:rsidRDefault="00FC5301">
            <w:pPr>
              <w:pStyle w:val="TableParagraph"/>
              <w:spacing w:before="2"/>
              <w:ind w:left="0"/>
            </w:pPr>
          </w:p>
          <w:p w14:paraId="31123C16" w14:textId="77777777" w:rsidR="00FC5301" w:rsidRDefault="00000000">
            <w:pPr>
              <w:pStyle w:val="TableParagraph"/>
              <w:spacing w:before="1"/>
              <w:ind w:left="823" w:right="18" w:hanging="768"/>
            </w:pPr>
            <w:r>
              <w:t>(максимально 600 мг в</w:t>
            </w:r>
            <w:r>
              <w:rPr>
                <w:spacing w:val="-52"/>
              </w:rPr>
              <w:t xml:space="preserve"> </w:t>
            </w:r>
            <w:r>
              <w:t>сутки)</w:t>
            </w:r>
          </w:p>
        </w:tc>
        <w:tc>
          <w:tcPr>
            <w:tcW w:w="1759" w:type="dxa"/>
          </w:tcPr>
          <w:p w14:paraId="2397D36A" w14:textId="77777777" w:rsidR="00FC5301" w:rsidRDefault="00000000">
            <w:pPr>
              <w:pStyle w:val="TableParagraph"/>
              <w:spacing w:line="244" w:lineRule="exact"/>
              <w:ind w:left="162" w:right="138"/>
              <w:jc w:val="center"/>
            </w:pPr>
            <w:r>
              <w:t>600-1200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1762" w:type="dxa"/>
          </w:tcPr>
          <w:p w14:paraId="12963E8F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759" w:type="dxa"/>
          </w:tcPr>
          <w:p w14:paraId="28EABE81" w14:textId="77777777" w:rsidR="00FC5301" w:rsidRDefault="00000000">
            <w:pPr>
              <w:pStyle w:val="TableParagraph"/>
              <w:spacing w:line="244" w:lineRule="exact"/>
              <w:ind w:left="13"/>
            </w:pPr>
            <w:r>
              <w:t>2</w:t>
            </w:r>
          </w:p>
        </w:tc>
      </w:tr>
      <w:tr w:rsidR="00FC5301" w14:paraId="5F4D836F" w14:textId="77777777">
        <w:trPr>
          <w:trHeight w:val="1771"/>
        </w:trPr>
        <w:tc>
          <w:tcPr>
            <w:tcW w:w="2417" w:type="dxa"/>
          </w:tcPr>
          <w:p w14:paraId="6BB7E0C7" w14:textId="77777777" w:rsidR="00FC5301" w:rsidRDefault="00000000">
            <w:pPr>
              <w:pStyle w:val="TableParagraph"/>
              <w:spacing w:line="247" w:lineRule="exact"/>
            </w:pPr>
            <w:r>
              <w:t>Сульфаметоксазол</w:t>
            </w:r>
          </w:p>
          <w:p w14:paraId="0837272F" w14:textId="77777777" w:rsidR="00FC5301" w:rsidRDefault="00000000">
            <w:pPr>
              <w:pStyle w:val="TableParagraph"/>
              <w:spacing w:before="1"/>
            </w:pPr>
            <w:r>
              <w:t>+Триметоприм **</w:t>
            </w:r>
            <w:r>
              <w:rPr>
                <w:spacing w:val="1"/>
              </w:rPr>
              <w:t xml:space="preserve"> </w:t>
            </w:r>
            <w:r>
              <w:t>(противопоказан</w:t>
            </w:r>
            <w:r>
              <w:rPr>
                <w:spacing w:val="10"/>
              </w:rPr>
              <w:t xml:space="preserve"> </w:t>
            </w:r>
            <w:r>
              <w:t>детям</w:t>
            </w:r>
            <w:r>
              <w:rPr>
                <w:spacing w:val="-52"/>
              </w:rPr>
              <w:t xml:space="preserve"> </w:t>
            </w:r>
            <w:r>
              <w:t>до 3</w:t>
            </w:r>
            <w:r>
              <w:rPr>
                <w:spacing w:val="-3"/>
              </w:rPr>
              <w:t xml:space="preserve"> </w:t>
            </w:r>
            <w:r>
              <w:t>лет)</w:t>
            </w:r>
          </w:p>
        </w:tc>
        <w:tc>
          <w:tcPr>
            <w:tcW w:w="2239" w:type="dxa"/>
          </w:tcPr>
          <w:p w14:paraId="46E6F756" w14:textId="77777777" w:rsidR="00FC5301" w:rsidRDefault="00000000">
            <w:pPr>
              <w:pStyle w:val="TableParagraph"/>
              <w:ind w:right="680"/>
            </w:pPr>
            <w:r>
              <w:t>6-10 мг/кг/сут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триметоприму,</w:t>
            </w:r>
          </w:p>
          <w:p w14:paraId="25AB801A" w14:textId="77777777" w:rsidR="00FC5301" w:rsidRDefault="00000000">
            <w:pPr>
              <w:pStyle w:val="TableParagraph"/>
              <w:spacing w:before="1"/>
              <w:ind w:left="213" w:right="140" w:firstLine="1"/>
              <w:jc w:val="center"/>
            </w:pPr>
            <w:r>
              <w:t>при тяжелой</w:t>
            </w:r>
            <w:r>
              <w:rPr>
                <w:spacing w:val="1"/>
              </w:rPr>
              <w:t xml:space="preserve"> </w:t>
            </w:r>
            <w:r>
              <w:t>инфекциивозможно</w:t>
            </w:r>
            <w:r>
              <w:rPr>
                <w:spacing w:val="-52"/>
              </w:rPr>
              <w:t xml:space="preserve"> </w:t>
            </w:r>
            <w:r>
              <w:t>увеличение</w:t>
            </w:r>
            <w:r>
              <w:rPr>
                <w:spacing w:val="-1"/>
              </w:rPr>
              <w:t xml:space="preserve"> </w:t>
            </w:r>
            <w:r>
              <w:t>дозы на</w:t>
            </w:r>
          </w:p>
          <w:p w14:paraId="3F5E2177" w14:textId="77777777" w:rsidR="00FC5301" w:rsidRDefault="00000000">
            <w:pPr>
              <w:pStyle w:val="TableParagraph"/>
              <w:spacing w:line="233" w:lineRule="exact"/>
              <w:ind w:left="928" w:right="857"/>
              <w:jc w:val="center"/>
            </w:pPr>
            <w:r>
              <w:t>50%</w:t>
            </w:r>
          </w:p>
        </w:tc>
        <w:tc>
          <w:tcPr>
            <w:tcW w:w="1759" w:type="dxa"/>
          </w:tcPr>
          <w:p w14:paraId="193698AA" w14:textId="77777777" w:rsidR="00FC5301" w:rsidRDefault="00000000">
            <w:pPr>
              <w:pStyle w:val="TableParagraph"/>
              <w:ind w:left="115" w:right="362"/>
            </w:pPr>
            <w:r>
              <w:t>320 мг по</w:t>
            </w:r>
            <w:r>
              <w:rPr>
                <w:spacing w:val="1"/>
              </w:rPr>
              <w:t xml:space="preserve"> </w:t>
            </w:r>
            <w:r>
              <w:t>триметоприм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762" w:type="dxa"/>
          </w:tcPr>
          <w:p w14:paraId="5E8B81B4" w14:textId="77777777" w:rsidR="00FC5301" w:rsidRDefault="00000000">
            <w:pPr>
              <w:pStyle w:val="TableParagraph"/>
              <w:spacing w:line="247" w:lineRule="exact"/>
              <w:ind w:left="116"/>
            </w:pPr>
            <w:r>
              <w:t>Внутрь</w:t>
            </w:r>
          </w:p>
        </w:tc>
        <w:tc>
          <w:tcPr>
            <w:tcW w:w="1759" w:type="dxa"/>
          </w:tcPr>
          <w:p w14:paraId="28FBCF54" w14:textId="77777777" w:rsidR="00FC5301" w:rsidRDefault="00000000">
            <w:pPr>
              <w:pStyle w:val="TableParagraph"/>
              <w:spacing w:line="247" w:lineRule="exact"/>
              <w:ind w:left="13"/>
            </w:pPr>
            <w:r>
              <w:t>2-3</w:t>
            </w:r>
          </w:p>
        </w:tc>
      </w:tr>
      <w:tr w:rsidR="00FC5301" w14:paraId="6B76193C" w14:textId="77777777" w:rsidTr="005A6478">
        <w:trPr>
          <w:trHeight w:val="2481"/>
        </w:trPr>
        <w:tc>
          <w:tcPr>
            <w:tcW w:w="2417" w:type="dxa"/>
          </w:tcPr>
          <w:p w14:paraId="3BB822D3" w14:textId="77777777" w:rsidR="00FC5301" w:rsidRDefault="00000000">
            <w:pPr>
              <w:pStyle w:val="TableParagraph"/>
              <w:ind w:right="-3"/>
            </w:pPr>
            <w:r>
              <w:t>Фузидовая кислота</w:t>
            </w:r>
            <w:r>
              <w:rPr>
                <w:spacing w:val="1"/>
              </w:rPr>
              <w:t xml:space="preserve"> </w:t>
            </w:r>
            <w:r>
              <w:t>(противопоказана</w:t>
            </w:r>
            <w:r>
              <w:rPr>
                <w:spacing w:val="5"/>
              </w:rPr>
              <w:t xml:space="preserve"> </w:t>
            </w:r>
            <w:r>
              <w:t>детям</w:t>
            </w:r>
            <w:r>
              <w:rPr>
                <w:spacing w:val="-52"/>
              </w:rPr>
              <w:t xml:space="preserve"> </w:t>
            </w:r>
            <w:r>
              <w:t>до 3</w:t>
            </w:r>
            <w:r>
              <w:rPr>
                <w:spacing w:val="-3"/>
              </w:rPr>
              <w:t xml:space="preserve"> </w:t>
            </w:r>
            <w:r>
              <w:t>лет)</w:t>
            </w:r>
          </w:p>
        </w:tc>
        <w:tc>
          <w:tcPr>
            <w:tcW w:w="2239" w:type="dxa"/>
          </w:tcPr>
          <w:p w14:paraId="221CC8E7" w14:textId="77777777" w:rsidR="00FC5301" w:rsidRDefault="00000000">
            <w:pPr>
              <w:pStyle w:val="TableParagraph"/>
              <w:spacing w:line="244" w:lineRule="exact"/>
            </w:pPr>
            <w:r>
              <w:t>40-60</w:t>
            </w:r>
            <w:r>
              <w:rPr>
                <w:spacing w:val="-2"/>
              </w:rPr>
              <w:t xml:space="preserve"> </w:t>
            </w:r>
            <w:r>
              <w:t>мг/кг</w:t>
            </w:r>
          </w:p>
          <w:p w14:paraId="45540E00" w14:textId="77777777" w:rsidR="00FC5301" w:rsidRDefault="00000000">
            <w:pPr>
              <w:pStyle w:val="TableParagraph"/>
              <w:spacing w:before="4"/>
              <w:ind w:right="214"/>
            </w:pPr>
            <w:r>
              <w:t>#&lt;1</w:t>
            </w:r>
            <w:r>
              <w:rPr>
                <w:spacing w:val="29"/>
              </w:rPr>
              <w:t xml:space="preserve"> </w:t>
            </w:r>
            <w:r>
              <w:t>года:</w:t>
            </w:r>
            <w:r>
              <w:rPr>
                <w:spacing w:val="29"/>
              </w:rPr>
              <w:t xml:space="preserve"> </w:t>
            </w:r>
            <w:r>
              <w:t>15мг/кг</w:t>
            </w:r>
            <w:r>
              <w:rPr>
                <w:spacing w:val="27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14:paraId="44A9E5CC" w14:textId="77777777" w:rsidR="00FC5301" w:rsidRDefault="00000000">
            <w:pPr>
              <w:pStyle w:val="TableParagraph"/>
              <w:spacing w:line="242" w:lineRule="auto"/>
              <w:ind w:right="319"/>
            </w:pPr>
            <w:r>
              <w:t>#(до</w:t>
            </w:r>
            <w:r>
              <w:rPr>
                <w:spacing w:val="26"/>
              </w:rPr>
              <w:t xml:space="preserve"> </w:t>
            </w:r>
            <w:r>
              <w:t>3</w:t>
            </w:r>
            <w:r>
              <w:rPr>
                <w:spacing w:val="28"/>
              </w:rPr>
              <w:t xml:space="preserve"> </w:t>
            </w:r>
            <w:r>
              <w:t>лет)</w:t>
            </w:r>
            <w:r>
              <w:rPr>
                <w:spacing w:val="29"/>
              </w:rPr>
              <w:t xml:space="preserve"> </w:t>
            </w:r>
            <w:r>
              <w:t>1-4</w:t>
            </w:r>
            <w:r>
              <w:rPr>
                <w:spacing w:val="-52"/>
              </w:rPr>
              <w:t xml:space="preserve"> </w:t>
            </w:r>
            <w:r>
              <w:t>года:</w:t>
            </w:r>
          </w:p>
          <w:p w14:paraId="44E1AE1B" w14:textId="77777777" w:rsidR="00FC5301" w:rsidRDefault="00000000">
            <w:pPr>
              <w:pStyle w:val="TableParagraph"/>
              <w:spacing w:line="248" w:lineRule="exact"/>
            </w:pPr>
            <w:r>
              <w:t>250 мг</w:t>
            </w:r>
            <w:r>
              <w:rPr>
                <w:spacing w:val="-1"/>
              </w:rPr>
              <w:t xml:space="preserve"> </w:t>
            </w:r>
            <w:r>
              <w:t>3 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14:paraId="20E12A56" w14:textId="77777777" w:rsidR="00FC5301" w:rsidRDefault="00000000">
            <w:pPr>
              <w:pStyle w:val="TableParagraph"/>
              <w:ind w:right="356"/>
            </w:pPr>
            <w:r>
              <w:t>5-12</w:t>
            </w:r>
            <w:r>
              <w:rPr>
                <w:spacing w:val="20"/>
              </w:rPr>
              <w:t xml:space="preserve"> </w:t>
            </w:r>
            <w:r>
              <w:t>лет:</w:t>
            </w:r>
            <w:r>
              <w:rPr>
                <w:spacing w:val="22"/>
              </w:rPr>
              <w:t xml:space="preserve"> </w:t>
            </w:r>
            <w:r>
              <w:t>500</w:t>
            </w:r>
            <w:r>
              <w:rPr>
                <w:spacing w:val="20"/>
              </w:rPr>
              <w:t xml:space="preserve"> </w:t>
            </w:r>
            <w:r>
              <w:t>мг</w:t>
            </w:r>
            <w:r>
              <w:rPr>
                <w:spacing w:val="21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разав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14:paraId="7921E7A0" w14:textId="77777777" w:rsidR="00FC5301" w:rsidRDefault="00000000">
            <w:pPr>
              <w:pStyle w:val="TableParagraph"/>
              <w:spacing w:line="225" w:lineRule="auto"/>
              <w:ind w:right="351"/>
            </w:pPr>
            <w:r>
              <w:t>&gt;</w:t>
            </w:r>
            <w:r>
              <w:rPr>
                <w:spacing w:val="19"/>
              </w:rPr>
              <w:t xml:space="preserve"> </w:t>
            </w:r>
            <w:r>
              <w:t>12</w:t>
            </w:r>
            <w:r>
              <w:rPr>
                <w:spacing w:val="17"/>
              </w:rPr>
              <w:t xml:space="preserve"> </w:t>
            </w:r>
            <w:r>
              <w:t>лет:</w:t>
            </w:r>
            <w:r>
              <w:rPr>
                <w:spacing w:val="20"/>
              </w:rPr>
              <w:t xml:space="preserve"> </w:t>
            </w:r>
            <w:r>
              <w:t>750</w:t>
            </w:r>
            <w:r>
              <w:rPr>
                <w:spacing w:val="18"/>
              </w:rPr>
              <w:t xml:space="preserve"> </w:t>
            </w:r>
            <w:r>
              <w:t>мг</w:t>
            </w:r>
            <w:r>
              <w:rPr>
                <w:spacing w:val="18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раза</w:t>
            </w:r>
          </w:p>
        </w:tc>
        <w:tc>
          <w:tcPr>
            <w:tcW w:w="1759" w:type="dxa"/>
          </w:tcPr>
          <w:p w14:paraId="24BFE2C8" w14:textId="77777777" w:rsidR="00FC5301" w:rsidRDefault="00000000">
            <w:pPr>
              <w:pStyle w:val="TableParagraph"/>
              <w:spacing w:line="244" w:lineRule="exact"/>
              <w:ind w:left="163" w:right="135"/>
              <w:jc w:val="center"/>
            </w:pPr>
            <w:r>
              <w:t>2250мг</w:t>
            </w:r>
          </w:p>
        </w:tc>
        <w:tc>
          <w:tcPr>
            <w:tcW w:w="1762" w:type="dxa"/>
          </w:tcPr>
          <w:p w14:paraId="706BDDA8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759" w:type="dxa"/>
          </w:tcPr>
          <w:p w14:paraId="75236F6A" w14:textId="77777777" w:rsidR="00FC5301" w:rsidRDefault="00000000">
            <w:pPr>
              <w:pStyle w:val="TableParagraph"/>
              <w:spacing w:line="244" w:lineRule="exact"/>
              <w:ind w:left="13"/>
            </w:pPr>
            <w:r>
              <w:t>3</w:t>
            </w:r>
          </w:p>
        </w:tc>
      </w:tr>
      <w:tr w:rsidR="00FC5301" w14:paraId="0504B41A" w14:textId="77777777" w:rsidTr="005A6478">
        <w:trPr>
          <w:trHeight w:val="817"/>
        </w:trPr>
        <w:tc>
          <w:tcPr>
            <w:tcW w:w="2417" w:type="dxa"/>
          </w:tcPr>
          <w:p w14:paraId="2CB30A02" w14:textId="77777777" w:rsidR="00FC5301" w:rsidRDefault="00000000">
            <w:pPr>
              <w:pStyle w:val="TableParagraph"/>
              <w:ind w:right="701"/>
            </w:pPr>
            <w:r>
              <w:t>Клиндамицин**</w:t>
            </w:r>
            <w:r>
              <w:rPr>
                <w:spacing w:val="-52"/>
              </w:rPr>
              <w:t xml:space="preserve"> </w:t>
            </w:r>
            <w:r>
              <w:t>(противопоказан</w:t>
            </w:r>
          </w:p>
          <w:p w14:paraId="6B93C843" w14:textId="77777777" w:rsidR="00FC5301" w:rsidRDefault="00000000">
            <w:pPr>
              <w:pStyle w:val="TableParagraph"/>
              <w:ind w:left="724"/>
            </w:pPr>
            <w:r>
              <w:t>детямдо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2239" w:type="dxa"/>
          </w:tcPr>
          <w:p w14:paraId="1F76B4DE" w14:textId="77777777" w:rsidR="00FC5301" w:rsidRDefault="00000000">
            <w:pPr>
              <w:pStyle w:val="TableParagraph"/>
              <w:spacing w:line="244" w:lineRule="exact"/>
            </w:pPr>
            <w:r>
              <w:t>20-40</w:t>
            </w:r>
            <w:r>
              <w:rPr>
                <w:spacing w:val="-4"/>
              </w:rPr>
              <w:t xml:space="preserve"> </w:t>
            </w:r>
            <w:r>
              <w:t>мг/кг/сут</w:t>
            </w:r>
          </w:p>
        </w:tc>
        <w:tc>
          <w:tcPr>
            <w:tcW w:w="1759" w:type="dxa"/>
          </w:tcPr>
          <w:p w14:paraId="28056C4F" w14:textId="77777777" w:rsidR="00FC5301" w:rsidRDefault="00000000">
            <w:pPr>
              <w:pStyle w:val="TableParagraph"/>
              <w:spacing w:line="244" w:lineRule="exact"/>
              <w:ind w:left="163" w:right="136"/>
              <w:jc w:val="center"/>
            </w:pPr>
            <w:r>
              <w:t>1,8-2,4г</w:t>
            </w:r>
          </w:p>
        </w:tc>
        <w:tc>
          <w:tcPr>
            <w:tcW w:w="1762" w:type="dxa"/>
          </w:tcPr>
          <w:p w14:paraId="7318ED5C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759" w:type="dxa"/>
          </w:tcPr>
          <w:p w14:paraId="1E56DA62" w14:textId="77777777" w:rsidR="00FC5301" w:rsidRDefault="00000000">
            <w:pPr>
              <w:pStyle w:val="TableParagraph"/>
              <w:spacing w:line="244" w:lineRule="exact"/>
              <w:ind w:left="13"/>
            </w:pPr>
            <w:r>
              <w:t>3-4</w:t>
            </w:r>
          </w:p>
        </w:tc>
      </w:tr>
      <w:tr w:rsidR="00FC5301" w14:paraId="51589725" w14:textId="77777777" w:rsidTr="005A6478">
        <w:trPr>
          <w:trHeight w:val="134"/>
        </w:trPr>
        <w:tc>
          <w:tcPr>
            <w:tcW w:w="2417" w:type="dxa"/>
          </w:tcPr>
          <w:p w14:paraId="207DFC66" w14:textId="77777777" w:rsidR="00FC5301" w:rsidRDefault="00000000">
            <w:pPr>
              <w:pStyle w:val="TableParagraph"/>
              <w:spacing w:line="251" w:lineRule="exact"/>
            </w:pPr>
            <w:r>
              <w:t>Клиндамицин**</w:t>
            </w:r>
          </w:p>
        </w:tc>
        <w:tc>
          <w:tcPr>
            <w:tcW w:w="2239" w:type="dxa"/>
          </w:tcPr>
          <w:p w14:paraId="1C489C50" w14:textId="77777777" w:rsidR="00FC5301" w:rsidRDefault="00000000">
            <w:pPr>
              <w:pStyle w:val="TableParagraph"/>
              <w:spacing w:line="244" w:lineRule="exact"/>
            </w:pPr>
            <w:r>
              <w:t>40мг/кг/сут</w:t>
            </w:r>
          </w:p>
        </w:tc>
        <w:tc>
          <w:tcPr>
            <w:tcW w:w="1759" w:type="dxa"/>
          </w:tcPr>
          <w:p w14:paraId="28A178F0" w14:textId="77777777" w:rsidR="00FC5301" w:rsidRDefault="00000000">
            <w:pPr>
              <w:pStyle w:val="TableParagraph"/>
              <w:spacing w:line="244" w:lineRule="exact"/>
              <w:ind w:left="163" w:right="136"/>
              <w:jc w:val="center"/>
            </w:pPr>
            <w:r>
              <w:t>1,8-2,7г</w:t>
            </w:r>
          </w:p>
        </w:tc>
        <w:tc>
          <w:tcPr>
            <w:tcW w:w="1762" w:type="dxa"/>
          </w:tcPr>
          <w:p w14:paraId="55A95ACA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В/в</w:t>
            </w:r>
          </w:p>
        </w:tc>
        <w:tc>
          <w:tcPr>
            <w:tcW w:w="1759" w:type="dxa"/>
          </w:tcPr>
          <w:p w14:paraId="5D0CDBC9" w14:textId="77777777" w:rsidR="00FC5301" w:rsidRDefault="00000000">
            <w:pPr>
              <w:pStyle w:val="TableParagraph"/>
              <w:spacing w:line="244" w:lineRule="exact"/>
              <w:ind w:left="13"/>
            </w:pPr>
            <w:r>
              <w:t>3-4</w:t>
            </w:r>
          </w:p>
        </w:tc>
      </w:tr>
      <w:tr w:rsidR="00FC5301" w14:paraId="67F6E2F9" w14:textId="77777777">
        <w:trPr>
          <w:trHeight w:val="2270"/>
        </w:trPr>
        <w:tc>
          <w:tcPr>
            <w:tcW w:w="2417" w:type="dxa"/>
          </w:tcPr>
          <w:p w14:paraId="4EAB3A36" w14:textId="77777777" w:rsidR="00FC5301" w:rsidRDefault="00000000">
            <w:pPr>
              <w:pStyle w:val="TableParagraph"/>
              <w:ind w:right="701"/>
            </w:pPr>
            <w:r>
              <w:t>Доксициклин**</w:t>
            </w:r>
            <w:r>
              <w:rPr>
                <w:spacing w:val="1"/>
              </w:rPr>
              <w:t xml:space="preserve"> </w:t>
            </w:r>
            <w:r>
              <w:t>(противопоказан</w:t>
            </w:r>
          </w:p>
          <w:p w14:paraId="19E5064E" w14:textId="77777777" w:rsidR="00FC5301" w:rsidRDefault="00000000">
            <w:pPr>
              <w:pStyle w:val="TableParagraph"/>
              <w:ind w:left="724"/>
            </w:pPr>
            <w:r>
              <w:t>детямдо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2239" w:type="dxa"/>
          </w:tcPr>
          <w:p w14:paraId="022FAC44" w14:textId="77777777" w:rsidR="00FC5301" w:rsidRDefault="00000000">
            <w:pPr>
              <w:pStyle w:val="TableParagraph"/>
              <w:ind w:right="42"/>
            </w:pPr>
            <w:r>
              <w:t>Детям с массой тела</w:t>
            </w:r>
            <w:r>
              <w:rPr>
                <w:spacing w:val="1"/>
              </w:rPr>
              <w:t xml:space="preserve"> </w:t>
            </w:r>
            <w:r>
              <w:t>менее 45 кг в первый</w:t>
            </w:r>
            <w:r>
              <w:rPr>
                <w:spacing w:val="1"/>
              </w:rPr>
              <w:t xml:space="preserve"> </w:t>
            </w:r>
            <w:r>
              <w:t>день лечения 4</w:t>
            </w:r>
            <w:r>
              <w:rPr>
                <w:spacing w:val="1"/>
              </w:rPr>
              <w:t xml:space="preserve"> </w:t>
            </w:r>
            <w:r>
              <w:t>мг/кг/сут, в</w:t>
            </w:r>
            <w:r>
              <w:rPr>
                <w:spacing w:val="1"/>
              </w:rPr>
              <w:t xml:space="preserve"> </w:t>
            </w:r>
            <w:r>
              <w:t>последующие</w:t>
            </w:r>
            <w:r>
              <w:rPr>
                <w:spacing w:val="-4"/>
              </w:rPr>
              <w:t xml:space="preserve"> </w:t>
            </w:r>
            <w:r>
              <w:t>дни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2-</w:t>
            </w:r>
            <w:r>
              <w:rPr>
                <w:spacing w:val="-52"/>
              </w:rPr>
              <w:t xml:space="preserve"> </w:t>
            </w:r>
            <w:r>
              <w:t>4мг/кг/сут.</w:t>
            </w:r>
          </w:p>
          <w:p w14:paraId="79F05C94" w14:textId="77777777" w:rsidR="00FC5301" w:rsidRDefault="00000000">
            <w:pPr>
              <w:pStyle w:val="TableParagraph"/>
              <w:ind w:right="645"/>
            </w:pPr>
            <w:r>
              <w:t>Детям с массой</w:t>
            </w:r>
            <w:r>
              <w:rPr>
                <w:spacing w:val="-52"/>
              </w:rPr>
              <w:t xml:space="preserve"> </w:t>
            </w:r>
            <w:r>
              <w:t>телаболее</w:t>
            </w:r>
          </w:p>
          <w:p w14:paraId="151C9C99" w14:textId="77777777" w:rsidR="00FC5301" w:rsidRDefault="00000000">
            <w:pPr>
              <w:pStyle w:val="TableParagraph"/>
              <w:spacing w:line="229" w:lineRule="exact"/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t>кг -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</w:p>
        </w:tc>
        <w:tc>
          <w:tcPr>
            <w:tcW w:w="1759" w:type="dxa"/>
          </w:tcPr>
          <w:p w14:paraId="05B04352" w14:textId="77777777" w:rsidR="00FC5301" w:rsidRDefault="00000000">
            <w:pPr>
              <w:pStyle w:val="TableParagraph"/>
              <w:spacing w:line="241" w:lineRule="exact"/>
              <w:ind w:left="163" w:right="137"/>
              <w:jc w:val="center"/>
            </w:pPr>
            <w:r>
              <w:t>1 день-200 мг</w:t>
            </w:r>
          </w:p>
          <w:p w14:paraId="56135AEF" w14:textId="77777777" w:rsidR="00FC5301" w:rsidRDefault="00000000">
            <w:pPr>
              <w:pStyle w:val="TableParagraph"/>
              <w:spacing w:before="1" w:line="235" w:lineRule="auto"/>
              <w:ind w:left="283" w:right="253"/>
              <w:jc w:val="center"/>
            </w:pPr>
            <w:r>
              <w:t>затем 100 мг</w:t>
            </w:r>
            <w:r>
              <w:rPr>
                <w:spacing w:val="-52"/>
              </w:rPr>
              <w:t xml:space="preserve"> </w:t>
            </w:r>
            <w:r>
              <w:t>одинраз в</w:t>
            </w:r>
            <w:r>
              <w:rPr>
                <w:spacing w:val="1"/>
              </w:rPr>
              <w:t xml:space="preserve"> </w:t>
            </w:r>
            <w:r>
              <w:t>сутки</w:t>
            </w:r>
          </w:p>
        </w:tc>
        <w:tc>
          <w:tcPr>
            <w:tcW w:w="1762" w:type="dxa"/>
          </w:tcPr>
          <w:p w14:paraId="3F945ADE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</w:t>
            </w:r>
          </w:p>
        </w:tc>
        <w:tc>
          <w:tcPr>
            <w:tcW w:w="1759" w:type="dxa"/>
          </w:tcPr>
          <w:p w14:paraId="396EBA89" w14:textId="77777777" w:rsidR="00FC5301" w:rsidRDefault="00000000">
            <w:pPr>
              <w:pStyle w:val="TableParagraph"/>
              <w:spacing w:line="244" w:lineRule="exact"/>
              <w:ind w:left="13"/>
            </w:pPr>
            <w:r>
              <w:t>1-</w:t>
            </w:r>
            <w:r>
              <w:rPr>
                <w:spacing w:val="-7"/>
              </w:rPr>
              <w:t xml:space="preserve"> </w:t>
            </w:r>
            <w:r>
              <w:t>2</w:t>
            </w:r>
          </w:p>
        </w:tc>
      </w:tr>
      <w:tr w:rsidR="00FC5301" w14:paraId="1ADF589B" w14:textId="77777777" w:rsidTr="005A6478">
        <w:trPr>
          <w:trHeight w:val="1550"/>
        </w:trPr>
        <w:tc>
          <w:tcPr>
            <w:tcW w:w="2417" w:type="dxa"/>
          </w:tcPr>
          <w:p w14:paraId="74E82AA1" w14:textId="77777777" w:rsidR="00FC5301" w:rsidRDefault="00000000">
            <w:pPr>
              <w:pStyle w:val="TableParagraph"/>
              <w:ind w:right="100"/>
            </w:pPr>
            <w:r>
              <w:lastRenderedPageBreak/>
              <w:t>Тигециклин**</w:t>
            </w:r>
            <w:r>
              <w:rPr>
                <w:spacing w:val="1"/>
              </w:rPr>
              <w:t xml:space="preserve"> </w:t>
            </w:r>
            <w:r>
              <w:t>(противопоказан детям</w:t>
            </w:r>
            <w:r>
              <w:rPr>
                <w:spacing w:val="-52"/>
              </w:rPr>
              <w:t xml:space="preserve"> </w:t>
            </w:r>
            <w:r>
              <w:t>до 8</w:t>
            </w:r>
            <w:r>
              <w:rPr>
                <w:spacing w:val="-3"/>
              </w:rPr>
              <w:t xml:space="preserve"> </w:t>
            </w:r>
            <w:r>
              <w:t>лет)</w:t>
            </w:r>
          </w:p>
        </w:tc>
        <w:tc>
          <w:tcPr>
            <w:tcW w:w="2239" w:type="dxa"/>
          </w:tcPr>
          <w:p w14:paraId="09B850A3" w14:textId="77777777" w:rsidR="00FC5301" w:rsidRDefault="00000000">
            <w:pPr>
              <w:pStyle w:val="TableParagraph"/>
              <w:spacing w:line="25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возрасте</w:t>
            </w:r>
            <w:r>
              <w:rPr>
                <w:spacing w:val="-1"/>
              </w:rPr>
              <w:t xml:space="preserve"> </w:t>
            </w:r>
            <w:r>
              <w:t>8-11 лет</w:t>
            </w:r>
          </w:p>
          <w:p w14:paraId="7EFA3149" w14:textId="77777777" w:rsidR="00FC5301" w:rsidRDefault="00000000">
            <w:pPr>
              <w:pStyle w:val="TableParagraph"/>
              <w:spacing w:before="1"/>
              <w:ind w:right="319"/>
            </w:pPr>
            <w:r>
              <w:t>-2,4 мг/кг/сут</w:t>
            </w:r>
            <w:r>
              <w:rPr>
                <w:spacing w:val="1"/>
              </w:rPr>
              <w:t xml:space="preserve"> </w:t>
            </w:r>
            <w:r>
              <w:t>максимальная</w:t>
            </w:r>
            <w:r>
              <w:rPr>
                <w:spacing w:val="-7"/>
              </w:rPr>
              <w:t xml:space="preserve"> </w:t>
            </w:r>
            <w:r>
              <w:t>доза</w:t>
            </w:r>
          </w:p>
          <w:p w14:paraId="5F41C6F0" w14:textId="77777777" w:rsidR="00FC5301" w:rsidRDefault="00000000">
            <w:pPr>
              <w:pStyle w:val="TableParagraph"/>
              <w:spacing w:line="249" w:lineRule="exact"/>
            </w:pPr>
            <w:r>
              <w:t>-100 мг</w:t>
            </w:r>
          </w:p>
          <w:p w14:paraId="7979C41E" w14:textId="77777777" w:rsidR="00FC5301" w:rsidRDefault="00000000">
            <w:pPr>
              <w:pStyle w:val="TableParagraph"/>
              <w:spacing w:line="251" w:lineRule="exact"/>
              <w:ind w:left="230"/>
            </w:pPr>
            <w:r>
              <w:t>Доза</w:t>
            </w:r>
            <w:r>
              <w:rPr>
                <w:spacing w:val="-2"/>
              </w:rPr>
              <w:t xml:space="preserve"> </w:t>
            </w:r>
            <w:r>
              <w:t>с 12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17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  <w:p w14:paraId="4F65B86C" w14:textId="77777777" w:rsidR="00FC5301" w:rsidRDefault="00000000">
            <w:pPr>
              <w:pStyle w:val="TableParagraph"/>
              <w:spacing w:before="2"/>
            </w:pPr>
            <w:r>
              <w:t>составляет</w:t>
            </w:r>
            <w:r>
              <w:rPr>
                <w:spacing w:val="-3"/>
              </w:rPr>
              <w:t xml:space="preserve"> </w:t>
            </w:r>
            <w:r>
              <w:t>100 мг.</w:t>
            </w:r>
          </w:p>
        </w:tc>
        <w:tc>
          <w:tcPr>
            <w:tcW w:w="1759" w:type="dxa"/>
          </w:tcPr>
          <w:p w14:paraId="0C60D517" w14:textId="77777777" w:rsidR="00FC5301" w:rsidRDefault="00000000">
            <w:pPr>
              <w:pStyle w:val="TableParagraph"/>
              <w:spacing w:line="235" w:lineRule="auto"/>
              <w:ind w:left="283" w:right="253"/>
              <w:jc w:val="center"/>
            </w:pPr>
            <w:r>
              <w:t>Начальная</w:t>
            </w:r>
            <w:r>
              <w:rPr>
                <w:spacing w:val="1"/>
              </w:rPr>
              <w:t xml:space="preserve"> </w:t>
            </w:r>
            <w:r>
              <w:t>доза -200 мг,</w:t>
            </w:r>
            <w:r>
              <w:rPr>
                <w:spacing w:val="-52"/>
              </w:rPr>
              <w:t xml:space="preserve"> </w:t>
            </w:r>
            <w:r>
              <w:t>далее 100мг</w:t>
            </w:r>
          </w:p>
        </w:tc>
        <w:tc>
          <w:tcPr>
            <w:tcW w:w="1762" w:type="dxa"/>
          </w:tcPr>
          <w:p w14:paraId="79DB7C43" w14:textId="77777777" w:rsidR="00FC5301" w:rsidRDefault="00000000">
            <w:pPr>
              <w:pStyle w:val="TableParagraph"/>
              <w:spacing w:line="235" w:lineRule="auto"/>
              <w:ind w:left="116" w:right="6"/>
            </w:pPr>
            <w:r>
              <w:t>В/в в течение 30-</w:t>
            </w:r>
            <w:r>
              <w:rPr>
                <w:spacing w:val="-5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759" w:type="dxa"/>
          </w:tcPr>
          <w:p w14:paraId="743B1D48" w14:textId="77777777" w:rsidR="00FC5301" w:rsidRDefault="00000000">
            <w:pPr>
              <w:pStyle w:val="TableParagraph"/>
              <w:spacing w:line="245" w:lineRule="exact"/>
              <w:ind w:left="13"/>
            </w:pPr>
            <w:r>
              <w:t>2</w:t>
            </w:r>
          </w:p>
        </w:tc>
      </w:tr>
      <w:tr w:rsidR="00FC5301" w14:paraId="3973FF35" w14:textId="77777777" w:rsidTr="005A6478">
        <w:trPr>
          <w:trHeight w:val="1260"/>
        </w:trPr>
        <w:tc>
          <w:tcPr>
            <w:tcW w:w="2417" w:type="dxa"/>
          </w:tcPr>
          <w:p w14:paraId="0556F91F" w14:textId="77777777" w:rsidR="00FC5301" w:rsidRDefault="00000000">
            <w:pPr>
              <w:pStyle w:val="TableParagraph"/>
              <w:ind w:right="81"/>
            </w:pPr>
            <w:r>
              <w:t>Линезолид**</w:t>
            </w:r>
            <w:r>
              <w:rPr>
                <w:spacing w:val="1"/>
              </w:rPr>
              <w:t xml:space="preserve"> </w:t>
            </w:r>
            <w:r>
              <w:t>(таблетированные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противопоказаныдетям</w:t>
            </w:r>
            <w:r>
              <w:rPr>
                <w:spacing w:val="-52"/>
              </w:rPr>
              <w:t xml:space="preserve"> </w:t>
            </w:r>
            <w:r>
              <w:t>до 12</w:t>
            </w:r>
            <w:r>
              <w:rPr>
                <w:spacing w:val="-5"/>
              </w:rPr>
              <w:t xml:space="preserve"> </w:t>
            </w:r>
            <w:r>
              <w:t>лет)</w:t>
            </w:r>
          </w:p>
        </w:tc>
        <w:tc>
          <w:tcPr>
            <w:tcW w:w="2239" w:type="dxa"/>
          </w:tcPr>
          <w:p w14:paraId="749FC053" w14:textId="77777777" w:rsidR="00FC5301" w:rsidRDefault="00000000">
            <w:pPr>
              <w:pStyle w:val="TableParagraph"/>
              <w:ind w:right="47"/>
            </w:pPr>
            <w:r>
              <w:t>до 12 лет – 20-40</w:t>
            </w:r>
            <w:r>
              <w:rPr>
                <w:spacing w:val="1"/>
              </w:rPr>
              <w:t xml:space="preserve"> </w:t>
            </w:r>
            <w:r>
              <w:t>мг/кг/сут</w:t>
            </w:r>
            <w:r>
              <w:rPr>
                <w:spacing w:val="1"/>
              </w:rPr>
              <w:t xml:space="preserve"> </w:t>
            </w:r>
            <w:r>
              <w:t>(максимально600 мг).</w:t>
            </w:r>
            <w:r>
              <w:rPr>
                <w:spacing w:val="-52"/>
              </w:rPr>
              <w:t xml:space="preserve"> </w:t>
            </w:r>
            <w:r>
              <w:t>Старше 12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14:paraId="2FA2147C" w14:textId="77777777" w:rsidR="00FC5301" w:rsidRDefault="00000000">
            <w:pPr>
              <w:pStyle w:val="TableParagraph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1200 мг</w:t>
            </w:r>
          </w:p>
        </w:tc>
        <w:tc>
          <w:tcPr>
            <w:tcW w:w="1759" w:type="dxa"/>
          </w:tcPr>
          <w:p w14:paraId="77F894E9" w14:textId="77777777" w:rsidR="00FC5301" w:rsidRDefault="00000000">
            <w:pPr>
              <w:pStyle w:val="TableParagraph"/>
              <w:spacing w:line="244" w:lineRule="exact"/>
              <w:ind w:left="163" w:right="133"/>
              <w:jc w:val="center"/>
            </w:pPr>
            <w:r>
              <w:t>1200</w:t>
            </w:r>
            <w:r>
              <w:rPr>
                <w:spacing w:val="1"/>
              </w:rPr>
              <w:t xml:space="preserve"> </w:t>
            </w:r>
            <w:r>
              <w:t>мг</w:t>
            </w:r>
          </w:p>
        </w:tc>
        <w:tc>
          <w:tcPr>
            <w:tcW w:w="1762" w:type="dxa"/>
          </w:tcPr>
          <w:p w14:paraId="1675B3DF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Внутрь,</w:t>
            </w:r>
            <w:r>
              <w:rPr>
                <w:spacing w:val="-3"/>
              </w:rPr>
              <w:t xml:space="preserve"> </w:t>
            </w:r>
            <w:r>
              <w:t>В/в</w:t>
            </w:r>
          </w:p>
        </w:tc>
        <w:tc>
          <w:tcPr>
            <w:tcW w:w="1759" w:type="dxa"/>
          </w:tcPr>
          <w:p w14:paraId="3C8223FD" w14:textId="77777777" w:rsidR="00FC5301" w:rsidRDefault="00000000">
            <w:pPr>
              <w:pStyle w:val="TableParagraph"/>
              <w:spacing w:line="238" w:lineRule="exact"/>
              <w:ind w:left="13"/>
            </w:pPr>
            <w:r>
              <w:t>3 – до 12</w:t>
            </w:r>
            <w:r>
              <w:rPr>
                <w:spacing w:val="-4"/>
              </w:rPr>
              <w:t xml:space="preserve"> </w:t>
            </w:r>
            <w:r>
              <w:t>лет, 2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67AB80AB" w14:textId="77777777" w:rsidR="00FC5301" w:rsidRDefault="00000000">
            <w:pPr>
              <w:pStyle w:val="TableParagraph"/>
              <w:spacing w:line="249" w:lineRule="exact"/>
              <w:ind w:left="13"/>
            </w:pPr>
            <w:r>
              <w:t>старше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</w:tr>
      <w:tr w:rsidR="00FC5301" w14:paraId="0FB8DC16" w14:textId="77777777" w:rsidTr="005A6478">
        <w:trPr>
          <w:trHeight w:val="129"/>
        </w:trPr>
        <w:tc>
          <w:tcPr>
            <w:tcW w:w="2417" w:type="dxa"/>
          </w:tcPr>
          <w:p w14:paraId="32125AFD" w14:textId="77777777" w:rsidR="00FC5301" w:rsidRDefault="00000000">
            <w:pPr>
              <w:pStyle w:val="TableParagraph"/>
              <w:spacing w:line="251" w:lineRule="exact"/>
            </w:pPr>
            <w:r>
              <w:t>Ванкомицин**</w:t>
            </w:r>
          </w:p>
        </w:tc>
        <w:tc>
          <w:tcPr>
            <w:tcW w:w="2239" w:type="dxa"/>
          </w:tcPr>
          <w:p w14:paraId="0539615F" w14:textId="77777777" w:rsidR="00FC5301" w:rsidRDefault="00000000">
            <w:pPr>
              <w:pStyle w:val="TableParagraph"/>
              <w:spacing w:line="251" w:lineRule="exact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мг/кг/сут</w:t>
            </w:r>
          </w:p>
        </w:tc>
        <w:tc>
          <w:tcPr>
            <w:tcW w:w="1759" w:type="dxa"/>
          </w:tcPr>
          <w:p w14:paraId="05593B9A" w14:textId="77777777" w:rsidR="00FC5301" w:rsidRDefault="00000000">
            <w:pPr>
              <w:pStyle w:val="TableParagraph"/>
              <w:spacing w:line="244" w:lineRule="exact"/>
              <w:ind w:left="163" w:right="132"/>
              <w:jc w:val="center"/>
            </w:pPr>
            <w:r>
              <w:t>2-4</w:t>
            </w:r>
            <w:r>
              <w:rPr>
                <w:spacing w:val="-1"/>
              </w:rPr>
              <w:t xml:space="preserve"> </w:t>
            </w:r>
            <w:r>
              <w:t>гр</w:t>
            </w:r>
          </w:p>
        </w:tc>
        <w:tc>
          <w:tcPr>
            <w:tcW w:w="1762" w:type="dxa"/>
          </w:tcPr>
          <w:p w14:paraId="4B503E5D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В/в</w:t>
            </w:r>
          </w:p>
        </w:tc>
        <w:tc>
          <w:tcPr>
            <w:tcW w:w="1759" w:type="dxa"/>
          </w:tcPr>
          <w:p w14:paraId="60755132" w14:textId="77777777" w:rsidR="00FC5301" w:rsidRDefault="00000000">
            <w:pPr>
              <w:pStyle w:val="TableParagraph"/>
              <w:spacing w:line="242" w:lineRule="exact"/>
              <w:ind w:left="13"/>
            </w:pPr>
            <w:r>
              <w:t>3-4</w:t>
            </w:r>
          </w:p>
        </w:tc>
      </w:tr>
      <w:tr w:rsidR="00FC5301" w14:paraId="2145718C" w14:textId="77777777" w:rsidTr="005A6478">
        <w:trPr>
          <w:trHeight w:val="1154"/>
        </w:trPr>
        <w:tc>
          <w:tcPr>
            <w:tcW w:w="2417" w:type="dxa"/>
          </w:tcPr>
          <w:p w14:paraId="41DFE134" w14:textId="77777777" w:rsidR="00FC5301" w:rsidRDefault="00000000">
            <w:pPr>
              <w:pStyle w:val="TableParagraph"/>
              <w:ind w:right="33"/>
            </w:pPr>
            <w:r>
              <w:t>#Ванкомицин**(формы</w:t>
            </w:r>
            <w:r>
              <w:rPr>
                <w:spacing w:val="-52"/>
              </w:rPr>
              <w:t xml:space="preserve"> </w:t>
            </w:r>
            <w:r>
              <w:t>для инъекционного</w:t>
            </w:r>
            <w:r>
              <w:rPr>
                <w:spacing w:val="1"/>
              </w:rPr>
              <w:t xml:space="preserve"> </w:t>
            </w:r>
            <w:r>
              <w:t>применения)</w:t>
            </w:r>
            <w:r>
              <w:rPr>
                <w:vertAlign w:val="superscript"/>
              </w:rPr>
              <w:t>1</w:t>
            </w:r>
          </w:p>
        </w:tc>
        <w:tc>
          <w:tcPr>
            <w:tcW w:w="2239" w:type="dxa"/>
          </w:tcPr>
          <w:p w14:paraId="44CF5DFC" w14:textId="77777777" w:rsidR="00FC5301" w:rsidRDefault="00000000">
            <w:pPr>
              <w:pStyle w:val="TableParagraph"/>
              <w:spacing w:line="251" w:lineRule="exact"/>
            </w:pPr>
            <w:r>
              <w:t>4 мг/кг/сут</w:t>
            </w:r>
            <w:r>
              <w:rPr>
                <w:spacing w:val="-3"/>
              </w:rPr>
              <w:t xml:space="preserve"> </w:t>
            </w:r>
            <w:r>
              <w:t>(максимум</w:t>
            </w:r>
          </w:p>
          <w:p w14:paraId="62555B12" w14:textId="77777777" w:rsidR="00FC5301" w:rsidRDefault="00000000">
            <w:pPr>
              <w:pStyle w:val="TableParagraph"/>
              <w:ind w:right="100"/>
            </w:pPr>
            <w:r>
              <w:t>200 мг) 4 раза в день.</w:t>
            </w:r>
            <w:r>
              <w:rPr>
                <w:spacing w:val="-52"/>
              </w:rPr>
              <w:t xml:space="preserve"> </w:t>
            </w:r>
            <w:r>
              <w:t>Котмеренной дозе</w:t>
            </w:r>
            <w:r>
              <w:rPr>
                <w:spacing w:val="1"/>
              </w:rPr>
              <w:t xml:space="preserve"> </w:t>
            </w:r>
            <w:r>
              <w:t>добавить хлорида</w:t>
            </w:r>
            <w:r>
              <w:rPr>
                <w:spacing w:val="1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0,9%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мл.</w:t>
            </w:r>
          </w:p>
        </w:tc>
        <w:tc>
          <w:tcPr>
            <w:tcW w:w="1759" w:type="dxa"/>
          </w:tcPr>
          <w:p w14:paraId="7F93A929" w14:textId="77777777" w:rsidR="00FC5301" w:rsidRDefault="00000000">
            <w:pPr>
              <w:pStyle w:val="TableParagraph"/>
              <w:spacing w:line="245" w:lineRule="exact"/>
              <w:ind w:left="163" w:right="133"/>
              <w:jc w:val="center"/>
            </w:pPr>
            <w:r>
              <w:t>800 мг</w:t>
            </w:r>
          </w:p>
        </w:tc>
        <w:tc>
          <w:tcPr>
            <w:tcW w:w="1762" w:type="dxa"/>
          </w:tcPr>
          <w:p w14:paraId="5ECD921D" w14:textId="77777777" w:rsidR="00FC5301" w:rsidRDefault="00000000">
            <w:pPr>
              <w:pStyle w:val="TableParagraph"/>
              <w:spacing w:line="245" w:lineRule="exact"/>
              <w:ind w:left="116"/>
            </w:pPr>
            <w:r>
              <w:t>Ингаляционно</w:t>
            </w:r>
          </w:p>
        </w:tc>
        <w:tc>
          <w:tcPr>
            <w:tcW w:w="1759" w:type="dxa"/>
          </w:tcPr>
          <w:p w14:paraId="0F6B4512" w14:textId="77777777" w:rsidR="00FC5301" w:rsidRDefault="00000000">
            <w:pPr>
              <w:pStyle w:val="TableParagraph"/>
              <w:spacing w:line="242" w:lineRule="exact"/>
              <w:ind w:left="13"/>
            </w:pPr>
            <w:r>
              <w:t>3-4</w:t>
            </w:r>
          </w:p>
        </w:tc>
      </w:tr>
      <w:tr w:rsidR="00FC5301" w14:paraId="3C210447" w14:textId="77777777">
        <w:trPr>
          <w:trHeight w:val="2277"/>
        </w:trPr>
        <w:tc>
          <w:tcPr>
            <w:tcW w:w="2417" w:type="dxa"/>
          </w:tcPr>
          <w:p w14:paraId="0021CF92" w14:textId="77777777" w:rsidR="00FC5301" w:rsidRDefault="00000000">
            <w:pPr>
              <w:pStyle w:val="TableParagraph"/>
              <w:spacing w:line="251" w:lineRule="exact"/>
            </w:pPr>
            <w:r>
              <w:t>Тейкопланин</w:t>
            </w:r>
          </w:p>
        </w:tc>
        <w:tc>
          <w:tcPr>
            <w:tcW w:w="2239" w:type="dxa"/>
          </w:tcPr>
          <w:p w14:paraId="2C24C0FF" w14:textId="77777777" w:rsidR="00FC5301" w:rsidRDefault="00000000">
            <w:pPr>
              <w:pStyle w:val="TableParagraph"/>
              <w:ind w:right="73"/>
            </w:pPr>
            <w:r>
              <w:t>&gt;1 месяца - 10мг/кг</w:t>
            </w:r>
            <w:r>
              <w:rPr>
                <w:spacing w:val="1"/>
              </w:rPr>
              <w:t xml:space="preserve"> </w:t>
            </w:r>
            <w:r>
              <w:t>(макс. 400 мг)</w:t>
            </w:r>
            <w:r>
              <w:rPr>
                <w:spacing w:val="1"/>
              </w:rPr>
              <w:t xml:space="preserve"> </w:t>
            </w:r>
            <w:r>
              <w:t>вводятся3</w:t>
            </w:r>
            <w:r>
              <w:rPr>
                <w:spacing w:val="9"/>
              </w:rPr>
              <w:t xml:space="preserve"> </w:t>
            </w:r>
            <w:r>
              <w:t>дозы</w:t>
            </w:r>
            <w:r>
              <w:rPr>
                <w:spacing w:val="1"/>
              </w:rPr>
              <w:t xml:space="preserve"> </w:t>
            </w:r>
            <w:r>
              <w:t>каждые</w:t>
            </w:r>
            <w:r>
              <w:rPr>
                <w:spacing w:val="11"/>
              </w:rPr>
              <w:t xml:space="preserve"> </w:t>
            </w:r>
            <w:r>
              <w:t>12 часов</w:t>
            </w:r>
            <w:r>
              <w:rPr>
                <w:spacing w:val="1"/>
              </w:rPr>
              <w:t xml:space="preserve"> </w:t>
            </w:r>
            <w:r>
              <w:t>(нагрузочная доза).</w:t>
            </w:r>
            <w:r>
              <w:rPr>
                <w:spacing w:val="1"/>
              </w:rPr>
              <w:t xml:space="preserve"> </w:t>
            </w:r>
            <w:r>
              <w:t>Последующие 24часа</w:t>
            </w:r>
            <w:r>
              <w:rPr>
                <w:spacing w:val="-52"/>
              </w:rPr>
              <w:t xml:space="preserve"> </w:t>
            </w:r>
            <w:r>
              <w:t>10 мг/кг</w:t>
            </w:r>
            <w:r>
              <w:rPr>
                <w:spacing w:val="-4"/>
              </w:rPr>
              <w:t xml:space="preserve"> </w:t>
            </w:r>
            <w:r>
              <w:t>(макс.</w:t>
            </w:r>
          </w:p>
          <w:p w14:paraId="190CCFE1" w14:textId="77777777" w:rsidR="00FC5301" w:rsidRDefault="00000000">
            <w:pPr>
              <w:pStyle w:val="TableParagraph"/>
              <w:spacing w:line="252" w:lineRule="exact"/>
              <w:ind w:right="589"/>
            </w:pPr>
            <w:r>
              <w:t>400 мг)</w:t>
            </w:r>
            <w:r>
              <w:rPr>
                <w:spacing w:val="1"/>
              </w:rPr>
              <w:t xml:space="preserve"> </w:t>
            </w:r>
            <w:r>
              <w:t>однократно/сут.</w:t>
            </w:r>
          </w:p>
        </w:tc>
        <w:tc>
          <w:tcPr>
            <w:tcW w:w="1759" w:type="dxa"/>
          </w:tcPr>
          <w:p w14:paraId="1B8FB96A" w14:textId="77777777" w:rsidR="00FC5301" w:rsidRDefault="00000000">
            <w:pPr>
              <w:pStyle w:val="TableParagraph"/>
              <w:spacing w:line="244" w:lineRule="exact"/>
              <w:ind w:left="163" w:right="133"/>
              <w:jc w:val="center"/>
            </w:pPr>
            <w:r>
              <w:t>800 мг</w:t>
            </w:r>
          </w:p>
        </w:tc>
        <w:tc>
          <w:tcPr>
            <w:tcW w:w="1762" w:type="dxa"/>
          </w:tcPr>
          <w:p w14:paraId="73C8E6B4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В/в</w:t>
            </w:r>
          </w:p>
        </w:tc>
        <w:tc>
          <w:tcPr>
            <w:tcW w:w="1759" w:type="dxa"/>
          </w:tcPr>
          <w:p w14:paraId="7D47875D" w14:textId="77777777" w:rsidR="00FC5301" w:rsidRDefault="00000000">
            <w:pPr>
              <w:pStyle w:val="TableParagraph"/>
              <w:spacing w:line="242" w:lineRule="exact"/>
              <w:ind w:left="13"/>
            </w:pPr>
            <w:r>
              <w:t>1-2</w:t>
            </w:r>
          </w:p>
        </w:tc>
      </w:tr>
      <w:tr w:rsidR="00FC5301" w14:paraId="12839840" w14:textId="77777777" w:rsidTr="005A6478">
        <w:trPr>
          <w:trHeight w:val="1829"/>
        </w:trPr>
        <w:tc>
          <w:tcPr>
            <w:tcW w:w="2417" w:type="dxa"/>
            <w:tcBorders>
              <w:bottom w:val="single" w:sz="6" w:space="0" w:color="000000"/>
            </w:tcBorders>
          </w:tcPr>
          <w:p w14:paraId="59ADFD9F" w14:textId="77777777" w:rsidR="00FC5301" w:rsidRDefault="00000000">
            <w:pPr>
              <w:pStyle w:val="TableParagraph"/>
              <w:ind w:right="33"/>
            </w:pPr>
            <w:r>
              <w:t>Цефтаролина</w:t>
            </w:r>
            <w:r>
              <w:rPr>
                <w:spacing w:val="1"/>
              </w:rPr>
              <w:t xml:space="preserve"> </w:t>
            </w:r>
            <w:r>
              <w:t>фосамил**</w:t>
            </w:r>
            <w:r>
              <w:rPr>
                <w:spacing w:val="1"/>
              </w:rPr>
              <w:t xml:space="preserve"> </w:t>
            </w:r>
            <w:r>
              <w:t>(противопоказан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-52"/>
              </w:rPr>
              <w:t xml:space="preserve"> </w:t>
            </w:r>
            <w:r>
              <w:t>до 2 мес)</w:t>
            </w:r>
          </w:p>
        </w:tc>
        <w:tc>
          <w:tcPr>
            <w:tcW w:w="2239" w:type="dxa"/>
            <w:tcBorders>
              <w:bottom w:val="single" w:sz="6" w:space="0" w:color="000000"/>
            </w:tcBorders>
          </w:tcPr>
          <w:p w14:paraId="02E790D6" w14:textId="77777777" w:rsidR="00FC5301" w:rsidRDefault="00000000">
            <w:pPr>
              <w:pStyle w:val="TableParagraph"/>
              <w:spacing w:line="240" w:lineRule="exact"/>
              <w:jc w:val="both"/>
            </w:pPr>
            <w:r>
              <w:t>2 мес-2</w:t>
            </w:r>
            <w:r>
              <w:rPr>
                <w:spacing w:val="-3"/>
              </w:rPr>
              <w:t xml:space="preserve"> </w:t>
            </w:r>
            <w:r>
              <w:t>года 24</w:t>
            </w:r>
            <w:r>
              <w:rPr>
                <w:spacing w:val="-2"/>
              </w:rPr>
              <w:t xml:space="preserve"> </w:t>
            </w:r>
            <w:r>
              <w:t>мг/кг.</w:t>
            </w:r>
          </w:p>
          <w:p w14:paraId="08AC0D94" w14:textId="77777777" w:rsidR="00FC5301" w:rsidRDefault="00000000">
            <w:pPr>
              <w:pStyle w:val="TableParagraph"/>
              <w:spacing w:line="251" w:lineRule="exact"/>
              <w:jc w:val="both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2-128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мг/кг,</w:t>
            </w:r>
          </w:p>
          <w:p w14:paraId="4B91A435" w14:textId="77777777" w:rsidR="00FC5301" w:rsidRDefault="00000000">
            <w:pPr>
              <w:pStyle w:val="TableParagraph"/>
              <w:tabs>
                <w:tab w:val="left" w:pos="1626"/>
              </w:tabs>
              <w:spacing w:before="1"/>
              <w:ind w:right="194"/>
              <w:jc w:val="both"/>
            </w:pPr>
            <w:r>
              <w:t>12-18 лет 36 мг/кг. –</w:t>
            </w:r>
            <w:r>
              <w:rPr>
                <w:spacing w:val="-52"/>
              </w:rPr>
              <w:t xml:space="preserve"> </w:t>
            </w:r>
            <w:r>
              <w:t>разовая</w:t>
            </w:r>
            <w:r>
              <w:tab/>
            </w:r>
            <w:r>
              <w:rPr>
                <w:spacing w:val="-2"/>
              </w:rPr>
              <w:t>доза</w:t>
            </w:r>
            <w:r>
              <w:rPr>
                <w:spacing w:val="-53"/>
              </w:rPr>
              <w:t xml:space="preserve"> </w:t>
            </w:r>
            <w:r>
              <w:t>(Разовая</w:t>
            </w:r>
            <w:r>
              <w:rPr>
                <w:spacing w:val="1"/>
              </w:rPr>
              <w:t xml:space="preserve"> </w:t>
            </w:r>
            <w:r>
              <w:t>доза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</w:p>
          <w:p w14:paraId="2D5573FD" w14:textId="77777777" w:rsidR="00FC5301" w:rsidRDefault="00000000">
            <w:pPr>
              <w:pStyle w:val="TableParagraph"/>
              <w:spacing w:before="1"/>
              <w:jc w:val="both"/>
            </w:pPr>
            <w:r>
              <w:t>превышать</w:t>
            </w:r>
            <w:r>
              <w:rPr>
                <w:spacing w:val="-7"/>
              </w:rPr>
              <w:t xml:space="preserve"> </w:t>
            </w:r>
            <w:r>
              <w:t>400</w:t>
            </w:r>
            <w:r>
              <w:rPr>
                <w:spacing w:val="-1"/>
              </w:rPr>
              <w:t xml:space="preserve"> </w:t>
            </w:r>
            <w:r>
              <w:t>мг)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14:paraId="424F8D4C" w14:textId="77777777" w:rsidR="00FC5301" w:rsidRDefault="00000000">
            <w:pPr>
              <w:pStyle w:val="TableParagraph"/>
              <w:spacing w:line="244" w:lineRule="exact"/>
              <w:ind w:left="163" w:right="133"/>
              <w:jc w:val="center"/>
            </w:pPr>
            <w:r>
              <w:t>600 мг</w:t>
            </w:r>
          </w:p>
        </w:tc>
        <w:tc>
          <w:tcPr>
            <w:tcW w:w="1762" w:type="dxa"/>
            <w:tcBorders>
              <w:bottom w:val="single" w:sz="6" w:space="0" w:color="000000"/>
            </w:tcBorders>
          </w:tcPr>
          <w:p w14:paraId="00EC7507" w14:textId="77777777" w:rsidR="00FC5301" w:rsidRDefault="00000000">
            <w:pPr>
              <w:pStyle w:val="TableParagraph"/>
              <w:spacing w:line="244" w:lineRule="exact"/>
              <w:ind w:left="116"/>
            </w:pPr>
            <w:r>
              <w:t>В/в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14:paraId="0A524DE9" w14:textId="77777777" w:rsidR="00FC5301" w:rsidRDefault="00000000">
            <w:pPr>
              <w:pStyle w:val="TableParagraph"/>
              <w:spacing w:line="242" w:lineRule="exact"/>
              <w:ind w:left="13"/>
            </w:pPr>
            <w:r>
              <w:t>2-3</w:t>
            </w:r>
          </w:p>
        </w:tc>
      </w:tr>
      <w:tr w:rsidR="00FC5301" w14:paraId="306A11D2" w14:textId="77777777" w:rsidTr="005A6478">
        <w:trPr>
          <w:trHeight w:val="558"/>
        </w:trPr>
        <w:tc>
          <w:tcPr>
            <w:tcW w:w="2417" w:type="dxa"/>
          </w:tcPr>
          <w:p w14:paraId="58B287B9" w14:textId="77777777" w:rsidR="00FC5301" w:rsidRDefault="00000000">
            <w:pPr>
              <w:pStyle w:val="TableParagraph"/>
              <w:spacing w:line="252" w:lineRule="exact"/>
            </w:pPr>
            <w:r>
              <w:t>Телаванцин**</w:t>
            </w:r>
          </w:p>
        </w:tc>
        <w:tc>
          <w:tcPr>
            <w:tcW w:w="2239" w:type="dxa"/>
          </w:tcPr>
          <w:p w14:paraId="540D986D" w14:textId="77777777" w:rsidR="00FC5301" w:rsidRDefault="00000000">
            <w:pPr>
              <w:pStyle w:val="TableParagraph"/>
              <w:spacing w:line="232" w:lineRule="auto"/>
              <w:ind w:right="112"/>
            </w:pPr>
            <w:r>
              <w:t>пациентам</w:t>
            </w:r>
            <w:r>
              <w:rPr>
                <w:spacing w:val="-7"/>
              </w:rPr>
              <w:t xml:space="preserve"> </w:t>
            </w:r>
            <w:r>
              <w:t>старше</w:t>
            </w:r>
            <w:r>
              <w:rPr>
                <w:spacing w:val="-6"/>
              </w:rPr>
              <w:t xml:space="preserve"> </w:t>
            </w:r>
            <w:r>
              <w:t>18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759" w:type="dxa"/>
          </w:tcPr>
          <w:p w14:paraId="289D6DBB" w14:textId="77777777" w:rsidR="00FC5301" w:rsidRDefault="00000000">
            <w:pPr>
              <w:pStyle w:val="TableParagraph"/>
              <w:spacing w:line="245" w:lineRule="exact"/>
              <w:ind w:left="507"/>
            </w:pPr>
            <w:r>
              <w:t>10 мг/кг</w:t>
            </w:r>
          </w:p>
        </w:tc>
        <w:tc>
          <w:tcPr>
            <w:tcW w:w="1762" w:type="dxa"/>
          </w:tcPr>
          <w:p w14:paraId="3A877A7F" w14:textId="77777777" w:rsidR="00FC5301" w:rsidRDefault="00000000">
            <w:pPr>
              <w:pStyle w:val="TableParagraph"/>
              <w:spacing w:line="232" w:lineRule="auto"/>
              <w:ind w:left="116" w:right="80"/>
            </w:pPr>
            <w:r>
              <w:t>В/в (не менее 60</w:t>
            </w:r>
            <w:r>
              <w:rPr>
                <w:spacing w:val="-52"/>
              </w:rPr>
              <w:t xml:space="preserve"> </w:t>
            </w:r>
            <w:r>
              <w:t>мин.)</w:t>
            </w:r>
          </w:p>
        </w:tc>
        <w:tc>
          <w:tcPr>
            <w:tcW w:w="1759" w:type="dxa"/>
          </w:tcPr>
          <w:p w14:paraId="7A7332A0" w14:textId="77777777" w:rsidR="00FC5301" w:rsidRDefault="00000000">
            <w:pPr>
              <w:pStyle w:val="TableParagraph"/>
              <w:spacing w:line="242" w:lineRule="exact"/>
              <w:ind w:left="13"/>
            </w:pPr>
            <w:r>
              <w:t>1</w:t>
            </w:r>
          </w:p>
        </w:tc>
      </w:tr>
    </w:tbl>
    <w:p w14:paraId="0EB8EBD6" w14:textId="77777777" w:rsidR="00FC5301" w:rsidRDefault="00000000">
      <w:pPr>
        <w:pStyle w:val="a3"/>
        <w:spacing w:before="79"/>
        <w:ind w:left="100"/>
      </w:pPr>
      <w:r>
        <w:t>Антибактериальная</w:t>
      </w:r>
      <w:r>
        <w:rPr>
          <w:spacing w:val="-7"/>
        </w:rPr>
        <w:t xml:space="preserve"> </w:t>
      </w:r>
      <w:r>
        <w:t>терапия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выявлении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мокроте</w:t>
      </w:r>
      <w:r>
        <w:rPr>
          <w:spacing w:val="-8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aeruginosa</w:t>
      </w:r>
    </w:p>
    <w:p w14:paraId="673C2F4E" w14:textId="77777777" w:rsidR="00FC5301" w:rsidRDefault="00000000">
      <w:pPr>
        <w:pStyle w:val="a3"/>
        <w:spacing w:before="223" w:line="360" w:lineRule="auto"/>
        <w:ind w:left="378" w:right="442"/>
        <w:jc w:val="both"/>
      </w:pPr>
      <w:r>
        <w:t>Одновременно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противомикробных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предотвращает развитие устойчивости P. aeruginosa и способствует достижению максимального</w:t>
      </w:r>
      <w:r>
        <w:rPr>
          <w:spacing w:val="-57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аминогликозидов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цефалоспоринами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антибиотиков,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синегнойной</w:t>
      </w:r>
      <w:r>
        <w:rPr>
          <w:spacing w:val="1"/>
        </w:rPr>
        <w:t xml:space="preserve"> </w:t>
      </w:r>
      <w:r>
        <w:t>палочки.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микроорганизма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антибиотикам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полностью совпадает с</w:t>
      </w:r>
      <w:r>
        <w:rPr>
          <w:spacing w:val="1"/>
        </w:rPr>
        <w:t xml:space="preserve"> </w:t>
      </w:r>
      <w:r>
        <w:t>клиническим</w:t>
      </w:r>
      <w:r>
        <w:rPr>
          <w:spacing w:val="-2"/>
        </w:rPr>
        <w:t xml:space="preserve"> </w:t>
      </w:r>
      <w:r>
        <w:t>ответом на</w:t>
      </w:r>
      <w:r>
        <w:rPr>
          <w:spacing w:val="-2"/>
        </w:rPr>
        <w:t xml:space="preserve"> </w:t>
      </w:r>
      <w:r>
        <w:t>проводимую терапию.</w:t>
      </w:r>
    </w:p>
    <w:p w14:paraId="0AEFB6E1" w14:textId="77777777" w:rsidR="00FC5301" w:rsidRDefault="00000000">
      <w:pPr>
        <w:pStyle w:val="a3"/>
        <w:spacing w:before="82" w:line="360" w:lineRule="auto"/>
        <w:ind w:left="378" w:right="437"/>
        <w:jc w:val="both"/>
      </w:pPr>
      <w:r>
        <w:t>При частых обострениях инфекционно-воспалительного процесса в бронхолѐгочной системе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антибактериальной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нед.,</w:t>
      </w:r>
      <w:r>
        <w:rPr>
          <w:spacing w:val="1"/>
        </w:rPr>
        <w:t xml:space="preserve"> </w:t>
      </w:r>
      <w:r>
        <w:t>используя</w:t>
      </w:r>
      <w:r>
        <w:rPr>
          <w:spacing w:val="50"/>
        </w:rPr>
        <w:t xml:space="preserve"> </w:t>
      </w:r>
      <w:r>
        <w:t>внутривенный</w:t>
      </w:r>
      <w:r>
        <w:rPr>
          <w:spacing w:val="50"/>
        </w:rPr>
        <w:t xml:space="preserve"> </w:t>
      </w:r>
      <w:r>
        <w:t>способ</w:t>
      </w:r>
      <w:r>
        <w:rPr>
          <w:spacing w:val="49"/>
        </w:rPr>
        <w:t xml:space="preserve"> </w:t>
      </w:r>
      <w:r>
        <w:t>введения,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48"/>
        </w:rPr>
        <w:t xml:space="preserve"> </w:t>
      </w:r>
      <w:r>
        <w:t>сокращать</w:t>
      </w:r>
      <w:r>
        <w:rPr>
          <w:spacing w:val="51"/>
        </w:rPr>
        <w:t xml:space="preserve"> </w:t>
      </w:r>
      <w:r>
        <w:t>интервалы</w:t>
      </w:r>
      <w:r>
        <w:rPr>
          <w:spacing w:val="49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курсами,</w:t>
      </w:r>
      <w:r>
        <w:rPr>
          <w:spacing w:val="4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курсами принимать</w:t>
      </w:r>
      <w:r>
        <w:rPr>
          <w:spacing w:val="1"/>
        </w:rPr>
        <w:t xml:space="preserve"> </w:t>
      </w:r>
      <w:r>
        <w:t>внутрь ципрофлоксацин.</w:t>
      </w:r>
    </w:p>
    <w:p w14:paraId="29478CAA" w14:textId="77777777" w:rsidR="00FC5301" w:rsidRDefault="00000000">
      <w:pPr>
        <w:pStyle w:val="1"/>
        <w:spacing w:before="86"/>
        <w:jc w:val="both"/>
      </w:pPr>
      <w:r>
        <w:lastRenderedPageBreak/>
        <w:t>Схема</w:t>
      </w:r>
      <w:r>
        <w:rPr>
          <w:spacing w:val="-9"/>
        </w:rPr>
        <w:t xml:space="preserve"> </w:t>
      </w:r>
      <w:r>
        <w:t>антибактериальной</w:t>
      </w:r>
      <w:r>
        <w:rPr>
          <w:spacing w:val="-9"/>
        </w:rPr>
        <w:t xml:space="preserve"> </w:t>
      </w:r>
      <w:r>
        <w:t>терапии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хронической</w:t>
      </w:r>
      <w:r>
        <w:rPr>
          <w:spacing w:val="-7"/>
        </w:rPr>
        <w:t xml:space="preserve"> </w:t>
      </w:r>
      <w:r>
        <w:t>синегнойной</w:t>
      </w:r>
      <w:r>
        <w:rPr>
          <w:spacing w:val="-5"/>
        </w:rPr>
        <w:t xml:space="preserve"> </w:t>
      </w:r>
      <w:r>
        <w:t>инфекции.</w:t>
      </w:r>
    </w:p>
    <w:p w14:paraId="38EC0EB4" w14:textId="77777777" w:rsidR="00FC5301" w:rsidRDefault="00FC5301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FC5301" w14:paraId="4BD14B00" w14:textId="77777777">
        <w:trPr>
          <w:trHeight w:val="1324"/>
        </w:trPr>
        <w:tc>
          <w:tcPr>
            <w:tcW w:w="10142" w:type="dxa"/>
          </w:tcPr>
          <w:p w14:paraId="52FCEB07" w14:textId="77777777" w:rsidR="00FC5301" w:rsidRDefault="00000000">
            <w:pPr>
              <w:pStyle w:val="TableParagraph"/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Ингаляции Тобрамицина в растворе 300мг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Тобрамицина в пудре - 112 мг (4 капсулы)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дважды в сутки интермиттирующими курсами 28 дней приема, 28 дней перерыв, всего 6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C5301" w14:paraId="5A1C669E" w14:textId="77777777">
        <w:trPr>
          <w:trHeight w:val="496"/>
        </w:trPr>
        <w:tc>
          <w:tcPr>
            <w:tcW w:w="10142" w:type="dxa"/>
          </w:tcPr>
          <w:p w14:paraId="37372893" w14:textId="77777777" w:rsidR="00FC5301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</w:p>
        </w:tc>
      </w:tr>
      <w:tr w:rsidR="00FC5301" w14:paraId="37777A62" w14:textId="77777777">
        <w:trPr>
          <w:trHeight w:val="911"/>
        </w:trPr>
        <w:tc>
          <w:tcPr>
            <w:tcW w:w="10142" w:type="dxa"/>
          </w:tcPr>
          <w:p w14:paraId="0E99A5BA" w14:textId="77777777" w:rsidR="00FC5301" w:rsidRDefault="0000000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Колистиметата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ЕД/24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антибиотик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ингаляциях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колонизацией синегнойной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</w:tr>
      <w:tr w:rsidR="00FC5301" w14:paraId="4EA0BA66" w14:textId="77777777">
        <w:trPr>
          <w:trHeight w:val="1656"/>
        </w:trPr>
        <w:tc>
          <w:tcPr>
            <w:tcW w:w="10142" w:type="dxa"/>
          </w:tcPr>
          <w:p w14:paraId="7D9EC2B6" w14:textId="77777777" w:rsidR="00FC5301" w:rsidRDefault="00000000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 больных с прогрессирующим снижением функции легких и частых обострениях, а также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антибактериальной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антимикробной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FC5301" w14:paraId="4C9A4D2F" w14:textId="77777777">
        <w:trPr>
          <w:trHeight w:val="1655"/>
        </w:trPr>
        <w:tc>
          <w:tcPr>
            <w:tcW w:w="10142" w:type="dxa"/>
          </w:tcPr>
          <w:p w14:paraId="071BC5AE" w14:textId="77777777" w:rsidR="00FC5301" w:rsidRDefault="00000000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Препараты для внутривенного введения: Тобрамицин 10 мг/кг или Амикацин20 мг/кг 1раз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или Тобрамицин 10-12 мг/кг в день (до достижения в сыворотке крови концентрации 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2мкг/мл)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+Цефтазидим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мг/кг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в/вили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Меропенем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60-120мг/кг/24час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в/в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14:paraId="4F7B69E5" w14:textId="77777777" w:rsidR="00FC5301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антибиотик,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синегнойной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</w:tr>
      <w:tr w:rsidR="00FC5301" w14:paraId="3CFB240D" w14:textId="77777777">
        <w:trPr>
          <w:trHeight w:val="2071"/>
        </w:trPr>
        <w:tc>
          <w:tcPr>
            <w:tcW w:w="10142" w:type="dxa"/>
          </w:tcPr>
          <w:p w14:paraId="568FD97E" w14:textId="77777777" w:rsidR="00FC5301" w:rsidRDefault="00000000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нестабильности: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в/в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антибактериальная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Ципрофлоксацина/Офлоксацина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20-40мг/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/сутки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в/в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антибактериальной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терапии,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прерывная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ингаляционная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антибактериальная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  <w:p w14:paraId="6797934F" w14:textId="77777777" w:rsidR="00FC5301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курсами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Тобрамицина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Колистиметата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натрия.</w:t>
            </w:r>
          </w:p>
        </w:tc>
      </w:tr>
    </w:tbl>
    <w:p w14:paraId="493FFDF7" w14:textId="77777777" w:rsidR="00FC5301" w:rsidRDefault="00000000">
      <w:pPr>
        <w:spacing w:before="67"/>
        <w:ind w:left="378"/>
        <w:jc w:val="both"/>
        <w:rPr>
          <w:b/>
          <w:sz w:val="24"/>
        </w:rPr>
      </w:pPr>
      <w:r>
        <w:rPr>
          <w:b/>
          <w:sz w:val="24"/>
        </w:rPr>
        <w:t>Антибактериальная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терапия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выявлении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мокроте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Сepacia</w:t>
      </w:r>
    </w:p>
    <w:p w14:paraId="36FED329" w14:textId="77777777" w:rsidR="00FC5301" w:rsidRDefault="00000000">
      <w:pPr>
        <w:pStyle w:val="a3"/>
        <w:spacing w:before="216" w:line="360" w:lineRule="auto"/>
        <w:ind w:left="378" w:right="328"/>
      </w:pPr>
      <w:r>
        <w:t>При выборе антибиотика, как при первичном высеве, так и для лечения обострения</w:t>
      </w:r>
      <w:r>
        <w:rPr>
          <w:spacing w:val="-57"/>
        </w:rPr>
        <w:t xml:space="preserve"> </w:t>
      </w:r>
      <w:r>
        <w:t>бронхолегочного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руководствоваться следующим:</w:t>
      </w:r>
    </w:p>
    <w:p w14:paraId="68F78AFB" w14:textId="77777777" w:rsidR="00FC5301" w:rsidRDefault="00000000">
      <w:pPr>
        <w:pStyle w:val="a4"/>
        <w:numPr>
          <w:ilvl w:val="0"/>
          <w:numId w:val="8"/>
        </w:numPr>
        <w:tabs>
          <w:tab w:val="left" w:pos="559"/>
        </w:tabs>
        <w:spacing w:before="82"/>
        <w:rPr>
          <w:sz w:val="24"/>
        </w:rPr>
      </w:pPr>
      <w:r>
        <w:rPr>
          <w:sz w:val="24"/>
        </w:rPr>
        <w:t>Комбинация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трѐх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эффективной.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более.</w:t>
      </w:r>
    </w:p>
    <w:p w14:paraId="7B9BBD22" w14:textId="77777777" w:rsidR="00FC5301" w:rsidRDefault="00000000">
      <w:pPr>
        <w:pStyle w:val="a4"/>
        <w:numPr>
          <w:ilvl w:val="0"/>
          <w:numId w:val="8"/>
        </w:numPr>
        <w:tabs>
          <w:tab w:val="left" w:pos="735"/>
        </w:tabs>
        <w:spacing w:before="226" w:line="360" w:lineRule="auto"/>
        <w:ind w:left="378" w:right="448" w:firstLine="0"/>
        <w:jc w:val="both"/>
        <w:rPr>
          <w:sz w:val="24"/>
        </w:rPr>
      </w:pPr>
      <w:r>
        <w:rPr>
          <w:sz w:val="24"/>
        </w:rPr>
        <w:t>Целесообразным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ингаляционного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антибактериальных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препаратов.</w:t>
      </w:r>
    </w:p>
    <w:p w14:paraId="20B3CE85" w14:textId="77777777" w:rsidR="00FC5301" w:rsidRDefault="00000000">
      <w:pPr>
        <w:pStyle w:val="a4"/>
        <w:numPr>
          <w:ilvl w:val="0"/>
          <w:numId w:val="8"/>
        </w:numPr>
        <w:tabs>
          <w:tab w:val="left" w:pos="744"/>
        </w:tabs>
        <w:spacing w:before="82" w:line="360" w:lineRule="auto"/>
        <w:ind w:left="378" w:right="438" w:firstLine="0"/>
        <w:jc w:val="both"/>
        <w:rPr>
          <w:sz w:val="24"/>
        </w:rPr>
      </w:pPr>
      <w:r>
        <w:rPr>
          <w:sz w:val="24"/>
        </w:rPr>
        <w:t>Наибольшую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vitro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Цефтазидим,</w:t>
      </w:r>
      <w:r>
        <w:rPr>
          <w:spacing w:val="1"/>
          <w:sz w:val="24"/>
        </w:rPr>
        <w:t xml:space="preserve"> </w:t>
      </w:r>
      <w:r>
        <w:rPr>
          <w:sz w:val="24"/>
        </w:rPr>
        <w:t>Пиперациллин+Тазобактам,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Меропенем,</w:t>
      </w:r>
      <w:r>
        <w:rPr>
          <w:spacing w:val="1"/>
          <w:sz w:val="24"/>
        </w:rPr>
        <w:t xml:space="preserve"> </w:t>
      </w:r>
      <w:r>
        <w:rPr>
          <w:sz w:val="24"/>
        </w:rPr>
        <w:t>Имипенем,</w:t>
      </w:r>
      <w:r>
        <w:rPr>
          <w:spacing w:val="1"/>
          <w:sz w:val="24"/>
        </w:rPr>
        <w:t xml:space="preserve"> </w:t>
      </w:r>
      <w:r>
        <w:rPr>
          <w:sz w:val="24"/>
        </w:rPr>
        <w:t>Ко-тримоксазол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Тетрациклины.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 Меропенем, Тобрамицин, Ко- тримоксазол, Пиперацилин+Тазобактам,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Доксициклин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Цефтазидим.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«cepacia</w:t>
      </w:r>
      <w:r>
        <w:rPr>
          <w:spacing w:val="1"/>
          <w:sz w:val="24"/>
        </w:rPr>
        <w:t xml:space="preserve"> </w:t>
      </w:r>
      <w:r>
        <w:rPr>
          <w:sz w:val="24"/>
        </w:rPr>
        <w:t>syndrome»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 включение в схему лечения Ко- тримоксазола. Эффективно применение трѐх-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компонентной схемы в/венного введения Меропенема, Тобрамицина с Цефтазидимом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 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</w:p>
    <w:p w14:paraId="2D067FE3" w14:textId="77777777" w:rsidR="00FC5301" w:rsidRDefault="00000000">
      <w:pPr>
        <w:pStyle w:val="a4"/>
        <w:numPr>
          <w:ilvl w:val="0"/>
          <w:numId w:val="8"/>
        </w:numPr>
        <w:tabs>
          <w:tab w:val="left" w:pos="711"/>
        </w:tabs>
        <w:spacing w:before="83" w:line="360" w:lineRule="auto"/>
        <w:ind w:left="378" w:right="439" w:firstLine="0"/>
        <w:jc w:val="both"/>
        <w:rPr>
          <w:sz w:val="24"/>
        </w:rPr>
      </w:pPr>
      <w:r>
        <w:rPr>
          <w:sz w:val="24"/>
        </w:rPr>
        <w:lastRenderedPageBreak/>
        <w:t>Эффективна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пероральными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Ко–</w:t>
      </w:r>
      <w:r>
        <w:rPr>
          <w:spacing w:val="1"/>
          <w:sz w:val="24"/>
        </w:rPr>
        <w:t xml:space="preserve"> </w:t>
      </w:r>
      <w:r>
        <w:rPr>
          <w:sz w:val="24"/>
        </w:rPr>
        <w:t>тримаксозолом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Доксициклином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/или</w:t>
      </w:r>
      <w:r>
        <w:rPr>
          <w:spacing w:val="1"/>
          <w:sz w:val="24"/>
        </w:rPr>
        <w:t xml:space="preserve"> </w:t>
      </w:r>
      <w:r>
        <w:rPr>
          <w:sz w:val="24"/>
        </w:rPr>
        <w:t>Хлорамфениколом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внутривенной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 или после нее). При хронической инфекции Burkholderia cepacia рекомендуется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таблетированных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Ко-тримоксазола.</w:t>
      </w:r>
    </w:p>
    <w:p w14:paraId="6D64EA73" w14:textId="77777777" w:rsidR="00FC5301" w:rsidRDefault="00000000">
      <w:pPr>
        <w:pStyle w:val="a4"/>
        <w:numPr>
          <w:ilvl w:val="0"/>
          <w:numId w:val="8"/>
        </w:numPr>
        <w:tabs>
          <w:tab w:val="left" w:pos="739"/>
        </w:tabs>
        <w:spacing w:before="82" w:line="360" w:lineRule="auto"/>
        <w:ind w:left="378" w:right="438" w:firstLine="0"/>
        <w:jc w:val="both"/>
        <w:rPr>
          <w:sz w:val="24"/>
        </w:rPr>
      </w:pP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Burkholderia</w:t>
      </w:r>
      <w:r>
        <w:rPr>
          <w:spacing w:val="1"/>
          <w:sz w:val="24"/>
        </w:rPr>
        <w:t xml:space="preserve"> </w:t>
      </w:r>
      <w:r>
        <w:rPr>
          <w:sz w:val="24"/>
        </w:rPr>
        <w:t>cepacia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резистентность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антипсевдомонадным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антибиотикам,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резистентность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Колистиметату</w:t>
      </w:r>
      <w:r>
        <w:rPr>
          <w:spacing w:val="1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Аминогликозидам.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Тобрамицина.</w:t>
      </w:r>
    </w:p>
    <w:p w14:paraId="53832674" w14:textId="77777777" w:rsidR="00FC5301" w:rsidRDefault="00000000">
      <w:pPr>
        <w:pStyle w:val="a4"/>
        <w:numPr>
          <w:ilvl w:val="0"/>
          <w:numId w:val="8"/>
        </w:numPr>
        <w:tabs>
          <w:tab w:val="left" w:pos="643"/>
        </w:tabs>
        <w:spacing w:before="80" w:line="360" w:lineRule="auto"/>
        <w:ind w:left="378" w:right="454" w:firstLine="0"/>
        <w:jc w:val="both"/>
        <w:rPr>
          <w:sz w:val="24"/>
        </w:rPr>
      </w:pPr>
      <w:r>
        <w:rPr>
          <w:sz w:val="24"/>
        </w:rPr>
        <w:t>В ряде случаев при крайне тяжелом течении болезни допустимо сочетание двух лактамных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антибиотиков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(внутривенно и ингаляционно).</w:t>
      </w:r>
    </w:p>
    <w:p w14:paraId="2F8C8427" w14:textId="77777777" w:rsidR="00FC5301" w:rsidRDefault="00000000">
      <w:pPr>
        <w:pStyle w:val="a3"/>
        <w:spacing w:before="181" w:line="360" w:lineRule="auto"/>
        <w:ind w:left="378" w:right="437"/>
        <w:jc w:val="both"/>
      </w:pPr>
      <w:r>
        <w:t>Для детей старше 12 лет и взрослых рекомендовано ингаляционное применение Тобрамицина,</w:t>
      </w:r>
      <w:r>
        <w:rPr>
          <w:spacing w:val="1"/>
        </w:rPr>
        <w:t xml:space="preserve"> </w:t>
      </w:r>
      <w:r>
        <w:t>Меронема</w:t>
      </w:r>
      <w:r>
        <w:rPr>
          <w:spacing w:val="-5"/>
        </w:rPr>
        <w:t xml:space="preserve"> </w:t>
      </w:r>
      <w:r>
        <w:t>и Цефтазидима, 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внутривенного</w:t>
      </w:r>
      <w:r>
        <w:rPr>
          <w:spacing w:val="-2"/>
        </w:rPr>
        <w:t xml:space="preserve"> </w:t>
      </w:r>
      <w:r>
        <w:t>использования.</w:t>
      </w:r>
    </w:p>
    <w:p w14:paraId="3CB693BA" w14:textId="77777777" w:rsidR="00FC5301" w:rsidRDefault="00000000">
      <w:pPr>
        <w:pStyle w:val="a3"/>
        <w:spacing w:before="84" w:line="360" w:lineRule="auto"/>
        <w:ind w:left="378" w:right="444"/>
        <w:jc w:val="both"/>
      </w:pPr>
      <w:r>
        <w:t>Об эрадикации</w:t>
      </w:r>
      <w:r>
        <w:rPr>
          <w:spacing w:val="1"/>
        </w:rPr>
        <w:t xml:space="preserve"> </w:t>
      </w:r>
      <w:r>
        <w:t>Burkholderia cepacia можно судить</w:t>
      </w:r>
      <w:r>
        <w:rPr>
          <w:spacing w:val="1"/>
        </w:rPr>
        <w:t xml:space="preserve"> </w:t>
      </w:r>
      <w:r>
        <w:t>только через</w:t>
      </w:r>
      <w:r>
        <w:rPr>
          <w:spacing w:val="60"/>
        </w:rPr>
        <w:t xml:space="preserve"> </w:t>
      </w:r>
      <w:r>
        <w:t>год после последнего высева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бактериологических</w:t>
      </w:r>
      <w:r>
        <w:rPr>
          <w:spacing w:val="1"/>
        </w:rPr>
        <w:t xml:space="preserve"> </w:t>
      </w:r>
      <w:r>
        <w:t>анализов</w:t>
      </w:r>
      <w:r>
        <w:rPr>
          <w:spacing w:val="1"/>
        </w:rPr>
        <w:t xml:space="preserve"> </w:t>
      </w:r>
      <w:r>
        <w:t>мокроты.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высевающих</w:t>
      </w:r>
      <w:r>
        <w:rPr>
          <w:spacing w:val="1"/>
        </w:rPr>
        <w:t xml:space="preserve"> </w:t>
      </w:r>
      <w:r>
        <w:t>Burkholderia</w:t>
      </w:r>
      <w:r>
        <w:rPr>
          <w:spacing w:val="1"/>
        </w:rPr>
        <w:t xml:space="preserve"> </w:t>
      </w:r>
      <w:r>
        <w:t>cepacia,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строжайшего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-3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мер.</w:t>
      </w:r>
    </w:p>
    <w:p w14:paraId="434E0BF4" w14:textId="77777777" w:rsidR="00FC5301" w:rsidRDefault="00000000">
      <w:pPr>
        <w:pStyle w:val="a3"/>
        <w:spacing w:before="85"/>
        <w:ind w:left="378"/>
        <w:jc w:val="both"/>
      </w:pPr>
      <w:r>
        <w:t>Антибактериальная</w:t>
      </w:r>
      <w:r>
        <w:rPr>
          <w:spacing w:val="-3"/>
        </w:rPr>
        <w:t xml:space="preserve"> </w:t>
      </w:r>
      <w:r>
        <w:t>терапия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высеве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бронхиального</w:t>
      </w:r>
      <w:r>
        <w:rPr>
          <w:spacing w:val="-3"/>
        </w:rPr>
        <w:t xml:space="preserve"> </w:t>
      </w:r>
      <w:r>
        <w:t>секрета</w:t>
      </w:r>
    </w:p>
    <w:p w14:paraId="242D7120" w14:textId="77777777" w:rsidR="00FC5301" w:rsidRDefault="00000000">
      <w:pPr>
        <w:pStyle w:val="a3"/>
        <w:spacing w:before="220"/>
        <w:ind w:left="378"/>
        <w:jc w:val="both"/>
      </w:pPr>
      <w:r>
        <w:t>Achromobacter</w:t>
      </w:r>
      <w:r>
        <w:rPr>
          <w:spacing w:val="-3"/>
        </w:rPr>
        <w:t xml:space="preserve"> </w:t>
      </w:r>
      <w:r>
        <w:t>xylosoxidans</w:t>
      </w:r>
    </w:p>
    <w:p w14:paraId="4E2F5E4C" w14:textId="77777777" w:rsidR="00FC5301" w:rsidRDefault="00000000">
      <w:pPr>
        <w:pStyle w:val="a3"/>
        <w:spacing w:before="77"/>
        <w:ind w:left="378"/>
        <w:jc w:val="both"/>
      </w:pPr>
      <w:r>
        <w:t>Общие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антимикробной</w:t>
      </w:r>
      <w:r>
        <w:rPr>
          <w:spacing w:val="-7"/>
        </w:rPr>
        <w:t xml:space="preserve"> </w:t>
      </w:r>
      <w:r>
        <w:t>терапии:</w:t>
      </w:r>
    </w:p>
    <w:p w14:paraId="0A4157C3" w14:textId="77777777" w:rsidR="00FC5301" w:rsidRDefault="00000000">
      <w:pPr>
        <w:pStyle w:val="a4"/>
        <w:numPr>
          <w:ilvl w:val="0"/>
          <w:numId w:val="7"/>
        </w:numPr>
        <w:tabs>
          <w:tab w:val="left" w:pos="660"/>
        </w:tabs>
        <w:spacing w:before="224" w:line="360" w:lineRule="auto"/>
        <w:ind w:right="437" w:firstLine="0"/>
        <w:jc w:val="both"/>
        <w:rPr>
          <w:sz w:val="24"/>
        </w:rPr>
      </w:pPr>
      <w:r>
        <w:rPr>
          <w:sz w:val="24"/>
        </w:rPr>
        <w:t>При первом высеве и/или связи его с обострением бронхолегочного процесса 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внутривенные антибиотики курсом 14-21 день. Назначается Колистиметат натрия на 3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(внутривенная терапия и в ингаляциях), возможно, с пероральными антибиотиками.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Амоксициллин+клавулановая кислота (или Ко- тримоксазол) в течение 1 месяца и</w:t>
      </w:r>
      <w:r>
        <w:rPr>
          <w:spacing w:val="-57"/>
          <w:sz w:val="24"/>
        </w:rPr>
        <w:t xml:space="preserve"> </w:t>
      </w:r>
      <w:r>
        <w:rPr>
          <w:sz w:val="24"/>
        </w:rPr>
        <w:t>ингаляции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Колистиметата натрия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3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месяцев.</w:t>
      </w:r>
    </w:p>
    <w:p w14:paraId="07D098A1" w14:textId="77777777" w:rsidR="00FC5301" w:rsidRDefault="00000000">
      <w:pPr>
        <w:pStyle w:val="a4"/>
        <w:numPr>
          <w:ilvl w:val="0"/>
          <w:numId w:val="7"/>
        </w:numPr>
        <w:tabs>
          <w:tab w:val="left" w:pos="653"/>
        </w:tabs>
        <w:spacing w:before="83" w:line="360" w:lineRule="auto"/>
        <w:ind w:right="439" w:firstLine="0"/>
        <w:jc w:val="both"/>
        <w:rPr>
          <w:sz w:val="24"/>
        </w:rPr>
      </w:pPr>
      <w:r>
        <w:rPr>
          <w:sz w:val="24"/>
        </w:rPr>
        <w:t>При хронической инфекции используется длительно ингаляции Колистиметата натрия (1-я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назначают ингаляции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Меропенема</w:t>
      </w:r>
      <w:r>
        <w:rPr>
          <w:spacing w:val="-1"/>
          <w:sz w:val="24"/>
        </w:rPr>
        <w:t xml:space="preserve">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линия).</w:t>
      </w:r>
    </w:p>
    <w:p w14:paraId="687C0239" w14:textId="77777777" w:rsidR="00FC5301" w:rsidRDefault="00000000">
      <w:pPr>
        <w:pStyle w:val="a4"/>
        <w:numPr>
          <w:ilvl w:val="0"/>
          <w:numId w:val="7"/>
        </w:numPr>
        <w:tabs>
          <w:tab w:val="left" w:pos="821"/>
        </w:tabs>
        <w:spacing w:before="82" w:line="360" w:lineRule="auto"/>
        <w:ind w:right="448" w:firstLine="0"/>
        <w:jc w:val="both"/>
        <w:rPr>
          <w:sz w:val="24"/>
        </w:rPr>
      </w:pPr>
      <w:r>
        <w:rPr>
          <w:sz w:val="24"/>
        </w:rPr>
        <w:t>Achromobacter</w:t>
      </w:r>
      <w:r>
        <w:rPr>
          <w:spacing w:val="1"/>
          <w:sz w:val="24"/>
        </w:rPr>
        <w:t xml:space="preserve"> </w:t>
      </w:r>
      <w:r>
        <w:rPr>
          <w:sz w:val="24"/>
        </w:rPr>
        <w:t>xylosoxidans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мультирезистентностью,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биофильм, что объясняет неудачи антибактериальной эрадикационной 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хронической инфекции.</w:t>
      </w:r>
    </w:p>
    <w:p w14:paraId="786E2536" w14:textId="77777777" w:rsidR="00FC5301" w:rsidRDefault="00000000">
      <w:pPr>
        <w:pStyle w:val="a4"/>
        <w:numPr>
          <w:ilvl w:val="0"/>
          <w:numId w:val="7"/>
        </w:numPr>
        <w:tabs>
          <w:tab w:val="left" w:pos="761"/>
        </w:tabs>
        <w:spacing w:before="83" w:line="360" w:lineRule="auto"/>
        <w:ind w:right="447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Achromobacter</w:t>
      </w:r>
      <w:r>
        <w:rPr>
          <w:spacing w:val="1"/>
          <w:sz w:val="24"/>
        </w:rPr>
        <w:t xml:space="preserve"> </w:t>
      </w:r>
      <w:r>
        <w:rPr>
          <w:sz w:val="24"/>
        </w:rPr>
        <w:t>xylosoxidans,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антисинегнойных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антибиотиков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14:paraId="0A834073" w14:textId="77777777" w:rsidR="008E3278" w:rsidRDefault="008E3278">
      <w:pPr>
        <w:pStyle w:val="1"/>
        <w:spacing w:before="88"/>
        <w:jc w:val="both"/>
      </w:pPr>
    </w:p>
    <w:p w14:paraId="34968706" w14:textId="0B9C6960" w:rsidR="00FC5301" w:rsidRDefault="00000000">
      <w:pPr>
        <w:pStyle w:val="1"/>
        <w:spacing w:before="88"/>
        <w:jc w:val="both"/>
      </w:pPr>
      <w:r>
        <w:lastRenderedPageBreak/>
        <w:t>Системные</w:t>
      </w:r>
      <w:r>
        <w:rPr>
          <w:spacing w:val="-11"/>
        </w:rPr>
        <w:t xml:space="preserve"> </w:t>
      </w:r>
      <w:r>
        <w:t>глюкокортикоиды</w:t>
      </w:r>
    </w:p>
    <w:p w14:paraId="0DC6B525" w14:textId="77777777" w:rsidR="00FC5301" w:rsidRDefault="00000000">
      <w:pPr>
        <w:pStyle w:val="a3"/>
        <w:spacing w:before="216" w:line="360" w:lineRule="auto"/>
        <w:ind w:left="378" w:right="440"/>
        <w:jc w:val="both"/>
      </w:pPr>
      <w:r>
        <w:t>-в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дозах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стабилизировать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назначают преднизолон по 0,3–0,5 мг/кг массы тела пациента в сутки альтернирующим курсом.</w:t>
      </w:r>
      <w:r>
        <w:rPr>
          <w:spacing w:val="1"/>
        </w:rPr>
        <w:t xml:space="preserve"> </w:t>
      </w:r>
      <w:r>
        <w:t>Его следует принимать внутрь через сутки (постоянно). При использовании ингаляционных</w:t>
      </w:r>
      <w:r>
        <w:rPr>
          <w:spacing w:val="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глюкокортикоидов</w:t>
      </w:r>
      <w:r>
        <w:rPr>
          <w:spacing w:val="-3"/>
        </w:rPr>
        <w:t xml:space="preserve"> </w:t>
      </w:r>
      <w:r>
        <w:t>медленнее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меньшем</w:t>
      </w:r>
      <w:r>
        <w:rPr>
          <w:spacing w:val="-5"/>
        </w:rPr>
        <w:t xml:space="preserve"> </w:t>
      </w:r>
      <w:r>
        <w:t>количестве</w:t>
      </w:r>
      <w:r>
        <w:rPr>
          <w:spacing w:val="-7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побочные</w:t>
      </w:r>
      <w:r>
        <w:rPr>
          <w:spacing w:val="-5"/>
        </w:rPr>
        <w:t xml:space="preserve"> </w:t>
      </w:r>
      <w:r>
        <w:t>эффекты.</w:t>
      </w:r>
    </w:p>
    <w:p w14:paraId="1B1FF641" w14:textId="77777777" w:rsidR="00FC5301" w:rsidRDefault="00000000">
      <w:pPr>
        <w:pStyle w:val="a3"/>
        <w:spacing w:before="83"/>
        <w:ind w:left="378"/>
        <w:jc w:val="both"/>
      </w:pPr>
      <w:r>
        <w:t>Показания</w:t>
      </w:r>
      <w:r>
        <w:rPr>
          <w:spacing w:val="-9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назначения</w:t>
      </w:r>
      <w:r>
        <w:rPr>
          <w:spacing w:val="-8"/>
        </w:rPr>
        <w:t xml:space="preserve"> </w:t>
      </w:r>
      <w:r>
        <w:t>глюкокортикостероидной</w:t>
      </w:r>
      <w:r>
        <w:rPr>
          <w:spacing w:val="-7"/>
        </w:rPr>
        <w:t xml:space="preserve"> </w:t>
      </w:r>
      <w:r>
        <w:t>терапии:</w:t>
      </w:r>
    </w:p>
    <w:p w14:paraId="3436DCBA" w14:textId="77777777" w:rsidR="00FC5301" w:rsidRDefault="00000000">
      <w:pPr>
        <w:pStyle w:val="a4"/>
        <w:numPr>
          <w:ilvl w:val="0"/>
          <w:numId w:val="6"/>
        </w:numPr>
        <w:tabs>
          <w:tab w:val="left" w:pos="684"/>
        </w:tabs>
        <w:spacing w:before="226" w:line="360" w:lineRule="auto"/>
        <w:ind w:right="439" w:firstLine="0"/>
        <w:jc w:val="both"/>
        <w:rPr>
          <w:sz w:val="24"/>
        </w:rPr>
      </w:pPr>
      <w:r>
        <w:rPr>
          <w:sz w:val="24"/>
        </w:rPr>
        <w:t>тяжелое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недостаточности;</w:t>
      </w:r>
    </w:p>
    <w:p w14:paraId="26F96909" w14:textId="77777777" w:rsidR="00FC5301" w:rsidRDefault="00000000">
      <w:pPr>
        <w:pStyle w:val="a4"/>
        <w:numPr>
          <w:ilvl w:val="0"/>
          <w:numId w:val="6"/>
        </w:numPr>
        <w:tabs>
          <w:tab w:val="left" w:pos="694"/>
        </w:tabs>
        <w:spacing w:before="68" w:line="360" w:lineRule="auto"/>
        <w:ind w:right="468" w:firstLine="0"/>
        <w:jc w:val="both"/>
        <w:rPr>
          <w:sz w:val="24"/>
        </w:rPr>
      </w:pPr>
      <w:r>
        <w:rPr>
          <w:sz w:val="24"/>
        </w:rPr>
        <w:t>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ателектатических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легких;</w:t>
      </w:r>
    </w:p>
    <w:p w14:paraId="493F43F4" w14:textId="77777777" w:rsidR="00FC5301" w:rsidRDefault="00000000">
      <w:pPr>
        <w:pStyle w:val="a4"/>
        <w:numPr>
          <w:ilvl w:val="0"/>
          <w:numId w:val="6"/>
        </w:numPr>
        <w:tabs>
          <w:tab w:val="left" w:pos="519"/>
        </w:tabs>
        <w:spacing w:before="83"/>
        <w:ind w:left="518" w:hanging="143"/>
        <w:jc w:val="both"/>
        <w:rPr>
          <w:sz w:val="24"/>
        </w:rPr>
      </w:pPr>
      <w:r>
        <w:rPr>
          <w:sz w:val="24"/>
        </w:rPr>
        <w:t>выраженный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обструктивный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синдром,</w:t>
      </w:r>
      <w:r>
        <w:rPr>
          <w:spacing w:val="-5"/>
          <w:sz w:val="24"/>
        </w:rPr>
        <w:t xml:space="preserve"> </w:t>
      </w:r>
      <w:r>
        <w:rPr>
          <w:sz w:val="24"/>
        </w:rPr>
        <w:t>рефрактерный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β2-</w:t>
      </w:r>
      <w:r>
        <w:rPr>
          <w:spacing w:val="-8"/>
          <w:sz w:val="24"/>
        </w:rPr>
        <w:t xml:space="preserve"> </w:t>
      </w:r>
      <w:r>
        <w:rPr>
          <w:sz w:val="24"/>
        </w:rPr>
        <w:t>агонистов.</w:t>
      </w:r>
    </w:p>
    <w:p w14:paraId="1B1EBEA3" w14:textId="77777777" w:rsidR="00FC5301" w:rsidRDefault="00000000">
      <w:pPr>
        <w:pStyle w:val="1"/>
        <w:spacing w:before="225"/>
        <w:jc w:val="both"/>
      </w:pPr>
      <w:r>
        <w:t>Особенности</w:t>
      </w:r>
      <w:r>
        <w:rPr>
          <w:spacing w:val="-7"/>
        </w:rPr>
        <w:t xml:space="preserve"> </w:t>
      </w:r>
      <w:r>
        <w:t>терапии</w:t>
      </w:r>
      <w:r>
        <w:rPr>
          <w:spacing w:val="-6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поражением</w:t>
      </w:r>
      <w:r>
        <w:rPr>
          <w:spacing w:val="-5"/>
        </w:rPr>
        <w:t xml:space="preserve"> </w:t>
      </w:r>
      <w:r>
        <w:t>печени</w:t>
      </w:r>
    </w:p>
    <w:p w14:paraId="05842246" w14:textId="77777777" w:rsidR="00FC5301" w:rsidRDefault="00000000">
      <w:pPr>
        <w:pStyle w:val="a3"/>
        <w:spacing w:before="216" w:line="360" w:lineRule="auto"/>
        <w:ind w:left="378" w:right="44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прогрессирование поражения печени</w:t>
      </w:r>
      <w:r>
        <w:rPr>
          <w:spacing w:val="1"/>
        </w:rPr>
        <w:t xml:space="preserve"> </w:t>
      </w:r>
      <w:r>
        <w:t>у больных МВ. В последнее десятилетие для терапии</w:t>
      </w:r>
      <w:r>
        <w:rPr>
          <w:spacing w:val="1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поражением</w:t>
      </w:r>
      <w:r>
        <w:rPr>
          <w:spacing w:val="-7"/>
        </w:rPr>
        <w:t xml:space="preserve"> </w:t>
      </w:r>
      <w:r>
        <w:t>печени</w:t>
      </w:r>
      <w:r>
        <w:rPr>
          <w:spacing w:val="-3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препараты</w:t>
      </w:r>
      <w:r>
        <w:rPr>
          <w:spacing w:val="-2"/>
        </w:rPr>
        <w:t xml:space="preserve"> </w:t>
      </w:r>
      <w:r>
        <w:t>урсодезоксихолевой</w:t>
      </w:r>
      <w:r>
        <w:rPr>
          <w:spacing w:val="-3"/>
        </w:rPr>
        <w:t xml:space="preserve"> </w:t>
      </w:r>
      <w:r>
        <w:t>кислоты</w:t>
      </w:r>
      <w:r>
        <w:rPr>
          <w:spacing w:val="-4"/>
        </w:rPr>
        <w:t xml:space="preserve"> </w:t>
      </w:r>
      <w:r>
        <w:t>(УДХК).</w:t>
      </w:r>
    </w:p>
    <w:p w14:paraId="39238D9B" w14:textId="77777777" w:rsidR="00FC5301" w:rsidRDefault="00000000">
      <w:pPr>
        <w:pStyle w:val="a3"/>
        <w:spacing w:before="84" w:line="360" w:lineRule="auto"/>
        <w:ind w:left="378" w:right="444"/>
        <w:jc w:val="both"/>
      </w:pPr>
      <w:r>
        <w:t>Показания: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гепатомегалией,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холестаза,</w:t>
      </w:r>
      <w:r>
        <w:rPr>
          <w:spacing w:val="1"/>
        </w:rPr>
        <w:t xml:space="preserve"> </w:t>
      </w:r>
      <w:r>
        <w:t>циррозом</w:t>
      </w:r>
      <w:r>
        <w:rPr>
          <w:spacing w:val="6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паренхимы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протоков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ультразвукового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исследования.</w:t>
      </w:r>
    </w:p>
    <w:p w14:paraId="23FC334D" w14:textId="77777777" w:rsidR="00FC5301" w:rsidRDefault="00000000">
      <w:pPr>
        <w:pStyle w:val="1"/>
        <w:spacing w:before="87"/>
        <w:jc w:val="both"/>
      </w:pPr>
      <w:r>
        <w:t>Трансплантация</w:t>
      </w:r>
      <w:r>
        <w:rPr>
          <w:spacing w:val="-7"/>
        </w:rPr>
        <w:t xml:space="preserve"> </w:t>
      </w:r>
      <w:r>
        <w:t>печени</w:t>
      </w:r>
    </w:p>
    <w:p w14:paraId="1D48C919" w14:textId="77777777" w:rsidR="00FC5301" w:rsidRDefault="00000000">
      <w:pPr>
        <w:pStyle w:val="a3"/>
        <w:spacing w:before="216" w:line="360" w:lineRule="auto"/>
        <w:ind w:left="378" w:right="443"/>
        <w:jc w:val="both"/>
      </w:pPr>
      <w:r>
        <w:t>Радикальный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терминальной</w:t>
      </w:r>
      <w:r>
        <w:rPr>
          <w:spacing w:val="1"/>
        </w:rPr>
        <w:t xml:space="preserve"> </w:t>
      </w:r>
      <w:r>
        <w:t>стадии,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-3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операция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</w:p>
    <w:p w14:paraId="129D901D" w14:textId="77777777" w:rsidR="00195919" w:rsidRDefault="00195919">
      <w:pPr>
        <w:pStyle w:val="1"/>
        <w:jc w:val="both"/>
      </w:pPr>
    </w:p>
    <w:p w14:paraId="5D57566B" w14:textId="2B951D9B" w:rsidR="00FC5301" w:rsidRDefault="00000000">
      <w:pPr>
        <w:pStyle w:val="1"/>
        <w:jc w:val="both"/>
      </w:pPr>
      <w:r>
        <w:t>Терапия</w:t>
      </w:r>
      <w:r>
        <w:rPr>
          <w:spacing w:val="-6"/>
        </w:rPr>
        <w:t xml:space="preserve"> </w:t>
      </w:r>
      <w:r>
        <w:t>внешнесекреторной</w:t>
      </w:r>
      <w:r>
        <w:rPr>
          <w:spacing w:val="-5"/>
        </w:rPr>
        <w:t xml:space="preserve"> </w:t>
      </w:r>
      <w:r>
        <w:t>недостаточности</w:t>
      </w:r>
      <w:r>
        <w:rPr>
          <w:spacing w:val="-6"/>
        </w:rPr>
        <w:t xml:space="preserve"> </w:t>
      </w:r>
      <w:r>
        <w:t>поджелудочной</w:t>
      </w:r>
      <w:r>
        <w:rPr>
          <w:spacing w:val="-5"/>
        </w:rPr>
        <w:t xml:space="preserve"> </w:t>
      </w:r>
      <w:r>
        <w:t>железы</w:t>
      </w:r>
    </w:p>
    <w:p w14:paraId="7A9B1E76" w14:textId="77777777" w:rsidR="00FC5301" w:rsidRDefault="00FC5301">
      <w:pPr>
        <w:pStyle w:val="a3"/>
        <w:spacing w:before="10"/>
        <w:rPr>
          <w:b/>
          <w:sz w:val="30"/>
        </w:rPr>
      </w:pPr>
    </w:p>
    <w:p w14:paraId="2BEC7BAC" w14:textId="77777777" w:rsidR="00FC5301" w:rsidRDefault="00000000">
      <w:pPr>
        <w:pStyle w:val="a4"/>
        <w:numPr>
          <w:ilvl w:val="0"/>
          <w:numId w:val="5"/>
        </w:numPr>
        <w:tabs>
          <w:tab w:val="left" w:pos="773"/>
        </w:tabs>
        <w:spacing w:line="360" w:lineRule="auto"/>
        <w:ind w:right="449" w:firstLine="0"/>
        <w:jc w:val="both"/>
        <w:rPr>
          <w:sz w:val="24"/>
        </w:rPr>
      </w:pPr>
      <w:r>
        <w:rPr>
          <w:sz w:val="24"/>
        </w:rPr>
        <w:t>Заместительную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1"/>
          <w:sz w:val="24"/>
        </w:rPr>
        <w:t xml:space="preserve"> </w:t>
      </w:r>
      <w:r>
        <w:rPr>
          <w:sz w:val="24"/>
        </w:rPr>
        <w:t>панкреатическими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ферментами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(Панкреатин),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минимикросфер,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рН-чувствительным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метакриловой</w:t>
      </w:r>
      <w:r>
        <w:rPr>
          <w:spacing w:val="60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желатиновой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капсулы)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новорождённых с МВ, имеющим клинические проявления кишечного синдрома или низкую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панкреатической эластазы-1 в</w:t>
      </w:r>
      <w:r>
        <w:rPr>
          <w:spacing w:val="-2"/>
          <w:sz w:val="24"/>
        </w:rPr>
        <w:t xml:space="preserve"> </w:t>
      </w:r>
      <w:r>
        <w:rPr>
          <w:sz w:val="24"/>
        </w:rPr>
        <w:t>кале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мкг/г.</w:t>
      </w:r>
    </w:p>
    <w:p w14:paraId="2A51310E" w14:textId="77777777" w:rsidR="00FC5301" w:rsidRDefault="00000000">
      <w:pPr>
        <w:pStyle w:val="a3"/>
        <w:spacing w:before="215" w:line="360" w:lineRule="auto"/>
        <w:ind w:left="378" w:right="443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контролировать: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копрограммы, в первую очередь количество нейтрального жира;</w:t>
      </w:r>
      <w:r>
        <w:rPr>
          <w:spacing w:val="1"/>
        </w:rPr>
        <w:t xml:space="preserve"> </w:t>
      </w:r>
      <w:r>
        <w:t>частоту и характер стула;</w:t>
      </w:r>
      <w:r>
        <w:rPr>
          <w:spacing w:val="1"/>
        </w:rPr>
        <w:t xml:space="preserve"> </w:t>
      </w:r>
      <w:r>
        <w:t>ежемесячную</w:t>
      </w:r>
      <w:r>
        <w:rPr>
          <w:spacing w:val="-1"/>
        </w:rPr>
        <w:t xml:space="preserve"> </w:t>
      </w:r>
      <w:r>
        <w:t>прибавку</w:t>
      </w:r>
      <w:r>
        <w:rPr>
          <w:spacing w:val="-1"/>
        </w:rPr>
        <w:t xml:space="preserve"> </w:t>
      </w:r>
      <w:r>
        <w:t>массы тела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динамику</w:t>
      </w:r>
      <w:r>
        <w:rPr>
          <w:spacing w:val="-3"/>
        </w:rPr>
        <w:t xml:space="preserve"> </w:t>
      </w:r>
      <w:r>
        <w:t>роста пациента.</w:t>
      </w:r>
    </w:p>
    <w:p w14:paraId="07D3A913" w14:textId="77777777" w:rsidR="00FC5301" w:rsidRDefault="00000000">
      <w:pPr>
        <w:pStyle w:val="a3"/>
        <w:spacing w:before="215" w:line="360" w:lineRule="auto"/>
        <w:ind w:left="378" w:right="44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ассимиляции</w:t>
      </w:r>
      <w:r>
        <w:rPr>
          <w:spacing w:val="1"/>
        </w:rPr>
        <w:t xml:space="preserve"> </w:t>
      </w:r>
      <w:r>
        <w:t>жира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высокоэффективные</w:t>
      </w:r>
      <w:r>
        <w:rPr>
          <w:spacing w:val="1"/>
        </w:rPr>
        <w:t xml:space="preserve"> </w:t>
      </w:r>
      <w:r>
        <w:t>панкреатические</w:t>
      </w:r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минимикросфер,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компенсировать стеаторею и</w:t>
      </w:r>
      <w:r>
        <w:rPr>
          <w:spacing w:val="1"/>
        </w:rPr>
        <w:t xml:space="preserve"> </w:t>
      </w:r>
      <w:r>
        <w:t>уменьшить</w:t>
      </w:r>
      <w:r>
        <w:rPr>
          <w:spacing w:val="-1"/>
        </w:rPr>
        <w:t xml:space="preserve"> </w:t>
      </w:r>
      <w:r>
        <w:t>дефицит массы тела.</w:t>
      </w:r>
    </w:p>
    <w:p w14:paraId="5E0A0036" w14:textId="77777777" w:rsidR="00FC5301" w:rsidRDefault="00000000">
      <w:pPr>
        <w:pStyle w:val="a3"/>
        <w:spacing w:before="218" w:line="360" w:lineRule="auto"/>
        <w:ind w:left="378" w:right="445"/>
        <w:jc w:val="both"/>
      </w:pPr>
      <w:r>
        <w:t>Путь введения: внутрь до и во время каждого приема пищи. Панкреатические ферменты 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еды.</w:t>
      </w:r>
      <w:r>
        <w:rPr>
          <w:spacing w:val="1"/>
        </w:rPr>
        <w:t xml:space="preserve"> </w:t>
      </w:r>
      <w:r>
        <w:t>Капсулы,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минимикросферы,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вскрывать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целиком, не вскрывая, если ребенок уже достаточно большой и может проглотить капсулу.</w:t>
      </w:r>
      <w:r>
        <w:rPr>
          <w:spacing w:val="1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лечения: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клиническим</w:t>
      </w:r>
      <w:r>
        <w:rPr>
          <w:spacing w:val="6"/>
        </w:rPr>
        <w:t xml:space="preserve"> </w:t>
      </w:r>
      <w:r>
        <w:t>показателям</w:t>
      </w:r>
      <w:r>
        <w:rPr>
          <w:spacing w:val="6"/>
        </w:rPr>
        <w:t xml:space="preserve"> </w:t>
      </w:r>
      <w:r>
        <w:t>адекватной</w:t>
      </w:r>
      <w:r>
        <w:rPr>
          <w:spacing w:val="8"/>
        </w:rPr>
        <w:t xml:space="preserve"> </w:t>
      </w:r>
      <w:r>
        <w:t>дозировки</w:t>
      </w:r>
    </w:p>
    <w:p w14:paraId="49AC9563" w14:textId="77777777" w:rsidR="00FC5301" w:rsidRDefault="00000000">
      <w:pPr>
        <w:pStyle w:val="a3"/>
        <w:spacing w:before="79" w:line="360" w:lineRule="auto"/>
        <w:ind w:left="378" w:right="450"/>
        <w:jc w:val="both"/>
      </w:pPr>
      <w:r>
        <w:t>панкреатических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отнести: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прибавки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уменьшение</w:t>
      </w:r>
      <w:r>
        <w:rPr>
          <w:spacing w:val="-5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стула,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частоты,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зловонного</w:t>
      </w:r>
      <w:r>
        <w:rPr>
          <w:spacing w:val="1"/>
        </w:rPr>
        <w:t xml:space="preserve"> </w:t>
      </w:r>
      <w:r>
        <w:t>запаха,</w:t>
      </w:r>
      <w:r>
        <w:rPr>
          <w:spacing w:val="1"/>
        </w:rPr>
        <w:t xml:space="preserve"> </w:t>
      </w:r>
      <w:r>
        <w:t>исчезновение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животе.</w:t>
      </w:r>
      <w:r>
        <w:rPr>
          <w:spacing w:val="1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– уменьшение</w:t>
      </w:r>
      <w:r>
        <w:rPr>
          <w:spacing w:val="-2"/>
        </w:rPr>
        <w:t xml:space="preserve"> </w:t>
      </w:r>
      <w:r>
        <w:t>степени стеатореи.</w:t>
      </w:r>
    </w:p>
    <w:p w14:paraId="7CEBC2A4" w14:textId="77777777" w:rsidR="00FC5301" w:rsidRDefault="00000000">
      <w:pPr>
        <w:pStyle w:val="1"/>
        <w:spacing w:before="215"/>
        <w:jc w:val="both"/>
      </w:pPr>
      <w:r>
        <w:t>Терапия</w:t>
      </w:r>
      <w:r>
        <w:rPr>
          <w:spacing w:val="-2"/>
        </w:rPr>
        <w:t xml:space="preserve"> </w:t>
      </w:r>
      <w:r>
        <w:t>остеопороза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МВ.</w:t>
      </w:r>
    </w:p>
    <w:p w14:paraId="7B96F8F2" w14:textId="77777777" w:rsidR="00FC5301" w:rsidRDefault="00FC5301">
      <w:pPr>
        <w:pStyle w:val="a3"/>
        <w:spacing w:before="10"/>
        <w:rPr>
          <w:b/>
          <w:sz w:val="30"/>
        </w:rPr>
      </w:pPr>
    </w:p>
    <w:p w14:paraId="69D9675A" w14:textId="77777777" w:rsidR="00FC5301" w:rsidRDefault="00000000">
      <w:pPr>
        <w:pStyle w:val="a3"/>
        <w:spacing w:line="360" w:lineRule="auto"/>
        <w:ind w:left="378" w:right="442" w:firstLine="60"/>
        <w:jc w:val="both"/>
      </w:pPr>
      <w:r>
        <w:t>Задачами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остеопороза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переломов</w:t>
      </w:r>
      <w:r>
        <w:rPr>
          <w:spacing w:val="1"/>
        </w:rPr>
        <w:t xml:space="preserve"> </w:t>
      </w:r>
      <w:r>
        <w:t>костей,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 жизни, замедление или прекращение потери костной массы, у детей - обеспечение</w:t>
      </w:r>
      <w:r>
        <w:rPr>
          <w:spacing w:val="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роста.</w:t>
      </w:r>
    </w:p>
    <w:p w14:paraId="545EE93F" w14:textId="77777777" w:rsidR="00FC5301" w:rsidRDefault="00000000">
      <w:pPr>
        <w:pStyle w:val="a3"/>
        <w:spacing w:before="216" w:line="360" w:lineRule="auto"/>
        <w:ind w:left="378" w:right="446"/>
        <w:jc w:val="both"/>
      </w:pPr>
      <w:r>
        <w:t>Колекальциферол, в том числе, в виде капель для приема внутрь, рекомендован всем пациентам</w:t>
      </w:r>
      <w:r>
        <w:rPr>
          <w:spacing w:val="-57"/>
        </w:rPr>
        <w:t xml:space="preserve"> </w:t>
      </w:r>
      <w:r>
        <w:t>с МВ в качестве терапии недостаточности витамина D в виде приема один раз в день ежедневно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эквивалентных</w:t>
      </w:r>
      <w:r>
        <w:rPr>
          <w:spacing w:val="1"/>
        </w:rPr>
        <w:t xml:space="preserve"> </w:t>
      </w:r>
      <w:r>
        <w:t>дозах)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25(ОН)D</w:t>
      </w:r>
      <w:r>
        <w:rPr>
          <w:spacing w:val="1"/>
        </w:rPr>
        <w:t xml:space="preserve"> </w:t>
      </w:r>
      <w:r>
        <w:t>сыворотки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нг/мл</w:t>
      </w:r>
      <w:r>
        <w:rPr>
          <w:spacing w:val="-1"/>
        </w:rPr>
        <w:t xml:space="preserve"> </w:t>
      </w:r>
      <w:r>
        <w:t>(75 нмоль/л).</w:t>
      </w:r>
    </w:p>
    <w:p w14:paraId="5826F1E6" w14:textId="77777777" w:rsidR="00FC5301" w:rsidRDefault="00000000">
      <w:pPr>
        <w:pStyle w:val="a3"/>
        <w:spacing w:before="216" w:line="360" w:lineRule="auto"/>
        <w:ind w:left="378" w:right="454"/>
        <w:jc w:val="both"/>
      </w:pPr>
      <w:r>
        <w:t>Дозы колекальциферола (витамина D3) и рекомендации по лечению дефицита витамина D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МВ (ЕД)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581"/>
        <w:gridCol w:w="2603"/>
        <w:gridCol w:w="2612"/>
      </w:tblGrid>
      <w:tr w:rsidR="00FC5301" w14:paraId="6F76107C" w14:textId="77777777">
        <w:trPr>
          <w:trHeight w:val="631"/>
        </w:trPr>
        <w:tc>
          <w:tcPr>
            <w:tcW w:w="2576" w:type="dxa"/>
          </w:tcPr>
          <w:p w14:paraId="691AE07D" w14:textId="77777777" w:rsidR="00FC5301" w:rsidRDefault="00000000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581" w:type="dxa"/>
          </w:tcPr>
          <w:p w14:paraId="472316BE" w14:textId="77777777" w:rsidR="00FC5301" w:rsidRDefault="00000000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</w:p>
        </w:tc>
        <w:tc>
          <w:tcPr>
            <w:tcW w:w="2603" w:type="dxa"/>
          </w:tcPr>
          <w:p w14:paraId="282C501D" w14:textId="77777777" w:rsidR="00FC5301" w:rsidRDefault="00000000">
            <w:pPr>
              <w:pStyle w:val="TableParagraph"/>
              <w:spacing w:before="215"/>
              <w:ind w:left="106"/>
              <w:rPr>
                <w:sz w:val="24"/>
              </w:rPr>
            </w:pPr>
            <w:r>
              <w:rPr>
                <w:sz w:val="24"/>
              </w:rPr>
              <w:t>Увеличенная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</w:p>
        </w:tc>
        <w:tc>
          <w:tcPr>
            <w:tcW w:w="2612" w:type="dxa"/>
          </w:tcPr>
          <w:p w14:paraId="470A4140" w14:textId="77777777" w:rsidR="00FC5301" w:rsidRDefault="00000000">
            <w:pPr>
              <w:pStyle w:val="TableParagraph"/>
              <w:spacing w:before="215"/>
              <w:ind w:left="10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</w:p>
        </w:tc>
      </w:tr>
      <w:tr w:rsidR="00FC5301" w14:paraId="3E02E1B6" w14:textId="77777777" w:rsidTr="005A6478">
        <w:trPr>
          <w:trHeight w:val="829"/>
        </w:trPr>
        <w:tc>
          <w:tcPr>
            <w:tcW w:w="2576" w:type="dxa"/>
          </w:tcPr>
          <w:p w14:paraId="1F6355E4" w14:textId="77777777" w:rsidR="00FC5301" w:rsidRDefault="00000000">
            <w:pPr>
              <w:pStyle w:val="TableParagraph"/>
              <w:spacing w:before="81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81" w:type="dxa"/>
          </w:tcPr>
          <w:p w14:paraId="40E2D495" w14:textId="77777777" w:rsidR="00FC5301" w:rsidRDefault="00000000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400–500</w:t>
            </w:r>
          </w:p>
        </w:tc>
        <w:tc>
          <w:tcPr>
            <w:tcW w:w="2603" w:type="dxa"/>
          </w:tcPr>
          <w:p w14:paraId="59024047" w14:textId="77777777" w:rsidR="00FC5301" w:rsidRDefault="00000000">
            <w:pPr>
              <w:pStyle w:val="TableParagraph"/>
              <w:spacing w:before="215"/>
              <w:ind w:left="106"/>
              <w:rPr>
                <w:sz w:val="24"/>
              </w:rPr>
            </w:pPr>
            <w:r>
              <w:rPr>
                <w:sz w:val="24"/>
              </w:rPr>
              <w:t>800–1,000</w:t>
            </w:r>
          </w:p>
        </w:tc>
        <w:tc>
          <w:tcPr>
            <w:tcW w:w="2612" w:type="dxa"/>
          </w:tcPr>
          <w:p w14:paraId="4668D010" w14:textId="77777777" w:rsidR="00FC5301" w:rsidRDefault="00000000">
            <w:pPr>
              <w:pStyle w:val="TableParagraph"/>
              <w:spacing w:before="215"/>
              <w:ind w:left="103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FC5301" w14:paraId="093BD311" w14:textId="77777777" w:rsidTr="005A6478">
        <w:trPr>
          <w:trHeight w:val="785"/>
        </w:trPr>
        <w:tc>
          <w:tcPr>
            <w:tcW w:w="2576" w:type="dxa"/>
          </w:tcPr>
          <w:p w14:paraId="0F99CC2D" w14:textId="77777777" w:rsidR="00FC5301" w:rsidRDefault="00000000">
            <w:pPr>
              <w:pStyle w:val="TableParagraph"/>
              <w:spacing w:before="81" w:line="410" w:lineRule="atLeast"/>
              <w:ind w:left="107" w:right="27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1" w:type="dxa"/>
          </w:tcPr>
          <w:p w14:paraId="1A3A91A6" w14:textId="77777777" w:rsidR="00FC5301" w:rsidRDefault="00000000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800–1,000</w:t>
            </w:r>
          </w:p>
        </w:tc>
        <w:tc>
          <w:tcPr>
            <w:tcW w:w="2603" w:type="dxa"/>
          </w:tcPr>
          <w:p w14:paraId="53F242BA" w14:textId="77777777" w:rsidR="00FC5301" w:rsidRDefault="00000000">
            <w:pPr>
              <w:pStyle w:val="TableParagraph"/>
              <w:spacing w:before="215"/>
              <w:ind w:left="106"/>
              <w:rPr>
                <w:sz w:val="24"/>
              </w:rPr>
            </w:pPr>
            <w:r>
              <w:rPr>
                <w:sz w:val="24"/>
              </w:rPr>
              <w:t>1,600–3,000</w:t>
            </w:r>
          </w:p>
        </w:tc>
        <w:tc>
          <w:tcPr>
            <w:tcW w:w="2612" w:type="dxa"/>
          </w:tcPr>
          <w:p w14:paraId="0FF6C6F8" w14:textId="77777777" w:rsidR="00FC5301" w:rsidRDefault="00000000">
            <w:pPr>
              <w:pStyle w:val="TableParagraph"/>
              <w:spacing w:before="215"/>
              <w:ind w:left="103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FC5301" w14:paraId="0A64C5D1" w14:textId="77777777" w:rsidTr="005A6478">
        <w:trPr>
          <w:trHeight w:val="443"/>
        </w:trPr>
        <w:tc>
          <w:tcPr>
            <w:tcW w:w="2576" w:type="dxa"/>
          </w:tcPr>
          <w:p w14:paraId="571CE4C7" w14:textId="77777777" w:rsidR="00FC5301" w:rsidRDefault="00000000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81" w:type="dxa"/>
          </w:tcPr>
          <w:p w14:paraId="0A818994" w14:textId="77777777" w:rsidR="00FC5301" w:rsidRDefault="00000000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800–2,000</w:t>
            </w:r>
          </w:p>
        </w:tc>
        <w:tc>
          <w:tcPr>
            <w:tcW w:w="2603" w:type="dxa"/>
          </w:tcPr>
          <w:p w14:paraId="268799BB" w14:textId="77777777" w:rsidR="00FC5301" w:rsidRDefault="00000000">
            <w:pPr>
              <w:pStyle w:val="TableParagraph"/>
              <w:spacing w:before="215"/>
              <w:ind w:left="106"/>
              <w:rPr>
                <w:sz w:val="24"/>
              </w:rPr>
            </w:pPr>
            <w:r>
              <w:rPr>
                <w:sz w:val="24"/>
              </w:rPr>
              <w:t>1,600–6,000</w:t>
            </w:r>
          </w:p>
        </w:tc>
        <w:tc>
          <w:tcPr>
            <w:tcW w:w="2612" w:type="dxa"/>
          </w:tcPr>
          <w:p w14:paraId="3B215FCB" w14:textId="77777777" w:rsidR="00FC5301" w:rsidRDefault="00000000">
            <w:pPr>
              <w:pStyle w:val="TableParagraph"/>
              <w:spacing w:before="215"/>
              <w:ind w:left="103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FC5301" w14:paraId="75242455" w14:textId="77777777" w:rsidTr="005A6478">
        <w:trPr>
          <w:trHeight w:val="493"/>
        </w:trPr>
        <w:tc>
          <w:tcPr>
            <w:tcW w:w="2576" w:type="dxa"/>
          </w:tcPr>
          <w:p w14:paraId="570598F3" w14:textId="77777777" w:rsidR="00FC5301" w:rsidRDefault="00000000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 лет</w:t>
            </w:r>
          </w:p>
        </w:tc>
        <w:tc>
          <w:tcPr>
            <w:tcW w:w="2581" w:type="dxa"/>
          </w:tcPr>
          <w:p w14:paraId="0CC97AB2" w14:textId="77777777" w:rsidR="00FC5301" w:rsidRDefault="00000000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800–2,000</w:t>
            </w:r>
          </w:p>
        </w:tc>
        <w:tc>
          <w:tcPr>
            <w:tcW w:w="2603" w:type="dxa"/>
          </w:tcPr>
          <w:p w14:paraId="2874BF07" w14:textId="77777777" w:rsidR="00FC5301" w:rsidRDefault="00000000">
            <w:pPr>
              <w:pStyle w:val="TableParagraph"/>
              <w:spacing w:before="215"/>
              <w:ind w:left="106"/>
              <w:rPr>
                <w:sz w:val="24"/>
              </w:rPr>
            </w:pPr>
            <w:r>
              <w:rPr>
                <w:sz w:val="24"/>
              </w:rPr>
              <w:t>1,600–6,000</w:t>
            </w:r>
          </w:p>
        </w:tc>
        <w:tc>
          <w:tcPr>
            <w:tcW w:w="2612" w:type="dxa"/>
          </w:tcPr>
          <w:p w14:paraId="21D14A82" w14:textId="77777777" w:rsidR="00FC5301" w:rsidRDefault="00000000">
            <w:pPr>
              <w:pStyle w:val="TableParagraph"/>
              <w:spacing w:before="215"/>
              <w:ind w:left="103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</w:tbl>
    <w:p w14:paraId="0692B92F" w14:textId="77777777" w:rsidR="00FC5301" w:rsidRDefault="00000000">
      <w:pPr>
        <w:pStyle w:val="a3"/>
        <w:spacing w:before="215" w:line="360" w:lineRule="auto"/>
        <w:ind w:left="378" w:right="450"/>
        <w:jc w:val="both"/>
      </w:pPr>
      <w:r>
        <w:t>Рекомендовано терапию остеопороза при МВ проводить согласно клиническим рекомендациям</w:t>
      </w:r>
      <w:r>
        <w:rPr>
          <w:spacing w:val="1"/>
        </w:rPr>
        <w:t xml:space="preserve"> </w:t>
      </w:r>
      <w:r>
        <w:t>по остеопорозу</w:t>
      </w:r>
    </w:p>
    <w:p w14:paraId="6164443D" w14:textId="77777777" w:rsidR="00FC5301" w:rsidRPr="00195919" w:rsidRDefault="00000000" w:rsidP="00195919">
      <w:pPr>
        <w:pStyle w:val="1"/>
        <w:spacing w:before="66"/>
        <w:jc w:val="center"/>
        <w:rPr>
          <w:sz w:val="28"/>
          <w:szCs w:val="28"/>
        </w:rPr>
      </w:pPr>
      <w:r w:rsidRPr="00195919">
        <w:rPr>
          <w:sz w:val="28"/>
          <w:szCs w:val="28"/>
        </w:rPr>
        <w:lastRenderedPageBreak/>
        <w:t>ДИЕТА</w:t>
      </w:r>
      <w:r w:rsidRPr="00195919">
        <w:rPr>
          <w:spacing w:val="-7"/>
          <w:sz w:val="28"/>
          <w:szCs w:val="28"/>
        </w:rPr>
        <w:t xml:space="preserve"> </w:t>
      </w:r>
      <w:r w:rsidRPr="00195919">
        <w:rPr>
          <w:sz w:val="28"/>
          <w:szCs w:val="28"/>
        </w:rPr>
        <w:t>И</w:t>
      </w:r>
      <w:r w:rsidRPr="00195919">
        <w:rPr>
          <w:spacing w:val="-6"/>
          <w:sz w:val="28"/>
          <w:szCs w:val="28"/>
        </w:rPr>
        <w:t xml:space="preserve"> </w:t>
      </w:r>
      <w:r w:rsidRPr="00195919">
        <w:rPr>
          <w:sz w:val="28"/>
          <w:szCs w:val="28"/>
        </w:rPr>
        <w:t>ВИТАМИНОТЕРАПИЯ</w:t>
      </w:r>
    </w:p>
    <w:p w14:paraId="5E9AC854" w14:textId="77777777" w:rsidR="00FC5301" w:rsidRDefault="00000000">
      <w:pPr>
        <w:spacing w:before="89"/>
        <w:ind w:left="378"/>
        <w:rPr>
          <w:b/>
          <w:sz w:val="24"/>
        </w:rPr>
      </w:pPr>
      <w:r>
        <w:rPr>
          <w:b/>
          <w:sz w:val="24"/>
        </w:rPr>
        <w:t>Энергия</w:t>
      </w:r>
    </w:p>
    <w:p w14:paraId="73041521" w14:textId="77777777" w:rsidR="00FC5301" w:rsidRDefault="00000000">
      <w:pPr>
        <w:pStyle w:val="a3"/>
        <w:spacing w:before="216" w:line="360" w:lineRule="auto"/>
        <w:ind w:left="378" w:right="448"/>
        <w:jc w:val="both"/>
      </w:pPr>
      <w:r>
        <w:t>Рекомендуется всем пациентам с муковисцидозом увеличение суточного потребления калорий</w:t>
      </w:r>
      <w:r>
        <w:rPr>
          <w:spacing w:val="1"/>
        </w:rPr>
        <w:t xml:space="preserve"> </w:t>
      </w:r>
      <w:r>
        <w:t>до 120-150% по сравнению с нормами по возрасту, пропорциональное увеличение потребления</w:t>
      </w:r>
      <w:r>
        <w:rPr>
          <w:spacing w:val="1"/>
        </w:rPr>
        <w:t xml:space="preserve"> </w:t>
      </w:r>
      <w:r>
        <w:t>высококачественного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(20%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калоража)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жира</w:t>
      </w:r>
      <w:r>
        <w:rPr>
          <w:spacing w:val="1"/>
        </w:rPr>
        <w:t xml:space="preserve"> </w:t>
      </w:r>
      <w:r>
        <w:t>(35-40%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калоража)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поддержания адекватного</w:t>
      </w:r>
      <w:r>
        <w:rPr>
          <w:spacing w:val="-1"/>
        </w:rPr>
        <w:t xml:space="preserve"> </w:t>
      </w:r>
      <w:r>
        <w:t>нутритивного статуса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534"/>
        <w:gridCol w:w="2534"/>
        <w:gridCol w:w="2534"/>
      </w:tblGrid>
      <w:tr w:rsidR="00FC5301" w14:paraId="4B48D25E" w14:textId="77777777">
        <w:trPr>
          <w:trHeight w:val="496"/>
        </w:trPr>
        <w:tc>
          <w:tcPr>
            <w:tcW w:w="2537" w:type="dxa"/>
          </w:tcPr>
          <w:p w14:paraId="7EAB924A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534" w:type="dxa"/>
          </w:tcPr>
          <w:p w14:paraId="1718121A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Белок,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г/кг/сут</w:t>
            </w:r>
          </w:p>
        </w:tc>
        <w:tc>
          <w:tcPr>
            <w:tcW w:w="2534" w:type="dxa"/>
          </w:tcPr>
          <w:p w14:paraId="117B349B" w14:textId="77777777" w:rsidR="00FC5301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ккал/кг/сут</w:t>
            </w:r>
          </w:p>
        </w:tc>
        <w:tc>
          <w:tcPr>
            <w:tcW w:w="2534" w:type="dxa"/>
          </w:tcPr>
          <w:p w14:paraId="3E9DEAE3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ккал/кг/сут</w:t>
            </w:r>
          </w:p>
        </w:tc>
      </w:tr>
      <w:tr w:rsidR="00FC5301" w14:paraId="3D445415" w14:textId="77777777">
        <w:trPr>
          <w:trHeight w:val="499"/>
        </w:trPr>
        <w:tc>
          <w:tcPr>
            <w:tcW w:w="2537" w:type="dxa"/>
          </w:tcPr>
          <w:p w14:paraId="43BB3A10" w14:textId="77777777" w:rsidR="00FC5301" w:rsidRDefault="00FC53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4" w:type="dxa"/>
          </w:tcPr>
          <w:p w14:paraId="00AF5075" w14:textId="77777777" w:rsidR="00FC5301" w:rsidRDefault="00FC53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4" w:type="dxa"/>
          </w:tcPr>
          <w:p w14:paraId="60AE4768" w14:textId="77777777" w:rsidR="00FC5301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</w:p>
        </w:tc>
        <w:tc>
          <w:tcPr>
            <w:tcW w:w="2534" w:type="dxa"/>
          </w:tcPr>
          <w:p w14:paraId="18F655C0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</w:p>
        </w:tc>
      </w:tr>
      <w:tr w:rsidR="00FC5301" w14:paraId="2649E2A2" w14:textId="77777777">
        <w:trPr>
          <w:trHeight w:val="493"/>
        </w:trPr>
        <w:tc>
          <w:tcPr>
            <w:tcW w:w="2537" w:type="dxa"/>
          </w:tcPr>
          <w:p w14:paraId="015A7F5A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4" w:type="dxa"/>
          </w:tcPr>
          <w:p w14:paraId="07D44B62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(до 6)</w:t>
            </w:r>
          </w:p>
        </w:tc>
        <w:tc>
          <w:tcPr>
            <w:tcW w:w="2534" w:type="dxa"/>
          </w:tcPr>
          <w:p w14:paraId="765C9E1B" w14:textId="77777777" w:rsidR="00FC530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534" w:type="dxa"/>
          </w:tcPr>
          <w:p w14:paraId="5A2A5D4B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C5301" w14:paraId="011FDE3C" w14:textId="77777777">
        <w:trPr>
          <w:trHeight w:val="496"/>
        </w:trPr>
        <w:tc>
          <w:tcPr>
            <w:tcW w:w="2537" w:type="dxa"/>
          </w:tcPr>
          <w:p w14:paraId="7B883943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4" w:type="dxa"/>
          </w:tcPr>
          <w:p w14:paraId="3409CC6E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34" w:type="dxa"/>
          </w:tcPr>
          <w:p w14:paraId="76F472FF" w14:textId="77777777" w:rsidR="00FC5301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90 -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2534" w:type="dxa"/>
          </w:tcPr>
          <w:p w14:paraId="1AEC9514" w14:textId="77777777" w:rsidR="00FC5301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FC5301" w14:paraId="70786413" w14:textId="77777777">
        <w:trPr>
          <w:trHeight w:val="496"/>
        </w:trPr>
        <w:tc>
          <w:tcPr>
            <w:tcW w:w="2537" w:type="dxa"/>
          </w:tcPr>
          <w:p w14:paraId="3E9D5F97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лет</w:t>
            </w:r>
          </w:p>
        </w:tc>
        <w:tc>
          <w:tcPr>
            <w:tcW w:w="2534" w:type="dxa"/>
          </w:tcPr>
          <w:p w14:paraId="3668FBC0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– 2,5</w:t>
            </w:r>
          </w:p>
        </w:tc>
        <w:tc>
          <w:tcPr>
            <w:tcW w:w="2534" w:type="dxa"/>
          </w:tcPr>
          <w:p w14:paraId="748EB629" w14:textId="77777777" w:rsidR="00FC5301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2534" w:type="dxa"/>
          </w:tcPr>
          <w:p w14:paraId="21EF32B1" w14:textId="77777777" w:rsidR="00FC5301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C5301" w14:paraId="668A2444" w14:textId="77777777">
        <w:trPr>
          <w:trHeight w:val="498"/>
        </w:trPr>
        <w:tc>
          <w:tcPr>
            <w:tcW w:w="2537" w:type="dxa"/>
          </w:tcPr>
          <w:p w14:paraId="55A41A72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11-14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34" w:type="dxa"/>
          </w:tcPr>
          <w:p w14:paraId="139776D6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2534" w:type="dxa"/>
          </w:tcPr>
          <w:p w14:paraId="34B6A70A" w14:textId="77777777" w:rsidR="00FC530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534" w:type="dxa"/>
          </w:tcPr>
          <w:p w14:paraId="5E33066B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14:paraId="5C9E2609" w14:textId="77777777" w:rsidR="00FC5301" w:rsidRDefault="00FC5301">
      <w:pPr>
        <w:pStyle w:val="a3"/>
        <w:spacing w:before="3"/>
        <w:rPr>
          <w:sz w:val="33"/>
        </w:rPr>
      </w:pPr>
    </w:p>
    <w:p w14:paraId="3A25FF3C" w14:textId="77777777" w:rsidR="00FC5301" w:rsidRDefault="00000000">
      <w:pPr>
        <w:pStyle w:val="a3"/>
        <w:spacing w:line="360" w:lineRule="auto"/>
        <w:ind w:left="378" w:right="448"/>
        <w:jc w:val="both"/>
      </w:pPr>
      <w:r>
        <w:t>Существуют довольно сложные формулы для расчета необходимых дополнительных калорий,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ориентирами:</w:t>
      </w:r>
    </w:p>
    <w:p w14:paraId="5EBD8413" w14:textId="77777777" w:rsidR="00FC5301" w:rsidRDefault="00000000">
      <w:pPr>
        <w:pStyle w:val="a4"/>
        <w:numPr>
          <w:ilvl w:val="0"/>
          <w:numId w:val="5"/>
        </w:numPr>
        <w:tabs>
          <w:tab w:val="left" w:pos="550"/>
        </w:tabs>
        <w:spacing w:before="80"/>
        <w:ind w:left="549" w:hanging="174"/>
        <w:rPr>
          <w:sz w:val="24"/>
        </w:rPr>
      </w:pP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ккал,</w:t>
      </w:r>
    </w:p>
    <w:p w14:paraId="2780C098" w14:textId="77777777" w:rsidR="00FC5301" w:rsidRDefault="00000000">
      <w:pPr>
        <w:pStyle w:val="a4"/>
        <w:numPr>
          <w:ilvl w:val="0"/>
          <w:numId w:val="5"/>
        </w:numPr>
        <w:tabs>
          <w:tab w:val="left" w:pos="550"/>
        </w:tabs>
        <w:spacing w:before="231"/>
        <w:ind w:left="549" w:hanging="174"/>
        <w:rPr>
          <w:sz w:val="24"/>
        </w:rPr>
      </w:pP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ккал,</w:t>
      </w:r>
    </w:p>
    <w:p w14:paraId="11694C15" w14:textId="77777777" w:rsidR="00FC5301" w:rsidRDefault="00000000">
      <w:pPr>
        <w:pStyle w:val="a4"/>
        <w:numPr>
          <w:ilvl w:val="0"/>
          <w:numId w:val="5"/>
        </w:numPr>
        <w:tabs>
          <w:tab w:val="left" w:pos="550"/>
        </w:tabs>
        <w:spacing w:before="229"/>
        <w:ind w:left="549" w:hanging="174"/>
        <w:rPr>
          <w:sz w:val="24"/>
        </w:rPr>
      </w:pPr>
      <w:r>
        <w:rPr>
          <w:sz w:val="24"/>
        </w:rPr>
        <w:t>6-11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ккал,</w:t>
      </w:r>
    </w:p>
    <w:p w14:paraId="0F987256" w14:textId="77777777" w:rsidR="00FC5301" w:rsidRDefault="00000000">
      <w:pPr>
        <w:pStyle w:val="a4"/>
        <w:numPr>
          <w:ilvl w:val="0"/>
          <w:numId w:val="5"/>
        </w:numPr>
        <w:tabs>
          <w:tab w:val="left" w:pos="550"/>
        </w:tabs>
        <w:spacing w:before="227"/>
        <w:ind w:left="549" w:hanging="174"/>
        <w:rPr>
          <w:sz w:val="24"/>
        </w:rPr>
      </w:pPr>
      <w:r>
        <w:rPr>
          <w:sz w:val="24"/>
        </w:rPr>
        <w:t>старше</w:t>
      </w:r>
      <w:r>
        <w:rPr>
          <w:spacing w:val="-5"/>
          <w:sz w:val="24"/>
        </w:rPr>
        <w:t xml:space="preserve"> </w:t>
      </w:r>
      <w:r>
        <w:rPr>
          <w:sz w:val="24"/>
        </w:rPr>
        <w:t>12 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800 ккал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сутки.</w:t>
      </w:r>
    </w:p>
    <w:p w14:paraId="66670343" w14:textId="77777777" w:rsidR="00FC5301" w:rsidRDefault="00FC5301">
      <w:pPr>
        <w:pStyle w:val="a3"/>
        <w:rPr>
          <w:sz w:val="28"/>
        </w:rPr>
      </w:pPr>
    </w:p>
    <w:p w14:paraId="65038363" w14:textId="77777777" w:rsidR="00FC5301" w:rsidRDefault="00000000">
      <w:pPr>
        <w:pStyle w:val="1"/>
        <w:spacing w:before="1"/>
      </w:pPr>
      <w:r>
        <w:t>Дети</w:t>
      </w:r>
      <w:r>
        <w:rPr>
          <w:spacing w:val="-5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</w:p>
    <w:p w14:paraId="52D45C28" w14:textId="77777777" w:rsidR="00FC5301" w:rsidRDefault="00000000">
      <w:pPr>
        <w:pStyle w:val="a3"/>
        <w:spacing w:before="216" w:line="360" w:lineRule="auto"/>
        <w:ind w:left="378" w:right="448"/>
        <w:jc w:val="both"/>
      </w:pPr>
      <w:r>
        <w:t>У детей первых месяцев жизни оптимальной пищей является материнское молоко с добавкой</w:t>
      </w:r>
      <w:r>
        <w:rPr>
          <w:spacing w:val="1"/>
        </w:rPr>
        <w:t xml:space="preserve"> </w:t>
      </w:r>
      <w:r>
        <w:t>микрогранулированных</w:t>
      </w:r>
      <w:r>
        <w:rPr>
          <w:spacing w:val="-1"/>
        </w:rPr>
        <w:t xml:space="preserve"> </w:t>
      </w:r>
      <w:r>
        <w:t>панкреатических</w:t>
      </w:r>
      <w:r>
        <w:rPr>
          <w:spacing w:val="2"/>
        </w:rPr>
        <w:t xml:space="preserve"> </w:t>
      </w:r>
      <w:r>
        <w:t>ферментных</w:t>
      </w:r>
      <w:r>
        <w:rPr>
          <w:spacing w:val="-4"/>
        </w:rPr>
        <w:t xml:space="preserve"> </w:t>
      </w:r>
      <w:r>
        <w:t>препаратов в</w:t>
      </w:r>
      <w:r>
        <w:rPr>
          <w:spacing w:val="-7"/>
        </w:rPr>
        <w:t xml:space="preserve"> </w:t>
      </w:r>
      <w:r>
        <w:t>каждое</w:t>
      </w:r>
      <w:r>
        <w:rPr>
          <w:spacing w:val="-5"/>
        </w:rPr>
        <w:t xml:space="preserve"> </w:t>
      </w:r>
      <w:r>
        <w:t>кормление.</w:t>
      </w:r>
    </w:p>
    <w:p w14:paraId="37E059A7" w14:textId="77777777" w:rsidR="00FC5301" w:rsidRDefault="00000000">
      <w:pPr>
        <w:pStyle w:val="a3"/>
        <w:spacing w:before="84" w:line="360" w:lineRule="auto"/>
        <w:ind w:left="378" w:right="435"/>
        <w:jc w:val="both"/>
      </w:pPr>
      <w:r>
        <w:t>Идеальным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непастеризованное</w:t>
      </w:r>
      <w:r>
        <w:rPr>
          <w:spacing w:val="1"/>
        </w:rPr>
        <w:t xml:space="preserve"> </w:t>
      </w:r>
      <w:r>
        <w:t>грудное молоко, так как оно содержит широкий спектр защитных факторов и биологически</w:t>
      </w:r>
      <w:r>
        <w:rPr>
          <w:spacing w:val="1"/>
        </w:rPr>
        <w:t xml:space="preserve"> </w:t>
      </w:r>
      <w:r>
        <w:t>активных веществ. Важную роль играет активность термолабильной липазы в нативном (не</w:t>
      </w:r>
      <w:r>
        <w:rPr>
          <w:spacing w:val="1"/>
        </w:rPr>
        <w:t xml:space="preserve"> </w:t>
      </w:r>
      <w:r>
        <w:t>пастеризованном) женском молоке. Для детей с МВ показана защитная роль естественного</w:t>
      </w:r>
      <w:r>
        <w:rPr>
          <w:spacing w:val="1"/>
        </w:rPr>
        <w:t xml:space="preserve"> </w:t>
      </w:r>
      <w:r>
        <w:t>вскармливания: младенцы, получающие грудное молоко, имеют лучшие показатели легочных</w:t>
      </w:r>
      <w:r>
        <w:rPr>
          <w:spacing w:val="1"/>
        </w:rPr>
        <w:t xml:space="preserve"> </w:t>
      </w:r>
      <w:r>
        <w:t>функций и низкую частоту инфекционных эпизодов, по сравнению с детьми на искусственном</w:t>
      </w:r>
      <w:r>
        <w:rPr>
          <w:spacing w:val="1"/>
        </w:rPr>
        <w:t xml:space="preserve"> </w:t>
      </w:r>
      <w:r>
        <w:t>вскармливании.</w:t>
      </w:r>
      <w:r>
        <w:rPr>
          <w:spacing w:val="1"/>
        </w:rPr>
        <w:t xml:space="preserve"> </w:t>
      </w:r>
      <w:r>
        <w:t>Новорожденные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высасывать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(общая слабость, одышка, сердечно-легочная недостаточность) должны получать</w:t>
      </w:r>
      <w:r>
        <w:rPr>
          <w:spacing w:val="1"/>
        </w:rPr>
        <w:t xml:space="preserve"> </w:t>
      </w:r>
      <w:r>
        <w:t>сцеженное</w:t>
      </w:r>
      <w:r>
        <w:rPr>
          <w:spacing w:val="1"/>
        </w:rPr>
        <w:t xml:space="preserve"> </w:t>
      </w:r>
      <w:r>
        <w:t>непастеризованное</w:t>
      </w:r>
      <w:r>
        <w:rPr>
          <w:spacing w:val="1"/>
        </w:rPr>
        <w:t xml:space="preserve"> </w:t>
      </w:r>
      <w:r>
        <w:t>материнское</w:t>
      </w:r>
      <w:r>
        <w:rPr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бутылочки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назогастральный</w:t>
      </w:r>
      <w:r>
        <w:rPr>
          <w:spacing w:val="61"/>
        </w:rPr>
        <w:t xml:space="preserve"> </w:t>
      </w:r>
      <w:r>
        <w:t>зонд.</w:t>
      </w:r>
      <w:r>
        <w:rPr>
          <w:spacing w:val="1"/>
        </w:rPr>
        <w:t xml:space="preserve"> </w:t>
      </w:r>
      <w:r>
        <w:lastRenderedPageBreak/>
        <w:t>Грудное молоко может полностью обеспечить потребности ребенка до 4 – 6 месяцев жизни,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прибавке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</w:t>
      </w:r>
      <w:r>
        <w:rPr>
          <w:spacing w:val="61"/>
        </w:rPr>
        <w:t xml:space="preserve"> </w:t>
      </w:r>
      <w:r>
        <w:t>молоко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обогащать добавлением на каждые 100 мл приблизительно 5 г (1 мерная ложка) сухой смеси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гидролизата белка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СЦТ.</w:t>
      </w:r>
    </w:p>
    <w:p w14:paraId="34DC1D75" w14:textId="77777777" w:rsidR="00FC5301" w:rsidRDefault="00000000">
      <w:pPr>
        <w:pStyle w:val="a3"/>
        <w:spacing w:before="84"/>
        <w:ind w:left="378"/>
        <w:jc w:val="both"/>
      </w:pPr>
      <w:r>
        <w:t>При</w:t>
      </w:r>
      <w:r>
        <w:rPr>
          <w:spacing w:val="15"/>
        </w:rPr>
        <w:t xml:space="preserve"> </w:t>
      </w:r>
      <w:r>
        <w:t>смешанном/искусственном</w:t>
      </w:r>
      <w:r>
        <w:rPr>
          <w:spacing w:val="75"/>
        </w:rPr>
        <w:t xml:space="preserve"> </w:t>
      </w:r>
      <w:r>
        <w:t>вскармливании</w:t>
      </w:r>
      <w:r>
        <w:rPr>
          <w:spacing w:val="76"/>
        </w:rPr>
        <w:t xml:space="preserve"> </w:t>
      </w:r>
      <w:r>
        <w:t>предпочтительны</w:t>
      </w:r>
      <w:r>
        <w:rPr>
          <w:spacing w:val="75"/>
        </w:rPr>
        <w:t xml:space="preserve"> </w:t>
      </w:r>
      <w:r>
        <w:t>высококалорийные</w:t>
      </w:r>
      <w:r>
        <w:rPr>
          <w:spacing w:val="75"/>
        </w:rPr>
        <w:t xml:space="preserve"> </w:t>
      </w:r>
      <w:r>
        <w:t>смеси,</w:t>
      </w:r>
    </w:p>
    <w:p w14:paraId="19EEC30B" w14:textId="77777777" w:rsidR="00FC5301" w:rsidRDefault="00000000">
      <w:pPr>
        <w:pStyle w:val="a3"/>
        <w:spacing w:before="77"/>
        <w:ind w:left="378"/>
        <w:jc w:val="both"/>
      </w:pPr>
      <w:r>
        <w:t>имеющие</w:t>
      </w:r>
      <w:r>
        <w:rPr>
          <w:spacing w:val="-3"/>
        </w:rPr>
        <w:t xml:space="preserve"> </w:t>
      </w:r>
      <w:r>
        <w:t>в качестве жирового компонента СЦТ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</w:t>
      </w:r>
      <w:r>
        <w:rPr>
          <w:spacing w:val="-2"/>
        </w:rPr>
        <w:t xml:space="preserve"> </w:t>
      </w:r>
      <w:r>
        <w:t>жиры в</w:t>
      </w:r>
      <w:r>
        <w:rPr>
          <w:spacing w:val="-1"/>
        </w:rPr>
        <w:t xml:space="preserve"> </w:t>
      </w:r>
      <w:r>
        <w:t>эмульгированной</w:t>
      </w:r>
    </w:p>
    <w:p w14:paraId="77BD460C" w14:textId="77777777" w:rsidR="00FC5301" w:rsidRDefault="00000000">
      <w:pPr>
        <w:pStyle w:val="a3"/>
        <w:spacing w:before="209" w:line="360" w:lineRule="auto"/>
        <w:ind w:left="378" w:right="437"/>
        <w:jc w:val="both"/>
      </w:pPr>
      <w:r>
        <w:t>форме, что позволяет улучшить утилизацию жира и снизить дозу панкреатических заменителей.</w:t>
      </w:r>
      <w:r>
        <w:rPr>
          <w:spacing w:val="-57"/>
        </w:rPr>
        <w:t xml:space="preserve"> </w:t>
      </w:r>
      <w:r>
        <w:t>Этим требованиям отвечают отдельные смеси для недоношенных и маловесных детей. У детей,</w:t>
      </w:r>
      <w:r>
        <w:rPr>
          <w:spacing w:val="1"/>
        </w:rPr>
        <w:t xml:space="preserve"> </w:t>
      </w:r>
      <w:r>
        <w:t>сохраняющих</w:t>
      </w:r>
      <w:r>
        <w:rPr>
          <w:spacing w:val="1"/>
        </w:rPr>
        <w:t xml:space="preserve"> </w:t>
      </w:r>
      <w:r>
        <w:t>удовлетворительные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искусственного/смешанного</w:t>
      </w:r>
      <w:r>
        <w:rPr>
          <w:spacing w:val="1"/>
        </w:rPr>
        <w:t xml:space="preserve"> </w:t>
      </w:r>
      <w:r>
        <w:t>вскармливания детей с МВ не рекомендуется использовать заменители с низким (1,1 – 1,3 г/100</w:t>
      </w:r>
      <w:r>
        <w:rPr>
          <w:spacing w:val="1"/>
        </w:rPr>
        <w:t xml:space="preserve"> </w:t>
      </w:r>
      <w:r>
        <w:t>мл) содержанием белка. При недостаточных темпах прибавки в весе могут быть рекомендованы</w:t>
      </w:r>
      <w:r>
        <w:rPr>
          <w:spacing w:val="-57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содержащие в</w:t>
      </w:r>
      <w:r>
        <w:rPr>
          <w:spacing w:val="1"/>
        </w:rPr>
        <w:t xml:space="preserve"> </w:t>
      </w:r>
      <w:r>
        <w:t>составе липидного компонента среднецепочечные триглицериды. При</w:t>
      </w:r>
      <w:r>
        <w:rPr>
          <w:spacing w:val="1"/>
        </w:rPr>
        <w:t xml:space="preserve"> </w:t>
      </w:r>
      <w:r>
        <w:t>гипотрофии назначают смеси на основе гидролизатов белка с включением СЦТ не менее 50%</w:t>
      </w:r>
      <w:r>
        <w:rPr>
          <w:spacing w:val="1"/>
        </w:rPr>
        <w:t xml:space="preserve"> </w:t>
      </w:r>
      <w:r>
        <w:t>жирового</w:t>
      </w:r>
      <w:r>
        <w:rPr>
          <w:spacing w:val="-4"/>
        </w:rPr>
        <w:t xml:space="preserve"> </w:t>
      </w:r>
      <w:r>
        <w:t>компонента.</w:t>
      </w:r>
    </w:p>
    <w:p w14:paraId="33353E62" w14:textId="77777777" w:rsidR="00FC5301" w:rsidRDefault="00000000">
      <w:pPr>
        <w:pStyle w:val="a3"/>
        <w:spacing w:before="87" w:line="360" w:lineRule="auto"/>
        <w:ind w:left="378" w:right="446"/>
        <w:jc w:val="both"/>
      </w:pPr>
      <w:r>
        <w:t>Детям,</w:t>
      </w:r>
      <w:r>
        <w:rPr>
          <w:spacing w:val="1"/>
        </w:rPr>
        <w:t xml:space="preserve"> </w:t>
      </w:r>
      <w:r>
        <w:t>получающим</w:t>
      </w:r>
      <w:r>
        <w:rPr>
          <w:spacing w:val="1"/>
        </w:rPr>
        <w:t xml:space="preserve"> </w:t>
      </w:r>
      <w:r>
        <w:t>массивную</w:t>
      </w:r>
      <w:r>
        <w:rPr>
          <w:spacing w:val="1"/>
        </w:rPr>
        <w:t xml:space="preserve"> </w:t>
      </w:r>
      <w:r>
        <w:t>антибактериальную</w:t>
      </w:r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антибиотиков,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кисломолочную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смесь,</w:t>
      </w:r>
      <w:r>
        <w:rPr>
          <w:spacing w:val="-57"/>
        </w:rPr>
        <w:t xml:space="preserve"> </w:t>
      </w:r>
      <w:r>
        <w:t>обогащенную пробиотиками,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1/3 суточного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кормления.</w:t>
      </w:r>
    </w:p>
    <w:p w14:paraId="1CA7118B" w14:textId="4877D4BC" w:rsidR="00FC5301" w:rsidRDefault="00000000">
      <w:pPr>
        <w:pStyle w:val="a3"/>
        <w:spacing w:before="80" w:line="360" w:lineRule="auto"/>
        <w:ind w:left="378" w:right="431"/>
        <w:jc w:val="both"/>
      </w:pPr>
      <w:r>
        <w:t>Прикорм обычно вводится в 4–5 мес., а некоторым детям раньше при низкой прибавке в массе.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блюдами</w:t>
      </w:r>
      <w:r>
        <w:rPr>
          <w:spacing w:val="1"/>
        </w:rPr>
        <w:t xml:space="preserve"> </w:t>
      </w:r>
      <w:r>
        <w:t>прикорма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энергетически</w:t>
      </w:r>
      <w:r>
        <w:rPr>
          <w:spacing w:val="1"/>
        </w:rPr>
        <w:t xml:space="preserve"> </w:t>
      </w:r>
      <w:r>
        <w:t>плотные</w:t>
      </w:r>
      <w:r>
        <w:rPr>
          <w:spacing w:val="1"/>
        </w:rPr>
        <w:t xml:space="preserve"> </w:t>
      </w:r>
      <w:r>
        <w:t>блюда:</w:t>
      </w:r>
      <w:r>
        <w:rPr>
          <w:spacing w:val="1"/>
        </w:rPr>
        <w:t xml:space="preserve"> </w:t>
      </w:r>
      <w:r>
        <w:t>каши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сцеженном</w:t>
      </w:r>
      <w:r>
        <w:rPr>
          <w:spacing w:val="1"/>
        </w:rPr>
        <w:t xml:space="preserve"> </w:t>
      </w:r>
      <w:r>
        <w:t>молоке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сливочным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творог</w:t>
      </w:r>
      <w:r>
        <w:rPr>
          <w:spacing w:val="1"/>
        </w:rPr>
        <w:t xml:space="preserve"> </w:t>
      </w:r>
      <w:r>
        <w:t>4,5-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жирности,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овощное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мясным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растительным</w:t>
      </w:r>
      <w:r>
        <w:rPr>
          <w:spacing w:val="60"/>
        </w:rPr>
        <w:t xml:space="preserve"> </w:t>
      </w:r>
      <w:r>
        <w:t>маслом,</w:t>
      </w:r>
      <w:r>
        <w:rPr>
          <w:spacing w:val="61"/>
        </w:rPr>
        <w:t xml:space="preserve"> </w:t>
      </w:r>
      <w:r>
        <w:t>желток.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высококалорийные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прикорма,</w:t>
      </w:r>
      <w:r>
        <w:rPr>
          <w:spacing w:val="1"/>
        </w:rPr>
        <w:t xml:space="preserve"> </w:t>
      </w:r>
      <w:r>
        <w:t>обогащенные</w:t>
      </w:r>
      <w:r>
        <w:rPr>
          <w:spacing w:val="1"/>
        </w:rPr>
        <w:t xml:space="preserve"> </w:t>
      </w:r>
      <w:r>
        <w:t>витаминно-</w:t>
      </w:r>
      <w:r>
        <w:rPr>
          <w:spacing w:val="1"/>
        </w:rPr>
        <w:t xml:space="preserve"> </w:t>
      </w:r>
      <w:r>
        <w:t>минеральным</w:t>
      </w:r>
      <w:r>
        <w:rPr>
          <w:spacing w:val="1"/>
        </w:rPr>
        <w:t xml:space="preserve"> </w:t>
      </w:r>
      <w:r>
        <w:t>комплексом: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каши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сливочного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мясного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прикорма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вскармливании, как</w:t>
      </w:r>
      <w:r>
        <w:rPr>
          <w:spacing w:val="-1"/>
        </w:rPr>
        <w:t xml:space="preserve"> </w:t>
      </w:r>
      <w:r>
        <w:t>хороший источник</w:t>
      </w:r>
      <w:r>
        <w:rPr>
          <w:spacing w:val="-2"/>
        </w:rPr>
        <w:t xml:space="preserve"> </w:t>
      </w:r>
      <w:r>
        <w:t>железа</w:t>
      </w:r>
      <w:r>
        <w:rPr>
          <w:spacing w:val="-6"/>
        </w:rPr>
        <w:t xml:space="preserve"> </w:t>
      </w:r>
      <w:r>
        <w:t>и цинка.</w:t>
      </w:r>
    </w:p>
    <w:p w14:paraId="5058B01A" w14:textId="77777777" w:rsidR="00FC5301" w:rsidRDefault="00000000">
      <w:pPr>
        <w:pStyle w:val="a3"/>
        <w:spacing w:before="84" w:line="360" w:lineRule="auto"/>
        <w:ind w:left="378" w:right="439"/>
        <w:jc w:val="both"/>
      </w:pPr>
      <w:r>
        <w:t>Коровье и козье молоко можно использовать только для приготовления блюд с 8–9 месяцев. В</w:t>
      </w:r>
      <w:r>
        <w:rPr>
          <w:spacing w:val="1"/>
        </w:rPr>
        <w:t xml:space="preserve"> </w:t>
      </w:r>
      <w:r>
        <w:t>эти же сроки можно вводить неадаптированные кисломолочные продукты (кефир, натуральный</w:t>
      </w:r>
      <w:r>
        <w:rPr>
          <w:spacing w:val="1"/>
        </w:rPr>
        <w:t xml:space="preserve"> </w:t>
      </w:r>
      <w:r>
        <w:t>йогурт), обогащенные живыми бифидо- и лактобактериями. Детям раннего возраста назначают</w:t>
      </w:r>
      <w:r>
        <w:rPr>
          <w:spacing w:val="1"/>
        </w:rPr>
        <w:t xml:space="preserve"> </w:t>
      </w:r>
      <w:r>
        <w:t>поливитаминные</w:t>
      </w:r>
      <w:r>
        <w:rPr>
          <w:spacing w:val="1"/>
        </w:rPr>
        <w:t xml:space="preserve"> </w:t>
      </w:r>
      <w:r>
        <w:t>добавки;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прикорма,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подсаливают.</w:t>
      </w:r>
      <w:r>
        <w:rPr>
          <w:spacing w:val="1"/>
        </w:rPr>
        <w:t xml:space="preserve"> </w:t>
      </w:r>
      <w:r>
        <w:t>Дополнительное количество поваренной соли в день ориентировочно составляет 1/8 чайной</w:t>
      </w:r>
      <w:r>
        <w:rPr>
          <w:spacing w:val="1"/>
        </w:rPr>
        <w:t xml:space="preserve"> </w:t>
      </w:r>
      <w:r>
        <w:t>ложки (0,6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0,7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¼ ч.</w:t>
      </w:r>
      <w:r>
        <w:rPr>
          <w:spacing w:val="-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6-12 месяцев.</w:t>
      </w:r>
    </w:p>
    <w:p w14:paraId="4BFC967C" w14:textId="77777777" w:rsidR="00FC5301" w:rsidRDefault="00000000">
      <w:pPr>
        <w:pStyle w:val="a3"/>
        <w:spacing w:before="64"/>
        <w:ind w:left="378"/>
      </w:pPr>
      <w:r>
        <w:lastRenderedPageBreak/>
        <w:t>Особенности</w:t>
      </w:r>
      <w:r>
        <w:rPr>
          <w:spacing w:val="-2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прикорма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МВ</w:t>
      </w:r>
    </w:p>
    <w:p w14:paraId="3425EF49" w14:textId="77777777" w:rsidR="00FC5301" w:rsidRDefault="00FC5301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772"/>
      </w:tblGrid>
      <w:tr w:rsidR="00FC5301" w14:paraId="489F3A86" w14:textId="77777777">
        <w:trPr>
          <w:trHeight w:val="496"/>
        </w:trPr>
        <w:tc>
          <w:tcPr>
            <w:tcW w:w="3370" w:type="dxa"/>
          </w:tcPr>
          <w:p w14:paraId="2E598E00" w14:textId="77777777" w:rsidR="00FC5301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блюда</w:t>
            </w:r>
          </w:p>
        </w:tc>
        <w:tc>
          <w:tcPr>
            <w:tcW w:w="6772" w:type="dxa"/>
          </w:tcPr>
          <w:p w14:paraId="3CA95E9B" w14:textId="77777777" w:rsidR="00FC5301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(мес.)</w:t>
            </w:r>
          </w:p>
        </w:tc>
      </w:tr>
      <w:tr w:rsidR="00FC5301" w14:paraId="6C869F5B" w14:textId="77777777">
        <w:trPr>
          <w:trHeight w:val="496"/>
        </w:trPr>
        <w:tc>
          <w:tcPr>
            <w:tcW w:w="3370" w:type="dxa"/>
          </w:tcPr>
          <w:p w14:paraId="1F94F4D5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Фруктовое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6772" w:type="dxa"/>
          </w:tcPr>
          <w:p w14:paraId="3081542A" w14:textId="77777777" w:rsidR="00FC5301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5301" w14:paraId="07C456BC" w14:textId="77777777">
        <w:trPr>
          <w:trHeight w:val="496"/>
        </w:trPr>
        <w:tc>
          <w:tcPr>
            <w:tcW w:w="3370" w:type="dxa"/>
          </w:tcPr>
          <w:p w14:paraId="039C4692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6772" w:type="dxa"/>
          </w:tcPr>
          <w:p w14:paraId="1D4C00B8" w14:textId="77777777" w:rsidR="00FC5301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 – 4,5</w:t>
            </w:r>
          </w:p>
        </w:tc>
      </w:tr>
      <w:tr w:rsidR="00FC5301" w14:paraId="73D1479B" w14:textId="77777777">
        <w:trPr>
          <w:trHeight w:val="498"/>
        </w:trPr>
        <w:tc>
          <w:tcPr>
            <w:tcW w:w="3370" w:type="dxa"/>
          </w:tcPr>
          <w:p w14:paraId="12400D24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Желток</w:t>
            </w:r>
          </w:p>
        </w:tc>
        <w:tc>
          <w:tcPr>
            <w:tcW w:w="6772" w:type="dxa"/>
          </w:tcPr>
          <w:p w14:paraId="3E44E350" w14:textId="77777777" w:rsidR="00FC5301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5301" w14:paraId="1280A7D3" w14:textId="77777777">
        <w:trPr>
          <w:trHeight w:val="494"/>
        </w:trPr>
        <w:tc>
          <w:tcPr>
            <w:tcW w:w="3370" w:type="dxa"/>
          </w:tcPr>
          <w:p w14:paraId="3EB4F374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овощное</w:t>
            </w:r>
          </w:p>
        </w:tc>
        <w:tc>
          <w:tcPr>
            <w:tcW w:w="6772" w:type="dxa"/>
          </w:tcPr>
          <w:p w14:paraId="3EEC8394" w14:textId="77777777" w:rsidR="00FC5301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4,5 – 5</w:t>
            </w:r>
          </w:p>
        </w:tc>
      </w:tr>
      <w:tr w:rsidR="00FC5301" w14:paraId="4204F591" w14:textId="77777777">
        <w:trPr>
          <w:trHeight w:val="496"/>
        </w:trPr>
        <w:tc>
          <w:tcPr>
            <w:tcW w:w="3370" w:type="dxa"/>
          </w:tcPr>
          <w:p w14:paraId="6CB30212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</w:tc>
        <w:tc>
          <w:tcPr>
            <w:tcW w:w="6772" w:type="dxa"/>
          </w:tcPr>
          <w:p w14:paraId="2A636420" w14:textId="77777777" w:rsidR="00FC5301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4,5 – 5</w:t>
            </w:r>
          </w:p>
        </w:tc>
      </w:tr>
      <w:tr w:rsidR="00FC5301" w14:paraId="08BFC862" w14:textId="77777777">
        <w:trPr>
          <w:trHeight w:val="496"/>
        </w:trPr>
        <w:tc>
          <w:tcPr>
            <w:tcW w:w="3370" w:type="dxa"/>
          </w:tcPr>
          <w:p w14:paraId="534DA2A0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Каша</w:t>
            </w:r>
          </w:p>
        </w:tc>
        <w:tc>
          <w:tcPr>
            <w:tcW w:w="6772" w:type="dxa"/>
          </w:tcPr>
          <w:p w14:paraId="6464C3FE" w14:textId="77777777" w:rsidR="00FC5301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молоке, молочной смеси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гидролизате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белка)</w:t>
            </w:r>
          </w:p>
        </w:tc>
      </w:tr>
      <w:tr w:rsidR="00FC5301" w14:paraId="179C0CD6" w14:textId="77777777">
        <w:trPr>
          <w:trHeight w:val="496"/>
        </w:trPr>
        <w:tc>
          <w:tcPr>
            <w:tcW w:w="3370" w:type="dxa"/>
          </w:tcPr>
          <w:p w14:paraId="40771AAA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6772" w:type="dxa"/>
          </w:tcPr>
          <w:p w14:paraId="3446B50A" w14:textId="77777777" w:rsidR="00FC5301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5301" w14:paraId="6662430F" w14:textId="77777777">
        <w:trPr>
          <w:trHeight w:val="498"/>
        </w:trPr>
        <w:tc>
          <w:tcPr>
            <w:tcW w:w="3370" w:type="dxa"/>
          </w:tcPr>
          <w:p w14:paraId="58A53D2A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мясное</w:t>
            </w:r>
          </w:p>
        </w:tc>
        <w:tc>
          <w:tcPr>
            <w:tcW w:w="6772" w:type="dxa"/>
          </w:tcPr>
          <w:p w14:paraId="562862C7" w14:textId="77777777" w:rsidR="00FC5301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 – 5,5</w:t>
            </w:r>
          </w:p>
        </w:tc>
      </w:tr>
      <w:tr w:rsidR="00FC5301" w14:paraId="7BB051F3" w14:textId="77777777">
        <w:trPr>
          <w:trHeight w:val="493"/>
        </w:trPr>
        <w:tc>
          <w:tcPr>
            <w:tcW w:w="3370" w:type="dxa"/>
          </w:tcPr>
          <w:p w14:paraId="62B37D53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6772" w:type="dxa"/>
          </w:tcPr>
          <w:p w14:paraId="1ADBC20E" w14:textId="77777777" w:rsidR="00FC5301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блюд)</w:t>
            </w:r>
          </w:p>
        </w:tc>
      </w:tr>
      <w:tr w:rsidR="00FC5301" w14:paraId="55C47AF9" w14:textId="77777777">
        <w:trPr>
          <w:trHeight w:val="496"/>
        </w:trPr>
        <w:tc>
          <w:tcPr>
            <w:tcW w:w="3370" w:type="dxa"/>
          </w:tcPr>
          <w:p w14:paraId="3644C054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Кефир,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йогурт</w:t>
            </w:r>
          </w:p>
        </w:tc>
        <w:tc>
          <w:tcPr>
            <w:tcW w:w="6772" w:type="dxa"/>
          </w:tcPr>
          <w:p w14:paraId="06932379" w14:textId="77777777" w:rsidR="00FC5301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 – 9</w:t>
            </w:r>
          </w:p>
        </w:tc>
      </w:tr>
      <w:tr w:rsidR="00FC5301" w14:paraId="03C2B287" w14:textId="77777777">
        <w:trPr>
          <w:trHeight w:val="499"/>
        </w:trPr>
        <w:tc>
          <w:tcPr>
            <w:tcW w:w="3370" w:type="dxa"/>
          </w:tcPr>
          <w:p w14:paraId="6DAE8E20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Сухари,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</w:p>
        </w:tc>
        <w:tc>
          <w:tcPr>
            <w:tcW w:w="6772" w:type="dxa"/>
          </w:tcPr>
          <w:p w14:paraId="5C8F6280" w14:textId="77777777" w:rsidR="00FC5301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(пшеничный,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сорта)</w:t>
            </w:r>
          </w:p>
        </w:tc>
      </w:tr>
    </w:tbl>
    <w:p w14:paraId="58D29691" w14:textId="77777777" w:rsidR="00FC5301" w:rsidRDefault="00000000">
      <w:pPr>
        <w:pStyle w:val="1"/>
        <w:spacing w:before="197"/>
      </w:pPr>
      <w:r>
        <w:t>Питание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школьников</w:t>
      </w:r>
    </w:p>
    <w:p w14:paraId="21E70B19" w14:textId="77777777" w:rsidR="00FC5301" w:rsidRDefault="00000000">
      <w:pPr>
        <w:pStyle w:val="a4"/>
        <w:numPr>
          <w:ilvl w:val="0"/>
          <w:numId w:val="4"/>
        </w:numPr>
        <w:tabs>
          <w:tab w:val="left" w:pos="531"/>
        </w:tabs>
        <w:spacing w:before="216" w:line="360" w:lineRule="auto"/>
        <w:ind w:right="440" w:firstLine="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6"/>
          <w:sz w:val="24"/>
        </w:rPr>
        <w:t xml:space="preserve"> </w:t>
      </w:r>
      <w:r>
        <w:rPr>
          <w:sz w:val="24"/>
        </w:rPr>
        <w:t>(6</w:t>
      </w:r>
      <w:r>
        <w:rPr>
          <w:spacing w:val="7"/>
          <w:sz w:val="24"/>
        </w:rPr>
        <w:t xml:space="preserve"> </w:t>
      </w:r>
      <w:r>
        <w:rPr>
          <w:sz w:val="24"/>
        </w:rPr>
        <w:t>раз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даже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6"/>
          <w:sz w:val="24"/>
        </w:rPr>
        <w:t xml:space="preserve"> </w:t>
      </w:r>
      <w:r>
        <w:rPr>
          <w:sz w:val="24"/>
        </w:rPr>
        <w:t>3+3):</w:t>
      </w:r>
      <w:r>
        <w:rPr>
          <w:spacing w:val="-57"/>
          <w:sz w:val="24"/>
        </w:rPr>
        <w:t xml:space="preserve"> </w:t>
      </w:r>
      <w:r>
        <w:rPr>
          <w:sz w:val="24"/>
        </w:rPr>
        <w:t>3 основных приема пищи (завтрак, обед, ужин) и 3 дополнительных перекуса (2-й завтрак,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ночь);</w:t>
      </w:r>
    </w:p>
    <w:p w14:paraId="37A1906E" w14:textId="77777777" w:rsidR="00FC5301" w:rsidRDefault="00000000">
      <w:pPr>
        <w:pStyle w:val="a4"/>
        <w:numPr>
          <w:ilvl w:val="0"/>
          <w:numId w:val="4"/>
        </w:numPr>
        <w:tabs>
          <w:tab w:val="left" w:pos="588"/>
        </w:tabs>
        <w:spacing w:before="83" w:line="360" w:lineRule="auto"/>
        <w:ind w:right="444" w:firstLine="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«плотным»: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 содержащие качественные животные белки, цинк (мясо, субпродукты, рыба, яйца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сыр,</w:t>
      </w:r>
      <w:r>
        <w:rPr>
          <w:spacing w:val="1"/>
          <w:sz w:val="24"/>
        </w:rPr>
        <w:t xml:space="preserve"> </w:t>
      </w:r>
      <w:r>
        <w:rPr>
          <w:sz w:val="24"/>
        </w:rPr>
        <w:t>творог),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жиры</w:t>
      </w:r>
      <w:r>
        <w:rPr>
          <w:spacing w:val="1"/>
          <w:sz w:val="24"/>
        </w:rPr>
        <w:t xml:space="preserve"> </w:t>
      </w:r>
      <w:r>
        <w:rPr>
          <w:sz w:val="24"/>
        </w:rPr>
        <w:t>(растительное,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сливочное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масло,</w:t>
      </w:r>
      <w:r>
        <w:rPr>
          <w:spacing w:val="1"/>
          <w:sz w:val="24"/>
        </w:rPr>
        <w:t xml:space="preserve"> </w:t>
      </w:r>
      <w:r>
        <w:rPr>
          <w:sz w:val="24"/>
        </w:rPr>
        <w:t>сметана,</w:t>
      </w:r>
      <w:r>
        <w:rPr>
          <w:spacing w:val="1"/>
          <w:sz w:val="24"/>
        </w:rPr>
        <w:t xml:space="preserve"> </w:t>
      </w:r>
      <w:r>
        <w:rPr>
          <w:sz w:val="24"/>
        </w:rPr>
        <w:t>сливки),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(крупы,</w:t>
      </w:r>
      <w:r>
        <w:rPr>
          <w:spacing w:val="1"/>
          <w:sz w:val="24"/>
        </w:rPr>
        <w:t xml:space="preserve"> </w:t>
      </w:r>
      <w:r>
        <w:rPr>
          <w:sz w:val="24"/>
        </w:rPr>
        <w:t>хлеб,</w:t>
      </w:r>
      <w:r>
        <w:rPr>
          <w:spacing w:val="1"/>
          <w:sz w:val="24"/>
        </w:rPr>
        <w:t xml:space="preserve"> </w:t>
      </w:r>
      <w:r>
        <w:rPr>
          <w:sz w:val="24"/>
        </w:rPr>
        <w:t>овощи)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(фрукты,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сладости,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варенье, мед)</w:t>
      </w:r>
      <w:r>
        <w:rPr>
          <w:spacing w:val="5"/>
          <w:sz w:val="24"/>
        </w:rPr>
        <w:t xml:space="preserve"> </w:t>
      </w:r>
      <w:r>
        <w:rPr>
          <w:sz w:val="24"/>
        </w:rPr>
        <w:t>углеводы;</w:t>
      </w:r>
    </w:p>
    <w:p w14:paraId="4C2E9757" w14:textId="77777777" w:rsidR="00FC5301" w:rsidRDefault="00000000">
      <w:pPr>
        <w:pStyle w:val="a4"/>
        <w:numPr>
          <w:ilvl w:val="0"/>
          <w:numId w:val="4"/>
        </w:numPr>
        <w:tabs>
          <w:tab w:val="left" w:pos="564"/>
        </w:tabs>
        <w:spacing w:before="83" w:line="360" w:lineRule="auto"/>
        <w:ind w:right="438" w:firstLine="0"/>
        <w:jc w:val="both"/>
        <w:rPr>
          <w:sz w:val="24"/>
        </w:rPr>
      </w:pPr>
      <w:r>
        <w:rPr>
          <w:sz w:val="24"/>
        </w:rPr>
        <w:t>Дополнительные приемы пищи (перекусы: 2-й завтрак, полдник, перед сном)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обязательны;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кисломолочных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сладостей.</w:t>
      </w:r>
    </w:p>
    <w:p w14:paraId="3270B41B" w14:textId="77777777" w:rsidR="00FC5301" w:rsidRDefault="00000000">
      <w:pPr>
        <w:pStyle w:val="a3"/>
        <w:spacing w:before="86" w:line="360" w:lineRule="auto"/>
        <w:ind w:left="378" w:right="444"/>
        <w:jc w:val="both"/>
      </w:pPr>
      <w:r>
        <w:t>При бронхо-легочных обострениях, значительном отставании в весе для перекусов желательно</w:t>
      </w:r>
      <w:r>
        <w:rPr>
          <w:spacing w:val="1"/>
        </w:rPr>
        <w:t xml:space="preserve"> </w:t>
      </w:r>
      <w:r>
        <w:t>использовать специализированные высокоэнергетические коктейли или смеси для энтерального</w:t>
      </w:r>
      <w:r>
        <w:rPr>
          <w:spacing w:val="-57"/>
        </w:rPr>
        <w:t xml:space="preserve"> </w:t>
      </w:r>
      <w:r>
        <w:t>питания.</w:t>
      </w:r>
    </w:p>
    <w:p w14:paraId="28BA3EEF" w14:textId="77777777" w:rsidR="00FC5301" w:rsidRDefault="00000000">
      <w:pPr>
        <w:pStyle w:val="a3"/>
        <w:spacing w:before="76" w:line="360" w:lineRule="auto"/>
        <w:ind w:left="378" w:right="462"/>
        <w:jc w:val="both"/>
      </w:pPr>
      <w:r>
        <w:t>Показанием к дополнительному питанию специализированными высококалорийными смесями</w:t>
      </w:r>
      <w:r>
        <w:rPr>
          <w:spacing w:val="1"/>
        </w:rPr>
        <w:t xml:space="preserve"> </w:t>
      </w:r>
      <w:r>
        <w:t>является:</w:t>
      </w:r>
    </w:p>
    <w:p w14:paraId="6FFCC7D8" w14:textId="77777777" w:rsidR="00FC5301" w:rsidRDefault="00000000">
      <w:pPr>
        <w:pStyle w:val="a4"/>
        <w:numPr>
          <w:ilvl w:val="0"/>
          <w:numId w:val="6"/>
        </w:numPr>
        <w:tabs>
          <w:tab w:val="left" w:pos="519"/>
        </w:tabs>
        <w:spacing w:before="64"/>
        <w:ind w:left="518" w:hanging="143"/>
        <w:rPr>
          <w:sz w:val="24"/>
        </w:rPr>
      </w:pPr>
      <w:r>
        <w:rPr>
          <w:sz w:val="24"/>
        </w:rPr>
        <w:t>любое</w:t>
      </w:r>
      <w:r>
        <w:rPr>
          <w:spacing w:val="-9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(возрастных)</w:t>
      </w:r>
      <w:r>
        <w:rPr>
          <w:spacing w:val="-5"/>
          <w:sz w:val="24"/>
        </w:rPr>
        <w:t xml:space="preserve"> </w:t>
      </w:r>
      <w:r>
        <w:rPr>
          <w:sz w:val="24"/>
        </w:rPr>
        <w:t>прибавок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тела/роста;</w:t>
      </w:r>
    </w:p>
    <w:p w14:paraId="4F8B8ED9" w14:textId="77777777" w:rsidR="00FC5301" w:rsidRDefault="00000000">
      <w:pPr>
        <w:pStyle w:val="a4"/>
        <w:numPr>
          <w:ilvl w:val="0"/>
          <w:numId w:val="6"/>
        </w:numPr>
        <w:tabs>
          <w:tab w:val="left" w:pos="519"/>
        </w:tabs>
        <w:spacing w:before="226"/>
        <w:ind w:left="518" w:hanging="143"/>
        <w:jc w:val="both"/>
        <w:rPr>
          <w:sz w:val="24"/>
        </w:rPr>
      </w:pPr>
      <w:r>
        <w:rPr>
          <w:sz w:val="24"/>
        </w:rPr>
        <w:lastRenderedPageBreak/>
        <w:t>фактическая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25 перцентиля.</w:t>
      </w:r>
    </w:p>
    <w:p w14:paraId="37F3EB88" w14:textId="77777777" w:rsidR="00FC5301" w:rsidRDefault="00000000">
      <w:pPr>
        <w:pStyle w:val="a3"/>
        <w:spacing w:before="224" w:line="360" w:lineRule="auto"/>
        <w:ind w:left="378" w:right="443"/>
        <w:jc w:val="both"/>
      </w:pPr>
      <w:r>
        <w:t>К высококалорийным относятся смеси, содержащие более 70 ккал/100 мл для детей</w:t>
      </w:r>
      <w:r>
        <w:rPr>
          <w:spacing w:val="60"/>
        </w:rPr>
        <w:t xml:space="preserve"> </w:t>
      </w:r>
      <w:r>
        <w:t>до 12 мес,</w:t>
      </w:r>
      <w:r>
        <w:rPr>
          <w:spacing w:val="1"/>
        </w:rPr>
        <w:t xml:space="preserve"> </w:t>
      </w:r>
      <w:r>
        <w:t>от 100 до 150 ккал/100мл - для детей 1 – 6 лет; от 150 до 200 ккал /100мл – для детей старше 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 взрослых.</w:t>
      </w:r>
    </w:p>
    <w:p w14:paraId="239F8BF0" w14:textId="353358DD" w:rsidR="00FC5301" w:rsidRDefault="00000000">
      <w:pPr>
        <w:pStyle w:val="a3"/>
        <w:spacing w:before="83" w:line="360" w:lineRule="auto"/>
        <w:ind w:left="378" w:right="451"/>
        <w:jc w:val="both"/>
      </w:pPr>
      <w:r>
        <w:t>Рекомендуется использовать слабосоленую (не копченую) жирную морскую рыбу:</w:t>
      </w:r>
      <w:r>
        <w:rPr>
          <w:spacing w:val="1"/>
        </w:rPr>
        <w:t xml:space="preserve"> </w:t>
      </w:r>
      <w:r>
        <w:t>сельдь,</w:t>
      </w:r>
      <w:r>
        <w:rPr>
          <w:spacing w:val="-1"/>
        </w:rPr>
        <w:t xml:space="preserve"> </w:t>
      </w:r>
      <w:r>
        <w:t>семгу,</w:t>
      </w:r>
      <w:r>
        <w:rPr>
          <w:spacing w:val="-1"/>
        </w:rPr>
        <w:t xml:space="preserve"> </w:t>
      </w:r>
      <w:r>
        <w:t>форель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лососевые,</w:t>
      </w:r>
      <w:r>
        <w:rPr>
          <w:spacing w:val="-1"/>
        </w:rPr>
        <w:t xml:space="preserve"> </w:t>
      </w:r>
      <w:r>
        <w:t>икру</w:t>
      </w:r>
      <w:r>
        <w:rPr>
          <w:spacing w:val="-5"/>
        </w:rPr>
        <w:t xml:space="preserve"> </w:t>
      </w:r>
      <w:r>
        <w:t>3-</w:t>
      </w:r>
      <w:r>
        <w:rPr>
          <w:spacing w:val="1"/>
        </w:rPr>
        <w:t xml:space="preserve"> </w:t>
      </w:r>
      <w:r>
        <w:t>4 раза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закуски.</w:t>
      </w:r>
    </w:p>
    <w:p w14:paraId="3AC82D43" w14:textId="77777777" w:rsidR="00FC5301" w:rsidRDefault="00000000">
      <w:pPr>
        <w:pStyle w:val="a3"/>
        <w:spacing w:before="79" w:line="360" w:lineRule="auto"/>
        <w:ind w:left="378" w:right="437"/>
        <w:jc w:val="both"/>
      </w:pPr>
      <w:r>
        <w:t>Растительное масло (льняное, тыквенное, кедровое, масло грецкого ореха, соевое, рапсовое,</w:t>
      </w:r>
      <w:r>
        <w:rPr>
          <w:spacing w:val="1"/>
        </w:rPr>
        <w:t xml:space="preserve"> </w:t>
      </w:r>
      <w:r>
        <w:t>подсолнечное, кукурузное, оливковое) рекомендуется использовать в нерафинированном виде</w:t>
      </w:r>
      <w:r>
        <w:rPr>
          <w:spacing w:val="1"/>
        </w:rPr>
        <w:t xml:space="preserve"> </w:t>
      </w:r>
      <w:r>
        <w:t>без термической обработки, добавляя в салаты и готовые овощные блюда, для приготовления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майонеза.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кальция и высококачественного белка - необезжиренные молоко, творог, сыр, кисломолочные</w:t>
      </w:r>
      <w:r>
        <w:rPr>
          <w:spacing w:val="1"/>
        </w:rPr>
        <w:t xml:space="preserve"> </w:t>
      </w:r>
      <w:r>
        <w:t>продукты, обогащенные живыми штаммами пробиотиков (бифидобактерий и лактобактерий) –</w:t>
      </w:r>
      <w:r>
        <w:rPr>
          <w:spacing w:val="1"/>
        </w:rPr>
        <w:t xml:space="preserve"> </w:t>
      </w:r>
      <w:r>
        <w:t>йогурты</w:t>
      </w:r>
      <w:r>
        <w:rPr>
          <w:spacing w:val="-2"/>
        </w:rPr>
        <w:t xml:space="preserve"> </w:t>
      </w:r>
      <w:r>
        <w:t>короткого срока хранения, биокефир</w:t>
      </w:r>
      <w:r>
        <w:rPr>
          <w:spacing w:val="-6"/>
        </w:rPr>
        <w:t xml:space="preserve"> </w:t>
      </w:r>
      <w:r>
        <w:t>и т.п.</w:t>
      </w:r>
    </w:p>
    <w:p w14:paraId="2C7D2A39" w14:textId="77777777" w:rsidR="00FC5301" w:rsidRDefault="00000000">
      <w:pPr>
        <w:pStyle w:val="1"/>
        <w:spacing w:before="89"/>
        <w:jc w:val="both"/>
      </w:pPr>
      <w:r>
        <w:t>Минимальные</w:t>
      </w:r>
      <w:r>
        <w:rPr>
          <w:spacing w:val="-7"/>
        </w:rPr>
        <w:t xml:space="preserve"> </w:t>
      </w:r>
      <w:r>
        <w:t>суточные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натрии,</w:t>
      </w:r>
      <w:r>
        <w:rPr>
          <w:spacing w:val="-3"/>
        </w:rPr>
        <w:t xml:space="preserve"> </w:t>
      </w:r>
      <w:r>
        <w:t>хлоре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калии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МВ</w:t>
      </w:r>
    </w:p>
    <w:p w14:paraId="58C9A01A" w14:textId="77777777" w:rsidR="00FC5301" w:rsidRDefault="00FC5301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534"/>
        <w:gridCol w:w="2534"/>
        <w:gridCol w:w="2534"/>
      </w:tblGrid>
      <w:tr w:rsidR="00FC5301" w14:paraId="13277AAA" w14:textId="77777777">
        <w:trPr>
          <w:trHeight w:val="498"/>
        </w:trPr>
        <w:tc>
          <w:tcPr>
            <w:tcW w:w="2537" w:type="dxa"/>
          </w:tcPr>
          <w:p w14:paraId="4A0FE5A7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534" w:type="dxa"/>
          </w:tcPr>
          <w:p w14:paraId="5EEA1A32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Натрий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(мг)</w:t>
            </w:r>
          </w:p>
        </w:tc>
        <w:tc>
          <w:tcPr>
            <w:tcW w:w="2534" w:type="dxa"/>
          </w:tcPr>
          <w:p w14:paraId="55FBEAE5" w14:textId="77777777" w:rsidR="00FC5301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Хлор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(мг)</w:t>
            </w:r>
          </w:p>
        </w:tc>
        <w:tc>
          <w:tcPr>
            <w:tcW w:w="2534" w:type="dxa"/>
          </w:tcPr>
          <w:p w14:paraId="3C6F4143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(мг)</w:t>
            </w:r>
          </w:p>
        </w:tc>
      </w:tr>
      <w:tr w:rsidR="00FC5301" w14:paraId="58DC6B83" w14:textId="77777777">
        <w:trPr>
          <w:trHeight w:val="494"/>
        </w:trPr>
        <w:tc>
          <w:tcPr>
            <w:tcW w:w="2537" w:type="dxa"/>
          </w:tcPr>
          <w:p w14:paraId="6C997EA2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Младше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4" w:type="dxa"/>
          </w:tcPr>
          <w:p w14:paraId="579BF381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120-200</w:t>
            </w:r>
          </w:p>
        </w:tc>
        <w:tc>
          <w:tcPr>
            <w:tcW w:w="2534" w:type="dxa"/>
          </w:tcPr>
          <w:p w14:paraId="14D97003" w14:textId="77777777" w:rsidR="00FC530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180-300</w:t>
            </w:r>
          </w:p>
        </w:tc>
        <w:tc>
          <w:tcPr>
            <w:tcW w:w="2534" w:type="dxa"/>
          </w:tcPr>
          <w:p w14:paraId="74AAD5E3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500-700</w:t>
            </w:r>
          </w:p>
        </w:tc>
      </w:tr>
      <w:tr w:rsidR="00FC5301" w14:paraId="1712E263" w14:textId="77777777">
        <w:trPr>
          <w:trHeight w:val="496"/>
        </w:trPr>
        <w:tc>
          <w:tcPr>
            <w:tcW w:w="2537" w:type="dxa"/>
          </w:tcPr>
          <w:p w14:paraId="1B1558C8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4" w:type="dxa"/>
          </w:tcPr>
          <w:p w14:paraId="1CFBC27B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225-500</w:t>
            </w:r>
          </w:p>
        </w:tc>
        <w:tc>
          <w:tcPr>
            <w:tcW w:w="2534" w:type="dxa"/>
          </w:tcPr>
          <w:p w14:paraId="0160A9A7" w14:textId="77777777" w:rsidR="00FC5301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350-750</w:t>
            </w:r>
          </w:p>
        </w:tc>
        <w:tc>
          <w:tcPr>
            <w:tcW w:w="2534" w:type="dxa"/>
          </w:tcPr>
          <w:p w14:paraId="74590B49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1000-2000</w:t>
            </w:r>
          </w:p>
        </w:tc>
      </w:tr>
    </w:tbl>
    <w:p w14:paraId="3B7D458B" w14:textId="77777777" w:rsidR="00FC5301" w:rsidRDefault="00000000">
      <w:pPr>
        <w:pStyle w:val="a3"/>
        <w:spacing w:before="192" w:line="360" w:lineRule="auto"/>
        <w:ind w:left="378" w:right="442"/>
        <w:jc w:val="both"/>
      </w:pPr>
      <w:r>
        <w:t>Больным МВ рекомендуется дополнительное введение кальция: 400-800 мг детям; 800- 1200 мг</w:t>
      </w:r>
      <w:r>
        <w:rPr>
          <w:spacing w:val="1"/>
        </w:rPr>
        <w:t xml:space="preserve"> </w:t>
      </w:r>
      <w:r>
        <w:t>подросткам</w:t>
      </w:r>
      <w:r>
        <w:rPr>
          <w:spacing w:val="-4"/>
        </w:rPr>
        <w:t xml:space="preserve"> </w:t>
      </w:r>
      <w:r>
        <w:t>и взрослым.</w:t>
      </w:r>
    </w:p>
    <w:p w14:paraId="4FE1CB2C" w14:textId="77777777" w:rsidR="00FC5301" w:rsidRDefault="00000000">
      <w:pPr>
        <w:pStyle w:val="1"/>
        <w:spacing w:before="92" w:line="360" w:lineRule="auto"/>
        <w:ind w:right="448"/>
        <w:jc w:val="both"/>
      </w:pPr>
      <w:r>
        <w:t>Контроль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жирорастворимых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сыворотке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-1"/>
        </w:rPr>
        <w:t xml:space="preserve"> </w:t>
      </w:r>
      <w:r>
        <w:t>ежегодный мониторинг)</w:t>
      </w:r>
    </w:p>
    <w:p w14:paraId="243C437C" w14:textId="77777777" w:rsidR="00FC5301" w:rsidRDefault="00FC5301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070"/>
      </w:tblGrid>
      <w:tr w:rsidR="00FC5301" w14:paraId="68A20A35" w14:textId="77777777">
        <w:trPr>
          <w:trHeight w:val="498"/>
        </w:trPr>
        <w:tc>
          <w:tcPr>
            <w:tcW w:w="5072" w:type="dxa"/>
          </w:tcPr>
          <w:p w14:paraId="36F5A01F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(ретинол)</w:t>
            </w:r>
          </w:p>
        </w:tc>
        <w:tc>
          <w:tcPr>
            <w:tcW w:w="5070" w:type="dxa"/>
          </w:tcPr>
          <w:p w14:paraId="080CA852" w14:textId="77777777" w:rsidR="00FC530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30-72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нг/мл</w:t>
            </w:r>
          </w:p>
        </w:tc>
      </w:tr>
      <w:tr w:rsidR="00FC5301" w14:paraId="562D234F" w14:textId="77777777">
        <w:trPr>
          <w:trHeight w:val="496"/>
        </w:trPr>
        <w:tc>
          <w:tcPr>
            <w:tcW w:w="5072" w:type="dxa"/>
          </w:tcPr>
          <w:p w14:paraId="2B6E8AD7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(эргокальциферол)</w:t>
            </w:r>
          </w:p>
        </w:tc>
        <w:tc>
          <w:tcPr>
            <w:tcW w:w="5070" w:type="dxa"/>
          </w:tcPr>
          <w:p w14:paraId="4AD1300C" w14:textId="77777777" w:rsidR="00FC530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30-100-150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нг/мл</w:t>
            </w:r>
          </w:p>
        </w:tc>
      </w:tr>
      <w:tr w:rsidR="00FC5301" w14:paraId="48F8B2D9" w14:textId="77777777">
        <w:trPr>
          <w:trHeight w:val="993"/>
        </w:trPr>
        <w:tc>
          <w:tcPr>
            <w:tcW w:w="5072" w:type="dxa"/>
          </w:tcPr>
          <w:p w14:paraId="1CB07D92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39CE04C9" w14:textId="77777777" w:rsidR="00FC5301" w:rsidRDefault="00000000">
            <w:pPr>
              <w:pStyle w:val="TableParagraph"/>
              <w:spacing w:before="221"/>
              <w:ind w:left="172"/>
              <w:rPr>
                <w:sz w:val="24"/>
              </w:rPr>
            </w:pPr>
            <w:r>
              <w:rPr>
                <w:sz w:val="24"/>
              </w:rPr>
              <w:t>α-токоферол/холестерин</w:t>
            </w:r>
          </w:p>
        </w:tc>
        <w:tc>
          <w:tcPr>
            <w:tcW w:w="5070" w:type="dxa"/>
          </w:tcPr>
          <w:p w14:paraId="2F9A5615" w14:textId="77777777" w:rsidR="00FC530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&gt;0,7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мг/дл</w:t>
            </w:r>
          </w:p>
          <w:p w14:paraId="4EE52CE8" w14:textId="77777777" w:rsidR="00FC5301" w:rsidRDefault="00000000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&gt;5,4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мг/г</w:t>
            </w:r>
          </w:p>
        </w:tc>
      </w:tr>
      <w:tr w:rsidR="00FC5301" w14:paraId="375CD91F" w14:textId="77777777">
        <w:trPr>
          <w:trHeight w:val="496"/>
        </w:trPr>
        <w:tc>
          <w:tcPr>
            <w:tcW w:w="5072" w:type="dxa"/>
          </w:tcPr>
          <w:p w14:paraId="07F1FE43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070" w:type="dxa"/>
          </w:tcPr>
          <w:p w14:paraId="69B3F221" w14:textId="77777777" w:rsidR="00FC530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Протромбиновое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14:paraId="00023AC7" w14:textId="77777777" w:rsidR="00FC5301" w:rsidRDefault="00FC5301">
      <w:pPr>
        <w:pStyle w:val="a3"/>
        <w:rPr>
          <w:b/>
          <w:sz w:val="26"/>
        </w:rPr>
      </w:pPr>
    </w:p>
    <w:p w14:paraId="5699596F" w14:textId="239A84C3" w:rsidR="00FC5301" w:rsidRDefault="00000000" w:rsidP="00195919">
      <w:pPr>
        <w:pStyle w:val="a3"/>
        <w:spacing w:before="194" w:line="360" w:lineRule="auto"/>
        <w:ind w:left="378" w:right="443"/>
        <w:jc w:val="both"/>
      </w:pPr>
      <w:r>
        <w:t>Низкие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жирорастворимых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несмотря</w:t>
      </w:r>
      <w:r>
        <w:rPr>
          <w:spacing w:val="3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адекватную</w:t>
      </w:r>
      <w:r>
        <w:rPr>
          <w:spacing w:val="31"/>
        </w:rPr>
        <w:t xml:space="preserve"> </w:t>
      </w:r>
      <w:r>
        <w:t>заместительную</w:t>
      </w:r>
      <w:r>
        <w:rPr>
          <w:spacing w:val="28"/>
        </w:rPr>
        <w:t xml:space="preserve"> </w:t>
      </w:r>
      <w:r>
        <w:t>терапию.</w:t>
      </w:r>
      <w:r>
        <w:rPr>
          <w:spacing w:val="30"/>
        </w:rPr>
        <w:t xml:space="preserve"> </w:t>
      </w:r>
      <w:r>
        <w:t>Показано,</w:t>
      </w:r>
      <w:r>
        <w:rPr>
          <w:spacing w:val="28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умеренно</w:t>
      </w:r>
      <w:r>
        <w:rPr>
          <w:spacing w:val="29"/>
        </w:rPr>
        <w:t xml:space="preserve"> </w:t>
      </w:r>
      <w:r>
        <w:t>повышенные</w:t>
      </w:r>
      <w:r w:rsidR="00195919">
        <w:t xml:space="preserve"> </w:t>
      </w:r>
      <w:r>
        <w:t>уровни</w:t>
      </w:r>
      <w:r>
        <w:rPr>
          <w:spacing w:val="8"/>
        </w:rPr>
        <w:t xml:space="preserve"> </w:t>
      </w:r>
      <w:r>
        <w:t>ретинола</w:t>
      </w:r>
      <w:r>
        <w:rPr>
          <w:spacing w:val="8"/>
        </w:rPr>
        <w:t xml:space="preserve"> </w:t>
      </w:r>
      <w:r>
        <w:t>(до</w:t>
      </w:r>
      <w:r>
        <w:rPr>
          <w:spacing w:val="7"/>
        </w:rPr>
        <w:t xml:space="preserve"> </w:t>
      </w:r>
      <w:r>
        <w:t>110</w:t>
      </w:r>
      <w:r>
        <w:rPr>
          <w:spacing w:val="8"/>
        </w:rPr>
        <w:t xml:space="preserve"> </w:t>
      </w:r>
      <w:r>
        <w:t>мг/дл)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сыворотке</w:t>
      </w:r>
      <w:r>
        <w:rPr>
          <w:spacing w:val="7"/>
        </w:rPr>
        <w:t xml:space="preserve"> </w:t>
      </w:r>
      <w:r>
        <w:t>крови</w:t>
      </w:r>
      <w:r>
        <w:rPr>
          <w:spacing w:val="9"/>
        </w:rPr>
        <w:t xml:space="preserve"> </w:t>
      </w:r>
      <w:r>
        <w:t>положительно</w:t>
      </w:r>
      <w:r>
        <w:rPr>
          <w:spacing w:val="7"/>
        </w:rPr>
        <w:t xml:space="preserve"> </w:t>
      </w:r>
      <w:r>
        <w:t>коррелируют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ОФВ1</w:t>
      </w:r>
      <w:r>
        <w:rPr>
          <w:spacing w:val="8"/>
        </w:rPr>
        <w:t xml:space="preserve"> </w:t>
      </w:r>
      <w:r>
        <w:t>(ОФВ1</w:t>
      </w:r>
    </w:p>
    <w:p w14:paraId="5408DB47" w14:textId="77777777" w:rsidR="00FC5301" w:rsidRDefault="00000000">
      <w:pPr>
        <w:pStyle w:val="a3"/>
        <w:spacing w:before="145" w:line="357" w:lineRule="auto"/>
        <w:ind w:left="378"/>
      </w:pPr>
      <w:r>
        <w:t>&gt;</w:t>
      </w:r>
      <w:r>
        <w:rPr>
          <w:spacing w:val="13"/>
        </w:rPr>
        <w:t xml:space="preserve"> </w:t>
      </w:r>
      <w:r>
        <w:t>80%</w:t>
      </w:r>
      <w:r>
        <w:rPr>
          <w:spacing w:val="16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90%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таких</w:t>
      </w:r>
      <w:r>
        <w:rPr>
          <w:spacing w:val="14"/>
        </w:rPr>
        <w:t xml:space="preserve"> </w:t>
      </w:r>
      <w:r>
        <w:t>пациентов),</w:t>
      </w:r>
      <w:r>
        <w:rPr>
          <w:spacing w:val="10"/>
        </w:rPr>
        <w:t xml:space="preserve"> </w:t>
      </w:r>
      <w:r>
        <w:t>независимо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возраста,</w:t>
      </w:r>
      <w:r>
        <w:rPr>
          <w:spacing w:val="14"/>
        </w:rPr>
        <w:t xml:space="preserve"> </w:t>
      </w:r>
      <w:r>
        <w:t>панкреатической</w:t>
      </w:r>
      <w:r>
        <w:rPr>
          <w:spacing w:val="17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нутритивного</w:t>
      </w:r>
      <w:r>
        <w:rPr>
          <w:spacing w:val="-3"/>
        </w:rPr>
        <w:t xml:space="preserve"> </w:t>
      </w:r>
      <w:r>
        <w:t>статуса,</w:t>
      </w:r>
      <w:r>
        <w:rPr>
          <w:spacing w:val="3"/>
        </w:rPr>
        <w:t xml:space="preserve"> </w:t>
      </w:r>
      <w:r>
        <w:t>без каких-либо</w:t>
      </w:r>
      <w:r>
        <w:rPr>
          <w:spacing w:val="-1"/>
        </w:rPr>
        <w:t xml:space="preserve"> </w:t>
      </w:r>
      <w:r>
        <w:t>признаков токсичности.</w:t>
      </w:r>
    </w:p>
    <w:p w14:paraId="72D11878" w14:textId="77777777" w:rsidR="00FC5301" w:rsidRDefault="00000000">
      <w:pPr>
        <w:pStyle w:val="1"/>
        <w:spacing w:before="92"/>
      </w:pPr>
      <w:r>
        <w:t>Рекомендуемые</w:t>
      </w:r>
      <w:r>
        <w:rPr>
          <w:spacing w:val="-9"/>
        </w:rPr>
        <w:t xml:space="preserve"> </w:t>
      </w:r>
      <w:r>
        <w:t>дозы</w:t>
      </w:r>
      <w:r>
        <w:rPr>
          <w:spacing w:val="-3"/>
        </w:rPr>
        <w:t xml:space="preserve"> </w:t>
      </w:r>
      <w:r>
        <w:t>жирорастворимых</w:t>
      </w:r>
      <w:r>
        <w:rPr>
          <w:spacing w:val="-7"/>
        </w:rPr>
        <w:t xml:space="preserve"> </w:t>
      </w:r>
      <w:r>
        <w:t>витаминов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бета-каротина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МВ.</w:t>
      </w:r>
    </w:p>
    <w:p w14:paraId="5AA4A017" w14:textId="77777777" w:rsidR="00FC5301" w:rsidRDefault="00FC5301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380"/>
        <w:gridCol w:w="3382"/>
      </w:tblGrid>
      <w:tr w:rsidR="00FC5301" w14:paraId="156AAA05" w14:textId="77777777">
        <w:trPr>
          <w:trHeight w:val="496"/>
        </w:trPr>
        <w:tc>
          <w:tcPr>
            <w:tcW w:w="3382" w:type="dxa"/>
          </w:tcPr>
          <w:p w14:paraId="789E6CCA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3380" w:type="dxa"/>
          </w:tcPr>
          <w:p w14:paraId="70C08ACC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</w:tc>
        <w:tc>
          <w:tcPr>
            <w:tcW w:w="3382" w:type="dxa"/>
          </w:tcPr>
          <w:p w14:paraId="2599B969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Дозы</w:t>
            </w:r>
          </w:p>
        </w:tc>
      </w:tr>
      <w:tr w:rsidR="00FC5301" w14:paraId="2D3D4013" w14:textId="77777777">
        <w:trPr>
          <w:trHeight w:val="911"/>
        </w:trPr>
        <w:tc>
          <w:tcPr>
            <w:tcW w:w="3382" w:type="dxa"/>
          </w:tcPr>
          <w:p w14:paraId="3809301F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380" w:type="dxa"/>
          </w:tcPr>
          <w:p w14:paraId="5387F8D7" w14:textId="77777777" w:rsidR="00FC5301" w:rsidRDefault="00000000">
            <w:pPr>
              <w:pStyle w:val="TableParagraph"/>
              <w:tabs>
                <w:tab w:val="left" w:pos="950"/>
                <w:tab w:val="left" w:pos="1526"/>
              </w:tabs>
              <w:spacing w:line="360" w:lineRule="auto"/>
              <w:ind w:righ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панкреатической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недостаточностью (ПН)</w:t>
            </w:r>
          </w:p>
        </w:tc>
        <w:tc>
          <w:tcPr>
            <w:tcW w:w="3382" w:type="dxa"/>
          </w:tcPr>
          <w:p w14:paraId="2262394F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4000-10000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МЕ/сут</w:t>
            </w:r>
          </w:p>
        </w:tc>
      </w:tr>
      <w:tr w:rsidR="00FC5301" w14:paraId="376A15DD" w14:textId="77777777">
        <w:trPr>
          <w:trHeight w:val="496"/>
        </w:trPr>
        <w:tc>
          <w:tcPr>
            <w:tcW w:w="3382" w:type="dxa"/>
          </w:tcPr>
          <w:p w14:paraId="21CFF178" w14:textId="77777777" w:rsidR="00FC530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3380" w:type="dxa"/>
          </w:tcPr>
          <w:p w14:paraId="416F56E5" w14:textId="77777777" w:rsidR="00FC530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ПН</w:t>
            </w:r>
          </w:p>
        </w:tc>
        <w:tc>
          <w:tcPr>
            <w:tcW w:w="3382" w:type="dxa"/>
          </w:tcPr>
          <w:p w14:paraId="676561E9" w14:textId="77777777" w:rsidR="00FC530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МЕ/сут</w:t>
            </w:r>
          </w:p>
        </w:tc>
      </w:tr>
      <w:tr w:rsidR="00FC5301" w14:paraId="1A36BDC1" w14:textId="77777777">
        <w:trPr>
          <w:trHeight w:val="2481"/>
        </w:trPr>
        <w:tc>
          <w:tcPr>
            <w:tcW w:w="3382" w:type="dxa"/>
          </w:tcPr>
          <w:p w14:paraId="7BD5A08A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3380" w:type="dxa"/>
          </w:tcPr>
          <w:p w14:paraId="4D7CC57E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</w:t>
            </w:r>
          </w:p>
          <w:p w14:paraId="46B15A40" w14:textId="77777777" w:rsidR="00FC5301" w:rsidRDefault="00000000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6-12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</w:t>
            </w:r>
          </w:p>
          <w:p w14:paraId="1CE01D2C" w14:textId="77777777" w:rsidR="00FC5301" w:rsidRDefault="00000000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CCBE53E" w14:textId="77777777" w:rsidR="00FC5301" w:rsidRDefault="00000000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4-10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14:paraId="15266793" w14:textId="77777777" w:rsidR="00FC5301" w:rsidRDefault="00000000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лет</w:t>
            </w:r>
          </w:p>
        </w:tc>
        <w:tc>
          <w:tcPr>
            <w:tcW w:w="3382" w:type="dxa"/>
          </w:tcPr>
          <w:p w14:paraId="7D602307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МЕ/сут</w:t>
            </w:r>
          </w:p>
          <w:p w14:paraId="6C2CBF52" w14:textId="77777777" w:rsidR="00FC5301" w:rsidRDefault="00000000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МЕ/сут</w:t>
            </w:r>
          </w:p>
          <w:p w14:paraId="0BB4AFB1" w14:textId="77777777" w:rsidR="00FC5301" w:rsidRDefault="00000000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МЕ/сут</w:t>
            </w:r>
          </w:p>
          <w:p w14:paraId="2DC4D95E" w14:textId="77777777" w:rsidR="00FC5301" w:rsidRDefault="00000000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100-200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МЕ/сут</w:t>
            </w:r>
          </w:p>
          <w:p w14:paraId="73D3AA3C" w14:textId="77777777" w:rsidR="00FC5301" w:rsidRDefault="00000000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МЕ/сут</w:t>
            </w:r>
          </w:p>
        </w:tc>
      </w:tr>
      <w:tr w:rsidR="00FC5301" w14:paraId="53238684" w14:textId="77777777">
        <w:trPr>
          <w:trHeight w:val="998"/>
        </w:trPr>
        <w:tc>
          <w:tcPr>
            <w:tcW w:w="3382" w:type="dxa"/>
          </w:tcPr>
          <w:p w14:paraId="411A55A0" w14:textId="77777777" w:rsidR="00FC530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380" w:type="dxa"/>
          </w:tcPr>
          <w:p w14:paraId="2A53C407" w14:textId="77777777" w:rsidR="00FC530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ПН</w:t>
            </w:r>
          </w:p>
          <w:p w14:paraId="6A93FF68" w14:textId="77777777" w:rsidR="00FC5301" w:rsidRDefault="00000000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</w:tc>
        <w:tc>
          <w:tcPr>
            <w:tcW w:w="3382" w:type="dxa"/>
          </w:tcPr>
          <w:p w14:paraId="4ABA21D5" w14:textId="77777777" w:rsidR="00FC530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мг,</w:t>
            </w:r>
          </w:p>
          <w:p w14:paraId="61B0B52E" w14:textId="77777777" w:rsidR="00FC5301" w:rsidRDefault="00000000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сут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мг/сут</w:t>
            </w:r>
          </w:p>
        </w:tc>
      </w:tr>
      <w:tr w:rsidR="00FC5301" w14:paraId="212F6921" w14:textId="77777777">
        <w:trPr>
          <w:trHeight w:val="909"/>
        </w:trPr>
        <w:tc>
          <w:tcPr>
            <w:tcW w:w="3382" w:type="dxa"/>
          </w:tcPr>
          <w:p w14:paraId="14EC69DF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Бета-каротин</w:t>
            </w:r>
          </w:p>
        </w:tc>
        <w:tc>
          <w:tcPr>
            <w:tcW w:w="3380" w:type="dxa"/>
          </w:tcPr>
          <w:p w14:paraId="4CA64369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ПН</w:t>
            </w:r>
          </w:p>
        </w:tc>
        <w:tc>
          <w:tcPr>
            <w:tcW w:w="3382" w:type="dxa"/>
          </w:tcPr>
          <w:p w14:paraId="21750437" w14:textId="77777777" w:rsidR="00FC5301" w:rsidRDefault="00000000">
            <w:pPr>
              <w:pStyle w:val="TableParagraph"/>
              <w:spacing w:line="360" w:lineRule="auto"/>
              <w:ind w:right="393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мг/кг/сут,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мг/сут</w:t>
            </w:r>
          </w:p>
        </w:tc>
      </w:tr>
    </w:tbl>
    <w:p w14:paraId="78B7DB60" w14:textId="77777777" w:rsidR="00FC5301" w:rsidRDefault="00000000">
      <w:pPr>
        <w:spacing w:before="197"/>
        <w:ind w:left="378"/>
        <w:rPr>
          <w:b/>
          <w:sz w:val="24"/>
        </w:rPr>
      </w:pPr>
      <w:r>
        <w:rPr>
          <w:b/>
          <w:sz w:val="24"/>
        </w:rPr>
        <w:t>Агрессивные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нутритивной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больных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МВ</w:t>
      </w:r>
    </w:p>
    <w:p w14:paraId="4067F8D2" w14:textId="77777777" w:rsidR="00FC5301" w:rsidRDefault="00000000">
      <w:pPr>
        <w:pStyle w:val="a4"/>
        <w:numPr>
          <w:ilvl w:val="0"/>
          <w:numId w:val="3"/>
        </w:numPr>
        <w:tabs>
          <w:tab w:val="left" w:pos="624"/>
        </w:tabs>
        <w:spacing w:before="216" w:line="360" w:lineRule="auto"/>
        <w:ind w:right="447" w:firstLine="0"/>
        <w:jc w:val="both"/>
        <w:rPr>
          <w:sz w:val="24"/>
        </w:rPr>
      </w:pPr>
      <w:r>
        <w:rPr>
          <w:sz w:val="24"/>
        </w:rPr>
        <w:t>Зондовое энтеральное питание в виде ночной гипералиментации, через назогастральный зонд</w:t>
      </w:r>
      <w:r>
        <w:rPr>
          <w:spacing w:val="-57"/>
          <w:sz w:val="24"/>
        </w:rPr>
        <w:t xml:space="preserve"> </w:t>
      </w:r>
      <w:r>
        <w:rPr>
          <w:sz w:val="24"/>
        </w:rPr>
        <w:t>или через перкутанную гастростому. С помощью ночной гипералиментации, при адекватном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 панкреатическими заменителями,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обеспечить от 30 до 50%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рассчитанной энергопотребности.</w:t>
      </w:r>
    </w:p>
    <w:p w14:paraId="6FC16F5F" w14:textId="77777777" w:rsidR="00FC5301" w:rsidRDefault="00000000">
      <w:pPr>
        <w:pStyle w:val="a4"/>
        <w:numPr>
          <w:ilvl w:val="0"/>
          <w:numId w:val="3"/>
        </w:numPr>
        <w:tabs>
          <w:tab w:val="left" w:pos="619"/>
        </w:tabs>
        <w:spacing w:before="82"/>
        <w:ind w:left="618" w:hanging="243"/>
        <w:jc w:val="both"/>
        <w:rPr>
          <w:sz w:val="24"/>
        </w:rPr>
      </w:pPr>
      <w:r>
        <w:rPr>
          <w:sz w:val="24"/>
        </w:rPr>
        <w:t>Парентеральное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питание</w:t>
      </w:r>
    </w:p>
    <w:p w14:paraId="6ADA7C9B" w14:textId="77777777" w:rsidR="00FC5301" w:rsidRDefault="00000000">
      <w:pPr>
        <w:pStyle w:val="a3"/>
        <w:spacing w:before="223"/>
        <w:ind w:left="378"/>
      </w:pPr>
      <w:r>
        <w:rPr>
          <w:rFonts w:ascii="Symbol" w:hAnsi="Symbol"/>
        </w:rPr>
        <w:t></w:t>
      </w:r>
      <w:r>
        <w:rPr>
          <w:spacing w:val="-7"/>
        </w:rPr>
        <w:t xml:space="preserve"> </w:t>
      </w:r>
      <w:r>
        <w:t>Полное</w:t>
      </w:r>
      <w:r>
        <w:rPr>
          <w:spacing w:val="-8"/>
        </w:rPr>
        <w:t xml:space="preserve"> </w:t>
      </w:r>
      <w:r>
        <w:t>(центральный</w:t>
      </w:r>
      <w:r>
        <w:rPr>
          <w:spacing w:val="-5"/>
        </w:rPr>
        <w:t xml:space="preserve"> </w:t>
      </w:r>
      <w:r>
        <w:t>венозный</w:t>
      </w:r>
      <w:r>
        <w:rPr>
          <w:spacing w:val="-6"/>
        </w:rPr>
        <w:t xml:space="preserve"> </w:t>
      </w:r>
      <w:r>
        <w:t>катетер);</w:t>
      </w:r>
      <w:r>
        <w:rPr>
          <w:spacing w:val="-6"/>
        </w:rPr>
        <w:t xml:space="preserve"> </w:t>
      </w:r>
      <w:r>
        <w:t>показаниями</w:t>
      </w:r>
      <w:r>
        <w:rPr>
          <w:spacing w:val="-5"/>
        </w:rPr>
        <w:t xml:space="preserve"> </w:t>
      </w:r>
      <w:r>
        <w:t>являются:</w:t>
      </w:r>
    </w:p>
    <w:p w14:paraId="5AEB3221" w14:textId="77777777" w:rsidR="00FC5301" w:rsidRDefault="00000000">
      <w:pPr>
        <w:pStyle w:val="a4"/>
        <w:numPr>
          <w:ilvl w:val="0"/>
          <w:numId w:val="6"/>
        </w:numPr>
        <w:tabs>
          <w:tab w:val="left" w:pos="519"/>
        </w:tabs>
        <w:spacing w:before="232"/>
        <w:ind w:left="518" w:hanging="143"/>
        <w:jc w:val="both"/>
        <w:rPr>
          <w:sz w:val="24"/>
        </w:rPr>
      </w:pP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кишечнике;</w:t>
      </w:r>
    </w:p>
    <w:p w14:paraId="0BEF0484" w14:textId="77777777" w:rsidR="00FC5301" w:rsidRDefault="00000000">
      <w:pPr>
        <w:pStyle w:val="a4"/>
        <w:numPr>
          <w:ilvl w:val="0"/>
          <w:numId w:val="6"/>
        </w:numPr>
        <w:tabs>
          <w:tab w:val="left" w:pos="519"/>
        </w:tabs>
        <w:spacing w:before="221"/>
        <w:ind w:left="518" w:hanging="143"/>
        <w:jc w:val="both"/>
        <w:rPr>
          <w:sz w:val="24"/>
        </w:rPr>
      </w:pPr>
      <w:r>
        <w:rPr>
          <w:sz w:val="24"/>
        </w:rPr>
        <w:t>синдром</w:t>
      </w:r>
      <w:r>
        <w:rPr>
          <w:spacing w:val="-6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-3"/>
          <w:sz w:val="24"/>
        </w:rPr>
        <w:t xml:space="preserve"> </w:t>
      </w:r>
      <w:r>
        <w:rPr>
          <w:sz w:val="24"/>
        </w:rPr>
        <w:t>кишки;</w:t>
      </w:r>
    </w:p>
    <w:p w14:paraId="6B8CFE56" w14:textId="77777777" w:rsidR="00FC5301" w:rsidRDefault="00000000">
      <w:pPr>
        <w:pStyle w:val="a4"/>
        <w:numPr>
          <w:ilvl w:val="0"/>
          <w:numId w:val="6"/>
        </w:numPr>
        <w:tabs>
          <w:tab w:val="left" w:pos="519"/>
        </w:tabs>
        <w:spacing w:before="221"/>
        <w:ind w:left="518" w:hanging="143"/>
        <w:jc w:val="both"/>
        <w:rPr>
          <w:sz w:val="24"/>
        </w:rPr>
      </w:pPr>
      <w:r>
        <w:rPr>
          <w:sz w:val="24"/>
        </w:rPr>
        <w:t>острый</w:t>
      </w:r>
      <w:r>
        <w:rPr>
          <w:spacing w:val="-3"/>
          <w:sz w:val="24"/>
        </w:rPr>
        <w:t xml:space="preserve"> </w:t>
      </w:r>
      <w:r>
        <w:rPr>
          <w:sz w:val="24"/>
        </w:rPr>
        <w:t>панкреатит.</w:t>
      </w:r>
    </w:p>
    <w:p w14:paraId="1B0626E6" w14:textId="77777777" w:rsidR="00FC5301" w:rsidRDefault="00000000">
      <w:pPr>
        <w:pStyle w:val="a3"/>
        <w:spacing w:before="220"/>
        <w:ind w:left="378"/>
      </w:pPr>
      <w:r>
        <w:rPr>
          <w:rFonts w:ascii="Symbol" w:hAnsi="Symbol"/>
        </w:rPr>
        <w:t></w:t>
      </w:r>
      <w:r>
        <w:rPr>
          <w:spacing w:val="-7"/>
        </w:rPr>
        <w:t xml:space="preserve"> </w:t>
      </w:r>
      <w:r>
        <w:t>Частичное</w:t>
      </w:r>
      <w:r>
        <w:rPr>
          <w:spacing w:val="-9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>питания),</w:t>
      </w:r>
      <w:r>
        <w:rPr>
          <w:spacing w:val="-8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периферическая</w:t>
      </w:r>
      <w:r>
        <w:rPr>
          <w:spacing w:val="-5"/>
        </w:rPr>
        <w:t xml:space="preserve"> </w:t>
      </w:r>
      <w:r>
        <w:t>вена:</w:t>
      </w:r>
    </w:p>
    <w:p w14:paraId="560F108F" w14:textId="77777777" w:rsidR="00FC5301" w:rsidRDefault="00000000">
      <w:pPr>
        <w:pStyle w:val="a4"/>
        <w:numPr>
          <w:ilvl w:val="0"/>
          <w:numId w:val="6"/>
        </w:numPr>
        <w:tabs>
          <w:tab w:val="left" w:pos="519"/>
        </w:tabs>
        <w:spacing w:before="230"/>
        <w:ind w:left="518" w:hanging="143"/>
        <w:jc w:val="both"/>
        <w:rPr>
          <w:sz w:val="24"/>
        </w:rPr>
      </w:pPr>
      <w:r>
        <w:rPr>
          <w:sz w:val="24"/>
        </w:rPr>
        <w:t>жировые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эмульсии;</w:t>
      </w:r>
    </w:p>
    <w:p w14:paraId="2CC6DDD3" w14:textId="77777777" w:rsidR="00FC5301" w:rsidRDefault="00000000">
      <w:pPr>
        <w:pStyle w:val="a4"/>
        <w:numPr>
          <w:ilvl w:val="0"/>
          <w:numId w:val="6"/>
        </w:numPr>
        <w:tabs>
          <w:tab w:val="left" w:pos="579"/>
        </w:tabs>
        <w:spacing w:before="64"/>
        <w:ind w:left="578" w:hanging="143"/>
        <w:rPr>
          <w:sz w:val="24"/>
        </w:rPr>
      </w:pPr>
      <w:r>
        <w:rPr>
          <w:sz w:val="24"/>
        </w:rPr>
        <w:t>глюкозо-аминокислотные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смеси,</w:t>
      </w:r>
      <w:r>
        <w:rPr>
          <w:spacing w:val="-10"/>
          <w:sz w:val="24"/>
        </w:rPr>
        <w:t xml:space="preserve"> </w:t>
      </w:r>
      <w:r>
        <w:rPr>
          <w:sz w:val="24"/>
        </w:rPr>
        <w:t>витамины.</w:t>
      </w:r>
    </w:p>
    <w:p w14:paraId="6438B86C" w14:textId="77777777" w:rsidR="00FC5301" w:rsidRDefault="00000000">
      <w:pPr>
        <w:pStyle w:val="1"/>
        <w:spacing w:before="231"/>
      </w:pPr>
      <w:r>
        <w:t>Показания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применению</w:t>
      </w:r>
      <w:r>
        <w:rPr>
          <w:spacing w:val="-8"/>
        </w:rPr>
        <w:t xml:space="preserve"> </w:t>
      </w:r>
      <w:r>
        <w:t>«агрессивных»</w:t>
      </w:r>
      <w:r>
        <w:rPr>
          <w:spacing w:val="-5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нутритивной</w:t>
      </w:r>
      <w:r>
        <w:rPr>
          <w:spacing w:val="-6"/>
        </w:rPr>
        <w:t xml:space="preserve"> </w:t>
      </w:r>
      <w:r>
        <w:t>поддержки</w:t>
      </w:r>
    </w:p>
    <w:p w14:paraId="6F080017" w14:textId="77777777" w:rsidR="00FC5301" w:rsidRDefault="00000000">
      <w:pPr>
        <w:pStyle w:val="a4"/>
        <w:numPr>
          <w:ilvl w:val="0"/>
          <w:numId w:val="5"/>
        </w:numPr>
        <w:tabs>
          <w:tab w:val="left" w:pos="550"/>
        </w:tabs>
        <w:spacing w:before="216"/>
        <w:ind w:left="549" w:hanging="174"/>
        <w:rPr>
          <w:sz w:val="24"/>
        </w:rPr>
      </w:pP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прибавки в</w:t>
      </w:r>
      <w:r>
        <w:rPr>
          <w:spacing w:val="-8"/>
          <w:sz w:val="24"/>
        </w:rPr>
        <w:t xml:space="preserve"> </w:t>
      </w:r>
      <w:r>
        <w:rPr>
          <w:sz w:val="24"/>
        </w:rPr>
        <w:t>весе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месяцев;</w:t>
      </w:r>
    </w:p>
    <w:p w14:paraId="20F87209" w14:textId="77777777" w:rsidR="00FC5301" w:rsidRDefault="00000000">
      <w:pPr>
        <w:pStyle w:val="a4"/>
        <w:numPr>
          <w:ilvl w:val="0"/>
          <w:numId w:val="5"/>
        </w:numPr>
        <w:tabs>
          <w:tab w:val="left" w:pos="550"/>
        </w:tabs>
        <w:spacing w:before="229"/>
        <w:ind w:left="549" w:hanging="174"/>
        <w:rPr>
          <w:sz w:val="24"/>
        </w:rPr>
      </w:pPr>
      <w:r>
        <w:rPr>
          <w:sz w:val="24"/>
        </w:rPr>
        <w:lastRenderedPageBreak/>
        <w:t>фактическая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перцентиля;</w:t>
      </w:r>
    </w:p>
    <w:p w14:paraId="763B8A86" w14:textId="77777777" w:rsidR="00FC5301" w:rsidRDefault="00000000">
      <w:pPr>
        <w:pStyle w:val="a4"/>
        <w:numPr>
          <w:ilvl w:val="0"/>
          <w:numId w:val="5"/>
        </w:numPr>
        <w:tabs>
          <w:tab w:val="left" w:pos="581"/>
        </w:tabs>
        <w:spacing w:before="229" w:line="350" w:lineRule="auto"/>
        <w:ind w:left="386" w:right="470" w:firstLine="0"/>
        <w:rPr>
          <w:sz w:val="24"/>
        </w:rPr>
      </w:pPr>
      <w:r>
        <w:rPr>
          <w:sz w:val="24"/>
        </w:rPr>
        <w:t>фактическая</w:t>
      </w:r>
      <w:r>
        <w:rPr>
          <w:spacing w:val="26"/>
          <w:sz w:val="24"/>
        </w:rPr>
        <w:t xml:space="preserve"> </w:t>
      </w:r>
      <w:r>
        <w:rPr>
          <w:sz w:val="24"/>
        </w:rPr>
        <w:t>масса</w:t>
      </w:r>
      <w:r>
        <w:rPr>
          <w:spacing w:val="25"/>
          <w:sz w:val="24"/>
        </w:rPr>
        <w:t xml:space="preserve"> </w:t>
      </w:r>
      <w:r>
        <w:rPr>
          <w:sz w:val="24"/>
        </w:rPr>
        <w:t>тела</w:t>
      </w:r>
      <w:r>
        <w:rPr>
          <w:spacing w:val="25"/>
          <w:sz w:val="24"/>
        </w:rPr>
        <w:t xml:space="preserve"> </w:t>
      </w:r>
      <w:r>
        <w:rPr>
          <w:sz w:val="24"/>
        </w:rPr>
        <w:t>ниже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должного</w:t>
      </w:r>
      <w:r>
        <w:rPr>
          <w:spacing w:val="2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15%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менее</w:t>
      </w:r>
      <w:r>
        <w:rPr>
          <w:spacing w:val="25"/>
          <w:sz w:val="24"/>
        </w:rPr>
        <w:t xml:space="preserve"> </w:t>
      </w:r>
      <w:r>
        <w:rPr>
          <w:sz w:val="24"/>
        </w:rPr>
        <w:t>25</w:t>
      </w:r>
      <w:r>
        <w:rPr>
          <w:spacing w:val="25"/>
          <w:sz w:val="24"/>
        </w:rPr>
        <w:t xml:space="preserve"> </w:t>
      </w:r>
      <w:r>
        <w:rPr>
          <w:sz w:val="24"/>
        </w:rPr>
        <w:t>перцентиля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фоне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специальными смесями.</w:t>
      </w:r>
    </w:p>
    <w:p w14:paraId="653E2CEA" w14:textId="77777777" w:rsidR="00FC5301" w:rsidRDefault="00000000">
      <w:pPr>
        <w:pStyle w:val="1"/>
        <w:spacing w:before="100"/>
      </w:pPr>
      <w:r>
        <w:t>Смеси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лечебного 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МВ</w:t>
      </w:r>
      <w:r>
        <w:rPr>
          <w:spacing w:val="-4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возраста.</w:t>
      </w:r>
    </w:p>
    <w:p w14:paraId="1D4DFF20" w14:textId="77777777" w:rsidR="00FC5301" w:rsidRDefault="00FC5301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952"/>
        <w:gridCol w:w="4666"/>
        <w:gridCol w:w="3379"/>
      </w:tblGrid>
      <w:tr w:rsidR="00FC5301" w14:paraId="67FFA869" w14:textId="77777777" w:rsidTr="008E3278">
        <w:trPr>
          <w:trHeight w:val="593"/>
        </w:trPr>
        <w:tc>
          <w:tcPr>
            <w:tcW w:w="2093" w:type="dxa"/>
            <w:gridSpan w:val="2"/>
          </w:tcPr>
          <w:p w14:paraId="54413A9A" w14:textId="77777777" w:rsidR="00FC530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4666" w:type="dxa"/>
          </w:tcPr>
          <w:p w14:paraId="657206D3" w14:textId="77777777" w:rsidR="00FC5301" w:rsidRDefault="00000000">
            <w:pPr>
              <w:pStyle w:val="TableParagraph"/>
              <w:spacing w:line="360" w:lineRule="auto"/>
              <w:ind w:right="22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фирма-изготовитель,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</w:t>
            </w:r>
          </w:p>
        </w:tc>
        <w:tc>
          <w:tcPr>
            <w:tcW w:w="3379" w:type="dxa"/>
          </w:tcPr>
          <w:p w14:paraId="627CC788" w14:textId="77777777" w:rsidR="00FC5301" w:rsidRDefault="0000000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Применение,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</w:tr>
      <w:tr w:rsidR="00FC5301" w:rsidRPr="00C60A2C" w14:paraId="1508F059" w14:textId="77777777">
        <w:trPr>
          <w:trHeight w:val="3740"/>
        </w:trPr>
        <w:tc>
          <w:tcPr>
            <w:tcW w:w="1141" w:type="dxa"/>
            <w:tcBorders>
              <w:bottom w:val="nil"/>
              <w:right w:val="nil"/>
            </w:tcBorders>
          </w:tcPr>
          <w:p w14:paraId="55ECB596" w14:textId="77777777" w:rsidR="00FC5301" w:rsidRPr="00C60A2C" w:rsidRDefault="00000000" w:rsidP="00C60A2C">
            <w:pPr>
              <w:pStyle w:val="TableParagraph"/>
              <w:spacing w:line="0" w:lineRule="atLeast"/>
              <w:ind w:right="130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На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цельных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молока</w:t>
            </w:r>
          </w:p>
        </w:tc>
        <w:tc>
          <w:tcPr>
            <w:tcW w:w="952" w:type="dxa"/>
            <w:tcBorders>
              <w:left w:val="nil"/>
              <w:bottom w:val="nil"/>
            </w:tcBorders>
          </w:tcPr>
          <w:p w14:paraId="74FF157A" w14:textId="77777777" w:rsidR="00FC5301" w:rsidRPr="00C60A2C" w:rsidRDefault="00000000" w:rsidP="00C60A2C">
            <w:pPr>
              <w:pStyle w:val="TableParagraph"/>
              <w:spacing w:line="0" w:lineRule="atLeast"/>
              <w:ind w:left="0" w:right="71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основе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белков</w:t>
            </w:r>
          </w:p>
        </w:tc>
        <w:tc>
          <w:tcPr>
            <w:tcW w:w="4666" w:type="dxa"/>
            <w:tcBorders>
              <w:bottom w:val="nil"/>
            </w:tcBorders>
          </w:tcPr>
          <w:p w14:paraId="78E7EF4A" w14:textId="77777777" w:rsidR="00FC5301" w:rsidRPr="00C60A2C" w:rsidRDefault="00000000" w:rsidP="00C60A2C">
            <w:pPr>
              <w:pStyle w:val="TableParagraph"/>
              <w:spacing w:line="0" w:lineRule="atLeast"/>
              <w:ind w:right="89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Детские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молочные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смеси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повышенной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квотой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белка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и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калорийностью,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включением</w:t>
            </w:r>
            <w:r w:rsidRPr="00C60A2C">
              <w:rPr>
                <w:spacing w:val="-3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СЦТ:</w:t>
            </w:r>
          </w:p>
          <w:p w14:paraId="74D3E164" w14:textId="77777777" w:rsidR="00FC5301" w:rsidRPr="00C60A2C" w:rsidRDefault="00000000" w:rsidP="00C60A2C">
            <w:pPr>
              <w:pStyle w:val="TableParagraph"/>
              <w:spacing w:before="77" w:line="0" w:lineRule="atLeast"/>
              <w:ind w:right="992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Пре-Нутрилак (Нутритек, Россия),</w:t>
            </w:r>
            <w:r w:rsidRPr="00C60A2C">
              <w:rPr>
                <w:spacing w:val="-58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Пре-Нан</w:t>
            </w:r>
            <w:r w:rsidRPr="00C60A2C">
              <w:rPr>
                <w:spacing w:val="-3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(Нестле,</w:t>
            </w:r>
            <w:r w:rsidRPr="00C60A2C">
              <w:rPr>
                <w:spacing w:val="-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Швейцария);</w:t>
            </w:r>
          </w:p>
          <w:p w14:paraId="38FB8328" w14:textId="77777777" w:rsidR="00FC5301" w:rsidRPr="00C60A2C" w:rsidRDefault="00000000" w:rsidP="00C60A2C">
            <w:pPr>
              <w:pStyle w:val="TableParagraph"/>
              <w:spacing w:line="0" w:lineRule="atLeast"/>
              <w:ind w:right="86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Пре-Нутрилон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(Нутриция,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Голландия),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Симилак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Особая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Забота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(Эбботт,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США),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Фрисо-Пре</w:t>
            </w:r>
            <w:r w:rsidRPr="00C60A2C">
              <w:rPr>
                <w:spacing w:val="-5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(Фрисленд,</w:t>
            </w:r>
            <w:r w:rsidRPr="00C60A2C">
              <w:rPr>
                <w:spacing w:val="2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Голландия);</w:t>
            </w:r>
          </w:p>
          <w:p w14:paraId="655CF664" w14:textId="77777777" w:rsidR="00195919" w:rsidRPr="00C60A2C" w:rsidRDefault="00195919" w:rsidP="00C60A2C">
            <w:pPr>
              <w:pStyle w:val="TableParagraph"/>
              <w:spacing w:line="0" w:lineRule="atLeast"/>
              <w:ind w:right="86"/>
              <w:rPr>
                <w:sz w:val="24"/>
                <w:szCs w:val="24"/>
              </w:rPr>
            </w:pPr>
          </w:p>
          <w:p w14:paraId="4B6BD9CF" w14:textId="77777777" w:rsidR="00195919" w:rsidRPr="00C60A2C" w:rsidRDefault="00195919" w:rsidP="00C60A2C">
            <w:pPr>
              <w:pStyle w:val="TableParagraph"/>
              <w:spacing w:line="0" w:lineRule="atLeast"/>
              <w:ind w:right="86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Хумана</w:t>
            </w:r>
            <w:r w:rsidRPr="00C60A2C">
              <w:rPr>
                <w:spacing w:val="-1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ЛП+СЦТ</w:t>
            </w:r>
            <w:r w:rsidRPr="00C60A2C">
              <w:rPr>
                <w:spacing w:val="-6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(Хумана,</w:t>
            </w:r>
            <w:r w:rsidRPr="00C60A2C">
              <w:rPr>
                <w:spacing w:val="-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Германия)</w:t>
            </w:r>
          </w:p>
          <w:p w14:paraId="3CD22019" w14:textId="77777777" w:rsidR="00195919" w:rsidRPr="00C60A2C" w:rsidRDefault="00195919" w:rsidP="00C60A2C">
            <w:pPr>
              <w:pStyle w:val="TableParagraph"/>
              <w:spacing w:line="0" w:lineRule="atLeast"/>
              <w:ind w:right="86"/>
              <w:rPr>
                <w:sz w:val="24"/>
                <w:szCs w:val="24"/>
              </w:rPr>
            </w:pPr>
          </w:p>
          <w:p w14:paraId="44CCE2DC" w14:textId="77777777" w:rsidR="00195919" w:rsidRPr="00C60A2C" w:rsidRDefault="00195919" w:rsidP="00C60A2C">
            <w:pPr>
              <w:pStyle w:val="TableParagraph"/>
              <w:spacing w:line="0" w:lineRule="atLeast"/>
              <w:ind w:right="86"/>
              <w:rPr>
                <w:sz w:val="24"/>
                <w:szCs w:val="24"/>
              </w:rPr>
            </w:pPr>
          </w:p>
          <w:p w14:paraId="7F7AAEBD" w14:textId="0F33799B" w:rsidR="00195919" w:rsidRPr="00C60A2C" w:rsidRDefault="00195919" w:rsidP="00C60A2C">
            <w:pPr>
              <w:pStyle w:val="TableParagraph"/>
              <w:spacing w:line="0" w:lineRule="atLeast"/>
              <w:ind w:right="86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Смеси для энтерального питания для детей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старше 1 года: Нутриэн Юниор (Нутритек,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Россия),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Нутрини,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Нутрини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пищевыми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волокнами,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Нутрини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Энергия,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Нутрини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Дринк (Нутриция, Голландия), Клинутрен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Юниор,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Ресурс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Юниор,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(Нестле,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Швейцария),</w:t>
            </w:r>
            <w:r w:rsidRPr="00C60A2C">
              <w:rPr>
                <w:spacing w:val="-4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ПедиаШур</w:t>
            </w:r>
            <w:r w:rsidRPr="00C60A2C">
              <w:rPr>
                <w:spacing w:val="-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(Эббот,</w:t>
            </w:r>
            <w:r w:rsidRPr="00C60A2C">
              <w:rPr>
                <w:spacing w:val="-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США).</w:t>
            </w:r>
          </w:p>
        </w:tc>
        <w:tc>
          <w:tcPr>
            <w:tcW w:w="3379" w:type="dxa"/>
            <w:tcBorders>
              <w:bottom w:val="nil"/>
            </w:tcBorders>
          </w:tcPr>
          <w:p w14:paraId="3253CFB1" w14:textId="77777777" w:rsidR="00FC5301" w:rsidRPr="00C60A2C" w:rsidRDefault="00000000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Заменитель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грудного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молока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для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недоношенных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и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маловесных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детей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1-го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года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жизни,</w:t>
            </w:r>
            <w:r w:rsidRPr="00C60A2C">
              <w:rPr>
                <w:sz w:val="24"/>
                <w:szCs w:val="24"/>
              </w:rPr>
              <w:tab/>
            </w:r>
            <w:r w:rsidRPr="00C60A2C">
              <w:rPr>
                <w:spacing w:val="-1"/>
                <w:sz w:val="24"/>
                <w:szCs w:val="24"/>
              </w:rPr>
              <w:t>дополнительное</w:t>
            </w:r>
            <w:r w:rsidRPr="00C60A2C">
              <w:rPr>
                <w:spacing w:val="-58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питание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к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естественному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вскармливанию</w:t>
            </w:r>
          </w:p>
          <w:p w14:paraId="2332956B" w14:textId="77777777" w:rsidR="00195919" w:rsidRPr="00C60A2C" w:rsidRDefault="00195919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</w:p>
          <w:p w14:paraId="61E1E632" w14:textId="77777777" w:rsidR="00195919" w:rsidRPr="00C60A2C" w:rsidRDefault="00195919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</w:p>
          <w:p w14:paraId="3427C975" w14:textId="77777777" w:rsidR="00195919" w:rsidRPr="00C60A2C" w:rsidRDefault="00195919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</w:p>
          <w:p w14:paraId="404AC34F" w14:textId="77777777" w:rsidR="00195919" w:rsidRPr="00C60A2C" w:rsidRDefault="00195919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Заменитель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грудного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молока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для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детей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старше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5-6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мес,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получающих</w:t>
            </w:r>
            <w:r w:rsidRPr="00C60A2C">
              <w:rPr>
                <w:spacing w:val="-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прикорм</w:t>
            </w:r>
          </w:p>
          <w:p w14:paraId="3CFEBE6E" w14:textId="77777777" w:rsidR="00195919" w:rsidRPr="00C60A2C" w:rsidRDefault="00195919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</w:p>
          <w:p w14:paraId="5719422B" w14:textId="77777777" w:rsidR="00195919" w:rsidRPr="00C60A2C" w:rsidRDefault="00195919" w:rsidP="00C60A2C">
            <w:pPr>
              <w:pStyle w:val="TableParagraph"/>
              <w:tabs>
                <w:tab w:val="left" w:pos="3147"/>
              </w:tabs>
              <w:spacing w:before="176" w:line="0" w:lineRule="atLeast"/>
              <w:ind w:left="113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Энтеральное</w:t>
            </w:r>
            <w:r w:rsidRPr="00C60A2C">
              <w:rPr>
                <w:sz w:val="24"/>
                <w:szCs w:val="24"/>
              </w:rPr>
              <w:tab/>
              <w:t>и</w:t>
            </w:r>
          </w:p>
          <w:p w14:paraId="09BA4221" w14:textId="7F0C4049" w:rsidR="00195919" w:rsidRPr="00C60A2C" w:rsidRDefault="00195919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дополнительное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питание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для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детей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от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1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года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до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6-10</w:t>
            </w:r>
            <w:r w:rsidRPr="00C60A2C">
              <w:rPr>
                <w:spacing w:val="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лет,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ночная</w:t>
            </w:r>
            <w:r w:rsidRPr="00C60A2C">
              <w:rPr>
                <w:spacing w:val="-2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гипералиментация</w:t>
            </w:r>
          </w:p>
          <w:p w14:paraId="43FAAEEB" w14:textId="77777777" w:rsidR="00195919" w:rsidRPr="00C60A2C" w:rsidRDefault="00195919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</w:p>
          <w:p w14:paraId="208E7AC7" w14:textId="1A5201BC" w:rsidR="00195919" w:rsidRPr="00C60A2C" w:rsidRDefault="00195919" w:rsidP="00C60A2C">
            <w:pPr>
              <w:pStyle w:val="TableParagraph"/>
              <w:tabs>
                <w:tab w:val="left" w:pos="1615"/>
              </w:tabs>
              <w:spacing w:line="0" w:lineRule="atLeast"/>
              <w:ind w:left="113" w:right="84"/>
              <w:rPr>
                <w:sz w:val="24"/>
                <w:szCs w:val="24"/>
              </w:rPr>
            </w:pPr>
          </w:p>
        </w:tc>
      </w:tr>
      <w:tr w:rsidR="00C60A2C" w:rsidRPr="00C60A2C" w14:paraId="0CEB0F3F" w14:textId="77777777">
        <w:trPr>
          <w:trHeight w:val="1657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14:paraId="12F947D3" w14:textId="77777777" w:rsidR="00C60A2C" w:rsidRPr="00C60A2C" w:rsidRDefault="00C60A2C" w:rsidP="00C60A2C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</w:tcBorders>
          </w:tcPr>
          <w:p w14:paraId="004513B1" w14:textId="77777777" w:rsidR="00C60A2C" w:rsidRPr="00C60A2C" w:rsidRDefault="00C60A2C" w:rsidP="00C60A2C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</w:tcPr>
          <w:p w14:paraId="2AAB32E8" w14:textId="77777777" w:rsidR="00C60A2C" w:rsidRPr="00C60A2C" w:rsidRDefault="00C60A2C" w:rsidP="00C60A2C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 xml:space="preserve"> </w:t>
            </w:r>
          </w:p>
          <w:p w14:paraId="2C90AA90" w14:textId="096ED3BE" w:rsidR="00C60A2C" w:rsidRPr="00C60A2C" w:rsidRDefault="00C60A2C" w:rsidP="00C60A2C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Смеси для энтерального питания для детей</w:t>
            </w:r>
            <w:r w:rsidRPr="00C60A2C">
              <w:rPr>
                <w:spacing w:val="-5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старше</w:t>
            </w:r>
            <w:r w:rsidRPr="00C60A2C">
              <w:rPr>
                <w:sz w:val="24"/>
                <w:szCs w:val="24"/>
              </w:rPr>
              <w:tab/>
              <w:t>3</w:t>
            </w:r>
            <w:r w:rsidRPr="00C60A2C">
              <w:rPr>
                <w:sz w:val="24"/>
                <w:szCs w:val="24"/>
              </w:rPr>
              <w:tab/>
              <w:t>лет</w:t>
            </w:r>
            <w:r w:rsidRPr="00C60A2C">
              <w:rPr>
                <w:sz w:val="24"/>
                <w:szCs w:val="24"/>
              </w:rPr>
              <w:tab/>
              <w:t>и</w:t>
            </w:r>
            <w:r w:rsidRPr="00C60A2C">
              <w:rPr>
                <w:sz w:val="24"/>
                <w:szCs w:val="24"/>
              </w:rPr>
              <w:tab/>
              <w:t>взрослых:</w:t>
            </w:r>
            <w:r w:rsidRPr="00C60A2C">
              <w:rPr>
                <w:sz w:val="24"/>
                <w:szCs w:val="24"/>
              </w:rPr>
              <w:tab/>
            </w:r>
            <w:r w:rsidRPr="00C60A2C">
              <w:rPr>
                <w:spacing w:val="-2"/>
                <w:sz w:val="24"/>
                <w:szCs w:val="24"/>
              </w:rPr>
              <w:t>Нутриэн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14:paraId="164568EC" w14:textId="77777777" w:rsidR="00C60A2C" w:rsidRPr="00C60A2C" w:rsidRDefault="00C60A2C" w:rsidP="00C60A2C">
            <w:pPr>
              <w:pStyle w:val="TableParagraph"/>
              <w:spacing w:before="7" w:line="0" w:lineRule="atLeast"/>
              <w:ind w:left="0"/>
              <w:rPr>
                <w:b/>
                <w:sz w:val="24"/>
                <w:szCs w:val="24"/>
              </w:rPr>
            </w:pPr>
          </w:p>
          <w:p w14:paraId="7FD6E558" w14:textId="77777777" w:rsidR="00C60A2C" w:rsidRPr="00C60A2C" w:rsidRDefault="00C60A2C" w:rsidP="00C60A2C">
            <w:pPr>
              <w:pStyle w:val="TableParagraph"/>
              <w:tabs>
                <w:tab w:val="left" w:pos="3147"/>
              </w:tabs>
              <w:spacing w:line="0" w:lineRule="atLeast"/>
              <w:ind w:left="113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Энтеральное</w:t>
            </w:r>
            <w:r w:rsidRPr="00C60A2C">
              <w:rPr>
                <w:sz w:val="24"/>
                <w:szCs w:val="24"/>
              </w:rPr>
              <w:tab/>
              <w:t>и</w:t>
            </w:r>
          </w:p>
          <w:p w14:paraId="331A2430" w14:textId="72296956" w:rsidR="00C60A2C" w:rsidRPr="00C60A2C" w:rsidRDefault="00C60A2C" w:rsidP="00C60A2C">
            <w:pPr>
              <w:pStyle w:val="TableParagraph"/>
              <w:spacing w:line="0" w:lineRule="atLeast"/>
              <w:ind w:left="113" w:right="86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дополнительное</w:t>
            </w:r>
            <w:r w:rsidRPr="00C60A2C">
              <w:rPr>
                <w:spacing w:val="88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питание</w:t>
            </w:r>
            <w:r w:rsidRPr="00C60A2C">
              <w:rPr>
                <w:spacing w:val="9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для</w:t>
            </w:r>
          </w:p>
        </w:tc>
      </w:tr>
    </w:tbl>
    <w:p w14:paraId="280CE693" w14:textId="77777777" w:rsidR="00FC5301" w:rsidRPr="00C60A2C" w:rsidRDefault="00FC5301" w:rsidP="00C60A2C">
      <w:pPr>
        <w:rPr>
          <w:sz w:val="24"/>
          <w:szCs w:val="24"/>
        </w:rPr>
        <w:sectPr w:rsidR="00FC5301" w:rsidRPr="00C60A2C">
          <w:pgSz w:w="11920" w:h="16850"/>
          <w:pgMar w:top="1040" w:right="120" w:bottom="1180" w:left="1040" w:header="0" w:footer="906" w:gutter="0"/>
          <w:cols w:space="720"/>
        </w:sect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2130"/>
        <w:gridCol w:w="4751"/>
        <w:gridCol w:w="2071"/>
        <w:gridCol w:w="305"/>
        <w:gridCol w:w="1066"/>
      </w:tblGrid>
      <w:tr w:rsidR="00FC5301" w:rsidRPr="00C60A2C" w14:paraId="6CFBD1F4" w14:textId="77777777" w:rsidTr="008E3278">
        <w:trPr>
          <w:trHeight w:val="212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4D3A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69E9" w14:textId="77777777" w:rsidR="00FC5301" w:rsidRPr="00C60A2C" w:rsidRDefault="00000000" w:rsidP="00C60A2C">
            <w:pPr>
              <w:pStyle w:val="TableParagraph"/>
              <w:tabs>
                <w:tab w:val="left" w:pos="2894"/>
              </w:tabs>
              <w:spacing w:line="265" w:lineRule="exact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Стандарт,</w:t>
            </w:r>
            <w:r w:rsidRPr="00C60A2C">
              <w:rPr>
                <w:sz w:val="24"/>
                <w:szCs w:val="24"/>
              </w:rPr>
              <w:tab/>
              <w:t>НутриэнИммун,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</w:tcPr>
          <w:p w14:paraId="04D4E032" w14:textId="77777777" w:rsidR="00FC5301" w:rsidRPr="00C60A2C" w:rsidRDefault="00000000" w:rsidP="00C60A2C">
            <w:pPr>
              <w:pStyle w:val="TableParagraph"/>
              <w:tabs>
                <w:tab w:val="left" w:pos="1000"/>
              </w:tabs>
              <w:spacing w:line="265" w:lineRule="exact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детей</w:t>
            </w:r>
            <w:r w:rsidRPr="00C60A2C">
              <w:rPr>
                <w:sz w:val="24"/>
                <w:szCs w:val="24"/>
              </w:rPr>
              <w:tab/>
              <w:t>старше</w:t>
            </w:r>
          </w:p>
        </w:tc>
        <w:tc>
          <w:tcPr>
            <w:tcW w:w="305" w:type="dxa"/>
            <w:tcBorders>
              <w:top w:val="single" w:sz="4" w:space="0" w:color="000000"/>
            </w:tcBorders>
          </w:tcPr>
          <w:p w14:paraId="75A99BC1" w14:textId="77777777" w:rsidR="00FC5301" w:rsidRPr="00C60A2C" w:rsidRDefault="00000000" w:rsidP="00C60A2C">
            <w:pPr>
              <w:pStyle w:val="TableParagraph"/>
              <w:spacing w:line="265" w:lineRule="exact"/>
              <w:ind w:left="22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right w:val="single" w:sz="4" w:space="0" w:color="000000"/>
            </w:tcBorders>
          </w:tcPr>
          <w:p w14:paraId="06C920CB" w14:textId="77777777" w:rsidR="00FC5301" w:rsidRPr="00C60A2C" w:rsidRDefault="00000000" w:rsidP="00C60A2C">
            <w:pPr>
              <w:pStyle w:val="TableParagraph"/>
              <w:tabs>
                <w:tab w:val="left" w:pos="652"/>
              </w:tabs>
              <w:spacing w:line="265" w:lineRule="exact"/>
              <w:ind w:left="0" w:right="93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лет</w:t>
            </w:r>
            <w:r w:rsidRPr="00C60A2C">
              <w:rPr>
                <w:sz w:val="24"/>
                <w:szCs w:val="24"/>
              </w:rPr>
              <w:tab/>
              <w:t>и</w:t>
            </w:r>
          </w:p>
        </w:tc>
      </w:tr>
      <w:tr w:rsidR="00FC5301" w:rsidRPr="00C60A2C" w14:paraId="52A7AB6D" w14:textId="77777777" w:rsidTr="008E3278">
        <w:trPr>
          <w:trHeight w:val="257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5F0D" w14:textId="77777777" w:rsidR="00FC5301" w:rsidRPr="00C60A2C" w:rsidRDefault="00FC5301" w:rsidP="00C60A2C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left w:val="single" w:sz="4" w:space="0" w:color="000000"/>
              <w:right w:val="single" w:sz="4" w:space="0" w:color="000000"/>
            </w:tcBorders>
          </w:tcPr>
          <w:p w14:paraId="3CF52E4B" w14:textId="77777777" w:rsidR="00FC5301" w:rsidRPr="00C60A2C" w:rsidRDefault="00000000" w:rsidP="00C60A2C">
            <w:pPr>
              <w:pStyle w:val="TableParagraph"/>
              <w:tabs>
                <w:tab w:val="left" w:pos="2458"/>
                <w:tab w:val="left" w:pos="3948"/>
              </w:tabs>
              <w:spacing w:before="58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НутриэнПульмо,</w:t>
            </w:r>
            <w:r w:rsidRPr="00C60A2C">
              <w:rPr>
                <w:sz w:val="24"/>
                <w:szCs w:val="24"/>
              </w:rPr>
              <w:tab/>
              <w:t>Нутриэн</w:t>
            </w:r>
            <w:r w:rsidRPr="00C60A2C">
              <w:rPr>
                <w:sz w:val="24"/>
                <w:szCs w:val="24"/>
              </w:rPr>
              <w:tab/>
              <w:t>Остео</w:t>
            </w: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14:paraId="24FDD268" w14:textId="77777777" w:rsidR="00FC5301" w:rsidRPr="00C60A2C" w:rsidRDefault="00000000" w:rsidP="00C60A2C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взрослых,</w:t>
            </w:r>
          </w:p>
        </w:tc>
        <w:tc>
          <w:tcPr>
            <w:tcW w:w="305" w:type="dxa"/>
          </w:tcPr>
          <w:p w14:paraId="387DAD7C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48752F62" w14:textId="77777777" w:rsidR="00FC5301" w:rsidRPr="00C60A2C" w:rsidRDefault="00000000" w:rsidP="00C60A2C">
            <w:pPr>
              <w:pStyle w:val="TableParagraph"/>
              <w:spacing w:before="58"/>
              <w:ind w:left="0" w:right="92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ночная</w:t>
            </w:r>
          </w:p>
        </w:tc>
      </w:tr>
      <w:tr w:rsidR="00FC5301" w:rsidRPr="00C60A2C" w14:paraId="68383E2C" w14:textId="77777777" w:rsidTr="008E3278">
        <w:trPr>
          <w:trHeight w:val="257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2DD" w14:textId="77777777" w:rsidR="00FC5301" w:rsidRPr="00C60A2C" w:rsidRDefault="00FC5301" w:rsidP="00C60A2C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left w:val="single" w:sz="4" w:space="0" w:color="000000"/>
              <w:right w:val="single" w:sz="4" w:space="0" w:color="000000"/>
            </w:tcBorders>
          </w:tcPr>
          <w:p w14:paraId="0E3F88BC" w14:textId="77777777" w:rsidR="00FC5301" w:rsidRPr="00C60A2C" w:rsidRDefault="00000000" w:rsidP="00C60A2C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(Нутритек,</w:t>
            </w:r>
            <w:r w:rsidRPr="00C60A2C">
              <w:rPr>
                <w:spacing w:val="50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Россия),</w:t>
            </w:r>
            <w:r w:rsidRPr="00C60A2C">
              <w:rPr>
                <w:spacing w:val="48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Клинутрен</w:t>
            </w:r>
            <w:r w:rsidRPr="00C60A2C">
              <w:rPr>
                <w:spacing w:val="5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Оптимум,</w:t>
            </w: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14:paraId="366D3A5D" w14:textId="77777777" w:rsidR="00FC5301" w:rsidRPr="00C60A2C" w:rsidRDefault="00000000" w:rsidP="00C60A2C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гипералиментация</w:t>
            </w:r>
          </w:p>
        </w:tc>
        <w:tc>
          <w:tcPr>
            <w:tcW w:w="305" w:type="dxa"/>
          </w:tcPr>
          <w:p w14:paraId="1764BFC1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0F1D0AE9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301" w:rsidRPr="00C60A2C" w14:paraId="6DF6CB09" w14:textId="77777777" w:rsidTr="008E3278">
        <w:trPr>
          <w:trHeight w:val="256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FA4C" w14:textId="77777777" w:rsidR="00FC5301" w:rsidRPr="00C60A2C" w:rsidRDefault="00FC5301" w:rsidP="00C60A2C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left w:val="single" w:sz="4" w:space="0" w:color="000000"/>
              <w:right w:val="single" w:sz="4" w:space="0" w:color="000000"/>
            </w:tcBorders>
          </w:tcPr>
          <w:p w14:paraId="7050070E" w14:textId="77777777" w:rsidR="00FC5301" w:rsidRPr="00C60A2C" w:rsidRDefault="00000000" w:rsidP="00C60A2C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Ресурс</w:t>
            </w:r>
            <w:r w:rsidRPr="00C60A2C">
              <w:rPr>
                <w:spacing w:val="6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Оптимум,</w:t>
            </w:r>
            <w:r w:rsidRPr="00C60A2C">
              <w:rPr>
                <w:spacing w:val="8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Изосурс,</w:t>
            </w:r>
            <w:r w:rsidRPr="00C60A2C">
              <w:rPr>
                <w:spacing w:val="66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Импакт</w:t>
            </w:r>
            <w:r w:rsidRPr="00C60A2C">
              <w:rPr>
                <w:spacing w:val="66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Орал</w:t>
            </w: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14:paraId="492B8EEF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27174190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423B09E1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301" w:rsidRPr="00C60A2C" w14:paraId="57AEA4E9" w14:textId="77777777" w:rsidTr="008E3278">
        <w:trPr>
          <w:trHeight w:val="256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15B" w14:textId="77777777" w:rsidR="00FC5301" w:rsidRPr="00C60A2C" w:rsidRDefault="00FC5301" w:rsidP="00C60A2C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left w:val="single" w:sz="4" w:space="0" w:color="000000"/>
              <w:right w:val="single" w:sz="4" w:space="0" w:color="000000"/>
            </w:tcBorders>
          </w:tcPr>
          <w:p w14:paraId="0F1E97EB" w14:textId="77777777" w:rsidR="00FC5301" w:rsidRPr="00C60A2C" w:rsidRDefault="00000000" w:rsidP="00C60A2C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(Нестле,</w:t>
            </w:r>
            <w:r w:rsidRPr="00C60A2C">
              <w:rPr>
                <w:spacing w:val="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Швейцария),</w:t>
            </w:r>
            <w:r w:rsidRPr="00C60A2C">
              <w:rPr>
                <w:spacing w:val="7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Нутризон,</w:t>
            </w:r>
            <w:r w:rsidRPr="00C60A2C">
              <w:rPr>
                <w:spacing w:val="8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Нутризон</w:t>
            </w: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14:paraId="23B6CD44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36ED7AB4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4F890C6E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301" w:rsidRPr="00C60A2C" w14:paraId="35EBBA92" w14:textId="77777777" w:rsidTr="008E3278">
        <w:trPr>
          <w:trHeight w:val="256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6D63" w14:textId="77777777" w:rsidR="00FC5301" w:rsidRPr="00C60A2C" w:rsidRDefault="00FC5301" w:rsidP="00C60A2C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left w:val="single" w:sz="4" w:space="0" w:color="000000"/>
              <w:right w:val="single" w:sz="4" w:space="0" w:color="000000"/>
            </w:tcBorders>
          </w:tcPr>
          <w:p w14:paraId="38E65AA3" w14:textId="77777777" w:rsidR="00FC5301" w:rsidRPr="00C60A2C" w:rsidRDefault="00000000" w:rsidP="00C60A2C">
            <w:pPr>
              <w:pStyle w:val="TableParagraph"/>
              <w:tabs>
                <w:tab w:val="left" w:pos="580"/>
                <w:tab w:val="left" w:pos="2044"/>
                <w:tab w:val="left" w:pos="3569"/>
              </w:tabs>
              <w:spacing w:before="58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с</w:t>
            </w:r>
            <w:r w:rsidRPr="00C60A2C">
              <w:rPr>
                <w:sz w:val="24"/>
                <w:szCs w:val="24"/>
              </w:rPr>
              <w:tab/>
              <w:t>пищевыми</w:t>
            </w:r>
            <w:r w:rsidRPr="00C60A2C">
              <w:rPr>
                <w:sz w:val="24"/>
                <w:szCs w:val="24"/>
              </w:rPr>
              <w:tab/>
              <w:t>волокнами,</w:t>
            </w:r>
            <w:r w:rsidRPr="00C60A2C">
              <w:rPr>
                <w:sz w:val="24"/>
                <w:szCs w:val="24"/>
              </w:rPr>
              <w:tab/>
              <w:t>Нутризон</w:t>
            </w: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14:paraId="782FF9BA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638C3E98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164A27F6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301" w:rsidRPr="00C60A2C" w14:paraId="034F1DB8" w14:textId="77777777" w:rsidTr="008E3278">
        <w:trPr>
          <w:trHeight w:val="256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4157" w14:textId="77777777" w:rsidR="00FC5301" w:rsidRPr="00C60A2C" w:rsidRDefault="00FC5301" w:rsidP="00C60A2C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left w:val="single" w:sz="4" w:space="0" w:color="000000"/>
              <w:right w:val="single" w:sz="4" w:space="0" w:color="000000"/>
            </w:tcBorders>
          </w:tcPr>
          <w:p w14:paraId="41147954" w14:textId="77777777" w:rsidR="00FC5301" w:rsidRPr="00C60A2C" w:rsidRDefault="00000000" w:rsidP="00C60A2C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Энергия</w:t>
            </w:r>
            <w:r w:rsidRPr="00C60A2C">
              <w:rPr>
                <w:spacing w:val="34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(Нутриция,</w:t>
            </w:r>
            <w:r w:rsidRPr="00C60A2C">
              <w:rPr>
                <w:spacing w:val="3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Голландия),</w:t>
            </w:r>
            <w:r w:rsidRPr="00C60A2C">
              <w:rPr>
                <w:spacing w:val="90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Изокал</w:t>
            </w: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14:paraId="497F535F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34AE44C5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1C910A91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301" w:rsidRPr="00C60A2C" w14:paraId="6B7D9978" w14:textId="77777777" w:rsidTr="008E3278">
        <w:trPr>
          <w:trHeight w:val="257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C26F" w14:textId="77777777" w:rsidR="00FC5301" w:rsidRPr="00C60A2C" w:rsidRDefault="00FC5301" w:rsidP="00C60A2C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left w:val="single" w:sz="4" w:space="0" w:color="000000"/>
              <w:right w:val="single" w:sz="4" w:space="0" w:color="000000"/>
            </w:tcBorders>
          </w:tcPr>
          <w:p w14:paraId="15B6E4B6" w14:textId="77777777" w:rsidR="00FC5301" w:rsidRPr="00C60A2C" w:rsidRDefault="00000000" w:rsidP="00C60A2C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(Мид</w:t>
            </w:r>
            <w:r w:rsidRPr="00C60A2C">
              <w:rPr>
                <w:spacing w:val="53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Джонсон,</w:t>
            </w:r>
            <w:r w:rsidRPr="00C60A2C">
              <w:rPr>
                <w:spacing w:val="54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США),</w:t>
            </w:r>
            <w:r w:rsidRPr="00C60A2C">
              <w:rPr>
                <w:spacing w:val="56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Эншур</w:t>
            </w:r>
            <w:r w:rsidRPr="00C60A2C">
              <w:rPr>
                <w:spacing w:val="54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2</w:t>
            </w:r>
            <w:r w:rsidRPr="00C60A2C">
              <w:rPr>
                <w:spacing w:val="53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(Эббот,</w:t>
            </w: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14:paraId="2470D00F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16EA91A7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3FE2665B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301" w:rsidRPr="00C60A2C" w14:paraId="09C10409" w14:textId="77777777" w:rsidTr="008E3278">
        <w:trPr>
          <w:trHeight w:val="362"/>
        </w:trPr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8209" w14:textId="77777777" w:rsidR="00FC5301" w:rsidRPr="00C60A2C" w:rsidRDefault="00FC5301" w:rsidP="00C60A2C">
            <w:pPr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D68" w14:textId="77777777" w:rsidR="00FC5301" w:rsidRPr="00C60A2C" w:rsidRDefault="00000000" w:rsidP="00C60A2C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C60A2C">
              <w:rPr>
                <w:sz w:val="24"/>
                <w:szCs w:val="24"/>
              </w:rPr>
              <w:t>США)</w:t>
            </w:r>
            <w:r w:rsidRPr="00C60A2C">
              <w:rPr>
                <w:spacing w:val="-1"/>
                <w:sz w:val="24"/>
                <w:szCs w:val="24"/>
              </w:rPr>
              <w:t xml:space="preserve"> </w:t>
            </w:r>
            <w:r w:rsidRPr="00C60A2C">
              <w:rPr>
                <w:sz w:val="24"/>
                <w:szCs w:val="24"/>
              </w:rPr>
              <w:t>и др.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14:paraId="52141C53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688F8B6B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</w:tcPr>
          <w:p w14:paraId="65E47DF5" w14:textId="77777777" w:rsidR="00FC5301" w:rsidRPr="00C60A2C" w:rsidRDefault="00FC5301" w:rsidP="00C60A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CC4938D" w14:textId="77777777" w:rsidR="00FC5301" w:rsidRDefault="00FC5301">
      <w:pPr>
        <w:pStyle w:val="a3"/>
        <w:rPr>
          <w:b/>
          <w:sz w:val="20"/>
        </w:rPr>
      </w:pPr>
    </w:p>
    <w:p w14:paraId="2C5D7099" w14:textId="77777777" w:rsidR="00FC5301" w:rsidRDefault="00FC5301">
      <w:pPr>
        <w:pStyle w:val="a3"/>
        <w:spacing w:before="5"/>
        <w:rPr>
          <w:b/>
          <w:sz w:val="22"/>
        </w:rPr>
      </w:pPr>
    </w:p>
    <w:p w14:paraId="17B57866" w14:textId="77777777" w:rsidR="00FC5301" w:rsidRPr="00C60A2C" w:rsidRDefault="00000000" w:rsidP="00C60A2C">
      <w:pPr>
        <w:ind w:left="378"/>
        <w:jc w:val="center"/>
        <w:rPr>
          <w:b/>
          <w:sz w:val="28"/>
          <w:szCs w:val="24"/>
        </w:rPr>
      </w:pPr>
      <w:r w:rsidRPr="00C60A2C">
        <w:rPr>
          <w:b/>
          <w:sz w:val="28"/>
          <w:szCs w:val="24"/>
        </w:rPr>
        <w:t>Ведение</w:t>
      </w:r>
      <w:r w:rsidRPr="00C60A2C">
        <w:rPr>
          <w:b/>
          <w:spacing w:val="-6"/>
          <w:sz w:val="28"/>
          <w:szCs w:val="24"/>
        </w:rPr>
        <w:t xml:space="preserve"> </w:t>
      </w:r>
      <w:r w:rsidRPr="00C60A2C">
        <w:rPr>
          <w:b/>
          <w:sz w:val="28"/>
          <w:szCs w:val="24"/>
        </w:rPr>
        <w:t>пациентов</w:t>
      </w:r>
      <w:r w:rsidRPr="00C60A2C">
        <w:rPr>
          <w:b/>
          <w:spacing w:val="-1"/>
          <w:sz w:val="28"/>
          <w:szCs w:val="24"/>
        </w:rPr>
        <w:t xml:space="preserve"> </w:t>
      </w:r>
      <w:r w:rsidRPr="00C60A2C">
        <w:rPr>
          <w:b/>
          <w:sz w:val="28"/>
          <w:szCs w:val="24"/>
        </w:rPr>
        <w:t>с</w:t>
      </w:r>
      <w:r w:rsidRPr="00C60A2C">
        <w:rPr>
          <w:b/>
          <w:spacing w:val="-11"/>
          <w:sz w:val="28"/>
          <w:szCs w:val="24"/>
        </w:rPr>
        <w:t xml:space="preserve"> </w:t>
      </w:r>
      <w:r w:rsidRPr="00C60A2C">
        <w:rPr>
          <w:b/>
          <w:sz w:val="28"/>
          <w:szCs w:val="24"/>
        </w:rPr>
        <w:t>МВ</w:t>
      </w:r>
    </w:p>
    <w:p w14:paraId="27D89A3A" w14:textId="77777777" w:rsidR="00FC5301" w:rsidRDefault="00000000">
      <w:pPr>
        <w:pStyle w:val="a3"/>
        <w:spacing w:before="217" w:line="360" w:lineRule="auto"/>
        <w:ind w:left="378" w:right="445"/>
        <w:jc w:val="both"/>
      </w:pPr>
      <w:r>
        <w:t>Больные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диспансерном</w:t>
      </w:r>
      <w:r>
        <w:rPr>
          <w:spacing w:val="1"/>
        </w:rPr>
        <w:t xml:space="preserve"> </w:t>
      </w:r>
      <w:r>
        <w:t>наблюдении.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возраста 1 года больных МВ необходимо обследовать 1 раз в 3 мес., что позволяет следить за</w:t>
      </w:r>
      <w:r>
        <w:rPr>
          <w:spacing w:val="1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и своевременно корригировать терапию.</w:t>
      </w:r>
    </w:p>
    <w:p w14:paraId="3BA16D40" w14:textId="77777777" w:rsidR="00FC5301" w:rsidRDefault="00000000">
      <w:pPr>
        <w:pStyle w:val="1"/>
        <w:spacing w:before="90" w:line="360" w:lineRule="auto"/>
        <w:ind w:right="443"/>
        <w:jc w:val="both"/>
      </w:pP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амбулаторном</w:t>
      </w:r>
      <w:r>
        <w:rPr>
          <w:spacing w:val="-1"/>
        </w:rPr>
        <w:t xml:space="preserve"> </w:t>
      </w:r>
      <w:r>
        <w:t>осмотре.</w:t>
      </w:r>
    </w:p>
    <w:p w14:paraId="3AE90359" w14:textId="77777777" w:rsidR="00FC5301" w:rsidRDefault="00FC5301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142"/>
        <w:gridCol w:w="4733"/>
        <w:gridCol w:w="284"/>
      </w:tblGrid>
      <w:tr w:rsidR="00FC5301" w14:paraId="48BD33CD" w14:textId="77777777" w:rsidTr="00C60A2C">
        <w:trPr>
          <w:gridAfter w:val="1"/>
          <w:wAfter w:w="284" w:type="dxa"/>
          <w:trHeight w:val="896"/>
        </w:trPr>
        <w:tc>
          <w:tcPr>
            <w:tcW w:w="4877" w:type="dxa"/>
          </w:tcPr>
          <w:p w14:paraId="183231AB" w14:textId="77777777" w:rsidR="00FC5301" w:rsidRDefault="00000000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Исследования, которые необходимо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приѐме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мес.)</w:t>
            </w:r>
          </w:p>
        </w:tc>
        <w:tc>
          <w:tcPr>
            <w:tcW w:w="4875" w:type="dxa"/>
            <w:gridSpan w:val="2"/>
          </w:tcPr>
          <w:p w14:paraId="58A839C6" w14:textId="77777777" w:rsidR="00FC530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ежегодное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</w:tr>
      <w:tr w:rsidR="00FC5301" w14:paraId="116F2698" w14:textId="77777777" w:rsidTr="00C60A2C">
        <w:trPr>
          <w:gridAfter w:val="1"/>
          <w:wAfter w:w="284" w:type="dxa"/>
          <w:trHeight w:val="2132"/>
        </w:trPr>
        <w:tc>
          <w:tcPr>
            <w:tcW w:w="4877" w:type="dxa"/>
          </w:tcPr>
          <w:p w14:paraId="1D791545" w14:textId="77777777" w:rsidR="00FC5301" w:rsidRDefault="00000000">
            <w:pPr>
              <w:pStyle w:val="TableParagraph"/>
              <w:spacing w:before="1" w:line="360" w:lineRule="auto"/>
              <w:ind w:right="334"/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(рост,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тела)</w:t>
            </w:r>
          </w:p>
        </w:tc>
        <w:tc>
          <w:tcPr>
            <w:tcW w:w="4875" w:type="dxa"/>
            <w:gridSpan w:val="2"/>
          </w:tcPr>
          <w:p w14:paraId="4931AAB8" w14:textId="566DBD27" w:rsidR="00FC5301" w:rsidRDefault="00000000">
            <w:pPr>
              <w:pStyle w:val="TableParagraph"/>
              <w:tabs>
                <w:tab w:val="left" w:pos="2251"/>
                <w:tab w:val="left" w:pos="2335"/>
                <w:tab w:val="left" w:pos="4020"/>
                <w:tab w:val="left" w:pos="4364"/>
              </w:tabs>
              <w:spacing w:before="1" w:line="36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Биохимическое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печѐночных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  <w:t>белковых</w:t>
            </w:r>
            <w:r w:rsidR="00C60A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фракций,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электролитный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глюкозы)</w:t>
            </w:r>
          </w:p>
        </w:tc>
      </w:tr>
      <w:tr w:rsidR="00FC5301" w14:paraId="53DD0732" w14:textId="77777777" w:rsidTr="00C60A2C">
        <w:trPr>
          <w:gridAfter w:val="1"/>
          <w:wAfter w:w="284" w:type="dxa"/>
          <w:trHeight w:val="899"/>
        </w:trPr>
        <w:tc>
          <w:tcPr>
            <w:tcW w:w="4877" w:type="dxa"/>
          </w:tcPr>
          <w:p w14:paraId="70284F36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</w:p>
        </w:tc>
        <w:tc>
          <w:tcPr>
            <w:tcW w:w="4875" w:type="dxa"/>
            <w:gridSpan w:val="2"/>
          </w:tcPr>
          <w:p w14:paraId="5573BB15" w14:textId="77777777" w:rsidR="00FC5301" w:rsidRDefault="00000000">
            <w:pPr>
              <w:pStyle w:val="TableParagraph"/>
              <w:spacing w:line="360" w:lineRule="auto"/>
              <w:ind w:left="110" w:right="274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томография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</w:tr>
      <w:tr w:rsidR="00FC5301" w14:paraId="011306DC" w14:textId="77777777" w:rsidTr="00C60A2C">
        <w:trPr>
          <w:gridAfter w:val="1"/>
          <w:wAfter w:w="284" w:type="dxa"/>
          <w:trHeight w:val="901"/>
        </w:trPr>
        <w:tc>
          <w:tcPr>
            <w:tcW w:w="4877" w:type="dxa"/>
          </w:tcPr>
          <w:p w14:paraId="6169D896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Копрологическое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4875" w:type="dxa"/>
            <w:gridSpan w:val="2"/>
          </w:tcPr>
          <w:p w14:paraId="34A6E103" w14:textId="1E828489" w:rsidR="00FC5301" w:rsidRDefault="00000000">
            <w:pPr>
              <w:pStyle w:val="TableParagraph"/>
              <w:tabs>
                <w:tab w:val="left" w:pos="2249"/>
                <w:tab w:val="left" w:pos="4152"/>
              </w:tabs>
              <w:spacing w:before="1" w:line="360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z w:val="24"/>
              </w:rPr>
              <w:tab/>
              <w:t>исследование</w:t>
            </w:r>
            <w:r w:rsidR="00C60A2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</w:tr>
      <w:tr w:rsidR="00FC5301" w14:paraId="0B3F9067" w14:textId="77777777" w:rsidTr="00C60A2C">
        <w:trPr>
          <w:gridAfter w:val="1"/>
          <w:wAfter w:w="284" w:type="dxa"/>
          <w:trHeight w:val="490"/>
        </w:trPr>
        <w:tc>
          <w:tcPr>
            <w:tcW w:w="4877" w:type="dxa"/>
          </w:tcPr>
          <w:p w14:paraId="51FAE66F" w14:textId="77777777" w:rsidR="00FC530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Клинический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крови*</w:t>
            </w:r>
          </w:p>
        </w:tc>
        <w:tc>
          <w:tcPr>
            <w:tcW w:w="4875" w:type="dxa"/>
            <w:gridSpan w:val="2"/>
          </w:tcPr>
          <w:p w14:paraId="2167193A" w14:textId="77777777" w:rsidR="00FC530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ЭКГ</w:t>
            </w:r>
          </w:p>
        </w:tc>
      </w:tr>
      <w:tr w:rsidR="00FC5301" w14:paraId="51AF892D" w14:textId="77777777" w:rsidTr="00C60A2C">
        <w:trPr>
          <w:gridAfter w:val="1"/>
          <w:wAfter w:w="284" w:type="dxa"/>
          <w:trHeight w:val="1720"/>
        </w:trPr>
        <w:tc>
          <w:tcPr>
            <w:tcW w:w="4877" w:type="dxa"/>
          </w:tcPr>
          <w:p w14:paraId="20937A17" w14:textId="77777777" w:rsidR="00FC5301" w:rsidRDefault="00000000">
            <w:pPr>
              <w:pStyle w:val="TableParagraph"/>
              <w:spacing w:line="36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Бактериологическое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невозможности собрать мокроту — мазка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глотки)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микрофлору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антибиотикам*</w:t>
            </w:r>
          </w:p>
        </w:tc>
        <w:tc>
          <w:tcPr>
            <w:tcW w:w="4875" w:type="dxa"/>
            <w:gridSpan w:val="2"/>
          </w:tcPr>
          <w:p w14:paraId="54BF8072" w14:textId="77777777" w:rsidR="00FC530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Фиброэзофагогастродуоденоскопия</w:t>
            </w:r>
          </w:p>
        </w:tc>
      </w:tr>
      <w:tr w:rsidR="00FC5301" w14:paraId="7C545F6F" w14:textId="77777777" w:rsidTr="00C60A2C">
        <w:trPr>
          <w:trHeight w:val="432"/>
        </w:trPr>
        <w:tc>
          <w:tcPr>
            <w:tcW w:w="5019" w:type="dxa"/>
            <w:gridSpan w:val="2"/>
          </w:tcPr>
          <w:p w14:paraId="4F600214" w14:textId="77777777" w:rsidR="00FC530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ФВД*</w:t>
            </w:r>
          </w:p>
        </w:tc>
        <w:tc>
          <w:tcPr>
            <w:tcW w:w="5017" w:type="dxa"/>
            <w:gridSpan w:val="2"/>
          </w:tcPr>
          <w:p w14:paraId="313C9607" w14:textId="77777777" w:rsidR="00FC5301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оториноларингологом</w:t>
            </w:r>
          </w:p>
        </w:tc>
      </w:tr>
      <w:tr w:rsidR="00FC5301" w14:paraId="2D591422" w14:textId="77777777" w:rsidTr="00C60A2C">
        <w:trPr>
          <w:trHeight w:val="429"/>
        </w:trPr>
        <w:tc>
          <w:tcPr>
            <w:tcW w:w="5019" w:type="dxa"/>
            <w:gridSpan w:val="2"/>
          </w:tcPr>
          <w:p w14:paraId="4BDE1DCF" w14:textId="77777777" w:rsidR="00FC5301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SpO2*</w:t>
            </w:r>
          </w:p>
        </w:tc>
        <w:tc>
          <w:tcPr>
            <w:tcW w:w="5017" w:type="dxa"/>
            <w:gridSpan w:val="2"/>
          </w:tcPr>
          <w:p w14:paraId="232A6B0A" w14:textId="77777777" w:rsidR="00FC530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глюкозе</w:t>
            </w:r>
          </w:p>
        </w:tc>
      </w:tr>
    </w:tbl>
    <w:p w14:paraId="4D662A5A" w14:textId="77777777" w:rsidR="00FC5301" w:rsidRDefault="00000000">
      <w:pPr>
        <w:pStyle w:val="a3"/>
        <w:spacing w:line="360" w:lineRule="auto"/>
        <w:ind w:left="378" w:right="436"/>
        <w:jc w:val="both"/>
      </w:pPr>
      <w:r>
        <w:t>*Дополнительно исследование проводят при появлении признаков обострения инфекционно-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-3"/>
        </w:rPr>
        <w:t xml:space="preserve"> </w:t>
      </w:r>
      <w:r>
        <w:t>процесса в</w:t>
      </w:r>
      <w:r>
        <w:rPr>
          <w:spacing w:val="-1"/>
        </w:rPr>
        <w:t xml:space="preserve"> </w:t>
      </w:r>
      <w:r>
        <w:t>бронхолѐгочной системе.</w:t>
      </w:r>
    </w:p>
    <w:p w14:paraId="63739BE7" w14:textId="77777777" w:rsidR="00FC5301" w:rsidRDefault="00000000">
      <w:pPr>
        <w:pStyle w:val="a3"/>
        <w:spacing w:before="73" w:line="360" w:lineRule="auto"/>
        <w:ind w:left="378" w:right="434"/>
        <w:jc w:val="both"/>
      </w:pPr>
      <w:r>
        <w:t>Перевод пациента во взрослый центр МВ должен быть завершен к 18 годам. С 16 до 18 лет -</w:t>
      </w:r>
      <w:r>
        <w:rPr>
          <w:spacing w:val="1"/>
        </w:rPr>
        <w:t xml:space="preserve"> </w:t>
      </w:r>
      <w:r>
        <w:t>переходный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круглосуточном/дневном</w:t>
      </w:r>
      <w:r>
        <w:rPr>
          <w:spacing w:val="1"/>
        </w:rPr>
        <w:t xml:space="preserve"> </w:t>
      </w:r>
      <w:r>
        <w:t>стационаре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14-21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сопутствующих осложнений. Пациентов необходимо обследовать каждые 1-3 месяца. Впервые</w:t>
      </w:r>
      <w:r>
        <w:rPr>
          <w:spacing w:val="1"/>
        </w:rPr>
        <w:t xml:space="preserve"> </w:t>
      </w:r>
      <w:r>
        <w:t>диагностированные дети или пациенты с тяжелыми формами заболевания должны наблюдаться</w:t>
      </w:r>
      <w:r>
        <w:rPr>
          <w:spacing w:val="1"/>
        </w:rPr>
        <w:t xml:space="preserve"> </w:t>
      </w:r>
      <w:r>
        <w:t>еще чаще (ежемесячно), тогда как пациенты с легким</w:t>
      </w:r>
      <w:r>
        <w:rPr>
          <w:spacing w:val="1"/>
        </w:rPr>
        <w:t xml:space="preserve"> </w:t>
      </w:r>
      <w:r>
        <w:t>или атипичным течением МВ 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(каждые</w:t>
      </w:r>
      <w:r>
        <w:rPr>
          <w:spacing w:val="-4"/>
        </w:rPr>
        <w:t xml:space="preserve"> </w:t>
      </w:r>
      <w:r>
        <w:t>3-6 мес.).</w:t>
      </w:r>
    </w:p>
    <w:p w14:paraId="6530EB9F" w14:textId="77777777" w:rsidR="00FC5301" w:rsidRDefault="00000000">
      <w:pPr>
        <w:pStyle w:val="a3"/>
        <w:spacing w:before="84" w:line="360" w:lineRule="auto"/>
        <w:ind w:left="378" w:right="460" w:firstLine="705"/>
        <w:jc w:val="both"/>
      </w:pPr>
      <w:r>
        <w:t>При отсутствии медицинских показаний к госпитализации больные направляются на</w:t>
      </w:r>
      <w:r>
        <w:rPr>
          <w:spacing w:val="1"/>
        </w:rPr>
        <w:t xml:space="preserve"> </w:t>
      </w:r>
      <w:r>
        <w:t>амбулаторно-поликлиническое</w:t>
      </w:r>
      <w:r>
        <w:rPr>
          <w:spacing w:val="-4"/>
        </w:rPr>
        <w:t xml:space="preserve"> </w:t>
      </w:r>
      <w:r>
        <w:t>долечивание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врача-педиатра и пульмонолога.</w:t>
      </w:r>
    </w:p>
    <w:p w14:paraId="20CC1286" w14:textId="77777777" w:rsidR="00FC5301" w:rsidRDefault="00000000">
      <w:pPr>
        <w:pStyle w:val="a3"/>
        <w:spacing w:before="82" w:line="360" w:lineRule="auto"/>
        <w:ind w:left="378" w:right="447" w:firstLine="705"/>
        <w:jc w:val="both"/>
      </w:pPr>
      <w:r>
        <w:t>При направлении к врачу-пульмонологу врачами-педиатрами участковыми и врачами</w:t>
      </w:r>
      <w:r>
        <w:rPr>
          <w:spacing w:val="1"/>
        </w:rPr>
        <w:t xml:space="preserve"> </w:t>
      </w:r>
      <w:r>
        <w:t>других специальностей предоставляется выписка из амбулаторной карты (истории болезни) с</w:t>
      </w:r>
      <w:r>
        <w:rPr>
          <w:spacing w:val="1"/>
        </w:rPr>
        <w:t xml:space="preserve"> </w:t>
      </w:r>
      <w:r>
        <w:t>указанием предварительного (или заключительного) диагноза, сопутствующих заболеваний,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лабораторных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исследований.</w:t>
      </w:r>
    </w:p>
    <w:p w14:paraId="4FEF5766" w14:textId="77777777" w:rsidR="00FC5301" w:rsidRDefault="00000000">
      <w:pPr>
        <w:pStyle w:val="a3"/>
        <w:spacing w:before="82" w:line="360" w:lineRule="auto"/>
        <w:ind w:left="378" w:right="435" w:firstLine="705"/>
        <w:jc w:val="both"/>
      </w:pPr>
      <w:r>
        <w:t>Детям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(дефектологом),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(логопедом)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(психологом).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переживания, вызванные не только изменениями внешности, которые свойственны всем детям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(деформация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фаланг</w:t>
      </w:r>
      <w:r>
        <w:rPr>
          <w:spacing w:val="6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хронический</w:t>
      </w:r>
      <w:r>
        <w:rPr>
          <w:spacing w:val="39"/>
        </w:rPr>
        <w:t xml:space="preserve"> </w:t>
      </w:r>
      <w:r>
        <w:t>кашель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большим</w:t>
      </w:r>
      <w:r>
        <w:rPr>
          <w:spacing w:val="41"/>
        </w:rPr>
        <w:t xml:space="preserve"> </w:t>
      </w:r>
      <w:r>
        <w:t>количеством</w:t>
      </w:r>
      <w:r>
        <w:rPr>
          <w:spacing w:val="43"/>
        </w:rPr>
        <w:t xml:space="preserve"> </w:t>
      </w:r>
      <w:r>
        <w:t>мокроты,</w:t>
      </w:r>
      <w:r>
        <w:rPr>
          <w:spacing w:val="42"/>
        </w:rPr>
        <w:t xml:space="preserve"> </w:t>
      </w:r>
      <w:r>
        <w:t>отставание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физическом</w:t>
      </w:r>
      <w:r>
        <w:rPr>
          <w:spacing w:val="41"/>
        </w:rPr>
        <w:t xml:space="preserve"> </w:t>
      </w:r>
      <w:r>
        <w:t>развитии</w:t>
      </w:r>
      <w:r>
        <w:rPr>
          <w:spacing w:val="4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др.).</w:t>
      </w:r>
    </w:p>
    <w:p w14:paraId="2BF8D127" w14:textId="77777777" w:rsidR="00FC5301" w:rsidRDefault="00000000">
      <w:pPr>
        <w:pStyle w:val="a3"/>
        <w:spacing w:before="86" w:line="360" w:lineRule="auto"/>
        <w:ind w:left="378" w:right="435" w:firstLine="705"/>
        <w:jc w:val="both"/>
      </w:pPr>
      <w:r>
        <w:t>Критерий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муковисцидозом</w:t>
      </w:r>
      <w:r>
        <w:rPr>
          <w:spacing w:val="1"/>
        </w:rPr>
        <w:t xml:space="preserve"> </w:t>
      </w:r>
      <w:r>
        <w:t>(МВ)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заболеванием,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еще</w:t>
      </w:r>
      <w:r>
        <w:rPr>
          <w:spacing w:val="-57"/>
        </w:rPr>
        <w:t xml:space="preserve"> </w:t>
      </w:r>
      <w:r>
        <w:t>недавно считалось летальным</w:t>
      </w:r>
      <w:r>
        <w:rPr>
          <w:spacing w:val="1"/>
        </w:rPr>
        <w:t xml:space="preserve"> </w:t>
      </w:r>
      <w:r>
        <w:t>– это увеличение продолжительности жизни и улучшение ее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рассматривать как модель успешной борьбы с наследственной патологией, так как удалось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охватывающую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патологии.</w:t>
      </w:r>
    </w:p>
    <w:p w14:paraId="631CB88A" w14:textId="77777777" w:rsidR="008E3278" w:rsidRDefault="008E3278" w:rsidP="008E3278">
      <w:pPr>
        <w:pStyle w:val="1"/>
        <w:spacing w:before="69"/>
        <w:ind w:left="0"/>
        <w:rPr>
          <w:sz w:val="28"/>
          <w:szCs w:val="28"/>
        </w:rPr>
      </w:pPr>
    </w:p>
    <w:p w14:paraId="5BDF0493" w14:textId="07B5C394" w:rsidR="00FC5301" w:rsidRPr="00C60A2C" w:rsidRDefault="00000000" w:rsidP="008E3278">
      <w:pPr>
        <w:pStyle w:val="1"/>
        <w:spacing w:before="69"/>
        <w:ind w:left="0"/>
        <w:jc w:val="center"/>
        <w:rPr>
          <w:sz w:val="28"/>
          <w:szCs w:val="28"/>
        </w:rPr>
      </w:pPr>
      <w:r w:rsidRPr="00C60A2C">
        <w:rPr>
          <w:sz w:val="28"/>
          <w:szCs w:val="28"/>
        </w:rPr>
        <w:lastRenderedPageBreak/>
        <w:t>Профилактика</w:t>
      </w:r>
    </w:p>
    <w:p w14:paraId="15BF5D30" w14:textId="77777777" w:rsidR="00FC5301" w:rsidRDefault="00FC5301">
      <w:pPr>
        <w:pStyle w:val="a3"/>
        <w:rPr>
          <w:b/>
          <w:sz w:val="26"/>
        </w:rPr>
      </w:pPr>
    </w:p>
    <w:p w14:paraId="6966AF7C" w14:textId="77777777" w:rsidR="00FC5301" w:rsidRDefault="00FC5301">
      <w:pPr>
        <w:pStyle w:val="a3"/>
        <w:spacing w:before="2"/>
        <w:rPr>
          <w:b/>
          <w:sz w:val="29"/>
        </w:rPr>
      </w:pPr>
    </w:p>
    <w:p w14:paraId="236718F7" w14:textId="77777777" w:rsidR="00FC5301" w:rsidRDefault="00000000">
      <w:pPr>
        <w:pStyle w:val="a3"/>
        <w:spacing w:line="360" w:lineRule="auto"/>
        <w:ind w:left="378" w:right="441"/>
        <w:jc w:val="both"/>
      </w:pPr>
      <w:r>
        <w:t>Способов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профилактики этого</w:t>
      </w:r>
      <w:r>
        <w:rPr>
          <w:spacing w:val="-2"/>
        </w:rPr>
        <w:t xml:space="preserve"> </w:t>
      </w:r>
      <w:r>
        <w:t>заболевания выступают:</w:t>
      </w:r>
    </w:p>
    <w:p w14:paraId="45358B4E" w14:textId="05F885A0" w:rsidR="00FC5301" w:rsidRDefault="00000000">
      <w:pPr>
        <w:pStyle w:val="a4"/>
        <w:numPr>
          <w:ilvl w:val="0"/>
          <w:numId w:val="2"/>
        </w:numPr>
        <w:tabs>
          <w:tab w:val="left" w:pos="639"/>
        </w:tabs>
        <w:spacing w:before="84"/>
        <w:ind w:hanging="263"/>
        <w:rPr>
          <w:sz w:val="24"/>
        </w:rPr>
      </w:pPr>
      <w:r>
        <w:rPr>
          <w:sz w:val="24"/>
        </w:rPr>
        <w:t>дородовая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 w:rsidR="008E3278">
        <w:rPr>
          <w:spacing w:val="-6"/>
          <w:sz w:val="24"/>
        </w:rPr>
        <w:t>.</w:t>
      </w:r>
    </w:p>
    <w:p w14:paraId="4EFC0AF1" w14:textId="0559D60D" w:rsidR="00FC5301" w:rsidRPr="00C60A2C" w:rsidRDefault="00000000" w:rsidP="00C60A2C">
      <w:pPr>
        <w:pStyle w:val="a4"/>
        <w:numPr>
          <w:ilvl w:val="0"/>
          <w:numId w:val="2"/>
        </w:numPr>
        <w:tabs>
          <w:tab w:val="left" w:pos="639"/>
        </w:tabs>
        <w:spacing w:before="10"/>
        <w:ind w:hanging="263"/>
        <w:rPr>
          <w:sz w:val="26"/>
        </w:rPr>
      </w:pPr>
      <w:r>
        <w:rPr>
          <w:sz w:val="24"/>
        </w:rPr>
        <w:t>неонатальная</w:t>
      </w:r>
      <w:r w:rsidRPr="00C60A2C"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 w:rsidRPr="00C60A2C">
        <w:rPr>
          <w:spacing w:val="-8"/>
          <w:sz w:val="24"/>
        </w:rPr>
        <w:t xml:space="preserve"> </w:t>
      </w:r>
      <w:r>
        <w:rPr>
          <w:sz w:val="24"/>
        </w:rPr>
        <w:t>МВ.</w:t>
      </w:r>
    </w:p>
    <w:p w14:paraId="363C9FD6" w14:textId="77777777" w:rsidR="00FC5301" w:rsidRDefault="00FC5301">
      <w:pPr>
        <w:pStyle w:val="a3"/>
        <w:spacing w:before="5"/>
      </w:pPr>
    </w:p>
    <w:p w14:paraId="4ECC97E1" w14:textId="77777777" w:rsidR="00FC5301" w:rsidRPr="00C60A2C" w:rsidRDefault="00000000" w:rsidP="00C60A2C">
      <w:pPr>
        <w:pStyle w:val="1"/>
        <w:jc w:val="center"/>
        <w:rPr>
          <w:sz w:val="28"/>
          <w:szCs w:val="28"/>
        </w:rPr>
      </w:pPr>
      <w:r w:rsidRPr="00C60A2C">
        <w:rPr>
          <w:sz w:val="28"/>
          <w:szCs w:val="28"/>
        </w:rPr>
        <w:t>Заключение</w:t>
      </w:r>
    </w:p>
    <w:p w14:paraId="19EB62FD" w14:textId="16439276" w:rsidR="00FC5301" w:rsidRDefault="005A6478">
      <w:pPr>
        <w:pStyle w:val="a3"/>
        <w:spacing w:before="137" w:line="360" w:lineRule="auto"/>
        <w:ind w:left="378" w:right="442"/>
        <w:jc w:val="both"/>
      </w:pPr>
      <w:r>
        <w:t>Лечение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МВ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антибактериальных,</w:t>
      </w:r>
      <w:r>
        <w:rPr>
          <w:spacing w:val="1"/>
        </w:rPr>
        <w:t xml:space="preserve"> </w:t>
      </w:r>
      <w:r>
        <w:t>муколитических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бронхолитических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ферментотерапией и кинезитерапией. Перспективы лечения связаны с дальнейшей разработкой</w:t>
      </w:r>
      <w:r>
        <w:rPr>
          <w:spacing w:val="1"/>
        </w:rPr>
        <w:t xml:space="preserve"> </w:t>
      </w:r>
      <w:r>
        <w:t>антибактериальной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трансплантации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дефекта</w:t>
      </w:r>
      <w:r>
        <w:rPr>
          <w:spacing w:val="-5"/>
        </w:rPr>
        <w:t xml:space="preserve"> </w:t>
      </w:r>
      <w:r>
        <w:t>МВ.</w:t>
      </w:r>
    </w:p>
    <w:p w14:paraId="4E779458" w14:textId="77777777" w:rsidR="00C60A2C" w:rsidRDefault="00C60A2C" w:rsidP="00C60A2C">
      <w:pPr>
        <w:pStyle w:val="a3"/>
        <w:spacing w:before="77"/>
        <w:ind w:left="100"/>
        <w:jc w:val="center"/>
        <w:rPr>
          <w:b/>
          <w:bCs/>
          <w:sz w:val="28"/>
          <w:szCs w:val="28"/>
        </w:rPr>
      </w:pPr>
    </w:p>
    <w:p w14:paraId="420D1F13" w14:textId="627570DC" w:rsidR="00FC5301" w:rsidRPr="00C60A2C" w:rsidRDefault="00000000" w:rsidP="00C60A2C">
      <w:pPr>
        <w:pStyle w:val="a3"/>
        <w:spacing w:before="77"/>
        <w:ind w:left="100"/>
        <w:jc w:val="center"/>
        <w:rPr>
          <w:b/>
          <w:bCs/>
          <w:sz w:val="28"/>
          <w:szCs w:val="28"/>
        </w:rPr>
      </w:pPr>
      <w:r w:rsidRPr="00C60A2C">
        <w:rPr>
          <w:b/>
          <w:bCs/>
          <w:sz w:val="28"/>
          <w:szCs w:val="28"/>
        </w:rPr>
        <w:t>Список</w:t>
      </w:r>
      <w:r w:rsidRPr="00C60A2C">
        <w:rPr>
          <w:b/>
          <w:bCs/>
          <w:spacing w:val="-3"/>
          <w:sz w:val="28"/>
          <w:szCs w:val="28"/>
        </w:rPr>
        <w:t xml:space="preserve"> </w:t>
      </w:r>
      <w:r w:rsidRPr="00C60A2C">
        <w:rPr>
          <w:b/>
          <w:bCs/>
          <w:sz w:val="28"/>
          <w:szCs w:val="28"/>
        </w:rPr>
        <w:t>литературы</w:t>
      </w:r>
    </w:p>
    <w:p w14:paraId="0C6DE09D" w14:textId="77777777" w:rsidR="00FC5301" w:rsidRDefault="00000000">
      <w:pPr>
        <w:pStyle w:val="a4"/>
        <w:numPr>
          <w:ilvl w:val="0"/>
          <w:numId w:val="1"/>
        </w:numPr>
        <w:tabs>
          <w:tab w:val="left" w:pos="367"/>
        </w:tabs>
        <w:spacing w:before="140" w:line="360" w:lineRule="auto"/>
        <w:ind w:right="222" w:firstLine="0"/>
        <w:jc w:val="both"/>
        <w:rPr>
          <w:sz w:val="24"/>
        </w:rPr>
      </w:pPr>
      <w:r>
        <w:rPr>
          <w:sz w:val="24"/>
        </w:rPr>
        <w:t>Федеральные клинические рекомендации по оказанию медицинской помощи детям с кистозным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фиброзом</w:t>
      </w:r>
      <w:r>
        <w:rPr>
          <w:spacing w:val="1"/>
          <w:sz w:val="24"/>
        </w:rPr>
        <w:t xml:space="preserve"> </w:t>
      </w:r>
      <w:r>
        <w:rPr>
          <w:sz w:val="24"/>
        </w:rPr>
        <w:t>(муковисцидозом)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Педиатров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2020г</w:t>
      </w:r>
    </w:p>
    <w:p w14:paraId="6E4EB02A" w14:textId="77777777" w:rsidR="00FC5301" w:rsidRDefault="00000000">
      <w:pPr>
        <w:pStyle w:val="a4"/>
        <w:numPr>
          <w:ilvl w:val="0"/>
          <w:numId w:val="1"/>
        </w:numPr>
        <w:tabs>
          <w:tab w:val="left" w:pos="355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Д. Тарк, К.П. Браггер, К. Коломбо и др. Рекомендации ESPEN-ESPGHAN-ECFS по диетотерапии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муковисцидозе у младенцев, детей и взрослых – С-Пб.: Благотворительный фонд «Острова»,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 –</w:t>
      </w:r>
      <w:r>
        <w:rPr>
          <w:spacing w:val="-1"/>
          <w:sz w:val="24"/>
        </w:rPr>
        <w:t xml:space="preserve"> </w:t>
      </w:r>
      <w:r>
        <w:rPr>
          <w:sz w:val="24"/>
        </w:rPr>
        <w:t>40 с.</w:t>
      </w:r>
    </w:p>
    <w:p w14:paraId="5BC91FE3" w14:textId="77777777" w:rsidR="00FC5301" w:rsidRDefault="00000000">
      <w:pPr>
        <w:pStyle w:val="a4"/>
        <w:numPr>
          <w:ilvl w:val="0"/>
          <w:numId w:val="1"/>
        </w:numPr>
        <w:tabs>
          <w:tab w:val="left" w:pos="355"/>
        </w:tabs>
        <w:spacing w:line="360" w:lineRule="auto"/>
        <w:ind w:right="215" w:firstLine="0"/>
        <w:jc w:val="both"/>
        <w:rPr>
          <w:sz w:val="24"/>
        </w:rPr>
      </w:pPr>
      <w:r>
        <w:rPr>
          <w:sz w:val="24"/>
        </w:rPr>
        <w:t>Каширская</w:t>
      </w:r>
      <w:r>
        <w:rPr>
          <w:spacing w:val="12"/>
          <w:sz w:val="24"/>
        </w:rPr>
        <w:t xml:space="preserve"> </w:t>
      </w:r>
      <w:r>
        <w:rPr>
          <w:sz w:val="24"/>
        </w:rPr>
        <w:t>Н.</w:t>
      </w:r>
      <w:r>
        <w:rPr>
          <w:spacing w:val="13"/>
          <w:sz w:val="24"/>
        </w:rPr>
        <w:t xml:space="preserve"> </w:t>
      </w:r>
      <w:r>
        <w:rPr>
          <w:sz w:val="24"/>
        </w:rPr>
        <w:t>Ю.,</w:t>
      </w:r>
      <w:r>
        <w:rPr>
          <w:spacing w:val="16"/>
          <w:sz w:val="24"/>
        </w:rPr>
        <w:t xml:space="preserve"> </w:t>
      </w:r>
      <w:r>
        <w:rPr>
          <w:sz w:val="24"/>
        </w:rPr>
        <w:t>Шерман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r>
        <w:rPr>
          <w:sz w:val="24"/>
        </w:rPr>
        <w:t>Д.,</w:t>
      </w:r>
      <w:r>
        <w:rPr>
          <w:spacing w:val="13"/>
          <w:sz w:val="24"/>
        </w:rPr>
        <w:t xml:space="preserve"> </w:t>
      </w:r>
      <w:r>
        <w:rPr>
          <w:sz w:val="24"/>
        </w:rPr>
        <w:t>Капранов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5"/>
          <w:sz w:val="24"/>
        </w:rPr>
        <w:t xml:space="preserve"> </w:t>
      </w:r>
      <w:r>
        <w:rPr>
          <w:sz w:val="24"/>
        </w:rPr>
        <w:t>И.,</w:t>
      </w:r>
      <w:r>
        <w:rPr>
          <w:spacing w:val="11"/>
          <w:sz w:val="24"/>
        </w:rPr>
        <w:t xml:space="preserve"> </w:t>
      </w:r>
      <w:r>
        <w:rPr>
          <w:sz w:val="24"/>
        </w:rPr>
        <w:t>Кондратьева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И.,</w:t>
      </w:r>
      <w:r>
        <w:rPr>
          <w:spacing w:val="12"/>
          <w:sz w:val="24"/>
        </w:rPr>
        <w:t xml:space="preserve"> </w:t>
      </w:r>
      <w:r>
        <w:rPr>
          <w:sz w:val="24"/>
        </w:rPr>
        <w:t>Красовский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z w:val="24"/>
        </w:rPr>
        <w:t>А.,</w:t>
      </w:r>
      <w:r>
        <w:rPr>
          <w:spacing w:val="15"/>
          <w:sz w:val="24"/>
        </w:rPr>
        <w:t xml:space="preserve"> </w:t>
      </w:r>
      <w:r>
        <w:rPr>
          <w:sz w:val="24"/>
        </w:rPr>
        <w:t>Амелина</w:t>
      </w:r>
      <w:r>
        <w:rPr>
          <w:spacing w:val="-58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хлорида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муковисцидоза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«Пульмонология» 2016г</w:t>
      </w:r>
    </w:p>
    <w:p w14:paraId="4DD91F35" w14:textId="77777777" w:rsidR="00FC5301" w:rsidRDefault="00000000">
      <w:pPr>
        <w:pStyle w:val="a4"/>
        <w:numPr>
          <w:ilvl w:val="0"/>
          <w:numId w:val="1"/>
        </w:numPr>
        <w:tabs>
          <w:tab w:val="left" w:pos="348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Национальный консенсус «Муковисцидоз: определение, диагностические критерии, терапия»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Кондратьевой,</w:t>
      </w:r>
      <w:r>
        <w:rPr>
          <w:spacing w:val="1"/>
          <w:sz w:val="24"/>
        </w:rPr>
        <w:t xml:space="preserve"> </w:t>
      </w:r>
      <w:r>
        <w:rPr>
          <w:sz w:val="24"/>
        </w:rPr>
        <w:t>Н.Ю.</w:t>
      </w:r>
      <w:r>
        <w:rPr>
          <w:spacing w:val="1"/>
          <w:sz w:val="24"/>
        </w:rPr>
        <w:t xml:space="preserve"> </w:t>
      </w:r>
      <w:r>
        <w:rPr>
          <w:sz w:val="24"/>
        </w:rPr>
        <w:t>Каширской,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r>
        <w:rPr>
          <w:sz w:val="24"/>
        </w:rPr>
        <w:t>Капранова.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БОРГЕС».</w:t>
      </w:r>
      <w:r>
        <w:rPr>
          <w:spacing w:val="-1"/>
          <w:sz w:val="24"/>
        </w:rPr>
        <w:t xml:space="preserve"> </w:t>
      </w:r>
      <w:r>
        <w:rPr>
          <w:sz w:val="24"/>
        </w:rPr>
        <w:t>2016, 205</w:t>
      </w:r>
      <w:r>
        <w:rPr>
          <w:spacing w:val="-1"/>
          <w:sz w:val="24"/>
        </w:rPr>
        <w:t xml:space="preserve"> </w:t>
      </w:r>
      <w:r>
        <w:rPr>
          <w:sz w:val="24"/>
        </w:rPr>
        <w:t>с. https://mukoviscidoz.org/doc/konsensus/CF_consensus_2017.pdf</w:t>
      </w:r>
    </w:p>
    <w:p w14:paraId="7227530B" w14:textId="1DE51B55" w:rsidR="00FC5301" w:rsidRPr="005A6478" w:rsidRDefault="00FC5301" w:rsidP="00C60A2C">
      <w:pPr>
        <w:pStyle w:val="a4"/>
        <w:tabs>
          <w:tab w:val="left" w:pos="374"/>
        </w:tabs>
        <w:spacing w:before="4" w:line="360" w:lineRule="auto"/>
        <w:ind w:left="100" w:right="215"/>
        <w:jc w:val="both"/>
        <w:rPr>
          <w:sz w:val="17"/>
        </w:rPr>
      </w:pPr>
    </w:p>
    <w:sectPr w:rsidR="00FC5301" w:rsidRPr="005A6478">
      <w:pgSz w:w="11920" w:h="16850"/>
      <w:pgMar w:top="1600" w:right="120" w:bottom="1100" w:left="104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BDC8" w14:textId="77777777" w:rsidR="00DD1D9F" w:rsidRDefault="00DD1D9F">
      <w:r>
        <w:separator/>
      </w:r>
    </w:p>
  </w:endnote>
  <w:endnote w:type="continuationSeparator" w:id="0">
    <w:p w14:paraId="5A163938" w14:textId="77777777" w:rsidR="00DD1D9F" w:rsidRDefault="00DD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C071" w14:textId="77777777" w:rsidR="00FC5301" w:rsidRDefault="00000000">
    <w:pPr>
      <w:pStyle w:val="a3"/>
      <w:spacing w:line="14" w:lineRule="auto"/>
      <w:rPr>
        <w:sz w:val="14"/>
      </w:rPr>
    </w:pPr>
    <w:r>
      <w:pict w14:anchorId="24C2D75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1pt;margin-top:781.05pt;width:17.3pt;height:13.55pt;z-index:-251658752;mso-position-horizontal-relative:page;mso-position-vertical-relative:page" filled="f" stroked="f">
          <v:textbox inset="0,0,0,0">
            <w:txbxContent>
              <w:p w14:paraId="064EC59A" w14:textId="77777777" w:rsidR="00FC5301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7E33" w14:textId="77777777" w:rsidR="00DD1D9F" w:rsidRDefault="00DD1D9F">
      <w:r>
        <w:separator/>
      </w:r>
    </w:p>
  </w:footnote>
  <w:footnote w:type="continuationSeparator" w:id="0">
    <w:p w14:paraId="006CEFA1" w14:textId="77777777" w:rsidR="00DD1D9F" w:rsidRDefault="00DD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EC4"/>
    <w:multiLevelType w:val="hybridMultilevel"/>
    <w:tmpl w:val="A1C217D0"/>
    <w:lvl w:ilvl="0" w:tplc="450E7E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4BE2435"/>
    <w:multiLevelType w:val="hybridMultilevel"/>
    <w:tmpl w:val="6756EDB2"/>
    <w:lvl w:ilvl="0" w:tplc="6406CDEA">
      <w:start w:val="1"/>
      <w:numFmt w:val="decimal"/>
      <w:lvlText w:val="%1."/>
      <w:lvlJc w:val="left"/>
      <w:pPr>
        <w:ind w:left="3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68D2F4">
      <w:numFmt w:val="bullet"/>
      <w:lvlText w:val="•"/>
      <w:lvlJc w:val="left"/>
      <w:pPr>
        <w:ind w:left="1417" w:hanging="245"/>
      </w:pPr>
      <w:rPr>
        <w:rFonts w:hint="default"/>
        <w:lang w:val="ru-RU" w:eastAsia="en-US" w:bidi="ar-SA"/>
      </w:rPr>
    </w:lvl>
    <w:lvl w:ilvl="2" w:tplc="530EB862">
      <w:numFmt w:val="bullet"/>
      <w:lvlText w:val="•"/>
      <w:lvlJc w:val="left"/>
      <w:pPr>
        <w:ind w:left="2454" w:hanging="245"/>
      </w:pPr>
      <w:rPr>
        <w:rFonts w:hint="default"/>
        <w:lang w:val="ru-RU" w:eastAsia="en-US" w:bidi="ar-SA"/>
      </w:rPr>
    </w:lvl>
    <w:lvl w:ilvl="3" w:tplc="F744B822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5DE4515E">
      <w:numFmt w:val="bullet"/>
      <w:lvlText w:val="•"/>
      <w:lvlJc w:val="left"/>
      <w:pPr>
        <w:ind w:left="4528" w:hanging="245"/>
      </w:pPr>
      <w:rPr>
        <w:rFonts w:hint="default"/>
        <w:lang w:val="ru-RU" w:eastAsia="en-US" w:bidi="ar-SA"/>
      </w:rPr>
    </w:lvl>
    <w:lvl w:ilvl="5" w:tplc="1DF807B6">
      <w:numFmt w:val="bullet"/>
      <w:lvlText w:val="•"/>
      <w:lvlJc w:val="left"/>
      <w:pPr>
        <w:ind w:left="5565" w:hanging="245"/>
      </w:pPr>
      <w:rPr>
        <w:rFonts w:hint="default"/>
        <w:lang w:val="ru-RU" w:eastAsia="en-US" w:bidi="ar-SA"/>
      </w:rPr>
    </w:lvl>
    <w:lvl w:ilvl="6" w:tplc="2580146C">
      <w:numFmt w:val="bullet"/>
      <w:lvlText w:val="•"/>
      <w:lvlJc w:val="left"/>
      <w:pPr>
        <w:ind w:left="6602" w:hanging="245"/>
      </w:pPr>
      <w:rPr>
        <w:rFonts w:hint="default"/>
        <w:lang w:val="ru-RU" w:eastAsia="en-US" w:bidi="ar-SA"/>
      </w:rPr>
    </w:lvl>
    <w:lvl w:ilvl="7" w:tplc="F56A905E">
      <w:numFmt w:val="bullet"/>
      <w:lvlText w:val="•"/>
      <w:lvlJc w:val="left"/>
      <w:pPr>
        <w:ind w:left="7639" w:hanging="245"/>
      </w:pPr>
      <w:rPr>
        <w:rFonts w:hint="default"/>
        <w:lang w:val="ru-RU" w:eastAsia="en-US" w:bidi="ar-SA"/>
      </w:rPr>
    </w:lvl>
    <w:lvl w:ilvl="8" w:tplc="D1DC9BB8">
      <w:numFmt w:val="bullet"/>
      <w:lvlText w:val="•"/>
      <w:lvlJc w:val="left"/>
      <w:pPr>
        <w:ind w:left="8676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8211673"/>
    <w:multiLevelType w:val="hybridMultilevel"/>
    <w:tmpl w:val="BF00FE56"/>
    <w:lvl w:ilvl="0" w:tplc="DF2A041A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32A1C6">
      <w:numFmt w:val="bullet"/>
      <w:lvlText w:val="•"/>
      <w:lvlJc w:val="left"/>
      <w:pPr>
        <w:ind w:left="621" w:hanging="156"/>
      </w:pPr>
      <w:rPr>
        <w:rFonts w:hint="default"/>
        <w:lang w:val="ru-RU" w:eastAsia="en-US" w:bidi="ar-SA"/>
      </w:rPr>
    </w:lvl>
    <w:lvl w:ilvl="2" w:tplc="D696C16A">
      <w:numFmt w:val="bullet"/>
      <w:lvlText w:val="•"/>
      <w:lvlJc w:val="left"/>
      <w:pPr>
        <w:ind w:left="1143" w:hanging="156"/>
      </w:pPr>
      <w:rPr>
        <w:rFonts w:hint="default"/>
        <w:lang w:val="ru-RU" w:eastAsia="en-US" w:bidi="ar-SA"/>
      </w:rPr>
    </w:lvl>
    <w:lvl w:ilvl="3" w:tplc="B96E5044">
      <w:numFmt w:val="bullet"/>
      <w:lvlText w:val="•"/>
      <w:lvlJc w:val="left"/>
      <w:pPr>
        <w:ind w:left="1664" w:hanging="156"/>
      </w:pPr>
      <w:rPr>
        <w:rFonts w:hint="default"/>
        <w:lang w:val="ru-RU" w:eastAsia="en-US" w:bidi="ar-SA"/>
      </w:rPr>
    </w:lvl>
    <w:lvl w:ilvl="4" w:tplc="C59A5E68">
      <w:numFmt w:val="bullet"/>
      <w:lvlText w:val="•"/>
      <w:lvlJc w:val="left"/>
      <w:pPr>
        <w:ind w:left="2186" w:hanging="156"/>
      </w:pPr>
      <w:rPr>
        <w:rFonts w:hint="default"/>
        <w:lang w:val="ru-RU" w:eastAsia="en-US" w:bidi="ar-SA"/>
      </w:rPr>
    </w:lvl>
    <w:lvl w:ilvl="5" w:tplc="19B47AB6">
      <w:numFmt w:val="bullet"/>
      <w:lvlText w:val="•"/>
      <w:lvlJc w:val="left"/>
      <w:pPr>
        <w:ind w:left="2707" w:hanging="156"/>
      </w:pPr>
      <w:rPr>
        <w:rFonts w:hint="default"/>
        <w:lang w:val="ru-RU" w:eastAsia="en-US" w:bidi="ar-SA"/>
      </w:rPr>
    </w:lvl>
    <w:lvl w:ilvl="6" w:tplc="1A8EF85C">
      <w:numFmt w:val="bullet"/>
      <w:lvlText w:val="•"/>
      <w:lvlJc w:val="left"/>
      <w:pPr>
        <w:ind w:left="3229" w:hanging="156"/>
      </w:pPr>
      <w:rPr>
        <w:rFonts w:hint="default"/>
        <w:lang w:val="ru-RU" w:eastAsia="en-US" w:bidi="ar-SA"/>
      </w:rPr>
    </w:lvl>
    <w:lvl w:ilvl="7" w:tplc="881AB19C">
      <w:numFmt w:val="bullet"/>
      <w:lvlText w:val="•"/>
      <w:lvlJc w:val="left"/>
      <w:pPr>
        <w:ind w:left="3750" w:hanging="156"/>
      </w:pPr>
      <w:rPr>
        <w:rFonts w:hint="default"/>
        <w:lang w:val="ru-RU" w:eastAsia="en-US" w:bidi="ar-SA"/>
      </w:rPr>
    </w:lvl>
    <w:lvl w:ilvl="8" w:tplc="55A6241C">
      <w:numFmt w:val="bullet"/>
      <w:lvlText w:val="•"/>
      <w:lvlJc w:val="left"/>
      <w:pPr>
        <w:ind w:left="4272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0E837BFA"/>
    <w:multiLevelType w:val="hybridMultilevel"/>
    <w:tmpl w:val="0EF87C36"/>
    <w:lvl w:ilvl="0" w:tplc="9F90C8E2">
      <w:numFmt w:val="bullet"/>
      <w:lvlText w:val="•"/>
      <w:lvlJc w:val="left"/>
      <w:pPr>
        <w:ind w:left="378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EE07C">
      <w:numFmt w:val="bullet"/>
      <w:lvlText w:val="•"/>
      <w:lvlJc w:val="left"/>
      <w:pPr>
        <w:ind w:left="1417" w:hanging="152"/>
      </w:pPr>
      <w:rPr>
        <w:rFonts w:hint="default"/>
        <w:lang w:val="ru-RU" w:eastAsia="en-US" w:bidi="ar-SA"/>
      </w:rPr>
    </w:lvl>
    <w:lvl w:ilvl="2" w:tplc="71043390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3" w:tplc="9AA09998">
      <w:numFmt w:val="bullet"/>
      <w:lvlText w:val="•"/>
      <w:lvlJc w:val="left"/>
      <w:pPr>
        <w:ind w:left="3491" w:hanging="152"/>
      </w:pPr>
      <w:rPr>
        <w:rFonts w:hint="default"/>
        <w:lang w:val="ru-RU" w:eastAsia="en-US" w:bidi="ar-SA"/>
      </w:rPr>
    </w:lvl>
    <w:lvl w:ilvl="4" w:tplc="F23EEEC4">
      <w:numFmt w:val="bullet"/>
      <w:lvlText w:val="•"/>
      <w:lvlJc w:val="left"/>
      <w:pPr>
        <w:ind w:left="4528" w:hanging="152"/>
      </w:pPr>
      <w:rPr>
        <w:rFonts w:hint="default"/>
        <w:lang w:val="ru-RU" w:eastAsia="en-US" w:bidi="ar-SA"/>
      </w:rPr>
    </w:lvl>
    <w:lvl w:ilvl="5" w:tplc="6ACC6F0C">
      <w:numFmt w:val="bullet"/>
      <w:lvlText w:val="•"/>
      <w:lvlJc w:val="left"/>
      <w:pPr>
        <w:ind w:left="5565" w:hanging="152"/>
      </w:pPr>
      <w:rPr>
        <w:rFonts w:hint="default"/>
        <w:lang w:val="ru-RU" w:eastAsia="en-US" w:bidi="ar-SA"/>
      </w:rPr>
    </w:lvl>
    <w:lvl w:ilvl="6" w:tplc="9DDA56F4">
      <w:numFmt w:val="bullet"/>
      <w:lvlText w:val="•"/>
      <w:lvlJc w:val="left"/>
      <w:pPr>
        <w:ind w:left="6602" w:hanging="152"/>
      </w:pPr>
      <w:rPr>
        <w:rFonts w:hint="default"/>
        <w:lang w:val="ru-RU" w:eastAsia="en-US" w:bidi="ar-SA"/>
      </w:rPr>
    </w:lvl>
    <w:lvl w:ilvl="7" w:tplc="626894E6">
      <w:numFmt w:val="bullet"/>
      <w:lvlText w:val="•"/>
      <w:lvlJc w:val="left"/>
      <w:pPr>
        <w:ind w:left="7639" w:hanging="152"/>
      </w:pPr>
      <w:rPr>
        <w:rFonts w:hint="default"/>
        <w:lang w:val="ru-RU" w:eastAsia="en-US" w:bidi="ar-SA"/>
      </w:rPr>
    </w:lvl>
    <w:lvl w:ilvl="8" w:tplc="E29AB33C">
      <w:numFmt w:val="bullet"/>
      <w:lvlText w:val="•"/>
      <w:lvlJc w:val="left"/>
      <w:pPr>
        <w:ind w:left="8676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FBE18B7"/>
    <w:multiLevelType w:val="hybridMultilevel"/>
    <w:tmpl w:val="AB60F320"/>
    <w:lvl w:ilvl="0" w:tplc="D3B6946E">
      <w:start w:val="1"/>
      <w:numFmt w:val="decimal"/>
      <w:lvlText w:val="%1."/>
      <w:lvlJc w:val="left"/>
      <w:pPr>
        <w:ind w:left="558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72CA1C">
      <w:numFmt w:val="bullet"/>
      <w:lvlText w:val="•"/>
      <w:lvlJc w:val="left"/>
      <w:pPr>
        <w:ind w:left="1579" w:hanging="183"/>
      </w:pPr>
      <w:rPr>
        <w:rFonts w:hint="default"/>
        <w:lang w:val="ru-RU" w:eastAsia="en-US" w:bidi="ar-SA"/>
      </w:rPr>
    </w:lvl>
    <w:lvl w:ilvl="2" w:tplc="1E668D32">
      <w:numFmt w:val="bullet"/>
      <w:lvlText w:val="•"/>
      <w:lvlJc w:val="left"/>
      <w:pPr>
        <w:ind w:left="2598" w:hanging="183"/>
      </w:pPr>
      <w:rPr>
        <w:rFonts w:hint="default"/>
        <w:lang w:val="ru-RU" w:eastAsia="en-US" w:bidi="ar-SA"/>
      </w:rPr>
    </w:lvl>
    <w:lvl w:ilvl="3" w:tplc="18F6EA72">
      <w:numFmt w:val="bullet"/>
      <w:lvlText w:val="•"/>
      <w:lvlJc w:val="left"/>
      <w:pPr>
        <w:ind w:left="3617" w:hanging="183"/>
      </w:pPr>
      <w:rPr>
        <w:rFonts w:hint="default"/>
        <w:lang w:val="ru-RU" w:eastAsia="en-US" w:bidi="ar-SA"/>
      </w:rPr>
    </w:lvl>
    <w:lvl w:ilvl="4" w:tplc="C45A62EE">
      <w:numFmt w:val="bullet"/>
      <w:lvlText w:val="•"/>
      <w:lvlJc w:val="left"/>
      <w:pPr>
        <w:ind w:left="4636" w:hanging="183"/>
      </w:pPr>
      <w:rPr>
        <w:rFonts w:hint="default"/>
        <w:lang w:val="ru-RU" w:eastAsia="en-US" w:bidi="ar-SA"/>
      </w:rPr>
    </w:lvl>
    <w:lvl w:ilvl="5" w:tplc="A71A2812">
      <w:numFmt w:val="bullet"/>
      <w:lvlText w:val="•"/>
      <w:lvlJc w:val="left"/>
      <w:pPr>
        <w:ind w:left="5655" w:hanging="183"/>
      </w:pPr>
      <w:rPr>
        <w:rFonts w:hint="default"/>
        <w:lang w:val="ru-RU" w:eastAsia="en-US" w:bidi="ar-SA"/>
      </w:rPr>
    </w:lvl>
    <w:lvl w:ilvl="6" w:tplc="C8747CAE">
      <w:numFmt w:val="bullet"/>
      <w:lvlText w:val="•"/>
      <w:lvlJc w:val="left"/>
      <w:pPr>
        <w:ind w:left="6674" w:hanging="183"/>
      </w:pPr>
      <w:rPr>
        <w:rFonts w:hint="default"/>
        <w:lang w:val="ru-RU" w:eastAsia="en-US" w:bidi="ar-SA"/>
      </w:rPr>
    </w:lvl>
    <w:lvl w:ilvl="7" w:tplc="C3D8D156">
      <w:numFmt w:val="bullet"/>
      <w:lvlText w:val="•"/>
      <w:lvlJc w:val="left"/>
      <w:pPr>
        <w:ind w:left="7693" w:hanging="183"/>
      </w:pPr>
      <w:rPr>
        <w:rFonts w:hint="default"/>
        <w:lang w:val="ru-RU" w:eastAsia="en-US" w:bidi="ar-SA"/>
      </w:rPr>
    </w:lvl>
    <w:lvl w:ilvl="8" w:tplc="582E6F66">
      <w:numFmt w:val="bullet"/>
      <w:lvlText w:val="•"/>
      <w:lvlJc w:val="left"/>
      <w:pPr>
        <w:ind w:left="8712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17F25388"/>
    <w:multiLevelType w:val="hybridMultilevel"/>
    <w:tmpl w:val="BB88EE14"/>
    <w:lvl w:ilvl="0" w:tplc="F63A9E12">
      <w:numFmt w:val="bullet"/>
      <w:lvlText w:val=""/>
      <w:lvlJc w:val="left"/>
      <w:pPr>
        <w:ind w:left="108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C66C26">
      <w:numFmt w:val="bullet"/>
      <w:lvlText w:val="•"/>
      <w:lvlJc w:val="left"/>
      <w:pPr>
        <w:ind w:left="621" w:hanging="156"/>
      </w:pPr>
      <w:rPr>
        <w:rFonts w:hint="default"/>
        <w:lang w:val="ru-RU" w:eastAsia="en-US" w:bidi="ar-SA"/>
      </w:rPr>
    </w:lvl>
    <w:lvl w:ilvl="2" w:tplc="7D4A15EC">
      <w:numFmt w:val="bullet"/>
      <w:lvlText w:val="•"/>
      <w:lvlJc w:val="left"/>
      <w:pPr>
        <w:ind w:left="1143" w:hanging="156"/>
      </w:pPr>
      <w:rPr>
        <w:rFonts w:hint="default"/>
        <w:lang w:val="ru-RU" w:eastAsia="en-US" w:bidi="ar-SA"/>
      </w:rPr>
    </w:lvl>
    <w:lvl w:ilvl="3" w:tplc="3BEAE49A">
      <w:numFmt w:val="bullet"/>
      <w:lvlText w:val="•"/>
      <w:lvlJc w:val="left"/>
      <w:pPr>
        <w:ind w:left="1664" w:hanging="156"/>
      </w:pPr>
      <w:rPr>
        <w:rFonts w:hint="default"/>
        <w:lang w:val="ru-RU" w:eastAsia="en-US" w:bidi="ar-SA"/>
      </w:rPr>
    </w:lvl>
    <w:lvl w:ilvl="4" w:tplc="82F0B960">
      <w:numFmt w:val="bullet"/>
      <w:lvlText w:val="•"/>
      <w:lvlJc w:val="left"/>
      <w:pPr>
        <w:ind w:left="2186" w:hanging="156"/>
      </w:pPr>
      <w:rPr>
        <w:rFonts w:hint="default"/>
        <w:lang w:val="ru-RU" w:eastAsia="en-US" w:bidi="ar-SA"/>
      </w:rPr>
    </w:lvl>
    <w:lvl w:ilvl="5" w:tplc="420C339E">
      <w:numFmt w:val="bullet"/>
      <w:lvlText w:val="•"/>
      <w:lvlJc w:val="left"/>
      <w:pPr>
        <w:ind w:left="2707" w:hanging="156"/>
      </w:pPr>
      <w:rPr>
        <w:rFonts w:hint="default"/>
        <w:lang w:val="ru-RU" w:eastAsia="en-US" w:bidi="ar-SA"/>
      </w:rPr>
    </w:lvl>
    <w:lvl w:ilvl="6" w:tplc="9B2EDC2C">
      <w:numFmt w:val="bullet"/>
      <w:lvlText w:val="•"/>
      <w:lvlJc w:val="left"/>
      <w:pPr>
        <w:ind w:left="3229" w:hanging="156"/>
      </w:pPr>
      <w:rPr>
        <w:rFonts w:hint="default"/>
        <w:lang w:val="ru-RU" w:eastAsia="en-US" w:bidi="ar-SA"/>
      </w:rPr>
    </w:lvl>
    <w:lvl w:ilvl="7" w:tplc="2C46BCEE">
      <w:numFmt w:val="bullet"/>
      <w:lvlText w:val="•"/>
      <w:lvlJc w:val="left"/>
      <w:pPr>
        <w:ind w:left="3750" w:hanging="156"/>
      </w:pPr>
      <w:rPr>
        <w:rFonts w:hint="default"/>
        <w:lang w:val="ru-RU" w:eastAsia="en-US" w:bidi="ar-SA"/>
      </w:rPr>
    </w:lvl>
    <w:lvl w:ilvl="8" w:tplc="7C425EB2">
      <w:numFmt w:val="bullet"/>
      <w:lvlText w:val="•"/>
      <w:lvlJc w:val="left"/>
      <w:pPr>
        <w:ind w:left="4272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1F1E7283"/>
    <w:multiLevelType w:val="hybridMultilevel"/>
    <w:tmpl w:val="C65438DC"/>
    <w:lvl w:ilvl="0" w:tplc="D89A2D34">
      <w:start w:val="1"/>
      <w:numFmt w:val="decimal"/>
      <w:lvlText w:val="%1.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0F754">
      <w:numFmt w:val="bullet"/>
      <w:lvlText w:val="•"/>
      <w:lvlJc w:val="left"/>
      <w:pPr>
        <w:ind w:left="1165" w:hanging="267"/>
      </w:pPr>
      <w:rPr>
        <w:rFonts w:hint="default"/>
        <w:lang w:val="ru-RU" w:eastAsia="en-US" w:bidi="ar-SA"/>
      </w:rPr>
    </w:lvl>
    <w:lvl w:ilvl="2" w:tplc="1592C564">
      <w:numFmt w:val="bullet"/>
      <w:lvlText w:val="•"/>
      <w:lvlJc w:val="left"/>
      <w:pPr>
        <w:ind w:left="2230" w:hanging="267"/>
      </w:pPr>
      <w:rPr>
        <w:rFonts w:hint="default"/>
        <w:lang w:val="ru-RU" w:eastAsia="en-US" w:bidi="ar-SA"/>
      </w:rPr>
    </w:lvl>
    <w:lvl w:ilvl="3" w:tplc="0EA05072">
      <w:numFmt w:val="bullet"/>
      <w:lvlText w:val="•"/>
      <w:lvlJc w:val="left"/>
      <w:pPr>
        <w:ind w:left="3295" w:hanging="267"/>
      </w:pPr>
      <w:rPr>
        <w:rFonts w:hint="default"/>
        <w:lang w:val="ru-RU" w:eastAsia="en-US" w:bidi="ar-SA"/>
      </w:rPr>
    </w:lvl>
    <w:lvl w:ilvl="4" w:tplc="991E8D22">
      <w:numFmt w:val="bullet"/>
      <w:lvlText w:val="•"/>
      <w:lvlJc w:val="left"/>
      <w:pPr>
        <w:ind w:left="4360" w:hanging="267"/>
      </w:pPr>
      <w:rPr>
        <w:rFonts w:hint="default"/>
        <w:lang w:val="ru-RU" w:eastAsia="en-US" w:bidi="ar-SA"/>
      </w:rPr>
    </w:lvl>
    <w:lvl w:ilvl="5" w:tplc="FADEC2CA">
      <w:numFmt w:val="bullet"/>
      <w:lvlText w:val="•"/>
      <w:lvlJc w:val="left"/>
      <w:pPr>
        <w:ind w:left="5425" w:hanging="267"/>
      </w:pPr>
      <w:rPr>
        <w:rFonts w:hint="default"/>
        <w:lang w:val="ru-RU" w:eastAsia="en-US" w:bidi="ar-SA"/>
      </w:rPr>
    </w:lvl>
    <w:lvl w:ilvl="6" w:tplc="650023CE">
      <w:numFmt w:val="bullet"/>
      <w:lvlText w:val="•"/>
      <w:lvlJc w:val="left"/>
      <w:pPr>
        <w:ind w:left="6490" w:hanging="267"/>
      </w:pPr>
      <w:rPr>
        <w:rFonts w:hint="default"/>
        <w:lang w:val="ru-RU" w:eastAsia="en-US" w:bidi="ar-SA"/>
      </w:rPr>
    </w:lvl>
    <w:lvl w:ilvl="7" w:tplc="FD0A0A1C">
      <w:numFmt w:val="bullet"/>
      <w:lvlText w:val="•"/>
      <w:lvlJc w:val="left"/>
      <w:pPr>
        <w:ind w:left="7555" w:hanging="267"/>
      </w:pPr>
      <w:rPr>
        <w:rFonts w:hint="default"/>
        <w:lang w:val="ru-RU" w:eastAsia="en-US" w:bidi="ar-SA"/>
      </w:rPr>
    </w:lvl>
    <w:lvl w:ilvl="8" w:tplc="2294ECD0">
      <w:numFmt w:val="bullet"/>
      <w:lvlText w:val="•"/>
      <w:lvlJc w:val="left"/>
      <w:pPr>
        <w:ind w:left="8620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22ED1826"/>
    <w:multiLevelType w:val="hybridMultilevel"/>
    <w:tmpl w:val="44B06014"/>
    <w:lvl w:ilvl="0" w:tplc="4B543AE2">
      <w:numFmt w:val="bullet"/>
      <w:lvlText w:val="•"/>
      <w:lvlJc w:val="left"/>
      <w:pPr>
        <w:ind w:left="14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E28E8">
      <w:numFmt w:val="bullet"/>
      <w:lvlText w:val="•"/>
      <w:lvlJc w:val="left"/>
      <w:pPr>
        <w:ind w:left="2347" w:hanging="144"/>
      </w:pPr>
      <w:rPr>
        <w:rFonts w:hint="default"/>
        <w:lang w:val="ru-RU" w:eastAsia="en-US" w:bidi="ar-SA"/>
      </w:rPr>
    </w:lvl>
    <w:lvl w:ilvl="2" w:tplc="DA70AEEC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3" w:tplc="39A00438">
      <w:numFmt w:val="bullet"/>
      <w:lvlText w:val="•"/>
      <w:lvlJc w:val="left"/>
      <w:pPr>
        <w:ind w:left="4241" w:hanging="144"/>
      </w:pPr>
      <w:rPr>
        <w:rFonts w:hint="default"/>
        <w:lang w:val="ru-RU" w:eastAsia="en-US" w:bidi="ar-SA"/>
      </w:rPr>
    </w:lvl>
    <w:lvl w:ilvl="4" w:tplc="40349500">
      <w:numFmt w:val="bullet"/>
      <w:lvlText w:val="•"/>
      <w:lvlJc w:val="left"/>
      <w:pPr>
        <w:ind w:left="5188" w:hanging="144"/>
      </w:pPr>
      <w:rPr>
        <w:rFonts w:hint="default"/>
        <w:lang w:val="ru-RU" w:eastAsia="en-US" w:bidi="ar-SA"/>
      </w:rPr>
    </w:lvl>
    <w:lvl w:ilvl="5" w:tplc="85CED14A">
      <w:numFmt w:val="bullet"/>
      <w:lvlText w:val="•"/>
      <w:lvlJc w:val="left"/>
      <w:pPr>
        <w:ind w:left="6135" w:hanging="144"/>
      </w:pPr>
      <w:rPr>
        <w:rFonts w:hint="default"/>
        <w:lang w:val="ru-RU" w:eastAsia="en-US" w:bidi="ar-SA"/>
      </w:rPr>
    </w:lvl>
    <w:lvl w:ilvl="6" w:tplc="9F7828BA">
      <w:numFmt w:val="bullet"/>
      <w:lvlText w:val="•"/>
      <w:lvlJc w:val="left"/>
      <w:pPr>
        <w:ind w:left="7082" w:hanging="144"/>
      </w:pPr>
      <w:rPr>
        <w:rFonts w:hint="default"/>
        <w:lang w:val="ru-RU" w:eastAsia="en-US" w:bidi="ar-SA"/>
      </w:rPr>
    </w:lvl>
    <w:lvl w:ilvl="7" w:tplc="CEA0704E">
      <w:numFmt w:val="bullet"/>
      <w:lvlText w:val="•"/>
      <w:lvlJc w:val="left"/>
      <w:pPr>
        <w:ind w:left="8029" w:hanging="144"/>
      </w:pPr>
      <w:rPr>
        <w:rFonts w:hint="default"/>
        <w:lang w:val="ru-RU" w:eastAsia="en-US" w:bidi="ar-SA"/>
      </w:rPr>
    </w:lvl>
    <w:lvl w:ilvl="8" w:tplc="D11CC6B2">
      <w:numFmt w:val="bullet"/>
      <w:lvlText w:val="•"/>
      <w:lvlJc w:val="left"/>
      <w:pPr>
        <w:ind w:left="8976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345C67E3"/>
    <w:multiLevelType w:val="hybridMultilevel"/>
    <w:tmpl w:val="9A9CF472"/>
    <w:lvl w:ilvl="0" w:tplc="3C0E790E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6E0E00">
      <w:numFmt w:val="bullet"/>
      <w:lvlText w:val="•"/>
      <w:lvlJc w:val="left"/>
      <w:pPr>
        <w:ind w:left="621" w:hanging="156"/>
      </w:pPr>
      <w:rPr>
        <w:rFonts w:hint="default"/>
        <w:lang w:val="ru-RU" w:eastAsia="en-US" w:bidi="ar-SA"/>
      </w:rPr>
    </w:lvl>
    <w:lvl w:ilvl="2" w:tplc="97E4A51A">
      <w:numFmt w:val="bullet"/>
      <w:lvlText w:val="•"/>
      <w:lvlJc w:val="left"/>
      <w:pPr>
        <w:ind w:left="1143" w:hanging="156"/>
      </w:pPr>
      <w:rPr>
        <w:rFonts w:hint="default"/>
        <w:lang w:val="ru-RU" w:eastAsia="en-US" w:bidi="ar-SA"/>
      </w:rPr>
    </w:lvl>
    <w:lvl w:ilvl="3" w:tplc="6BC61716">
      <w:numFmt w:val="bullet"/>
      <w:lvlText w:val="•"/>
      <w:lvlJc w:val="left"/>
      <w:pPr>
        <w:ind w:left="1664" w:hanging="156"/>
      </w:pPr>
      <w:rPr>
        <w:rFonts w:hint="default"/>
        <w:lang w:val="ru-RU" w:eastAsia="en-US" w:bidi="ar-SA"/>
      </w:rPr>
    </w:lvl>
    <w:lvl w:ilvl="4" w:tplc="E8384430">
      <w:numFmt w:val="bullet"/>
      <w:lvlText w:val="•"/>
      <w:lvlJc w:val="left"/>
      <w:pPr>
        <w:ind w:left="2186" w:hanging="156"/>
      </w:pPr>
      <w:rPr>
        <w:rFonts w:hint="default"/>
        <w:lang w:val="ru-RU" w:eastAsia="en-US" w:bidi="ar-SA"/>
      </w:rPr>
    </w:lvl>
    <w:lvl w:ilvl="5" w:tplc="6616B71E">
      <w:numFmt w:val="bullet"/>
      <w:lvlText w:val="•"/>
      <w:lvlJc w:val="left"/>
      <w:pPr>
        <w:ind w:left="2707" w:hanging="156"/>
      </w:pPr>
      <w:rPr>
        <w:rFonts w:hint="default"/>
        <w:lang w:val="ru-RU" w:eastAsia="en-US" w:bidi="ar-SA"/>
      </w:rPr>
    </w:lvl>
    <w:lvl w:ilvl="6" w:tplc="92C86C16">
      <w:numFmt w:val="bullet"/>
      <w:lvlText w:val="•"/>
      <w:lvlJc w:val="left"/>
      <w:pPr>
        <w:ind w:left="3229" w:hanging="156"/>
      </w:pPr>
      <w:rPr>
        <w:rFonts w:hint="default"/>
        <w:lang w:val="ru-RU" w:eastAsia="en-US" w:bidi="ar-SA"/>
      </w:rPr>
    </w:lvl>
    <w:lvl w:ilvl="7" w:tplc="F594FA7C">
      <w:numFmt w:val="bullet"/>
      <w:lvlText w:val="•"/>
      <w:lvlJc w:val="left"/>
      <w:pPr>
        <w:ind w:left="3750" w:hanging="156"/>
      </w:pPr>
      <w:rPr>
        <w:rFonts w:hint="default"/>
        <w:lang w:val="ru-RU" w:eastAsia="en-US" w:bidi="ar-SA"/>
      </w:rPr>
    </w:lvl>
    <w:lvl w:ilvl="8" w:tplc="21BEBCF2">
      <w:numFmt w:val="bullet"/>
      <w:lvlText w:val="•"/>
      <w:lvlJc w:val="left"/>
      <w:pPr>
        <w:ind w:left="4272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35D614A1"/>
    <w:multiLevelType w:val="hybridMultilevel"/>
    <w:tmpl w:val="4A423B76"/>
    <w:lvl w:ilvl="0" w:tplc="6BAE54C4">
      <w:numFmt w:val="bullet"/>
      <w:lvlText w:val="-"/>
      <w:lvlJc w:val="left"/>
      <w:pPr>
        <w:ind w:left="378" w:hanging="3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38CD382">
      <w:numFmt w:val="bullet"/>
      <w:lvlText w:val="•"/>
      <w:lvlJc w:val="left"/>
      <w:pPr>
        <w:ind w:left="1417" w:hanging="305"/>
      </w:pPr>
      <w:rPr>
        <w:rFonts w:hint="default"/>
        <w:lang w:val="ru-RU" w:eastAsia="en-US" w:bidi="ar-SA"/>
      </w:rPr>
    </w:lvl>
    <w:lvl w:ilvl="2" w:tplc="B8345378">
      <w:numFmt w:val="bullet"/>
      <w:lvlText w:val="•"/>
      <w:lvlJc w:val="left"/>
      <w:pPr>
        <w:ind w:left="2454" w:hanging="305"/>
      </w:pPr>
      <w:rPr>
        <w:rFonts w:hint="default"/>
        <w:lang w:val="ru-RU" w:eastAsia="en-US" w:bidi="ar-SA"/>
      </w:rPr>
    </w:lvl>
    <w:lvl w:ilvl="3" w:tplc="AAA292A6">
      <w:numFmt w:val="bullet"/>
      <w:lvlText w:val="•"/>
      <w:lvlJc w:val="left"/>
      <w:pPr>
        <w:ind w:left="3491" w:hanging="305"/>
      </w:pPr>
      <w:rPr>
        <w:rFonts w:hint="default"/>
        <w:lang w:val="ru-RU" w:eastAsia="en-US" w:bidi="ar-SA"/>
      </w:rPr>
    </w:lvl>
    <w:lvl w:ilvl="4" w:tplc="62DACA54">
      <w:numFmt w:val="bullet"/>
      <w:lvlText w:val="•"/>
      <w:lvlJc w:val="left"/>
      <w:pPr>
        <w:ind w:left="4528" w:hanging="305"/>
      </w:pPr>
      <w:rPr>
        <w:rFonts w:hint="default"/>
        <w:lang w:val="ru-RU" w:eastAsia="en-US" w:bidi="ar-SA"/>
      </w:rPr>
    </w:lvl>
    <w:lvl w:ilvl="5" w:tplc="97B223D4">
      <w:numFmt w:val="bullet"/>
      <w:lvlText w:val="•"/>
      <w:lvlJc w:val="left"/>
      <w:pPr>
        <w:ind w:left="5565" w:hanging="305"/>
      </w:pPr>
      <w:rPr>
        <w:rFonts w:hint="default"/>
        <w:lang w:val="ru-RU" w:eastAsia="en-US" w:bidi="ar-SA"/>
      </w:rPr>
    </w:lvl>
    <w:lvl w:ilvl="6" w:tplc="DCAE9566">
      <w:numFmt w:val="bullet"/>
      <w:lvlText w:val="•"/>
      <w:lvlJc w:val="left"/>
      <w:pPr>
        <w:ind w:left="6602" w:hanging="305"/>
      </w:pPr>
      <w:rPr>
        <w:rFonts w:hint="default"/>
        <w:lang w:val="ru-RU" w:eastAsia="en-US" w:bidi="ar-SA"/>
      </w:rPr>
    </w:lvl>
    <w:lvl w:ilvl="7" w:tplc="E1A66320">
      <w:numFmt w:val="bullet"/>
      <w:lvlText w:val="•"/>
      <w:lvlJc w:val="left"/>
      <w:pPr>
        <w:ind w:left="7639" w:hanging="305"/>
      </w:pPr>
      <w:rPr>
        <w:rFonts w:hint="default"/>
        <w:lang w:val="ru-RU" w:eastAsia="en-US" w:bidi="ar-SA"/>
      </w:rPr>
    </w:lvl>
    <w:lvl w:ilvl="8" w:tplc="279AC390">
      <w:numFmt w:val="bullet"/>
      <w:lvlText w:val="•"/>
      <w:lvlJc w:val="left"/>
      <w:pPr>
        <w:ind w:left="8676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7D947AD"/>
    <w:multiLevelType w:val="hybridMultilevel"/>
    <w:tmpl w:val="E068B66E"/>
    <w:lvl w:ilvl="0" w:tplc="2C729300">
      <w:start w:val="1"/>
      <w:numFmt w:val="decimal"/>
      <w:lvlText w:val="%1)"/>
      <w:lvlJc w:val="left"/>
      <w:pPr>
        <w:ind w:left="39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2EE696">
      <w:numFmt w:val="bullet"/>
      <w:lvlText w:val="•"/>
      <w:lvlJc w:val="left"/>
      <w:pPr>
        <w:ind w:left="1435" w:hanging="262"/>
      </w:pPr>
      <w:rPr>
        <w:rFonts w:hint="default"/>
        <w:lang w:val="ru-RU" w:eastAsia="en-US" w:bidi="ar-SA"/>
      </w:rPr>
    </w:lvl>
    <w:lvl w:ilvl="2" w:tplc="9E9E818A">
      <w:numFmt w:val="bullet"/>
      <w:lvlText w:val="•"/>
      <w:lvlJc w:val="left"/>
      <w:pPr>
        <w:ind w:left="2470" w:hanging="262"/>
      </w:pPr>
      <w:rPr>
        <w:rFonts w:hint="default"/>
        <w:lang w:val="ru-RU" w:eastAsia="en-US" w:bidi="ar-SA"/>
      </w:rPr>
    </w:lvl>
    <w:lvl w:ilvl="3" w:tplc="19007724">
      <w:numFmt w:val="bullet"/>
      <w:lvlText w:val="•"/>
      <w:lvlJc w:val="left"/>
      <w:pPr>
        <w:ind w:left="3505" w:hanging="262"/>
      </w:pPr>
      <w:rPr>
        <w:rFonts w:hint="default"/>
        <w:lang w:val="ru-RU" w:eastAsia="en-US" w:bidi="ar-SA"/>
      </w:rPr>
    </w:lvl>
    <w:lvl w:ilvl="4" w:tplc="1C6E1F08">
      <w:numFmt w:val="bullet"/>
      <w:lvlText w:val="•"/>
      <w:lvlJc w:val="left"/>
      <w:pPr>
        <w:ind w:left="4540" w:hanging="262"/>
      </w:pPr>
      <w:rPr>
        <w:rFonts w:hint="default"/>
        <w:lang w:val="ru-RU" w:eastAsia="en-US" w:bidi="ar-SA"/>
      </w:rPr>
    </w:lvl>
    <w:lvl w:ilvl="5" w:tplc="EF3C8B1C">
      <w:numFmt w:val="bullet"/>
      <w:lvlText w:val="•"/>
      <w:lvlJc w:val="left"/>
      <w:pPr>
        <w:ind w:left="5575" w:hanging="262"/>
      </w:pPr>
      <w:rPr>
        <w:rFonts w:hint="default"/>
        <w:lang w:val="ru-RU" w:eastAsia="en-US" w:bidi="ar-SA"/>
      </w:rPr>
    </w:lvl>
    <w:lvl w:ilvl="6" w:tplc="39AA8A86">
      <w:numFmt w:val="bullet"/>
      <w:lvlText w:val="•"/>
      <w:lvlJc w:val="left"/>
      <w:pPr>
        <w:ind w:left="6610" w:hanging="262"/>
      </w:pPr>
      <w:rPr>
        <w:rFonts w:hint="default"/>
        <w:lang w:val="ru-RU" w:eastAsia="en-US" w:bidi="ar-SA"/>
      </w:rPr>
    </w:lvl>
    <w:lvl w:ilvl="7" w:tplc="A0185352">
      <w:numFmt w:val="bullet"/>
      <w:lvlText w:val="•"/>
      <w:lvlJc w:val="left"/>
      <w:pPr>
        <w:ind w:left="7645" w:hanging="262"/>
      </w:pPr>
      <w:rPr>
        <w:rFonts w:hint="default"/>
        <w:lang w:val="ru-RU" w:eastAsia="en-US" w:bidi="ar-SA"/>
      </w:rPr>
    </w:lvl>
    <w:lvl w:ilvl="8" w:tplc="F4BC68D0">
      <w:numFmt w:val="bullet"/>
      <w:lvlText w:val="•"/>
      <w:lvlJc w:val="left"/>
      <w:pPr>
        <w:ind w:left="8680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3A19019C"/>
    <w:multiLevelType w:val="hybridMultilevel"/>
    <w:tmpl w:val="CDBA116C"/>
    <w:lvl w:ilvl="0" w:tplc="B45A9434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5888B6">
      <w:numFmt w:val="bullet"/>
      <w:lvlText w:val="•"/>
      <w:lvlJc w:val="left"/>
      <w:pPr>
        <w:ind w:left="765" w:hanging="156"/>
      </w:pPr>
      <w:rPr>
        <w:rFonts w:hint="default"/>
        <w:lang w:val="ru-RU" w:eastAsia="en-US" w:bidi="ar-SA"/>
      </w:rPr>
    </w:lvl>
    <w:lvl w:ilvl="2" w:tplc="3606E40C">
      <w:numFmt w:val="bullet"/>
      <w:lvlText w:val="•"/>
      <w:lvlJc w:val="left"/>
      <w:pPr>
        <w:ind w:left="1271" w:hanging="156"/>
      </w:pPr>
      <w:rPr>
        <w:rFonts w:hint="default"/>
        <w:lang w:val="ru-RU" w:eastAsia="en-US" w:bidi="ar-SA"/>
      </w:rPr>
    </w:lvl>
    <w:lvl w:ilvl="3" w:tplc="5EBA8880">
      <w:numFmt w:val="bullet"/>
      <w:lvlText w:val="•"/>
      <w:lvlJc w:val="left"/>
      <w:pPr>
        <w:ind w:left="1776" w:hanging="156"/>
      </w:pPr>
      <w:rPr>
        <w:rFonts w:hint="default"/>
        <w:lang w:val="ru-RU" w:eastAsia="en-US" w:bidi="ar-SA"/>
      </w:rPr>
    </w:lvl>
    <w:lvl w:ilvl="4" w:tplc="0BDA2D2A">
      <w:numFmt w:val="bullet"/>
      <w:lvlText w:val="•"/>
      <w:lvlJc w:val="left"/>
      <w:pPr>
        <w:ind w:left="2282" w:hanging="156"/>
      </w:pPr>
      <w:rPr>
        <w:rFonts w:hint="default"/>
        <w:lang w:val="ru-RU" w:eastAsia="en-US" w:bidi="ar-SA"/>
      </w:rPr>
    </w:lvl>
    <w:lvl w:ilvl="5" w:tplc="2ECA6302">
      <w:numFmt w:val="bullet"/>
      <w:lvlText w:val="•"/>
      <w:lvlJc w:val="left"/>
      <w:pPr>
        <w:ind w:left="2787" w:hanging="156"/>
      </w:pPr>
      <w:rPr>
        <w:rFonts w:hint="default"/>
        <w:lang w:val="ru-RU" w:eastAsia="en-US" w:bidi="ar-SA"/>
      </w:rPr>
    </w:lvl>
    <w:lvl w:ilvl="6" w:tplc="DCF89C9C">
      <w:numFmt w:val="bullet"/>
      <w:lvlText w:val="•"/>
      <w:lvlJc w:val="left"/>
      <w:pPr>
        <w:ind w:left="3293" w:hanging="156"/>
      </w:pPr>
      <w:rPr>
        <w:rFonts w:hint="default"/>
        <w:lang w:val="ru-RU" w:eastAsia="en-US" w:bidi="ar-SA"/>
      </w:rPr>
    </w:lvl>
    <w:lvl w:ilvl="7" w:tplc="A65EF686">
      <w:numFmt w:val="bullet"/>
      <w:lvlText w:val="•"/>
      <w:lvlJc w:val="left"/>
      <w:pPr>
        <w:ind w:left="3798" w:hanging="156"/>
      </w:pPr>
      <w:rPr>
        <w:rFonts w:hint="default"/>
        <w:lang w:val="ru-RU" w:eastAsia="en-US" w:bidi="ar-SA"/>
      </w:rPr>
    </w:lvl>
    <w:lvl w:ilvl="8" w:tplc="1F988054">
      <w:numFmt w:val="bullet"/>
      <w:lvlText w:val="•"/>
      <w:lvlJc w:val="left"/>
      <w:pPr>
        <w:ind w:left="4304" w:hanging="156"/>
      </w:pPr>
      <w:rPr>
        <w:rFonts w:hint="default"/>
        <w:lang w:val="ru-RU" w:eastAsia="en-US" w:bidi="ar-SA"/>
      </w:rPr>
    </w:lvl>
  </w:abstractNum>
  <w:abstractNum w:abstractNumId="12" w15:restartNumberingAfterBreak="0">
    <w:nsid w:val="4C22001C"/>
    <w:multiLevelType w:val="hybridMultilevel"/>
    <w:tmpl w:val="BF385B6A"/>
    <w:lvl w:ilvl="0" w:tplc="86A854F8">
      <w:numFmt w:val="bullet"/>
      <w:lvlText w:val="-"/>
      <w:lvlJc w:val="left"/>
      <w:pPr>
        <w:ind w:left="397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12E9F96">
      <w:numFmt w:val="bullet"/>
      <w:lvlText w:val="•"/>
      <w:lvlJc w:val="left"/>
      <w:pPr>
        <w:ind w:left="1435" w:hanging="236"/>
      </w:pPr>
      <w:rPr>
        <w:rFonts w:hint="default"/>
        <w:lang w:val="ru-RU" w:eastAsia="en-US" w:bidi="ar-SA"/>
      </w:rPr>
    </w:lvl>
    <w:lvl w:ilvl="2" w:tplc="AF143082">
      <w:numFmt w:val="bullet"/>
      <w:lvlText w:val="•"/>
      <w:lvlJc w:val="left"/>
      <w:pPr>
        <w:ind w:left="2470" w:hanging="236"/>
      </w:pPr>
      <w:rPr>
        <w:rFonts w:hint="default"/>
        <w:lang w:val="ru-RU" w:eastAsia="en-US" w:bidi="ar-SA"/>
      </w:rPr>
    </w:lvl>
    <w:lvl w:ilvl="3" w:tplc="61820D22">
      <w:numFmt w:val="bullet"/>
      <w:lvlText w:val="•"/>
      <w:lvlJc w:val="left"/>
      <w:pPr>
        <w:ind w:left="3505" w:hanging="236"/>
      </w:pPr>
      <w:rPr>
        <w:rFonts w:hint="default"/>
        <w:lang w:val="ru-RU" w:eastAsia="en-US" w:bidi="ar-SA"/>
      </w:rPr>
    </w:lvl>
    <w:lvl w:ilvl="4" w:tplc="1A1E7AE0">
      <w:numFmt w:val="bullet"/>
      <w:lvlText w:val="•"/>
      <w:lvlJc w:val="left"/>
      <w:pPr>
        <w:ind w:left="4540" w:hanging="236"/>
      </w:pPr>
      <w:rPr>
        <w:rFonts w:hint="default"/>
        <w:lang w:val="ru-RU" w:eastAsia="en-US" w:bidi="ar-SA"/>
      </w:rPr>
    </w:lvl>
    <w:lvl w:ilvl="5" w:tplc="8892D1D6">
      <w:numFmt w:val="bullet"/>
      <w:lvlText w:val="•"/>
      <w:lvlJc w:val="left"/>
      <w:pPr>
        <w:ind w:left="5575" w:hanging="236"/>
      </w:pPr>
      <w:rPr>
        <w:rFonts w:hint="default"/>
        <w:lang w:val="ru-RU" w:eastAsia="en-US" w:bidi="ar-SA"/>
      </w:rPr>
    </w:lvl>
    <w:lvl w:ilvl="6" w:tplc="7F929BAC">
      <w:numFmt w:val="bullet"/>
      <w:lvlText w:val="•"/>
      <w:lvlJc w:val="left"/>
      <w:pPr>
        <w:ind w:left="6610" w:hanging="236"/>
      </w:pPr>
      <w:rPr>
        <w:rFonts w:hint="default"/>
        <w:lang w:val="ru-RU" w:eastAsia="en-US" w:bidi="ar-SA"/>
      </w:rPr>
    </w:lvl>
    <w:lvl w:ilvl="7" w:tplc="9084C01A">
      <w:numFmt w:val="bullet"/>
      <w:lvlText w:val="•"/>
      <w:lvlJc w:val="left"/>
      <w:pPr>
        <w:ind w:left="7645" w:hanging="236"/>
      </w:pPr>
      <w:rPr>
        <w:rFonts w:hint="default"/>
        <w:lang w:val="ru-RU" w:eastAsia="en-US" w:bidi="ar-SA"/>
      </w:rPr>
    </w:lvl>
    <w:lvl w:ilvl="8" w:tplc="25A0BD5C">
      <w:numFmt w:val="bullet"/>
      <w:lvlText w:val="•"/>
      <w:lvlJc w:val="left"/>
      <w:pPr>
        <w:ind w:left="8680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51F31718"/>
    <w:multiLevelType w:val="hybridMultilevel"/>
    <w:tmpl w:val="5DF270BE"/>
    <w:lvl w:ilvl="0" w:tplc="8D72B042">
      <w:start w:val="1"/>
      <w:numFmt w:val="decimal"/>
      <w:lvlText w:val="%1."/>
      <w:lvlJc w:val="left"/>
      <w:pPr>
        <w:ind w:left="397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E6096">
      <w:numFmt w:val="bullet"/>
      <w:lvlText w:val="•"/>
      <w:lvlJc w:val="left"/>
      <w:pPr>
        <w:ind w:left="1435" w:hanging="325"/>
      </w:pPr>
      <w:rPr>
        <w:rFonts w:hint="default"/>
        <w:lang w:val="ru-RU" w:eastAsia="en-US" w:bidi="ar-SA"/>
      </w:rPr>
    </w:lvl>
    <w:lvl w:ilvl="2" w:tplc="D7149976">
      <w:numFmt w:val="bullet"/>
      <w:lvlText w:val="•"/>
      <w:lvlJc w:val="left"/>
      <w:pPr>
        <w:ind w:left="2470" w:hanging="325"/>
      </w:pPr>
      <w:rPr>
        <w:rFonts w:hint="default"/>
        <w:lang w:val="ru-RU" w:eastAsia="en-US" w:bidi="ar-SA"/>
      </w:rPr>
    </w:lvl>
    <w:lvl w:ilvl="3" w:tplc="E66C5416">
      <w:numFmt w:val="bullet"/>
      <w:lvlText w:val="•"/>
      <w:lvlJc w:val="left"/>
      <w:pPr>
        <w:ind w:left="3505" w:hanging="325"/>
      </w:pPr>
      <w:rPr>
        <w:rFonts w:hint="default"/>
        <w:lang w:val="ru-RU" w:eastAsia="en-US" w:bidi="ar-SA"/>
      </w:rPr>
    </w:lvl>
    <w:lvl w:ilvl="4" w:tplc="5FCEBDDA">
      <w:numFmt w:val="bullet"/>
      <w:lvlText w:val="•"/>
      <w:lvlJc w:val="left"/>
      <w:pPr>
        <w:ind w:left="4540" w:hanging="325"/>
      </w:pPr>
      <w:rPr>
        <w:rFonts w:hint="default"/>
        <w:lang w:val="ru-RU" w:eastAsia="en-US" w:bidi="ar-SA"/>
      </w:rPr>
    </w:lvl>
    <w:lvl w:ilvl="5" w:tplc="0950A820">
      <w:numFmt w:val="bullet"/>
      <w:lvlText w:val="•"/>
      <w:lvlJc w:val="left"/>
      <w:pPr>
        <w:ind w:left="5575" w:hanging="325"/>
      </w:pPr>
      <w:rPr>
        <w:rFonts w:hint="default"/>
        <w:lang w:val="ru-RU" w:eastAsia="en-US" w:bidi="ar-SA"/>
      </w:rPr>
    </w:lvl>
    <w:lvl w:ilvl="6" w:tplc="80CA4262">
      <w:numFmt w:val="bullet"/>
      <w:lvlText w:val="•"/>
      <w:lvlJc w:val="left"/>
      <w:pPr>
        <w:ind w:left="6610" w:hanging="325"/>
      </w:pPr>
      <w:rPr>
        <w:rFonts w:hint="default"/>
        <w:lang w:val="ru-RU" w:eastAsia="en-US" w:bidi="ar-SA"/>
      </w:rPr>
    </w:lvl>
    <w:lvl w:ilvl="7" w:tplc="20DCE9FE">
      <w:numFmt w:val="bullet"/>
      <w:lvlText w:val="•"/>
      <w:lvlJc w:val="left"/>
      <w:pPr>
        <w:ind w:left="7645" w:hanging="325"/>
      </w:pPr>
      <w:rPr>
        <w:rFonts w:hint="default"/>
        <w:lang w:val="ru-RU" w:eastAsia="en-US" w:bidi="ar-SA"/>
      </w:rPr>
    </w:lvl>
    <w:lvl w:ilvl="8" w:tplc="32EE22BA">
      <w:numFmt w:val="bullet"/>
      <w:lvlText w:val="•"/>
      <w:lvlJc w:val="left"/>
      <w:pPr>
        <w:ind w:left="8680" w:hanging="325"/>
      </w:pPr>
      <w:rPr>
        <w:rFonts w:hint="default"/>
        <w:lang w:val="ru-RU" w:eastAsia="en-US" w:bidi="ar-SA"/>
      </w:rPr>
    </w:lvl>
  </w:abstractNum>
  <w:abstractNum w:abstractNumId="14" w15:restartNumberingAfterBreak="0">
    <w:nsid w:val="590E2962"/>
    <w:multiLevelType w:val="hybridMultilevel"/>
    <w:tmpl w:val="B75E20A8"/>
    <w:lvl w:ilvl="0" w:tplc="4AA898A2">
      <w:numFmt w:val="bullet"/>
      <w:lvlText w:val=""/>
      <w:lvlJc w:val="left"/>
      <w:pPr>
        <w:ind w:left="378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8C3C2">
      <w:numFmt w:val="bullet"/>
      <w:lvlText w:val="•"/>
      <w:lvlJc w:val="left"/>
      <w:pPr>
        <w:ind w:left="1417" w:hanging="394"/>
      </w:pPr>
      <w:rPr>
        <w:rFonts w:hint="default"/>
        <w:lang w:val="ru-RU" w:eastAsia="en-US" w:bidi="ar-SA"/>
      </w:rPr>
    </w:lvl>
    <w:lvl w:ilvl="2" w:tplc="5A529512">
      <w:numFmt w:val="bullet"/>
      <w:lvlText w:val="•"/>
      <w:lvlJc w:val="left"/>
      <w:pPr>
        <w:ind w:left="2454" w:hanging="394"/>
      </w:pPr>
      <w:rPr>
        <w:rFonts w:hint="default"/>
        <w:lang w:val="ru-RU" w:eastAsia="en-US" w:bidi="ar-SA"/>
      </w:rPr>
    </w:lvl>
    <w:lvl w:ilvl="3" w:tplc="396E9918">
      <w:numFmt w:val="bullet"/>
      <w:lvlText w:val="•"/>
      <w:lvlJc w:val="left"/>
      <w:pPr>
        <w:ind w:left="3491" w:hanging="394"/>
      </w:pPr>
      <w:rPr>
        <w:rFonts w:hint="default"/>
        <w:lang w:val="ru-RU" w:eastAsia="en-US" w:bidi="ar-SA"/>
      </w:rPr>
    </w:lvl>
    <w:lvl w:ilvl="4" w:tplc="C9625856">
      <w:numFmt w:val="bullet"/>
      <w:lvlText w:val="•"/>
      <w:lvlJc w:val="left"/>
      <w:pPr>
        <w:ind w:left="4528" w:hanging="394"/>
      </w:pPr>
      <w:rPr>
        <w:rFonts w:hint="default"/>
        <w:lang w:val="ru-RU" w:eastAsia="en-US" w:bidi="ar-SA"/>
      </w:rPr>
    </w:lvl>
    <w:lvl w:ilvl="5" w:tplc="479EDE6A">
      <w:numFmt w:val="bullet"/>
      <w:lvlText w:val="•"/>
      <w:lvlJc w:val="left"/>
      <w:pPr>
        <w:ind w:left="5565" w:hanging="394"/>
      </w:pPr>
      <w:rPr>
        <w:rFonts w:hint="default"/>
        <w:lang w:val="ru-RU" w:eastAsia="en-US" w:bidi="ar-SA"/>
      </w:rPr>
    </w:lvl>
    <w:lvl w:ilvl="6" w:tplc="21FE7AD4">
      <w:numFmt w:val="bullet"/>
      <w:lvlText w:val="•"/>
      <w:lvlJc w:val="left"/>
      <w:pPr>
        <w:ind w:left="6602" w:hanging="394"/>
      </w:pPr>
      <w:rPr>
        <w:rFonts w:hint="default"/>
        <w:lang w:val="ru-RU" w:eastAsia="en-US" w:bidi="ar-SA"/>
      </w:rPr>
    </w:lvl>
    <w:lvl w:ilvl="7" w:tplc="983CD042">
      <w:numFmt w:val="bullet"/>
      <w:lvlText w:val="•"/>
      <w:lvlJc w:val="left"/>
      <w:pPr>
        <w:ind w:left="7639" w:hanging="394"/>
      </w:pPr>
      <w:rPr>
        <w:rFonts w:hint="default"/>
        <w:lang w:val="ru-RU" w:eastAsia="en-US" w:bidi="ar-SA"/>
      </w:rPr>
    </w:lvl>
    <w:lvl w:ilvl="8" w:tplc="F97CD506">
      <w:numFmt w:val="bullet"/>
      <w:lvlText w:val="•"/>
      <w:lvlJc w:val="left"/>
      <w:pPr>
        <w:ind w:left="8676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64FF497E"/>
    <w:multiLevelType w:val="hybridMultilevel"/>
    <w:tmpl w:val="336E6466"/>
    <w:lvl w:ilvl="0" w:tplc="FF4E1180">
      <w:numFmt w:val="bullet"/>
      <w:lvlText w:val=""/>
      <w:lvlJc w:val="left"/>
      <w:pPr>
        <w:ind w:left="404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48250">
      <w:numFmt w:val="bullet"/>
      <w:lvlText w:val="•"/>
      <w:lvlJc w:val="left"/>
      <w:pPr>
        <w:ind w:left="1435" w:hanging="174"/>
      </w:pPr>
      <w:rPr>
        <w:rFonts w:hint="default"/>
        <w:lang w:val="ru-RU" w:eastAsia="en-US" w:bidi="ar-SA"/>
      </w:rPr>
    </w:lvl>
    <w:lvl w:ilvl="2" w:tplc="CC7A18A2">
      <w:numFmt w:val="bullet"/>
      <w:lvlText w:val="•"/>
      <w:lvlJc w:val="left"/>
      <w:pPr>
        <w:ind w:left="2470" w:hanging="174"/>
      </w:pPr>
      <w:rPr>
        <w:rFonts w:hint="default"/>
        <w:lang w:val="ru-RU" w:eastAsia="en-US" w:bidi="ar-SA"/>
      </w:rPr>
    </w:lvl>
    <w:lvl w:ilvl="3" w:tplc="78860A2C">
      <w:numFmt w:val="bullet"/>
      <w:lvlText w:val="•"/>
      <w:lvlJc w:val="left"/>
      <w:pPr>
        <w:ind w:left="3505" w:hanging="174"/>
      </w:pPr>
      <w:rPr>
        <w:rFonts w:hint="default"/>
        <w:lang w:val="ru-RU" w:eastAsia="en-US" w:bidi="ar-SA"/>
      </w:rPr>
    </w:lvl>
    <w:lvl w:ilvl="4" w:tplc="9D983F86">
      <w:numFmt w:val="bullet"/>
      <w:lvlText w:val="•"/>
      <w:lvlJc w:val="left"/>
      <w:pPr>
        <w:ind w:left="4540" w:hanging="174"/>
      </w:pPr>
      <w:rPr>
        <w:rFonts w:hint="default"/>
        <w:lang w:val="ru-RU" w:eastAsia="en-US" w:bidi="ar-SA"/>
      </w:rPr>
    </w:lvl>
    <w:lvl w:ilvl="5" w:tplc="8640DC00">
      <w:numFmt w:val="bullet"/>
      <w:lvlText w:val="•"/>
      <w:lvlJc w:val="left"/>
      <w:pPr>
        <w:ind w:left="5575" w:hanging="174"/>
      </w:pPr>
      <w:rPr>
        <w:rFonts w:hint="default"/>
        <w:lang w:val="ru-RU" w:eastAsia="en-US" w:bidi="ar-SA"/>
      </w:rPr>
    </w:lvl>
    <w:lvl w:ilvl="6" w:tplc="A9B4FFD6">
      <w:numFmt w:val="bullet"/>
      <w:lvlText w:val="•"/>
      <w:lvlJc w:val="left"/>
      <w:pPr>
        <w:ind w:left="6610" w:hanging="174"/>
      </w:pPr>
      <w:rPr>
        <w:rFonts w:hint="default"/>
        <w:lang w:val="ru-RU" w:eastAsia="en-US" w:bidi="ar-SA"/>
      </w:rPr>
    </w:lvl>
    <w:lvl w:ilvl="7" w:tplc="523AF342">
      <w:numFmt w:val="bullet"/>
      <w:lvlText w:val="•"/>
      <w:lvlJc w:val="left"/>
      <w:pPr>
        <w:ind w:left="7645" w:hanging="174"/>
      </w:pPr>
      <w:rPr>
        <w:rFonts w:hint="default"/>
        <w:lang w:val="ru-RU" w:eastAsia="en-US" w:bidi="ar-SA"/>
      </w:rPr>
    </w:lvl>
    <w:lvl w:ilvl="8" w:tplc="CCDE0956">
      <w:numFmt w:val="bullet"/>
      <w:lvlText w:val="•"/>
      <w:lvlJc w:val="left"/>
      <w:pPr>
        <w:ind w:left="8680" w:hanging="174"/>
      </w:pPr>
      <w:rPr>
        <w:rFonts w:hint="default"/>
        <w:lang w:val="ru-RU" w:eastAsia="en-US" w:bidi="ar-SA"/>
      </w:rPr>
    </w:lvl>
  </w:abstractNum>
  <w:abstractNum w:abstractNumId="16" w15:restartNumberingAfterBreak="0">
    <w:nsid w:val="681B2382"/>
    <w:multiLevelType w:val="hybridMultilevel"/>
    <w:tmpl w:val="B3DC87C6"/>
    <w:lvl w:ilvl="0" w:tplc="30582AEE">
      <w:numFmt w:val="bullet"/>
      <w:lvlText w:val=""/>
      <w:lvlJc w:val="left"/>
      <w:pPr>
        <w:ind w:left="108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DA8920">
      <w:numFmt w:val="bullet"/>
      <w:lvlText w:val="•"/>
      <w:lvlJc w:val="left"/>
      <w:pPr>
        <w:ind w:left="621" w:hanging="156"/>
      </w:pPr>
      <w:rPr>
        <w:rFonts w:hint="default"/>
        <w:lang w:val="ru-RU" w:eastAsia="en-US" w:bidi="ar-SA"/>
      </w:rPr>
    </w:lvl>
    <w:lvl w:ilvl="2" w:tplc="3B1ABC0E">
      <w:numFmt w:val="bullet"/>
      <w:lvlText w:val="•"/>
      <w:lvlJc w:val="left"/>
      <w:pPr>
        <w:ind w:left="1143" w:hanging="156"/>
      </w:pPr>
      <w:rPr>
        <w:rFonts w:hint="default"/>
        <w:lang w:val="ru-RU" w:eastAsia="en-US" w:bidi="ar-SA"/>
      </w:rPr>
    </w:lvl>
    <w:lvl w:ilvl="3" w:tplc="E3E68BD2">
      <w:numFmt w:val="bullet"/>
      <w:lvlText w:val="•"/>
      <w:lvlJc w:val="left"/>
      <w:pPr>
        <w:ind w:left="1664" w:hanging="156"/>
      </w:pPr>
      <w:rPr>
        <w:rFonts w:hint="default"/>
        <w:lang w:val="ru-RU" w:eastAsia="en-US" w:bidi="ar-SA"/>
      </w:rPr>
    </w:lvl>
    <w:lvl w:ilvl="4" w:tplc="80245372">
      <w:numFmt w:val="bullet"/>
      <w:lvlText w:val="•"/>
      <w:lvlJc w:val="left"/>
      <w:pPr>
        <w:ind w:left="2186" w:hanging="156"/>
      </w:pPr>
      <w:rPr>
        <w:rFonts w:hint="default"/>
        <w:lang w:val="ru-RU" w:eastAsia="en-US" w:bidi="ar-SA"/>
      </w:rPr>
    </w:lvl>
    <w:lvl w:ilvl="5" w:tplc="B414045C">
      <w:numFmt w:val="bullet"/>
      <w:lvlText w:val="•"/>
      <w:lvlJc w:val="left"/>
      <w:pPr>
        <w:ind w:left="2707" w:hanging="156"/>
      </w:pPr>
      <w:rPr>
        <w:rFonts w:hint="default"/>
        <w:lang w:val="ru-RU" w:eastAsia="en-US" w:bidi="ar-SA"/>
      </w:rPr>
    </w:lvl>
    <w:lvl w:ilvl="6" w:tplc="A5A2E90E">
      <w:numFmt w:val="bullet"/>
      <w:lvlText w:val="•"/>
      <w:lvlJc w:val="left"/>
      <w:pPr>
        <w:ind w:left="3229" w:hanging="156"/>
      </w:pPr>
      <w:rPr>
        <w:rFonts w:hint="default"/>
        <w:lang w:val="ru-RU" w:eastAsia="en-US" w:bidi="ar-SA"/>
      </w:rPr>
    </w:lvl>
    <w:lvl w:ilvl="7" w:tplc="457AC840">
      <w:numFmt w:val="bullet"/>
      <w:lvlText w:val="•"/>
      <w:lvlJc w:val="left"/>
      <w:pPr>
        <w:ind w:left="3750" w:hanging="156"/>
      </w:pPr>
      <w:rPr>
        <w:rFonts w:hint="default"/>
        <w:lang w:val="ru-RU" w:eastAsia="en-US" w:bidi="ar-SA"/>
      </w:rPr>
    </w:lvl>
    <w:lvl w:ilvl="8" w:tplc="E6CA6352">
      <w:numFmt w:val="bullet"/>
      <w:lvlText w:val="•"/>
      <w:lvlJc w:val="left"/>
      <w:pPr>
        <w:ind w:left="4272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71C31FA0"/>
    <w:multiLevelType w:val="hybridMultilevel"/>
    <w:tmpl w:val="FDB4A958"/>
    <w:lvl w:ilvl="0" w:tplc="2CDC4598">
      <w:start w:val="1"/>
      <w:numFmt w:val="decimal"/>
      <w:lvlText w:val="%1)"/>
      <w:lvlJc w:val="left"/>
      <w:pPr>
        <w:ind w:left="63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169028">
      <w:numFmt w:val="bullet"/>
      <w:lvlText w:val="•"/>
      <w:lvlJc w:val="left"/>
      <w:pPr>
        <w:ind w:left="1651" w:hanging="262"/>
      </w:pPr>
      <w:rPr>
        <w:rFonts w:hint="default"/>
        <w:lang w:val="ru-RU" w:eastAsia="en-US" w:bidi="ar-SA"/>
      </w:rPr>
    </w:lvl>
    <w:lvl w:ilvl="2" w:tplc="EB18B6EA">
      <w:numFmt w:val="bullet"/>
      <w:lvlText w:val="•"/>
      <w:lvlJc w:val="left"/>
      <w:pPr>
        <w:ind w:left="2662" w:hanging="262"/>
      </w:pPr>
      <w:rPr>
        <w:rFonts w:hint="default"/>
        <w:lang w:val="ru-RU" w:eastAsia="en-US" w:bidi="ar-SA"/>
      </w:rPr>
    </w:lvl>
    <w:lvl w:ilvl="3" w:tplc="B9825F14">
      <w:numFmt w:val="bullet"/>
      <w:lvlText w:val="•"/>
      <w:lvlJc w:val="left"/>
      <w:pPr>
        <w:ind w:left="3673" w:hanging="262"/>
      </w:pPr>
      <w:rPr>
        <w:rFonts w:hint="default"/>
        <w:lang w:val="ru-RU" w:eastAsia="en-US" w:bidi="ar-SA"/>
      </w:rPr>
    </w:lvl>
    <w:lvl w:ilvl="4" w:tplc="DC5AE744">
      <w:numFmt w:val="bullet"/>
      <w:lvlText w:val="•"/>
      <w:lvlJc w:val="left"/>
      <w:pPr>
        <w:ind w:left="4684" w:hanging="262"/>
      </w:pPr>
      <w:rPr>
        <w:rFonts w:hint="default"/>
        <w:lang w:val="ru-RU" w:eastAsia="en-US" w:bidi="ar-SA"/>
      </w:rPr>
    </w:lvl>
    <w:lvl w:ilvl="5" w:tplc="B56439A0">
      <w:numFmt w:val="bullet"/>
      <w:lvlText w:val="•"/>
      <w:lvlJc w:val="left"/>
      <w:pPr>
        <w:ind w:left="5695" w:hanging="262"/>
      </w:pPr>
      <w:rPr>
        <w:rFonts w:hint="default"/>
        <w:lang w:val="ru-RU" w:eastAsia="en-US" w:bidi="ar-SA"/>
      </w:rPr>
    </w:lvl>
    <w:lvl w:ilvl="6" w:tplc="206E88C4">
      <w:numFmt w:val="bullet"/>
      <w:lvlText w:val="•"/>
      <w:lvlJc w:val="left"/>
      <w:pPr>
        <w:ind w:left="6706" w:hanging="262"/>
      </w:pPr>
      <w:rPr>
        <w:rFonts w:hint="default"/>
        <w:lang w:val="ru-RU" w:eastAsia="en-US" w:bidi="ar-SA"/>
      </w:rPr>
    </w:lvl>
    <w:lvl w:ilvl="7" w:tplc="437A17CA">
      <w:numFmt w:val="bullet"/>
      <w:lvlText w:val="•"/>
      <w:lvlJc w:val="left"/>
      <w:pPr>
        <w:ind w:left="7717" w:hanging="262"/>
      </w:pPr>
      <w:rPr>
        <w:rFonts w:hint="default"/>
        <w:lang w:val="ru-RU" w:eastAsia="en-US" w:bidi="ar-SA"/>
      </w:rPr>
    </w:lvl>
    <w:lvl w:ilvl="8" w:tplc="DE889202">
      <w:numFmt w:val="bullet"/>
      <w:lvlText w:val="•"/>
      <w:lvlJc w:val="left"/>
      <w:pPr>
        <w:ind w:left="8728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773F6B3D"/>
    <w:multiLevelType w:val="hybridMultilevel"/>
    <w:tmpl w:val="9C9CA492"/>
    <w:lvl w:ilvl="0" w:tplc="F4B0A932">
      <w:numFmt w:val="bullet"/>
      <w:lvlText w:val="-"/>
      <w:lvlJc w:val="left"/>
      <w:pPr>
        <w:ind w:left="397" w:hanging="1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04C02FE">
      <w:numFmt w:val="bullet"/>
      <w:lvlText w:val="•"/>
      <w:lvlJc w:val="left"/>
      <w:pPr>
        <w:ind w:left="1435" w:hanging="143"/>
      </w:pPr>
      <w:rPr>
        <w:rFonts w:hint="default"/>
        <w:lang w:val="ru-RU" w:eastAsia="en-US" w:bidi="ar-SA"/>
      </w:rPr>
    </w:lvl>
    <w:lvl w:ilvl="2" w:tplc="2264B67A">
      <w:numFmt w:val="bullet"/>
      <w:lvlText w:val="•"/>
      <w:lvlJc w:val="left"/>
      <w:pPr>
        <w:ind w:left="2470" w:hanging="143"/>
      </w:pPr>
      <w:rPr>
        <w:rFonts w:hint="default"/>
        <w:lang w:val="ru-RU" w:eastAsia="en-US" w:bidi="ar-SA"/>
      </w:rPr>
    </w:lvl>
    <w:lvl w:ilvl="3" w:tplc="F732DD44">
      <w:numFmt w:val="bullet"/>
      <w:lvlText w:val="•"/>
      <w:lvlJc w:val="left"/>
      <w:pPr>
        <w:ind w:left="3505" w:hanging="143"/>
      </w:pPr>
      <w:rPr>
        <w:rFonts w:hint="default"/>
        <w:lang w:val="ru-RU" w:eastAsia="en-US" w:bidi="ar-SA"/>
      </w:rPr>
    </w:lvl>
    <w:lvl w:ilvl="4" w:tplc="183E6886">
      <w:numFmt w:val="bullet"/>
      <w:lvlText w:val="•"/>
      <w:lvlJc w:val="left"/>
      <w:pPr>
        <w:ind w:left="4540" w:hanging="143"/>
      </w:pPr>
      <w:rPr>
        <w:rFonts w:hint="default"/>
        <w:lang w:val="ru-RU" w:eastAsia="en-US" w:bidi="ar-SA"/>
      </w:rPr>
    </w:lvl>
    <w:lvl w:ilvl="5" w:tplc="5A24948A">
      <w:numFmt w:val="bullet"/>
      <w:lvlText w:val="•"/>
      <w:lvlJc w:val="left"/>
      <w:pPr>
        <w:ind w:left="5575" w:hanging="143"/>
      </w:pPr>
      <w:rPr>
        <w:rFonts w:hint="default"/>
        <w:lang w:val="ru-RU" w:eastAsia="en-US" w:bidi="ar-SA"/>
      </w:rPr>
    </w:lvl>
    <w:lvl w:ilvl="6" w:tplc="12F8217A">
      <w:numFmt w:val="bullet"/>
      <w:lvlText w:val="•"/>
      <w:lvlJc w:val="left"/>
      <w:pPr>
        <w:ind w:left="6610" w:hanging="143"/>
      </w:pPr>
      <w:rPr>
        <w:rFonts w:hint="default"/>
        <w:lang w:val="ru-RU" w:eastAsia="en-US" w:bidi="ar-SA"/>
      </w:rPr>
    </w:lvl>
    <w:lvl w:ilvl="7" w:tplc="8A7AD0D8">
      <w:numFmt w:val="bullet"/>
      <w:lvlText w:val="•"/>
      <w:lvlJc w:val="left"/>
      <w:pPr>
        <w:ind w:left="7645" w:hanging="143"/>
      </w:pPr>
      <w:rPr>
        <w:rFonts w:hint="default"/>
        <w:lang w:val="ru-RU" w:eastAsia="en-US" w:bidi="ar-SA"/>
      </w:rPr>
    </w:lvl>
    <w:lvl w:ilvl="8" w:tplc="A392B0DC">
      <w:numFmt w:val="bullet"/>
      <w:lvlText w:val="•"/>
      <w:lvlJc w:val="left"/>
      <w:pPr>
        <w:ind w:left="8680" w:hanging="143"/>
      </w:pPr>
      <w:rPr>
        <w:rFonts w:hint="default"/>
        <w:lang w:val="ru-RU" w:eastAsia="en-US" w:bidi="ar-SA"/>
      </w:rPr>
    </w:lvl>
  </w:abstractNum>
  <w:abstractNum w:abstractNumId="19" w15:restartNumberingAfterBreak="0">
    <w:nsid w:val="798B191A"/>
    <w:multiLevelType w:val="hybridMultilevel"/>
    <w:tmpl w:val="68EA4336"/>
    <w:lvl w:ilvl="0" w:tplc="DA903EAE">
      <w:start w:val="1"/>
      <w:numFmt w:val="decimal"/>
      <w:lvlText w:val="%1."/>
      <w:lvlJc w:val="left"/>
      <w:pPr>
        <w:ind w:left="37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184">
      <w:numFmt w:val="bullet"/>
      <w:lvlText w:val="•"/>
      <w:lvlJc w:val="left"/>
      <w:pPr>
        <w:ind w:left="1417" w:hanging="281"/>
      </w:pPr>
      <w:rPr>
        <w:rFonts w:hint="default"/>
        <w:lang w:val="ru-RU" w:eastAsia="en-US" w:bidi="ar-SA"/>
      </w:rPr>
    </w:lvl>
    <w:lvl w:ilvl="2" w:tplc="0DE68170">
      <w:numFmt w:val="bullet"/>
      <w:lvlText w:val="•"/>
      <w:lvlJc w:val="left"/>
      <w:pPr>
        <w:ind w:left="2454" w:hanging="281"/>
      </w:pPr>
      <w:rPr>
        <w:rFonts w:hint="default"/>
        <w:lang w:val="ru-RU" w:eastAsia="en-US" w:bidi="ar-SA"/>
      </w:rPr>
    </w:lvl>
    <w:lvl w:ilvl="3" w:tplc="4C606DFE">
      <w:numFmt w:val="bullet"/>
      <w:lvlText w:val="•"/>
      <w:lvlJc w:val="left"/>
      <w:pPr>
        <w:ind w:left="3491" w:hanging="281"/>
      </w:pPr>
      <w:rPr>
        <w:rFonts w:hint="default"/>
        <w:lang w:val="ru-RU" w:eastAsia="en-US" w:bidi="ar-SA"/>
      </w:rPr>
    </w:lvl>
    <w:lvl w:ilvl="4" w:tplc="06A2D470">
      <w:numFmt w:val="bullet"/>
      <w:lvlText w:val="•"/>
      <w:lvlJc w:val="left"/>
      <w:pPr>
        <w:ind w:left="4528" w:hanging="281"/>
      </w:pPr>
      <w:rPr>
        <w:rFonts w:hint="default"/>
        <w:lang w:val="ru-RU" w:eastAsia="en-US" w:bidi="ar-SA"/>
      </w:rPr>
    </w:lvl>
    <w:lvl w:ilvl="5" w:tplc="8D1C0828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6" w:tplc="4DD2FD9C">
      <w:numFmt w:val="bullet"/>
      <w:lvlText w:val="•"/>
      <w:lvlJc w:val="left"/>
      <w:pPr>
        <w:ind w:left="6602" w:hanging="281"/>
      </w:pPr>
      <w:rPr>
        <w:rFonts w:hint="default"/>
        <w:lang w:val="ru-RU" w:eastAsia="en-US" w:bidi="ar-SA"/>
      </w:rPr>
    </w:lvl>
    <w:lvl w:ilvl="7" w:tplc="00CAAB86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8" w:tplc="BBF2BEE0">
      <w:numFmt w:val="bullet"/>
      <w:lvlText w:val="•"/>
      <w:lvlJc w:val="left"/>
      <w:pPr>
        <w:ind w:left="8676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7FB7710E"/>
    <w:multiLevelType w:val="hybridMultilevel"/>
    <w:tmpl w:val="037645CA"/>
    <w:lvl w:ilvl="0" w:tplc="AAB43E76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36BD50">
      <w:numFmt w:val="bullet"/>
      <w:lvlText w:val="•"/>
      <w:lvlJc w:val="left"/>
      <w:pPr>
        <w:ind w:left="765" w:hanging="156"/>
      </w:pPr>
      <w:rPr>
        <w:rFonts w:hint="default"/>
        <w:lang w:val="ru-RU" w:eastAsia="en-US" w:bidi="ar-SA"/>
      </w:rPr>
    </w:lvl>
    <w:lvl w:ilvl="2" w:tplc="1D280BEC">
      <w:numFmt w:val="bullet"/>
      <w:lvlText w:val="•"/>
      <w:lvlJc w:val="left"/>
      <w:pPr>
        <w:ind w:left="1271" w:hanging="156"/>
      </w:pPr>
      <w:rPr>
        <w:rFonts w:hint="default"/>
        <w:lang w:val="ru-RU" w:eastAsia="en-US" w:bidi="ar-SA"/>
      </w:rPr>
    </w:lvl>
    <w:lvl w:ilvl="3" w:tplc="BCC44886">
      <w:numFmt w:val="bullet"/>
      <w:lvlText w:val="•"/>
      <w:lvlJc w:val="left"/>
      <w:pPr>
        <w:ind w:left="1776" w:hanging="156"/>
      </w:pPr>
      <w:rPr>
        <w:rFonts w:hint="default"/>
        <w:lang w:val="ru-RU" w:eastAsia="en-US" w:bidi="ar-SA"/>
      </w:rPr>
    </w:lvl>
    <w:lvl w:ilvl="4" w:tplc="B5D4FF94">
      <w:numFmt w:val="bullet"/>
      <w:lvlText w:val="•"/>
      <w:lvlJc w:val="left"/>
      <w:pPr>
        <w:ind w:left="2282" w:hanging="156"/>
      </w:pPr>
      <w:rPr>
        <w:rFonts w:hint="default"/>
        <w:lang w:val="ru-RU" w:eastAsia="en-US" w:bidi="ar-SA"/>
      </w:rPr>
    </w:lvl>
    <w:lvl w:ilvl="5" w:tplc="6EB20D22">
      <w:numFmt w:val="bullet"/>
      <w:lvlText w:val="•"/>
      <w:lvlJc w:val="left"/>
      <w:pPr>
        <w:ind w:left="2787" w:hanging="156"/>
      </w:pPr>
      <w:rPr>
        <w:rFonts w:hint="default"/>
        <w:lang w:val="ru-RU" w:eastAsia="en-US" w:bidi="ar-SA"/>
      </w:rPr>
    </w:lvl>
    <w:lvl w:ilvl="6" w:tplc="2A8A4AD2">
      <w:numFmt w:val="bullet"/>
      <w:lvlText w:val="•"/>
      <w:lvlJc w:val="left"/>
      <w:pPr>
        <w:ind w:left="3293" w:hanging="156"/>
      </w:pPr>
      <w:rPr>
        <w:rFonts w:hint="default"/>
        <w:lang w:val="ru-RU" w:eastAsia="en-US" w:bidi="ar-SA"/>
      </w:rPr>
    </w:lvl>
    <w:lvl w:ilvl="7" w:tplc="DAC8EEEC">
      <w:numFmt w:val="bullet"/>
      <w:lvlText w:val="•"/>
      <w:lvlJc w:val="left"/>
      <w:pPr>
        <w:ind w:left="3798" w:hanging="156"/>
      </w:pPr>
      <w:rPr>
        <w:rFonts w:hint="default"/>
        <w:lang w:val="ru-RU" w:eastAsia="en-US" w:bidi="ar-SA"/>
      </w:rPr>
    </w:lvl>
    <w:lvl w:ilvl="8" w:tplc="98B4B152">
      <w:numFmt w:val="bullet"/>
      <w:lvlText w:val="•"/>
      <w:lvlJc w:val="left"/>
      <w:pPr>
        <w:ind w:left="4304" w:hanging="156"/>
      </w:pPr>
      <w:rPr>
        <w:rFonts w:hint="default"/>
        <w:lang w:val="ru-RU" w:eastAsia="en-US" w:bidi="ar-SA"/>
      </w:rPr>
    </w:lvl>
  </w:abstractNum>
  <w:num w:numId="1" w16cid:durableId="1890067280">
    <w:abstractNumId w:val="6"/>
  </w:num>
  <w:num w:numId="2" w16cid:durableId="927419403">
    <w:abstractNumId w:val="17"/>
  </w:num>
  <w:num w:numId="3" w16cid:durableId="824199046">
    <w:abstractNumId w:val="1"/>
  </w:num>
  <w:num w:numId="4" w16cid:durableId="212740096">
    <w:abstractNumId w:val="3"/>
  </w:num>
  <w:num w:numId="5" w16cid:durableId="323313892">
    <w:abstractNumId w:val="14"/>
  </w:num>
  <w:num w:numId="6" w16cid:durableId="875776392">
    <w:abstractNumId w:val="9"/>
  </w:num>
  <w:num w:numId="7" w16cid:durableId="1505319578">
    <w:abstractNumId w:val="19"/>
  </w:num>
  <w:num w:numId="8" w16cid:durableId="1144275587">
    <w:abstractNumId w:val="4"/>
  </w:num>
  <w:num w:numId="9" w16cid:durableId="353657818">
    <w:abstractNumId w:val="13"/>
  </w:num>
  <w:num w:numId="10" w16cid:durableId="2034502332">
    <w:abstractNumId w:val="15"/>
  </w:num>
  <w:num w:numId="11" w16cid:durableId="1599870955">
    <w:abstractNumId w:val="18"/>
  </w:num>
  <w:num w:numId="12" w16cid:durableId="1649940246">
    <w:abstractNumId w:val="10"/>
  </w:num>
  <w:num w:numId="13" w16cid:durableId="2041662392">
    <w:abstractNumId w:val="12"/>
  </w:num>
  <w:num w:numId="14" w16cid:durableId="1980500667">
    <w:abstractNumId w:val="20"/>
  </w:num>
  <w:num w:numId="15" w16cid:durableId="936212677">
    <w:abstractNumId w:val="5"/>
  </w:num>
  <w:num w:numId="16" w16cid:durableId="751043660">
    <w:abstractNumId w:val="8"/>
  </w:num>
  <w:num w:numId="17" w16cid:durableId="907113252">
    <w:abstractNumId w:val="16"/>
  </w:num>
  <w:num w:numId="18" w16cid:durableId="1095203232">
    <w:abstractNumId w:val="2"/>
  </w:num>
  <w:num w:numId="19" w16cid:durableId="1328557831">
    <w:abstractNumId w:val="11"/>
  </w:num>
  <w:num w:numId="20" w16cid:durableId="1396665135">
    <w:abstractNumId w:val="7"/>
  </w:num>
  <w:num w:numId="21" w16cid:durableId="183522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301"/>
    <w:rsid w:val="001843B3"/>
    <w:rsid w:val="00195919"/>
    <w:rsid w:val="005A6478"/>
    <w:rsid w:val="00831978"/>
    <w:rsid w:val="008E3278"/>
    <w:rsid w:val="00945E7E"/>
    <w:rsid w:val="00953DB4"/>
    <w:rsid w:val="00C60A2C"/>
    <w:rsid w:val="00DD1D9F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114E6"/>
  <w15:docId w15:val="{E94B774F-F67A-4936-A423-2DF39DB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8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7144</Words>
  <Characters>40724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2022-11-05T16:10:00Z</dcterms:created>
  <dcterms:modified xsi:type="dcterms:W3CDTF">2022-11-06T03:19:00Z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