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693" w:rsidRDefault="0079364D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Федеральное государственное бюджетное образовательное учреждение </w:t>
      </w:r>
    </w:p>
    <w:p w:rsidR="00AC6693" w:rsidRDefault="0079364D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>
        <w:rPr>
          <w:rFonts w:ascii="Times New Roman" w:hAnsi="Times New Roman"/>
          <w:bCs/>
          <w:iCs/>
          <w:sz w:val="28"/>
          <w:szCs w:val="24"/>
        </w:rPr>
        <w:t>»</w:t>
      </w:r>
    </w:p>
    <w:p w:rsidR="00AC6693" w:rsidRDefault="0079364D">
      <w:pPr>
        <w:spacing w:after="0"/>
        <w:jc w:val="center"/>
        <w:rPr>
          <w:bCs/>
          <w:iCs/>
          <w:sz w:val="28"/>
        </w:rPr>
      </w:pPr>
      <w:r>
        <w:rPr>
          <w:bCs/>
          <w:iCs/>
          <w:sz w:val="28"/>
        </w:rPr>
        <w:t>Министерства здравоохранения Российской Федерации</w:t>
      </w:r>
    </w:p>
    <w:p w:rsidR="00AC6693" w:rsidRDefault="0079364D">
      <w:pPr>
        <w:spacing w:after="0"/>
        <w:jc w:val="center"/>
        <w:rPr>
          <w:bCs/>
          <w:iCs/>
        </w:rPr>
      </w:pPr>
      <w:r>
        <w:rPr>
          <w:bCs/>
          <w:iCs/>
          <w:sz w:val="28"/>
        </w:rPr>
        <w:t>Фармацевтический колледж</w:t>
      </w:r>
    </w:p>
    <w:p w:rsidR="00AC6693" w:rsidRDefault="004F4E98">
      <w:pPr>
        <w:spacing w:after="0" w:line="276" w:lineRule="auto"/>
        <w:jc w:val="center"/>
      </w:pPr>
    </w:p>
    <w:p w:rsidR="00AC6693" w:rsidRDefault="004F4E98">
      <w:pPr>
        <w:spacing w:after="0"/>
        <w:rPr>
          <w:rFonts w:ascii="Times New Roman" w:hAnsi="Times New Roman"/>
          <w:sz w:val="24"/>
          <w:szCs w:val="24"/>
        </w:rPr>
      </w:pPr>
    </w:p>
    <w:p w:rsidR="00AC6693" w:rsidRDefault="0079364D" w:rsidP="009C3F33">
      <w:pPr>
        <w:spacing w:line="276" w:lineRule="auto"/>
        <w:jc w:val="center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 w:rsidR="00AC6693" w:rsidRDefault="004F4E98">
      <w:pPr>
        <w:spacing w:after="0"/>
        <w:rPr>
          <w:rFonts w:ascii="Times New Roman" w:hAnsi="Times New Roman"/>
          <w:sz w:val="28"/>
          <w:szCs w:val="24"/>
        </w:rPr>
      </w:pPr>
    </w:p>
    <w:p w:rsidR="00AC6693" w:rsidRDefault="0079364D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преддипломной практики</w:t>
      </w:r>
    </w:p>
    <w:p w:rsidR="00AC6693" w:rsidRDefault="0079364D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разделу «Теория и практика лабораторных микробиологических и иммунологических исследований»</w:t>
      </w:r>
    </w:p>
    <w:p w:rsidR="00AC6693" w:rsidRDefault="004F4E9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6693" w:rsidRDefault="004F4E98">
      <w:pPr>
        <w:pBdr>
          <w:bottom w:val="single" w:sz="12" w:space="1" w:color="00000A"/>
        </w:pBdr>
        <w:spacing w:after="0"/>
        <w:rPr>
          <w:rFonts w:ascii="Times New Roman" w:hAnsi="Times New Roman"/>
          <w:sz w:val="24"/>
          <w:szCs w:val="24"/>
        </w:rPr>
      </w:pPr>
    </w:p>
    <w:p w:rsidR="00AC6693" w:rsidRDefault="0079364D">
      <w:pPr>
        <w:pBdr>
          <w:bottom w:val="single" w:sz="12" w:space="1" w:color="00000A"/>
        </w:pBd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Мамонтова Кристина Михайловна</w:t>
      </w:r>
    </w:p>
    <w:p w:rsidR="00AC6693" w:rsidRDefault="0079364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AC6693" w:rsidRDefault="007936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>
        <w:rPr>
          <w:rFonts w:ascii="Times New Roman" w:hAnsi="Times New Roman"/>
          <w:sz w:val="28"/>
          <w:szCs w:val="28"/>
          <w:u w:val="single"/>
        </w:rPr>
        <w:t>КГБУЗ «Красноярский краевой клинический центр охраны материнства и детства»</w:t>
      </w:r>
    </w:p>
    <w:p w:rsidR="00AC6693" w:rsidRDefault="007936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AC6693" w:rsidRDefault="004F4E98">
      <w:pPr>
        <w:rPr>
          <w:rFonts w:ascii="Times New Roman" w:hAnsi="Times New Roman"/>
          <w:sz w:val="28"/>
          <w:szCs w:val="28"/>
        </w:rPr>
      </w:pPr>
    </w:p>
    <w:p w:rsidR="00AC6693" w:rsidRDefault="0079364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«22» </w:t>
      </w:r>
      <w:r>
        <w:rPr>
          <w:rFonts w:ascii="Times New Roman" w:hAnsi="Times New Roman"/>
          <w:sz w:val="28"/>
          <w:szCs w:val="28"/>
          <w:u w:val="single"/>
        </w:rPr>
        <w:t xml:space="preserve">апреля </w:t>
      </w:r>
      <w:r>
        <w:rPr>
          <w:rFonts w:ascii="Times New Roman" w:hAnsi="Times New Roman"/>
          <w:sz w:val="28"/>
          <w:szCs w:val="28"/>
        </w:rPr>
        <w:t xml:space="preserve">2024 г.   по «19» </w:t>
      </w:r>
      <w:proofErr w:type="gramStart"/>
      <w:r>
        <w:rPr>
          <w:rFonts w:ascii="Times New Roman" w:hAnsi="Times New Roman"/>
          <w:sz w:val="28"/>
          <w:szCs w:val="28"/>
        </w:rPr>
        <w:t>мая  2024</w:t>
      </w:r>
      <w:proofErr w:type="gramEnd"/>
      <w:r>
        <w:rPr>
          <w:rFonts w:ascii="Times New Roman" w:hAnsi="Times New Roman"/>
          <w:sz w:val="28"/>
          <w:szCs w:val="28"/>
        </w:rPr>
        <w:t xml:space="preserve"> г.</w:t>
      </w:r>
    </w:p>
    <w:p w:rsidR="00AC6693" w:rsidRDefault="004F4E98">
      <w:pPr>
        <w:rPr>
          <w:rFonts w:ascii="Times New Roman" w:hAnsi="Times New Roman"/>
          <w:sz w:val="28"/>
          <w:szCs w:val="28"/>
        </w:rPr>
      </w:pPr>
    </w:p>
    <w:p w:rsidR="00AC6693" w:rsidRDefault="007936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:rsidR="00AC6693" w:rsidRPr="00D400F5" w:rsidRDefault="007936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Pr="00D400F5">
        <w:rPr>
          <w:rFonts w:ascii="Times New Roman" w:hAnsi="Times New Roman"/>
          <w:sz w:val="28"/>
          <w:szCs w:val="28"/>
          <w:u w:val="single"/>
        </w:rPr>
        <w:t>Новикова Татьяна Олеговна/</w:t>
      </w:r>
      <w:r>
        <w:rPr>
          <w:rFonts w:ascii="Times New Roman" w:hAnsi="Times New Roman"/>
          <w:sz w:val="28"/>
          <w:szCs w:val="28"/>
          <w:u w:val="single"/>
        </w:rPr>
        <w:t>Заведующая КДЛ</w:t>
      </w:r>
    </w:p>
    <w:p w:rsidR="00AC6693" w:rsidRPr="00D400F5" w:rsidRDefault="007936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>
        <w:rPr>
          <w:rFonts w:ascii="Times New Roman" w:hAnsi="Times New Roman"/>
          <w:sz w:val="28"/>
          <w:szCs w:val="28"/>
        </w:rPr>
        <w:t>Головырина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Вероника Николаевна</w:t>
      </w:r>
      <w:r w:rsidRPr="00D400F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Медицинский лабораторный техник</w:t>
      </w:r>
    </w:p>
    <w:p w:rsidR="00AC6693" w:rsidRDefault="007936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Чуфтаева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И.А/Преподаватель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C6693" w:rsidRDefault="004F4E98">
      <w:pPr>
        <w:jc w:val="center"/>
        <w:rPr>
          <w:rFonts w:ascii="Times New Roman" w:hAnsi="Times New Roman"/>
          <w:sz w:val="28"/>
          <w:szCs w:val="28"/>
        </w:rPr>
      </w:pPr>
    </w:p>
    <w:p w:rsidR="00AC6693" w:rsidRDefault="004F4E98">
      <w:pPr>
        <w:jc w:val="center"/>
        <w:rPr>
          <w:rFonts w:ascii="Times New Roman" w:hAnsi="Times New Roman"/>
          <w:sz w:val="28"/>
          <w:szCs w:val="28"/>
        </w:rPr>
      </w:pPr>
    </w:p>
    <w:p w:rsidR="00AC6693" w:rsidRDefault="0079364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2024</w:t>
      </w:r>
    </w:p>
    <w:p w:rsidR="00AC6693" w:rsidRDefault="007936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AC6693" w:rsidRDefault="004F4E98">
      <w:pPr>
        <w:jc w:val="center"/>
        <w:rPr>
          <w:b/>
          <w:sz w:val="32"/>
          <w:szCs w:val="32"/>
        </w:rPr>
      </w:pPr>
    </w:p>
    <w:p w:rsidR="00AC6693" w:rsidRDefault="0079364D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>1. Цели и задачи практики</w:t>
      </w:r>
    </w:p>
    <w:p w:rsidR="00AC6693" w:rsidRDefault="0079364D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AC6693" w:rsidRDefault="0079364D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>3. Тематический план</w:t>
      </w:r>
    </w:p>
    <w:p w:rsidR="00AC6693" w:rsidRDefault="0079364D">
      <w:pPr>
        <w:spacing w:beforeAutospacing="1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AC6693" w:rsidRDefault="0079364D">
      <w:pPr>
        <w:spacing w:beforeAutospacing="1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AC6693" w:rsidRDefault="0079364D">
      <w:pPr>
        <w:spacing w:beforeAutospacing="1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AC6693" w:rsidRDefault="0079364D">
      <w:pPr>
        <w:spacing w:beforeAutospacing="1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(Лист микробиологических исследований)</w:t>
      </w:r>
    </w:p>
    <w:p w:rsidR="00AC6693" w:rsidRDefault="0079364D">
      <w:pPr>
        <w:spacing w:beforeAutospacing="1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AC6693" w:rsidRDefault="004F4E98">
      <w:pPr>
        <w:spacing w:beforeAutospacing="1" w:afterAutospacing="1"/>
        <w:rPr>
          <w:rFonts w:ascii="Times New Roman" w:hAnsi="Times New Roman"/>
        </w:rPr>
      </w:pPr>
    </w:p>
    <w:p w:rsidR="00AC6693" w:rsidRDefault="004F4E98">
      <w:pPr>
        <w:spacing w:beforeAutospacing="1" w:afterAutospacing="1"/>
        <w:rPr>
          <w:rFonts w:ascii="Times New Roman" w:hAnsi="Times New Roman"/>
        </w:rPr>
      </w:pPr>
    </w:p>
    <w:p w:rsidR="00AC6693" w:rsidRDefault="004F4E98">
      <w:pPr>
        <w:spacing w:beforeAutospacing="1" w:afterAutospacing="1"/>
        <w:rPr>
          <w:rFonts w:ascii="Times New Roman" w:hAnsi="Times New Roman"/>
        </w:rPr>
      </w:pPr>
    </w:p>
    <w:p w:rsidR="00AC6693" w:rsidRDefault="004F4E98">
      <w:pPr>
        <w:jc w:val="center"/>
        <w:rPr>
          <w:i/>
        </w:rPr>
      </w:pPr>
    </w:p>
    <w:p w:rsidR="00AC6693" w:rsidRDefault="004F4E98">
      <w:pPr>
        <w:jc w:val="center"/>
        <w:rPr>
          <w:i/>
        </w:rPr>
      </w:pPr>
    </w:p>
    <w:p w:rsidR="00AC6693" w:rsidRDefault="004F4E98">
      <w:pPr>
        <w:jc w:val="center"/>
        <w:rPr>
          <w:i/>
        </w:rPr>
      </w:pPr>
    </w:p>
    <w:p w:rsidR="00AC6693" w:rsidRDefault="004F4E98">
      <w:pPr>
        <w:jc w:val="center"/>
        <w:rPr>
          <w:i/>
        </w:rPr>
      </w:pPr>
    </w:p>
    <w:p w:rsidR="00AC6693" w:rsidRDefault="004F4E98">
      <w:pPr>
        <w:jc w:val="center"/>
        <w:rPr>
          <w:i/>
        </w:rPr>
      </w:pPr>
    </w:p>
    <w:p w:rsidR="00AC6693" w:rsidRDefault="004F4E98">
      <w:pPr>
        <w:jc w:val="center"/>
        <w:rPr>
          <w:i/>
        </w:rPr>
      </w:pPr>
    </w:p>
    <w:p w:rsidR="00AC6693" w:rsidRDefault="004F4E98">
      <w:pPr>
        <w:jc w:val="center"/>
        <w:rPr>
          <w:i/>
        </w:rPr>
      </w:pPr>
    </w:p>
    <w:p w:rsidR="00AC6693" w:rsidRDefault="004F4E98">
      <w:pPr>
        <w:jc w:val="center"/>
        <w:rPr>
          <w:i/>
        </w:rPr>
      </w:pPr>
    </w:p>
    <w:p w:rsidR="00AC6693" w:rsidRDefault="004F4E98">
      <w:pPr>
        <w:jc w:val="center"/>
        <w:rPr>
          <w:i/>
        </w:rPr>
      </w:pPr>
    </w:p>
    <w:p w:rsidR="009C3F33" w:rsidRDefault="009C3F33" w:rsidP="009C3F33">
      <w:pPr>
        <w:rPr>
          <w:i/>
        </w:rPr>
      </w:pPr>
    </w:p>
    <w:p w:rsidR="00AC6693" w:rsidRPr="009C3F33" w:rsidRDefault="0079364D" w:rsidP="009C3F33">
      <w:pPr>
        <w:jc w:val="center"/>
        <w:rPr>
          <w:i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Цели и задачи практики:</w:t>
      </w: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79364D">
      <w:pPr>
        <w:numPr>
          <w:ilvl w:val="0"/>
          <w:numId w:val="1"/>
        </w:numPr>
        <w:spacing w:after="0" w:line="276" w:lineRule="auto"/>
        <w:jc w:val="both"/>
      </w:pPr>
      <w:r>
        <w:t xml:space="preserve">Закрепление в производственных условиях профессиональных умений и навыков по </w:t>
      </w:r>
      <w:proofErr w:type="gramStart"/>
      <w:r>
        <w:t>методам  микробиологических</w:t>
      </w:r>
      <w:proofErr w:type="gramEnd"/>
      <w:r>
        <w:t xml:space="preserve"> и иммунологических исследований.</w:t>
      </w:r>
    </w:p>
    <w:p w:rsidR="00AC6693" w:rsidRDefault="0079364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</w:rPr>
        <w:t>микробиологических и иммунологических</w:t>
      </w:r>
      <w:r>
        <w:rPr>
          <w:rFonts w:ascii="Times New Roman" w:hAnsi="Times New Roman"/>
          <w:sz w:val="24"/>
          <w:szCs w:val="24"/>
        </w:rPr>
        <w:t xml:space="preserve"> исследований.</w:t>
      </w:r>
    </w:p>
    <w:p w:rsidR="00AC6693" w:rsidRDefault="0079364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AC6693" w:rsidRDefault="0079364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Осуществление учета и анализ </w:t>
      </w:r>
      <w:proofErr w:type="gramStart"/>
      <w:r>
        <w:rPr>
          <w:rFonts w:ascii="Times New Roman" w:hAnsi="Times New Roman"/>
          <w:sz w:val="24"/>
          <w:szCs w:val="24"/>
        </w:rPr>
        <w:t>основных  микробиологических</w:t>
      </w:r>
      <w:proofErr w:type="gramEnd"/>
      <w:r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:rsidR="00AC6693" w:rsidRDefault="0079364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AC6693" w:rsidRDefault="0079364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основных форм и методов работы в бактериологической лаборатории.</w:t>
      </w:r>
    </w:p>
    <w:p w:rsidR="00AC6693" w:rsidRDefault="004F4E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6693" w:rsidRDefault="004F4E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6693" w:rsidRDefault="007936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практики</w:t>
      </w:r>
    </w:p>
    <w:p w:rsidR="00AC6693" w:rsidRDefault="0079364D">
      <w:pPr>
        <w:spacing w:after="0" w:line="276" w:lineRule="auto"/>
        <w:rPr>
          <w:i/>
        </w:rPr>
      </w:pPr>
      <w:r>
        <w:rPr>
          <w:i/>
        </w:rPr>
        <w:t>В результате прохождения практики студенты должны уметь самостоятельно:</w:t>
      </w:r>
    </w:p>
    <w:p w:rsidR="00AC6693" w:rsidRDefault="004F4E98">
      <w:pPr>
        <w:spacing w:after="0" w:line="276" w:lineRule="auto"/>
        <w:rPr>
          <w:i/>
        </w:rPr>
      </w:pPr>
    </w:p>
    <w:p w:rsidR="00AC6693" w:rsidRDefault="007936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AC6693" w:rsidRDefault="007936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AC6693" w:rsidRDefault="007936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AC6693" w:rsidRDefault="007936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AC6693" w:rsidRDefault="007936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AC6693" w:rsidRDefault="007936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AC6693" w:rsidRDefault="007936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AC6693" w:rsidRDefault="007936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AC6693" w:rsidRDefault="004F4E98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AC6693" w:rsidRDefault="004F4E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6693" w:rsidRDefault="004F4E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6693" w:rsidRDefault="007936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AC6693" w:rsidRDefault="007936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AC6693" w:rsidRDefault="0079364D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AC6693" w:rsidRDefault="0079364D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AC6693" w:rsidRDefault="0079364D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AC6693" w:rsidRDefault="0079364D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AC6693" w:rsidRDefault="004F4E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6693" w:rsidRDefault="004F4E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6693" w:rsidRDefault="004F4E9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6693" w:rsidRDefault="0079364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>
        <w:rPr>
          <w:rFonts w:ascii="Times New Roman" w:hAnsi="Times New Roman"/>
          <w:b/>
          <w:sz w:val="24"/>
          <w:szCs w:val="24"/>
        </w:rPr>
        <w:t>преддипломной</w:t>
      </w:r>
      <w:r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:rsidR="00AC6693" w:rsidRDefault="0079364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Приобрести практический опыт:</w:t>
      </w:r>
    </w:p>
    <w:p w:rsidR="00AC6693" w:rsidRDefault="007936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AC6693" w:rsidRDefault="007936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техники посевов на чашки Петри, скошенный </w:t>
      </w:r>
      <w:proofErr w:type="spellStart"/>
      <w:r>
        <w:rPr>
          <w:rFonts w:ascii="Times New Roman" w:hAnsi="Times New Roman"/>
          <w:sz w:val="24"/>
          <w:szCs w:val="24"/>
        </w:rPr>
        <w:t>агар</w:t>
      </w:r>
      <w:proofErr w:type="spellEnd"/>
      <w:r>
        <w:rPr>
          <w:rFonts w:ascii="Times New Roman" w:hAnsi="Times New Roman"/>
          <w:sz w:val="24"/>
          <w:szCs w:val="24"/>
        </w:rPr>
        <w:t xml:space="preserve"> и высокий столбик </w:t>
      </w:r>
      <w:proofErr w:type="spellStart"/>
      <w:r>
        <w:rPr>
          <w:rFonts w:ascii="Times New Roman" w:hAnsi="Times New Roman"/>
          <w:sz w:val="24"/>
          <w:szCs w:val="24"/>
        </w:rPr>
        <w:t>агара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C6693" w:rsidRDefault="004F4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AC6693" w:rsidRDefault="0079364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AC6693" w:rsidRDefault="007936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:rsidR="00AC6693" w:rsidRDefault="007936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</w:t>
      </w:r>
      <w:proofErr w:type="spellStart"/>
      <w:r>
        <w:rPr>
          <w:rFonts w:ascii="Times New Roman" w:hAnsi="Times New Roman"/>
          <w:sz w:val="24"/>
          <w:szCs w:val="24"/>
        </w:rPr>
        <w:t>культуральные</w:t>
      </w:r>
      <w:proofErr w:type="spellEnd"/>
      <w:r>
        <w:rPr>
          <w:rFonts w:ascii="Times New Roman" w:hAnsi="Times New Roman"/>
          <w:sz w:val="24"/>
          <w:szCs w:val="24"/>
        </w:rPr>
        <w:t xml:space="preserve"> и морфологические свойства; </w:t>
      </w:r>
    </w:p>
    <w:p w:rsidR="00AC6693" w:rsidRDefault="007936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:rsidR="00AC6693" w:rsidRDefault="007936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:rsidR="00AC6693" w:rsidRDefault="007936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принимать, </w:t>
      </w:r>
      <w:proofErr w:type="gramStart"/>
      <w:r>
        <w:rPr>
          <w:rFonts w:ascii="Times New Roman" w:hAnsi="Times New Roman"/>
          <w:sz w:val="24"/>
          <w:szCs w:val="24"/>
        </w:rPr>
        <w:t>регистрировать,  материал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AC6693" w:rsidRDefault="007936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:rsidR="00AC6693" w:rsidRDefault="0079364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AC6693" w:rsidRDefault="0079364D">
      <w:pPr>
        <w:spacing w:line="276" w:lineRule="auto"/>
        <w:ind w:firstLine="28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- задачи, структуру, оборудование, правила работы и техники безопасности в </w:t>
      </w:r>
      <w:proofErr w:type="gramStart"/>
      <w:r>
        <w:rPr>
          <w:color w:val="00000A"/>
          <w:sz w:val="24"/>
          <w:szCs w:val="24"/>
        </w:rPr>
        <w:t>микробиологической  лаборатории</w:t>
      </w:r>
      <w:proofErr w:type="gramEnd"/>
      <w:r>
        <w:rPr>
          <w:color w:val="00000A"/>
          <w:sz w:val="24"/>
          <w:szCs w:val="24"/>
        </w:rPr>
        <w:t xml:space="preserve">; </w:t>
      </w:r>
    </w:p>
    <w:p w:rsidR="00AC6693" w:rsidRDefault="0079364D">
      <w:pPr>
        <w:spacing w:line="276" w:lineRule="auto"/>
        <w:ind w:firstLine="280"/>
        <w:rPr>
          <w:color w:val="00B050"/>
          <w:sz w:val="24"/>
          <w:szCs w:val="24"/>
        </w:rPr>
      </w:pPr>
      <w:r>
        <w:rPr>
          <w:color w:val="00000A"/>
          <w:sz w:val="24"/>
          <w:szCs w:val="24"/>
        </w:rPr>
        <w:t xml:space="preserve">- основные методы и диагностическое </w:t>
      </w:r>
      <w:proofErr w:type="gramStart"/>
      <w:r>
        <w:rPr>
          <w:color w:val="00000A"/>
          <w:sz w:val="24"/>
          <w:szCs w:val="24"/>
        </w:rPr>
        <w:t>значение  исследований</w:t>
      </w:r>
      <w:proofErr w:type="gramEnd"/>
      <w:r>
        <w:rPr>
          <w:color w:val="00000A"/>
          <w:sz w:val="24"/>
          <w:szCs w:val="24"/>
        </w:rPr>
        <w:t xml:space="preserve"> протеолитических, </w:t>
      </w:r>
      <w:proofErr w:type="spellStart"/>
      <w:r>
        <w:rPr>
          <w:color w:val="00000A"/>
          <w:sz w:val="24"/>
          <w:szCs w:val="24"/>
        </w:rPr>
        <w:t>сахаролитических</w:t>
      </w:r>
      <w:proofErr w:type="spellEnd"/>
      <w:r>
        <w:rPr>
          <w:color w:val="00000A"/>
          <w:sz w:val="24"/>
          <w:szCs w:val="24"/>
        </w:rPr>
        <w:t>, гемолитических свойств микроорганизмов, антигенной структуры</w:t>
      </w:r>
      <w:r>
        <w:rPr>
          <w:color w:val="00B050"/>
          <w:sz w:val="24"/>
          <w:szCs w:val="24"/>
        </w:rPr>
        <w:t>.</w:t>
      </w:r>
    </w:p>
    <w:p w:rsidR="00AC6693" w:rsidRDefault="004F4E98">
      <w:pPr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AC6693" w:rsidRDefault="0079364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br w:type="page"/>
      </w:r>
    </w:p>
    <w:p w:rsidR="00AC6693" w:rsidRDefault="007936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:rsidR="00AC6693" w:rsidRDefault="007936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Квалификация Медицинский лабораторный техник</w:t>
      </w: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4650" w:type="pc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06"/>
        <w:gridCol w:w="6427"/>
        <w:gridCol w:w="9"/>
        <w:gridCol w:w="1648"/>
      </w:tblGrid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  <w:p w:rsidR="00AC6693" w:rsidRDefault="004F4E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правилами работы в бак. лаборатории.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материала к микробиологическому исследованию: прием, регистрация биоматериала.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сред: общеупотребительных, элективных, дифференциально-диагностических для выделения возбудителей гнойно-воспалительных, кишечных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нозокомиальных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инфекций.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Иммунодиагностика: РА, РП, РСК, РИФ, ПЦР.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</w:t>
            </w:r>
          </w:p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гнойно-воспалительных,  кишечных)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госпитальных инфекций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Дисбактериоз. Этапы исследования.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Санитарно-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бактериологическое  исследование</w:t>
            </w:r>
            <w:proofErr w:type="gramEnd"/>
          </w:p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AC6693">
        <w:trPr>
          <w:trHeight w:val="34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4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AC6693">
        <w:trPr>
          <w:trHeight w:val="340"/>
        </w:trPr>
        <w:tc>
          <w:tcPr>
            <w:tcW w:w="70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6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C6693" w:rsidRDefault="007936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:rsidR="00AC6693" w:rsidRDefault="004F4E9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6693" w:rsidRDefault="007936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График прохождения практики</w:t>
      </w: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68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1"/>
        <w:gridCol w:w="2127"/>
        <w:gridCol w:w="1842"/>
        <w:gridCol w:w="1985"/>
        <w:gridCol w:w="2373"/>
      </w:tblGrid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693"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18.05.2024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6693" w:rsidRDefault="004F4E9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6693" w:rsidRDefault="004F4E9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6693" w:rsidRDefault="0079364D">
      <w:pPr>
        <w:spacing w:after="0"/>
        <w:rPr>
          <w:rFonts w:ascii="Times New Roman" w:hAnsi="Times New Roman"/>
          <w:sz w:val="24"/>
          <w:szCs w:val="24"/>
        </w:rPr>
      </w:pPr>
      <w:r>
        <w:br w:type="page"/>
      </w:r>
    </w:p>
    <w:p w:rsidR="00AC6693" w:rsidRDefault="0079364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</w:t>
      </w:r>
    </w:p>
    <w:p w:rsidR="00AC6693" w:rsidRDefault="004F4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483" w:type="dxa"/>
        <w:tblInd w:w="-142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338"/>
        <w:gridCol w:w="338"/>
        <w:gridCol w:w="338"/>
        <w:gridCol w:w="338"/>
        <w:gridCol w:w="338"/>
        <w:gridCol w:w="245"/>
        <w:gridCol w:w="245"/>
        <w:gridCol w:w="290"/>
        <w:gridCol w:w="290"/>
        <w:gridCol w:w="409"/>
        <w:gridCol w:w="366"/>
        <w:gridCol w:w="338"/>
        <w:gridCol w:w="338"/>
        <w:gridCol w:w="448"/>
        <w:gridCol w:w="366"/>
        <w:gridCol w:w="338"/>
        <w:gridCol w:w="338"/>
        <w:gridCol w:w="338"/>
        <w:gridCol w:w="338"/>
        <w:gridCol w:w="365"/>
        <w:gridCol w:w="338"/>
        <w:gridCol w:w="338"/>
        <w:gridCol w:w="338"/>
        <w:gridCol w:w="359"/>
        <w:gridCol w:w="7"/>
        <w:gridCol w:w="894"/>
      </w:tblGrid>
      <w:tr w:rsidR="00AC6693" w:rsidTr="004867A8">
        <w:trPr>
          <w:trHeight w:val="313"/>
        </w:trPr>
        <w:tc>
          <w:tcPr>
            <w:tcW w:w="24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Исследования</w:t>
            </w:r>
          </w:p>
        </w:tc>
        <w:tc>
          <w:tcPr>
            <w:tcW w:w="8115" w:type="dxa"/>
            <w:gridSpan w:val="2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</w:t>
            </w:r>
          </w:p>
        </w:tc>
      </w:tr>
      <w:tr w:rsidR="004867A8" w:rsidTr="004867A8">
        <w:trPr>
          <w:trHeight w:val="143"/>
        </w:trPr>
        <w:tc>
          <w:tcPr>
            <w:tcW w:w="24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4867A8" w:rsidTr="004867A8">
        <w:trPr>
          <w:trHeight w:val="1639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382</w:t>
            </w:r>
          </w:p>
        </w:tc>
      </w:tr>
      <w:tr w:rsidR="004867A8" w:rsidTr="004867A8">
        <w:trPr>
          <w:trHeight w:val="551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</w:rPr>
              <w:t>культуральных</w:t>
            </w:r>
            <w:proofErr w:type="spellEnd"/>
            <w:r>
              <w:rPr>
                <w:rFonts w:ascii="Times New Roman" w:hAnsi="Times New Roman"/>
              </w:rPr>
              <w:t xml:space="preserve">, морфологических свойств 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</w:tr>
      <w:tr w:rsidR="004867A8" w:rsidTr="004867A8">
        <w:trPr>
          <w:trHeight w:val="1356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</w:rPr>
              <w:t>сахаролитической</w:t>
            </w:r>
            <w:proofErr w:type="spellEnd"/>
            <w:r>
              <w:rPr>
                <w:rFonts w:ascii="Times New Roman" w:hAnsi="Times New Roman"/>
              </w:rPr>
              <w:t>, протеолитической, гемолитической активности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</w:tr>
      <w:tr w:rsidR="004867A8" w:rsidTr="004867A8">
        <w:trPr>
          <w:trHeight w:val="313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Серодиагностика: РА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4867A8" w:rsidTr="004867A8">
        <w:trPr>
          <w:trHeight w:val="313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РП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4867A8" w:rsidTr="004867A8">
        <w:trPr>
          <w:trHeight w:val="313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РСК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4867A8" w:rsidTr="004867A8">
        <w:trPr>
          <w:trHeight w:val="313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РИФ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4867A8" w:rsidTr="004867A8">
        <w:trPr>
          <w:trHeight w:val="298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РНГА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4867A8" w:rsidTr="004867A8">
        <w:trPr>
          <w:trHeight w:val="1922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608</w:t>
            </w:r>
          </w:p>
        </w:tc>
      </w:tr>
      <w:tr w:rsidR="004867A8" w:rsidTr="004867A8">
        <w:trPr>
          <w:trHeight w:val="1371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проведении </w:t>
            </w:r>
            <w:proofErr w:type="spellStart"/>
            <w:r>
              <w:rPr>
                <w:rFonts w:ascii="Times New Roman" w:hAnsi="Times New Roman"/>
              </w:rPr>
              <w:t>внутрилабораторного</w:t>
            </w:r>
            <w:proofErr w:type="spellEnd"/>
            <w:r>
              <w:rPr>
                <w:rFonts w:ascii="Times New Roman" w:hAnsi="Times New Roman"/>
              </w:rPr>
              <w:t xml:space="preserve"> контроля качества лабораторных исследований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</w:tr>
      <w:tr w:rsidR="004867A8" w:rsidTr="004867A8">
        <w:trPr>
          <w:trHeight w:val="536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Санитарная микробиология. Исследование воздуха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4867A8" w:rsidTr="004867A8">
        <w:trPr>
          <w:trHeight w:val="1371"/>
        </w:trPr>
        <w:tc>
          <w:tcPr>
            <w:tcW w:w="2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Санитарная микробиология. Исследование смывов с рук и объектов </w:t>
            </w:r>
          </w:p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окружающей среды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</w:tbl>
    <w:p w:rsidR="00AC6693" w:rsidRDefault="004F4E98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867A8" w:rsidRDefault="004867A8" w:rsidP="004867A8">
      <w:pPr>
        <w:rPr>
          <w:rFonts w:ascii="Times New Roman" w:hAnsi="Times New Roman"/>
          <w:b/>
          <w:color w:val="FF0000"/>
          <w:sz w:val="24"/>
          <w:szCs w:val="24"/>
        </w:rPr>
      </w:pPr>
      <w:bookmarkStart w:id="0" w:name="_Toc359316875"/>
      <w:bookmarkStart w:id="1" w:name="_Toc358385866"/>
      <w:bookmarkStart w:id="2" w:name="_Toc358385537"/>
      <w:bookmarkStart w:id="3" w:name="_Toc358385192"/>
    </w:p>
    <w:p w:rsidR="00AC6693" w:rsidRPr="004867A8" w:rsidRDefault="0079364D" w:rsidP="004867A8">
      <w:pPr>
        <w:jc w:val="center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ОТЧЕТ ПО ПРЕДДИПЛОМНОЙ ПРАКТИКЕ</w:t>
      </w:r>
    </w:p>
    <w:p w:rsidR="00AC6693" w:rsidRDefault="007936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Ф.И.О. обучающегося _</w:t>
      </w:r>
      <w:r w:rsidRPr="003A0E85">
        <w:rPr>
          <w:rFonts w:ascii="Times New Roman" w:hAnsi="Times New Roman"/>
          <w:sz w:val="24"/>
          <w:szCs w:val="24"/>
          <w:u w:val="single"/>
        </w:rPr>
        <w:t>Мамонтова Кристина Михайловна</w:t>
      </w:r>
      <w:r>
        <w:rPr>
          <w:rFonts w:ascii="Times New Roman" w:hAnsi="Times New Roman"/>
          <w:sz w:val="24"/>
          <w:szCs w:val="24"/>
        </w:rPr>
        <w:t>____</w:t>
      </w:r>
    </w:p>
    <w:p w:rsidR="00AC6693" w:rsidRDefault="004F4E98">
      <w:pPr>
        <w:spacing w:after="0"/>
        <w:rPr>
          <w:rFonts w:ascii="Times New Roman" w:hAnsi="Times New Roman"/>
          <w:sz w:val="24"/>
          <w:szCs w:val="24"/>
        </w:rPr>
      </w:pPr>
    </w:p>
    <w:p w:rsidR="00AC6693" w:rsidRDefault="007936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группы__</w:t>
      </w:r>
      <w:r w:rsidRPr="003A0E85">
        <w:rPr>
          <w:rFonts w:ascii="Times New Roman" w:hAnsi="Times New Roman"/>
          <w:sz w:val="24"/>
          <w:szCs w:val="24"/>
          <w:u w:val="single"/>
        </w:rPr>
        <w:t>423_</w:t>
      </w:r>
      <w:r>
        <w:rPr>
          <w:rFonts w:ascii="Times New Roman" w:hAnsi="Times New Roman"/>
          <w:sz w:val="24"/>
          <w:szCs w:val="24"/>
        </w:rPr>
        <w:t xml:space="preserve">   специальности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AC6693" w:rsidRDefault="004F4E98">
      <w:pPr>
        <w:spacing w:after="0"/>
        <w:rPr>
          <w:rFonts w:ascii="Times New Roman" w:hAnsi="Times New Roman"/>
          <w:sz w:val="24"/>
          <w:szCs w:val="24"/>
        </w:rPr>
      </w:pPr>
    </w:p>
    <w:p w:rsidR="00AC6693" w:rsidRDefault="007936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AC6693" w:rsidRDefault="007936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22.04.2024г по 19.05.2024г</w:t>
      </w:r>
    </w:p>
    <w:p w:rsidR="00AC6693" w:rsidRDefault="004F4E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6693" w:rsidRDefault="007936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AC6693" w:rsidRDefault="007936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Цифровой отчет</w:t>
      </w:r>
    </w:p>
    <w:p w:rsidR="00AC6693" w:rsidRDefault="004F4E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6661"/>
        <w:gridCol w:w="1560"/>
      </w:tblGrid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line="276" w:lineRule="auto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 xml:space="preserve">Виды работ </w:t>
            </w:r>
          </w:p>
          <w:p w:rsidR="00AC6693" w:rsidRDefault="004F4E98"/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 исследуемой культуры.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гемолитической активности исследуемой культуры.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Серодиагностика. РА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проведении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Санитарная микробиология. Исследование воздуха.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C6693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Санитарная микробиология. Исследование смывов с рук и объектов окружающей среды.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867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AC6693" w:rsidRDefault="004F4E98">
      <w:pPr>
        <w:spacing w:line="276" w:lineRule="auto"/>
        <w:rPr>
          <w:bCs/>
          <w:sz w:val="24"/>
          <w:szCs w:val="24"/>
        </w:rPr>
      </w:pPr>
    </w:p>
    <w:p w:rsidR="00AC6693" w:rsidRDefault="004F4E98">
      <w:pPr>
        <w:spacing w:line="276" w:lineRule="auto"/>
        <w:rPr>
          <w:bCs/>
          <w:sz w:val="24"/>
          <w:szCs w:val="24"/>
        </w:rPr>
      </w:pPr>
    </w:p>
    <w:p w:rsidR="00AC6693" w:rsidRDefault="004F4E98">
      <w:pPr>
        <w:spacing w:line="276" w:lineRule="auto"/>
        <w:rPr>
          <w:bCs/>
          <w:sz w:val="24"/>
          <w:szCs w:val="24"/>
        </w:rPr>
      </w:pPr>
    </w:p>
    <w:p w:rsidR="00AC6693" w:rsidRDefault="0079364D">
      <w:pPr>
        <w:spacing w:line="276" w:lineRule="auto"/>
        <w:rPr>
          <w:bCs/>
          <w:sz w:val="24"/>
          <w:szCs w:val="24"/>
        </w:rPr>
      </w:pPr>
      <w:r>
        <w:br w:type="page"/>
      </w:r>
    </w:p>
    <w:p w:rsidR="00AC6693" w:rsidRDefault="0079364D" w:rsidP="004867A8">
      <w:pPr>
        <w:spacing w:line="276" w:lineRule="auto"/>
        <w:jc w:val="center"/>
        <w:rPr>
          <w:bCs/>
          <w:caps/>
          <w:sz w:val="24"/>
          <w:szCs w:val="24"/>
        </w:rPr>
      </w:pPr>
      <w:bookmarkStart w:id="4" w:name="_GoBack"/>
      <w:bookmarkEnd w:id="4"/>
      <w:r>
        <w:rPr>
          <w:bCs/>
          <w:sz w:val="24"/>
          <w:szCs w:val="24"/>
        </w:rPr>
        <w:lastRenderedPageBreak/>
        <w:t xml:space="preserve">2. </w:t>
      </w:r>
      <w:bookmarkEnd w:id="0"/>
      <w:bookmarkEnd w:id="1"/>
      <w:bookmarkEnd w:id="2"/>
      <w:bookmarkEnd w:id="3"/>
      <w:r>
        <w:rPr>
          <w:bCs/>
          <w:caps/>
          <w:sz w:val="24"/>
          <w:szCs w:val="24"/>
        </w:rPr>
        <w:t>Текстовой отчет</w:t>
      </w:r>
    </w:p>
    <w:p w:rsidR="00AC6693" w:rsidRDefault="004F4E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9" w:type="dxa"/>
        <w:tblInd w:w="103" w:type="dxa"/>
        <w:tblBorders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  <w:right w:w="10" w:type="dxa"/>
        </w:tblCellMar>
        <w:tblLook w:val="04A0" w:firstRow="1" w:lastRow="0" w:firstColumn="1" w:lastColumn="0" w:noHBand="0" w:noVBand="1"/>
      </w:tblPr>
      <w:tblGrid>
        <w:gridCol w:w="9749"/>
      </w:tblGrid>
      <w:tr w:rsidR="00AC6693" w:rsidTr="00A578D5">
        <w:trPr>
          <w:trHeight w:val="327"/>
        </w:trPr>
        <w:tc>
          <w:tcPr>
            <w:tcW w:w="974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C6693" w:rsidRDefault="0079364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Умения, которыми хорошо овладел в ходе практики:</w:t>
            </w:r>
          </w:p>
        </w:tc>
      </w:tr>
      <w:tr w:rsidR="00A578D5" w:rsidTr="00A578D5">
        <w:trPr>
          <w:trHeight w:val="1871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Pr="00A578D5" w:rsidRDefault="0079364D" w:rsidP="00A578D5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578D5">
              <w:rPr>
                <w:rFonts w:ascii="Times New Roman" w:hAnsi="Times New Roman"/>
                <w:sz w:val="24"/>
                <w:szCs w:val="24"/>
              </w:rPr>
              <w:t xml:space="preserve">Организация рабочего места лаборанта, приготовление и розлив питательных сред, техника посева на различные среды разными способами (уколом, на сектора, газоном),посев по </w:t>
            </w:r>
            <w:proofErr w:type="spellStart"/>
            <w:r w:rsidRPr="00A578D5">
              <w:rPr>
                <w:rFonts w:ascii="Times New Roman" w:hAnsi="Times New Roman"/>
                <w:sz w:val="24"/>
                <w:szCs w:val="24"/>
              </w:rPr>
              <w:t>Голду</w:t>
            </w:r>
            <w:proofErr w:type="spellEnd"/>
            <w:r w:rsidRPr="00A578D5">
              <w:rPr>
                <w:rFonts w:ascii="Times New Roman" w:hAnsi="Times New Roman"/>
                <w:sz w:val="24"/>
                <w:szCs w:val="24"/>
              </w:rPr>
              <w:t xml:space="preserve">,  приготовление и подготовка микробиологического материала к исследованиям, постановка метода </w:t>
            </w:r>
            <w:proofErr w:type="spellStart"/>
            <w:r w:rsidRPr="00A578D5">
              <w:rPr>
                <w:rFonts w:ascii="Times New Roman" w:hAnsi="Times New Roman"/>
                <w:sz w:val="24"/>
                <w:szCs w:val="24"/>
              </w:rPr>
              <w:t>антибиограммы</w:t>
            </w:r>
            <w:proofErr w:type="spellEnd"/>
            <w:r w:rsidRPr="00A578D5">
              <w:rPr>
                <w:rFonts w:ascii="Times New Roman" w:hAnsi="Times New Roman"/>
                <w:sz w:val="24"/>
                <w:szCs w:val="24"/>
              </w:rPr>
              <w:t>, утилизация биоматериала.</w:t>
            </w:r>
          </w:p>
        </w:tc>
      </w:tr>
      <w:tr w:rsidR="00A578D5" w:rsidTr="00A578D5">
        <w:trPr>
          <w:trHeight w:val="327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Default="004F4E98" w:rsidP="00A5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78D5" w:rsidTr="00A578D5">
        <w:trPr>
          <w:trHeight w:val="327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Default="0079364D" w:rsidP="00A578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A578D5" w:rsidTr="00194C67">
        <w:trPr>
          <w:trHeight w:val="933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Pr="00A578D5" w:rsidRDefault="0079364D" w:rsidP="00194C67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578D5">
              <w:rPr>
                <w:rFonts w:ascii="Times New Roman" w:hAnsi="Times New Roman"/>
                <w:sz w:val="24"/>
                <w:szCs w:val="24"/>
              </w:rPr>
              <w:t xml:space="preserve">Регистрация биоматериала, посевы на питательные среды, изучение </w:t>
            </w:r>
            <w:proofErr w:type="spellStart"/>
            <w:r w:rsidRPr="00A578D5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A578D5">
              <w:rPr>
                <w:rFonts w:ascii="Times New Roman" w:hAnsi="Times New Roman"/>
                <w:sz w:val="24"/>
                <w:szCs w:val="24"/>
              </w:rPr>
              <w:t xml:space="preserve"> свойств м/о, проведение окраски по </w:t>
            </w:r>
            <w:proofErr w:type="spellStart"/>
            <w:r w:rsidRPr="00A578D5">
              <w:rPr>
                <w:rFonts w:ascii="Times New Roman" w:hAnsi="Times New Roman"/>
                <w:sz w:val="24"/>
                <w:szCs w:val="24"/>
              </w:rPr>
              <w:t>Граму</w:t>
            </w:r>
            <w:proofErr w:type="spellEnd"/>
            <w:r w:rsidRPr="00A578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578D5" w:rsidTr="00A578D5">
        <w:trPr>
          <w:trHeight w:val="327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Default="004F4E98" w:rsidP="00A5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78D5" w:rsidTr="00A578D5">
        <w:trPr>
          <w:trHeight w:val="327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Default="0079364D" w:rsidP="00A578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A578D5" w:rsidTr="00A578D5">
        <w:trPr>
          <w:trHeight w:val="654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Default="0079364D" w:rsidP="00A578D5">
            <w:pPr>
              <w:spacing w:line="360" w:lineRule="auto"/>
              <w:ind w:firstLine="6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оформлении дневника производственной практики, общее руководство проведения микробиологических исследований и контроль на всех этапах работы.</w:t>
            </w:r>
          </w:p>
        </w:tc>
      </w:tr>
      <w:tr w:rsidR="00A578D5" w:rsidTr="00A578D5">
        <w:trPr>
          <w:trHeight w:val="327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Default="004F4E98" w:rsidP="00A5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78D5" w:rsidTr="00A578D5">
        <w:trPr>
          <w:trHeight w:val="327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Default="0079364D" w:rsidP="00A578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Замечания и предложения по прохождению практики:</w:t>
            </w:r>
          </w:p>
        </w:tc>
      </w:tr>
      <w:tr w:rsidR="00A578D5" w:rsidTr="00A578D5">
        <w:trPr>
          <w:trHeight w:val="345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Pr="00205FDE" w:rsidRDefault="0079364D" w:rsidP="00A578D5">
            <w:pPr>
              <w:spacing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37E09">
              <w:rPr>
                <w:rFonts w:ascii="Times New Roman" w:hAnsi="Times New Roman"/>
                <w:sz w:val="24"/>
                <w:szCs w:val="24"/>
              </w:rPr>
              <w:t>Замечаний и предложений нет.</w:t>
            </w:r>
          </w:p>
        </w:tc>
      </w:tr>
      <w:tr w:rsidR="00A578D5" w:rsidTr="00A578D5">
        <w:trPr>
          <w:trHeight w:val="327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Default="004F4E98" w:rsidP="00A5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78D5" w:rsidTr="00A578D5">
        <w:trPr>
          <w:trHeight w:val="308"/>
        </w:trPr>
        <w:tc>
          <w:tcPr>
            <w:tcW w:w="9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578D5" w:rsidRDefault="004F4E98" w:rsidP="00A5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6693" w:rsidRDefault="004F4E9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C6693" w:rsidRDefault="004F4E9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C6693" w:rsidRDefault="0079364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>
        <w:rPr>
          <w:rFonts w:ascii="Times New Roman" w:hAnsi="Times New Roman"/>
          <w:b/>
          <w:bCs/>
          <w:sz w:val="24"/>
          <w:szCs w:val="24"/>
        </w:rPr>
        <w:t xml:space="preserve">   _______________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_  </w:t>
      </w:r>
      <w:r>
        <w:rPr>
          <w:rFonts w:ascii="Times New Roman" w:hAnsi="Times New Roman"/>
          <w:bCs/>
          <w:sz w:val="24"/>
          <w:szCs w:val="24"/>
        </w:rPr>
        <w:t>_</w:t>
      </w:r>
      <w:proofErr w:type="gramEnd"/>
      <w:r>
        <w:rPr>
          <w:rFonts w:ascii="Times New Roman" w:hAnsi="Times New Roman"/>
          <w:bCs/>
          <w:sz w:val="24"/>
          <w:szCs w:val="24"/>
        </w:rPr>
        <w:t>___________________</w:t>
      </w:r>
    </w:p>
    <w:p w:rsidR="00AC6693" w:rsidRDefault="0079364D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</w:t>
      </w:r>
      <w:proofErr w:type="gramStart"/>
      <w:r>
        <w:rPr>
          <w:rFonts w:ascii="Times New Roman" w:hAnsi="Times New Roman"/>
          <w:bCs/>
          <w:i/>
          <w:sz w:val="24"/>
          <w:szCs w:val="24"/>
        </w:rPr>
        <w:t xml:space="preserve">подпись)   </w:t>
      </w:r>
      <w:proofErr w:type="gramEnd"/>
      <w:r>
        <w:rPr>
          <w:rFonts w:ascii="Times New Roman" w:hAnsi="Times New Roman"/>
          <w:bCs/>
          <w:i/>
          <w:sz w:val="24"/>
          <w:szCs w:val="24"/>
        </w:rPr>
        <w:t xml:space="preserve">                           (ФИО)</w:t>
      </w:r>
    </w:p>
    <w:p w:rsidR="00AC6693" w:rsidRDefault="004F4E98">
      <w:pPr>
        <w:jc w:val="both"/>
        <w:rPr>
          <w:rFonts w:ascii="Times New Roman" w:hAnsi="Times New Roman"/>
          <w:b/>
          <w:bCs/>
        </w:rPr>
      </w:pPr>
    </w:p>
    <w:p w:rsidR="00AC6693" w:rsidRDefault="0079364D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М.П. организации</w:t>
      </w:r>
    </w:p>
    <w:p w:rsidR="00AC6693" w:rsidRDefault="004F4E98">
      <w:pPr>
        <w:jc w:val="right"/>
        <w:rPr>
          <w:rFonts w:ascii="Times New Roman" w:hAnsi="Times New Roman"/>
          <w:b/>
          <w:sz w:val="24"/>
        </w:rPr>
      </w:pPr>
    </w:p>
    <w:p w:rsidR="00A578D5" w:rsidRDefault="0079364D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C6693" w:rsidRDefault="0079364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ХАРАКТЕРИСТИКА</w:t>
      </w:r>
    </w:p>
    <w:p w:rsidR="00AC6693" w:rsidRDefault="004F4E98">
      <w:pPr>
        <w:spacing w:after="0" w:line="240" w:lineRule="auto"/>
      </w:pPr>
    </w:p>
    <w:p w:rsidR="00AC6693" w:rsidRDefault="0079364D">
      <w:pPr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__________</w:t>
      </w:r>
      <w:r w:rsidRPr="003A0E85">
        <w:rPr>
          <w:iCs/>
          <w:sz w:val="24"/>
          <w:szCs w:val="24"/>
          <w:u w:val="single"/>
        </w:rPr>
        <w:t>Мамонтова Кристина Михайловна</w:t>
      </w:r>
      <w:r w:rsidRPr="003A0E85">
        <w:rPr>
          <w:iCs/>
          <w:sz w:val="24"/>
          <w:szCs w:val="24"/>
        </w:rPr>
        <w:t>_</w:t>
      </w:r>
      <w:r>
        <w:rPr>
          <w:b/>
          <w:iCs/>
          <w:sz w:val="24"/>
          <w:szCs w:val="24"/>
        </w:rPr>
        <w:t>__________</w:t>
      </w:r>
    </w:p>
    <w:p w:rsidR="00AC6693" w:rsidRDefault="0079364D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:rsidR="00AC6693" w:rsidRDefault="0079364D">
      <w:pPr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аяся</w:t>
      </w:r>
      <w:proofErr w:type="spellEnd"/>
      <w:r>
        <w:rPr>
          <w:iCs/>
          <w:sz w:val="24"/>
          <w:szCs w:val="24"/>
        </w:rPr>
        <w:t>) на __</w:t>
      </w:r>
      <w:r w:rsidRPr="003A0E85">
        <w:rPr>
          <w:iCs/>
          <w:sz w:val="24"/>
          <w:szCs w:val="24"/>
          <w:u w:val="single"/>
        </w:rPr>
        <w:t>4</w:t>
      </w:r>
      <w:r>
        <w:rPr>
          <w:iCs/>
          <w:sz w:val="24"/>
          <w:szCs w:val="24"/>
        </w:rPr>
        <w:t xml:space="preserve">___ курсе по специальности   </w:t>
      </w:r>
      <w:r>
        <w:rPr>
          <w:iCs/>
          <w:sz w:val="24"/>
          <w:szCs w:val="24"/>
          <w:u w:val="single"/>
        </w:rPr>
        <w:t>Лабораторная диагностика</w:t>
      </w:r>
    </w:p>
    <w:p w:rsidR="00AC6693" w:rsidRDefault="0079364D">
      <w:pPr>
        <w:jc w:val="center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успешно прошел (ла) преддипломную практику по профессиональному модулю          </w:t>
      </w:r>
      <w:r>
        <w:rPr>
          <w:iCs/>
          <w:sz w:val="24"/>
          <w:szCs w:val="24"/>
          <w:u w:val="single"/>
        </w:rPr>
        <w:t>Проведение лабораторных микробиологических исследований</w:t>
      </w:r>
    </w:p>
    <w:p w:rsidR="00AC6693" w:rsidRDefault="004F4E98">
      <w:pPr>
        <w:rPr>
          <w:i/>
          <w:iCs/>
          <w:sz w:val="24"/>
          <w:szCs w:val="24"/>
        </w:rPr>
      </w:pPr>
    </w:p>
    <w:p w:rsidR="00AC6693" w:rsidRDefault="0079364D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МДК      </w:t>
      </w:r>
      <w:r>
        <w:rPr>
          <w:iCs/>
          <w:sz w:val="24"/>
          <w:szCs w:val="24"/>
          <w:u w:val="single"/>
        </w:rPr>
        <w:t>Теория и практика лабораторных микробиологических и иммунологических исследований</w:t>
      </w:r>
    </w:p>
    <w:p w:rsidR="00AC6693" w:rsidRDefault="0079364D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объеме__144_часов с «22» апреля 2024г.  по «19» мая 2024г.</w:t>
      </w:r>
    </w:p>
    <w:p w:rsidR="00AC6693" w:rsidRDefault="0079364D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</w:t>
      </w:r>
      <w:r w:rsidRPr="003A0E85">
        <w:rPr>
          <w:rFonts w:eastAsiaTheme="minorHAnsi"/>
          <w:sz w:val="28"/>
          <w:szCs w:val="28"/>
          <w:u w:val="single"/>
        </w:rPr>
        <w:t xml:space="preserve"> </w:t>
      </w:r>
      <w:r w:rsidRPr="003A0E85">
        <w:rPr>
          <w:iCs/>
          <w:sz w:val="24"/>
          <w:szCs w:val="24"/>
          <w:u w:val="single"/>
        </w:rPr>
        <w:t xml:space="preserve">КГБУЗ «Красноярский краевой клинический центр охраны материнства и </w:t>
      </w:r>
      <w:proofErr w:type="gramStart"/>
      <w:r w:rsidRPr="003A0E85">
        <w:rPr>
          <w:iCs/>
          <w:sz w:val="24"/>
          <w:szCs w:val="24"/>
          <w:u w:val="single"/>
        </w:rPr>
        <w:t>детства»</w:t>
      </w:r>
      <w:r>
        <w:rPr>
          <w:iCs/>
          <w:sz w:val="24"/>
          <w:szCs w:val="24"/>
        </w:rPr>
        <w:t>_</w:t>
      </w:r>
      <w:proofErr w:type="gramEnd"/>
      <w:r>
        <w:rPr>
          <w:iCs/>
          <w:sz w:val="24"/>
          <w:szCs w:val="24"/>
        </w:rPr>
        <w:t>__________________________________________</w:t>
      </w:r>
    </w:p>
    <w:p w:rsidR="00AC6693" w:rsidRDefault="0079364D">
      <w:pPr>
        <w:jc w:val="center"/>
        <w:rPr>
          <w:i/>
          <w:iCs/>
          <w:sz w:val="18"/>
        </w:rPr>
      </w:pPr>
      <w:r>
        <w:rPr>
          <w:i/>
          <w:iCs/>
          <w:sz w:val="18"/>
        </w:rPr>
        <w:t>наименование организации, юридический адрес</w:t>
      </w:r>
    </w:p>
    <w:p w:rsidR="00AC6693" w:rsidRDefault="0079364D">
      <w:pPr>
        <w:rPr>
          <w:iCs/>
          <w:szCs w:val="24"/>
        </w:rPr>
      </w:pPr>
      <w:r>
        <w:rPr>
          <w:iCs/>
          <w:szCs w:val="24"/>
        </w:rPr>
        <w:t>За время прохождения практики</w:t>
      </w:r>
    </w:p>
    <w:tbl>
      <w:tblPr>
        <w:tblW w:w="10534" w:type="dxa"/>
        <w:tblInd w:w="-60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3"/>
        <w:gridCol w:w="7545"/>
        <w:gridCol w:w="996"/>
      </w:tblGrid>
      <w:tr w:rsidR="00AC6693" w:rsidTr="008C1866">
        <w:trPr>
          <w:trHeight w:val="715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№ ОК/ПК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jc w:val="center"/>
              <w:rPr>
                <w:iCs/>
              </w:rPr>
            </w:pPr>
            <w:r>
              <w:rPr>
                <w:iCs/>
              </w:rPr>
              <w:t xml:space="preserve">Критерии оценки 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jc w:val="center"/>
              <w:rPr>
                <w:iCs/>
              </w:rPr>
            </w:pPr>
            <w:r>
              <w:rPr>
                <w:iCs/>
              </w:rPr>
              <w:t>Баллы</w:t>
            </w:r>
          </w:p>
          <w:p w:rsidR="00AC6693" w:rsidRDefault="0079364D">
            <w:pPr>
              <w:jc w:val="center"/>
              <w:rPr>
                <w:iCs/>
              </w:rPr>
            </w:pPr>
            <w:r>
              <w:rPr>
                <w:iCs/>
              </w:rPr>
              <w:t>0-2</w:t>
            </w:r>
          </w:p>
        </w:tc>
      </w:tr>
      <w:tr w:rsidR="00AC6693" w:rsidTr="008C1866">
        <w:trPr>
          <w:trHeight w:val="393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ОК 13, ОК 12, 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нормативными документами и приказами.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rPr>
                <w:iCs/>
              </w:rPr>
            </w:pPr>
          </w:p>
        </w:tc>
      </w:tr>
      <w:tr w:rsidR="00AC6693" w:rsidTr="008C1866">
        <w:trPr>
          <w:trHeight w:val="393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4.2, </w:t>
            </w:r>
          </w:p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9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rPr>
                <w:iCs/>
              </w:rPr>
            </w:pPr>
          </w:p>
        </w:tc>
      </w:tr>
      <w:tr w:rsidR="00AC6693" w:rsidTr="008C1866">
        <w:trPr>
          <w:trHeight w:val="405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</w:t>
            </w:r>
          </w:p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rPr>
                <w:iCs/>
              </w:rPr>
            </w:pPr>
          </w:p>
        </w:tc>
      </w:tr>
      <w:tr w:rsidR="00AC6693" w:rsidTr="008C1866">
        <w:trPr>
          <w:trHeight w:val="393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rPr>
                <w:iCs/>
              </w:rPr>
            </w:pPr>
          </w:p>
        </w:tc>
      </w:tr>
      <w:tr w:rsidR="00AC6693" w:rsidTr="008C1866">
        <w:trPr>
          <w:trHeight w:val="405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Приготовление общеупотребительных питательных сред, приготовление дифференциально-диагностических сред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rPr>
                <w:iCs/>
              </w:rPr>
            </w:pPr>
          </w:p>
        </w:tc>
      </w:tr>
      <w:tr w:rsidR="00AC6693" w:rsidTr="008C1866">
        <w:trPr>
          <w:trHeight w:val="393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4.2, </w:t>
            </w:r>
          </w:p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2, 3, 6, 7, 8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Техника посевов</w:t>
            </w:r>
          </w:p>
          <w:p w:rsidR="00AC6693" w:rsidRDefault="004F4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rPr>
                <w:iCs/>
              </w:rPr>
            </w:pPr>
          </w:p>
        </w:tc>
      </w:tr>
      <w:tr w:rsidR="00AC6693" w:rsidTr="008C1866">
        <w:trPr>
          <w:trHeight w:val="393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4.2, </w:t>
            </w:r>
          </w:p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6, 9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</w:rPr>
              <w:t>культуральных</w:t>
            </w:r>
            <w:proofErr w:type="spellEnd"/>
            <w:r>
              <w:rPr>
                <w:rFonts w:ascii="Times New Roman" w:hAnsi="Times New Roman"/>
              </w:rPr>
              <w:t xml:space="preserve"> свойств м/о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rPr>
                <w:iCs/>
              </w:rPr>
            </w:pPr>
          </w:p>
        </w:tc>
      </w:tr>
      <w:tr w:rsidR="00AC6693" w:rsidTr="008C1866">
        <w:trPr>
          <w:trHeight w:val="405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4.2, </w:t>
            </w:r>
          </w:p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ПО, ОК 1, 6, 9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биохимических свойств м/о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rPr>
                <w:iCs/>
              </w:rPr>
            </w:pPr>
          </w:p>
        </w:tc>
      </w:tr>
      <w:tr w:rsidR="00AC6693" w:rsidTr="008C1866">
        <w:trPr>
          <w:trHeight w:val="596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4.2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участие в контроле качества.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rPr>
                <w:iCs/>
              </w:rPr>
            </w:pPr>
          </w:p>
        </w:tc>
      </w:tr>
      <w:tr w:rsidR="00AC6693" w:rsidTr="008C1866">
        <w:trPr>
          <w:trHeight w:val="345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 w:rsidR="00AC6693" w:rsidRDefault="0079364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11, 12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Регистрация результатов исследования.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rPr>
                <w:iCs/>
              </w:rPr>
            </w:pPr>
          </w:p>
        </w:tc>
      </w:tr>
      <w:tr w:rsidR="00AC6693" w:rsidTr="008C1866">
        <w:trPr>
          <w:trHeight w:val="667"/>
        </w:trPr>
        <w:tc>
          <w:tcPr>
            <w:tcW w:w="1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ПК 4.1, ПК 4.4,</w:t>
            </w:r>
          </w:p>
          <w:p w:rsidR="00AC6693" w:rsidRDefault="0079364D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11, 12</w:t>
            </w:r>
          </w:p>
        </w:tc>
        <w:tc>
          <w:tcPr>
            <w:tcW w:w="7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ind w:left="20" w:right="40"/>
              <w:jc w:val="both"/>
              <w:rPr>
                <w:color w:val="00000A"/>
              </w:rPr>
            </w:pPr>
            <w:r>
              <w:rPr>
                <w:color w:val="00000A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AC6693" w:rsidRDefault="004F4E98">
      <w:pPr>
        <w:jc w:val="right"/>
        <w:rPr>
          <w:iCs/>
          <w:color w:val="00B050"/>
          <w:szCs w:val="24"/>
        </w:rPr>
      </w:pPr>
    </w:p>
    <w:p w:rsidR="00AC6693" w:rsidRDefault="0079364D">
      <w:pPr>
        <w:jc w:val="right"/>
        <w:rPr>
          <w:iCs/>
          <w:szCs w:val="24"/>
        </w:rPr>
      </w:pPr>
      <w:r>
        <w:rPr>
          <w:iCs/>
          <w:szCs w:val="24"/>
        </w:rPr>
        <w:t>«___</w:t>
      </w:r>
      <w:proofErr w:type="gramStart"/>
      <w:r>
        <w:rPr>
          <w:iCs/>
          <w:szCs w:val="24"/>
        </w:rPr>
        <w:t>_»_</w:t>
      </w:r>
      <w:proofErr w:type="gramEnd"/>
      <w:r>
        <w:rPr>
          <w:iCs/>
          <w:szCs w:val="24"/>
        </w:rPr>
        <w:t>__________20__ г.</w:t>
      </w:r>
    </w:p>
    <w:p w:rsidR="00AC6693" w:rsidRDefault="004F4E98">
      <w:pPr>
        <w:jc w:val="right"/>
        <w:rPr>
          <w:iCs/>
          <w:szCs w:val="24"/>
        </w:rPr>
      </w:pPr>
    </w:p>
    <w:p w:rsidR="00AC6693" w:rsidRDefault="0079364D">
      <w:pPr>
        <w:jc w:val="right"/>
        <w:rPr>
          <w:iCs/>
          <w:szCs w:val="24"/>
        </w:rPr>
      </w:pPr>
      <w:r>
        <w:rPr>
          <w:iCs/>
          <w:szCs w:val="24"/>
        </w:rPr>
        <w:t>Подпись непосредственного руководителя практики</w:t>
      </w:r>
    </w:p>
    <w:p w:rsidR="00AC6693" w:rsidRDefault="0079364D">
      <w:pPr>
        <w:jc w:val="right"/>
        <w:rPr>
          <w:iCs/>
          <w:szCs w:val="24"/>
        </w:rPr>
      </w:pPr>
      <w:r>
        <w:rPr>
          <w:iCs/>
          <w:szCs w:val="24"/>
        </w:rPr>
        <w:t>_______________________________________/ФИО, должность</w:t>
      </w:r>
    </w:p>
    <w:p w:rsidR="00AC6693" w:rsidRDefault="004F4E98">
      <w:pPr>
        <w:jc w:val="right"/>
        <w:rPr>
          <w:iCs/>
          <w:szCs w:val="24"/>
        </w:rPr>
      </w:pPr>
    </w:p>
    <w:p w:rsidR="00AC6693" w:rsidRDefault="0079364D">
      <w:pPr>
        <w:jc w:val="right"/>
        <w:rPr>
          <w:iCs/>
          <w:szCs w:val="24"/>
        </w:rPr>
      </w:pPr>
      <w:r>
        <w:rPr>
          <w:iCs/>
          <w:szCs w:val="24"/>
        </w:rPr>
        <w:t>Подпись общего руководителя практики</w:t>
      </w:r>
    </w:p>
    <w:p w:rsidR="00AC6693" w:rsidRDefault="004F4E98">
      <w:pPr>
        <w:jc w:val="right"/>
        <w:rPr>
          <w:iCs/>
          <w:szCs w:val="24"/>
        </w:rPr>
      </w:pPr>
    </w:p>
    <w:p w:rsidR="00AC6693" w:rsidRDefault="0079364D">
      <w:pPr>
        <w:jc w:val="right"/>
        <w:rPr>
          <w:iCs/>
          <w:szCs w:val="24"/>
        </w:rPr>
      </w:pPr>
      <w:r>
        <w:rPr>
          <w:iCs/>
          <w:szCs w:val="24"/>
        </w:rPr>
        <w:t>М.П.                                                    _______________________________________/ФИО, должность</w:t>
      </w:r>
    </w:p>
    <w:p w:rsidR="008C1866" w:rsidRDefault="008C1866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AC6693" w:rsidRDefault="0079364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Аттестационный лист преддипломной практики</w:t>
      </w:r>
    </w:p>
    <w:p w:rsidR="00AC6693" w:rsidRDefault="00793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(Фамилия И.О.)     </w:t>
      </w:r>
      <w:r w:rsidRPr="003A0E85">
        <w:rPr>
          <w:rFonts w:ascii="Times New Roman" w:hAnsi="Times New Roman"/>
          <w:sz w:val="28"/>
          <w:szCs w:val="28"/>
          <w:u w:val="single"/>
        </w:rPr>
        <w:t>Мамонтова Кристина Михайловна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6693" w:rsidRDefault="0079364D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Обучающийся на </w:t>
      </w:r>
      <w:r w:rsidRPr="003A0E85">
        <w:rPr>
          <w:rFonts w:ascii="Times New Roman" w:hAnsi="Times New Roman"/>
          <w:sz w:val="28"/>
          <w:szCs w:val="28"/>
          <w:u w:val="single"/>
        </w:rPr>
        <w:t>4</w:t>
      </w:r>
      <w:r>
        <w:rPr>
          <w:rFonts w:ascii="Times New Roman" w:hAnsi="Times New Roman"/>
          <w:sz w:val="28"/>
          <w:szCs w:val="28"/>
        </w:rPr>
        <w:t xml:space="preserve"> курсе по специальности 31.02.03 «Лабораторная </w:t>
      </w:r>
      <w:proofErr w:type="gramStart"/>
      <w:r>
        <w:rPr>
          <w:rFonts w:ascii="Times New Roman" w:hAnsi="Times New Roman"/>
          <w:sz w:val="28"/>
          <w:szCs w:val="28"/>
        </w:rPr>
        <w:t>диагностика»  при</w:t>
      </w:r>
      <w:proofErr w:type="gramEnd"/>
      <w:r>
        <w:rPr>
          <w:rFonts w:ascii="Times New Roman" w:hAnsi="Times New Roman"/>
          <w:sz w:val="28"/>
          <w:szCs w:val="28"/>
        </w:rPr>
        <w:t xml:space="preserve"> прохождении преддипломной практики по </w:t>
      </w:r>
    </w:p>
    <w:p w:rsidR="00AC6693" w:rsidRDefault="00793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ПМ 04 Проведение лабораторных микробиологических и иммунологических исследований</w:t>
      </w:r>
    </w:p>
    <w:p w:rsidR="00AC6693" w:rsidRDefault="00793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04.01 Теория и практика лабораторных микробиологических и иммунологических исследований </w:t>
      </w:r>
    </w:p>
    <w:p w:rsidR="00AC6693" w:rsidRDefault="004F4E98">
      <w:pPr>
        <w:spacing w:after="0"/>
        <w:rPr>
          <w:rFonts w:ascii="Times New Roman" w:hAnsi="Times New Roman"/>
          <w:sz w:val="28"/>
          <w:szCs w:val="28"/>
        </w:rPr>
      </w:pPr>
    </w:p>
    <w:p w:rsidR="00AC6693" w:rsidRDefault="00793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22.04.2024г. по 19.05.2024г.     в объеме _144_ часов</w:t>
      </w:r>
    </w:p>
    <w:p w:rsidR="00AC6693" w:rsidRDefault="00793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организации  </w:t>
      </w:r>
      <w:r w:rsidRPr="003A0E85">
        <w:rPr>
          <w:rFonts w:ascii="Times New Roman" w:eastAsiaTheme="minorHAnsi" w:hAnsi="Times New Roman"/>
          <w:sz w:val="28"/>
          <w:szCs w:val="28"/>
          <w:u w:val="single"/>
        </w:rPr>
        <w:t xml:space="preserve"> </w:t>
      </w:r>
      <w:r w:rsidRPr="003A0E85">
        <w:rPr>
          <w:rFonts w:ascii="Times New Roman" w:hAnsi="Times New Roman"/>
          <w:sz w:val="28"/>
          <w:szCs w:val="28"/>
          <w:u w:val="single"/>
        </w:rPr>
        <w:t>КГБУЗ «Красноярский краевой клинический центр охраны материнства и детства»</w:t>
      </w:r>
    </w:p>
    <w:p w:rsidR="00AC6693" w:rsidRDefault="00793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общие компетенции ОК 1. – ОК 14. </w:t>
      </w:r>
    </w:p>
    <w:p w:rsidR="00AC6693" w:rsidRDefault="00793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AC6693" w:rsidRDefault="00793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4.1, ПК 4.2, ПК 4.3, ПК 4.4</w:t>
      </w:r>
    </w:p>
    <w:p w:rsidR="00AC6693" w:rsidRDefault="004F4E98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9570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8"/>
        <w:gridCol w:w="7370"/>
        <w:gridCol w:w="1242"/>
      </w:tblGrid>
      <w:tr w:rsidR="00AC6693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аттестации преддипломной практики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  <w:p w:rsidR="00AC6693" w:rsidRDefault="004F4E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6693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общего руководителя преддипломной практики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6693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6693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6693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6693"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7936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преддипломной практике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C6693" w:rsidRDefault="004F4E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C6693" w:rsidRDefault="004F4E98">
      <w:pPr>
        <w:spacing w:after="0"/>
        <w:rPr>
          <w:rFonts w:ascii="Times New Roman" w:hAnsi="Times New Roman"/>
          <w:sz w:val="28"/>
          <w:szCs w:val="28"/>
        </w:rPr>
      </w:pPr>
    </w:p>
    <w:p w:rsidR="00AC6693" w:rsidRDefault="00793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                   _______________               Ф.И.О. ______________________</w:t>
      </w:r>
    </w:p>
    <w:p w:rsidR="00AC6693" w:rsidRDefault="0079364D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(подпись общего руководителя </w:t>
      </w:r>
      <w:proofErr w:type="gramStart"/>
      <w:r>
        <w:rPr>
          <w:rFonts w:ascii="Times New Roman" w:hAnsi="Times New Roman"/>
          <w:sz w:val="20"/>
          <w:szCs w:val="20"/>
        </w:rPr>
        <w:t>практики  от</w:t>
      </w:r>
      <w:proofErr w:type="gramEnd"/>
      <w:r>
        <w:rPr>
          <w:rFonts w:ascii="Times New Roman" w:hAnsi="Times New Roman"/>
          <w:sz w:val="20"/>
          <w:szCs w:val="20"/>
        </w:rPr>
        <w:t xml:space="preserve">  организации)</w:t>
      </w:r>
    </w:p>
    <w:p w:rsidR="00AC6693" w:rsidRDefault="004F4E98">
      <w:pPr>
        <w:spacing w:after="0"/>
        <w:rPr>
          <w:rFonts w:ascii="Times New Roman" w:hAnsi="Times New Roman"/>
          <w:sz w:val="20"/>
          <w:szCs w:val="20"/>
        </w:rPr>
      </w:pPr>
    </w:p>
    <w:p w:rsidR="00AC6693" w:rsidRDefault="004F4E98">
      <w:pPr>
        <w:spacing w:after="0"/>
        <w:rPr>
          <w:rFonts w:ascii="Times New Roman" w:hAnsi="Times New Roman"/>
          <w:sz w:val="20"/>
          <w:szCs w:val="20"/>
        </w:rPr>
      </w:pPr>
    </w:p>
    <w:p w:rsidR="00AC6693" w:rsidRDefault="004F4E98">
      <w:pPr>
        <w:spacing w:after="0"/>
        <w:rPr>
          <w:rFonts w:ascii="Times New Roman" w:hAnsi="Times New Roman"/>
          <w:sz w:val="20"/>
          <w:szCs w:val="20"/>
        </w:rPr>
      </w:pPr>
    </w:p>
    <w:p w:rsidR="00AC6693" w:rsidRDefault="0079364D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 w:rsidR="00AC6693" w:rsidRDefault="004F4E98">
      <w:pPr>
        <w:spacing w:after="0"/>
        <w:rPr>
          <w:rFonts w:ascii="Times New Roman" w:hAnsi="Times New Roman"/>
          <w:sz w:val="28"/>
          <w:szCs w:val="28"/>
        </w:rPr>
      </w:pPr>
    </w:p>
    <w:p w:rsidR="00AC6693" w:rsidRDefault="004F4E98">
      <w:pPr>
        <w:spacing w:after="0"/>
        <w:rPr>
          <w:rFonts w:ascii="Times New Roman" w:hAnsi="Times New Roman"/>
          <w:sz w:val="28"/>
          <w:szCs w:val="28"/>
        </w:rPr>
      </w:pPr>
    </w:p>
    <w:p w:rsidR="00AC6693" w:rsidRDefault="00793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                   </w:t>
      </w:r>
      <w:r>
        <w:rPr>
          <w:rFonts w:ascii="Times New Roman" w:hAnsi="Times New Roman"/>
          <w:sz w:val="24"/>
          <w:szCs w:val="24"/>
        </w:rPr>
        <w:t>методический руководитель</w:t>
      </w:r>
      <w:r>
        <w:rPr>
          <w:rFonts w:ascii="Times New Roman" w:hAnsi="Times New Roman"/>
          <w:sz w:val="28"/>
          <w:szCs w:val="28"/>
        </w:rPr>
        <w:t xml:space="preserve"> _______</w:t>
      </w:r>
      <w:proofErr w:type="gramStart"/>
      <w:r>
        <w:rPr>
          <w:rFonts w:ascii="Times New Roman" w:hAnsi="Times New Roman"/>
          <w:sz w:val="28"/>
          <w:szCs w:val="28"/>
        </w:rPr>
        <w:t>_  Ф.И.О.</w:t>
      </w:r>
      <w:proofErr w:type="gramEnd"/>
      <w:r>
        <w:rPr>
          <w:rFonts w:ascii="Times New Roman" w:hAnsi="Times New Roman"/>
          <w:sz w:val="28"/>
          <w:szCs w:val="28"/>
        </w:rPr>
        <w:t>________________</w:t>
      </w:r>
    </w:p>
    <w:p w:rsidR="00AC6693" w:rsidRDefault="0079364D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(</w:t>
      </w:r>
      <w:r>
        <w:rPr>
          <w:rFonts w:ascii="Times New Roman" w:hAnsi="Times New Roman"/>
          <w:sz w:val="20"/>
          <w:szCs w:val="20"/>
        </w:rPr>
        <w:t>подпись)</w:t>
      </w:r>
    </w:p>
    <w:p w:rsidR="00AC6693" w:rsidRDefault="004F4E98">
      <w:pPr>
        <w:spacing w:after="0"/>
        <w:rPr>
          <w:rFonts w:ascii="Times New Roman" w:hAnsi="Times New Roman"/>
          <w:sz w:val="20"/>
          <w:szCs w:val="20"/>
        </w:rPr>
      </w:pPr>
    </w:p>
    <w:p w:rsidR="00AC6693" w:rsidRDefault="0079364D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 w:rsidR="00AC6693" w:rsidRDefault="0079364D">
      <w:pPr>
        <w:rPr>
          <w:rFonts w:ascii="Times New Roman" w:hAnsi="Times New Roman"/>
          <w:sz w:val="24"/>
          <w:szCs w:val="24"/>
        </w:rPr>
      </w:pPr>
      <w:r>
        <w:br w:type="page"/>
      </w:r>
    </w:p>
    <w:p w:rsidR="008E0969" w:rsidRPr="008E0969" w:rsidRDefault="0079364D" w:rsidP="008E0969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ИНСТРУКТАЖ ПО </w:t>
      </w:r>
      <w:r w:rsidRPr="008E096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ТЕХНИКЕ БЕЗОПАСНОСТИ</w:t>
      </w:r>
    </w:p>
    <w:p w:rsidR="008E0969" w:rsidRPr="008E0969" w:rsidRDefault="0079364D" w:rsidP="008E0969">
      <w:p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Требования охраны труда перед началом работы:</w:t>
      </w:r>
    </w:p>
    <w:p w:rsidR="008E0969" w:rsidRPr="008E0969" w:rsidRDefault="0079364D" w:rsidP="008E0969">
      <w:pPr>
        <w:numPr>
          <w:ilvl w:val="0"/>
          <w:numId w:val="5"/>
        </w:numPr>
        <w:tabs>
          <w:tab w:val="clear" w:pos="720"/>
          <w:tab w:val="left" w:pos="708"/>
        </w:tabs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Надеть положенную санитарно-гигиеническую одежду (халат, колпак), приготовить необходимые СИЗ;</w:t>
      </w:r>
    </w:p>
    <w:p w:rsidR="008E0969" w:rsidRPr="008E0969" w:rsidRDefault="0079364D" w:rsidP="008E0969">
      <w:pPr>
        <w:numPr>
          <w:ilvl w:val="0"/>
          <w:numId w:val="5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Проверить готовность к работе и убедиться в исправности оборудования. В случае обнаружения дефектов немедленно сообщить об этом заведующему лабораторией;</w:t>
      </w:r>
    </w:p>
    <w:p w:rsidR="008E0969" w:rsidRPr="008E0969" w:rsidRDefault="0079364D" w:rsidP="008E0969">
      <w:pPr>
        <w:numPr>
          <w:ilvl w:val="0"/>
          <w:numId w:val="5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Спецодежду медперсонал не должен снимать в течение всего времени нахождения в санитарной зоне. Выходить на улицу в спецодежде запрещено!</w:t>
      </w:r>
    </w:p>
    <w:p w:rsidR="008E0969" w:rsidRPr="008E0969" w:rsidRDefault="0079364D" w:rsidP="008E0969">
      <w:pPr>
        <w:numPr>
          <w:ilvl w:val="0"/>
          <w:numId w:val="5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Лаборатория должна быть укомплектована аптечкой первой </w:t>
      </w:r>
      <w:proofErr w:type="spellStart"/>
      <w:proofErr w:type="gramStart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мед.помощи</w:t>
      </w:r>
      <w:proofErr w:type="spellEnd"/>
      <w:proofErr w:type="gramEnd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, содержащей в обязательном порядке:</w:t>
      </w:r>
    </w:p>
    <w:p w:rsidR="008E0969" w:rsidRPr="008E0969" w:rsidRDefault="0079364D" w:rsidP="008E0969">
      <w:pPr>
        <w:numPr>
          <w:ilvl w:val="0"/>
          <w:numId w:val="6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Марлевые салфетки – 15шт.</w:t>
      </w:r>
    </w:p>
    <w:p w:rsidR="008E0969" w:rsidRPr="008E0969" w:rsidRDefault="0079364D" w:rsidP="008E0969">
      <w:pPr>
        <w:numPr>
          <w:ilvl w:val="0"/>
          <w:numId w:val="6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Бинты – 2шт.</w:t>
      </w:r>
    </w:p>
    <w:p w:rsidR="008E0969" w:rsidRPr="008E0969" w:rsidRDefault="0079364D" w:rsidP="008E0969">
      <w:pPr>
        <w:numPr>
          <w:ilvl w:val="0"/>
          <w:numId w:val="6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Лейкопластырь</w:t>
      </w:r>
    </w:p>
    <w:p w:rsidR="008E0969" w:rsidRPr="008E0969" w:rsidRDefault="0079364D" w:rsidP="008E0969">
      <w:pPr>
        <w:numPr>
          <w:ilvl w:val="0"/>
          <w:numId w:val="6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Медицинские перчатки – 3 пары</w:t>
      </w:r>
    </w:p>
    <w:p w:rsidR="008E0969" w:rsidRPr="008E0969" w:rsidRDefault="0079364D" w:rsidP="008E0969">
      <w:pPr>
        <w:numPr>
          <w:ilvl w:val="0"/>
          <w:numId w:val="6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Напальчники – 3шт.</w:t>
      </w:r>
    </w:p>
    <w:p w:rsidR="008E0969" w:rsidRPr="008E0969" w:rsidRDefault="0079364D" w:rsidP="008E0969">
      <w:pPr>
        <w:numPr>
          <w:ilvl w:val="0"/>
          <w:numId w:val="6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Маски – 3шт.</w:t>
      </w:r>
    </w:p>
    <w:p w:rsidR="008E0969" w:rsidRPr="008E0969" w:rsidRDefault="0079364D" w:rsidP="008E0969">
      <w:pPr>
        <w:numPr>
          <w:ilvl w:val="0"/>
          <w:numId w:val="6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Спирт 70%</w:t>
      </w:r>
    </w:p>
    <w:p w:rsidR="008E0969" w:rsidRPr="008E0969" w:rsidRDefault="0079364D" w:rsidP="008E0969">
      <w:pPr>
        <w:numPr>
          <w:ilvl w:val="0"/>
          <w:numId w:val="6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Раствор йода спиртовой 5%</w:t>
      </w:r>
    </w:p>
    <w:p w:rsidR="008E0969" w:rsidRPr="008E0969" w:rsidRDefault="0079364D" w:rsidP="008E0969">
      <w:pPr>
        <w:numPr>
          <w:ilvl w:val="0"/>
          <w:numId w:val="6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Дез.средство</w:t>
      </w:r>
      <w:proofErr w:type="spellEnd"/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Смена санитарно-гигиенической одежды должна проводиться не реже двух раз в неделю, полотенец – ежедневно;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Перед входом в помещение необходимо выключить бактерицидную лампу.</w:t>
      </w:r>
    </w:p>
    <w:p w:rsidR="008E0969" w:rsidRPr="008E0969" w:rsidRDefault="0079364D" w:rsidP="008E0969">
      <w:p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Требования охраны труда во время работы: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Средний медперсонал во время работы не должен допускать спешки. Проведение анализов следует выполнять с учетом безопасных приемов и методов работы;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Медицинскому персоналу следует избегать контакта кожи и слизистых оболочек с кровью и другими биологическими материалами;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Работать с исследуемым материалом необходимо в перчатках, избегая уколов и порезов;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рабочих помещениях запрещено есть, пить, курить, наносить косметику и брать в руки контактные линзы;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неисправностей необходимо срочно сообщить руководителю практики, не предпринимая попыток устранить неисправность.</w:t>
      </w:r>
    </w:p>
    <w:p w:rsidR="008E0969" w:rsidRPr="008E0969" w:rsidRDefault="004F4E98" w:rsidP="008E0969">
      <w:p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79364D" w:rsidP="008E0969">
      <w:p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Требования охраны труда в аварийных ситуациях: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случаях аварийных ситуациях принять меры к эвакуации пациентов и работников в соответствии с планом ликвидации аварийных ситуаций.</w:t>
      </w:r>
    </w:p>
    <w:p w:rsidR="008E0969" w:rsidRPr="008E0969" w:rsidRDefault="0079364D" w:rsidP="008E0969">
      <w:pPr>
        <w:numPr>
          <w:ilvl w:val="0"/>
          <w:numId w:val="8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В случаях порезов, уколов:</w:t>
      </w:r>
    </w:p>
    <w:p w:rsidR="008E0969" w:rsidRPr="008E0969" w:rsidRDefault="0079364D" w:rsidP="008E0969">
      <w:pPr>
        <w:numPr>
          <w:ilvl w:val="0"/>
          <w:numId w:val="9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 загрязнении перчаток, вымыть руки с мылом, не снимая перчаток;</w:t>
      </w:r>
    </w:p>
    <w:p w:rsidR="008E0969" w:rsidRPr="008E0969" w:rsidRDefault="0079364D" w:rsidP="008E0969">
      <w:pPr>
        <w:numPr>
          <w:ilvl w:val="0"/>
          <w:numId w:val="9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Снять перчатки;</w:t>
      </w:r>
    </w:p>
    <w:p w:rsidR="008E0969" w:rsidRPr="008E0969" w:rsidRDefault="0079364D" w:rsidP="008E0969">
      <w:pPr>
        <w:numPr>
          <w:ilvl w:val="0"/>
          <w:numId w:val="9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Вымыть руки с мылом под проточной водой;</w:t>
      </w:r>
    </w:p>
    <w:p w:rsidR="008E0969" w:rsidRPr="008E0969" w:rsidRDefault="0079364D" w:rsidP="008E0969">
      <w:pPr>
        <w:numPr>
          <w:ilvl w:val="0"/>
          <w:numId w:val="9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Обработать рану 70% раствором спирта;</w:t>
      </w:r>
    </w:p>
    <w:p w:rsidR="008E0969" w:rsidRPr="008E0969" w:rsidRDefault="0079364D" w:rsidP="008E0969">
      <w:pPr>
        <w:numPr>
          <w:ilvl w:val="0"/>
          <w:numId w:val="9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Смазать рану 5% раствором йода;</w:t>
      </w:r>
    </w:p>
    <w:p w:rsidR="008E0969" w:rsidRPr="008E0969" w:rsidRDefault="0079364D" w:rsidP="008E0969">
      <w:pPr>
        <w:numPr>
          <w:ilvl w:val="0"/>
          <w:numId w:val="9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Заклеить рану антибактериальным лейкопластырем;</w:t>
      </w:r>
    </w:p>
    <w:p w:rsidR="008E0969" w:rsidRPr="008E0969" w:rsidRDefault="0079364D" w:rsidP="008E0969">
      <w:pPr>
        <w:numPr>
          <w:ilvl w:val="0"/>
          <w:numId w:val="9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Надеть напальчник при необходимости.</w:t>
      </w:r>
    </w:p>
    <w:p w:rsidR="008E0969" w:rsidRPr="008E0969" w:rsidRDefault="0079364D" w:rsidP="008E0969">
      <w:pPr>
        <w:numPr>
          <w:ilvl w:val="0"/>
          <w:numId w:val="8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При попадании биологической жидкости на перчатки:</w:t>
      </w:r>
    </w:p>
    <w:p w:rsidR="008E0969" w:rsidRPr="008E0969" w:rsidRDefault="0079364D" w:rsidP="008E0969">
      <w:pPr>
        <w:numPr>
          <w:ilvl w:val="0"/>
          <w:numId w:val="10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Обработать руки в перчатках дезинфицирующей </w:t>
      </w:r>
      <w:proofErr w:type="spellStart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салфектой</w:t>
      </w:r>
      <w:proofErr w:type="spellEnd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8E0969" w:rsidRPr="008E0969" w:rsidRDefault="0079364D" w:rsidP="008E0969">
      <w:pPr>
        <w:numPr>
          <w:ilvl w:val="0"/>
          <w:numId w:val="10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Утилизировать салфетку в емкость «Отходы. Класс Б»;</w:t>
      </w:r>
    </w:p>
    <w:p w:rsidR="008E0969" w:rsidRPr="008E0969" w:rsidRDefault="0079364D" w:rsidP="008E0969">
      <w:pPr>
        <w:numPr>
          <w:ilvl w:val="0"/>
          <w:numId w:val="10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Вымыть руки под проточной </w:t>
      </w:r>
      <w:proofErr w:type="gramStart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водой</w:t>
      </w:r>
      <w:proofErr w:type="gramEnd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 снимая перчаток;</w:t>
      </w:r>
    </w:p>
    <w:p w:rsidR="008E0969" w:rsidRPr="008E0969" w:rsidRDefault="0079364D" w:rsidP="008E0969">
      <w:pPr>
        <w:numPr>
          <w:ilvl w:val="0"/>
          <w:numId w:val="10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Снять перчатки.</w:t>
      </w:r>
    </w:p>
    <w:p w:rsidR="008E0969" w:rsidRPr="008E0969" w:rsidRDefault="0079364D" w:rsidP="008E0969">
      <w:pPr>
        <w:numPr>
          <w:ilvl w:val="0"/>
          <w:numId w:val="8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При попадании биологической жидкости на кожные покровы:</w:t>
      </w:r>
    </w:p>
    <w:p w:rsidR="008E0969" w:rsidRPr="008E0969" w:rsidRDefault="0079364D" w:rsidP="008E0969">
      <w:pPr>
        <w:numPr>
          <w:ilvl w:val="0"/>
          <w:numId w:val="11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Обработать пораженное место 70% спиртом;</w:t>
      </w:r>
    </w:p>
    <w:p w:rsidR="008E0969" w:rsidRPr="008E0969" w:rsidRDefault="0079364D" w:rsidP="008E0969">
      <w:pPr>
        <w:numPr>
          <w:ilvl w:val="0"/>
          <w:numId w:val="11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Обмыть это место водой с мылом;</w:t>
      </w:r>
    </w:p>
    <w:p w:rsidR="008E0969" w:rsidRPr="008E0969" w:rsidRDefault="0079364D" w:rsidP="008E0969">
      <w:pPr>
        <w:numPr>
          <w:ilvl w:val="0"/>
          <w:numId w:val="11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Повторно обработать пораженное место 70% спиртом.</w:t>
      </w:r>
    </w:p>
    <w:p w:rsidR="008E0969" w:rsidRPr="008E0969" w:rsidRDefault="0079364D" w:rsidP="008E0969">
      <w:pPr>
        <w:numPr>
          <w:ilvl w:val="0"/>
          <w:numId w:val="8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При попадании биологической жидкости на слизистую глаз, носа, рта:</w:t>
      </w:r>
    </w:p>
    <w:p w:rsidR="008E0969" w:rsidRPr="008E0969" w:rsidRDefault="0079364D" w:rsidP="008E0969">
      <w:pPr>
        <w:numPr>
          <w:ilvl w:val="0"/>
          <w:numId w:val="12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Снять перчатки;</w:t>
      </w:r>
    </w:p>
    <w:p w:rsidR="008E0969" w:rsidRPr="008E0969" w:rsidRDefault="0079364D" w:rsidP="008E0969">
      <w:pPr>
        <w:numPr>
          <w:ilvl w:val="0"/>
          <w:numId w:val="12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Ротовую полость прополоскать большим количеством воды;</w:t>
      </w:r>
    </w:p>
    <w:p w:rsidR="008E0969" w:rsidRPr="008E0969" w:rsidRDefault="0079364D" w:rsidP="008E0969">
      <w:pPr>
        <w:numPr>
          <w:ilvl w:val="0"/>
          <w:numId w:val="12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Прополоскать рот 70% раствором этилового спирта;</w:t>
      </w:r>
    </w:p>
    <w:p w:rsidR="008E0969" w:rsidRPr="008E0969" w:rsidRDefault="0079364D" w:rsidP="008E0969">
      <w:pPr>
        <w:numPr>
          <w:ilvl w:val="0"/>
          <w:numId w:val="12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Слизистую оболочку носа и глаз обильно промыть водой (исключая трение).</w:t>
      </w:r>
    </w:p>
    <w:p w:rsidR="008E0969" w:rsidRPr="008E0969" w:rsidRDefault="0079364D" w:rsidP="008E0969">
      <w:pPr>
        <w:numPr>
          <w:ilvl w:val="0"/>
          <w:numId w:val="8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При попадании биологической жидкости на халат, одежду:</w:t>
      </w:r>
    </w:p>
    <w:p w:rsidR="008E0969" w:rsidRPr="008E0969" w:rsidRDefault="0079364D" w:rsidP="008E0969">
      <w:pPr>
        <w:numPr>
          <w:ilvl w:val="0"/>
          <w:numId w:val="13"/>
        </w:numPr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Сообщить об аварии заведующей лабораторией;</w:t>
      </w:r>
    </w:p>
    <w:p w:rsidR="008E0969" w:rsidRPr="008E0969" w:rsidRDefault="0079364D" w:rsidP="008E0969">
      <w:pPr>
        <w:numPr>
          <w:ilvl w:val="0"/>
          <w:numId w:val="13"/>
        </w:numPr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Собрать биологический материал с одежды с помощью ветоши, смоченной в </w:t>
      </w:r>
      <w:proofErr w:type="spellStart"/>
      <w:proofErr w:type="gramStart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дез.растворе</w:t>
      </w:r>
      <w:proofErr w:type="spellEnd"/>
      <w:proofErr w:type="gramEnd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8E0969" w:rsidRPr="008E0969" w:rsidRDefault="0079364D" w:rsidP="008E0969">
      <w:pPr>
        <w:numPr>
          <w:ilvl w:val="0"/>
          <w:numId w:val="13"/>
        </w:numPr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Провести обработку обуви, ветошью не менее 2 раз;</w:t>
      </w:r>
    </w:p>
    <w:p w:rsidR="008E0969" w:rsidRPr="008E0969" w:rsidRDefault="0079364D" w:rsidP="008E0969">
      <w:pPr>
        <w:numPr>
          <w:ilvl w:val="0"/>
          <w:numId w:val="13"/>
        </w:numPr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Снять одежду и перчатки, положив их в корзину «для сбора грязного белья»;</w:t>
      </w:r>
    </w:p>
    <w:p w:rsidR="008E0969" w:rsidRPr="008E0969" w:rsidRDefault="0079364D" w:rsidP="008E0969">
      <w:pPr>
        <w:numPr>
          <w:ilvl w:val="0"/>
          <w:numId w:val="13"/>
        </w:numPr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Провести обработку рук и кожных покровов спиртом и принять гигиенический душ;</w:t>
      </w:r>
    </w:p>
    <w:p w:rsidR="008E0969" w:rsidRPr="008E0969" w:rsidRDefault="0079364D" w:rsidP="008E0969">
      <w:pPr>
        <w:numPr>
          <w:ilvl w:val="0"/>
          <w:numId w:val="13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Надеть чистую одежду;</w:t>
      </w:r>
    </w:p>
    <w:p w:rsidR="008E0969" w:rsidRPr="008E0969" w:rsidRDefault="0079364D" w:rsidP="008E0969">
      <w:pPr>
        <w:numPr>
          <w:ilvl w:val="0"/>
          <w:numId w:val="13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Провести уборку санитарного пропускника/душевой;</w:t>
      </w:r>
    </w:p>
    <w:p w:rsidR="008E0969" w:rsidRPr="008E0969" w:rsidRDefault="0079364D" w:rsidP="008E0969">
      <w:pPr>
        <w:numPr>
          <w:ilvl w:val="0"/>
          <w:numId w:val="13"/>
        </w:numPr>
        <w:tabs>
          <w:tab w:val="left" w:pos="1134"/>
        </w:tabs>
        <w:suppressAutoHyphens/>
        <w:spacing w:line="360" w:lineRule="auto"/>
        <w:ind w:left="-284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Доставить белье в прачечную.</w:t>
      </w:r>
    </w:p>
    <w:p w:rsidR="008E0969" w:rsidRPr="008E0969" w:rsidRDefault="004F4E98" w:rsidP="008E0969">
      <w:p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79364D" w:rsidP="008E0969">
      <w:p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Требования охраны труда по окончании работы: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окончании работы с биологическим материалом используемые предметные стекла, пипетки, </w:t>
      </w:r>
      <w:proofErr w:type="spellStart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каппиляры</w:t>
      </w:r>
      <w:proofErr w:type="spellEnd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шпатели погружают на одни сутки в банки с </w:t>
      </w:r>
      <w:proofErr w:type="spellStart"/>
      <w:proofErr w:type="gramStart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дез.раствором</w:t>
      </w:r>
      <w:proofErr w:type="spellEnd"/>
      <w:proofErr w:type="gramEnd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, затем моют и стерилизуют в соответствии с установленным регламентом;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Отработанную одноразовую посуду собирают в одноразовые закрываемые пластиковые емкости и направляют на утилизацию;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Поверхность рабочих столов должна подвергаться дезинфекции в конце каждого рабочего дня, а при загрязнении в течение дня немедленно двукратно с интервалом 15 минут обрабатывается ветошью с </w:t>
      </w:r>
      <w:proofErr w:type="spellStart"/>
      <w:proofErr w:type="gramStart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дез.раствором</w:t>
      </w:r>
      <w:proofErr w:type="spellEnd"/>
      <w:proofErr w:type="gramEnd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Руки моют двукратно проточной теплой водой с мылом;</w:t>
      </w:r>
    </w:p>
    <w:p w:rsidR="008E0969" w:rsidRPr="008E0969" w:rsidRDefault="0079364D" w:rsidP="008E0969">
      <w:pPr>
        <w:numPr>
          <w:ilvl w:val="0"/>
          <w:numId w:val="7"/>
        </w:numPr>
        <w:suppressAutoHyphens/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завершении всех работ персонал должен отключить приборы и аппараты, снять халат, колпак, </w:t>
      </w:r>
      <w:proofErr w:type="spellStart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спецобувь</w:t>
      </w:r>
      <w:proofErr w:type="spellEnd"/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убрать в специальный шкаф. </w:t>
      </w:r>
    </w:p>
    <w:p w:rsidR="008E0969" w:rsidRPr="008E0969" w:rsidRDefault="004F4E98" w:rsidP="008E09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4F4E98" w:rsidP="008E09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4F4E98" w:rsidP="008E09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4F4E98" w:rsidP="008E09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4F4E98" w:rsidP="008E09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4F4E98" w:rsidP="008E09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4F4E98" w:rsidP="008E09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79364D" w:rsidP="008E0969">
      <w:pPr>
        <w:keepNext/>
        <w:suppressAutoHyphens/>
        <w:spacing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</w:t>
      </w: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Подпись общего руководителя___________</w:t>
      </w:r>
    </w:p>
    <w:p w:rsidR="008E0969" w:rsidRPr="008E0969" w:rsidRDefault="004F4E98" w:rsidP="008E0969">
      <w:pPr>
        <w:keepNext/>
        <w:suppressAutoHyphens/>
        <w:spacing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79364D" w:rsidP="008E0969">
      <w:pPr>
        <w:keepNext/>
        <w:suppressAutoHyphens/>
        <w:spacing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Подпись студента______________________</w:t>
      </w:r>
    </w:p>
    <w:p w:rsidR="008E0969" w:rsidRPr="008E0969" w:rsidRDefault="004F4E98" w:rsidP="008E0969">
      <w:pPr>
        <w:keepNext/>
        <w:suppressAutoHyphens/>
        <w:spacing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69" w:rsidRPr="008E0969" w:rsidRDefault="0079364D" w:rsidP="008E0969">
      <w:pPr>
        <w:keepNext/>
        <w:suppressAutoHyphens/>
        <w:spacing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69">
        <w:rPr>
          <w:rFonts w:ascii="Times New Roman" w:eastAsia="Times New Roman" w:hAnsi="Times New Roman" w:cs="Times New Roman"/>
          <w:sz w:val="28"/>
          <w:szCs w:val="28"/>
          <w:lang w:eastAsia="ar-SA"/>
        </w:rPr>
        <w:t>Печать________________________________</w:t>
      </w:r>
    </w:p>
    <w:p w:rsidR="00AC6693" w:rsidRPr="008E0969" w:rsidRDefault="0079364D" w:rsidP="008E0969">
      <w:pPr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 w:rsidRPr="008E0969">
        <w:rPr>
          <w:rFonts w:ascii="Times New Roman" w:eastAsia="Times New Roman" w:hAnsi="Times New Roman" w:cs="Times New Roman"/>
          <w:sz w:val="28"/>
          <w:lang w:eastAsia="ar-SA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 xml:space="preserve">ДЕНЬ 1 (22.04.2024) </w:t>
      </w:r>
    </w:p>
    <w:p w:rsidR="00AC6693" w:rsidRDefault="004F4E9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6693" w:rsidRDefault="0079364D">
      <w:pPr>
        <w:spacing w:after="0" w:line="240" w:lineRule="auto"/>
        <w:jc w:val="center"/>
        <w:outlineLvl w:val="8"/>
        <w:rPr>
          <w:rFonts w:ascii="Times New Roman" w:eastAsia="Times New Roman" w:hAnsi="Times New Roman"/>
          <w:b/>
          <w:caps/>
          <w:sz w:val="28"/>
          <w:szCs w:val="28"/>
        </w:rPr>
      </w:pPr>
      <w:r>
        <w:rPr>
          <w:rFonts w:ascii="Times New Roman" w:eastAsia="Times New Roman" w:hAnsi="Times New Roman"/>
          <w:b/>
          <w:caps/>
          <w:sz w:val="28"/>
          <w:szCs w:val="28"/>
        </w:rPr>
        <w:t>Ознакомление с КДЛ, инструктаж по технике безопасности и охране труда и противопожарной безопасности</w:t>
      </w:r>
    </w:p>
    <w:p w:rsidR="00AC6693" w:rsidRDefault="004F4E9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Ознакомилась со структурой бактериологического отдела КГБУЗ «Красноярский краевой клинический центр охраны материнства и детства», и прошла инструктаж по правилам безопасного проведения работ с микроорганизмами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групп патогенности в Бактериологическом отделе.                                                    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Документы, на основании которых ведутся работы в Бактериологическом отделе КДЛ:</w:t>
      </w:r>
    </w:p>
    <w:p w:rsidR="00AC6693" w:rsidRPr="008C1866" w:rsidRDefault="0079364D">
      <w:pPr>
        <w:numPr>
          <w:ilvl w:val="0"/>
          <w:numId w:val="14"/>
        </w:numPr>
        <w:spacing w:line="360" w:lineRule="auto"/>
        <w:ind w:left="0" w:firstLine="426"/>
        <w:rPr>
          <w:rFonts w:ascii="Times New Roman" w:eastAsia="SimSun" w:hAnsi="Times New Roman" w:cs="Times New Roman"/>
          <w:sz w:val="28"/>
          <w:szCs w:val="28"/>
        </w:rPr>
      </w:pPr>
      <w:r w:rsidRPr="008C1866">
        <w:rPr>
          <w:rFonts w:ascii="Times New Roman" w:eastAsia="SimSun" w:hAnsi="Times New Roman" w:cs="Times New Roman"/>
          <w:sz w:val="28"/>
          <w:szCs w:val="28"/>
        </w:rPr>
        <w:t>СанПиН 3.3686-21 "Санитарно-эпидемиологические требования по профилактике инфекционных болезней" (с изменениями на 25 мая 2022 года);</w:t>
      </w:r>
    </w:p>
    <w:p w:rsidR="00AC6693" w:rsidRPr="008C1866" w:rsidRDefault="0079364D">
      <w:pPr>
        <w:numPr>
          <w:ilvl w:val="0"/>
          <w:numId w:val="14"/>
        </w:numPr>
        <w:spacing w:line="360" w:lineRule="auto"/>
        <w:ind w:left="0" w:firstLine="426"/>
        <w:rPr>
          <w:rFonts w:ascii="Times New Roman" w:eastAsia="SimSun" w:hAnsi="Times New Roman" w:cs="Times New Roman"/>
          <w:sz w:val="28"/>
          <w:szCs w:val="28"/>
        </w:rPr>
      </w:pPr>
      <w:r w:rsidRPr="008C1866">
        <w:rPr>
          <w:rFonts w:ascii="Times New Roman" w:eastAsia="SimSun" w:hAnsi="Times New Roman" w:cs="Times New Roman"/>
          <w:sz w:val="28"/>
          <w:szCs w:val="28"/>
        </w:rPr>
        <w:t>СанПиН 1.3.2322-08 «Безопасность работы с микроорганизмами III-IV групп патогенности (опасности) и возбудителями паразитарных болезней».</w:t>
      </w:r>
    </w:p>
    <w:p w:rsidR="00AC6693" w:rsidRPr="008C1866" w:rsidRDefault="0079364D">
      <w:pPr>
        <w:numPr>
          <w:ilvl w:val="0"/>
          <w:numId w:val="14"/>
        </w:numPr>
        <w:spacing w:line="360" w:lineRule="auto"/>
        <w:ind w:left="0" w:firstLine="426"/>
        <w:rPr>
          <w:rFonts w:ascii="Times New Roman" w:eastAsia="SimSun" w:hAnsi="Times New Roman" w:cs="Times New Roman"/>
          <w:sz w:val="28"/>
          <w:szCs w:val="28"/>
        </w:rPr>
      </w:pPr>
      <w:r w:rsidRPr="008C1866">
        <w:rPr>
          <w:rFonts w:ascii="Times New Roman" w:eastAsia="SimSun" w:hAnsi="Times New Roman" w:cs="Times New Roman"/>
          <w:sz w:val="28"/>
          <w:szCs w:val="28"/>
        </w:rPr>
        <w:t>Санитарные правила СП 3.3686-21 «</w:t>
      </w:r>
      <w:proofErr w:type="spellStart"/>
      <w:r w:rsidRPr="008C1866">
        <w:rPr>
          <w:rFonts w:ascii="Times New Roman" w:eastAsia="SimSun" w:hAnsi="Times New Roman" w:cs="Times New Roman"/>
          <w:sz w:val="28"/>
          <w:szCs w:val="28"/>
        </w:rPr>
        <w:t>Санитарно</w:t>
      </w:r>
      <w:proofErr w:type="spellEnd"/>
      <w:r w:rsidRPr="008C1866">
        <w:rPr>
          <w:rFonts w:ascii="Times New Roman" w:eastAsia="SimSun" w:hAnsi="Times New Roman" w:cs="Times New Roman"/>
          <w:sz w:val="28"/>
          <w:szCs w:val="28"/>
        </w:rPr>
        <w:t xml:space="preserve"> – эпидемиологические требования по профилактики инфекционных болезней»;</w:t>
      </w:r>
    </w:p>
    <w:p w:rsidR="00AC6693" w:rsidRPr="008C1866" w:rsidRDefault="0079364D">
      <w:pPr>
        <w:numPr>
          <w:ilvl w:val="0"/>
          <w:numId w:val="14"/>
        </w:numPr>
        <w:spacing w:line="360" w:lineRule="auto"/>
        <w:ind w:left="0" w:firstLine="426"/>
        <w:rPr>
          <w:rFonts w:ascii="Times New Roman" w:eastAsia="SimSun" w:hAnsi="Times New Roman" w:cs="Times New Roman"/>
          <w:sz w:val="28"/>
          <w:szCs w:val="28"/>
        </w:rPr>
      </w:pPr>
      <w:r w:rsidRPr="008C1866">
        <w:rPr>
          <w:rFonts w:ascii="Times New Roman" w:eastAsia="SimSun" w:hAnsi="Times New Roman" w:cs="Times New Roman"/>
          <w:sz w:val="28"/>
          <w:szCs w:val="28"/>
        </w:rPr>
        <w:t>СанПиН 1.2.036—95 «Порядок учета, хранения, передачи и транспортирования микроорганизмов I—IV групп патогенности».</w:t>
      </w:r>
    </w:p>
    <w:p w:rsidR="00AC6693" w:rsidRPr="008C1866" w:rsidRDefault="0079364D">
      <w:pPr>
        <w:numPr>
          <w:ilvl w:val="0"/>
          <w:numId w:val="14"/>
        </w:numPr>
        <w:spacing w:line="360" w:lineRule="auto"/>
        <w:ind w:left="0" w:firstLine="426"/>
        <w:rPr>
          <w:rFonts w:ascii="Times New Roman" w:eastAsia="SimSun" w:hAnsi="Times New Roman" w:cs="Times New Roman"/>
          <w:sz w:val="28"/>
          <w:szCs w:val="28"/>
        </w:rPr>
      </w:pPr>
      <w:r w:rsidRPr="008C1866">
        <w:rPr>
          <w:rFonts w:ascii="Times New Roman" w:eastAsia="SimSun" w:hAnsi="Times New Roman" w:cs="Times New Roman"/>
          <w:sz w:val="28"/>
          <w:szCs w:val="28"/>
        </w:rPr>
        <w:t>Санитарные правила СП 2.1.3678-20 «Санитарно-эпидемиологические требования к эксплуатации помещений, зданий, сооружений, оборудования и транспорта, а также к условиям деятельности хозяйствующих субъектов, осуществляющих продажу товаров, выполнение работ или оказание услуг»;</w:t>
      </w:r>
    </w:p>
    <w:p w:rsidR="00AC6693" w:rsidRPr="008C1866" w:rsidRDefault="0079364D">
      <w:pPr>
        <w:numPr>
          <w:ilvl w:val="0"/>
          <w:numId w:val="14"/>
        </w:numPr>
        <w:spacing w:line="360" w:lineRule="auto"/>
        <w:ind w:left="0" w:firstLine="426"/>
        <w:rPr>
          <w:rFonts w:ascii="Times New Roman" w:eastAsia="SimSun" w:hAnsi="Times New Roman" w:cs="Times New Roman"/>
          <w:sz w:val="28"/>
          <w:szCs w:val="28"/>
        </w:rPr>
      </w:pPr>
      <w:r w:rsidRPr="008C1866">
        <w:rPr>
          <w:rFonts w:ascii="Times New Roman" w:eastAsia="SimSun" w:hAnsi="Times New Roman" w:cs="Times New Roman"/>
          <w:sz w:val="28"/>
          <w:szCs w:val="28"/>
        </w:rPr>
        <w:t xml:space="preserve">Санитарные правила СП 2.1.3684-21 «Санитарно-эпидемиологические требования к содержанию территорий городских и сельских поселений, к </w:t>
      </w:r>
      <w:r w:rsidRPr="008C1866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</w:t>
      </w:r>
      <w:proofErr w:type="spellStart"/>
      <w:r w:rsidRPr="008C1866">
        <w:rPr>
          <w:rFonts w:ascii="Times New Roman" w:eastAsia="SimSun" w:hAnsi="Times New Roman" w:cs="Times New Roman"/>
          <w:sz w:val="28"/>
          <w:szCs w:val="28"/>
        </w:rPr>
        <w:t>санитрано</w:t>
      </w:r>
      <w:proofErr w:type="spellEnd"/>
      <w:r w:rsidRPr="008C1866">
        <w:rPr>
          <w:rFonts w:ascii="Times New Roman" w:eastAsia="SimSun" w:hAnsi="Times New Roman" w:cs="Times New Roman"/>
          <w:sz w:val="28"/>
          <w:szCs w:val="28"/>
        </w:rPr>
        <w:t>-противоэпидемических (профилактических) мероприятий.</w:t>
      </w:r>
    </w:p>
    <w:p w:rsidR="00AC6693" w:rsidRDefault="0079364D">
      <w:pPr>
        <w:spacing w:after="0" w:line="360" w:lineRule="auto"/>
        <w:ind w:left="851" w:hanging="42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Краткая характеристика объекта</w:t>
      </w:r>
    </w:p>
    <w:p w:rsidR="00AC6693" w:rsidRDefault="0079364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Бактериологический отдел КДЛ представляет собой отдельное здание на территории «Красноярского краевого клинического центра охраны материнства и детства».</w:t>
      </w: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 на входной двери установлен электронный замок с устройством доступа по персональным электронным картам, обозначены название отдела и международный знак «Биологическая опасность».</w:t>
      </w: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Электроснабжение, теплоснабжение, водоснабжение и водоотведение лаборатории -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AC6693" w:rsidRDefault="004F4E9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Лаборатория оснащена новым современным оборудованием, позволяющим быстро и качественно проводить лабораторные исследования:</w:t>
      </w:r>
      <w:r>
        <w:rPr>
          <w:rFonts w:ascii="Times New Roman" w:hAnsi="Times New Roman"/>
          <w:sz w:val="28"/>
          <w:szCs w:val="28"/>
        </w:rPr>
        <w:t> </w:t>
      </w:r>
    </w:p>
    <w:p w:rsidR="00AC6693" w:rsidRDefault="0079364D" w:rsidP="00194C67">
      <w:pPr>
        <w:numPr>
          <w:ilvl w:val="0"/>
          <w:numId w:val="15"/>
        </w:numPr>
        <w:tabs>
          <w:tab w:val="left" w:pos="0"/>
        </w:tabs>
        <w:spacing w:after="0" w:line="360" w:lineRule="auto"/>
        <w:ind w:hanging="5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Масс-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спектрометр  </w:t>
      </w:r>
      <w:proofErr w:type="spellStart"/>
      <w:r>
        <w:rPr>
          <w:rFonts w:ascii="Times New Roman" w:hAnsi="Times New Roman"/>
          <w:bCs/>
          <w:sz w:val="28"/>
          <w:szCs w:val="28"/>
        </w:rPr>
        <w:t>maldi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 </w:t>
      </w:r>
      <w:proofErr w:type="spellStart"/>
      <w:r>
        <w:rPr>
          <w:rFonts w:ascii="Times New Roman" w:hAnsi="Times New Roman"/>
          <w:bCs/>
          <w:sz w:val="28"/>
          <w:szCs w:val="28"/>
        </w:rPr>
        <w:t>tof</w:t>
      </w:r>
      <w:proofErr w:type="spellEnd"/>
      <w:r>
        <w:rPr>
          <w:rFonts w:ascii="Times New Roman" w:hAnsi="Times New Roman"/>
          <w:bCs/>
          <w:sz w:val="28"/>
          <w:szCs w:val="28"/>
        </w:rPr>
        <w:t> </w:t>
      </w:r>
      <w:proofErr w:type="spellStart"/>
      <w:r>
        <w:rPr>
          <w:rFonts w:ascii="Times New Roman" w:hAnsi="Times New Roman"/>
          <w:bCs/>
          <w:sz w:val="28"/>
          <w:szCs w:val="28"/>
        </w:rPr>
        <w:t>Bio</w:t>
      </w:r>
      <w:proofErr w:type="spellEnd"/>
      <w:r>
        <w:rPr>
          <w:rFonts w:ascii="Times New Roman" w:hAnsi="Times New Roman"/>
          <w:bCs/>
          <w:sz w:val="28"/>
          <w:szCs w:val="28"/>
        </w:rPr>
        <w:t> </w:t>
      </w:r>
      <w:proofErr w:type="spellStart"/>
      <w:r>
        <w:rPr>
          <w:rFonts w:ascii="Times New Roman" w:hAnsi="Times New Roman"/>
          <w:bCs/>
          <w:sz w:val="28"/>
          <w:szCs w:val="28"/>
        </w:rPr>
        <w:t>Typer</w:t>
      </w:r>
      <w:proofErr w:type="spellEnd"/>
      <w:r>
        <w:rPr>
          <w:rFonts w:ascii="Times New Roman" w:hAnsi="Times New Roman"/>
          <w:bCs/>
          <w:sz w:val="28"/>
          <w:szCs w:val="28"/>
        </w:rPr>
        <w:t> </w:t>
      </w:r>
      <w:proofErr w:type="spellStart"/>
      <w:r>
        <w:rPr>
          <w:rFonts w:ascii="Times New Roman" w:hAnsi="Times New Roman"/>
          <w:bCs/>
          <w:sz w:val="28"/>
          <w:szCs w:val="28"/>
        </w:rPr>
        <w:t>microflex</w:t>
      </w:r>
      <w:proofErr w:type="spellEnd"/>
      <w:r>
        <w:rPr>
          <w:rFonts w:ascii="Times New Roman" w:hAnsi="Times New Roman"/>
          <w:bCs/>
          <w:sz w:val="28"/>
          <w:szCs w:val="28"/>
        </w:rPr>
        <w:t> LT/SH (</w:t>
      </w:r>
      <w:proofErr w:type="spellStart"/>
      <w:r>
        <w:rPr>
          <w:rFonts w:ascii="Times New Roman" w:hAnsi="Times New Roman"/>
          <w:bCs/>
          <w:sz w:val="28"/>
          <w:szCs w:val="28"/>
        </w:rPr>
        <w:t>Bruker</w:t>
      </w:r>
      <w:proofErr w:type="spellEnd"/>
      <w:r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 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Технологии MALDI </w:t>
      </w:r>
      <w:proofErr w:type="spellStart"/>
      <w:r>
        <w:rPr>
          <w:rFonts w:ascii="Times New Roman" w:hAnsi="Times New Roman"/>
          <w:iCs/>
          <w:sz w:val="28"/>
          <w:szCs w:val="28"/>
        </w:rPr>
        <w:t>Biotyper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позволяют идентифицировать как бактерии (грамм-положительные, грамм-отрицательные), так и дрожжи, а так же многоклеточные грибы без каких либо предварительных работ; система за несколько секунд оценивает наличие уникального набора белков неизвестного микроорганизма; в базе данных насчитывается более 4000 видов микроорганизмов; возможность работы с первичным посевом на питательных средах, с положительными </w:t>
      </w:r>
      <w:proofErr w:type="spellStart"/>
      <w:r>
        <w:rPr>
          <w:rFonts w:ascii="Times New Roman" w:hAnsi="Times New Roman"/>
          <w:iCs/>
          <w:sz w:val="28"/>
          <w:szCs w:val="28"/>
        </w:rPr>
        <w:t>гемокультурами</w:t>
      </w:r>
      <w:proofErr w:type="spellEnd"/>
      <w:r>
        <w:rPr>
          <w:rFonts w:ascii="Times New Roman" w:hAnsi="Times New Roman"/>
          <w:iCs/>
          <w:sz w:val="28"/>
          <w:szCs w:val="28"/>
        </w:rPr>
        <w:t>, мочой, ликвором и другими биологическими жидкостями, содержащих достаточное количество микроорганизмов.</w:t>
      </w:r>
      <w:r>
        <w:rPr>
          <w:rFonts w:ascii="Times New Roman" w:hAnsi="Times New Roman"/>
          <w:bCs/>
          <w:sz w:val="28"/>
          <w:szCs w:val="28"/>
        </w:rPr>
        <w:t> </w:t>
      </w:r>
    </w:p>
    <w:p w:rsidR="00AC6693" w:rsidRDefault="0079364D" w:rsidP="00194C67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Автоматические микробиологические анализаторы </w:t>
      </w:r>
      <w:proofErr w:type="spellStart"/>
      <w:r>
        <w:rPr>
          <w:rFonts w:ascii="Times New Roman" w:hAnsi="Times New Roman"/>
          <w:bCs/>
          <w:sz w:val="28"/>
          <w:szCs w:val="28"/>
        </w:rPr>
        <w:t>viteк</w:t>
      </w:r>
      <w:proofErr w:type="spellEnd"/>
      <w:proofErr w:type="gramStart"/>
      <w:r>
        <w:rPr>
          <w:rFonts w:ascii="Times New Roman" w:hAnsi="Times New Roman"/>
          <w:bCs/>
          <w:sz w:val="28"/>
          <w:szCs w:val="28"/>
        </w:rPr>
        <w:t>   (</w:t>
      </w:r>
      <w:proofErr w:type="spellStart"/>
      <w:proofErr w:type="gramEnd"/>
      <w:r>
        <w:rPr>
          <w:rFonts w:ascii="Times New Roman" w:hAnsi="Times New Roman"/>
          <w:bCs/>
          <w:sz w:val="28"/>
          <w:szCs w:val="28"/>
        </w:rPr>
        <w:t>BioMireux</w:t>
      </w:r>
      <w:proofErr w:type="spellEnd"/>
      <w:r>
        <w:rPr>
          <w:rFonts w:ascii="Times New Roman" w:hAnsi="Times New Roman"/>
          <w:bCs/>
          <w:sz w:val="28"/>
          <w:szCs w:val="28"/>
        </w:rPr>
        <w:t>)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iCs/>
          <w:sz w:val="28"/>
          <w:szCs w:val="28"/>
        </w:rPr>
        <w:t>дентификация (6 часов): г</w:t>
      </w:r>
      <w:r>
        <w:rPr>
          <w:rFonts w:ascii="Times New Roman" w:hAnsi="Times New Roman"/>
          <w:sz w:val="28"/>
          <w:szCs w:val="28"/>
        </w:rPr>
        <w:t>рамотрицательных бактерий, грамположительных бактерий, дрожжей, </w:t>
      </w:r>
      <w:r>
        <w:rPr>
          <w:rFonts w:ascii="Times New Roman" w:hAnsi="Times New Roman"/>
          <w:iCs/>
          <w:sz w:val="28"/>
          <w:szCs w:val="28"/>
        </w:rPr>
        <w:t>определение чувствительности к антимикробным препаратам (8 часов): </w:t>
      </w:r>
      <w:r>
        <w:rPr>
          <w:rFonts w:ascii="Times New Roman" w:hAnsi="Times New Roman"/>
          <w:sz w:val="28"/>
          <w:szCs w:val="28"/>
        </w:rPr>
        <w:t xml:space="preserve">грамотрицательных </w:t>
      </w:r>
      <w:proofErr w:type="gramStart"/>
      <w:r>
        <w:rPr>
          <w:rFonts w:ascii="Times New Roman" w:hAnsi="Times New Roman"/>
          <w:sz w:val="28"/>
          <w:szCs w:val="28"/>
        </w:rPr>
        <w:t>бактерий,  грамположительных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бактерий, дрожжей</w:t>
      </w:r>
    </w:p>
    <w:p w:rsidR="00AC6693" w:rsidRDefault="0079364D" w:rsidP="00194C67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Анализаторы </w:t>
      </w:r>
      <w:proofErr w:type="spellStart"/>
      <w:r>
        <w:rPr>
          <w:rFonts w:ascii="Times New Roman" w:hAnsi="Times New Roman"/>
          <w:bCs/>
          <w:sz w:val="28"/>
          <w:szCs w:val="28"/>
        </w:rPr>
        <w:t>гемокультур</w:t>
      </w:r>
      <w:proofErr w:type="spellEnd"/>
      <w:r>
        <w:rPr>
          <w:rFonts w:ascii="Times New Roman" w:hAnsi="Times New Roman"/>
          <w:bCs/>
          <w:sz w:val="28"/>
          <w:szCs w:val="28"/>
        </w:rPr>
        <w:t> </w:t>
      </w:r>
      <w:proofErr w:type="spellStart"/>
      <w:r>
        <w:rPr>
          <w:rFonts w:ascii="Times New Roman" w:hAnsi="Times New Roman"/>
          <w:bCs/>
          <w:sz w:val="28"/>
          <w:szCs w:val="28"/>
        </w:rPr>
        <w:t>bact</w:t>
      </w:r>
      <w:proofErr w:type="spellEnd"/>
      <w:r>
        <w:rPr>
          <w:rFonts w:ascii="Times New Roman" w:hAnsi="Times New Roman"/>
          <w:bCs/>
          <w:sz w:val="28"/>
          <w:szCs w:val="28"/>
        </w:rPr>
        <w:t>/alert-3d 60 (</w:t>
      </w:r>
      <w:proofErr w:type="spellStart"/>
      <w:r>
        <w:rPr>
          <w:rFonts w:ascii="Times New Roman" w:hAnsi="Times New Roman"/>
          <w:bCs/>
          <w:sz w:val="28"/>
          <w:szCs w:val="28"/>
        </w:rPr>
        <w:t>bio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mireux</w:t>
      </w:r>
      <w:proofErr w:type="spellEnd"/>
      <w:proofErr w:type="gramStart"/>
      <w:r>
        <w:rPr>
          <w:rFonts w:ascii="Times New Roman" w:hAnsi="Times New Roman"/>
          <w:bCs/>
          <w:sz w:val="28"/>
          <w:szCs w:val="28"/>
        </w:rPr>
        <w:t>),   </w:t>
      </w:r>
      <w:proofErr w:type="spellStart"/>
      <w:proofErr w:type="gramEnd"/>
      <w:r>
        <w:rPr>
          <w:rFonts w:ascii="Times New Roman" w:hAnsi="Times New Roman"/>
          <w:bCs/>
          <w:sz w:val="28"/>
          <w:szCs w:val="28"/>
        </w:rPr>
        <w:t>bactec</w:t>
      </w:r>
      <w:proofErr w:type="spellEnd"/>
      <w:r>
        <w:rPr>
          <w:rFonts w:ascii="Times New Roman" w:hAnsi="Times New Roman"/>
          <w:bCs/>
          <w:sz w:val="28"/>
          <w:szCs w:val="28"/>
        </w:rPr>
        <w:t> 9050 (</w:t>
      </w:r>
      <w:proofErr w:type="spellStart"/>
      <w:r>
        <w:rPr>
          <w:rFonts w:ascii="Times New Roman" w:hAnsi="Times New Roman"/>
          <w:bCs/>
          <w:sz w:val="28"/>
          <w:szCs w:val="28"/>
        </w:rPr>
        <w:t>bd</w:t>
      </w:r>
      <w:proofErr w:type="spellEnd"/>
      <w:r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  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Анализаторы для быстрого обнаружения бактерий и грибов в клинических образцах крови и других биологических жидкостях.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Термостат со2- инкубатор (</w:t>
      </w:r>
      <w:proofErr w:type="spellStart"/>
      <w:r>
        <w:rPr>
          <w:rFonts w:ascii="Times New Roman" w:hAnsi="Times New Roman"/>
          <w:bCs/>
          <w:sz w:val="28"/>
          <w:szCs w:val="28"/>
        </w:rPr>
        <w:t>binder</w:t>
      </w:r>
      <w:proofErr w:type="spellEnd"/>
      <w:proofErr w:type="gramStart"/>
      <w:r>
        <w:rPr>
          <w:rFonts w:ascii="Times New Roman" w:hAnsi="Times New Roman"/>
          <w:bCs/>
          <w:sz w:val="28"/>
          <w:szCs w:val="28"/>
        </w:rPr>
        <w:t>),  климатическая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камера  с микропроцессорным контролем и люминесцентным освещением (</w:t>
      </w:r>
      <w:proofErr w:type="spellStart"/>
      <w:r>
        <w:rPr>
          <w:rFonts w:ascii="Times New Roman" w:hAnsi="Times New Roman"/>
          <w:bCs/>
          <w:sz w:val="28"/>
          <w:szCs w:val="28"/>
        </w:rPr>
        <w:t>Binder</w:t>
      </w:r>
      <w:proofErr w:type="spellEnd"/>
      <w:r>
        <w:rPr>
          <w:rFonts w:ascii="Times New Roman" w:hAnsi="Times New Roman"/>
          <w:bCs/>
          <w:sz w:val="28"/>
          <w:szCs w:val="28"/>
        </w:rPr>
        <w:t>) 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Приборы позволяют выделять прихотливые микроорганизмы из различных клинических образцов.</w:t>
      </w:r>
    </w:p>
    <w:p w:rsidR="00AC6693" w:rsidRDefault="004F4E98">
      <w:pPr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Основные виды исследований в лаборатории:</w:t>
      </w:r>
      <w:r>
        <w:rPr>
          <w:rFonts w:ascii="Times New Roman" w:hAnsi="Times New Roman"/>
          <w:sz w:val="28"/>
          <w:szCs w:val="28"/>
        </w:rPr>
        <w:t> 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Cs/>
          <w:sz w:val="28"/>
          <w:szCs w:val="28"/>
        </w:rPr>
        <w:t>КЛИНИЧЕСКИЕ  ИССЛЕДОВАНИЯ</w:t>
      </w:r>
      <w:proofErr w:type="gramEnd"/>
      <w:r>
        <w:rPr>
          <w:rFonts w:ascii="Times New Roman" w:hAnsi="Times New Roman"/>
          <w:iCs/>
          <w:sz w:val="28"/>
          <w:szCs w:val="28"/>
        </w:rPr>
        <w:t>:</w:t>
      </w:r>
    </w:p>
    <w:p w:rsidR="00AC6693" w:rsidRDefault="0079364D">
      <w:pPr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кишечные инфекции (</w:t>
      </w:r>
      <w:proofErr w:type="spellStart"/>
      <w:r>
        <w:rPr>
          <w:rFonts w:ascii="Times New Roman" w:hAnsi="Times New Roman"/>
          <w:sz w:val="28"/>
          <w:szCs w:val="28"/>
        </w:rPr>
        <w:t>эшерихии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шигеллы</w:t>
      </w:r>
      <w:proofErr w:type="spellEnd"/>
      <w:r>
        <w:rPr>
          <w:rFonts w:ascii="Times New Roman" w:hAnsi="Times New Roman"/>
          <w:sz w:val="28"/>
          <w:szCs w:val="28"/>
        </w:rPr>
        <w:t xml:space="preserve">, сальмонеллы, </w:t>
      </w:r>
      <w:proofErr w:type="spellStart"/>
      <w:r>
        <w:rPr>
          <w:rFonts w:ascii="Times New Roman" w:hAnsi="Times New Roman"/>
          <w:sz w:val="28"/>
          <w:szCs w:val="28"/>
        </w:rPr>
        <w:t>клостридии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кампилобактерии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иерсинии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</w:t>
      </w:r>
      <w:proofErr w:type="spellEnd"/>
      <w:r>
        <w:rPr>
          <w:rFonts w:ascii="Times New Roman" w:hAnsi="Times New Roman"/>
          <w:sz w:val="28"/>
          <w:szCs w:val="28"/>
        </w:rPr>
        <w:t xml:space="preserve"> условно-патогенные бактерии);</w:t>
      </w:r>
    </w:p>
    <w:p w:rsidR="00AC6693" w:rsidRDefault="0079364D">
      <w:pPr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капельные инфекции (</w:t>
      </w:r>
      <w:proofErr w:type="spellStart"/>
      <w:r>
        <w:rPr>
          <w:rFonts w:ascii="Times New Roman" w:hAnsi="Times New Roman"/>
          <w:sz w:val="28"/>
          <w:szCs w:val="28"/>
        </w:rPr>
        <w:t>коринебактерии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стрептоккоки</w:t>
      </w:r>
      <w:proofErr w:type="spellEnd"/>
      <w:r>
        <w:rPr>
          <w:rFonts w:ascii="Times New Roman" w:hAnsi="Times New Roman"/>
          <w:sz w:val="28"/>
          <w:szCs w:val="28"/>
        </w:rPr>
        <w:t>, менингококки, стафилококки, гемофильные бактерии);</w:t>
      </w:r>
    </w:p>
    <w:p w:rsidR="00AC6693" w:rsidRDefault="0079364D">
      <w:pPr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 На гноеродные инфекции (стафилококки, </w:t>
      </w:r>
      <w:proofErr w:type="spellStart"/>
      <w:r>
        <w:rPr>
          <w:rFonts w:ascii="Times New Roman" w:hAnsi="Times New Roman"/>
          <w:sz w:val="28"/>
          <w:szCs w:val="28"/>
        </w:rPr>
        <w:t>неферментирующие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грамотрицательные бактерии, </w:t>
      </w:r>
      <w:proofErr w:type="spellStart"/>
      <w:r>
        <w:rPr>
          <w:rFonts w:ascii="Times New Roman" w:hAnsi="Times New Roman"/>
          <w:sz w:val="28"/>
          <w:szCs w:val="28"/>
        </w:rPr>
        <w:t>энтеробактерии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клостридии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неклостридиальные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анаэробы, дрожжеподобные грибы, </w:t>
      </w:r>
      <w:proofErr w:type="spellStart"/>
      <w:r>
        <w:rPr>
          <w:rFonts w:ascii="Times New Roman" w:hAnsi="Times New Roman"/>
          <w:sz w:val="28"/>
          <w:szCs w:val="28"/>
        </w:rPr>
        <w:t>пр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САНИТАРНО-БАКТЕРИОЛОГИЧЕСКИЕ ИССЛЕДОВАНИЯ:</w:t>
      </w:r>
    </w:p>
    <w:p w:rsidR="00AC6693" w:rsidRDefault="0079364D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Исследование воздуха (количество </w:t>
      </w:r>
      <w:proofErr w:type="spellStart"/>
      <w:r>
        <w:rPr>
          <w:rFonts w:ascii="Times New Roman" w:hAnsi="Times New Roman"/>
          <w:sz w:val="28"/>
          <w:szCs w:val="28"/>
        </w:rPr>
        <w:t>МАФАнМ</w:t>
      </w:r>
      <w:proofErr w:type="spellEnd"/>
      <w:r>
        <w:rPr>
          <w:rFonts w:ascii="Times New Roman" w:hAnsi="Times New Roman"/>
          <w:sz w:val="28"/>
          <w:szCs w:val="28"/>
        </w:rPr>
        <w:t xml:space="preserve"> в 1 м3, золотистый стафилококк, грибы); Исследования на стерильность (шовного материала, перевязочного материала, белья, инструментария, рук мед. персонала, операционного поля, стерильных ёмкостей, лекарственных форм);</w:t>
      </w:r>
    </w:p>
    <w:p w:rsidR="00AC6693" w:rsidRDefault="0079364D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Исследование смывов с объектов окружающей среды (наличие БГКП, патогенных </w:t>
      </w:r>
      <w:proofErr w:type="spellStart"/>
      <w:r>
        <w:rPr>
          <w:rFonts w:ascii="Times New Roman" w:hAnsi="Times New Roman"/>
          <w:sz w:val="28"/>
          <w:szCs w:val="28"/>
        </w:rPr>
        <w:t>энтеробактерий</w:t>
      </w:r>
      <w:proofErr w:type="spellEnd"/>
      <w:r>
        <w:rPr>
          <w:rFonts w:ascii="Times New Roman" w:hAnsi="Times New Roman"/>
          <w:sz w:val="28"/>
          <w:szCs w:val="28"/>
        </w:rPr>
        <w:t xml:space="preserve">, золотистого стафилококка, условно-патогенных </w:t>
      </w:r>
      <w:proofErr w:type="spellStart"/>
      <w:r>
        <w:rPr>
          <w:rFonts w:ascii="Times New Roman" w:hAnsi="Times New Roman"/>
          <w:sz w:val="28"/>
          <w:szCs w:val="28"/>
        </w:rPr>
        <w:t>энтеробактерий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неферментирующих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грамотрицательных бактерий).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iCs/>
          <w:sz w:val="28"/>
          <w:szCs w:val="28"/>
        </w:rPr>
        <w:t xml:space="preserve">Исследование чувствительности микроорганизмов к </w:t>
      </w:r>
      <w:proofErr w:type="spellStart"/>
      <w:r>
        <w:rPr>
          <w:rFonts w:ascii="Times New Roman" w:hAnsi="Times New Roman"/>
          <w:iCs/>
          <w:sz w:val="28"/>
          <w:szCs w:val="28"/>
        </w:rPr>
        <w:t>дезинфицируюшим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средствам. Определение </w:t>
      </w:r>
      <w:proofErr w:type="spellStart"/>
      <w:r>
        <w:rPr>
          <w:rFonts w:ascii="Times New Roman" w:hAnsi="Times New Roman"/>
          <w:iCs/>
          <w:sz w:val="28"/>
          <w:szCs w:val="28"/>
        </w:rPr>
        <w:t>чувстительности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микроорганизмов к антибактериальным препаратам на бактериологическом анализаторе </w:t>
      </w:r>
      <w:proofErr w:type="spellStart"/>
      <w:r>
        <w:rPr>
          <w:rFonts w:ascii="Times New Roman" w:hAnsi="Times New Roman"/>
          <w:iCs/>
          <w:sz w:val="28"/>
          <w:szCs w:val="28"/>
        </w:rPr>
        <w:t>vitek</w:t>
      </w:r>
      <w:proofErr w:type="spellEnd"/>
      <w:r>
        <w:rPr>
          <w:rFonts w:ascii="Times New Roman" w:hAnsi="Times New Roman"/>
          <w:iCs/>
          <w:sz w:val="28"/>
          <w:szCs w:val="28"/>
        </w:rPr>
        <w:t> и диско-диффузионным методом.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693" w:rsidRDefault="0079364D">
      <w:pPr>
        <w:rPr>
          <w:rFonts w:ascii="Times New Roman" w:hAnsi="Times New Roman"/>
          <w:sz w:val="24"/>
          <w:szCs w:val="24"/>
        </w:rPr>
      </w:pPr>
      <w:r>
        <w:br w:type="page"/>
      </w:r>
    </w:p>
    <w:p w:rsidR="00AC6693" w:rsidRDefault="0079364D">
      <w:pPr>
        <w:spacing w:after="0" w:line="240" w:lineRule="auto"/>
        <w:jc w:val="both"/>
        <w:outlineLvl w:val="8"/>
        <w:rPr>
          <w:rFonts w:ascii="Times New Roman" w:eastAsia="Times New Roman" w:hAnsi="Times New Roman"/>
          <w:b/>
          <w:caps/>
          <w:sz w:val="28"/>
        </w:rPr>
      </w:pPr>
      <w:r>
        <w:rPr>
          <w:rFonts w:ascii="Times New Roman" w:eastAsia="Times New Roman" w:hAnsi="Times New Roman"/>
          <w:b/>
          <w:caps/>
          <w:sz w:val="28"/>
        </w:rPr>
        <w:lastRenderedPageBreak/>
        <w:t xml:space="preserve">День 2 (23.04.2024) </w:t>
      </w:r>
    </w:p>
    <w:p w:rsidR="00AC6693" w:rsidRDefault="004F4E98"/>
    <w:p w:rsidR="00AC6693" w:rsidRDefault="0079364D">
      <w:pPr>
        <w:spacing w:after="0" w:line="240" w:lineRule="auto"/>
        <w:jc w:val="center"/>
        <w:outlineLvl w:val="8"/>
        <w:rPr>
          <w:rFonts w:ascii="Times New Roman" w:eastAsia="Times New Roman" w:hAnsi="Times New Roman"/>
          <w:b/>
          <w:caps/>
          <w:sz w:val="24"/>
        </w:rPr>
      </w:pPr>
      <w:r>
        <w:rPr>
          <w:rFonts w:ascii="Times New Roman" w:eastAsia="Times New Roman" w:hAnsi="Times New Roman"/>
          <w:b/>
          <w:caps/>
          <w:sz w:val="28"/>
        </w:rPr>
        <w:t xml:space="preserve">Прохождение инструктажа по технике </w:t>
      </w:r>
      <w:proofErr w:type="gramStart"/>
      <w:r>
        <w:rPr>
          <w:rFonts w:ascii="Times New Roman" w:eastAsia="Times New Roman" w:hAnsi="Times New Roman"/>
          <w:b/>
          <w:caps/>
          <w:sz w:val="28"/>
        </w:rPr>
        <w:t>безопасности  и</w:t>
      </w:r>
      <w:proofErr w:type="gramEnd"/>
      <w:r>
        <w:rPr>
          <w:rFonts w:ascii="Times New Roman" w:eastAsia="Times New Roman" w:hAnsi="Times New Roman"/>
          <w:b/>
          <w:caps/>
          <w:sz w:val="28"/>
        </w:rPr>
        <w:t xml:space="preserve"> охране труда в клинико-диагностической лаборатории </w:t>
      </w:r>
    </w:p>
    <w:p w:rsidR="00AC6693" w:rsidRDefault="004F4E98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C6693" w:rsidRDefault="0079364D">
      <w:pPr>
        <w:numPr>
          <w:ilvl w:val="0"/>
          <w:numId w:val="18"/>
        </w:numPr>
        <w:tabs>
          <w:tab w:val="left" w:pos="2769"/>
        </w:tabs>
        <w:spacing w:after="0" w:line="360" w:lineRule="auto"/>
        <w:ind w:hanging="1363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 xml:space="preserve">Работник клинико-диагностической </w:t>
      </w:r>
      <w:proofErr w:type="gramStart"/>
      <w:r>
        <w:rPr>
          <w:rFonts w:ascii="Times New Roman" w:eastAsia="Times New Roman" w:hAnsi="Times New Roman"/>
          <w:sz w:val="28"/>
          <w:szCs w:val="28"/>
          <w:u w:val="single"/>
        </w:rPr>
        <w:t>лаборатории  с</w:t>
      </w:r>
      <w:proofErr w:type="gramEnd"/>
      <w:r>
        <w:rPr>
          <w:rFonts w:ascii="Times New Roman" w:eastAsia="Times New Roman" w:hAnsi="Times New Roman"/>
          <w:sz w:val="28"/>
          <w:szCs w:val="28"/>
          <w:u w:val="single"/>
        </w:rPr>
        <w:t xml:space="preserve"> бактериологическим отделом обязан:</w:t>
      </w:r>
    </w:p>
    <w:p w:rsidR="00AC6693" w:rsidRDefault="0079364D">
      <w:pPr>
        <w:numPr>
          <w:ilvl w:val="0"/>
          <w:numId w:val="1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соблюдать общие правила внутреннего трудового распорядка;</w:t>
      </w:r>
    </w:p>
    <w:p w:rsidR="00AC6693" w:rsidRDefault="0079364D">
      <w:pPr>
        <w:numPr>
          <w:ilvl w:val="0"/>
          <w:numId w:val="1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соблюдать правила по обеспечению пожарной безопасности для тех помещений, в которых проводятся работы; </w:t>
      </w:r>
    </w:p>
    <w:p w:rsidR="00AC6693" w:rsidRDefault="0079364D">
      <w:pPr>
        <w:numPr>
          <w:ilvl w:val="0"/>
          <w:numId w:val="1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выполнять требования гигиены рук медицинского персонала, знать и применять правила гигиенической обработки рук персонала;</w:t>
      </w:r>
    </w:p>
    <w:p w:rsidR="00AC6693" w:rsidRDefault="0079364D">
      <w:pPr>
        <w:numPr>
          <w:ilvl w:val="0"/>
          <w:numId w:val="1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использовать перчатки медицинские во всех случаях, когда возможен контакт с ПБА,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со  слизистыми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оболочками или кожными покровами пациента;</w:t>
      </w:r>
    </w:p>
    <w:p w:rsidR="00AC6693" w:rsidRDefault="0079364D">
      <w:pPr>
        <w:numPr>
          <w:ilvl w:val="0"/>
          <w:numId w:val="1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выполнении работ с ПБА руководствоваться принципом, что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все  биологические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материалы потенциально инфицированы (содержат патогенные биологические агенты);</w:t>
      </w:r>
    </w:p>
    <w:p w:rsidR="00AC6693" w:rsidRDefault="0079364D">
      <w:pPr>
        <w:numPr>
          <w:ilvl w:val="0"/>
          <w:numId w:val="1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знать место нахождения аптечки для оказания первичной медицинской помощи при возникновении аварийной ситуации;</w:t>
      </w:r>
    </w:p>
    <w:p w:rsidR="00AC6693" w:rsidRDefault="0079364D">
      <w:pPr>
        <w:numPr>
          <w:ilvl w:val="0"/>
          <w:numId w:val="1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знать правила сбора, временного хранения, обеззараживания, обезвреживания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и  транспортировки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опасных медицинских отходов;</w:t>
      </w:r>
    </w:p>
    <w:p w:rsidR="00AC6693" w:rsidRDefault="0079364D">
      <w:pPr>
        <w:numPr>
          <w:ilvl w:val="0"/>
          <w:numId w:val="1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пищу и напитки употреблять в специально отведённых для этих целей помещениях;</w:t>
      </w:r>
    </w:p>
    <w:p w:rsidR="00AC6693" w:rsidRDefault="004F4E9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AC6693" w:rsidRDefault="008C1866" w:rsidP="008C1866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 xml:space="preserve">2. </w:t>
      </w:r>
      <w:r w:rsidR="0079364D">
        <w:rPr>
          <w:rFonts w:ascii="Times New Roman" w:eastAsia="Times New Roman" w:hAnsi="Times New Roman"/>
          <w:sz w:val="28"/>
          <w:szCs w:val="28"/>
          <w:u w:val="single"/>
        </w:rPr>
        <w:t>Требования безопасности перед началом работы</w:t>
      </w:r>
    </w:p>
    <w:p w:rsidR="00AC6693" w:rsidRDefault="0079364D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Перед началом работы персонал обязан:</w:t>
      </w:r>
    </w:p>
    <w:p w:rsidR="00AC6693" w:rsidRDefault="0079364D">
      <w:p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Снять верхнюю одежду в гардеробной личной одежды для медицинского персонала, сменить уличную обувь на специальную сменную рабочую.</w:t>
      </w:r>
    </w:p>
    <w:p w:rsidR="00AC6693" w:rsidRDefault="0079364D">
      <w:p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Одеть положенную по нормативным документам спецодежду. </w:t>
      </w:r>
    </w:p>
    <w:p w:rsidR="00AC6693" w:rsidRDefault="0079364D">
      <w:p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соблюдения безопасного выполнения работ с биологическим материалом до входа в рабочую зону снять с рук и запястий все ювелирные и иные украшения.</w:t>
      </w:r>
    </w:p>
    <w:p w:rsidR="00AC6693" w:rsidRDefault="0079364D">
      <w:p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Повреждения кожи и микротравмы на руках, если таковые имеются, заклеить бактерицидным пластырем или закрыть напальчником.</w:t>
      </w:r>
    </w:p>
    <w:p w:rsidR="00AC6693" w:rsidRDefault="0079364D">
      <w:p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Дополнительно, в зависимости от вида предстоящих работ, надеть средства индивидуальной защиты (шапочку/колпак медицинский, перчатки, маску лицевую, непромокаемый фартук, нарукавники, защитный экран и пр.).</w:t>
      </w:r>
    </w:p>
    <w:p w:rsidR="00AC6693" w:rsidRDefault="0079364D">
      <w:p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Убедиться, что волосы убраны под медицинскую шапочку/колпак.</w:t>
      </w:r>
    </w:p>
    <w:p w:rsidR="00AC6693" w:rsidRDefault="0079364D">
      <w:p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Для выполнения работ в «заразной» зоне бактериологического отдела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кдл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 санпропускнике на границе «чистой» и «заразной» зоны сменить одежду на специальную, предназначенную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для  «</w:t>
      </w:r>
      <w:proofErr w:type="gramEnd"/>
      <w:r>
        <w:rPr>
          <w:rFonts w:ascii="Times New Roman" w:eastAsia="Times New Roman" w:hAnsi="Times New Roman"/>
          <w:sz w:val="28"/>
          <w:szCs w:val="28"/>
        </w:rPr>
        <w:t>заразной» зоны.</w:t>
      </w:r>
    </w:p>
    <w:p w:rsidR="00AC6693" w:rsidRDefault="0079364D">
      <w:p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Проверить наличие дезинфицирующих средств, средств гигиенической обработки рук в помещениях, где производятся работы с биологическим материалом и патогенными биологическими агентами</w:t>
      </w:r>
    </w:p>
    <w:p w:rsidR="00AC6693" w:rsidRDefault="0079364D">
      <w:p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Необходимо помнить</w:t>
      </w:r>
      <w:r>
        <w:rPr>
          <w:rFonts w:ascii="Times New Roman" w:eastAsia="Times New Roman" w:hAnsi="Times New Roman"/>
          <w:sz w:val="28"/>
          <w:szCs w:val="28"/>
        </w:rPr>
        <w:t xml:space="preserve">, что все места нахождения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пба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(кабинеты, столы, шкафы и иные хранилища), где проводятся работы с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пба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находятся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пба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должны быть промаркированы международным знаком «биологическая опасность».</w:t>
      </w:r>
    </w:p>
    <w:p w:rsidR="00AC6693" w:rsidRDefault="004F4E98">
      <w:pPr>
        <w:spacing w:after="0" w:line="360" w:lineRule="auto"/>
        <w:ind w:left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AC6693" w:rsidRPr="008C1866" w:rsidRDefault="0079364D" w:rsidP="008C1866">
      <w:pPr>
        <w:pStyle w:val="a3"/>
        <w:numPr>
          <w:ilvl w:val="0"/>
          <w:numId w:val="45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8C1866">
        <w:rPr>
          <w:rFonts w:ascii="Times New Roman" w:eastAsia="Times New Roman" w:hAnsi="Times New Roman"/>
          <w:sz w:val="28"/>
          <w:szCs w:val="28"/>
          <w:u w:val="single"/>
        </w:rPr>
        <w:t xml:space="preserve">При проведении работ с </w:t>
      </w:r>
      <w:proofErr w:type="spellStart"/>
      <w:r w:rsidRPr="008C1866">
        <w:rPr>
          <w:rFonts w:ascii="Times New Roman" w:eastAsia="Times New Roman" w:hAnsi="Times New Roman"/>
          <w:sz w:val="28"/>
          <w:szCs w:val="28"/>
          <w:u w:val="single"/>
        </w:rPr>
        <w:t>пба</w:t>
      </w:r>
      <w:proofErr w:type="spellEnd"/>
      <w:r w:rsidRPr="008C1866">
        <w:rPr>
          <w:rFonts w:ascii="Times New Roman" w:eastAsia="Times New Roman" w:hAnsi="Times New Roman"/>
          <w:sz w:val="28"/>
          <w:szCs w:val="28"/>
          <w:u w:val="single"/>
        </w:rPr>
        <w:t xml:space="preserve"> запрещается:</w:t>
      </w:r>
    </w:p>
    <w:p w:rsidR="00AC6693" w:rsidRDefault="0079364D">
      <w:pPr>
        <w:tabs>
          <w:tab w:val="left" w:pos="900"/>
        </w:tabs>
        <w:spacing w:after="0" w:line="360" w:lineRule="auto"/>
        <w:ind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Выполнять работы, не связанные с лабораторными заданиями на проведение микробиологических исследований.</w:t>
      </w:r>
    </w:p>
    <w:p w:rsidR="00AC6693" w:rsidRDefault="0079364D">
      <w:pPr>
        <w:tabs>
          <w:tab w:val="left" w:pos="900"/>
        </w:tabs>
        <w:spacing w:after="0" w:line="360" w:lineRule="auto"/>
        <w:ind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Выходить из бокса и рабочих помещений во время проведения работ и манипуляций с ПБА.</w:t>
      </w:r>
    </w:p>
    <w:p w:rsidR="00AC6693" w:rsidRDefault="0079364D">
      <w:pPr>
        <w:tabs>
          <w:tab w:val="left" w:pos="900"/>
        </w:tabs>
        <w:spacing w:after="0" w:line="360" w:lineRule="auto"/>
        <w:ind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Открывать опечатанные хранилища коллекции культур микроорганизмов без наличия соответствующего разрешения на работу с коллекционными культурами, оформленного приказом главного врача.</w:t>
      </w:r>
    </w:p>
    <w:p w:rsidR="00AC6693" w:rsidRDefault="0079364D">
      <w:pPr>
        <w:tabs>
          <w:tab w:val="left" w:pos="900"/>
        </w:tabs>
        <w:spacing w:after="0" w:line="360" w:lineRule="auto"/>
        <w:ind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Работать без специальной одежды, средств индивидуальной защиты и предохранительных приспособлений.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материалы и средства личной гигиены, раздражающие кожу и слизистые.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Проводить работу с материалом, содержащим ПБА, без использования инструментов (пинцетов, игл, петель, резиновых груш).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Пипетировать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ртом любые жидкости.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Переливать жидкости, содержащие ПБА, из сосуда в сосуд через край.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Пользоваться поврежденной стеклянной посудой. 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Прикасаться руками к исследуемому материалу.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Допускать соприкосновение рук с конденсатом воды на крышках засеянных чашек Петри.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Размещать посуду с посевами ПБА без лотков непосредственно на рабочих столах.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Оставлять по окончании работы на рабочих столах нефиксированные мазки, чашки Петри, пробирки и другую посуду с ПБА.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Сливать жидкие отходы, содержащие ПБА, в систему водоотведения без предварительного обеззараживания.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Перемещать из «заразной» зоны лабораторное оборудование, лабораторную посуду, реактивы, инструменты в «чистую» зону без проведения обеззараживания.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Хранить и применять реактивы без этикеток.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Переливать и пересыпать вещества и реагенты из емкостей и упаковок, в которых они поступили от производителя. 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При эксплуатации термостата ставить в термостат легковоспламеняющиеся вещества.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Оставлять без присмотра зажженные горелки и нагревательные приборы, держать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вблизи вату</w:t>
      </w:r>
      <w:proofErr w:type="gramEnd"/>
      <w:r>
        <w:rPr>
          <w:rFonts w:ascii="Times New Roman" w:eastAsia="Times New Roman" w:hAnsi="Times New Roman"/>
          <w:sz w:val="28"/>
          <w:szCs w:val="28"/>
        </w:rPr>
        <w:t>, марлю, спирт и другие воспламеняющиеся вещества.</w:t>
      </w:r>
    </w:p>
    <w:p w:rsidR="00AC6693" w:rsidRDefault="0079364D">
      <w:pPr>
        <w:spacing w:after="0" w:line="360" w:lineRule="auto"/>
        <w:ind w:left="851" w:hanging="294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неисправные спиртовые горелки.</w:t>
      </w:r>
    </w:p>
    <w:p w:rsidR="00AC6693" w:rsidRDefault="004F4E98">
      <w:pPr>
        <w:tabs>
          <w:tab w:val="left" w:pos="900"/>
        </w:tabs>
        <w:spacing w:after="0" w:line="360" w:lineRule="auto"/>
        <w:ind w:left="851" w:firstLine="426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C6693" w:rsidRPr="008C1866" w:rsidRDefault="0079364D" w:rsidP="008C1866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8C1866">
        <w:rPr>
          <w:rFonts w:ascii="Times New Roman" w:eastAsia="Times New Roman" w:hAnsi="Times New Roman"/>
          <w:sz w:val="28"/>
          <w:szCs w:val="28"/>
          <w:u w:val="single"/>
        </w:rPr>
        <w:t xml:space="preserve"> Во время </w:t>
      </w:r>
      <w:proofErr w:type="gramStart"/>
      <w:r w:rsidRPr="008C1866">
        <w:rPr>
          <w:rFonts w:ascii="Times New Roman" w:eastAsia="Times New Roman" w:hAnsi="Times New Roman"/>
          <w:sz w:val="28"/>
          <w:szCs w:val="28"/>
          <w:u w:val="single"/>
        </w:rPr>
        <w:t>работы  персоналу</w:t>
      </w:r>
      <w:proofErr w:type="gramEnd"/>
      <w:r w:rsidRPr="008C1866">
        <w:rPr>
          <w:rFonts w:ascii="Times New Roman" w:eastAsia="Times New Roman" w:hAnsi="Times New Roman"/>
          <w:sz w:val="28"/>
          <w:szCs w:val="28"/>
          <w:u w:val="single"/>
        </w:rPr>
        <w:t xml:space="preserve"> рекомендуется:</w:t>
      </w:r>
    </w:p>
    <w:p w:rsidR="00AC6693" w:rsidRDefault="0079364D">
      <w:pPr>
        <w:numPr>
          <w:ilvl w:val="0"/>
          <w:numId w:val="20"/>
        </w:numPr>
        <w:tabs>
          <w:tab w:val="left" w:pos="2769"/>
        </w:tabs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Неукоснительно соблюдать меры индивидуальной защиты, особенно при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проведении  процедур</w:t>
      </w:r>
      <w:proofErr w:type="gramEnd"/>
      <w:r>
        <w:rPr>
          <w:rFonts w:ascii="Times New Roman" w:eastAsia="Times New Roman" w:hAnsi="Times New Roman"/>
          <w:sz w:val="28"/>
          <w:szCs w:val="28"/>
        </w:rPr>
        <w:t>, сопровождающихся биологическими жидкостями, и выполнять следующие требования: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работать в медицинских перчатках, а при повышенной опасности заражения - в двух парах перчаток;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осторожно обращаться с колющим и режущим медицинским инструментарием;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использованные одноразовые инструменты после дезинфекции утилизировать в твердые контейнеры;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немедленно заменять перчатки при их повреждении;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перчатки снимать с обязательной предварительной обработкой дезинфицирующими растворами;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после снятия перчаток производить гигиеническую обработку рук. 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 приеме биологического материала, доставленного в лабораторию для исследования, емкости, содержащие биоматериалы, размещать на специальных подносах/манипуляционных столиках в помещении для приема анализов.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При подозрении на разбрызгивание биоматериала при транспортировке, разбор транспортного контейнера производить в ламинарном укрытии/боксе биологической безопасности. Произвести дезинфекционную обработку в необходимом объеме.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проведении посева (бактериологические исследования) инфекционного материала (биоматериала с ПБА) в пробирки и чашки Петри, выполнять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действия  около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пламени спиртовой  горелки. Микробиологические петли и иглы, закрепленные в иглодержателе, прокаливать на огне.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Маркировать все емкости с микробиологическими посевами с указанием названия материала, номера культуры и даты посева или соответствующего регистрационного номера.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Помещать все чашки с посевами в корзины для транспортировки или на поддоны, а пробирки - в штативы.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Выполнять записи в соответствующих учетных формах документации о проведенных манипуляциях с ПБА.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проведении посева санитарно-бактериологических проб в пробирки и чашки Петри, выполнять действия около пламени спиртовой горелки с обжиганием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петли,  шпателя</w:t>
      </w:r>
      <w:proofErr w:type="gramEnd"/>
      <w:r>
        <w:rPr>
          <w:rFonts w:ascii="Times New Roman" w:eastAsia="Times New Roman" w:hAnsi="Times New Roman"/>
          <w:sz w:val="28"/>
          <w:szCs w:val="28"/>
        </w:rPr>
        <w:t>,  краев пробирки.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Инструменты для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фламбирования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(обжига) вносить в пламя с обратной от себя стороны, проводить сквозь пламя и дожидаться полного сгорания спирта на инструменте.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Гасить пламя спиртовки только посредством колпачка.</w:t>
      </w:r>
    </w:p>
    <w:p w:rsidR="00AC6693" w:rsidRDefault="0079364D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 время работ с открытым огнем соблюдать осторожность!</w:t>
      </w:r>
    </w:p>
    <w:p w:rsidR="00AC6693" w:rsidRPr="00194C67" w:rsidRDefault="0079364D">
      <w:p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194C67">
        <w:rPr>
          <w:rFonts w:ascii="Times New Roman" w:eastAsia="Times New Roman" w:hAnsi="Times New Roman"/>
          <w:sz w:val="28"/>
          <w:szCs w:val="28"/>
          <w:u w:val="single"/>
        </w:rPr>
        <w:t xml:space="preserve">В целях соблюдения мер противопожарной безопасности </w:t>
      </w:r>
      <w:proofErr w:type="gramStart"/>
      <w:r w:rsidRPr="00194C67">
        <w:rPr>
          <w:rFonts w:ascii="Times New Roman" w:eastAsia="Times New Roman" w:hAnsi="Times New Roman"/>
          <w:sz w:val="28"/>
          <w:szCs w:val="28"/>
          <w:u w:val="single"/>
        </w:rPr>
        <w:t>персоналу  необходимо</w:t>
      </w:r>
      <w:proofErr w:type="gramEnd"/>
      <w:r w:rsidRPr="00194C67">
        <w:rPr>
          <w:rFonts w:ascii="Times New Roman" w:eastAsia="Times New Roman" w:hAnsi="Times New Roman"/>
          <w:sz w:val="28"/>
          <w:szCs w:val="28"/>
          <w:u w:val="single"/>
        </w:rPr>
        <w:t>:</w:t>
      </w:r>
    </w:p>
    <w:p w:rsidR="00AC6693" w:rsidRPr="00194C67" w:rsidRDefault="0079364D">
      <w:p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lastRenderedPageBreak/>
        <w:t>-</w:t>
      </w:r>
      <w:r w:rsidRPr="00194C67">
        <w:rPr>
          <w:rFonts w:ascii="Times New Roman" w:eastAsia="Times New Roman" w:hAnsi="Times New Roman"/>
          <w:sz w:val="28"/>
          <w:szCs w:val="28"/>
        </w:rPr>
        <w:t xml:space="preserve">Знать, что помещения, в которых производится работа со спиртовой горелкой, должны быть оснащены первичными средствами пожаротушения (противопожарными полотнищами). </w:t>
      </w:r>
    </w:p>
    <w:p w:rsidR="00AC6693" w:rsidRPr="00194C67" w:rsidRDefault="0079364D">
      <w:p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94C67">
        <w:rPr>
          <w:rFonts w:ascii="Times New Roman" w:eastAsia="Times New Roman" w:hAnsi="Times New Roman"/>
          <w:sz w:val="28"/>
          <w:szCs w:val="28"/>
        </w:rPr>
        <w:t>- Знать меры противопожарной безопасности и места нахождения первичных средств пожаротушения, уметь их активировать.</w:t>
      </w:r>
    </w:p>
    <w:p w:rsidR="00AC6693" w:rsidRPr="008C1866" w:rsidRDefault="0079364D" w:rsidP="008C186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1866">
        <w:rPr>
          <w:rFonts w:ascii="Times New Roman" w:eastAsia="Times New Roman" w:hAnsi="Times New Roman"/>
          <w:sz w:val="28"/>
          <w:szCs w:val="28"/>
        </w:rPr>
        <w:t>Обрабатывать поверхности рабочих столов при завершении одних видов работ с биологическим материалом и перед началом других.</w:t>
      </w:r>
    </w:p>
    <w:p w:rsidR="00AC6693" w:rsidRPr="008C1866" w:rsidRDefault="0079364D" w:rsidP="008C1866">
      <w:pPr>
        <w:pStyle w:val="a3"/>
        <w:numPr>
          <w:ilvl w:val="0"/>
          <w:numId w:val="22"/>
        </w:numPr>
        <w:tabs>
          <w:tab w:val="left" w:pos="276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1866">
        <w:rPr>
          <w:rFonts w:ascii="Times New Roman" w:eastAsia="Times New Roman" w:hAnsi="Times New Roman"/>
          <w:sz w:val="28"/>
          <w:szCs w:val="28"/>
        </w:rPr>
        <w:t>Производить гигиеническую обработку рук каждый раз при выходе из зоны работы с биологическим материалом.</w:t>
      </w:r>
    </w:p>
    <w:p w:rsidR="00AC6693" w:rsidRDefault="004F4E98">
      <w:pPr>
        <w:spacing w:after="0" w:line="360" w:lineRule="auto"/>
        <w:ind w:hanging="284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AC6693" w:rsidRDefault="0079364D" w:rsidP="008C1866">
      <w:pPr>
        <w:numPr>
          <w:ilvl w:val="0"/>
          <w:numId w:val="45"/>
        </w:numPr>
        <w:spacing w:after="0" w:line="360" w:lineRule="auto"/>
        <w:ind w:hanging="1505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 xml:space="preserve"> По окончании работ   персонал обязан:</w:t>
      </w:r>
    </w:p>
    <w:p w:rsidR="00AC6693" w:rsidRDefault="0079364D">
      <w:pPr>
        <w:numPr>
          <w:ilvl w:val="0"/>
          <w:numId w:val="24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Все емкости, содержащие ПБА, убрать в хранилища (холодильники, термостаты, шкафы и т.д.).</w:t>
      </w:r>
    </w:p>
    <w:p w:rsidR="00AC6693" w:rsidRDefault="0079364D">
      <w:pPr>
        <w:numPr>
          <w:ilvl w:val="0"/>
          <w:numId w:val="24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После завершения работ с ПБА провести дезинфекцию поверхности рабочих столов, рабочей зоны бокса биологической безопасности, приборов и оборудования в соответствии с разработанными и действующими инструкциями.</w:t>
      </w:r>
    </w:p>
    <w:p w:rsidR="00AC6693" w:rsidRDefault="0079364D">
      <w:pPr>
        <w:numPr>
          <w:ilvl w:val="0"/>
          <w:numId w:val="24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Обработать перчатки и поместить в контейнер «Отходы класса Б».</w:t>
      </w:r>
    </w:p>
    <w:p w:rsidR="00AC6693" w:rsidRDefault="0079364D">
      <w:pPr>
        <w:numPr>
          <w:ilvl w:val="0"/>
          <w:numId w:val="24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Провести гигиеническую обработку рук.</w:t>
      </w:r>
    </w:p>
    <w:p w:rsidR="00AC6693" w:rsidRDefault="0079364D">
      <w:pPr>
        <w:numPr>
          <w:ilvl w:val="0"/>
          <w:numId w:val="24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Покинуть территорию «Заразной» зоны.</w:t>
      </w:r>
    </w:p>
    <w:p w:rsidR="00AC6693" w:rsidRDefault="0079364D">
      <w:pPr>
        <w:numPr>
          <w:ilvl w:val="0"/>
          <w:numId w:val="24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санпропускнике на границе «чистой» и «заразной» зоны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снять  специальную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одежду, предназначенную для  «заразной» зоны, поместить её в соответствующую кабинку.</w:t>
      </w:r>
    </w:p>
    <w:p w:rsidR="00AC6693" w:rsidRDefault="0079364D">
      <w:pPr>
        <w:numPr>
          <w:ilvl w:val="0"/>
          <w:numId w:val="24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Произвести гигиеническую обработку рук.</w:t>
      </w:r>
    </w:p>
    <w:p w:rsidR="00AC6693" w:rsidRDefault="0079364D">
      <w:pPr>
        <w:spacing w:after="0" w:line="360" w:lineRule="auto"/>
        <w:ind w:left="85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C6693" w:rsidRDefault="0079364D" w:rsidP="008C1866">
      <w:pPr>
        <w:numPr>
          <w:ilvl w:val="0"/>
          <w:numId w:val="45"/>
        </w:numPr>
        <w:spacing w:after="0" w:line="360" w:lineRule="auto"/>
        <w:ind w:hanging="1505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Требования безопасности в аварийных ситуациях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AC6693" w:rsidRPr="008C1866" w:rsidRDefault="0079364D" w:rsidP="008C1866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C1866">
        <w:rPr>
          <w:rFonts w:ascii="Times New Roman" w:eastAsia="Times New Roman" w:hAnsi="Times New Roman"/>
          <w:sz w:val="28"/>
          <w:szCs w:val="28"/>
        </w:rPr>
        <w:lastRenderedPageBreak/>
        <w:t>Поставить в известность руководителя лаборатории или иное ответственное лицо обо всех нарушениях нормального режима работы в бактериологическом отделе КДЛ.</w:t>
      </w:r>
    </w:p>
    <w:p w:rsidR="00AC6693" w:rsidRPr="008C1866" w:rsidRDefault="0079364D" w:rsidP="008C1866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C1866">
        <w:rPr>
          <w:rFonts w:ascii="Times New Roman" w:eastAsia="Times New Roman" w:hAnsi="Times New Roman"/>
          <w:sz w:val="28"/>
          <w:szCs w:val="28"/>
        </w:rPr>
        <w:t>Предпринять действия согласно действующим Правилам и Инструкциям, разработанным для каждого конкретного вида аварийной ситуации ПБА.</w:t>
      </w:r>
    </w:p>
    <w:p w:rsidR="00AC6693" w:rsidRPr="008C1866" w:rsidRDefault="0079364D" w:rsidP="008C1866">
      <w:pPr>
        <w:pStyle w:val="a3"/>
        <w:numPr>
          <w:ilvl w:val="0"/>
          <w:numId w:val="25"/>
        </w:numPr>
        <w:tabs>
          <w:tab w:val="left" w:pos="276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1866">
        <w:rPr>
          <w:rFonts w:ascii="Times New Roman" w:eastAsia="Times New Roman" w:hAnsi="Times New Roman"/>
          <w:sz w:val="28"/>
          <w:szCs w:val="28"/>
        </w:rPr>
        <w:t>При попадании крови и другого биологического материала на поверхности стен, полов, оборудования необходимо протереть эти поверхности рекомендованными дезинфицирующими средствами двукратно, с интервалом 15 минут.</w:t>
      </w:r>
    </w:p>
    <w:p w:rsidR="00AC6693" w:rsidRDefault="0079364D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При попадании биологического материала на спецодежду: </w:t>
      </w:r>
    </w:p>
    <w:p w:rsidR="00AC6693" w:rsidRDefault="0079364D">
      <w:pPr>
        <w:numPr>
          <w:ilvl w:val="0"/>
          <w:numId w:val="27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одноразовый комплект утилизировать в емкость (пакет) для сбора отходов класса «Б», Многоразовую спецодежду погрузить в дезинфицирующий раствор.</w:t>
      </w:r>
    </w:p>
    <w:p w:rsidR="00AC6693" w:rsidRDefault="0079364D">
      <w:pPr>
        <w:numPr>
          <w:ilvl w:val="0"/>
          <w:numId w:val="27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Провести гигиеническую обработку рук. </w:t>
      </w:r>
    </w:p>
    <w:p w:rsidR="00AC6693" w:rsidRDefault="0079364D">
      <w:pPr>
        <w:numPr>
          <w:ilvl w:val="0"/>
          <w:numId w:val="27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Надеть чистый комплект спецодежды.</w:t>
      </w:r>
    </w:p>
    <w:p w:rsidR="00AC6693" w:rsidRDefault="0079364D">
      <w:pPr>
        <w:tabs>
          <w:tab w:val="left" w:pos="2769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При попадании биологического материала на кожные покровы</w:t>
      </w:r>
    </w:p>
    <w:p w:rsidR="00AC6693" w:rsidRDefault="0079364D">
      <w:pPr>
        <w:numPr>
          <w:ilvl w:val="0"/>
          <w:numId w:val="28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немедленно обработать кожу 70% этиловым спиртом;</w:t>
      </w:r>
    </w:p>
    <w:p w:rsidR="00AC6693" w:rsidRDefault="0079364D">
      <w:pPr>
        <w:numPr>
          <w:ilvl w:val="0"/>
          <w:numId w:val="28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затем обмыть проточной водой с моющим средством;</w:t>
      </w:r>
    </w:p>
    <w:p w:rsidR="00AC6693" w:rsidRDefault="0079364D">
      <w:pPr>
        <w:numPr>
          <w:ilvl w:val="0"/>
          <w:numId w:val="28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повторно обработать 70% этиловым спиртом или иным кожным антисептиком, разрешенным к применению.</w:t>
      </w:r>
    </w:p>
    <w:p w:rsidR="00AC6693" w:rsidRDefault="0079364D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При попадании на слизистые оболочки глаз, носа </w:t>
      </w:r>
    </w:p>
    <w:p w:rsidR="00AC6693" w:rsidRDefault="0079364D">
      <w:pPr>
        <w:numPr>
          <w:ilvl w:val="0"/>
          <w:numId w:val="29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обильно промыть струей воды (не тереть!).</w:t>
      </w:r>
    </w:p>
    <w:p w:rsidR="00AC6693" w:rsidRDefault="0079364D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При попадании на слизистые оболочки рта </w:t>
      </w:r>
    </w:p>
    <w:p w:rsidR="00AC6693" w:rsidRDefault="0079364D">
      <w:pPr>
        <w:numPr>
          <w:ilvl w:val="0"/>
          <w:numId w:val="30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ротовую полость промыть большим количеством воды,</w:t>
      </w:r>
    </w:p>
    <w:p w:rsidR="00AC6693" w:rsidRDefault="0079364D">
      <w:pPr>
        <w:numPr>
          <w:ilvl w:val="0"/>
          <w:numId w:val="30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затем прополоскать 70% этиловым спиртом.</w:t>
      </w:r>
    </w:p>
    <w:p w:rsidR="00AC6693" w:rsidRDefault="0079364D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При уколах и порезах инструментом, контактирующим с биоматериалами: </w:t>
      </w:r>
    </w:p>
    <w:p w:rsidR="00AC6693" w:rsidRDefault="0079364D">
      <w:pPr>
        <w:numPr>
          <w:ilvl w:val="0"/>
          <w:numId w:val="3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немедленно снять перчатки,</w:t>
      </w:r>
    </w:p>
    <w:p w:rsidR="00AC6693" w:rsidRDefault="0079364D">
      <w:pPr>
        <w:numPr>
          <w:ilvl w:val="0"/>
          <w:numId w:val="3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если кровь идет - не останавливать;</w:t>
      </w:r>
    </w:p>
    <w:p w:rsidR="00AC6693" w:rsidRDefault="0079364D">
      <w:pPr>
        <w:numPr>
          <w:ilvl w:val="0"/>
          <w:numId w:val="3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если крови нет - выдавить несколько капель крови;</w:t>
      </w:r>
    </w:p>
    <w:p w:rsidR="00AC6693" w:rsidRDefault="0079364D">
      <w:pPr>
        <w:numPr>
          <w:ilvl w:val="0"/>
          <w:numId w:val="3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обработать рану 70%-м спиртом, вымыть место повреждения проточной водой с жидким мылом с дезинфицирующим эффектом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двухкратным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намыливанием, затем обработать 5% спиртовым раствором йода.</w:t>
      </w:r>
    </w:p>
    <w:p w:rsidR="00AC6693" w:rsidRDefault="004F4E98">
      <w:pPr>
        <w:spacing w:after="0" w:line="360" w:lineRule="auto"/>
        <w:ind w:left="85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AC6693" w:rsidRDefault="0079364D">
      <w:pPr>
        <w:keepNext/>
        <w:spacing w:after="0" w:line="360" w:lineRule="auto"/>
        <w:jc w:val="center"/>
      </w:pPr>
      <w:r>
        <w:rPr>
          <w:noProof/>
        </w:rPr>
        <w:drawing>
          <wp:inline distT="0" distB="9525" distL="0" distR="9525" wp14:anchorId="2900CDE9" wp14:editId="1EE819AC">
            <wp:extent cx="3000375" cy="4200525"/>
            <wp:effectExtent l="0" t="0" r="0" b="0"/>
            <wp:docPr id="1" name="Рисунок 8" descr="C:\Users\Admin\Downloads\photo_52919878576547990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C:\Users\Admin\Downloads\photo_5291987857654799092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89" r="6779"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1 - Алгоритм гигиенической обработки рук</w:t>
      </w:r>
    </w:p>
    <w:p w:rsidR="00AC6693" w:rsidRDefault="0079364D">
      <w:pPr>
        <w:spacing w:after="0" w:line="360" w:lineRule="auto"/>
        <w:jc w:val="center"/>
        <w:rPr>
          <w:sz w:val="28"/>
          <w:szCs w:val="28"/>
        </w:rPr>
      </w:pPr>
      <w:r>
        <w:br w:type="page"/>
      </w:r>
    </w:p>
    <w:p w:rsidR="00AC6693" w:rsidRDefault="0079364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ДЕНЬ 3 (24.04.2024)</w:t>
      </w:r>
    </w:p>
    <w:p w:rsidR="00AC6693" w:rsidRDefault="0079364D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РАБОТА В «ЧИСТОЙ ЗОНЕ»</w:t>
      </w:r>
    </w:p>
    <w:p w:rsidR="00AC6693" w:rsidRDefault="004F4E9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Ознакомилась с правилами приема, хранения, списания бактериологических питательных сред (БПС).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Приготовление питательных сред</w:t>
      </w:r>
      <w:r>
        <w:rPr>
          <w:rFonts w:ascii="Times New Roman" w:eastAsia="Times New Roman" w:hAnsi="Times New Roman"/>
          <w:bCs/>
          <w:sz w:val="28"/>
          <w:szCs w:val="28"/>
        </w:rPr>
        <w:t>: общеупотребительных, элективных, дифференциально-диагностических.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создания оптимальных условий для жизнедеятельности микробов, среды должны соответствовать определенным параметрам:</w:t>
      </w:r>
    </w:p>
    <w:p w:rsidR="00AC6693" w:rsidRDefault="0079364D">
      <w:pPr>
        <w:numPr>
          <w:ilvl w:val="0"/>
          <w:numId w:val="32"/>
        </w:numPr>
        <w:tabs>
          <w:tab w:val="clear" w:pos="720"/>
          <w:tab w:val="left" w:pos="709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i/>
          <w:sz w:val="28"/>
          <w:szCs w:val="28"/>
        </w:rPr>
        <w:t>Питательность</w:t>
      </w:r>
      <w:r>
        <w:rPr>
          <w:rFonts w:ascii="Times New Roman" w:eastAsia="Times New Roman" w:hAnsi="Times New Roman"/>
          <w:sz w:val="28"/>
          <w:szCs w:val="28"/>
        </w:rPr>
        <w:t xml:space="preserve">. В их составе должны присутствовать все необходимые вещества, обеспечивающие легкую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усваиваемость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а также удовлетворение потребностей в пище и энергии. В некоторых случаях в состав питательных сред специально добавляют витамины и аминокислоты, обеспечивающие необходимый рост клеток.</w:t>
      </w:r>
    </w:p>
    <w:p w:rsidR="00AC6693" w:rsidRDefault="0079364D">
      <w:pPr>
        <w:numPr>
          <w:ilvl w:val="0"/>
          <w:numId w:val="32"/>
        </w:numPr>
        <w:tabs>
          <w:tab w:val="clear" w:pos="720"/>
          <w:tab w:val="left" w:pos="709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i/>
          <w:sz w:val="28"/>
          <w:szCs w:val="28"/>
        </w:rPr>
        <w:t>Оптимальная концентрация водородных ионов</w:t>
      </w:r>
      <w:r>
        <w:rPr>
          <w:rFonts w:ascii="Times New Roman" w:eastAsia="Times New Roman" w:hAnsi="Times New Roman"/>
          <w:sz w:val="28"/>
          <w:szCs w:val="28"/>
        </w:rPr>
        <w:t>. Для обеспечения необходимой проницаемости оболочки клеток.</w:t>
      </w:r>
    </w:p>
    <w:p w:rsidR="00AC6693" w:rsidRDefault="0079364D">
      <w:pPr>
        <w:numPr>
          <w:ilvl w:val="0"/>
          <w:numId w:val="32"/>
        </w:numPr>
        <w:tabs>
          <w:tab w:val="clear" w:pos="720"/>
          <w:tab w:val="left" w:pos="709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Cs/>
          <w:i/>
          <w:sz w:val="28"/>
          <w:szCs w:val="28"/>
        </w:rPr>
        <w:t>Изотоничность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Для поддержания осмотического давления в среде в соответствии с давлением внутри клетки.</w:t>
      </w:r>
    </w:p>
    <w:p w:rsidR="00AC6693" w:rsidRDefault="0079364D">
      <w:pPr>
        <w:numPr>
          <w:ilvl w:val="0"/>
          <w:numId w:val="32"/>
        </w:numPr>
        <w:tabs>
          <w:tab w:val="clear" w:pos="720"/>
          <w:tab w:val="left" w:pos="709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i/>
          <w:sz w:val="28"/>
          <w:szCs w:val="28"/>
        </w:rPr>
        <w:t>Стерильность</w:t>
      </w:r>
      <w:r>
        <w:rPr>
          <w:rFonts w:ascii="Times New Roman" w:eastAsia="Times New Roman" w:hAnsi="Times New Roman"/>
          <w:sz w:val="28"/>
          <w:szCs w:val="28"/>
        </w:rPr>
        <w:t>. Для исключения посторонних микробов, которые могут препятствовать росту.</w:t>
      </w:r>
    </w:p>
    <w:p w:rsidR="00AC6693" w:rsidRDefault="0079364D">
      <w:pPr>
        <w:numPr>
          <w:ilvl w:val="0"/>
          <w:numId w:val="32"/>
        </w:numPr>
        <w:tabs>
          <w:tab w:val="clear" w:pos="720"/>
          <w:tab w:val="left" w:pos="709"/>
        </w:tabs>
        <w:spacing w:after="0" w:line="360" w:lineRule="auto"/>
        <w:ind w:hanging="1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Cs/>
          <w:i/>
          <w:sz w:val="28"/>
          <w:szCs w:val="28"/>
        </w:rPr>
        <w:t>Оптимальная консистенция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AC6693" w:rsidRDefault="0079364D">
      <w:pPr>
        <w:numPr>
          <w:ilvl w:val="0"/>
          <w:numId w:val="32"/>
        </w:numPr>
        <w:tabs>
          <w:tab w:val="clear" w:pos="720"/>
          <w:tab w:val="left" w:pos="709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Cs/>
          <w:i/>
          <w:sz w:val="28"/>
          <w:szCs w:val="28"/>
        </w:rPr>
        <w:t>Окислительно</w:t>
      </w:r>
      <w:proofErr w:type="spellEnd"/>
      <w:r>
        <w:rPr>
          <w:rFonts w:ascii="Times New Roman" w:eastAsia="Times New Roman" w:hAnsi="Times New Roman"/>
          <w:bCs/>
          <w:i/>
          <w:sz w:val="28"/>
          <w:szCs w:val="28"/>
        </w:rPr>
        <w:t>-восстановительный потенциал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AC6693" w:rsidRDefault="0079364D">
      <w:pPr>
        <w:numPr>
          <w:ilvl w:val="0"/>
          <w:numId w:val="32"/>
        </w:numPr>
        <w:tabs>
          <w:tab w:val="clear" w:pos="720"/>
          <w:tab w:val="left" w:pos="709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Cs/>
          <w:i/>
          <w:sz w:val="28"/>
          <w:szCs w:val="28"/>
        </w:rPr>
        <w:t>Унифицированность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Обеспечивает содержание постоянного количества ингредиентов.</w:t>
      </w:r>
    </w:p>
    <w:p w:rsidR="00AC6693" w:rsidRDefault="0079364D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В чистой зоне готовятся питательные среды, стерилизуются, хранятся, разливаются по стерильным чашкам и пробиркам.</w:t>
      </w:r>
    </w:p>
    <w:p w:rsidR="00AC6693" w:rsidRDefault="004F4E98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iCs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Этапы приготовления питательных сред:</w:t>
      </w:r>
    </w:p>
    <w:p w:rsidR="00AC6693" w:rsidRDefault="0079364D">
      <w:pPr>
        <w:numPr>
          <w:ilvl w:val="0"/>
          <w:numId w:val="33"/>
        </w:num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Берется навеска сухой основы (из расчета кол-во в граммах указанного на литр). Взвешиваем навеску; </w:t>
      </w:r>
    </w:p>
    <w:p w:rsidR="00AC6693" w:rsidRDefault="0079364D">
      <w:pPr>
        <w:numPr>
          <w:ilvl w:val="0"/>
          <w:numId w:val="33"/>
        </w:num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металлическую емкость насыпаем навеску и добавляем нужное кол-во дистиллированной воды;</w:t>
      </w:r>
    </w:p>
    <w:p w:rsidR="00AC6693" w:rsidRDefault="0079364D">
      <w:pPr>
        <w:numPr>
          <w:ilvl w:val="0"/>
          <w:numId w:val="33"/>
        </w:num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Нагреваем на электроплите, размешивая (варим до закипания и растворения); </w:t>
      </w:r>
    </w:p>
    <w:p w:rsidR="00AC6693" w:rsidRDefault="0079364D">
      <w:pPr>
        <w:numPr>
          <w:ilvl w:val="0"/>
          <w:numId w:val="33"/>
        </w:num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Разливаем в посуду (флаконы, пробирки, чашки);</w:t>
      </w:r>
    </w:p>
    <w:p w:rsidR="00AC6693" w:rsidRDefault="0079364D">
      <w:pPr>
        <w:numPr>
          <w:ilvl w:val="0"/>
          <w:numId w:val="33"/>
        </w:num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Среды, которые подлежат стерилизации, отправляют в стерилизационную в паровой стерилизатор, закладывая индикаторы с соответствующим режимом;</w:t>
      </w:r>
    </w:p>
    <w:p w:rsidR="00AC6693" w:rsidRDefault="0079364D">
      <w:pPr>
        <w:numPr>
          <w:ilvl w:val="0"/>
          <w:numId w:val="33"/>
        </w:num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Контроль стерильности (в термостат на 2 суток при t 37 градусов);</w:t>
      </w:r>
    </w:p>
    <w:p w:rsidR="00AC6693" w:rsidRDefault="0079364D">
      <w:pPr>
        <w:numPr>
          <w:ilvl w:val="0"/>
          <w:numId w:val="33"/>
        </w:num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Хранят в холодильнике при t 4-8 градуса (рис.2).</w:t>
      </w:r>
    </w:p>
    <w:p w:rsidR="00AC6693" w:rsidRDefault="0079364D">
      <w:p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Среды коммерческого производства должны храниться с соблюдением требований температуры воздуха в упаковке производителя, в специальных помещениях. На упаковке обязательно указан срок годности питательной среды, применение с истекшим сроком годности запрещен.</w:t>
      </w:r>
    </w:p>
    <w:p w:rsidR="00AC6693" w:rsidRDefault="004F4E98">
      <w:p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</w:rPr>
      </w:pPr>
    </w:p>
    <w:p w:rsidR="00AC6693" w:rsidRDefault="0079364D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1905" distL="0" distR="2540" wp14:anchorId="492D8D89" wp14:editId="739BA77E">
            <wp:extent cx="3427095" cy="2570480"/>
            <wp:effectExtent l="0" t="0" r="0" b="0"/>
            <wp:docPr id="2" name="Рисунок 9" descr="C:\Users\Admin\Downloads\photo_529198785765479909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 descr="C:\Users\Admin\Downloads\photo_5291987857654799090_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2 - Хранение готовых питательных сред</w:t>
      </w:r>
    </w:p>
    <w:p w:rsidR="008C1866" w:rsidRDefault="008C1866">
      <w:pPr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br w:type="page"/>
      </w: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lastRenderedPageBreak/>
        <w:t>ДЕНЬ 4 (25.04.2024)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t>РАБОТА В «ЗАРАЗНОЙ ЗОНЕ»</w:t>
      </w:r>
    </w:p>
    <w:p w:rsidR="00AC6693" w:rsidRDefault="0079364D">
      <w:pPr>
        <w:widowControl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/>
          <w:sz w:val="28"/>
          <w:szCs w:val="28"/>
          <w:lang w:bidi="en-US"/>
        </w:rPr>
      </w:pPr>
      <w:proofErr w:type="gramStart"/>
      <w:r>
        <w:rPr>
          <w:rFonts w:ascii="Times New Roman" w:eastAsia="Andale Sans UI" w:hAnsi="Times New Roman"/>
          <w:b/>
          <w:sz w:val="28"/>
          <w:szCs w:val="28"/>
          <w:lang w:bidi="en-US"/>
        </w:rPr>
        <w:t>Микробиологическое  исследование</w:t>
      </w:r>
      <w:proofErr w:type="gramEnd"/>
      <w:r>
        <w:rPr>
          <w:rFonts w:ascii="Times New Roman" w:eastAsia="Andale Sans UI" w:hAnsi="Times New Roman"/>
          <w:b/>
          <w:sz w:val="28"/>
          <w:szCs w:val="28"/>
          <w:lang w:bidi="en-US"/>
        </w:rPr>
        <w:t xml:space="preserve"> мочи</w:t>
      </w:r>
    </w:p>
    <w:p w:rsidR="00AC6693" w:rsidRDefault="0079364D">
      <w:pPr>
        <w:widowControl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/>
          <w:b/>
          <w:sz w:val="28"/>
          <w:szCs w:val="28"/>
          <w:lang w:bidi="en-US"/>
        </w:rPr>
      </w:pPr>
      <w:r>
        <w:rPr>
          <w:rFonts w:ascii="Times New Roman" w:eastAsia="Andale Sans UI" w:hAnsi="Times New Roman"/>
          <w:b/>
          <w:sz w:val="28"/>
          <w:szCs w:val="28"/>
          <w:lang w:bidi="en-US"/>
        </w:rPr>
        <w:t>на аэробные и факультативно-анаэробные условно-патогенные микроорганизмы</w:t>
      </w:r>
    </w:p>
    <w:p w:rsidR="008E0969" w:rsidRDefault="004F4E98">
      <w:pPr>
        <w:widowControl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/>
          <w:sz w:val="28"/>
          <w:szCs w:val="28"/>
          <w:lang w:bidi="en-US"/>
        </w:rPr>
      </w:pPr>
    </w:p>
    <w:p w:rsidR="00AC6693" w:rsidRDefault="0079364D">
      <w:pPr>
        <w:keepLines/>
        <w:widowControl w:val="0"/>
        <w:numPr>
          <w:ilvl w:val="0"/>
          <w:numId w:val="34"/>
        </w:numPr>
        <w:spacing w:line="360" w:lineRule="auto"/>
        <w:ind w:firstLine="709"/>
        <w:textAlignment w:val="baseline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Цель исследования:</w:t>
      </w:r>
    </w:p>
    <w:p w:rsidR="00AC6693" w:rsidRDefault="0079364D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cs="Times New Roman"/>
          <w:sz w:val="28"/>
          <w:szCs w:val="28"/>
          <w:shd w:val="clear" w:color="auto" w:fill="FFFFFF"/>
        </w:rPr>
        <w:t>Целью бактериологического анализа мочи является: выделение и идентификация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возбудителя ИМП и определение его концентрации в образце мочи (степени бактериурии). Если сопоставление полученных результатов с данными анамнеза и клинического обследования пациента позволяет констатировать этиологическую значимость выделенного микроорганизма в заболевании, определяют его чувствительность к антимикробным препаратам.</w:t>
      </w:r>
      <w:r>
        <w:rPr>
          <w:rFonts w:eastAsia="Times New Roman" w:cs="Times New Roman"/>
          <w:sz w:val="28"/>
          <w:szCs w:val="28"/>
        </w:rPr>
        <w:t xml:space="preserve">  </w:t>
      </w:r>
    </w:p>
    <w:p w:rsidR="00AC6693" w:rsidRDefault="0079364D">
      <w:pPr>
        <w:keepLines/>
        <w:widowControl w:val="0"/>
        <w:numPr>
          <w:ilvl w:val="0"/>
          <w:numId w:val="35"/>
        </w:numPr>
        <w:spacing w:line="360" w:lineRule="auto"/>
        <w:ind w:firstLine="709"/>
        <w:textAlignment w:val="baseline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Принцип метода: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</w:rPr>
        <w:t>Принцип метода заключается в выделении живых культур микроорганизмов из мочи, определении степени бактериурии, идентификации возбудителей ИМП.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Поступивший в лабораторию материал засеваем </w:t>
      </w:r>
      <w:r>
        <w:rPr>
          <w:rFonts w:ascii="Times New Roman" w:eastAsia="Times New Roman" w:hAnsi="Times New Roman"/>
          <w:sz w:val="28"/>
          <w:szCs w:val="28"/>
        </w:rPr>
        <w:t>строго определенный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объем мочи вертикальными и горизонтальными штрихами</w:t>
      </w:r>
      <w:r>
        <w:rPr>
          <w:rFonts w:ascii="Times New Roman" w:hAnsi="Times New Roman"/>
          <w:sz w:val="28"/>
          <w:szCs w:val="28"/>
          <w:lang w:bidi="en-US"/>
        </w:rPr>
        <w:t xml:space="preserve"> на кровяной и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уроселект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агар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 (рис.3). Ставим в термостат на 24 часа при температуре 37 </w:t>
      </w:r>
      <w:r>
        <w:rPr>
          <w:rFonts w:ascii="Symbol" w:eastAsia="Symbol" w:hAnsi="Symbol" w:cs="Symbol"/>
          <w:sz w:val="28"/>
          <w:szCs w:val="28"/>
          <w:lang w:bidi="en-US"/>
        </w:rPr>
        <w:t></w:t>
      </w:r>
      <w:r>
        <w:rPr>
          <w:rFonts w:ascii="Times New Roman" w:hAnsi="Times New Roman"/>
          <w:sz w:val="28"/>
          <w:szCs w:val="28"/>
          <w:lang w:bidi="en-US"/>
        </w:rPr>
        <w:t>С.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keepNext/>
        <w:jc w:val="center"/>
      </w:pPr>
      <w:r>
        <w:rPr>
          <w:noProof/>
        </w:rPr>
        <w:lastRenderedPageBreak/>
        <w:drawing>
          <wp:inline distT="0" distB="8890" distL="0" distR="0" wp14:anchorId="35758E1A" wp14:editId="79D942B3">
            <wp:extent cx="1952625" cy="1464327"/>
            <wp:effectExtent l="0" t="0" r="0" b="2540"/>
            <wp:docPr id="3" name="Рисунок 11" descr="C:\Users\Admin\Downloads\photo_52919878576547990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Admin\Downloads\photo_5291987857654799073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11" cy="14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3 - Посев мочи на среды</w:t>
      </w:r>
    </w:p>
    <w:p w:rsidR="00AC6693" w:rsidRDefault="004F4E98">
      <w:pPr>
        <w:jc w:val="both"/>
        <w:rPr>
          <w:rFonts w:ascii="Times New Roman" w:hAnsi="Times New Roman"/>
          <w:b/>
          <w:sz w:val="28"/>
          <w:szCs w:val="28"/>
          <w:lang w:bidi="en-US"/>
        </w:rPr>
      </w:pPr>
    </w:p>
    <w:p w:rsidR="008C1866" w:rsidRDefault="008C1866">
      <w:pPr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br w:type="page"/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lastRenderedPageBreak/>
        <w:t>ДЕНЬ 5 (26.04.2024)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bidi="en-US"/>
        </w:rPr>
      </w:pPr>
      <w:bookmarkStart w:id="5" w:name="__RefHeading__99_1955528052"/>
      <w:bookmarkStart w:id="6" w:name="__RefHeading__739_1896931472"/>
      <w:bookmarkStart w:id="7" w:name="__RefHeading__348_697461586"/>
      <w:bookmarkStart w:id="8" w:name="__RefHeading__64_1499783010"/>
      <w:bookmarkEnd w:id="5"/>
      <w:bookmarkEnd w:id="6"/>
      <w:bookmarkEnd w:id="7"/>
      <w:bookmarkEnd w:id="8"/>
      <w:r>
        <w:rPr>
          <w:rFonts w:ascii="Times New Roman" w:hAnsi="Times New Roman"/>
          <w:b/>
          <w:sz w:val="28"/>
          <w:szCs w:val="28"/>
          <w:lang w:bidi="en-US"/>
        </w:rPr>
        <w:t>БАКТЕРИОЛОГИЧЕСКОЕ ИССЛЕДОВАНИЕ КАТЕТЕРА</w:t>
      </w:r>
    </w:p>
    <w:p w:rsidR="008E0969" w:rsidRDefault="004F4E9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bidi="en-US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  <w:lang w:bidi="en-US"/>
        </w:rPr>
      </w:pPr>
      <w:r>
        <w:rPr>
          <w:rFonts w:ascii="Times New Roman" w:hAnsi="Times New Roman"/>
          <w:bCs/>
          <w:sz w:val="28"/>
          <w:szCs w:val="28"/>
          <w:u w:val="single"/>
          <w:lang w:bidi="en-US"/>
        </w:rPr>
        <w:t>Цель исследования: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Обнаружение этиологического агента при подозрении на катетер-ассоциированную инфекцию.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Принцип метода: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метода заключается в посеве исследуемого материала на дифференциально-диагностические питательные среды, с последующей качественной и количественной оценкой каждого типа колоний выросших микроорганизмов, определение чувствительности к антибиотикам.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Проведение бактериологического исследования/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Полуколичественное </w:t>
      </w:r>
      <w:proofErr w:type="spellStart"/>
      <w:r>
        <w:rPr>
          <w:rFonts w:ascii="Times New Roman" w:hAnsi="Times New Roman"/>
          <w:bCs/>
          <w:sz w:val="28"/>
          <w:szCs w:val="28"/>
          <w:u w:val="single"/>
        </w:rPr>
        <w:t>культуральное</w:t>
      </w:r>
      <w:proofErr w:type="spellEnd"/>
      <w:r>
        <w:rPr>
          <w:rFonts w:ascii="Times New Roman" w:hAnsi="Times New Roman"/>
          <w:bCs/>
          <w:sz w:val="28"/>
          <w:szCs w:val="28"/>
          <w:u w:val="single"/>
        </w:rPr>
        <w:t xml:space="preserve"> исследование удаленного катетера по методу Маки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метод предусматривает 4-кратное прокатывание дистального фрагмента (длиной 5-7 см) извлеченного катетера по поверхности чашки Петри с кровяным </w:t>
      </w:r>
      <w:proofErr w:type="spellStart"/>
      <w:r>
        <w:rPr>
          <w:rFonts w:ascii="Times New Roman" w:hAnsi="Times New Roman"/>
          <w:sz w:val="28"/>
          <w:szCs w:val="28"/>
        </w:rPr>
        <w:t>агаром</w:t>
      </w:r>
      <w:proofErr w:type="spellEnd"/>
      <w:r>
        <w:rPr>
          <w:rFonts w:ascii="Times New Roman" w:hAnsi="Times New Roman"/>
          <w:sz w:val="28"/>
          <w:szCs w:val="28"/>
        </w:rPr>
        <w:t xml:space="preserve">, после чего катетер заливаем 1%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сах.бульоном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bookmarkStart w:id="9" w:name="_Hlk166341436"/>
      <w:r>
        <w:rPr>
          <w:rFonts w:ascii="Times New Roman" w:hAnsi="Times New Roman"/>
          <w:sz w:val="28"/>
          <w:szCs w:val="28"/>
        </w:rPr>
        <w:t>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</w:t>
      </w:r>
      <w:bookmarkEnd w:id="9"/>
      <w:r>
        <w:rPr>
          <w:rFonts w:ascii="Times New Roman" w:hAnsi="Times New Roman"/>
          <w:sz w:val="28"/>
          <w:szCs w:val="28"/>
        </w:rPr>
        <w:t xml:space="preserve">. После этого делаем высев на кровяной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 xml:space="preserve"> по методу </w:t>
      </w:r>
      <w:proofErr w:type="spellStart"/>
      <w:r>
        <w:rPr>
          <w:rFonts w:ascii="Times New Roman" w:hAnsi="Times New Roman"/>
          <w:sz w:val="28"/>
          <w:szCs w:val="28"/>
        </w:rPr>
        <w:t>Голда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Самыми частыми возбудителями КИ являются S.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epidermidis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, S.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aureus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Candida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albicans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, реже –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Грам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 (-) палочки (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Ps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aeruginosa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, E.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coli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, K.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pneumoniae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Corynebacteria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, иногда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Mycobacteria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 – особенно при туннельных инфекциях катетеров типа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Hickman-Broviak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>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AC6693" w:rsidRDefault="0079364D">
      <w:pPr>
        <w:ind w:left="360" w:hanging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6 (27.04.2024)</w:t>
      </w:r>
    </w:p>
    <w:p w:rsidR="00AC6693" w:rsidRDefault="0079364D">
      <w:pPr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AA7249" w:rsidRDefault="004F4E98">
      <w:pPr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</w:p>
    <w:p w:rsidR="00B8478A" w:rsidRPr="00AA7249" w:rsidRDefault="0079364D" w:rsidP="00AA7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249">
        <w:rPr>
          <w:rFonts w:ascii="Times New Roman" w:hAnsi="Times New Roman"/>
          <w:sz w:val="28"/>
          <w:szCs w:val="28"/>
        </w:rPr>
        <w:t>Заполнение дневника по преддипломной производственной практике ПМ 04.01. Теория и практика лабораторных микробиологических и иммунологических исследований</w:t>
      </w:r>
      <w:r>
        <w:rPr>
          <w:rFonts w:ascii="Times New Roman" w:hAnsi="Times New Roman"/>
          <w:sz w:val="28"/>
          <w:szCs w:val="28"/>
        </w:rPr>
        <w:t>.</w:t>
      </w:r>
    </w:p>
    <w:p w:rsidR="00B8478A" w:rsidRDefault="004F4E98" w:rsidP="00B8478A">
      <w:pPr>
        <w:ind w:left="360" w:hanging="360"/>
        <w:jc w:val="both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ДЕНЬ 7 (29.04.2024)</w:t>
      </w:r>
    </w:p>
    <w:p w:rsidR="00AC6693" w:rsidRDefault="0079364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AA7249" w:rsidRDefault="004F4E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478A" w:rsidRDefault="0079364D" w:rsidP="00AA7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249">
        <w:rPr>
          <w:rFonts w:ascii="Times New Roman" w:hAnsi="Times New Roman"/>
          <w:sz w:val="28"/>
          <w:szCs w:val="28"/>
        </w:rPr>
        <w:t>Заполнение дневника по преддипломной производственной практике ПМ 04.01. Теория и практика лабораторных микробиологических и иммунологических исследований</w:t>
      </w:r>
      <w:r>
        <w:rPr>
          <w:rFonts w:ascii="Times New Roman" w:hAnsi="Times New Roman"/>
          <w:sz w:val="28"/>
          <w:szCs w:val="28"/>
        </w:rPr>
        <w:t>.</w:t>
      </w:r>
    </w:p>
    <w:p w:rsidR="00AA7249" w:rsidRPr="00AA7249" w:rsidRDefault="004F4E98" w:rsidP="00AA7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693" w:rsidRDefault="007936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8 (30.04.2024)</w:t>
      </w:r>
    </w:p>
    <w:p w:rsidR="00AC6693" w:rsidRDefault="0079364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AA7249" w:rsidRDefault="004F4E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478A" w:rsidRDefault="0079364D" w:rsidP="00AA7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249">
        <w:rPr>
          <w:rFonts w:ascii="Times New Roman" w:hAnsi="Times New Roman"/>
          <w:sz w:val="28"/>
          <w:szCs w:val="28"/>
        </w:rPr>
        <w:t>Заполнение дневника по преддипломной производственной практике ПМ 04.01. Теория и практика лабораторных микробиологических и иммунологических исследований</w:t>
      </w:r>
      <w:r>
        <w:rPr>
          <w:rFonts w:ascii="Times New Roman" w:hAnsi="Times New Roman"/>
          <w:sz w:val="28"/>
          <w:szCs w:val="28"/>
        </w:rPr>
        <w:t>.</w:t>
      </w:r>
    </w:p>
    <w:p w:rsidR="00AA7249" w:rsidRPr="00AA7249" w:rsidRDefault="004F4E98" w:rsidP="00AA7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693" w:rsidRDefault="007936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9 (01.05.2024)</w:t>
      </w:r>
    </w:p>
    <w:p w:rsidR="008C1866" w:rsidRDefault="0079364D" w:rsidP="008C186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8C1866" w:rsidRDefault="0079364D" w:rsidP="008C18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249">
        <w:rPr>
          <w:rFonts w:ascii="Times New Roman" w:hAnsi="Times New Roman"/>
          <w:sz w:val="28"/>
          <w:szCs w:val="28"/>
        </w:rPr>
        <w:t>Заполнение дневника по преддипломной производственной практике ПМ 04.01. Теория и практика лабораторных микробиологических и иммунологических исследований</w:t>
      </w:r>
      <w:r>
        <w:rPr>
          <w:rFonts w:ascii="Times New Roman" w:hAnsi="Times New Roman"/>
          <w:sz w:val="28"/>
          <w:szCs w:val="28"/>
        </w:rPr>
        <w:t>.</w:t>
      </w:r>
    </w:p>
    <w:p w:rsidR="00AC6693" w:rsidRPr="008C1866" w:rsidRDefault="0079364D" w:rsidP="008C18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10 (02.05.2024)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БАКТЕРИОЛОГИЧЕСКОЕ ИССЛЕДОВАНИЕ СЛИЗИ С МИНДАЛИН И ЗАДНЕЙ СТЕНКИ ГЛОТКИ НА АЭРОБНЫЕ И ФАКУЛЬТАТИВНО-АНАЭРОБНЫЕ МИКРООРГАНИЗМЫ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Цель исследования: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бактериологического исследования слизи с миндалин и задней стенки глотки является выявление этиологического агента в соответствии с показаниями к обследованию.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Принцип метода: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метода заключается в посеве исследуемого материала на дифференциально-диагностические питательные среды, с последующей качественной и полуколичественной оценкой каждого типа колоний выросших микроорганизмов.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C6693" w:rsidRDefault="008C1866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 wp14:anchorId="325C8911">
            <wp:extent cx="1645920" cy="1645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4 - Транспортная среда для биоматериала (зев)</w:t>
      </w:r>
    </w:p>
    <w:p w:rsidR="00AC6693" w:rsidRDefault="004F4E9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Посев биологического материала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доставке в лабораторию слизи с миндалин и задней стенки глотки производят посев на кровяной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 xml:space="preserve">. Эта среда является обогащенной и </w:t>
      </w:r>
      <w:r>
        <w:rPr>
          <w:rFonts w:ascii="Times New Roman" w:hAnsi="Times New Roman"/>
          <w:sz w:val="28"/>
          <w:szCs w:val="28"/>
        </w:rPr>
        <w:lastRenderedPageBreak/>
        <w:t>подходит как для выявления микроорганизмов, не требовательных к составу среды, так и для прихотливых микроорганизмов.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Техника посева по методу </w:t>
      </w:r>
      <w:proofErr w:type="spellStart"/>
      <w:r>
        <w:rPr>
          <w:rFonts w:ascii="Times New Roman" w:hAnsi="Times New Roman"/>
          <w:b/>
          <w:sz w:val="28"/>
          <w:szCs w:val="28"/>
        </w:rPr>
        <w:t>Голда</w:t>
      </w:r>
      <w:proofErr w:type="spellEnd"/>
      <w:r>
        <w:rPr>
          <w:rFonts w:ascii="Times New Roman" w:hAnsi="Times New Roman"/>
          <w:b/>
          <w:sz w:val="28"/>
          <w:szCs w:val="28"/>
        </w:rPr>
        <w:t>, для получения изолированных колоний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Непосредственно тампоном, вращательными движениями засевается первый сектор. Затем стерильной петлей четырьмя штрихами материал переносится из первого сектора во второй, петля обжигается и из второго сектора материал переносится четырьмя штрихами в третий сектор, затем </w:t>
      </w:r>
      <w:proofErr w:type="gramStart"/>
      <w:r>
        <w:rPr>
          <w:rFonts w:ascii="Times New Roman" w:hAnsi="Times New Roman"/>
          <w:sz w:val="28"/>
          <w:szCs w:val="28"/>
        </w:rPr>
        <w:t>в четвертый аналогичным способом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C6693" w:rsidRDefault="0079364D">
      <w:pPr>
        <w:numPr>
          <w:ilvl w:val="0"/>
          <w:numId w:val="36"/>
        </w:numPr>
        <w:spacing w:after="0" w:line="360" w:lineRule="auto"/>
        <w:ind w:firstLine="273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iCs/>
          <w:sz w:val="28"/>
          <w:szCs w:val="28"/>
        </w:rPr>
        <w:t xml:space="preserve">Кровяной </w:t>
      </w:r>
      <w:proofErr w:type="spellStart"/>
      <w:r>
        <w:rPr>
          <w:rFonts w:ascii="Times New Roman" w:hAnsi="Times New Roman"/>
          <w:iCs/>
          <w:sz w:val="28"/>
          <w:szCs w:val="28"/>
        </w:rPr>
        <w:t>агар</w:t>
      </w:r>
      <w:proofErr w:type="spellEnd"/>
      <w:r>
        <w:rPr>
          <w:rFonts w:ascii="Times New Roman" w:hAnsi="Times New Roman"/>
          <w:iCs/>
          <w:sz w:val="28"/>
          <w:szCs w:val="28"/>
        </w:rPr>
        <w:t>,</w:t>
      </w:r>
      <w:r>
        <w:rPr>
          <w:rFonts w:ascii="Times New Roman" w:hAnsi="Times New Roman"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sz w:val="28"/>
          <w:szCs w:val="28"/>
        </w:rPr>
        <w:t>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</w:t>
      </w:r>
    </w:p>
    <w:p w:rsidR="00AC6693" w:rsidRDefault="0079364D">
      <w:pPr>
        <w:numPr>
          <w:ilvl w:val="0"/>
          <w:numId w:val="37"/>
        </w:numPr>
        <w:spacing w:after="0" w:line="360" w:lineRule="auto"/>
        <w:ind w:firstLine="2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ЖСА 1\2 чашки, </w:t>
      </w:r>
      <w:r>
        <w:rPr>
          <w:rFonts w:ascii="Times New Roman" w:hAnsi="Times New Roman"/>
          <w:sz w:val="28"/>
          <w:szCs w:val="28"/>
        </w:rPr>
        <w:t>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</w:t>
      </w:r>
    </w:p>
    <w:p w:rsidR="00AC6693" w:rsidRDefault="0079364D">
      <w:pPr>
        <w:numPr>
          <w:ilvl w:val="0"/>
          <w:numId w:val="37"/>
        </w:numPr>
        <w:spacing w:after="0" w:line="360" w:lineRule="auto"/>
        <w:ind w:firstLine="2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Эндо1\2 чашки, </w:t>
      </w:r>
      <w:r>
        <w:rPr>
          <w:rFonts w:ascii="Times New Roman" w:hAnsi="Times New Roman"/>
          <w:sz w:val="28"/>
          <w:szCs w:val="28"/>
        </w:rPr>
        <w:t>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</w:t>
      </w:r>
    </w:p>
    <w:p w:rsidR="00AC6693" w:rsidRDefault="004F4E98">
      <w:p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AC6693" w:rsidRDefault="008C1866" w:rsidP="008C1866">
      <w:pPr>
        <w:keepNext/>
        <w:spacing w:after="0" w:line="360" w:lineRule="auto"/>
        <w:ind w:firstLine="709"/>
        <w:jc w:val="center"/>
        <w:rPr>
          <w:sz w:val="28"/>
          <w:szCs w:val="28"/>
        </w:rPr>
      </w:pPr>
      <w:r w:rsidRPr="008C1866">
        <w:rPr>
          <w:noProof/>
          <w:sz w:val="28"/>
          <w:szCs w:val="28"/>
        </w:rPr>
        <w:drawing>
          <wp:inline distT="0" distB="0" distL="0" distR="0">
            <wp:extent cx="2050204" cy="1466850"/>
            <wp:effectExtent l="0" t="0" r="7620" b="0"/>
            <wp:docPr id="23" name="Рисунок 23" descr="C:\Users\Admin\Downloads\photo_529198785765479905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hoto_5291987857654799053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3" r="5527" b="6173"/>
                    <a:stretch/>
                  </pic:blipFill>
                  <pic:spPr bwMode="auto">
                    <a:xfrm>
                      <a:off x="0" y="0"/>
                      <a:ext cx="2058331" cy="14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693" w:rsidRDefault="0079364D">
      <w:pPr>
        <w:spacing w:after="0" w:line="360" w:lineRule="auto"/>
        <w:ind w:firstLine="709"/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5 - Посев биоматериала на дифференциально-диагностические среды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bidi="en-US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sz w:val="28"/>
          <w:szCs w:val="28"/>
          <w:lang w:bidi="en-US"/>
        </w:rPr>
        <w:t>Изучение посевов</w:t>
      </w:r>
    </w:p>
    <w:p w:rsidR="008E0969" w:rsidRDefault="0079364D" w:rsidP="008E0969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bidi="en-US"/>
        </w:rPr>
      </w:pPr>
      <w:r>
        <w:rPr>
          <w:rFonts w:ascii="Times New Roman" w:hAnsi="Times New Roman"/>
          <w:iCs/>
          <w:sz w:val="28"/>
          <w:szCs w:val="28"/>
          <w:lang w:bidi="en-US"/>
        </w:rPr>
        <w:t xml:space="preserve">Посевы изучают </w:t>
      </w:r>
      <w:r>
        <w:rPr>
          <w:rFonts w:ascii="Times New Roman" w:hAnsi="Times New Roman"/>
          <w:iCs/>
          <w:sz w:val="28"/>
          <w:szCs w:val="28"/>
        </w:rPr>
        <w:t>врачи бактериологи</w:t>
      </w:r>
      <w:r>
        <w:rPr>
          <w:rFonts w:ascii="Times New Roman" w:hAnsi="Times New Roman"/>
          <w:iCs/>
          <w:sz w:val="28"/>
          <w:szCs w:val="28"/>
          <w:lang w:bidi="en-US"/>
        </w:rPr>
        <w:t xml:space="preserve"> через 24 часа, при отсутствии роста чашки оставляют в термостате до 48 часов. Чашки с посевами просматривают непосредственно при помощи глаз, а также при помощи стереоскопического микроскопа.</w:t>
      </w:r>
    </w:p>
    <w:p w:rsidR="008E0969" w:rsidRPr="008C1866" w:rsidRDefault="0079364D" w:rsidP="008E0969">
      <w:pPr>
        <w:rPr>
          <w:rFonts w:ascii="Times New Roman" w:hAnsi="Times New Roman"/>
          <w:iCs/>
          <w:sz w:val="28"/>
          <w:szCs w:val="28"/>
          <w:lang w:bidi="en-US"/>
        </w:rPr>
      </w:pPr>
      <w:r>
        <w:rPr>
          <w:rFonts w:ascii="Times New Roman" w:hAnsi="Times New Roman"/>
          <w:iCs/>
          <w:sz w:val="28"/>
          <w:szCs w:val="28"/>
          <w:lang w:bidi="en-US"/>
        </w:rPr>
        <w:lastRenderedPageBreak/>
        <w:t xml:space="preserve">    </w:t>
      </w:r>
      <w:r>
        <w:rPr>
          <w:rFonts w:ascii="Times New Roman" w:hAnsi="Times New Roman"/>
          <w:b/>
          <w:sz w:val="28"/>
          <w:szCs w:val="28"/>
          <w:lang w:bidi="en-US"/>
        </w:rPr>
        <w:t>ДЕНЬ 11 (03.04.2024)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t>МИКРОБИОЛОГИЧЕСКИЕ МЕТОДЫ ИССЛЕДОВАНИЯ КРОВИ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t xml:space="preserve">НА СТЕРИЛЬНОСТЬ </w:t>
      </w:r>
      <w:bookmarkStart w:id="10" w:name="_Hlk166341820"/>
      <w:bookmarkEnd w:id="10"/>
      <w:r>
        <w:rPr>
          <w:rFonts w:ascii="Times New Roman" w:hAnsi="Times New Roman"/>
          <w:b/>
          <w:sz w:val="28"/>
          <w:szCs w:val="28"/>
          <w:lang w:bidi="en-US"/>
        </w:rPr>
        <w:t>НА АЭРОБНЫЕ И ФАКУЛЬТАТИВНО-АНАЭРОБНЫЕ МИКРООРГАНИЗМЫ</w:t>
      </w:r>
    </w:p>
    <w:p w:rsidR="00AC6693" w:rsidRDefault="004F4E9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numPr>
          <w:ilvl w:val="0"/>
          <w:numId w:val="38"/>
        </w:num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  <w:lang w:bidi="en-US"/>
        </w:rPr>
      </w:pPr>
      <w:r>
        <w:rPr>
          <w:rFonts w:ascii="Times New Roman" w:hAnsi="Times New Roman"/>
          <w:bCs/>
          <w:sz w:val="28"/>
          <w:szCs w:val="28"/>
          <w:u w:val="single"/>
          <w:lang w:bidi="en-US"/>
        </w:rPr>
        <w:t>Цель исследования: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Культивирование образцов </w:t>
      </w:r>
      <w:proofErr w:type="spellStart"/>
      <w:r>
        <w:rPr>
          <w:rFonts w:ascii="Times New Roman" w:hAnsi="Times New Roman"/>
          <w:sz w:val="28"/>
          <w:szCs w:val="28"/>
        </w:rPr>
        <w:t>гемокультур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проводится для выделения и идентификации этиологических агентов как необходимое условие для проведения эффективной терапии.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Забор материала осуществляется в коммерческие флаконы. Коммерческие флаконы загружаются в анализатор для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гемокультур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, где постоянно проводится автоматический контроль роста. В случае, если в исследуемой пробе отмечен рост микроорганизмов, прибор издает звуковой и цветовой сигнал. Такой флакон необходимо извлечь из прибора и приготовить мазок для окраски по Грамму, провести процедуру прямой экстракции, высев на дифференциально-диагностические питательные среды с последующей инкубацией в термостате, выделением чистой культуры и идентификацией выросших колоний разными методами.  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Аэробный флакон: делаем высев на Кровяной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>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Анаэробный флакон: высев на кровяной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 xml:space="preserve"> и чашку со средой </w:t>
      </w:r>
      <w:proofErr w:type="spellStart"/>
      <w:r>
        <w:rPr>
          <w:rFonts w:ascii="Times New Roman" w:hAnsi="Times New Roman"/>
          <w:sz w:val="28"/>
          <w:szCs w:val="28"/>
        </w:rPr>
        <w:t>Шадлера</w:t>
      </w:r>
      <w:proofErr w:type="spellEnd"/>
      <w:r>
        <w:rPr>
          <w:rFonts w:ascii="Times New Roman" w:hAnsi="Times New Roman"/>
          <w:sz w:val="28"/>
          <w:szCs w:val="28"/>
        </w:rPr>
        <w:t xml:space="preserve">, после чего чашку </w:t>
      </w:r>
      <w:proofErr w:type="spellStart"/>
      <w:r>
        <w:rPr>
          <w:rFonts w:ascii="Times New Roman" w:hAnsi="Times New Roman"/>
          <w:sz w:val="28"/>
          <w:szCs w:val="28"/>
        </w:rPr>
        <w:t>Шадлера</w:t>
      </w:r>
      <w:proofErr w:type="spellEnd"/>
      <w:r>
        <w:rPr>
          <w:rFonts w:ascii="Times New Roman" w:hAnsi="Times New Roman"/>
          <w:sz w:val="28"/>
          <w:szCs w:val="28"/>
        </w:rPr>
        <w:t xml:space="preserve"> помещаем в </w:t>
      </w:r>
      <w:proofErr w:type="spellStart"/>
      <w:r>
        <w:rPr>
          <w:rFonts w:ascii="Times New Roman" w:hAnsi="Times New Roman"/>
          <w:sz w:val="28"/>
          <w:szCs w:val="28"/>
        </w:rPr>
        <w:t>анаэросат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культивирования анаэробных м/о,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 (рис.6);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Грибной флакон: высев на </w:t>
      </w:r>
      <w:proofErr w:type="spellStart"/>
      <w:r>
        <w:rPr>
          <w:rFonts w:ascii="Times New Roman" w:hAnsi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/>
          <w:sz w:val="28"/>
          <w:szCs w:val="28"/>
        </w:rPr>
        <w:t xml:space="preserve"> и Кровяной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>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При отсутствии роста во флаконах в течение 5 суток аппарат выдает отрицательный ответ.</w:t>
      </w:r>
    </w:p>
    <w:p w:rsidR="008C1866" w:rsidRDefault="008C18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8C1866" w:rsidP="008C1866">
      <w:pPr>
        <w:keepNext/>
        <w:spacing w:after="0" w:line="360" w:lineRule="auto"/>
        <w:ind w:firstLine="709"/>
        <w:jc w:val="center"/>
      </w:pPr>
      <w:r w:rsidRPr="008C1866">
        <w:rPr>
          <w:noProof/>
        </w:rPr>
        <w:drawing>
          <wp:inline distT="0" distB="0" distL="0" distR="0">
            <wp:extent cx="1427246" cy="1570699"/>
            <wp:effectExtent l="0" t="0" r="1905" b="0"/>
            <wp:docPr id="21" name="Рисунок 21" descr="C:\Users\Admin\Downloads\photo_5291987857654799050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hoto_5291987857654799050_y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3" b="11029"/>
                    <a:stretch/>
                  </pic:blipFill>
                  <pic:spPr bwMode="auto">
                    <a:xfrm>
                      <a:off x="0" y="0"/>
                      <a:ext cx="1434786" cy="157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6 -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Анаэростат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культивирования м/о в анаэробных условиях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numPr>
          <w:ilvl w:val="0"/>
          <w:numId w:val="39"/>
        </w:num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sz w:val="28"/>
          <w:szCs w:val="28"/>
          <w:lang w:bidi="en-US"/>
        </w:rPr>
        <w:t>Флаконы для культивирования образцов крови</w:t>
      </w:r>
    </w:p>
    <w:p w:rsidR="00AC6693" w:rsidRDefault="0079364D">
      <w:pPr>
        <w:numPr>
          <w:ilvl w:val="0"/>
          <w:numId w:val="4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В бактериологическом отделе КДЛ КГБУЗ КККЦОМД используются коммерческие флаконы для культивирования образцов крови фирм BACTEC и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BacT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/ALERT (рис. 7), так же ЮНОНА. Их преимущества перед отечественными средами, приготавливаемыми в условиях </w:t>
      </w:r>
      <w:proofErr w:type="gramStart"/>
      <w:r>
        <w:rPr>
          <w:rFonts w:ascii="Times New Roman" w:hAnsi="Times New Roman"/>
          <w:sz w:val="28"/>
          <w:szCs w:val="28"/>
          <w:lang w:bidi="en-US"/>
        </w:rPr>
        <w:t>лаборатории</w:t>
      </w:r>
      <w:proofErr w:type="gramEnd"/>
      <w:r>
        <w:rPr>
          <w:rFonts w:ascii="Times New Roman" w:hAnsi="Times New Roman"/>
          <w:sz w:val="28"/>
          <w:szCs w:val="28"/>
          <w:lang w:bidi="en-US"/>
        </w:rPr>
        <w:t xml:space="preserve"> состоят в том, что среды, используемые в данных флаконах, обеспечивают усиленную нейтрализацию антибиотиков; создают условия для роста микроорганизмов из крови и эффективной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детекции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 роста в условиях отсроченной загрузки в прибор. Нейтрализация антибиотиков способствует ускоренному росту и быстрому обнаружению микроорганизмов.</w:t>
      </w:r>
    </w:p>
    <w:p w:rsidR="00AC6693" w:rsidRPr="008C1866" w:rsidRDefault="008C1866" w:rsidP="008C1866">
      <w:pPr>
        <w:spacing w:after="0" w:line="360" w:lineRule="auto"/>
        <w:ind w:left="1429"/>
        <w:jc w:val="center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noProof/>
          <w:color w:val="111111"/>
          <w:shd w:val="clear" w:color="auto" w:fill="FFFFFF"/>
        </w:rPr>
        <w:lastRenderedPageBreak/>
        <w:drawing>
          <wp:inline distT="0" distB="0" distL="0" distR="0" wp14:anchorId="3FF0A91F" wp14:editId="0E94CF93">
            <wp:extent cx="2260440" cy="1308240"/>
            <wp:effectExtent l="0" t="0" r="6510" b="6210"/>
            <wp:docPr id="24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440" cy="1308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7 - Флаконы</w:t>
      </w:r>
      <w:r>
        <w:rPr>
          <w:rFonts w:ascii="Times New Roman" w:hAnsi="Times New Roman"/>
          <w:bCs/>
          <w:color w:val="000000" w:themeColor="text1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для культивирования образцов крови</w:t>
      </w:r>
    </w:p>
    <w:p w:rsidR="008E0969" w:rsidRDefault="004F4E98">
      <w:pPr>
        <w:jc w:val="center"/>
      </w:pPr>
    </w:p>
    <w:p w:rsidR="00AC6693" w:rsidRPr="008C1866" w:rsidRDefault="0079364D" w:rsidP="008C1866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bidi="en-US"/>
        </w:rPr>
      </w:pPr>
      <w:r w:rsidRPr="008C1866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Исследование с помощью систем непрерывного мониторинга </w:t>
      </w:r>
      <w:proofErr w:type="spellStart"/>
      <w:r w:rsidRPr="008C1866">
        <w:rPr>
          <w:rFonts w:ascii="Times New Roman" w:hAnsi="Times New Roman"/>
          <w:b/>
          <w:bCs/>
          <w:iCs/>
          <w:sz w:val="28"/>
          <w:szCs w:val="28"/>
          <w:lang w:bidi="en-US"/>
        </w:rPr>
        <w:t>гемокультур</w:t>
      </w:r>
      <w:proofErr w:type="spellEnd"/>
      <w:r w:rsidRPr="008C1866">
        <w:rPr>
          <w:rFonts w:ascii="Times New Roman" w:hAnsi="Times New Roman"/>
          <w:b/>
          <w:bCs/>
          <w:iCs/>
          <w:sz w:val="28"/>
          <w:szCs w:val="28"/>
          <w:lang w:bidi="en-US"/>
        </w:rPr>
        <w:t>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При доставке флаконов для культивирования микроорганизмов в лабораторию, они незамедлительно загружаются в бактериологический анализатор для исследования крови (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bidi="en-US"/>
        </w:rPr>
        <w:t>cистема</w:t>
      </w:r>
      <w:proofErr w:type="spellEnd"/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непрерывного мониторинга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bidi="en-US"/>
        </w:rPr>
        <w:t>гемокультур</w:t>
      </w:r>
      <w:proofErr w:type="spellEnd"/>
      <w:r>
        <w:rPr>
          <w:rFonts w:ascii="Times New Roman" w:hAnsi="Times New Roman"/>
          <w:bCs/>
          <w:iCs/>
          <w:sz w:val="28"/>
          <w:szCs w:val="28"/>
          <w:lang w:bidi="en-US"/>
        </w:rPr>
        <w:t>).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Бактериологическая лаборатория КГБУЗ КККЦОМД оснащена двумя бактериологическими анализаторами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гемокультур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: BACTEC 9050 и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BacT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>/ALERT 3D 60.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В BACTEC 9050 возможно максимально загружать 50 флаконов (рис.8).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8255" wp14:anchorId="72FA5501" wp14:editId="089BF6A3">
            <wp:extent cx="2430780" cy="1552575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323" r="3872" b="1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3175" distL="0" distR="0" wp14:anchorId="625174A6" wp14:editId="69F4EF4D">
            <wp:extent cx="1295400" cy="1558925"/>
            <wp:effectExtent l="0" t="0" r="0" b="0"/>
            <wp:docPr id="9" name="Рисунок 15" descr="C:\Users\Admin\Downloads\photo_529198785765479907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5" descr="C:\Users\Admin\Downloads\photo_5291987857654799074_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853" r="14013" b="1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8 - Анализатор</w:t>
      </w:r>
      <w:r>
        <w:rPr>
          <w:rFonts w:ascii="Times New Roman" w:hAnsi="Times New Roman"/>
          <w:color w:val="000000" w:themeColor="text1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BACTEC 9050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Анализатор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гемокультур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BacT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>/ALERT 3D 60, рассчитан на загрузку 60 флаконов (рис.9).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 wp14:anchorId="748D457F" wp14:editId="6AB001E2">
            <wp:extent cx="2573020" cy="1314450"/>
            <wp:effectExtent l="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9 - Анализатор</w:t>
      </w:r>
      <w:r>
        <w:rPr>
          <w:rFonts w:ascii="Times New Roman" w:hAnsi="Times New Roman"/>
          <w:color w:val="000000" w:themeColor="text1"/>
          <w:sz w:val="28"/>
          <w:szCs w:val="28"/>
          <w:lang w:bidi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гемокультур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BacT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/ALERT 3D 60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текущими рекомендациями, а также стандартом времени инкубации при обычных посевах крови, </w:t>
      </w:r>
      <w:proofErr w:type="spellStart"/>
      <w:r>
        <w:rPr>
          <w:rFonts w:ascii="Times New Roman" w:hAnsi="Times New Roman"/>
          <w:sz w:val="28"/>
          <w:szCs w:val="28"/>
        </w:rPr>
        <w:t>инкубирование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следует проводить в течение 5 дней. Тем не менее, результаты исследований показывают, что 98% клинически значимых микроорганизмов были выявлены в течение первых 3 дней </w:t>
      </w:r>
      <w:proofErr w:type="spellStart"/>
      <w:r>
        <w:rPr>
          <w:rFonts w:ascii="Times New Roman" w:hAnsi="Times New Roman"/>
          <w:sz w:val="28"/>
          <w:szCs w:val="28"/>
        </w:rPr>
        <w:t>инкубирования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, а 94% - в течение первых 2 дней </w:t>
      </w:r>
      <w:proofErr w:type="spellStart"/>
      <w:r>
        <w:rPr>
          <w:rFonts w:ascii="Times New Roman" w:hAnsi="Times New Roman"/>
          <w:sz w:val="28"/>
          <w:szCs w:val="28"/>
        </w:rPr>
        <w:t>инкубирования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sz w:val="28"/>
          <w:szCs w:val="28"/>
          <w:lang w:bidi="en-US"/>
        </w:rPr>
        <w:t xml:space="preserve">В случае, когда прибор выдал положительный результат </w:t>
      </w:r>
      <w:proofErr w:type="spellStart"/>
      <w:r>
        <w:rPr>
          <w:rFonts w:ascii="Times New Roman" w:hAnsi="Times New Roman"/>
          <w:b/>
          <w:bCs/>
          <w:sz w:val="28"/>
          <w:szCs w:val="28"/>
          <w:lang w:bidi="en-US"/>
        </w:rPr>
        <w:t>гемокультивирования</w:t>
      </w:r>
      <w:proofErr w:type="spellEnd"/>
      <w:r>
        <w:rPr>
          <w:rFonts w:ascii="Times New Roman" w:hAnsi="Times New Roman"/>
          <w:b/>
          <w:bCs/>
          <w:sz w:val="28"/>
          <w:szCs w:val="28"/>
          <w:lang w:bidi="en-US"/>
        </w:rPr>
        <w:t xml:space="preserve"> или отмечены признаки роста во флаконах</w:t>
      </w:r>
      <w:r>
        <w:rPr>
          <w:rFonts w:ascii="Times New Roman" w:hAnsi="Times New Roman"/>
          <w:sz w:val="28"/>
          <w:szCs w:val="28"/>
          <w:lang w:bidi="en-US"/>
        </w:rPr>
        <w:t>, для ускорения выдачи ответа пациенту необходимо:</w:t>
      </w:r>
    </w:p>
    <w:p w:rsidR="00AC6693" w:rsidRDefault="0079364D">
      <w:pPr>
        <w:numPr>
          <w:ilvl w:val="0"/>
          <w:numId w:val="4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</w:rPr>
        <w:t xml:space="preserve"> произвести микроскопию препарата из исследуемого образца крови;</w:t>
      </w:r>
    </w:p>
    <w:p w:rsidR="00AC6693" w:rsidRDefault="0079364D">
      <w:pPr>
        <w:numPr>
          <w:ilvl w:val="0"/>
          <w:numId w:val="4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 провести процедуру «прямой экстракции» из флакона (выполняется при б</w:t>
      </w:r>
      <w:r>
        <w:rPr>
          <w:rFonts w:ascii="Times New Roman" w:hAnsi="Times New Roman"/>
          <w:sz w:val="28"/>
          <w:szCs w:val="28"/>
        </w:rPr>
        <w:t xml:space="preserve">актериологическом исследовании крови на стерильность </w:t>
      </w:r>
      <w:r>
        <w:rPr>
          <w:rFonts w:ascii="Times New Roman" w:hAnsi="Times New Roman"/>
          <w:sz w:val="28"/>
          <w:szCs w:val="28"/>
          <w:lang w:bidi="en-US"/>
        </w:rPr>
        <w:t xml:space="preserve">c </w:t>
      </w:r>
      <w:r>
        <w:rPr>
          <w:rFonts w:ascii="Times New Roman" w:hAnsi="Times New Roman"/>
          <w:sz w:val="28"/>
          <w:szCs w:val="28"/>
        </w:rPr>
        <w:t>идентификацией возбудителей на масс-спектрометре (рис.10));</w:t>
      </w:r>
    </w:p>
    <w:p w:rsidR="00AC6693" w:rsidRDefault="0079364D">
      <w:pPr>
        <w:numPr>
          <w:ilvl w:val="0"/>
          <w:numId w:val="4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</w:rPr>
        <w:t xml:space="preserve">сделать высев </w:t>
      </w:r>
      <w:proofErr w:type="gramStart"/>
      <w:r>
        <w:rPr>
          <w:rFonts w:ascii="Times New Roman" w:hAnsi="Times New Roman"/>
          <w:sz w:val="28"/>
          <w:szCs w:val="28"/>
        </w:rPr>
        <w:t>на плотные питательный среды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C6693" w:rsidRDefault="004F4E98">
      <w:pPr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keepNext/>
        <w:spacing w:after="0" w:line="360" w:lineRule="auto"/>
        <w:ind w:left="1429"/>
      </w:pPr>
      <w:r>
        <w:rPr>
          <w:rFonts w:ascii="Times New Roman" w:hAnsi="Times New Roman"/>
          <w:sz w:val="28"/>
          <w:szCs w:val="28"/>
          <w:lang w:bidi="en-US"/>
        </w:rPr>
        <w:lastRenderedPageBreak/>
        <w:t xml:space="preserve">      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4538E7" wp14:editId="63A4F525">
            <wp:extent cx="1513205" cy="1962150"/>
            <wp:effectExtent l="0" t="0" r="0" b="0"/>
            <wp:docPr id="11" name="Рисунок 16" descr="C:\Users\Admin\Downloads\photo_527624578031274231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 descr="C:\Users\Admin\Downloads\photo_5276245780312742312_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10 – Масс-спектрометр для идентификации микроорганизмов  </w:t>
      </w:r>
    </w:p>
    <w:p w:rsidR="00AC6693" w:rsidRDefault="004F4E98">
      <w:pPr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конце периода тестирования «отрицательный» флакон выглядит как «положительный» (кровь шоколадного цвета, набухшая мембрана, </w:t>
      </w:r>
      <w:proofErr w:type="spellStart"/>
      <w:r>
        <w:rPr>
          <w:rFonts w:ascii="Times New Roman" w:hAnsi="Times New Roman"/>
          <w:sz w:val="28"/>
          <w:szCs w:val="28"/>
        </w:rPr>
        <w:t>лизированная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очень темная кровь), то необходимо выполнить последовательность действий, как в случае с предположительно «положительным» флаконом.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E0969">
        <w:rPr>
          <w:rFonts w:ascii="Times New Roman" w:hAnsi="Times New Roman"/>
          <w:b/>
          <w:sz w:val="28"/>
          <w:szCs w:val="28"/>
        </w:rPr>
        <w:t xml:space="preserve">Техника окраски мазков по </w:t>
      </w:r>
      <w:proofErr w:type="spellStart"/>
      <w:r w:rsidRPr="008E0969">
        <w:rPr>
          <w:rFonts w:ascii="Times New Roman" w:hAnsi="Times New Roman"/>
          <w:b/>
          <w:sz w:val="28"/>
          <w:szCs w:val="28"/>
        </w:rPr>
        <w:t>Граму</w:t>
      </w:r>
      <w:proofErr w:type="spellEnd"/>
      <w:r>
        <w:rPr>
          <w:rFonts w:ascii="Times New Roman" w:hAnsi="Times New Roman"/>
          <w:sz w:val="28"/>
          <w:szCs w:val="28"/>
        </w:rPr>
        <w:t xml:space="preserve"> (рис.11):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На фиксированный мазок кладут полоску фильтровальной бумаги;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наносят 2-3 капли из капельницы (50-75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мкл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>) карболового раствора генциана фиолетового;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выдерживают в течение 2 мин;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удаляют фильтровальную бумагу;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наносят 2-3 капли из капельницы (50-75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мкл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) раствора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bidi="en-US"/>
        </w:rPr>
        <w:t>Люголя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 xml:space="preserve"> ;</w:t>
      </w:r>
      <w:proofErr w:type="gramEnd"/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выдерживают в течение 1 мин;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сливают остатки красителя и раствора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Люголя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>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обесцвечивают в течение 30-45 сек 96-градусным этиловым спиртом;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промывают водой;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наносят 2-3 капли из капельницы (50-75 </w:t>
      </w:r>
      <w:proofErr w:type="spellStart"/>
      <w:r>
        <w:rPr>
          <w:rFonts w:ascii="Times New Roman" w:hAnsi="Times New Roman"/>
          <w:sz w:val="28"/>
          <w:szCs w:val="28"/>
          <w:lang w:bidi="en-US"/>
        </w:rPr>
        <w:t>мкл</w:t>
      </w:r>
      <w:proofErr w:type="spellEnd"/>
      <w:r>
        <w:rPr>
          <w:rFonts w:ascii="Times New Roman" w:hAnsi="Times New Roman"/>
          <w:sz w:val="28"/>
          <w:szCs w:val="28"/>
          <w:lang w:bidi="en-US"/>
        </w:rPr>
        <w:t>) водного раствора фуксина;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lastRenderedPageBreak/>
        <w:t>выдерживают в течение 2 мин;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сливают краситель;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промывают препарат водой;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высушивают на воздухе;</w:t>
      </w:r>
    </w:p>
    <w:p w:rsidR="00AC6693" w:rsidRDefault="0079364D" w:rsidP="008E0969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proofErr w:type="spellStart"/>
      <w:r>
        <w:rPr>
          <w:rFonts w:ascii="Times New Roman" w:hAnsi="Times New Roman"/>
          <w:sz w:val="28"/>
          <w:szCs w:val="28"/>
        </w:rPr>
        <w:t>микроскопируют</w:t>
      </w:r>
      <w:proofErr w:type="spellEnd"/>
      <w:r>
        <w:rPr>
          <w:rFonts w:ascii="Times New Roman" w:hAnsi="Times New Roman"/>
          <w:sz w:val="28"/>
          <w:szCs w:val="28"/>
        </w:rPr>
        <w:t xml:space="preserve"> с иммерсионной системой.</w:t>
      </w:r>
    </w:p>
    <w:p w:rsidR="008E0969" w:rsidRDefault="004F4E98" w:rsidP="008E0969">
      <w:pPr>
        <w:spacing w:after="0" w:line="360" w:lineRule="auto"/>
        <w:ind w:left="1571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AC6693" w:rsidRDefault="0079364D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5080" distL="0" distR="0" wp14:anchorId="4A5D76C4" wp14:editId="7EA20D5F">
            <wp:extent cx="2457450" cy="1843405"/>
            <wp:effectExtent l="0" t="0" r="0" b="0"/>
            <wp:docPr id="12" name="Рисунок 17" descr="C:\Users\Admin\Downloads\photo_52919878576547990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7" descr="C:\Users\Admin\Downloads\photo_5291987857654799082_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11 - Набор реактивов для окраски по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Граму</w:t>
      </w:r>
      <w:proofErr w:type="spellEnd"/>
    </w:p>
    <w:p w:rsidR="00AC6693" w:rsidRDefault="0079364D">
      <w:pPr>
        <w:rPr>
          <w:rFonts w:ascii="Times New Roman" w:hAnsi="Times New Roman"/>
          <w:sz w:val="28"/>
          <w:szCs w:val="28"/>
        </w:rPr>
      </w:pPr>
      <w:r>
        <w:br w:type="page"/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12 (04.05.2024)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B8478A" w:rsidRDefault="004F4E9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8478A" w:rsidRPr="00AA7249" w:rsidRDefault="0079364D" w:rsidP="00AA7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249">
        <w:rPr>
          <w:rFonts w:ascii="Times New Roman" w:hAnsi="Times New Roman"/>
          <w:sz w:val="28"/>
          <w:szCs w:val="28"/>
        </w:rPr>
        <w:t>Заполнение дневника по преддипломной производственной практике ПМ 04.01. Теория и практика лабораторных микробиологических и иммунологических исследований</w:t>
      </w:r>
      <w:r>
        <w:rPr>
          <w:rFonts w:ascii="Times New Roman" w:hAnsi="Times New Roman"/>
          <w:sz w:val="28"/>
          <w:szCs w:val="28"/>
        </w:rPr>
        <w:t>.</w:t>
      </w:r>
    </w:p>
    <w:p w:rsidR="00AC6693" w:rsidRDefault="0079364D" w:rsidP="00B8478A">
      <w:pPr>
        <w:jc w:val="both"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13 (06.05.2024)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bidi="en-US"/>
        </w:rPr>
        <w:t xml:space="preserve"> ИССЛЕДОВАНИЕ ПЛАЦЕНТЫ НА АЭРОБНЫЕ И ФАКУЛЬТАТИВНО-АНАЭРОБНЫЕ МИКРООРГАНИЗМЫ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C6693" w:rsidRDefault="004F4E98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исследования плаценты (рис.12) берем 2 пробирки и 1 чашку с кровяным </w:t>
      </w:r>
      <w:proofErr w:type="spellStart"/>
      <w:r>
        <w:rPr>
          <w:rFonts w:ascii="Times New Roman" w:hAnsi="Times New Roman"/>
          <w:sz w:val="28"/>
          <w:szCs w:val="28"/>
        </w:rPr>
        <w:t>агаром</w:t>
      </w:r>
      <w:proofErr w:type="spellEnd"/>
      <w:r>
        <w:rPr>
          <w:rFonts w:ascii="Times New Roman" w:hAnsi="Times New Roman"/>
          <w:sz w:val="28"/>
          <w:szCs w:val="28"/>
        </w:rPr>
        <w:t>. Одна пробирка с Тиогликолевой средой, вторая – бульон Листерий.</w:t>
      </w:r>
    </w:p>
    <w:p w:rsidR="00AC6693" w:rsidRDefault="004F4E98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9525" wp14:anchorId="29E8035A" wp14:editId="44D567B1">
            <wp:extent cx="1304925" cy="1428750"/>
            <wp:effectExtent l="0" t="0" r="0" b="0"/>
            <wp:docPr id="13" name="Рисунок 1" descr="C:\Users\Admin\Downloads\photo_533037628393638176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C:\Users\Admin\Downloads\photo_5330376283936381767_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114" t="18222" r="20439" b="2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12 - Исследуемая плацента</w:t>
      </w:r>
    </w:p>
    <w:p w:rsidR="00AC6693" w:rsidRDefault="004F4E98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Плаценту делим на 3 кусочка. Один кусочек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 помощью пинцета </w:t>
      </w:r>
      <w:r>
        <w:rPr>
          <w:rFonts w:ascii="Times New Roman" w:hAnsi="Times New Roman"/>
          <w:sz w:val="28"/>
          <w:szCs w:val="28"/>
        </w:rPr>
        <w:t xml:space="preserve">добавляем в пробирку с Тиогликолевой средой, второй кусочек с бульоном Листерии, 3-им кусочком делаем 3 мазка-отпечатка на чашке с кровяным </w:t>
      </w:r>
      <w:proofErr w:type="spellStart"/>
      <w:r>
        <w:rPr>
          <w:rFonts w:ascii="Times New Roman" w:hAnsi="Times New Roman"/>
          <w:sz w:val="28"/>
          <w:szCs w:val="28"/>
        </w:rPr>
        <w:t>агаром</w:t>
      </w:r>
      <w:proofErr w:type="spellEnd"/>
      <w:r>
        <w:rPr>
          <w:rFonts w:ascii="Times New Roman" w:hAnsi="Times New Roman"/>
          <w:sz w:val="28"/>
          <w:szCs w:val="28"/>
        </w:rPr>
        <w:t xml:space="preserve"> (рис.13),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37°С в течение 48-72 часов. </w:t>
      </w:r>
    </w:p>
    <w:p w:rsidR="00AC6693" w:rsidRDefault="004F4E98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 wp14:anchorId="49F7BC87" wp14:editId="40086EF8">
            <wp:extent cx="1714500" cy="1699895"/>
            <wp:effectExtent l="0" t="0" r="0" b="0"/>
            <wp:docPr id="14" name="Рисунок 2" descr="C:\Users\Admin\Downloads\photo_533037628393638176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" descr="C:\Users\Admin\Downloads\photo_5330376283936381766_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070" t="20612" r="12866" b="2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13 - Мазки-отпечатки плаценты на КА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Через 24 часа делаем высев со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среды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Тиогликолевая </w:t>
      </w:r>
      <w:r>
        <w:rPr>
          <w:rFonts w:ascii="Times New Roman" w:hAnsi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/>
          <w:sz w:val="28"/>
          <w:szCs w:val="28"/>
        </w:rPr>
        <w:t xml:space="preserve"> чашку </w:t>
      </w:r>
      <w:proofErr w:type="spellStart"/>
      <w:r>
        <w:rPr>
          <w:rFonts w:ascii="Times New Roman" w:hAnsi="Times New Roman"/>
          <w:sz w:val="28"/>
          <w:szCs w:val="28"/>
        </w:rPr>
        <w:t>Шадлера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культивирования м/о в анаэробных условиях, убираем в </w:t>
      </w:r>
      <w:proofErr w:type="spellStart"/>
      <w:r>
        <w:rPr>
          <w:rFonts w:ascii="Times New Roman" w:hAnsi="Times New Roman"/>
          <w:sz w:val="28"/>
          <w:szCs w:val="28"/>
        </w:rPr>
        <w:t>анаэростат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</w:rPr>
        <w:t>газпокетом</w:t>
      </w:r>
      <w:proofErr w:type="spellEnd"/>
      <w:r>
        <w:rPr>
          <w:rFonts w:ascii="Times New Roman" w:hAnsi="Times New Roman"/>
          <w:sz w:val="28"/>
          <w:szCs w:val="28"/>
        </w:rPr>
        <w:t>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Через 48 часов делаем высев с пробирки со средой Листерии на чашку с </w:t>
      </w:r>
      <w:proofErr w:type="spellStart"/>
      <w:r>
        <w:rPr>
          <w:rFonts w:ascii="Times New Roman" w:hAnsi="Times New Roman"/>
          <w:sz w:val="28"/>
          <w:szCs w:val="28"/>
        </w:rPr>
        <w:t>агаром</w:t>
      </w:r>
      <w:proofErr w:type="spellEnd"/>
      <w:r>
        <w:rPr>
          <w:rFonts w:ascii="Times New Roman" w:hAnsi="Times New Roman"/>
          <w:sz w:val="28"/>
          <w:szCs w:val="28"/>
        </w:rPr>
        <w:t xml:space="preserve"> Листерии,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</w:t>
      </w:r>
    </w:p>
    <w:p w:rsidR="00AC6693" w:rsidRDefault="004F4E98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E0969" w:rsidRDefault="0079364D">
      <w:pPr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14 (07.05.2024)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t>ОТДЕЛЯЕМОЕ ИЗ ЦЕРВИКАЛЬНОГО КАНАЛА НА АЭРОБНЫЕ И ФАКУЛЬТАТИВНО-АНАЭРОБНЫЕ МИКРООРГАНИЗМЫ</w:t>
      </w:r>
    </w:p>
    <w:p w:rsidR="008E0969" w:rsidRDefault="004F4E9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Отделяемое из цервикального канала сеем на чашки с Кровяным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агаром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(по методу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Голда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), Стрептококк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агар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кандиселект-агар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(рис.14).</w:t>
      </w:r>
    </w:p>
    <w:p w:rsidR="00AC6693" w:rsidRDefault="004F4E98">
      <w:pPr>
        <w:spacing w:after="0" w:line="360" w:lineRule="auto"/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C6693" w:rsidRDefault="0079364D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101600" distL="0" distR="0" wp14:anchorId="1E95F776" wp14:editId="7A433BC3">
            <wp:extent cx="1437640" cy="2780030"/>
            <wp:effectExtent l="0" t="0" r="0" b="0"/>
            <wp:docPr id="1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1"/>
                    <a:srcRect l="17221" r="13859"/>
                    <a:stretch/>
                  </pic:blipFill>
                  <pic:spPr>
                    <a:xfrm rot="16200000">
                      <a:off x="0" y="0"/>
                      <a:ext cx="1437120" cy="2779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14 - Чашки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для посева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отделяемого из цервикального канала</w:t>
      </w:r>
    </w:p>
    <w:p w:rsidR="00AC6693" w:rsidRDefault="004F4E98"/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bidi="en-US"/>
        </w:rPr>
        <w:t xml:space="preserve">ОТДЕЛЯЕМОЕ ВАГИНАЛЬНО-РЕКТАЛЬНОГО МАЗКА НА </w:t>
      </w:r>
      <w:r>
        <w:rPr>
          <w:rFonts w:ascii="Times New Roman" w:hAnsi="Times New Roman"/>
          <w:b/>
          <w:sz w:val="28"/>
          <w:szCs w:val="28"/>
          <w:lang w:val="en-US" w:bidi="en-US"/>
        </w:rPr>
        <w:t>STREPTOCOCCUS</w:t>
      </w:r>
      <w:r>
        <w:rPr>
          <w:rFonts w:ascii="Times New Roman" w:hAnsi="Times New Roman"/>
          <w:b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 w:bidi="en-US"/>
        </w:rPr>
        <w:t>AGALACTIE</w:t>
      </w:r>
      <w:r>
        <w:rPr>
          <w:rFonts w:ascii="Times New Roman" w:hAnsi="Times New Roman"/>
          <w:b/>
          <w:sz w:val="28"/>
          <w:szCs w:val="28"/>
          <w:lang w:bidi="en-US"/>
        </w:rPr>
        <w:t xml:space="preserve"> (стрептококк группы </w:t>
      </w:r>
      <w:proofErr w:type="gramStart"/>
      <w:r>
        <w:rPr>
          <w:rFonts w:ascii="Times New Roman" w:hAnsi="Times New Roman"/>
          <w:b/>
          <w:sz w:val="28"/>
          <w:szCs w:val="28"/>
          <w:lang w:bidi="en-US"/>
        </w:rPr>
        <w:t>В )</w:t>
      </w:r>
      <w:proofErr w:type="gramEnd"/>
    </w:p>
    <w:p w:rsidR="00AC6693" w:rsidRDefault="004F4E98">
      <w:pPr>
        <w:spacing w:after="0" w:line="360" w:lineRule="auto"/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Вагинально-ректальные мазки сеем на Стрептококк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агар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по методу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Голда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чашку </w:t>
      </w:r>
      <w:bookmarkStart w:id="11" w:name="_Hlk166343095"/>
      <w:r>
        <w:rPr>
          <w:rFonts w:ascii="Times New Roman" w:hAnsi="Times New Roman"/>
          <w:sz w:val="28"/>
          <w:szCs w:val="28"/>
        </w:rPr>
        <w:t>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</w:t>
      </w:r>
      <w:bookmarkEnd w:id="11"/>
      <w:r>
        <w:rPr>
          <w:rFonts w:ascii="Times New Roman" w:hAnsi="Times New Roman"/>
          <w:sz w:val="28"/>
          <w:szCs w:val="28"/>
        </w:rPr>
        <w:t>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пробирки со специальной средой делаем высев на следующий день на чашку Стрептококк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bookmarkStart w:id="12" w:name="_Hlk166343926"/>
      <w:r>
        <w:rPr>
          <w:rFonts w:ascii="Times New Roman" w:hAnsi="Times New Roman"/>
          <w:sz w:val="28"/>
          <w:szCs w:val="28"/>
        </w:rPr>
        <w:t>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</w:t>
      </w:r>
      <w:bookmarkEnd w:id="12"/>
      <w:r>
        <w:rPr>
          <w:rFonts w:ascii="Times New Roman" w:hAnsi="Times New Roman"/>
          <w:sz w:val="28"/>
          <w:szCs w:val="28"/>
        </w:rPr>
        <w:t>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Микроорганизмы сохраняются в данных средах от 12 до 72 часов. После транспортировки в лабораторию они </w:t>
      </w:r>
      <w:proofErr w:type="spellStart"/>
      <w:r>
        <w:rPr>
          <w:rFonts w:ascii="Times New Roman" w:hAnsi="Times New Roman"/>
          <w:sz w:val="28"/>
          <w:szCs w:val="28"/>
        </w:rPr>
        <w:t>асептично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пересеваются на обогащенные среды, а затем на специализированные для каждого микроорганизма среды.</w:t>
      </w:r>
    </w:p>
    <w:p w:rsidR="008E0969" w:rsidRDefault="004F4E98" w:rsidP="008E0969">
      <w:pPr>
        <w:rPr>
          <w:rFonts w:ascii="Times New Roman" w:hAnsi="Times New Roman"/>
          <w:sz w:val="28"/>
          <w:szCs w:val="28"/>
        </w:rPr>
      </w:pPr>
    </w:p>
    <w:p w:rsidR="00AC6693" w:rsidRDefault="0079364D" w:rsidP="008E096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/>
          <w:b/>
          <w:sz w:val="28"/>
          <w:szCs w:val="28"/>
        </w:rPr>
        <w:t>ДЕНЬ 15 (08.05.2024)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t>ИССЛЕДОВАНИЕ МОКРОТЫ, БРОНХОАЛЬВЕОЛЯРНОГО АСПИРАТА НА АЭРОБНЫЕ И ФАКУЛЬТАТИВНО-АНАЭРОБНЫЕ МИКРООРГАНИЗМЫ</w:t>
      </w:r>
    </w:p>
    <w:p w:rsidR="008E0969" w:rsidRDefault="004F4E9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Методика посева: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Мокроту, бронхоальвеолярный аспират, </w:t>
      </w:r>
      <w:proofErr w:type="spellStart"/>
      <w:r>
        <w:rPr>
          <w:rFonts w:ascii="Times New Roman" w:hAnsi="Times New Roman"/>
          <w:sz w:val="28"/>
          <w:szCs w:val="28"/>
        </w:rPr>
        <w:t>лаваж</w:t>
      </w:r>
      <w:proofErr w:type="spellEnd"/>
      <w:r>
        <w:rPr>
          <w:rFonts w:ascii="Times New Roman" w:hAnsi="Times New Roman"/>
          <w:sz w:val="28"/>
          <w:szCs w:val="28"/>
        </w:rPr>
        <w:t xml:space="preserve"> сеем с разведением до 5-ой степени. Для этого ее разводят в 5 пробирок с 0,1 % </w:t>
      </w:r>
      <w:proofErr w:type="spellStart"/>
      <w:r>
        <w:rPr>
          <w:rFonts w:ascii="Times New Roman" w:hAnsi="Times New Roman"/>
          <w:sz w:val="28"/>
          <w:szCs w:val="28"/>
        </w:rPr>
        <w:t>пептонной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средой.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первого разведения берем 500мкм и перемещаем в последующие пробирки до 5 степени.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Разведение в -1 степени </w:t>
      </w:r>
      <w:bookmarkStart w:id="13" w:name="_Hlk166343576"/>
      <w:r>
        <w:rPr>
          <w:rFonts w:ascii="Times New Roman" w:hAnsi="Times New Roman"/>
          <w:sz w:val="28"/>
          <w:szCs w:val="28"/>
        </w:rPr>
        <w:t>капаем на чашки по 100 мкм и растираем шпателем</w:t>
      </w:r>
      <w:bookmarkEnd w:id="13"/>
      <w:r>
        <w:rPr>
          <w:rFonts w:ascii="Times New Roman" w:hAnsi="Times New Roman"/>
          <w:sz w:val="28"/>
          <w:szCs w:val="28"/>
        </w:rPr>
        <w:t xml:space="preserve">: Шоколадный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 xml:space="preserve"> (добавляем по середине чашки диск </w:t>
      </w:r>
      <w:proofErr w:type="spellStart"/>
      <w:r>
        <w:rPr>
          <w:rFonts w:ascii="Times New Roman" w:hAnsi="Times New Roman"/>
          <w:sz w:val="28"/>
          <w:szCs w:val="28"/>
        </w:rPr>
        <w:t>Бацитрацин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Желточно</w:t>
      </w:r>
      <w:proofErr w:type="spellEnd"/>
      <w:r>
        <w:rPr>
          <w:rFonts w:ascii="Times New Roman" w:hAnsi="Times New Roman"/>
          <w:sz w:val="28"/>
          <w:szCs w:val="28"/>
        </w:rPr>
        <w:t xml:space="preserve">-солевой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>, ЭНДО-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 xml:space="preserve">, Кровяной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>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Разведение в -3 степени капаем на чашки по 100 мкм и растираем шпателем: на Кровяной и Шоколадный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 xml:space="preserve"> (+диск </w:t>
      </w:r>
      <w:proofErr w:type="spellStart"/>
      <w:r>
        <w:rPr>
          <w:rFonts w:ascii="Times New Roman" w:hAnsi="Times New Roman"/>
          <w:sz w:val="28"/>
          <w:szCs w:val="28"/>
        </w:rPr>
        <w:t>бацитрацин</w:t>
      </w:r>
      <w:proofErr w:type="spellEnd"/>
      <w:r>
        <w:rPr>
          <w:rFonts w:ascii="Times New Roman" w:hAnsi="Times New Roman"/>
          <w:sz w:val="28"/>
          <w:szCs w:val="28"/>
        </w:rPr>
        <w:t>),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Разведение в -5 степени капаем на чашку по 100 мкм и растираем шпателем: на Кровяной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>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</w:t>
      </w:r>
    </w:p>
    <w:p w:rsidR="00BD49D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Количественный метод посева мокроты при </w:t>
      </w:r>
      <w:proofErr w:type="spellStart"/>
      <w:r>
        <w:rPr>
          <w:rFonts w:ascii="Times New Roman" w:hAnsi="Times New Roman"/>
          <w:b/>
          <w:sz w:val="28"/>
          <w:szCs w:val="28"/>
        </w:rPr>
        <w:t>муковисцидозе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BD49D3">
        <w:rPr>
          <w:rFonts w:ascii="Times New Roman" w:hAnsi="Times New Roman"/>
          <w:sz w:val="28"/>
          <w:szCs w:val="28"/>
        </w:rPr>
        <w:t>(рис.15)</w:t>
      </w:r>
    </w:p>
    <w:p w:rsidR="00BD49D3" w:rsidRDefault="0079364D" w:rsidP="00BD49D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101600" distL="0" distR="0" wp14:anchorId="00589623" wp14:editId="61847E93">
            <wp:extent cx="1426472" cy="2063382"/>
            <wp:effectExtent l="5397" t="0" r="7938" b="7937"/>
            <wp:docPr id="1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 rotWithShape="1">
                    <a:blip r:embed="rId22"/>
                    <a:srcRect l="11494" t="2294" r="6780" b="7237"/>
                    <a:stretch/>
                  </pic:blipFill>
                  <pic:spPr bwMode="auto">
                    <a:xfrm rot="16200000">
                      <a:off x="0" y="0"/>
                      <a:ext cx="1433424" cy="207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693" w:rsidRPr="00BD49D3" w:rsidRDefault="0079364D" w:rsidP="00BD49D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D49D3">
        <w:rPr>
          <w:rFonts w:ascii="Times New Roman" w:hAnsi="Times New Roman"/>
          <w:sz w:val="28"/>
          <w:szCs w:val="28"/>
        </w:rPr>
        <w:t>Рисунок 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9D3">
        <w:rPr>
          <w:rFonts w:ascii="Times New Roman" w:hAnsi="Times New Roman"/>
          <w:sz w:val="28"/>
          <w:szCs w:val="28"/>
        </w:rPr>
        <w:t xml:space="preserve">- Чашки для посева на </w:t>
      </w:r>
      <w:proofErr w:type="spellStart"/>
      <w:r w:rsidRPr="00BD49D3">
        <w:rPr>
          <w:rFonts w:ascii="Times New Roman" w:hAnsi="Times New Roman"/>
          <w:sz w:val="28"/>
          <w:szCs w:val="28"/>
        </w:rPr>
        <w:t>Муковисцидоз</w:t>
      </w:r>
      <w:proofErr w:type="spellEnd"/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посевов на грибы используют две чашки со средой </w:t>
      </w:r>
      <w:proofErr w:type="spellStart"/>
      <w:r>
        <w:rPr>
          <w:rFonts w:ascii="Times New Roman" w:hAnsi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Разведение в -1ст: На первую чашку с </w:t>
      </w:r>
      <w:proofErr w:type="spellStart"/>
      <w:r>
        <w:rPr>
          <w:rFonts w:ascii="Times New Roman" w:hAnsi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/>
          <w:sz w:val="28"/>
          <w:szCs w:val="28"/>
        </w:rPr>
        <w:t xml:space="preserve"> наносят 0.1 мл </w:t>
      </w:r>
      <w:proofErr w:type="spellStart"/>
      <w:r>
        <w:rPr>
          <w:rFonts w:ascii="Times New Roman" w:hAnsi="Times New Roman"/>
          <w:sz w:val="28"/>
          <w:szCs w:val="28"/>
        </w:rPr>
        <w:t>нативной</w:t>
      </w:r>
      <w:proofErr w:type="spellEnd"/>
      <w:r>
        <w:rPr>
          <w:rFonts w:ascii="Times New Roman" w:hAnsi="Times New Roman"/>
          <w:sz w:val="28"/>
          <w:szCs w:val="28"/>
        </w:rPr>
        <w:t xml:space="preserve"> мокроты и растирают шпателем. Инкубируют при температуре +35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ascii="Times New Roman" w:hAnsi="Times New Roman"/>
          <w:sz w:val="28"/>
          <w:szCs w:val="28"/>
        </w:rPr>
        <w:t>С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вторую чашку засевают мокроту в три точки. Инкубируют при температуре +28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ascii="Times New Roman" w:hAnsi="Times New Roman"/>
          <w:sz w:val="28"/>
          <w:szCs w:val="28"/>
        </w:rPr>
        <w:t>С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Разведение в -3ст: ЖСА, ЭНДО, КА, Шоколадный (+диск </w:t>
      </w:r>
      <w:proofErr w:type="spellStart"/>
      <w:r>
        <w:rPr>
          <w:rFonts w:ascii="Times New Roman" w:hAnsi="Times New Roman"/>
          <w:sz w:val="28"/>
          <w:szCs w:val="28"/>
        </w:rPr>
        <w:t>бацитрацин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Муковисцидоз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 xml:space="preserve"> (шпателем),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Разведение в -5 </w:t>
      </w:r>
      <w:proofErr w:type="spellStart"/>
      <w:r>
        <w:rPr>
          <w:rFonts w:ascii="Times New Roman" w:hAnsi="Times New Roman"/>
          <w:sz w:val="28"/>
          <w:szCs w:val="28"/>
        </w:rPr>
        <w:t>ст</w:t>
      </w:r>
      <w:proofErr w:type="spellEnd"/>
      <w:r>
        <w:rPr>
          <w:rFonts w:ascii="Times New Roman" w:hAnsi="Times New Roman"/>
          <w:sz w:val="28"/>
          <w:szCs w:val="28"/>
        </w:rPr>
        <w:t xml:space="preserve">: КА, Шоколадный (+диск </w:t>
      </w:r>
      <w:proofErr w:type="spellStart"/>
      <w:r>
        <w:rPr>
          <w:rFonts w:ascii="Times New Roman" w:hAnsi="Times New Roman"/>
          <w:sz w:val="28"/>
          <w:szCs w:val="28"/>
        </w:rPr>
        <w:t>Бацитрацин</w:t>
      </w:r>
      <w:proofErr w:type="spellEnd"/>
      <w:r>
        <w:rPr>
          <w:rFonts w:ascii="Times New Roman" w:hAnsi="Times New Roman"/>
          <w:sz w:val="28"/>
          <w:szCs w:val="28"/>
        </w:rPr>
        <w:t>), инкубируем 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37°С в течение 48-72 часов.</w:t>
      </w: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693" w:rsidRDefault="0079364D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9525" wp14:anchorId="32F8C0A5" wp14:editId="0C0349BE">
            <wp:extent cx="1409700" cy="1409700"/>
            <wp:effectExtent l="0" t="0" r="0" b="0"/>
            <wp:docPr id="17" name="Рисунок 5" descr="C:\Users\Admin\Downloads\photo_533037628393638176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" descr="C:\Users\Admin\Downloads\photo_5330376283936381762_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224" t="23481" r="6119" b="10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3" w:rsidRDefault="0079364D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16 -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Агар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посева мокроты на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муковисцидоз</w:t>
      </w:r>
      <w:proofErr w:type="spellEnd"/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693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Бацитрацин</w:t>
      </w:r>
      <w:proofErr w:type="spellEnd"/>
      <w:r>
        <w:rPr>
          <w:rFonts w:ascii="Times New Roman" w:hAnsi="Times New Roman"/>
          <w:sz w:val="28"/>
          <w:szCs w:val="28"/>
        </w:rPr>
        <w:t xml:space="preserve"> подавляет рост стафилококков, стрептококков, а рост </w:t>
      </w:r>
      <w:proofErr w:type="spellStart"/>
      <w:r>
        <w:rPr>
          <w:rFonts w:ascii="Times New Roman" w:hAnsi="Times New Roman"/>
          <w:sz w:val="28"/>
          <w:szCs w:val="28"/>
        </w:rPr>
        <w:t>гемофилов</w:t>
      </w:r>
      <w:proofErr w:type="spellEnd"/>
      <w:r>
        <w:rPr>
          <w:rFonts w:ascii="Times New Roman" w:hAnsi="Times New Roman"/>
          <w:sz w:val="28"/>
          <w:szCs w:val="28"/>
        </w:rPr>
        <w:t xml:space="preserve"> не подавляет.</w:t>
      </w:r>
    </w:p>
    <w:p w:rsidR="00AC6693" w:rsidRDefault="0079364D">
      <w:pPr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16 (09.05.2024) 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AA7249" w:rsidRDefault="004F4E9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8478A" w:rsidRPr="00AA7249" w:rsidRDefault="0079364D" w:rsidP="00AA7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249">
        <w:rPr>
          <w:rFonts w:ascii="Times New Roman" w:hAnsi="Times New Roman"/>
          <w:sz w:val="28"/>
          <w:szCs w:val="28"/>
        </w:rPr>
        <w:t>Заполнение дневника по преддипломной производственной практике ПМ 04.01. Теория и практика лабораторных микробиологических и иммунологических исследований</w:t>
      </w:r>
      <w:r>
        <w:rPr>
          <w:rFonts w:ascii="Times New Roman" w:hAnsi="Times New Roman"/>
          <w:sz w:val="28"/>
          <w:szCs w:val="28"/>
        </w:rPr>
        <w:t>.</w:t>
      </w:r>
    </w:p>
    <w:p w:rsidR="00AC6693" w:rsidRDefault="004F4E9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17 (10.05.2024)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AA7249" w:rsidRDefault="004F4E9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8478A" w:rsidRPr="00AA7249" w:rsidRDefault="0079364D" w:rsidP="00AA72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7249">
        <w:rPr>
          <w:rFonts w:ascii="Times New Roman" w:hAnsi="Times New Roman"/>
          <w:sz w:val="28"/>
          <w:szCs w:val="28"/>
        </w:rPr>
        <w:t>Заполнение дневника по преддипломной производственной практике ПМ 04.01. Теория и практика лабораторных микробиологических и иммунологических исследований</w:t>
      </w:r>
      <w:r>
        <w:rPr>
          <w:rFonts w:ascii="Times New Roman" w:hAnsi="Times New Roman"/>
          <w:sz w:val="28"/>
          <w:szCs w:val="28"/>
        </w:rPr>
        <w:t>.</w:t>
      </w:r>
    </w:p>
    <w:p w:rsidR="00AC6693" w:rsidRDefault="004F4E98" w:rsidP="00B8478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ДЕНЬ 18 (11.05.2024) 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AA7249" w:rsidRDefault="004F4E9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8478A" w:rsidRPr="00AA7249" w:rsidRDefault="0079364D" w:rsidP="00AA7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249">
        <w:rPr>
          <w:rFonts w:ascii="Times New Roman" w:hAnsi="Times New Roman"/>
          <w:sz w:val="28"/>
          <w:szCs w:val="28"/>
        </w:rPr>
        <w:t>Заполнение дневника по преддипломной производственной практике ПМ 04.01. Теория и практика лабораторных микробиологических и иммунологических исследований</w:t>
      </w:r>
      <w:r>
        <w:rPr>
          <w:rFonts w:ascii="Times New Roman" w:hAnsi="Times New Roman"/>
          <w:sz w:val="28"/>
          <w:szCs w:val="28"/>
        </w:rPr>
        <w:t>.</w:t>
      </w:r>
    </w:p>
    <w:p w:rsidR="00AC6693" w:rsidRDefault="0079364D" w:rsidP="00B8478A">
      <w:pPr>
        <w:spacing w:after="0" w:line="360" w:lineRule="auto"/>
        <w:ind w:firstLine="709"/>
        <w:jc w:val="both"/>
      </w:pPr>
      <w:r>
        <w:br w:type="page"/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День 19 (13.05.2024) 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БАКТЕРИОЛОГИЧЕСКОЕ ИССЛЕДОВАНИЕ КАЛА НА ПАТОГЕННЫЕ ЭНТЕРОБАКТЕРИИ</w:t>
      </w:r>
    </w:p>
    <w:p w:rsidR="00AC6693" w:rsidRDefault="004F4E98">
      <w:pPr>
        <w:spacing w:after="0" w:line="360" w:lineRule="auto"/>
        <w:ind w:firstLine="709"/>
        <w:jc w:val="center"/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Посев ректальных мазков производится на чашки со средой </w:t>
      </w:r>
      <w:proofErr w:type="spellStart"/>
      <w:r>
        <w:rPr>
          <w:rFonts w:ascii="Times New Roman" w:hAnsi="Times New Roman"/>
          <w:sz w:val="28"/>
          <w:szCs w:val="28"/>
        </w:rPr>
        <w:t>Плоскирева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Эндо</w:t>
      </w:r>
      <w:proofErr w:type="gramEnd"/>
      <w:r>
        <w:rPr>
          <w:rFonts w:ascii="Times New Roman" w:hAnsi="Times New Roman"/>
          <w:sz w:val="28"/>
          <w:szCs w:val="28"/>
        </w:rPr>
        <w:t xml:space="preserve"> (рис.17). 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Ректальной палочкой для взятия мазков делаем посевную площадку, затем, </w:t>
      </w:r>
      <w:proofErr w:type="spellStart"/>
      <w:r>
        <w:rPr>
          <w:rFonts w:ascii="Times New Roman" w:hAnsi="Times New Roman"/>
          <w:sz w:val="28"/>
          <w:szCs w:val="28"/>
        </w:rPr>
        <w:t>проженной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петлей над пламенем горелки, делаем 4 штриха. 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Ректальную палочку помещаем в пробирку с Магниевой средой для обогащения.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Чашки  и</w:t>
      </w:r>
      <w:proofErr w:type="gramEnd"/>
      <w:r>
        <w:rPr>
          <w:rFonts w:ascii="Times New Roman" w:hAnsi="Times New Roman"/>
          <w:sz w:val="28"/>
          <w:szCs w:val="28"/>
        </w:rPr>
        <w:t xml:space="preserve"> пробирки убираем в термостат при 37 °С в течение 48-72 ч. 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Через 24 часа делаем высев со среды Магниевая на чашку со средой ВСА (Висмут-сульфитный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7773A1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73A1" w:rsidRDefault="0079364D" w:rsidP="007773A1">
      <w:pPr>
        <w:keepNext/>
        <w:spacing w:after="0" w:line="360" w:lineRule="auto"/>
        <w:ind w:firstLine="709"/>
        <w:jc w:val="center"/>
      </w:pPr>
      <w:r w:rsidRPr="007773A1">
        <w:rPr>
          <w:noProof/>
        </w:rPr>
        <w:drawing>
          <wp:inline distT="0" distB="0" distL="0" distR="0" wp14:anchorId="7530C2A8" wp14:editId="6AA88F8E">
            <wp:extent cx="2159000" cy="1619250"/>
            <wp:effectExtent l="0" t="0" r="0" b="0"/>
            <wp:docPr id="18" name="Рисунок 18" descr="C:\Users\Admin\Downloads\photo_533932854626443908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_5339328546264439089_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79" cy="16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A1" w:rsidRPr="007773A1" w:rsidRDefault="0079364D" w:rsidP="007773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773A1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Pr="007773A1">
        <w:rPr>
          <w:rFonts w:ascii="Times New Roman" w:hAnsi="Times New Roman"/>
          <w:color w:val="000000" w:themeColor="text1"/>
          <w:sz w:val="28"/>
          <w:szCs w:val="28"/>
        </w:rPr>
        <w:fldChar w:fldCharType="begin"/>
      </w:r>
      <w:r w:rsidRPr="007773A1">
        <w:rPr>
          <w:rFonts w:ascii="Times New Roman" w:hAnsi="Times New Roman"/>
          <w:color w:val="000000" w:themeColor="text1"/>
          <w:sz w:val="28"/>
          <w:szCs w:val="28"/>
        </w:rPr>
        <w:instrText xml:space="preserve"> SEQ Рисунок \* ARABIC </w:instrText>
      </w:r>
      <w:r w:rsidRPr="007773A1">
        <w:rPr>
          <w:rFonts w:ascii="Times New Roman" w:hAnsi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1</w:t>
      </w:r>
      <w:r w:rsidRPr="007773A1">
        <w:rPr>
          <w:rFonts w:ascii="Times New Roman" w:hAnsi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7773A1">
        <w:rPr>
          <w:rFonts w:ascii="Times New Roman" w:hAnsi="Times New Roman"/>
          <w:color w:val="000000" w:themeColor="text1"/>
          <w:sz w:val="28"/>
          <w:szCs w:val="28"/>
        </w:rPr>
        <w:t xml:space="preserve"> - Среды для посева ректальных мазков</w:t>
      </w:r>
    </w:p>
    <w:p w:rsidR="007773A1" w:rsidRPr="007773A1" w:rsidRDefault="0079364D" w:rsidP="007773A1">
      <w:pPr>
        <w:spacing w:after="0" w:line="360" w:lineRule="auto"/>
        <w:ind w:firstLine="709"/>
        <w:jc w:val="center"/>
      </w:pPr>
      <w:r>
        <w:br w:type="page"/>
      </w:r>
    </w:p>
    <w:p w:rsidR="00AC6693" w:rsidRDefault="004F4E98">
      <w:pPr>
        <w:spacing w:after="0" w:line="360" w:lineRule="auto"/>
        <w:ind w:firstLine="709"/>
        <w:jc w:val="both"/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20 (14.05.2024)</w:t>
      </w:r>
    </w:p>
    <w:p w:rsidR="00AC6693" w:rsidRDefault="0079364D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БАКТЕРИОЛОГИЧЕСКОЕ ИССЛЕДОВАНИЕ КАЛА НА АЭРОБНЫЕ И ФАКУЛЬТАТИВНО-АНАЭРОБНЫЕ МИКРООРГАНИЗМЫ</w:t>
      </w:r>
    </w:p>
    <w:p w:rsidR="00AC6693" w:rsidRDefault="004F4E9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посева кала (рис.18) на УПФ делаем разведение в 5 раз. Для этого берем 5 пробирок с 0,1% </w:t>
      </w:r>
      <w:proofErr w:type="spellStart"/>
      <w:r>
        <w:rPr>
          <w:rFonts w:ascii="Times New Roman" w:hAnsi="Times New Roman"/>
          <w:sz w:val="28"/>
          <w:szCs w:val="28"/>
        </w:rPr>
        <w:t>пептонной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средой. В первую пробирку (разведение -1) добавляем 5гр исследуемого материал (кала) и перемешиваем, делая однородную жидкую консистенцию. Затем дозатором берем 1мл из первой пробирки и переносим во вторую (разведение -2), хорошо размешивая. Также дозатором из второй пробирки </w:t>
      </w:r>
      <w:proofErr w:type="gramStart"/>
      <w:r>
        <w:rPr>
          <w:rFonts w:ascii="Times New Roman" w:hAnsi="Times New Roman"/>
          <w:sz w:val="28"/>
          <w:szCs w:val="28"/>
        </w:rPr>
        <w:t>в третью</w:t>
      </w:r>
      <w:proofErr w:type="gramEnd"/>
      <w:r>
        <w:rPr>
          <w:rFonts w:ascii="Times New Roman" w:hAnsi="Times New Roman"/>
          <w:sz w:val="28"/>
          <w:szCs w:val="28"/>
        </w:rPr>
        <w:t xml:space="preserve"> (разведение -3). И так повторяем до -5 степени. 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этого пробирки с разведением -1,-3,-5 капаем по 100мкл на каждую чашку, исходя из разведения, и растираем шпателем.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разведения в -1 степени используется чашка ЖСА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Разведение в -3 степени чашки: Эндо, ЖСА и </w:t>
      </w:r>
      <w:proofErr w:type="spellStart"/>
      <w:r>
        <w:rPr>
          <w:rFonts w:ascii="Times New Roman" w:hAnsi="Times New Roman"/>
          <w:sz w:val="28"/>
          <w:szCs w:val="28"/>
        </w:rPr>
        <w:t>Сабуро</w:t>
      </w:r>
      <w:proofErr w:type="spellEnd"/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Разведение в -5 степени: </w:t>
      </w:r>
      <w:proofErr w:type="gramStart"/>
      <w:r>
        <w:rPr>
          <w:rFonts w:ascii="Times New Roman" w:hAnsi="Times New Roman"/>
          <w:sz w:val="28"/>
          <w:szCs w:val="28"/>
        </w:rPr>
        <w:t>Эндо  и</w:t>
      </w:r>
      <w:proofErr w:type="gramEnd"/>
      <w:r>
        <w:rPr>
          <w:rFonts w:ascii="Times New Roman" w:hAnsi="Times New Roman"/>
          <w:sz w:val="28"/>
          <w:szCs w:val="28"/>
        </w:rPr>
        <w:t xml:space="preserve"> Кровяной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Чашку </w:t>
      </w:r>
      <w:proofErr w:type="spellStart"/>
      <w:r>
        <w:rPr>
          <w:rFonts w:ascii="Times New Roman" w:hAnsi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/>
          <w:sz w:val="28"/>
          <w:szCs w:val="28"/>
        </w:rPr>
        <w:t xml:space="preserve"> инкубируем при 30 °С в течение 48-72ч</w:t>
      </w:r>
    </w:p>
    <w:p w:rsidR="00AC6693" w:rsidRDefault="007936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Остальные чашки при 37 °С в течение 48-72 ч.</w:t>
      </w:r>
    </w:p>
    <w:p w:rsidR="007773A1" w:rsidRDefault="004F4E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73A1" w:rsidRDefault="0079364D" w:rsidP="007773A1">
      <w:pPr>
        <w:keepNext/>
        <w:spacing w:after="0" w:line="360" w:lineRule="auto"/>
        <w:ind w:firstLine="709"/>
        <w:jc w:val="center"/>
      </w:pPr>
      <w:r w:rsidRPr="007773A1">
        <w:rPr>
          <w:noProof/>
        </w:rPr>
        <w:drawing>
          <wp:inline distT="0" distB="0" distL="0" distR="0" wp14:anchorId="5F982369" wp14:editId="6A935167">
            <wp:extent cx="1993900" cy="1495425"/>
            <wp:effectExtent l="0" t="0" r="6350" b="9525"/>
            <wp:docPr id="19" name="Рисунок 19" descr="C:\Users\Admin\Downloads\photo_533932854626443908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hoto_5339328546264439086_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40" cy="150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A1" w:rsidRPr="007773A1" w:rsidRDefault="0079364D" w:rsidP="007773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773A1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/>
          <w:color w:val="000000" w:themeColor="text1"/>
          <w:sz w:val="28"/>
          <w:szCs w:val="28"/>
        </w:rPr>
        <w:t>18</w:t>
      </w:r>
      <w:r w:rsidRPr="007773A1">
        <w:rPr>
          <w:rFonts w:ascii="Times New Roman" w:hAnsi="Times New Roman"/>
          <w:color w:val="000000" w:themeColor="text1"/>
          <w:sz w:val="28"/>
          <w:szCs w:val="28"/>
        </w:rPr>
        <w:t xml:space="preserve"> - Посев кала на среды</w:t>
      </w:r>
    </w:p>
    <w:p w:rsidR="00AC6693" w:rsidRPr="008C1866" w:rsidRDefault="0079364D" w:rsidP="008C1866">
      <w:pPr>
        <w:spacing w:after="0" w:line="360" w:lineRule="auto"/>
        <w:ind w:firstLine="709"/>
      </w:pPr>
      <w:r>
        <w:br w:type="page"/>
      </w:r>
      <w:r w:rsidRPr="00441D91">
        <w:rPr>
          <w:rFonts w:ascii="Times New Roman" w:hAnsi="Times New Roman"/>
          <w:b/>
          <w:sz w:val="28"/>
          <w:szCs w:val="28"/>
        </w:rPr>
        <w:lastRenderedPageBreak/>
        <w:t>День 21 (15.05.2024)</w:t>
      </w:r>
    </w:p>
    <w:p w:rsidR="00CD61F7" w:rsidRPr="00441D91" w:rsidRDefault="0079364D" w:rsidP="00441D9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41D91">
        <w:rPr>
          <w:rFonts w:ascii="Times New Roman" w:hAnsi="Times New Roman"/>
          <w:b/>
          <w:sz w:val="28"/>
          <w:szCs w:val="28"/>
        </w:rPr>
        <w:t xml:space="preserve">РАБОТА НА МАСС-СПЕКТРОМЕТРЕ </w:t>
      </w:r>
      <w:r w:rsidRPr="00441D91">
        <w:rPr>
          <w:rFonts w:ascii="Times New Roman" w:hAnsi="Times New Roman"/>
          <w:b/>
          <w:sz w:val="28"/>
          <w:szCs w:val="28"/>
          <w:lang w:val="en-US"/>
        </w:rPr>
        <w:t>MALDI</w:t>
      </w:r>
      <w:r w:rsidRPr="00441D91">
        <w:rPr>
          <w:rFonts w:ascii="Times New Roman" w:hAnsi="Times New Roman"/>
          <w:b/>
          <w:sz w:val="28"/>
          <w:szCs w:val="28"/>
        </w:rPr>
        <w:t xml:space="preserve"> </w:t>
      </w:r>
      <w:r w:rsidRPr="00441D91">
        <w:rPr>
          <w:rFonts w:ascii="Times New Roman" w:hAnsi="Times New Roman"/>
          <w:b/>
          <w:sz w:val="28"/>
          <w:szCs w:val="28"/>
          <w:lang w:val="en-US"/>
        </w:rPr>
        <w:t>BIOTYPER</w:t>
      </w:r>
    </w:p>
    <w:p w:rsidR="00441D91" w:rsidRPr="00441D91" w:rsidRDefault="004F4E98" w:rsidP="00441D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D91" w:rsidRPr="00441D91" w:rsidRDefault="0079364D" w:rsidP="00441D9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D91">
        <w:rPr>
          <w:rFonts w:ascii="Times New Roman" w:hAnsi="Times New Roman" w:cs="Times New Roman"/>
          <w:b/>
          <w:sz w:val="28"/>
          <w:szCs w:val="28"/>
        </w:rPr>
        <w:t>Принцип метода:</w:t>
      </w:r>
    </w:p>
    <w:p w:rsidR="00441D91" w:rsidRPr="00441D91" w:rsidRDefault="004F4E98" w:rsidP="00441D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D91" w:rsidRPr="00441D91" w:rsidRDefault="0079364D" w:rsidP="00441D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91">
        <w:rPr>
          <w:rFonts w:ascii="Times New Roman" w:hAnsi="Times New Roman" w:cs="Times New Roman"/>
          <w:sz w:val="28"/>
          <w:szCs w:val="28"/>
        </w:rPr>
        <w:t xml:space="preserve">К культуре микроорганизма добавляют некоторый реактив, который </w:t>
      </w:r>
      <w:proofErr w:type="spellStart"/>
      <w:r w:rsidRPr="00441D91">
        <w:rPr>
          <w:rFonts w:ascii="Times New Roman" w:hAnsi="Times New Roman" w:cs="Times New Roman"/>
          <w:sz w:val="28"/>
          <w:szCs w:val="28"/>
        </w:rPr>
        <w:t>метаболизируется</w:t>
      </w:r>
      <w:proofErr w:type="spellEnd"/>
      <w:r w:rsidRPr="00441D91">
        <w:rPr>
          <w:rFonts w:ascii="Times New Roman" w:hAnsi="Times New Roman" w:cs="Times New Roman"/>
          <w:sz w:val="28"/>
          <w:szCs w:val="28"/>
        </w:rPr>
        <w:t xml:space="preserve"> лишь определенными микроорганизмами, происходит характерное изменение окраски, и эту окраску сравнивают со справочными значениями. </w:t>
      </w:r>
    </w:p>
    <w:p w:rsidR="00441D91" w:rsidRPr="00441D91" w:rsidRDefault="0079364D" w:rsidP="00441D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91">
        <w:rPr>
          <w:rFonts w:ascii="Times New Roman" w:hAnsi="Times New Roman" w:cs="Times New Roman"/>
          <w:sz w:val="28"/>
          <w:szCs w:val="28"/>
        </w:rPr>
        <w:t xml:space="preserve">В основе MALDI BIOTYPER лежит технология, основанная на анализе белков микроорганизмов с помощью масс спектрометрии. Получаемый масс-спектр сравнивают со всеми имеющимися справочными значениями из специальной библиотеки (базы данных). </w:t>
      </w:r>
    </w:p>
    <w:p w:rsidR="00441D91" w:rsidRPr="00441D91" w:rsidRDefault="004F4E98" w:rsidP="00176D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DB9" w:rsidRDefault="0079364D" w:rsidP="00176DB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176DB9">
        <w:rPr>
          <w:rFonts w:ascii="Times New Roman" w:hAnsi="Times New Roman" w:cs="Times New Roman"/>
          <w:b/>
          <w:sz w:val="28"/>
          <w:szCs w:val="28"/>
        </w:rPr>
        <w:t>дентификации микроорганизмов с помощью MALDI-TOF масс-спектрометрии в автоматическом режиме</w:t>
      </w:r>
    </w:p>
    <w:p w:rsidR="00176DB9" w:rsidRDefault="004F4E98" w:rsidP="00176DB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41D91" w:rsidRDefault="0079364D" w:rsidP="00176DB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1D91"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Берем</w:t>
      </w:r>
      <w:r w:rsidRPr="00441D91">
        <w:rPr>
          <w:rFonts w:ascii="Times New Roman" w:hAnsi="Times New Roman" w:cs="Times New Roman"/>
          <w:sz w:val="28"/>
          <w:szCs w:val="28"/>
        </w:rPr>
        <w:t xml:space="preserve"> свежую ночную культуру. </w:t>
      </w:r>
      <w:r w:rsidRPr="00441D91"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Снимаем</w:t>
      </w:r>
      <w:r w:rsidRPr="00441D91">
        <w:rPr>
          <w:rFonts w:ascii="Times New Roman" w:hAnsi="Times New Roman" w:cs="Times New Roman"/>
          <w:sz w:val="28"/>
          <w:szCs w:val="28"/>
        </w:rPr>
        <w:t xml:space="preserve"> петлей одну колонию. </w:t>
      </w:r>
      <w:r w:rsidRPr="00441D91"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Равномерно наносим образец на ячейку мишени. Даем</w:t>
      </w:r>
      <w:r w:rsidRPr="00441D91">
        <w:rPr>
          <w:rFonts w:ascii="Times New Roman" w:hAnsi="Times New Roman" w:cs="Times New Roman"/>
          <w:sz w:val="28"/>
          <w:szCs w:val="28"/>
        </w:rPr>
        <w:t xml:space="preserve"> высохнуть. </w:t>
      </w:r>
      <w:r w:rsidRPr="00441D91"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Обязательно наносим</w:t>
      </w:r>
      <w:r w:rsidRPr="00441D91">
        <w:rPr>
          <w:rFonts w:ascii="Times New Roman" w:hAnsi="Times New Roman" w:cs="Times New Roman"/>
          <w:sz w:val="28"/>
          <w:szCs w:val="28"/>
        </w:rPr>
        <w:t xml:space="preserve"> 1мкл </w:t>
      </w:r>
      <w:proofErr w:type="spellStart"/>
      <w:r w:rsidRPr="00441D91">
        <w:rPr>
          <w:rFonts w:ascii="Times New Roman" w:hAnsi="Times New Roman" w:cs="Times New Roman"/>
          <w:sz w:val="28"/>
          <w:szCs w:val="28"/>
        </w:rPr>
        <w:t>калибранта</w:t>
      </w:r>
      <w:proofErr w:type="spellEnd"/>
      <w:r w:rsidRPr="00441D91">
        <w:rPr>
          <w:rFonts w:ascii="Times New Roman" w:hAnsi="Times New Roman" w:cs="Times New Roman"/>
          <w:sz w:val="28"/>
          <w:szCs w:val="28"/>
        </w:rPr>
        <w:t xml:space="preserve"> на ячейку мишен</w:t>
      </w:r>
      <w:r>
        <w:rPr>
          <w:rFonts w:ascii="Times New Roman" w:hAnsi="Times New Roman" w:cs="Times New Roman"/>
          <w:sz w:val="28"/>
          <w:szCs w:val="28"/>
        </w:rPr>
        <w:t>и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E.coli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DH5alpha </w:t>
      </w:r>
      <w:proofErr w:type="spellStart"/>
      <w:r>
        <w:rPr>
          <w:rFonts w:ascii="Times New Roman" w:hAnsi="Times New Roman" w:cs="Times New Roman"/>
          <w:sz w:val="28"/>
          <w:szCs w:val="28"/>
        </w:rPr>
        <w:t>standart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Сверху наслаиваем 1-2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матрицы. Даем</w:t>
      </w:r>
      <w:r w:rsidRPr="00441D91">
        <w:rPr>
          <w:rFonts w:ascii="Times New Roman" w:hAnsi="Times New Roman" w:cs="Times New Roman"/>
          <w:sz w:val="28"/>
          <w:szCs w:val="28"/>
        </w:rPr>
        <w:t xml:space="preserve"> высохнуть. </w:t>
      </w:r>
      <w:r w:rsidRPr="00441D91"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Запускаем</w:t>
      </w:r>
      <w:r w:rsidRPr="00441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D91">
        <w:rPr>
          <w:rFonts w:ascii="Times New Roman" w:hAnsi="Times New Roman" w:cs="Times New Roman"/>
          <w:sz w:val="28"/>
          <w:szCs w:val="28"/>
        </w:rPr>
        <w:t>Flex</w:t>
      </w:r>
      <w:proofErr w:type="spellEnd"/>
      <w:r w:rsidRPr="00441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D91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Pr="00441D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1D91">
        <w:rPr>
          <w:rFonts w:ascii="Times New Roman" w:hAnsi="Times New Roman" w:cs="Times New Roman"/>
          <w:sz w:val="28"/>
          <w:szCs w:val="28"/>
        </w:rPr>
        <w:t>Biotyper</w:t>
      </w:r>
      <w:proofErr w:type="spellEnd"/>
      <w:r w:rsidRPr="00441D91">
        <w:rPr>
          <w:rFonts w:ascii="Times New Roman" w:hAnsi="Times New Roman" w:cs="Times New Roman"/>
          <w:sz w:val="28"/>
          <w:szCs w:val="28"/>
        </w:rPr>
        <w:t xml:space="preserve"> (в автоматическом режиме). </w:t>
      </w:r>
      <w:r w:rsidRPr="00441D91"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Загружаем</w:t>
      </w:r>
      <w:r w:rsidRPr="00441D91">
        <w:rPr>
          <w:rFonts w:ascii="Times New Roman" w:hAnsi="Times New Roman" w:cs="Times New Roman"/>
          <w:sz w:val="28"/>
          <w:szCs w:val="28"/>
        </w:rPr>
        <w:t xml:space="preserve"> ми</w:t>
      </w:r>
      <w:r>
        <w:rPr>
          <w:rFonts w:ascii="Times New Roman" w:hAnsi="Times New Roman" w:cs="Times New Roman"/>
          <w:sz w:val="28"/>
          <w:szCs w:val="28"/>
        </w:rPr>
        <w:t>шень в прибор. Для этого нажимаем</w:t>
      </w:r>
      <w:r w:rsidRPr="00441D91">
        <w:rPr>
          <w:rFonts w:ascii="Times New Roman" w:hAnsi="Times New Roman" w:cs="Times New Roman"/>
          <w:sz w:val="28"/>
          <w:szCs w:val="28"/>
        </w:rPr>
        <w:t xml:space="preserve"> IN/OUT, когда з</w:t>
      </w:r>
      <w:r>
        <w:rPr>
          <w:rFonts w:ascii="Times New Roman" w:hAnsi="Times New Roman" w:cs="Times New Roman"/>
          <w:sz w:val="28"/>
          <w:szCs w:val="28"/>
        </w:rPr>
        <w:t>агорится зеленая кнопка открываем</w:t>
      </w:r>
      <w:r w:rsidRPr="00441D91">
        <w:rPr>
          <w:rFonts w:ascii="Times New Roman" w:hAnsi="Times New Roman" w:cs="Times New Roman"/>
          <w:sz w:val="28"/>
          <w:szCs w:val="28"/>
        </w:rPr>
        <w:t xml:space="preserve"> крышку прибора (для </w:t>
      </w:r>
      <w:proofErr w:type="spellStart"/>
      <w:r w:rsidRPr="00441D91">
        <w:rPr>
          <w:rFonts w:ascii="Times New Roman" w:hAnsi="Times New Roman" w:cs="Times New Roman"/>
          <w:sz w:val="28"/>
          <w:szCs w:val="28"/>
        </w:rPr>
        <w:t>Microflex</w:t>
      </w:r>
      <w:proofErr w:type="spellEnd"/>
      <w:r w:rsidRPr="00441D91">
        <w:rPr>
          <w:rFonts w:ascii="Times New Roman" w:hAnsi="Times New Roman" w:cs="Times New Roman"/>
          <w:sz w:val="28"/>
          <w:szCs w:val="28"/>
        </w:rPr>
        <w:t xml:space="preserve">) и </w:t>
      </w:r>
      <w:r w:rsidRPr="00441D91">
        <w:rPr>
          <w:rFonts w:ascii="Times New Roman" w:hAnsi="Times New Roman" w:cs="Times New Roman"/>
          <w:sz w:val="28"/>
          <w:szCs w:val="28"/>
        </w:rPr>
        <w:lastRenderedPageBreak/>
        <w:t>аккуратно, держа з</w:t>
      </w:r>
      <w:r>
        <w:rPr>
          <w:rFonts w:ascii="Times New Roman" w:hAnsi="Times New Roman" w:cs="Times New Roman"/>
          <w:sz w:val="28"/>
          <w:szCs w:val="28"/>
        </w:rPr>
        <w:t>а боковые поверхности, помещаем мишень в приемник. Закрываем крышку, нажимаем IN/OUT. Ждем</w:t>
      </w:r>
      <w:r w:rsidRPr="00441D91">
        <w:rPr>
          <w:rFonts w:ascii="Times New Roman" w:hAnsi="Times New Roman" w:cs="Times New Roman"/>
          <w:sz w:val="28"/>
          <w:szCs w:val="28"/>
        </w:rPr>
        <w:t xml:space="preserve"> пока в левом нижнем углу окна </w:t>
      </w:r>
      <w:proofErr w:type="spellStart"/>
      <w:r w:rsidRPr="00441D91">
        <w:rPr>
          <w:rFonts w:ascii="Times New Roman" w:hAnsi="Times New Roman" w:cs="Times New Roman"/>
          <w:sz w:val="28"/>
          <w:szCs w:val="28"/>
        </w:rPr>
        <w:t>Flex</w:t>
      </w:r>
      <w:proofErr w:type="spellEnd"/>
      <w:r w:rsidRPr="00441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D91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Pr="00441D91">
        <w:rPr>
          <w:rFonts w:ascii="Times New Roman" w:hAnsi="Times New Roman" w:cs="Times New Roman"/>
          <w:sz w:val="28"/>
          <w:szCs w:val="28"/>
        </w:rPr>
        <w:t xml:space="preserve"> загорится READY либо STANDBY. • B м</w:t>
      </w:r>
      <w:r>
        <w:rPr>
          <w:rFonts w:ascii="Times New Roman" w:hAnsi="Times New Roman" w:cs="Times New Roman"/>
          <w:sz w:val="28"/>
          <w:szCs w:val="28"/>
        </w:rPr>
        <w:t xml:space="preserve">еню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Flex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Method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выбираем</w:t>
      </w:r>
      <w:r w:rsidRPr="00441D9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41D91">
        <w:rPr>
          <w:rFonts w:ascii="Times New Roman" w:hAnsi="Times New Roman" w:cs="Times New Roman"/>
          <w:sz w:val="28"/>
          <w:szCs w:val="28"/>
        </w:rPr>
        <w:t>Select</w:t>
      </w:r>
      <w:proofErr w:type="spellEnd"/>
      <w:r w:rsidRPr="00441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D91">
        <w:rPr>
          <w:rFonts w:ascii="Times New Roman" w:hAnsi="Times New Roman" w:cs="Times New Roman"/>
          <w:sz w:val="28"/>
          <w:szCs w:val="28"/>
        </w:rPr>
        <w:t>method</w:t>
      </w:r>
      <w:proofErr w:type="spellEnd"/>
      <w:proofErr w:type="gramStart"/>
      <w:r w:rsidRPr="00441D91">
        <w:rPr>
          <w:rFonts w:ascii="Times New Roman" w:hAnsi="Times New Roman" w:cs="Times New Roman"/>
          <w:sz w:val="28"/>
          <w:szCs w:val="28"/>
        </w:rPr>
        <w:t>-&gt;MBT</w:t>
      </w:r>
      <w:proofErr w:type="gramEnd"/>
      <w:r w:rsidRPr="00441D91">
        <w:rPr>
          <w:rFonts w:ascii="Times New Roman" w:hAnsi="Times New Roman" w:cs="Times New Roman"/>
          <w:sz w:val="28"/>
          <w:szCs w:val="28"/>
        </w:rPr>
        <w:t>_FC</w:t>
      </w:r>
      <w:r>
        <w:rPr>
          <w:rFonts w:ascii="Times New Roman" w:hAnsi="Times New Roman" w:cs="Times New Roman"/>
          <w:sz w:val="28"/>
          <w:szCs w:val="28"/>
        </w:rPr>
        <w:t>, не сохраняя предыдущий метод.</w:t>
      </w:r>
      <w:r w:rsidRPr="00176DB9">
        <w:rPr>
          <w:rFonts w:ascii="Times New Roman" w:hAnsi="Times New Roman" w:cs="Times New Roman"/>
          <w:sz w:val="28"/>
          <w:szCs w:val="28"/>
        </w:rPr>
        <w:t xml:space="preserve"> </w:t>
      </w:r>
      <w:r w:rsidRPr="00441D9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94C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41D91">
        <w:rPr>
          <w:rFonts w:ascii="Times New Roman" w:hAnsi="Times New Roman" w:cs="Times New Roman"/>
          <w:sz w:val="28"/>
          <w:szCs w:val="28"/>
          <w:lang w:val="en-US"/>
        </w:rPr>
        <w:t>Setup</w:t>
      </w:r>
      <w:r w:rsidRPr="00194C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41D91">
        <w:rPr>
          <w:rFonts w:ascii="Times New Roman" w:hAnsi="Times New Roman" w:cs="Times New Roman"/>
          <w:sz w:val="28"/>
          <w:szCs w:val="28"/>
        </w:rPr>
        <w:t>поле</w:t>
      </w:r>
      <w:r w:rsidRPr="00194C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41D91">
        <w:rPr>
          <w:rFonts w:ascii="Times New Roman" w:hAnsi="Times New Roman" w:cs="Times New Roman"/>
          <w:sz w:val="28"/>
          <w:szCs w:val="28"/>
          <w:lang w:val="en-US"/>
        </w:rPr>
        <w:t>Instrument</w:t>
      </w:r>
      <w:r w:rsidRPr="00194C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41D91">
        <w:rPr>
          <w:rFonts w:ascii="Times New Roman" w:hAnsi="Times New Roman" w:cs="Times New Roman"/>
          <w:sz w:val="28"/>
          <w:szCs w:val="28"/>
          <w:lang w:val="en-US"/>
        </w:rPr>
        <w:t>specific</w:t>
      </w:r>
      <w:r w:rsidRPr="00194C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41D91">
        <w:rPr>
          <w:rFonts w:ascii="Times New Roman" w:hAnsi="Times New Roman" w:cs="Times New Roman"/>
          <w:sz w:val="28"/>
          <w:szCs w:val="28"/>
          <w:lang w:val="en-US"/>
        </w:rPr>
        <w:t xml:space="preserve">settings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выбтраем</w:t>
      </w:r>
      <w:proofErr w:type="spellEnd"/>
      <w:r w:rsidRPr="00441D91">
        <w:rPr>
          <w:rFonts w:ascii="Times New Roman" w:hAnsi="Times New Roman" w:cs="Times New Roman"/>
          <w:sz w:val="28"/>
          <w:szCs w:val="28"/>
          <w:lang w:val="en-US"/>
        </w:rPr>
        <w:t xml:space="preserve"> Load-&gt; MBT </w:t>
      </w:r>
      <w:proofErr w:type="spellStart"/>
      <w:r w:rsidRPr="00441D91">
        <w:rPr>
          <w:rFonts w:ascii="Times New Roman" w:hAnsi="Times New Roman" w:cs="Times New Roman"/>
          <w:sz w:val="28"/>
          <w:szCs w:val="28"/>
          <w:lang w:val="en-US"/>
        </w:rPr>
        <w:t>Microflex.isset</w:t>
      </w:r>
      <w:proofErr w:type="spellEnd"/>
      <w:r w:rsidRPr="00441D91">
        <w:rPr>
          <w:rFonts w:ascii="Times New Roman" w:hAnsi="Times New Roman" w:cs="Times New Roman"/>
          <w:sz w:val="28"/>
          <w:szCs w:val="28"/>
          <w:lang w:val="en-US"/>
        </w:rPr>
        <w:t>-›Open.</w:t>
      </w:r>
    </w:p>
    <w:p w:rsidR="00176DB9" w:rsidRPr="00441D91" w:rsidRDefault="004F4E98" w:rsidP="00176DB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76DB9" w:rsidRDefault="0079364D" w:rsidP="00176DB9">
      <w:pPr>
        <w:keepNext/>
        <w:spacing w:line="360" w:lineRule="auto"/>
        <w:ind w:firstLine="709"/>
        <w:jc w:val="center"/>
      </w:pPr>
      <w:r w:rsidRPr="00176DB9">
        <w:rPr>
          <w:noProof/>
          <w:sz w:val="28"/>
          <w:szCs w:val="28"/>
        </w:rPr>
        <w:drawing>
          <wp:inline distT="0" distB="0" distL="0" distR="0" wp14:anchorId="30A6C997" wp14:editId="09907249">
            <wp:extent cx="1762125" cy="2349501"/>
            <wp:effectExtent l="0" t="0" r="0" b="0"/>
            <wp:docPr id="22" name="Рисунок 22" descr="C:\Users\Admin\Downloads\photo_529198785765479909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ownloads\photo_5291987857654799093_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23" cy="23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B9" w:rsidRPr="00176DB9" w:rsidRDefault="0079364D" w:rsidP="00176DB9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76DB9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/>
          <w:color w:val="000000" w:themeColor="text1"/>
          <w:sz w:val="28"/>
          <w:szCs w:val="28"/>
        </w:rPr>
        <w:t>19</w:t>
      </w:r>
      <w:r w:rsidRPr="00176DB9">
        <w:rPr>
          <w:rFonts w:ascii="Times New Roman" w:hAnsi="Times New Roman"/>
          <w:color w:val="000000" w:themeColor="text1"/>
          <w:sz w:val="28"/>
          <w:szCs w:val="28"/>
        </w:rPr>
        <w:t xml:space="preserve"> - Масс-спектрометр</w:t>
      </w:r>
      <w:r w:rsidRPr="00176DB9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 xml:space="preserve"> </w:t>
      </w:r>
      <w:r w:rsidRPr="00176DB9">
        <w:rPr>
          <w:rFonts w:ascii="Times New Roman" w:hAnsi="Times New Roman"/>
          <w:color w:val="000000" w:themeColor="text1"/>
          <w:sz w:val="28"/>
          <w:szCs w:val="28"/>
          <w:lang w:val="en-US"/>
        </w:rPr>
        <w:t>MALDI</w:t>
      </w:r>
      <w:r w:rsidRPr="00176DB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76DB9">
        <w:rPr>
          <w:rFonts w:ascii="Times New Roman" w:hAnsi="Times New Roman"/>
          <w:color w:val="000000" w:themeColor="text1"/>
          <w:sz w:val="28"/>
          <w:szCs w:val="28"/>
          <w:lang w:val="en-US"/>
        </w:rPr>
        <w:t>BIOTYPER</w:t>
      </w:r>
    </w:p>
    <w:p w:rsidR="00176DB9" w:rsidRPr="00176DB9" w:rsidRDefault="0079364D" w:rsidP="00176DB9">
      <w:pPr>
        <w:spacing w:line="360" w:lineRule="auto"/>
        <w:ind w:firstLine="709"/>
        <w:jc w:val="center"/>
        <w:rPr>
          <w:sz w:val="28"/>
          <w:szCs w:val="28"/>
        </w:rPr>
      </w:pPr>
      <w:r w:rsidRPr="00176DB9">
        <w:rPr>
          <w:rFonts w:ascii="Times New Roman" w:hAnsi="Times New Roman" w:cs="Times New Roman"/>
          <w:sz w:val="28"/>
          <w:szCs w:val="28"/>
        </w:rPr>
        <w:br w:type="page"/>
      </w:r>
    </w:p>
    <w:p w:rsidR="00441D91" w:rsidRPr="00176DB9" w:rsidRDefault="004F4E98" w:rsidP="00441D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1F7" w:rsidRPr="00176DB9" w:rsidRDefault="004F4E98" w:rsidP="00441D91">
      <w:pPr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C6693" w:rsidRPr="00CD61F7" w:rsidRDefault="0079364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D61F7">
        <w:rPr>
          <w:rFonts w:ascii="Times New Roman" w:hAnsi="Times New Roman"/>
          <w:b/>
          <w:sz w:val="28"/>
          <w:szCs w:val="28"/>
        </w:rPr>
        <w:t xml:space="preserve">День 22 (16.05.2024) </w:t>
      </w:r>
    </w:p>
    <w:p w:rsidR="00CD61F7" w:rsidRPr="00CD61F7" w:rsidRDefault="0079364D" w:rsidP="00CD61F7">
      <w:pPr>
        <w:spacing w:line="360" w:lineRule="auto"/>
        <w:ind w:firstLine="709"/>
        <w:jc w:val="center"/>
        <w:outlineLvl w:val="8"/>
        <w:rPr>
          <w:rFonts w:ascii="Times New Roman" w:hAnsi="Times New Roman" w:cs="Times New Roman"/>
          <w:b/>
          <w:caps/>
          <w:sz w:val="28"/>
          <w:szCs w:val="28"/>
        </w:rPr>
      </w:pPr>
      <w:r w:rsidRPr="00CD61F7">
        <w:rPr>
          <w:rFonts w:ascii="Times New Roman" w:hAnsi="Times New Roman" w:cs="Times New Roman"/>
          <w:b/>
          <w:caps/>
          <w:sz w:val="28"/>
          <w:szCs w:val="28"/>
        </w:rPr>
        <w:t>Санитарно-противоэпидемический режим</w:t>
      </w:r>
    </w:p>
    <w:p w:rsidR="00CD61F7" w:rsidRPr="00CD61F7" w:rsidRDefault="004F4E98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1F7" w:rsidRPr="00CD61F7" w:rsidRDefault="0079364D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1F7">
        <w:rPr>
          <w:rFonts w:ascii="Times New Roman" w:hAnsi="Times New Roman" w:cs="Times New Roman"/>
          <w:sz w:val="28"/>
          <w:szCs w:val="28"/>
        </w:rPr>
        <w:t xml:space="preserve">В целях профилактики внутрибольничных инфекций (далее - ВБИ) в лечебно-профилактической организации, 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</w:t>
      </w:r>
      <w:proofErr w:type="spellStart"/>
      <w:r w:rsidRPr="00CD61F7">
        <w:rPr>
          <w:rFonts w:ascii="Times New Roman" w:hAnsi="Times New Roman" w:cs="Times New Roman"/>
          <w:sz w:val="28"/>
          <w:szCs w:val="28"/>
        </w:rPr>
        <w:t>предстерилизационной</w:t>
      </w:r>
      <w:proofErr w:type="spellEnd"/>
      <w:r w:rsidRPr="00CD61F7">
        <w:rPr>
          <w:rFonts w:ascii="Times New Roman" w:hAnsi="Times New Roman" w:cs="Times New Roman"/>
          <w:sz w:val="28"/>
          <w:szCs w:val="28"/>
        </w:rPr>
        <w:t xml:space="preserve"> очистке и стерилизации изделий медицинского назначения.</w:t>
      </w:r>
    </w:p>
    <w:p w:rsidR="00CD61F7" w:rsidRPr="00CD61F7" w:rsidRDefault="0079364D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1F7">
        <w:rPr>
          <w:rFonts w:ascii="Times New Roman" w:hAnsi="Times New Roman" w:cs="Times New Roman"/>
          <w:sz w:val="28"/>
          <w:szCs w:val="28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</w:p>
    <w:p w:rsidR="00CD61F7" w:rsidRPr="00CD61F7" w:rsidRDefault="0079364D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1F7">
        <w:rPr>
          <w:rFonts w:ascii="Times New Roman" w:hAnsi="Times New Roman" w:cs="Times New Roman"/>
          <w:b/>
          <w:sz w:val="28"/>
          <w:szCs w:val="28"/>
        </w:rPr>
        <w:t>Дезинфекция</w:t>
      </w:r>
      <w:r w:rsidRPr="00CD61F7">
        <w:rPr>
          <w:rFonts w:ascii="Times New Roman" w:hAnsi="Times New Roman" w:cs="Times New Roman"/>
          <w:sz w:val="28"/>
          <w:szCs w:val="28"/>
        </w:rPr>
        <w:t xml:space="preserve">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CD61F7" w:rsidRPr="00CD61F7" w:rsidRDefault="0079364D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1F7">
        <w:rPr>
          <w:rFonts w:ascii="Times New Roman" w:hAnsi="Times New Roman" w:cs="Times New Roman"/>
          <w:sz w:val="28"/>
          <w:szCs w:val="28"/>
        </w:rPr>
        <w:t>В микробиологической лаборатории используют два метода дезинфекции:</w:t>
      </w:r>
    </w:p>
    <w:p w:rsidR="00CD61F7" w:rsidRPr="00CD61F7" w:rsidRDefault="0079364D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1F7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Pr="00CD61F7">
        <w:rPr>
          <w:rFonts w:ascii="Times New Roman" w:hAnsi="Times New Roman" w:cs="Times New Roman"/>
          <w:sz w:val="28"/>
          <w:szCs w:val="28"/>
          <w:u w:val="single"/>
        </w:rPr>
        <w:t>Химический:</w:t>
      </w:r>
      <w:r w:rsidRPr="00CD61F7">
        <w:rPr>
          <w:rFonts w:ascii="Times New Roman" w:hAnsi="Times New Roman" w:cs="Times New Roman"/>
          <w:sz w:val="28"/>
          <w:szCs w:val="28"/>
        </w:rPr>
        <w:t xml:space="preserve">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 w:rsidRPr="00CD61F7">
        <w:rPr>
          <w:rFonts w:ascii="Times New Roman" w:hAnsi="Times New Roman" w:cs="Times New Roman"/>
          <w:sz w:val="28"/>
          <w:szCs w:val="28"/>
        </w:rPr>
        <w:t>дез</w:t>
      </w:r>
      <w:proofErr w:type="spellEnd"/>
      <w:r w:rsidRPr="00CD61F7">
        <w:rPr>
          <w:rFonts w:ascii="Times New Roman" w:hAnsi="Times New Roman" w:cs="Times New Roman"/>
          <w:sz w:val="28"/>
          <w:szCs w:val="28"/>
        </w:rPr>
        <w:t>. растворы, разрешенные к применению на территории РФ.</w:t>
      </w:r>
    </w:p>
    <w:p w:rsidR="00CD61F7" w:rsidRPr="00CD61F7" w:rsidRDefault="0079364D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1F7">
        <w:rPr>
          <w:rFonts w:ascii="Times New Roman" w:hAnsi="Times New Roman" w:cs="Times New Roman"/>
          <w:sz w:val="28"/>
          <w:szCs w:val="28"/>
        </w:rPr>
        <w:t xml:space="preserve">2) </w:t>
      </w:r>
      <w:r w:rsidRPr="00CD61F7">
        <w:rPr>
          <w:rFonts w:ascii="Times New Roman" w:hAnsi="Times New Roman" w:cs="Times New Roman"/>
          <w:sz w:val="28"/>
          <w:szCs w:val="28"/>
          <w:u w:val="single"/>
        </w:rPr>
        <w:t>Физический метод:</w:t>
      </w:r>
      <w:r w:rsidRPr="00CD61F7">
        <w:rPr>
          <w:rFonts w:ascii="Times New Roman" w:hAnsi="Times New Roman" w:cs="Times New Roman"/>
          <w:sz w:val="28"/>
          <w:szCs w:val="28"/>
        </w:rPr>
        <w:t xml:space="preserve">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CD61F7" w:rsidRPr="00CD61F7" w:rsidRDefault="004F4E98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1F7" w:rsidRPr="00CD61F7" w:rsidRDefault="0079364D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1F7">
        <w:rPr>
          <w:rFonts w:ascii="Times New Roman" w:hAnsi="Times New Roman" w:cs="Times New Roman"/>
          <w:b/>
          <w:sz w:val="28"/>
          <w:szCs w:val="28"/>
        </w:rPr>
        <w:t>Контроль качества стерилизации</w:t>
      </w:r>
      <w:r w:rsidRPr="00CD61F7">
        <w:rPr>
          <w:rFonts w:ascii="Times New Roman" w:hAnsi="Times New Roman" w:cs="Times New Roman"/>
          <w:sz w:val="28"/>
          <w:szCs w:val="28"/>
        </w:rPr>
        <w:t xml:space="preserve"> – для проверки достижения стерилизационных параметров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CD61F7" w:rsidRPr="00CD61F7" w:rsidRDefault="0079364D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1F7">
        <w:rPr>
          <w:rFonts w:ascii="Times New Roman" w:hAnsi="Times New Roman" w:cs="Times New Roman"/>
          <w:sz w:val="28"/>
          <w:szCs w:val="28"/>
          <w:u w:val="single"/>
        </w:rPr>
        <w:t>Термический контроль:</w:t>
      </w:r>
      <w:r w:rsidRPr="00CD61F7">
        <w:rPr>
          <w:rFonts w:ascii="Times New Roman" w:hAnsi="Times New Roman" w:cs="Times New Roman"/>
          <w:sz w:val="28"/>
          <w:szCs w:val="28"/>
        </w:rPr>
        <w:t xml:space="preserve"> проводят раз в полгода. Для контроля используют проверенный максимальный термометр с ценой деления не более 1 °С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CD61F7" w:rsidRPr="00CD61F7" w:rsidRDefault="004F4E98" w:rsidP="00CD61F7">
      <w:pPr>
        <w:spacing w:after="200" w:line="276" w:lineRule="auto"/>
      </w:pPr>
    </w:p>
    <w:p w:rsidR="00CD61F7" w:rsidRPr="00CD61F7" w:rsidRDefault="0079364D" w:rsidP="00CD6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1F7">
        <w:rPr>
          <w:rFonts w:ascii="Times New Roman" w:hAnsi="Times New Roman" w:cs="Times New Roman"/>
          <w:sz w:val="28"/>
          <w:szCs w:val="28"/>
          <w:u w:val="single"/>
        </w:rPr>
        <w:lastRenderedPageBreak/>
        <w:t>Биологический контроль:</w:t>
      </w:r>
      <w:r w:rsidRPr="00CD61F7">
        <w:rPr>
          <w:rFonts w:ascii="Times New Roman" w:hAnsi="Times New Roman" w:cs="Times New Roman"/>
          <w:sz w:val="28"/>
          <w:szCs w:val="28"/>
        </w:rPr>
        <w:t xml:space="preserve">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176DB9" w:rsidRDefault="0079364D">
      <w:pPr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D61F7" w:rsidRPr="00B8478A" w:rsidRDefault="0079364D" w:rsidP="00CD61F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478A">
        <w:rPr>
          <w:rFonts w:ascii="Times New Roman" w:hAnsi="Times New Roman"/>
          <w:b/>
          <w:sz w:val="28"/>
          <w:szCs w:val="28"/>
        </w:rPr>
        <w:lastRenderedPageBreak/>
        <w:t>День 23 (17.05.2024)</w:t>
      </w:r>
    </w:p>
    <w:p w:rsidR="00176DB9" w:rsidRPr="00B8478A" w:rsidRDefault="0079364D" w:rsidP="00176DB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478A">
        <w:rPr>
          <w:rFonts w:ascii="Times New Roman" w:hAnsi="Times New Roman"/>
          <w:b/>
          <w:sz w:val="28"/>
          <w:szCs w:val="28"/>
        </w:rPr>
        <w:t>УТИЛИЗАЦИЯ ОТРАБОТАННОГО БИОМАТЕРИАЛА</w:t>
      </w:r>
    </w:p>
    <w:p w:rsidR="00176DB9" w:rsidRDefault="004F4E98" w:rsidP="00176DB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76DB9" w:rsidRDefault="0079364D" w:rsidP="00176D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отработанный биоматериал подвергается утилизации в контейнеры с желтым пакетом «Отходы. Класс Б».</w:t>
      </w:r>
    </w:p>
    <w:p w:rsidR="00B8478A" w:rsidRDefault="0079364D" w:rsidP="00176DB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</w:t>
      </w:r>
      <w:r>
        <w:rPr>
          <w:rFonts w:ascii="Times New Roman" w:hAnsi="Times New Roman"/>
          <w:bCs/>
          <w:sz w:val="28"/>
          <w:szCs w:val="28"/>
        </w:rPr>
        <w:t>п</w:t>
      </w:r>
      <w:r w:rsidRPr="00176DB9">
        <w:rPr>
          <w:rFonts w:ascii="Times New Roman" w:hAnsi="Times New Roman"/>
          <w:bCs/>
          <w:sz w:val="28"/>
          <w:szCs w:val="28"/>
        </w:rPr>
        <w:t xml:space="preserve">ри окончательной упаковке медицинских отходов класса Б </w:t>
      </w:r>
      <w:r>
        <w:rPr>
          <w:rFonts w:ascii="Times New Roman" w:hAnsi="Times New Roman"/>
          <w:bCs/>
          <w:sz w:val="28"/>
          <w:szCs w:val="28"/>
        </w:rPr>
        <w:t xml:space="preserve">они проходят этап полной стерилизации (обеззараживания патогенных биоматериалов) в автоклаве при температуре 132 </w:t>
      </w:r>
      <w:r>
        <w:rPr>
          <w:rFonts w:ascii="Times New Roman" w:hAnsi="Times New Roman"/>
          <w:bCs/>
          <w:sz w:val="28"/>
          <w:szCs w:val="28"/>
        </w:rPr>
        <w:sym w:font="Symbol" w:char="F0B0"/>
      </w:r>
      <w:r>
        <w:rPr>
          <w:rFonts w:ascii="Times New Roman" w:hAnsi="Times New Roman"/>
          <w:bCs/>
          <w:sz w:val="28"/>
          <w:szCs w:val="28"/>
        </w:rPr>
        <w:t xml:space="preserve">С 60 минут. </w:t>
      </w:r>
    </w:p>
    <w:p w:rsidR="00176DB9" w:rsidRDefault="0079364D" w:rsidP="00176DB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После этого </w:t>
      </w:r>
      <w:r w:rsidRPr="00176DB9">
        <w:rPr>
          <w:rFonts w:ascii="Times New Roman" w:hAnsi="Times New Roman"/>
          <w:bCs/>
          <w:sz w:val="28"/>
          <w:szCs w:val="28"/>
        </w:rPr>
        <w:t>с целью удаления их из учрежден</w:t>
      </w:r>
      <w:r>
        <w:rPr>
          <w:rFonts w:ascii="Times New Roman" w:hAnsi="Times New Roman"/>
          <w:bCs/>
          <w:sz w:val="28"/>
          <w:szCs w:val="28"/>
        </w:rPr>
        <w:t xml:space="preserve">ия, пакеты и баки маркируются </w:t>
      </w:r>
      <w:r w:rsidRPr="00176DB9">
        <w:rPr>
          <w:rFonts w:ascii="Times New Roman" w:hAnsi="Times New Roman"/>
          <w:bCs/>
          <w:sz w:val="28"/>
          <w:szCs w:val="28"/>
        </w:rPr>
        <w:t>и на них наносится название организации, подразделения, текущей даты и фамилии лица, ответственного за сбор отходов.</w:t>
      </w:r>
      <w:r w:rsidRPr="00176DB9">
        <w:rPr>
          <w:rFonts w:ascii="Times New Roman" w:hAnsi="Times New Roman"/>
          <w:sz w:val="28"/>
          <w:szCs w:val="28"/>
        </w:rPr>
        <w:t xml:space="preserve"> </w:t>
      </w:r>
    </w:p>
    <w:p w:rsidR="00B8478A" w:rsidRDefault="0079364D" w:rsidP="00B8478A">
      <w:pPr>
        <w:keepNext/>
        <w:spacing w:line="360" w:lineRule="auto"/>
        <w:ind w:firstLine="709"/>
        <w:jc w:val="center"/>
      </w:pPr>
      <w:r w:rsidRPr="00B8478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7D187D" wp14:editId="2B212F34">
            <wp:extent cx="1562100" cy="2327424"/>
            <wp:effectExtent l="0" t="0" r="0" b="0"/>
            <wp:docPr id="25" name="Рисунок 25" descr="C:\Users\Admin\Downloads\photo_529198785765479908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ownloads\photo_5291987857654799085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3" r="13442" b="15224"/>
                    <a:stretch/>
                  </pic:blipFill>
                  <pic:spPr bwMode="auto">
                    <a:xfrm>
                      <a:off x="0" y="0"/>
                      <a:ext cx="1572945" cy="23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78A" w:rsidRPr="00B8478A" w:rsidRDefault="0079364D" w:rsidP="00B8478A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8478A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Pr="00B8478A">
        <w:rPr>
          <w:rFonts w:ascii="Times New Roman" w:hAnsi="Times New Roman"/>
          <w:color w:val="000000" w:themeColor="text1"/>
          <w:sz w:val="28"/>
          <w:szCs w:val="28"/>
        </w:rPr>
        <w:fldChar w:fldCharType="begin"/>
      </w:r>
      <w:r w:rsidRPr="00B8478A">
        <w:rPr>
          <w:rFonts w:ascii="Times New Roman" w:hAnsi="Times New Roman"/>
          <w:color w:val="000000" w:themeColor="text1"/>
          <w:sz w:val="28"/>
          <w:szCs w:val="28"/>
        </w:rPr>
        <w:instrText xml:space="preserve"> SEQ Рисунок \* ARABIC </w:instrText>
      </w:r>
      <w:r w:rsidRPr="00B8478A">
        <w:rPr>
          <w:rFonts w:ascii="Times New Roman" w:hAnsi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2</w:t>
      </w:r>
      <w:r w:rsidRPr="00B8478A">
        <w:rPr>
          <w:rFonts w:ascii="Times New Roman" w:hAnsi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B8478A">
        <w:rPr>
          <w:rFonts w:ascii="Times New Roman" w:hAnsi="Times New Roman"/>
          <w:color w:val="000000" w:themeColor="text1"/>
          <w:sz w:val="28"/>
          <w:szCs w:val="28"/>
        </w:rPr>
        <w:t xml:space="preserve"> - Автоклав ГК-100</w:t>
      </w:r>
    </w:p>
    <w:p w:rsidR="00AA7249" w:rsidRDefault="0079364D">
      <w:pPr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8478A" w:rsidRPr="00AA7249" w:rsidRDefault="0079364D" w:rsidP="00176DB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A7249">
        <w:rPr>
          <w:rFonts w:ascii="Times New Roman" w:hAnsi="Times New Roman"/>
          <w:b/>
          <w:sz w:val="28"/>
          <w:szCs w:val="28"/>
        </w:rPr>
        <w:lastRenderedPageBreak/>
        <w:t>День 24 (18.05.2024)</w:t>
      </w:r>
    </w:p>
    <w:p w:rsidR="00AA7249" w:rsidRPr="00AA7249" w:rsidRDefault="0079364D" w:rsidP="00AA7249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A7249"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AA7249" w:rsidRPr="00AA7249" w:rsidRDefault="0079364D" w:rsidP="00AA7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249">
        <w:rPr>
          <w:rFonts w:ascii="Times New Roman" w:hAnsi="Times New Roman"/>
          <w:sz w:val="28"/>
          <w:szCs w:val="28"/>
        </w:rPr>
        <w:t>Заполнение дневника по преддипломной производственной практике ПМ 04.01. Теория и практика лабораторных микробиологических и иммунологических исследований.</w:t>
      </w:r>
    </w:p>
    <w:p w:rsidR="00AA7249" w:rsidRPr="00176DB9" w:rsidRDefault="004F4E98" w:rsidP="00AA724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6DB9" w:rsidRDefault="004F4E98" w:rsidP="00176D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6DB9" w:rsidRDefault="004F4E98" w:rsidP="00176DB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sectPr w:rsidR="00176DB9">
      <w:headerReference w:type="default" r:id="rId28"/>
      <w:footerReference w:type="default" r:id="rId29"/>
      <w:pgSz w:w="11906" w:h="16838"/>
      <w:pgMar w:top="1134" w:right="851" w:bottom="1134" w:left="1701" w:header="0" w:footer="567" w:gutter="0"/>
      <w:cols w:space="720"/>
      <w:formProt w:val="0"/>
      <w:docGrid w:linePitch="201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E98" w:rsidRDefault="004F4E98">
      <w:pPr>
        <w:spacing w:after="0" w:line="240" w:lineRule="auto"/>
      </w:pPr>
      <w:r>
        <w:separator/>
      </w:r>
    </w:p>
  </w:endnote>
  <w:endnote w:type="continuationSeparator" w:id="0">
    <w:p w:rsidR="004F4E98" w:rsidRDefault="004F4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dale Sans UI"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78A" w:rsidRDefault="0079364D">
    <w:pPr>
      <w:jc w:val="center"/>
    </w:pPr>
    <w:r>
      <w:fldChar w:fldCharType="begin"/>
    </w:r>
    <w:r>
      <w:instrText>PAGE</w:instrText>
    </w:r>
    <w:r>
      <w:fldChar w:fldCharType="separate"/>
    </w:r>
    <w:r w:rsidR="004867A8">
      <w:rPr>
        <w:noProof/>
      </w:rPr>
      <w:t>6</w:t>
    </w:r>
    <w:r>
      <w:fldChar w:fldCharType="end"/>
    </w:r>
  </w:p>
  <w:p w:rsidR="00B8478A" w:rsidRDefault="004F4E98"/>
  <w:p w:rsidR="00B8478A" w:rsidRDefault="004F4E98"/>
  <w:p w:rsidR="00B8478A" w:rsidRDefault="004F4E9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E98" w:rsidRDefault="004F4E98">
      <w:pPr>
        <w:spacing w:after="0" w:line="240" w:lineRule="auto"/>
      </w:pPr>
      <w:r>
        <w:separator/>
      </w:r>
    </w:p>
  </w:footnote>
  <w:footnote w:type="continuationSeparator" w:id="0">
    <w:p w:rsidR="004F4E98" w:rsidRDefault="004F4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78A" w:rsidRDefault="004F4E98"/>
  <w:p w:rsidR="00B8478A" w:rsidRDefault="004F4E98"/>
  <w:p w:rsidR="00B8478A" w:rsidRDefault="004F4E9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548A"/>
    <w:multiLevelType w:val="multilevel"/>
    <w:tmpl w:val="4A4ED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theme="minorBid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EC67109"/>
    <w:multiLevelType w:val="hybridMultilevel"/>
    <w:tmpl w:val="C72C8D68"/>
    <w:lvl w:ilvl="0" w:tplc="7BA60F2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0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F33"/>
    <w:rsid w:val="002A1323"/>
    <w:rsid w:val="004867A8"/>
    <w:rsid w:val="004F4E98"/>
    <w:rsid w:val="0079364D"/>
    <w:rsid w:val="008C1866"/>
    <w:rsid w:val="009C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E3B8F"/>
  <w15:docId w15:val="{2366623C-53F4-4399-818B-42C21BEC6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7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8030</Words>
  <Characters>45772</Characters>
  <Application>Microsoft Office Word</Application>
  <DocSecurity>0</DocSecurity>
  <Lines>381</Lines>
  <Paragraphs>107</Paragraphs>
  <ScaleCrop>false</ScaleCrop>
  <Company/>
  <LinksUpToDate>false</LinksUpToDate>
  <CharactersWithSpaces>53695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2024-05-16T15:43:00Z</dcterms:created>
  <dcterms:modified xsi:type="dcterms:W3CDTF">2024-05-17T07:19:00Z</dcterms:modified>
</cp:coreProperties>
</file>