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0EF9" w:rsidRPr="00750EF9" w:rsidRDefault="00750EF9" w:rsidP="00B43D08">
      <w:pPr>
        <w:spacing w:after="0"/>
        <w:jc w:val="center"/>
        <w:rPr>
          <w:b/>
          <w:i/>
          <w:sz w:val="28"/>
          <w:szCs w:val="28"/>
        </w:rPr>
      </w:pPr>
      <w:bookmarkStart w:id="0" w:name="_GoBack"/>
      <w:bookmarkEnd w:id="0"/>
      <w:r>
        <w:rPr>
          <w:b/>
          <w:i/>
          <w:sz w:val="28"/>
          <w:szCs w:val="28"/>
        </w:rPr>
        <w:t>Задание №1 (тес</w:t>
      </w:r>
      <w:r w:rsidRPr="00750EF9">
        <w:rPr>
          <w:b/>
          <w:i/>
          <w:sz w:val="28"/>
          <w:szCs w:val="28"/>
        </w:rPr>
        <w:t>тирование)</w:t>
      </w:r>
    </w:p>
    <w:p w:rsidR="00BB2ABD" w:rsidRPr="00757BCC" w:rsidRDefault="00BB2ABD" w:rsidP="00757BCC">
      <w:pPr>
        <w:spacing w:after="0"/>
        <w:jc w:val="both"/>
        <w:rPr>
          <w:rFonts w:ascii="Times New Roman" w:hAnsi="Times New Roman" w:cs="Times New Roman"/>
          <w:b/>
        </w:rPr>
      </w:pPr>
      <w:r w:rsidRPr="00757BCC">
        <w:rPr>
          <w:rFonts w:ascii="Times New Roman" w:hAnsi="Times New Roman" w:cs="Times New Roman"/>
          <w:b/>
        </w:rPr>
        <w:t>Выберите один правильный ответ</w:t>
      </w:r>
    </w:p>
    <w:p w:rsidR="000F6E8A" w:rsidRPr="00757BCC" w:rsidRDefault="000F6E8A" w:rsidP="00757BCC">
      <w:pPr>
        <w:spacing w:after="0" w:line="240" w:lineRule="auto"/>
        <w:jc w:val="both"/>
        <w:rPr>
          <w:rFonts w:ascii="Times New Roman" w:eastAsia="Times New Roman" w:hAnsi="Times New Roman" w:cs="Times New Roman"/>
          <w:caps/>
          <w:lang w:eastAsia="ru-RU"/>
        </w:rPr>
      </w:pPr>
      <w:r w:rsidRPr="00757BCC">
        <w:rPr>
          <w:rFonts w:ascii="Times New Roman" w:eastAsia="Times New Roman" w:hAnsi="Times New Roman" w:cs="Times New Roman"/>
          <w:lang w:eastAsia="ru-RU"/>
        </w:rPr>
        <w:t xml:space="preserve">1. </w:t>
      </w:r>
      <w:r w:rsidRPr="00757BCC">
        <w:rPr>
          <w:rFonts w:ascii="Times New Roman" w:eastAsia="Times New Roman" w:hAnsi="Times New Roman" w:cs="Times New Roman"/>
          <w:caps/>
          <w:lang w:eastAsia="ru-RU"/>
        </w:rPr>
        <w:t>анатомическое образования, принимающее участие в образовании крыши IV желудочка</w:t>
      </w:r>
    </w:p>
    <w:p w:rsidR="000F6E8A" w:rsidRPr="00757BCC" w:rsidRDefault="000F6E8A" w:rsidP="00757BCC">
      <w:pPr>
        <w:spacing w:after="0" w:line="240" w:lineRule="auto"/>
        <w:ind w:firstLine="2268"/>
        <w:jc w:val="both"/>
        <w:rPr>
          <w:rFonts w:ascii="Times New Roman" w:eastAsia="Times New Roman" w:hAnsi="Times New Roman" w:cs="Times New Roman"/>
          <w:lang w:eastAsia="ru-RU"/>
        </w:rPr>
      </w:pPr>
      <w:r w:rsidRPr="00757BCC">
        <w:rPr>
          <w:rFonts w:ascii="Times New Roman" w:eastAsia="Times New Roman" w:hAnsi="Times New Roman" w:cs="Times New Roman"/>
          <w:lang w:eastAsia="ru-RU"/>
        </w:rPr>
        <w:t xml:space="preserve">1) верхний мозговой парус </w:t>
      </w:r>
    </w:p>
    <w:p w:rsidR="000F6E8A" w:rsidRPr="00757BCC" w:rsidRDefault="000F6E8A" w:rsidP="00757BCC">
      <w:pPr>
        <w:spacing w:after="0" w:line="240" w:lineRule="auto"/>
        <w:ind w:firstLine="2268"/>
        <w:jc w:val="both"/>
        <w:rPr>
          <w:rFonts w:ascii="Times New Roman" w:eastAsia="Times New Roman" w:hAnsi="Times New Roman" w:cs="Times New Roman"/>
          <w:lang w:eastAsia="ru-RU"/>
        </w:rPr>
      </w:pPr>
      <w:r w:rsidRPr="00757BCC">
        <w:rPr>
          <w:rFonts w:ascii="Times New Roman" w:eastAsia="Times New Roman" w:hAnsi="Times New Roman" w:cs="Times New Roman"/>
          <w:lang w:eastAsia="ru-RU"/>
        </w:rPr>
        <w:t xml:space="preserve">2) нижние ножки мозжечка </w:t>
      </w:r>
    </w:p>
    <w:p w:rsidR="000F6E8A" w:rsidRPr="00757BCC" w:rsidRDefault="000F6E8A" w:rsidP="00757BCC">
      <w:pPr>
        <w:spacing w:after="0" w:line="240" w:lineRule="auto"/>
        <w:ind w:firstLine="2268"/>
        <w:jc w:val="both"/>
        <w:rPr>
          <w:rFonts w:ascii="Times New Roman" w:eastAsia="Times New Roman" w:hAnsi="Times New Roman" w:cs="Times New Roman"/>
          <w:lang w:eastAsia="ru-RU"/>
        </w:rPr>
      </w:pPr>
      <w:r w:rsidRPr="00757BCC">
        <w:rPr>
          <w:rFonts w:ascii="Times New Roman" w:eastAsia="Times New Roman" w:hAnsi="Times New Roman" w:cs="Times New Roman"/>
          <w:lang w:eastAsia="ru-RU"/>
        </w:rPr>
        <w:t xml:space="preserve">3) свод мозга </w:t>
      </w:r>
    </w:p>
    <w:p w:rsidR="000F6E8A" w:rsidRPr="00757BCC" w:rsidRDefault="000F6E8A" w:rsidP="00757BCC">
      <w:pPr>
        <w:spacing w:after="0" w:line="240" w:lineRule="auto"/>
        <w:ind w:firstLine="2268"/>
        <w:jc w:val="both"/>
        <w:rPr>
          <w:rFonts w:ascii="Times New Roman" w:eastAsia="Times New Roman" w:hAnsi="Times New Roman" w:cs="Times New Roman"/>
          <w:lang w:eastAsia="ru-RU"/>
        </w:rPr>
      </w:pPr>
      <w:r w:rsidRPr="00757BCC">
        <w:rPr>
          <w:rFonts w:ascii="Times New Roman" w:eastAsia="Times New Roman" w:hAnsi="Times New Roman" w:cs="Times New Roman"/>
          <w:lang w:eastAsia="ru-RU"/>
        </w:rPr>
        <w:t>4) средние ножки мозжечка</w:t>
      </w:r>
    </w:p>
    <w:p w:rsidR="000F6E8A" w:rsidRPr="00757BCC" w:rsidRDefault="000F6E8A" w:rsidP="00757BCC">
      <w:pPr>
        <w:spacing w:after="0"/>
        <w:jc w:val="both"/>
        <w:rPr>
          <w:rFonts w:ascii="Times New Roman" w:hAnsi="Times New Roman" w:cs="Times New Roman"/>
          <w:caps/>
        </w:rPr>
      </w:pPr>
    </w:p>
    <w:p w:rsidR="000F6E8A" w:rsidRPr="00757BCC" w:rsidRDefault="000F6E8A" w:rsidP="00757BCC">
      <w:pPr>
        <w:spacing w:after="0"/>
        <w:jc w:val="both"/>
        <w:rPr>
          <w:rFonts w:ascii="Times New Roman" w:hAnsi="Times New Roman" w:cs="Times New Roman"/>
          <w:caps/>
        </w:rPr>
      </w:pPr>
      <w:r w:rsidRPr="00757BCC">
        <w:rPr>
          <w:rFonts w:ascii="Times New Roman" w:hAnsi="Times New Roman" w:cs="Times New Roman"/>
          <w:caps/>
        </w:rPr>
        <w:t>2. ядро, отростки клеток которого образуют медиальную петлю</w:t>
      </w:r>
    </w:p>
    <w:p w:rsidR="000F6E8A" w:rsidRPr="00757BCC" w:rsidRDefault="000F6E8A" w:rsidP="00757BCC">
      <w:pPr>
        <w:spacing w:after="0"/>
        <w:ind w:firstLine="2268"/>
        <w:jc w:val="both"/>
        <w:rPr>
          <w:rFonts w:ascii="Times New Roman" w:hAnsi="Times New Roman" w:cs="Times New Roman"/>
        </w:rPr>
      </w:pPr>
      <w:r w:rsidRPr="00757BCC">
        <w:rPr>
          <w:rFonts w:ascii="Times New Roman" w:hAnsi="Times New Roman" w:cs="Times New Roman"/>
        </w:rPr>
        <w:t>1) собственное ядро заднего рога спинного мозга</w:t>
      </w:r>
    </w:p>
    <w:p w:rsidR="000F6E8A" w:rsidRPr="00757BCC" w:rsidRDefault="000F6E8A" w:rsidP="00757BCC">
      <w:pPr>
        <w:spacing w:after="0"/>
        <w:ind w:firstLine="2268"/>
        <w:jc w:val="both"/>
        <w:rPr>
          <w:rFonts w:ascii="Times New Roman" w:hAnsi="Times New Roman" w:cs="Times New Roman"/>
        </w:rPr>
      </w:pPr>
      <w:r w:rsidRPr="00757BCC">
        <w:rPr>
          <w:rFonts w:ascii="Times New Roman" w:hAnsi="Times New Roman" w:cs="Times New Roman"/>
        </w:rPr>
        <w:t>2) зубчатое ядро мозжечка</w:t>
      </w:r>
    </w:p>
    <w:p w:rsidR="000F6E8A" w:rsidRPr="00757BCC" w:rsidRDefault="000F6E8A" w:rsidP="00757BCC">
      <w:pPr>
        <w:spacing w:after="0"/>
        <w:ind w:firstLine="2268"/>
        <w:jc w:val="both"/>
        <w:rPr>
          <w:rFonts w:ascii="Times New Roman" w:hAnsi="Times New Roman" w:cs="Times New Roman"/>
        </w:rPr>
      </w:pPr>
      <w:r w:rsidRPr="00757BCC">
        <w:rPr>
          <w:rFonts w:ascii="Times New Roman" w:hAnsi="Times New Roman" w:cs="Times New Roman"/>
        </w:rPr>
        <w:t>3) тонкое ядро продолговатого мозга</w:t>
      </w:r>
    </w:p>
    <w:p w:rsidR="000F6E8A" w:rsidRPr="00757BCC" w:rsidRDefault="000F6E8A" w:rsidP="00757BCC">
      <w:pPr>
        <w:spacing w:after="0"/>
        <w:ind w:firstLine="2268"/>
        <w:jc w:val="both"/>
        <w:rPr>
          <w:rFonts w:ascii="Times New Roman" w:hAnsi="Times New Roman" w:cs="Times New Roman"/>
        </w:rPr>
      </w:pPr>
      <w:r w:rsidRPr="00757BCC">
        <w:rPr>
          <w:rFonts w:ascii="Times New Roman" w:hAnsi="Times New Roman" w:cs="Times New Roman"/>
        </w:rPr>
        <w:t>4) двигательное ядро тройничного нерва</w:t>
      </w:r>
    </w:p>
    <w:p w:rsidR="000F6E8A" w:rsidRPr="00757BCC" w:rsidRDefault="000F6E8A" w:rsidP="00757BCC">
      <w:pPr>
        <w:spacing w:after="0"/>
        <w:jc w:val="both"/>
        <w:rPr>
          <w:rFonts w:ascii="Times New Roman" w:hAnsi="Times New Roman" w:cs="Times New Roman"/>
        </w:rPr>
      </w:pPr>
    </w:p>
    <w:p w:rsidR="000F6E8A" w:rsidRPr="00757BCC" w:rsidRDefault="000F6E8A" w:rsidP="00757BCC">
      <w:pPr>
        <w:spacing w:after="0"/>
        <w:jc w:val="both"/>
        <w:rPr>
          <w:rFonts w:ascii="Times New Roman" w:hAnsi="Times New Roman" w:cs="Times New Roman"/>
        </w:rPr>
      </w:pPr>
      <w:r w:rsidRPr="00757BCC">
        <w:rPr>
          <w:rFonts w:ascii="Times New Roman" w:hAnsi="Times New Roman" w:cs="Times New Roman"/>
        </w:rPr>
        <w:t>3. А</w:t>
      </w:r>
      <w:r w:rsidRPr="00757BCC">
        <w:rPr>
          <w:rFonts w:ascii="Times New Roman" w:hAnsi="Times New Roman" w:cs="Times New Roman"/>
          <w:caps/>
        </w:rPr>
        <w:t>натомическое образование, разделяющее мост на покрышку и основание</w:t>
      </w:r>
    </w:p>
    <w:p w:rsidR="000F6E8A" w:rsidRPr="00757BCC" w:rsidRDefault="000F6E8A" w:rsidP="00757BCC">
      <w:pPr>
        <w:spacing w:after="0"/>
        <w:ind w:firstLine="2268"/>
        <w:jc w:val="both"/>
        <w:rPr>
          <w:rFonts w:ascii="Times New Roman" w:hAnsi="Times New Roman" w:cs="Times New Roman"/>
        </w:rPr>
      </w:pPr>
      <w:r w:rsidRPr="00757BCC">
        <w:rPr>
          <w:rFonts w:ascii="Times New Roman" w:hAnsi="Times New Roman" w:cs="Times New Roman"/>
        </w:rPr>
        <w:t xml:space="preserve">1) медиальная петля </w:t>
      </w:r>
    </w:p>
    <w:p w:rsidR="000F6E8A" w:rsidRPr="00757BCC" w:rsidRDefault="000F6E8A" w:rsidP="00757BCC">
      <w:pPr>
        <w:spacing w:after="0"/>
        <w:ind w:firstLine="2268"/>
        <w:jc w:val="both"/>
        <w:rPr>
          <w:rFonts w:ascii="Times New Roman" w:hAnsi="Times New Roman" w:cs="Times New Roman"/>
        </w:rPr>
      </w:pPr>
      <w:r w:rsidRPr="00757BCC">
        <w:rPr>
          <w:rFonts w:ascii="Times New Roman" w:hAnsi="Times New Roman" w:cs="Times New Roman"/>
        </w:rPr>
        <w:t xml:space="preserve">2) трапециевидное тело </w:t>
      </w:r>
    </w:p>
    <w:p w:rsidR="000F6E8A" w:rsidRPr="00757BCC" w:rsidRDefault="000F6E8A" w:rsidP="00757BCC">
      <w:pPr>
        <w:spacing w:after="0"/>
        <w:ind w:firstLine="2268"/>
        <w:jc w:val="both"/>
        <w:rPr>
          <w:rFonts w:ascii="Times New Roman" w:hAnsi="Times New Roman" w:cs="Times New Roman"/>
        </w:rPr>
      </w:pPr>
      <w:r w:rsidRPr="00757BCC">
        <w:rPr>
          <w:rFonts w:ascii="Times New Roman" w:hAnsi="Times New Roman" w:cs="Times New Roman"/>
        </w:rPr>
        <w:t xml:space="preserve">3) спинномозговая петля </w:t>
      </w:r>
    </w:p>
    <w:p w:rsidR="000F6E8A" w:rsidRPr="00757BCC" w:rsidRDefault="000F6E8A" w:rsidP="00757BCC">
      <w:pPr>
        <w:spacing w:after="0"/>
        <w:ind w:firstLine="2268"/>
        <w:jc w:val="both"/>
        <w:rPr>
          <w:rFonts w:ascii="Times New Roman" w:hAnsi="Times New Roman" w:cs="Times New Roman"/>
        </w:rPr>
      </w:pPr>
      <w:r w:rsidRPr="00757BCC">
        <w:rPr>
          <w:rFonts w:ascii="Times New Roman" w:hAnsi="Times New Roman" w:cs="Times New Roman"/>
        </w:rPr>
        <w:t>4) поперечные волокна моста</w:t>
      </w:r>
    </w:p>
    <w:p w:rsidR="00BB2ABD" w:rsidRPr="00757BCC" w:rsidRDefault="00BB2ABD" w:rsidP="00757BCC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B048C" w:rsidRDefault="00BB2ABD" w:rsidP="00FB048C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57BCC">
        <w:rPr>
          <w:rFonts w:ascii="Times New Roman" w:hAnsi="Times New Roman" w:cs="Times New Roman"/>
          <w:b/>
        </w:rPr>
        <w:t>Выбр</w:t>
      </w:r>
      <w:r w:rsidR="00FB048C">
        <w:rPr>
          <w:rFonts w:ascii="Times New Roman" w:hAnsi="Times New Roman" w:cs="Times New Roman"/>
          <w:b/>
        </w:rPr>
        <w:t>ать несколько правильных ответов:</w:t>
      </w:r>
    </w:p>
    <w:p w:rsidR="000F6E8A" w:rsidRPr="00FB048C" w:rsidRDefault="00FB048C" w:rsidP="00FB048C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1</w:t>
      </w:r>
      <w:r w:rsidR="000F6E8A" w:rsidRPr="00757BCC">
        <w:rPr>
          <w:rFonts w:ascii="Times New Roman" w:hAnsi="Times New Roman" w:cs="Times New Roman"/>
        </w:rPr>
        <w:t xml:space="preserve">. </w:t>
      </w:r>
      <w:r w:rsidR="000F6E8A" w:rsidRPr="00757BCC">
        <w:rPr>
          <w:rFonts w:ascii="Times New Roman" w:hAnsi="Times New Roman" w:cs="Times New Roman"/>
          <w:caps/>
        </w:rPr>
        <w:t>черепные нервы, ядра которых располагаются в продолговатом мозге</w:t>
      </w:r>
    </w:p>
    <w:p w:rsidR="000F6E8A" w:rsidRPr="00757BCC" w:rsidRDefault="000F6E8A" w:rsidP="00757BCC">
      <w:pPr>
        <w:spacing w:after="0"/>
        <w:ind w:firstLine="2410"/>
        <w:jc w:val="both"/>
        <w:rPr>
          <w:rFonts w:ascii="Times New Roman" w:hAnsi="Times New Roman" w:cs="Times New Roman"/>
        </w:rPr>
      </w:pPr>
      <w:r w:rsidRPr="00757BCC">
        <w:rPr>
          <w:rFonts w:ascii="Times New Roman" w:hAnsi="Times New Roman" w:cs="Times New Roman"/>
        </w:rPr>
        <w:t>1) пятая пара</w:t>
      </w:r>
    </w:p>
    <w:p w:rsidR="000F6E8A" w:rsidRPr="00757BCC" w:rsidRDefault="000F6E8A" w:rsidP="00757BCC">
      <w:pPr>
        <w:spacing w:after="0"/>
        <w:ind w:firstLine="2410"/>
        <w:jc w:val="both"/>
        <w:rPr>
          <w:rFonts w:ascii="Times New Roman" w:hAnsi="Times New Roman" w:cs="Times New Roman"/>
        </w:rPr>
      </w:pPr>
      <w:r w:rsidRPr="00757BCC">
        <w:rPr>
          <w:rFonts w:ascii="Times New Roman" w:hAnsi="Times New Roman" w:cs="Times New Roman"/>
        </w:rPr>
        <w:t xml:space="preserve">2) девятая пара </w:t>
      </w:r>
    </w:p>
    <w:p w:rsidR="000F6E8A" w:rsidRPr="00757BCC" w:rsidRDefault="000F6E8A" w:rsidP="00757BCC">
      <w:pPr>
        <w:spacing w:after="0"/>
        <w:ind w:firstLine="2410"/>
        <w:jc w:val="both"/>
        <w:rPr>
          <w:rFonts w:ascii="Times New Roman" w:hAnsi="Times New Roman" w:cs="Times New Roman"/>
        </w:rPr>
      </w:pPr>
      <w:r w:rsidRPr="00757BCC">
        <w:rPr>
          <w:rFonts w:ascii="Times New Roman" w:hAnsi="Times New Roman" w:cs="Times New Roman"/>
        </w:rPr>
        <w:t xml:space="preserve">3) шестая пара </w:t>
      </w:r>
    </w:p>
    <w:p w:rsidR="000F6E8A" w:rsidRPr="00757BCC" w:rsidRDefault="000F6E8A" w:rsidP="00757BCC">
      <w:pPr>
        <w:spacing w:after="0"/>
        <w:ind w:firstLine="2410"/>
        <w:jc w:val="both"/>
        <w:rPr>
          <w:rFonts w:ascii="Times New Roman" w:hAnsi="Times New Roman" w:cs="Times New Roman"/>
        </w:rPr>
      </w:pPr>
      <w:r w:rsidRPr="00757BCC">
        <w:rPr>
          <w:rFonts w:ascii="Times New Roman" w:hAnsi="Times New Roman" w:cs="Times New Roman"/>
        </w:rPr>
        <w:t xml:space="preserve">4) десятая пара </w:t>
      </w:r>
    </w:p>
    <w:p w:rsidR="000F6E8A" w:rsidRPr="00757BCC" w:rsidRDefault="000F6E8A" w:rsidP="00757BCC">
      <w:pPr>
        <w:spacing w:after="0"/>
        <w:ind w:firstLine="2410"/>
        <w:jc w:val="both"/>
        <w:rPr>
          <w:rFonts w:ascii="Times New Roman" w:hAnsi="Times New Roman" w:cs="Times New Roman"/>
        </w:rPr>
      </w:pPr>
      <w:r w:rsidRPr="00757BCC">
        <w:rPr>
          <w:rFonts w:ascii="Times New Roman" w:hAnsi="Times New Roman" w:cs="Times New Roman"/>
        </w:rPr>
        <w:t>5) седьмая пара</w:t>
      </w:r>
    </w:p>
    <w:p w:rsidR="000F6E8A" w:rsidRPr="00757BCC" w:rsidRDefault="000F6E8A" w:rsidP="00757BCC">
      <w:pPr>
        <w:spacing w:after="0"/>
        <w:ind w:firstLine="2410"/>
        <w:jc w:val="both"/>
        <w:rPr>
          <w:rFonts w:ascii="Times New Roman" w:hAnsi="Times New Roman" w:cs="Times New Roman"/>
        </w:rPr>
      </w:pPr>
      <w:r w:rsidRPr="00757BCC">
        <w:rPr>
          <w:rFonts w:ascii="Times New Roman" w:hAnsi="Times New Roman" w:cs="Times New Roman"/>
        </w:rPr>
        <w:t>6) двенадцатая пара</w:t>
      </w:r>
    </w:p>
    <w:p w:rsidR="00FB048C" w:rsidRDefault="00FB048C" w:rsidP="00757BCC">
      <w:pPr>
        <w:spacing w:after="0"/>
        <w:jc w:val="both"/>
        <w:rPr>
          <w:rFonts w:ascii="Times New Roman" w:hAnsi="Times New Roman" w:cs="Times New Roman"/>
        </w:rPr>
      </w:pPr>
    </w:p>
    <w:p w:rsidR="000F6E8A" w:rsidRPr="00757BCC" w:rsidRDefault="000F6E8A" w:rsidP="00757BCC">
      <w:pPr>
        <w:spacing w:after="0"/>
        <w:jc w:val="both"/>
        <w:rPr>
          <w:rFonts w:ascii="Times New Roman" w:hAnsi="Times New Roman" w:cs="Times New Roman"/>
        </w:rPr>
      </w:pPr>
      <w:r w:rsidRPr="00757BCC">
        <w:rPr>
          <w:rFonts w:ascii="Times New Roman" w:hAnsi="Times New Roman" w:cs="Times New Roman"/>
        </w:rPr>
        <w:t xml:space="preserve">2. </w:t>
      </w:r>
      <w:r w:rsidRPr="00757BCC">
        <w:rPr>
          <w:rFonts w:ascii="Times New Roman" w:hAnsi="Times New Roman" w:cs="Times New Roman"/>
          <w:caps/>
        </w:rPr>
        <w:t>черепные нервы, для которых двойное ядро является общим ядром</w:t>
      </w:r>
    </w:p>
    <w:p w:rsidR="000F6E8A" w:rsidRPr="00757BCC" w:rsidRDefault="000F6E8A" w:rsidP="00757BCC">
      <w:pPr>
        <w:spacing w:after="0"/>
        <w:ind w:firstLine="2410"/>
        <w:jc w:val="both"/>
        <w:rPr>
          <w:rFonts w:ascii="Times New Roman" w:hAnsi="Times New Roman" w:cs="Times New Roman"/>
        </w:rPr>
      </w:pPr>
      <w:r w:rsidRPr="00757BCC">
        <w:rPr>
          <w:rFonts w:ascii="Times New Roman" w:hAnsi="Times New Roman" w:cs="Times New Roman"/>
        </w:rPr>
        <w:t xml:space="preserve">1) седьмая пара </w:t>
      </w:r>
    </w:p>
    <w:p w:rsidR="000F6E8A" w:rsidRPr="00757BCC" w:rsidRDefault="000F6E8A" w:rsidP="00757BCC">
      <w:pPr>
        <w:spacing w:after="0"/>
        <w:ind w:firstLine="2410"/>
        <w:jc w:val="both"/>
        <w:rPr>
          <w:rFonts w:ascii="Times New Roman" w:hAnsi="Times New Roman" w:cs="Times New Roman"/>
        </w:rPr>
      </w:pPr>
      <w:r w:rsidRPr="00757BCC">
        <w:rPr>
          <w:rFonts w:ascii="Times New Roman" w:hAnsi="Times New Roman" w:cs="Times New Roman"/>
        </w:rPr>
        <w:t>2) двенадцатая пара</w:t>
      </w:r>
    </w:p>
    <w:p w:rsidR="000F6E8A" w:rsidRPr="00757BCC" w:rsidRDefault="000F6E8A" w:rsidP="00757BCC">
      <w:pPr>
        <w:spacing w:after="0"/>
        <w:ind w:firstLine="2410"/>
        <w:jc w:val="both"/>
        <w:rPr>
          <w:rFonts w:ascii="Times New Roman" w:hAnsi="Times New Roman" w:cs="Times New Roman"/>
        </w:rPr>
      </w:pPr>
      <w:r w:rsidRPr="00757BCC">
        <w:rPr>
          <w:rFonts w:ascii="Times New Roman" w:hAnsi="Times New Roman" w:cs="Times New Roman"/>
        </w:rPr>
        <w:t xml:space="preserve">3) девятая пара </w:t>
      </w:r>
    </w:p>
    <w:p w:rsidR="000F6E8A" w:rsidRPr="00757BCC" w:rsidRDefault="000F6E8A" w:rsidP="00757BCC">
      <w:pPr>
        <w:spacing w:after="0"/>
        <w:ind w:firstLine="2410"/>
        <w:jc w:val="both"/>
        <w:rPr>
          <w:rFonts w:ascii="Times New Roman" w:hAnsi="Times New Roman" w:cs="Times New Roman"/>
        </w:rPr>
      </w:pPr>
      <w:r w:rsidRPr="00757BCC">
        <w:rPr>
          <w:rFonts w:ascii="Times New Roman" w:hAnsi="Times New Roman" w:cs="Times New Roman"/>
        </w:rPr>
        <w:t>4) шестая пара</w:t>
      </w:r>
    </w:p>
    <w:p w:rsidR="000F6E8A" w:rsidRPr="00757BCC" w:rsidRDefault="000F6E8A" w:rsidP="00757BCC">
      <w:pPr>
        <w:spacing w:after="0"/>
        <w:ind w:firstLine="2410"/>
        <w:jc w:val="both"/>
        <w:rPr>
          <w:rFonts w:ascii="Times New Roman" w:hAnsi="Times New Roman" w:cs="Times New Roman"/>
        </w:rPr>
      </w:pPr>
      <w:r w:rsidRPr="00757BCC">
        <w:rPr>
          <w:rFonts w:ascii="Times New Roman" w:hAnsi="Times New Roman" w:cs="Times New Roman"/>
        </w:rPr>
        <w:t>5) десятая пара</w:t>
      </w:r>
    </w:p>
    <w:p w:rsidR="000F6E8A" w:rsidRPr="00757BCC" w:rsidRDefault="000F6E8A" w:rsidP="00757BCC">
      <w:pPr>
        <w:spacing w:after="0"/>
        <w:ind w:firstLine="2410"/>
        <w:jc w:val="both"/>
        <w:rPr>
          <w:rFonts w:ascii="Times New Roman" w:hAnsi="Times New Roman" w:cs="Times New Roman"/>
        </w:rPr>
      </w:pPr>
      <w:r w:rsidRPr="00757BCC">
        <w:rPr>
          <w:rFonts w:ascii="Times New Roman" w:hAnsi="Times New Roman" w:cs="Times New Roman"/>
        </w:rPr>
        <w:t>6) пятая пара</w:t>
      </w:r>
    </w:p>
    <w:p w:rsidR="00FB048C" w:rsidRDefault="00FB048C" w:rsidP="00757BCC">
      <w:pPr>
        <w:spacing w:after="0"/>
        <w:jc w:val="both"/>
        <w:rPr>
          <w:rFonts w:ascii="Times New Roman" w:hAnsi="Times New Roman" w:cs="Times New Roman"/>
        </w:rPr>
      </w:pPr>
    </w:p>
    <w:p w:rsidR="000F6E8A" w:rsidRPr="00757BCC" w:rsidRDefault="00FB048C" w:rsidP="00757BC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0F6E8A" w:rsidRPr="00757BCC">
        <w:rPr>
          <w:rFonts w:ascii="Times New Roman" w:hAnsi="Times New Roman" w:cs="Times New Roman"/>
        </w:rPr>
        <w:t xml:space="preserve">. </w:t>
      </w:r>
      <w:r w:rsidR="000F6E8A" w:rsidRPr="00757BCC">
        <w:rPr>
          <w:rFonts w:ascii="Times New Roman" w:hAnsi="Times New Roman" w:cs="Times New Roman"/>
          <w:caps/>
        </w:rPr>
        <w:t>Ножки мозжечка</w:t>
      </w:r>
    </w:p>
    <w:p w:rsidR="000F6E8A" w:rsidRPr="00757BCC" w:rsidRDefault="000F6E8A" w:rsidP="00757BCC">
      <w:pPr>
        <w:spacing w:after="0"/>
        <w:ind w:firstLine="2410"/>
        <w:jc w:val="both"/>
        <w:rPr>
          <w:rFonts w:ascii="Times New Roman" w:hAnsi="Times New Roman" w:cs="Times New Roman"/>
        </w:rPr>
      </w:pPr>
      <w:r w:rsidRPr="00757BCC">
        <w:rPr>
          <w:rFonts w:ascii="Times New Roman" w:hAnsi="Times New Roman" w:cs="Times New Roman"/>
        </w:rPr>
        <w:t>1) нижние</w:t>
      </w:r>
    </w:p>
    <w:p w:rsidR="000F6E8A" w:rsidRPr="00757BCC" w:rsidRDefault="000F6E8A" w:rsidP="00757BCC">
      <w:pPr>
        <w:spacing w:after="0"/>
        <w:ind w:firstLine="2410"/>
        <w:jc w:val="both"/>
        <w:rPr>
          <w:rFonts w:ascii="Times New Roman" w:hAnsi="Times New Roman" w:cs="Times New Roman"/>
        </w:rPr>
      </w:pPr>
      <w:r w:rsidRPr="00757BCC">
        <w:rPr>
          <w:rFonts w:ascii="Times New Roman" w:hAnsi="Times New Roman" w:cs="Times New Roman"/>
        </w:rPr>
        <w:t>2) латеральные</w:t>
      </w:r>
    </w:p>
    <w:p w:rsidR="000F6E8A" w:rsidRPr="00757BCC" w:rsidRDefault="000F6E8A" w:rsidP="00757BCC">
      <w:pPr>
        <w:spacing w:after="0"/>
        <w:ind w:firstLine="2410"/>
        <w:jc w:val="both"/>
        <w:rPr>
          <w:rFonts w:ascii="Times New Roman" w:hAnsi="Times New Roman" w:cs="Times New Roman"/>
        </w:rPr>
      </w:pPr>
      <w:r w:rsidRPr="00757BCC">
        <w:rPr>
          <w:rFonts w:ascii="Times New Roman" w:hAnsi="Times New Roman" w:cs="Times New Roman"/>
        </w:rPr>
        <w:t>3) задние</w:t>
      </w:r>
    </w:p>
    <w:p w:rsidR="000F6E8A" w:rsidRPr="00757BCC" w:rsidRDefault="000F6E8A" w:rsidP="00757BCC">
      <w:pPr>
        <w:spacing w:after="0"/>
        <w:ind w:firstLine="2410"/>
        <w:jc w:val="both"/>
        <w:rPr>
          <w:rFonts w:ascii="Times New Roman" w:hAnsi="Times New Roman" w:cs="Times New Roman"/>
        </w:rPr>
      </w:pPr>
      <w:r w:rsidRPr="00757BCC">
        <w:rPr>
          <w:rFonts w:ascii="Times New Roman" w:hAnsi="Times New Roman" w:cs="Times New Roman"/>
        </w:rPr>
        <w:t>4) передние</w:t>
      </w:r>
    </w:p>
    <w:p w:rsidR="000F6E8A" w:rsidRPr="00757BCC" w:rsidRDefault="000F6E8A" w:rsidP="00757BCC">
      <w:pPr>
        <w:spacing w:after="0"/>
        <w:ind w:firstLine="2410"/>
        <w:jc w:val="both"/>
        <w:rPr>
          <w:rFonts w:ascii="Times New Roman" w:hAnsi="Times New Roman" w:cs="Times New Roman"/>
        </w:rPr>
      </w:pPr>
      <w:r w:rsidRPr="00757BCC">
        <w:rPr>
          <w:rFonts w:ascii="Times New Roman" w:hAnsi="Times New Roman" w:cs="Times New Roman"/>
        </w:rPr>
        <w:t>5) верхние</w:t>
      </w:r>
    </w:p>
    <w:p w:rsidR="000F6E8A" w:rsidRPr="00757BCC" w:rsidRDefault="000F6E8A" w:rsidP="00757BCC">
      <w:pPr>
        <w:spacing w:after="0"/>
        <w:ind w:firstLine="2410"/>
        <w:jc w:val="both"/>
        <w:rPr>
          <w:rFonts w:ascii="Times New Roman" w:hAnsi="Times New Roman" w:cs="Times New Roman"/>
        </w:rPr>
      </w:pPr>
      <w:r w:rsidRPr="00757BCC">
        <w:rPr>
          <w:rFonts w:ascii="Times New Roman" w:hAnsi="Times New Roman" w:cs="Times New Roman"/>
        </w:rPr>
        <w:t>6) средние</w:t>
      </w:r>
    </w:p>
    <w:p w:rsidR="00FB048C" w:rsidRDefault="00FB048C" w:rsidP="00757BCC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BB2ABD" w:rsidRPr="00757BCC" w:rsidRDefault="00750EF9" w:rsidP="00757BCC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57BCC">
        <w:rPr>
          <w:rFonts w:ascii="Times New Roman" w:hAnsi="Times New Roman" w:cs="Times New Roman"/>
          <w:b/>
        </w:rPr>
        <w:t>Установите соответствие</w:t>
      </w:r>
    </w:p>
    <w:p w:rsidR="000F6E8A" w:rsidRPr="00757BCC" w:rsidRDefault="000F6E8A" w:rsidP="00757BCC">
      <w:pPr>
        <w:spacing w:after="0"/>
        <w:ind w:left="426" w:hanging="426"/>
        <w:jc w:val="both"/>
        <w:rPr>
          <w:rFonts w:ascii="Times New Roman" w:hAnsi="Times New Roman" w:cs="Times New Roman"/>
          <w:caps/>
        </w:rPr>
      </w:pPr>
      <w:r w:rsidRPr="00757BCC">
        <w:rPr>
          <w:rFonts w:ascii="Times New Roman" w:hAnsi="Times New Roman" w:cs="Times New Roman"/>
        </w:rPr>
        <w:t xml:space="preserve">1. </w:t>
      </w:r>
      <w:r w:rsidRPr="00757BCC">
        <w:rPr>
          <w:rFonts w:ascii="Times New Roman" w:hAnsi="Times New Roman" w:cs="Times New Roman"/>
          <w:caps/>
        </w:rPr>
        <w:t>Установите соответствие между названиями черепных нервов и номерами их пар</w:t>
      </w:r>
    </w:p>
    <w:tbl>
      <w:tblPr>
        <w:tblW w:w="9214" w:type="dxa"/>
        <w:tblInd w:w="392" w:type="dxa"/>
        <w:tblLook w:val="04A0" w:firstRow="1" w:lastRow="0" w:firstColumn="1" w:lastColumn="0" w:noHBand="0" w:noVBand="1"/>
      </w:tblPr>
      <w:tblGrid>
        <w:gridCol w:w="4536"/>
        <w:gridCol w:w="4678"/>
      </w:tblGrid>
      <w:tr w:rsidR="000F6E8A" w:rsidRPr="00757BCC" w:rsidTr="00273599">
        <w:tc>
          <w:tcPr>
            <w:tcW w:w="4536" w:type="dxa"/>
          </w:tcPr>
          <w:p w:rsidR="000F6E8A" w:rsidRPr="00757BCC" w:rsidRDefault="000F6E8A" w:rsidP="00757BCC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  <w:caps/>
              </w:rPr>
            </w:pPr>
            <w:r w:rsidRPr="00757BCC">
              <w:rPr>
                <w:rFonts w:ascii="Times New Roman" w:hAnsi="Times New Roman" w:cs="Times New Roman"/>
              </w:rPr>
              <w:t>1) лицевой нерв</w:t>
            </w:r>
          </w:p>
        </w:tc>
        <w:tc>
          <w:tcPr>
            <w:tcW w:w="4678" w:type="dxa"/>
          </w:tcPr>
          <w:p w:rsidR="000F6E8A" w:rsidRPr="00757BCC" w:rsidRDefault="000F6E8A" w:rsidP="00757BCC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  <w:caps/>
              </w:rPr>
            </w:pPr>
            <w:r w:rsidRPr="00757BCC">
              <w:rPr>
                <w:rFonts w:ascii="Times New Roman" w:hAnsi="Times New Roman" w:cs="Times New Roman"/>
              </w:rPr>
              <w:t>а) девятая пара</w:t>
            </w:r>
          </w:p>
        </w:tc>
      </w:tr>
      <w:tr w:rsidR="000F6E8A" w:rsidRPr="00757BCC" w:rsidTr="00273599">
        <w:tc>
          <w:tcPr>
            <w:tcW w:w="4536" w:type="dxa"/>
          </w:tcPr>
          <w:p w:rsidR="000F6E8A" w:rsidRPr="00757BCC" w:rsidRDefault="000F6E8A" w:rsidP="00757BCC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  <w:caps/>
              </w:rPr>
            </w:pPr>
            <w:r w:rsidRPr="00757BCC">
              <w:rPr>
                <w:rFonts w:ascii="Times New Roman" w:hAnsi="Times New Roman" w:cs="Times New Roman"/>
              </w:rPr>
              <w:t>2) блуждающий нерв</w:t>
            </w:r>
          </w:p>
        </w:tc>
        <w:tc>
          <w:tcPr>
            <w:tcW w:w="4678" w:type="dxa"/>
          </w:tcPr>
          <w:p w:rsidR="000F6E8A" w:rsidRPr="00757BCC" w:rsidRDefault="000F6E8A" w:rsidP="00757BCC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  <w:caps/>
              </w:rPr>
            </w:pPr>
            <w:r w:rsidRPr="00757BCC">
              <w:rPr>
                <w:rFonts w:ascii="Times New Roman" w:hAnsi="Times New Roman" w:cs="Times New Roman"/>
              </w:rPr>
              <w:t>б) седьмая пара</w:t>
            </w:r>
          </w:p>
        </w:tc>
      </w:tr>
      <w:tr w:rsidR="000F6E8A" w:rsidRPr="00757BCC" w:rsidTr="00273599">
        <w:tc>
          <w:tcPr>
            <w:tcW w:w="4536" w:type="dxa"/>
          </w:tcPr>
          <w:p w:rsidR="000F6E8A" w:rsidRPr="00757BCC" w:rsidRDefault="000F6E8A" w:rsidP="00757BCC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  <w:caps/>
              </w:rPr>
            </w:pPr>
            <w:r w:rsidRPr="00757BCC">
              <w:rPr>
                <w:rFonts w:ascii="Times New Roman" w:hAnsi="Times New Roman" w:cs="Times New Roman"/>
              </w:rPr>
              <w:t>3) языкоглоточный нерв</w:t>
            </w:r>
          </w:p>
        </w:tc>
        <w:tc>
          <w:tcPr>
            <w:tcW w:w="4678" w:type="dxa"/>
          </w:tcPr>
          <w:p w:rsidR="000F6E8A" w:rsidRPr="00757BCC" w:rsidRDefault="000F6E8A" w:rsidP="00757BCC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  <w:caps/>
              </w:rPr>
            </w:pPr>
            <w:r w:rsidRPr="00757BCC">
              <w:rPr>
                <w:rFonts w:ascii="Times New Roman" w:hAnsi="Times New Roman" w:cs="Times New Roman"/>
              </w:rPr>
              <w:t>в) одиннадцатая пара</w:t>
            </w:r>
          </w:p>
        </w:tc>
      </w:tr>
      <w:tr w:rsidR="000F6E8A" w:rsidRPr="00757BCC" w:rsidTr="00273599">
        <w:tc>
          <w:tcPr>
            <w:tcW w:w="4536" w:type="dxa"/>
          </w:tcPr>
          <w:p w:rsidR="000F6E8A" w:rsidRPr="00757BCC" w:rsidRDefault="000F6E8A" w:rsidP="00757BCC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  <w:caps/>
              </w:rPr>
            </w:pPr>
            <w:r w:rsidRPr="00757BCC">
              <w:rPr>
                <w:rFonts w:ascii="Times New Roman" w:hAnsi="Times New Roman" w:cs="Times New Roman"/>
              </w:rPr>
              <w:t>4) добавочный нерв</w:t>
            </w:r>
          </w:p>
        </w:tc>
        <w:tc>
          <w:tcPr>
            <w:tcW w:w="4678" w:type="dxa"/>
          </w:tcPr>
          <w:p w:rsidR="000F6E8A" w:rsidRPr="00757BCC" w:rsidRDefault="000F6E8A" w:rsidP="00757BCC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  <w:caps/>
              </w:rPr>
            </w:pPr>
            <w:r w:rsidRPr="00757BCC">
              <w:rPr>
                <w:rFonts w:ascii="Times New Roman" w:hAnsi="Times New Roman" w:cs="Times New Roman"/>
              </w:rPr>
              <w:t>г) десятая пара</w:t>
            </w:r>
          </w:p>
        </w:tc>
      </w:tr>
    </w:tbl>
    <w:p w:rsidR="000F6E8A" w:rsidRPr="00757BCC" w:rsidRDefault="000F6E8A" w:rsidP="00757BCC">
      <w:pPr>
        <w:spacing w:after="0"/>
        <w:ind w:left="426" w:hanging="426"/>
        <w:jc w:val="both"/>
        <w:rPr>
          <w:rFonts w:ascii="Times New Roman" w:hAnsi="Times New Roman" w:cs="Times New Roman"/>
        </w:rPr>
      </w:pPr>
    </w:p>
    <w:p w:rsidR="000F6E8A" w:rsidRPr="00757BCC" w:rsidRDefault="000F6E8A" w:rsidP="00757BCC">
      <w:pPr>
        <w:spacing w:after="0"/>
        <w:ind w:left="426" w:hanging="426"/>
        <w:jc w:val="both"/>
        <w:rPr>
          <w:rFonts w:ascii="Times New Roman" w:hAnsi="Times New Roman" w:cs="Times New Roman"/>
          <w:caps/>
        </w:rPr>
      </w:pPr>
      <w:r w:rsidRPr="00757BCC">
        <w:rPr>
          <w:rFonts w:ascii="Times New Roman" w:hAnsi="Times New Roman" w:cs="Times New Roman"/>
        </w:rPr>
        <w:lastRenderedPageBreak/>
        <w:t xml:space="preserve">2. </w:t>
      </w:r>
      <w:r w:rsidRPr="00757BCC">
        <w:rPr>
          <w:rFonts w:ascii="Times New Roman" w:hAnsi="Times New Roman" w:cs="Times New Roman"/>
          <w:caps/>
        </w:rPr>
        <w:t>Установите соответствие между названиями ядер и отделами ЦНС, в которых они располагаются</w:t>
      </w:r>
    </w:p>
    <w:tbl>
      <w:tblPr>
        <w:tblW w:w="9214" w:type="dxa"/>
        <w:tblInd w:w="392" w:type="dxa"/>
        <w:tblLook w:val="04A0" w:firstRow="1" w:lastRow="0" w:firstColumn="1" w:lastColumn="0" w:noHBand="0" w:noVBand="1"/>
      </w:tblPr>
      <w:tblGrid>
        <w:gridCol w:w="4536"/>
        <w:gridCol w:w="4678"/>
      </w:tblGrid>
      <w:tr w:rsidR="000F6E8A" w:rsidRPr="00757BCC" w:rsidTr="00273599">
        <w:tc>
          <w:tcPr>
            <w:tcW w:w="4536" w:type="dxa"/>
          </w:tcPr>
          <w:p w:rsidR="000F6E8A" w:rsidRPr="00757BCC" w:rsidRDefault="000F6E8A" w:rsidP="00757BCC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  <w:caps/>
              </w:rPr>
            </w:pPr>
            <w:r w:rsidRPr="00757BCC">
              <w:rPr>
                <w:rFonts w:ascii="Times New Roman" w:hAnsi="Times New Roman" w:cs="Times New Roman"/>
              </w:rPr>
              <w:t>1) нижнее слюноотделительное ядро</w:t>
            </w:r>
          </w:p>
        </w:tc>
        <w:tc>
          <w:tcPr>
            <w:tcW w:w="4678" w:type="dxa"/>
          </w:tcPr>
          <w:p w:rsidR="000F6E8A" w:rsidRPr="00757BCC" w:rsidRDefault="000F6E8A" w:rsidP="00757BCC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  <w:caps/>
              </w:rPr>
            </w:pPr>
            <w:r w:rsidRPr="00757BCC">
              <w:rPr>
                <w:rFonts w:ascii="Times New Roman" w:hAnsi="Times New Roman" w:cs="Times New Roman"/>
              </w:rPr>
              <w:t>а) мозжечок</w:t>
            </w:r>
          </w:p>
        </w:tc>
      </w:tr>
      <w:tr w:rsidR="000F6E8A" w:rsidRPr="00757BCC" w:rsidTr="00273599">
        <w:tc>
          <w:tcPr>
            <w:tcW w:w="4536" w:type="dxa"/>
          </w:tcPr>
          <w:p w:rsidR="000F6E8A" w:rsidRPr="00757BCC" w:rsidRDefault="000F6E8A" w:rsidP="00757BCC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  <w:caps/>
              </w:rPr>
            </w:pPr>
            <w:r w:rsidRPr="00757BCC">
              <w:rPr>
                <w:rFonts w:ascii="Times New Roman" w:hAnsi="Times New Roman" w:cs="Times New Roman"/>
              </w:rPr>
              <w:t>2) двигательное ядро тройничного нерва</w:t>
            </w:r>
          </w:p>
        </w:tc>
        <w:tc>
          <w:tcPr>
            <w:tcW w:w="4678" w:type="dxa"/>
          </w:tcPr>
          <w:p w:rsidR="000F6E8A" w:rsidRPr="00757BCC" w:rsidRDefault="000F6E8A" w:rsidP="00757BCC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  <w:caps/>
              </w:rPr>
            </w:pPr>
            <w:r w:rsidRPr="00757BCC">
              <w:rPr>
                <w:rFonts w:ascii="Times New Roman" w:hAnsi="Times New Roman" w:cs="Times New Roman"/>
              </w:rPr>
              <w:t>б) спинной мозг</w:t>
            </w:r>
          </w:p>
        </w:tc>
      </w:tr>
      <w:tr w:rsidR="000F6E8A" w:rsidRPr="00757BCC" w:rsidTr="00273599">
        <w:tc>
          <w:tcPr>
            <w:tcW w:w="4536" w:type="dxa"/>
          </w:tcPr>
          <w:p w:rsidR="000F6E8A" w:rsidRPr="00757BCC" w:rsidRDefault="000F6E8A" w:rsidP="00757BCC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  <w:caps/>
              </w:rPr>
            </w:pPr>
            <w:r w:rsidRPr="00757BCC">
              <w:rPr>
                <w:rFonts w:ascii="Times New Roman" w:hAnsi="Times New Roman" w:cs="Times New Roman"/>
              </w:rPr>
              <w:t>3) шаровидное ядро</w:t>
            </w:r>
          </w:p>
        </w:tc>
        <w:tc>
          <w:tcPr>
            <w:tcW w:w="4678" w:type="dxa"/>
          </w:tcPr>
          <w:p w:rsidR="000F6E8A" w:rsidRPr="00757BCC" w:rsidRDefault="000F6E8A" w:rsidP="00757BCC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  <w:caps/>
              </w:rPr>
            </w:pPr>
            <w:r w:rsidRPr="00757BCC">
              <w:rPr>
                <w:rFonts w:ascii="Times New Roman" w:hAnsi="Times New Roman" w:cs="Times New Roman"/>
              </w:rPr>
              <w:t>в) мост</w:t>
            </w:r>
          </w:p>
        </w:tc>
      </w:tr>
      <w:tr w:rsidR="000F6E8A" w:rsidRPr="00757BCC" w:rsidTr="00273599">
        <w:tc>
          <w:tcPr>
            <w:tcW w:w="4536" w:type="dxa"/>
          </w:tcPr>
          <w:p w:rsidR="000F6E8A" w:rsidRPr="00757BCC" w:rsidRDefault="000F6E8A" w:rsidP="00757BCC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  <w:caps/>
              </w:rPr>
            </w:pPr>
            <w:r w:rsidRPr="00757BCC">
              <w:rPr>
                <w:rFonts w:ascii="Times New Roman" w:hAnsi="Times New Roman" w:cs="Times New Roman"/>
              </w:rPr>
              <w:t>4) заднелатеральное ядро</w:t>
            </w:r>
          </w:p>
        </w:tc>
        <w:tc>
          <w:tcPr>
            <w:tcW w:w="4678" w:type="dxa"/>
          </w:tcPr>
          <w:p w:rsidR="000F6E8A" w:rsidRPr="00757BCC" w:rsidRDefault="000F6E8A" w:rsidP="00757BCC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  <w:caps/>
              </w:rPr>
            </w:pPr>
            <w:r w:rsidRPr="00757BCC">
              <w:rPr>
                <w:rFonts w:ascii="Times New Roman" w:hAnsi="Times New Roman" w:cs="Times New Roman"/>
              </w:rPr>
              <w:t>г) продолговатый мозг</w:t>
            </w:r>
          </w:p>
        </w:tc>
      </w:tr>
    </w:tbl>
    <w:p w:rsidR="000F6E8A" w:rsidRPr="00757BCC" w:rsidRDefault="000F6E8A" w:rsidP="00757BCC">
      <w:pPr>
        <w:spacing w:after="0"/>
        <w:ind w:left="426" w:hanging="426"/>
        <w:jc w:val="both"/>
        <w:rPr>
          <w:rFonts w:ascii="Times New Roman" w:hAnsi="Times New Roman" w:cs="Times New Roman"/>
        </w:rPr>
      </w:pPr>
    </w:p>
    <w:p w:rsidR="000F6E8A" w:rsidRPr="00757BCC" w:rsidRDefault="000F6E8A" w:rsidP="00757BCC">
      <w:pPr>
        <w:spacing w:after="0"/>
        <w:ind w:left="426" w:hanging="426"/>
        <w:jc w:val="both"/>
        <w:rPr>
          <w:rFonts w:ascii="Times New Roman" w:hAnsi="Times New Roman" w:cs="Times New Roman"/>
          <w:caps/>
        </w:rPr>
      </w:pPr>
      <w:r w:rsidRPr="00757BCC">
        <w:rPr>
          <w:rFonts w:ascii="Times New Roman" w:hAnsi="Times New Roman" w:cs="Times New Roman"/>
        </w:rPr>
        <w:t xml:space="preserve">3. </w:t>
      </w:r>
      <w:r w:rsidRPr="00757BCC">
        <w:rPr>
          <w:rFonts w:ascii="Times New Roman" w:hAnsi="Times New Roman" w:cs="Times New Roman"/>
          <w:caps/>
        </w:rPr>
        <w:t>Установите соответствие между названиями ядер и отделами ЦНС, в которых они располагаются</w:t>
      </w:r>
    </w:p>
    <w:tbl>
      <w:tblPr>
        <w:tblW w:w="9214" w:type="dxa"/>
        <w:tblInd w:w="392" w:type="dxa"/>
        <w:tblLook w:val="04A0" w:firstRow="1" w:lastRow="0" w:firstColumn="1" w:lastColumn="0" w:noHBand="0" w:noVBand="1"/>
      </w:tblPr>
      <w:tblGrid>
        <w:gridCol w:w="4536"/>
        <w:gridCol w:w="4678"/>
      </w:tblGrid>
      <w:tr w:rsidR="000F6E8A" w:rsidRPr="00757BCC" w:rsidTr="00273599">
        <w:tc>
          <w:tcPr>
            <w:tcW w:w="4536" w:type="dxa"/>
          </w:tcPr>
          <w:p w:rsidR="000F6E8A" w:rsidRPr="00757BCC" w:rsidRDefault="000F6E8A" w:rsidP="00757BCC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  <w:caps/>
              </w:rPr>
            </w:pPr>
            <w:r w:rsidRPr="00757BCC">
              <w:rPr>
                <w:rFonts w:ascii="Times New Roman" w:hAnsi="Times New Roman" w:cs="Times New Roman"/>
              </w:rPr>
              <w:t>1) двигательное ядро лицевого нерва</w:t>
            </w:r>
          </w:p>
        </w:tc>
        <w:tc>
          <w:tcPr>
            <w:tcW w:w="4678" w:type="dxa"/>
          </w:tcPr>
          <w:p w:rsidR="000F6E8A" w:rsidRPr="00757BCC" w:rsidRDefault="000F6E8A" w:rsidP="00757BCC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  <w:caps/>
              </w:rPr>
            </w:pPr>
            <w:r w:rsidRPr="00757BCC">
              <w:rPr>
                <w:rFonts w:ascii="Times New Roman" w:hAnsi="Times New Roman" w:cs="Times New Roman"/>
              </w:rPr>
              <w:t>а) продолговатый мозг</w:t>
            </w:r>
          </w:p>
        </w:tc>
      </w:tr>
      <w:tr w:rsidR="000F6E8A" w:rsidRPr="00757BCC" w:rsidTr="00273599">
        <w:tc>
          <w:tcPr>
            <w:tcW w:w="4536" w:type="dxa"/>
          </w:tcPr>
          <w:p w:rsidR="000F6E8A" w:rsidRPr="00757BCC" w:rsidRDefault="000F6E8A" w:rsidP="00757BCC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  <w:caps/>
              </w:rPr>
            </w:pPr>
            <w:r w:rsidRPr="00757BCC">
              <w:rPr>
                <w:rFonts w:ascii="Times New Roman" w:hAnsi="Times New Roman" w:cs="Times New Roman"/>
              </w:rPr>
              <w:t>2) пробковидное ядро</w:t>
            </w:r>
          </w:p>
        </w:tc>
        <w:tc>
          <w:tcPr>
            <w:tcW w:w="4678" w:type="dxa"/>
          </w:tcPr>
          <w:p w:rsidR="000F6E8A" w:rsidRPr="00757BCC" w:rsidRDefault="000F6E8A" w:rsidP="00757BCC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  <w:caps/>
              </w:rPr>
            </w:pPr>
            <w:r w:rsidRPr="00757BCC">
              <w:rPr>
                <w:rFonts w:ascii="Times New Roman" w:hAnsi="Times New Roman" w:cs="Times New Roman"/>
              </w:rPr>
              <w:t>б) мост</w:t>
            </w:r>
          </w:p>
        </w:tc>
      </w:tr>
      <w:tr w:rsidR="000F6E8A" w:rsidRPr="00757BCC" w:rsidTr="00273599">
        <w:tc>
          <w:tcPr>
            <w:tcW w:w="4536" w:type="dxa"/>
          </w:tcPr>
          <w:p w:rsidR="000F6E8A" w:rsidRPr="00757BCC" w:rsidRDefault="000F6E8A" w:rsidP="00757BCC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  <w:caps/>
              </w:rPr>
            </w:pPr>
            <w:r w:rsidRPr="00757BCC">
              <w:rPr>
                <w:rFonts w:ascii="Times New Roman" w:hAnsi="Times New Roman" w:cs="Times New Roman"/>
              </w:rPr>
              <w:t>3) студенистое вещество</w:t>
            </w:r>
          </w:p>
        </w:tc>
        <w:tc>
          <w:tcPr>
            <w:tcW w:w="4678" w:type="dxa"/>
          </w:tcPr>
          <w:p w:rsidR="000F6E8A" w:rsidRPr="00757BCC" w:rsidRDefault="000F6E8A" w:rsidP="00757BCC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  <w:caps/>
              </w:rPr>
            </w:pPr>
            <w:r w:rsidRPr="00757BCC">
              <w:rPr>
                <w:rFonts w:ascii="Times New Roman" w:hAnsi="Times New Roman" w:cs="Times New Roman"/>
              </w:rPr>
              <w:t>в) мозжечок</w:t>
            </w:r>
          </w:p>
        </w:tc>
      </w:tr>
      <w:tr w:rsidR="000F6E8A" w:rsidRPr="00757BCC" w:rsidTr="00273599">
        <w:tc>
          <w:tcPr>
            <w:tcW w:w="4536" w:type="dxa"/>
          </w:tcPr>
          <w:p w:rsidR="000F6E8A" w:rsidRPr="00757BCC" w:rsidRDefault="000F6E8A" w:rsidP="00757BCC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  <w:caps/>
              </w:rPr>
            </w:pPr>
            <w:r w:rsidRPr="00757BCC">
              <w:rPr>
                <w:rFonts w:ascii="Times New Roman" w:hAnsi="Times New Roman" w:cs="Times New Roman"/>
              </w:rPr>
              <w:t>4) дорзальное ядро</w:t>
            </w:r>
          </w:p>
        </w:tc>
        <w:tc>
          <w:tcPr>
            <w:tcW w:w="4678" w:type="dxa"/>
          </w:tcPr>
          <w:p w:rsidR="000F6E8A" w:rsidRPr="00757BCC" w:rsidRDefault="000F6E8A" w:rsidP="00757BCC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  <w:caps/>
              </w:rPr>
            </w:pPr>
            <w:r w:rsidRPr="00757BCC">
              <w:rPr>
                <w:rFonts w:ascii="Times New Roman" w:hAnsi="Times New Roman" w:cs="Times New Roman"/>
              </w:rPr>
              <w:t>г) спинной мозг</w:t>
            </w:r>
          </w:p>
        </w:tc>
      </w:tr>
    </w:tbl>
    <w:p w:rsidR="000F6E8A" w:rsidRPr="00757BCC" w:rsidRDefault="000F6E8A" w:rsidP="00757BCC">
      <w:pPr>
        <w:spacing w:after="0"/>
        <w:jc w:val="both"/>
        <w:rPr>
          <w:rFonts w:ascii="Times New Roman" w:hAnsi="Times New Roman" w:cs="Times New Roman"/>
          <w:b/>
        </w:rPr>
      </w:pPr>
    </w:p>
    <w:p w:rsidR="00750EF9" w:rsidRPr="00757BCC" w:rsidRDefault="00750EF9" w:rsidP="00757BCC">
      <w:pPr>
        <w:spacing w:after="0"/>
        <w:jc w:val="both"/>
        <w:rPr>
          <w:rFonts w:ascii="Times New Roman" w:hAnsi="Times New Roman" w:cs="Times New Roman"/>
          <w:b/>
        </w:rPr>
      </w:pPr>
      <w:r w:rsidRPr="00757BCC">
        <w:rPr>
          <w:rFonts w:ascii="Times New Roman" w:hAnsi="Times New Roman" w:cs="Times New Roman"/>
          <w:b/>
        </w:rPr>
        <w:t>Дополните пропущенное понятие</w:t>
      </w:r>
    </w:p>
    <w:p w:rsidR="000A54DF" w:rsidRPr="000A54DF" w:rsidRDefault="00FB048C" w:rsidP="00757BCC">
      <w:pPr>
        <w:spacing w:after="0" w:line="240" w:lineRule="auto"/>
        <w:jc w:val="both"/>
        <w:rPr>
          <w:rFonts w:ascii="Times New Roman" w:eastAsia="Times New Roman" w:hAnsi="Times New Roman" w:cs="Times New Roman"/>
          <w:caps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</w:t>
      </w:r>
      <w:r w:rsidR="000A54DF" w:rsidRPr="000A54DF">
        <w:rPr>
          <w:rFonts w:ascii="Times New Roman" w:eastAsia="Times New Roman" w:hAnsi="Times New Roman" w:cs="Times New Roman"/>
          <w:lang w:eastAsia="ru-RU"/>
        </w:rPr>
        <w:t xml:space="preserve">. </w:t>
      </w:r>
      <w:r w:rsidR="000A54DF" w:rsidRPr="000A54DF">
        <w:rPr>
          <w:rFonts w:ascii="Times New Roman" w:eastAsia="Times New Roman" w:hAnsi="Times New Roman" w:cs="Times New Roman"/>
          <w:caps/>
          <w:lang w:eastAsia="ru-RU"/>
        </w:rPr>
        <w:t xml:space="preserve">мозжечок соединяется с продолговатым мозгом посредством его …………. ножек </w:t>
      </w:r>
    </w:p>
    <w:p w:rsidR="000A54DF" w:rsidRPr="000A54DF" w:rsidRDefault="000A54DF" w:rsidP="00757BC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0A54DF" w:rsidRPr="000A54DF" w:rsidRDefault="000A54DF" w:rsidP="00757BC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0A54DF">
        <w:rPr>
          <w:rFonts w:ascii="Times New Roman" w:eastAsia="Times New Roman" w:hAnsi="Times New Roman" w:cs="Times New Roman"/>
          <w:lang w:eastAsia="ru-RU"/>
        </w:rPr>
        <w:t xml:space="preserve">2. </w:t>
      </w:r>
      <w:r w:rsidRPr="000A54DF">
        <w:rPr>
          <w:rFonts w:ascii="Times New Roman" w:eastAsia="Times New Roman" w:hAnsi="Times New Roman" w:cs="Times New Roman"/>
          <w:caps/>
          <w:lang w:eastAsia="ru-RU"/>
        </w:rPr>
        <w:t>у моста выделяют ……..… части</w:t>
      </w:r>
    </w:p>
    <w:p w:rsidR="000A54DF" w:rsidRPr="000A54DF" w:rsidRDefault="000A54DF" w:rsidP="00757BC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0A54DF" w:rsidRPr="000A54DF" w:rsidRDefault="00FB048C" w:rsidP="00757BC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3</w:t>
      </w:r>
      <w:r w:rsidR="000A54DF" w:rsidRPr="000A54DF">
        <w:rPr>
          <w:rFonts w:ascii="Times New Roman" w:eastAsia="Times New Roman" w:hAnsi="Times New Roman" w:cs="Times New Roman"/>
          <w:lang w:eastAsia="ru-RU"/>
        </w:rPr>
        <w:t xml:space="preserve">. </w:t>
      </w:r>
      <w:r w:rsidR="000A54DF" w:rsidRPr="000A54DF">
        <w:rPr>
          <w:rFonts w:ascii="Times New Roman" w:eastAsia="Times New Roman" w:hAnsi="Times New Roman" w:cs="Times New Roman"/>
          <w:caps/>
          <w:lang w:eastAsia="ru-RU"/>
        </w:rPr>
        <w:t>Крыша четвертого желудочка имеет форму ……..….</w:t>
      </w:r>
    </w:p>
    <w:p w:rsidR="00750EF9" w:rsidRPr="00757BCC" w:rsidRDefault="00750EF9" w:rsidP="00757BC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50EF9" w:rsidRPr="00757BCC" w:rsidRDefault="00750EF9" w:rsidP="00757BCC">
      <w:pPr>
        <w:spacing w:after="0"/>
        <w:jc w:val="both"/>
        <w:rPr>
          <w:rFonts w:ascii="Times New Roman" w:hAnsi="Times New Roman" w:cs="Times New Roman"/>
          <w:b/>
        </w:rPr>
      </w:pPr>
      <w:r w:rsidRPr="00757BCC">
        <w:rPr>
          <w:rFonts w:ascii="Times New Roman" w:hAnsi="Times New Roman" w:cs="Times New Roman"/>
          <w:b/>
        </w:rPr>
        <w:t>Исключите лишнее</w:t>
      </w:r>
    </w:p>
    <w:p w:rsidR="00757BCC" w:rsidRPr="00757BCC" w:rsidRDefault="00757BCC" w:rsidP="00757BCC">
      <w:pPr>
        <w:spacing w:after="0" w:line="240" w:lineRule="auto"/>
        <w:jc w:val="both"/>
        <w:rPr>
          <w:rFonts w:ascii="Times New Roman" w:eastAsia="Times New Roman" w:hAnsi="Times New Roman" w:cs="Times New Roman"/>
          <w:caps/>
          <w:lang w:eastAsia="ru-RU"/>
        </w:rPr>
      </w:pPr>
    </w:p>
    <w:p w:rsidR="00757BCC" w:rsidRPr="00757BCC" w:rsidRDefault="00FB048C" w:rsidP="00757BCC">
      <w:pPr>
        <w:spacing w:after="0" w:line="240" w:lineRule="auto"/>
        <w:jc w:val="both"/>
        <w:rPr>
          <w:rFonts w:ascii="Times New Roman" w:eastAsia="Times New Roman" w:hAnsi="Times New Roman" w:cs="Times New Roman"/>
          <w:caps/>
          <w:lang w:eastAsia="ru-RU"/>
        </w:rPr>
      </w:pPr>
      <w:r>
        <w:rPr>
          <w:rFonts w:ascii="Times New Roman" w:eastAsia="Times New Roman" w:hAnsi="Times New Roman" w:cs="Times New Roman"/>
          <w:caps/>
          <w:lang w:eastAsia="ru-RU"/>
        </w:rPr>
        <w:t>1</w:t>
      </w:r>
      <w:r w:rsidR="00757BCC" w:rsidRPr="00757BCC">
        <w:rPr>
          <w:rFonts w:ascii="Times New Roman" w:eastAsia="Times New Roman" w:hAnsi="Times New Roman" w:cs="Times New Roman"/>
          <w:caps/>
          <w:lang w:eastAsia="ru-RU"/>
        </w:rPr>
        <w:t>. На вентральной поверхности продолговатого мозга располагаются все перечисленные структуры, кроме</w:t>
      </w:r>
    </w:p>
    <w:p w:rsidR="00757BCC" w:rsidRPr="00757BCC" w:rsidRDefault="00757BCC" w:rsidP="00757BCC">
      <w:pPr>
        <w:spacing w:after="0" w:line="240" w:lineRule="auto"/>
        <w:ind w:firstLine="2410"/>
        <w:jc w:val="both"/>
        <w:rPr>
          <w:rFonts w:ascii="Times New Roman" w:eastAsia="Times New Roman" w:hAnsi="Times New Roman" w:cs="Times New Roman"/>
          <w:lang w:eastAsia="ru-RU"/>
        </w:rPr>
      </w:pPr>
      <w:r w:rsidRPr="00757BCC">
        <w:rPr>
          <w:rFonts w:ascii="Times New Roman" w:eastAsia="Times New Roman" w:hAnsi="Times New Roman" w:cs="Times New Roman"/>
          <w:lang w:eastAsia="ru-RU"/>
        </w:rPr>
        <w:t>1) оливы</w:t>
      </w:r>
    </w:p>
    <w:p w:rsidR="00757BCC" w:rsidRPr="00757BCC" w:rsidRDefault="00757BCC" w:rsidP="00757BCC">
      <w:pPr>
        <w:spacing w:after="0" w:line="240" w:lineRule="auto"/>
        <w:ind w:firstLine="2410"/>
        <w:jc w:val="both"/>
        <w:rPr>
          <w:rFonts w:ascii="Times New Roman" w:eastAsia="Times New Roman" w:hAnsi="Times New Roman" w:cs="Times New Roman"/>
          <w:lang w:eastAsia="ru-RU"/>
        </w:rPr>
      </w:pPr>
      <w:r w:rsidRPr="00757BCC">
        <w:rPr>
          <w:rFonts w:ascii="Times New Roman" w:eastAsia="Times New Roman" w:hAnsi="Times New Roman" w:cs="Times New Roman"/>
          <w:lang w:eastAsia="ru-RU"/>
        </w:rPr>
        <w:t>2) пирамиды</w:t>
      </w:r>
    </w:p>
    <w:p w:rsidR="00757BCC" w:rsidRPr="00757BCC" w:rsidRDefault="00757BCC" w:rsidP="00757BCC">
      <w:pPr>
        <w:spacing w:after="0" w:line="240" w:lineRule="auto"/>
        <w:ind w:firstLine="2410"/>
        <w:jc w:val="both"/>
        <w:rPr>
          <w:rFonts w:ascii="Times New Roman" w:eastAsia="Times New Roman" w:hAnsi="Times New Roman" w:cs="Times New Roman"/>
          <w:lang w:eastAsia="ru-RU"/>
        </w:rPr>
      </w:pPr>
      <w:r w:rsidRPr="00757BCC">
        <w:rPr>
          <w:rFonts w:ascii="Times New Roman" w:eastAsia="Times New Roman" w:hAnsi="Times New Roman" w:cs="Times New Roman"/>
          <w:lang w:eastAsia="ru-RU"/>
        </w:rPr>
        <w:t>3) перекреста пирамиды</w:t>
      </w:r>
    </w:p>
    <w:p w:rsidR="00757BCC" w:rsidRPr="00757BCC" w:rsidRDefault="00757BCC" w:rsidP="00757BCC">
      <w:pPr>
        <w:spacing w:after="0" w:line="240" w:lineRule="auto"/>
        <w:ind w:firstLine="2410"/>
        <w:jc w:val="both"/>
        <w:rPr>
          <w:rFonts w:ascii="Times New Roman" w:eastAsia="Times New Roman" w:hAnsi="Times New Roman" w:cs="Times New Roman"/>
          <w:lang w:eastAsia="ru-RU"/>
        </w:rPr>
      </w:pPr>
      <w:r w:rsidRPr="00757BCC">
        <w:rPr>
          <w:rFonts w:ascii="Times New Roman" w:eastAsia="Times New Roman" w:hAnsi="Times New Roman" w:cs="Times New Roman"/>
          <w:lang w:eastAsia="ru-RU"/>
        </w:rPr>
        <w:t>4) тонкого пучка</w:t>
      </w:r>
    </w:p>
    <w:p w:rsidR="00FB048C" w:rsidRDefault="00FB048C" w:rsidP="00757BCC">
      <w:pPr>
        <w:spacing w:after="0"/>
        <w:jc w:val="both"/>
        <w:rPr>
          <w:rFonts w:ascii="Times New Roman" w:hAnsi="Times New Roman" w:cs="Times New Roman"/>
        </w:rPr>
      </w:pPr>
    </w:p>
    <w:p w:rsidR="00757BCC" w:rsidRPr="00757BCC" w:rsidRDefault="00FB048C" w:rsidP="00757BCC">
      <w:pPr>
        <w:spacing w:after="0"/>
        <w:jc w:val="both"/>
        <w:rPr>
          <w:rFonts w:ascii="Times New Roman" w:hAnsi="Times New Roman" w:cs="Times New Roman"/>
          <w:caps/>
        </w:rPr>
      </w:pPr>
      <w:r>
        <w:rPr>
          <w:rFonts w:ascii="Times New Roman" w:hAnsi="Times New Roman" w:cs="Times New Roman"/>
        </w:rPr>
        <w:t>2</w:t>
      </w:r>
      <w:r w:rsidR="00757BCC" w:rsidRPr="00757BCC">
        <w:rPr>
          <w:rFonts w:ascii="Times New Roman" w:hAnsi="Times New Roman" w:cs="Times New Roman"/>
        </w:rPr>
        <w:t xml:space="preserve">. </w:t>
      </w:r>
      <w:r w:rsidR="00757BCC" w:rsidRPr="00757BCC">
        <w:rPr>
          <w:rFonts w:ascii="Times New Roman" w:hAnsi="Times New Roman" w:cs="Times New Roman"/>
          <w:caps/>
        </w:rPr>
        <w:t>к ядрам мозжечка относятся все перечисленные, кроме</w:t>
      </w:r>
    </w:p>
    <w:p w:rsidR="00757BCC" w:rsidRPr="00757BCC" w:rsidRDefault="00757BCC" w:rsidP="00757BCC">
      <w:pPr>
        <w:spacing w:after="0"/>
        <w:ind w:firstLine="2410"/>
        <w:jc w:val="both"/>
        <w:rPr>
          <w:rFonts w:ascii="Times New Roman" w:hAnsi="Times New Roman" w:cs="Times New Roman"/>
        </w:rPr>
      </w:pPr>
      <w:r w:rsidRPr="00757BCC">
        <w:rPr>
          <w:rFonts w:ascii="Times New Roman" w:hAnsi="Times New Roman" w:cs="Times New Roman"/>
        </w:rPr>
        <w:t>1) центрального</w:t>
      </w:r>
    </w:p>
    <w:p w:rsidR="00757BCC" w:rsidRPr="00757BCC" w:rsidRDefault="00757BCC" w:rsidP="00757BCC">
      <w:pPr>
        <w:spacing w:after="0"/>
        <w:ind w:firstLine="2410"/>
        <w:jc w:val="both"/>
        <w:rPr>
          <w:rFonts w:ascii="Times New Roman" w:hAnsi="Times New Roman" w:cs="Times New Roman"/>
        </w:rPr>
      </w:pPr>
      <w:r w:rsidRPr="00757BCC">
        <w:rPr>
          <w:rFonts w:ascii="Times New Roman" w:hAnsi="Times New Roman" w:cs="Times New Roman"/>
        </w:rPr>
        <w:t>2) пробковидного</w:t>
      </w:r>
    </w:p>
    <w:p w:rsidR="00757BCC" w:rsidRPr="00757BCC" w:rsidRDefault="00757BCC" w:rsidP="00757BCC">
      <w:pPr>
        <w:spacing w:after="0"/>
        <w:ind w:firstLine="2410"/>
        <w:jc w:val="both"/>
        <w:rPr>
          <w:rFonts w:ascii="Times New Roman" w:hAnsi="Times New Roman" w:cs="Times New Roman"/>
        </w:rPr>
      </w:pPr>
      <w:r w:rsidRPr="00757BCC">
        <w:rPr>
          <w:rFonts w:ascii="Times New Roman" w:hAnsi="Times New Roman" w:cs="Times New Roman"/>
        </w:rPr>
        <w:t>3) шаровидного</w:t>
      </w:r>
    </w:p>
    <w:p w:rsidR="00757BCC" w:rsidRPr="00757BCC" w:rsidRDefault="00757BCC" w:rsidP="00757BCC">
      <w:pPr>
        <w:spacing w:after="0"/>
        <w:ind w:firstLine="2410"/>
        <w:jc w:val="both"/>
        <w:rPr>
          <w:rFonts w:ascii="Times New Roman" w:hAnsi="Times New Roman" w:cs="Times New Roman"/>
          <w:caps/>
        </w:rPr>
      </w:pPr>
      <w:r w:rsidRPr="00757BCC">
        <w:rPr>
          <w:rFonts w:ascii="Times New Roman" w:hAnsi="Times New Roman" w:cs="Times New Roman"/>
        </w:rPr>
        <w:t>4</w:t>
      </w:r>
      <w:r w:rsidRPr="00757BCC">
        <w:rPr>
          <w:rFonts w:ascii="Times New Roman" w:hAnsi="Times New Roman" w:cs="Times New Roman"/>
          <w:caps/>
        </w:rPr>
        <w:t xml:space="preserve">) </w:t>
      </w:r>
      <w:r w:rsidRPr="00757BCC">
        <w:rPr>
          <w:rFonts w:ascii="Times New Roman" w:hAnsi="Times New Roman" w:cs="Times New Roman"/>
        </w:rPr>
        <w:t>зубчатого</w:t>
      </w:r>
    </w:p>
    <w:p w:rsidR="00FB048C" w:rsidRDefault="00FB048C" w:rsidP="00757BCC">
      <w:pPr>
        <w:spacing w:after="0"/>
        <w:jc w:val="both"/>
        <w:rPr>
          <w:rFonts w:ascii="Times New Roman" w:hAnsi="Times New Roman" w:cs="Times New Roman"/>
          <w:caps/>
        </w:rPr>
      </w:pPr>
    </w:p>
    <w:p w:rsidR="00757BCC" w:rsidRPr="00757BCC" w:rsidRDefault="00757BCC" w:rsidP="00757BCC">
      <w:pPr>
        <w:spacing w:after="0"/>
        <w:jc w:val="both"/>
        <w:rPr>
          <w:rFonts w:ascii="Times New Roman" w:hAnsi="Times New Roman" w:cs="Times New Roman"/>
          <w:caps/>
        </w:rPr>
      </w:pPr>
      <w:r w:rsidRPr="00757BCC">
        <w:rPr>
          <w:rFonts w:ascii="Times New Roman" w:hAnsi="Times New Roman" w:cs="Times New Roman"/>
          <w:caps/>
        </w:rPr>
        <w:t xml:space="preserve">3. К ядрам черепных нервов, расположенных в области </w:t>
      </w:r>
      <w:proofErr w:type="gramStart"/>
      <w:r w:rsidRPr="00757BCC">
        <w:rPr>
          <w:rFonts w:ascii="Times New Roman" w:hAnsi="Times New Roman" w:cs="Times New Roman"/>
          <w:caps/>
        </w:rPr>
        <w:t>моста</w:t>
      </w:r>
      <w:proofErr w:type="gramEnd"/>
      <w:r w:rsidRPr="00757BCC">
        <w:rPr>
          <w:rFonts w:ascii="Times New Roman" w:hAnsi="Times New Roman" w:cs="Times New Roman"/>
          <w:caps/>
        </w:rPr>
        <w:t xml:space="preserve"> относятся все перечисленные, кроме</w:t>
      </w:r>
    </w:p>
    <w:p w:rsidR="00757BCC" w:rsidRPr="00757BCC" w:rsidRDefault="00757BCC" w:rsidP="00757BCC">
      <w:pPr>
        <w:spacing w:after="0"/>
        <w:ind w:firstLine="2410"/>
        <w:jc w:val="both"/>
        <w:rPr>
          <w:rFonts w:ascii="Times New Roman" w:hAnsi="Times New Roman" w:cs="Times New Roman"/>
        </w:rPr>
      </w:pPr>
      <w:r w:rsidRPr="00757BCC">
        <w:rPr>
          <w:rFonts w:ascii="Times New Roman" w:hAnsi="Times New Roman" w:cs="Times New Roman"/>
        </w:rPr>
        <w:t>1) верхнего слюноотделительного</w:t>
      </w:r>
    </w:p>
    <w:p w:rsidR="00757BCC" w:rsidRPr="00757BCC" w:rsidRDefault="00757BCC" w:rsidP="00757BCC">
      <w:pPr>
        <w:spacing w:after="0"/>
        <w:ind w:firstLine="2410"/>
        <w:jc w:val="both"/>
        <w:rPr>
          <w:rFonts w:ascii="Times New Roman" w:hAnsi="Times New Roman" w:cs="Times New Roman"/>
        </w:rPr>
      </w:pPr>
      <w:r w:rsidRPr="00757BCC">
        <w:rPr>
          <w:rFonts w:ascii="Times New Roman" w:hAnsi="Times New Roman" w:cs="Times New Roman"/>
        </w:rPr>
        <w:t>2) нижнего слюноотделительного</w:t>
      </w:r>
    </w:p>
    <w:p w:rsidR="00757BCC" w:rsidRPr="00757BCC" w:rsidRDefault="00757BCC" w:rsidP="00757BCC">
      <w:pPr>
        <w:spacing w:after="0"/>
        <w:ind w:firstLine="2410"/>
        <w:jc w:val="both"/>
        <w:rPr>
          <w:rFonts w:ascii="Times New Roman" w:hAnsi="Times New Roman" w:cs="Times New Roman"/>
        </w:rPr>
      </w:pPr>
      <w:r w:rsidRPr="00757BCC">
        <w:rPr>
          <w:rFonts w:ascii="Times New Roman" w:hAnsi="Times New Roman" w:cs="Times New Roman"/>
        </w:rPr>
        <w:t>3) двигательного ядра тройничного нерва</w:t>
      </w:r>
    </w:p>
    <w:p w:rsidR="00757BCC" w:rsidRPr="00757BCC" w:rsidRDefault="00757BCC" w:rsidP="00757BCC">
      <w:pPr>
        <w:spacing w:after="0"/>
        <w:ind w:firstLine="2410"/>
        <w:jc w:val="both"/>
        <w:rPr>
          <w:rFonts w:ascii="Times New Roman" w:hAnsi="Times New Roman" w:cs="Times New Roman"/>
        </w:rPr>
      </w:pPr>
      <w:r w:rsidRPr="00757BCC">
        <w:rPr>
          <w:rFonts w:ascii="Times New Roman" w:hAnsi="Times New Roman" w:cs="Times New Roman"/>
        </w:rPr>
        <w:t>4) двигательного ядра отводящего нерва</w:t>
      </w:r>
    </w:p>
    <w:p w:rsidR="00750EF9" w:rsidRDefault="00750EF9" w:rsidP="00B43D08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FB048C" w:rsidRDefault="00FB048C" w:rsidP="00B43D08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FB048C" w:rsidRDefault="00FB048C" w:rsidP="00B43D08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FB048C" w:rsidRDefault="00FB048C" w:rsidP="00B43D08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FB048C" w:rsidRDefault="00FB048C" w:rsidP="00B43D08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FB048C" w:rsidRDefault="00FB048C" w:rsidP="00B43D08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FB048C" w:rsidRDefault="00FB048C" w:rsidP="00B43D08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FB048C" w:rsidRDefault="00FB048C" w:rsidP="00B43D08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FB048C" w:rsidRDefault="00FB048C" w:rsidP="00B43D08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FB048C" w:rsidRDefault="00FB048C" w:rsidP="00B43D08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750EF9" w:rsidRDefault="00750EF9" w:rsidP="00B43D08">
      <w:pPr>
        <w:spacing w:after="0" w:line="24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Задание №2</w:t>
      </w:r>
    </w:p>
    <w:p w:rsidR="00FB048C" w:rsidRDefault="00FB048C" w:rsidP="00FB048C">
      <w:pPr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FB048C">
        <w:rPr>
          <w:rFonts w:ascii="Times New Roman" w:hAnsi="Times New Roman" w:cs="Times New Roman"/>
          <w:sz w:val="24"/>
          <w:szCs w:val="28"/>
        </w:rPr>
        <w:t xml:space="preserve">Укажите анатомические образования на препарате согласно легенде </w:t>
      </w:r>
    </w:p>
    <w:tbl>
      <w:tblPr>
        <w:tblStyle w:val="a6"/>
        <w:tblW w:w="11029" w:type="dxa"/>
        <w:tblInd w:w="-1168" w:type="dxa"/>
        <w:tblLook w:val="04A0" w:firstRow="1" w:lastRow="0" w:firstColumn="1" w:lastColumn="0" w:noHBand="0" w:noVBand="1"/>
      </w:tblPr>
      <w:tblGrid>
        <w:gridCol w:w="7513"/>
        <w:gridCol w:w="3516"/>
      </w:tblGrid>
      <w:tr w:rsidR="00FB048C" w:rsidTr="00FB048C">
        <w:tc>
          <w:tcPr>
            <w:tcW w:w="7513" w:type="dxa"/>
          </w:tcPr>
          <w:p w:rsidR="00FB048C" w:rsidRDefault="00FB048C" w:rsidP="00FB048C">
            <w:pPr>
              <w:ind w:left="-1134" w:firstLine="113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014E4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61A9DA74" wp14:editId="4C2E7579">
                  <wp:extent cx="4699591" cy="3628040"/>
                  <wp:effectExtent l="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5704" t="35744" r="44552" b="22112"/>
                          <a:stretch/>
                        </pic:blipFill>
                        <pic:spPr bwMode="auto">
                          <a:xfrm>
                            <a:off x="0" y="0"/>
                            <a:ext cx="4728835" cy="3650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</w:tcPr>
          <w:p w:rsidR="00FB048C" w:rsidRDefault="00FB048C" w:rsidP="00FB048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5D7AED" wp14:editId="76419303">
                  <wp:extent cx="2094614" cy="2222205"/>
                  <wp:effectExtent l="0" t="0" r="1270" b="698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7199" t="36451" r="30547" b="41057"/>
                          <a:stretch/>
                        </pic:blipFill>
                        <pic:spPr bwMode="auto">
                          <a:xfrm>
                            <a:off x="0" y="0"/>
                            <a:ext cx="2100701" cy="2228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3D08" w:rsidRDefault="00B43D08" w:rsidP="00B43D08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FB048C" w:rsidRDefault="00FB048C" w:rsidP="00B43D08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750EF9" w:rsidRDefault="00750EF9" w:rsidP="00B43D08">
      <w:pPr>
        <w:spacing w:after="0" w:line="24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Задание №3</w:t>
      </w:r>
    </w:p>
    <w:p w:rsidR="00FB048C" w:rsidRPr="00FB048C" w:rsidRDefault="00FB048C" w:rsidP="00FB04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FB048C">
        <w:rPr>
          <w:rFonts w:ascii="Times New Roman" w:hAnsi="Times New Roman" w:cs="Times New Roman"/>
          <w:sz w:val="24"/>
          <w:szCs w:val="28"/>
        </w:rPr>
        <w:t xml:space="preserve">Нарисовать схему бессознательных </w:t>
      </w:r>
      <w:proofErr w:type="spellStart"/>
      <w:r w:rsidRPr="00FB048C">
        <w:rPr>
          <w:rFonts w:ascii="Times New Roman" w:hAnsi="Times New Roman" w:cs="Times New Roman"/>
          <w:sz w:val="24"/>
          <w:szCs w:val="28"/>
        </w:rPr>
        <w:t>проприоцептивных</w:t>
      </w:r>
      <w:proofErr w:type="spellEnd"/>
      <w:r w:rsidRPr="00FB048C">
        <w:rPr>
          <w:rFonts w:ascii="Times New Roman" w:hAnsi="Times New Roman" w:cs="Times New Roman"/>
          <w:sz w:val="24"/>
          <w:szCs w:val="28"/>
        </w:rPr>
        <w:t xml:space="preserve"> проводящих путей, дать их характеристику, подписать отделы ЦНС и нейроны</w:t>
      </w:r>
    </w:p>
    <w:sectPr w:rsidR="00FB048C" w:rsidRPr="00FB048C" w:rsidSect="00FB048C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8459D5"/>
    <w:multiLevelType w:val="hybridMultilevel"/>
    <w:tmpl w:val="B3A41A04"/>
    <w:lvl w:ilvl="0" w:tplc="6C8E000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D36438"/>
    <w:multiLevelType w:val="hybridMultilevel"/>
    <w:tmpl w:val="2138B9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325D5"/>
    <w:rsid w:val="000A54DF"/>
    <w:rsid w:val="000F6E8A"/>
    <w:rsid w:val="00140398"/>
    <w:rsid w:val="003325D5"/>
    <w:rsid w:val="00684583"/>
    <w:rsid w:val="00750EF9"/>
    <w:rsid w:val="00757BCC"/>
    <w:rsid w:val="009135F5"/>
    <w:rsid w:val="009B7A3E"/>
    <w:rsid w:val="00AA055A"/>
    <w:rsid w:val="00B43D08"/>
    <w:rsid w:val="00BB2ABD"/>
    <w:rsid w:val="00EC0D13"/>
    <w:rsid w:val="00FB0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5A9E05-9EE5-4D27-958A-3AC4A2D4F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0D13"/>
    <w:pPr>
      <w:spacing w:after="200"/>
      <w:ind w:firstLine="0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0D1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C0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0D1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8458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Plain Text"/>
    <w:basedOn w:val="a"/>
    <w:link w:val="a8"/>
    <w:rsid w:val="00BB2ABD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rsid w:val="00BB2ABD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418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НикельВВ</dc:creator>
  <cp:keywords/>
  <dc:description/>
  <cp:lastModifiedBy>Alexander R</cp:lastModifiedBy>
  <cp:revision>3</cp:revision>
  <dcterms:created xsi:type="dcterms:W3CDTF">2020-04-06T03:41:00Z</dcterms:created>
  <dcterms:modified xsi:type="dcterms:W3CDTF">2020-04-06T03:41:00Z</dcterms:modified>
</cp:coreProperties>
</file>