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78" w:rsidRDefault="00220459" w:rsidP="00220459">
      <w:pPr>
        <w:pStyle w:val="a3"/>
        <w:spacing w:before="76"/>
        <w:ind w:left="0" w:right="115"/>
      </w:pPr>
      <w:bookmarkStart w:id="0" w:name="_GoBack"/>
      <w:bookmarkEnd w:id="0"/>
      <w:r>
        <w:t>Федеральное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566678" w:rsidRDefault="00220459">
      <w:pPr>
        <w:pStyle w:val="a3"/>
        <w:spacing w:before="134" w:line="357" w:lineRule="auto"/>
        <w:ind w:left="128" w:right="115"/>
        <w:jc w:val="center"/>
      </w:pPr>
      <w:r>
        <w:t>«Красноярский государственный медицинский университет имени профессора В.Ф. Войно-</w:t>
      </w:r>
      <w:r>
        <w:rPr>
          <w:spacing w:val="-57"/>
        </w:rPr>
        <w:t xml:space="preserve"> </w:t>
      </w:r>
      <w:r>
        <w:t>Ясенецкого»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</w:t>
      </w:r>
    </w:p>
    <w:p w:rsidR="00566678" w:rsidRDefault="00566678">
      <w:pPr>
        <w:pStyle w:val="a3"/>
        <w:spacing w:before="11"/>
        <w:ind w:left="0"/>
        <w:rPr>
          <w:sz w:val="34"/>
        </w:rPr>
      </w:pPr>
    </w:p>
    <w:p w:rsidR="00566678" w:rsidRDefault="00220459">
      <w:pPr>
        <w:pStyle w:val="a3"/>
        <w:ind w:left="111" w:right="115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spacing w:before="5"/>
        <w:ind w:left="0"/>
        <w:rPr>
          <w:sz w:val="23"/>
        </w:rPr>
      </w:pPr>
    </w:p>
    <w:p w:rsidR="00566678" w:rsidRDefault="00220459">
      <w:pPr>
        <w:pStyle w:val="a3"/>
        <w:ind w:left="0" w:right="110"/>
        <w:jc w:val="right"/>
      </w:pPr>
      <w:r>
        <w:t>Заведующий</w:t>
      </w:r>
      <w:r>
        <w:rPr>
          <w:spacing w:val="-4"/>
        </w:rPr>
        <w:t xml:space="preserve"> </w:t>
      </w:r>
      <w:r>
        <w:t>кафедрой:</w:t>
      </w:r>
      <w:r>
        <w:rPr>
          <w:spacing w:val="-6"/>
        </w:rPr>
        <w:t xml:space="preserve"> </w:t>
      </w:r>
      <w:r>
        <w:t>Д.М.Н.,</w:t>
      </w:r>
      <w:r>
        <w:rPr>
          <w:spacing w:val="-5"/>
        </w:rPr>
        <w:t xml:space="preserve"> </w:t>
      </w:r>
      <w:r>
        <w:t>профессор</w:t>
      </w:r>
      <w:r>
        <w:rPr>
          <w:spacing w:val="-4"/>
        </w:rPr>
        <w:t xml:space="preserve"> </w:t>
      </w:r>
      <w:proofErr w:type="spellStart"/>
      <w:r>
        <w:t>Грицан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И.</w:t>
      </w:r>
    </w:p>
    <w:p w:rsidR="00566678" w:rsidRDefault="00220459">
      <w:pPr>
        <w:pStyle w:val="a3"/>
        <w:spacing w:before="134"/>
        <w:ind w:left="0" w:right="108"/>
        <w:jc w:val="right"/>
      </w:pPr>
      <w:r>
        <w:t>Проверил:</w:t>
      </w:r>
      <w:r>
        <w:rPr>
          <w:spacing w:val="-3"/>
        </w:rPr>
        <w:t xml:space="preserve"> </w:t>
      </w:r>
      <w:r>
        <w:t>К.М.Н.</w:t>
      </w:r>
      <w:r>
        <w:rPr>
          <w:spacing w:val="-3"/>
        </w:rPr>
        <w:t xml:space="preserve"> </w:t>
      </w:r>
      <w:r>
        <w:t>доцент</w:t>
      </w:r>
      <w:r>
        <w:rPr>
          <w:spacing w:val="-3"/>
        </w:rPr>
        <w:t xml:space="preserve"> </w:t>
      </w:r>
      <w:r>
        <w:t>Фурсов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spacing w:before="10"/>
        <w:ind w:left="0"/>
        <w:rPr>
          <w:sz w:val="30"/>
        </w:rPr>
      </w:pPr>
    </w:p>
    <w:p w:rsidR="00566678" w:rsidRDefault="00220459">
      <w:pPr>
        <w:pStyle w:val="a3"/>
        <w:spacing w:before="1"/>
        <w:ind w:left="104" w:right="115"/>
        <w:jc w:val="center"/>
      </w:pPr>
      <w:r>
        <w:t>Реферат</w:t>
      </w: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spacing w:before="11"/>
        <w:ind w:left="0"/>
        <w:rPr>
          <w:sz w:val="20"/>
        </w:rPr>
      </w:pPr>
    </w:p>
    <w:p w:rsidR="00566678" w:rsidRDefault="00220459">
      <w:pPr>
        <w:pStyle w:val="a3"/>
        <w:ind w:left="109" w:right="115"/>
        <w:jc w:val="center"/>
      </w:pPr>
      <w:r>
        <w:t>Острая</w:t>
      </w:r>
      <w:r>
        <w:rPr>
          <w:spacing w:val="-3"/>
        </w:rPr>
        <w:t xml:space="preserve"> </w:t>
      </w:r>
      <w:r>
        <w:t>почечная</w:t>
      </w:r>
      <w:r>
        <w:rPr>
          <w:spacing w:val="-2"/>
        </w:rPr>
        <w:t xml:space="preserve"> </w:t>
      </w:r>
      <w:r>
        <w:t>недостаточность</w:t>
      </w: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220459" w:rsidRDefault="00220459">
      <w:pPr>
        <w:pStyle w:val="a3"/>
        <w:spacing w:before="163"/>
        <w:ind w:left="0" w:right="110"/>
        <w:jc w:val="right"/>
      </w:pPr>
      <w:r>
        <w:t>Выполнил:</w:t>
      </w:r>
      <w:r>
        <w:rPr>
          <w:spacing w:val="-4"/>
        </w:rPr>
        <w:t xml:space="preserve"> </w:t>
      </w:r>
      <w:r>
        <w:t>Ординатор 2 года</w:t>
      </w:r>
    </w:p>
    <w:p w:rsidR="00220459" w:rsidRDefault="00220459">
      <w:pPr>
        <w:pStyle w:val="a3"/>
        <w:spacing w:before="163"/>
        <w:ind w:left="0" w:right="110"/>
        <w:jc w:val="right"/>
        <w:rPr>
          <w:spacing w:val="-5"/>
        </w:rPr>
      </w:pPr>
      <w:r>
        <w:t xml:space="preserve">Алибутаева </w:t>
      </w:r>
      <w:proofErr w:type="spellStart"/>
      <w:r>
        <w:t>Егана</w:t>
      </w:r>
      <w:proofErr w:type="spellEnd"/>
      <w:r>
        <w:t xml:space="preserve"> Салеховна</w:t>
      </w:r>
      <w:r>
        <w:rPr>
          <w:spacing w:val="-5"/>
        </w:rPr>
        <w:t xml:space="preserve"> </w:t>
      </w:r>
    </w:p>
    <w:p w:rsidR="00566678" w:rsidRDefault="00220459">
      <w:pPr>
        <w:pStyle w:val="a3"/>
        <w:spacing w:before="163"/>
        <w:ind w:left="0" w:right="110"/>
        <w:jc w:val="right"/>
      </w:pPr>
      <w:r>
        <w:t>кафедры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реаниматологии</w:t>
      </w:r>
      <w:r>
        <w:rPr>
          <w:spacing w:val="-3"/>
        </w:rPr>
        <w:t xml:space="preserve"> </w:t>
      </w:r>
      <w:r>
        <w:t>ИПО</w:t>
      </w:r>
    </w:p>
    <w:p w:rsidR="00566678" w:rsidRDefault="00566678" w:rsidP="00220459">
      <w:pPr>
        <w:pStyle w:val="a3"/>
        <w:ind w:left="0"/>
        <w:jc w:val="right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ind w:left="0"/>
        <w:rPr>
          <w:sz w:val="26"/>
        </w:rPr>
      </w:pPr>
    </w:p>
    <w:p w:rsidR="00566678" w:rsidRDefault="00566678">
      <w:pPr>
        <w:pStyle w:val="a3"/>
        <w:spacing w:before="1"/>
        <w:ind w:left="0"/>
        <w:rPr>
          <w:sz w:val="21"/>
        </w:rPr>
      </w:pPr>
    </w:p>
    <w:p w:rsidR="00566678" w:rsidRDefault="00220459" w:rsidP="00220459">
      <w:pPr>
        <w:pStyle w:val="a3"/>
        <w:ind w:left="107" w:right="115"/>
        <w:jc w:val="center"/>
        <w:sectPr w:rsidR="00566678">
          <w:pgSz w:w="11910" w:h="16840"/>
          <w:pgMar w:top="620" w:right="600" w:bottom="280" w:left="600" w:header="720" w:footer="720" w:gutter="0"/>
          <w:cols w:space="720"/>
        </w:sectPr>
      </w:pPr>
      <w:r>
        <w:t>Красноярск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</w:t>
      </w:r>
    </w:p>
    <w:p w:rsidR="00566678" w:rsidRDefault="00220459">
      <w:pPr>
        <w:pStyle w:val="a3"/>
        <w:spacing w:before="73"/>
        <w:ind w:left="804"/>
      </w:pPr>
      <w:r>
        <w:lastRenderedPageBreak/>
        <w:t>Содержание:</w:t>
      </w:r>
    </w:p>
    <w:p w:rsidR="00566678" w:rsidRDefault="00220459">
      <w:pPr>
        <w:pStyle w:val="a4"/>
        <w:numPr>
          <w:ilvl w:val="0"/>
          <w:numId w:val="4"/>
        </w:numPr>
        <w:tabs>
          <w:tab w:val="left" w:pos="1165"/>
        </w:tabs>
        <w:spacing w:before="46"/>
        <w:ind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ОПН</w:t>
      </w:r>
    </w:p>
    <w:p w:rsidR="00566678" w:rsidRDefault="00220459">
      <w:pPr>
        <w:pStyle w:val="a4"/>
        <w:numPr>
          <w:ilvl w:val="0"/>
          <w:numId w:val="4"/>
        </w:numPr>
        <w:tabs>
          <w:tab w:val="left" w:pos="1165"/>
        </w:tabs>
        <w:spacing w:before="14"/>
        <w:ind w:hanging="361"/>
        <w:rPr>
          <w:sz w:val="24"/>
        </w:rPr>
      </w:pPr>
      <w:r>
        <w:rPr>
          <w:sz w:val="24"/>
        </w:rPr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ОПН</w:t>
      </w:r>
    </w:p>
    <w:p w:rsidR="00566678" w:rsidRDefault="00220459">
      <w:pPr>
        <w:pStyle w:val="a4"/>
        <w:numPr>
          <w:ilvl w:val="0"/>
          <w:numId w:val="4"/>
        </w:numPr>
        <w:tabs>
          <w:tab w:val="left" w:pos="1165"/>
        </w:tabs>
        <w:spacing w:before="18"/>
        <w:ind w:hanging="361"/>
        <w:rPr>
          <w:sz w:val="24"/>
        </w:rPr>
      </w:pPr>
      <w:r>
        <w:rPr>
          <w:sz w:val="24"/>
        </w:rPr>
        <w:t>Клиника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ОПН</w:t>
      </w:r>
    </w:p>
    <w:p w:rsidR="00566678" w:rsidRDefault="00220459">
      <w:pPr>
        <w:pStyle w:val="a4"/>
        <w:numPr>
          <w:ilvl w:val="0"/>
          <w:numId w:val="4"/>
        </w:numPr>
        <w:tabs>
          <w:tab w:val="left" w:pos="1165"/>
        </w:tabs>
        <w:spacing w:before="16"/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ОПН</w:t>
      </w:r>
    </w:p>
    <w:p w:rsidR="00566678" w:rsidRDefault="00220459">
      <w:pPr>
        <w:pStyle w:val="a4"/>
        <w:numPr>
          <w:ilvl w:val="0"/>
          <w:numId w:val="4"/>
        </w:numPr>
        <w:tabs>
          <w:tab w:val="left" w:pos="1165"/>
        </w:tabs>
        <w:spacing w:before="17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</w:p>
    <w:p w:rsidR="00566678" w:rsidRDefault="00566678">
      <w:pPr>
        <w:rPr>
          <w:sz w:val="24"/>
        </w:rPr>
        <w:sectPr w:rsidR="00566678">
          <w:pgSz w:w="11910" w:h="16840"/>
          <w:pgMar w:top="620" w:right="600" w:bottom="280" w:left="600" w:header="720" w:footer="720" w:gutter="0"/>
          <w:cols w:space="720"/>
        </w:sectPr>
      </w:pPr>
    </w:p>
    <w:p w:rsidR="00566678" w:rsidRDefault="00220459">
      <w:pPr>
        <w:pStyle w:val="a4"/>
        <w:numPr>
          <w:ilvl w:val="0"/>
          <w:numId w:val="3"/>
        </w:numPr>
        <w:tabs>
          <w:tab w:val="left" w:pos="1165"/>
        </w:tabs>
        <w:spacing w:before="75"/>
        <w:ind w:hanging="361"/>
        <w:jc w:val="both"/>
        <w:rPr>
          <w:sz w:val="24"/>
        </w:rPr>
      </w:pPr>
      <w:r>
        <w:rPr>
          <w:sz w:val="24"/>
        </w:rPr>
        <w:lastRenderedPageBreak/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ОПН</w:t>
      </w:r>
    </w:p>
    <w:p w:rsidR="00566678" w:rsidRDefault="00220459">
      <w:pPr>
        <w:pStyle w:val="a3"/>
        <w:spacing w:before="45" w:line="252" w:lineRule="auto"/>
        <w:ind w:right="961" w:firstLine="698"/>
        <w:jc w:val="both"/>
      </w:pPr>
      <w:r>
        <w:t>Почечной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очищать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постоянство состава</w:t>
      </w:r>
      <w:r>
        <w:rPr>
          <w:spacing w:val="-2"/>
        </w:rPr>
        <w:t xml:space="preserve"> </w:t>
      </w:r>
      <w:r>
        <w:t>плазмы крови.</w:t>
      </w:r>
    </w:p>
    <w:p w:rsidR="00566678" w:rsidRDefault="00220459">
      <w:pPr>
        <w:pStyle w:val="a3"/>
        <w:spacing w:before="33" w:line="254" w:lineRule="auto"/>
        <w:ind w:right="959" w:firstLine="698"/>
        <w:jc w:val="both"/>
      </w:pPr>
      <w:r>
        <w:rPr>
          <w:i/>
        </w:rPr>
        <w:t>Острая</w:t>
      </w:r>
      <w:r>
        <w:rPr>
          <w:i/>
          <w:spacing w:val="1"/>
        </w:rPr>
        <w:t xml:space="preserve"> </w:t>
      </w:r>
      <w:r>
        <w:rPr>
          <w:i/>
        </w:rPr>
        <w:t>почечная</w:t>
      </w:r>
      <w:r>
        <w:rPr>
          <w:i/>
          <w:spacing w:val="1"/>
        </w:rPr>
        <w:t xml:space="preserve"> </w:t>
      </w:r>
      <w:r>
        <w:rPr>
          <w:i/>
        </w:rPr>
        <w:t>недостаточность</w:t>
      </w:r>
      <w:r>
        <w:rPr>
          <w:i/>
          <w:spacing w:val="1"/>
        </w:rPr>
        <w:t xml:space="preserve"> </w:t>
      </w:r>
      <w:r>
        <w:t>(ОПН)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здоровые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повреждающих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быстро.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(</w:t>
      </w:r>
      <w:proofErr w:type="gramStart"/>
      <w:r>
        <w:t>хронический</w:t>
      </w:r>
      <w:proofErr w:type="gramEnd"/>
      <w:r>
        <w:rPr>
          <w:spacing w:val="1"/>
        </w:rPr>
        <w:t xml:space="preserve"> </w:t>
      </w:r>
      <w:r>
        <w:t>пиелонефрит,</w:t>
      </w:r>
      <w:r>
        <w:rPr>
          <w:spacing w:val="1"/>
        </w:rPr>
        <w:t xml:space="preserve"> </w:t>
      </w:r>
      <w:proofErr w:type="spellStart"/>
      <w:r>
        <w:t>поликистоз</w:t>
      </w:r>
      <w:proofErr w:type="spellEnd"/>
      <w:r>
        <w:t>)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клубочкового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канальцевого</w:t>
      </w:r>
      <w:proofErr w:type="spellEnd"/>
      <w:r>
        <w:rPr>
          <w:spacing w:val="-1"/>
        </w:rPr>
        <w:t xml:space="preserve"> </w:t>
      </w:r>
      <w:r>
        <w:t>эпителия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произойти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тех</w:t>
      </w:r>
      <w:r>
        <w:rPr>
          <w:spacing w:val="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условиях еще</w:t>
      </w:r>
      <w:r>
        <w:rPr>
          <w:spacing w:val="-2"/>
        </w:rPr>
        <w:t xml:space="preserve"> </w:t>
      </w:r>
      <w:r>
        <w:t>быстрее.</w:t>
      </w:r>
    </w:p>
    <w:p w:rsidR="00566678" w:rsidRDefault="00220459">
      <w:pPr>
        <w:pStyle w:val="a3"/>
        <w:spacing w:before="4" w:line="254" w:lineRule="auto"/>
        <w:ind w:right="953" w:firstLine="698"/>
        <w:jc w:val="both"/>
      </w:pPr>
      <w:r>
        <w:t xml:space="preserve">Принято выделять три вида почечной недостаточности: </w:t>
      </w:r>
      <w:proofErr w:type="spellStart"/>
      <w:r>
        <w:t>пререн</w:t>
      </w:r>
      <w:r>
        <w:rPr>
          <w:i/>
        </w:rPr>
        <w:t>а</w:t>
      </w:r>
      <w:r>
        <w:t>льную</w:t>
      </w:r>
      <w:proofErr w:type="spellEnd"/>
      <w:r>
        <w:t xml:space="preserve">, </w:t>
      </w:r>
      <w:proofErr w:type="gramStart"/>
      <w:r>
        <w:rPr>
          <w:i/>
        </w:rPr>
        <w:t>ренальную</w:t>
      </w:r>
      <w:proofErr w:type="gramEnd"/>
      <w:r>
        <w:rPr>
          <w:i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i/>
        </w:rPr>
        <w:t>постренальную</w:t>
      </w:r>
      <w:proofErr w:type="spellEnd"/>
      <w:r>
        <w:t xml:space="preserve">. Для </w:t>
      </w:r>
      <w:proofErr w:type="gramStart"/>
      <w:r>
        <w:t>ренальной</w:t>
      </w:r>
      <w:proofErr w:type="gramEnd"/>
      <w:r>
        <w:t xml:space="preserve"> характерна стойкая азотемия, не снижающаяся, в отличие 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proofErr w:type="spellStart"/>
      <w:r>
        <w:t>экстраренальных</w:t>
      </w:r>
      <w:proofErr w:type="spellEnd"/>
      <w:r>
        <w:rPr>
          <w:spacing w:val="1"/>
        </w:rPr>
        <w:t xml:space="preserve"> </w:t>
      </w:r>
      <w:r>
        <w:t>патогенетических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-57"/>
        </w:rPr>
        <w:t xml:space="preserve"> </w:t>
      </w:r>
      <w:proofErr w:type="spellStart"/>
      <w:r>
        <w:t>Преренальная</w:t>
      </w:r>
      <w:proofErr w:type="spellEnd"/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proofErr w:type="gramStart"/>
      <w:r>
        <w:t>обусловлена</w:t>
      </w:r>
      <w:proofErr w:type="gramEnd"/>
      <w:r>
        <w:rPr>
          <w:spacing w:val="1"/>
        </w:rPr>
        <w:t xml:space="preserve"> </w:t>
      </w:r>
      <w:r>
        <w:t>дегидратацией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постренальная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обструкцие</w:t>
      </w:r>
      <w:r>
        <w:t>й</w:t>
      </w:r>
      <w:r>
        <w:rPr>
          <w:spacing w:val="-3"/>
        </w:rPr>
        <w:t xml:space="preserve"> </w:t>
      </w:r>
      <w:r>
        <w:t>канальцев</w:t>
      </w:r>
      <w:r>
        <w:rPr>
          <w:spacing w:val="-1"/>
        </w:rPr>
        <w:t xml:space="preserve"> </w:t>
      </w:r>
      <w:r>
        <w:t>или нижележащих</w:t>
      </w:r>
      <w:r>
        <w:rPr>
          <w:spacing w:val="1"/>
        </w:rPr>
        <w:t xml:space="preserve"> </w:t>
      </w:r>
      <w:r>
        <w:t>мочевых</w:t>
      </w:r>
      <w:r>
        <w:rPr>
          <w:spacing w:val="1"/>
        </w:rPr>
        <w:t xml:space="preserve"> </w:t>
      </w:r>
      <w:r>
        <w:t>путей.</w:t>
      </w:r>
    </w:p>
    <w:p w:rsidR="00566678" w:rsidRDefault="00220459">
      <w:pPr>
        <w:pStyle w:val="a3"/>
        <w:spacing w:before="1" w:line="254" w:lineRule="auto"/>
        <w:ind w:right="952" w:firstLine="698"/>
        <w:jc w:val="both"/>
      </w:pP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мочеотделения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фильтрационному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коллоидн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осмотического</w:t>
      </w:r>
      <w:r>
        <w:rPr>
          <w:spacing w:val="-1"/>
        </w:rPr>
        <w:t xml:space="preserve"> </w:t>
      </w:r>
      <w:r>
        <w:t>и почечного давления:</w:t>
      </w:r>
    </w:p>
    <w:p w:rsidR="00566678" w:rsidRDefault="00220459">
      <w:pPr>
        <w:spacing w:before="148" w:line="367" w:lineRule="auto"/>
        <w:ind w:left="105" w:right="2626" w:firstLine="698"/>
        <w:jc w:val="both"/>
        <w:rPr>
          <w:sz w:val="24"/>
        </w:rPr>
      </w:pPr>
      <w:r>
        <w:rPr>
          <w:i/>
          <w:sz w:val="24"/>
        </w:rPr>
        <w:t>ФД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ПД)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где:</w:t>
      </w:r>
      <w:r>
        <w:rPr>
          <w:spacing w:val="-12"/>
          <w:sz w:val="24"/>
        </w:rPr>
        <w:t xml:space="preserve"> </w:t>
      </w:r>
      <w:r>
        <w:rPr>
          <w:sz w:val="24"/>
        </w:rPr>
        <w:t>ГД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гидростатическое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(создается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сердечным выбросом);</w:t>
      </w:r>
    </w:p>
    <w:p w:rsidR="00566678" w:rsidRDefault="00220459">
      <w:pPr>
        <w:pStyle w:val="a3"/>
        <w:spacing w:line="254" w:lineRule="auto"/>
        <w:ind w:right="956" w:firstLine="540"/>
        <w:jc w:val="both"/>
      </w:pPr>
      <w:r>
        <w:t>КОД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коллоидно-осмотическое</w:t>
      </w:r>
      <w:r>
        <w:rPr>
          <w:spacing w:val="-6"/>
        </w:rPr>
        <w:t xml:space="preserve"> </w:t>
      </w:r>
      <w:r>
        <w:t>давление</w:t>
      </w:r>
      <w:r>
        <w:rPr>
          <w:spacing w:val="-7"/>
        </w:rPr>
        <w:t xml:space="preserve"> </w:t>
      </w:r>
      <w:r>
        <w:t>(растет,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вводятся</w:t>
      </w:r>
      <w:r>
        <w:rPr>
          <w:spacing w:val="-5"/>
        </w:rPr>
        <w:t xml:space="preserve"> </w:t>
      </w:r>
      <w:r>
        <w:t>коллоидные</w:t>
      </w:r>
      <w:r>
        <w:rPr>
          <w:spacing w:val="-58"/>
        </w:rPr>
        <w:t xml:space="preserve"> </w:t>
      </w:r>
      <w:r>
        <w:t>препараты;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proofErr w:type="spellStart"/>
      <w:r>
        <w:t>гемодилюции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снижается);</w:t>
      </w:r>
    </w:p>
    <w:p w:rsidR="00566678" w:rsidRDefault="00220459">
      <w:pPr>
        <w:pStyle w:val="a3"/>
        <w:spacing w:before="30" w:line="254" w:lineRule="auto"/>
        <w:ind w:right="962" w:firstLine="540"/>
        <w:jc w:val="both"/>
      </w:pPr>
      <w:r>
        <w:t>ПД – почечное давление (создается обструкцией почечных ка</w:t>
      </w:r>
      <w:r>
        <w:t>нальцев и мочеточников,</w:t>
      </w:r>
      <w:r>
        <w:rPr>
          <w:spacing w:val="1"/>
        </w:rPr>
        <w:t xml:space="preserve"> </w:t>
      </w:r>
      <w:r>
        <w:t>гиперплазией</w:t>
      </w:r>
      <w:r>
        <w:rPr>
          <w:spacing w:val="-1"/>
        </w:rPr>
        <w:t xml:space="preserve"> </w:t>
      </w:r>
      <w:r>
        <w:t>предстательной железы).</w:t>
      </w:r>
    </w:p>
    <w:p w:rsidR="00566678" w:rsidRDefault="00566678">
      <w:pPr>
        <w:pStyle w:val="a3"/>
        <w:spacing w:before="2"/>
        <w:ind w:left="0"/>
        <w:rPr>
          <w:sz w:val="28"/>
        </w:rPr>
      </w:pPr>
    </w:p>
    <w:p w:rsidR="00566678" w:rsidRDefault="00220459">
      <w:pPr>
        <w:pStyle w:val="a3"/>
        <w:spacing w:line="254" w:lineRule="auto"/>
        <w:ind w:right="961" w:firstLine="698"/>
        <w:jc w:val="both"/>
      </w:pPr>
      <w:r>
        <w:t>Фильтрационное давление во многом определяет величину клубочковой фильтрации.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фильтрация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капилляра</w:t>
      </w:r>
      <w:r>
        <w:rPr>
          <w:spacing w:val="1"/>
        </w:rPr>
        <w:t xml:space="preserve"> </w:t>
      </w:r>
      <w:r>
        <w:t>клубочка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мембрану</w:t>
      </w:r>
      <w:r>
        <w:rPr>
          <w:spacing w:val="1"/>
        </w:rPr>
        <w:t xml:space="preserve"> </w:t>
      </w:r>
      <w:proofErr w:type="spellStart"/>
      <w:r>
        <w:t>боуменовой</w:t>
      </w:r>
      <w:proofErr w:type="spellEnd"/>
      <w:r>
        <w:rPr>
          <w:spacing w:val="1"/>
        </w:rPr>
        <w:t xml:space="preserve"> </w:t>
      </w:r>
      <w:r>
        <w:t>капсулы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капиллярах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осмотическое давление коллоидов плазмы (при условии отсутствия какой либо обструкции</w:t>
      </w:r>
      <w:r>
        <w:rPr>
          <w:spacing w:val="1"/>
        </w:rPr>
        <w:t xml:space="preserve"> </w:t>
      </w:r>
      <w:r>
        <w:t>мочевыводящих</w:t>
      </w:r>
      <w:r>
        <w:rPr>
          <w:spacing w:val="1"/>
        </w:rPr>
        <w:t xml:space="preserve"> </w:t>
      </w:r>
      <w:r>
        <w:t>путей).</w:t>
      </w:r>
    </w:p>
    <w:p w:rsidR="00566678" w:rsidRDefault="00220459">
      <w:pPr>
        <w:pStyle w:val="a3"/>
        <w:spacing w:before="28" w:line="254" w:lineRule="auto"/>
        <w:ind w:right="955" w:firstLine="698"/>
        <w:jc w:val="both"/>
      </w:pPr>
      <w:r>
        <w:t xml:space="preserve">Как известно, почку питает а. </w:t>
      </w:r>
      <w:proofErr w:type="spellStart"/>
      <w:r>
        <w:t>renalis</w:t>
      </w:r>
      <w:proofErr w:type="spellEnd"/>
      <w:r>
        <w:t xml:space="preserve">, большая ветвь аорты. От </w:t>
      </w:r>
      <w:proofErr w:type="spellStart"/>
      <w:r>
        <w:t>междольковой</w:t>
      </w:r>
      <w:proofErr w:type="spellEnd"/>
      <w:r>
        <w:t xml:space="preserve"> артерии</w:t>
      </w:r>
      <w:r>
        <w:rPr>
          <w:spacing w:val="1"/>
        </w:rPr>
        <w:t xml:space="preserve"> </w:t>
      </w:r>
      <w:r>
        <w:t>к каждому почечному те</w:t>
      </w:r>
      <w:r>
        <w:t>льцу (</w:t>
      </w:r>
      <w:proofErr w:type="spellStart"/>
      <w:r>
        <w:t>мальпигиеву</w:t>
      </w:r>
      <w:proofErr w:type="spellEnd"/>
      <w:r>
        <w:t xml:space="preserve"> тельцу) подходит приносящая артериола, которая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боуменовой</w:t>
      </w:r>
      <w:proofErr w:type="spellEnd"/>
      <w:r>
        <w:rPr>
          <w:spacing w:val="1"/>
        </w:rPr>
        <w:t xml:space="preserve"> </w:t>
      </w:r>
      <w:r>
        <w:t>капсуле</w:t>
      </w:r>
      <w:r>
        <w:rPr>
          <w:spacing w:val="1"/>
        </w:rPr>
        <w:t xml:space="preserve"> </w:t>
      </w:r>
      <w:r>
        <w:t>распадается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клубочек</w:t>
      </w:r>
      <w:r>
        <w:rPr>
          <w:spacing w:val="1"/>
        </w:rPr>
        <w:t xml:space="preserve"> </w:t>
      </w:r>
      <w:r>
        <w:t>кровеносных</w:t>
      </w:r>
      <w:r>
        <w:rPr>
          <w:spacing w:val="1"/>
        </w:rPr>
        <w:t xml:space="preserve"> </w:t>
      </w:r>
      <w:r>
        <w:t>капилляров,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 xml:space="preserve">сливаются и формируют </w:t>
      </w:r>
      <w:proofErr w:type="gramStart"/>
      <w:r>
        <w:t>выносящую</w:t>
      </w:r>
      <w:proofErr w:type="gramEnd"/>
      <w:r>
        <w:t xml:space="preserve"> артериолу, которая покидает почечное тельце рядом с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артериолы.</w:t>
      </w:r>
      <w:r>
        <w:rPr>
          <w:spacing w:val="1"/>
        </w:rPr>
        <w:t xml:space="preserve"> </w:t>
      </w:r>
      <w:proofErr w:type="gramStart"/>
      <w:r>
        <w:t>Напротив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боуменовой</w:t>
      </w:r>
      <w:proofErr w:type="spellEnd"/>
      <w:r>
        <w:rPr>
          <w:spacing w:val="1"/>
        </w:rPr>
        <w:t xml:space="preserve"> </w:t>
      </w:r>
      <w:r>
        <w:t>капсулы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 xml:space="preserve">проксимальный каналец, который, сделав петлю </w:t>
      </w:r>
      <w:proofErr w:type="spellStart"/>
      <w:r>
        <w:t>Генле</w:t>
      </w:r>
      <w:proofErr w:type="spellEnd"/>
      <w:r>
        <w:t>, переходит в дистальный почечный</w:t>
      </w:r>
      <w:r>
        <w:rPr>
          <w:spacing w:val="1"/>
        </w:rPr>
        <w:t xml:space="preserve"> </w:t>
      </w:r>
      <w:r>
        <w:t>каналец.</w:t>
      </w:r>
      <w:r>
        <w:rPr>
          <w:spacing w:val="1"/>
        </w:rPr>
        <w:t xml:space="preserve"> </w:t>
      </w:r>
      <w:r>
        <w:t>Микроскопические</w:t>
      </w:r>
      <w:r>
        <w:rPr>
          <w:spacing w:val="1"/>
        </w:rPr>
        <w:t xml:space="preserve"> </w:t>
      </w:r>
      <w:r>
        <w:t>канальцы</w:t>
      </w:r>
      <w:r>
        <w:rPr>
          <w:spacing w:val="1"/>
        </w:rPr>
        <w:t xml:space="preserve"> </w:t>
      </w:r>
      <w:r>
        <w:t>впадают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трубки,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 xml:space="preserve">довести конечную мочу до мочеточников. </w:t>
      </w:r>
      <w:proofErr w:type="gramStart"/>
      <w:r>
        <w:t>Выносящая</w:t>
      </w:r>
      <w:proofErr w:type="gramEnd"/>
      <w:r>
        <w:t xml:space="preserve"> артериола при выходе из </w:t>
      </w:r>
      <w:proofErr w:type="spellStart"/>
      <w:r>
        <w:t>боуменовой</w:t>
      </w:r>
      <w:proofErr w:type="spellEnd"/>
      <w:r>
        <w:rPr>
          <w:spacing w:val="1"/>
        </w:rPr>
        <w:t xml:space="preserve"> </w:t>
      </w:r>
      <w:r>
        <w:t>капсулы распадается на множество мельчайших капилляров, которые густой сетью интимно</w:t>
      </w:r>
      <w:r>
        <w:rPr>
          <w:spacing w:val="1"/>
        </w:rPr>
        <w:t xml:space="preserve"> </w:t>
      </w:r>
      <w:r>
        <w:t xml:space="preserve">покрывают канальцы (рис. 38.1). Из этой капиллярной сети начинаются </w:t>
      </w:r>
      <w:proofErr w:type="spellStart"/>
      <w:r>
        <w:t>венулы</w:t>
      </w:r>
      <w:proofErr w:type="spellEnd"/>
      <w:r>
        <w:t>, которые</w:t>
      </w:r>
      <w:r>
        <w:rPr>
          <w:spacing w:val="1"/>
        </w:rPr>
        <w:t xml:space="preserve"> </w:t>
      </w:r>
      <w:r>
        <w:t>соб</w:t>
      </w:r>
      <w:r>
        <w:t>ираются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вены,</w:t>
      </w:r>
      <w:r>
        <w:rPr>
          <w:spacing w:val="-1"/>
        </w:rPr>
        <w:t xml:space="preserve"> </w:t>
      </w:r>
      <w:r>
        <w:t>объединяющиеся в</w:t>
      </w:r>
      <w:r>
        <w:rPr>
          <w:spacing w:val="-2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v.</w:t>
      </w:r>
      <w:r>
        <w:rPr>
          <w:spacing w:val="2"/>
        </w:rPr>
        <w:t xml:space="preserve"> </w:t>
      </w:r>
      <w:proofErr w:type="spellStart"/>
      <w:r>
        <w:t>renalis</w:t>
      </w:r>
      <w:proofErr w:type="spellEnd"/>
      <w:r>
        <w:t>,</w:t>
      </w:r>
      <w:r>
        <w:rPr>
          <w:spacing w:val="-2"/>
        </w:rPr>
        <w:t xml:space="preserve"> </w:t>
      </w:r>
      <w:r>
        <w:t>вливающуюся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v.</w:t>
      </w:r>
      <w:r>
        <w:rPr>
          <w:spacing w:val="-1"/>
        </w:rPr>
        <w:t xml:space="preserve"> </w:t>
      </w:r>
      <w:proofErr w:type="spellStart"/>
      <w:proofErr w:type="gramStart"/>
      <w:r>
        <w:t>с</w:t>
      </w:r>
      <w:proofErr w:type="gramEnd"/>
      <w:r>
        <w:t>ava</w:t>
      </w:r>
      <w:proofErr w:type="spellEnd"/>
      <w:r>
        <w:rPr>
          <w:spacing w:val="-2"/>
        </w:rPr>
        <w:t xml:space="preserve"> </w:t>
      </w:r>
      <w:proofErr w:type="spellStart"/>
      <w:r>
        <w:t>inferior</w:t>
      </w:r>
      <w:proofErr w:type="spellEnd"/>
      <w:r>
        <w:t>.</w:t>
      </w:r>
    </w:p>
    <w:p w:rsidR="00566678" w:rsidRDefault="00220459">
      <w:pPr>
        <w:pStyle w:val="a3"/>
        <w:spacing w:before="1" w:line="254" w:lineRule="auto"/>
        <w:ind w:right="956" w:firstLine="698"/>
        <w:jc w:val="both"/>
      </w:pPr>
      <w:r>
        <w:t>Образование двух последовательно расположенных капиллярных сетей (клубочковой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околоканальцевой</w:t>
      </w:r>
      <w:proofErr w:type="spellEnd"/>
      <w:r>
        <w:t>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почечным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фильтрации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реабсор</w:t>
      </w:r>
      <w:r>
        <w:t>бции</w:t>
      </w:r>
      <w:proofErr w:type="spellEnd"/>
      <w:r>
        <w:t>.</w:t>
      </w:r>
    </w:p>
    <w:p w:rsidR="00566678" w:rsidRDefault="00220459">
      <w:pPr>
        <w:pStyle w:val="a3"/>
        <w:spacing w:before="4" w:line="254" w:lineRule="auto"/>
        <w:ind w:right="961" w:firstLine="698"/>
        <w:jc w:val="both"/>
      </w:pPr>
      <w:r>
        <w:t>Стенка капилляра имеет сложный состав, но роль фильтра, а вернее диализирующей</w:t>
      </w:r>
      <w:r>
        <w:rPr>
          <w:spacing w:val="1"/>
        </w:rPr>
        <w:t xml:space="preserve"> </w:t>
      </w:r>
      <w:r>
        <w:t>мембраны в ней выполняет так называемая базальная мембрана. Именно состояние этой</w:t>
      </w:r>
      <w:r>
        <w:rPr>
          <w:spacing w:val="1"/>
        </w:rPr>
        <w:t xml:space="preserve"> </w:t>
      </w:r>
      <w:r>
        <w:t>мембраны определяет порог прохождения через нее многих веществ, находящихся в плазме</w:t>
      </w:r>
      <w:r>
        <w:rPr>
          <w:spacing w:val="1"/>
        </w:rPr>
        <w:t xml:space="preserve"> </w:t>
      </w:r>
      <w:r>
        <w:t>кров</w:t>
      </w:r>
      <w:r>
        <w:t>и.</w:t>
      </w:r>
    </w:p>
    <w:p w:rsidR="00566678" w:rsidRDefault="00220459">
      <w:pPr>
        <w:pStyle w:val="a3"/>
        <w:spacing w:before="3"/>
        <w:ind w:left="828"/>
      </w:pPr>
      <w:r>
        <w:t>Фильтрационное</w:t>
      </w:r>
      <w:r>
        <w:rPr>
          <w:spacing w:val="-5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меняться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обстоятельствах:</w:t>
      </w:r>
    </w:p>
    <w:p w:rsidR="00566678" w:rsidRDefault="00220459">
      <w:pPr>
        <w:pStyle w:val="a3"/>
        <w:spacing w:before="22"/>
        <w:ind w:left="804" w:hanging="699"/>
      </w:pPr>
      <w:r>
        <w:t>после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тонуса</w:t>
      </w:r>
      <w:r>
        <w:rPr>
          <w:spacing w:val="-3"/>
        </w:rPr>
        <w:t xml:space="preserve"> </w:t>
      </w:r>
      <w:proofErr w:type="gramStart"/>
      <w:r>
        <w:t>афферентных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эфферентных</w:t>
      </w:r>
      <w:r>
        <w:rPr>
          <w:spacing w:val="-1"/>
        </w:rPr>
        <w:t xml:space="preserve"> </w:t>
      </w:r>
      <w:r>
        <w:t>артериол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артериального</w:t>
      </w:r>
      <w:r>
        <w:rPr>
          <w:spacing w:val="-3"/>
        </w:rPr>
        <w:t xml:space="preserve"> </w:t>
      </w:r>
      <w:r>
        <w:t>давления.</w:t>
      </w:r>
    </w:p>
    <w:p w:rsidR="00566678" w:rsidRDefault="00220459">
      <w:pPr>
        <w:pStyle w:val="a3"/>
        <w:spacing w:before="41" w:line="254" w:lineRule="auto"/>
        <w:ind w:right="558" w:firstLine="698"/>
      </w:pPr>
      <w:r>
        <w:t>Сужение</w:t>
      </w:r>
      <w:r>
        <w:rPr>
          <w:spacing w:val="27"/>
        </w:rPr>
        <w:t xml:space="preserve"> </w:t>
      </w:r>
      <w:proofErr w:type="gramStart"/>
      <w:r>
        <w:t>афферентных</w:t>
      </w:r>
      <w:proofErr w:type="gramEnd"/>
      <w:r>
        <w:rPr>
          <w:spacing w:val="29"/>
        </w:rPr>
        <w:t xml:space="preserve"> </w:t>
      </w:r>
      <w:r>
        <w:t>артериол</w:t>
      </w:r>
      <w:r>
        <w:rPr>
          <w:spacing w:val="28"/>
        </w:rPr>
        <w:t xml:space="preserve"> </w:t>
      </w:r>
      <w:r>
        <w:t>уменьшает</w:t>
      </w:r>
      <w:r>
        <w:rPr>
          <w:spacing w:val="28"/>
        </w:rPr>
        <w:t xml:space="preserve"> </w:t>
      </w:r>
      <w:r>
        <w:t>приток</w:t>
      </w:r>
      <w:r>
        <w:rPr>
          <w:spacing w:val="27"/>
        </w:rPr>
        <w:t xml:space="preserve"> </w:t>
      </w:r>
      <w:r>
        <w:t>крови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клубочку,</w:t>
      </w:r>
      <w:r>
        <w:rPr>
          <w:spacing w:val="27"/>
        </w:rPr>
        <w:t xml:space="preserve"> </w:t>
      </w:r>
      <w:r>
        <w:t>кровяное</w:t>
      </w:r>
      <w:r>
        <w:rPr>
          <w:spacing w:val="-57"/>
        </w:rPr>
        <w:t xml:space="preserve"> </w:t>
      </w:r>
      <w:r>
        <w:t>давление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нем</w:t>
      </w:r>
      <w:r>
        <w:rPr>
          <w:spacing w:val="-11"/>
        </w:rPr>
        <w:t xml:space="preserve"> </w:t>
      </w:r>
      <w:r>
        <w:t>понижается,</w:t>
      </w:r>
      <w:r>
        <w:rPr>
          <w:spacing w:val="-12"/>
        </w:rPr>
        <w:t xml:space="preserve"> </w:t>
      </w:r>
      <w:r>
        <w:t>следовательно,</w:t>
      </w:r>
      <w:r>
        <w:rPr>
          <w:spacing w:val="-11"/>
        </w:rPr>
        <w:t xml:space="preserve"> </w:t>
      </w:r>
      <w:r>
        <w:t>снижается</w:t>
      </w:r>
      <w:r>
        <w:rPr>
          <w:spacing w:val="-11"/>
        </w:rPr>
        <w:t xml:space="preserve"> </w:t>
      </w:r>
      <w:r>
        <w:t>клубочковая</w:t>
      </w:r>
      <w:r>
        <w:rPr>
          <w:spacing w:val="-11"/>
        </w:rPr>
        <w:t xml:space="preserve"> </w:t>
      </w:r>
      <w:r>
        <w:t>фильтрация.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сужении</w:t>
      </w:r>
    </w:p>
    <w:p w:rsidR="00566678" w:rsidRDefault="00566678">
      <w:pPr>
        <w:spacing w:line="254" w:lineRule="auto"/>
        <w:sectPr w:rsidR="00566678">
          <w:pgSz w:w="11910" w:h="16840"/>
          <w:pgMar w:top="940" w:right="600" w:bottom="280" w:left="600" w:header="720" w:footer="720" w:gutter="0"/>
          <w:cols w:space="720"/>
        </w:sectPr>
      </w:pPr>
    </w:p>
    <w:p w:rsidR="00566678" w:rsidRDefault="00220459">
      <w:pPr>
        <w:pStyle w:val="a3"/>
        <w:spacing w:before="73" w:line="254" w:lineRule="auto"/>
        <w:ind w:right="955"/>
        <w:jc w:val="both"/>
      </w:pPr>
      <w:proofErr w:type="gramStart"/>
      <w:r>
        <w:lastRenderedPageBreak/>
        <w:t>эфферентных</w:t>
      </w:r>
      <w:proofErr w:type="gramEnd"/>
      <w:r>
        <w:rPr>
          <w:spacing w:val="1"/>
        </w:rPr>
        <w:t xml:space="preserve"> </w:t>
      </w:r>
      <w:r>
        <w:t>артериол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клубочке,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клубочковая</w:t>
      </w:r>
      <w:r>
        <w:rPr>
          <w:spacing w:val="1"/>
        </w:rPr>
        <w:t xml:space="preserve"> </w:t>
      </w:r>
      <w:r>
        <w:t>фильтрация.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коллоидно-осмотическое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клубочковая</w:t>
      </w:r>
      <w:r>
        <w:rPr>
          <w:spacing w:val="1"/>
        </w:rPr>
        <w:t xml:space="preserve"> </w:t>
      </w:r>
      <w:r>
        <w:t>фильтрация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снижается. При сильном стрессе, когда афферентные сосуды сильно сужены, а коллоидн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осмотическое давление возрастает, кровоток замедляется, фильтрация может уменьшиться</w:t>
      </w:r>
      <w:r>
        <w:rPr>
          <w:spacing w:val="1"/>
        </w:rPr>
        <w:t xml:space="preserve"> </w:t>
      </w:r>
      <w:r>
        <w:t>вплоть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анурии.</w:t>
      </w:r>
      <w:r>
        <w:rPr>
          <w:spacing w:val="-11"/>
        </w:rPr>
        <w:t xml:space="preserve"> </w:t>
      </w:r>
      <w:r>
        <w:t>Боль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рефлекторному</w:t>
      </w:r>
      <w:r>
        <w:rPr>
          <w:spacing w:val="-13"/>
        </w:rPr>
        <w:t xml:space="preserve"> </w:t>
      </w:r>
      <w:r>
        <w:t>выбросу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кровь</w:t>
      </w:r>
      <w:r>
        <w:rPr>
          <w:spacing w:val="-11"/>
        </w:rPr>
        <w:t xml:space="preserve"> </w:t>
      </w:r>
      <w:r>
        <w:t>гормона</w:t>
      </w:r>
      <w:r>
        <w:rPr>
          <w:spacing w:val="-58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гипофиза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антидиуретического</w:t>
      </w:r>
      <w:r>
        <w:rPr>
          <w:spacing w:val="1"/>
        </w:rPr>
        <w:t xml:space="preserve"> </w:t>
      </w:r>
      <w:r>
        <w:t>гормона.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proofErr w:type="spellStart"/>
      <w:r>
        <w:t>реабсорбцию</w:t>
      </w:r>
      <w:proofErr w:type="spellEnd"/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канальцах.</w:t>
      </w:r>
    </w:p>
    <w:p w:rsidR="00566678" w:rsidRDefault="00566678">
      <w:pPr>
        <w:pStyle w:val="a3"/>
        <w:spacing w:before="4"/>
        <w:ind w:left="0"/>
        <w:rPr>
          <w:sz w:val="29"/>
        </w:rPr>
      </w:pPr>
    </w:p>
    <w:p w:rsidR="00566678" w:rsidRDefault="00220459">
      <w:pPr>
        <w:pStyle w:val="a3"/>
        <w:tabs>
          <w:tab w:val="left" w:pos="1320"/>
        </w:tabs>
        <w:spacing w:before="90"/>
        <w:ind w:left="0" w:right="115"/>
        <w:jc w:val="center"/>
      </w:pPr>
      <w:r>
        <w:pict>
          <v:group id="_x0000_s1026" style="position:absolute;left:0;text-align:left;margin-left:119.9pt;margin-top:16.55pt;width:258pt;height:288.4pt;z-index:-251657216;mso-position-horizontal-relative:page" coordorigin="2398,331" coordsize="5160,57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397;top:338;width:5160;height:5760">
              <v:imagedata r:id="rId6" o:title=""/>
            </v:shape>
            <v:shape id="_x0000_s1036" type="#_x0000_t75" style="position:absolute;left:3530;top:1706;width:430;height:418">
              <v:imagedata r:id="rId7" o:title=""/>
            </v:shape>
            <v:shape id="_x0000_s1035" style="position:absolute;left:4437;top:338;width:1200;height:1620" coordorigin="4438,338" coordsize="1200,1620" o:spt="100" adj="0,,0" path="m4438,1778r120,180m5638,698l5278,338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197;top:415;width:524;height:266" filled="f" stroked="f">
              <v:textbox inset="0,0,0,0">
                <w:txbxContent>
                  <w:p w:rsidR="00566678" w:rsidRDefault="00220459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v.aff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3" type="#_x0000_t202" style="position:absolute;left:4256;top:422;width:524;height:266" filled="f" stroked="f">
              <v:textbox inset="0,0,0,0">
                <w:txbxContent>
                  <w:p w:rsidR="00566678" w:rsidRDefault="00220459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v.eff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2" type="#_x0000_t202" style="position:absolute;left:6344;top:1156;width:134;height:266" filled="f" stroked="f">
              <v:textbox inset="0,0,0,0">
                <w:txbxContent>
                  <w:p w:rsidR="00566678" w:rsidRDefault="002204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1031" type="#_x0000_t202" style="position:absolute;left:4585;top:1862;width:127;height:266" filled="f" stroked="f">
              <v:textbox inset="0,0,0,0">
                <w:txbxContent>
                  <w:p w:rsidR="00566678" w:rsidRDefault="002204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30" type="#_x0000_t202" style="position:absolute;left:6320;top:1992;width:143;height:266" filled="f" stroked="f">
              <v:textbox inset="0,0,0,0">
                <w:txbxContent>
                  <w:p w:rsidR="00566678" w:rsidRDefault="002204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</w:t>
                    </w:r>
                  </w:p>
                </w:txbxContent>
              </v:textbox>
            </v:shape>
            <v:shape id="_x0000_s1029" type="#_x0000_t202" style="position:absolute;left:2645;top:2525;width:551;height:266" filled="f" stroked="f">
              <v:textbox inset="0,0,0,0">
                <w:txbxContent>
                  <w:p w:rsidR="00566678" w:rsidRDefault="00220459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a.ren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2743;top:4066;width:565;height:266" filled="f" stroked="f">
              <v:textbox inset="0,0,0,0">
                <w:txbxContent>
                  <w:p w:rsidR="00566678" w:rsidRDefault="00220459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v.ren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27" type="#_x0000_t202" style="position:absolute;left:2904;top:5144;width:1252;height:266" filled="f" stroked="f">
              <v:textbox inset="0,0,0,0">
                <w:txbxContent>
                  <w:p w:rsidR="00566678" w:rsidRDefault="002204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петля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Генле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б</w:t>
      </w:r>
      <w:r>
        <w:tab/>
      </w:r>
      <w:proofErr w:type="gramStart"/>
      <w:r>
        <w:rPr>
          <w:position w:val="1"/>
        </w:rPr>
        <w:t>г</w:t>
      </w:r>
      <w:proofErr w:type="gramEnd"/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ind w:left="0"/>
        <w:rPr>
          <w:sz w:val="20"/>
        </w:rPr>
      </w:pPr>
    </w:p>
    <w:p w:rsidR="00566678" w:rsidRDefault="00566678">
      <w:pPr>
        <w:pStyle w:val="a3"/>
        <w:spacing w:before="5"/>
        <w:ind w:left="0"/>
        <w:rPr>
          <w:sz w:val="22"/>
        </w:rPr>
      </w:pPr>
    </w:p>
    <w:p w:rsidR="00566678" w:rsidRDefault="00220459">
      <w:pPr>
        <w:pStyle w:val="a3"/>
        <w:spacing w:line="254" w:lineRule="auto"/>
        <w:ind w:right="953"/>
        <w:jc w:val="both"/>
      </w:pPr>
      <w:r>
        <w:t xml:space="preserve">Схема строения нефрона: а - </w:t>
      </w:r>
      <w:proofErr w:type="spellStart"/>
      <w:r>
        <w:t>мальпигиево</w:t>
      </w:r>
      <w:proofErr w:type="spellEnd"/>
      <w:r>
        <w:t xml:space="preserve"> тельце с </w:t>
      </w:r>
      <w:proofErr w:type="spellStart"/>
      <w:r>
        <w:t>мальпигиевым</w:t>
      </w:r>
      <w:proofErr w:type="spellEnd"/>
      <w:r>
        <w:t xml:space="preserve"> клубочком; б и в - извитые</w:t>
      </w:r>
      <w:r>
        <w:rPr>
          <w:spacing w:val="1"/>
        </w:rPr>
        <w:t xml:space="preserve"> </w:t>
      </w:r>
      <w:r>
        <w:t xml:space="preserve">канальцы первого и второго порядка; г </w:t>
      </w:r>
      <w:proofErr w:type="gramStart"/>
      <w:r>
        <w:t>-с</w:t>
      </w:r>
      <w:proofErr w:type="gramEnd"/>
      <w:r>
        <w:t>обирательные трубочки; д - капилляры извитых</w:t>
      </w:r>
      <w:r>
        <w:rPr>
          <w:spacing w:val="1"/>
        </w:rPr>
        <w:t xml:space="preserve"> </w:t>
      </w:r>
      <w:r>
        <w:t xml:space="preserve">канальцев. Показано снабжение клубочка и канальцев сосудами a. </w:t>
      </w:r>
      <w:proofErr w:type="spellStart"/>
      <w:r>
        <w:t>renalis</w:t>
      </w:r>
      <w:proofErr w:type="spellEnd"/>
      <w:r>
        <w:t xml:space="preserve"> и воротная система</w:t>
      </w:r>
      <w:r>
        <w:rPr>
          <w:spacing w:val="1"/>
        </w:rPr>
        <w:t xml:space="preserve"> </w:t>
      </w:r>
      <w:r>
        <w:t>почки</w:t>
      </w:r>
    </w:p>
    <w:p w:rsidR="00566678" w:rsidRDefault="00566678">
      <w:pPr>
        <w:pStyle w:val="a3"/>
        <w:spacing w:before="2"/>
        <w:ind w:left="0"/>
        <w:rPr>
          <w:sz w:val="26"/>
        </w:rPr>
      </w:pPr>
    </w:p>
    <w:p w:rsidR="00566678" w:rsidRDefault="00220459">
      <w:pPr>
        <w:pStyle w:val="a3"/>
        <w:spacing w:line="254" w:lineRule="auto"/>
        <w:ind w:right="951" w:firstLine="698"/>
        <w:jc w:val="both"/>
      </w:pPr>
      <w:r>
        <w:t xml:space="preserve">Надо отметить имеющийся в почках механизм </w:t>
      </w:r>
      <w:proofErr w:type="spellStart"/>
      <w:r>
        <w:t>ауторегуляции</w:t>
      </w:r>
      <w:proofErr w:type="spellEnd"/>
      <w:r>
        <w:t>, который заключается в</w:t>
      </w:r>
      <w:r>
        <w:rPr>
          <w:spacing w:val="1"/>
        </w:rPr>
        <w:t xml:space="preserve"> </w:t>
      </w:r>
      <w:r>
        <w:t>том, что, несмотря на значительное снижение или повышение системного АД, клубочк</w:t>
      </w:r>
      <w:r>
        <w:t>овая</w:t>
      </w:r>
      <w:r>
        <w:rPr>
          <w:spacing w:val="1"/>
        </w:rPr>
        <w:t xml:space="preserve"> </w:t>
      </w:r>
      <w:r>
        <w:t>фильтрация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прежнем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меняющегося</w:t>
      </w:r>
      <w:r>
        <w:rPr>
          <w:spacing w:val="1"/>
        </w:rPr>
        <w:t xml:space="preserve"> </w:t>
      </w:r>
      <w:r>
        <w:t>тонуса</w:t>
      </w:r>
      <w:r>
        <w:rPr>
          <w:spacing w:val="-57"/>
        </w:rPr>
        <w:t xml:space="preserve"> </w:t>
      </w:r>
      <w:proofErr w:type="gramStart"/>
      <w:r>
        <w:t>приносящей</w:t>
      </w:r>
      <w:proofErr w:type="gramEnd"/>
      <w:r>
        <w:t xml:space="preserve"> артериолы. Капиллярный почечный кровоток меняется при системном кровяном</w:t>
      </w:r>
      <w:r>
        <w:rPr>
          <w:spacing w:val="-57"/>
        </w:rPr>
        <w:t xml:space="preserve"> </w:t>
      </w:r>
      <w:r>
        <w:t>давлении</w:t>
      </w:r>
      <w:r>
        <w:rPr>
          <w:spacing w:val="-5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рт.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конечном</w:t>
      </w:r>
      <w:r>
        <w:rPr>
          <w:spacing w:val="-6"/>
        </w:rPr>
        <w:t xml:space="preserve"> </w:t>
      </w:r>
      <w:r>
        <w:t>итоге,</w:t>
      </w:r>
      <w:r>
        <w:rPr>
          <w:spacing w:val="-6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просветами</w:t>
      </w:r>
      <w:r>
        <w:rPr>
          <w:spacing w:val="-2"/>
        </w:rPr>
        <w:t xml:space="preserve"> </w:t>
      </w:r>
      <w:r>
        <w:t>v.</w:t>
      </w:r>
      <w:r>
        <w:rPr>
          <w:spacing w:val="-58"/>
        </w:rPr>
        <w:t xml:space="preserve"> </w:t>
      </w:r>
      <w:proofErr w:type="spellStart"/>
      <w:r>
        <w:t>afferens</w:t>
      </w:r>
      <w:proofErr w:type="spellEnd"/>
      <w:r>
        <w:t xml:space="preserve"> и v. </w:t>
      </w:r>
      <w:proofErr w:type="spellStart"/>
      <w:r>
        <w:t>efferens</w:t>
      </w:r>
      <w:proofErr w:type="spellEnd"/>
      <w:r>
        <w:t xml:space="preserve"> является наиболее существенным фактором, определяющим величину</w:t>
      </w:r>
      <w:r>
        <w:rPr>
          <w:spacing w:val="1"/>
        </w:rPr>
        <w:t xml:space="preserve"> </w:t>
      </w:r>
      <w:r>
        <w:t>клубочковой</w:t>
      </w:r>
      <w:r>
        <w:rPr>
          <w:spacing w:val="1"/>
        </w:rPr>
        <w:t xml:space="preserve"> </w:t>
      </w:r>
      <w:r>
        <w:t>фильтрации.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циркулирующей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вязкости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сосудов</w:t>
      </w:r>
      <w:r>
        <w:rPr>
          <w:spacing w:val="-10"/>
        </w:rPr>
        <w:t xml:space="preserve"> </w:t>
      </w:r>
      <w:r>
        <w:t>величина</w:t>
      </w:r>
      <w:r>
        <w:rPr>
          <w:spacing w:val="-11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кровяного</w:t>
      </w:r>
      <w:r>
        <w:rPr>
          <w:spacing w:val="-10"/>
        </w:rPr>
        <w:t xml:space="preserve"> </w:t>
      </w:r>
      <w:r>
        <w:t>давления,</w:t>
      </w:r>
      <w:r>
        <w:rPr>
          <w:spacing w:val="-11"/>
        </w:rPr>
        <w:t xml:space="preserve"> </w:t>
      </w:r>
      <w:r>
        <w:t>определяющего</w:t>
      </w:r>
      <w:r>
        <w:rPr>
          <w:spacing w:val="-10"/>
        </w:rPr>
        <w:t xml:space="preserve"> </w:t>
      </w:r>
      <w:r>
        <w:t>сосудистое</w:t>
      </w:r>
      <w:r>
        <w:rPr>
          <w:spacing w:val="-57"/>
        </w:rPr>
        <w:t xml:space="preserve"> </w:t>
      </w:r>
      <w:r>
        <w:t>соп</w:t>
      </w:r>
      <w:r>
        <w:t>ротивление в почках, зависит только от величины просвета приносящих и выносящих</w:t>
      </w:r>
      <w:r>
        <w:rPr>
          <w:spacing w:val="1"/>
        </w:rPr>
        <w:t xml:space="preserve"> </w:t>
      </w:r>
      <w:r>
        <w:t>сосудов.</w:t>
      </w:r>
    </w:p>
    <w:p w:rsidR="00566678" w:rsidRDefault="00220459">
      <w:pPr>
        <w:spacing w:before="32" w:line="256" w:lineRule="auto"/>
        <w:ind w:left="105" w:right="957" w:firstLine="698"/>
        <w:jc w:val="both"/>
        <w:rPr>
          <w:i/>
          <w:sz w:val="24"/>
        </w:rPr>
      </w:pPr>
      <w:r>
        <w:rPr>
          <w:i/>
          <w:sz w:val="24"/>
        </w:rPr>
        <w:t>ОПН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потенциально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обратимый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патологический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выражается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неспособности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нефронов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поддерживать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гомеостаз.</w:t>
      </w:r>
    </w:p>
    <w:p w:rsidR="00566678" w:rsidRDefault="00566678">
      <w:pPr>
        <w:spacing w:line="256" w:lineRule="auto"/>
        <w:jc w:val="both"/>
        <w:rPr>
          <w:sz w:val="24"/>
        </w:rPr>
        <w:sectPr w:rsidR="00566678">
          <w:pgSz w:w="11910" w:h="16840"/>
          <w:pgMar w:top="620" w:right="600" w:bottom="280" w:left="600" w:header="720" w:footer="720" w:gutter="0"/>
          <w:cols w:space="720"/>
        </w:sectPr>
      </w:pPr>
    </w:p>
    <w:p w:rsidR="00566678" w:rsidRDefault="00220459">
      <w:pPr>
        <w:pStyle w:val="a3"/>
        <w:spacing w:before="73" w:line="254" w:lineRule="auto"/>
        <w:ind w:right="960" w:firstLine="698"/>
        <w:jc w:val="both"/>
      </w:pPr>
      <w:r>
        <w:lastRenderedPageBreak/>
        <w:t xml:space="preserve">При ОПН возникают: </w:t>
      </w:r>
      <w:proofErr w:type="spellStart"/>
      <w:r>
        <w:t>гипергидратация</w:t>
      </w:r>
      <w:proofErr w:type="spellEnd"/>
      <w:r>
        <w:t xml:space="preserve"> и гидремия (изменения распределения воды в</w:t>
      </w:r>
      <w:r>
        <w:rPr>
          <w:spacing w:val="1"/>
        </w:rPr>
        <w:t xml:space="preserve"> </w:t>
      </w:r>
      <w:r>
        <w:t xml:space="preserve">жидкостных пространствах организма больного); </w:t>
      </w:r>
      <w:proofErr w:type="spellStart"/>
      <w:r>
        <w:t>гиперазотемия</w:t>
      </w:r>
      <w:proofErr w:type="spellEnd"/>
      <w:r>
        <w:t xml:space="preserve"> (накопление во внутренней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азотистых</w:t>
      </w:r>
      <w:r>
        <w:rPr>
          <w:spacing w:val="1"/>
        </w:rPr>
        <w:t xml:space="preserve"> </w:t>
      </w:r>
      <w:r>
        <w:t>метаболитов);</w:t>
      </w:r>
      <w:r>
        <w:rPr>
          <w:spacing w:val="1"/>
        </w:rPr>
        <w:t xml:space="preserve"> </w:t>
      </w:r>
      <w:proofErr w:type="spellStart"/>
      <w:r>
        <w:t>гиперосмоляльность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дизэлектремия</w:t>
      </w:r>
      <w:proofErr w:type="spellEnd"/>
      <w:r>
        <w:rPr>
          <w:spacing w:val="1"/>
        </w:rPr>
        <w:t xml:space="preserve"> </w:t>
      </w:r>
      <w:r>
        <w:t>(расстройство</w:t>
      </w:r>
      <w:r>
        <w:rPr>
          <w:spacing w:val="1"/>
        </w:rPr>
        <w:t xml:space="preserve"> </w:t>
      </w:r>
      <w:r>
        <w:t>электролитног</w:t>
      </w:r>
      <w:r>
        <w:t xml:space="preserve">о равновесия); </w:t>
      </w:r>
      <w:proofErr w:type="spellStart"/>
      <w:r>
        <w:t>недыхательный</w:t>
      </w:r>
      <w:proofErr w:type="spellEnd"/>
      <w:r>
        <w:t xml:space="preserve"> ацидоз (накопление в организме органических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сульфатов,</w:t>
      </w:r>
      <w:r>
        <w:rPr>
          <w:spacing w:val="1"/>
        </w:rPr>
        <w:t xml:space="preserve"> </w:t>
      </w:r>
      <w:r>
        <w:t>фосфатов);</w:t>
      </w:r>
      <w:r>
        <w:rPr>
          <w:spacing w:val="1"/>
        </w:rPr>
        <w:t xml:space="preserve"> </w:t>
      </w:r>
      <w:proofErr w:type="spellStart"/>
      <w:r>
        <w:t>гипопротеинемия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диспротеинемия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proofErr w:type="spellStart"/>
      <w:r>
        <w:t>гиперкатаболизма</w:t>
      </w:r>
      <w:proofErr w:type="spellEnd"/>
      <w:r>
        <w:rPr>
          <w:spacing w:val="-2"/>
        </w:rPr>
        <w:t xml:space="preserve"> </w:t>
      </w:r>
      <w:r>
        <w:t>и трофических</w:t>
      </w:r>
      <w:r>
        <w:rPr>
          <w:spacing w:val="2"/>
        </w:rPr>
        <w:t xml:space="preserve"> </w:t>
      </w:r>
      <w:r>
        <w:t>расстройств.</w:t>
      </w:r>
    </w:p>
    <w:p w:rsidR="00566678" w:rsidRDefault="00220459">
      <w:pPr>
        <w:pStyle w:val="a3"/>
        <w:spacing w:before="2" w:line="254" w:lineRule="auto"/>
        <w:ind w:right="953" w:firstLine="698"/>
        <w:jc w:val="both"/>
      </w:pPr>
      <w:r>
        <w:t xml:space="preserve">Патогенез ОПН. </w:t>
      </w:r>
      <w:proofErr w:type="spellStart"/>
      <w:r>
        <w:t>Патогенетически</w:t>
      </w:r>
      <w:proofErr w:type="spellEnd"/>
      <w:r>
        <w:t xml:space="preserve"> ОПН обычно является вторичным заболеванием.</w:t>
      </w:r>
      <w:r>
        <w:rPr>
          <w:spacing w:val="1"/>
        </w:rPr>
        <w:t xml:space="preserve"> </w:t>
      </w:r>
      <w:r>
        <w:t>Вначале клиническую картину определяют симптомы основного заболевания, но 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клинике</w:t>
      </w:r>
      <w:r>
        <w:rPr>
          <w:spacing w:val="-2"/>
        </w:rPr>
        <w:t xml:space="preserve"> </w:t>
      </w:r>
      <w:r>
        <w:t>преобладают</w:t>
      </w:r>
      <w:r>
        <w:rPr>
          <w:spacing w:val="-2"/>
        </w:rPr>
        <w:t xml:space="preserve"> </w:t>
      </w:r>
      <w:r>
        <w:t>почечные</w:t>
      </w:r>
      <w:r>
        <w:rPr>
          <w:spacing w:val="-2"/>
        </w:rPr>
        <w:t xml:space="preserve"> </w:t>
      </w:r>
      <w:r>
        <w:t>проявления.</w:t>
      </w:r>
    </w:p>
    <w:p w:rsidR="00566678" w:rsidRDefault="00220459">
      <w:pPr>
        <w:pStyle w:val="a3"/>
        <w:spacing w:before="3" w:line="254" w:lineRule="auto"/>
        <w:ind w:right="960" w:firstLine="698"/>
        <w:jc w:val="both"/>
      </w:pPr>
      <w:r>
        <w:t>После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повреждающего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(шок,</w:t>
      </w:r>
      <w:r>
        <w:rPr>
          <w:spacing w:val="1"/>
        </w:rPr>
        <w:t xml:space="preserve"> </w:t>
      </w:r>
      <w:r>
        <w:t>инт</w:t>
      </w:r>
      <w:r>
        <w:t>оксикация)</w:t>
      </w:r>
      <w:r>
        <w:rPr>
          <w:spacing w:val="1"/>
        </w:rPr>
        <w:t xml:space="preserve"> </w:t>
      </w:r>
      <w:r>
        <w:t>наблюдаются скопления измененных ишемией гликопротеидов с обеих сторон базальной</w:t>
      </w:r>
      <w:r>
        <w:rPr>
          <w:spacing w:val="1"/>
        </w:rPr>
        <w:t xml:space="preserve"> </w:t>
      </w:r>
      <w:r>
        <w:t>мембраны</w:t>
      </w:r>
      <w:r>
        <w:rPr>
          <w:spacing w:val="-1"/>
        </w:rPr>
        <w:t xml:space="preserve"> </w:t>
      </w:r>
      <w:r>
        <w:t>клубочков.</w:t>
      </w:r>
    </w:p>
    <w:p w:rsidR="00566678" w:rsidRDefault="00220459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197852</wp:posOffset>
            </wp:positionV>
            <wp:extent cx="1885336" cy="232076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36" cy="232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678" w:rsidRDefault="00220459">
      <w:pPr>
        <w:pStyle w:val="a3"/>
        <w:ind w:left="888"/>
      </w:pPr>
      <w:r>
        <w:t>Схема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proofErr w:type="spellStart"/>
      <w:r>
        <w:t>мальпигиева</w:t>
      </w:r>
      <w:proofErr w:type="spellEnd"/>
      <w:r>
        <w:rPr>
          <w:spacing w:val="-4"/>
        </w:rPr>
        <w:t xml:space="preserve"> </w:t>
      </w:r>
      <w:r>
        <w:t>тельца:</w:t>
      </w:r>
    </w:p>
    <w:p w:rsidR="00566678" w:rsidRDefault="00220459">
      <w:pPr>
        <w:pStyle w:val="a3"/>
        <w:spacing w:line="252" w:lineRule="auto"/>
        <w:ind w:right="958" w:firstLine="698"/>
        <w:jc w:val="both"/>
      </w:pPr>
      <w:r>
        <w:rPr>
          <w:i/>
        </w:rPr>
        <w:t xml:space="preserve">1 - </w:t>
      </w:r>
      <w:r>
        <w:t xml:space="preserve">v. </w:t>
      </w:r>
      <w:proofErr w:type="spellStart"/>
      <w:r>
        <w:t>afferens</w:t>
      </w:r>
      <w:proofErr w:type="spellEnd"/>
      <w:r>
        <w:t xml:space="preserve">; </w:t>
      </w:r>
      <w:r>
        <w:rPr>
          <w:i/>
        </w:rPr>
        <w:t xml:space="preserve">2 - </w:t>
      </w:r>
      <w:r>
        <w:t xml:space="preserve">v. </w:t>
      </w:r>
      <w:proofErr w:type="spellStart"/>
      <w:r>
        <w:t>efferens</w:t>
      </w:r>
      <w:proofErr w:type="spellEnd"/>
      <w:r>
        <w:t xml:space="preserve">; </w:t>
      </w:r>
      <w:r>
        <w:rPr>
          <w:i/>
        </w:rPr>
        <w:t xml:space="preserve">3 - </w:t>
      </w:r>
      <w:r>
        <w:t xml:space="preserve">капилляры клубочка; </w:t>
      </w:r>
      <w:r>
        <w:rPr>
          <w:i/>
        </w:rPr>
        <w:t xml:space="preserve">4 - </w:t>
      </w:r>
      <w:r>
        <w:t>полость капсулы; 5 извитой</w:t>
      </w:r>
      <w:r>
        <w:rPr>
          <w:spacing w:val="1"/>
        </w:rPr>
        <w:t xml:space="preserve"> </w:t>
      </w:r>
      <w:r>
        <w:t xml:space="preserve">каналец; </w:t>
      </w:r>
      <w:r>
        <w:rPr>
          <w:i/>
        </w:rPr>
        <w:t>6 -</w:t>
      </w:r>
      <w:r>
        <w:rPr>
          <w:i/>
          <w:spacing w:val="-1"/>
        </w:rPr>
        <w:t xml:space="preserve"> </w:t>
      </w:r>
      <w:r>
        <w:t>капсу</w:t>
      </w:r>
      <w:r>
        <w:t>ла</w:t>
      </w:r>
    </w:p>
    <w:p w:rsidR="00566678" w:rsidRDefault="00566678">
      <w:pPr>
        <w:pStyle w:val="a3"/>
        <w:spacing w:before="5"/>
        <w:ind w:left="0"/>
        <w:rPr>
          <w:sz w:val="26"/>
        </w:rPr>
      </w:pPr>
    </w:p>
    <w:p w:rsidR="00566678" w:rsidRDefault="00220459">
      <w:pPr>
        <w:pStyle w:val="a3"/>
        <w:spacing w:line="254" w:lineRule="auto"/>
        <w:ind w:right="957" w:firstLine="698"/>
        <w:jc w:val="both"/>
      </w:pPr>
      <w:proofErr w:type="gramStart"/>
      <w:r>
        <w:t>К концу суток эти белки накапливаются в таком количестве, что приводят к закупорке</w:t>
      </w:r>
      <w:r>
        <w:rPr>
          <w:spacing w:val="-57"/>
        </w:rPr>
        <w:t xml:space="preserve"> </w:t>
      </w:r>
      <w:r>
        <w:t>клубочков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отводящих</w:t>
      </w:r>
      <w:r>
        <w:rPr>
          <w:spacing w:val="1"/>
        </w:rPr>
        <w:t xml:space="preserve"> </w:t>
      </w:r>
      <w:r>
        <w:t>артериолах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проксимальных</w:t>
      </w:r>
      <w:r>
        <w:rPr>
          <w:spacing w:val="2"/>
        </w:rPr>
        <w:t xml:space="preserve"> </w:t>
      </w:r>
      <w:r>
        <w:t>канальцев.</w:t>
      </w:r>
      <w:proofErr w:type="gramEnd"/>
    </w:p>
    <w:p w:rsidR="00566678" w:rsidRDefault="00220459">
      <w:pPr>
        <w:pStyle w:val="a3"/>
        <w:spacing w:before="6" w:line="254" w:lineRule="auto"/>
        <w:ind w:right="958" w:firstLine="698"/>
        <w:jc w:val="both"/>
      </w:pPr>
      <w:r>
        <w:t>Первичными при ОПН являются изменения в базальной мембране клубочков, позднее</w:t>
      </w:r>
      <w:r>
        <w:rPr>
          <w:spacing w:val="1"/>
        </w:rPr>
        <w:t xml:space="preserve"> </w:t>
      </w:r>
      <w:r>
        <w:t>развиваются поражения канальцев, хотя они и составляют наиболее важную часть патологии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ОПН.</w:t>
      </w:r>
      <w:r>
        <w:rPr>
          <w:spacing w:val="1"/>
        </w:rPr>
        <w:t xml:space="preserve"> </w:t>
      </w:r>
      <w:r>
        <w:t>Отек,</w:t>
      </w:r>
      <w:r>
        <w:rPr>
          <w:spacing w:val="1"/>
        </w:rPr>
        <w:t xml:space="preserve"> </w:t>
      </w:r>
      <w:r>
        <w:t>гиперемия,</w:t>
      </w:r>
      <w:r>
        <w:rPr>
          <w:spacing w:val="1"/>
        </w:rPr>
        <w:t xml:space="preserve"> </w:t>
      </w:r>
      <w:r>
        <w:t>инфильтрация</w:t>
      </w:r>
      <w:r>
        <w:rPr>
          <w:spacing w:val="1"/>
        </w:rPr>
        <w:t xml:space="preserve"> </w:t>
      </w:r>
      <w:r>
        <w:t>лимфоидными</w:t>
      </w:r>
      <w:r>
        <w:rPr>
          <w:spacing w:val="1"/>
        </w:rPr>
        <w:t xml:space="preserve"> </w:t>
      </w:r>
      <w:r>
        <w:t>клетками</w:t>
      </w:r>
      <w:r>
        <w:rPr>
          <w:spacing w:val="-57"/>
        </w:rPr>
        <w:t xml:space="preserve"> </w:t>
      </w:r>
      <w:r>
        <w:rPr>
          <w:spacing w:val="-1"/>
        </w:rPr>
        <w:t>интерстициальной</w:t>
      </w:r>
      <w:r>
        <w:rPr>
          <w:spacing w:val="-11"/>
        </w:rPr>
        <w:t xml:space="preserve"> </w:t>
      </w:r>
      <w:r>
        <w:t>ткани</w:t>
      </w:r>
      <w:r>
        <w:rPr>
          <w:spacing w:val="-11"/>
        </w:rPr>
        <w:t xml:space="preserve"> </w:t>
      </w:r>
      <w:r>
        <w:t>почек</w:t>
      </w:r>
      <w:r>
        <w:rPr>
          <w:spacing w:val="-10"/>
        </w:rPr>
        <w:t xml:space="preserve"> </w:t>
      </w:r>
      <w:r>
        <w:t>приводят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сдавлению</w:t>
      </w:r>
      <w:r>
        <w:rPr>
          <w:spacing w:val="-11"/>
        </w:rPr>
        <w:t xml:space="preserve"> </w:t>
      </w:r>
      <w:r>
        <w:t>лимфатических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кровеносных</w:t>
      </w:r>
      <w:r>
        <w:rPr>
          <w:spacing w:val="-10"/>
        </w:rPr>
        <w:t xml:space="preserve"> </w:t>
      </w:r>
      <w:r>
        <w:t>сосудов,</w:t>
      </w:r>
      <w:r>
        <w:rPr>
          <w:spacing w:val="-58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ухудшают состояние</w:t>
      </w:r>
      <w:r>
        <w:rPr>
          <w:spacing w:val="-1"/>
        </w:rPr>
        <w:t xml:space="preserve"> </w:t>
      </w:r>
      <w:r>
        <w:t>больного.</w:t>
      </w:r>
    </w:p>
    <w:p w:rsidR="00566678" w:rsidRDefault="00220459">
      <w:pPr>
        <w:pStyle w:val="a3"/>
        <w:spacing w:before="1" w:line="254" w:lineRule="auto"/>
        <w:ind w:right="958" w:firstLine="698"/>
        <w:jc w:val="both"/>
      </w:pPr>
      <w:r>
        <w:t>Ведущим</w:t>
      </w:r>
      <w:r>
        <w:rPr>
          <w:spacing w:val="1"/>
        </w:rPr>
        <w:t xml:space="preserve"> </w:t>
      </w:r>
      <w:r>
        <w:t>патологическим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ОПН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ишемическое</w:t>
      </w:r>
      <w:r>
        <w:rPr>
          <w:i/>
          <w:spacing w:val="-57"/>
        </w:rPr>
        <w:t xml:space="preserve"> </w:t>
      </w:r>
      <w:r>
        <w:rPr>
          <w:i/>
        </w:rPr>
        <w:t xml:space="preserve">повреждение </w:t>
      </w:r>
      <w:r>
        <w:t xml:space="preserve">почечной паренхимы. Типичным ответом внутриорганного кровообращения </w:t>
      </w:r>
      <w:r>
        <w:t>на</w:t>
      </w:r>
      <w:r>
        <w:rPr>
          <w:spacing w:val="-57"/>
        </w:rPr>
        <w:t xml:space="preserve"> </w:t>
      </w:r>
      <w:r>
        <w:t>ишемию</w:t>
      </w:r>
      <w:r>
        <w:rPr>
          <w:spacing w:val="-1"/>
        </w:rPr>
        <w:t xml:space="preserve"> </w:t>
      </w:r>
      <w:r>
        <w:t>является спазм</w:t>
      </w:r>
      <w:r>
        <w:rPr>
          <w:spacing w:val="-1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сосудов.</w:t>
      </w:r>
    </w:p>
    <w:p w:rsidR="00566678" w:rsidRDefault="00220459">
      <w:pPr>
        <w:pStyle w:val="a3"/>
        <w:spacing w:before="28" w:line="254" w:lineRule="auto"/>
        <w:ind w:right="953" w:firstLine="698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ОПН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диуреза,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 к существенному нарушению метаболических процессов. На этом этапе почечного</w:t>
      </w:r>
      <w:r>
        <w:rPr>
          <w:spacing w:val="1"/>
        </w:rPr>
        <w:t xml:space="preserve"> </w:t>
      </w:r>
      <w:proofErr w:type="spellStart"/>
      <w:r>
        <w:t>вазоспазма</w:t>
      </w:r>
      <w:proofErr w:type="spellEnd"/>
      <w:r>
        <w:t xml:space="preserve"> указанные патологические процессы имеют обратимый характер, если удается</w:t>
      </w:r>
      <w:r>
        <w:rPr>
          <w:spacing w:val="1"/>
        </w:rPr>
        <w:t xml:space="preserve"> </w:t>
      </w:r>
      <w:r>
        <w:t>купировать гипоксемию поддержанием адекватного ОЦК и улучшением производительности</w:t>
      </w:r>
      <w:r>
        <w:rPr>
          <w:spacing w:val="-57"/>
        </w:rPr>
        <w:t xml:space="preserve"> </w:t>
      </w:r>
      <w:r>
        <w:t>сердца.</w:t>
      </w:r>
    </w:p>
    <w:p w:rsidR="00566678" w:rsidRDefault="00220459">
      <w:pPr>
        <w:pStyle w:val="a3"/>
        <w:spacing w:before="32" w:line="254" w:lineRule="auto"/>
        <w:ind w:right="955" w:firstLine="698"/>
        <w:jc w:val="both"/>
      </w:pPr>
      <w:r>
        <w:t>Дальнейшее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почечного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ишемические</w:t>
      </w:r>
      <w:r>
        <w:rPr>
          <w:spacing w:val="-57"/>
        </w:rPr>
        <w:t xml:space="preserve"> </w:t>
      </w:r>
      <w:r>
        <w:t>повреж</w:t>
      </w:r>
      <w:r>
        <w:t>дения органа. В коре почки, нефроны которой проявляют высокую зависимость от</w:t>
      </w:r>
      <w:r>
        <w:rPr>
          <w:spacing w:val="1"/>
        </w:rPr>
        <w:t xml:space="preserve"> </w:t>
      </w:r>
      <w:r>
        <w:t>аэробного образования энергии, в первую очередь происходит повреждение прямой части</w:t>
      </w:r>
      <w:r>
        <w:rPr>
          <w:spacing w:val="1"/>
        </w:rPr>
        <w:t xml:space="preserve"> </w:t>
      </w:r>
      <w:r>
        <w:t>проксимального</w:t>
      </w:r>
      <w:r>
        <w:rPr>
          <w:spacing w:val="-11"/>
        </w:rPr>
        <w:t xml:space="preserve"> </w:t>
      </w:r>
      <w:r>
        <w:t>сегмента.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мозговом</w:t>
      </w:r>
      <w:r>
        <w:rPr>
          <w:spacing w:val="-9"/>
        </w:rPr>
        <w:t xml:space="preserve"> </w:t>
      </w:r>
      <w:r>
        <w:t>веществе</w:t>
      </w:r>
      <w:r>
        <w:rPr>
          <w:spacing w:val="-12"/>
        </w:rPr>
        <w:t xml:space="preserve"> </w:t>
      </w:r>
      <w:r>
        <w:t>падение</w:t>
      </w:r>
      <w:r>
        <w:rPr>
          <w:spacing w:val="-11"/>
        </w:rPr>
        <w:t xml:space="preserve"> </w:t>
      </w:r>
      <w:r>
        <w:t>концентрации</w:t>
      </w:r>
      <w:r>
        <w:rPr>
          <w:spacing w:val="-10"/>
        </w:rPr>
        <w:t xml:space="preserve"> </w:t>
      </w:r>
      <w:r>
        <w:t>глюкозы,</w:t>
      </w:r>
      <w:r>
        <w:rPr>
          <w:spacing w:val="-10"/>
        </w:rPr>
        <w:t xml:space="preserve"> </w:t>
      </w:r>
      <w:r>
        <w:t>являющейся</w:t>
      </w:r>
      <w:r>
        <w:rPr>
          <w:spacing w:val="-58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энергозависимых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электролитов.</w:t>
      </w:r>
    </w:p>
    <w:p w:rsidR="00566678" w:rsidRDefault="00566678">
      <w:pPr>
        <w:spacing w:line="254" w:lineRule="auto"/>
        <w:jc w:val="both"/>
        <w:sectPr w:rsidR="00566678">
          <w:pgSz w:w="11910" w:h="16840"/>
          <w:pgMar w:top="620" w:right="600" w:bottom="280" w:left="600" w:header="720" w:footer="720" w:gutter="0"/>
          <w:cols w:space="720"/>
        </w:sectPr>
      </w:pPr>
    </w:p>
    <w:p w:rsidR="00566678" w:rsidRDefault="00220459">
      <w:pPr>
        <w:pStyle w:val="a3"/>
        <w:spacing w:before="73" w:line="254" w:lineRule="auto"/>
        <w:ind w:right="956" w:firstLine="698"/>
        <w:jc w:val="both"/>
      </w:pPr>
      <w:r>
        <w:lastRenderedPageBreak/>
        <w:t>Такие вещества как сахар, натрий, кальций почти целиком всасываются эпителием</w:t>
      </w:r>
      <w:r>
        <w:rPr>
          <w:spacing w:val="1"/>
        </w:rPr>
        <w:t xml:space="preserve"> </w:t>
      </w:r>
      <w:r>
        <w:t>канальцев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кровь.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клетками</w:t>
      </w:r>
      <w:r>
        <w:rPr>
          <w:spacing w:val="-57"/>
        </w:rPr>
        <w:t xml:space="preserve"> </w:t>
      </w:r>
      <w:r>
        <w:t>энергии. Поэтому после повреждения клеток канальцев обратное всасывание прекращается.</w:t>
      </w:r>
      <w:r>
        <w:rPr>
          <w:spacing w:val="1"/>
        </w:rPr>
        <w:t xml:space="preserve"> </w:t>
      </w:r>
      <w:r>
        <w:t>Многие</w:t>
      </w:r>
      <w:r>
        <w:rPr>
          <w:spacing w:val="-14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t>поступают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кровь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канальцев</w:t>
      </w:r>
      <w:r>
        <w:rPr>
          <w:spacing w:val="-14"/>
        </w:rPr>
        <w:t xml:space="preserve"> </w:t>
      </w:r>
      <w:r>
        <w:t>лишь</w:t>
      </w:r>
      <w:r>
        <w:rPr>
          <w:spacing w:val="-13"/>
        </w:rPr>
        <w:t xml:space="preserve"> </w:t>
      </w:r>
      <w:r>
        <w:t>тогда,</w:t>
      </w:r>
      <w:r>
        <w:rPr>
          <w:spacing w:val="-13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концентрация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плазме</w:t>
      </w:r>
      <w:r>
        <w:rPr>
          <w:spacing w:val="-57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пороговой.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электр</w:t>
      </w:r>
      <w:r>
        <w:t>олитов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катионного</w:t>
      </w:r>
      <w:r>
        <w:rPr>
          <w:spacing w:val="-10"/>
        </w:rPr>
        <w:t xml:space="preserve"> </w:t>
      </w:r>
      <w:r>
        <w:t>насоса,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клетках</w:t>
      </w:r>
      <w:r>
        <w:rPr>
          <w:spacing w:val="-9"/>
        </w:rPr>
        <w:t xml:space="preserve"> </w:t>
      </w:r>
      <w:r>
        <w:t>канальцев</w:t>
      </w:r>
      <w:r>
        <w:rPr>
          <w:spacing w:val="-11"/>
        </w:rPr>
        <w:t xml:space="preserve"> </w:t>
      </w:r>
      <w:r>
        <w:t>накапливается</w:t>
      </w:r>
      <w:r>
        <w:rPr>
          <w:spacing w:val="-11"/>
        </w:rPr>
        <w:t xml:space="preserve"> </w:t>
      </w:r>
      <w:proofErr w:type="gramStart"/>
      <w:r>
        <w:t>вода</w:t>
      </w:r>
      <w:proofErr w:type="gramEnd"/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натрий</w:t>
      </w:r>
      <w:r>
        <w:rPr>
          <w:spacing w:val="-10"/>
        </w:rPr>
        <w:t xml:space="preserve"> </w:t>
      </w:r>
      <w:r>
        <w:t>вследствие</w:t>
      </w:r>
      <w:r>
        <w:rPr>
          <w:spacing w:val="-58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возникает их</w:t>
      </w:r>
      <w:r>
        <w:rPr>
          <w:spacing w:val="1"/>
        </w:rPr>
        <w:t xml:space="preserve"> </w:t>
      </w:r>
      <w:r>
        <w:t>отек</w:t>
      </w:r>
      <w:r>
        <w:rPr>
          <w:spacing w:val="-2"/>
        </w:rPr>
        <w:t xml:space="preserve"> </w:t>
      </w:r>
      <w:r>
        <w:t>и дисфункция.</w:t>
      </w:r>
    </w:p>
    <w:p w:rsidR="00566678" w:rsidRDefault="00220459">
      <w:pPr>
        <w:pStyle w:val="a3"/>
        <w:spacing w:before="2" w:line="254" w:lineRule="auto"/>
        <w:ind w:right="957" w:firstLine="698"/>
        <w:jc w:val="both"/>
      </w:pPr>
      <w:r>
        <w:t>Натрий является основным внеклеточным электролитом. Его количество определяет 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внеклеточной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энзимных</w:t>
      </w:r>
      <w:r>
        <w:rPr>
          <w:spacing w:val="1"/>
        </w:rPr>
        <w:t xml:space="preserve"> </w:t>
      </w:r>
      <w:r>
        <w:t>систем,</w:t>
      </w:r>
      <w:r>
        <w:rPr>
          <w:spacing w:val="-57"/>
        </w:rPr>
        <w:t xml:space="preserve"> </w:t>
      </w:r>
      <w:r>
        <w:t xml:space="preserve">обусловливает ионную </w:t>
      </w:r>
      <w:proofErr w:type="spellStart"/>
      <w:r>
        <w:t>ассиметрию</w:t>
      </w:r>
      <w:proofErr w:type="spellEnd"/>
      <w:r>
        <w:t xml:space="preserve"> клеточных мембран и способствует возникновению в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возбуждения,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тканевых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транссу</w:t>
      </w:r>
      <w:r>
        <w:t>датов,</w:t>
      </w:r>
      <w:r>
        <w:rPr>
          <w:spacing w:val="1"/>
        </w:rPr>
        <w:t xml:space="preserve"> </w:t>
      </w:r>
      <w:r>
        <w:t>секретов,</w:t>
      </w:r>
      <w:r>
        <w:rPr>
          <w:spacing w:val="1"/>
        </w:rPr>
        <w:t xml:space="preserve"> </w:t>
      </w:r>
      <w:r>
        <w:t>экскретов,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осмоляльности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крови.</w:t>
      </w:r>
      <w:r>
        <w:rPr>
          <w:spacing w:val="-15"/>
        </w:rPr>
        <w:t xml:space="preserve"> </w:t>
      </w:r>
      <w:r>
        <w:rPr>
          <w:spacing w:val="-1"/>
        </w:rPr>
        <w:t>Все</w:t>
      </w:r>
      <w:r>
        <w:rPr>
          <w:spacing w:val="-13"/>
        </w:rPr>
        <w:t xml:space="preserve"> </w:t>
      </w:r>
      <w:r>
        <w:rPr>
          <w:spacing w:val="-1"/>
        </w:rPr>
        <w:t>это</w:t>
      </w:r>
      <w:r>
        <w:rPr>
          <w:spacing w:val="-12"/>
        </w:rPr>
        <w:t xml:space="preserve"> </w:t>
      </w:r>
      <w:r>
        <w:t>показывает,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каким</w:t>
      </w:r>
      <w:r>
        <w:rPr>
          <w:spacing w:val="-16"/>
        </w:rPr>
        <w:t xml:space="preserve"> </w:t>
      </w:r>
      <w:r>
        <w:t>последствиям</w:t>
      </w:r>
      <w:r>
        <w:rPr>
          <w:spacing w:val="-13"/>
        </w:rPr>
        <w:t xml:space="preserve"> </w:t>
      </w:r>
      <w:r>
        <w:t>приводит</w:t>
      </w:r>
      <w:r>
        <w:rPr>
          <w:spacing w:val="-14"/>
        </w:rPr>
        <w:t xml:space="preserve"> </w:t>
      </w:r>
      <w:r>
        <w:t>нарушение</w:t>
      </w:r>
      <w:r>
        <w:rPr>
          <w:spacing w:val="-13"/>
        </w:rPr>
        <w:t xml:space="preserve"> </w:t>
      </w:r>
      <w:r>
        <w:t>баланса</w:t>
      </w:r>
      <w:r>
        <w:rPr>
          <w:spacing w:val="-57"/>
        </w:rPr>
        <w:t xml:space="preserve"> </w:t>
      </w:r>
      <w:r>
        <w:t>натрия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ОПН.</w:t>
      </w:r>
      <w:r>
        <w:rPr>
          <w:spacing w:val="-5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proofErr w:type="spellStart"/>
      <w:r>
        <w:t>реабсорбции</w:t>
      </w:r>
      <w:proofErr w:type="spellEnd"/>
      <w:r>
        <w:rPr>
          <w:spacing w:val="-6"/>
        </w:rPr>
        <w:t xml:space="preserve"> </w:t>
      </w:r>
      <w:r>
        <w:t>натрия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баланса</w:t>
      </w:r>
      <w:r>
        <w:rPr>
          <w:spacing w:val="-5"/>
        </w:rPr>
        <w:t xml:space="preserve"> </w:t>
      </w:r>
      <w:r>
        <w:t>приводит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существенному</w:t>
      </w:r>
      <w:r>
        <w:rPr>
          <w:spacing w:val="-5"/>
        </w:rPr>
        <w:t xml:space="preserve"> </w:t>
      </w:r>
      <w:r>
        <w:t>истощению щелочных</w:t>
      </w:r>
      <w:r>
        <w:rPr>
          <w:spacing w:val="2"/>
        </w:rPr>
        <w:t xml:space="preserve"> </w:t>
      </w:r>
      <w:r>
        <w:t>резервов</w:t>
      </w:r>
      <w:r>
        <w:rPr>
          <w:spacing w:val="3"/>
        </w:rPr>
        <w:t xml:space="preserve"> </w:t>
      </w:r>
      <w:r>
        <w:t>крови.</w:t>
      </w:r>
    </w:p>
    <w:p w:rsidR="00566678" w:rsidRDefault="00220459">
      <w:pPr>
        <w:pStyle w:val="a3"/>
        <w:spacing w:before="3" w:line="254" w:lineRule="auto"/>
        <w:ind w:right="952" w:firstLine="698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реабсорбции</w:t>
      </w:r>
      <w:proofErr w:type="spellEnd"/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proofErr w:type="spellStart"/>
      <w:r>
        <w:t>ацидогенеза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аммониогенеза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Образование</w:t>
      </w:r>
      <w:r>
        <w:rPr>
          <w:spacing w:val="-12"/>
        </w:rPr>
        <w:t xml:space="preserve"> </w:t>
      </w:r>
      <w:r>
        <w:rPr>
          <w:spacing w:val="-1"/>
        </w:rPr>
        <w:t>аммиака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почках</w:t>
      </w:r>
      <w:r>
        <w:rPr>
          <w:spacing w:val="-11"/>
        </w:rPr>
        <w:t xml:space="preserve"> </w:t>
      </w:r>
      <w:r>
        <w:t>регулируется</w:t>
      </w:r>
      <w:r>
        <w:rPr>
          <w:spacing w:val="-13"/>
        </w:rPr>
        <w:t xml:space="preserve"> </w:t>
      </w:r>
      <w:r>
        <w:t>концентрацией</w:t>
      </w:r>
      <w:r>
        <w:rPr>
          <w:spacing w:val="-11"/>
        </w:rPr>
        <w:t xml:space="preserve"> </w:t>
      </w:r>
      <w:r>
        <w:t>Н</w:t>
      </w:r>
      <w:r>
        <w:rPr>
          <w:vertAlign w:val="superscript"/>
        </w:rPr>
        <w:t>+</w:t>
      </w:r>
      <w:r>
        <w:rPr>
          <w:spacing w:val="-28"/>
        </w:rPr>
        <w:t xml:space="preserve"> </w:t>
      </w:r>
      <w:r>
        <w:t>ионов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крови.</w:t>
      </w:r>
      <w:r>
        <w:rPr>
          <w:spacing w:val="-58"/>
        </w:rPr>
        <w:t xml:space="preserve"> </w:t>
      </w:r>
      <w:r>
        <w:t>Чем выше концентрация Н</w:t>
      </w:r>
      <w:r>
        <w:rPr>
          <w:vertAlign w:val="superscript"/>
        </w:rPr>
        <w:t>+</w:t>
      </w:r>
      <w:r>
        <w:t xml:space="preserve"> ионов в крови, тем интенсивнее образование в почках амми</w:t>
      </w:r>
      <w:r>
        <w:t>ака.</w:t>
      </w:r>
      <w:r>
        <w:rPr>
          <w:spacing w:val="1"/>
        </w:rPr>
        <w:t xml:space="preserve"> </w:t>
      </w:r>
      <w:r>
        <w:t>Вследствие этого образование аммиака в почках играет важную роль в регуляции кислотн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основного</w:t>
      </w:r>
      <w:r>
        <w:rPr>
          <w:spacing w:val="-14"/>
        </w:rPr>
        <w:t xml:space="preserve"> </w:t>
      </w:r>
      <w:r>
        <w:t>состояния.</w:t>
      </w:r>
      <w:r>
        <w:rPr>
          <w:spacing w:val="-14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кислых</w:t>
      </w:r>
      <w:r>
        <w:rPr>
          <w:spacing w:val="-15"/>
        </w:rPr>
        <w:t xml:space="preserve"> </w:t>
      </w:r>
      <w:r>
        <w:t>продуктов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крови</w:t>
      </w:r>
      <w:r>
        <w:rPr>
          <w:spacing w:val="-14"/>
        </w:rPr>
        <w:t xml:space="preserve"> </w:t>
      </w:r>
      <w:r>
        <w:t>растет,</w:t>
      </w:r>
      <w:r>
        <w:rPr>
          <w:spacing w:val="-14"/>
        </w:rPr>
        <w:t xml:space="preserve"> </w:t>
      </w:r>
      <w:r>
        <w:t>почки</w:t>
      </w:r>
      <w:r>
        <w:rPr>
          <w:spacing w:val="-11"/>
        </w:rPr>
        <w:t xml:space="preserve"> </w:t>
      </w:r>
      <w:r>
        <w:t>увеличивают</w:t>
      </w:r>
      <w:r>
        <w:rPr>
          <w:spacing w:val="-57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аммиака,</w:t>
      </w:r>
      <w:r>
        <w:rPr>
          <w:spacing w:val="-11"/>
        </w:rPr>
        <w:t xml:space="preserve"> </w:t>
      </w:r>
      <w:r>
        <w:t>переводя</w:t>
      </w:r>
      <w:r>
        <w:rPr>
          <w:spacing w:val="-10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самым</w:t>
      </w:r>
      <w:r>
        <w:rPr>
          <w:spacing w:val="-10"/>
        </w:rPr>
        <w:t xml:space="preserve"> </w:t>
      </w:r>
      <w:r>
        <w:t>кислые</w:t>
      </w:r>
      <w:r>
        <w:rPr>
          <w:spacing w:val="-11"/>
        </w:rPr>
        <w:t xml:space="preserve"> </w:t>
      </w:r>
      <w:r>
        <w:t>продукты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аммонийные</w:t>
      </w:r>
      <w:r>
        <w:rPr>
          <w:spacing w:val="-11"/>
        </w:rPr>
        <w:t xml:space="preserve"> </w:t>
      </w:r>
      <w:r>
        <w:t>соли,</w:t>
      </w:r>
      <w:r>
        <w:rPr>
          <w:spacing w:val="-10"/>
        </w:rPr>
        <w:t xml:space="preserve"> </w:t>
      </w:r>
      <w:r>
        <w:t>выделяемые</w:t>
      </w:r>
      <w:r>
        <w:rPr>
          <w:spacing w:val="-57"/>
        </w:rPr>
        <w:t xml:space="preserve"> </w:t>
      </w:r>
      <w:r>
        <w:t xml:space="preserve">с мочой. При нарушении процессов </w:t>
      </w:r>
      <w:proofErr w:type="spellStart"/>
      <w:r>
        <w:t>ацид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аммониогенеза</w:t>
      </w:r>
      <w:proofErr w:type="spellEnd"/>
      <w:r>
        <w:t xml:space="preserve"> теряется большое количество</w:t>
      </w:r>
      <w:r>
        <w:rPr>
          <w:spacing w:val="1"/>
        </w:rPr>
        <w:t xml:space="preserve"> </w:t>
      </w:r>
      <w:r>
        <w:t>натрия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бикарбонатов.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потере</w:t>
      </w:r>
      <w:r>
        <w:rPr>
          <w:spacing w:val="-8"/>
        </w:rPr>
        <w:t xml:space="preserve"> </w:t>
      </w:r>
      <w:r>
        <w:t>значительного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бикарбонатов</w:t>
      </w:r>
      <w:r>
        <w:rPr>
          <w:spacing w:val="-6"/>
        </w:rPr>
        <w:t xml:space="preserve"> </w:t>
      </w:r>
      <w:r>
        <w:t>крови</w:t>
      </w:r>
      <w:r>
        <w:rPr>
          <w:spacing w:val="-7"/>
        </w:rPr>
        <w:t xml:space="preserve"> </w:t>
      </w:r>
      <w:r>
        <w:t>возникают</w:t>
      </w:r>
      <w:r>
        <w:rPr>
          <w:spacing w:val="-58"/>
        </w:rPr>
        <w:t xml:space="preserve"> </w:t>
      </w:r>
      <w:r>
        <w:t>угрожающие</w:t>
      </w:r>
      <w:r>
        <w:rPr>
          <w:spacing w:val="-2"/>
        </w:rPr>
        <w:t xml:space="preserve"> </w:t>
      </w:r>
      <w:r>
        <w:t>симптомы ацидоза.</w:t>
      </w:r>
    </w:p>
    <w:p w:rsidR="00566678" w:rsidRDefault="00220459">
      <w:pPr>
        <w:pStyle w:val="a3"/>
        <w:spacing w:line="254" w:lineRule="auto"/>
        <w:ind w:right="955" w:firstLine="698"/>
        <w:jc w:val="both"/>
      </w:pPr>
      <w:r>
        <w:rPr>
          <w:i/>
          <w:spacing w:val="-1"/>
        </w:rPr>
        <w:t>Нефротический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механизм</w:t>
      </w:r>
      <w:r>
        <w:rPr>
          <w:i/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t>ОПН</w:t>
      </w:r>
      <w:r>
        <w:rPr>
          <w:spacing w:val="-15"/>
        </w:rPr>
        <w:t xml:space="preserve"> </w:t>
      </w:r>
      <w:r>
        <w:t>возникает</w:t>
      </w:r>
      <w:r>
        <w:rPr>
          <w:spacing w:val="-13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влиянием</w:t>
      </w:r>
      <w:r>
        <w:rPr>
          <w:spacing w:val="-16"/>
        </w:rPr>
        <w:t xml:space="preserve"> </w:t>
      </w:r>
      <w:r>
        <w:t>факторов</w:t>
      </w:r>
      <w:r>
        <w:rPr>
          <w:spacing w:val="-15"/>
        </w:rPr>
        <w:t xml:space="preserve"> </w:t>
      </w:r>
      <w:r>
        <w:t>эндогенной</w:t>
      </w:r>
      <w:r>
        <w:rPr>
          <w:spacing w:val="-57"/>
        </w:rPr>
        <w:t xml:space="preserve"> </w:t>
      </w:r>
      <w:r>
        <w:t>интоксикации. В этих условиях может проявиться нефротоксическое действие некоторых</w:t>
      </w:r>
      <w:r>
        <w:rPr>
          <w:spacing w:val="1"/>
        </w:rPr>
        <w:t xml:space="preserve"> </w:t>
      </w:r>
      <w:r>
        <w:t xml:space="preserve">антибиотиков, в первую очередь – </w:t>
      </w:r>
      <w:proofErr w:type="spellStart"/>
      <w:r>
        <w:t>аминогликозидов</w:t>
      </w:r>
      <w:proofErr w:type="spellEnd"/>
      <w:r>
        <w:t xml:space="preserve"> (цефалоспорины - в меньшей степени).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избыточно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концентр</w:t>
      </w:r>
      <w:r>
        <w:t>ациях</w:t>
      </w:r>
      <w:r>
        <w:rPr>
          <w:spacing w:val="1"/>
        </w:rPr>
        <w:t xml:space="preserve"> </w:t>
      </w:r>
      <w:proofErr w:type="spellStart"/>
      <w:r>
        <w:t>аминогликозидов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связываются с лизосомами эпителия почечных канальцев и через</w:t>
      </w:r>
      <w:r>
        <w:rPr>
          <w:spacing w:val="1"/>
        </w:rPr>
        <w:t xml:space="preserve"> </w:t>
      </w:r>
      <w:r>
        <w:t>нарушение метаболизма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высвобождению</w:t>
      </w:r>
      <w:r>
        <w:rPr>
          <w:spacing w:val="1"/>
        </w:rPr>
        <w:t xml:space="preserve"> </w:t>
      </w:r>
      <w:proofErr w:type="spellStart"/>
      <w:r>
        <w:t>лизосомальных</w:t>
      </w:r>
      <w:proofErr w:type="spellEnd"/>
      <w:r>
        <w:rPr>
          <w:spacing w:val="1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rPr>
          <w:spacing w:val="-1"/>
        </w:rPr>
        <w:t>оказывающих</w:t>
      </w:r>
      <w:r>
        <w:rPr>
          <w:spacing w:val="-13"/>
        </w:rPr>
        <w:t xml:space="preserve"> </w:t>
      </w:r>
      <w:r>
        <w:t>повреждающее</w:t>
      </w:r>
      <w:r>
        <w:rPr>
          <w:spacing w:val="-13"/>
        </w:rPr>
        <w:t xml:space="preserve"> </w:t>
      </w:r>
      <w:r>
        <w:t>действие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местные</w:t>
      </w:r>
      <w:r>
        <w:rPr>
          <w:spacing w:val="-14"/>
        </w:rPr>
        <w:t xml:space="preserve"> </w:t>
      </w:r>
      <w:r>
        <w:t>ткани.</w:t>
      </w:r>
      <w:r>
        <w:rPr>
          <w:spacing w:val="-12"/>
        </w:rPr>
        <w:t xml:space="preserve"> </w:t>
      </w:r>
      <w:r>
        <w:t>Причем</w:t>
      </w:r>
      <w:r>
        <w:rPr>
          <w:spacing w:val="-13"/>
        </w:rPr>
        <w:t xml:space="preserve"> </w:t>
      </w:r>
      <w:r>
        <w:t>нефрот</w:t>
      </w:r>
      <w:r>
        <w:t>оксическое</w:t>
      </w:r>
      <w:r>
        <w:rPr>
          <w:spacing w:val="-13"/>
        </w:rPr>
        <w:t xml:space="preserve"> </w:t>
      </w:r>
      <w:r>
        <w:t>действие</w:t>
      </w:r>
      <w:r>
        <w:rPr>
          <w:spacing w:val="-58"/>
        </w:rPr>
        <w:t xml:space="preserve"> </w:t>
      </w:r>
      <w:r>
        <w:t>антибиотиков</w:t>
      </w:r>
      <w:r>
        <w:rPr>
          <w:spacing w:val="-6"/>
        </w:rPr>
        <w:t xml:space="preserve"> </w:t>
      </w:r>
      <w:r>
        <w:t>отчетливо</w:t>
      </w:r>
      <w:r>
        <w:rPr>
          <w:spacing w:val="-6"/>
        </w:rPr>
        <w:t xml:space="preserve"> </w:t>
      </w:r>
      <w:r>
        <w:t>возрастает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фоне</w:t>
      </w:r>
      <w:r>
        <w:rPr>
          <w:spacing w:val="-7"/>
        </w:rPr>
        <w:t xml:space="preserve"> </w:t>
      </w:r>
      <w:r>
        <w:t>нередко</w:t>
      </w:r>
      <w:r>
        <w:rPr>
          <w:spacing w:val="-5"/>
        </w:rPr>
        <w:t xml:space="preserve"> </w:t>
      </w:r>
      <w:r>
        <w:t>неосознанного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proofErr w:type="spellStart"/>
      <w:r>
        <w:t>салуретиков</w:t>
      </w:r>
      <w:proofErr w:type="spellEnd"/>
      <w:r>
        <w:t>.</w:t>
      </w:r>
      <w:r>
        <w:rPr>
          <w:spacing w:val="-57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такого взаимодействия не</w:t>
      </w:r>
      <w:r>
        <w:rPr>
          <w:spacing w:val="1"/>
        </w:rPr>
        <w:t xml:space="preserve"> </w:t>
      </w:r>
      <w:r>
        <w:t>установлен.</w:t>
      </w:r>
    </w:p>
    <w:p w:rsidR="00566678" w:rsidRDefault="00220459">
      <w:pPr>
        <w:pStyle w:val="a3"/>
        <w:spacing w:before="1" w:line="254" w:lineRule="auto"/>
        <w:ind w:right="958" w:firstLine="698"/>
        <w:jc w:val="both"/>
      </w:pPr>
      <w:r>
        <w:t>Третьим</w:t>
      </w:r>
      <w:r>
        <w:rPr>
          <w:spacing w:val="-15"/>
        </w:rPr>
        <w:t xml:space="preserve"> </w:t>
      </w:r>
      <w:r>
        <w:t>механизмом</w:t>
      </w:r>
      <w:r>
        <w:rPr>
          <w:spacing w:val="-15"/>
        </w:rPr>
        <w:t xml:space="preserve"> </w:t>
      </w:r>
      <w:r>
        <w:t>возникновения</w:t>
      </w:r>
      <w:r>
        <w:rPr>
          <w:spacing w:val="-14"/>
        </w:rPr>
        <w:t xml:space="preserve"> </w:t>
      </w:r>
      <w:r>
        <w:t>ОПН</w:t>
      </w:r>
      <w:r>
        <w:rPr>
          <w:spacing w:val="-14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rPr>
          <w:i/>
        </w:rPr>
        <w:t>обструкция</w:t>
      </w:r>
      <w:r>
        <w:rPr>
          <w:i/>
          <w:spacing w:val="-15"/>
        </w:rPr>
        <w:t xml:space="preserve"> </w:t>
      </w:r>
      <w:r>
        <w:rPr>
          <w:i/>
        </w:rPr>
        <w:t>мочевыводящих</w:t>
      </w:r>
      <w:r>
        <w:rPr>
          <w:i/>
          <w:spacing w:val="-13"/>
        </w:rPr>
        <w:t xml:space="preserve"> </w:t>
      </w:r>
      <w:r>
        <w:rPr>
          <w:i/>
        </w:rPr>
        <w:t>путей.</w:t>
      </w:r>
      <w:r>
        <w:rPr>
          <w:i/>
          <w:spacing w:val="-57"/>
        </w:rPr>
        <w:t xml:space="preserve"> </w:t>
      </w:r>
      <w:r>
        <w:t>Это может быть сдавление мочеточника гематомой, отеком забрюшинной клетчатки, при</w:t>
      </w:r>
      <w:r>
        <w:rPr>
          <w:spacing w:val="1"/>
        </w:rPr>
        <w:t xml:space="preserve"> </w:t>
      </w:r>
      <w:r>
        <w:t>случайной перевязке мочеточника, при гиперплазии простаты с обструкцией уретры. Иногда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отек-набухание</w:t>
      </w:r>
      <w:r>
        <w:rPr>
          <w:spacing w:val="1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канальцев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парентеральном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proofErr w:type="spellStart"/>
      <w:r>
        <w:t>гемодеза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реопо</w:t>
      </w:r>
      <w:r>
        <w:t>лиглюкина</w:t>
      </w:r>
      <w:proofErr w:type="spellEnd"/>
      <w:r>
        <w:t>.</w:t>
      </w:r>
    </w:p>
    <w:p w:rsidR="00566678" w:rsidRDefault="00220459">
      <w:pPr>
        <w:pStyle w:val="a3"/>
        <w:spacing w:before="4" w:line="254" w:lineRule="auto"/>
        <w:ind w:right="959" w:firstLine="698"/>
        <w:jc w:val="both"/>
      </w:pPr>
      <w:r>
        <w:t>Диагностика</w:t>
      </w:r>
      <w:r>
        <w:rPr>
          <w:spacing w:val="1"/>
        </w:rPr>
        <w:t xml:space="preserve"> </w:t>
      </w:r>
      <w:r>
        <w:t>ОПН.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замечено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диуреза,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произвести общий анализ мочи на предмет выявления "мочевого синдрома". При этом может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установлено: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(</w:t>
      </w:r>
      <w:proofErr w:type="spellStart"/>
      <w:r>
        <w:t>изостенурия</w:t>
      </w:r>
      <w:proofErr w:type="spellEnd"/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гипостенурия</w:t>
      </w:r>
      <w:proofErr w:type="spellEnd"/>
      <w:r>
        <w:t>); 2) резко кислая реакция мочи; 3) белок в моче; 4) появление гиалиновых и</w:t>
      </w:r>
      <w:r>
        <w:rPr>
          <w:spacing w:val="1"/>
        </w:rPr>
        <w:t xml:space="preserve"> </w:t>
      </w:r>
      <w:r>
        <w:t>зернистых</w:t>
      </w:r>
      <w:r>
        <w:rPr>
          <w:spacing w:val="1"/>
        </w:rPr>
        <w:t xml:space="preserve"> </w:t>
      </w:r>
      <w:r>
        <w:t>цилиндров в</w:t>
      </w:r>
      <w:r>
        <w:rPr>
          <w:spacing w:val="-2"/>
        </w:rPr>
        <w:t xml:space="preserve"> </w:t>
      </w:r>
      <w:r>
        <w:t>моче; 5)</w:t>
      </w:r>
      <w:r>
        <w:rPr>
          <w:spacing w:val="-1"/>
        </w:rPr>
        <w:t xml:space="preserve"> </w:t>
      </w:r>
      <w:r>
        <w:t>клетки почечных</w:t>
      </w:r>
      <w:r>
        <w:rPr>
          <w:spacing w:val="1"/>
        </w:rPr>
        <w:t xml:space="preserve"> </w:t>
      </w:r>
      <w:r>
        <w:t>канальцев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моче.</w:t>
      </w:r>
    </w:p>
    <w:p w:rsidR="00566678" w:rsidRDefault="00220459">
      <w:pPr>
        <w:pStyle w:val="a3"/>
        <w:spacing w:before="4" w:line="252" w:lineRule="auto"/>
        <w:ind w:right="960" w:firstLine="698"/>
        <w:jc w:val="both"/>
      </w:pP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ОПН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веществ.</w:t>
      </w:r>
    </w:p>
    <w:p w:rsidR="00566678" w:rsidRDefault="00566678">
      <w:pPr>
        <w:spacing w:line="252" w:lineRule="auto"/>
        <w:jc w:val="both"/>
        <w:sectPr w:rsidR="00566678">
          <w:pgSz w:w="11910" w:h="16840"/>
          <w:pgMar w:top="620" w:right="600" w:bottom="280" w:left="600" w:header="720" w:footer="720" w:gutter="0"/>
          <w:cols w:space="720"/>
        </w:sectPr>
      </w:pPr>
    </w:p>
    <w:p w:rsidR="00566678" w:rsidRDefault="00220459">
      <w:pPr>
        <w:pStyle w:val="a4"/>
        <w:numPr>
          <w:ilvl w:val="0"/>
          <w:numId w:val="3"/>
        </w:numPr>
        <w:tabs>
          <w:tab w:val="left" w:pos="1165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ОПН</w:t>
      </w:r>
    </w:p>
    <w:p w:rsidR="00566678" w:rsidRDefault="00566678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65"/>
        <w:gridCol w:w="2998"/>
        <w:gridCol w:w="3032"/>
      </w:tblGrid>
      <w:tr w:rsidR="00566678">
        <w:trPr>
          <w:trHeight w:val="719"/>
        </w:trPr>
        <w:tc>
          <w:tcPr>
            <w:tcW w:w="3065" w:type="dxa"/>
            <w:gridSpan w:val="2"/>
          </w:tcPr>
          <w:p w:rsidR="00566678" w:rsidRDefault="0022045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2998" w:type="dxa"/>
          </w:tcPr>
          <w:p w:rsidR="00566678" w:rsidRDefault="0022045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  <w:tc>
          <w:tcPr>
            <w:tcW w:w="3032" w:type="dxa"/>
          </w:tcPr>
          <w:p w:rsidR="00566678" w:rsidRDefault="0022045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Патология</w:t>
            </w:r>
          </w:p>
        </w:tc>
      </w:tr>
      <w:tr w:rsidR="00566678">
        <w:trPr>
          <w:trHeight w:val="2330"/>
        </w:trPr>
        <w:tc>
          <w:tcPr>
            <w:tcW w:w="2800" w:type="dxa"/>
            <w:tcBorders>
              <w:right w:val="nil"/>
            </w:tcBorders>
          </w:tcPr>
          <w:p w:rsidR="00566678" w:rsidRDefault="00220459">
            <w:pPr>
              <w:pStyle w:val="TableParagraph"/>
              <w:spacing w:before="44" w:line="280" w:lineRule="auto"/>
              <w:ind w:left="113" w:right="19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моча/плаз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Креатинин</w:t>
            </w:r>
            <w:proofErr w:type="spellEnd"/>
          </w:p>
          <w:p w:rsidR="00566678" w:rsidRDefault="00220459">
            <w:pPr>
              <w:pStyle w:val="TableParagraph"/>
              <w:spacing w:before="2" w:line="278" w:lineRule="auto"/>
              <w:ind w:left="113" w:right="1094"/>
              <w:rPr>
                <w:sz w:val="24"/>
              </w:rPr>
            </w:pPr>
            <w:r>
              <w:rPr>
                <w:sz w:val="24"/>
              </w:rPr>
              <w:t>Мочевина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Осмоляльность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МСМ</w:t>
            </w:r>
          </w:p>
          <w:p w:rsidR="00566678" w:rsidRDefault="00220459">
            <w:pPr>
              <w:pStyle w:val="TableParagraph"/>
              <w:spacing w:before="0" w:line="259" w:lineRule="auto"/>
              <w:ind w:left="113" w:right="1900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>/K</w:t>
            </w:r>
          </w:p>
        </w:tc>
        <w:tc>
          <w:tcPr>
            <w:tcW w:w="3263" w:type="dxa"/>
            <w:gridSpan w:val="2"/>
            <w:tcBorders>
              <w:left w:val="nil"/>
              <w:right w:val="nil"/>
            </w:tcBorders>
          </w:tcPr>
          <w:p w:rsidR="00566678" w:rsidRDefault="00220459">
            <w:pPr>
              <w:pStyle w:val="TableParagraph"/>
              <w:spacing w:before="47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ма</w:t>
            </w:r>
            <w:proofErr w:type="spellEnd"/>
          </w:p>
          <w:p w:rsidR="00566678" w:rsidRDefault="00220459">
            <w:pPr>
              <w:pStyle w:val="TableParagraph"/>
              <w:spacing w:before="24"/>
              <w:ind w:left="376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566678" w:rsidRDefault="00220459">
            <w:pPr>
              <w:pStyle w:val="TableParagraph"/>
              <w:spacing w:before="21"/>
              <w:ind w:left="37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566678" w:rsidRDefault="00220459">
            <w:pPr>
              <w:pStyle w:val="TableParagraph"/>
              <w:spacing w:before="22"/>
              <w:ind w:left="376"/>
              <w:rPr>
                <w:sz w:val="24"/>
              </w:rPr>
            </w:pPr>
            <w:r>
              <w:rPr>
                <w:sz w:val="24"/>
              </w:rPr>
              <w:t>2-2,5</w:t>
            </w:r>
          </w:p>
          <w:p w:rsidR="00566678" w:rsidRDefault="00220459">
            <w:pPr>
              <w:pStyle w:val="TableParagraph"/>
              <w:spacing w:before="17"/>
              <w:ind w:left="376"/>
              <w:rPr>
                <w:sz w:val="24"/>
              </w:rPr>
            </w:pPr>
            <w:r>
              <w:rPr>
                <w:sz w:val="24"/>
              </w:rPr>
              <w:t>1,5-1,8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0,12</w:t>
            </w:r>
          </w:p>
          <w:p w:rsidR="00566678" w:rsidRDefault="00220459">
            <w:pPr>
              <w:pStyle w:val="TableParagraph"/>
              <w:spacing w:before="53"/>
              <w:ind w:left="376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032" w:type="dxa"/>
            <w:tcBorders>
              <w:left w:val="nil"/>
            </w:tcBorders>
          </w:tcPr>
          <w:p w:rsidR="00566678" w:rsidRDefault="0056667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566678" w:rsidRDefault="0022045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566678" w:rsidRDefault="00220459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10 и более</w:t>
            </w:r>
          </w:p>
          <w:p w:rsidR="00566678" w:rsidRDefault="0022045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566678" w:rsidRDefault="0022045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566678" w:rsidRDefault="00220459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0,3 и более</w:t>
            </w:r>
          </w:p>
          <w:p w:rsidR="00566678" w:rsidRDefault="00220459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2,8 и более</w:t>
            </w:r>
          </w:p>
        </w:tc>
      </w:tr>
    </w:tbl>
    <w:p w:rsidR="00566678" w:rsidRDefault="00566678">
      <w:pPr>
        <w:pStyle w:val="a3"/>
        <w:spacing w:before="2"/>
        <w:ind w:left="0"/>
        <w:rPr>
          <w:sz w:val="25"/>
        </w:rPr>
      </w:pPr>
    </w:p>
    <w:p w:rsidR="00566678" w:rsidRDefault="00220459">
      <w:pPr>
        <w:pStyle w:val="a3"/>
        <w:spacing w:line="254" w:lineRule="auto"/>
        <w:ind w:right="963" w:firstLine="698"/>
        <w:jc w:val="both"/>
      </w:pPr>
      <w:r>
        <w:t>Наиболее чувствительным предвестником расстройства почечной функции является</w:t>
      </w:r>
      <w:r>
        <w:rPr>
          <w:spacing w:val="1"/>
        </w:rPr>
        <w:t xml:space="preserve"> </w:t>
      </w:r>
      <w:r>
        <w:t>концентрационный</w:t>
      </w:r>
      <w:r>
        <w:rPr>
          <w:spacing w:val="-4"/>
        </w:rPr>
        <w:t xml:space="preserve"> </w:t>
      </w:r>
      <w:r>
        <w:t>индекс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осмоляльности</w:t>
      </w:r>
      <w:proofErr w:type="spellEnd"/>
      <w:r>
        <w:rPr>
          <w:spacing w:val="-3"/>
        </w:rPr>
        <w:t xml:space="preserve"> </w:t>
      </w:r>
      <w:r>
        <w:t>мочи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плазмы</w:t>
      </w:r>
      <w:r>
        <w:rPr>
          <w:spacing w:val="-4"/>
        </w:rPr>
        <w:t xml:space="preserve"> </w:t>
      </w:r>
      <w:r>
        <w:t>крови.</w:t>
      </w:r>
      <w:r>
        <w:rPr>
          <w:spacing w:val="-3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доступным</w:t>
      </w:r>
      <w:r>
        <w:rPr>
          <w:spacing w:val="-58"/>
        </w:rPr>
        <w:t xml:space="preserve"> </w:t>
      </w:r>
      <w:r>
        <w:t>в клинике является показатель мочевины. Важно контролировать ее уровень в моче и плазме,</w:t>
      </w:r>
      <w:r>
        <w:rPr>
          <w:spacing w:val="-57"/>
        </w:rPr>
        <w:t xml:space="preserve"> </w:t>
      </w:r>
      <w:r>
        <w:t xml:space="preserve">так </w:t>
      </w:r>
      <w:r>
        <w:t>как соотношение между ними по мере нарастания почечной недостаточности снижается</w:t>
      </w:r>
      <w:r>
        <w:rPr>
          <w:spacing w:val="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резкого</w:t>
      </w:r>
      <w:r>
        <w:rPr>
          <w:spacing w:val="2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азотистого обмена.</w:t>
      </w:r>
    </w:p>
    <w:p w:rsidR="00566678" w:rsidRDefault="00220459">
      <w:pPr>
        <w:pStyle w:val="a3"/>
        <w:spacing w:before="4" w:line="254" w:lineRule="auto"/>
        <w:ind w:right="960" w:firstLine="698"/>
        <w:jc w:val="both"/>
      </w:pPr>
      <w:r>
        <w:t>Одним из первых симптомов ОПН обычно является уменьшение или прекращение</w:t>
      </w:r>
      <w:r>
        <w:rPr>
          <w:spacing w:val="1"/>
        </w:rPr>
        <w:t xml:space="preserve"> </w:t>
      </w:r>
      <w:r>
        <w:t>отделения</w:t>
      </w:r>
      <w:r>
        <w:rPr>
          <w:spacing w:val="-12"/>
        </w:rPr>
        <w:t xml:space="preserve"> </w:t>
      </w:r>
      <w:r>
        <w:t>мочи.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различают</w:t>
      </w:r>
      <w:r>
        <w:rPr>
          <w:spacing w:val="-10"/>
        </w:rPr>
        <w:t xml:space="preserve"> </w:t>
      </w:r>
      <w:proofErr w:type="spellStart"/>
      <w:r>
        <w:t>олигурию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суточный</w:t>
      </w:r>
      <w:r>
        <w:rPr>
          <w:spacing w:val="-12"/>
        </w:rPr>
        <w:t xml:space="preserve"> </w:t>
      </w:r>
      <w:r>
        <w:t>диурез</w:t>
      </w:r>
      <w:r>
        <w:rPr>
          <w:spacing w:val="-10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0,2</w:t>
      </w:r>
      <w:r>
        <w:rPr>
          <w:spacing w:val="-11"/>
        </w:rPr>
        <w:t xml:space="preserve"> </w:t>
      </w:r>
      <w:r>
        <w:t>мл/кг/ч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анурию</w:t>
      </w:r>
    </w:p>
    <w:p w:rsidR="00566678" w:rsidRDefault="00220459">
      <w:pPr>
        <w:pStyle w:val="a3"/>
        <w:spacing w:line="274" w:lineRule="exact"/>
        <w:jc w:val="both"/>
      </w:pPr>
      <w:r>
        <w:t>–</w:t>
      </w:r>
      <w:r>
        <w:rPr>
          <w:spacing w:val="-2"/>
        </w:rPr>
        <w:t xml:space="preserve"> </w:t>
      </w:r>
      <w:r>
        <w:t>диурез</w:t>
      </w:r>
      <w:r>
        <w:rPr>
          <w:spacing w:val="-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0,05</w:t>
      </w:r>
      <w:r>
        <w:rPr>
          <w:spacing w:val="-1"/>
        </w:rPr>
        <w:t xml:space="preserve"> </w:t>
      </w:r>
      <w:r>
        <w:t>мл/кг/ч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больного.</w:t>
      </w:r>
    </w:p>
    <w:p w:rsidR="00566678" w:rsidRDefault="00220459">
      <w:pPr>
        <w:pStyle w:val="a3"/>
        <w:spacing w:before="46" w:line="254" w:lineRule="auto"/>
        <w:ind w:right="957" w:firstLine="698"/>
        <w:jc w:val="both"/>
      </w:pPr>
      <w:r>
        <w:t xml:space="preserve">Для определения клубочковой фильтрации и эффективного почечного </w:t>
      </w:r>
      <w:proofErr w:type="spellStart"/>
      <w:r>
        <w:t>плазмотока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начальной стадии ОПН используют клиренс радиоизотопов, их вводят однократн</w:t>
      </w:r>
      <w:r>
        <w:t>о, а сам</w:t>
      </w:r>
      <w:r>
        <w:rPr>
          <w:spacing w:val="1"/>
        </w:rPr>
        <w:t xml:space="preserve"> </w:t>
      </w:r>
      <w:r>
        <w:t xml:space="preserve">метод не требует сбора и исследования мочи. По изменениям </w:t>
      </w:r>
      <w:proofErr w:type="gramStart"/>
      <w:r>
        <w:t>изотопной</w:t>
      </w:r>
      <w:proofErr w:type="gramEnd"/>
      <w:r>
        <w:t xml:space="preserve"> </w:t>
      </w:r>
      <w:proofErr w:type="spellStart"/>
      <w:r>
        <w:t>нефрографии</w:t>
      </w:r>
      <w:proofErr w:type="spellEnd"/>
      <w:r>
        <w:t xml:space="preserve"> можно</w:t>
      </w:r>
      <w:r>
        <w:rPr>
          <w:spacing w:val="-57"/>
        </w:rPr>
        <w:t xml:space="preserve"> </w:t>
      </w:r>
      <w:r>
        <w:t xml:space="preserve">разграничить </w:t>
      </w:r>
      <w:proofErr w:type="spellStart"/>
      <w:r>
        <w:t>преренальную</w:t>
      </w:r>
      <w:proofErr w:type="spellEnd"/>
      <w:r>
        <w:t xml:space="preserve"> форму ОПН от </w:t>
      </w:r>
      <w:proofErr w:type="spellStart"/>
      <w:r>
        <w:t>постренальной</w:t>
      </w:r>
      <w:proofErr w:type="spellEnd"/>
      <w:r>
        <w:t xml:space="preserve">. При </w:t>
      </w:r>
      <w:proofErr w:type="spellStart"/>
      <w:r>
        <w:t>преренальной</w:t>
      </w:r>
      <w:proofErr w:type="spellEnd"/>
      <w:r>
        <w:t xml:space="preserve"> форме в связи</w:t>
      </w:r>
      <w:r>
        <w:rPr>
          <w:spacing w:val="-5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ишемией</w:t>
      </w:r>
      <w:r>
        <w:rPr>
          <w:spacing w:val="-6"/>
        </w:rPr>
        <w:t xml:space="preserve"> </w:t>
      </w:r>
      <w:r>
        <w:t>замедлен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proofErr w:type="spellStart"/>
      <w:r>
        <w:t>внутрипочечный</w:t>
      </w:r>
      <w:proofErr w:type="spellEnd"/>
      <w:r>
        <w:rPr>
          <w:spacing w:val="-8"/>
        </w:rPr>
        <w:t xml:space="preserve"> </w:t>
      </w:r>
      <w:r>
        <w:t>транспорт</w:t>
      </w:r>
      <w:r>
        <w:rPr>
          <w:spacing w:val="-7"/>
        </w:rPr>
        <w:t xml:space="preserve"> </w:t>
      </w:r>
      <w:r>
        <w:t>контрастного</w:t>
      </w:r>
      <w:r>
        <w:rPr>
          <w:spacing w:val="-8"/>
        </w:rPr>
        <w:t xml:space="preserve"> </w:t>
      </w:r>
      <w:r>
        <w:t>вещества,</w:t>
      </w:r>
      <w:r>
        <w:rPr>
          <w:spacing w:val="-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скопление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почках.</w:t>
      </w:r>
    </w:p>
    <w:p w:rsidR="00566678" w:rsidRDefault="00220459">
      <w:pPr>
        <w:pStyle w:val="a3"/>
        <w:spacing w:before="2" w:line="254" w:lineRule="auto"/>
        <w:ind w:right="956" w:firstLine="698"/>
        <w:jc w:val="both"/>
      </w:pPr>
      <w:r>
        <w:t>Значительное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фильтрации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ОПН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накоплением в крови конечных продуктов белкового обмена. Содержание мочевины в крови</w:t>
      </w:r>
      <w:r>
        <w:rPr>
          <w:spacing w:val="1"/>
        </w:rPr>
        <w:t xml:space="preserve"> </w:t>
      </w:r>
      <w:r>
        <w:t>растет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40-45</w:t>
      </w:r>
      <w:r>
        <w:rPr>
          <w:spacing w:val="-1"/>
        </w:rPr>
        <w:t xml:space="preserve"> </w:t>
      </w:r>
      <w:proofErr w:type="spellStart"/>
      <w:r>
        <w:t>ммоль</w:t>
      </w:r>
      <w:proofErr w:type="spellEnd"/>
      <w:r>
        <w:t>/л,</w:t>
      </w:r>
      <w:r>
        <w:rPr>
          <w:spacing w:val="-3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</w:t>
      </w:r>
      <w:r>
        <w:t>че</w:t>
      </w:r>
      <w:r>
        <w:rPr>
          <w:spacing w:val="-2"/>
        </w:rPr>
        <w:t xml:space="preserve"> </w:t>
      </w:r>
      <w:r>
        <w:t>снижается.</w:t>
      </w:r>
      <w:r>
        <w:rPr>
          <w:spacing w:val="-4"/>
        </w:rPr>
        <w:t xml:space="preserve"> </w:t>
      </w:r>
      <w:r>
        <w:t>Растет</w:t>
      </w:r>
      <w:r>
        <w:rPr>
          <w:spacing w:val="-3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rPr>
          <w:spacing w:val="-1"/>
        </w:rPr>
        <w:t>содержание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креатинина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плазме</w:t>
      </w:r>
      <w:r>
        <w:rPr>
          <w:spacing w:val="-15"/>
        </w:rPr>
        <w:t xml:space="preserve"> </w:t>
      </w:r>
      <w:r>
        <w:t>крови,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быстро,</w:t>
      </w:r>
      <w:r>
        <w:rPr>
          <w:spacing w:val="-14"/>
        </w:rPr>
        <w:t xml:space="preserve"> </w:t>
      </w:r>
      <w:r>
        <w:t>чем</w:t>
      </w:r>
      <w:r>
        <w:rPr>
          <w:spacing w:val="-16"/>
        </w:rPr>
        <w:t xml:space="preserve"> </w:t>
      </w:r>
      <w:r>
        <w:t>мочевины.</w:t>
      </w:r>
      <w:r>
        <w:rPr>
          <w:spacing w:val="-14"/>
        </w:rPr>
        <w:t xml:space="preserve"> </w:t>
      </w:r>
      <w:r>
        <w:t>Мочевина,</w:t>
      </w:r>
      <w:r>
        <w:rPr>
          <w:spacing w:val="-15"/>
        </w:rPr>
        <w:t xml:space="preserve"> </w:t>
      </w:r>
      <w:r>
        <w:t>выделяясь</w:t>
      </w:r>
      <w:r>
        <w:rPr>
          <w:spacing w:val="-57"/>
        </w:rPr>
        <w:t xml:space="preserve"> </w:t>
      </w:r>
      <w:r>
        <w:t>в желудочно-кишечный тракт, расщепляется бактериальными ферментами до образования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раздражает</w:t>
      </w:r>
      <w:r>
        <w:rPr>
          <w:spacing w:val="1"/>
        </w:rPr>
        <w:t xml:space="preserve"> </w:t>
      </w:r>
      <w:r>
        <w:t>слизистую</w:t>
      </w:r>
      <w:r>
        <w:rPr>
          <w:spacing w:val="1"/>
        </w:rPr>
        <w:t xml:space="preserve"> </w:t>
      </w:r>
      <w:r>
        <w:t>кишечника.</w:t>
      </w:r>
      <w:r>
        <w:rPr>
          <w:spacing w:val="1"/>
        </w:rPr>
        <w:t xml:space="preserve"> </w:t>
      </w:r>
      <w:r>
        <w:t>Воспаление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изъязвление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рвотой,</w:t>
      </w:r>
      <w:r>
        <w:rPr>
          <w:spacing w:val="1"/>
        </w:rPr>
        <w:t xml:space="preserve"> </w:t>
      </w:r>
      <w:r>
        <w:t>поносами,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аппетита,</w:t>
      </w:r>
      <w:r>
        <w:rPr>
          <w:spacing w:val="1"/>
        </w:rPr>
        <w:t xml:space="preserve"> </w:t>
      </w:r>
      <w:r>
        <w:t>падению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обезвоживанию</w:t>
      </w:r>
      <w:r>
        <w:rPr>
          <w:spacing w:val="-1"/>
        </w:rPr>
        <w:t xml:space="preserve"> </w:t>
      </w:r>
      <w:r>
        <w:t>организма</w:t>
      </w:r>
    </w:p>
    <w:p w:rsidR="00566678" w:rsidRDefault="00220459">
      <w:pPr>
        <w:pStyle w:val="a3"/>
        <w:spacing w:before="2" w:line="254" w:lineRule="auto"/>
        <w:ind w:right="955" w:firstLine="698"/>
        <w:jc w:val="both"/>
      </w:pPr>
      <w:r>
        <w:t>Уремию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клиническое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ОПН.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уремии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головная боль, апатия, сонливость, сменяющиеся приступами возбуждения и судорог. Может</w:t>
      </w:r>
      <w:r>
        <w:rPr>
          <w:spacing w:val="-57"/>
        </w:rPr>
        <w:t xml:space="preserve"> </w:t>
      </w:r>
      <w:r>
        <w:t>наступить коматозное состояние с потерей сознания (</w:t>
      </w:r>
      <w:proofErr w:type="gramStart"/>
      <w:r>
        <w:t>уремическая</w:t>
      </w:r>
      <w:proofErr w:type="gramEnd"/>
      <w:r>
        <w:t xml:space="preserve"> кома). При уремии резко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кровоснабжение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всл</w:t>
      </w:r>
      <w:r>
        <w:t>едствие</w:t>
      </w:r>
      <w:r>
        <w:rPr>
          <w:spacing w:val="1"/>
        </w:rPr>
        <w:t xml:space="preserve"> </w:t>
      </w:r>
      <w:r>
        <w:t>спазма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Гипоксия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интоксикация дыхательного центра служат причиной периодического дыхания типа </w:t>
      </w:r>
      <w:proofErr w:type="spellStart"/>
      <w:r>
        <w:t>Чей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Стокса.</w:t>
      </w:r>
      <w:r>
        <w:rPr>
          <w:spacing w:val="1"/>
        </w:rPr>
        <w:t xml:space="preserve"> </w:t>
      </w:r>
      <w:proofErr w:type="spellStart"/>
      <w:r>
        <w:t>Ацидотический</w:t>
      </w:r>
      <w:proofErr w:type="spellEnd"/>
      <w:r>
        <w:rPr>
          <w:spacing w:val="1"/>
        </w:rPr>
        <w:t xml:space="preserve"> </w:t>
      </w:r>
      <w:r>
        <w:t>сдвиг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шумного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proofErr w:type="spellStart"/>
      <w:r>
        <w:t>Куссмауля</w:t>
      </w:r>
      <w:proofErr w:type="spellEnd"/>
      <w:r>
        <w:t>.</w:t>
      </w:r>
    </w:p>
    <w:p w:rsidR="00566678" w:rsidRDefault="00220459">
      <w:pPr>
        <w:pStyle w:val="a3"/>
        <w:spacing w:before="3" w:line="254" w:lineRule="auto"/>
        <w:ind w:right="961" w:firstLine="698"/>
        <w:jc w:val="both"/>
      </w:pPr>
      <w:r>
        <w:t>С уменьшением содержания кальция в крови у больных возникают непроизвольные</w:t>
      </w:r>
      <w:r>
        <w:rPr>
          <w:spacing w:val="1"/>
        </w:rPr>
        <w:t xml:space="preserve"> </w:t>
      </w:r>
      <w:r>
        <w:t>сокращения отдельных мышечных волокон на лице и других участках тела, что связано с</w:t>
      </w:r>
      <w:r>
        <w:rPr>
          <w:spacing w:val="1"/>
        </w:rPr>
        <w:t xml:space="preserve"> </w:t>
      </w:r>
      <w:r>
        <w:t>повышением</w:t>
      </w:r>
      <w:r>
        <w:rPr>
          <w:spacing w:val="-2"/>
        </w:rPr>
        <w:t xml:space="preserve"> </w:t>
      </w:r>
      <w:r>
        <w:t>возбудимости</w:t>
      </w:r>
      <w:r>
        <w:rPr>
          <w:spacing w:val="1"/>
        </w:rPr>
        <w:t xml:space="preserve"> </w:t>
      </w:r>
      <w:r>
        <w:t>нервно-мышечных синапсов.</w:t>
      </w:r>
    </w:p>
    <w:p w:rsidR="00566678" w:rsidRDefault="00220459">
      <w:pPr>
        <w:pStyle w:val="a3"/>
        <w:spacing w:before="3" w:line="254" w:lineRule="auto"/>
        <w:ind w:right="957" w:firstLine="698"/>
        <w:jc w:val="both"/>
      </w:pPr>
      <w:r>
        <w:t>Грозным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ОПН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rPr>
          <w:i/>
        </w:rPr>
        <w:t>изостенурия</w:t>
      </w:r>
      <w:proofErr w:type="spellEnd"/>
      <w:r>
        <w:t>,</w:t>
      </w:r>
      <w:r>
        <w:rPr>
          <w:spacing w:val="1"/>
        </w:rPr>
        <w:t xml:space="preserve"> </w:t>
      </w:r>
      <w:r>
        <w:t>ко</w:t>
      </w:r>
      <w:r>
        <w:t>гда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приближается к удельному весу клубочкового фильтрата (1,010) и остается фиксированным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низкой</w:t>
      </w:r>
      <w:r>
        <w:rPr>
          <w:spacing w:val="-14"/>
        </w:rPr>
        <w:t xml:space="preserve"> </w:t>
      </w:r>
      <w:r>
        <w:rPr>
          <w:spacing w:val="-1"/>
        </w:rPr>
        <w:t>цифре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10"/>
        </w:rPr>
        <w:t xml:space="preserve"> </w:t>
      </w:r>
      <w:r>
        <w:rPr>
          <w:spacing w:val="-1"/>
        </w:rPr>
        <w:t>суточных</w:t>
      </w:r>
      <w:r>
        <w:rPr>
          <w:spacing w:val="-11"/>
        </w:rPr>
        <w:t xml:space="preserve"> </w:t>
      </w:r>
      <w:r>
        <w:rPr>
          <w:spacing w:val="-1"/>
        </w:rPr>
        <w:t>порциях</w:t>
      </w:r>
      <w:r>
        <w:rPr>
          <w:spacing w:val="-10"/>
        </w:rPr>
        <w:t xml:space="preserve"> </w:t>
      </w:r>
      <w:r>
        <w:rPr>
          <w:spacing w:val="-1"/>
        </w:rPr>
        <w:t>мочи.</w:t>
      </w:r>
      <w:r>
        <w:rPr>
          <w:spacing w:val="-11"/>
        </w:rPr>
        <w:t xml:space="preserve"> </w:t>
      </w:r>
      <w:proofErr w:type="spellStart"/>
      <w:r>
        <w:t>Изостенурия</w:t>
      </w:r>
      <w:proofErr w:type="spellEnd"/>
      <w:r>
        <w:rPr>
          <w:spacing w:val="-12"/>
        </w:rPr>
        <w:t xml:space="preserve"> </w:t>
      </w:r>
      <w:r>
        <w:t>свидетельствует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нарушении</w:t>
      </w:r>
    </w:p>
    <w:p w:rsidR="00566678" w:rsidRDefault="00566678">
      <w:pPr>
        <w:spacing w:line="254" w:lineRule="auto"/>
        <w:jc w:val="both"/>
        <w:sectPr w:rsidR="00566678">
          <w:pgSz w:w="11910" w:h="16840"/>
          <w:pgMar w:top="1220" w:right="600" w:bottom="280" w:left="600" w:header="720" w:footer="720" w:gutter="0"/>
          <w:cols w:space="720"/>
        </w:sectPr>
      </w:pPr>
    </w:p>
    <w:p w:rsidR="00566678" w:rsidRDefault="00220459">
      <w:pPr>
        <w:pStyle w:val="a3"/>
        <w:spacing w:before="73" w:line="254" w:lineRule="auto"/>
        <w:ind w:right="956"/>
        <w:jc w:val="both"/>
      </w:pPr>
      <w:proofErr w:type="spellStart"/>
      <w:r>
        <w:lastRenderedPageBreak/>
        <w:t>канальцевой</w:t>
      </w:r>
      <w:proofErr w:type="spellEnd"/>
      <w:r>
        <w:rPr>
          <w:spacing w:val="1"/>
        </w:rPr>
        <w:t xml:space="preserve"> </w:t>
      </w:r>
      <w:proofErr w:type="spellStart"/>
      <w:r>
        <w:t>реабсорбции</w:t>
      </w:r>
      <w:proofErr w:type="spellEnd"/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разводить мочу. В результате деструкции </w:t>
      </w:r>
      <w:proofErr w:type="spellStart"/>
      <w:r>
        <w:t>канальцевого</w:t>
      </w:r>
      <w:proofErr w:type="spellEnd"/>
      <w:r>
        <w:t xml:space="preserve"> эпителия канальцы превращаются в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трубки,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клубочковый</w:t>
      </w:r>
      <w:r>
        <w:rPr>
          <w:spacing w:val="1"/>
        </w:rPr>
        <w:t xml:space="preserve"> </w:t>
      </w:r>
      <w:r>
        <w:t>фильтрат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почечные</w:t>
      </w:r>
      <w:r>
        <w:rPr>
          <w:spacing w:val="1"/>
        </w:rPr>
        <w:t xml:space="preserve"> </w:t>
      </w:r>
      <w:r>
        <w:t>лоханки.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proofErr w:type="spellStart"/>
      <w:r>
        <w:t>изостенурии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олигурией</w:t>
      </w:r>
      <w:proofErr w:type="spellEnd"/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нед</w:t>
      </w:r>
      <w:r>
        <w:t>остаточности</w:t>
      </w:r>
      <w:r>
        <w:rPr>
          <w:spacing w:val="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почек.</w:t>
      </w:r>
    </w:p>
    <w:p w:rsidR="00566678" w:rsidRDefault="00220459">
      <w:pPr>
        <w:pStyle w:val="a3"/>
        <w:spacing w:before="4" w:line="254" w:lineRule="auto"/>
        <w:ind w:right="953" w:firstLine="698"/>
        <w:jc w:val="both"/>
      </w:pPr>
      <w:r>
        <w:t>В связи с нарушением фильтрации содержание калия в крови увеличивается до 7,0-7,5</w:t>
      </w:r>
      <w:r>
        <w:rPr>
          <w:spacing w:val="-57"/>
        </w:rPr>
        <w:t xml:space="preserve"> </w:t>
      </w:r>
      <w:proofErr w:type="spellStart"/>
      <w:r>
        <w:t>ммоль</w:t>
      </w:r>
      <w:proofErr w:type="spellEnd"/>
      <w:r>
        <w:t xml:space="preserve">/л. </w:t>
      </w:r>
      <w:proofErr w:type="spellStart"/>
      <w:r>
        <w:t>Гиперкалиемия</w:t>
      </w:r>
      <w:proofErr w:type="spellEnd"/>
      <w:r>
        <w:t xml:space="preserve"> может способствовать внезапной остановке сердца из-за нарушения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</w:t>
      </w:r>
      <w:r>
        <w:rPr>
          <w:spacing w:val="1"/>
        </w:rPr>
        <w:t xml:space="preserve"> </w:t>
      </w:r>
      <w:r>
        <w:t>и проводимости.</w:t>
      </w:r>
    </w:p>
    <w:p w:rsidR="00566678" w:rsidRDefault="00220459">
      <w:pPr>
        <w:pStyle w:val="a3"/>
        <w:spacing w:before="27" w:line="254" w:lineRule="auto"/>
        <w:ind w:right="955" w:firstLine="698"/>
        <w:jc w:val="both"/>
      </w:pPr>
      <w:r>
        <w:rPr>
          <w:i/>
        </w:rPr>
        <w:t>Протеинурия</w:t>
      </w:r>
      <w:r>
        <w:rPr>
          <w:i/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проницаемости</w:t>
      </w:r>
      <w:r>
        <w:rPr>
          <w:spacing w:val="1"/>
        </w:rPr>
        <w:t xml:space="preserve"> </w:t>
      </w:r>
      <w:r>
        <w:t>клубочкового</w:t>
      </w:r>
      <w:r>
        <w:rPr>
          <w:spacing w:val="1"/>
        </w:rPr>
        <w:t xml:space="preserve"> </w:t>
      </w:r>
      <w:r>
        <w:t>фильтра</w:t>
      </w:r>
      <w:r>
        <w:rPr>
          <w:spacing w:val="1"/>
        </w:rPr>
        <w:t xml:space="preserve"> </w:t>
      </w:r>
      <w:r>
        <w:t xml:space="preserve">(базальной мембраны), а также связана с нарушением </w:t>
      </w:r>
      <w:proofErr w:type="spellStart"/>
      <w:r>
        <w:t>реабсорбции</w:t>
      </w:r>
      <w:proofErr w:type="spellEnd"/>
      <w:r>
        <w:t xml:space="preserve"> в связи с повреждением</w:t>
      </w:r>
      <w:r>
        <w:rPr>
          <w:spacing w:val="1"/>
        </w:rPr>
        <w:t xml:space="preserve"> </w:t>
      </w:r>
      <w:r>
        <w:t>эпителия</w:t>
      </w:r>
      <w:r>
        <w:rPr>
          <w:spacing w:val="-1"/>
        </w:rPr>
        <w:t xml:space="preserve"> </w:t>
      </w:r>
      <w:r>
        <w:t>канальцев.</w:t>
      </w:r>
    </w:p>
    <w:p w:rsidR="00566678" w:rsidRDefault="00220459">
      <w:pPr>
        <w:pStyle w:val="a3"/>
        <w:spacing w:before="30" w:line="254" w:lineRule="auto"/>
        <w:ind w:right="960" w:firstLine="698"/>
        <w:jc w:val="both"/>
      </w:pPr>
      <w:r>
        <w:rPr>
          <w:i/>
        </w:rPr>
        <w:t xml:space="preserve">Цилиндры в моче </w:t>
      </w:r>
      <w:r>
        <w:t>возникают в результате свертывания белка в просвете канальцев.</w:t>
      </w:r>
      <w:r>
        <w:rPr>
          <w:spacing w:val="1"/>
        </w:rPr>
        <w:t xml:space="preserve"> </w:t>
      </w:r>
      <w:r>
        <w:t>Эпителиальные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зернистые</w:t>
      </w:r>
      <w:r>
        <w:rPr>
          <w:spacing w:val="1"/>
        </w:rPr>
        <w:t xml:space="preserve"> </w:t>
      </w:r>
      <w:r>
        <w:t>цилиндры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эпителиальных</w:t>
      </w:r>
      <w:r>
        <w:rPr>
          <w:spacing w:val="1"/>
        </w:rPr>
        <w:t xml:space="preserve"> </w:t>
      </w:r>
      <w:r>
        <w:t>клеток</w:t>
      </w:r>
      <w:r>
        <w:rPr>
          <w:spacing w:val="-57"/>
        </w:rPr>
        <w:t xml:space="preserve"> </w:t>
      </w:r>
      <w:r>
        <w:t>канальцев</w:t>
      </w:r>
    </w:p>
    <w:p w:rsidR="00566678" w:rsidRDefault="00220459">
      <w:pPr>
        <w:pStyle w:val="a3"/>
        <w:spacing w:before="5" w:line="254" w:lineRule="auto"/>
        <w:ind w:right="955" w:firstLine="698"/>
        <w:jc w:val="both"/>
      </w:pPr>
      <w:r>
        <w:t>ОПН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rPr>
          <w:i/>
        </w:rPr>
        <w:t>артериальной</w:t>
      </w:r>
      <w:r>
        <w:rPr>
          <w:i/>
          <w:spacing w:val="1"/>
        </w:rPr>
        <w:t xml:space="preserve"> </w:t>
      </w:r>
      <w:r>
        <w:rPr>
          <w:i/>
        </w:rPr>
        <w:t>гипертонии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анемии.</w:t>
      </w:r>
      <w:r>
        <w:rPr>
          <w:i/>
          <w:spacing w:val="1"/>
        </w:rPr>
        <w:t xml:space="preserve"> </w:t>
      </w:r>
      <w:r>
        <w:t>Патогенез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гипертонии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ренина,</w:t>
      </w:r>
      <w:r>
        <w:rPr>
          <w:spacing w:val="1"/>
        </w:rPr>
        <w:t xml:space="preserve"> </w:t>
      </w:r>
      <w:r>
        <w:t>образующегося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юкстагломеруллярном</w:t>
      </w:r>
      <w:proofErr w:type="spellEnd"/>
      <w:r>
        <w:rPr>
          <w:spacing w:val="-13"/>
        </w:rPr>
        <w:t xml:space="preserve"> </w:t>
      </w:r>
      <w:r>
        <w:t>аппарате</w:t>
      </w:r>
      <w:r>
        <w:rPr>
          <w:spacing w:val="-15"/>
        </w:rPr>
        <w:t xml:space="preserve"> </w:t>
      </w:r>
      <w:r>
        <w:t>(ЮГА)</w:t>
      </w:r>
      <w:r>
        <w:rPr>
          <w:spacing w:val="-15"/>
        </w:rPr>
        <w:t xml:space="preserve"> </w:t>
      </w:r>
      <w:r>
        <w:t>почек.</w:t>
      </w:r>
      <w:r>
        <w:rPr>
          <w:spacing w:val="-15"/>
        </w:rPr>
        <w:t xml:space="preserve"> </w:t>
      </w:r>
      <w:r>
        <w:t>К</w:t>
      </w:r>
      <w:r>
        <w:t>летки</w:t>
      </w:r>
      <w:r>
        <w:rPr>
          <w:spacing w:val="-15"/>
        </w:rPr>
        <w:t xml:space="preserve"> </w:t>
      </w:r>
      <w:r>
        <w:t>ЮГА</w:t>
      </w:r>
      <w:r>
        <w:rPr>
          <w:spacing w:val="-15"/>
        </w:rPr>
        <w:t xml:space="preserve"> </w:t>
      </w:r>
      <w:r>
        <w:t>располагаются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стенке</w:t>
      </w:r>
      <w:r>
        <w:rPr>
          <w:spacing w:val="-15"/>
        </w:rPr>
        <w:t xml:space="preserve"> </w:t>
      </w:r>
      <w:r>
        <w:t>a.</w:t>
      </w:r>
      <w:r>
        <w:rPr>
          <w:spacing w:val="-15"/>
        </w:rPr>
        <w:t xml:space="preserve"> </w:t>
      </w:r>
      <w:proofErr w:type="spellStart"/>
      <w:proofErr w:type="gramStart"/>
      <w:r>
        <w:t>а</w:t>
      </w:r>
      <w:proofErr w:type="gramEnd"/>
      <w:r>
        <w:t>fferens</w:t>
      </w:r>
      <w:proofErr w:type="spellEnd"/>
      <w:r>
        <w:t>,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раздражении</w:t>
      </w:r>
      <w:r>
        <w:rPr>
          <w:spacing w:val="1"/>
        </w:rPr>
        <w:t xml:space="preserve"> </w:t>
      </w:r>
      <w:r>
        <w:t>канальцев</w:t>
      </w:r>
      <w:r>
        <w:rPr>
          <w:spacing w:val="1"/>
        </w:rPr>
        <w:t xml:space="preserve"> </w:t>
      </w:r>
      <w:r>
        <w:t>повреждающими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секреция ренина.</w:t>
      </w:r>
    </w:p>
    <w:p w:rsidR="00566678" w:rsidRDefault="00220459">
      <w:pPr>
        <w:pStyle w:val="a3"/>
        <w:spacing w:before="2" w:line="254" w:lineRule="auto"/>
        <w:ind w:right="962" w:firstLine="698"/>
        <w:jc w:val="both"/>
      </w:pPr>
      <w:r>
        <w:rPr>
          <w:spacing w:val="-1"/>
        </w:rPr>
        <w:t>Недостаток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эритропоэтического</w:t>
      </w:r>
      <w:proofErr w:type="spellEnd"/>
      <w:r>
        <w:rPr>
          <w:spacing w:val="-12"/>
        </w:rPr>
        <w:t xml:space="preserve"> </w:t>
      </w:r>
      <w:r>
        <w:t>почечного</w:t>
      </w:r>
      <w:r>
        <w:rPr>
          <w:spacing w:val="-13"/>
        </w:rPr>
        <w:t xml:space="preserve"> </w:t>
      </w:r>
      <w:r>
        <w:t>фактора</w:t>
      </w:r>
      <w:r>
        <w:rPr>
          <w:spacing w:val="-13"/>
        </w:rPr>
        <w:t xml:space="preserve"> </w:t>
      </w:r>
      <w:r>
        <w:t>приводит</w:t>
      </w:r>
      <w:r>
        <w:rPr>
          <w:spacing w:val="-13"/>
        </w:rPr>
        <w:t xml:space="preserve"> </w:t>
      </w:r>
      <w:r>
        <w:t>больных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анемии.</w:t>
      </w:r>
      <w:r>
        <w:rPr>
          <w:spacing w:val="-12"/>
        </w:rPr>
        <w:t xml:space="preserve"> </w:t>
      </w:r>
      <w:r>
        <w:t>Имеет</w:t>
      </w:r>
      <w:r>
        <w:rPr>
          <w:spacing w:val="-58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также уменьшение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эритроцитов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азотемии.</w:t>
      </w:r>
    </w:p>
    <w:p w:rsidR="00566678" w:rsidRDefault="00220459">
      <w:pPr>
        <w:pStyle w:val="a3"/>
        <w:spacing w:before="6" w:line="254" w:lineRule="auto"/>
        <w:ind w:right="957" w:firstLine="698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хирургическую</w:t>
      </w:r>
      <w:r>
        <w:rPr>
          <w:spacing w:val="1"/>
        </w:rPr>
        <w:t xml:space="preserve"> </w:t>
      </w:r>
      <w:r>
        <w:t>агрессию,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снижении диуреза, как правило, быстро разрешается при восстановлении адекватного объема</w:t>
      </w:r>
      <w:r>
        <w:rPr>
          <w:spacing w:val="-57"/>
        </w:rPr>
        <w:t xml:space="preserve"> </w:t>
      </w:r>
      <w:r>
        <w:t>циркулирующей крови и сократительной способности миокарда. Возникшая азотемия также</w:t>
      </w:r>
      <w:r>
        <w:rPr>
          <w:spacing w:val="1"/>
        </w:rPr>
        <w:t xml:space="preserve"> </w:t>
      </w:r>
      <w:r>
        <w:t>быстро</w:t>
      </w:r>
      <w:r>
        <w:rPr>
          <w:spacing w:val="-12"/>
        </w:rPr>
        <w:t xml:space="preserve"> </w:t>
      </w:r>
      <w:r>
        <w:t>нормализуется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уменьшении</w:t>
      </w:r>
      <w:r>
        <w:rPr>
          <w:spacing w:val="-11"/>
        </w:rPr>
        <w:t xml:space="preserve"> </w:t>
      </w:r>
      <w:r>
        <w:t>катаболизма</w:t>
      </w:r>
      <w:r>
        <w:rPr>
          <w:spacing w:val="-13"/>
        </w:rPr>
        <w:t xml:space="preserve"> </w:t>
      </w:r>
      <w:r>
        <w:t>белков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устранения</w:t>
      </w:r>
      <w:r>
        <w:rPr>
          <w:spacing w:val="-12"/>
        </w:rPr>
        <w:t xml:space="preserve"> </w:t>
      </w:r>
      <w:proofErr w:type="spellStart"/>
      <w:r>
        <w:t>гиповолемии</w:t>
      </w:r>
      <w:proofErr w:type="spellEnd"/>
      <w:r>
        <w:t>.</w:t>
      </w:r>
      <w:r>
        <w:rPr>
          <w:spacing w:val="-58"/>
        </w:rPr>
        <w:t xml:space="preserve"> </w:t>
      </w:r>
      <w:r>
        <w:t>В то же время, неадекватная интенсивная терапия в ближайшем послеоперационном периоде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длительной</w:t>
      </w:r>
      <w:proofErr w:type="gramEnd"/>
      <w:r>
        <w:rPr>
          <w:spacing w:val="1"/>
        </w:rPr>
        <w:t xml:space="preserve"> </w:t>
      </w:r>
      <w:proofErr w:type="spellStart"/>
      <w:r>
        <w:t>олигурии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прогрессирующим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proofErr w:type="spellStart"/>
      <w:r>
        <w:t>преренальной</w:t>
      </w:r>
      <w:proofErr w:type="spellEnd"/>
      <w:r>
        <w:rPr>
          <w:spacing w:val="1"/>
        </w:rPr>
        <w:t xml:space="preserve"> </w:t>
      </w:r>
      <w:proofErr w:type="spellStart"/>
      <w:r>
        <w:t>олигурии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ОПН.</w:t>
      </w:r>
    </w:p>
    <w:p w:rsidR="00566678" w:rsidRDefault="00220459">
      <w:pPr>
        <w:pStyle w:val="a3"/>
        <w:spacing w:before="2" w:line="254" w:lineRule="auto"/>
        <w:ind w:right="956" w:firstLine="698"/>
        <w:jc w:val="both"/>
      </w:pPr>
      <w:r>
        <w:t xml:space="preserve">Состояние </w:t>
      </w:r>
      <w:proofErr w:type="spellStart"/>
      <w:r>
        <w:t>антидиуреза</w:t>
      </w:r>
      <w:proofErr w:type="spellEnd"/>
      <w:r>
        <w:t xml:space="preserve"> даже при умеренной азотемии, еще не является абсолютным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ОПН.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повреждении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почечных</w:t>
      </w:r>
      <w:r>
        <w:rPr>
          <w:spacing w:val="1"/>
        </w:rPr>
        <w:t xml:space="preserve"> </w:t>
      </w:r>
      <w:proofErr w:type="gramStart"/>
      <w:r>
        <w:t>нефронов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нарушается</w:t>
      </w:r>
      <w:r>
        <w:rPr>
          <w:spacing w:val="-12"/>
        </w:rPr>
        <w:t xml:space="preserve"> </w:t>
      </w:r>
      <w:r>
        <w:t>осморегулирующая</w:t>
      </w:r>
      <w:r>
        <w:rPr>
          <w:spacing w:val="-12"/>
        </w:rPr>
        <w:t xml:space="preserve"> </w:t>
      </w:r>
      <w:r>
        <w:t>функция</w:t>
      </w:r>
      <w:r>
        <w:rPr>
          <w:spacing w:val="-12"/>
        </w:rPr>
        <w:t xml:space="preserve"> </w:t>
      </w:r>
      <w:r>
        <w:t>почек,</w:t>
      </w:r>
      <w:r>
        <w:rPr>
          <w:spacing w:val="-12"/>
        </w:rPr>
        <w:t xml:space="preserve"> </w:t>
      </w:r>
      <w:r>
        <w:t>резко</w:t>
      </w:r>
      <w:r>
        <w:rPr>
          <w:spacing w:val="-11"/>
        </w:rPr>
        <w:t xml:space="preserve"> </w:t>
      </w:r>
      <w:r>
        <w:t>снижается</w:t>
      </w:r>
      <w:r>
        <w:rPr>
          <w:spacing w:val="-12"/>
        </w:rPr>
        <w:t xml:space="preserve"> </w:t>
      </w:r>
      <w:proofErr w:type="spellStart"/>
      <w:r>
        <w:t>осмоляльность</w:t>
      </w:r>
      <w:proofErr w:type="spellEnd"/>
      <w:r>
        <w:rPr>
          <w:spacing w:val="-11"/>
        </w:rPr>
        <w:t xml:space="preserve"> </w:t>
      </w:r>
      <w:r>
        <w:t>мочи,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крови</w:t>
      </w:r>
      <w:r>
        <w:rPr>
          <w:spacing w:val="-58"/>
        </w:rPr>
        <w:t xml:space="preserve"> </w:t>
      </w:r>
      <w:r>
        <w:t xml:space="preserve">же она увеличивается. Нарастает </w:t>
      </w:r>
      <w:proofErr w:type="spellStart"/>
      <w:r>
        <w:t>гипонатриемия</w:t>
      </w:r>
      <w:proofErr w:type="spellEnd"/>
      <w:r>
        <w:t>, поврежденные почки теряют натрий, ибо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страдания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пар</w:t>
      </w:r>
      <w:r>
        <w:t>енхимы.</w:t>
      </w:r>
    </w:p>
    <w:p w:rsidR="00566678" w:rsidRDefault="00220459">
      <w:pPr>
        <w:pStyle w:val="a3"/>
        <w:spacing w:before="2" w:line="254" w:lineRule="auto"/>
        <w:ind w:right="958" w:firstLine="698"/>
        <w:jc w:val="both"/>
      </w:pPr>
      <w:r>
        <w:t xml:space="preserve">Сомнения о внепочечной обструкции мочевыводящих путей, как причине </w:t>
      </w:r>
      <w:proofErr w:type="spellStart"/>
      <w:r>
        <w:t>олигурии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разрешаются после выполнения ретроградной пиелографии или </w:t>
      </w:r>
      <w:proofErr w:type="spellStart"/>
      <w:r>
        <w:t>ренографии</w:t>
      </w:r>
      <w:proofErr w:type="spellEnd"/>
      <w:r>
        <w:t>. Оперативное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восстановить</w:t>
      </w:r>
      <w:r>
        <w:rPr>
          <w:spacing w:val="-1"/>
        </w:rPr>
        <w:t xml:space="preserve"> </w:t>
      </w:r>
      <w:r>
        <w:t>мочеотделение.</w:t>
      </w:r>
    </w:p>
    <w:p w:rsidR="00566678" w:rsidRDefault="00566678">
      <w:pPr>
        <w:pStyle w:val="a3"/>
        <w:spacing w:before="1"/>
        <w:ind w:left="0"/>
        <w:rPr>
          <w:sz w:val="31"/>
        </w:rPr>
      </w:pPr>
    </w:p>
    <w:p w:rsidR="00566678" w:rsidRDefault="00220459">
      <w:pPr>
        <w:pStyle w:val="a4"/>
        <w:numPr>
          <w:ilvl w:val="0"/>
          <w:numId w:val="3"/>
        </w:numPr>
        <w:tabs>
          <w:tab w:val="left" w:pos="116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Клиника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ОПН.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ОПН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 три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стадии.</w:t>
      </w:r>
    </w:p>
    <w:p w:rsidR="00566678" w:rsidRDefault="00220459">
      <w:pPr>
        <w:pStyle w:val="a3"/>
        <w:spacing w:before="24" w:line="254" w:lineRule="auto"/>
        <w:ind w:right="958" w:firstLine="698"/>
        <w:jc w:val="both"/>
      </w:pPr>
      <w:r>
        <w:rPr>
          <w:i/>
        </w:rPr>
        <w:t xml:space="preserve">Начальная стадия </w:t>
      </w:r>
      <w:r>
        <w:t>– от момента воздействия основного этиологического фактора до</w:t>
      </w:r>
      <w:r>
        <w:rPr>
          <w:spacing w:val="1"/>
        </w:rPr>
        <w:t xml:space="preserve"> </w:t>
      </w:r>
      <w:r>
        <w:t>первых симптомов со стороны почек. В начальной стадии ОПН, когда еще не произошло</w:t>
      </w:r>
      <w:r>
        <w:rPr>
          <w:spacing w:val="1"/>
        </w:rPr>
        <w:t xml:space="preserve"> </w:t>
      </w:r>
      <w:r>
        <w:t xml:space="preserve">развитие </w:t>
      </w:r>
      <w:proofErr w:type="spellStart"/>
      <w:r>
        <w:t>олигурии</w:t>
      </w:r>
      <w:proofErr w:type="spellEnd"/>
      <w:r>
        <w:t>, можно избежать ра</w:t>
      </w:r>
      <w:r>
        <w:t xml:space="preserve">звития ОПН, если применить </w:t>
      </w:r>
      <w:proofErr w:type="spellStart"/>
      <w:r>
        <w:t>маннитол</w:t>
      </w:r>
      <w:proofErr w:type="spellEnd"/>
      <w:r>
        <w:t xml:space="preserve">. </w:t>
      </w:r>
      <w:proofErr w:type="spellStart"/>
      <w:r>
        <w:t>Маннитол</w:t>
      </w:r>
      <w:proofErr w:type="spellEnd"/>
      <w:r>
        <w:rPr>
          <w:spacing w:val="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proofErr w:type="spellStart"/>
      <w:proofErr w:type="gramStart"/>
      <w:r>
        <w:t>а</w:t>
      </w:r>
      <w:proofErr w:type="gramEnd"/>
      <w:r>
        <w:t>fferentes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клубочковую</w:t>
      </w:r>
      <w:r>
        <w:rPr>
          <w:spacing w:val="-57"/>
        </w:rPr>
        <w:t xml:space="preserve"> </w:t>
      </w:r>
      <w:r>
        <w:t xml:space="preserve">фильтрацию. Кроме того, </w:t>
      </w:r>
      <w:proofErr w:type="spellStart"/>
      <w:r>
        <w:t>маннитол</w:t>
      </w:r>
      <w:proofErr w:type="spellEnd"/>
      <w:r>
        <w:t xml:space="preserve"> угнетает </w:t>
      </w:r>
      <w:proofErr w:type="spellStart"/>
      <w:r>
        <w:t>реабсорбцию</w:t>
      </w:r>
      <w:proofErr w:type="spellEnd"/>
      <w:r>
        <w:t xml:space="preserve"> воды и натрия в канальцах. По</w:t>
      </w:r>
      <w:r>
        <w:rPr>
          <w:spacing w:val="1"/>
        </w:rPr>
        <w:t xml:space="preserve"> </w:t>
      </w:r>
      <w:r>
        <w:t>механизму своего действия он является антагонис</w:t>
      </w:r>
      <w:r>
        <w:t>том антидиуретического гормона. Надо</w:t>
      </w:r>
      <w:r>
        <w:rPr>
          <w:spacing w:val="1"/>
        </w:rPr>
        <w:t xml:space="preserve"> </w:t>
      </w:r>
      <w:r>
        <w:t>иметь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виду,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следующей</w:t>
      </w:r>
      <w:r>
        <w:rPr>
          <w:spacing w:val="-12"/>
        </w:rPr>
        <w:t xml:space="preserve"> </w:t>
      </w:r>
      <w:r>
        <w:t>стадии</w:t>
      </w:r>
      <w:r>
        <w:rPr>
          <w:spacing w:val="-12"/>
        </w:rPr>
        <w:t xml:space="preserve"> </w:t>
      </w:r>
      <w:r>
        <w:t>ОПН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proofErr w:type="spellStart"/>
      <w:r>
        <w:t>олигурической</w:t>
      </w:r>
      <w:proofErr w:type="spellEnd"/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proofErr w:type="spellStart"/>
      <w:r>
        <w:t>маннитол</w:t>
      </w:r>
      <w:proofErr w:type="spellEnd"/>
      <w:r>
        <w:rPr>
          <w:spacing w:val="-14"/>
        </w:rPr>
        <w:t xml:space="preserve"> </w:t>
      </w:r>
      <w:proofErr w:type="gramStart"/>
      <w:r>
        <w:t>противопоказан</w:t>
      </w:r>
      <w:proofErr w:type="gramEnd"/>
      <w:r>
        <w:t>,</w:t>
      </w:r>
      <w:r>
        <w:rPr>
          <w:spacing w:val="-13"/>
        </w:rPr>
        <w:t xml:space="preserve"> </w:t>
      </w:r>
      <w:r>
        <w:t>ибо,</w:t>
      </w:r>
      <w:r>
        <w:rPr>
          <w:spacing w:val="-57"/>
        </w:rPr>
        <w:t xml:space="preserve"> </w:t>
      </w:r>
      <w:r>
        <w:t>являясь</w:t>
      </w:r>
      <w:r>
        <w:rPr>
          <w:spacing w:val="1"/>
        </w:rPr>
        <w:t xml:space="preserve"> </w:t>
      </w:r>
      <w:proofErr w:type="spellStart"/>
      <w:r>
        <w:t>осмотически</w:t>
      </w:r>
      <w:proofErr w:type="spellEnd"/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веществом,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возросшего</w:t>
      </w:r>
      <w:r>
        <w:rPr>
          <w:spacing w:val="1"/>
        </w:rPr>
        <w:t xml:space="preserve"> </w:t>
      </w:r>
      <w:r>
        <w:t>ОЦК</w:t>
      </w:r>
      <w:r>
        <w:rPr>
          <w:spacing w:val="1"/>
        </w:rPr>
        <w:t xml:space="preserve"> </w:t>
      </w:r>
      <w:r>
        <w:t>острую</w:t>
      </w:r>
      <w:r>
        <w:rPr>
          <w:spacing w:val="-1"/>
        </w:rPr>
        <w:t xml:space="preserve"> </w:t>
      </w:r>
      <w:r>
        <w:t>левожелудочковую 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отека легких.</w:t>
      </w:r>
    </w:p>
    <w:p w:rsidR="00566678" w:rsidRDefault="00220459">
      <w:pPr>
        <w:pStyle w:val="a3"/>
        <w:spacing w:line="254" w:lineRule="auto"/>
        <w:ind w:right="954" w:firstLine="698"/>
        <w:jc w:val="both"/>
      </w:pPr>
      <w:proofErr w:type="spellStart"/>
      <w:r>
        <w:rPr>
          <w:i/>
        </w:rPr>
        <w:t>Олигурическая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анурическая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стадия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мочи,</w:t>
      </w:r>
      <w:r>
        <w:rPr>
          <w:spacing w:val="1"/>
        </w:rPr>
        <w:t xml:space="preserve"> </w:t>
      </w:r>
      <w:r>
        <w:t>которая выглядит густой и имеет мутно-ржавый цвет; могут быть сильные боли в пояснице.</w:t>
      </w:r>
      <w:r>
        <w:rPr>
          <w:spacing w:val="1"/>
        </w:rPr>
        <w:t xml:space="preserve"> </w:t>
      </w:r>
      <w:r>
        <w:t xml:space="preserve">Об </w:t>
      </w:r>
      <w:proofErr w:type="spellStart"/>
      <w:r>
        <w:t>олигурии</w:t>
      </w:r>
      <w:proofErr w:type="spellEnd"/>
      <w:r>
        <w:t xml:space="preserve"> следует говорить при количестве суточной мочи не более 400</w:t>
      </w:r>
      <w:r>
        <w:t xml:space="preserve"> мл. Однажды</w:t>
      </w:r>
      <w:r>
        <w:rPr>
          <w:spacing w:val="1"/>
        </w:rPr>
        <w:t xml:space="preserve"> </w:t>
      </w:r>
      <w:r>
        <w:t xml:space="preserve">появившись, </w:t>
      </w:r>
      <w:proofErr w:type="spellStart"/>
      <w:r>
        <w:t>олигурия</w:t>
      </w:r>
      <w:proofErr w:type="spellEnd"/>
      <w:r>
        <w:t xml:space="preserve"> обычно развивается дальше и в течение</w:t>
      </w:r>
      <w:r>
        <w:rPr>
          <w:spacing w:val="1"/>
        </w:rPr>
        <w:t xml:space="preserve"> </w:t>
      </w:r>
      <w:r>
        <w:t>1-3 дней может достичь</w:t>
      </w:r>
      <w:r>
        <w:rPr>
          <w:spacing w:val="1"/>
        </w:rPr>
        <w:t xml:space="preserve"> </w:t>
      </w:r>
      <w:r>
        <w:t>анурии.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суточной</w:t>
      </w:r>
      <w:r>
        <w:rPr>
          <w:spacing w:val="-5"/>
        </w:rPr>
        <w:t xml:space="preserve"> </w:t>
      </w:r>
      <w:r>
        <w:t>мочи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ОПН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мл.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больных</w:t>
      </w:r>
    </w:p>
    <w:p w:rsidR="00566678" w:rsidRDefault="00566678">
      <w:pPr>
        <w:spacing w:line="254" w:lineRule="auto"/>
        <w:jc w:val="both"/>
        <w:sectPr w:rsidR="00566678">
          <w:pgSz w:w="11910" w:h="16840"/>
          <w:pgMar w:top="620" w:right="600" w:bottom="280" w:left="600" w:header="720" w:footer="720" w:gutter="0"/>
          <w:cols w:space="720"/>
        </w:sectPr>
      </w:pPr>
    </w:p>
    <w:p w:rsidR="00566678" w:rsidRDefault="00220459">
      <w:pPr>
        <w:pStyle w:val="a3"/>
        <w:spacing w:before="73" w:line="254" w:lineRule="auto"/>
        <w:ind w:right="957"/>
        <w:jc w:val="both"/>
      </w:pPr>
      <w:r>
        <w:lastRenderedPageBreak/>
        <w:t>с ОПН удельный вес мочи, на первых порах, может быть даже повышен, но через 3-4 дня он</w:t>
      </w:r>
      <w:r>
        <w:rPr>
          <w:spacing w:val="1"/>
        </w:rPr>
        <w:t xml:space="preserve"> </w:t>
      </w:r>
      <w:r>
        <w:t>снижается</w:t>
      </w:r>
      <w:r>
        <w:rPr>
          <w:spacing w:val="-1"/>
        </w:rPr>
        <w:t xml:space="preserve"> </w:t>
      </w:r>
      <w:r>
        <w:t>до 1010-1012.</w:t>
      </w:r>
    </w:p>
    <w:p w:rsidR="00566678" w:rsidRDefault="00220459">
      <w:pPr>
        <w:pStyle w:val="a3"/>
        <w:spacing w:before="3" w:line="254" w:lineRule="auto"/>
        <w:ind w:right="958" w:firstLine="698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олигурической</w:t>
      </w:r>
      <w:proofErr w:type="spellEnd"/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1"/>
        </w:rPr>
        <w:t xml:space="preserve"> </w:t>
      </w:r>
      <w:r>
        <w:t>анемии.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гемолизом,</w:t>
      </w:r>
      <w:r>
        <w:rPr>
          <w:spacing w:val="1"/>
        </w:rPr>
        <w:t xml:space="preserve"> </w:t>
      </w:r>
      <w:r>
        <w:t>кровопотерей,</w:t>
      </w:r>
      <w:r>
        <w:rPr>
          <w:spacing w:val="1"/>
        </w:rPr>
        <w:t xml:space="preserve"> </w:t>
      </w:r>
      <w:r>
        <w:t>токсическими</w:t>
      </w:r>
      <w:r>
        <w:rPr>
          <w:spacing w:val="-57"/>
        </w:rPr>
        <w:t xml:space="preserve"> </w:t>
      </w:r>
      <w:r>
        <w:t>воздействиями,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 xml:space="preserve">недостаточность </w:t>
      </w:r>
      <w:proofErr w:type="gramStart"/>
      <w:r>
        <w:t>почечного</w:t>
      </w:r>
      <w:proofErr w:type="gramEnd"/>
      <w:r>
        <w:rPr>
          <w:spacing w:val="-1"/>
        </w:rPr>
        <w:t xml:space="preserve"> </w:t>
      </w:r>
      <w:proofErr w:type="spellStart"/>
      <w:r>
        <w:t>гемопоэтина</w:t>
      </w:r>
      <w:proofErr w:type="spellEnd"/>
      <w:r>
        <w:t>.</w:t>
      </w:r>
    </w:p>
    <w:p w:rsidR="00566678" w:rsidRDefault="00220459">
      <w:pPr>
        <w:pStyle w:val="a3"/>
        <w:spacing w:before="6" w:line="254" w:lineRule="auto"/>
        <w:ind w:right="957" w:firstLine="698"/>
        <w:jc w:val="both"/>
      </w:pPr>
      <w:r>
        <w:t>Сравнительно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биохимического</w:t>
      </w:r>
      <w:r>
        <w:rPr>
          <w:spacing w:val="1"/>
        </w:rPr>
        <w:t xml:space="preserve"> </w:t>
      </w:r>
      <w:r>
        <w:t>статуса.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касается,</w:t>
      </w:r>
      <w:r>
        <w:rPr>
          <w:spacing w:val="-5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мочевины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креатинина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 xml:space="preserve">клубочковой функции. Прогрессирующий рост уровня </w:t>
      </w:r>
      <w:proofErr w:type="spellStart"/>
      <w:r>
        <w:t>креатинина</w:t>
      </w:r>
      <w:proofErr w:type="spellEnd"/>
      <w:r>
        <w:t xml:space="preserve"> в плазме крови является</w:t>
      </w:r>
      <w:r>
        <w:rPr>
          <w:spacing w:val="1"/>
        </w:rPr>
        <w:t xml:space="preserve"> </w:t>
      </w:r>
      <w:r>
        <w:t>плохим</w:t>
      </w:r>
      <w:r>
        <w:rPr>
          <w:spacing w:val="-2"/>
        </w:rPr>
        <w:t xml:space="preserve"> </w:t>
      </w:r>
      <w:r>
        <w:t>прогностическим</w:t>
      </w:r>
      <w:r>
        <w:rPr>
          <w:spacing w:val="-1"/>
        </w:rPr>
        <w:t xml:space="preserve"> </w:t>
      </w:r>
      <w:r>
        <w:t>признаком.</w:t>
      </w:r>
    </w:p>
    <w:p w:rsidR="00566678" w:rsidRDefault="00220459">
      <w:pPr>
        <w:pStyle w:val="a3"/>
        <w:spacing w:before="4" w:line="254" w:lineRule="auto"/>
        <w:ind w:right="959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ОПН,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распадом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2"/>
        </w:rPr>
        <w:t xml:space="preserve"> </w:t>
      </w:r>
      <w:r>
        <w:t>отклонения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содержании</w:t>
      </w:r>
      <w:r>
        <w:rPr>
          <w:spacing w:val="-11"/>
        </w:rPr>
        <w:t xml:space="preserve"> </w:t>
      </w:r>
      <w:r>
        <w:t>протеинов</w:t>
      </w:r>
      <w:r>
        <w:rPr>
          <w:spacing w:val="-14"/>
        </w:rPr>
        <w:t xml:space="preserve"> </w:t>
      </w:r>
      <w:r>
        <w:t>крови.</w:t>
      </w:r>
      <w:r>
        <w:rPr>
          <w:spacing w:val="-12"/>
        </w:rPr>
        <w:t xml:space="preserve"> </w:t>
      </w:r>
      <w:r>
        <w:t>Чаще</w:t>
      </w:r>
      <w:r>
        <w:rPr>
          <w:spacing w:val="-13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proofErr w:type="spellStart"/>
      <w:r>
        <w:t>гипоальбуминемия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гипер</w:t>
      </w:r>
      <w:proofErr w:type="spellEnd"/>
      <w:r>
        <w:rPr>
          <w:spacing w:val="-1"/>
        </w:rPr>
        <w:t xml:space="preserve"> </w:t>
      </w:r>
      <w:r>
        <w:t>α-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β-</w:t>
      </w:r>
      <w:proofErr w:type="spellStart"/>
      <w:proofErr w:type="gramEnd"/>
      <w:r>
        <w:t>глобулинемия</w:t>
      </w:r>
      <w:proofErr w:type="spellEnd"/>
      <w:r>
        <w:t>.</w:t>
      </w:r>
    </w:p>
    <w:p w:rsidR="00566678" w:rsidRDefault="00220459">
      <w:pPr>
        <w:pStyle w:val="a3"/>
        <w:spacing w:before="3" w:line="254" w:lineRule="auto"/>
        <w:ind w:right="954" w:firstLine="698"/>
        <w:jc w:val="both"/>
      </w:pP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proofErr w:type="spellStart"/>
      <w:r>
        <w:t>олигурической</w:t>
      </w:r>
      <w:proofErr w:type="spellEnd"/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дегидратацию</w:t>
      </w:r>
      <w:r>
        <w:rPr>
          <w:spacing w:val="1"/>
        </w:rPr>
        <w:t xml:space="preserve"> </w:t>
      </w:r>
      <w:r>
        <w:t>сменяет</w:t>
      </w:r>
      <w:r>
        <w:rPr>
          <w:spacing w:val="1"/>
        </w:rPr>
        <w:t xml:space="preserve"> </w:t>
      </w:r>
      <w:proofErr w:type="spellStart"/>
      <w:r>
        <w:t>гипергидратация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внутриклеточной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proofErr w:type="gramStart"/>
      <w:r>
        <w:t>истинная</w:t>
      </w:r>
      <w:proofErr w:type="gramEnd"/>
      <w:r>
        <w:rPr>
          <w:spacing w:val="1"/>
        </w:rPr>
        <w:t xml:space="preserve"> </w:t>
      </w:r>
      <w:proofErr w:type="spellStart"/>
      <w:r>
        <w:t>гиперволемия</w:t>
      </w:r>
      <w:proofErr w:type="spellEnd"/>
      <w:r>
        <w:t>.</w:t>
      </w:r>
      <w:r>
        <w:rPr>
          <w:spacing w:val="1"/>
        </w:rPr>
        <w:t xml:space="preserve"> </w:t>
      </w:r>
      <w:r>
        <w:t>Экзогенная</w:t>
      </w:r>
      <w:r>
        <w:rPr>
          <w:spacing w:val="1"/>
        </w:rPr>
        <w:t xml:space="preserve"> </w:t>
      </w:r>
      <w:r>
        <w:t>перегрузка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вне-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внутриклеточной</w:t>
      </w:r>
      <w:proofErr w:type="gramEnd"/>
      <w:r>
        <w:t xml:space="preserve"> </w:t>
      </w:r>
      <w:proofErr w:type="spellStart"/>
      <w:r>
        <w:t>гипергидратации</w:t>
      </w:r>
      <w:proofErr w:type="spellEnd"/>
      <w:r>
        <w:t>. Задержка жидкостей в подобных случаях обусловлена</w:t>
      </w:r>
      <w:r>
        <w:rPr>
          <w:spacing w:val="1"/>
        </w:rPr>
        <w:t xml:space="preserve"> </w:t>
      </w:r>
      <w:r>
        <w:t>уменьшением количества выводимой мочи, а также ослаблением механизмов, связанных с</w:t>
      </w:r>
      <w:r>
        <w:rPr>
          <w:spacing w:val="1"/>
        </w:rPr>
        <w:t xml:space="preserve"> </w:t>
      </w:r>
      <w:r>
        <w:t>потерей</w:t>
      </w:r>
      <w:r>
        <w:rPr>
          <w:spacing w:val="-13"/>
        </w:rPr>
        <w:t xml:space="preserve"> </w:t>
      </w:r>
      <w:r>
        <w:t>жидкости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потоотделение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дыхание.</w:t>
      </w:r>
      <w:r>
        <w:rPr>
          <w:spacing w:val="-13"/>
        </w:rPr>
        <w:t xml:space="preserve"> </w:t>
      </w:r>
      <w:r>
        <w:t>Кроме</w:t>
      </w:r>
      <w:r>
        <w:rPr>
          <w:spacing w:val="-14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нужно</w:t>
      </w:r>
      <w:r>
        <w:rPr>
          <w:spacing w:val="-11"/>
        </w:rPr>
        <w:t xml:space="preserve"> </w:t>
      </w:r>
      <w:r>
        <w:t>уч</w:t>
      </w:r>
      <w:r>
        <w:t>итывать</w:t>
      </w:r>
      <w:r>
        <w:rPr>
          <w:spacing w:val="-12"/>
        </w:rPr>
        <w:t xml:space="preserve"> </w:t>
      </w:r>
      <w:proofErr w:type="gramStart"/>
      <w:r>
        <w:t>внутреннюю</w:t>
      </w:r>
      <w:proofErr w:type="gramEnd"/>
      <w:r>
        <w:rPr>
          <w:spacing w:val="-58"/>
        </w:rPr>
        <w:t xml:space="preserve"> </w:t>
      </w:r>
      <w:proofErr w:type="spellStart"/>
      <w:r>
        <w:t>гипергидратацию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распаде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характерном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ОПН.</w:t>
      </w:r>
      <w:r>
        <w:rPr>
          <w:spacing w:val="1"/>
        </w:rPr>
        <w:t xml:space="preserve"> </w:t>
      </w:r>
      <w:proofErr w:type="spellStart"/>
      <w:r>
        <w:t>Гипергидратация</w:t>
      </w:r>
      <w:proofErr w:type="spellEnd"/>
      <w:r>
        <w:t xml:space="preserve"> вызывает водное отравление организма. Возрастающий объем жидкостей</w:t>
      </w:r>
      <w:r>
        <w:rPr>
          <w:spacing w:val="1"/>
        </w:rPr>
        <w:t xml:space="preserve"> </w:t>
      </w:r>
      <w:r>
        <w:t xml:space="preserve">приводит к перегрузке </w:t>
      </w:r>
      <w:proofErr w:type="gramStart"/>
      <w:r>
        <w:t>сердечно-сосудистой</w:t>
      </w:r>
      <w:proofErr w:type="gramEnd"/>
      <w:r>
        <w:t xml:space="preserve"> системы и нередко к острой сердечной</w:t>
      </w:r>
      <w:r>
        <w:t xml:space="preserve"> слабости.</w:t>
      </w:r>
      <w:r>
        <w:rPr>
          <w:spacing w:val="-57"/>
        </w:rPr>
        <w:t xml:space="preserve"> </w:t>
      </w:r>
      <w:r>
        <w:t xml:space="preserve">Наиболее реальной опасностью </w:t>
      </w:r>
      <w:proofErr w:type="spellStart"/>
      <w:r>
        <w:t>гипергидратации</w:t>
      </w:r>
      <w:proofErr w:type="spellEnd"/>
      <w:r>
        <w:t xml:space="preserve"> и </w:t>
      </w:r>
      <w:proofErr w:type="spellStart"/>
      <w:r>
        <w:t>гиперволемии</w:t>
      </w:r>
      <w:proofErr w:type="spellEnd"/>
      <w:r>
        <w:t xml:space="preserve"> во время </w:t>
      </w:r>
      <w:proofErr w:type="spellStart"/>
      <w:r>
        <w:t>олигурической</w:t>
      </w:r>
      <w:proofErr w:type="spellEnd"/>
      <w:r>
        <w:rPr>
          <w:spacing w:val="1"/>
        </w:rPr>
        <w:t xml:space="preserve"> </w:t>
      </w:r>
      <w:r>
        <w:t xml:space="preserve">стадии ОПН является развитие отека легких. Другим тяжелым осложнением </w:t>
      </w:r>
      <w:proofErr w:type="spellStart"/>
      <w:r>
        <w:t>олигурической</w:t>
      </w:r>
      <w:proofErr w:type="spellEnd"/>
      <w:r>
        <w:rPr>
          <w:spacing w:val="1"/>
        </w:rPr>
        <w:t xml:space="preserve"> </w:t>
      </w:r>
      <w:r>
        <w:t>стадии,</w:t>
      </w:r>
      <w:r>
        <w:rPr>
          <w:spacing w:val="-1"/>
        </w:rPr>
        <w:t xml:space="preserve"> </w:t>
      </w:r>
      <w:r>
        <w:t>наступающим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задержки воды,</w:t>
      </w:r>
      <w:r>
        <w:rPr>
          <w:spacing w:val="-2"/>
        </w:rPr>
        <w:t xml:space="preserve"> </w:t>
      </w:r>
      <w:r>
        <w:t>является отек</w:t>
      </w:r>
      <w:r>
        <w:rPr>
          <w:spacing w:val="-1"/>
        </w:rPr>
        <w:t xml:space="preserve"> </w:t>
      </w:r>
      <w:r>
        <w:t>мозга.</w:t>
      </w:r>
    </w:p>
    <w:p w:rsidR="00566678" w:rsidRDefault="00220459">
      <w:pPr>
        <w:pStyle w:val="a3"/>
        <w:spacing w:line="254" w:lineRule="auto"/>
        <w:ind w:right="953" w:firstLine="698"/>
        <w:jc w:val="both"/>
      </w:pP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2"/>
        </w:rPr>
        <w:t xml:space="preserve"> </w:t>
      </w:r>
      <w:proofErr w:type="spellStart"/>
      <w:r>
        <w:t>олигурической</w:t>
      </w:r>
      <w:proofErr w:type="spellEnd"/>
      <w:r>
        <w:rPr>
          <w:spacing w:val="-12"/>
        </w:rPr>
        <w:t xml:space="preserve"> </w:t>
      </w:r>
      <w:r>
        <w:t>стадии</w:t>
      </w:r>
      <w:r>
        <w:rPr>
          <w:spacing w:val="-12"/>
        </w:rPr>
        <w:t xml:space="preserve"> </w:t>
      </w:r>
      <w:r>
        <w:t>ОПН</w:t>
      </w:r>
      <w:r>
        <w:rPr>
          <w:spacing w:val="-13"/>
        </w:rPr>
        <w:t xml:space="preserve"> </w:t>
      </w:r>
      <w:r>
        <w:t>развиваются</w:t>
      </w:r>
      <w:r>
        <w:rPr>
          <w:spacing w:val="-13"/>
        </w:rPr>
        <w:t xml:space="preserve"> </w:t>
      </w:r>
      <w:r>
        <w:t>тяжелые</w:t>
      </w:r>
      <w:r>
        <w:rPr>
          <w:spacing w:val="-13"/>
        </w:rPr>
        <w:t xml:space="preserve"> </w:t>
      </w:r>
      <w:r>
        <w:t>нарушения</w:t>
      </w:r>
      <w:r>
        <w:rPr>
          <w:spacing w:val="-13"/>
        </w:rPr>
        <w:t xml:space="preserve"> </w:t>
      </w:r>
      <w:r>
        <w:t>электролитного</w:t>
      </w:r>
      <w:r>
        <w:rPr>
          <w:spacing w:val="-57"/>
        </w:rPr>
        <w:t xml:space="preserve"> </w:t>
      </w:r>
      <w:r>
        <w:t>баланса. Эти нарушения, прежде всего, касаются</w:t>
      </w:r>
      <w:r>
        <w:rPr>
          <w:spacing w:val="1"/>
        </w:rPr>
        <w:t xml:space="preserve"> </w:t>
      </w:r>
      <w:r>
        <w:t>внутриклеточных электролитов: ионов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магния,</w:t>
      </w:r>
      <w:r>
        <w:rPr>
          <w:spacing w:val="1"/>
        </w:rPr>
        <w:t xml:space="preserve"> </w:t>
      </w:r>
      <w:r>
        <w:t>сульфатов,</w:t>
      </w:r>
      <w:r>
        <w:rPr>
          <w:spacing w:val="1"/>
        </w:rPr>
        <w:t xml:space="preserve"> </w:t>
      </w:r>
      <w:r>
        <w:t>фосфатов.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эндогенного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эт</w:t>
      </w:r>
      <w:r>
        <w:t>их</w:t>
      </w:r>
      <w:r>
        <w:rPr>
          <w:spacing w:val="-1"/>
        </w:rPr>
        <w:t xml:space="preserve"> </w:t>
      </w:r>
      <w:r>
        <w:t>электролитов поступают в</w:t>
      </w:r>
      <w:r>
        <w:rPr>
          <w:spacing w:val="-1"/>
        </w:rPr>
        <w:t xml:space="preserve"> </w:t>
      </w:r>
      <w:r>
        <w:t>кровь.</w:t>
      </w:r>
    </w:p>
    <w:p w:rsidR="00566678" w:rsidRDefault="00220459">
      <w:pPr>
        <w:pStyle w:val="a3"/>
        <w:spacing w:before="3" w:line="254" w:lineRule="auto"/>
        <w:ind w:right="961" w:firstLine="698"/>
        <w:jc w:val="both"/>
      </w:pPr>
      <w:r>
        <w:t>Наиболее тяжелыми</w:t>
      </w:r>
      <w:r>
        <w:rPr>
          <w:spacing w:val="1"/>
        </w:rPr>
        <w:t xml:space="preserve"> </w:t>
      </w:r>
      <w:r>
        <w:t xml:space="preserve">проявлениями </w:t>
      </w:r>
      <w:proofErr w:type="spellStart"/>
      <w:r>
        <w:t>гиперкалиемии</w:t>
      </w:r>
      <w:proofErr w:type="spellEnd"/>
      <w:r>
        <w:t xml:space="preserve"> являются симптомы со стороны</w:t>
      </w:r>
      <w:r>
        <w:rPr>
          <w:spacing w:val="1"/>
        </w:rPr>
        <w:t xml:space="preserve"> </w:t>
      </w:r>
      <w:r>
        <w:t>сердечной мышцы – экстрасистолия, брадикардия, блокада сердца. Эти нарушения имеют</w:t>
      </w:r>
      <w:r>
        <w:rPr>
          <w:spacing w:val="1"/>
        </w:rPr>
        <w:t xml:space="preserve"> </w:t>
      </w:r>
      <w:r>
        <w:t>весьма характерную</w:t>
      </w:r>
      <w:r>
        <w:rPr>
          <w:spacing w:val="1"/>
        </w:rPr>
        <w:t xml:space="preserve"> </w:t>
      </w:r>
      <w:r>
        <w:t>электрокардиографическую</w:t>
      </w:r>
      <w:r>
        <w:rPr>
          <w:spacing w:val="1"/>
        </w:rPr>
        <w:t xml:space="preserve"> </w:t>
      </w:r>
      <w:r>
        <w:t>картину, которую</w:t>
      </w:r>
      <w:r>
        <w:rPr>
          <w:spacing w:val="1"/>
        </w:rPr>
        <w:t xml:space="preserve"> </w:t>
      </w:r>
      <w:r>
        <w:t>мож</w:t>
      </w:r>
      <w:r>
        <w:t>но использовать в</w:t>
      </w:r>
      <w:r>
        <w:rPr>
          <w:spacing w:val="1"/>
        </w:rPr>
        <w:t xml:space="preserve"> </w:t>
      </w:r>
      <w:r>
        <w:t>качестве важного</w:t>
      </w:r>
      <w:r>
        <w:rPr>
          <w:spacing w:val="1"/>
        </w:rPr>
        <w:t xml:space="preserve"> </w:t>
      </w:r>
      <w:r>
        <w:t>диагностического признака.</w:t>
      </w:r>
    </w:p>
    <w:p w:rsidR="00566678" w:rsidRDefault="00220459">
      <w:pPr>
        <w:pStyle w:val="a3"/>
        <w:spacing w:before="3" w:line="254" w:lineRule="auto"/>
        <w:ind w:right="952" w:firstLine="698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олигурической</w:t>
      </w:r>
      <w:proofErr w:type="spellEnd"/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ОПН</w:t>
      </w:r>
      <w:r>
        <w:rPr>
          <w:spacing w:val="1"/>
        </w:rPr>
        <w:t xml:space="preserve"> </w:t>
      </w:r>
      <w:r>
        <w:t>наступают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основном состоянии организма. В этой стадии прекращается выведение важных 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H</w:t>
      </w:r>
      <w:r>
        <w:rPr>
          <w:vertAlign w:val="superscript"/>
        </w:rPr>
        <w:t>+</w:t>
      </w:r>
      <w:r>
        <w:t>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proofErr w:type="spellStart"/>
      <w:r>
        <w:t>аммониогенеза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 накапливаются продукты кислого характера. В связи с такими механизмами очень</w:t>
      </w:r>
      <w:r>
        <w:rPr>
          <w:spacing w:val="-57"/>
        </w:rPr>
        <w:t xml:space="preserve"> </w:t>
      </w:r>
      <w:r>
        <w:t>рано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крови</w:t>
      </w:r>
      <w:r>
        <w:rPr>
          <w:spacing w:val="-10"/>
        </w:rPr>
        <w:t xml:space="preserve"> </w:t>
      </w:r>
      <w:r>
        <w:t>констатируется</w:t>
      </w:r>
      <w:r>
        <w:rPr>
          <w:spacing w:val="-8"/>
        </w:rPr>
        <w:t xml:space="preserve"> </w:t>
      </w:r>
      <w:r>
        <w:t>метаболический</w:t>
      </w:r>
      <w:r>
        <w:rPr>
          <w:spacing w:val="-10"/>
        </w:rPr>
        <w:t xml:space="preserve"> </w:t>
      </w:r>
      <w:r>
        <w:t>ацидоз,</w:t>
      </w:r>
      <w:r>
        <w:rPr>
          <w:spacing w:val="-10"/>
        </w:rPr>
        <w:t xml:space="preserve"> </w:t>
      </w:r>
      <w:r>
        <w:t>обычно</w:t>
      </w:r>
      <w:r>
        <w:rPr>
          <w:spacing w:val="-11"/>
        </w:rPr>
        <w:t xml:space="preserve"> </w:t>
      </w:r>
      <w:r>
        <w:t>компенсированного</w:t>
      </w:r>
      <w:r>
        <w:rPr>
          <w:spacing w:val="-10"/>
        </w:rPr>
        <w:t xml:space="preserve"> </w:t>
      </w:r>
      <w:r>
        <w:t>типа.</w:t>
      </w:r>
      <w:r>
        <w:rPr>
          <w:spacing w:val="-10"/>
        </w:rPr>
        <w:t xml:space="preserve"> </w:t>
      </w:r>
      <w:r>
        <w:t>Такой</w:t>
      </w:r>
      <w:r>
        <w:rPr>
          <w:spacing w:val="-58"/>
        </w:rPr>
        <w:t xml:space="preserve"> </w:t>
      </w:r>
      <w:r>
        <w:t>ацидоз обусловливает характерное</w:t>
      </w:r>
      <w:r>
        <w:rPr>
          <w:spacing w:val="-2"/>
        </w:rPr>
        <w:t xml:space="preserve"> </w:t>
      </w:r>
      <w:r>
        <w:t>дыхан</w:t>
      </w:r>
      <w:r>
        <w:t>ие</w:t>
      </w:r>
      <w:r>
        <w:rPr>
          <w:spacing w:val="-1"/>
        </w:rPr>
        <w:t xml:space="preserve"> </w:t>
      </w:r>
      <w:r>
        <w:t xml:space="preserve">типа </w:t>
      </w:r>
      <w:proofErr w:type="spellStart"/>
      <w:r>
        <w:t>Куссмауля</w:t>
      </w:r>
      <w:proofErr w:type="spellEnd"/>
      <w:r>
        <w:t>.</w:t>
      </w:r>
    </w:p>
    <w:p w:rsidR="00566678" w:rsidRDefault="00220459">
      <w:pPr>
        <w:pStyle w:val="a3"/>
        <w:spacing w:before="70" w:line="254" w:lineRule="auto"/>
        <w:ind w:right="956" w:firstLine="698"/>
        <w:jc w:val="both"/>
      </w:pPr>
      <w:proofErr w:type="spellStart"/>
      <w:r>
        <w:rPr>
          <w:i/>
        </w:rPr>
        <w:t>Полиурическая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стадия</w:t>
      </w:r>
      <w:r>
        <w:rPr>
          <w:i/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увеличения диуреза, в среднем на 200-250 мл в сутки. Несмотря на это, в состоянии больных</w:t>
      </w:r>
      <w:r>
        <w:rPr>
          <w:spacing w:val="1"/>
        </w:rPr>
        <w:t xml:space="preserve"> </w:t>
      </w:r>
      <w:r>
        <w:t>не наблюдается особого</w:t>
      </w:r>
      <w:r>
        <w:rPr>
          <w:spacing w:val="1"/>
        </w:rPr>
        <w:t xml:space="preserve"> </w:t>
      </w:r>
      <w:r>
        <w:t xml:space="preserve">улучшения, содержание мочевины, </w:t>
      </w:r>
      <w:proofErr w:type="spellStart"/>
      <w:r>
        <w:t>креатинина</w:t>
      </w:r>
      <w:proofErr w:type="spellEnd"/>
      <w:r>
        <w:t>, электрол</w:t>
      </w:r>
      <w:r>
        <w:t>итов не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1010-1012.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восстановлением до некоторой степени функциональной способности </w:t>
      </w:r>
      <w:proofErr w:type="spellStart"/>
      <w:r>
        <w:t>канальцевого</w:t>
      </w:r>
      <w:proofErr w:type="spellEnd"/>
      <w:r>
        <w:t xml:space="preserve"> аппарата</w:t>
      </w:r>
      <w:r>
        <w:rPr>
          <w:spacing w:val="-57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суточной</w:t>
      </w:r>
      <w:r>
        <w:rPr>
          <w:spacing w:val="-11"/>
        </w:rPr>
        <w:t xml:space="preserve"> </w:t>
      </w:r>
      <w:r>
        <w:t>мочи</w:t>
      </w:r>
      <w:r>
        <w:rPr>
          <w:spacing w:val="-11"/>
        </w:rPr>
        <w:t xml:space="preserve"> </w:t>
      </w:r>
      <w:r>
        <w:t>продолжает</w:t>
      </w:r>
      <w:r>
        <w:rPr>
          <w:spacing w:val="-9"/>
        </w:rPr>
        <w:t xml:space="preserve"> </w:t>
      </w:r>
      <w:r>
        <w:t>увеличиваться,</w:t>
      </w:r>
      <w:r>
        <w:rPr>
          <w:spacing w:val="-12"/>
        </w:rPr>
        <w:t xml:space="preserve"> </w:t>
      </w:r>
      <w:r>
        <w:t>прибавка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диурезе</w:t>
      </w:r>
      <w:r>
        <w:rPr>
          <w:spacing w:val="-13"/>
        </w:rPr>
        <w:t xml:space="preserve"> </w:t>
      </w:r>
      <w:r>
        <w:t>начинает</w:t>
      </w:r>
      <w:r>
        <w:rPr>
          <w:spacing w:val="-11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500-1000 мл в сутки. Потеря</w:t>
      </w:r>
      <w:r>
        <w:rPr>
          <w:spacing w:val="1"/>
        </w:rPr>
        <w:t xml:space="preserve"> </w:t>
      </w:r>
      <w:r>
        <w:t xml:space="preserve">значительного количества жидкости в </w:t>
      </w:r>
      <w:proofErr w:type="spellStart"/>
      <w:r>
        <w:t>полиурической</w:t>
      </w:r>
      <w:proofErr w:type="spellEnd"/>
      <w:r>
        <w:t xml:space="preserve"> стадии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дегидратации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расстройств,</w:t>
      </w:r>
      <w:r>
        <w:rPr>
          <w:spacing w:val="-1"/>
        </w:rPr>
        <w:t xml:space="preserve"> </w:t>
      </w:r>
      <w:r>
        <w:t>судорог.</w:t>
      </w:r>
    </w:p>
    <w:p w:rsidR="00566678" w:rsidRDefault="00220459">
      <w:pPr>
        <w:pStyle w:val="a3"/>
        <w:spacing w:line="254" w:lineRule="auto"/>
        <w:ind w:right="962" w:firstLine="698"/>
        <w:jc w:val="both"/>
      </w:pPr>
      <w:r>
        <w:t xml:space="preserve">Ослабленная сопротивляемость организма опасна тем, что в </w:t>
      </w:r>
      <w:proofErr w:type="spellStart"/>
      <w:r>
        <w:t>полиури</w:t>
      </w:r>
      <w:r>
        <w:t>ческой</w:t>
      </w:r>
      <w:proofErr w:type="spellEnd"/>
      <w:r>
        <w:t xml:space="preserve"> стадии</w:t>
      </w:r>
      <w:r>
        <w:rPr>
          <w:spacing w:val="1"/>
        </w:rPr>
        <w:t xml:space="preserve"> </w:t>
      </w:r>
      <w:r>
        <w:t>часто наблюдаются пневмонии, даже абсцессы легких, тяжелые мембранозные энтероколиты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панникулиты</w:t>
      </w:r>
      <w:proofErr w:type="spellEnd"/>
      <w:r>
        <w:t>, возможны инфекции</w:t>
      </w:r>
      <w:r>
        <w:rPr>
          <w:spacing w:val="-1"/>
        </w:rPr>
        <w:t xml:space="preserve"> </w:t>
      </w:r>
      <w:r>
        <w:t>мочевых</w:t>
      </w:r>
      <w:r>
        <w:rPr>
          <w:spacing w:val="-1"/>
        </w:rPr>
        <w:t xml:space="preserve"> </w:t>
      </w:r>
      <w:r>
        <w:t>путей.</w:t>
      </w:r>
    </w:p>
    <w:p w:rsidR="00566678" w:rsidRDefault="00220459">
      <w:pPr>
        <w:pStyle w:val="a4"/>
        <w:numPr>
          <w:ilvl w:val="0"/>
          <w:numId w:val="3"/>
        </w:numPr>
        <w:tabs>
          <w:tab w:val="left" w:pos="1165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ОПН.</w:t>
      </w:r>
    </w:p>
    <w:p w:rsidR="00566678" w:rsidRDefault="00566678">
      <w:pPr>
        <w:jc w:val="both"/>
        <w:rPr>
          <w:sz w:val="24"/>
        </w:rPr>
        <w:sectPr w:rsidR="00566678">
          <w:pgSz w:w="11910" w:h="16840"/>
          <w:pgMar w:top="620" w:right="600" w:bottom="280" w:left="600" w:header="720" w:footer="720" w:gutter="0"/>
          <w:cols w:space="720"/>
        </w:sectPr>
      </w:pPr>
    </w:p>
    <w:p w:rsidR="00566678" w:rsidRDefault="00220459">
      <w:pPr>
        <w:spacing w:before="76" w:line="256" w:lineRule="auto"/>
        <w:ind w:left="105" w:right="962" w:firstLine="698"/>
        <w:jc w:val="both"/>
        <w:rPr>
          <w:i/>
          <w:sz w:val="24"/>
        </w:rPr>
      </w:pPr>
      <w:r>
        <w:rPr>
          <w:i/>
          <w:sz w:val="24"/>
        </w:rPr>
        <w:lastRenderedPageBreak/>
        <w:t>Основным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исключение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экстраренальных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факторов, ведущих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повреждению нефронов.</w:t>
      </w:r>
    </w:p>
    <w:p w:rsidR="00566678" w:rsidRDefault="00220459">
      <w:pPr>
        <w:pStyle w:val="a3"/>
        <w:spacing w:line="254" w:lineRule="auto"/>
        <w:ind w:right="961" w:firstLine="698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необходимо:</w:t>
      </w:r>
      <w:r>
        <w:rPr>
          <w:spacing w:val="1"/>
        </w:rPr>
        <w:t xml:space="preserve"> </w:t>
      </w:r>
      <w:r>
        <w:t>нормализовать</w:t>
      </w:r>
      <w:r>
        <w:rPr>
          <w:spacing w:val="1"/>
        </w:rPr>
        <w:t xml:space="preserve"> </w:t>
      </w:r>
      <w:r>
        <w:t>легочный</w:t>
      </w:r>
      <w:r>
        <w:rPr>
          <w:spacing w:val="1"/>
        </w:rPr>
        <w:t xml:space="preserve"> </w:t>
      </w:r>
      <w:r>
        <w:t>газообмен;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proofErr w:type="spellStart"/>
      <w:r>
        <w:t>гиповолемию</w:t>
      </w:r>
      <w:proofErr w:type="spellEnd"/>
      <w:r>
        <w:t xml:space="preserve"> с использованием </w:t>
      </w:r>
      <w:proofErr w:type="spellStart"/>
      <w:r>
        <w:t>гемореологических</w:t>
      </w:r>
      <w:proofErr w:type="spellEnd"/>
      <w:r>
        <w:t xml:space="preserve"> факторов; устранить сосудистый спазм;</w:t>
      </w:r>
      <w:r>
        <w:rPr>
          <w:spacing w:val="1"/>
        </w:rPr>
        <w:t xml:space="preserve"> </w:t>
      </w:r>
      <w:r>
        <w:t xml:space="preserve">нормализовать сердечный выброс; за счет </w:t>
      </w:r>
      <w:proofErr w:type="gramStart"/>
      <w:r>
        <w:t>активной</w:t>
      </w:r>
      <w:proofErr w:type="gramEnd"/>
      <w:r>
        <w:t xml:space="preserve"> </w:t>
      </w:r>
      <w:proofErr w:type="spellStart"/>
      <w:r>
        <w:t>детоксикации</w:t>
      </w:r>
      <w:proofErr w:type="spellEnd"/>
      <w:r>
        <w:t xml:space="preserve"> уменьшить эндогенную</w:t>
      </w:r>
      <w:r>
        <w:rPr>
          <w:spacing w:val="1"/>
        </w:rPr>
        <w:t xml:space="preserve"> </w:t>
      </w:r>
      <w:r>
        <w:t>интоксикацию.</w:t>
      </w:r>
    </w:p>
    <w:p w:rsidR="00566678" w:rsidRDefault="00220459">
      <w:pPr>
        <w:pStyle w:val="a3"/>
        <w:spacing w:before="1" w:line="254" w:lineRule="auto"/>
        <w:ind w:right="959" w:firstLine="698"/>
        <w:jc w:val="both"/>
      </w:pPr>
      <w:r>
        <w:t>Стабилизация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</w:t>
      </w:r>
      <w:r>
        <w:rPr>
          <w:spacing w:val="1"/>
        </w:rPr>
        <w:t xml:space="preserve"> </w:t>
      </w:r>
      <w:r>
        <w:t>достигается</w:t>
      </w:r>
      <w:r>
        <w:rPr>
          <w:spacing w:val="-10"/>
        </w:rPr>
        <w:t xml:space="preserve"> </w:t>
      </w:r>
      <w:proofErr w:type="spellStart"/>
      <w:r>
        <w:t>инфузией</w:t>
      </w:r>
      <w:proofErr w:type="spellEnd"/>
      <w:r>
        <w:rPr>
          <w:spacing w:val="-8"/>
        </w:rPr>
        <w:t xml:space="preserve"> </w:t>
      </w:r>
      <w:r>
        <w:t>дофамина,</w:t>
      </w:r>
      <w:r>
        <w:rPr>
          <w:spacing w:val="-9"/>
        </w:rPr>
        <w:t xml:space="preserve"> </w:t>
      </w:r>
      <w:r>
        <w:t>препаратов</w:t>
      </w:r>
      <w:r>
        <w:rPr>
          <w:spacing w:val="-9"/>
        </w:rPr>
        <w:t xml:space="preserve"> </w:t>
      </w:r>
      <w:r>
        <w:t>нитроглицерина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натрия</w:t>
      </w:r>
      <w:r>
        <w:rPr>
          <w:spacing w:val="-9"/>
        </w:rPr>
        <w:t xml:space="preserve"> </w:t>
      </w:r>
      <w:proofErr w:type="spellStart"/>
      <w:r>
        <w:t>нитропруссида</w:t>
      </w:r>
      <w:proofErr w:type="spellEnd"/>
      <w:r>
        <w:t>.</w:t>
      </w:r>
      <w:r>
        <w:rPr>
          <w:spacing w:val="-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увеличении сердечного выброса сразу улучшается клубочковая фильтрация и, естественно,</w:t>
      </w:r>
      <w:r>
        <w:rPr>
          <w:spacing w:val="1"/>
        </w:rPr>
        <w:t xml:space="preserve"> </w:t>
      </w:r>
      <w:r>
        <w:t>образование первичной мочи. Ток жидкости по канальцам предотвращает их окклюзию. В</w:t>
      </w:r>
      <w:r>
        <w:rPr>
          <w:spacing w:val="1"/>
        </w:rPr>
        <w:t xml:space="preserve"> </w:t>
      </w:r>
      <w:r>
        <w:t xml:space="preserve">начальной стадии ОПН, когда еще нет олиго-анурии, целесообразно применение </w:t>
      </w:r>
      <w:proofErr w:type="spellStart"/>
      <w:r>
        <w:t>маннитола</w:t>
      </w:r>
      <w:proofErr w:type="spellEnd"/>
      <w:r>
        <w:t>.</w:t>
      </w:r>
      <w:r>
        <w:rPr>
          <w:spacing w:val="1"/>
        </w:rPr>
        <w:t xml:space="preserve"> </w:t>
      </w:r>
      <w:r>
        <w:t>Э</w:t>
      </w:r>
      <w:r>
        <w:t>тот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proofErr w:type="spellStart"/>
      <w:r>
        <w:t>плазмотока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gramStart"/>
      <w:r>
        <w:t>приносящую</w:t>
      </w:r>
      <w:proofErr w:type="gramEnd"/>
      <w:r>
        <w:rPr>
          <w:spacing w:val="1"/>
        </w:rPr>
        <w:t xml:space="preserve"> </w:t>
      </w:r>
      <w:r>
        <w:t>артериолу,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 xml:space="preserve">способствует усилению фильтрации. </w:t>
      </w:r>
      <w:proofErr w:type="spellStart"/>
      <w:r>
        <w:t>Маннитол</w:t>
      </w:r>
      <w:proofErr w:type="spellEnd"/>
      <w:r>
        <w:t xml:space="preserve"> вводят внутривенно, струйно не менее 1 г/кг</w:t>
      </w:r>
      <w:r>
        <w:rPr>
          <w:spacing w:val="1"/>
        </w:rPr>
        <w:t xml:space="preserve"> </w:t>
      </w:r>
      <w:r>
        <w:t>МТ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МОК.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почечного</w:t>
      </w:r>
      <w:r>
        <w:rPr>
          <w:spacing w:val="1"/>
        </w:rPr>
        <w:t xml:space="preserve"> </w:t>
      </w:r>
      <w:r>
        <w:t>кр</w:t>
      </w:r>
      <w:r>
        <w:t>овотока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клиническую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существенном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 xml:space="preserve">гидростатического давления устраняется </w:t>
      </w:r>
      <w:proofErr w:type="spellStart"/>
      <w:r>
        <w:t>коллабирование</w:t>
      </w:r>
      <w:proofErr w:type="spellEnd"/>
      <w:r>
        <w:t xml:space="preserve"> нефронов; улучшение почечного</w:t>
      </w:r>
      <w:r>
        <w:rPr>
          <w:spacing w:val="1"/>
        </w:rPr>
        <w:t xml:space="preserve"> </w:t>
      </w:r>
      <w:r>
        <w:t xml:space="preserve">кровотока приводит к улучшению </w:t>
      </w:r>
      <w:proofErr w:type="spellStart"/>
      <w:r>
        <w:t>оксигена</w:t>
      </w:r>
      <w:r>
        <w:t>ции</w:t>
      </w:r>
      <w:proofErr w:type="spellEnd"/>
      <w:r>
        <w:t xml:space="preserve"> как в корковой, так и в медуллярной зоне</w:t>
      </w:r>
      <w:r>
        <w:rPr>
          <w:spacing w:val="1"/>
        </w:rPr>
        <w:t xml:space="preserve"> </w:t>
      </w:r>
      <w:r>
        <w:t>почек.</w:t>
      </w:r>
    </w:p>
    <w:p w:rsidR="00566678" w:rsidRDefault="00220459">
      <w:pPr>
        <w:pStyle w:val="a3"/>
        <w:spacing w:before="28" w:line="254" w:lineRule="auto"/>
        <w:ind w:right="955" w:firstLine="698"/>
        <w:jc w:val="both"/>
      </w:pPr>
      <w:r>
        <w:t xml:space="preserve">Если после применения </w:t>
      </w:r>
      <w:proofErr w:type="spellStart"/>
      <w:r>
        <w:t>маннитола</w:t>
      </w:r>
      <w:proofErr w:type="spellEnd"/>
      <w:r>
        <w:t xml:space="preserve"> увеличения диуреза на 250-300 мл не наступило,</w:t>
      </w:r>
      <w:r>
        <w:rPr>
          <w:spacing w:val="1"/>
        </w:rPr>
        <w:t xml:space="preserve"> </w:t>
      </w:r>
      <w:proofErr w:type="spellStart"/>
      <w:r>
        <w:t>осмодиуретики</w:t>
      </w:r>
      <w:proofErr w:type="spellEnd"/>
      <w:r>
        <w:t xml:space="preserve"> больше применять не следует. В виду поражения большинства почечных</w:t>
      </w:r>
      <w:r>
        <w:rPr>
          <w:spacing w:val="1"/>
        </w:rPr>
        <w:t xml:space="preserve"> </w:t>
      </w:r>
      <w:r>
        <w:t>нефронов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МОК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левожелудочковой</w:t>
      </w:r>
      <w:r>
        <w:rPr>
          <w:spacing w:val="-57"/>
        </w:rPr>
        <w:t xml:space="preserve"> </w:t>
      </w:r>
      <w:r>
        <w:t>недостаточности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исходом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альвеолярный</w:t>
      </w:r>
      <w:r>
        <w:rPr>
          <w:spacing w:val="-4"/>
        </w:rPr>
        <w:t xml:space="preserve"> </w:t>
      </w:r>
      <w:r>
        <w:t>отек</w:t>
      </w:r>
      <w:r>
        <w:rPr>
          <w:spacing w:val="-5"/>
        </w:rPr>
        <w:t xml:space="preserve"> </w:t>
      </w:r>
      <w:r>
        <w:t>легких.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таком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proofErr w:type="gramStart"/>
      <w:r>
        <w:t>показаны</w:t>
      </w:r>
      <w:proofErr w:type="gramEnd"/>
      <w:r>
        <w:rPr>
          <w:spacing w:val="-5"/>
        </w:rPr>
        <w:t xml:space="preserve"> </w:t>
      </w:r>
      <w:proofErr w:type="spellStart"/>
      <w:r>
        <w:t>салуретики</w:t>
      </w:r>
      <w:proofErr w:type="spellEnd"/>
      <w:r>
        <w:rPr>
          <w:spacing w:val="-58"/>
        </w:rPr>
        <w:t xml:space="preserve"> </w:t>
      </w:r>
      <w:r>
        <w:t>(лазикс,</w:t>
      </w:r>
      <w:r>
        <w:rPr>
          <w:spacing w:val="-9"/>
        </w:rPr>
        <w:t xml:space="preserve"> </w:t>
      </w:r>
      <w:r>
        <w:t>фуросемид).</w:t>
      </w:r>
      <w:r>
        <w:rPr>
          <w:spacing w:val="-9"/>
        </w:rPr>
        <w:t xml:space="preserve"> </w:t>
      </w:r>
      <w:r>
        <w:t>Сначала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применяют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ударной</w:t>
      </w:r>
      <w:r>
        <w:rPr>
          <w:spacing w:val="-8"/>
        </w:rPr>
        <w:t xml:space="preserve"> </w:t>
      </w:r>
      <w:r>
        <w:t>дозе</w:t>
      </w:r>
      <w:r>
        <w:rPr>
          <w:spacing w:val="4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мг/кг</w:t>
      </w:r>
      <w:r>
        <w:rPr>
          <w:spacing w:val="-9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больного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</w:t>
      </w:r>
      <w:r>
        <w:t>чение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proofErr w:type="spellStart"/>
      <w:r>
        <w:t>салуретиков</w:t>
      </w:r>
      <w:proofErr w:type="spellEnd"/>
      <w:r>
        <w:rPr>
          <w:spacing w:val="1"/>
        </w:rPr>
        <w:t xml:space="preserve"> </w:t>
      </w:r>
      <w:r>
        <w:t>нефротоксические</w:t>
      </w:r>
      <w:r>
        <w:rPr>
          <w:spacing w:val="1"/>
        </w:rPr>
        <w:t xml:space="preserve"> </w:t>
      </w:r>
      <w:r>
        <w:t>антибиотики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отменены. Благоприятно для восстановления адекватного диуреза сочетанное применение</w:t>
      </w:r>
      <w:r>
        <w:rPr>
          <w:spacing w:val="1"/>
        </w:rPr>
        <w:t xml:space="preserve"> </w:t>
      </w:r>
      <w:proofErr w:type="spellStart"/>
      <w:r>
        <w:t>салуретиков</w:t>
      </w:r>
      <w:proofErr w:type="spellEnd"/>
      <w:r>
        <w:rPr>
          <w:spacing w:val="-1"/>
        </w:rPr>
        <w:t xml:space="preserve"> </w:t>
      </w:r>
      <w:r>
        <w:t>и малых</w:t>
      </w:r>
      <w:r>
        <w:rPr>
          <w:spacing w:val="4"/>
        </w:rPr>
        <w:t xml:space="preserve"> </w:t>
      </w:r>
      <w:r>
        <w:t>«почечных»</w:t>
      </w:r>
      <w:r>
        <w:rPr>
          <w:spacing w:val="-8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дофамина.</w:t>
      </w:r>
    </w:p>
    <w:p w:rsidR="00566678" w:rsidRDefault="00220459">
      <w:pPr>
        <w:pStyle w:val="a3"/>
        <w:spacing w:before="3" w:line="254" w:lineRule="auto"/>
        <w:ind w:right="959" w:firstLine="698"/>
        <w:jc w:val="both"/>
      </w:pPr>
      <w:r>
        <w:t>Безуспешность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spellStart"/>
      <w:r>
        <w:t>мегадоз</w:t>
      </w:r>
      <w:proofErr w:type="spellEnd"/>
      <w:r>
        <w:rPr>
          <w:spacing w:val="1"/>
        </w:rPr>
        <w:t xml:space="preserve"> </w:t>
      </w:r>
      <w:proofErr w:type="spellStart"/>
      <w:r>
        <w:t>салуретиков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утверждать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rPr>
          <w:spacing w:val="-1"/>
        </w:rPr>
        <w:t>тотального</w:t>
      </w:r>
      <w:r>
        <w:rPr>
          <w:spacing w:val="-10"/>
        </w:rPr>
        <w:t xml:space="preserve"> </w:t>
      </w:r>
      <w:r>
        <w:rPr>
          <w:spacing w:val="-1"/>
        </w:rPr>
        <w:t>поражения</w:t>
      </w:r>
      <w:r>
        <w:rPr>
          <w:spacing w:val="-1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почечных</w:t>
      </w:r>
      <w:r>
        <w:rPr>
          <w:spacing w:val="-8"/>
        </w:rPr>
        <w:t xml:space="preserve"> </w:t>
      </w:r>
      <w:r>
        <w:t>нефронов.</w:t>
      </w:r>
      <w:r>
        <w:rPr>
          <w:spacing w:val="-7"/>
        </w:rPr>
        <w:t xml:space="preserve"> </w:t>
      </w:r>
      <w:r>
        <w:t>Такому</w:t>
      </w:r>
      <w:r>
        <w:rPr>
          <w:spacing w:val="-12"/>
        </w:rPr>
        <w:t xml:space="preserve"> </w:t>
      </w:r>
      <w:r>
        <w:t>больному</w:t>
      </w:r>
      <w:r>
        <w:rPr>
          <w:spacing w:val="-14"/>
        </w:rPr>
        <w:t xml:space="preserve"> </w:t>
      </w:r>
      <w:r>
        <w:t>показана</w:t>
      </w:r>
      <w:r>
        <w:rPr>
          <w:spacing w:val="-9"/>
        </w:rPr>
        <w:t xml:space="preserve"> </w:t>
      </w:r>
      <w:r>
        <w:t>поддерживающая</w:t>
      </w:r>
      <w:r>
        <w:rPr>
          <w:spacing w:val="-57"/>
        </w:rPr>
        <w:t xml:space="preserve"> </w:t>
      </w:r>
      <w:r>
        <w:t>и заместительная терапия до момента наступления морфологической реституции почечной</w:t>
      </w:r>
      <w:r>
        <w:rPr>
          <w:spacing w:val="1"/>
        </w:rPr>
        <w:t xml:space="preserve"> </w:t>
      </w:r>
      <w:r>
        <w:t>паренхимы.</w:t>
      </w:r>
    </w:p>
    <w:p w:rsidR="00566678" w:rsidRDefault="00220459">
      <w:pPr>
        <w:pStyle w:val="a3"/>
        <w:spacing w:before="3" w:line="254" w:lineRule="auto"/>
        <w:ind w:right="961" w:firstLine="698"/>
        <w:jc w:val="both"/>
      </w:pP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диурез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0,15</w:t>
      </w:r>
      <w:r>
        <w:rPr>
          <w:spacing w:val="1"/>
        </w:rPr>
        <w:t xml:space="preserve"> </w:t>
      </w:r>
      <w:r>
        <w:t>мл/мин,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специальных лечебных мер. Может быть успешным введение этанола из расчета 0,7 мл 33%</w:t>
      </w:r>
      <w:r>
        <w:rPr>
          <w:spacing w:val="1"/>
        </w:rPr>
        <w:t xml:space="preserve"> </w:t>
      </w:r>
      <w:r>
        <w:t>раствора/кг массы тела с одновременным назначением верошпирона 75 мг/</w:t>
      </w:r>
      <w:proofErr w:type="spellStart"/>
      <w:r>
        <w:t>сут</w:t>
      </w:r>
      <w:proofErr w:type="spellEnd"/>
      <w:r>
        <w:t>. Как известно,</w:t>
      </w:r>
      <w:r>
        <w:rPr>
          <w:spacing w:val="-57"/>
        </w:rPr>
        <w:t xml:space="preserve"> </w:t>
      </w:r>
      <w:r>
        <w:rPr>
          <w:spacing w:val="-1"/>
        </w:rPr>
        <w:t>этанол</w:t>
      </w:r>
      <w:r>
        <w:rPr>
          <w:spacing w:val="-15"/>
        </w:rPr>
        <w:t xml:space="preserve"> </w:t>
      </w:r>
      <w:r>
        <w:rPr>
          <w:spacing w:val="-1"/>
        </w:rPr>
        <w:t>блокирует</w:t>
      </w:r>
      <w:r>
        <w:rPr>
          <w:spacing w:val="-14"/>
        </w:rPr>
        <w:t xml:space="preserve"> </w:t>
      </w:r>
      <w:r>
        <w:rPr>
          <w:spacing w:val="-1"/>
        </w:rPr>
        <w:t>продукцию</w:t>
      </w:r>
      <w:r>
        <w:rPr>
          <w:spacing w:val="-14"/>
        </w:rPr>
        <w:t xml:space="preserve"> </w:t>
      </w:r>
      <w:r>
        <w:t>АДГ,</w:t>
      </w:r>
      <w:r>
        <w:rPr>
          <w:spacing w:val="-14"/>
        </w:rPr>
        <w:t xml:space="preserve"> </w:t>
      </w:r>
      <w:r>
        <w:t>этому</w:t>
      </w:r>
      <w:r>
        <w:rPr>
          <w:spacing w:val="-17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14"/>
        </w:rPr>
        <w:t xml:space="preserve"> </w:t>
      </w:r>
      <w:r>
        <w:t>верошпирон,</w:t>
      </w:r>
      <w:r>
        <w:rPr>
          <w:spacing w:val="-15"/>
        </w:rPr>
        <w:t xml:space="preserve"> </w:t>
      </w:r>
      <w:r>
        <w:t>сдерживая</w:t>
      </w:r>
      <w:r>
        <w:rPr>
          <w:spacing w:val="-13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альдостерона.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диуреза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восстановлением</w:t>
      </w:r>
      <w:r>
        <w:rPr>
          <w:spacing w:val="-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почек</w:t>
      </w:r>
      <w:r>
        <w:rPr>
          <w:spacing w:val="-3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мочу.</w:t>
      </w:r>
    </w:p>
    <w:p w:rsidR="00566678" w:rsidRDefault="00220459">
      <w:pPr>
        <w:pStyle w:val="a3"/>
        <w:spacing w:before="2" w:line="254" w:lineRule="auto"/>
        <w:ind w:right="955" w:firstLine="698"/>
        <w:jc w:val="both"/>
      </w:pP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текучести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чер</w:t>
      </w:r>
      <w:r>
        <w:t>ез</w:t>
      </w:r>
      <w:r>
        <w:rPr>
          <w:spacing w:val="1"/>
        </w:rPr>
        <w:t xml:space="preserve"> </w:t>
      </w:r>
      <w:proofErr w:type="spellStart"/>
      <w:r>
        <w:t>коллабированные</w:t>
      </w:r>
      <w:proofErr w:type="spellEnd"/>
      <w:r>
        <w:rPr>
          <w:spacing w:val="1"/>
        </w:rPr>
        <w:t xml:space="preserve"> </w:t>
      </w:r>
      <w:r>
        <w:t>нефроны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применена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proofErr w:type="spellStart"/>
      <w:r>
        <w:t>среднемолекулярными</w:t>
      </w:r>
      <w:proofErr w:type="spellEnd"/>
      <w:r>
        <w:rPr>
          <w:spacing w:val="1"/>
        </w:rPr>
        <w:t xml:space="preserve"> </w:t>
      </w:r>
      <w:r>
        <w:t>гепаринами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proofErr w:type="spellStart"/>
      <w:r>
        <w:t>гипокоагуляции</w:t>
      </w:r>
      <w:proofErr w:type="spellEnd"/>
      <w:r>
        <w:t>.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свертывания по</w:t>
      </w:r>
      <w:r>
        <w:rPr>
          <w:spacing w:val="-1"/>
        </w:rPr>
        <w:t xml:space="preserve"> </w:t>
      </w:r>
      <w:r>
        <w:t>Ли-Уайту</w:t>
      </w:r>
      <w:r>
        <w:rPr>
          <w:spacing w:val="-8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мин.</w:t>
      </w:r>
    </w:p>
    <w:p w:rsidR="00566678" w:rsidRDefault="00220459">
      <w:pPr>
        <w:pStyle w:val="a3"/>
        <w:spacing w:before="4" w:line="252" w:lineRule="auto"/>
        <w:ind w:right="959" w:firstLine="698"/>
        <w:jc w:val="both"/>
      </w:pPr>
      <w:r>
        <w:t>Если у пациента до развития ОПН почки были здоровы, то введение простагландина</w:t>
      </w:r>
      <w:r>
        <w:rPr>
          <w:spacing w:val="1"/>
        </w:rPr>
        <w:t xml:space="preserve"> </w:t>
      </w:r>
      <w:proofErr w:type="spellStart"/>
      <w:r>
        <w:rPr>
          <w:position w:val="2"/>
        </w:rPr>
        <w:t>РgE</w:t>
      </w:r>
      <w:proofErr w:type="spellEnd"/>
      <w:r>
        <w:rPr>
          <w:sz w:val="16"/>
        </w:rPr>
        <w:t>2</w:t>
      </w:r>
      <w:r>
        <w:rPr>
          <w:spacing w:val="10"/>
          <w:sz w:val="16"/>
        </w:rPr>
        <w:t xml:space="preserve"> </w:t>
      </w:r>
      <w:r>
        <w:rPr>
          <w:position w:val="2"/>
        </w:rPr>
        <w:t>в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дозе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0,25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мг/кг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массы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тела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больного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может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нормализовать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межуточный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обмен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почках,</w:t>
      </w:r>
      <w:r>
        <w:rPr>
          <w:spacing w:val="-58"/>
          <w:position w:val="2"/>
        </w:rPr>
        <w:t xml:space="preserve"> </w:t>
      </w:r>
      <w:r>
        <w:t>привести к стойкой нормализации экскреторной функции почек, электролитного баланса и</w:t>
      </w:r>
      <w:r>
        <w:rPr>
          <w:spacing w:val="1"/>
        </w:rPr>
        <w:t xml:space="preserve"> </w:t>
      </w:r>
      <w:r>
        <w:rPr>
          <w:position w:val="2"/>
        </w:rPr>
        <w:t>КО</w:t>
      </w:r>
      <w:r>
        <w:rPr>
          <w:position w:val="2"/>
        </w:rPr>
        <w:t xml:space="preserve">С крови. </w:t>
      </w:r>
      <w:proofErr w:type="spellStart"/>
      <w:r>
        <w:rPr>
          <w:position w:val="2"/>
        </w:rPr>
        <w:t>РgE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является не только физиологическим антагонистом норадреналина и АДГ,</w:t>
      </w:r>
      <w:r>
        <w:rPr>
          <w:spacing w:val="1"/>
          <w:position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способен</w:t>
      </w:r>
      <w:proofErr w:type="gramEnd"/>
      <w:r>
        <w:t xml:space="preserve"> влиять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агрегатное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крови.</w:t>
      </w:r>
    </w:p>
    <w:p w:rsidR="00566678" w:rsidRDefault="00220459">
      <w:pPr>
        <w:spacing w:before="36" w:line="252" w:lineRule="auto"/>
        <w:ind w:left="105" w:right="952" w:firstLine="698"/>
        <w:jc w:val="both"/>
        <w:rPr>
          <w:sz w:val="24"/>
        </w:rPr>
      </w:pPr>
      <w:r>
        <w:rPr>
          <w:i/>
          <w:sz w:val="24"/>
        </w:rPr>
        <w:t xml:space="preserve">Лечение больного в стадии олиго-анурии. </w:t>
      </w:r>
      <w:r>
        <w:rPr>
          <w:sz w:val="24"/>
        </w:rPr>
        <w:t>Основная задача – поддержание жизненн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регенерации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канальцевого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эпителия.</w:t>
      </w:r>
    </w:p>
    <w:p w:rsidR="00566678" w:rsidRDefault="00220459">
      <w:pPr>
        <w:pStyle w:val="a3"/>
        <w:spacing w:before="32" w:line="254" w:lineRule="auto"/>
        <w:ind w:right="958" w:firstLine="698"/>
        <w:jc w:val="both"/>
      </w:pPr>
      <w:proofErr w:type="spellStart"/>
      <w:r>
        <w:t>Гипергидратацию</w:t>
      </w:r>
      <w:proofErr w:type="spellEnd"/>
      <w:r>
        <w:t xml:space="preserve"> контролируют строгим водным режимом и проводят </w:t>
      </w:r>
      <w:proofErr w:type="spellStart"/>
      <w:r>
        <w:t>инфузионную</w:t>
      </w:r>
      <w:proofErr w:type="spellEnd"/>
      <w:r>
        <w:rPr>
          <w:spacing w:val="1"/>
        </w:rPr>
        <w:t xml:space="preserve"> </w:t>
      </w:r>
      <w:r>
        <w:t>терапию из объема, рассчитанного на покрытие потерь от перспирации плюс 10 мл/кг массы</w:t>
      </w:r>
      <w:r>
        <w:rPr>
          <w:spacing w:val="1"/>
        </w:rPr>
        <w:t xml:space="preserve"> </w:t>
      </w:r>
      <w:r>
        <w:t>тела дополнительно. Если после такой терапии вес ег</w:t>
      </w:r>
      <w:r>
        <w:t>о прибавляется можно утверждать о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proofErr w:type="spellStart"/>
      <w:r>
        <w:t>гипергидратации</w:t>
      </w:r>
      <w:proofErr w:type="spellEnd"/>
      <w:r>
        <w:t>.</w:t>
      </w:r>
    </w:p>
    <w:p w:rsidR="00566678" w:rsidRDefault="00566678">
      <w:pPr>
        <w:spacing w:line="254" w:lineRule="auto"/>
        <w:jc w:val="both"/>
        <w:sectPr w:rsidR="00566678">
          <w:pgSz w:w="11910" w:h="16840"/>
          <w:pgMar w:top="620" w:right="600" w:bottom="280" w:left="600" w:header="720" w:footer="720" w:gutter="0"/>
          <w:cols w:space="720"/>
        </w:sectPr>
      </w:pPr>
    </w:p>
    <w:p w:rsidR="00566678" w:rsidRDefault="00220459">
      <w:pPr>
        <w:pStyle w:val="a3"/>
        <w:spacing w:before="73" w:line="254" w:lineRule="auto"/>
        <w:ind w:right="957" w:firstLine="698"/>
        <w:jc w:val="both"/>
      </w:pPr>
      <w:r>
        <w:lastRenderedPageBreak/>
        <w:t xml:space="preserve">Артериальная гипертензия купируется </w:t>
      </w:r>
      <w:proofErr w:type="spellStart"/>
      <w:r>
        <w:t>антигипертензивными</w:t>
      </w:r>
      <w:proofErr w:type="spellEnd"/>
      <w:r>
        <w:t xml:space="preserve"> средствами (клофелин),</w:t>
      </w:r>
      <w:r>
        <w:rPr>
          <w:spacing w:val="1"/>
        </w:rPr>
        <w:t xml:space="preserve"> </w:t>
      </w:r>
      <w:r>
        <w:t>блокаторами</w:t>
      </w:r>
      <w:r>
        <w:rPr>
          <w:spacing w:val="1"/>
        </w:rPr>
        <w:t xml:space="preserve"> </w:t>
      </w:r>
      <w:r>
        <w:t>кальциевых</w:t>
      </w:r>
      <w:r>
        <w:rPr>
          <w:spacing w:val="1"/>
        </w:rPr>
        <w:t xml:space="preserve"> </w:t>
      </w:r>
      <w:r>
        <w:t>каналов.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использованы</w:t>
      </w:r>
      <w:proofErr w:type="gramEnd"/>
      <w:r>
        <w:rPr>
          <w:spacing w:val="1"/>
        </w:rPr>
        <w:t xml:space="preserve"> </w:t>
      </w:r>
      <w:r>
        <w:t>блокаторы</w:t>
      </w:r>
      <w:r>
        <w:rPr>
          <w:spacing w:val="1"/>
        </w:rPr>
        <w:t xml:space="preserve"> </w:t>
      </w:r>
      <w:proofErr w:type="spellStart"/>
      <w:r>
        <w:t>ангиотензинпревращающего</w:t>
      </w:r>
      <w:proofErr w:type="spellEnd"/>
      <w:r>
        <w:rPr>
          <w:spacing w:val="1"/>
        </w:rPr>
        <w:t xml:space="preserve"> </w:t>
      </w:r>
      <w:r>
        <w:t>фермента</w:t>
      </w:r>
      <w:r>
        <w:rPr>
          <w:spacing w:val="1"/>
        </w:rPr>
        <w:t xml:space="preserve"> </w:t>
      </w:r>
      <w:r>
        <w:t>(</w:t>
      </w:r>
      <w:proofErr w:type="spellStart"/>
      <w:r>
        <w:t>эналаприл</w:t>
      </w:r>
      <w:proofErr w:type="spellEnd"/>
      <w:r>
        <w:t>).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купировать</w:t>
      </w:r>
      <w:r>
        <w:rPr>
          <w:spacing w:val="1"/>
        </w:rPr>
        <w:t xml:space="preserve"> </w:t>
      </w:r>
      <w:r>
        <w:t xml:space="preserve">тяжелую </w:t>
      </w:r>
      <w:proofErr w:type="spellStart"/>
      <w:r>
        <w:t>гиперкалиемию</w:t>
      </w:r>
      <w:proofErr w:type="spellEnd"/>
      <w:r>
        <w:t>. Для этой цели рекомендуют вводить медленно внутривенно, со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25 мл/ч</w:t>
      </w:r>
      <w:r>
        <w:rPr>
          <w:spacing w:val="-1"/>
        </w:rPr>
        <w:t xml:space="preserve"> </w:t>
      </w:r>
      <w:r>
        <w:t>смесь следующего</w:t>
      </w:r>
      <w:r>
        <w:rPr>
          <w:spacing w:val="1"/>
        </w:rPr>
        <w:t xml:space="preserve"> </w:t>
      </w:r>
      <w:r>
        <w:t>состава:</w:t>
      </w:r>
      <w:r>
        <w:rPr>
          <w:spacing w:val="2"/>
        </w:rPr>
        <w:t xml:space="preserve"> </w:t>
      </w:r>
      <w:proofErr w:type="spellStart"/>
      <w:r>
        <w:t>Sol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С</w:t>
      </w:r>
      <w:proofErr w:type="gramEnd"/>
      <w:r>
        <w:t>alcii</w:t>
      </w:r>
      <w:proofErr w:type="spellEnd"/>
      <w:r>
        <w:rPr>
          <w:spacing w:val="4"/>
        </w:rPr>
        <w:t xml:space="preserve"> </w:t>
      </w:r>
      <w:proofErr w:type="spellStart"/>
      <w:r>
        <w:t>gluconici</w:t>
      </w:r>
      <w:proofErr w:type="spellEnd"/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100,0</w:t>
      </w:r>
    </w:p>
    <w:p w:rsidR="00566678" w:rsidRDefault="00220459">
      <w:pPr>
        <w:pStyle w:val="a3"/>
        <w:spacing w:before="4"/>
        <w:ind w:left="828"/>
      </w:pPr>
      <w:proofErr w:type="spellStart"/>
      <w:r>
        <w:t>Sol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bicarbonici</w:t>
      </w:r>
      <w:proofErr w:type="spellEnd"/>
      <w:r>
        <w:rPr>
          <w:spacing w:val="-1"/>
        </w:rPr>
        <w:t xml:space="preserve"> </w:t>
      </w:r>
      <w:r>
        <w:t>7,5% -</w:t>
      </w:r>
      <w:r>
        <w:rPr>
          <w:spacing w:val="-2"/>
        </w:rPr>
        <w:t xml:space="preserve"> </w:t>
      </w:r>
      <w:r>
        <w:t>50,0</w:t>
      </w:r>
    </w:p>
    <w:p w:rsidR="00566678" w:rsidRDefault="00220459">
      <w:pPr>
        <w:pStyle w:val="a3"/>
        <w:spacing w:before="20"/>
        <w:ind w:left="828"/>
      </w:pPr>
      <w:proofErr w:type="spellStart"/>
      <w:r>
        <w:t>Sol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Glucosae</w:t>
      </w:r>
      <w:proofErr w:type="spellEnd"/>
      <w:r>
        <w:rPr>
          <w:spacing w:val="-1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400,0</w:t>
      </w:r>
    </w:p>
    <w:p w:rsidR="00566678" w:rsidRDefault="00220459">
      <w:pPr>
        <w:pStyle w:val="a3"/>
        <w:spacing w:before="21"/>
        <w:ind w:left="828"/>
      </w:pPr>
      <w:proofErr w:type="spellStart"/>
      <w:r>
        <w:t>Insulini</w:t>
      </w:r>
      <w:proofErr w:type="spellEnd"/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proofErr w:type="gramStart"/>
      <w:r>
        <w:t>ЕД</w:t>
      </w:r>
      <w:proofErr w:type="gramEnd"/>
    </w:p>
    <w:p w:rsidR="00566678" w:rsidRDefault="00220459">
      <w:pPr>
        <w:pStyle w:val="a3"/>
        <w:spacing w:before="22" w:line="254" w:lineRule="auto"/>
        <w:ind w:right="962" w:firstLine="698"/>
        <w:jc w:val="both"/>
      </w:pPr>
      <w:r>
        <w:t xml:space="preserve">Патологические эффекты </w:t>
      </w:r>
      <w:proofErr w:type="spellStart"/>
      <w:r>
        <w:t>гиперкалиемии</w:t>
      </w:r>
      <w:proofErr w:type="spellEnd"/>
      <w:r>
        <w:t xml:space="preserve"> уменьшаются на фоне коррекции почечного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гидрокарбонатом</w:t>
      </w:r>
      <w:r>
        <w:rPr>
          <w:spacing w:val="1"/>
        </w:rPr>
        <w:t xml:space="preserve"> </w:t>
      </w:r>
      <w:r>
        <w:t>натрия.</w:t>
      </w:r>
      <w:r>
        <w:rPr>
          <w:spacing w:val="1"/>
        </w:rPr>
        <w:t xml:space="preserve"> </w:t>
      </w:r>
      <w:r>
        <w:t>Концентрированные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инсулином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переходу</w:t>
      </w:r>
      <w:r>
        <w:rPr>
          <w:spacing w:val="-3"/>
        </w:rPr>
        <w:t xml:space="preserve"> </w:t>
      </w:r>
      <w:r>
        <w:t>иона</w:t>
      </w:r>
      <w:r>
        <w:rPr>
          <w:spacing w:val="-1"/>
        </w:rPr>
        <w:t xml:space="preserve"> </w:t>
      </w:r>
      <w:r>
        <w:t>калия в</w:t>
      </w:r>
      <w:r>
        <w:rPr>
          <w:spacing w:val="-1"/>
        </w:rPr>
        <w:t xml:space="preserve"> </w:t>
      </w:r>
      <w:r>
        <w:t>клетку.</w:t>
      </w:r>
    </w:p>
    <w:p w:rsidR="00566678" w:rsidRDefault="00220459">
      <w:pPr>
        <w:pStyle w:val="a3"/>
        <w:spacing w:before="27" w:line="254" w:lineRule="auto"/>
        <w:ind w:right="955" w:firstLine="698"/>
        <w:jc w:val="both"/>
      </w:pPr>
      <w:r>
        <w:t>Питание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необ</w:t>
      </w:r>
      <w:r>
        <w:t>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proofErr w:type="spellStart"/>
      <w:r>
        <w:t>энергопотерь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катаболизма.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концентрированный</w:t>
      </w:r>
      <w:r>
        <w:rPr>
          <w:spacing w:val="1"/>
        </w:rPr>
        <w:t xml:space="preserve"> </w:t>
      </w:r>
      <w:r>
        <w:t>раствор</w:t>
      </w:r>
      <w:r>
        <w:rPr>
          <w:spacing w:val="-5"/>
        </w:rPr>
        <w:t xml:space="preserve"> </w:t>
      </w:r>
      <w:r>
        <w:t>глюкозы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инсулином.</w:t>
      </w:r>
      <w:r>
        <w:rPr>
          <w:spacing w:val="-5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исходить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глюкозы/кг</w:t>
      </w:r>
      <w:r>
        <w:rPr>
          <w:spacing w:val="-5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больного.</w:t>
      </w:r>
      <w:r>
        <w:rPr>
          <w:spacing w:val="-58"/>
        </w:rPr>
        <w:t xml:space="preserve"> </w:t>
      </w:r>
      <w:r>
        <w:t>Возможность использования жировой эмульсии ограничивается 500 мл жировой эмульсии в</w:t>
      </w:r>
      <w:r>
        <w:rPr>
          <w:spacing w:val="1"/>
        </w:rPr>
        <w:t xml:space="preserve"> </w:t>
      </w:r>
      <w:r>
        <w:t>сутки для взрослого больного. С целью подавления белкового катаболизма вводят один раз 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proofErr w:type="spellStart"/>
      <w:r>
        <w:t>ретаболил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неробол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proofErr w:type="spellStart"/>
      <w:r>
        <w:t>гипопротеинемии</w:t>
      </w:r>
      <w:proofErr w:type="spellEnd"/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плазмен</w:t>
      </w:r>
      <w:r>
        <w:t>ного</w:t>
      </w:r>
      <w:r>
        <w:rPr>
          <w:spacing w:val="-1"/>
        </w:rPr>
        <w:t xml:space="preserve"> </w:t>
      </w:r>
      <w:r>
        <w:t>белка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вливаний</w:t>
      </w:r>
      <w:r>
        <w:rPr>
          <w:spacing w:val="-1"/>
        </w:rPr>
        <w:t xml:space="preserve"> </w:t>
      </w:r>
      <w:r>
        <w:t>растворов</w:t>
      </w:r>
      <w:r>
        <w:rPr>
          <w:spacing w:val="-1"/>
        </w:rPr>
        <w:t xml:space="preserve"> </w:t>
      </w:r>
      <w:r>
        <w:t>донорского</w:t>
      </w:r>
      <w:r>
        <w:rPr>
          <w:spacing w:val="-1"/>
        </w:rPr>
        <w:t xml:space="preserve"> </w:t>
      </w:r>
      <w:r>
        <w:t>альбумина.</w:t>
      </w:r>
    </w:p>
    <w:p w:rsidR="00566678" w:rsidRDefault="00220459">
      <w:pPr>
        <w:pStyle w:val="a3"/>
        <w:spacing w:before="2" w:line="254" w:lineRule="auto"/>
        <w:ind w:right="957" w:firstLine="698"/>
        <w:jc w:val="both"/>
      </w:pPr>
      <w:r>
        <w:t>Если</w:t>
      </w:r>
      <w:r>
        <w:rPr>
          <w:spacing w:val="-7"/>
        </w:rPr>
        <w:t xml:space="preserve"> </w:t>
      </w:r>
      <w:r>
        <w:t>сохранено</w:t>
      </w:r>
      <w:r>
        <w:rPr>
          <w:spacing w:val="-8"/>
        </w:rPr>
        <w:t xml:space="preserve"> </w:t>
      </w:r>
      <w:r>
        <w:t>питание</w:t>
      </w:r>
      <w:r>
        <w:rPr>
          <w:spacing w:val="-8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рот,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предпочтение</w:t>
      </w:r>
      <w:r>
        <w:rPr>
          <w:spacing w:val="-9"/>
        </w:rPr>
        <w:t xml:space="preserve"> </w:t>
      </w:r>
      <w:r>
        <w:t>отдается</w:t>
      </w:r>
      <w:r>
        <w:rPr>
          <w:spacing w:val="-5"/>
        </w:rPr>
        <w:t xml:space="preserve"> </w:t>
      </w:r>
      <w:proofErr w:type="spellStart"/>
      <w:r>
        <w:t>углеводножировой</w:t>
      </w:r>
      <w:proofErr w:type="spellEnd"/>
      <w:r>
        <w:rPr>
          <w:spacing w:val="-8"/>
        </w:rPr>
        <w:t xml:space="preserve"> </w:t>
      </w:r>
      <w:r>
        <w:t>диете.</w:t>
      </w:r>
      <w:r>
        <w:rPr>
          <w:spacing w:val="-58"/>
        </w:rPr>
        <w:t xml:space="preserve"> </w:t>
      </w:r>
      <w:r>
        <w:t>Пища должна быть малобелковая. Больным, у которых нет возможности питаться через рот,</w:t>
      </w:r>
      <w:r>
        <w:rPr>
          <w:spacing w:val="1"/>
        </w:rPr>
        <w:t xml:space="preserve"> </w:t>
      </w:r>
      <w:r>
        <w:t>применяется зондовое питание. Для этой цели также используют малобелковые питательные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proofErr w:type="spellStart"/>
      <w:r>
        <w:t>олигоанурии</w:t>
      </w:r>
      <w:proofErr w:type="spellEnd"/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proofErr w:type="spellStart"/>
      <w:r>
        <w:t>нефромин</w:t>
      </w:r>
      <w:proofErr w:type="spellEnd"/>
      <w:r>
        <w:t>: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разводят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500 мл воды и вводят через зонд.</w:t>
      </w:r>
    </w:p>
    <w:p w:rsidR="00566678" w:rsidRDefault="00220459">
      <w:pPr>
        <w:pStyle w:val="a3"/>
        <w:spacing w:before="28" w:line="254" w:lineRule="auto"/>
        <w:ind w:right="955" w:firstLine="698"/>
        <w:jc w:val="both"/>
      </w:pPr>
      <w:r>
        <w:t>Одна из важнейших проблем при ОПН – антибакте</w:t>
      </w:r>
      <w:r>
        <w:t>риальная терапия. При подборе</w:t>
      </w:r>
      <w:r>
        <w:rPr>
          <w:spacing w:val="1"/>
        </w:rPr>
        <w:t xml:space="preserve"> </w:t>
      </w:r>
      <w:r>
        <w:t xml:space="preserve">антибиотика необходимо учитывать его </w:t>
      </w:r>
      <w:proofErr w:type="spellStart"/>
      <w:r>
        <w:t>фармакокинетику</w:t>
      </w:r>
      <w:proofErr w:type="spellEnd"/>
      <w:r>
        <w:t>. При ОПН период полувыведения</w:t>
      </w:r>
      <w:r>
        <w:rPr>
          <w:spacing w:val="1"/>
        </w:rPr>
        <w:t xml:space="preserve"> </w:t>
      </w:r>
      <w:r>
        <w:t>у некоторых препаратов антибактериального ряда резко меняется. При выборе препарата,</w:t>
      </w:r>
      <w:r>
        <w:rPr>
          <w:spacing w:val="1"/>
        </w:rPr>
        <w:t xml:space="preserve"> </w:t>
      </w:r>
      <w:r>
        <w:t>подходящего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антибактериальной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</w:t>
      </w:r>
      <w:r>
        <w:t>азначать</w:t>
      </w:r>
      <w:r>
        <w:rPr>
          <w:spacing w:val="1"/>
        </w:rPr>
        <w:t xml:space="preserve"> </w:t>
      </w:r>
      <w:r>
        <w:t>антибиотик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неменяющимся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полувыведения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ОПН.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антибактериальными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-1"/>
        </w:rPr>
        <w:t xml:space="preserve"> </w:t>
      </w:r>
      <w:r>
        <w:t xml:space="preserve">являются </w:t>
      </w:r>
      <w:proofErr w:type="spellStart"/>
      <w:r>
        <w:t>клиндамицин</w:t>
      </w:r>
      <w:proofErr w:type="spellEnd"/>
      <w:r>
        <w:t xml:space="preserve">, </w:t>
      </w:r>
      <w:proofErr w:type="spellStart"/>
      <w:r>
        <w:t>цефтриаксон</w:t>
      </w:r>
      <w:proofErr w:type="spellEnd"/>
      <w:r>
        <w:rPr>
          <w:spacing w:val="-1"/>
        </w:rPr>
        <w:t xml:space="preserve"> </w:t>
      </w:r>
      <w:r>
        <w:t>и др.</w:t>
      </w:r>
    </w:p>
    <w:p w:rsidR="00566678" w:rsidRDefault="00220459">
      <w:pPr>
        <w:pStyle w:val="a3"/>
        <w:spacing w:before="5" w:line="254" w:lineRule="auto"/>
        <w:ind w:right="961" w:firstLine="698"/>
        <w:jc w:val="both"/>
      </w:pPr>
      <w:r>
        <w:t>Требование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фармакологических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ОПН.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уменьшенные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насыщающие</w:t>
      </w:r>
      <w:r>
        <w:rPr>
          <w:spacing w:val="-2"/>
        </w:rPr>
        <w:t xml:space="preserve"> </w:t>
      </w:r>
      <w:r>
        <w:t>дозировки сердечных</w:t>
      </w:r>
      <w:r>
        <w:rPr>
          <w:spacing w:val="1"/>
        </w:rPr>
        <w:t xml:space="preserve"> </w:t>
      </w:r>
      <w:r>
        <w:t>гликозидов.</w:t>
      </w:r>
    </w:p>
    <w:p w:rsidR="00566678" w:rsidRDefault="00220459">
      <w:pPr>
        <w:pStyle w:val="a3"/>
        <w:spacing w:before="27" w:line="254" w:lineRule="auto"/>
        <w:ind w:right="954" w:firstLine="698"/>
        <w:jc w:val="both"/>
      </w:pPr>
      <w:r>
        <w:t>При</w:t>
      </w:r>
      <w:r>
        <w:rPr>
          <w:spacing w:val="-11"/>
        </w:rPr>
        <w:t xml:space="preserve"> </w:t>
      </w:r>
      <w:r>
        <w:t>условии</w:t>
      </w:r>
      <w:r>
        <w:rPr>
          <w:spacing w:val="-12"/>
        </w:rPr>
        <w:t xml:space="preserve"> </w:t>
      </w:r>
      <w:proofErr w:type="spellStart"/>
      <w:r>
        <w:t>некоррегированной</w:t>
      </w:r>
      <w:proofErr w:type="spellEnd"/>
      <w:r>
        <w:rPr>
          <w:spacing w:val="-12"/>
        </w:rPr>
        <w:t xml:space="preserve"> </w:t>
      </w:r>
      <w:proofErr w:type="spellStart"/>
      <w:r>
        <w:t>гиповолемии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нестабильной</w:t>
      </w:r>
      <w:r>
        <w:rPr>
          <w:spacing w:val="-12"/>
        </w:rPr>
        <w:t xml:space="preserve"> </w:t>
      </w:r>
      <w:r>
        <w:t>гемодинамики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ОПН</w:t>
      </w:r>
      <w:r>
        <w:rPr>
          <w:spacing w:val="-58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снижении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Нв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ниже</w:t>
      </w:r>
      <w:r>
        <w:rPr>
          <w:spacing w:val="-15"/>
        </w:rPr>
        <w:t xml:space="preserve"> </w:t>
      </w:r>
      <w:r>
        <w:rPr>
          <w:spacing w:val="-1"/>
        </w:rPr>
        <w:t>80</w:t>
      </w:r>
      <w:r>
        <w:rPr>
          <w:spacing w:val="-12"/>
        </w:rPr>
        <w:t xml:space="preserve"> </w:t>
      </w:r>
      <w:r>
        <w:rPr>
          <w:spacing w:val="-1"/>
        </w:rPr>
        <w:t>г/л</w:t>
      </w:r>
      <w:r>
        <w:rPr>
          <w:spacing w:val="-11"/>
        </w:rPr>
        <w:t xml:space="preserve"> </w:t>
      </w:r>
      <w:r>
        <w:rPr>
          <w:spacing w:val="-1"/>
        </w:rPr>
        <w:t>показаны</w:t>
      </w:r>
      <w:r>
        <w:rPr>
          <w:spacing w:val="-13"/>
        </w:rPr>
        <w:t xml:space="preserve"> </w:t>
      </w:r>
      <w:r>
        <w:rPr>
          <w:spacing w:val="-1"/>
        </w:rPr>
        <w:t>гемотрансфузии,</w:t>
      </w:r>
      <w:r>
        <w:rPr>
          <w:spacing w:val="37"/>
        </w:rPr>
        <w:t xml:space="preserve"> </w:t>
      </w:r>
      <w:r>
        <w:t>допустимо</w:t>
      </w:r>
      <w:r>
        <w:rPr>
          <w:spacing w:val="-11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отмытых</w:t>
      </w:r>
      <w:r>
        <w:rPr>
          <w:spacing w:val="-58"/>
        </w:rPr>
        <w:t xml:space="preserve"> </w:t>
      </w:r>
      <w:r>
        <w:t>эритроцито</w:t>
      </w:r>
      <w:r>
        <w:t>в.</w:t>
      </w:r>
    </w:p>
    <w:p w:rsidR="00566678" w:rsidRDefault="00220459">
      <w:pPr>
        <w:pStyle w:val="a3"/>
        <w:spacing w:before="3" w:line="254" w:lineRule="auto"/>
        <w:ind w:right="955" w:firstLine="698"/>
        <w:jc w:val="both"/>
      </w:pPr>
      <w:r>
        <w:t>Основу симптоматического лечения составляют препараты, защищающие слизистую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раздражающего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азотистого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proofErr w:type="gramStart"/>
      <w:r>
        <w:t>Показана</w:t>
      </w:r>
      <w:proofErr w:type="gramEnd"/>
      <w:r>
        <w:rPr>
          <w:spacing w:val="1"/>
        </w:rPr>
        <w:t xml:space="preserve"> </w:t>
      </w:r>
      <w:proofErr w:type="spellStart"/>
      <w:r>
        <w:t>энтеросорбция</w:t>
      </w:r>
      <w:proofErr w:type="spellEnd"/>
      <w:r>
        <w:rPr>
          <w:spacing w:val="1"/>
        </w:rPr>
        <w:t xml:space="preserve"> </w:t>
      </w:r>
      <w:r>
        <w:t>угольными</w:t>
      </w:r>
      <w:r>
        <w:rPr>
          <w:spacing w:val="1"/>
        </w:rPr>
        <w:t xml:space="preserve"> </w:t>
      </w:r>
      <w:r>
        <w:t>сорбентами: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уменьшают</w:t>
      </w:r>
      <w:r>
        <w:rPr>
          <w:spacing w:val="1"/>
        </w:rPr>
        <w:t xml:space="preserve"> </w:t>
      </w:r>
      <w:r>
        <w:t>раздражение</w:t>
      </w:r>
      <w:r>
        <w:rPr>
          <w:spacing w:val="1"/>
        </w:rPr>
        <w:t xml:space="preserve"> </w:t>
      </w:r>
      <w:r>
        <w:t>слизистой</w:t>
      </w:r>
      <w:r>
        <w:rPr>
          <w:spacing w:val="-57"/>
        </w:rPr>
        <w:t xml:space="preserve"> </w:t>
      </w:r>
      <w:r>
        <w:t>кишки,</w:t>
      </w:r>
      <w:r>
        <w:rPr>
          <w:spacing w:val="-3"/>
        </w:rPr>
        <w:t xml:space="preserve"> </w:t>
      </w:r>
      <w:r>
        <w:t>снижают уровень</w:t>
      </w:r>
      <w:r>
        <w:rPr>
          <w:spacing w:val="-2"/>
        </w:rPr>
        <w:t xml:space="preserve"> </w:t>
      </w:r>
      <w:r>
        <w:t>азотемии,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итоге,</w:t>
      </w:r>
      <w:r>
        <w:rPr>
          <w:spacing w:val="-2"/>
        </w:rPr>
        <w:t xml:space="preserve"> </w:t>
      </w:r>
      <w:r>
        <w:t>смягчаются</w:t>
      </w:r>
      <w:r>
        <w:rPr>
          <w:spacing w:val="-3"/>
        </w:rPr>
        <w:t xml:space="preserve"> </w:t>
      </w:r>
      <w:r>
        <w:t>клинические</w:t>
      </w:r>
      <w:r>
        <w:rPr>
          <w:spacing w:val="-6"/>
        </w:rPr>
        <w:t xml:space="preserve"> </w:t>
      </w:r>
      <w:r>
        <w:t>проявления уремии.</w:t>
      </w:r>
    </w:p>
    <w:p w:rsidR="00566678" w:rsidRDefault="00220459">
      <w:pPr>
        <w:pStyle w:val="a3"/>
        <w:spacing w:before="4" w:line="254" w:lineRule="auto"/>
        <w:ind w:right="956" w:firstLine="698"/>
        <w:jc w:val="both"/>
      </w:pPr>
      <w:r>
        <w:t>Более отчетливое уменьшение уремической интоксикации удается достичь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1"/>
        </w:rPr>
        <w:t xml:space="preserve"> </w:t>
      </w:r>
      <w:r>
        <w:t>диареи</w:t>
      </w:r>
      <w:r>
        <w:rPr>
          <w:spacing w:val="-1"/>
        </w:rPr>
        <w:t xml:space="preserve"> </w:t>
      </w:r>
      <w:r>
        <w:t>(солевые</w:t>
      </w:r>
      <w:r>
        <w:rPr>
          <w:spacing w:val="1"/>
        </w:rPr>
        <w:t xml:space="preserve"> </w:t>
      </w:r>
      <w:r>
        <w:t>слабительные,</w:t>
      </w:r>
      <w:r>
        <w:rPr>
          <w:spacing w:val="-1"/>
        </w:rPr>
        <w:t xml:space="preserve"> </w:t>
      </w:r>
      <w:r>
        <w:t>очистительные</w:t>
      </w:r>
      <w:r>
        <w:rPr>
          <w:spacing w:val="-2"/>
        </w:rPr>
        <w:t xml:space="preserve"> </w:t>
      </w:r>
      <w:r>
        <w:t>клизмы).</w:t>
      </w:r>
    </w:p>
    <w:p w:rsidR="00566678" w:rsidRDefault="00220459">
      <w:pPr>
        <w:pStyle w:val="a3"/>
        <w:spacing w:before="27" w:line="254" w:lineRule="auto"/>
        <w:ind w:right="962" w:firstLine="698"/>
        <w:jc w:val="both"/>
      </w:pPr>
      <w:r>
        <w:t>Эффект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многокомпонентного</w:t>
      </w:r>
      <w:r>
        <w:rPr>
          <w:spacing w:val="1"/>
        </w:rPr>
        <w:t xml:space="preserve"> </w:t>
      </w:r>
      <w:r>
        <w:t>ле</w:t>
      </w:r>
      <w:r>
        <w:t>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сеансовым</w:t>
      </w:r>
      <w:r>
        <w:rPr>
          <w:spacing w:val="1"/>
        </w:rPr>
        <w:t xml:space="preserve"> </w:t>
      </w:r>
      <w:r>
        <w:t>гемодиализом;</w:t>
      </w:r>
      <w:r>
        <w:rPr>
          <w:spacing w:val="-5"/>
        </w:rPr>
        <w:t xml:space="preserve"> </w:t>
      </w:r>
      <w:proofErr w:type="gramStart"/>
      <w:r>
        <w:t>при</w:t>
      </w:r>
      <w:proofErr w:type="gramEnd"/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proofErr w:type="spellStart"/>
      <w:r>
        <w:t>гипергидратации</w:t>
      </w:r>
      <w:proofErr w:type="spellEnd"/>
      <w:r>
        <w:rPr>
          <w:spacing w:val="-4"/>
        </w:rPr>
        <w:t xml:space="preserve"> </w:t>
      </w:r>
      <w:r>
        <w:t>начинают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ультрафильтрации,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больных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неустойчивой гемодинамикой</w:t>
      </w:r>
      <w:r>
        <w:rPr>
          <w:spacing w:val="-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 xml:space="preserve">является </w:t>
      </w:r>
      <w:proofErr w:type="spellStart"/>
      <w:r>
        <w:t>гемодиафильтрация</w:t>
      </w:r>
      <w:proofErr w:type="spellEnd"/>
      <w:r>
        <w:t>.</w:t>
      </w:r>
    </w:p>
    <w:p w:rsidR="00566678" w:rsidRDefault="00220459">
      <w:pPr>
        <w:pStyle w:val="a3"/>
        <w:spacing w:before="30" w:line="254" w:lineRule="auto"/>
        <w:ind w:right="954" w:firstLine="698"/>
        <w:jc w:val="both"/>
      </w:pPr>
      <w:r>
        <w:rPr>
          <w:i/>
        </w:rPr>
        <w:t>Показания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заместительной</w:t>
      </w:r>
      <w:r>
        <w:rPr>
          <w:i/>
          <w:spacing w:val="1"/>
        </w:rPr>
        <w:t xml:space="preserve"> </w:t>
      </w:r>
      <w:r>
        <w:rPr>
          <w:i/>
        </w:rPr>
        <w:t>терапии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ОПН: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spellStart"/>
      <w:r>
        <w:t>гиперкалиемия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ЭКГпризнаками</w:t>
      </w:r>
      <w:proofErr w:type="spellEnd"/>
      <w:r>
        <w:t>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гипергидратация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отеком</w:t>
      </w:r>
      <w:r>
        <w:rPr>
          <w:spacing w:val="1"/>
        </w:rPr>
        <w:t xml:space="preserve"> </w:t>
      </w:r>
      <w:r>
        <w:t>легкого;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прогрессирующая</w:t>
      </w:r>
      <w:r>
        <w:rPr>
          <w:spacing w:val="1"/>
        </w:rPr>
        <w:t xml:space="preserve"> </w:t>
      </w:r>
      <w:r>
        <w:t>азотемия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мочевиной &gt;100 мг %</w:t>
      </w:r>
      <w:r>
        <w:rPr>
          <w:spacing w:val="1"/>
        </w:rPr>
        <w:t xml:space="preserve"> </w:t>
      </w:r>
      <w:r>
        <w:t xml:space="preserve">(33 </w:t>
      </w:r>
      <w:proofErr w:type="spellStart"/>
      <w:r>
        <w:t>ммоль</w:t>
      </w:r>
      <w:proofErr w:type="spellEnd"/>
      <w:r>
        <w:t>/л); 4) декомпенсированный метаболический ацидоз с ВЕ &lt; -</w:t>
      </w:r>
      <w:r>
        <w:rPr>
          <w:spacing w:val="-57"/>
        </w:rPr>
        <w:t xml:space="preserve"> </w:t>
      </w:r>
      <w:r>
        <w:t>15,0.</w:t>
      </w:r>
    </w:p>
    <w:p w:rsidR="00566678" w:rsidRDefault="00220459">
      <w:pPr>
        <w:spacing w:before="32" w:line="254" w:lineRule="auto"/>
        <w:ind w:left="105" w:right="558" w:firstLine="698"/>
        <w:rPr>
          <w:sz w:val="24"/>
        </w:rPr>
      </w:pPr>
      <w:r>
        <w:rPr>
          <w:i/>
          <w:sz w:val="24"/>
        </w:rPr>
        <w:t>Противопоказания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заместительной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ОПН: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1)</w:t>
      </w:r>
      <w:r>
        <w:rPr>
          <w:spacing w:val="32"/>
          <w:sz w:val="24"/>
        </w:rPr>
        <w:t xml:space="preserve"> </w:t>
      </w:r>
      <w:r>
        <w:rPr>
          <w:sz w:val="24"/>
        </w:rPr>
        <w:t>продолжаю</w:t>
      </w:r>
      <w:r>
        <w:rPr>
          <w:sz w:val="24"/>
        </w:rPr>
        <w:t>щееся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хирургического генеза;</w:t>
      </w:r>
      <w:r>
        <w:rPr>
          <w:spacing w:val="-1"/>
          <w:sz w:val="24"/>
        </w:rPr>
        <w:t xml:space="preserve"> </w:t>
      </w:r>
      <w:r>
        <w:rPr>
          <w:sz w:val="24"/>
        </w:rPr>
        <w:t>2) терминальное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больного.</w:t>
      </w:r>
    </w:p>
    <w:p w:rsidR="00566678" w:rsidRDefault="00220459">
      <w:pPr>
        <w:pStyle w:val="a3"/>
        <w:spacing w:before="6"/>
        <w:ind w:left="804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proofErr w:type="spellStart"/>
      <w:r>
        <w:t>детоксикации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больных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ОПН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быть:</w:t>
      </w:r>
    </w:p>
    <w:p w:rsidR="00566678" w:rsidRDefault="00566678">
      <w:pPr>
        <w:sectPr w:rsidR="00566678">
          <w:pgSz w:w="11910" w:h="16840"/>
          <w:pgMar w:top="620" w:right="600" w:bottom="280" w:left="600" w:header="720" w:footer="720" w:gutter="0"/>
          <w:cols w:space="720"/>
        </w:sectPr>
      </w:pPr>
    </w:p>
    <w:p w:rsidR="00566678" w:rsidRDefault="00220459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74"/>
        <w:ind w:left="828"/>
        <w:rPr>
          <w:sz w:val="24"/>
        </w:rPr>
      </w:pPr>
      <w:r>
        <w:rPr>
          <w:sz w:val="24"/>
        </w:rPr>
        <w:lastRenderedPageBreak/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больного;</w:t>
      </w:r>
    </w:p>
    <w:p w:rsidR="00566678" w:rsidRDefault="00220459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12"/>
        <w:ind w:left="828"/>
        <w:rPr>
          <w:sz w:val="24"/>
        </w:rPr>
      </w:pPr>
      <w:r>
        <w:rPr>
          <w:sz w:val="24"/>
        </w:rPr>
        <w:t>уменьшение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уремической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интоксикации;</w:t>
      </w:r>
    </w:p>
    <w:p w:rsidR="00566678" w:rsidRDefault="00220459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3" w:line="244" w:lineRule="auto"/>
        <w:ind w:right="961" w:firstLine="0"/>
        <w:rPr>
          <w:sz w:val="24"/>
        </w:rPr>
      </w:pPr>
      <w:r>
        <w:rPr>
          <w:sz w:val="24"/>
        </w:rPr>
        <w:t>приближение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5"/>
          <w:sz w:val="24"/>
        </w:rPr>
        <w:t xml:space="preserve"> </w:t>
      </w:r>
      <w:r>
        <w:rPr>
          <w:sz w:val="24"/>
        </w:rPr>
        <w:t>плазмы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мочи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электролитов,</w:t>
      </w:r>
      <w:r>
        <w:rPr>
          <w:spacing w:val="6"/>
          <w:sz w:val="24"/>
        </w:rPr>
        <w:t xml:space="preserve"> </w:t>
      </w:r>
      <w:r>
        <w:rPr>
          <w:sz w:val="24"/>
        </w:rPr>
        <w:t>мочевины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креатинина</w:t>
      </w:r>
      <w:proofErr w:type="spellEnd"/>
      <w:r>
        <w:rPr>
          <w:sz w:val="24"/>
        </w:rPr>
        <w:t>;</w:t>
      </w:r>
    </w:p>
    <w:p w:rsidR="00566678" w:rsidRDefault="00220459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36"/>
        <w:ind w:left="828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мочи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1012;</w:t>
      </w:r>
    </w:p>
    <w:p w:rsidR="00566678" w:rsidRDefault="00220459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0"/>
        <w:ind w:left="828"/>
        <w:rPr>
          <w:sz w:val="24"/>
        </w:rPr>
      </w:pPr>
      <w:r>
        <w:rPr>
          <w:sz w:val="24"/>
        </w:rPr>
        <w:t>превышение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осмоляльности</w:t>
      </w:r>
      <w:proofErr w:type="spellEnd"/>
      <w:r>
        <w:rPr>
          <w:sz w:val="24"/>
        </w:rPr>
        <w:t xml:space="preserve"> мочи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осмоляльностью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плазмы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2-2,5</w:t>
      </w:r>
      <w:r>
        <w:rPr>
          <w:spacing w:val="-1"/>
          <w:sz w:val="24"/>
        </w:rPr>
        <w:t xml:space="preserve"> </w:t>
      </w:r>
      <w:r>
        <w:rPr>
          <w:sz w:val="24"/>
        </w:rPr>
        <w:t>раза.</w:t>
      </w:r>
    </w:p>
    <w:p w:rsidR="00566678" w:rsidRDefault="00220459">
      <w:pPr>
        <w:pStyle w:val="a4"/>
        <w:numPr>
          <w:ilvl w:val="0"/>
          <w:numId w:val="3"/>
        </w:numPr>
        <w:tabs>
          <w:tab w:val="left" w:pos="1165"/>
        </w:tabs>
        <w:spacing w:before="265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</w:p>
    <w:p w:rsidR="00566678" w:rsidRDefault="00566678">
      <w:pPr>
        <w:pStyle w:val="a3"/>
        <w:spacing w:before="9"/>
        <w:ind w:left="0"/>
        <w:rPr>
          <w:sz w:val="27"/>
        </w:rPr>
      </w:pPr>
    </w:p>
    <w:p w:rsidR="00566678" w:rsidRDefault="00220459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259" w:lineRule="auto"/>
        <w:ind w:right="389" w:firstLine="0"/>
        <w:rPr>
          <w:sz w:val="24"/>
        </w:rPr>
      </w:pPr>
      <w:r>
        <w:rPr>
          <w:sz w:val="24"/>
        </w:rPr>
        <w:t xml:space="preserve">Дж. Эдвард Морган-мл., </w:t>
      </w:r>
      <w:proofErr w:type="spellStart"/>
      <w:r>
        <w:rPr>
          <w:sz w:val="24"/>
        </w:rPr>
        <w:t>Мэгид</w:t>
      </w:r>
      <w:proofErr w:type="spellEnd"/>
      <w:r>
        <w:rPr>
          <w:sz w:val="24"/>
        </w:rPr>
        <w:t xml:space="preserve"> С. Михаил, Майкл Дж. Марри. 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анестезиология</w:t>
      </w:r>
      <w:proofErr w:type="gramStart"/>
      <w:r>
        <w:rPr>
          <w:sz w:val="24"/>
        </w:rPr>
        <w:t xml:space="preserve"> / И</w:t>
      </w:r>
      <w:proofErr w:type="gramEnd"/>
      <w:r>
        <w:rPr>
          <w:sz w:val="24"/>
        </w:rPr>
        <w:t xml:space="preserve">зд. 4-е,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– Пер. с англ. – М.: Издательский дом БИНОМ, 2017. – 2016</w:t>
      </w:r>
      <w:r>
        <w:rPr>
          <w:spacing w:val="-57"/>
          <w:sz w:val="24"/>
        </w:rPr>
        <w:t xml:space="preserve"> </w:t>
      </w:r>
      <w:r>
        <w:rPr>
          <w:sz w:val="24"/>
        </w:rPr>
        <w:t>с., ил.</w:t>
      </w:r>
    </w:p>
    <w:p w:rsidR="00566678" w:rsidRDefault="00220459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259" w:lineRule="auto"/>
        <w:ind w:right="430" w:firstLine="0"/>
        <w:rPr>
          <w:sz w:val="24"/>
        </w:rPr>
      </w:pPr>
      <w:r>
        <w:rPr>
          <w:sz w:val="24"/>
        </w:rPr>
        <w:t>Интенсивная терапия. Реанимация. Первая помощь: Учебное пособие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В.Д.</w:t>
      </w:r>
      <w:r>
        <w:rPr>
          <w:spacing w:val="-58"/>
          <w:sz w:val="24"/>
        </w:rPr>
        <w:t xml:space="preserve"> </w:t>
      </w:r>
      <w:r>
        <w:rPr>
          <w:sz w:val="24"/>
        </w:rPr>
        <w:t>Малышева</w:t>
      </w:r>
      <w:r>
        <w:rPr>
          <w:sz w:val="24"/>
        </w:rPr>
        <w:t>. — М.: Медицина.— 2015.— 464 с.: ил.—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ит. Для слушателей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последипломного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66678" w:rsidRDefault="00220459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259" w:lineRule="auto"/>
        <w:ind w:right="266" w:firstLine="0"/>
        <w:rPr>
          <w:sz w:val="24"/>
        </w:rPr>
      </w:pPr>
      <w:r>
        <w:rPr>
          <w:sz w:val="24"/>
        </w:rPr>
        <w:t xml:space="preserve">Медицинская физиология по </w:t>
      </w:r>
      <w:proofErr w:type="spellStart"/>
      <w:r>
        <w:rPr>
          <w:sz w:val="24"/>
        </w:rPr>
        <w:t>Гайтону</w:t>
      </w:r>
      <w:proofErr w:type="spellEnd"/>
      <w:r>
        <w:rPr>
          <w:sz w:val="24"/>
        </w:rPr>
        <w:t xml:space="preserve"> и Холлу / Дж. Э. Холл / Пер. с англ.; Под ред. В.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И. </w:t>
      </w:r>
      <w:proofErr w:type="spellStart"/>
      <w:r>
        <w:rPr>
          <w:sz w:val="24"/>
        </w:rPr>
        <w:t>Кобрина</w:t>
      </w:r>
      <w:proofErr w:type="spellEnd"/>
      <w:r>
        <w:rPr>
          <w:sz w:val="24"/>
        </w:rPr>
        <w:t xml:space="preserve">, М. М. </w:t>
      </w:r>
      <w:proofErr w:type="spellStart"/>
      <w:r>
        <w:rPr>
          <w:sz w:val="24"/>
        </w:rPr>
        <w:t>Галагудзы</w:t>
      </w:r>
      <w:proofErr w:type="spellEnd"/>
      <w:r>
        <w:rPr>
          <w:sz w:val="24"/>
        </w:rPr>
        <w:t xml:space="preserve">, А. Е. </w:t>
      </w:r>
      <w:proofErr w:type="spellStart"/>
      <w:r>
        <w:rPr>
          <w:sz w:val="24"/>
        </w:rPr>
        <w:t>Умрюхина</w:t>
      </w:r>
      <w:proofErr w:type="spellEnd"/>
      <w:r>
        <w:rPr>
          <w:sz w:val="24"/>
        </w:rPr>
        <w:t xml:space="preserve">. 2-изд.,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– М.</w:t>
      </w:r>
      <w:r>
        <w:rPr>
          <w:sz w:val="24"/>
        </w:rPr>
        <w:t xml:space="preserve">: </w:t>
      </w:r>
      <w:proofErr w:type="spellStart"/>
      <w:r>
        <w:rPr>
          <w:sz w:val="24"/>
        </w:rPr>
        <w:t>Логосфера</w:t>
      </w:r>
      <w:proofErr w:type="spellEnd"/>
      <w:r>
        <w:rPr>
          <w:sz w:val="24"/>
        </w:rPr>
        <w:t>, 2018. –</w:t>
      </w:r>
      <w:r>
        <w:rPr>
          <w:spacing w:val="1"/>
          <w:sz w:val="24"/>
        </w:rPr>
        <w:t xml:space="preserve"> </w:t>
      </w:r>
      <w:r>
        <w:rPr>
          <w:sz w:val="24"/>
        </w:rPr>
        <w:t>1328 с.</w:t>
      </w:r>
    </w:p>
    <w:p w:rsidR="00566678" w:rsidRDefault="00220459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259" w:lineRule="auto"/>
        <w:ind w:right="815" w:firstLine="0"/>
        <w:rPr>
          <w:sz w:val="24"/>
        </w:rPr>
      </w:pPr>
      <w:r>
        <w:rPr>
          <w:sz w:val="24"/>
        </w:rPr>
        <w:t>«Неотложная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помощь»,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 Дж.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Тинтиналли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Рл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Кроума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57"/>
          <w:sz w:val="24"/>
        </w:rPr>
        <w:t xml:space="preserve"> </w:t>
      </w:r>
      <w:r>
        <w:rPr>
          <w:sz w:val="24"/>
        </w:rPr>
        <w:t>Руиза,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 д-ра</w:t>
      </w:r>
      <w:r>
        <w:rPr>
          <w:spacing w:val="-1"/>
          <w:sz w:val="24"/>
        </w:rPr>
        <w:t xml:space="preserve"> </w:t>
      </w:r>
      <w:r>
        <w:rPr>
          <w:sz w:val="24"/>
        </w:rPr>
        <w:t>мед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аук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В.И.Кандрора</w:t>
      </w:r>
      <w:proofErr w:type="spellEnd"/>
      <w:r>
        <w:rPr>
          <w:sz w:val="24"/>
        </w:rPr>
        <w:t>, д.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566678" w:rsidRDefault="00220459">
      <w:pPr>
        <w:pStyle w:val="a3"/>
        <w:spacing w:line="259" w:lineRule="auto"/>
        <w:ind w:left="804" w:right="2612"/>
      </w:pPr>
      <w:r>
        <w:t xml:space="preserve">н. </w:t>
      </w:r>
      <w:proofErr w:type="spellStart"/>
      <w:r>
        <w:t>М.В.Неверовой</w:t>
      </w:r>
      <w:proofErr w:type="spellEnd"/>
      <w:r>
        <w:t>, д-ра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</w:t>
      </w:r>
      <w:proofErr w:type="spellStart"/>
      <w:r>
        <w:t>А.В.Сучкова</w:t>
      </w:r>
      <w:proofErr w:type="spellEnd"/>
      <w:r>
        <w:t xml:space="preserve">, к. м. н. </w:t>
      </w:r>
      <w:proofErr w:type="spellStart"/>
      <w:r>
        <w:t>А.В.Низового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Ю.Л.Амченкова</w:t>
      </w:r>
      <w:proofErr w:type="spellEnd"/>
      <w:r>
        <w:t>; под ред. Д.м.н. В.Т. Ивашкина, Д.М.Н. П.Г. Брюсова;</w:t>
      </w:r>
      <w:r>
        <w:rPr>
          <w:spacing w:val="-57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«Медицина»</w:t>
      </w:r>
      <w:r>
        <w:rPr>
          <w:spacing w:val="-8"/>
        </w:rPr>
        <w:t xml:space="preserve"> </w:t>
      </w:r>
      <w:r>
        <w:t>2016</w:t>
      </w:r>
    </w:p>
    <w:p w:rsidR="00566678" w:rsidRDefault="00220459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259" w:lineRule="auto"/>
        <w:ind w:right="142" w:firstLine="0"/>
        <w:rPr>
          <w:sz w:val="24"/>
        </w:rPr>
      </w:pPr>
      <w:r>
        <w:rPr>
          <w:sz w:val="24"/>
        </w:rPr>
        <w:t>Руководство по экстракорпоральному очищению крови в интенсивной терапии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Бокерия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Ярустовского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НЦССХ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Бакулева</w:t>
      </w:r>
      <w:r>
        <w:rPr>
          <w:spacing w:val="-3"/>
          <w:sz w:val="24"/>
        </w:rPr>
        <w:t xml:space="preserve"> </w:t>
      </w:r>
      <w:r>
        <w:rPr>
          <w:sz w:val="24"/>
        </w:rPr>
        <w:t>РАМН,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566678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3AAE"/>
    <w:multiLevelType w:val="hybridMultilevel"/>
    <w:tmpl w:val="DEF2708A"/>
    <w:lvl w:ilvl="0" w:tplc="BE320D8A">
      <w:start w:val="1"/>
      <w:numFmt w:val="decimal"/>
      <w:lvlText w:val="%1."/>
      <w:lvlJc w:val="left"/>
      <w:pPr>
        <w:ind w:left="804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CF4C8">
      <w:numFmt w:val="bullet"/>
      <w:lvlText w:val="•"/>
      <w:lvlJc w:val="left"/>
      <w:pPr>
        <w:ind w:left="1790" w:hanging="732"/>
      </w:pPr>
      <w:rPr>
        <w:rFonts w:hint="default"/>
        <w:lang w:val="ru-RU" w:eastAsia="en-US" w:bidi="ar-SA"/>
      </w:rPr>
    </w:lvl>
    <w:lvl w:ilvl="2" w:tplc="4D74C11E">
      <w:numFmt w:val="bullet"/>
      <w:lvlText w:val="•"/>
      <w:lvlJc w:val="left"/>
      <w:pPr>
        <w:ind w:left="2781" w:hanging="732"/>
      </w:pPr>
      <w:rPr>
        <w:rFonts w:hint="default"/>
        <w:lang w:val="ru-RU" w:eastAsia="en-US" w:bidi="ar-SA"/>
      </w:rPr>
    </w:lvl>
    <w:lvl w:ilvl="3" w:tplc="20FE1B0C">
      <w:numFmt w:val="bullet"/>
      <w:lvlText w:val="•"/>
      <w:lvlJc w:val="left"/>
      <w:pPr>
        <w:ind w:left="3771" w:hanging="732"/>
      </w:pPr>
      <w:rPr>
        <w:rFonts w:hint="default"/>
        <w:lang w:val="ru-RU" w:eastAsia="en-US" w:bidi="ar-SA"/>
      </w:rPr>
    </w:lvl>
    <w:lvl w:ilvl="4" w:tplc="E5BCDFD4">
      <w:numFmt w:val="bullet"/>
      <w:lvlText w:val="•"/>
      <w:lvlJc w:val="left"/>
      <w:pPr>
        <w:ind w:left="4762" w:hanging="732"/>
      </w:pPr>
      <w:rPr>
        <w:rFonts w:hint="default"/>
        <w:lang w:val="ru-RU" w:eastAsia="en-US" w:bidi="ar-SA"/>
      </w:rPr>
    </w:lvl>
    <w:lvl w:ilvl="5" w:tplc="4F7CADC0">
      <w:numFmt w:val="bullet"/>
      <w:lvlText w:val="•"/>
      <w:lvlJc w:val="left"/>
      <w:pPr>
        <w:ind w:left="5753" w:hanging="732"/>
      </w:pPr>
      <w:rPr>
        <w:rFonts w:hint="default"/>
        <w:lang w:val="ru-RU" w:eastAsia="en-US" w:bidi="ar-SA"/>
      </w:rPr>
    </w:lvl>
    <w:lvl w:ilvl="6" w:tplc="257C6712">
      <w:numFmt w:val="bullet"/>
      <w:lvlText w:val="•"/>
      <w:lvlJc w:val="left"/>
      <w:pPr>
        <w:ind w:left="6743" w:hanging="732"/>
      </w:pPr>
      <w:rPr>
        <w:rFonts w:hint="default"/>
        <w:lang w:val="ru-RU" w:eastAsia="en-US" w:bidi="ar-SA"/>
      </w:rPr>
    </w:lvl>
    <w:lvl w:ilvl="7" w:tplc="7BE216C4">
      <w:numFmt w:val="bullet"/>
      <w:lvlText w:val="•"/>
      <w:lvlJc w:val="left"/>
      <w:pPr>
        <w:ind w:left="7734" w:hanging="732"/>
      </w:pPr>
      <w:rPr>
        <w:rFonts w:hint="default"/>
        <w:lang w:val="ru-RU" w:eastAsia="en-US" w:bidi="ar-SA"/>
      </w:rPr>
    </w:lvl>
    <w:lvl w:ilvl="8" w:tplc="CD50EA74">
      <w:numFmt w:val="bullet"/>
      <w:lvlText w:val="•"/>
      <w:lvlJc w:val="left"/>
      <w:pPr>
        <w:ind w:left="8725" w:hanging="732"/>
      </w:pPr>
      <w:rPr>
        <w:rFonts w:hint="default"/>
        <w:lang w:val="ru-RU" w:eastAsia="en-US" w:bidi="ar-SA"/>
      </w:rPr>
    </w:lvl>
  </w:abstractNum>
  <w:abstractNum w:abstractNumId="1">
    <w:nsid w:val="6BB83EEA"/>
    <w:multiLevelType w:val="hybridMultilevel"/>
    <w:tmpl w:val="99224738"/>
    <w:lvl w:ilvl="0" w:tplc="8CE6E11C">
      <w:start w:val="1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A4B2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2" w:tplc="0FFE06D0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BCEE7B80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3D6EFEB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7804B7EE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B0507CA6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78E8FB36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0F34B9FC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2">
    <w:nsid w:val="72224774"/>
    <w:multiLevelType w:val="hybridMultilevel"/>
    <w:tmpl w:val="C838C076"/>
    <w:lvl w:ilvl="0" w:tplc="1EE81558">
      <w:start w:val="1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41E7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2" w:tplc="5A828A18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4C5E11A6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8DB269D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02C24F8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57B65B42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7194BBC0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4B125EEC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3">
    <w:nsid w:val="763659AE"/>
    <w:multiLevelType w:val="hybridMultilevel"/>
    <w:tmpl w:val="3CE6B7E8"/>
    <w:lvl w:ilvl="0" w:tplc="B19A15D0">
      <w:numFmt w:val="bullet"/>
      <w:lvlText w:val="-"/>
      <w:lvlJc w:val="left"/>
      <w:pPr>
        <w:ind w:left="120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431B2">
      <w:numFmt w:val="bullet"/>
      <w:lvlText w:val="•"/>
      <w:lvlJc w:val="left"/>
      <w:pPr>
        <w:ind w:left="1178" w:hanging="709"/>
      </w:pPr>
      <w:rPr>
        <w:rFonts w:hint="default"/>
        <w:lang w:val="ru-RU" w:eastAsia="en-US" w:bidi="ar-SA"/>
      </w:rPr>
    </w:lvl>
    <w:lvl w:ilvl="2" w:tplc="E0467810"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 w:tplc="9F089CCE">
      <w:numFmt w:val="bullet"/>
      <w:lvlText w:val="•"/>
      <w:lvlJc w:val="left"/>
      <w:pPr>
        <w:ind w:left="3295" w:hanging="709"/>
      </w:pPr>
      <w:rPr>
        <w:rFonts w:hint="default"/>
        <w:lang w:val="ru-RU" w:eastAsia="en-US" w:bidi="ar-SA"/>
      </w:rPr>
    </w:lvl>
    <w:lvl w:ilvl="4" w:tplc="30741FF0">
      <w:numFmt w:val="bullet"/>
      <w:lvlText w:val="•"/>
      <w:lvlJc w:val="left"/>
      <w:pPr>
        <w:ind w:left="4354" w:hanging="709"/>
      </w:pPr>
      <w:rPr>
        <w:rFonts w:hint="default"/>
        <w:lang w:val="ru-RU" w:eastAsia="en-US" w:bidi="ar-SA"/>
      </w:rPr>
    </w:lvl>
    <w:lvl w:ilvl="5" w:tplc="948C2CD6">
      <w:numFmt w:val="bullet"/>
      <w:lvlText w:val="•"/>
      <w:lvlJc w:val="left"/>
      <w:pPr>
        <w:ind w:left="5413" w:hanging="709"/>
      </w:pPr>
      <w:rPr>
        <w:rFonts w:hint="default"/>
        <w:lang w:val="ru-RU" w:eastAsia="en-US" w:bidi="ar-SA"/>
      </w:rPr>
    </w:lvl>
    <w:lvl w:ilvl="6" w:tplc="9172528C">
      <w:numFmt w:val="bullet"/>
      <w:lvlText w:val="•"/>
      <w:lvlJc w:val="left"/>
      <w:pPr>
        <w:ind w:left="6471" w:hanging="709"/>
      </w:pPr>
      <w:rPr>
        <w:rFonts w:hint="default"/>
        <w:lang w:val="ru-RU" w:eastAsia="en-US" w:bidi="ar-SA"/>
      </w:rPr>
    </w:lvl>
    <w:lvl w:ilvl="7" w:tplc="49ACC292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F0E2CAD4">
      <w:numFmt w:val="bullet"/>
      <w:lvlText w:val="•"/>
      <w:lvlJc w:val="left"/>
      <w:pPr>
        <w:ind w:left="8589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66678"/>
    <w:rsid w:val="00220459"/>
    <w:rsid w:val="0056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4" w:hanging="361"/>
    </w:pPr>
  </w:style>
  <w:style w:type="paragraph" w:customStyle="1" w:styleId="TableParagraph">
    <w:name w:val="Table Paragraph"/>
    <w:basedOn w:val="a"/>
    <w:uiPriority w:val="1"/>
    <w:qFormat/>
    <w:pPr>
      <w:spacing w:before="49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220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5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4" w:hanging="361"/>
    </w:pPr>
  </w:style>
  <w:style w:type="paragraph" w:customStyle="1" w:styleId="TableParagraph">
    <w:name w:val="Table Paragraph"/>
    <w:basedOn w:val="a"/>
    <w:uiPriority w:val="1"/>
    <w:qFormat/>
    <w:pPr>
      <w:spacing w:before="49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220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Препараты для профилактики аспирации, тошноты, рвоты</vt:lpstr>
    </vt:vector>
  </TitlesOfParts>
  <Company/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Препараты для профилактики аспирации, тошноты, рвоты</dc:title>
  <dc:creator>Олесь</dc:creator>
  <cp:lastModifiedBy>User</cp:lastModifiedBy>
  <cp:revision>2</cp:revision>
  <dcterms:created xsi:type="dcterms:W3CDTF">2021-06-14T15:56:00Z</dcterms:created>
  <dcterms:modified xsi:type="dcterms:W3CDTF">2021-06-14T15:56:00Z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